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A17" w:rsidRDefault="00E31A17" w:rsidP="00E31A17">
      <w:pPr>
        <w:pStyle w:val="Heading2"/>
      </w:pPr>
      <w:r>
        <w:t>1ac</w:t>
      </w:r>
    </w:p>
    <w:p w:rsidR="00FA3167" w:rsidRPr="00EB1868" w:rsidRDefault="00FA3167" w:rsidP="00FA3167">
      <w:pPr>
        <w:pStyle w:val="Heading3"/>
      </w:pPr>
      <w:r>
        <w:lastRenderedPageBreak/>
        <w:t xml:space="preserve">1ac – plan </w:t>
      </w:r>
    </w:p>
    <w:p w:rsidR="00FA3167" w:rsidRPr="00EB1868" w:rsidRDefault="00FA3167" w:rsidP="00FA3167">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FA3167" w:rsidRDefault="00FA3167" w:rsidP="00FA3167"/>
    <w:p w:rsidR="00FA3167" w:rsidRDefault="00FA3167" w:rsidP="00FA3167">
      <w:pPr>
        <w:pStyle w:val="Heading3"/>
      </w:pPr>
      <w:r>
        <w:lastRenderedPageBreak/>
        <w:t xml:space="preserve">1ac – </w:t>
      </w:r>
      <w:proofErr w:type="spellStart"/>
      <w:r>
        <w:t>heg</w:t>
      </w:r>
      <w:proofErr w:type="spellEnd"/>
      <w:r>
        <w:t xml:space="preserve"> </w:t>
      </w:r>
    </w:p>
    <w:p w:rsidR="00FA3167" w:rsidRDefault="00FA3167" w:rsidP="00FA3167">
      <w:pPr>
        <w:pStyle w:val="Heading4"/>
      </w:pPr>
      <w:r>
        <w:t>China is hurting Mexican manufacturing now - the plan is key to revitalizing the industry and relations</w:t>
      </w:r>
    </w:p>
    <w:p w:rsidR="00FA3167" w:rsidRPr="00065CAD" w:rsidRDefault="00FA3167" w:rsidP="00FA3167">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FA3167" w:rsidRPr="00065CAD" w:rsidRDefault="00FA3167" w:rsidP="00FA3167">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FA3167" w:rsidRDefault="00FA3167" w:rsidP="00FA3167"/>
    <w:p w:rsidR="00FA3167" w:rsidRDefault="00FA3167" w:rsidP="00FA3167"/>
    <w:p w:rsidR="00FA3167" w:rsidRPr="00EB1868" w:rsidRDefault="00FA3167" w:rsidP="00FA3167">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FA3167" w:rsidRPr="00EB1868" w:rsidRDefault="00FA3167" w:rsidP="00FA3167">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FA3167" w:rsidRPr="00EB1868" w:rsidRDefault="00FA3167" w:rsidP="00FA3167">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 xml:space="preserve">That </w:t>
      </w:r>
      <w:r w:rsidRPr="00EB1868">
        <w:rPr>
          <w:rStyle w:val="StyleBoldUnderline"/>
        </w:rPr>
        <w:lastRenderedPageBreak/>
        <w:t>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FA3167" w:rsidRPr="00EB1868" w:rsidRDefault="00FA3167" w:rsidP="00FA3167">
      <w:pPr>
        <w:pStyle w:val="Heading4"/>
        <w:rPr>
          <w:rFonts w:cs="Arial"/>
        </w:rPr>
      </w:pPr>
      <w:r w:rsidRPr="00EB1868">
        <w:rPr>
          <w:rFonts w:cs="Arial"/>
        </w:rPr>
        <w:t>Foreign investment is key to evolve factories technologically—</w:t>
      </w:r>
    </w:p>
    <w:p w:rsidR="00FA3167" w:rsidRPr="00EB1868" w:rsidRDefault="00FA3167" w:rsidP="00FA31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FA3167" w:rsidRPr="00EB1868" w:rsidRDefault="00FA3167" w:rsidP="00FA3167">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FA3167" w:rsidRPr="00EB1868" w:rsidRDefault="00FA3167" w:rsidP="00FA3167">
      <w:pPr>
        <w:pStyle w:val="Heading4"/>
        <w:rPr>
          <w:rFonts w:cs="Arial"/>
        </w:rPr>
      </w:pPr>
      <w:r w:rsidRPr="00EB1868">
        <w:rPr>
          <w:rFonts w:cs="Arial"/>
        </w:rPr>
        <w:t>US financial assistance is key</w:t>
      </w:r>
    </w:p>
    <w:p w:rsidR="00FA3167" w:rsidRPr="00EB1868" w:rsidRDefault="00FA3167" w:rsidP="00FA3167">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FA3167" w:rsidRPr="00EB1868" w:rsidRDefault="00FA3167" w:rsidP="00FA3167">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FA3167" w:rsidRPr="00EB1868" w:rsidRDefault="00FA3167" w:rsidP="00FA3167"/>
    <w:p w:rsidR="00FA3167" w:rsidRPr="00EB1868" w:rsidRDefault="00FA3167" w:rsidP="00FA3167">
      <w:pPr>
        <w:pStyle w:val="Heading4"/>
        <w:rPr>
          <w:rFonts w:cs="Arial"/>
        </w:rPr>
      </w:pPr>
      <w:r w:rsidRPr="00EB1868">
        <w:rPr>
          <w:rFonts w:cs="Arial"/>
        </w:rPr>
        <w:t xml:space="preserve">Collapse </w:t>
      </w:r>
      <w:r>
        <w:rPr>
          <w:rFonts w:cs="Arial"/>
        </w:rPr>
        <w:t xml:space="preserve">of maquiladoras </w:t>
      </w:r>
      <w:r w:rsidRPr="00EB1868">
        <w:rPr>
          <w:rFonts w:cs="Arial"/>
        </w:rPr>
        <w:t>threatens national security—altering engagement policy is critical to sustain it</w:t>
      </w:r>
    </w:p>
    <w:p w:rsidR="00FA3167" w:rsidRPr="00EB1868" w:rsidRDefault="00FA3167" w:rsidP="00FA31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FA3167" w:rsidRPr="00EB1868" w:rsidRDefault="00FA3167" w:rsidP="00FA3167">
      <w:pPr>
        <w:rPr>
          <w:sz w:val="16"/>
        </w:rPr>
      </w:pPr>
      <w:r w:rsidRPr="00EB1868">
        <w:rPr>
          <w:rStyle w:val="StyleBoldUnderline"/>
          <w:highlight w:val="cyan"/>
        </w:rPr>
        <w:lastRenderedPageBreak/>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FA3167" w:rsidRDefault="00FA3167" w:rsidP="00FA3167"/>
    <w:p w:rsidR="00FA3167" w:rsidRDefault="00FA3167" w:rsidP="00FA3167"/>
    <w:p w:rsidR="00FA3167" w:rsidRPr="00EB1868" w:rsidRDefault="00FA3167" w:rsidP="00FA3167">
      <w:pPr>
        <w:pStyle w:val="Heading4"/>
        <w:rPr>
          <w:rFonts w:cs="Arial"/>
        </w:rPr>
      </w:pPr>
      <w:r w:rsidRPr="00EB1868">
        <w:rPr>
          <w:rFonts w:cs="Arial"/>
        </w:rPr>
        <w:t>This threatens the entire relationship and causes industries to shift toward China—</w:t>
      </w:r>
    </w:p>
    <w:p w:rsidR="00FA3167" w:rsidRPr="00EB1868" w:rsidRDefault="00FA3167" w:rsidP="00FA3167">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FA3167" w:rsidRPr="00EB1868" w:rsidRDefault="00FA3167" w:rsidP="00FA3167">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FA3167" w:rsidRDefault="00FA3167" w:rsidP="00FA3167"/>
    <w:p w:rsidR="00FA3167" w:rsidRDefault="00FA3167" w:rsidP="00FA3167">
      <w:pPr>
        <w:pStyle w:val="Heading4"/>
      </w:pPr>
      <w:r>
        <w:t>Mexican stability is critical to U.S. power</w:t>
      </w:r>
    </w:p>
    <w:p w:rsidR="00FA3167" w:rsidRDefault="00FA3167" w:rsidP="00FA3167">
      <w:pPr>
        <w:rPr>
          <w:rStyle w:val="StyleStyleBold12pt"/>
          <w:b w:val="0"/>
        </w:rPr>
      </w:pPr>
      <w:r>
        <w:rPr>
          <w:rStyle w:val="StyleStyleBold12pt"/>
        </w:rPr>
        <w:t>Kaplan ’12</w:t>
      </w:r>
      <w:r>
        <w:rPr>
          <w:rStyle w:val="StyleStyleBold12pt"/>
          <w:b w:val="0"/>
        </w:rPr>
        <w:t xml:space="preserve"> – chief geopolitical analyst at </w:t>
      </w:r>
      <w:proofErr w:type="spellStart"/>
      <w:r>
        <w:rPr>
          <w:rStyle w:val="StyleStyleBold12pt"/>
          <w:b w:val="0"/>
        </w:rPr>
        <w:t>Stratfor</w:t>
      </w:r>
      <w:proofErr w:type="spellEnd"/>
      <w:r>
        <w:rPr>
          <w:rStyle w:val="StyleStyleBold12pt"/>
          <w:b w:val="0"/>
        </w:rPr>
        <w:t xml:space="preserve"> </w:t>
      </w:r>
    </w:p>
    <w:p w:rsidR="00FA3167" w:rsidRPr="00B20C25" w:rsidRDefault="00FA3167" w:rsidP="00FA3167">
      <w:pPr>
        <w:rPr>
          <w:rStyle w:val="StyleStyleBold12pt"/>
          <w:b w:val="0"/>
          <w:sz w:val="20"/>
        </w:rPr>
      </w:pPr>
      <w:r w:rsidRPr="00B20C25">
        <w:rPr>
          <w:rStyle w:val="StyleStyleBold12pt"/>
          <w:b w:val="0"/>
          <w:sz w:val="20"/>
        </w:rPr>
        <w:t xml:space="preserve">(Robert D., With the Focus on Syria, Mexico Burns, </w:t>
      </w:r>
      <w:proofErr w:type="spellStart"/>
      <w:r w:rsidRPr="00B20C25">
        <w:rPr>
          <w:rStyle w:val="StyleStyleBold12pt"/>
          <w:b w:val="0"/>
          <w:sz w:val="20"/>
        </w:rPr>
        <w:t>Stratfor</w:t>
      </w:r>
      <w:proofErr w:type="spellEnd"/>
      <w:r w:rsidRPr="00B20C25">
        <w:rPr>
          <w:rStyle w:val="StyleStyleBold12pt"/>
          <w:b w:val="0"/>
          <w:sz w:val="20"/>
        </w:rPr>
        <w:t xml:space="preserve">, 3-28-2012, http://www.stratfor.com/weekly/focus-syria-mexico-burns) </w:t>
      </w:r>
    </w:p>
    <w:p w:rsidR="00FA3167" w:rsidRPr="00B20C25" w:rsidRDefault="00FA3167" w:rsidP="00FA3167">
      <w:pPr>
        <w:jc w:val="both"/>
        <w:rPr>
          <w:sz w:val="12"/>
        </w:rPr>
      </w:pPr>
      <w:r w:rsidRPr="00B20C25">
        <w:rPr>
          <w:sz w:val="12"/>
        </w:rPr>
        <w:t xml:space="preserve">While the foreign policy elite in Washington focuses on the 8,000 deaths in a conflict in Syria -- half a world away from the United States -- more than 47,000 people have died in drug-related violence since 2006 in Mexico. A deeply troubled state as well as a demographic and economic giant on the United States' southern border, </w:t>
      </w:r>
      <w:r w:rsidRPr="00D736F0">
        <w:rPr>
          <w:rStyle w:val="StyleBoldUnderline"/>
          <w:highlight w:val="cyan"/>
        </w:rPr>
        <w:t>Mexico will affect America's destiny</w:t>
      </w:r>
      <w:r w:rsidRPr="006A7F6F">
        <w:rPr>
          <w:rStyle w:val="StyleBoldUnderline"/>
        </w:rPr>
        <w:t xml:space="preserve"> in coming decades </w:t>
      </w:r>
      <w:r w:rsidRPr="00D736F0">
        <w:rPr>
          <w:rStyle w:val="Emphasis"/>
          <w:highlight w:val="cyan"/>
        </w:rPr>
        <w:t>more than any state</w:t>
      </w:r>
      <w:r w:rsidRPr="006A7F6F">
        <w:rPr>
          <w:rStyle w:val="StyleBoldUnderline"/>
        </w:rPr>
        <w:t xml:space="preserve"> or combination of states in the Middle East.</w:t>
      </w:r>
      <w:r w:rsidRPr="00B20C25">
        <w:rPr>
          <w:sz w:val="12"/>
        </w:rPr>
        <w:t xml:space="preserve"> Indeed, </w:t>
      </w:r>
      <w:r w:rsidRPr="006A7F6F">
        <w:rPr>
          <w:rStyle w:val="StyleBoldUnderline"/>
        </w:rPr>
        <w:t>Mexico may constitute the world's seventh-largest economy in the near future.</w:t>
      </w:r>
      <w:r w:rsidRPr="00B20C25">
        <w:rPr>
          <w:sz w:val="12"/>
        </w:rPr>
        <w:t xml:space="preserve"> </w:t>
      </w:r>
      <w:r w:rsidRPr="00B20C25">
        <w:rPr>
          <w:sz w:val="10"/>
        </w:rPr>
        <w:t xml:space="preserve">Certainly, while the Mexican violence is largely criminal, Syria is a more clear-cut moral issue, enhanced by its own strategic consequences. A calcified authoritarian regime in Damascus is stamping out dissent with guns and artillery barrages. Moreover, regime change in Syria, which the rebels demand, could deliver a pivotal blow to Iranian influence in the Middle East, an event that would be the best news to U.S. interests in the region in years or even decades. Nevertheless, the Syrian rebels are divided and hold no territory, and the toppling of pro-Iranian dictator Bashar al Assad might conceivably bring to power an austere Sunni regime equally averse to U.S. interests -- if not lead to sectarian chaos. In other words, all military intervention scenarios in Syria are fraught with extreme risk. Precisely for that reason, that the U.S. foreign policy elite has continued for months to feverishly debate Syria, and in many cases advocate armed intervention, while utterly ignoring the vaster panorama of violence next door in Mexico, speaks volumes about Washington's own obsessions and interests, which are not always aligned with the country's geopolitical interests. Syria matters and matters momentously to U.S. interests, but </w:t>
      </w:r>
      <w:r w:rsidRPr="00D736F0">
        <w:rPr>
          <w:rStyle w:val="StyleBoldUnderline"/>
          <w:highlight w:val="cyan"/>
        </w:rPr>
        <w:t>Mexico</w:t>
      </w:r>
      <w:r w:rsidRPr="006A7F6F">
        <w:rPr>
          <w:rStyle w:val="StyleBoldUnderline"/>
        </w:rPr>
        <w:t xml:space="preserve"> ultimately </w:t>
      </w:r>
      <w:r w:rsidRPr="00D736F0">
        <w:rPr>
          <w:rStyle w:val="StyleBoldUnderline"/>
          <w:highlight w:val="cyan"/>
        </w:rPr>
        <w:t>matters more,</w:t>
      </w:r>
      <w:r w:rsidRPr="006A7F6F">
        <w:rPr>
          <w:rStyle w:val="StyleBoldUnderline"/>
        </w:rPr>
        <w:t xml:space="preserve"> so one would think that there would be at least some degree of parity in the amount written on these subjects.</w:t>
      </w:r>
      <w:r w:rsidRPr="00B20C25">
        <w:rPr>
          <w:sz w:val="12"/>
        </w:rPr>
        <w:t xml:space="preserve"> I am not demanding a switch in news coverage from one country to the other, just a bit more balance. Of course, it is easy for pundits to have a fervently interventionist view on Syria precisely because it is so far away, whereas </w:t>
      </w:r>
      <w:r w:rsidRPr="00D736F0">
        <w:rPr>
          <w:rStyle w:val="StyleBoldUnderline"/>
          <w:highlight w:val="cyan"/>
        </w:rPr>
        <w:t>miscalculation</w:t>
      </w:r>
      <w:r w:rsidRPr="00B20C25">
        <w:rPr>
          <w:rStyle w:val="StyleBoldUnderline"/>
        </w:rPr>
        <w:t xml:space="preserve"> in Mexico on America's part </w:t>
      </w:r>
      <w:r w:rsidRPr="00D736F0">
        <w:rPr>
          <w:rStyle w:val="StyleBoldUnderline"/>
          <w:highlight w:val="cyan"/>
        </w:rPr>
        <w:t>would</w:t>
      </w:r>
      <w:r w:rsidRPr="00D736F0">
        <w:rPr>
          <w:rStyle w:val="Emphasis"/>
          <w:highlight w:val="cyan"/>
        </w:rPr>
        <w:t xml:space="preserve"> carry far greater consequences</w:t>
      </w:r>
      <w:r w:rsidRPr="00B20C25">
        <w:rPr>
          <w:sz w:val="12"/>
        </w:rPr>
        <w:t xml:space="preserve">. For example, </w:t>
      </w:r>
      <w:r w:rsidRPr="00D736F0">
        <w:rPr>
          <w:rStyle w:val="StyleBoldUnderline"/>
          <w:highlight w:val="cyan"/>
        </w:rPr>
        <w:t>what if</w:t>
      </w:r>
      <w:r w:rsidRPr="00B20C25">
        <w:rPr>
          <w:sz w:val="12"/>
        </w:rPr>
        <w:t xml:space="preserve"> the </w:t>
      </w:r>
      <w:r w:rsidRPr="006A7F6F">
        <w:rPr>
          <w:rStyle w:val="StyleBoldUnderline"/>
        </w:rPr>
        <w:t xml:space="preserve">Mexican drug </w:t>
      </w:r>
      <w:r w:rsidRPr="00D736F0">
        <w:rPr>
          <w:rStyle w:val="StyleBoldUnderline"/>
          <w:highlight w:val="cyan"/>
        </w:rPr>
        <w:t>cartels took revenge</w:t>
      </w:r>
      <w:r w:rsidRPr="006A7F6F">
        <w:rPr>
          <w:rStyle w:val="StyleBoldUnderline"/>
        </w:rPr>
        <w:t xml:space="preserve"> on San Diego?</w:t>
      </w:r>
      <w:r w:rsidRPr="00B20C25">
        <w:rPr>
          <w:sz w:val="12"/>
        </w:rPr>
        <w:t xml:space="preserve"> Thus, </w:t>
      </w:r>
      <w:r w:rsidRPr="006A7F6F">
        <w:rPr>
          <w:rStyle w:val="StyleBoldUnderline"/>
        </w:rPr>
        <w:t>one might even argue that the very</w:t>
      </w:r>
      <w:r w:rsidRPr="00B20C25">
        <w:rPr>
          <w:sz w:val="12"/>
        </w:rPr>
        <w:t xml:space="preserve"> noise in the media about Syria, coupled with the relative </w:t>
      </w:r>
      <w:r w:rsidRPr="006A7F6F">
        <w:rPr>
          <w:rStyle w:val="StyleBoldUnderline"/>
        </w:rPr>
        <w:t>silence about Mexico, is proof that it is the latter issue that actually is too sensitive for loose talk</w:t>
      </w:r>
      <w:r w:rsidRPr="00B20C25">
        <w:rPr>
          <w:sz w:val="12"/>
        </w:rPr>
        <w:t xml:space="preserve">. It </w:t>
      </w:r>
      <w:r w:rsidRPr="00B20C25">
        <w:rPr>
          <w:sz w:val="10"/>
        </w:rPr>
        <w:t>may also be that cartel-wracked Mexico -- at some rude subconscious level -- connotes for East Coast elites a south of the border, 7-Eleven store culture, reminiscent of the crime movie "Traffic," that holds no allure to people focused on ancient civilizations across the ocean. The concerns of Europe and the Middle East certainly seem closer to New York and Washington than does the southwestern United States. Indeed, Latin American bureaus and studies departments simply lack the cachet of Middle East and Asian ones in government and universities. Yet</w:t>
      </w:r>
      <w:r w:rsidRPr="00B20C25">
        <w:rPr>
          <w:sz w:val="12"/>
        </w:rPr>
        <w:t xml:space="preserve">, </w:t>
      </w:r>
      <w:r w:rsidRPr="00D736F0">
        <w:rPr>
          <w:rStyle w:val="Emphasis"/>
          <w:highlight w:val="cyan"/>
        </w:rPr>
        <w:t>the fate of Mexico is the hinge</w:t>
      </w:r>
      <w:r w:rsidRPr="006A7F6F">
        <w:rPr>
          <w:rStyle w:val="StyleBoldUnderline"/>
        </w:rPr>
        <w:t xml:space="preserve"> on which the United States'</w:t>
      </w:r>
      <w:r w:rsidRPr="00B20C25">
        <w:rPr>
          <w:sz w:val="12"/>
        </w:rPr>
        <w:t xml:space="preserve"> cultural and demographic </w:t>
      </w:r>
      <w:r w:rsidRPr="006A7F6F">
        <w:rPr>
          <w:rStyle w:val="StyleBoldUnderline"/>
        </w:rPr>
        <w:t xml:space="preserve">future rests. </w:t>
      </w:r>
      <w:r w:rsidRPr="00D736F0">
        <w:rPr>
          <w:rStyle w:val="StyleBoldUnderline"/>
          <w:highlight w:val="cyan"/>
        </w:rPr>
        <w:t xml:space="preserve">U.S. foreign policy </w:t>
      </w:r>
      <w:r w:rsidRPr="00D736F0">
        <w:rPr>
          <w:rStyle w:val="StyleBoldUnderline"/>
          <w:sz w:val="24"/>
          <w:highlight w:val="cyan"/>
        </w:rPr>
        <w:t>emanates</w:t>
      </w:r>
      <w:r w:rsidRPr="00D736F0">
        <w:rPr>
          <w:rStyle w:val="StyleBoldUnderline"/>
          <w:highlight w:val="cyan"/>
        </w:rPr>
        <w:t xml:space="preserve"> from the </w:t>
      </w:r>
      <w:r w:rsidRPr="00D736F0">
        <w:rPr>
          <w:rStyle w:val="StyleBoldUnderline"/>
          <w:sz w:val="24"/>
          <w:highlight w:val="cyan"/>
          <w:bdr w:val="single" w:sz="4" w:space="0" w:color="auto"/>
        </w:rPr>
        <w:t>domestic condition</w:t>
      </w:r>
      <w:r w:rsidRPr="00D736F0">
        <w:rPr>
          <w:rStyle w:val="StyleBoldUnderline"/>
          <w:highlight w:val="cyan"/>
        </w:rPr>
        <w:t xml:space="preserve"> of its society, and </w:t>
      </w:r>
      <w:r w:rsidRPr="00D736F0">
        <w:rPr>
          <w:rStyle w:val="Emphasis"/>
          <w:highlight w:val="cyan"/>
        </w:rPr>
        <w:t>nothing will affect its society more</w:t>
      </w:r>
      <w:r w:rsidRPr="006A7F6F">
        <w:rPr>
          <w:rStyle w:val="StyleBoldUnderline"/>
        </w:rPr>
        <w:t xml:space="preserve"> than the dramatic movement of Latin history northward</w:t>
      </w:r>
      <w:r w:rsidRPr="00B20C25">
        <w:rPr>
          <w:sz w:val="12"/>
        </w:rPr>
        <w:t xml:space="preserve">. </w:t>
      </w:r>
      <w:r w:rsidRPr="00B20C25">
        <w:rPr>
          <w:sz w:val="10"/>
        </w:rPr>
        <w:t xml:space="preserve">By 2050, as much as a third of the American population could be Hispanic. Mexico and Central America constitute a growing demographic and economic powerhouse with which the United States has an inextricable relationship. In recent years Mexico's economic growth has outpaced that of its northern neighbor. Mexico's population of 111 million plus Central America's of more than 40 million equates to half the population of the United States. Because of the North American Free Trade Agreement, 85 percent of Mexico's exports go to the United States, even as half of Central America's trade is with the United States. While the median age of Americans is nearly 37, demonstrating the aging tendency of the U.S. population, the median age in Mexico is 25, and in Central America it is much lower (20 in Guatemala and Honduras, for example). In part because of young workers moving northward, the destiny of the United States could be north-south, rather than the east-west, sea-to-shining-sea of continental and patriotic myth. (This will be amplified by the scheduled 2014 widening of the Panama Canal, which will open the Greater Caribbean Basin to megaships from East Asia, leading to the further development of Gulf of Mexico port cities in the United States, from Texas to Florida.) Since 1940, Mexico's population has increased more than five-fold. Between 1970 and 1995 it nearly doubled. Between 1985 and 2000 it rose by more than a third. Mexico's population is now more than a third that of the United States and growing at a faster rate. And it is northern Mexico that is crucial. That most of the drug-related homicides in this current wave of violence that so much dwarfs Syria's have occurred in only six of Mexico's 32 states, mostly in the north, is a key indicator of how northern Mexico is being distinguished from the rest of the country (though the violence in the city of Veracruz and the regions of </w:t>
      </w:r>
      <w:proofErr w:type="spellStart"/>
      <w:r w:rsidRPr="00B20C25">
        <w:rPr>
          <w:sz w:val="10"/>
        </w:rPr>
        <w:t>Michoacan</w:t>
      </w:r>
      <w:proofErr w:type="spellEnd"/>
      <w:r w:rsidRPr="00B20C25">
        <w:rPr>
          <w:sz w:val="10"/>
        </w:rPr>
        <w:t xml:space="preserve"> and Guerrero is also notable). </w:t>
      </w:r>
      <w:r w:rsidRPr="00D736F0">
        <w:rPr>
          <w:rStyle w:val="StyleBoldUnderline"/>
          <w:highlight w:val="cyan"/>
        </w:rPr>
        <w:t>If the military-led offensive to crush the</w:t>
      </w:r>
      <w:r w:rsidRPr="00D26652">
        <w:rPr>
          <w:rStyle w:val="StyleBoldUnderline"/>
        </w:rPr>
        <w:t xml:space="preserve"> drug </w:t>
      </w:r>
      <w:r w:rsidRPr="00D736F0">
        <w:rPr>
          <w:rStyle w:val="StyleBoldUnderline"/>
          <w:highlight w:val="cyan"/>
        </w:rPr>
        <w:t>cartels</w:t>
      </w:r>
      <w:r w:rsidRPr="00B20C25">
        <w:rPr>
          <w:sz w:val="12"/>
        </w:rPr>
        <w:t xml:space="preserve"> launched by conservative President Felipe Calderon </w:t>
      </w:r>
      <w:r w:rsidRPr="00D736F0">
        <w:rPr>
          <w:rStyle w:val="StyleBoldUnderline"/>
          <w:highlight w:val="cyan"/>
        </w:rPr>
        <w:t>falters</w:t>
      </w:r>
      <w:r w:rsidRPr="00D26652">
        <w:rPr>
          <w:rStyle w:val="StyleBoldUnderline"/>
        </w:rPr>
        <w:t>, as it seems to be doing, and Mexico City goes back to cutting deals with the cartels, then the capital may in a functional sense lose even further control of the north, with concrete implications for the southwestern United States. One might argue that with massive border controls, a functional and vibrantly nationalist United States can coexist with a dysfunctional and somewhat chaotic northern Mexico. But that is mainly true in the short run</w:t>
      </w:r>
      <w:r w:rsidRPr="00B20C25">
        <w:rPr>
          <w:sz w:val="12"/>
        </w:rPr>
        <w:t xml:space="preserve">. Looking deeper into the 21st century, as Arnold Toynbee notes in A Study of History (1946), </w:t>
      </w:r>
      <w:r w:rsidRPr="00D26652">
        <w:rPr>
          <w:rStyle w:val="StyleBoldUnderline"/>
        </w:rPr>
        <w:t xml:space="preserve">a border between a highly developed society and a less highly developed one will not attain </w:t>
      </w:r>
      <w:proofErr w:type="gramStart"/>
      <w:r w:rsidRPr="00D26652">
        <w:rPr>
          <w:rStyle w:val="StyleBoldUnderline"/>
        </w:rPr>
        <w:t>an equilibrium</w:t>
      </w:r>
      <w:proofErr w:type="gramEnd"/>
      <w:r w:rsidRPr="00D26652">
        <w:rPr>
          <w:rStyle w:val="StyleBoldUnderline"/>
        </w:rPr>
        <w:t xml:space="preserve"> but will advance in the more backward society's favor</w:t>
      </w:r>
      <w:r w:rsidRPr="00B20C25">
        <w:rPr>
          <w:sz w:val="12"/>
        </w:rPr>
        <w:t xml:space="preserve">. Thus, </w:t>
      </w:r>
      <w:r w:rsidRPr="00B20C25">
        <w:rPr>
          <w:rStyle w:val="StyleBoldUnderline"/>
        </w:rPr>
        <w:t>helping to stabilize Mexico</w:t>
      </w:r>
      <w:r w:rsidRPr="00B20C25">
        <w:rPr>
          <w:sz w:val="12"/>
        </w:rPr>
        <w:t xml:space="preserve"> -- as limited as the United States' options may be, given the complexity and sensitivity of the relationship -- </w:t>
      </w:r>
      <w:r w:rsidRPr="00D26652">
        <w:rPr>
          <w:rStyle w:val="StyleBoldUnderline"/>
        </w:rPr>
        <w:t>is a more urgent national interest than stabilizing societies in the Greater Middle East. If Mexico ever does reach coherent First World status, then it will become less of a threat, and the healthy melding of the two societies will quicken to the benefit of both</w:t>
      </w:r>
      <w:r w:rsidRPr="00B20C25">
        <w:rPr>
          <w:sz w:val="12"/>
        </w:rPr>
        <w:t xml:space="preserve">. </w:t>
      </w:r>
      <w:r w:rsidRPr="00B20C25">
        <w:rPr>
          <w:sz w:val="10"/>
        </w:rPr>
        <w:t xml:space="preserve">Today, helping to thwart drug cartels in rugged and remote terrain in the vicinity of the Mexican frontier and reaching southward from Ciudad Juarez (across the border from El Paso, Texas) means a limited role for the U.S. military and other agencies -- working, of course, in full cooperation with the Mexican authorities. (Predator and Global Hawk drones fly deep over Mexico searching for drug production facilities.) But the legal framework for cooperation with Mexico remains problematic in some cases because of strict interpretation of 19th century posse </w:t>
      </w:r>
      <w:proofErr w:type="spellStart"/>
      <w:r w:rsidRPr="00B20C25">
        <w:rPr>
          <w:sz w:val="10"/>
        </w:rPr>
        <w:t>comitatus</w:t>
      </w:r>
      <w:proofErr w:type="spellEnd"/>
      <w:r w:rsidRPr="00B20C25">
        <w:rPr>
          <w:sz w:val="10"/>
        </w:rPr>
        <w:t xml:space="preserve"> laws on the U.S. side. While the United States has spent hundreds of billions of dollars to affect historical outcomes in Eurasia, its leaders and foreign policy mandarins are somewhat passive about what is happening to a country with which the United States shares a long land border, that verges on partial chaos in some of its northern sections, and whose population is close to double that of Iraq and Afghanistan combined. </w:t>
      </w:r>
      <w:r w:rsidRPr="00B20C25">
        <w:rPr>
          <w:rStyle w:val="StyleBoldUnderline"/>
        </w:rPr>
        <w:t>Mexico</w:t>
      </w:r>
      <w:r w:rsidRPr="00B20C25">
        <w:rPr>
          <w:rStyle w:val="StyleBoldUnderline"/>
          <w:sz w:val="20"/>
        </w:rPr>
        <w:t>,</w:t>
      </w:r>
      <w:r w:rsidRPr="00B20C25">
        <w:rPr>
          <w:sz w:val="12"/>
        </w:rPr>
        <w:t xml:space="preserve"> in addition to the obvious challenge of China as a rising great power, </w:t>
      </w:r>
      <w:r w:rsidRPr="00D26652">
        <w:rPr>
          <w:rStyle w:val="StyleBoldUnderline"/>
        </w:rPr>
        <w:t>will help write the American story in the 21st century. Mexico will partly determine what kind of society America will become</w:t>
      </w:r>
      <w:r w:rsidRPr="00B20C25">
        <w:rPr>
          <w:sz w:val="12"/>
        </w:rPr>
        <w:t xml:space="preserve">, and what exactly will be its demographic and geographic character, especially in the Southwest. The U.S. relationship with China will matter more than any other individual bilateral relationship in terms of determining the United States' place in the world, especially in the economically crucial Pacific. </w:t>
      </w:r>
      <w:r w:rsidRPr="00D736F0">
        <w:rPr>
          <w:rStyle w:val="StyleBoldUnderline"/>
          <w:highlight w:val="cyan"/>
        </w:rPr>
        <w:t>If policymakers</w:t>
      </w:r>
      <w:r w:rsidRPr="00D26652">
        <w:rPr>
          <w:rStyle w:val="StyleBoldUnderline"/>
        </w:rPr>
        <w:t xml:space="preserve"> in Washington </w:t>
      </w:r>
      <w:r w:rsidRPr="00D736F0">
        <w:rPr>
          <w:rStyle w:val="StyleBoldUnderline"/>
          <w:highlight w:val="cyan"/>
        </w:rPr>
        <w:t xml:space="preserve">calculate </w:t>
      </w:r>
      <w:r w:rsidRPr="00B20C25">
        <w:rPr>
          <w:rStyle w:val="StyleBoldUnderline"/>
        </w:rPr>
        <w:t xml:space="preserve">U.S. </w:t>
      </w:r>
      <w:r w:rsidRPr="00D736F0">
        <w:rPr>
          <w:rStyle w:val="StyleBoldUnderline"/>
          <w:highlight w:val="cyan"/>
        </w:rPr>
        <w:t>interests properly</w:t>
      </w:r>
      <w:r w:rsidRPr="00D26652">
        <w:rPr>
          <w:rStyle w:val="StyleBoldUnderline"/>
        </w:rPr>
        <w:t xml:space="preserve"> regarding those two critical countries, </w:t>
      </w:r>
      <w:r w:rsidRPr="00D736F0">
        <w:rPr>
          <w:rStyle w:val="StyleBoldUnderline"/>
          <w:highlight w:val="cyan"/>
        </w:rPr>
        <w:t>then the U</w:t>
      </w:r>
      <w:r w:rsidRPr="00B20C25">
        <w:rPr>
          <w:sz w:val="12"/>
        </w:rPr>
        <w:t xml:space="preserve">nited </w:t>
      </w:r>
      <w:r w:rsidRPr="00D736F0">
        <w:rPr>
          <w:rStyle w:val="StyleBoldUnderline"/>
          <w:highlight w:val="cyan"/>
        </w:rPr>
        <w:t>S</w:t>
      </w:r>
      <w:r w:rsidRPr="00B20C25">
        <w:rPr>
          <w:sz w:val="12"/>
        </w:rPr>
        <w:t>tates</w:t>
      </w:r>
      <w:r w:rsidRPr="00D26652">
        <w:rPr>
          <w:rStyle w:val="StyleBoldUnderline"/>
        </w:rPr>
        <w:t xml:space="preserve"> </w:t>
      </w:r>
      <w:r w:rsidRPr="00D736F0">
        <w:rPr>
          <w:rStyle w:val="Emphasis"/>
          <w:highlight w:val="cyan"/>
        </w:rPr>
        <w:t>will have power to spare</w:t>
      </w:r>
      <w:r w:rsidRPr="00D26652">
        <w:rPr>
          <w:rStyle w:val="StyleBoldUnderline"/>
        </w:rPr>
        <w:t xml:space="preserve"> so that its elites can continue to focus on serious moral questions in places that matter less.</w:t>
      </w:r>
    </w:p>
    <w:p w:rsidR="00FA3167" w:rsidRPr="00FB0506" w:rsidRDefault="00FA3167" w:rsidP="00FA3167">
      <w:pPr>
        <w:rPr>
          <w:rStyle w:val="StyleBoldUnderline"/>
        </w:rPr>
      </w:pPr>
    </w:p>
    <w:p w:rsidR="00FA3167" w:rsidRPr="00EB1868" w:rsidRDefault="00FA3167" w:rsidP="00FA3167">
      <w:pPr>
        <w:pStyle w:val="Heading4"/>
        <w:rPr>
          <w:rFonts w:cs="Arial"/>
        </w:rPr>
      </w:pPr>
      <w:r w:rsidRPr="00EB1868">
        <w:rPr>
          <w:rFonts w:cs="Arial"/>
        </w:rPr>
        <w:lastRenderedPageBreak/>
        <w:t>Mexican manufacturing is critical to address challenges facing the U.S. – picks up the slack for U.S. manufacturing</w:t>
      </w:r>
    </w:p>
    <w:p w:rsidR="00FA3167" w:rsidRPr="00EB1868" w:rsidRDefault="00FA3167" w:rsidP="00FA3167">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FA3167" w:rsidRPr="00EB1868" w:rsidRDefault="00FA3167" w:rsidP="00FA3167">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FA3167" w:rsidRPr="00EB1868" w:rsidRDefault="00FA3167" w:rsidP="00FA3167">
      <w:pPr>
        <w:pStyle w:val="Heading4"/>
        <w:rPr>
          <w:rFonts w:cs="Arial"/>
        </w:rPr>
      </w:pPr>
      <w:r w:rsidRPr="00EB1868">
        <w:rPr>
          <w:rFonts w:cs="Arial"/>
        </w:rPr>
        <w:t>Mexico is key – the US can’t solve</w:t>
      </w:r>
    </w:p>
    <w:p w:rsidR="00FA3167" w:rsidRPr="00EB1868" w:rsidRDefault="00FA3167" w:rsidP="00FA3167">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FA3167" w:rsidRPr="00EB1868" w:rsidRDefault="00FA3167" w:rsidP="00FA3167">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FA3167" w:rsidRDefault="00FA3167" w:rsidP="00FA3167"/>
    <w:p w:rsidR="00FA3167" w:rsidRPr="00EB1868" w:rsidRDefault="00FA3167" w:rsidP="00FA3167">
      <w:pPr>
        <w:pStyle w:val="Heading4"/>
        <w:rPr>
          <w:rStyle w:val="StyleStyleBold12pt"/>
          <w:rFonts w:cs="Arial"/>
        </w:rPr>
      </w:pPr>
      <w:r w:rsidRPr="00EB1868">
        <w:rPr>
          <w:rFonts w:cs="Arial"/>
        </w:rPr>
        <w:t>Mexican manufacturing key to US aerospace</w:t>
      </w:r>
    </w:p>
    <w:p w:rsidR="00FA3167" w:rsidRPr="00EB1868" w:rsidRDefault="00FA3167" w:rsidP="00FA3167">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2" w:history="1">
        <w:r w:rsidRPr="00EB1868">
          <w:rPr>
            <w:rStyle w:val="Hyperlink"/>
          </w:rPr>
          <w:t>http://www.aviationweek.com/Article.aspx?id=/article-xml/AW_04_01_2013_p44-562383.xml</w:t>
        </w:r>
      </w:hyperlink>
      <w:r w:rsidRPr="00EB1868">
        <w:t>\)</w:t>
      </w:r>
    </w:p>
    <w:p w:rsidR="00FA3167" w:rsidRPr="00EB1868" w:rsidRDefault="00FA3167" w:rsidP="00FA3167">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w:t>
      </w:r>
      <w:r w:rsidRPr="00EB1868">
        <w:rPr>
          <w:rStyle w:val="StyleBoldUnderline"/>
        </w:rPr>
        <w:lastRenderedPageBreak/>
        <w:t xml:space="preserve">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FA3167" w:rsidRPr="00EB1868" w:rsidRDefault="00FA3167" w:rsidP="00FA3167">
      <w:pPr>
        <w:pStyle w:val="Heading4"/>
        <w:rPr>
          <w:rFonts w:cs="Arial"/>
        </w:rPr>
      </w:pPr>
      <w:r w:rsidRPr="00EB1868">
        <w:rPr>
          <w:rFonts w:cs="Arial"/>
        </w:rPr>
        <w:t>Aerospace key to hegemony</w:t>
      </w:r>
    </w:p>
    <w:p w:rsidR="00FA3167" w:rsidRPr="00EB1868" w:rsidRDefault="00FA3167" w:rsidP="00FA3167">
      <w:pPr>
        <w:rPr>
          <w:rStyle w:val="StyleStyleBold12pt"/>
        </w:rPr>
      </w:pPr>
      <w:r w:rsidRPr="00EB1868">
        <w:rPr>
          <w:rStyle w:val="StyleStyleBold12pt"/>
          <w:highlight w:val="cyan"/>
        </w:rPr>
        <w:t>Lexington Institute 13</w:t>
      </w:r>
    </w:p>
    <w:p w:rsidR="00FA3167" w:rsidRPr="00EB1868" w:rsidRDefault="00FA3167" w:rsidP="00FA3167">
      <w:r w:rsidRPr="00EB1868">
        <w:t xml:space="preserve">[Public policy think tank, “America Is </w:t>
      </w:r>
      <w:proofErr w:type="gramStart"/>
      <w:r w:rsidRPr="00EB1868">
        <w:t>A Superpower Because It Is An</w:t>
      </w:r>
      <w:proofErr w:type="gramEnd"/>
      <w:r w:rsidRPr="00EB1868">
        <w:t xml:space="preserve"> Air Power”, 1/24, </w:t>
      </w:r>
      <w:hyperlink r:id="rId13" w:history="1">
        <w:r w:rsidRPr="00EB1868">
          <w:t>http://www.defense-aerospace.com/article-view/release/142016/air-power-makes-america-a-superpower.html</w:t>
        </w:r>
      </w:hyperlink>
      <w:r w:rsidRPr="00EB1868">
        <w:t>] *we don’t defend the gendered discourse of this evidence</w:t>
      </w:r>
    </w:p>
    <w:p w:rsidR="00FA3167" w:rsidRPr="00EB1868" w:rsidRDefault="00FA3167" w:rsidP="00FA3167">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w:t>
      </w:r>
      <w:r w:rsidRPr="00EB1868">
        <w:rPr>
          <w:rStyle w:val="Emphasis"/>
        </w:rPr>
        <w:lastRenderedPageBreak/>
        <w:t xml:space="preserve">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FA3167" w:rsidRPr="00EB1868" w:rsidRDefault="00FA3167" w:rsidP="00FA3167">
      <w:pPr>
        <w:rPr>
          <w:rStyle w:val="StyleBoldUnderline"/>
        </w:rPr>
      </w:pPr>
    </w:p>
    <w:p w:rsidR="00FA3167" w:rsidRDefault="00FA3167" w:rsidP="00FA3167">
      <w:pPr>
        <w:pStyle w:val="Heading4"/>
      </w:pPr>
      <w:proofErr w:type="spellStart"/>
      <w:r>
        <w:t>Heg</w:t>
      </w:r>
      <w:proofErr w:type="spellEnd"/>
      <w:r>
        <w:t xml:space="preserve"> prevents great power war, economic collapse, and global governance failures</w:t>
      </w:r>
    </w:p>
    <w:p w:rsidR="00FA3167" w:rsidRPr="00550318" w:rsidRDefault="00FA3167" w:rsidP="00FA3167">
      <w:r>
        <w:rPr>
          <w:b/>
        </w:rPr>
        <w:t>Thayer 13</w:t>
      </w:r>
      <w:r>
        <w:t xml:space="preserve">—PhD U Chicago, former research fellow at Harvard Kennedy School’s </w:t>
      </w:r>
      <w:proofErr w:type="spellStart"/>
      <w:r>
        <w:t>Belfer</w:t>
      </w:r>
      <w:proofErr w:type="spellEnd"/>
      <w:r>
        <w:t xml:space="preserve"> Center, political science professor at Baylor </w:t>
      </w:r>
      <w:r w:rsidRPr="00550318">
        <w:t xml:space="preserve">(Bradley, professor in the political science department at Baylor University, “Humans, Not Angels: Reasons to Doubt the Decline of War Thesis”, International Studies Review Volume 15, Issue 3, pages 396–419, September 2013, </w:t>
      </w:r>
      <w:proofErr w:type="spellStart"/>
      <w:r w:rsidRPr="00550318">
        <w:t>dml</w:t>
      </w:r>
      <w:proofErr w:type="spellEnd"/>
      <w:r w:rsidRPr="00550318">
        <w:t>)</w:t>
      </w:r>
    </w:p>
    <w:p w:rsidR="00FA3167" w:rsidRDefault="00FA3167" w:rsidP="00FA3167"/>
    <w:p w:rsidR="00FA3167" w:rsidRPr="00550318" w:rsidRDefault="00FA3167" w:rsidP="00FA3167">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 xml:space="preserve">a </w:t>
      </w:r>
      <w:proofErr w:type="spellStart"/>
      <w:r w:rsidRPr="00550318">
        <w:rPr>
          <w:sz w:val="12"/>
        </w:rPr>
        <w:t>Pax</w:t>
      </w:r>
      <w:proofErr w:type="spellEnd"/>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FA3167" w:rsidRDefault="00FA3167" w:rsidP="00FA3167">
      <w:pPr>
        <w:rPr>
          <w:rFonts w:eastAsia="Calibri"/>
          <w:sz w:val="8"/>
          <w:szCs w:val="24"/>
        </w:rPr>
      </w:pPr>
    </w:p>
    <w:p w:rsidR="00FA3167" w:rsidRDefault="00FA3167" w:rsidP="00FA3167"/>
    <w:p w:rsidR="00FA3167" w:rsidRPr="00CF41CE" w:rsidRDefault="00FA3167" w:rsidP="00FA3167">
      <w:pPr>
        <w:pStyle w:val="Heading4"/>
      </w:pPr>
      <w:r>
        <w:lastRenderedPageBreak/>
        <w:t>Plan’s key to shift to benevolent leadership – that’s key to global peace – the alternative is major power wars</w:t>
      </w:r>
    </w:p>
    <w:p w:rsidR="00FA3167" w:rsidRDefault="00FA3167" w:rsidP="00FA3167">
      <w:pPr>
        <w:rPr>
          <w:rStyle w:val="StyleStyleBold12pt"/>
        </w:rPr>
      </w:pPr>
      <w:proofErr w:type="spellStart"/>
      <w:r>
        <w:rPr>
          <w:rStyle w:val="StyleStyleBold12pt"/>
        </w:rPr>
        <w:t>Kromah</w:t>
      </w:r>
      <w:proofErr w:type="spellEnd"/>
      <w:r>
        <w:rPr>
          <w:rStyle w:val="StyleStyleBold12pt"/>
        </w:rPr>
        <w:t xml:space="preserve"> 9, Masters Student in IR </w:t>
      </w:r>
    </w:p>
    <w:p w:rsidR="00FA3167" w:rsidRDefault="00FA3167" w:rsidP="00FA3167">
      <w:pPr>
        <w:rPr>
          <w:sz w:val="20"/>
        </w:rPr>
      </w:pPr>
      <w:r>
        <w:t xml:space="preserve">[February 2009, </w:t>
      </w:r>
      <w:proofErr w:type="spellStart"/>
      <w:r>
        <w:t>Lamii</w:t>
      </w:r>
      <w:proofErr w:type="spellEnd"/>
      <w:r>
        <w:t xml:space="preserve"> </w:t>
      </w:r>
      <w:proofErr w:type="spellStart"/>
      <w:r>
        <w:t>Moivi</w:t>
      </w:r>
      <w:proofErr w:type="spellEnd"/>
      <w:r>
        <w:t xml:space="preserve"> </w:t>
      </w:r>
      <w:proofErr w:type="spellStart"/>
      <w:r>
        <w:t>Kromah</w:t>
      </w:r>
      <w:proofErr w:type="spellEnd"/>
      <w:r>
        <w:t xml:space="preserve"> at the Department of International Relations</w:t>
      </w:r>
    </w:p>
    <w:p w:rsidR="00FA3167" w:rsidRDefault="00FA3167" w:rsidP="00FA3167">
      <w:r>
        <w:t>University of the Witwatersrand, “The Institutional Nature of U.S. Hegemony: Post 9/11”, http://wiredspace.wits.ac.za/bitstream/handle/10539/7301/MARR%2009.pdf?sequence=1]</w:t>
      </w:r>
    </w:p>
    <w:p w:rsidR="00FA3167" w:rsidRDefault="00FA3167" w:rsidP="00FA3167">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Pr>
          <w:sz w:val="16"/>
        </w:rPr>
        <w:t>trickle down</w:t>
      </w:r>
      <w:proofErr w:type="spellEnd"/>
      <w:r>
        <w:rPr>
          <w:sz w:val="16"/>
        </w:rPr>
        <w:t xml:space="preserve">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w:t>
      </w:r>
      <w:r>
        <w:rPr>
          <w:sz w:val="16"/>
        </w:rPr>
        <w:lastRenderedPageBreak/>
        <w:t xml:space="preserve">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Instead of being territorially aggressive and eliminating other states, hegemons respect other's territory. They aspire to be leaders and hence are upholders of inter-</w:t>
      </w:r>
      <w:proofErr w:type="spellStart"/>
      <w:r>
        <w:rPr>
          <w:sz w:val="16"/>
        </w:rPr>
        <w:t>stateness</w:t>
      </w:r>
      <w:proofErr w:type="spellEnd"/>
      <w:r>
        <w:rPr>
          <w:sz w:val="16"/>
        </w:rPr>
        <w:t xml:space="preserve">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was 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w:t>
      </w:r>
      <w:proofErr w:type="spellStart"/>
      <w:r>
        <w:rPr>
          <w:sz w:val="16"/>
        </w:rPr>
        <w:t>noncapitalist</w:t>
      </w:r>
      <w:proofErr w:type="spellEnd"/>
      <w:r>
        <w:rPr>
          <w:sz w:val="16"/>
        </w:rPr>
        <w:t xml:space="preserve"> principles (those willing to abide by the basic rules established to govern international trade and finance). While such </w:t>
      </w:r>
      <w:proofErr w:type="spellStart"/>
      <w:r>
        <w:rPr>
          <w:sz w:val="16"/>
        </w:rPr>
        <w:t>behaviour</w:t>
      </w:r>
      <w:proofErr w:type="spellEnd"/>
      <w:r>
        <w:rPr>
          <w:sz w:val="16"/>
        </w:rPr>
        <w:t xml:space="preserve">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w:t>
      </w:r>
      <w:r>
        <w:rPr>
          <w:sz w:val="16"/>
        </w:rPr>
        <w:lastRenderedPageBreak/>
        <w:t xml:space="preserve">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 xml:space="preserve">the alternative to </w:t>
      </w:r>
      <w:proofErr w:type="spellStart"/>
      <w:r>
        <w:rPr>
          <w:rStyle w:val="StyleBoldUnderline"/>
          <w:highlight w:val="cyan"/>
        </w:rPr>
        <w:t>unipolarity</w:t>
      </w:r>
      <w:proofErr w:type="spellEnd"/>
      <w:r>
        <w:rPr>
          <w:rStyle w:val="StyleBoldUnderline"/>
        </w:rPr>
        <w:t xml:space="preserve"> </w:t>
      </w:r>
      <w:r>
        <w:rPr>
          <w:rStyle w:val="StyleBoldUnderline"/>
          <w:highlight w:val="cyan"/>
        </w:rPr>
        <w:t>would</w:t>
      </w:r>
      <w:r>
        <w:rPr>
          <w:rStyle w:val="StyleBoldUnderline"/>
        </w:rPr>
        <w:t xml:space="preserve"> not be </w:t>
      </w:r>
      <w:proofErr w:type="spellStart"/>
      <w:r>
        <w:rPr>
          <w:rStyle w:val="StyleBoldUnderline"/>
        </w:rPr>
        <w:t>multipolarity</w:t>
      </w:r>
      <w:proofErr w:type="spellEnd"/>
      <w:r>
        <w:rPr>
          <w:rStyle w:val="StyleBoldUnderline"/>
        </w:rPr>
        <w:t xml:space="preserve"> at all. It would </w:t>
      </w:r>
      <w:r>
        <w:rPr>
          <w:rStyle w:val="StyleBoldUnderline"/>
          <w:highlight w:val="cyan"/>
        </w:rPr>
        <w:t>be ‘</w:t>
      </w:r>
      <w:proofErr w:type="spellStart"/>
      <w:r>
        <w:rPr>
          <w:rStyle w:val="StyleBoldUnderline"/>
          <w:highlight w:val="cyan"/>
        </w:rPr>
        <w:t>apolarity</w:t>
      </w:r>
      <w:proofErr w:type="spellEnd"/>
      <w:r>
        <w:rPr>
          <w:rStyle w:val="StyleBoldUnderline"/>
          <w:highlight w:val="cyan"/>
        </w:rPr>
        <w:t xml:space="preserve">’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w:t>
      </w:r>
      <w:proofErr w:type="spellStart"/>
      <w:r>
        <w:rPr>
          <w:rStyle w:val="StyleBoldUnderline"/>
        </w:rPr>
        <w:t>as</w:t>
      </w:r>
      <w:proofErr w:type="spellEnd"/>
      <w:r>
        <w:rPr>
          <w:rStyle w:val="StyleBoldUnderline"/>
        </w:rPr>
        <w:t xml:space="preserve">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w:t>
      </w:r>
      <w:proofErr w:type="spellStart"/>
      <w:r>
        <w:rPr>
          <w:sz w:val="16"/>
        </w:rPr>
        <w:t>behaviour</w:t>
      </w:r>
      <w:proofErr w:type="spellEnd"/>
      <w:r>
        <w:rPr>
          <w:sz w:val="16"/>
        </w:rPr>
        <w:t xml:space="preserve">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proofErr w:type="spellStart"/>
      <w:r w:rsidRPr="00290EF5">
        <w:rPr>
          <w:rStyle w:val="StyleBoldUnderline"/>
          <w:highlight w:val="cyan"/>
        </w:rPr>
        <w:t>uni</w:t>
      </w:r>
      <w:proofErr w:type="spellEnd"/>
      <w:r w:rsidRPr="00290EF5">
        <w:rPr>
          <w:rStyle w:val="StyleBoldUnderline"/>
          <w:highlight w:val="cyan"/>
        </w:rPr>
        <w:t>-polar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w:t>
      </w:r>
      <w:proofErr w:type="spellStart"/>
      <w:r>
        <w:rPr>
          <w:sz w:val="16"/>
        </w:rPr>
        <w:t>quasi world</w:t>
      </w:r>
      <w:proofErr w:type="spellEnd"/>
      <w:r>
        <w:rPr>
          <w:sz w:val="16"/>
        </w:rPr>
        <w:t xml:space="preserve">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Pr>
          <w:sz w:val="16"/>
        </w:rPr>
        <w:t>Keohane</w:t>
      </w:r>
      <w:proofErr w:type="spellEnd"/>
      <w:r>
        <w:rPr>
          <w:sz w:val="16"/>
        </w:rPr>
        <w:t xml:space="preserv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Pr>
          <w:sz w:val="16"/>
        </w:rPr>
        <w:t>defence</w:t>
      </w:r>
      <w:proofErr w:type="spellEnd"/>
      <w:r>
        <w:rPr>
          <w:sz w:val="16"/>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 xml:space="preserve">significantly different from the past British hegemony because of its reliance on consent and its </w:t>
      </w:r>
      <w:proofErr w:type="spellStart"/>
      <w:r>
        <w:rPr>
          <w:rStyle w:val="Emphasis"/>
        </w:rPr>
        <w:t>mutilaterist</w:t>
      </w:r>
      <w:proofErr w:type="spellEnd"/>
      <w:r>
        <w:rPr>
          <w:rStyle w:val="Emphasis"/>
        </w:rPr>
        <w:t xml:space="preserve">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 xml:space="preserve">go through cataclysmic changes with the fall of a </w:t>
      </w:r>
      <w:r>
        <w:rPr>
          <w:rStyle w:val="Emphasis"/>
          <w:highlight w:val="cyan"/>
        </w:rPr>
        <w:lastRenderedPageBreak/>
        <w:t>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FA3167" w:rsidRDefault="00FA3167" w:rsidP="00FA3167"/>
    <w:p w:rsidR="00FA3167" w:rsidRDefault="00FA3167" w:rsidP="00FA3167"/>
    <w:p w:rsidR="00FA3167" w:rsidRPr="00083CF5" w:rsidRDefault="00FA3167" w:rsidP="00FA3167">
      <w:pPr>
        <w:pStyle w:val="Heading4"/>
      </w:pPr>
      <w:r>
        <w:t xml:space="preserve">Statistics prove </w:t>
      </w:r>
      <w:proofErr w:type="spellStart"/>
      <w:r>
        <w:t>heg</w:t>
      </w:r>
      <w:proofErr w:type="spellEnd"/>
      <w:r>
        <w:t xml:space="preserve"> is effective</w:t>
      </w:r>
    </w:p>
    <w:p w:rsidR="00FA3167" w:rsidRPr="00083CF5" w:rsidRDefault="00FA3167" w:rsidP="00FA3167">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4" w:history="1">
        <w:r w:rsidRPr="00083CF5">
          <w:rPr>
            <w:szCs w:val="24"/>
          </w:rPr>
          <w:t>www.cato-unbound.org/2011/02/11/john-owen/dont-discount-hegemony/</w:t>
        </w:r>
      </w:hyperlink>
      <w:r w:rsidRPr="00083CF5">
        <w:rPr>
          <w:szCs w:val="24"/>
        </w:rPr>
        <w:t>]</w:t>
      </w:r>
    </w:p>
    <w:p w:rsidR="00FA3167" w:rsidRPr="0079134B" w:rsidRDefault="00FA3167" w:rsidP="00FA3167">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 xml:space="preserve">did help keep the United States and </w:t>
      </w:r>
      <w:r w:rsidRPr="00083CF5">
        <w:rPr>
          <w:sz w:val="14"/>
          <w:szCs w:val="24"/>
          <w:u w:val="single"/>
        </w:rPr>
        <w:lastRenderedPageBreak/>
        <w:t>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 xml:space="preserve">one or more of these mechanisms </w:t>
      </w:r>
      <w:proofErr w:type="gramStart"/>
      <w:r w:rsidRPr="00083CF5">
        <w:rPr>
          <w:szCs w:val="24"/>
          <w:u w:val="single"/>
        </w:rPr>
        <w:t>reinforces</w:t>
      </w:r>
      <w:proofErr w:type="gramEnd"/>
      <w:r w:rsidRPr="00083CF5">
        <w:rPr>
          <w:szCs w:val="24"/>
          <w:u w:val="single"/>
        </w:rPr>
        <w:t xml:space="preserve">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083CF5">
        <w:rPr>
          <w:sz w:val="14"/>
          <w:szCs w:val="24"/>
        </w:rPr>
        <w:t>to end</w:t>
      </w:r>
      <w:proofErr w:type="gramEnd"/>
      <w:r w:rsidRPr="00083CF5">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FA3167" w:rsidRDefault="00FA3167" w:rsidP="00FA3167"/>
    <w:p w:rsidR="00FA3167" w:rsidRDefault="00FA3167" w:rsidP="00FA3167"/>
    <w:p w:rsidR="00FA3167" w:rsidRPr="00C53DC2" w:rsidRDefault="00FA3167" w:rsidP="00FA3167">
      <w:pPr>
        <w:pStyle w:val="Heading4"/>
      </w:pPr>
      <w:r w:rsidRPr="00C53DC2">
        <w:lastRenderedPageBreak/>
        <w:t xml:space="preserve">Global war does not result from a Western desire for control---it results from lack of clearly defined strategic imperatives---the </w:t>
      </w:r>
      <w:proofErr w:type="spellStart"/>
      <w:r w:rsidRPr="00C53DC2">
        <w:t>aff</w:t>
      </w:r>
      <w:proofErr w:type="spellEnd"/>
      <w:r w:rsidRPr="00C53DC2">
        <w:t xml:space="preserve"> is necessary to reclaim the political </w:t>
      </w:r>
    </w:p>
    <w:p w:rsidR="00FA3167" w:rsidRDefault="00FA3167" w:rsidP="00FA3167">
      <w:pPr>
        <w:rPr>
          <w:rFonts w:eastAsia="Calibri"/>
        </w:rPr>
      </w:pPr>
      <w:r>
        <w:rPr>
          <w:rFonts w:eastAsia="Calibri"/>
        </w:rPr>
        <w:t xml:space="preserve">David </w:t>
      </w:r>
      <w:r>
        <w:rPr>
          <w:rStyle w:val="StyleStyleBold12pt"/>
        </w:rPr>
        <w:t>Chandler</w:t>
      </w:r>
      <w:r>
        <w:rPr>
          <w:rFonts w:eastAsia="Calibri"/>
          <w:b/>
          <w:bCs/>
          <w:sz w:val="26"/>
        </w:rPr>
        <w:t xml:space="preserve"> 9</w:t>
      </w:r>
      <w:r>
        <w:rPr>
          <w:rFonts w:eastAsia="Calibri"/>
        </w:rPr>
        <w:t xml:space="preserve">, Professor of International Relations at the Department of Politics and International Relations, University of Westminster, War </w:t>
      </w:r>
      <w:proofErr w:type="gramStart"/>
      <w:r>
        <w:rPr>
          <w:rFonts w:eastAsia="Calibri"/>
        </w:rPr>
        <w:t>Without</w:t>
      </w:r>
      <w:proofErr w:type="gramEnd"/>
      <w:r>
        <w:rPr>
          <w:rFonts w:eastAsia="Calibri"/>
        </w:rPr>
        <w:t xml:space="preserve"> End(s): Grounding the Discourse of `Global War', Security Dialogue 2009; 40; 243</w:t>
      </w:r>
    </w:p>
    <w:p w:rsidR="00FA3167" w:rsidRDefault="00FA3167" w:rsidP="00FA3167">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highlight w:val="yellow"/>
        </w:rPr>
        <w:t xml:space="preserve">critical frameworks </w:t>
      </w:r>
      <w:r>
        <w:rPr>
          <w:rStyle w:val="StyleBoldUnderline"/>
        </w:rPr>
        <w:t>of ‘global war’</w:t>
      </w:r>
      <w:r>
        <w:rPr>
          <w:rFonts w:eastAsia="Calibri"/>
          <w:sz w:val="14"/>
        </w:rPr>
        <w:t xml:space="preserve"> </w:t>
      </w:r>
      <w:r>
        <w:rPr>
          <w:rStyle w:val="StyleBoldUnderline"/>
        </w:rPr>
        <w:t>have been so accepted that it is</w:t>
      </w:r>
      <w:r>
        <w:rPr>
          <w:rStyle w:val="StyleBoldUnderline"/>
          <w:highlight w:val="yellow"/>
        </w:rPr>
        <w:t xml:space="preserve"> assumed that it is the </w:t>
      </w:r>
      <w:r>
        <w:rPr>
          <w:rStyle w:val="StyleBoldUnderline"/>
        </w:rPr>
        <w:t xml:space="preserve">strategic </w:t>
      </w:r>
      <w:r>
        <w:rPr>
          <w:rStyle w:val="StyleBoldUnderline"/>
          <w:highlight w:val="yellow"/>
        </w:rPr>
        <w:t xml:space="preserve">interests of Western actors that lie behind </w:t>
      </w:r>
      <w:r>
        <w:rPr>
          <w:rStyle w:val="StyleBoldUnderline"/>
        </w:rPr>
        <w:t xml:space="preserve">the often </w:t>
      </w:r>
      <w:r>
        <w:rPr>
          <w:rStyle w:val="StyleBoldUnderline"/>
          <w:highlight w:val="yellow"/>
        </w:rPr>
        <w:t xml:space="preserve">irrational policy responses, with ‘global war’ </w:t>
      </w:r>
      <w:r>
        <w:rPr>
          <w:rStyle w:val="StyleBoldUnderline"/>
        </w:rPr>
        <w:t xml:space="preserve">thereby </w:t>
      </w:r>
      <w:r>
        <w:rPr>
          <w:rStyle w:val="StyleBoldUnderline"/>
          <w:highlight w:val="yellow"/>
        </w:rPr>
        <w:t xml:space="preserve">being understood as </w:t>
      </w:r>
      <w:r>
        <w:rPr>
          <w:rStyle w:val="StyleBoldUnderline"/>
        </w:rPr>
        <w:t xml:space="preserve">merely </w:t>
      </w:r>
      <w:r>
        <w:rPr>
          <w:rStyle w:val="StyleBoldUnderline"/>
          <w:highlight w:val="yellow"/>
        </w:rPr>
        <w:t xml:space="preserve">the extension of instrumental </w:t>
      </w:r>
      <w:r>
        <w:rPr>
          <w:rStyle w:val="StyleBoldUnderline"/>
        </w:rPr>
        <w:t>struggles for</w:t>
      </w:r>
      <w:r>
        <w:rPr>
          <w:rStyle w:val="StyleBoldUnderline"/>
          <w:highlight w:val="yellow"/>
        </w:rPr>
        <w:t xml:space="preserve">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w:t>
      </w:r>
      <w:r>
        <w:rPr>
          <w:rStyle w:val="Emphasis"/>
          <w:highlight w:val="yellow"/>
        </w:rPr>
        <w:t xml:space="preserve">it is the </w:t>
      </w:r>
      <w:r>
        <w:rPr>
          <w:rStyle w:val="Emphasis"/>
          <w:highlight w:val="yellow"/>
          <w:bdr w:val="single" w:sz="4" w:space="0" w:color="auto" w:frame="1"/>
        </w:rPr>
        <w:t>lack of a strategic desire for control</w:t>
      </w:r>
      <w:r>
        <w:rPr>
          <w:rStyle w:val="Emphasis"/>
          <w:highlight w:val="yellow"/>
        </w:rPr>
        <w:t xml:space="preserve"> that </w:t>
      </w:r>
      <w:r>
        <w:rPr>
          <w:rStyle w:val="Emphasis"/>
        </w:rPr>
        <w:t xml:space="preserve">drives and </w:t>
      </w:r>
      <w:r>
        <w:rPr>
          <w:rStyle w:val="Emphasis"/>
          <w:highlight w:val="yellow"/>
        </w:rPr>
        <w:t xml:space="preserve">defines ‘global’ war today. </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control, which are then revealed to explain the proliferation of enemies and the abstract and metaphysical discourse of the ‘war on terror’</w:t>
      </w:r>
      <w:r>
        <w:rPr>
          <w:sz w:val="14"/>
        </w:rPr>
        <w:t xml:space="preserve"> (Chandler, 2009a). </w:t>
      </w:r>
      <w:r>
        <w:rPr>
          <w:rStyle w:val="StyleBoldUnderline"/>
          <w:highlight w:val="yellow"/>
        </w:rPr>
        <w:t>For</w:t>
      </w:r>
      <w:r>
        <w:rPr>
          <w:rStyle w:val="StyleBoldUnderline"/>
        </w:rPr>
        <w:t xml:space="preserve"> its radical </w:t>
      </w:r>
      <w:r>
        <w:rPr>
          <w:rStyle w:val="StyleBoldUnderline"/>
          <w:highlight w:val="yellow"/>
        </w:rPr>
        <w:t>critics</w:t>
      </w:r>
      <w:r>
        <w:rPr>
          <w:rStyle w:val="StyleBoldUnderline"/>
        </w:rPr>
        <w:t xml:space="preserve">, </w:t>
      </w:r>
      <w:r>
        <w:rPr>
          <w:rStyle w:val="StyleBoldUnderline"/>
          <w:highlight w:val="yellow"/>
        </w:rPr>
        <w:t>the</w:t>
      </w:r>
      <w:r>
        <w:rPr>
          <w:rStyle w:val="StyleBoldUnderline"/>
        </w:rPr>
        <w:t xml:space="preserve"> abstract, </w:t>
      </w:r>
      <w:r>
        <w:rPr>
          <w:rStyle w:val="StyleBoldUnderline"/>
          <w:highlight w:val="yellow"/>
        </w:rPr>
        <w:t xml:space="preserve">global discourse merely reveals </w:t>
      </w:r>
      <w:r>
        <w:rPr>
          <w:rStyle w:val="StyleBoldUnderline"/>
        </w:rPr>
        <w:t xml:space="preserve">the </w:t>
      </w:r>
      <w:r>
        <w:rPr>
          <w:rStyle w:val="StyleBoldUnderline"/>
          <w:highlight w:val="yellow"/>
        </w:rPr>
        <w:t xml:space="preserve">global intent of the </w:t>
      </w:r>
      <w:proofErr w:type="spellStart"/>
      <w:r>
        <w:rPr>
          <w:rStyle w:val="StyleBoldUnderline"/>
          <w:highlight w:val="yellow"/>
        </w:rPr>
        <w:t>hegemonizing</w:t>
      </w:r>
      <w:proofErr w:type="spellEnd"/>
      <w:r>
        <w:rPr>
          <w:rStyle w:val="StyleBoldUnderline"/>
          <w:highlight w:val="yellow"/>
        </w:rPr>
        <w:t xml:space="preserve"> designs of </w:t>
      </w:r>
      <w:proofErr w:type="spellStart"/>
      <w:r>
        <w:rPr>
          <w:rStyle w:val="StyleBoldUnderline"/>
        </w:rPr>
        <w:t>biopower</w:t>
      </w:r>
      <w:proofErr w:type="spellEnd"/>
      <w:r>
        <w:rPr>
          <w:rStyle w:val="StyleBoldUnderline"/>
        </w:rPr>
        <w:t xml:space="preserve"> or neoliberal </w:t>
      </w:r>
      <w:r>
        <w:rPr>
          <w:rStyle w:val="StyleBoldUnderline"/>
          <w:highlight w:val="yellow"/>
        </w:rPr>
        <w:t>empire</w:t>
      </w:r>
      <w:r>
        <w:rPr>
          <w:rStyle w:val="StyleBoldUnderline"/>
        </w:rPr>
        <w:t>,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w:t>
      </w:r>
      <w:proofErr w:type="spellStart"/>
      <w:r>
        <w:rPr>
          <w:rFonts w:eastAsia="Calibri"/>
          <w:sz w:val="14"/>
        </w:rPr>
        <w:t>Foucauldian</w:t>
      </w:r>
      <w:proofErr w:type="spellEnd"/>
      <w:r>
        <w:rPr>
          <w:rFonts w:eastAsia="Calibri"/>
          <w:sz w:val="14"/>
        </w:rPr>
        <w:t xml:space="preserve"> problematic have no problem grounding global war in the needs of neoliberal or </w:t>
      </w:r>
      <w:proofErr w:type="spellStart"/>
      <w:r>
        <w:rPr>
          <w:rFonts w:eastAsia="Calibri"/>
          <w:sz w:val="14"/>
        </w:rPr>
        <w:t>biopolitical</w:t>
      </w:r>
      <w:proofErr w:type="spellEnd"/>
      <w:r>
        <w:rPr>
          <w:rFonts w:eastAsia="Calibri"/>
          <w:sz w:val="14"/>
        </w:rPr>
        <w:t xml:space="preserve">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w:t>
      </w:r>
      <w:proofErr w:type="spellStart"/>
      <w:r>
        <w:rPr>
          <w:rStyle w:val="StyleBoldUnderline"/>
        </w:rPr>
        <w:t>biopolitical</w:t>
      </w:r>
      <w:proofErr w:type="spellEnd"/>
      <w:r>
        <w:rPr>
          <w:rStyle w:val="StyleBoldUnderline"/>
        </w:rPr>
        <w:t xml:space="preserve">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highlight w:val="yellow"/>
        </w:rPr>
        <w:t>The alternative reading of ‘global war’</w:t>
      </w:r>
      <w:r>
        <w:rPr>
          <w:rStyle w:val="StyleBoldUnderline"/>
        </w:rPr>
        <w:t xml:space="preserve"> rendered here </w:t>
      </w:r>
      <w:r>
        <w:rPr>
          <w:rStyle w:val="StyleBoldUnderline"/>
          <w:highlight w:val="yellow"/>
        </w:rPr>
        <w:t xml:space="preserve">seeks to clarify that the declarations of global war are a sign of the </w:t>
      </w:r>
      <w:r>
        <w:rPr>
          <w:rStyle w:val="Emphasis"/>
          <w:highlight w:val="yellow"/>
        </w:rPr>
        <w:t>lack of political stakes</w:t>
      </w:r>
      <w:r>
        <w:rPr>
          <w:rStyle w:val="StyleBoldUnderline"/>
          <w:highlight w:val="yellow"/>
        </w:rPr>
        <w:t xml:space="preserve"> and </w:t>
      </w:r>
      <w:r>
        <w:rPr>
          <w:rStyle w:val="StyleBoldUnderline"/>
        </w:rPr>
        <w:t xml:space="preserve">strategic </w:t>
      </w:r>
      <w:r>
        <w:rPr>
          <w:rStyle w:val="StyleBoldUnderline"/>
          <w:highlight w:val="yellow"/>
        </w:rPr>
        <w:t xml:space="preserve">structuring of the international sphere </w:t>
      </w:r>
      <w:r>
        <w:rPr>
          <w:rStyle w:val="Emphasis"/>
          <w:highlight w:val="yellow"/>
        </w:rPr>
        <w:t xml:space="preserve">rather than frameworks for asserting </w:t>
      </w:r>
      <w:r>
        <w:rPr>
          <w:rStyle w:val="Emphasis"/>
        </w:rPr>
        <w:t xml:space="preserve">global </w:t>
      </w:r>
      <w:r>
        <w:rPr>
          <w:rStyle w:val="Emphasis"/>
          <w:highlight w:val="yellow"/>
        </w:rPr>
        <w:t>domination</w:t>
      </w:r>
      <w:r>
        <w:rPr>
          <w:rFonts w:eastAsia="Calibri"/>
          <w:sz w:val="14"/>
          <w:highlight w:val="yellow"/>
        </w:rPr>
        <w:t xml:space="preserve">. </w:t>
      </w:r>
      <w:r>
        <w:rPr>
          <w:rStyle w:val="StyleBoldUnderline"/>
          <w:highlight w:val="yellow"/>
        </w:rPr>
        <w:t>We</w:t>
      </w:r>
      <w:r>
        <w:rPr>
          <w:rStyle w:val="StyleBoldUnderline"/>
        </w:rPr>
        <w:t xml:space="preserve"> increasingly </w:t>
      </w:r>
      <w:r>
        <w:rPr>
          <w:rStyle w:val="StyleBoldUnderline"/>
          <w:highlight w:val="yellow"/>
        </w:rPr>
        <w:t>see</w:t>
      </w:r>
      <w:r>
        <w:rPr>
          <w:rFonts w:eastAsia="Calibri"/>
          <w:sz w:val="14"/>
          <w:highlight w:val="yellow"/>
        </w:rPr>
        <w:t xml:space="preserve"> </w:t>
      </w:r>
      <w:r>
        <w:rPr>
          <w:rStyle w:val="StyleBoldUnderline"/>
        </w:rPr>
        <w:t>Western</w:t>
      </w:r>
      <w:r>
        <w:rPr>
          <w:rFonts w:eastAsia="Calibri"/>
          <w:sz w:val="14"/>
        </w:rPr>
        <w:t xml:space="preserve"> diplomatic and military </w:t>
      </w:r>
      <w:r>
        <w:rPr>
          <w:rStyle w:val="StyleBoldUnderline"/>
          <w:highlight w:val="yellow"/>
        </w:rPr>
        <w:t>interventions</w:t>
      </w:r>
      <w:r>
        <w:rPr>
          <w:rFonts w:eastAsia="Calibri"/>
          <w:sz w:val="14"/>
        </w:rPr>
        <w:t xml:space="preserve"> presented as </w:t>
      </w:r>
      <w:r>
        <w:rPr>
          <w:rStyle w:val="StyleBoldUnderline"/>
          <w:highlight w:val="yellow"/>
        </w:rPr>
        <w:t>justified on the basis of value-based declarations, rather than</w:t>
      </w:r>
      <w:r>
        <w:rPr>
          <w:rStyle w:val="StyleBoldUnderline"/>
        </w:rPr>
        <w:t xml:space="preserve"> in traditional terms of </w:t>
      </w:r>
      <w:r>
        <w:rPr>
          <w:rStyle w:val="StyleBoldUnderline"/>
          <w:highlight w:val="yellow"/>
        </w:rPr>
        <w:t>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proofErr w:type="gramStart"/>
      <w:r>
        <w:rPr>
          <w:rStyle w:val="StyleBoldUnderline"/>
          <w:highlight w:val="yellow"/>
        </w:rPr>
        <w:t>There</w:t>
      </w:r>
      <w:proofErr w:type="gramEnd"/>
      <w:r>
        <w:rPr>
          <w:rStyle w:val="StyleBoldUnderline"/>
          <w:highlight w:val="yellow"/>
        </w:rPr>
        <w:t xml:space="preserve"> would appear to be a </w:t>
      </w:r>
      <w:r>
        <w:rPr>
          <w:rStyle w:val="Emphasis"/>
          <w:highlight w:val="yellow"/>
        </w:rPr>
        <w:t xml:space="preserve">direct relationship between the lack of strategic clarity shaping </w:t>
      </w:r>
      <w:r>
        <w:rPr>
          <w:rStyle w:val="Emphasis"/>
        </w:rPr>
        <w:t xml:space="preserve">and structuring </w:t>
      </w:r>
      <w:r>
        <w:rPr>
          <w:rStyle w:val="Emphasis"/>
          <w:highlight w:val="yellow"/>
        </w:rPr>
        <w:t xml:space="preserve">interventions and the lack of political stakes involved </w:t>
      </w:r>
      <w:r>
        <w:rPr>
          <w:rStyle w:val="Emphasis"/>
        </w:rPr>
        <w:t>in their outcome.</w:t>
      </w:r>
      <w:r>
        <w:rPr>
          <w:rFonts w:eastAsia="Calibri"/>
          <w:sz w:val="14"/>
        </w:rPr>
        <w:t xml:space="preserve"> In fact, </w:t>
      </w:r>
      <w:r>
        <w:rPr>
          <w:rStyle w:val="StyleBoldUnderline"/>
        </w:rPr>
        <w:t xml:space="preserve">the </w:t>
      </w:r>
      <w:r>
        <w:rPr>
          <w:rStyle w:val="StyleBoldUnderline"/>
          <w:highlight w:val="yellow"/>
        </w:rPr>
        <w:t xml:space="preserve">globalization of security discourses seems to reflect the </w:t>
      </w:r>
      <w:r>
        <w:rPr>
          <w:rStyle w:val="Emphasis"/>
          <w:highlight w:val="yellow"/>
        </w:rPr>
        <w:t>lack of political stakes</w:t>
      </w:r>
      <w:r>
        <w:rPr>
          <w:rStyle w:val="StyleBoldUnderline"/>
          <w:highlight w:val="yellow"/>
        </w:rPr>
        <w:t xml:space="preserve"> </w:t>
      </w:r>
      <w:r>
        <w:rPr>
          <w:rStyle w:val="Emphasis"/>
          <w:highlight w:val="yellow"/>
          <w:bdr w:val="single" w:sz="4" w:space="0" w:color="auto" w:frame="1"/>
        </w:rPr>
        <w:t>rather than the urgency of the security 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rPr>
        <w:t xml:space="preserve">states </w:t>
      </w:r>
      <w:r>
        <w:rPr>
          <w:sz w:val="14"/>
        </w:rPr>
        <w:t>and</w:t>
      </w:r>
      <w:r>
        <w:rPr>
          <w:rFonts w:eastAsia="Calibri"/>
          <w:sz w:val="14"/>
        </w:rPr>
        <w:t xml:space="preserve"> international institutions </w:t>
      </w:r>
      <w:r>
        <w:rPr>
          <w:rStyle w:val="StyleBoldUnderline"/>
        </w:rPr>
        <w:t xml:space="preserve">use the </w:t>
      </w:r>
      <w:r>
        <w:rPr>
          <w:rStyle w:val="Emphasis"/>
        </w:rPr>
        <w:t>lack of strategic imperatives</w:t>
      </w:r>
      <w:r>
        <w:rPr>
          <w:rStyle w:val="StyleBoldUnderline"/>
        </w:rPr>
        <w:t xml:space="preserve"> to </w:t>
      </w:r>
      <w:r>
        <w:rPr>
          <w:rStyle w:val="Emphasis"/>
          <w:bdr w:val="single" w:sz="4" w:space="0" w:color="auto" w:frame="1"/>
        </w:rPr>
        <w:t>construct their own meaning through intervention</w:t>
      </w:r>
      <w:r>
        <w:rPr>
          <w:rFonts w:eastAsia="Calibri"/>
          <w:sz w:val="14"/>
        </w:rPr>
        <w:t xml:space="preserve">. As </w:t>
      </w:r>
      <w:proofErr w:type="spellStart"/>
      <w:r>
        <w:rPr>
          <w:rFonts w:eastAsia="Calibri"/>
          <w:sz w:val="14"/>
        </w:rPr>
        <w:t>Zaki</w:t>
      </w:r>
      <w:proofErr w:type="spellEnd"/>
      <w:r>
        <w:rPr>
          <w:rFonts w:eastAsia="Calibri"/>
          <w:sz w:val="14"/>
        </w:rPr>
        <w:t xml:space="preserve"> </w:t>
      </w:r>
      <w:proofErr w:type="spellStart"/>
      <w:r>
        <w:rPr>
          <w:rFonts w:eastAsia="Calibri"/>
          <w:sz w:val="14"/>
        </w:rPr>
        <w:t>Laïdi</w:t>
      </w:r>
      <w:proofErr w:type="spellEnd"/>
      <w:r>
        <w:rPr>
          <w:rFonts w:eastAsia="Calibri"/>
          <w:sz w:val="14"/>
        </w:rPr>
        <w:t xml:space="preserve"> (1998: 95) explains</w:t>
      </w:r>
      <w:proofErr w:type="gramStart"/>
      <w:r>
        <w:rPr>
          <w:rFonts w:eastAsia="Calibri"/>
          <w:sz w:val="14"/>
        </w:rPr>
        <w:t>:</w:t>
      </w:r>
      <w:r>
        <w:rPr>
          <w:rFonts w:eastAsia="Calibri"/>
          <w:sz w:val="12"/>
        </w:rPr>
        <w:t>¶</w:t>
      </w:r>
      <w:proofErr w:type="gramEnd"/>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proofErr w:type="gramStart"/>
      <w:r>
        <w:rPr>
          <w:rStyle w:val="Emphasis"/>
          <w:highlight w:val="yellow"/>
        </w:rPr>
        <w:t>The</w:t>
      </w:r>
      <w:proofErr w:type="gramEnd"/>
      <w:r>
        <w:rPr>
          <w:rStyle w:val="Emphasis"/>
          <w:highlight w:val="yellow"/>
        </w:rPr>
        <w:t xml:space="preserve"> lack of </w:t>
      </w:r>
      <w:r>
        <w:rPr>
          <w:rStyle w:val="Emphasis"/>
          <w:highlight w:val="yellow"/>
        </w:rPr>
        <w:lastRenderedPageBreak/>
        <w:t xml:space="preserve">political stakes </w:t>
      </w:r>
      <w:r>
        <w:rPr>
          <w:rStyle w:val="Emphasis"/>
        </w:rPr>
        <w:t xml:space="preserve">in the international sphere </w:t>
      </w:r>
      <w:r>
        <w:rPr>
          <w:rStyle w:val="Emphasis"/>
          <w:highlight w:val="yellow"/>
        </w:rPr>
        <w:t xml:space="preserve">would </w:t>
      </w:r>
      <w:r>
        <w:rPr>
          <w:rStyle w:val="Emphasis"/>
        </w:rPr>
        <w:t xml:space="preserve">appear to </w:t>
      </w:r>
      <w:r>
        <w:rPr>
          <w:rStyle w:val="Emphasis"/>
          <w:highlight w:val="yellow"/>
        </w:rPr>
        <w:t xml:space="preserve">be the </w:t>
      </w:r>
      <w:r>
        <w:rPr>
          <w:rStyle w:val="Emphasis"/>
          <w:highlight w:val="yellow"/>
          <w:bdr w:val="single" w:sz="4" w:space="0" w:color="auto" w:frame="1"/>
        </w:rPr>
        <w:t xml:space="preserve">precondition for </w:t>
      </w:r>
      <w:r>
        <w:rPr>
          <w:rStyle w:val="Emphasis"/>
          <w:bdr w:val="single" w:sz="4" w:space="0" w:color="auto" w:frame="1"/>
        </w:rPr>
        <w:t xml:space="preserve">the </w:t>
      </w:r>
      <w:r>
        <w:rPr>
          <w:rStyle w:val="Emphasis"/>
          <w:highlight w:val="yellow"/>
          <w:bdr w:val="single" w:sz="4" w:space="0" w:color="auto" w:frame="1"/>
        </w:rPr>
        <w:t>globalization of security</w:t>
      </w:r>
      <w:r>
        <w:rPr>
          <w:rStyle w:val="Emphasis"/>
          <w:bdr w:val="single" w:sz="4" w:space="0" w:color="auto" w:frame="1"/>
        </w:rPr>
        <w:t xml:space="preserve"> discourses</w:t>
      </w:r>
      <w:r>
        <w:rPr>
          <w:rStyle w:val="Emphasis"/>
        </w:rPr>
        <w:t xml:space="preserve"> </w:t>
      </w:r>
      <w:r>
        <w:rPr>
          <w:rStyle w:val="Emphasis"/>
          <w:highlight w:val="yellow"/>
        </w:rPr>
        <w:t>and</w:t>
      </w:r>
      <w:r>
        <w:rPr>
          <w:rStyle w:val="Emphasis"/>
        </w:rPr>
        <w:t xml:space="preserve"> the ad hoc and often </w:t>
      </w:r>
      <w:r>
        <w:rPr>
          <w:rStyle w:val="Emphasis"/>
          <w:highlight w:val="yellow"/>
        </w:rPr>
        <w:t>arbitrary decisions to go to ‘war’</w:t>
      </w:r>
      <w:r>
        <w:rPr>
          <w:rStyle w:val="Emphasis"/>
        </w:rPr>
        <w:t xml:space="preserve">. </w:t>
      </w:r>
      <w:r>
        <w:rPr>
          <w:rFonts w:eastAsia="Calibri"/>
          <w:sz w:val="14"/>
        </w:rPr>
        <w:t xml:space="preserve">In this sense, </w:t>
      </w:r>
      <w:r>
        <w:rPr>
          <w:rStyle w:val="StyleBoldUnderline"/>
        </w:rPr>
        <w:t xml:space="preserve">global wars reflect the fact that the international sphere has been reduced to little more than a vanity mirror for globalized actors who are </w:t>
      </w:r>
      <w:r>
        <w:rPr>
          <w:rStyle w:val="Emphasis"/>
        </w:rPr>
        <w:t>freed from strategic necessities</w:t>
      </w:r>
      <w:r>
        <w:rPr>
          <w:rFonts w:eastAsia="Calibri"/>
          <w:sz w:val="14"/>
        </w:rPr>
        <w:t xml:space="preserve"> </w:t>
      </w:r>
      <w:r>
        <w:rPr>
          <w:rStyle w:val="StyleBoldUnderline"/>
        </w:rPr>
        <w:t xml:space="preserve">and </w:t>
      </w:r>
      <w:r>
        <w:rPr>
          <w:rStyle w:val="Emphasis"/>
        </w:rPr>
        <w:t>whose concerns are no longer structured in the form of political struggles against ‘real enemies</w:t>
      </w:r>
      <w:r>
        <w:rPr>
          <w:rStyle w:val="StyleBoldUnderline"/>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w:t>
      </w:r>
      <w:proofErr w:type="spellStart"/>
      <w:r>
        <w:rPr>
          <w:rFonts w:eastAsia="Calibri"/>
          <w:sz w:val="14"/>
        </w:rPr>
        <w:t>Agamben</w:t>
      </w:r>
      <w:proofErr w:type="spellEnd"/>
      <w:r>
        <w:rPr>
          <w:rFonts w:eastAsia="Calibri"/>
          <w:sz w:val="14"/>
        </w:rPr>
        <w:t xml:space="preserve">, </w:t>
      </w:r>
      <w:r>
        <w:rPr>
          <w:rStyle w:val="StyleBoldUnderline"/>
        </w:rPr>
        <w:t xml:space="preserve">appear to </w:t>
      </w:r>
      <w:r>
        <w:rPr>
          <w:rStyle w:val="StyleBoldUnderline"/>
          <w:highlight w:val="yellow"/>
        </w:rPr>
        <w:t xml:space="preserve">invert this </w:t>
      </w:r>
      <w:r>
        <w:rPr>
          <w:rStyle w:val="StyleBoldUnderline"/>
        </w:rPr>
        <w:t xml:space="preserve">reality, </w:t>
      </w:r>
      <w:r>
        <w:rPr>
          <w:rStyle w:val="StyleBoldUnderline"/>
          <w:highlight w:val="yellow"/>
        </w:rPr>
        <w:t xml:space="preserve">portraying the use of </w:t>
      </w:r>
      <w:r>
        <w:rPr>
          <w:rStyle w:val="StyleBoldUnderline"/>
        </w:rPr>
        <w:t>military fire</w:t>
      </w:r>
      <w:r>
        <w:rPr>
          <w:rStyle w:val="StyleBoldUnderline"/>
          <w:highlight w:val="yellow"/>
        </w:rPr>
        <w:t>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w:t>
      </w:r>
      <w:r>
        <w:rPr>
          <w:rStyle w:val="StyleBoldUnderline"/>
        </w:rPr>
        <w:t xml:space="preserve">the high stakes involved in </w:t>
      </w:r>
      <w:r>
        <w:rPr>
          <w:rStyle w:val="StyleBoldUnderline"/>
          <w:highlight w:val="yellow"/>
        </w:rPr>
        <w:t xml:space="preserve">global struggle, rather than the lack of clear contestation involving the </w:t>
      </w:r>
      <w:r>
        <w:rPr>
          <w:rStyle w:val="Emphasis"/>
        </w:rPr>
        <w:t>strategic</w:t>
      </w:r>
      <w:r w:rsidRPr="006F4C60">
        <w:rPr>
          <w:rStyle w:val="Heading1Char"/>
        </w:rPr>
        <w:t xml:space="preserve"> </w:t>
      </w:r>
      <w:r>
        <w:rPr>
          <w:rStyle w:val="Emphasis"/>
          <w:highlight w:val="yellow"/>
        </w:rPr>
        <w:t xml:space="preserve">accommodation of diverse </w:t>
      </w:r>
      <w:r>
        <w:rPr>
          <w:rStyle w:val="Emphasis"/>
        </w:rPr>
        <w:t xml:space="preserve">powers and </w:t>
      </w:r>
      <w:r>
        <w:rPr>
          <w:rStyle w:val="Emphasis"/>
          <w:highlight w:val="yellow"/>
        </w:rPr>
        <w:t>interests</w:t>
      </w:r>
      <w:r>
        <w:rPr>
          <w:rFonts w:eastAsia="Calibri"/>
          <w:sz w:val="14"/>
        </w:rPr>
        <w:t xml:space="preserve">. </w:t>
      </w:r>
    </w:p>
    <w:p w:rsidR="00FA3167" w:rsidRDefault="00FA3167" w:rsidP="00FA3167"/>
    <w:p w:rsidR="00FA3167" w:rsidRDefault="00FA3167" w:rsidP="00FA3167"/>
    <w:p w:rsidR="00FA3167" w:rsidRDefault="00FA3167" w:rsidP="00FA3167"/>
    <w:p w:rsidR="00FA3167" w:rsidRPr="00A26A9A" w:rsidRDefault="00FA3167" w:rsidP="00FA3167">
      <w:pPr>
        <w:pStyle w:val="Heading4"/>
      </w:pPr>
      <w:r>
        <w:t>Two-thousand years of history prove we are right</w:t>
      </w:r>
    </w:p>
    <w:p w:rsidR="00FA3167" w:rsidRPr="00A26A9A" w:rsidRDefault="00FA3167" w:rsidP="00FA3167">
      <w:pPr>
        <w:rPr>
          <w:sz w:val="14"/>
          <w:szCs w:val="15"/>
        </w:rPr>
      </w:pPr>
      <w:proofErr w:type="gramStart"/>
      <w:r w:rsidRPr="00A26A9A">
        <w:rPr>
          <w:sz w:val="14"/>
          <w:szCs w:val="15"/>
        </w:rPr>
        <w:t>William</w:t>
      </w:r>
      <w:r w:rsidRPr="00A26A9A">
        <w:rPr>
          <w:rStyle w:val="StyleStyleBold12pt"/>
        </w:rPr>
        <w:t xml:space="preserve"> </w:t>
      </w:r>
      <w:proofErr w:type="spellStart"/>
      <w:r w:rsidRPr="00A26A9A">
        <w:rPr>
          <w:rStyle w:val="StyleStyleBold12pt"/>
        </w:rPr>
        <w:t>Wohlforth</w:t>
      </w:r>
      <w:proofErr w:type="spellEnd"/>
      <w:r w:rsidRPr="00A26A9A">
        <w:rPr>
          <w:rStyle w:val="StyleStyleBold12pt"/>
        </w:rPr>
        <w:t xml:space="preserve"> 8</w:t>
      </w:r>
      <w:r>
        <w:rPr>
          <w:rStyle w:val="StyleStyleBold12pt"/>
        </w:rPr>
        <w:t xml:space="preserve"> </w:t>
      </w:r>
      <w:r w:rsidRPr="00A26A9A">
        <w:rPr>
          <w:sz w:val="14"/>
          <w:szCs w:val="15"/>
        </w:rPr>
        <w:t>Daniel We</w:t>
      </w:r>
      <w:r>
        <w:rPr>
          <w:sz w:val="14"/>
          <w:szCs w:val="15"/>
        </w:rPr>
        <w:t xml:space="preserve">bster Professor of Government, </w:t>
      </w:r>
      <w:r w:rsidRPr="00A26A9A">
        <w:rPr>
          <w:sz w:val="14"/>
          <w:szCs w:val="15"/>
        </w:rPr>
        <w:t>Dartmouth.</w:t>
      </w:r>
      <w:proofErr w:type="gramEnd"/>
      <w:r w:rsidRPr="00A26A9A">
        <w:rPr>
          <w:sz w:val="14"/>
          <w:szCs w:val="15"/>
        </w:rPr>
        <w:t xml:space="preserve">  BA in IR, MA in IR and M</w:t>
      </w:r>
      <w:r>
        <w:rPr>
          <w:sz w:val="14"/>
          <w:szCs w:val="15"/>
        </w:rPr>
        <w:t xml:space="preserve">Phil and PhD in  pol </w:t>
      </w:r>
      <w:proofErr w:type="spellStart"/>
      <w:r>
        <w:rPr>
          <w:sz w:val="14"/>
          <w:szCs w:val="15"/>
        </w:rPr>
        <w:t>sci</w:t>
      </w:r>
      <w:proofErr w:type="spellEnd"/>
      <w:r>
        <w:rPr>
          <w:sz w:val="14"/>
          <w:szCs w:val="15"/>
        </w:rPr>
        <w:t>, Yale</w:t>
      </w:r>
      <w:r w:rsidRPr="00A26A9A">
        <w:rPr>
          <w:sz w:val="14"/>
          <w:szCs w:val="15"/>
        </w:rPr>
        <w:t xml:space="preserve">, </w:t>
      </w:r>
      <w:proofErr w:type="spellStart"/>
      <w:r w:rsidRPr="00A26A9A">
        <w:rPr>
          <w:sz w:val="14"/>
          <w:szCs w:val="15"/>
        </w:rPr>
        <w:t>Unipolarity</w:t>
      </w:r>
      <w:proofErr w:type="spellEnd"/>
      <w:r w:rsidRPr="00A26A9A">
        <w:rPr>
          <w:sz w:val="14"/>
          <w:szCs w:val="15"/>
        </w:rPr>
        <w:t xml:space="preserve">, Status Competition, and Great Power War, October 2008, World Politics Vol. 61, </w:t>
      </w:r>
      <w:proofErr w:type="spellStart"/>
      <w:r w:rsidRPr="00A26A9A">
        <w:rPr>
          <w:sz w:val="14"/>
          <w:szCs w:val="15"/>
        </w:rPr>
        <w:t>I</w:t>
      </w:r>
      <w:r>
        <w:rPr>
          <w:sz w:val="14"/>
          <w:szCs w:val="15"/>
        </w:rPr>
        <w:t>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p>
    <w:p w:rsidR="00FA3167" w:rsidRPr="006D0850" w:rsidRDefault="00FA3167" w:rsidP="00FA3167">
      <w:pPr>
        <w:rPr>
          <w:sz w:val="14"/>
        </w:rPr>
      </w:pPr>
      <w:r w:rsidRPr="00A26A9A">
        <w:rPr>
          <w:sz w:val="14"/>
        </w:rPr>
        <w:t xml:space="preserve">Despite increasingly compelling findings concerning the importance of status seeking in human behavior, research on its connection to war waned some three decades ago.38 </w:t>
      </w:r>
      <w:proofErr w:type="gramStart"/>
      <w:r w:rsidRPr="00A26A9A">
        <w:rPr>
          <w:sz w:val="14"/>
        </w:rPr>
        <w:t>Yet</w:t>
      </w:r>
      <w:proofErr w:type="gramEnd"/>
      <w:r w:rsidRPr="00A26A9A">
        <w:rPr>
          <w:sz w:val="14"/>
        </w:rPr>
        <w:t xml:space="preserve"> </w:t>
      </w:r>
      <w:r w:rsidRPr="00D736F0">
        <w:rPr>
          <w:highlight w:val="cyan"/>
          <w:u w:val="single"/>
        </w:rPr>
        <w:t>empirical studies</w:t>
      </w:r>
      <w:r w:rsidRPr="00D736F0">
        <w:rPr>
          <w:sz w:val="14"/>
          <w:highlight w:val="cyan"/>
        </w:rPr>
        <w:t xml:space="preserve"> </w:t>
      </w:r>
      <w:r w:rsidRPr="00D736F0">
        <w:rPr>
          <w:highlight w:val="cyan"/>
          <w:u w:val="single"/>
        </w:rPr>
        <w:t>of the relationship between</w:t>
      </w:r>
      <w:r w:rsidRPr="00A26A9A">
        <w:rPr>
          <w:sz w:val="14"/>
        </w:rPr>
        <w:t xml:space="preserve"> both systemic and dyadic </w:t>
      </w:r>
      <w:r w:rsidRPr="00D736F0">
        <w:rPr>
          <w:highlight w:val="cyan"/>
          <w:u w:val="single"/>
        </w:rPr>
        <w:t>capabilities distributions and war have continued to cumulate</w:t>
      </w:r>
      <w:r w:rsidRPr="00A26A9A">
        <w:rPr>
          <w:u w:val="single"/>
        </w:rPr>
        <w:t>. If the relationships implied by the status theory run afoul</w:t>
      </w:r>
      <w:r w:rsidRPr="00A26A9A">
        <w:rPr>
          <w:sz w:val="14"/>
        </w:rPr>
        <w:t xml:space="preserve"> of well-established patterns or general historical findings</w:t>
      </w:r>
      <w:r w:rsidRPr="00A26A9A">
        <w:rPr>
          <w:u w:val="single"/>
        </w:rPr>
        <w:t>, then there is little reason to continue investigating them</w:t>
      </w:r>
      <w:r w:rsidRPr="00A26A9A">
        <w:rPr>
          <w:sz w:val="14"/>
        </w:rPr>
        <w:t xml:space="preserve">. </w:t>
      </w:r>
      <w:r w:rsidRPr="00D736F0">
        <w:rPr>
          <w:b/>
          <w:highlight w:val="cyan"/>
          <w:u w:val="single"/>
        </w:rPr>
        <w:t>The clearest empirical implication</w:t>
      </w:r>
      <w:r w:rsidRPr="00A26A9A">
        <w:rPr>
          <w:sz w:val="14"/>
        </w:rPr>
        <w:t xml:space="preserve"> of the theory </w:t>
      </w:r>
      <w:r w:rsidRPr="00D736F0">
        <w:rPr>
          <w:b/>
          <w:highlight w:val="cyan"/>
          <w:u w:val="single"/>
        </w:rPr>
        <w:t>is that</w:t>
      </w:r>
      <w:r w:rsidRPr="00A26A9A">
        <w:rPr>
          <w:sz w:val="14"/>
        </w:rPr>
        <w:t xml:space="preserve"> status </w:t>
      </w:r>
      <w:r w:rsidRPr="00D736F0">
        <w:rPr>
          <w:b/>
          <w:highlight w:val="cyan"/>
          <w:u w:val="single"/>
        </w:rPr>
        <w:t>competition is unlikely to cause</w:t>
      </w:r>
      <w:r w:rsidRPr="00D736F0">
        <w:rPr>
          <w:b/>
          <w:sz w:val="14"/>
          <w:highlight w:val="cyan"/>
        </w:rPr>
        <w:t xml:space="preserve"> </w:t>
      </w:r>
      <w:r w:rsidRPr="00D736F0">
        <w:rPr>
          <w:b/>
          <w:highlight w:val="cyan"/>
          <w:u w:val="single"/>
        </w:rPr>
        <w:t>great</w:t>
      </w:r>
      <w:r w:rsidRPr="00A26A9A">
        <w:rPr>
          <w:b/>
          <w:u w:val="single"/>
        </w:rPr>
        <w:t xml:space="preserve"> </w:t>
      </w:r>
      <w:r w:rsidRPr="00D736F0">
        <w:rPr>
          <w:b/>
          <w:highlight w:val="cyan"/>
          <w:u w:val="single"/>
        </w:rPr>
        <w:t>power</w:t>
      </w:r>
      <w:r w:rsidRPr="00A26A9A">
        <w:rPr>
          <w:b/>
          <w:u w:val="single"/>
        </w:rPr>
        <w:t xml:space="preserve"> military </w:t>
      </w:r>
      <w:r w:rsidRPr="00D736F0">
        <w:rPr>
          <w:b/>
          <w:highlight w:val="cyan"/>
          <w:u w:val="single"/>
        </w:rPr>
        <w:t>conflict in unipolar</w:t>
      </w:r>
      <w:r w:rsidRPr="00D736F0">
        <w:rPr>
          <w:b/>
          <w:sz w:val="14"/>
          <w:highlight w:val="cyan"/>
        </w:rPr>
        <w:t xml:space="preserve"> </w:t>
      </w:r>
      <w:r w:rsidRPr="00D736F0">
        <w:rPr>
          <w:b/>
          <w:highlight w:val="cyan"/>
          <w:u w:val="single"/>
        </w:rPr>
        <w:t>systems</w:t>
      </w:r>
      <w:r w:rsidRPr="00A26A9A">
        <w:rPr>
          <w:sz w:val="14"/>
        </w:rPr>
        <w:t xml:space="preserve">. </w:t>
      </w:r>
      <w:r w:rsidRPr="00A26A9A">
        <w:rPr>
          <w:u w:val="single"/>
        </w:rPr>
        <w:t>If status competition is an important contributory cause of great power war</w:t>
      </w:r>
      <w:r w:rsidRPr="00A26A9A">
        <w:rPr>
          <w:sz w:val="14"/>
        </w:rPr>
        <w:t xml:space="preserve">, </w:t>
      </w:r>
      <w:r w:rsidRPr="00A26A9A">
        <w:rPr>
          <w:u w:val="single"/>
        </w:rPr>
        <w:t>then</w:t>
      </w:r>
      <w:r w:rsidRPr="00A26A9A">
        <w:rPr>
          <w:sz w:val="14"/>
        </w:rPr>
        <w:t xml:space="preserve">, ceteris paribus, </w:t>
      </w:r>
      <w:r w:rsidRPr="00A26A9A">
        <w:rPr>
          <w:u w:val="single"/>
        </w:rPr>
        <w:t>unipolar systems</w:t>
      </w:r>
      <w:r w:rsidRPr="00A26A9A">
        <w:rPr>
          <w:sz w:val="14"/>
        </w:rPr>
        <w:t xml:space="preserve"> </w:t>
      </w:r>
      <w:r w:rsidRPr="00A26A9A">
        <w:rPr>
          <w:u w:val="single"/>
        </w:rPr>
        <w:t>should be markedly less war-prone</w:t>
      </w:r>
      <w:r w:rsidRPr="00A26A9A">
        <w:rPr>
          <w:sz w:val="14"/>
        </w:rPr>
        <w:t xml:space="preserve"> than bipolar or multipolar systems. And this appears to be the case. </w:t>
      </w:r>
      <w:proofErr w:type="gramStart"/>
      <w:r w:rsidRPr="00A26A9A">
        <w:rPr>
          <w:sz w:val="14"/>
        </w:rPr>
        <w:t xml:space="preserve">As Daniel Geller notes </w:t>
      </w:r>
      <w:r w:rsidRPr="00A26A9A">
        <w:rPr>
          <w:u w:val="single"/>
        </w:rPr>
        <w:t>in a review of the empirical literature</w:t>
      </w:r>
      <w:r w:rsidRPr="00A26A9A">
        <w:rPr>
          <w:sz w:val="14"/>
        </w:rPr>
        <w:t>: "</w:t>
      </w:r>
      <w:r w:rsidRPr="00D736F0">
        <w:rPr>
          <w:b/>
          <w:highlight w:val="cyan"/>
          <w:u w:val="single"/>
        </w:rPr>
        <w:t>The only polar structure that appears to influence conflict probability is unipolarity</w:t>
      </w:r>
      <w:r w:rsidRPr="00D736F0">
        <w:rPr>
          <w:sz w:val="14"/>
          <w:highlight w:val="cyan"/>
        </w:rPr>
        <w:t>."</w:t>
      </w:r>
      <w:proofErr w:type="gramEnd"/>
      <w:r w:rsidRPr="00A26A9A">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A26A9A">
        <w:rPr>
          <w:sz w:val="14"/>
        </w:rPr>
        <w:t>These</w:t>
      </w:r>
      <w:proofErr w:type="gramEnd"/>
      <w:r w:rsidRPr="00A26A9A">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A26A9A">
        <w:rPr>
          <w:sz w:val="14"/>
        </w:rPr>
        <w:t>unipolarity</w:t>
      </w:r>
      <w:proofErr w:type="spellEnd"/>
      <w:r w:rsidRPr="00A26A9A">
        <w:rPr>
          <w:sz w:val="14"/>
        </w:rPr>
        <w:t xml:space="preserve"> in a variety of ways, often very differently from the definition adopted here. </w:t>
      </w:r>
      <w:r w:rsidRPr="00A26A9A">
        <w:rPr>
          <w:u w:val="single"/>
        </w:rPr>
        <w:t xml:space="preserve">An ongoing collaborative project looking at ancient interstate systems over </w:t>
      </w:r>
      <w:r w:rsidRPr="00A26A9A">
        <w:rPr>
          <w:sz w:val="14"/>
        </w:rPr>
        <w:t xml:space="preserve">the course of </w:t>
      </w:r>
      <w:r w:rsidRPr="00D736F0">
        <w:rPr>
          <w:highlight w:val="cyan"/>
          <w:u w:val="single"/>
        </w:rPr>
        <w:t>two thousand years suggests</w:t>
      </w:r>
      <w:r w:rsidRPr="00A26A9A">
        <w:rPr>
          <w:u w:val="single"/>
        </w:rPr>
        <w:t xml:space="preserve"> that </w:t>
      </w:r>
      <w:r w:rsidRPr="00D736F0">
        <w:rPr>
          <w:highlight w:val="cyan"/>
          <w:u w:val="single"/>
        </w:rPr>
        <w:t>historical systems</w:t>
      </w:r>
      <w:r w:rsidRPr="00A26A9A">
        <w:rPr>
          <w:u w:val="single"/>
        </w:rPr>
        <w:t xml:space="preserve"> that come closest</w:t>
      </w:r>
      <w:r w:rsidRPr="00A26A9A">
        <w:rPr>
          <w:sz w:val="14"/>
        </w:rPr>
        <w:t xml:space="preserve"> </w:t>
      </w:r>
      <w:r w:rsidRPr="00A26A9A">
        <w:rPr>
          <w:u w:val="single"/>
        </w:rPr>
        <w:t>to</w:t>
      </w:r>
      <w:r w:rsidRPr="00A26A9A">
        <w:rPr>
          <w:sz w:val="14"/>
        </w:rPr>
        <w:t xml:space="preserve"> the definition of </w:t>
      </w:r>
      <w:proofErr w:type="spellStart"/>
      <w:r w:rsidRPr="00A26A9A">
        <w:rPr>
          <w:u w:val="single"/>
        </w:rPr>
        <w:t>unipolarity</w:t>
      </w:r>
      <w:proofErr w:type="spellEnd"/>
      <w:r w:rsidRPr="00A26A9A">
        <w:rPr>
          <w:sz w:val="14"/>
        </w:rPr>
        <w:t xml:space="preserve"> used here </w:t>
      </w:r>
      <w:r w:rsidRPr="00D736F0">
        <w:rPr>
          <w:highlight w:val="cyan"/>
          <w:u w:val="single"/>
        </w:rPr>
        <w:t xml:space="preserve">exhibit precisely the </w:t>
      </w:r>
      <w:r w:rsidRPr="00A26A9A">
        <w:rPr>
          <w:u w:val="single"/>
        </w:rPr>
        <w:t xml:space="preserve">behavioral </w:t>
      </w:r>
      <w:r w:rsidRPr="00D736F0">
        <w:rPr>
          <w:highlight w:val="cyan"/>
          <w:u w:val="single"/>
        </w:rPr>
        <w:t>properties implied by the theory</w:t>
      </w:r>
      <w:r w:rsidRPr="00A26A9A">
        <w:rPr>
          <w:sz w:val="14"/>
        </w:rPr>
        <w:t xml:space="preserve">. 41 As David C. Kang's research shows, the </w:t>
      </w:r>
      <w:r w:rsidRPr="003A6411">
        <w:rPr>
          <w:highlight w:val="cyan"/>
          <w:u w:val="single"/>
        </w:rPr>
        <w:t>East Asian</w:t>
      </w:r>
      <w:r w:rsidRPr="003A6411">
        <w:rPr>
          <w:sz w:val="14"/>
          <w:highlight w:val="cyan"/>
        </w:rPr>
        <w:t xml:space="preserve"> </w:t>
      </w:r>
      <w:r w:rsidRPr="003A6411">
        <w:rPr>
          <w:highlight w:val="cyan"/>
          <w:u w:val="single"/>
        </w:rPr>
        <w:t>system between 1300 and 1900 was</w:t>
      </w:r>
      <w:r w:rsidRPr="00A26A9A">
        <w:rPr>
          <w:sz w:val="14"/>
        </w:rPr>
        <w:t xml:space="preserve"> an unusually stratified </w:t>
      </w:r>
      <w:r w:rsidRPr="003A6411">
        <w:rPr>
          <w:highlight w:val="cyan"/>
          <w:u w:val="single"/>
        </w:rPr>
        <w:t>unipolar</w:t>
      </w:r>
      <w:r w:rsidRPr="00A26A9A">
        <w:rPr>
          <w:sz w:val="14"/>
        </w:rPr>
        <w:t xml:space="preserve"> structure, </w:t>
      </w:r>
      <w:r w:rsidRPr="00A26A9A">
        <w:rPr>
          <w:u w:val="single"/>
        </w:rPr>
        <w:t>with</w:t>
      </w:r>
      <w:r w:rsidRPr="00A26A9A">
        <w:rPr>
          <w:sz w:val="14"/>
        </w:rPr>
        <w:t xml:space="preserve"> an economic and militarily dominant </w:t>
      </w:r>
      <w:r w:rsidRPr="00A26A9A">
        <w:rPr>
          <w:u w:val="single"/>
        </w:rPr>
        <w:t>China</w:t>
      </w:r>
      <w:r w:rsidRPr="00A26A9A">
        <w:rPr>
          <w:sz w:val="14"/>
        </w:rPr>
        <w:t xml:space="preserve"> </w:t>
      </w:r>
      <w:r w:rsidRPr="00A26A9A">
        <w:rPr>
          <w:u w:val="single"/>
        </w:rPr>
        <w:t>interacting with</w:t>
      </w:r>
      <w:r w:rsidRPr="00A26A9A">
        <w:rPr>
          <w:sz w:val="14"/>
        </w:rPr>
        <w:t xml:space="preserve"> a small number of geographically proximate, clearly weaker East Asian </w:t>
      </w:r>
      <w:r w:rsidRPr="00A26A9A">
        <w:rPr>
          <w:u w:val="single"/>
        </w:rPr>
        <w:t>states</w:t>
      </w:r>
      <w:r w:rsidRPr="00A26A9A">
        <w:rPr>
          <w:sz w:val="14"/>
        </w:rPr>
        <w:t xml:space="preserve">.42 Status politics existed, but actors were channeled by elaborate cultural understandings and interstate practices into clearly recognized ranks. </w:t>
      </w:r>
      <w:r w:rsidRPr="003A6411">
        <w:rPr>
          <w:highlight w:val="cyan"/>
          <w:u w:val="single"/>
        </w:rPr>
        <w:t>Warfare was</w:t>
      </w:r>
      <w:r w:rsidRPr="00A26A9A">
        <w:rPr>
          <w:u w:val="single"/>
        </w:rPr>
        <w:t xml:space="preserve"> exceedingly </w:t>
      </w:r>
      <w:r w:rsidRPr="003A6411">
        <w:rPr>
          <w:highlight w:val="cyan"/>
          <w:u w:val="single"/>
        </w:rPr>
        <w:t>rare, and</w:t>
      </w:r>
      <w:r w:rsidRPr="00A26A9A">
        <w:rPr>
          <w:sz w:val="14"/>
        </w:rPr>
        <w:t xml:space="preserve"> the major </w:t>
      </w:r>
      <w:r w:rsidRPr="003A6411">
        <w:rPr>
          <w:highlight w:val="cyan"/>
          <w:u w:val="single"/>
        </w:rPr>
        <w:t>outbreaks occurred</w:t>
      </w:r>
      <w:r w:rsidRPr="003A6411">
        <w:rPr>
          <w:sz w:val="14"/>
          <w:highlight w:val="cyan"/>
        </w:rPr>
        <w:t xml:space="preserve"> </w:t>
      </w:r>
      <w:r w:rsidRPr="003A6411">
        <w:rPr>
          <w:u w:val="single"/>
        </w:rPr>
        <w:t xml:space="preserve">precisely </w:t>
      </w:r>
      <w:r w:rsidRPr="003A6411">
        <w:rPr>
          <w:highlight w:val="cyan"/>
          <w:u w:val="single"/>
        </w:rPr>
        <w:t xml:space="preserve">when </w:t>
      </w:r>
      <w:r w:rsidRPr="003A6411">
        <w:rPr>
          <w:u w:val="single"/>
        </w:rPr>
        <w:t xml:space="preserve">the theory would predict: when </w:t>
      </w:r>
      <w:r w:rsidRPr="003A6411">
        <w:rPr>
          <w:highlight w:val="cyan"/>
          <w:u w:val="single"/>
        </w:rPr>
        <w:t>China's capabilities</w:t>
      </w:r>
      <w:r w:rsidRPr="003A6411">
        <w:rPr>
          <w:sz w:val="14"/>
          <w:highlight w:val="cyan"/>
        </w:rPr>
        <w:t xml:space="preserve"> </w:t>
      </w:r>
      <w:r w:rsidRPr="003A6411">
        <w:rPr>
          <w:highlight w:val="cyan"/>
          <w:u w:val="single"/>
        </w:rPr>
        <w:t>waned</w:t>
      </w:r>
      <w:r w:rsidRPr="003A6411">
        <w:rPr>
          <w:sz w:val="14"/>
        </w:rPr>
        <w:t>, reducing the clarity of</w:t>
      </w:r>
      <w:r w:rsidRPr="00A26A9A">
        <w:rPr>
          <w:sz w:val="14"/>
        </w:rPr>
        <w:t xml:space="preserve">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A26A9A">
        <w:rPr>
          <w:u w:val="single"/>
        </w:rPr>
        <w:t xml:space="preserve">Both </w:t>
      </w:r>
      <w:r w:rsidRPr="003A6411">
        <w:rPr>
          <w:highlight w:val="cyan"/>
          <w:u w:val="single"/>
        </w:rPr>
        <w:t>theory and evidence demonstrate</w:t>
      </w:r>
      <w:r w:rsidRPr="00A26A9A">
        <w:rPr>
          <w:u w:val="single"/>
        </w:rPr>
        <w:t xml:space="preserve"> convincingly that </w:t>
      </w:r>
      <w:r w:rsidRPr="003A6411">
        <w:rPr>
          <w:highlight w:val="cyan"/>
          <w:u w:val="single"/>
        </w:rPr>
        <w:t>competition</w:t>
      </w:r>
      <w:r w:rsidRPr="00A26A9A">
        <w:rPr>
          <w:u w:val="single"/>
        </w:rPr>
        <w:t xml:space="preserve"> for status </w:t>
      </w:r>
      <w:r w:rsidRPr="003A6411">
        <w:rPr>
          <w:highlight w:val="cyan"/>
          <w:u w:val="single"/>
        </w:rPr>
        <w:t>is a driver</w:t>
      </w:r>
      <w:r w:rsidRPr="00A26A9A">
        <w:rPr>
          <w:u w:val="single"/>
        </w:rPr>
        <w:t xml:space="preserve"> of human behavior, and social</w:t>
      </w:r>
      <w:r w:rsidRPr="00A26A9A">
        <w:rPr>
          <w:sz w:val="14"/>
        </w:rPr>
        <w:t xml:space="preserve"> identity </w:t>
      </w:r>
      <w:r w:rsidRPr="00A26A9A">
        <w:rPr>
          <w:u w:val="single"/>
        </w:rPr>
        <w:t>theory</w:t>
      </w:r>
      <w:r w:rsidRPr="00A26A9A">
        <w:rPr>
          <w:sz w:val="14"/>
        </w:rPr>
        <w:t xml:space="preserve"> and related literatures </w:t>
      </w:r>
      <w:r w:rsidRPr="00A26A9A">
        <w:rPr>
          <w:u w:val="single"/>
        </w:rPr>
        <w:t>suggest</w:t>
      </w:r>
      <w:r w:rsidRPr="00A26A9A">
        <w:rPr>
          <w:sz w:val="14"/>
        </w:rPr>
        <w:t xml:space="preserve"> the </w:t>
      </w:r>
      <w:r w:rsidRPr="00A26A9A">
        <w:rPr>
          <w:u w:val="single"/>
        </w:rPr>
        <w:t>conditions</w:t>
      </w:r>
      <w:r w:rsidRPr="00A26A9A">
        <w:rPr>
          <w:sz w:val="14"/>
        </w:rPr>
        <w:t xml:space="preserve"> </w:t>
      </w:r>
      <w:r w:rsidRPr="00A26A9A">
        <w:rPr>
          <w:u w:val="single"/>
        </w:rPr>
        <w:t>under which it might come to the fore in great power relations</w:t>
      </w:r>
      <w:r w:rsidRPr="00A26A9A">
        <w:rPr>
          <w:sz w:val="14"/>
        </w:rPr>
        <w:t>. Both the systemic and dyadic findings presented in large-N studies are broadly consistent with the theory, but they are also consistent with power transition and other rationalist theories of hegemonic war.</w:t>
      </w:r>
    </w:p>
    <w:p w:rsidR="00FA3167" w:rsidRDefault="00FA3167" w:rsidP="00FA3167"/>
    <w:p w:rsidR="00FA3167" w:rsidRPr="00250E7A" w:rsidRDefault="00FA3167" w:rsidP="00FA3167">
      <w:pPr>
        <w:pStyle w:val="Heading4"/>
      </w:pPr>
      <w:r>
        <w:t>Objectivity and reliance on experts are good and inevitable</w:t>
      </w:r>
    </w:p>
    <w:p w:rsidR="00FA3167" w:rsidRPr="00F169AA" w:rsidRDefault="00FA3167" w:rsidP="00FA3167">
      <w:pPr>
        <w:rPr>
          <w:rStyle w:val="StyleStyleBold12pt"/>
        </w:rPr>
      </w:pPr>
      <w:r w:rsidRPr="00F169AA">
        <w:rPr>
          <w:rStyle w:val="StyleStyleBold12pt"/>
        </w:rPr>
        <w:t>Cole 12, Professor of Law</w:t>
      </w:r>
    </w:p>
    <w:p w:rsidR="00FA3167" w:rsidRDefault="00FA3167" w:rsidP="00FA3167">
      <w:r w:rsidRPr="00F169AA">
        <w:t>[July 2012, David Cole is a Professor, Georgetown University Law Center; “Confronting the Wizard of Oz: National Security, Expertise, and Secrecy”, 44 Conn. L. Rev. 1617-1625 (2012)]</w:t>
      </w:r>
    </w:p>
    <w:p w:rsidR="00FA3167" w:rsidRPr="00F169AA" w:rsidRDefault="00FA3167" w:rsidP="00FA3167"/>
    <w:p w:rsidR="00FA3167" w:rsidRDefault="00FA3167" w:rsidP="00FA3167">
      <w:pPr>
        <w:rPr>
          <w:rStyle w:val="Emphasis"/>
        </w:rPr>
      </w:pPr>
      <w:r>
        <w:rPr>
          <w:sz w:val="16"/>
        </w:rPr>
        <w:t xml:space="preserve">When I need to use the remote control for our television, I call my fifteen-year old son. It’s not exactly that I am incapable of understanding the remote (or at least I don’t think so). It’s just that he’s so much better at it, has so much more experience with it, and I use it so infrequently that I defer to his expertise. </w:t>
      </w:r>
      <w:r w:rsidRPr="004250D7">
        <w:rPr>
          <w:rStyle w:val="StyleBoldUnderline"/>
        </w:rPr>
        <w:t xml:space="preserve">Aziz </w:t>
      </w:r>
      <w:proofErr w:type="spellStart"/>
      <w:r w:rsidRPr="004250D7">
        <w:rPr>
          <w:rStyle w:val="StyleBoldUnderline"/>
          <w:highlight w:val="cyan"/>
        </w:rPr>
        <w:t>Rana</w:t>
      </w:r>
      <w:r w:rsidRPr="004250D7">
        <w:rPr>
          <w:rStyle w:val="StyleBoldUnderline"/>
        </w:rPr>
        <w:t>’s</w:t>
      </w:r>
      <w:proofErr w:type="spellEnd"/>
      <w:r w:rsidRPr="00F169AA">
        <w:rPr>
          <w:rStyle w:val="StyleBoldUnderline"/>
        </w:rPr>
        <w:t xml:space="preserve"> account of the American public’s </w:t>
      </w:r>
      <w:r w:rsidRPr="00F169AA">
        <w:rPr>
          <w:rStyle w:val="StyleBoldUnderline"/>
        </w:rPr>
        <w:lastRenderedPageBreak/>
        <w:t>relationship to national security tells a</w:t>
      </w:r>
      <w:r>
        <w:rPr>
          <w:sz w:val="16"/>
        </w:rPr>
        <w:t xml:space="preserve"> similar </w:t>
      </w:r>
      <w:r w:rsidRPr="00F169AA">
        <w:rPr>
          <w:rStyle w:val="StyleBoldUnderline"/>
        </w:rPr>
        <w:t xml:space="preserve">story. The public, he </w:t>
      </w:r>
      <w:r w:rsidRPr="004250D7">
        <w:rPr>
          <w:rStyle w:val="StyleBoldUnderline"/>
          <w:highlight w:val="cyan"/>
        </w:rPr>
        <w:t>argues</w:t>
      </w:r>
      <w:r>
        <w:rPr>
          <w:sz w:val="16"/>
        </w:rPr>
        <w:t xml:space="preserve">, </w:t>
      </w:r>
      <w:r w:rsidRPr="00F169AA">
        <w:rPr>
          <w:rStyle w:val="StyleBoldUnderline"/>
        </w:rPr>
        <w:t>has deferred to the executive branch, and</w:t>
      </w:r>
      <w:r>
        <w:rPr>
          <w:sz w:val="16"/>
        </w:rPr>
        <w:t xml:space="preserve"> in particular </w:t>
      </w:r>
      <w:r w:rsidRPr="00F169AA">
        <w:rPr>
          <w:rStyle w:val="StyleBoldUnderline"/>
        </w:rPr>
        <w:t>to the national security agencies</w:t>
      </w:r>
      <w:r>
        <w:rPr>
          <w:sz w:val="16"/>
        </w:rPr>
        <w:t xml:space="preserve"> therein, </w:t>
      </w:r>
      <w:r w:rsidRPr="00F169AA">
        <w:rPr>
          <w:rStyle w:val="StyleBoldUnderline"/>
        </w:rPr>
        <w:t>on questions of security</w:t>
      </w:r>
      <w:r>
        <w:rPr>
          <w:sz w:val="16"/>
        </w:rPr>
        <w:t xml:space="preserve">.1 </w:t>
      </w:r>
      <w:r w:rsidRPr="00F169AA">
        <w:rPr>
          <w:rStyle w:val="StyleBoldUnderline"/>
        </w:rPr>
        <w:t xml:space="preserve">In his view, this </w:t>
      </w:r>
      <w:r w:rsidRPr="004250D7">
        <w:rPr>
          <w:rStyle w:val="StyleBoldUnderline"/>
          <w:highlight w:val="cyan"/>
        </w:rPr>
        <w:t>deference reflects an epistemological shift</w:t>
      </w:r>
      <w:r>
        <w:rPr>
          <w:sz w:val="16"/>
        </w:rPr>
        <w:t xml:space="preserve">, from a period when we viewed knowledge about security matters to be equally accessible by everyone, to the modern period in which we have delegated responsibility to a relatively small and insulated coterie of “experts” in the executive branch.2 No constitutional concerns are implicated by my delegation of the remote to my son. </w:t>
      </w:r>
      <w:r w:rsidRPr="00F169AA">
        <w:rPr>
          <w:rStyle w:val="StyleBoldUnderline"/>
        </w:rPr>
        <w:t xml:space="preserve">But the public’s delegation of national security matters to the </w:t>
      </w:r>
      <w:proofErr w:type="spellStart"/>
      <w:r w:rsidRPr="00F169AA">
        <w:rPr>
          <w:rStyle w:val="StyleBoldUnderline"/>
        </w:rPr>
        <w:t>socalled</w:t>
      </w:r>
      <w:proofErr w:type="spellEnd"/>
      <w:r w:rsidRPr="00F169AA">
        <w:rPr>
          <w:rStyle w:val="StyleBoldUnderline"/>
        </w:rPr>
        <w:t xml:space="preserve"> experts, </w:t>
      </w:r>
      <w:proofErr w:type="spellStart"/>
      <w:r w:rsidRPr="00F169AA">
        <w:rPr>
          <w:rStyle w:val="StyleBoldUnderline"/>
        </w:rPr>
        <w:t>Rana</w:t>
      </w:r>
      <w:proofErr w:type="spellEnd"/>
      <w:r w:rsidRPr="00F169AA">
        <w:rPr>
          <w:rStyle w:val="StyleBoldUnderline"/>
        </w:rPr>
        <w:t xml:space="preserve"> maintains, has profound implications for constitutional democracy</w:t>
      </w:r>
      <w:r>
        <w:rPr>
          <w:sz w:val="16"/>
        </w:rPr>
        <w:t xml:space="preserve">.3 </w:t>
      </w:r>
      <w:proofErr w:type="gramStart"/>
      <w:r>
        <w:rPr>
          <w:sz w:val="16"/>
        </w:rPr>
        <w:t>Until</w:t>
      </w:r>
      <w:proofErr w:type="gramEnd"/>
      <w:r>
        <w:rPr>
          <w:sz w:val="16"/>
        </w:rPr>
        <w:t xml:space="preserve"> we learn to use the remote, we will never be masters of our own destiny. </w:t>
      </w:r>
      <w:proofErr w:type="spellStart"/>
      <w:r>
        <w:rPr>
          <w:sz w:val="16"/>
        </w:rPr>
        <w:t>Rana’s</w:t>
      </w:r>
      <w:proofErr w:type="spellEnd"/>
      <w:r>
        <w:rPr>
          <w:sz w:val="16"/>
        </w:rPr>
        <w:t xml:space="preserve"> account of the epistemological underpinnings of the national security state offers an astute and novel perspective on a familiar story. Few would dispute that the national security agenda is today dominated by agencies in the executive branch.4 </w:t>
      </w:r>
      <w:proofErr w:type="gramStart"/>
      <w:r>
        <w:rPr>
          <w:sz w:val="16"/>
        </w:rPr>
        <w:t>Other</w:t>
      </w:r>
      <w:proofErr w:type="gramEnd"/>
      <w:r>
        <w:rPr>
          <w:sz w:val="16"/>
        </w:rPr>
        <w:t xml:space="preserve"> scholars have identified different causes for this development. Many have pointed to such factors as the growth of the administrative state; the increasingly interventionist role the United States plays in the world; the rise of technological threats such as nuclear, chemical, and biological weapons; the spread of international terrorism; and the risks posed by the increasing interconnectedness of the globalized world.5 But </w:t>
      </w:r>
      <w:proofErr w:type="spellStart"/>
      <w:r w:rsidRPr="00F169AA">
        <w:rPr>
          <w:rStyle w:val="StyleBoldUnderline"/>
        </w:rPr>
        <w:t>Rana</w:t>
      </w:r>
      <w:proofErr w:type="spellEnd"/>
      <w:r w:rsidRPr="00F169AA">
        <w:rPr>
          <w:rStyle w:val="StyleBoldUnderline"/>
        </w:rPr>
        <w:t xml:space="preserve"> adds a further dimension, attributing the evolution to a shift in how the American public thinks about national security</w:t>
      </w:r>
      <w:r>
        <w:rPr>
          <w:sz w:val="16"/>
        </w:rPr>
        <w:t xml:space="preserve">. In his view, the modern era has erroneously accepted the view that security matters should be left to “the experts.”6 Until we successfully challenge that assumption, he contends, legal reforms addressed to the problem are doomed to fail.7 </w:t>
      </w:r>
      <w:proofErr w:type="spellStart"/>
      <w:r w:rsidRPr="00F169AA">
        <w:rPr>
          <w:rStyle w:val="StyleBoldUnderline"/>
        </w:rPr>
        <w:t>Rana</w:t>
      </w:r>
      <w:proofErr w:type="spellEnd"/>
      <w:r w:rsidRPr="00F169AA">
        <w:rPr>
          <w:rStyle w:val="StyleBoldUnderline"/>
        </w:rPr>
        <w:t xml:space="preserve"> is right to focus our attention on the assumptions that frame modern Americans’ conceptions about national security</w:t>
      </w:r>
      <w:r>
        <w:rPr>
          <w:sz w:val="16"/>
        </w:rPr>
        <w:t xml:space="preserve">, but his assessment raises three initial questions. First, </w:t>
      </w:r>
      <w:r w:rsidRPr="004250D7">
        <w:rPr>
          <w:rStyle w:val="StyleBoldUnderline"/>
          <w:highlight w:val="cyan"/>
        </w:rPr>
        <w:t>it seems far from clear that there ever was a “golden” era in which national security decisions were made by</w:t>
      </w:r>
      <w:r w:rsidRPr="00F169AA">
        <w:rPr>
          <w:rStyle w:val="StyleBoldUnderline"/>
        </w:rPr>
        <w:t xml:space="preserve"> the common man, or “</w:t>
      </w:r>
      <w:r w:rsidRPr="004250D7">
        <w:rPr>
          <w:rStyle w:val="StyleBoldUnderline"/>
          <w:highlight w:val="cyan"/>
        </w:rPr>
        <w:t>the peop</w:t>
      </w:r>
      <w:r w:rsidRPr="00F169AA">
        <w:rPr>
          <w:rStyle w:val="StyleBoldUnderline"/>
        </w:rPr>
        <w:t>le themselves</w:t>
      </w:r>
      <w:r>
        <w:rPr>
          <w:sz w:val="16"/>
        </w:rPr>
        <w:t xml:space="preserve">,” as Larry Kramer might put it.8 </w:t>
      </w:r>
      <w:proofErr w:type="spellStart"/>
      <w:r>
        <w:rPr>
          <w:sz w:val="16"/>
        </w:rPr>
        <w:t>Rana</w:t>
      </w:r>
      <w:proofErr w:type="spellEnd"/>
      <w:r>
        <w:rPr>
          <w:sz w:val="16"/>
        </w:rPr>
        <w:t xml:space="preserve"> argues that neither Hobbes nor Locke would support a worldview in which certain individuals are vested with superior access to the truth, and that faith in the superior abilities of so-called “experts” is a phenomenon of the New Deal era.9 </w:t>
      </w:r>
      <w:r w:rsidRPr="004250D7">
        <w:rPr>
          <w:rStyle w:val="StyleBoldUnderline"/>
          <w:highlight w:val="cyan"/>
        </w:rPr>
        <w:t>While an increased faith in scientific solutions</w:t>
      </w:r>
      <w:r w:rsidRPr="00F169AA">
        <w:rPr>
          <w:rStyle w:val="StyleBoldUnderline"/>
        </w:rPr>
        <w:t xml:space="preserve"> to social problems </w:t>
      </w:r>
      <w:r w:rsidRPr="004250D7">
        <w:rPr>
          <w:rStyle w:val="StyleBoldUnderline"/>
          <w:highlight w:val="cyan"/>
        </w:rPr>
        <w:t>may be a contributing factor in our</w:t>
      </w:r>
      <w:r w:rsidRPr="00F169AA">
        <w:rPr>
          <w:rStyle w:val="StyleBoldUnderline"/>
        </w:rPr>
        <w:t xml:space="preserve"> current </w:t>
      </w:r>
      <w:r w:rsidRPr="004250D7">
        <w:rPr>
          <w:rStyle w:val="StyleBoldUnderline"/>
          <w:highlight w:val="cyan"/>
        </w:rPr>
        <w:t>overreliance on experts</w:t>
      </w:r>
      <w:r w:rsidRPr="00F169AA">
        <w:rPr>
          <w:rStyle w:val="StyleBoldUnderline"/>
        </w:rPr>
        <w:t>,10 I doubt that national security matters were ever truly a matter of widespread democratic deliberation</w:t>
      </w:r>
      <w:r>
        <w:rPr>
          <w:sz w:val="16"/>
        </w:rPr>
        <w:t xml:space="preserve">. </w:t>
      </w:r>
      <w:proofErr w:type="spellStart"/>
      <w:r>
        <w:rPr>
          <w:sz w:val="16"/>
        </w:rPr>
        <w:t>Rana</w:t>
      </w:r>
      <w:proofErr w:type="spellEnd"/>
      <w:r>
        <w:rPr>
          <w:sz w:val="16"/>
        </w:rPr>
        <w:t xml:space="preserve"> notes that in the early days of the republic, every able-bodied man had to serve in the militia, whereas today only a small (and largely disadvantaged) portion of society serves in the military.11 </w:t>
      </w:r>
      <w:proofErr w:type="gramStart"/>
      <w:r>
        <w:rPr>
          <w:sz w:val="16"/>
        </w:rPr>
        <w:t>But</w:t>
      </w:r>
      <w:proofErr w:type="gramEnd"/>
      <w:r>
        <w:rPr>
          <w:sz w:val="16"/>
        </w:rPr>
        <w:t xml:space="preserve"> </w:t>
      </w:r>
      <w:r w:rsidRPr="00F169AA">
        <w:rPr>
          <w:rStyle w:val="StyleBoldUnderline"/>
        </w:rPr>
        <w:t xml:space="preserve">serving in the militia and making decisions about national security are two different matters. </w:t>
      </w:r>
      <w:r w:rsidRPr="004250D7">
        <w:rPr>
          <w:rStyle w:val="StyleBoldUnderline"/>
          <w:highlight w:val="cyan"/>
        </w:rPr>
        <w:t>The early days</w:t>
      </w:r>
      <w:r>
        <w:rPr>
          <w:sz w:val="16"/>
        </w:rPr>
        <w:t xml:space="preserve"> of the Republic </w:t>
      </w:r>
      <w:r w:rsidRPr="00F169AA">
        <w:rPr>
          <w:rStyle w:val="StyleBoldUnderline"/>
        </w:rPr>
        <w:t xml:space="preserve">were at least </w:t>
      </w:r>
      <w:r w:rsidRPr="004250D7">
        <w:rPr>
          <w:rStyle w:val="StyleBoldUnderline"/>
          <w:highlight w:val="cyan"/>
        </w:rPr>
        <w:t>as dominated by “elites”</w:t>
      </w:r>
      <w:r w:rsidRPr="00F169AA">
        <w:rPr>
          <w:rStyle w:val="StyleBoldUnderline"/>
        </w:rPr>
        <w:t xml:space="preserve"> as today. </w:t>
      </w:r>
      <w:proofErr w:type="spellStart"/>
      <w:r w:rsidRPr="00F169AA">
        <w:rPr>
          <w:rStyle w:val="StyleBoldUnderline"/>
        </w:rPr>
        <w:t>Rana</w:t>
      </w:r>
      <w:proofErr w:type="spellEnd"/>
      <w:r w:rsidRPr="00F169AA">
        <w:rPr>
          <w:rStyle w:val="StyleBoldUnderline"/>
        </w:rPr>
        <w:t xml:space="preserve"> points to no evidence that decisions about foreign affairs were any more democratic</w:t>
      </w:r>
      <w:r>
        <w:rPr>
          <w:sz w:val="16"/>
        </w:rPr>
        <w:t xml:space="preserve"> </w:t>
      </w:r>
      <w:proofErr w:type="spellStart"/>
      <w:r>
        <w:rPr>
          <w:sz w:val="16"/>
        </w:rPr>
        <w:t>then</w:t>
      </w:r>
      <w:proofErr w:type="spellEnd"/>
      <w:r>
        <w:rPr>
          <w:sz w:val="16"/>
        </w:rPr>
        <w:t xml:space="preserve">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4250D7">
        <w:rPr>
          <w:rStyle w:val="StyleBoldUnderline"/>
          <w:highlight w:val="cyan"/>
        </w:rPr>
        <w:t>to the extent that there has been an epistemological shift</w:t>
      </w:r>
      <w:r w:rsidRPr="00F169AA">
        <w:rPr>
          <w:rStyle w:val="StyleBoldUnderline"/>
        </w:rPr>
        <w:t xml:space="preserve"> with respect to national security, it seems likely that </w:t>
      </w:r>
      <w:r w:rsidRPr="004250D7">
        <w:rPr>
          <w:rStyle w:val="Emphasis"/>
          <w:highlight w:val="cyan"/>
        </w:rPr>
        <w:t>it is</w:t>
      </w:r>
      <w:r w:rsidRPr="00F169AA">
        <w:rPr>
          <w:rStyle w:val="Emphasis"/>
        </w:rPr>
        <w:t xml:space="preserve"> at least in some measure </w:t>
      </w:r>
      <w:r w:rsidRPr="004250D7">
        <w:rPr>
          <w:rStyle w:val="Emphasis"/>
          <w:highlight w:val="cyan"/>
        </w:rPr>
        <w:t>a response to objective conditions</w:t>
      </w:r>
      <w:r>
        <w:rPr>
          <w:sz w:val="16"/>
        </w:rPr>
        <w:t xml:space="preserve">, </w:t>
      </w:r>
      <w:r w:rsidRPr="004250D7">
        <w:rPr>
          <w:rStyle w:val="StyleBoldUnderline"/>
          <w:highlight w:val="cyan"/>
        </w:rPr>
        <w:t>not just an ideological development</w:t>
      </w:r>
      <w:r w:rsidRPr="004250D7">
        <w:rPr>
          <w:sz w:val="16"/>
          <w:highlight w:val="cyan"/>
        </w:rPr>
        <w:t>.</w:t>
      </w:r>
      <w:r>
        <w:rPr>
          <w:sz w:val="16"/>
        </w:rPr>
        <w:t xml:space="preserve"> </w:t>
      </w:r>
      <w:proofErr w:type="gramStart"/>
      <w:r>
        <w:rPr>
          <w:sz w:val="16"/>
        </w:rPr>
        <w:t xml:space="preserve">If so, </w:t>
      </w:r>
      <w:r w:rsidRPr="004250D7">
        <w:rPr>
          <w:rStyle w:val="Emphasis"/>
          <w:highlight w:val="cyan"/>
        </w:rPr>
        <w:t>it’s not clear that we can solve the problem merely by “thinking differently”</w:t>
      </w:r>
      <w:r w:rsidRPr="00F169AA">
        <w:rPr>
          <w:rStyle w:val="StyleBoldUnderline"/>
        </w:rPr>
        <w:t xml:space="preserve"> about national security</w:t>
      </w:r>
      <w:r>
        <w:rPr>
          <w:sz w:val="16"/>
        </w:rPr>
        <w:t>.</w:t>
      </w:r>
      <w:proofErr w:type="gramEnd"/>
      <w:r>
        <w:rPr>
          <w:sz w:val="16"/>
        </w:rPr>
        <w:t xml:space="preserve"> </w:t>
      </w:r>
      <w:r w:rsidRPr="004250D7">
        <w:rPr>
          <w:rStyle w:val="StyleBoldUnderline"/>
          <w:highlight w:val="cyan"/>
        </w:rPr>
        <w:t>The world has</w:t>
      </w:r>
      <w:r w:rsidRPr="00F169AA">
        <w:rPr>
          <w:rStyle w:val="StyleBoldUnderline"/>
        </w:rPr>
        <w:t xml:space="preserve">, in fact, </w:t>
      </w:r>
      <w:r w:rsidRPr="004250D7">
        <w:rPr>
          <w:rStyle w:val="Emphasis"/>
          <w:highlight w:val="cyan"/>
        </w:rPr>
        <w:t>become more interconnected and dangerous</w:t>
      </w:r>
      <w:r w:rsidRPr="00F169AA">
        <w:rPr>
          <w:rStyle w:val="StyleBoldUnderline"/>
        </w:rPr>
        <w:t xml:space="preserve"> than it was when the Constitution was drafted</w:t>
      </w:r>
      <w:r>
        <w:rPr>
          <w:sz w:val="16"/>
        </w:rPr>
        <w:t xml:space="preserve">. </w:t>
      </w:r>
      <w:r w:rsidRPr="005C0333">
        <w:rPr>
          <w:rStyle w:val="StyleBoldUnderline"/>
        </w:rPr>
        <w:t>At our founding, the oceans were a significant buffer against attacks, weapons were primitive, and travel over long distances was extremely arduous</w:t>
      </w:r>
      <w:r>
        <w:rPr>
          <w:sz w:val="16"/>
        </w:rPr>
        <w:t xml:space="preserve"> and costly. The attacks of </w:t>
      </w:r>
      <w:r w:rsidRPr="005C0333">
        <w:rPr>
          <w:rStyle w:val="StyleBoldUnderline"/>
        </w:rPr>
        <w:t>September 11, 2001</w:t>
      </w:r>
      <w:r>
        <w:rPr>
          <w:sz w:val="16"/>
        </w:rPr>
        <w:t xml:space="preserve">, or anything like them, </w:t>
      </w:r>
      <w:r w:rsidRPr="005C0333">
        <w:rPr>
          <w:rStyle w:val="StyleBoldUnderline"/>
        </w:rPr>
        <w:t>would have been inconceivable in the eighteenth or nineteenth centuries. Small groups of non-state actors can now inflict the kinds of attacks that once were the exclusive province of states.</w:t>
      </w:r>
      <w:r>
        <w:rPr>
          <w:sz w:val="16"/>
        </w:rPr>
        <w:t xml:space="preserve"> But </w:t>
      </w:r>
      <w:r w:rsidRPr="005C0333">
        <w:rPr>
          <w:rStyle w:val="StyleBoldUnderline"/>
        </w:rPr>
        <w:t>because such actors do not have the governance responsibilities that states have, they are less susceptible to deterrence</w:t>
      </w:r>
      <w:r>
        <w:rPr>
          <w:sz w:val="16"/>
        </w:rPr>
        <w:t xml:space="preserve">. </w:t>
      </w:r>
      <w:r w:rsidRPr="005C0333">
        <w:rPr>
          <w:rStyle w:val="StyleBoldUnderline"/>
        </w:rPr>
        <w:t>The Internet makes information about dangerous weapons and civil vulnerabilities far more readily available</w:t>
      </w:r>
      <w:r>
        <w:rPr>
          <w:sz w:val="16"/>
        </w:rPr>
        <w:t>, airplane trav</w:t>
      </w:r>
      <w:r w:rsidRPr="005C0333">
        <w:rPr>
          <w:rStyle w:val="StyleBoldUnderline"/>
        </w:rPr>
        <w:t>el dramatically increases the potential range of a hostile actor, and it is not impossible that terrorists could obtain and use nuclear, biological, or chemical weapons.</w:t>
      </w:r>
      <w:r>
        <w:rPr>
          <w:sz w:val="16"/>
        </w:rPr>
        <w:t xml:space="preserve">13 </w:t>
      </w:r>
      <w:r w:rsidRPr="004250D7">
        <w:rPr>
          <w:rStyle w:val="StyleBoldUnderline"/>
          <w:highlight w:val="cyan"/>
        </w:rPr>
        <w:t>The knowledge necessary</w:t>
      </w:r>
      <w:r>
        <w:rPr>
          <w:sz w:val="16"/>
        </w:rPr>
        <w:t xml:space="preserve"> to monitor nuclear weapons, respond to cyber warfare, develop technological defenses to technological threats, and gather intelligence </w:t>
      </w:r>
      <w:r w:rsidRPr="004250D7">
        <w:rPr>
          <w:rStyle w:val="Emphasis"/>
          <w:highlight w:val="cyan"/>
        </w:rPr>
        <w:t>is increasingly specialized</w:t>
      </w:r>
      <w:r>
        <w:rPr>
          <w:sz w:val="16"/>
        </w:rPr>
        <w:t xml:space="preserve">. </w:t>
      </w:r>
      <w:r w:rsidRPr="00370BEC">
        <w:rPr>
          <w:rStyle w:val="StyleBoldUnderline"/>
          <w:highlight w:val="cyan"/>
        </w:rPr>
        <w:t>The problem is</w:t>
      </w:r>
      <w:r w:rsidRPr="005C0333">
        <w:rPr>
          <w:rStyle w:val="StyleBoldUnderline"/>
        </w:rPr>
        <w:t xml:space="preserve"> not just how we think about security threats; </w:t>
      </w:r>
      <w:r w:rsidRPr="005C0333">
        <w:rPr>
          <w:rStyle w:val="Emphasis"/>
        </w:rPr>
        <w:t xml:space="preserve">it is also at least in part </w:t>
      </w:r>
      <w:r w:rsidRPr="00370BEC">
        <w:rPr>
          <w:rStyle w:val="Emphasis"/>
          <w:highlight w:val="cyan"/>
        </w:rPr>
        <w:t>objectively</w:t>
      </w:r>
      <w:r w:rsidRPr="00370BEC">
        <w:rPr>
          <w:rStyle w:val="StyleBoldUnderline"/>
          <w:highlight w:val="cyan"/>
        </w:rPr>
        <w:t xml:space="preserve"> based</w:t>
      </w:r>
      <w:r>
        <w:rPr>
          <w:sz w:val="16"/>
        </w:rPr>
        <w:t xml:space="preserve">. Third, deference to expertise is not always an error; sometimes it is a rational response to complexity. </w:t>
      </w:r>
      <w:r w:rsidRPr="00370BEC">
        <w:rPr>
          <w:rStyle w:val="StyleBoldUnderline"/>
          <w:highlight w:val="cyan"/>
        </w:rPr>
        <w:t>Expertise is</w:t>
      </w:r>
      <w:r>
        <w:rPr>
          <w:sz w:val="16"/>
        </w:rPr>
        <w:t xml:space="preserve"> generally </w:t>
      </w:r>
      <w:r w:rsidRPr="00370BEC">
        <w:rPr>
          <w:rStyle w:val="StyleBoldUnderline"/>
          <w:highlight w:val="cyan"/>
        </w:rPr>
        <w:t>developed by devoting substantial time and attention</w:t>
      </w:r>
      <w:r w:rsidRPr="005C0333">
        <w:rPr>
          <w:rStyle w:val="StyleBoldUnderline"/>
        </w:rPr>
        <w:t xml:space="preserve"> to a particular set of problems. We cannot possibly be experts in everything that concerns us</w:t>
      </w:r>
      <w:r>
        <w:rPr>
          <w:sz w:val="16"/>
        </w:rPr>
        <w:t xml:space="preserve">.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t>
      </w:r>
      <w:proofErr w:type="gramStart"/>
      <w:r>
        <w:rPr>
          <w:sz w:val="16"/>
        </w:rPr>
        <w:t>writing</w:t>
      </w:r>
      <w:proofErr w:type="gramEnd"/>
      <w:r>
        <w:rPr>
          <w:sz w:val="16"/>
        </w:rPr>
        <w:t xml:space="preserve">,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w:t>
      </w:r>
      <w:r>
        <w:rPr>
          <w:sz w:val="16"/>
        </w:rPr>
        <w:lastRenderedPageBreak/>
        <w:t xml:space="preserve">to make air travel safe. </w:t>
      </w:r>
      <w:r w:rsidRPr="00370BEC">
        <w:rPr>
          <w:rStyle w:val="StyleBoldUnderline"/>
          <w:highlight w:val="cyan"/>
        </w:rPr>
        <w:t>Specialization is not</w:t>
      </w:r>
      <w:r w:rsidRPr="005C0333">
        <w:rPr>
          <w:rStyle w:val="StyleBoldUnderline"/>
        </w:rPr>
        <w:t xml:space="preserve"> something </w:t>
      </w:r>
      <w:r w:rsidRPr="00370BEC">
        <w:rPr>
          <w:rStyle w:val="StyleBoldUnderline"/>
          <w:highlight w:val="cyan"/>
        </w:rPr>
        <w:t>unique to national security. It is a rational response</w:t>
      </w:r>
      <w:r w:rsidRPr="005C0333">
        <w:rPr>
          <w:rStyle w:val="StyleBoldUnderline"/>
        </w:rPr>
        <w:t xml:space="preserve"> to an increasingly complex world</w:t>
      </w:r>
      <w:r>
        <w:rPr>
          <w:sz w:val="16"/>
        </w:rPr>
        <w:t xml:space="preserve"> in which we cannot possibly spend the time necessary to gain mastery over all that affects our daily lives. </w:t>
      </w:r>
      <w:r w:rsidRPr="005C0333">
        <w:rPr>
          <w:rStyle w:val="StyleBoldUnderline"/>
        </w:rPr>
        <w:t>If our increasing deference to experts on national security issues is in part the result of objective circumstance</w:t>
      </w:r>
      <w:r>
        <w:rPr>
          <w:sz w:val="16"/>
        </w:rPr>
        <w:t xml:space="preserve">s, in part a rational response to complexity, </w:t>
      </w:r>
      <w:r w:rsidRPr="005C0333">
        <w:rPr>
          <w:rStyle w:val="StyleBoldUnderline"/>
        </w:rPr>
        <w:t>and not necessarily less “elitist” than earlier times, then it is not enough to “think differently” about the issue</w:t>
      </w:r>
      <w:r>
        <w:rPr>
          <w:sz w:val="16"/>
        </w:rPr>
        <w:t xml:space="preserve">. We may indeed need to question the extent to which we rely on experts, but surely </w:t>
      </w:r>
      <w:r w:rsidRPr="00370BEC">
        <w:rPr>
          <w:rStyle w:val="StyleBoldUnderline"/>
          <w:highlight w:val="cyan"/>
        </w:rPr>
        <w:t>there is a role for expertise when it comes to assessing threats to critical infrastructure, devising ways</w:t>
      </w:r>
      <w:r w:rsidRPr="005C0333">
        <w:rPr>
          <w:rStyle w:val="StyleBoldUnderline"/>
        </w:rPr>
        <w:t xml:space="preserve"> to counter those threats, </w:t>
      </w:r>
      <w:r w:rsidRPr="00370BEC">
        <w:rPr>
          <w:rStyle w:val="StyleBoldUnderline"/>
          <w:highlight w:val="cyan"/>
        </w:rPr>
        <w:t>and deploying technology to secure us from technology’s threats</w:t>
      </w:r>
      <w:r>
        <w:rPr>
          <w:sz w:val="16"/>
        </w:rPr>
        <w:t xml:space="preserve">. </w:t>
      </w:r>
      <w:r w:rsidRPr="00370BEC">
        <w:rPr>
          <w:rStyle w:val="Emphasis"/>
          <w:highlight w:val="cyan"/>
        </w:rPr>
        <w:t>As challenging as it may be to adjust our epistemological framework, it seems likely that even if we were able to sheer away all the unjustified deference to “expertise</w:t>
      </w:r>
      <w:r w:rsidRPr="005C0333">
        <w:rPr>
          <w:rStyle w:val="Emphasis"/>
        </w:rPr>
        <w:t xml:space="preserve">,” </w:t>
      </w:r>
      <w:r w:rsidRPr="00370BEC">
        <w:rPr>
          <w:rStyle w:val="Emphasis"/>
          <w:highlight w:val="cyan"/>
        </w:rPr>
        <w:t>we would still need to rely in substantial measure on experts</w:t>
      </w:r>
      <w:r w:rsidRPr="005C0333">
        <w:rPr>
          <w:rStyle w:val="Emphasis"/>
        </w:rPr>
        <w:t>.</w:t>
      </w:r>
      <w:r>
        <w:rPr>
          <w:sz w:val="16"/>
        </w:rPr>
        <w:t xml:space="preserve"> </w:t>
      </w:r>
      <w:r w:rsidRPr="00370BEC">
        <w:rPr>
          <w:rStyle w:val="StyleBoldUnderline"/>
          <w:highlight w:val="cyan"/>
        </w:rPr>
        <w:t>The issue</w:t>
      </w:r>
      <w:r>
        <w:rPr>
          <w:sz w:val="16"/>
        </w:rPr>
        <w:t xml:space="preserve">, in other words, </w:t>
      </w:r>
      <w:r w:rsidRPr="00370BEC">
        <w:rPr>
          <w:rStyle w:val="StyleBoldUnderline"/>
          <w:highlight w:val="cyan"/>
        </w:rPr>
        <w:t xml:space="preserve">is not whether to rely on experts, but </w:t>
      </w:r>
      <w:r w:rsidRPr="00370BEC">
        <w:rPr>
          <w:rStyle w:val="Emphasis"/>
          <w:highlight w:val="cyan"/>
        </w:rPr>
        <w:t>how to do so in a way that</w:t>
      </w:r>
      <w:r w:rsidRPr="005C0333">
        <w:rPr>
          <w:rStyle w:val="Emphasis"/>
        </w:rPr>
        <w:t xml:space="preserve"> nonetheless </w:t>
      </w:r>
      <w:r w:rsidRPr="00370BEC">
        <w:rPr>
          <w:rStyle w:val="Emphasis"/>
          <w:highlight w:val="cyan"/>
        </w:rPr>
        <w:t>retains</w:t>
      </w:r>
      <w:r w:rsidRPr="005C0333">
        <w:rPr>
          <w:rStyle w:val="Emphasis"/>
        </w:rPr>
        <w:t xml:space="preserve"> some measure of </w:t>
      </w:r>
      <w:r w:rsidRPr="00370BEC">
        <w:rPr>
          <w:rStyle w:val="Emphasis"/>
          <w:highlight w:val="cyan"/>
        </w:rPr>
        <w:t>self-government.</w:t>
      </w:r>
      <w:r>
        <w:rPr>
          <w:sz w:val="16"/>
        </w:rPr>
        <w:t xml:space="preserve"> </w:t>
      </w:r>
      <w:r w:rsidRPr="00370BEC">
        <w:rPr>
          <w:rStyle w:val="StyleBoldUnderline"/>
          <w:highlight w:val="cyan"/>
        </w:rPr>
        <w:t>The need for specialists need not preclude</w:t>
      </w:r>
      <w:r w:rsidRPr="005C0333">
        <w:rPr>
          <w:rStyle w:val="StyleBoldUnderline"/>
        </w:rPr>
        <w:t xml:space="preserve"> democratic </w:t>
      </w:r>
      <w:r w:rsidRPr="00370BEC">
        <w:rPr>
          <w:rStyle w:val="StyleBoldUnderline"/>
          <w:highlight w:val="cyan"/>
        </w:rPr>
        <w:t>decision-making</w:t>
      </w:r>
      <w:r w:rsidRPr="005C0333">
        <w:rPr>
          <w:rStyle w:val="StyleBoldUnderline"/>
        </w:rPr>
        <w:t xml:space="preserve">. </w:t>
      </w:r>
      <w:r w:rsidRPr="00D54A05">
        <w:rPr>
          <w:rStyle w:val="StyleBoldUnderline"/>
        </w:rPr>
        <w:t>Consider</w:t>
      </w:r>
      <w:r w:rsidRPr="00D54A05">
        <w:rPr>
          <w:sz w:val="16"/>
        </w:rPr>
        <w:t xml:space="preserve">, for example, </w:t>
      </w:r>
      <w:r w:rsidRPr="00D54A05">
        <w:rPr>
          <w:rStyle w:val="Emphasis"/>
        </w:rPr>
        <w:t>the model of adjudication</w:t>
      </w:r>
      <w:r w:rsidRPr="00D54A05">
        <w:rPr>
          <w:sz w:val="16"/>
        </w:rPr>
        <w:t xml:space="preserve">. </w:t>
      </w:r>
      <w:r w:rsidRPr="00D54A05">
        <w:rPr>
          <w:rStyle w:val="StyleBoldUnderline"/>
        </w:rPr>
        <w:t>Trials involving products liability, antitrust, patents, and a wide range of other issues typically rely heavily on experts</w:t>
      </w:r>
      <w:r w:rsidRPr="00D54A05">
        <w:rPr>
          <w:sz w:val="16"/>
        </w:rPr>
        <w:t xml:space="preserve">.14 </w:t>
      </w:r>
      <w:proofErr w:type="gramStart"/>
      <w:r w:rsidRPr="00D54A05">
        <w:rPr>
          <w:sz w:val="16"/>
        </w:rPr>
        <w:t>But</w:t>
      </w:r>
      <w:proofErr w:type="gramEnd"/>
      <w:r w:rsidRPr="00D54A05">
        <w:rPr>
          <w:sz w:val="16"/>
        </w:rPr>
        <w:t xml:space="preserve"> critically, </w:t>
      </w:r>
      <w:r w:rsidRPr="00D54A05">
        <w:rPr>
          <w:rStyle w:val="Emphasis"/>
        </w:rPr>
        <w:t>the decision is not left to the experts</w:t>
      </w:r>
      <w:r w:rsidRPr="00D54A05">
        <w:rPr>
          <w:sz w:val="16"/>
        </w:rPr>
        <w:t xml:space="preserve">. </w:t>
      </w:r>
      <w:r w:rsidRPr="00D54A05">
        <w:rPr>
          <w:rStyle w:val="StyleBoldUnderline"/>
        </w:rPr>
        <w:t xml:space="preserve">The decision rests with </w:t>
      </w:r>
      <w:r w:rsidRPr="00D54A05">
        <w:rPr>
          <w:rStyle w:val="Emphasis"/>
        </w:rPr>
        <w:t>the jury or judge</w:t>
      </w:r>
      <w:r w:rsidRPr="00D54A05">
        <w:rPr>
          <w:sz w:val="16"/>
        </w:rPr>
        <w:t xml:space="preserve">, </w:t>
      </w:r>
      <w:r w:rsidRPr="00D54A05">
        <w:rPr>
          <w:rStyle w:val="StyleBoldUnderline"/>
        </w:rPr>
        <w:t>neither of whom purports to be an expert. Experts testify</w:t>
      </w:r>
      <w:r w:rsidRPr="00D54A05">
        <w:rPr>
          <w:sz w:val="16"/>
        </w:rPr>
        <w:t xml:space="preserve">, but do so </w:t>
      </w:r>
      <w:r w:rsidRPr="00D54A05">
        <w:rPr>
          <w:rStyle w:val="StyleBoldUnderline"/>
        </w:rPr>
        <w:t xml:space="preserve">in a way that allows for adversarial testing and requires them to explain their conclusions to laypersons, </w:t>
      </w:r>
      <w:proofErr w:type="gramStart"/>
      <w:r w:rsidRPr="00D54A05">
        <w:rPr>
          <w:rStyle w:val="StyleBoldUnderline"/>
        </w:rPr>
        <w:t>who</w:t>
      </w:r>
      <w:proofErr w:type="gramEnd"/>
      <w:r w:rsidRPr="00D54A05">
        <w:rPr>
          <w:rStyle w:val="StyleBoldUnderline"/>
        </w:rPr>
        <w:t xml:space="preserve"> render judgment informed, </w:t>
      </w:r>
      <w:r w:rsidRPr="00D54A05">
        <w:rPr>
          <w:rStyle w:val="Emphasis"/>
        </w:rPr>
        <w:t>but not determined, by the expert testimony.</w:t>
      </w:r>
    </w:p>
    <w:p w:rsidR="00FA3167" w:rsidRPr="00D94023" w:rsidRDefault="00FA3167" w:rsidP="00FA3167"/>
    <w:p w:rsidR="00FA3167" w:rsidRPr="00F97D70" w:rsidRDefault="00FA3167" w:rsidP="00FA3167">
      <w:pPr>
        <w:pStyle w:val="Heading4"/>
      </w:pPr>
      <w:r>
        <w:t>The world is getting better now</w:t>
      </w:r>
    </w:p>
    <w:p w:rsidR="00FA3167" w:rsidRPr="00F97D70" w:rsidRDefault="00FA3167" w:rsidP="00FA3167">
      <w:proofErr w:type="gramStart"/>
      <w:r w:rsidRPr="00F97D70">
        <w:rPr>
          <w:rStyle w:val="Heading4Char"/>
        </w:rPr>
        <w:t>Beauchamp, 12/11/13</w:t>
      </w:r>
      <w:r w:rsidRPr="00F97D70">
        <w:t xml:space="preserve"> [“5 Reasons Why 2013 Was The Best Year In Human, Zack, Reporter/Blogger for ThinkProgress.org.</w:t>
      </w:r>
      <w:proofErr w:type="gramEnd"/>
      <w:r w:rsidRPr="00F97D70">
        <w:t xml:space="preserve"> He previously contributed to Andrew Sullivan’s The Dish at Newsweek/Daily Beast, and has also written for Foreign Policy and Tablet magazines. Zack holds B.A.s in Philosophy and Political Science from Brown University and an </w:t>
      </w:r>
      <w:proofErr w:type="spellStart"/>
      <w:r w:rsidRPr="00F97D70">
        <w:t>M.Sc</w:t>
      </w:r>
      <w:proofErr w:type="spellEnd"/>
      <w:r w:rsidRPr="00F97D70">
        <w:t xml:space="preserve"> in International Relations from the London School of Economics. He grew up in Washington, DC.History”</w:t>
      </w:r>
      <w:proofErr w:type="gramStart"/>
      <w:r w:rsidRPr="00F97D70">
        <w:t>,http</w:t>
      </w:r>
      <w:proofErr w:type="gramEnd"/>
      <w:r w:rsidRPr="00F97D70">
        <w:t>://thinkprogress.org/security/2013/12/11/3036671/2013-certainly-year-human-history/#]</w:t>
      </w:r>
    </w:p>
    <w:p w:rsidR="00FA3167" w:rsidRPr="00F97D70" w:rsidRDefault="00FA3167" w:rsidP="00FA3167">
      <w:pPr>
        <w:rPr>
          <w:sz w:val="12"/>
        </w:rPr>
      </w:pPr>
    </w:p>
    <w:p w:rsidR="00FA3167" w:rsidRPr="00F97D70" w:rsidRDefault="00FA3167" w:rsidP="00FA3167">
      <w:pPr>
        <w:rPr>
          <w:sz w:val="12"/>
        </w:rPr>
      </w:pPr>
      <w:r w:rsidRPr="00F97D70">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F97D70">
        <w:rPr>
          <w:rStyle w:val="StyleBoldUnderline"/>
        </w:rPr>
        <w:t xml:space="preserve">We have every reason to believe that </w:t>
      </w:r>
      <w:r w:rsidRPr="00706FED">
        <w:rPr>
          <w:rStyle w:val="Emphasis"/>
          <w:highlight w:val="yellow"/>
        </w:rPr>
        <w:t>2013 was</w:t>
      </w:r>
      <w:r w:rsidRPr="00F97D70">
        <w:rPr>
          <w:sz w:val="12"/>
        </w:rPr>
        <w:t xml:space="preserve">, in fact, </w:t>
      </w:r>
      <w:r w:rsidRPr="00706FED">
        <w:rPr>
          <w:rStyle w:val="Emphasis"/>
          <w:highlight w:val="yellow"/>
        </w:rPr>
        <w:t>the best year on the planet</w:t>
      </w:r>
      <w:r w:rsidRPr="00706FED">
        <w:rPr>
          <w:sz w:val="12"/>
        </w:rPr>
        <w:t xml:space="preserve"> for humankind. Contrary to what you might have heard, </w:t>
      </w:r>
      <w:r w:rsidRPr="00706FED">
        <w:rPr>
          <w:rStyle w:val="StyleBoldUnderline"/>
          <w:highlight w:val="yellow"/>
        </w:rPr>
        <w:t>virtually all</w:t>
      </w:r>
      <w:r w:rsidRPr="00706FED">
        <w:rPr>
          <w:rStyle w:val="StyleBoldUnderline"/>
        </w:rPr>
        <w:t xml:space="preserve"> of the most important </w:t>
      </w:r>
      <w:r w:rsidRPr="00706FED">
        <w:rPr>
          <w:rStyle w:val="StyleBoldUnderline"/>
          <w:highlight w:val="yellow"/>
        </w:rPr>
        <w:t>forces that determine</w:t>
      </w:r>
      <w:r w:rsidRPr="00706FED">
        <w:rPr>
          <w:sz w:val="12"/>
          <w:highlight w:val="yellow"/>
        </w:rPr>
        <w:t xml:space="preserve"> </w:t>
      </w:r>
      <w:r w:rsidRPr="00706FED">
        <w:rPr>
          <w:rStyle w:val="StyleBoldUnderline"/>
          <w:highlight w:val="yellow"/>
        </w:rPr>
        <w:t>what make people’s lives good</w:t>
      </w:r>
      <w:r w:rsidRPr="00F97D70">
        <w:rPr>
          <w:sz w:val="12"/>
        </w:rPr>
        <w:t xml:space="preserve"> — </w:t>
      </w:r>
      <w:r w:rsidRPr="00F97D70">
        <w:rPr>
          <w:rStyle w:val="StyleBoldUnderline"/>
        </w:rPr>
        <w:t>the things that determine how long they live, and whether they live happily and freely</w:t>
      </w:r>
      <w:r w:rsidRPr="00F97D70">
        <w:rPr>
          <w:sz w:val="12"/>
        </w:rPr>
        <w:t xml:space="preserve"> </w:t>
      </w:r>
      <w:r w:rsidRPr="00706FED">
        <w:rPr>
          <w:sz w:val="12"/>
          <w:highlight w:val="yellow"/>
        </w:rPr>
        <w:t xml:space="preserve">— </w:t>
      </w:r>
      <w:r w:rsidRPr="00706FED">
        <w:rPr>
          <w:rStyle w:val="StyleBoldUnderline"/>
          <w:highlight w:val="yellow"/>
        </w:rPr>
        <w:t>are trending in an extremely happy direction.</w:t>
      </w:r>
      <w:r w:rsidRPr="00706FED">
        <w:rPr>
          <w:sz w:val="12"/>
          <w:highlight w:val="yellow"/>
        </w:rPr>
        <w:t xml:space="preserve"> </w:t>
      </w:r>
      <w:r w:rsidRPr="00706FED">
        <w:rPr>
          <w:rStyle w:val="StyleBoldUnderline"/>
          <w:highlight w:val="yellow"/>
        </w:rPr>
        <w:t>While</w:t>
      </w:r>
      <w:r w:rsidRPr="00F97D70">
        <w:rPr>
          <w:rStyle w:val="StyleBoldUnderline"/>
        </w:rPr>
        <w:t xml:space="preserve"> it’s possible that this</w:t>
      </w:r>
      <w:r w:rsidRPr="00F97D70">
        <w:rPr>
          <w:sz w:val="12"/>
        </w:rPr>
        <w:t xml:space="preserve"> </w:t>
      </w:r>
      <w:r w:rsidRPr="00706FED">
        <w:rPr>
          <w:rStyle w:val="StyleBoldUnderline"/>
          <w:highlight w:val="yellow"/>
        </w:rPr>
        <w:t xml:space="preserve">progress </w:t>
      </w:r>
      <w:r w:rsidRPr="00706FED">
        <w:rPr>
          <w:rStyle w:val="Emphasis"/>
          <w:highlight w:val="yellow"/>
        </w:rPr>
        <w:t>could be reversed</w:t>
      </w:r>
      <w:r w:rsidRPr="00F97D70">
        <w:rPr>
          <w:sz w:val="12"/>
        </w:rPr>
        <w:t xml:space="preserve"> by something like runaway climate change, </w:t>
      </w:r>
      <w:r w:rsidRPr="00706FED">
        <w:rPr>
          <w:rStyle w:val="StyleBoldUnderline"/>
          <w:highlight w:val="yellow"/>
        </w:rPr>
        <w:t>the effects will have to</w:t>
      </w:r>
      <w:r w:rsidRPr="00706FED">
        <w:rPr>
          <w:sz w:val="12"/>
          <w:highlight w:val="yellow"/>
        </w:rPr>
        <w:t xml:space="preserve"> </w:t>
      </w:r>
      <w:r w:rsidRPr="00706FED">
        <w:rPr>
          <w:rStyle w:val="StyleBoldUnderline"/>
          <w:highlight w:val="yellow"/>
        </w:rPr>
        <w:t>be dramatic</w:t>
      </w:r>
      <w:r w:rsidRPr="00F97D70">
        <w:rPr>
          <w:rStyle w:val="StyleBoldUnderline"/>
        </w:rPr>
        <w:t xml:space="preserve"> to overcome the extraordinary and growing progress we’ve made in making the world</w:t>
      </w:r>
      <w:r w:rsidRPr="00F97D70">
        <w:rPr>
          <w:sz w:val="12"/>
        </w:rPr>
        <w:t xml:space="preserve"> </w:t>
      </w:r>
      <w:r w:rsidRPr="00F97D70">
        <w:rPr>
          <w:rStyle w:val="StyleBoldUnderline"/>
        </w:rPr>
        <w:t>a better place.</w:t>
      </w:r>
      <w:r w:rsidRPr="00F97D70">
        <w:rPr>
          <w:sz w:val="12"/>
        </w:rPr>
        <w:t xml:space="preserve"> </w:t>
      </w:r>
      <w:proofErr w:type="gramStart"/>
      <w:r w:rsidRPr="00F97D70">
        <w:rPr>
          <w:sz w:val="12"/>
        </w:rPr>
        <w:t>Here’s</w:t>
      </w:r>
      <w:proofErr w:type="gramEnd"/>
      <w:r w:rsidRPr="00F97D70">
        <w:rPr>
          <w:sz w:val="12"/>
        </w:rPr>
        <w:t xml:space="preserve"> the five big reasons why. 1. Fewer people are dying young, and more are living longer. The greatest story in recent human history is the simplest: we’re winning the fight against death. “</w:t>
      </w:r>
      <w:r w:rsidRPr="00F97D70">
        <w:rPr>
          <w:rStyle w:val="StyleBoldUnderline"/>
        </w:rPr>
        <w:t xml:space="preserve">There is not a single country in the world where </w:t>
      </w:r>
      <w:r w:rsidRPr="00706FED">
        <w:rPr>
          <w:rStyle w:val="StyleBoldUnderline"/>
          <w:highlight w:val="yellow"/>
        </w:rPr>
        <w:t>infant</w:t>
      </w:r>
      <w:r w:rsidRPr="00F97D70">
        <w:rPr>
          <w:rStyle w:val="StyleBoldUnderline"/>
        </w:rPr>
        <w:t xml:space="preserve"> or child </w:t>
      </w:r>
      <w:r w:rsidRPr="00706FED">
        <w:rPr>
          <w:rStyle w:val="StyleBoldUnderline"/>
          <w:highlight w:val="yellow"/>
        </w:rPr>
        <w:t>mortality</w:t>
      </w:r>
      <w:r w:rsidRPr="00F97D70">
        <w:rPr>
          <w:rStyle w:val="StyleBoldUnderline"/>
        </w:rPr>
        <w:t xml:space="preserve"> today </w:t>
      </w:r>
      <w:r w:rsidRPr="00706FED">
        <w:rPr>
          <w:rStyle w:val="StyleBoldUnderline"/>
          <w:highlight w:val="yellow"/>
        </w:rPr>
        <w:t>is not lower than it was in 1950</w:t>
      </w:r>
      <w:r w:rsidRPr="00F97D70">
        <w:rPr>
          <w:sz w:val="12"/>
        </w:rPr>
        <w:t xml:space="preserve">,” </w:t>
      </w:r>
      <w:r w:rsidRPr="00F97D70">
        <w:rPr>
          <w:rStyle w:val="StyleBoldUnderline"/>
        </w:rPr>
        <w:t>writes</w:t>
      </w:r>
      <w:r w:rsidRPr="00F97D70">
        <w:rPr>
          <w:sz w:val="12"/>
        </w:rPr>
        <w:t xml:space="preserve"> Angus </w:t>
      </w:r>
      <w:r w:rsidRPr="00F97D70">
        <w:rPr>
          <w:rStyle w:val="StyleBoldUnderline"/>
        </w:rPr>
        <w:t>Deaton, a Princeton economist</w:t>
      </w:r>
      <w:r w:rsidRPr="00F97D70">
        <w:rPr>
          <w:sz w:val="12"/>
        </w:rPr>
        <w:t xml:space="preserve"> who works on global health issues. </w:t>
      </w:r>
      <w:r w:rsidRPr="00F97D70">
        <w:rPr>
          <w:rStyle w:val="StyleBoldUnderline"/>
        </w:rPr>
        <w:t>The most up-to-date numbers on global health</w:t>
      </w:r>
      <w:r w:rsidRPr="00F97D70">
        <w:rPr>
          <w:sz w:val="12"/>
        </w:rPr>
        <w:t xml:space="preserve">, </w:t>
      </w:r>
      <w:r w:rsidRPr="00F97D70">
        <w:rPr>
          <w:rStyle w:val="StyleBoldUnderline"/>
        </w:rPr>
        <w:t>the 2013</w:t>
      </w:r>
      <w:r w:rsidRPr="00F97D70">
        <w:rPr>
          <w:sz w:val="12"/>
        </w:rPr>
        <w:t xml:space="preserve"> World Health Organization (</w:t>
      </w:r>
      <w:r w:rsidRPr="00F97D70">
        <w:rPr>
          <w:rStyle w:val="StyleBoldUnderline"/>
        </w:rPr>
        <w:t>WHO</w:t>
      </w:r>
      <w:r w:rsidRPr="00F97D70">
        <w:rPr>
          <w:sz w:val="12"/>
        </w:rPr>
        <w:t xml:space="preserve">) </w:t>
      </w:r>
      <w:r w:rsidRPr="00F97D70">
        <w:rPr>
          <w:rStyle w:val="StyleBoldUnderline"/>
        </w:rPr>
        <w:t>statistical compendium, confirm Deaton’s estimation</w:t>
      </w:r>
      <w:r w:rsidRPr="00F97D70">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F97D70">
        <w:rPr>
          <w:rStyle w:val="StyleBoldUnderline"/>
        </w:rPr>
        <w:t xml:space="preserve">And that’s </w:t>
      </w:r>
      <w:r w:rsidRPr="00F97D70">
        <w:rPr>
          <w:rStyle w:val="Emphasis"/>
        </w:rPr>
        <w:t>not only</w:t>
      </w:r>
      <w:r w:rsidRPr="00F97D70">
        <w:rPr>
          <w:rStyle w:val="StyleBoldUnderline"/>
        </w:rPr>
        <w:t xml:space="preserve"> true in rich countries: </w:t>
      </w:r>
      <w:r w:rsidRPr="00706FED">
        <w:rPr>
          <w:rStyle w:val="StyleBoldUnderline"/>
          <w:highlight w:val="yellow"/>
        </w:rPr>
        <w:t>life expectancy has gone up</w:t>
      </w:r>
      <w:r w:rsidRPr="00F97D70">
        <w:rPr>
          <w:rStyle w:val="StyleBoldUnderline"/>
        </w:rPr>
        <w:t xml:space="preserve"> between 1990 and 2011 </w:t>
      </w:r>
      <w:r w:rsidRPr="00706FED">
        <w:rPr>
          <w:rStyle w:val="StyleBoldUnderline"/>
          <w:highlight w:val="yellow"/>
        </w:rPr>
        <w:t xml:space="preserve">in every </w:t>
      </w:r>
      <w:r w:rsidRPr="00706FED">
        <w:rPr>
          <w:rStyle w:val="StyleBoldUnderline"/>
        </w:rPr>
        <w:t>WHO</w:t>
      </w:r>
      <w:r w:rsidRPr="00F97D70">
        <w:rPr>
          <w:rStyle w:val="StyleBoldUnderline"/>
        </w:rPr>
        <w:t xml:space="preserve"> </w:t>
      </w:r>
      <w:r w:rsidRPr="00706FED">
        <w:rPr>
          <w:rStyle w:val="StyleBoldUnderline"/>
          <w:highlight w:val="yellow"/>
        </w:rPr>
        <w:t>income bracket</w:t>
      </w:r>
      <w:r w:rsidRPr="00F97D70">
        <w:rPr>
          <w:rStyle w:val="StyleBoldUnderline"/>
        </w:rPr>
        <w:t>.</w:t>
      </w:r>
      <w:r w:rsidRPr="00F97D70">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w:t>
      </w:r>
      <w:proofErr w:type="spellStart"/>
      <w:r w:rsidRPr="00F97D70">
        <w:rPr>
          <w:sz w:val="12"/>
        </w:rPr>
        <w:t>unfreedoms</w:t>
      </w:r>
      <w:proofErr w:type="spellEnd"/>
      <w:r w:rsidRPr="00F97D70">
        <w:rPr>
          <w:sz w:val="12"/>
        </w:rPr>
        <w:t xml:space="preserve">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F97D70">
        <w:rPr>
          <w:rStyle w:val="StyleBoldUnderline"/>
        </w:rPr>
        <w:t xml:space="preserve">we’re outracing the </w:t>
      </w:r>
      <w:r w:rsidRPr="00F97D70">
        <w:rPr>
          <w:rStyle w:val="StyleBoldUnderline"/>
        </w:rPr>
        <w:lastRenderedPageBreak/>
        <w:t>Four Horseman, extending our lives faster than pestilence, war, famine, and death can take them. That alone should be enough to say the world is getting better.</w:t>
      </w:r>
      <w:r w:rsidRPr="00F97D70">
        <w:rPr>
          <w:sz w:val="12"/>
        </w:rPr>
        <w:t xml:space="preserve"> 2. </w:t>
      </w:r>
      <w:r w:rsidRPr="00706FED">
        <w:rPr>
          <w:rStyle w:val="StyleBoldUnderline"/>
          <w:highlight w:val="yellow"/>
        </w:rPr>
        <w:t>Fewer</w:t>
      </w:r>
      <w:r w:rsidRPr="00F97D70">
        <w:rPr>
          <w:rStyle w:val="StyleBoldUnderline"/>
        </w:rPr>
        <w:t xml:space="preserve"> people </w:t>
      </w:r>
      <w:r w:rsidRPr="00706FED">
        <w:rPr>
          <w:rStyle w:val="StyleBoldUnderline"/>
          <w:highlight w:val="yellow"/>
        </w:rPr>
        <w:t>suffer from extreme poverty</w:t>
      </w:r>
      <w:r w:rsidRPr="00F97D70">
        <w:rPr>
          <w:sz w:val="12"/>
        </w:rPr>
        <w:t xml:space="preserve">, and the world is getting happier. </w:t>
      </w:r>
      <w:r w:rsidRPr="00F97D70">
        <w:rPr>
          <w:rStyle w:val="StyleBoldUnderline"/>
        </w:rPr>
        <w:t xml:space="preserve">There are fewer people in abject penury than at any other point in human history, and </w:t>
      </w:r>
      <w:r w:rsidRPr="00706FED">
        <w:rPr>
          <w:rStyle w:val="StyleBoldUnderline"/>
          <w:highlight w:val="yellow"/>
        </w:rPr>
        <w:t>middle class people enjoy their highest standard of living ever</w:t>
      </w:r>
      <w:r w:rsidRPr="00F97D70">
        <w:rPr>
          <w:rStyle w:val="StyleBoldUnderline"/>
        </w:rPr>
        <w:t xml:space="preserve">. </w:t>
      </w:r>
      <w:r w:rsidRPr="00F97D70">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F97D70">
        <w:rPr>
          <w:rStyle w:val="StyleBoldUnderline"/>
        </w:rPr>
        <w:t xml:space="preserve">: as a whole, the world is much richer in 2013 than it was before. </w:t>
      </w:r>
      <w:r w:rsidRPr="00706FED">
        <w:rPr>
          <w:rStyle w:val="StyleBoldUnderline"/>
          <w:highlight w:val="yellow"/>
        </w:rPr>
        <w:t>721 million fewer people lived in extreme poverty</w:t>
      </w:r>
      <w:r w:rsidRPr="00F97D70">
        <w:rPr>
          <w:sz w:val="12"/>
        </w:rPr>
        <w:t xml:space="preserve"> ($1.25 a day) </w:t>
      </w:r>
      <w:r w:rsidRPr="00706FED">
        <w:rPr>
          <w:rStyle w:val="StyleBoldUnderline"/>
          <w:highlight w:val="yellow"/>
        </w:rPr>
        <w:t>in 2010 than in 1981,</w:t>
      </w:r>
      <w:r w:rsidRPr="00F97D70">
        <w:rPr>
          <w:rStyle w:val="StyleBoldUnderline"/>
        </w:rPr>
        <w:t xml:space="preserve"> according to a new World Bank study from October. That’s astounding</w:t>
      </w:r>
      <w:r w:rsidRPr="00F97D70">
        <w:rPr>
          <w:sz w:val="12"/>
        </w:rPr>
        <w:t xml:space="preserve"> — </w:t>
      </w:r>
      <w:proofErr w:type="gramStart"/>
      <w:r w:rsidRPr="00F97D70">
        <w:rPr>
          <w:rStyle w:val="StyleBoldUnderline"/>
        </w:rPr>
        <w:t>a decline from 40 to about 14 percent of the world’s population suffering from abject want</w:t>
      </w:r>
      <w:proofErr w:type="gramEnd"/>
      <w:r w:rsidRPr="00F97D70">
        <w:rPr>
          <w:sz w:val="12"/>
        </w:rPr>
        <w:t xml:space="preserve">. </w:t>
      </w:r>
      <w:r w:rsidRPr="00F97D70">
        <w:rPr>
          <w:rStyle w:val="StyleBoldUnderline"/>
        </w:rPr>
        <w:t xml:space="preserve">And </w:t>
      </w:r>
      <w:r w:rsidRPr="00706FED">
        <w:rPr>
          <w:rStyle w:val="Emphasis"/>
          <w:highlight w:val="yellow"/>
        </w:rPr>
        <w:t>poverty rates are declining in every national income bracket</w:t>
      </w:r>
      <w:r w:rsidRPr="00F97D70">
        <w:rPr>
          <w:rStyle w:val="Emphasis"/>
        </w:rPr>
        <w:t>:</w:t>
      </w:r>
      <w:r w:rsidRPr="00F97D70">
        <w:rPr>
          <w:rStyle w:val="StyleBoldUnderline"/>
        </w:rPr>
        <w:t xml:space="preserve"> </w:t>
      </w:r>
      <w:r w:rsidRPr="00F97D70">
        <w:rPr>
          <w:sz w:val="12"/>
        </w:rPr>
        <w:t xml:space="preserve">even in low income countries, the percentage of people living in extreme poverty ($1.25 a day in 2005 dollars) a day gone down from 63 in 1981 to 44 in 2010. </w:t>
      </w:r>
      <w:r w:rsidRPr="00F97D70">
        <w:rPr>
          <w:rStyle w:val="StyleBoldUnderline"/>
        </w:rPr>
        <w:t>We can be fairly confident that these trends are continuing</w:t>
      </w:r>
      <w:r w:rsidRPr="00F97D70">
        <w:rPr>
          <w:sz w:val="12"/>
        </w:rPr>
        <w:t xml:space="preserve">. For one thing, </w:t>
      </w:r>
      <w:r w:rsidRPr="00F97D70">
        <w:rPr>
          <w:rStyle w:val="StyleBoldUnderline"/>
        </w:rPr>
        <w:t>they survived the Great</w:t>
      </w:r>
      <w:r w:rsidRPr="00F97D70">
        <w:rPr>
          <w:sz w:val="12"/>
        </w:rPr>
        <w:t xml:space="preserve"> </w:t>
      </w:r>
      <w:r w:rsidRPr="00F97D70">
        <w:rPr>
          <w:rStyle w:val="StyleBoldUnderline"/>
        </w:rPr>
        <w:t>Recession in 2008.</w:t>
      </w:r>
      <w:r w:rsidRPr="00F97D70">
        <w:rPr>
          <w:sz w:val="12"/>
        </w:rPr>
        <w:t xml:space="preserve"> For another, the decline in poverty has been fueled by global economic growth, which looks to be continuing: global GDP grew by 2.3 percent in 2012, a number that’ll rise to 2.9 percent in 2013 according to IMF projections. The bulk of the recent decline in poverty comes </w:t>
      </w:r>
      <w:proofErr w:type="spellStart"/>
      <w:r w:rsidRPr="00F97D70">
        <w:rPr>
          <w:sz w:val="12"/>
        </w:rPr>
        <w:t>form</w:t>
      </w:r>
      <w:proofErr w:type="spellEnd"/>
      <w:r w:rsidRPr="00F97D70">
        <w:rPr>
          <w:sz w:val="12"/>
        </w:rPr>
        <w:t xml:space="preserve">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w:t>
      </w:r>
      <w:proofErr w:type="spellStart"/>
      <w:r w:rsidRPr="00F97D70">
        <w:rPr>
          <w:sz w:val="12"/>
        </w:rPr>
        <w:t>Brabo</w:t>
      </w:r>
      <w:proofErr w:type="spellEnd"/>
      <w:r w:rsidRPr="00F97D70">
        <w:rPr>
          <w:sz w:val="12"/>
        </w:rPr>
        <w:t xml:space="preserve"> Another massive conflict could overturn the global progress against disease and poverty. But it appears </w:t>
      </w:r>
      <w:r w:rsidRPr="00F97D70">
        <w:rPr>
          <w:rStyle w:val="StyleBoldUnderline"/>
        </w:rPr>
        <w:t>war, too, may be losing its fangs</w:t>
      </w:r>
      <w:r w:rsidRPr="00F97D70">
        <w:rPr>
          <w:sz w:val="12"/>
        </w:rPr>
        <w:t xml:space="preserve">. Steven </w:t>
      </w:r>
      <w:proofErr w:type="spellStart"/>
      <w:r w:rsidRPr="00F97D70">
        <w:rPr>
          <w:sz w:val="12"/>
        </w:rPr>
        <w:t>Pinker’s</w:t>
      </w:r>
      <w:proofErr w:type="spellEnd"/>
      <w:r w:rsidRPr="00F97D70">
        <w:rPr>
          <w:sz w:val="12"/>
        </w:rPr>
        <w:t xml:space="preserve"> 2011 book The Better Angels </w:t>
      </w:r>
      <w:proofErr w:type="gramStart"/>
      <w:r w:rsidRPr="00F97D70">
        <w:rPr>
          <w:sz w:val="12"/>
        </w:rPr>
        <w:t>Of</w:t>
      </w:r>
      <w:proofErr w:type="gramEnd"/>
      <w:r w:rsidRPr="00F97D70">
        <w:rPr>
          <w:sz w:val="12"/>
        </w:rPr>
        <w:t xml:space="preserve">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F97D70">
        <w:rPr>
          <w:rStyle w:val="StyleBoldUnderline"/>
        </w:rPr>
        <w:t xml:space="preserve">the worldwide </w:t>
      </w:r>
      <w:r w:rsidRPr="00706FED">
        <w:rPr>
          <w:rStyle w:val="StyleBoldUnderline"/>
          <w:highlight w:val="yellow"/>
        </w:rPr>
        <w:t>rate of death from</w:t>
      </w:r>
      <w:r w:rsidRPr="00F97D70">
        <w:rPr>
          <w:rStyle w:val="StyleBoldUnderline"/>
        </w:rPr>
        <w:t xml:space="preserve"> interstate and civil </w:t>
      </w:r>
      <w:r w:rsidRPr="00706FED">
        <w:rPr>
          <w:rStyle w:val="StyleBoldUnderline"/>
          <w:highlight w:val="yellow"/>
        </w:rPr>
        <w:t>war</w:t>
      </w:r>
      <w:r w:rsidRPr="00F97D70">
        <w:rPr>
          <w:rStyle w:val="StyleBoldUnderline"/>
        </w:rPr>
        <w:t xml:space="preserve"> combined </w:t>
      </w:r>
      <w:r w:rsidRPr="00706FED">
        <w:rPr>
          <w:rStyle w:val="StyleBoldUnderline"/>
          <w:highlight w:val="yellow"/>
        </w:rPr>
        <w:t>has juddered downward</w:t>
      </w:r>
      <w:r w:rsidRPr="00F97D70">
        <w:rPr>
          <w:sz w:val="12"/>
        </w:rPr>
        <w:t>…</w:t>
      </w:r>
      <w:r w:rsidRPr="00F97D70">
        <w:rPr>
          <w:rStyle w:val="StyleBoldUnderline"/>
        </w:rPr>
        <w:t xml:space="preserve">from almost 300 per 100,000 world population during World War II, to almost 30 during the Korean War, to the low teens during the era of the Vietnam War, to single digits in the 1970s and 1980s, </w:t>
      </w:r>
      <w:r w:rsidRPr="00D67C8C">
        <w:rPr>
          <w:rStyle w:val="Emphasis"/>
          <w:highlight w:val="yellow"/>
        </w:rPr>
        <w:t>to less than 1 in the twenty-ﬁrst century</w:t>
      </w:r>
      <w:r w:rsidRPr="00F97D70">
        <w:rPr>
          <w:rStyle w:val="StyleBoldUnderline"/>
        </w:rPr>
        <w:t>.”</w:t>
      </w:r>
      <w:r w:rsidRPr="00F97D70">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F97D70">
        <w:rPr>
          <w:rStyle w:val="StyleBoldUnderline"/>
        </w:rPr>
        <w:t xml:space="preserve">Did 2013 give us any reason to believe that Pinker and the other scholars who agree with him have been proven wrong? </w:t>
      </w:r>
      <w:proofErr w:type="gramStart"/>
      <w:r w:rsidRPr="00F97D70">
        <w:rPr>
          <w:rStyle w:val="Emphasis"/>
        </w:rPr>
        <w:t>Probably not.</w:t>
      </w:r>
      <w:proofErr w:type="gramEnd"/>
      <w:r w:rsidRPr="00F97D70">
        <w:rPr>
          <w:rStyle w:val="Emphasis"/>
        </w:rPr>
        <w:t xml:space="preserve"> </w:t>
      </w:r>
      <w:r w:rsidRPr="00F97D70">
        <w:rPr>
          <w:sz w:val="12"/>
        </w:rPr>
        <w:t>The academic debate over the decline of war really exploded in 2013, but the “</w:t>
      </w:r>
      <w:proofErr w:type="spellStart"/>
      <w:r w:rsidRPr="00F97D70">
        <w:rPr>
          <w:sz w:val="12"/>
        </w:rPr>
        <w:t>declinist</w:t>
      </w:r>
      <w:proofErr w:type="spellEnd"/>
      <w:r w:rsidRPr="00F97D70">
        <w:rPr>
          <w:sz w:val="12"/>
        </w:rPr>
        <w:t xml:space="preserve">” thesis has fared pretty well. Challenges to </w:t>
      </w:r>
      <w:proofErr w:type="spellStart"/>
      <w:r w:rsidRPr="00F97D70">
        <w:rPr>
          <w:sz w:val="12"/>
        </w:rPr>
        <w:t>Pinker’s</w:t>
      </w:r>
      <w:proofErr w:type="spellEnd"/>
      <w:r w:rsidRPr="00F97D70">
        <w:rPr>
          <w:sz w:val="12"/>
        </w:rPr>
        <w:t xml:space="preserve"> conclusion that battle deaths have gone down over time have not withstood scrutiny. The most compelling critique, a new paper by Bear F. </w:t>
      </w:r>
      <w:proofErr w:type="spellStart"/>
      <w:r w:rsidRPr="00F97D70">
        <w:rPr>
          <w:sz w:val="12"/>
        </w:rPr>
        <w:t>Braumoeller</w:t>
      </w:r>
      <w:proofErr w:type="spellEnd"/>
      <w:r w:rsidRPr="00F97D70">
        <w:rPr>
          <w:sz w:val="12"/>
        </w:rPr>
        <w:t xml:space="preserve">, argues that if you control for the larger number of countries in the last 50 years, war happens at roughly the same rates as it has historically. There are lots of things you might say about </w:t>
      </w:r>
      <w:proofErr w:type="spellStart"/>
      <w:r w:rsidRPr="00F97D70">
        <w:rPr>
          <w:sz w:val="12"/>
        </w:rPr>
        <w:t>Braumoeller’s</w:t>
      </w:r>
      <w:proofErr w:type="spellEnd"/>
      <w:r w:rsidRPr="00F97D70">
        <w:rPr>
          <w:sz w:val="12"/>
        </w:rPr>
        <w:t xml:space="preserve"> argument, and I’ve asked Pinker for his two cents (update: </w:t>
      </w:r>
      <w:proofErr w:type="spellStart"/>
      <w:r w:rsidRPr="00F97D70">
        <w:rPr>
          <w:sz w:val="12"/>
        </w:rPr>
        <w:t>Pinker’s</w:t>
      </w:r>
      <w:proofErr w:type="spellEnd"/>
      <w:r w:rsidRPr="00F97D70">
        <w:rPr>
          <w:sz w:val="12"/>
        </w:rPr>
        <w:t xml:space="preserve"> response here). But most importantly, if </w:t>
      </w:r>
      <w:proofErr w:type="gramStart"/>
      <w:r w:rsidRPr="00F97D70">
        <w:rPr>
          <w:sz w:val="12"/>
        </w:rPr>
        <w:t>battle deaths per 100,000 people really has</w:t>
      </w:r>
      <w:proofErr w:type="gramEnd"/>
      <w:r w:rsidRPr="00F97D70">
        <w:rPr>
          <w:sz w:val="12"/>
        </w:rPr>
        <w:t xml:space="preserve"> declined, then his argument doesn’t mean very much. If (percentage-wise) fewer people are dying from war, then what we call “war” now is a lot less deadly than “war” used to be. </w:t>
      </w:r>
      <w:proofErr w:type="spellStart"/>
      <w:r w:rsidRPr="00F97D70">
        <w:rPr>
          <w:sz w:val="12"/>
        </w:rPr>
        <w:t>Braumoeller</w:t>
      </w:r>
      <w:proofErr w:type="spellEnd"/>
      <w:r w:rsidRPr="00F97D70">
        <w:rPr>
          <w:sz w:val="12"/>
        </w:rPr>
        <w:t xml:space="preserve">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w:t>
      </w:r>
      <w:proofErr w:type="spellStart"/>
      <w:r w:rsidRPr="00F97D70">
        <w:rPr>
          <w:sz w:val="12"/>
        </w:rPr>
        <w:t>Pinker’s</w:t>
      </w:r>
      <w:proofErr w:type="spellEnd"/>
      <w:r w:rsidRPr="00F97D70">
        <w:rPr>
          <w:sz w:val="12"/>
        </w:rPr>
        <w:t xml:space="preserve">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w:t>
      </w:r>
      <w:proofErr w:type="spellStart"/>
      <w:r w:rsidRPr="00F97D70">
        <w:rPr>
          <w:sz w:val="12"/>
        </w:rPr>
        <w:t>Pinker’s</w:t>
      </w:r>
      <w:proofErr w:type="spellEnd"/>
      <w:r w:rsidRPr="00F97D70">
        <w:rPr>
          <w:sz w:val="12"/>
        </w:rPr>
        <w:t xml:space="preserve">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D67C8C">
        <w:rPr>
          <w:rStyle w:val="StyleBoldUnderline"/>
          <w:highlight w:val="yellow"/>
        </w:rPr>
        <w:t>War’s decline isn’t accidental</w:t>
      </w:r>
      <w:r w:rsidRPr="00F97D70">
        <w:rPr>
          <w:sz w:val="12"/>
        </w:rPr>
        <w:t xml:space="preserve">, in other words. It’s by design. </w:t>
      </w:r>
      <w:r w:rsidRPr="00F97D70">
        <w:rPr>
          <w:rStyle w:val="StyleBoldUnderline"/>
        </w:rPr>
        <w:t xml:space="preserve">4. Rates of murder and other violent crimes are in free-fall. </w:t>
      </w:r>
      <w:r w:rsidRPr="00F97D70">
        <w:rPr>
          <w:sz w:val="12"/>
        </w:rPr>
        <w:t xml:space="preserve">Britain Unrest CREDIT: Akira </w:t>
      </w:r>
      <w:proofErr w:type="spellStart"/>
      <w:r w:rsidRPr="00F97D70">
        <w:rPr>
          <w:sz w:val="12"/>
        </w:rPr>
        <w:t>Suemori</w:t>
      </w:r>
      <w:proofErr w:type="spellEnd"/>
      <w:r w:rsidRPr="00F97D70">
        <w:rPr>
          <w:sz w:val="12"/>
        </w:rPr>
        <w:t xml:space="preserve">/AP Photos </w:t>
      </w:r>
      <w:proofErr w:type="spellStart"/>
      <w:r w:rsidRPr="00F97D70">
        <w:rPr>
          <w:sz w:val="12"/>
        </w:rPr>
        <w:t>Pinker’s</w:t>
      </w:r>
      <w:proofErr w:type="spellEnd"/>
      <w:r w:rsidRPr="00F97D70">
        <w:rPr>
          <w:sz w:val="12"/>
        </w:rPr>
        <w:t xml:space="preserve">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w:t>
      </w:r>
      <w:proofErr w:type="gramStart"/>
      <w:r w:rsidRPr="00F97D70">
        <w:rPr>
          <w:sz w:val="12"/>
        </w:rPr>
        <w:t>Middle</w:t>
      </w:r>
      <w:proofErr w:type="gramEnd"/>
      <w:r w:rsidRPr="00F97D70">
        <w:rPr>
          <w:sz w:val="12"/>
        </w:rPr>
        <w:t xml:space="preserve"> Ages to the beginning of the 20th century (check out this amazing 2003 paper from Michael Eisner, who dredged up medieval records to estimate European homicide rates in the swords-and-chivalry era, if you don’t believe me). </w:t>
      </w:r>
      <w:r w:rsidRPr="00F97D70">
        <w:rPr>
          <w:rStyle w:val="StyleBoldUnderline"/>
        </w:rPr>
        <w:t xml:space="preserve">The decline has been </w:t>
      </w:r>
      <w:r w:rsidRPr="00F97D70">
        <w:rPr>
          <w:rStyle w:val="Emphasis"/>
        </w:rPr>
        <w:t>especially marked</w:t>
      </w:r>
      <w:r w:rsidRPr="00F97D70">
        <w:rPr>
          <w:rStyle w:val="StyleBoldUnderline"/>
        </w:rPr>
        <w:t xml:space="preserve"> in recent years.</w:t>
      </w:r>
      <w:r w:rsidRPr="00F97D70">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w:t>
      </w:r>
      <w:r w:rsidRPr="00F97D70">
        <w:rPr>
          <w:sz w:val="12"/>
        </w:rPr>
        <w:lastRenderedPageBreak/>
        <w:t xml:space="preserve">significant.” So we have no reason to believe crime is making a </w:t>
      </w:r>
      <w:proofErr w:type="spellStart"/>
      <w:r w:rsidRPr="00F97D70">
        <w:rPr>
          <w:sz w:val="12"/>
        </w:rPr>
        <w:t>come back</w:t>
      </w:r>
      <w:proofErr w:type="spellEnd"/>
      <w:r w:rsidRPr="00F97D70">
        <w:rPr>
          <w:sz w:val="12"/>
        </w:rPr>
        <w:t xml:space="preserve">, and every reason to believe the historical decline in criminal violence is here to stay. </w:t>
      </w:r>
      <w:r w:rsidRPr="00F97D70">
        <w:rPr>
          <w:rStyle w:val="StyleBoldUnderline"/>
        </w:rPr>
        <w:t>5</w:t>
      </w:r>
      <w:r w:rsidRPr="00D67C8C">
        <w:rPr>
          <w:rStyle w:val="StyleBoldUnderline"/>
          <w:highlight w:val="yellow"/>
        </w:rPr>
        <w:t>. There’s less racism, sexism, and other forms of discrimination in the world</w:t>
      </w:r>
      <w:r w:rsidRPr="00F97D70">
        <w:rPr>
          <w:rStyle w:val="StyleBoldUnderline"/>
        </w:rPr>
        <w:t xml:space="preserve">. </w:t>
      </w:r>
      <w:r w:rsidRPr="00F97D70">
        <w:rPr>
          <w:sz w:val="12"/>
        </w:rPr>
        <w:t xml:space="preserve">Nelson Mandela CREDIT: </w:t>
      </w:r>
      <w:proofErr w:type="spellStart"/>
      <w:r w:rsidRPr="00F97D70">
        <w:rPr>
          <w:sz w:val="12"/>
        </w:rPr>
        <w:t>Theana</w:t>
      </w:r>
      <w:proofErr w:type="spellEnd"/>
      <w:r w:rsidRPr="00F97D70">
        <w:rPr>
          <w:sz w:val="12"/>
        </w:rPr>
        <w:t xml:space="preserve"> </w:t>
      </w:r>
      <w:proofErr w:type="spellStart"/>
      <w:r w:rsidRPr="00F97D70">
        <w:rPr>
          <w:sz w:val="12"/>
        </w:rPr>
        <w:t>Calitz</w:t>
      </w:r>
      <w:proofErr w:type="spellEnd"/>
      <w:r w:rsidRPr="00F97D70">
        <w:rPr>
          <w:sz w:val="12"/>
        </w:rPr>
        <w:t xml:space="preserve">/AP Images </w:t>
      </w:r>
      <w:r w:rsidRPr="00D67C8C">
        <w:rPr>
          <w:rStyle w:val="StyleBoldUnderline"/>
        </w:rPr>
        <w:t>Racism, sexism, anti-Semitism, homophobia, and other forms of discrimination</w:t>
      </w:r>
      <w:r w:rsidRPr="00F97D70">
        <w:rPr>
          <w:rStyle w:val="StyleBoldUnderline"/>
        </w:rPr>
        <w:t xml:space="preserve"> remain, without a doubt, extraordinarily powerful forces. </w:t>
      </w:r>
      <w:r w:rsidRPr="00F97D70">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F97D70">
        <w:rPr>
          <w:rStyle w:val="StyleBoldUnderline"/>
        </w:rPr>
        <w:t xml:space="preserve">Over the centuries, humanity has made extraordinary progress in taming its hate for and ill-treatment of other humans on the basis of difference alone. </w:t>
      </w:r>
      <w:r w:rsidRPr="00F97D70">
        <w:rPr>
          <w:sz w:val="12"/>
        </w:rPr>
        <w:t xml:space="preserve">Indeed, </w:t>
      </w:r>
      <w:r w:rsidRPr="00D67C8C">
        <w:rPr>
          <w:rStyle w:val="StyleBoldUnderline"/>
        </w:rPr>
        <w:t xml:space="preserve">it is very likely that </w:t>
      </w:r>
      <w:r w:rsidRPr="00D67C8C">
        <w:rPr>
          <w:rStyle w:val="Emphasis"/>
          <w:highlight w:val="yellow"/>
        </w:rPr>
        <w:t>we live in the least discriminatory era in the history of modern civilization.</w:t>
      </w:r>
      <w:r w:rsidRPr="00F97D70">
        <w:rPr>
          <w:sz w:val="12"/>
        </w:rPr>
        <w:t xml:space="preserve"> It’s not a huge prize given how bad the past had been, but there are still gains worth celebrating. Go back 150 years in time and the point should be obvious. </w:t>
      </w:r>
      <w:r w:rsidRPr="00F97D70">
        <w:rPr>
          <w:rStyle w:val="StyleBoldUnderline"/>
        </w:rPr>
        <w:t xml:space="preserve">Take four prominent groups </w:t>
      </w:r>
      <w:r w:rsidRPr="00D67C8C">
        <w:rPr>
          <w:rStyle w:val="StyleBoldUnderline"/>
          <w:highlight w:val="yellow"/>
        </w:rPr>
        <w:t>in 1860: African-Americans were in chains</w:t>
      </w:r>
      <w:r w:rsidRPr="00F97D70">
        <w:rPr>
          <w:rStyle w:val="StyleBoldUnderline"/>
        </w:rPr>
        <w:t xml:space="preserve">, </w:t>
      </w:r>
      <w:r w:rsidRPr="00D67C8C">
        <w:rPr>
          <w:rStyle w:val="StyleBoldUnderline"/>
          <w:highlight w:val="yellow"/>
        </w:rPr>
        <w:t>European Jews were</w:t>
      </w:r>
      <w:r w:rsidRPr="00F97D70">
        <w:rPr>
          <w:rStyle w:val="StyleBoldUnderline"/>
        </w:rPr>
        <w:t xml:space="preserve"> routinely </w:t>
      </w:r>
      <w:r w:rsidRPr="00D67C8C">
        <w:rPr>
          <w:rStyle w:val="StyleBoldUnderline"/>
          <w:highlight w:val="yellow"/>
        </w:rPr>
        <w:t>massacred</w:t>
      </w:r>
      <w:r w:rsidRPr="00F97D70">
        <w:rPr>
          <w:rStyle w:val="StyleBoldUnderline"/>
        </w:rPr>
        <w:t xml:space="preserve"> in the ghettos and </w:t>
      </w:r>
      <w:proofErr w:type="spellStart"/>
      <w:r w:rsidRPr="00F97D70">
        <w:rPr>
          <w:rStyle w:val="StyleBoldUnderline"/>
        </w:rPr>
        <w:t>shtetls</w:t>
      </w:r>
      <w:proofErr w:type="spellEnd"/>
      <w:r w:rsidRPr="00F97D70">
        <w:rPr>
          <w:rStyle w:val="StyleBoldUnderline"/>
        </w:rPr>
        <w:t xml:space="preserve"> they were confined to, </w:t>
      </w:r>
      <w:r w:rsidRPr="00D67C8C">
        <w:rPr>
          <w:rStyle w:val="StyleBoldUnderline"/>
          <w:highlight w:val="yellow"/>
        </w:rPr>
        <w:t>women</w:t>
      </w:r>
      <w:r w:rsidRPr="00F97D70">
        <w:rPr>
          <w:rStyle w:val="StyleBoldUnderline"/>
        </w:rPr>
        <w:t xml:space="preserve"> around the world </w:t>
      </w:r>
      <w:r w:rsidRPr="00D67C8C">
        <w:rPr>
          <w:rStyle w:val="StyleBoldUnderline"/>
          <w:highlight w:val="yellow"/>
        </w:rPr>
        <w:t>were denied</w:t>
      </w:r>
      <w:r w:rsidRPr="00F97D70">
        <w:rPr>
          <w:rStyle w:val="StyleBoldUnderline"/>
        </w:rPr>
        <w:t xml:space="preserve"> the </w:t>
      </w:r>
      <w:r w:rsidRPr="00D67C8C">
        <w:rPr>
          <w:rStyle w:val="StyleBoldUnderline"/>
          <w:highlight w:val="yellow"/>
        </w:rPr>
        <w:t>opportunity to work</w:t>
      </w:r>
      <w:r w:rsidRPr="00F97D70">
        <w:rPr>
          <w:rStyle w:val="StyleBoldUnderline"/>
        </w:rPr>
        <w:t xml:space="preserve"> outside the home and made almost entirely subordinate to their husbands, and </w:t>
      </w:r>
      <w:r w:rsidRPr="00D67C8C">
        <w:rPr>
          <w:rStyle w:val="StyleBoldUnderline"/>
          <w:highlight w:val="yellow"/>
        </w:rPr>
        <w:t>LGBT people were invisible</w:t>
      </w:r>
      <w:r w:rsidRPr="00F97D70">
        <w:rPr>
          <w:rStyle w:val="StyleBoldUnderline"/>
        </w:rPr>
        <w:t>.</w:t>
      </w:r>
      <w:r w:rsidRPr="00F97D70">
        <w:rPr>
          <w:sz w:val="12"/>
        </w:rPr>
        <w:t xml:space="preserve"> </w:t>
      </w:r>
      <w:r w:rsidRPr="00F97D70">
        <w:rPr>
          <w:rStyle w:val="StyleBoldUnderline"/>
        </w:rPr>
        <w:t>The improvements in each of these group’s statuses today</w:t>
      </w:r>
      <w:r w:rsidRPr="00F97D70">
        <w:rPr>
          <w:sz w:val="12"/>
        </w:rPr>
        <w:t xml:space="preserve">, both in the United States and internationally, </w:t>
      </w:r>
      <w:r w:rsidRPr="00F97D70">
        <w:rPr>
          <w:rStyle w:val="StyleBoldUnderline"/>
        </w:rPr>
        <w:t>are incontestable</w:t>
      </w:r>
      <w:r w:rsidRPr="00F97D70">
        <w:rPr>
          <w:sz w:val="12"/>
        </w:rPr>
        <w:t xml:space="preserve">. </w:t>
      </w:r>
      <w:r w:rsidRPr="00F97D70">
        <w:rPr>
          <w:rStyle w:val="StyleBoldUnderline"/>
        </w:rPr>
        <w:t>On closer look, we have reason to believe the happy trends are likely to continue.</w:t>
      </w:r>
      <w:r w:rsidRPr="00F97D70">
        <w:rPr>
          <w:sz w:val="12"/>
        </w:rPr>
        <w:t xml:space="preserve"> Take racial discrimination. In 2000, Harvard sociologist Lawrence </w:t>
      </w:r>
      <w:proofErr w:type="spellStart"/>
      <w:r w:rsidRPr="00F97D70">
        <w:rPr>
          <w:sz w:val="12"/>
        </w:rPr>
        <w:t>Bobo</w:t>
      </w:r>
      <w:proofErr w:type="spellEnd"/>
      <w:r w:rsidRPr="00F97D70">
        <w:rPr>
          <w:sz w:val="12"/>
        </w:rPr>
        <w:t xml:space="preserve">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w:t>
      </w:r>
      <w:proofErr w:type="spellStart"/>
      <w:r w:rsidRPr="00F97D70">
        <w:rPr>
          <w:sz w:val="12"/>
        </w:rPr>
        <w:t>Bobo</w:t>
      </w:r>
      <w:proofErr w:type="spellEnd"/>
      <w:r w:rsidRPr="00F97D70">
        <w:rPr>
          <w:sz w:val="12"/>
        </w:rPr>
        <w:t xml:space="preserve">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F97D70">
        <w:rPr>
          <w:rStyle w:val="StyleBoldUnderline"/>
        </w:rPr>
        <w:t xml:space="preserve">The </w:t>
      </w:r>
      <w:r w:rsidRPr="00D67C8C">
        <w:rPr>
          <w:rStyle w:val="StyleBoldUnderline"/>
          <w:highlight w:val="yellow"/>
        </w:rPr>
        <w:t>norm against overt</w:t>
      </w:r>
      <w:r w:rsidRPr="00F97D70">
        <w:rPr>
          <w:rStyle w:val="StyleBoldUnderline"/>
        </w:rPr>
        <w:t xml:space="preserve"> </w:t>
      </w:r>
      <w:r w:rsidRPr="00D67C8C">
        <w:rPr>
          <w:rStyle w:val="StyleBoldUnderline"/>
          <w:highlight w:val="yellow"/>
        </w:rPr>
        <w:t xml:space="preserve">racism has </w:t>
      </w:r>
      <w:r w:rsidRPr="00D67C8C">
        <w:rPr>
          <w:rStyle w:val="Emphasis"/>
          <w:highlight w:val="yellow"/>
        </w:rPr>
        <w:t>gone global</w:t>
      </w:r>
      <w:r w:rsidRPr="00F97D70">
        <w:rPr>
          <w:rStyle w:val="StyleBoldUnderline"/>
        </w:rPr>
        <w:t>.</w:t>
      </w:r>
      <w:r w:rsidRPr="00F97D70">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w:t>
      </w:r>
      <w:proofErr w:type="spellStart"/>
      <w:r w:rsidRPr="00F97D70">
        <w:rPr>
          <w:sz w:val="12"/>
        </w:rPr>
        <w:t>Bobo</w:t>
      </w:r>
      <w:proofErr w:type="spellEnd"/>
      <w:r w:rsidRPr="00F97D70">
        <w:rPr>
          <w:sz w:val="12"/>
        </w:rPr>
        <w:t xml:space="preserve">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w:t>
      </w:r>
      <w:proofErr w:type="spellStart"/>
      <w:r w:rsidRPr="00F97D70">
        <w:rPr>
          <w:sz w:val="12"/>
        </w:rPr>
        <w:t>Halpin</w:t>
      </w:r>
      <w:proofErr w:type="spellEnd"/>
      <w:r w:rsidRPr="00F97D70">
        <w:rPr>
          <w:sz w:val="12"/>
        </w:rPr>
        <w:t xml:space="preserve"> and </w:t>
      </w:r>
      <w:proofErr w:type="spellStart"/>
      <w:r w:rsidRPr="00F97D70">
        <w:rPr>
          <w:sz w:val="12"/>
        </w:rPr>
        <w:t>Ruy</w:t>
      </w:r>
      <w:proofErr w:type="spellEnd"/>
      <w:r w:rsidRPr="00F97D70">
        <w:rPr>
          <w:sz w:val="12"/>
        </w:rPr>
        <w:t xml:space="preserve"> Teixeira, found that </w:t>
      </w:r>
      <w:proofErr w:type="spellStart"/>
      <w:r w:rsidRPr="00F97D70">
        <w:rPr>
          <w:sz w:val="12"/>
        </w:rPr>
        <w:t>millenials</w:t>
      </w:r>
      <w:proofErr w:type="spellEnd"/>
      <w:r w:rsidRPr="00F97D70">
        <w:rPr>
          <w:sz w:val="12"/>
        </w:rPr>
        <w:t xml:space="preserve">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w:t>
      </w:r>
      <w:proofErr w:type="gramStart"/>
      <w:r w:rsidRPr="00F97D70">
        <w:rPr>
          <w:sz w:val="12"/>
        </w:rPr>
        <w:t>best_year_graphics-04</w:t>
      </w:r>
      <w:proofErr w:type="gramEnd"/>
      <w:r w:rsidRPr="00F97D70">
        <w:rPr>
          <w:sz w:val="12"/>
        </w:rPr>
        <w:t xml:space="preserve"> Once again, </w:t>
      </w:r>
      <w:r w:rsidRPr="00F97D70">
        <w:rPr>
          <w:rStyle w:val="Emphasis"/>
        </w:rPr>
        <w:t xml:space="preserve">these </w:t>
      </w:r>
      <w:r w:rsidRPr="00D67C8C">
        <w:rPr>
          <w:rStyle w:val="Emphasis"/>
          <w:highlight w:val="yellow"/>
        </w:rPr>
        <w:t>victories are</w:t>
      </w:r>
      <w:r w:rsidRPr="00F97D70">
        <w:rPr>
          <w:rStyle w:val="StyleBoldUnderline"/>
        </w:rPr>
        <w:t xml:space="preserve"> partial and </w:t>
      </w:r>
      <w:r w:rsidRPr="00D67C8C">
        <w:rPr>
          <w:rStyle w:val="Emphasis"/>
          <w:highlight w:val="yellow"/>
        </w:rPr>
        <w:t>by no means inevitable</w:t>
      </w:r>
      <w:r w:rsidRPr="00F97D70">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D67C8C">
        <w:rPr>
          <w:rStyle w:val="StyleBoldUnderline"/>
          <w:highlight w:val="yellow"/>
        </w:rPr>
        <w:t>Positive trends don’t mean the problems are close to solved, a</w:t>
      </w:r>
      <w:r w:rsidRPr="00F97D70">
        <w:rPr>
          <w:rStyle w:val="StyleBoldUnderline"/>
        </w:rPr>
        <w:t xml:space="preserve">nd certainly aren’t excuses for sitting on our hands. </w:t>
      </w:r>
      <w:r w:rsidRPr="00F97D70">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D67C8C">
        <w:rPr>
          <w:rStyle w:val="StyleBoldUnderline"/>
          <w:highlight w:val="yellow"/>
        </w:rPr>
        <w:t xml:space="preserve">But too often, the worst parts about the world are treated as </w:t>
      </w:r>
      <w:proofErr w:type="gramStart"/>
      <w:r w:rsidRPr="00D67C8C">
        <w:rPr>
          <w:rStyle w:val="Emphasis"/>
          <w:highlight w:val="yellow"/>
        </w:rPr>
        <w:t>inevitable</w:t>
      </w:r>
      <w:r w:rsidRPr="00D67C8C">
        <w:rPr>
          <w:sz w:val="12"/>
          <w:highlight w:val="yellow"/>
        </w:rPr>
        <w:t>,</w:t>
      </w:r>
      <w:proofErr w:type="gramEnd"/>
      <w:r w:rsidRPr="00F97D70">
        <w:rPr>
          <w:sz w:val="12"/>
        </w:rPr>
        <w:t xml:space="preserve"> the prospect of radical victory over pain and suffering dismissed as utopian fantasy. </w:t>
      </w:r>
      <w:r w:rsidRPr="00F97D70">
        <w:rPr>
          <w:rStyle w:val="StyleBoldUnderline"/>
        </w:rPr>
        <w:t xml:space="preserve">The overwhelming force of the </w:t>
      </w:r>
      <w:r w:rsidRPr="00D67C8C">
        <w:rPr>
          <w:rStyle w:val="StyleBoldUnderline"/>
          <w:highlight w:val="yellow"/>
        </w:rPr>
        <w:t>evidence shows that</w:t>
      </w:r>
      <w:r w:rsidRPr="00F97D70">
        <w:rPr>
          <w:rStyle w:val="StyleBoldUnderline"/>
        </w:rPr>
        <w:t xml:space="preserve"> to be </w:t>
      </w:r>
      <w:proofErr w:type="spellStart"/>
      <w:r w:rsidRPr="00D67C8C">
        <w:rPr>
          <w:rStyle w:val="StyleBoldUnderline"/>
          <w:highlight w:val="yellow"/>
        </w:rPr>
        <w:t>false</w:t>
      </w:r>
      <w:r>
        <w:rPr>
          <w:rStyle w:val="StyleBoldUnderline"/>
        </w:rPr>
        <w:t>x</w:t>
      </w:r>
      <w:proofErr w:type="spellEnd"/>
      <w:r w:rsidRPr="00F97D70">
        <w:rPr>
          <w:rStyle w:val="StyleBoldUnderline"/>
        </w:rPr>
        <w:t>.</w:t>
      </w:r>
      <w:r w:rsidRPr="00F97D70">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FA3167" w:rsidRDefault="00FA3167" w:rsidP="00FA3167"/>
    <w:p w:rsidR="000022F2" w:rsidRDefault="00E31A17" w:rsidP="00E31A17">
      <w:pPr>
        <w:pStyle w:val="Heading2"/>
      </w:pPr>
      <w:r>
        <w:lastRenderedPageBreak/>
        <w:t>2ac</w:t>
      </w:r>
    </w:p>
    <w:p w:rsidR="00E31A17" w:rsidRDefault="00E31A17" w:rsidP="00E31A17">
      <w:pPr>
        <w:pStyle w:val="Heading3"/>
      </w:pPr>
      <w:r>
        <w:lastRenderedPageBreak/>
        <w:t xml:space="preserve">2ac – case </w:t>
      </w:r>
    </w:p>
    <w:p w:rsidR="00E31A17" w:rsidRPr="00330CD4" w:rsidRDefault="00E31A17" w:rsidP="00E31A17">
      <w:pPr>
        <w:pStyle w:val="Heading4"/>
        <w:rPr>
          <w:rFonts w:eastAsia="Calibri"/>
        </w:rPr>
      </w:pPr>
      <w:r w:rsidRPr="00330CD4">
        <w:rPr>
          <w:rFonts w:eastAsia="Calibri"/>
        </w:rPr>
        <w:t xml:space="preserve">War makes patriarchy more likely – proves </w:t>
      </w:r>
      <w:r>
        <w:rPr>
          <w:rFonts w:eastAsia="Calibri"/>
        </w:rPr>
        <w:t>our</w:t>
      </w:r>
      <w:r w:rsidRPr="00330CD4">
        <w:rPr>
          <w:rFonts w:eastAsia="Calibri"/>
        </w:rPr>
        <w:t xml:space="preserve"> impact short-circuits the alternative</w:t>
      </w:r>
    </w:p>
    <w:p w:rsidR="00E31A17" w:rsidRPr="00330CD4" w:rsidRDefault="00E31A17" w:rsidP="00E31A17">
      <w:pPr>
        <w:rPr>
          <w:rFonts w:eastAsia="Calibri"/>
          <w:szCs w:val="24"/>
        </w:rPr>
      </w:pPr>
      <w:r w:rsidRPr="00330CD4">
        <w:rPr>
          <w:rFonts w:eastAsia="Calibri"/>
          <w:b/>
          <w:szCs w:val="24"/>
        </w:rPr>
        <w:t>Workman 96</w:t>
      </w:r>
      <w:r w:rsidRPr="00330CD4">
        <w:rPr>
          <w:rFonts w:eastAsia="Calibri"/>
          <w:szCs w:val="24"/>
        </w:rPr>
        <w:t xml:space="preserve"> </w:t>
      </w:r>
    </w:p>
    <w:p w:rsidR="00E31A17" w:rsidRPr="00330CD4" w:rsidRDefault="00E31A17" w:rsidP="00E31A17">
      <w:pPr>
        <w:rPr>
          <w:rFonts w:eastAsia="Calibri"/>
          <w:szCs w:val="24"/>
        </w:rPr>
      </w:pPr>
      <w:r w:rsidRPr="00330CD4">
        <w:rPr>
          <w:rFonts w:eastAsia="Calibri"/>
          <w:szCs w:val="24"/>
        </w:rPr>
        <w:t xml:space="preserve">Thom, </w:t>
      </w:r>
      <w:proofErr w:type="spellStart"/>
      <w:r w:rsidRPr="00330CD4">
        <w:rPr>
          <w:rFonts w:eastAsia="Calibri"/>
          <w:szCs w:val="24"/>
        </w:rPr>
        <w:t>Poli</w:t>
      </w:r>
      <w:proofErr w:type="spellEnd"/>
      <w:r w:rsidRPr="00330CD4">
        <w:rPr>
          <w:rFonts w:eastAsia="Calibri"/>
          <w:szCs w:val="24"/>
        </w:rPr>
        <w:t xml:space="preserve"> </w:t>
      </w:r>
      <w:proofErr w:type="spellStart"/>
      <w:r w:rsidRPr="00330CD4">
        <w:rPr>
          <w:rFonts w:eastAsia="Calibri"/>
          <w:szCs w:val="24"/>
        </w:rPr>
        <w:t>Sci</w:t>
      </w:r>
      <w:proofErr w:type="spellEnd"/>
      <w:r w:rsidRPr="00330CD4">
        <w:rPr>
          <w:rFonts w:eastAsia="Calibri"/>
          <w:szCs w:val="24"/>
        </w:rPr>
        <w:t xml:space="preserve"> @ U of New Brunswick, YCISS Paper no. 31, p. 4, January 1996, http://www.yorku.ca/yciss/publications/OP31-Workman.pdf</w:t>
      </w:r>
    </w:p>
    <w:p w:rsidR="00E31A17" w:rsidRDefault="00E31A17" w:rsidP="00E31A17">
      <w:pPr>
        <w:ind w:right="288"/>
        <w:rPr>
          <w:rFonts w:eastAsia="Calibri"/>
          <w:sz w:val="16"/>
          <w:szCs w:val="24"/>
        </w:rPr>
      </w:pPr>
      <w:r w:rsidRPr="005E7559">
        <w:rPr>
          <w:rFonts w:eastAsia="Calibri"/>
          <w:sz w:val="16"/>
          <w:szCs w:val="24"/>
        </w:rPr>
        <w:t xml:space="preserve">With </w:t>
      </w:r>
      <w:r w:rsidRPr="00B81A9A">
        <w:rPr>
          <w:rFonts w:eastAsia="Calibri"/>
          <w:szCs w:val="24"/>
          <w:highlight w:val="cyan"/>
          <w:u w:val="single"/>
        </w:rPr>
        <w:t>the loosening of the</w:t>
      </w:r>
      <w:r w:rsidRPr="005E7559">
        <w:rPr>
          <w:rFonts w:eastAsia="Calibri"/>
          <w:sz w:val="16"/>
          <w:szCs w:val="24"/>
        </w:rPr>
        <w:t xml:space="preserve"> positivist/</w:t>
      </w:r>
      <w:r w:rsidRPr="00B81A9A">
        <w:rPr>
          <w:rFonts w:eastAsia="Calibri"/>
          <w:szCs w:val="24"/>
          <w:highlight w:val="cyan"/>
          <w:u w:val="single"/>
        </w:rPr>
        <w:t>Realist hold on international relations</w:t>
      </w:r>
      <w:r w:rsidRPr="005E7559">
        <w:rPr>
          <w:rFonts w:eastAsia="Calibri"/>
          <w:sz w:val="16"/>
          <w:szCs w:val="24"/>
        </w:rPr>
        <w:t xml:space="preserve"> and the simultaneous </w:t>
      </w:r>
      <w:proofErr w:type="gramStart"/>
      <w:r w:rsidRPr="005E7559">
        <w:rPr>
          <w:rFonts w:eastAsia="Calibri"/>
          <w:sz w:val="16"/>
          <w:szCs w:val="24"/>
        </w:rPr>
        <w:t>rise  of</w:t>
      </w:r>
      <w:proofErr w:type="gramEnd"/>
      <w:r w:rsidRPr="005E7559">
        <w:rPr>
          <w:rFonts w:eastAsia="Calibri"/>
          <w:sz w:val="16"/>
          <w:szCs w:val="24"/>
        </w:rPr>
        <w:t xml:space="preserve"> feminist analysis, intellectual space has been created to address war in terms of the social relations  of power between men and women. This development places war within a broader </w:t>
      </w:r>
      <w:proofErr w:type="gramStart"/>
      <w:r w:rsidRPr="005E7559">
        <w:rPr>
          <w:rFonts w:eastAsia="Calibri"/>
          <w:sz w:val="16"/>
          <w:szCs w:val="24"/>
        </w:rPr>
        <w:t>patriarchal  matrix</w:t>
      </w:r>
      <w:proofErr w:type="gramEnd"/>
      <w:r w:rsidRPr="005E7559">
        <w:rPr>
          <w:rFonts w:eastAsia="Calibri"/>
          <w:sz w:val="16"/>
          <w:szCs w:val="24"/>
        </w:rPr>
        <w:t xml:space="preserve">, and </w:t>
      </w:r>
      <w:r w:rsidRPr="00B81A9A">
        <w:rPr>
          <w:rFonts w:eastAsia="Calibri"/>
          <w:szCs w:val="24"/>
          <w:highlight w:val="cyan"/>
          <w:u w:val="single"/>
        </w:rPr>
        <w:t>has helped to develop an understanding of war as</w:t>
      </w:r>
      <w:r w:rsidRPr="005E7559">
        <w:rPr>
          <w:rFonts w:eastAsia="Calibri"/>
          <w:sz w:val="16"/>
          <w:szCs w:val="24"/>
        </w:rPr>
        <w:t xml:space="preserve"> one (obviously important)  manifestation of </w:t>
      </w:r>
      <w:r w:rsidRPr="00B81A9A">
        <w:rPr>
          <w:rFonts w:eastAsia="Calibri"/>
          <w:szCs w:val="24"/>
          <w:highlight w:val="cyan"/>
          <w:u w:val="single"/>
        </w:rPr>
        <w:t>patriarchal violence</w:t>
      </w:r>
      <w:r w:rsidRPr="005E7559">
        <w:rPr>
          <w:rFonts w:eastAsia="Calibri"/>
          <w:sz w:val="16"/>
          <w:szCs w:val="24"/>
        </w:rPr>
        <w:t xml:space="preserve">. This development also has promoted a more </w:t>
      </w:r>
      <w:proofErr w:type="gramStart"/>
      <w:r w:rsidRPr="005E7559">
        <w:rPr>
          <w:rFonts w:eastAsia="Calibri"/>
          <w:sz w:val="16"/>
          <w:szCs w:val="24"/>
        </w:rPr>
        <w:t>unassuming  character</w:t>
      </w:r>
      <w:proofErr w:type="gramEnd"/>
      <w:r w:rsidRPr="005E7559">
        <w:rPr>
          <w:rFonts w:eastAsia="Calibri"/>
          <w:sz w:val="16"/>
          <w:szCs w:val="24"/>
        </w:rPr>
        <w:t xml:space="preserve"> with respect to the subject matter itself. </w:t>
      </w:r>
      <w:r w:rsidRPr="005E7559">
        <w:rPr>
          <w:rFonts w:eastAsia="Calibri"/>
          <w:szCs w:val="24"/>
          <w:u w:val="single"/>
        </w:rPr>
        <w:t xml:space="preserve">The concerns lies less with warfare or </w:t>
      </w:r>
      <w:proofErr w:type="gramStart"/>
      <w:r w:rsidRPr="005E7559">
        <w:rPr>
          <w:rFonts w:eastAsia="Calibri"/>
          <w:szCs w:val="24"/>
          <w:u w:val="single"/>
        </w:rPr>
        <w:t>its  destructive</w:t>
      </w:r>
      <w:proofErr w:type="gramEnd"/>
      <w:r w:rsidRPr="005E7559">
        <w:rPr>
          <w:rFonts w:eastAsia="Calibri"/>
          <w:szCs w:val="24"/>
          <w:u w:val="single"/>
        </w:rPr>
        <w:t xml:space="preserve"> potential </w:t>
      </w:r>
      <w:r w:rsidRPr="005E7559">
        <w:rPr>
          <w:rFonts w:eastAsia="Calibri"/>
          <w:sz w:val="16"/>
          <w:szCs w:val="24"/>
        </w:rPr>
        <w:t xml:space="preserve">(although this concern remains) </w:t>
      </w:r>
      <w:r w:rsidRPr="005E7559">
        <w:rPr>
          <w:rFonts w:eastAsia="Calibri"/>
          <w:szCs w:val="24"/>
          <w:u w:val="single"/>
        </w:rPr>
        <w:t>than it does with the relationship between  warfare and the oppression of women</w:t>
      </w:r>
      <w:r w:rsidRPr="005E7559">
        <w:rPr>
          <w:rFonts w:eastAsia="Calibri"/>
          <w:sz w:val="16"/>
          <w:szCs w:val="24"/>
        </w:rPr>
        <w:t xml:space="preserve">. Primary concern, that is, rests less with war than with </w:t>
      </w:r>
      <w:proofErr w:type="gramStart"/>
      <w:r w:rsidRPr="005E7559">
        <w:rPr>
          <w:rFonts w:eastAsia="Calibri"/>
          <w:sz w:val="16"/>
          <w:szCs w:val="24"/>
        </w:rPr>
        <w:t>the  reproduction</w:t>
      </w:r>
      <w:proofErr w:type="gramEnd"/>
      <w:r w:rsidRPr="005E7559">
        <w:rPr>
          <w:rFonts w:eastAsia="Calibri"/>
          <w:sz w:val="16"/>
          <w:szCs w:val="24"/>
        </w:rPr>
        <w:t xml:space="preserve"> of patriarchy.   This paper addresses the gender critique of war directly. It argues that the gender critique of war </w:t>
      </w:r>
      <w:proofErr w:type="gramStart"/>
      <w:r w:rsidRPr="005E7559">
        <w:rPr>
          <w:rFonts w:eastAsia="Calibri"/>
          <w:sz w:val="16"/>
          <w:szCs w:val="24"/>
        </w:rPr>
        <w:t>has  racked</w:t>
      </w:r>
      <w:proofErr w:type="gramEnd"/>
      <w:r w:rsidRPr="005E7559">
        <w:rPr>
          <w:rFonts w:eastAsia="Calibri"/>
          <w:sz w:val="16"/>
          <w:szCs w:val="24"/>
        </w:rPr>
        <w:t xml:space="preserve"> enough to be able to identify a preliminary thesis regarding war and the reproduction of  patriarchy</w:t>
      </w:r>
      <w:r w:rsidRPr="005E7559">
        <w:rPr>
          <w:rFonts w:eastAsia="Calibri"/>
          <w:szCs w:val="24"/>
          <w:u w:val="single"/>
        </w:rPr>
        <w:t xml:space="preserve">. The altered experiences and practices of war, combined with the sometimes </w:t>
      </w:r>
      <w:proofErr w:type="gramStart"/>
      <w:r w:rsidRPr="005E7559">
        <w:rPr>
          <w:rFonts w:eastAsia="Calibri"/>
          <w:szCs w:val="24"/>
          <w:u w:val="single"/>
        </w:rPr>
        <w:t>dramatic  modifications</w:t>
      </w:r>
      <w:proofErr w:type="gramEnd"/>
      <w:r w:rsidRPr="005E7559">
        <w:rPr>
          <w:rFonts w:eastAsia="Calibri"/>
          <w:szCs w:val="24"/>
          <w:u w:val="single"/>
        </w:rPr>
        <w:t xml:space="preserve"> in gender representations</w:t>
      </w:r>
      <w:r w:rsidRPr="005E7559">
        <w:rPr>
          <w:rFonts w:eastAsia="Calibri"/>
          <w:sz w:val="16"/>
          <w:szCs w:val="24"/>
        </w:rPr>
        <w:t xml:space="preserve"> (through propaganda, literature etcetera), </w:t>
      </w:r>
      <w:r w:rsidRPr="005E7559">
        <w:rPr>
          <w:rFonts w:eastAsia="Calibri"/>
          <w:szCs w:val="24"/>
          <w:u w:val="single"/>
        </w:rPr>
        <w:t>are considerable.</w:t>
      </w:r>
      <w:r w:rsidRPr="005E7559">
        <w:rPr>
          <w:rFonts w:eastAsia="Calibri"/>
          <w:sz w:val="16"/>
          <w:szCs w:val="24"/>
        </w:rPr>
        <w:t xml:space="preserve">  </w:t>
      </w:r>
      <w:r w:rsidRPr="00B81A9A">
        <w:rPr>
          <w:rFonts w:eastAsia="Calibri"/>
          <w:szCs w:val="24"/>
          <w:highlight w:val="cyan"/>
          <w:u w:val="single"/>
        </w:rPr>
        <w:t>War produces cultural crises of gender</w:t>
      </w:r>
      <w:r w:rsidRPr="005E7559">
        <w:rPr>
          <w:rFonts w:eastAsia="Calibri"/>
          <w:sz w:val="16"/>
          <w:szCs w:val="24"/>
        </w:rPr>
        <w:t xml:space="preserve">, especially as it throws the historical contingency </w:t>
      </w:r>
      <w:proofErr w:type="gramStart"/>
      <w:r w:rsidRPr="005E7559">
        <w:rPr>
          <w:rFonts w:eastAsia="Calibri"/>
          <w:sz w:val="16"/>
          <w:szCs w:val="24"/>
        </w:rPr>
        <w:t>and  cultural</w:t>
      </w:r>
      <w:proofErr w:type="gramEnd"/>
      <w:r w:rsidRPr="005E7559">
        <w:rPr>
          <w:rFonts w:eastAsia="Calibri"/>
          <w:sz w:val="16"/>
          <w:szCs w:val="24"/>
        </w:rPr>
        <w:t xml:space="preserve"> arbitrariness of gendered constructs into relief. There is the suggestion that through </w:t>
      </w:r>
      <w:proofErr w:type="gramStart"/>
      <w:r w:rsidRPr="005E7559">
        <w:rPr>
          <w:rFonts w:eastAsia="Calibri"/>
          <w:sz w:val="16"/>
          <w:szCs w:val="24"/>
        </w:rPr>
        <w:t>war  traditional</w:t>
      </w:r>
      <w:proofErr w:type="gramEnd"/>
      <w:r w:rsidRPr="005E7559">
        <w:rPr>
          <w:rFonts w:eastAsia="Calibri"/>
          <w:sz w:val="16"/>
          <w:szCs w:val="24"/>
        </w:rPr>
        <w:t xml:space="preserve"> gendered constructs can modulate and unwind. An emerging sense of cultural </w:t>
      </w:r>
      <w:proofErr w:type="gramStart"/>
      <w:r w:rsidRPr="005E7559">
        <w:rPr>
          <w:rFonts w:eastAsia="Calibri"/>
          <w:sz w:val="16"/>
          <w:szCs w:val="24"/>
        </w:rPr>
        <w:t>crisis  revolving</w:t>
      </w:r>
      <w:proofErr w:type="gramEnd"/>
      <w:r w:rsidRPr="005E7559">
        <w:rPr>
          <w:rFonts w:eastAsia="Calibri"/>
          <w:sz w:val="16"/>
          <w:szCs w:val="24"/>
        </w:rPr>
        <w:t xml:space="preserve"> around gender shifts typically accompanies both war and post-war periods. Indeed, </w:t>
      </w:r>
      <w:proofErr w:type="gramStart"/>
      <w:r w:rsidRPr="005E7559">
        <w:rPr>
          <w:rFonts w:eastAsia="Calibri"/>
          <w:sz w:val="16"/>
          <w:szCs w:val="24"/>
        </w:rPr>
        <w:t>much  of</w:t>
      </w:r>
      <w:proofErr w:type="gramEnd"/>
      <w:r w:rsidRPr="005E7559">
        <w:rPr>
          <w:rFonts w:eastAsia="Calibri"/>
          <w:sz w:val="16"/>
          <w:szCs w:val="24"/>
        </w:rPr>
        <w:t xml:space="preserve"> the initial research on gender and war, in view of the extensive shifts in representations and  practices during war, directly or indirectly explores the emancipatory effect of war upon women.  To the extent that war is contingent upon such gendered constructs, constructs that the </w:t>
      </w:r>
      <w:proofErr w:type="gramStart"/>
      <w:r w:rsidRPr="005E7559">
        <w:rPr>
          <w:rFonts w:eastAsia="Calibri"/>
          <w:sz w:val="16"/>
          <w:szCs w:val="24"/>
        </w:rPr>
        <w:t>practice  itself</w:t>
      </w:r>
      <w:proofErr w:type="gramEnd"/>
      <w:r w:rsidRPr="005E7559">
        <w:rPr>
          <w:rFonts w:eastAsia="Calibri"/>
          <w:sz w:val="16"/>
          <w:szCs w:val="24"/>
        </w:rPr>
        <w:t xml:space="preserve"> appears to threaten and endanger, the relationship between war and gender might be said to  be paradoxical. The paradoxical dynamic between gender and war, however, is softened by </w:t>
      </w:r>
      <w:proofErr w:type="gramStart"/>
      <w:r w:rsidRPr="005E7559">
        <w:rPr>
          <w:rFonts w:eastAsia="Calibri"/>
          <w:sz w:val="16"/>
          <w:szCs w:val="24"/>
        </w:rPr>
        <w:t>the  profundity</w:t>
      </w:r>
      <w:proofErr w:type="gramEnd"/>
      <w:r w:rsidRPr="005E7559">
        <w:rPr>
          <w:rFonts w:eastAsia="Calibri"/>
          <w:sz w:val="16"/>
          <w:szCs w:val="24"/>
        </w:rPr>
        <w:t xml:space="preserve"> of the links between war and patriarchy</w:t>
      </w:r>
      <w:r w:rsidRPr="00B81A9A">
        <w:rPr>
          <w:rFonts w:eastAsia="Calibri"/>
          <w:sz w:val="16"/>
          <w:szCs w:val="24"/>
          <w:highlight w:val="cyan"/>
        </w:rPr>
        <w:t xml:space="preserve">. </w:t>
      </w:r>
      <w:r w:rsidRPr="00B81A9A">
        <w:rPr>
          <w:rFonts w:eastAsia="Calibri"/>
          <w:szCs w:val="24"/>
          <w:highlight w:val="cyan"/>
          <w:u w:val="single"/>
        </w:rPr>
        <w:t xml:space="preserve">The gendering of experiences during war, </w:t>
      </w:r>
      <w:proofErr w:type="gramStart"/>
      <w:r w:rsidRPr="00B81A9A">
        <w:rPr>
          <w:rFonts w:eastAsia="Calibri"/>
          <w:szCs w:val="24"/>
          <w:highlight w:val="cyan"/>
          <w:u w:val="single"/>
        </w:rPr>
        <w:t>along  with</w:t>
      </w:r>
      <w:proofErr w:type="gramEnd"/>
      <w:r w:rsidRPr="00B81A9A">
        <w:rPr>
          <w:rFonts w:eastAsia="Calibri"/>
          <w:szCs w:val="24"/>
          <w:highlight w:val="cyan"/>
          <w:u w:val="single"/>
        </w:rPr>
        <w:t xml:space="preserve"> the restoration of traditional gendered constructs after war, more than compensate for any war-  induced sundering of the patriarchal tapestry</w:t>
      </w:r>
      <w:r w:rsidRPr="005E7559">
        <w:rPr>
          <w:rFonts w:eastAsia="Calibri"/>
          <w:sz w:val="16"/>
          <w:szCs w:val="24"/>
        </w:rPr>
        <w:t xml:space="preserve">. While the practice of </w:t>
      </w:r>
      <w:r w:rsidRPr="00B81A9A">
        <w:rPr>
          <w:rFonts w:eastAsia="Calibri"/>
          <w:szCs w:val="24"/>
          <w:highlight w:val="cyan"/>
          <w:u w:val="single"/>
        </w:rPr>
        <w:t>war</w:t>
      </w:r>
      <w:r w:rsidRPr="005E7559">
        <w:rPr>
          <w:rFonts w:eastAsia="Calibri"/>
          <w:sz w:val="16"/>
          <w:szCs w:val="24"/>
        </w:rPr>
        <w:t xml:space="preserve"> suggests that it </w:t>
      </w:r>
      <w:proofErr w:type="gramStart"/>
      <w:r w:rsidRPr="005E7559">
        <w:rPr>
          <w:rFonts w:eastAsia="Calibri"/>
          <w:sz w:val="16"/>
          <w:szCs w:val="24"/>
        </w:rPr>
        <w:t>might  encourage</w:t>
      </w:r>
      <w:proofErr w:type="gramEnd"/>
      <w:r w:rsidRPr="005E7559">
        <w:rPr>
          <w:rFonts w:eastAsia="Calibri"/>
          <w:sz w:val="16"/>
          <w:szCs w:val="24"/>
        </w:rPr>
        <w:t xml:space="preserve"> a rupture in the gendered fabric of society, it </w:t>
      </w:r>
      <w:r w:rsidRPr="00B81A9A">
        <w:rPr>
          <w:rFonts w:eastAsia="Calibri"/>
          <w:szCs w:val="24"/>
          <w:highlight w:val="cyan"/>
          <w:u w:val="single"/>
        </w:rPr>
        <w:t>overwhelmingly contributes to patriarchal  reproduction</w:t>
      </w:r>
      <w:r w:rsidRPr="005E7559">
        <w:rPr>
          <w:rFonts w:eastAsia="Calibri"/>
          <w:szCs w:val="24"/>
          <w:u w:val="single"/>
        </w:rPr>
        <w:t>.</w:t>
      </w:r>
      <w:r w:rsidRPr="005E7559">
        <w:rPr>
          <w:rFonts w:eastAsia="Calibri"/>
          <w:sz w:val="16"/>
          <w:szCs w:val="24"/>
        </w:rPr>
        <w:t xml:space="preserve"> Questions oriented around the emancipatory potential of war where women </w:t>
      </w:r>
      <w:proofErr w:type="gramStart"/>
      <w:r w:rsidRPr="005E7559">
        <w:rPr>
          <w:rFonts w:eastAsia="Calibri"/>
          <w:sz w:val="16"/>
          <w:szCs w:val="24"/>
        </w:rPr>
        <w:t>are  concerned</w:t>
      </w:r>
      <w:proofErr w:type="gramEnd"/>
      <w:r w:rsidRPr="005E7559">
        <w:rPr>
          <w:rFonts w:eastAsia="Calibri"/>
          <w:sz w:val="16"/>
          <w:szCs w:val="24"/>
        </w:rPr>
        <w:t xml:space="preserve">, therefore, run the risk of losing a perspective on the overall role of modern warfare in  the reproduction of women's oppression.  </w:t>
      </w:r>
    </w:p>
    <w:p w:rsidR="00E31A17" w:rsidRPr="008335C2" w:rsidRDefault="00E31A17" w:rsidP="00E31A17">
      <w:pPr>
        <w:pStyle w:val="Heading4"/>
        <w:rPr>
          <w:rFonts w:cs="Arial"/>
        </w:rPr>
      </w:pPr>
      <w:r w:rsidRPr="008335C2">
        <w:rPr>
          <w:rFonts w:cs="Arial"/>
        </w:rPr>
        <w:t>Their attempt to critique IR from a new feminist perspective fails – their change to militarization is nothing but a footnote</w:t>
      </w:r>
    </w:p>
    <w:p w:rsidR="00E31A17" w:rsidRPr="008335C2" w:rsidRDefault="00E31A17" w:rsidP="00E31A17">
      <w:pPr>
        <w:rPr>
          <w:rStyle w:val="StyleStyleBold12pt"/>
        </w:rPr>
      </w:pPr>
      <w:proofErr w:type="gramStart"/>
      <w:r w:rsidRPr="008335C2">
        <w:rPr>
          <w:rStyle w:val="StyleStyleBold12pt"/>
          <w:highlight w:val="cyan"/>
        </w:rPr>
        <w:t>Jones</w:t>
      </w:r>
      <w:r w:rsidRPr="008335C2">
        <w:rPr>
          <w:rStyle w:val="StyleStyleBold12pt"/>
        </w:rPr>
        <w:t xml:space="preserve">, </w:t>
      </w:r>
      <w:proofErr w:type="spellStart"/>
      <w:r w:rsidRPr="008335C2">
        <w:rPr>
          <w:rStyle w:val="StyleStyleBold12pt"/>
        </w:rPr>
        <w:t>PolSci</w:t>
      </w:r>
      <w:proofErr w:type="spellEnd"/>
      <w:r w:rsidRPr="008335C2">
        <w:rPr>
          <w:rStyle w:val="StyleStyleBold12pt"/>
        </w:rPr>
        <w:t xml:space="preserve"> Professor at Okanagan, </w:t>
      </w:r>
      <w:r w:rsidRPr="008335C2">
        <w:rPr>
          <w:rStyle w:val="StyleStyleBold12pt"/>
          <w:highlight w:val="cyan"/>
        </w:rPr>
        <w:t>’96</w:t>
      </w:r>
      <w:r w:rsidRPr="008335C2">
        <w:rPr>
          <w:rStyle w:val="StyleStyleBold12pt"/>
        </w:rPr>
        <w:t xml:space="preserve"> (Adam, October, “Does ‘Gender’ Make the World Go Round?</w:t>
      </w:r>
      <w:proofErr w:type="gramEnd"/>
      <w:r w:rsidRPr="008335C2">
        <w:rPr>
          <w:rStyle w:val="StyleStyleBold12pt"/>
        </w:rPr>
        <w:t xml:space="preserve"> Feminist Critiques of International Relations” Review of International Studies, </w:t>
      </w:r>
      <w:proofErr w:type="spellStart"/>
      <w:r w:rsidRPr="008335C2">
        <w:rPr>
          <w:rStyle w:val="StyleStyleBold12pt"/>
        </w:rPr>
        <w:t>Vol</w:t>
      </w:r>
      <w:proofErr w:type="spellEnd"/>
      <w:r w:rsidRPr="008335C2">
        <w:rPr>
          <w:rStyle w:val="StyleStyleBold12pt"/>
        </w:rPr>
        <w:t xml:space="preserve"> 22 No 4, JSTOR)</w:t>
      </w:r>
    </w:p>
    <w:p w:rsidR="00E31A17" w:rsidRPr="008335C2" w:rsidRDefault="00E31A17" w:rsidP="00E31A17">
      <w:r w:rsidRPr="008335C2">
        <w:t xml:space="preserve">Rather </w:t>
      </w:r>
      <w:r w:rsidRPr="008335C2">
        <w:rPr>
          <w:rStyle w:val="StyleBoldUnderline"/>
          <w:highlight w:val="cyan"/>
        </w:rPr>
        <w:t>less of a cause for optimism is the hollow claim by</w:t>
      </w:r>
      <w:r w:rsidRPr="008335C2">
        <w:t xml:space="preserve"> some </w:t>
      </w:r>
      <w:r w:rsidRPr="008335C2">
        <w:rPr>
          <w:rStyle w:val="StyleBoldUnderline"/>
          <w:highlight w:val="cyan"/>
        </w:rPr>
        <w:t>feminist IR scholars</w:t>
      </w:r>
      <w:r w:rsidRPr="008335C2">
        <w:rPr>
          <w:rStyle w:val="StyleBoldUnderline"/>
        </w:rPr>
        <w:t xml:space="preserve"> that </w:t>
      </w:r>
      <w:r w:rsidRPr="008335C2">
        <w:rPr>
          <w:rStyle w:val="StyleBoldUnderline"/>
          <w:highlight w:val="cyan"/>
        </w:rPr>
        <w:t>they are constructing a radically new theorizing of international relations</w:t>
      </w:r>
      <w:r w:rsidRPr="008335C2">
        <w:t xml:space="preserve">, and a research agenda to guide the project. In my view, it is </w:t>
      </w:r>
      <w:r w:rsidRPr="008335C2">
        <w:rPr>
          <w:rStyle w:val="StyleBoldUnderline"/>
          <w:highlight w:val="cyan"/>
        </w:rPr>
        <w:t>the post-positivist line of analysis</w:t>
      </w:r>
      <w:r w:rsidRPr="008335C2">
        <w:t xml:space="preserve"> that </w:t>
      </w:r>
      <w:r w:rsidRPr="008335C2">
        <w:rPr>
          <w:rStyle w:val="StyleBoldUnderline"/>
          <w:highlight w:val="cyan"/>
        </w:rPr>
        <w:t>exhibits</w:t>
      </w:r>
      <w:r w:rsidRPr="008335C2">
        <w:rPr>
          <w:rStyle w:val="StyleBoldUnderline"/>
        </w:rPr>
        <w:t xml:space="preserve"> the widest </w:t>
      </w:r>
      <w:r w:rsidRPr="008335C2">
        <w:rPr>
          <w:rStyle w:val="StyleBoldUnderline"/>
          <w:highlight w:val="cyan"/>
        </w:rPr>
        <w:t>disparity between stated ambition and substantive contribution</w:t>
      </w:r>
      <w:r w:rsidRPr="008335C2">
        <w:t xml:space="preserve">. Given this strand's recent prominence, it is worth considering the claims of one of its major exponents in some detail. Christine Sylvester's 1994 work Feminist Theory and International Relations in a Postmodern Era angrily rejects the notion that feminist theory ought to be playing essentially a supplementary role. Criticizing Robert </w:t>
      </w:r>
      <w:proofErr w:type="spellStart"/>
      <w:r w:rsidRPr="008335C2">
        <w:t>Keohane</w:t>
      </w:r>
      <w:proofErr w:type="spellEnd"/>
      <w:r w:rsidRPr="008335C2">
        <w:t xml:space="preserve"> for proposing something along these lines, </w:t>
      </w:r>
      <w:r w:rsidRPr="008335C2">
        <w:rPr>
          <w:rStyle w:val="StyleBoldUnderline"/>
        </w:rPr>
        <w:t>Sylvester writes</w:t>
      </w:r>
      <w:r w:rsidRPr="008335C2">
        <w:t xml:space="preserve">: Explicit in this analysis is yet another support assignment for "women." We who are </w:t>
      </w:r>
      <w:r w:rsidRPr="008335C2">
        <w:rPr>
          <w:rStyle w:val="StyleBoldUnderline"/>
        </w:rPr>
        <w:t>feminists</w:t>
      </w:r>
      <w:r w:rsidRPr="008335C2">
        <w:t xml:space="preserve"> in the academy </w:t>
      </w:r>
      <w:r w:rsidRPr="008335C2">
        <w:rPr>
          <w:rStyle w:val="StyleBoldUnderline"/>
        </w:rPr>
        <w:t>are urged to</w:t>
      </w:r>
      <w:r w:rsidRPr="008335C2">
        <w:t xml:space="preserve"> come out of our vague and homeless positions in IR in order to </w:t>
      </w:r>
      <w:r w:rsidRPr="008335C2">
        <w:rPr>
          <w:rStyle w:val="StyleBoldUnderline"/>
        </w:rPr>
        <w:t>provide something</w:t>
      </w:r>
      <w:r w:rsidRPr="008335C2">
        <w:t xml:space="preserve"> that the </w:t>
      </w:r>
      <w:proofErr w:type="spellStart"/>
      <w:r w:rsidRPr="008335C2">
        <w:rPr>
          <w:rStyle w:val="StyleBoldUnderline"/>
        </w:rPr>
        <w:t>mainsteam</w:t>
      </w:r>
      <w:proofErr w:type="spellEnd"/>
      <w:r w:rsidRPr="008335C2">
        <w:t xml:space="preserve"> [sic] needs and cannot think through and provide using its own powers of reflection . . . There is, in this admonition, little sense that feminists can set an agenda for ourselves and for IR and really no sense that we may want to interface differently </w:t>
      </w:r>
      <w:r w:rsidRPr="008335C2">
        <w:rPr>
          <w:rStyle w:val="StyleBoldUnderline"/>
        </w:rPr>
        <w:t>and rewrite</w:t>
      </w:r>
      <w:r w:rsidRPr="008335C2">
        <w:t xml:space="preserve">-repaint-recook </w:t>
      </w:r>
      <w:r w:rsidRPr="008335C2">
        <w:rPr>
          <w:rStyle w:val="StyleBoldUnderline"/>
        </w:rPr>
        <w:t>the field rather than join it</w:t>
      </w:r>
      <w:r w:rsidRPr="008335C2">
        <w:t>.39</w:t>
      </w:r>
    </w:p>
    <w:p w:rsidR="00E31A17" w:rsidRPr="008335C2" w:rsidRDefault="00E31A17" w:rsidP="00E31A17">
      <w:r w:rsidRPr="008335C2">
        <w:rPr>
          <w:rStyle w:val="StyleBoldUnderline"/>
        </w:rPr>
        <w:t xml:space="preserve">But </w:t>
      </w:r>
      <w:r w:rsidRPr="008335C2">
        <w:rPr>
          <w:rStyle w:val="StyleBoldUnderline"/>
          <w:highlight w:val="cyan"/>
        </w:rPr>
        <w:t xml:space="preserve">the specifics of </w:t>
      </w:r>
      <w:proofErr w:type="gramStart"/>
      <w:r w:rsidRPr="008335C2">
        <w:rPr>
          <w:rStyle w:val="StyleBoldUnderline"/>
          <w:highlight w:val="cyan"/>
        </w:rPr>
        <w:t>the 're</w:t>
      </w:r>
      <w:proofErr w:type="gramEnd"/>
      <w:r w:rsidRPr="008335C2">
        <w:rPr>
          <w:rStyle w:val="StyleBoldUnderline"/>
          <w:highlight w:val="cyan"/>
        </w:rPr>
        <w:t>-visioning'</w:t>
      </w:r>
      <w:r w:rsidRPr="008335C2">
        <w:t xml:space="preserve">, in Sylvester's formulation, </w:t>
      </w:r>
      <w:r w:rsidRPr="008335C2">
        <w:rPr>
          <w:rStyle w:val="StyleBoldUnderline"/>
          <w:highlight w:val="cyan"/>
        </w:rPr>
        <w:t>seem meager</w:t>
      </w:r>
      <w:r w:rsidRPr="008335C2">
        <w:t xml:space="preserve">. 'It would be refreshing to see a recreation of the Cuban Missile Crisis from the situated standpoint of John </w:t>
      </w:r>
      <w:r w:rsidRPr="008335C2">
        <w:lastRenderedPageBreak/>
        <w:t xml:space="preserve">McCone's wife', Sylvester writes, because she 'experienced, and perhaps even influenced, the first round of the bureaucratic politics game'.40 This is the sole concrete example of a feminist-influenced research agenda that Sylvester advances in a chapter-long discussion of the 'second debate' in IR theory. </w:t>
      </w:r>
      <w:r w:rsidRPr="008335C2">
        <w:rPr>
          <w:rStyle w:val="StyleBoldUnderline"/>
        </w:rPr>
        <w:t xml:space="preserve">Perhaps </w:t>
      </w:r>
      <w:r w:rsidRPr="008335C2">
        <w:rPr>
          <w:rStyle w:val="StyleBoldUnderline"/>
          <w:highlight w:val="cyan"/>
        </w:rPr>
        <w:t>such an inquiry would be refreshing, but there is</w:t>
      </w:r>
      <w:r w:rsidRPr="008335C2">
        <w:rPr>
          <w:rStyle w:val="StyleBoldUnderline"/>
        </w:rPr>
        <w:t xml:space="preserve"> frankly </w:t>
      </w:r>
      <w:r w:rsidRPr="008335C2">
        <w:rPr>
          <w:rStyle w:val="StyleBoldUnderline"/>
          <w:highlight w:val="cyan"/>
        </w:rPr>
        <w:t>little to indicate</w:t>
      </w:r>
      <w:r w:rsidRPr="008335C2">
        <w:rPr>
          <w:rStyle w:val="StyleBoldUnderline"/>
        </w:rPr>
        <w:t xml:space="preserve"> that </w:t>
      </w:r>
      <w:r w:rsidRPr="008335C2">
        <w:rPr>
          <w:rStyle w:val="StyleBoldUnderline"/>
          <w:highlight w:val="cyan"/>
        </w:rPr>
        <w:t>it would be revelatory</w:t>
      </w:r>
      <w:r w:rsidRPr="008335C2">
        <w:t xml:space="preserve">. And </w:t>
      </w:r>
      <w:r w:rsidRPr="008335C2">
        <w:rPr>
          <w:rStyle w:val="StyleBoldUnderline"/>
          <w:highlight w:val="cyan"/>
        </w:rPr>
        <w:t>there is no evidence</w:t>
      </w:r>
      <w:r w:rsidRPr="008335C2">
        <w:t xml:space="preserve"> so far </w:t>
      </w:r>
      <w:r w:rsidRPr="008335C2">
        <w:rPr>
          <w:rStyle w:val="StyleBoldUnderline"/>
        </w:rPr>
        <w:t xml:space="preserve">that </w:t>
      </w:r>
      <w:r w:rsidRPr="008335C2">
        <w:rPr>
          <w:rStyle w:val="StyleBoldUnderline"/>
          <w:highlight w:val="cyan"/>
        </w:rPr>
        <w:t>investigations of this type could lead to a radically new theorizing of IR. One would expect</w:t>
      </w:r>
      <w:r w:rsidRPr="008335C2">
        <w:t xml:space="preserve">, instead, </w:t>
      </w:r>
      <w:r w:rsidRPr="008335C2">
        <w:rPr>
          <w:rStyle w:val="StyleBoldUnderline"/>
        </w:rPr>
        <w:t xml:space="preserve">more in the way of </w:t>
      </w:r>
      <w:r w:rsidRPr="008335C2">
        <w:rPr>
          <w:rStyle w:val="StyleBoldUnderline"/>
          <w:highlight w:val="cyan"/>
        </w:rPr>
        <w:t>historical footnotes</w:t>
      </w:r>
      <w:r w:rsidRPr="008335C2">
        <w:rPr>
          <w:rStyle w:val="StyleBoldUnderline"/>
        </w:rPr>
        <w:t>. Sylvester's</w:t>
      </w:r>
      <w:r w:rsidRPr="008335C2">
        <w:t xml:space="preserve"> more detailed </w:t>
      </w:r>
      <w:r w:rsidRPr="008335C2">
        <w:rPr>
          <w:rStyle w:val="StyleBoldUnderline"/>
          <w:highlight w:val="cyan"/>
        </w:rPr>
        <w:t>attempts to</w:t>
      </w:r>
      <w:r w:rsidRPr="008335C2">
        <w:t xml:space="preserve"> 'move beyond analysis by metaphor' and </w:t>
      </w:r>
      <w:r w:rsidRPr="008335C2">
        <w:rPr>
          <w:rStyle w:val="StyleBoldUnderline"/>
          <w:highlight w:val="cyan"/>
        </w:rPr>
        <w:t>'repaint the canvases of IR'</w:t>
      </w:r>
      <w:r w:rsidRPr="008335C2">
        <w:t xml:space="preserve"> similarly </w:t>
      </w:r>
      <w:r w:rsidRPr="008335C2">
        <w:rPr>
          <w:rStyle w:val="StyleBoldUnderline"/>
        </w:rPr>
        <w:t>bog down in movements</w:t>
      </w:r>
      <w:r w:rsidRPr="008335C2">
        <w:t xml:space="preserve">, settings, and phenomena (the </w:t>
      </w:r>
      <w:proofErr w:type="spellStart"/>
      <w:r w:rsidRPr="008335C2">
        <w:t>Greenham</w:t>
      </w:r>
      <w:proofErr w:type="spellEnd"/>
      <w:r w:rsidRPr="008335C2">
        <w:t xml:space="preserve"> Common women and Zimbabwean agricultural cooperatives) </w:t>
      </w:r>
      <w:r w:rsidRPr="008335C2">
        <w:rPr>
          <w:rStyle w:val="StyleBoldUnderline"/>
        </w:rPr>
        <w:t xml:space="preserve">which </w:t>
      </w:r>
      <w:r w:rsidRPr="008335C2">
        <w:rPr>
          <w:rStyle w:val="StyleBoldUnderline"/>
          <w:highlight w:val="cyan"/>
        </w:rPr>
        <w:t>strike this writer as marginal</w:t>
      </w:r>
      <w:r w:rsidRPr="008335C2">
        <w:t>, if that word still retains its pejorative connotations.41</w:t>
      </w:r>
    </w:p>
    <w:p w:rsidR="00E31A17" w:rsidRPr="00E850B0" w:rsidRDefault="00E31A17" w:rsidP="00E31A17"/>
    <w:p w:rsidR="00E31A17" w:rsidRPr="00E04850" w:rsidRDefault="00E31A17" w:rsidP="00E31A17">
      <w:pPr>
        <w:keepNext/>
        <w:keepLines/>
        <w:outlineLvl w:val="3"/>
        <w:rPr>
          <w:rFonts w:eastAsia="Times New Roman"/>
          <w:b/>
          <w:bCs/>
          <w:iCs/>
          <w:szCs w:val="24"/>
        </w:rPr>
      </w:pPr>
      <w:r w:rsidRPr="00E04850">
        <w:rPr>
          <w:rFonts w:eastAsia="Times New Roman"/>
          <w:b/>
          <w:bCs/>
          <w:iCs/>
          <w:szCs w:val="24"/>
        </w:rPr>
        <w:t xml:space="preserve">Concedes </w:t>
      </w:r>
      <w:proofErr w:type="spellStart"/>
      <w:r w:rsidRPr="00E04850">
        <w:rPr>
          <w:rFonts w:eastAsia="Times New Roman"/>
          <w:b/>
          <w:bCs/>
          <w:iCs/>
          <w:szCs w:val="24"/>
        </w:rPr>
        <w:t>heg</w:t>
      </w:r>
      <w:proofErr w:type="spellEnd"/>
      <w:r w:rsidRPr="00E04850">
        <w:rPr>
          <w:rFonts w:eastAsia="Times New Roman"/>
          <w:b/>
          <w:bCs/>
          <w:iCs/>
          <w:szCs w:val="24"/>
        </w:rPr>
        <w:t xml:space="preserve"> is </w:t>
      </w:r>
      <w:proofErr w:type="gramStart"/>
      <w:r w:rsidRPr="00E04850">
        <w:rPr>
          <w:rFonts w:eastAsia="Times New Roman"/>
          <w:b/>
          <w:bCs/>
          <w:iCs/>
          <w:szCs w:val="24"/>
        </w:rPr>
        <w:t>key</w:t>
      </w:r>
      <w:proofErr w:type="gramEnd"/>
      <w:r w:rsidRPr="00E04850">
        <w:rPr>
          <w:rFonts w:eastAsia="Times New Roman"/>
          <w:b/>
          <w:bCs/>
          <w:iCs/>
          <w:szCs w:val="24"/>
        </w:rPr>
        <w:t xml:space="preserve"> to solve great power war</w:t>
      </w:r>
    </w:p>
    <w:p w:rsidR="00E31A17" w:rsidRPr="00E04850" w:rsidRDefault="00E31A17" w:rsidP="00E31A17">
      <w:pPr>
        <w:rPr>
          <w:rFonts w:eastAsia="Times New Roman"/>
          <w:szCs w:val="24"/>
        </w:rPr>
      </w:pPr>
      <w:proofErr w:type="spellStart"/>
      <w:r w:rsidRPr="00E04850">
        <w:rPr>
          <w:rFonts w:eastAsia="Times New Roman"/>
          <w:b/>
          <w:szCs w:val="24"/>
        </w:rPr>
        <w:t>Monteiro</w:t>
      </w:r>
      <w:proofErr w:type="spellEnd"/>
      <w:r w:rsidRPr="00E04850">
        <w:rPr>
          <w:rFonts w:eastAsia="Times New Roman"/>
          <w:b/>
          <w:szCs w:val="24"/>
        </w:rPr>
        <w:t xml:space="preserve"> 11 </w:t>
      </w:r>
      <w:r w:rsidRPr="00E04850">
        <w:rPr>
          <w:rFonts w:eastAsia="Times New Roman"/>
          <w:szCs w:val="24"/>
        </w:rPr>
        <w:t>*</w:t>
      </w:r>
      <w:proofErr w:type="spellStart"/>
      <w:r w:rsidRPr="00E04850">
        <w:rPr>
          <w:rFonts w:eastAsia="Times New Roman"/>
          <w:szCs w:val="24"/>
        </w:rPr>
        <w:t>Nuno</w:t>
      </w:r>
      <w:proofErr w:type="spellEnd"/>
      <w:r w:rsidRPr="00E04850">
        <w:rPr>
          <w:rFonts w:eastAsia="Times New Roman"/>
          <w:szCs w:val="24"/>
        </w:rPr>
        <w:t xml:space="preserve"> P. </w:t>
      </w:r>
      <w:proofErr w:type="spellStart"/>
      <w:r w:rsidRPr="00E04850">
        <w:rPr>
          <w:rFonts w:eastAsia="Times New Roman"/>
          <w:szCs w:val="24"/>
        </w:rPr>
        <w:t>Monteiro</w:t>
      </w:r>
      <w:proofErr w:type="spellEnd"/>
      <w:r w:rsidRPr="00E04850">
        <w:rPr>
          <w:rFonts w:eastAsia="Times New Roman"/>
          <w:szCs w:val="24"/>
        </w:rPr>
        <w:t xml:space="preserve"> is Assistant Professor of Political Science at Yale University [</w:t>
      </w:r>
      <w:hyperlink r:id="rId15" w:history="1">
        <w:r w:rsidRPr="00E04850">
          <w:rPr>
            <w:rFonts w:eastAsia="Calibri"/>
            <w:szCs w:val="24"/>
          </w:rPr>
          <w:t>http://www.mitpressjournals.org/doi/pdf/10.1162/ISEC_a_00064</w:t>
        </w:r>
      </w:hyperlink>
      <w:r w:rsidRPr="00E04850">
        <w:rPr>
          <w:rFonts w:eastAsia="Times New Roman"/>
          <w:szCs w:val="24"/>
        </w:rPr>
        <w:t xml:space="preserve">, “Unrest Assured: Why </w:t>
      </w:r>
      <w:proofErr w:type="spellStart"/>
      <w:r w:rsidRPr="00E04850">
        <w:rPr>
          <w:rFonts w:eastAsia="Times New Roman"/>
          <w:szCs w:val="24"/>
        </w:rPr>
        <w:t>Unipolarity</w:t>
      </w:r>
      <w:proofErr w:type="spellEnd"/>
      <w:r w:rsidRPr="00E04850">
        <w:rPr>
          <w:rFonts w:eastAsia="Times New Roman"/>
          <w:szCs w:val="24"/>
        </w:rPr>
        <w:t xml:space="preserve"> is not </w:t>
      </w:r>
      <w:proofErr w:type="gramStart"/>
      <w:r w:rsidRPr="00E04850">
        <w:rPr>
          <w:rFonts w:eastAsia="Times New Roman"/>
          <w:szCs w:val="24"/>
        </w:rPr>
        <w:t>Peaceful</w:t>
      </w:r>
      <w:proofErr w:type="gramEnd"/>
      <w:r w:rsidRPr="00E04850">
        <w:rPr>
          <w:rFonts w:eastAsia="Times New Roman"/>
          <w:szCs w:val="24"/>
        </w:rPr>
        <w:t>”]</w:t>
      </w:r>
    </w:p>
    <w:p w:rsidR="00E31A17" w:rsidRPr="00E04850" w:rsidRDefault="00E31A17" w:rsidP="00E31A17">
      <w:pPr>
        <w:tabs>
          <w:tab w:val="left" w:pos="10530"/>
          <w:tab w:val="right" w:pos="15150"/>
        </w:tabs>
        <w:rPr>
          <w:rFonts w:eastAsia="Times New Roman"/>
          <w:b/>
          <w:szCs w:val="24"/>
          <w:u w:val="single"/>
        </w:rPr>
      </w:pPr>
      <w:r w:rsidRPr="00E04850">
        <w:rPr>
          <w:rFonts w:eastAsia="Times New Roman"/>
          <w:sz w:val="10"/>
          <w:szCs w:val="24"/>
        </w:rPr>
        <w:t xml:space="preserve">In addition, </w:t>
      </w:r>
      <w:proofErr w:type="spellStart"/>
      <w:r w:rsidRPr="004E3244">
        <w:rPr>
          <w:rFonts w:eastAsia="Times New Roman"/>
          <w:szCs w:val="24"/>
          <w:highlight w:val="cyan"/>
          <w:u w:val="single"/>
        </w:rPr>
        <w:t>Wohlforth</w:t>
      </w:r>
      <w:proofErr w:type="spellEnd"/>
      <w:r w:rsidRPr="004E3244">
        <w:rPr>
          <w:rFonts w:eastAsia="Times New Roman"/>
          <w:szCs w:val="24"/>
          <w:highlight w:val="cyan"/>
          <w:u w:val="single"/>
        </w:rPr>
        <w:t xml:space="preserve"> claims that wars among major powers are unlikely, because the </w:t>
      </w:r>
      <w:proofErr w:type="spellStart"/>
      <w:r w:rsidRPr="004E3244">
        <w:rPr>
          <w:rFonts w:eastAsia="Times New Roman"/>
          <w:szCs w:val="24"/>
          <w:highlight w:val="cyan"/>
          <w:u w:val="single"/>
        </w:rPr>
        <w:t>unipole</w:t>
      </w:r>
      <w:proofErr w:type="spellEnd"/>
      <w:r w:rsidRPr="004E3244">
        <w:rPr>
          <w:rFonts w:eastAsia="Times New Roman"/>
          <w:szCs w:val="24"/>
          <w:highlight w:val="cyan"/>
          <w:u w:val="single"/>
        </w:rPr>
        <w:t xml:space="preserve"> will prevent conflict from erupting</w:t>
      </w:r>
      <w:r w:rsidRPr="00E04850">
        <w:rPr>
          <w:rFonts w:eastAsia="Times New Roman"/>
          <w:sz w:val="10"/>
          <w:szCs w:val="24"/>
        </w:rPr>
        <w:t xml:space="preserve"> among important states. He writes, “The sole pole’s power advantages matter only to the degree that it is engaged, and it is most likely to be engaged in politics among the other major powers. 44 </w:t>
      </w:r>
      <w:r w:rsidRPr="004E3244">
        <w:rPr>
          <w:rFonts w:eastAsia="Times New Roman"/>
          <w:b/>
          <w:szCs w:val="24"/>
          <w:highlight w:val="cyan"/>
          <w:u w:val="single"/>
        </w:rPr>
        <w:t>I agree</w:t>
      </w:r>
      <w:r w:rsidRPr="00E04850">
        <w:rPr>
          <w:rFonts w:eastAsia="Times New Roman"/>
          <w:sz w:val="10"/>
          <w:szCs w:val="24"/>
        </w:rPr>
        <w:t xml:space="preserve"> that if the </w:t>
      </w:r>
      <w:proofErr w:type="spellStart"/>
      <w:r w:rsidRPr="00E04850">
        <w:rPr>
          <w:rFonts w:eastAsia="Times New Roman"/>
          <w:sz w:val="10"/>
          <w:szCs w:val="24"/>
        </w:rPr>
        <w:t>unipole</w:t>
      </w:r>
      <w:proofErr w:type="spellEnd"/>
      <w:r w:rsidRPr="00E04850">
        <w:rPr>
          <w:rFonts w:eastAsia="Times New Roman"/>
          <w:sz w:val="10"/>
          <w:szCs w:val="24"/>
        </w:rPr>
        <w:t xml:space="preserve"> were to pursue a strategy of defensive dominance, major power wars would be unlikely. Yet, there is no compelling reason to expect that it will always follow such a course. </w:t>
      </w:r>
      <w:r w:rsidRPr="004E3244">
        <w:rPr>
          <w:rFonts w:eastAsia="Times New Roman"/>
          <w:szCs w:val="24"/>
          <w:highlight w:val="cyan"/>
          <w:u w:val="single"/>
        </w:rPr>
        <w:t xml:space="preserve">Should the </w:t>
      </w:r>
      <w:proofErr w:type="spellStart"/>
      <w:r w:rsidRPr="004E3244">
        <w:rPr>
          <w:rFonts w:eastAsia="Times New Roman"/>
          <w:szCs w:val="24"/>
          <w:highlight w:val="cyan"/>
          <w:u w:val="single"/>
        </w:rPr>
        <w:t>unipole</w:t>
      </w:r>
      <w:proofErr w:type="spellEnd"/>
      <w:r w:rsidRPr="00E04850">
        <w:rPr>
          <w:rFonts w:eastAsia="Times New Roman"/>
          <w:sz w:val="10"/>
          <w:szCs w:val="24"/>
        </w:rPr>
        <w:t xml:space="preserve"> decide to </w:t>
      </w:r>
      <w:r w:rsidRPr="004E3244">
        <w:rPr>
          <w:rFonts w:eastAsia="Times New Roman"/>
          <w:szCs w:val="24"/>
          <w:highlight w:val="cyan"/>
          <w:u w:val="single"/>
        </w:rPr>
        <w:t>disengage</w:t>
      </w:r>
      <w:r w:rsidRPr="00E04850">
        <w:rPr>
          <w:rFonts w:eastAsia="Times New Roman"/>
          <w:sz w:val="10"/>
          <w:szCs w:val="24"/>
        </w:rPr>
        <w:t xml:space="preserve">, as </w:t>
      </w:r>
      <w:proofErr w:type="spellStart"/>
      <w:r w:rsidRPr="00E04850">
        <w:rPr>
          <w:rFonts w:eastAsia="Times New Roman"/>
          <w:sz w:val="10"/>
          <w:szCs w:val="24"/>
        </w:rPr>
        <w:t>Wohlforth</w:t>
      </w:r>
      <w:proofErr w:type="spellEnd"/>
      <w:r w:rsidRPr="00E04850">
        <w:rPr>
          <w:rFonts w:eastAsia="Times New Roman"/>
          <w:sz w:val="10"/>
          <w:szCs w:val="24"/>
        </w:rPr>
        <w:t xml:space="preserve"> implies, </w:t>
      </w:r>
      <w:r w:rsidRPr="004E3244">
        <w:rPr>
          <w:rFonts w:eastAsia="Times New Roman"/>
          <w:b/>
          <w:szCs w:val="24"/>
          <w:highlight w:val="cyan"/>
          <w:u w:val="single"/>
        </w:rPr>
        <w:t>major power wars would be possible</w:t>
      </w:r>
      <w:r w:rsidRPr="00E04850">
        <w:rPr>
          <w:rFonts w:eastAsia="Times New Roman"/>
          <w:b/>
          <w:szCs w:val="24"/>
          <w:u w:val="single"/>
        </w:rPr>
        <w:t xml:space="preserve"> </w:t>
      </w:r>
    </w:p>
    <w:p w:rsidR="00E31A17" w:rsidRPr="00E04850" w:rsidRDefault="00E31A17" w:rsidP="00E31A17">
      <w:pPr>
        <w:tabs>
          <w:tab w:val="left" w:pos="10530"/>
          <w:tab w:val="right" w:pos="15150"/>
        </w:tabs>
        <w:rPr>
          <w:rFonts w:eastAsia="Times New Roman"/>
          <w:b/>
          <w:szCs w:val="24"/>
          <w:u w:val="single"/>
        </w:rPr>
      </w:pPr>
    </w:p>
    <w:p w:rsidR="00E31A17" w:rsidRPr="00E04850" w:rsidRDefault="00E31A17" w:rsidP="00E31A17">
      <w:pPr>
        <w:keepNext/>
        <w:keepLines/>
        <w:outlineLvl w:val="3"/>
        <w:rPr>
          <w:rFonts w:eastAsia="Times New Roman"/>
          <w:b/>
          <w:bCs/>
          <w:iCs/>
          <w:szCs w:val="24"/>
        </w:rPr>
      </w:pPr>
      <w:proofErr w:type="spellStart"/>
      <w:r w:rsidRPr="00E04850">
        <w:rPr>
          <w:rFonts w:eastAsia="Times New Roman"/>
          <w:b/>
          <w:bCs/>
          <w:iCs/>
          <w:szCs w:val="24"/>
        </w:rPr>
        <w:t>Monteiro</w:t>
      </w:r>
      <w:proofErr w:type="spellEnd"/>
      <w:r w:rsidRPr="00E04850">
        <w:rPr>
          <w:rFonts w:eastAsia="Times New Roman"/>
          <w:b/>
          <w:bCs/>
          <w:iCs/>
          <w:szCs w:val="24"/>
        </w:rPr>
        <w:t xml:space="preserve"> uses bad data</w:t>
      </w:r>
    </w:p>
    <w:p w:rsidR="00E31A17" w:rsidRPr="00E04850" w:rsidRDefault="00E31A17" w:rsidP="00E31A17">
      <w:pPr>
        <w:rPr>
          <w:rFonts w:eastAsia="Calibri"/>
          <w:b/>
          <w:szCs w:val="24"/>
          <w:u w:val="single"/>
        </w:rPr>
      </w:pPr>
      <w:r w:rsidRPr="00E04850">
        <w:rPr>
          <w:rFonts w:eastAsia="Calibri"/>
          <w:b/>
          <w:szCs w:val="24"/>
          <w:u w:val="single"/>
        </w:rPr>
        <w:t>Busby 12</w:t>
      </w:r>
    </w:p>
    <w:p w:rsidR="00E31A17" w:rsidRPr="00E04850" w:rsidRDefault="00E31A17" w:rsidP="00E31A17">
      <w:pPr>
        <w:rPr>
          <w:rFonts w:eastAsia="Calibri"/>
          <w:szCs w:val="24"/>
        </w:rPr>
      </w:pPr>
      <w:r w:rsidRPr="00E04850">
        <w:rPr>
          <w:rFonts w:eastAsia="Calibri"/>
          <w:szCs w:val="24"/>
        </w:rPr>
        <w:t>Josh Busby, is an Assistant Professor at the LBJ School of Public Affairs at the University of Texas-Austin, The Duck of Minerva (don't worry - it's legit), January 3, 2012, "Get Real! Chicago IR guys out in force", http://duckofminerva.blogspot.com/2012/01/get-real-chicago-ir-guys-out-in-force.html</w:t>
      </w:r>
    </w:p>
    <w:p w:rsidR="00E31A17" w:rsidRPr="00E04850" w:rsidRDefault="00E31A17" w:rsidP="00E31A17">
      <w:pPr>
        <w:rPr>
          <w:rFonts w:eastAsia="Calibri"/>
          <w:sz w:val="16"/>
          <w:szCs w:val="24"/>
        </w:rPr>
      </w:pPr>
      <w:proofErr w:type="spellStart"/>
      <w:r w:rsidRPr="00E04850">
        <w:rPr>
          <w:rFonts w:eastAsia="Calibri"/>
          <w:sz w:val="16"/>
          <w:szCs w:val="24"/>
        </w:rPr>
        <w:t>Monteiro's</w:t>
      </w:r>
      <w:proofErr w:type="spellEnd"/>
      <w:r w:rsidRPr="00E04850">
        <w:rPr>
          <w:rFonts w:eastAsia="Calibri"/>
          <w:sz w:val="16"/>
          <w:szCs w:val="24"/>
        </w:rPr>
        <w:t xml:space="preserve"> </w:t>
      </w:r>
      <w:proofErr w:type="gramStart"/>
      <w:r w:rsidRPr="00E04850">
        <w:rPr>
          <w:rFonts w:eastAsia="Calibri"/>
          <w:sz w:val="16"/>
          <w:szCs w:val="24"/>
        </w:rPr>
        <w:t>piece  “</w:t>
      </w:r>
      <w:proofErr w:type="gramEnd"/>
      <w:r w:rsidRPr="00E04850">
        <w:rPr>
          <w:rFonts w:eastAsia="Calibri"/>
          <w:sz w:val="16"/>
          <w:szCs w:val="24"/>
        </w:rPr>
        <w:t xml:space="preserve">Unrest Assured: Why </w:t>
      </w:r>
      <w:proofErr w:type="spellStart"/>
      <w:r w:rsidRPr="00E04850">
        <w:rPr>
          <w:rFonts w:eastAsia="Calibri"/>
          <w:sz w:val="16"/>
          <w:szCs w:val="24"/>
        </w:rPr>
        <w:t>Unipolarity</w:t>
      </w:r>
      <w:proofErr w:type="spellEnd"/>
      <w:r w:rsidRPr="00E04850">
        <w:rPr>
          <w:rFonts w:eastAsia="Calibri"/>
          <w:sz w:val="16"/>
          <w:szCs w:val="24"/>
        </w:rPr>
        <w:t xml:space="preserve"> Is Not Peaceful” basically takes issue with Bill </w:t>
      </w:r>
      <w:proofErr w:type="spellStart"/>
      <w:r w:rsidRPr="00E04850">
        <w:rPr>
          <w:rFonts w:eastAsia="Calibri"/>
          <w:sz w:val="16"/>
          <w:szCs w:val="24"/>
        </w:rPr>
        <w:t>Wohlforth's</w:t>
      </w:r>
      <w:proofErr w:type="spellEnd"/>
      <w:r w:rsidRPr="00E04850">
        <w:rPr>
          <w:rFonts w:eastAsia="Calibri"/>
          <w:sz w:val="16"/>
          <w:szCs w:val="24"/>
        </w:rPr>
        <w:t xml:space="preserve"> earlier work on </w:t>
      </w:r>
      <w:proofErr w:type="spellStart"/>
      <w:r w:rsidRPr="00E04850">
        <w:rPr>
          <w:rFonts w:eastAsia="Calibri"/>
          <w:sz w:val="16"/>
          <w:szCs w:val="24"/>
        </w:rPr>
        <w:t>unipolarity</w:t>
      </w:r>
      <w:proofErr w:type="spellEnd"/>
      <w:r w:rsidRPr="00E04850">
        <w:rPr>
          <w:rFonts w:eastAsia="Calibri"/>
          <w:sz w:val="16"/>
          <w:szCs w:val="24"/>
        </w:rPr>
        <w:t xml:space="preserve"> and tries to ask a slightly different question. Rather than assess whether </w:t>
      </w:r>
      <w:proofErr w:type="spellStart"/>
      <w:r w:rsidRPr="00E04850">
        <w:rPr>
          <w:rFonts w:eastAsia="Calibri"/>
          <w:sz w:val="16"/>
          <w:szCs w:val="24"/>
        </w:rPr>
        <w:t>unipolarity</w:t>
      </w:r>
      <w:proofErr w:type="spellEnd"/>
      <w:r w:rsidRPr="00E04850">
        <w:rPr>
          <w:rFonts w:eastAsia="Calibri"/>
          <w:sz w:val="16"/>
          <w:szCs w:val="24"/>
        </w:rPr>
        <w:t xml:space="preserve"> is stable, he tries to evaluate whether it is peaceful. And his answer is that </w:t>
      </w:r>
      <w:proofErr w:type="spellStart"/>
      <w:r w:rsidRPr="00E04850">
        <w:rPr>
          <w:rFonts w:eastAsia="Calibri"/>
          <w:sz w:val="16"/>
          <w:szCs w:val="24"/>
        </w:rPr>
        <w:t>unipolarity</w:t>
      </w:r>
      <w:proofErr w:type="spellEnd"/>
      <w:r w:rsidRPr="00E04850">
        <w:rPr>
          <w:rFonts w:eastAsia="Calibri"/>
          <w:sz w:val="16"/>
          <w:szCs w:val="24"/>
        </w:rPr>
        <w:t xml:space="preserve"> is not at all peaceful and much less peaceful than other periods and then seeks to explain why.  Is </w:t>
      </w:r>
      <w:proofErr w:type="spellStart"/>
      <w:r w:rsidRPr="00E04850">
        <w:rPr>
          <w:rFonts w:eastAsia="Calibri"/>
          <w:sz w:val="16"/>
          <w:szCs w:val="24"/>
        </w:rPr>
        <w:t>Unipolarity</w:t>
      </w:r>
      <w:proofErr w:type="spellEnd"/>
      <w:r w:rsidRPr="00E04850">
        <w:rPr>
          <w:rFonts w:eastAsia="Calibri"/>
          <w:sz w:val="16"/>
          <w:szCs w:val="24"/>
        </w:rPr>
        <w:t xml:space="preserve"> Peaceful? As evidence, </w:t>
      </w:r>
      <w:proofErr w:type="spellStart"/>
      <w:r w:rsidRPr="00E04850">
        <w:rPr>
          <w:rFonts w:eastAsia="Calibri"/>
          <w:sz w:val="16"/>
          <w:szCs w:val="24"/>
        </w:rPr>
        <w:t>Monteiro</w:t>
      </w:r>
      <w:proofErr w:type="spellEnd"/>
      <w:r w:rsidRPr="00E04850">
        <w:rPr>
          <w:rFonts w:eastAsia="Calibri"/>
          <w:sz w:val="16"/>
          <w:szCs w:val="24"/>
        </w:rPr>
        <w:t xml:space="preserve"> provides metrics of the number of years during which great powers have been at war. For the unipolar era since the end of the Cold War, the United States has been at war 13 of those 22 years or 59% (see his Table 2 below).  Now, I've been following some of the discussion by and about Steven Pinker and Joshua Goldstein's work that suggests the world is becoming more peaceful with interstate wars and intrastate wars becoming </w:t>
      </w:r>
      <w:proofErr w:type="gramStart"/>
      <w:r w:rsidRPr="00E04850">
        <w:rPr>
          <w:rFonts w:eastAsia="Calibri"/>
          <w:sz w:val="16"/>
          <w:szCs w:val="24"/>
        </w:rPr>
        <w:t>more rare</w:t>
      </w:r>
      <w:proofErr w:type="gramEnd"/>
      <w:r w:rsidRPr="00E04850">
        <w:rPr>
          <w:rFonts w:eastAsia="Calibri"/>
          <w:sz w:val="16"/>
          <w:szCs w:val="24"/>
        </w:rPr>
        <w:t xml:space="preserve">.   I was struck by the graphic that Pinker used in a Wall Street Journal piece back in September that drew on the </w:t>
      </w:r>
      <w:r w:rsidRPr="00E04850">
        <w:rPr>
          <w:rFonts w:eastAsia="Calibri"/>
          <w:bCs/>
          <w:szCs w:val="24"/>
          <w:u w:val="single"/>
        </w:rPr>
        <w:t xml:space="preserve">Uppsala Conflict </w:t>
      </w:r>
      <w:r w:rsidRPr="004E3244">
        <w:rPr>
          <w:rFonts w:eastAsia="Calibri"/>
          <w:bCs/>
          <w:szCs w:val="24"/>
          <w:highlight w:val="cyan"/>
          <w:u w:val="single"/>
        </w:rPr>
        <w:t>Data</w:t>
      </w:r>
      <w:r w:rsidRPr="00E04850">
        <w:rPr>
          <w:rFonts w:eastAsia="Calibri"/>
          <w:sz w:val="16"/>
          <w:szCs w:val="24"/>
        </w:rPr>
        <w:t xml:space="preserve">, which </w:t>
      </w:r>
      <w:r w:rsidRPr="004E3244">
        <w:rPr>
          <w:rFonts w:eastAsia="Calibri"/>
          <w:bCs/>
          <w:szCs w:val="24"/>
          <w:highlight w:val="cyan"/>
          <w:u w:val="single"/>
        </w:rPr>
        <w:t>shows</w:t>
      </w:r>
      <w:r w:rsidRPr="00E04850">
        <w:rPr>
          <w:rFonts w:eastAsia="Calibri"/>
          <w:sz w:val="16"/>
          <w:szCs w:val="24"/>
        </w:rPr>
        <w:t xml:space="preserve"> a </w:t>
      </w:r>
      <w:r w:rsidRPr="004E3244">
        <w:rPr>
          <w:rFonts w:eastAsia="Calibri"/>
          <w:bCs/>
          <w:szCs w:val="24"/>
          <w:highlight w:val="cyan"/>
          <w:u w:val="single"/>
        </w:rPr>
        <w:t>steep</w:t>
      </w:r>
      <w:r w:rsidRPr="00E04850">
        <w:rPr>
          <w:rFonts w:eastAsia="Calibri"/>
          <w:bCs/>
          <w:szCs w:val="24"/>
          <w:u w:val="single"/>
        </w:rPr>
        <w:t xml:space="preserve"> </w:t>
      </w:r>
      <w:r w:rsidRPr="004E3244">
        <w:rPr>
          <w:rFonts w:eastAsia="Calibri"/>
          <w:bCs/>
          <w:szCs w:val="24"/>
          <w:highlight w:val="cyan"/>
          <w:u w:val="single"/>
        </w:rPr>
        <w:t>decline in</w:t>
      </w:r>
      <w:r w:rsidRPr="00E04850">
        <w:rPr>
          <w:rFonts w:eastAsia="Calibri"/>
          <w:bCs/>
          <w:szCs w:val="24"/>
          <w:u w:val="single"/>
        </w:rPr>
        <w:t xml:space="preserve"> the number of </w:t>
      </w:r>
      <w:r w:rsidRPr="004E3244">
        <w:rPr>
          <w:rFonts w:eastAsia="Calibri"/>
          <w:bCs/>
          <w:szCs w:val="24"/>
          <w:highlight w:val="cyan"/>
          <w:u w:val="single"/>
        </w:rPr>
        <w:t>deaths</w:t>
      </w:r>
      <w:r w:rsidRPr="00E04850">
        <w:rPr>
          <w:rFonts w:eastAsia="Calibri"/>
          <w:sz w:val="16"/>
          <w:szCs w:val="24"/>
        </w:rPr>
        <w:t xml:space="preserve"> per 100,000 people.   How do we square this account by </w:t>
      </w:r>
      <w:proofErr w:type="spellStart"/>
      <w:r w:rsidRPr="00E04850">
        <w:rPr>
          <w:rFonts w:eastAsia="Calibri"/>
          <w:sz w:val="16"/>
          <w:szCs w:val="24"/>
        </w:rPr>
        <w:t>Monteiro</w:t>
      </w:r>
      <w:proofErr w:type="spellEnd"/>
      <w:r w:rsidRPr="00E04850">
        <w:rPr>
          <w:rFonts w:eastAsia="Calibri"/>
          <w:sz w:val="16"/>
          <w:szCs w:val="24"/>
        </w:rPr>
        <w:t xml:space="preserve"> of a unipolar world that is not peaceful (with the U.S. at war during this period in Iraq twice, Afghanistan, </w:t>
      </w:r>
      <w:proofErr w:type="gramStart"/>
      <w:r w:rsidRPr="00E04850">
        <w:rPr>
          <w:rFonts w:eastAsia="Calibri"/>
          <w:sz w:val="16"/>
          <w:szCs w:val="24"/>
        </w:rPr>
        <w:t>Kosovo</w:t>
      </w:r>
      <w:proofErr w:type="gramEnd"/>
      <w:r w:rsidRPr="00E04850">
        <w:rPr>
          <w:rFonts w:eastAsia="Calibri"/>
          <w:sz w:val="16"/>
          <w:szCs w:val="24"/>
        </w:rPr>
        <w:t xml:space="preserve">) and </w:t>
      </w:r>
      <w:proofErr w:type="spellStart"/>
      <w:r w:rsidRPr="00E04850">
        <w:rPr>
          <w:rFonts w:eastAsia="Calibri"/>
          <w:sz w:val="16"/>
          <w:szCs w:val="24"/>
        </w:rPr>
        <w:t>Pinker's</w:t>
      </w:r>
      <w:proofErr w:type="spellEnd"/>
      <w:r w:rsidRPr="00E04850">
        <w:rPr>
          <w:rFonts w:eastAsia="Calibri"/>
          <w:sz w:val="16"/>
          <w:szCs w:val="24"/>
        </w:rPr>
        <w:t xml:space="preserve"> account which suggests declining violence in the contemporary period?  Where Pinker is focused on systemic outcomes, </w:t>
      </w:r>
      <w:proofErr w:type="spellStart"/>
      <w:r w:rsidRPr="004E3244">
        <w:rPr>
          <w:rFonts w:eastAsia="Calibri"/>
          <w:bCs/>
          <w:szCs w:val="24"/>
          <w:highlight w:val="cyan"/>
          <w:u w:val="single"/>
        </w:rPr>
        <w:t>Monteiro's</w:t>
      </w:r>
      <w:proofErr w:type="spellEnd"/>
      <w:r w:rsidRPr="004E3244">
        <w:rPr>
          <w:rFonts w:eastAsia="Calibri"/>
          <w:bCs/>
          <w:szCs w:val="24"/>
          <w:highlight w:val="cyan"/>
          <w:u w:val="single"/>
        </w:rPr>
        <w:t xml:space="preserve"> measure merely reflect years during which</w:t>
      </w:r>
      <w:r w:rsidRPr="00E04850">
        <w:rPr>
          <w:rFonts w:eastAsia="Calibri"/>
          <w:sz w:val="16"/>
          <w:szCs w:val="24"/>
        </w:rPr>
        <w:t xml:space="preserve"> the </w:t>
      </w:r>
      <w:r w:rsidRPr="004E3244">
        <w:rPr>
          <w:rFonts w:eastAsia="Calibri"/>
          <w:bCs/>
          <w:szCs w:val="24"/>
          <w:highlight w:val="cyan"/>
          <w:u w:val="single"/>
        </w:rPr>
        <w:t>great powers are at war</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there is only one great power so the measure is partial and not systemic. However, </w:t>
      </w:r>
      <w:proofErr w:type="spellStart"/>
      <w:r w:rsidRPr="00E04850">
        <w:rPr>
          <w:rFonts w:eastAsia="Calibri"/>
          <w:sz w:val="16"/>
          <w:szCs w:val="24"/>
        </w:rPr>
        <w:t>Monteiro's</w:t>
      </w:r>
      <w:proofErr w:type="spellEnd"/>
      <w:r w:rsidRPr="00E04850">
        <w:rPr>
          <w:rFonts w:eastAsia="Calibri"/>
          <w:sz w:val="16"/>
          <w:szCs w:val="24"/>
        </w:rPr>
        <w:t xml:space="preserve"> theory aims to be systemic rather than partial. In critiquing </w:t>
      </w:r>
      <w:proofErr w:type="spellStart"/>
      <w:r w:rsidRPr="00E04850">
        <w:rPr>
          <w:rFonts w:eastAsia="Calibri"/>
          <w:sz w:val="16"/>
          <w:szCs w:val="24"/>
        </w:rPr>
        <w:t>Wohlforth's</w:t>
      </w:r>
      <w:proofErr w:type="spellEnd"/>
      <w:r w:rsidRPr="00E04850">
        <w:rPr>
          <w:rFonts w:eastAsia="Calibri"/>
          <w:sz w:val="16"/>
          <w:szCs w:val="24"/>
        </w:rPr>
        <w:t xml:space="preserve"> early work on </w:t>
      </w:r>
      <w:proofErr w:type="spellStart"/>
      <w:r w:rsidRPr="00E04850">
        <w:rPr>
          <w:rFonts w:eastAsia="Calibri"/>
          <w:sz w:val="16"/>
          <w:szCs w:val="24"/>
        </w:rPr>
        <w:t>unipolarity</w:t>
      </w:r>
      <w:proofErr w:type="spellEnd"/>
      <w:r w:rsidRPr="00E04850">
        <w:rPr>
          <w:rFonts w:eastAsia="Calibri"/>
          <w:sz w:val="16"/>
          <w:szCs w:val="24"/>
        </w:rPr>
        <w:t xml:space="preserve"> stability, </w:t>
      </w:r>
      <w:proofErr w:type="spellStart"/>
      <w:r w:rsidRPr="00E04850">
        <w:rPr>
          <w:rFonts w:eastAsia="Calibri"/>
          <w:sz w:val="16"/>
          <w:szCs w:val="24"/>
        </w:rPr>
        <w:t>Monteiro</w:t>
      </w:r>
      <w:proofErr w:type="spellEnd"/>
      <w:r w:rsidRPr="00E04850">
        <w:rPr>
          <w:rFonts w:eastAsia="Calibri"/>
          <w:sz w:val="16"/>
          <w:szCs w:val="24"/>
        </w:rPr>
        <w:t xml:space="preserve"> notes:  </w:t>
      </w:r>
      <w:proofErr w:type="spellStart"/>
      <w:r w:rsidRPr="00E04850">
        <w:rPr>
          <w:rFonts w:eastAsia="Calibri"/>
          <w:sz w:val="16"/>
          <w:szCs w:val="24"/>
        </w:rPr>
        <w:t>Wohlforth’s</w:t>
      </w:r>
      <w:proofErr w:type="spellEnd"/>
      <w:r w:rsidRPr="00E04850">
        <w:rPr>
          <w:rFonts w:eastAsia="Calibri"/>
          <w:sz w:val="16"/>
          <w:szCs w:val="24"/>
        </w:rPr>
        <w:t xml:space="preserve"> argument does not exclude all kinds of war. Although power preponderance allows the </w:t>
      </w:r>
      <w:proofErr w:type="spellStart"/>
      <w:r w:rsidRPr="00E04850">
        <w:rPr>
          <w:rFonts w:eastAsia="Calibri"/>
          <w:sz w:val="16"/>
          <w:szCs w:val="24"/>
        </w:rPr>
        <w:t>unipole</w:t>
      </w:r>
      <w:proofErr w:type="spellEnd"/>
      <w:r w:rsidRPr="00E04850">
        <w:rPr>
          <w:rFonts w:eastAsia="Calibri"/>
          <w:sz w:val="16"/>
          <w:szCs w:val="24"/>
        </w:rPr>
        <w:t xml:space="preserve"> to manage conflicts globally, this argument is not meant to apply to relations between major and minor powers, or among the latter (17). So presumably, </w:t>
      </w:r>
      <w:r w:rsidRPr="004E3244">
        <w:rPr>
          <w:rFonts w:eastAsia="Calibri"/>
          <w:bCs/>
          <w:szCs w:val="24"/>
          <w:highlight w:val="cyan"/>
          <w:u w:val="single"/>
        </w:rPr>
        <w:t>a more adequate test</w:t>
      </w:r>
      <w:r w:rsidRPr="00E04850">
        <w:rPr>
          <w:rFonts w:eastAsia="Calibri"/>
          <w:bCs/>
          <w:szCs w:val="24"/>
          <w:u w:val="single"/>
        </w:rPr>
        <w:t xml:space="preserve"> of</w:t>
      </w:r>
      <w:r w:rsidRPr="00E04850">
        <w:rPr>
          <w:rFonts w:eastAsia="Calibri"/>
          <w:sz w:val="16"/>
          <w:szCs w:val="24"/>
        </w:rPr>
        <w:t xml:space="preserve"> the </w:t>
      </w:r>
      <w:r w:rsidRPr="00E04850">
        <w:rPr>
          <w:rFonts w:eastAsia="Calibri"/>
          <w:bCs/>
          <w:szCs w:val="24"/>
          <w:u w:val="single"/>
        </w:rPr>
        <w:t>peacefulness</w:t>
      </w:r>
      <w:r w:rsidRPr="00E04850">
        <w:rPr>
          <w:rFonts w:eastAsia="Calibri"/>
          <w:sz w:val="16"/>
          <w:szCs w:val="24"/>
        </w:rPr>
        <w:t xml:space="preserve"> or not of </w:t>
      </w:r>
      <w:proofErr w:type="spellStart"/>
      <w:r w:rsidRPr="00E04850">
        <w:rPr>
          <w:rFonts w:eastAsia="Calibri"/>
          <w:sz w:val="16"/>
          <w:szCs w:val="24"/>
        </w:rPr>
        <w:t>unipolarity</w:t>
      </w:r>
      <w:proofErr w:type="spellEnd"/>
      <w:r w:rsidRPr="00E04850">
        <w:rPr>
          <w:rFonts w:eastAsia="Calibri"/>
          <w:sz w:val="16"/>
          <w:szCs w:val="24"/>
        </w:rPr>
        <w:t xml:space="preserve"> (at least for </w:t>
      </w:r>
      <w:proofErr w:type="spellStart"/>
      <w:r w:rsidRPr="00E04850">
        <w:rPr>
          <w:rFonts w:eastAsia="Calibri"/>
          <w:sz w:val="16"/>
          <w:szCs w:val="24"/>
        </w:rPr>
        <w:t>Monteiro</w:t>
      </w:r>
      <w:proofErr w:type="spellEnd"/>
      <w:r w:rsidRPr="00E04850">
        <w:rPr>
          <w:rFonts w:eastAsia="Calibri"/>
          <w:sz w:val="16"/>
          <w:szCs w:val="24"/>
        </w:rPr>
        <w:t xml:space="preserve">) </w:t>
      </w:r>
      <w:r w:rsidRPr="00E04850">
        <w:rPr>
          <w:rFonts w:eastAsia="Calibri"/>
          <w:bCs/>
          <w:szCs w:val="24"/>
          <w:u w:val="single"/>
        </w:rPr>
        <w:t>is</w:t>
      </w:r>
      <w:r w:rsidRPr="00E04850">
        <w:rPr>
          <w:rFonts w:eastAsia="Calibri"/>
          <w:sz w:val="16"/>
          <w:szCs w:val="24"/>
        </w:rPr>
        <w:t xml:space="preserve"> not the number of years the great power has been at war but </w:t>
      </w:r>
      <w:r w:rsidRPr="004E3244">
        <w:rPr>
          <w:rFonts w:eastAsia="Calibri"/>
          <w:bCs/>
          <w:szCs w:val="24"/>
          <w:highlight w:val="cyan"/>
          <w:u w:val="single"/>
        </w:rPr>
        <w:t>whether the system as a whole is</w:t>
      </w:r>
      <w:r w:rsidRPr="00E04850">
        <w:rPr>
          <w:rFonts w:eastAsia="Calibri"/>
          <w:sz w:val="16"/>
          <w:szCs w:val="24"/>
        </w:rPr>
        <w:t xml:space="preserve"> becoming </w:t>
      </w:r>
      <w:r w:rsidRPr="004E3244">
        <w:rPr>
          <w:rFonts w:eastAsia="Calibri"/>
          <w:bCs/>
          <w:szCs w:val="24"/>
          <w:highlight w:val="cyan"/>
          <w:u w:val="single"/>
        </w:rPr>
        <w:t>more peaceful</w:t>
      </w:r>
      <w:r w:rsidRPr="00E04850">
        <w:rPr>
          <w:rFonts w:eastAsia="Calibri"/>
          <w:sz w:val="16"/>
          <w:szCs w:val="24"/>
        </w:rPr>
        <w:t xml:space="preserve"> under </w:t>
      </w:r>
      <w:proofErr w:type="spellStart"/>
      <w:r w:rsidRPr="00E04850">
        <w:rPr>
          <w:rFonts w:eastAsia="Calibri"/>
          <w:sz w:val="16"/>
          <w:szCs w:val="24"/>
        </w:rPr>
        <w:t>unipolarity</w:t>
      </w:r>
      <w:proofErr w:type="spellEnd"/>
      <w:r w:rsidRPr="00E04850">
        <w:rPr>
          <w:rFonts w:eastAsia="Calibri"/>
          <w:sz w:val="16"/>
          <w:szCs w:val="24"/>
        </w:rPr>
        <w:t xml:space="preserve"> </w:t>
      </w:r>
      <w:r w:rsidRPr="004E3244">
        <w:rPr>
          <w:rFonts w:eastAsia="Calibri"/>
          <w:bCs/>
          <w:szCs w:val="24"/>
          <w:highlight w:val="cyan"/>
          <w:u w:val="single"/>
        </w:rPr>
        <w:t>compared to previous eras, including wars between major and minor powers</w:t>
      </w:r>
      <w:r w:rsidRPr="00E04850">
        <w:rPr>
          <w:rFonts w:eastAsia="Calibri"/>
          <w:sz w:val="16"/>
          <w:szCs w:val="24"/>
        </w:rPr>
        <w:t xml:space="preserve"> or wars between minor powers and whether the wars that do happen are as violent as the ones that came before.  Now, as Ross </w:t>
      </w:r>
      <w:proofErr w:type="spellStart"/>
      <w:r w:rsidRPr="00E04850">
        <w:rPr>
          <w:rFonts w:eastAsia="Calibri"/>
          <w:sz w:val="16"/>
          <w:szCs w:val="24"/>
        </w:rPr>
        <w:t>Douthat</w:t>
      </w:r>
      <w:proofErr w:type="spellEnd"/>
      <w:r w:rsidRPr="00E04850">
        <w:rPr>
          <w:rFonts w:eastAsia="Calibri"/>
          <w:sz w:val="16"/>
          <w:szCs w:val="24"/>
        </w:rPr>
        <w:t xml:space="preserve"> pointed out, </w:t>
      </w:r>
      <w:proofErr w:type="spellStart"/>
      <w:r w:rsidRPr="00E04850">
        <w:rPr>
          <w:rFonts w:eastAsia="Calibri"/>
          <w:sz w:val="16"/>
          <w:szCs w:val="24"/>
        </w:rPr>
        <w:t>Pinker's</w:t>
      </w:r>
      <w:proofErr w:type="spellEnd"/>
      <w:r w:rsidRPr="00E04850">
        <w:rPr>
          <w:rFonts w:eastAsia="Calibri"/>
          <w:sz w:val="16"/>
          <w:szCs w:val="24"/>
        </w:rPr>
        <w:t xml:space="preserve"> argument isn't based on </w:t>
      </w:r>
      <w:proofErr w:type="gramStart"/>
      <w:r w:rsidRPr="00E04850">
        <w:rPr>
          <w:rFonts w:eastAsia="Calibri"/>
          <w:sz w:val="16"/>
          <w:szCs w:val="24"/>
        </w:rPr>
        <w:t>a logic</w:t>
      </w:r>
      <w:proofErr w:type="gramEnd"/>
      <w:r w:rsidRPr="00E04850">
        <w:rPr>
          <w:rFonts w:eastAsia="Calibri"/>
          <w:sz w:val="16"/>
          <w:szCs w:val="24"/>
        </w:rPr>
        <w:t xml:space="preserve"> of benign hegemony. It could be that even if the present era is more peaceful, </w:t>
      </w:r>
      <w:proofErr w:type="spellStart"/>
      <w:r w:rsidRPr="00E04850">
        <w:rPr>
          <w:rFonts w:eastAsia="Calibri"/>
          <w:sz w:val="16"/>
          <w:szCs w:val="24"/>
        </w:rPr>
        <w:t>unipolarity</w:t>
      </w:r>
      <w:proofErr w:type="spellEnd"/>
      <w:r w:rsidRPr="00E04850">
        <w:rPr>
          <w:rFonts w:eastAsia="Calibri"/>
          <w:sz w:val="16"/>
          <w:szCs w:val="24"/>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war is becoming </w:t>
      </w:r>
      <w:proofErr w:type="gramStart"/>
      <w:r w:rsidRPr="00E04850">
        <w:rPr>
          <w:rFonts w:eastAsia="Calibri"/>
          <w:sz w:val="16"/>
          <w:szCs w:val="24"/>
        </w:rPr>
        <w:t>more rare</w:t>
      </w:r>
      <w:proofErr w:type="gramEnd"/>
      <w:r w:rsidRPr="00E04850">
        <w:rPr>
          <w:rFonts w:eastAsia="Calibri"/>
          <w:sz w:val="16"/>
          <w:szCs w:val="24"/>
        </w:rPr>
        <w:t xml:space="preserve"> and less deadly (though later data suggests lower level armed conflict may be increasing again since the mid-2000s).  The apparent </w:t>
      </w:r>
      <w:r w:rsidRPr="00E04850">
        <w:rPr>
          <w:rFonts w:eastAsia="Calibri"/>
          <w:bCs/>
          <w:szCs w:val="24"/>
          <w:u w:val="single"/>
        </w:rPr>
        <w:t>violence of the contemporary era may be</w:t>
      </w:r>
      <w:r w:rsidRPr="00E04850">
        <w:rPr>
          <w:rFonts w:eastAsia="Calibri"/>
          <w:sz w:val="16"/>
          <w:szCs w:val="24"/>
        </w:rPr>
        <w:t xml:space="preserve"> something of </w:t>
      </w:r>
      <w:r w:rsidRPr="00E04850">
        <w:rPr>
          <w:rFonts w:eastAsia="Calibri"/>
          <w:bCs/>
          <w:szCs w:val="24"/>
          <w:u w:val="single"/>
        </w:rPr>
        <w:t xml:space="preserve">a </w:t>
      </w:r>
      <w:proofErr w:type="spellStart"/>
      <w:r w:rsidRPr="00E04850">
        <w:rPr>
          <w:rFonts w:eastAsia="Calibri"/>
          <w:bCs/>
          <w:szCs w:val="24"/>
          <w:u w:val="single"/>
        </w:rPr>
        <w:t>presentist</w:t>
      </w:r>
      <w:proofErr w:type="spellEnd"/>
      <w:r w:rsidRPr="00E04850">
        <w:rPr>
          <w:rFonts w:eastAsia="Calibri"/>
          <w:bCs/>
          <w:szCs w:val="24"/>
          <w:u w:val="single"/>
        </w:rPr>
        <w:t xml:space="preserve"> bias and reflect</w:t>
      </w:r>
      <w:r w:rsidRPr="00E04850">
        <w:rPr>
          <w:rFonts w:eastAsia="Calibri"/>
          <w:sz w:val="16"/>
          <w:szCs w:val="24"/>
        </w:rPr>
        <w:t xml:space="preserve"> our own </w:t>
      </w:r>
      <w:r w:rsidRPr="00E04850">
        <w:rPr>
          <w:rFonts w:eastAsia="Calibri"/>
          <w:bCs/>
          <w:szCs w:val="24"/>
          <w:u w:val="single"/>
        </w:rPr>
        <w:t>lived experience</w:t>
      </w:r>
      <w:r w:rsidRPr="00E04850">
        <w:rPr>
          <w:rFonts w:eastAsia="Calibri"/>
          <w:sz w:val="16"/>
          <w:szCs w:val="24"/>
        </w:rPr>
        <w:t xml:space="preserve"> and the ubiquity of news media. </w:t>
      </w:r>
      <w:r w:rsidRPr="004E3244">
        <w:rPr>
          <w:rFonts w:eastAsia="Calibri"/>
          <w:bCs/>
          <w:szCs w:val="24"/>
          <w:highlight w:val="cyan"/>
          <w:u w:val="single"/>
        </w:rPr>
        <w:t>Even if</w:t>
      </w:r>
      <w:r w:rsidRPr="00E04850">
        <w:rPr>
          <w:rFonts w:eastAsia="Calibri"/>
          <w:bCs/>
          <w:szCs w:val="24"/>
          <w:u w:val="single"/>
        </w:rPr>
        <w:t xml:space="preserve"> the </w:t>
      </w:r>
      <w:r w:rsidRPr="004E3244">
        <w:rPr>
          <w:rFonts w:eastAsia="Calibri"/>
          <w:bCs/>
          <w:szCs w:val="24"/>
          <w:highlight w:val="cyan"/>
          <w:u w:val="single"/>
        </w:rPr>
        <w:t>U.S. has been at war</w:t>
      </w:r>
      <w:r w:rsidRPr="00E04850">
        <w:rPr>
          <w:rFonts w:eastAsia="Calibri"/>
          <w:sz w:val="16"/>
          <w:szCs w:val="24"/>
        </w:rPr>
        <w:t xml:space="preserve"> for the better part of </w:t>
      </w:r>
      <w:proofErr w:type="spellStart"/>
      <w:r w:rsidRPr="00E04850">
        <w:rPr>
          <w:rFonts w:eastAsia="Calibri"/>
          <w:sz w:val="16"/>
          <w:szCs w:val="24"/>
        </w:rPr>
        <w:t>unipolarity</w:t>
      </w:r>
      <w:proofErr w:type="spellEnd"/>
      <w:r w:rsidRPr="00E04850">
        <w:rPr>
          <w:rFonts w:eastAsia="Calibri"/>
          <w:sz w:val="16"/>
          <w:szCs w:val="24"/>
        </w:rPr>
        <w:t xml:space="preserve">, the </w:t>
      </w:r>
      <w:r w:rsidRPr="004E3244">
        <w:rPr>
          <w:rFonts w:eastAsia="Calibri"/>
          <w:bCs/>
          <w:szCs w:val="24"/>
          <w:highlight w:val="cyan"/>
          <w:u w:val="single"/>
        </w:rPr>
        <w:t>deadliness is declining, even compared with Vietnam, let alone World War II.</w:t>
      </w:r>
    </w:p>
    <w:p w:rsidR="00E31A17" w:rsidRDefault="00E31A17" w:rsidP="00E31A17">
      <w:pPr>
        <w:pStyle w:val="Heading3"/>
      </w:pPr>
      <w:r>
        <w:rPr>
          <w:rFonts w:eastAsia="Times New Roman"/>
        </w:rPr>
        <w:lastRenderedPageBreak/>
        <w:t>2ac – fiat double bind</w:t>
      </w:r>
    </w:p>
    <w:p w:rsidR="00E31A17" w:rsidRDefault="00E31A17" w:rsidP="00E31A17"/>
    <w:p w:rsidR="00E31A17" w:rsidRPr="003D1EA2" w:rsidRDefault="00E31A17" w:rsidP="00E31A17">
      <w:pPr>
        <w:pStyle w:val="TagText"/>
      </w:pPr>
      <w:proofErr w:type="spellStart"/>
      <w:r>
        <w:t>Kappeler</w:t>
      </w:r>
      <w:proofErr w:type="spellEnd"/>
      <w:r>
        <w:t xml:space="preserve"> goes </w:t>
      </w:r>
      <w:proofErr w:type="spellStart"/>
      <w:r>
        <w:t>aff</w:t>
      </w:r>
      <w:proofErr w:type="spellEnd"/>
    </w:p>
    <w:p w:rsidR="00E31A17" w:rsidRDefault="00E31A17" w:rsidP="00E31A17">
      <w:proofErr w:type="spellStart"/>
      <w:r w:rsidRPr="00C619CA">
        <w:rPr>
          <w:b/>
          <w:sz w:val="24"/>
          <w:u w:val="single"/>
        </w:rPr>
        <w:t>Kappeler</w:t>
      </w:r>
      <w:proofErr w:type="spellEnd"/>
      <w:r w:rsidRPr="00C619CA">
        <w:rPr>
          <w:b/>
          <w:sz w:val="24"/>
          <w:u w:val="single"/>
        </w:rPr>
        <w:t xml:space="preserve"> 95</w:t>
      </w:r>
      <w:r>
        <w:t>, Associate Professor at the School of Humanities and Social Sciences, Al-</w:t>
      </w:r>
      <w:proofErr w:type="spellStart"/>
      <w:r>
        <w:t>Akhawayn</w:t>
      </w:r>
      <w:proofErr w:type="spellEnd"/>
      <w:r>
        <w:t xml:space="preserve"> University (Susanne, </w:t>
      </w:r>
      <w:proofErr w:type="gramStart"/>
      <w:r>
        <w:t>The</w:t>
      </w:r>
      <w:proofErr w:type="gramEnd"/>
      <w:r>
        <w:t xml:space="preserve"> Will to Violence: The Politics of Personal </w:t>
      </w:r>
      <w:proofErr w:type="spellStart"/>
      <w:r>
        <w:t>Behaviour</w:t>
      </w:r>
      <w:proofErr w:type="spellEnd"/>
      <w:r>
        <w:t>, pg. 32-33)</w:t>
      </w:r>
    </w:p>
    <w:p w:rsidR="00E31A17" w:rsidRPr="004522BF" w:rsidRDefault="00E31A17" w:rsidP="00E31A17">
      <w:pPr>
        <w:rPr>
          <w:sz w:val="16"/>
        </w:rPr>
      </w:pPr>
      <w:r w:rsidRPr="00BA7A47">
        <w:rPr>
          <w:rStyle w:val="StyleBoldUnderline"/>
          <w:highlight w:val="cyan"/>
        </w:rPr>
        <w:t>What is not</w:t>
      </w:r>
      <w:r w:rsidRPr="00BA7A47">
        <w:rPr>
          <w:rStyle w:val="StyleBoldUnderline"/>
        </w:rPr>
        <w:t xml:space="preserve"> the ‘</w:t>
      </w:r>
      <w:r w:rsidRPr="00BA7A47">
        <w:rPr>
          <w:rStyle w:val="StyleBoldUnderline"/>
          <w:highlight w:val="cyan"/>
        </w:rPr>
        <w:t>private</w:t>
      </w:r>
      <w:r w:rsidRPr="00BA7A47">
        <w:rPr>
          <w:rStyle w:val="StyleBoldUnderline"/>
        </w:rPr>
        <w:t xml:space="preserve"> sphere’ of individual citizens </w:t>
      </w:r>
      <w:r w:rsidRPr="00BA7A47">
        <w:rPr>
          <w:rStyle w:val="StyleBoldUnderline"/>
          <w:highlight w:val="cyan"/>
        </w:rPr>
        <w:t>is the ‘public sphere’, which belongs to</w:t>
      </w:r>
      <w:r w:rsidRPr="00BA7A47">
        <w:rPr>
          <w:rStyle w:val="StyleBoldUnderline"/>
        </w:rPr>
        <w:t xml:space="preserve"> them </w:t>
      </w:r>
      <w:r w:rsidRPr="00BA7A47">
        <w:rPr>
          <w:rStyle w:val="StyleBoldUnderline"/>
          <w:highlight w:val="cyan"/>
        </w:rPr>
        <w:t>all</w:t>
      </w:r>
      <w:r w:rsidRPr="00BA7A47">
        <w:rPr>
          <w:rStyle w:val="StyleBoldUnderline"/>
        </w:rPr>
        <w:t xml:space="preserve"> equally</w:t>
      </w:r>
      <w:r w:rsidRPr="004522BF">
        <w:rPr>
          <w:sz w:val="16"/>
        </w:rPr>
        <w:t xml:space="preserve">. However, citizens and individuals whose understanding of themselves is based on the conception of a subject in relation to objects, that is, on ‘private’ domination, cannot simultaneously be part of a collective, even if only the collective community of male citizens. These two conceptions are mutually exclusive. Hence </w:t>
      </w:r>
      <w:r w:rsidRPr="00F675E6">
        <w:rPr>
          <w:rStyle w:val="StyleBoldUnderline"/>
        </w:rPr>
        <w:t xml:space="preserve">even the mutual </w:t>
      </w:r>
      <w:r w:rsidRPr="00BA7A47">
        <w:rPr>
          <w:rStyle w:val="StyleBoldUnderline"/>
          <w:highlight w:val="cyan"/>
        </w:rPr>
        <w:t>relationships between citizens</w:t>
      </w:r>
      <w:r w:rsidRPr="00F675E6">
        <w:rPr>
          <w:rStyle w:val="StyleBoldUnderline"/>
        </w:rPr>
        <w:t xml:space="preserve"> are structured according to the primary assumption of the self-interest of every single and individual citizen and </w:t>
      </w:r>
      <w:r w:rsidRPr="00BA7A47">
        <w:rPr>
          <w:rStyle w:val="StyleBoldUnderline"/>
          <w:highlight w:val="cyan"/>
        </w:rPr>
        <w:t>can be regulated</w:t>
      </w:r>
      <w:r w:rsidRPr="00F675E6">
        <w:rPr>
          <w:rStyle w:val="StyleBoldUnderline"/>
        </w:rPr>
        <w:t xml:space="preserve"> and kept in check </w:t>
      </w:r>
      <w:r w:rsidRPr="00BA7A47">
        <w:rPr>
          <w:rStyle w:val="StyleBoldUnderline"/>
          <w:highlight w:val="cyan"/>
        </w:rPr>
        <w:t xml:space="preserve">only by the hierarchically </w:t>
      </w:r>
      <w:proofErr w:type="spellStart"/>
      <w:r w:rsidRPr="00BA7A47">
        <w:rPr>
          <w:rStyle w:val="StyleBoldUnderline"/>
          <w:highlight w:val="cyan"/>
        </w:rPr>
        <w:t>superordinated</w:t>
      </w:r>
      <w:proofErr w:type="spellEnd"/>
      <w:r w:rsidRPr="00BA7A47">
        <w:rPr>
          <w:rStyle w:val="StyleBoldUnderline"/>
          <w:highlight w:val="cyan"/>
        </w:rPr>
        <w:t xml:space="preserve"> state</w:t>
      </w:r>
      <w:r w:rsidRPr="00F675E6">
        <w:rPr>
          <w:rStyle w:val="StyleBoldUnderline"/>
        </w:rPr>
        <w:t>, or those in charge of it</w:t>
      </w:r>
      <w:r w:rsidRPr="004522BF">
        <w:rPr>
          <w:sz w:val="16"/>
        </w:rPr>
        <w:t xml:space="preserve">. Hence the state in turn necessarily develops its own self-interest, which on principle is opposed to the interests of the citizens, leading to the well-known expansion of state power at the cost of citizens’ right. Above all, however, the principle of self-interest is thus institutionalized as the legitimate basic attitude of the citizen among citizens, </w:t>
      </w:r>
      <w:proofErr w:type="spellStart"/>
      <w:r w:rsidRPr="004522BF">
        <w:rPr>
          <w:sz w:val="16"/>
        </w:rPr>
        <w:t>regulatable</w:t>
      </w:r>
      <w:proofErr w:type="spellEnd"/>
      <w:r w:rsidRPr="004522BF">
        <w:rPr>
          <w:sz w:val="16"/>
        </w:rPr>
        <w:t xml:space="preserve"> and regulated through the control of the state. Its protection and preservation becomes the central concern of liberalism, democratic theory and the philosophy of rights. As Carole </w:t>
      </w:r>
      <w:proofErr w:type="spellStart"/>
      <w:r w:rsidRPr="004522BF">
        <w:rPr>
          <w:sz w:val="16"/>
        </w:rPr>
        <w:t>Pateman</w:t>
      </w:r>
      <w:proofErr w:type="spellEnd"/>
      <w:r w:rsidRPr="004522BF">
        <w:rPr>
          <w:sz w:val="16"/>
        </w:rPr>
        <w:t xml:space="preserve"> writes, [The individual] is </w:t>
      </w:r>
      <w:r w:rsidRPr="00BA7A47">
        <w:rPr>
          <w:rStyle w:val="StyleBoldUnderline"/>
          <w:highlight w:val="cyan"/>
        </w:rPr>
        <w:t>a ‘private’ individual</w:t>
      </w:r>
      <w:r w:rsidRPr="004522BF">
        <w:rPr>
          <w:sz w:val="16"/>
        </w:rPr>
        <w:t xml:space="preserve">, but he </w:t>
      </w:r>
      <w:r w:rsidRPr="00BA7A47">
        <w:rPr>
          <w:rStyle w:val="StyleBoldUnderline"/>
          <w:highlight w:val="cyan"/>
        </w:rPr>
        <w:t>needs a sphere in which he can exercise his rights</w:t>
      </w:r>
      <w:r w:rsidRPr="00F675E6">
        <w:rPr>
          <w:rStyle w:val="StyleBoldUnderline"/>
        </w:rPr>
        <w:t xml:space="preserve"> and opportunities</w:t>
      </w:r>
      <w:r w:rsidRPr="004522BF">
        <w:rPr>
          <w:sz w:val="16"/>
        </w:rPr>
        <w:t xml:space="preserve">, pursue his (private) interests and protect and increase his property. If all men (‘individuals’) are so to act in an orderly fashion, then as Locke is aware, a public ‘umpire’) rather than a hidden – private? – hand), or </w:t>
      </w:r>
      <w:r w:rsidRPr="00BA7A47">
        <w:rPr>
          <w:rStyle w:val="StyleBoldUnderline"/>
          <w:highlight w:val="cyan"/>
        </w:rPr>
        <w:t>a representative, liberal state, is required to</w:t>
      </w:r>
      <w:r w:rsidRPr="00F675E6">
        <w:rPr>
          <w:rStyle w:val="StyleBoldUnderline"/>
        </w:rPr>
        <w:t xml:space="preserve"> make and </w:t>
      </w:r>
      <w:r w:rsidRPr="00BA7A47">
        <w:rPr>
          <w:rStyle w:val="StyleBoldUnderline"/>
          <w:highlight w:val="cyan"/>
        </w:rPr>
        <w:t>enforce</w:t>
      </w:r>
      <w:r w:rsidRPr="00F675E6">
        <w:rPr>
          <w:rStyle w:val="StyleBoldUnderline"/>
        </w:rPr>
        <w:t xml:space="preserve"> publicly known, </w:t>
      </w:r>
      <w:r w:rsidRPr="00BA7A47">
        <w:rPr>
          <w:rStyle w:val="StyleBoldUnderline"/>
          <w:highlight w:val="cyan"/>
        </w:rPr>
        <w:t>equitable laws</w:t>
      </w:r>
      <w:r w:rsidRPr="004522BF">
        <w:rPr>
          <w:sz w:val="16"/>
        </w:rPr>
        <w:t xml:space="preserve">.11 The sphere of his possible action as a ‘private’ individual, as one who exercises his rights, pursue his interests, protects and above all increases his property, must not be restricted to the small sphere of the family, which, despite everything, is quite limited in its possibilities for exploitation and accumulation. That would not be freedom. </w:t>
      </w:r>
      <w:r w:rsidRPr="00F675E6">
        <w:rPr>
          <w:rStyle w:val="StyleBoldUnderline"/>
        </w:rPr>
        <w:t>For the exercise of his rights</w:t>
      </w:r>
      <w:r w:rsidRPr="004522BF">
        <w:rPr>
          <w:sz w:val="16"/>
        </w:rPr>
        <w:t xml:space="preserve">, of his ‘freedom’ and his claims to the acquisition of property, </w:t>
      </w:r>
      <w:r w:rsidRPr="00F675E6">
        <w:rPr>
          <w:rStyle w:val="StyleBoldUnderline"/>
        </w:rPr>
        <w:t>the individual requires the public sphere of the entire society</w:t>
      </w:r>
      <w:r w:rsidRPr="004522BF">
        <w:rPr>
          <w:sz w:val="16"/>
        </w:rPr>
        <w:t xml:space="preserve"> – which hence is declared the ‘private sector’. On the level of the citizens and the state (free zone ‘family’ excepted) there is a second division into ‘private’ and ‘public’: The separation between private and public is thus re-established as a division within civil society itself, within the world of men. The separation is then expressed in a number of different ways, not only private and public but also, for example, ‘society’ and ‘state’, or ‘economy’ and ‘politics’, or ‘freedom’ and ‘coercion’ or ‘social’ and ‘political’.12 So-called ‘political’ responsibility, that is, the self-interested desire and need of citizens for a regulation of the competing self-interests of citizens, is handed over to and invested in the states and is what remains properly ‘public’. This results in a considerable shrinkage of what is ‘public’ and ‘political’, while ‘civil society is seen, above all else, as the sphere of private interest, private enterprise and private individuals.’14 And as </w:t>
      </w:r>
      <w:proofErr w:type="spellStart"/>
      <w:r w:rsidRPr="004522BF">
        <w:rPr>
          <w:sz w:val="16"/>
        </w:rPr>
        <w:t>Pateman</w:t>
      </w:r>
      <w:proofErr w:type="spellEnd"/>
      <w:r w:rsidRPr="004522BF">
        <w:rPr>
          <w:sz w:val="16"/>
        </w:rPr>
        <w:t xml:space="preserve"> comments, ‘in the late twentieth century the relation between the capitalist economy and the state no longer looks like that between Locke’s umpire and civil society. 14 Rather, the economy seems to have become the umpire in relation to the state. Moreover, in the twentieth century and with political emancipation of women, the citizenry has doubled. This has not, however, resulted in the abolition of the original division of society into the familial ‘private’ sphere and the ‘public’ sphere.</w:t>
      </w:r>
    </w:p>
    <w:p w:rsidR="00E31A17" w:rsidRDefault="00E31A17" w:rsidP="00E31A17"/>
    <w:p w:rsidR="00E31A17" w:rsidRPr="00C8454D" w:rsidRDefault="00E31A17" w:rsidP="00E31A17">
      <w:pPr>
        <w:pStyle w:val="Heading4"/>
        <w:rPr>
          <w:sz w:val="28"/>
        </w:rPr>
      </w:pPr>
      <w:r>
        <w:rPr>
          <w:sz w:val="28"/>
        </w:rPr>
        <w:t>We DO have our hands on the levers of power—</w:t>
      </w:r>
      <w:proofErr w:type="gramStart"/>
      <w:r>
        <w:rPr>
          <w:sz w:val="28"/>
        </w:rPr>
        <w:t>The</w:t>
      </w:r>
      <w:proofErr w:type="gramEnd"/>
      <w:r>
        <w:rPr>
          <w:sz w:val="28"/>
        </w:rPr>
        <w:t xml:space="preserve"> 1NCs link arguments are overly pessimistic and politically debilitating</w:t>
      </w:r>
    </w:p>
    <w:p w:rsidR="00E31A17" w:rsidRPr="00980315" w:rsidRDefault="00E31A17" w:rsidP="00E31A17">
      <w:proofErr w:type="gramStart"/>
      <w:r w:rsidRPr="00980315">
        <w:rPr>
          <w:rStyle w:val="StyleStyleBold12pt"/>
          <w:sz w:val="28"/>
        </w:rPr>
        <w:t>Slater 04</w:t>
      </w:r>
      <w:r>
        <w:rPr>
          <w:rStyle w:val="StyleStyleBold12pt"/>
          <w:sz w:val="28"/>
        </w:rPr>
        <w:t xml:space="preserve"> </w:t>
      </w:r>
      <w:r w:rsidRPr="00980315">
        <w:t>(David.</w:t>
      </w:r>
      <w:proofErr w:type="gramEnd"/>
      <w:r w:rsidRPr="00980315">
        <w:t xml:space="preserve"> David Slater is Professor of Social and Political Geography at </w:t>
      </w:r>
      <w:proofErr w:type="spellStart"/>
      <w:r w:rsidRPr="00980315">
        <w:t>Loughborough</w:t>
      </w:r>
      <w:proofErr w:type="spellEnd"/>
      <w:r w:rsidRPr="00980315">
        <w:t xml:space="preserve"> University. 2004. Geopolitics and¶ the Post-colonial¶ Rethinking North–South Relations. </w:t>
      </w:r>
      <w:proofErr w:type="gramStart"/>
      <w:r w:rsidRPr="00980315">
        <w:t>Blackwell Publishing.</w:t>
      </w:r>
      <w:proofErr w:type="gramEnd"/>
      <w:r w:rsidRPr="00980315">
        <w:t xml:space="preserve"> )</w:t>
      </w:r>
    </w:p>
    <w:p w:rsidR="00E31A17" w:rsidRDefault="00E31A17" w:rsidP="00E31A17">
      <w:pPr>
        <w:rPr>
          <w:rStyle w:val="StyleBoldUnderline"/>
        </w:rPr>
      </w:pPr>
      <w:r w:rsidRPr="00980315">
        <w:rPr>
          <w:sz w:val="16"/>
        </w:rPr>
        <w:t>Globalization from above can be thought of as another name for</w:t>
      </w:r>
      <w:r w:rsidRPr="00980315">
        <w:rPr>
          <w:sz w:val="12"/>
        </w:rPr>
        <w:t>¶</w:t>
      </w:r>
      <w:r w:rsidRPr="00980315">
        <w:rPr>
          <w:sz w:val="16"/>
        </w:rPr>
        <w:t xml:space="preserve"> neo-liberal globalization, a process that is founded on privatization,</w:t>
      </w:r>
      <w:r w:rsidRPr="00980315">
        <w:rPr>
          <w:sz w:val="12"/>
        </w:rPr>
        <w:t>¶</w:t>
      </w:r>
      <w:r w:rsidRPr="00980315">
        <w:rPr>
          <w:sz w:val="16"/>
        </w:rPr>
        <w:t xml:space="preserve"> competitiveness, deregulation, standardization and more profoundly</w:t>
      </w:r>
      <w:r w:rsidRPr="00980315">
        <w:rPr>
          <w:sz w:val="12"/>
        </w:rPr>
        <w:t>¶</w:t>
      </w:r>
      <w:r w:rsidRPr="00980315">
        <w:rPr>
          <w:sz w:val="16"/>
        </w:rPr>
        <w:t xml:space="preserve"> the commodification of social life. For Falk (1999) this kind of globalization is predatory and homogenizing, whereas </w:t>
      </w:r>
      <w:r w:rsidRPr="00C8454D">
        <w:rPr>
          <w:rStyle w:val="StyleBoldUnderline"/>
          <w:highlight w:val="green"/>
        </w:rPr>
        <w:t>globalization from</w:t>
      </w:r>
      <w:r w:rsidRPr="00C8454D">
        <w:rPr>
          <w:sz w:val="12"/>
          <w:highlight w:val="green"/>
        </w:rPr>
        <w:t>¶</w:t>
      </w:r>
      <w:r w:rsidRPr="00C8454D">
        <w:rPr>
          <w:sz w:val="14"/>
          <w:highlight w:val="green"/>
          <w:u w:val="single"/>
        </w:rPr>
        <w:t xml:space="preserve"> </w:t>
      </w:r>
      <w:r w:rsidRPr="00C8454D">
        <w:rPr>
          <w:rStyle w:val="StyleBoldUnderline"/>
          <w:highlight w:val="green"/>
        </w:rPr>
        <w:t>below is associated with</w:t>
      </w:r>
      <w:r w:rsidRPr="00980315">
        <w:rPr>
          <w:rStyle w:val="StyleBoldUnderline"/>
        </w:rPr>
        <w:t xml:space="preserve"> heterogeneity, </w:t>
      </w:r>
      <w:r w:rsidRPr="002E710A">
        <w:rPr>
          <w:rStyle w:val="StyleBoldUnderline"/>
          <w:highlight w:val="green"/>
        </w:rPr>
        <w:t>d</w:t>
      </w:r>
      <w:r w:rsidRPr="00C8454D">
        <w:rPr>
          <w:rStyle w:val="StyleBoldUnderline"/>
          <w:highlight w:val="green"/>
        </w:rPr>
        <w:t>iversity and bottom-up participatory politics</w:t>
      </w:r>
      <w:r w:rsidRPr="00980315">
        <w:rPr>
          <w:rStyle w:val="StyleBoldUnderline"/>
        </w:rPr>
        <w:t>. This distinction can be helpful and avoids the problems</w:t>
      </w:r>
      <w:r w:rsidRPr="00980315">
        <w:rPr>
          <w:sz w:val="12"/>
        </w:rPr>
        <w:t>¶</w:t>
      </w:r>
      <w:r w:rsidRPr="00980315">
        <w:rPr>
          <w:sz w:val="14"/>
          <w:u w:val="single"/>
        </w:rPr>
        <w:t xml:space="preserve"> </w:t>
      </w:r>
      <w:r w:rsidRPr="00980315">
        <w:rPr>
          <w:rStyle w:val="StyleBoldUnderline"/>
        </w:rPr>
        <w:t>associated with a full-blown denunciation of globalization in its entirety</w:t>
      </w:r>
      <w:proofErr w:type="gramStart"/>
      <w:r w:rsidRPr="00980315">
        <w:rPr>
          <w:rStyle w:val="StyleBoldUnderline"/>
        </w:rPr>
        <w:t>,</w:t>
      </w:r>
      <w:r w:rsidRPr="00980315">
        <w:rPr>
          <w:sz w:val="12"/>
        </w:rPr>
        <w:t>¶</w:t>
      </w:r>
      <w:proofErr w:type="gramEnd"/>
      <w:r w:rsidRPr="00980315">
        <w:rPr>
          <w:sz w:val="14"/>
          <w:u w:val="single"/>
        </w:rPr>
        <w:t xml:space="preserve"> </w:t>
      </w:r>
      <w:r w:rsidRPr="00980315">
        <w:rPr>
          <w:rStyle w:val="StyleBoldUnderline"/>
        </w:rPr>
        <w:t>from which the alternative tends towards a somewhat uncritical notion</w:t>
      </w:r>
      <w:r w:rsidRPr="00980315">
        <w:rPr>
          <w:sz w:val="12"/>
        </w:rPr>
        <w:t>¶</w:t>
      </w:r>
      <w:r w:rsidRPr="00980315">
        <w:rPr>
          <w:sz w:val="14"/>
          <w:u w:val="single"/>
        </w:rPr>
        <w:t xml:space="preserve"> </w:t>
      </w:r>
      <w:r w:rsidRPr="00980315">
        <w:rPr>
          <w:rStyle w:val="StyleBoldUnderline"/>
        </w:rPr>
        <w:t>of localization.</w:t>
      </w:r>
      <w:r w:rsidRPr="00980315">
        <w:rPr>
          <w:sz w:val="16"/>
        </w:rPr>
        <w:t xml:space="preserve"> It can be suggested that while a neo-liberal globalization</w:t>
      </w:r>
      <w:r w:rsidRPr="00980315">
        <w:rPr>
          <w:sz w:val="12"/>
        </w:rPr>
        <w:t>¶</w:t>
      </w:r>
      <w:r w:rsidRPr="00980315">
        <w:rPr>
          <w:sz w:val="16"/>
        </w:rPr>
        <w:t xml:space="preserve"> from above promotes competitiveness, hierarchy, conformity and the</w:t>
      </w:r>
      <w:r w:rsidRPr="00980315">
        <w:rPr>
          <w:sz w:val="12"/>
        </w:rPr>
        <w:t>¶</w:t>
      </w:r>
      <w:r w:rsidRPr="00980315">
        <w:rPr>
          <w:sz w:val="16"/>
        </w:rPr>
        <w:t xml:space="preserve"> primacy of the cash nexus, </w:t>
      </w:r>
      <w:r w:rsidRPr="00C8454D">
        <w:rPr>
          <w:rStyle w:val="StyleBoldUnderline"/>
          <w:highlight w:val="green"/>
        </w:rPr>
        <w:t>globalization from below can</w:t>
      </w:r>
      <w:r w:rsidRPr="00980315">
        <w:rPr>
          <w:rStyle w:val="StyleBoldUnderline"/>
        </w:rPr>
        <w:t xml:space="preserve"> help </w:t>
      </w:r>
      <w:r w:rsidRPr="00C8454D">
        <w:rPr>
          <w:rStyle w:val="StyleBoldUnderline"/>
          <w:highlight w:val="green"/>
        </w:rPr>
        <w:t>expand the ethic of participatory democracy to</w:t>
      </w:r>
      <w:r w:rsidRPr="00980315">
        <w:rPr>
          <w:rStyle w:val="StyleBoldUnderline"/>
        </w:rPr>
        <w:t xml:space="preserve"> a variety of spatial levels, </w:t>
      </w:r>
      <w:r w:rsidRPr="00C8454D">
        <w:rPr>
          <w:rStyle w:val="StyleBoldUnderline"/>
          <w:highlight w:val="green"/>
        </w:rPr>
        <w:t>not just</w:t>
      </w:r>
      <w:r w:rsidRPr="00C8454D">
        <w:rPr>
          <w:sz w:val="12"/>
          <w:highlight w:val="green"/>
        </w:rPr>
        <w:t>¶</w:t>
      </w:r>
      <w:r w:rsidRPr="00C8454D">
        <w:rPr>
          <w:sz w:val="14"/>
          <w:highlight w:val="green"/>
          <w:u w:val="single"/>
        </w:rPr>
        <w:t xml:space="preserve"> </w:t>
      </w:r>
      <w:r w:rsidRPr="00C8454D">
        <w:rPr>
          <w:rStyle w:val="StyleBoldUnderline"/>
          <w:highlight w:val="green"/>
        </w:rPr>
        <w:t>the global but</w:t>
      </w:r>
      <w:r w:rsidRPr="00980315">
        <w:rPr>
          <w:rStyle w:val="StyleBoldUnderline"/>
        </w:rPr>
        <w:t xml:space="preserve"> the supra-national, </w:t>
      </w:r>
      <w:r w:rsidRPr="002E710A">
        <w:rPr>
          <w:rStyle w:val="Emphasis"/>
          <w:highlight w:val="green"/>
        </w:rPr>
        <w:t>national</w:t>
      </w:r>
      <w:r w:rsidRPr="00C8454D">
        <w:rPr>
          <w:rStyle w:val="StyleBoldUnderline"/>
          <w:highlight w:val="green"/>
        </w:rPr>
        <w:t>,</w:t>
      </w:r>
      <w:r w:rsidRPr="00980315">
        <w:rPr>
          <w:rStyle w:val="StyleBoldUnderline"/>
        </w:rPr>
        <w:t xml:space="preserve"> </w:t>
      </w:r>
      <w:r w:rsidRPr="002E710A">
        <w:rPr>
          <w:rStyle w:val="Emphasis"/>
          <w:highlight w:val="green"/>
        </w:rPr>
        <w:t>regional</w:t>
      </w:r>
      <w:r w:rsidRPr="00C8454D">
        <w:rPr>
          <w:rStyle w:val="StyleBoldUnderline"/>
          <w:highlight w:val="green"/>
        </w:rPr>
        <w:t>,</w:t>
      </w:r>
      <w:r w:rsidRPr="00980315">
        <w:rPr>
          <w:rStyle w:val="StyleBoldUnderline"/>
        </w:rPr>
        <w:t xml:space="preserve"> </w:t>
      </w:r>
      <w:r w:rsidRPr="00C8454D">
        <w:rPr>
          <w:rStyle w:val="StyleBoldUnderline"/>
          <w:highlight w:val="green"/>
        </w:rPr>
        <w:t>l</w:t>
      </w:r>
      <w:r w:rsidRPr="002E710A">
        <w:rPr>
          <w:rStyle w:val="Emphasis"/>
          <w:highlight w:val="green"/>
        </w:rPr>
        <w:t>ocal</w:t>
      </w:r>
      <w:r w:rsidRPr="00C8454D">
        <w:rPr>
          <w:rStyle w:val="StyleBoldUnderline"/>
          <w:highlight w:val="green"/>
        </w:rPr>
        <w:t xml:space="preserve"> and </w:t>
      </w:r>
      <w:r w:rsidRPr="002E710A">
        <w:rPr>
          <w:rStyle w:val="Emphasis"/>
          <w:highlight w:val="green"/>
        </w:rPr>
        <w:t>community levels</w:t>
      </w:r>
      <w:r w:rsidRPr="00980315">
        <w:rPr>
          <w:sz w:val="16"/>
        </w:rPr>
        <w:t xml:space="preserve">. </w:t>
      </w:r>
      <w:r w:rsidRPr="00C8454D">
        <w:rPr>
          <w:rStyle w:val="StyleBoldUnderline"/>
          <w:highlight w:val="green"/>
        </w:rPr>
        <w:t>It is not that more power at one level</w:t>
      </w:r>
      <w:r w:rsidRPr="00980315">
        <w:rPr>
          <w:rStyle w:val="StyleBoldUnderline"/>
        </w:rPr>
        <w:t xml:space="preserve"> of governance </w:t>
      </w:r>
      <w:r w:rsidRPr="00C8454D">
        <w:rPr>
          <w:rStyle w:val="StyleBoldUnderline"/>
          <w:highlight w:val="green"/>
        </w:rPr>
        <w:t>will</w:t>
      </w:r>
      <w:r w:rsidRPr="00C8454D">
        <w:rPr>
          <w:sz w:val="12"/>
          <w:highlight w:val="green"/>
        </w:rPr>
        <w:t>¶</w:t>
      </w:r>
      <w:r w:rsidRPr="00980315">
        <w:rPr>
          <w:sz w:val="14"/>
          <w:u w:val="single"/>
        </w:rPr>
        <w:t xml:space="preserve"> </w:t>
      </w:r>
      <w:r w:rsidRPr="00980315">
        <w:rPr>
          <w:rStyle w:val="StyleBoldUnderline"/>
        </w:rPr>
        <w:t xml:space="preserve">necessarily </w:t>
      </w:r>
      <w:r w:rsidRPr="00C8454D">
        <w:rPr>
          <w:rStyle w:val="StyleBoldUnderline"/>
          <w:highlight w:val="green"/>
        </w:rPr>
        <w:t>disempower people at other levels,</w:t>
      </w:r>
      <w:r w:rsidRPr="00980315">
        <w:rPr>
          <w:rStyle w:val="StyleBoldUnderline"/>
        </w:rPr>
        <w:t xml:space="preserve"> </w:t>
      </w:r>
      <w:r w:rsidRPr="00C8454D">
        <w:rPr>
          <w:rStyle w:val="StyleBoldUnderline"/>
          <w:highlight w:val="green"/>
        </w:rPr>
        <w:t>but</w:t>
      </w:r>
      <w:r w:rsidRPr="00980315">
        <w:rPr>
          <w:rStyle w:val="StyleBoldUnderline"/>
        </w:rPr>
        <w:t xml:space="preserve"> that the </w:t>
      </w:r>
      <w:r w:rsidRPr="00A47A6B">
        <w:rPr>
          <w:rStyle w:val="StyleBoldUnderline"/>
          <w:highlight w:val="green"/>
        </w:rPr>
        <w:t>empowerment</w:t>
      </w:r>
      <w:r w:rsidRPr="00A47A6B">
        <w:rPr>
          <w:sz w:val="12"/>
          <w:highlight w:val="green"/>
        </w:rPr>
        <w:t>¶</w:t>
      </w:r>
      <w:r w:rsidRPr="00A47A6B">
        <w:rPr>
          <w:sz w:val="14"/>
          <w:highlight w:val="green"/>
          <w:u w:val="single"/>
        </w:rPr>
        <w:t xml:space="preserve"> </w:t>
      </w:r>
      <w:r w:rsidRPr="00A47A6B">
        <w:rPr>
          <w:rStyle w:val="StyleBoldUnderline"/>
          <w:highlight w:val="green"/>
        </w:rPr>
        <w:t xml:space="preserve">of </w:t>
      </w:r>
      <w:r w:rsidRPr="00C8454D">
        <w:rPr>
          <w:rStyle w:val="StyleBoldUnderline"/>
          <w:highlight w:val="green"/>
        </w:rPr>
        <w:t xml:space="preserve">local and national </w:t>
      </w:r>
      <w:r w:rsidRPr="00C8454D">
        <w:rPr>
          <w:rStyle w:val="StyleBoldUnderline"/>
          <w:highlight w:val="green"/>
        </w:rPr>
        <w:lastRenderedPageBreak/>
        <w:t>communities</w:t>
      </w:r>
      <w:r w:rsidRPr="00980315">
        <w:rPr>
          <w:rStyle w:val="StyleBoldUnderline"/>
        </w:rPr>
        <w:t xml:space="preserve"> </w:t>
      </w:r>
      <w:r w:rsidRPr="00A47A6B">
        <w:rPr>
          <w:rStyle w:val="StyleBoldUnderline"/>
          <w:highlight w:val="green"/>
        </w:rPr>
        <w:t>requires the extension of democratic</w:t>
      </w:r>
      <w:r w:rsidRPr="00A47A6B">
        <w:rPr>
          <w:sz w:val="12"/>
          <w:highlight w:val="green"/>
        </w:rPr>
        <w:t>¶</w:t>
      </w:r>
      <w:r w:rsidRPr="00A47A6B">
        <w:rPr>
          <w:sz w:val="14"/>
          <w:highlight w:val="green"/>
          <w:u w:val="single"/>
        </w:rPr>
        <w:t xml:space="preserve"> </w:t>
      </w:r>
      <w:r w:rsidRPr="00A47A6B">
        <w:rPr>
          <w:rStyle w:val="StyleBoldUnderline"/>
          <w:highlight w:val="green"/>
        </w:rPr>
        <w:t>principles at the global and supra-national levels</w:t>
      </w:r>
      <w:r w:rsidRPr="00980315">
        <w:rPr>
          <w:sz w:val="16"/>
        </w:rPr>
        <w:t xml:space="preserve">. As </w:t>
      </w:r>
      <w:proofErr w:type="spellStart"/>
      <w:r w:rsidRPr="00980315">
        <w:rPr>
          <w:sz w:val="16"/>
        </w:rPr>
        <w:t>Brecher</w:t>
      </w:r>
      <w:proofErr w:type="spellEnd"/>
      <w:r w:rsidRPr="00980315">
        <w:rPr>
          <w:sz w:val="16"/>
        </w:rPr>
        <w:t xml:space="preserve"> et al. (2000</w:t>
      </w:r>
      <w:proofErr w:type="gramStart"/>
      <w:r w:rsidRPr="00980315">
        <w:rPr>
          <w:sz w:val="16"/>
        </w:rPr>
        <w:t>)</w:t>
      </w:r>
      <w:r w:rsidRPr="00980315">
        <w:rPr>
          <w:sz w:val="12"/>
        </w:rPr>
        <w:t>¶</w:t>
      </w:r>
      <w:proofErr w:type="gramEnd"/>
      <w:r w:rsidRPr="00980315">
        <w:rPr>
          <w:sz w:val="16"/>
        </w:rPr>
        <w:t xml:space="preserve"> constructively suggest, </w:t>
      </w:r>
      <w:r w:rsidRPr="00980315">
        <w:rPr>
          <w:rStyle w:val="StyleBoldUnderline"/>
        </w:rPr>
        <w:t>globalization from below requires a framework</w:t>
      </w:r>
      <w:r w:rsidRPr="00980315">
        <w:rPr>
          <w:sz w:val="12"/>
        </w:rPr>
        <w:t>¶</w:t>
      </w:r>
      <w:r w:rsidRPr="00980315">
        <w:rPr>
          <w:sz w:val="14"/>
          <w:u w:val="single"/>
        </w:rPr>
        <w:t xml:space="preserve"> </w:t>
      </w:r>
      <w:r w:rsidRPr="00980315">
        <w:rPr>
          <w:rStyle w:val="StyleBoldUnderline"/>
        </w:rPr>
        <w:t xml:space="preserve">that recognizes this interdependence of spatial spheres or levels. </w:t>
      </w:r>
      <w:r w:rsidRPr="00980315">
        <w:rPr>
          <w:sz w:val="16"/>
        </w:rPr>
        <w:t>It can</w:t>
      </w:r>
      <w:r w:rsidRPr="00980315">
        <w:rPr>
          <w:sz w:val="12"/>
        </w:rPr>
        <w:t>¶</w:t>
      </w:r>
      <w:r w:rsidRPr="00980315">
        <w:rPr>
          <w:sz w:val="16"/>
        </w:rPr>
        <w:t xml:space="preserve"> also be suggested here</w:t>
      </w:r>
      <w:r w:rsidRPr="00980315">
        <w:rPr>
          <w:rStyle w:val="StyleBoldUnderline"/>
        </w:rPr>
        <w:t xml:space="preserve"> </w:t>
      </w:r>
      <w:r w:rsidRPr="00980315">
        <w:rPr>
          <w:sz w:val="16"/>
        </w:rPr>
        <w:t>that</w:t>
      </w:r>
      <w:r w:rsidRPr="00980315">
        <w:rPr>
          <w:rStyle w:val="StyleBoldUnderline"/>
        </w:rPr>
        <w:t xml:space="preserve"> when globalization from above intersects</w:t>
      </w:r>
      <w:r w:rsidRPr="00980315">
        <w:rPr>
          <w:sz w:val="12"/>
        </w:rPr>
        <w:t>¶</w:t>
      </w:r>
      <w:r w:rsidRPr="00980315">
        <w:rPr>
          <w:sz w:val="14"/>
          <w:u w:val="single"/>
        </w:rPr>
        <w:t xml:space="preserve"> </w:t>
      </w:r>
      <w:r w:rsidRPr="00980315">
        <w:rPr>
          <w:rStyle w:val="StyleBoldUnderline"/>
        </w:rPr>
        <w:t>with globalization from below, the point of maximum tension will tend</w:t>
      </w:r>
      <w:r w:rsidRPr="00980315">
        <w:rPr>
          <w:sz w:val="12"/>
        </w:rPr>
        <w:t>¶</w:t>
      </w:r>
      <w:r w:rsidRPr="00980315">
        <w:rPr>
          <w:sz w:val="14"/>
          <w:u w:val="single"/>
        </w:rPr>
        <w:t xml:space="preserve"> </w:t>
      </w:r>
      <w:r w:rsidRPr="00980315">
        <w:rPr>
          <w:rStyle w:val="StyleBoldUnderline"/>
        </w:rPr>
        <w:t>to locate itself at the national level – what I previously referred to as the</w:t>
      </w:r>
      <w:r w:rsidRPr="00980315">
        <w:rPr>
          <w:sz w:val="12"/>
        </w:rPr>
        <w:t>¶</w:t>
      </w:r>
      <w:r w:rsidRPr="00980315">
        <w:rPr>
          <w:sz w:val="14"/>
          <w:u w:val="single"/>
        </w:rPr>
        <w:t xml:space="preserve"> </w:t>
      </w:r>
      <w:r w:rsidRPr="00980315">
        <w:rPr>
          <w:rStyle w:val="StyleBoldUnderline"/>
        </w:rPr>
        <w:t>geopolitical pivot, where the pressures from above and below interact</w:t>
      </w:r>
      <w:r w:rsidRPr="00980315">
        <w:rPr>
          <w:sz w:val="12"/>
        </w:rPr>
        <w:t>¶</w:t>
      </w:r>
      <w:r w:rsidRPr="00980315">
        <w:rPr>
          <w:sz w:val="14"/>
          <w:u w:val="single"/>
        </w:rPr>
        <w:t xml:space="preserve"> </w:t>
      </w:r>
      <w:r w:rsidRPr="00980315">
        <w:rPr>
          <w:rStyle w:val="StyleBoldUnderline"/>
        </w:rPr>
        <w:t>with the most impact.</w:t>
      </w:r>
    </w:p>
    <w:p w:rsidR="00E31A17" w:rsidRDefault="00E31A17" w:rsidP="00E31A17">
      <w:pPr>
        <w:rPr>
          <w:rStyle w:val="StyleBoldUnderline"/>
        </w:rPr>
      </w:pPr>
    </w:p>
    <w:p w:rsidR="00E31A17" w:rsidRDefault="00084EC2" w:rsidP="00084EC2">
      <w:pPr>
        <w:pStyle w:val="Heading3"/>
      </w:pPr>
      <w:r>
        <w:lastRenderedPageBreak/>
        <w:t xml:space="preserve">2ac – </w:t>
      </w:r>
      <w:proofErr w:type="spellStart"/>
      <w:r>
        <w:t>heg</w:t>
      </w:r>
      <w:proofErr w:type="spellEnd"/>
      <w:r>
        <w:t xml:space="preserve"> critique</w:t>
      </w:r>
    </w:p>
    <w:p w:rsidR="00E31A17" w:rsidRDefault="00E31A17" w:rsidP="00E31A17"/>
    <w:p w:rsidR="00E31A17" w:rsidRPr="00E04850" w:rsidRDefault="00E31A17" w:rsidP="00E31A17">
      <w:pPr>
        <w:tabs>
          <w:tab w:val="left" w:pos="8460"/>
        </w:tabs>
        <w:rPr>
          <w:rFonts w:eastAsia="Calibri"/>
          <w:b/>
        </w:rPr>
      </w:pPr>
      <w:r w:rsidRPr="00E04850">
        <w:rPr>
          <w:rFonts w:eastAsia="Calibri"/>
          <w:b/>
        </w:rPr>
        <w:t>Increasing hegemony means we don’t need to intervene</w:t>
      </w:r>
      <w:r w:rsidRPr="00E04850">
        <w:rPr>
          <w:rFonts w:eastAsia="Calibri"/>
          <w:b/>
        </w:rPr>
        <w:tab/>
      </w:r>
    </w:p>
    <w:p w:rsidR="00E31A17" w:rsidRPr="00E04850" w:rsidRDefault="00E31A17" w:rsidP="00E31A17">
      <w:pPr>
        <w:rPr>
          <w:rFonts w:eastAsia="Calibri"/>
        </w:rPr>
      </w:pPr>
      <w:proofErr w:type="spellStart"/>
      <w:r w:rsidRPr="004E3244">
        <w:rPr>
          <w:rFonts w:eastAsia="Calibri"/>
          <w:b/>
          <w:bCs/>
          <w:highlight w:val="cyan"/>
        </w:rPr>
        <w:t>Hurrell</w:t>
      </w:r>
      <w:proofErr w:type="spellEnd"/>
      <w:r w:rsidRPr="004E3244">
        <w:rPr>
          <w:rFonts w:eastAsia="Calibri"/>
          <w:b/>
          <w:bCs/>
          <w:highlight w:val="cyan"/>
        </w:rPr>
        <w:t xml:space="preserve"> 06</w:t>
      </w:r>
      <w:proofErr w:type="gramStart"/>
      <w:r w:rsidRPr="00E04850">
        <w:rPr>
          <w:rFonts w:eastAsia="Calibri"/>
        </w:rPr>
        <w:t>  Director</w:t>
      </w:r>
      <w:proofErr w:type="gramEnd"/>
      <w:r w:rsidRPr="00E04850">
        <w:rPr>
          <w:rFonts w:eastAsia="Calibri"/>
        </w:rPr>
        <w:t xml:space="preserve"> of the Centre for International Studies at the University of Oxford and a Fellow of Nuffield College, Oxford (Andrew, Hegemony, liberalism and global order: what space for would-be great powers? (p 1-19), International Affairs, Jan 24 2006)</w:t>
      </w:r>
    </w:p>
    <w:p w:rsidR="00E31A17" w:rsidRPr="00E04850" w:rsidRDefault="00E31A17" w:rsidP="00E31A17">
      <w:pPr>
        <w:rPr>
          <w:rFonts w:eastAsia="Calibri"/>
        </w:rPr>
      </w:pPr>
      <w:r w:rsidRPr="00E04850">
        <w:rPr>
          <w:rFonts w:eastAsia="Calibri"/>
        </w:rPr>
        <w:t> </w:t>
      </w:r>
    </w:p>
    <w:p w:rsidR="00E31A17" w:rsidRPr="00E04850" w:rsidRDefault="00E31A17" w:rsidP="00E31A17">
      <w:pPr>
        <w:rPr>
          <w:rFonts w:eastAsia="Calibri"/>
          <w:u w:val="single"/>
        </w:rPr>
      </w:pPr>
      <w:r w:rsidRPr="00E04850">
        <w:rPr>
          <w:rFonts w:eastAsia="Calibri"/>
        </w:rPr>
        <w:t xml:space="preserve">The contrast with the United States is instructive. Much is made of the unique position of the United States and the degree to which, unlike all other modern great powers, it faced no geopolitical challenge from within its region and was able to prevent, or more accurately contain, the influence of </w:t>
      </w:r>
      <w:proofErr w:type="spellStart"/>
      <w:r w:rsidRPr="00E04850">
        <w:rPr>
          <w:rFonts w:eastAsia="Calibri"/>
        </w:rPr>
        <w:t>extraregional</w:t>
      </w:r>
      <w:proofErr w:type="spellEnd"/>
      <w:r w:rsidRPr="00E04850">
        <w:rPr>
          <w:rFonts w:eastAsia="Calibri"/>
        </w:rPr>
        <w:t xml:space="preserve"> powers. This is certainly true (even if the rise of the US to regional hegemony is often dated too</w:t>
      </w:r>
      <w:proofErr w:type="gramStart"/>
      <w:r w:rsidRPr="00E04850">
        <w:rPr>
          <w:rFonts w:eastAsia="Calibri"/>
        </w:rPr>
        <w:t>  early</w:t>
      </w:r>
      <w:proofErr w:type="gramEnd"/>
      <w:r w:rsidRPr="00E04850">
        <w:rPr>
          <w:rFonts w:eastAsia="Calibri"/>
        </w:rPr>
        <w:t xml:space="preserve"> and its extent exaggerated). But the</w:t>
      </w:r>
      <w:r w:rsidRPr="00E04850">
        <w:rPr>
          <w:rFonts w:eastAsia="Calibri"/>
          <w:u w:val="single"/>
        </w:rPr>
        <w:t> </w:t>
      </w:r>
      <w:r w:rsidRPr="004E3244">
        <w:rPr>
          <w:rFonts w:eastAsia="Calibri"/>
          <w:highlight w:val="cyan"/>
          <w:u w:val="single"/>
        </w:rPr>
        <w:t>other important</w:t>
      </w:r>
      <w:r w:rsidRPr="00E04850">
        <w:rPr>
          <w:rFonts w:eastAsia="Calibri"/>
          <w:u w:val="single"/>
        </w:rPr>
        <w:t> regional </w:t>
      </w:r>
      <w:r w:rsidRPr="004E3244">
        <w:rPr>
          <w:rFonts w:eastAsia="Calibri"/>
          <w:highlight w:val="cyan"/>
          <w:u w:val="single"/>
        </w:rPr>
        <w:t>aspect of US power is the ability to avoid</w:t>
      </w:r>
      <w:r w:rsidRPr="00E04850">
        <w:rPr>
          <w:rFonts w:eastAsia="Calibri"/>
          <w:u w:val="single"/>
        </w:rPr>
        <w:t xml:space="preserve"> excessively deep entanglement or </w:t>
      </w:r>
      <w:r w:rsidRPr="004E3244">
        <w:rPr>
          <w:rFonts w:eastAsia="Calibri"/>
          <w:highlight w:val="cyan"/>
          <w:u w:val="single"/>
        </w:rPr>
        <w:t>involvement and</w:t>
      </w:r>
      <w:r w:rsidRPr="00E04850">
        <w:rPr>
          <w:rFonts w:eastAsia="Calibri"/>
        </w:rPr>
        <w:t>, for the most part, </w:t>
      </w:r>
      <w:r w:rsidRPr="00E04850">
        <w:rPr>
          <w:rFonts w:eastAsia="Calibri"/>
          <w:u w:val="single"/>
        </w:rPr>
        <w:t xml:space="preserve">to </w:t>
      </w:r>
      <w:r w:rsidRPr="004E3244">
        <w:rPr>
          <w:rFonts w:eastAsia="Calibri"/>
          <w:highlight w:val="cyan"/>
          <w:u w:val="single"/>
        </w:rPr>
        <w:t>escape</w:t>
      </w:r>
      <w:r w:rsidRPr="00E04850">
        <w:rPr>
          <w:rFonts w:eastAsia="Calibri"/>
          <w:u w:val="single"/>
        </w:rPr>
        <w:t xml:space="preserve"> from ensnaring and diverting lower-level </w:t>
      </w:r>
      <w:r w:rsidRPr="004E3244">
        <w:rPr>
          <w:rFonts w:eastAsia="Calibri"/>
          <w:highlight w:val="cyan"/>
          <w:u w:val="single"/>
        </w:rPr>
        <w:t>conflicts</w:t>
      </w:r>
      <w:r w:rsidRPr="00E04850">
        <w:rPr>
          <w:rFonts w:eastAsia="Calibri"/>
        </w:rPr>
        <w:t xml:space="preserve"> within its ‘backyard’. It has been able to take the region for granted and, for long periods, to avoid having a regional policy at all (as has arguably been the case since 2001). It is this fact that, perhaps counterintuitively, provides Brazil with some capacity to develop a relatively autonomous regional role. Second, attempts to develop a global role can easily stir the animosity, or at least raise the concerns, of regional </w:t>
      </w:r>
      <w:proofErr w:type="spellStart"/>
      <w:r w:rsidRPr="00E04850">
        <w:rPr>
          <w:rFonts w:eastAsia="Calibri"/>
        </w:rPr>
        <w:t>neighbours</w:t>
      </w:r>
      <w:proofErr w:type="spellEnd"/>
      <w:r w:rsidRPr="00E04850">
        <w:rPr>
          <w:rFonts w:eastAsia="Calibri"/>
        </w:rPr>
        <w:t>. This has been particularly evident in the reactions of regional second-tier states to the attempt by India and Brazil to obtain permanent seats on the UN Security Council, and to Brazil’s more assertive regional policy within South America more generally, especially on the part of Argentina. Third, </w:t>
      </w:r>
      <w:r w:rsidRPr="00E04850">
        <w:rPr>
          <w:rFonts w:eastAsia="Calibri"/>
          <w:u w:val="single"/>
        </w:rPr>
        <w:t>the dominant power in the system may take the opportunity to exploit regional conflicts to its own advantage</w:t>
      </w:r>
      <w:r w:rsidRPr="00E04850">
        <w:rPr>
          <w:rFonts w:eastAsia="Calibri"/>
        </w:rPr>
        <w:t> and to engage in offshore balancing in precisely the way in which neo-realist theory would predict. A similar, but less often noted, logic applies to regional arrangements</w:t>
      </w:r>
      <w:r w:rsidRPr="004E3244">
        <w:rPr>
          <w:rFonts w:eastAsia="Calibri"/>
          <w:highlight w:val="cyan"/>
        </w:rPr>
        <w:t>: </w:t>
      </w:r>
      <w:r w:rsidRPr="004E3244">
        <w:rPr>
          <w:rFonts w:eastAsia="Calibri"/>
          <w:highlight w:val="cyan"/>
          <w:u w:val="single"/>
        </w:rPr>
        <w:t>the</w:t>
      </w:r>
      <w:r w:rsidRPr="00E04850">
        <w:rPr>
          <w:rFonts w:eastAsia="Calibri"/>
          <w:u w:val="single"/>
        </w:rPr>
        <w:t xml:space="preserve"> </w:t>
      </w:r>
      <w:r w:rsidRPr="004E3244">
        <w:rPr>
          <w:rFonts w:eastAsia="Calibri"/>
          <w:highlight w:val="cyan"/>
          <w:u w:val="single"/>
        </w:rPr>
        <w:t>U</w:t>
      </w:r>
      <w:r w:rsidRPr="00E04850">
        <w:rPr>
          <w:rFonts w:eastAsia="Calibri"/>
          <w:u w:val="single"/>
        </w:rPr>
        <w:t xml:space="preserve">nited </w:t>
      </w:r>
      <w:r w:rsidRPr="004E3244">
        <w:rPr>
          <w:rFonts w:eastAsia="Calibri"/>
          <w:highlight w:val="cyan"/>
          <w:u w:val="single"/>
        </w:rPr>
        <w:t>S</w:t>
      </w:r>
      <w:r w:rsidRPr="00E04850">
        <w:rPr>
          <w:rFonts w:eastAsia="Calibri"/>
          <w:u w:val="single"/>
        </w:rPr>
        <w:t xml:space="preserve">tates </w:t>
      </w:r>
      <w:r w:rsidRPr="004E3244">
        <w:rPr>
          <w:rFonts w:eastAsia="Calibri"/>
          <w:highlight w:val="cyan"/>
          <w:u w:val="single"/>
        </w:rPr>
        <w:t>maximizes its power by promoting</w:t>
      </w:r>
      <w:r w:rsidRPr="00E04850">
        <w:rPr>
          <w:rFonts w:eastAsia="Calibri"/>
          <w:u w:val="single"/>
        </w:rPr>
        <w:t> forms of </w:t>
      </w:r>
      <w:r w:rsidRPr="004E3244">
        <w:rPr>
          <w:rFonts w:eastAsia="Calibri"/>
          <w:highlight w:val="cyan"/>
          <w:u w:val="single"/>
        </w:rPr>
        <w:t>regionalism</w:t>
      </w:r>
      <w:r w:rsidRPr="00E04850">
        <w:rPr>
          <w:rFonts w:eastAsia="Calibri"/>
          <w:u w:val="single"/>
        </w:rPr>
        <w:t xml:space="preserve"> so loosely institutionalized </w:t>
      </w:r>
      <w:r w:rsidRPr="004E3244">
        <w:rPr>
          <w:rFonts w:eastAsia="Calibri"/>
          <w:highlight w:val="cyan"/>
          <w:u w:val="single"/>
        </w:rPr>
        <w:t>that they do not tie down</w:t>
      </w:r>
      <w:r w:rsidRPr="00E04850">
        <w:rPr>
          <w:rFonts w:eastAsia="Calibri"/>
          <w:u w:val="single"/>
        </w:rPr>
        <w:t xml:space="preserve"> or constrain </w:t>
      </w:r>
      <w:r w:rsidRPr="004E3244">
        <w:rPr>
          <w:rFonts w:eastAsia="Calibri"/>
          <w:highlight w:val="cyan"/>
          <w:u w:val="single"/>
        </w:rPr>
        <w:t>the US</w:t>
      </w:r>
      <w:r w:rsidRPr="00E04850">
        <w:rPr>
          <w:rFonts w:eastAsia="Calibri"/>
          <w:u w:val="single"/>
        </w:rPr>
        <w:t xml:space="preserve"> but, at the same time, work to undercut or forestall the emergence of other, </w:t>
      </w:r>
      <w:r w:rsidRPr="004E3244">
        <w:rPr>
          <w:rFonts w:eastAsia="Calibri"/>
          <w:highlight w:val="cyan"/>
          <w:u w:val="single"/>
        </w:rPr>
        <w:t>smaller regional groupings</w:t>
      </w:r>
      <w:r w:rsidRPr="00E04850">
        <w:rPr>
          <w:rFonts w:eastAsia="Calibri"/>
          <w:u w:val="single"/>
        </w:rPr>
        <w:t xml:space="preserve"> that </w:t>
      </w:r>
      <w:r w:rsidRPr="004E3244">
        <w:rPr>
          <w:rFonts w:eastAsia="Calibri"/>
          <w:highlight w:val="cyan"/>
          <w:u w:val="single"/>
        </w:rPr>
        <w:t>could emerge as effective challengers</w:t>
      </w:r>
      <w:r w:rsidRPr="00E04850">
        <w:rPr>
          <w:rFonts w:eastAsia="Calibri"/>
          <w:u w:val="single"/>
        </w:rPr>
        <w:t xml:space="preserve"> to the US. </w:t>
      </w:r>
      <w:r w:rsidRPr="004E3244">
        <w:rPr>
          <w:rFonts w:eastAsia="Calibri"/>
          <w:highlight w:val="cyan"/>
          <w:u w:val="single"/>
        </w:rPr>
        <w:t>This pattern has been visible in the cases of both the Asia-Pacific region and the Americas</w:t>
      </w:r>
      <w:r w:rsidRPr="00E04850">
        <w:rPr>
          <w:rFonts w:eastAsia="Calibri"/>
          <w:u w:val="single"/>
        </w:rPr>
        <w:t>.</w:t>
      </w:r>
    </w:p>
    <w:p w:rsidR="00E31A17" w:rsidRPr="00E04850" w:rsidRDefault="00E31A17" w:rsidP="00E31A17">
      <w:pPr>
        <w:rPr>
          <w:rFonts w:eastAsia="Calibri"/>
          <w:b/>
          <w:bCs/>
        </w:rPr>
      </w:pPr>
    </w:p>
    <w:p w:rsidR="00E31A17" w:rsidRPr="00947154" w:rsidRDefault="00E31A17" w:rsidP="00E31A17">
      <w:pPr>
        <w:pStyle w:val="Heading4"/>
      </w:pPr>
      <w:r>
        <w:t>Mexico is key to the navy – copper nickel tubing</w:t>
      </w:r>
    </w:p>
    <w:p w:rsidR="00E31A17" w:rsidRDefault="00E31A17" w:rsidP="00E31A17">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E31A17" w:rsidRDefault="00E31A17" w:rsidP="00E31A17">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67489E">
        <w:rPr>
          <w:rStyle w:val="StyleBoldUnderline"/>
          <w:highlight w:val="cyan"/>
        </w:rPr>
        <w:t>U.S. domestic production</w:t>
      </w:r>
      <w:r w:rsidRPr="002C1768">
        <w:rPr>
          <w:rStyle w:val="StyleBoldUnderline"/>
        </w:rPr>
        <w:t xml:space="preserve"> capability of Cu-Ni tubing </w:t>
      </w:r>
      <w:r w:rsidRPr="0067489E">
        <w:rPr>
          <w:rStyle w:val="StyleBoldUnderline"/>
          <w:highlight w:val="cyan"/>
        </w:rPr>
        <w:t>is at risk</w:t>
      </w:r>
      <w:r w:rsidRPr="00947154">
        <w:rPr>
          <w:sz w:val="16"/>
        </w:rPr>
        <w:t xml:space="preserve">, potentially </w:t>
      </w:r>
      <w:r w:rsidRPr="0067489E">
        <w:rPr>
          <w:rStyle w:val="StyleBoldUnderline"/>
          <w:highlight w:val="cyan"/>
        </w:rPr>
        <w:t>leaving</w:t>
      </w:r>
      <w:r w:rsidRPr="002C1768">
        <w:rPr>
          <w:rStyle w:val="StyleBoldUnderline"/>
        </w:rPr>
        <w:t xml:space="preserve"> the </w:t>
      </w:r>
      <w:r w:rsidRPr="003E2EF9">
        <w:rPr>
          <w:rStyle w:val="StyleBoldUnderline"/>
          <w:highlight w:val="cyan"/>
        </w:rPr>
        <w:t xml:space="preserve">U.S. Navy </w:t>
      </w:r>
      <w:r w:rsidRPr="0067489E">
        <w:rPr>
          <w:rStyle w:val="StyleBoldUnderline"/>
        </w:rPr>
        <w:t xml:space="preserve">solely </w:t>
      </w:r>
      <w:r w:rsidRPr="0067489E">
        <w:rPr>
          <w:rStyle w:val="StyleBoldUnderline"/>
          <w:highlight w:val="cyan"/>
        </w:rPr>
        <w:t>dependent o</w:t>
      </w:r>
      <w:r w:rsidRPr="003E2EF9">
        <w:rPr>
          <w:rStyle w:val="StyleBoldUnderline"/>
          <w:highlight w:val="cyan"/>
        </w:rPr>
        <w:t>n foreign manufacturers</w:t>
      </w:r>
      <w:r w:rsidRPr="00947154">
        <w:rPr>
          <w:sz w:val="16"/>
        </w:rPr>
        <w:t xml:space="preserve"> for this important supply chain.</w:t>
      </w:r>
    </w:p>
    <w:p w:rsidR="00E31A17" w:rsidRPr="0096384B" w:rsidRDefault="00E31A17" w:rsidP="00E31A17">
      <w:pPr>
        <w:pStyle w:val="Heading4"/>
      </w:pPr>
      <w:r>
        <w:t>Carriers are key to prevent Taiwan invasion and save the US-Japan alliance</w:t>
      </w:r>
    </w:p>
    <w:p w:rsidR="00E31A17" w:rsidRPr="0099534B" w:rsidRDefault="00E31A17" w:rsidP="00E31A17">
      <w:r w:rsidRPr="004F0523">
        <w:rPr>
          <w:rStyle w:val="StyleStyleBold12pt"/>
        </w:rPr>
        <w:t>Loo 09</w:t>
      </w:r>
      <w:r w:rsidRPr="0099534B">
        <w:t xml:space="preserve">, Board Member at Large of the Formosan Association for Public Affairs, Distinguished Fellow of the International Assessment and Strategy Center, one of the founders of Taiwan’s Formosan independence movement, </w:t>
      </w:r>
      <w:r w:rsidRPr="00531DFE">
        <w:t>(Jay T., April 3</w:t>
      </w:r>
      <w:r w:rsidRPr="00531DFE">
        <w:rPr>
          <w:vertAlign w:val="superscript"/>
        </w:rPr>
        <w:t>rd</w:t>
      </w:r>
      <w:r w:rsidRPr="00531DFE">
        <w:t xml:space="preserve">, “A storm is gathering in the Strait”, published under the pen-name Li </w:t>
      </w:r>
      <w:proofErr w:type="spellStart"/>
      <w:r w:rsidRPr="00531DFE">
        <w:t>Thian-hok</w:t>
      </w:r>
      <w:proofErr w:type="spellEnd"/>
      <w:r w:rsidRPr="00531DFE">
        <w:t>, Taipei Times)</w:t>
      </w:r>
    </w:p>
    <w:p w:rsidR="00E31A17" w:rsidRDefault="00E31A17" w:rsidP="00E31A17">
      <w:pPr>
        <w:pStyle w:val="CardsSix"/>
        <w:ind w:left="0"/>
        <w:rPr>
          <w:rStyle w:val="ThickUnderlineChar1CharCharCharChar"/>
          <w:rFonts w:ascii="Arial" w:hAnsi="Arial" w:cs="Arial"/>
          <w:szCs w:val="24"/>
          <w:u w:val="single"/>
        </w:rPr>
      </w:pPr>
      <w:r w:rsidRPr="0099534B">
        <w:rPr>
          <w:rStyle w:val="ThickUnderlineChar1CharCharCharChar"/>
          <w:rFonts w:ascii="Arial" w:hAnsi="Arial" w:cs="Arial"/>
          <w:szCs w:val="24"/>
          <w:u w:val="single"/>
        </w:rPr>
        <w:t>After years of double-digit increases in China’s military budget and intensive efforts to modernize the</w:t>
      </w:r>
      <w:r w:rsidRPr="00531DFE">
        <w:rPr>
          <w:rFonts w:ascii="Arial" w:hAnsi="Arial" w:cs="Arial"/>
          <w:sz w:val="16"/>
          <w:szCs w:val="24"/>
        </w:rPr>
        <w:t xml:space="preserve"> People’s Liberation Army (</w:t>
      </w:r>
      <w:r w:rsidRPr="0099534B">
        <w:rPr>
          <w:rStyle w:val="ThickUnderlineChar1CharCharCharChar"/>
          <w:rFonts w:ascii="Arial" w:hAnsi="Arial" w:cs="Arial"/>
          <w:szCs w:val="24"/>
          <w:u w:val="single"/>
        </w:rPr>
        <w:t>PLA</w:t>
      </w:r>
      <w:r w:rsidRPr="00531DFE">
        <w:rPr>
          <w:rFonts w:ascii="Arial" w:hAnsi="Arial" w:cs="Arial"/>
          <w:sz w:val="16"/>
          <w:szCs w:val="24"/>
        </w:rPr>
        <w:t xml:space="preserve">), </w:t>
      </w:r>
      <w:r w:rsidRPr="001D57B3">
        <w:rPr>
          <w:rStyle w:val="ThickUnderlineChar1CharCharCharChar"/>
          <w:rFonts w:ascii="Arial" w:hAnsi="Arial" w:cs="Arial"/>
          <w:szCs w:val="24"/>
          <w:highlight w:val="cyan"/>
          <w:u w:val="single"/>
        </w:rPr>
        <w:t>China</w:t>
      </w:r>
      <w:r w:rsidRPr="0099534B">
        <w:rPr>
          <w:rStyle w:val="ThickUnderlineChar1CharCharCharChar"/>
          <w:rFonts w:ascii="Arial" w:hAnsi="Arial" w:cs="Arial"/>
          <w:szCs w:val="24"/>
          <w:u w:val="single"/>
        </w:rPr>
        <w:t xml:space="preserve"> now </w:t>
      </w:r>
      <w:r w:rsidRPr="001D57B3">
        <w:rPr>
          <w:rStyle w:val="ThickUnderlineChar1CharCharCharChar"/>
          <w:rFonts w:ascii="Arial" w:hAnsi="Arial" w:cs="Arial"/>
          <w:szCs w:val="24"/>
          <w:highlight w:val="cyan"/>
          <w:u w:val="single"/>
        </w:rPr>
        <w:t xml:space="preserve">has the capacity to invade and </w:t>
      </w:r>
      <w:r w:rsidRPr="001D57B3">
        <w:rPr>
          <w:rStyle w:val="ThickUnderlineChar1CharCharCharChar"/>
          <w:rFonts w:ascii="Arial" w:hAnsi="Arial" w:cs="Arial"/>
          <w:szCs w:val="24"/>
          <w:highlight w:val="cyan"/>
          <w:u w:val="single"/>
        </w:rPr>
        <w:lastRenderedPageBreak/>
        <w:t>overwhelm Taiwan in the absence of US intervention</w:t>
      </w:r>
      <w:r w:rsidRPr="00531DFE">
        <w:rPr>
          <w:rFonts w:ascii="Arial" w:hAnsi="Arial" w:cs="Arial"/>
          <w:sz w:val="16"/>
          <w:szCs w:val="24"/>
        </w:rPr>
        <w:t xml:space="preserve">.  </w:t>
      </w:r>
      <w:r w:rsidRPr="0099534B">
        <w:rPr>
          <w:rStyle w:val="ThickUnderlineChar1CharCharCharChar"/>
          <w:rFonts w:ascii="Arial" w:hAnsi="Arial" w:cs="Arial"/>
          <w:szCs w:val="24"/>
          <w:u w:val="single"/>
        </w:rPr>
        <w:t>But</w:t>
      </w:r>
      <w:r w:rsidRPr="00531DFE">
        <w:rPr>
          <w:rFonts w:ascii="Arial" w:hAnsi="Arial" w:cs="Arial"/>
          <w:sz w:val="16"/>
          <w:szCs w:val="24"/>
        </w:rPr>
        <w:t xml:space="preserve"> the US is preoccupied with the financial crisis and the intractable wars in Iraq, Afghanistan and now Pakistan. </w:t>
      </w:r>
      <w:r w:rsidRPr="0099534B">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 military is stretched thin</w:t>
      </w:r>
      <w:r w:rsidRPr="0099534B">
        <w:rPr>
          <w:rStyle w:val="ThickUnderlineChar1CharCharCharChar"/>
          <w:rFonts w:ascii="Arial" w:hAnsi="Arial" w:cs="Arial"/>
          <w:szCs w:val="24"/>
          <w:u w:val="single"/>
        </w:rPr>
        <w:t xml:space="preserve"> — especially in East Asia.</w:t>
      </w:r>
      <w:r w:rsidRPr="00531DFE">
        <w:rPr>
          <w:rFonts w:ascii="Arial" w:hAnsi="Arial" w:cs="Arial"/>
          <w:sz w:val="16"/>
          <w:szCs w:val="24"/>
        </w:rPr>
        <w:t xml:space="preserve"> The Taiwanese government, meanwhile, has been feckless in its national defense efforts for more than a decade.  China is now Taiwan’s largest export destination. Most of Taiwan’s high-tech manufacturing has moved to China. The resultant outflow of capital, technology and manpower is hollowing out Taiwan’s economy. Yet the administration of President Ma Ying-</w:t>
      </w:r>
      <w:proofErr w:type="spellStart"/>
      <w:r w:rsidRPr="00531DFE">
        <w:rPr>
          <w:rFonts w:ascii="Arial" w:hAnsi="Arial" w:cs="Arial"/>
          <w:sz w:val="16"/>
          <w:szCs w:val="24"/>
        </w:rPr>
        <w:t>jeou</w:t>
      </w:r>
      <w:proofErr w:type="spellEnd"/>
      <w:r w:rsidRPr="00531DFE">
        <w:rPr>
          <w:rFonts w:ascii="Arial" w:hAnsi="Arial" w:cs="Arial"/>
          <w:sz w:val="16"/>
          <w:szCs w:val="24"/>
        </w:rPr>
        <w:t xml:space="preserve"> (</w:t>
      </w:r>
      <w:proofErr w:type="spellStart"/>
      <w:r w:rsidRPr="00531DFE">
        <w:rPr>
          <w:rFonts w:ascii="Arial" w:eastAsia="MS Mincho" w:hAnsi="Arial" w:cs="Arial"/>
          <w:sz w:val="16"/>
          <w:szCs w:val="24"/>
        </w:rPr>
        <w:t>馬英九</w:t>
      </w:r>
      <w:proofErr w:type="spellEnd"/>
      <w:r w:rsidRPr="00531DFE">
        <w:rPr>
          <w:rFonts w:ascii="Arial" w:hAnsi="Arial" w:cs="Arial"/>
          <w:sz w:val="16"/>
          <w:szCs w:val="24"/>
        </w:rPr>
        <w:t xml:space="preserve">) is determined to sign an economic cooperation framework agreement to turn Taiwan’s economy into an appendage of China’s economy. This would not only erode the standard of living in Taiwan but irreparably damage US-Taiwan relations.  James Lilley, former US ambassador to China and Taipei, has observed: “Although the Taiwanese love freedom, they love money more.”  So what are the practical implications of the above developments? While the TRA stipulates that the “President and the Congress shall determine the nature and quantity of such defense articles and services based solely upon their judgment of the needs of Taiwan,” in practice Beijing’s reaction is now one of the main considerations.  While the TRA imposes on the US a moral obligation to come to Taiwan’s aid in case of Chinese military aggression, William Murray, a professor at the US Naval War College, wrote in a celebrated paper last fall that if China attacks Taiwan, the US should hold back, observe the war’s progress and take its time in deciding whether to intervene. His reason: The US may risk a strategic failure, in other words, the US may be defeated if it tried to rescue Taiwan.  </w:t>
      </w:r>
      <w:r w:rsidRPr="0099534B">
        <w:rPr>
          <w:rStyle w:val="ThickUnderlineChar1CharCharCharChar"/>
          <w:rFonts w:ascii="Arial" w:hAnsi="Arial" w:cs="Arial"/>
          <w:szCs w:val="24"/>
          <w:u w:val="single"/>
        </w:rPr>
        <w:t>Today there is a gathering crisis in the Taiwan Strait that seems to escape the attention of much of Washington’s policy establishment</w:t>
      </w:r>
      <w:r w:rsidRPr="00531DFE">
        <w:rPr>
          <w:rFonts w:ascii="Arial" w:hAnsi="Arial" w:cs="Arial"/>
          <w:sz w:val="16"/>
          <w:szCs w:val="24"/>
        </w:rPr>
        <w:t xml:space="preserve">. A vast majority of the people on Taiwan would reject Chinese communist rule, yet the Chinese Nationalist Party (KMT) government is pursuing a policy of incremental capitulation by reducing the budget and size of Taiwan’s military, deepening the dependency of its economy on China and downgrading Taiwan’s international status. Economic integration measures negotiated by the Chinese Communist Party and the KMT are implemented by the Executive Yuan without public debate or approval by the Legislative Yuan. Taiwan is in danger of being delivered into Beijing’s hands by stealth.  </w:t>
      </w:r>
      <w:r w:rsidRPr="0099534B">
        <w:rPr>
          <w:rStyle w:val="ThickUnderlineChar1CharCharCharChar"/>
          <w:rFonts w:ascii="Arial" w:hAnsi="Arial" w:cs="Arial"/>
          <w:szCs w:val="24"/>
          <w:u w:val="single"/>
        </w:rPr>
        <w:t>While most observers believe there has been an easing of tension in the Taiwan Strait because of the concessions the Ma administration has made to China, China has in fact added another 100 missiles to its arsenal targeting Taiwan since Ma took office. The PLA’s preparations for war against Taiwan have not slackened</w:t>
      </w:r>
      <w:r w:rsidRPr="00531DFE">
        <w:rPr>
          <w:rFonts w:ascii="Arial" w:hAnsi="Arial" w:cs="Arial"/>
          <w:sz w:val="16"/>
          <w:szCs w:val="24"/>
        </w:rPr>
        <w:t xml:space="preserve">.  </w:t>
      </w:r>
      <w:r w:rsidRPr="0099534B">
        <w:rPr>
          <w:rStyle w:val="ThickUnderlineChar1CharCharCharChar"/>
          <w:rFonts w:ascii="Arial" w:hAnsi="Arial" w:cs="Arial"/>
          <w:szCs w:val="24"/>
          <w:u w:val="single"/>
        </w:rPr>
        <w:t>Because of declining exports, more than 20 million migrant workers in China have lost their jobs</w:t>
      </w:r>
      <w:r w:rsidRPr="00531DFE">
        <w:rPr>
          <w:rFonts w:ascii="Arial" w:hAnsi="Arial" w:cs="Arial"/>
          <w:sz w:val="16"/>
          <w:szCs w:val="24"/>
        </w:rPr>
        <w:t xml:space="preserve">. Ann Marie Slaughter, chief of the US State Department’s policy planning staff, has pointed out that </w:t>
      </w:r>
      <w:r w:rsidRPr="001D57B3">
        <w:rPr>
          <w:rStyle w:val="ThickUnderlineChar1CharCharCharChar"/>
          <w:rFonts w:ascii="Arial" w:hAnsi="Arial" w:cs="Arial"/>
          <w:szCs w:val="24"/>
          <w:highlight w:val="cyan"/>
          <w:u w:val="single"/>
        </w:rPr>
        <w:t>China could launch a military venture</w:t>
      </w:r>
      <w:r w:rsidRPr="0099534B">
        <w:rPr>
          <w:rStyle w:val="ThickUnderlineChar1CharCharCharChar"/>
          <w:rFonts w:ascii="Arial" w:hAnsi="Arial" w:cs="Arial"/>
          <w:szCs w:val="24"/>
          <w:u w:val="single"/>
        </w:rPr>
        <w:t xml:space="preserve"> against </w:t>
      </w:r>
      <w:r w:rsidRPr="00531DFE">
        <w:rPr>
          <w:rFonts w:ascii="Arial" w:hAnsi="Arial" w:cs="Arial"/>
          <w:sz w:val="16"/>
          <w:szCs w:val="24"/>
        </w:rPr>
        <w:t xml:space="preserve">a neighbor (meaning </w:t>
      </w:r>
      <w:r w:rsidRPr="0099534B">
        <w:rPr>
          <w:rStyle w:val="ThickUnderlineChar1CharCharCharChar"/>
          <w:rFonts w:ascii="Arial" w:hAnsi="Arial" w:cs="Arial"/>
          <w:szCs w:val="24"/>
          <w:u w:val="single"/>
        </w:rPr>
        <w:t>Taiwan</w:t>
      </w:r>
      <w:r w:rsidRPr="001D57B3">
        <w:rPr>
          <w:rFonts w:ascii="Arial" w:hAnsi="Arial" w:cs="Arial"/>
          <w:sz w:val="16"/>
          <w:szCs w:val="24"/>
          <w:highlight w:val="cyan"/>
        </w:rPr>
        <w:t xml:space="preserve">) </w:t>
      </w:r>
      <w:r w:rsidRPr="001D57B3">
        <w:rPr>
          <w:rStyle w:val="ThickUnderlineChar1CharCharCharChar"/>
          <w:rFonts w:ascii="Arial" w:hAnsi="Arial" w:cs="Arial"/>
          <w:szCs w:val="24"/>
          <w:highlight w:val="cyan"/>
          <w:u w:val="single"/>
        </w:rPr>
        <w:t>to divert attention from growing social unrest at home</w:t>
      </w:r>
      <w:r w:rsidRPr="0099534B">
        <w:rPr>
          <w:rStyle w:val="ThickUnderlineChar1CharCharCharChar"/>
          <w:rFonts w:ascii="Arial" w:hAnsi="Arial" w:cs="Arial"/>
          <w:szCs w:val="24"/>
          <w:u w:val="single"/>
        </w:rPr>
        <w:t xml:space="preserve">.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Chinese Premier Wen </w:t>
      </w:r>
      <w:proofErr w:type="spellStart"/>
      <w:r w:rsidRPr="0099534B">
        <w:rPr>
          <w:rStyle w:val="ThickUnderlineChar1CharCharCharChar"/>
          <w:rFonts w:ascii="Arial" w:hAnsi="Arial" w:cs="Arial"/>
          <w:szCs w:val="24"/>
          <w:u w:val="single"/>
        </w:rPr>
        <w:t>Jiabao</w:t>
      </w:r>
      <w:proofErr w:type="spellEnd"/>
      <w:r w:rsidRPr="00531DFE">
        <w:rPr>
          <w:rFonts w:ascii="Arial" w:hAnsi="Arial" w:cs="Arial"/>
          <w:sz w:val="16"/>
          <w:szCs w:val="24"/>
        </w:rPr>
        <w:t xml:space="preserve"> (</w:t>
      </w:r>
      <w:proofErr w:type="spellStart"/>
      <w:r w:rsidRPr="00531DFE">
        <w:rPr>
          <w:rStyle w:val="CardsFont6ptChar1"/>
          <w:rFonts w:ascii="Arial" w:eastAsia="MS Mincho" w:hAnsi="Arial" w:cs="Arial"/>
          <w:sz w:val="16"/>
          <w:szCs w:val="24"/>
        </w:rPr>
        <w:t>溫家寶</w:t>
      </w:r>
      <w:proofErr w:type="spellEnd"/>
      <w:r w:rsidRPr="0099534B">
        <w:rPr>
          <w:rStyle w:val="ThickUnderlineChar1CharCharCharChar"/>
          <w:rFonts w:ascii="Arial" w:hAnsi="Arial" w:cs="Arial"/>
          <w:szCs w:val="24"/>
          <w:u w:val="single"/>
        </w:rPr>
        <w:t>) wants to visit Taiwan</w:t>
      </w:r>
      <w:r w:rsidRPr="00531DFE">
        <w:rPr>
          <w:rFonts w:ascii="Arial" w:hAnsi="Arial" w:cs="Arial"/>
          <w:sz w:val="16"/>
          <w:szCs w:val="24"/>
        </w:rPr>
        <w:t xml:space="preserve"> and Premier Liu Chao-</w:t>
      </w:r>
      <w:proofErr w:type="spellStart"/>
      <w:r w:rsidRPr="00531DFE">
        <w:rPr>
          <w:rFonts w:ascii="Arial" w:hAnsi="Arial" w:cs="Arial"/>
          <w:sz w:val="16"/>
          <w:szCs w:val="24"/>
        </w:rPr>
        <w:t>shiuan</w:t>
      </w:r>
      <w:proofErr w:type="spellEnd"/>
      <w:r w:rsidRPr="00531DFE">
        <w:rPr>
          <w:rFonts w:ascii="Arial" w:hAnsi="Arial" w:cs="Arial"/>
          <w:sz w:val="16"/>
          <w:szCs w:val="24"/>
        </w:rPr>
        <w:t xml:space="preserve"> (</w:t>
      </w:r>
      <w:proofErr w:type="spellStart"/>
      <w:r w:rsidRPr="00531DFE">
        <w:rPr>
          <w:rFonts w:ascii="Arial" w:eastAsia="MS Mincho" w:hAnsi="Arial" w:cs="Arial"/>
          <w:sz w:val="16"/>
          <w:szCs w:val="24"/>
        </w:rPr>
        <w:t>劉兆玄</w:t>
      </w:r>
      <w:proofErr w:type="spellEnd"/>
      <w:r w:rsidRPr="00531DFE">
        <w:rPr>
          <w:rFonts w:ascii="Arial" w:hAnsi="Arial" w:cs="Arial"/>
          <w:sz w:val="16"/>
          <w:szCs w:val="24"/>
        </w:rPr>
        <w:t xml:space="preserve">) has said that Wen would be welcome. </w:t>
      </w:r>
      <w:r w:rsidRPr="0099534B">
        <w:rPr>
          <w:rStyle w:val="ThickUnderlineChar1CharCharCharChar"/>
          <w:rFonts w:ascii="Arial" w:hAnsi="Arial" w:cs="Arial"/>
          <w:szCs w:val="24"/>
          <w:u w:val="single"/>
        </w:rPr>
        <w:t>Such a visit could trigger massive, bloody protests. The resulting chaos could provide the PLA with a pretext to invade Taiwan</w:t>
      </w:r>
      <w:r w:rsidRPr="00531DFE">
        <w:rPr>
          <w:rFonts w:ascii="Arial" w:hAnsi="Arial" w:cs="Arial"/>
          <w:sz w:val="16"/>
          <w:szCs w:val="24"/>
        </w:rPr>
        <w:t xml:space="preserve">.  Taiwan is facing double jeopardy: an external military threat from China and internal subversion by the Ma government, which is dominated by radical elements in the KMT who are collaborating with Beijing to demolish Taiwan’s sovereignty and democracy as expediently as possible.  </w:t>
      </w:r>
      <w:r w:rsidRPr="001D57B3">
        <w:rPr>
          <w:rStyle w:val="ThickUnderlineChar1CharCharCharChar"/>
          <w:rFonts w:ascii="Arial" w:hAnsi="Arial" w:cs="Arial"/>
          <w:szCs w:val="24"/>
          <w:highlight w:val="cyan"/>
          <w:u w:val="single"/>
        </w:rPr>
        <w:t>If Taiwan were to fall</w:t>
      </w:r>
      <w:r w:rsidRPr="0099534B">
        <w:rPr>
          <w:rStyle w:val="ThickUnderlineChar1CharCharCharChar"/>
          <w:rFonts w:ascii="Arial" w:hAnsi="Arial" w:cs="Arial"/>
          <w:szCs w:val="24"/>
          <w:u w:val="single"/>
        </w:rPr>
        <w:t xml:space="preserve"> by PLA coercion</w:t>
      </w:r>
      <w:r w:rsidRPr="00531DFE">
        <w:rPr>
          <w:rFonts w:ascii="Arial" w:hAnsi="Arial" w:cs="Arial"/>
          <w:sz w:val="16"/>
          <w:szCs w:val="24"/>
        </w:rPr>
        <w:t xml:space="preserve"> or internal subversion, </w:t>
      </w:r>
      <w:r w:rsidRPr="0099534B">
        <w:rPr>
          <w:rStyle w:val="ThickUnderlineChar1CharCharCharChar"/>
          <w:rFonts w:ascii="Arial" w:hAnsi="Arial" w:cs="Arial"/>
          <w:szCs w:val="24"/>
          <w:u w:val="single"/>
        </w:rPr>
        <w:t xml:space="preserve">the US would suffer a </w:t>
      </w:r>
      <w:r w:rsidRPr="00531DFE">
        <w:rPr>
          <w:rStyle w:val="ThickUnderlineChar1CharCharCharChar"/>
          <w:rFonts w:ascii="Arial" w:hAnsi="Arial" w:cs="Arial"/>
          <w:b/>
          <w:sz w:val="16"/>
          <w:szCs w:val="24"/>
        </w:rPr>
        <w:t>geostrategic disaster</w:t>
      </w:r>
      <w:r w:rsidRPr="0099534B">
        <w:rPr>
          <w:rStyle w:val="ThickUnderlineChar1CharCharCharChar"/>
          <w:rFonts w:ascii="Arial" w:hAnsi="Arial" w:cs="Arial"/>
          <w:szCs w:val="24"/>
          <w:u w:val="single"/>
        </w:rPr>
        <w:t>. The sea lanes and air space around Taiwan are critical to the survival of Japan and South Korea. Once in control of Taiwan, China would be in position to pressure Japan and South Korea to become its vassal states</w:t>
      </w:r>
      <w:r w:rsidRPr="00531DFE">
        <w:rPr>
          <w:rFonts w:ascii="Arial" w:hAnsi="Arial" w:cs="Arial"/>
          <w:sz w:val="16"/>
          <w:szCs w:val="24"/>
        </w:rPr>
        <w:t xml:space="preserve">. Given Japan’s unstable domestic politics and its aversion to nuclear weapons, chances are </w:t>
      </w:r>
      <w:r w:rsidRPr="001D57B3">
        <w:rPr>
          <w:rStyle w:val="ThickUnderlineChar1CharCharCharChar"/>
          <w:rFonts w:ascii="Arial" w:hAnsi="Arial" w:cs="Arial"/>
          <w:szCs w:val="24"/>
          <w:highlight w:val="cyan"/>
          <w:u w:val="single"/>
        </w:rPr>
        <w:t>Japan would cave</w:t>
      </w:r>
      <w:r w:rsidRPr="0099534B">
        <w:rPr>
          <w:rStyle w:val="ThickUnderlineChar1CharCharCharChar"/>
          <w:rFonts w:ascii="Arial" w:hAnsi="Arial" w:cs="Arial"/>
          <w:szCs w:val="24"/>
          <w:u w:val="single"/>
        </w:rPr>
        <w:t xml:space="preserve"> once the </w:t>
      </w:r>
      <w:r w:rsidRPr="001D57B3">
        <w:rPr>
          <w:rStyle w:val="ThickUnderlineChar1CharCharCharChar"/>
          <w:rFonts w:ascii="Arial" w:hAnsi="Arial" w:cs="Arial"/>
          <w:szCs w:val="24"/>
          <w:highlight w:val="cyan"/>
          <w:u w:val="single"/>
        </w:rPr>
        <w:t>credibility of the US</w:t>
      </w:r>
      <w:r w:rsidRPr="0099534B">
        <w:rPr>
          <w:rStyle w:val="ThickUnderlineChar1CharCharCharChar"/>
          <w:rFonts w:ascii="Arial" w:hAnsi="Arial" w:cs="Arial"/>
          <w:szCs w:val="24"/>
          <w:u w:val="single"/>
        </w:rPr>
        <w:t xml:space="preserve"> as keeper of peace in East Asia </w:t>
      </w:r>
      <w:r w:rsidRPr="001D57B3">
        <w:rPr>
          <w:rStyle w:val="ThickUnderlineChar1CharCharCharChar"/>
          <w:rFonts w:ascii="Arial" w:hAnsi="Arial" w:cs="Arial"/>
          <w:szCs w:val="24"/>
          <w:highlight w:val="cyan"/>
          <w:u w:val="single"/>
        </w:rPr>
        <w:t>had been lost</w:t>
      </w:r>
      <w:r w:rsidRPr="0099534B">
        <w:rPr>
          <w:rStyle w:val="ThickUnderlineChar1CharCharCharChar"/>
          <w:rFonts w:ascii="Arial" w:hAnsi="Arial" w:cs="Arial"/>
          <w:szCs w:val="24"/>
          <w:u w:val="single"/>
        </w:rPr>
        <w:t xml:space="preserve">. With the </w:t>
      </w:r>
      <w:r w:rsidRPr="001D57B3">
        <w:rPr>
          <w:rStyle w:val="ThickUnderlineChar1CharCharCharChar"/>
          <w:rFonts w:ascii="Arial" w:hAnsi="Arial" w:cs="Arial"/>
          <w:szCs w:val="24"/>
          <w:highlight w:val="cyan"/>
          <w:u w:val="single"/>
        </w:rPr>
        <w:t>demise of the US-Japan</w:t>
      </w:r>
      <w:r w:rsidRPr="0099534B">
        <w:rPr>
          <w:rStyle w:val="ThickUnderlineChar1CharCharCharChar"/>
          <w:rFonts w:ascii="Arial" w:hAnsi="Arial" w:cs="Arial"/>
          <w:szCs w:val="24"/>
          <w:u w:val="single"/>
        </w:rPr>
        <w:t xml:space="preserve"> military </w:t>
      </w:r>
      <w:r w:rsidRPr="001D57B3">
        <w:rPr>
          <w:rStyle w:val="ThickUnderlineChar1CharCharCharChar"/>
          <w:rFonts w:ascii="Arial" w:hAnsi="Arial" w:cs="Arial"/>
          <w:szCs w:val="24"/>
          <w:highlight w:val="cyan"/>
          <w:u w:val="single"/>
        </w:rPr>
        <w:t>alliance</w:t>
      </w:r>
    </w:p>
    <w:p w:rsidR="00E31A17" w:rsidRDefault="00E31A17" w:rsidP="00E31A17">
      <w:pPr>
        <w:pStyle w:val="CardsSix"/>
        <w:ind w:left="0"/>
        <w:rPr>
          <w:rStyle w:val="ThickUnderlineChar1CharCharCharChar"/>
          <w:rFonts w:ascii="Arial" w:hAnsi="Arial" w:cs="Arial"/>
          <w:szCs w:val="24"/>
          <w:u w:val="single"/>
        </w:rPr>
      </w:pPr>
    </w:p>
    <w:p w:rsidR="00E31A17" w:rsidRDefault="00E31A17" w:rsidP="00E31A17">
      <w:pPr>
        <w:pStyle w:val="CardsSix"/>
        <w:ind w:left="0"/>
        <w:rPr>
          <w:rStyle w:val="ThickUnderlineChar1CharCharCharChar"/>
          <w:rFonts w:ascii="Arial" w:hAnsi="Arial" w:cs="Arial"/>
          <w:szCs w:val="24"/>
          <w:u w:val="single"/>
        </w:rPr>
      </w:pPr>
    </w:p>
    <w:p w:rsidR="00E31A17" w:rsidRDefault="00E31A17" w:rsidP="00E31A17">
      <w:pPr>
        <w:pStyle w:val="CardsSix"/>
        <w:ind w:left="0"/>
        <w:rPr>
          <w:rStyle w:val="ThickUnderlineChar1CharCharCharChar"/>
          <w:rFonts w:ascii="Arial" w:hAnsi="Arial" w:cs="Arial"/>
          <w:szCs w:val="24"/>
          <w:u w:val="single"/>
        </w:rPr>
      </w:pPr>
    </w:p>
    <w:p w:rsidR="00E31A17" w:rsidRDefault="00E31A17" w:rsidP="00E31A17">
      <w:pPr>
        <w:pStyle w:val="CardsSix"/>
        <w:ind w:left="0"/>
        <w:rPr>
          <w:rFonts w:ascii="Arial" w:hAnsi="Arial" w:cs="Arial"/>
          <w:sz w:val="16"/>
          <w:szCs w:val="24"/>
        </w:rPr>
      </w:pPr>
      <w:r w:rsidRPr="0099534B">
        <w:rPr>
          <w:rStyle w:val="ThickUnderlineChar1CharCharCharChar"/>
          <w:rFonts w:ascii="Arial" w:hAnsi="Arial" w:cs="Arial"/>
          <w:szCs w:val="24"/>
          <w:u w:val="single"/>
        </w:rPr>
        <w:t xml:space="preserve">, the US would be forced to retreat all the way back to Hawaii.  Using coercion against Taiwan would mean that China had irreversibly forgone the path of development that would lead to a humane, democratic society in favor of keeping its authoritarian model. This would </w:t>
      </w:r>
      <w:r w:rsidRPr="00531DFE">
        <w:rPr>
          <w:rStyle w:val="ThickUnderlineChar1CharCharCharChar"/>
          <w:rFonts w:ascii="Arial" w:hAnsi="Arial" w:cs="Arial"/>
          <w:b/>
          <w:sz w:val="16"/>
          <w:szCs w:val="24"/>
        </w:rPr>
        <w:t>inevitably bring it into conflict with the US</w:t>
      </w:r>
      <w:r w:rsidRPr="0099534B">
        <w:rPr>
          <w:rStyle w:val="ThickUnderlineChar1CharCharCharChar"/>
          <w:rFonts w:ascii="Arial" w:hAnsi="Arial" w:cs="Arial"/>
          <w:szCs w:val="24"/>
          <w:u w:val="single"/>
        </w:rPr>
        <w:t xml:space="preserve">.  The greatest threat to the US’ homeland </w:t>
      </w:r>
      <w:r w:rsidRPr="00531DFE">
        <w:rPr>
          <w:rFonts w:ascii="Arial" w:hAnsi="Arial" w:cs="Arial"/>
          <w:sz w:val="16"/>
          <w:szCs w:val="24"/>
        </w:rPr>
        <w:t>security is not a terrorist attack with a dirty bomb; it</w:t>
      </w:r>
      <w:r w:rsidRPr="0099534B">
        <w:rPr>
          <w:rStyle w:val="ThickUnderlineChar1CharCharCharChar"/>
          <w:rFonts w:ascii="Arial" w:hAnsi="Arial" w:cs="Arial"/>
          <w:szCs w:val="24"/>
          <w:u w:val="single"/>
        </w:rPr>
        <w:t xml:space="preserve"> is an unexpected, </w:t>
      </w:r>
      <w:r w:rsidRPr="00531DFE">
        <w:rPr>
          <w:rStyle w:val="ThickUnderlineChar1CharCharCharChar"/>
          <w:rFonts w:ascii="Arial" w:hAnsi="Arial" w:cs="Arial"/>
          <w:b/>
          <w:sz w:val="16"/>
          <w:szCs w:val="24"/>
        </w:rPr>
        <w:t xml:space="preserve">nuclear Pearl Harbor.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The basic US national security strategy is misdirected. </w:t>
      </w:r>
      <w:r w:rsidRPr="001D57B3">
        <w:rPr>
          <w:rStyle w:val="ThickUnderlineChar1CharCharCharChar"/>
          <w:rFonts w:ascii="Arial" w:hAnsi="Arial" w:cs="Arial"/>
          <w:szCs w:val="24"/>
          <w:highlight w:val="cyan"/>
          <w:u w:val="single"/>
        </w:rPr>
        <w:t>In order to keep the peace</w:t>
      </w:r>
      <w:r w:rsidRPr="0099534B">
        <w:rPr>
          <w:rStyle w:val="ThickUnderlineChar1CharCharCharChar"/>
          <w:rFonts w:ascii="Arial" w:hAnsi="Arial" w:cs="Arial"/>
          <w:szCs w:val="24"/>
          <w:u w:val="single"/>
        </w:rPr>
        <w:t xml:space="preserve"> in East Asia and ultimately to protect homeland security, the US must continue to</w:t>
      </w:r>
      <w:r w:rsidRPr="00531DFE">
        <w:rPr>
          <w:rFonts w:ascii="Arial" w:hAnsi="Arial" w:cs="Arial"/>
          <w:sz w:val="16"/>
          <w:szCs w:val="24"/>
        </w:rPr>
        <w:t xml:space="preserve"> support democracy and</w:t>
      </w:r>
      <w:r w:rsidRPr="0099534B">
        <w:rPr>
          <w:rStyle w:val="ThickUnderlineChar1CharCharCharChar"/>
          <w:rFonts w:ascii="Arial" w:hAnsi="Arial" w:cs="Arial"/>
          <w:szCs w:val="24"/>
          <w:u w:val="single"/>
        </w:rPr>
        <w:t xml:space="preserve"> uphold the Taiwanese people’s legitimate aspirations </w:t>
      </w:r>
      <w:r w:rsidRPr="0099534B">
        <w:rPr>
          <w:rStyle w:val="ThickUnderlineChar1CharCharCharChar"/>
          <w:rFonts w:ascii="Arial" w:hAnsi="Arial" w:cs="Arial"/>
          <w:szCs w:val="24"/>
          <w:u w:val="single"/>
        </w:rPr>
        <w:lastRenderedPageBreak/>
        <w:t xml:space="preserve">for freedom.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To keep the peace in the Taiwan Strait </w:t>
      </w:r>
      <w:r w:rsidRPr="001D57B3">
        <w:rPr>
          <w:rStyle w:val="ThickUnderlineChar1CharCharCharChar"/>
          <w:rFonts w:ascii="Arial" w:hAnsi="Arial" w:cs="Arial"/>
          <w:szCs w:val="24"/>
          <w:highlight w:val="cyan"/>
          <w:u w:val="single"/>
        </w:rPr>
        <w:t>and</w:t>
      </w:r>
      <w:r w:rsidRPr="0099534B">
        <w:rPr>
          <w:rStyle w:val="ThickUnderlineChar1CharCharCharChar"/>
          <w:rFonts w:ascii="Arial" w:hAnsi="Arial" w:cs="Arial"/>
          <w:szCs w:val="24"/>
          <w:u w:val="single"/>
        </w:rPr>
        <w:t xml:space="preserve"> to </w:t>
      </w:r>
      <w:r w:rsidRPr="001D57B3">
        <w:rPr>
          <w:rStyle w:val="ThickUnderlineChar1CharCharCharChar"/>
          <w:rFonts w:ascii="Arial" w:hAnsi="Arial" w:cs="Arial"/>
          <w:szCs w:val="24"/>
          <w:highlight w:val="cyan"/>
          <w:u w:val="single"/>
        </w:rPr>
        <w:t>encourage China to pursue peaceful development, we urge the US</w:t>
      </w:r>
      <w:r w:rsidRPr="0099534B">
        <w:rPr>
          <w:rStyle w:val="ThickUnderlineChar1CharCharCharChar"/>
          <w:rFonts w:ascii="Arial" w:hAnsi="Arial" w:cs="Arial"/>
          <w:szCs w:val="24"/>
          <w:u w:val="single"/>
        </w:rPr>
        <w:t xml:space="preserve"> president and Congress to</w:t>
      </w:r>
      <w:r w:rsidRPr="00531DFE">
        <w:rPr>
          <w:rFonts w:ascii="Arial" w:hAnsi="Arial" w:cs="Arial"/>
          <w:sz w:val="16"/>
          <w:szCs w:val="24"/>
        </w:rPr>
        <w:t xml:space="preserve"> take the following steps:  First, reaffirm the US policy that the future of Taiwan must be determined by peaceful means and that the US opposes any unilateral action to change the status quo;  Second, </w:t>
      </w:r>
      <w:r w:rsidRPr="001D57B3">
        <w:rPr>
          <w:rStyle w:val="ThickUnderlineChar1CharCharCharChar"/>
          <w:rFonts w:ascii="Arial" w:hAnsi="Arial" w:cs="Arial"/>
          <w:szCs w:val="24"/>
          <w:highlight w:val="cyan"/>
          <w:u w:val="single"/>
        </w:rPr>
        <w:t>deploy</w:t>
      </w:r>
      <w:r w:rsidRPr="0099534B">
        <w:rPr>
          <w:rStyle w:val="ThickUnderlineChar1CharCharCharChar"/>
          <w:rFonts w:ascii="Arial" w:hAnsi="Arial" w:cs="Arial"/>
          <w:szCs w:val="24"/>
          <w:u w:val="single"/>
        </w:rPr>
        <w:t xml:space="preserve"> </w:t>
      </w:r>
      <w:r w:rsidRPr="00531DFE">
        <w:rPr>
          <w:rFonts w:ascii="Arial" w:hAnsi="Arial" w:cs="Arial"/>
          <w:sz w:val="16"/>
          <w:szCs w:val="24"/>
        </w:rPr>
        <w:t>at least two</w:t>
      </w:r>
      <w:r w:rsidRPr="0099534B">
        <w:rPr>
          <w:rStyle w:val="ThickUnderlineChar1CharCharCharChar"/>
          <w:rFonts w:ascii="Arial" w:hAnsi="Arial" w:cs="Arial"/>
          <w:szCs w:val="24"/>
          <w:u w:val="single"/>
        </w:rPr>
        <w:t xml:space="preserve"> </w:t>
      </w:r>
      <w:r w:rsidRPr="001D57B3">
        <w:rPr>
          <w:rStyle w:val="ThickUnderlineChar1CharCharCharChar"/>
          <w:rFonts w:ascii="Arial" w:hAnsi="Arial" w:cs="Arial"/>
          <w:szCs w:val="24"/>
          <w:highlight w:val="cyan"/>
          <w:u w:val="single"/>
        </w:rPr>
        <w:t>aircraft carrie</w:t>
      </w:r>
      <w:r w:rsidRPr="0099534B">
        <w:rPr>
          <w:rStyle w:val="ThickUnderlineChar1CharCharCharChar"/>
          <w:rFonts w:ascii="Arial" w:hAnsi="Arial" w:cs="Arial"/>
          <w:szCs w:val="24"/>
          <w:u w:val="single"/>
        </w:rPr>
        <w:t xml:space="preserve">r task </w:t>
      </w:r>
      <w:r w:rsidRPr="001D57B3">
        <w:rPr>
          <w:rStyle w:val="ThickUnderlineChar1CharCharCharChar"/>
          <w:rFonts w:ascii="Arial" w:hAnsi="Arial" w:cs="Arial"/>
          <w:szCs w:val="24"/>
          <w:highlight w:val="cyan"/>
          <w:u w:val="single"/>
        </w:rPr>
        <w:t>forces in the</w:t>
      </w:r>
      <w:r w:rsidRPr="0099534B">
        <w:rPr>
          <w:rStyle w:val="ThickUnderlineChar1CharCharCharChar"/>
          <w:rFonts w:ascii="Arial" w:hAnsi="Arial" w:cs="Arial"/>
          <w:szCs w:val="24"/>
          <w:u w:val="single"/>
        </w:rPr>
        <w:t xml:space="preserve"> Western </w:t>
      </w:r>
      <w:r w:rsidRPr="001D57B3">
        <w:rPr>
          <w:rStyle w:val="ThickUnderlineChar1CharCharCharChar"/>
          <w:rFonts w:ascii="Arial" w:hAnsi="Arial" w:cs="Arial"/>
          <w:szCs w:val="24"/>
          <w:highlight w:val="cyan"/>
          <w:u w:val="single"/>
        </w:rPr>
        <w:t>Pacific</w:t>
      </w:r>
      <w:r w:rsidRPr="00531DFE">
        <w:rPr>
          <w:rFonts w:ascii="Arial" w:hAnsi="Arial" w:cs="Arial"/>
          <w:sz w:val="16"/>
          <w:szCs w:val="24"/>
        </w:rPr>
        <w:t xml:space="preserve"> and secure basing rights in the Philippines and the Ryukyu Islands </w:t>
      </w:r>
      <w:r w:rsidRPr="0099534B">
        <w:rPr>
          <w:rStyle w:val="ThickUnderlineChar1CharCharCharChar"/>
          <w:rFonts w:ascii="Arial" w:hAnsi="Arial" w:cs="Arial"/>
          <w:szCs w:val="24"/>
          <w:u w:val="single"/>
        </w:rPr>
        <w:t>as part of US efforts to maintain the capacity to resist any resort to force or other forms of coercion</w:t>
      </w:r>
      <w:r w:rsidRPr="00531DFE">
        <w:rPr>
          <w:rFonts w:ascii="Arial" w:hAnsi="Arial" w:cs="Arial"/>
          <w:sz w:val="16"/>
          <w:szCs w:val="24"/>
        </w:rPr>
        <w:t xml:space="preserve">; </w:t>
      </w:r>
    </w:p>
    <w:p w:rsidR="00E31A17" w:rsidRPr="0096384B" w:rsidRDefault="00E31A17" w:rsidP="00E31A17">
      <w:pPr>
        <w:pStyle w:val="CardsSix"/>
        <w:ind w:left="0"/>
        <w:rPr>
          <w:rFonts w:ascii="Arial" w:hAnsi="Arial" w:cs="Arial"/>
          <w:sz w:val="16"/>
          <w:szCs w:val="24"/>
        </w:rPr>
      </w:pPr>
    </w:p>
    <w:p w:rsidR="00E31A17" w:rsidRPr="0096384B" w:rsidRDefault="00E31A17" w:rsidP="00E31A17">
      <w:pPr>
        <w:pStyle w:val="Heading4"/>
      </w:pPr>
      <w:r>
        <w:t>The alliance solves multiple scenarios for nuclear war</w:t>
      </w:r>
    </w:p>
    <w:p w:rsidR="00E31A17" w:rsidRPr="0096384B" w:rsidRDefault="00E31A17" w:rsidP="00E31A17">
      <w:r w:rsidRPr="004F0523">
        <w:rPr>
          <w:rStyle w:val="StyleStyleBold12pt"/>
        </w:rPr>
        <w:t>Armitage 2K</w:t>
      </w:r>
      <w:r>
        <w:t xml:space="preserve"> -</w:t>
      </w:r>
      <w:r w:rsidRPr="0096384B">
        <w:t xml:space="preserve"> former Deputy Secretary of State, 10-11-2K (Richard, “The United States and Japan: Advancing </w:t>
      </w:r>
      <w:proofErr w:type="gramStart"/>
      <w:r w:rsidRPr="0096384B">
        <w:t>Toward</w:t>
      </w:r>
      <w:proofErr w:type="gramEnd"/>
      <w:r w:rsidRPr="0096384B">
        <w:t xml:space="preserve"> a Mature Partnership,” INSS Special Report, Institute for National Strategic Studies at National Defense University)</w:t>
      </w:r>
    </w:p>
    <w:p w:rsidR="00E31A17" w:rsidRDefault="00E31A17" w:rsidP="00E31A17">
      <w:pPr>
        <w:pStyle w:val="Cards"/>
        <w:ind w:left="0"/>
        <w:rPr>
          <w:sz w:val="16"/>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96384B">
        <w:rPr>
          <w:u w:val="single"/>
        </w:rPr>
        <w:t xml:space="preserve">the </w:t>
      </w:r>
      <w:r w:rsidRPr="001D57B3">
        <w:rPr>
          <w:highlight w:val="cyan"/>
          <w:u w:val="single"/>
        </w:rPr>
        <w:t xml:space="preserve">prospects for conflict in Asia are far from remote. The region </w:t>
      </w:r>
      <w:r w:rsidRPr="001D57B3">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1D57B3">
        <w:rPr>
          <w:highlight w:val="cyan"/>
          <w:u w:val="single"/>
        </w:rPr>
        <w:t>nuclear</w:t>
      </w:r>
      <w:r w:rsidRPr="0096384B">
        <w:rPr>
          <w:u w:val="single"/>
        </w:rPr>
        <w:t xml:space="preserve">-armed major powers, </w:t>
      </w:r>
      <w:r w:rsidRPr="001D57B3">
        <w:rPr>
          <w:highlight w:val="cyan"/>
          <w:u w:val="single"/>
        </w:rPr>
        <w:t>and</w:t>
      </w:r>
      <w:r w:rsidRPr="0096384B">
        <w:rPr>
          <w:u w:val="single"/>
        </w:rPr>
        <w:t xml:space="preserve"> several </w:t>
      </w:r>
      <w:r w:rsidRPr="001D57B3">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1D57B3">
        <w:rPr>
          <w:szCs w:val="16"/>
          <w:highlight w:val="cyan"/>
          <w:u w:val="single"/>
        </w:rPr>
        <w:t>Korea</w:t>
      </w:r>
      <w:r w:rsidRPr="0096384B">
        <w:rPr>
          <w:szCs w:val="16"/>
          <w:u w:val="single"/>
        </w:rPr>
        <w:t xml:space="preserve">n peninsula and in the </w:t>
      </w:r>
      <w:r w:rsidRPr="001D57B3">
        <w:rPr>
          <w:szCs w:val="16"/>
          <w:highlight w:val="cyan"/>
          <w:u w:val="single"/>
        </w:rPr>
        <w:t>Taiwan</w:t>
      </w:r>
      <w:r w:rsidRPr="0096384B">
        <w:rPr>
          <w:szCs w:val="16"/>
          <w:u w:val="single"/>
        </w:rPr>
        <w:t xml:space="preserve"> Strait. </w:t>
      </w:r>
      <w:r w:rsidRPr="0096384B">
        <w:rPr>
          <w:u w:val="single"/>
        </w:rPr>
        <w:t xml:space="preserve">The </w:t>
      </w:r>
      <w:r w:rsidRPr="001D57B3">
        <w:rPr>
          <w:highlight w:val="cyan"/>
          <w:u w:val="single"/>
        </w:rPr>
        <w:t>Indian subcontinent</w:t>
      </w:r>
      <w:r w:rsidRPr="0096384B">
        <w:rPr>
          <w:u w:val="single"/>
        </w:rPr>
        <w:t xml:space="preserve"> is a major flashpoint. </w:t>
      </w:r>
      <w:r w:rsidRPr="001D57B3">
        <w:rPr>
          <w:highlight w:val="cyan"/>
          <w:u w:val="single"/>
        </w:rPr>
        <w:t>In each area, war has the potential of nuclear escalation</w:t>
      </w:r>
      <w:r w:rsidRPr="00496158">
        <w:rPr>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1D57B3">
        <w:rPr>
          <w:highlight w:val="cyan"/>
          <w:u w:val="single"/>
        </w:rPr>
        <w:t>the U.S.-Japan</w:t>
      </w:r>
      <w:r w:rsidRPr="0096384B">
        <w:rPr>
          <w:u w:val="single"/>
        </w:rPr>
        <w:t xml:space="preserve"> bilateral </w:t>
      </w:r>
      <w:r w:rsidRPr="001D57B3">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t>
      </w:r>
      <w:proofErr w:type="spellStart"/>
      <w:r w:rsidRPr="00496158">
        <w:rPr>
          <w:sz w:val="16"/>
          <w:szCs w:val="16"/>
        </w:rPr>
        <w:t>well equipped</w:t>
      </w:r>
      <w:proofErr w:type="spellEnd"/>
      <w:r w:rsidRPr="00496158">
        <w:rPr>
          <w:sz w:val="16"/>
          <w:szCs w:val="16"/>
        </w:rPr>
        <w:t xml:space="preserve"> and competent military, and as our democratic ally, </w:t>
      </w:r>
      <w:r w:rsidRPr="0096384B">
        <w:rPr>
          <w:u w:val="single"/>
        </w:rPr>
        <w:t xml:space="preserve">Japan </w:t>
      </w:r>
      <w:r w:rsidRPr="001D57B3">
        <w:rPr>
          <w:highlight w:val="cyan"/>
          <w:u w:val="single"/>
        </w:rPr>
        <w:t>remains the keystone of the U.S. involvement in Asia</w:t>
      </w:r>
      <w:r w:rsidRPr="0096384B">
        <w:rPr>
          <w:u w:val="single"/>
        </w:rPr>
        <w:t xml:space="preserve">. The U.S.-Japan alliance </w:t>
      </w:r>
      <w:r w:rsidRPr="001D57B3">
        <w:rPr>
          <w:highlight w:val="cyan"/>
          <w:u w:val="single"/>
        </w:rPr>
        <w:t>is central to</w:t>
      </w:r>
      <w:r w:rsidRPr="0096384B">
        <w:rPr>
          <w:u w:val="single"/>
        </w:rPr>
        <w:t xml:space="preserve"> America’s </w:t>
      </w:r>
      <w:r w:rsidRPr="001D57B3">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w:t>
      </w:r>
      <w:proofErr w:type="spellStart"/>
      <w:r w:rsidRPr="009C04EA">
        <w:rPr>
          <w:sz w:val="4"/>
          <w:szCs w:val="4"/>
        </w:rPr>
        <w:t>Asianization</w:t>
      </w:r>
      <w:proofErr w:type="spellEnd"/>
      <w:r w:rsidRPr="009C04EA">
        <w:rPr>
          <w:sz w:val="4"/>
          <w:szCs w:val="4"/>
        </w:rPr>
        <w:t>”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w:t>
      </w:r>
      <w:proofErr w:type="gramStart"/>
      <w:r w:rsidRPr="009C04EA">
        <w:rPr>
          <w:sz w:val="4"/>
          <w:szCs w:val="4"/>
        </w:rPr>
        <w:t>.-</w:t>
      </w:r>
      <w:proofErr w:type="gramEnd"/>
      <w:r w:rsidRPr="009C04EA">
        <w:rPr>
          <w:sz w:val="4"/>
          <w:szCs w:val="4"/>
        </w:rPr>
        <w:t xml:space="preserve">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w:t>
      </w:r>
      <w:proofErr w:type="gramStart"/>
      <w:r w:rsidRPr="009C04EA">
        <w:rPr>
          <w:sz w:val="4"/>
          <w:szCs w:val="4"/>
        </w:rPr>
        <w:t>laying</w:t>
      </w:r>
      <w:proofErr w:type="gramEnd"/>
      <w:r w:rsidRPr="009C04EA">
        <w:rPr>
          <w:sz w:val="4"/>
          <w:szCs w:val="4"/>
        </w:rPr>
        <w:t xml:space="preserve"> of blame. Rather, it demands a recognition that the time has arrived for renewed attention to improving, reinvigorating, and refocusing the U.S</w:t>
      </w:r>
      <w:proofErr w:type="gramStart"/>
      <w:r w:rsidRPr="009C04EA">
        <w:rPr>
          <w:sz w:val="4"/>
          <w:szCs w:val="4"/>
        </w:rPr>
        <w:t>.-</w:t>
      </w:r>
      <w:proofErr w:type="gramEnd"/>
      <w:r w:rsidRPr="009C04EA">
        <w:rPr>
          <w:sz w:val="4"/>
          <w:szCs w:val="4"/>
        </w:rPr>
        <w:t xml:space="preserve">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w:t>
      </w:r>
      <w:proofErr w:type="gramStart"/>
      <w:r w:rsidRPr="009C04EA">
        <w:rPr>
          <w:sz w:val="4"/>
          <w:szCs w:val="4"/>
        </w:rPr>
        <w:t>policies, that</w:t>
      </w:r>
      <w:proofErr w:type="gramEnd"/>
      <w:r w:rsidRPr="009C04EA">
        <w:rPr>
          <w:sz w:val="4"/>
          <w:szCs w:val="4"/>
        </w:rPr>
        <w:t xml:space="preserve"> require short-term pain in exchange for </w:t>
      </w:r>
      <w:proofErr w:type="spellStart"/>
      <w:r w:rsidRPr="009C04EA">
        <w:rPr>
          <w:sz w:val="4"/>
          <w:szCs w:val="4"/>
        </w:rPr>
        <w:t>longterm</w:t>
      </w:r>
      <w:proofErr w:type="spellEnd"/>
      <w:r w:rsidRPr="009C04EA">
        <w:rPr>
          <w:sz w:val="4"/>
          <w:szCs w:val="4"/>
        </w:rPr>
        <w:t xml:space="preserve">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w:t>
      </w:r>
      <w:proofErr w:type="spellStart"/>
      <w:r w:rsidRPr="009C04EA">
        <w:rPr>
          <w:sz w:val="4"/>
          <w:szCs w:val="4"/>
        </w:rPr>
        <w:t>Senkaku</w:t>
      </w:r>
      <w:proofErr w:type="spellEnd"/>
      <w:r w:rsidRPr="009C04EA">
        <w:rPr>
          <w:sz w:val="4"/>
          <w:szCs w:val="4"/>
        </w:rPr>
        <w:t xml:space="preserve">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1D57B3">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 xml:space="preserve">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w:t>
      </w:r>
      <w:proofErr w:type="spellStart"/>
      <w:r w:rsidRPr="009C04EA">
        <w:rPr>
          <w:sz w:val="8"/>
          <w:szCs w:val="8"/>
        </w:rPr>
        <w:t>self defense</w:t>
      </w:r>
      <w:proofErr w:type="spellEnd"/>
      <w:r w:rsidRPr="009C04EA">
        <w:rPr>
          <w:sz w:val="8"/>
          <w:szCs w:val="8"/>
        </w:rPr>
        <w:t xml:space="preserv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w:t>
      </w:r>
      <w:proofErr w:type="spellStart"/>
      <w:r w:rsidRPr="009C04EA">
        <w:rPr>
          <w:sz w:val="8"/>
          <w:szCs w:val="8"/>
        </w:rPr>
        <w:t>Senkaku</w:t>
      </w:r>
      <w:proofErr w:type="spellEnd"/>
      <w:r w:rsidRPr="009C04EA">
        <w:rPr>
          <w:sz w:val="8"/>
          <w:szCs w:val="8"/>
        </w:rPr>
        <w:t xml:space="preserve"> Islands.  </w:t>
      </w:r>
      <w:proofErr w:type="gramStart"/>
      <w:r w:rsidRPr="009C04EA">
        <w:rPr>
          <w:sz w:val="8"/>
          <w:szCs w:val="8"/>
        </w:rPr>
        <w:t>Diligent implementation of the revised Guidelines for U.S.-Japan Defense Cooperation, including passage of crisis management legislation.</w:t>
      </w:r>
      <w:proofErr w:type="gramEnd"/>
      <w:r w:rsidRPr="009C04EA">
        <w:rPr>
          <w:sz w:val="8"/>
          <w:szCs w:val="8"/>
        </w:rPr>
        <w:t xml:space="preserve">  </w:t>
      </w:r>
      <w:proofErr w:type="gramStart"/>
      <w:r w:rsidRPr="009C04EA">
        <w:rPr>
          <w:sz w:val="8"/>
          <w:szCs w:val="8"/>
        </w:rPr>
        <w:t>Robust cooperation of all three U.S. armed services with their Japanese counterparts.</w:t>
      </w:r>
      <w:proofErr w:type="gramEnd"/>
      <w:r w:rsidRPr="009C04EA">
        <w:rPr>
          <w:sz w:val="8"/>
          <w:szCs w:val="8"/>
        </w:rPr>
        <w:t xml:space="preserve"> The U.S. and Japan should strive for greater </w:t>
      </w:r>
      <w:proofErr w:type="spellStart"/>
      <w:r w:rsidRPr="009C04EA">
        <w:rPr>
          <w:sz w:val="8"/>
          <w:szCs w:val="8"/>
        </w:rPr>
        <w:t>jointness</w:t>
      </w:r>
      <w:proofErr w:type="spellEnd"/>
      <w:r w:rsidRPr="009C04EA">
        <w:rPr>
          <w:sz w:val="8"/>
          <w:szCs w:val="8"/>
        </w:rPr>
        <w:t xml:space="preserve">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w:t>
      </w:r>
      <w:proofErr w:type="gramStart"/>
      <w:r w:rsidRPr="009C04EA">
        <w:rPr>
          <w:sz w:val="8"/>
          <w:szCs w:val="8"/>
        </w:rPr>
        <w:t>Full participation in peacekeeping and humanitarian relief missions.</w:t>
      </w:r>
      <w:proofErr w:type="gramEnd"/>
      <w:r w:rsidRPr="009C04EA">
        <w:rPr>
          <w:sz w:val="8"/>
          <w:szCs w:val="8"/>
        </w:rPr>
        <w:t xml:space="preserve"> Japan would need to remove its 1992 self-imposed restraints on these activities so as not to burden other peacekeeping nations.  </w:t>
      </w:r>
      <w:proofErr w:type="gramStart"/>
      <w:r w:rsidRPr="009C04EA">
        <w:rPr>
          <w:sz w:val="8"/>
          <w:szCs w:val="8"/>
        </w:rPr>
        <w:t>Development of a force structure that has the characteristics of versatility, mobility, flexibility, diversity, and survivability.</w:t>
      </w:r>
      <w:proofErr w:type="gramEnd"/>
      <w:r w:rsidRPr="009C04EA">
        <w:rPr>
          <w:sz w:val="8"/>
          <w:szCs w:val="8"/>
        </w:rPr>
        <w:t xml:space="preserve">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w:t>
      </w:r>
      <w:proofErr w:type="gramStart"/>
      <w:r w:rsidRPr="009C04EA">
        <w:rPr>
          <w:sz w:val="8"/>
          <w:szCs w:val="8"/>
        </w:rPr>
        <w:t>Making priority availability of U.S. defense technology to Japan.</w:t>
      </w:r>
      <w:proofErr w:type="gramEnd"/>
      <w:r w:rsidRPr="009C04EA">
        <w:rPr>
          <w:sz w:val="8"/>
          <w:szCs w:val="8"/>
        </w:rPr>
        <w:t xml:space="preserve"> Defense technology must be seen as an essential component of the overall alliance. We should encourage the American defense industry to make strategic alliances with Japanese companies to facilitate a greater two-way flow of cutting-edge military and dual-use technologies.  </w:t>
      </w:r>
      <w:proofErr w:type="gramStart"/>
      <w:r w:rsidRPr="009C04EA">
        <w:rPr>
          <w:sz w:val="8"/>
          <w:szCs w:val="8"/>
        </w:rPr>
        <w:t>Broadening the scope of U.S.-Japan missile defense cooperation.</w:t>
      </w:r>
      <w:proofErr w:type="gramEnd"/>
      <w:r w:rsidRPr="009C04EA">
        <w:rPr>
          <w:sz w:val="8"/>
          <w:szCs w:val="8"/>
        </w:rPr>
        <w:t xml:space="preserve">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w:t>
      </w:r>
      <w:proofErr w:type="gramStart"/>
      <w:r w:rsidRPr="009C04EA">
        <w:rPr>
          <w:sz w:val="8"/>
          <w:szCs w:val="8"/>
        </w:rPr>
        <w:t>A</w:t>
      </w:r>
      <w:proofErr w:type="gramEnd"/>
      <w:r w:rsidRPr="009C04EA">
        <w:rPr>
          <w:sz w:val="8"/>
          <w:szCs w:val="8"/>
        </w:rPr>
        <w:t xml:space="preserve">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w:t>
      </w:r>
      <w:proofErr w:type="spellStart"/>
      <w:r w:rsidRPr="009C04EA">
        <w:rPr>
          <w:sz w:val="8"/>
          <w:szCs w:val="8"/>
        </w:rPr>
        <w:t>Kadena</w:t>
      </w:r>
      <w:proofErr w:type="spellEnd"/>
      <w:r w:rsidRPr="009C04EA">
        <w:rPr>
          <w:sz w:val="8"/>
          <w:szCs w:val="8"/>
        </w:rPr>
        <w:t xml:space="preserve">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 xml:space="preserve">the Marines have drawn particular scrutiny from a Japanese public </w:t>
      </w:r>
      <w:r w:rsidRPr="009C04EA">
        <w:rPr>
          <w:u w:val="single"/>
        </w:rPr>
        <w:lastRenderedPageBreak/>
        <w:t>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w:t>
      </w:r>
      <w:proofErr w:type="spellStart"/>
      <w:r w:rsidRPr="009C04EA">
        <w:rPr>
          <w:sz w:val="16"/>
          <w:szCs w:val="16"/>
        </w:rPr>
        <w:t>Futenma</w:t>
      </w:r>
      <w:proofErr w:type="spellEnd"/>
      <w:r w:rsidRPr="009C04EA">
        <w:rPr>
          <w:sz w:val="16"/>
          <w:szCs w:val="16"/>
        </w:rPr>
        <w:t xml:space="preserve">.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E31A17" w:rsidRDefault="00084EC2" w:rsidP="00084EC2">
      <w:pPr>
        <w:pStyle w:val="Heading3"/>
      </w:pPr>
      <w:r>
        <w:rPr>
          <w:rFonts w:eastAsia="Times New Roman"/>
        </w:rPr>
        <w:lastRenderedPageBreak/>
        <w:t>2ac – capitalism critique</w:t>
      </w:r>
      <w:bookmarkStart w:id="0" w:name="_GoBack"/>
      <w:bookmarkEnd w:id="0"/>
    </w:p>
    <w:p w:rsidR="00E31A17" w:rsidRPr="004F3A04" w:rsidRDefault="00E31A17" w:rsidP="00E31A17">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E31A17" w:rsidRPr="00980315" w:rsidRDefault="00E31A17" w:rsidP="00E31A1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6" w:history="1">
        <w:r w:rsidRPr="00980315">
          <w:rPr>
            <w:rStyle w:val="Hyperlink"/>
          </w:rPr>
          <w:t>https://scholarworks.iu.edu/journals/index.php/ried/article/viewFile/1016/1307</w:t>
        </w:r>
      </w:hyperlink>
      <w:r>
        <w:t>, Accessed: 7/30/13)OG</w:t>
      </w:r>
    </w:p>
    <w:p w:rsidR="00E31A17" w:rsidRPr="00980315" w:rsidRDefault="00E31A17" w:rsidP="00E31A1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E31A17" w:rsidRDefault="00E31A17" w:rsidP="00E31A17"/>
    <w:p w:rsidR="00E31A17" w:rsidRPr="00EC55DD" w:rsidRDefault="00E31A17" w:rsidP="00E31A17">
      <w:pPr>
        <w:pStyle w:val="Heading4"/>
      </w:pPr>
      <w:r>
        <w:t xml:space="preserve">Aerospace </w:t>
      </w:r>
      <w:proofErr w:type="spellStart"/>
      <w:r>
        <w:t>maquilas</w:t>
      </w:r>
      <w:proofErr w:type="spellEnd"/>
      <w:r>
        <w:t xml:space="preserve"> are good – provide stable jobs</w:t>
      </w:r>
    </w:p>
    <w:p w:rsidR="00E31A17" w:rsidRPr="00720257" w:rsidRDefault="00E31A17" w:rsidP="00E31A17">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E31A17" w:rsidRDefault="00E31A17" w:rsidP="00E31A17">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t>
      </w:r>
      <w:r w:rsidRPr="00720257">
        <w:rPr>
          <w:rStyle w:val="StyleBoldUnderline"/>
        </w:rPr>
        <w:lastRenderedPageBreak/>
        <w:t xml:space="preserve">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E31A17" w:rsidRPr="008335C2" w:rsidRDefault="00E31A17" w:rsidP="00E31A17">
      <w:pPr>
        <w:pStyle w:val="Heading4"/>
        <w:rPr>
          <w:rFonts w:cs="Arial"/>
          <w:sz w:val="12"/>
        </w:rPr>
      </w:pPr>
      <w:r w:rsidRPr="008335C2">
        <w:rPr>
          <w:rFonts w:cs="Arial"/>
        </w:rPr>
        <w:t>They don’t have a concrete alternative – kills activism</w:t>
      </w:r>
    </w:p>
    <w:p w:rsidR="00E31A17" w:rsidRPr="008335C2" w:rsidRDefault="00E31A17" w:rsidP="00E31A17">
      <w:pPr>
        <w:rPr>
          <w:rStyle w:val="StyleStyleBold12pt"/>
        </w:rPr>
      </w:pPr>
      <w:r w:rsidRPr="008335C2">
        <w:rPr>
          <w:rStyle w:val="StyleStyleBold12pt"/>
        </w:rPr>
        <w:t xml:space="preserve">Bryant ‘12 </w:t>
      </w:r>
    </w:p>
    <w:p w:rsidR="00E31A17" w:rsidRPr="008335C2" w:rsidRDefault="00E31A17" w:rsidP="00E31A17">
      <w:pPr>
        <w:rPr>
          <w:sz w:val="16"/>
          <w:szCs w:val="16"/>
        </w:rPr>
      </w:pPr>
      <w:r w:rsidRPr="008335C2">
        <w:rPr>
          <w:sz w:val="16"/>
          <w:szCs w:val="16"/>
        </w:rPr>
        <w:t xml:space="preserve">(Levi Bryant is currently a Professor of Philosophy at Collin College. In addition to working as a professor, Bryant has also served as a </w:t>
      </w:r>
      <w:proofErr w:type="spellStart"/>
      <w:r w:rsidRPr="008335C2">
        <w:rPr>
          <w:sz w:val="16"/>
          <w:szCs w:val="16"/>
        </w:rPr>
        <w:t>Lacanian</w:t>
      </w:r>
      <w:proofErr w:type="spellEnd"/>
      <w:r w:rsidRPr="008335C2">
        <w:rPr>
          <w:sz w:val="16"/>
          <w:szCs w:val="16"/>
        </w:rPr>
        <w:t xml:space="preserve"> psychoanalyst. He received his Ph.D. from Loyola University in Chicago, Illinois, where he originally studied '</w:t>
      </w:r>
      <w:proofErr w:type="spellStart"/>
      <w:r w:rsidRPr="008335C2">
        <w:rPr>
          <w:sz w:val="16"/>
          <w:szCs w:val="16"/>
        </w:rPr>
        <w:t>disclosedness</w:t>
      </w:r>
      <w:proofErr w:type="spellEnd"/>
      <w:r w:rsidRPr="008335C2">
        <w:rPr>
          <w:sz w:val="16"/>
          <w:szCs w:val="16"/>
        </w:rPr>
        <w:t xml:space="preserve">' with the Heidegger scholar Thomas Sheehan. Bryant later changed his dissertation topic to the transcendental empiricism of Gilles </w:t>
      </w:r>
      <w:proofErr w:type="spellStart"/>
      <w:r w:rsidRPr="008335C2">
        <w:rPr>
          <w:sz w:val="16"/>
          <w:szCs w:val="16"/>
        </w:rPr>
        <w:t>Deleuze</w:t>
      </w:r>
      <w:proofErr w:type="spellEnd"/>
      <w:proofErr w:type="gramStart"/>
      <w:r w:rsidRPr="008335C2">
        <w:rPr>
          <w:sz w:val="16"/>
          <w:szCs w:val="16"/>
        </w:rPr>
        <w:t>,  “</w:t>
      </w:r>
      <w:proofErr w:type="gramEnd"/>
      <w:r w:rsidRPr="008335C2">
        <w:rPr>
          <w:sz w:val="16"/>
          <w:szCs w:val="16"/>
        </w:rPr>
        <w:t>Critique of the Academic Left”, http://larvalsubjects.wordpress.com/2012/11/11/underpants-gnomes-a-critique-of-the-academic-left/)</w:t>
      </w:r>
    </w:p>
    <w:p w:rsidR="00E31A17" w:rsidRPr="008335C2" w:rsidRDefault="00E31A17" w:rsidP="00E31A17"/>
    <w:p w:rsidR="00E31A17" w:rsidRDefault="00E31A17" w:rsidP="00E31A17">
      <w:pPr>
        <w:rPr>
          <w:rStyle w:val="StyleBoldUnderline"/>
        </w:rPr>
      </w:pPr>
      <w:r w:rsidRPr="008335C2">
        <w:rPr>
          <w:sz w:val="16"/>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8335C2">
        <w:rPr>
          <w:sz w:val="16"/>
        </w:rPr>
        <w:t>all the</w:t>
      </w:r>
      <w:proofErr w:type="gramEnd"/>
      <w:r w:rsidRPr="008335C2">
        <w:rPr>
          <w:sz w:val="16"/>
        </w:rPr>
        <w:t xml:space="preserve"> right button. As the post read</w:t>
      </w:r>
      <w:proofErr w:type="gramStart"/>
      <w:r w:rsidRPr="008335C2">
        <w:rPr>
          <w:sz w:val="16"/>
        </w:rPr>
        <w:t>,</w:t>
      </w:r>
      <w:r w:rsidRPr="008335C2">
        <w:rPr>
          <w:sz w:val="12"/>
        </w:rPr>
        <w:t>¶</w:t>
      </w:r>
      <w:proofErr w:type="gramEnd"/>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8335C2">
        <w:rPr>
          <w:sz w:val="16"/>
        </w:rPr>
        <w:t>,,</w:t>
      </w:r>
      <w:proofErr w:type="gramEnd"/>
      <w:r w:rsidRPr="008335C2">
        <w:rPr>
          <w:sz w:val="16"/>
        </w:rPr>
        <w:t xml:space="preserve"> mutuality, and diversity are rendered virtually meaningless given discursive parameters that reduce nature to discrete units of exchange measuring extractive capacities. Jeff </w:t>
      </w:r>
      <w:proofErr w:type="spellStart"/>
      <w:r w:rsidRPr="008335C2">
        <w:rPr>
          <w:sz w:val="16"/>
        </w:rPr>
        <w:t>Shantz</w:t>
      </w:r>
      <w:proofErr w:type="spellEnd"/>
      <w:r w:rsidRPr="008335C2">
        <w:rPr>
          <w:sz w:val="16"/>
        </w:rPr>
        <w:t>,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t>
      </w:r>
      <w:proofErr w:type="gramStart"/>
      <w:r w:rsidRPr="008335C2">
        <w:rPr>
          <w:sz w:val="16"/>
        </w:rPr>
        <w:t>What</w:t>
      </w:r>
      <w:proofErr w:type="gramEnd"/>
      <w:r w:rsidRPr="008335C2">
        <w:rPr>
          <w:sz w:val="16"/>
        </w:rPr>
        <w:t xml:space="preserve">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xml:space="preserve">. Within a </w:t>
      </w:r>
      <w:proofErr w:type="spellStart"/>
      <w:r w:rsidRPr="008335C2">
        <w:rPr>
          <w:sz w:val="16"/>
        </w:rPr>
        <w:t>Marxo</w:t>
      </w:r>
      <w:proofErr w:type="spellEnd"/>
      <w:r w:rsidRPr="008335C2">
        <w:rPr>
          <w:sz w:val="16"/>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8335C2">
        <w:rPr>
          <w:sz w:val="16"/>
        </w:rPr>
        <w:t>doxa</w:t>
      </w:r>
      <w:proofErr w:type="spellEnd"/>
      <w:r w:rsidRPr="008335C2">
        <w:rPr>
          <w:sz w:val="16"/>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8335C2">
        <w:rPr>
          <w:sz w:val="16"/>
        </w:rPr>
        <w:t>a cartography</w:t>
      </w:r>
      <w:proofErr w:type="gramEnd"/>
      <w:r w:rsidRPr="008335C2">
        <w:rPr>
          <w:sz w:val="16"/>
        </w:rPr>
        <w:t xml:space="preserve">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proofErr w:type="gramStart"/>
      <w:r w:rsidRPr="008335C2">
        <w:rPr>
          <w:rStyle w:val="StyleBoldUnderline"/>
        </w:rPr>
        <w:t>Unfortunately</w:t>
      </w:r>
      <w:proofErr w:type="gramEnd"/>
      <w:r w:rsidRPr="008335C2">
        <w:rPr>
          <w:rStyle w:val="StyleBoldUnderline"/>
        </w:rPr>
        <w:t xml:space="preserve">,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w:t>
      </w:r>
      <w:r w:rsidRPr="008335C2">
        <w:rPr>
          <w:rStyle w:val="StyleBoldUnderline"/>
        </w:rPr>
        <w:lastRenderedPageBreak/>
        <w:t xml:space="preserve">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proofErr w:type="gramStart"/>
      <w:r w:rsidRPr="008335C2">
        <w:rPr>
          <w:rStyle w:val="Emphasis"/>
          <w:highlight w:val="cyan"/>
        </w:rPr>
        <w:t>:</w:t>
      </w:r>
      <w:r w:rsidRPr="008335C2">
        <w:rPr>
          <w:rStyle w:val="Emphasis"/>
          <w:sz w:val="12"/>
          <w:u w:val="none"/>
        </w:rPr>
        <w:t>¶</w:t>
      </w:r>
      <w:proofErr w:type="gramEnd"/>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r w:rsidRPr="008335C2">
        <w:rPr>
          <w:rStyle w:val="StyleBoldUnderline"/>
        </w:rPr>
        <w:t xml:space="preserve"> </w:t>
      </w:r>
    </w:p>
    <w:p w:rsidR="00E31A17" w:rsidRDefault="00E31A17" w:rsidP="00E31A17">
      <w:pPr>
        <w:rPr>
          <w:rStyle w:val="StyleBoldUnderline"/>
        </w:rPr>
      </w:pPr>
    </w:p>
    <w:p w:rsidR="00E31A17" w:rsidRDefault="00E31A17" w:rsidP="00E31A17">
      <w:pPr>
        <w:rPr>
          <w:rStyle w:val="StyleBoldUnderline"/>
        </w:rPr>
      </w:pPr>
    </w:p>
    <w:p w:rsidR="00E31A17" w:rsidRPr="008335C2" w:rsidRDefault="00E31A17" w:rsidP="00E31A17">
      <w:pPr>
        <w:rPr>
          <w:rStyle w:val="Emphasis"/>
          <w:b w:val="0"/>
          <w:iCs w:val="0"/>
          <w:sz w:val="16"/>
          <w:u w:val="none"/>
        </w:rPr>
      </w:pPr>
      <w:r w:rsidRPr="008335C2">
        <w:rPr>
          <w:sz w:val="16"/>
        </w:rPr>
        <w:t xml:space="preserve">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8335C2">
        <w:rPr>
          <w:sz w:val="16"/>
        </w:rPr>
        <w:t>Adorno</w:t>
      </w:r>
      <w:proofErr w:type="spellEnd"/>
      <w:r w:rsidRPr="008335C2">
        <w:rPr>
          <w:sz w:val="16"/>
        </w:rPr>
        <w:t xml:space="preserve"> to produce an effect in the world if only PhD’s in the humanities can understand him? Who are these things for? We seem to always ignore these things and then look down our noses with disdain at the Naomi </w:t>
      </w:r>
      <w:proofErr w:type="spellStart"/>
      <w:r w:rsidRPr="008335C2">
        <w:rPr>
          <w:sz w:val="16"/>
        </w:rPr>
        <w:t>Kleins</w:t>
      </w:r>
      <w:proofErr w:type="spellEnd"/>
      <w:r w:rsidRPr="008335C2">
        <w:rPr>
          <w:sz w:val="16"/>
        </w:rPr>
        <w:t xml:space="preserve"> and David </w:t>
      </w:r>
      <w:proofErr w:type="spellStart"/>
      <w:r w:rsidRPr="008335C2">
        <w:rPr>
          <w:sz w:val="16"/>
        </w:rPr>
        <w:t>Graebers</w:t>
      </w:r>
      <w:proofErr w:type="spellEnd"/>
      <w:r w:rsidRPr="008335C2">
        <w:rPr>
          <w:sz w:val="1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w:t>
      </w:r>
      <w:proofErr w:type="spellStart"/>
      <w:r w:rsidRPr="008335C2">
        <w:rPr>
          <w:sz w:val="16"/>
        </w:rPr>
        <w:t>dudettes</w:t>
      </w:r>
      <w:proofErr w:type="spellEnd"/>
      <w:r w:rsidRPr="008335C2">
        <w:rPr>
          <w:sz w:val="16"/>
        </w:rPr>
        <w:t>, what are you doing</w:t>
      </w:r>
      <w:proofErr w:type="gramStart"/>
      <w:r w:rsidRPr="008335C2">
        <w:rPr>
          <w:sz w:val="16"/>
        </w:rPr>
        <w:t>?</w:t>
      </w:r>
      <w:r w:rsidRPr="008335C2">
        <w:rPr>
          <w:sz w:val="12"/>
        </w:rPr>
        <w:t>¶</w:t>
      </w:r>
      <w:proofErr w:type="gramEnd"/>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w:t>
      </w:r>
      <w:proofErr w:type="spellStart"/>
      <w:r w:rsidRPr="008335C2">
        <w:rPr>
          <w:rStyle w:val="StyleBoldUnderline"/>
        </w:rPr>
        <w:t>doxa</w:t>
      </w:r>
      <w:proofErr w:type="spellEnd"/>
      <w:r w:rsidRPr="008335C2">
        <w:rPr>
          <w:rStyle w:val="StyleBoldUnderline"/>
        </w:rPr>
        <w:t xml:space="preserve"> that we endorse. We are every bit as off-putting and unpleasant as the fundamentalist minister </w:t>
      </w:r>
      <w:r w:rsidRPr="008335C2">
        <w:rPr>
          <w:sz w:val="16"/>
        </w:rPr>
        <w:t xml:space="preserve">or the priest of the inquisition (have people yet understood that </w:t>
      </w:r>
      <w:proofErr w:type="spellStart"/>
      <w:r w:rsidRPr="008335C2">
        <w:rPr>
          <w:sz w:val="16"/>
        </w:rPr>
        <w:t>Deleuze</w:t>
      </w:r>
      <w:proofErr w:type="spellEnd"/>
      <w:r w:rsidRPr="008335C2">
        <w:rPr>
          <w:sz w:val="16"/>
        </w:rPr>
        <w:t xml:space="preserve"> and </w:t>
      </w:r>
      <w:proofErr w:type="spellStart"/>
      <w:r w:rsidRPr="008335C2">
        <w:rPr>
          <w:sz w:val="16"/>
        </w:rPr>
        <w:t>Guattari’s</w:t>
      </w:r>
      <w:proofErr w:type="spellEnd"/>
      <w:r w:rsidRPr="008335C2">
        <w:rPr>
          <w:sz w:val="16"/>
        </w:rPr>
        <w:t xml:space="preserve"> Anti-Oedipus was a critique of 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proofErr w:type="gramStart"/>
      <w:r w:rsidRPr="008335C2">
        <w:rPr>
          <w:sz w:val="16"/>
        </w:rPr>
        <w:t>!</w:t>
      </w:r>
      <w:r w:rsidRPr="008335C2">
        <w:rPr>
          <w:sz w:val="12"/>
        </w:rPr>
        <w:t>¶</w:t>
      </w:r>
      <w:proofErr w:type="gramEnd"/>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proofErr w:type="gramStart"/>
      <w:r w:rsidRPr="008335C2">
        <w:rPr>
          <w:sz w:val="16"/>
        </w:rPr>
        <w:t>ie</w:t>
      </w:r>
      <w:proofErr w:type="spellEnd"/>
      <w:r w:rsidRPr="008335C2">
        <w:rPr>
          <w:sz w:val="16"/>
        </w:rPr>
        <w:t>.,</w:t>
      </w:r>
      <w:proofErr w:type="gramEnd"/>
      <w:r w:rsidRPr="008335C2">
        <w:rPr>
          <w:sz w:val="16"/>
        </w:rPr>
        <w:t xml:space="preserve"> who is doing this in a way that gets notice in our circles? Who is addressing the problems of micro-fascism that arise with party systems</w:t>
      </w:r>
      <w:r w:rsidRPr="008335C2">
        <w:rPr>
          <w:rStyle w:val="StyleBoldUnderline"/>
        </w:rPr>
        <w:t xml:space="preserve"> </w:t>
      </w:r>
      <w:r w:rsidRPr="008335C2">
        <w:rPr>
          <w:sz w:val="16"/>
        </w:rPr>
        <w:t xml:space="preserve">(there’s a reason that it was the </w:t>
      </w:r>
      <w:proofErr w:type="spellStart"/>
      <w:r w:rsidRPr="008335C2">
        <w:rPr>
          <w:sz w:val="16"/>
        </w:rPr>
        <w:t>Negri</w:t>
      </w:r>
      <w:proofErr w:type="spellEnd"/>
      <w:r w:rsidRPr="008335C2">
        <w:rPr>
          <w:sz w:val="16"/>
        </w:rPr>
        <w:t xml:space="preserve"> &amp; </w:t>
      </w:r>
      <w:proofErr w:type="spellStart"/>
      <w:r w:rsidRPr="008335C2">
        <w:rPr>
          <w:sz w:val="16"/>
        </w:rPr>
        <w:t>Hardt</w:t>
      </w:r>
      <w:proofErr w:type="spellEnd"/>
      <w:r w:rsidRPr="008335C2">
        <w:rPr>
          <w:sz w:val="16"/>
        </w:rPr>
        <w:t xml:space="preserve"> contingent, not the </w:t>
      </w:r>
      <w:proofErr w:type="spellStart"/>
      <w:r w:rsidRPr="008335C2">
        <w:rPr>
          <w:sz w:val="16"/>
        </w:rPr>
        <w:t>Badiou</w:t>
      </w:r>
      <w:proofErr w:type="spellEnd"/>
      <w:r w:rsidRPr="008335C2">
        <w:rPr>
          <w:sz w:val="16"/>
        </w:rPr>
        <w:t xml:space="preserve">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8335C2">
        <w:rPr>
          <w:sz w:val="16"/>
        </w:rPr>
        <w:t>Laruelle</w:t>
      </w:r>
      <w:proofErr w:type="spellEnd"/>
      <w:r w:rsidRPr="008335C2">
        <w:rPr>
          <w:sz w:val="16"/>
        </w:rPr>
        <w:t>.</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w:t>
      </w:r>
      <w:r w:rsidRPr="008335C2">
        <w:rPr>
          <w:rStyle w:val="Emphasis"/>
          <w:highlight w:val="cyan"/>
        </w:rPr>
        <w:lastRenderedPageBreak/>
        <w:t xml:space="preserve">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E31A17" w:rsidRPr="007F08DB" w:rsidRDefault="00E31A17" w:rsidP="00E31A17">
      <w:pPr>
        <w:pStyle w:val="Heading4"/>
        <w:rPr>
          <w:rFonts w:eastAsia="MS Mincho"/>
        </w:rPr>
      </w:pPr>
      <w:r w:rsidRPr="007F08DB">
        <w:rPr>
          <w:rFonts w:eastAsia="MS Mincho"/>
        </w:rPr>
        <w:t>The only coherent rubric is to maximize number of lives saved</w:t>
      </w:r>
    </w:p>
    <w:p w:rsidR="00E31A17" w:rsidRPr="007F08DB" w:rsidRDefault="00E31A17" w:rsidP="00E31A17">
      <w:pPr>
        <w:rPr>
          <w:rFonts w:eastAsia="MS Mincho"/>
        </w:rPr>
      </w:pPr>
      <w:r w:rsidRPr="007F08DB">
        <w:rPr>
          <w:rFonts w:eastAsia="MS Mincho"/>
          <w:b/>
        </w:rPr>
        <w:t>Greene 2010</w:t>
      </w:r>
      <w:r w:rsidRPr="007F08DB">
        <w:rPr>
          <w:rFonts w:eastAsia="MS Mincho"/>
        </w:rPr>
        <w:t xml:space="preserve"> – Associate Professor of the Social Sciences Department of Psychology Harvard University (Joshua, Moral Psychology: Historical and Contemporary Readings, “The Secret Joke of Kant’s Soul”, </w:t>
      </w:r>
      <w:hyperlink r:id="rId17" w:history="1">
        <w:r w:rsidRPr="007F08DB">
          <w:rPr>
            <w:rFonts w:eastAsia="MS Mincho"/>
          </w:rPr>
          <w:t>www.fed.cuhk.edu.hk/~lchang/material/Evolutionary/Developmental/Greene-KantSoul.pdf</w:t>
        </w:r>
      </w:hyperlink>
      <w:r w:rsidRPr="007F08DB">
        <w:rPr>
          <w:rFonts w:eastAsia="MS Mincho"/>
        </w:rPr>
        <w:t>, WEA)</w:t>
      </w:r>
    </w:p>
    <w:p w:rsidR="00E31A17" w:rsidRPr="007F08DB" w:rsidRDefault="00E31A17" w:rsidP="00E31A17">
      <w:pPr>
        <w:rPr>
          <w:rFonts w:eastAsia="MS Mincho"/>
          <w:sz w:val="14"/>
        </w:rPr>
      </w:pPr>
      <w:r w:rsidRPr="007F08DB">
        <w:rPr>
          <w:rFonts w:eastAsia="MS Mincho"/>
          <w:u w:val="single"/>
        </w:rPr>
        <w:t>What</w:t>
      </w:r>
      <w:r>
        <w:rPr>
          <w:rFonts w:eastAsia="MS Mincho"/>
          <w:sz w:val="14"/>
          <w:szCs w:val="20"/>
        </w:rPr>
        <w:t xml:space="preserve"> </w:t>
      </w:r>
      <w:r w:rsidRPr="00BB4AAC">
        <w:rPr>
          <w:rFonts w:eastAsia="MS Mincho"/>
          <w:highlight w:val="cyan"/>
          <w:u w:val="single"/>
        </w:rPr>
        <w:t>turn-of-the-millennium science</w:t>
      </w:r>
      <w:r>
        <w:rPr>
          <w:rFonts w:eastAsia="MS Mincho"/>
          <w:szCs w:val="16"/>
          <w:highlight w:val="cyan"/>
          <w:shd w:val="clear" w:color="auto" w:fill="00FFFF"/>
        </w:rPr>
        <w:t xml:space="preserve"> </w:t>
      </w:r>
      <w:r w:rsidRPr="00BB4AAC">
        <w:rPr>
          <w:rFonts w:eastAsia="MS Mincho"/>
          <w:highlight w:val="cyan"/>
          <w:u w:val="single"/>
        </w:rPr>
        <w:t>is telling us</w:t>
      </w:r>
      <w:r>
        <w:rPr>
          <w:rFonts w:eastAsia="MS Mincho"/>
          <w:sz w:val="14"/>
          <w:szCs w:val="20"/>
        </w:rPr>
        <w:t xml:space="preserve"> </w:t>
      </w:r>
      <w:r w:rsidRPr="007F08DB">
        <w:rPr>
          <w:rFonts w:eastAsia="MS Mincho"/>
          <w:u w:val="single"/>
        </w:rPr>
        <w:t>is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7F08DB">
        <w:rPr>
          <w:rFonts w:eastAsia="MS Mincho"/>
          <w:u w:val="single"/>
        </w:rPr>
        <w:t>human</w:t>
      </w:r>
      <w:r>
        <w:rPr>
          <w:rFonts w:eastAsia="MS Mincho"/>
          <w:sz w:val="14"/>
          <w:szCs w:val="20"/>
        </w:rPr>
        <w:t xml:space="preserve"> </w:t>
      </w:r>
      <w:r w:rsidRPr="00BB4AAC">
        <w:rPr>
          <w:rFonts w:eastAsia="MS Mincho"/>
          <w:highlight w:val="cyan"/>
          <w:u w:val="single"/>
        </w:rPr>
        <w:t xml:space="preserve">moral judgment is not </w:t>
      </w:r>
      <w:r w:rsidRPr="007F08DB">
        <w:rPr>
          <w:rFonts w:eastAsia="MS Mincho"/>
          <w:u w:val="single"/>
        </w:rPr>
        <w:t>a</w:t>
      </w:r>
      <w:r>
        <w:rPr>
          <w:rFonts w:eastAsia="MS Mincho"/>
          <w:sz w:val="14"/>
          <w:szCs w:val="20"/>
        </w:rPr>
        <w:t xml:space="preserve"> </w:t>
      </w:r>
      <w:r w:rsidRPr="007F08DB">
        <w:rPr>
          <w:rFonts w:eastAsia="MS Mincho"/>
          <w:u w:val="single"/>
        </w:rPr>
        <w:t>pristine</w:t>
      </w:r>
      <w:r>
        <w:rPr>
          <w:rFonts w:eastAsia="MS Mincho"/>
          <w:sz w:val="14"/>
          <w:szCs w:val="20"/>
        </w:rPr>
        <w:t xml:space="preserve"> </w:t>
      </w:r>
      <w:r w:rsidRPr="00BB4AAC">
        <w:rPr>
          <w:rFonts w:eastAsia="MS Mincho"/>
          <w:highlight w:val="cyan"/>
          <w:u w:val="single"/>
        </w:rPr>
        <w:t xml:space="preserve">rational </w:t>
      </w:r>
      <w:r w:rsidRPr="007F08DB">
        <w:rPr>
          <w:rFonts w:eastAsia="MS Mincho"/>
          <w:u w:val="single"/>
        </w:rPr>
        <w:t>enterprise</w:t>
      </w:r>
      <w:r w:rsidRPr="007F08DB">
        <w:rPr>
          <w:rFonts w:eastAsia="MS Mincho"/>
          <w:sz w:val="14"/>
        </w:rPr>
        <w:t>, that our</w:t>
      </w:r>
      <w:r>
        <w:rPr>
          <w:rFonts w:eastAsia="MS Mincho"/>
          <w:sz w:val="14"/>
          <w:szCs w:val="16"/>
        </w:rPr>
        <w:t xml:space="preserve"> </w:t>
      </w:r>
      <w:r w:rsidRPr="007F08DB">
        <w:rPr>
          <w:rFonts w:eastAsia="MS Mincho"/>
          <w:u w:val="single"/>
        </w:rPr>
        <w:t>moral judgments are driven by a hodgepodge of emotional dispositions, which themselves were shaped by a hodgepodge of evolutionary forces, both biological and cultural</w:t>
      </w:r>
      <w:r w:rsidRPr="007F08DB">
        <w:rPr>
          <w:rFonts w:eastAsia="MS Mincho"/>
          <w:sz w:val="14"/>
        </w:rPr>
        <w:t>.</w:t>
      </w:r>
      <w:r>
        <w:rPr>
          <w:rFonts w:eastAsia="MS Mincho"/>
          <w:sz w:val="14"/>
          <w:szCs w:val="16"/>
        </w:rPr>
        <w:t xml:space="preserve"> </w:t>
      </w:r>
      <w:r w:rsidRPr="00BB4AAC">
        <w:rPr>
          <w:rFonts w:eastAsia="MS Mincho"/>
          <w:highlight w:val="cyan"/>
          <w:u w:val="single"/>
        </w:rPr>
        <w:t>Because of this, it is</w:t>
      </w:r>
      <w:r>
        <w:rPr>
          <w:rFonts w:eastAsia="MS Mincho"/>
          <w:sz w:val="14"/>
          <w:szCs w:val="20"/>
          <w:highlight w:val="cyan"/>
          <w:shd w:val="clear" w:color="auto" w:fill="00FFFF"/>
        </w:rPr>
        <w:t xml:space="preserve"> </w:t>
      </w:r>
      <w:r w:rsidRPr="007F08DB">
        <w:rPr>
          <w:rFonts w:eastAsia="MS Mincho"/>
          <w:iCs/>
          <w:u w:val="single"/>
        </w:rPr>
        <w:t>exceedingly</w:t>
      </w:r>
      <w:r w:rsidRPr="00BB4AAC">
        <w:rPr>
          <w:rFonts w:eastAsia="MS Mincho"/>
          <w:iCs/>
          <w:highlight w:val="cyan"/>
          <w:u w:val="single"/>
        </w:rPr>
        <w:t xml:space="preserve"> unlikely </w:t>
      </w:r>
      <w:r w:rsidRPr="007F08DB">
        <w:rPr>
          <w:rFonts w:eastAsia="MS Mincho"/>
          <w:iCs/>
          <w:u w:val="single"/>
        </w:rPr>
        <w:t>that</w:t>
      </w:r>
      <w:r w:rsidRPr="00BB4AAC">
        <w:rPr>
          <w:rFonts w:eastAsia="MS Mincho"/>
          <w:iCs/>
          <w:highlight w:val="cyan"/>
          <w:u w:val="single"/>
        </w:rPr>
        <w:t xml:space="preserve"> there is any</w:t>
      </w:r>
      <w:r>
        <w:rPr>
          <w:rFonts w:eastAsia="MS Mincho"/>
          <w:i/>
          <w:iCs/>
          <w:sz w:val="14"/>
          <w:szCs w:val="20"/>
        </w:rPr>
        <w:t xml:space="preserve"> </w:t>
      </w:r>
      <w:r w:rsidRPr="007F08DB">
        <w:rPr>
          <w:rFonts w:eastAsia="MS Mincho"/>
          <w:iCs/>
          <w:u w:val="single"/>
        </w:rPr>
        <w:t>rationally</w:t>
      </w:r>
      <w:r>
        <w:rPr>
          <w:rFonts w:eastAsia="MS Mincho"/>
          <w:i/>
          <w:iCs/>
          <w:sz w:val="14"/>
          <w:szCs w:val="20"/>
        </w:rPr>
        <w:t xml:space="preserve"> </w:t>
      </w:r>
      <w:r w:rsidRPr="00BB4AAC">
        <w:rPr>
          <w:rFonts w:eastAsia="MS Mincho"/>
          <w:iCs/>
          <w:highlight w:val="cyan"/>
          <w:u w:val="single"/>
        </w:rPr>
        <w:t>coherent</w:t>
      </w:r>
      <w:r>
        <w:rPr>
          <w:rFonts w:eastAsia="MS Mincho"/>
          <w:i/>
          <w:iCs/>
          <w:sz w:val="14"/>
          <w:szCs w:val="20"/>
        </w:rPr>
        <w:t xml:space="preserve"> </w:t>
      </w:r>
      <w:r w:rsidRPr="007F08DB">
        <w:rPr>
          <w:rFonts w:eastAsia="MS Mincho"/>
          <w:iCs/>
          <w:u w:val="single"/>
        </w:rPr>
        <w:t>normative</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theory that can accommodate</w:t>
      </w:r>
      <w:r>
        <w:rPr>
          <w:rFonts w:eastAsia="MS Mincho"/>
          <w:i/>
          <w:iCs/>
          <w:sz w:val="14"/>
          <w:szCs w:val="20"/>
        </w:rPr>
        <w:t xml:space="preserve"> </w:t>
      </w:r>
      <w:r w:rsidRPr="007F08DB">
        <w:rPr>
          <w:rFonts w:eastAsia="MS Mincho"/>
          <w:iCs/>
          <w:u w:val="single"/>
        </w:rPr>
        <w:t>our</w:t>
      </w:r>
      <w:r>
        <w:rPr>
          <w:rFonts w:eastAsia="MS Mincho"/>
          <w:i/>
          <w:iCs/>
          <w:sz w:val="14"/>
          <w:szCs w:val="20"/>
        </w:rPr>
        <w:t xml:space="preserve"> </w:t>
      </w:r>
      <w:r w:rsidRPr="007F08DB">
        <w:rPr>
          <w:rFonts w:eastAsia="MS Mincho"/>
          <w:iCs/>
          <w:u w:val="single"/>
        </w:rPr>
        <w:t>moral</w:t>
      </w:r>
      <w:r w:rsidRPr="00BB4AAC">
        <w:rPr>
          <w:rFonts w:eastAsia="MS Mincho"/>
          <w:iCs/>
          <w:highlight w:val="cyan"/>
          <w:u w:val="single"/>
        </w:rPr>
        <w:t xml:space="preserve"> intuitions</w:t>
      </w:r>
      <w:r w:rsidRPr="007F08DB">
        <w:rPr>
          <w:rFonts w:eastAsia="MS Mincho"/>
          <w:sz w:val="14"/>
        </w:rPr>
        <w:t>. Moreover,</w:t>
      </w:r>
      <w:r>
        <w:rPr>
          <w:rFonts w:eastAsia="MS Mincho"/>
          <w:sz w:val="14"/>
          <w:szCs w:val="16"/>
        </w:rPr>
        <w:t xml:space="preserve"> </w:t>
      </w:r>
      <w:r w:rsidRPr="007F08DB">
        <w:rPr>
          <w:rFonts w:eastAsia="MS Mincho"/>
          <w:u w:val="single"/>
        </w:rPr>
        <w:t>anyone who claims to have such a theory</w:t>
      </w:r>
      <w:r w:rsidRPr="007F08DB">
        <w:rPr>
          <w:rFonts w:eastAsia="MS Mincho"/>
          <w:sz w:val="14"/>
        </w:rPr>
        <w:t>, or even part of one,</w:t>
      </w:r>
      <w:r>
        <w:rPr>
          <w:rFonts w:eastAsia="MS Mincho"/>
          <w:sz w:val="14"/>
          <w:szCs w:val="16"/>
        </w:rPr>
        <w:t xml:space="preserve"> </w:t>
      </w:r>
      <w:r w:rsidRPr="007F08DB">
        <w:rPr>
          <w:rFonts w:eastAsia="MS Mincho"/>
          <w:iCs/>
          <w:u w:val="single"/>
        </w:rPr>
        <w:t>almost certainly doesn't</w:t>
      </w:r>
      <w:r w:rsidRPr="007F08DB">
        <w:rPr>
          <w:rFonts w:eastAsia="MS Mincho"/>
          <w:sz w:val="14"/>
        </w:rPr>
        <w:t>. Instead, what that person probably has is a moral rationalization.</w:t>
      </w:r>
      <w:r>
        <w:rPr>
          <w:rFonts w:eastAsia="MS Mincho"/>
          <w:sz w:val="14"/>
          <w:szCs w:val="20"/>
        </w:rPr>
        <w:t xml:space="preserve"> </w:t>
      </w:r>
      <w:r w:rsidRPr="007F08DB">
        <w:rPr>
          <w:rFonts w:eastAsia="MS Mincho"/>
          <w:sz w:val="14"/>
          <w:szCs w:val="14"/>
        </w:rPr>
        <w:t>It seems then, that we have somehow crossed the infamous "is"-"</w:t>
      </w:r>
      <w:proofErr w:type="gramStart"/>
      <w:r w:rsidRPr="007F08DB">
        <w:rPr>
          <w:rFonts w:eastAsia="MS Mincho"/>
          <w:sz w:val="14"/>
          <w:szCs w:val="14"/>
        </w:rPr>
        <w:t>ought</w:t>
      </w:r>
      <w:proofErr w:type="gramEnd"/>
      <w:r w:rsidRPr="007F08DB">
        <w:rPr>
          <w:rFonts w:eastAsia="MS Mincho"/>
          <w:sz w:val="14"/>
          <w:szCs w:val="14"/>
        </w:rPr>
        <w:t>" divide.</w:t>
      </w:r>
      <w:r>
        <w:rPr>
          <w:rFonts w:eastAsia="MS Mincho"/>
          <w:sz w:val="14"/>
          <w:szCs w:val="14"/>
        </w:rPr>
        <w:t xml:space="preserve"> </w:t>
      </w:r>
      <w:r w:rsidRPr="007F08DB">
        <w:rPr>
          <w:rFonts w:eastAsia="MS Mincho"/>
          <w:sz w:val="14"/>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Pr>
          <w:rFonts w:eastAsia="MS Mincho"/>
          <w:u w:val="single"/>
        </w:rPr>
        <w:t xml:space="preserve"> </w:t>
      </w:r>
      <w:r w:rsidRPr="007F08DB">
        <w:rPr>
          <w:rFonts w:eastAsia="MS Mincho"/>
          <w:u w:val="single"/>
        </w:rPr>
        <w:t>Missing the Deontological Point</w:t>
      </w:r>
      <w:r>
        <w:rPr>
          <w:rFonts w:eastAsia="MS Mincho"/>
          <w:u w:val="single"/>
        </w:rPr>
        <w:t xml:space="preserve"> </w:t>
      </w:r>
      <w:r w:rsidRPr="007F08DB">
        <w:rPr>
          <w:rFonts w:eastAsia="MS Mincho"/>
          <w:sz w:val="14"/>
        </w:rPr>
        <w:t>I suspect that</w:t>
      </w:r>
      <w:r>
        <w:rPr>
          <w:rFonts w:eastAsia="MS Mincho"/>
          <w:sz w:val="14"/>
          <w:szCs w:val="16"/>
        </w:rPr>
        <w:t xml:space="preserve"> </w:t>
      </w:r>
      <w:r w:rsidRPr="007F08DB">
        <w:rPr>
          <w:rFonts w:eastAsia="MS Mincho"/>
          <w:u w:val="single"/>
        </w:rPr>
        <w:t>rationalist</w:t>
      </w:r>
      <w:r>
        <w:rPr>
          <w:rFonts w:eastAsia="MS Mincho"/>
          <w:sz w:val="14"/>
          <w:szCs w:val="20"/>
        </w:rPr>
        <w:t xml:space="preserve"> </w:t>
      </w:r>
      <w:r w:rsidRPr="007F08DB">
        <w:rPr>
          <w:rFonts w:eastAsia="MS Mincho"/>
          <w:u w:val="single"/>
        </w:rPr>
        <w:t>deontologists will remain unmoved</w:t>
      </w:r>
      <w:r>
        <w:rPr>
          <w:rFonts w:eastAsia="MS Mincho"/>
          <w:sz w:val="14"/>
          <w:szCs w:val="20"/>
        </w:rPr>
        <w:t xml:space="preserve"> </w:t>
      </w:r>
      <w:r w:rsidRPr="007F08DB">
        <w:rPr>
          <w:rFonts w:eastAsia="MS Mincho"/>
          <w:u w:val="single"/>
        </w:rPr>
        <w:t>by the arguments presented here</w:t>
      </w:r>
      <w:r w:rsidRPr="007F08DB">
        <w:rPr>
          <w:rFonts w:eastAsia="MS Mincho"/>
          <w:sz w:val="14"/>
        </w:rPr>
        <w:t>. Instead, I suspect,</w:t>
      </w:r>
      <w:r>
        <w:rPr>
          <w:rFonts w:eastAsia="MS Mincho"/>
          <w:sz w:val="14"/>
          <w:szCs w:val="16"/>
        </w:rPr>
        <w:t xml:space="preserve"> </w:t>
      </w:r>
      <w:r w:rsidRPr="007F08DB">
        <w:rPr>
          <w:rFonts w:eastAsia="MS Mincho"/>
          <w:u w:val="single"/>
        </w:rPr>
        <w:t>they</w:t>
      </w:r>
      <w:r>
        <w:rPr>
          <w:rFonts w:eastAsia="MS Mincho"/>
          <w:szCs w:val="16"/>
        </w:rPr>
        <w:t xml:space="preserve"> </w:t>
      </w:r>
      <w:r w:rsidRPr="007F08DB">
        <w:rPr>
          <w:rFonts w:eastAsia="MS Mincho"/>
          <w:u w:val="single"/>
        </w:rPr>
        <w:t>will insist that I have</w:t>
      </w:r>
      <w:r>
        <w:rPr>
          <w:rFonts w:eastAsia="MS Mincho"/>
          <w:szCs w:val="20"/>
        </w:rPr>
        <w:t xml:space="preserve"> </w:t>
      </w:r>
      <w:r w:rsidRPr="007F08DB">
        <w:rPr>
          <w:rFonts w:eastAsia="MS Mincho"/>
          <w:iCs/>
          <w:u w:val="single"/>
        </w:rPr>
        <w:t>simply misunderstood</w:t>
      </w:r>
      <w:r>
        <w:rPr>
          <w:rFonts w:eastAsia="MS Mincho"/>
          <w:i/>
          <w:iCs/>
          <w:sz w:val="14"/>
          <w:szCs w:val="20"/>
        </w:rPr>
        <w:t xml:space="preserve"> </w:t>
      </w:r>
      <w:proofErr w:type="spellStart"/>
      <w:r w:rsidRPr="007F08DB">
        <w:rPr>
          <w:rFonts w:eastAsia="MS Mincho"/>
          <w:iCs/>
          <w:u w:val="single"/>
        </w:rPr>
        <w:t>what</w:t>
      </w:r>
      <w:r w:rsidRPr="007F08DB">
        <w:rPr>
          <w:rFonts w:eastAsia="MS Mincho"/>
          <w:sz w:val="14"/>
        </w:rPr>
        <w:t>Kant</w:t>
      </w:r>
      <w:proofErr w:type="spellEnd"/>
      <w:r w:rsidRPr="007F08DB">
        <w:rPr>
          <w:rFonts w:eastAsia="MS Mincho"/>
          <w:sz w:val="14"/>
        </w:rPr>
        <w:t xml:space="preserve"> and like-minded</w:t>
      </w:r>
      <w:r>
        <w:rPr>
          <w:rFonts w:eastAsia="MS Mincho"/>
          <w:sz w:val="14"/>
          <w:szCs w:val="16"/>
        </w:rPr>
        <w:t xml:space="preserve"> </w:t>
      </w:r>
      <w:r w:rsidRPr="007F08DB">
        <w:rPr>
          <w:rFonts w:eastAsia="MS Mincho"/>
          <w:iCs/>
          <w:u w:val="single"/>
        </w:rPr>
        <w:t>deontologists</w:t>
      </w:r>
      <w:r>
        <w:rPr>
          <w:rFonts w:eastAsia="MS Mincho"/>
          <w:i/>
          <w:iCs/>
          <w:sz w:val="14"/>
          <w:szCs w:val="20"/>
        </w:rPr>
        <w:t xml:space="preserve"> </w:t>
      </w:r>
      <w:r w:rsidRPr="007F08DB">
        <w:rPr>
          <w:rFonts w:eastAsia="MS Mincho"/>
          <w:iCs/>
          <w:u w:val="single"/>
        </w:rPr>
        <w:t>are all about</w:t>
      </w:r>
      <w:r w:rsidRPr="007F08DB">
        <w:rPr>
          <w:rFonts w:eastAsia="MS Mincho"/>
          <w:sz w:val="14"/>
        </w:rPr>
        <w:t>.</w:t>
      </w:r>
      <w:r>
        <w:rPr>
          <w:rFonts w:eastAsia="MS Mincho"/>
          <w:sz w:val="14"/>
          <w:szCs w:val="16"/>
        </w:rPr>
        <w:t xml:space="preserve"> </w:t>
      </w:r>
      <w:r w:rsidRPr="00BB4AAC">
        <w:rPr>
          <w:rFonts w:eastAsia="MS Mincho"/>
          <w:highlight w:val="cyan"/>
          <w:u w:val="single"/>
        </w:rPr>
        <w:t xml:space="preserve">Deontology, they will say, </w:t>
      </w:r>
      <w:r w:rsidRPr="007F08DB">
        <w:rPr>
          <w:rFonts w:eastAsia="MS Mincho"/>
          <w:u w:val="single"/>
        </w:rPr>
        <w:t>isn't about this intuition or that intuition</w:t>
      </w:r>
      <w:r w:rsidRPr="007F08DB">
        <w:rPr>
          <w:rFonts w:eastAsia="MS Mincho"/>
          <w:sz w:val="14"/>
        </w:rPr>
        <w:t xml:space="preserve">. It's not defined by its normative differences with consequentialism. </w:t>
      </w:r>
      <w:r w:rsidRPr="007F08DB">
        <w:rPr>
          <w:rFonts w:eastAsia="MS Mincho"/>
          <w:u w:val="single"/>
        </w:rPr>
        <w:t xml:space="preserve">Rather, deontology </w:t>
      </w:r>
      <w:r w:rsidRPr="00BB4AAC">
        <w:rPr>
          <w:rFonts w:eastAsia="MS Mincho"/>
          <w:highlight w:val="cyan"/>
          <w:u w:val="single"/>
        </w:rPr>
        <w:t>is about taking humanity seriously</w:t>
      </w:r>
      <w:r w:rsidRPr="007F08DB">
        <w:rPr>
          <w:rFonts w:eastAsia="MS Mincho"/>
          <w:sz w:val="14"/>
        </w:rPr>
        <w:t>. Above all else, it's about respect for persons. It's about treating others as fellow rational creatures rather than as mere objects, about acting for reasons rational beings can share. And so on (</w:t>
      </w:r>
      <w:proofErr w:type="spellStart"/>
      <w:r w:rsidRPr="007F08DB">
        <w:rPr>
          <w:rFonts w:eastAsia="MS Mincho"/>
          <w:sz w:val="14"/>
        </w:rPr>
        <w:t>Korsgaard</w:t>
      </w:r>
      <w:proofErr w:type="spellEnd"/>
      <w:r w:rsidRPr="007F08DB">
        <w:rPr>
          <w:rFonts w:eastAsia="MS Mincho"/>
          <w:sz w:val="14"/>
        </w:rPr>
        <w:t xml:space="preserve">, 1996a; </w:t>
      </w:r>
      <w:proofErr w:type="spellStart"/>
      <w:r w:rsidRPr="007F08DB">
        <w:rPr>
          <w:rFonts w:eastAsia="MS Mincho"/>
          <w:sz w:val="14"/>
        </w:rPr>
        <w:t>Korsgaard</w:t>
      </w:r>
      <w:proofErr w:type="spellEnd"/>
      <w:r w:rsidRPr="007F08DB">
        <w:rPr>
          <w:rFonts w:eastAsia="MS Mincho"/>
          <w:sz w:val="14"/>
        </w:rPr>
        <w:t>, 1996b).</w:t>
      </w:r>
      <w:r w:rsidRPr="007F08DB">
        <w:rPr>
          <w:rFonts w:eastAsia="MS Mincho"/>
          <w:u w:val="single"/>
        </w:rPr>
        <w:t xml:space="preserve">This is, no doubt, how many deontologists see deontology. </w:t>
      </w:r>
      <w:r w:rsidRPr="00BB4AAC">
        <w:rPr>
          <w:rFonts w:eastAsia="MS Mincho"/>
          <w:highlight w:val="cyan"/>
          <w:u w:val="single"/>
        </w:rPr>
        <w:t>But this</w:t>
      </w:r>
      <w:r w:rsidRPr="007F08DB">
        <w:rPr>
          <w:rFonts w:eastAsia="MS Mincho"/>
          <w:u w:val="single"/>
        </w:rPr>
        <w:t xml:space="preserve"> insider's view</w:t>
      </w:r>
      <w:r w:rsidRPr="007F08DB">
        <w:rPr>
          <w:rFonts w:eastAsia="MS Mincho"/>
          <w:sz w:val="14"/>
        </w:rPr>
        <w:t>, as I've suggested,</w:t>
      </w:r>
      <w:r>
        <w:rPr>
          <w:rFonts w:eastAsia="MS Mincho"/>
          <w:sz w:val="14"/>
          <w:szCs w:val="16"/>
        </w:rPr>
        <w:t xml:space="preserve"> </w:t>
      </w:r>
      <w:r w:rsidRPr="007F08DB">
        <w:rPr>
          <w:rFonts w:eastAsia="MS Mincho"/>
          <w:iCs/>
          <w:u w:val="single"/>
        </w:rPr>
        <w:t>may be misleading</w:t>
      </w:r>
      <w:r w:rsidRPr="007F08DB">
        <w:rPr>
          <w:rFonts w:eastAsia="MS Mincho"/>
          <w:sz w:val="14"/>
        </w:rPr>
        <w:t>.</w:t>
      </w:r>
      <w:r>
        <w:rPr>
          <w:rFonts w:eastAsia="MS Mincho"/>
          <w:sz w:val="14"/>
          <w:szCs w:val="16"/>
        </w:rPr>
        <w:t xml:space="preserve"> </w:t>
      </w:r>
      <w:r w:rsidRPr="007F08DB">
        <w:rPr>
          <w:rFonts w:eastAsia="MS Mincho"/>
          <w:u w:val="single"/>
        </w:rPr>
        <w:t>The problem</w:t>
      </w:r>
      <w:r w:rsidRPr="007F08DB">
        <w:rPr>
          <w:rFonts w:eastAsia="MS Mincho"/>
          <w:sz w:val="14"/>
        </w:rPr>
        <w:t>, more specifically,</w:t>
      </w:r>
      <w:r>
        <w:rPr>
          <w:rFonts w:eastAsia="MS Mincho"/>
          <w:sz w:val="14"/>
          <w:szCs w:val="16"/>
        </w:rPr>
        <w:t xml:space="preserve"> </w:t>
      </w:r>
      <w:r w:rsidRPr="007F08DB">
        <w:rPr>
          <w:rFonts w:eastAsia="MS Mincho"/>
          <w:iCs/>
          <w:u w:val="single"/>
        </w:rPr>
        <w:t>is that it</w:t>
      </w:r>
      <w:r w:rsidRPr="00BB4AAC">
        <w:rPr>
          <w:rFonts w:eastAsia="MS Mincho"/>
          <w:iCs/>
          <w:highlight w:val="cyan"/>
          <w:u w:val="single"/>
        </w:rPr>
        <w:t xml:space="preserve"> defines deontology in terms of values that are not</w:t>
      </w:r>
      <w:r>
        <w:rPr>
          <w:rFonts w:eastAsia="MS Mincho"/>
          <w:i/>
          <w:iCs/>
          <w:szCs w:val="20"/>
        </w:rPr>
        <w:t xml:space="preserve"> </w:t>
      </w:r>
      <w:r w:rsidRPr="007F08DB">
        <w:rPr>
          <w:rFonts w:eastAsia="MS Mincho"/>
          <w:iCs/>
          <w:u w:val="single"/>
        </w:rPr>
        <w:t>distinctively</w:t>
      </w:r>
      <w:r>
        <w:rPr>
          <w:rFonts w:eastAsia="MS Mincho"/>
          <w:i/>
          <w:iCs/>
          <w:szCs w:val="20"/>
        </w:rPr>
        <w:t xml:space="preserve"> </w:t>
      </w:r>
      <w:r w:rsidRPr="00BB4AAC">
        <w:rPr>
          <w:rFonts w:eastAsia="MS Mincho"/>
          <w:iCs/>
          <w:highlight w:val="cyan"/>
          <w:u w:val="single"/>
        </w:rPr>
        <w:t>deontological</w:t>
      </w:r>
      <w:r w:rsidRPr="007F08DB">
        <w:rPr>
          <w:rFonts w:eastAsia="MS Mincho"/>
          <w:sz w:val="14"/>
        </w:rPr>
        <w:t>, though they may appear to be from the inside.</w:t>
      </w:r>
      <w:r>
        <w:rPr>
          <w:rFonts w:eastAsia="MS Mincho"/>
          <w:sz w:val="14"/>
          <w:szCs w:val="16"/>
        </w:rPr>
        <w:t xml:space="preserve"> </w:t>
      </w:r>
      <w:r w:rsidRPr="007F08DB">
        <w:rPr>
          <w:rFonts w:eastAsia="MS Mincho"/>
          <w:u w:val="single"/>
        </w:rPr>
        <w:t>Consider the following analogy with religion. When one asks a religious person to explain the essence of his religion, one often gets an answer like this: "It's about love</w:t>
      </w:r>
      <w:r w:rsidRPr="007F08DB">
        <w:rPr>
          <w:rFonts w:eastAsia="MS Mincho"/>
          <w:sz w:val="14"/>
        </w:rPr>
        <w:t>, really. It's about looking out for other people, looking beyond oneself. It's about community, being part of something larger than oneself."</w:t>
      </w:r>
      <w:r>
        <w:rPr>
          <w:rFonts w:eastAsia="MS Mincho"/>
          <w:sz w:val="14"/>
          <w:szCs w:val="16"/>
        </w:rPr>
        <w:t xml:space="preserve"> </w:t>
      </w:r>
      <w:r w:rsidRPr="007F08DB">
        <w:rPr>
          <w:rFonts w:eastAsia="MS Mincho"/>
          <w:u w:val="single"/>
        </w:rPr>
        <w:t>This sort of answer accurately captures the phenomenology of many people's religion, but it's nevertheless inadequate for distinguishing religion from other things</w:t>
      </w:r>
      <w:r w:rsidRPr="007F08DB">
        <w:rPr>
          <w:rFonts w:eastAsia="MS Mincho"/>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Pr>
          <w:rFonts w:eastAsia="MS Mincho"/>
          <w:sz w:val="14"/>
        </w:rPr>
        <w:t xml:space="preserve"> </w:t>
      </w:r>
      <w:r w:rsidRPr="007F08DB">
        <w:rPr>
          <w:rFonts w:eastAsia="MS Mincho"/>
          <w:sz w:val="14"/>
        </w:rPr>
        <w:t>In the same way, I believe that most of</w:t>
      </w:r>
      <w:r>
        <w:rPr>
          <w:rFonts w:eastAsia="MS Mincho"/>
          <w:sz w:val="14"/>
          <w:szCs w:val="16"/>
        </w:rPr>
        <w:t xml:space="preserve"> </w:t>
      </w:r>
      <w:r w:rsidRPr="007F08DB">
        <w:rPr>
          <w:rFonts w:eastAsia="MS Mincho"/>
          <w:u w:val="single"/>
        </w:rPr>
        <w:t>the standard</w:t>
      </w:r>
      <w:r>
        <w:rPr>
          <w:rFonts w:eastAsia="MS Mincho"/>
          <w:sz w:val="14"/>
          <w:szCs w:val="20"/>
        </w:rPr>
        <w:t xml:space="preserve"> </w:t>
      </w:r>
      <w:r w:rsidRPr="007F08DB">
        <w:rPr>
          <w:rFonts w:eastAsia="MS Mincho"/>
          <w:u w:val="single"/>
        </w:rPr>
        <w:t>deontological/Kantian self-</w:t>
      </w:r>
      <w:proofErr w:type="spellStart"/>
      <w:r w:rsidRPr="007F08DB">
        <w:rPr>
          <w:rFonts w:eastAsia="MS Mincho"/>
          <w:u w:val="single"/>
        </w:rPr>
        <w:t>characterizatons</w:t>
      </w:r>
      <w:proofErr w:type="spellEnd"/>
      <w:r>
        <w:rPr>
          <w:rFonts w:eastAsia="MS Mincho"/>
          <w:szCs w:val="20"/>
        </w:rPr>
        <w:t xml:space="preserve"> </w:t>
      </w:r>
      <w:r w:rsidRPr="007F08DB">
        <w:rPr>
          <w:rFonts w:eastAsia="MS Mincho"/>
          <w:iCs/>
          <w:u w:val="single"/>
        </w:rPr>
        <w:t>fail to distinguish deontology from other approaches to ethics</w:t>
      </w:r>
      <w:r w:rsidRPr="007F08DB">
        <w:rPr>
          <w:rFonts w:eastAsia="MS Mincho"/>
          <w:sz w:val="14"/>
        </w:rPr>
        <w:t xml:space="preserve">. </w:t>
      </w:r>
      <w:proofErr w:type="gramStart"/>
      <w:r w:rsidRPr="007F08DB">
        <w:rPr>
          <w:rFonts w:eastAsia="MS Mincho"/>
          <w:sz w:val="14"/>
        </w:rPr>
        <w:t>(See also Kagan (Kagan, 1997, pp. 70-78.) on the difficulty of defining deontology.)</w:t>
      </w:r>
      <w:proofErr w:type="gramEnd"/>
      <w:r w:rsidRPr="007F08DB">
        <w:rPr>
          <w:rFonts w:eastAsia="MS Mincho"/>
          <w:sz w:val="14"/>
        </w:rPr>
        <w:t xml:space="preserve"> It seems to me that</w:t>
      </w:r>
      <w:r>
        <w:rPr>
          <w:rFonts w:eastAsia="MS Mincho"/>
          <w:sz w:val="14"/>
          <w:szCs w:val="16"/>
        </w:rPr>
        <w:t xml:space="preserve"> </w:t>
      </w:r>
      <w:r w:rsidRPr="00BB4AAC">
        <w:rPr>
          <w:rFonts w:eastAsia="MS Mincho"/>
          <w:highlight w:val="cyan"/>
          <w:u w:val="single"/>
        </w:rPr>
        <w:t>consequentialists</w:t>
      </w:r>
      <w:r w:rsidRPr="007F08DB">
        <w:rPr>
          <w:rFonts w:eastAsia="MS Mincho"/>
          <w:sz w:val="14"/>
        </w:rPr>
        <w:t>, as much as anyone else,</w:t>
      </w:r>
      <w:r>
        <w:rPr>
          <w:rFonts w:eastAsia="MS Mincho"/>
          <w:sz w:val="14"/>
          <w:szCs w:val="16"/>
        </w:rPr>
        <w:t xml:space="preserve"> </w:t>
      </w:r>
      <w:r w:rsidRPr="007F08DB">
        <w:rPr>
          <w:rFonts w:eastAsia="MS Mincho"/>
          <w:iCs/>
          <w:u w:val="single"/>
        </w:rPr>
        <w:t>have</w:t>
      </w:r>
      <w:r w:rsidRPr="00BB4AAC">
        <w:rPr>
          <w:rFonts w:eastAsia="MS Mincho"/>
          <w:iCs/>
          <w:highlight w:val="cyan"/>
          <w:u w:val="single"/>
        </w:rPr>
        <w:t xml:space="preserve"> respect </w:t>
      </w:r>
      <w:r w:rsidRPr="007F08DB">
        <w:rPr>
          <w:rFonts w:eastAsia="MS Mincho"/>
          <w:iCs/>
          <w:u w:val="single"/>
        </w:rPr>
        <w:t>for</w:t>
      </w:r>
      <w:r w:rsidRPr="00BB4AAC">
        <w:rPr>
          <w:rFonts w:eastAsia="MS Mincho"/>
          <w:iCs/>
          <w:highlight w:val="cyan"/>
          <w:u w:val="single"/>
        </w:rPr>
        <w:t xml:space="preserve"> persons</w:t>
      </w:r>
      <w:r w:rsidRPr="00BB4AAC">
        <w:rPr>
          <w:rFonts w:eastAsia="MS Mincho"/>
          <w:sz w:val="14"/>
          <w:szCs w:val="16"/>
          <w:highlight w:val="cyan"/>
          <w:shd w:val="clear" w:color="auto" w:fill="00FFFF"/>
        </w:rPr>
        <w:t>,</w:t>
      </w:r>
      <w:r>
        <w:rPr>
          <w:rFonts w:eastAsia="MS Mincho"/>
          <w:sz w:val="14"/>
          <w:szCs w:val="16"/>
          <w:highlight w:val="cyan"/>
          <w:shd w:val="clear" w:color="auto" w:fill="00FFFF"/>
        </w:rPr>
        <w:t xml:space="preserve"> </w:t>
      </w:r>
      <w:r w:rsidRPr="00BB4AAC">
        <w:rPr>
          <w:rFonts w:eastAsia="MS Mincho"/>
          <w:highlight w:val="cyan"/>
          <w:u w:val="single"/>
        </w:rPr>
        <w:t>are</w:t>
      </w:r>
      <w:r>
        <w:rPr>
          <w:rFonts w:eastAsia="MS Mincho"/>
          <w:sz w:val="14"/>
          <w:szCs w:val="20"/>
          <w:highlight w:val="cyan"/>
          <w:shd w:val="clear" w:color="auto" w:fill="00FFFF"/>
        </w:rPr>
        <w:t xml:space="preserve"> </w:t>
      </w:r>
      <w:r w:rsidRPr="00BB4AAC">
        <w:rPr>
          <w:rFonts w:eastAsia="MS Mincho"/>
          <w:iCs/>
          <w:highlight w:val="cyan"/>
          <w:u w:val="single"/>
        </w:rPr>
        <w:t>against treating people as</w:t>
      </w:r>
      <w:r>
        <w:rPr>
          <w:rFonts w:eastAsia="MS Mincho"/>
          <w:i/>
          <w:iCs/>
          <w:sz w:val="14"/>
          <w:szCs w:val="20"/>
        </w:rPr>
        <w:t xml:space="preserve"> </w:t>
      </w:r>
      <w:r w:rsidRPr="007F08DB">
        <w:rPr>
          <w:rFonts w:eastAsia="MS Mincho"/>
          <w:iCs/>
          <w:u w:val="single"/>
        </w:rPr>
        <w:t>mere</w:t>
      </w:r>
      <w:r>
        <w:rPr>
          <w:rFonts w:eastAsia="MS Mincho"/>
          <w:i/>
          <w:iCs/>
          <w:sz w:val="14"/>
          <w:szCs w:val="20"/>
        </w:rPr>
        <w:t xml:space="preserve"> </w:t>
      </w:r>
      <w:r w:rsidRPr="00BB4AAC">
        <w:rPr>
          <w:rFonts w:eastAsia="MS Mincho"/>
          <w:iCs/>
          <w:highlight w:val="cyan"/>
          <w:u w:val="single"/>
        </w:rPr>
        <w:t>objects,</w:t>
      </w:r>
      <w:r>
        <w:rPr>
          <w:rFonts w:eastAsia="MS Mincho"/>
          <w:sz w:val="14"/>
          <w:szCs w:val="16"/>
          <w:highlight w:val="cyan"/>
          <w:shd w:val="clear" w:color="auto" w:fill="00FFFF"/>
        </w:rPr>
        <w:t xml:space="preserve"> </w:t>
      </w:r>
      <w:r w:rsidRPr="007F08DB">
        <w:rPr>
          <w:rFonts w:eastAsia="MS Mincho"/>
          <w:u w:val="single"/>
        </w:rPr>
        <w:t>wish</w:t>
      </w:r>
      <w:r>
        <w:rPr>
          <w:rFonts w:eastAsia="MS Mincho"/>
          <w:szCs w:val="20"/>
        </w:rPr>
        <w:t xml:space="preserve"> </w:t>
      </w:r>
      <w:r w:rsidRPr="007F08DB">
        <w:rPr>
          <w:rFonts w:eastAsia="MS Mincho"/>
          <w:iCs/>
          <w:u w:val="single"/>
        </w:rPr>
        <w:t>to act for reasons that rational creatures can share</w:t>
      </w:r>
      <w:r w:rsidRPr="007F08DB">
        <w:rPr>
          <w:rFonts w:eastAsia="MS Mincho"/>
          <w:u w:val="single"/>
        </w:rPr>
        <w:t>, etc</w:t>
      </w:r>
      <w:r w:rsidRPr="007F08DB">
        <w:rPr>
          <w:rFonts w:eastAsia="MS Mincho"/>
          <w:sz w:val="14"/>
        </w:rPr>
        <w:t>.</w:t>
      </w:r>
      <w:r>
        <w:rPr>
          <w:rFonts w:eastAsia="MS Mincho"/>
          <w:sz w:val="14"/>
          <w:szCs w:val="16"/>
        </w:rPr>
        <w:t xml:space="preserve"> </w:t>
      </w:r>
      <w:r w:rsidRPr="007F08DB">
        <w:rPr>
          <w:rFonts w:eastAsia="MS Mincho"/>
          <w:u w:val="single"/>
        </w:rPr>
        <w:t>A consequentialist respects other persons, and refrains from treating them as mere objects,</w:t>
      </w:r>
      <w:r>
        <w:rPr>
          <w:rFonts w:eastAsia="MS Mincho"/>
          <w:sz w:val="14"/>
          <w:szCs w:val="20"/>
        </w:rPr>
        <w:t xml:space="preserve"> </w:t>
      </w:r>
      <w:r w:rsidRPr="00BB4AAC">
        <w:rPr>
          <w:rFonts w:eastAsia="MS Mincho"/>
          <w:highlight w:val="cyan"/>
          <w:u w:val="single"/>
        </w:rPr>
        <w:t>by</w:t>
      </w:r>
      <w:r>
        <w:rPr>
          <w:rFonts w:eastAsia="MS Mincho"/>
          <w:sz w:val="14"/>
          <w:szCs w:val="20"/>
          <w:highlight w:val="cyan"/>
          <w:shd w:val="clear" w:color="auto" w:fill="00FFFF"/>
        </w:rPr>
        <w:t xml:space="preserve"> </w:t>
      </w:r>
      <w:r w:rsidRPr="00BB4AAC">
        <w:rPr>
          <w:rFonts w:eastAsia="MS Mincho"/>
          <w:iCs/>
          <w:highlight w:val="cyan"/>
          <w:u w:val="single"/>
        </w:rPr>
        <w:t>counting every person's well-being</w:t>
      </w:r>
      <w:r>
        <w:rPr>
          <w:rFonts w:eastAsia="MS Mincho"/>
          <w:i/>
          <w:iCs/>
          <w:sz w:val="14"/>
          <w:szCs w:val="20"/>
        </w:rPr>
        <w:t xml:space="preserve"> </w:t>
      </w:r>
      <w:r w:rsidRPr="007F08DB">
        <w:rPr>
          <w:rFonts w:eastAsia="MS Mincho"/>
          <w:iCs/>
          <w:u w:val="single"/>
        </w:rPr>
        <w:t xml:space="preserve">in the </w:t>
      </w:r>
      <w:r w:rsidRPr="007F08DB">
        <w:rPr>
          <w:rFonts w:eastAsia="MS Mincho"/>
          <w:iCs/>
          <w:u w:val="single"/>
        </w:rPr>
        <w:lastRenderedPageBreak/>
        <w:t>decision-making process</w:t>
      </w:r>
      <w:r w:rsidRPr="007F08DB">
        <w:rPr>
          <w:rFonts w:eastAsia="MS Mincho"/>
          <w:sz w:val="14"/>
        </w:rPr>
        <w:t>.</w:t>
      </w:r>
      <w:r>
        <w:rPr>
          <w:rFonts w:eastAsia="MS Mincho"/>
          <w:sz w:val="14"/>
          <w:szCs w:val="16"/>
        </w:rPr>
        <w:t xml:space="preserve"> </w:t>
      </w:r>
      <w:r w:rsidRPr="007F08DB">
        <w:rPr>
          <w:rFonts w:eastAsia="MS Mincho"/>
          <w:u w:val="single"/>
        </w:rPr>
        <w:t>Likewise, a</w:t>
      </w:r>
      <w:r>
        <w:rPr>
          <w:rFonts w:eastAsia="MS Mincho"/>
          <w:sz w:val="14"/>
          <w:szCs w:val="20"/>
        </w:rPr>
        <w:t xml:space="preserve"> </w:t>
      </w:r>
      <w:r w:rsidRPr="007F08DB">
        <w:rPr>
          <w:rFonts w:eastAsia="MS Mincho"/>
          <w:u w:val="single"/>
        </w:rPr>
        <w:t>consequentialist</w:t>
      </w:r>
      <w:r>
        <w:rPr>
          <w:rFonts w:eastAsia="MS Mincho"/>
          <w:sz w:val="14"/>
          <w:szCs w:val="20"/>
        </w:rPr>
        <w:t xml:space="preserve"> </w:t>
      </w:r>
      <w:r w:rsidRPr="007F08DB">
        <w:rPr>
          <w:rFonts w:eastAsia="MS Mincho"/>
          <w:u w:val="single"/>
        </w:rPr>
        <w:t>attempts to act according to reasons that rational creatures can share by acting according to</w:t>
      </w:r>
      <w:r>
        <w:rPr>
          <w:rFonts w:eastAsia="MS Mincho"/>
          <w:sz w:val="14"/>
          <w:szCs w:val="20"/>
        </w:rPr>
        <w:t xml:space="preserve"> </w:t>
      </w:r>
      <w:r w:rsidRPr="00BB4AAC">
        <w:rPr>
          <w:rFonts w:eastAsia="MS Mincho"/>
          <w:highlight w:val="cyan"/>
          <w:u w:val="single"/>
        </w:rPr>
        <w:t>principles</w:t>
      </w:r>
      <w:r>
        <w:rPr>
          <w:rFonts w:eastAsia="MS Mincho"/>
          <w:sz w:val="14"/>
          <w:szCs w:val="20"/>
        </w:rPr>
        <w:t xml:space="preserve"> </w:t>
      </w:r>
      <w:r w:rsidRPr="007F08DB">
        <w:rPr>
          <w:rFonts w:eastAsia="MS Mincho"/>
          <w:u w:val="single"/>
        </w:rPr>
        <w:t>that</w:t>
      </w:r>
      <w:r>
        <w:rPr>
          <w:rFonts w:eastAsia="MS Mincho"/>
          <w:sz w:val="14"/>
          <w:szCs w:val="20"/>
        </w:rPr>
        <w:t xml:space="preserve"> </w:t>
      </w:r>
      <w:r w:rsidRPr="00BB4AAC">
        <w:rPr>
          <w:rFonts w:eastAsia="MS Mincho"/>
          <w:iCs/>
          <w:highlight w:val="cyan"/>
          <w:u w:val="single"/>
        </w:rPr>
        <w:t xml:space="preserve">give equal weight to everyone's </w:t>
      </w:r>
      <w:proofErr w:type="gramStart"/>
      <w:r w:rsidRPr="00BB4AAC">
        <w:rPr>
          <w:rFonts w:eastAsia="MS Mincho"/>
          <w:iCs/>
          <w:highlight w:val="cyan"/>
          <w:u w:val="single"/>
        </w:rPr>
        <w:t>interests</w:t>
      </w:r>
      <w:r w:rsidRPr="007F08DB">
        <w:rPr>
          <w:rFonts w:eastAsia="MS Mincho"/>
          <w:u w:val="single"/>
        </w:rPr>
        <w:t>, i.e. that</w:t>
      </w:r>
      <w:proofErr w:type="gramEnd"/>
      <w:r w:rsidRPr="007F08DB">
        <w:rPr>
          <w:rFonts w:eastAsia="MS Mincho"/>
          <w:u w:val="single"/>
        </w:rPr>
        <w:t xml:space="preserve"> are impartial</w:t>
      </w:r>
      <w:r w:rsidRPr="007F08DB">
        <w:rPr>
          <w:rFonts w:eastAsia="MS Mincho"/>
          <w:sz w:val="14"/>
        </w:rPr>
        <w:t>. This is not to say that consequentialists and deontologists don't differ. They do. It's just that the real differences may not be what deontologists often take them to be.</w:t>
      </w:r>
      <w:r>
        <w:rPr>
          <w:rFonts w:eastAsia="MS Mincho"/>
          <w:sz w:val="14"/>
        </w:rPr>
        <w:t xml:space="preserve"> </w:t>
      </w:r>
      <w:r w:rsidRPr="007F08DB">
        <w:rPr>
          <w:rFonts w:eastAsia="MS Mincho"/>
          <w:sz w:val="14"/>
        </w:rP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Fonts w:eastAsia="MS Mincho"/>
          <w:sz w:val="14"/>
          <w:szCs w:val="16"/>
        </w:rPr>
        <w:t xml:space="preserve"> </w:t>
      </w:r>
      <w:r w:rsidRPr="00BB4AAC">
        <w:rPr>
          <w:rFonts w:eastAsia="MS Mincho"/>
          <w:highlight w:val="cyan"/>
          <w:u w:val="single"/>
        </w:rPr>
        <w:t xml:space="preserve">If you ask </w:t>
      </w:r>
      <w:r w:rsidRPr="007F08DB">
        <w:rPr>
          <w:rFonts w:eastAsia="MS Mincho"/>
          <w:u w:val="single"/>
        </w:rPr>
        <w:t xml:space="preserve">a </w:t>
      </w:r>
      <w:proofErr w:type="spellStart"/>
      <w:r w:rsidRPr="007F08DB">
        <w:rPr>
          <w:rFonts w:eastAsia="MS Mincho"/>
          <w:u w:val="single"/>
        </w:rPr>
        <w:t>deontologically</w:t>
      </w:r>
      <w:proofErr w:type="spellEnd"/>
      <w:r w:rsidRPr="007F08DB">
        <w:rPr>
          <w:rFonts w:eastAsia="MS Mincho"/>
          <w:u w:val="single"/>
        </w:rPr>
        <w:t>-minded</w:t>
      </w:r>
      <w:r>
        <w:rPr>
          <w:rFonts w:eastAsia="MS Mincho"/>
          <w:sz w:val="14"/>
          <w:szCs w:val="20"/>
        </w:rPr>
        <w:t xml:space="preserve"> </w:t>
      </w:r>
      <w:r w:rsidRPr="007F08DB">
        <w:rPr>
          <w:rFonts w:eastAsia="MS Mincho"/>
          <w:u w:val="single"/>
        </w:rPr>
        <w:t xml:space="preserve">person </w:t>
      </w:r>
      <w:r w:rsidRPr="00BB4AAC">
        <w:rPr>
          <w:rFonts w:eastAsia="MS Mincho"/>
          <w:highlight w:val="cyan"/>
          <w:u w:val="single"/>
        </w:rPr>
        <w:t xml:space="preserve">why it's wrong to push someone </w:t>
      </w:r>
      <w:r w:rsidRPr="007F08DB">
        <w:rPr>
          <w:rFonts w:eastAsia="MS Mincho"/>
          <w:u w:val="single"/>
        </w:rPr>
        <w:t>in front of</w:t>
      </w:r>
      <w:r>
        <w:rPr>
          <w:rFonts w:eastAsia="MS Mincho"/>
          <w:sz w:val="14"/>
          <w:szCs w:val="20"/>
        </w:rPr>
        <w:t xml:space="preserve"> </w:t>
      </w:r>
      <w:r w:rsidRPr="007F08DB">
        <w:rPr>
          <w:rFonts w:eastAsia="MS Mincho"/>
          <w:u w:val="single"/>
        </w:rPr>
        <w:t>speeding</w:t>
      </w:r>
      <w:r>
        <w:rPr>
          <w:rFonts w:eastAsia="MS Mincho"/>
          <w:sz w:val="14"/>
          <w:szCs w:val="20"/>
        </w:rPr>
        <w:t xml:space="preserve"> </w:t>
      </w:r>
      <w:r w:rsidRPr="007F08DB">
        <w:rPr>
          <w:rFonts w:eastAsia="MS Mincho"/>
          <w:u w:val="single"/>
        </w:rPr>
        <w:t>trolley</w:t>
      </w:r>
      <w:r>
        <w:rPr>
          <w:rFonts w:eastAsia="MS Mincho"/>
          <w:sz w:val="14"/>
          <w:szCs w:val="20"/>
        </w:rPr>
        <w:t xml:space="preserve"> </w:t>
      </w:r>
      <w:r w:rsidRPr="007F08DB">
        <w:rPr>
          <w:rFonts w:eastAsia="MS Mincho"/>
          <w:u w:val="single"/>
        </w:rPr>
        <w:t>in order</w:t>
      </w:r>
      <w:r>
        <w:rPr>
          <w:rFonts w:eastAsia="MS Mincho"/>
          <w:sz w:val="14"/>
          <w:szCs w:val="20"/>
        </w:rPr>
        <w:t xml:space="preserve"> </w:t>
      </w:r>
      <w:r w:rsidRPr="00BB4AAC">
        <w:rPr>
          <w:rFonts w:eastAsia="MS Mincho"/>
          <w:highlight w:val="cyan"/>
          <w:u w:val="single"/>
        </w:rPr>
        <w:t xml:space="preserve">to save five </w:t>
      </w:r>
      <w:r w:rsidRPr="007F08DB">
        <w:rPr>
          <w:rFonts w:eastAsia="MS Mincho"/>
          <w:u w:val="single"/>
        </w:rPr>
        <w:t>others</w:t>
      </w:r>
      <w:r w:rsidRPr="007F08DB">
        <w:rPr>
          <w:rFonts w:eastAsia="MS Mincho"/>
          <w:sz w:val="14"/>
        </w:rPr>
        <w:t xml:space="preserve">, you will </w:t>
      </w:r>
      <w:proofErr w:type="spellStart"/>
      <w:r w:rsidRPr="007F08DB">
        <w:rPr>
          <w:rFonts w:eastAsia="MS Mincho"/>
          <w:sz w:val="14"/>
        </w:rPr>
        <w:t>getcharacteristically</w:t>
      </w:r>
      <w:proofErr w:type="spellEnd"/>
      <w:r w:rsidRPr="007F08DB">
        <w:rPr>
          <w:rFonts w:eastAsia="MS Mincho"/>
          <w:sz w:val="14"/>
        </w:rPr>
        <w:t xml:space="preserve"> deontological</w:t>
      </w:r>
      <w:r>
        <w:rPr>
          <w:rFonts w:eastAsia="MS Mincho"/>
          <w:sz w:val="14"/>
          <w:szCs w:val="16"/>
        </w:rPr>
        <w:t xml:space="preserve"> </w:t>
      </w:r>
      <w:r w:rsidRPr="00BB4AAC">
        <w:rPr>
          <w:rFonts w:eastAsia="MS Mincho"/>
          <w:highlight w:val="cyan"/>
          <w:u w:val="single"/>
        </w:rPr>
        <w:t>answers</w:t>
      </w:r>
      <w:r w:rsidRPr="007F08DB">
        <w:rPr>
          <w:rFonts w:eastAsia="MS Mincho"/>
          <w:sz w:val="14"/>
        </w:rPr>
        <w:t>. Some</w:t>
      </w:r>
      <w:r>
        <w:rPr>
          <w:rFonts w:eastAsia="MS Mincho"/>
          <w:sz w:val="14"/>
          <w:szCs w:val="16"/>
        </w:rPr>
        <w:t xml:space="preserve"> </w:t>
      </w:r>
      <w:r w:rsidRPr="00BB4AAC">
        <w:rPr>
          <w:rFonts w:eastAsia="MS Mincho"/>
          <w:iCs/>
          <w:highlight w:val="cyan"/>
          <w:u w:val="single"/>
        </w:rPr>
        <w:t>will be</w:t>
      </w:r>
      <w:r>
        <w:rPr>
          <w:rFonts w:eastAsia="MS Mincho"/>
          <w:i/>
          <w:iCs/>
          <w:szCs w:val="20"/>
          <w:highlight w:val="cyan"/>
        </w:rPr>
        <w:t xml:space="preserve"> </w:t>
      </w:r>
      <w:r w:rsidRPr="00BB4AAC">
        <w:rPr>
          <w:rFonts w:eastAsia="MS Mincho"/>
          <w:highlight w:val="cyan"/>
          <w:u w:val="single"/>
        </w:rPr>
        <w:t>tautological</w:t>
      </w:r>
      <w:r w:rsidRPr="00BB4AAC">
        <w:rPr>
          <w:rFonts w:eastAsia="MS Mincho"/>
          <w:szCs w:val="16"/>
          <w:highlight w:val="cyan"/>
          <w:u w:val="single"/>
        </w:rPr>
        <w:t>:</w:t>
      </w:r>
      <w:r>
        <w:rPr>
          <w:rFonts w:eastAsia="MS Mincho"/>
          <w:szCs w:val="16"/>
          <w:highlight w:val="cyan"/>
        </w:rPr>
        <w:t xml:space="preserve"> </w:t>
      </w:r>
      <w:r w:rsidRPr="00BB4AAC">
        <w:rPr>
          <w:rFonts w:eastAsia="MS Mincho"/>
          <w:iCs/>
          <w:highlight w:val="cyan"/>
          <w:u w:val="single"/>
        </w:rPr>
        <w:t>"</w:t>
      </w:r>
      <w:r w:rsidRPr="007F08DB">
        <w:rPr>
          <w:rFonts w:eastAsia="MS Mincho"/>
          <w:iCs/>
          <w:u w:val="single"/>
        </w:rPr>
        <w:t xml:space="preserve">Because it's </w:t>
      </w:r>
      <w:proofErr w:type="spellStart"/>
      <w:r w:rsidRPr="007F08DB">
        <w:rPr>
          <w:rFonts w:eastAsia="MS Mincho"/>
          <w:iCs/>
          <w:u w:val="single"/>
        </w:rPr>
        <w:t>murder!"</w:t>
      </w:r>
      <w:r w:rsidRPr="007F08DB">
        <w:rPr>
          <w:rFonts w:eastAsia="MS Mincho"/>
          <w:u w:val="single"/>
        </w:rPr>
        <w:t>Others</w:t>
      </w:r>
      <w:proofErr w:type="spellEnd"/>
      <w:r w:rsidRPr="007F08DB">
        <w:rPr>
          <w:rFonts w:eastAsia="MS Mincho"/>
          <w:u w:val="single"/>
        </w:rPr>
        <w:t xml:space="preserve"> will be more sophisticated: "The ends don't justify the means</w:t>
      </w:r>
      <w:r w:rsidRPr="007F08DB">
        <w:rPr>
          <w:rFonts w:eastAsia="MS Mincho"/>
          <w:sz w:val="14"/>
        </w:rPr>
        <w:t>." "You have to respect people's rights."</w:t>
      </w:r>
      <w:r>
        <w:rPr>
          <w:rFonts w:eastAsia="MS Mincho"/>
          <w:sz w:val="14"/>
          <w:szCs w:val="16"/>
        </w:rPr>
        <w:t xml:space="preserve"> </w:t>
      </w:r>
      <w:r w:rsidRPr="007F08DB">
        <w:rPr>
          <w:rFonts w:eastAsia="MS Mincho"/>
          <w:iCs/>
          <w:u w:val="single"/>
        </w:rPr>
        <w:t>But</w:t>
      </w:r>
      <w:r w:rsidRPr="007F08DB">
        <w:rPr>
          <w:rFonts w:eastAsia="MS Mincho"/>
          <w:sz w:val="14"/>
        </w:rPr>
        <w:t>, as we know,</w:t>
      </w:r>
      <w:r>
        <w:rPr>
          <w:rFonts w:eastAsia="MS Mincho"/>
          <w:sz w:val="14"/>
          <w:szCs w:val="16"/>
        </w:rPr>
        <w:t xml:space="preserve"> </w:t>
      </w:r>
      <w:r w:rsidRPr="007F08DB">
        <w:rPr>
          <w:rFonts w:eastAsia="MS Mincho"/>
          <w:u w:val="single"/>
        </w:rPr>
        <w:t>these answers don't really explain anything</w:t>
      </w:r>
      <w:r w:rsidRPr="007F08DB">
        <w:rPr>
          <w:rFonts w:eastAsia="MS Mincho"/>
          <w:sz w:val="14"/>
        </w:rPr>
        <w:t>, because</w:t>
      </w:r>
      <w:r>
        <w:rPr>
          <w:rFonts w:eastAsia="MS Mincho"/>
          <w:sz w:val="14"/>
          <w:szCs w:val="16"/>
        </w:rPr>
        <w:t xml:space="preserve"> </w:t>
      </w:r>
      <w:r w:rsidRPr="007F08DB">
        <w:rPr>
          <w:rFonts w:eastAsia="MS Mincho"/>
          <w:u w:val="single"/>
        </w:rPr>
        <w:t>if you give the same people</w:t>
      </w:r>
      <w:r>
        <w:rPr>
          <w:rFonts w:eastAsia="MS Mincho"/>
          <w:sz w:val="14"/>
          <w:szCs w:val="16"/>
        </w:rPr>
        <w:t xml:space="preserve"> </w:t>
      </w:r>
      <w:r w:rsidRPr="007F08DB">
        <w:rPr>
          <w:rFonts w:eastAsia="MS Mincho"/>
          <w:sz w:val="14"/>
        </w:rPr>
        <w:t>(on different occasions)</w:t>
      </w:r>
      <w:r>
        <w:rPr>
          <w:rFonts w:eastAsia="MS Mincho"/>
          <w:sz w:val="14"/>
          <w:szCs w:val="16"/>
        </w:rPr>
        <w:t xml:space="preserve"> </w:t>
      </w:r>
      <w:r w:rsidRPr="007F08DB">
        <w:rPr>
          <w:rFonts w:eastAsia="MS Mincho"/>
          <w:u w:val="single"/>
        </w:rPr>
        <w:t>the trolley case</w:t>
      </w:r>
      <w:r>
        <w:rPr>
          <w:rFonts w:eastAsia="MS Mincho"/>
          <w:sz w:val="14"/>
          <w:szCs w:val="16"/>
        </w:rPr>
        <w:t xml:space="preserve"> </w:t>
      </w:r>
      <w:r w:rsidRPr="007F08DB">
        <w:rPr>
          <w:rFonts w:eastAsia="MS Mincho"/>
          <w:sz w:val="14"/>
        </w:rPr>
        <w:t>or the loop case (See above),</w:t>
      </w:r>
      <w:r>
        <w:rPr>
          <w:rFonts w:eastAsia="MS Mincho"/>
          <w:sz w:val="14"/>
          <w:szCs w:val="16"/>
        </w:rPr>
        <w:t xml:space="preserve"> </w:t>
      </w:r>
      <w:r w:rsidRPr="007F08DB">
        <w:rPr>
          <w:rFonts w:eastAsia="MS Mincho"/>
          <w:iCs/>
          <w:u w:val="single"/>
        </w:rPr>
        <w:t>they'll make the opposite judgment</w:t>
      </w:r>
      <w:r w:rsidRPr="007F08DB">
        <w:rPr>
          <w:rFonts w:eastAsia="MS Mincho"/>
          <w:sz w:val="14"/>
        </w:rPr>
        <w:t>, even though their initial explanation concerning the footbridge case applies equally well to one or both of these cases.</w:t>
      </w:r>
      <w:r>
        <w:rPr>
          <w:rFonts w:eastAsia="MS Mincho"/>
          <w:sz w:val="14"/>
          <w:szCs w:val="16"/>
        </w:rPr>
        <w:t xml:space="preserve"> </w:t>
      </w:r>
      <w:r w:rsidRPr="007F08DB">
        <w:rPr>
          <w:rFonts w:eastAsia="MS Mincho"/>
          <w:u w:val="single"/>
        </w:rPr>
        <w:t xml:space="preserve">Talk about </w:t>
      </w:r>
      <w:r w:rsidRPr="00BB4AAC">
        <w:rPr>
          <w:rFonts w:eastAsia="MS Mincho"/>
          <w:highlight w:val="cyan"/>
          <w:u w:val="single"/>
        </w:rPr>
        <w:t>rights,</w:t>
      </w:r>
      <w:r>
        <w:rPr>
          <w:rFonts w:eastAsia="MS Mincho"/>
          <w:sz w:val="14"/>
          <w:szCs w:val="20"/>
        </w:rPr>
        <w:t xml:space="preserve"> </w:t>
      </w:r>
      <w:r w:rsidRPr="007F08DB">
        <w:rPr>
          <w:rFonts w:eastAsia="MS Mincho"/>
          <w:u w:val="single"/>
        </w:rPr>
        <w:t>respect for persons, and reasons we can share</w:t>
      </w:r>
      <w:r>
        <w:rPr>
          <w:rFonts w:eastAsia="MS Mincho"/>
          <w:sz w:val="14"/>
          <w:szCs w:val="20"/>
        </w:rPr>
        <w:t xml:space="preserve"> </w:t>
      </w:r>
      <w:r w:rsidRPr="00BB4AAC">
        <w:rPr>
          <w:rFonts w:eastAsia="MS Mincho"/>
          <w:highlight w:val="cyan"/>
          <w:u w:val="single"/>
        </w:rPr>
        <w:t xml:space="preserve">are </w:t>
      </w:r>
      <w:r w:rsidRPr="007F08DB">
        <w:rPr>
          <w:rFonts w:eastAsia="MS Mincho"/>
          <w:u w:val="single"/>
        </w:rPr>
        <w:t xml:space="preserve">natural </w:t>
      </w:r>
      <w:r w:rsidRPr="00BB4AAC">
        <w:rPr>
          <w:rFonts w:eastAsia="MS Mincho"/>
          <w:highlight w:val="cyan"/>
          <w:u w:val="single"/>
        </w:rPr>
        <w:t>attempts to explain, in "cognitive" terms, what we feel</w:t>
      </w:r>
      <w:r>
        <w:rPr>
          <w:rFonts w:eastAsia="MS Mincho"/>
          <w:sz w:val="14"/>
          <w:szCs w:val="20"/>
        </w:rPr>
        <w:t xml:space="preserve"> </w:t>
      </w:r>
      <w:r w:rsidRPr="007F08DB">
        <w:rPr>
          <w:rFonts w:eastAsia="MS Mincho"/>
          <w:u w:val="single"/>
        </w:rPr>
        <w:t xml:space="preserve">when we find </w:t>
      </w:r>
      <w:r w:rsidRPr="00BB4AAC">
        <w:rPr>
          <w:rFonts w:eastAsia="MS Mincho"/>
          <w:highlight w:val="cyan"/>
          <w:u w:val="single"/>
        </w:rPr>
        <w:t>ourselves</w:t>
      </w:r>
      <w:r w:rsidRPr="007F08DB">
        <w:rPr>
          <w:rFonts w:eastAsia="MS Mincho"/>
          <w:u w:val="single"/>
        </w:rPr>
        <w:t xml:space="preserve"> having emotionally driven intuitions that are odds with the cold calculus of consequentialism</w:t>
      </w:r>
      <w:r w:rsidRPr="007F08DB">
        <w:rPr>
          <w:rFonts w:eastAsia="MS Mincho"/>
          <w:sz w:val="14"/>
        </w:rPr>
        <w:t>. Although these explanations are inevitably incomplete,</w:t>
      </w:r>
      <w:r>
        <w:rPr>
          <w:rFonts w:eastAsia="MS Mincho"/>
          <w:sz w:val="14"/>
          <w:szCs w:val="16"/>
        </w:rPr>
        <w:t xml:space="preserve"> </w:t>
      </w:r>
      <w:r w:rsidRPr="00BB4AAC">
        <w:rPr>
          <w:rFonts w:eastAsia="MS Mincho"/>
          <w:iCs/>
          <w:highlight w:val="cyan"/>
          <w:u w:val="single"/>
        </w:rPr>
        <w:t xml:space="preserve">there seems </w:t>
      </w:r>
      <w:r w:rsidRPr="007F08DB">
        <w:rPr>
          <w:rFonts w:eastAsia="MS Mincho"/>
          <w:iCs/>
          <w:u w:val="single"/>
        </w:rPr>
        <w:t>to be</w:t>
      </w:r>
      <w:r w:rsidRPr="00BB4AAC">
        <w:rPr>
          <w:rFonts w:eastAsia="MS Mincho"/>
          <w:iCs/>
          <w:highlight w:val="cyan"/>
          <w:u w:val="single"/>
        </w:rPr>
        <w:t xml:space="preserve"> "something deeply right" </w:t>
      </w:r>
      <w:r w:rsidRPr="007F08DB">
        <w:rPr>
          <w:rFonts w:eastAsia="MS Mincho"/>
          <w:iCs/>
          <w:u w:val="single"/>
        </w:rPr>
        <w:t>about them</w:t>
      </w:r>
      <w:r>
        <w:rPr>
          <w:rFonts w:eastAsia="MS Mincho"/>
          <w:i/>
          <w:iCs/>
          <w:sz w:val="14"/>
          <w:szCs w:val="20"/>
        </w:rPr>
        <w:t xml:space="preserve"> </w:t>
      </w:r>
      <w:r w:rsidRPr="00BB4AAC">
        <w:rPr>
          <w:rFonts w:eastAsia="MS Mincho"/>
          <w:iCs/>
          <w:highlight w:val="cyan"/>
          <w:u w:val="single"/>
        </w:rPr>
        <w:t xml:space="preserve">because they </w:t>
      </w:r>
      <w:r w:rsidRPr="007F08DB">
        <w:rPr>
          <w:rFonts w:eastAsia="MS Mincho"/>
          <w:iCs/>
          <w:u w:val="single"/>
        </w:rPr>
        <w:t>give</w:t>
      </w:r>
      <w:r w:rsidRPr="00BB4AAC">
        <w:rPr>
          <w:rFonts w:eastAsia="MS Mincho"/>
          <w:iCs/>
          <w:highlight w:val="cyan"/>
          <w:u w:val="single"/>
        </w:rPr>
        <w:t xml:space="preserve"> voice </w:t>
      </w:r>
      <w:r w:rsidRPr="007F08DB">
        <w:rPr>
          <w:rFonts w:eastAsia="MS Mincho"/>
          <w:iCs/>
          <w:u w:val="single"/>
        </w:rPr>
        <w:t>to powerful moral</w:t>
      </w:r>
      <w:r w:rsidRPr="00BB4AAC">
        <w:rPr>
          <w:rFonts w:eastAsia="MS Mincho"/>
          <w:iCs/>
          <w:highlight w:val="cyan"/>
          <w:u w:val="single"/>
        </w:rPr>
        <w:t xml:space="preserve"> emotions</w:t>
      </w:r>
      <w:r w:rsidRPr="00BB4AAC">
        <w:rPr>
          <w:rFonts w:eastAsia="MS Mincho"/>
          <w:szCs w:val="16"/>
          <w:highlight w:val="cyan"/>
          <w:u w:val="single"/>
        </w:rPr>
        <w:t>.</w:t>
      </w:r>
      <w:r>
        <w:rPr>
          <w:rFonts w:eastAsia="MS Mincho"/>
          <w:szCs w:val="16"/>
          <w:highlight w:val="cyan"/>
        </w:rPr>
        <w:t xml:space="preserve"> </w:t>
      </w:r>
      <w:r w:rsidRPr="00BB4AAC">
        <w:rPr>
          <w:rFonts w:eastAsia="MS Mincho"/>
          <w:highlight w:val="cyan"/>
          <w:u w:val="single"/>
        </w:rPr>
        <w:t>But</w:t>
      </w:r>
      <w:r w:rsidRPr="007F08DB">
        <w:rPr>
          <w:rFonts w:eastAsia="MS Mincho"/>
          <w:u w:val="single"/>
        </w:rPr>
        <w:t>, as with many religious people's accounts of what's essential to religion,</w:t>
      </w:r>
      <w:r>
        <w:rPr>
          <w:rFonts w:eastAsia="MS Mincho"/>
          <w:sz w:val="14"/>
          <w:szCs w:val="20"/>
        </w:rPr>
        <w:t xml:space="preserve"> </w:t>
      </w:r>
      <w:r w:rsidRPr="007F08DB">
        <w:rPr>
          <w:rFonts w:eastAsia="MS Mincho"/>
          <w:u w:val="single"/>
        </w:rPr>
        <w:t xml:space="preserve">they </w:t>
      </w:r>
      <w:r w:rsidRPr="00BB4AAC">
        <w:rPr>
          <w:rFonts w:eastAsia="MS Mincho"/>
          <w:highlight w:val="cyan"/>
          <w:u w:val="single"/>
        </w:rPr>
        <w:t>don't</w:t>
      </w:r>
      <w:r>
        <w:rPr>
          <w:rFonts w:eastAsia="MS Mincho"/>
          <w:szCs w:val="20"/>
          <w:highlight w:val="cyan"/>
        </w:rPr>
        <w:t xml:space="preserve"> </w:t>
      </w:r>
      <w:r w:rsidRPr="007F08DB">
        <w:rPr>
          <w:rFonts w:eastAsia="MS Mincho"/>
          <w:u w:val="single"/>
        </w:rPr>
        <w:t>really</w:t>
      </w:r>
      <w:r>
        <w:rPr>
          <w:rFonts w:eastAsia="MS Mincho"/>
          <w:sz w:val="14"/>
          <w:szCs w:val="20"/>
        </w:rPr>
        <w:t xml:space="preserve"> </w:t>
      </w:r>
      <w:r w:rsidRPr="00BB4AAC">
        <w:rPr>
          <w:rFonts w:eastAsia="MS Mincho"/>
          <w:highlight w:val="cyan"/>
          <w:u w:val="single"/>
        </w:rPr>
        <w:t>explain</w:t>
      </w:r>
      <w:r w:rsidRPr="007F08DB">
        <w:rPr>
          <w:rFonts w:eastAsia="MS Mincho"/>
          <w:u w:val="single"/>
        </w:rPr>
        <w:t xml:space="preserve"> what's distinctive about</w:t>
      </w:r>
      <w:r>
        <w:rPr>
          <w:rFonts w:eastAsia="MS Mincho"/>
          <w:sz w:val="14"/>
          <w:szCs w:val="20"/>
        </w:rPr>
        <w:t xml:space="preserve"> </w:t>
      </w:r>
      <w:r w:rsidRPr="00BB4AAC">
        <w:rPr>
          <w:rFonts w:eastAsia="MS Mincho"/>
          <w:highlight w:val="cyan"/>
          <w:u w:val="single"/>
        </w:rPr>
        <w:t xml:space="preserve">the </w:t>
      </w:r>
      <w:r w:rsidRPr="007F08DB">
        <w:rPr>
          <w:rFonts w:eastAsia="MS Mincho"/>
          <w:u w:val="single"/>
        </w:rPr>
        <w:t xml:space="preserve">philosophy in </w:t>
      </w:r>
      <w:r w:rsidRPr="00BB4AAC">
        <w:rPr>
          <w:rFonts w:eastAsia="MS Mincho"/>
          <w:highlight w:val="cyan"/>
          <w:u w:val="single"/>
        </w:rPr>
        <w:t>question</w:t>
      </w:r>
      <w:r w:rsidRPr="007F08DB">
        <w:rPr>
          <w:rFonts w:eastAsia="MS Mincho"/>
          <w:sz w:val="14"/>
        </w:rPr>
        <w:t>.</w:t>
      </w:r>
    </w:p>
    <w:p w:rsidR="00E31A17" w:rsidRPr="006C1E30" w:rsidRDefault="00E31A17" w:rsidP="00E31A17"/>
    <w:p w:rsidR="00E31A17" w:rsidRPr="008335C2" w:rsidRDefault="00E31A17" w:rsidP="00E31A17"/>
    <w:p w:rsidR="00E31A17" w:rsidRPr="00FF34F3" w:rsidRDefault="00E31A17" w:rsidP="00E31A17"/>
    <w:p w:rsidR="00E31A17" w:rsidRPr="00136629" w:rsidRDefault="00E31A17" w:rsidP="00E31A17">
      <w:pPr>
        <w:pStyle w:val="Heading4"/>
      </w:pPr>
      <w:r>
        <w:t xml:space="preserve">Globalization is good and sustainable – checks power on the state and increases living standards </w:t>
      </w:r>
    </w:p>
    <w:p w:rsidR="00E31A17" w:rsidRPr="00C3675F" w:rsidRDefault="00E31A17" w:rsidP="00E31A17">
      <w:r w:rsidRPr="007F507F">
        <w:rPr>
          <w:rStyle w:val="StyleStyleBold12pt"/>
        </w:rPr>
        <w:t>Bowles 13</w:t>
      </w:r>
      <w:r>
        <w:t xml:space="preserve"> (Paul, Professor of Economics and International Studies at UNBC, 8-28-13, “Globalization and Neoliberalism: A Taxonomy with Implications for Anti-Globalization”, http://www.critdev.org/pdf/Development_Neoliberal_Globalization.pdf#page=77, Accessed: 2-8-14, JC)</w:t>
      </w:r>
    </w:p>
    <w:p w:rsidR="00E31A17" w:rsidRPr="007F507F" w:rsidRDefault="00E31A17" w:rsidP="00E31A17">
      <w:pPr>
        <w:rPr>
          <w:rStyle w:val="StyleBoldUnderline"/>
        </w:rPr>
      </w:pPr>
      <w:r>
        <w:t xml:space="preserve">The conclusion that a </w:t>
      </w:r>
      <w:r w:rsidRPr="00BF32C9">
        <w:t xml:space="preserve">primarily </w:t>
      </w:r>
      <w:r w:rsidRPr="00BF32C9">
        <w:rPr>
          <w:rStyle w:val="StyleBoldUnderline"/>
        </w:rPr>
        <w:t>technologically driven globalization has weakened the nation state</w:t>
      </w:r>
      <w:r w:rsidRPr="00BF32C9">
        <w:t xml:space="preserve"> is a common proposition. The point is that in all these accounts </w:t>
      </w:r>
      <w:r w:rsidRPr="00BF32C9">
        <w:rPr>
          <w:rStyle w:val="StyleBoldUnderline"/>
        </w:rPr>
        <w:t>the integration of markets, the increased mobility of capita, and increases in connectedness have reduced the efficacy of</w:t>
      </w:r>
      <w:r w:rsidRPr="007F507F">
        <w:rPr>
          <w:rStyle w:val="StyleBoldUnderline"/>
        </w:rPr>
        <w:t xml:space="preserve"> state regulatory regimes. However,</w:t>
      </w:r>
      <w:r>
        <w:t xml:space="preserve"> while both the contours of globalization and its general implications for a strengthening of 'markets' at the expense of states would find much common ground amongst many contributors, </w:t>
      </w:r>
      <w:r w:rsidRPr="007F507F">
        <w:rPr>
          <w:rStyle w:val="StyleBoldUnderline"/>
        </w:rPr>
        <w:t>there is nevertheless a sharp divide on the desirability of this dynamic and the appropriate policy responses to it.</w:t>
      </w:r>
      <w:r>
        <w:t xml:space="preserve"> For the proponents of globalization, the reduced role for the state is a desirable outcome. Or, put in a different way</w:t>
      </w:r>
      <w:r w:rsidRPr="007F507F">
        <w:rPr>
          <w:rStyle w:val="Emphasis"/>
          <w:highlight w:val="cyan"/>
        </w:rPr>
        <w:t xml:space="preserve">, neoliberalism is the rational policy response to globalization. </w:t>
      </w:r>
      <w:r w:rsidRPr="00BF32C9">
        <w:rPr>
          <w:rStyle w:val="Emphasis"/>
          <w:highlight w:val="yellow"/>
        </w:rPr>
        <w:t xml:space="preserve">It is not so much </w:t>
      </w:r>
      <w:r w:rsidRPr="007F507F">
        <w:rPr>
          <w:rStyle w:val="Emphasis"/>
          <w:highlight w:val="cyan"/>
        </w:rPr>
        <w:t xml:space="preserve">the cause of globalization as the policy response necessary </w:t>
      </w:r>
      <w:r w:rsidRPr="00BF32C9">
        <w:rPr>
          <w:rStyle w:val="Emphasis"/>
          <w:highlight w:val="yellow"/>
        </w:rPr>
        <w:t>to ensure that</w:t>
      </w:r>
      <w:r w:rsidRPr="007F507F">
        <w:rPr>
          <w:rStyle w:val="Emphasis"/>
          <w:highlight w:val="cyan"/>
        </w:rPr>
        <w:t xml:space="preserve"> globalization achieves its potential.</w:t>
      </w:r>
      <w:r w:rsidRPr="007F507F">
        <w:rPr>
          <w:rStyle w:val="StyleBoldUnderline"/>
        </w:rPr>
        <w:t xml:space="preserve"> </w:t>
      </w:r>
      <w:r>
        <w:t xml:space="preserve">For advocates, </w:t>
      </w:r>
      <w:r w:rsidRPr="008651AF">
        <w:rPr>
          <w:rStyle w:val="StyleBoldUnderline"/>
          <w:highlight w:val="cyan"/>
        </w:rPr>
        <w:t xml:space="preserve">the new global economy offers the prospect of rising living standards for all, through increased trade </w:t>
      </w:r>
      <w:r w:rsidRPr="008651AF">
        <w:rPr>
          <w:rStyle w:val="StyleBoldUnderline"/>
        </w:rPr>
        <w:t>and</w:t>
      </w:r>
      <w:r w:rsidRPr="007F507F">
        <w:rPr>
          <w:rStyle w:val="StyleBoldUnderline"/>
        </w:rPr>
        <w:t xml:space="preserve"> the international </w:t>
      </w:r>
      <w:r w:rsidRPr="00BF32C9">
        <w:rPr>
          <w:rStyle w:val="StyleBoldUnderline"/>
          <w:highlight w:val="yellow"/>
        </w:rPr>
        <w:t>diffusion of</w:t>
      </w:r>
      <w:r w:rsidRPr="007F507F">
        <w:rPr>
          <w:rStyle w:val="StyleBoldUnderline"/>
        </w:rPr>
        <w:t xml:space="preserve"> </w:t>
      </w:r>
      <w:r w:rsidRPr="008651AF">
        <w:rPr>
          <w:rStyle w:val="StyleBoldUnderline"/>
          <w:highlight w:val="cyan"/>
        </w:rPr>
        <w:t xml:space="preserve">technology, and </w:t>
      </w:r>
      <w:r w:rsidRPr="00BF32C9">
        <w:rPr>
          <w:rStyle w:val="StyleBoldUnderline"/>
          <w:highlight w:val="yellow"/>
        </w:rPr>
        <w:t>of</w:t>
      </w:r>
      <w:r w:rsidRPr="007F507F">
        <w:rPr>
          <w:rStyle w:val="StyleBoldUnderline"/>
        </w:rPr>
        <w:t xml:space="preserve"> the consolidation of </w:t>
      </w:r>
      <w:r w:rsidRPr="008651AF">
        <w:rPr>
          <w:rStyle w:val="StyleBoldUnderline"/>
          <w:highlight w:val="cyan"/>
        </w:rPr>
        <w:t>democratic institutions</w:t>
      </w:r>
      <w:r w:rsidRPr="007F507F">
        <w:rPr>
          <w:rStyle w:val="StyleBoldUnderline"/>
        </w:rPr>
        <w:t xml:space="preserve">. </w:t>
      </w:r>
      <w:r w:rsidRPr="00BF32C9">
        <w:rPr>
          <w:rStyle w:val="StyleBoldUnderline"/>
          <w:highlight w:val="yellow"/>
        </w:rPr>
        <w:t xml:space="preserve">An </w:t>
      </w:r>
      <w:r w:rsidRPr="008651AF">
        <w:rPr>
          <w:rStyle w:val="StyleBoldUnderline"/>
          <w:highlight w:val="cyan"/>
        </w:rPr>
        <w:t xml:space="preserve">open </w:t>
      </w:r>
      <w:r w:rsidRPr="00BF32C9">
        <w:rPr>
          <w:rStyle w:val="StyleBoldUnderline"/>
          <w:highlight w:val="yellow"/>
        </w:rPr>
        <w:t xml:space="preserve">global </w:t>
      </w:r>
      <w:r w:rsidRPr="008651AF">
        <w:rPr>
          <w:rStyle w:val="StyleBoldUnderline"/>
          <w:highlight w:val="cyan"/>
        </w:rPr>
        <w:t>economy offers</w:t>
      </w:r>
      <w:r w:rsidRPr="007F507F">
        <w:rPr>
          <w:rStyle w:val="StyleBoldUnderline"/>
        </w:rPr>
        <w:t xml:space="preserve"> the </w:t>
      </w:r>
      <w:r w:rsidRPr="008651AF">
        <w:rPr>
          <w:rStyle w:val="StyleBoldUnderline"/>
          <w:highlight w:val="cyan"/>
        </w:rPr>
        <w:t>developing countries</w:t>
      </w:r>
      <w:r w:rsidRPr="007F507F">
        <w:rPr>
          <w:rStyle w:val="StyleBoldUnderline"/>
        </w:rPr>
        <w:t xml:space="preserve">, </w:t>
      </w:r>
      <w:r>
        <w:t xml:space="preserve">for example, </w:t>
      </w:r>
      <w:r w:rsidRPr="00BF32C9">
        <w:rPr>
          <w:rStyle w:val="StyleBoldUnderline"/>
          <w:highlight w:val="yellow"/>
        </w:rPr>
        <w:t xml:space="preserve">the </w:t>
      </w:r>
      <w:r w:rsidRPr="008651AF">
        <w:rPr>
          <w:rStyle w:val="StyleBoldUnderline"/>
          <w:highlight w:val="cyan"/>
        </w:rPr>
        <w:t>opportunity to 'catch up'</w:t>
      </w:r>
      <w:r w:rsidRPr="007F507F">
        <w:rPr>
          <w:rStyle w:val="StyleBoldUnderline"/>
        </w:rPr>
        <w:t xml:space="preserve"> with the core countries</w:t>
      </w:r>
      <w:r>
        <w:t xml:space="preserve">. The vehicle for this 'catch up' is the access to technology </w:t>
      </w:r>
      <w:r w:rsidRPr="00BF32C9">
        <w:rPr>
          <w:rStyle w:val="StyleBoldUnderline"/>
          <w:highlight w:val="yellow"/>
        </w:rPr>
        <w:t xml:space="preserve">embodied in </w:t>
      </w:r>
      <w:r w:rsidRPr="008651AF">
        <w:rPr>
          <w:rStyle w:val="StyleBoldUnderline"/>
          <w:highlight w:val="cyan"/>
        </w:rPr>
        <w:t xml:space="preserve">traded goods and </w:t>
      </w:r>
      <w:r w:rsidRPr="009C446C">
        <w:rPr>
          <w:rStyle w:val="StyleBoldUnderline"/>
          <w:highlight w:val="yellow"/>
        </w:rPr>
        <w:t xml:space="preserve">from the </w:t>
      </w:r>
      <w:r w:rsidRPr="008651AF">
        <w:rPr>
          <w:rStyle w:val="StyleBoldUnderline"/>
          <w:highlight w:val="cyan"/>
        </w:rPr>
        <w:t>technology</w:t>
      </w:r>
      <w:r w:rsidRPr="007F507F">
        <w:rPr>
          <w:rStyle w:val="StyleBoldUnderline"/>
        </w:rPr>
        <w:t xml:space="preserve"> </w:t>
      </w:r>
      <w:r w:rsidRPr="009C446C">
        <w:rPr>
          <w:rStyle w:val="StyleBoldUnderline"/>
          <w:highlight w:val="yellow"/>
        </w:rPr>
        <w:t xml:space="preserve">which </w:t>
      </w:r>
      <w:r w:rsidRPr="008651AF">
        <w:rPr>
          <w:rStyle w:val="StyleBoldUnderline"/>
          <w:highlight w:val="cyan"/>
        </w:rPr>
        <w:t>open borders</w:t>
      </w:r>
      <w:r w:rsidRPr="008651AF">
        <w:rPr>
          <w:rStyle w:val="StyleBoldUnderline"/>
        </w:rPr>
        <w:t xml:space="preserve"> can</w:t>
      </w:r>
      <w:r w:rsidRPr="008651AF">
        <w:rPr>
          <w:rStyle w:val="StyleBoldUnderline"/>
          <w:highlight w:val="cyan"/>
        </w:rPr>
        <w:t xml:space="preserve"> bring with the global corporation</w:t>
      </w:r>
      <w:r w:rsidRPr="007F507F">
        <w:rPr>
          <w:rStyle w:val="StyleBoldUnderline"/>
        </w:rPr>
        <w:t>.</w:t>
      </w:r>
      <w:r>
        <w:t xml:space="preserve"> The policy implications of this are that national </w:t>
      </w:r>
      <w:r w:rsidRPr="008651AF">
        <w:rPr>
          <w:rStyle w:val="StyleBoldUnderline"/>
          <w:highlight w:val="cyan"/>
        </w:rPr>
        <w:t>governments</w:t>
      </w:r>
      <w:r>
        <w:t xml:space="preserve"> should </w:t>
      </w:r>
      <w:r w:rsidRPr="008651AF">
        <w:rPr>
          <w:rStyle w:val="StyleBoldUnderline"/>
          <w:highlight w:val="cyan"/>
        </w:rPr>
        <w:t>maximize</w:t>
      </w:r>
      <w:r w:rsidRPr="007F507F">
        <w:rPr>
          <w:rStyle w:val="StyleBoldUnderline"/>
        </w:rPr>
        <w:t xml:space="preserve"> the flow of </w:t>
      </w:r>
      <w:r w:rsidRPr="008651AF">
        <w:rPr>
          <w:rStyle w:val="StyleBoldUnderline"/>
          <w:highlight w:val="cyan"/>
        </w:rPr>
        <w:t>tech</w:t>
      </w:r>
      <w:r w:rsidRPr="008651AF">
        <w:rPr>
          <w:rStyle w:val="StyleBoldUnderline"/>
        </w:rPr>
        <w:t>nology</w:t>
      </w:r>
      <w:r>
        <w:t xml:space="preserve">, </w:t>
      </w:r>
      <w:r w:rsidRPr="007F507F">
        <w:rPr>
          <w:rStyle w:val="StyleBoldUnderline"/>
        </w:rPr>
        <w:t xml:space="preserve">the basis for the new global economy, into their countries </w:t>
      </w:r>
      <w:r w:rsidRPr="008651AF">
        <w:rPr>
          <w:rStyle w:val="StyleBoldUnderline"/>
          <w:highlight w:val="cyan"/>
        </w:rPr>
        <w:t>through</w:t>
      </w:r>
      <w:r>
        <w:t xml:space="preserve"> a package of trade and investment </w:t>
      </w:r>
      <w:r w:rsidRPr="008651AF">
        <w:rPr>
          <w:rStyle w:val="StyleBoldUnderline"/>
          <w:highlight w:val="cyan"/>
        </w:rPr>
        <w:t>liberalization</w:t>
      </w:r>
      <w:r>
        <w:t xml:space="preserve"> measures, </w:t>
      </w:r>
      <w:r w:rsidRPr="008651AF">
        <w:rPr>
          <w:rStyle w:val="StyleBoldUnderline"/>
          <w:highlight w:val="cyan"/>
        </w:rPr>
        <w:t>security of property rights</w:t>
      </w:r>
      <w:r>
        <w:t xml:space="preserve"> including intellectual property rights, </w:t>
      </w:r>
      <w:r w:rsidRPr="008651AF">
        <w:rPr>
          <w:rStyle w:val="StyleBoldUnderline"/>
          <w:highlight w:val="cyan"/>
        </w:rPr>
        <w:t>low taxes</w:t>
      </w:r>
      <w:r>
        <w:t xml:space="preserve"> on profits </w:t>
      </w:r>
      <w:r w:rsidRPr="009C446C">
        <w:rPr>
          <w:rStyle w:val="StyleBoldUnderline"/>
          <w:highlight w:val="yellow"/>
        </w:rPr>
        <w:t>in order to encourage firms</w:t>
      </w:r>
      <w:r w:rsidRPr="007F507F">
        <w:rPr>
          <w:rStyle w:val="StyleBoldUnderline"/>
        </w:rPr>
        <w:t xml:space="preserve"> to operate in</w:t>
      </w:r>
      <w:r>
        <w:t xml:space="preserve"> one particular </w:t>
      </w:r>
      <w:r w:rsidRPr="007F507F">
        <w:rPr>
          <w:rStyle w:val="StyleBoldUnderline"/>
        </w:rPr>
        <w:t>jurisdiction r</w:t>
      </w:r>
      <w:r>
        <w:t xml:space="preserve">ather than another, and a ready, disciplined, and low- taxed supply of highly trained workers. Any state able to refashion itself in this way would be well placed in the new global economy. The implication of this is that it is </w:t>
      </w:r>
      <w:r w:rsidRPr="007F507F">
        <w:rPr>
          <w:rStyle w:val="StyleBoldUnderline"/>
        </w:rPr>
        <w:t xml:space="preserve">firms, mobile capital, </w:t>
      </w:r>
      <w:r w:rsidRPr="009C446C">
        <w:rPr>
          <w:rStyle w:val="StyleBoldUnderline"/>
          <w:highlight w:val="yellow"/>
        </w:rPr>
        <w:t>which have new power as</w:t>
      </w:r>
      <w:r w:rsidRPr="007F507F">
        <w:rPr>
          <w:rStyle w:val="StyleBoldUnderline"/>
        </w:rPr>
        <w:t xml:space="preserve"> the much sought after </w:t>
      </w:r>
      <w:r w:rsidRPr="009C446C">
        <w:rPr>
          <w:rStyle w:val="StyleBoldUnderline"/>
          <w:highlight w:val="yellow"/>
        </w:rPr>
        <w:t>providers of success</w:t>
      </w:r>
      <w:r w:rsidRPr="007F507F">
        <w:rPr>
          <w:rStyle w:val="StyleBoldUnderline"/>
        </w:rPr>
        <w:t xml:space="preserve"> in the global economy</w:t>
      </w:r>
      <w:r>
        <w:t xml:space="preserve">. International </w:t>
      </w:r>
      <w:r>
        <w:lastRenderedPageBreak/>
        <w:t xml:space="preserve">agreements, such as </w:t>
      </w:r>
      <w:r w:rsidRPr="008651AF">
        <w:rPr>
          <w:rStyle w:val="StyleBoldUnderline"/>
          <w:highlight w:val="cyan"/>
        </w:rPr>
        <w:t>free trade agreements</w:t>
      </w:r>
      <w:r w:rsidRPr="007F507F">
        <w:rPr>
          <w:rStyle w:val="StyleBoldUnderline"/>
        </w:rPr>
        <w:t xml:space="preserve">, world trade </w:t>
      </w:r>
      <w:r w:rsidRPr="008651AF">
        <w:rPr>
          <w:rStyle w:val="StyleBoldUnderline"/>
          <w:highlight w:val="cyan"/>
        </w:rPr>
        <w:t>liberalization and multinational investment</w:t>
      </w:r>
      <w:r w:rsidRPr="007F507F">
        <w:rPr>
          <w:rStyle w:val="StyleBoldUnderline"/>
        </w:rPr>
        <w:t xml:space="preserve"> agreements </w:t>
      </w:r>
      <w:r w:rsidRPr="008651AF">
        <w:rPr>
          <w:rStyle w:val="StyleBoldUnderline"/>
          <w:highlight w:val="cyan"/>
        </w:rPr>
        <w:t>are</w:t>
      </w:r>
      <w:r w:rsidRPr="007F507F">
        <w:rPr>
          <w:rStyle w:val="StyleBoldUnderline"/>
        </w:rPr>
        <w:t xml:space="preserve"> seen as </w:t>
      </w:r>
      <w:r w:rsidRPr="008651AF">
        <w:rPr>
          <w:rStyle w:val="StyleBoldUnderline"/>
          <w:highlight w:val="cyan"/>
        </w:rPr>
        <w:t xml:space="preserve">providing </w:t>
      </w:r>
      <w:r w:rsidRPr="009C446C">
        <w:rPr>
          <w:rStyle w:val="StyleBoldUnderline"/>
          <w:highlight w:val="yellow"/>
        </w:rPr>
        <w:t xml:space="preserve">the international </w:t>
      </w:r>
      <w:r w:rsidRPr="008651AF">
        <w:rPr>
          <w:rStyle w:val="StyleBoldUnderline"/>
          <w:highlight w:val="cyan"/>
        </w:rPr>
        <w:t xml:space="preserve">architecture necessary to encourage </w:t>
      </w:r>
      <w:r w:rsidRPr="009C446C">
        <w:rPr>
          <w:rStyle w:val="StyleBoldUnderline"/>
          <w:highlight w:val="yellow"/>
        </w:rPr>
        <w:t xml:space="preserve">the greatest </w:t>
      </w:r>
      <w:r w:rsidRPr="008651AF">
        <w:rPr>
          <w:rStyle w:val="StyleBoldUnderline"/>
          <w:highlight w:val="cyan"/>
        </w:rPr>
        <w:t>spread of</w:t>
      </w:r>
      <w:r w:rsidRPr="007F507F">
        <w:rPr>
          <w:rStyle w:val="StyleBoldUnderline"/>
        </w:rPr>
        <w:t xml:space="preserve"> the </w:t>
      </w:r>
      <w:r w:rsidRPr="008651AF">
        <w:rPr>
          <w:rStyle w:val="StyleBoldUnderline"/>
          <w:highlight w:val="cyan"/>
        </w:rPr>
        <w:t>benefits</w:t>
      </w:r>
      <w:r w:rsidRPr="007F507F">
        <w:rPr>
          <w:rStyle w:val="StyleBoldUnderline"/>
        </w:rPr>
        <w:t xml:space="preserve"> of global firms. </w:t>
      </w:r>
      <w:r w:rsidRPr="008651AF">
        <w:rPr>
          <w:rStyle w:val="StyleBoldUnderline"/>
          <w:highlight w:val="cyan"/>
        </w:rPr>
        <w:t>These</w:t>
      </w:r>
      <w:r>
        <w:t xml:space="preserve"> types of </w:t>
      </w:r>
      <w:r w:rsidRPr="007F507F">
        <w:rPr>
          <w:rStyle w:val="StyleBoldUnderline"/>
        </w:rPr>
        <w:t xml:space="preserve">agreements </w:t>
      </w:r>
      <w:r w:rsidRPr="009C446C">
        <w:rPr>
          <w:rStyle w:val="StyleBoldUnderline"/>
          <w:highlight w:val="yellow"/>
        </w:rPr>
        <w:t>tie the hands of national governments</w:t>
      </w:r>
      <w:r>
        <w:t xml:space="preserve"> in many ways, ways that are viewed as beneficial by the supporters of globalization because </w:t>
      </w:r>
      <w:r w:rsidRPr="007F507F">
        <w:rPr>
          <w:rStyle w:val="StyleBoldUnderline"/>
        </w:rPr>
        <w:t xml:space="preserve">they </w:t>
      </w:r>
      <w:r w:rsidRPr="008651AF">
        <w:rPr>
          <w:rStyle w:val="StyleBoldUnderline"/>
          <w:highlight w:val="cyan"/>
        </w:rPr>
        <w:t>prevent interventionist politicians from interfering</w:t>
      </w:r>
      <w:r w:rsidRPr="007F507F">
        <w:rPr>
          <w:rStyle w:val="StyleBoldUnderline"/>
        </w:rPr>
        <w:t xml:space="preserve"> with the course of market progress. </w:t>
      </w:r>
      <w:r w:rsidRPr="009C446C">
        <w:rPr>
          <w:rStyle w:val="StyleBoldUnderline"/>
          <w:highlight w:val="yellow"/>
        </w:rPr>
        <w:t xml:space="preserve">Thus, </w:t>
      </w:r>
      <w:r w:rsidRPr="009C446C">
        <w:rPr>
          <w:rStyle w:val="StyleBoldUnderline"/>
          <w:highlight w:val="cyan"/>
        </w:rPr>
        <w:t xml:space="preserve">with </w:t>
      </w:r>
      <w:r w:rsidRPr="009C446C">
        <w:rPr>
          <w:rStyle w:val="StyleBoldUnderline"/>
          <w:highlight w:val="yellow"/>
        </w:rPr>
        <w:t xml:space="preserve">capital friendly national </w:t>
      </w:r>
      <w:r w:rsidRPr="008651AF">
        <w:rPr>
          <w:rStyle w:val="StyleBoldUnderline"/>
          <w:highlight w:val="cyan"/>
        </w:rPr>
        <w:t>governments</w:t>
      </w:r>
      <w:r w:rsidRPr="007F507F">
        <w:rPr>
          <w:rStyle w:val="StyleBoldUnderline"/>
        </w:rPr>
        <w:t xml:space="preserve"> and capital friendly international agreements, </w:t>
      </w:r>
      <w:r w:rsidRPr="008651AF">
        <w:rPr>
          <w:rStyle w:val="StyleBoldUnderline"/>
          <w:highlight w:val="cyan"/>
        </w:rPr>
        <w:t>globalization is</w:t>
      </w:r>
      <w:r w:rsidRPr="007F507F">
        <w:rPr>
          <w:rStyle w:val="StyleBoldUnderline"/>
        </w:rPr>
        <w:t xml:space="preserve"> seen as </w:t>
      </w:r>
      <w:r w:rsidRPr="008651AF">
        <w:rPr>
          <w:rStyle w:val="StyleBoldUnderline"/>
          <w:highlight w:val="cyan"/>
        </w:rPr>
        <w:t>delivering</w:t>
      </w:r>
      <w:r w:rsidRPr="007F507F">
        <w:rPr>
          <w:rStyle w:val="StyleBoldUnderline"/>
        </w:rPr>
        <w:t xml:space="preserve"> greater economic efficiency and </w:t>
      </w:r>
      <w:r w:rsidRPr="008651AF">
        <w:rPr>
          <w:rStyle w:val="StyleBoldUnderline"/>
          <w:highlight w:val="cyan"/>
        </w:rPr>
        <w:t>higher levels of material well-being to all</w:t>
      </w:r>
      <w:r w:rsidRPr="007F507F">
        <w:rPr>
          <w:rStyle w:val="StyleBoldUnderline"/>
        </w:rPr>
        <w:t xml:space="preserve"> who participate.</w:t>
      </w:r>
      <w:r>
        <w:t xml:space="preserve"> It is important to note that </w:t>
      </w:r>
      <w:r w:rsidRPr="009C446C">
        <w:rPr>
          <w:rStyle w:val="StyleBoldUnderline"/>
          <w:highlight w:val="yellow"/>
        </w:rPr>
        <w:t>supporters of globalization not only claim</w:t>
      </w:r>
      <w:r w:rsidRPr="007F507F">
        <w:rPr>
          <w:rStyle w:val="StyleBoldUnderline"/>
        </w:rPr>
        <w:t xml:space="preserve"> that </w:t>
      </w:r>
      <w:r w:rsidRPr="009C446C">
        <w:rPr>
          <w:rStyle w:val="StyleBoldUnderline"/>
          <w:highlight w:val="yellow"/>
        </w:rPr>
        <w:t>all can prosper</w:t>
      </w:r>
      <w:r w:rsidRPr="007F507F">
        <w:rPr>
          <w:rStyle w:val="StyleBoldUnderline"/>
        </w:rPr>
        <w:t xml:space="preserve"> by participation in the global economy </w:t>
      </w:r>
      <w:r w:rsidRPr="009C446C">
        <w:rPr>
          <w:rStyle w:val="StyleBoldUnderline"/>
          <w:highlight w:val="yellow"/>
        </w:rPr>
        <w:t>but that poor countries will benefit more</w:t>
      </w:r>
      <w:r w:rsidRPr="007F507F">
        <w:rPr>
          <w:rStyle w:val="StyleBoldUnderline"/>
        </w:rPr>
        <w:t xml:space="preserve"> than others;</w:t>
      </w:r>
      <w:r>
        <w:t xml:space="preserve"> as a result </w:t>
      </w:r>
      <w:r w:rsidRPr="008651AF">
        <w:rPr>
          <w:rStyle w:val="StyleBoldUnderline"/>
          <w:highlight w:val="cyan"/>
        </w:rPr>
        <w:t>global income inequality</w:t>
      </w:r>
      <w:r w:rsidRPr="007F507F">
        <w:rPr>
          <w:rStyle w:val="StyleBoldUnderline"/>
        </w:rPr>
        <w:t xml:space="preserve"> </w:t>
      </w:r>
      <w:r w:rsidRPr="008651AF">
        <w:rPr>
          <w:rStyle w:val="StyleBoldUnderline"/>
        </w:rPr>
        <w:t xml:space="preserve">can be </w:t>
      </w:r>
      <w:r w:rsidRPr="008651AF">
        <w:rPr>
          <w:rStyle w:val="StyleBoldUnderline"/>
          <w:highlight w:val="cyan"/>
        </w:rPr>
        <w:t>expected to decline and</w:t>
      </w:r>
      <w:r w:rsidRPr="007F507F">
        <w:rPr>
          <w:rStyle w:val="StyleBoldUnderline"/>
        </w:rPr>
        <w:t xml:space="preserve"> economic convergence will occur. </w:t>
      </w:r>
      <w:r>
        <w:t xml:space="preserve">In the language of economists, this is referred to as 'conditional convergence', that is, convergence is conditional on the right—read neoliberal—policies being adopted. </w:t>
      </w:r>
      <w:r w:rsidRPr="009C446C">
        <w:rPr>
          <w:rStyle w:val="Emphasis"/>
          <w:highlight w:val="yellow"/>
        </w:rPr>
        <w:t xml:space="preserve">If the conditions are right, a </w:t>
      </w:r>
      <w:r w:rsidRPr="008651AF">
        <w:rPr>
          <w:rStyle w:val="Emphasis"/>
          <w:highlight w:val="cyan"/>
        </w:rPr>
        <w:t>Utopia is possible.</w:t>
      </w:r>
      <w:r>
        <w:t xml:space="preserve"> Consider, for example, the views of prominent Chicago economist Robert Lucas (2000): </w:t>
      </w:r>
      <w:r w:rsidRPr="008651AF">
        <w:rPr>
          <w:rStyle w:val="StyleBoldUnderline"/>
          <w:highlight w:val="cyan"/>
        </w:rPr>
        <w:t xml:space="preserve">'Ideas can be imitated </w:t>
      </w:r>
      <w:r w:rsidRPr="009C446C">
        <w:rPr>
          <w:rStyle w:val="StyleBoldUnderline"/>
          <w:highlight w:val="yellow"/>
        </w:rPr>
        <w:t xml:space="preserve">and </w:t>
      </w:r>
      <w:r w:rsidRPr="008651AF">
        <w:rPr>
          <w:rStyle w:val="StyleBoldUnderline"/>
          <w:highlight w:val="cyan"/>
        </w:rPr>
        <w:t xml:space="preserve">resources </w:t>
      </w:r>
      <w:r w:rsidRPr="009C446C">
        <w:rPr>
          <w:rStyle w:val="StyleBoldUnderline"/>
          <w:highlight w:val="yellow"/>
        </w:rPr>
        <w:t xml:space="preserve">can and do </w:t>
      </w:r>
      <w:r w:rsidRPr="008651AF">
        <w:rPr>
          <w:rStyle w:val="StyleBoldUnderline"/>
          <w:highlight w:val="cyan"/>
        </w:rPr>
        <w:t xml:space="preserve">flow to places where they earn </w:t>
      </w:r>
      <w:r w:rsidRPr="009C446C">
        <w:rPr>
          <w:rStyle w:val="StyleBoldUnderline"/>
          <w:highlight w:val="yellow"/>
        </w:rPr>
        <w:t xml:space="preserve">the </w:t>
      </w:r>
      <w:r w:rsidRPr="008651AF">
        <w:rPr>
          <w:rStyle w:val="StyleBoldUnderline"/>
          <w:highlight w:val="cyan"/>
        </w:rPr>
        <w:t>highest returns.</w:t>
      </w:r>
      <w:r w:rsidRPr="007F507F">
        <w:rPr>
          <w:rStyle w:val="StyleBoldUnderline"/>
        </w:rPr>
        <w:t xml:space="preserve"> </w:t>
      </w:r>
      <w:proofErr w:type="gramStart"/>
      <w:r w:rsidRPr="007F507F">
        <w:rPr>
          <w:rStyle w:val="StyleBoldUnderline"/>
        </w:rPr>
        <w:t xml:space="preserve">Until perhaps </w:t>
      </w:r>
      <w:r w:rsidRPr="008651AF">
        <w:rPr>
          <w:rStyle w:val="StyleBoldUnderline"/>
          <w:highlight w:val="cyan"/>
        </w:rPr>
        <w:t>200 years ago, these forces sufficed to maintain a rough equality of incomes</w:t>
      </w:r>
      <w:r w:rsidRPr="007F507F">
        <w:rPr>
          <w:rStyle w:val="StyleBoldUnderline"/>
        </w:rPr>
        <w:t xml:space="preserve"> across societies</w:t>
      </w:r>
      <w:r>
        <w:t xml:space="preserve"> (not, of course, within societies) around the world.</w:t>
      </w:r>
      <w:proofErr w:type="gramEnd"/>
      <w:r>
        <w:t xml:space="preserve"> </w:t>
      </w:r>
      <w:r w:rsidRPr="009C446C">
        <w:rPr>
          <w:rStyle w:val="StyleBoldUnderline"/>
          <w:highlight w:val="yellow"/>
        </w:rPr>
        <w:t>The industrial revolution overrode these forces for equality</w:t>
      </w:r>
      <w:r w:rsidRPr="007F507F">
        <w:rPr>
          <w:rStyle w:val="StyleBoldUnderline"/>
        </w:rPr>
        <w:t xml:space="preserve"> for an amazing two centuries: That is why we call it a 'revolution'</w:t>
      </w:r>
      <w:r>
        <w:t xml:space="preserve">. But they [the forces of equality] have reasserted themselves in last half of the 20th century, and I think </w:t>
      </w:r>
      <w:r w:rsidRPr="008651AF">
        <w:rPr>
          <w:rStyle w:val="StyleBoldUnderline"/>
          <w:highlight w:val="cyan"/>
        </w:rPr>
        <w:t>the restoration of inter-society income equality will be one of the major economic events of</w:t>
      </w:r>
      <w:r w:rsidRPr="007F507F">
        <w:rPr>
          <w:rStyle w:val="StyleBoldUnderline"/>
        </w:rPr>
        <w:t xml:space="preserve"> the century to come.' </w:t>
      </w:r>
      <w:r w:rsidRPr="008651AF">
        <w:rPr>
          <w:rStyle w:val="StyleBoldUnderline"/>
          <w:highlight w:val="cyan"/>
        </w:rPr>
        <w:t>Globalization</w:t>
      </w:r>
      <w:r w:rsidRPr="008651AF">
        <w:rPr>
          <w:highlight w:val="cyan"/>
        </w:rPr>
        <w:t>,</w:t>
      </w:r>
      <w:r>
        <w:t xml:space="preserve"> by facilitating the flow of ideas and resources, </w:t>
      </w:r>
      <w:r w:rsidRPr="007F507F">
        <w:rPr>
          <w:rStyle w:val="StyleBoldUnderline"/>
        </w:rPr>
        <w:t xml:space="preserve">leads Lucas to predict that </w:t>
      </w:r>
      <w:r w:rsidRPr="008651AF">
        <w:rPr>
          <w:rStyle w:val="StyleBoldUnderline"/>
          <w:highlight w:val="cyan"/>
        </w:rPr>
        <w:t>by 2100 all states could be 'equally rich and growing'</w:t>
      </w:r>
      <w:r w:rsidRPr="007F507F">
        <w:rPr>
          <w:rStyle w:val="StyleBoldUnderline"/>
        </w:rPr>
        <w:t>.</w:t>
      </w:r>
    </w:p>
    <w:p w:rsidR="00E31A17" w:rsidRPr="008335C2" w:rsidRDefault="00084EC2" w:rsidP="00084EC2">
      <w:pPr>
        <w:pStyle w:val="Heading3"/>
        <w:rPr>
          <w:rFonts w:cs="Arial"/>
        </w:rPr>
      </w:pPr>
      <w:r>
        <w:lastRenderedPageBreak/>
        <w:t>2ac – state critique</w:t>
      </w:r>
    </w:p>
    <w:p w:rsidR="00E31A17" w:rsidRPr="008335C2" w:rsidRDefault="00E31A17" w:rsidP="00E31A17">
      <w:pPr>
        <w:pStyle w:val="Heading4"/>
      </w:pPr>
      <w:r w:rsidRPr="008335C2">
        <w:t>The only way to transcend the state is to strengthen its positive elements in the short term against a conservative rollback</w:t>
      </w:r>
    </w:p>
    <w:p w:rsidR="00E31A17" w:rsidRPr="008335C2" w:rsidRDefault="00E31A17" w:rsidP="00E31A17">
      <w:pPr>
        <w:tabs>
          <w:tab w:val="left" w:pos="10710"/>
        </w:tabs>
        <w:rPr>
          <w:szCs w:val="24"/>
        </w:rPr>
      </w:pPr>
      <w:r w:rsidRPr="008335C2">
        <w:rPr>
          <w:b/>
          <w:bCs/>
          <w:szCs w:val="24"/>
        </w:rPr>
        <w:t>Chomsky, 1997</w:t>
      </w:r>
      <w:proofErr w:type="gramStart"/>
      <w:r w:rsidRPr="008335C2">
        <w:rPr>
          <w:szCs w:val="24"/>
        </w:rPr>
        <w:t>  (</w:t>
      </w:r>
      <w:proofErr w:type="gramEnd"/>
      <w:r w:rsidRPr="008335C2">
        <w:rPr>
          <w:szCs w:val="24"/>
        </w:rPr>
        <w:t>Noam, Canadian Dimension, 5/14, Factiva)</w:t>
      </w:r>
    </w:p>
    <w:p w:rsidR="00E31A17" w:rsidRPr="008335C2" w:rsidRDefault="00E31A17" w:rsidP="00E31A17">
      <w:pPr>
        <w:pStyle w:val="NormalWeb"/>
        <w:tabs>
          <w:tab w:val="left" w:pos="10710"/>
        </w:tabs>
        <w:rPr>
          <w:rFonts w:ascii="Arial" w:hAnsi="Arial" w:cs="Arial"/>
          <w:u w:val="single"/>
          <w:shd w:val="clear" w:color="auto" w:fill="FFFF00"/>
        </w:rPr>
      </w:pPr>
      <w:r w:rsidRPr="008335C2">
        <w:rPr>
          <w:rFonts w:ascii="Arial" w:hAnsi="Arial" w:cs="Arial"/>
        </w:rPr>
        <w:t xml:space="preserve">By visions, I mean the conception of a future society that animates what we actually do, a society in which a decent human being might want to live. By goals, I mean the choices and tasks that are within reach, that we will pursue one way or another guided by a vision that may be distant and hazy.  On all such matters, our knowledge and understanding are shallow; as in virtually every area of human life, we proceed on the basis of intuition and experience, hopes and fears. Goals involve hard choices with very serious human consequences. </w:t>
      </w:r>
      <w:r w:rsidRPr="008335C2">
        <w:rPr>
          <w:rFonts w:ascii="Arial" w:hAnsi="Arial" w:cs="Arial"/>
          <w:highlight w:val="cyan"/>
          <w:u w:val="single"/>
          <w:shd w:val="clear" w:color="auto" w:fill="FFFF00"/>
        </w:rPr>
        <w:t>Goals and visions can appear to be in conflict</w:t>
      </w:r>
      <w:r w:rsidRPr="008335C2">
        <w:rPr>
          <w:rFonts w:ascii="Arial" w:hAnsi="Arial" w:cs="Arial"/>
          <w:u w:val="single"/>
        </w:rPr>
        <w:t>, and often are</w:t>
      </w:r>
      <w:r w:rsidRPr="008335C2">
        <w:rPr>
          <w:rFonts w:ascii="Arial" w:hAnsi="Arial" w:cs="Arial"/>
        </w:rPr>
        <w:t xml:space="preserve">. There's no contradiction in that, as I think we all know from ordinary experience. Let me take my own case, to illustrate what I have in mind. </w:t>
      </w:r>
      <w:r w:rsidRPr="008335C2">
        <w:rPr>
          <w:rFonts w:ascii="Arial" w:hAnsi="Arial" w:cs="Arial"/>
          <w:highlight w:val="cyan"/>
          <w:u w:val="single"/>
          <w:shd w:val="clear" w:color="auto" w:fill="FFFF00"/>
        </w:rPr>
        <w:t>My personal visions are</w:t>
      </w:r>
      <w:r w:rsidRPr="008335C2">
        <w:rPr>
          <w:rFonts w:ascii="Arial" w:hAnsi="Arial" w:cs="Arial"/>
          <w:u w:val="single"/>
        </w:rPr>
        <w:t xml:space="preserve"> fairly </w:t>
      </w:r>
      <w:r w:rsidRPr="008335C2">
        <w:rPr>
          <w:rFonts w:ascii="Arial" w:hAnsi="Arial" w:cs="Arial"/>
          <w:highlight w:val="cyan"/>
          <w:u w:val="single"/>
        </w:rPr>
        <w:t>traditional</w:t>
      </w:r>
      <w:r w:rsidRPr="008335C2">
        <w:rPr>
          <w:rFonts w:ascii="Arial" w:hAnsi="Arial" w:cs="Arial"/>
          <w:u w:val="single"/>
        </w:rPr>
        <w:t xml:space="preserve"> anarchist ones.</w:t>
      </w:r>
      <w:r w:rsidRPr="008335C2">
        <w:rPr>
          <w:rFonts w:ascii="Arial" w:hAnsi="Arial" w:cs="Arial"/>
        </w:rPr>
        <w:t xml:space="preserve"> According to this anarchist vision, any structure of hierarchy and authority carries a heavy burden of justification, whether it involves personal relations or a larger social order. If it cannot bear the burden - sometimes it can - then it is illegitimate and should be dismantled.  I share that vision, </w:t>
      </w:r>
      <w:r w:rsidRPr="008335C2">
        <w:rPr>
          <w:rFonts w:ascii="Arial" w:hAnsi="Arial" w:cs="Arial"/>
          <w:highlight w:val="cyan"/>
          <w:u w:val="single"/>
          <w:shd w:val="clear" w:color="auto" w:fill="FFFF00"/>
        </w:rPr>
        <w:t>though it runs</w:t>
      </w:r>
      <w:r w:rsidRPr="008335C2">
        <w:rPr>
          <w:rFonts w:ascii="Arial" w:hAnsi="Arial" w:cs="Arial"/>
          <w:highlight w:val="cyan"/>
          <w:u w:val="single"/>
        </w:rPr>
        <w:t xml:space="preserve"> </w:t>
      </w:r>
      <w:r w:rsidRPr="008335C2">
        <w:rPr>
          <w:rFonts w:ascii="Arial" w:hAnsi="Arial" w:cs="Arial"/>
          <w:u w:val="single"/>
        </w:rPr>
        <w:t xml:space="preserve">directly </w:t>
      </w:r>
      <w:r w:rsidRPr="008335C2">
        <w:rPr>
          <w:rFonts w:ascii="Arial" w:hAnsi="Arial" w:cs="Arial"/>
          <w:highlight w:val="cyan"/>
          <w:u w:val="single"/>
          <w:shd w:val="clear" w:color="auto" w:fill="FFFF00"/>
        </w:rPr>
        <w:t>counter to my goals</w:t>
      </w:r>
      <w:r w:rsidRPr="008335C2">
        <w:rPr>
          <w:rFonts w:ascii="Arial" w:hAnsi="Arial" w:cs="Arial"/>
          <w:u w:val="single"/>
        </w:rPr>
        <w:t>.</w:t>
      </w:r>
      <w:r w:rsidRPr="008335C2">
        <w:rPr>
          <w:rFonts w:ascii="Arial" w:hAnsi="Arial" w:cs="Arial"/>
        </w:rPr>
        <w:t xml:space="preserve"> </w:t>
      </w:r>
      <w:r w:rsidRPr="008335C2">
        <w:rPr>
          <w:rFonts w:ascii="Arial" w:hAnsi="Arial" w:cs="Arial"/>
          <w:u w:val="single"/>
        </w:rPr>
        <w:t xml:space="preserve">My short-term goals are to defend and even strengthen </w:t>
      </w:r>
      <w:r w:rsidRPr="008335C2">
        <w:rPr>
          <w:rFonts w:ascii="Arial" w:hAnsi="Arial" w:cs="Arial"/>
          <w:highlight w:val="cyan"/>
          <w:u w:val="single"/>
          <w:shd w:val="clear" w:color="auto" w:fill="FFFF00"/>
        </w:rPr>
        <w:t>elements of state authority which</w:t>
      </w:r>
      <w:r w:rsidRPr="008335C2">
        <w:rPr>
          <w:rFonts w:ascii="Arial" w:hAnsi="Arial" w:cs="Arial"/>
          <w:highlight w:val="cyan"/>
          <w:u w:val="single"/>
        </w:rPr>
        <w:t xml:space="preserve">, </w:t>
      </w:r>
      <w:r w:rsidRPr="008335C2">
        <w:rPr>
          <w:rFonts w:ascii="Arial" w:hAnsi="Arial" w:cs="Arial"/>
          <w:u w:val="single"/>
        </w:rPr>
        <w:t xml:space="preserve">though </w:t>
      </w:r>
      <w:r w:rsidRPr="008335C2">
        <w:rPr>
          <w:rFonts w:ascii="Arial" w:hAnsi="Arial" w:cs="Arial"/>
          <w:highlight w:val="cyan"/>
          <w:u w:val="single"/>
          <w:shd w:val="clear" w:color="auto" w:fill="FFFF00"/>
        </w:rPr>
        <w:t>illegitimate in fundamental ways, are</w:t>
      </w:r>
      <w:r w:rsidRPr="008335C2">
        <w:rPr>
          <w:rFonts w:ascii="Arial" w:hAnsi="Arial" w:cs="Arial"/>
          <w:highlight w:val="cyan"/>
          <w:u w:val="single"/>
        </w:rPr>
        <w:t xml:space="preserve"> </w:t>
      </w:r>
      <w:r w:rsidRPr="008335C2">
        <w:rPr>
          <w:rFonts w:ascii="Arial" w:hAnsi="Arial" w:cs="Arial"/>
          <w:u w:val="single"/>
        </w:rPr>
        <w:t xml:space="preserve">critically </w:t>
      </w:r>
      <w:r w:rsidRPr="008335C2">
        <w:rPr>
          <w:rFonts w:ascii="Arial" w:hAnsi="Arial" w:cs="Arial"/>
          <w:highlight w:val="cyan"/>
          <w:u w:val="single"/>
          <w:shd w:val="clear" w:color="auto" w:fill="FFFF00"/>
        </w:rPr>
        <w:t>necessary right now to impede the dedicated efforts to 'roll back' the progress that has been achieved in extending democracy</w:t>
      </w:r>
      <w:r w:rsidRPr="008335C2">
        <w:rPr>
          <w:rFonts w:ascii="Arial" w:hAnsi="Arial" w:cs="Arial"/>
          <w:highlight w:val="cyan"/>
          <w:u w:val="single"/>
        </w:rPr>
        <w:t xml:space="preserve"> </w:t>
      </w:r>
      <w:r w:rsidRPr="008335C2">
        <w:rPr>
          <w:rFonts w:ascii="Arial" w:hAnsi="Arial" w:cs="Arial"/>
          <w:u w:val="single"/>
        </w:rPr>
        <w:t>and human rights</w:t>
      </w:r>
      <w:r w:rsidRPr="008335C2">
        <w:rPr>
          <w:rFonts w:ascii="Arial" w:hAnsi="Arial" w:cs="Arial"/>
        </w:rPr>
        <w:t xml:space="preserve">. </w:t>
      </w:r>
      <w:r w:rsidRPr="008335C2">
        <w:rPr>
          <w:rFonts w:ascii="Arial" w:hAnsi="Arial" w:cs="Arial"/>
          <w:u w:val="single"/>
        </w:rPr>
        <w:t>State authority is now under severe attack</w:t>
      </w:r>
      <w:r w:rsidRPr="008335C2">
        <w:rPr>
          <w:rFonts w:ascii="Arial" w:hAnsi="Arial" w:cs="Arial"/>
        </w:rPr>
        <w:t xml:space="preserve"> in the more democratic societies, but not because it conflicts with the libertarian vision. Rather the opposite: </w:t>
      </w:r>
      <w:r w:rsidRPr="008335C2">
        <w:rPr>
          <w:rFonts w:ascii="Arial" w:hAnsi="Arial" w:cs="Arial"/>
          <w:u w:val="single"/>
        </w:rPr>
        <w:t xml:space="preserve">because it offers (weak) protection to some aspects of that vision. </w:t>
      </w:r>
      <w:r w:rsidRPr="008335C2">
        <w:rPr>
          <w:rFonts w:ascii="Arial" w:hAnsi="Arial" w:cs="Arial"/>
        </w:rPr>
        <w:t xml:space="preserve">In today's world, I think, </w:t>
      </w:r>
      <w:r w:rsidRPr="008335C2">
        <w:rPr>
          <w:rFonts w:ascii="Arial" w:hAnsi="Arial" w:cs="Arial"/>
          <w:highlight w:val="cyan"/>
          <w:u w:val="single"/>
          <w:shd w:val="clear" w:color="auto" w:fill="FFFF00"/>
        </w:rPr>
        <w:t>the goals of a committed anarchist should be to defend some state institutions from the attack against them</w:t>
      </w:r>
      <w:r w:rsidRPr="008335C2">
        <w:rPr>
          <w:rFonts w:ascii="Arial" w:hAnsi="Arial" w:cs="Arial"/>
          <w:u w:val="single"/>
        </w:rPr>
        <w:t>, while trying at the same time to pry them open to more meaningful public participation - and ultimately, to dismantle them in a much more free society</w:t>
      </w:r>
      <w:r w:rsidRPr="008335C2">
        <w:rPr>
          <w:rFonts w:ascii="Arial" w:hAnsi="Arial" w:cs="Arial"/>
        </w:rPr>
        <w:t>; if the appropriate circumstances can be achieved.</w:t>
      </w:r>
    </w:p>
    <w:p w:rsidR="00E31A17" w:rsidRPr="008335C2" w:rsidRDefault="00E31A17" w:rsidP="00E31A17">
      <w:pPr>
        <w:tabs>
          <w:tab w:val="left" w:pos="10710"/>
        </w:tabs>
        <w:rPr>
          <w:szCs w:val="24"/>
        </w:rPr>
      </w:pPr>
    </w:p>
    <w:p w:rsidR="00E31A17" w:rsidRPr="008335C2" w:rsidRDefault="00E31A17" w:rsidP="00E31A17">
      <w:pPr>
        <w:pStyle w:val="Tagline"/>
        <w:tabs>
          <w:tab w:val="left" w:pos="10710"/>
        </w:tabs>
        <w:rPr>
          <w:rFonts w:ascii="Arial" w:hAnsi="Arial" w:cs="Arial"/>
          <w:sz w:val="28"/>
          <w:szCs w:val="24"/>
        </w:rPr>
      </w:pPr>
      <w:r w:rsidRPr="008335C2">
        <w:rPr>
          <w:rFonts w:ascii="Arial" w:hAnsi="Arial" w:cs="Arial"/>
          <w:sz w:val="28"/>
          <w:szCs w:val="24"/>
        </w:rPr>
        <w:t>Refusing to use the state empowers its worst aspects</w:t>
      </w:r>
    </w:p>
    <w:p w:rsidR="00E31A17" w:rsidRPr="008335C2" w:rsidRDefault="00E31A17" w:rsidP="00E31A17">
      <w:pPr>
        <w:tabs>
          <w:tab w:val="left" w:pos="10710"/>
        </w:tabs>
        <w:rPr>
          <w:szCs w:val="24"/>
        </w:rPr>
      </w:pPr>
      <w:proofErr w:type="spellStart"/>
      <w:r w:rsidRPr="008335C2">
        <w:rPr>
          <w:b/>
          <w:bCs/>
          <w:szCs w:val="24"/>
        </w:rPr>
        <w:t>Barbrook</w:t>
      </w:r>
      <w:proofErr w:type="spellEnd"/>
      <w:r w:rsidRPr="008335C2">
        <w:rPr>
          <w:b/>
          <w:bCs/>
          <w:szCs w:val="24"/>
        </w:rPr>
        <w:t xml:space="preserve">, 97- </w:t>
      </w:r>
      <w:r w:rsidRPr="008335C2">
        <w:rPr>
          <w:szCs w:val="24"/>
        </w:rPr>
        <w:t>professor at the Hypermedia Research Centre at the University of Westminster, 1997</w:t>
      </w:r>
      <w:proofErr w:type="gramStart"/>
      <w:r w:rsidRPr="008335C2">
        <w:rPr>
          <w:szCs w:val="24"/>
        </w:rPr>
        <w:t>  (</w:t>
      </w:r>
      <w:proofErr w:type="gramEnd"/>
      <w:r w:rsidRPr="008335C2">
        <w:rPr>
          <w:szCs w:val="24"/>
        </w:rPr>
        <w:t>Richard, message to a list serve, http://www.nettime.org/Lists-Archives/nettime-l-9706/msg00034.html)</w:t>
      </w:r>
    </w:p>
    <w:p w:rsidR="00E31A17" w:rsidRPr="008335C2" w:rsidRDefault="00E31A17" w:rsidP="00E31A17">
      <w:pPr>
        <w:pStyle w:val="NormalWeb"/>
        <w:tabs>
          <w:tab w:val="left" w:pos="10710"/>
        </w:tabs>
        <w:rPr>
          <w:rFonts w:ascii="Arial" w:hAnsi="Arial" w:cs="Arial"/>
        </w:rPr>
      </w:pPr>
    </w:p>
    <w:p w:rsidR="00E31A17" w:rsidRPr="008335C2" w:rsidRDefault="00E31A17" w:rsidP="00E31A17">
      <w:pPr>
        <w:pStyle w:val="NormalWeb"/>
        <w:tabs>
          <w:tab w:val="left" w:pos="10710"/>
        </w:tabs>
        <w:rPr>
          <w:rFonts w:ascii="Arial" w:hAnsi="Arial" w:cs="Arial"/>
          <w:highlight w:val="cyan"/>
          <w:u w:val="single"/>
          <w:shd w:val="clear" w:color="auto" w:fill="FFFF00"/>
        </w:rPr>
      </w:pPr>
      <w:r w:rsidRPr="008335C2">
        <w:rPr>
          <w:rFonts w:ascii="Arial" w:hAnsi="Arial" w:cs="Arial"/>
        </w:rPr>
        <w:t>I thought that this position is clear from my remarks about the ultra-left posturing of the 'zero-work' demand. In Europe</w:t>
      </w:r>
      <w:r w:rsidRPr="008335C2">
        <w:rPr>
          <w:rFonts w:ascii="Arial" w:hAnsi="Arial" w:cs="Arial"/>
          <w:highlight w:val="cyan"/>
        </w:rPr>
        <w:t xml:space="preserve">, </w:t>
      </w:r>
      <w:r w:rsidRPr="008335C2">
        <w:rPr>
          <w:rFonts w:ascii="Arial" w:hAnsi="Arial" w:cs="Arial"/>
          <w:highlight w:val="cyan"/>
          <w:u w:val="single"/>
        </w:rPr>
        <w:t>we have real social problems</w:t>
      </w:r>
      <w:r w:rsidRPr="008335C2">
        <w:rPr>
          <w:rFonts w:ascii="Arial" w:hAnsi="Arial" w:cs="Arial"/>
        </w:rPr>
        <w:t xml:space="preserve"> of deprivation and poverty </w:t>
      </w:r>
      <w:r w:rsidRPr="008335C2">
        <w:rPr>
          <w:rFonts w:ascii="Arial" w:hAnsi="Arial" w:cs="Arial"/>
          <w:highlight w:val="cyan"/>
          <w:u w:val="single"/>
          <w:shd w:val="clear" w:color="auto" w:fill="FFFF00"/>
        </w:rPr>
        <w:t>which</w:t>
      </w:r>
      <w:r w:rsidRPr="008335C2">
        <w:rPr>
          <w:rFonts w:ascii="Arial" w:hAnsi="Arial" w:cs="Arial"/>
        </w:rPr>
        <w:t>, in part</w:t>
      </w:r>
      <w:r w:rsidRPr="008335C2">
        <w:rPr>
          <w:rFonts w:ascii="Arial" w:hAnsi="Arial" w:cs="Arial"/>
          <w:highlight w:val="cyan"/>
        </w:rPr>
        <w:t xml:space="preserve">, </w:t>
      </w:r>
      <w:r w:rsidRPr="008335C2">
        <w:rPr>
          <w:rFonts w:ascii="Arial" w:hAnsi="Arial" w:cs="Arial"/>
          <w:highlight w:val="cyan"/>
          <w:u w:val="single"/>
          <w:shd w:val="clear" w:color="auto" w:fill="FFFF00"/>
        </w:rPr>
        <w:t>can</w:t>
      </w:r>
      <w:r w:rsidRPr="008335C2">
        <w:rPr>
          <w:rFonts w:ascii="Arial" w:hAnsi="Arial" w:cs="Arial"/>
          <w:highlight w:val="cyan"/>
          <w:u w:val="single"/>
        </w:rPr>
        <w:t xml:space="preserve"> </w:t>
      </w:r>
      <w:r w:rsidRPr="008335C2">
        <w:rPr>
          <w:rFonts w:ascii="Arial" w:hAnsi="Arial" w:cs="Arial"/>
          <w:u w:val="single"/>
        </w:rPr>
        <w:t xml:space="preserve">only </w:t>
      </w:r>
      <w:r w:rsidRPr="008335C2">
        <w:rPr>
          <w:rFonts w:ascii="Arial" w:hAnsi="Arial" w:cs="Arial"/>
          <w:highlight w:val="cyan"/>
          <w:u w:val="single"/>
          <w:shd w:val="clear" w:color="auto" w:fill="FFFF00"/>
        </w:rPr>
        <w:t>be solved by state action</w:t>
      </w:r>
      <w:r w:rsidRPr="008335C2">
        <w:rPr>
          <w:rFonts w:ascii="Arial" w:hAnsi="Arial" w:cs="Arial"/>
          <w:highlight w:val="cyan"/>
          <w:u w:val="single"/>
        </w:rPr>
        <w:t xml:space="preserve">. </w:t>
      </w:r>
      <w:r w:rsidRPr="008335C2">
        <w:rPr>
          <w:rFonts w:ascii="Arial" w:hAnsi="Arial" w:cs="Arial"/>
          <w:highlight w:val="cyan"/>
          <w:u w:val="single"/>
          <w:shd w:val="clear" w:color="auto" w:fill="FFFF00"/>
        </w:rPr>
        <w:t>This does not make me a statist, but rather an anti-anti-statist</w:t>
      </w:r>
      <w:r w:rsidRPr="008335C2">
        <w:rPr>
          <w:rFonts w:ascii="Arial" w:hAnsi="Arial" w:cs="Arial"/>
          <w:highlight w:val="cyan"/>
          <w:u w:val="single"/>
        </w:rPr>
        <w:t>.</w:t>
      </w:r>
      <w:r w:rsidRPr="008335C2">
        <w:rPr>
          <w:rFonts w:ascii="Arial" w:hAnsi="Arial" w:cs="Arial"/>
          <w:u w:val="single"/>
        </w:rPr>
        <w:t xml:space="preserve"> By opposing such intervention because they are carried out by the state, anarchists are tacitly lining up with the neo-liberals. </w:t>
      </w:r>
      <w:proofErr w:type="gramStart"/>
      <w:r w:rsidRPr="008335C2">
        <w:rPr>
          <w:rFonts w:ascii="Arial" w:hAnsi="Arial" w:cs="Arial"/>
          <w:u w:val="single"/>
        </w:rPr>
        <w:t xml:space="preserve">Even worse, refusing even to vote for the left, they </w:t>
      </w:r>
      <w:proofErr w:type="spellStart"/>
      <w:r w:rsidRPr="008335C2">
        <w:rPr>
          <w:rFonts w:ascii="Arial" w:hAnsi="Arial" w:cs="Arial"/>
          <w:u w:val="single"/>
        </w:rPr>
        <w:t>acquiese</w:t>
      </w:r>
      <w:proofErr w:type="spellEnd"/>
      <w:r w:rsidRPr="008335C2">
        <w:rPr>
          <w:rFonts w:ascii="Arial" w:hAnsi="Arial" w:cs="Arial"/>
          <w:u w:val="single"/>
        </w:rPr>
        <w:t xml:space="preserve"> to rule by neo-liberal parties</w:t>
      </w:r>
      <w:r w:rsidRPr="008335C2">
        <w:rPr>
          <w:rFonts w:ascii="Arial" w:hAnsi="Arial" w:cs="Arial"/>
        </w:rPr>
        <w:t>.</w:t>
      </w:r>
      <w:proofErr w:type="gramEnd"/>
      <w:r w:rsidRPr="008335C2">
        <w:rPr>
          <w:rFonts w:ascii="Arial" w:hAnsi="Arial" w:cs="Arial"/>
        </w:rPr>
        <w:t>   I deeply admire direct action movements. I was a radio pirate and we provide server space for anti-</w:t>
      </w:r>
      <w:r w:rsidRPr="008335C2">
        <w:rPr>
          <w:rFonts w:ascii="Arial" w:hAnsi="Arial" w:cs="Arial"/>
        </w:rPr>
        <w:lastRenderedPageBreak/>
        <w:t xml:space="preserve">roads and environmental movements. However, this doesn't mean that I support political </w:t>
      </w:r>
      <w:proofErr w:type="spellStart"/>
      <w:r w:rsidRPr="008335C2">
        <w:rPr>
          <w:rFonts w:ascii="Arial" w:hAnsi="Arial" w:cs="Arial"/>
        </w:rPr>
        <w:t>abstentionism</w:t>
      </w:r>
      <w:proofErr w:type="spellEnd"/>
      <w:r w:rsidRPr="008335C2">
        <w:rPr>
          <w:rFonts w:ascii="Arial" w:hAnsi="Arial" w:cs="Arial"/>
        </w:rPr>
        <w:t xml:space="preserve"> or, even worse, the mystical nonsense produced by Hakim </w:t>
      </w:r>
      <w:proofErr w:type="spellStart"/>
      <w:r w:rsidRPr="008335C2">
        <w:rPr>
          <w:rFonts w:ascii="Arial" w:hAnsi="Arial" w:cs="Arial"/>
        </w:rPr>
        <w:t>Bey</w:t>
      </w:r>
      <w:proofErr w:type="spellEnd"/>
      <w:r w:rsidRPr="008335C2">
        <w:rPr>
          <w:rFonts w:ascii="Arial" w:hAnsi="Arial" w:cs="Arial"/>
          <w:highlight w:val="cyan"/>
        </w:rPr>
        <w:t xml:space="preserve">. </w:t>
      </w:r>
      <w:r w:rsidRPr="008335C2">
        <w:rPr>
          <w:rFonts w:ascii="Arial" w:hAnsi="Arial" w:cs="Arial"/>
          <w:highlight w:val="cyan"/>
          <w:u w:val="single"/>
          <w:shd w:val="clear" w:color="auto" w:fill="FFFF00"/>
        </w:rPr>
        <w:t>It is great for artists</w:t>
      </w:r>
      <w:r w:rsidRPr="008335C2">
        <w:rPr>
          <w:rFonts w:ascii="Arial" w:hAnsi="Arial" w:cs="Arial"/>
          <w:highlight w:val="cyan"/>
          <w:u w:val="single"/>
        </w:rPr>
        <w:t xml:space="preserve"> </w:t>
      </w:r>
      <w:r w:rsidRPr="008335C2">
        <w:rPr>
          <w:rFonts w:ascii="Arial" w:hAnsi="Arial" w:cs="Arial"/>
          <w:u w:val="single"/>
        </w:rPr>
        <w:t xml:space="preserve">and others </w:t>
      </w:r>
      <w:r w:rsidRPr="008335C2">
        <w:rPr>
          <w:rFonts w:ascii="Arial" w:hAnsi="Arial" w:cs="Arial"/>
          <w:highlight w:val="cyan"/>
          <w:u w:val="single"/>
          <w:shd w:val="clear" w:color="auto" w:fill="FFFF00"/>
        </w:rPr>
        <w:t xml:space="preserve">to adopt </w:t>
      </w:r>
      <w:proofErr w:type="gramStart"/>
      <w:r w:rsidRPr="008335C2">
        <w:rPr>
          <w:rFonts w:ascii="Arial" w:hAnsi="Arial" w:cs="Arial"/>
          <w:highlight w:val="cyan"/>
          <w:u w:val="single"/>
          <w:shd w:val="clear" w:color="auto" w:fill="FFFF00"/>
        </w:rPr>
        <w:t>a marginality</w:t>
      </w:r>
      <w:proofErr w:type="gramEnd"/>
      <w:r w:rsidRPr="008335C2">
        <w:rPr>
          <w:rFonts w:ascii="Arial" w:hAnsi="Arial" w:cs="Arial"/>
          <w:highlight w:val="cyan"/>
          <w:u w:val="single"/>
          <w:shd w:val="clear" w:color="auto" w:fill="FFFF00"/>
        </w:rPr>
        <w:t xml:space="preserve"> as a life style choice</w:t>
      </w:r>
      <w:r w:rsidRPr="008335C2">
        <w:rPr>
          <w:rFonts w:ascii="Arial" w:hAnsi="Arial" w:cs="Arial"/>
          <w:highlight w:val="cyan"/>
          <w:u w:val="single"/>
        </w:rPr>
        <w:t xml:space="preserve">, </w:t>
      </w:r>
      <w:r w:rsidRPr="008335C2">
        <w:rPr>
          <w:rFonts w:ascii="Arial" w:hAnsi="Arial" w:cs="Arial"/>
          <w:highlight w:val="cyan"/>
          <w:u w:val="single"/>
          <w:shd w:val="clear" w:color="auto" w:fill="FFFF00"/>
        </w:rPr>
        <w:t>but</w:t>
      </w:r>
      <w:r w:rsidRPr="008335C2">
        <w:rPr>
          <w:rFonts w:ascii="Arial" w:hAnsi="Arial" w:cs="Arial"/>
          <w:highlight w:val="cyan"/>
          <w:u w:val="single"/>
        </w:rPr>
        <w:t xml:space="preserve"> most of the </w:t>
      </w:r>
      <w:r w:rsidRPr="008335C2">
        <w:rPr>
          <w:rFonts w:ascii="Arial" w:hAnsi="Arial" w:cs="Arial"/>
          <w:highlight w:val="cyan"/>
          <w:u w:val="single"/>
          <w:shd w:val="clear" w:color="auto" w:fill="FFFF00"/>
        </w:rPr>
        <w:t xml:space="preserve">people who are economically and socially </w:t>
      </w:r>
      <w:proofErr w:type="spellStart"/>
      <w:r w:rsidRPr="008335C2">
        <w:rPr>
          <w:rFonts w:ascii="Arial" w:hAnsi="Arial" w:cs="Arial"/>
          <w:highlight w:val="cyan"/>
          <w:u w:val="single"/>
          <w:shd w:val="clear" w:color="auto" w:fill="FFFF00"/>
        </w:rPr>
        <w:t>marginalised</w:t>
      </w:r>
      <w:proofErr w:type="spellEnd"/>
      <w:r w:rsidRPr="008335C2">
        <w:rPr>
          <w:rFonts w:ascii="Arial" w:hAnsi="Arial" w:cs="Arial"/>
          <w:highlight w:val="cyan"/>
        </w:rPr>
        <w:t xml:space="preserve"> </w:t>
      </w:r>
      <w:r w:rsidRPr="008335C2">
        <w:rPr>
          <w:rFonts w:ascii="Arial" w:hAnsi="Arial" w:cs="Arial"/>
          <w:u w:val="single"/>
        </w:rPr>
        <w:t xml:space="preserve">were never given any choice. They are excluded from society as a result of deliberate policies </w:t>
      </w:r>
      <w:r w:rsidRPr="008335C2">
        <w:rPr>
          <w:rFonts w:ascii="Arial" w:hAnsi="Arial" w:cs="Arial"/>
        </w:rPr>
        <w:t xml:space="preserve">of deregulation, </w:t>
      </w:r>
      <w:proofErr w:type="spellStart"/>
      <w:r w:rsidRPr="008335C2">
        <w:rPr>
          <w:rFonts w:ascii="Arial" w:hAnsi="Arial" w:cs="Arial"/>
        </w:rPr>
        <w:t>privatisation</w:t>
      </w:r>
      <w:proofErr w:type="spellEnd"/>
      <w:r w:rsidRPr="008335C2">
        <w:rPr>
          <w:rFonts w:ascii="Arial" w:hAnsi="Arial" w:cs="Arial"/>
        </w:rPr>
        <w:t xml:space="preserve"> and welfare cutbacks</w:t>
      </w:r>
      <w:r w:rsidRPr="008335C2">
        <w:rPr>
          <w:rFonts w:ascii="Arial" w:hAnsi="Arial" w:cs="Arial"/>
          <w:u w:val="single"/>
        </w:rPr>
        <w:t xml:space="preserve"> carried out by neo-liberal governments.</w:t>
      </w:r>
      <w:r w:rsidRPr="008335C2">
        <w:rPr>
          <w:rFonts w:ascii="Arial" w:hAnsi="Arial" w:cs="Arial"/>
        </w:rPr>
        <w:t xml:space="preserve"> During the '70s, I was a pro-situ punk rocker until Thatcher got elected. Then </w:t>
      </w:r>
      <w:r w:rsidRPr="008335C2">
        <w:rPr>
          <w:rFonts w:ascii="Arial" w:hAnsi="Arial" w:cs="Arial"/>
          <w:u w:val="single"/>
        </w:rPr>
        <w:t>we learnt the hard way that voting did change things and lots of people suffered if state power was withdrawn from certain areas of our life</w:t>
      </w:r>
      <w:r w:rsidRPr="008335C2">
        <w:rPr>
          <w:rFonts w:ascii="Arial" w:hAnsi="Arial" w:cs="Arial"/>
        </w:rPr>
        <w:t xml:space="preserve">, such as welfare and employment. </w:t>
      </w:r>
      <w:r w:rsidRPr="008335C2">
        <w:rPr>
          <w:rFonts w:ascii="Arial" w:hAnsi="Arial" w:cs="Arial"/>
          <w:u w:val="single"/>
        </w:rPr>
        <w:t xml:space="preserve">Anarchism can be a fun artistic pose. However, </w:t>
      </w:r>
      <w:r w:rsidRPr="008335C2">
        <w:rPr>
          <w:rFonts w:ascii="Arial" w:hAnsi="Arial" w:cs="Arial"/>
          <w:highlight w:val="cyan"/>
          <w:u w:val="single"/>
          <w:shd w:val="clear" w:color="auto" w:fill="FFFF00"/>
        </w:rPr>
        <w:t>human suffering is not.</w:t>
      </w:r>
    </w:p>
    <w:p w:rsidR="00E31A17" w:rsidRPr="008335C2" w:rsidRDefault="00E31A17" w:rsidP="00E31A17">
      <w:pPr>
        <w:pStyle w:val="Tagline"/>
        <w:tabs>
          <w:tab w:val="left" w:pos="10710"/>
        </w:tabs>
        <w:rPr>
          <w:rFonts w:ascii="Arial" w:hAnsi="Arial" w:cs="Arial"/>
          <w:sz w:val="28"/>
          <w:szCs w:val="24"/>
          <w:highlight w:val="cyan"/>
        </w:rPr>
      </w:pPr>
    </w:p>
    <w:p w:rsidR="00E31A17" w:rsidRPr="008335C2" w:rsidRDefault="00E31A17" w:rsidP="00E31A17">
      <w:pPr>
        <w:pStyle w:val="Tagline"/>
        <w:tabs>
          <w:tab w:val="left" w:pos="10710"/>
        </w:tabs>
        <w:rPr>
          <w:rFonts w:ascii="Arial" w:hAnsi="Arial" w:cs="Arial"/>
          <w:sz w:val="28"/>
          <w:szCs w:val="24"/>
        </w:rPr>
      </w:pPr>
      <w:r w:rsidRPr="008335C2">
        <w:rPr>
          <w:rFonts w:ascii="Arial" w:hAnsi="Arial" w:cs="Arial"/>
          <w:sz w:val="28"/>
          <w:szCs w:val="24"/>
        </w:rPr>
        <w:t>Empirical examples prove state collapse causes mass violence- it must remain the dominant actor</w:t>
      </w:r>
    </w:p>
    <w:p w:rsidR="00E31A17" w:rsidRPr="008335C2" w:rsidRDefault="00E31A17" w:rsidP="00E31A17">
      <w:pPr>
        <w:tabs>
          <w:tab w:val="left" w:pos="10710"/>
        </w:tabs>
        <w:rPr>
          <w:szCs w:val="24"/>
        </w:rPr>
      </w:pPr>
      <w:r w:rsidRPr="008335C2">
        <w:rPr>
          <w:b/>
          <w:bCs/>
          <w:szCs w:val="24"/>
        </w:rPr>
        <w:t>Solomon 96</w:t>
      </w:r>
      <w:r w:rsidRPr="008335C2">
        <w:rPr>
          <w:szCs w:val="24"/>
        </w:rPr>
        <w:t xml:space="preserve">- Hussein Solomon Senior Researcher, Human Security Project, Institute for </w:t>
      </w:r>
      <w:proofErr w:type="spellStart"/>
      <w:r w:rsidRPr="008335C2">
        <w:rPr>
          <w:szCs w:val="24"/>
        </w:rPr>
        <w:t>Defence</w:t>
      </w:r>
      <w:proofErr w:type="spellEnd"/>
      <w:r w:rsidRPr="008335C2">
        <w:rPr>
          <w:szCs w:val="24"/>
        </w:rPr>
        <w:t xml:space="preserve"> Policy Published in African Security Review </w:t>
      </w:r>
      <w:proofErr w:type="spellStart"/>
      <w:r w:rsidRPr="008335C2">
        <w:rPr>
          <w:szCs w:val="24"/>
        </w:rPr>
        <w:t>Vol</w:t>
      </w:r>
      <w:proofErr w:type="spellEnd"/>
      <w:r w:rsidRPr="008335C2">
        <w:rPr>
          <w:szCs w:val="24"/>
        </w:rPr>
        <w:t xml:space="preserve"> 5 No 2, 1996 http://www.iss.co.za/pubs/ASR/5No2/5No2/InDefence.html</w:t>
      </w:r>
    </w:p>
    <w:p w:rsidR="00084EC2" w:rsidRDefault="00E31A17" w:rsidP="00E31A17">
      <w:pPr>
        <w:pStyle w:val="NormalWeb"/>
        <w:tabs>
          <w:tab w:val="left" w:pos="10710"/>
        </w:tabs>
        <w:rPr>
          <w:rFonts w:ascii="Arial" w:hAnsi="Arial" w:cs="Arial"/>
          <w:color w:val="FF0000"/>
          <w:sz w:val="36"/>
          <w:highlight w:val="cyan"/>
          <w:u w:val="single"/>
          <w:shd w:val="clear" w:color="auto" w:fill="FFFF00"/>
        </w:rPr>
      </w:pPr>
      <w:r w:rsidRPr="008335C2">
        <w:rPr>
          <w:rFonts w:ascii="Arial" w:hAnsi="Arial" w:cs="Arial"/>
          <w:highlight w:val="cyan"/>
          <w:u w:val="single"/>
          <w:shd w:val="clear" w:color="auto" w:fill="FFFF00"/>
        </w:rPr>
        <w:t>We have seen a</w:t>
      </w:r>
      <w:r w:rsidRPr="008335C2">
        <w:rPr>
          <w:rFonts w:ascii="Arial" w:hAnsi="Arial" w:cs="Arial"/>
          <w:highlight w:val="cyan"/>
          <w:u w:val="single"/>
        </w:rPr>
        <w:t xml:space="preserve"> </w:t>
      </w:r>
      <w:r w:rsidRPr="008335C2">
        <w:rPr>
          <w:rFonts w:ascii="Arial" w:hAnsi="Arial" w:cs="Arial"/>
          <w:u w:val="single"/>
        </w:rPr>
        <w:t xml:space="preserve">great many </w:t>
      </w:r>
      <w:r w:rsidRPr="008335C2">
        <w:rPr>
          <w:rFonts w:ascii="Arial" w:hAnsi="Arial" w:cs="Arial"/>
          <w:highlight w:val="cyan"/>
          <w:u w:val="single"/>
          <w:shd w:val="clear" w:color="auto" w:fill="FFFF00"/>
        </w:rPr>
        <w:t>criticisms levelled against the state-centric bias</w:t>
      </w:r>
      <w:r w:rsidRPr="008335C2">
        <w:rPr>
          <w:rFonts w:ascii="Arial" w:hAnsi="Arial" w:cs="Arial"/>
          <w:u w:val="single"/>
        </w:rPr>
        <w:t xml:space="preserve"> of realists, </w:t>
      </w:r>
      <w:r w:rsidRPr="008335C2">
        <w:rPr>
          <w:rFonts w:ascii="Arial" w:hAnsi="Arial" w:cs="Arial"/>
          <w:b/>
          <w:bCs/>
          <w:highlight w:val="cyan"/>
          <w:u w:val="single"/>
          <w:shd w:val="clear" w:color="auto" w:fill="FFFF00"/>
        </w:rPr>
        <w:t>but what would be an alternative form of political community?</w:t>
      </w:r>
      <w:r w:rsidRPr="008335C2">
        <w:rPr>
          <w:rFonts w:ascii="Arial" w:hAnsi="Arial" w:cs="Arial"/>
          <w:sz w:val="14"/>
          <w:highlight w:val="cyan"/>
        </w:rPr>
        <w:t xml:space="preserve"> </w:t>
      </w:r>
      <w:r w:rsidRPr="008335C2">
        <w:rPr>
          <w:rFonts w:ascii="Arial" w:hAnsi="Arial" w:cs="Arial"/>
          <w:sz w:val="14"/>
        </w:rPr>
        <w:t xml:space="preserve">In answer to this question Booth makes the following observation: "Modern states are too large to satisfy some human needs, and too small to cope with the requirements of guidance for an increasingly interdependent planet. The logical conclusion of this argument is that power should be more diffuse. It is desirable to take it away from states to more local communities (to cater for cultural diversity, for example), while wider problems such as economic and environmental issues, could be more effectively dealt with by designated regional or global function organisations."104 If this is an alternative to the State, then it is indeed a poor substitute. </w:t>
      </w:r>
      <w:r w:rsidRPr="008335C2">
        <w:rPr>
          <w:rFonts w:ascii="Arial" w:hAnsi="Arial" w:cs="Arial"/>
          <w:u w:val="single"/>
        </w:rPr>
        <w:t>Consider the idea that power should be more diffuse.</w:t>
      </w:r>
      <w:r w:rsidRPr="008335C2">
        <w:rPr>
          <w:rFonts w:ascii="Arial" w:hAnsi="Arial" w:cs="Arial"/>
          <w:sz w:val="14"/>
        </w:rPr>
        <w:t xml:space="preserve"> Whether one talks of a strongly </w:t>
      </w:r>
      <w:proofErr w:type="spellStart"/>
      <w:r w:rsidRPr="008335C2">
        <w:rPr>
          <w:rFonts w:ascii="Arial" w:hAnsi="Arial" w:cs="Arial"/>
          <w:sz w:val="14"/>
        </w:rPr>
        <w:t>centralised</w:t>
      </w:r>
      <w:proofErr w:type="spellEnd"/>
      <w:r w:rsidRPr="008335C2">
        <w:rPr>
          <w:rFonts w:ascii="Arial" w:hAnsi="Arial" w:cs="Arial"/>
          <w:sz w:val="14"/>
        </w:rPr>
        <w:t xml:space="preserve"> unitary state or a federal state with the devolution of power (thereby empowering local communities), it is still a state. Thus, </w:t>
      </w:r>
      <w:r w:rsidRPr="008335C2">
        <w:rPr>
          <w:rFonts w:ascii="Arial" w:hAnsi="Arial" w:cs="Arial"/>
          <w:highlight w:val="cyan"/>
          <w:u w:val="single"/>
          <w:shd w:val="clear" w:color="auto" w:fill="FFFF00"/>
        </w:rPr>
        <w:t xml:space="preserve">it is not an argument against the </w:t>
      </w:r>
      <w:proofErr w:type="gramStart"/>
      <w:r w:rsidRPr="008335C2">
        <w:rPr>
          <w:rFonts w:ascii="Arial" w:hAnsi="Arial" w:cs="Arial"/>
          <w:highlight w:val="cyan"/>
          <w:u w:val="single"/>
          <w:shd w:val="clear" w:color="auto" w:fill="FFFF00"/>
        </w:rPr>
        <w:t>State,</w:t>
      </w:r>
      <w:proofErr w:type="gramEnd"/>
      <w:r w:rsidRPr="008335C2">
        <w:rPr>
          <w:rFonts w:ascii="Arial" w:hAnsi="Arial" w:cs="Arial"/>
          <w:sz w:val="14"/>
          <w:highlight w:val="cyan"/>
        </w:rPr>
        <w:t xml:space="preserve"> </w:t>
      </w:r>
      <w:r w:rsidRPr="008335C2">
        <w:rPr>
          <w:rFonts w:ascii="Arial" w:hAnsi="Arial" w:cs="Arial"/>
          <w:highlight w:val="cyan"/>
          <w:u w:val="single"/>
          <w:shd w:val="clear" w:color="auto" w:fill="FFFF00"/>
        </w:rPr>
        <w:t>it is an argument against a specific type of state</w:t>
      </w:r>
      <w:r w:rsidRPr="008335C2">
        <w:rPr>
          <w:rFonts w:ascii="Arial" w:hAnsi="Arial" w:cs="Arial"/>
          <w:sz w:val="14"/>
          <w:highlight w:val="cyan"/>
        </w:rPr>
        <w:t xml:space="preserve"> </w:t>
      </w:r>
      <w:r w:rsidRPr="008335C2">
        <w:rPr>
          <w:rFonts w:ascii="Arial" w:hAnsi="Arial" w:cs="Arial"/>
          <w:sz w:val="14"/>
        </w:rPr>
        <w:t xml:space="preserve">(unitary) in </w:t>
      </w:r>
      <w:proofErr w:type="spellStart"/>
      <w:r w:rsidRPr="008335C2">
        <w:rPr>
          <w:rFonts w:ascii="Arial" w:hAnsi="Arial" w:cs="Arial"/>
          <w:sz w:val="14"/>
        </w:rPr>
        <w:t>favour</w:t>
      </w:r>
      <w:proofErr w:type="spellEnd"/>
      <w:r w:rsidRPr="008335C2">
        <w:rPr>
          <w:rFonts w:ascii="Arial" w:hAnsi="Arial" w:cs="Arial"/>
          <w:sz w:val="14"/>
        </w:rPr>
        <w:t xml:space="preserve"> of another type of state (federal). </w:t>
      </w:r>
      <w:r w:rsidRPr="008335C2">
        <w:rPr>
          <w:rFonts w:ascii="Arial" w:hAnsi="Arial" w:cs="Arial"/>
          <w:u w:val="single"/>
        </w:rPr>
        <w:t xml:space="preserve">If Booth is talking about even greater autonomy to cater for cultural diversity, how might this apply to the South African scenario? Apartheid South Africa justified its </w:t>
      </w:r>
      <w:proofErr w:type="spellStart"/>
      <w:proofErr w:type="gramStart"/>
      <w:r w:rsidRPr="008335C2">
        <w:rPr>
          <w:rFonts w:ascii="Arial" w:hAnsi="Arial" w:cs="Arial"/>
          <w:u w:val="single"/>
        </w:rPr>
        <w:t>bantustan</w:t>
      </w:r>
      <w:proofErr w:type="spellEnd"/>
      <w:proofErr w:type="gramEnd"/>
      <w:r w:rsidRPr="008335C2">
        <w:rPr>
          <w:rFonts w:ascii="Arial" w:hAnsi="Arial" w:cs="Arial"/>
          <w:u w:val="single"/>
        </w:rPr>
        <w:t xml:space="preserve"> policies following a similar type of logic.</w:t>
      </w:r>
      <w:r w:rsidRPr="008335C2">
        <w:rPr>
          <w:rFonts w:ascii="Arial" w:hAnsi="Arial" w:cs="Arial"/>
          <w:sz w:val="14"/>
        </w:rPr>
        <w:t xml:space="preserve"> More recently, </w:t>
      </w:r>
      <w:proofErr w:type="spellStart"/>
      <w:r w:rsidRPr="008335C2">
        <w:rPr>
          <w:rFonts w:ascii="Arial" w:hAnsi="Arial" w:cs="Arial"/>
          <w:sz w:val="14"/>
        </w:rPr>
        <w:t>Inkatha</w:t>
      </w:r>
      <w:proofErr w:type="spellEnd"/>
      <w:r w:rsidRPr="008335C2">
        <w:rPr>
          <w:rFonts w:ascii="Arial" w:hAnsi="Arial" w:cs="Arial"/>
          <w:sz w:val="14"/>
        </w:rPr>
        <w:t xml:space="preserve"> has been using a similar kind of logic in order to entrench itself in the KwaZulu-Natal Legislature; and the possibility of another Biafra or Katanga developing in that troubled region is becoming increasingly real. </w:t>
      </w:r>
      <w:r w:rsidRPr="008335C2">
        <w:rPr>
          <w:rFonts w:ascii="Arial" w:hAnsi="Arial" w:cs="Arial"/>
          <w:highlight w:val="cyan"/>
          <w:u w:val="single"/>
          <w:shd w:val="clear" w:color="auto" w:fill="FFFF00"/>
        </w:rPr>
        <w:t xml:space="preserve">Booth’s other idea that ‘wider problems such as economic and environmental issues could be more effectively dealt with by regional or global function </w:t>
      </w:r>
      <w:proofErr w:type="spellStart"/>
      <w:r w:rsidRPr="008335C2">
        <w:rPr>
          <w:rFonts w:ascii="Arial" w:hAnsi="Arial" w:cs="Arial"/>
          <w:highlight w:val="cyan"/>
          <w:u w:val="single"/>
          <w:shd w:val="clear" w:color="auto" w:fill="FFFF00"/>
        </w:rPr>
        <w:t>organisations’</w:t>
      </w:r>
      <w:proofErr w:type="spellEnd"/>
      <w:r w:rsidRPr="008335C2">
        <w:rPr>
          <w:rFonts w:ascii="Arial" w:hAnsi="Arial" w:cs="Arial"/>
          <w:highlight w:val="cyan"/>
          <w:u w:val="single"/>
        </w:rPr>
        <w:t xml:space="preserve"> </w:t>
      </w:r>
      <w:r w:rsidRPr="008335C2">
        <w:rPr>
          <w:rFonts w:ascii="Arial" w:hAnsi="Arial" w:cs="Arial"/>
          <w:u w:val="single"/>
        </w:rPr>
        <w:t>should also be questioned.</w:t>
      </w:r>
      <w:r w:rsidRPr="008335C2">
        <w:rPr>
          <w:rFonts w:ascii="Arial" w:hAnsi="Arial" w:cs="Arial"/>
          <w:sz w:val="14"/>
        </w:rPr>
        <w:t xml:space="preserve"> In the first instance, </w:t>
      </w:r>
      <w:r w:rsidRPr="008335C2">
        <w:rPr>
          <w:rFonts w:ascii="Arial" w:hAnsi="Arial" w:cs="Arial"/>
          <w:highlight w:val="cyan"/>
          <w:u w:val="single"/>
          <w:shd w:val="clear" w:color="auto" w:fill="FFFF00"/>
        </w:rPr>
        <w:t>economic regimes like the Uruguay Round</w:t>
      </w:r>
      <w:r w:rsidRPr="008335C2">
        <w:rPr>
          <w:rFonts w:ascii="Arial" w:hAnsi="Arial" w:cs="Arial"/>
          <w:sz w:val="14"/>
        </w:rPr>
        <w:t xml:space="preserve"> of the General Agreement on Trade And Tariffs (GATT) which led to the formation of the World Trade </w:t>
      </w:r>
      <w:proofErr w:type="spellStart"/>
      <w:r w:rsidRPr="008335C2">
        <w:rPr>
          <w:rFonts w:ascii="Arial" w:hAnsi="Arial" w:cs="Arial"/>
          <w:sz w:val="14"/>
        </w:rPr>
        <w:t>Organisation</w:t>
      </w:r>
      <w:proofErr w:type="spellEnd"/>
      <w:r w:rsidRPr="008335C2">
        <w:rPr>
          <w:rFonts w:ascii="Arial" w:hAnsi="Arial" w:cs="Arial"/>
          <w:sz w:val="14"/>
        </w:rPr>
        <w:t xml:space="preserve"> (WTO) </w:t>
      </w:r>
      <w:r w:rsidRPr="008335C2">
        <w:rPr>
          <w:rFonts w:ascii="Arial" w:hAnsi="Arial" w:cs="Arial"/>
          <w:u w:val="single"/>
        </w:rPr>
        <w:t>have failed to achieve its stated objective of ‘tariff disarmament’ as trade relations between the US and Japan indicate.</w:t>
      </w:r>
      <w:r w:rsidRPr="008335C2">
        <w:rPr>
          <w:rFonts w:ascii="Arial" w:hAnsi="Arial" w:cs="Arial"/>
          <w:sz w:val="14"/>
        </w:rPr>
        <w:t xml:space="preserve"> Neither is this an isolated incident, if the ‘chicken wars’ between South Africa and the US are anything to go by. </w:t>
      </w:r>
      <w:r w:rsidRPr="008335C2">
        <w:rPr>
          <w:rFonts w:ascii="Arial" w:hAnsi="Arial" w:cs="Arial"/>
          <w:u w:val="single"/>
        </w:rPr>
        <w:t>On the question of environmental regimes one may simply point out how global environmental concerns floundered in the high seas of national self-interest at the Rio Earth Summit in 1992</w:t>
      </w:r>
      <w:r w:rsidRPr="008335C2">
        <w:rPr>
          <w:rFonts w:ascii="Arial" w:hAnsi="Arial" w:cs="Arial"/>
          <w:sz w:val="14"/>
        </w:rPr>
        <w:t xml:space="preserve">.105 </w:t>
      </w:r>
      <w:proofErr w:type="gramStart"/>
      <w:r w:rsidRPr="008335C2">
        <w:rPr>
          <w:rFonts w:ascii="Arial" w:hAnsi="Arial" w:cs="Arial"/>
          <w:sz w:val="14"/>
        </w:rPr>
        <w:t>To</w:t>
      </w:r>
      <w:proofErr w:type="gramEnd"/>
      <w:r w:rsidRPr="008335C2">
        <w:rPr>
          <w:rFonts w:ascii="Arial" w:hAnsi="Arial" w:cs="Arial"/>
          <w:sz w:val="14"/>
        </w:rPr>
        <w:t xml:space="preserve"> </w:t>
      </w:r>
      <w:proofErr w:type="spellStart"/>
      <w:r w:rsidRPr="008335C2">
        <w:rPr>
          <w:rFonts w:ascii="Arial" w:hAnsi="Arial" w:cs="Arial"/>
          <w:sz w:val="14"/>
        </w:rPr>
        <w:t>emphasise</w:t>
      </w:r>
      <w:proofErr w:type="spellEnd"/>
      <w:r w:rsidRPr="008335C2">
        <w:rPr>
          <w:rFonts w:ascii="Arial" w:hAnsi="Arial" w:cs="Arial"/>
          <w:sz w:val="14"/>
        </w:rPr>
        <w:t xml:space="preserve"> the point, both brutally and simply, there is no practical alternative to the State. Walker says that "[t]he state is a political category in a way that the world, or the globe, or the planet, or humanity is not."106 Also stressing the centrality of the State, UN Secretary-General Boutros Boutros-Ghali observes: "The foundation-stone of this work [</w:t>
      </w:r>
      <w:proofErr w:type="spellStart"/>
      <w:r w:rsidRPr="008335C2">
        <w:rPr>
          <w:rFonts w:ascii="Arial" w:hAnsi="Arial" w:cs="Arial"/>
          <w:sz w:val="14"/>
        </w:rPr>
        <w:t>ie</w:t>
      </w:r>
      <w:proofErr w:type="spellEnd"/>
      <w:r w:rsidRPr="008335C2">
        <w:rPr>
          <w:rFonts w:ascii="Arial" w:hAnsi="Arial" w:cs="Arial"/>
          <w:sz w:val="14"/>
        </w:rPr>
        <w:t xml:space="preserve">. </w:t>
      </w:r>
      <w:proofErr w:type="gramStart"/>
      <w:r w:rsidRPr="008335C2">
        <w:rPr>
          <w:rFonts w:ascii="Arial" w:hAnsi="Arial" w:cs="Arial"/>
          <w:sz w:val="14"/>
        </w:rPr>
        <w:t>peace</w:t>
      </w:r>
      <w:proofErr w:type="gramEnd"/>
      <w:r w:rsidRPr="008335C2">
        <w:rPr>
          <w:rFonts w:ascii="Arial" w:hAnsi="Arial" w:cs="Arial"/>
          <w:sz w:val="14"/>
        </w:rPr>
        <w:t xml:space="preserve"> and economic development] is and must remain the State. Respect for its fundamental sovereignty and integrity are crucial to any common international progress."107 </w:t>
      </w:r>
      <w:r w:rsidRPr="008335C2">
        <w:rPr>
          <w:rFonts w:ascii="Arial" w:hAnsi="Arial" w:cs="Arial"/>
          <w:sz w:val="14"/>
          <w:highlight w:val="cyan"/>
          <w:shd w:val="clear" w:color="auto" w:fill="FFFF00"/>
        </w:rPr>
        <w:t xml:space="preserve">But, </w:t>
      </w:r>
      <w:r w:rsidRPr="008335C2">
        <w:rPr>
          <w:rFonts w:ascii="Arial" w:hAnsi="Arial" w:cs="Arial"/>
          <w:highlight w:val="cyan"/>
          <w:u w:val="single"/>
          <w:shd w:val="clear" w:color="auto" w:fill="FFFF00"/>
        </w:rPr>
        <w:t>the most</w:t>
      </w:r>
      <w:r w:rsidRPr="008335C2">
        <w:rPr>
          <w:rFonts w:ascii="Arial" w:hAnsi="Arial" w:cs="Arial"/>
          <w:b/>
          <w:bCs/>
          <w:highlight w:val="cyan"/>
          <w:u w:val="single"/>
          <w:shd w:val="clear" w:color="auto" w:fill="FFFF00"/>
        </w:rPr>
        <w:t xml:space="preserve"> powerful argument for the State</w:t>
      </w:r>
      <w:r w:rsidRPr="008335C2">
        <w:rPr>
          <w:rFonts w:ascii="Arial" w:hAnsi="Arial" w:cs="Arial"/>
          <w:highlight w:val="cyan"/>
          <w:u w:val="single"/>
          <w:shd w:val="clear" w:color="auto" w:fill="FFFF00"/>
        </w:rPr>
        <w:t xml:space="preserve"> comes not from its</w:t>
      </w:r>
      <w:r w:rsidRPr="008335C2">
        <w:rPr>
          <w:rFonts w:ascii="Arial" w:hAnsi="Arial" w:cs="Arial"/>
          <w:highlight w:val="cyan"/>
          <w:u w:val="single"/>
        </w:rPr>
        <w:t xml:space="preserve"> </w:t>
      </w:r>
      <w:r w:rsidRPr="008335C2">
        <w:rPr>
          <w:rFonts w:ascii="Arial" w:hAnsi="Arial" w:cs="Arial"/>
          <w:u w:val="single"/>
        </w:rPr>
        <w:t xml:space="preserve">many and varied </w:t>
      </w:r>
      <w:r w:rsidRPr="008335C2">
        <w:rPr>
          <w:rFonts w:ascii="Arial" w:hAnsi="Arial" w:cs="Arial"/>
          <w:highlight w:val="cyan"/>
          <w:u w:val="single"/>
        </w:rPr>
        <w:t>successes</w:t>
      </w:r>
      <w:r w:rsidRPr="008335C2">
        <w:rPr>
          <w:rFonts w:ascii="Arial" w:hAnsi="Arial" w:cs="Arial"/>
          <w:highlight w:val="cyan"/>
          <w:u w:val="single"/>
          <w:shd w:val="clear" w:color="auto" w:fill="FFFF00"/>
        </w:rPr>
        <w:t xml:space="preserve">, but </w:t>
      </w:r>
    </w:p>
    <w:p w:rsidR="00E31A17" w:rsidRPr="008335C2" w:rsidRDefault="00E31A17" w:rsidP="00E31A17">
      <w:pPr>
        <w:pStyle w:val="NormalWeb"/>
        <w:tabs>
          <w:tab w:val="left" w:pos="10710"/>
        </w:tabs>
        <w:rPr>
          <w:rFonts w:ascii="Arial" w:hAnsi="Arial" w:cs="Arial"/>
          <w:highlight w:val="cyan"/>
          <w:u w:val="single"/>
          <w:shd w:val="clear" w:color="auto" w:fill="FFFF00"/>
        </w:rPr>
      </w:pPr>
      <w:proofErr w:type="gramStart"/>
      <w:r w:rsidRPr="008335C2">
        <w:rPr>
          <w:rFonts w:ascii="Arial" w:hAnsi="Arial" w:cs="Arial"/>
          <w:highlight w:val="cyan"/>
          <w:u w:val="single"/>
          <w:shd w:val="clear" w:color="auto" w:fill="FFFF00"/>
        </w:rPr>
        <w:t>rather</w:t>
      </w:r>
      <w:proofErr w:type="gramEnd"/>
      <w:r w:rsidRPr="008335C2">
        <w:rPr>
          <w:rFonts w:ascii="Arial" w:hAnsi="Arial" w:cs="Arial"/>
          <w:highlight w:val="cyan"/>
          <w:u w:val="single"/>
          <w:shd w:val="clear" w:color="auto" w:fill="FFFF00"/>
        </w:rPr>
        <w:t xml:space="preserve"> from its failure</w:t>
      </w:r>
      <w:r w:rsidRPr="008335C2">
        <w:rPr>
          <w:rFonts w:ascii="Arial" w:hAnsi="Arial" w:cs="Arial"/>
          <w:highlight w:val="cyan"/>
          <w:u w:val="single"/>
        </w:rPr>
        <w:t>.</w:t>
      </w:r>
      <w:r w:rsidRPr="008335C2">
        <w:rPr>
          <w:rFonts w:ascii="Arial" w:hAnsi="Arial" w:cs="Arial"/>
          <w:sz w:val="14"/>
          <w:highlight w:val="cyan"/>
        </w:rPr>
        <w:t xml:space="preserve"> </w:t>
      </w:r>
      <w:r w:rsidRPr="008335C2">
        <w:rPr>
          <w:rFonts w:ascii="Arial" w:hAnsi="Arial" w:cs="Arial"/>
          <w:highlight w:val="cyan"/>
          <w:u w:val="single"/>
          <w:shd w:val="clear" w:color="auto" w:fill="FFFF00"/>
        </w:rPr>
        <w:t>State collapse</w:t>
      </w:r>
      <w:r w:rsidRPr="008335C2">
        <w:rPr>
          <w:rFonts w:ascii="Arial" w:hAnsi="Arial" w:cs="Arial"/>
          <w:u w:val="single"/>
        </w:rPr>
        <w:t xml:space="preserve">, as in Somalia, </w:t>
      </w:r>
      <w:r w:rsidRPr="008335C2">
        <w:rPr>
          <w:rFonts w:ascii="Arial" w:hAnsi="Arial" w:cs="Arial"/>
          <w:highlight w:val="cyan"/>
          <w:u w:val="single"/>
          <w:shd w:val="clear" w:color="auto" w:fill="FFFF00"/>
        </w:rPr>
        <w:t>has not been met by cries of jubilation</w:t>
      </w:r>
      <w:r w:rsidRPr="008335C2">
        <w:rPr>
          <w:rFonts w:ascii="Arial" w:hAnsi="Arial" w:cs="Arial"/>
          <w:highlight w:val="cyan"/>
          <w:u w:val="single"/>
        </w:rPr>
        <w:t xml:space="preserve"> </w:t>
      </w:r>
      <w:r w:rsidRPr="008335C2">
        <w:rPr>
          <w:rFonts w:ascii="Arial" w:hAnsi="Arial" w:cs="Arial"/>
          <w:u w:val="single"/>
        </w:rPr>
        <w:t>from its ‘emancipated’ inhabitants</w:t>
      </w:r>
      <w:r w:rsidRPr="008335C2">
        <w:rPr>
          <w:rFonts w:ascii="Arial" w:hAnsi="Arial" w:cs="Arial"/>
          <w:sz w:val="14"/>
        </w:rPr>
        <w:t xml:space="preserve"> as Booth would have us believe.108 R</w:t>
      </w:r>
      <w:r w:rsidRPr="008335C2">
        <w:rPr>
          <w:rFonts w:ascii="Arial" w:hAnsi="Arial" w:cs="Arial"/>
          <w:u w:val="single"/>
        </w:rPr>
        <w:t xml:space="preserve">ather, </w:t>
      </w:r>
      <w:r w:rsidRPr="008335C2">
        <w:rPr>
          <w:rFonts w:ascii="Arial" w:hAnsi="Arial" w:cs="Arial"/>
          <w:highlight w:val="cyan"/>
          <w:u w:val="single"/>
          <w:shd w:val="clear" w:color="auto" w:fill="FFFF00"/>
        </w:rPr>
        <w:t xml:space="preserve">tragedy and misery has greeted </w:t>
      </w:r>
      <w:proofErr w:type="spellStart"/>
      <w:r w:rsidRPr="008335C2">
        <w:rPr>
          <w:rFonts w:ascii="Arial" w:hAnsi="Arial" w:cs="Arial"/>
          <w:highlight w:val="cyan"/>
          <w:u w:val="single"/>
          <w:shd w:val="clear" w:color="auto" w:fill="FFFF00"/>
        </w:rPr>
        <w:t>Somalians</w:t>
      </w:r>
      <w:proofErr w:type="spellEnd"/>
      <w:r w:rsidRPr="008335C2">
        <w:rPr>
          <w:rFonts w:ascii="Arial" w:hAnsi="Arial" w:cs="Arial"/>
          <w:highlight w:val="cyan"/>
          <w:u w:val="single"/>
          <w:shd w:val="clear" w:color="auto" w:fill="FFFF00"/>
        </w:rPr>
        <w:t xml:space="preserve"> with its collapse</w:t>
      </w:r>
      <w:r w:rsidRPr="008335C2">
        <w:rPr>
          <w:rFonts w:ascii="Arial" w:hAnsi="Arial" w:cs="Arial"/>
          <w:sz w:val="14"/>
          <w:highlight w:val="cyan"/>
        </w:rPr>
        <w:t xml:space="preserve">. </w:t>
      </w:r>
      <w:r w:rsidRPr="008335C2">
        <w:rPr>
          <w:rFonts w:ascii="Arial" w:hAnsi="Arial" w:cs="Arial"/>
          <w:highlight w:val="cyan"/>
          <w:u w:val="single"/>
          <w:shd w:val="clear" w:color="auto" w:fill="FFFF00"/>
        </w:rPr>
        <w:t>This is why the State must and should remain the primary referent in domestic and international affairs</w:t>
      </w:r>
      <w:r w:rsidRPr="008335C2">
        <w:rPr>
          <w:rFonts w:ascii="Arial" w:hAnsi="Arial" w:cs="Arial"/>
          <w:u w:val="single"/>
        </w:rPr>
        <w:t>.</w:t>
      </w:r>
      <w:r w:rsidRPr="008335C2">
        <w:rPr>
          <w:rFonts w:ascii="Arial" w:hAnsi="Arial" w:cs="Arial"/>
          <w:sz w:val="14"/>
        </w:rPr>
        <w:t xml:space="preserve"> </w:t>
      </w:r>
      <w:r w:rsidRPr="008335C2">
        <w:rPr>
          <w:rFonts w:ascii="Arial" w:hAnsi="Arial" w:cs="Arial"/>
          <w:u w:val="single"/>
        </w:rPr>
        <w:t xml:space="preserve">The principle of state </w:t>
      </w:r>
      <w:r w:rsidRPr="008335C2">
        <w:rPr>
          <w:rFonts w:ascii="Arial" w:hAnsi="Arial" w:cs="Arial"/>
          <w:u w:val="single"/>
        </w:rPr>
        <w:lastRenderedPageBreak/>
        <w:t xml:space="preserve">sovereignty is the most plausible way of reconciling claims about the universal and the particular, society and the individual. Without the apparatus of a strong state, the way becomes clear for the Mohammed Farah </w:t>
      </w:r>
      <w:proofErr w:type="spellStart"/>
      <w:r w:rsidRPr="008335C2">
        <w:rPr>
          <w:rFonts w:ascii="Arial" w:hAnsi="Arial" w:cs="Arial"/>
          <w:u w:val="single"/>
        </w:rPr>
        <w:t>Aideeds</w:t>
      </w:r>
      <w:proofErr w:type="spellEnd"/>
      <w:r w:rsidRPr="008335C2">
        <w:rPr>
          <w:rFonts w:ascii="Arial" w:hAnsi="Arial" w:cs="Arial"/>
          <w:u w:val="single"/>
        </w:rPr>
        <w:t xml:space="preserve"> of the world to appear. Without the apparatus of a strong state, the world will be plunged into Somali-style </w:t>
      </w:r>
      <w:proofErr w:type="spellStart"/>
      <w:r w:rsidRPr="008335C2">
        <w:rPr>
          <w:rFonts w:ascii="Arial" w:hAnsi="Arial" w:cs="Arial"/>
          <w:u w:val="single"/>
        </w:rPr>
        <w:t>warlordism</w:t>
      </w:r>
      <w:proofErr w:type="spellEnd"/>
      <w:r w:rsidRPr="008335C2">
        <w:rPr>
          <w:rFonts w:ascii="Arial" w:hAnsi="Arial" w:cs="Arial"/>
          <w:u w:val="single"/>
        </w:rPr>
        <w:t xml:space="preserve"> of the Dark Age variety.</w:t>
      </w:r>
    </w:p>
    <w:p w:rsidR="00E31A17" w:rsidRDefault="00084EC2" w:rsidP="00084EC2">
      <w:pPr>
        <w:pStyle w:val="Heading2"/>
      </w:pPr>
      <w:r>
        <w:lastRenderedPageBreak/>
        <w:t>1ar</w:t>
      </w:r>
    </w:p>
    <w:p w:rsidR="00084EC2" w:rsidRPr="00084EC2" w:rsidRDefault="00084EC2" w:rsidP="00084EC2">
      <w:pPr>
        <w:pStyle w:val="Heading3"/>
      </w:pPr>
      <w:r>
        <w:lastRenderedPageBreak/>
        <w:t xml:space="preserve">1ar – </w:t>
      </w:r>
      <w:proofErr w:type="spellStart"/>
      <w:r>
        <w:t>heg</w:t>
      </w:r>
      <w:proofErr w:type="spellEnd"/>
      <w:r>
        <w:t xml:space="preserve"> </w:t>
      </w:r>
    </w:p>
    <w:p w:rsidR="00084EC2" w:rsidRDefault="00084EC2" w:rsidP="00084EC2">
      <w:pPr>
        <w:pStyle w:val="Heading4"/>
      </w:pPr>
      <w:r>
        <w:t>Carriers are a form of offshore balancing that solves their offense – their author agrees</w:t>
      </w:r>
    </w:p>
    <w:p w:rsidR="00084EC2" w:rsidRDefault="00084EC2" w:rsidP="00084EC2">
      <w:pPr>
        <w:rPr>
          <w:b/>
        </w:rPr>
      </w:pPr>
      <w:r>
        <w:rPr>
          <w:b/>
          <w:highlight w:val="cyan"/>
        </w:rPr>
        <w:t>Schmitt 07</w:t>
      </w:r>
    </w:p>
    <w:p w:rsidR="00084EC2" w:rsidRDefault="00084EC2" w:rsidP="00084EC2">
      <w:pPr>
        <w:pStyle w:val="Cites"/>
        <w:rPr>
          <w:rFonts w:ascii="Arial" w:hAnsi="Arial"/>
          <w:b w:val="0"/>
          <w:sz w:val="24"/>
          <w:szCs w:val="24"/>
        </w:rPr>
      </w:pPr>
      <w:r>
        <w:rPr>
          <w:rFonts w:ascii="Arial" w:hAnsi="Arial"/>
          <w:b w:val="0"/>
          <w:sz w:val="24"/>
          <w:szCs w:val="24"/>
        </w:rPr>
        <w:t xml:space="preserve">PhD </w:t>
      </w:r>
      <w:r>
        <w:rPr>
          <w:rStyle w:val="Heading4Char"/>
          <w:sz w:val="24"/>
          <w:szCs w:val="24"/>
        </w:rPr>
        <w:t>Schmitt</w:t>
      </w:r>
      <w:r>
        <w:rPr>
          <w:rFonts w:ascii="Arial" w:hAnsi="Arial"/>
          <w:b w:val="0"/>
          <w:sz w:val="24"/>
          <w:szCs w:val="24"/>
        </w:rPr>
        <w:t xml:space="preserve">, resident scholar and director of strategic studies at AEI, earned PhD at the University of Chicago, former professor at Johns Hopkins University, former Fellow at the Brookings Institution, </w:t>
      </w:r>
      <w:r>
        <w:rPr>
          <w:rStyle w:val="Heading4Char"/>
          <w:sz w:val="24"/>
          <w:szCs w:val="24"/>
        </w:rPr>
        <w:t>6-22-07</w:t>
      </w:r>
      <w:r>
        <w:rPr>
          <w:rFonts w:ascii="Arial" w:hAnsi="Arial"/>
          <w:b w:val="0"/>
          <w:sz w:val="24"/>
          <w:szCs w:val="24"/>
        </w:rPr>
        <w:t xml:space="preserve"> (Gary J., “To Be, or Not to Be . . . an Empire,” American Enterprise Institute, National Security Outlook, Short Publications)</w:t>
      </w:r>
    </w:p>
    <w:p w:rsidR="00084EC2" w:rsidRDefault="00084EC2" w:rsidP="00084EC2">
      <w:pPr>
        <w:pStyle w:val="CardsFont6pt"/>
        <w:ind w:left="0"/>
        <w:rPr>
          <w:rFonts w:ascii="Arial" w:hAnsi="Arial" w:cs="Arial"/>
          <w:sz w:val="16"/>
        </w:rPr>
      </w:pPr>
      <w:r>
        <w:rPr>
          <w:rFonts w:ascii="Arial" w:hAnsi="Arial" w:cs="Arial"/>
          <w:sz w:val="16"/>
        </w:rPr>
        <w:t xml:space="preserve"> </w:t>
      </w:r>
      <w:r>
        <w:rPr>
          <w:rStyle w:val="StyleBoldUnderline"/>
          <w:rFonts w:ascii="Arial" w:hAnsi="Arial" w:cs="Arial"/>
          <w:highlight w:val="cyan"/>
        </w:rPr>
        <w:t>Layne's argument is that there is</w:t>
      </w:r>
      <w:r>
        <w:rPr>
          <w:rFonts w:ascii="Arial" w:hAnsi="Arial" w:cs="Arial"/>
          <w:sz w:val="16"/>
        </w:rPr>
        <w:t xml:space="preserve">, in fact, </w:t>
      </w:r>
      <w:r>
        <w:rPr>
          <w:rStyle w:val="StyleBoldUnderline"/>
          <w:rFonts w:ascii="Arial" w:hAnsi="Arial" w:cs="Arial"/>
          <w:highlight w:val="cyan"/>
        </w:rPr>
        <w:t>a realist alternative to</w:t>
      </w:r>
      <w:r>
        <w:rPr>
          <w:rFonts w:ascii="Arial" w:hAnsi="Arial" w:cs="Arial"/>
          <w:sz w:val="16"/>
        </w:rPr>
        <w:t xml:space="preserve"> the endless pursuit of </w:t>
      </w:r>
      <w:r>
        <w:rPr>
          <w:rStyle w:val="StyleBoldUnderline"/>
          <w:rFonts w:ascii="Arial" w:hAnsi="Arial" w:cs="Arial"/>
          <w:highlight w:val="cyan"/>
        </w:rPr>
        <w:t>primacy</w:t>
      </w:r>
      <w:r>
        <w:rPr>
          <w:rStyle w:val="StyleBoldUnderline"/>
          <w:rFonts w:ascii="Arial" w:hAnsi="Arial" w:cs="Arial"/>
        </w:rPr>
        <w:t>: a strategy of "offshore balancing"</w:t>
      </w:r>
      <w:r>
        <w:rPr>
          <w:rFonts w:ascii="Arial" w:hAnsi="Arial" w:cs="Arial"/>
          <w:sz w:val="16"/>
        </w:rPr>
        <w:t xml:space="preserve"> that amounts to </w:t>
      </w:r>
      <w:r>
        <w:rPr>
          <w:rStyle w:val="StyleBoldUnderline"/>
          <w:rFonts w:ascii="Arial" w:hAnsi="Arial" w:cs="Arial"/>
        </w:rPr>
        <w:t>a</w:t>
      </w:r>
      <w:r>
        <w:rPr>
          <w:rFonts w:ascii="Arial" w:hAnsi="Arial" w:cs="Arial"/>
          <w:sz w:val="16"/>
        </w:rPr>
        <w:t xml:space="preserve"> quasi-isolationist </w:t>
      </w:r>
      <w:r>
        <w:rPr>
          <w:rStyle w:val="StyleBoldUnderline"/>
          <w:rFonts w:ascii="Arial" w:hAnsi="Arial" w:cs="Arial"/>
          <w:highlight w:val="cyan"/>
        </w:rPr>
        <w:t>policy of selective diplomatic and military engagement</w:t>
      </w:r>
      <w:r>
        <w:rPr>
          <w:rStyle w:val="StyleBoldUnderline"/>
          <w:rFonts w:ascii="Arial" w:hAnsi="Arial" w:cs="Arial"/>
        </w:rPr>
        <w:t>.</w:t>
      </w:r>
      <w:r>
        <w:rPr>
          <w:rFonts w:ascii="Arial" w:hAnsi="Arial" w:cs="Arial"/>
          <w:sz w:val="16"/>
        </w:rPr>
        <w:t xml:space="preserve"> Indeed, the "offensive" realist argument for primacy rests, Layne suggests, on paying too much attention to the lessons supposedly learned from the security problems and strategies for dealing with them that arose from centuries of competition among the powers of continental Europe. </w:t>
      </w:r>
      <w:r>
        <w:rPr>
          <w:rStyle w:val="StyleBoldUnderline"/>
          <w:rFonts w:ascii="Arial" w:hAnsi="Arial" w:cs="Arial"/>
        </w:rPr>
        <w:t>Given America's geography and weak neighbors, the security model</w:t>
      </w:r>
      <w:r>
        <w:rPr>
          <w:rFonts w:ascii="Arial" w:hAnsi="Arial" w:cs="Arial"/>
          <w:sz w:val="16"/>
        </w:rPr>
        <w:t xml:space="preserve"> far more </w:t>
      </w:r>
      <w:r>
        <w:rPr>
          <w:rStyle w:val="StyleBoldUnderline"/>
          <w:rFonts w:ascii="Arial" w:hAnsi="Arial" w:cs="Arial"/>
          <w:highlight w:val="cyan"/>
        </w:rPr>
        <w:t>relevant to our situation is</w:t>
      </w:r>
      <w:r>
        <w:rPr>
          <w:rFonts w:ascii="Arial" w:hAnsi="Arial" w:cs="Arial"/>
          <w:sz w:val="16"/>
        </w:rPr>
        <w:t xml:space="preserve"> the one adopted by </w:t>
      </w:r>
      <w:r>
        <w:rPr>
          <w:rStyle w:val="StyleBoldUnderline"/>
          <w:rFonts w:ascii="Arial" w:hAnsi="Arial" w:cs="Arial"/>
          <w:highlight w:val="cyan"/>
        </w:rPr>
        <w:t>maritime</w:t>
      </w:r>
      <w:r>
        <w:rPr>
          <w:rStyle w:val="StyleBoldUnderline"/>
          <w:rFonts w:ascii="Arial" w:hAnsi="Arial" w:cs="Arial"/>
        </w:rPr>
        <w:t xml:space="preserve"> Britain</w:t>
      </w:r>
      <w:r>
        <w:rPr>
          <w:rFonts w:ascii="Arial" w:hAnsi="Arial" w:cs="Arial"/>
          <w:sz w:val="16"/>
        </w:rPr>
        <w:t xml:space="preserve">: a </w:t>
      </w:r>
      <w:r>
        <w:rPr>
          <w:rStyle w:val="StyleBoldUnderline"/>
          <w:rFonts w:ascii="Arial" w:hAnsi="Arial" w:cs="Arial"/>
        </w:rPr>
        <w:t xml:space="preserve">small </w:t>
      </w:r>
      <w:r>
        <w:rPr>
          <w:rStyle w:val="StyleBoldUnderline"/>
          <w:rFonts w:ascii="Arial" w:hAnsi="Arial" w:cs="Arial"/>
          <w:highlight w:val="cyan"/>
        </w:rPr>
        <w:t>army</w:t>
      </w:r>
      <w:r>
        <w:rPr>
          <w:rFonts w:ascii="Arial" w:hAnsi="Arial" w:cs="Arial"/>
          <w:sz w:val="16"/>
        </w:rPr>
        <w:t xml:space="preserve">, a </w:t>
      </w:r>
      <w:r>
        <w:rPr>
          <w:rStyle w:val="StyleBoldUnderline"/>
          <w:rFonts w:ascii="Arial" w:hAnsi="Arial" w:cs="Arial"/>
          <w:highlight w:val="cyan"/>
        </w:rPr>
        <w:t>big fleet</w:t>
      </w:r>
      <w:r>
        <w:rPr>
          <w:rFonts w:ascii="Arial" w:hAnsi="Arial" w:cs="Arial"/>
          <w:sz w:val="16"/>
        </w:rPr>
        <w:t>, and a willingness to find new allies quickly and dump old ones when necessary.    Today's primacy advocates couple it with a policy of democracy promotion, believing that the world is safer when there are more democracies, not fewer--a thesis Layne calls the most "over-hyped and under-supported 'theory' ever to be concocted by American academics."[3</w:t>
      </w:r>
      <w:proofErr w:type="gramStart"/>
      <w:r>
        <w:rPr>
          <w:rFonts w:ascii="Arial" w:hAnsi="Arial" w:cs="Arial"/>
          <w:sz w:val="16"/>
        </w:rPr>
        <w:t>]  According</w:t>
      </w:r>
      <w:proofErr w:type="gramEnd"/>
      <w:r>
        <w:rPr>
          <w:rFonts w:ascii="Arial" w:hAnsi="Arial" w:cs="Arial"/>
          <w:sz w:val="16"/>
        </w:rPr>
        <w:t xml:space="preserve"> to Layne, the advantage of his alternative grand strategy is that it avoids stimulating great power rivalries, eliminates the economically disastrous consequences of "imperial overstretch," and precludes the necessity of a "national security state" in which our rights and civic culture are put at risk. Finally, it avoids the messes of democracy promotion and nation-building (e.g., Somalia and Iraq).  Problems and </w:t>
      </w:r>
      <w:proofErr w:type="gramStart"/>
      <w:r>
        <w:rPr>
          <w:rFonts w:ascii="Arial" w:hAnsi="Arial" w:cs="Arial"/>
          <w:sz w:val="16"/>
        </w:rPr>
        <w:t>Prospects  International</w:t>
      </w:r>
      <w:proofErr w:type="gramEnd"/>
      <w:r>
        <w:rPr>
          <w:rFonts w:ascii="Arial" w:hAnsi="Arial" w:cs="Arial"/>
          <w:sz w:val="16"/>
        </w:rPr>
        <w:t xml:space="preserve"> security specialists will quibble that Thayer's and Layne's two grand strategies are not the sum total of strategies available to the "American empire." Nor will they be satisfied with the authors' loose use of the term "empire." That Thayer and Layne both admit the United States is not an empire in the traditional sense seems to suggest that the country is not, in fact, an empire. Hegemony and empire are not one and the same, although their attributes can at times overlap. That said</w:t>
      </w:r>
      <w:proofErr w:type="gramStart"/>
      <w:r>
        <w:rPr>
          <w:rFonts w:ascii="Arial" w:hAnsi="Arial" w:cs="Arial"/>
          <w:sz w:val="16"/>
        </w:rPr>
        <w:t>,</w:t>
      </w:r>
      <w:proofErr w:type="gramEnd"/>
      <w:r>
        <w:rPr>
          <w:rFonts w:ascii="Arial" w:hAnsi="Arial" w:cs="Arial"/>
          <w:sz w:val="16"/>
        </w:rPr>
        <w:t xml:space="preserve"> the book provides plenty of fodder for debate and thought.  Its biggest problem, however, lies in Layne's dyspeptic analysis of current policy opponents. Rather than taking the opposing argument as seriously as Thayer takes his, Layne resorts to unsubstantiated claims about "neocons," White House lies, and cabals (the "Blue Team") trying to foment a "preventive" war with China.[4] Similarly, his dismissal of the democratic peace theory is equally over-the-top. Even if one thinks that the theory is at times oversold, to claim that it has absolutely no merit leaves readers with the sense that there is as much anger as argument in Layne's case.  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a key problem with the strategy is that it requires a far more calculating style of statecraft than the United States has ever had. And even if we had Henry Kissinger upon Henry Kissinger to carry it out, would the American people really let their government play this particular game of international politics, shifting partners based on power relations rather than on the character of the states themselves? </w:t>
      </w:r>
      <w:r>
        <w:rPr>
          <w:rStyle w:val="CardsUnderlined"/>
          <w:rFonts w:cs="Arial"/>
        </w:rPr>
        <w:t xml:space="preserve">The </w:t>
      </w:r>
      <w:r>
        <w:rPr>
          <w:rStyle w:val="CardsUnderlined"/>
          <w:rFonts w:cs="Arial"/>
          <w:highlight w:val="cyan"/>
        </w:rPr>
        <w:t>disappearance of the U</w:t>
      </w:r>
      <w:r>
        <w:rPr>
          <w:rFonts w:ascii="Arial" w:hAnsi="Arial" w:cs="Arial"/>
          <w:sz w:val="16"/>
        </w:rPr>
        <w:t xml:space="preserve">nited </w:t>
      </w:r>
      <w:r>
        <w:rPr>
          <w:rStyle w:val="CardsUnderlined"/>
          <w:rFonts w:cs="Arial"/>
          <w:highlight w:val="cyan"/>
        </w:rPr>
        <w:t>S</w:t>
      </w:r>
      <w:r>
        <w:rPr>
          <w:rFonts w:ascii="Arial" w:hAnsi="Arial" w:cs="Arial"/>
          <w:sz w:val="16"/>
        </w:rPr>
        <w:t xml:space="preserve">tates </w:t>
      </w:r>
      <w:r>
        <w:rPr>
          <w:rStyle w:val="CardsUnderlined"/>
          <w:rFonts w:cs="Arial"/>
          <w:highlight w:val="cyan"/>
        </w:rPr>
        <w:t>as a security guarantor</w:t>
      </w:r>
      <w:r>
        <w:rPr>
          <w:rStyle w:val="CardsUnderlined"/>
          <w:rFonts w:cs="Arial"/>
        </w:rPr>
        <w:t xml:space="preserve"> is likely to </w:t>
      </w:r>
      <w:r>
        <w:rPr>
          <w:rStyle w:val="CardsUnderlined"/>
          <w:rFonts w:cs="Arial"/>
          <w:highlight w:val="cyan"/>
        </w:rPr>
        <w:t>lead to</w:t>
      </w:r>
      <w:r>
        <w:rPr>
          <w:rStyle w:val="CardsUnderlined"/>
          <w:rFonts w:cs="Arial"/>
        </w:rPr>
        <w:t xml:space="preserve"> more </w:t>
      </w:r>
      <w:r>
        <w:rPr>
          <w:rStyle w:val="CardsUnderlined"/>
          <w:rFonts w:cs="Arial"/>
          <w:highlight w:val="cyan"/>
        </w:rPr>
        <w:t>competition</w:t>
      </w:r>
      <w:r>
        <w:rPr>
          <w:rStyle w:val="CardsUnderlined"/>
          <w:rFonts w:cs="Arial"/>
        </w:rPr>
        <w:t xml:space="preserve"> among states and to the creation of a more chaotic</w:t>
      </w:r>
      <w:r>
        <w:rPr>
          <w:rFonts w:ascii="Arial" w:hAnsi="Arial" w:cs="Arial"/>
          <w:sz w:val="16"/>
        </w:rPr>
        <w:t xml:space="preserve"> and fluid </w:t>
      </w:r>
      <w:r>
        <w:rPr>
          <w:rStyle w:val="CardsUnderlined"/>
          <w:rFonts w:cs="Arial"/>
        </w:rPr>
        <w:t>international environment.</w:t>
      </w:r>
      <w:r>
        <w:rPr>
          <w:rFonts w:ascii="Arial" w:hAnsi="Arial" w:cs="Arial"/>
          <w:sz w:val="16"/>
        </w:rPr>
        <w:t xml:space="preserve"> Britain had a hard enough time playing this role in its day, finding itself in numerous conflicts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doing so might create even more destabilizing competition among other regional powers or lead those same powers to acquiesce to China or Iran's new hegemony, fueling their ambitions rather than lessening them.  The history of international relations suggests that most great crises result from neglecting to address more minor ones early on. As Thayer argues, it is probably less costly to nip these threats in the bud to than wait for them to become full-blown security crises.  And speaking of money, Layne's argument about looming imperial overstretch is itself a stretch. Even with all the problems in Iraq, a war in Afghanistan, and an emerging hedging strategy vis-à-vis China, the defense burden is still barely over 4 percent of the U.S. gross domestic product. The United States has had far higher defense burdens in the past while still retaining its status as the world's economic juggernaut. There may be plenty of reasons to worry about the U.S. economy, but "guns over butter" is not one of them.  Moreover, while pulling back from a forward-leaning defense strategy would undoubtedly save money, </w:t>
      </w:r>
      <w:r>
        <w:rPr>
          <w:rStyle w:val="StyleBoldUnderline"/>
          <w:rFonts w:ascii="Arial" w:hAnsi="Arial" w:cs="Arial"/>
          <w:highlight w:val="cyan"/>
        </w:rPr>
        <w:t>offshore balancing would</w:t>
      </w:r>
      <w:r>
        <w:rPr>
          <w:rStyle w:val="StyleBoldUnderline"/>
          <w:rFonts w:ascii="Arial" w:hAnsi="Arial" w:cs="Arial"/>
        </w:rPr>
        <w:t xml:space="preserve"> still </w:t>
      </w:r>
      <w:r>
        <w:rPr>
          <w:rStyle w:val="StyleBoldUnderline"/>
          <w:rFonts w:ascii="Arial" w:hAnsi="Arial" w:cs="Arial"/>
          <w:highlight w:val="cyan"/>
        </w:rPr>
        <w:t>require</w:t>
      </w:r>
      <w:r>
        <w:rPr>
          <w:rStyle w:val="StyleBoldUnderline"/>
          <w:rFonts w:ascii="Arial" w:hAnsi="Arial" w:cs="Arial"/>
        </w:rPr>
        <w:t xml:space="preserve"> the </w:t>
      </w:r>
      <w:r>
        <w:rPr>
          <w:rStyle w:val="StyleBoldUnderline"/>
          <w:rFonts w:ascii="Arial" w:hAnsi="Arial" w:cs="Arial"/>
          <w:highlight w:val="cyan"/>
        </w:rPr>
        <w:t>U</w:t>
      </w:r>
      <w:r>
        <w:rPr>
          <w:rFonts w:ascii="Arial" w:hAnsi="Arial" w:cs="Arial"/>
          <w:sz w:val="16"/>
        </w:rPr>
        <w:t xml:space="preserve">nited </w:t>
      </w:r>
      <w:r>
        <w:rPr>
          <w:rStyle w:val="StyleBoldUnderline"/>
          <w:rFonts w:ascii="Arial" w:hAnsi="Arial" w:cs="Arial"/>
          <w:highlight w:val="cyan"/>
        </w:rPr>
        <w:t>S</w:t>
      </w:r>
      <w:r>
        <w:rPr>
          <w:rFonts w:ascii="Arial" w:hAnsi="Arial" w:cs="Arial"/>
          <w:sz w:val="16"/>
        </w:rPr>
        <w:t xml:space="preserve">tates </w:t>
      </w:r>
      <w:r>
        <w:rPr>
          <w:rStyle w:val="StyleBoldUnderline"/>
          <w:rFonts w:ascii="Arial" w:hAnsi="Arial" w:cs="Arial"/>
          <w:highlight w:val="cyan"/>
        </w:rPr>
        <w:t>to have a major military establishment</w:t>
      </w:r>
      <w:r>
        <w:rPr>
          <w:rFonts w:ascii="Arial" w:hAnsi="Arial" w:cs="Arial"/>
          <w:sz w:val="16"/>
        </w:rPr>
        <w:t xml:space="preserve"> in reserve </w:t>
      </w:r>
      <w:r>
        <w:rPr>
          <w:rStyle w:val="StyleBoldUnderline"/>
          <w:rFonts w:ascii="Arial" w:hAnsi="Arial" w:cs="Arial"/>
          <w:highlight w:val="cyan"/>
        </w:rPr>
        <w:t>if it want</w:t>
      </w:r>
      <w:r>
        <w:rPr>
          <w:rStyle w:val="StyleBoldUnderline"/>
          <w:rFonts w:ascii="Arial" w:hAnsi="Arial" w:cs="Arial"/>
        </w:rPr>
        <w:t xml:space="preserve">ed to be capable of being a decisive player in a game of </w:t>
      </w:r>
      <w:r>
        <w:rPr>
          <w:rStyle w:val="StyleBoldUnderline"/>
          <w:rFonts w:ascii="Arial" w:hAnsi="Arial" w:cs="Arial"/>
          <w:highlight w:val="cyan"/>
        </w:rPr>
        <w:t>great power balancing</w:t>
      </w:r>
      <w:r>
        <w:rPr>
          <w:rFonts w:ascii="Arial" w:hAnsi="Arial" w:cs="Arial"/>
          <w:sz w:val="16"/>
        </w:rPr>
        <w:t xml:space="preserve">. Is the $100 billion or so saved--or, rather, spent by Congress on "bridges to nowhere"--really worth the loss in global influence that comes from adopting Layne's strategy? </w:t>
      </w:r>
    </w:p>
    <w:p w:rsidR="00084EC2" w:rsidRDefault="00084EC2" w:rsidP="00084EC2"/>
    <w:p w:rsidR="00084EC2" w:rsidRPr="00195D1F" w:rsidRDefault="00084EC2" w:rsidP="00084EC2">
      <w:pPr>
        <w:pStyle w:val="Heading3"/>
      </w:pPr>
      <w:r>
        <w:lastRenderedPageBreak/>
        <w:t xml:space="preserve">1ar – critique </w:t>
      </w:r>
    </w:p>
    <w:p w:rsidR="00084EC2" w:rsidRPr="0029281E" w:rsidRDefault="00084EC2" w:rsidP="00084EC2">
      <w:pPr>
        <w:pStyle w:val="Heading4"/>
        <w:rPr>
          <w:rFonts w:cs="Arial"/>
        </w:rPr>
      </w:pPr>
      <w:r w:rsidRPr="0029281E">
        <w:rPr>
          <w:rFonts w:cs="Arial"/>
        </w:rPr>
        <w:t>Spectating is an essential form of action – their criticism produces a dangerous hierarchy of activity and passivity</w:t>
      </w:r>
    </w:p>
    <w:p w:rsidR="00084EC2" w:rsidRPr="0029281E" w:rsidRDefault="00084EC2" w:rsidP="00084EC2">
      <w:pPr>
        <w:rPr>
          <w:rStyle w:val="StyleStyleBold12pt"/>
        </w:rPr>
      </w:pPr>
      <w:proofErr w:type="spellStart"/>
      <w:r w:rsidRPr="0029281E">
        <w:rPr>
          <w:rStyle w:val="StyleDate"/>
        </w:rPr>
        <w:t>Hallward</w:t>
      </w:r>
      <w:proofErr w:type="spellEnd"/>
      <w:r w:rsidRPr="0029281E">
        <w:rPr>
          <w:rStyle w:val="StyleDate"/>
        </w:rPr>
        <w:t>, 2006</w:t>
      </w:r>
      <w:r w:rsidRPr="0029281E">
        <w:rPr>
          <w:rStyle w:val="StyleStyleBold12pt"/>
        </w:rPr>
        <w:t xml:space="preserve"> </w:t>
      </w:r>
      <w:r w:rsidRPr="0029281E">
        <w:rPr>
          <w:rStyle w:val="StyleStyleBold12pt"/>
          <w:b w:val="0"/>
        </w:rPr>
        <w:t xml:space="preserve">(Peter, Professor of Modern European Philosophy at Middlesex, “Staging Equality: On </w:t>
      </w:r>
      <w:proofErr w:type="spellStart"/>
      <w:r w:rsidRPr="0029281E">
        <w:rPr>
          <w:rStyle w:val="StyleStyleBold12pt"/>
          <w:b w:val="0"/>
        </w:rPr>
        <w:t>Rancière’s</w:t>
      </w:r>
      <w:proofErr w:type="spellEnd"/>
      <w:r w:rsidRPr="0029281E">
        <w:rPr>
          <w:rStyle w:val="StyleStyleBold12pt"/>
          <w:b w:val="0"/>
        </w:rPr>
        <w:t xml:space="preserve"> </w:t>
      </w:r>
      <w:proofErr w:type="spellStart"/>
      <w:r w:rsidRPr="0029281E">
        <w:rPr>
          <w:rStyle w:val="StyleStyleBold12pt"/>
          <w:b w:val="0"/>
        </w:rPr>
        <w:t>Theatrocracy</w:t>
      </w:r>
      <w:proofErr w:type="spellEnd"/>
      <w:r w:rsidRPr="0029281E">
        <w:rPr>
          <w:rStyle w:val="StyleStyleBold12pt"/>
          <w:b w:val="0"/>
        </w:rPr>
        <w:t>,” new left review 37</w:t>
      </w:r>
      <w:proofErr w:type="gramStart"/>
      <w:r w:rsidRPr="0029281E">
        <w:rPr>
          <w:rStyle w:val="StyleStyleBold12pt"/>
          <w:b w:val="0"/>
        </w:rPr>
        <w:t>,  p</w:t>
      </w:r>
      <w:proofErr w:type="gramEnd"/>
      <w:r w:rsidRPr="0029281E">
        <w:rPr>
          <w:rStyle w:val="StyleStyleBold12pt"/>
          <w:b w:val="0"/>
        </w:rPr>
        <w:t>. 114-115)</w:t>
      </w:r>
    </w:p>
    <w:p w:rsidR="00084EC2" w:rsidRPr="0029281E" w:rsidRDefault="00084EC2" w:rsidP="00084EC2">
      <w:pPr>
        <w:rPr>
          <w:rStyle w:val="StyleBoldUnderline"/>
        </w:rPr>
      </w:pPr>
      <w:r w:rsidRPr="0029281E">
        <w:rPr>
          <w:sz w:val="16"/>
        </w:rPr>
        <w:t xml:space="preserve">Applied to the theatre, </w:t>
      </w:r>
      <w:proofErr w:type="spellStart"/>
      <w:r w:rsidRPr="0029281E">
        <w:rPr>
          <w:sz w:val="16"/>
        </w:rPr>
        <w:t>Jacotot’s</w:t>
      </w:r>
      <w:proofErr w:type="spellEnd"/>
      <w:r w:rsidRPr="0029281E">
        <w:rPr>
          <w:sz w:val="16"/>
        </w:rPr>
        <w:t xml:space="preserve"> premise allows </w:t>
      </w:r>
      <w:proofErr w:type="spellStart"/>
      <w:r w:rsidRPr="0029281E">
        <w:rPr>
          <w:sz w:val="16"/>
        </w:rPr>
        <w:t>Rancière</w:t>
      </w:r>
      <w:proofErr w:type="spellEnd"/>
      <w:r w:rsidRPr="0029281E">
        <w:rPr>
          <w:sz w:val="16"/>
        </w:rPr>
        <w:t xml:space="preserve"> to develop a general account of the ‘emancipation of the spectator.’ </w:t>
      </w:r>
      <w:r w:rsidRPr="0029281E">
        <w:rPr>
          <w:rStyle w:val="StyleBoldUnderline"/>
          <w:highlight w:val="cyan"/>
        </w:rPr>
        <w:t>Classical theorists</w:t>
      </w:r>
      <w:r w:rsidRPr="0029281E">
        <w:rPr>
          <w:sz w:val="16"/>
          <w:highlight w:val="cyan"/>
        </w:rPr>
        <w:t xml:space="preserve"> </w:t>
      </w:r>
      <w:r w:rsidRPr="0029281E">
        <w:rPr>
          <w:sz w:val="16"/>
        </w:rPr>
        <w:t xml:space="preserve">of the theatre from Plato to Rousseau </w:t>
      </w:r>
      <w:r w:rsidRPr="0029281E">
        <w:rPr>
          <w:rStyle w:val="StyleBoldUnderline"/>
          <w:highlight w:val="cyan"/>
        </w:rPr>
        <w:t>considered spectators to be</w:t>
      </w:r>
      <w:r w:rsidRPr="0029281E">
        <w:rPr>
          <w:rStyle w:val="StyleBoldUnderline"/>
        </w:rPr>
        <w:t xml:space="preserve"> </w:t>
      </w:r>
      <w:r w:rsidRPr="0029281E">
        <w:rPr>
          <w:rStyle w:val="StyleBoldUnderline"/>
          <w:highlight w:val="cyan"/>
        </w:rPr>
        <w:t>trapped</w:t>
      </w:r>
      <w:r w:rsidRPr="0029281E">
        <w:rPr>
          <w:rStyle w:val="StyleBoldUnderline"/>
        </w:rPr>
        <w:t xml:space="preserve"> both by their passivity</w:t>
      </w:r>
      <w:r w:rsidRPr="0029281E">
        <w:rPr>
          <w:sz w:val="16"/>
        </w:rPr>
        <w:t xml:space="preserve">, in contrast to the performer’s activity, </w:t>
      </w:r>
      <w:r w:rsidRPr="0029281E">
        <w:rPr>
          <w:rStyle w:val="StyleBoldUnderline"/>
        </w:rPr>
        <w:t>and</w:t>
      </w:r>
      <w:r w:rsidRPr="0029281E">
        <w:rPr>
          <w:sz w:val="16"/>
        </w:rPr>
        <w:t xml:space="preserve"> their </w:t>
      </w:r>
      <w:r w:rsidRPr="0029281E">
        <w:rPr>
          <w:rStyle w:val="StyleBoldUnderline"/>
        </w:rPr>
        <w:t>ignorance</w:t>
      </w:r>
      <w:r w:rsidRPr="0029281E">
        <w:rPr>
          <w:sz w:val="16"/>
        </w:rPr>
        <w:t xml:space="preserve">, in contrast to the performer’s knowledge of artistry and illusion. </w:t>
      </w:r>
      <w:r w:rsidRPr="0029281E">
        <w:rPr>
          <w:rStyle w:val="StyleBoldUnderline"/>
        </w:rPr>
        <w:t>The modern response has</w:t>
      </w:r>
      <w:r w:rsidRPr="0029281E">
        <w:rPr>
          <w:sz w:val="16"/>
        </w:rPr>
        <w:t xml:space="preserve"> most often </w:t>
      </w:r>
      <w:r w:rsidRPr="0029281E">
        <w:rPr>
          <w:rStyle w:val="StyleBoldUnderline"/>
        </w:rPr>
        <w:t>been to explore</w:t>
      </w:r>
      <w:r w:rsidRPr="0029281E">
        <w:rPr>
          <w:sz w:val="16"/>
        </w:rPr>
        <w:t xml:space="preserve"> the potential of a ‘</w:t>
      </w:r>
      <w:r w:rsidRPr="0029281E">
        <w:rPr>
          <w:rStyle w:val="StyleBoldUnderline"/>
        </w:rPr>
        <w:t>theatre without spectatorship’</w:t>
      </w:r>
      <w:r w:rsidRPr="0029281E">
        <w:rPr>
          <w:sz w:val="16"/>
        </w:rPr>
        <w:t>—a drama purged of passivity and ignorance, either by maximizing the distance between spectacle and spectator (Brecht) or by minimizing it (</w:t>
      </w:r>
      <w:proofErr w:type="spellStart"/>
      <w:r w:rsidRPr="0029281E">
        <w:rPr>
          <w:sz w:val="16"/>
        </w:rPr>
        <w:t>Artaud</w:t>
      </w:r>
      <w:proofErr w:type="spellEnd"/>
      <w:r w:rsidRPr="0029281E">
        <w:rPr>
          <w:sz w:val="16"/>
        </w:rPr>
        <w:t xml:space="preserve">). Along the same lines, </w:t>
      </w:r>
      <w:proofErr w:type="spellStart"/>
      <w:r w:rsidRPr="0029281E">
        <w:rPr>
          <w:sz w:val="16"/>
        </w:rPr>
        <w:t>Debord</w:t>
      </w:r>
      <w:proofErr w:type="spellEnd"/>
      <w:r w:rsidRPr="0029281E">
        <w:rPr>
          <w:sz w:val="16"/>
        </w:rPr>
        <w:t xml:space="preserve">, after defining spectacle by its externality, was to call for the elimination of all theatrical ‘separation’ or distance. </w:t>
      </w:r>
      <w:r w:rsidRPr="0029281E">
        <w:rPr>
          <w:rStyle w:val="StyleBoldUnderline"/>
          <w:highlight w:val="cyan"/>
        </w:rPr>
        <w:t>These</w:t>
      </w:r>
      <w:r w:rsidRPr="0029281E">
        <w:rPr>
          <w:sz w:val="16"/>
        </w:rPr>
        <w:t xml:space="preserve"> and comparable responses </w:t>
      </w:r>
      <w:r w:rsidRPr="0029281E">
        <w:rPr>
          <w:rStyle w:val="StyleBoldUnderline"/>
          <w:highlight w:val="cyan"/>
        </w:rPr>
        <w:t>maintain</w:t>
      </w:r>
      <w:r w:rsidRPr="0029281E">
        <w:rPr>
          <w:sz w:val="16"/>
        </w:rPr>
        <w:t xml:space="preserve">, however, </w:t>
      </w:r>
      <w:r w:rsidRPr="0029281E">
        <w:rPr>
          <w:rStyle w:val="StyleBoldUnderline"/>
        </w:rPr>
        <w:t xml:space="preserve">the </w:t>
      </w:r>
      <w:r w:rsidRPr="0029281E">
        <w:rPr>
          <w:rStyle w:val="StyleBoldUnderline"/>
          <w:highlight w:val="cyan"/>
        </w:rPr>
        <w:t>basic structure</w:t>
      </w:r>
      <w:r w:rsidRPr="0029281E">
        <w:rPr>
          <w:rStyle w:val="StyleBoldUnderline"/>
        </w:rPr>
        <w:t xml:space="preserve"> upon </w:t>
      </w:r>
      <w:r w:rsidRPr="0029281E">
        <w:rPr>
          <w:rStyle w:val="StyleBoldUnderline"/>
          <w:highlight w:val="cyan"/>
        </w:rPr>
        <w:t>which</w:t>
      </w:r>
      <w:r w:rsidRPr="0029281E">
        <w:rPr>
          <w:rStyle w:val="StyleBoldUnderline"/>
        </w:rPr>
        <w:t xml:space="preserve"> specular </w:t>
      </w:r>
      <w:r w:rsidRPr="0029281E">
        <w:rPr>
          <w:rStyle w:val="StyleBoldUnderline"/>
          <w:highlight w:val="cyan"/>
        </w:rPr>
        <w:t>inequality depends</w:t>
      </w:r>
      <w:r w:rsidRPr="0029281E">
        <w:rPr>
          <w:rStyle w:val="StyleBoldUnderline"/>
        </w:rPr>
        <w:t>—the hierarchy of passivity and activity</w:t>
      </w:r>
      <w:r w:rsidRPr="0029281E">
        <w:rPr>
          <w:sz w:val="16"/>
        </w:rPr>
        <w:t xml:space="preserve">, of ‘incapacity on one side and capacity on the other’. </w:t>
      </w:r>
      <w:proofErr w:type="gramStart"/>
      <w:r w:rsidRPr="0029281E">
        <w:rPr>
          <w:sz w:val="16"/>
        </w:rPr>
        <w:t xml:space="preserve">By contrast, </w:t>
      </w:r>
      <w:r w:rsidRPr="0029281E">
        <w:rPr>
          <w:rStyle w:val="StyleBoldUnderline"/>
        </w:rPr>
        <w:t>theatrical ‘</w:t>
      </w:r>
      <w:r w:rsidRPr="0029281E">
        <w:rPr>
          <w:rStyle w:val="StyleBoldUnderline"/>
          <w:highlight w:val="cyan"/>
        </w:rPr>
        <w:t>emancipation starts from</w:t>
      </w:r>
      <w:r w:rsidRPr="0029281E">
        <w:rPr>
          <w:rStyle w:val="StyleBoldUnderline"/>
        </w:rPr>
        <w:t xml:space="preserve"> the opposite principle, the principle of </w:t>
      </w:r>
      <w:r w:rsidRPr="0029281E">
        <w:rPr>
          <w:rStyle w:val="StyleBoldUnderline"/>
          <w:highlight w:val="cyan"/>
        </w:rPr>
        <w:t>equality</w:t>
      </w:r>
      <w:r w:rsidRPr="0029281E">
        <w:rPr>
          <w:sz w:val="16"/>
        </w:rPr>
        <w:t>.</w:t>
      </w:r>
      <w:proofErr w:type="gramEnd"/>
      <w:r w:rsidRPr="0029281E">
        <w:rPr>
          <w:sz w:val="16"/>
        </w:rPr>
        <w:t xml:space="preserve"> It begins </w:t>
      </w:r>
      <w:r w:rsidRPr="0029281E">
        <w:rPr>
          <w:rStyle w:val="StyleBoldUnderline"/>
          <w:highlight w:val="cyan"/>
        </w:rPr>
        <w:t>when we dismiss</w:t>
      </w:r>
      <w:r w:rsidRPr="0029281E">
        <w:rPr>
          <w:rStyle w:val="StyleBoldUnderline"/>
        </w:rPr>
        <w:t xml:space="preserve"> the opposition between </w:t>
      </w:r>
      <w:r w:rsidRPr="0029281E">
        <w:rPr>
          <w:rStyle w:val="StyleBoldUnderline"/>
          <w:highlight w:val="cyan"/>
        </w:rPr>
        <w:t>looking and acting’,</w:t>
      </w:r>
      <w:r w:rsidRPr="0029281E">
        <w:rPr>
          <w:rStyle w:val="StyleBoldUnderline"/>
        </w:rPr>
        <w:t xml:space="preserve"> when </w:t>
      </w:r>
      <w:r w:rsidRPr="0029281E">
        <w:rPr>
          <w:rStyle w:val="StyleBoldUnderline"/>
          <w:highlight w:val="cyan"/>
        </w:rPr>
        <w:t>we realize</w:t>
      </w:r>
      <w:r w:rsidRPr="0029281E">
        <w:rPr>
          <w:rStyle w:val="StyleBoldUnderline"/>
        </w:rPr>
        <w:t xml:space="preserve"> that </w:t>
      </w:r>
      <w:r w:rsidRPr="0029281E">
        <w:rPr>
          <w:rStyle w:val="StyleBoldUnderline"/>
          <w:highlight w:val="cyan"/>
        </w:rPr>
        <w:t>looking</w:t>
      </w:r>
      <w:r w:rsidRPr="0029281E">
        <w:rPr>
          <w:rStyle w:val="StyleBoldUnderline"/>
        </w:rPr>
        <w:t xml:space="preserve"> also </w:t>
      </w:r>
      <w:r w:rsidRPr="0029281E">
        <w:rPr>
          <w:rStyle w:val="StyleBoldUnderline"/>
          <w:highlight w:val="cyan"/>
        </w:rPr>
        <w:t>is an action which</w:t>
      </w:r>
      <w:r w:rsidRPr="0029281E">
        <w:rPr>
          <w:sz w:val="16"/>
        </w:rPr>
        <w:t xml:space="preserve"> confirms or </w:t>
      </w:r>
      <w:r w:rsidRPr="0029281E">
        <w:rPr>
          <w:rStyle w:val="StyleBoldUnderline"/>
          <w:highlight w:val="cyan"/>
        </w:rPr>
        <w:t>modifies</w:t>
      </w:r>
      <w:r w:rsidRPr="0029281E">
        <w:rPr>
          <w:rStyle w:val="StyleBoldUnderline"/>
        </w:rPr>
        <w:t xml:space="preserve"> the distribution of </w:t>
      </w:r>
      <w:r w:rsidRPr="0029281E">
        <w:rPr>
          <w:rStyle w:val="StyleBoldUnderline"/>
          <w:highlight w:val="cyan"/>
        </w:rPr>
        <w:t>the visible</w:t>
      </w:r>
      <w:r w:rsidRPr="0029281E">
        <w:rPr>
          <w:sz w:val="16"/>
        </w:rPr>
        <w:t xml:space="preserve">, and that ‘interpreting the world’ is already a means of transforming it, of reconfiguring it. </w:t>
      </w:r>
      <w:r w:rsidRPr="0029281E">
        <w:rPr>
          <w:rStyle w:val="StyleBoldUnderline"/>
          <w:highlight w:val="cyan"/>
        </w:rPr>
        <w:t>Spectators</w:t>
      </w:r>
      <w:r w:rsidRPr="0029281E">
        <w:rPr>
          <w:rStyle w:val="StyleBoldUnderline"/>
        </w:rPr>
        <w:t xml:space="preserve"> </w:t>
      </w:r>
      <w:r w:rsidRPr="0029281E">
        <w:rPr>
          <w:rStyle w:val="StyleBoldUnderline"/>
          <w:highlight w:val="cyan"/>
        </w:rPr>
        <w:t>are active</w:t>
      </w:r>
      <w:r w:rsidRPr="0029281E">
        <w:rPr>
          <w:sz w:val="16"/>
        </w:rPr>
        <w:t xml:space="preserve">, as are students or scientists: </w:t>
      </w:r>
      <w:r w:rsidRPr="0029281E">
        <w:rPr>
          <w:rStyle w:val="StyleBoldUnderline"/>
        </w:rPr>
        <w:t xml:space="preserve">they observe, select, compare, </w:t>
      </w:r>
      <w:proofErr w:type="gramStart"/>
      <w:r w:rsidRPr="0029281E">
        <w:rPr>
          <w:rStyle w:val="StyleBoldUnderline"/>
        </w:rPr>
        <w:t>interpret</w:t>
      </w:r>
      <w:proofErr w:type="gramEnd"/>
      <w:r w:rsidRPr="0029281E">
        <w:rPr>
          <w:sz w:val="16"/>
        </w:rPr>
        <w:t xml:space="preserve">. They relate what they observe with many other things that they have observed, on other stages, in other kinds of spaces. </w:t>
      </w:r>
      <w:r w:rsidRPr="0029281E">
        <w:rPr>
          <w:rStyle w:val="StyleBoldUnderline"/>
        </w:rPr>
        <w:t>They make their own poems with the poem that is performed in front of them</w:t>
      </w:r>
      <w:r w:rsidRPr="0029281E">
        <w:rPr>
          <w:sz w:val="16"/>
        </w:rPr>
        <w:t xml:space="preserve">.20 </w:t>
      </w:r>
      <w:proofErr w:type="gramStart"/>
      <w:r w:rsidRPr="0029281E">
        <w:rPr>
          <w:sz w:val="16"/>
        </w:rPr>
        <w:t>In</w:t>
      </w:r>
      <w:proofErr w:type="gramEnd"/>
      <w:r w:rsidRPr="0029281E">
        <w:rPr>
          <w:sz w:val="16"/>
        </w:rPr>
        <w:t xml:space="preserve"> theatre as much as in politics or art, </w:t>
      </w:r>
      <w:r w:rsidRPr="0029281E">
        <w:rPr>
          <w:rStyle w:val="StyleBoldUnderline"/>
        </w:rPr>
        <w:t xml:space="preserve">the distance of the spectacle is essential to its effect. It is because the spectators never wholly identify with what they see, because </w:t>
      </w:r>
      <w:r w:rsidRPr="0029281E">
        <w:rPr>
          <w:rStyle w:val="StyleBoldUnderline"/>
          <w:highlight w:val="cyan"/>
        </w:rPr>
        <w:t>they draw on their own experiences and retain a critical distance</w:t>
      </w:r>
      <w:r w:rsidRPr="0029281E">
        <w:rPr>
          <w:rStyle w:val="StyleBoldUnderline"/>
        </w:rPr>
        <w:t>, that they are able actively and knowingly to engage with the spectacle</w:t>
      </w:r>
      <w:r w:rsidRPr="0029281E">
        <w:rPr>
          <w:sz w:val="16"/>
        </w:rPr>
        <w:t xml:space="preserve">. What they see is never simply what the performers present or intend. </w:t>
      </w:r>
      <w:r w:rsidRPr="0029281E">
        <w:rPr>
          <w:rStyle w:val="StyleBoldUnderline"/>
        </w:rPr>
        <w:t>Spectators ‘pay attention to the performance to the extent that they are distant.</w:t>
      </w:r>
      <w:r w:rsidRPr="0029281E">
        <w:rPr>
          <w:sz w:val="16"/>
        </w:rPr>
        <w:t xml:space="preserve">’ Just as educational emancipation does not involve the transformation of ignorance into knowledge, so too </w:t>
      </w:r>
      <w:r w:rsidRPr="0029281E">
        <w:rPr>
          <w:rStyle w:val="StyleBoldUnderline"/>
        </w:rPr>
        <w:t xml:space="preserve">the </w:t>
      </w:r>
      <w:r w:rsidRPr="0029281E">
        <w:rPr>
          <w:rStyle w:val="StyleBoldUnderline"/>
          <w:highlight w:val="cyan"/>
        </w:rPr>
        <w:t>emancipation</w:t>
      </w:r>
      <w:r w:rsidRPr="0029281E">
        <w:rPr>
          <w:rStyle w:val="StyleBoldUnderline"/>
        </w:rPr>
        <w:t xml:space="preserve"> of spectators </w:t>
      </w:r>
      <w:r w:rsidRPr="0029281E">
        <w:rPr>
          <w:rStyle w:val="StyleBoldUnderline"/>
          <w:highlight w:val="cyan"/>
        </w:rPr>
        <w:t>does not involve</w:t>
      </w:r>
      <w:r w:rsidRPr="0029281E">
        <w:rPr>
          <w:rStyle w:val="StyleBoldUnderline"/>
        </w:rPr>
        <w:t xml:space="preserve"> their </w:t>
      </w:r>
      <w:r w:rsidRPr="0029281E">
        <w:rPr>
          <w:rStyle w:val="StyleBoldUnderline"/>
          <w:highlight w:val="cyan"/>
        </w:rPr>
        <w:t xml:space="preserve">conversion into actors so much as </w:t>
      </w:r>
      <w:proofErr w:type="gramStart"/>
      <w:r w:rsidRPr="0029281E">
        <w:rPr>
          <w:rStyle w:val="StyleBoldUnderline"/>
          <w:highlight w:val="cyan"/>
        </w:rPr>
        <w:t>a recognition</w:t>
      </w:r>
      <w:proofErr w:type="gramEnd"/>
      <w:r w:rsidRPr="0029281E">
        <w:rPr>
          <w:rStyle w:val="StyleBoldUnderline"/>
        </w:rPr>
        <w:t xml:space="preserve"> that the boundary between actor and spectator </w:t>
      </w:r>
      <w:r w:rsidRPr="0029281E">
        <w:rPr>
          <w:rStyle w:val="StyleBoldUnderline"/>
          <w:highlight w:val="cyan"/>
        </w:rPr>
        <w:t>is</w:t>
      </w:r>
      <w:r w:rsidRPr="0029281E">
        <w:rPr>
          <w:rStyle w:val="StyleBoldUnderline"/>
        </w:rPr>
        <w:t xml:space="preserve"> itself </w:t>
      </w:r>
      <w:r w:rsidRPr="0029281E">
        <w:rPr>
          <w:rStyle w:val="StyleBoldUnderline"/>
          <w:highlight w:val="cyan"/>
        </w:rPr>
        <w:t>elusive</w:t>
      </w:r>
      <w:r w:rsidRPr="0029281E">
        <w:rPr>
          <w:sz w:val="16"/>
        </w:rPr>
        <w:t>. We have to acknowledge that ‘</w:t>
      </w:r>
      <w:r w:rsidRPr="0029281E">
        <w:rPr>
          <w:rStyle w:val="StyleBoldUnderline"/>
        </w:rPr>
        <w:t xml:space="preserve">any spectator already is an actor </w:t>
      </w:r>
      <w:r w:rsidRPr="0029281E">
        <w:rPr>
          <w:sz w:val="16"/>
        </w:rPr>
        <w:t xml:space="preserve">of his or </w:t>
      </w:r>
      <w:r w:rsidRPr="0029281E">
        <w:rPr>
          <w:rStyle w:val="StyleBoldUnderline"/>
        </w:rPr>
        <w:t>her own story and</w:t>
      </w:r>
      <w:r w:rsidRPr="0029281E">
        <w:rPr>
          <w:sz w:val="16"/>
        </w:rPr>
        <w:t xml:space="preserve"> that </w:t>
      </w:r>
      <w:r w:rsidRPr="0029281E">
        <w:rPr>
          <w:rStyle w:val="StyleBoldUnderline"/>
        </w:rPr>
        <w:t>the actor also is the spectator of the same kind of story</w:t>
      </w:r>
      <w:r w:rsidRPr="0029281E">
        <w:rPr>
          <w:sz w:val="16"/>
        </w:rPr>
        <w:t xml:space="preserve">.’ By the same token, </w:t>
      </w:r>
      <w:proofErr w:type="spellStart"/>
      <w:r w:rsidRPr="0029281E">
        <w:rPr>
          <w:sz w:val="16"/>
        </w:rPr>
        <w:t>Rancière’s</w:t>
      </w:r>
      <w:proofErr w:type="spellEnd"/>
      <w:r w:rsidRPr="0029281E">
        <w:rPr>
          <w:sz w:val="16"/>
        </w:rPr>
        <w:t xml:space="preserve"> account of social emancipation begins when an actor hitherto condemned to an oppressively restricted role—a life defined by exploitation and toil—wrests the privilege of leisure and autonomy typically enjoyed by a spectator—the luxuries of unprofitable time, of ‘idle’ contemplation, of individual or idiosyncratic taste—and thereby changes the general distribution of functions and roles. ‘This is what emancipation means: the blurring of the opposition between they who look and they who act’, between those who are trapped by their function or identity and those who are not.21</w:t>
      </w:r>
    </w:p>
    <w:p w:rsidR="00084EC2" w:rsidRPr="00084EC2" w:rsidRDefault="00084EC2" w:rsidP="00084EC2"/>
    <w:sectPr w:rsidR="00084EC2" w:rsidRPr="00084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570" w:rsidRDefault="00931570" w:rsidP="005F5576">
      <w:r>
        <w:separator/>
      </w:r>
    </w:p>
  </w:endnote>
  <w:endnote w:type="continuationSeparator" w:id="0">
    <w:p w:rsidR="00931570" w:rsidRDefault="009315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570" w:rsidRDefault="00931570" w:rsidP="005F5576">
      <w:r>
        <w:separator/>
      </w:r>
    </w:p>
  </w:footnote>
  <w:footnote w:type="continuationSeparator" w:id="0">
    <w:p w:rsidR="00931570" w:rsidRDefault="0093157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6B87"/>
    <w:multiLevelType w:val="hybridMultilevel"/>
    <w:tmpl w:val="BA5A9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80343"/>
    <w:multiLevelType w:val="hybridMultilevel"/>
    <w:tmpl w:val="3EA4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1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EC2"/>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A6B41"/>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1570"/>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1378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1A1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A316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316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FA3167"/>
    <w:pPr>
      <w:ind w:left="288" w:right="288"/>
    </w:pPr>
    <w:rPr>
      <w:rFonts w:asciiTheme="minorHAnsi" w:hAnsiTheme="minorHAnsi" w:cstheme="minorBidi"/>
      <w:bCs/>
      <w:u w:val="single"/>
    </w:rPr>
  </w:style>
  <w:style w:type="character" w:customStyle="1" w:styleId="StyleDate">
    <w:name w:val="Style Date"/>
    <w:aliases w:val="Author"/>
    <w:basedOn w:val="DefaultParagraphFont"/>
    <w:uiPriority w:val="1"/>
    <w:qFormat/>
    <w:rsid w:val="00E31A17"/>
    <w:rPr>
      <w:rFonts w:ascii="Georgia" w:hAnsi="Georgia"/>
      <w:b/>
      <w:sz w:val="24"/>
      <w:u w:val="single"/>
    </w:rPr>
  </w:style>
  <w:style w:type="paragraph" w:customStyle="1" w:styleId="Cards">
    <w:name w:val="Cards"/>
    <w:basedOn w:val="Normal"/>
    <w:link w:val="CardsChar1"/>
    <w:qFormat/>
    <w:rsid w:val="00E31A17"/>
    <w:pPr>
      <w:autoSpaceDE w:val="0"/>
      <w:autoSpaceDN w:val="0"/>
      <w:adjustRightInd w:val="0"/>
      <w:ind w:left="432" w:right="432"/>
      <w:jc w:val="both"/>
    </w:pPr>
  </w:style>
  <w:style w:type="character" w:customStyle="1" w:styleId="CardsChar1">
    <w:name w:val="Cards Char1"/>
    <w:link w:val="Cards"/>
    <w:rsid w:val="00E31A17"/>
    <w:rPr>
      <w:rFonts w:ascii="Arial" w:hAnsi="Arial" w:cs="Arial"/>
    </w:rPr>
  </w:style>
  <w:style w:type="paragraph" w:customStyle="1" w:styleId="CardsFont6pt">
    <w:name w:val="Cards + Font: 6 pt"/>
    <w:basedOn w:val="Normal"/>
    <w:link w:val="CardsFont6ptChar1"/>
    <w:rsid w:val="00E31A1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E31A17"/>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E31A17"/>
    <w:rPr>
      <w:sz w:val="12"/>
    </w:rPr>
  </w:style>
  <w:style w:type="paragraph" w:customStyle="1" w:styleId="CardsSix">
    <w:name w:val="Cards Six"/>
    <w:basedOn w:val="Normal"/>
    <w:link w:val="CardsSixChar"/>
    <w:rsid w:val="00E31A1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E31A17"/>
    <w:rPr>
      <w:sz w:val="24"/>
      <w:u w:val="thick"/>
    </w:rPr>
  </w:style>
  <w:style w:type="character" w:customStyle="1" w:styleId="UnderlineBold">
    <w:name w:val="Underline + Bold"/>
    <w:basedOn w:val="DefaultParagraphFont"/>
    <w:uiPriority w:val="1"/>
    <w:qFormat/>
    <w:rsid w:val="00E31A17"/>
    <w:rPr>
      <w:rFonts w:ascii="Georgia" w:hAnsi="Georgia"/>
      <w:b/>
      <w:bCs w:val="0"/>
      <w:sz w:val="24"/>
      <w:u w:val="single"/>
    </w:rPr>
  </w:style>
  <w:style w:type="character" w:styleId="HTMLCite">
    <w:name w:val="HTML Cite"/>
    <w:uiPriority w:val="99"/>
    <w:unhideWhenUsed/>
    <w:rsid w:val="00E31A17"/>
    <w:rPr>
      <w:i/>
      <w:iCs/>
    </w:rPr>
  </w:style>
  <w:style w:type="character" w:customStyle="1" w:styleId="slug-pub-date">
    <w:name w:val="slug-pub-date"/>
    <w:basedOn w:val="DefaultParagraphFont"/>
    <w:rsid w:val="00E31A17"/>
  </w:style>
  <w:style w:type="character" w:customStyle="1" w:styleId="slug-vol">
    <w:name w:val="slug-vol"/>
    <w:basedOn w:val="DefaultParagraphFont"/>
    <w:rsid w:val="00E31A17"/>
  </w:style>
  <w:style w:type="character" w:customStyle="1" w:styleId="slug-issue">
    <w:name w:val="slug-issue"/>
    <w:basedOn w:val="DefaultParagraphFont"/>
    <w:rsid w:val="00E31A17"/>
  </w:style>
  <w:style w:type="character" w:customStyle="1" w:styleId="slug-pages">
    <w:name w:val="slug-pages"/>
    <w:basedOn w:val="DefaultParagraphFont"/>
    <w:rsid w:val="00E31A17"/>
  </w:style>
  <w:style w:type="paragraph" w:customStyle="1" w:styleId="TagText">
    <w:name w:val="TagText"/>
    <w:basedOn w:val="Normal"/>
    <w:qFormat/>
    <w:rsid w:val="00E31A17"/>
    <w:rPr>
      <w:b/>
      <w:sz w:val="24"/>
    </w:rPr>
  </w:style>
  <w:style w:type="character" w:customStyle="1" w:styleId="cardChar">
    <w:name w:val="card Char"/>
    <w:uiPriority w:val="6"/>
    <w:rsid w:val="00E31A17"/>
    <w:rPr>
      <w:b/>
      <w:bCs/>
      <w:u w:val="single"/>
    </w:rPr>
  </w:style>
  <w:style w:type="paragraph" w:customStyle="1" w:styleId="Tagline">
    <w:name w:val="Tagline"/>
    <w:basedOn w:val="Normal"/>
    <w:qFormat/>
    <w:rsid w:val="00E31A17"/>
    <w:rPr>
      <w:rFonts w:ascii="Times New Roman" w:hAnsi="Times New Roman" w:cs="Times New Roman"/>
      <w:b/>
      <w:sz w:val="26"/>
    </w:rPr>
  </w:style>
  <w:style w:type="paragraph" w:styleId="NormalWeb">
    <w:name w:val="Normal (Web)"/>
    <w:basedOn w:val="Normal"/>
    <w:uiPriority w:val="99"/>
    <w:unhideWhenUsed/>
    <w:rsid w:val="00E31A17"/>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rsid w:val="00E31A17"/>
    <w:rPr>
      <w:rFonts w:ascii="Helvetica" w:eastAsia="Arial Unicode MS" w:hAnsi="Helvetica" w:cs="Times New Roman"/>
      <w:sz w:val="16"/>
      <w:szCs w:val="20"/>
    </w:rPr>
  </w:style>
  <w:style w:type="character" w:customStyle="1" w:styleId="Cites-AuthorDate">
    <w:name w:val="Cites-Author/Date"/>
    <w:qFormat/>
    <w:rsid w:val="00E31A17"/>
    <w:rPr>
      <w:rFonts w:ascii="Helvetica" w:hAnsi="Helvetica"/>
      <w:sz w:val="22"/>
      <w:szCs w:val="24"/>
      <w:u w:val="thick"/>
    </w:rPr>
  </w:style>
  <w:style w:type="paragraph" w:customStyle="1" w:styleId="Cites">
    <w:name w:val="Cites"/>
    <w:basedOn w:val="Normal"/>
    <w:next w:val="Cards"/>
    <w:link w:val="CitesChar1"/>
    <w:qFormat/>
    <w:rsid w:val="00E31A17"/>
    <w:pPr>
      <w:autoSpaceDE w:val="0"/>
      <w:autoSpaceDN w:val="0"/>
      <w:adjustRightInd w:val="0"/>
      <w:jc w:val="both"/>
    </w:pPr>
    <w:rPr>
      <w:rFonts w:ascii="Helvetica" w:eastAsia="Times New Roman" w:hAnsi="Helvetica" w:cs="Times New Roman"/>
      <w:b/>
      <w:sz w:val="18"/>
      <w:szCs w:val="20"/>
    </w:rPr>
  </w:style>
  <w:style w:type="character" w:customStyle="1" w:styleId="CitesChar1">
    <w:name w:val="Cites Char1"/>
    <w:link w:val="Cites"/>
    <w:rsid w:val="00E31A17"/>
    <w:rPr>
      <w:rFonts w:ascii="Helvetica" w:eastAsia="Times New Roman" w:hAnsi="Helvetica" w:cs="Times New Roman"/>
      <w:b/>
      <w:sz w:val="18"/>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E31A17"/>
    <w:rPr>
      <w:rFonts w:ascii="Helvetica" w:eastAsia="Arial Unicode MS" w:hAnsi="Helvetica" w:cs="Times New Roman"/>
      <w:b/>
      <w:sz w:val="24"/>
      <w:szCs w:val="20"/>
      <w:lang w:val="x-none" w:eastAsia="x-none"/>
    </w:rPr>
  </w:style>
  <w:style w:type="character" w:customStyle="1" w:styleId="CardsUnderlined">
    <w:name w:val="Cards Underlined"/>
    <w:qFormat/>
    <w:rsid w:val="00E31A17"/>
    <w:rPr>
      <w:rFonts w:ascii="Helvetica" w:hAnsi="Helvetica"/>
      <w:sz w:val="22"/>
      <w:szCs w:val="24"/>
      <w:u w:val="thick"/>
    </w:rPr>
  </w:style>
  <w:style w:type="character" w:customStyle="1" w:styleId="CardsFont6ptChar">
    <w:name w:val="Cards + Font: 6 pt Char"/>
    <w:locked/>
    <w:rsid w:val="00084EC2"/>
    <w:rPr>
      <w:rFonts w:ascii="Helvetica" w:eastAsia="Calibri" w:hAnsi="Helvetica" w:cs="Times New Roman"/>
      <w:sz w:val="12"/>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316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FA3167"/>
    <w:pPr>
      <w:ind w:left="288" w:right="288"/>
    </w:pPr>
    <w:rPr>
      <w:rFonts w:asciiTheme="minorHAnsi" w:hAnsiTheme="minorHAnsi" w:cstheme="minorBidi"/>
      <w:bCs/>
      <w:u w:val="single"/>
    </w:rPr>
  </w:style>
  <w:style w:type="character" w:customStyle="1" w:styleId="StyleDate">
    <w:name w:val="Style Date"/>
    <w:aliases w:val="Author"/>
    <w:basedOn w:val="DefaultParagraphFont"/>
    <w:uiPriority w:val="1"/>
    <w:qFormat/>
    <w:rsid w:val="00E31A17"/>
    <w:rPr>
      <w:rFonts w:ascii="Georgia" w:hAnsi="Georgia"/>
      <w:b/>
      <w:sz w:val="24"/>
      <w:u w:val="single"/>
    </w:rPr>
  </w:style>
  <w:style w:type="paragraph" w:customStyle="1" w:styleId="Cards">
    <w:name w:val="Cards"/>
    <w:basedOn w:val="Normal"/>
    <w:link w:val="CardsChar1"/>
    <w:qFormat/>
    <w:rsid w:val="00E31A17"/>
    <w:pPr>
      <w:autoSpaceDE w:val="0"/>
      <w:autoSpaceDN w:val="0"/>
      <w:adjustRightInd w:val="0"/>
      <w:ind w:left="432" w:right="432"/>
      <w:jc w:val="both"/>
    </w:pPr>
  </w:style>
  <w:style w:type="character" w:customStyle="1" w:styleId="CardsChar1">
    <w:name w:val="Cards Char1"/>
    <w:link w:val="Cards"/>
    <w:rsid w:val="00E31A17"/>
    <w:rPr>
      <w:rFonts w:ascii="Arial" w:hAnsi="Arial" w:cs="Arial"/>
    </w:rPr>
  </w:style>
  <w:style w:type="paragraph" w:customStyle="1" w:styleId="CardsFont6pt">
    <w:name w:val="Cards + Font: 6 pt"/>
    <w:basedOn w:val="Normal"/>
    <w:link w:val="CardsFont6ptChar1"/>
    <w:rsid w:val="00E31A17"/>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E31A17"/>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E31A17"/>
    <w:rPr>
      <w:sz w:val="12"/>
    </w:rPr>
  </w:style>
  <w:style w:type="paragraph" w:customStyle="1" w:styleId="CardsSix">
    <w:name w:val="Cards Six"/>
    <w:basedOn w:val="Normal"/>
    <w:link w:val="CardsSixChar"/>
    <w:rsid w:val="00E31A1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E31A17"/>
    <w:rPr>
      <w:sz w:val="24"/>
      <w:u w:val="thick"/>
    </w:rPr>
  </w:style>
  <w:style w:type="character" w:customStyle="1" w:styleId="UnderlineBold">
    <w:name w:val="Underline + Bold"/>
    <w:basedOn w:val="DefaultParagraphFont"/>
    <w:uiPriority w:val="1"/>
    <w:qFormat/>
    <w:rsid w:val="00E31A17"/>
    <w:rPr>
      <w:rFonts w:ascii="Georgia" w:hAnsi="Georgia"/>
      <w:b/>
      <w:bCs w:val="0"/>
      <w:sz w:val="24"/>
      <w:u w:val="single"/>
    </w:rPr>
  </w:style>
  <w:style w:type="character" w:styleId="HTMLCite">
    <w:name w:val="HTML Cite"/>
    <w:uiPriority w:val="99"/>
    <w:unhideWhenUsed/>
    <w:rsid w:val="00E31A17"/>
    <w:rPr>
      <w:i/>
      <w:iCs/>
    </w:rPr>
  </w:style>
  <w:style w:type="character" w:customStyle="1" w:styleId="slug-pub-date">
    <w:name w:val="slug-pub-date"/>
    <w:basedOn w:val="DefaultParagraphFont"/>
    <w:rsid w:val="00E31A17"/>
  </w:style>
  <w:style w:type="character" w:customStyle="1" w:styleId="slug-vol">
    <w:name w:val="slug-vol"/>
    <w:basedOn w:val="DefaultParagraphFont"/>
    <w:rsid w:val="00E31A17"/>
  </w:style>
  <w:style w:type="character" w:customStyle="1" w:styleId="slug-issue">
    <w:name w:val="slug-issue"/>
    <w:basedOn w:val="DefaultParagraphFont"/>
    <w:rsid w:val="00E31A17"/>
  </w:style>
  <w:style w:type="character" w:customStyle="1" w:styleId="slug-pages">
    <w:name w:val="slug-pages"/>
    <w:basedOn w:val="DefaultParagraphFont"/>
    <w:rsid w:val="00E31A17"/>
  </w:style>
  <w:style w:type="paragraph" w:customStyle="1" w:styleId="TagText">
    <w:name w:val="TagText"/>
    <w:basedOn w:val="Normal"/>
    <w:qFormat/>
    <w:rsid w:val="00E31A17"/>
    <w:rPr>
      <w:b/>
      <w:sz w:val="24"/>
    </w:rPr>
  </w:style>
  <w:style w:type="character" w:customStyle="1" w:styleId="cardChar">
    <w:name w:val="card Char"/>
    <w:uiPriority w:val="6"/>
    <w:rsid w:val="00E31A17"/>
    <w:rPr>
      <w:b/>
      <w:bCs/>
      <w:u w:val="single"/>
    </w:rPr>
  </w:style>
  <w:style w:type="paragraph" w:customStyle="1" w:styleId="Tagline">
    <w:name w:val="Tagline"/>
    <w:basedOn w:val="Normal"/>
    <w:qFormat/>
    <w:rsid w:val="00E31A17"/>
    <w:rPr>
      <w:rFonts w:ascii="Times New Roman" w:hAnsi="Times New Roman" w:cs="Times New Roman"/>
      <w:b/>
      <w:sz w:val="26"/>
    </w:rPr>
  </w:style>
  <w:style w:type="paragraph" w:styleId="NormalWeb">
    <w:name w:val="Normal (Web)"/>
    <w:basedOn w:val="Normal"/>
    <w:uiPriority w:val="99"/>
    <w:unhideWhenUsed/>
    <w:rsid w:val="00E31A17"/>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rsid w:val="00E31A17"/>
    <w:rPr>
      <w:rFonts w:ascii="Helvetica" w:eastAsia="Arial Unicode MS" w:hAnsi="Helvetica" w:cs="Times New Roman"/>
      <w:sz w:val="16"/>
      <w:szCs w:val="20"/>
    </w:rPr>
  </w:style>
  <w:style w:type="character" w:customStyle="1" w:styleId="Cites-AuthorDate">
    <w:name w:val="Cites-Author/Date"/>
    <w:qFormat/>
    <w:rsid w:val="00E31A17"/>
    <w:rPr>
      <w:rFonts w:ascii="Helvetica" w:hAnsi="Helvetica"/>
      <w:sz w:val="22"/>
      <w:szCs w:val="24"/>
      <w:u w:val="thick"/>
    </w:rPr>
  </w:style>
  <w:style w:type="paragraph" w:customStyle="1" w:styleId="Cites">
    <w:name w:val="Cites"/>
    <w:basedOn w:val="Normal"/>
    <w:next w:val="Cards"/>
    <w:link w:val="CitesChar1"/>
    <w:qFormat/>
    <w:rsid w:val="00E31A17"/>
    <w:pPr>
      <w:autoSpaceDE w:val="0"/>
      <w:autoSpaceDN w:val="0"/>
      <w:adjustRightInd w:val="0"/>
      <w:jc w:val="both"/>
    </w:pPr>
    <w:rPr>
      <w:rFonts w:ascii="Helvetica" w:eastAsia="Times New Roman" w:hAnsi="Helvetica" w:cs="Times New Roman"/>
      <w:b/>
      <w:sz w:val="18"/>
      <w:szCs w:val="20"/>
    </w:rPr>
  </w:style>
  <w:style w:type="character" w:customStyle="1" w:styleId="CitesChar1">
    <w:name w:val="Cites Char1"/>
    <w:link w:val="Cites"/>
    <w:rsid w:val="00E31A17"/>
    <w:rPr>
      <w:rFonts w:ascii="Helvetica" w:eastAsia="Times New Roman" w:hAnsi="Helvetica" w:cs="Times New Roman"/>
      <w:b/>
      <w:sz w:val="18"/>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E31A17"/>
    <w:rPr>
      <w:rFonts w:ascii="Helvetica" w:eastAsia="Arial Unicode MS" w:hAnsi="Helvetica" w:cs="Times New Roman"/>
      <w:b/>
      <w:sz w:val="24"/>
      <w:szCs w:val="20"/>
      <w:lang w:val="x-none" w:eastAsia="x-none"/>
    </w:rPr>
  </w:style>
  <w:style w:type="character" w:customStyle="1" w:styleId="CardsUnderlined">
    <w:name w:val="Cards Underlined"/>
    <w:qFormat/>
    <w:rsid w:val="00E31A17"/>
    <w:rPr>
      <w:rFonts w:ascii="Helvetica" w:hAnsi="Helvetica"/>
      <w:sz w:val="22"/>
      <w:szCs w:val="24"/>
      <w:u w:val="thick"/>
    </w:rPr>
  </w:style>
  <w:style w:type="character" w:customStyle="1" w:styleId="CardsFont6ptChar">
    <w:name w:val="Cards + Font: 6 pt Char"/>
    <w:locked/>
    <w:rsid w:val="00084EC2"/>
    <w:rPr>
      <w:rFonts w:ascii="Helvetica" w:eastAsia="Calibri" w:hAnsi="Helvetica" w:cs="Times New Roman"/>
      <w:sz w:val="12"/>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se-aerospace.com/article-view/release/142016/air-power-makes-america-a-superpower.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viationweek.com/Article.aspx?id=/article-xml/AW_04_01_2013_p44-562383.xml" TargetMode="External"/><Relationship Id="rId17" Type="http://schemas.openxmlformats.org/officeDocument/2006/relationships/hyperlink" Target="http://www.fed.cuhk.edu.hk/~lchang/material/Evolutionary/Developmental/Greene-KantSoul.pdf" TargetMode="External"/><Relationship Id="rId2" Type="http://schemas.openxmlformats.org/officeDocument/2006/relationships/customXml" Target="../customXml/item2.xml"/><Relationship Id="rId16" Type="http://schemas.openxmlformats.org/officeDocument/2006/relationships/hyperlink" Target="https://scholarworks.iu.edu/journals/index.php/ried/article/viewFile/1016/13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5" Type="http://schemas.openxmlformats.org/officeDocument/2006/relationships/styles" Target="styles.xml"/><Relationship Id="rId15" Type="http://schemas.openxmlformats.org/officeDocument/2006/relationships/hyperlink" Target="http://www.mitpressjournals.org/doi/pdf/10.1162/ISEC_a_0006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ato-unbound.org/2011/02/11/john-owen/dont-discount-hegem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378</TotalTime>
  <Pages>42</Pages>
  <Words>32301</Words>
  <Characters>184116</Characters>
  <Application>Microsoft Office Word</Application>
  <DocSecurity>0</DocSecurity>
  <Lines>1534</Lines>
  <Paragraphs>431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3</cp:revision>
  <dcterms:created xsi:type="dcterms:W3CDTF">2014-02-12T22:46:00Z</dcterms:created>
  <dcterms:modified xsi:type="dcterms:W3CDTF">2014-02-13T05:08:00Z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