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E2B02" w14:textId="53A4BAED" w:rsidR="00C02286" w:rsidRDefault="00C02286" w:rsidP="008A13DE">
      <w:pPr>
        <w:pStyle w:val="Heading1"/>
      </w:pPr>
      <w:bookmarkStart w:id="0" w:name="_GoBack"/>
      <w:bookmarkEnd w:id="0"/>
      <w:r>
        <w:t>T</w:t>
      </w:r>
    </w:p>
    <w:p w14:paraId="392FFC40" w14:textId="77777777" w:rsidR="00C02286" w:rsidRDefault="00C02286" w:rsidP="00C02286">
      <w:pPr>
        <w:pStyle w:val="Heading3"/>
      </w:pPr>
      <w:r>
        <w:lastRenderedPageBreak/>
        <w:t>QPQ – 1NC</w:t>
      </w:r>
    </w:p>
    <w:p w14:paraId="00ECE2B8" w14:textId="77777777" w:rsidR="00C02286" w:rsidRPr="004E2F65" w:rsidRDefault="00C02286" w:rsidP="00C02286">
      <w:pPr>
        <w:pStyle w:val="Heading4"/>
      </w:pPr>
      <w:r>
        <w:t xml:space="preserve">“Engagement” requires the provision of </w:t>
      </w:r>
      <w:r>
        <w:rPr>
          <w:u w:val="single"/>
        </w:rPr>
        <w:t>positive</w:t>
      </w:r>
      <w:r>
        <w:t xml:space="preserve"> incentives</w:t>
      </w:r>
    </w:p>
    <w:p w14:paraId="1AC25A8D" w14:textId="77777777" w:rsidR="00C02286" w:rsidRPr="007F4314" w:rsidRDefault="00C02286" w:rsidP="00C02286">
      <w:proofErr w:type="spellStart"/>
      <w:r w:rsidRPr="007F4314">
        <w:rPr>
          <w:rStyle w:val="StyleStyleBold12pt"/>
        </w:rPr>
        <w:t>Haass</w:t>
      </w:r>
      <w:proofErr w:type="spellEnd"/>
      <w:r w:rsidRPr="007F4314">
        <w:rPr>
          <w:rStyle w:val="StyleStyleBold12pt"/>
        </w:rPr>
        <w:t xml:space="preserve"> 00</w:t>
      </w:r>
      <w:r>
        <w:t xml:space="preserve"> – </w:t>
      </w:r>
      <w:r w:rsidRPr="007F4314">
        <w:t xml:space="preserve">Richard </w:t>
      </w:r>
      <w:proofErr w:type="spellStart"/>
      <w:r>
        <w:t>Haass</w:t>
      </w:r>
      <w:proofErr w:type="spellEnd"/>
      <w:r>
        <w:t xml:space="preserve"> </w:t>
      </w:r>
      <w:r w:rsidRPr="007F4314">
        <w:t>&amp; Meghan</w:t>
      </w:r>
      <w:r>
        <w:t xml:space="preserve"> O’Sullivan</w:t>
      </w:r>
      <w:r w:rsidRPr="007F4314">
        <w:t>, Brookings Institution Foreign Policy Studies Program, Honey and Vinegar: Incentives, Sanctions, and Foreign Policy</w:t>
      </w:r>
      <w:r>
        <w:t>, p. 1-2</w:t>
      </w:r>
    </w:p>
    <w:p w14:paraId="2D18A56C" w14:textId="77777777" w:rsidR="00C02286" w:rsidRDefault="00C02286" w:rsidP="00C02286"/>
    <w:p w14:paraId="258EE92E" w14:textId="77777777" w:rsidR="00C02286" w:rsidRDefault="00C02286" w:rsidP="00C02286">
      <w:pPr>
        <w:rPr>
          <w:sz w:val="16"/>
        </w:rPr>
      </w:pPr>
      <w:r w:rsidRPr="004E2F65">
        <w:rPr>
          <w:rStyle w:val="StyleBoldUnderline"/>
        </w:rPr>
        <w:t xml:space="preserve">The term </w:t>
      </w:r>
      <w:r w:rsidRPr="004E2F65">
        <w:rPr>
          <w:rStyle w:val="StyleBoldUnderline"/>
          <w:i/>
        </w:rPr>
        <w:t>engagement</w:t>
      </w:r>
      <w:r w:rsidRPr="004E2F65">
        <w:rPr>
          <w:sz w:val="16"/>
        </w:rPr>
        <w:t xml:space="preserve"> was popularized amid the controversial policy of constructive engagement pursued by the United States toward South Africa during the first term of the Reagan administration. However, the term itself </w:t>
      </w:r>
      <w:r w:rsidRPr="004E2F65">
        <w:rPr>
          <w:rStyle w:val="StyleBoldUnderline"/>
        </w:rPr>
        <w:t>remains a source of confusion</w:t>
      </w:r>
      <w:r w:rsidRPr="004E2F65">
        <w:rPr>
          <w:sz w:val="16"/>
        </w:rPr>
        <w:t xml:space="preserve">. To the Chinese, the word appears to mean simply the conduct of normal relations. In German, no comparable translation exists. Even to native English speakers, </w:t>
      </w:r>
      <w:r w:rsidRPr="004E2F65">
        <w:rPr>
          <w:rStyle w:val="StyleBoldUnderline"/>
        </w:rPr>
        <w:t>the concept behind the word is unclear.</w:t>
      </w:r>
      <w:r w:rsidRPr="004E2F65">
        <w:rPr>
          <w:sz w:val="16"/>
        </w:rPr>
        <w:t xml:space="preserve"> Except in the few instances in which the United States has sought to isolate a regime or country, </w:t>
      </w:r>
      <w:r w:rsidRPr="004E2F65">
        <w:rPr>
          <w:rStyle w:val="StyleBoldUnderline"/>
        </w:rPr>
        <w:t>America arguably "engages" states</w:t>
      </w:r>
      <w:r w:rsidRPr="004E2F65">
        <w:rPr>
          <w:sz w:val="16"/>
        </w:rPr>
        <w:t xml:space="preserve"> and actors </w:t>
      </w:r>
      <w:r w:rsidRPr="004E2F65">
        <w:rPr>
          <w:rStyle w:val="StyleBoldUnderline"/>
        </w:rPr>
        <w:t xml:space="preserve">all the time in one capacity or another simply by interacting with them. This book, however, employs the term engagement in a much more specific way, one that involves much more than a policy of </w:t>
      </w:r>
      <w:proofErr w:type="spellStart"/>
      <w:r w:rsidRPr="004E2F65">
        <w:rPr>
          <w:rStyle w:val="StyleBoldUnderline"/>
        </w:rPr>
        <w:t>nonisolation</w:t>
      </w:r>
      <w:proofErr w:type="spellEnd"/>
      <w:r w:rsidRPr="004E2F65">
        <w:rPr>
          <w:rStyle w:val="StyleBoldUnderline"/>
        </w:rPr>
        <w:t xml:space="preserve">. In our usage, engagement refers to a foreign policy strategy that depends to a significant degree on </w:t>
      </w:r>
      <w:r w:rsidRPr="004E2F65">
        <w:rPr>
          <w:rStyle w:val="Emphasis"/>
        </w:rPr>
        <w:t>positive incentives</w:t>
      </w:r>
      <w:r w:rsidRPr="004E2F65">
        <w:rPr>
          <w:rStyle w:val="StyleBoldUnderline"/>
        </w:rPr>
        <w:t xml:space="preserve"> to achieve its objectives</w:t>
      </w:r>
      <w:r w:rsidRPr="004E2F65">
        <w:rPr>
          <w:sz w:val="16"/>
        </w:rPr>
        <w:t xml:space="preserve">. Certainly, engagement does not preclude the simultaneous use of other foreign policy instruments such as sanctions or military force. In practice, there is often considerable overlap of strategies, particularly when the termination or lifting of sanctions is used as a positive inducement. Yet </w:t>
      </w:r>
      <w:r w:rsidRPr="004E2F65">
        <w:rPr>
          <w:rStyle w:val="StyleBoldUnderline"/>
        </w:rPr>
        <w:t xml:space="preserve">the </w:t>
      </w:r>
      <w:r w:rsidRPr="004E2F65">
        <w:rPr>
          <w:rStyle w:val="Emphasis"/>
        </w:rPr>
        <w:t>distinguishing feature</w:t>
      </w:r>
      <w:r w:rsidRPr="004E2F65">
        <w:rPr>
          <w:rStyle w:val="StyleBoldUnderline"/>
        </w:rPr>
        <w:t xml:space="preserve"> of engagement strategies is their reliance on the extension or provision of incentives to shape the behavior of countries with which the </w:t>
      </w:r>
      <w:r w:rsidRPr="004E2F65">
        <w:rPr>
          <w:rStyle w:val="Emphasis"/>
        </w:rPr>
        <w:t>U</w:t>
      </w:r>
      <w:r w:rsidRPr="004E2F65">
        <w:rPr>
          <w:sz w:val="16"/>
        </w:rPr>
        <w:t xml:space="preserve">nited </w:t>
      </w:r>
      <w:r w:rsidRPr="004E2F65">
        <w:rPr>
          <w:rStyle w:val="Emphasis"/>
        </w:rPr>
        <w:t>S</w:t>
      </w:r>
      <w:r w:rsidRPr="004E2F65">
        <w:rPr>
          <w:sz w:val="16"/>
        </w:rPr>
        <w:t xml:space="preserve">tates </w:t>
      </w:r>
      <w:r w:rsidRPr="004E2F65">
        <w:rPr>
          <w:rStyle w:val="StyleBoldUnderline"/>
        </w:rPr>
        <w:t>has important disagreements</w:t>
      </w:r>
      <w:r w:rsidRPr="004E2F65">
        <w:rPr>
          <w:sz w:val="16"/>
        </w:rPr>
        <w:t>.</w:t>
      </w:r>
    </w:p>
    <w:p w14:paraId="769449BC" w14:textId="77777777" w:rsidR="00C02286" w:rsidRDefault="00C02286" w:rsidP="00C02286">
      <w:pPr>
        <w:pStyle w:val="Heading4"/>
      </w:pPr>
      <w:r>
        <w:t>That means the plan must be a quid-pro-quo</w:t>
      </w:r>
    </w:p>
    <w:p w14:paraId="31DDA673" w14:textId="77777777" w:rsidR="00C02286" w:rsidRPr="00C3320C" w:rsidRDefault="00C02286" w:rsidP="00C02286">
      <w:r w:rsidRPr="00C3320C">
        <w:rPr>
          <w:rStyle w:val="StyleStyleBold12pt"/>
        </w:rPr>
        <w:t xml:space="preserve">De </w:t>
      </w:r>
      <w:proofErr w:type="spellStart"/>
      <w:r w:rsidRPr="00C3320C">
        <w:rPr>
          <w:rStyle w:val="StyleStyleBold12pt"/>
        </w:rPr>
        <w:t>LaHunt</w:t>
      </w:r>
      <w:proofErr w:type="spellEnd"/>
      <w:r w:rsidRPr="00C3320C">
        <w:rPr>
          <w:rStyle w:val="StyleStyleBold12pt"/>
        </w:rPr>
        <w:t xml:space="preserve"> 6</w:t>
      </w:r>
      <w:r w:rsidRPr="00C3320C">
        <w:t xml:space="preserve"> - Assistant Director for Environmental Health &amp; Safety Services in Colorado College's Facilities Services department (John, “Perverse and unintended” Journal of Chemical Health and Safety, July-August, Science direct)</w:t>
      </w:r>
    </w:p>
    <w:p w14:paraId="1F47504A" w14:textId="77777777" w:rsidR="00C02286" w:rsidRPr="00C3320C" w:rsidRDefault="00C02286" w:rsidP="00C02286"/>
    <w:p w14:paraId="0DDFD771" w14:textId="77777777" w:rsidR="00C02286" w:rsidRPr="00C3320C" w:rsidRDefault="00C02286" w:rsidP="00C02286">
      <w:pPr>
        <w:rPr>
          <w:sz w:val="16"/>
        </w:rPr>
      </w:pPr>
      <w:r w:rsidRPr="00C3320C">
        <w:rPr>
          <w:rStyle w:val="StyleBoldUnderline"/>
        </w:rPr>
        <w:t xml:space="preserve">Incentives work on a </w:t>
      </w:r>
      <w:r w:rsidRPr="00C3320C">
        <w:rPr>
          <w:rStyle w:val="Emphasis"/>
          <w:i/>
        </w:rPr>
        <w:t>quid pro quo</w:t>
      </w:r>
      <w:r w:rsidRPr="00C3320C">
        <w:rPr>
          <w:rStyle w:val="StyleBoldUnderline"/>
        </w:rPr>
        <w:t xml:space="preserve"> basis – this for that. If you change your behavior, I’ll give you a reward</w:t>
      </w:r>
      <w:r w:rsidRPr="00C3320C">
        <w:rPr>
          <w:sz w:val="16"/>
        </w:rPr>
        <w:t>. One could say that coercion is an incentive program – do as I say and I’ll let you live. However, I define an incentive as getting something you didn’t have before in exchange for new behavior, so that pretty much puts coercion in its own box, one separate from incentives. But fundamental problems plague the incentive approach. Like coercion, incentives are poor motivators in the long run, for at least two reasons – unintended consequences and perverse incentives.</w:t>
      </w:r>
    </w:p>
    <w:p w14:paraId="5F58B223" w14:textId="77777777" w:rsidR="00C02286" w:rsidRDefault="00C02286" w:rsidP="00C02286">
      <w:pPr>
        <w:pStyle w:val="Heading4"/>
      </w:pPr>
      <w:r>
        <w:t>Plan isn’t --- voting issue:</w:t>
      </w:r>
    </w:p>
    <w:p w14:paraId="68B6C95F" w14:textId="77777777" w:rsidR="00C02286" w:rsidRDefault="00C02286" w:rsidP="00C02286">
      <w:pPr>
        <w:pStyle w:val="Heading4"/>
      </w:pPr>
      <w:r>
        <w:t xml:space="preserve">Limits --- it </w:t>
      </w:r>
      <w:r>
        <w:rPr>
          <w:u w:val="single"/>
        </w:rPr>
        <w:t>functionally</w:t>
      </w:r>
      <w:r>
        <w:t xml:space="preserve"> narrows the topic because few cases can defend conditioning --- the alternative is hundreds of single import or export cases that explode the </w:t>
      </w:r>
      <w:proofErr w:type="spellStart"/>
      <w:r>
        <w:t>Neg’s</w:t>
      </w:r>
      <w:proofErr w:type="spellEnd"/>
      <w:r>
        <w:t xml:space="preserve"> research burden</w:t>
      </w:r>
    </w:p>
    <w:p w14:paraId="4758277D" w14:textId="77777777" w:rsidR="00C02286" w:rsidRDefault="00C02286" w:rsidP="00C02286">
      <w:pPr>
        <w:pStyle w:val="Heading4"/>
      </w:pPr>
      <w:r>
        <w:t>Ground --- QPQ locks in core generics like soft power and foreign politics DAs, counterplans to add or remove a condition, and critiques of diplomacy</w:t>
      </w:r>
    </w:p>
    <w:p w14:paraId="0697F40D" w14:textId="77777777" w:rsidR="00C02286" w:rsidRDefault="00C02286" w:rsidP="00C02286"/>
    <w:p w14:paraId="0E7A4DF3" w14:textId="050D11BD" w:rsidR="00C02286" w:rsidRPr="00C02286" w:rsidRDefault="00C02286" w:rsidP="00C02286">
      <w:pPr>
        <w:pStyle w:val="Heading4"/>
      </w:pPr>
      <w:r>
        <w:t>View this through competing interpretations, reasonability is bad</w:t>
      </w:r>
    </w:p>
    <w:p w14:paraId="71A3EFB6" w14:textId="77777777" w:rsidR="00C02286" w:rsidRPr="00C02286" w:rsidRDefault="00C02286" w:rsidP="00C02286"/>
    <w:p w14:paraId="18B0D819" w14:textId="510488A5" w:rsidR="008A13DE" w:rsidRDefault="00C02286" w:rsidP="008A13DE">
      <w:pPr>
        <w:pStyle w:val="Heading1"/>
      </w:pPr>
      <w:r>
        <w:lastRenderedPageBreak/>
        <w:t>DA</w:t>
      </w:r>
    </w:p>
    <w:p w14:paraId="3DF69950" w14:textId="77777777" w:rsidR="008A13DE" w:rsidRDefault="008A13DE" w:rsidP="008A13DE">
      <w:pPr>
        <w:pStyle w:val="Heading4"/>
      </w:pPr>
      <w:r>
        <w:t>CIR will pass – Obama support and House Republicans support</w:t>
      </w:r>
    </w:p>
    <w:p w14:paraId="38646023" w14:textId="77777777" w:rsidR="008A13DE" w:rsidRPr="00C071A7" w:rsidRDefault="008A13DE" w:rsidP="008A13DE">
      <w:pPr>
        <w:rPr>
          <w:rStyle w:val="StyleStyleBold12pt"/>
        </w:rPr>
      </w:pPr>
      <w:r w:rsidRPr="00C071A7">
        <w:rPr>
          <w:rStyle w:val="StyleStyleBold12pt"/>
        </w:rPr>
        <w:t>Kaplan 10/24</w:t>
      </w:r>
    </w:p>
    <w:p w14:paraId="7DC902E4" w14:textId="77777777" w:rsidR="008A13DE" w:rsidRPr="00C071A7" w:rsidRDefault="008A13DE" w:rsidP="008A13DE">
      <w:r>
        <w:t xml:space="preserve">(Rebecca, CBS News, 10/24/13, “Obama to House GOP: Pass immigration reform this year”, </w:t>
      </w:r>
      <w:hyperlink r:id="rId12" w:history="1">
        <w:r w:rsidRPr="005D3BFC">
          <w:rPr>
            <w:rStyle w:val="Hyperlink"/>
          </w:rPr>
          <w:t>http://www.cbsnews.com/8301-250_162-57609109/obama-to-house-gop-pass-immigration-reform-this-year/</w:t>
        </w:r>
      </w:hyperlink>
      <w:r>
        <w:t>, accessed 10/24/13, JZ)</w:t>
      </w:r>
    </w:p>
    <w:p w14:paraId="2380DF6A" w14:textId="77777777" w:rsidR="008A13DE" w:rsidRDefault="008A13DE" w:rsidP="008A13DE">
      <w:pPr>
        <w:rPr>
          <w:rStyle w:val="StyleBoldUnderline"/>
        </w:rPr>
      </w:pPr>
      <w:r>
        <w:t xml:space="preserve">In an attempt to re-start movement on the rest of his domestic agenda, </w:t>
      </w:r>
      <w:r w:rsidRPr="00C071A7">
        <w:rPr>
          <w:rStyle w:val="StyleBoldUnderline"/>
        </w:rPr>
        <w:t>President Obama on Thursday called on the House of Representatives to move legislation to reform the immigration system before the end of the year.</w:t>
      </w:r>
    </w:p>
    <w:p w14:paraId="22079F48" w14:textId="77777777" w:rsidR="008A13DE" w:rsidRDefault="008A13DE" w:rsidP="008A13DE">
      <w:r>
        <w:t>"This is not just an idea whose time has come, this is an idea whose time has been around for years now," Mr. Obama said. "</w:t>
      </w:r>
      <w:r w:rsidRPr="00C071A7">
        <w:rPr>
          <w:rStyle w:val="StyleBoldUnderline"/>
        </w:rPr>
        <w:t xml:space="preserve">It's good for our economy, it's good for our national security, it's good for our people, and we should do it this </w:t>
      </w:r>
      <w:proofErr w:type="spellStart"/>
      <w:r w:rsidRPr="00C071A7">
        <w:rPr>
          <w:rStyle w:val="StyleBoldUnderline"/>
        </w:rPr>
        <w:t>year."His</w:t>
      </w:r>
      <w:proofErr w:type="spellEnd"/>
      <w:r w:rsidRPr="00C071A7">
        <w:rPr>
          <w:rStyle w:val="StyleBoldUnderline"/>
        </w:rPr>
        <w:t xml:space="preserve"> speech came at the same time as the</w:t>
      </w:r>
      <w:r>
        <w:t xml:space="preserve"> House Energy and Commerce Committee held a </w:t>
      </w:r>
      <w:r w:rsidRPr="00C071A7">
        <w:rPr>
          <w:rStyle w:val="StyleBoldUnderline"/>
        </w:rPr>
        <w:t>hearing on the flawed rollout of the Affordable Care Act</w:t>
      </w:r>
      <w:r>
        <w:t xml:space="preserve"> exchanges.</w:t>
      </w:r>
    </w:p>
    <w:p w14:paraId="1976425C" w14:textId="77777777" w:rsidR="008A13DE" w:rsidRDefault="008A13DE" w:rsidP="008A13DE">
      <w:r w:rsidRPr="00C071A7">
        <w:rPr>
          <w:rStyle w:val="StyleBoldUnderline"/>
        </w:rPr>
        <w:t>The last major legislative action on an immigration bill was passage of the Border Security</w:t>
      </w:r>
      <w:r>
        <w:t xml:space="preserve">, Economic Opportunity, and Immigration Modernization </w:t>
      </w:r>
      <w:r w:rsidRPr="00C071A7">
        <w:rPr>
          <w:rStyle w:val="StyleBoldUnderline"/>
        </w:rPr>
        <w:t>Act</w:t>
      </w:r>
      <w:r>
        <w:t>, the Senate's comprehensive legislation, back in June. The bill beefed up security along the southern border, provided a provisional legal status and eventual pathway to citizenship for people living in the country illegally, and outlined reforms for the existing visa programs.</w:t>
      </w:r>
    </w:p>
    <w:p w14:paraId="68DC758C" w14:textId="77777777" w:rsidR="008A13DE" w:rsidRDefault="008A13DE" w:rsidP="008A13DE">
      <w:r>
        <w:t>Crafted by a bipartisan group in the Democratically-controlled Senate, that is Mr. Obama's preferred reform bill. But it didn't take long for House Speaker John Boehner, R-Ohio, to declare the bill a non-starter for House Republicans and to promise the lower chamber would produce its own bill.</w:t>
      </w:r>
    </w:p>
    <w:p w14:paraId="6C96698D" w14:textId="77777777" w:rsidR="008A13DE" w:rsidRPr="00C071A7" w:rsidRDefault="008A13DE" w:rsidP="008A13DE">
      <w:pPr>
        <w:rPr>
          <w:rStyle w:val="StyleBoldUnderline"/>
        </w:rPr>
      </w:pPr>
      <w:r>
        <w:t xml:space="preserve">At a press conference earlier this week, </w:t>
      </w:r>
      <w:r w:rsidRPr="00C071A7">
        <w:rPr>
          <w:rStyle w:val="StyleBoldUnderline"/>
        </w:rPr>
        <w:t>Boehner said, "I still think immigration reform is an important subject that needs to be addressed. And I'm hopeful."</w:t>
      </w:r>
    </w:p>
    <w:p w14:paraId="615C436D" w14:textId="77777777" w:rsidR="008A13DE" w:rsidRDefault="008A13DE" w:rsidP="008A13DE">
      <w:r>
        <w:t xml:space="preserve">After Mr. Obama's speech, Boehner spokesman Brendan Buck added, ""The Speaker agrees that </w:t>
      </w:r>
      <w:r w:rsidRPr="00C071A7">
        <w:t>America has a broken immigration system and we need reform that</w:t>
      </w:r>
      <w:r>
        <w:t xml:space="preserve"> would boost our economy. He's also been clear that the House will not consider any massive, </w:t>
      </w:r>
      <w:proofErr w:type="spellStart"/>
      <w:r>
        <w:t>Obamacare</w:t>
      </w:r>
      <w:proofErr w:type="spellEnd"/>
      <w:r>
        <w:t xml:space="preserve">-style legislation that no one understands. Instead, </w:t>
      </w:r>
      <w:r w:rsidRPr="00C071A7">
        <w:rPr>
          <w:rStyle w:val="StyleBoldUnderline"/>
        </w:rPr>
        <w:t>the House is committed to a common sense, step-by-step approach that gives Americans confidence that reform is done the right way.</w:t>
      </w:r>
      <w:r>
        <w:t xml:space="preserve"> We hope that the president will work with us - not against us - as we pursue this deliberate approach."</w:t>
      </w:r>
    </w:p>
    <w:p w14:paraId="2B939A85" w14:textId="77777777" w:rsidR="008A13DE" w:rsidRDefault="008A13DE" w:rsidP="008A13DE">
      <w:r>
        <w:t xml:space="preserve">How exactly the House will move forward is unclear. But House Judiciary Committee Chairman Bob </w:t>
      </w:r>
      <w:proofErr w:type="spellStart"/>
      <w:r w:rsidRPr="00C071A7">
        <w:rPr>
          <w:rStyle w:val="StyleBoldUnderline"/>
        </w:rPr>
        <w:t>Goodlatte</w:t>
      </w:r>
      <w:proofErr w:type="spellEnd"/>
      <w:r>
        <w:t xml:space="preserve">, R-Va., </w:t>
      </w:r>
      <w:r w:rsidRPr="00C071A7">
        <w:rPr>
          <w:rStyle w:val="StyleBoldUnderline"/>
        </w:rPr>
        <w:t>has advanced a series of single-issue bills that have no Democratic support, and House Democrats introduced a version of the Senate bill</w:t>
      </w:r>
      <w:r>
        <w:t xml:space="preserve"> that includes a border-security plan with bipartisan support in the House. A bipartisan working group that had been crafting a comprehensive bill for the House collapsed last month.</w:t>
      </w:r>
    </w:p>
    <w:p w14:paraId="589BA5B3" w14:textId="77777777" w:rsidR="008A13DE" w:rsidRDefault="008A13DE" w:rsidP="008A13DE"/>
    <w:p w14:paraId="5C7A966C" w14:textId="77777777" w:rsidR="008A13DE" w:rsidRDefault="008A13DE" w:rsidP="008A13DE">
      <w:pPr>
        <w:pStyle w:val="Heading4"/>
      </w:pPr>
      <w:r>
        <w:t>THA unpopular in congress – multiple reasons</w:t>
      </w:r>
    </w:p>
    <w:p w14:paraId="65E9A1F8" w14:textId="77777777" w:rsidR="008A13DE" w:rsidRDefault="008A13DE" w:rsidP="008A13DE">
      <w:r w:rsidRPr="000231E5">
        <w:rPr>
          <w:rStyle w:val="StyleStyleBold12pt"/>
        </w:rPr>
        <w:t xml:space="preserve">Van </w:t>
      </w:r>
      <w:proofErr w:type="spellStart"/>
      <w:r w:rsidRPr="000231E5">
        <w:rPr>
          <w:rStyle w:val="StyleStyleBold12pt"/>
        </w:rPr>
        <w:t>Hollen</w:t>
      </w:r>
      <w:proofErr w:type="spellEnd"/>
      <w:r w:rsidRPr="000231E5">
        <w:rPr>
          <w:rStyle w:val="StyleStyleBold12pt"/>
        </w:rPr>
        <w:t xml:space="preserve"> </w:t>
      </w:r>
      <w:r>
        <w:rPr>
          <w:rStyle w:val="StyleStyleBold12pt"/>
          <w:b w:val="0"/>
        </w:rPr>
        <w:t xml:space="preserve">member of the </w:t>
      </w:r>
      <w:proofErr w:type="gramStart"/>
      <w:r>
        <w:rPr>
          <w:rStyle w:val="StyleStyleBold12pt"/>
          <w:b w:val="0"/>
        </w:rPr>
        <w:t>house of representatives</w:t>
      </w:r>
      <w:proofErr w:type="gramEnd"/>
      <w:r>
        <w:rPr>
          <w:rStyle w:val="StyleStyleBold12pt"/>
          <w:b w:val="0"/>
        </w:rPr>
        <w:t xml:space="preserve">, democrat from Maryland </w:t>
      </w:r>
      <w:r>
        <w:rPr>
          <w:rStyle w:val="StyleStyleBold12pt"/>
        </w:rPr>
        <w:t>13</w:t>
      </w:r>
      <w:r>
        <w:t xml:space="preserve"> (Chris, June 28, 2013, Congressional Record 113</w:t>
      </w:r>
      <w:r w:rsidRPr="00237A97">
        <w:rPr>
          <w:vertAlign w:val="superscript"/>
        </w:rPr>
        <w:t>th</w:t>
      </w:r>
      <w:r>
        <w:t xml:space="preserve"> Congress, “The Outer Continental Shelf </w:t>
      </w:r>
      <w:proofErr w:type="spellStart"/>
      <w:r>
        <w:t>Transboundary</w:t>
      </w:r>
      <w:proofErr w:type="spellEnd"/>
      <w:r>
        <w:t xml:space="preserve"> Hydrocarbon Agreements Authorization Act (HR 1613) And the Offshore Energy </w:t>
      </w:r>
      <w:r>
        <w:lastRenderedPageBreak/>
        <w:t xml:space="preserve">and Jobs Act (HR 2231)”, </w:t>
      </w:r>
      <w:hyperlink r:id="rId13" w:history="1">
        <w:r w:rsidRPr="00DF593E">
          <w:rPr>
            <w:rStyle w:val="Hyperlink"/>
          </w:rPr>
          <w:t>http://thomas.loc.gov/cgi-bin/query/z?r113:E28JN3-0070:/</w:t>
        </w:r>
      </w:hyperlink>
      <w:r>
        <w:t>, Accessed: 9/17/2013, TM)</w:t>
      </w:r>
    </w:p>
    <w:p w14:paraId="4EF7A725" w14:textId="77777777" w:rsidR="008A13DE" w:rsidRDefault="008A13DE" w:rsidP="008A13DE"/>
    <w:p w14:paraId="0DD4208B" w14:textId="77777777" w:rsidR="008A13DE" w:rsidRPr="00237A97" w:rsidRDefault="008A13DE" w:rsidP="008A13DE">
      <w:pPr>
        <w:rPr>
          <w:b/>
          <w:u w:val="single"/>
        </w:rPr>
      </w:pPr>
      <w:r w:rsidRPr="00237A97">
        <w:t xml:space="preserve">Mr. VAN HOLLEN. Mr. Speaker, while I support the responsible development of our nation's resources, </w:t>
      </w:r>
      <w:r w:rsidRPr="00237A97">
        <w:rPr>
          <w:b/>
          <w:u w:val="single"/>
        </w:rPr>
        <w:t>this</w:t>
      </w:r>
      <w:r w:rsidRPr="00237A97">
        <w:t xml:space="preserve"> week's </w:t>
      </w:r>
      <w:r w:rsidRPr="00237A97">
        <w:rPr>
          <w:b/>
          <w:u w:val="single"/>
        </w:rPr>
        <w:t>legislation prioritizes drilling over protecting investors, improving rig safety, respecting coastal communities and conducting appropriate environmental review. For these reasons, I will be voting no and encouraging my colleagues do the same</w:t>
      </w:r>
      <w:r w:rsidRPr="00237A97">
        <w:t xml:space="preserve">. The Outer Continental Shelf </w:t>
      </w:r>
      <w:proofErr w:type="spellStart"/>
      <w:r w:rsidRPr="00237A97">
        <w:rPr>
          <w:b/>
          <w:u w:val="single"/>
        </w:rPr>
        <w:t>T</w:t>
      </w:r>
      <w:r w:rsidRPr="00237A97">
        <w:t>ransboundary</w:t>
      </w:r>
      <w:proofErr w:type="spellEnd"/>
      <w:r w:rsidRPr="00237A97">
        <w:t xml:space="preserve"> </w:t>
      </w:r>
      <w:r w:rsidRPr="00237A97">
        <w:rPr>
          <w:b/>
          <w:u w:val="single"/>
        </w:rPr>
        <w:t>H</w:t>
      </w:r>
      <w:r w:rsidRPr="00237A97">
        <w:t xml:space="preserve">ydrocarbon </w:t>
      </w:r>
      <w:r w:rsidRPr="00237A97">
        <w:rPr>
          <w:b/>
          <w:u w:val="single"/>
        </w:rPr>
        <w:t>A</w:t>
      </w:r>
      <w:r w:rsidRPr="00237A97">
        <w:t xml:space="preserve">greements Authorization Act (HR 1613) </w:t>
      </w:r>
      <w:r w:rsidRPr="00237A97">
        <w:rPr>
          <w:b/>
          <w:u w:val="single"/>
        </w:rPr>
        <w:t xml:space="preserve">provides specific authorization for the recently negotiated U.S.-Mexico </w:t>
      </w:r>
      <w:proofErr w:type="spellStart"/>
      <w:r w:rsidRPr="00237A97">
        <w:rPr>
          <w:b/>
          <w:u w:val="single"/>
        </w:rPr>
        <w:t>transboundary</w:t>
      </w:r>
      <w:proofErr w:type="spellEnd"/>
      <w:r w:rsidRPr="00237A97">
        <w:rPr>
          <w:b/>
          <w:u w:val="single"/>
        </w:rPr>
        <w:t xml:space="preserve"> agreement and establishes standards for all future offshore oil and gas agreements with potential foreign partners</w:t>
      </w:r>
      <w:r w:rsidRPr="00237A97">
        <w:t xml:space="preserve"> like Canada, Russia, the Bahamas and Bermuda. </w:t>
      </w:r>
      <w:r w:rsidRPr="00237A97">
        <w:rPr>
          <w:b/>
          <w:u w:val="single"/>
        </w:rPr>
        <w:t>If</w:t>
      </w:r>
      <w:r w:rsidRPr="00237A97">
        <w:t xml:space="preserve"> [Page: E1006] GPO's PDF HR </w:t>
      </w:r>
      <w:r w:rsidRPr="00237A97">
        <w:rPr>
          <w:b/>
          <w:u w:val="single"/>
        </w:rPr>
        <w:t>1613 were a clean bill, it would be completely non-controversial. Instead, HR 1613 also proposes to waive a provision of the Dodd-Frank Act requiring disclosure of otherwise secret payments made to foreign governments in connection with oil and gas development. Repealing this right-to-know protection is harmful to investors and has no place in this otherwise non-controversial legislation.</w:t>
      </w:r>
    </w:p>
    <w:p w14:paraId="734A5220" w14:textId="77777777" w:rsidR="008A13DE" w:rsidRDefault="008A13DE" w:rsidP="008A13DE"/>
    <w:p w14:paraId="053D9708" w14:textId="77777777" w:rsidR="008A13DE" w:rsidRDefault="008A13DE" w:rsidP="008A13DE">
      <w:pPr>
        <w:pStyle w:val="Heading4"/>
      </w:pPr>
      <w:r>
        <w:t>Immigration key to the economy – competitiveness, growth, jobs, innovation</w:t>
      </w:r>
    </w:p>
    <w:p w14:paraId="26D7B5B2" w14:textId="77777777" w:rsidR="008A13DE" w:rsidRPr="004A4773" w:rsidRDefault="008A13DE" w:rsidP="008A13DE">
      <w:pPr>
        <w:rPr>
          <w:szCs w:val="16"/>
        </w:rPr>
      </w:pPr>
      <w:proofErr w:type="spellStart"/>
      <w:r w:rsidRPr="004A4773">
        <w:rPr>
          <w:rStyle w:val="StyleStyleBold12pt"/>
        </w:rPr>
        <w:t>Palomarez</w:t>
      </w:r>
      <w:proofErr w:type="spellEnd"/>
      <w:r w:rsidRPr="00E902B5">
        <w:t xml:space="preserve"> 3-6-</w:t>
      </w:r>
      <w:r w:rsidRPr="00E902B5">
        <w:rPr>
          <w:rStyle w:val="StyleStyleBold12pt"/>
        </w:rPr>
        <w:t>13</w:t>
      </w:r>
      <w:r w:rsidRPr="004A4773">
        <w:rPr>
          <w:szCs w:val="16"/>
        </w:rPr>
        <w:t xml:space="preserve"> [Javier, President &amp; CEO of the United States Hispanic Chamber of Commerce</w:t>
      </w:r>
      <w:proofErr w:type="gramStart"/>
      <w:r w:rsidRPr="004A4773">
        <w:rPr>
          <w:szCs w:val="16"/>
        </w:rPr>
        <w:t>.,</w:t>
      </w:r>
      <w:proofErr w:type="gramEnd"/>
      <w:r w:rsidRPr="004A4773">
        <w:rPr>
          <w:szCs w:val="16"/>
        </w:rPr>
        <w:t xml:space="preserve"> "The pent up </w:t>
      </w:r>
      <w:proofErr w:type="spellStart"/>
      <w:r w:rsidRPr="004A4773">
        <w:rPr>
          <w:szCs w:val="16"/>
        </w:rPr>
        <w:t>entreprenuership</w:t>
      </w:r>
      <w:proofErr w:type="spellEnd"/>
      <w:r w:rsidRPr="004A4773">
        <w:rPr>
          <w:szCs w:val="16"/>
        </w:rPr>
        <w:t xml:space="preserve"> that immigration reform </w:t>
      </w:r>
      <w:proofErr w:type="spellStart"/>
      <w:r w:rsidRPr="004A4773">
        <w:rPr>
          <w:szCs w:val="16"/>
        </w:rPr>
        <w:t>woudl</w:t>
      </w:r>
      <w:proofErr w:type="spellEnd"/>
      <w:r w:rsidRPr="004A4773">
        <w:rPr>
          <w:szCs w:val="16"/>
        </w:rPr>
        <w:t xml:space="preserve"> unleash" Forbes -- www.forbes.com/sites/realspin/2013/03/06/the-pent-up-entrepreneurship-that-immigration-reform-would-unleash/]</w:t>
      </w:r>
    </w:p>
    <w:p w14:paraId="3C623273" w14:textId="77777777" w:rsidR="008A13DE" w:rsidRPr="00D72C32" w:rsidRDefault="008A13DE" w:rsidP="008A13DE">
      <w:pPr>
        <w:rPr>
          <w:b/>
          <w:iCs/>
          <w:sz w:val="25"/>
          <w:u w:val="single"/>
          <w:bdr w:val="single" w:sz="18" w:space="0" w:color="auto"/>
        </w:rPr>
      </w:pPr>
      <w:r w:rsidRPr="004A4773">
        <w:t>Out of countless conversations with business leaders in virtually every sector and every state</w:t>
      </w:r>
      <w:r w:rsidRPr="0049663A">
        <w:rPr>
          <w:rStyle w:val="StyleBoldUnderline"/>
        </w:rPr>
        <w:t xml:space="preserve">, a consensus has emerged: </w:t>
      </w:r>
      <w:r w:rsidRPr="00BD0B55">
        <w:rPr>
          <w:rStyle w:val="StyleBoldUnderline"/>
          <w:highlight w:val="green"/>
        </w:rPr>
        <w:t>our</w:t>
      </w:r>
      <w:r w:rsidRPr="0049663A">
        <w:rPr>
          <w:rStyle w:val="StyleBoldUnderline"/>
        </w:rPr>
        <w:t xml:space="preserve"> broken and outdated </w:t>
      </w:r>
      <w:r w:rsidRPr="00BD0B55">
        <w:rPr>
          <w:rStyle w:val="StyleBoldUnderline"/>
          <w:highlight w:val="green"/>
        </w:rPr>
        <w:t>immigration system hinders our economy’s growth and puts America’s</w:t>
      </w:r>
      <w:r w:rsidRPr="0049663A">
        <w:rPr>
          <w:rStyle w:val="StyleBoldUnderline"/>
        </w:rPr>
        <w:t xml:space="preserve"> global </w:t>
      </w:r>
      <w:r w:rsidRPr="00BD0B55">
        <w:rPr>
          <w:rStyle w:val="StyleBoldUnderline"/>
          <w:highlight w:val="green"/>
        </w:rPr>
        <w:t>leadership in jeopardy</w:t>
      </w:r>
      <w:r w:rsidRPr="004A4773">
        <w:t>.</w:t>
      </w:r>
      <w:r w:rsidRPr="004A4773">
        <w:rPr>
          <w:sz w:val="12"/>
        </w:rPr>
        <w:t>¶</w:t>
      </w:r>
      <w:r w:rsidRPr="004A4773">
        <w:t xml:space="preserve"> </w:t>
      </w:r>
      <w:r w:rsidRPr="0049663A">
        <w:rPr>
          <w:rStyle w:val="StyleBoldUnderline"/>
        </w:rPr>
        <w:t xml:space="preserve">Innovation drives the American economy, and </w:t>
      </w:r>
      <w:r w:rsidRPr="00BD0B55">
        <w:rPr>
          <w:rStyle w:val="StyleBoldUnderline"/>
          <w:highlight w:val="green"/>
        </w:rPr>
        <w:t>without good ideas and skilled workers, our country won’t be able to transform</w:t>
      </w:r>
      <w:r w:rsidRPr="0049663A">
        <w:rPr>
          <w:rStyle w:val="StyleBoldUnderline"/>
        </w:rPr>
        <w:t xml:space="preserve"> industries</w:t>
      </w:r>
      <w:r w:rsidRPr="004A4773">
        <w:t xml:space="preserve"> </w:t>
      </w:r>
      <w:r w:rsidRPr="0049663A">
        <w:rPr>
          <w:rStyle w:val="StyleBoldUnderline"/>
        </w:rPr>
        <w:t xml:space="preserve">or to lead world markets </w:t>
      </w:r>
      <w:r w:rsidRPr="004A4773">
        <w:t xml:space="preserve">as </w:t>
      </w:r>
      <w:r w:rsidRPr="00BD0B55">
        <w:rPr>
          <w:rStyle w:val="StyleBoldUnderline"/>
          <w:highlight w:val="green"/>
        </w:rPr>
        <w:t>effectively</w:t>
      </w:r>
      <w:r w:rsidRPr="004A4773">
        <w:t xml:space="preserve"> as it has done for decades.</w:t>
      </w:r>
      <w:r w:rsidRPr="004A4773">
        <w:rPr>
          <w:sz w:val="12"/>
        </w:rPr>
        <w:t>¶</w:t>
      </w:r>
      <w:r w:rsidRPr="004A4773">
        <w:t xml:space="preserve"> Consider some figures: </w:t>
      </w:r>
      <w:r w:rsidRPr="00BD0B55">
        <w:rPr>
          <w:rStyle w:val="StyleBoldUnderline"/>
          <w:highlight w:val="green"/>
        </w:rPr>
        <w:t>Immigrant-owned firms generate</w:t>
      </w:r>
      <w:r w:rsidRPr="0049663A">
        <w:rPr>
          <w:rStyle w:val="StyleBoldUnderline"/>
        </w:rPr>
        <w:t xml:space="preserve"> an estimated </w:t>
      </w:r>
      <w:r w:rsidRPr="00BD0B55">
        <w:rPr>
          <w:rStyle w:val="StyleBoldUnderline"/>
          <w:highlight w:val="green"/>
        </w:rPr>
        <w:t>$775 billion in annual revenu</w:t>
      </w:r>
      <w:r w:rsidRPr="0049663A">
        <w:rPr>
          <w:rStyle w:val="StyleBoldUnderline"/>
        </w:rPr>
        <w:t>e, $125 billion in payroll and about $100 billion in income</w:t>
      </w:r>
      <w:r w:rsidRPr="004A4773">
        <w:t xml:space="preserve">. A study conducted by the New American Economy found that </w:t>
      </w:r>
      <w:r w:rsidRPr="00BD0B55">
        <w:rPr>
          <w:rStyle w:val="StyleBoldUnderline"/>
          <w:highlight w:val="green"/>
        </w:rPr>
        <w:t>over 40 percent of Fortune 500 companies were started by immigrants</w:t>
      </w:r>
      <w:r w:rsidRPr="0049663A">
        <w:rPr>
          <w:rStyle w:val="StyleBoldUnderline"/>
        </w:rPr>
        <w:t xml:space="preserve"> or children of immigrants</w:t>
      </w:r>
      <w:proofErr w:type="gramStart"/>
      <w:r w:rsidRPr="0049663A">
        <w:rPr>
          <w:rStyle w:val="StyleBoldUnderline"/>
        </w:rPr>
        <w:t>.</w:t>
      </w:r>
      <w:r w:rsidRPr="004A4773">
        <w:rPr>
          <w:rStyle w:val="StyleBoldUnderline"/>
          <w:sz w:val="12"/>
        </w:rPr>
        <w:t>¶</w:t>
      </w:r>
      <w:proofErr w:type="gramEnd"/>
      <w:r w:rsidRPr="004A4773">
        <w:t xml:space="preserve"> Leading brands, like Google, </w:t>
      </w:r>
      <w:proofErr w:type="spellStart"/>
      <w:r w:rsidRPr="004A4773">
        <w:t>Kohls</w:t>
      </w:r>
      <w:proofErr w:type="spellEnd"/>
      <w:r w:rsidRPr="004A4773">
        <w:t xml:space="preserve">, eBay, Pfizer, and AT&amp;T, were founded by immigrants. Researchers at the Kauffman Foundation released a study late last year showing that from 2006 to 2012, </w:t>
      </w:r>
      <w:r w:rsidRPr="00BD0B55">
        <w:rPr>
          <w:rStyle w:val="StyleBoldUnderline"/>
          <w:highlight w:val="green"/>
        </w:rPr>
        <w:t>one in four engineering</w:t>
      </w:r>
      <w:r w:rsidRPr="0049663A">
        <w:rPr>
          <w:rStyle w:val="StyleBoldUnderline"/>
        </w:rPr>
        <w:t xml:space="preserve"> and technology </w:t>
      </w:r>
      <w:r w:rsidRPr="00BD0B55">
        <w:rPr>
          <w:rStyle w:val="StyleBoldUnderline"/>
          <w:highlight w:val="green"/>
        </w:rPr>
        <w:t>companies</w:t>
      </w:r>
      <w:r w:rsidRPr="0049663A">
        <w:rPr>
          <w:rStyle w:val="StyleBoldUnderline"/>
        </w:rPr>
        <w:t xml:space="preserve"> started in the U.S. </w:t>
      </w:r>
      <w:r w:rsidRPr="00BD0B55">
        <w:rPr>
          <w:rStyle w:val="StyleBoldUnderline"/>
          <w:highlight w:val="green"/>
        </w:rPr>
        <w:t>had at least one foreign-born founder</w:t>
      </w:r>
      <w:r w:rsidRPr="004A4773">
        <w:t xml:space="preserve"> — in Silicon Valley it was almost half of new companies.</w:t>
      </w:r>
      <w:r w:rsidRPr="004A4773">
        <w:rPr>
          <w:sz w:val="12"/>
        </w:rPr>
        <w:t>¶</w:t>
      </w:r>
      <w:r w:rsidRPr="004A4773">
        <w:t xml:space="preserve"> There are an estimated 11 million undocumented workers currently in the U.S. Imagine what small business growth in the U.S. would look like if they were provided legal status, if they had an opportunity for citizenship. Without fear of deportation or prosecution, imagine the pent up entrepreneurship that could be unleashed. After all, these are people who are clearly entrepreneurial in spirit to have come here and risk all in the first place.</w:t>
      </w:r>
      <w:r w:rsidRPr="004A4773">
        <w:rPr>
          <w:sz w:val="12"/>
        </w:rPr>
        <w:t>¶</w:t>
      </w:r>
      <w:r w:rsidRPr="004A4773">
        <w:t xml:space="preserve"> </w:t>
      </w:r>
      <w:r w:rsidRPr="00BD0B55">
        <w:rPr>
          <w:rStyle w:val="StyleBoldUnderline"/>
          <w:highlight w:val="green"/>
        </w:rPr>
        <w:t>Immigrants are twice as likely to start businesses</w:t>
      </w:r>
      <w:r w:rsidRPr="004A4773">
        <w:t xml:space="preserve"> as native-born Americans, and statistics show that most job growth comes from small businesses.</w:t>
      </w:r>
      <w:r w:rsidRPr="004A4773">
        <w:rPr>
          <w:sz w:val="12"/>
        </w:rPr>
        <w:t>¶</w:t>
      </w:r>
      <w:r w:rsidRPr="004A4773">
        <w:t xml:space="preserve"> </w:t>
      </w:r>
      <w:r w:rsidRPr="0049663A">
        <w:rPr>
          <w:rStyle w:val="StyleBoldUnderline"/>
        </w:rPr>
        <w:t xml:space="preserve">While immigrants are both critically-important consumers and producers, </w:t>
      </w:r>
      <w:r w:rsidRPr="00BD0B55">
        <w:rPr>
          <w:rStyle w:val="StyleBoldUnderline"/>
          <w:highlight w:val="green"/>
        </w:rPr>
        <w:t>they boost the economic well-being of native-born Americans</w:t>
      </w:r>
      <w:r w:rsidRPr="0049663A">
        <w:rPr>
          <w:rStyle w:val="StyleBoldUnderline"/>
        </w:rPr>
        <w:t xml:space="preserve"> as well.</w:t>
      </w:r>
      <w:r w:rsidRPr="004A4773">
        <w:rPr>
          <w:rStyle w:val="StyleBoldUnderline"/>
          <w:sz w:val="12"/>
        </w:rPr>
        <w:t>¶</w:t>
      </w:r>
      <w:r w:rsidRPr="004A4773">
        <w:t xml:space="preserve"> </w:t>
      </w:r>
      <w:r w:rsidRPr="00BD0B55">
        <w:rPr>
          <w:rStyle w:val="StyleBoldUnderline"/>
          <w:highlight w:val="green"/>
        </w:rPr>
        <w:t>Scholars at the Brookings Institution</w:t>
      </w:r>
      <w:r w:rsidRPr="0049663A">
        <w:rPr>
          <w:rStyle w:val="StyleBoldUnderline"/>
        </w:rPr>
        <w:t xml:space="preserve"> recently </w:t>
      </w:r>
      <w:r w:rsidRPr="00BD0B55">
        <w:rPr>
          <w:rStyle w:val="StyleBoldUnderline"/>
          <w:highlight w:val="green"/>
        </w:rPr>
        <w:t>described</w:t>
      </w:r>
      <w:r w:rsidRPr="0049663A">
        <w:rPr>
          <w:rStyle w:val="StyleBoldUnderline"/>
        </w:rPr>
        <w:t xml:space="preserve"> the relationship of these two groups of workers as complementary</w:t>
      </w:r>
      <w:r w:rsidRPr="004A4773">
        <w:t>. This is because lower-skilled immigrants largely take farming and other manual, low-paid jobs that native-born workers don’t usually want.</w:t>
      </w:r>
      <w:r w:rsidRPr="004A4773">
        <w:rPr>
          <w:sz w:val="12"/>
        </w:rPr>
        <w:t>¶</w:t>
      </w:r>
      <w:r w:rsidRPr="004A4773">
        <w:t xml:space="preserve"> For example, when Alabama passed HB 56, an immigration law in 2012 aimed at forcing self-deportation, the state lost roughly $11 billion in economic productivity as crops were left to </w:t>
      </w:r>
      <w:r w:rsidRPr="004A4773">
        <w:lastRenderedPageBreak/>
        <w:t>wither and jobs were lost.</w:t>
      </w:r>
      <w:r w:rsidRPr="004A4773">
        <w:rPr>
          <w:sz w:val="12"/>
        </w:rPr>
        <w:t>¶</w:t>
      </w:r>
      <w:r w:rsidRPr="004A4773">
        <w:t xml:space="preserve"> </w:t>
      </w:r>
      <w:r w:rsidRPr="00BD0B55">
        <w:rPr>
          <w:rStyle w:val="StyleBoldUnderline"/>
          <w:highlight w:val="green"/>
        </w:rPr>
        <w:t>Immigration reform would</w:t>
      </w:r>
      <w:r w:rsidRPr="0049663A">
        <w:rPr>
          <w:rStyle w:val="StyleBoldUnderline"/>
        </w:rPr>
        <w:t xml:space="preserve"> also </w:t>
      </w:r>
      <w:r w:rsidRPr="00BD0B55">
        <w:rPr>
          <w:rStyle w:val="StyleBoldUnderline"/>
          <w:highlight w:val="green"/>
        </w:rPr>
        <w:t>address</w:t>
      </w:r>
      <w:r w:rsidRPr="0049663A">
        <w:rPr>
          <w:rStyle w:val="StyleBoldUnderline"/>
        </w:rPr>
        <w:t xml:space="preserve"> another important angle in the debate – </w:t>
      </w:r>
      <w:r w:rsidRPr="00BD0B55">
        <w:rPr>
          <w:rStyle w:val="StyleBoldUnderline"/>
          <w:highlight w:val="green"/>
        </w:rPr>
        <w:t>the need to entice high-skilled immigrants</w:t>
      </w:r>
      <w:r w:rsidRPr="004A4773">
        <w:t xml:space="preserve">. </w:t>
      </w:r>
      <w:r w:rsidRPr="0049663A">
        <w:rPr>
          <w:rStyle w:val="StyleBoldUnderline"/>
        </w:rPr>
        <w:t>Higher-skilled immigrants provide talent that high-tech companies often cannot locate d</w:t>
      </w:r>
      <w:r w:rsidRPr="00D72C32">
        <w:rPr>
          <w:rStyle w:val="StyleBoldUnderline"/>
        </w:rPr>
        <w:t>omestically</w:t>
      </w:r>
      <w:r w:rsidRPr="00D72C32">
        <w:t>. High-tech leaders recently organized a nationwide “virtual march for immigration reform” to pressure policymakers to remove barriers that prevent them from recruiting the workers they need</w:t>
      </w:r>
      <w:proofErr w:type="gramStart"/>
      <w:r w:rsidRPr="00D72C32">
        <w:t>.</w:t>
      </w:r>
      <w:r w:rsidRPr="00D72C32">
        <w:rPr>
          <w:sz w:val="12"/>
        </w:rPr>
        <w:t>¶</w:t>
      </w:r>
      <w:proofErr w:type="gramEnd"/>
      <w:r w:rsidRPr="00D72C32">
        <w:t xml:space="preserve"> Finally, and perhaps most importantly, </w:t>
      </w:r>
      <w:r w:rsidRPr="00D72C32">
        <w:rPr>
          <w:rStyle w:val="StyleBoldUnderline"/>
        </w:rPr>
        <w:t>fixing immigration makes sound fiscal sense</w:t>
      </w:r>
      <w:r w:rsidRPr="00D72C32">
        <w:t xml:space="preserve">. Economist Raul Hinojosa-Ojeda calculated in 2010 that </w:t>
      </w:r>
      <w:r w:rsidRPr="00D72C32">
        <w:rPr>
          <w:rStyle w:val="StyleBoldUnderline"/>
        </w:rPr>
        <w:t xml:space="preserve">comprehensive immigration </w:t>
      </w:r>
      <w:r w:rsidRPr="00BD0B55">
        <w:rPr>
          <w:rStyle w:val="StyleBoldUnderline"/>
          <w:highlight w:val="green"/>
        </w:rPr>
        <w:t>reform would add $1.5 trillion to the country’s GDP</w:t>
      </w:r>
      <w:r w:rsidRPr="00D72C32">
        <w:rPr>
          <w:rStyle w:val="StyleBoldUnderline"/>
        </w:rPr>
        <w:t xml:space="preserve"> over 10 years and add $66 billion in tax revenue</w:t>
      </w:r>
      <w:r w:rsidRPr="00D72C32">
        <w:t xml:space="preserve"> – enough to fully fund the Small Business Administration and the Departments of the Treasury and Commerce for over two years.</w:t>
      </w:r>
      <w:r w:rsidRPr="00D72C32">
        <w:rPr>
          <w:sz w:val="12"/>
        </w:rPr>
        <w:t>¶</w:t>
      </w:r>
      <w:r w:rsidRPr="00D72C32">
        <w:t xml:space="preserve"> As Congress continues to wring its hands and debate the issue, lawmakers must understand what both businesses and workers already know: </w:t>
      </w:r>
      <w:r w:rsidRPr="00BD0B55">
        <w:rPr>
          <w:rStyle w:val="Emphasis"/>
          <w:highlight w:val="green"/>
        </w:rPr>
        <w:t>The American economy needs comprehensive immigration reform.</w:t>
      </w:r>
    </w:p>
    <w:p w14:paraId="1E3635E1" w14:textId="77777777" w:rsidR="008A13DE" w:rsidRPr="003600BC" w:rsidRDefault="008A13DE" w:rsidP="008A13DE">
      <w:pPr>
        <w:pStyle w:val="Heading4"/>
      </w:pPr>
      <w:r>
        <w:t>Prevents global decline</w:t>
      </w:r>
    </w:p>
    <w:p w14:paraId="20BDB2E3" w14:textId="77777777" w:rsidR="008A13DE" w:rsidRDefault="008A13DE" w:rsidP="008A13DE">
      <w:proofErr w:type="spellStart"/>
      <w:r w:rsidRPr="003600BC">
        <w:rPr>
          <w:rStyle w:val="StyleStyleBold12pt"/>
        </w:rPr>
        <w:t>Caploe</w:t>
      </w:r>
      <w:proofErr w:type="spellEnd"/>
      <w:r w:rsidRPr="003600BC">
        <w:rPr>
          <w:rStyle w:val="StyleStyleBold12pt"/>
        </w:rPr>
        <w:t xml:space="preserve"> </w:t>
      </w:r>
      <w:r>
        <w:rPr>
          <w:rStyle w:val="StyleStyleBold12pt"/>
        </w:rPr>
        <w:t>‘</w:t>
      </w:r>
      <w:r w:rsidRPr="003600BC">
        <w:rPr>
          <w:rStyle w:val="StyleStyleBold12pt"/>
        </w:rPr>
        <w:t>9</w:t>
      </w:r>
      <w:r>
        <w:t xml:space="preserve"> </w:t>
      </w:r>
    </w:p>
    <w:p w14:paraId="28846025" w14:textId="77777777" w:rsidR="008A13DE" w:rsidRPr="00541EC8" w:rsidRDefault="008A13DE" w:rsidP="008A13DE">
      <w:pPr>
        <w:rPr>
          <w:sz w:val="16"/>
          <w:szCs w:val="16"/>
        </w:rPr>
      </w:pPr>
      <w:r w:rsidRPr="003600BC">
        <w:rPr>
          <w:sz w:val="16"/>
          <w:szCs w:val="16"/>
        </w:rPr>
        <w:t xml:space="preserve">(David </w:t>
      </w:r>
      <w:proofErr w:type="spellStart"/>
      <w:r w:rsidRPr="003600BC">
        <w:rPr>
          <w:sz w:val="16"/>
          <w:szCs w:val="16"/>
        </w:rPr>
        <w:t>Caploe</w:t>
      </w:r>
      <w:proofErr w:type="spellEnd"/>
      <w:r w:rsidRPr="003600BC">
        <w:rPr>
          <w:sz w:val="16"/>
          <w:szCs w:val="16"/>
        </w:rPr>
        <w:t xml:space="preserve"> is CEO of the Singapore-incorporated American Centre for Applied Liberal Arts and Humanities in Asia., “Focus still on America to lead global recovery”, April 7, The Strait Times, lexis)</w:t>
      </w:r>
      <w:r>
        <w:rPr>
          <w:sz w:val="16"/>
          <w:szCs w:val="16"/>
        </w:rPr>
        <w:t>=</w:t>
      </w:r>
    </w:p>
    <w:p w14:paraId="79692F53" w14:textId="77777777" w:rsidR="008A13DE" w:rsidRPr="003600BC" w:rsidRDefault="008A13DE" w:rsidP="008A13DE">
      <w:pPr>
        <w:rPr>
          <w:sz w:val="16"/>
        </w:rPr>
      </w:pPr>
      <w:r w:rsidRPr="003600BC">
        <w:rPr>
          <w:sz w:val="16"/>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1206D2">
        <w:rPr>
          <w:rStyle w:val="StyleBoldUnderline"/>
        </w:rPr>
        <w:t>the global economy has</w:t>
      </w:r>
      <w:r w:rsidRPr="003600BC">
        <w:rPr>
          <w:sz w:val="16"/>
        </w:rPr>
        <w:t xml:space="preserve"> in fact </w:t>
      </w:r>
      <w:r w:rsidRPr="001206D2">
        <w:rPr>
          <w:rStyle w:val="StyleBoldUnderline"/>
        </w:rPr>
        <w:t>been 'America-</w:t>
      </w:r>
      <w:proofErr w:type="spellStart"/>
      <w:r w:rsidRPr="001206D2">
        <w:rPr>
          <w:rStyle w:val="StyleBoldUnderline"/>
        </w:rPr>
        <w:t>centred</w:t>
      </w:r>
      <w:proofErr w:type="spellEnd"/>
      <w:r w:rsidRPr="001206D2">
        <w:rPr>
          <w:rStyle w:val="StyleBoldUnderline"/>
        </w:rPr>
        <w:t>' for</w:t>
      </w:r>
      <w:r w:rsidRPr="003600BC">
        <w:rPr>
          <w:sz w:val="16"/>
        </w:rPr>
        <w:t xml:space="preserve"> more than </w:t>
      </w:r>
      <w:r w:rsidRPr="001206D2">
        <w:rPr>
          <w:rStyle w:val="StyleBoldUnderline"/>
        </w:rPr>
        <w:t>60 years</w:t>
      </w:r>
      <w:r w:rsidRPr="003600BC">
        <w:rPr>
          <w:sz w:val="16"/>
        </w:rPr>
        <w:t xml:space="preserve">. </w:t>
      </w:r>
      <w:r w:rsidRPr="00A52E97">
        <w:rPr>
          <w:rStyle w:val="StyleBoldUnderline"/>
          <w:highlight w:val="cyan"/>
        </w:rPr>
        <w:t>Countries</w:t>
      </w:r>
      <w:r w:rsidRPr="00A52E97">
        <w:rPr>
          <w:sz w:val="16"/>
          <w:highlight w:val="cyan"/>
        </w:rPr>
        <w:t xml:space="preserve"> </w:t>
      </w:r>
      <w:r w:rsidRPr="003600BC">
        <w:rPr>
          <w:sz w:val="16"/>
        </w:rPr>
        <w:t xml:space="preserve">- China, Japan, Canada, Brazil, Korea, Mexico and so on - </w:t>
      </w:r>
      <w:r w:rsidRPr="00A52E97">
        <w:rPr>
          <w:rStyle w:val="StyleBoldUnderline"/>
          <w:highlight w:val="cyan"/>
        </w:rPr>
        <w:t xml:space="preserve">either sell to the US or </w:t>
      </w:r>
      <w:r w:rsidRPr="001206D2">
        <w:rPr>
          <w:rStyle w:val="StyleBoldUnderline"/>
        </w:rPr>
        <w:t xml:space="preserve">they </w:t>
      </w:r>
      <w:r w:rsidRPr="009D21BB">
        <w:rPr>
          <w:rStyle w:val="StyleBoldUnderline"/>
        </w:rPr>
        <w:t xml:space="preserve">sell to </w:t>
      </w:r>
      <w:r w:rsidRPr="00A52E97">
        <w:rPr>
          <w:rStyle w:val="StyleBoldUnderline"/>
          <w:highlight w:val="cyan"/>
        </w:rPr>
        <w:t>countries that sell to the US</w:t>
      </w:r>
      <w:r w:rsidRPr="003600BC">
        <w:rPr>
          <w:sz w:val="16"/>
        </w:rP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9D21BB">
        <w:rPr>
          <w:rStyle w:val="StyleBoldUnderline"/>
        </w:rPr>
        <w:t xml:space="preserve">this </w:t>
      </w:r>
      <w:r w:rsidRPr="00A52E97">
        <w:rPr>
          <w:rStyle w:val="StyleBoldUnderline"/>
          <w:highlight w:val="cyan"/>
        </w:rPr>
        <w:t>deep inter-connection</w:t>
      </w:r>
      <w:r w:rsidRPr="00A52E97">
        <w:rPr>
          <w:sz w:val="16"/>
          <w:highlight w:val="cyan"/>
        </w:rPr>
        <w:t xml:space="preserve"> </w:t>
      </w:r>
      <w:r w:rsidRPr="003600BC">
        <w:rPr>
          <w:sz w:val="16"/>
        </w:rPr>
        <w:t xml:space="preserve">between the US and the rest of the world also </w:t>
      </w:r>
      <w:r w:rsidRPr="009D21BB">
        <w:rPr>
          <w:rStyle w:val="StyleBoldUnderline"/>
        </w:rPr>
        <w:t xml:space="preserve">explains how the </w:t>
      </w:r>
      <w:r w:rsidRPr="00A52E97">
        <w:rPr>
          <w:rStyle w:val="StyleBoldUnderline"/>
          <w:highlight w:val="cyan"/>
        </w:rPr>
        <w:t>collapse of</w:t>
      </w:r>
      <w:r w:rsidRPr="00A52E97">
        <w:rPr>
          <w:sz w:val="16"/>
          <w:highlight w:val="cyan"/>
        </w:rPr>
        <w:t xml:space="preserve"> </w:t>
      </w:r>
      <w:r w:rsidRPr="003600BC">
        <w:rPr>
          <w:sz w:val="16"/>
        </w:rPr>
        <w:t xml:space="preserve">a relatively small sector of </w:t>
      </w:r>
      <w:r w:rsidRPr="00A52E97">
        <w:rPr>
          <w:rStyle w:val="StyleBoldUnderline"/>
          <w:highlight w:val="cyan"/>
        </w:rPr>
        <w:t>the US economy</w:t>
      </w:r>
      <w:r w:rsidRPr="009D21BB">
        <w:rPr>
          <w:rStyle w:val="StyleBoldUnderline"/>
        </w:rPr>
        <w:t xml:space="preserve"> - 'sub-prime' housing</w:t>
      </w:r>
      <w:r w:rsidRPr="009D21BB">
        <w:rPr>
          <w:sz w:val="16"/>
        </w:rPr>
        <w:t>, logarithmically</w:t>
      </w:r>
      <w:r w:rsidRPr="003600BC">
        <w:rPr>
          <w:sz w:val="16"/>
        </w:rPr>
        <w:t xml:space="preserve"> </w:t>
      </w:r>
      <w:proofErr w:type="spellStart"/>
      <w:r w:rsidRPr="003600BC">
        <w:rPr>
          <w:sz w:val="16"/>
        </w:rPr>
        <w:t>exponentialised</w:t>
      </w:r>
      <w:proofErr w:type="spellEnd"/>
      <w:r w:rsidRPr="003600BC">
        <w:rPr>
          <w:sz w:val="16"/>
        </w:rPr>
        <w:t xml:space="preserve"> by Wall Street's ingenious chicanery - </w:t>
      </w:r>
      <w:r w:rsidRPr="009D21BB">
        <w:rPr>
          <w:rStyle w:val="StyleBoldUnderline"/>
        </w:rPr>
        <w:t xml:space="preserve">has </w:t>
      </w:r>
      <w:r w:rsidRPr="00A52E97">
        <w:rPr>
          <w:rStyle w:val="StyleBoldUnderline"/>
          <w:highlight w:val="cyan"/>
        </w:rPr>
        <w:t xml:space="preserve">cascaded into </w:t>
      </w:r>
      <w:r w:rsidRPr="009D21BB">
        <w:rPr>
          <w:rStyle w:val="StyleBoldUnderline"/>
        </w:rPr>
        <w:t xml:space="preserve">the </w:t>
      </w:r>
      <w:r w:rsidRPr="001206D2">
        <w:rPr>
          <w:rStyle w:val="StyleBoldUnderline"/>
        </w:rPr>
        <w:t xml:space="preserve">worst </w:t>
      </w:r>
      <w:r w:rsidRPr="00A52E97">
        <w:rPr>
          <w:rStyle w:val="StyleBoldUnderline"/>
          <w:highlight w:val="cyan"/>
        </w:rPr>
        <w:t xml:space="preserve">global economic crisis </w:t>
      </w:r>
      <w:r w:rsidRPr="001206D2">
        <w:rPr>
          <w:rStyle w:val="StyleBoldUnderline"/>
        </w:rPr>
        <w:t>since the Great Depression</w:t>
      </w:r>
      <w:r w:rsidRPr="003600BC">
        <w:rPr>
          <w:sz w:val="16"/>
        </w:rPr>
        <w:t xml:space="preserve">.  To put it simply, </w:t>
      </w:r>
      <w:proofErr w:type="spellStart"/>
      <w:r w:rsidRPr="003600BC">
        <w:rPr>
          <w:sz w:val="16"/>
        </w:rPr>
        <w:t>Mr</w:t>
      </w:r>
      <w:proofErr w:type="spellEnd"/>
      <w:r w:rsidRPr="003600BC">
        <w:rPr>
          <w:sz w:val="16"/>
        </w:rPr>
        <w:t xml:space="preserve"> Obama doesn't seem to understand that </w:t>
      </w:r>
      <w:r w:rsidRPr="009D21BB">
        <w:rPr>
          <w:rStyle w:val="StyleBoldUnderline"/>
        </w:rPr>
        <w:t xml:space="preserve">there is </w:t>
      </w:r>
      <w:r w:rsidRPr="00A52E97">
        <w:rPr>
          <w:rStyle w:val="StyleBoldUnderline"/>
          <w:highlight w:val="cyan"/>
        </w:rPr>
        <w:t>no other engine for the world economy</w:t>
      </w:r>
      <w:r w:rsidRPr="003600BC">
        <w:rPr>
          <w:sz w:val="16"/>
        </w:rPr>
        <w:t xml:space="preserve"> - and hasn't been for the last six decades. </w:t>
      </w:r>
      <w:r w:rsidRPr="00A52E97">
        <w:rPr>
          <w:rStyle w:val="StyleBoldUnderline"/>
          <w:highlight w:val="cyan"/>
        </w:rPr>
        <w:t>If the US does not drive</w:t>
      </w:r>
      <w:r w:rsidRPr="00A52E97">
        <w:rPr>
          <w:sz w:val="16"/>
          <w:highlight w:val="cyan"/>
        </w:rPr>
        <w:t xml:space="preserve"> </w:t>
      </w:r>
      <w:r w:rsidRPr="003600BC">
        <w:rPr>
          <w:sz w:val="16"/>
        </w:rPr>
        <w:t xml:space="preserve">global economic </w:t>
      </w:r>
      <w:r w:rsidRPr="009D21BB">
        <w:rPr>
          <w:rStyle w:val="StyleBoldUnderline"/>
        </w:rPr>
        <w:t xml:space="preserve">growth, </w:t>
      </w:r>
      <w:r w:rsidRPr="00A52E97">
        <w:rPr>
          <w:rStyle w:val="StyleBoldUnderline"/>
          <w:highlight w:val="cyan"/>
        </w:rPr>
        <w:t>growth is not going to happen</w:t>
      </w:r>
      <w:r w:rsidRPr="003600BC">
        <w:rPr>
          <w:sz w:val="16"/>
        </w:rPr>
        <w:t xml:space="preserve">. Thus, </w:t>
      </w:r>
      <w:r w:rsidRPr="001206D2">
        <w:rPr>
          <w:rStyle w:val="StyleBoldUnderline"/>
        </w:rPr>
        <w:t>US policies to deal with the</w:t>
      </w:r>
      <w:r w:rsidRPr="003600BC">
        <w:rPr>
          <w:sz w:val="16"/>
        </w:rPr>
        <w:t xml:space="preserve"> current </w:t>
      </w:r>
      <w:r w:rsidRPr="001206D2">
        <w:rPr>
          <w:rStyle w:val="StyleBoldUnderline"/>
        </w:rPr>
        <w:t>crisis are critical</w:t>
      </w:r>
      <w:r w:rsidRPr="003600BC">
        <w:rPr>
          <w:sz w:val="16"/>
        </w:rPr>
        <w:t xml:space="preserve"> not just domestically, but also </w:t>
      </w:r>
      <w:r w:rsidRPr="001206D2">
        <w:rPr>
          <w:rStyle w:val="StyleBoldUnderline"/>
        </w:rPr>
        <w:t>to the entire world</w:t>
      </w:r>
      <w:r w:rsidRPr="003600BC">
        <w:rPr>
          <w:sz w:val="16"/>
        </w:rPr>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sidRPr="003600BC">
        <w:rPr>
          <w:sz w:val="16"/>
        </w:rPr>
        <w:t>Stiglitz</w:t>
      </w:r>
      <w:proofErr w:type="spellEnd"/>
      <w:r w:rsidRPr="003600BC">
        <w:rPr>
          <w:sz w:val="16"/>
        </w:rPr>
        <w:t xml:space="preserve"> and Paul </w:t>
      </w:r>
      <w:proofErr w:type="spellStart"/>
      <w:r w:rsidRPr="003600BC">
        <w:rPr>
          <w:sz w:val="16"/>
        </w:rPr>
        <w:t>Krugman</w:t>
      </w:r>
      <w:proofErr w:type="spellEnd"/>
      <w:r w:rsidRPr="003600BC">
        <w:rPr>
          <w:sz w:val="16"/>
        </w:rPr>
        <w:t xml:space="preserve">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If the US can't or won't or doesn't want to be the global economic engine, which country will?  The obvious answer is China. But that is unrealistic </w:t>
      </w:r>
      <w:r w:rsidRPr="009D21BB">
        <w:rPr>
          <w:sz w:val="16"/>
        </w:rPr>
        <w:t xml:space="preserve">for three reasons.  First, </w:t>
      </w:r>
      <w:r w:rsidRPr="009D21BB">
        <w:rPr>
          <w:rStyle w:val="StyleBoldUnderline"/>
        </w:rPr>
        <w:t>China's economic health is</w:t>
      </w:r>
      <w:r w:rsidRPr="009D21BB">
        <w:rPr>
          <w:sz w:val="16"/>
        </w:rPr>
        <w:t xml:space="preserve"> more </w:t>
      </w:r>
      <w:r w:rsidRPr="009D21BB">
        <w:rPr>
          <w:rStyle w:val="StyleBoldUnderline"/>
        </w:rPr>
        <w:t>tied to America's</w:t>
      </w:r>
      <w:r w:rsidRPr="009D21BB">
        <w:rPr>
          <w:sz w:val="16"/>
        </w:rPr>
        <w:t xml:space="preserve"> than practically any other country in the world. Indeed, the reason </w:t>
      </w:r>
      <w:r w:rsidRPr="009D21BB">
        <w:rPr>
          <w:rStyle w:val="StyleBoldUnderline"/>
        </w:rPr>
        <w:t>China</w:t>
      </w:r>
      <w:r w:rsidRPr="009D21BB">
        <w:rPr>
          <w:sz w:val="16"/>
        </w:rPr>
        <w:t xml:space="preserve"> has so many dollars to invest everywhere - whether in US Treasury bonds or in Africa - is precisely that it </w:t>
      </w:r>
      <w:r w:rsidRPr="009D21BB">
        <w:rPr>
          <w:rStyle w:val="StyleBoldUnderline"/>
        </w:rPr>
        <w:t>has structured its own economy to complement America's. The only way China can serve as the engine of the global economy is if the US starts pulling it first</w:t>
      </w:r>
      <w:r w:rsidRPr="009D21BB">
        <w:rPr>
          <w:sz w:val="16"/>
        </w:rPr>
        <w:t>.  Second, the US-</w:t>
      </w:r>
      <w:proofErr w:type="spellStart"/>
      <w:r w:rsidRPr="009D21BB">
        <w:rPr>
          <w:sz w:val="16"/>
        </w:rPr>
        <w:t>centred</w:t>
      </w:r>
      <w:proofErr w:type="spellEnd"/>
      <w:r w:rsidRPr="009D21BB">
        <w:rPr>
          <w:sz w:val="16"/>
        </w:rPr>
        <w:t xml:space="preserve"> system began at a time when its domestic demand far outstripped that of the rest of the world. The fundamental source of its economic power is its ability to act as the global consumer of last resort.  China, however, is a poor country, with low per capita income,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Finally, the key 'system' issue for China - or for the European Union - in thinking about becoming the engine of the world economy - is monetary: What are the implications of having your domestic currency become the global reserve currency?  This is an extremely complex issue that the US has struggled with, not always successfully, from 1959 to the present. Without going into detail, it can safely be said that though having</w:t>
      </w:r>
      <w:r w:rsidRPr="003600BC">
        <w:rPr>
          <w:sz w:val="16"/>
        </w:rPr>
        <w:t xml:space="preserve"> the US dollar as the world's medium of exchange has given the US some tremendous advantages, it has also created huge problems, both for America and the global economic system.  The Chinese leadership is certainly familiar with this history. It will try to avoid the </w:t>
      </w:r>
      <w:proofErr w:type="spellStart"/>
      <w:r w:rsidRPr="003600BC">
        <w:rPr>
          <w:sz w:val="16"/>
        </w:rPr>
        <w:t>yuan</w:t>
      </w:r>
      <w:proofErr w:type="spellEnd"/>
      <w:r w:rsidRPr="003600BC">
        <w:rPr>
          <w:sz w:val="16"/>
        </w:rPr>
        <w:t xml:space="preserve"> becoming an international medium of exchange until it feels much more confident in its ability to handle the manifold currency problems that </w:t>
      </w:r>
      <w:r w:rsidRPr="003600BC">
        <w:rPr>
          <w:sz w:val="16"/>
        </w:rPr>
        <w:lastRenderedPageBreak/>
        <w:t xml:space="preserve">the US has grappled with for decades.  Given all this, </w:t>
      </w:r>
      <w:r w:rsidRPr="001206D2">
        <w:rPr>
          <w:rStyle w:val="StyleBoldUnderline"/>
        </w:rPr>
        <w:t>the US will remain the engine of global economic recovery for the foreseeable future</w:t>
      </w:r>
      <w:r w:rsidRPr="003600BC">
        <w:rPr>
          <w:sz w:val="16"/>
        </w:rPr>
        <w:t xml:space="preserve">, even though other countries must certainly help. </w:t>
      </w:r>
      <w:r w:rsidRPr="001206D2">
        <w:rPr>
          <w:rStyle w:val="StyleBoldUnderline"/>
        </w:rPr>
        <w:t>This crisis began in the US - and it is going to have to be solved there too</w:t>
      </w:r>
      <w:r w:rsidRPr="003600BC">
        <w:rPr>
          <w:sz w:val="16"/>
        </w:rPr>
        <w:t>.</w:t>
      </w:r>
    </w:p>
    <w:p w14:paraId="534972B8" w14:textId="77777777" w:rsidR="008A13DE" w:rsidRPr="0024004D" w:rsidRDefault="008A13DE" w:rsidP="008A13DE">
      <w:pPr>
        <w:pStyle w:val="Heading4"/>
        <w:rPr>
          <w:lang w:eastAsia="zh-CN"/>
        </w:rPr>
      </w:pPr>
      <w:r>
        <w:rPr>
          <w:lang w:eastAsia="zh-CN"/>
        </w:rPr>
        <w:t>Nuclear war</w:t>
      </w:r>
    </w:p>
    <w:p w14:paraId="43C2E884" w14:textId="77777777" w:rsidR="008A13DE" w:rsidRPr="00291263" w:rsidRDefault="008A13DE" w:rsidP="008A13DE">
      <w:pPr>
        <w:rPr>
          <w:b/>
          <w:bCs/>
          <w:sz w:val="26"/>
        </w:rPr>
      </w:pPr>
      <w:proofErr w:type="spellStart"/>
      <w:r w:rsidRPr="00291263">
        <w:rPr>
          <w:b/>
          <w:bCs/>
          <w:sz w:val="26"/>
        </w:rPr>
        <w:t>Auslin</w:t>
      </w:r>
      <w:proofErr w:type="spellEnd"/>
      <w:r w:rsidRPr="00291263">
        <w:rPr>
          <w:b/>
          <w:bCs/>
          <w:sz w:val="26"/>
        </w:rPr>
        <w:t xml:space="preserve"> ‘9 </w:t>
      </w:r>
    </w:p>
    <w:p w14:paraId="275EEA78" w14:textId="77777777" w:rsidR="008A13DE" w:rsidRPr="00291263" w:rsidRDefault="008A13DE" w:rsidP="008A13DE">
      <w:pPr>
        <w:rPr>
          <w:rFonts w:eastAsia="SimSun"/>
          <w:sz w:val="16"/>
          <w:szCs w:val="16"/>
          <w:lang w:eastAsia="zh-CN"/>
        </w:rPr>
      </w:pPr>
      <w:r w:rsidRPr="00291263">
        <w:rPr>
          <w:rFonts w:eastAsia="SimSun"/>
          <w:sz w:val="16"/>
          <w:szCs w:val="16"/>
          <w:lang w:eastAsia="zh-CN"/>
        </w:rPr>
        <w:t xml:space="preserve">(Michael, Resident Scholar – American Enterprise Institute, and Desmond </w:t>
      </w:r>
      <w:proofErr w:type="spellStart"/>
      <w:r w:rsidRPr="00291263">
        <w:rPr>
          <w:rFonts w:eastAsia="SimSun"/>
          <w:sz w:val="16"/>
          <w:szCs w:val="16"/>
          <w:lang w:eastAsia="zh-CN"/>
        </w:rPr>
        <w:t>Lachman</w:t>
      </w:r>
      <w:proofErr w:type="spellEnd"/>
      <w:r w:rsidRPr="00291263">
        <w:rPr>
          <w:rFonts w:eastAsia="SimSun"/>
          <w:sz w:val="16"/>
          <w:szCs w:val="16"/>
          <w:lang w:eastAsia="zh-CN"/>
        </w:rPr>
        <w:t xml:space="preserve"> – Resident Fellow – American Enterprise Institute, “The Global Economy Unravels”, Forbes, 3-6, http://www.aei.org/article/100187)</w:t>
      </w:r>
    </w:p>
    <w:p w14:paraId="7F55C140" w14:textId="77777777" w:rsidR="008A13DE" w:rsidRPr="00E05185" w:rsidRDefault="008A13DE" w:rsidP="008A13DE">
      <w:pPr>
        <w:rPr>
          <w:rFonts w:eastAsia="SimSun"/>
          <w:lang w:eastAsia="zh-CN"/>
        </w:rPr>
      </w:pPr>
      <w:r w:rsidRPr="00291263">
        <w:rPr>
          <w:rFonts w:eastAsia="SimSun"/>
          <w:sz w:val="16"/>
          <w:lang w:eastAsia="zh-CN"/>
        </w:rPr>
        <w:t xml:space="preserve">What do these trends mean in the short and medium term? The Great Depression showed how social and </w:t>
      </w:r>
      <w:r w:rsidRPr="00A52E97">
        <w:rPr>
          <w:rFonts w:eastAsia="SimSun"/>
          <w:bCs/>
          <w:szCs w:val="26"/>
          <w:highlight w:val="cyan"/>
          <w:u w:val="single"/>
          <w:bdr w:val="single" w:sz="4" w:space="0" w:color="auto"/>
        </w:rPr>
        <w:t>global chaos</w:t>
      </w:r>
      <w:r w:rsidRPr="00A52E97">
        <w:rPr>
          <w:rFonts w:eastAsia="SimSun"/>
          <w:sz w:val="16"/>
          <w:highlight w:val="cyan"/>
          <w:lang w:eastAsia="zh-CN"/>
        </w:rPr>
        <w:t xml:space="preserve"> </w:t>
      </w:r>
      <w:r w:rsidRPr="00A52E97">
        <w:rPr>
          <w:rFonts w:eastAsia="SimSun"/>
          <w:bCs/>
          <w:szCs w:val="26"/>
          <w:highlight w:val="cyan"/>
          <w:u w:val="single"/>
        </w:rPr>
        <w:t>followed</w:t>
      </w:r>
      <w:r w:rsidRPr="00291263">
        <w:rPr>
          <w:rFonts w:eastAsia="SimSun"/>
          <w:bCs/>
          <w:szCs w:val="26"/>
          <w:u w:val="single"/>
        </w:rPr>
        <w:t xml:space="preserve"> hard on </w:t>
      </w:r>
      <w:r w:rsidRPr="00A52E97">
        <w:rPr>
          <w:rFonts w:eastAsia="SimSun"/>
          <w:bCs/>
          <w:szCs w:val="26"/>
          <w:highlight w:val="cyan"/>
          <w:u w:val="single"/>
        </w:rPr>
        <w:t>economic collapse</w:t>
      </w:r>
      <w:r w:rsidRPr="00291263">
        <w:rPr>
          <w:rFonts w:eastAsia="SimSun"/>
          <w:sz w:val="16"/>
          <w:lang w:eastAsia="zh-CN"/>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291263">
        <w:rPr>
          <w:rFonts w:eastAsia="SimSun"/>
          <w:bCs/>
          <w:szCs w:val="26"/>
          <w:u w:val="single"/>
        </w:rPr>
        <w:t>The threat of instability is a pressing concern</w:t>
      </w:r>
      <w:r w:rsidRPr="00291263">
        <w:rPr>
          <w:rFonts w:eastAsia="SimSun"/>
          <w:sz w:val="16"/>
          <w:lang w:eastAsia="zh-CN"/>
        </w:rPr>
        <w:t xml:space="preserve">. China, until last year the world's fastest growing economy, just reported that 20 million migrant laborers lost their jobs. Even in the flush times of recent years, </w:t>
      </w:r>
      <w:r w:rsidRPr="00291263">
        <w:rPr>
          <w:rFonts w:eastAsia="SimSun"/>
          <w:bCs/>
          <w:szCs w:val="26"/>
          <w:u w:val="single"/>
        </w:rPr>
        <w:t>China faced</w:t>
      </w:r>
      <w:r w:rsidRPr="00291263">
        <w:rPr>
          <w:rFonts w:eastAsia="SimSun"/>
          <w:sz w:val="16"/>
          <w:lang w:eastAsia="zh-CN"/>
        </w:rPr>
        <w:t xml:space="preserve"> upward of </w:t>
      </w:r>
      <w:r w:rsidRPr="00291263">
        <w:rPr>
          <w:rFonts w:eastAsia="SimSun"/>
          <w:bCs/>
          <w:szCs w:val="26"/>
          <w:u w:val="single"/>
        </w:rPr>
        <w:t>70,000 labor uprisings a year</w:t>
      </w:r>
      <w:r w:rsidRPr="00291263">
        <w:rPr>
          <w:rFonts w:eastAsia="SimSun"/>
          <w:sz w:val="16"/>
          <w:lang w:eastAsia="zh-CN"/>
        </w:rPr>
        <w:t xml:space="preserve">. </w:t>
      </w:r>
      <w:r w:rsidRPr="009D21BB">
        <w:rPr>
          <w:rFonts w:eastAsia="SimSun"/>
          <w:bCs/>
          <w:szCs w:val="26"/>
          <w:u w:val="single"/>
        </w:rPr>
        <w:t xml:space="preserve">A sustained downturn poses </w:t>
      </w:r>
      <w:r w:rsidRPr="00A52E97">
        <w:rPr>
          <w:rFonts w:eastAsia="SimSun"/>
          <w:bCs/>
          <w:szCs w:val="26"/>
          <w:highlight w:val="cyan"/>
          <w:u w:val="single"/>
        </w:rPr>
        <w:t>grave</w:t>
      </w:r>
      <w:r w:rsidRPr="00291263">
        <w:rPr>
          <w:rFonts w:eastAsia="SimSun"/>
          <w:bCs/>
          <w:szCs w:val="26"/>
          <w:u w:val="single"/>
        </w:rPr>
        <w:t xml:space="preserve"> and possibly immediate </w:t>
      </w:r>
      <w:r w:rsidRPr="00A52E97">
        <w:rPr>
          <w:rFonts w:eastAsia="SimSun"/>
          <w:bCs/>
          <w:szCs w:val="26"/>
          <w:highlight w:val="cyan"/>
          <w:u w:val="single"/>
        </w:rPr>
        <w:t>threats to Chinese</w:t>
      </w:r>
      <w:r w:rsidRPr="00291263">
        <w:rPr>
          <w:rFonts w:eastAsia="SimSun"/>
          <w:bCs/>
          <w:szCs w:val="26"/>
          <w:u w:val="single"/>
        </w:rPr>
        <w:t xml:space="preserve"> internal </w:t>
      </w:r>
      <w:r w:rsidRPr="00A52E97">
        <w:rPr>
          <w:rFonts w:eastAsia="SimSun"/>
          <w:bCs/>
          <w:szCs w:val="26"/>
          <w:highlight w:val="cyan"/>
          <w:u w:val="single"/>
        </w:rPr>
        <w:t>stability</w:t>
      </w:r>
      <w:r w:rsidRPr="00291263">
        <w:rPr>
          <w:rFonts w:eastAsia="SimSun"/>
          <w:sz w:val="16"/>
          <w:lang w:eastAsia="zh-CN"/>
        </w:rPr>
        <w:t xml:space="preserve">. The regime in Beijing may be faced with a choice of repressing its own people or diverting their energies outward, leading to conflict with China's neighbors. </w:t>
      </w:r>
      <w:r w:rsidRPr="00291263">
        <w:rPr>
          <w:rFonts w:eastAsia="SimSun"/>
          <w:bCs/>
          <w:szCs w:val="26"/>
          <w:u w:val="single"/>
        </w:rPr>
        <w:t>Russia</w:t>
      </w:r>
      <w:r w:rsidRPr="00291263">
        <w:rPr>
          <w:rFonts w:eastAsia="SimSun"/>
          <w:sz w:val="16"/>
          <w:lang w:eastAsia="zh-CN"/>
        </w:rPr>
        <w:t xml:space="preserve">, an oil state completely dependent on energy sales, </w:t>
      </w:r>
      <w:r w:rsidRPr="00291263">
        <w:rPr>
          <w:rFonts w:eastAsia="SimSun"/>
          <w:bCs/>
          <w:szCs w:val="26"/>
          <w:u w:val="single"/>
        </w:rPr>
        <w:t>has had to put down riots in its Far East as well as in downtown Moscow</w:t>
      </w:r>
      <w:r w:rsidRPr="00291263">
        <w:rPr>
          <w:rFonts w:eastAsia="SimSun"/>
          <w:sz w:val="16"/>
          <w:lang w:eastAsia="zh-CN"/>
        </w:rPr>
        <w:t xml:space="preserve">. Vladimir Putin's rule has been predicated on squeezing civil liberties while providing economic largesse. If that devil's bargain falls apart, then </w:t>
      </w:r>
      <w:r w:rsidRPr="009D21BB">
        <w:rPr>
          <w:rFonts w:eastAsia="SimSun"/>
          <w:bCs/>
          <w:szCs w:val="26"/>
          <w:u w:val="single"/>
        </w:rPr>
        <w:t>wide-scale repression inside</w:t>
      </w:r>
      <w:r w:rsidRPr="00291263">
        <w:rPr>
          <w:rFonts w:eastAsia="SimSun"/>
          <w:bCs/>
          <w:szCs w:val="26"/>
          <w:u w:val="single"/>
        </w:rPr>
        <w:t xml:space="preserve"> </w:t>
      </w:r>
      <w:r w:rsidRPr="00A52E97">
        <w:rPr>
          <w:rFonts w:eastAsia="SimSun"/>
          <w:bCs/>
          <w:szCs w:val="26"/>
          <w:highlight w:val="cyan"/>
          <w:u w:val="single"/>
        </w:rPr>
        <w:t xml:space="preserve">Russia, </w:t>
      </w:r>
      <w:r w:rsidRPr="009D21BB">
        <w:rPr>
          <w:rFonts w:eastAsia="SimSun"/>
          <w:bCs/>
          <w:szCs w:val="26"/>
          <w:u w:val="single"/>
        </w:rPr>
        <w:t>along with a</w:t>
      </w:r>
      <w:r w:rsidRPr="009D21BB">
        <w:rPr>
          <w:rFonts w:eastAsia="SimSun"/>
          <w:sz w:val="16"/>
          <w:lang w:eastAsia="zh-CN"/>
        </w:rPr>
        <w:t xml:space="preserve"> </w:t>
      </w:r>
      <w:r w:rsidRPr="00291263">
        <w:rPr>
          <w:rFonts w:eastAsia="SimSun"/>
          <w:sz w:val="16"/>
          <w:lang w:eastAsia="zh-CN"/>
        </w:rPr>
        <w:t xml:space="preserve">continuing </w:t>
      </w:r>
      <w:r w:rsidRPr="00A52E97">
        <w:rPr>
          <w:rFonts w:eastAsia="SimSun"/>
          <w:bCs/>
          <w:szCs w:val="26"/>
          <w:highlight w:val="cyan"/>
          <w:u w:val="single"/>
        </w:rPr>
        <w:t xml:space="preserve">threatening posture </w:t>
      </w:r>
      <w:r w:rsidRPr="009D21BB">
        <w:rPr>
          <w:rFonts w:eastAsia="SimSun"/>
          <w:bCs/>
          <w:szCs w:val="26"/>
          <w:u w:val="single"/>
        </w:rPr>
        <w:t>toward</w:t>
      </w:r>
      <w:r w:rsidRPr="009D21BB">
        <w:rPr>
          <w:rFonts w:eastAsia="SimSun"/>
          <w:sz w:val="16"/>
          <w:lang w:eastAsia="zh-CN"/>
        </w:rPr>
        <w:t xml:space="preserve"> Russia's </w:t>
      </w:r>
      <w:r w:rsidRPr="009D21BB">
        <w:rPr>
          <w:rFonts w:eastAsia="SimSun"/>
          <w:bCs/>
          <w:szCs w:val="26"/>
          <w:u w:val="single"/>
        </w:rPr>
        <w:t>neighbors</w:t>
      </w:r>
      <w:r w:rsidRPr="009D21BB">
        <w:rPr>
          <w:rFonts w:eastAsia="SimSun"/>
          <w:sz w:val="16"/>
          <w:lang w:eastAsia="zh-CN"/>
        </w:rPr>
        <w:t xml:space="preserve">, </w:t>
      </w:r>
      <w:r w:rsidRPr="009D21BB">
        <w:rPr>
          <w:rFonts w:eastAsia="SimSun"/>
          <w:bCs/>
          <w:szCs w:val="26"/>
          <w:u w:val="single"/>
        </w:rPr>
        <w:t>is likely</w:t>
      </w:r>
      <w:r w:rsidRPr="00291263">
        <w:rPr>
          <w:rFonts w:eastAsia="SimSun"/>
          <w:sz w:val="16"/>
          <w:lang w:eastAsia="zh-CN"/>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291263">
        <w:rPr>
          <w:rFonts w:eastAsia="SimSun"/>
          <w:bCs/>
          <w:szCs w:val="26"/>
          <w:u w:val="single"/>
        </w:rPr>
        <w:t>Europe as a whole will face dangerously increasing tensions</w:t>
      </w:r>
      <w:r w:rsidRPr="00291263">
        <w:rPr>
          <w:rFonts w:eastAsia="SimSun"/>
          <w:sz w:val="16"/>
          <w:lang w:eastAsia="zh-CN"/>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w:t>
      </w:r>
      <w:r w:rsidRPr="009D21BB">
        <w:rPr>
          <w:rFonts w:eastAsia="SimSun"/>
          <w:sz w:val="16"/>
          <w:lang w:eastAsia="zh-CN"/>
        </w:rPr>
        <w:t xml:space="preserve">rest of Europe. </w:t>
      </w:r>
      <w:r w:rsidRPr="009D21BB">
        <w:rPr>
          <w:rFonts w:eastAsia="SimSun"/>
          <w:bCs/>
          <w:szCs w:val="26"/>
          <w:u w:val="single"/>
        </w:rPr>
        <w:t>A prolonged global</w:t>
      </w:r>
      <w:r w:rsidRPr="00291263">
        <w:rPr>
          <w:rFonts w:eastAsia="SimSun"/>
          <w:bCs/>
          <w:szCs w:val="26"/>
          <w:u w:val="single"/>
        </w:rPr>
        <w:t xml:space="preserve"> downturn</w:t>
      </w:r>
      <w:r w:rsidRPr="00291263">
        <w:rPr>
          <w:rFonts w:eastAsia="SimSun"/>
          <w:sz w:val="16"/>
          <w:lang w:eastAsia="zh-CN"/>
        </w:rPr>
        <w:t xml:space="preserve">, </w:t>
      </w:r>
      <w:r w:rsidRPr="00291263">
        <w:rPr>
          <w:rFonts w:eastAsia="SimSun"/>
          <w:bCs/>
          <w:szCs w:val="26"/>
          <w:u w:val="single"/>
        </w:rPr>
        <w:t xml:space="preserve">let alone a </w:t>
      </w:r>
      <w:r w:rsidRPr="00A52E97">
        <w:rPr>
          <w:rFonts w:eastAsia="SimSun"/>
          <w:bCs/>
          <w:szCs w:val="26"/>
          <w:highlight w:val="cyan"/>
          <w:u w:val="single"/>
        </w:rPr>
        <w:t>collapse</w:t>
      </w:r>
      <w:r w:rsidRPr="00A52E97">
        <w:rPr>
          <w:rFonts w:eastAsia="SimSun"/>
          <w:sz w:val="16"/>
          <w:highlight w:val="cyan"/>
          <w:lang w:eastAsia="zh-CN"/>
        </w:rPr>
        <w:t xml:space="preserve">, </w:t>
      </w:r>
      <w:r w:rsidRPr="00A52E97">
        <w:rPr>
          <w:rFonts w:eastAsia="SimSun"/>
          <w:bCs/>
          <w:szCs w:val="26"/>
          <w:highlight w:val="cyan"/>
          <w:u w:val="single"/>
        </w:rPr>
        <w:t xml:space="preserve">would </w:t>
      </w:r>
      <w:r w:rsidRPr="00A52E97">
        <w:rPr>
          <w:b/>
          <w:iCs/>
          <w:highlight w:val="cyan"/>
          <w:u w:val="single"/>
          <w:bdr w:val="single" w:sz="18" w:space="0" w:color="auto"/>
        </w:rPr>
        <w:t>dramatically raise tensions</w:t>
      </w:r>
      <w:r w:rsidRPr="00291263">
        <w:rPr>
          <w:rFonts w:eastAsia="SimSun"/>
          <w:bCs/>
          <w:szCs w:val="26"/>
          <w:u w:val="single"/>
        </w:rPr>
        <w:t xml:space="preserve"> inside these countries</w:t>
      </w:r>
      <w:r w:rsidRPr="00291263">
        <w:rPr>
          <w:rFonts w:eastAsia="SimSun"/>
          <w:sz w:val="16"/>
          <w:lang w:eastAsia="zh-CN"/>
        </w:rPr>
        <w:t xml:space="preserve">. </w:t>
      </w:r>
      <w:r w:rsidRPr="009D21BB">
        <w:rPr>
          <w:rFonts w:eastAsia="SimSun"/>
          <w:bCs/>
          <w:szCs w:val="26"/>
          <w:u w:val="single"/>
        </w:rPr>
        <w:t>Couple that with</w:t>
      </w:r>
      <w:r w:rsidRPr="009D21BB">
        <w:rPr>
          <w:rFonts w:eastAsia="SimSun"/>
          <w:sz w:val="16"/>
          <w:lang w:eastAsia="zh-CN"/>
        </w:rPr>
        <w:t xml:space="preserve"> possible protectionist legislation in the United States, </w:t>
      </w:r>
      <w:r w:rsidRPr="009D21BB">
        <w:rPr>
          <w:rFonts w:eastAsia="SimSun"/>
          <w:bCs/>
          <w:szCs w:val="26"/>
          <w:u w:val="single"/>
        </w:rPr>
        <w:t>unresolved ethnic and territorial</w:t>
      </w:r>
      <w:r w:rsidRPr="00291263">
        <w:rPr>
          <w:rFonts w:eastAsia="SimSun"/>
          <w:bCs/>
          <w:szCs w:val="26"/>
          <w:u w:val="single"/>
        </w:rPr>
        <w:t xml:space="preserve"> </w:t>
      </w:r>
      <w:r w:rsidRPr="00A52E97">
        <w:rPr>
          <w:rFonts w:eastAsia="SimSun"/>
          <w:bCs/>
          <w:szCs w:val="26"/>
          <w:highlight w:val="cyan"/>
          <w:u w:val="single"/>
        </w:rPr>
        <w:t xml:space="preserve">disputes in </w:t>
      </w:r>
      <w:r w:rsidRPr="00A52E97">
        <w:rPr>
          <w:rFonts w:eastAsia="SimSun"/>
          <w:bCs/>
          <w:szCs w:val="26"/>
          <w:highlight w:val="cyan"/>
          <w:u w:val="single"/>
          <w:bdr w:val="single" w:sz="4" w:space="0" w:color="auto"/>
        </w:rPr>
        <w:t xml:space="preserve">all regions </w:t>
      </w:r>
      <w:r w:rsidRPr="009D21BB">
        <w:rPr>
          <w:rFonts w:eastAsia="SimSun"/>
          <w:bCs/>
          <w:szCs w:val="26"/>
          <w:u w:val="single"/>
          <w:bdr w:val="single" w:sz="4" w:space="0" w:color="auto"/>
        </w:rPr>
        <w:t>of the globe</w:t>
      </w:r>
      <w:r w:rsidRPr="00291263">
        <w:rPr>
          <w:rFonts w:eastAsia="SimSun"/>
          <w:sz w:val="16"/>
          <w:lang w:eastAsia="zh-CN"/>
        </w:rPr>
        <w:t xml:space="preserve"> and a loss of confidence that world leaders actually know what they are doing. </w:t>
      </w:r>
      <w:r w:rsidRPr="009D21BB">
        <w:rPr>
          <w:rFonts w:eastAsia="SimSun"/>
          <w:bCs/>
          <w:szCs w:val="26"/>
          <w:u w:val="single"/>
        </w:rPr>
        <w:t xml:space="preserve">The result may be a series of small explosions that </w:t>
      </w:r>
      <w:r w:rsidRPr="00A52E97">
        <w:rPr>
          <w:rFonts w:eastAsia="SimSun"/>
          <w:bCs/>
          <w:szCs w:val="26"/>
          <w:highlight w:val="cyan"/>
          <w:u w:val="single"/>
        </w:rPr>
        <w:t xml:space="preserve">coalesce into a </w:t>
      </w:r>
      <w:r w:rsidRPr="00A52E97">
        <w:rPr>
          <w:rFonts w:eastAsia="SimSun"/>
          <w:bCs/>
          <w:szCs w:val="26"/>
          <w:highlight w:val="cyan"/>
          <w:u w:val="single"/>
          <w:bdr w:val="single" w:sz="4" w:space="0" w:color="auto"/>
        </w:rPr>
        <w:t>big bang</w:t>
      </w:r>
      <w:r w:rsidRPr="00291263">
        <w:rPr>
          <w:rFonts w:eastAsia="SimSun"/>
          <w:sz w:val="16"/>
          <w:lang w:eastAsia="zh-CN"/>
        </w:rPr>
        <w:t xml:space="preserve">. </w:t>
      </w:r>
    </w:p>
    <w:p w14:paraId="17E3B548" w14:textId="77777777" w:rsidR="008A13DE" w:rsidRPr="00AF5046" w:rsidRDefault="008A13DE" w:rsidP="008A13DE"/>
    <w:p w14:paraId="4E6C1EA3" w14:textId="019F3989" w:rsidR="00B45FE9" w:rsidRDefault="008A13DE" w:rsidP="008A13DE">
      <w:pPr>
        <w:pStyle w:val="Heading1"/>
      </w:pPr>
      <w:r>
        <w:lastRenderedPageBreak/>
        <w:t>CP</w:t>
      </w:r>
    </w:p>
    <w:p w14:paraId="29F39B72" w14:textId="77777777" w:rsidR="008A13DE" w:rsidRDefault="008A13DE" w:rsidP="008A13DE"/>
    <w:p w14:paraId="40FD5BCC" w14:textId="75B7B38A" w:rsidR="008A13DE" w:rsidRPr="00210E86" w:rsidRDefault="008A13DE" w:rsidP="008A13DE">
      <w:pPr>
        <w:pStyle w:val="Heading4"/>
        <w:rPr>
          <w:rFonts w:cs="Times New Roman"/>
        </w:rPr>
      </w:pPr>
      <w:r w:rsidRPr="00210E86">
        <w:rPr>
          <w:rFonts w:cs="Times New Roman"/>
        </w:rPr>
        <w:t xml:space="preserve">The Federative Republic of Brazil should </w:t>
      </w:r>
      <w:r w:rsidR="00C02286">
        <w:rPr>
          <w:rFonts w:cs="Times New Roman"/>
        </w:rPr>
        <w:t>engage with Mexico in the area</w:t>
      </w:r>
      <w:r w:rsidR="0053451E">
        <w:rPr>
          <w:rFonts w:cs="Times New Roman"/>
        </w:rPr>
        <w:t xml:space="preserve"> of </w:t>
      </w:r>
      <w:proofErr w:type="spellStart"/>
      <w:r w:rsidR="0053451E">
        <w:rPr>
          <w:rFonts w:cs="Times New Roman"/>
        </w:rPr>
        <w:t>transboundary</w:t>
      </w:r>
      <w:proofErr w:type="spellEnd"/>
      <w:r w:rsidR="0053451E">
        <w:rPr>
          <w:rFonts w:cs="Times New Roman"/>
        </w:rPr>
        <w:t xml:space="preserve"> hydrocarbons and drill in the Gulf of Mexico and Mexico will agree to this.  </w:t>
      </w:r>
    </w:p>
    <w:p w14:paraId="52B7898F" w14:textId="77777777" w:rsidR="008A13DE" w:rsidRPr="00210E86" w:rsidRDefault="008A13DE" w:rsidP="008A13DE">
      <w:pPr>
        <w:pStyle w:val="Heading4"/>
        <w:rPr>
          <w:rStyle w:val="StyleStyleBold12pt"/>
          <w:rFonts w:cs="Times New Roman"/>
          <w:b/>
        </w:rPr>
      </w:pPr>
      <w:r w:rsidRPr="00210E86">
        <w:rPr>
          <w:rStyle w:val="StyleStyleBold12pt"/>
          <w:rFonts w:cs="Times New Roman"/>
          <w:b/>
        </w:rPr>
        <w:t>Brazil solves- provides the best leadership in Latin America</w:t>
      </w:r>
    </w:p>
    <w:p w14:paraId="662514BB" w14:textId="77777777" w:rsidR="008A13DE" w:rsidRPr="00210E86" w:rsidRDefault="008A13DE" w:rsidP="008A13DE">
      <w:pPr>
        <w:pStyle w:val="card"/>
        <w:ind w:left="0"/>
        <w:rPr>
          <w:rStyle w:val="StyleStyleBold12pt"/>
        </w:rPr>
      </w:pPr>
      <w:proofErr w:type="spellStart"/>
      <w:r w:rsidRPr="00210E86">
        <w:rPr>
          <w:rStyle w:val="StyleStyleBold12pt"/>
        </w:rPr>
        <w:t>Gratius</w:t>
      </w:r>
      <w:proofErr w:type="spellEnd"/>
      <w:r w:rsidRPr="00210E86">
        <w:rPr>
          <w:rStyle w:val="StyleStyleBold12pt"/>
        </w:rPr>
        <w:t xml:space="preserve">, Associated Professor for international relations at the </w:t>
      </w:r>
      <w:proofErr w:type="spellStart"/>
      <w:r w:rsidRPr="00210E86">
        <w:rPr>
          <w:rStyle w:val="StyleStyleBold12pt"/>
        </w:rPr>
        <w:t>Complutense</w:t>
      </w:r>
      <w:proofErr w:type="spellEnd"/>
      <w:r w:rsidRPr="00210E86">
        <w:rPr>
          <w:rStyle w:val="StyleStyleBold12pt"/>
        </w:rPr>
        <w:t xml:space="preserve"> University in Madrid, and </w:t>
      </w:r>
      <w:proofErr w:type="spellStart"/>
      <w:r w:rsidRPr="00210E86">
        <w:rPr>
          <w:rStyle w:val="StyleStyleBold12pt"/>
        </w:rPr>
        <w:t>Saraiva</w:t>
      </w:r>
      <w:proofErr w:type="spellEnd"/>
      <w:r w:rsidRPr="00210E86">
        <w:rPr>
          <w:rStyle w:val="StyleStyleBold12pt"/>
        </w:rPr>
        <w:t xml:space="preserve">, Rio </w:t>
      </w:r>
      <w:proofErr w:type="spellStart"/>
      <w:r w:rsidRPr="00210E86">
        <w:rPr>
          <w:rStyle w:val="StyleStyleBold12pt"/>
        </w:rPr>
        <w:t>Branco</w:t>
      </w:r>
      <w:proofErr w:type="spellEnd"/>
      <w:r w:rsidRPr="00210E86">
        <w:rPr>
          <w:rStyle w:val="StyleStyleBold12pt"/>
        </w:rPr>
        <w:t xml:space="preserve"> Chair in International Relations, 13 </w:t>
      </w:r>
    </w:p>
    <w:p w14:paraId="37992559" w14:textId="77777777" w:rsidR="008A13DE" w:rsidRPr="00210E86" w:rsidRDefault="008A13DE" w:rsidP="008A13DE">
      <w:pPr>
        <w:pStyle w:val="card"/>
        <w:ind w:left="0"/>
        <w:rPr>
          <w:rStyle w:val="StyleStyleBold12pt"/>
          <w:b w:val="0"/>
        </w:rPr>
      </w:pPr>
      <w:r w:rsidRPr="00210E86">
        <w:rPr>
          <w:rStyle w:val="StyleStyleBold12pt"/>
        </w:rPr>
        <w:t>(</w:t>
      </w:r>
      <w:r w:rsidRPr="00210E86">
        <w:rPr>
          <w:rStyle w:val="StyleStyleBold12pt"/>
          <w:b w:val="0"/>
        </w:rPr>
        <w:t xml:space="preserve">Susanne </w:t>
      </w:r>
      <w:proofErr w:type="spellStart"/>
      <w:r w:rsidRPr="00210E86">
        <w:rPr>
          <w:rStyle w:val="StyleStyleBold12pt"/>
          <w:b w:val="0"/>
        </w:rPr>
        <w:t>Gratius</w:t>
      </w:r>
      <w:proofErr w:type="spellEnd"/>
      <w:r w:rsidRPr="00210E86">
        <w:rPr>
          <w:rStyle w:val="StyleStyleBold12pt"/>
          <w:b w:val="0"/>
        </w:rPr>
        <w:t xml:space="preserve"> and Miriam Gomes </w:t>
      </w:r>
      <w:proofErr w:type="spellStart"/>
      <w:r w:rsidRPr="00210E86">
        <w:rPr>
          <w:rStyle w:val="StyleStyleBold12pt"/>
          <w:b w:val="0"/>
        </w:rPr>
        <w:t>Saraiva</w:t>
      </w:r>
      <w:proofErr w:type="spellEnd"/>
      <w:r w:rsidRPr="00210E86">
        <w:rPr>
          <w:rStyle w:val="StyleStyleBold12pt"/>
          <w:b w:val="0"/>
        </w:rPr>
        <w:t xml:space="preserve">, June 4, 2013, “Continental Regionalism: Brazil’s prominent role in the Americas”, </w:t>
      </w:r>
      <w:hyperlink r:id="rId14" w:history="1">
        <w:r w:rsidRPr="00210E86">
          <w:rPr>
            <w:rStyle w:val="Hyperlink"/>
            <w:sz w:val="26"/>
          </w:rPr>
          <w:t>http://www.isn.ethz.ch/Digital-Library/Articles/Detail/?id=164758</w:t>
        </w:r>
      </w:hyperlink>
      <w:r w:rsidRPr="00210E86">
        <w:rPr>
          <w:rStyle w:val="StyleStyleBold12pt"/>
          <w:b w:val="0"/>
        </w:rPr>
        <w:t xml:space="preserve"> accessed 9/8/13, TM)</w:t>
      </w:r>
    </w:p>
    <w:p w14:paraId="093A91E4" w14:textId="77777777" w:rsidR="008A13DE" w:rsidRPr="00925D25" w:rsidRDefault="008A13DE" w:rsidP="008A13DE">
      <w:pPr>
        <w:pStyle w:val="card"/>
        <w:ind w:left="0"/>
        <w:rPr>
          <w:rStyle w:val="StyleBoldUnderline"/>
          <w:lang w:eastAsia="en-US"/>
        </w:rPr>
      </w:pPr>
      <w:r w:rsidRPr="00210E86">
        <w:rPr>
          <w:rStyle w:val="StyleStyleBold12pt"/>
          <w:sz w:val="16"/>
        </w:rPr>
        <w:t xml:space="preserve"> </w:t>
      </w:r>
      <w:r w:rsidRPr="00210E86">
        <w:rPr>
          <w:rStyle w:val="StyleStyleBold12pt"/>
          <w:b w:val="0"/>
          <w:sz w:val="16"/>
        </w:rPr>
        <w:t xml:space="preserve">The new millennium is somewhat different. </w:t>
      </w:r>
      <w:r w:rsidRPr="00A63190">
        <w:rPr>
          <w:rStyle w:val="StyleBoldUnderline"/>
          <w:highlight w:val="yellow"/>
          <w:lang w:eastAsia="en-US"/>
        </w:rPr>
        <w:t>The global scenario is</w:t>
      </w:r>
      <w:r w:rsidRPr="00925D25">
        <w:rPr>
          <w:rStyle w:val="StyleBoldUnderline"/>
          <w:lang w:eastAsia="en-US"/>
        </w:rPr>
        <w:t xml:space="preserve"> more </w:t>
      </w:r>
      <w:r w:rsidRPr="00A63190">
        <w:rPr>
          <w:rStyle w:val="StyleBoldUnderline"/>
          <w:highlight w:val="yellow"/>
          <w:lang w:eastAsia="en-US"/>
        </w:rPr>
        <w:t>fragmented,</w:t>
      </w:r>
      <w:r w:rsidRPr="00925D25">
        <w:rPr>
          <w:rStyle w:val="StyleBoldUnderline"/>
          <w:lang w:eastAsia="en-US"/>
        </w:rPr>
        <w:t xml:space="preserve"> </w:t>
      </w:r>
      <w:r w:rsidRPr="00A63190">
        <w:rPr>
          <w:rStyle w:val="StyleBoldUnderline"/>
          <w:lang w:eastAsia="en-US"/>
        </w:rPr>
        <w:t>marked</w:t>
      </w:r>
      <w:r w:rsidRPr="00A63190">
        <w:rPr>
          <w:rStyle w:val="StyleBoldUnderline"/>
          <w:highlight w:val="yellow"/>
          <w:lang w:eastAsia="en-US"/>
        </w:rPr>
        <w:t xml:space="preserve"> by</w:t>
      </w:r>
      <w:r w:rsidRPr="00925D25">
        <w:rPr>
          <w:rStyle w:val="StyleBoldUnderline"/>
          <w:lang w:eastAsia="en-US"/>
        </w:rPr>
        <w:t xml:space="preserve"> </w:t>
      </w:r>
      <w:r w:rsidRPr="00210E86">
        <w:rPr>
          <w:rStyle w:val="StyleStyleBold12pt"/>
          <w:b w:val="0"/>
          <w:sz w:val="16"/>
        </w:rPr>
        <w:t>a trend towards multi-</w:t>
      </w:r>
      <w:proofErr w:type="spellStart"/>
      <w:r w:rsidRPr="00210E86">
        <w:rPr>
          <w:rStyle w:val="StyleStyleBold12pt"/>
          <w:b w:val="0"/>
          <w:sz w:val="16"/>
        </w:rPr>
        <w:t>polarisation</w:t>
      </w:r>
      <w:proofErr w:type="spellEnd"/>
      <w:r w:rsidRPr="00210E86">
        <w:rPr>
          <w:rStyle w:val="StyleStyleBold12pt"/>
          <w:b w:val="0"/>
          <w:sz w:val="16"/>
        </w:rPr>
        <w:t xml:space="preserve">, and the global economy has been hit first by </w:t>
      </w:r>
      <w:r w:rsidRPr="00925D25">
        <w:rPr>
          <w:rStyle w:val="StyleBoldUnderline"/>
          <w:lang w:eastAsia="en-US"/>
        </w:rPr>
        <w:t>the financial crisis that struck the US</w:t>
      </w:r>
      <w:r w:rsidRPr="00210E86">
        <w:rPr>
          <w:rStyle w:val="StyleStyleBold12pt"/>
          <w:b w:val="0"/>
          <w:sz w:val="16"/>
        </w:rPr>
        <w:t xml:space="preserve"> in 2008, and now with even more serious impacts from the euro crisis. The problems inside the European Union have damaged the credibility of the European regional integration model, and cast into doubt both the economic strategy adopted thus far and the very future of integration in the continent and beyond. </w:t>
      </w:r>
      <w:r w:rsidRPr="00A63190">
        <w:rPr>
          <w:rStyle w:val="StyleBoldUnderline"/>
          <w:highlight w:val="yellow"/>
          <w:lang w:eastAsia="en-US"/>
        </w:rPr>
        <w:t>This</w:t>
      </w:r>
      <w:r w:rsidRPr="00925D25">
        <w:rPr>
          <w:rStyle w:val="StyleBoldUnderline"/>
          <w:lang w:eastAsia="en-US"/>
        </w:rPr>
        <w:t xml:space="preserve"> new reality has </w:t>
      </w:r>
      <w:r w:rsidRPr="00A63190">
        <w:rPr>
          <w:rStyle w:val="StyleBoldUnderline"/>
          <w:highlight w:val="yellow"/>
          <w:lang w:eastAsia="en-US"/>
        </w:rPr>
        <w:t>paved the way for</w:t>
      </w:r>
      <w:r w:rsidRPr="00925D25">
        <w:rPr>
          <w:rStyle w:val="StyleBoldUnderline"/>
          <w:lang w:eastAsia="en-US"/>
        </w:rPr>
        <w:t xml:space="preserve"> the rise of </w:t>
      </w:r>
      <w:r w:rsidRPr="00A63190">
        <w:rPr>
          <w:rStyle w:val="StyleBoldUnderline"/>
          <w:highlight w:val="yellow"/>
          <w:lang w:eastAsia="en-US"/>
        </w:rPr>
        <w:t>new players</w:t>
      </w:r>
      <w:r w:rsidRPr="00925D25">
        <w:rPr>
          <w:rStyle w:val="StyleBoldUnderline"/>
          <w:lang w:eastAsia="en-US"/>
        </w:rPr>
        <w:t xml:space="preserve"> and contrasting worldviews</w:t>
      </w:r>
      <w:r w:rsidRPr="00210E86">
        <w:rPr>
          <w:rStyle w:val="StyleStyleBold12pt"/>
          <w:b w:val="0"/>
          <w:sz w:val="16"/>
        </w:rPr>
        <w:t xml:space="preserve"> from the liberalism that prevailed in the 1990s: different conceptions and priorities towards certain deep-rooted principles in the West, such as the responsibility to protect, democracy and human rights. </w:t>
      </w:r>
      <w:r w:rsidRPr="00A63190">
        <w:rPr>
          <w:rStyle w:val="StyleBoldUnderline"/>
          <w:highlight w:val="yellow"/>
          <w:lang w:eastAsia="en-US"/>
        </w:rPr>
        <w:t>In South America</w:t>
      </w:r>
      <w:r w:rsidRPr="00210E86">
        <w:rPr>
          <w:rStyle w:val="StyleStyleBold12pt"/>
          <w:b w:val="0"/>
          <w:sz w:val="16"/>
        </w:rPr>
        <w:t xml:space="preserve">, the emergence, since the early 2000s, of </w:t>
      </w:r>
      <w:r w:rsidRPr="00A63190">
        <w:rPr>
          <w:rStyle w:val="StyleBoldUnderline"/>
          <w:highlight w:val="yellow"/>
          <w:lang w:eastAsia="en-US"/>
        </w:rPr>
        <w:t>new</w:t>
      </w:r>
      <w:r w:rsidRPr="00210E86">
        <w:rPr>
          <w:rStyle w:val="StyleStyleBold12pt"/>
          <w:b w:val="0"/>
          <w:sz w:val="16"/>
        </w:rPr>
        <w:t xml:space="preserve"> left-wing </w:t>
      </w:r>
      <w:r w:rsidRPr="00A63190">
        <w:rPr>
          <w:rStyle w:val="StyleBoldUnderline"/>
          <w:highlight w:val="yellow"/>
          <w:lang w:eastAsia="en-US"/>
        </w:rPr>
        <w:t>governments</w:t>
      </w:r>
      <w:r w:rsidRPr="00210E86">
        <w:rPr>
          <w:rStyle w:val="StyleStyleBold12pt"/>
          <w:b w:val="0"/>
          <w:sz w:val="16"/>
        </w:rPr>
        <w:t xml:space="preserve"> keen to bring about political reform</w:t>
      </w:r>
      <w:r w:rsidRPr="00925D25">
        <w:rPr>
          <w:rStyle w:val="StyleBoldUnderline"/>
          <w:lang w:eastAsia="en-US"/>
        </w:rPr>
        <w:t>, reducing these countries’ alignment with the United States,</w:t>
      </w:r>
      <w:r w:rsidRPr="00210E86">
        <w:rPr>
          <w:rStyle w:val="StyleStyleBold12pt"/>
          <w:b w:val="0"/>
          <w:sz w:val="16"/>
        </w:rPr>
        <w:t xml:space="preserve"> and the powerful crisis in Argentina, weakening its influence in the region, </w:t>
      </w:r>
      <w:r w:rsidRPr="00A63190">
        <w:rPr>
          <w:rStyle w:val="StyleBoldUnderline"/>
          <w:highlight w:val="yellow"/>
          <w:lang w:eastAsia="en-US"/>
        </w:rPr>
        <w:t>have given Brazil more scope for autonomy</w:t>
      </w:r>
      <w:r w:rsidRPr="00925D25">
        <w:rPr>
          <w:rStyle w:val="StyleBoldUnderline"/>
          <w:lang w:eastAsia="en-US"/>
        </w:rPr>
        <w:t xml:space="preserve"> in the region.</w:t>
      </w:r>
      <w:r w:rsidRPr="00210E86">
        <w:rPr>
          <w:rStyle w:val="StyleStyleBold12pt"/>
          <w:sz w:val="12"/>
          <w:u w:val="single"/>
        </w:rPr>
        <w:t xml:space="preserve"> </w:t>
      </w:r>
      <w:r w:rsidRPr="00210E86">
        <w:rPr>
          <w:rStyle w:val="StyleStyleBold12pt"/>
          <w:b w:val="0"/>
          <w:sz w:val="16"/>
        </w:rPr>
        <w:t xml:space="preserve">1. Brazil’s foreign policy between global and regional projection </w:t>
      </w:r>
      <w:r w:rsidRPr="00925D25">
        <w:rPr>
          <w:rStyle w:val="StyleBoldUnderline"/>
          <w:lang w:eastAsia="en-US"/>
        </w:rPr>
        <w:t xml:space="preserve">In these times of change in the shaping of a new world order, </w:t>
      </w:r>
      <w:r w:rsidRPr="00A63190">
        <w:rPr>
          <w:rStyle w:val="StyleBoldUnderline"/>
          <w:highlight w:val="yellow"/>
          <w:lang w:eastAsia="en-US"/>
        </w:rPr>
        <w:t>Brazil has begun to stand out for its assertive participation in international politics, where it has favored anti-hegemonic,[1] multi-polar positions and its increasingly strong leadership in its own region</w:t>
      </w:r>
      <w:r w:rsidRPr="00925D25">
        <w:rPr>
          <w:rStyle w:val="StyleBoldUnderline"/>
          <w:lang w:eastAsia="en-US"/>
        </w:rPr>
        <w:t xml:space="preserve">. </w:t>
      </w:r>
      <w:r w:rsidRPr="00210E86">
        <w:rPr>
          <w:rStyle w:val="StyleStyleBold12pt"/>
          <w:b w:val="0"/>
          <w:sz w:val="16"/>
        </w:rPr>
        <w:t>During the Lula administration from 2003 to 2010</w:t>
      </w:r>
      <w:r w:rsidRPr="00925D25">
        <w:rPr>
          <w:rStyle w:val="StyleBoldUnderline"/>
          <w:lang w:eastAsia="en-US"/>
        </w:rPr>
        <w:t xml:space="preserve">, </w:t>
      </w:r>
      <w:r w:rsidRPr="00A63190">
        <w:rPr>
          <w:rStyle w:val="StyleBoldUnderline"/>
          <w:highlight w:val="yellow"/>
          <w:lang w:eastAsia="en-US"/>
        </w:rPr>
        <w:t>Brazil</w:t>
      </w:r>
      <w:r w:rsidRPr="00210E86">
        <w:rPr>
          <w:rStyle w:val="StyleStyleBold12pt"/>
          <w:u w:val="single"/>
        </w:rPr>
        <w:t xml:space="preserve"> </w:t>
      </w:r>
      <w:r w:rsidRPr="00210E86">
        <w:rPr>
          <w:rStyle w:val="StyleStyleBold12pt"/>
          <w:b w:val="0"/>
          <w:sz w:val="16"/>
        </w:rPr>
        <w:t>gradually</w:t>
      </w:r>
      <w:r w:rsidRPr="00210E86">
        <w:rPr>
          <w:rStyle w:val="StyleStyleBold12pt"/>
          <w:u w:val="single"/>
        </w:rPr>
        <w:t xml:space="preserve"> </w:t>
      </w:r>
      <w:r w:rsidRPr="00A63190">
        <w:rPr>
          <w:rStyle w:val="StyleBoldUnderline"/>
          <w:highlight w:val="yellow"/>
          <w:lang w:eastAsia="en-US"/>
        </w:rPr>
        <w:t>started</w:t>
      </w:r>
      <w:r w:rsidRPr="00925D25">
        <w:rPr>
          <w:rStyle w:val="StyleBoldUnderline"/>
          <w:lang w:eastAsia="en-US"/>
        </w:rPr>
        <w:t xml:space="preserve"> </w:t>
      </w:r>
      <w:r w:rsidRPr="00210E86">
        <w:rPr>
          <w:rStyle w:val="StyleStyleBold12pt"/>
          <w:b w:val="0"/>
          <w:sz w:val="16"/>
        </w:rPr>
        <w:t>step-by-step</w:t>
      </w:r>
      <w:r w:rsidRPr="00210E86">
        <w:rPr>
          <w:rStyle w:val="StyleStyleBold12pt"/>
          <w:u w:val="single"/>
        </w:rPr>
        <w:t xml:space="preserve"> </w:t>
      </w:r>
      <w:r w:rsidRPr="00A63190">
        <w:rPr>
          <w:rStyle w:val="StyleBoldUnderline"/>
          <w:highlight w:val="yellow"/>
          <w:lang w:eastAsia="en-US"/>
        </w:rPr>
        <w:t>to shoulder the costs inherent in cooperation, governance and integration in the region</w:t>
      </w:r>
      <w:proofErr w:type="gramStart"/>
      <w:r w:rsidRPr="00210E86">
        <w:rPr>
          <w:rStyle w:val="StyleStyleBold12pt"/>
          <w:u w:val="single"/>
        </w:rPr>
        <w:t>.</w:t>
      </w:r>
      <w:r w:rsidRPr="00210E86">
        <w:rPr>
          <w:rStyle w:val="StyleStyleBold12pt"/>
          <w:b w:val="0"/>
          <w:sz w:val="16"/>
        </w:rPr>
        <w:t>[</w:t>
      </w:r>
      <w:proofErr w:type="gramEnd"/>
      <w:r w:rsidRPr="00210E86">
        <w:rPr>
          <w:rStyle w:val="StyleStyleBold12pt"/>
          <w:b w:val="0"/>
          <w:sz w:val="16"/>
        </w:rPr>
        <w:t xml:space="preserve">2] At that time, the Brazilian Development Bank BNDES – with a total budget that exceeds that of the Inter-American Development Bank – began to finance infrastructure projects in South American. [3] The election of Lula da Silva at the end of 2002 and the ensuing rise of an autonomy-oriented group in Brazil’s Ministry of Foreign Affairs cast the country’s foreign policy in a new light.[4] Diplomatic support for existing international regimes in the 1990s gave way to a proactive push towards modifying these regimes in </w:t>
      </w:r>
      <w:proofErr w:type="spellStart"/>
      <w:r w:rsidRPr="00210E86">
        <w:rPr>
          <w:rStyle w:val="StyleStyleBold12pt"/>
          <w:b w:val="0"/>
          <w:sz w:val="16"/>
        </w:rPr>
        <w:t>favour</w:t>
      </w:r>
      <w:proofErr w:type="spellEnd"/>
      <w:r w:rsidRPr="00210E86">
        <w:rPr>
          <w:rStyle w:val="StyleStyleBold12pt"/>
          <w:b w:val="0"/>
          <w:sz w:val="16"/>
        </w:rPr>
        <w:t xml:space="preserve"> of southern countries or Brazil’s particular interests, which was defined by Lima as soft revisionism.[5] </w:t>
      </w:r>
      <w:r w:rsidRPr="00925D25">
        <w:rPr>
          <w:rStyle w:val="StyleBoldUnderline"/>
          <w:lang w:eastAsia="en-US"/>
        </w:rPr>
        <w:t>The idea of bringing other emerging or poorer southern countries on board to counterbalance the might of traditional Western powers served as the basis for the country’s international actions</w:t>
      </w:r>
      <w:r w:rsidRPr="00210E86">
        <w:rPr>
          <w:rStyle w:val="StyleStyleBold12pt"/>
          <w:b w:val="0"/>
          <w:sz w:val="16"/>
        </w:rPr>
        <w:t xml:space="preserve">. While coalitions with emerging partners helped boost Brazil’s global pretensions, [6] </w:t>
      </w:r>
      <w:r w:rsidRPr="00A63190">
        <w:rPr>
          <w:rStyle w:val="StyleBoldUnderline"/>
          <w:highlight w:val="yellow"/>
          <w:lang w:eastAsia="en-US"/>
        </w:rPr>
        <w:t>its diplomatic efforts were geared towards bolstering its international standing</w:t>
      </w:r>
      <w:r w:rsidRPr="00925D25">
        <w:rPr>
          <w:rStyle w:val="StyleBoldUnderline"/>
          <w:lang w:eastAsia="en-US"/>
        </w:rPr>
        <w:t xml:space="preserve"> independently of any other nation, </w:t>
      </w:r>
      <w:r w:rsidRPr="00A63190">
        <w:rPr>
          <w:rStyle w:val="StyleBoldUnderline"/>
          <w:highlight w:val="yellow"/>
          <w:lang w:eastAsia="en-US"/>
        </w:rPr>
        <w:t>with its role as a global player being firmly grounded in the ideas of autonomy and universalism</w:t>
      </w:r>
      <w:r w:rsidRPr="00925D25">
        <w:rPr>
          <w:rStyle w:val="StyleBoldUnderline"/>
          <w:lang w:eastAsia="en-US"/>
        </w:rPr>
        <w:t xml:space="preserve"> </w:t>
      </w:r>
      <w:r w:rsidRPr="00210E86">
        <w:rPr>
          <w:rStyle w:val="StyleStyleBold12pt"/>
          <w:b w:val="0"/>
          <w:sz w:val="16"/>
        </w:rPr>
        <w:t xml:space="preserve">that were the predominant diplomatic thinking at the time. Alongside Brazil’s international rise, </w:t>
      </w:r>
      <w:r w:rsidRPr="00925D25">
        <w:rPr>
          <w:rStyle w:val="StyleBoldUnderline"/>
          <w:lang w:eastAsia="en-US"/>
        </w:rPr>
        <w:t>its leadership in South America also started to be seen as a priority</w:t>
      </w:r>
      <w:r w:rsidRPr="00210E86">
        <w:rPr>
          <w:rStyle w:val="StyleStyleBold12pt"/>
          <w:b w:val="0"/>
          <w:sz w:val="16"/>
        </w:rPr>
        <w:t xml:space="preserve">. Indeed, </w:t>
      </w:r>
      <w:r w:rsidRPr="00925D25">
        <w:rPr>
          <w:rStyle w:val="StyleBoldUnderline"/>
          <w:lang w:eastAsia="en-US"/>
        </w:rPr>
        <w:t xml:space="preserve">the moves to boost its global and regional projection came simultaneously and were seen by Brazil as mutually beneficial. The </w:t>
      </w:r>
      <w:r w:rsidRPr="00A63190">
        <w:rPr>
          <w:rStyle w:val="StyleBoldUnderline"/>
          <w:highlight w:val="yellow"/>
          <w:lang w:eastAsia="en-US"/>
        </w:rPr>
        <w:t>cooperation with</w:t>
      </w:r>
      <w:r w:rsidRPr="00925D25">
        <w:rPr>
          <w:rStyle w:val="StyleBoldUnderline"/>
          <w:lang w:eastAsia="en-US"/>
        </w:rPr>
        <w:t xml:space="preserve"> </w:t>
      </w:r>
      <w:r w:rsidRPr="00925D25">
        <w:rPr>
          <w:rStyle w:val="StyleBoldUnderline"/>
          <w:lang w:eastAsia="en-US"/>
        </w:rPr>
        <w:lastRenderedPageBreak/>
        <w:t xml:space="preserve">its regional </w:t>
      </w:r>
      <w:r w:rsidRPr="00A63190">
        <w:rPr>
          <w:rStyle w:val="StyleBoldUnderline"/>
          <w:highlight w:val="yellow"/>
          <w:lang w:eastAsia="en-US"/>
        </w:rPr>
        <w:t>neighbors was perceived</w:t>
      </w:r>
      <w:r w:rsidRPr="00925D25">
        <w:rPr>
          <w:rStyle w:val="StyleBoldUnderline"/>
          <w:lang w:eastAsia="en-US"/>
        </w:rPr>
        <w:t xml:space="preserve"> by policy-makers </w:t>
      </w:r>
      <w:r w:rsidRPr="00A63190">
        <w:rPr>
          <w:rStyle w:val="StyleBoldUnderline"/>
          <w:highlight w:val="yellow"/>
          <w:lang w:eastAsia="en-US"/>
        </w:rPr>
        <w:t>as the best way for Brazil to realize its potential</w:t>
      </w:r>
      <w:r w:rsidRPr="00925D25">
        <w:rPr>
          <w:rStyle w:val="StyleBoldUnderline"/>
          <w:lang w:eastAsia="en-US"/>
        </w:rPr>
        <w:t xml:space="preserve">, </w:t>
      </w:r>
      <w:r w:rsidRPr="00A63190">
        <w:rPr>
          <w:rStyle w:val="StyleBoldUnderline"/>
          <w:highlight w:val="yellow"/>
          <w:lang w:eastAsia="en-US"/>
        </w:rPr>
        <w:t>support economic development and form a bloc with stronger international influence</w:t>
      </w:r>
      <w:r w:rsidRPr="00210E86">
        <w:rPr>
          <w:rStyle w:val="StyleStyleBold12pt"/>
          <w:u w:val="single"/>
        </w:rPr>
        <w:t>.</w:t>
      </w:r>
      <w:r w:rsidRPr="00210E86">
        <w:rPr>
          <w:rStyle w:val="StyleStyleBold12pt"/>
          <w:b w:val="0"/>
          <w:sz w:val="16"/>
        </w:rPr>
        <w:t xml:space="preserve"> The creation of the South American </w:t>
      </w:r>
      <w:proofErr w:type="spellStart"/>
      <w:r w:rsidRPr="00210E86">
        <w:rPr>
          <w:rStyle w:val="StyleStyleBold12pt"/>
          <w:b w:val="0"/>
          <w:sz w:val="16"/>
        </w:rPr>
        <w:t>Defence</w:t>
      </w:r>
      <w:proofErr w:type="spellEnd"/>
      <w:r w:rsidRPr="00210E86">
        <w:rPr>
          <w:rStyle w:val="StyleStyleBold12pt"/>
          <w:b w:val="0"/>
          <w:sz w:val="16"/>
        </w:rPr>
        <w:t xml:space="preserve"> Council and the Brazilian command of the UN peacekeeping force in Haiti, whose troops are drawn from different countries in the region, were seen as helping Brazil towards a permanent seat on the UN Security Council. According to </w:t>
      </w:r>
      <w:proofErr w:type="spellStart"/>
      <w:r w:rsidRPr="00210E86">
        <w:rPr>
          <w:rStyle w:val="StyleStyleBold12pt"/>
          <w:b w:val="0"/>
          <w:sz w:val="16"/>
        </w:rPr>
        <w:t>Flemes</w:t>
      </w:r>
      <w:proofErr w:type="spellEnd"/>
      <w:r w:rsidRPr="00210E86">
        <w:rPr>
          <w:rStyle w:val="StyleStyleBold12pt"/>
          <w:b w:val="0"/>
          <w:sz w:val="16"/>
        </w:rPr>
        <w:t xml:space="preserve">, in its upward progress in a new, more multi-polar world order, </w:t>
      </w:r>
      <w:r w:rsidRPr="00925D25">
        <w:rPr>
          <w:rStyle w:val="StyleBoldUnderline"/>
          <w:lang w:eastAsia="en-US"/>
        </w:rPr>
        <w:t>Brazil would need regional clout in global negotiations, but would not be tied down to any form of institutionalization that might restrict its autonomy.[7]</w:t>
      </w:r>
    </w:p>
    <w:p w14:paraId="26FB810A" w14:textId="77777777" w:rsidR="008A13DE" w:rsidRPr="00210E86" w:rsidRDefault="008A13DE" w:rsidP="008A13DE"/>
    <w:p w14:paraId="5BC813AD" w14:textId="77777777" w:rsidR="00191A0F" w:rsidRPr="00210E86" w:rsidRDefault="00191A0F" w:rsidP="00191A0F">
      <w:pPr>
        <w:pStyle w:val="Heading4"/>
        <w:rPr>
          <w:rFonts w:cs="Times New Roman"/>
        </w:rPr>
      </w:pPr>
      <w:r w:rsidRPr="00210E86">
        <w:rPr>
          <w:rFonts w:cs="Times New Roman"/>
        </w:rPr>
        <w:t>Brazil solves oil supply – pre-salt deposits</w:t>
      </w:r>
    </w:p>
    <w:p w14:paraId="25A7C0F2" w14:textId="77777777" w:rsidR="00191A0F" w:rsidRPr="00210E86" w:rsidRDefault="00191A0F" w:rsidP="00191A0F">
      <w:proofErr w:type="spellStart"/>
      <w:r w:rsidRPr="00925D25">
        <w:rPr>
          <w:rStyle w:val="StyleStyleBold12pt"/>
        </w:rPr>
        <w:t>Bodman</w:t>
      </w:r>
      <w:proofErr w:type="spellEnd"/>
      <w:r w:rsidRPr="00210E86">
        <w:t xml:space="preserve"> former United States Secretary of Energy and previous Deputy Secretary of the U.S. Treasury Department, </w:t>
      </w:r>
      <w:proofErr w:type="spellStart"/>
      <w:r w:rsidRPr="00925D25">
        <w:rPr>
          <w:rStyle w:val="StyleStyleBold12pt"/>
        </w:rPr>
        <w:t>Wolfensohn</w:t>
      </w:r>
      <w:proofErr w:type="spellEnd"/>
      <w:r w:rsidRPr="00210E86">
        <w:t xml:space="preserve"> ninth president of the World Bank Group </w:t>
      </w:r>
      <w:r w:rsidRPr="00925D25">
        <w:rPr>
          <w:rStyle w:val="StyleStyleBold12pt"/>
        </w:rPr>
        <w:t xml:space="preserve">and </w:t>
      </w:r>
      <w:proofErr w:type="spellStart"/>
      <w:r w:rsidRPr="00925D25">
        <w:rPr>
          <w:rStyle w:val="StyleStyleBold12pt"/>
        </w:rPr>
        <w:t>Sweig</w:t>
      </w:r>
      <w:proofErr w:type="spellEnd"/>
      <w:r w:rsidRPr="00210E86">
        <w:rPr>
          <w:b/>
        </w:rPr>
        <w:t xml:space="preserve"> </w:t>
      </w:r>
      <w:r w:rsidRPr="00210E86">
        <w:t xml:space="preserve">Nelson and David Rockefeller Senior Fellow for Latin America Studies and Director for Latin America Studies </w:t>
      </w:r>
      <w:r w:rsidRPr="00925D25">
        <w:rPr>
          <w:rStyle w:val="StyleStyleBold12pt"/>
        </w:rPr>
        <w:t>11</w:t>
      </w:r>
      <w:r w:rsidRPr="00210E86">
        <w:t xml:space="preserve"> (Samuel W. </w:t>
      </w:r>
      <w:proofErr w:type="spellStart"/>
      <w:r w:rsidRPr="00210E86">
        <w:t>Bodman</w:t>
      </w:r>
      <w:proofErr w:type="spellEnd"/>
      <w:r w:rsidRPr="00210E86">
        <w:t xml:space="preserve">, James D. </w:t>
      </w:r>
      <w:proofErr w:type="spellStart"/>
      <w:r w:rsidRPr="00210E86">
        <w:t>Wolfensohn</w:t>
      </w:r>
      <w:proofErr w:type="spellEnd"/>
      <w:r w:rsidRPr="00210E86">
        <w:t xml:space="preserve">, and Julia E. </w:t>
      </w:r>
      <w:proofErr w:type="spellStart"/>
      <w:r w:rsidRPr="00210E86">
        <w:t>Sweig</w:t>
      </w:r>
      <w:proofErr w:type="spellEnd"/>
      <w:r w:rsidRPr="00210E86">
        <w:t>, July 2011“Independent Task Force Report No. 66 Global Brazil and U.S.-Brazil Relations”, p.32-33, TM)</w:t>
      </w:r>
    </w:p>
    <w:p w14:paraId="2FA1C960" w14:textId="77777777" w:rsidR="00191A0F" w:rsidRPr="00210E86" w:rsidRDefault="00191A0F" w:rsidP="00191A0F"/>
    <w:p w14:paraId="6CB729F6" w14:textId="77777777" w:rsidR="00191A0F" w:rsidRPr="00210E86" w:rsidRDefault="00191A0F" w:rsidP="00191A0F">
      <w:r w:rsidRPr="00210E86">
        <w:t xml:space="preserve">The opening of the oil sector to competition in 1997 and partial </w:t>
      </w:r>
      <w:proofErr w:type="spellStart"/>
      <w:r w:rsidRPr="00210E86">
        <w:t>privati</w:t>
      </w:r>
      <w:proofErr w:type="spellEnd"/>
      <w:r w:rsidRPr="00210E86">
        <w:t xml:space="preserve">- </w:t>
      </w:r>
      <w:proofErr w:type="spellStart"/>
      <w:r w:rsidRPr="00210E86">
        <w:t>zation</w:t>
      </w:r>
      <w:proofErr w:type="spellEnd"/>
      <w:r w:rsidRPr="00210E86">
        <w:t xml:space="preserve"> of </w:t>
      </w:r>
      <w:proofErr w:type="spellStart"/>
      <w:r w:rsidRPr="00210E86">
        <w:t>Petrobras</w:t>
      </w:r>
      <w:proofErr w:type="spellEnd"/>
      <w:r w:rsidRPr="00210E86">
        <w:t xml:space="preserve"> ushered in an era of rapid growth in oil production and exploration investment. Privatization of many of the state-owned power distribution and generation companies during the same period also boosted investment in distribution networks and new power- generation capacity. </w:t>
      </w:r>
      <w:r w:rsidRPr="00424458">
        <w:rPr>
          <w:b/>
          <w:highlight w:val="yellow"/>
          <w:u w:val="single"/>
        </w:rPr>
        <w:t>Brazil’s oil production</w:t>
      </w:r>
      <w:r w:rsidRPr="00210E86">
        <w:rPr>
          <w:b/>
          <w:u w:val="single"/>
        </w:rPr>
        <w:t xml:space="preserve"> more than </w:t>
      </w:r>
      <w:r w:rsidRPr="00424458">
        <w:rPr>
          <w:b/>
          <w:highlight w:val="yellow"/>
          <w:u w:val="single"/>
        </w:rPr>
        <w:t xml:space="preserve">doubled after lib- </w:t>
      </w:r>
      <w:proofErr w:type="spellStart"/>
      <w:r w:rsidRPr="00424458">
        <w:rPr>
          <w:b/>
          <w:highlight w:val="yellow"/>
          <w:u w:val="single"/>
        </w:rPr>
        <w:t>eralization</w:t>
      </w:r>
      <w:proofErr w:type="spellEnd"/>
      <w:r w:rsidRPr="00424458">
        <w:rPr>
          <w:b/>
          <w:highlight w:val="yellow"/>
          <w:u w:val="single"/>
        </w:rPr>
        <w:t>, reaching 2.6 million barrels per day</w:t>
      </w:r>
      <w:r w:rsidRPr="00210E86">
        <w:rPr>
          <w:b/>
          <w:u w:val="single"/>
        </w:rPr>
        <w:t xml:space="preserve"> in 2009 and transform- </w:t>
      </w:r>
      <w:proofErr w:type="spellStart"/>
      <w:r w:rsidRPr="00210E86">
        <w:rPr>
          <w:b/>
          <w:u w:val="single"/>
        </w:rPr>
        <w:t>ing</w:t>
      </w:r>
      <w:proofErr w:type="spellEnd"/>
      <w:r w:rsidRPr="00210E86">
        <w:rPr>
          <w:b/>
          <w:u w:val="single"/>
        </w:rPr>
        <w:t xml:space="preserve"> Brazil from an oil importer to a net exporter</w:t>
      </w:r>
      <w:r w:rsidRPr="00210E86">
        <w:t xml:space="preserve">. </w:t>
      </w:r>
      <w:proofErr w:type="spellStart"/>
      <w:r w:rsidRPr="00210E86">
        <w:t>Petrobras</w:t>
      </w:r>
      <w:proofErr w:type="spellEnd"/>
      <w:r w:rsidRPr="00210E86">
        <w:t xml:space="preserve"> remains the dominant actor in the industry but is joined by more than forty domes- tic and international companies actively investing in the nearly five hundred upstream exploration and production blocks that have been auctioned to date.</w:t>
      </w:r>
    </w:p>
    <w:p w14:paraId="49D1A426" w14:textId="77777777" w:rsidR="00191A0F" w:rsidRPr="00210E86" w:rsidRDefault="00191A0F" w:rsidP="00191A0F">
      <w:pPr>
        <w:rPr>
          <w:b/>
          <w:u w:val="single"/>
        </w:rPr>
      </w:pPr>
      <w:r w:rsidRPr="00210E86">
        <w:rPr>
          <w:b/>
          <w:u w:val="single"/>
        </w:rPr>
        <w:t xml:space="preserve">The 2006 </w:t>
      </w:r>
      <w:r w:rsidRPr="00424458">
        <w:rPr>
          <w:b/>
          <w:highlight w:val="yellow"/>
          <w:u w:val="single"/>
        </w:rPr>
        <w:t xml:space="preserve">discovery of the </w:t>
      </w:r>
      <w:proofErr w:type="spellStart"/>
      <w:r w:rsidRPr="00424458">
        <w:rPr>
          <w:b/>
          <w:highlight w:val="yellow"/>
          <w:u w:val="single"/>
        </w:rPr>
        <w:t>Tupi</w:t>
      </w:r>
      <w:proofErr w:type="spellEnd"/>
      <w:r w:rsidRPr="00424458">
        <w:rPr>
          <w:b/>
          <w:highlight w:val="yellow"/>
          <w:u w:val="single"/>
        </w:rPr>
        <w:t xml:space="preserve"> field in the pre-salt formation opened one of the world’s most important new oil frontiers</w:t>
      </w:r>
      <w:r w:rsidRPr="00210E86">
        <w:t xml:space="preserve">. According to Brazil’s national oil regulator, </w:t>
      </w:r>
      <w:proofErr w:type="spellStart"/>
      <w:r w:rsidRPr="00210E86">
        <w:t>Agência</w:t>
      </w:r>
      <w:proofErr w:type="spellEnd"/>
      <w:r w:rsidRPr="00210E86">
        <w:t xml:space="preserve"> </w:t>
      </w:r>
      <w:proofErr w:type="spellStart"/>
      <w:r w:rsidRPr="00210E86">
        <w:t>Nacional</w:t>
      </w:r>
      <w:proofErr w:type="spellEnd"/>
      <w:r w:rsidRPr="00210E86">
        <w:t xml:space="preserve"> do </w:t>
      </w:r>
      <w:proofErr w:type="spellStart"/>
      <w:r w:rsidRPr="00210E86">
        <w:t>Petróleo</w:t>
      </w:r>
      <w:proofErr w:type="spellEnd"/>
      <w:r w:rsidRPr="00210E86">
        <w:t xml:space="preserve">, </w:t>
      </w:r>
      <w:r w:rsidRPr="00424458">
        <w:rPr>
          <w:b/>
          <w:highlight w:val="yellow"/>
          <w:u w:val="single"/>
        </w:rPr>
        <w:t>pre-salt reserves could hold</w:t>
      </w:r>
      <w:r w:rsidRPr="00210E86">
        <w:rPr>
          <w:b/>
          <w:u w:val="single"/>
        </w:rPr>
        <w:t xml:space="preserve"> as many as fifty billion to </w:t>
      </w:r>
      <w:r w:rsidRPr="00424458">
        <w:rPr>
          <w:b/>
          <w:highlight w:val="yellow"/>
          <w:u w:val="single"/>
        </w:rPr>
        <w:t>eighty billion barrels of recoverable hydrocarbons</w:t>
      </w:r>
      <w:r w:rsidRPr="00210E86">
        <w:rPr>
          <w:b/>
          <w:u w:val="single"/>
        </w:rPr>
        <w:t>—potentially six times Brazil’s current proven reserves of just under thirteen billion barrels.</w:t>
      </w:r>
      <w:r w:rsidRPr="00210E86">
        <w:t xml:space="preserve">18 If proven, </w:t>
      </w:r>
      <w:r w:rsidRPr="00424458">
        <w:rPr>
          <w:b/>
          <w:highlight w:val="yellow"/>
          <w:u w:val="single"/>
        </w:rPr>
        <w:t>these estimates would place Brazil among the world’s ten largest oil reserve holders</w:t>
      </w:r>
      <w:r w:rsidRPr="00210E86">
        <w:t xml:space="preserve">, or in the range between those of Russia and Venezuela. </w:t>
      </w:r>
      <w:r w:rsidRPr="00210E86">
        <w:rPr>
          <w:b/>
          <w:u w:val="single"/>
        </w:rPr>
        <w:t xml:space="preserve">The pre-salt reserves have the potential to make Brazil </w:t>
      </w:r>
      <w:proofErr w:type="gramStart"/>
      <w:r w:rsidRPr="00210E86">
        <w:rPr>
          <w:b/>
          <w:u w:val="single"/>
        </w:rPr>
        <w:t>a major</w:t>
      </w:r>
      <w:proofErr w:type="gramEnd"/>
      <w:r w:rsidRPr="00210E86">
        <w:rPr>
          <w:b/>
          <w:u w:val="single"/>
        </w:rPr>
        <w:t xml:space="preserve"> global oil exporter</w:t>
      </w:r>
      <w:r w:rsidRPr="00210E86">
        <w:t xml:space="preserve">.19 </w:t>
      </w:r>
      <w:r w:rsidRPr="00210E86">
        <w:rPr>
          <w:b/>
          <w:u w:val="single"/>
        </w:rPr>
        <w:t xml:space="preserve">Pre-salt oil may begin flowing in large volumes over the next five to seven years. According to optimistic predictions, </w:t>
      </w:r>
      <w:r w:rsidRPr="00424458">
        <w:rPr>
          <w:b/>
          <w:highlight w:val="yellow"/>
          <w:u w:val="single"/>
        </w:rPr>
        <w:t>Brazil may pro- duce up to four million barrels of oil per day by 2010,</w:t>
      </w:r>
      <w:r w:rsidRPr="00210E86">
        <w:rPr>
          <w:b/>
          <w:u w:val="single"/>
        </w:rPr>
        <w:t xml:space="preserve"> one million barrels as net exports.</w:t>
      </w:r>
      <w:r w:rsidRPr="00210E86">
        <w:t>20</w:t>
      </w:r>
    </w:p>
    <w:p w14:paraId="0A93214C" w14:textId="77777777" w:rsidR="00191A0F" w:rsidRPr="00210E86" w:rsidRDefault="00191A0F" w:rsidP="00191A0F">
      <w:r w:rsidRPr="00210E86">
        <w:t xml:space="preserve">Brazil is one of just a few countries in the Western Hemisphere— Canada being another—that will significantly increase oil production over the next decade. Despite the difficulties of doing business in Brazil, </w:t>
      </w:r>
      <w:r w:rsidRPr="00210E86">
        <w:rPr>
          <w:b/>
          <w:u w:val="single"/>
        </w:rPr>
        <w:t>the Brazilian oil sector is one of only a handful of attractive resource bases in the world that welcomes foreign investment</w:t>
      </w:r>
      <w:r w:rsidRPr="00210E86">
        <w:t xml:space="preserve">. Indeed, in late 2010, </w:t>
      </w:r>
      <w:proofErr w:type="spellStart"/>
      <w:r w:rsidRPr="00210E86">
        <w:t>Petrobras</w:t>
      </w:r>
      <w:proofErr w:type="spellEnd"/>
      <w:r w:rsidRPr="00210E86">
        <w:t xml:space="preserve"> raised $70 billion in the world’s largest share offering. However, the capitalization raised some concerns of politicization as the government assumed even greater control of </w:t>
      </w:r>
      <w:proofErr w:type="spellStart"/>
      <w:r w:rsidRPr="00210E86">
        <w:t>Petrobras</w:t>
      </w:r>
      <w:proofErr w:type="spellEnd"/>
      <w:r w:rsidRPr="00210E86">
        <w:t xml:space="preserve"> and minor- </w:t>
      </w:r>
      <w:proofErr w:type="spellStart"/>
      <w:r w:rsidRPr="00210E86">
        <w:t>ity</w:t>
      </w:r>
      <w:proofErr w:type="spellEnd"/>
      <w:r w:rsidRPr="00210E86">
        <w:t xml:space="preserve"> shareholder value diminished.</w:t>
      </w:r>
    </w:p>
    <w:p w14:paraId="546EFD6F" w14:textId="77777777" w:rsidR="008A13DE" w:rsidRDefault="008A13DE" w:rsidP="008A13DE"/>
    <w:p w14:paraId="31EF7B28" w14:textId="77777777" w:rsidR="008A13DE" w:rsidRDefault="008A13DE" w:rsidP="008A13DE"/>
    <w:p w14:paraId="3E450C3A" w14:textId="18F2B715" w:rsidR="00C02286" w:rsidRDefault="00C02286" w:rsidP="008A13DE">
      <w:pPr>
        <w:pStyle w:val="Heading1"/>
      </w:pPr>
      <w:r>
        <w:lastRenderedPageBreak/>
        <w:t>Stability</w:t>
      </w:r>
    </w:p>
    <w:p w14:paraId="44328DF6" w14:textId="77777777" w:rsidR="00C02286" w:rsidRPr="00EB593B" w:rsidRDefault="00C02286" w:rsidP="00C02286">
      <w:pPr>
        <w:pStyle w:val="Heading2"/>
        <w:rPr>
          <w:rFonts w:cs="Times New Roman"/>
        </w:rPr>
      </w:pPr>
      <w:r w:rsidRPr="00EB593B">
        <w:rPr>
          <w:rFonts w:cs="Times New Roman"/>
        </w:rPr>
        <w:lastRenderedPageBreak/>
        <w:t>1NC – Pre Reform</w:t>
      </w:r>
    </w:p>
    <w:p w14:paraId="627CF526" w14:textId="77777777" w:rsidR="00C02286" w:rsidRPr="00EB593B" w:rsidRDefault="00C02286" w:rsidP="00C02286">
      <w:pPr>
        <w:pStyle w:val="Heading4"/>
        <w:rPr>
          <w:rFonts w:cs="Times New Roman"/>
        </w:rPr>
      </w:pPr>
      <w:r w:rsidRPr="00EB593B">
        <w:rPr>
          <w:rFonts w:cs="Times New Roman"/>
        </w:rPr>
        <w:t>1. Oil sector will pick up- Pemex reform</w:t>
      </w:r>
    </w:p>
    <w:p w14:paraId="6ED5AA63" w14:textId="77777777" w:rsidR="00C02286" w:rsidRPr="00EB593B" w:rsidRDefault="00C02286" w:rsidP="00C02286">
      <w:proofErr w:type="spellStart"/>
      <w:r w:rsidRPr="00EB593B">
        <w:rPr>
          <w:rStyle w:val="StyleStyleBold12pt"/>
        </w:rPr>
        <w:t>Peixe</w:t>
      </w:r>
      <w:proofErr w:type="spellEnd"/>
      <w:r w:rsidRPr="00EB593B">
        <w:rPr>
          <w:rStyle w:val="StyleStyleBold12pt"/>
        </w:rPr>
        <w:t xml:space="preserve"> oilprice.com 7-10-13</w:t>
      </w:r>
      <w:r w:rsidRPr="00EB593B">
        <w:t xml:space="preserve"> (Joao, Oil Price, “Will an End to Pemex’s Monopoly Boost Economic Growth in Mexico” </w:t>
      </w:r>
      <w:hyperlink r:id="rId15" w:history="1">
        <w:r w:rsidRPr="00EB593B">
          <w:rPr>
            <w:rStyle w:val="Hyperlink"/>
          </w:rPr>
          <w:t>http://oilprice.com/Latest-Energy-News/World-News/Will-an-End-to-Pemexs-Monopoly-Boost-Economic-Growth-in-Mexico.html</w:t>
        </w:r>
      </w:hyperlink>
      <w:r w:rsidRPr="00EB593B">
        <w:t xml:space="preserve"> accessed 7-16-13 KR)</w:t>
      </w:r>
    </w:p>
    <w:p w14:paraId="15F69446" w14:textId="77777777" w:rsidR="00C02286" w:rsidRPr="00EB593B" w:rsidRDefault="00C02286" w:rsidP="00C02286"/>
    <w:p w14:paraId="2FA30218" w14:textId="77777777" w:rsidR="00C02286" w:rsidRPr="00EB593B" w:rsidRDefault="00C02286" w:rsidP="00C02286">
      <w:r w:rsidRPr="00EB593B">
        <w:t xml:space="preserve">The board members at </w:t>
      </w:r>
      <w:proofErr w:type="spellStart"/>
      <w:r w:rsidRPr="00EB593B">
        <w:t>Petroleos</w:t>
      </w:r>
      <w:proofErr w:type="spellEnd"/>
      <w:r w:rsidRPr="00EB593B">
        <w:t xml:space="preserve"> </w:t>
      </w:r>
      <w:proofErr w:type="spellStart"/>
      <w:r w:rsidRPr="00EB593B">
        <w:t>Mexicanos</w:t>
      </w:r>
      <w:proofErr w:type="spellEnd"/>
      <w:r w:rsidRPr="00EB593B">
        <w:t xml:space="preserve"> (</w:t>
      </w:r>
      <w:r w:rsidRPr="00EB593B">
        <w:rPr>
          <w:rStyle w:val="StyleBoldUnderline"/>
        </w:rPr>
        <w:t>Pemex), the state-run oil company of Mexico, have agreed that their company’s monopoly on oil production in the country must be ended in order to attract investment and see more development of new fields.</w:t>
      </w:r>
    </w:p>
    <w:p w14:paraId="1B942332" w14:textId="77777777" w:rsidR="00C02286" w:rsidRPr="00EB593B" w:rsidRDefault="00C02286" w:rsidP="00C02286">
      <w:r w:rsidRPr="00EB593B">
        <w:rPr>
          <w:rStyle w:val="StyleBoldUnderline"/>
        </w:rPr>
        <w:t>Mexico’s oil output volumes have been declining for eight straight years and it has been suggested that large reforms are needed to lure foreign investment to the nation’s oil and natural gas fields.</w:t>
      </w:r>
      <w:r w:rsidRPr="00EB593B">
        <w:t xml:space="preserve"> The necessary changes are expected to be introduced by President Enrique Pena Nieto by the end of the summer, and it is estimated that </w:t>
      </w:r>
      <w:r w:rsidRPr="00EB593B">
        <w:rPr>
          <w:rStyle w:val="StyleBoldUnderline"/>
        </w:rPr>
        <w:t>they will encourage as much as $50 billion in investments each year.</w:t>
      </w:r>
    </w:p>
    <w:p w14:paraId="1D16EBCA" w14:textId="77777777" w:rsidR="00C02286" w:rsidRPr="00EB593B" w:rsidRDefault="00C02286" w:rsidP="00C02286">
      <w:pPr>
        <w:rPr>
          <w:b/>
          <w:u w:val="single"/>
        </w:rPr>
      </w:pPr>
      <w:r w:rsidRPr="00EB593B">
        <w:t>Hector Moreira, who used to work in Mexico’s Energy Ministry, said; “</w:t>
      </w:r>
      <w:r w:rsidRPr="00EB593B">
        <w:rPr>
          <w:rStyle w:val="StyleBoldUnderline"/>
        </w:rPr>
        <w:t>we need far more investment, we need capacity in production and we need technology. We need to transform the energy sector in a very deep way. I think now is the time.”</w:t>
      </w:r>
    </w:p>
    <w:p w14:paraId="136067D2" w14:textId="77777777" w:rsidR="00C02286" w:rsidRDefault="00C02286" w:rsidP="00C02286">
      <w:pPr>
        <w:rPr>
          <w:rStyle w:val="StyleBoldUnderline"/>
        </w:rPr>
      </w:pPr>
      <w:r w:rsidRPr="00EB593B">
        <w:rPr>
          <w:rStyle w:val="StyleBoldUnderline"/>
        </w:rPr>
        <w:t xml:space="preserve">Mexico’s economic growth has been slowing in recent years, and this is putting pressure on Pena Nieto to make changes that will stimulate more growth. According to Bloomberg, Barclays predicts the economy to grow by 2.5% in 2013, the slowest rate since 2009, and JPMorgan predict GDP to increase by 2.8%. </w:t>
      </w:r>
      <w:proofErr w:type="gramStart"/>
      <w:r w:rsidRPr="00EB593B">
        <w:rPr>
          <w:rStyle w:val="StyleBoldUnderline"/>
        </w:rPr>
        <w:t>the</w:t>
      </w:r>
      <w:proofErr w:type="gramEnd"/>
      <w:r w:rsidRPr="00EB593B">
        <w:rPr>
          <w:rStyle w:val="StyleBoldUnderline"/>
        </w:rPr>
        <w:t xml:space="preserve"> country’s annual growth of 1.7% over the last five years is half the rate of Brazil.</w:t>
      </w:r>
    </w:p>
    <w:p w14:paraId="133CDCA9" w14:textId="77777777" w:rsidR="00702DED" w:rsidRDefault="00702DED" w:rsidP="00C02286">
      <w:pPr>
        <w:rPr>
          <w:rStyle w:val="StyleBoldUnderline"/>
        </w:rPr>
      </w:pPr>
    </w:p>
    <w:p w14:paraId="20E9F2DF" w14:textId="77777777" w:rsidR="00702DED" w:rsidRDefault="00702DED" w:rsidP="00C02286">
      <w:pPr>
        <w:rPr>
          <w:rStyle w:val="StyleBoldUnderline"/>
        </w:rPr>
      </w:pPr>
    </w:p>
    <w:p w14:paraId="4A1726AF" w14:textId="77777777" w:rsidR="00702DED" w:rsidRPr="00EB593B" w:rsidRDefault="00702DED" w:rsidP="00C02286">
      <w:pPr>
        <w:rPr>
          <w:b/>
          <w:u w:val="single"/>
        </w:rPr>
      </w:pPr>
    </w:p>
    <w:p w14:paraId="747BA90B" w14:textId="77777777" w:rsidR="00C02286" w:rsidRPr="00EB593B" w:rsidRDefault="00C02286" w:rsidP="00C02286">
      <w:r w:rsidRPr="00EB593B">
        <w:t xml:space="preserve">Gabriel </w:t>
      </w:r>
      <w:proofErr w:type="spellStart"/>
      <w:r w:rsidRPr="00EB593B">
        <w:t>Casillas</w:t>
      </w:r>
      <w:proofErr w:type="spellEnd"/>
      <w:r w:rsidRPr="00EB593B">
        <w:t xml:space="preserve">, the chief economist for Mexico’s </w:t>
      </w:r>
      <w:proofErr w:type="spellStart"/>
      <w:r w:rsidRPr="00EB593B">
        <w:t>Banorte</w:t>
      </w:r>
      <w:proofErr w:type="spellEnd"/>
      <w:r w:rsidRPr="00EB593B">
        <w:t>, stated that “</w:t>
      </w:r>
      <w:r w:rsidRPr="00EB593B">
        <w:rPr>
          <w:rStyle w:val="StyleBoldUnderline"/>
        </w:rPr>
        <w:t>this administration doesn’t only have the willingness, but the political power and political capital” to make the needed changes that could ultimately result in faster economic growth, and a stronger currency</w:t>
      </w:r>
      <w:r w:rsidRPr="00EB593B">
        <w:t>.</w:t>
      </w:r>
    </w:p>
    <w:p w14:paraId="47110F52" w14:textId="77777777" w:rsidR="00C02286" w:rsidRPr="00EB593B" w:rsidRDefault="00C02286" w:rsidP="00C02286">
      <w:r w:rsidRPr="00EB593B">
        <w:t xml:space="preserve">Energy industry reforms, and changes to the tax laws are expected to boost growth to 6% if approved, although Eduardo </w:t>
      </w:r>
      <w:proofErr w:type="spellStart"/>
      <w:r w:rsidRPr="00EB593B">
        <w:t>Cepeda</w:t>
      </w:r>
      <w:proofErr w:type="spellEnd"/>
      <w:r w:rsidRPr="00EB593B">
        <w:t>, the head of JPMorgan in Mexico warns that a failure to enact the reforms this year could see the national stock market fall by 10%.</w:t>
      </w:r>
    </w:p>
    <w:p w14:paraId="74858E15" w14:textId="77777777" w:rsidR="00C02286" w:rsidRPr="00EB593B" w:rsidRDefault="00C02286" w:rsidP="00C02286"/>
    <w:p w14:paraId="42A8BEE7" w14:textId="77777777" w:rsidR="00C02286" w:rsidRPr="00EB593B" w:rsidRDefault="00C02286" w:rsidP="00C02286">
      <w:pPr>
        <w:pStyle w:val="Heading4"/>
        <w:rPr>
          <w:rFonts w:cs="Times New Roman"/>
        </w:rPr>
      </w:pPr>
      <w:r w:rsidRPr="00EB593B">
        <w:rPr>
          <w:rFonts w:cs="Times New Roman"/>
        </w:rPr>
        <w:t>2. Pemex will not collapse- modernization inevitable</w:t>
      </w:r>
    </w:p>
    <w:p w14:paraId="5EB086BF" w14:textId="77777777" w:rsidR="00C02286" w:rsidRPr="00EB593B" w:rsidRDefault="00C02286" w:rsidP="00C02286">
      <w:r w:rsidRPr="00EB593B">
        <w:rPr>
          <w:rStyle w:val="StyleStyleBold12pt"/>
        </w:rPr>
        <w:t>Fox News Latino 7/8/13</w:t>
      </w:r>
      <w:r w:rsidRPr="00EB593B">
        <w:t xml:space="preserve"> (“Peña Nieto stresses need to modernize Pemex” </w:t>
      </w:r>
      <w:hyperlink r:id="rId16" w:history="1">
        <w:r w:rsidRPr="00EB593B">
          <w:rPr>
            <w:rStyle w:val="Hyperlink"/>
          </w:rPr>
          <w:t>http://latino.foxnews.com/latino/news/2013/06/08/pena-nieto-stresses-need-to-modernize-pemex/</w:t>
        </w:r>
      </w:hyperlink>
      <w:r w:rsidRPr="00EB593B">
        <w:t xml:space="preserve"> accessed 8-21-13 KR)</w:t>
      </w:r>
    </w:p>
    <w:p w14:paraId="352E3DA1" w14:textId="77777777" w:rsidR="00C02286" w:rsidRPr="00EB593B" w:rsidRDefault="00C02286" w:rsidP="00C02286">
      <w:pPr>
        <w:rPr>
          <w:rStyle w:val="StyleBoldUnderline"/>
        </w:rPr>
      </w:pPr>
      <w:r w:rsidRPr="00EB593B">
        <w:rPr>
          <w:rStyle w:val="StyleBoldUnderline"/>
        </w:rPr>
        <w:t xml:space="preserve">Mexican President Enrique Peña Nieto reaffirmed his commitment to maintain </w:t>
      </w:r>
      <w:proofErr w:type="spellStart"/>
      <w:r w:rsidRPr="00EB593B">
        <w:rPr>
          <w:rStyle w:val="StyleBoldUnderline"/>
        </w:rPr>
        <w:t>Petroleos</w:t>
      </w:r>
      <w:proofErr w:type="spellEnd"/>
      <w:r w:rsidRPr="00EB593B">
        <w:rPr>
          <w:rStyle w:val="StyleBoldUnderline"/>
        </w:rPr>
        <w:t xml:space="preserve"> </w:t>
      </w:r>
      <w:proofErr w:type="spellStart"/>
      <w:r w:rsidRPr="00EB593B">
        <w:rPr>
          <w:rStyle w:val="StyleBoldUnderline"/>
        </w:rPr>
        <w:t>Mexicanos</w:t>
      </w:r>
      <w:proofErr w:type="spellEnd"/>
      <w:r w:rsidRPr="00EB593B">
        <w:rPr>
          <w:rStyle w:val="StyleBoldUnderline"/>
        </w:rPr>
        <w:t xml:space="preserve"> as a state-owned company, but also stressed the need to modernize and transform the world's No. 5 oil producer.</w:t>
      </w:r>
    </w:p>
    <w:p w14:paraId="49FF2713" w14:textId="77777777" w:rsidR="00C02286" w:rsidRPr="00EB593B" w:rsidRDefault="00C02286" w:rsidP="00C02286">
      <w:r w:rsidRPr="00EB593B">
        <w:t>"If we want to meet and surpass the challenges of the 21st century, we can't continue operating with frameworks and methods from last century," the head of state said in a speech in the western city of Mazatlan.</w:t>
      </w:r>
    </w:p>
    <w:p w14:paraId="5C8AD8B8" w14:textId="77777777" w:rsidR="00C02286" w:rsidRPr="00EB593B" w:rsidRDefault="00C02286" w:rsidP="00C02286">
      <w:r w:rsidRPr="00EB593B">
        <w:rPr>
          <w:rStyle w:val="StyleBoldUnderline"/>
        </w:rPr>
        <w:lastRenderedPageBreak/>
        <w:t>Pemex employs some 160,000 people and the taxes it pays account for roughly 40 percent of Mexico's national budget</w:t>
      </w:r>
      <w:r w:rsidRPr="00EB593B">
        <w:t>.</w:t>
      </w:r>
    </w:p>
    <w:p w14:paraId="55A8FC5C" w14:textId="77777777" w:rsidR="00C02286" w:rsidRPr="00EB593B" w:rsidRDefault="00C02286" w:rsidP="00C02286">
      <w:r w:rsidRPr="00EB593B">
        <w:t>The company "is and will continue to be the basic patrimony of all Mexicans. The nation will continue to exercise full sovereignty" over its hydrocarbon resources, he added.</w:t>
      </w:r>
    </w:p>
    <w:p w14:paraId="4EE63661" w14:textId="77777777" w:rsidR="00C02286" w:rsidRPr="00EB593B" w:rsidRDefault="00C02286" w:rsidP="00C02286">
      <w:r w:rsidRPr="00EB593B">
        <w:t xml:space="preserve">That principle is enshrined in Mexico's constitution, although leftist politicians have warned that Peña Nieto's government plans to allow private companies to acquire a stake in Pemex, </w:t>
      </w:r>
      <w:proofErr w:type="gramStart"/>
      <w:r w:rsidRPr="00EB593B">
        <w:t>a possibility Mexican authorities</w:t>
      </w:r>
      <w:proofErr w:type="gramEnd"/>
      <w:r w:rsidRPr="00EB593B">
        <w:t xml:space="preserve"> have periodically denied.</w:t>
      </w:r>
    </w:p>
    <w:p w14:paraId="70C102B9" w14:textId="77777777" w:rsidR="00C02286" w:rsidRPr="00EB593B" w:rsidRDefault="00C02286" w:rsidP="00C02286">
      <w:pPr>
        <w:rPr>
          <w:rStyle w:val="StyleBoldUnderline"/>
        </w:rPr>
      </w:pPr>
      <w:r w:rsidRPr="00EB593B">
        <w:rPr>
          <w:rStyle w:val="StyleBoldUnderline"/>
        </w:rPr>
        <w:t>"Pemex will not be sold or privatized," Peña Nieto said Friday.</w:t>
      </w:r>
    </w:p>
    <w:p w14:paraId="37926B18" w14:textId="77777777" w:rsidR="00C02286" w:rsidRDefault="00C02286" w:rsidP="00C02286">
      <w:pPr>
        <w:rPr>
          <w:rStyle w:val="StyleBoldUnderline"/>
        </w:rPr>
      </w:pPr>
      <w:r w:rsidRPr="00EB593B">
        <w:rPr>
          <w:rStyle w:val="StyleBoldUnderline"/>
        </w:rPr>
        <w:t>But he said the state-owned company "needs to be strengthened and modernized" to face the challenges of a modern world and "continue to be the engine of the country's development."</w:t>
      </w:r>
    </w:p>
    <w:p w14:paraId="7533E0F6" w14:textId="77777777" w:rsidR="00702DED" w:rsidRDefault="00702DED" w:rsidP="00C02286">
      <w:pPr>
        <w:rPr>
          <w:rStyle w:val="StyleBoldUnderline"/>
        </w:rPr>
      </w:pPr>
    </w:p>
    <w:p w14:paraId="624A31F4" w14:textId="77777777" w:rsidR="00702DED" w:rsidRDefault="00702DED" w:rsidP="00C02286">
      <w:pPr>
        <w:rPr>
          <w:rStyle w:val="StyleBoldUnderline"/>
        </w:rPr>
      </w:pPr>
    </w:p>
    <w:p w14:paraId="536B4FC1" w14:textId="77777777" w:rsidR="00702DED" w:rsidRPr="00EB593B" w:rsidRDefault="00702DED" w:rsidP="00C02286">
      <w:pPr>
        <w:rPr>
          <w:rStyle w:val="StyleBoldUnderline"/>
        </w:rPr>
      </w:pPr>
    </w:p>
    <w:p w14:paraId="0723432D" w14:textId="77777777" w:rsidR="00C02286" w:rsidRPr="00EB593B" w:rsidRDefault="00C02286" w:rsidP="00C02286">
      <w:pPr>
        <w:rPr>
          <w:rStyle w:val="StyleBoldUnderline"/>
        </w:rPr>
      </w:pPr>
      <w:r w:rsidRPr="00EB593B">
        <w:rPr>
          <w:rStyle w:val="StyleBoldUnderline"/>
        </w:rPr>
        <w:t>To that end, he said the company needed to improve "its model of efficiency, transparency and accountability," as well as "free up its potential in terms of investment and innovation."</w:t>
      </w:r>
    </w:p>
    <w:p w14:paraId="6ED4C573" w14:textId="77777777" w:rsidR="00C02286" w:rsidRPr="00EB593B" w:rsidRDefault="00C02286" w:rsidP="00C02286">
      <w:pPr>
        <w:rPr>
          <w:rStyle w:val="StyleBoldUnderline"/>
        </w:rPr>
      </w:pPr>
      <w:r w:rsidRPr="00EB593B">
        <w:rPr>
          <w:rStyle w:val="StyleBoldUnderline"/>
        </w:rPr>
        <w:t>"If we mobilize and transform Pemex, we'll mobilize and transform Mexico," the president added.</w:t>
      </w:r>
    </w:p>
    <w:p w14:paraId="04908E94" w14:textId="77777777" w:rsidR="00191A0F" w:rsidRPr="00EB593B" w:rsidRDefault="00191A0F" w:rsidP="00191A0F">
      <w:pPr>
        <w:pStyle w:val="Heading4"/>
        <w:rPr>
          <w:rFonts w:cs="Times New Roman"/>
        </w:rPr>
      </w:pPr>
      <w:r w:rsidRPr="00EB593B">
        <w:rPr>
          <w:rFonts w:cs="Times New Roman"/>
        </w:rPr>
        <w:t>a. Status quo hydrocarbon restrictions prompt Mexico’s shift to renewables – the plan reverses this trend</w:t>
      </w:r>
    </w:p>
    <w:p w14:paraId="38BA742C" w14:textId="77777777" w:rsidR="00191A0F" w:rsidRPr="00EB593B" w:rsidRDefault="00191A0F" w:rsidP="00191A0F">
      <w:pPr>
        <w:rPr>
          <w:rStyle w:val="StyleStyleBold12pt"/>
        </w:rPr>
      </w:pPr>
      <w:r w:rsidRPr="00EB593B">
        <w:rPr>
          <w:rStyle w:val="StyleStyleBold12pt"/>
        </w:rPr>
        <w:t xml:space="preserve">Donnelly and </w:t>
      </w:r>
      <w:proofErr w:type="spellStart"/>
      <w:r w:rsidRPr="00EB593B">
        <w:rPr>
          <w:rStyle w:val="StyleStyleBold12pt"/>
        </w:rPr>
        <w:t>Selee</w:t>
      </w:r>
      <w:proofErr w:type="spellEnd"/>
      <w:r w:rsidRPr="00EB593B">
        <w:rPr>
          <w:rStyle w:val="StyleStyleBold12pt"/>
        </w:rPr>
        <w:t>, Wilson Center Mexico Institute program associate and director, 10</w:t>
      </w:r>
    </w:p>
    <w:p w14:paraId="64077C7F" w14:textId="77777777" w:rsidR="00191A0F" w:rsidRPr="00EB593B" w:rsidRDefault="00191A0F" w:rsidP="00191A0F">
      <w:r w:rsidRPr="00EB593B">
        <w:t xml:space="preserve">(Robert and Andrew, 5/24/10, Woodrow Wilson Center, “U.S.-Mexico Cooperation on Renewable Energy: Building a Green Agenda”, </w:t>
      </w:r>
      <w:hyperlink r:id="rId17" w:history="1">
        <w:r w:rsidRPr="00EB593B">
          <w:rPr>
            <w:rStyle w:val="Hyperlink"/>
          </w:rPr>
          <w:t>http://www.wilsoncenter.org/event/us-mexico-cooperation-renewable-energy-building-green-agenda</w:t>
        </w:r>
      </w:hyperlink>
      <w:r w:rsidRPr="00EB593B">
        <w:t>, accessed 8/21/13, JZ)</w:t>
      </w:r>
    </w:p>
    <w:p w14:paraId="0E3FFD0A" w14:textId="77777777" w:rsidR="00191A0F" w:rsidRPr="00EB593B" w:rsidRDefault="00191A0F" w:rsidP="00191A0F">
      <w:r w:rsidRPr="00EB593B">
        <w:rPr>
          <w:rStyle w:val="StyleBoldUnderline"/>
        </w:rPr>
        <w:t>Mexico has large and untapped geothermal, wind, and solar deposits</w:t>
      </w:r>
      <w:r w:rsidRPr="00EB593B">
        <w:t xml:space="preserve">, said Duncan Wood, chair, Department of International Relations, </w:t>
      </w:r>
      <w:proofErr w:type="spellStart"/>
      <w:r w:rsidRPr="00EB593B">
        <w:t>Instituto</w:t>
      </w:r>
      <w:proofErr w:type="spellEnd"/>
      <w:r w:rsidRPr="00EB593B">
        <w:t xml:space="preserve"> </w:t>
      </w:r>
      <w:proofErr w:type="spellStart"/>
      <w:r w:rsidRPr="00EB593B">
        <w:t>Tecnologico</w:t>
      </w:r>
      <w:proofErr w:type="spellEnd"/>
      <w:r w:rsidRPr="00EB593B">
        <w:t xml:space="preserve"> </w:t>
      </w:r>
      <w:proofErr w:type="spellStart"/>
      <w:r w:rsidRPr="00EB593B">
        <w:t>Autonomo</w:t>
      </w:r>
      <w:proofErr w:type="spellEnd"/>
      <w:r w:rsidRPr="00EB593B">
        <w:t xml:space="preserve"> de Mexico (ITAM), and author of the Wilson Center report. The country is the world's third-largest producer of geothermal energy and has large geothermal deposits in Baja California near big U.S. markets, such as San Diego and Los Angeles. Mexico also offers high promise in wind power, with estimated potential output of 1,800 to 2,400 megawatts for Baja California and 5,000 megawatts for southern Oaxaca state. Though Oaxaca is far from the U.S. border, it will soon be able to export electricity to U.S. markets as Baja California now can, given that Mexico's mainland and peninsular electrical grids are expected to be linked in the very near future. (Right now the Baja California peninsula is connected only to the U.S. grid.) Mexico is rich in solar energy, and large marketable deposits exist particularly in northeastern Baja California, near the U.S. border. In biomass, little investment has been made so far, he said.</w:t>
      </w:r>
    </w:p>
    <w:p w14:paraId="47DB277F" w14:textId="77777777" w:rsidR="00191A0F" w:rsidRPr="00EB593B" w:rsidRDefault="00191A0F" w:rsidP="00191A0F">
      <w:r w:rsidRPr="00EB593B">
        <w:rPr>
          <w:rStyle w:val="StyleBoldUnderline"/>
        </w:rPr>
        <w:t>Wood cited recent developments that have encouraged renewable energy investment in Mexico. Mexico's oil fields are in long-term and, in some cases, precipitous decline, and the country is plotting a "future as a green nation," shifting the policy focus toward alternative energy development.</w:t>
      </w:r>
      <w:r w:rsidRPr="00EB593B">
        <w:t xml:space="preserve"> Additionally, a U.S.-Mexico taskforce on renewables was recently formed—its announcement timed with President Felipe Calderon's May 2010 state visit to Washington—and there has been high-level engagement on the issue by both administrations. Mexico also will host the next U.N. Climate Change Conference, to be held in </w:t>
      </w:r>
      <w:proofErr w:type="spellStart"/>
      <w:r w:rsidRPr="00EB593B">
        <w:t>Cancún</w:t>
      </w:r>
      <w:proofErr w:type="spellEnd"/>
      <w:r w:rsidRPr="00EB593B">
        <w:t xml:space="preserve"> in fall 2010. </w:t>
      </w:r>
      <w:r w:rsidRPr="00EB593B">
        <w:rPr>
          <w:rStyle w:val="StyleBoldUnderline"/>
        </w:rPr>
        <w:t>Further encouraging investment in renewables, there are not the blanket prohibitions on private ventures that exist in the hydrocarbons sector</w:t>
      </w:r>
      <w:r w:rsidRPr="00EB593B">
        <w:t xml:space="preserve">, and regulatory adjustments over the past few administrations have enabled a more robust private stake in electricity generation and </w:t>
      </w:r>
      <w:r w:rsidRPr="00EB593B">
        <w:lastRenderedPageBreak/>
        <w:t>transmission. Collaboration between Mexico and U.S. government agencies, such as the Department of Energy and the U.S. Agency for International Development, through the framework of the Mexico Renewable Energy Program, have enabled the richer development of Mexico's renewable resources while at the same time promoting the electrification and greater general economic development of parts of rural Mexico, Wood said. Impulses to develop Mexico's renewables sector further align with regional efforts to make North America energy interdependent.</w:t>
      </w:r>
    </w:p>
    <w:p w14:paraId="3D871C30" w14:textId="77777777" w:rsidR="00191A0F" w:rsidRPr="00EB593B" w:rsidRDefault="00191A0F" w:rsidP="00191A0F">
      <w:pPr>
        <w:pStyle w:val="Heading4"/>
        <w:rPr>
          <w:rFonts w:cs="Times New Roman"/>
        </w:rPr>
      </w:pPr>
      <w:r w:rsidRPr="00EB593B">
        <w:rPr>
          <w:rFonts w:cs="Times New Roman"/>
        </w:rPr>
        <w:t>b. Renewable energy solves climate change- able to be carbon neutral</w:t>
      </w:r>
    </w:p>
    <w:p w14:paraId="03512A3E" w14:textId="77777777" w:rsidR="00191A0F" w:rsidRPr="00EB593B" w:rsidRDefault="00191A0F" w:rsidP="00191A0F">
      <w:pPr>
        <w:rPr>
          <w:rStyle w:val="StyleStyleBold12pt"/>
        </w:rPr>
      </w:pPr>
      <w:r w:rsidRPr="00EB593B">
        <w:rPr>
          <w:rStyle w:val="StyleStyleBold12pt"/>
        </w:rPr>
        <w:t>European Renewable Energy Council 4</w:t>
      </w:r>
    </w:p>
    <w:p w14:paraId="5BCE46F7" w14:textId="77777777" w:rsidR="00191A0F" w:rsidRPr="00EB593B" w:rsidRDefault="00191A0F" w:rsidP="00191A0F">
      <w:r w:rsidRPr="00EB593B">
        <w:t xml:space="preserve">(umbrella </w:t>
      </w:r>
      <w:proofErr w:type="spellStart"/>
      <w:r w:rsidRPr="00EB593B">
        <w:t>organisation</w:t>
      </w:r>
      <w:proofErr w:type="spellEnd"/>
      <w:r w:rsidRPr="00EB593B">
        <w:t xml:space="preserve"> of the major European renewable energy industry, trade and research associations active in the field of </w:t>
      </w:r>
      <w:proofErr w:type="spellStart"/>
      <w:r w:rsidRPr="00EB593B">
        <w:t>photovoltaics</w:t>
      </w:r>
      <w:proofErr w:type="spellEnd"/>
      <w:r w:rsidRPr="00EB593B">
        <w:t xml:space="preserve">, small hydropower, solar thermal, bioenergy, geothermal, solar thermal electricity and wind energy, 3/14/04, European Renewable Energy Council website, “Renewable Energy – A key solution to climate change”, </w:t>
      </w:r>
      <w:hyperlink r:id="rId18" w:history="1">
        <w:r w:rsidRPr="00EB593B">
          <w:rPr>
            <w:rStyle w:val="Hyperlink"/>
          </w:rPr>
          <w:t>http://www.erec.org/fileadmin/erec_docs/Documents/Publications/ClimateChangeBriefing.pdf</w:t>
        </w:r>
      </w:hyperlink>
      <w:r w:rsidRPr="00EB593B">
        <w:t>, pg. 2, accessed 6/30/13, JZ)</w:t>
      </w:r>
    </w:p>
    <w:p w14:paraId="138565A6" w14:textId="77777777" w:rsidR="00191A0F" w:rsidRPr="00EB593B" w:rsidRDefault="00191A0F" w:rsidP="00191A0F">
      <w:r w:rsidRPr="00EB593B">
        <w:rPr>
          <w:rStyle w:val="StyleBoldUnderline"/>
        </w:rPr>
        <w:t xml:space="preserve">Climate change is arguably one of the greatest </w:t>
      </w:r>
      <w:proofErr w:type="spellStart"/>
      <w:r w:rsidRPr="00EB593B">
        <w:rPr>
          <w:rStyle w:val="StyleBoldUnderline"/>
        </w:rPr>
        <w:t>envi</w:t>
      </w:r>
      <w:proofErr w:type="spellEnd"/>
      <w:r w:rsidRPr="00EB593B">
        <w:rPr>
          <w:rStyle w:val="StyleBoldUnderline"/>
        </w:rPr>
        <w:t xml:space="preserve">-¶ </w:t>
      </w:r>
      <w:proofErr w:type="spellStart"/>
      <w:r w:rsidRPr="00EB593B">
        <w:rPr>
          <w:rStyle w:val="StyleBoldUnderline"/>
        </w:rPr>
        <w:t>ronmental</w:t>
      </w:r>
      <w:proofErr w:type="spellEnd"/>
      <w:r w:rsidRPr="00EB593B">
        <w:rPr>
          <w:rStyle w:val="StyleBoldUnderline"/>
        </w:rPr>
        <w:t xml:space="preserve"> threats the world is facing</w:t>
      </w:r>
      <w:r w:rsidRPr="00EB593B">
        <w:t>. The impacts</w:t>
      </w:r>
      <w:r w:rsidRPr="00EB593B">
        <w:rPr>
          <w:sz w:val="12"/>
        </w:rPr>
        <w:t xml:space="preserve">¶ </w:t>
      </w:r>
      <w:r w:rsidRPr="00EB593B">
        <w:t>of disruptive change leading to catastrophic events such as</w:t>
      </w:r>
      <w:r w:rsidRPr="00EB593B">
        <w:rPr>
          <w:sz w:val="12"/>
        </w:rPr>
        <w:t xml:space="preserve">¶ </w:t>
      </w:r>
      <w:r w:rsidRPr="00EB593B">
        <w:t>storms, droughts, sea level rise and floods are already</w:t>
      </w:r>
      <w:r w:rsidRPr="00EB593B">
        <w:rPr>
          <w:sz w:val="12"/>
        </w:rPr>
        <w:t xml:space="preserve">¶ </w:t>
      </w:r>
      <w:r w:rsidRPr="00EB593B">
        <w:t>being felt across the world.</w:t>
      </w:r>
    </w:p>
    <w:p w14:paraId="7F995BB4" w14:textId="77777777" w:rsidR="00191A0F" w:rsidRPr="00EB593B" w:rsidRDefault="00191A0F" w:rsidP="00191A0F">
      <w:r w:rsidRPr="00EB593B">
        <w:t>While the Kyoto Protocol, which aims to reduce green-</w:t>
      </w:r>
      <w:r w:rsidRPr="00EB593B">
        <w:rPr>
          <w:sz w:val="12"/>
        </w:rPr>
        <w:t xml:space="preserve">¶ </w:t>
      </w:r>
      <w:r w:rsidRPr="00EB593B">
        <w:t>house gas emissions is slowly impacting on energy</w:t>
      </w:r>
      <w:r w:rsidRPr="00EB593B">
        <w:rPr>
          <w:sz w:val="12"/>
        </w:rPr>
        <w:t xml:space="preserve">¶ </w:t>
      </w:r>
      <w:r w:rsidRPr="00EB593B">
        <w:t>markets</w:t>
      </w:r>
      <w:proofErr w:type="gramStart"/>
      <w:r w:rsidRPr="00EB593B">
        <w:t>,</w:t>
      </w:r>
      <w:r w:rsidRPr="00EB593B">
        <w:rPr>
          <w:sz w:val="12"/>
        </w:rPr>
        <w:t>¶</w:t>
      </w:r>
      <w:proofErr w:type="gramEnd"/>
      <w:r w:rsidRPr="00EB593B">
        <w:rPr>
          <w:sz w:val="12"/>
        </w:rPr>
        <w:t xml:space="preserve"> </w:t>
      </w:r>
      <w:r w:rsidRPr="00EB593B">
        <w:t>scientists are increasingly advising policymakers</w:t>
      </w:r>
      <w:r w:rsidRPr="00EB593B">
        <w:rPr>
          <w:sz w:val="12"/>
        </w:rPr>
        <w:t xml:space="preserve">¶ </w:t>
      </w:r>
      <w:r w:rsidRPr="00EB593B">
        <w:t>that carbon emission reductions of beyond 60% are nee-</w:t>
      </w:r>
      <w:r w:rsidRPr="00EB593B">
        <w:rPr>
          <w:sz w:val="12"/>
        </w:rPr>
        <w:t xml:space="preserve">¶ </w:t>
      </w:r>
      <w:proofErr w:type="spellStart"/>
      <w:r w:rsidRPr="00EB593B">
        <w:t>ded</w:t>
      </w:r>
      <w:proofErr w:type="spellEnd"/>
      <w:r w:rsidRPr="00EB593B">
        <w:rPr>
          <w:sz w:val="12"/>
        </w:rPr>
        <w:t xml:space="preserve">¶ </w:t>
      </w:r>
      <w:r w:rsidRPr="00EB593B">
        <w:t>over the next 40-50 years. How will we achieve</w:t>
      </w:r>
      <w:r w:rsidRPr="00EB593B">
        <w:rPr>
          <w:sz w:val="12"/>
        </w:rPr>
        <w:t xml:space="preserve">¶ </w:t>
      </w:r>
      <w:r w:rsidRPr="00EB593B">
        <w:t>such a dramatic r</w:t>
      </w:r>
      <w:r w:rsidRPr="00EB593B">
        <w:rPr>
          <w:sz w:val="12"/>
        </w:rPr>
        <w:t xml:space="preserve">¶ </w:t>
      </w:r>
      <w:proofErr w:type="spellStart"/>
      <w:r w:rsidRPr="00EB593B">
        <w:t>eduction</w:t>
      </w:r>
      <w:proofErr w:type="spellEnd"/>
      <w:r w:rsidRPr="00EB593B">
        <w:t xml:space="preserve"> in carbon emissions?</w:t>
      </w:r>
    </w:p>
    <w:p w14:paraId="396016C1" w14:textId="77777777" w:rsidR="00191A0F" w:rsidRPr="00EB593B" w:rsidRDefault="00191A0F" w:rsidP="00191A0F">
      <w:r w:rsidRPr="00EB593B">
        <w:rPr>
          <w:rStyle w:val="StyleBoldUnderline"/>
        </w:rPr>
        <w:t xml:space="preserve">At the heart of the issue is an energy system based on fossil¶ </w:t>
      </w:r>
      <w:proofErr w:type="gramStart"/>
      <w:r w:rsidRPr="00EB593B">
        <w:rPr>
          <w:rStyle w:val="StyleBoldUnderline"/>
        </w:rPr>
        <w:t>fuels, that</w:t>
      </w:r>
      <w:proofErr w:type="gramEnd"/>
      <w:r w:rsidRPr="00EB593B">
        <w:rPr>
          <w:rStyle w:val="StyleBoldUnderline"/>
        </w:rPr>
        <w:t xml:space="preserve"> is mainly responsible for greenhouse gas emissions</w:t>
      </w:r>
      <w:r w:rsidRPr="00EB593B">
        <w:t>.</w:t>
      </w:r>
    </w:p>
    <w:p w14:paraId="3655C873" w14:textId="77777777" w:rsidR="00191A0F" w:rsidRPr="00EB593B" w:rsidRDefault="00191A0F" w:rsidP="00191A0F">
      <w:pPr>
        <w:rPr>
          <w:rStyle w:val="StyleBoldUnderline"/>
        </w:rPr>
      </w:pPr>
      <w:r w:rsidRPr="00EB593B">
        <w:rPr>
          <w:rStyle w:val="StyleBoldUnderline"/>
        </w:rPr>
        <w:t>On the contrary, renewable energy provides one of the¶ leading solutions to the climate change issue. By providing¶ ‘carbon-neutral’ sources of power, heat, cooling and¶ transport¶ fuels, renewable energy options such as wind</w:t>
      </w:r>
      <w:proofErr w:type="gramStart"/>
      <w:r w:rsidRPr="00EB593B">
        <w:rPr>
          <w:rStyle w:val="StyleBoldUnderline"/>
        </w:rPr>
        <w:t>,¶</w:t>
      </w:r>
      <w:proofErr w:type="gramEnd"/>
      <w:r w:rsidRPr="00EB593B">
        <w:rPr>
          <w:rStyle w:val="StyleBoldUnderline"/>
        </w:rPr>
        <w:t xml:space="preserve"> solar, biomass, hydro, wave and tidal offer a safe transition¶ to a low carbon economy.</w:t>
      </w:r>
    </w:p>
    <w:p w14:paraId="13F7B18E" w14:textId="77777777" w:rsidR="00191A0F" w:rsidRPr="00EB593B" w:rsidRDefault="00191A0F" w:rsidP="00191A0F">
      <w:r w:rsidRPr="00EB593B">
        <w:t>The concept of a transition to a carbon-free economy has</w:t>
      </w:r>
      <w:r w:rsidRPr="00EB593B">
        <w:rPr>
          <w:sz w:val="12"/>
        </w:rPr>
        <w:t xml:space="preserve">¶ </w:t>
      </w:r>
      <w:r w:rsidRPr="00EB593B">
        <w:t>become broadly understood and been outlined by many</w:t>
      </w:r>
      <w:r w:rsidRPr="00EB593B">
        <w:rPr>
          <w:sz w:val="12"/>
        </w:rPr>
        <w:t xml:space="preserve">¶ </w:t>
      </w:r>
      <w:r w:rsidRPr="00EB593B">
        <w:t>actors from G8, the United Nations, the International</w:t>
      </w:r>
      <w:r w:rsidRPr="00EB593B">
        <w:rPr>
          <w:sz w:val="12"/>
        </w:rPr>
        <w:t xml:space="preserve">¶ </w:t>
      </w:r>
      <w:r w:rsidRPr="00EB593B">
        <w:t xml:space="preserve">Energy Agency, Governments and industry alike. </w:t>
      </w:r>
      <w:r w:rsidRPr="00EB593B">
        <w:rPr>
          <w:rStyle w:val="StyleBoldUnderline"/>
        </w:rPr>
        <w:t>In the¶ long run, renewables are the only energy source that¶ provide a¶ sustainable carbon neutral energy supply</w:t>
      </w:r>
      <w:r w:rsidRPr="00EB593B">
        <w:t>.</w:t>
      </w:r>
    </w:p>
    <w:p w14:paraId="20635CE5" w14:textId="77777777" w:rsidR="00191A0F" w:rsidRPr="00EB593B" w:rsidRDefault="00191A0F" w:rsidP="00191A0F">
      <w:pPr>
        <w:pStyle w:val="Heading4"/>
        <w:rPr>
          <w:rFonts w:cs="Times New Roman"/>
        </w:rPr>
      </w:pPr>
      <w:r w:rsidRPr="00EB593B">
        <w:rPr>
          <w:rFonts w:cs="Times New Roman"/>
        </w:rPr>
        <w:t xml:space="preserve">c. Climate change causes extinction </w:t>
      </w:r>
    </w:p>
    <w:p w14:paraId="1EEF7B89" w14:textId="77777777" w:rsidR="00191A0F" w:rsidRPr="00EB593B" w:rsidRDefault="00191A0F" w:rsidP="00191A0F">
      <w:proofErr w:type="spellStart"/>
      <w:r w:rsidRPr="00EB593B">
        <w:rPr>
          <w:rStyle w:val="StyleStyleBold12pt"/>
        </w:rPr>
        <w:t>Deibel</w:t>
      </w:r>
      <w:proofErr w:type="spellEnd"/>
      <w:r w:rsidRPr="00EB593B">
        <w:rPr>
          <w:rStyle w:val="StyleStyleBold12pt"/>
        </w:rPr>
        <w:t>, Professor of IR at National War College 7</w:t>
      </w:r>
      <w:r w:rsidRPr="00EB593B">
        <w:t xml:space="preserve"> </w:t>
      </w:r>
    </w:p>
    <w:p w14:paraId="6462EF0A" w14:textId="77777777" w:rsidR="00191A0F" w:rsidRPr="00EB593B" w:rsidRDefault="00191A0F" w:rsidP="00191A0F">
      <w:r w:rsidRPr="00EB593B">
        <w:t xml:space="preserve">(Terry, Foreign Affairs Strategy (Terry L. </w:t>
      </w:r>
      <w:proofErr w:type="spellStart"/>
      <w:r w:rsidRPr="00EB593B">
        <w:t>Deibel</w:t>
      </w:r>
      <w:proofErr w:type="spellEnd"/>
      <w:r w:rsidRPr="00EB593B">
        <w:t>, “Conclusion: American Foreign Affairs Strategy Today Anthropogenic – caused by CO2”)</w:t>
      </w:r>
    </w:p>
    <w:p w14:paraId="42793C48" w14:textId="77777777" w:rsidR="00191A0F" w:rsidRPr="00EB593B" w:rsidRDefault="00191A0F" w:rsidP="00191A0F"/>
    <w:p w14:paraId="400A7457" w14:textId="77777777" w:rsidR="00191A0F" w:rsidRPr="00EB593B" w:rsidRDefault="00191A0F" w:rsidP="00191A0F">
      <w:r w:rsidRPr="00EB593B">
        <w:t xml:space="preserve">Finally, </w:t>
      </w:r>
      <w:r w:rsidRPr="00EB593B">
        <w:rPr>
          <w:rStyle w:val="StyleBoldUnderline"/>
        </w:rPr>
        <w:t>there is one major existential threat</w:t>
      </w:r>
      <w:r w:rsidRPr="00EB593B">
        <w:t xml:space="preserve"> to American security (as well as prosperity) of a nonviolent nature, which, though far in the future, demands urgent action.</w:t>
      </w:r>
      <w:r w:rsidRPr="00EB593B">
        <w:rPr>
          <w:rStyle w:val="StyleBoldUnderline"/>
        </w:rPr>
        <w:t xml:space="preserve"> It is the </w:t>
      </w:r>
      <w:r w:rsidRPr="00EB593B">
        <w:rPr>
          <w:rStyle w:val="StyleBoldUnderline"/>
          <w:highlight w:val="green"/>
        </w:rPr>
        <w:t>threat of global warming to the stability of the climate</w:t>
      </w:r>
      <w:r w:rsidRPr="00EB593B">
        <w:rPr>
          <w:rStyle w:val="StyleBoldUnderline"/>
        </w:rPr>
        <w:t xml:space="preserve"> upon which all earthly life depends. </w:t>
      </w:r>
      <w:r w:rsidRPr="00EB593B">
        <w:rPr>
          <w:rStyle w:val="StyleBoldUnderline"/>
          <w:highlight w:val="green"/>
        </w:rPr>
        <w:t>Scientists</w:t>
      </w:r>
      <w:r w:rsidRPr="00EB593B">
        <w:rPr>
          <w:rStyle w:val="StyleBoldUnderline"/>
        </w:rPr>
        <w:t xml:space="preserve"> worldwide </w:t>
      </w:r>
      <w:r w:rsidRPr="00EB593B">
        <w:rPr>
          <w:rStyle w:val="StyleBoldUnderline"/>
          <w:highlight w:val="green"/>
        </w:rPr>
        <w:t>have been observing the gathering of this threat</w:t>
      </w:r>
      <w:r w:rsidRPr="00EB593B">
        <w:rPr>
          <w:rStyle w:val="StyleBoldUnderline"/>
        </w:rPr>
        <w:t xml:space="preserve"> for three decades now, and what was once a mere possibility has passed through probability to near certainty.  Indeed not one of more than 900 articles on climate change published in refereed scientific journals from 1993 to 2003 doubted that anthropogenic warming is occurring</w:t>
      </w:r>
      <w:r w:rsidRPr="00EB593B">
        <w:t xml:space="preserve">. “In legitimate scientific circles,” writes Elizabeth </w:t>
      </w:r>
      <w:proofErr w:type="spellStart"/>
      <w:r w:rsidRPr="00EB593B">
        <w:t>Kolbert</w:t>
      </w:r>
      <w:proofErr w:type="spellEnd"/>
      <w:r w:rsidRPr="00EB593B">
        <w:t xml:space="preserve">, </w:t>
      </w:r>
      <w:r w:rsidRPr="00EB593B">
        <w:rPr>
          <w:rStyle w:val="StyleBoldUnderline"/>
        </w:rPr>
        <w:t xml:space="preserve">“it is virtually impossible to find evidence of disagreement over the fundamentals of global warming.” Evidence from a vast international scientific </w:t>
      </w:r>
      <w:r w:rsidRPr="00EB593B">
        <w:rPr>
          <w:rStyle w:val="StyleBoldUnderline"/>
        </w:rPr>
        <w:lastRenderedPageBreak/>
        <w:t xml:space="preserve">monitoring effort accumulates almost weekly, as this sample of newspaper reports shows: </w:t>
      </w:r>
      <w:r w:rsidRPr="00EB593B">
        <w:rPr>
          <w:rStyle w:val="StyleBoldUnderline"/>
          <w:highlight w:val="green"/>
        </w:rPr>
        <w:t>an international panel predicts “brutal droughts, floods and violent storms across the planet</w:t>
      </w:r>
      <w:r w:rsidRPr="00EB593B">
        <w:rPr>
          <w:rStyle w:val="StyleBoldUnderline"/>
        </w:rPr>
        <w:t xml:space="preserve"> over</w:t>
      </w:r>
      <w:r w:rsidRPr="00EB593B">
        <w:t xml:space="preserve">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“The world is slowly disintegrating,” concluded Inuit hunter Noah </w:t>
      </w:r>
      <w:proofErr w:type="spellStart"/>
      <w:r w:rsidRPr="00EB593B">
        <w:t>Metuq</w:t>
      </w:r>
      <w:proofErr w:type="spellEnd"/>
      <w:r w:rsidRPr="00EB593B">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serous the effects will be. As the newspaper stories quoted above show, </w:t>
      </w:r>
      <w:r w:rsidRPr="00EB593B">
        <w:rPr>
          <w:rStyle w:val="StyleBoldUnderline"/>
          <w:highlight w:val="green"/>
        </w:rPr>
        <w:t>we are already experiencing the effects</w:t>
      </w:r>
      <w:r w:rsidRPr="00EB593B">
        <w:rPr>
          <w:rStyle w:val="StyleBoldUnderline"/>
        </w:rPr>
        <w:t xml:space="preserve"> of 1-2 degree warming in more </w:t>
      </w:r>
      <w:r w:rsidRPr="00EB593B">
        <w:rPr>
          <w:rStyle w:val="StyleBoldUnderline"/>
          <w:highlight w:val="green"/>
        </w:rPr>
        <w:t>violent storms, spread of disease, mass die offs</w:t>
      </w:r>
      <w:r w:rsidRPr="00EB593B">
        <w:rPr>
          <w:rStyle w:val="StyleBoldUnderline"/>
        </w:rPr>
        <w:t xml:space="preserve"> of plants and animals, </w:t>
      </w:r>
      <w:r w:rsidRPr="00EB593B">
        <w:rPr>
          <w:rStyle w:val="StyleBoldUnderline"/>
          <w:highlight w:val="green"/>
        </w:rPr>
        <w:t>species extinction,</w:t>
      </w:r>
      <w:r w:rsidRPr="00EB593B">
        <w:rPr>
          <w:rStyle w:val="StyleBoldUnderline"/>
        </w:rPr>
        <w:t xml:space="preserve"> and threatened inundation of low-lying</w:t>
      </w:r>
      <w:r w:rsidRPr="00EB593B">
        <w:t xml:space="preserve"> countries like the Pacific nation of Kiribati and the Netherlands at a warming of 5 degrees or less the Greenland and West Antarctic ice sheets could disintegrate, </w:t>
      </w:r>
      <w:r w:rsidRPr="00EB593B">
        <w:rPr>
          <w:rStyle w:val="StyleBoldUnderline"/>
        </w:rPr>
        <w:t xml:space="preserve">leading to a </w:t>
      </w:r>
      <w:r w:rsidRPr="00EB593B">
        <w:rPr>
          <w:rStyle w:val="StyleBoldUnderline"/>
          <w:highlight w:val="green"/>
        </w:rPr>
        <w:t>sea level of rise</w:t>
      </w:r>
      <w:r w:rsidRPr="00EB593B">
        <w:rPr>
          <w:rStyle w:val="StyleBoldUnderline"/>
        </w:rPr>
        <w:t xml:space="preserve"> of 20 feet that would cover North Carolina’s outer banks, swamp the southern third of Florida,</w:t>
      </w:r>
      <w:r w:rsidRPr="00EB593B">
        <w:t xml:space="preserve"> and inundate Manhattan up to the middle of Greenwich Village</w:t>
      </w:r>
      <w:r w:rsidRPr="00EB593B">
        <w:rPr>
          <w:rStyle w:val="StyleBoldUnderline"/>
        </w:rPr>
        <w:t xml:space="preserve">. Another catastrophic effect would be the </w:t>
      </w:r>
      <w:r w:rsidRPr="00EB593B">
        <w:rPr>
          <w:rStyle w:val="StyleBoldUnderline"/>
          <w:highlight w:val="green"/>
        </w:rPr>
        <w:t xml:space="preserve">collapse of the Atlantic </w:t>
      </w:r>
      <w:proofErr w:type="spellStart"/>
      <w:r w:rsidRPr="00EB593B">
        <w:rPr>
          <w:rStyle w:val="StyleBoldUnderline"/>
          <w:highlight w:val="green"/>
        </w:rPr>
        <w:t>thermohaline</w:t>
      </w:r>
      <w:proofErr w:type="spellEnd"/>
      <w:r w:rsidRPr="00EB593B">
        <w:rPr>
          <w:rStyle w:val="StyleBoldUnderline"/>
          <w:highlight w:val="green"/>
        </w:rPr>
        <w:t xml:space="preserve"> circulation</w:t>
      </w:r>
      <w:r w:rsidRPr="00EB593B">
        <w:t xml:space="preserve"> 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w:t>
      </w:r>
      <w:r w:rsidRPr="00EB593B">
        <w:rPr>
          <w:rStyle w:val="StyleBoldUnderline"/>
        </w:rPr>
        <w:t xml:space="preserve">the </w:t>
      </w:r>
      <w:r w:rsidRPr="00EB593B">
        <w:rPr>
          <w:rStyle w:val="StyleBoldUnderline"/>
          <w:highlight w:val="green"/>
        </w:rPr>
        <w:t>most frightening scenario is runaway greenhouse warming</w:t>
      </w:r>
      <w:r w:rsidRPr="00EB593B">
        <w:rPr>
          <w:rStyle w:val="StyleBoldUnderline"/>
        </w:rPr>
        <w:t>, based on positive feedback from the buildup of water vapor in the atmosphere that is both caused by and causes hotter surface temperatures</w:t>
      </w:r>
      <w:r w:rsidRPr="00EB593B">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continuing enhancement of the natural greenhouse effect is akin to playing Russian roulette with the earth’s climate and humanity’s life support system. At worst, says physics professor Marty </w:t>
      </w:r>
      <w:proofErr w:type="spellStart"/>
      <w:r w:rsidRPr="00EB593B">
        <w:t>Hoffert</w:t>
      </w:r>
      <w:proofErr w:type="spellEnd"/>
      <w:r w:rsidRPr="00EB593B">
        <w:t xml:space="preserve"> of New York University, “</w:t>
      </w:r>
      <w:r w:rsidRPr="00EB593B">
        <w:rPr>
          <w:rStyle w:val="StyleBoldUnderline"/>
          <w:highlight w:val="green"/>
        </w:rPr>
        <w:t>we’re just going to burn everything up</w:t>
      </w:r>
      <w:r w:rsidRPr="00EB593B">
        <w:rPr>
          <w:rStyle w:val="StyleBoldUnderline"/>
        </w:rPr>
        <w:t>;</w:t>
      </w:r>
      <w:r w:rsidRPr="00EB593B">
        <w:t xml:space="preserve"> we’re going to het the atmosphere to the temperature it was in the Cretaceous when there were crocodiles at the poles, and then </w:t>
      </w:r>
      <w:r w:rsidRPr="00EB593B">
        <w:rPr>
          <w:rStyle w:val="StyleBoldUnderline"/>
          <w:highlight w:val="green"/>
        </w:rPr>
        <w:t>everything will collapse.”</w:t>
      </w:r>
      <w:r w:rsidRPr="00EB593B">
        <w:t xml:space="preserve"> During the Cold War, astronomer Carl Sagan popularized a theory of nuclear winter to describe how a thermonuclear war between the Untied States and the Soviet Union would not only destroy both countries but possible end life on this planet. </w:t>
      </w:r>
      <w:r w:rsidRPr="00EB593B">
        <w:rPr>
          <w:rStyle w:val="StyleBoldUnderline"/>
        </w:rPr>
        <w:t>Global warming is the post-Cold War era’s equivalent of nuclear winter at least as serious and considerably better supported scientifically</w:t>
      </w:r>
      <w:r w:rsidRPr="00EB593B">
        <w:t xml:space="preserve">. Over the long </w:t>
      </w:r>
      <w:r w:rsidRPr="00EB593B">
        <w:rPr>
          <w:rStyle w:val="StyleBoldUnderline"/>
        </w:rPr>
        <w:t xml:space="preserve">run </w:t>
      </w:r>
      <w:r w:rsidRPr="00EB593B">
        <w:rPr>
          <w:rStyle w:val="StyleBoldUnderline"/>
          <w:highlight w:val="green"/>
        </w:rPr>
        <w:t>it puts dangers form terrorism and traditional military challenges to shame</w:t>
      </w:r>
      <w:r w:rsidRPr="00EB593B">
        <w:rPr>
          <w:rStyle w:val="StyleBoldUnderline"/>
        </w:rPr>
        <w:t>. It is a threat not only to the security and prosperity to the United States, but potentially to the continued existence of life on this planet.</w:t>
      </w:r>
      <w:r w:rsidRPr="00EB593B">
        <w:t xml:space="preserve"> </w:t>
      </w:r>
    </w:p>
    <w:p w14:paraId="20384523" w14:textId="77777777" w:rsidR="008A13DE" w:rsidRPr="008A13DE" w:rsidRDefault="008A13DE" w:rsidP="008A13DE"/>
    <w:sectPr w:rsidR="008A13DE" w:rsidRPr="008A13DE" w:rsidSect="00D36252">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0C0">
      <wne:macro wne:macroName="VERBATIM.PAPERLESS.SENDTOSPEECH"/>
    </wne:keymap>
    <wne:keymap wne:kcmPrimary="1009">
      <wne:macro wne:macroName="VERBATIM.PAPERLESS.SWITCHWINDOWS"/>
    </wne:keymap>
  </wne:keymap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CEF08" w14:textId="77777777" w:rsidR="00612DD4" w:rsidRDefault="00612DD4" w:rsidP="00E46E7E">
      <w:r>
        <w:separator/>
      </w:r>
    </w:p>
  </w:endnote>
  <w:endnote w:type="continuationSeparator" w:id="0">
    <w:p w14:paraId="35790750" w14:textId="77777777" w:rsidR="00612DD4" w:rsidRDefault="00612DD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D85F9" w14:textId="77777777" w:rsidR="00612DD4" w:rsidRDefault="00612DD4" w:rsidP="00E46E7E">
      <w:r>
        <w:separator/>
      </w:r>
    </w:p>
  </w:footnote>
  <w:footnote w:type="continuationSeparator" w:id="0">
    <w:p w14:paraId="5BF71D4C" w14:textId="77777777" w:rsidR="00612DD4" w:rsidRDefault="00612DD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1169"/>
    <w:multiLevelType w:val="hybridMultilevel"/>
    <w:tmpl w:val="9C0E3EF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116"/>
    <w:rsid w:val="000140EC"/>
    <w:rsid w:val="00016A35"/>
    <w:rsid w:val="000C16B3"/>
    <w:rsid w:val="00107B21"/>
    <w:rsid w:val="001408C0"/>
    <w:rsid w:val="00143FD7"/>
    <w:rsid w:val="001463FB"/>
    <w:rsid w:val="001710E3"/>
    <w:rsid w:val="00186DB7"/>
    <w:rsid w:val="00191A0F"/>
    <w:rsid w:val="001D7626"/>
    <w:rsid w:val="002613DA"/>
    <w:rsid w:val="002B6353"/>
    <w:rsid w:val="002B68C8"/>
    <w:rsid w:val="002C75CF"/>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3451E"/>
    <w:rsid w:val="005A0BE5"/>
    <w:rsid w:val="005C0E1F"/>
    <w:rsid w:val="005E0D2B"/>
    <w:rsid w:val="005E2C99"/>
    <w:rsid w:val="00612DD4"/>
    <w:rsid w:val="00672258"/>
    <w:rsid w:val="0067575B"/>
    <w:rsid w:val="00692C26"/>
    <w:rsid w:val="006F2D3D"/>
    <w:rsid w:val="00700835"/>
    <w:rsid w:val="00702DED"/>
    <w:rsid w:val="00726F87"/>
    <w:rsid w:val="007333B9"/>
    <w:rsid w:val="00791B7D"/>
    <w:rsid w:val="007A3515"/>
    <w:rsid w:val="007D7924"/>
    <w:rsid w:val="007E470C"/>
    <w:rsid w:val="007E5F71"/>
    <w:rsid w:val="00821415"/>
    <w:rsid w:val="0083768F"/>
    <w:rsid w:val="008A13DE"/>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04116"/>
    <w:rsid w:val="00B169A1"/>
    <w:rsid w:val="00B33E0C"/>
    <w:rsid w:val="00B45FE9"/>
    <w:rsid w:val="00B55D49"/>
    <w:rsid w:val="00B62BC5"/>
    <w:rsid w:val="00B65E97"/>
    <w:rsid w:val="00B84180"/>
    <w:rsid w:val="00BE63EA"/>
    <w:rsid w:val="00C02286"/>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5CDE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02286"/>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C022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0228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0228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
    <w:basedOn w:val="Normal"/>
    <w:next w:val="Normal"/>
    <w:link w:val="Heading4Char"/>
    <w:uiPriority w:val="4"/>
    <w:qFormat/>
    <w:rsid w:val="00C0228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C02286"/>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C0228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02286"/>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C02286"/>
    <w:rPr>
      <w:rFonts w:ascii="Calibri" w:eastAsiaTheme="majorEastAsia" w:hAnsi="Calibri" w:cstheme="majorBidi"/>
      <w:b/>
      <w:bCs/>
      <w:sz w:val="32"/>
      <w:szCs w:val="22"/>
      <w:u w:val="singl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4"/>
    <w:rsid w:val="00C02286"/>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C02286"/>
    <w:rPr>
      <w:b/>
      <w:bCs/>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C02286"/>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C02286"/>
    <w:pPr>
      <w:tabs>
        <w:tab w:val="center" w:pos="4680"/>
        <w:tab w:val="right" w:pos="9360"/>
      </w:tabs>
    </w:pPr>
  </w:style>
  <w:style w:type="character" w:customStyle="1" w:styleId="HeaderChar">
    <w:name w:val="Header Char"/>
    <w:basedOn w:val="DefaultParagraphFont"/>
    <w:link w:val="Header"/>
    <w:uiPriority w:val="99"/>
    <w:rsid w:val="00C02286"/>
    <w:rPr>
      <w:rFonts w:ascii="Calibri" w:eastAsiaTheme="minorHAnsi" w:hAnsi="Calibri" w:cs="Calibri"/>
      <w:sz w:val="22"/>
      <w:szCs w:val="22"/>
    </w:rPr>
  </w:style>
  <w:style w:type="paragraph" w:styleId="Footer">
    <w:name w:val="footer"/>
    <w:basedOn w:val="Normal"/>
    <w:link w:val="FooterChar"/>
    <w:uiPriority w:val="99"/>
    <w:rsid w:val="00C02286"/>
    <w:pPr>
      <w:tabs>
        <w:tab w:val="center" w:pos="4680"/>
        <w:tab w:val="right" w:pos="9360"/>
      </w:tabs>
    </w:pPr>
  </w:style>
  <w:style w:type="character" w:customStyle="1" w:styleId="FooterChar">
    <w:name w:val="Footer Char"/>
    <w:basedOn w:val="DefaultParagraphFont"/>
    <w:link w:val="Footer"/>
    <w:uiPriority w:val="99"/>
    <w:rsid w:val="00C02286"/>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C02286"/>
    <w:rPr>
      <w:color w:val="auto"/>
      <w:u w:val="none"/>
    </w:rPr>
  </w:style>
  <w:style w:type="paragraph" w:customStyle="1" w:styleId="card">
    <w:name w:val="card"/>
    <w:basedOn w:val="Normal"/>
    <w:link w:val="cardChar"/>
    <w:qFormat/>
    <w:rsid w:val="008A13DE"/>
    <w:pPr>
      <w:ind w:left="288" w:right="288"/>
    </w:pPr>
    <w:rPr>
      <w:rFonts w:eastAsia="Times New Roman"/>
      <w:sz w:val="20"/>
      <w:szCs w:val="20"/>
      <w:lang w:eastAsia="ja-JP"/>
    </w:rPr>
  </w:style>
  <w:style w:type="character" w:customStyle="1" w:styleId="cardChar">
    <w:name w:val="card Char"/>
    <w:basedOn w:val="DefaultParagraphFont"/>
    <w:link w:val="card"/>
    <w:rsid w:val="008A13DE"/>
    <w:rPr>
      <w:rFonts w:ascii="Calibri" w:eastAsia="Times New Roman" w:hAnsi="Calibri" w:cs="Calibri"/>
      <w:sz w:val="20"/>
      <w:szCs w:val="20"/>
      <w:lang w:eastAsia="ja-JP"/>
    </w:rPr>
  </w:style>
  <w:style w:type="character" w:customStyle="1" w:styleId="StyleBold">
    <w:name w:val="Style Bold"/>
    <w:basedOn w:val="DefaultParagraphFont"/>
    <w:uiPriority w:val="9"/>
    <w:semiHidden/>
    <w:rsid w:val="00C02286"/>
    <w:rPr>
      <w:b/>
      <w:bCs/>
    </w:rPr>
  </w:style>
  <w:style w:type="character" w:styleId="FollowedHyperlink">
    <w:name w:val="FollowedHyperlink"/>
    <w:basedOn w:val="DefaultParagraphFont"/>
    <w:uiPriority w:val="99"/>
    <w:semiHidden/>
    <w:rsid w:val="00C02286"/>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02286"/>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C022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0228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0228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
    <w:basedOn w:val="Normal"/>
    <w:next w:val="Normal"/>
    <w:link w:val="Heading4Char"/>
    <w:uiPriority w:val="4"/>
    <w:qFormat/>
    <w:rsid w:val="00C0228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C02286"/>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C0228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02286"/>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C02286"/>
    <w:rPr>
      <w:rFonts w:ascii="Calibri" w:eastAsiaTheme="majorEastAsia" w:hAnsi="Calibri" w:cstheme="majorBidi"/>
      <w:b/>
      <w:bCs/>
      <w:sz w:val="32"/>
      <w:szCs w:val="22"/>
      <w:u w:val="singl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4"/>
    <w:rsid w:val="00C02286"/>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C02286"/>
    <w:rPr>
      <w:b/>
      <w:bCs/>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C02286"/>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C02286"/>
    <w:pPr>
      <w:tabs>
        <w:tab w:val="center" w:pos="4680"/>
        <w:tab w:val="right" w:pos="9360"/>
      </w:tabs>
    </w:pPr>
  </w:style>
  <w:style w:type="character" w:customStyle="1" w:styleId="HeaderChar">
    <w:name w:val="Header Char"/>
    <w:basedOn w:val="DefaultParagraphFont"/>
    <w:link w:val="Header"/>
    <w:uiPriority w:val="99"/>
    <w:rsid w:val="00C02286"/>
    <w:rPr>
      <w:rFonts w:ascii="Calibri" w:eastAsiaTheme="minorHAnsi" w:hAnsi="Calibri" w:cs="Calibri"/>
      <w:sz w:val="22"/>
      <w:szCs w:val="22"/>
    </w:rPr>
  </w:style>
  <w:style w:type="paragraph" w:styleId="Footer">
    <w:name w:val="footer"/>
    <w:basedOn w:val="Normal"/>
    <w:link w:val="FooterChar"/>
    <w:uiPriority w:val="99"/>
    <w:rsid w:val="00C02286"/>
    <w:pPr>
      <w:tabs>
        <w:tab w:val="center" w:pos="4680"/>
        <w:tab w:val="right" w:pos="9360"/>
      </w:tabs>
    </w:pPr>
  </w:style>
  <w:style w:type="character" w:customStyle="1" w:styleId="FooterChar">
    <w:name w:val="Footer Char"/>
    <w:basedOn w:val="DefaultParagraphFont"/>
    <w:link w:val="Footer"/>
    <w:uiPriority w:val="99"/>
    <w:rsid w:val="00C02286"/>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C02286"/>
    <w:rPr>
      <w:color w:val="auto"/>
      <w:u w:val="none"/>
    </w:rPr>
  </w:style>
  <w:style w:type="paragraph" w:customStyle="1" w:styleId="card">
    <w:name w:val="card"/>
    <w:basedOn w:val="Normal"/>
    <w:link w:val="cardChar"/>
    <w:qFormat/>
    <w:rsid w:val="008A13DE"/>
    <w:pPr>
      <w:ind w:left="288" w:right="288"/>
    </w:pPr>
    <w:rPr>
      <w:rFonts w:eastAsia="Times New Roman"/>
      <w:sz w:val="20"/>
      <w:szCs w:val="20"/>
      <w:lang w:eastAsia="ja-JP"/>
    </w:rPr>
  </w:style>
  <w:style w:type="character" w:customStyle="1" w:styleId="cardChar">
    <w:name w:val="card Char"/>
    <w:basedOn w:val="DefaultParagraphFont"/>
    <w:link w:val="card"/>
    <w:rsid w:val="008A13DE"/>
    <w:rPr>
      <w:rFonts w:ascii="Calibri" w:eastAsia="Times New Roman" w:hAnsi="Calibri" w:cs="Calibri"/>
      <w:sz w:val="20"/>
      <w:szCs w:val="20"/>
      <w:lang w:eastAsia="ja-JP"/>
    </w:rPr>
  </w:style>
  <w:style w:type="character" w:customStyle="1" w:styleId="StyleBold">
    <w:name w:val="Style Bold"/>
    <w:basedOn w:val="DefaultParagraphFont"/>
    <w:uiPriority w:val="9"/>
    <w:semiHidden/>
    <w:rsid w:val="00C02286"/>
    <w:rPr>
      <w:b/>
      <w:bCs/>
    </w:rPr>
  </w:style>
  <w:style w:type="character" w:styleId="FollowedHyperlink">
    <w:name w:val="FollowedHyperlink"/>
    <w:basedOn w:val="DefaultParagraphFont"/>
    <w:uiPriority w:val="99"/>
    <w:semiHidden/>
    <w:rsid w:val="00C02286"/>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www.cbsnews.com/8301-250_162-57609109/obama-to-house-gop-pass-immigration-reform-this-year/" TargetMode="External"/><Relationship Id="rId13" Type="http://schemas.openxmlformats.org/officeDocument/2006/relationships/hyperlink" Target="http://thomas.loc.gov/cgi-bin/query/z?r113:E28JN3-0070:/" TargetMode="External"/><Relationship Id="rId14" Type="http://schemas.openxmlformats.org/officeDocument/2006/relationships/hyperlink" Target="http://www.isn.ethz.ch/Digital-Library/Articles/Detail/?id=164758" TargetMode="External"/><Relationship Id="rId15" Type="http://schemas.openxmlformats.org/officeDocument/2006/relationships/hyperlink" Target="http://oilprice.com/Latest-Energy-News/World-News/Will-an-End-to-Pemexs-Monopoly-Boost-Economic-Growth-in-Mexico.html" TargetMode="External"/><Relationship Id="rId16" Type="http://schemas.openxmlformats.org/officeDocument/2006/relationships/hyperlink" Target="http://latino.foxnews.com/latino/news/2013/06/08/pena-nieto-stresses-need-to-modernize-pemex/" TargetMode="External"/><Relationship Id="rId17" Type="http://schemas.openxmlformats.org/officeDocument/2006/relationships/hyperlink" Target="http://www.wilsoncenter.org/event/us-mexico-cooperation-renewable-energy-building-green-agenda" TargetMode="External"/><Relationship Id="rId18" Type="http://schemas.openxmlformats.org/officeDocument/2006/relationships/hyperlink" Target="http://www.erec.org/fileadmin/erec_docs/Documents/Publications/ClimateChangeBriefing.pdf" TargetMode="External"/><Relationship Id="rId19" Type="http://schemas.openxmlformats.org/officeDocument/2006/relationships/fontTable" Target="fontTable.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customXml" Target="../customXml/item3.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un%20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\Users\Varun Gupta\AppData\Roaming\Microsoft\Templates\Debate.dotm</Template>
  <TotalTime>0</TotalTime>
  <Pages>13</Pages>
  <Words>6147</Words>
  <Characters>35044</Characters>
  <Application>Microsoft Macintosh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dc:creator>
  <cp:lastModifiedBy>Kailyn Revenew</cp:lastModifiedBy>
  <cp:revision>2</cp:revision>
  <dcterms:created xsi:type="dcterms:W3CDTF">2013-11-14T04:47:00Z</dcterms:created>
  <dcterms:modified xsi:type="dcterms:W3CDTF">2013-11-14T04:47:00Z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