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1CA" w:rsidRDefault="005871CA" w:rsidP="00B377BB">
      <w:pPr>
        <w:pStyle w:val="Heading1"/>
        <w:rPr>
          <w:rFonts w:ascii="Georgia" w:hAnsi="Georgia"/>
          <w:sz w:val="22"/>
          <w:szCs w:val="22"/>
        </w:rPr>
      </w:pPr>
      <w:r>
        <w:rPr>
          <w:rFonts w:ascii="Georgia" w:hAnsi="Georgia"/>
          <w:sz w:val="22"/>
          <w:szCs w:val="22"/>
        </w:rPr>
        <w:t>1nc</w:t>
      </w:r>
    </w:p>
    <w:p w:rsidR="005871CA" w:rsidRDefault="005871CA" w:rsidP="005871CA"/>
    <w:p w:rsidR="005871CA" w:rsidRDefault="005871CA" w:rsidP="005871CA">
      <w:pPr>
        <w:pStyle w:val="Heading2"/>
      </w:pPr>
      <w:r>
        <w:t>T</w:t>
      </w:r>
    </w:p>
    <w:p w:rsidR="005871CA" w:rsidRDefault="005871CA" w:rsidP="005871CA"/>
    <w:p w:rsidR="005871CA" w:rsidRPr="009B44E9" w:rsidRDefault="005871CA" w:rsidP="005871CA">
      <w:pPr>
        <w:rPr>
          <w:rStyle w:val="Emphasis"/>
          <w:sz w:val="26"/>
          <w:szCs w:val="26"/>
        </w:rPr>
      </w:pPr>
      <w:r>
        <w:rPr>
          <w:rStyle w:val="Emphasis"/>
          <w:sz w:val="26"/>
          <w:szCs w:val="26"/>
        </w:rPr>
        <w:t xml:space="preserve">FIRST/NEXT OFF IS T </w:t>
      </w:r>
      <w:r w:rsidRPr="009B44E9">
        <w:rPr>
          <w:rStyle w:val="Emphasis"/>
          <w:sz w:val="26"/>
          <w:szCs w:val="26"/>
        </w:rPr>
        <w:t>GOVERNMENT-TO-GOVERNMENT</w:t>
      </w:r>
    </w:p>
    <w:p w:rsidR="005871CA" w:rsidRDefault="005871CA" w:rsidP="005871CA">
      <w:pPr>
        <w:pStyle w:val="Heading4"/>
      </w:pPr>
      <w:r>
        <w:t xml:space="preserve">1. Interpretation – “Engagement” requires </w:t>
      </w:r>
      <w:r>
        <w:rPr>
          <w:u w:val="single"/>
        </w:rPr>
        <w:t>direct talks</w:t>
      </w:r>
      <w:r>
        <w:t xml:space="preserve"> with a topic country</w:t>
      </w:r>
    </w:p>
    <w:p w:rsidR="005871CA" w:rsidRDefault="005871CA" w:rsidP="005871CA">
      <w:r>
        <w:rPr>
          <w:rStyle w:val="StyleStyleBold12pt"/>
        </w:rPr>
        <w:t>Cr</w:t>
      </w:r>
      <w:r w:rsidRPr="002D1E12">
        <w:rPr>
          <w:rStyle w:val="StyleStyleBold12pt"/>
        </w:rPr>
        <w:t>ocker 9</w:t>
      </w:r>
      <w:r>
        <w:t xml:space="preserve"> – Chester Crocker, Professor of Strategic Studies at the Walsh School of Foreign Service at Georgetown University, Former Assistant Secretary of State for African Affairs, “Terms of Engagement”, New York Times, 9-13, http://www.nytimes.com/2009/09/14/opinion/14crocker.html?_r=0</w:t>
      </w:r>
    </w:p>
    <w:p w:rsidR="005871CA" w:rsidRDefault="005871CA" w:rsidP="005871CA">
      <w:pPr>
        <w:rPr>
          <w:sz w:val="16"/>
        </w:rPr>
      </w:pPr>
      <w:r w:rsidRPr="005163BA">
        <w:rPr>
          <w:sz w:val="16"/>
        </w:rPr>
        <w:t xml:space="preserve">PRESIDENT OBAMA will have a hard time achieving his foreign policy goals until he masters some key terms and better manages the expectations they convey. Given the furor that will surround the news of America’s readiness to hold talks with Iran, </w:t>
      </w:r>
      <w:r w:rsidRPr="005163BA">
        <w:rPr>
          <w:rStyle w:val="StyleBoldUnderline"/>
        </w:rPr>
        <w:t xml:space="preserve">he could start with </w:t>
      </w:r>
      <w:r w:rsidRPr="003C1DCA">
        <w:rPr>
          <w:rStyle w:val="StyleBoldUnderline"/>
          <w:highlight w:val="yellow"/>
        </w:rPr>
        <w:t xml:space="preserve">“engagement” — one of the </w:t>
      </w:r>
      <w:r w:rsidRPr="003C1DCA">
        <w:rPr>
          <w:rStyle w:val="Emphasis"/>
          <w:highlight w:val="yellow"/>
        </w:rPr>
        <w:t>trickiest terms</w:t>
      </w:r>
      <w:r w:rsidRPr="003C1DCA">
        <w:rPr>
          <w:rStyle w:val="StyleBoldUnderline"/>
          <w:highlight w:val="yellow"/>
        </w:rPr>
        <w:t xml:space="preserve"> in</w:t>
      </w:r>
      <w:r w:rsidRPr="005163BA">
        <w:rPr>
          <w:rStyle w:val="StyleBoldUnderline"/>
        </w:rPr>
        <w:t xml:space="preserve"> the </w:t>
      </w:r>
      <w:r w:rsidRPr="003C1DCA">
        <w:rPr>
          <w:rStyle w:val="StyleBoldUnderline"/>
          <w:highlight w:val="yellow"/>
        </w:rPr>
        <w:t>policy</w:t>
      </w:r>
      <w:r w:rsidRPr="005163BA">
        <w:rPr>
          <w:rStyle w:val="StyleBoldUnderline"/>
        </w:rPr>
        <w:t xml:space="preserve"> lexicon</w:t>
      </w:r>
      <w:r w:rsidRPr="005163BA">
        <w:rPr>
          <w:sz w:val="16"/>
        </w:rPr>
        <w:t xml:space="preserve">. The </w:t>
      </w:r>
      <w:r w:rsidRPr="006B5E9B">
        <w:rPr>
          <w:rStyle w:val="StyleBoldUnderline"/>
          <w:highlight w:val="yellow"/>
        </w:rPr>
        <w:t>Obama</w:t>
      </w:r>
      <w:r w:rsidRPr="005163BA">
        <w:rPr>
          <w:sz w:val="16"/>
        </w:rPr>
        <w:t xml:space="preserve"> administration </w:t>
      </w:r>
      <w:r w:rsidRPr="006B5E9B">
        <w:rPr>
          <w:rStyle w:val="StyleBoldUnderline"/>
          <w:highlight w:val="yellow"/>
        </w:rPr>
        <w:t>has used this term</w:t>
      </w:r>
      <w:r w:rsidRPr="005163BA">
        <w:rPr>
          <w:rStyle w:val="StyleBoldUnderline"/>
        </w:rPr>
        <w:t xml:space="preserve"> to contrast its approach with its predecessor’s resistance to </w:t>
      </w:r>
      <w:r w:rsidRPr="003C1DCA">
        <w:rPr>
          <w:rStyle w:val="Emphasis"/>
          <w:highlight w:val="yellow"/>
        </w:rPr>
        <w:t xml:space="preserve">talking </w:t>
      </w:r>
      <w:r w:rsidRPr="000B1CEF">
        <w:rPr>
          <w:sz w:val="16"/>
          <w:szCs w:val="16"/>
        </w:rPr>
        <w:t>with adversaries</w:t>
      </w:r>
      <w:r w:rsidRPr="005163BA">
        <w:rPr>
          <w:sz w:val="16"/>
        </w:rPr>
        <w:t xml:space="preserve"> and troublemakers. His critics show that they misunderstand the concept of engagement when they ridicule it as making nice with nasty or hostile regimes. Let’s get a few things straight. Engagement in statecraft </w:t>
      </w:r>
      <w:r w:rsidRPr="008C6D19">
        <w:rPr>
          <w:sz w:val="16"/>
          <w:szCs w:val="16"/>
        </w:rPr>
        <w:t>is</w:t>
      </w:r>
      <w:r w:rsidRPr="005163BA">
        <w:rPr>
          <w:sz w:val="16"/>
        </w:rPr>
        <w:t xml:space="preserve"> not about sweet talk. Nor is it based on the illusion that our problems with rogue regimes can be solved if only we would talk to them. </w:t>
      </w:r>
      <w:r w:rsidRPr="001B4633">
        <w:rPr>
          <w:sz w:val="16"/>
          <w:szCs w:val="16"/>
        </w:rPr>
        <w:t>Engagement</w:t>
      </w:r>
      <w:r w:rsidRPr="00DE52C4">
        <w:t xml:space="preserve"> </w:t>
      </w:r>
      <w:r w:rsidRPr="003C1DCA">
        <w:rPr>
          <w:rStyle w:val="StyleBoldUnderline"/>
          <w:highlight w:val="yellow"/>
        </w:rPr>
        <w:t>is not</w:t>
      </w:r>
      <w:r w:rsidRPr="003C1DCA">
        <w:rPr>
          <w:rStyle w:val="Emphasis"/>
          <w:highlight w:val="yellow"/>
        </w:rPr>
        <w:t xml:space="preserve"> normalization</w:t>
      </w:r>
      <w:r w:rsidRPr="005163BA">
        <w:rPr>
          <w:sz w:val="16"/>
        </w:rPr>
        <w:t xml:space="preserve">, and its goal is not improved relations. It is not akin to détente, working for rapprochement, </w:t>
      </w:r>
      <w:r w:rsidRPr="003C1DCA">
        <w:rPr>
          <w:rStyle w:val="StyleBoldUnderline"/>
          <w:highlight w:val="yellow"/>
        </w:rPr>
        <w:t xml:space="preserve">or </w:t>
      </w:r>
      <w:r w:rsidRPr="003C1DCA">
        <w:rPr>
          <w:rStyle w:val="Emphasis"/>
          <w:highlight w:val="yellow"/>
        </w:rPr>
        <w:t>appeasement</w:t>
      </w:r>
      <w:r w:rsidRPr="005163BA">
        <w:rPr>
          <w:sz w:val="16"/>
        </w:rPr>
        <w:t xml:space="preserve">. </w:t>
      </w:r>
      <w:r w:rsidRPr="005163BA">
        <w:rPr>
          <w:rStyle w:val="StyleBoldUnderline"/>
        </w:rPr>
        <w:t xml:space="preserve">So how do you </w:t>
      </w:r>
      <w:r w:rsidRPr="005163BA">
        <w:rPr>
          <w:rStyle w:val="Emphasis"/>
        </w:rPr>
        <w:t>define</w:t>
      </w:r>
      <w:r w:rsidRPr="005163BA">
        <w:rPr>
          <w:rStyle w:val="StyleBoldUnderline"/>
        </w:rPr>
        <w:t xml:space="preserve"> </w:t>
      </w:r>
      <w:r w:rsidRPr="003C1DCA">
        <w:rPr>
          <w:rStyle w:val="StyleBoldUnderline"/>
          <w:highlight w:val="yellow"/>
        </w:rPr>
        <w:t>an engagement strategy</w:t>
      </w:r>
      <w:r w:rsidRPr="005163BA">
        <w:rPr>
          <w:rStyle w:val="StyleBoldUnderline"/>
        </w:rPr>
        <w:t xml:space="preserve">? </w:t>
      </w:r>
      <w:r w:rsidRPr="008C6D19">
        <w:rPr>
          <w:rStyle w:val="Emphasis"/>
        </w:rPr>
        <w:t xml:space="preserve">It does </w:t>
      </w:r>
      <w:r w:rsidRPr="003C1DCA">
        <w:rPr>
          <w:rStyle w:val="Emphasis"/>
          <w:highlight w:val="yellow"/>
        </w:rPr>
        <w:t>require[s] direct talks</w:t>
      </w:r>
      <w:r w:rsidRPr="005163BA">
        <w:rPr>
          <w:rStyle w:val="StyleBoldUnderline"/>
        </w:rPr>
        <w:t xml:space="preserve">. </w:t>
      </w:r>
      <w:r w:rsidRPr="005163BA">
        <w:rPr>
          <w:sz w:val="16"/>
        </w:rPr>
        <w:t xml:space="preserve">There is simply no better way to convey authoritative statements of position or to hear responses. But establishing talks is just a first step. The goal of engagement is </w:t>
      </w:r>
      <w:r w:rsidRPr="004C46ED">
        <w:rPr>
          <w:rStyle w:val="StyleBoldUnderline"/>
          <w:highlight w:val="yellow"/>
        </w:rPr>
        <w:t>to</w:t>
      </w:r>
      <w:r w:rsidRPr="005163BA">
        <w:rPr>
          <w:sz w:val="16"/>
        </w:rPr>
        <w:t xml:space="preserve"> change </w:t>
      </w:r>
      <w:r w:rsidRPr="004C46ED">
        <w:rPr>
          <w:rStyle w:val="StyleBoldUnderline"/>
          <w:highlight w:val="yellow"/>
        </w:rPr>
        <w:t>the other country</w:t>
      </w:r>
      <w:r w:rsidRPr="005163BA">
        <w:rPr>
          <w:sz w:val="16"/>
        </w:rPr>
        <w:t>’s perception of its own interests and realistic options and, hence, to modify its policies and its behavior.</w:t>
      </w:r>
    </w:p>
    <w:p w:rsidR="005871CA" w:rsidRDefault="005871CA" w:rsidP="005871CA">
      <w:pPr>
        <w:rPr>
          <w:sz w:val="16"/>
        </w:rPr>
      </w:pPr>
    </w:p>
    <w:p w:rsidR="005871CA" w:rsidRDefault="005871CA" w:rsidP="005871CA">
      <w:pPr>
        <w:pStyle w:val="Heading4"/>
      </w:pPr>
      <w:r>
        <w:t xml:space="preserve">2. Violations – the plan is a </w:t>
      </w:r>
      <w:r>
        <w:rPr>
          <w:u w:val="single"/>
        </w:rPr>
        <w:t>unilateral</w:t>
      </w:r>
      <w:r>
        <w:t xml:space="preserve"> change in policy, not with a </w:t>
      </w:r>
      <w:r w:rsidRPr="00F63072">
        <w:rPr>
          <w:u w:val="single"/>
        </w:rPr>
        <w:t>topic government</w:t>
      </w:r>
    </w:p>
    <w:p w:rsidR="005871CA" w:rsidRDefault="005871CA" w:rsidP="005871CA">
      <w:pPr>
        <w:pStyle w:val="Heading4"/>
      </w:pPr>
      <w:r>
        <w:t>3. Voting issue:</w:t>
      </w:r>
    </w:p>
    <w:p w:rsidR="005871CA" w:rsidRDefault="005871CA" w:rsidP="005871CA">
      <w:pPr>
        <w:pStyle w:val="Heading4"/>
      </w:pPr>
      <w:r>
        <w:t xml:space="preserve">1. Limits – direct talks places a </w:t>
      </w:r>
      <w:r>
        <w:rPr>
          <w:u w:val="single"/>
        </w:rPr>
        <w:t>functional limit</w:t>
      </w:r>
      <w:r>
        <w:t xml:space="preserve"> on the topic – otherwise, any change in U.S. policy can be </w:t>
      </w:r>
      <w:r w:rsidRPr="00761A0C">
        <w:rPr>
          <w:u w:val="single"/>
        </w:rPr>
        <w:t>interpreted</w:t>
      </w:r>
      <w:r>
        <w:t xml:space="preserve"> as engagement</w:t>
      </w:r>
    </w:p>
    <w:p w:rsidR="005871CA" w:rsidRDefault="005871CA" w:rsidP="005871CA">
      <w:pPr>
        <w:pStyle w:val="Heading4"/>
      </w:pPr>
      <w:r>
        <w:t xml:space="preserve">2. Ground – talks are a stable mechanism for topic </w:t>
      </w:r>
      <w:proofErr w:type="spellStart"/>
      <w:r>
        <w:t>disads</w:t>
      </w:r>
      <w:proofErr w:type="spellEnd"/>
      <w:r>
        <w:t xml:space="preserve"> and counterplans – that’s key to fairness</w:t>
      </w:r>
    </w:p>
    <w:p w:rsidR="005871CA" w:rsidRDefault="005871CA" w:rsidP="005871CA"/>
    <w:p w:rsidR="005871CA" w:rsidRDefault="005871CA" w:rsidP="005871CA">
      <w:pPr>
        <w:pStyle w:val="Heading2"/>
      </w:pPr>
      <w:proofErr w:type="spellStart"/>
      <w:proofErr w:type="gramStart"/>
      <w:r>
        <w:t>ptx</w:t>
      </w:r>
      <w:proofErr w:type="spellEnd"/>
      <w:proofErr w:type="gramEnd"/>
    </w:p>
    <w:p w:rsidR="005871CA" w:rsidRDefault="005871CA" w:rsidP="005871CA"/>
    <w:p w:rsidR="005871CA" w:rsidRPr="00BF35BA" w:rsidRDefault="005871CA" w:rsidP="005871CA">
      <w:pPr>
        <w:pStyle w:val="Heading4"/>
      </w:pPr>
      <w:r>
        <w:t xml:space="preserve">Obama’s pressuring the GOP with a strong display of Presidential strength and </w:t>
      </w:r>
      <w:r>
        <w:rPr>
          <w:u w:val="single"/>
        </w:rPr>
        <w:t>staying on message</w:t>
      </w:r>
      <w:r>
        <w:t xml:space="preserve"> – the GOP will blink</w:t>
      </w:r>
    </w:p>
    <w:p w:rsidR="005871CA" w:rsidRDefault="005871CA" w:rsidP="005871CA">
      <w:proofErr w:type="spellStart"/>
      <w:r>
        <w:rPr>
          <w:b/>
        </w:rPr>
        <w:t>Dovere</w:t>
      </w:r>
      <w:proofErr w:type="spellEnd"/>
      <w:r>
        <w:rPr>
          <w:b/>
        </w:rPr>
        <w:t xml:space="preserve">, 10/1/13 </w:t>
      </w:r>
      <w:r>
        <w:t>(Edward, Politico, “Government shutdown: President Obama holds the line”</w:t>
      </w:r>
    </w:p>
    <w:p w:rsidR="005871CA" w:rsidRDefault="005871CA" w:rsidP="005871CA">
      <w:hyperlink r:id="rId10" w:history="1">
        <w:r w:rsidRPr="00C345E2">
          <w:rPr>
            <w:rStyle w:val="Hyperlink"/>
          </w:rPr>
          <w:t>http://www.politico.com/story/2013/10/government-shutdown-president-obama-holds-the-line-97646.html?hp=f3</w:t>
        </w:r>
      </w:hyperlink>
      <w:r>
        <w:t>)</w:t>
      </w:r>
    </w:p>
    <w:p w:rsidR="005871CA" w:rsidRDefault="005871CA" w:rsidP="005871CA"/>
    <w:p w:rsidR="005871CA" w:rsidRDefault="005871CA" w:rsidP="005871CA">
      <w:pPr>
        <w:rPr>
          <w:sz w:val="14"/>
        </w:rPr>
      </w:pPr>
      <w:r w:rsidRPr="00BF2C27">
        <w:rPr>
          <w:sz w:val="14"/>
        </w:rPr>
        <w:t xml:space="preserve">President Barack </w:t>
      </w:r>
      <w:r w:rsidRPr="00083564">
        <w:rPr>
          <w:rStyle w:val="StyleBoldUnderline"/>
          <w:highlight w:val="yellow"/>
        </w:rPr>
        <w:t xml:space="preserve">Obama </w:t>
      </w:r>
      <w:r w:rsidRPr="00683379">
        <w:rPr>
          <w:rStyle w:val="StyleBoldUnderline"/>
        </w:rPr>
        <w:t xml:space="preserve">started September in an agonizing, </w:t>
      </w:r>
      <w:r>
        <w:rPr>
          <w:rStyle w:val="StyleBoldUnderline"/>
        </w:rPr>
        <w:t>………………………………………………</w:t>
      </w:r>
      <w:r w:rsidRPr="00BF2C27">
        <w:rPr>
          <w:sz w:val="14"/>
        </w:rPr>
        <w:t xml:space="preserve"> going the other way as people rethink this.”</w:t>
      </w:r>
    </w:p>
    <w:p w:rsidR="005871CA" w:rsidRPr="00142510" w:rsidRDefault="005871CA" w:rsidP="005871CA">
      <w:pPr>
        <w:pStyle w:val="Heading4"/>
      </w:pPr>
      <w:r w:rsidRPr="00142510">
        <w:t>Drains capital – Backlash and hostage taking on unrelated priority legislation</w:t>
      </w:r>
    </w:p>
    <w:p w:rsidR="005871CA" w:rsidRDefault="005871CA" w:rsidP="005871CA">
      <w:pPr>
        <w:rPr>
          <w:rStyle w:val="StyleStyleBold12pt"/>
        </w:rPr>
      </w:pPr>
      <w:proofErr w:type="spellStart"/>
      <w:r>
        <w:rPr>
          <w:rStyle w:val="StyleStyleBold12pt"/>
        </w:rPr>
        <w:t>LeoGrande</w:t>
      </w:r>
      <w:proofErr w:type="spellEnd"/>
      <w:r>
        <w:rPr>
          <w:rStyle w:val="StyleStyleBold12pt"/>
        </w:rPr>
        <w:t>, 12</w:t>
      </w:r>
    </w:p>
    <w:p w:rsidR="005871CA" w:rsidRDefault="005871CA" w:rsidP="005871CA">
      <w:r>
        <w:t xml:space="preserve">William M. </w:t>
      </w:r>
      <w:proofErr w:type="spellStart"/>
      <w:r>
        <w:t>LeoGrande</w:t>
      </w:r>
      <w:proofErr w:type="spellEnd"/>
      <w:r>
        <w:t xml:space="preserve"> School of Public Affairs American University, Professor of Government and a specialist in Latin American politics and U.S. foreign policy toward Latin America, Professor </w:t>
      </w:r>
      <w:proofErr w:type="spellStart"/>
      <w:r>
        <w:t>LeoGrande</w:t>
      </w:r>
      <w:proofErr w:type="spellEnd"/>
      <w:r>
        <w:t xml:space="preserve"> has been a frequent adviser to government and private sector agencies, 12/18/12, http://www.american.edu/clals/upload/LeoGrande-Fresh-Start.pdf</w:t>
      </w:r>
    </w:p>
    <w:p w:rsidR="005871CA" w:rsidRDefault="005871CA" w:rsidP="005871CA"/>
    <w:p w:rsidR="005871CA" w:rsidRDefault="005871CA" w:rsidP="005871CA">
      <w:pPr>
        <w:rPr>
          <w:rStyle w:val="StyleBoldUnderline"/>
        </w:rPr>
      </w:pPr>
      <w:r>
        <w:rPr>
          <w:sz w:val="16"/>
        </w:rPr>
        <w:t xml:space="preserve">The Second Obama Administration Where in the executive </w:t>
      </w:r>
      <w:r w:rsidRPr="00711C09">
        <w:rPr>
          <w:sz w:val="16"/>
        </w:rPr>
        <w:t xml:space="preserve">branch </w:t>
      </w:r>
      <w:r>
        <w:rPr>
          <w:rStyle w:val="StyleBoldUnderline"/>
        </w:rPr>
        <w:t>…………………………………………… forces policymakers to take action.</w:t>
      </w:r>
    </w:p>
    <w:p w:rsidR="005871CA" w:rsidRPr="00416BB9" w:rsidRDefault="005871CA" w:rsidP="005871CA"/>
    <w:p w:rsidR="005871CA" w:rsidRDefault="005871CA" w:rsidP="005871CA">
      <w:pPr>
        <w:pStyle w:val="Heading4"/>
      </w:pPr>
      <w:r>
        <w:t>Taking Obama off message undermines the pressure strategy</w:t>
      </w:r>
    </w:p>
    <w:p w:rsidR="005871CA" w:rsidRDefault="005871CA" w:rsidP="005871CA">
      <w:r>
        <w:rPr>
          <w:b/>
        </w:rPr>
        <w:t xml:space="preserve">Milbank, 9/27/13 </w:t>
      </w:r>
      <w:r>
        <w:t xml:space="preserve">– Washington Post Opinion Writer (Dana, “Obama should pivot to </w:t>
      </w:r>
      <w:proofErr w:type="spellStart"/>
      <w:r>
        <w:t>Dubya’s</w:t>
      </w:r>
      <w:proofErr w:type="spellEnd"/>
      <w:r>
        <w:t xml:space="preserve"> playbook” Washington Post, </w:t>
      </w:r>
      <w:hyperlink r:id="rId11" w:history="1">
        <w:r w:rsidRPr="00B527C4">
          <w:rPr>
            <w:rStyle w:val="Hyperlink"/>
          </w:rPr>
          <w:t>http://www.washingtonpost.com/opinions/dana-milbank-obama-should-try-pivoting-to-george-bushs-playbook/2013/09/27/c72469f0-278a-11e3-ad0d-b7c8d2a594b9_story.html</w:t>
        </w:r>
      </w:hyperlink>
      <w:r>
        <w:t>)</w:t>
      </w:r>
    </w:p>
    <w:p w:rsidR="005871CA" w:rsidRPr="00E0181F" w:rsidRDefault="005871CA" w:rsidP="005871CA"/>
    <w:p w:rsidR="005871CA" w:rsidRPr="00BF2C27" w:rsidRDefault="005871CA" w:rsidP="005871CA">
      <w:pPr>
        <w:rPr>
          <w:sz w:val="14"/>
        </w:rPr>
      </w:pPr>
      <w:r w:rsidRPr="00083564">
        <w:rPr>
          <w:rStyle w:val="StyleBoldUnderline"/>
          <w:highlight w:val="yellow"/>
        </w:rPr>
        <w:t>If</w:t>
      </w:r>
      <w:r w:rsidRPr="00BF2C27">
        <w:rPr>
          <w:sz w:val="14"/>
        </w:rPr>
        <w:t xml:space="preserve"> President </w:t>
      </w:r>
      <w:r w:rsidRPr="00083564">
        <w:rPr>
          <w:rStyle w:val="StyleBoldUnderline"/>
          <w:highlight w:val="yellow"/>
        </w:rPr>
        <w:t xml:space="preserve">Obama can stick to his guns, </w:t>
      </w:r>
      <w:r w:rsidRPr="00083564">
        <w:rPr>
          <w:rStyle w:val="Emphasis"/>
          <w:highlight w:val="yellow"/>
        </w:rPr>
        <w:t>he will win</w:t>
      </w:r>
      <w:r w:rsidRPr="00083564">
        <w:rPr>
          <w:rStyle w:val="StyleBoldUnderline"/>
          <w:highlight w:val="yellow"/>
        </w:rPr>
        <w:t xml:space="preserve"> </w:t>
      </w:r>
      <w:r>
        <w:rPr>
          <w:rStyle w:val="StyleBoldUnderline"/>
        </w:rPr>
        <w:t>……………………………………………</w:t>
      </w:r>
      <w:r w:rsidRPr="00083564">
        <w:rPr>
          <w:rStyle w:val="Emphasis"/>
          <w:highlight w:val="yellow"/>
        </w:rPr>
        <w:t>embolden his opponents and demoralize his supporters</w:t>
      </w:r>
      <w:r w:rsidRPr="00BF2C27">
        <w:rPr>
          <w:sz w:val="14"/>
        </w:rPr>
        <w:t>.</w:t>
      </w:r>
    </w:p>
    <w:p w:rsidR="005871CA" w:rsidRDefault="005871CA" w:rsidP="005871CA">
      <w:pPr>
        <w:pStyle w:val="Heading4"/>
      </w:pPr>
      <w:r>
        <w:t>Economic collapse</w:t>
      </w:r>
    </w:p>
    <w:p w:rsidR="005871CA" w:rsidRDefault="005871CA" w:rsidP="005871CA">
      <w:r>
        <w:rPr>
          <w:b/>
        </w:rPr>
        <w:t xml:space="preserve">Davidson, 9/10/13 </w:t>
      </w:r>
      <w:r>
        <w:t xml:space="preserve">– co-founder of NPR’s Planet Money (Adam, “Our Debt to Society” New York Times, </w:t>
      </w:r>
      <w:hyperlink r:id="rId12" w:history="1">
        <w:r>
          <w:rPr>
            <w:rStyle w:val="Hyperlink"/>
          </w:rPr>
          <w:t>http://www.nytimes.com/2013/09/15/magazine/our-debt-to-society.html?pagewanted=all</w:t>
        </w:r>
      </w:hyperlink>
      <w:r>
        <w:t>)</w:t>
      </w:r>
    </w:p>
    <w:p w:rsidR="005871CA" w:rsidRDefault="005871CA" w:rsidP="005871CA"/>
    <w:p w:rsidR="005871CA" w:rsidRPr="00BF2C27" w:rsidRDefault="005871CA" w:rsidP="005871CA">
      <w:pPr>
        <w:rPr>
          <w:sz w:val="16"/>
        </w:rPr>
      </w:pPr>
      <w:r w:rsidRPr="00083564">
        <w:rPr>
          <w:rStyle w:val="StyleBoldUnderline"/>
          <w:highlight w:val="yellow"/>
        </w:rPr>
        <w:t xml:space="preserve">If the </w:t>
      </w:r>
      <w:r w:rsidRPr="00BF2C27">
        <w:rPr>
          <w:rStyle w:val="StyleBoldUnderline"/>
        </w:rPr>
        <w:t xml:space="preserve">debt </w:t>
      </w:r>
      <w:r w:rsidRPr="00083564">
        <w:rPr>
          <w:rStyle w:val="StyleBoldUnderline"/>
          <w:highlight w:val="yellow"/>
        </w:rPr>
        <w:t>ceiling isn’t lifted</w:t>
      </w:r>
      <w:r w:rsidRPr="00D531C3">
        <w:rPr>
          <w:rStyle w:val="StyleBoldUnderline"/>
        </w:rPr>
        <w:t xml:space="preserve"> again</w:t>
      </w:r>
      <w:r w:rsidRPr="00BF2C27">
        <w:rPr>
          <w:sz w:val="16"/>
        </w:rPr>
        <w:t xml:space="preserve"> this fall</w:t>
      </w:r>
      <w:r>
        <w:rPr>
          <w:rStyle w:val="StyleBoldUnderline"/>
        </w:rPr>
        <w:t>……………………………………………</w:t>
      </w:r>
      <w:r w:rsidRPr="00083564">
        <w:rPr>
          <w:rStyle w:val="Emphasis"/>
          <w:highlight w:val="yellow"/>
        </w:rPr>
        <w:t>far worse than anything we’ve seen</w:t>
      </w:r>
      <w:r w:rsidRPr="00BF2C27">
        <w:rPr>
          <w:sz w:val="16"/>
        </w:rPr>
        <w:t xml:space="preserve"> in the past several years.</w:t>
      </w:r>
    </w:p>
    <w:p w:rsidR="005871CA" w:rsidRPr="00DE7D40" w:rsidRDefault="005871CA" w:rsidP="005871CA">
      <w:pPr>
        <w:pStyle w:val="Heading4"/>
      </w:pPr>
      <w:r w:rsidRPr="00DE7D40">
        <w:t>Nuclear war</w:t>
      </w:r>
    </w:p>
    <w:p w:rsidR="005871CA" w:rsidRPr="00DE7D40" w:rsidRDefault="005871CA" w:rsidP="005871CA">
      <w:pPr>
        <w:rPr>
          <w:rFonts w:eastAsia="Calibri" w:cs="Times New Roman"/>
          <w:b/>
        </w:rPr>
      </w:pPr>
      <w:r w:rsidRPr="00DE7D40">
        <w:rPr>
          <w:rFonts w:eastAsia="Calibri" w:cs="Times New Roman"/>
          <w:b/>
        </w:rPr>
        <w:t xml:space="preserve">Friedberg and </w:t>
      </w:r>
      <w:proofErr w:type="spellStart"/>
      <w:r w:rsidRPr="00DE7D40">
        <w:rPr>
          <w:rFonts w:eastAsia="Calibri" w:cs="Times New Roman"/>
          <w:b/>
        </w:rPr>
        <w:t>Schoenfeld</w:t>
      </w:r>
      <w:proofErr w:type="spellEnd"/>
      <w:r w:rsidRPr="00DE7D40">
        <w:rPr>
          <w:rFonts w:eastAsia="Calibri" w:cs="Times New Roman"/>
          <w:b/>
        </w:rPr>
        <w:t xml:space="preserve"> 8 </w:t>
      </w:r>
    </w:p>
    <w:p w:rsidR="005871CA" w:rsidRDefault="005871CA" w:rsidP="005871CA">
      <w:pPr>
        <w:rPr>
          <w:rFonts w:eastAsia="Calibri" w:cs="Times New Roman"/>
          <w:sz w:val="16"/>
        </w:rPr>
      </w:pPr>
      <w:r w:rsidRPr="00DE7D40">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hyperlink r:id="rId13" w:history="1">
        <w:r w:rsidRPr="00DE7D40">
          <w:rPr>
            <w:rFonts w:eastAsia="Calibri" w:cs="Times New Roman"/>
            <w:sz w:val="16"/>
          </w:rPr>
          <w:t>http://online.wsj.com/article/SB122455074012352571.html</w:t>
        </w:r>
      </w:hyperlink>
      <w:r w:rsidRPr="00DE7D40">
        <w:rPr>
          <w:rFonts w:eastAsia="Calibri" w:cs="Times New Roman"/>
          <w:sz w:val="16"/>
        </w:rPr>
        <w:t>]</w:t>
      </w:r>
    </w:p>
    <w:p w:rsidR="005871CA" w:rsidRPr="00DE7D40" w:rsidRDefault="005871CA" w:rsidP="005871CA">
      <w:pPr>
        <w:rPr>
          <w:rFonts w:eastAsia="Calibri" w:cs="Times New Roman"/>
          <w:sz w:val="16"/>
        </w:rPr>
      </w:pPr>
    </w:p>
    <w:p w:rsidR="005871CA" w:rsidRPr="00DE7D40" w:rsidRDefault="005871CA" w:rsidP="005871CA">
      <w:pPr>
        <w:rPr>
          <w:rFonts w:eastAsia="Calibri" w:cs="Times New Roman"/>
          <w:sz w:val="16"/>
        </w:rPr>
      </w:pPr>
      <w:r w:rsidRPr="00DE7D40">
        <w:rPr>
          <w:rFonts w:eastAsia="Calibri" w:cs="Times New Roman"/>
          <w:u w:val="single"/>
        </w:rPr>
        <w:t xml:space="preserve">Then </w:t>
      </w:r>
      <w:r w:rsidRPr="00083564">
        <w:rPr>
          <w:rFonts w:eastAsia="Calibri" w:cs="Times New Roman"/>
          <w:highlight w:val="yellow"/>
          <w:u w:val="single"/>
        </w:rPr>
        <w:t>there are</w:t>
      </w:r>
      <w:r w:rsidRPr="00DE7D40">
        <w:rPr>
          <w:rFonts w:eastAsia="Calibri" w:cs="Times New Roman"/>
          <w:sz w:val="16"/>
        </w:rPr>
        <w:t xml:space="preserve"> the dolorous </w:t>
      </w:r>
      <w:r w:rsidRPr="00083564">
        <w:rPr>
          <w:rFonts w:eastAsia="Calibri" w:cs="Times New Roman"/>
          <w:highlight w:val="yellow"/>
          <w:u w:val="single"/>
        </w:rPr>
        <w:t xml:space="preserve">consequences </w:t>
      </w:r>
      <w:r>
        <w:rPr>
          <w:rStyle w:val="StyleBoldUnderline"/>
        </w:rPr>
        <w:t>……………………………………………</w:t>
      </w:r>
      <w:r w:rsidRPr="00083564">
        <w:rPr>
          <w:rFonts w:eastAsia="Calibri" w:cs="Times New Roman"/>
          <w:highlight w:val="yellow"/>
          <w:u w:val="single"/>
        </w:rPr>
        <w:t>travails with external adventures.</w:t>
      </w:r>
    </w:p>
    <w:p w:rsidR="005871CA" w:rsidRDefault="005871CA" w:rsidP="005871CA"/>
    <w:p w:rsidR="005871CA" w:rsidRDefault="005871CA" w:rsidP="005871CA"/>
    <w:p w:rsidR="005871CA" w:rsidRDefault="005871CA" w:rsidP="005871CA">
      <w:pPr>
        <w:pStyle w:val="Heading2"/>
      </w:pPr>
      <w:r>
        <w:t>3</w:t>
      </w:r>
    </w:p>
    <w:p w:rsidR="005871CA" w:rsidRDefault="005871CA" w:rsidP="005871CA"/>
    <w:p w:rsidR="005871CA" w:rsidRPr="004B0E95" w:rsidRDefault="005871CA" w:rsidP="005871CA"/>
    <w:p w:rsidR="005871CA" w:rsidRPr="00E6137E" w:rsidRDefault="005871CA" w:rsidP="005871CA">
      <w:pPr>
        <w:rPr>
          <w:rStyle w:val="StyleBoldUnderline"/>
          <w:u w:val="none"/>
        </w:rPr>
      </w:pPr>
      <w:r w:rsidRPr="00E6137E">
        <w:rPr>
          <w:rStyle w:val="StyleBoldUnderline"/>
          <w:u w:val="none"/>
        </w:rPr>
        <w:t xml:space="preserve">Text --- The Director of the Western Hemisphere affairs Bureau of the United States Department of State should issue and publish in the Federal Register a policy memorandum that relevant United States entities should </w:t>
      </w:r>
      <w:r>
        <w:t>repeal</w:t>
      </w:r>
      <w:r w:rsidRPr="00AA16BF">
        <w:t xml:space="preserve"> Section 211 of the 1998 Omnibus Appropriations Act</w:t>
      </w:r>
    </w:p>
    <w:p w:rsidR="005871CA" w:rsidRPr="00385867" w:rsidRDefault="005871CA" w:rsidP="005871CA">
      <w:pPr>
        <w:rPr>
          <w:rStyle w:val="StyleBoldUnderline"/>
          <w:b w:val="0"/>
        </w:rPr>
      </w:pPr>
    </w:p>
    <w:p w:rsidR="005871CA" w:rsidRDefault="005871CA" w:rsidP="005871CA">
      <w:pPr>
        <w:rPr>
          <w:rStyle w:val="StyleBoldUnderline"/>
          <w:u w:val="none"/>
        </w:rPr>
      </w:pPr>
      <w:r w:rsidRPr="00E6137E">
        <w:rPr>
          <w:rStyle w:val="StyleBoldUnderline"/>
          <w:u w:val="none"/>
        </w:rPr>
        <w:t xml:space="preserve">Competes; policy statements do not make law --- they’re legally distinct </w:t>
      </w:r>
    </w:p>
    <w:p w:rsidR="005871CA" w:rsidRPr="00385867" w:rsidRDefault="005871CA" w:rsidP="005871CA">
      <w:pPr>
        <w:rPr>
          <w:rStyle w:val="StyleBoldUnderline"/>
          <w:b w:val="0"/>
        </w:rPr>
      </w:pPr>
      <w:r w:rsidRPr="00385867">
        <w:rPr>
          <w:rStyle w:val="StyleBoldUnderline"/>
        </w:rPr>
        <w:t>Koch 5</w:t>
      </w:r>
      <w:r w:rsidRPr="00385867">
        <w:rPr>
          <w:rStyle w:val="StyleBoldUnderline"/>
          <w:b w:val="0"/>
        </w:rPr>
        <w:t xml:space="preserve"> (Charles H. Jr., Professor of Law – William and Mary School of Law, “Policymaking by the Administrative Judiciary”, Alabama Law Review, </w:t>
      </w:r>
      <w:proofErr w:type="gramStart"/>
      <w:r w:rsidRPr="00385867">
        <w:rPr>
          <w:rStyle w:val="StyleBoldUnderline"/>
          <w:b w:val="0"/>
        </w:rPr>
        <w:t>Spring</w:t>
      </w:r>
      <w:proofErr w:type="gramEnd"/>
      <w:r w:rsidRPr="00385867">
        <w:rPr>
          <w:rStyle w:val="StyleBoldUnderline"/>
          <w:b w:val="0"/>
        </w:rPr>
        <w:t>, 56 Ala. L. Rev. 693, Lexis)</w:t>
      </w:r>
    </w:p>
    <w:p w:rsidR="005871CA" w:rsidRPr="00385867" w:rsidRDefault="005871CA" w:rsidP="005871CA">
      <w:pPr>
        <w:rPr>
          <w:rStyle w:val="StyleBoldUnderline"/>
          <w:b w:val="0"/>
        </w:rPr>
      </w:pPr>
      <w:proofErr w:type="gramStart"/>
      <w:r w:rsidRPr="00385867">
        <w:rPr>
          <w:rStyle w:val="StyleBoldUnderline"/>
          <w:b w:val="0"/>
        </w:rPr>
        <w:t>n110</w:t>
      </w:r>
      <w:proofErr w:type="gramEnd"/>
      <w:r w:rsidRPr="00385867">
        <w:rPr>
          <w:rStyle w:val="StyleBoldUnderline"/>
          <w:b w:val="0"/>
        </w:rPr>
        <w:t xml:space="preserve"> E.g., </w:t>
      </w:r>
      <w:proofErr w:type="spellStart"/>
      <w:r w:rsidRPr="00385867">
        <w:rPr>
          <w:rStyle w:val="StyleBoldUnderline"/>
          <w:b w:val="0"/>
        </w:rPr>
        <w:t>Consol</w:t>
      </w:r>
      <w:proofErr w:type="spellEnd"/>
      <w:r w:rsidRPr="00385867">
        <w:rPr>
          <w:rStyle w:val="StyleBoldUnderline"/>
          <w:b w:val="0"/>
        </w:rPr>
        <w:t xml:space="preserve"> Edison Co of New York v. FERC, 315 F.3d 316, 323 (D.C. Cir 2003)</w:t>
      </w:r>
    </w:p>
    <w:p w:rsidR="005871CA" w:rsidRPr="00385867" w:rsidRDefault="005871CA" w:rsidP="005871CA">
      <w:pPr>
        <w:rPr>
          <w:rStyle w:val="StyleBoldUnderline"/>
          <w:b w:val="0"/>
          <w:sz w:val="16"/>
        </w:rPr>
      </w:pPr>
      <w:r w:rsidRPr="00385867">
        <w:rPr>
          <w:rStyle w:val="StyleBoldUnderline"/>
          <w:b w:val="0"/>
          <w:highlight w:val="yellow"/>
        </w:rPr>
        <w:t xml:space="preserve">"Policy statements" differ from </w:t>
      </w:r>
      <w:r w:rsidRPr="00385867">
        <w:rPr>
          <w:rStyle w:val="StyleBoldUnderline"/>
          <w:b w:val="0"/>
        </w:rPr>
        <w:t xml:space="preserve">substantive </w:t>
      </w:r>
      <w:r>
        <w:rPr>
          <w:rStyle w:val="StyleBoldUnderline"/>
        </w:rPr>
        <w:t>……………………………………………</w:t>
      </w:r>
      <w:r w:rsidRPr="00385867">
        <w:rPr>
          <w:rStyle w:val="StyleBoldUnderline"/>
          <w:b w:val="0"/>
          <w:highlight w:val="yellow"/>
        </w:rPr>
        <w:t>on neither the public, nor the agency</w:t>
      </w:r>
      <w:r w:rsidRPr="00385867">
        <w:rPr>
          <w:rStyle w:val="StyleBoldUnderline"/>
          <w:b w:val="0"/>
          <w:sz w:val="16"/>
        </w:rPr>
        <w:t xml:space="preserve"> </w:t>
      </w:r>
    </w:p>
    <w:p w:rsidR="005871CA" w:rsidRPr="00385867" w:rsidRDefault="005871CA" w:rsidP="005871CA">
      <w:pPr>
        <w:rPr>
          <w:rStyle w:val="StyleBoldUnderline"/>
          <w:b w:val="0"/>
        </w:rPr>
      </w:pPr>
    </w:p>
    <w:p w:rsidR="005871CA" w:rsidRDefault="005871CA" w:rsidP="005871CA">
      <w:pPr>
        <w:pStyle w:val="Heading2"/>
      </w:pPr>
      <w:r>
        <w:t>4</w:t>
      </w:r>
    </w:p>
    <w:p w:rsidR="005871CA" w:rsidRDefault="005871CA" w:rsidP="005871CA"/>
    <w:p w:rsidR="005871CA" w:rsidRPr="00EF0106" w:rsidRDefault="005871CA" w:rsidP="005871CA">
      <w:pPr>
        <w:pStyle w:val="Heading4"/>
        <w:rPr>
          <w:rFonts w:asciiTheme="minorHAnsi" w:hAnsiTheme="minorHAnsi"/>
        </w:rPr>
      </w:pPr>
      <w:r w:rsidRPr="00EF0106">
        <w:rPr>
          <w:rFonts w:asciiTheme="minorHAnsi" w:hAnsiTheme="minorHAnsi"/>
        </w:rPr>
        <w:t>The 1ac frames violence as something that happens in an inferior Latin America, not something we participate in everyday – that guarantees a state-centric approach that entrenches militaristic and unequal power dynamics</w:t>
      </w:r>
    </w:p>
    <w:p w:rsidR="005871CA" w:rsidRPr="00EF0106" w:rsidRDefault="005871CA" w:rsidP="005871CA">
      <w:pPr>
        <w:rPr>
          <w:rFonts w:asciiTheme="minorHAnsi" w:eastAsia="Calibri" w:hAnsiTheme="minorHAnsi" w:cs="Times New Roman"/>
          <w:sz w:val="14"/>
        </w:rPr>
      </w:pPr>
      <w:r w:rsidRPr="00EF0106">
        <w:rPr>
          <w:rFonts w:asciiTheme="minorHAnsi" w:eastAsia="Calibri" w:hAnsiTheme="minorHAnsi" w:cs="Times New Roman"/>
          <w:b/>
        </w:rPr>
        <w:t>Slater 10</w:t>
      </w:r>
      <w:r w:rsidRPr="00EF0106">
        <w:rPr>
          <w:rFonts w:asciiTheme="minorHAnsi" w:eastAsia="Calibri" w:hAnsiTheme="minorHAnsi" w:cs="Times New Roman"/>
          <w:sz w:val="14"/>
        </w:rPr>
        <w:t xml:space="preserve"> - Professor in the Department of Geography at </w:t>
      </w:r>
      <w:proofErr w:type="spellStart"/>
      <w:r w:rsidRPr="00EF0106">
        <w:rPr>
          <w:rFonts w:asciiTheme="minorHAnsi" w:eastAsia="Calibri" w:hAnsiTheme="minorHAnsi" w:cs="Times New Roman"/>
          <w:sz w:val="14"/>
        </w:rPr>
        <w:t>Loughborough</w:t>
      </w:r>
      <w:proofErr w:type="spellEnd"/>
      <w:r w:rsidRPr="00EF0106">
        <w:rPr>
          <w:rFonts w:asciiTheme="minorHAnsi" w:eastAsia="Calibri" w:hAnsiTheme="minorHAnsi" w:cs="Times New Roman"/>
          <w:sz w:val="14"/>
        </w:rPr>
        <w:t xml:space="preserve"> University, (David Rethinking the Imperial Difference: towards an understanding of US–Latin American encounters Third World Quarterly Volume 31, Issue 2, 07 Apr 2010, Taylor &amp; Francis)//A-Berg </w:t>
      </w:r>
    </w:p>
    <w:p w:rsidR="005871CA" w:rsidRPr="00EF0106" w:rsidRDefault="005871CA" w:rsidP="005871CA">
      <w:pPr>
        <w:rPr>
          <w:rFonts w:asciiTheme="minorHAnsi" w:eastAsia="Calibri" w:hAnsiTheme="minorHAnsi" w:cs="Times New Roman"/>
          <w:sz w:val="14"/>
        </w:rPr>
      </w:pPr>
    </w:p>
    <w:p w:rsidR="005871CA" w:rsidRPr="00EF0106" w:rsidRDefault="005871CA" w:rsidP="005871CA">
      <w:pPr>
        <w:rPr>
          <w:rFonts w:asciiTheme="minorHAnsi" w:eastAsia="Calibri" w:hAnsiTheme="minorHAnsi" w:cs="Times New Roman"/>
          <w:sz w:val="14"/>
        </w:rPr>
      </w:pPr>
      <w:r w:rsidRPr="00EF0106">
        <w:rPr>
          <w:rFonts w:asciiTheme="minorHAnsi" w:eastAsia="Calibri" w:hAnsiTheme="minorHAnsi" w:cs="Times New Roman"/>
          <w:sz w:val="14"/>
        </w:rPr>
        <w:t xml:space="preserve">Terms such as </w:t>
      </w:r>
      <w:r w:rsidRPr="00EF0106">
        <w:rPr>
          <w:rFonts w:asciiTheme="minorHAnsi" w:eastAsia="Calibri" w:hAnsiTheme="minorHAnsi" w:cs="Times New Roman"/>
          <w:bCs/>
          <w:u w:val="single"/>
        </w:rPr>
        <w:t xml:space="preserve">the North–South divide, and </w:t>
      </w:r>
      <w:proofErr w:type="spellStart"/>
      <w:r w:rsidRPr="00EF0106">
        <w:rPr>
          <w:rFonts w:asciiTheme="minorHAnsi" w:eastAsia="Calibri" w:hAnsiTheme="minorHAnsi" w:cs="Times New Roman"/>
          <w:bCs/>
          <w:u w:val="single"/>
        </w:rPr>
        <w:t>centre</w:t>
      </w:r>
      <w:proofErr w:type="spellEnd"/>
      <w:r w:rsidRPr="00EF0106">
        <w:rPr>
          <w:rFonts w:asciiTheme="minorHAnsi" w:eastAsia="Calibri" w:hAnsiTheme="minorHAnsi" w:cs="Times New Roman"/>
          <w:bCs/>
          <w:u w:val="single"/>
        </w:rPr>
        <w:t>–</w:t>
      </w:r>
      <w:r>
        <w:rPr>
          <w:rStyle w:val="StyleBoldUnderline"/>
        </w:rPr>
        <w:t>……………………………………………</w:t>
      </w:r>
      <w:r w:rsidRPr="00EF0106">
        <w:rPr>
          <w:rFonts w:asciiTheme="minorHAnsi" w:eastAsia="Calibri" w:hAnsiTheme="minorHAnsi" w:cs="Times New Roman"/>
          <w:sz w:val="14"/>
        </w:rPr>
        <w:t>geopolitically resonant, it is as if they are both ‘boldly new and disturbingly the same’.74</w:t>
      </w:r>
    </w:p>
    <w:p w:rsidR="005871CA" w:rsidRPr="00EF0106" w:rsidRDefault="005871CA" w:rsidP="005871CA">
      <w:pPr>
        <w:pStyle w:val="Heading4"/>
        <w:rPr>
          <w:rFonts w:asciiTheme="minorHAnsi" w:hAnsiTheme="minorHAnsi"/>
        </w:rPr>
      </w:pPr>
      <w:r w:rsidRPr="00EF0106">
        <w:rPr>
          <w:rFonts w:asciiTheme="minorHAnsi" w:hAnsiTheme="minorHAnsi"/>
        </w:rPr>
        <w:t>That militaristic framing guarantees endless violence that ensures planetary destruction and structural violence</w:t>
      </w:r>
    </w:p>
    <w:p w:rsidR="005871CA" w:rsidRPr="00EF0106" w:rsidRDefault="005871CA" w:rsidP="005871CA">
      <w:pPr>
        <w:rPr>
          <w:rFonts w:asciiTheme="minorHAnsi" w:hAnsiTheme="minorHAnsi"/>
        </w:rPr>
      </w:pPr>
      <w:r w:rsidRPr="00EF0106">
        <w:rPr>
          <w:rStyle w:val="AuthorDateChar"/>
          <w:rFonts w:asciiTheme="minorHAnsi" w:hAnsiTheme="minorHAnsi"/>
        </w:rPr>
        <w:t>Lawrence 9</w:t>
      </w:r>
      <w:r w:rsidRPr="00EF0106">
        <w:rPr>
          <w:rFonts w:asciiTheme="minorHAnsi" w:hAnsiTheme="minorHAnsi"/>
        </w:rPr>
        <w:t xml:space="preserve"> (Grant, “Military Industrial "War" Consciousness Responsible for Economic and Social Collapse,” OEN—</w:t>
      </w:r>
      <w:proofErr w:type="spellStart"/>
      <w:r w:rsidRPr="00EF0106">
        <w:rPr>
          <w:rFonts w:asciiTheme="minorHAnsi" w:hAnsiTheme="minorHAnsi"/>
        </w:rPr>
        <w:t>OpEdNews</w:t>
      </w:r>
      <w:proofErr w:type="spellEnd"/>
      <w:r w:rsidRPr="00EF0106">
        <w:rPr>
          <w:rFonts w:asciiTheme="minorHAnsi" w:hAnsiTheme="minorHAnsi"/>
        </w:rPr>
        <w:t>, March 27)</w:t>
      </w:r>
    </w:p>
    <w:p w:rsidR="005871CA" w:rsidRPr="00EF0106" w:rsidRDefault="005871CA" w:rsidP="005871CA">
      <w:pPr>
        <w:rPr>
          <w:rStyle w:val="StyleBoldUnderline"/>
          <w:rFonts w:asciiTheme="minorHAnsi" w:hAnsiTheme="minorHAnsi"/>
        </w:rPr>
      </w:pPr>
      <w:r w:rsidRPr="00EF0106">
        <w:rPr>
          <w:rFonts w:asciiTheme="minorHAnsi" w:hAnsiTheme="minorHAnsi"/>
          <w:sz w:val="16"/>
        </w:rPr>
        <w:t>As a presidential candidate, </w:t>
      </w:r>
      <w:hyperlink r:id="rId14" w:history="1">
        <w:r w:rsidRPr="00EF0106">
          <w:rPr>
            <w:rFonts w:asciiTheme="minorHAnsi" w:hAnsiTheme="minorHAnsi"/>
            <w:sz w:val="16"/>
          </w:rPr>
          <w:t>Barack Obama</w:t>
        </w:r>
      </w:hyperlink>
      <w:r w:rsidRPr="00EF0106">
        <w:rPr>
          <w:rFonts w:asciiTheme="minorHAnsi" w:hAnsiTheme="minorHAnsi"/>
          <w:sz w:val="16"/>
        </w:rPr>
        <w:t xml:space="preserve"> called </w:t>
      </w:r>
      <w:hyperlink r:id="rId15" w:history="1">
        <w:r w:rsidRPr="00EF0106">
          <w:rPr>
            <w:rFonts w:asciiTheme="minorHAnsi" w:hAnsiTheme="minorHAnsi"/>
            <w:sz w:val="16"/>
          </w:rPr>
          <w:t>Afghanistan</w:t>
        </w:r>
      </w:hyperlink>
      <w:r w:rsidRPr="00EF0106">
        <w:rPr>
          <w:rFonts w:asciiTheme="minorHAnsi" w:hAnsiTheme="minorHAnsi"/>
          <w:sz w:val="16"/>
        </w:rPr>
        <w:t xml:space="preserve"> ''the war we must win.'' He was absolutely right. Now it is time to win it... Senators </w:t>
      </w:r>
      <w:hyperlink r:id="rId16" w:history="1">
        <w:r w:rsidRPr="00EF0106">
          <w:rPr>
            <w:rFonts w:asciiTheme="minorHAnsi" w:hAnsiTheme="minorHAnsi"/>
            <w:sz w:val="16"/>
          </w:rPr>
          <w:t>John McCain</w:t>
        </w:r>
      </w:hyperlink>
      <w:r w:rsidRPr="00EF0106">
        <w:rPr>
          <w:rFonts w:asciiTheme="minorHAnsi" w:hAnsiTheme="minorHAnsi"/>
          <w:sz w:val="16"/>
        </w:rPr>
        <w:t xml:space="preserve"> and Joseph Lieberman </w:t>
      </w:r>
      <w:hyperlink r:id="rId17" w:history="1">
        <w:r w:rsidRPr="00EF0106">
          <w:rPr>
            <w:rFonts w:asciiTheme="minorHAnsi" w:hAnsiTheme="minorHAnsi"/>
            <w:sz w:val="16"/>
          </w:rPr>
          <w:t>calling</w:t>
        </w:r>
      </w:hyperlink>
      <w:r w:rsidRPr="00EF0106">
        <w:rPr>
          <w:rFonts w:asciiTheme="minorHAnsi" w:hAnsiTheme="minorHAnsi"/>
          <w:sz w:val="16"/>
        </w:rPr>
        <w:t xml:space="preserve"> for an expanded war in Afghanistan "How true it is that </w:t>
      </w:r>
      <w:r w:rsidRPr="00EF0106">
        <w:rPr>
          <w:rStyle w:val="StyleBoldUnderline"/>
          <w:rFonts w:asciiTheme="minorHAnsi" w:hAnsiTheme="minorHAnsi"/>
        </w:rPr>
        <w:t xml:space="preserve">war can destroy </w:t>
      </w:r>
      <w:r>
        <w:rPr>
          <w:rStyle w:val="StyleBoldUnderline"/>
        </w:rPr>
        <w:t>……………………………………………</w:t>
      </w:r>
      <w:r w:rsidRPr="00EF0106">
        <w:rPr>
          <w:rStyle w:val="StyleBoldUnderline"/>
          <w:rFonts w:asciiTheme="minorHAnsi" w:hAnsiTheme="minorHAnsi"/>
        </w:rPr>
        <w:t>to live the life our present war consciousness is creating.</w:t>
      </w:r>
    </w:p>
    <w:p w:rsidR="005871CA" w:rsidRPr="00EF0106" w:rsidRDefault="005871CA" w:rsidP="005871CA">
      <w:pPr>
        <w:rPr>
          <w:rFonts w:asciiTheme="minorHAnsi" w:hAnsiTheme="minorHAnsi"/>
          <w:sz w:val="16"/>
        </w:rPr>
      </w:pPr>
      <w:r w:rsidRPr="00EF0106">
        <w:rPr>
          <w:rFonts w:asciiTheme="minorHAnsi" w:hAnsiTheme="minorHAnsi"/>
          <w:sz w:val="16"/>
        </w:rPr>
        <w:t xml:space="preserve">. </w:t>
      </w:r>
    </w:p>
    <w:p w:rsidR="005871CA" w:rsidRPr="00EF0106" w:rsidRDefault="005871CA" w:rsidP="005871CA">
      <w:pPr>
        <w:pStyle w:val="Heading4"/>
        <w:rPr>
          <w:rFonts w:asciiTheme="minorHAnsi" w:hAnsiTheme="minorHAnsi"/>
        </w:rPr>
      </w:pPr>
      <w:r w:rsidRPr="00EF0106">
        <w:rPr>
          <w:rFonts w:asciiTheme="minorHAnsi" w:hAnsiTheme="minorHAnsi"/>
        </w:rPr>
        <w:t xml:space="preserve">The alternative is to </w:t>
      </w:r>
      <w:r w:rsidRPr="00EF0106">
        <w:rPr>
          <w:rFonts w:asciiTheme="minorHAnsi" w:hAnsiTheme="minorHAnsi"/>
          <w:u w:val="single"/>
        </w:rPr>
        <w:t>foreground politics in the admission of responsibility in violence</w:t>
      </w:r>
      <w:r w:rsidRPr="00EF0106">
        <w:rPr>
          <w:rFonts w:asciiTheme="minorHAnsi" w:hAnsiTheme="minorHAnsi"/>
        </w:rPr>
        <w:t xml:space="preserve"> – the alt moves away from the use of state power and social control to fix the circumstances that cause violent behavior. </w:t>
      </w:r>
    </w:p>
    <w:p w:rsidR="005871CA" w:rsidRPr="00EF0106" w:rsidRDefault="005871CA" w:rsidP="005871CA">
      <w:pPr>
        <w:rPr>
          <w:rFonts w:asciiTheme="minorHAnsi" w:hAnsiTheme="minorHAnsi"/>
        </w:rPr>
      </w:pPr>
      <w:proofErr w:type="spellStart"/>
      <w:r w:rsidRPr="00EF0106">
        <w:rPr>
          <w:rFonts w:asciiTheme="minorHAnsi" w:hAnsiTheme="minorHAnsi"/>
          <w:b/>
        </w:rPr>
        <w:t>Kappeler</w:t>
      </w:r>
      <w:proofErr w:type="spellEnd"/>
      <w:r w:rsidRPr="00EF0106">
        <w:rPr>
          <w:rFonts w:asciiTheme="minorHAnsi" w:hAnsiTheme="minorHAnsi"/>
          <w:b/>
        </w:rPr>
        <w:t xml:space="preserve"> 95</w:t>
      </w:r>
      <w:r w:rsidRPr="00EF0106">
        <w:rPr>
          <w:rFonts w:asciiTheme="minorHAnsi" w:hAnsiTheme="minorHAnsi"/>
        </w:rPr>
        <w:t xml:space="preserve"> [Susanne </w:t>
      </w:r>
      <w:proofErr w:type="spellStart"/>
      <w:r w:rsidRPr="00EF0106">
        <w:rPr>
          <w:rFonts w:asciiTheme="minorHAnsi" w:hAnsiTheme="minorHAnsi"/>
        </w:rPr>
        <w:t>Kappeler</w:t>
      </w:r>
      <w:proofErr w:type="spellEnd"/>
      <w:r w:rsidRPr="00EF0106">
        <w:rPr>
          <w:rFonts w:asciiTheme="minorHAnsi" w:hAnsiTheme="minorHAnsi"/>
        </w:rPr>
        <w:t xml:space="preserve">, Freelance Writer, </w:t>
      </w:r>
      <w:proofErr w:type="gramStart"/>
      <w:r w:rsidRPr="00EF0106">
        <w:rPr>
          <w:rFonts w:asciiTheme="minorHAnsi" w:hAnsiTheme="minorHAnsi"/>
          <w:u w:val="single"/>
        </w:rPr>
        <w:t>A</w:t>
      </w:r>
      <w:proofErr w:type="gramEnd"/>
      <w:r w:rsidRPr="00EF0106">
        <w:rPr>
          <w:rFonts w:asciiTheme="minorHAnsi" w:hAnsiTheme="minorHAnsi"/>
          <w:u w:val="single"/>
        </w:rPr>
        <w:t xml:space="preserve"> History of Violence</w:t>
      </w:r>
      <w:r w:rsidRPr="00EF0106">
        <w:rPr>
          <w:rFonts w:asciiTheme="minorHAnsi" w:hAnsiTheme="minorHAnsi"/>
        </w:rPr>
        <w:t xml:space="preserve">, 1995, </w:t>
      </w:r>
      <w:proofErr w:type="spellStart"/>
      <w:r w:rsidRPr="00EF0106">
        <w:rPr>
          <w:rFonts w:asciiTheme="minorHAnsi" w:hAnsiTheme="minorHAnsi"/>
        </w:rPr>
        <w:t>pg</w:t>
      </w:r>
      <w:proofErr w:type="spellEnd"/>
      <w:r w:rsidRPr="00EF0106">
        <w:rPr>
          <w:rFonts w:asciiTheme="minorHAnsi" w:hAnsiTheme="minorHAnsi"/>
        </w:rPr>
        <w:t xml:space="preserve"> 5-6]</w:t>
      </w:r>
    </w:p>
    <w:p w:rsidR="005871CA" w:rsidRPr="00EF0106" w:rsidRDefault="005871CA" w:rsidP="005871CA">
      <w:pPr>
        <w:rPr>
          <w:rFonts w:asciiTheme="minorHAnsi" w:hAnsiTheme="minorHAnsi"/>
        </w:rPr>
      </w:pPr>
    </w:p>
    <w:p w:rsidR="005871CA" w:rsidRPr="00EF0106" w:rsidRDefault="005871CA" w:rsidP="005871CA">
      <w:pPr>
        <w:rPr>
          <w:rStyle w:val="underline"/>
          <w:rFonts w:asciiTheme="minorHAnsi" w:hAnsiTheme="minorHAnsi"/>
          <w:b/>
          <w:sz w:val="24"/>
        </w:rPr>
      </w:pPr>
      <w:r w:rsidRPr="00EF0106">
        <w:rPr>
          <w:rStyle w:val="underline"/>
          <w:rFonts w:asciiTheme="minorHAnsi" w:hAnsiTheme="minorHAnsi"/>
          <w:highlight w:val="yellow"/>
        </w:rPr>
        <w:t>A politics aiming at</w:t>
      </w:r>
      <w:r w:rsidRPr="00EF0106">
        <w:rPr>
          <w:rStyle w:val="underline"/>
          <w:rFonts w:asciiTheme="minorHAnsi" w:hAnsiTheme="minorHAnsi"/>
        </w:rPr>
        <w:t xml:space="preserve"> a </w:t>
      </w:r>
      <w:r w:rsidRPr="00EF0106">
        <w:rPr>
          <w:rStyle w:val="underline"/>
          <w:rFonts w:asciiTheme="minorHAnsi" w:hAnsiTheme="minorHAnsi"/>
          <w:highlight w:val="yellow"/>
        </w:rPr>
        <w:t xml:space="preserve">change in people's </w:t>
      </w:r>
      <w:proofErr w:type="spellStart"/>
      <w:r w:rsidRPr="00EF0106">
        <w:rPr>
          <w:rStyle w:val="underline"/>
          <w:rFonts w:asciiTheme="minorHAnsi" w:hAnsiTheme="minorHAnsi"/>
          <w:highlight w:val="yellow"/>
        </w:rPr>
        <w:t>behaviour</w:t>
      </w:r>
      <w:proofErr w:type="spellEnd"/>
      <w:r w:rsidRPr="00EF0106">
        <w:rPr>
          <w:rStyle w:val="underline"/>
          <w:rFonts w:asciiTheme="minorHAnsi" w:hAnsiTheme="minorHAnsi"/>
          <w:highlight w:val="yellow"/>
        </w:rPr>
        <w:t xml:space="preserve"> </w:t>
      </w:r>
      <w:r>
        <w:rPr>
          <w:rStyle w:val="StyleBoldUnderline"/>
        </w:rPr>
        <w:t>……………………………………………</w:t>
      </w:r>
      <w:r w:rsidRPr="00EF0106">
        <w:rPr>
          <w:rStyle w:val="underline"/>
          <w:rFonts w:asciiTheme="minorHAnsi" w:hAnsiTheme="minorHAnsi"/>
        </w:rPr>
        <w:t>we normally consider to constitute the structural context of the relation.</w:t>
      </w:r>
    </w:p>
    <w:p w:rsidR="005871CA" w:rsidRDefault="005871CA" w:rsidP="005871CA"/>
    <w:p w:rsidR="005871CA" w:rsidRDefault="005871CA" w:rsidP="005871CA"/>
    <w:p w:rsidR="005871CA" w:rsidRDefault="005871CA" w:rsidP="005871CA"/>
    <w:p w:rsidR="005871CA" w:rsidRDefault="005871CA" w:rsidP="005871CA">
      <w:pPr>
        <w:pStyle w:val="Heading2"/>
      </w:pPr>
      <w:r>
        <w:t>WTO</w:t>
      </w:r>
    </w:p>
    <w:p w:rsidR="005871CA" w:rsidRDefault="005871CA" w:rsidP="005871CA"/>
    <w:p w:rsidR="005871CA" w:rsidRPr="00705C3F" w:rsidRDefault="005871CA" w:rsidP="005871CA">
      <w:pPr>
        <w:rPr>
          <w:rFonts w:asciiTheme="minorHAnsi" w:hAnsiTheme="minorHAnsi"/>
        </w:rPr>
      </w:pPr>
    </w:p>
    <w:p w:rsidR="005871CA" w:rsidRDefault="005871CA" w:rsidP="005871CA">
      <w:pPr>
        <w:rPr>
          <w:rFonts w:asciiTheme="minorHAnsi" w:hAnsiTheme="minorHAnsi"/>
          <w:b/>
        </w:rPr>
      </w:pPr>
      <w:r>
        <w:rPr>
          <w:rFonts w:asciiTheme="minorHAnsi" w:hAnsiTheme="minorHAnsi"/>
          <w:b/>
        </w:rPr>
        <w:t>Multilateral trade causes war – regionalism solves</w:t>
      </w:r>
    </w:p>
    <w:p w:rsidR="005871CA" w:rsidRPr="00711C09" w:rsidRDefault="005871CA" w:rsidP="005871CA">
      <w:pPr>
        <w:rPr>
          <w:rFonts w:asciiTheme="minorHAnsi" w:hAnsiTheme="minorHAnsi"/>
          <w:b/>
          <w:sz w:val="16"/>
          <w:szCs w:val="16"/>
        </w:rPr>
      </w:pPr>
      <w:r w:rsidRPr="00711C09">
        <w:rPr>
          <w:rFonts w:asciiTheme="minorHAnsi" w:hAnsiTheme="minorHAnsi"/>
          <w:b/>
          <w:sz w:val="16"/>
          <w:szCs w:val="16"/>
        </w:rPr>
        <w:t xml:space="preserve">--66% increase in war </w:t>
      </w:r>
      <w:proofErr w:type="spellStart"/>
      <w:r w:rsidRPr="00711C09">
        <w:rPr>
          <w:rFonts w:asciiTheme="minorHAnsi" w:hAnsiTheme="minorHAnsi"/>
          <w:b/>
          <w:sz w:val="16"/>
          <w:szCs w:val="16"/>
        </w:rPr>
        <w:t>multilat</w:t>
      </w:r>
      <w:proofErr w:type="spellEnd"/>
      <w:r w:rsidRPr="00711C09">
        <w:rPr>
          <w:rFonts w:asciiTheme="minorHAnsi" w:hAnsiTheme="minorHAnsi"/>
          <w:b/>
          <w:sz w:val="16"/>
          <w:szCs w:val="16"/>
        </w:rPr>
        <w:t xml:space="preserve"> traded</w:t>
      </w:r>
    </w:p>
    <w:p w:rsidR="005871CA" w:rsidRPr="00711C09" w:rsidRDefault="005871CA" w:rsidP="005871CA">
      <w:pPr>
        <w:rPr>
          <w:rFonts w:asciiTheme="minorHAnsi" w:hAnsiTheme="minorHAnsi"/>
          <w:b/>
          <w:sz w:val="16"/>
          <w:szCs w:val="16"/>
        </w:rPr>
      </w:pPr>
      <w:r w:rsidRPr="00711C09">
        <w:rPr>
          <w:rFonts w:asciiTheme="minorHAnsi" w:hAnsiTheme="minorHAnsi"/>
          <w:b/>
          <w:sz w:val="16"/>
          <w:szCs w:val="16"/>
        </w:rPr>
        <w:t>--22% decrease military conflict with regional trade</w:t>
      </w:r>
    </w:p>
    <w:p w:rsidR="005871CA" w:rsidRPr="00711C09" w:rsidRDefault="005871CA" w:rsidP="005871CA">
      <w:pPr>
        <w:rPr>
          <w:rFonts w:asciiTheme="minorHAnsi" w:hAnsiTheme="minorHAnsi"/>
          <w:b/>
          <w:sz w:val="16"/>
          <w:szCs w:val="16"/>
        </w:rPr>
      </w:pPr>
      <w:r w:rsidRPr="00711C09">
        <w:rPr>
          <w:rFonts w:asciiTheme="minorHAnsi" w:hAnsiTheme="minorHAnsi"/>
          <w:b/>
          <w:sz w:val="16"/>
          <w:szCs w:val="16"/>
        </w:rPr>
        <w:t xml:space="preserve">--empirical studies </w:t>
      </w:r>
    </w:p>
    <w:p w:rsidR="005871CA" w:rsidRPr="00705C3F" w:rsidRDefault="005871CA" w:rsidP="005871CA">
      <w:pPr>
        <w:rPr>
          <w:rFonts w:asciiTheme="minorHAnsi" w:eastAsia="SimSun" w:hAnsiTheme="minorHAnsi"/>
        </w:rPr>
      </w:pPr>
      <w:r w:rsidRPr="00705C3F">
        <w:rPr>
          <w:rFonts w:asciiTheme="minorHAnsi" w:hAnsiTheme="minorHAnsi"/>
          <w:b/>
          <w:highlight w:val="cyan"/>
        </w:rPr>
        <w:t>Martin</w:t>
      </w:r>
      <w:r w:rsidRPr="00705C3F">
        <w:rPr>
          <w:rFonts w:asciiTheme="minorHAnsi" w:hAnsiTheme="minorHAnsi"/>
        </w:rPr>
        <w:t xml:space="preserve">, Professor of Economics at Paris School of Economics, </w:t>
      </w:r>
      <w:r w:rsidRPr="00705C3F">
        <w:rPr>
          <w:rFonts w:asciiTheme="minorHAnsi" w:hAnsiTheme="minorHAnsi"/>
          <w:b/>
          <w:highlight w:val="cyan"/>
        </w:rPr>
        <w:t>Mayer</w:t>
      </w:r>
      <w:r w:rsidRPr="00705C3F">
        <w:rPr>
          <w:rFonts w:asciiTheme="minorHAnsi" w:hAnsiTheme="minorHAnsi"/>
        </w:rPr>
        <w:t xml:space="preserve">, professor of economics at the University of Paris, </w:t>
      </w:r>
      <w:r w:rsidRPr="00705C3F">
        <w:rPr>
          <w:rFonts w:asciiTheme="minorHAnsi" w:hAnsiTheme="minorHAnsi"/>
          <w:b/>
          <w:highlight w:val="cyan"/>
        </w:rPr>
        <w:t xml:space="preserve">and </w:t>
      </w:r>
      <w:proofErr w:type="spellStart"/>
      <w:r w:rsidRPr="00705C3F">
        <w:rPr>
          <w:rFonts w:asciiTheme="minorHAnsi" w:hAnsiTheme="minorHAnsi"/>
          <w:b/>
          <w:highlight w:val="cyan"/>
        </w:rPr>
        <w:t>Thoenig</w:t>
      </w:r>
      <w:proofErr w:type="spellEnd"/>
      <w:r w:rsidRPr="00705C3F">
        <w:rPr>
          <w:rFonts w:asciiTheme="minorHAnsi" w:hAnsiTheme="minorHAnsi"/>
        </w:rPr>
        <w:t xml:space="preserve">, Professor of Economics at the University of Geneva, April 12, </w:t>
      </w:r>
      <w:r w:rsidRPr="00705C3F">
        <w:rPr>
          <w:rFonts w:asciiTheme="minorHAnsi" w:hAnsiTheme="minorHAnsi"/>
          <w:b/>
          <w:highlight w:val="cyan"/>
        </w:rPr>
        <w:t>2006</w:t>
      </w:r>
      <w:r w:rsidRPr="00705C3F">
        <w:rPr>
          <w:rFonts w:asciiTheme="minorHAnsi" w:hAnsiTheme="minorHAnsi"/>
        </w:rPr>
        <w:t xml:space="preserve"> [</w:t>
      </w:r>
      <w:proofErr w:type="spellStart"/>
      <w:r w:rsidRPr="00705C3F">
        <w:rPr>
          <w:rFonts w:asciiTheme="minorHAnsi" w:hAnsiTheme="minorHAnsi"/>
        </w:rPr>
        <w:t>Phillipe</w:t>
      </w:r>
      <w:proofErr w:type="spellEnd"/>
      <w:r w:rsidRPr="00705C3F">
        <w:rPr>
          <w:rFonts w:asciiTheme="minorHAnsi" w:hAnsiTheme="minorHAnsi"/>
        </w:rPr>
        <w:t>, Thierry, and Mathias, Make Trade Not War?]</w:t>
      </w:r>
    </w:p>
    <w:p w:rsidR="005871CA" w:rsidRPr="00705C3F" w:rsidRDefault="005871CA" w:rsidP="005871CA">
      <w:pPr>
        <w:rPr>
          <w:rFonts w:asciiTheme="minorHAnsi" w:hAnsiTheme="minorHAnsi"/>
        </w:rPr>
      </w:pPr>
      <w:r w:rsidRPr="00705C3F">
        <w:rPr>
          <w:rFonts w:asciiTheme="minorHAnsi" w:hAnsiTheme="minorHAnsi"/>
        </w:rPr>
        <w:t xml:space="preserve">We test the theoretical predictions that </w:t>
      </w:r>
      <w:r>
        <w:rPr>
          <w:rStyle w:val="StyleBoldUnderline"/>
        </w:rPr>
        <w:t>……………………………………………</w:t>
      </w:r>
      <w:r w:rsidRPr="00705C3F">
        <w:rPr>
          <w:rFonts w:asciiTheme="minorHAnsi" w:hAnsiTheme="minorHAnsi"/>
          <w:highlight w:val="cyan"/>
          <w:u w:val="single"/>
        </w:rPr>
        <w:t>to an increase in this</w:t>
      </w:r>
      <w:r w:rsidRPr="00705C3F">
        <w:rPr>
          <w:rFonts w:asciiTheme="minorHAnsi" w:hAnsiTheme="minorHAnsi"/>
          <w:u w:val="single"/>
        </w:rPr>
        <w:t xml:space="preserve"> same </w:t>
      </w:r>
      <w:r w:rsidRPr="00705C3F">
        <w:rPr>
          <w:rFonts w:asciiTheme="minorHAnsi" w:hAnsiTheme="minorHAnsi"/>
          <w:highlight w:val="cyan"/>
          <w:u w:val="single"/>
        </w:rPr>
        <w:t>probability by 66%.</w:t>
      </w:r>
      <w:r w:rsidRPr="00705C3F">
        <w:rPr>
          <w:rFonts w:asciiTheme="minorHAnsi" w:hAnsiTheme="minorHAnsi"/>
        </w:rPr>
        <w:t xml:space="preserve"> </w:t>
      </w:r>
    </w:p>
    <w:p w:rsidR="005871CA" w:rsidRPr="00705C3F" w:rsidRDefault="005871CA" w:rsidP="005871CA">
      <w:pPr>
        <w:rPr>
          <w:rFonts w:asciiTheme="minorHAnsi" w:hAnsiTheme="minorHAnsi"/>
        </w:rPr>
      </w:pPr>
    </w:p>
    <w:p w:rsidR="005871CA" w:rsidRPr="00705C3F" w:rsidRDefault="005871CA" w:rsidP="005871CA">
      <w:pPr>
        <w:rPr>
          <w:rFonts w:asciiTheme="minorHAnsi" w:hAnsiTheme="minorHAnsi"/>
        </w:rPr>
      </w:pPr>
    </w:p>
    <w:p w:rsidR="005871CA" w:rsidRPr="00705C3F" w:rsidRDefault="005871CA" w:rsidP="005871CA">
      <w:pPr>
        <w:rPr>
          <w:rFonts w:asciiTheme="minorHAnsi" w:hAnsiTheme="minorHAnsi"/>
          <w:b/>
        </w:rPr>
      </w:pPr>
      <w:r w:rsidRPr="00705C3F">
        <w:rPr>
          <w:rFonts w:asciiTheme="minorHAnsi" w:hAnsiTheme="minorHAnsi"/>
          <w:b/>
        </w:rPr>
        <w:t>WTO locks in a rich-poor gap</w:t>
      </w:r>
    </w:p>
    <w:p w:rsidR="005871CA" w:rsidRPr="00705C3F" w:rsidRDefault="005871CA" w:rsidP="005871CA">
      <w:pPr>
        <w:rPr>
          <w:rFonts w:asciiTheme="minorHAnsi" w:eastAsia="SimSun" w:hAnsiTheme="minorHAnsi"/>
          <w:color w:val="000000"/>
          <w:szCs w:val="20"/>
        </w:rPr>
      </w:pPr>
      <w:r w:rsidRPr="00705C3F">
        <w:rPr>
          <w:rFonts w:asciiTheme="minorHAnsi" w:hAnsiTheme="minorHAnsi"/>
          <w:b/>
          <w:highlight w:val="cyan"/>
        </w:rPr>
        <w:t>Bullard</w:t>
      </w:r>
      <w:r w:rsidRPr="00705C3F">
        <w:rPr>
          <w:rFonts w:asciiTheme="minorHAnsi" w:hAnsiTheme="minorHAnsi"/>
        </w:rPr>
        <w:t>, Focus on the Global South,</w:t>
      </w:r>
      <w:r w:rsidRPr="00705C3F">
        <w:rPr>
          <w:rFonts w:asciiTheme="minorHAnsi" w:hAnsiTheme="minorHAnsi"/>
          <w:b/>
          <w:color w:val="000000"/>
          <w:szCs w:val="20"/>
        </w:rPr>
        <w:t xml:space="preserve"> </w:t>
      </w:r>
      <w:r w:rsidRPr="00705C3F">
        <w:rPr>
          <w:rFonts w:asciiTheme="minorHAnsi" w:hAnsiTheme="minorHAnsi"/>
          <w:b/>
          <w:highlight w:val="cyan"/>
        </w:rPr>
        <w:t>2004</w:t>
      </w:r>
      <w:r w:rsidRPr="00705C3F">
        <w:rPr>
          <w:rFonts w:asciiTheme="minorHAnsi" w:hAnsiTheme="minorHAnsi"/>
          <w:b/>
          <w:color w:val="000000"/>
          <w:szCs w:val="20"/>
        </w:rPr>
        <w:t xml:space="preserve">, </w:t>
      </w:r>
      <w:r w:rsidRPr="00705C3F">
        <w:rPr>
          <w:rFonts w:asciiTheme="minorHAnsi" w:hAnsiTheme="minorHAnsi"/>
          <w:color w:val="000000"/>
          <w:szCs w:val="20"/>
        </w:rPr>
        <w:t>Nicola, Deputy Director, “Why we must keep the WTO ‘train’ off the tracks”, http://www.boell.de/downloads/global/taz_WTO_Nicola%20Bullard.pdf</w:t>
      </w:r>
    </w:p>
    <w:p w:rsidR="005871CA" w:rsidRPr="00705C3F" w:rsidRDefault="005871CA" w:rsidP="005871CA">
      <w:pPr>
        <w:autoSpaceDE w:val="0"/>
        <w:autoSpaceDN w:val="0"/>
        <w:adjustRightInd w:val="0"/>
        <w:rPr>
          <w:rFonts w:asciiTheme="minorHAnsi" w:hAnsiTheme="minorHAnsi"/>
          <w:color w:val="000000"/>
          <w:szCs w:val="20"/>
        </w:rPr>
      </w:pPr>
      <w:r w:rsidRPr="00705C3F">
        <w:rPr>
          <w:rFonts w:asciiTheme="minorHAnsi" w:hAnsiTheme="minorHAnsi"/>
          <w:color w:val="000000"/>
          <w:szCs w:val="20"/>
        </w:rPr>
        <w:t xml:space="preserve">First is the economic development </w:t>
      </w:r>
      <w:r>
        <w:rPr>
          <w:rStyle w:val="StyleBoldUnderline"/>
        </w:rPr>
        <w:t>……………………………………………</w:t>
      </w:r>
      <w:r w:rsidRPr="00705C3F">
        <w:rPr>
          <w:rFonts w:asciiTheme="minorHAnsi" w:hAnsiTheme="minorHAnsi"/>
          <w:color w:val="000000"/>
          <w:szCs w:val="20"/>
          <w:highlight w:val="cyan"/>
          <w:u w:val="single"/>
        </w:rPr>
        <w:t xml:space="preserve"> the opportunity to develop</w:t>
      </w:r>
      <w:r w:rsidRPr="00705C3F">
        <w:rPr>
          <w:rFonts w:asciiTheme="minorHAnsi" w:hAnsiTheme="minorHAnsi"/>
          <w:color w:val="000000"/>
          <w:szCs w:val="20"/>
        </w:rPr>
        <w:t>.</w:t>
      </w:r>
    </w:p>
    <w:p w:rsidR="005871CA" w:rsidRPr="00705C3F" w:rsidRDefault="005871CA" w:rsidP="005871CA">
      <w:pPr>
        <w:rPr>
          <w:rFonts w:asciiTheme="minorHAnsi" w:hAnsiTheme="minorHAnsi"/>
          <w:szCs w:val="24"/>
        </w:rPr>
      </w:pPr>
    </w:p>
    <w:p w:rsidR="005871CA" w:rsidRPr="00705C3F" w:rsidRDefault="005871CA" w:rsidP="005871CA">
      <w:pPr>
        <w:rPr>
          <w:rFonts w:asciiTheme="minorHAnsi" w:hAnsiTheme="minorHAnsi"/>
          <w:b/>
        </w:rPr>
      </w:pPr>
      <w:r w:rsidRPr="00705C3F">
        <w:rPr>
          <w:rFonts w:asciiTheme="minorHAnsi" w:hAnsiTheme="minorHAnsi"/>
          <w:b/>
        </w:rPr>
        <w:t xml:space="preserve">That causes </w:t>
      </w:r>
      <w:proofErr w:type="spellStart"/>
      <w:r w:rsidRPr="00705C3F">
        <w:rPr>
          <w:rFonts w:asciiTheme="minorHAnsi" w:hAnsiTheme="minorHAnsi"/>
          <w:b/>
        </w:rPr>
        <w:t>prolif</w:t>
      </w:r>
      <w:proofErr w:type="spellEnd"/>
      <w:r w:rsidRPr="00705C3F">
        <w:rPr>
          <w:rFonts w:asciiTheme="minorHAnsi" w:hAnsiTheme="minorHAnsi"/>
          <w:b/>
        </w:rPr>
        <w:t xml:space="preserve"> and terrorism</w:t>
      </w:r>
    </w:p>
    <w:p w:rsidR="005871CA" w:rsidRPr="00705C3F" w:rsidRDefault="005871CA" w:rsidP="005871CA">
      <w:pPr>
        <w:rPr>
          <w:rFonts w:asciiTheme="minorHAnsi" w:eastAsia="SimSun" w:hAnsiTheme="minorHAnsi"/>
        </w:rPr>
      </w:pPr>
      <w:r w:rsidRPr="00705C3F">
        <w:rPr>
          <w:rFonts w:asciiTheme="minorHAnsi" w:hAnsiTheme="minorHAnsi"/>
        </w:rPr>
        <w:t xml:space="preserve">Bernard </w:t>
      </w:r>
      <w:proofErr w:type="spellStart"/>
      <w:r w:rsidRPr="00705C3F">
        <w:rPr>
          <w:rFonts w:asciiTheme="minorHAnsi" w:hAnsiTheme="minorHAnsi"/>
          <w:b/>
          <w:highlight w:val="cyan"/>
        </w:rPr>
        <w:t>Lown</w:t>
      </w:r>
      <w:proofErr w:type="spellEnd"/>
      <w:r w:rsidRPr="00705C3F">
        <w:rPr>
          <w:rFonts w:asciiTheme="minorHAnsi" w:hAnsiTheme="minorHAnsi"/>
        </w:rPr>
        <w:t xml:space="preserve">, MD, Co-Founder of the International Physicians for the Prevention of Nuclear War, </w:t>
      </w:r>
      <w:r w:rsidRPr="00705C3F">
        <w:rPr>
          <w:rFonts w:asciiTheme="minorHAnsi" w:hAnsiTheme="minorHAnsi"/>
          <w:b/>
          <w:highlight w:val="cyan"/>
        </w:rPr>
        <w:t>1996</w:t>
      </w:r>
      <w:r w:rsidRPr="00705C3F">
        <w:rPr>
          <w:rFonts w:asciiTheme="minorHAnsi" w:hAnsiTheme="minorHAnsi"/>
        </w:rPr>
        <w:t>, Crude Nuclear Weapons Proliferation and the Terrorist Threat, IPPNW Global Health Watch Report Number 1, http://www.ippnw.org/crudenukes.pdf</w:t>
      </w:r>
    </w:p>
    <w:p w:rsidR="005871CA" w:rsidRPr="00705C3F" w:rsidRDefault="005871CA" w:rsidP="005871CA">
      <w:pPr>
        <w:rPr>
          <w:rFonts w:asciiTheme="minorHAnsi" w:hAnsiTheme="minorHAnsi"/>
        </w:rPr>
      </w:pPr>
      <w:r w:rsidRPr="00705C3F">
        <w:rPr>
          <w:rFonts w:asciiTheme="minorHAnsi" w:hAnsiTheme="minorHAnsi"/>
        </w:rPr>
        <w:t xml:space="preserve">Nuclear apartheid cannot endure. </w:t>
      </w:r>
      <w:proofErr w:type="gramStart"/>
      <w:r w:rsidRPr="00705C3F">
        <w:rPr>
          <w:rFonts w:asciiTheme="minorHAnsi" w:hAnsiTheme="minorHAnsi"/>
          <w:highlight w:val="cyan"/>
          <w:u w:val="single"/>
        </w:rPr>
        <w:t xml:space="preserve">The </w:t>
      </w:r>
      <w:r>
        <w:rPr>
          <w:rStyle w:val="StyleBoldUnderline"/>
        </w:rPr>
        <w:t>……………………………………………</w:t>
      </w:r>
      <w:r w:rsidRPr="00705C3F">
        <w:rPr>
          <w:rFonts w:asciiTheme="minorHAnsi" w:hAnsiTheme="minorHAnsi"/>
        </w:rPr>
        <w:t>than merely pulverizing a building.</w:t>
      </w:r>
      <w:proofErr w:type="gramEnd"/>
    </w:p>
    <w:p w:rsidR="005871CA" w:rsidRPr="00705C3F" w:rsidRDefault="005871CA" w:rsidP="005871CA">
      <w:pPr>
        <w:rPr>
          <w:rFonts w:asciiTheme="minorHAnsi" w:hAnsiTheme="minorHAnsi"/>
        </w:rPr>
      </w:pPr>
    </w:p>
    <w:p w:rsidR="005871CA" w:rsidRPr="00705C3F" w:rsidRDefault="005871CA" w:rsidP="005871CA">
      <w:pPr>
        <w:rPr>
          <w:rFonts w:asciiTheme="minorHAnsi" w:hAnsiTheme="minorHAnsi"/>
          <w:b/>
        </w:rPr>
      </w:pPr>
      <w:proofErr w:type="spellStart"/>
      <w:r w:rsidRPr="00705C3F">
        <w:rPr>
          <w:rFonts w:asciiTheme="minorHAnsi" w:hAnsiTheme="minorHAnsi"/>
          <w:b/>
        </w:rPr>
        <w:t>Prolif</w:t>
      </w:r>
      <w:proofErr w:type="spellEnd"/>
      <w:r w:rsidRPr="00705C3F">
        <w:rPr>
          <w:rFonts w:asciiTheme="minorHAnsi" w:hAnsiTheme="minorHAnsi"/>
          <w:b/>
        </w:rPr>
        <w:t xml:space="preserve"> causes extinction</w:t>
      </w:r>
    </w:p>
    <w:p w:rsidR="005871CA" w:rsidRPr="00705C3F" w:rsidRDefault="005871CA" w:rsidP="005871CA">
      <w:pPr>
        <w:rPr>
          <w:rFonts w:asciiTheme="minorHAnsi" w:eastAsia="SimSun" w:hAnsiTheme="minorHAnsi"/>
        </w:rPr>
      </w:pPr>
      <w:r w:rsidRPr="00705C3F">
        <w:rPr>
          <w:rFonts w:asciiTheme="minorHAnsi" w:hAnsiTheme="minorHAnsi"/>
        </w:rPr>
        <w:t xml:space="preserve">Stuart </w:t>
      </w:r>
      <w:r w:rsidRPr="00705C3F">
        <w:rPr>
          <w:rFonts w:asciiTheme="minorHAnsi" w:hAnsiTheme="minorHAnsi"/>
          <w:b/>
          <w:highlight w:val="cyan"/>
        </w:rPr>
        <w:t>Taylor</w:t>
      </w:r>
      <w:r w:rsidRPr="00705C3F">
        <w:rPr>
          <w:rFonts w:asciiTheme="minorHAnsi" w:hAnsiTheme="minorHAnsi"/>
        </w:rPr>
        <w:t xml:space="preserve"> Jr., </w:t>
      </w:r>
      <w:r w:rsidRPr="00705C3F">
        <w:rPr>
          <w:rFonts w:asciiTheme="minorHAnsi" w:hAnsiTheme="minorHAnsi"/>
          <w:b/>
        </w:rPr>
        <w:t>National Journal senior writer</w:t>
      </w:r>
      <w:r w:rsidRPr="00705C3F">
        <w:rPr>
          <w:rFonts w:asciiTheme="minorHAnsi" w:hAnsiTheme="minorHAnsi"/>
        </w:rPr>
        <w:t xml:space="preserve">, contributing editor at Newsweek, September 16, </w:t>
      </w:r>
      <w:r w:rsidRPr="00705C3F">
        <w:rPr>
          <w:rFonts w:asciiTheme="minorHAnsi" w:hAnsiTheme="minorHAnsi"/>
          <w:b/>
          <w:highlight w:val="cyan"/>
        </w:rPr>
        <w:t>2002</w:t>
      </w:r>
      <w:r w:rsidRPr="00705C3F">
        <w:rPr>
          <w:rFonts w:asciiTheme="minorHAnsi" w:hAnsiTheme="minorHAnsi"/>
        </w:rPr>
        <w:t>, Legal Times, “Worry about Iraq’s intentions, but focus on the bigger threat: nuclear weapons controlled by any terrorist or rogue state,” p. 60</w:t>
      </w:r>
    </w:p>
    <w:p w:rsidR="005871CA" w:rsidRPr="00705C3F" w:rsidRDefault="005871CA" w:rsidP="005871CA">
      <w:pPr>
        <w:rPr>
          <w:rFonts w:asciiTheme="minorHAnsi" w:hAnsiTheme="minorHAnsi"/>
        </w:rPr>
      </w:pPr>
      <w:proofErr w:type="gramStart"/>
      <w:r w:rsidRPr="00705C3F">
        <w:rPr>
          <w:rFonts w:asciiTheme="minorHAnsi" w:hAnsiTheme="minorHAnsi"/>
          <w:highlight w:val="cyan"/>
          <w:u w:val="single"/>
        </w:rPr>
        <w:t>Unless we</w:t>
      </w:r>
      <w:r w:rsidRPr="00705C3F">
        <w:rPr>
          <w:rFonts w:asciiTheme="minorHAnsi" w:hAnsiTheme="minorHAnsi"/>
        </w:rPr>
        <w:t xml:space="preserve"> get serious about </w:t>
      </w:r>
      <w:r w:rsidRPr="00705C3F">
        <w:rPr>
          <w:rFonts w:asciiTheme="minorHAnsi" w:hAnsiTheme="minorHAnsi"/>
          <w:highlight w:val="cyan"/>
          <w:u w:val="single"/>
        </w:rPr>
        <w:t>stop</w:t>
      </w:r>
      <w:r w:rsidRPr="00705C3F">
        <w:rPr>
          <w:rFonts w:asciiTheme="minorHAnsi" w:hAnsiTheme="minorHAnsi"/>
        </w:rPr>
        <w:t xml:space="preserve">ping </w:t>
      </w:r>
      <w:r>
        <w:rPr>
          <w:rStyle w:val="StyleBoldUnderline"/>
        </w:rPr>
        <w:t>……………………………………………</w:t>
      </w:r>
      <w:r w:rsidRPr="00705C3F">
        <w:rPr>
          <w:rFonts w:asciiTheme="minorHAnsi" w:hAnsiTheme="minorHAnsi"/>
        </w:rPr>
        <w:t>effort to extend the Nuclear Nonproliferation Treaty.</w:t>
      </w:r>
      <w:proofErr w:type="gramEnd"/>
    </w:p>
    <w:p w:rsidR="005871CA" w:rsidRPr="00705C3F" w:rsidRDefault="005871CA" w:rsidP="005871CA">
      <w:pPr>
        <w:rPr>
          <w:rFonts w:asciiTheme="minorHAnsi" w:hAnsiTheme="minorHAnsi"/>
        </w:rPr>
      </w:pPr>
    </w:p>
    <w:p w:rsidR="005871CA" w:rsidRPr="00705C3F" w:rsidRDefault="005871CA" w:rsidP="005871CA">
      <w:pPr>
        <w:rPr>
          <w:rFonts w:asciiTheme="minorHAnsi" w:hAnsiTheme="minorHAnsi"/>
          <w:b/>
        </w:rPr>
      </w:pPr>
      <w:r w:rsidRPr="00705C3F">
        <w:rPr>
          <w:rFonts w:asciiTheme="minorHAnsi" w:hAnsiTheme="minorHAnsi"/>
          <w:b/>
        </w:rPr>
        <w:t>Terrorism causes extinction.</w:t>
      </w:r>
    </w:p>
    <w:p w:rsidR="005871CA" w:rsidRPr="00705C3F" w:rsidRDefault="005871CA" w:rsidP="005871CA">
      <w:pPr>
        <w:rPr>
          <w:rFonts w:asciiTheme="minorHAnsi" w:eastAsia="SimSun" w:hAnsiTheme="minorHAnsi"/>
          <w:sz w:val="18"/>
          <w:lang w:eastAsia="zh-CN"/>
        </w:rPr>
      </w:pPr>
      <w:r w:rsidRPr="00705C3F">
        <w:rPr>
          <w:rFonts w:asciiTheme="minorHAnsi" w:hAnsiTheme="minorHAnsi"/>
        </w:rPr>
        <w:t xml:space="preserve">Patrick </w:t>
      </w:r>
      <w:proofErr w:type="spellStart"/>
      <w:r w:rsidRPr="00705C3F">
        <w:rPr>
          <w:rFonts w:asciiTheme="minorHAnsi" w:hAnsiTheme="minorHAnsi"/>
          <w:b/>
          <w:highlight w:val="cyan"/>
        </w:rPr>
        <w:t>Speice</w:t>
      </w:r>
      <w:proofErr w:type="spellEnd"/>
      <w:r w:rsidRPr="00705C3F">
        <w:rPr>
          <w:rFonts w:asciiTheme="minorHAnsi" w:hAnsiTheme="minorHAnsi"/>
        </w:rPr>
        <w:t xml:space="preserve">, JD Candidate, 47 </w:t>
      </w:r>
      <w:proofErr w:type="spellStart"/>
      <w:r w:rsidRPr="00705C3F">
        <w:rPr>
          <w:rFonts w:asciiTheme="minorHAnsi" w:hAnsiTheme="minorHAnsi"/>
        </w:rPr>
        <w:t>Wm</w:t>
      </w:r>
      <w:proofErr w:type="spellEnd"/>
      <w:r w:rsidRPr="00705C3F">
        <w:rPr>
          <w:rFonts w:asciiTheme="minorHAnsi" w:hAnsiTheme="minorHAnsi"/>
        </w:rPr>
        <w:t xml:space="preserve"> and Mary L. Rev. 1427, February </w:t>
      </w:r>
      <w:r w:rsidRPr="00705C3F">
        <w:rPr>
          <w:rFonts w:asciiTheme="minorHAnsi" w:hAnsiTheme="minorHAnsi"/>
          <w:b/>
          <w:highlight w:val="cyan"/>
        </w:rPr>
        <w:t>2006</w:t>
      </w:r>
      <w:r w:rsidRPr="00705C3F">
        <w:rPr>
          <w:rFonts w:asciiTheme="minorHAnsi" w:hAnsiTheme="minorHAnsi"/>
        </w:rPr>
        <w:t>, Lexis</w:t>
      </w:r>
    </w:p>
    <w:p w:rsidR="005871CA" w:rsidRPr="00705C3F" w:rsidRDefault="005871CA" w:rsidP="005871CA">
      <w:pPr>
        <w:widowControl w:val="0"/>
        <w:rPr>
          <w:rFonts w:asciiTheme="minorHAnsi" w:hAnsiTheme="minorHAnsi"/>
          <w:sz w:val="20"/>
        </w:rPr>
      </w:pPr>
      <w:proofErr w:type="gramStart"/>
      <w:r w:rsidRPr="00705C3F">
        <w:rPr>
          <w:rFonts w:asciiTheme="minorHAnsi" w:hAnsiTheme="minorHAnsi"/>
          <w:highlight w:val="cyan"/>
          <w:u w:val="single"/>
        </w:rPr>
        <w:t>A terrorist attack</w:t>
      </w:r>
      <w:r w:rsidRPr="00705C3F">
        <w:rPr>
          <w:rFonts w:asciiTheme="minorHAnsi" w:hAnsiTheme="minorHAnsi"/>
          <w:u w:val="single"/>
        </w:rPr>
        <w:t xml:space="preserve"> with a nuclear </w:t>
      </w:r>
      <w:r>
        <w:rPr>
          <w:rStyle w:val="StyleBoldUnderline"/>
        </w:rPr>
        <w:t>……………………………………………</w:t>
      </w:r>
      <w:r w:rsidRPr="00705C3F">
        <w:rPr>
          <w:rFonts w:asciiTheme="minorHAnsi" w:hAnsiTheme="minorHAnsi"/>
        </w:rPr>
        <w:t>the use of nuclear weapons.</w:t>
      </w:r>
      <w:proofErr w:type="gramEnd"/>
    </w:p>
    <w:p w:rsidR="005871CA" w:rsidRPr="00705C3F" w:rsidRDefault="005871CA" w:rsidP="005871CA">
      <w:pPr>
        <w:rPr>
          <w:rFonts w:asciiTheme="minorHAnsi" w:hAnsiTheme="minorHAnsi"/>
        </w:rPr>
      </w:pPr>
    </w:p>
    <w:p w:rsidR="005871CA" w:rsidRPr="00705C3F" w:rsidRDefault="005871CA" w:rsidP="005871CA">
      <w:pPr>
        <w:rPr>
          <w:rFonts w:asciiTheme="minorHAnsi" w:hAnsiTheme="minorHAnsi"/>
          <w:b/>
        </w:rPr>
      </w:pPr>
      <w:r w:rsidRPr="00705C3F">
        <w:rPr>
          <w:rFonts w:asciiTheme="minorHAnsi" w:hAnsiTheme="minorHAnsi"/>
          <w:b/>
        </w:rPr>
        <w:t>A. WTO success causes rapid warming.</w:t>
      </w:r>
    </w:p>
    <w:p w:rsidR="005871CA" w:rsidRPr="00705C3F" w:rsidRDefault="005871CA" w:rsidP="005871CA">
      <w:pPr>
        <w:rPr>
          <w:rFonts w:asciiTheme="minorHAnsi" w:eastAsia="SimSun" w:hAnsiTheme="minorHAnsi"/>
        </w:rPr>
      </w:pPr>
      <w:r w:rsidRPr="00705C3F">
        <w:rPr>
          <w:rFonts w:asciiTheme="minorHAnsi" w:hAnsiTheme="minorHAnsi"/>
          <w:b/>
          <w:highlight w:val="cyan"/>
        </w:rPr>
        <w:t>Bello, 2008</w:t>
      </w:r>
      <w:r w:rsidRPr="00705C3F">
        <w:rPr>
          <w:rFonts w:asciiTheme="minorHAnsi" w:hAnsiTheme="minorHAnsi"/>
          <w:b/>
        </w:rPr>
        <w:t xml:space="preserve"> </w:t>
      </w:r>
      <w:r w:rsidRPr="00705C3F">
        <w:rPr>
          <w:rFonts w:asciiTheme="minorHAnsi" w:hAnsiTheme="minorHAnsi"/>
        </w:rPr>
        <w:t>(Walden, senior analyst at the Bangkok-based research and advocacy institute Focus on the Global South and professor at the University of the Philippines, Derail Doha, Save the Climate, July 28, http://www.fpif.org/fpiftxt/5420)</w:t>
      </w:r>
    </w:p>
    <w:p w:rsidR="005871CA" w:rsidRPr="00705C3F" w:rsidRDefault="005871CA" w:rsidP="005871CA">
      <w:pPr>
        <w:rPr>
          <w:rFonts w:asciiTheme="minorHAnsi" w:hAnsiTheme="minorHAnsi"/>
          <w:u w:val="single"/>
        </w:rPr>
      </w:pPr>
      <w:r w:rsidRPr="00705C3F">
        <w:rPr>
          <w:rFonts w:asciiTheme="minorHAnsi" w:hAnsiTheme="minorHAnsi"/>
        </w:rPr>
        <w:t xml:space="preserve">There’s something surreal about the </w:t>
      </w:r>
      <w:r>
        <w:rPr>
          <w:rStyle w:val="StyleBoldUnderline"/>
        </w:rPr>
        <w:t>……………………………………………</w:t>
      </w:r>
      <w:r w:rsidRPr="00705C3F">
        <w:rPr>
          <w:rFonts w:asciiTheme="minorHAnsi" w:hAnsiTheme="minorHAnsi"/>
          <w:u w:val="single"/>
        </w:rPr>
        <w:t xml:space="preserve"> </w:t>
      </w:r>
      <w:r w:rsidRPr="00705C3F">
        <w:rPr>
          <w:rFonts w:asciiTheme="minorHAnsi" w:hAnsiTheme="minorHAnsi"/>
          <w:highlight w:val="cyan"/>
          <w:u w:val="single"/>
        </w:rPr>
        <w:t xml:space="preserve">it’s a </w:t>
      </w:r>
      <w:r w:rsidRPr="00705C3F">
        <w:rPr>
          <w:rFonts w:asciiTheme="minorHAnsi" w:hAnsiTheme="minorHAnsi"/>
          <w:b/>
          <w:highlight w:val="cyan"/>
          <w:u w:val="single"/>
        </w:rPr>
        <w:t>necessary condition.</w:t>
      </w:r>
    </w:p>
    <w:p w:rsidR="005871CA" w:rsidRPr="00705C3F" w:rsidRDefault="005871CA" w:rsidP="005871CA">
      <w:pPr>
        <w:rPr>
          <w:rFonts w:asciiTheme="minorHAnsi" w:hAnsiTheme="minorHAnsi"/>
        </w:rPr>
      </w:pPr>
    </w:p>
    <w:p w:rsidR="005871CA" w:rsidRPr="00705C3F" w:rsidRDefault="005871CA" w:rsidP="005871CA">
      <w:pPr>
        <w:rPr>
          <w:rFonts w:asciiTheme="minorHAnsi" w:hAnsiTheme="minorHAnsi"/>
          <w:b/>
        </w:rPr>
      </w:pPr>
      <w:r w:rsidRPr="00705C3F">
        <w:rPr>
          <w:rFonts w:asciiTheme="minorHAnsi" w:hAnsiTheme="minorHAnsi"/>
          <w:b/>
        </w:rPr>
        <w:t>B. Extinction results.</w:t>
      </w:r>
    </w:p>
    <w:p w:rsidR="005871CA" w:rsidRPr="00705C3F" w:rsidRDefault="005871CA" w:rsidP="005871CA">
      <w:pPr>
        <w:rPr>
          <w:rFonts w:asciiTheme="minorHAnsi" w:eastAsia="SimSun" w:hAnsiTheme="minorHAnsi"/>
        </w:rPr>
      </w:pPr>
      <w:r w:rsidRPr="00705C3F">
        <w:rPr>
          <w:rFonts w:asciiTheme="minorHAnsi" w:hAnsiTheme="minorHAnsi"/>
          <w:b/>
        </w:rPr>
        <w:t xml:space="preserve">Dr. </w:t>
      </w:r>
      <w:proofErr w:type="spellStart"/>
      <w:r w:rsidRPr="00705C3F">
        <w:rPr>
          <w:rFonts w:asciiTheme="minorHAnsi" w:hAnsiTheme="minorHAnsi"/>
          <w:b/>
          <w:highlight w:val="cyan"/>
        </w:rPr>
        <w:t>Brandenberg</w:t>
      </w:r>
      <w:proofErr w:type="spellEnd"/>
      <w:r w:rsidRPr="00705C3F">
        <w:rPr>
          <w:rFonts w:asciiTheme="minorHAnsi" w:hAnsiTheme="minorHAnsi"/>
          <w:b/>
        </w:rPr>
        <w:t>, Physicist (Ph.D.)</w:t>
      </w:r>
      <w:r w:rsidRPr="00705C3F">
        <w:rPr>
          <w:rStyle w:val="cite"/>
          <w:rFonts w:asciiTheme="minorHAnsi" w:hAnsiTheme="minorHAnsi"/>
        </w:rPr>
        <w:t xml:space="preserve"> </w:t>
      </w:r>
      <w:r w:rsidRPr="00705C3F">
        <w:rPr>
          <w:rFonts w:asciiTheme="minorHAnsi" w:hAnsiTheme="minorHAnsi"/>
        </w:rPr>
        <w:t xml:space="preserve">and </w:t>
      </w:r>
      <w:proofErr w:type="spellStart"/>
      <w:r w:rsidRPr="00705C3F">
        <w:rPr>
          <w:rFonts w:asciiTheme="minorHAnsi" w:hAnsiTheme="minorHAnsi"/>
        </w:rPr>
        <w:t>Paxson</w:t>
      </w:r>
      <w:proofErr w:type="spellEnd"/>
      <w:r w:rsidRPr="00705C3F">
        <w:rPr>
          <w:rFonts w:asciiTheme="minorHAnsi" w:hAnsiTheme="minorHAnsi"/>
        </w:rPr>
        <w:t xml:space="preserve"> a science writer</w:t>
      </w:r>
      <w:r w:rsidRPr="00705C3F">
        <w:rPr>
          <w:rStyle w:val="cite"/>
          <w:rFonts w:asciiTheme="minorHAnsi" w:hAnsiTheme="minorHAnsi"/>
        </w:rPr>
        <w:t xml:space="preserve"> </w:t>
      </w:r>
      <w:r w:rsidRPr="00705C3F">
        <w:rPr>
          <w:rFonts w:asciiTheme="minorHAnsi" w:hAnsiTheme="minorHAnsi"/>
          <w:b/>
          <w:highlight w:val="cyan"/>
        </w:rPr>
        <w:t>’99</w:t>
      </w:r>
      <w:r w:rsidRPr="00705C3F">
        <w:rPr>
          <w:rStyle w:val="cite"/>
          <w:rFonts w:asciiTheme="minorHAnsi" w:hAnsiTheme="minorHAnsi"/>
        </w:rPr>
        <w:t xml:space="preserve"> – </w:t>
      </w:r>
      <w:r w:rsidRPr="00705C3F">
        <w:rPr>
          <w:rFonts w:asciiTheme="minorHAnsi" w:hAnsiTheme="minorHAnsi"/>
        </w:rPr>
        <w:t>John and Monica, Dead Mars Dying Earth p. 232-3</w:t>
      </w:r>
    </w:p>
    <w:p w:rsidR="005871CA" w:rsidRPr="00705C3F" w:rsidRDefault="005871CA" w:rsidP="005871CA">
      <w:pPr>
        <w:rPr>
          <w:rFonts w:asciiTheme="minorHAnsi" w:hAnsiTheme="minorHAnsi"/>
        </w:rPr>
      </w:pPr>
      <w:r w:rsidRPr="00705C3F">
        <w:rPr>
          <w:rFonts w:asciiTheme="minorHAnsi" w:hAnsiTheme="minorHAnsi"/>
          <w:highlight w:val="cyan"/>
          <w:u w:val="single"/>
        </w:rPr>
        <w:t>The ozone hole expands</w:t>
      </w:r>
      <w:r w:rsidRPr="00705C3F">
        <w:rPr>
          <w:rFonts w:asciiTheme="minorHAnsi" w:hAnsiTheme="minorHAnsi"/>
          <w:u w:val="single"/>
        </w:rPr>
        <w:t xml:space="preserve">, driven </w:t>
      </w:r>
      <w:r w:rsidRPr="00705C3F">
        <w:rPr>
          <w:rFonts w:asciiTheme="minorHAnsi" w:hAnsiTheme="minorHAnsi"/>
          <w:highlight w:val="cyan"/>
          <w:u w:val="single"/>
        </w:rPr>
        <w:t>by</w:t>
      </w:r>
      <w:r w:rsidRPr="00705C3F">
        <w:rPr>
          <w:rFonts w:asciiTheme="minorHAnsi" w:hAnsiTheme="minorHAnsi"/>
          <w:u w:val="single"/>
        </w:rPr>
        <w:t xml:space="preserve"> a </w:t>
      </w:r>
      <w:r>
        <w:rPr>
          <w:rStyle w:val="StyleBoldUnderline"/>
        </w:rPr>
        <w:t>……………………………………………</w:t>
      </w:r>
      <w:r w:rsidRPr="00705C3F">
        <w:rPr>
          <w:rFonts w:asciiTheme="minorHAnsi" w:hAnsiTheme="minorHAnsi"/>
          <w:u w:val="single"/>
        </w:rPr>
        <w:t xml:space="preserve">perhaps </w:t>
      </w:r>
      <w:r w:rsidRPr="00705C3F">
        <w:rPr>
          <w:rFonts w:asciiTheme="minorHAnsi" w:hAnsiTheme="minorHAnsi"/>
          <w:highlight w:val="cyan"/>
          <w:u w:val="single"/>
        </w:rPr>
        <w:t>a few</w:t>
      </w:r>
      <w:r w:rsidRPr="00705C3F">
        <w:rPr>
          <w:rFonts w:asciiTheme="minorHAnsi" w:hAnsiTheme="minorHAnsi"/>
          <w:u w:val="single"/>
        </w:rPr>
        <w:t xml:space="preserve"> hardy </w:t>
      </w:r>
      <w:r w:rsidRPr="00705C3F">
        <w:rPr>
          <w:rFonts w:asciiTheme="minorHAnsi" w:hAnsiTheme="minorHAnsi"/>
          <w:highlight w:val="cyan"/>
          <w:u w:val="single"/>
        </w:rPr>
        <w:t>microbes surviving</w:t>
      </w:r>
      <w:r w:rsidRPr="00705C3F">
        <w:rPr>
          <w:rFonts w:asciiTheme="minorHAnsi" w:hAnsiTheme="minorHAnsi"/>
          <w:u w:val="single"/>
        </w:rPr>
        <w:t>.</w:t>
      </w:r>
      <w:r w:rsidRPr="00705C3F">
        <w:rPr>
          <w:rFonts w:asciiTheme="minorHAnsi" w:hAnsiTheme="minorHAnsi"/>
        </w:rPr>
        <w:t xml:space="preserve"> </w:t>
      </w:r>
    </w:p>
    <w:p w:rsidR="005871CA" w:rsidRPr="00705C3F" w:rsidRDefault="005871CA" w:rsidP="005871CA">
      <w:pPr>
        <w:rPr>
          <w:rFonts w:asciiTheme="minorHAnsi" w:hAnsiTheme="minorHAnsi"/>
        </w:rPr>
      </w:pPr>
    </w:p>
    <w:p w:rsidR="005871CA" w:rsidRPr="00705C3F" w:rsidRDefault="005871CA" w:rsidP="005871CA">
      <w:pPr>
        <w:rPr>
          <w:rFonts w:asciiTheme="minorHAnsi" w:hAnsiTheme="minorHAnsi"/>
          <w:b/>
        </w:rPr>
      </w:pPr>
      <w:r w:rsidRPr="00705C3F">
        <w:rPr>
          <w:rFonts w:asciiTheme="minorHAnsi" w:hAnsiTheme="minorHAnsi"/>
          <w:b/>
        </w:rPr>
        <w:t>A. Failure of WTO causes RTA shift.</w:t>
      </w:r>
    </w:p>
    <w:p w:rsidR="005871CA" w:rsidRPr="00705C3F" w:rsidRDefault="005871CA" w:rsidP="005871CA">
      <w:pPr>
        <w:rPr>
          <w:rFonts w:asciiTheme="minorHAnsi" w:eastAsia="SimSun" w:hAnsiTheme="minorHAnsi"/>
        </w:rPr>
      </w:pPr>
      <w:r w:rsidRPr="00705C3F">
        <w:rPr>
          <w:rFonts w:asciiTheme="minorHAnsi" w:hAnsiTheme="minorHAnsi"/>
          <w:b/>
          <w:highlight w:val="cyan"/>
        </w:rPr>
        <w:t>Schott</w:t>
      </w:r>
      <w:r w:rsidRPr="00705C3F">
        <w:rPr>
          <w:rFonts w:asciiTheme="minorHAnsi" w:hAnsiTheme="minorHAnsi"/>
        </w:rPr>
        <w:t xml:space="preserve">, Senior Fellow at the Peterson Institute for International Economics, </w:t>
      </w:r>
      <w:r w:rsidRPr="00705C3F">
        <w:rPr>
          <w:rFonts w:asciiTheme="minorHAnsi" w:hAnsiTheme="minorHAnsi"/>
          <w:b/>
          <w:highlight w:val="cyan"/>
        </w:rPr>
        <w:t>2008</w:t>
      </w:r>
      <w:r w:rsidRPr="00705C3F">
        <w:rPr>
          <w:rFonts w:asciiTheme="minorHAnsi" w:hAnsiTheme="minorHAnsi"/>
        </w:rPr>
        <w:t xml:space="preserve"> [Jeffrey, </w:t>
      </w:r>
      <w:r w:rsidRPr="00705C3F">
        <w:rPr>
          <w:rFonts w:asciiTheme="minorHAnsi" w:hAnsiTheme="minorHAnsi"/>
          <w:i/>
        </w:rPr>
        <w:t>The future of the multilateral trading system in a multi-polar world</w:t>
      </w:r>
      <w:r w:rsidRPr="00705C3F">
        <w:rPr>
          <w:rFonts w:asciiTheme="minorHAnsi" w:hAnsiTheme="minorHAnsi"/>
        </w:rPr>
        <w:t>, http</w:t>
      </w:r>
      <w:proofErr w:type="gramStart"/>
      <w:r w:rsidRPr="00705C3F">
        <w:rPr>
          <w:rFonts w:asciiTheme="minorHAnsi" w:hAnsiTheme="minorHAnsi"/>
        </w:rPr>
        <w:t>:/</w:t>
      </w:r>
      <w:proofErr w:type="gramEnd"/>
      <w:r w:rsidRPr="00705C3F">
        <w:rPr>
          <w:rFonts w:asciiTheme="minorHAnsi" w:hAnsiTheme="minorHAnsi"/>
        </w:rPr>
        <w:t xml:space="preserve">/www.petersoninstitute.org/publications/papers/schott0608. </w:t>
      </w:r>
      <w:proofErr w:type="spellStart"/>
      <w:r w:rsidRPr="00705C3F">
        <w:rPr>
          <w:rFonts w:asciiTheme="minorHAnsi" w:hAnsiTheme="minorHAnsi"/>
        </w:rPr>
        <w:t>pdf</w:t>
      </w:r>
      <w:proofErr w:type="spellEnd"/>
      <w:r w:rsidRPr="00705C3F">
        <w:rPr>
          <w:rFonts w:asciiTheme="minorHAnsi" w:hAnsiTheme="minorHAnsi"/>
        </w:rPr>
        <w:t>]</w:t>
      </w:r>
    </w:p>
    <w:p w:rsidR="005871CA" w:rsidRPr="00705C3F" w:rsidRDefault="005871CA" w:rsidP="005871CA">
      <w:pPr>
        <w:rPr>
          <w:rFonts w:asciiTheme="minorHAnsi" w:hAnsiTheme="minorHAnsi"/>
        </w:rPr>
      </w:pPr>
      <w:r w:rsidRPr="00705C3F">
        <w:rPr>
          <w:rFonts w:asciiTheme="minorHAnsi" w:hAnsiTheme="minorHAnsi"/>
          <w:highlight w:val="cyan"/>
          <w:u w:val="single"/>
        </w:rPr>
        <w:t xml:space="preserve">For developing countries, RTAs have </w:t>
      </w:r>
      <w:r>
        <w:rPr>
          <w:rStyle w:val="StyleBoldUnderline"/>
        </w:rPr>
        <w:t>……………………………………………</w:t>
      </w:r>
      <w:r w:rsidRPr="00705C3F">
        <w:rPr>
          <w:rFonts w:asciiTheme="minorHAnsi" w:hAnsiTheme="minorHAnsi"/>
          <w:sz w:val="16"/>
        </w:rPr>
        <w:t>to production and investment.</w:t>
      </w:r>
    </w:p>
    <w:p w:rsidR="005871CA" w:rsidRPr="00705C3F" w:rsidRDefault="005871CA" w:rsidP="005871CA">
      <w:pPr>
        <w:autoSpaceDE w:val="0"/>
        <w:autoSpaceDN w:val="0"/>
        <w:adjustRightInd w:val="0"/>
        <w:rPr>
          <w:rFonts w:asciiTheme="minorHAnsi" w:hAnsiTheme="minorHAnsi"/>
          <w:szCs w:val="20"/>
          <w:lang w:eastAsia="zh-CN"/>
        </w:rPr>
      </w:pPr>
    </w:p>
    <w:p w:rsidR="005871CA" w:rsidRPr="00705C3F" w:rsidRDefault="005871CA" w:rsidP="005871CA">
      <w:pPr>
        <w:rPr>
          <w:rFonts w:asciiTheme="minorHAnsi" w:hAnsiTheme="minorHAnsi"/>
          <w:b/>
        </w:rPr>
      </w:pPr>
      <w:r w:rsidRPr="00705C3F">
        <w:rPr>
          <w:rFonts w:asciiTheme="minorHAnsi" w:hAnsiTheme="minorHAnsi"/>
          <w:b/>
        </w:rPr>
        <w:t>B. That solves trade liberalization.</w:t>
      </w:r>
    </w:p>
    <w:p w:rsidR="005871CA" w:rsidRPr="00705C3F" w:rsidRDefault="005871CA" w:rsidP="005871CA">
      <w:pPr>
        <w:rPr>
          <w:rFonts w:asciiTheme="minorHAnsi" w:eastAsia="SimSun" w:hAnsiTheme="minorHAnsi"/>
        </w:rPr>
      </w:pPr>
      <w:proofErr w:type="spellStart"/>
      <w:r w:rsidRPr="00705C3F">
        <w:rPr>
          <w:rFonts w:asciiTheme="minorHAnsi" w:hAnsiTheme="minorHAnsi"/>
          <w:b/>
          <w:highlight w:val="cyan"/>
        </w:rPr>
        <w:t>Elger</w:t>
      </w:r>
      <w:proofErr w:type="spellEnd"/>
      <w:r w:rsidRPr="00705C3F">
        <w:rPr>
          <w:rFonts w:asciiTheme="minorHAnsi" w:hAnsiTheme="minorHAnsi"/>
        </w:rPr>
        <w:t xml:space="preserve">, Prof at Stockholm School of Economics, </w:t>
      </w:r>
      <w:r w:rsidRPr="00705C3F">
        <w:rPr>
          <w:rFonts w:asciiTheme="minorHAnsi" w:hAnsiTheme="minorHAnsi"/>
          <w:b/>
          <w:highlight w:val="cyan"/>
        </w:rPr>
        <w:t>Hertz</w:t>
      </w:r>
      <w:r w:rsidRPr="00705C3F">
        <w:rPr>
          <w:rFonts w:asciiTheme="minorHAnsi" w:hAnsiTheme="minorHAnsi"/>
        </w:rPr>
        <w:t xml:space="preserve">, Graduate Institute of International Studies, </w:t>
      </w:r>
      <w:r w:rsidRPr="00705C3F">
        <w:rPr>
          <w:rFonts w:asciiTheme="minorHAnsi" w:hAnsiTheme="minorHAnsi"/>
          <w:b/>
          <w:highlight w:val="cyan"/>
        </w:rPr>
        <w:t>and</w:t>
      </w:r>
      <w:r w:rsidRPr="00705C3F">
        <w:rPr>
          <w:rFonts w:asciiTheme="minorHAnsi" w:hAnsiTheme="minorHAnsi"/>
          <w:b/>
        </w:rPr>
        <w:t xml:space="preserve"> </w:t>
      </w:r>
      <w:proofErr w:type="spellStart"/>
      <w:r w:rsidRPr="00705C3F">
        <w:rPr>
          <w:rFonts w:asciiTheme="minorHAnsi" w:hAnsiTheme="minorHAnsi"/>
          <w:b/>
          <w:highlight w:val="cyan"/>
        </w:rPr>
        <w:t>Neusser</w:t>
      </w:r>
      <w:proofErr w:type="spellEnd"/>
      <w:r w:rsidRPr="00705C3F">
        <w:rPr>
          <w:rFonts w:asciiTheme="minorHAnsi" w:hAnsiTheme="minorHAnsi"/>
        </w:rPr>
        <w:t xml:space="preserve">, </w:t>
      </w:r>
      <w:proofErr w:type="spellStart"/>
      <w:r w:rsidRPr="00705C3F">
        <w:rPr>
          <w:rFonts w:asciiTheme="minorHAnsi" w:hAnsiTheme="minorHAnsi"/>
        </w:rPr>
        <w:t>Institut</w:t>
      </w:r>
      <w:proofErr w:type="spellEnd"/>
      <w:r w:rsidRPr="00705C3F">
        <w:rPr>
          <w:rFonts w:asciiTheme="minorHAnsi" w:hAnsiTheme="minorHAnsi"/>
        </w:rPr>
        <w:t xml:space="preserve"> de Sciences </w:t>
      </w:r>
      <w:proofErr w:type="spellStart"/>
      <w:r w:rsidRPr="00705C3F">
        <w:rPr>
          <w:rFonts w:asciiTheme="minorHAnsi" w:hAnsiTheme="minorHAnsi"/>
        </w:rPr>
        <w:t>Politiques</w:t>
      </w:r>
      <w:proofErr w:type="spellEnd"/>
      <w:r w:rsidRPr="00705C3F">
        <w:rPr>
          <w:rFonts w:asciiTheme="minorHAnsi" w:hAnsiTheme="minorHAnsi"/>
        </w:rPr>
        <w:t xml:space="preserve">, May 13, </w:t>
      </w:r>
      <w:r w:rsidRPr="00705C3F">
        <w:rPr>
          <w:rFonts w:asciiTheme="minorHAnsi" w:hAnsiTheme="minorHAnsi"/>
          <w:b/>
          <w:highlight w:val="cyan"/>
        </w:rPr>
        <w:t>2006</w:t>
      </w:r>
      <w:r w:rsidRPr="00705C3F">
        <w:rPr>
          <w:rFonts w:asciiTheme="minorHAnsi" w:hAnsiTheme="minorHAnsi"/>
        </w:rPr>
        <w:t xml:space="preserve"> [Paul, Robin and </w:t>
      </w:r>
      <w:proofErr w:type="spellStart"/>
      <w:r w:rsidRPr="00705C3F">
        <w:rPr>
          <w:rFonts w:asciiTheme="minorHAnsi" w:hAnsiTheme="minorHAnsi"/>
        </w:rPr>
        <w:t>Adelheid</w:t>
      </w:r>
      <w:proofErr w:type="spellEnd"/>
      <w:r w:rsidRPr="00705C3F">
        <w:rPr>
          <w:rFonts w:asciiTheme="minorHAnsi" w:hAnsiTheme="minorHAnsi"/>
        </w:rPr>
        <w:t xml:space="preserve">, </w:t>
      </w:r>
      <w:r w:rsidRPr="00705C3F">
        <w:rPr>
          <w:rFonts w:asciiTheme="minorHAnsi" w:hAnsiTheme="minorHAnsi"/>
          <w:i/>
        </w:rPr>
        <w:t>REGIONALISM – A MOVE TOWARDS OR AWAY FROM FREE TRADE</w:t>
      </w:r>
      <w:r w:rsidRPr="00705C3F">
        <w:rPr>
          <w:rFonts w:asciiTheme="minorHAnsi" w:hAnsiTheme="minorHAnsi"/>
        </w:rPr>
        <w:t>, http://hei.unige.ch/sections/sp/agenda/wto/wto2006/Regionalism-a%20Move%20Towards%20or%20Away%20from%20Free%20Trade.pdf]</w:t>
      </w:r>
    </w:p>
    <w:p w:rsidR="005871CA" w:rsidRPr="00705C3F" w:rsidRDefault="005871CA" w:rsidP="005871CA">
      <w:pPr>
        <w:rPr>
          <w:rFonts w:asciiTheme="minorHAnsi" w:hAnsiTheme="minorHAnsi"/>
        </w:rPr>
      </w:pPr>
      <w:r w:rsidRPr="00705C3F">
        <w:rPr>
          <w:rFonts w:asciiTheme="minorHAnsi" w:hAnsiTheme="minorHAnsi"/>
          <w:b/>
          <w:highlight w:val="cyan"/>
          <w:u w:val="single"/>
        </w:rPr>
        <w:t xml:space="preserve">Regionalism causes </w:t>
      </w:r>
      <w:proofErr w:type="spellStart"/>
      <w:r w:rsidRPr="00705C3F">
        <w:rPr>
          <w:rFonts w:asciiTheme="minorHAnsi" w:hAnsiTheme="minorHAnsi"/>
          <w:b/>
          <w:highlight w:val="cyan"/>
          <w:u w:val="single"/>
        </w:rPr>
        <w:t>liberalisation</w:t>
      </w:r>
      <w:proofErr w:type="spellEnd"/>
      <w:r w:rsidRPr="00705C3F">
        <w:rPr>
          <w:rFonts w:asciiTheme="minorHAnsi" w:hAnsiTheme="minorHAnsi"/>
        </w:rPr>
        <w:t xml:space="preserve">, a </w:t>
      </w:r>
      <w:r>
        <w:rPr>
          <w:rStyle w:val="StyleBoldUnderline"/>
        </w:rPr>
        <w:t>……………………………………………</w:t>
      </w:r>
      <w:r w:rsidRPr="00705C3F">
        <w:rPr>
          <w:rFonts w:asciiTheme="minorHAnsi" w:hAnsiTheme="minorHAnsi"/>
          <w:b/>
          <w:highlight w:val="cyan"/>
          <w:u w:val="single"/>
          <w:bdr w:val="single" w:sz="4" w:space="0" w:color="auto" w:frame="1"/>
        </w:rPr>
        <w:t>building blocks on the way to global free trade</w:t>
      </w:r>
      <w:r w:rsidRPr="00705C3F">
        <w:rPr>
          <w:rFonts w:asciiTheme="minorHAnsi" w:hAnsiTheme="minorHAnsi"/>
        </w:rPr>
        <w:t>.</w:t>
      </w:r>
    </w:p>
    <w:p w:rsidR="005871CA" w:rsidRDefault="005871CA" w:rsidP="005871CA">
      <w:pPr>
        <w:rPr>
          <w:rFonts w:asciiTheme="minorHAnsi" w:hAnsiTheme="minorHAnsi"/>
        </w:rPr>
      </w:pPr>
    </w:p>
    <w:p w:rsidR="005871CA" w:rsidRDefault="005871CA" w:rsidP="005871CA"/>
    <w:p w:rsidR="005871CA" w:rsidRDefault="005871CA" w:rsidP="005871CA">
      <w:pPr>
        <w:pStyle w:val="Heading2"/>
      </w:pPr>
      <w:r>
        <w:t>IPR</w:t>
      </w:r>
    </w:p>
    <w:p w:rsidR="005871CA" w:rsidRDefault="005871CA" w:rsidP="005871CA"/>
    <w:p w:rsidR="005871CA" w:rsidRPr="001140C9" w:rsidRDefault="005871CA" w:rsidP="005871CA">
      <w:pPr>
        <w:pStyle w:val="Heading4"/>
      </w:pPr>
      <w:proofErr w:type="gramStart"/>
      <w:r w:rsidRPr="001140C9">
        <w:t>turn</w:t>
      </w:r>
      <w:proofErr w:type="gramEnd"/>
      <w:r w:rsidRPr="001140C9">
        <w:t>: access--IPR increases drug costs for poor people—and poverty is the biggest internal link to their disease spread impacts</w:t>
      </w:r>
    </w:p>
    <w:p w:rsidR="005871CA" w:rsidRPr="008F72A6" w:rsidRDefault="005871CA" w:rsidP="005871CA">
      <w:pPr>
        <w:rPr>
          <w:color w:val="000000"/>
        </w:rPr>
      </w:pPr>
      <w:r w:rsidRPr="008F72A6">
        <w:rPr>
          <w:b/>
          <w:color w:val="000000"/>
        </w:rPr>
        <w:t>Johnson, 05</w:t>
      </w:r>
      <w:r w:rsidRPr="008F72A6">
        <w:rPr>
          <w:color w:val="000000"/>
        </w:rPr>
        <w:t xml:space="preserve"> (Hilde, Minister of International Development, Kingdom of Norway,  Brown Journal of World Affairs, v. 12 i. 1, 2005, p. 167-8)</w:t>
      </w:r>
    </w:p>
    <w:p w:rsidR="005871CA" w:rsidRPr="008F72A6" w:rsidRDefault="005871CA" w:rsidP="005871CA">
      <w:pPr>
        <w:rPr>
          <w:color w:val="000000"/>
        </w:rPr>
      </w:pPr>
    </w:p>
    <w:p w:rsidR="005871CA" w:rsidRDefault="005871CA" w:rsidP="005871CA">
      <w:pPr>
        <w:rPr>
          <w:color w:val="000000"/>
        </w:rPr>
      </w:pPr>
      <w:r w:rsidRPr="00CB0FAF">
        <w:rPr>
          <w:color w:val="000000"/>
          <w:highlight w:val="yellow"/>
          <w:u w:val="single"/>
        </w:rPr>
        <w:t>One</w:t>
      </w:r>
      <w:r w:rsidRPr="008F72A6">
        <w:rPr>
          <w:color w:val="000000"/>
          <w:u w:val="single"/>
        </w:rPr>
        <w:t xml:space="preserve"> of the many </w:t>
      </w:r>
      <w:r w:rsidRPr="00CB0FAF">
        <w:rPr>
          <w:color w:val="000000"/>
          <w:highlight w:val="yellow"/>
          <w:u w:val="single"/>
        </w:rPr>
        <w:t>issue</w:t>
      </w:r>
      <w:r w:rsidRPr="008F72A6">
        <w:rPr>
          <w:color w:val="000000"/>
          <w:u w:val="single"/>
        </w:rPr>
        <w:t xml:space="preserve">s </w:t>
      </w:r>
      <w:r w:rsidRPr="00CB0FAF">
        <w:rPr>
          <w:color w:val="000000"/>
          <w:highlight w:val="yellow"/>
          <w:u w:val="single"/>
        </w:rPr>
        <w:t>that</w:t>
      </w:r>
      <w:r w:rsidRPr="008F72A6">
        <w:rPr>
          <w:color w:val="000000"/>
          <w:u w:val="single"/>
        </w:rPr>
        <w:t xml:space="preserve"> </w:t>
      </w:r>
      <w:r w:rsidRPr="00CB0FAF">
        <w:rPr>
          <w:color w:val="000000"/>
          <w:highlight w:val="yellow"/>
          <w:u w:val="single"/>
        </w:rPr>
        <w:t>needs to be</w:t>
      </w:r>
      <w:r w:rsidRPr="008F72A6">
        <w:rPr>
          <w:color w:val="000000"/>
          <w:u w:val="single"/>
        </w:rPr>
        <w:t xml:space="preserve"> </w:t>
      </w:r>
      <w:r>
        <w:rPr>
          <w:rStyle w:val="StyleBoldUnderline"/>
        </w:rPr>
        <w:t>……………………………………………</w:t>
      </w:r>
      <w:r w:rsidRPr="008F72A6">
        <w:rPr>
          <w:color w:val="000000"/>
        </w:rPr>
        <w:t xml:space="preserve">to the development of new medicines.  </w:t>
      </w:r>
    </w:p>
    <w:p w:rsidR="005871CA" w:rsidRDefault="005871CA" w:rsidP="005871CA">
      <w:pPr>
        <w:pStyle w:val="Heading4"/>
      </w:pPr>
    </w:p>
    <w:p w:rsidR="005871CA" w:rsidRDefault="005871CA" w:rsidP="005871CA">
      <w:pPr>
        <w:pStyle w:val="Heading4"/>
      </w:pPr>
      <w:r>
        <w:t xml:space="preserve">Double bind – either the disease spreads so quickly it kills the host or it spreads so slowly intervening actors have time to quarantine or develop a cure. </w:t>
      </w:r>
    </w:p>
    <w:p w:rsidR="005871CA" w:rsidRPr="00AD07D2" w:rsidRDefault="005871CA" w:rsidP="005871CA">
      <w:pPr>
        <w:pStyle w:val="Heading4"/>
      </w:pPr>
      <w:r>
        <w:t>P</w:t>
      </w:r>
      <w:r w:rsidRPr="00AD07D2">
        <w:t>andemics unlikely and no extinction</w:t>
      </w:r>
    </w:p>
    <w:p w:rsidR="005871CA" w:rsidRPr="00AD07D2" w:rsidRDefault="005871CA" w:rsidP="005871CA">
      <w:r w:rsidRPr="00AD07D2">
        <w:rPr>
          <w:rStyle w:val="StyleStyleBold12pt"/>
        </w:rPr>
        <w:t xml:space="preserve">Ridley </w:t>
      </w:r>
      <w:r w:rsidRPr="00AD07D2">
        <w:rPr>
          <w:b/>
        </w:rPr>
        <w:t>12</w:t>
      </w:r>
      <w:r w:rsidRPr="00AD07D2">
        <w:t xml:space="preserve"> [8/17, Matt Ridley, columnist for The Wall Street Journal and author of The Rational Optimist: How Prosperity Evolves, “Apocalypse Not: Here’s Why </w:t>
      </w:r>
      <w:proofErr w:type="gramStart"/>
      <w:r w:rsidRPr="00AD07D2">
        <w:t>You Shouldn’t Worry About</w:t>
      </w:r>
      <w:proofErr w:type="gramEnd"/>
      <w:r w:rsidRPr="00AD07D2">
        <w:t xml:space="preserve"> End Times,” http://www.wired.com/wiredscience/2012/08/ff_apocalypsenot/all/]</w:t>
      </w:r>
    </w:p>
    <w:p w:rsidR="005871CA" w:rsidRPr="00AD07D2" w:rsidRDefault="005871CA" w:rsidP="005871CA"/>
    <w:p w:rsidR="005871CA" w:rsidRPr="00AD07D2" w:rsidRDefault="005871CA" w:rsidP="005871CA">
      <w:pPr>
        <w:pStyle w:val="card"/>
        <w:rPr>
          <w:sz w:val="14"/>
        </w:rPr>
      </w:pPr>
      <w:r w:rsidRPr="00AD07D2">
        <w:rPr>
          <w:sz w:val="14"/>
        </w:rPr>
        <w:t xml:space="preserve">The emergence of </w:t>
      </w:r>
      <w:r w:rsidRPr="00AD07D2">
        <w:rPr>
          <w:rStyle w:val="StyleBoldUnderline"/>
          <w:highlight w:val="yellow"/>
        </w:rPr>
        <w:t xml:space="preserve">AIDS led to a theory </w:t>
      </w:r>
      <w:r w:rsidRPr="00AD07D2">
        <w:rPr>
          <w:rStyle w:val="StyleBoldUnderline"/>
        </w:rPr>
        <w:t xml:space="preserve">that other </w:t>
      </w:r>
      <w:r>
        <w:rPr>
          <w:rStyle w:val="StyleBoldUnderline"/>
        </w:rPr>
        <w:t>……………………………………………</w:t>
      </w:r>
      <w:r w:rsidRPr="00AD07D2">
        <w:rPr>
          <w:rStyle w:val="StyleBoldUnderline"/>
        </w:rPr>
        <w:t xml:space="preserve">its genome and </w:t>
      </w:r>
      <w:r w:rsidRPr="00AD07D2">
        <w:rPr>
          <w:rStyle w:val="StyleBoldUnderline"/>
          <w:highlight w:val="yellow"/>
        </w:rPr>
        <w:t>devise a vaccine or cure is getting better all the time.</w:t>
      </w:r>
    </w:p>
    <w:p w:rsidR="005871CA" w:rsidRPr="00AD07D2" w:rsidRDefault="005871CA" w:rsidP="005871CA">
      <w:pPr>
        <w:rPr>
          <w:sz w:val="16"/>
        </w:rPr>
      </w:pPr>
    </w:p>
    <w:p w:rsidR="005871CA" w:rsidRPr="00666A11" w:rsidRDefault="005871CA" w:rsidP="005871CA"/>
    <w:p w:rsidR="005871CA" w:rsidRPr="004271A2" w:rsidRDefault="005871CA" w:rsidP="005871CA">
      <w:pPr>
        <w:pStyle w:val="Heading4"/>
      </w:pPr>
      <w:r>
        <w:t>The US absorbs global innovations better than competitors themselves</w:t>
      </w:r>
    </w:p>
    <w:p w:rsidR="005871CA" w:rsidRPr="00211AF7" w:rsidRDefault="005871CA" w:rsidP="005871CA">
      <w:r w:rsidRPr="00EA3AED">
        <w:rPr>
          <w:b/>
          <w:highlight w:val="yellow"/>
        </w:rPr>
        <w:t>Beckley</w:t>
      </w:r>
      <w:r w:rsidRPr="00211AF7">
        <w:t xml:space="preserve">, Michael is a research fellow in the International Security Program at Harvard Kennedy School’s </w:t>
      </w:r>
      <w:proofErr w:type="spellStart"/>
      <w:r w:rsidRPr="00211AF7">
        <w:t>Belfer</w:t>
      </w:r>
      <w:proofErr w:type="spellEnd"/>
      <w:r w:rsidRPr="00211AF7">
        <w:t xml:space="preserve"> Center for Science and International Affairs and a fellow at the Miller Center at the University of Virginia “China’s Century? Why America’s Edge Will </w:t>
      </w:r>
      <w:proofErr w:type="gramStart"/>
      <w:r w:rsidRPr="00211AF7">
        <w:t>Endure</w:t>
      </w:r>
      <w:proofErr w:type="gramEnd"/>
      <w:r w:rsidRPr="00211AF7">
        <w:t xml:space="preserve">.” International Security, Vol. 36, No. 3 (Winter </w:t>
      </w:r>
      <w:r w:rsidRPr="00EA3AED">
        <w:rPr>
          <w:b/>
          <w:highlight w:val="yellow"/>
        </w:rPr>
        <w:t>2011</w:t>
      </w:r>
      <w:r w:rsidRPr="00211AF7">
        <w:t xml:space="preserve">/12), </w:t>
      </w:r>
      <w:proofErr w:type="spellStart"/>
      <w:r w:rsidRPr="00211AF7">
        <w:t>pp</w:t>
      </w:r>
      <w:proofErr w:type="spellEnd"/>
      <w:r w:rsidRPr="00211AF7">
        <w:t xml:space="preserve">: 41-78. </w:t>
      </w:r>
    </w:p>
    <w:p w:rsidR="005871CA" w:rsidRPr="00211AF7" w:rsidRDefault="005871CA" w:rsidP="005871CA"/>
    <w:p w:rsidR="005871CA" w:rsidRPr="00666A11" w:rsidRDefault="005871CA" w:rsidP="005871CA">
      <w:pPr>
        <w:rPr>
          <w:sz w:val="16"/>
        </w:rPr>
      </w:pPr>
      <w:r w:rsidRPr="00211AF7">
        <w:rPr>
          <w:sz w:val="16"/>
        </w:rPr>
        <w:t xml:space="preserve">In theory, globalization should help developing </w:t>
      </w:r>
      <w:r>
        <w:rPr>
          <w:rStyle w:val="StyleBoldUnderline"/>
        </w:rPr>
        <w:t>……………………………………………</w:t>
      </w:r>
      <w:r w:rsidRPr="003C11A2">
        <w:rPr>
          <w:rStyle w:val="StyleBoldUnderline"/>
        </w:rPr>
        <w:t>and military capabilities in the U</w:t>
      </w:r>
      <w:r w:rsidRPr="00211AF7">
        <w:rPr>
          <w:sz w:val="16"/>
        </w:rPr>
        <w:t xml:space="preserve">nited </w:t>
      </w:r>
      <w:r w:rsidRPr="003C11A2">
        <w:rPr>
          <w:rStyle w:val="StyleBoldUnderline"/>
        </w:rPr>
        <w:t>S</w:t>
      </w:r>
      <w:r w:rsidRPr="00211AF7">
        <w:rPr>
          <w:sz w:val="16"/>
        </w:rPr>
        <w:t>tates.</w:t>
      </w:r>
    </w:p>
    <w:p w:rsidR="005871CA" w:rsidRPr="004271A2" w:rsidRDefault="005871CA" w:rsidP="005871CA">
      <w:pPr>
        <w:pStyle w:val="Heading4"/>
      </w:pPr>
      <w:r>
        <w:t>Not zero sum—scholarly consensus</w:t>
      </w:r>
    </w:p>
    <w:p w:rsidR="005871CA" w:rsidRPr="00B46251" w:rsidRDefault="005871CA" w:rsidP="005871CA">
      <w:pPr>
        <w:rPr>
          <w:b/>
        </w:rPr>
      </w:pPr>
      <w:proofErr w:type="spellStart"/>
      <w:r w:rsidRPr="00B46251">
        <w:rPr>
          <w:b/>
        </w:rPr>
        <w:t>Hassett</w:t>
      </w:r>
      <w:proofErr w:type="spellEnd"/>
      <w:r w:rsidRPr="00B46251">
        <w:rPr>
          <w:b/>
        </w:rPr>
        <w:t>, Hubbard, and Jensen 11</w:t>
      </w:r>
    </w:p>
    <w:p w:rsidR="005871CA" w:rsidRDefault="005871CA" w:rsidP="005871CA">
      <w:r w:rsidRPr="00211AF7">
        <w:t xml:space="preserve">Kevin A. </w:t>
      </w:r>
      <w:proofErr w:type="spellStart"/>
      <w:r w:rsidRPr="00211AF7">
        <w:t>Hassett</w:t>
      </w:r>
      <w:proofErr w:type="spellEnd"/>
      <w:r w:rsidRPr="00211AF7">
        <w:t>, Senior Fellow and Director of Economic Policy Studies, American Enterprise Institute, R. Glenn Hubbard, Dean of the Columbia University Graduate School of Business, and Matthew H. Jensen, 9/29/11, “Rethinking Competitiveness,” http://www.aei.org/files/2011/09/29/HHJ%20Competitiveness%20-2.pdf</w:t>
      </w:r>
    </w:p>
    <w:p w:rsidR="005871CA" w:rsidRPr="00211AF7" w:rsidRDefault="005871CA" w:rsidP="005871CA"/>
    <w:p w:rsidR="005871CA" w:rsidRPr="00791076" w:rsidRDefault="005871CA" w:rsidP="005871CA">
      <w:pPr>
        <w:rPr>
          <w:sz w:val="16"/>
        </w:rPr>
      </w:pPr>
      <w:r w:rsidRPr="00791076">
        <w:rPr>
          <w:sz w:val="16"/>
        </w:rPr>
        <w:t xml:space="preserve">For the most part, </w:t>
      </w:r>
      <w:r w:rsidRPr="00791076">
        <w:rPr>
          <w:rStyle w:val="StyleBoldUnderline"/>
          <w:highlight w:val="yellow"/>
        </w:rPr>
        <w:t>a</w:t>
      </w:r>
      <w:r w:rsidRPr="00791076">
        <w:rPr>
          <w:sz w:val="16"/>
          <w:highlight w:val="yellow"/>
        </w:rPr>
        <w:t xml:space="preserve"> </w:t>
      </w:r>
      <w:r w:rsidRPr="00791076">
        <w:rPr>
          <w:sz w:val="16"/>
        </w:rPr>
        <w:t xml:space="preserve">general </w:t>
      </w:r>
      <w:r w:rsidRPr="00791076">
        <w:rPr>
          <w:rStyle w:val="StyleBoldUnderline"/>
          <w:highlight w:val="yellow"/>
        </w:rPr>
        <w:t xml:space="preserve">consensus has emerged that </w:t>
      </w:r>
      <w:r>
        <w:rPr>
          <w:rStyle w:val="StyleBoldUnderline"/>
        </w:rPr>
        <w:t>……………………………………………</w:t>
      </w:r>
      <w:r w:rsidRPr="00791076">
        <w:rPr>
          <w:sz w:val="16"/>
        </w:rPr>
        <w:t>of another is most often incorrect.</w:t>
      </w:r>
    </w:p>
    <w:p w:rsidR="005871CA" w:rsidRPr="00E6137E" w:rsidRDefault="005871CA" w:rsidP="005871CA">
      <w:bookmarkStart w:id="0" w:name="_GoBack"/>
      <w:bookmarkEnd w:id="0"/>
    </w:p>
    <w:p w:rsidR="005871CA" w:rsidRDefault="005871CA" w:rsidP="005871CA"/>
    <w:p w:rsidR="005871CA" w:rsidRPr="00E6137E" w:rsidRDefault="005871CA" w:rsidP="005871CA"/>
    <w:p w:rsidR="005871CA" w:rsidRPr="005871CA" w:rsidRDefault="005871CA" w:rsidP="005871CA"/>
    <w:p w:rsidR="00B377BB" w:rsidRDefault="005871CA" w:rsidP="00B377BB">
      <w:pPr>
        <w:pStyle w:val="Heading1"/>
        <w:rPr>
          <w:rFonts w:ascii="Georgia" w:hAnsi="Georgia"/>
          <w:sz w:val="22"/>
          <w:szCs w:val="22"/>
        </w:rPr>
      </w:pPr>
      <w:r>
        <w:rPr>
          <w:rFonts w:ascii="Georgia" w:hAnsi="Georgia"/>
          <w:sz w:val="22"/>
          <w:szCs w:val="22"/>
        </w:rPr>
        <w:t>2nc</w:t>
      </w:r>
    </w:p>
    <w:p w:rsidR="005871CA" w:rsidRDefault="005871CA" w:rsidP="005871CA"/>
    <w:p w:rsidR="005871CA" w:rsidRPr="005871CA" w:rsidRDefault="005871CA" w:rsidP="005871CA">
      <w:pPr>
        <w:pStyle w:val="Heading2"/>
      </w:pPr>
      <w:proofErr w:type="spellStart"/>
      <w:proofErr w:type="gramStart"/>
      <w:r>
        <w:t>Wto</w:t>
      </w:r>
      <w:proofErr w:type="spellEnd"/>
      <w:proofErr w:type="gramEnd"/>
      <w:r>
        <w:t xml:space="preserve"> bad</w:t>
      </w:r>
    </w:p>
    <w:p w:rsidR="00B377BB" w:rsidRDefault="00B377BB" w:rsidP="00B377BB"/>
    <w:p w:rsidR="00B377BB" w:rsidRPr="00705C3F" w:rsidRDefault="00B377BB" w:rsidP="00B377BB">
      <w:pPr>
        <w:rPr>
          <w:rFonts w:asciiTheme="minorHAnsi" w:hAnsiTheme="minorHAnsi"/>
          <w:b/>
        </w:rPr>
      </w:pPr>
      <w:r w:rsidRPr="00705C3F">
        <w:rPr>
          <w:rFonts w:asciiTheme="minorHAnsi" w:hAnsiTheme="minorHAnsi"/>
          <w:b/>
        </w:rPr>
        <w:t>WTO ineffective and guarantees global fiscal instability.</w:t>
      </w:r>
    </w:p>
    <w:p w:rsidR="00B377BB" w:rsidRPr="00705C3F" w:rsidRDefault="00B377BB" w:rsidP="00B377BB">
      <w:pPr>
        <w:rPr>
          <w:rFonts w:asciiTheme="minorHAnsi" w:eastAsia="SimSun" w:hAnsiTheme="minorHAnsi"/>
        </w:rPr>
      </w:pPr>
      <w:r w:rsidRPr="00705C3F">
        <w:rPr>
          <w:rFonts w:asciiTheme="minorHAnsi" w:hAnsiTheme="minorHAnsi"/>
          <w:b/>
          <w:highlight w:val="cyan"/>
        </w:rPr>
        <w:t>Gavin</w:t>
      </w:r>
      <w:r w:rsidRPr="00705C3F">
        <w:rPr>
          <w:rFonts w:asciiTheme="minorHAnsi" w:hAnsiTheme="minorHAnsi"/>
        </w:rPr>
        <w:t xml:space="preserve">, Research Fellow at UNU-CRIS, </w:t>
      </w:r>
      <w:r w:rsidRPr="00705C3F">
        <w:rPr>
          <w:rFonts w:asciiTheme="minorHAnsi" w:hAnsiTheme="minorHAnsi"/>
          <w:b/>
          <w:highlight w:val="cyan"/>
        </w:rPr>
        <w:t>2007</w:t>
      </w:r>
      <w:r w:rsidRPr="00705C3F">
        <w:rPr>
          <w:rFonts w:asciiTheme="minorHAnsi" w:hAnsiTheme="minorHAnsi"/>
        </w:rPr>
        <w:t xml:space="preserve"> [</w:t>
      </w:r>
      <w:proofErr w:type="spellStart"/>
      <w:r w:rsidRPr="00705C3F">
        <w:rPr>
          <w:rFonts w:asciiTheme="minorHAnsi" w:hAnsiTheme="minorHAnsi"/>
        </w:rPr>
        <w:t>Brigid</w:t>
      </w:r>
      <w:proofErr w:type="spellEnd"/>
      <w:r w:rsidRPr="00705C3F">
        <w:rPr>
          <w:rFonts w:asciiTheme="minorHAnsi" w:hAnsiTheme="minorHAnsi"/>
        </w:rPr>
        <w:t xml:space="preserve">, </w:t>
      </w:r>
      <w:r w:rsidRPr="00705C3F">
        <w:rPr>
          <w:rFonts w:asciiTheme="minorHAnsi" w:hAnsiTheme="minorHAnsi"/>
          <w:i/>
        </w:rPr>
        <w:t>Regional representation in the WTO A new role for regional trade clubs</w:t>
      </w:r>
      <w:proofErr w:type="gramStart"/>
      <w:r w:rsidRPr="00705C3F">
        <w:rPr>
          <w:rFonts w:asciiTheme="minorHAnsi" w:hAnsiTheme="minorHAnsi"/>
          <w:i/>
        </w:rPr>
        <w:t>?</w:t>
      </w:r>
      <w:r w:rsidRPr="00705C3F">
        <w:rPr>
          <w:rFonts w:asciiTheme="minorHAnsi" w:hAnsiTheme="minorHAnsi"/>
        </w:rPr>
        <w:t>,</w:t>
      </w:r>
      <w:proofErr w:type="gramEnd"/>
      <w:r w:rsidRPr="00705C3F">
        <w:rPr>
          <w:rFonts w:asciiTheme="minorHAnsi" w:hAnsiTheme="minorHAnsi"/>
        </w:rPr>
        <w:t xml:space="preserve"> http://www.cris.unu.edu/fileadmin/workingpapers/20071211115556.W-2007-13.pdf]</w:t>
      </w:r>
    </w:p>
    <w:p w:rsidR="00B377BB" w:rsidRPr="00705C3F" w:rsidRDefault="00B377BB" w:rsidP="00B377BB">
      <w:pPr>
        <w:rPr>
          <w:rFonts w:asciiTheme="minorHAnsi" w:hAnsiTheme="minorHAnsi"/>
        </w:rPr>
      </w:pPr>
      <w:r w:rsidRPr="00705C3F">
        <w:rPr>
          <w:rFonts w:asciiTheme="minorHAnsi" w:hAnsiTheme="minorHAnsi"/>
          <w:highlight w:val="cyan"/>
          <w:u w:val="single"/>
        </w:rPr>
        <w:t>Since</w:t>
      </w:r>
      <w:r w:rsidRPr="00705C3F">
        <w:rPr>
          <w:rFonts w:asciiTheme="minorHAnsi" w:hAnsiTheme="minorHAnsi"/>
        </w:rPr>
        <w:t xml:space="preserve"> the </w:t>
      </w:r>
      <w:r w:rsidRPr="00705C3F">
        <w:rPr>
          <w:rFonts w:asciiTheme="minorHAnsi" w:hAnsiTheme="minorHAnsi"/>
          <w:highlight w:val="cyan"/>
          <w:u w:val="single"/>
        </w:rPr>
        <w:t>creation</w:t>
      </w:r>
      <w:r w:rsidRPr="00705C3F">
        <w:rPr>
          <w:rFonts w:asciiTheme="minorHAnsi" w:hAnsiTheme="minorHAnsi"/>
          <w:u w:val="single"/>
        </w:rPr>
        <w:t xml:space="preserve"> of the WTO, </w:t>
      </w:r>
      <w:r w:rsidRPr="00705C3F">
        <w:rPr>
          <w:rFonts w:asciiTheme="minorHAnsi" w:hAnsiTheme="minorHAnsi"/>
          <w:highlight w:val="cyan"/>
          <w:u w:val="single"/>
        </w:rPr>
        <w:t xml:space="preserve">it </w:t>
      </w:r>
      <w:r w:rsidR="005871CA">
        <w:rPr>
          <w:rFonts w:asciiTheme="minorHAnsi" w:hAnsiTheme="minorHAnsi"/>
          <w:u w:val="single"/>
        </w:rPr>
        <w:t>…………………………….</w:t>
      </w:r>
      <w:r w:rsidRPr="00705C3F">
        <w:rPr>
          <w:rFonts w:asciiTheme="minorHAnsi" w:hAnsiTheme="minorHAnsi"/>
        </w:rPr>
        <w:t xml:space="preserve"> complicated in </w:t>
      </w:r>
      <w:proofErr w:type="spellStart"/>
      <w:r w:rsidRPr="00705C3F">
        <w:rPr>
          <w:rFonts w:asciiTheme="minorHAnsi" w:hAnsiTheme="minorHAnsi"/>
        </w:rPr>
        <w:t>industrialised</w:t>
      </w:r>
      <w:proofErr w:type="spellEnd"/>
      <w:r w:rsidRPr="00705C3F">
        <w:rPr>
          <w:rFonts w:asciiTheme="minorHAnsi" w:hAnsiTheme="minorHAnsi"/>
        </w:rPr>
        <w:t xml:space="preserve"> countries.</w:t>
      </w:r>
    </w:p>
    <w:p w:rsidR="00B377BB" w:rsidRDefault="00B377BB" w:rsidP="00B377BB">
      <w:pPr>
        <w:rPr>
          <w:rFonts w:asciiTheme="minorHAnsi" w:hAnsiTheme="minorHAnsi"/>
          <w:b/>
        </w:rPr>
      </w:pPr>
    </w:p>
    <w:p w:rsidR="00B377BB" w:rsidRPr="00705C3F" w:rsidRDefault="00B377BB" w:rsidP="00B377BB">
      <w:pPr>
        <w:rPr>
          <w:rFonts w:asciiTheme="minorHAnsi" w:hAnsiTheme="minorHAnsi"/>
          <w:b/>
        </w:rPr>
      </w:pPr>
      <w:r w:rsidRPr="00705C3F">
        <w:rPr>
          <w:rFonts w:asciiTheme="minorHAnsi" w:hAnsiTheme="minorHAnsi"/>
          <w:b/>
        </w:rPr>
        <w:t>WTO increases protectionism.</w:t>
      </w:r>
    </w:p>
    <w:p w:rsidR="00B377BB" w:rsidRPr="00705C3F" w:rsidRDefault="00B377BB" w:rsidP="00B377BB">
      <w:pPr>
        <w:rPr>
          <w:rFonts w:asciiTheme="minorHAnsi" w:eastAsia="SimSun" w:hAnsiTheme="minorHAnsi"/>
        </w:rPr>
      </w:pPr>
      <w:r w:rsidRPr="00705C3F">
        <w:rPr>
          <w:rFonts w:asciiTheme="minorHAnsi" w:hAnsiTheme="minorHAnsi"/>
          <w:b/>
        </w:rPr>
        <w:t>Smith, 2006</w:t>
      </w:r>
      <w:r w:rsidRPr="00705C3F">
        <w:rPr>
          <w:rFonts w:asciiTheme="minorHAnsi" w:hAnsiTheme="minorHAnsi"/>
        </w:rPr>
        <w:t xml:space="preserve"> (Sara Catherine, J.D., University of Tulsa College of Law, Tulsa, Oklahoma, May 2007; B.A. With Distinction, International Business, University of Oklahoma, Norman, Oklahoma, May 2004, “THE FREE TRADE AREA OF THE AMERICAS: IS THERE STILL A PLACE FOR THE WORLD TRADE ORGANIZATION?”, 13 Tulsa J. Comp. &amp; Int'l L. 321, Spring, lexis)</w:t>
      </w:r>
    </w:p>
    <w:p w:rsidR="00B377BB" w:rsidRDefault="00B377BB" w:rsidP="00B377BB">
      <w:pPr>
        <w:rPr>
          <w:rFonts w:asciiTheme="minorHAnsi" w:hAnsiTheme="minorHAnsi"/>
        </w:rPr>
      </w:pPr>
      <w:r w:rsidRPr="00705C3F">
        <w:rPr>
          <w:rStyle w:val="BoldUnderlineChar"/>
          <w:rFonts w:asciiTheme="minorHAnsi" w:eastAsia="Cambria" w:hAnsiTheme="minorHAnsi"/>
        </w:rPr>
        <w:t xml:space="preserve">The GATT's "dumping" provisions invite </w:t>
      </w:r>
      <w:r w:rsidR="005871CA">
        <w:rPr>
          <w:rFonts w:asciiTheme="minorHAnsi" w:hAnsiTheme="minorHAnsi"/>
          <w:u w:val="single"/>
        </w:rPr>
        <w:t>…………………………….</w:t>
      </w:r>
      <w:r w:rsidRPr="00731C28">
        <w:rPr>
          <w:rStyle w:val="BoldUnderlineChar"/>
          <w:rFonts w:asciiTheme="minorHAnsi" w:eastAsia="Cambria" w:hAnsiTheme="minorHAnsi"/>
          <w:highlight w:val="cyan"/>
        </w:rPr>
        <w:t>the National Treatment principle</w:t>
      </w:r>
      <w:r w:rsidRPr="00705C3F">
        <w:rPr>
          <w:rFonts w:asciiTheme="minorHAnsi" w:hAnsiTheme="minorHAnsi"/>
        </w:rPr>
        <w:t>. 289</w:t>
      </w:r>
    </w:p>
    <w:p w:rsidR="00B377BB" w:rsidRPr="00705C3F" w:rsidRDefault="00B377BB" w:rsidP="00B377BB">
      <w:pPr>
        <w:rPr>
          <w:rFonts w:asciiTheme="minorHAnsi" w:hAnsiTheme="minorHAnsi"/>
        </w:rPr>
      </w:pPr>
    </w:p>
    <w:p w:rsidR="00B377BB" w:rsidRPr="00705C3F" w:rsidRDefault="00B377BB" w:rsidP="00B377BB">
      <w:pPr>
        <w:rPr>
          <w:rFonts w:asciiTheme="minorHAnsi" w:hAnsiTheme="minorHAnsi"/>
          <w:b/>
        </w:rPr>
      </w:pPr>
      <w:r w:rsidRPr="00705C3F">
        <w:rPr>
          <w:rFonts w:asciiTheme="minorHAnsi" w:hAnsiTheme="minorHAnsi"/>
          <w:b/>
        </w:rPr>
        <w:t>And, WTO rules exacerbate all Chinese problems and collapses U.S.-China relations.</w:t>
      </w:r>
    </w:p>
    <w:p w:rsidR="00B377BB" w:rsidRPr="00705C3F" w:rsidRDefault="00B377BB" w:rsidP="00B377BB">
      <w:pPr>
        <w:rPr>
          <w:rFonts w:asciiTheme="minorHAnsi" w:eastAsia="SimSun" w:hAnsiTheme="minorHAnsi"/>
        </w:rPr>
      </w:pPr>
      <w:r w:rsidRPr="00705C3F">
        <w:rPr>
          <w:rFonts w:asciiTheme="minorHAnsi" w:hAnsiTheme="minorHAnsi"/>
        </w:rPr>
        <w:t xml:space="preserve">Adam Qi </w:t>
      </w:r>
      <w:r w:rsidRPr="00705C3F">
        <w:rPr>
          <w:rFonts w:asciiTheme="minorHAnsi" w:hAnsiTheme="minorHAnsi"/>
          <w:b/>
          <w:highlight w:val="cyan"/>
        </w:rPr>
        <w:t>Li</w:t>
      </w:r>
      <w:r w:rsidRPr="00705C3F">
        <w:rPr>
          <w:rFonts w:asciiTheme="minorHAnsi" w:hAnsiTheme="minorHAnsi"/>
        </w:rPr>
        <w:t xml:space="preserve">, Partner, Jun He law Offices, New York and Shanghai, </w:t>
      </w:r>
      <w:r w:rsidRPr="00705C3F">
        <w:rPr>
          <w:rFonts w:asciiTheme="minorHAnsi" w:hAnsiTheme="minorHAnsi"/>
          <w:b/>
          <w:highlight w:val="cyan"/>
        </w:rPr>
        <w:t>2003</w:t>
      </w:r>
      <w:r w:rsidRPr="00705C3F">
        <w:rPr>
          <w:rFonts w:asciiTheme="minorHAnsi" w:hAnsiTheme="minorHAnsi"/>
        </w:rPr>
        <w:t xml:space="preserve"> [China and the WTO: Progress, Perils, and Prospects -- Columbia Journal of Asian Law -- Vol. 17 -- http://ssrn.com/abstract=491444]</w:t>
      </w:r>
    </w:p>
    <w:p w:rsidR="00B377BB" w:rsidRPr="00705C3F" w:rsidRDefault="00B377BB" w:rsidP="00B377BB">
      <w:pPr>
        <w:rPr>
          <w:rFonts w:asciiTheme="minorHAnsi" w:hAnsiTheme="minorHAnsi"/>
        </w:rPr>
      </w:pPr>
      <w:r w:rsidRPr="00705C3F">
        <w:rPr>
          <w:rFonts w:asciiTheme="minorHAnsi" w:hAnsiTheme="minorHAnsi"/>
        </w:rPr>
        <w:t>After more than one decade of miraculous economic growth,</w:t>
      </w:r>
    </w:p>
    <w:p w:rsidR="00B377BB" w:rsidRPr="00705C3F" w:rsidRDefault="00B377BB" w:rsidP="00B377BB">
      <w:pPr>
        <w:rPr>
          <w:rFonts w:asciiTheme="minorHAnsi" w:hAnsiTheme="minorHAnsi"/>
        </w:rPr>
      </w:pPr>
      <w:r w:rsidRPr="00705C3F">
        <w:rPr>
          <w:rFonts w:asciiTheme="minorHAnsi" w:hAnsiTheme="minorHAnsi"/>
          <w:highlight w:val="cyan"/>
          <w:u w:val="single"/>
        </w:rPr>
        <w:t>China is</w:t>
      </w:r>
      <w:r w:rsidRPr="00705C3F">
        <w:rPr>
          <w:rFonts w:asciiTheme="minorHAnsi" w:hAnsiTheme="minorHAnsi"/>
        </w:rPr>
        <w:t xml:space="preserve"> now </w:t>
      </w:r>
      <w:r w:rsidRPr="00705C3F">
        <w:rPr>
          <w:rFonts w:asciiTheme="minorHAnsi" w:hAnsiTheme="minorHAnsi"/>
          <w:highlight w:val="cyan"/>
          <w:u w:val="single"/>
        </w:rPr>
        <w:t>facing</w:t>
      </w:r>
      <w:r w:rsidRPr="00705C3F">
        <w:rPr>
          <w:rFonts w:asciiTheme="minorHAnsi" w:hAnsiTheme="minorHAnsi"/>
        </w:rPr>
        <w:t xml:space="preserve"> some of the most </w:t>
      </w:r>
      <w:r w:rsidR="005871CA">
        <w:rPr>
          <w:rFonts w:asciiTheme="minorHAnsi" w:hAnsiTheme="minorHAnsi"/>
          <w:u w:val="single"/>
        </w:rPr>
        <w:t>…………………………….</w:t>
      </w:r>
      <w:r w:rsidRPr="00705C3F">
        <w:rPr>
          <w:rFonts w:asciiTheme="minorHAnsi" w:hAnsiTheme="minorHAnsi"/>
          <w:b/>
          <w:highlight w:val="cyan"/>
          <w:u w:val="single"/>
        </w:rPr>
        <w:t>of both sides</w:t>
      </w:r>
      <w:r w:rsidRPr="00705C3F">
        <w:rPr>
          <w:rFonts w:asciiTheme="minorHAnsi" w:hAnsiTheme="minorHAnsi"/>
        </w:rPr>
        <w:t>.</w:t>
      </w:r>
    </w:p>
    <w:p w:rsidR="00B377BB" w:rsidRDefault="00B377BB" w:rsidP="00B377BB"/>
    <w:p w:rsidR="00B377BB" w:rsidRPr="001C6109" w:rsidRDefault="00B377BB" w:rsidP="00B377BB">
      <w:pPr>
        <w:pStyle w:val="Heading4"/>
      </w:pPr>
      <w:r w:rsidRPr="001C6109">
        <w:t>Their form of multilateralism fails – structural reforms in global governance are required</w:t>
      </w:r>
    </w:p>
    <w:p w:rsidR="00B377BB" w:rsidRPr="001C6109" w:rsidRDefault="00B377BB" w:rsidP="00B377BB">
      <w:proofErr w:type="spellStart"/>
      <w:r w:rsidRPr="001C6109">
        <w:rPr>
          <w:b/>
        </w:rPr>
        <w:t>Langenhove</w:t>
      </w:r>
      <w:proofErr w:type="spellEnd"/>
      <w:r w:rsidRPr="001C6109">
        <w:rPr>
          <w:b/>
        </w:rPr>
        <w:t>, 11</w:t>
      </w:r>
      <w:r w:rsidRPr="001C6109">
        <w:t xml:space="preserve"> – </w:t>
      </w:r>
      <w:proofErr w:type="spellStart"/>
      <w:r w:rsidRPr="001C6109">
        <w:t>Luk</w:t>
      </w:r>
      <w:proofErr w:type="spellEnd"/>
      <w:r w:rsidRPr="001C6109">
        <w:t xml:space="preserve"> Van, Director of the Comparative Regional Integration Studies Institute of the United Nations University (“Multilateralism 2.0: The transformation of international relations,” UN University, 5/31/11, http://unu.edu/publications/articles/multilateralism-2-0-the-transformation-of-international-relations.html)Red</w:t>
      </w:r>
    </w:p>
    <w:p w:rsidR="00B377BB" w:rsidRPr="001C6109" w:rsidRDefault="00B377BB" w:rsidP="00B377BB"/>
    <w:p w:rsidR="00B377BB" w:rsidRPr="001C6109" w:rsidRDefault="00B377BB" w:rsidP="00B377BB">
      <w:pPr>
        <w:rPr>
          <w:rStyle w:val="StyleBoldUnderline"/>
        </w:rPr>
      </w:pPr>
      <w:r w:rsidRPr="001C6109">
        <w:rPr>
          <w:sz w:val="14"/>
        </w:rPr>
        <w:t xml:space="preserve">Two major developments are currently transforming the multilateral </w:t>
      </w:r>
      <w:r w:rsidR="005871CA">
        <w:rPr>
          <w:rFonts w:asciiTheme="minorHAnsi" w:hAnsiTheme="minorHAnsi"/>
          <w:u w:val="single"/>
        </w:rPr>
        <w:t>…………………………….</w:t>
      </w:r>
      <w:r w:rsidRPr="001C6109">
        <w:rPr>
          <w:rStyle w:val="StyleBoldUnderline"/>
        </w:rPr>
        <w:t>, and the world will not become a more secure place to live in.</w:t>
      </w:r>
    </w:p>
    <w:p w:rsidR="00B377BB" w:rsidRPr="00C961D0" w:rsidRDefault="00B377BB" w:rsidP="00B377BB"/>
    <w:p w:rsidR="00B377BB" w:rsidRPr="005B7E67" w:rsidRDefault="00B377BB" w:rsidP="00B377BB">
      <w:pPr>
        <w:rPr>
          <w:rFonts w:asciiTheme="majorHAnsi" w:hAnsiTheme="majorHAnsi"/>
          <w:b/>
        </w:rPr>
      </w:pPr>
      <w:r w:rsidRPr="005B7E67">
        <w:rPr>
          <w:rFonts w:asciiTheme="majorHAnsi" w:hAnsiTheme="majorHAnsi"/>
          <w:b/>
        </w:rPr>
        <w:t xml:space="preserve">No US-China war -- consensus of military experts. </w:t>
      </w:r>
    </w:p>
    <w:p w:rsidR="00B377BB" w:rsidRPr="005B7E67" w:rsidRDefault="00B377BB" w:rsidP="00B377BB">
      <w:pPr>
        <w:rPr>
          <w:rFonts w:asciiTheme="majorHAnsi" w:hAnsiTheme="majorHAnsi"/>
        </w:rPr>
      </w:pPr>
      <w:r w:rsidRPr="005B7E67">
        <w:rPr>
          <w:rStyle w:val="Heading4Char"/>
          <w:rFonts w:asciiTheme="majorHAnsi" w:hAnsiTheme="majorHAnsi"/>
        </w:rPr>
        <w:t>Ackerman 11</w:t>
      </w:r>
      <w:r w:rsidRPr="005B7E67">
        <w:rPr>
          <w:rFonts w:asciiTheme="majorHAnsi" w:hAnsiTheme="majorHAnsi"/>
        </w:rPr>
        <w:t xml:space="preserve"> – Signal Magazine’s Editor in Chief (Robert, quoting Timothy Keating, former admiral, “War </w:t>
      </w:r>
      <w:proofErr w:type="gramStart"/>
      <w:r w:rsidRPr="005B7E67">
        <w:rPr>
          <w:rFonts w:asciiTheme="majorHAnsi" w:hAnsiTheme="majorHAnsi"/>
        </w:rPr>
        <w:t>Between</w:t>
      </w:r>
      <w:proofErr w:type="gramEnd"/>
      <w:r w:rsidRPr="005B7E67">
        <w:rPr>
          <w:rFonts w:asciiTheme="majorHAnsi" w:hAnsiTheme="majorHAnsi"/>
        </w:rPr>
        <w:t xml:space="preserve"> China, U.S. Not </w:t>
      </w:r>
      <w:proofErr w:type="gramStart"/>
      <w:r w:rsidRPr="005B7E67">
        <w:rPr>
          <w:rFonts w:asciiTheme="majorHAnsi" w:hAnsiTheme="majorHAnsi"/>
        </w:rPr>
        <w:t>Likely</w:t>
      </w:r>
      <w:proofErr w:type="gramEnd"/>
      <w:r w:rsidRPr="005B7E67">
        <w:rPr>
          <w:rFonts w:asciiTheme="majorHAnsi" w:hAnsiTheme="majorHAnsi"/>
        </w:rPr>
        <w:t xml:space="preserve">,” Signal Scope, 5/10/11, </w:t>
      </w:r>
      <w:hyperlink r:id="rId18" w:history="1">
        <w:r w:rsidRPr="005B7E67">
          <w:rPr>
            <w:rFonts w:asciiTheme="majorHAnsi" w:hAnsiTheme="majorHAnsi"/>
          </w:rPr>
          <w:t>http://www.afcea.org/signal/signalscape/index.php/2011/05/10/11510</w:t>
        </w:r>
      </w:hyperlink>
      <w:r w:rsidRPr="005B7E67">
        <w:rPr>
          <w:rFonts w:asciiTheme="majorHAnsi" w:hAnsiTheme="majorHAnsi"/>
        </w:rPr>
        <w:t>)</w:t>
      </w:r>
    </w:p>
    <w:p w:rsidR="00B377BB" w:rsidRDefault="00B377BB" w:rsidP="00B377BB">
      <w:pPr>
        <w:rPr>
          <w:rFonts w:asciiTheme="majorHAnsi" w:hAnsiTheme="majorHAnsi"/>
          <w:sz w:val="16"/>
        </w:rPr>
      </w:pPr>
      <w:r w:rsidRPr="005B7E67">
        <w:rPr>
          <w:rFonts w:asciiTheme="majorHAnsi" w:hAnsiTheme="majorHAnsi"/>
          <w:highlight w:val="cyan"/>
          <w:u w:val="single"/>
        </w:rPr>
        <w:t>The U</w:t>
      </w:r>
      <w:r w:rsidRPr="005B7E67">
        <w:rPr>
          <w:rFonts w:asciiTheme="majorHAnsi" w:hAnsiTheme="majorHAnsi"/>
          <w:u w:val="single"/>
        </w:rPr>
        <w:t xml:space="preserve">nited </w:t>
      </w:r>
      <w:r w:rsidRPr="005B7E67">
        <w:rPr>
          <w:rFonts w:asciiTheme="majorHAnsi" w:hAnsiTheme="majorHAnsi"/>
          <w:highlight w:val="cyan"/>
          <w:u w:val="single"/>
        </w:rPr>
        <w:t>S</w:t>
      </w:r>
      <w:r w:rsidRPr="005B7E67">
        <w:rPr>
          <w:rFonts w:asciiTheme="majorHAnsi" w:hAnsiTheme="majorHAnsi"/>
          <w:u w:val="single"/>
        </w:rPr>
        <w:t xml:space="preserve">tates </w:t>
      </w:r>
      <w:r w:rsidRPr="005B7E67">
        <w:rPr>
          <w:rFonts w:asciiTheme="majorHAnsi" w:hAnsiTheme="majorHAnsi"/>
          <w:highlight w:val="cyan"/>
          <w:u w:val="single"/>
        </w:rPr>
        <w:t xml:space="preserve">and China are not likely to go to </w:t>
      </w:r>
      <w:r w:rsidR="005871CA">
        <w:rPr>
          <w:rFonts w:asciiTheme="minorHAnsi" w:hAnsiTheme="minorHAnsi"/>
          <w:u w:val="single"/>
        </w:rPr>
        <w:t>…………………………….</w:t>
      </w:r>
      <w:r w:rsidRPr="005B7E67">
        <w:rPr>
          <w:rFonts w:asciiTheme="majorHAnsi" w:hAnsiTheme="majorHAnsi"/>
          <w:u w:val="single"/>
        </w:rPr>
        <w:t xml:space="preserve"> powerful force in the region</w:t>
      </w:r>
      <w:r w:rsidRPr="005B7E67">
        <w:rPr>
          <w:rFonts w:asciiTheme="majorHAnsi" w:hAnsiTheme="majorHAnsi"/>
          <w:sz w:val="16"/>
        </w:rPr>
        <w:t>, he added.</w:t>
      </w:r>
    </w:p>
    <w:p w:rsidR="005871CA" w:rsidRPr="005B7E67" w:rsidRDefault="005871CA" w:rsidP="00B377BB">
      <w:pPr>
        <w:rPr>
          <w:rFonts w:asciiTheme="majorHAnsi" w:hAnsiTheme="majorHAnsi"/>
          <w:sz w:val="16"/>
        </w:rPr>
      </w:pPr>
    </w:p>
    <w:p w:rsidR="00B377BB" w:rsidRPr="00705C3F" w:rsidRDefault="00B377BB" w:rsidP="00B377BB">
      <w:pPr>
        <w:rPr>
          <w:rFonts w:asciiTheme="minorHAnsi" w:hAnsiTheme="minorHAnsi"/>
          <w:b/>
        </w:rPr>
      </w:pPr>
      <w:r w:rsidRPr="00705C3F">
        <w:rPr>
          <w:rFonts w:asciiTheme="minorHAnsi" w:hAnsiTheme="minorHAnsi"/>
          <w:b/>
        </w:rPr>
        <w:t>WTO threatens CCP stability.</w:t>
      </w:r>
    </w:p>
    <w:p w:rsidR="00B377BB" w:rsidRPr="00705C3F" w:rsidRDefault="00B377BB" w:rsidP="00B377BB">
      <w:pPr>
        <w:rPr>
          <w:rFonts w:asciiTheme="minorHAnsi" w:eastAsia="SimSun" w:hAnsiTheme="minorHAnsi"/>
        </w:rPr>
      </w:pPr>
      <w:r w:rsidRPr="00705C3F">
        <w:rPr>
          <w:rFonts w:asciiTheme="minorHAnsi" w:hAnsiTheme="minorHAnsi"/>
        </w:rPr>
        <w:t xml:space="preserve">Mariam </w:t>
      </w:r>
      <w:proofErr w:type="spellStart"/>
      <w:r w:rsidRPr="00705C3F">
        <w:rPr>
          <w:rFonts w:asciiTheme="minorHAnsi" w:hAnsiTheme="minorHAnsi"/>
          <w:b/>
          <w:highlight w:val="cyan"/>
        </w:rPr>
        <w:t>Milsom</w:t>
      </w:r>
      <w:proofErr w:type="spellEnd"/>
      <w:r w:rsidRPr="00705C3F">
        <w:rPr>
          <w:rFonts w:asciiTheme="minorHAnsi" w:hAnsiTheme="minorHAnsi"/>
        </w:rPr>
        <w:t xml:space="preserve">, January 26, </w:t>
      </w:r>
      <w:r w:rsidRPr="00705C3F">
        <w:rPr>
          <w:rFonts w:asciiTheme="minorHAnsi" w:hAnsiTheme="minorHAnsi"/>
          <w:b/>
          <w:highlight w:val="cyan"/>
        </w:rPr>
        <w:t>2003</w:t>
      </w:r>
      <w:r w:rsidRPr="00705C3F">
        <w:rPr>
          <w:rFonts w:asciiTheme="minorHAnsi" w:hAnsiTheme="minorHAnsi"/>
        </w:rPr>
        <w:t>, China-Political and Regulatory Systems, www.sixsmart.com/SSPapers pmw10.htm</w:t>
      </w:r>
    </w:p>
    <w:p w:rsidR="00B377BB" w:rsidRPr="00705C3F" w:rsidRDefault="00B377BB" w:rsidP="00B377BB">
      <w:pPr>
        <w:rPr>
          <w:rFonts w:asciiTheme="minorHAnsi" w:hAnsiTheme="minorHAnsi"/>
          <w:szCs w:val="20"/>
        </w:rPr>
      </w:pPr>
      <w:r w:rsidRPr="00705C3F">
        <w:rPr>
          <w:rStyle w:val="BoldUnderlineChar"/>
          <w:rFonts w:asciiTheme="minorHAnsi" w:eastAsia="Cambria" w:hAnsiTheme="minorHAnsi"/>
          <w:b w:val="0"/>
          <w:szCs w:val="20"/>
          <w:highlight w:val="cyan"/>
        </w:rPr>
        <w:t>A</w:t>
      </w:r>
      <w:r w:rsidRPr="00705C3F">
        <w:rPr>
          <w:rFonts w:asciiTheme="minorHAnsi" w:hAnsiTheme="minorHAnsi"/>
          <w:szCs w:val="20"/>
        </w:rPr>
        <w:t xml:space="preserve">nother </w:t>
      </w:r>
      <w:r w:rsidRPr="00705C3F">
        <w:rPr>
          <w:rStyle w:val="BoldUnderlineChar"/>
          <w:rFonts w:asciiTheme="minorHAnsi" w:eastAsia="Cambria" w:hAnsiTheme="minorHAnsi"/>
          <w:b w:val="0"/>
          <w:szCs w:val="20"/>
          <w:highlight w:val="cyan"/>
        </w:rPr>
        <w:t xml:space="preserve">threat to the stability of </w:t>
      </w:r>
      <w:r w:rsidR="005871CA">
        <w:rPr>
          <w:rFonts w:asciiTheme="minorHAnsi" w:hAnsiTheme="minorHAnsi"/>
          <w:u w:val="single"/>
        </w:rPr>
        <w:t>…………………………….</w:t>
      </w:r>
      <w:r w:rsidRPr="00705C3F">
        <w:rPr>
          <w:rStyle w:val="BoldUnderlineChar"/>
          <w:rFonts w:asciiTheme="minorHAnsi" w:eastAsia="Cambria" w:hAnsiTheme="minorHAnsi"/>
          <w:b w:val="0"/>
          <w:szCs w:val="20"/>
        </w:rPr>
        <w:t>The country's apparent stability gives a false sense of security</w:t>
      </w:r>
      <w:r w:rsidRPr="00705C3F">
        <w:rPr>
          <w:rFonts w:asciiTheme="minorHAnsi" w:hAnsiTheme="minorHAnsi"/>
          <w:szCs w:val="20"/>
        </w:rPr>
        <w:t xml:space="preserve">” (Jackson, S. 8/13/2002. </w:t>
      </w:r>
      <w:proofErr w:type="gramStart"/>
      <w:r w:rsidRPr="00705C3F">
        <w:rPr>
          <w:rFonts w:asciiTheme="minorHAnsi" w:hAnsiTheme="minorHAnsi"/>
          <w:szCs w:val="20"/>
        </w:rPr>
        <w:t>Par 10).</w:t>
      </w:r>
      <w:proofErr w:type="gramEnd"/>
    </w:p>
    <w:p w:rsidR="00B377BB" w:rsidRPr="00705C3F" w:rsidRDefault="00B377BB" w:rsidP="00B377BB">
      <w:pPr>
        <w:rPr>
          <w:rFonts w:asciiTheme="minorHAnsi" w:hAnsiTheme="minorHAnsi"/>
          <w:szCs w:val="24"/>
        </w:rPr>
      </w:pPr>
    </w:p>
    <w:p w:rsidR="00B377BB" w:rsidRPr="00705C3F" w:rsidRDefault="00B377BB" w:rsidP="00B377BB">
      <w:pPr>
        <w:rPr>
          <w:rFonts w:asciiTheme="minorHAnsi" w:hAnsiTheme="minorHAnsi"/>
          <w:b/>
        </w:rPr>
      </w:pPr>
      <w:r w:rsidRPr="00705C3F">
        <w:rPr>
          <w:rFonts w:asciiTheme="minorHAnsi" w:hAnsiTheme="minorHAnsi"/>
          <w:b/>
        </w:rPr>
        <w:t xml:space="preserve">B. </w:t>
      </w:r>
      <w:proofErr w:type="spellStart"/>
      <w:r w:rsidRPr="00705C3F">
        <w:rPr>
          <w:rFonts w:asciiTheme="minorHAnsi" w:hAnsiTheme="minorHAnsi"/>
          <w:b/>
        </w:rPr>
        <w:t>Lashout</w:t>
      </w:r>
      <w:proofErr w:type="spellEnd"/>
      <w:r w:rsidRPr="00705C3F">
        <w:rPr>
          <w:rFonts w:asciiTheme="minorHAnsi" w:hAnsiTheme="minorHAnsi"/>
          <w:b/>
        </w:rPr>
        <w:t xml:space="preserve"> and nuclear war results.</w:t>
      </w:r>
    </w:p>
    <w:p w:rsidR="00B377BB" w:rsidRPr="00705C3F" w:rsidRDefault="00B377BB" w:rsidP="00B377BB">
      <w:pPr>
        <w:rPr>
          <w:rFonts w:asciiTheme="minorHAnsi" w:eastAsia="SimSun" w:hAnsiTheme="minorHAnsi"/>
        </w:rPr>
      </w:pPr>
      <w:r w:rsidRPr="00705C3F">
        <w:rPr>
          <w:rFonts w:asciiTheme="minorHAnsi" w:hAnsiTheme="minorHAnsi"/>
          <w:b/>
        </w:rPr>
        <w:t>The Epoch Times</w:t>
      </w:r>
      <w:r w:rsidRPr="00705C3F">
        <w:rPr>
          <w:rFonts w:asciiTheme="minorHAnsi" w:hAnsiTheme="minorHAnsi"/>
        </w:rPr>
        <w:t xml:space="preserve">, August 3, </w:t>
      </w:r>
      <w:r w:rsidRPr="00705C3F">
        <w:rPr>
          <w:rFonts w:asciiTheme="minorHAnsi" w:hAnsiTheme="minorHAnsi"/>
          <w:b/>
        </w:rPr>
        <w:t>2005</w:t>
      </w:r>
      <w:r w:rsidRPr="00705C3F">
        <w:rPr>
          <w:rFonts w:asciiTheme="minorHAnsi" w:hAnsiTheme="minorHAnsi"/>
        </w:rPr>
        <w:t>, CCP Gambles Insanely to Avoid Death</w:t>
      </w:r>
    </w:p>
    <w:p w:rsidR="00B377BB" w:rsidRPr="00705C3F" w:rsidRDefault="00B377BB" w:rsidP="00B377BB">
      <w:pPr>
        <w:pStyle w:val="CardStyle"/>
        <w:rPr>
          <w:rFonts w:asciiTheme="minorHAnsi" w:hAnsiTheme="minorHAnsi"/>
          <w:color w:val="000000"/>
          <w:szCs w:val="20"/>
        </w:rPr>
      </w:pPr>
      <w:r w:rsidRPr="00705C3F">
        <w:rPr>
          <w:rFonts w:asciiTheme="minorHAnsi" w:hAnsiTheme="minorHAnsi"/>
          <w:color w:val="000000"/>
          <w:szCs w:val="20"/>
          <w:u w:val="single"/>
        </w:rPr>
        <w:t>Since the Party’s life is “above all else</w:t>
      </w:r>
      <w:r w:rsidRPr="00705C3F">
        <w:rPr>
          <w:rFonts w:asciiTheme="minorHAnsi" w:hAnsiTheme="minorHAnsi"/>
          <w:color w:val="000000"/>
          <w:szCs w:val="20"/>
          <w:highlight w:val="cyan"/>
          <w:u w:val="single"/>
        </w:rPr>
        <w:t xml:space="preserve">,” it </w:t>
      </w:r>
      <w:r w:rsidR="005871CA">
        <w:rPr>
          <w:rFonts w:asciiTheme="minorHAnsi" w:hAnsiTheme="minorHAnsi"/>
          <w:u w:val="single"/>
        </w:rPr>
        <w:t>…………………………….</w:t>
      </w:r>
      <w:r w:rsidRPr="00705C3F">
        <w:rPr>
          <w:rFonts w:asciiTheme="minorHAnsi" w:hAnsiTheme="minorHAnsi"/>
          <w:b/>
          <w:color w:val="000000"/>
          <w:szCs w:val="20"/>
          <w:highlight w:val="cyan"/>
          <w:u w:val="single"/>
        </w:rPr>
        <w:t xml:space="preserve">hostage </w:t>
      </w:r>
      <w:r w:rsidRPr="00705C3F">
        <w:rPr>
          <w:rFonts w:asciiTheme="minorHAnsi" w:hAnsiTheme="minorHAnsi"/>
          <w:color w:val="000000"/>
          <w:szCs w:val="20"/>
          <w:highlight w:val="cyan"/>
          <w:u w:val="single"/>
        </w:rPr>
        <w:t>and gamble with their lives</w:t>
      </w:r>
      <w:r w:rsidRPr="00705C3F">
        <w:rPr>
          <w:rFonts w:asciiTheme="minorHAnsi" w:hAnsiTheme="minorHAnsi"/>
          <w:color w:val="000000"/>
          <w:szCs w:val="20"/>
          <w:highlight w:val="cyan"/>
        </w:rPr>
        <w:t>.</w:t>
      </w:r>
      <w:r w:rsidRPr="00705C3F">
        <w:rPr>
          <w:rFonts w:asciiTheme="minorHAnsi" w:hAnsiTheme="minorHAnsi"/>
          <w:color w:val="000000"/>
          <w:szCs w:val="20"/>
        </w:rPr>
        <w:t xml:space="preserve"> </w:t>
      </w:r>
    </w:p>
    <w:p w:rsidR="00B377BB" w:rsidRPr="00D17C4E" w:rsidRDefault="00B377BB" w:rsidP="00B377BB"/>
    <w:p w:rsidR="00B377BB" w:rsidRDefault="00B377BB" w:rsidP="00B377BB"/>
    <w:p w:rsidR="00B377BB" w:rsidRPr="00705C3F" w:rsidRDefault="00B377BB" w:rsidP="00B377BB">
      <w:pPr>
        <w:rPr>
          <w:rFonts w:asciiTheme="minorHAnsi" w:hAnsiTheme="minorHAnsi"/>
          <w:b/>
        </w:rPr>
      </w:pPr>
      <w:proofErr w:type="gramStart"/>
      <w:r>
        <w:rPr>
          <w:rFonts w:asciiTheme="minorHAnsi" w:hAnsiTheme="minorHAnsi"/>
          <w:b/>
        </w:rPr>
        <w:t>trips</w:t>
      </w:r>
      <w:proofErr w:type="gramEnd"/>
      <w:r w:rsidRPr="00705C3F">
        <w:rPr>
          <w:rFonts w:asciiTheme="minorHAnsi" w:hAnsiTheme="minorHAnsi"/>
          <w:b/>
        </w:rPr>
        <w:t xml:space="preserve"> provides legal mechanisms to correct “injuries”- increases protectionism </w:t>
      </w:r>
    </w:p>
    <w:p w:rsidR="00B377BB" w:rsidRPr="00705C3F" w:rsidRDefault="00B377BB" w:rsidP="00B377BB">
      <w:pPr>
        <w:rPr>
          <w:rFonts w:asciiTheme="minorHAnsi" w:eastAsia="SimSun" w:hAnsiTheme="minorHAnsi"/>
        </w:rPr>
      </w:pPr>
      <w:r w:rsidRPr="00705C3F">
        <w:rPr>
          <w:rFonts w:asciiTheme="minorHAnsi" w:hAnsiTheme="minorHAnsi"/>
          <w:b/>
        </w:rPr>
        <w:t>Smith, 2006</w:t>
      </w:r>
      <w:r w:rsidRPr="00705C3F">
        <w:rPr>
          <w:rFonts w:asciiTheme="minorHAnsi" w:hAnsiTheme="minorHAnsi"/>
        </w:rPr>
        <w:t xml:space="preserve"> (Sara Catherine, J.D., University of Tulsa College of Law, Tulsa, Oklahoma, May 2007; B.A. With Distinction, International Business, University of Oklahoma, Norman, Oklahoma, May 2004, “THE FREE TRADE AREA OF THE AMERICAS: IS THERE STILL A PLACE FOR THE WORLD TRADE ORGANIZATION?”, 13 Tulsa J. Comp. &amp; Int'l L. 321, Spring, lexis)</w:t>
      </w:r>
    </w:p>
    <w:p w:rsidR="00B377BB" w:rsidRPr="00705C3F" w:rsidRDefault="00B377BB" w:rsidP="00B377BB">
      <w:pPr>
        <w:rPr>
          <w:rFonts w:asciiTheme="minorHAnsi" w:hAnsiTheme="minorHAnsi"/>
        </w:rPr>
      </w:pPr>
      <w:r w:rsidRPr="00705C3F">
        <w:rPr>
          <w:rFonts w:asciiTheme="minorHAnsi" w:hAnsiTheme="minorHAnsi"/>
        </w:rPr>
        <w:t xml:space="preserve">The GATT system only dealt with public </w:t>
      </w:r>
      <w:r w:rsidR="005871CA">
        <w:rPr>
          <w:rFonts w:asciiTheme="minorHAnsi" w:hAnsiTheme="minorHAnsi"/>
          <w:u w:val="single"/>
        </w:rPr>
        <w:t>…………………………….</w:t>
      </w:r>
      <w:r w:rsidRPr="00731C28">
        <w:rPr>
          <w:rStyle w:val="BoldUnderlineChar"/>
          <w:rFonts w:asciiTheme="minorHAnsi" w:eastAsia="Cambria" w:hAnsiTheme="minorHAnsi"/>
          <w:b w:val="0"/>
          <w:highlight w:val="cyan"/>
        </w:rPr>
        <w:t>and dissemination of technology</w:t>
      </w:r>
      <w:r w:rsidRPr="00731C28">
        <w:rPr>
          <w:rFonts w:asciiTheme="minorHAnsi" w:hAnsiTheme="minorHAnsi"/>
          <w:highlight w:val="cyan"/>
        </w:rPr>
        <w:t>."</w:t>
      </w:r>
      <w:r w:rsidRPr="00705C3F">
        <w:rPr>
          <w:rFonts w:asciiTheme="minorHAnsi" w:hAnsiTheme="minorHAnsi"/>
        </w:rPr>
        <w:t xml:space="preserve"> 298</w:t>
      </w:r>
    </w:p>
    <w:p w:rsidR="00B377BB" w:rsidRDefault="00B377BB" w:rsidP="00B377BB"/>
    <w:p w:rsidR="00B377BB" w:rsidRPr="00705C3F" w:rsidRDefault="00B377BB" w:rsidP="00B377BB">
      <w:pPr>
        <w:rPr>
          <w:rFonts w:asciiTheme="minorHAnsi" w:hAnsiTheme="minorHAnsi"/>
          <w:szCs w:val="24"/>
        </w:rPr>
      </w:pPr>
    </w:p>
    <w:p w:rsidR="00B377BB" w:rsidRPr="00705C3F" w:rsidRDefault="00B377BB" w:rsidP="00B377BB">
      <w:pPr>
        <w:rPr>
          <w:rFonts w:asciiTheme="minorHAnsi" w:hAnsiTheme="minorHAnsi"/>
          <w:b/>
        </w:rPr>
      </w:pPr>
      <w:proofErr w:type="gramStart"/>
      <w:r>
        <w:rPr>
          <w:rFonts w:asciiTheme="minorHAnsi" w:hAnsiTheme="minorHAnsi"/>
          <w:b/>
        </w:rPr>
        <w:t>trips</w:t>
      </w:r>
      <w:proofErr w:type="gramEnd"/>
      <w:r w:rsidRPr="00705C3F">
        <w:rPr>
          <w:rFonts w:asciiTheme="minorHAnsi" w:hAnsiTheme="minorHAnsi"/>
          <w:b/>
        </w:rPr>
        <w:t xml:space="preserve"> subverts democracy – its decision making process</w:t>
      </w:r>
      <w:r>
        <w:rPr>
          <w:rFonts w:asciiTheme="minorHAnsi" w:hAnsiTheme="minorHAnsi"/>
          <w:b/>
        </w:rPr>
        <w:t xml:space="preserve"> is unduly influenced by elites – ensures </w:t>
      </w:r>
      <w:proofErr w:type="spellStart"/>
      <w:r>
        <w:rPr>
          <w:rFonts w:asciiTheme="minorHAnsi" w:hAnsiTheme="minorHAnsi"/>
          <w:b/>
        </w:rPr>
        <w:t>multilat</w:t>
      </w:r>
      <w:proofErr w:type="spellEnd"/>
      <w:r>
        <w:rPr>
          <w:rFonts w:asciiTheme="minorHAnsi" w:hAnsiTheme="minorHAnsi"/>
          <w:b/>
        </w:rPr>
        <w:t xml:space="preserve"> failure</w:t>
      </w:r>
    </w:p>
    <w:p w:rsidR="00B377BB" w:rsidRPr="00705C3F" w:rsidRDefault="00B377BB" w:rsidP="00B377BB">
      <w:pPr>
        <w:rPr>
          <w:rFonts w:asciiTheme="minorHAnsi" w:eastAsia="SimSun" w:hAnsiTheme="minorHAnsi"/>
        </w:rPr>
      </w:pPr>
      <w:r w:rsidRPr="00705C3F">
        <w:rPr>
          <w:rFonts w:asciiTheme="minorHAnsi" w:hAnsiTheme="minorHAnsi"/>
        </w:rPr>
        <w:t xml:space="preserve">Chris </w:t>
      </w:r>
      <w:r w:rsidRPr="00705C3F">
        <w:rPr>
          <w:rFonts w:asciiTheme="minorHAnsi" w:hAnsiTheme="minorHAnsi"/>
          <w:b/>
          <w:highlight w:val="cyan"/>
        </w:rPr>
        <w:t>Keene</w:t>
      </w:r>
      <w:r w:rsidRPr="00705C3F">
        <w:rPr>
          <w:rFonts w:asciiTheme="minorHAnsi" w:hAnsiTheme="minorHAnsi"/>
        </w:rPr>
        <w:t>, Coordinator of the Anti-</w:t>
      </w:r>
      <w:proofErr w:type="spellStart"/>
      <w:r w:rsidRPr="00705C3F">
        <w:rPr>
          <w:rFonts w:asciiTheme="minorHAnsi" w:hAnsiTheme="minorHAnsi"/>
        </w:rPr>
        <w:t>Globalisation</w:t>
      </w:r>
      <w:proofErr w:type="spellEnd"/>
      <w:r w:rsidRPr="00705C3F">
        <w:rPr>
          <w:rFonts w:asciiTheme="minorHAnsi" w:hAnsiTheme="minorHAnsi"/>
        </w:rPr>
        <w:t xml:space="preserve"> Network, March 30, </w:t>
      </w:r>
      <w:r w:rsidRPr="00705C3F">
        <w:rPr>
          <w:rFonts w:asciiTheme="minorHAnsi" w:hAnsiTheme="minorHAnsi"/>
          <w:b/>
          <w:highlight w:val="cyan"/>
        </w:rPr>
        <w:t>2001</w:t>
      </w:r>
      <w:r w:rsidRPr="00705C3F">
        <w:rPr>
          <w:rFonts w:asciiTheme="minorHAnsi" w:hAnsiTheme="minorHAnsi"/>
        </w:rPr>
        <w:t xml:space="preserve">, “20 Excellent Reasons Why </w:t>
      </w:r>
      <w:proofErr w:type="gramStart"/>
      <w:r w:rsidRPr="00705C3F">
        <w:rPr>
          <w:rFonts w:asciiTheme="minorHAnsi" w:hAnsiTheme="minorHAnsi"/>
        </w:rPr>
        <w:t>The</w:t>
      </w:r>
      <w:proofErr w:type="gramEnd"/>
      <w:r w:rsidRPr="00705C3F">
        <w:rPr>
          <w:rFonts w:asciiTheme="minorHAnsi" w:hAnsiTheme="minorHAnsi"/>
        </w:rPr>
        <w:t xml:space="preserve"> WTO is Bad News,” http://www.poptel.org.uk/panap/latest/wto10.htm</w:t>
      </w:r>
    </w:p>
    <w:p w:rsidR="00B377BB" w:rsidRPr="00705C3F" w:rsidRDefault="00B377BB" w:rsidP="00B377BB">
      <w:pPr>
        <w:rPr>
          <w:rFonts w:asciiTheme="minorHAnsi" w:hAnsiTheme="minorHAnsi"/>
          <w:sz w:val="16"/>
          <w:szCs w:val="16"/>
        </w:rPr>
      </w:pPr>
      <w:r w:rsidRPr="00705C3F">
        <w:rPr>
          <w:rFonts w:asciiTheme="minorHAnsi" w:hAnsiTheme="minorHAnsi"/>
          <w:u w:val="single"/>
        </w:rPr>
        <w:t xml:space="preserve">The WTO is undemocratic: </w:t>
      </w:r>
      <w:r w:rsidRPr="00705C3F">
        <w:rPr>
          <w:rFonts w:asciiTheme="minorHAnsi" w:hAnsiTheme="minorHAnsi"/>
          <w:highlight w:val="cyan"/>
          <w:u w:val="single"/>
        </w:rPr>
        <w:t>In spite of the one-</w:t>
      </w:r>
      <w:r w:rsidR="005871CA">
        <w:rPr>
          <w:rFonts w:asciiTheme="minorHAnsi" w:hAnsiTheme="minorHAnsi"/>
          <w:u w:val="single"/>
        </w:rPr>
        <w:t>…………………………….</w:t>
      </w:r>
      <w:r w:rsidRPr="00705C3F">
        <w:rPr>
          <w:rFonts w:asciiTheme="minorHAnsi" w:hAnsiTheme="minorHAnsi"/>
          <w:sz w:val="16"/>
          <w:szCs w:val="16"/>
        </w:rPr>
        <w:t>delegates with preferential seating.</w:t>
      </w:r>
    </w:p>
    <w:p w:rsidR="00B377BB" w:rsidRDefault="00B377BB" w:rsidP="00B377BB"/>
    <w:p w:rsidR="00B377BB" w:rsidRPr="00B377BB" w:rsidRDefault="00B377BB" w:rsidP="00B377BB"/>
    <w:p w:rsidR="00B377BB" w:rsidRPr="00705C3F" w:rsidRDefault="00B377BB" w:rsidP="00B377BB">
      <w:pPr>
        <w:rPr>
          <w:rFonts w:asciiTheme="minorHAnsi" w:hAnsiTheme="minorHAnsi"/>
          <w:b/>
        </w:rPr>
      </w:pPr>
      <w:r w:rsidRPr="00705C3F">
        <w:rPr>
          <w:rFonts w:asciiTheme="minorHAnsi" w:hAnsiTheme="minorHAnsi"/>
          <w:b/>
        </w:rPr>
        <w:t>WTO biased against developing countries.</w:t>
      </w:r>
    </w:p>
    <w:p w:rsidR="00B377BB" w:rsidRPr="00705C3F" w:rsidRDefault="00B377BB" w:rsidP="00B377BB">
      <w:pPr>
        <w:rPr>
          <w:rFonts w:asciiTheme="minorHAnsi" w:eastAsia="SimSun" w:hAnsiTheme="minorHAnsi"/>
          <w:color w:val="000000"/>
          <w:szCs w:val="20"/>
        </w:rPr>
      </w:pPr>
      <w:r w:rsidRPr="00705C3F">
        <w:rPr>
          <w:rFonts w:asciiTheme="minorHAnsi" w:hAnsiTheme="minorHAnsi"/>
          <w:b/>
          <w:highlight w:val="cyan"/>
        </w:rPr>
        <w:t>Bullard</w:t>
      </w:r>
      <w:r w:rsidRPr="00705C3F">
        <w:rPr>
          <w:rFonts w:asciiTheme="minorHAnsi" w:hAnsiTheme="minorHAnsi"/>
        </w:rPr>
        <w:t>, Boll Foundation,</w:t>
      </w:r>
      <w:r w:rsidRPr="00705C3F">
        <w:rPr>
          <w:rFonts w:asciiTheme="minorHAnsi" w:hAnsiTheme="minorHAnsi"/>
          <w:b/>
          <w:color w:val="000000"/>
          <w:szCs w:val="20"/>
        </w:rPr>
        <w:t xml:space="preserve"> </w:t>
      </w:r>
      <w:r w:rsidRPr="00705C3F">
        <w:rPr>
          <w:rFonts w:asciiTheme="minorHAnsi" w:hAnsiTheme="minorHAnsi"/>
          <w:b/>
          <w:highlight w:val="cyan"/>
        </w:rPr>
        <w:t>2004</w:t>
      </w:r>
      <w:r w:rsidRPr="00705C3F">
        <w:rPr>
          <w:rFonts w:asciiTheme="minorHAnsi" w:hAnsiTheme="minorHAnsi"/>
          <w:b/>
          <w:color w:val="000000"/>
          <w:szCs w:val="20"/>
        </w:rPr>
        <w:t xml:space="preserve">, </w:t>
      </w:r>
      <w:r w:rsidRPr="00705C3F">
        <w:rPr>
          <w:rFonts w:asciiTheme="minorHAnsi" w:hAnsiTheme="minorHAnsi"/>
          <w:color w:val="000000"/>
          <w:szCs w:val="20"/>
        </w:rPr>
        <w:t>Nicola, Focus on the Global South, “Why we must keep the WTO ‘train’ off the tracks”, http://www.boell.de/downloads/global/taz_WTO_Nicola%20Bullard.pdf</w:t>
      </w:r>
    </w:p>
    <w:p w:rsidR="00B377BB" w:rsidRPr="00705C3F" w:rsidRDefault="00B377BB" w:rsidP="00B377BB">
      <w:pPr>
        <w:autoSpaceDE w:val="0"/>
        <w:autoSpaceDN w:val="0"/>
        <w:adjustRightInd w:val="0"/>
        <w:rPr>
          <w:rFonts w:asciiTheme="minorHAnsi" w:hAnsiTheme="minorHAnsi"/>
          <w:color w:val="000000"/>
          <w:szCs w:val="20"/>
        </w:rPr>
      </w:pPr>
      <w:r w:rsidRPr="00705C3F">
        <w:rPr>
          <w:rFonts w:asciiTheme="minorHAnsi" w:hAnsiTheme="minorHAnsi"/>
          <w:color w:val="000000"/>
          <w:szCs w:val="20"/>
        </w:rPr>
        <w:t xml:space="preserve">The WTO’s second big problem is the </w:t>
      </w:r>
      <w:r w:rsidRPr="00705C3F">
        <w:rPr>
          <w:rFonts w:asciiTheme="minorHAnsi" w:hAnsiTheme="minorHAnsi"/>
          <w:color w:val="000000"/>
          <w:szCs w:val="20"/>
          <w:highlight w:val="cyan"/>
          <w:u w:val="single"/>
        </w:rPr>
        <w:t xml:space="preserve">unequal </w:t>
      </w:r>
      <w:r w:rsidR="005871CA">
        <w:rPr>
          <w:rFonts w:asciiTheme="minorHAnsi" w:hAnsiTheme="minorHAnsi"/>
          <w:u w:val="single"/>
        </w:rPr>
        <w:t>…………………………….</w:t>
      </w:r>
      <w:r w:rsidRPr="00705C3F">
        <w:rPr>
          <w:rFonts w:asciiTheme="minorHAnsi" w:hAnsiTheme="minorHAnsi"/>
          <w:color w:val="000000"/>
          <w:szCs w:val="20"/>
        </w:rPr>
        <w:t>don’t, they walk away from the negotiating table.</w:t>
      </w:r>
    </w:p>
    <w:p w:rsidR="00B377BB" w:rsidRPr="00705C3F" w:rsidRDefault="00B377BB" w:rsidP="00B377BB">
      <w:pPr>
        <w:rPr>
          <w:rFonts w:asciiTheme="minorHAnsi" w:hAnsiTheme="minorHAnsi"/>
          <w:b/>
        </w:rPr>
      </w:pPr>
    </w:p>
    <w:p w:rsidR="00B377BB" w:rsidRPr="00705C3F" w:rsidRDefault="00B377BB" w:rsidP="00B377BB">
      <w:pPr>
        <w:rPr>
          <w:rFonts w:asciiTheme="minorHAnsi" w:hAnsiTheme="minorHAnsi"/>
          <w:b/>
        </w:rPr>
      </w:pPr>
      <w:r w:rsidRPr="00705C3F">
        <w:rPr>
          <w:rFonts w:asciiTheme="minorHAnsi" w:hAnsiTheme="minorHAnsi"/>
          <w:b/>
        </w:rPr>
        <w:t>Secrecy excludes developing countries.</w:t>
      </w:r>
    </w:p>
    <w:p w:rsidR="00B377BB" w:rsidRPr="00705C3F" w:rsidRDefault="00B377BB" w:rsidP="00B377BB">
      <w:pPr>
        <w:rPr>
          <w:rFonts w:asciiTheme="minorHAnsi" w:eastAsia="SimSun" w:hAnsiTheme="minorHAnsi"/>
          <w:color w:val="000000"/>
          <w:szCs w:val="20"/>
        </w:rPr>
      </w:pPr>
      <w:r w:rsidRPr="00705C3F">
        <w:rPr>
          <w:rFonts w:asciiTheme="minorHAnsi" w:hAnsiTheme="minorHAnsi"/>
          <w:b/>
          <w:highlight w:val="cyan"/>
        </w:rPr>
        <w:t>Global Exchange</w:t>
      </w:r>
      <w:r w:rsidRPr="00705C3F">
        <w:rPr>
          <w:rFonts w:asciiTheme="minorHAnsi" w:hAnsiTheme="minorHAnsi"/>
          <w:b/>
          <w:color w:val="000000"/>
          <w:szCs w:val="20"/>
          <w:highlight w:val="cyan"/>
        </w:rPr>
        <w:t xml:space="preserve">, </w:t>
      </w:r>
      <w:r w:rsidRPr="00705C3F">
        <w:rPr>
          <w:rFonts w:asciiTheme="minorHAnsi" w:hAnsiTheme="minorHAnsi"/>
          <w:b/>
          <w:highlight w:val="cyan"/>
        </w:rPr>
        <w:t>2005</w:t>
      </w:r>
      <w:r w:rsidRPr="00705C3F">
        <w:rPr>
          <w:rFonts w:asciiTheme="minorHAnsi" w:hAnsiTheme="minorHAnsi"/>
          <w:b/>
          <w:color w:val="000000"/>
          <w:szCs w:val="20"/>
        </w:rPr>
        <w:t xml:space="preserve">, </w:t>
      </w:r>
      <w:r w:rsidRPr="00705C3F">
        <w:rPr>
          <w:rFonts w:asciiTheme="minorHAnsi" w:hAnsiTheme="minorHAnsi"/>
          <w:color w:val="000000"/>
          <w:szCs w:val="20"/>
        </w:rPr>
        <w:t>Top Reasons to Oppose the WTO, September, http://www.globalexchange.org/ campaigns/</w:t>
      </w:r>
      <w:proofErr w:type="spellStart"/>
      <w:r w:rsidRPr="00705C3F">
        <w:rPr>
          <w:rFonts w:asciiTheme="minorHAnsi" w:hAnsiTheme="minorHAnsi"/>
          <w:color w:val="000000"/>
          <w:szCs w:val="20"/>
        </w:rPr>
        <w:t>wto</w:t>
      </w:r>
      <w:proofErr w:type="spellEnd"/>
      <w:r w:rsidRPr="00705C3F">
        <w:rPr>
          <w:rFonts w:asciiTheme="minorHAnsi" w:hAnsiTheme="minorHAnsi"/>
          <w:color w:val="000000"/>
          <w:szCs w:val="20"/>
        </w:rPr>
        <w:t>/OpposeWTO.html</w:t>
      </w:r>
    </w:p>
    <w:p w:rsidR="00B377BB" w:rsidRPr="00705C3F" w:rsidRDefault="00B377BB" w:rsidP="00B377BB">
      <w:pPr>
        <w:rPr>
          <w:rFonts w:asciiTheme="minorHAnsi" w:hAnsiTheme="minorHAnsi"/>
          <w:b/>
          <w:color w:val="000000"/>
          <w:szCs w:val="20"/>
        </w:rPr>
      </w:pPr>
      <w:r w:rsidRPr="00705C3F">
        <w:rPr>
          <w:rFonts w:asciiTheme="minorHAnsi" w:hAnsiTheme="minorHAnsi"/>
          <w:szCs w:val="20"/>
        </w:rPr>
        <w:t xml:space="preserve">The WTO supposedly operates on a </w:t>
      </w:r>
      <w:r w:rsidR="005871CA">
        <w:rPr>
          <w:rFonts w:asciiTheme="minorHAnsi" w:hAnsiTheme="minorHAnsi"/>
          <w:u w:val="single"/>
        </w:rPr>
        <w:t>…………………………….</w:t>
      </w:r>
      <w:r w:rsidRPr="00705C3F">
        <w:rPr>
          <w:rFonts w:asciiTheme="minorHAnsi" w:hAnsiTheme="minorHAnsi"/>
          <w:szCs w:val="20"/>
        </w:rPr>
        <w:t>laws rather than pay for their own defense.</w:t>
      </w:r>
    </w:p>
    <w:p w:rsidR="00B377BB" w:rsidRPr="00705C3F" w:rsidRDefault="00B377BB" w:rsidP="00B377BB">
      <w:pPr>
        <w:rPr>
          <w:rFonts w:asciiTheme="minorHAnsi" w:hAnsiTheme="minorHAnsi"/>
          <w:szCs w:val="24"/>
        </w:rPr>
      </w:pPr>
    </w:p>
    <w:p w:rsidR="00B377BB" w:rsidRPr="00705C3F" w:rsidRDefault="00B377BB" w:rsidP="00B377BB">
      <w:pPr>
        <w:rPr>
          <w:rFonts w:asciiTheme="minorHAnsi" w:hAnsiTheme="minorHAnsi"/>
          <w:b/>
        </w:rPr>
      </w:pPr>
      <w:r w:rsidRPr="00705C3F">
        <w:rPr>
          <w:rFonts w:asciiTheme="minorHAnsi" w:hAnsiTheme="minorHAnsi"/>
          <w:b/>
        </w:rPr>
        <w:t>WTO rules biased towards North against South.</w:t>
      </w:r>
    </w:p>
    <w:p w:rsidR="00B377BB" w:rsidRPr="00705C3F" w:rsidRDefault="00B377BB" w:rsidP="00B377BB">
      <w:pPr>
        <w:rPr>
          <w:rFonts w:asciiTheme="minorHAnsi" w:eastAsia="SimSun" w:hAnsiTheme="minorHAnsi"/>
          <w:szCs w:val="20"/>
        </w:rPr>
      </w:pPr>
      <w:proofErr w:type="spellStart"/>
      <w:r w:rsidRPr="00705C3F">
        <w:rPr>
          <w:rFonts w:asciiTheme="minorHAnsi" w:hAnsiTheme="minorHAnsi"/>
          <w:b/>
          <w:highlight w:val="cyan"/>
        </w:rPr>
        <w:t>Murshed</w:t>
      </w:r>
      <w:proofErr w:type="spellEnd"/>
      <w:r w:rsidRPr="00705C3F">
        <w:rPr>
          <w:rFonts w:asciiTheme="minorHAnsi" w:hAnsiTheme="minorHAnsi"/>
        </w:rPr>
        <w:t>, The Hague,</w:t>
      </w:r>
      <w:r w:rsidRPr="00705C3F">
        <w:rPr>
          <w:rFonts w:asciiTheme="minorHAnsi" w:hAnsiTheme="minorHAnsi"/>
          <w:b/>
          <w:szCs w:val="20"/>
        </w:rPr>
        <w:t xml:space="preserve"> </w:t>
      </w:r>
      <w:r w:rsidRPr="00705C3F">
        <w:rPr>
          <w:rFonts w:asciiTheme="minorHAnsi" w:hAnsiTheme="minorHAnsi"/>
          <w:b/>
          <w:highlight w:val="cyan"/>
        </w:rPr>
        <w:t>2005</w:t>
      </w:r>
      <w:r w:rsidRPr="00705C3F">
        <w:rPr>
          <w:rFonts w:asciiTheme="minorHAnsi" w:hAnsiTheme="minorHAnsi"/>
          <w:b/>
          <w:szCs w:val="20"/>
        </w:rPr>
        <w:t xml:space="preserve">, </w:t>
      </w:r>
      <w:r w:rsidRPr="00705C3F">
        <w:rPr>
          <w:rFonts w:asciiTheme="minorHAnsi" w:hAnsiTheme="minorHAnsi"/>
          <w:szCs w:val="20"/>
        </w:rPr>
        <w:t>[</w:t>
      </w:r>
      <w:proofErr w:type="spellStart"/>
      <w:r w:rsidRPr="00705C3F">
        <w:rPr>
          <w:rFonts w:asciiTheme="minorHAnsi" w:hAnsiTheme="minorHAnsi"/>
          <w:szCs w:val="20"/>
        </w:rPr>
        <w:t>Mansoob</w:t>
      </w:r>
      <w:proofErr w:type="spellEnd"/>
      <w:r w:rsidRPr="00705C3F">
        <w:rPr>
          <w:rFonts w:asciiTheme="minorHAnsi" w:hAnsiTheme="minorHAnsi"/>
          <w:szCs w:val="20"/>
        </w:rPr>
        <w:t>, Associate Professor Development Economics, Institute of Social Studies] North South Trade &amp; Insecurity, August, http://www.un-globalsecurity.org/pdf/Murshed_paper_trade_security.pdf</w:t>
      </w:r>
    </w:p>
    <w:p w:rsidR="00B377BB" w:rsidRDefault="00B377BB" w:rsidP="00B377BB">
      <w:pPr>
        <w:autoSpaceDE w:val="0"/>
        <w:autoSpaceDN w:val="0"/>
        <w:adjustRightInd w:val="0"/>
        <w:rPr>
          <w:rFonts w:asciiTheme="minorHAnsi" w:hAnsiTheme="minorHAnsi" w:cs="TimesNewRoman"/>
          <w:szCs w:val="20"/>
          <w:u w:val="single"/>
        </w:rPr>
      </w:pPr>
      <w:r w:rsidRPr="00705C3F">
        <w:rPr>
          <w:rFonts w:asciiTheme="minorHAnsi" w:hAnsiTheme="minorHAnsi" w:cs="TimesNewRoman"/>
          <w:szCs w:val="20"/>
          <w:highlight w:val="cyan"/>
          <w:u w:val="single"/>
        </w:rPr>
        <w:t xml:space="preserve">Trade policy is where the North </w:t>
      </w:r>
      <w:r w:rsidR="005871CA">
        <w:rPr>
          <w:rFonts w:asciiTheme="minorHAnsi" w:hAnsiTheme="minorHAnsi"/>
          <w:u w:val="single"/>
        </w:rPr>
        <w:t>…………………………….</w:t>
      </w:r>
      <w:r w:rsidRPr="00705C3F">
        <w:rPr>
          <w:rFonts w:asciiTheme="minorHAnsi" w:hAnsiTheme="minorHAnsi" w:cs="TimesNewRoman"/>
          <w:szCs w:val="20"/>
          <w:highlight w:val="cyan"/>
          <w:u w:val="single"/>
        </w:rPr>
        <w:t>to the South’s rural-</w:t>
      </w:r>
      <w:r w:rsidRPr="00705C3F">
        <w:rPr>
          <w:rFonts w:asciiTheme="minorHAnsi" w:hAnsiTheme="minorHAnsi" w:cs="TimesNewRoman"/>
          <w:szCs w:val="20"/>
          <w:u w:val="single"/>
        </w:rPr>
        <w:t>poor.</w:t>
      </w:r>
    </w:p>
    <w:p w:rsidR="00B377BB" w:rsidRDefault="00B377BB" w:rsidP="00B377BB">
      <w:pPr>
        <w:autoSpaceDE w:val="0"/>
        <w:autoSpaceDN w:val="0"/>
        <w:adjustRightInd w:val="0"/>
        <w:rPr>
          <w:rFonts w:asciiTheme="minorHAnsi" w:hAnsiTheme="minorHAnsi" w:cs="TimesNewRoman"/>
          <w:szCs w:val="20"/>
          <w:u w:val="single"/>
        </w:rPr>
      </w:pPr>
    </w:p>
    <w:p w:rsidR="00B377BB" w:rsidRPr="00705C3F" w:rsidRDefault="00B377BB" w:rsidP="00B377BB">
      <w:pPr>
        <w:rPr>
          <w:rFonts w:asciiTheme="minorHAnsi" w:hAnsiTheme="minorHAnsi"/>
          <w:b/>
        </w:rPr>
      </w:pPr>
      <w:r w:rsidRPr="00705C3F">
        <w:rPr>
          <w:rFonts w:asciiTheme="minorHAnsi" w:hAnsiTheme="minorHAnsi"/>
          <w:b/>
        </w:rPr>
        <w:t>RTAs solve North-South disparity – increases market competition and dampens inflation – 1NC Schott. And, RTAs help reallocate wealth to Southern nations.</w:t>
      </w:r>
    </w:p>
    <w:p w:rsidR="00B377BB" w:rsidRPr="00705C3F" w:rsidRDefault="00B377BB" w:rsidP="00B377BB">
      <w:pPr>
        <w:rPr>
          <w:rFonts w:asciiTheme="minorHAnsi" w:eastAsia="SimSun" w:hAnsiTheme="minorHAnsi"/>
        </w:rPr>
      </w:pPr>
      <w:r w:rsidRPr="00705C3F">
        <w:rPr>
          <w:rFonts w:asciiTheme="minorHAnsi" w:hAnsiTheme="minorHAnsi"/>
          <w:b/>
          <w:highlight w:val="cyan"/>
        </w:rPr>
        <w:t>Barrier 2000</w:t>
      </w:r>
      <w:r w:rsidRPr="00705C3F">
        <w:rPr>
          <w:rFonts w:asciiTheme="minorHAnsi" w:hAnsiTheme="minorHAnsi"/>
          <w:b/>
        </w:rPr>
        <w:t xml:space="preserve"> </w:t>
      </w:r>
      <w:r w:rsidRPr="00705C3F">
        <w:rPr>
          <w:rFonts w:asciiTheme="minorHAnsi" w:hAnsiTheme="minorHAnsi"/>
        </w:rPr>
        <w:t xml:space="preserve">(Matthew W., attorney in Dallas in </w:t>
      </w:r>
      <w:proofErr w:type="spellStart"/>
      <w:r w:rsidRPr="00705C3F">
        <w:rPr>
          <w:rFonts w:asciiTheme="minorHAnsi" w:hAnsiTheme="minorHAnsi"/>
        </w:rPr>
        <w:t>intl</w:t>
      </w:r>
      <w:proofErr w:type="spellEnd"/>
      <w:r w:rsidRPr="00705C3F">
        <w:rPr>
          <w:rFonts w:asciiTheme="minorHAnsi" w:hAnsiTheme="minorHAnsi"/>
        </w:rPr>
        <w:t xml:space="preserve">’ business, int’l trade and corporate law, “Regionalization:  The Choice of a New Millennium”, 9 Currents Int’l Trade L.J. 25, </w:t>
      </w:r>
      <w:proofErr w:type="gramStart"/>
      <w:r w:rsidRPr="00705C3F">
        <w:rPr>
          <w:rFonts w:asciiTheme="minorHAnsi" w:hAnsiTheme="minorHAnsi"/>
        </w:rPr>
        <w:t>Winter</w:t>
      </w:r>
      <w:proofErr w:type="gramEnd"/>
      <w:r w:rsidRPr="00705C3F">
        <w:rPr>
          <w:rFonts w:asciiTheme="minorHAnsi" w:hAnsiTheme="minorHAnsi"/>
        </w:rPr>
        <w:t xml:space="preserve">, p. lexis) </w:t>
      </w:r>
    </w:p>
    <w:p w:rsidR="00B377BB" w:rsidRPr="00705C3F" w:rsidRDefault="00B377BB" w:rsidP="00B377BB">
      <w:pPr>
        <w:rPr>
          <w:rFonts w:asciiTheme="minorHAnsi" w:hAnsiTheme="minorHAnsi"/>
        </w:rPr>
      </w:pPr>
      <w:r w:rsidRPr="00705C3F">
        <w:rPr>
          <w:rFonts w:asciiTheme="minorHAnsi" w:hAnsiTheme="minorHAnsi"/>
          <w:u w:val="single"/>
        </w:rPr>
        <w:t xml:space="preserve">RTAs carry special provisions for their effective </w:t>
      </w:r>
      <w:r w:rsidR="005871CA">
        <w:rPr>
          <w:rFonts w:asciiTheme="minorHAnsi" w:hAnsiTheme="minorHAnsi"/>
          <w:u w:val="single"/>
        </w:rPr>
        <w:t>…………………………….</w:t>
      </w:r>
      <w:r w:rsidRPr="00705C3F">
        <w:rPr>
          <w:rFonts w:asciiTheme="minorHAnsi" w:hAnsiTheme="minorHAnsi"/>
          <w:u w:val="single"/>
        </w:rPr>
        <w:t xml:space="preserve">whole new paradigm for </w:t>
      </w:r>
      <w:bookmarkStart w:id="1" w:name="ORIGHIT_119"/>
      <w:bookmarkStart w:id="2" w:name="HIT_119"/>
      <w:bookmarkEnd w:id="1"/>
      <w:bookmarkEnd w:id="2"/>
      <w:r w:rsidRPr="00705C3F">
        <w:rPr>
          <w:rStyle w:val="hit"/>
          <w:rFonts w:asciiTheme="minorHAnsi" w:hAnsiTheme="minorHAnsi"/>
          <w:u w:val="single"/>
        </w:rPr>
        <w:t>trade</w:t>
      </w:r>
      <w:r w:rsidRPr="00705C3F">
        <w:rPr>
          <w:rFonts w:asciiTheme="minorHAnsi" w:hAnsiTheme="minorHAnsi"/>
          <w:u w:val="single"/>
        </w:rPr>
        <w:t xml:space="preserve"> negotiations</w:t>
      </w:r>
      <w:r w:rsidRPr="00705C3F">
        <w:rPr>
          <w:rFonts w:asciiTheme="minorHAnsi" w:hAnsiTheme="minorHAnsi"/>
        </w:rPr>
        <w:t>.</w:t>
      </w:r>
    </w:p>
    <w:p w:rsidR="00B377BB" w:rsidRPr="00705C3F" w:rsidRDefault="00B377BB" w:rsidP="00B377BB">
      <w:pPr>
        <w:rPr>
          <w:rFonts w:asciiTheme="minorHAnsi" w:hAnsiTheme="minorHAnsi"/>
        </w:rPr>
      </w:pPr>
    </w:p>
    <w:p w:rsidR="00B377BB" w:rsidRPr="00705C3F" w:rsidRDefault="00B377BB" w:rsidP="00B377BB">
      <w:pPr>
        <w:rPr>
          <w:rFonts w:asciiTheme="minorHAnsi" w:hAnsiTheme="minorHAnsi"/>
          <w:b/>
        </w:rPr>
      </w:pPr>
      <w:r w:rsidRPr="00705C3F">
        <w:rPr>
          <w:rFonts w:asciiTheme="minorHAnsi" w:hAnsiTheme="minorHAnsi"/>
          <w:b/>
        </w:rPr>
        <w:t>WTO failure causes a shift to RTAs – empirically proven by the Doha rounds – 1NC Schott.</w:t>
      </w:r>
    </w:p>
    <w:p w:rsidR="00B377BB" w:rsidRPr="00705C3F" w:rsidRDefault="00B377BB" w:rsidP="00B377BB">
      <w:pPr>
        <w:rPr>
          <w:rFonts w:asciiTheme="minorHAnsi" w:eastAsia="SimSun" w:hAnsiTheme="minorHAnsi"/>
        </w:rPr>
      </w:pPr>
    </w:p>
    <w:p w:rsidR="00B377BB" w:rsidRPr="00705C3F" w:rsidRDefault="00B377BB" w:rsidP="00B377BB">
      <w:pPr>
        <w:rPr>
          <w:rFonts w:asciiTheme="minorHAnsi" w:hAnsiTheme="minorHAnsi"/>
          <w:b/>
        </w:rPr>
      </w:pPr>
      <w:r w:rsidRPr="00705C3F">
        <w:rPr>
          <w:rFonts w:asciiTheme="minorHAnsi" w:hAnsiTheme="minorHAnsi"/>
          <w:b/>
        </w:rPr>
        <w:t>RTA shift now as a result of Doha failure – includes US.</w:t>
      </w:r>
    </w:p>
    <w:p w:rsidR="00B377BB" w:rsidRPr="00705C3F" w:rsidRDefault="00B377BB" w:rsidP="00B377BB">
      <w:pPr>
        <w:rPr>
          <w:rFonts w:asciiTheme="minorHAnsi" w:eastAsia="SimSun" w:hAnsiTheme="minorHAnsi"/>
          <w:lang w:eastAsia="zh-CN"/>
        </w:rPr>
      </w:pPr>
      <w:r w:rsidRPr="00705C3F">
        <w:rPr>
          <w:rFonts w:asciiTheme="minorHAnsi" w:hAnsiTheme="minorHAnsi"/>
          <w:b/>
          <w:highlight w:val="cyan"/>
        </w:rPr>
        <w:t>Stratfor.com</w:t>
      </w:r>
      <w:r w:rsidRPr="00705C3F">
        <w:rPr>
          <w:rFonts w:asciiTheme="minorHAnsi" w:hAnsiTheme="minorHAnsi"/>
          <w:b/>
        </w:rPr>
        <w:t xml:space="preserve">, </w:t>
      </w:r>
      <w:r w:rsidRPr="00705C3F">
        <w:rPr>
          <w:rFonts w:asciiTheme="minorHAnsi" w:hAnsiTheme="minorHAnsi"/>
        </w:rPr>
        <w:t>July 6,</w:t>
      </w:r>
      <w:r w:rsidRPr="00705C3F">
        <w:rPr>
          <w:rFonts w:asciiTheme="minorHAnsi" w:hAnsiTheme="minorHAnsi"/>
          <w:b/>
        </w:rPr>
        <w:t xml:space="preserve"> </w:t>
      </w:r>
      <w:r w:rsidRPr="00705C3F">
        <w:rPr>
          <w:rFonts w:asciiTheme="minorHAnsi" w:hAnsiTheme="minorHAnsi"/>
          <w:b/>
          <w:highlight w:val="cyan"/>
        </w:rPr>
        <w:t>2007</w:t>
      </w:r>
      <w:r w:rsidRPr="00705C3F">
        <w:rPr>
          <w:rFonts w:asciiTheme="minorHAnsi" w:hAnsiTheme="minorHAnsi"/>
          <w:u w:val="single"/>
        </w:rPr>
        <w:t xml:space="preserve"> </w:t>
      </w:r>
      <w:r w:rsidRPr="00705C3F">
        <w:rPr>
          <w:rFonts w:asciiTheme="minorHAnsi" w:hAnsiTheme="minorHAnsi"/>
        </w:rPr>
        <w:t>[</w:t>
      </w:r>
      <w:r w:rsidRPr="00705C3F">
        <w:rPr>
          <w:rFonts w:asciiTheme="minorHAnsi" w:hAnsiTheme="minorHAnsi"/>
          <w:i/>
        </w:rPr>
        <w:t>APEC: Taking the Lead on Trade</w:t>
      </w:r>
      <w:r w:rsidRPr="00705C3F">
        <w:rPr>
          <w:rFonts w:asciiTheme="minorHAnsi" w:hAnsiTheme="minorHAnsi"/>
        </w:rPr>
        <w:t>, http://www.stratfor.com/apec_taking_lead_trade]</w:t>
      </w:r>
    </w:p>
    <w:p w:rsidR="00B377BB" w:rsidRPr="00705C3F" w:rsidRDefault="00B377BB" w:rsidP="00B377BB">
      <w:pPr>
        <w:rPr>
          <w:rFonts w:asciiTheme="minorHAnsi" w:hAnsiTheme="minorHAnsi"/>
        </w:rPr>
      </w:pPr>
      <w:r w:rsidRPr="00705C3F">
        <w:rPr>
          <w:rFonts w:asciiTheme="minorHAnsi" w:hAnsiTheme="minorHAnsi"/>
        </w:rPr>
        <w:t xml:space="preserve">But </w:t>
      </w:r>
      <w:r w:rsidRPr="00705C3F">
        <w:rPr>
          <w:rFonts w:asciiTheme="minorHAnsi" w:hAnsiTheme="minorHAnsi"/>
          <w:b/>
          <w:highlight w:val="cyan"/>
          <w:u w:val="single"/>
        </w:rPr>
        <w:t xml:space="preserve">with Doha about to hit the rocks, APEC seems </w:t>
      </w:r>
      <w:r w:rsidR="005871CA">
        <w:rPr>
          <w:rFonts w:asciiTheme="minorHAnsi" w:hAnsiTheme="minorHAnsi"/>
          <w:u w:val="single"/>
        </w:rPr>
        <w:t>…………………………….</w:t>
      </w:r>
      <w:r w:rsidRPr="00705C3F">
        <w:rPr>
          <w:rFonts w:asciiTheme="minorHAnsi" w:hAnsiTheme="minorHAnsi"/>
          <w:highlight w:val="cyan"/>
          <w:u w:val="single"/>
        </w:rPr>
        <w:t>their own</w:t>
      </w:r>
      <w:r w:rsidRPr="00705C3F">
        <w:rPr>
          <w:rFonts w:asciiTheme="minorHAnsi" w:hAnsiTheme="minorHAnsi"/>
        </w:rPr>
        <w:t xml:space="preserve"> self-centered </w:t>
      </w:r>
      <w:r w:rsidRPr="00705C3F">
        <w:rPr>
          <w:rFonts w:asciiTheme="minorHAnsi" w:hAnsiTheme="minorHAnsi"/>
          <w:highlight w:val="cyan"/>
          <w:u w:val="single"/>
        </w:rPr>
        <w:t>frameworks</w:t>
      </w:r>
      <w:r w:rsidRPr="00705C3F">
        <w:rPr>
          <w:rFonts w:asciiTheme="minorHAnsi" w:hAnsiTheme="minorHAnsi"/>
        </w:rPr>
        <w:t>.</w:t>
      </w:r>
    </w:p>
    <w:p w:rsidR="00B377BB" w:rsidRPr="00705C3F" w:rsidRDefault="00B377BB" w:rsidP="00B377BB">
      <w:pPr>
        <w:rPr>
          <w:rFonts w:asciiTheme="minorHAnsi" w:hAnsiTheme="minorHAnsi"/>
        </w:rPr>
      </w:pPr>
    </w:p>
    <w:p w:rsidR="00B377BB" w:rsidRPr="00705C3F" w:rsidRDefault="00B377BB" w:rsidP="00B377BB">
      <w:pPr>
        <w:rPr>
          <w:rFonts w:asciiTheme="minorHAnsi" w:hAnsiTheme="minorHAnsi"/>
          <w:b/>
        </w:rPr>
      </w:pPr>
      <w:r w:rsidRPr="00705C3F">
        <w:rPr>
          <w:rFonts w:asciiTheme="minorHAnsi" w:hAnsiTheme="minorHAnsi"/>
          <w:b/>
        </w:rPr>
        <w:t>And, countries have responded to WTO stalls with increased RTAs.</w:t>
      </w:r>
    </w:p>
    <w:p w:rsidR="00B377BB" w:rsidRPr="00705C3F" w:rsidRDefault="00B377BB" w:rsidP="00B377BB">
      <w:pPr>
        <w:rPr>
          <w:rFonts w:asciiTheme="minorHAnsi" w:eastAsia="SimSun" w:hAnsiTheme="minorHAnsi"/>
        </w:rPr>
      </w:pPr>
      <w:r w:rsidRPr="00705C3F">
        <w:rPr>
          <w:rFonts w:asciiTheme="minorHAnsi" w:hAnsiTheme="minorHAnsi"/>
        </w:rPr>
        <w:t xml:space="preserve">Bill </w:t>
      </w:r>
      <w:proofErr w:type="spellStart"/>
      <w:r w:rsidRPr="00705C3F">
        <w:rPr>
          <w:rFonts w:asciiTheme="minorHAnsi" w:hAnsiTheme="minorHAnsi"/>
          <w:b/>
          <w:highlight w:val="cyan"/>
        </w:rPr>
        <w:t>Emmot</w:t>
      </w:r>
      <w:proofErr w:type="spellEnd"/>
      <w:r w:rsidRPr="00705C3F">
        <w:rPr>
          <w:rFonts w:asciiTheme="minorHAnsi" w:hAnsiTheme="minorHAnsi"/>
        </w:rPr>
        <w:t xml:space="preserve">, former editor of the Economist, </w:t>
      </w:r>
      <w:r w:rsidRPr="00705C3F">
        <w:rPr>
          <w:rFonts w:asciiTheme="minorHAnsi" w:hAnsiTheme="minorHAnsi"/>
          <w:b/>
          <w:highlight w:val="cyan"/>
        </w:rPr>
        <w:t>and</w:t>
      </w:r>
      <w:r w:rsidRPr="00705C3F">
        <w:rPr>
          <w:rFonts w:asciiTheme="minorHAnsi" w:hAnsiTheme="minorHAnsi"/>
        </w:rPr>
        <w:t xml:space="preserve"> Roy </w:t>
      </w:r>
      <w:proofErr w:type="spellStart"/>
      <w:r w:rsidRPr="00705C3F">
        <w:rPr>
          <w:rFonts w:asciiTheme="minorHAnsi" w:hAnsiTheme="minorHAnsi"/>
          <w:b/>
          <w:highlight w:val="cyan"/>
        </w:rPr>
        <w:t>MacLaren</w:t>
      </w:r>
      <w:proofErr w:type="spellEnd"/>
      <w:r w:rsidRPr="00705C3F">
        <w:rPr>
          <w:rFonts w:asciiTheme="minorHAnsi" w:hAnsiTheme="minorHAnsi"/>
        </w:rPr>
        <w:t>, Canadian minister for international trade, 9-4-</w:t>
      </w:r>
      <w:r w:rsidRPr="00705C3F">
        <w:rPr>
          <w:rFonts w:asciiTheme="minorHAnsi" w:hAnsiTheme="minorHAnsi"/>
          <w:b/>
          <w:highlight w:val="cyan"/>
        </w:rPr>
        <w:t>2008</w:t>
      </w:r>
      <w:r w:rsidRPr="00705C3F">
        <w:rPr>
          <w:rFonts w:asciiTheme="minorHAnsi" w:hAnsiTheme="minorHAnsi"/>
        </w:rPr>
        <w:t xml:space="preserve"> [Liberalizing trans-Atlantic trade -- Truth </w:t>
      </w:r>
      <w:proofErr w:type="gramStart"/>
      <w:r w:rsidRPr="00705C3F">
        <w:rPr>
          <w:rFonts w:asciiTheme="minorHAnsi" w:hAnsiTheme="minorHAnsi"/>
        </w:rPr>
        <w:t>About</w:t>
      </w:r>
      <w:proofErr w:type="gramEnd"/>
      <w:r w:rsidRPr="00705C3F">
        <w:rPr>
          <w:rFonts w:asciiTheme="minorHAnsi" w:hAnsiTheme="minorHAnsi"/>
        </w:rPr>
        <w:t xml:space="preserve"> Trade &amp; Technology -- http://www.truthabouttrade.org/ content/view/12345/54/]</w:t>
      </w:r>
    </w:p>
    <w:p w:rsidR="00B377BB" w:rsidRPr="00705C3F" w:rsidRDefault="00B377BB" w:rsidP="00B377BB">
      <w:pPr>
        <w:rPr>
          <w:rFonts w:asciiTheme="minorHAnsi" w:hAnsiTheme="minorHAnsi"/>
        </w:rPr>
      </w:pPr>
      <w:r w:rsidRPr="00705C3F">
        <w:rPr>
          <w:rFonts w:asciiTheme="minorHAnsi" w:hAnsiTheme="minorHAnsi"/>
          <w:u w:val="single"/>
        </w:rPr>
        <w:t xml:space="preserve">The </w:t>
      </w:r>
      <w:r w:rsidRPr="00705C3F">
        <w:rPr>
          <w:rFonts w:asciiTheme="minorHAnsi" w:hAnsiTheme="minorHAnsi"/>
          <w:highlight w:val="cyan"/>
          <w:u w:val="single"/>
        </w:rPr>
        <w:t>recent collapse of</w:t>
      </w:r>
      <w:r w:rsidRPr="00705C3F">
        <w:rPr>
          <w:rFonts w:asciiTheme="minorHAnsi" w:hAnsiTheme="minorHAnsi"/>
        </w:rPr>
        <w:t xml:space="preserve"> the </w:t>
      </w:r>
      <w:r w:rsidRPr="00705C3F">
        <w:rPr>
          <w:rFonts w:asciiTheme="minorHAnsi" w:hAnsiTheme="minorHAnsi"/>
          <w:highlight w:val="cyan"/>
          <w:u w:val="single"/>
        </w:rPr>
        <w:t>Doha</w:t>
      </w:r>
      <w:r w:rsidRPr="00705C3F">
        <w:rPr>
          <w:rFonts w:asciiTheme="minorHAnsi" w:hAnsiTheme="minorHAnsi"/>
        </w:rPr>
        <w:t xml:space="preserve"> Development </w:t>
      </w:r>
      <w:r w:rsidR="005871CA">
        <w:rPr>
          <w:rFonts w:asciiTheme="minorHAnsi" w:hAnsiTheme="minorHAnsi"/>
          <w:u w:val="single"/>
        </w:rPr>
        <w:t>…………………………….</w:t>
      </w:r>
      <w:r w:rsidRPr="00705C3F">
        <w:rPr>
          <w:rFonts w:asciiTheme="minorHAnsi" w:hAnsiTheme="minorHAnsi"/>
          <w:highlight w:val="cyan"/>
          <w:u w:val="single"/>
        </w:rPr>
        <w:t>duly condoned by the</w:t>
      </w:r>
      <w:r w:rsidRPr="00705C3F">
        <w:rPr>
          <w:rFonts w:asciiTheme="minorHAnsi" w:hAnsiTheme="minorHAnsi"/>
          <w:u w:val="single"/>
        </w:rPr>
        <w:t xml:space="preserve"> multilateral </w:t>
      </w:r>
      <w:r w:rsidRPr="00705C3F">
        <w:rPr>
          <w:rFonts w:asciiTheme="minorHAnsi" w:hAnsiTheme="minorHAnsi"/>
          <w:highlight w:val="cyan"/>
          <w:u w:val="single"/>
        </w:rPr>
        <w:t>WTO</w:t>
      </w:r>
      <w:r w:rsidRPr="00705C3F">
        <w:rPr>
          <w:rFonts w:asciiTheme="minorHAnsi" w:hAnsiTheme="minorHAnsi"/>
          <w:u w:val="single"/>
        </w:rPr>
        <w:t>.</w:t>
      </w:r>
    </w:p>
    <w:p w:rsidR="00B377BB" w:rsidRPr="00705C3F" w:rsidRDefault="00B377BB" w:rsidP="00B377BB">
      <w:pPr>
        <w:rPr>
          <w:rFonts w:asciiTheme="minorHAnsi" w:hAnsiTheme="minorHAnsi"/>
        </w:rPr>
      </w:pPr>
    </w:p>
    <w:p w:rsidR="00B377BB" w:rsidRPr="00705C3F" w:rsidRDefault="00B377BB" w:rsidP="00B377BB">
      <w:pPr>
        <w:rPr>
          <w:rFonts w:asciiTheme="minorHAnsi" w:hAnsiTheme="minorHAnsi"/>
          <w:b/>
        </w:rPr>
      </w:pPr>
      <w:r w:rsidRPr="00705C3F">
        <w:rPr>
          <w:rFonts w:asciiTheme="minorHAnsi" w:hAnsiTheme="minorHAnsi"/>
          <w:b/>
        </w:rPr>
        <w:t>And, Cancun proves RTA shift.</w:t>
      </w:r>
    </w:p>
    <w:p w:rsidR="00B377BB" w:rsidRPr="00705C3F" w:rsidRDefault="00B377BB" w:rsidP="00B377BB">
      <w:pPr>
        <w:rPr>
          <w:rFonts w:asciiTheme="minorHAnsi" w:eastAsia="SimSun" w:hAnsiTheme="minorHAnsi"/>
          <w:szCs w:val="20"/>
        </w:rPr>
      </w:pPr>
      <w:r w:rsidRPr="00705C3F">
        <w:rPr>
          <w:rFonts w:asciiTheme="minorHAnsi" w:hAnsiTheme="minorHAnsi"/>
        </w:rPr>
        <w:t xml:space="preserve">Nathan </w:t>
      </w:r>
      <w:proofErr w:type="spellStart"/>
      <w:r w:rsidRPr="00705C3F">
        <w:rPr>
          <w:rFonts w:asciiTheme="minorHAnsi" w:hAnsiTheme="minorHAnsi"/>
          <w:b/>
          <w:highlight w:val="cyan"/>
        </w:rPr>
        <w:t>Irumba</w:t>
      </w:r>
      <w:proofErr w:type="spellEnd"/>
      <w:r w:rsidRPr="00705C3F">
        <w:rPr>
          <w:rFonts w:asciiTheme="minorHAnsi" w:hAnsiTheme="minorHAnsi"/>
          <w:b/>
          <w:szCs w:val="20"/>
        </w:rPr>
        <w:t xml:space="preserve"> </w:t>
      </w:r>
      <w:r w:rsidRPr="00705C3F">
        <w:rPr>
          <w:rFonts w:asciiTheme="minorHAnsi" w:hAnsiTheme="minorHAnsi"/>
        </w:rPr>
        <w:t>UN Ambassador of Uganda,</w:t>
      </w:r>
      <w:r w:rsidRPr="00705C3F">
        <w:rPr>
          <w:rFonts w:asciiTheme="minorHAnsi" w:hAnsiTheme="minorHAnsi"/>
          <w:b/>
          <w:szCs w:val="20"/>
        </w:rPr>
        <w:t xml:space="preserve"> </w:t>
      </w:r>
      <w:r w:rsidRPr="00705C3F">
        <w:rPr>
          <w:rFonts w:asciiTheme="minorHAnsi" w:hAnsiTheme="minorHAnsi"/>
          <w:b/>
          <w:highlight w:val="cyan"/>
        </w:rPr>
        <w:t>2005</w:t>
      </w:r>
      <w:r w:rsidRPr="00705C3F">
        <w:rPr>
          <w:rFonts w:asciiTheme="minorHAnsi" w:hAnsiTheme="minorHAnsi"/>
          <w:b/>
          <w:szCs w:val="20"/>
        </w:rPr>
        <w:t xml:space="preserve">, </w:t>
      </w:r>
      <w:r w:rsidRPr="00705C3F">
        <w:rPr>
          <w:rFonts w:asciiTheme="minorHAnsi" w:hAnsiTheme="minorHAnsi"/>
          <w:szCs w:val="20"/>
        </w:rPr>
        <w:t xml:space="preserve">Multilateralism and Regionalism: the new interface, eds. </w:t>
      </w:r>
      <w:proofErr w:type="spellStart"/>
      <w:r w:rsidRPr="00705C3F">
        <w:rPr>
          <w:rFonts w:asciiTheme="minorHAnsi" w:hAnsiTheme="minorHAnsi"/>
          <w:szCs w:val="20"/>
        </w:rPr>
        <w:t>Mashayekhi</w:t>
      </w:r>
      <w:proofErr w:type="spellEnd"/>
      <w:r w:rsidRPr="00705C3F">
        <w:rPr>
          <w:rFonts w:asciiTheme="minorHAnsi" w:hAnsiTheme="minorHAnsi"/>
          <w:szCs w:val="20"/>
        </w:rPr>
        <w:t xml:space="preserve"> &amp; Ito, http://www.globalpolicy.org/socecon/trade/2005/1130regionalism.pdf, p. 28</w:t>
      </w:r>
    </w:p>
    <w:p w:rsidR="00B377BB" w:rsidRPr="00705C3F" w:rsidRDefault="00B377BB" w:rsidP="005871CA">
      <w:pPr>
        <w:autoSpaceDE w:val="0"/>
        <w:autoSpaceDN w:val="0"/>
        <w:adjustRightInd w:val="0"/>
        <w:rPr>
          <w:rFonts w:asciiTheme="minorHAnsi" w:hAnsiTheme="minorHAnsi"/>
          <w:szCs w:val="20"/>
        </w:rPr>
      </w:pPr>
      <w:r w:rsidRPr="00705C3F">
        <w:rPr>
          <w:rFonts w:asciiTheme="minorHAnsi" w:hAnsiTheme="minorHAnsi"/>
          <w:szCs w:val="20"/>
          <w:u w:val="single"/>
        </w:rPr>
        <w:t xml:space="preserve">The </w:t>
      </w:r>
      <w:r w:rsidRPr="00705C3F">
        <w:rPr>
          <w:rFonts w:asciiTheme="minorHAnsi" w:hAnsiTheme="minorHAnsi"/>
          <w:szCs w:val="20"/>
          <w:highlight w:val="cyan"/>
          <w:u w:val="single"/>
        </w:rPr>
        <w:t xml:space="preserve">apprehension that the failure in Cancun </w:t>
      </w:r>
      <w:r w:rsidR="005871CA">
        <w:rPr>
          <w:rFonts w:asciiTheme="minorHAnsi" w:hAnsiTheme="minorHAnsi"/>
          <w:u w:val="single"/>
        </w:rPr>
        <w:t>…………………………….</w:t>
      </w:r>
      <w:r w:rsidRPr="00705C3F">
        <w:rPr>
          <w:rFonts w:asciiTheme="minorHAnsi" w:hAnsiTheme="minorHAnsi"/>
          <w:szCs w:val="20"/>
        </w:rPr>
        <w:t>commercial policy as their privy.</w:t>
      </w:r>
    </w:p>
    <w:p w:rsidR="00B377BB" w:rsidRPr="00705C3F" w:rsidRDefault="00B377BB" w:rsidP="00B377BB">
      <w:pPr>
        <w:autoSpaceDE w:val="0"/>
        <w:autoSpaceDN w:val="0"/>
        <w:adjustRightInd w:val="0"/>
        <w:rPr>
          <w:rFonts w:asciiTheme="minorHAnsi" w:hAnsiTheme="minorHAnsi"/>
          <w:szCs w:val="20"/>
        </w:rPr>
      </w:pPr>
    </w:p>
    <w:p w:rsidR="00B377BB" w:rsidRDefault="00B377BB" w:rsidP="00B377BB"/>
    <w:p w:rsidR="00B377BB" w:rsidRPr="00612B45" w:rsidRDefault="00B377BB" w:rsidP="00B377BB">
      <w:pPr>
        <w:pStyle w:val="Heading4"/>
      </w:pPr>
      <w:r>
        <w:t>No single measure can restore competitiveness—every alt cause outweighs</w:t>
      </w:r>
    </w:p>
    <w:p w:rsidR="00B377BB" w:rsidRPr="00612B45" w:rsidRDefault="00B377BB" w:rsidP="00B377BB">
      <w:pPr>
        <w:rPr>
          <w:sz w:val="12"/>
        </w:rPr>
      </w:pPr>
      <w:r w:rsidRPr="00612B45">
        <w:rPr>
          <w:rStyle w:val="cite"/>
        </w:rPr>
        <w:t>Porter ‘5</w:t>
      </w:r>
      <w:r w:rsidRPr="00612B45">
        <w:rPr>
          <w:sz w:val="12"/>
        </w:rPr>
        <w:t xml:space="preserve"> [Michael, “What Is Competitiveness?</w:t>
      </w:r>
      <w:proofErr w:type="gramStart"/>
      <w:r w:rsidRPr="00612B45">
        <w:rPr>
          <w:sz w:val="12"/>
        </w:rPr>
        <w:t>”,</w:t>
      </w:r>
      <w:proofErr w:type="gramEnd"/>
      <w:r w:rsidRPr="00612B45">
        <w:rPr>
          <w:sz w:val="12"/>
        </w:rPr>
        <w:t xml:space="preserve"> January-April, http://insight.iese.edu/doc.aspx?id=00438&amp;ar=7&amp;idioma=2]</w:t>
      </w:r>
    </w:p>
    <w:p w:rsidR="00B377BB" w:rsidRPr="00612B45" w:rsidRDefault="00B377BB" w:rsidP="00B377BB">
      <w:pPr>
        <w:pStyle w:val="card"/>
        <w:rPr>
          <w:sz w:val="12"/>
        </w:rPr>
      </w:pPr>
    </w:p>
    <w:p w:rsidR="00B377BB" w:rsidRPr="00612B45" w:rsidRDefault="00B377BB" w:rsidP="00B377BB">
      <w:pPr>
        <w:pStyle w:val="card"/>
        <w:rPr>
          <w:sz w:val="12"/>
        </w:rPr>
      </w:pPr>
      <w:r w:rsidRPr="00612B45">
        <w:rPr>
          <w:sz w:val="12"/>
        </w:rPr>
        <w:t xml:space="preserve">What Matters for Competitiveness </w:t>
      </w:r>
      <w:r w:rsidRPr="00612B45">
        <w:rPr>
          <w:rStyle w:val="Emphasis2"/>
        </w:rPr>
        <w:t xml:space="preserve">Almost </w:t>
      </w:r>
      <w:r w:rsidR="005871CA">
        <w:rPr>
          <w:rFonts w:asciiTheme="minorHAnsi" w:hAnsiTheme="minorHAnsi"/>
          <w:u w:val="single"/>
        </w:rPr>
        <w:t>…………………………….</w:t>
      </w:r>
      <w:r w:rsidRPr="00612B45">
        <w:rPr>
          <w:rStyle w:val="underline"/>
          <w:rFonts w:eastAsia="Calibri"/>
        </w:rPr>
        <w:t xml:space="preserve">time is among the </w:t>
      </w:r>
      <w:r w:rsidRPr="00612B45">
        <w:rPr>
          <w:rStyle w:val="Emphasis2"/>
        </w:rPr>
        <w:t>greatest challenges</w:t>
      </w:r>
      <w:r w:rsidRPr="00612B45">
        <w:rPr>
          <w:rStyle w:val="underline"/>
          <w:rFonts w:eastAsia="Calibri"/>
        </w:rPr>
        <w:t xml:space="preserve"> facing countries</w:t>
      </w:r>
      <w:r w:rsidRPr="00612B45">
        <w:rPr>
          <w:sz w:val="12"/>
        </w:rPr>
        <w:t>.</w:t>
      </w:r>
    </w:p>
    <w:p w:rsidR="00B377BB" w:rsidRPr="00612B45" w:rsidRDefault="00B377BB" w:rsidP="00B377BB">
      <w:pPr>
        <w:rPr>
          <w:sz w:val="18"/>
        </w:rPr>
      </w:pPr>
    </w:p>
    <w:p w:rsidR="00B377BB" w:rsidRPr="00612B45" w:rsidRDefault="00B377BB" w:rsidP="00B377BB">
      <w:pPr>
        <w:rPr>
          <w:b/>
        </w:rPr>
      </w:pPr>
      <w:r>
        <w:rPr>
          <w:b/>
        </w:rPr>
        <w:t>Improvements take too long—they don’t solve, no matter what</w:t>
      </w:r>
    </w:p>
    <w:p w:rsidR="00B377BB" w:rsidRPr="00612B45" w:rsidRDefault="00B377BB" w:rsidP="00B377BB">
      <w:pPr>
        <w:rPr>
          <w:b/>
        </w:rPr>
      </w:pPr>
      <w:r w:rsidRPr="00612B45">
        <w:rPr>
          <w:b/>
        </w:rPr>
        <w:t xml:space="preserve">Perelman ‘7 </w:t>
      </w:r>
      <w:r w:rsidRPr="00612B45">
        <w:rPr>
          <w:sz w:val="12"/>
        </w:rPr>
        <w:t>[Deborah, “Study: There Is No Shortage of U.S. Engineers”, April 4, CIO Insight.com, lexis]</w:t>
      </w:r>
    </w:p>
    <w:p w:rsidR="00B377BB" w:rsidRPr="00612B45" w:rsidRDefault="00B377BB" w:rsidP="00B377BB">
      <w:pPr>
        <w:pStyle w:val="card"/>
        <w:rPr>
          <w:sz w:val="12"/>
        </w:rPr>
      </w:pPr>
    </w:p>
    <w:p w:rsidR="00B377BB" w:rsidRPr="00612B45" w:rsidRDefault="00B377BB" w:rsidP="00B377BB">
      <w:pPr>
        <w:pStyle w:val="card"/>
        <w:rPr>
          <w:sz w:val="12"/>
        </w:rPr>
      </w:pPr>
      <w:r w:rsidRPr="00612B45">
        <w:rPr>
          <w:sz w:val="12"/>
        </w:rPr>
        <w:t xml:space="preserve">The study ultimately found that </w:t>
      </w:r>
      <w:r w:rsidRPr="00612B45">
        <w:rPr>
          <w:rStyle w:val="underline"/>
          <w:rFonts w:eastAsia="Calibri"/>
        </w:rPr>
        <w:t>the U</w:t>
      </w:r>
      <w:r w:rsidRPr="00612B45">
        <w:rPr>
          <w:sz w:val="12"/>
        </w:rPr>
        <w:t xml:space="preserve">nited </w:t>
      </w:r>
      <w:r w:rsidRPr="00612B45">
        <w:rPr>
          <w:rStyle w:val="underline"/>
          <w:rFonts w:eastAsia="Calibri"/>
        </w:rPr>
        <w:t>S</w:t>
      </w:r>
      <w:r w:rsidRPr="00612B45">
        <w:rPr>
          <w:sz w:val="12"/>
        </w:rPr>
        <w:t xml:space="preserve">tates </w:t>
      </w:r>
      <w:r w:rsidRPr="00612B45">
        <w:rPr>
          <w:rStyle w:val="underline"/>
          <w:rFonts w:eastAsia="Calibri"/>
        </w:rPr>
        <w:t xml:space="preserve">has a </w:t>
      </w:r>
      <w:r w:rsidR="005871CA">
        <w:rPr>
          <w:rFonts w:asciiTheme="minorHAnsi" w:hAnsiTheme="minorHAnsi"/>
          <w:u w:val="single"/>
        </w:rPr>
        <w:t>…………………………….</w:t>
      </w:r>
      <w:r w:rsidRPr="00612B45">
        <w:rPr>
          <w:sz w:val="12"/>
        </w:rPr>
        <w:t xml:space="preserve">education to set matters right," said </w:t>
      </w:r>
      <w:proofErr w:type="spellStart"/>
      <w:r w:rsidRPr="00612B45">
        <w:rPr>
          <w:sz w:val="12"/>
        </w:rPr>
        <w:t>Wadhwa</w:t>
      </w:r>
      <w:proofErr w:type="spellEnd"/>
      <w:r w:rsidRPr="00612B45">
        <w:rPr>
          <w:sz w:val="12"/>
        </w:rPr>
        <w:t xml:space="preserve">. </w:t>
      </w:r>
    </w:p>
    <w:p w:rsidR="00B377BB" w:rsidRPr="00612B45" w:rsidRDefault="00B377BB" w:rsidP="00B377BB">
      <w:pPr>
        <w:rPr>
          <w:sz w:val="18"/>
        </w:rPr>
      </w:pPr>
    </w:p>
    <w:p w:rsidR="00B377BB" w:rsidRPr="00612B45" w:rsidRDefault="00B377BB" w:rsidP="00B377BB">
      <w:pPr>
        <w:rPr>
          <w:b/>
        </w:rPr>
      </w:pPr>
      <w:r>
        <w:rPr>
          <w:b/>
        </w:rPr>
        <w:t>Laundry list of problems</w:t>
      </w:r>
    </w:p>
    <w:p w:rsidR="00B377BB" w:rsidRPr="00612B45" w:rsidRDefault="00B377BB" w:rsidP="00B377BB">
      <w:pPr>
        <w:rPr>
          <w:sz w:val="12"/>
        </w:rPr>
      </w:pPr>
      <w:r w:rsidRPr="00612B45">
        <w:rPr>
          <w:b/>
        </w:rPr>
        <w:t>Newman ‘9</w:t>
      </w:r>
      <w:r w:rsidRPr="00612B45">
        <w:rPr>
          <w:sz w:val="12"/>
        </w:rPr>
        <w:t xml:space="preserve"> [Rick, author for U.S. News for more than 15 years, “9 Signs of America in Decline”, Oct 26, http://money.usnews.com/money/blogs/flowchart/2009/10/26/9-signs-of-america-in-decline.html]</w:t>
      </w:r>
    </w:p>
    <w:p w:rsidR="00B377BB" w:rsidRPr="00612B45" w:rsidRDefault="00B377BB" w:rsidP="00B377BB">
      <w:pPr>
        <w:rPr>
          <w:sz w:val="12"/>
        </w:rPr>
      </w:pPr>
    </w:p>
    <w:p w:rsidR="00B377BB" w:rsidRPr="00612B45" w:rsidRDefault="00B377BB" w:rsidP="00B377BB">
      <w:pPr>
        <w:rPr>
          <w:u w:val="single"/>
        </w:rPr>
      </w:pPr>
      <w:r w:rsidRPr="00612B45">
        <w:rPr>
          <w:sz w:val="12"/>
        </w:rPr>
        <w:t xml:space="preserve">But </w:t>
      </w:r>
      <w:r w:rsidRPr="00EA3AED">
        <w:rPr>
          <w:highlight w:val="yellow"/>
          <w:u w:val="single"/>
        </w:rPr>
        <w:t xml:space="preserve">all empires end, and the warning signs of </w:t>
      </w:r>
      <w:r w:rsidR="005871CA">
        <w:rPr>
          <w:rFonts w:asciiTheme="minorHAnsi" w:hAnsiTheme="minorHAnsi"/>
          <w:u w:val="single"/>
        </w:rPr>
        <w:t>…………………………….</w:t>
      </w:r>
      <w:r w:rsidRPr="00612B45">
        <w:rPr>
          <w:u w:val="single"/>
        </w:rPr>
        <w:t>no bang for the extra buck.</w:t>
      </w:r>
    </w:p>
    <w:p w:rsidR="00B377BB" w:rsidRPr="00612B45" w:rsidRDefault="00B377BB" w:rsidP="00B377BB">
      <w:pPr>
        <w:rPr>
          <w:u w:val="single"/>
        </w:rPr>
      </w:pPr>
    </w:p>
    <w:p w:rsidR="00B377BB" w:rsidRPr="00612B45" w:rsidRDefault="00B377BB" w:rsidP="00B377BB">
      <w:pPr>
        <w:pStyle w:val="Heading4"/>
      </w:pPr>
      <w:r w:rsidRPr="00612B45">
        <w:t>Alt cause—education</w:t>
      </w:r>
    </w:p>
    <w:p w:rsidR="00B377BB" w:rsidRPr="00612B45" w:rsidRDefault="00B377BB" w:rsidP="00B377BB">
      <w:proofErr w:type="gramStart"/>
      <w:r w:rsidRPr="00612B45">
        <w:rPr>
          <w:b/>
        </w:rPr>
        <w:t xml:space="preserve">Evers 2007 </w:t>
      </w:r>
      <w:proofErr w:type="spellStart"/>
      <w:r w:rsidRPr="00612B45">
        <w:t>Joris</w:t>
      </w:r>
      <w:proofErr w:type="spellEnd"/>
      <w:r w:rsidRPr="00612B45">
        <w:t xml:space="preserve"> Evers.</w:t>
      </w:r>
      <w:proofErr w:type="gramEnd"/>
      <w:r w:rsidRPr="00612B45">
        <w:t xml:space="preserve"> April 17, 2007.  </w:t>
      </w:r>
      <w:proofErr w:type="gramStart"/>
      <w:r w:rsidRPr="00612B45">
        <w:t>(Staff writer, CNET News.</w:t>
      </w:r>
      <w:proofErr w:type="gramEnd"/>
      <w:r w:rsidRPr="00612B45">
        <w:t xml:space="preserve"> “Experts: Education key to U.S. Competitiveness.” http://news.cnet.com/Experts-Education-key-to-U.S.-competitiveness/2100-1022_3-6176967.html)</w:t>
      </w:r>
    </w:p>
    <w:p w:rsidR="00B377BB" w:rsidRPr="00612B45" w:rsidRDefault="00B377BB" w:rsidP="00B377BB">
      <w:pPr>
        <w:rPr>
          <w:lang w:bidi="en-US"/>
        </w:rPr>
      </w:pPr>
    </w:p>
    <w:p w:rsidR="00B377BB" w:rsidRPr="00612B45" w:rsidRDefault="00B377BB" w:rsidP="005871CA">
      <w:pPr>
        <w:rPr>
          <w:rFonts w:cs="ArialMT"/>
          <w:sz w:val="14"/>
          <w:lang w:bidi="en-US"/>
        </w:rPr>
      </w:pPr>
      <w:r w:rsidRPr="00612B45">
        <w:rPr>
          <w:rFonts w:cs="Arial-BoldMT"/>
          <w:bCs/>
          <w:sz w:val="14"/>
          <w:lang w:bidi="en-US"/>
        </w:rPr>
        <w:t>CUPERTINO, Calif</w:t>
      </w:r>
      <w:r w:rsidRPr="00612B45">
        <w:rPr>
          <w:rFonts w:cs="Arial-BoldMT"/>
          <w:bCs/>
          <w:u w:val="single"/>
          <w:lang w:bidi="en-US"/>
        </w:rPr>
        <w:t xml:space="preserve">.--Innovation and </w:t>
      </w:r>
      <w:r w:rsidRPr="00EA3AED">
        <w:rPr>
          <w:rFonts w:cs="Arial-BoldMT"/>
          <w:bCs/>
          <w:highlight w:val="yellow"/>
          <w:u w:val="single"/>
          <w:lang w:bidi="en-US"/>
        </w:rPr>
        <w:t xml:space="preserve">U.S. </w:t>
      </w:r>
      <w:r w:rsidR="005871CA">
        <w:rPr>
          <w:rFonts w:asciiTheme="minorHAnsi" w:hAnsiTheme="minorHAnsi"/>
          <w:u w:val="single"/>
        </w:rPr>
        <w:t>…………………………….</w:t>
      </w:r>
      <w:r w:rsidRPr="00EA3AED">
        <w:rPr>
          <w:rFonts w:cs="ArialMT"/>
          <w:highlight w:val="yellow"/>
          <w:u w:val="single"/>
          <w:lang w:bidi="en-US"/>
        </w:rPr>
        <w:t>is not up to snuff</w:t>
      </w:r>
      <w:r w:rsidRPr="00612B45">
        <w:rPr>
          <w:rFonts w:cs="ArialMT"/>
          <w:u w:val="single"/>
          <w:lang w:bidi="en-US"/>
        </w:rPr>
        <w:t>,"</w:t>
      </w:r>
      <w:r w:rsidRPr="00612B45">
        <w:rPr>
          <w:rFonts w:cs="ArialMT"/>
          <w:sz w:val="14"/>
          <w:lang w:bidi="en-US"/>
        </w:rPr>
        <w:t xml:space="preserve"> he said.</w:t>
      </w:r>
    </w:p>
    <w:p w:rsidR="00B377BB" w:rsidRPr="00612B45" w:rsidRDefault="00B377BB" w:rsidP="00B377BB">
      <w:pPr>
        <w:rPr>
          <w:rFonts w:cs="ArialMT"/>
          <w:lang w:bidi="en-US"/>
        </w:rPr>
      </w:pPr>
    </w:p>
    <w:p w:rsidR="00B377BB" w:rsidRDefault="005871CA" w:rsidP="005871CA">
      <w:pPr>
        <w:pStyle w:val="Heading1"/>
      </w:pPr>
      <w:r>
        <w:t>1nr</w:t>
      </w:r>
    </w:p>
    <w:p w:rsidR="005871CA" w:rsidRDefault="005871CA" w:rsidP="005871CA"/>
    <w:p w:rsidR="005871CA" w:rsidRPr="005871CA" w:rsidRDefault="005871CA" w:rsidP="005871CA">
      <w:r>
        <w:t>An uneventful and not viable T debate</w:t>
      </w:r>
    </w:p>
    <w:sectPr w:rsidR="005871CA" w:rsidRPr="005871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894" w:rsidRDefault="00AF2894" w:rsidP="005F5576">
      <w:r>
        <w:separator/>
      </w:r>
    </w:p>
  </w:endnote>
  <w:endnote w:type="continuationSeparator" w:id="0">
    <w:p w:rsidR="00AF2894" w:rsidRDefault="00AF289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4D"/>
    <w:family w:val="swiss"/>
    <w:notTrueType/>
    <w:pitch w:val="default"/>
    <w:sig w:usb0="03000000"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894" w:rsidRDefault="00AF2894" w:rsidP="005F5576">
      <w:r>
        <w:separator/>
      </w:r>
    </w:p>
  </w:footnote>
  <w:footnote w:type="continuationSeparator" w:id="0">
    <w:p w:rsidR="00AF2894" w:rsidRDefault="00AF289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01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7674"/>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963"/>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31AF"/>
    <w:rsid w:val="00450882"/>
    <w:rsid w:val="00451C20"/>
    <w:rsid w:val="00452001"/>
    <w:rsid w:val="0045442E"/>
    <w:rsid w:val="004564E2"/>
    <w:rsid w:val="00462418"/>
    <w:rsid w:val="00465D42"/>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2FF"/>
    <w:rsid w:val="00573677"/>
    <w:rsid w:val="00575F7D"/>
    <w:rsid w:val="00580383"/>
    <w:rsid w:val="00580E40"/>
    <w:rsid w:val="005871CA"/>
    <w:rsid w:val="00590731"/>
    <w:rsid w:val="005A506B"/>
    <w:rsid w:val="005A701C"/>
    <w:rsid w:val="005B2444"/>
    <w:rsid w:val="005B2D14"/>
    <w:rsid w:val="005B3140"/>
    <w:rsid w:val="005C0B05"/>
    <w:rsid w:val="005D1156"/>
    <w:rsid w:val="005E0681"/>
    <w:rsid w:val="005E3B08"/>
    <w:rsid w:val="005E3FE4"/>
    <w:rsid w:val="005E572E"/>
    <w:rsid w:val="005F3F3D"/>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651"/>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462E"/>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894"/>
    <w:rsid w:val="00AF7A65"/>
    <w:rsid w:val="00B06710"/>
    <w:rsid w:val="00B07EBF"/>
    <w:rsid w:val="00B166CB"/>
    <w:rsid w:val="00B235E1"/>
    <w:rsid w:val="00B272CF"/>
    <w:rsid w:val="00B3145D"/>
    <w:rsid w:val="00B357BA"/>
    <w:rsid w:val="00B377BB"/>
    <w:rsid w:val="00B4091C"/>
    <w:rsid w:val="00B564DB"/>
    <w:rsid w:val="00B768B6"/>
    <w:rsid w:val="00B816A3"/>
    <w:rsid w:val="00B908D1"/>
    <w:rsid w:val="00B940D1"/>
    <w:rsid w:val="00BB58BD"/>
    <w:rsid w:val="00BB6A26"/>
    <w:rsid w:val="00BC1034"/>
    <w:rsid w:val="00BD12CD"/>
    <w:rsid w:val="00BE2408"/>
    <w:rsid w:val="00BE3EC6"/>
    <w:rsid w:val="00BE5BEB"/>
    <w:rsid w:val="00BE6528"/>
    <w:rsid w:val="00C0087A"/>
    <w:rsid w:val="00C05F9D"/>
    <w:rsid w:val="00C27212"/>
    <w:rsid w:val="00C34185"/>
    <w:rsid w:val="00C42DD6"/>
    <w:rsid w:val="00C45E25"/>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0010"/>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871CA"/>
    <w:pPr>
      <w:spacing w:after="0" w:line="240" w:lineRule="auto"/>
    </w:pPr>
    <w:rPr>
      <w:rFonts w:ascii="Calibri" w:hAnsi="Calibri" w:cs="Calibri"/>
    </w:rPr>
  </w:style>
  <w:style w:type="paragraph" w:styleId="Heading1">
    <w:name w:val="heading 1"/>
    <w:aliases w:val="Pocket,Block Heading,Heading 1 Char1,ALEX,Heading,Brief - Heading 1,Brief - Title Heading 1,Heading 1 Char Char Char Char,Heading 1 Char Char Char Char Char,Heading 1 Char Char,Argument,Subscript,Block titles"/>
    <w:basedOn w:val="Normal"/>
    <w:next w:val="Normal"/>
    <w:link w:val="Heading1Char"/>
    <w:uiPriority w:val="1"/>
    <w:qFormat/>
    <w:rsid w:val="005871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871C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Char"/>
    <w:basedOn w:val="Normal"/>
    <w:next w:val="Normal"/>
    <w:link w:val="Heading3Char"/>
    <w:uiPriority w:val="3"/>
    <w:qFormat/>
    <w:rsid w:val="005871C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Normal Tag,heading 2, Ch,Heading 2 Char2 Char,Ch,no read,No Spacing211,No Spacing12,No Spacing2111,No Spacing4,No Spacing11111,No Spacing5,No Spacing21,No Spacing1111,body,Heading 2 Char1 Char Char,No Spacing1"/>
    <w:basedOn w:val="Normal"/>
    <w:next w:val="Normal"/>
    <w:link w:val="Heading4Char"/>
    <w:uiPriority w:val="4"/>
    <w:qFormat/>
    <w:rsid w:val="005871C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871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71CA"/>
  </w:style>
  <w:style w:type="character" w:customStyle="1" w:styleId="Heading1Char">
    <w:name w:val="Heading 1 Char"/>
    <w:aliases w:val="Pocket Char,Block Heading Char,Heading 1 Char1 Char,ALEX Char,Heading Char,Brief - Heading 1 Char,Brief - Title Heading 1 Char,Heading 1 Char Char Char Char Char1,Heading 1 Char Char Char Char Char Char,Heading 1 Char Char Char"/>
    <w:basedOn w:val="DefaultParagraphFont"/>
    <w:link w:val="Heading1"/>
    <w:uiPriority w:val="1"/>
    <w:rsid w:val="005871C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871C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Bold Underline,small,Qualifications,bold underline"/>
    <w:basedOn w:val="DefaultParagraphFont"/>
    <w:uiPriority w:val="7"/>
    <w:qFormat/>
    <w:rsid w:val="005871C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871CA"/>
    <w:rPr>
      <w:b/>
      <w:bCs/>
    </w:rPr>
  </w:style>
  <w:style w:type="character" w:customStyle="1" w:styleId="Heading3Char">
    <w:name w:val="Heading 3 Char"/>
    <w:aliases w:val="Block Char,3: Cite Char,Card Char,Heading 3 Char Char Char Char,Heading 3 Char Char Char1,Index Headers Char,Bold Cite Char1,Citation Char Char Char,Heading 3 Char1 Char Char Char,Citation Char Char Char Char Char,Text 7 Char, Char Char"/>
    <w:basedOn w:val="DefaultParagraphFont"/>
    <w:link w:val="Heading3"/>
    <w:uiPriority w:val="3"/>
    <w:rsid w:val="005871CA"/>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Cards + Font: 12 pt Char,Bold Cite Char,ci,c,Intense Emphasis11,Intense Emphasis111,Bo,Title Char,B"/>
    <w:basedOn w:val="DefaultParagraphFont"/>
    <w:uiPriority w:val="6"/>
    <w:qFormat/>
    <w:rsid w:val="005871CA"/>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871CA"/>
    <w:rPr>
      <w:b/>
      <w:bCs/>
      <w:sz w:val="26"/>
      <w:u w:val="none"/>
    </w:rPr>
  </w:style>
  <w:style w:type="paragraph" w:styleId="Header">
    <w:name w:val="header"/>
    <w:basedOn w:val="Normal"/>
    <w:link w:val="HeaderChar"/>
    <w:uiPriority w:val="99"/>
    <w:semiHidden/>
    <w:rsid w:val="005871CA"/>
    <w:pPr>
      <w:tabs>
        <w:tab w:val="center" w:pos="4680"/>
        <w:tab w:val="right" w:pos="9360"/>
      </w:tabs>
    </w:pPr>
  </w:style>
  <w:style w:type="character" w:customStyle="1" w:styleId="HeaderChar">
    <w:name w:val="Header Char"/>
    <w:basedOn w:val="DefaultParagraphFont"/>
    <w:link w:val="Header"/>
    <w:uiPriority w:val="99"/>
    <w:semiHidden/>
    <w:rsid w:val="005871CA"/>
    <w:rPr>
      <w:rFonts w:ascii="Calibri" w:hAnsi="Calibri" w:cs="Calibri"/>
    </w:rPr>
  </w:style>
  <w:style w:type="paragraph" w:styleId="Footer">
    <w:name w:val="footer"/>
    <w:basedOn w:val="Normal"/>
    <w:link w:val="FooterChar"/>
    <w:uiPriority w:val="99"/>
    <w:semiHidden/>
    <w:rsid w:val="005871CA"/>
    <w:pPr>
      <w:tabs>
        <w:tab w:val="center" w:pos="4680"/>
        <w:tab w:val="right" w:pos="9360"/>
      </w:tabs>
    </w:pPr>
  </w:style>
  <w:style w:type="character" w:customStyle="1" w:styleId="FooterChar">
    <w:name w:val="Footer Char"/>
    <w:basedOn w:val="DefaultParagraphFont"/>
    <w:link w:val="Footer"/>
    <w:uiPriority w:val="99"/>
    <w:semiHidden/>
    <w:rsid w:val="005871CA"/>
    <w:rPr>
      <w:rFonts w:ascii="Calibri" w:hAnsi="Calibri" w:cs="Calibri"/>
    </w:rPr>
  </w:style>
  <w:style w:type="character" w:styleId="Hyperlink">
    <w:name w:val="Hyperlink"/>
    <w:aliases w:val="heading 1 (block title),Important,Read,Internet Link,Card Text"/>
    <w:basedOn w:val="DefaultParagraphFont"/>
    <w:uiPriority w:val="99"/>
    <w:rsid w:val="005871CA"/>
    <w:rPr>
      <w:color w:val="auto"/>
      <w:u w:val="none"/>
    </w:rPr>
  </w:style>
  <w:style w:type="character" w:styleId="FollowedHyperlink">
    <w:name w:val="FollowedHyperlink"/>
    <w:basedOn w:val="DefaultParagraphFont"/>
    <w:uiPriority w:val="99"/>
    <w:semiHidden/>
    <w:rsid w:val="005871CA"/>
    <w:rPr>
      <w:color w:val="auto"/>
      <w:u w:val="none"/>
    </w:rPr>
  </w:style>
  <w:style w:type="character" w:customStyle="1" w:styleId="Heading4Char">
    <w:name w:val="Heading 4 Char"/>
    <w:aliases w:val="Tag Char,Underlined Char,small text Char,Big card Char,Normal Tag Char,heading 2 Char, Ch Char,Heading 2 Char2 Char Char,Ch Char,no read Char,No Spacing211 Char,No Spacing12 Char,No Spacing2111 Char,No Spacing4 Char,No Spacing11111 Char"/>
    <w:basedOn w:val="DefaultParagraphFont"/>
    <w:link w:val="Heading4"/>
    <w:uiPriority w:val="4"/>
    <w:rsid w:val="005871CA"/>
    <w:rPr>
      <w:rFonts w:ascii="Calibri" w:eastAsiaTheme="majorEastAsia" w:hAnsi="Calibri" w:cstheme="majorBidi"/>
      <w:b/>
      <w:bCs/>
      <w:iCs/>
      <w:sz w:val="26"/>
    </w:rPr>
  </w:style>
  <w:style w:type="character" w:customStyle="1" w:styleId="BoldUnderlineChar">
    <w:name w:val="BoldUnderline Char"/>
    <w:link w:val="BoldUnderline"/>
    <w:locked/>
    <w:rsid w:val="00B377BB"/>
    <w:rPr>
      <w:rFonts w:ascii="Times New Roman" w:eastAsia="Times New Roman" w:hAnsi="Times New Roman"/>
      <w:b/>
      <w:szCs w:val="24"/>
      <w:u w:val="single"/>
    </w:rPr>
  </w:style>
  <w:style w:type="paragraph" w:customStyle="1" w:styleId="BoldUnderline">
    <w:name w:val="BoldUnderline"/>
    <w:link w:val="BoldUnderlineChar"/>
    <w:rsid w:val="00B377BB"/>
    <w:pPr>
      <w:spacing w:after="0" w:line="240" w:lineRule="auto"/>
    </w:pPr>
    <w:rPr>
      <w:rFonts w:ascii="Times New Roman" w:eastAsia="Times New Roman" w:hAnsi="Times New Roman"/>
      <w:b/>
      <w:szCs w:val="24"/>
      <w:u w:val="single"/>
    </w:rPr>
  </w:style>
  <w:style w:type="paragraph" w:customStyle="1" w:styleId="CardStyle">
    <w:name w:val="Card Style"/>
    <w:basedOn w:val="Normal"/>
    <w:rsid w:val="00B377BB"/>
    <w:rPr>
      <w:rFonts w:ascii="Times New Roman" w:eastAsia="Times New Roman" w:hAnsi="Times New Roman"/>
      <w:sz w:val="20"/>
      <w:szCs w:val="24"/>
    </w:rPr>
  </w:style>
  <w:style w:type="character" w:customStyle="1" w:styleId="hit">
    <w:name w:val="hit"/>
    <w:rsid w:val="00B377BB"/>
  </w:style>
  <w:style w:type="paragraph" w:customStyle="1" w:styleId="textbold">
    <w:name w:val="text bold"/>
    <w:basedOn w:val="Normal"/>
    <w:link w:val="underline"/>
    <w:rsid w:val="00B377BB"/>
    <w:pPr>
      <w:ind w:left="720"/>
      <w:jc w:val="both"/>
    </w:pPr>
    <w:rPr>
      <w:rFonts w:asciiTheme="minorHAnsi" w:hAnsiTheme="minorHAnsi" w:cstheme="minorBidi"/>
      <w:u w:val="single"/>
    </w:rPr>
  </w:style>
  <w:style w:type="character" w:customStyle="1" w:styleId="underline">
    <w:name w:val="underline"/>
    <w:link w:val="textbold"/>
    <w:qFormat/>
    <w:rsid w:val="00B377BB"/>
    <w:rPr>
      <w:u w:val="single"/>
    </w:rPr>
  </w:style>
  <w:style w:type="paragraph" w:customStyle="1" w:styleId="card">
    <w:name w:val="card"/>
    <w:basedOn w:val="Normal"/>
    <w:next w:val="Normal"/>
    <w:link w:val="cardChar"/>
    <w:qFormat/>
    <w:rsid w:val="00B377BB"/>
  </w:style>
  <w:style w:type="character" w:customStyle="1" w:styleId="cardChar">
    <w:name w:val="card Char"/>
    <w:link w:val="card"/>
    <w:locked/>
    <w:rsid w:val="00B377BB"/>
    <w:rPr>
      <w:rFonts w:ascii="Calibri" w:hAnsi="Calibri" w:cs="Calibri"/>
    </w:rPr>
  </w:style>
  <w:style w:type="character" w:customStyle="1" w:styleId="cite">
    <w:name w:val="cite"/>
    <w:aliases w:val="Char Char2,cites Char Char,Heading 3 Char1 Char,Citation Char Char1 Char Char Char Char Char,Underlined Text Char, Char Char Char1"/>
    <w:qFormat/>
    <w:rsid w:val="00B377BB"/>
    <w:rPr>
      <w:rFonts w:ascii="Georgia" w:hAnsi="Georgia"/>
      <w:b/>
      <w:sz w:val="22"/>
      <w:u w:val="none"/>
    </w:rPr>
  </w:style>
  <w:style w:type="character" w:customStyle="1" w:styleId="Emphasis2">
    <w:name w:val="Emphasis2"/>
    <w:rsid w:val="00B377BB"/>
    <w:rPr>
      <w:rFonts w:ascii="Georgia" w:hAnsi="Georgia" w:hint="default"/>
      <w:bCs w:val="0"/>
      <w:iCs/>
      <w:sz w:val="18"/>
      <w:u w:val="single"/>
    </w:rPr>
  </w:style>
  <w:style w:type="paragraph" w:customStyle="1" w:styleId="citenon-bold">
    <w:name w:val="cite non-bold"/>
    <w:basedOn w:val="Normal"/>
    <w:link w:val="citenon-boldChar"/>
    <w:rsid w:val="00B377BB"/>
    <w:rPr>
      <w:rFonts w:ascii="Times New Roman" w:hAnsi="Times New Roman"/>
      <w:sz w:val="24"/>
    </w:rPr>
  </w:style>
  <w:style w:type="character" w:customStyle="1" w:styleId="citenon-boldChar">
    <w:name w:val="cite non-bold Char"/>
    <w:link w:val="citenon-bold"/>
    <w:rsid w:val="00B377BB"/>
    <w:rPr>
      <w:rFonts w:ascii="Times New Roman" w:hAnsi="Times New Roman" w:cs="Calibri"/>
      <w:sz w:val="24"/>
    </w:rPr>
  </w:style>
  <w:style w:type="character" w:customStyle="1" w:styleId="apple-style-span">
    <w:name w:val="apple-style-span"/>
    <w:basedOn w:val="DefaultParagraphFont"/>
    <w:rsid w:val="00B377BB"/>
  </w:style>
  <w:style w:type="character" w:styleId="Strong">
    <w:name w:val="Strong"/>
    <w:aliases w:val="8 pt font"/>
    <w:uiPriority w:val="22"/>
    <w:qFormat/>
    <w:rsid w:val="00B377BB"/>
    <w:rPr>
      <w:bCs/>
    </w:rPr>
  </w:style>
  <w:style w:type="paragraph" w:styleId="NoSpacing">
    <w:name w:val="No Spacing"/>
    <w:uiPriority w:val="1"/>
    <w:qFormat/>
    <w:rsid w:val="00B377BB"/>
    <w:pPr>
      <w:spacing w:after="0" w:line="240" w:lineRule="auto"/>
    </w:pPr>
    <w:rPr>
      <w:rFonts w:ascii="Century Gothic" w:eastAsia="Times New Roman" w:hAnsi="Century Gothic" w:cs="Times New Roman"/>
      <w:sz w:val="20"/>
      <w:szCs w:val="20"/>
    </w:rPr>
  </w:style>
  <w:style w:type="paragraph" w:customStyle="1" w:styleId="AuthorDate">
    <w:name w:val="AuthorDate"/>
    <w:next w:val="Normal"/>
    <w:link w:val="AuthorDateChar"/>
    <w:rsid w:val="005871C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871CA"/>
    <w:rPr>
      <w:rFonts w:ascii="Times New Roman" w:eastAsia="Calibri" w:hAnsi="Times New Roman" w:cs="Times New Roman"/>
      <w:b/>
      <w:sz w:val="24"/>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871CA"/>
    <w:pPr>
      <w:spacing w:after="0" w:line="240" w:lineRule="auto"/>
    </w:pPr>
    <w:rPr>
      <w:rFonts w:ascii="Calibri" w:hAnsi="Calibri" w:cs="Calibri"/>
    </w:rPr>
  </w:style>
  <w:style w:type="paragraph" w:styleId="Heading1">
    <w:name w:val="heading 1"/>
    <w:aliases w:val="Pocket,Block Heading,Heading 1 Char1,ALEX,Heading,Brief - Heading 1,Brief - Title Heading 1,Heading 1 Char Char Char Char,Heading 1 Char Char Char Char Char,Heading 1 Char Char,Argument,Subscript,Block titles"/>
    <w:basedOn w:val="Normal"/>
    <w:next w:val="Normal"/>
    <w:link w:val="Heading1Char"/>
    <w:uiPriority w:val="1"/>
    <w:qFormat/>
    <w:rsid w:val="005871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871C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Char"/>
    <w:basedOn w:val="Normal"/>
    <w:next w:val="Normal"/>
    <w:link w:val="Heading3Char"/>
    <w:uiPriority w:val="3"/>
    <w:qFormat/>
    <w:rsid w:val="005871C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Normal Tag,heading 2, Ch,Heading 2 Char2 Char,Ch,no read,No Spacing211,No Spacing12,No Spacing2111,No Spacing4,No Spacing11111,No Spacing5,No Spacing21,No Spacing1111,body,Heading 2 Char1 Char Char,No Spacing1"/>
    <w:basedOn w:val="Normal"/>
    <w:next w:val="Normal"/>
    <w:link w:val="Heading4Char"/>
    <w:uiPriority w:val="4"/>
    <w:qFormat/>
    <w:rsid w:val="005871C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871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71CA"/>
  </w:style>
  <w:style w:type="character" w:customStyle="1" w:styleId="Heading1Char">
    <w:name w:val="Heading 1 Char"/>
    <w:aliases w:val="Pocket Char,Block Heading Char,Heading 1 Char1 Char,ALEX Char,Heading Char,Brief - Heading 1 Char,Brief - Title Heading 1 Char,Heading 1 Char Char Char Char Char1,Heading 1 Char Char Char Char Char Char,Heading 1 Char Char Char"/>
    <w:basedOn w:val="DefaultParagraphFont"/>
    <w:link w:val="Heading1"/>
    <w:uiPriority w:val="1"/>
    <w:rsid w:val="005871C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871C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Bold Underline,small,Qualifications,bold underline"/>
    <w:basedOn w:val="DefaultParagraphFont"/>
    <w:uiPriority w:val="7"/>
    <w:qFormat/>
    <w:rsid w:val="005871C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871CA"/>
    <w:rPr>
      <w:b/>
      <w:bCs/>
    </w:rPr>
  </w:style>
  <w:style w:type="character" w:customStyle="1" w:styleId="Heading3Char">
    <w:name w:val="Heading 3 Char"/>
    <w:aliases w:val="Block Char,3: Cite Char,Card Char,Heading 3 Char Char Char Char,Heading 3 Char Char Char1,Index Headers Char,Bold Cite Char1,Citation Char Char Char,Heading 3 Char1 Char Char Char,Citation Char Char Char Char Char,Text 7 Char, Char Char"/>
    <w:basedOn w:val="DefaultParagraphFont"/>
    <w:link w:val="Heading3"/>
    <w:uiPriority w:val="3"/>
    <w:rsid w:val="005871CA"/>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Cards + Font: 12 pt Char,Bold Cite Char,ci,c,Intense Emphasis11,Intense Emphasis111,Bo,Title Char,B"/>
    <w:basedOn w:val="DefaultParagraphFont"/>
    <w:uiPriority w:val="6"/>
    <w:qFormat/>
    <w:rsid w:val="005871CA"/>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871CA"/>
    <w:rPr>
      <w:b/>
      <w:bCs/>
      <w:sz w:val="26"/>
      <w:u w:val="none"/>
    </w:rPr>
  </w:style>
  <w:style w:type="paragraph" w:styleId="Header">
    <w:name w:val="header"/>
    <w:basedOn w:val="Normal"/>
    <w:link w:val="HeaderChar"/>
    <w:uiPriority w:val="99"/>
    <w:semiHidden/>
    <w:rsid w:val="005871CA"/>
    <w:pPr>
      <w:tabs>
        <w:tab w:val="center" w:pos="4680"/>
        <w:tab w:val="right" w:pos="9360"/>
      </w:tabs>
    </w:pPr>
  </w:style>
  <w:style w:type="character" w:customStyle="1" w:styleId="HeaderChar">
    <w:name w:val="Header Char"/>
    <w:basedOn w:val="DefaultParagraphFont"/>
    <w:link w:val="Header"/>
    <w:uiPriority w:val="99"/>
    <w:semiHidden/>
    <w:rsid w:val="005871CA"/>
    <w:rPr>
      <w:rFonts w:ascii="Calibri" w:hAnsi="Calibri" w:cs="Calibri"/>
    </w:rPr>
  </w:style>
  <w:style w:type="paragraph" w:styleId="Footer">
    <w:name w:val="footer"/>
    <w:basedOn w:val="Normal"/>
    <w:link w:val="FooterChar"/>
    <w:uiPriority w:val="99"/>
    <w:semiHidden/>
    <w:rsid w:val="005871CA"/>
    <w:pPr>
      <w:tabs>
        <w:tab w:val="center" w:pos="4680"/>
        <w:tab w:val="right" w:pos="9360"/>
      </w:tabs>
    </w:pPr>
  </w:style>
  <w:style w:type="character" w:customStyle="1" w:styleId="FooterChar">
    <w:name w:val="Footer Char"/>
    <w:basedOn w:val="DefaultParagraphFont"/>
    <w:link w:val="Footer"/>
    <w:uiPriority w:val="99"/>
    <w:semiHidden/>
    <w:rsid w:val="005871CA"/>
    <w:rPr>
      <w:rFonts w:ascii="Calibri" w:hAnsi="Calibri" w:cs="Calibri"/>
    </w:rPr>
  </w:style>
  <w:style w:type="character" w:styleId="Hyperlink">
    <w:name w:val="Hyperlink"/>
    <w:aliases w:val="heading 1 (block title),Important,Read,Internet Link,Card Text"/>
    <w:basedOn w:val="DefaultParagraphFont"/>
    <w:uiPriority w:val="99"/>
    <w:rsid w:val="005871CA"/>
    <w:rPr>
      <w:color w:val="auto"/>
      <w:u w:val="none"/>
    </w:rPr>
  </w:style>
  <w:style w:type="character" w:styleId="FollowedHyperlink">
    <w:name w:val="FollowedHyperlink"/>
    <w:basedOn w:val="DefaultParagraphFont"/>
    <w:uiPriority w:val="99"/>
    <w:semiHidden/>
    <w:rsid w:val="005871CA"/>
    <w:rPr>
      <w:color w:val="auto"/>
      <w:u w:val="none"/>
    </w:rPr>
  </w:style>
  <w:style w:type="character" w:customStyle="1" w:styleId="Heading4Char">
    <w:name w:val="Heading 4 Char"/>
    <w:aliases w:val="Tag Char,Underlined Char,small text Char,Big card Char,Normal Tag Char,heading 2 Char, Ch Char,Heading 2 Char2 Char Char,Ch Char,no read Char,No Spacing211 Char,No Spacing12 Char,No Spacing2111 Char,No Spacing4 Char,No Spacing11111 Char"/>
    <w:basedOn w:val="DefaultParagraphFont"/>
    <w:link w:val="Heading4"/>
    <w:uiPriority w:val="4"/>
    <w:rsid w:val="005871CA"/>
    <w:rPr>
      <w:rFonts w:ascii="Calibri" w:eastAsiaTheme="majorEastAsia" w:hAnsi="Calibri" w:cstheme="majorBidi"/>
      <w:b/>
      <w:bCs/>
      <w:iCs/>
      <w:sz w:val="26"/>
    </w:rPr>
  </w:style>
  <w:style w:type="character" w:customStyle="1" w:styleId="BoldUnderlineChar">
    <w:name w:val="BoldUnderline Char"/>
    <w:link w:val="BoldUnderline"/>
    <w:locked/>
    <w:rsid w:val="00B377BB"/>
    <w:rPr>
      <w:rFonts w:ascii="Times New Roman" w:eastAsia="Times New Roman" w:hAnsi="Times New Roman"/>
      <w:b/>
      <w:szCs w:val="24"/>
      <w:u w:val="single"/>
    </w:rPr>
  </w:style>
  <w:style w:type="paragraph" w:customStyle="1" w:styleId="BoldUnderline">
    <w:name w:val="BoldUnderline"/>
    <w:link w:val="BoldUnderlineChar"/>
    <w:rsid w:val="00B377BB"/>
    <w:pPr>
      <w:spacing w:after="0" w:line="240" w:lineRule="auto"/>
    </w:pPr>
    <w:rPr>
      <w:rFonts w:ascii="Times New Roman" w:eastAsia="Times New Roman" w:hAnsi="Times New Roman"/>
      <w:b/>
      <w:szCs w:val="24"/>
      <w:u w:val="single"/>
    </w:rPr>
  </w:style>
  <w:style w:type="paragraph" w:customStyle="1" w:styleId="CardStyle">
    <w:name w:val="Card Style"/>
    <w:basedOn w:val="Normal"/>
    <w:rsid w:val="00B377BB"/>
    <w:rPr>
      <w:rFonts w:ascii="Times New Roman" w:eastAsia="Times New Roman" w:hAnsi="Times New Roman"/>
      <w:sz w:val="20"/>
      <w:szCs w:val="24"/>
    </w:rPr>
  </w:style>
  <w:style w:type="character" w:customStyle="1" w:styleId="hit">
    <w:name w:val="hit"/>
    <w:rsid w:val="00B377BB"/>
  </w:style>
  <w:style w:type="paragraph" w:customStyle="1" w:styleId="textbold">
    <w:name w:val="text bold"/>
    <w:basedOn w:val="Normal"/>
    <w:link w:val="underline"/>
    <w:rsid w:val="00B377BB"/>
    <w:pPr>
      <w:ind w:left="720"/>
      <w:jc w:val="both"/>
    </w:pPr>
    <w:rPr>
      <w:rFonts w:asciiTheme="minorHAnsi" w:hAnsiTheme="minorHAnsi" w:cstheme="minorBidi"/>
      <w:u w:val="single"/>
    </w:rPr>
  </w:style>
  <w:style w:type="character" w:customStyle="1" w:styleId="underline">
    <w:name w:val="underline"/>
    <w:link w:val="textbold"/>
    <w:qFormat/>
    <w:rsid w:val="00B377BB"/>
    <w:rPr>
      <w:u w:val="single"/>
    </w:rPr>
  </w:style>
  <w:style w:type="paragraph" w:customStyle="1" w:styleId="card">
    <w:name w:val="card"/>
    <w:basedOn w:val="Normal"/>
    <w:next w:val="Normal"/>
    <w:link w:val="cardChar"/>
    <w:qFormat/>
    <w:rsid w:val="00B377BB"/>
  </w:style>
  <w:style w:type="character" w:customStyle="1" w:styleId="cardChar">
    <w:name w:val="card Char"/>
    <w:link w:val="card"/>
    <w:locked/>
    <w:rsid w:val="00B377BB"/>
    <w:rPr>
      <w:rFonts w:ascii="Calibri" w:hAnsi="Calibri" w:cs="Calibri"/>
    </w:rPr>
  </w:style>
  <w:style w:type="character" w:customStyle="1" w:styleId="cite">
    <w:name w:val="cite"/>
    <w:aliases w:val="Char Char2,cites Char Char,Heading 3 Char1 Char,Citation Char Char1 Char Char Char Char Char,Underlined Text Char, Char Char Char1"/>
    <w:qFormat/>
    <w:rsid w:val="00B377BB"/>
    <w:rPr>
      <w:rFonts w:ascii="Georgia" w:hAnsi="Georgia"/>
      <w:b/>
      <w:sz w:val="22"/>
      <w:u w:val="none"/>
    </w:rPr>
  </w:style>
  <w:style w:type="character" w:customStyle="1" w:styleId="Emphasis2">
    <w:name w:val="Emphasis2"/>
    <w:rsid w:val="00B377BB"/>
    <w:rPr>
      <w:rFonts w:ascii="Georgia" w:hAnsi="Georgia" w:hint="default"/>
      <w:bCs w:val="0"/>
      <w:iCs/>
      <w:sz w:val="18"/>
      <w:u w:val="single"/>
    </w:rPr>
  </w:style>
  <w:style w:type="paragraph" w:customStyle="1" w:styleId="citenon-bold">
    <w:name w:val="cite non-bold"/>
    <w:basedOn w:val="Normal"/>
    <w:link w:val="citenon-boldChar"/>
    <w:rsid w:val="00B377BB"/>
    <w:rPr>
      <w:rFonts w:ascii="Times New Roman" w:hAnsi="Times New Roman"/>
      <w:sz w:val="24"/>
    </w:rPr>
  </w:style>
  <w:style w:type="character" w:customStyle="1" w:styleId="citenon-boldChar">
    <w:name w:val="cite non-bold Char"/>
    <w:link w:val="citenon-bold"/>
    <w:rsid w:val="00B377BB"/>
    <w:rPr>
      <w:rFonts w:ascii="Times New Roman" w:hAnsi="Times New Roman" w:cs="Calibri"/>
      <w:sz w:val="24"/>
    </w:rPr>
  </w:style>
  <w:style w:type="character" w:customStyle="1" w:styleId="apple-style-span">
    <w:name w:val="apple-style-span"/>
    <w:basedOn w:val="DefaultParagraphFont"/>
    <w:rsid w:val="00B377BB"/>
  </w:style>
  <w:style w:type="character" w:styleId="Strong">
    <w:name w:val="Strong"/>
    <w:aliases w:val="8 pt font"/>
    <w:uiPriority w:val="22"/>
    <w:qFormat/>
    <w:rsid w:val="00B377BB"/>
    <w:rPr>
      <w:bCs/>
    </w:rPr>
  </w:style>
  <w:style w:type="paragraph" w:styleId="NoSpacing">
    <w:name w:val="No Spacing"/>
    <w:uiPriority w:val="1"/>
    <w:qFormat/>
    <w:rsid w:val="00B377BB"/>
    <w:pPr>
      <w:spacing w:after="0" w:line="240" w:lineRule="auto"/>
    </w:pPr>
    <w:rPr>
      <w:rFonts w:ascii="Century Gothic" w:eastAsia="Times New Roman" w:hAnsi="Century Gothic" w:cs="Times New Roman"/>
      <w:sz w:val="20"/>
      <w:szCs w:val="20"/>
    </w:rPr>
  </w:style>
  <w:style w:type="paragraph" w:customStyle="1" w:styleId="AuthorDate">
    <w:name w:val="AuthorDate"/>
    <w:next w:val="Normal"/>
    <w:link w:val="AuthorDateChar"/>
    <w:rsid w:val="005871C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871CA"/>
    <w:rPr>
      <w:rFonts w:ascii="Times New Roman" w:eastAsia="Calibri" w:hAnsi="Times New Roman" w:cs="Times New Roman"/>
      <w:b/>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nline.wsj.com/article/SB122455074012352571.html" TargetMode="External"/><Relationship Id="rId18" Type="http://schemas.openxmlformats.org/officeDocument/2006/relationships/hyperlink" Target="http://www.afcea.org/signal/signalscape/index.php/2011/05/10/1151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ytimes.com/2013/09/15/magazine/our-debt-to-society.html?pagewanted=all" TargetMode="External"/><Relationship Id="rId17" Type="http://schemas.openxmlformats.org/officeDocument/2006/relationships/hyperlink" Target="http://www.miamiherald.com/opinion/inbox/story/960269.html" TargetMode="External"/><Relationship Id="rId2" Type="http://schemas.openxmlformats.org/officeDocument/2006/relationships/customXml" Target="../customXml/item2.xml"/><Relationship Id="rId16" Type="http://schemas.openxmlformats.org/officeDocument/2006/relationships/hyperlink" Target="http://www.imdb.com/name/nm056458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opinions/dana-milbank-obama-should-try-pivoting-to-george-bushs-playbook/2013/09/27/c72469f0-278a-11e3-ad0d-b7c8d2a594b9_story.html" TargetMode="External"/><Relationship Id="rId5" Type="http://schemas.microsoft.com/office/2007/relationships/stylesWithEffects" Target="stylesWithEffects.xml"/><Relationship Id="rId15" Type="http://schemas.openxmlformats.org/officeDocument/2006/relationships/hyperlink" Target="http://en.wikipedia.org/wiki/War_in_Afghanistan_%282001%E2%80%93present%29" TargetMode="External"/><Relationship Id="rId10" Type="http://schemas.openxmlformats.org/officeDocument/2006/relationships/hyperlink" Target="http://www.politico.com/story/2013/10/government-shutdown-president-obama-holds-the-line-97646.html?hp=f3"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obama.senate.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Pages>
  <Words>2981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Mils</dc:creator>
  <cp:lastModifiedBy>Mils</cp:lastModifiedBy>
  <cp:revision>2</cp:revision>
  <dcterms:created xsi:type="dcterms:W3CDTF">2013-10-15T22:25:00Z</dcterms:created>
  <dcterms:modified xsi:type="dcterms:W3CDTF">2013-10-15T22:25:00Z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