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07485" w:rsidP="00F07485">
      <w:pPr>
        <w:pStyle w:val="Heading1"/>
      </w:pPr>
      <w:r>
        <w:t>Quarters---Lakeland</w:t>
      </w:r>
    </w:p>
    <w:p w:rsidR="00F07485" w:rsidRDefault="00F07485" w:rsidP="00F07485">
      <w:pPr>
        <w:pStyle w:val="Heading1"/>
      </w:pPr>
      <w:r>
        <w:lastRenderedPageBreak/>
        <w:t>1NC</w:t>
      </w:r>
    </w:p>
    <w:p w:rsidR="00F07485" w:rsidRDefault="00F07485" w:rsidP="00F07485">
      <w:pPr>
        <w:pStyle w:val="Heading2"/>
      </w:pPr>
      <w:r>
        <w:lastRenderedPageBreak/>
        <w:t>1NC—vs. Atholton RS</w:t>
      </w:r>
    </w:p>
    <w:p w:rsidR="00F07485" w:rsidRDefault="00F07485" w:rsidP="00F07485">
      <w:pPr>
        <w:pStyle w:val="Heading3"/>
      </w:pPr>
      <w:r>
        <w:lastRenderedPageBreak/>
        <w:t>1NC—Kamikaze Queercrip</w:t>
      </w:r>
    </w:p>
    <w:p w:rsidR="00F07485" w:rsidRDefault="00F07485" w:rsidP="00F07485">
      <w:pPr>
        <w:pStyle w:val="Heading4"/>
      </w:pPr>
      <w:r>
        <w:t>The world is structurally anti-queer and anti-disabled and the aff’s calls for the creation of a “better normal future” only extends humanity’s project to annihilate difference—any and all futurism is born out of the murder of the queer-crip.</w:t>
      </w:r>
    </w:p>
    <w:p w:rsidR="00F07485" w:rsidRDefault="00F07485" w:rsidP="00F07485">
      <w:pPr>
        <w:rPr>
          <w:sz w:val="16"/>
        </w:rPr>
      </w:pPr>
      <w:r w:rsidRPr="00215B29">
        <w:rPr>
          <w:sz w:val="16"/>
        </w:rPr>
        <w:t xml:space="preserve">Allison </w:t>
      </w:r>
      <w:r w:rsidRPr="002D18D9">
        <w:rPr>
          <w:rStyle w:val="StyleStyleBold12pt"/>
        </w:rPr>
        <w:t>Kafer</w:t>
      </w:r>
      <w:r w:rsidRPr="00215B29">
        <w:rPr>
          <w:sz w:val="16"/>
        </w:rPr>
        <w:t>, 5-16-20</w:t>
      </w:r>
      <w:r w:rsidRPr="002D18D9">
        <w:rPr>
          <w:rStyle w:val="StyleStyleBold12pt"/>
        </w:rPr>
        <w:t>13</w:t>
      </w:r>
      <w:r w:rsidRPr="00215B29">
        <w:rPr>
          <w:sz w:val="16"/>
        </w:rPr>
        <w:t xml:space="preserve">, </w:t>
      </w:r>
      <w:r w:rsidRPr="00215B29">
        <w:t>Associate Professor of Feminist Studies @ Southwestern, MA, PhD, Claremont Graduate University, BA @ Wake Forest University</w:t>
      </w:r>
      <w:r w:rsidRPr="00215B29">
        <w:rPr>
          <w:sz w:val="16"/>
        </w:rPr>
        <w:t>, “Feminist, Queer, Crip,” pg. 28-31, google books</w:t>
      </w:r>
    </w:p>
    <w:p w:rsidR="00F07485" w:rsidRPr="00215B29" w:rsidRDefault="00F07485" w:rsidP="00F07485">
      <w:pPr>
        <w:rPr>
          <w:sz w:val="16"/>
        </w:rPr>
      </w:pPr>
    </w:p>
    <w:p w:rsidR="00F07485" w:rsidRPr="009C534D" w:rsidRDefault="00F07485" w:rsidP="00F07485">
      <w:pPr>
        <w:rPr>
          <w:rStyle w:val="Emphasis"/>
        </w:rPr>
      </w:pPr>
      <w:r w:rsidRPr="00215B29">
        <w:rPr>
          <w:sz w:val="16"/>
        </w:rPr>
        <w:t xml:space="preserve">No Future for Crips Lee </w:t>
      </w:r>
      <w:r w:rsidRPr="00BF503B">
        <w:rPr>
          <w:rStyle w:val="StyleBoldUnderline"/>
          <w:highlight w:val="yellow"/>
        </w:rPr>
        <w:t>Edelman has</w:t>
      </w:r>
      <w:r w:rsidRPr="00215B29">
        <w:rPr>
          <w:sz w:val="16"/>
        </w:rPr>
        <w:t xml:space="preserve"> famously </w:t>
      </w:r>
      <w:r w:rsidRPr="00BF503B">
        <w:rPr>
          <w:rStyle w:val="StyleBoldUnderline"/>
          <w:highlight w:val="yellow"/>
        </w:rPr>
        <w:t xml:space="preserve">argued that queers and queer theory would be better off </w:t>
      </w:r>
      <w:r w:rsidRPr="00BF503B">
        <w:rPr>
          <w:rStyle w:val="Emphasis"/>
          <w:highlight w:val="yellow"/>
        </w:rPr>
        <w:t>refusing the future altogether.</w:t>
      </w:r>
      <w:r w:rsidRPr="00215B29">
        <w:rPr>
          <w:sz w:val="16"/>
        </w:rPr>
        <w:t xml:space="preserve"> (“Fuck the Future,” as Carla Freccero puts it.)“ Building on Lauren Berlant’s work on the ﬁgure of the child in American politics, Edelman argues that </w:t>
      </w:r>
      <w:r w:rsidRPr="00BF503B">
        <w:rPr>
          <w:rStyle w:val="Emphasis"/>
          <w:highlight w:val="yellow"/>
        </w:rPr>
        <w:t>futurity</w:t>
      </w:r>
      <w:r w:rsidRPr="00BF503B">
        <w:rPr>
          <w:rStyle w:val="StyleBoldUnderline"/>
          <w:highlight w:val="yellow"/>
        </w:rPr>
        <w:t>—</w:t>
      </w:r>
      <w:r w:rsidRPr="009C534D">
        <w:rPr>
          <w:rStyle w:val="StyleBoldUnderline"/>
        </w:rPr>
        <w:t xml:space="preserve">an </w:t>
      </w:r>
      <w:r w:rsidRPr="00BF503B">
        <w:rPr>
          <w:rStyle w:val="StyleBoldUnderline"/>
          <w:highlight w:val="yellow"/>
        </w:rPr>
        <w:t>investment in and attention to the future</w:t>
      </w:r>
      <w:r w:rsidRPr="009C534D">
        <w:rPr>
          <w:rStyle w:val="StyleBoldUnderline"/>
        </w:rPr>
        <w:t xml:space="preserve"> or futures—</w:t>
      </w:r>
      <w:r w:rsidRPr="00BF503B">
        <w:rPr>
          <w:rStyle w:val="StyleBoldUnderline"/>
          <w:highlight w:val="yellow"/>
        </w:rPr>
        <w:t>is</w:t>
      </w:r>
      <w:r w:rsidRPr="00215B29">
        <w:rPr>
          <w:sz w:val="16"/>
        </w:rPr>
        <w:t xml:space="preserve"> almost </w:t>
      </w:r>
      <w:r w:rsidRPr="00BF503B">
        <w:rPr>
          <w:rStyle w:val="Emphasis"/>
          <w:highlight w:val="yellow"/>
        </w:rPr>
        <w:t>always ﬁgured</w:t>
      </w:r>
      <w:r w:rsidRPr="00BF503B">
        <w:rPr>
          <w:rStyle w:val="StyleBoldUnderline"/>
          <w:highlight w:val="yellow"/>
        </w:rPr>
        <w:t xml:space="preserve"> in </w:t>
      </w:r>
      <w:r w:rsidRPr="00BF503B">
        <w:rPr>
          <w:rStyle w:val="Emphasis"/>
          <w:highlight w:val="yellow"/>
        </w:rPr>
        <w:t>reproductive terms</w:t>
      </w:r>
      <w:r w:rsidRPr="00BF503B">
        <w:rPr>
          <w:rStyle w:val="StyleBoldUnderline"/>
          <w:highlight w:val="yellow"/>
        </w:rPr>
        <w:t xml:space="preserve">: we cannot “conceive of a future without </w:t>
      </w:r>
      <w:r w:rsidRPr="00BF503B">
        <w:rPr>
          <w:rStyle w:val="StyleBoldUnderline"/>
        </w:rPr>
        <w:t xml:space="preserve">the ﬁgure of </w:t>
      </w:r>
      <w:r w:rsidRPr="00BF503B">
        <w:rPr>
          <w:rStyle w:val="Emphasis"/>
          <w:highlight w:val="yellow"/>
        </w:rPr>
        <w:t>the Child.</w:t>
      </w:r>
      <w:r w:rsidRPr="00BF503B">
        <w:rPr>
          <w:rStyle w:val="StyleBoldUnderline"/>
          <w:highlight w:val="yellow"/>
        </w:rPr>
        <w:t>"</w:t>
      </w:r>
      <w:r w:rsidRPr="00215B29">
        <w:rPr>
          <w:sz w:val="16"/>
        </w:rPr>
        <w:t xml:space="preserve"> As a result, </w:t>
      </w:r>
      <w:r w:rsidRPr="009C534D">
        <w:rPr>
          <w:rStyle w:val="StyleBoldUnderline"/>
        </w:rPr>
        <w:t xml:space="preserve">the Child serves as </w:t>
      </w:r>
      <w:r w:rsidRPr="00BF503B">
        <w:rPr>
          <w:rStyle w:val="StyleBoldUnderline"/>
          <w:highlight w:val="yellow"/>
        </w:rPr>
        <w:t>"the telos of the social order,"</w:t>
      </w:r>
      <w:r w:rsidRPr="00215B29">
        <w:rPr>
          <w:sz w:val="16"/>
        </w:rPr>
        <w:t xml:space="preserve"> the one for whom we all act, “the fantasmatic beneﬁciary of every political intervention.“ I-Ie offers as an example abortion rhetoric, noting that </w:t>
      </w:r>
      <w:r w:rsidRPr="009C534D">
        <w:rPr>
          <w:rStyle w:val="StyleBoldUnderline"/>
        </w:rPr>
        <w:t>both pro-choice and antiabortion activists frame</w:t>
      </w:r>
      <w:r>
        <w:rPr>
          <w:rStyle w:val="StyleBoldUnderline"/>
        </w:rPr>
        <w:t xml:space="preserve"> </w:t>
      </w:r>
      <w:r w:rsidRPr="009C534D">
        <w:rPr>
          <w:rStyle w:val="StyleBoldUnderline"/>
        </w:rPr>
        <w:t>their ﬁght as on behalf of the children.</w:t>
      </w:r>
      <w:r w:rsidRPr="00215B29">
        <w:rPr>
          <w:sz w:val="16"/>
        </w:rPr>
        <w:t xml:space="preserve">" Patrick McCreery traces a similar parallel among both opponents and supporters of gay marriage: </w:t>
      </w:r>
      <w:r w:rsidRPr="009C534D">
        <w:rPr>
          <w:rStyle w:val="StyleBoldUnderline"/>
        </w:rPr>
        <w:t>depending on ones stance, gay mar-</w:t>
      </w:r>
      <w:r>
        <w:rPr>
          <w:rStyle w:val="StyleBoldUnderline"/>
        </w:rPr>
        <w:t xml:space="preserve"> </w:t>
      </w:r>
      <w:r w:rsidRPr="009C534D">
        <w:rPr>
          <w:rStyle w:val="StyleBoldUnderline"/>
        </w:rPr>
        <w:t>riage either destroys children's well-being or enhances it, but both sides agree</w:t>
      </w:r>
      <w:r w:rsidRPr="00215B29">
        <w:rPr>
          <w:sz w:val="16"/>
        </w:rPr>
        <w:t xml:space="preserve"> that </w:t>
      </w:r>
      <w:r w:rsidRPr="009C534D">
        <w:rPr>
          <w:rStyle w:val="StyleBoldUnderline"/>
        </w:rPr>
        <w:t>the</w:t>
      </w:r>
      <w:r>
        <w:rPr>
          <w:rStyle w:val="StyleBoldUnderline"/>
        </w:rPr>
        <w:t xml:space="preserve"> </w:t>
      </w:r>
      <w:r w:rsidRPr="009C534D">
        <w:rPr>
          <w:rStyle w:val="StyleBoldUnderline"/>
        </w:rPr>
        <w:t>future of children is what is at stake</w:t>
      </w:r>
      <w:r w:rsidRPr="00215B29">
        <w:rPr>
          <w:sz w:val="16"/>
        </w:rPr>
        <w:t xml:space="preserve"> in the debate and therefore what should guide our decisions.“ For those in both ﬁghts, then, </w:t>
      </w:r>
      <w:r w:rsidRPr="009C534D">
        <w:rPr>
          <w:rStyle w:val="StyleBoldUnderline"/>
        </w:rPr>
        <w:t xml:space="preserve">the </w:t>
      </w:r>
      <w:r w:rsidRPr="00AF4CC3">
        <w:rPr>
          <w:rStyle w:val="StyleBoldUnderline"/>
          <w:highlight w:val="yellow"/>
        </w:rPr>
        <w:t>struggle becomes no longer about rights or justice or desire or autonomy but about the future</w:t>
      </w:r>
      <w:r w:rsidRPr="00215B29">
        <w:rPr>
          <w:sz w:val="16"/>
        </w:rPr>
        <w:t xml:space="preserve"> of “our” children. Both of </w:t>
      </w:r>
      <w:r w:rsidRPr="009C534D">
        <w:rPr>
          <w:rStyle w:val="StyleBoldUnderline"/>
        </w:rPr>
        <w:t>these</w:t>
      </w:r>
      <w:r>
        <w:rPr>
          <w:rStyle w:val="StyleBoldUnderline"/>
        </w:rPr>
        <w:t xml:space="preserve"> </w:t>
      </w:r>
      <w:r w:rsidRPr="009C534D">
        <w:rPr>
          <w:rStyle w:val="StyleBoldUnderline"/>
        </w:rPr>
        <w:t>examples show the slipperiness of arguments based on</w:t>
      </w:r>
      <w:r w:rsidRPr="00215B29">
        <w:rPr>
          <w:sz w:val="16"/>
        </w:rPr>
        <w:t xml:space="preserve"> the Child and </w:t>
      </w:r>
      <w:r w:rsidRPr="009C534D">
        <w:rPr>
          <w:rStyle w:val="StyleBoldUnderline"/>
        </w:rPr>
        <w:t>reproductive futu-</w:t>
      </w:r>
      <w:r>
        <w:rPr>
          <w:rStyle w:val="StyleBoldUnderline"/>
        </w:rPr>
        <w:t xml:space="preserve"> </w:t>
      </w:r>
      <w:r w:rsidRPr="009C534D">
        <w:rPr>
          <w:rStyle w:val="StyleBoldUnderline"/>
        </w:rPr>
        <w:t>rity</w:t>
      </w:r>
      <w:r w:rsidRPr="00215B29">
        <w:rPr>
          <w:sz w:val="16"/>
        </w:rPr>
        <w:t xml:space="preserve">; one can mobilize the same rhetoric toward mutually opposing goals. What Edelman draws out is the coercive nature of such frames: it is not only that we can use the “future of our children” frame but that we should or must use it; </w:t>
      </w:r>
      <w:r w:rsidRPr="00AF4CC3">
        <w:rPr>
          <w:rStyle w:val="Emphasis"/>
          <w:highlight w:val="yellow"/>
        </w:rPr>
        <w:t>politics itself is and can only be centered around the Child</w:t>
      </w:r>
      <w:r w:rsidRPr="00AF4CC3">
        <w:rPr>
          <w:rStyle w:val="StyleBoldUnderline"/>
          <w:highlight w:val="yellow"/>
        </w:rPr>
        <w:t>, foreclosing</w:t>
      </w:r>
      <w:r w:rsidRPr="009C534D">
        <w:rPr>
          <w:rStyle w:val="StyleBoldUnderline"/>
        </w:rPr>
        <w:t xml:space="preserve"> all </w:t>
      </w:r>
      <w:r w:rsidRPr="00AF4CC3">
        <w:rPr>
          <w:rStyle w:val="StyleBoldUnderline"/>
          <w:highlight w:val="yellow"/>
        </w:rPr>
        <w:t>other possibilities for action.</w:t>
      </w:r>
      <w:r>
        <w:rPr>
          <w:rStyle w:val="StyleBoldUnderline"/>
        </w:rPr>
        <w:t xml:space="preserve"> </w:t>
      </w:r>
      <w:r w:rsidRPr="00215B29">
        <w:rPr>
          <w:sz w:val="16"/>
        </w:rPr>
        <w:t xml:space="preserve">Reading </w:t>
      </w:r>
      <w:r w:rsidRPr="00AF4CC3">
        <w:rPr>
          <w:rStyle w:val="StyleBoldUnderline"/>
          <w:highlight w:val="yellow"/>
        </w:rPr>
        <w:t xml:space="preserve">from a </w:t>
      </w:r>
      <w:r w:rsidRPr="00AF4CC3">
        <w:rPr>
          <w:rStyle w:val="Emphasis"/>
          <w:highlight w:val="yellow"/>
        </w:rPr>
        <w:t>queer crip perspective</w:t>
      </w:r>
      <w:r w:rsidRPr="00215B29">
        <w:rPr>
          <w:sz w:val="16"/>
        </w:rPr>
        <w:t xml:space="preserve">, I can easily see the ways in which </w:t>
      </w:r>
      <w:r w:rsidRPr="00215B29">
        <w:rPr>
          <w:rStyle w:val="Emphasis"/>
        </w:rPr>
        <w:t>“</w:t>
      </w:r>
      <w:r w:rsidRPr="00AF4CC3">
        <w:rPr>
          <w:rStyle w:val="Emphasis"/>
          <w:highlight w:val="yellow"/>
        </w:rPr>
        <w:t>the future</w:t>
      </w:r>
      <w:r w:rsidRPr="00215B29">
        <w:rPr>
          <w:rStyle w:val="Emphasis"/>
        </w:rPr>
        <w:t>,"</w:t>
      </w:r>
      <w:r w:rsidRPr="009C534D">
        <w:rPr>
          <w:rStyle w:val="StyleBoldUnderline"/>
        </w:rPr>
        <w:t xml:space="preserve"> especially as ﬁgured through the “Child,” </w:t>
      </w:r>
      <w:r w:rsidRPr="00AF4CC3">
        <w:rPr>
          <w:rStyle w:val="StyleBoldUnderline"/>
          <w:highlight w:val="yellow"/>
        </w:rPr>
        <w:t xml:space="preserve">is used to </w:t>
      </w:r>
      <w:r w:rsidRPr="00AF4CC3">
        <w:rPr>
          <w:rStyle w:val="Emphasis"/>
          <w:highlight w:val="yellow"/>
        </w:rPr>
        <w:t>buttress able-bodied/able- minded heteronormativity.</w:t>
      </w:r>
      <w:r w:rsidRPr="00AF4CC3">
        <w:rPr>
          <w:sz w:val="16"/>
        </w:rPr>
        <w:t xml:space="preserve"> First, the proliferation of prenatal testing, much of which presumes that all positive diagnoses will be “solved” through selective ab</w:t>
      </w:r>
      <w:r w:rsidRPr="00215B29">
        <w:rPr>
          <w:sz w:val="16"/>
        </w:rPr>
        <w:t xml:space="preserve">ortion, is a clear manifestation of compulsory able-bodiedness and able-mindedness. As we will see in the following chapters, </w:t>
      </w:r>
      <w:r w:rsidRPr="009C534D">
        <w:rPr>
          <w:rStyle w:val="StyleBoldUnderline"/>
        </w:rPr>
        <w:t>pregnant women with disabilities and pregnant women</w:t>
      </w:r>
      <w:r>
        <w:rPr>
          <w:rStyle w:val="StyleBoldUnderline"/>
        </w:rPr>
        <w:t xml:space="preserve"> </w:t>
      </w:r>
      <w:r w:rsidRPr="009C534D">
        <w:rPr>
          <w:rStyle w:val="StyleBoldUnderline"/>
        </w:rPr>
        <w:t>whose fetuses have tested “positive” for various conditions are understood as threats</w:t>
      </w:r>
      <w:r>
        <w:rPr>
          <w:rStyle w:val="StyleBoldUnderline"/>
        </w:rPr>
        <w:t xml:space="preserve"> </w:t>
      </w:r>
      <w:r w:rsidRPr="009C534D">
        <w:rPr>
          <w:rStyle w:val="StyleBoldUnderline"/>
        </w:rPr>
        <w:t>to the future: they have failed to guarantee a better future</w:t>
      </w:r>
      <w:r w:rsidRPr="00215B29">
        <w:rPr>
          <w:sz w:val="16"/>
        </w:rPr>
        <w:t xml:space="preserve"> by bringing the right kind of Child into the present." </w:t>
      </w:r>
      <w:r w:rsidRPr="009C534D">
        <w:rPr>
          <w:rStyle w:val="StyleBoldUnderline"/>
        </w:rPr>
        <w:t xml:space="preserve">Thus the </w:t>
      </w:r>
      <w:r w:rsidRPr="00AF4CC3">
        <w:rPr>
          <w:rStyle w:val="StyleBoldUnderline"/>
          <w:highlight w:val="yellow"/>
        </w:rPr>
        <w:t>idealization of the Child as the frontier of politics</w:t>
      </w:r>
      <w:r w:rsidRPr="00215B29">
        <w:rPr>
          <w:sz w:val="16"/>
        </w:rPr>
        <w:t xml:space="preserve">, the framing that troubles Edelman, </w:t>
      </w:r>
      <w:r w:rsidRPr="00AF4CC3">
        <w:rPr>
          <w:rStyle w:val="StyleBoldUnderline"/>
          <w:highlight w:val="yellow"/>
        </w:rPr>
        <w:t>should concern crip readers</w:t>
      </w:r>
      <w:r w:rsidRPr="009C534D">
        <w:rPr>
          <w:rStyle w:val="StyleBoldUnderline"/>
        </w:rPr>
        <w:t xml:space="preserve"> as well; </w:t>
      </w:r>
      <w:r w:rsidRPr="00AF4CC3">
        <w:rPr>
          <w:rStyle w:val="StyleBoldUnderline"/>
          <w:highlight w:val="yellow"/>
        </w:rPr>
        <w:t>discourses of reproduction, generation, and inheritance are shot through with anxiety about disability.</w:t>
      </w:r>
      <w:r w:rsidRPr="00215B29">
        <w:rPr>
          <w:sz w:val="16"/>
        </w:rPr>
        <w:t xml:space="preserve"> These sites of reproductive futurity demand a Child that both resembles the parents and exceeds them; “we” all want “our” children to be rnore healthy, more active, stronger and smarter than we are, and we are supposed to do everything in our power to make that happen. </w:t>
      </w:r>
      <w:r w:rsidRPr="009C534D">
        <w:rPr>
          <w:rStyle w:val="StyleBoldUnderline"/>
        </w:rPr>
        <w:t>The Child through whom legacies are passed down is,</w:t>
      </w:r>
      <w:r>
        <w:rPr>
          <w:rStyle w:val="StyleBoldUnderline"/>
        </w:rPr>
        <w:t xml:space="preserve"> </w:t>
      </w:r>
      <w:r w:rsidRPr="009C534D">
        <w:rPr>
          <w:rStyle w:val="StyleBoldUnderline"/>
        </w:rPr>
        <w:t>without doubt, able-bodied/able-minded.</w:t>
      </w:r>
      <w:r>
        <w:rPr>
          <w:rStyle w:val="StyleBoldUnderline"/>
        </w:rPr>
        <w:t xml:space="preserve"> </w:t>
      </w:r>
      <w:r w:rsidRPr="00215B29">
        <w:rPr>
          <w:sz w:val="16"/>
        </w:rPr>
        <w:t xml:space="preserve">Second, a </w:t>
      </w:r>
      <w:r w:rsidRPr="009C534D">
        <w:rPr>
          <w:rStyle w:val="StyleBoldUnderline"/>
        </w:rPr>
        <w:t>politics based in futurity leads</w:t>
      </w:r>
      <w:r w:rsidRPr="00215B29">
        <w:rPr>
          <w:sz w:val="16"/>
        </w:rPr>
        <w:t xml:space="preserve"> easily </w:t>
      </w:r>
      <w:r w:rsidRPr="009C534D">
        <w:rPr>
          <w:rStyle w:val="StyleBoldUnderline"/>
        </w:rPr>
        <w:t>to an ethics of endless deferral.</w:t>
      </w:r>
      <w:r>
        <w:rPr>
          <w:rStyle w:val="StyleBoldUnderline"/>
        </w:rPr>
        <w:t xml:space="preserve"> </w:t>
      </w:r>
      <w:r w:rsidRPr="00215B29">
        <w:rPr>
          <w:sz w:val="16"/>
        </w:rPr>
        <w:t>"</w:t>
      </w:r>
      <w:r w:rsidRPr="00AF4CC3">
        <w:rPr>
          <w:rStyle w:val="StyleBoldUnderline"/>
          <w:highlight w:val="yellow"/>
        </w:rPr>
        <w:t>We're held in thrall by a future continually deferred by time itself</w:t>
      </w:r>
      <w:r w:rsidRPr="00215B29">
        <w:rPr>
          <w:sz w:val="16"/>
        </w:rPr>
        <w:t xml:space="preserve">,” Edelman notes, and this deferment serves to consolidate the status quo.“ </w:t>
      </w:r>
      <w:r w:rsidRPr="00AF4CC3">
        <w:rPr>
          <w:rStyle w:val="StyleBoldUnderline"/>
          <w:highlight w:val="yellow"/>
        </w:rPr>
        <w:t xml:space="preserve">Focusing always on the better future, we divert our attention from the here and now; “We are </w:t>
      </w:r>
      <w:r w:rsidRPr="00AF4CC3">
        <w:rPr>
          <w:rStyle w:val="Emphasis"/>
          <w:highlight w:val="yellow"/>
        </w:rPr>
        <w:t>rendered doc-ile</w:t>
      </w:r>
      <w:r w:rsidRPr="00AF4CC3">
        <w:rPr>
          <w:rStyle w:val="StyleBoldUnderline"/>
          <w:highlight w:val="yellow"/>
        </w:rPr>
        <w:t>,”</w:t>
      </w:r>
      <w:r w:rsidRPr="00215B29">
        <w:rPr>
          <w:sz w:val="16"/>
        </w:rPr>
        <w:t xml:space="preserve"> in other words, </w:t>
      </w:r>
      <w:r w:rsidRPr="00AF4CC3">
        <w:rPr>
          <w:rStyle w:val="StyleBoldUnderline"/>
          <w:highlight w:val="yellow"/>
        </w:rPr>
        <w:t xml:space="preserve">“through our </w:t>
      </w:r>
      <w:r w:rsidRPr="00AF4CC3">
        <w:rPr>
          <w:rStyle w:val="Emphasis"/>
          <w:highlight w:val="yellow"/>
        </w:rPr>
        <w:t>unwitting obedience to the future.</w:t>
      </w:r>
      <w:r w:rsidRPr="00AF4CC3">
        <w:rPr>
          <w:rStyle w:val="StyleBoldUnderline"/>
          <w:highlight w:val="yellow"/>
        </w:rPr>
        <w:t>"</w:t>
      </w:r>
      <w:r w:rsidRPr="00215B29">
        <w:rPr>
          <w:sz w:val="16"/>
        </w:rPr>
        <w:t xml:space="preserve">“ This phrasing is telling: “held in thrall,” “rendered docile,” “unwitting obedience”—each phrase signals stagnation and acquiescence, an inability to move in any direction because of a permanently forward-looking gaze. This deferral, </w:t>
      </w:r>
      <w:r w:rsidRPr="009C534D">
        <w:rPr>
          <w:rStyle w:val="StyleBoldUnderline"/>
        </w:rPr>
        <w:t xml:space="preserve">this </w:t>
      </w:r>
      <w:r w:rsidRPr="00AF4CC3">
        <w:rPr>
          <w:rStyle w:val="StyleBoldUnderline"/>
          <w:highlight w:val="yellow"/>
        </w:rPr>
        <w:t>ﬁrm focus on the future, is</w:t>
      </w:r>
      <w:r w:rsidRPr="00AF4CC3">
        <w:rPr>
          <w:rStyle w:val="StyleBoldUnderline"/>
        </w:rPr>
        <w:t xml:space="preserve"> often</w:t>
      </w:r>
      <w:r w:rsidRPr="009C534D">
        <w:rPr>
          <w:rStyle w:val="StyleBoldUnderline"/>
        </w:rPr>
        <w:t xml:space="preserve"> </w:t>
      </w:r>
      <w:r w:rsidRPr="00AF4CC3">
        <w:rPr>
          <w:rStyle w:val="StyleBoldUnderline"/>
          <w:highlight w:val="yellow"/>
        </w:rPr>
        <w:t>expressed in terms of cure and rehabilitation</w:t>
      </w:r>
      <w:r w:rsidRPr="009C534D">
        <w:rPr>
          <w:rStyle w:val="StyleBoldUnderline"/>
        </w:rPr>
        <w:t xml:space="preserve">, and is </w:t>
      </w:r>
      <w:r w:rsidRPr="00AF4CC3">
        <w:rPr>
          <w:rStyle w:val="StyleBoldUnderline"/>
          <w:highlight w:val="yellow"/>
        </w:rPr>
        <w:t>thereby bound up in nor- malizing approaches to the mind/body.</w:t>
      </w:r>
      <w:r w:rsidRPr="00215B29">
        <w:rPr>
          <w:sz w:val="16"/>
        </w:rPr>
        <w:t xml:space="preserve"> Disability activists have long railed against </w:t>
      </w:r>
      <w:r w:rsidRPr="00215B29">
        <w:rPr>
          <w:rStyle w:val="StyleBoldUnderline"/>
        </w:rPr>
        <w:t>a</w:t>
      </w:r>
      <w:r>
        <w:rPr>
          <w:rStyle w:val="StyleBoldUnderline"/>
        </w:rPr>
        <w:t xml:space="preserve"> </w:t>
      </w:r>
      <w:r w:rsidRPr="00AF4CC3">
        <w:rPr>
          <w:rStyle w:val="StyleBoldUnderline"/>
          <w:highlight w:val="yellow"/>
        </w:rPr>
        <w:t>politics of endless deferral</w:t>
      </w:r>
      <w:r w:rsidRPr="00215B29">
        <w:rPr>
          <w:rStyle w:val="StyleBoldUnderline"/>
        </w:rPr>
        <w:t xml:space="preserve"> that </w:t>
      </w:r>
      <w:r w:rsidRPr="00AF4CC3">
        <w:rPr>
          <w:rStyle w:val="StyleBoldUnderline"/>
          <w:highlight w:val="yellow"/>
        </w:rPr>
        <w:t>pours economic and cultural resources into “curing” future disabled people</w:t>
      </w:r>
      <w:r w:rsidRPr="00215B29">
        <w:rPr>
          <w:rStyle w:val="StyleBoldUnderline"/>
        </w:rPr>
        <w:t xml:space="preserve"> (by preventing them from ever coming into existence) </w:t>
      </w:r>
      <w:r w:rsidRPr="00AF4CC3">
        <w:rPr>
          <w:rStyle w:val="StyleBoldUnderline"/>
          <w:highlight w:val="yellow"/>
        </w:rPr>
        <w:t>while ignoring the needs and experiences of disabled people in the present.</w:t>
      </w:r>
      <w:r w:rsidRPr="00AF4CC3">
        <w:rPr>
          <w:sz w:val="16"/>
          <w:highlight w:val="yellow"/>
        </w:rPr>
        <w:t>”</w:t>
      </w:r>
      <w:r w:rsidRPr="00215B29">
        <w:rPr>
          <w:sz w:val="16"/>
        </w:rPr>
        <w:t xml:space="preserve"> This kind of focus on futurity does disabled people no favors, yet it is one of the most common ways of framing disability: we must cure Ierry’s kids now so that there will be no more Ierry’s kids in the future. Moreover, everything from sterilization to institu- tionalization, from bone-lengthening surgeries to growth attenuation, has been jus- tiﬁed on the grounds that such acts will lead to better futures for the disabled person andlor for their communities. </w:t>
      </w:r>
      <w:r w:rsidRPr="00215B29">
        <w:rPr>
          <w:rStyle w:val="StyleBoldUnderline"/>
        </w:rPr>
        <w:t xml:space="preserve">Within these discourses, </w:t>
      </w:r>
      <w:r w:rsidRPr="00AF4CC3">
        <w:rPr>
          <w:rStyle w:val="StyleBoldUnderline"/>
          <w:highlight w:val="yellow"/>
        </w:rPr>
        <w:t xml:space="preserve">disability cannot appear as </w:t>
      </w:r>
      <w:r w:rsidRPr="00AF4CC3">
        <w:rPr>
          <w:rStyle w:val="Emphasis"/>
          <w:highlight w:val="yellow"/>
        </w:rPr>
        <w:t>anything other than failure.</w:t>
      </w:r>
      <w:r>
        <w:rPr>
          <w:rStyle w:val="StyleBoldUnderline"/>
        </w:rPr>
        <w:t xml:space="preserve"> </w:t>
      </w:r>
      <w:r w:rsidRPr="00215B29">
        <w:rPr>
          <w:sz w:val="16"/>
        </w:rPr>
        <w:t xml:space="preserve">Third, </w:t>
      </w:r>
      <w:r w:rsidRPr="00AF4CC3">
        <w:rPr>
          <w:rStyle w:val="Emphasis"/>
          <w:highlight w:val="yellow"/>
        </w:rPr>
        <w:t>eugenic histories</w:t>
      </w:r>
      <w:r w:rsidRPr="00215B29">
        <w:rPr>
          <w:sz w:val="16"/>
        </w:rPr>
        <w:t xml:space="preserve"> certainly </w:t>
      </w:r>
      <w:r w:rsidRPr="00AF4CC3">
        <w:rPr>
          <w:rStyle w:val="StyleBoldUnderline"/>
          <w:highlight w:val="yellow"/>
        </w:rPr>
        <w:t>bear the mark of reproductive futurity.</w:t>
      </w:r>
      <w:r w:rsidRPr="00215B29">
        <w:rPr>
          <w:sz w:val="16"/>
        </w:rPr>
        <w:t xml:space="preserve"> Even keeping only to the United States, and only to the past one hundred years or so, exam- ples abound of how </w:t>
      </w:r>
      <w:r w:rsidRPr="00AF4CC3">
        <w:rPr>
          <w:rStyle w:val="StyleBoldUnderline"/>
          <w:highlight w:val="yellow"/>
        </w:rPr>
        <w:t xml:space="preserve">concerns about the </w:t>
      </w:r>
      <w:r w:rsidRPr="00AF4CC3">
        <w:rPr>
          <w:rStyle w:val="Emphasis"/>
          <w:highlight w:val="yellow"/>
        </w:rPr>
        <w:t>future of the “race” and the future of the nation</w:t>
      </w:r>
      <w:r w:rsidRPr="00215B29">
        <w:rPr>
          <w:sz w:val="16"/>
        </w:rPr>
        <w:t xml:space="preserve"> (futures often depicted as intertwined) </w:t>
      </w:r>
      <w:r w:rsidRPr="00AF4CC3">
        <w:rPr>
          <w:rStyle w:val="StyleBoldUnderline"/>
          <w:highlight w:val="yellow"/>
        </w:rPr>
        <w:t>have been wrapped up in fears and anxieties</w:t>
      </w:r>
      <w:r>
        <w:rPr>
          <w:rStyle w:val="StyleBoldUnderline"/>
        </w:rPr>
        <w:t xml:space="preserve"> </w:t>
      </w:r>
      <w:r w:rsidRPr="00215B29">
        <w:rPr>
          <w:rStyle w:val="StyleBoldUnderline"/>
        </w:rPr>
        <w:t>about disability.</w:t>
      </w:r>
      <w:r w:rsidRPr="00215B29">
        <w:rPr>
          <w:sz w:val="16"/>
        </w:rPr>
        <w:t xml:space="preserve"> Tens of thousands of people diagnosed with various “defects” were targeted by eugenic professionals and policies for the ﬁrst half of the twentieth cen- tury, classiﬁed. and managed in order to contain the alleged </w:t>
      </w:r>
      <w:r w:rsidRPr="00215B29">
        <w:rPr>
          <w:sz w:val="16"/>
        </w:rPr>
        <w:lastRenderedPageBreak/>
        <w:t xml:space="preserve">risks they posed to public health. </w:t>
      </w:r>
      <w:r w:rsidRPr="00292A7B">
        <w:rPr>
          <w:rStyle w:val="StyleBoldUnderline"/>
          <w:highlight w:val="yellow"/>
        </w:rPr>
        <w:t>The category of “defectives” included not only people with disabilities but also people from “suspect” racial</w:t>
      </w:r>
      <w:r w:rsidRPr="00215B29">
        <w:rPr>
          <w:rStyle w:val="StyleBoldUnderline"/>
        </w:rPr>
        <w:t xml:space="preserve">, ethnic, and religious </w:t>
      </w:r>
      <w:r w:rsidRPr="00292A7B">
        <w:rPr>
          <w:rStyle w:val="StyleBoldUnderline"/>
          <w:highlight w:val="yellow"/>
        </w:rPr>
        <w:t>groups as well as</w:t>
      </w:r>
      <w:r w:rsidRPr="00215B29">
        <w:rPr>
          <w:rStyle w:val="StyleBoldUnderline"/>
        </w:rPr>
        <w:t xml:space="preserve"> poor people, </w:t>
      </w:r>
      <w:r w:rsidRPr="00292A7B">
        <w:rPr>
          <w:rStyle w:val="StyleBoldUnderline"/>
          <w:highlight w:val="yellow"/>
        </w:rPr>
        <w:t>sex- ual “delinquents,”</w:t>
      </w:r>
      <w:r w:rsidRPr="00215B29">
        <w:rPr>
          <w:rStyle w:val="StyleBoldUnderline"/>
        </w:rPr>
        <w:t xml:space="preserve"> and immigrants from the “wrong” countries. All were </w:t>
      </w:r>
      <w:r w:rsidRPr="00292A7B">
        <w:rPr>
          <w:rStyle w:val="StyleBoldUnderline"/>
          <w:highlight w:val="yellow"/>
        </w:rPr>
        <w:t>united under ﬂexible concepts of degeneracy, defect, and disability</w:t>
      </w:r>
      <w:r w:rsidRPr="00215B29">
        <w:rPr>
          <w:sz w:val="16"/>
        </w:rPr>
        <w:t xml:space="preserve">, with "feeble-minded” serving as one of the most eifective, and expansive, classiﬁcations of all. People placed into one or more of these categories might be tracked by family records oﬂices, institutionalized and segregated from the public, sterilized against their will, barred from entering the country, or, in extreme cases, euthanized. </w:t>
      </w:r>
      <w:r w:rsidRPr="00215B29">
        <w:rPr>
          <w:rStyle w:val="StyleBoldUnderline"/>
        </w:rPr>
        <w:t>Schools and universities included the study</w:t>
      </w:r>
      <w:r>
        <w:rPr>
          <w:rStyle w:val="StyleBoldUnderline"/>
        </w:rPr>
        <w:t xml:space="preserve"> </w:t>
      </w:r>
      <w:r w:rsidRPr="00215B29">
        <w:rPr>
          <w:rStyle w:val="StyleBoldUnderline"/>
        </w:rPr>
        <w:t>of eugenics in their curriculum, both disseminating and reifying these concepts of</w:t>
      </w:r>
      <w:r>
        <w:rPr>
          <w:rStyle w:val="StyleBoldUnderline"/>
        </w:rPr>
        <w:t xml:space="preserve"> </w:t>
      </w:r>
      <w:r w:rsidRPr="00215B29">
        <w:rPr>
          <w:rStyle w:val="StyleBoldUnderline"/>
        </w:rPr>
        <w:t>degeneration and defect. In many states, sterilization came to be seen as</w:t>
      </w:r>
      <w:r w:rsidRPr="00215B29">
        <w:rPr>
          <w:sz w:val="16"/>
        </w:rPr>
        <w:t xml:space="preserve"> a </w:t>
      </w:r>
      <w:r w:rsidRPr="00215B29">
        <w:rPr>
          <w:rStyle w:val="StyleBoldUnderline"/>
        </w:rPr>
        <w:t>necessary</w:t>
      </w:r>
      <w:r>
        <w:rPr>
          <w:rStyle w:val="StyleBoldUnderline"/>
        </w:rPr>
        <w:t xml:space="preserve"> </w:t>
      </w:r>
      <w:r w:rsidRPr="00215B29">
        <w:rPr>
          <w:sz w:val="16"/>
        </w:rPr>
        <w:t xml:space="preserve">means </w:t>
      </w:r>
      <w:r w:rsidRPr="00215B29">
        <w:rPr>
          <w:rStyle w:val="StyleBoldUnderline"/>
        </w:rPr>
        <w:t>of protecting the</w:t>
      </w:r>
      <w:r w:rsidRPr="00215B29">
        <w:rPr>
          <w:sz w:val="16"/>
        </w:rPr>
        <w:t xml:space="preserve"> health of the race and the </w:t>
      </w:r>
      <w:r w:rsidRPr="00215B29">
        <w:rPr>
          <w:rStyle w:val="StyleBoldUnderline"/>
        </w:rPr>
        <w:t>nation from further degeneration</w:t>
      </w:r>
      <w:r w:rsidRPr="00215B29">
        <w:rPr>
          <w:sz w:val="16"/>
        </w:rPr>
        <w:t xml:space="preserve">; as Oliver Wendell Holmes asserted in the infamous 1927 Buck v. Bell decision uphold- ing Virginia's compulsory sterilization policies, “Three generations of imbeciles are enough."‘»' While many overtly eugenic policies began to wane in the 1930s and 1940s, eugenic ideologies and practices did not fully disappear but rather ﬂourished well into the Cold War and beyond." Virginia’s sterilization law was not repealed until 1974, and coerced or forced sterilization of women of color, poor women, indigenous women, and disabled women persisted throughout most of the twentieth century; </w:t>
      </w:r>
      <w:r w:rsidRPr="00292A7B">
        <w:rPr>
          <w:rStyle w:val="StyleBoldUnderline"/>
          <w:highlight w:val="yellow"/>
        </w:rPr>
        <w:t>even today</w:t>
      </w:r>
      <w:r w:rsidRPr="00215B29">
        <w:rPr>
          <w:sz w:val="16"/>
        </w:rPr>
        <w:t xml:space="preserve">, under cer- tain circumstances, </w:t>
      </w:r>
      <w:r w:rsidRPr="00292A7B">
        <w:rPr>
          <w:rStyle w:val="StyleBoldUnderline"/>
          <w:highlight w:val="yellow"/>
        </w:rPr>
        <w:t>disabled people can be sterilized without</w:t>
      </w:r>
      <w:r w:rsidRPr="00215B29">
        <w:rPr>
          <w:rStyle w:val="StyleBoldUnderline"/>
        </w:rPr>
        <w:t xml:space="preserve"> their </w:t>
      </w:r>
      <w:r w:rsidRPr="00292A7B">
        <w:rPr>
          <w:rStyle w:val="StyleBoldUnderline"/>
          <w:highlight w:val="yellow"/>
        </w:rPr>
        <w:t>consent</w:t>
      </w:r>
      <w:r w:rsidRPr="00215B29">
        <w:rPr>
          <w:sz w:val="16"/>
        </w:rPr>
        <w:t xml:space="preserve">, and poor women, immigrant women, </w:t>
      </w:r>
      <w:r w:rsidRPr="00215B29">
        <w:rPr>
          <w:rStyle w:val="StyleBoldUnderline"/>
        </w:rPr>
        <w:t xml:space="preserve">and </w:t>
      </w:r>
      <w:r w:rsidRPr="00292A7B">
        <w:rPr>
          <w:rStyle w:val="StyleBoldUnderline"/>
          <w:highlight w:val="yellow"/>
        </w:rPr>
        <w:t>women of color continue to have their reproductive futures curtailed by the courts and the legislature.</w:t>
      </w:r>
      <w:r w:rsidRPr="00215B29">
        <w:rPr>
          <w:sz w:val="16"/>
        </w:rPr>
        <w:t xml:space="preserve">” </w:t>
      </w:r>
      <w:r w:rsidRPr="00215B29">
        <w:rPr>
          <w:rStyle w:val="StyleBoldUnderline"/>
        </w:rPr>
        <w:t>Institutionalization remains a</w:t>
      </w:r>
      <w:r>
        <w:rPr>
          <w:rStyle w:val="StyleBoldUnderline"/>
        </w:rPr>
        <w:t xml:space="preserve"> </w:t>
      </w:r>
      <w:r w:rsidRPr="00215B29">
        <w:rPr>
          <w:rStyle w:val="StyleBoldUnderline"/>
        </w:rPr>
        <w:t>common response to disabled people</w:t>
      </w:r>
      <w:r w:rsidRPr="00215B29">
        <w:rPr>
          <w:sz w:val="16"/>
        </w:rPr>
        <w:t xml:space="preserve">, particularly those with "severe" disabilities; despite the Supreme Court’s 1999 decision in Olmstead, which aﬂirmed the right of disabled people to live in their home communities, many states continue to prioritize funding for institutions over funding community-based care.“ State governments across the country are responding to budget crises with cuts to health care and dis- ability services, especially in-home attendant care; given that many disabled people require such services in order to live independently, disability rights activists and health advocates note that </w:t>
      </w:r>
      <w:r w:rsidRPr="00215B29">
        <w:rPr>
          <w:rStyle w:val="StyleBoldUnderline"/>
        </w:rPr>
        <w:t xml:space="preserve">even more disabled people, especially </w:t>
      </w:r>
      <w:r w:rsidRPr="00292A7B">
        <w:rPr>
          <w:rStyle w:val="StyleBoldUnderline"/>
          <w:highlight w:val="yellow"/>
        </w:rPr>
        <w:t>disabled people of color</w:t>
      </w:r>
      <w:r w:rsidRPr="00215B29">
        <w:rPr>
          <w:rStyle w:val="StyleBoldUnderline"/>
        </w:rPr>
        <w:t xml:space="preserve"> and low-income disabled people, are </w:t>
      </w:r>
      <w:r w:rsidRPr="00292A7B">
        <w:rPr>
          <w:rStyle w:val="StyleBoldUnderline"/>
          <w:highlight w:val="yellow"/>
        </w:rPr>
        <w:t>being forced into nursing homes or out onto the street.</w:t>
      </w:r>
      <w:r w:rsidRPr="00215B29">
        <w:rPr>
          <w:sz w:val="16"/>
        </w:rPr>
        <w:t xml:space="preserve"> These </w:t>
      </w:r>
      <w:r w:rsidRPr="00292A7B">
        <w:rPr>
          <w:rStyle w:val="Emphasis"/>
          <w:highlight w:val="yellow"/>
        </w:rPr>
        <w:t>trends do not bode well</w:t>
      </w:r>
      <w:r w:rsidRPr="00292A7B">
        <w:rPr>
          <w:rStyle w:val="StyleBoldUnderline"/>
          <w:highlight w:val="yellow"/>
        </w:rPr>
        <w:t xml:space="preserve"> for the futures of disabled people, even as they are </w:t>
      </w:r>
      <w:r w:rsidRPr="00292A7B">
        <w:rPr>
          <w:rStyle w:val="Emphasis"/>
          <w:highlight w:val="yellow"/>
        </w:rPr>
        <w:t>touted as necessary</w:t>
      </w:r>
      <w:r w:rsidRPr="00292A7B">
        <w:rPr>
          <w:rStyle w:val="StyleBoldUnderline"/>
          <w:highlight w:val="yellow"/>
        </w:rPr>
        <w:t xml:space="preserve"> for preserving the </w:t>
      </w:r>
      <w:r w:rsidRPr="00292A7B">
        <w:rPr>
          <w:rStyle w:val="Emphasis"/>
          <w:highlight w:val="yellow"/>
        </w:rPr>
        <w:t>future health of the state and the nation.</w:t>
      </w:r>
      <w:r>
        <w:rPr>
          <w:rStyle w:val="StyleBoldUnderline"/>
        </w:rPr>
        <w:t xml:space="preserve"> </w:t>
      </w:r>
      <w:r w:rsidRPr="00215B29">
        <w:rPr>
          <w:sz w:val="16"/>
        </w:rPr>
        <w:t>Indeed, at one time or another, each of these practices—</w:t>
      </w:r>
      <w:r w:rsidRPr="00215B29">
        <w:rPr>
          <w:rStyle w:val="StyleBoldUnderline"/>
        </w:rPr>
        <w:t>sterilization, segregation,</w:t>
      </w:r>
      <w:r>
        <w:rPr>
          <w:rStyle w:val="StyleBoldUnderline"/>
        </w:rPr>
        <w:t xml:space="preserve"> </w:t>
      </w:r>
      <w:r w:rsidRPr="00215B29">
        <w:rPr>
          <w:rStyle w:val="StyleBoldUnderline"/>
        </w:rPr>
        <w:t xml:space="preserve">exclusion, </w:t>
      </w:r>
      <w:r w:rsidRPr="00292A7B">
        <w:rPr>
          <w:rStyle w:val="StyleBoldUnderline"/>
          <w:highlight w:val="yellow"/>
        </w:rPr>
        <w:t>institutionalization</w:t>
      </w:r>
      <w:r w:rsidRPr="00215B29">
        <w:rPr>
          <w:rStyle w:val="StyleBoldUnderline"/>
        </w:rPr>
        <w:t>—</w:t>
      </w:r>
      <w:r w:rsidRPr="00292A7B">
        <w:rPr>
          <w:rStyle w:val="StyleBoldUnderline"/>
          <w:highlight w:val="yellow"/>
        </w:rPr>
        <w:t>has been justiﬁed by concerns about “the future”</w:t>
      </w:r>
      <w:r w:rsidRPr="00215B29">
        <w:rPr>
          <w:sz w:val="16"/>
        </w:rPr>
        <w:t xml:space="preserve"> and particularly future children. For example, Mary Storer Kostir, an assistant at the Ohio Bureau of luvenile Research, argued in a 1916 publication that "physically rigorous but mentally feeble persons are a social menace. . . . Their children threaten to overwhelm the civilization of the future. . . . [We] must also consider our children, and not burden the future with an incubus of mental deﬁciency?” In making her case for segregat- ing those labeled “feeble-minded,” Kostir weighs the futures of “our” children against those other children, the ones who are mentally deﬁcient, threatening, and burden- some. A 1933 pamphlet by the Human Betterment Foundation similarly warns against the “burden” of "feeble-minded” children, noting that the failure to practice “eugenic sterilization” produces effects that are “disastrous . . . in future generations.“ In these kinds of eugenic discourses, children serve as the sign of the future; the kind of future that awaits us will be determined by the kind of children we bear. Illness, </w:t>
      </w:r>
      <w:r w:rsidRPr="00215B29">
        <w:rPr>
          <w:rStyle w:val="StyleBoldUnderline"/>
        </w:rPr>
        <w:t>“defect,”</w:t>
      </w:r>
      <w:r>
        <w:rPr>
          <w:rStyle w:val="StyleBoldUnderline"/>
        </w:rPr>
        <w:t xml:space="preserve"> </w:t>
      </w:r>
      <w:r w:rsidRPr="00215B29">
        <w:rPr>
          <w:rStyle w:val="StyleBoldUnderline"/>
        </w:rPr>
        <w:t xml:space="preserve">“deviance,” and </w:t>
      </w:r>
      <w:r w:rsidRPr="00292A7B">
        <w:rPr>
          <w:rStyle w:val="Emphasis"/>
          <w:highlight w:val="yellow"/>
        </w:rPr>
        <w:t xml:space="preserve">disability </w:t>
      </w:r>
      <w:r w:rsidRPr="00292A7B">
        <w:rPr>
          <w:rStyle w:val="StyleBoldUnderline"/>
          <w:highlight w:val="yellow"/>
        </w:rPr>
        <w:t xml:space="preserve">are positioned as </w:t>
      </w:r>
      <w:r w:rsidRPr="00292A7B">
        <w:rPr>
          <w:rStyle w:val="Emphasis"/>
          <w:highlight w:val="yellow"/>
        </w:rPr>
        <w:t xml:space="preserve">fundamentally damaging </w:t>
      </w:r>
      <w:r w:rsidRPr="00292A7B">
        <w:rPr>
          <w:rStyle w:val="StyleBoldUnderline"/>
          <w:highlight w:val="yellow"/>
        </w:rPr>
        <w:t xml:space="preserve">to the </w:t>
      </w:r>
      <w:r w:rsidRPr="00292A7B">
        <w:rPr>
          <w:rStyle w:val="Emphasis"/>
          <w:highlight w:val="yellow"/>
        </w:rPr>
        <w:t>fabric of the community</w:t>
      </w:r>
      <w:r w:rsidRPr="00292A7B">
        <w:rPr>
          <w:rStyle w:val="StyleBoldUnderline"/>
          <w:highlight w:val="yellow"/>
        </w:rPr>
        <w:t>: polluting the gene pool</w:t>
      </w:r>
      <w:r w:rsidRPr="00215B29">
        <w:rPr>
          <w:rStyle w:val="StyleBoldUnderline"/>
        </w:rPr>
        <w:t xml:space="preserve">, or </w:t>
      </w:r>
      <w:r w:rsidRPr="00292A7B">
        <w:rPr>
          <w:rStyle w:val="StyleBoldUnderline"/>
          <w:highlight w:val="yellow"/>
        </w:rPr>
        <w:t>weakening the nation</w:t>
      </w:r>
      <w:r w:rsidRPr="00215B29">
        <w:rPr>
          <w:rStyle w:val="StyleBoldUnderline"/>
        </w:rPr>
        <w:t>, or destroying a fam-</w:t>
      </w:r>
      <w:r>
        <w:rPr>
          <w:rStyle w:val="StyleBoldUnderline"/>
        </w:rPr>
        <w:t xml:space="preserve"> </w:t>
      </w:r>
      <w:r w:rsidRPr="00215B29">
        <w:rPr>
          <w:rStyle w:val="StyleBoldUnderline"/>
        </w:rPr>
        <w:t>ily’s quality of life, or draining public services</w:t>
      </w:r>
      <w:r w:rsidRPr="00215B29">
        <w:rPr>
          <w:sz w:val="16"/>
        </w:rPr>
        <w:t xml:space="preserve"> (or, often, some combination of the four). To put it bluntly, </w:t>
      </w:r>
      <w:r w:rsidRPr="00292A7B">
        <w:rPr>
          <w:rStyle w:val="Emphasis"/>
          <w:highlight w:val="yellow"/>
        </w:rPr>
        <w:t>disabled people</w:t>
      </w:r>
      <w:r w:rsidRPr="00062B2E">
        <w:t xml:space="preserve"> </w:t>
      </w:r>
      <w:r w:rsidRPr="00215B29">
        <w:rPr>
          <w:sz w:val="16"/>
        </w:rPr>
        <w:t xml:space="preserve">were—and often </w:t>
      </w:r>
      <w:r w:rsidRPr="00292A7B">
        <w:rPr>
          <w:rStyle w:val="Emphasis"/>
          <w:highlight w:val="yellow"/>
        </w:rPr>
        <w:t>are</w:t>
      </w:r>
      <w:r w:rsidRPr="00215B29">
        <w:rPr>
          <w:sz w:val="16"/>
        </w:rPr>
        <w:t>—</w:t>
      </w:r>
      <w:r w:rsidRPr="00292A7B">
        <w:rPr>
          <w:rStyle w:val="Emphasis"/>
          <w:highlight w:val="yellow"/>
        </w:rPr>
        <w:t>ﬁgured as threats to futurity.</w:t>
      </w:r>
      <w:r>
        <w:rPr>
          <w:rStyle w:val="StyleBoldUnderline"/>
        </w:rPr>
        <w:t xml:space="preserve"> </w:t>
      </w:r>
      <w:r w:rsidRPr="00215B29">
        <w:rPr>
          <w:sz w:val="16"/>
        </w:rPr>
        <w:t xml:space="preserve">Whole books have been written about each of these practices, and this brief, sweeping history cannot begin to do justice to the material or, especially, to the bodies invoked by this material. Such broad summaries all too easily erase differences among people with disabilities, differences not only of race, class, sexuality, gender, and his- tory but also of impairment; there are many bodies falling through the cracks of this overview. And yet, </w:t>
      </w:r>
      <w:r w:rsidRPr="00292A7B">
        <w:rPr>
          <w:rStyle w:val="StyleBoldUnderline"/>
          <w:highlight w:val="yellow"/>
        </w:rPr>
        <w:t xml:space="preserve">it is </w:t>
      </w:r>
      <w:r w:rsidRPr="00292A7B">
        <w:rPr>
          <w:rStyle w:val="Emphasis"/>
          <w:highlight w:val="yellow"/>
        </w:rPr>
        <w:t>imperative to establish a pattern</w:t>
      </w:r>
      <w:r w:rsidRPr="00292A7B">
        <w:rPr>
          <w:rStyle w:val="StyleBoldUnderline"/>
        </w:rPr>
        <w:t>, to</w:t>
      </w:r>
      <w:r w:rsidRPr="00062B2E">
        <w:rPr>
          <w:rStyle w:val="StyleBoldUnderline"/>
        </w:rPr>
        <w:t xml:space="preserve"> demonstrate that we have</w:t>
      </w:r>
      <w:r>
        <w:rPr>
          <w:rStyle w:val="StyleBoldUnderline"/>
        </w:rPr>
        <w:t xml:space="preserve"> </w:t>
      </w:r>
      <w:r w:rsidRPr="009C534D">
        <w:rPr>
          <w:rStyle w:val="StyleBoldUnderline"/>
        </w:rPr>
        <w:t>long felt and acted on the belief that disability destroys the future</w:t>
      </w:r>
      <w:r w:rsidRPr="00215B29">
        <w:rPr>
          <w:sz w:val="16"/>
        </w:rPr>
        <w:t xml:space="preserve">, or that a future with disability must be avoided at all costs. It is this pattern, these histories, that makes the question of the future so vexed. I can see clearly how </w:t>
      </w:r>
      <w:r w:rsidRPr="00292A7B">
        <w:rPr>
          <w:rStyle w:val="StyleBoldUnderline"/>
          <w:highlight w:val="yellow"/>
        </w:rPr>
        <w:t xml:space="preserve">futurity has been the cause of much violence against disabled people, such that </w:t>
      </w:r>
      <w:r w:rsidRPr="00292A7B">
        <w:rPr>
          <w:rStyle w:val="Emphasis"/>
          <w:highlight w:val="yellow"/>
        </w:rPr>
        <w:t>“fuck the future” can seem the only viable crip response.</w:t>
      </w:r>
    </w:p>
    <w:p w:rsidR="00F07485" w:rsidRDefault="00F07485" w:rsidP="00F07485">
      <w:pPr>
        <w:pStyle w:val="Heading4"/>
      </w:pPr>
      <w:r>
        <w:t>Rhetorical silence normalizes institutional marginalization of homodisabled bodies—denies the institutional natures of heteronormativity and ableism and causes erasure of queer-crip identity.</w:t>
      </w:r>
    </w:p>
    <w:p w:rsidR="00F07485" w:rsidRDefault="00F07485" w:rsidP="00F07485">
      <w:pPr>
        <w:rPr>
          <w:sz w:val="16"/>
        </w:rPr>
      </w:pPr>
      <w:r w:rsidRPr="0080696C">
        <w:rPr>
          <w:sz w:val="16"/>
        </w:rPr>
        <w:t xml:space="preserve">Santiago </w:t>
      </w:r>
      <w:r w:rsidRPr="0080696C">
        <w:rPr>
          <w:rStyle w:val="StyleStyleBold12pt"/>
        </w:rPr>
        <w:t>Solis</w:t>
      </w:r>
      <w:r w:rsidRPr="0080696C">
        <w:rPr>
          <w:sz w:val="16"/>
        </w:rPr>
        <w:t>, Winter-xx-20</w:t>
      </w:r>
      <w:r w:rsidRPr="0080696C">
        <w:rPr>
          <w:rStyle w:val="StyleStyleBold12pt"/>
        </w:rPr>
        <w:t>07</w:t>
      </w:r>
      <w:r w:rsidRPr="0080696C">
        <w:rPr>
          <w:sz w:val="16"/>
        </w:rPr>
        <w:t xml:space="preserve">, </w:t>
      </w:r>
      <w:r w:rsidRPr="0080696C">
        <w:t>doctoral student, Learning Dis/abilities, Teachers College @ Columbia</w:t>
      </w:r>
      <w:r w:rsidRPr="0080696C">
        <w:rPr>
          <w:sz w:val="16"/>
        </w:rPr>
        <w:t>, “Snow White and the Seven ‘Dwarfs’—Queercripped,” pg. 117, jstor</w:t>
      </w:r>
    </w:p>
    <w:p w:rsidR="00F07485" w:rsidRPr="0080696C" w:rsidRDefault="00F07485" w:rsidP="00F07485">
      <w:pPr>
        <w:rPr>
          <w:sz w:val="16"/>
        </w:rPr>
      </w:pPr>
    </w:p>
    <w:p w:rsidR="00F07485" w:rsidRDefault="00F07485" w:rsidP="00F07485">
      <w:pPr>
        <w:rPr>
          <w:sz w:val="16"/>
        </w:rPr>
      </w:pPr>
      <w:r w:rsidRPr="0080696C">
        <w:rPr>
          <w:sz w:val="16"/>
        </w:rPr>
        <w:t xml:space="preserve">A </w:t>
      </w:r>
      <w:r w:rsidRPr="009F73D7">
        <w:rPr>
          <w:rStyle w:val="Emphasis"/>
          <w:highlight w:val="yellow"/>
        </w:rPr>
        <w:t>queercrip</w:t>
      </w:r>
      <w:r w:rsidRPr="009F73D7">
        <w:rPr>
          <w:rStyle w:val="StyleBoldUnderline"/>
        </w:rPr>
        <w:t xml:space="preserve"> reading </w:t>
      </w:r>
      <w:r w:rsidRPr="009F73D7">
        <w:rPr>
          <w:sz w:val="16"/>
        </w:rPr>
        <w:t xml:space="preserve">of "Snow White and the Seven Dwarfs" </w:t>
      </w:r>
      <w:r w:rsidRPr="009F73D7">
        <w:rPr>
          <w:rStyle w:val="StyleBoldUnderline"/>
          <w:highlight w:val="yellow"/>
        </w:rPr>
        <w:t>grants us the opportunity to deconstruct hetero-corporo-normative presumptions, stereo- types, and social structures</w:t>
      </w:r>
      <w:r w:rsidRPr="0080696C">
        <w:rPr>
          <w:sz w:val="16"/>
        </w:rPr>
        <w:t xml:space="preserve"> that have predominated in classical fairy tales. </w:t>
      </w:r>
      <w:r w:rsidRPr="009F73D7">
        <w:rPr>
          <w:rStyle w:val="StyleBoldUnderline"/>
          <w:highlight w:val="yellow"/>
        </w:rPr>
        <w:t xml:space="preserve">Through </w:t>
      </w:r>
      <w:r w:rsidRPr="009F73D7">
        <w:rPr>
          <w:rStyle w:val="Emphasis"/>
          <w:highlight w:val="yellow"/>
        </w:rPr>
        <w:t>silence and marginalization</w:t>
      </w:r>
      <w:r w:rsidRPr="009F73D7">
        <w:rPr>
          <w:rStyle w:val="StyleBoldUnderline"/>
          <w:highlight w:val="yellow"/>
        </w:rPr>
        <w:t>, stories</w:t>
      </w:r>
      <w:r w:rsidRPr="0080696C">
        <w:rPr>
          <w:sz w:val="16"/>
        </w:rPr>
        <w:t xml:space="preserve"> such as "Snow White" </w:t>
      </w:r>
      <w:r w:rsidRPr="00357685">
        <w:rPr>
          <w:rStyle w:val="StyleBoldUnderline"/>
        </w:rPr>
        <w:t xml:space="preserve">have </w:t>
      </w:r>
      <w:r w:rsidRPr="009F73D7">
        <w:rPr>
          <w:rStyle w:val="Emphasis"/>
          <w:highlight w:val="yellow"/>
        </w:rPr>
        <w:t>treated the homodisabled body as unseemly.</w:t>
      </w:r>
      <w:r w:rsidRPr="0080696C">
        <w:rPr>
          <w:sz w:val="16"/>
        </w:rPr>
        <w:t xml:space="preserve"> By positioning homosexuality and disability at the center of our analysis of "Snow White," </w:t>
      </w:r>
      <w:r w:rsidRPr="00357685">
        <w:rPr>
          <w:rStyle w:val="StyleBoldUnderline"/>
        </w:rPr>
        <w:t>queercripping allows us to challenge the desexualization and infantilization of alternative sexual and bodily configurations</w:t>
      </w:r>
      <w:r w:rsidRPr="0080696C">
        <w:rPr>
          <w:sz w:val="16"/>
        </w:rPr>
        <w:t xml:space="preserve"> in the story. It is important here to emphasize that </w:t>
      </w:r>
      <w:r w:rsidRPr="009F73D7">
        <w:rPr>
          <w:rStyle w:val="StyleBoldUnderline"/>
          <w:highlight w:val="yellow"/>
        </w:rPr>
        <w:t xml:space="preserve">whenever a </w:t>
      </w:r>
      <w:r w:rsidRPr="009F73D7">
        <w:rPr>
          <w:rStyle w:val="Emphasis"/>
          <w:highlight w:val="yellow"/>
        </w:rPr>
        <w:t>homodisabled existence is denied</w:t>
      </w:r>
      <w:r w:rsidRPr="009F73D7">
        <w:rPr>
          <w:rStyle w:val="StyleBoldUnderline"/>
          <w:highlight w:val="yellow"/>
        </w:rPr>
        <w:t xml:space="preserve">, a code of surveillance is </w:t>
      </w:r>
      <w:r w:rsidRPr="009F73D7">
        <w:rPr>
          <w:rStyle w:val="StyleBoldUnderline"/>
          <w:highlight w:val="yellow"/>
        </w:rPr>
        <w:lastRenderedPageBreak/>
        <w:t>permitted to define social ideologies of sexual perversion.</w:t>
      </w:r>
      <w:r w:rsidRPr="00357685">
        <w:rPr>
          <w:rStyle w:val="StyleBoldUnderline"/>
        </w:rPr>
        <w:t xml:space="preserve"> A </w:t>
      </w:r>
      <w:r w:rsidRPr="009F73D7">
        <w:rPr>
          <w:rStyle w:val="StyleBoldUnderline"/>
          <w:highlight w:val="yellow"/>
        </w:rPr>
        <w:t>queercrip</w:t>
      </w:r>
      <w:r w:rsidRPr="00357685">
        <w:rPr>
          <w:rStyle w:val="StyleBoldUnderline"/>
        </w:rPr>
        <w:t xml:space="preserve"> analysis </w:t>
      </w:r>
      <w:r w:rsidRPr="009F73D7">
        <w:rPr>
          <w:rStyle w:val="StyleBoldUnderline"/>
          <w:highlight w:val="yellow"/>
        </w:rPr>
        <w:t>challenges this surveillance</w:t>
      </w:r>
      <w:r w:rsidRPr="00357685">
        <w:rPr>
          <w:rStyle w:val="StyleBoldUnderline"/>
        </w:rPr>
        <w:t xml:space="preserve"> and helps us subvert simplistic classifications of appropriate and acceptable sex</w:t>
      </w:r>
      <w:r w:rsidRPr="0080696C">
        <w:rPr>
          <w:sz w:val="16"/>
        </w:rPr>
        <w:t xml:space="preserve">ual acts. Before I begin my analysis, I want to emphasize the following: Queer theory and disability studies both have origins in and ongoing commitments to activism. Their primary constituen- cies, </w:t>
      </w:r>
      <w:r w:rsidRPr="009F73D7">
        <w:rPr>
          <w:rStyle w:val="StyleBoldUnderline"/>
          <w:highlight w:val="yellow"/>
        </w:rPr>
        <w:t>sexual minorities and people with disabilities</w:t>
      </w:r>
      <w:r w:rsidRPr="0080696C">
        <w:rPr>
          <w:sz w:val="16"/>
        </w:rPr>
        <w:t xml:space="preserve">, </w:t>
      </w:r>
      <w:r w:rsidRPr="009F73D7">
        <w:rPr>
          <w:rStyle w:val="StyleBoldUnderline"/>
          <w:highlight w:val="yellow"/>
        </w:rPr>
        <w:t xml:space="preserve">share a </w:t>
      </w:r>
      <w:r w:rsidRPr="009F73D7">
        <w:rPr>
          <w:rStyle w:val="Emphasis"/>
          <w:highlight w:val="yellow"/>
        </w:rPr>
        <w:t>history of injustice</w:t>
      </w:r>
      <w:r w:rsidRPr="00357685">
        <w:rPr>
          <w:rStyle w:val="StyleBoldUnderline"/>
        </w:rPr>
        <w:t>: both have been pathologized by medicine; demonized by religion</w:t>
      </w:r>
      <w:r w:rsidRPr="0080696C">
        <w:rPr>
          <w:sz w:val="16"/>
        </w:rPr>
        <w:t xml:space="preserve"> ... </w:t>
      </w:r>
      <w:r w:rsidRPr="00357685">
        <w:rPr>
          <w:rStyle w:val="StyleBoldUnderline"/>
        </w:rPr>
        <w:t xml:space="preserve">stereotyped in representation </w:t>
      </w:r>
      <w:r w:rsidRPr="0080696C">
        <w:rPr>
          <w:sz w:val="16"/>
        </w:rPr>
        <w:t xml:space="preserve">... </w:t>
      </w:r>
      <w:r w:rsidRPr="009F73D7">
        <w:rPr>
          <w:rStyle w:val="StyleBoldUnderline"/>
          <w:highlight w:val="yellow"/>
        </w:rPr>
        <w:t>Perhaps the most significant similarity</w:t>
      </w:r>
      <w:r w:rsidRPr="0080696C">
        <w:rPr>
          <w:sz w:val="16"/>
        </w:rPr>
        <w:t xml:space="preserve"> between these disci- plines, however, </w:t>
      </w:r>
      <w:r w:rsidRPr="009F73D7">
        <w:rPr>
          <w:rStyle w:val="StyleBoldUnderline"/>
          <w:highlight w:val="yellow"/>
        </w:rPr>
        <w:t xml:space="preserve">is their </w:t>
      </w:r>
      <w:r w:rsidRPr="009F73D7">
        <w:rPr>
          <w:rStyle w:val="Emphasis"/>
          <w:highlight w:val="yellow"/>
        </w:rPr>
        <w:t>radical stance toward</w:t>
      </w:r>
      <w:r w:rsidRPr="009F73D7">
        <w:rPr>
          <w:rStyle w:val="StyleBoldUnderline"/>
          <w:highlight w:val="yellow"/>
        </w:rPr>
        <w:t xml:space="preserve"> concepts of </w:t>
      </w:r>
      <w:r w:rsidRPr="009F73D7">
        <w:rPr>
          <w:rStyle w:val="Emphasis"/>
          <w:highlight w:val="yellow"/>
        </w:rPr>
        <w:t>nor-malcy</w:t>
      </w:r>
      <w:r w:rsidRPr="009F73D7">
        <w:rPr>
          <w:rStyle w:val="StyleBoldUnderline"/>
          <w:highlight w:val="yellow"/>
        </w:rPr>
        <w:t>; both argue adamantly against the compulsion to observe norms</w:t>
      </w:r>
      <w:r w:rsidRPr="00357685">
        <w:rPr>
          <w:rStyle w:val="StyleBoldUnderline"/>
        </w:rPr>
        <w:t xml:space="preserve"> </w:t>
      </w:r>
      <w:r w:rsidRPr="0080696C">
        <w:rPr>
          <w:sz w:val="16"/>
        </w:rPr>
        <w:t xml:space="preserve">of all kinds (corporeal, mental, sexual, social, cultural, subcultural, etc.). (Sandahl 2003, 26) Unfortunately, </w:t>
      </w:r>
      <w:r w:rsidRPr="00357685">
        <w:rPr>
          <w:rStyle w:val="StyleBoldUnderline"/>
        </w:rPr>
        <w:t xml:space="preserve">in </w:t>
      </w:r>
      <w:r w:rsidRPr="009F73D7">
        <w:rPr>
          <w:rStyle w:val="StyleBoldUnderline"/>
          <w:highlight w:val="yellow"/>
        </w:rPr>
        <w:t xml:space="preserve">Western societies, </w:t>
      </w:r>
      <w:r w:rsidRPr="009F73D7">
        <w:rPr>
          <w:rStyle w:val="Emphasis"/>
          <w:highlight w:val="yellow"/>
        </w:rPr>
        <w:t>heterosexist and ableist assumptions</w:t>
      </w:r>
      <w:r w:rsidRPr="009F73D7">
        <w:rPr>
          <w:rStyle w:val="StyleBoldUnderline"/>
          <w:highlight w:val="yellow"/>
        </w:rPr>
        <w:t xml:space="preserve"> rest on</w:t>
      </w:r>
      <w:r w:rsidRPr="00357685">
        <w:rPr>
          <w:rStyle w:val="StyleBoldUnderline"/>
        </w:rPr>
        <w:t xml:space="preserve"> </w:t>
      </w:r>
      <w:r w:rsidRPr="0080696C">
        <w:rPr>
          <w:sz w:val="16"/>
        </w:rPr>
        <w:t xml:space="preserve">the </w:t>
      </w:r>
      <w:r w:rsidRPr="009F73D7">
        <w:rPr>
          <w:rStyle w:val="StyleBoldUnderline"/>
          <w:highlight w:val="yellow"/>
        </w:rPr>
        <w:t xml:space="preserve">beliefs that homosexuality and disability are </w:t>
      </w:r>
      <w:r w:rsidRPr="009F73D7">
        <w:rPr>
          <w:rStyle w:val="Emphasis"/>
          <w:highlight w:val="yellow"/>
        </w:rPr>
        <w:t>personal misfortunes</w:t>
      </w:r>
      <w:r w:rsidRPr="009F73D7">
        <w:rPr>
          <w:rStyle w:val="StyleBoldUnderline"/>
          <w:highlight w:val="yellow"/>
        </w:rPr>
        <w:t xml:space="preserve"> and tragedies</w:t>
      </w:r>
      <w:r w:rsidRPr="00357685">
        <w:rPr>
          <w:rStyle w:val="StyleBoldUnderline"/>
        </w:rPr>
        <w:t xml:space="preserve">, and that the social and environmental problems encountered by homosexual and disabled people stem </w:t>
      </w:r>
      <w:r w:rsidRPr="0080696C">
        <w:rPr>
          <w:sz w:val="16"/>
        </w:rPr>
        <w:t xml:space="preserve">mainly </w:t>
      </w:r>
      <w:r w:rsidRPr="00357685">
        <w:rPr>
          <w:rStyle w:val="StyleBoldUnderline"/>
        </w:rPr>
        <w:t xml:space="preserve">from their own bodies. </w:t>
      </w:r>
      <w:r w:rsidRPr="009F73D7">
        <w:rPr>
          <w:rStyle w:val="StyleBoldUnderline"/>
          <w:highlight w:val="yellow"/>
        </w:rPr>
        <w:t>From this perspective, rehabilitation</w:t>
      </w:r>
      <w:r w:rsidRPr="0080696C">
        <w:rPr>
          <w:sz w:val="16"/>
        </w:rPr>
        <w:t xml:space="preserve">, restoration, </w:t>
      </w:r>
      <w:r w:rsidRPr="009F73D7">
        <w:rPr>
          <w:rStyle w:val="StyleBoldUnderline"/>
          <w:highlight w:val="yellow"/>
        </w:rPr>
        <w:t>and normalization are the appro-priate goals.</w:t>
      </w:r>
      <w:r w:rsidRPr="0080696C">
        <w:rPr>
          <w:sz w:val="16"/>
        </w:rPr>
        <w:t xml:space="preserve"> In this essay, however, I challenge these heterosexist and ableist Beliefs.</w:t>
      </w:r>
    </w:p>
    <w:p w:rsidR="00F07485" w:rsidRDefault="00F07485" w:rsidP="00F07485">
      <w:pPr>
        <w:pStyle w:val="Heading4"/>
      </w:pPr>
      <w:r>
        <w:t>Rhetorical silence normalizes heterosexuality as an invisible norm that leads to interpersonal and social violence</w:t>
      </w:r>
    </w:p>
    <w:p w:rsidR="00F07485" w:rsidRDefault="00F07485" w:rsidP="00F07485">
      <w:r w:rsidRPr="00B95934">
        <w:rPr>
          <w:rStyle w:val="StyleStyleBold12pt"/>
        </w:rPr>
        <w:t>Afshar – ‘4</w:t>
      </w:r>
      <w:r>
        <w:t xml:space="preserve"> – Department of Political Science, Syracuse University</w:t>
      </w:r>
      <w:r w:rsidRPr="00B95934">
        <w:rPr>
          <w:rStyle w:val="SmalltextChar"/>
        </w:rPr>
        <w:t xml:space="preserve"> (Ahoura Afshar, 2004, “The Invisible Presence of Sexuality in the Classroom,” </w:t>
      </w:r>
      <w:r w:rsidRPr="00494BCC">
        <w:rPr>
          <w:rStyle w:val="SmalltextChar"/>
        </w:rPr>
        <w:t>Interrupting Heteronormativity</w:t>
      </w:r>
      <w:r w:rsidRPr="00B95934">
        <w:rPr>
          <w:rStyle w:val="SmalltextChar"/>
        </w:rPr>
        <w:t>, http://www.syr.edu/gradschool/pdf/resourcebooksvideos/Heteronormativity.pdf, p. 33-37)</w:t>
      </w:r>
    </w:p>
    <w:p w:rsidR="00F07485" w:rsidRDefault="00F07485" w:rsidP="00F07485">
      <w:pPr>
        <w:pStyle w:val="Smalltext"/>
      </w:pPr>
    </w:p>
    <w:p w:rsidR="00F07485" w:rsidRDefault="00F07485" w:rsidP="00F07485">
      <w:pPr>
        <w:pStyle w:val="Smalltext"/>
        <w:jc w:val="both"/>
        <w:rPr>
          <w:rStyle w:val="StyleBoldUnderline"/>
        </w:rPr>
      </w:pPr>
      <w:r w:rsidRPr="00D7469D">
        <w:rPr>
          <w:rStyle w:val="StyleBoldUnderline"/>
        </w:rPr>
        <w:t>Should discussions of sexuality be included in the classroom?</w:t>
      </w:r>
      <w:r w:rsidRPr="00741E7A">
        <w:t xml:space="preserve">1 </w:t>
      </w:r>
      <w:r w:rsidRPr="00D7469D">
        <w:rPr>
          <w:rStyle w:val="StyleBoldUnderline"/>
        </w:rPr>
        <w:t>The easy answer might be no: it is not 'relevant' to the subject matter of most courses</w:t>
      </w:r>
      <w:r w:rsidRPr="00741E7A">
        <w:t xml:space="preserve"> except perhaps to those that explicitly engage with human sexuality, such as Child and Family Studies, Sociology, or Women's Studies. Moreover, this </w:t>
      </w:r>
      <w:r w:rsidRPr="00D7469D">
        <w:rPr>
          <w:rStyle w:val="StyleBoldUnderline"/>
        </w:rPr>
        <w:t>reasoning might go, given estimates that within the general population less than ten percent identify as non-heterosexual, there's a good chance that in a class of sixty students everyone is straight.</w:t>
      </w:r>
      <w:r>
        <w:t xml:space="preserve"> / </w:t>
      </w:r>
      <w:r w:rsidRPr="00D7469D">
        <w:rPr>
          <w:rStyle w:val="StyleBoldUnderline"/>
        </w:rPr>
        <w:t>It is this kind of perspective, however, that not only contributes to the invisibility of LGBT students, but it also constructs and reinforces heteronormativity in our classrooms and across campus.</w:t>
      </w:r>
      <w:r w:rsidRPr="00741E7A">
        <w:t xml:space="preserve">2 </w:t>
      </w:r>
      <w:r w:rsidRPr="004541AA">
        <w:rPr>
          <w:rStyle w:val="StyleBoldUnderline"/>
          <w:highlight w:val="yellow"/>
        </w:rPr>
        <w:t>LGBT students</w:t>
      </w:r>
      <w:r w:rsidRPr="00741E7A">
        <w:t xml:space="preserve"> (</w:t>
      </w:r>
      <w:r w:rsidRPr="004541AA">
        <w:rPr>
          <w:rStyle w:val="StyleBoldUnderline"/>
          <w:highlight w:val="yellow"/>
        </w:rPr>
        <w:t>and teachers</w:t>
      </w:r>
      <w:r w:rsidRPr="00741E7A">
        <w:t xml:space="preserve">) </w:t>
      </w:r>
      <w:r w:rsidRPr="004541AA">
        <w:rPr>
          <w:rStyle w:val="StyleBoldUnderline"/>
          <w:highlight w:val="yellow"/>
        </w:rPr>
        <w:t>ARE present</w:t>
      </w:r>
      <w:r w:rsidRPr="00D7469D">
        <w:rPr>
          <w:rStyle w:val="StyleBoldUnderline"/>
        </w:rPr>
        <w:t xml:space="preserve"> in our classrooms</w:t>
      </w:r>
      <w:r w:rsidRPr="00741E7A">
        <w:t>—</w:t>
      </w:r>
      <w:r w:rsidRPr="004541AA">
        <w:rPr>
          <w:rStyle w:val="StyleBoldUnderline"/>
          <w:highlight w:val="yellow"/>
        </w:rPr>
        <w:t>whether we choose to see them or not</w:t>
      </w:r>
      <w:r w:rsidRPr="00741E7A">
        <w:t>—</w:t>
      </w:r>
      <w:r w:rsidRPr="00D7469D">
        <w:rPr>
          <w:rStyle w:val="StyleBoldUnderline"/>
        </w:rPr>
        <w:t xml:space="preserve">and it is </w:t>
      </w:r>
      <w:r w:rsidRPr="004541AA">
        <w:rPr>
          <w:rStyle w:val="StyleBoldUnderline"/>
          <w:highlight w:val="yellow"/>
        </w:rPr>
        <w:t>their</w:t>
      </w:r>
      <w:r w:rsidRPr="00D7469D">
        <w:rPr>
          <w:rStyle w:val="StyleBoldUnderline"/>
        </w:rPr>
        <w:t xml:space="preserve"> very </w:t>
      </w:r>
      <w:r w:rsidRPr="004541AA">
        <w:rPr>
          <w:rStyle w:val="StyleBoldUnderline"/>
          <w:highlight w:val="yellow"/>
        </w:rPr>
        <w:t>invisible presence</w:t>
      </w:r>
      <w:r w:rsidRPr="00D7469D">
        <w:rPr>
          <w:rStyle w:val="StyleBoldUnderline"/>
        </w:rPr>
        <w:t xml:space="preserve"> that </w:t>
      </w:r>
      <w:r w:rsidRPr="004541AA">
        <w:rPr>
          <w:rStyle w:val="StyleBoldUnderline"/>
          <w:highlight w:val="yellow"/>
        </w:rPr>
        <w:t>demonstrates the power of heteronormativity to mask that which does not conform</w:t>
      </w:r>
      <w:r w:rsidRPr="00D7469D">
        <w:rPr>
          <w:rStyle w:val="StyleBoldUnderline"/>
        </w:rPr>
        <w:t xml:space="preserve">, </w:t>
      </w:r>
      <w:r w:rsidRPr="004541AA">
        <w:rPr>
          <w:rStyle w:val="StyleBoldUnderline"/>
          <w:highlight w:val="yellow"/>
        </w:rPr>
        <w:t>and</w:t>
      </w:r>
      <w:r w:rsidRPr="00D7469D">
        <w:rPr>
          <w:rStyle w:val="StyleBoldUnderline"/>
        </w:rPr>
        <w:t xml:space="preserve"> to </w:t>
      </w:r>
      <w:r w:rsidRPr="004541AA">
        <w:rPr>
          <w:rStyle w:val="StyleBoldUnderline"/>
          <w:highlight w:val="yellow"/>
        </w:rPr>
        <w:t>naturalize that which does</w:t>
      </w:r>
      <w:r w:rsidRPr="00D7469D">
        <w:rPr>
          <w:rStyle w:val="StyleBoldUnderline"/>
        </w:rPr>
        <w:t>.</w:t>
      </w:r>
      <w:r w:rsidRPr="00741E7A">
        <w:t xml:space="preserve"> </w:t>
      </w:r>
      <w:r w:rsidRPr="00AE5641">
        <w:rPr>
          <w:rStyle w:val="StyleBoldUnderline"/>
        </w:rPr>
        <w:t>This is a problem for both LGBT and heterosexual students and teachers alike.</w:t>
      </w:r>
      <w:r>
        <w:t xml:space="preserve"> </w:t>
      </w:r>
      <w:r w:rsidRPr="004541AA">
        <w:rPr>
          <w:rStyle w:val="StyleBoldUnderline"/>
          <w:highlight w:val="yellow"/>
        </w:rPr>
        <w:t>Heteronormative assumptions and practices regulate</w:t>
      </w:r>
      <w:r w:rsidRPr="004541AA">
        <w:rPr>
          <w:rStyle w:val="StyleBoldUnderline"/>
        </w:rPr>
        <w:t xml:space="preserve"> the </w:t>
      </w:r>
      <w:r w:rsidRPr="004541AA">
        <w:rPr>
          <w:rStyle w:val="StyleBoldUnderline"/>
          <w:highlight w:val="yellow"/>
        </w:rPr>
        <w:t>beliefs</w:t>
      </w:r>
      <w:r w:rsidRPr="00AE5641">
        <w:rPr>
          <w:rStyle w:val="StyleBoldUnderline"/>
        </w:rPr>
        <w:t xml:space="preserve">, </w:t>
      </w:r>
      <w:r w:rsidRPr="004541AA">
        <w:rPr>
          <w:rStyle w:val="StyleBoldUnderline"/>
          <w:highlight w:val="yellow"/>
        </w:rPr>
        <w:t>behaviors</w:t>
      </w:r>
      <w:r w:rsidRPr="00AE5641">
        <w:rPr>
          <w:rStyle w:val="StyleBoldUnderline"/>
        </w:rPr>
        <w:t xml:space="preserve">, </w:t>
      </w:r>
      <w:r w:rsidRPr="004541AA">
        <w:rPr>
          <w:rStyle w:val="StyleBoldUnderline"/>
          <w:highlight w:val="yellow"/>
        </w:rPr>
        <w:t>and desires of ALL of us</w:t>
      </w:r>
      <w:r w:rsidRPr="00AE5641">
        <w:rPr>
          <w:rStyle w:val="StyleBoldUnderline"/>
        </w:rPr>
        <w:t xml:space="preserve">, </w:t>
      </w:r>
      <w:r w:rsidRPr="004541AA">
        <w:rPr>
          <w:rStyle w:val="StyleBoldUnderline"/>
          <w:highlight w:val="yellow"/>
        </w:rPr>
        <w:t>restricting the range of possibilities of identification and expression for ALL of us</w:t>
      </w:r>
      <w:r w:rsidRPr="00AE5641">
        <w:rPr>
          <w:rStyle w:val="StyleBoldUnderline"/>
        </w:rPr>
        <w:t xml:space="preserve">, </w:t>
      </w:r>
      <w:r w:rsidRPr="004541AA">
        <w:rPr>
          <w:rStyle w:val="StyleBoldUnderline"/>
          <w:highlight w:val="yellow"/>
        </w:rPr>
        <w:t>to such an extent that even momentary and joyful expressions</w:t>
      </w:r>
      <w:r>
        <w:t xml:space="preserve"> (e.g. the heterosexual man singing "I feel like a woman" in the Chevy commercial discussed by Susan Adams) </w:t>
      </w:r>
      <w:r w:rsidRPr="004541AA">
        <w:rPr>
          <w:rStyle w:val="StyleBoldUnderline"/>
          <w:highlight w:val="yellow"/>
        </w:rPr>
        <w:t>become sources of discomfort and fear</w:t>
      </w:r>
      <w:r w:rsidRPr="00AE5641">
        <w:rPr>
          <w:rStyle w:val="StyleBoldUnderline"/>
        </w:rPr>
        <w:t>.</w:t>
      </w:r>
      <w:r>
        <w:t xml:space="preserve"> / </w:t>
      </w:r>
      <w:r w:rsidRPr="00306A93">
        <w:rPr>
          <w:rStyle w:val="StyleBoldUnderline"/>
          <w:highlight w:val="yellow"/>
        </w:rPr>
        <w:t>Practices of regulation and restriction are integral to creating and maintaining hierarchies of power</w:t>
      </w:r>
      <w:r w:rsidRPr="009B6FE4">
        <w:rPr>
          <w:rStyle w:val="StyleBoldUnderline"/>
        </w:rPr>
        <w:t xml:space="preserve">, </w:t>
      </w:r>
      <w:r w:rsidRPr="00306A93">
        <w:rPr>
          <w:rStyle w:val="StyleBoldUnderline"/>
          <w:highlight w:val="yellow"/>
        </w:rPr>
        <w:t>which</w:t>
      </w:r>
      <w:r w:rsidRPr="009B6FE4">
        <w:rPr>
          <w:rStyle w:val="StyleBoldUnderline"/>
        </w:rPr>
        <w:t xml:space="preserve"> in turn </w:t>
      </w:r>
      <w:r w:rsidRPr="00306A93">
        <w:rPr>
          <w:rStyle w:val="StyleBoldUnderline"/>
          <w:highlight w:val="yellow"/>
        </w:rPr>
        <w:t>limit the kinds of learning</w:t>
      </w:r>
      <w:r w:rsidRPr="009B6FE4">
        <w:rPr>
          <w:rStyle w:val="StyleBoldUnderline"/>
        </w:rPr>
        <w:t xml:space="preserve"> and teaching </w:t>
      </w:r>
      <w:r w:rsidRPr="00306A93">
        <w:rPr>
          <w:rStyle w:val="StyleBoldUnderline"/>
          <w:highlight w:val="yellow"/>
        </w:rPr>
        <w:t>that can happen in our classrooms</w:t>
      </w:r>
      <w:r w:rsidRPr="009B6FE4">
        <w:rPr>
          <w:rStyle w:val="StyleBoldUnderline"/>
        </w:rPr>
        <w:t>.</w:t>
      </w:r>
      <w:r>
        <w:t xml:space="preserve"> As responsible teachers, we know that </w:t>
      </w:r>
      <w:r w:rsidRPr="009B6FE4">
        <w:rPr>
          <w:rStyle w:val="StyleBoldUnderline"/>
        </w:rPr>
        <w:t xml:space="preserve">our </w:t>
      </w:r>
      <w:r w:rsidRPr="00306A93">
        <w:rPr>
          <w:rStyle w:val="StyleBoldUnderline"/>
          <w:highlight w:val="yellow"/>
        </w:rPr>
        <w:t>pedagogical theories and practices need to expand the kinds of learning opportunities we provide students</w:t>
      </w:r>
      <w:r w:rsidRPr="009B6FE4">
        <w:rPr>
          <w:rStyle w:val="StyleBoldUnderline"/>
        </w:rPr>
        <w:t xml:space="preserve">, </w:t>
      </w:r>
      <w:r w:rsidRPr="00306A93">
        <w:rPr>
          <w:rStyle w:val="StyleBoldUnderline"/>
          <w:highlight w:val="yellow"/>
        </w:rPr>
        <w:t>not restrict them</w:t>
      </w:r>
      <w:r w:rsidRPr="009B6FE4">
        <w:rPr>
          <w:rStyle w:val="StyleBoldUnderline"/>
        </w:rPr>
        <w:t>.</w:t>
      </w:r>
      <w:r>
        <w:t xml:space="preserve"> In fact, the administration of this university recognizes the importance of this by emphasizing the link between a rich intellectual climate and a diversity of perspectives and people: "[. . .] diversity in our student body, faculty, and staff has far-ranging and significant educational benefits for all non-minorities and minorities alike" (Syracuse University Academic Plan, 2001). Particular strategies to create more inclusive curricula have been developed and implemented in programs and </w:t>
      </w:r>
      <w:r w:rsidRPr="00D7469D">
        <w:t xml:space="preserve">departments university-wide because </w:t>
      </w:r>
      <w:r w:rsidRPr="009B6FE4">
        <w:rPr>
          <w:rStyle w:val="StyleBoldUnderline"/>
        </w:rPr>
        <w:t>"</w:t>
      </w:r>
      <w:r w:rsidRPr="005311D6">
        <w:rPr>
          <w:rStyle w:val="StyleBoldUnderline"/>
          <w:highlight w:val="yellow"/>
        </w:rPr>
        <w:t>[s]tudents in diverse learning environments learn more</w:t>
      </w:r>
      <w:r w:rsidRPr="009B6FE4">
        <w:rPr>
          <w:rStyle w:val="StyleBoldUnderline"/>
        </w:rPr>
        <w:t xml:space="preserve">, </w:t>
      </w:r>
      <w:r w:rsidRPr="005311D6">
        <w:rPr>
          <w:rStyle w:val="StyleBoldUnderline"/>
          <w:highlight w:val="yellow"/>
        </w:rPr>
        <w:t>and have higher levels of satisfaction and greater degrees of civic engagements</w:t>
      </w:r>
      <w:r w:rsidRPr="009B6FE4">
        <w:rPr>
          <w:rStyle w:val="StyleBoldUnderline"/>
        </w:rPr>
        <w:t>.</w:t>
      </w:r>
      <w:r>
        <w:t xml:space="preserve"> </w:t>
      </w:r>
      <w:r w:rsidRPr="005311D6">
        <w:rPr>
          <w:rStyle w:val="StyleBoldUnderline"/>
          <w:highlight w:val="yellow"/>
        </w:rPr>
        <w:t>They are better able to appreciate</w:t>
      </w:r>
      <w:r w:rsidRPr="009B6FE4">
        <w:rPr>
          <w:rStyle w:val="StyleBoldUnderline"/>
        </w:rPr>
        <w:t xml:space="preserve"> the </w:t>
      </w:r>
      <w:r w:rsidRPr="005311D6">
        <w:rPr>
          <w:rStyle w:val="StyleBoldUnderline"/>
          <w:highlight w:val="yellow"/>
        </w:rPr>
        <w:t>ideas of others and</w:t>
      </w:r>
      <w:r w:rsidRPr="009B6FE4">
        <w:rPr>
          <w:rStyle w:val="StyleBoldUnderline"/>
        </w:rPr>
        <w:t xml:space="preserve"> they </w:t>
      </w:r>
      <w:r w:rsidRPr="005311D6">
        <w:rPr>
          <w:rStyle w:val="StyleBoldUnderline"/>
          <w:highlight w:val="yellow"/>
        </w:rPr>
        <w:t>are better prepared to enter the world they will lead</w:t>
      </w:r>
      <w:r w:rsidRPr="009B6FE4">
        <w:rPr>
          <w:rStyle w:val="StyleBoldUnderline"/>
        </w:rPr>
        <w:t>"</w:t>
      </w:r>
      <w:r>
        <w:t xml:space="preserve"> (SU Academic Plan, 2001). This </w:t>
      </w:r>
      <w:r w:rsidRPr="009B6FE4">
        <w:rPr>
          <w:rStyle w:val="StyleBoldUnderline"/>
        </w:rPr>
        <w:t>diversity of students, faculty, and ideas includes: "race, ethnicity, gender, age, religious beliefs, sexual orientation, and physical and mental ability"</w:t>
      </w:r>
      <w:r>
        <w:t xml:space="preserve"> (Syracuse University Human Resources, emphasis added). / In principle, then, SU values diversity. </w:t>
      </w:r>
      <w:r w:rsidRPr="009B6FE4">
        <w:rPr>
          <w:rStyle w:val="StyleBoldUnderline"/>
        </w:rPr>
        <w:t>Taking a closer look at what diversity means and how it is "practiced," however, exposes some gaps between</w:t>
      </w:r>
      <w:r>
        <w:t xml:space="preserve"> these </w:t>
      </w:r>
      <w:r w:rsidRPr="009B6FE4">
        <w:rPr>
          <w:rStyle w:val="StyleBoldUnderline"/>
        </w:rPr>
        <w:t>principles and actual, everyday</w:t>
      </w:r>
      <w:r>
        <w:t xml:space="preserve"> classroom </w:t>
      </w:r>
      <w:r w:rsidRPr="009B6FE4">
        <w:rPr>
          <w:rStyle w:val="StyleBoldUnderline"/>
        </w:rPr>
        <w:t>procedures, particularly when that "diversity" topic is sexual orientation.</w:t>
      </w:r>
      <w:r>
        <w:t xml:space="preserve"> It's </w:t>
      </w:r>
      <w:r w:rsidRPr="00D7469D">
        <w:t xml:space="preserve">important to note that sexual orientation is a term that does not reference a particular set of people; it's not only about LGBT people, but also non-LGBT, or heterosexual, people. Why is this broader definition of sexual orientation important? Because the sexual orientation of </w:t>
      </w:r>
      <w:r w:rsidRPr="0091423D">
        <w:rPr>
          <w:rStyle w:val="StyleBoldUnderline"/>
          <w:highlight w:val="yellow"/>
        </w:rPr>
        <w:t>heterosexuality is</w:t>
      </w:r>
      <w:r w:rsidRPr="00D7469D">
        <w:t xml:space="preserve"> simultaneously </w:t>
      </w:r>
      <w:r w:rsidRPr="0091423D">
        <w:rPr>
          <w:rStyle w:val="StyleBoldUnderline"/>
          <w:highlight w:val="yellow"/>
        </w:rPr>
        <w:t>institutionalized and naturalized to the extent that it becomes the invisible norm against which all other</w:t>
      </w:r>
      <w:r w:rsidRPr="00B31120">
        <w:rPr>
          <w:rStyle w:val="StyleBoldUnderline"/>
        </w:rPr>
        <w:t xml:space="preserve"> sexual orientations, identifications, or </w:t>
      </w:r>
      <w:r w:rsidRPr="0091423D">
        <w:rPr>
          <w:rStyle w:val="StyleBoldUnderline"/>
          <w:highlight w:val="yellow"/>
        </w:rPr>
        <w:t>expressions are named</w:t>
      </w:r>
      <w:r w:rsidRPr="00B31120">
        <w:rPr>
          <w:rStyle w:val="StyleBoldUnderline"/>
        </w:rPr>
        <w:t xml:space="preserve"> "</w:t>
      </w:r>
      <w:r w:rsidRPr="0091423D">
        <w:rPr>
          <w:rStyle w:val="StyleBoldUnderline"/>
          <w:highlight w:val="yellow"/>
        </w:rPr>
        <w:t>abnormal</w:t>
      </w:r>
      <w:r w:rsidRPr="00B31120">
        <w:rPr>
          <w:rStyle w:val="StyleBoldUnderline"/>
        </w:rPr>
        <w:t>."</w:t>
      </w:r>
      <w:r w:rsidRPr="00D7469D">
        <w:t xml:space="preserve"> </w:t>
      </w:r>
      <w:r w:rsidRPr="00B31120">
        <w:rPr>
          <w:rStyle w:val="StyleBoldUnderline"/>
        </w:rPr>
        <w:t>The issue of "invisibility," then, isn't just about LGBT students and teachers; it's about the ways in which our assumptions about (hetero)sexuality are invisible to us.</w:t>
      </w:r>
      <w:r w:rsidRPr="00D7469D">
        <w:t xml:space="preserve"> </w:t>
      </w:r>
      <w:r w:rsidRPr="00B31120">
        <w:rPr>
          <w:rStyle w:val="StyleBoldUnderline"/>
        </w:rPr>
        <w:t>And we carry these assumptions into our classrooms.</w:t>
      </w:r>
      <w:r w:rsidRPr="00D7469D">
        <w:t xml:space="preserve"> </w:t>
      </w:r>
      <w:r w:rsidRPr="00BF65E7">
        <w:rPr>
          <w:rStyle w:val="StyleBoldUnderline"/>
          <w:highlight w:val="yellow"/>
        </w:rPr>
        <w:t>As a result</w:t>
      </w:r>
      <w:r w:rsidRPr="00B31120">
        <w:rPr>
          <w:rStyle w:val="StyleBoldUnderline"/>
        </w:rPr>
        <w:t xml:space="preserve">, </w:t>
      </w:r>
      <w:r w:rsidRPr="00DD2E70">
        <w:rPr>
          <w:rStyle w:val="StyleBoldUnderline"/>
          <w:highlight w:val="yellow"/>
        </w:rPr>
        <w:t>heteronormativity is reproduced</w:t>
      </w:r>
      <w:r w:rsidRPr="00B31120">
        <w:rPr>
          <w:rStyle w:val="StyleBoldUnderline"/>
        </w:rPr>
        <w:t xml:space="preserve">, most </w:t>
      </w:r>
      <w:r w:rsidRPr="00DD2E70">
        <w:rPr>
          <w:rStyle w:val="StyleBoldUnderline"/>
          <w:highlight w:val="yellow"/>
        </w:rPr>
        <w:t>often unconsciously</w:t>
      </w:r>
      <w:r w:rsidRPr="00B31120">
        <w:rPr>
          <w:rStyle w:val="StyleBoldUnderline"/>
        </w:rPr>
        <w:t xml:space="preserve">, </w:t>
      </w:r>
      <w:r w:rsidRPr="00DD2E70">
        <w:rPr>
          <w:rStyle w:val="StyleBoldUnderline"/>
          <w:highlight w:val="yellow"/>
        </w:rPr>
        <w:t>through our</w:t>
      </w:r>
      <w:r w:rsidRPr="00DD2E70">
        <w:rPr>
          <w:rStyle w:val="StyleBoldUnderline"/>
        </w:rPr>
        <w:t xml:space="preserve"> own </w:t>
      </w:r>
      <w:r w:rsidRPr="00DD2E70">
        <w:rPr>
          <w:rStyle w:val="StyleBoldUnderline"/>
          <w:highlight w:val="yellow"/>
        </w:rPr>
        <w:t>everyday</w:t>
      </w:r>
      <w:r w:rsidRPr="00D7469D">
        <w:t xml:space="preserve"> classroom </w:t>
      </w:r>
      <w:r w:rsidRPr="00DD2E70">
        <w:rPr>
          <w:rStyle w:val="StyleBoldUnderline"/>
          <w:highlight w:val="yellow"/>
        </w:rPr>
        <w:t>practices</w:t>
      </w:r>
      <w:r w:rsidRPr="00B31120">
        <w:rPr>
          <w:rStyle w:val="StyleBoldUnderline"/>
        </w:rPr>
        <w:t>.</w:t>
      </w:r>
      <w:r w:rsidRPr="00D7469D">
        <w:t xml:space="preserve"> </w:t>
      </w:r>
      <w:r w:rsidRPr="002D1029">
        <w:rPr>
          <w:rStyle w:val="StyleBoldUnderline"/>
          <w:highlight w:val="yellow"/>
        </w:rPr>
        <w:t>Rather than expanding the kinds of learning</w:t>
      </w:r>
      <w:r w:rsidRPr="00B31120">
        <w:rPr>
          <w:rStyle w:val="StyleBoldUnderline"/>
        </w:rPr>
        <w:t xml:space="preserve"> opportunities </w:t>
      </w:r>
      <w:r w:rsidRPr="002D1029">
        <w:rPr>
          <w:rStyle w:val="StyleBoldUnderline"/>
          <w:highlight w:val="yellow"/>
        </w:rPr>
        <w:t xml:space="preserve">we </w:t>
      </w:r>
      <w:r w:rsidRPr="002D1029">
        <w:rPr>
          <w:rStyle w:val="StyleBoldUnderline"/>
          <w:highlight w:val="yellow"/>
        </w:rPr>
        <w:lastRenderedPageBreak/>
        <w:t>create space for</w:t>
      </w:r>
      <w:r w:rsidRPr="00B31120">
        <w:rPr>
          <w:rStyle w:val="StyleBoldUnderline"/>
        </w:rPr>
        <w:t xml:space="preserve">, </w:t>
      </w:r>
      <w:r w:rsidRPr="002D1029">
        <w:rPr>
          <w:rStyle w:val="StyleBoldUnderline"/>
          <w:highlight w:val="yellow"/>
        </w:rPr>
        <w:t>we inadvertently reinforce a regulated and restrictive framework for understanding</w:t>
      </w:r>
      <w:r w:rsidRPr="00B31120">
        <w:rPr>
          <w:rStyle w:val="StyleBoldUnderline"/>
        </w:rPr>
        <w:t xml:space="preserve"> the complexity of human </w:t>
      </w:r>
      <w:r w:rsidRPr="002D1029">
        <w:rPr>
          <w:rStyle w:val="StyleBoldUnderline"/>
          <w:highlight w:val="yellow"/>
        </w:rPr>
        <w:t>sexuality</w:t>
      </w:r>
      <w:r w:rsidRPr="00B31120">
        <w:rPr>
          <w:rStyle w:val="StyleBoldUnderline"/>
        </w:rPr>
        <w:t>.</w:t>
      </w:r>
      <w:r>
        <w:t xml:space="preserve"> / </w:t>
      </w:r>
      <w:r w:rsidRPr="00AC458E">
        <w:t>II. Ten years ago, research with Syracuse University LGBT students showed that one third of the respondents would have gone to another school had they had sufficient information on the circumstances surrounding LGBT issues on campus (Sherrill &amp; Hardesty, 1994).</w:t>
      </w:r>
      <w:r>
        <w:t xml:space="preserve"> </w:t>
      </w:r>
      <w:r w:rsidRPr="00AC458E">
        <w:t xml:space="preserve">Although the situation has changed since then, this statistic may still be accurate to some degree. </w:t>
      </w:r>
      <w:r w:rsidRPr="00AC458E">
        <w:rPr>
          <w:rStyle w:val="StyleBoldUnderline"/>
        </w:rPr>
        <w:t>Bias against those who</w:t>
      </w:r>
      <w:r w:rsidRPr="00AC458E">
        <w:t xml:space="preserve"> are perceived to </w:t>
      </w:r>
      <w:r w:rsidRPr="00AC458E">
        <w:rPr>
          <w:rStyle w:val="StyleBoldUnderline"/>
        </w:rPr>
        <w:t>bend the rules of heteronormative behavior pervades</w:t>
      </w:r>
      <w:r w:rsidRPr="00AC458E">
        <w:t xml:space="preserve"> SU's campus climate. There are still cases of verbal abuse and physical attacks against LGBT students on this campus: instances of name-calling, of derogatory comments written on doors, dry-erase boards, or computer desktops in residence halls and on campus, and even of physical assault on the basis of perceived sexual orientation (Syracuse University Public Safety, 2004; see also Byrnes, 2003; Wightman, 2003). "Fifty-one percent of bias-related incidents reported last fall [2003] had to do with sexual orientation, while 27 percent concerned gender" (Moritz, 2004). These statistics show that </w:t>
      </w:r>
      <w:r w:rsidRPr="00AC458E">
        <w:rPr>
          <w:rStyle w:val="StyleBoldUnderline"/>
        </w:rPr>
        <w:t>many LGBT students face problems that their straight peers do not.</w:t>
      </w:r>
      <w:r w:rsidRPr="00AC458E">
        <w:t xml:space="preserve"> </w:t>
      </w:r>
      <w:r w:rsidRPr="002D1029">
        <w:rPr>
          <w:rStyle w:val="StyleBoldUnderline"/>
          <w:highlight w:val="yellow"/>
        </w:rPr>
        <w:t>Non-straight students often experience a complex process that involves questioning their sexual orientation</w:t>
      </w:r>
      <w:r w:rsidRPr="00AC458E">
        <w:rPr>
          <w:rStyle w:val="StyleBoldUnderline"/>
        </w:rPr>
        <w:t xml:space="preserve">, </w:t>
      </w:r>
      <w:r w:rsidRPr="002D1029">
        <w:rPr>
          <w:rStyle w:val="StyleBoldUnderline"/>
          <w:highlight w:val="yellow"/>
        </w:rPr>
        <w:t>achieving a comfortable</w:t>
      </w:r>
      <w:r w:rsidRPr="00AC458E">
        <w:rPr>
          <w:rStyle w:val="StyleBoldUnderline"/>
        </w:rPr>
        <w:t xml:space="preserve"> sexual </w:t>
      </w:r>
      <w:r w:rsidRPr="002D1029">
        <w:rPr>
          <w:rStyle w:val="StyleBoldUnderline"/>
          <w:highlight w:val="yellow"/>
        </w:rPr>
        <w:t>identity</w:t>
      </w:r>
      <w:r w:rsidRPr="00AC458E">
        <w:rPr>
          <w:rStyle w:val="StyleBoldUnderline"/>
        </w:rPr>
        <w:t xml:space="preserve">, </w:t>
      </w:r>
      <w:r w:rsidRPr="002D1029">
        <w:rPr>
          <w:rStyle w:val="StyleBoldUnderline"/>
          <w:highlight w:val="yellow"/>
        </w:rPr>
        <w:t>coming out</w:t>
      </w:r>
      <w:r w:rsidRPr="00AC458E">
        <w:rPr>
          <w:rStyle w:val="StyleBoldUnderline"/>
        </w:rPr>
        <w:t xml:space="preserve">, </w:t>
      </w:r>
      <w:r w:rsidRPr="002D1029">
        <w:rPr>
          <w:rStyle w:val="StyleBoldUnderline"/>
          <w:highlight w:val="yellow"/>
        </w:rPr>
        <w:t>and self-acceptance</w:t>
      </w:r>
      <w:r w:rsidRPr="00AC458E">
        <w:rPr>
          <w:rStyle w:val="StyleBoldUnderline"/>
        </w:rPr>
        <w:t>.</w:t>
      </w:r>
      <w:r w:rsidRPr="00AC458E">
        <w:t xml:space="preserve"> </w:t>
      </w:r>
      <w:r w:rsidRPr="002D1029">
        <w:rPr>
          <w:rStyle w:val="StyleBoldUnderline"/>
          <w:highlight w:val="yellow"/>
        </w:rPr>
        <w:t>They often experience loneliness</w:t>
      </w:r>
      <w:r w:rsidRPr="00AC458E">
        <w:rPr>
          <w:rStyle w:val="StyleBoldUnderline"/>
        </w:rPr>
        <w:t xml:space="preserve">, </w:t>
      </w:r>
      <w:r w:rsidRPr="002D1029">
        <w:rPr>
          <w:rStyle w:val="StyleBoldUnderline"/>
          <w:highlight w:val="yellow"/>
        </w:rPr>
        <w:t>isolation</w:t>
      </w:r>
      <w:r w:rsidRPr="00AC458E">
        <w:rPr>
          <w:rStyle w:val="StyleBoldUnderline"/>
        </w:rPr>
        <w:t xml:space="preserve">, </w:t>
      </w:r>
      <w:r w:rsidRPr="002D1029">
        <w:rPr>
          <w:rStyle w:val="StyleBoldUnderline"/>
          <w:highlight w:val="yellow"/>
        </w:rPr>
        <w:t>and exclusion in this process</w:t>
      </w:r>
      <w:r w:rsidRPr="00AC458E">
        <w:rPr>
          <w:rStyle w:val="StyleBoldUnderline"/>
        </w:rPr>
        <w:t>.</w:t>
      </w:r>
      <w:r w:rsidRPr="00AC458E">
        <w:t xml:space="preserve"> </w:t>
      </w:r>
      <w:r w:rsidRPr="002D1029">
        <w:rPr>
          <w:rStyle w:val="StyleBoldUnderline"/>
          <w:highlight w:val="yellow"/>
        </w:rPr>
        <w:t>And</w:t>
      </w:r>
      <w:r w:rsidRPr="00AC458E">
        <w:t xml:space="preserve">, they </w:t>
      </w:r>
      <w:r w:rsidRPr="002D1029">
        <w:rPr>
          <w:rStyle w:val="StyleBoldUnderline"/>
          <w:highlight w:val="yellow"/>
        </w:rPr>
        <w:t>are often targets of homophobia</w:t>
      </w:r>
      <w:r w:rsidRPr="00AC458E">
        <w:rPr>
          <w:rStyle w:val="StyleBoldUnderline"/>
        </w:rPr>
        <w:t xml:space="preserve"> simply </w:t>
      </w:r>
      <w:r w:rsidRPr="002D1029">
        <w:rPr>
          <w:rStyle w:val="StyleBoldUnderline"/>
          <w:highlight w:val="yellow"/>
        </w:rPr>
        <w:t>because the heterosexual majority claims an exclusive version of sexuality and morality due to the regulative powers of heteronorms</w:t>
      </w:r>
      <w:r w:rsidRPr="00AC458E">
        <w:rPr>
          <w:rStyle w:val="StyleBoldUnderline"/>
        </w:rPr>
        <w:t>.</w:t>
      </w:r>
      <w:r w:rsidRPr="00AC458E">
        <w:t xml:space="preserve"> </w:t>
      </w:r>
      <w:r w:rsidRPr="002D1029">
        <w:rPr>
          <w:rStyle w:val="StyleBoldUnderline"/>
          <w:highlight w:val="yellow"/>
        </w:rPr>
        <w:t>Despite these facts</w:t>
      </w:r>
      <w:r w:rsidRPr="00AC458E">
        <w:rPr>
          <w:rStyle w:val="StyleBoldUnderline"/>
        </w:rPr>
        <w:t xml:space="preserve">, </w:t>
      </w:r>
      <w:r w:rsidRPr="002D1029">
        <w:rPr>
          <w:rStyle w:val="StyleBoldUnderline"/>
          <w:highlight w:val="yellow"/>
        </w:rPr>
        <w:t>there is silence in our classrooms when it comes to sexuality</w:t>
      </w:r>
      <w:r w:rsidRPr="00AC458E">
        <w:rPr>
          <w:rStyle w:val="StyleBoldUnderline"/>
        </w:rPr>
        <w:t>.</w:t>
      </w:r>
      <w:r w:rsidRPr="00AC458E">
        <w:t xml:space="preserve"> It appears as if </w:t>
      </w:r>
      <w:r w:rsidRPr="00AC458E">
        <w:rPr>
          <w:rStyle w:val="StyleBoldUnderline"/>
        </w:rPr>
        <w:t>no one wants to recognize this silence as a problem, let alone discuss ways of addressing it.</w:t>
      </w:r>
      <w:r w:rsidRPr="00AC458E">
        <w:t xml:space="preserve"> Why? </w:t>
      </w:r>
      <w:r>
        <w:t>/ O</w:t>
      </w:r>
      <w:r w:rsidRPr="00AC458E">
        <w:t>ne reason there are</w:t>
      </w:r>
      <w:r>
        <w:t xml:space="preserve"> </w:t>
      </w:r>
      <w:r w:rsidRPr="00AC458E">
        <w:t xml:space="preserve">so many misconceptions about sexuality is that it is not talked about in U.S. educational systems. It is not generally included in primary schools because, it is argued, it is too early for children to learn about sexuality (Fine, 1988). It is often not included in high school curricula because, the argument goes, adolescents are at a crucial age and should not be exposed to the "promotion of sexuality," especially non-heterosexuality. It is not included in college since it is not 'relevant' to the subject matter in most courses. But, </w:t>
      </w:r>
      <w:r w:rsidRPr="002D1029">
        <w:rPr>
          <w:rStyle w:val="StyleBoldUnderline"/>
          <w:highlight w:val="yellow"/>
        </w:rPr>
        <w:t>sexuality</w:t>
      </w:r>
      <w:r w:rsidRPr="00AC458E">
        <w:rPr>
          <w:rStyle w:val="StyleBoldUnderline"/>
        </w:rPr>
        <w:t xml:space="preserve"> is relevant: it </w:t>
      </w:r>
      <w:r w:rsidRPr="002D1029">
        <w:rPr>
          <w:rStyle w:val="StyleBoldUnderline"/>
          <w:highlight w:val="yellow"/>
        </w:rPr>
        <w:t>is not just about sex</w:t>
      </w:r>
      <w:r w:rsidRPr="00AC458E">
        <w:rPr>
          <w:rStyle w:val="StyleBoldUnderline"/>
        </w:rPr>
        <w:t xml:space="preserve">; </w:t>
      </w:r>
      <w:r w:rsidRPr="002D1029">
        <w:rPr>
          <w:rStyle w:val="StyleBoldUnderline"/>
          <w:highlight w:val="yellow"/>
        </w:rPr>
        <w:t>it is a critical aspect of life</w:t>
      </w:r>
      <w:r w:rsidRPr="00AC458E">
        <w:rPr>
          <w:rStyle w:val="StyleBoldUnderline"/>
        </w:rPr>
        <w:t xml:space="preserve">, </w:t>
      </w:r>
      <w:r w:rsidRPr="002D1029">
        <w:rPr>
          <w:rStyle w:val="StyleBoldUnderline"/>
          <w:highlight w:val="yellow"/>
        </w:rPr>
        <w:t>a primary means through which we identify ourselves</w:t>
      </w:r>
      <w:r w:rsidRPr="00AC458E">
        <w:rPr>
          <w:rStyle w:val="StyleBoldUnderline"/>
        </w:rPr>
        <w:t xml:space="preserve">, </w:t>
      </w:r>
      <w:r w:rsidRPr="002D1029">
        <w:rPr>
          <w:rStyle w:val="StyleBoldUnderline"/>
          <w:highlight w:val="yellow"/>
        </w:rPr>
        <w:t>though this identification is usually unconscious for people who identify as</w:t>
      </w:r>
      <w:r w:rsidRPr="00AC458E">
        <w:rPr>
          <w:rStyle w:val="StyleBoldUnderline"/>
        </w:rPr>
        <w:t xml:space="preserve"> "</w:t>
      </w:r>
      <w:r w:rsidRPr="002D1029">
        <w:rPr>
          <w:rStyle w:val="StyleBoldUnderline"/>
          <w:highlight w:val="yellow"/>
        </w:rPr>
        <w:t>heterosexual</w:t>
      </w:r>
      <w:r w:rsidRPr="00AC458E">
        <w:rPr>
          <w:rStyle w:val="StyleBoldUnderline"/>
        </w:rPr>
        <w:t xml:space="preserve">" </w:t>
      </w:r>
      <w:r w:rsidRPr="002D1029">
        <w:rPr>
          <w:rStyle w:val="StyleBoldUnderline"/>
          <w:highlight w:val="yellow"/>
        </w:rPr>
        <w:t>because heterosexuality is the assumed norm</w:t>
      </w:r>
      <w:r w:rsidRPr="00AC458E">
        <w:rPr>
          <w:rStyle w:val="StyleBoldUnderline"/>
        </w:rPr>
        <w:t xml:space="preserve">, </w:t>
      </w:r>
      <w:r w:rsidRPr="002D1029">
        <w:rPr>
          <w:rStyle w:val="StyleBoldUnderline"/>
          <w:highlight w:val="yellow"/>
        </w:rPr>
        <w:t>and thus invisible as a</w:t>
      </w:r>
      <w:r w:rsidRPr="00AC458E">
        <w:rPr>
          <w:rStyle w:val="StyleBoldUnderline"/>
        </w:rPr>
        <w:t xml:space="preserve"> "</w:t>
      </w:r>
      <w:r w:rsidRPr="002D1029">
        <w:rPr>
          <w:rStyle w:val="StyleBoldUnderline"/>
          <w:highlight w:val="yellow"/>
        </w:rPr>
        <w:t>marker</w:t>
      </w:r>
      <w:r w:rsidRPr="00AC458E">
        <w:rPr>
          <w:rStyle w:val="StyleBoldUnderline"/>
        </w:rPr>
        <w:t xml:space="preserve">" </w:t>
      </w:r>
      <w:r w:rsidRPr="002D1029">
        <w:rPr>
          <w:rStyle w:val="StyleBoldUnderline"/>
          <w:highlight w:val="yellow"/>
        </w:rPr>
        <w:t>of identity</w:t>
      </w:r>
      <w:r w:rsidRPr="00AC458E">
        <w:rPr>
          <w:rStyle w:val="StyleBoldUnderline"/>
        </w:rPr>
        <w:t>.</w:t>
      </w:r>
      <w:r w:rsidRPr="00AC458E">
        <w:t xml:space="preserve"> </w:t>
      </w:r>
      <w:r w:rsidRPr="002D1029">
        <w:rPr>
          <w:rStyle w:val="StyleBoldUnderline"/>
          <w:highlight w:val="yellow"/>
        </w:rPr>
        <w:t>For LGBT</w:t>
      </w:r>
      <w:r w:rsidRPr="00AC458E">
        <w:rPr>
          <w:rStyle w:val="StyleBoldUnderline"/>
        </w:rPr>
        <w:t xml:space="preserve">-identified people, </w:t>
      </w:r>
      <w:r w:rsidRPr="002D1029">
        <w:rPr>
          <w:rStyle w:val="StyleBoldUnderline"/>
          <w:highlight w:val="yellow"/>
        </w:rPr>
        <w:t>however</w:t>
      </w:r>
      <w:r w:rsidRPr="00AC458E">
        <w:rPr>
          <w:rStyle w:val="StyleBoldUnderline"/>
        </w:rPr>
        <w:t xml:space="preserve">, </w:t>
      </w:r>
      <w:r w:rsidRPr="002D1029">
        <w:rPr>
          <w:rStyle w:val="StyleBoldUnderline"/>
          <w:highlight w:val="yellow"/>
        </w:rPr>
        <w:t>sexuality is a conscious</w:t>
      </w:r>
      <w:r w:rsidRPr="00AC458E">
        <w:rPr>
          <w:rStyle w:val="StyleBoldUnderline"/>
        </w:rPr>
        <w:t xml:space="preserve"> "</w:t>
      </w:r>
      <w:r w:rsidRPr="002D1029">
        <w:rPr>
          <w:rStyle w:val="StyleBoldUnderline"/>
          <w:highlight w:val="yellow"/>
        </w:rPr>
        <w:t>marker</w:t>
      </w:r>
      <w:r w:rsidRPr="00AC458E">
        <w:rPr>
          <w:rStyle w:val="StyleBoldUnderline"/>
        </w:rPr>
        <w:t xml:space="preserve">" </w:t>
      </w:r>
      <w:r w:rsidRPr="002D1029">
        <w:rPr>
          <w:rStyle w:val="StyleBoldUnderline"/>
          <w:highlight w:val="yellow"/>
        </w:rPr>
        <w:t>of identity</w:t>
      </w:r>
      <w:r w:rsidRPr="00AC458E">
        <w:rPr>
          <w:rStyle w:val="StyleBoldUnderline"/>
        </w:rPr>
        <w:t xml:space="preserve">; </w:t>
      </w:r>
      <w:r w:rsidRPr="002D1029">
        <w:rPr>
          <w:rStyle w:val="StyleBoldUnderline"/>
          <w:highlight w:val="yellow"/>
        </w:rPr>
        <w:t>describing oneself</w:t>
      </w:r>
      <w:r w:rsidRPr="00AC458E">
        <w:rPr>
          <w:rStyle w:val="StyleBoldUnderline"/>
        </w:rPr>
        <w:t xml:space="preserve"> in terms such </w:t>
      </w:r>
      <w:r w:rsidRPr="002D1029">
        <w:rPr>
          <w:rStyle w:val="StyleBoldUnderline"/>
          <w:highlight w:val="yellow"/>
        </w:rPr>
        <w:t>as</w:t>
      </w:r>
      <w:r w:rsidRPr="00AC458E">
        <w:rPr>
          <w:rStyle w:val="StyleBoldUnderline"/>
        </w:rPr>
        <w:t xml:space="preserve"> "</w:t>
      </w:r>
      <w:r w:rsidRPr="002D1029">
        <w:rPr>
          <w:rStyle w:val="StyleBoldUnderline"/>
          <w:highlight w:val="yellow"/>
        </w:rPr>
        <w:t>gay</w:t>
      </w:r>
      <w:r w:rsidRPr="00AC458E">
        <w:rPr>
          <w:rStyle w:val="StyleBoldUnderline"/>
        </w:rPr>
        <w:t>," "</w:t>
      </w:r>
      <w:r w:rsidRPr="002D1029">
        <w:rPr>
          <w:rStyle w:val="StyleBoldUnderline"/>
          <w:highlight w:val="yellow"/>
        </w:rPr>
        <w:t>lesbian</w:t>
      </w:r>
      <w:r w:rsidRPr="00AC458E">
        <w:rPr>
          <w:rStyle w:val="StyleBoldUnderline"/>
        </w:rPr>
        <w:t>," "</w:t>
      </w:r>
      <w:r w:rsidRPr="002D1029">
        <w:rPr>
          <w:rStyle w:val="StyleBoldUnderline"/>
          <w:highlight w:val="yellow"/>
        </w:rPr>
        <w:t>bisexual</w:t>
      </w:r>
      <w:r w:rsidRPr="00AC458E">
        <w:rPr>
          <w:rStyle w:val="StyleBoldUnderline"/>
        </w:rPr>
        <w:t>," "</w:t>
      </w:r>
      <w:r w:rsidRPr="002D1029">
        <w:rPr>
          <w:rStyle w:val="StyleBoldUnderline"/>
          <w:highlight w:val="yellow"/>
        </w:rPr>
        <w:t>trans</w:t>
      </w:r>
      <w:r w:rsidRPr="002D1029">
        <w:rPr>
          <w:rStyle w:val="StyleBoldUnderline"/>
        </w:rPr>
        <w:t>gender</w:t>
      </w:r>
      <w:r w:rsidRPr="00AC458E">
        <w:rPr>
          <w:rStyle w:val="StyleBoldUnderline"/>
        </w:rPr>
        <w:t xml:space="preserve">," </w:t>
      </w:r>
      <w:r w:rsidRPr="002D1029">
        <w:rPr>
          <w:rStyle w:val="StyleBoldUnderline"/>
          <w:highlight w:val="yellow"/>
        </w:rPr>
        <w:t>or</w:t>
      </w:r>
      <w:r w:rsidRPr="00AC458E">
        <w:rPr>
          <w:rStyle w:val="StyleBoldUnderline"/>
        </w:rPr>
        <w:t xml:space="preserve"> "</w:t>
      </w:r>
      <w:r w:rsidRPr="002D1029">
        <w:rPr>
          <w:rStyle w:val="StyleBoldUnderline"/>
          <w:highlight w:val="yellow"/>
        </w:rPr>
        <w:t>queer</w:t>
      </w:r>
      <w:r w:rsidRPr="00AC458E">
        <w:rPr>
          <w:rStyle w:val="StyleBoldUnderline"/>
        </w:rPr>
        <w:t xml:space="preserve">" </w:t>
      </w:r>
      <w:r w:rsidRPr="002D1029">
        <w:rPr>
          <w:rStyle w:val="StyleBoldUnderline"/>
          <w:highlight w:val="yellow"/>
        </w:rPr>
        <w:t>is fundamental to</w:t>
      </w:r>
      <w:r w:rsidRPr="00AC458E">
        <w:rPr>
          <w:rStyle w:val="StyleBoldUnderline"/>
        </w:rPr>
        <w:t xml:space="preserve"> the process of "</w:t>
      </w:r>
      <w:r w:rsidRPr="002D1029">
        <w:rPr>
          <w:rStyle w:val="StyleBoldUnderline"/>
          <w:highlight w:val="yellow"/>
        </w:rPr>
        <w:t>coming out</w:t>
      </w:r>
      <w:r w:rsidRPr="00AC458E">
        <w:rPr>
          <w:rStyle w:val="StyleBoldUnderline"/>
        </w:rPr>
        <w:t>."</w:t>
      </w:r>
      <w:r>
        <w:t xml:space="preserve"> </w:t>
      </w:r>
      <w:r w:rsidRPr="00AC458E">
        <w:rPr>
          <w:rStyle w:val="StyleBoldUnderline"/>
        </w:rPr>
        <w:t xml:space="preserve">Thus, </w:t>
      </w:r>
      <w:r w:rsidRPr="007E534F">
        <w:rPr>
          <w:rStyle w:val="StyleBoldUnderline"/>
          <w:highlight w:val="yellow"/>
        </w:rPr>
        <w:t>sexuality</w:t>
      </w:r>
      <w:r w:rsidRPr="00AC458E">
        <w:rPr>
          <w:rStyle w:val="StyleBoldUnderline"/>
        </w:rPr>
        <w:t xml:space="preserve"> is not simply a "private" aspect of individuals, but </w:t>
      </w:r>
      <w:r w:rsidRPr="007E534F">
        <w:rPr>
          <w:rStyle w:val="StyleBoldUnderline"/>
          <w:highlight w:val="yellow"/>
        </w:rPr>
        <w:t>is intimately connected with power relations in our culture</w:t>
      </w:r>
      <w:r w:rsidRPr="00AC458E">
        <w:rPr>
          <w:rStyle w:val="StyleBoldUnderline"/>
        </w:rPr>
        <w:t xml:space="preserve">, </w:t>
      </w:r>
      <w:r w:rsidRPr="007E534F">
        <w:rPr>
          <w:rStyle w:val="StyleBoldUnderline"/>
          <w:highlight w:val="yellow"/>
        </w:rPr>
        <w:t>and influences much of our social experiences</w:t>
      </w:r>
      <w:r w:rsidRPr="00AC458E">
        <w:rPr>
          <w:rStyle w:val="StyleBoldUnderline"/>
        </w:rPr>
        <w:t>.</w:t>
      </w:r>
      <w:r>
        <w:t xml:space="preserve"> There is much misinformation and bias regarding matters of sexuality. There are </w:t>
      </w:r>
      <w:r w:rsidRPr="00AC458E">
        <w:rPr>
          <w:rStyle w:val="StyleBoldUnderline"/>
        </w:rPr>
        <w:t>students with "non-traditional" sexual identities</w:t>
      </w:r>
      <w:r>
        <w:t xml:space="preserve"> whose </w:t>
      </w:r>
      <w:r w:rsidRPr="00AC458E">
        <w:rPr>
          <w:rStyle w:val="StyleBoldUnderline"/>
        </w:rPr>
        <w:t>needs are not usually met.</w:t>
      </w:r>
      <w:r>
        <w:t xml:space="preserve"> Only a tiny fraction of the entire student body may take courses that directly address sexuality and the privileges it awards, denies, and limits access to, and hence the majority of students will never discuss the politics of sexuality in any classroom. </w:t>
      </w:r>
      <w:r w:rsidRPr="00AC458E">
        <w:rPr>
          <w:rStyle w:val="StyleBoldUnderline"/>
        </w:rPr>
        <w:t>But it is a mistake to think that this is a problem only for LGBT students.</w:t>
      </w:r>
      <w:r>
        <w:t xml:space="preserve"> / </w:t>
      </w:r>
      <w:r w:rsidRPr="00AC458E">
        <w:rPr>
          <w:rStyle w:val="StyleBoldUnderline"/>
        </w:rPr>
        <w:t xml:space="preserve">A </w:t>
      </w:r>
      <w:r w:rsidRPr="007E534F">
        <w:rPr>
          <w:rStyle w:val="StyleBoldUnderline"/>
          <w:highlight w:val="yellow"/>
        </w:rPr>
        <w:t>social stigma has been attached to sexualities other than heterosexuality</w:t>
      </w:r>
      <w:r w:rsidRPr="00AC458E">
        <w:rPr>
          <w:rStyle w:val="StyleBoldUnderline"/>
        </w:rPr>
        <w:t>, bred out of</w:t>
      </w:r>
      <w:r>
        <w:t xml:space="preserve"> the </w:t>
      </w:r>
      <w:r w:rsidRPr="00AC458E">
        <w:rPr>
          <w:rStyle w:val="StyleBoldUnderline"/>
        </w:rPr>
        <w:t>myths and misinformation</w:t>
      </w:r>
      <w:r>
        <w:t xml:space="preserve"> this volume is trying to "interrupt." </w:t>
      </w:r>
      <w:r w:rsidRPr="007E534F">
        <w:rPr>
          <w:rStyle w:val="StyleBoldUnderline"/>
          <w:highlight w:val="yellow"/>
        </w:rPr>
        <w:t>Hence</w:t>
      </w:r>
      <w:r w:rsidRPr="00AC458E">
        <w:rPr>
          <w:rStyle w:val="StyleBoldUnderline"/>
        </w:rPr>
        <w:t xml:space="preserve">, </w:t>
      </w:r>
      <w:r w:rsidRPr="007E534F">
        <w:rPr>
          <w:rStyle w:val="StyleBoldUnderline"/>
          <w:highlight w:val="yellow"/>
        </w:rPr>
        <w:t>some</w:t>
      </w:r>
      <w:r w:rsidRPr="00AC458E">
        <w:rPr>
          <w:rStyle w:val="StyleBoldUnderline"/>
        </w:rPr>
        <w:t xml:space="preserve"> people </w:t>
      </w:r>
      <w:r w:rsidRPr="007E534F">
        <w:rPr>
          <w:rStyle w:val="StyleBoldUnderline"/>
          <w:highlight w:val="yellow"/>
        </w:rPr>
        <w:t>find moral justification in being violent towards non-straights</w:t>
      </w:r>
      <w:r w:rsidRPr="00AC458E">
        <w:rPr>
          <w:rStyle w:val="StyleBoldUnderline"/>
        </w:rPr>
        <w:t>.</w:t>
      </w:r>
      <w:r>
        <w:t xml:space="preserve"> </w:t>
      </w:r>
      <w:r w:rsidRPr="00AC458E">
        <w:rPr>
          <w:rStyle w:val="StyleBoldUnderline"/>
        </w:rPr>
        <w:t xml:space="preserve">Emphasizing the shamefulness of same-sex desire, </w:t>
      </w:r>
      <w:r w:rsidRPr="00B548FE">
        <w:rPr>
          <w:rStyle w:val="StyleBoldUnderline"/>
          <w:highlight w:val="yellow"/>
        </w:rPr>
        <w:t>this logic</w:t>
      </w:r>
      <w:r w:rsidRPr="00AC458E">
        <w:rPr>
          <w:rStyle w:val="StyleBoldUnderline"/>
        </w:rPr>
        <w:t xml:space="preserve"> simply </w:t>
      </w:r>
      <w:r w:rsidRPr="00B548FE">
        <w:rPr>
          <w:rStyle w:val="StyleBoldUnderline"/>
          <w:highlight w:val="yellow"/>
        </w:rPr>
        <w:t>ignores the fact that most people have some sort of</w:t>
      </w:r>
      <w:r w:rsidRPr="00AC458E">
        <w:rPr>
          <w:rStyle w:val="StyleBoldUnderline"/>
        </w:rPr>
        <w:t xml:space="preserve"> "</w:t>
      </w:r>
      <w:r w:rsidRPr="00B548FE">
        <w:rPr>
          <w:rStyle w:val="StyleBoldUnderline"/>
          <w:highlight w:val="yellow"/>
        </w:rPr>
        <w:t>non-heterosexual</w:t>
      </w:r>
      <w:r w:rsidRPr="00AC458E">
        <w:rPr>
          <w:rStyle w:val="StyleBoldUnderline"/>
        </w:rPr>
        <w:t xml:space="preserve">" </w:t>
      </w:r>
      <w:r w:rsidRPr="00B548FE">
        <w:rPr>
          <w:rStyle w:val="StyleBoldUnderline"/>
          <w:highlight w:val="yellow"/>
        </w:rPr>
        <w:t>fantasy or experience at some point in their lifetime</w:t>
      </w:r>
      <w:r>
        <w:t xml:space="preserve"> (Laumann et. al., 1994). One may have such experiences without having a LGBT orientation. </w:t>
      </w:r>
      <w:r w:rsidRPr="00B548FE">
        <w:rPr>
          <w:rStyle w:val="StyleBoldUnderline"/>
          <w:highlight w:val="yellow"/>
        </w:rPr>
        <w:t>Being unaware of such facts may cause heterosexuals to experience these fantasies with</w:t>
      </w:r>
      <w:r w:rsidRPr="00AC458E">
        <w:rPr>
          <w:rStyle w:val="StyleBoldUnderline"/>
        </w:rPr>
        <w:t xml:space="preserve"> immeasurable </w:t>
      </w:r>
      <w:r w:rsidRPr="00B548FE">
        <w:rPr>
          <w:rStyle w:val="StyleBoldUnderline"/>
          <w:highlight w:val="yellow"/>
        </w:rPr>
        <w:t>anxiety</w:t>
      </w:r>
      <w:r w:rsidRPr="00AC458E">
        <w:rPr>
          <w:rStyle w:val="StyleBoldUnderline"/>
        </w:rPr>
        <w:t xml:space="preserve">, </w:t>
      </w:r>
      <w:r w:rsidRPr="00B548FE">
        <w:rPr>
          <w:rStyle w:val="StyleBoldUnderline"/>
          <w:highlight w:val="yellow"/>
        </w:rPr>
        <w:t>dreading</w:t>
      </w:r>
      <w:r w:rsidRPr="00AC458E">
        <w:rPr>
          <w:rStyle w:val="StyleBoldUnderline"/>
        </w:rPr>
        <w:t xml:space="preserve"> that </w:t>
      </w:r>
      <w:r w:rsidRPr="00B548FE">
        <w:rPr>
          <w:rStyle w:val="StyleBoldUnderline"/>
          <w:highlight w:val="yellow"/>
        </w:rPr>
        <w:t>they might be gay</w:t>
      </w:r>
      <w:r w:rsidRPr="00AC458E">
        <w:rPr>
          <w:rStyle w:val="StyleBoldUnderline"/>
        </w:rPr>
        <w:t>.</w:t>
      </w:r>
      <w:r>
        <w:t xml:space="preserve"> / </w:t>
      </w:r>
      <w:r w:rsidRPr="00AC458E">
        <w:rPr>
          <w:rStyle w:val="StyleBoldUnderline"/>
        </w:rPr>
        <w:t>Gay-bashing may also be seen as a way of proving one's masculinity.</w:t>
      </w:r>
      <w:r>
        <w:t xml:space="preserve"> </w:t>
      </w:r>
      <w:r w:rsidRPr="00AC458E">
        <w:rPr>
          <w:rStyle w:val="StyleBoldUnderline"/>
        </w:rPr>
        <w:t xml:space="preserve">The </w:t>
      </w:r>
      <w:r w:rsidRPr="00B548FE">
        <w:rPr>
          <w:rStyle w:val="StyleBoldUnderline"/>
          <w:highlight w:val="yellow"/>
        </w:rPr>
        <w:t>pressure to</w:t>
      </w:r>
      <w:r w:rsidRPr="00AC458E">
        <w:rPr>
          <w:rStyle w:val="StyleBoldUnderline"/>
        </w:rPr>
        <w:t xml:space="preserve"> "</w:t>
      </w:r>
      <w:r w:rsidRPr="00B548FE">
        <w:rPr>
          <w:rStyle w:val="StyleBoldUnderline"/>
          <w:highlight w:val="yellow"/>
        </w:rPr>
        <w:t>prove one's heterosexual manhood</w:t>
      </w:r>
      <w:r w:rsidRPr="00AC458E">
        <w:rPr>
          <w:rStyle w:val="StyleBoldUnderline"/>
        </w:rPr>
        <w:t xml:space="preserve">" </w:t>
      </w:r>
      <w:r w:rsidRPr="00B548FE">
        <w:rPr>
          <w:rStyle w:val="StyleBoldUnderline"/>
          <w:highlight w:val="yellow"/>
        </w:rPr>
        <w:t>can lead to the need to disparage gays</w:t>
      </w:r>
      <w:r w:rsidRPr="00AC458E">
        <w:rPr>
          <w:rStyle w:val="StyleBoldUnderline"/>
        </w:rPr>
        <w:t xml:space="preserve"> in all ways.</w:t>
      </w:r>
      <w:r>
        <w:t xml:space="preserve"> </w:t>
      </w:r>
      <w:r w:rsidRPr="00B548FE">
        <w:rPr>
          <w:rStyle w:val="StyleBoldUnderline"/>
          <w:highlight w:val="yellow"/>
        </w:rPr>
        <w:t>This</w:t>
      </w:r>
      <w:r w:rsidRPr="00AC458E">
        <w:rPr>
          <w:rStyle w:val="StyleBoldUnderline"/>
        </w:rPr>
        <w:t xml:space="preserve"> kind of sexual stereotyping </w:t>
      </w:r>
      <w:r w:rsidRPr="00B548FE">
        <w:rPr>
          <w:rStyle w:val="StyleBoldUnderline"/>
          <w:highlight w:val="yellow"/>
        </w:rPr>
        <w:t>not only encourages violence against those</w:t>
      </w:r>
      <w:r w:rsidRPr="00AC458E">
        <w:rPr>
          <w:rStyle w:val="StyleBoldUnderline"/>
        </w:rPr>
        <w:t xml:space="preserve"> who are </w:t>
      </w:r>
      <w:r w:rsidRPr="00B548FE">
        <w:rPr>
          <w:rStyle w:val="StyleBoldUnderline"/>
          <w:highlight w:val="yellow"/>
        </w:rPr>
        <w:t>perceived to be LGBT</w:t>
      </w:r>
      <w:r w:rsidRPr="00AC458E">
        <w:rPr>
          <w:rStyle w:val="StyleBoldUnderline"/>
        </w:rPr>
        <w:t xml:space="preserve">, </w:t>
      </w:r>
      <w:r w:rsidRPr="00B548FE">
        <w:rPr>
          <w:rStyle w:val="StyleBoldUnderline"/>
          <w:highlight w:val="yellow"/>
        </w:rPr>
        <w:t>but also causes psychological dissonance for straight youth</w:t>
      </w:r>
      <w:r w:rsidRPr="00AC458E">
        <w:rPr>
          <w:rStyle w:val="StyleBoldUnderline"/>
        </w:rPr>
        <w:t xml:space="preserve">, </w:t>
      </w:r>
      <w:r w:rsidRPr="00B548FE">
        <w:rPr>
          <w:rStyle w:val="StyleBoldUnderline"/>
          <w:highlight w:val="yellow"/>
        </w:rPr>
        <w:t>who are endeavoring to comply with rigid gender roles</w:t>
      </w:r>
      <w:r w:rsidRPr="00AC458E">
        <w:rPr>
          <w:rStyle w:val="StyleBoldUnderline"/>
        </w:rPr>
        <w:t>.</w:t>
      </w:r>
      <w:r>
        <w:t xml:space="preserve"> </w:t>
      </w:r>
      <w:r w:rsidRPr="00B548FE">
        <w:rPr>
          <w:rStyle w:val="StyleBoldUnderline"/>
          <w:highlight w:val="yellow"/>
        </w:rPr>
        <w:t>It is because of these rigid gender roles that sexuality is an issue that all students face</w:t>
      </w:r>
      <w:r w:rsidRPr="00AC458E">
        <w:rPr>
          <w:rStyle w:val="StyleBoldUnderline"/>
        </w:rPr>
        <w:t xml:space="preserve">, </w:t>
      </w:r>
      <w:r w:rsidRPr="00B548FE">
        <w:rPr>
          <w:rStyle w:val="StyleBoldUnderline"/>
          <w:highlight w:val="yellow"/>
        </w:rPr>
        <w:t>regardless of</w:t>
      </w:r>
      <w:r w:rsidRPr="00AC458E">
        <w:rPr>
          <w:rStyle w:val="StyleBoldUnderline"/>
        </w:rPr>
        <w:t xml:space="preserve"> their sexual </w:t>
      </w:r>
      <w:r w:rsidRPr="00B548FE">
        <w:rPr>
          <w:rStyle w:val="StyleBoldUnderline"/>
          <w:highlight w:val="yellow"/>
        </w:rPr>
        <w:t>orientation</w:t>
      </w:r>
      <w:r w:rsidRPr="00AC458E">
        <w:rPr>
          <w:rStyle w:val="StyleBoldUnderline"/>
        </w:rPr>
        <w:t>.</w:t>
      </w:r>
    </w:p>
    <w:p w:rsidR="00F07485" w:rsidRDefault="00F07485" w:rsidP="00F07485">
      <w:pPr>
        <w:pStyle w:val="Heading4"/>
      </w:pPr>
      <w:r>
        <w:t>The liberal subject constituted both in and by the 1AC perpetuates stigma against disabled—claims of the value of conscientization education assume an able-bodied locus of subjectivity.</w:t>
      </w:r>
    </w:p>
    <w:p w:rsidR="00F07485" w:rsidRDefault="00F07485" w:rsidP="00F07485">
      <w:pPr>
        <w:rPr>
          <w:sz w:val="16"/>
        </w:rPr>
      </w:pPr>
      <w:r w:rsidRPr="00AD25AB">
        <w:rPr>
          <w:sz w:val="16"/>
        </w:rPr>
        <w:t xml:space="preserve">Carol Appadurai </w:t>
      </w:r>
      <w:r w:rsidRPr="00AD25AB">
        <w:rPr>
          <w:rStyle w:val="StyleStyleBold12pt"/>
        </w:rPr>
        <w:t>Breckenridge</w:t>
      </w:r>
      <w:r w:rsidRPr="00AD25AB">
        <w:rPr>
          <w:sz w:val="16"/>
        </w:rPr>
        <w:t xml:space="preserve">1 </w:t>
      </w:r>
      <w:r w:rsidRPr="00AD25AB">
        <w:rPr>
          <w:rStyle w:val="StyleStyleBold12pt"/>
        </w:rPr>
        <w:t>and</w:t>
      </w:r>
      <w:r w:rsidRPr="00AD25AB">
        <w:rPr>
          <w:sz w:val="16"/>
        </w:rPr>
        <w:t xml:space="preserve"> Candace A </w:t>
      </w:r>
      <w:r w:rsidRPr="00AD25AB">
        <w:rPr>
          <w:rStyle w:val="StyleStyleBold12pt"/>
        </w:rPr>
        <w:t>Volger</w:t>
      </w:r>
      <w:r w:rsidRPr="00AD25AB">
        <w:rPr>
          <w:sz w:val="16"/>
        </w:rPr>
        <w:t>2, Fall-xx-20</w:t>
      </w:r>
      <w:r w:rsidRPr="00AD25AB">
        <w:rPr>
          <w:rStyle w:val="StyleStyleBold12pt"/>
        </w:rPr>
        <w:t>01</w:t>
      </w:r>
      <w:r w:rsidRPr="00AD25AB">
        <w:rPr>
          <w:sz w:val="16"/>
        </w:rPr>
        <w:t xml:space="preserve">, </w:t>
      </w:r>
      <w:r w:rsidRPr="00AD25AB">
        <w:t>Associate Professor of History @ the New School for Social Research, PhD @ University of Wisconsin—Madison</w:t>
      </w:r>
      <w:r w:rsidRPr="00AD25AB">
        <w:rPr>
          <w:sz w:val="16"/>
        </w:rPr>
        <w:t xml:space="preserve">1, </w:t>
      </w:r>
      <w:r w:rsidRPr="00AD25AB">
        <w:t>David B. and Clara E. Stern Professor of Philosophy and Professor in the College at the University of Chicago</w:t>
      </w:r>
      <w:r w:rsidRPr="00AD25AB">
        <w:rPr>
          <w:sz w:val="16"/>
        </w:rPr>
        <w:t xml:space="preserve">2, </w:t>
      </w:r>
      <w:r>
        <w:rPr>
          <w:sz w:val="16"/>
        </w:rPr>
        <w:t>“</w:t>
      </w:r>
      <w:r w:rsidRPr="00AD25AB">
        <w:rPr>
          <w:sz w:val="16"/>
        </w:rPr>
        <w:t xml:space="preserve">The Critical Limits of Embodiment: Disability's Criticism,” pg.—, muse </w:t>
      </w:r>
    </w:p>
    <w:p w:rsidR="00F07485" w:rsidRPr="00AD25AB" w:rsidRDefault="00F07485" w:rsidP="00F07485">
      <w:pPr>
        <w:rPr>
          <w:sz w:val="16"/>
        </w:rPr>
      </w:pPr>
    </w:p>
    <w:p w:rsidR="00F07485" w:rsidRPr="00F004A0" w:rsidRDefault="00F07485" w:rsidP="00F07485">
      <w:pPr>
        <w:rPr>
          <w:bCs/>
          <w:u w:val="single"/>
        </w:rPr>
      </w:pPr>
      <w:r w:rsidRPr="00AD25AB">
        <w:rPr>
          <w:sz w:val="16"/>
        </w:rPr>
        <w:t xml:space="preserve">Disability studies teaches that </w:t>
      </w:r>
      <w:r w:rsidRPr="00863BEF">
        <w:rPr>
          <w:rStyle w:val="StyleBoldUnderline"/>
          <w:highlight w:val="yellow"/>
        </w:rPr>
        <w:t>an assumed able body is crucial</w:t>
      </w:r>
      <w:r w:rsidRPr="00754834">
        <w:rPr>
          <w:rStyle w:val="StyleBoldUnderline"/>
        </w:rPr>
        <w:t xml:space="preserve"> to the smooth operation of traditional theories of democracy, citizenship, subjectivity, beauty, and capital. By assuming that </w:t>
      </w:r>
      <w:r w:rsidRPr="00863BEF">
        <w:rPr>
          <w:rStyle w:val="StyleBoldUnderline"/>
          <w:highlight w:val="yellow"/>
        </w:rPr>
        <w:t>the normative human is</w:t>
      </w:r>
      <w:r w:rsidRPr="00AD25AB">
        <w:rPr>
          <w:sz w:val="16"/>
        </w:rPr>
        <w:t xml:space="preserve"> an </w:t>
      </w:r>
      <w:r w:rsidRPr="00863BEF">
        <w:rPr>
          <w:rStyle w:val="StyleBoldUnderline"/>
          <w:highlight w:val="yellow"/>
        </w:rPr>
        <w:t>able-bodied</w:t>
      </w:r>
      <w:r w:rsidRPr="00754834">
        <w:rPr>
          <w:rStyle w:val="StyleBoldUnderline"/>
        </w:rPr>
        <w:t xml:space="preserve"> </w:t>
      </w:r>
      <w:r w:rsidRPr="00AD25AB">
        <w:rPr>
          <w:sz w:val="16"/>
        </w:rPr>
        <w:t xml:space="preserve">adult, for example, </w:t>
      </w:r>
      <w:r w:rsidRPr="00863BEF">
        <w:rPr>
          <w:rStyle w:val="StyleBoldUnderline"/>
          <w:highlight w:val="yellow"/>
        </w:rPr>
        <w:t>liberal theory can conflate political or economic interests</w:t>
      </w:r>
      <w:r w:rsidRPr="00754834">
        <w:rPr>
          <w:rStyle w:val="StyleBoldUnderline"/>
        </w:rPr>
        <w:t xml:space="preserve"> with desires, </w:t>
      </w:r>
      <w:r w:rsidRPr="00863BEF">
        <w:rPr>
          <w:rStyle w:val="StyleBoldUnderline"/>
        </w:rPr>
        <w:t>political representation with having a voice in policy-making</w:t>
      </w:r>
      <w:r w:rsidRPr="00AD25AB">
        <w:rPr>
          <w:sz w:val="16"/>
        </w:rPr>
        <w:t xml:space="preserve">, social organization with voluntary association, and so on. </w:t>
      </w:r>
      <w:r w:rsidRPr="00754834">
        <w:rPr>
          <w:rStyle w:val="StyleBoldUnderline"/>
        </w:rPr>
        <w:t xml:space="preserve">Liberal </w:t>
      </w:r>
      <w:r w:rsidRPr="00754834">
        <w:rPr>
          <w:rStyle w:val="StyleBoldUnderline"/>
        </w:rPr>
        <w:lastRenderedPageBreak/>
        <w:t xml:space="preserve">theory naturalizes the political by making it personal. And </w:t>
      </w:r>
      <w:r w:rsidRPr="00863BEF">
        <w:rPr>
          <w:rStyle w:val="StyleBoldUnderline"/>
          <w:highlight w:val="yellow"/>
        </w:rPr>
        <w:t>the “person” at the center of the traditional liberal theory is</w:t>
      </w:r>
      <w:r w:rsidRPr="00AD25AB">
        <w:rPr>
          <w:sz w:val="16"/>
        </w:rPr>
        <w:t xml:space="preserve"> not simply an individual locus of subjectivity (however psychologically fragmented, incoherent, or troubled). </w:t>
      </w:r>
      <w:r w:rsidRPr="00754834">
        <w:rPr>
          <w:rStyle w:val="StyleBoldUnderline"/>
        </w:rPr>
        <w:t xml:space="preserve">He is </w:t>
      </w:r>
      <w:r w:rsidRPr="00863BEF">
        <w:rPr>
          <w:rStyle w:val="StyleBoldUnderline"/>
          <w:highlight w:val="yellow"/>
        </w:rPr>
        <w:t>an able-bodied locus of subjectivit</w:t>
      </w:r>
      <w:r w:rsidRPr="00754834">
        <w:rPr>
          <w:rStyle w:val="StyleBoldUnderline"/>
        </w:rPr>
        <w:t>y</w:t>
      </w:r>
      <w:r w:rsidRPr="00AD25AB">
        <w:rPr>
          <w:sz w:val="16"/>
        </w:rPr>
        <w:t xml:space="preserve">, one </w:t>
      </w:r>
      <w:r w:rsidRPr="00754834">
        <w:rPr>
          <w:rStyle w:val="StyleBoldUnderline"/>
        </w:rPr>
        <w:t>whose unskilled labor may be substituted freely for the labor of other such individuals</w:t>
      </w:r>
      <w:r w:rsidRPr="00AD25AB">
        <w:rPr>
          <w:sz w:val="16"/>
        </w:rPr>
        <w:t xml:space="preserve">, one </w:t>
      </w:r>
      <w:r w:rsidRPr="00754834">
        <w:rPr>
          <w:rStyle w:val="StyleBoldUnderline"/>
        </w:rPr>
        <w:t>who can imagine himself largely self-sufficient because almost everything conspires to help him take his enabling body for granted</w:t>
      </w:r>
      <w:r w:rsidRPr="00AD25AB">
        <w:rPr>
          <w:sz w:val="16"/>
        </w:rPr>
        <w:t xml:space="preserve"> (even when he is scrambling for the means of subsistence). However, </w:t>
      </w:r>
      <w:r w:rsidRPr="00754834">
        <w:rPr>
          <w:rStyle w:val="StyleBoldUnderline"/>
        </w:rPr>
        <w:t>the mere possibility of a severely cognitively disabled</w:t>
      </w:r>
      <w:r w:rsidRPr="00AD25AB">
        <w:rPr>
          <w:sz w:val="16"/>
        </w:rPr>
        <w:t xml:space="preserve"> adult </w:t>
      </w:r>
      <w:r w:rsidRPr="00754834">
        <w:rPr>
          <w:rStyle w:val="StyleBoldUnderline"/>
        </w:rPr>
        <w:t xml:space="preserve">citizen disrupts the liberal equations of representation and voice, desire and interest. </w:t>
      </w:r>
      <w:r w:rsidRPr="00863BEF">
        <w:rPr>
          <w:rStyle w:val="StyleBoldUnderline"/>
          <w:highlight w:val="yellow"/>
        </w:rPr>
        <w:t>Advocacy for the severely cognitively disabled is not a matter of voicing their demands.</w:t>
      </w:r>
      <w:r w:rsidRPr="00AD25AB">
        <w:rPr>
          <w:sz w:val="16"/>
        </w:rPr>
        <w:t xml:space="preserve"> More generally, </w:t>
      </w:r>
      <w:r w:rsidRPr="00863BEF">
        <w:rPr>
          <w:rStyle w:val="StyleBoldUnderline"/>
          <w:highlight w:val="yellow"/>
        </w:rPr>
        <w:t>the intricate practical dialectics of dependence and independence in the lives of many disabled people unsettle ideals of social organization as freely chosen expressions of mutual desire.</w:t>
      </w:r>
    </w:p>
    <w:p w:rsidR="00F07485" w:rsidRDefault="00F07485" w:rsidP="00F07485">
      <w:pPr>
        <w:pStyle w:val="Heading4"/>
      </w:pPr>
      <w:r>
        <w:t>Conscientization attempts to change reality by naming the world; we think that we should accept the names the world gives us. The telos of their conscientization is to end the myth of the model minority, this ignores the impossibility of the Asian ever being included. They simply create an illusion of the transcendence of the forever foreigner. We should embrace the generative chaos that Asian-American identity rips into the fabric of America. Negation is the only ethical act in the world of hetero-corporo-normativity. Empowerment and resistance for queer-disabled bodies is only possible through the affirmation of civil society’s negative construction of homodisability—this entails calling for the end of the world.</w:t>
      </w:r>
    </w:p>
    <w:p w:rsidR="00F07485" w:rsidRDefault="00F07485" w:rsidP="00F07485">
      <w:pPr>
        <w:rPr>
          <w:sz w:val="16"/>
        </w:rPr>
      </w:pPr>
      <w:r w:rsidRPr="00B247C4">
        <w:rPr>
          <w:sz w:val="16"/>
        </w:rPr>
        <w:t xml:space="preserve">Kendra </w:t>
      </w:r>
      <w:r w:rsidRPr="00B247C4">
        <w:rPr>
          <w:rStyle w:val="StyleStyleBold12pt"/>
        </w:rPr>
        <w:t>Langeteig</w:t>
      </w:r>
      <w:r w:rsidRPr="00B247C4">
        <w:rPr>
          <w:sz w:val="16"/>
        </w:rPr>
        <w:t>, Winter-xx-19</w:t>
      </w:r>
      <w:r w:rsidRPr="00B247C4">
        <w:rPr>
          <w:rStyle w:val="StyleStyleBold12pt"/>
        </w:rPr>
        <w:t>97</w:t>
      </w:r>
      <w:r w:rsidRPr="00B247C4">
        <w:rPr>
          <w:sz w:val="16"/>
        </w:rPr>
        <w:t xml:space="preserve">, </w:t>
      </w:r>
      <w:r w:rsidRPr="00B247C4">
        <w:t>Instructor of English @ Indiana University</w:t>
      </w:r>
      <w:r w:rsidRPr="00B247C4">
        <w:rPr>
          <w:sz w:val="16"/>
        </w:rPr>
        <w:t>, “Horror Autotoxicus in the Red Night Trilogy: Ironic Fruits of Burroughs's Terminal Vision,” pg. 135-169, muse</w:t>
      </w:r>
    </w:p>
    <w:p w:rsidR="00F07485" w:rsidRDefault="00F07485" w:rsidP="00F07485">
      <w:pPr>
        <w:rPr>
          <w:sz w:val="16"/>
        </w:rPr>
      </w:pPr>
    </w:p>
    <w:p w:rsidR="00F07485" w:rsidRPr="00B247C4" w:rsidRDefault="00F07485" w:rsidP="00F07485">
      <w:pPr>
        <w:rPr>
          <w:rStyle w:val="StyleBoldUnderline"/>
          <w:b/>
          <w:sz w:val="16"/>
        </w:rPr>
      </w:pPr>
      <w:r w:rsidRPr="00D83C59">
        <w:rPr>
          <w:sz w:val="16"/>
        </w:rPr>
        <w:t xml:space="preserve">This </w:t>
      </w:r>
      <w:r w:rsidRPr="00D83C59">
        <w:rPr>
          <w:rStyle w:val="StyleBoldUnderline"/>
        </w:rPr>
        <w:t xml:space="preserve">connection between homosexuality and menacing contagion </w:t>
      </w:r>
      <w:r w:rsidRPr="00D83C59">
        <w:rPr>
          <w:sz w:val="16"/>
        </w:rPr>
        <w:t xml:space="preserve">that Burroughs makes explicit in the erotic exhibitionism of the Red Night trilogy obviously </w:t>
      </w:r>
      <w:r w:rsidRPr="00D83C59">
        <w:rPr>
          <w:rStyle w:val="StyleBoldUnderline"/>
        </w:rPr>
        <w:t>goes beyond parody of</w:t>
      </w:r>
      <w:r w:rsidRPr="00B247C4">
        <w:rPr>
          <w:rStyle w:val="StyleBoldUnderline"/>
        </w:rPr>
        <w:t xml:space="preserve"> homosexual adventure and fantasy taken to extremes.</w:t>
      </w:r>
      <w:r w:rsidRPr="00B247C4">
        <w:rPr>
          <w:sz w:val="16"/>
        </w:rPr>
        <w:t xml:space="preserve"> These </w:t>
      </w:r>
      <w:r w:rsidRPr="00D83C59">
        <w:rPr>
          <w:rStyle w:val="StyleBoldUnderline"/>
        </w:rPr>
        <w:t>activities have an explosive sexual politics that point</w:t>
      </w:r>
      <w:r w:rsidRPr="00B247C4">
        <w:rPr>
          <w:rStyle w:val="StyleBoldUnderline"/>
        </w:rPr>
        <w:t>, by their very extremity, to</w:t>
      </w:r>
      <w:r w:rsidRPr="00B247C4">
        <w:rPr>
          <w:sz w:val="16"/>
        </w:rPr>
        <w:t xml:space="preserve"> Burroughs's acute </w:t>
      </w:r>
      <w:r w:rsidRPr="00B247C4">
        <w:rPr>
          <w:rStyle w:val="StyleBoldUnderline"/>
        </w:rPr>
        <w:t>awareness of how society reads the homosexual body</w:t>
      </w:r>
      <w:r w:rsidRPr="00B247C4">
        <w:rPr>
          <w:sz w:val="16"/>
        </w:rPr>
        <w:t xml:space="preserve">, and demonstrate his urgent need for vindication. </w:t>
      </w:r>
      <w:r w:rsidRPr="00D83C59">
        <w:rPr>
          <w:rStyle w:val="StyleBoldUnderline"/>
          <w:highlight w:val="yellow"/>
        </w:rPr>
        <w:t>Homosexuality is the toxic in the horror autotoxicus of the body politic, condemned to the margin</w:t>
      </w:r>
      <w:r w:rsidRPr="00B247C4">
        <w:rPr>
          <w:sz w:val="16"/>
        </w:rPr>
        <w:t xml:space="preserve"> along with society's other outlaws--</w:t>
      </w:r>
      <w:r w:rsidRPr="00B247C4">
        <w:rPr>
          <w:rStyle w:val="StyleBoldUnderline"/>
        </w:rPr>
        <w:t>its toxic waste</w:t>
      </w:r>
      <w:r w:rsidRPr="00B247C4">
        <w:rPr>
          <w:sz w:val="16"/>
        </w:rPr>
        <w:t xml:space="preserve"> (the drug addict, the schizophrenic); all are </w:t>
      </w:r>
      <w:r w:rsidRPr="00B247C4">
        <w:rPr>
          <w:rStyle w:val="StyleBoldUnderline"/>
        </w:rPr>
        <w:t>banished in the social project of preventing the transmission of social disorder and preserving the life of the body politic from collapse.</w:t>
      </w:r>
      <w:r w:rsidRPr="00B247C4">
        <w:rPr>
          <w:sz w:val="16"/>
        </w:rPr>
        <w:t xml:space="preserve"> Since the AIDS epidemic, </w:t>
      </w:r>
      <w:r w:rsidRPr="00B247C4">
        <w:rPr>
          <w:rStyle w:val="StyleBoldUnderline"/>
        </w:rPr>
        <w:t xml:space="preserve">this </w:t>
      </w:r>
      <w:r w:rsidRPr="00D83C59">
        <w:rPr>
          <w:rStyle w:val="StyleBoldUnderline"/>
        </w:rPr>
        <w:t>horror of homosexual contagion, more than a psychological threat</w:t>
      </w:r>
      <w:r w:rsidRPr="00B247C4">
        <w:rPr>
          <w:rStyle w:val="StyleBoldUnderline"/>
        </w:rPr>
        <w:t xml:space="preserve"> </w:t>
      </w:r>
      <w:r w:rsidRPr="00B247C4">
        <w:rPr>
          <w:sz w:val="16"/>
        </w:rPr>
        <w:t xml:space="preserve">("homosexual panic" to be prosecuted in court), </w:t>
      </w:r>
      <w:r w:rsidRPr="00D83C59">
        <w:rPr>
          <w:rStyle w:val="StyleBoldUnderline"/>
        </w:rPr>
        <w:t>i</w:t>
      </w:r>
      <w:r w:rsidRPr="00B247C4">
        <w:rPr>
          <w:rStyle w:val="StyleBoldUnderline"/>
        </w:rPr>
        <w:t>s supplied with tangible proof of its toxicity or "unnaturalness" for the reactionary thinker</w:t>
      </w:r>
      <w:r w:rsidRPr="00B247C4">
        <w:rPr>
          <w:sz w:val="16"/>
        </w:rPr>
        <w:t xml:space="preserve">, actually fueling arguments to read this epidemic as a sign from an Old Testament God punishing acts contra natura with plagues. While Burroughs makes no reference to this cultural backlash in Cities--the Red Night plagues prefigure and can be only coincidentally connected with AIDS and its social fallout--his portrayal of homosexuality painfully emphasizes how culture's message about toxicity is inscribed on the gay male body. When the Red Night trilogy moves into the Age of AIDS, with Dead Roads (1983), </w:t>
      </w:r>
      <w:r w:rsidRPr="00B247C4">
        <w:rPr>
          <w:rStyle w:val="StyleBoldUnderline"/>
        </w:rPr>
        <w:t>Burroughs</w:t>
      </w:r>
      <w:r w:rsidRPr="00B247C4">
        <w:rPr>
          <w:sz w:val="16"/>
        </w:rPr>
        <w:t xml:space="preserve"> seemingly </w:t>
      </w:r>
      <w:r w:rsidRPr="00B247C4">
        <w:rPr>
          <w:rStyle w:val="StyleBoldUnderline"/>
        </w:rPr>
        <w:t xml:space="preserve">mocks the "fear of a queer planet" by continuing to </w:t>
      </w:r>
      <w:r w:rsidRPr="00D83C59">
        <w:rPr>
          <w:rStyle w:val="StyleBoldUnderline"/>
          <w:highlight w:val="yellow"/>
        </w:rPr>
        <w:t>align</w:t>
      </w:r>
      <w:r w:rsidRPr="00B247C4">
        <w:rPr>
          <w:rStyle w:val="StyleBoldUnderline"/>
        </w:rPr>
        <w:t xml:space="preserve"> his </w:t>
      </w:r>
      <w:r w:rsidRPr="00D83C59">
        <w:rPr>
          <w:rStyle w:val="StyleBoldUnderline"/>
          <w:highlight w:val="yellow"/>
        </w:rPr>
        <w:t>homosexual heroes with</w:t>
      </w:r>
      <w:r w:rsidRPr="00B247C4">
        <w:rPr>
          <w:rStyle w:val="StyleBoldUnderline"/>
        </w:rPr>
        <w:t xml:space="preserve"> the greatest "natural" </w:t>
      </w:r>
      <w:r w:rsidRPr="00D83C59">
        <w:rPr>
          <w:rStyle w:val="StyleBoldUnderline"/>
          <w:highlight w:val="yellow"/>
        </w:rPr>
        <w:t>disasters</w:t>
      </w:r>
      <w:r w:rsidRPr="00B247C4">
        <w:rPr>
          <w:rStyle w:val="StyleBoldUnderline"/>
        </w:rPr>
        <w:t>--</w:t>
      </w:r>
      <w:r w:rsidRPr="00D83C59">
        <w:rPr>
          <w:rStyle w:val="StyleBoldUnderline"/>
          <w:highlight w:val="yellow"/>
        </w:rPr>
        <w:t>plagues and death.</w:t>
      </w:r>
      <w:r w:rsidRPr="00B247C4">
        <w:rPr>
          <w:sz w:val="16"/>
        </w:rPr>
        <w:t xml:space="preserve"> 46 </w:t>
      </w:r>
      <w:r w:rsidRPr="00B247C4">
        <w:rPr>
          <w:rStyle w:val="StyleBoldUnderline"/>
        </w:rPr>
        <w:t xml:space="preserve">His strategy of </w:t>
      </w:r>
      <w:r w:rsidRPr="00502726">
        <w:rPr>
          <w:rStyle w:val="Emphasis"/>
          <w:highlight w:val="yellow"/>
        </w:rPr>
        <w:t>affirming society's negative construction of homosexuality as disorder</w:t>
      </w:r>
      <w:r w:rsidRPr="00B247C4">
        <w:rPr>
          <w:rStyle w:val="StyleBoldUnderline"/>
        </w:rPr>
        <w:t xml:space="preserve">, rather than being victimized or overpowered by it, </w:t>
      </w:r>
      <w:r w:rsidRPr="00502726">
        <w:rPr>
          <w:rStyle w:val="StyleBoldUnderline"/>
          <w:highlight w:val="yellow"/>
        </w:rPr>
        <w:t>turns the cultural bias against the "outlaw" on its head--a fatal strategy that transforms the homosexual's mythic toxicity and</w:t>
      </w:r>
      <w:r w:rsidRPr="00B247C4">
        <w:rPr>
          <w:sz w:val="16"/>
        </w:rPr>
        <w:t xml:space="preserve"> problematic </w:t>
      </w:r>
      <w:r w:rsidRPr="00502726">
        <w:rPr>
          <w:rStyle w:val="StyleBoldUnderline"/>
          <w:highlight w:val="yellow"/>
        </w:rPr>
        <w:t xml:space="preserve">exile into a </w:t>
      </w:r>
      <w:r w:rsidRPr="00502726">
        <w:rPr>
          <w:rStyle w:val="Emphasis"/>
          <w:highlight w:val="yellow"/>
        </w:rPr>
        <w:t>paradoxical means of empowerment</w:t>
      </w:r>
      <w:r w:rsidRPr="00B247C4">
        <w:rPr>
          <w:rStyle w:val="StyleBoldUnderline"/>
        </w:rPr>
        <w:t xml:space="preserve"> and resistance. Burroughs forces this cultural analogy </w:t>
      </w:r>
      <w:r w:rsidRPr="00B247C4">
        <w:rPr>
          <w:sz w:val="16"/>
        </w:rPr>
        <w:t xml:space="preserve">between toxicity and homosexuality </w:t>
      </w:r>
      <w:r w:rsidRPr="00B247C4">
        <w:rPr>
          <w:rStyle w:val="StyleBoldUnderline"/>
        </w:rPr>
        <w:t xml:space="preserve">to the limit, pushes the "needle to nova," by flaunting </w:t>
      </w:r>
      <w:r w:rsidRPr="00B247C4">
        <w:rPr>
          <w:sz w:val="16"/>
        </w:rPr>
        <w:t xml:space="preserve">the kind of </w:t>
      </w:r>
      <w:r w:rsidRPr="00B247C4">
        <w:rPr>
          <w:rStyle w:val="StyleBoldUnderline"/>
        </w:rPr>
        <w:t>"degenerate" sexual activity</w:t>
      </w:r>
      <w:r w:rsidRPr="00B247C4">
        <w:rPr>
          <w:sz w:val="16"/>
        </w:rPr>
        <w:t xml:space="preserve"> that we see in the nightclubs described above, reinforced with casual references to fin-de-siècle decadence (Kim reads Rimbaud); and </w:t>
      </w:r>
      <w:r w:rsidRPr="00B247C4">
        <w:rPr>
          <w:rStyle w:val="StyleBoldUnderline"/>
        </w:rPr>
        <w:t xml:space="preserve">by </w:t>
      </w:r>
      <w:r w:rsidRPr="00502726">
        <w:rPr>
          <w:rStyle w:val="StyleBoldUnderline"/>
          <w:highlight w:val="yellow"/>
        </w:rPr>
        <w:t>ally</w:t>
      </w:r>
      <w:r w:rsidRPr="00B247C4">
        <w:rPr>
          <w:rStyle w:val="StyleBoldUnderline"/>
        </w:rPr>
        <w:t xml:space="preserve">ing his </w:t>
      </w:r>
      <w:r w:rsidRPr="00502726">
        <w:rPr>
          <w:rStyle w:val="StyleBoldUnderline"/>
          <w:highlight w:val="yellow"/>
        </w:rPr>
        <w:t>queer outlaws with the planet's most threatening and destructive powers.</w:t>
      </w:r>
      <w:r w:rsidRPr="00B247C4">
        <w:rPr>
          <w:rStyle w:val="StyleBoldUnderline"/>
        </w:rPr>
        <w:t xml:space="preserve"> Banished to the margins of existence, they </w:t>
      </w:r>
      <w:r w:rsidRPr="00502726">
        <w:rPr>
          <w:rStyle w:val="Emphasis"/>
          <w:highlight w:val="yellow"/>
        </w:rPr>
        <w:t>not only identify</w:t>
      </w:r>
      <w:r w:rsidRPr="00502726">
        <w:rPr>
          <w:rStyle w:val="StyleBoldUnderline"/>
          <w:highlight w:val="yellow"/>
        </w:rPr>
        <w:t xml:space="preserve"> with civilization's toxic horror, its disease and corruption,</w:t>
      </w:r>
      <w:r w:rsidRPr="00B247C4">
        <w:rPr>
          <w:rStyle w:val="StyleBoldUnderline"/>
        </w:rPr>
        <w:t xml:space="preserve"> they </w:t>
      </w:r>
      <w:r w:rsidRPr="00502726">
        <w:rPr>
          <w:rStyle w:val="Emphasis"/>
          <w:highlight w:val="yellow"/>
        </w:rPr>
        <w:t>thrive on it.</w:t>
      </w:r>
      <w:r w:rsidRPr="00B247C4">
        <w:rPr>
          <w:sz w:val="16"/>
        </w:rPr>
        <w:t xml:space="preserve"> Kim and Audrey Carsons are described as "slimy morbid youths" who adore "abominations, unspeakable rites . . . [and] the reek of the terrible Red Fever" in the plagued cities along their journey (PDR, p. 16). In Burroughs's </w:t>
      </w:r>
      <w:r w:rsidRPr="00B247C4">
        <w:rPr>
          <w:rStyle w:val="StyleBoldUnderline"/>
        </w:rPr>
        <w:t xml:space="preserve">homosexual </w:t>
      </w:r>
      <w:r w:rsidRPr="00B247C4">
        <w:rPr>
          <w:sz w:val="16"/>
        </w:rPr>
        <w:t xml:space="preserve">saga, the </w:t>
      </w:r>
      <w:r w:rsidRPr="00B247C4">
        <w:rPr>
          <w:rStyle w:val="StyleBoldUnderline"/>
        </w:rPr>
        <w:t xml:space="preserve">"excremental" elements </w:t>
      </w:r>
      <w:r w:rsidRPr="00B247C4">
        <w:rPr>
          <w:sz w:val="16"/>
        </w:rPr>
        <w:t xml:space="preserve">(which pay tribute to Swift's satirical travelogue) </w:t>
      </w:r>
      <w:r w:rsidRPr="00B247C4">
        <w:rPr>
          <w:rStyle w:val="StyleBoldUnderline"/>
        </w:rPr>
        <w:t>are perversely central to his vision.</w:t>
      </w:r>
      <w:r w:rsidRPr="00B247C4">
        <w:rPr>
          <w:sz w:val="16"/>
        </w:rPr>
        <w:t xml:space="preserve"> 47 Figuring prominently at the head of Cities is the obscene "Invocation" that sets the tone for the trilogy's "escatology": 48</w:t>
      </w:r>
    </w:p>
    <w:p w:rsidR="00F07485" w:rsidRPr="00BF503B" w:rsidRDefault="00F07485" w:rsidP="00F07485">
      <w:pPr>
        <w:pStyle w:val="Heading4"/>
        <w:rPr>
          <w:sz w:val="16"/>
        </w:rPr>
      </w:pPr>
      <w:r>
        <w:lastRenderedPageBreak/>
        <w:t>Thus, vote negative to endorse the politics of the queer-crip kamikaze. Become the yellow peril.</w:t>
      </w:r>
    </w:p>
    <w:p w:rsidR="00F07485" w:rsidRDefault="00F07485" w:rsidP="00F07485">
      <w:pPr>
        <w:rPr>
          <w:sz w:val="16"/>
        </w:rPr>
      </w:pPr>
      <w:r w:rsidRPr="00F004A0">
        <w:rPr>
          <w:sz w:val="16"/>
        </w:rPr>
        <w:t xml:space="preserve">Yoonmee </w:t>
      </w:r>
      <w:r w:rsidRPr="00F004A0">
        <w:rPr>
          <w:rStyle w:val="StyleStyleBold12pt"/>
        </w:rPr>
        <w:t>Chang</w:t>
      </w:r>
      <w:r w:rsidRPr="00F004A0">
        <w:rPr>
          <w:sz w:val="16"/>
        </w:rPr>
        <w:t>, 20</w:t>
      </w:r>
      <w:r w:rsidRPr="00F004A0">
        <w:rPr>
          <w:rStyle w:val="StyleStyleBold12pt"/>
        </w:rPr>
        <w:t>10</w:t>
      </w:r>
      <w:r w:rsidRPr="00F004A0">
        <w:rPr>
          <w:sz w:val="16"/>
        </w:rPr>
        <w:t>, Associate Professor, Literature: Asian American literature and culture, ethnography and literature, ethnic enclaves, “Writing the Ghetto”</w:t>
      </w:r>
    </w:p>
    <w:p w:rsidR="00F07485" w:rsidRPr="00F004A0" w:rsidRDefault="00F07485" w:rsidP="00F07485">
      <w:pPr>
        <w:rPr>
          <w:sz w:val="16"/>
        </w:rPr>
      </w:pPr>
    </w:p>
    <w:p w:rsidR="00F07485" w:rsidRDefault="00F07485" w:rsidP="00F07485">
      <w:pPr>
        <w:rPr>
          <w:sz w:val="16"/>
        </w:rPr>
      </w:pPr>
      <w:r>
        <w:rPr>
          <w:sz w:val="16"/>
        </w:rPr>
        <w:t xml:space="preserve">Imagining politics through the queer might be a critical choice, but it is not an arbitrary one. </w:t>
      </w:r>
      <w:r>
        <w:rPr>
          <w:rStyle w:val="StyleBoldUnderline"/>
        </w:rPr>
        <w:t>The queer constitutively structures Asian American subjectivity and sociality</w:t>
      </w:r>
      <w:r>
        <w:rPr>
          <w:sz w:val="16"/>
        </w:rPr>
        <w:t xml:space="preserve">. Eng and Nayan Shah point out that </w:t>
      </w:r>
      <w:r>
        <w:rPr>
          <w:rStyle w:val="StyleBoldUnderline"/>
        </w:rPr>
        <w:t>Asian Americans have entered the U.S. polity and space as queer formations</w:t>
      </w:r>
      <w:r>
        <w:rPr>
          <w:sz w:val="16"/>
        </w:rPr>
        <w:t xml:space="preserve">. Of note are the </w:t>
      </w:r>
      <w:r>
        <w:rPr>
          <w:rStyle w:val="StyleBoldUnderline"/>
        </w:rPr>
        <w:t>Chinatown "bachelor societies" that were institutionally constructed, but politically oppositional</w:t>
      </w:r>
      <w:r>
        <w:rPr>
          <w:sz w:val="16"/>
        </w:rPr>
        <w:t xml:space="preserve"> They subverted social management by modeling antinormative practices of homosociality and homoeroticsm (Eng 17-19; Shah 77-97). Mid-twentieth</w:t>
      </w:r>
      <w:r>
        <w:rPr>
          <w:sz w:val="16"/>
        </w:rPr>
        <w:softHyphen/>
        <w:t xml:space="preserve">century liberalizations of immigration and citizenship laws </w:t>
      </w:r>
      <w:r>
        <w:rPr>
          <w:rStyle w:val="StyleBoldUnderline"/>
        </w:rPr>
        <w:t>enable Asian American social formations to develop along normative models, but the queer remains a constitutive mode of Asian American political oppositionality</w:t>
      </w:r>
      <w:r>
        <w:rPr>
          <w:sz w:val="16"/>
        </w:rPr>
        <w:t xml:space="preserve">. </w:t>
      </w:r>
      <w:r>
        <w:rPr>
          <w:rStyle w:val="StyleBoldUnderline"/>
        </w:rPr>
        <w:t>The queer emerges as such in response to the heterosexism and homophobia that underwrite one of the most vocal modes of Asian American oppositional discourse</w:t>
      </w:r>
      <w:r>
        <w:rPr>
          <w:sz w:val="16"/>
        </w:rPr>
        <w:t xml:space="preserve">. I am referring back to the Affieeeee! editors' political "sensibility," which Eng and many others point out recuperates racial subjectivity, especially </w:t>
      </w:r>
      <w:r>
        <w:rPr>
          <w:rStyle w:val="StyleBoldUnderline"/>
        </w:rPr>
        <w:t>that of emasculated Asian American men, through an aggressively masculinist, homophobic discourse.</w:t>
      </w:r>
      <w:r>
        <w:rPr>
          <w:sz w:val="16"/>
        </w:rPr>
        <w:t xml:space="preserve"> </w:t>
      </w:r>
      <w:r>
        <w:rPr>
          <w:rStyle w:val="StyleBoldUnderline"/>
        </w:rPr>
        <w:t>Inasmuch as Asian Americans seek a capacious terrain of politics, this heterosexism and homophobia must be contested, and is immanently contested through the queer</w:t>
      </w:r>
      <w:r>
        <w:rPr>
          <w:sz w:val="16"/>
        </w:rPr>
        <w:t>. Inasmuch as the Aiiieeeee! editors' heterosexist and homophobic political model, as roundly criticized as it is, nevertheless underwrites our dominant political rubric—</w:t>
      </w:r>
      <w:r>
        <w:rPr>
          <w:rStyle w:val="StyleBoldUnderline"/>
        </w:rPr>
        <w:t xml:space="preserve">the racial-political essentialisms that I delineated at the outset of this essay—the queer is necessary to craft a more nuanced political practice. </w:t>
      </w:r>
      <w:r>
        <w:rPr>
          <w:rStyle w:val="Emphasis"/>
        </w:rPr>
        <w:t>The queer is not essentially political, but given the genealogy of Asian American oppositional discourse, it is essential to Asian American politics.</w:t>
      </w:r>
      <w:r>
        <w:rPr>
          <w:rStyle w:val="StyleBoldUnderline"/>
        </w:rPr>
        <w:t xml:space="preserve"> </w:t>
      </w:r>
      <w:r>
        <w:rPr>
          <w:sz w:val="16"/>
        </w:rPr>
        <w:t xml:space="preserve">Edelman's critique of "reproductive futurism" does not address race, but its insights enable the imagination of Ona's death as a queer death that has a relationship to politics. But because I seek to account for race, I reach the different conclusion that the queer and death generate rather than destroy politics. For Edelman, </w:t>
      </w:r>
      <w:r>
        <w:rPr>
          <w:rStyle w:val="StyleBoldUnderline"/>
        </w:rPr>
        <w:t>the queer embodies death as the act and figure that reject the constitutive heterosexism of politics. Queer sexuality is an act of death in that it entails sex that does not presume or aspire to biological reproduction</w:t>
      </w:r>
      <w:r>
        <w:rPr>
          <w:sz w:val="16"/>
        </w:rPr>
        <w:t xml:space="preserve">. </w:t>
      </w:r>
      <w:r w:rsidRPr="00863BEF">
        <w:rPr>
          <w:rStyle w:val="StyleBoldUnderline"/>
        </w:rPr>
        <w:t>The queer is a figuration of death in that it embodies the death drive</w:t>
      </w:r>
      <w:r>
        <w:rPr>
          <w:sz w:val="16"/>
        </w:rPr>
        <w:t xml:space="preserve">, the move toward instability and dissolution in the Lacanian realm of ontology and meaning. </w:t>
      </w:r>
      <w:r>
        <w:rPr>
          <w:rStyle w:val="StyleBoldUnderline"/>
        </w:rPr>
        <w:t>The queer shatters the fantasy of stability in the Imaginary, the realm of meaning, identity, and social form, which, being engendered by teleologies of production, is subtended by the logics of heterosexuality</w:t>
      </w:r>
      <w:r>
        <w:rPr>
          <w:sz w:val="16"/>
        </w:rPr>
        <w:t xml:space="preserve">. As a set of figural relations derived from sexual relations without reproductive aims, </w:t>
      </w:r>
      <w:r w:rsidRPr="00863BEF">
        <w:rPr>
          <w:rStyle w:val="StyleBoldUnderline"/>
        </w:rPr>
        <w:t xml:space="preserve">the queer </w:t>
      </w:r>
      <w:r>
        <w:rPr>
          <w:sz w:val="16"/>
        </w:rPr>
        <w:t xml:space="preserve">is thereby a figuration of nonproductivity that does not wend toward the Imaginary and social form, but </w:t>
      </w:r>
      <w:r w:rsidRPr="00863BEF">
        <w:rPr>
          <w:rStyle w:val="StyleBoldUnderline"/>
        </w:rPr>
        <w:t>destroys it</w:t>
      </w:r>
      <w:r>
        <w:rPr>
          <w:sz w:val="16"/>
        </w:rPr>
        <w:t xml:space="preserve"> instead. </w:t>
      </w:r>
      <w:r>
        <w:rPr>
          <w:rStyle w:val="StyleBoldUnderline"/>
        </w:rPr>
        <w:t>The queer "figures the place of the social order's death drive," embodying and exerting an energy of negativity and dissolution against the heterosexually underwritten instantiation of Imaginary form. This energy is radical and relentless</w:t>
      </w:r>
      <w:r>
        <w:rPr>
          <w:sz w:val="16"/>
        </w:rPr>
        <w:t xml:space="preserve">. Not merely an antidote to the heterosexist social order, the queer is the antithesis of social order itself, "the negativity opposed to every form of social viability" (6-8, 9, 3). </w:t>
      </w:r>
      <w:r>
        <w:rPr>
          <w:rStyle w:val="StyleBoldUnderline"/>
        </w:rPr>
        <w:t>Politics</w:t>
      </w:r>
      <w:r>
        <w:rPr>
          <w:sz w:val="16"/>
        </w:rPr>
        <w:t xml:space="preserve">, as a channel through which heterosexist form and social order are produced, as evidenced by its production of and constitution by the Child, </w:t>
      </w:r>
      <w:r>
        <w:rPr>
          <w:rStyle w:val="StyleBoldUnderline"/>
        </w:rPr>
        <w:t>is the particular heterosexist social form that the queer destroys</w:t>
      </w:r>
      <w:r>
        <w:rPr>
          <w:sz w:val="16"/>
        </w:rPr>
        <w:t xml:space="preserve">. Since politics produces social form and is a version of social form, </w:t>
      </w:r>
      <w:r>
        <w:rPr>
          <w:rStyle w:val="StyleBoldUnderline"/>
        </w:rPr>
        <w:t>the queer as the negation of social form is inherently antipolitical</w:t>
      </w:r>
      <w:r>
        <w:rPr>
          <w:sz w:val="16"/>
        </w:rPr>
        <w:t xml:space="preserve">. </w:t>
      </w:r>
      <w:r>
        <w:rPr>
          <w:rStyle w:val="StyleBoldUnderline"/>
        </w:rPr>
        <w:t>The intervention of the queer, for Edelman, is therefore its destruction of politics—not just retrogressive politics, but all politics, insofar as all politics are a version of heterosexually produced social form</w:t>
      </w:r>
      <w:r>
        <w:rPr>
          <w:sz w:val="16"/>
        </w:rPr>
        <w:t xml:space="preserve"> (therefore all politics are retrogressive). </w:t>
      </w:r>
    </w:p>
    <w:p w:rsidR="00F07485" w:rsidRDefault="00F07485" w:rsidP="00F07485"/>
    <w:p w:rsidR="00F07485" w:rsidRDefault="00F07485" w:rsidP="00F07485">
      <w:pPr>
        <w:pStyle w:val="Heading3"/>
      </w:pPr>
      <w:r>
        <w:lastRenderedPageBreak/>
        <w:t>Case</w:t>
      </w:r>
    </w:p>
    <w:p w:rsidR="00F07485" w:rsidRPr="00656359" w:rsidRDefault="00F07485" w:rsidP="00F07485">
      <w:pPr>
        <w:pStyle w:val="Heading4"/>
      </w:pPr>
      <w:r>
        <w:t>Translating misery into capital is a perverse system of neoimperial academia</w:t>
      </w:r>
    </w:p>
    <w:p w:rsidR="00F07485" w:rsidRPr="00E85DAE" w:rsidRDefault="00F07485" w:rsidP="00F07485">
      <w:pPr>
        <w:pStyle w:val="cardtext"/>
        <w:ind w:left="0"/>
        <w:rPr>
          <w:sz w:val="14"/>
        </w:rPr>
      </w:pPr>
      <w:r w:rsidRPr="007A7FA8">
        <w:rPr>
          <w:rStyle w:val="StyleStyleBold12pt"/>
        </w:rPr>
        <w:t>Tomsky 11</w:t>
      </w:r>
      <w:r w:rsidRPr="00E85DAE">
        <w:rPr>
          <w:sz w:val="14"/>
        </w:rPr>
        <w:t xml:space="preserve"> (Terri, Ph.D in English from U-British Columbia, postdoctoral fellow in cultural memory at the University of Alberta From Sarajevo to 9/11: Travelling Memory and the Trauma Economy, Parallax Volume 17, Issue 4, 2011)</w:t>
      </w:r>
    </w:p>
    <w:p w:rsidR="00F07485" w:rsidRDefault="00F07485" w:rsidP="00F07485">
      <w:pPr>
        <w:pStyle w:val="cardtext"/>
        <w:ind w:left="0"/>
        <w:rPr>
          <w:sz w:val="14"/>
        </w:rPr>
      </w:pPr>
    </w:p>
    <w:p w:rsidR="00F07485" w:rsidRPr="00210B22" w:rsidRDefault="00F07485" w:rsidP="00F07485">
      <w:pPr>
        <w:pStyle w:val="cardtext"/>
        <w:ind w:left="0"/>
        <w:rPr>
          <w:sz w:val="12"/>
        </w:rPr>
      </w:pPr>
      <w:r w:rsidRPr="00E85DAE">
        <w:rPr>
          <w:sz w:val="12"/>
        </w:rPr>
        <w:t xml:space="preserve">In contrast to the cosmopolitization of a Holocaust cultural memory,1 there exist experiences of trauma that fail to evoke recognition and subsequently, compassion and aid. </w:t>
      </w:r>
      <w:r w:rsidRPr="00650902">
        <w:rPr>
          <w:rStyle w:val="StyleBoldUnderline"/>
        </w:rPr>
        <w:t>What</w:t>
      </w:r>
      <w:r w:rsidRPr="00E85DAE">
        <w:rPr>
          <w:sz w:val="12"/>
        </w:rPr>
        <w:t xml:space="preserve"> is it exactly that </w:t>
      </w:r>
      <w:r w:rsidRPr="00650902">
        <w:rPr>
          <w:rStyle w:val="StyleBoldUnderline"/>
        </w:rPr>
        <w:t>confers legitimacy onto some traumatic claims and anonymity onto others</w:t>
      </w:r>
      <w:r w:rsidRPr="00E85DAE">
        <w:rPr>
          <w:sz w:val="12"/>
        </w:rPr>
        <w:t>? This is not merely a question of competing victimizations, what geographer Derek Gregory has criticized as the process of ‘</w:t>
      </w:r>
      <w:r w:rsidRPr="00650902">
        <w:rPr>
          <w:rStyle w:val="Box"/>
          <w:highlight w:val="green"/>
        </w:rPr>
        <w:t>cherry-picking</w:t>
      </w:r>
      <w:r w:rsidRPr="00650902">
        <w:rPr>
          <w:rStyle w:val="StyleBoldUnderline"/>
          <w:highlight w:val="green"/>
        </w:rPr>
        <w:t xml:space="preserve"> among</w:t>
      </w:r>
      <w:r w:rsidRPr="00E85DAE">
        <w:rPr>
          <w:sz w:val="12"/>
        </w:rPr>
        <w:t xml:space="preserve"> [ . . . ] </w:t>
      </w:r>
      <w:r w:rsidRPr="00650902">
        <w:rPr>
          <w:rStyle w:val="StyleBoldUnderline"/>
          <w:highlight w:val="green"/>
        </w:rPr>
        <w:t xml:space="preserve">extremes of </w:t>
      </w:r>
      <w:r w:rsidRPr="00650902">
        <w:rPr>
          <w:rStyle w:val="Emphasis"/>
          <w:highlight w:val="green"/>
        </w:rPr>
        <w:t>horror’</w:t>
      </w:r>
      <w:r w:rsidRPr="00E85DAE">
        <w:rPr>
          <w:sz w:val="12"/>
        </w:rPr>
        <w:t xml:space="preserve">, but one that </w:t>
      </w:r>
      <w:r w:rsidRPr="005A6EFB">
        <w:rPr>
          <w:rStyle w:val="StyleBoldUnderline"/>
        </w:rPr>
        <w:t>engages</w:t>
      </w:r>
      <w:r w:rsidRPr="00E85DAE">
        <w:rPr>
          <w:sz w:val="12"/>
        </w:rPr>
        <w:t xml:space="preserve"> issues of the international travel, </w:t>
      </w:r>
      <w:r w:rsidRPr="005A6EFB">
        <w:rPr>
          <w:rStyle w:val="StyleBoldUnderline"/>
        </w:rPr>
        <w:t>perception and valuation of traumatic memory</w:t>
      </w:r>
      <w:r w:rsidRPr="00E85DAE">
        <w:rPr>
          <w:sz w:val="12"/>
        </w:rPr>
        <w:t xml:space="preserve">.2 This seemingly arbitrary determination engrosses the e´migre´ protagonist of Dubravka Ugresic’s 2004 novel, The Ministry of Pain, who from her new home in Amsterdam contemplates an uneven response to the influx of claims by refugees fleeing the Yugoslav wars: The </w:t>
      </w:r>
      <w:r w:rsidRPr="005A6EFB">
        <w:rPr>
          <w:rStyle w:val="StyleBoldUnderline"/>
        </w:rPr>
        <w:t>Dutch authorities were</w:t>
      </w:r>
      <w:r w:rsidRPr="00E85DAE">
        <w:rPr>
          <w:sz w:val="12"/>
        </w:rPr>
        <w:t xml:space="preserve"> </w:t>
      </w:r>
      <w:r w:rsidRPr="005A6EFB">
        <w:rPr>
          <w:rStyle w:val="StyleBoldUnderline"/>
        </w:rPr>
        <w:t>particularly generous about granting asylum to those who claimed they had been discriminated against in their home countries for ‘</w:t>
      </w:r>
      <w:r w:rsidRPr="005A6EFB">
        <w:rPr>
          <w:rStyle w:val="Emphasis"/>
        </w:rPr>
        <w:t>sexual differences’</w:t>
      </w:r>
      <w:r w:rsidRPr="00E85DAE">
        <w:rPr>
          <w:sz w:val="12"/>
        </w:rPr>
        <w:t xml:space="preserve">, </w:t>
      </w:r>
      <w:r w:rsidRPr="005A6EFB">
        <w:rPr>
          <w:rStyle w:val="StyleBoldUnderline"/>
        </w:rPr>
        <w:t>more generous than to</w:t>
      </w:r>
      <w:r w:rsidRPr="00E85DAE">
        <w:rPr>
          <w:sz w:val="12"/>
        </w:rPr>
        <w:t xml:space="preserve"> the</w:t>
      </w:r>
      <w:r w:rsidRPr="005A6EFB">
        <w:rPr>
          <w:rStyle w:val="Emphasis"/>
        </w:rPr>
        <w:t xml:space="preserve"> war’s rape victims</w:t>
      </w:r>
      <w:r w:rsidRPr="00E85DAE">
        <w:rPr>
          <w:sz w:val="12"/>
        </w:rPr>
        <w:t xml:space="preserve">. </w:t>
      </w:r>
      <w:r w:rsidRPr="005A6EFB">
        <w:rPr>
          <w:rStyle w:val="StyleBoldUnderline"/>
        </w:rPr>
        <w:t>As</w:t>
      </w:r>
      <w:r w:rsidRPr="00E85DAE">
        <w:rPr>
          <w:sz w:val="12"/>
        </w:rPr>
        <w:t xml:space="preserve"> soon as </w:t>
      </w:r>
      <w:r w:rsidRPr="005A6EFB">
        <w:rPr>
          <w:rStyle w:val="StyleBoldUnderline"/>
        </w:rPr>
        <w:t>word got round</w:t>
      </w:r>
      <w:r w:rsidRPr="00E85DAE">
        <w:rPr>
          <w:sz w:val="12"/>
        </w:rPr>
        <w:t xml:space="preserve">, </w:t>
      </w:r>
      <w:r w:rsidRPr="005A6EFB">
        <w:rPr>
          <w:rStyle w:val="Emphasis"/>
        </w:rPr>
        <w:t>people climbed on the bandwagon in droves</w:t>
      </w:r>
      <w:r w:rsidRPr="00E85DAE">
        <w:rPr>
          <w:sz w:val="12"/>
        </w:rPr>
        <w:t xml:space="preserve">. The war [ . . . ] was something like the national lottery: while many tried their luck out of genuine misfortune, others did it simply because the opportunity presented itself.3¶ </w:t>
      </w:r>
      <w:r w:rsidRPr="00DC7EB6">
        <w:rPr>
          <w:rStyle w:val="Emphasis"/>
          <w:highlight w:val="green"/>
        </w:rPr>
        <w:t>Traumatic experiences</w:t>
      </w:r>
      <w:r w:rsidRPr="00E85DAE">
        <w:rPr>
          <w:sz w:val="12"/>
          <w:highlight w:val="green"/>
        </w:rPr>
        <w:t xml:space="preserve"> </w:t>
      </w:r>
      <w:r w:rsidRPr="00DC7EB6">
        <w:rPr>
          <w:rStyle w:val="StyleBoldUnderline"/>
          <w:highlight w:val="green"/>
        </w:rPr>
        <w:t>are</w:t>
      </w:r>
      <w:r w:rsidRPr="00E85DAE">
        <w:rPr>
          <w:sz w:val="12"/>
        </w:rPr>
        <w:t xml:space="preserve"> described here in </w:t>
      </w:r>
      <w:r w:rsidRPr="005A6EFB">
        <w:rPr>
          <w:rStyle w:val="StyleBoldUnderline"/>
        </w:rPr>
        <w:t>terms analogous to</w:t>
      </w:r>
      <w:r w:rsidRPr="00E85DAE">
        <w:rPr>
          <w:sz w:val="12"/>
        </w:rPr>
        <w:t xml:space="preserve"> </w:t>
      </w:r>
      <w:r w:rsidRPr="005A6EFB">
        <w:rPr>
          <w:rStyle w:val="Box"/>
        </w:rPr>
        <w:t xml:space="preserve">social and </w:t>
      </w:r>
      <w:r w:rsidRPr="00DC7EB6">
        <w:rPr>
          <w:rStyle w:val="Box"/>
          <w:highlight w:val="green"/>
        </w:rPr>
        <w:t>economic capital</w:t>
      </w:r>
      <w:r w:rsidRPr="00E85DAE">
        <w:rPr>
          <w:sz w:val="12"/>
        </w:rPr>
        <w:t xml:space="preserve">. What the protagonist finds troubling is that </w:t>
      </w:r>
      <w:r w:rsidRPr="005A6EFB">
        <w:rPr>
          <w:rStyle w:val="StyleBoldUnderline"/>
        </w:rPr>
        <w:t xml:space="preserve">some </w:t>
      </w:r>
      <w:r w:rsidRPr="00DC7EB6">
        <w:rPr>
          <w:rStyle w:val="StyleBoldUnderline"/>
          <w:highlight w:val="green"/>
        </w:rPr>
        <w:t>genuine</w:t>
      </w:r>
      <w:r w:rsidRPr="005A6EFB">
        <w:rPr>
          <w:rStyle w:val="StyleBoldUnderline"/>
        </w:rPr>
        <w:t xml:space="preserve"> refugee </w:t>
      </w:r>
      <w:r w:rsidRPr="005E63E1">
        <w:rPr>
          <w:rStyle w:val="StyleBoldUnderline"/>
          <w:highlight w:val="green"/>
        </w:rPr>
        <w:t>claimants must invent an alternative trauma to qualify for help</w:t>
      </w:r>
      <w:r w:rsidRPr="005A6EFB">
        <w:rPr>
          <w:rStyle w:val="StyleBoldUnderline"/>
        </w:rPr>
        <w:t>:</w:t>
      </w:r>
      <w:r w:rsidRPr="00E85DAE">
        <w:rPr>
          <w:sz w:val="12"/>
        </w:rPr>
        <w:t xml:space="preserve"> the problem was that </w:t>
      </w:r>
      <w:r w:rsidRPr="005A6EFB">
        <w:rPr>
          <w:rStyle w:val="StyleBoldUnderline"/>
        </w:rPr>
        <w:t xml:space="preserve">‘nobody’s story was personal enough or shattering enough. Because </w:t>
      </w:r>
      <w:r w:rsidRPr="005E63E1">
        <w:rPr>
          <w:rStyle w:val="Emphasis"/>
          <w:highlight w:val="green"/>
        </w:rPr>
        <w:t>death</w:t>
      </w:r>
      <w:r w:rsidRPr="005A6EFB">
        <w:rPr>
          <w:rStyle w:val="StyleBoldUnderline"/>
        </w:rPr>
        <w:t xml:space="preserve"> itself </w:t>
      </w:r>
      <w:r w:rsidRPr="005E63E1">
        <w:rPr>
          <w:rStyle w:val="Emphasis"/>
          <w:highlight w:val="green"/>
        </w:rPr>
        <w:t>had lost its power to shatter</w:t>
      </w:r>
      <w:r w:rsidRPr="005A6EFB">
        <w:rPr>
          <w:rStyle w:val="StyleBoldUnderline"/>
        </w:rPr>
        <w:t xml:space="preserve">. There had been </w:t>
      </w:r>
      <w:r w:rsidRPr="005E63E1">
        <w:rPr>
          <w:rStyle w:val="StyleBoldUnderline"/>
          <w:highlight w:val="green"/>
        </w:rPr>
        <w:t>too many deaths’</w:t>
      </w:r>
      <w:r w:rsidRPr="005A6EFB">
        <w:rPr>
          <w:rStyle w:val="StyleBoldUnderline"/>
        </w:rPr>
        <w:t>.</w:t>
      </w:r>
      <w:r w:rsidRPr="00E85DAE">
        <w:rPr>
          <w:sz w:val="12"/>
        </w:rPr>
        <w:t xml:space="preserve">4 In other words, the mass arrival of Yugoslav refugees into the European Union means that war </w:t>
      </w:r>
      <w:r w:rsidRPr="005E63E1">
        <w:rPr>
          <w:rStyle w:val="StyleBoldUnderline"/>
          <w:highlight w:val="green"/>
        </w:rPr>
        <w:t>trauma</w:t>
      </w:r>
      <w:r w:rsidRPr="005A6EFB">
        <w:rPr>
          <w:rStyle w:val="StyleBoldUnderline"/>
        </w:rPr>
        <w:t xml:space="preserve"> risks </w:t>
      </w:r>
      <w:r w:rsidRPr="005E63E1">
        <w:rPr>
          <w:rStyle w:val="StyleBoldUnderline"/>
          <w:highlight w:val="green"/>
        </w:rPr>
        <w:t>becoming a</w:t>
      </w:r>
      <w:r w:rsidRPr="00E85DAE">
        <w:rPr>
          <w:sz w:val="12"/>
          <w:highlight w:val="green"/>
        </w:rPr>
        <w:t xml:space="preserve"> </w:t>
      </w:r>
      <w:r w:rsidRPr="005E63E1">
        <w:rPr>
          <w:rStyle w:val="Box"/>
          <w:highlight w:val="green"/>
        </w:rPr>
        <w:t>surfeit commodity</w:t>
      </w:r>
      <w:r w:rsidRPr="00E85DAE">
        <w:rPr>
          <w:sz w:val="12"/>
        </w:rPr>
        <w:t xml:space="preserve"> and so decreases in value. I bring up Ugresic’s wry </w:t>
      </w:r>
      <w:r w:rsidRPr="005A6EFB">
        <w:rPr>
          <w:rStyle w:val="StyleBoldUnderline"/>
        </w:rPr>
        <w:t xml:space="preserve">observations about </w:t>
      </w:r>
      <w:r w:rsidRPr="005E63E1">
        <w:rPr>
          <w:rStyle w:val="StyleBoldUnderline"/>
          <w:highlight w:val="green"/>
        </w:rPr>
        <w:t>trauma’s marketability</w:t>
      </w:r>
      <w:r w:rsidRPr="00E85DAE">
        <w:rPr>
          <w:sz w:val="12"/>
        </w:rPr>
        <w:t xml:space="preserve"> because they </w:t>
      </w:r>
      <w:r w:rsidRPr="005E63E1">
        <w:rPr>
          <w:rStyle w:val="StyleBoldUnderline"/>
          <w:highlight w:val="green"/>
        </w:rPr>
        <w:t>enable</w:t>
      </w:r>
      <w:r w:rsidRPr="005A6EFB">
        <w:rPr>
          <w:rStyle w:val="StyleBoldUnderline"/>
        </w:rPr>
        <w:t xml:space="preserve"> us to</w:t>
      </w:r>
      <w:r w:rsidRPr="00E85DAE">
        <w:rPr>
          <w:sz w:val="12"/>
        </w:rPr>
        <w:t xml:space="preserve"> </w:t>
      </w:r>
      <w:r w:rsidRPr="005A6EFB">
        <w:rPr>
          <w:rStyle w:val="StyleBoldUnderline"/>
        </w:rPr>
        <w:t xml:space="preserve">conceive of </w:t>
      </w:r>
      <w:r w:rsidRPr="005E63E1">
        <w:rPr>
          <w:rStyle w:val="StyleBoldUnderline"/>
          <w:highlight w:val="green"/>
        </w:rPr>
        <w:t>a</w:t>
      </w:r>
      <w:r w:rsidRPr="00E85DAE">
        <w:rPr>
          <w:sz w:val="12"/>
          <w:highlight w:val="green"/>
        </w:rPr>
        <w:t xml:space="preserve"> </w:t>
      </w:r>
      <w:r w:rsidRPr="005E63E1">
        <w:rPr>
          <w:rStyle w:val="Box"/>
          <w:highlight w:val="green"/>
        </w:rPr>
        <w:t>trauma economy</w:t>
      </w:r>
      <w:r w:rsidRPr="00E85DAE">
        <w:rPr>
          <w:sz w:val="12"/>
        </w:rPr>
        <w:t xml:space="preserve">, a </w:t>
      </w:r>
      <w:r w:rsidRPr="00861038">
        <w:rPr>
          <w:rStyle w:val="StyleBoldUnderline"/>
        </w:rPr>
        <w:t>circuit of movement and exchange where traumatic memories ‘travel’ and are valued and revalued along the way</w:t>
      </w:r>
      <w:r w:rsidRPr="005A6EFB">
        <w:rPr>
          <w:rStyle w:val="StyleBoldUnderline"/>
        </w:rPr>
        <w:t>.</w:t>
      </w:r>
      <w:r w:rsidRPr="00E85DAE">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5E63E1">
        <w:rPr>
          <w:rStyle w:val="Emphasis"/>
          <w:highlight w:val="green"/>
        </w:rPr>
        <w:t>its intersection</w:t>
      </w:r>
      <w:r w:rsidRPr="00E85DAE">
        <w:rPr>
          <w:sz w:val="12"/>
          <w:highlight w:val="green"/>
        </w:rPr>
        <w:t xml:space="preserve"> </w:t>
      </w:r>
      <w:r w:rsidRPr="005E63E1">
        <w:rPr>
          <w:rStyle w:val="StyleBoldUnderline"/>
          <w:highlight w:val="green"/>
        </w:rPr>
        <w:t>with</w:t>
      </w:r>
      <w:r w:rsidRPr="00E85DAE">
        <w:rPr>
          <w:sz w:val="12"/>
        </w:rPr>
        <w:t xml:space="preserve"> other </w:t>
      </w:r>
      <w:r w:rsidRPr="005E63E1">
        <w:rPr>
          <w:rStyle w:val="Box"/>
          <w:highlight w:val="green"/>
        </w:rPr>
        <w:t>capitalist power structures</w:t>
      </w:r>
      <w:r w:rsidRPr="00E85DAE">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5E63E1">
        <w:rPr>
          <w:rStyle w:val="StyleBoldUnderline"/>
          <w:highlight w:val="green"/>
        </w:rPr>
        <w:t xml:space="preserve">trauma must be understood in relation to </w:t>
      </w:r>
      <w:r w:rsidRPr="00861038">
        <w:rPr>
          <w:rStyle w:val="StyleBoldUnderline"/>
        </w:rPr>
        <w:t xml:space="preserve">international circuits of </w:t>
      </w:r>
      <w:r w:rsidRPr="00861038">
        <w:rPr>
          <w:rStyle w:val="Emphasis"/>
        </w:rPr>
        <w:t xml:space="preserve">mediation and </w:t>
      </w:r>
      <w:r w:rsidRPr="005E63E1">
        <w:rPr>
          <w:rStyle w:val="Emphasis"/>
          <w:highlight w:val="green"/>
        </w:rPr>
        <w:t>commodification</w:t>
      </w:r>
      <w:r w:rsidRPr="00E85DAE">
        <w:rPr>
          <w:sz w:val="12"/>
        </w:rPr>
        <w:t xml:space="preserve">. My purpose therefore is </w:t>
      </w:r>
      <w:r w:rsidRPr="00861038">
        <w:rPr>
          <w:sz w:val="12"/>
        </w:rPr>
        <w:t xml:space="preserve">not only </w:t>
      </w:r>
      <w:r w:rsidRPr="00861038">
        <w:rPr>
          <w:rStyle w:val="StyleBoldUnderline"/>
        </w:rPr>
        <w:t>to critique the aesthetic of a travelling traumatic memory</w:t>
      </w:r>
      <w:r w:rsidRPr="00861038">
        <w:rPr>
          <w:sz w:val="12"/>
        </w:rPr>
        <w:t>, but also to call attention to the material conditions and networks that propel its travels</w:t>
      </w:r>
      <w:r w:rsidRPr="00E85DAE">
        <w:rPr>
          <w:sz w:val="12"/>
        </w:rPr>
        <w:t xml:space="preserve">.¶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5A6EFB">
        <w:rPr>
          <w:rStyle w:val="StyleBoldUnderline"/>
        </w:rPr>
        <w:t xml:space="preserve">The </w:t>
      </w:r>
      <w:r w:rsidRPr="005E63E1">
        <w:rPr>
          <w:rStyle w:val="StyleBoldUnderline"/>
          <w:highlight w:val="green"/>
        </w:rPr>
        <w:t>movement of memories</w:t>
      </w:r>
      <w:r w:rsidRPr="005A6EFB">
        <w:rPr>
          <w:rStyle w:val="StyleBoldUnderline"/>
        </w:rPr>
        <w:t xml:space="preserve"> is </w:t>
      </w:r>
      <w:r w:rsidRPr="005E63E1">
        <w:rPr>
          <w:rStyle w:val="StyleBoldUnderline"/>
          <w:highlight w:val="green"/>
        </w:rPr>
        <w:t xml:space="preserve">enabled by </w:t>
      </w:r>
      <w:r w:rsidRPr="005E63E1">
        <w:rPr>
          <w:rStyle w:val="Box"/>
          <w:highlight w:val="green"/>
        </w:rPr>
        <w:t>infrastructures of power</w:t>
      </w:r>
      <w:r w:rsidRPr="00E85DAE">
        <w:rPr>
          <w:sz w:val="12"/>
          <w:highlight w:val="green"/>
        </w:rPr>
        <w:t>,</w:t>
      </w:r>
      <w:r w:rsidRPr="00E85DAE">
        <w:rPr>
          <w:sz w:val="12"/>
        </w:rPr>
        <w:t xml:space="preserve"> </w:t>
      </w:r>
      <w:r w:rsidRPr="005A6EFB">
        <w:rPr>
          <w:rStyle w:val="StyleBoldUnderline"/>
        </w:rPr>
        <w:t>and</w:t>
      </w:r>
      <w:r w:rsidRPr="00E85DAE">
        <w:rPr>
          <w:sz w:val="12"/>
        </w:rPr>
        <w:t xml:space="preserve"> consequently </w:t>
      </w:r>
      <w:r w:rsidRPr="005E63E1">
        <w:rPr>
          <w:rStyle w:val="StyleBoldUnderline"/>
          <w:highlight w:val="green"/>
        </w:rPr>
        <w:t>mediated and consecrated through</w:t>
      </w:r>
      <w:r w:rsidRPr="00E85DAE">
        <w:rPr>
          <w:sz w:val="12"/>
          <w:highlight w:val="green"/>
        </w:rPr>
        <w:t xml:space="preserve"> </w:t>
      </w:r>
      <w:r w:rsidRPr="005E63E1">
        <w:rPr>
          <w:rStyle w:val="Emphasis"/>
          <w:highlight w:val="green"/>
        </w:rPr>
        <w:t>institutions</w:t>
      </w:r>
      <w:r w:rsidRPr="00E85DAE">
        <w:rPr>
          <w:sz w:val="12"/>
        </w:rPr>
        <w:t xml:space="preserve">. So, while some existing theories of </w:t>
      </w:r>
      <w:r w:rsidRPr="005A6EFB">
        <w:rPr>
          <w:rStyle w:val="StyleBoldUnderline"/>
        </w:rPr>
        <w:t>traumatic memory have made</w:t>
      </w:r>
      <w:r w:rsidRPr="00E85DAE">
        <w:rPr>
          <w:sz w:val="12"/>
        </w:rPr>
        <w:t xml:space="preserve"> those </w:t>
      </w:r>
      <w:r w:rsidRPr="005A6EFB">
        <w:rPr>
          <w:rStyle w:val="Box"/>
        </w:rPr>
        <w:t>determining politics and policies</w:t>
      </w:r>
      <w:r w:rsidRPr="00E85DAE">
        <w:rPr>
          <w:sz w:val="12"/>
        </w:rPr>
        <w:t xml:space="preserve"> visible, we still don’t fully comprehend the travel of memory </w:t>
      </w:r>
      <w:r w:rsidRPr="005A6EFB">
        <w:rPr>
          <w:rStyle w:val="StyleBoldUnderline"/>
        </w:rPr>
        <w:t>in a global age of</w:t>
      </w:r>
      <w:r w:rsidRPr="00E85DAE">
        <w:rPr>
          <w:sz w:val="12"/>
        </w:rPr>
        <w:t xml:space="preserve"> </w:t>
      </w:r>
      <w:r w:rsidRPr="005A6EFB">
        <w:rPr>
          <w:rStyle w:val="Emphasis"/>
        </w:rPr>
        <w:t>media, information networks and communicative capitalism</w:t>
      </w:r>
      <w:r w:rsidRPr="00E85DAE">
        <w:rPr>
          <w:sz w:val="12"/>
        </w:rPr>
        <w:t xml:space="preserve">.6 As postcolonial geographers frequently note, to travel today is to travel in a world striated by late capitalism. The same must hold for memory; its circulation in this global media intensive age will </w:t>
      </w:r>
      <w:r w:rsidRPr="005A6EFB">
        <w:rPr>
          <w:rStyle w:val="StyleBoldUnderline"/>
        </w:rPr>
        <w:t>always</w:t>
      </w:r>
      <w:r w:rsidRPr="00E85DAE">
        <w:rPr>
          <w:sz w:val="12"/>
        </w:rPr>
        <w:t xml:space="preserve"> be </w:t>
      </w:r>
      <w:r w:rsidRPr="005A6EFB">
        <w:rPr>
          <w:rStyle w:val="StyleBoldUnderline"/>
        </w:rPr>
        <w:t>reconfigured, transvalued and even commodified by the logic of late capital</w:t>
      </w:r>
      <w:r w:rsidRPr="00E85DAE">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5A6EFB">
        <w:rPr>
          <w:rStyle w:val="StyleBoldUnderline"/>
        </w:rPr>
        <w:t>Said</w:t>
      </w:r>
      <w:r w:rsidRPr="00E85DAE">
        <w:rPr>
          <w:sz w:val="12"/>
        </w:rPr>
        <w:t xml:space="preserve"> wrote essays that </w:t>
      </w:r>
      <w:r w:rsidRPr="005A6EFB">
        <w:rPr>
          <w:rStyle w:val="StyleBoldUnderline"/>
        </w:rPr>
        <w:t>described the</w:t>
      </w:r>
      <w:r w:rsidRPr="005A6EFB">
        <w:rPr>
          <w:rStyle w:val="Emphasis"/>
        </w:rPr>
        <w:t xml:space="preserve"> reception and reformulation of ideas</w:t>
      </w:r>
      <w:r w:rsidRPr="00E85DAE">
        <w:rPr>
          <w:sz w:val="12"/>
        </w:rPr>
        <w:t xml:space="preserve"> </w:t>
      </w:r>
      <w:r w:rsidRPr="005A6EFB">
        <w:rPr>
          <w:rStyle w:val="StyleBoldUnderline"/>
        </w:rPr>
        <w:t>as they are</w:t>
      </w:r>
      <w:r w:rsidRPr="00E85DAE">
        <w:rPr>
          <w:sz w:val="12"/>
        </w:rPr>
        <w:t xml:space="preserve"> </w:t>
      </w:r>
      <w:r w:rsidRPr="005A6EFB">
        <w:rPr>
          <w:rStyle w:val="StyleBoldUnderline"/>
        </w:rPr>
        <w:t>uprooted from an original historical and geographical context and propelled across place and time</w:t>
      </w:r>
      <w:r w:rsidRPr="00E85DAE">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Vichian humanist reading of cultural production; in them, Said argues that theory is not given but made. In the first instance, it emanates out of and registers the sometimes urgent historical circumstances of its theorist.¶ Subsequently, </w:t>
      </w:r>
      <w:r w:rsidRPr="00861038">
        <w:rPr>
          <w:sz w:val="12"/>
        </w:rPr>
        <w:t xml:space="preserve">he maintains, </w:t>
      </w:r>
      <w:r w:rsidRPr="00861038">
        <w:rPr>
          <w:rStyle w:val="StyleBoldUnderline"/>
        </w:rPr>
        <w:t>when</w:t>
      </w:r>
      <w:r w:rsidRPr="00861038">
        <w:rPr>
          <w:sz w:val="12"/>
        </w:rPr>
        <w:t xml:space="preserve"> other </w:t>
      </w:r>
      <w:r w:rsidRPr="00861038">
        <w:rPr>
          <w:rStyle w:val="Emphasis"/>
        </w:rPr>
        <w:t>scholars</w:t>
      </w:r>
      <w:r w:rsidRPr="00861038">
        <w:rPr>
          <w:sz w:val="12"/>
        </w:rPr>
        <w:t xml:space="preserve"> </w:t>
      </w:r>
      <w:r w:rsidRPr="00861038">
        <w:rPr>
          <w:rStyle w:val="StyleBoldUnderline"/>
        </w:rPr>
        <w:t>take up</w:t>
      </w:r>
      <w:r w:rsidRPr="00861038">
        <w:rPr>
          <w:sz w:val="12"/>
        </w:rPr>
        <w:t xml:space="preserve"> the </w:t>
      </w:r>
      <w:r w:rsidRPr="00861038">
        <w:rPr>
          <w:rStyle w:val="StyleBoldUnderline"/>
        </w:rPr>
        <w:t>theory</w:t>
      </w:r>
      <w:r w:rsidRPr="00861038">
        <w:rPr>
          <w:sz w:val="12"/>
        </w:rPr>
        <w:t xml:space="preserve">, </w:t>
      </w:r>
      <w:r w:rsidRPr="00861038">
        <w:rPr>
          <w:rStyle w:val="StyleBoldUnderline"/>
        </w:rPr>
        <w:t>they</w:t>
      </w:r>
      <w:r w:rsidRPr="00861038">
        <w:rPr>
          <w:sz w:val="12"/>
        </w:rPr>
        <w:t xml:space="preserve"> necessarily </w:t>
      </w:r>
      <w:r w:rsidRPr="00861038">
        <w:rPr>
          <w:rStyle w:val="StyleBoldUnderline"/>
        </w:rPr>
        <w:t>interpret it</w:t>
      </w:r>
      <w:r w:rsidRPr="00861038">
        <w:rPr>
          <w:sz w:val="12"/>
        </w:rPr>
        <w:t xml:space="preserve">, additionally </w:t>
      </w:r>
      <w:r w:rsidRPr="00861038">
        <w:rPr>
          <w:rStyle w:val="StyleBoldUnderline"/>
        </w:rPr>
        <w:t>integrating their own social and historical experiences into it</w:t>
      </w:r>
      <w:r w:rsidRPr="00861038">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861038">
        <w:rPr>
          <w:rStyle w:val="StyleBoldUnderline"/>
        </w:rPr>
        <w:t>memories of trauma are</w:t>
      </w:r>
      <w:r w:rsidRPr="00861038">
        <w:rPr>
          <w:sz w:val="12"/>
        </w:rPr>
        <w:t xml:space="preserve"> lifted and </w:t>
      </w:r>
      <w:r w:rsidRPr="00861038">
        <w:rPr>
          <w:rStyle w:val="Emphasis"/>
        </w:rPr>
        <w:t>separated from their individual source</w:t>
      </w:r>
      <w:r w:rsidRPr="00861038">
        <w:rPr>
          <w:sz w:val="12"/>
        </w:rPr>
        <w:t xml:space="preserve"> </w:t>
      </w:r>
      <w:r w:rsidRPr="00861038">
        <w:rPr>
          <w:rStyle w:val="StyleBoldUnderline"/>
        </w:rPr>
        <w:t>as they travel</w:t>
      </w:r>
      <w:r w:rsidRPr="00861038">
        <w:rPr>
          <w:sz w:val="12"/>
        </w:rPr>
        <w:t xml:space="preserve">; they are </w:t>
      </w:r>
      <w:r w:rsidRPr="00861038">
        <w:rPr>
          <w:rStyle w:val="StyleBoldUnderline"/>
        </w:rPr>
        <w:t>mediated, transmitted and institutionalized</w:t>
      </w:r>
      <w:r w:rsidRPr="00861038">
        <w:rPr>
          <w:sz w:val="12"/>
        </w:rPr>
        <w:t xml:space="preserve"> in particular ways, </w:t>
      </w:r>
      <w:r w:rsidRPr="00861038">
        <w:rPr>
          <w:rStyle w:val="Box"/>
        </w:rPr>
        <w:t>depending on the structure of communication and communities in which they travel.</w:t>
      </w:r>
      <w:r w:rsidRPr="00861038">
        <w:rPr>
          <w:rStyle w:val="Box"/>
          <w:sz w:val="12"/>
        </w:rPr>
        <w:t xml:space="preserve">¶ </w:t>
      </w:r>
      <w:r w:rsidRPr="00861038">
        <w:rPr>
          <w:sz w:val="12"/>
        </w:rPr>
        <w:t xml:space="preserve">Said invites his readers to contemplate how the movement of theory transforms its meanings to such an extent that </w:t>
      </w:r>
      <w:r w:rsidRPr="00861038">
        <w:rPr>
          <w:rStyle w:val="StyleBoldUnderline"/>
        </w:rPr>
        <w:t xml:space="preserve">its </w:t>
      </w:r>
      <w:r w:rsidRPr="00861038">
        <w:rPr>
          <w:rStyle w:val="Emphasis"/>
        </w:rPr>
        <w:t>significance to sociohistorical critique</w:t>
      </w:r>
      <w:r w:rsidRPr="00861038">
        <w:rPr>
          <w:rStyle w:val="StyleBoldUnderline"/>
        </w:rPr>
        <w:t xml:space="preserve"> can be </w:t>
      </w:r>
      <w:r w:rsidRPr="00861038">
        <w:rPr>
          <w:rStyle w:val="Box"/>
        </w:rPr>
        <w:t>drastically curtailed</w:t>
      </w:r>
      <w:r w:rsidRPr="00861038">
        <w:rPr>
          <w:sz w:val="12"/>
        </w:rPr>
        <w:t xml:space="preserve">. Using Luka´ cs’s writings on reification </w:t>
      </w:r>
      <w:r w:rsidRPr="00861038">
        <w:rPr>
          <w:rStyle w:val="StyleBoldUnderline"/>
        </w:rPr>
        <w:t>as</w:t>
      </w:r>
      <w:r w:rsidRPr="00861038">
        <w:rPr>
          <w:sz w:val="12"/>
        </w:rPr>
        <w:t xml:space="preserve"> an example, Said shows how a theory can lose the power of its original </w:t>
      </w:r>
      <w:r w:rsidRPr="00861038">
        <w:rPr>
          <w:sz w:val="12"/>
        </w:rPr>
        <w:lastRenderedPageBreak/>
        <w:t xml:space="preserve">formulation as </w:t>
      </w:r>
      <w:r w:rsidRPr="00861038">
        <w:rPr>
          <w:rStyle w:val="Emphasis"/>
        </w:rPr>
        <w:t>later scholars take it up and adapt it to their own</w:t>
      </w:r>
      <w:r w:rsidRPr="00861038">
        <w:rPr>
          <w:sz w:val="12"/>
        </w:rPr>
        <w:t xml:space="preserve"> historical </w:t>
      </w:r>
      <w:r w:rsidRPr="00861038">
        <w:rPr>
          <w:rStyle w:val="Emphasis"/>
        </w:rPr>
        <w:t>circumstances</w:t>
      </w:r>
      <w:r w:rsidRPr="00861038">
        <w:rPr>
          <w:sz w:val="12"/>
        </w:rPr>
        <w:t xml:space="preserve">. In Said’s estimation, Luka´ cs’s </w:t>
      </w:r>
      <w:r w:rsidRPr="00861038">
        <w:rPr>
          <w:rStyle w:val="Box"/>
        </w:rPr>
        <w:t>insurrectionary vision</w:t>
      </w:r>
      <w:r w:rsidRPr="00861038">
        <w:rPr>
          <w:sz w:val="12"/>
        </w:rPr>
        <w:t xml:space="preserve"> </w:t>
      </w:r>
      <w:r w:rsidRPr="00861038">
        <w:rPr>
          <w:rStyle w:val="StyleBoldUnderline"/>
        </w:rPr>
        <w:t>became</w:t>
      </w:r>
      <w:r w:rsidRPr="00861038">
        <w:rPr>
          <w:sz w:val="12"/>
        </w:rPr>
        <w:t xml:space="preserve"> subdued, even </w:t>
      </w:r>
      <w:r w:rsidRPr="00861038">
        <w:rPr>
          <w:rStyle w:val="Box"/>
        </w:rPr>
        <w:t>domesticated</w:t>
      </w:r>
      <w:r w:rsidRPr="00861038">
        <w:rPr>
          <w:sz w:val="12"/>
        </w:rPr>
        <w:t xml:space="preserve">, the wider it circulated. Said is </w:t>
      </w:r>
      <w:r w:rsidRPr="00861038">
        <w:rPr>
          <w:rStyle w:val="StyleBoldUnderline"/>
        </w:rPr>
        <w:t>especially</w:t>
      </w:r>
      <w:r w:rsidRPr="00861038">
        <w:rPr>
          <w:sz w:val="12"/>
        </w:rPr>
        <w:t xml:space="preserve"> concerned to describe what happens </w:t>
      </w:r>
      <w:r w:rsidRPr="00861038">
        <w:rPr>
          <w:rStyle w:val="StyleBoldUnderline"/>
        </w:rPr>
        <w:t>when</w:t>
      </w:r>
      <w:r w:rsidRPr="00861038">
        <w:rPr>
          <w:sz w:val="12"/>
        </w:rPr>
        <w:t xml:space="preserve"> such </w:t>
      </w:r>
      <w:r w:rsidRPr="00861038">
        <w:rPr>
          <w:rStyle w:val="StyleBoldUnderline"/>
        </w:rPr>
        <w:t>theories come into contact with</w:t>
      </w:r>
      <w:r w:rsidRPr="00861038">
        <w:rPr>
          <w:sz w:val="12"/>
        </w:rPr>
        <w:t xml:space="preserve"> </w:t>
      </w:r>
      <w:r w:rsidRPr="00861038">
        <w:rPr>
          <w:rStyle w:val="Box"/>
        </w:rPr>
        <w:t>academic institutions</w:t>
      </w:r>
      <w:r w:rsidRPr="00861038">
        <w:rPr>
          <w:sz w:val="12"/>
        </w:rPr>
        <w:t xml:space="preserve">, </w:t>
      </w:r>
      <w:r w:rsidRPr="00861038">
        <w:rPr>
          <w:rStyle w:val="StyleBoldUnderline"/>
        </w:rPr>
        <w:t>which impose</w:t>
      </w:r>
      <w:r w:rsidRPr="00861038">
        <w:rPr>
          <w:sz w:val="12"/>
        </w:rPr>
        <w:t xml:space="preserve"> </w:t>
      </w:r>
      <w:r w:rsidRPr="00861038">
        <w:rPr>
          <w:rStyle w:val="StyleBoldUnderline"/>
        </w:rPr>
        <w:t>through</w:t>
      </w:r>
      <w:r w:rsidRPr="00861038">
        <w:rPr>
          <w:sz w:val="12"/>
        </w:rPr>
        <w:t xml:space="preserve"> </w:t>
      </w:r>
      <w:r w:rsidRPr="00861038">
        <w:rPr>
          <w:rStyle w:val="Box"/>
        </w:rPr>
        <w:t>their own mode of producing cultural capital</w:t>
      </w:r>
      <w:r w:rsidRPr="00861038">
        <w:rPr>
          <w:sz w:val="12"/>
        </w:rPr>
        <w:t xml:space="preserve">, </w:t>
      </w:r>
      <w:r w:rsidRPr="00861038">
        <w:rPr>
          <w:rStyle w:val="Box"/>
          <w:sz w:val="24"/>
        </w:rPr>
        <w:t>a new value upon then.</w:t>
      </w:r>
      <w:r w:rsidRPr="00861038">
        <w:rPr>
          <w:sz w:val="12"/>
        </w:rPr>
        <w:t xml:space="preserve"> Said suggests that this authoritative status, </w:t>
      </w:r>
      <w:r w:rsidRPr="00861038">
        <w:rPr>
          <w:rStyle w:val="StyleBoldUnderline"/>
        </w:rPr>
        <w:t>which</w:t>
      </w:r>
      <w:r w:rsidRPr="00861038">
        <w:rPr>
          <w:sz w:val="12"/>
        </w:rPr>
        <w:t xml:space="preserve"> imbues the theory with ‘prestige and the authority of age’, further </w:t>
      </w:r>
      <w:r w:rsidRPr="00861038">
        <w:rPr>
          <w:rStyle w:val="Emphasis"/>
        </w:rPr>
        <w:t>dulls the theory’s originally insurgent message</w:t>
      </w:r>
      <w:r w:rsidRPr="00861038">
        <w:rPr>
          <w:sz w:val="12"/>
        </w:rPr>
        <w:t>.8 When Said returned to and revised his essay some ten years later, he changed the emphasis by highlighting the possibilities, rather than the limits, of travelling theory.¶ ‘Travelling Theory Reconsidered’, while brief and speculative, offers a look at the way Luka´ cs’s theory, transplanted into yet a different context, can ‘flame [ . . . ] out’ in a radical way.9 In particular, Said is interested in exploring what happens when intellectuals like Theodor Adorno and Franz Fanon take up Luka´ cs: they reignite the ‘fiery core’ of his theory in their critiques of capitalist alienation and French colonialism. Said is interested here in the idea that theory matters and that as it travels, it creates an ‘intellectual [ . . . ] community of a remarkable [ . . . ] affiliative’ kind.10 In contrast to his first essay and its emphasis on the degradation of theoretical ideas, Said emphasizes</w:t>
      </w:r>
      <w:r w:rsidRPr="00E85DAE">
        <w:rPr>
          <w:sz w:val="12"/>
        </w:rPr>
        <w:t xml:space="preserve"> the way a travelling theory produces new understandings as well as new political tools to deal with violent conditions and disenfranchized subjects. Travelling theory becomes ‘an intransigent practice’ that goes beyond borrowing and adaption.11 As Said sees it, both Adorno and Fanon ‘refuse the emoluments offered by the Hegelian dialectic as stabilized into resolution by Luka´ cs’.12 Instead they transform Luka´ cs into their respective locales as ‘the theorist of permanent dissonance as understood by Adorno,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sidRPr="005A6EFB">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E85DAE">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2958D8">
        <w:rPr>
          <w:rStyle w:val="StyleBoldUnderline"/>
          <w:highlight w:val="green"/>
        </w:rPr>
        <w:t xml:space="preserve">as local traumas are </w:t>
      </w:r>
      <w:r w:rsidRPr="00861038">
        <w:rPr>
          <w:rStyle w:val="StyleBoldUnderline"/>
        </w:rPr>
        <w:t xml:space="preserve">turned into mainstream news and then </w:t>
      </w:r>
      <w:r w:rsidRPr="002958D8">
        <w:rPr>
          <w:rStyle w:val="StyleBoldUnderline"/>
          <w:highlight w:val="green"/>
        </w:rPr>
        <w:t xml:space="preserve">circulated </w:t>
      </w:r>
      <w:r w:rsidRPr="00861038">
        <w:rPr>
          <w:rStyle w:val="StyleBoldUnderline"/>
        </w:rPr>
        <w:t>for consumption</w:t>
      </w:r>
      <w:r w:rsidRPr="00E85DAE">
        <w:rPr>
          <w:sz w:val="12"/>
          <w:highlight w:val="green"/>
        </w:rPr>
        <w:t>.</w:t>
      </w:r>
      <w:r w:rsidRPr="00E85DAE">
        <w:rPr>
          <w:sz w:val="12"/>
        </w:rPr>
        <w:t xml:space="preserve"> By highlighting this mediation, The Fixer explicitly challenges the politics </w:t>
      </w:r>
      <w:r w:rsidRPr="002958D8">
        <w:rPr>
          <w:rStyle w:val="StyleBoldUnderline"/>
          <w:highlight w:val="green"/>
        </w:rPr>
        <w:t>that make invisible the maneuvers of capitalist and neoimperial practices</w:t>
      </w:r>
      <w:r w:rsidRPr="00E85DAE">
        <w:rPr>
          <w:sz w:val="12"/>
        </w:rPr>
        <w:t xml:space="preserve">. Like Said, </w:t>
      </w:r>
      <w:r w:rsidRPr="005A6EFB">
        <w:rPr>
          <w:rStyle w:val="StyleBoldUnderline"/>
        </w:rPr>
        <w:t>Sacco displays a concern with the dissemination and reproduction of information</w:t>
      </w:r>
      <w:r w:rsidRPr="00E85DAE">
        <w:rPr>
          <w:sz w:val="12"/>
        </w:rPr>
        <w:t xml:space="preserve"> and its consequent effects in relation to what Said described as ‘the broader political world’.14 Said’s </w:t>
      </w:r>
      <w:r w:rsidRPr="00861038">
        <w:rPr>
          <w:sz w:val="12"/>
        </w:rPr>
        <w:t xml:space="preserve">anxiety relates </w:t>
      </w:r>
      <w:r w:rsidRPr="00861038">
        <w:rPr>
          <w:rStyle w:val="Emphasis"/>
        </w:rPr>
        <w:t>to the academic normativization of theory</w:t>
      </w:r>
      <w:r w:rsidRPr="00861038">
        <w:rPr>
          <w:sz w:val="12"/>
        </w:rPr>
        <w:t xml:space="preserve"> (a ‘tame academic substitution for the real thing’15), a transformation </w:t>
      </w:r>
      <w:r w:rsidRPr="00861038">
        <w:rPr>
          <w:rStyle w:val="StyleBoldUnderline"/>
        </w:rPr>
        <w:t>which</w:t>
      </w:r>
      <w:r w:rsidRPr="00861038">
        <w:rPr>
          <w:sz w:val="12"/>
        </w:rPr>
        <w:t xml:space="preserve">, he claimed, </w:t>
      </w:r>
      <w:r w:rsidRPr="00861038">
        <w:rPr>
          <w:rStyle w:val="Box"/>
        </w:rPr>
        <w:t>would hamper its uses for society.</w:t>
      </w:r>
      <w:r w:rsidRPr="00861038">
        <w:rPr>
          <w:rStyle w:val="Box"/>
          <w:sz w:val="12"/>
        </w:rPr>
        <w:t xml:space="preserve">¶ </w:t>
      </w:r>
      <w:r w:rsidRPr="00861038">
        <w:rPr>
          <w:sz w:val="12"/>
        </w:rPr>
        <w:t xml:space="preserve">A direct line can be drawn from Said’s discussion of the circulation of discourse and its (non)political effects, and the international representation of the 1992–1995 Bosnian war. </w:t>
      </w:r>
      <w:r w:rsidRPr="00861038">
        <w:rPr>
          <w:rStyle w:val="StyleBoldUnderline"/>
        </w:rPr>
        <w:t>The Bosnian war existed as a guerre du jour</w:t>
      </w:r>
      <w:r w:rsidRPr="00861038">
        <w:rPr>
          <w:sz w:val="12"/>
        </w:rPr>
        <w:t xml:space="preserve">, the successor to the first Gulf War, </w:t>
      </w:r>
      <w:r w:rsidRPr="00861038">
        <w:rPr>
          <w:rStyle w:val="StyleBoldUnderline"/>
        </w:rPr>
        <w:t>receiving saturation coverage and represented daily in the Western media.</w:t>
      </w:r>
      <w:r w:rsidRPr="00861038">
        <w:rPr>
          <w:sz w:val="12"/>
        </w:rPr>
        <w:t xml:space="preserve"> The sustained presence of the media had much to do with</w:t>
      </w:r>
      <w:r w:rsidRPr="00E85DAE">
        <w:rPr>
          <w:sz w:val="12"/>
        </w:rPr>
        <w:t xml:space="preserve"> the proximity of the war to European cities and also with the spectacular visibility of the conflict, particularly as it intensified. </w:t>
      </w:r>
      <w:r w:rsidRPr="005A6EFB">
        <w:rPr>
          <w:rStyle w:val="StyleBoldUnderline"/>
        </w:rPr>
        <w:t>The bloodiest conflict to have taken place in Europe since the Second World War, it displaced two million people</w:t>
      </w:r>
      <w:r w:rsidRPr="00E85DAE">
        <w:rPr>
          <w:sz w:val="12"/>
        </w:rPr>
        <w:t xml:space="preserve"> and was responsible for over 150,000 civilian casualties.16 </w:t>
      </w:r>
      <w:r w:rsidRPr="005A6EFB">
        <w:rPr>
          <w:rStyle w:val="StyleBoldUnderline"/>
        </w:rPr>
        <w:t>Yet despite global media coverage, no decisive international military or political action took place to suspend fighting or prevent ethnic cleansing in East Bosnia</w:t>
      </w:r>
      <w:r w:rsidRPr="00E85DAE">
        <w:rPr>
          <w:sz w:val="12"/>
        </w:rPr>
        <w:t xml:space="preserve">, until after the massacre of Muslim men and boys at Srebrenica in 1995. According to Gregory Kent, </w:t>
      </w:r>
      <w:r w:rsidRPr="005A6EFB">
        <w:rPr>
          <w:rStyle w:val="StyleBoldUnderline"/>
        </w:rPr>
        <w:t>western perceptions about the war</w:t>
      </w:r>
      <w:r w:rsidRPr="00E85DAE">
        <w:rPr>
          <w:sz w:val="12"/>
        </w:rPr>
        <w:t xml:space="preserve"> until then </w:t>
      </w:r>
      <w:r w:rsidRPr="005A6EFB">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E85DAE">
        <w:rPr>
          <w:sz w:val="12"/>
        </w:rPr>
        <w:t xml:space="preserve">17¶ </w:t>
      </w:r>
      <w:r w:rsidRPr="002958D8">
        <w:rPr>
          <w:rStyle w:val="StyleBoldUnderline"/>
          <w:highlight w:val="green"/>
        </w:rPr>
        <w:t>The</w:t>
      </w:r>
      <w:r w:rsidRPr="00E85DAE">
        <w:rPr>
          <w:sz w:val="12"/>
        </w:rPr>
        <w:t xml:space="preserve"> rather bizarre presence of a large </w:t>
      </w:r>
      <w:r w:rsidRPr="002958D8">
        <w:rPr>
          <w:rStyle w:val="StyleBoldUnderline"/>
          <w:highlight w:val="green"/>
        </w:rPr>
        <w:t>international press corps</w:t>
      </w:r>
      <w:r w:rsidRPr="00E85DAE">
        <w:rPr>
          <w:sz w:val="12"/>
          <w:highlight w:val="green"/>
        </w:rPr>
        <w:t xml:space="preserve">, </w:t>
      </w:r>
      <w:r w:rsidRPr="002958D8">
        <w:rPr>
          <w:rStyle w:val="Box"/>
          <w:highlight w:val="green"/>
        </w:rPr>
        <w:t>hungry for drama and yet comfortably ensconced in Sarajevo’s Holiday Inn amid the catastrophic siege of that city</w:t>
      </w:r>
      <w:r w:rsidRPr="00E85DAE">
        <w:rPr>
          <w:sz w:val="12"/>
          <w:highlight w:val="green"/>
        </w:rPr>
        <w:t xml:space="preserve">, </w:t>
      </w:r>
      <w:r w:rsidRPr="002958D8">
        <w:rPr>
          <w:rStyle w:val="StyleBoldUnderline"/>
          <w:highlight w:val="green"/>
        </w:rPr>
        <w:t>prompted</w:t>
      </w:r>
      <w:r w:rsidRPr="00E85DAE">
        <w:rPr>
          <w:sz w:val="12"/>
        </w:rPr>
        <w:t xml:space="preserve"> Jean Baudrillard to formulate his </w:t>
      </w:r>
      <w:r w:rsidRPr="002958D8">
        <w:rPr>
          <w:rStyle w:val="StyleBoldUnderline"/>
          <w:highlight w:val="green"/>
        </w:rPr>
        <w:t>theory of the hyperreal</w:t>
      </w:r>
      <w:r w:rsidRPr="00E85DAE">
        <w:rPr>
          <w:sz w:val="12"/>
        </w:rPr>
        <w:t xml:space="preserve">. In an article for the Paris newspaper Libe´ration in 1993, Baudrillard writes of his anger at the international apathy towards the Bosnian crisis, denouncing it as a ‘spectral war’.18 He describes it as a ‘hyperreal hell’ not because the violence was in a not-so-distant space, but because of the way the Bosnians were ‘harassed by the [international] media and humanitarian agencies’.19 Given this extensive media coverage, </w:t>
      </w:r>
      <w:r w:rsidRPr="005A6EFB">
        <w:rPr>
          <w:rStyle w:val="StyleBoldUnderline"/>
        </w:rPr>
        <w:t xml:space="preserve">it is </w:t>
      </w:r>
      <w:r w:rsidRPr="002958D8">
        <w:rPr>
          <w:rStyle w:val="StyleBoldUnderline"/>
          <w:highlight w:val="green"/>
        </w:rPr>
        <w:t>important to evaluate the</w:t>
      </w:r>
      <w:r w:rsidRPr="00E85DAE">
        <w:rPr>
          <w:sz w:val="12"/>
          <w:highlight w:val="green"/>
        </w:rPr>
        <w:t xml:space="preserve"> </w:t>
      </w:r>
      <w:r w:rsidRPr="002958D8">
        <w:rPr>
          <w:rStyle w:val="Box"/>
          <w:highlight w:val="green"/>
        </w:rPr>
        <w:t>role of representative discourses</w:t>
      </w:r>
      <w:r w:rsidRPr="00E85DAE">
        <w:rPr>
          <w:sz w:val="12"/>
          <w:highlight w:val="green"/>
        </w:rPr>
        <w:t xml:space="preserve"> </w:t>
      </w:r>
      <w:r w:rsidRPr="002958D8">
        <w:rPr>
          <w:rStyle w:val="StyleBoldUnderline"/>
          <w:highlight w:val="green"/>
        </w:rPr>
        <w:t>in relation to violence and its after effects</w:t>
      </w:r>
      <w:r w:rsidRPr="00E85DAE">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sidRPr="005A6EFB">
        <w:rPr>
          <w:rStyle w:val="StyleBoldUnderline"/>
        </w:rPr>
        <w:t xml:space="preserve">The </w:t>
      </w:r>
      <w:r w:rsidRPr="002958D8">
        <w:rPr>
          <w:rStyle w:val="StyleBoldUnderline"/>
          <w:highlight w:val="green"/>
        </w:rPr>
        <w:t xml:space="preserve">‘demand’ created by a market of a </w:t>
      </w:r>
      <w:r w:rsidRPr="002958D8">
        <w:rPr>
          <w:rStyle w:val="Emphasis"/>
          <w:highlight w:val="green"/>
        </w:rPr>
        <w:t>sympathetic, yet selfindulgent spectators</w:t>
      </w:r>
      <w:r w:rsidRPr="00E85DAE">
        <w:rPr>
          <w:sz w:val="12"/>
          <w:highlight w:val="green"/>
        </w:rPr>
        <w:t xml:space="preserve"> </w:t>
      </w:r>
      <w:r w:rsidRPr="002958D8">
        <w:rPr>
          <w:rStyle w:val="StyleBoldUnderline"/>
          <w:highlight w:val="green"/>
        </w:rPr>
        <w:t>propels the global travel of trauma</w:t>
      </w:r>
      <w:r w:rsidRPr="00E85DAE">
        <w:rPr>
          <w:sz w:val="12"/>
        </w:rPr>
        <w:t xml:space="preserve"> (or rather, the memory of that trauma) precisely </w:t>
      </w:r>
      <w:r w:rsidRPr="005A6EFB">
        <w:rPr>
          <w:rStyle w:val="StyleBoldUnderline"/>
        </w:rPr>
        <w:t>because</w:t>
      </w:r>
      <w:r w:rsidRPr="00E85DAE">
        <w:rPr>
          <w:sz w:val="12"/>
        </w:rPr>
        <w:t xml:space="preserve"> Bosnian </w:t>
      </w:r>
      <w:r w:rsidRPr="002958D8">
        <w:rPr>
          <w:rStyle w:val="Emphasis"/>
          <w:highlight w:val="green"/>
        </w:rPr>
        <w:t>suffering has a ‘resale value on the futures markets’</w:t>
      </w:r>
      <w:r w:rsidRPr="00E85DAE">
        <w:rPr>
          <w:sz w:val="12"/>
        </w:rPr>
        <w:t xml:space="preserve">.22 </w:t>
      </w:r>
      <w:r w:rsidRPr="00210B22">
        <w:rPr>
          <w:rStyle w:val="StyleBoldUnderline"/>
        </w:rPr>
        <w:t>To treat traumatic memory as currency</w:t>
      </w:r>
      <w:r w:rsidRPr="00210B22">
        <w:rPr>
          <w:sz w:val="12"/>
        </w:rPr>
        <w:t xml:space="preserve"> not only </w:t>
      </w:r>
      <w:r w:rsidRPr="00210B22">
        <w:rPr>
          <w:rStyle w:val="StyleBoldUnderline"/>
        </w:rPr>
        <w:t>acknowledges</w:t>
      </w:r>
      <w:r w:rsidRPr="00210B22">
        <w:rPr>
          <w:sz w:val="12"/>
        </w:rPr>
        <w:t xml:space="preserve"> the fact </w:t>
      </w:r>
      <w:r w:rsidRPr="00210B22">
        <w:rPr>
          <w:rStyle w:val="StyleBoldUnderline"/>
        </w:rPr>
        <w:t>that</w:t>
      </w:r>
      <w:r w:rsidRPr="00210B22">
        <w:rPr>
          <w:sz w:val="12"/>
        </w:rPr>
        <w:t xml:space="preserve"> travelling </w:t>
      </w:r>
      <w:r w:rsidRPr="00210B22">
        <w:rPr>
          <w:rStyle w:val="Emphasis"/>
          <w:highlight w:val="green"/>
        </w:rPr>
        <w:t xml:space="preserve">memory is </w:t>
      </w:r>
      <w:r w:rsidRPr="00210B22">
        <w:rPr>
          <w:rStyle w:val="Emphasis"/>
        </w:rPr>
        <w:t>over</w:t>
      </w:r>
      <w:r w:rsidRPr="00210B22">
        <w:rPr>
          <w:rStyle w:val="Emphasis"/>
          <w:highlight w:val="green"/>
        </w:rPr>
        <w:t>determined by capitalism</w:t>
      </w:r>
      <w:r w:rsidRPr="00210B22">
        <w:rPr>
          <w:sz w:val="12"/>
        </w:rPr>
        <w:t xml:space="preserve">; more pertinently, </w:t>
      </w:r>
      <w:r w:rsidRPr="00210B22">
        <w:rPr>
          <w:rStyle w:val="StyleBoldUnderline"/>
        </w:rPr>
        <w:t>it</w:t>
      </w:r>
      <w:r w:rsidRPr="005A6EFB">
        <w:rPr>
          <w:rStyle w:val="StyleBoldUnderline"/>
        </w:rPr>
        <w:t xml:space="preserve"> recognizes the global system through which traumatic memory travels and becomes subject to exchange and flux</w:t>
      </w:r>
      <w:r w:rsidRPr="00E85DAE">
        <w:rPr>
          <w:sz w:val="12"/>
        </w:rPr>
        <w:t xml:space="preserve">. To draw upon Marx: </w:t>
      </w:r>
      <w:r w:rsidRPr="005A6EFB">
        <w:rPr>
          <w:rStyle w:val="StyleBoldUnderline"/>
        </w:rPr>
        <w:t>we can comprehend trauma in terms of its fungible properties</w:t>
      </w:r>
      <w:r w:rsidRPr="00E85DAE">
        <w:rPr>
          <w:sz w:val="12"/>
        </w:rPr>
        <w:t xml:space="preserve">, part of a social ‘relation [that is] constantly changing with time and place’.23 This is what I call the trauma economy. By trauma economy, I am thinking of economic, cultural, </w:t>
      </w:r>
      <w:r w:rsidRPr="005A6EFB">
        <w:rPr>
          <w:rStyle w:val="StyleBoldUnderline"/>
        </w:rPr>
        <w:t>discursive</w:t>
      </w:r>
      <w:r w:rsidRPr="00E85DAE">
        <w:rPr>
          <w:sz w:val="12"/>
        </w:rPr>
        <w:t xml:space="preserve"> and political </w:t>
      </w:r>
      <w:r w:rsidRPr="005A6EFB">
        <w:rPr>
          <w:rStyle w:val="StyleBoldUnderline"/>
        </w:rPr>
        <w:t>structures</w:t>
      </w:r>
      <w:r w:rsidRPr="00E85DAE">
        <w:rPr>
          <w:sz w:val="12"/>
        </w:rPr>
        <w:t xml:space="preserve"> that </w:t>
      </w:r>
      <w:r w:rsidRPr="005A6EFB">
        <w:rPr>
          <w:rStyle w:val="StyleBoldUnderline"/>
        </w:rPr>
        <w:t>guide, enable and ultimately institutionalize the representation, travel and attention to certain traumas</w:t>
      </w:r>
      <w:r w:rsidRPr="00E85DAE">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commodified and second, that theory enables unexpected if transient solidarities across cultures. The Fixer takes up the notion of trauma as transcultural capital and commodity, something Sacco has confronted in his earlier work on Bosnia.24 The Fixer focuses on the story of Neven, a Sarajevan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Bosniak paramilitary groups profited and through which they consolidated their power over Sarajevan civilians. In these flashbacks, The Fixer addresses Neven’s experience of the war, first, as a sniper for one of the Bosniak paramilitary units and, subsequently, as a professional fixer for foreign visitors, setting them up with anything they need, from war stories and tours of local battle sites to tape recorders and </w:t>
      </w:r>
      <w:r w:rsidRPr="00E85DAE">
        <w:rPr>
          <w:sz w:val="12"/>
        </w:rPr>
        <w:lastRenderedPageBreak/>
        <w:t xml:space="preserve">prostitutes. The contemporary, postwar scenes detail the ambivalent friendship between Neven and Sacco’s comic avatar. In doing so, The Fixer spares little detail about the economic value of trauma: </w:t>
      </w:r>
      <w:r w:rsidRPr="002958D8">
        <w:rPr>
          <w:rStyle w:val="Box"/>
          <w:highlight w:val="green"/>
        </w:rPr>
        <w:t>Neven’s career</w:t>
      </w:r>
      <w:r w:rsidRPr="005A6EFB">
        <w:rPr>
          <w:rStyle w:val="Box"/>
        </w:rPr>
        <w:t xml:space="preserve"> </w:t>
      </w:r>
      <w:r w:rsidRPr="00E85DAE">
        <w:rPr>
          <w:sz w:val="12"/>
        </w:rPr>
        <w:t xml:space="preserve">as a fixer after all </w:t>
      </w:r>
      <w:r w:rsidRPr="002958D8">
        <w:rPr>
          <w:rStyle w:val="Emphasis"/>
          <w:highlight w:val="green"/>
        </w:rPr>
        <w:t>is reliant on</w:t>
      </w:r>
      <w:r w:rsidRPr="00E85DAE">
        <w:rPr>
          <w:sz w:val="12"/>
        </w:rPr>
        <w:t xml:space="preserve"> what Sacco terms the </w:t>
      </w:r>
      <w:r w:rsidRPr="002958D8">
        <w:rPr>
          <w:rStyle w:val="Box"/>
          <w:highlight w:val="green"/>
        </w:rPr>
        <w:t>‘flashy brutality</w:t>
      </w:r>
      <w:r w:rsidRPr="00E85DAE">
        <w:rPr>
          <w:sz w:val="12"/>
        </w:rPr>
        <w:t xml:space="preserve"> of Sarajevo’s war’.26 Even Neven admits as much to his interlocutor, without irony, let alone compassion: ‘“</w:t>
      </w:r>
      <w:r w:rsidRPr="005A6EFB">
        <w:rPr>
          <w:rStyle w:val="StyleBoldUnderline"/>
        </w:rPr>
        <w:t>When massacres happened</w:t>
      </w:r>
      <w:r w:rsidRPr="00E85DAE">
        <w:rPr>
          <w:sz w:val="12"/>
        </w:rPr>
        <w:t>,” Neven once told me, “</w:t>
      </w:r>
      <w:r w:rsidRPr="002958D8">
        <w:rPr>
          <w:rStyle w:val="Emphasis"/>
          <w:highlight w:val="green"/>
        </w:rPr>
        <w:t>those were the best times</w:t>
      </w:r>
      <w:r w:rsidRPr="00E85DAE">
        <w:rPr>
          <w:sz w:val="12"/>
          <w:highlight w:val="green"/>
        </w:rPr>
        <w:t xml:space="preserve">. </w:t>
      </w:r>
      <w:r w:rsidRPr="002958D8">
        <w:rPr>
          <w:rStyle w:val="Emphasis"/>
          <w:highlight w:val="green"/>
        </w:rPr>
        <w:t>Journalists from all over the world were coming here</w:t>
      </w:r>
      <w:r w:rsidRPr="00E85DAE">
        <w:rPr>
          <w:sz w:val="12"/>
        </w:rPr>
        <w:t xml:space="preserve">”’.27¶ The Fixer never allows readers to forget that </w:t>
      </w:r>
      <w:r w:rsidRPr="005A6EFB">
        <w:rPr>
          <w:rStyle w:val="StyleBoldUnderline"/>
        </w:rPr>
        <w:t xml:space="preserve">Neven provides his services </w:t>
      </w:r>
      <w:r w:rsidRPr="005A6EFB">
        <w:rPr>
          <w:rStyle w:val="Box"/>
        </w:rPr>
        <w:t>in exchange for hard cash</w:t>
      </w:r>
      <w:r w:rsidRPr="00E85DAE">
        <w:rPr>
          <w:sz w:val="12"/>
        </w:rPr>
        <w:t xml:space="preserve">. So while Neven provides vital – indeed for Sacco’s avatar often the only – access to the stories and traumas of the war, we can never be sure whether he is a reliable witness or merely </w:t>
      </w:r>
      <w:r w:rsidRPr="002958D8">
        <w:rPr>
          <w:rStyle w:val="Box"/>
          <w:highlight w:val="green"/>
        </w:rPr>
        <w:t>an opportunistic salesman.</w:t>
      </w:r>
      <w:r w:rsidRPr="00E85DAE">
        <w:rPr>
          <w:sz w:val="12"/>
        </w:rPr>
        <w:t xml:space="preserve"> His </w:t>
      </w:r>
      <w:r w:rsidRPr="005A6EFB">
        <w:rPr>
          <w:rStyle w:val="StyleBoldUnderline"/>
        </w:rPr>
        <w:t>anecdotes have the whiff of bravura about them</w:t>
      </w:r>
      <w:r w:rsidRPr="00E85DAE">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Neven’s heroic selfpresentation is consistently undercut by other characters, including Sacco’s avatar, who ironically renames him ‘a Master in the School of Front-line Truth’ and even calls upon the reader to assess the situation. One Sarajevan local remembers Neven as having a ‘big imagination’29; others castigate him as ‘unstable’30; and those who have also fought in the war reject his claims outright, telling Sacco, ‘it didn’t happen’.31¶ For Sacco’s avatar though, Neven is ‘a godsend’.32 Unable to procure information from the other denizens of Sarajevo, he is delighted to accept Neven’s version of events: ‘Finally someone is telling me how it was – or how it almost was, or how it could have been – but finally someone in this town is telling me something’.33 This discloses the true value of the Bosnian war to the Western media: </w:t>
      </w:r>
      <w:r w:rsidRPr="005A6EFB">
        <w:rPr>
          <w:rStyle w:val="StyleBoldUnderline"/>
        </w:rPr>
        <w:t>getting the story ‘right’ factually is less important than getting it ‘right’ affectively.</w:t>
      </w:r>
      <w:r w:rsidRPr="00E85DAE">
        <w:rPr>
          <w:sz w:val="12"/>
        </w:rPr>
        <w:t xml:space="preserve"> The purpose is to extract a narrative that evokes an emotional (whether voyeuristic or empathetic) response from its audience. Here we see a good example of the way a traumatic memory circulates in the trauma economy, </w:t>
      </w:r>
      <w:r w:rsidRPr="005A6EFB">
        <w:rPr>
          <w:rStyle w:val="StyleBoldUnderline"/>
        </w:rPr>
        <w:t>as it travels from its site of origin and into a fantasy of a reality</w:t>
      </w:r>
      <w:r w:rsidRPr="00E85DAE">
        <w:rPr>
          <w:sz w:val="12"/>
        </w:rPr>
        <w:t xml:space="preserve">. Neven’s </w:t>
      </w:r>
      <w:r w:rsidRPr="005A6EFB">
        <w:rPr>
          <w:rStyle w:val="StyleBoldUnderline"/>
        </w:rPr>
        <w:t>mythmaking</w:t>
      </w:r>
      <w:r w:rsidRPr="00E85DAE">
        <w:rPr>
          <w:sz w:val="12"/>
        </w:rPr>
        <w:t xml:space="preserve"> – whether motivated by economic opportunism, or as a symptom of his own traumatized psyche – </w:t>
      </w:r>
      <w:r w:rsidRPr="005A6EFB">
        <w:rPr>
          <w:rStyle w:val="StyleBoldUnderline"/>
        </w:rPr>
        <w:t>reflects back to the</w:t>
      </w:r>
      <w:r w:rsidRPr="00E85DAE">
        <w:rPr>
          <w:sz w:val="12"/>
        </w:rPr>
        <w:t xml:space="preserve"> international </w:t>
      </w:r>
      <w:r w:rsidRPr="005A6EFB">
        <w:rPr>
          <w:rStyle w:val="StyleBoldUnderline"/>
        </w:rPr>
        <w:t>community a counter-version of mediated events and spectacular traumas that appear daily in the Western media</w:t>
      </w:r>
      <w:r w:rsidRPr="00E85DAE">
        <w:rPr>
          <w:sz w:val="12"/>
        </w:rPr>
        <w:t xml:space="preserve">. It is worth adding that his mythmaking only has value so long as it occurs within preauthorized media circuits.¶ When Neven attempts to bypass the international journalists and sell his story instead directly to a British magazine, the account of his wartime ‘action against the 43 tanks’ is rejected on the basis that they ‘don’t print fiction’.34 The privilege of </w:t>
      </w:r>
      <w:r w:rsidRPr="002958D8">
        <w:rPr>
          <w:rStyle w:val="StyleBoldUnderline"/>
          <w:highlight w:val="green"/>
        </w:rPr>
        <w:t>revaluing and re-narrating the trauma is reserved for people</w:t>
      </w:r>
      <w:r w:rsidRPr="00E85DAE">
        <w:rPr>
          <w:sz w:val="12"/>
        </w:rPr>
        <w:t xml:space="preserve"> like Sacco’s avatar</w:t>
      </w:r>
      <w:r w:rsidRPr="00E85DAE">
        <w:rPr>
          <w:sz w:val="12"/>
          <w:highlight w:val="green"/>
        </w:rPr>
        <w:t xml:space="preserve">, </w:t>
      </w:r>
      <w:r w:rsidRPr="002958D8">
        <w:rPr>
          <w:rStyle w:val="StyleBoldUnderline"/>
          <w:highlight w:val="green"/>
        </w:rPr>
        <w:t xml:space="preserve">who has no trouble adopting a </w:t>
      </w:r>
      <w:r w:rsidRPr="002958D8">
        <w:rPr>
          <w:rStyle w:val="Box"/>
          <w:highlight w:val="green"/>
        </w:rPr>
        <w:t>mythic and hyperbolic</w:t>
      </w:r>
      <w:r w:rsidRPr="002958D8">
        <w:rPr>
          <w:rStyle w:val="StyleBoldUnderline"/>
          <w:highlight w:val="green"/>
        </w:rPr>
        <w:t xml:space="preserve"> tone in</w:t>
      </w:r>
      <w:r w:rsidRPr="00E85DAE">
        <w:rPr>
          <w:sz w:val="12"/>
        </w:rPr>
        <w:t xml:space="preserve"> his </w:t>
      </w:r>
      <w:r w:rsidRPr="002958D8">
        <w:rPr>
          <w:rStyle w:val="Emphasis"/>
          <w:highlight w:val="green"/>
        </w:rPr>
        <w:t>storytelling</w:t>
      </w:r>
      <w:r w:rsidRPr="00E85DAE">
        <w:rPr>
          <w:sz w:val="12"/>
        </w:rPr>
        <w:t xml:space="preserve">: ‘it is he, Neven, who has walked through the valley of the shadow of death and blown things up along the way’.35¶ Yet Neven’s </w:t>
      </w:r>
      <w:r w:rsidRPr="002958D8">
        <w:rPr>
          <w:rStyle w:val="Box"/>
          <w:highlight w:val="green"/>
        </w:rPr>
        <w:t>urge to narrate</w:t>
      </w:r>
      <w:r w:rsidRPr="00E85DAE">
        <w:rPr>
          <w:sz w:val="12"/>
        </w:rPr>
        <w:t xml:space="preserve">, while indeed part of his job, </w:t>
      </w:r>
      <w:r w:rsidRPr="005A6EFB">
        <w:rPr>
          <w:rStyle w:val="StyleBoldUnderline"/>
        </w:rPr>
        <w:t xml:space="preserve">is </w:t>
      </w:r>
      <w:r w:rsidRPr="002958D8">
        <w:rPr>
          <w:rStyle w:val="StyleBoldUnderline"/>
          <w:highlight w:val="green"/>
        </w:rPr>
        <w:t>a</w:t>
      </w:r>
      <w:r w:rsidRPr="00E85DAE">
        <w:rPr>
          <w:sz w:val="12"/>
          <w:highlight w:val="green"/>
        </w:rPr>
        <w:t xml:space="preserve"> </w:t>
      </w:r>
      <w:r w:rsidRPr="002958D8">
        <w:rPr>
          <w:rStyle w:val="Emphasis"/>
          <w:highlight w:val="green"/>
        </w:rPr>
        <w:t>striking contrast to the silence of</w:t>
      </w:r>
      <w:r w:rsidRPr="005A6EFB">
        <w:rPr>
          <w:rStyle w:val="Emphasis"/>
        </w:rPr>
        <w:t xml:space="preserve"> </w:t>
      </w:r>
      <w:r w:rsidRPr="00E85DAE">
        <w:rPr>
          <w:rStyle w:val="Emphasis"/>
          <w:b w:val="0"/>
          <w:sz w:val="12"/>
          <w:u w:val="none"/>
        </w:rPr>
        <w:t>other</w:t>
      </w:r>
      <w:r w:rsidRPr="005A6EFB">
        <w:rPr>
          <w:rStyle w:val="Emphasis"/>
        </w:rPr>
        <w:t xml:space="preserve"> </w:t>
      </w:r>
      <w:r w:rsidRPr="002958D8">
        <w:rPr>
          <w:rStyle w:val="Emphasis"/>
          <w:highlight w:val="green"/>
        </w:rPr>
        <w:t>locals</w:t>
      </w:r>
      <w:r w:rsidRPr="00E85DAE">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2958D8">
        <w:rPr>
          <w:rStyle w:val="Emphasis"/>
          <w:highlight w:val="green"/>
        </w:rPr>
        <w:t>journalists left once the drama of war subsided</w:t>
      </w:r>
      <w:r w:rsidRPr="005A6EFB">
        <w:rPr>
          <w:rStyle w:val="Emphasis"/>
        </w:rPr>
        <w:t xml:space="preserve"> to ‘the last offensives grinding up the last of the last soldiers and civilians who will die in this war’</w:t>
      </w:r>
      <w:r w:rsidRPr="00E85DAE">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w:t>
      </w:r>
      <w:r w:rsidRPr="002958D8">
        <w:rPr>
          <w:rStyle w:val="Box"/>
          <w:highlight w:val="green"/>
        </w:rPr>
        <w:t>Juxtaposing Traumas in a Global Age</w:t>
      </w:r>
      <w:r w:rsidRPr="00E85DAE">
        <w:rPr>
          <w:rStyle w:val="Box"/>
          <w:sz w:val="12"/>
        </w:rPr>
        <w:t xml:space="preserve">¶ </w:t>
      </w:r>
      <w:r w:rsidRPr="00E85DAE">
        <w:rPr>
          <w:sz w:val="12"/>
        </w:rPr>
        <w:t xml:space="preserve">Sacco’s depiction of the trauma economy certainly highlights the question of power and exploitation, since so many of the </w:t>
      </w:r>
      <w:r w:rsidRPr="005A6EFB">
        <w:rPr>
          <w:rStyle w:val="StyleBoldUnderline"/>
        </w:rPr>
        <w:t>interactions between locals and international visitors are shaped by the commodity market of traumatic memories</w:t>
      </w:r>
      <w:r w:rsidRPr="00E85DAE">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2958D8">
        <w:rPr>
          <w:rStyle w:val="Box"/>
          <w:highlight w:val="green"/>
        </w:rPr>
        <w:t>the framework of representations</w:t>
      </w:r>
      <w:r w:rsidRPr="00E85DAE">
        <w:rPr>
          <w:sz w:val="12"/>
        </w:rPr>
        <w:t xml:space="preserve"> themselves that </w:t>
      </w:r>
      <w:r w:rsidRPr="005A6EFB">
        <w:rPr>
          <w:rStyle w:val="StyleBoldUnderline"/>
        </w:rPr>
        <w:t xml:space="preserve">mediate, authorize, commemorate and </w:t>
      </w:r>
      <w:r w:rsidRPr="002958D8">
        <w:rPr>
          <w:rStyle w:val="StyleBoldUnderline"/>
          <w:highlight w:val="green"/>
        </w:rPr>
        <w:t>circulate trauma</w:t>
      </w:r>
      <w:r w:rsidRPr="005A6EFB">
        <w:rPr>
          <w:rStyle w:val="StyleBoldUnderline"/>
        </w:rPr>
        <w:t xml:space="preserve"> in different ways</w:t>
      </w:r>
      <w:r w:rsidRPr="00E85DAE">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theWorld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w:t>
      </w:r>
      <w:r w:rsidRPr="00E85DAE">
        <w:rPr>
          <w:sz w:val="12"/>
        </w:rPr>
        <w:lastRenderedPageBreak/>
        <w:t xml:space="preserve">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defencelessness and isolation. The Fixer constantly reminds the reader about the difficulties of living under a prolonged siege in ‘a city that is cut off and being starved into submission’.51 In contrast, </w:t>
      </w:r>
      <w:r w:rsidRPr="005A6EFB">
        <w:rPr>
          <w:rStyle w:val="StyleBoldUnderline"/>
        </w:rPr>
        <w:t>September 11, 2001 has attained immense cultural capital because of its status as a significant U.S. trauma</w:t>
      </w:r>
      <w:r w:rsidRPr="00E85DAE">
        <w:rPr>
          <w:sz w:val="12"/>
        </w:rPr>
        <w:t xml:space="preserve">. This fact is confirmed by its profound visuality, which crystallized the spectacle and site of trauma. Complicit in this process, the international press consolidated and legitimated the event’s symbolic power, by representing, mediating and dramatizing the trauma so that, as SlavojZ ˇ izˇek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5A6EFB">
        <w:rPr>
          <w:rStyle w:val="StyleBoldUnderline"/>
        </w:rPr>
        <w:t>Such a construction seeks to overshadow</w:t>
      </w:r>
      <w:r w:rsidRPr="00E85DAE">
        <w:rPr>
          <w:sz w:val="12"/>
        </w:rPr>
        <w:t xml:space="preserve"> perhaps all </w:t>
      </w:r>
      <w:r w:rsidRPr="005A6EFB">
        <w:rPr>
          <w:rStyle w:val="StyleBoldUnderline"/>
        </w:rPr>
        <w:t>recent international traumas</w:t>
      </w:r>
      <w:r w:rsidRPr="00E85DAE">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sidRPr="00210B22">
        <w:rPr>
          <w:rStyle w:val="StyleBoldUnderline"/>
        </w:rPr>
        <w:t xml:space="preserve">strategy encourages us to </w:t>
      </w:r>
      <w:r w:rsidRPr="00210B22">
        <w:rPr>
          <w:rStyle w:val="Emphasis"/>
        </w:rPr>
        <w:t>think outside of hegemonic epistemologies</w:t>
      </w:r>
      <w:r w:rsidRPr="00210B22">
        <w:rPr>
          <w:sz w:val="12"/>
        </w:rPr>
        <w:t xml:space="preserve">, </w:t>
      </w:r>
      <w:r w:rsidRPr="00210B22">
        <w:rPr>
          <w:rStyle w:val="Box"/>
        </w:rPr>
        <w:t>where one trauma dominates and becomes more meaningful than others</w:t>
      </w:r>
      <w:r w:rsidRPr="00210B22">
        <w:rPr>
          <w:sz w:val="12"/>
        </w:rPr>
        <w:t xml:space="preserve">. Crucially, Sacco reminds his audience of the </w:t>
      </w:r>
      <w:r w:rsidRPr="00210B22">
        <w:rPr>
          <w:rStyle w:val="Emphasis"/>
        </w:rPr>
        <w:t>cultural imperialism that frames the spectacle of news and the designation of traumatic narratives in particular</w:t>
      </w:r>
      <w:r w:rsidRPr="00210B22">
        <w:rPr>
          <w:rStyle w:val="StyleBoldUnderline"/>
        </w:rPr>
        <w:t>.</w:t>
      </w:r>
      <w:r w:rsidRPr="00210B22">
        <w:rPr>
          <w:sz w:val="12"/>
        </w:rPr>
        <w:t>¶ Postwar</w:t>
      </w:r>
      <w:r w:rsidRPr="00E85DAE">
        <w:rPr>
          <w:sz w:val="12"/>
        </w:rPr>
        <w:t xml:space="preserve">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2958D8">
        <w:rPr>
          <w:rStyle w:val="StyleBoldUnderline"/>
          <w:highlight w:val="green"/>
        </w:rPr>
        <w:t>Bosnia is</w:t>
      </w:r>
      <w:r w:rsidRPr="005A6EFB">
        <w:rPr>
          <w:rStyle w:val="StyleBoldUnderline"/>
        </w:rPr>
        <w:t xml:space="preserve"> now </w:t>
      </w:r>
      <w:r w:rsidRPr="002958D8">
        <w:rPr>
          <w:rStyle w:val="StyleBoldUnderline"/>
          <w:highlight w:val="green"/>
        </w:rPr>
        <w:t>a thriving economy for international scholars of trauma and</w:t>
      </w:r>
      <w:r w:rsidRPr="005A6EFB">
        <w:rPr>
          <w:rStyle w:val="StyleBoldUnderline"/>
        </w:rPr>
        <w:t xml:space="preserve"> political theory, </w:t>
      </w:r>
      <w:r w:rsidRPr="002958D8">
        <w:rPr>
          <w:rStyle w:val="StyleBoldUnderline"/>
          <w:highlight w:val="green"/>
        </w:rPr>
        <w:t>purveyors of thanotourism</w:t>
      </w:r>
      <w:r w:rsidRPr="00E85DAE">
        <w:rPr>
          <w:sz w:val="12"/>
        </w:rPr>
        <w:t xml:space="preserve">,53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5A6EFB">
        <w:rPr>
          <w:rStyle w:val="StyleBoldUnderline"/>
        </w:rPr>
        <w:t>many of Bosnia’s locals face a grim future, with a massive and everincreasing unemployment rate (ranging between 35 and 40%), brain-drain outmigration, and ethnic cantonments</w:t>
      </w:r>
      <w:r w:rsidRPr="00E85DAE">
        <w:rPr>
          <w:sz w:val="12"/>
        </w:rPr>
        <w:t xml:space="preserve">. I contrast these realities of 2001 because these circumstances – </w:t>
      </w:r>
      <w:r w:rsidRPr="005A6EFB">
        <w:rPr>
          <w:rStyle w:val="StyleBoldUnderline"/>
        </w:rPr>
        <w:t>a flourishing economy at the expense of the traumatized population – ought to be seen as part of a trauma economy.</w:t>
      </w:r>
      <w:r w:rsidRPr="00E85DAE">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2958D8">
        <w:rPr>
          <w:rStyle w:val="StyleBoldUnderline"/>
          <w:highlight w:val="green"/>
        </w:rPr>
        <w:t>outlets seek to frame the trauma</w:t>
      </w:r>
      <w:r w:rsidRPr="00E85DAE">
        <w:rPr>
          <w:sz w:val="12"/>
        </w:rPr>
        <w:t xml:space="preserve"> of the Bosnian wars </w:t>
      </w:r>
      <w:r w:rsidRPr="005A6EFB">
        <w:rPr>
          <w:rStyle w:val="StyleBoldUnderline"/>
        </w:rPr>
        <w:t xml:space="preserve">in ways that are </w:t>
      </w:r>
      <w:r w:rsidRPr="002958D8">
        <w:rPr>
          <w:rStyle w:val="StyleBoldUnderline"/>
          <w:highlight w:val="green"/>
        </w:rPr>
        <w:t xml:space="preserve">consistent with </w:t>
      </w:r>
      <w:r w:rsidRPr="00210B22">
        <w:rPr>
          <w:rStyle w:val="StyleBoldUnderline"/>
        </w:rPr>
        <w:t xml:space="preserve">the </w:t>
      </w:r>
      <w:r w:rsidRPr="00210B22">
        <w:rPr>
          <w:rStyle w:val="Emphasis"/>
        </w:rPr>
        <w:t>aims of pre-existing</w:t>
      </w:r>
      <w:r w:rsidRPr="002958D8">
        <w:rPr>
          <w:rStyle w:val="Emphasis"/>
          <w:highlight w:val="green"/>
        </w:rPr>
        <w:t xml:space="preserve"> political or economic agendas</w:t>
      </w:r>
      <w:r w:rsidRPr="00E85DAE">
        <w:rPr>
          <w:sz w:val="12"/>
        </w:rPr>
        <w:t xml:space="preserve">; we see this in Sacco just as easily as in Ugresic’s assessment of how even a putatively liberal state like the Netherlands will necessarily inflect the value of one trauma over another. The point is that </w:t>
      </w:r>
      <w:r w:rsidRPr="005A6EFB">
        <w:rPr>
          <w:rStyle w:val="StyleBoldUnderline"/>
        </w:rPr>
        <w:t>in this circulation, trauma is placed in a marketplace</w:t>
      </w:r>
      <w:r w:rsidRPr="00E85DAE">
        <w:rPr>
          <w:sz w:val="12"/>
        </w:rPr>
        <w:t xml:space="preserve">; the siege of Sarajevo, where an unscrupulous fixer can supply western reporters with the story they want to hear is only a concentrated example of a more general phenomenon. Traumatic memories are always in circulation, </w:t>
      </w:r>
      <w:r w:rsidRPr="002958D8">
        <w:rPr>
          <w:rStyle w:val="StyleBoldUnderline"/>
          <w:highlight w:val="green"/>
        </w:rPr>
        <w:t xml:space="preserve">being </w:t>
      </w:r>
      <w:r w:rsidRPr="00210B22">
        <w:rPr>
          <w:rStyle w:val="StyleBoldUnderline"/>
        </w:rPr>
        <w:t xml:space="preserve">revalued in each transaction </w:t>
      </w:r>
      <w:r w:rsidRPr="002958D8">
        <w:rPr>
          <w:rStyle w:val="StyleBoldUnderline"/>
          <w:highlight w:val="green"/>
        </w:rPr>
        <w:t xml:space="preserve">according to </w:t>
      </w:r>
      <w:r w:rsidRPr="00210B22">
        <w:rPr>
          <w:rStyle w:val="StyleBoldUnderline"/>
        </w:rPr>
        <w:t xml:space="preserve">the logic of </w:t>
      </w:r>
      <w:r w:rsidRPr="002958D8">
        <w:rPr>
          <w:rStyle w:val="StyleBoldUnderline"/>
          <w:highlight w:val="green"/>
        </w:rPr>
        <w:t>supply and demand</w:t>
      </w:r>
      <w:r w:rsidRPr="00E85DAE">
        <w:rPr>
          <w:sz w:val="12"/>
          <w:highlight w:val="green"/>
        </w:rPr>
        <w:t xml:space="preserve">. </w:t>
      </w:r>
      <w:r w:rsidRPr="00210B22">
        <w:rPr>
          <w:rStyle w:val="StyleBoldUnderline"/>
        </w:rPr>
        <w:t>Victim and witness; witness and reporter; reporter and audience; producer and consumer</w:t>
      </w:r>
      <w:r w:rsidRPr="00210B22">
        <w:rPr>
          <w:sz w:val="12"/>
        </w:rPr>
        <w:t>: all these parties bar</w:t>
      </w:r>
      <w:r w:rsidRPr="00E85DAE">
        <w:rPr>
          <w:sz w:val="12"/>
        </w:rPr>
        <w:t>gain to suit their different interests. The sooner we acknowledge the influence of these interests, the closer we will come to an understanding of how trauma travels.</w:t>
      </w:r>
    </w:p>
    <w:p w:rsidR="00F07485" w:rsidRPr="00FC7796" w:rsidRDefault="00F07485" w:rsidP="00F07485">
      <w:pPr>
        <w:pStyle w:val="Heading4"/>
        <w:rPr>
          <w:rStyle w:val="StyleStyleBold12pt"/>
        </w:rPr>
      </w:pPr>
      <w:r w:rsidRPr="00FC7796">
        <w:t xml:space="preserve">Resistance via the ballot can only instill an </w:t>
      </w:r>
      <w:r w:rsidRPr="00FC7796">
        <w:rPr>
          <w:u w:val="single"/>
        </w:rPr>
        <w:t xml:space="preserve">adaptive politics of being </w:t>
      </w:r>
      <w:r w:rsidRPr="00FC7796">
        <w:t xml:space="preserve">and effaces the institutional constraints that </w:t>
      </w:r>
      <w:r w:rsidRPr="00FC7796">
        <w:rPr>
          <w:u w:val="single"/>
        </w:rPr>
        <w:t xml:space="preserve">reproduce </w:t>
      </w:r>
      <w:r>
        <w:rPr>
          <w:u w:val="single"/>
        </w:rPr>
        <w:t>the violent underside of liberalism</w:t>
      </w:r>
      <w:r w:rsidRPr="00FC7796">
        <w:t xml:space="preserve"> </w:t>
      </w:r>
    </w:p>
    <w:p w:rsidR="00F07485" w:rsidRDefault="00F07485" w:rsidP="00F07485">
      <w:r>
        <w:rPr>
          <w:rStyle w:val="StyleStyleBold12pt"/>
        </w:rPr>
        <w:t>Brown 95</w:t>
      </w:r>
      <w:r>
        <w:t xml:space="preserve">—prof at UC Berkeley (Wendy, States of Injury, 21-3) </w:t>
      </w:r>
    </w:p>
    <w:p w:rsidR="00F07485" w:rsidRDefault="00F07485" w:rsidP="00F07485"/>
    <w:p w:rsidR="00F07485" w:rsidRDefault="00F07485" w:rsidP="00F07485">
      <w:pPr>
        <w:rPr>
          <w:sz w:val="16"/>
        </w:rPr>
      </w:pPr>
      <w:r w:rsidRPr="00924786">
        <w:rPr>
          <w:u w:val="single"/>
        </w:rPr>
        <w:t>For some, fueled by</w:t>
      </w:r>
      <w:r w:rsidRPr="00924786">
        <w:rPr>
          <w:sz w:val="16"/>
        </w:rPr>
        <w:t xml:space="preserve"> </w:t>
      </w:r>
      <w:r w:rsidRPr="00924786">
        <w:rPr>
          <w:b/>
          <w:u w:val="single"/>
        </w:rPr>
        <w:t>opprobrium toward</w:t>
      </w:r>
      <w:r w:rsidRPr="00924786">
        <w:rPr>
          <w:u w:val="single"/>
        </w:rPr>
        <w:t xml:space="preserve"> </w:t>
      </w:r>
      <w:r w:rsidRPr="00924786">
        <w:rPr>
          <w:b/>
          <w:u w:val="single"/>
        </w:rPr>
        <w:t>regulatory norms</w:t>
      </w:r>
      <w:r w:rsidRPr="00924786">
        <w:rPr>
          <w:sz w:val="16"/>
        </w:rPr>
        <w:t xml:space="preserve"> or other mo- dalities of domination, the language of "</w:t>
      </w:r>
      <w:r w:rsidRPr="00E147F8">
        <w:rPr>
          <w:highlight w:val="cyan"/>
          <w:u w:val="single"/>
        </w:rPr>
        <w:t>resistance</w:t>
      </w:r>
      <w:r w:rsidRPr="00E147F8">
        <w:rPr>
          <w:sz w:val="16"/>
          <w:highlight w:val="cyan"/>
        </w:rPr>
        <w:t xml:space="preserve">" </w:t>
      </w:r>
      <w:r w:rsidRPr="00E147F8">
        <w:rPr>
          <w:highlight w:val="cyan"/>
          <w:u w:val="single"/>
        </w:rPr>
        <w:t>has taken up the ground vacated</w:t>
      </w:r>
      <w:r w:rsidRPr="00E147F8">
        <w:rPr>
          <w:sz w:val="16"/>
          <w:highlight w:val="cyan"/>
        </w:rPr>
        <w:t xml:space="preserve"> </w:t>
      </w:r>
      <w:r w:rsidRPr="00E147F8">
        <w:rPr>
          <w:highlight w:val="cyan"/>
          <w:u w:val="single"/>
        </w:rPr>
        <w:t>by a more expansive practice of freedom</w:t>
      </w:r>
      <w:r w:rsidRPr="00924786">
        <w:rPr>
          <w:sz w:val="16"/>
        </w:rPr>
        <w:t xml:space="preserve">. </w:t>
      </w:r>
      <w:r w:rsidRPr="00924786">
        <w:rPr>
          <w:u w:val="single"/>
        </w:rPr>
        <w:t>For others</w:t>
      </w:r>
      <w:r w:rsidRPr="00924786">
        <w:rPr>
          <w:sz w:val="16"/>
        </w:rPr>
        <w:t>, it is the discourse of “</w:t>
      </w:r>
      <w:r w:rsidRPr="00924786">
        <w:rPr>
          <w:u w:val="single"/>
        </w:rPr>
        <w:t>empowerment</w:t>
      </w:r>
      <w:r w:rsidRPr="00924786">
        <w:rPr>
          <w:sz w:val="16"/>
        </w:rPr>
        <w:t xml:space="preserve">” that </w:t>
      </w:r>
      <w:r w:rsidRPr="00924786">
        <w:rPr>
          <w:u w:val="single"/>
        </w:rPr>
        <w:t>carries the ghost of freedom</w:t>
      </w:r>
      <w:r w:rsidRPr="00924786">
        <w:rPr>
          <w:sz w:val="16"/>
        </w:rPr>
        <w:t xml:space="preserve">'s valence ¶ 22¶. Yet as many have noted, </w:t>
      </w:r>
      <w:r w:rsidRPr="00924786">
        <w:rPr>
          <w:u w:val="single"/>
        </w:rPr>
        <w:t xml:space="preserve">insofar as </w:t>
      </w:r>
      <w:r w:rsidRPr="00E147F8">
        <w:rPr>
          <w:rStyle w:val="Emphasis"/>
          <w:highlight w:val="cyan"/>
        </w:rPr>
        <w:t>resistance is an effect of the regime it opposes</w:t>
      </w:r>
      <w:r w:rsidRPr="00924786">
        <w:rPr>
          <w:sz w:val="16"/>
        </w:rPr>
        <w:t xml:space="preserve"> on the one hand, </w:t>
      </w:r>
      <w:r w:rsidRPr="00924786">
        <w:rPr>
          <w:u w:val="single"/>
        </w:rPr>
        <w:t xml:space="preserve">and insofar as </w:t>
      </w:r>
      <w:r w:rsidRPr="00E147F8">
        <w:rPr>
          <w:highlight w:val="cyan"/>
          <w:u w:val="single"/>
        </w:rPr>
        <w:t>its</w:t>
      </w:r>
      <w:r w:rsidRPr="00924786">
        <w:rPr>
          <w:sz w:val="16"/>
        </w:rPr>
        <w:t xml:space="preserve"> </w:t>
      </w:r>
      <w:r w:rsidRPr="00E147F8">
        <w:rPr>
          <w:b/>
          <w:highlight w:val="cyan"/>
          <w:u w:val="single"/>
        </w:rPr>
        <w:t>practitioners</w:t>
      </w:r>
      <w:r w:rsidRPr="00924786">
        <w:rPr>
          <w:b/>
          <w:u w:val="single"/>
        </w:rPr>
        <w:t xml:space="preserve"> often </w:t>
      </w:r>
      <w:r w:rsidRPr="00E147F8">
        <w:rPr>
          <w:b/>
          <w:highlight w:val="cyan"/>
          <w:u w:val="single"/>
        </w:rPr>
        <w:t>seek to void it of normativity</w:t>
      </w:r>
      <w:r w:rsidRPr="00924786">
        <w:rPr>
          <w:b/>
          <w:u w:val="single"/>
        </w:rPr>
        <w:t xml:space="preserve"> to differentiate it </w:t>
      </w:r>
      <w:r w:rsidRPr="00924786">
        <w:rPr>
          <w:sz w:val="16"/>
        </w:rPr>
        <w:t xml:space="preserve">from the (regulatory) nature of what it opposes on the other, </w:t>
      </w:r>
      <w:r w:rsidRPr="00E147F8">
        <w:rPr>
          <w:highlight w:val="cyan"/>
          <w:u w:val="single"/>
        </w:rPr>
        <w:t xml:space="preserve">it is </w:t>
      </w:r>
      <w:r w:rsidRPr="00E147F8">
        <w:rPr>
          <w:b/>
          <w:highlight w:val="cyan"/>
          <w:u w:val="single"/>
        </w:rPr>
        <w:t>at best</w:t>
      </w:r>
      <w:r w:rsidRPr="00E147F8">
        <w:rPr>
          <w:highlight w:val="cyan"/>
          <w:u w:val="single"/>
        </w:rPr>
        <w:t xml:space="preserve"> politically rebellious; </w:t>
      </w:r>
      <w:r w:rsidRPr="00E147F8">
        <w:rPr>
          <w:b/>
          <w:highlight w:val="cyan"/>
          <w:u w:val="single"/>
        </w:rPr>
        <w:t>at worst</w:t>
      </w:r>
      <w:r w:rsidRPr="00924786">
        <w:rPr>
          <w:u w:val="single"/>
        </w:rPr>
        <w:t>,</w:t>
      </w:r>
      <w:r w:rsidRPr="00924786">
        <w:rPr>
          <w:sz w:val="16"/>
        </w:rPr>
        <w:t xml:space="preserve"> </w:t>
      </w:r>
      <w:r w:rsidRPr="00924786">
        <w:rPr>
          <w:u w:val="single"/>
        </w:rPr>
        <w:t xml:space="preserve">politically </w:t>
      </w:r>
      <w:r w:rsidRPr="00E147F8">
        <w:rPr>
          <w:highlight w:val="cyan"/>
          <w:u w:val="single"/>
        </w:rPr>
        <w:t>amorphous</w:t>
      </w:r>
      <w:r w:rsidRPr="00924786">
        <w:rPr>
          <w:sz w:val="16"/>
        </w:rPr>
        <w:t xml:space="preserve">. </w:t>
      </w:r>
      <w:r w:rsidRPr="00E147F8">
        <w:rPr>
          <w:highlight w:val="cyan"/>
          <w:u w:val="single"/>
        </w:rPr>
        <w:t>Resistance stands</w:t>
      </w:r>
      <w:r w:rsidRPr="00924786">
        <w:rPr>
          <w:u w:val="single"/>
        </w:rPr>
        <w:t xml:space="preserve"> </w:t>
      </w:r>
      <w:r w:rsidRPr="00E147F8">
        <w:rPr>
          <w:b/>
          <w:highlight w:val="cyan"/>
          <w:u w:val="single"/>
        </w:rPr>
        <w:t>against</w:t>
      </w:r>
      <w:r w:rsidRPr="00E147F8">
        <w:rPr>
          <w:sz w:val="16"/>
          <w:highlight w:val="cyan"/>
        </w:rPr>
        <w:t xml:space="preserve">, </w:t>
      </w:r>
      <w:r w:rsidRPr="00E147F8">
        <w:rPr>
          <w:b/>
          <w:highlight w:val="cyan"/>
          <w:u w:val="single"/>
        </w:rPr>
        <w:t>not for</w:t>
      </w:r>
      <w:r w:rsidRPr="00E147F8">
        <w:rPr>
          <w:sz w:val="16"/>
          <w:highlight w:val="cyan"/>
        </w:rPr>
        <w:t xml:space="preserve">; </w:t>
      </w:r>
      <w:r w:rsidRPr="00E147F8">
        <w:rPr>
          <w:highlight w:val="cyan"/>
          <w:u w:val="single"/>
        </w:rPr>
        <w:t xml:space="preserve">it is </w:t>
      </w:r>
      <w:r w:rsidRPr="00E147F8">
        <w:rPr>
          <w:rStyle w:val="Emphasis"/>
          <w:highlight w:val="cyan"/>
        </w:rPr>
        <w:t>re-action</w:t>
      </w:r>
      <w:r w:rsidRPr="00924786">
        <w:rPr>
          <w:sz w:val="16"/>
        </w:rPr>
        <w:t xml:space="preserve"> </w:t>
      </w:r>
      <w:r w:rsidRPr="00924786">
        <w:rPr>
          <w:rStyle w:val="Emphasis"/>
        </w:rPr>
        <w:t>to domination</w:t>
      </w:r>
      <w:r w:rsidRPr="00924786">
        <w:rPr>
          <w:sz w:val="16"/>
        </w:rPr>
        <w:t xml:space="preserve">, </w:t>
      </w:r>
      <w:r w:rsidRPr="00924786">
        <w:rPr>
          <w:u w:val="single"/>
        </w:rPr>
        <w:t>rarely willing to admit to a desire for</w:t>
      </w:r>
      <w:r w:rsidRPr="00924786">
        <w:rPr>
          <w:sz w:val="16"/>
        </w:rPr>
        <w:t xml:space="preserve"> </w:t>
      </w:r>
      <w:r w:rsidRPr="00924786">
        <w:rPr>
          <w:u w:val="single"/>
        </w:rPr>
        <w:t>it</w:t>
      </w:r>
      <w:r w:rsidRPr="00924786">
        <w:rPr>
          <w:sz w:val="16"/>
        </w:rPr>
        <w:t xml:space="preserve">, </w:t>
      </w:r>
      <w:r w:rsidRPr="00E147F8">
        <w:rPr>
          <w:highlight w:val="cyan"/>
          <w:u w:val="single"/>
        </w:rPr>
        <w:t>and</w:t>
      </w:r>
      <w:r w:rsidRPr="00924786">
        <w:rPr>
          <w:u w:val="single"/>
        </w:rPr>
        <w:t xml:space="preserve"> it </w:t>
      </w:r>
      <w:r w:rsidRPr="00E147F8">
        <w:rPr>
          <w:highlight w:val="cyan"/>
          <w:u w:val="single"/>
        </w:rPr>
        <w:t xml:space="preserve">is </w:t>
      </w:r>
      <w:r w:rsidRPr="00E147F8">
        <w:rPr>
          <w:b/>
          <w:highlight w:val="cyan"/>
          <w:u w:val="single"/>
        </w:rPr>
        <w:t>neutral</w:t>
      </w:r>
      <w:r w:rsidRPr="00924786">
        <w:rPr>
          <w:b/>
          <w:u w:val="single"/>
        </w:rPr>
        <w:t xml:space="preserve"> </w:t>
      </w:r>
      <w:r w:rsidRPr="00E147F8">
        <w:rPr>
          <w:highlight w:val="cyan"/>
          <w:u w:val="single"/>
        </w:rPr>
        <w:t>with regard to</w:t>
      </w:r>
      <w:r w:rsidRPr="00924786">
        <w:rPr>
          <w:u w:val="single"/>
        </w:rPr>
        <w:t xml:space="preserve"> </w:t>
      </w:r>
      <w:r w:rsidRPr="00924786">
        <w:rPr>
          <w:sz w:val="16"/>
        </w:rPr>
        <w:t xml:space="preserve">possible </w:t>
      </w:r>
      <w:r w:rsidRPr="00E147F8">
        <w:rPr>
          <w:rStyle w:val="Emphasis"/>
          <w:highlight w:val="cyan"/>
        </w:rPr>
        <w:t>political direction</w:t>
      </w:r>
      <w:r w:rsidRPr="00924786">
        <w:rPr>
          <w:sz w:val="16"/>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w:t>
      </w:r>
      <w:r w:rsidRPr="00E147F8">
        <w:rPr>
          <w:highlight w:val="cyan"/>
          <w:u w:val="single"/>
        </w:rPr>
        <w:t>resistance</w:t>
      </w:r>
      <w:r w:rsidRPr="00924786">
        <w:rPr>
          <w:u w:val="single"/>
        </w:rPr>
        <w:t xml:space="preserve"> </w:t>
      </w:r>
      <w:r w:rsidRPr="00924786">
        <w:rPr>
          <w:b/>
          <w:u w:val="single"/>
        </w:rPr>
        <w:t>marks the presence of power</w:t>
      </w:r>
      <w:r w:rsidRPr="00924786">
        <w:rPr>
          <w:sz w:val="16"/>
        </w:rPr>
        <w:t xml:space="preserve"> and expands our under- standing of its mechanics, </w:t>
      </w:r>
      <w:r w:rsidRPr="00924786">
        <w:rPr>
          <w:u w:val="single"/>
        </w:rPr>
        <w:t xml:space="preserve">but it </w:t>
      </w:r>
      <w:r w:rsidRPr="00E147F8">
        <w:rPr>
          <w:highlight w:val="cyan"/>
          <w:u w:val="single"/>
        </w:rPr>
        <w:t>is</w:t>
      </w:r>
      <w:r w:rsidRPr="00924786">
        <w:rPr>
          <w:u w:val="single"/>
        </w:rPr>
        <w:t xml:space="preserve"> in this regard</w:t>
      </w:r>
      <w:r w:rsidRPr="00924786">
        <w:rPr>
          <w:sz w:val="16"/>
        </w:rPr>
        <w:t xml:space="preserve"> </w:t>
      </w:r>
      <w:r w:rsidRPr="00924786">
        <w:rPr>
          <w:u w:val="single"/>
        </w:rPr>
        <w:t xml:space="preserve">an </w:t>
      </w:r>
      <w:r w:rsidRPr="00E147F8">
        <w:rPr>
          <w:rStyle w:val="Emphasis"/>
          <w:highlight w:val="cyan"/>
        </w:rPr>
        <w:t>analytical</w:t>
      </w:r>
      <w:r w:rsidRPr="00924786">
        <w:rPr>
          <w:rStyle w:val="Emphasis"/>
        </w:rPr>
        <w:t xml:space="preserve"> strategy</w:t>
      </w:r>
      <w:r w:rsidRPr="00924786">
        <w:rPr>
          <w:sz w:val="16"/>
        </w:rPr>
        <w:t xml:space="preserve"> </w:t>
      </w:r>
      <w:r w:rsidRPr="00E147F8">
        <w:rPr>
          <w:rStyle w:val="Emphasis"/>
          <w:highlight w:val="cyan"/>
        </w:rPr>
        <w:t>rather than</w:t>
      </w:r>
      <w:r w:rsidRPr="00924786">
        <w:rPr>
          <w:sz w:val="16"/>
        </w:rPr>
        <w:t xml:space="preserve"> </w:t>
      </w:r>
      <w:r w:rsidRPr="00924786">
        <w:rPr>
          <w:rStyle w:val="Emphasis"/>
        </w:rPr>
        <w:t>a</w:t>
      </w:r>
      <w:r w:rsidRPr="00924786">
        <w:rPr>
          <w:sz w:val="16"/>
        </w:rPr>
        <w:t xml:space="preserve">n expressly </w:t>
      </w:r>
      <w:r w:rsidRPr="00E147F8">
        <w:rPr>
          <w:rStyle w:val="Emphasis"/>
          <w:highlight w:val="cyan"/>
        </w:rPr>
        <w:t>political</w:t>
      </w:r>
      <w:r w:rsidRPr="00924786">
        <w:rPr>
          <w:rStyle w:val="Emphasis"/>
        </w:rPr>
        <w:t xml:space="preserve"> one</w:t>
      </w:r>
      <w:r w:rsidRPr="00924786">
        <w:rPr>
          <w:sz w:val="16"/>
        </w:rPr>
        <w:t xml:space="preserve">. "Where there is power, there is resistance, and yet. or rather consequently, </w:t>
      </w:r>
      <w:r w:rsidRPr="00924786">
        <w:rPr>
          <w:b/>
          <w:u w:val="single"/>
        </w:rPr>
        <w:t>this resistance is never in a position of exteriority to power</w:t>
      </w:r>
      <w:r w:rsidRPr="00924786">
        <w:rPr>
          <w:sz w:val="16"/>
        </w:rPr>
        <w:t>. . . . (T]he strictly relational character of power relationships . . . depends upon a multiplicity of points of resis- tance: these play the role of adversary, target, support, or handle in power relations.*39 This appreciation of the extent to which resistance is by no means inherently subversive of power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w:t>
      </w:r>
      <w:r w:rsidRPr="00924786">
        <w:rPr>
          <w:u w:val="single"/>
        </w:rPr>
        <w:t>empowerment</w:t>
      </w:r>
      <w:r w:rsidRPr="00924786">
        <w:rPr>
          <w:sz w:val="16"/>
        </w:rPr>
        <w:t>”—</w:t>
      </w:r>
      <w:r w:rsidRPr="00924786">
        <w:rPr>
          <w:u w:val="single"/>
        </w:rPr>
        <w:t>would seem to correspond</w:t>
      </w:r>
      <w:r w:rsidRPr="00924786">
        <w:rPr>
          <w:sz w:val="16"/>
        </w:rPr>
        <w:t xml:space="preserve"> more </w:t>
      </w:r>
      <w:r w:rsidRPr="00924786">
        <w:rPr>
          <w:u w:val="single"/>
        </w:rPr>
        <w:t>closely to</w:t>
      </w:r>
      <w:r w:rsidRPr="00924786">
        <w:rPr>
          <w:sz w:val="16"/>
        </w:rPr>
        <w:t xml:space="preserve"> a tradition of </w:t>
      </w:r>
      <w:r w:rsidRPr="00924786">
        <w:rPr>
          <w:b/>
          <w:u w:val="single"/>
        </w:rPr>
        <w:t>idealist reconciliation</w:t>
      </w:r>
      <w:r w:rsidRPr="00924786">
        <w:rPr>
          <w:sz w:val="16"/>
        </w:rPr>
        <w:t xml:space="preserve">. The language of </w:t>
      </w:r>
      <w:r w:rsidRPr="00E147F8">
        <w:rPr>
          <w:rStyle w:val="Emphasis"/>
          <w:highlight w:val="cyan"/>
        </w:rPr>
        <w:t>resistance</w:t>
      </w:r>
      <w:r w:rsidRPr="00924786">
        <w:rPr>
          <w:rStyle w:val="Emphasis"/>
        </w:rPr>
        <w:t xml:space="preserve"> implicitly </w:t>
      </w:r>
      <w:r w:rsidRPr="00E147F8">
        <w:rPr>
          <w:rStyle w:val="Emphasis"/>
          <w:highlight w:val="cyan"/>
        </w:rPr>
        <w:t>acknowledges</w:t>
      </w:r>
      <w:r w:rsidRPr="00924786">
        <w:rPr>
          <w:rStyle w:val="Emphasis"/>
        </w:rPr>
        <w:t xml:space="preserve"> the extent to which </w:t>
      </w:r>
      <w:r w:rsidRPr="00E147F8">
        <w:rPr>
          <w:rStyle w:val="Emphasis"/>
          <w:highlight w:val="cyan"/>
        </w:rPr>
        <w:t>protest always</w:t>
      </w:r>
      <w:r w:rsidRPr="00924786">
        <w:rPr>
          <w:rStyle w:val="Emphasis"/>
        </w:rPr>
        <w:t xml:space="preserve"> </w:t>
      </w:r>
      <w:r>
        <w:rPr>
          <w:rStyle w:val="Emphasis"/>
          <w:highlight w:val="cyan"/>
        </w:rPr>
        <w:t>transpire</w:t>
      </w:r>
      <w:r w:rsidRPr="00E147F8">
        <w:rPr>
          <w:rStyle w:val="Emphasis"/>
          <w:highlight w:val="cyan"/>
        </w:rPr>
        <w:t>es inside the regime</w:t>
      </w:r>
      <w:r w:rsidRPr="00924786">
        <w:rPr>
          <w:rStyle w:val="Emphasis"/>
        </w:rPr>
        <w:t>;</w:t>
      </w:r>
      <w:r w:rsidRPr="00924786">
        <w:rPr>
          <w:sz w:val="16"/>
        </w:rPr>
        <w:t xml:space="preserve"> “</w:t>
      </w:r>
      <w:r w:rsidRPr="00924786">
        <w:rPr>
          <w:u w:val="single"/>
        </w:rPr>
        <w:t>empowerment</w:t>
      </w:r>
      <w:r w:rsidRPr="00924786">
        <w:rPr>
          <w:sz w:val="16"/>
        </w:rPr>
        <w:t xml:space="preserve">,” in contrast, </w:t>
      </w:r>
      <w:r w:rsidRPr="00924786">
        <w:rPr>
          <w:u w:val="single"/>
        </w:rPr>
        <w:t>registers the possibility of</w:t>
      </w:r>
      <w:r w:rsidRPr="00924786">
        <w:rPr>
          <w:sz w:val="16"/>
        </w:rPr>
        <w:t xml:space="preserve"> </w:t>
      </w:r>
      <w:r w:rsidRPr="00924786">
        <w:rPr>
          <w:u w:val="single"/>
        </w:rPr>
        <w:t>generating one’s capacities</w:t>
      </w:r>
      <w:r w:rsidRPr="00924786">
        <w:rPr>
          <w:sz w:val="16"/>
        </w:rPr>
        <w:t xml:space="preserve">, one’s “self-esteem,” one’s life course, </w:t>
      </w:r>
      <w:r w:rsidRPr="00924786">
        <w:rPr>
          <w:u w:val="single"/>
        </w:rPr>
        <w:t>without capitulating to constraints by</w:t>
      </w:r>
      <w:r w:rsidRPr="00924786">
        <w:rPr>
          <w:sz w:val="16"/>
        </w:rPr>
        <w:t xml:space="preserve"> </w:t>
      </w:r>
      <w:r w:rsidRPr="00924786">
        <w:rPr>
          <w:u w:val="single"/>
        </w:rPr>
        <w:t>particular regimes of power</w:t>
      </w:r>
      <w:r w:rsidRPr="00924786">
        <w:rPr>
          <w:sz w:val="16"/>
        </w:rPr>
        <w:t xml:space="preserve">. But </w:t>
      </w:r>
      <w:r w:rsidRPr="00924786">
        <w:rPr>
          <w:u w:val="single"/>
        </w:rPr>
        <w:t>in so doing</w:t>
      </w:r>
      <w:r w:rsidRPr="00924786">
        <w:rPr>
          <w:sz w:val="16"/>
        </w:rPr>
        <w:t xml:space="preserve">, contemporary </w:t>
      </w:r>
      <w:r w:rsidRPr="00E147F8">
        <w:rPr>
          <w:highlight w:val="cyan"/>
          <w:u w:val="single"/>
        </w:rPr>
        <w:lastRenderedPageBreak/>
        <w:t>discourses of empowerment</w:t>
      </w:r>
      <w:r w:rsidRPr="00924786">
        <w:rPr>
          <w:sz w:val="16"/>
        </w:rPr>
        <w:t xml:space="preserve"> </w:t>
      </w:r>
      <w:r w:rsidRPr="00924786">
        <w:rPr>
          <w:b/>
          <w:u w:val="single"/>
        </w:rPr>
        <w:t xml:space="preserve">too </w:t>
      </w:r>
      <w:r w:rsidRPr="00E147F8">
        <w:rPr>
          <w:b/>
          <w:highlight w:val="cyan"/>
          <w:u w:val="single"/>
        </w:rPr>
        <w:t>often signal</w:t>
      </w:r>
      <w:r w:rsidRPr="00E147F8">
        <w:rPr>
          <w:sz w:val="16"/>
          <w:highlight w:val="cyan"/>
        </w:rPr>
        <w:t xml:space="preserve"> </w:t>
      </w:r>
      <w:r w:rsidRPr="00E147F8">
        <w:rPr>
          <w:b/>
          <w:highlight w:val="cyan"/>
          <w:u w:val="single"/>
        </w:rPr>
        <w:t>an oddly adaptive</w:t>
      </w:r>
      <w:r w:rsidRPr="00924786">
        <w:rPr>
          <w:sz w:val="16"/>
        </w:rPr>
        <w:t xml:space="preserve"> </w:t>
      </w:r>
      <w:r w:rsidRPr="00924786">
        <w:rPr>
          <w:b/>
          <w:u w:val="single"/>
        </w:rPr>
        <w:t xml:space="preserve">and harmonious </w:t>
      </w:r>
      <w:r w:rsidRPr="00E147F8">
        <w:rPr>
          <w:b/>
          <w:highlight w:val="cyan"/>
          <w:u w:val="single"/>
        </w:rPr>
        <w:t>relationship with domination</w:t>
      </w:r>
      <w:r w:rsidRPr="00924786">
        <w:rPr>
          <w:sz w:val="16"/>
        </w:rPr>
        <w:t xml:space="preserve"> </w:t>
      </w:r>
      <w:r w:rsidRPr="00924786">
        <w:rPr>
          <w:u w:val="single"/>
        </w:rPr>
        <w:t xml:space="preserve">insofar </w:t>
      </w:r>
      <w:r w:rsidRPr="00E147F8">
        <w:rPr>
          <w:highlight w:val="cyan"/>
          <w:u w:val="single"/>
        </w:rPr>
        <w:t>as they locate</w:t>
      </w:r>
      <w:r w:rsidRPr="00924786">
        <w:rPr>
          <w:sz w:val="16"/>
        </w:rPr>
        <w:t xml:space="preserve"> </w:t>
      </w:r>
      <w:r w:rsidRPr="00924786">
        <w:rPr>
          <w:u w:val="single"/>
        </w:rPr>
        <w:t xml:space="preserve">an individual’s </w:t>
      </w:r>
      <w:r w:rsidRPr="00924786">
        <w:rPr>
          <w:sz w:val="16"/>
        </w:rPr>
        <w:t xml:space="preserve">sense of </w:t>
      </w:r>
      <w:r w:rsidRPr="00E147F8">
        <w:rPr>
          <w:highlight w:val="cyan"/>
          <w:u w:val="single"/>
        </w:rPr>
        <w:t>worth</w:t>
      </w:r>
      <w:r w:rsidRPr="00924786">
        <w:rPr>
          <w:u w:val="single"/>
        </w:rPr>
        <w:t xml:space="preserve"> </w:t>
      </w:r>
      <w:r w:rsidRPr="00924786">
        <w:rPr>
          <w:sz w:val="16"/>
        </w:rPr>
        <w:t xml:space="preserve">and capacity </w:t>
      </w:r>
      <w:r w:rsidRPr="00E147F8">
        <w:rPr>
          <w:highlight w:val="cyan"/>
          <w:u w:val="single"/>
        </w:rPr>
        <w:t>in the register of individual feelings</w:t>
      </w:r>
      <w:r w:rsidRPr="00924786">
        <w:rPr>
          <w:sz w:val="16"/>
        </w:rPr>
        <w:t xml:space="preserve">, a register implicitly </w:t>
      </w:r>
      <w:r w:rsidRPr="00E147F8">
        <w:rPr>
          <w:b/>
          <w:highlight w:val="cyan"/>
          <w:u w:val="single"/>
        </w:rPr>
        <w:t>located on</w:t>
      </w:r>
      <w:r w:rsidRPr="00924786">
        <w:rPr>
          <w:b/>
          <w:u w:val="single"/>
        </w:rPr>
        <w:t xml:space="preserve"> </w:t>
      </w:r>
      <w:r w:rsidRPr="00383914">
        <w:rPr>
          <w:b/>
          <w:u w:val="single"/>
        </w:rPr>
        <w:t>some</w:t>
      </w:r>
      <w:r w:rsidRPr="00924786">
        <w:rPr>
          <w:b/>
          <w:u w:val="single"/>
        </w:rPr>
        <w:t xml:space="preserve">- thing of </w:t>
      </w:r>
      <w:r w:rsidRPr="00E147F8">
        <w:rPr>
          <w:b/>
          <w:highlight w:val="cyan"/>
          <w:u w:val="single"/>
        </w:rPr>
        <w:t>an other worldly</w:t>
      </w:r>
      <w:r w:rsidRPr="00924786">
        <w:rPr>
          <w:b/>
          <w:u w:val="single"/>
        </w:rPr>
        <w:t xml:space="preserve"> </w:t>
      </w:r>
      <w:r w:rsidRPr="00E147F8">
        <w:rPr>
          <w:b/>
          <w:highlight w:val="cyan"/>
          <w:u w:val="single"/>
        </w:rPr>
        <w:t>plane</w:t>
      </w:r>
      <w:r w:rsidRPr="00924786">
        <w:rPr>
          <w:sz w:val="16"/>
        </w:rPr>
        <w:t xml:space="preserve"> </w:t>
      </w:r>
      <w:r w:rsidRPr="00E147F8">
        <w:rPr>
          <w:b/>
          <w:highlight w:val="cyan"/>
          <w:u w:val="single"/>
        </w:rPr>
        <w:t>vis-a-vis</w:t>
      </w:r>
      <w:r w:rsidRPr="00924786">
        <w:rPr>
          <w:sz w:val="16"/>
        </w:rPr>
        <w:t xml:space="preserve"> social and </w:t>
      </w:r>
      <w:r w:rsidRPr="00E147F8">
        <w:rPr>
          <w:b/>
          <w:highlight w:val="cyan"/>
          <w:u w:val="single"/>
        </w:rPr>
        <w:t>political power</w:t>
      </w:r>
      <w:r w:rsidRPr="00924786">
        <w:rPr>
          <w:sz w:val="16"/>
        </w:rPr>
        <w:t xml:space="preserve">. </w:t>
      </w:r>
    </w:p>
    <w:p w:rsidR="00F07485" w:rsidRDefault="00F07485" w:rsidP="00F07485">
      <w:pPr>
        <w:rPr>
          <w:sz w:val="16"/>
        </w:rPr>
      </w:pPr>
    </w:p>
    <w:p w:rsidR="00F07485" w:rsidRDefault="00F07485" w:rsidP="00F07485">
      <w:pPr>
        <w:rPr>
          <w:sz w:val="16"/>
        </w:rPr>
      </w:pPr>
    </w:p>
    <w:p w:rsidR="00F07485" w:rsidRPr="00B824A6" w:rsidRDefault="00F07485" w:rsidP="00F07485">
      <w:r w:rsidRPr="00924786">
        <w:rPr>
          <w:sz w:val="16"/>
        </w:rPr>
        <w:t xml:space="preserve">n this regard, despite its apparent locution of resistance to subjection, contem- porary </w:t>
      </w:r>
      <w:r w:rsidRPr="00E147F8">
        <w:rPr>
          <w:highlight w:val="cyan"/>
          <w:u w:val="single"/>
        </w:rPr>
        <w:t>discourses of empowerment partake strongly of</w:t>
      </w:r>
      <w:r w:rsidRPr="00E147F8">
        <w:rPr>
          <w:sz w:val="16"/>
          <w:highlight w:val="cyan"/>
        </w:rPr>
        <w:t xml:space="preserve"> </w:t>
      </w:r>
      <w:r w:rsidRPr="00E147F8">
        <w:rPr>
          <w:rStyle w:val="Emphasis"/>
          <w:highlight w:val="cyan"/>
        </w:rPr>
        <w:t>liberal solipsism</w:t>
      </w:r>
      <w:r w:rsidRPr="00924786">
        <w:rPr>
          <w:sz w:val="16"/>
        </w:rPr>
        <w:t>—</w:t>
      </w:r>
      <w:r w:rsidRPr="00924786">
        <w:rPr>
          <w:u w:val="single"/>
        </w:rPr>
        <w:t xml:space="preserve">the radical decontextualization of the subject </w:t>
      </w:r>
      <w:r w:rsidRPr="00924786">
        <w:rPr>
          <w:sz w:val="16"/>
        </w:rPr>
        <w:t xml:space="preserve">characteristic of¶ 23¶ liberal discourse that is </w:t>
      </w:r>
      <w:r w:rsidRPr="00924786">
        <w:rPr>
          <w:b/>
          <w:u w:val="single"/>
        </w:rPr>
        <w:t>key to the fictional sovereign individualism of liberalism</w:t>
      </w:r>
      <w:r w:rsidRPr="00924786">
        <w:rPr>
          <w:sz w:val="16"/>
        </w:rPr>
        <w:t xml:space="preserve">. Moreover, in its almost exclusive focus on subjects’ emotional bearing and self-regard, </w:t>
      </w:r>
      <w:r w:rsidRPr="00E147F8">
        <w:rPr>
          <w:highlight w:val="cyan"/>
          <w:u w:val="single"/>
        </w:rPr>
        <w:t xml:space="preserve">empowerment is a formulation that </w:t>
      </w:r>
      <w:r w:rsidRPr="00E147F8">
        <w:rPr>
          <w:b/>
          <w:highlight w:val="cyan"/>
          <w:u w:val="single"/>
        </w:rPr>
        <w:t>converges with a regime’s</w:t>
      </w:r>
      <w:r w:rsidRPr="00924786">
        <w:rPr>
          <w:b/>
          <w:u w:val="single"/>
        </w:rPr>
        <w:t xml:space="preserve"> own </w:t>
      </w:r>
      <w:r w:rsidRPr="00E147F8">
        <w:rPr>
          <w:b/>
          <w:highlight w:val="cyan"/>
          <w:u w:val="single"/>
        </w:rPr>
        <w:t>legitimacy</w:t>
      </w:r>
      <w:r w:rsidRPr="00924786">
        <w:rPr>
          <w:b/>
          <w:u w:val="single"/>
        </w:rPr>
        <w:t xml:space="preserve"> </w:t>
      </w:r>
      <w:r w:rsidRPr="00E147F8">
        <w:rPr>
          <w:b/>
          <w:highlight w:val="cyan"/>
          <w:u w:val="single"/>
        </w:rPr>
        <w:t>needs</w:t>
      </w:r>
      <w:r w:rsidRPr="00E147F8">
        <w:rPr>
          <w:sz w:val="16"/>
          <w:highlight w:val="cyan"/>
        </w:rPr>
        <w:t xml:space="preserve"> </w:t>
      </w:r>
      <w:r w:rsidRPr="00E147F8">
        <w:rPr>
          <w:rStyle w:val="Emphasis"/>
          <w:highlight w:val="cyan"/>
        </w:rPr>
        <w:t>in masking</w:t>
      </w:r>
      <w:r w:rsidRPr="00924786">
        <w:rPr>
          <w:rStyle w:val="Emphasis"/>
        </w:rPr>
        <w:t xml:space="preserve"> the </w:t>
      </w:r>
      <w:r w:rsidRPr="00E147F8">
        <w:rPr>
          <w:rStyle w:val="Emphasis"/>
          <w:highlight w:val="cyan"/>
        </w:rPr>
        <w:t>power</w:t>
      </w:r>
      <w:r w:rsidRPr="00924786">
        <w:rPr>
          <w:rStyle w:val="Emphasis"/>
        </w:rPr>
        <w:t xml:space="preserve"> of the regime</w:t>
      </w:r>
      <w:r w:rsidRPr="00924786">
        <w:rPr>
          <w:sz w:val="16"/>
        </w:rPr>
        <w:t xml:space="preserve">.¶ This is not to suggest that talk of empowerment is always only illusion or delusion. It is to argue, rather, that </w:t>
      </w:r>
      <w:r w:rsidRPr="00E147F8">
        <w:rPr>
          <w:highlight w:val="cyan"/>
          <w:u w:val="single"/>
        </w:rPr>
        <w:t>while</w:t>
      </w:r>
      <w:r w:rsidRPr="00924786">
        <w:rPr>
          <w:u w:val="single"/>
        </w:rPr>
        <w:t xml:space="preserve"> the </w:t>
      </w:r>
      <w:r w:rsidRPr="00E147F8">
        <w:rPr>
          <w:highlight w:val="cyan"/>
          <w:u w:val="single"/>
        </w:rPr>
        <w:t>notion of empowerment articulates</w:t>
      </w:r>
      <w:r w:rsidRPr="00924786">
        <w:rPr>
          <w:sz w:val="16"/>
        </w:rPr>
        <w:t xml:space="preserve"> that </w:t>
      </w:r>
      <w:r w:rsidRPr="00924786">
        <w:rPr>
          <w:u w:val="single"/>
        </w:rPr>
        <w:t xml:space="preserve">feature of </w:t>
      </w:r>
      <w:r w:rsidRPr="00E147F8">
        <w:rPr>
          <w:highlight w:val="cyan"/>
          <w:u w:val="single"/>
        </w:rPr>
        <w:t>freedom</w:t>
      </w:r>
      <w:r w:rsidRPr="00924786">
        <w:rPr>
          <w:sz w:val="16"/>
        </w:rPr>
        <w:t xml:space="preserve"> concerned with action, with being more than the consumer subject figured in discourses of rights and eco- nomic democracy, contemporary </w:t>
      </w:r>
      <w:r w:rsidRPr="00E147F8">
        <w:rPr>
          <w:highlight w:val="cyan"/>
          <w:u w:val="single"/>
        </w:rPr>
        <w:t>deployments</w:t>
      </w:r>
      <w:r w:rsidRPr="00924786">
        <w:rPr>
          <w:u w:val="single"/>
        </w:rPr>
        <w:t xml:space="preserve"> of that notion</w:t>
      </w:r>
      <w:r w:rsidRPr="00924786">
        <w:rPr>
          <w:sz w:val="16"/>
        </w:rPr>
        <w:t xml:space="preserve"> also </w:t>
      </w:r>
      <w:r w:rsidRPr="00E147F8">
        <w:rPr>
          <w:b/>
          <w:highlight w:val="cyan"/>
          <w:u w:val="single"/>
        </w:rPr>
        <w:t>draw</w:t>
      </w:r>
      <w:r w:rsidRPr="00924786">
        <w:rPr>
          <w:b/>
          <w:u w:val="single"/>
        </w:rPr>
        <w:t xml:space="preserve"> so </w:t>
      </w:r>
      <w:r w:rsidRPr="00E147F8">
        <w:rPr>
          <w:b/>
          <w:highlight w:val="cyan"/>
          <w:u w:val="single"/>
        </w:rPr>
        <w:t>heavily on</w:t>
      </w:r>
      <w:r w:rsidRPr="00924786">
        <w:rPr>
          <w:b/>
          <w:u w:val="single"/>
        </w:rPr>
        <w:t xml:space="preserve"> an </w:t>
      </w:r>
      <w:r w:rsidRPr="00E147F8">
        <w:rPr>
          <w:b/>
          <w:highlight w:val="cyan"/>
          <w:u w:val="single"/>
        </w:rPr>
        <w:t>undeconstructed subjectivity</w:t>
      </w:r>
      <w:r w:rsidRPr="00924786">
        <w:rPr>
          <w:sz w:val="16"/>
        </w:rPr>
        <w:t xml:space="preserve"> that </w:t>
      </w:r>
      <w:r w:rsidRPr="00E147F8">
        <w:rPr>
          <w:highlight w:val="cyan"/>
          <w:u w:val="single"/>
        </w:rPr>
        <w:t>they risk</w:t>
      </w:r>
      <w:r w:rsidRPr="00924786">
        <w:rPr>
          <w:u w:val="single"/>
        </w:rPr>
        <w:t xml:space="preserve"> </w:t>
      </w:r>
      <w:r w:rsidRPr="00E147F8">
        <w:rPr>
          <w:highlight w:val="cyan"/>
          <w:u w:val="single"/>
        </w:rPr>
        <w:t>establishing a wide chasm between</w:t>
      </w:r>
      <w:r w:rsidRPr="00924786">
        <w:rPr>
          <w:u w:val="single"/>
        </w:rPr>
        <w:t xml:space="preserve"> the</w:t>
      </w:r>
      <w:r w:rsidRPr="00924786">
        <w:rPr>
          <w:sz w:val="16"/>
        </w:rPr>
        <w:t xml:space="preserve"> (</w:t>
      </w:r>
      <w:r w:rsidRPr="00E147F8">
        <w:rPr>
          <w:highlight w:val="cyan"/>
          <w:u w:val="single"/>
        </w:rPr>
        <w:t>experience of) empowerment and</w:t>
      </w:r>
      <w:r w:rsidRPr="00924786">
        <w:rPr>
          <w:sz w:val="16"/>
        </w:rPr>
        <w:t xml:space="preserve"> an actual </w:t>
      </w:r>
      <w:r w:rsidRPr="00E147F8">
        <w:rPr>
          <w:b/>
          <w:highlight w:val="cyan"/>
          <w:u w:val="single"/>
        </w:rPr>
        <w:t>capacity to shape</w:t>
      </w:r>
      <w:r w:rsidRPr="00924786">
        <w:rPr>
          <w:b/>
          <w:u w:val="single"/>
        </w:rPr>
        <w:t xml:space="preserve"> the terms of </w:t>
      </w:r>
      <w:r w:rsidRPr="00E147F8">
        <w:rPr>
          <w:b/>
          <w:highlight w:val="cyan"/>
          <w:u w:val="single"/>
        </w:rPr>
        <w:t>political, social, or economic life</w:t>
      </w:r>
      <w:r w:rsidRPr="00924786">
        <w:rPr>
          <w:sz w:val="16"/>
        </w:rPr>
        <w:t xml:space="preserve">. Indeed, </w:t>
      </w:r>
      <w:r w:rsidRPr="00E147F8">
        <w:rPr>
          <w:highlight w:val="cyan"/>
          <w:u w:val="single"/>
        </w:rPr>
        <w:t>the possibility</w:t>
      </w:r>
      <w:r w:rsidRPr="00924786">
        <w:rPr>
          <w:sz w:val="16"/>
        </w:rPr>
        <w:t xml:space="preserve"> that </w:t>
      </w:r>
      <w:r w:rsidRPr="00E147F8">
        <w:rPr>
          <w:highlight w:val="cyan"/>
          <w:u w:val="single"/>
        </w:rPr>
        <w:t>one can “feel empowered” without</w:t>
      </w:r>
      <w:r w:rsidRPr="00924786">
        <w:rPr>
          <w:u w:val="single"/>
        </w:rPr>
        <w:t xml:space="preserve"> </w:t>
      </w:r>
      <w:r w:rsidRPr="00E147F8">
        <w:rPr>
          <w:highlight w:val="cyan"/>
          <w:u w:val="single"/>
        </w:rPr>
        <w:t>being so</w:t>
      </w:r>
      <w:r w:rsidRPr="00E147F8">
        <w:rPr>
          <w:sz w:val="16"/>
          <w:highlight w:val="cyan"/>
        </w:rPr>
        <w:t xml:space="preserve"> </w:t>
      </w:r>
      <w:r w:rsidRPr="00E147F8">
        <w:rPr>
          <w:b/>
          <w:highlight w:val="cyan"/>
          <w:u w:val="single"/>
        </w:rPr>
        <w:t>forms an important element of</w:t>
      </w:r>
      <w:r w:rsidRPr="00924786">
        <w:rPr>
          <w:sz w:val="16"/>
        </w:rPr>
        <w:t xml:space="preserve"> </w:t>
      </w:r>
      <w:r w:rsidRPr="00924786">
        <w:rPr>
          <w:b/>
          <w:u w:val="single"/>
        </w:rPr>
        <w:t xml:space="preserve">legitimacy </w:t>
      </w:r>
      <w:r w:rsidRPr="00924786">
        <w:rPr>
          <w:sz w:val="16"/>
        </w:rPr>
        <w:t xml:space="preserve">for </w:t>
      </w:r>
      <w:r w:rsidRPr="00E147F8">
        <w:rPr>
          <w:rStyle w:val="Emphasis"/>
          <w:highlight w:val="cyan"/>
        </w:rPr>
        <w:t>the antidemocratic dimensions of liberalism</w:t>
      </w:r>
      <w:r w:rsidRPr="00924786">
        <w:rPr>
          <w:sz w:val="16"/>
        </w:rPr>
        <w:t>.</w:t>
      </w:r>
    </w:p>
    <w:p w:rsidR="00F07485" w:rsidRDefault="00F07485" w:rsidP="00F07485">
      <w:pPr>
        <w:pStyle w:val="Heading1"/>
      </w:pPr>
      <w:r>
        <w:lastRenderedPageBreak/>
        <w:t>2NC</w:t>
      </w:r>
    </w:p>
    <w:p w:rsidR="00F07485" w:rsidRDefault="00F07485" w:rsidP="00F07485">
      <w:pPr>
        <w:pStyle w:val="Heading2"/>
      </w:pPr>
      <w:r>
        <w:lastRenderedPageBreak/>
        <w:t>K</w:t>
      </w:r>
    </w:p>
    <w:p w:rsidR="00F07485" w:rsidRDefault="00F07485" w:rsidP="00F07485">
      <w:pPr>
        <w:pStyle w:val="Heading3"/>
      </w:pPr>
      <w:r>
        <w:lastRenderedPageBreak/>
        <w:t>2NC—Turns Race</w:t>
      </w:r>
    </w:p>
    <w:p w:rsidR="00F07485" w:rsidRDefault="00F07485" w:rsidP="00F07485">
      <w:pPr>
        <w:pStyle w:val="Heading4"/>
      </w:pPr>
      <w:r>
        <w:t>Multidimensional queer analysis is key---the aff’s critique of the myth of the model minority is not enough.</w:t>
      </w:r>
    </w:p>
    <w:p w:rsidR="00F07485" w:rsidRDefault="00F07485" w:rsidP="00F07485">
      <w:pPr>
        <w:pStyle w:val="Smalltext"/>
      </w:pPr>
    </w:p>
    <w:p w:rsidR="00F07485" w:rsidRDefault="00F07485" w:rsidP="00F07485">
      <w:r w:rsidRPr="00781F7D">
        <w:rPr>
          <w:rStyle w:val="StyleStyleBold12pt"/>
        </w:rPr>
        <w:t>Hutchinson – ’97</w:t>
      </w:r>
      <w:r>
        <w:t xml:space="preserve"> – </w:t>
      </w:r>
      <w:r w:rsidRPr="00781F7D">
        <w:t>Assistant Professor, Southern Methodist University School of Law</w:t>
      </w:r>
      <w:r w:rsidRPr="00781F7D">
        <w:rPr>
          <w:rStyle w:val="SmalltextChar"/>
        </w:rPr>
        <w:t xml:space="preserve"> (Darren Lenard Hutchinson, Winter, 1997, “Out Yet Unseen: A Racial Critique of Gay and Lesbian Legal Theory and Political Discourse,” 29 Conn. L. Rev. 561, lexis)</w:t>
      </w:r>
    </w:p>
    <w:p w:rsidR="00F07485" w:rsidRDefault="00F07485" w:rsidP="00F07485">
      <w:pPr>
        <w:pStyle w:val="Smalltext"/>
      </w:pPr>
    </w:p>
    <w:p w:rsidR="00F07485" w:rsidRDefault="00F07485" w:rsidP="00F07485">
      <w:pPr>
        <w:pStyle w:val="Smalltext"/>
        <w:jc w:val="both"/>
        <w:rPr>
          <w:rStyle w:val="StyleBoldUnderline"/>
        </w:rPr>
      </w:pPr>
      <w:r>
        <w:t xml:space="preserve">D. Reconstructing Gay Rights / Willing n332 </w:t>
      </w:r>
      <w:r w:rsidRPr="00093D2C">
        <w:rPr>
          <w:rStyle w:val="StyleBoldUnderline"/>
        </w:rPr>
        <w:t>gay and lesbian scholars</w:t>
      </w:r>
      <w:r>
        <w:t xml:space="preserve"> and political activists may also </w:t>
      </w:r>
      <w:r w:rsidRPr="00093D2C">
        <w:rPr>
          <w:rStyle w:val="StyleBoldUnderline"/>
        </w:rPr>
        <w:t>adopt multidimensionality and analyze the diverse ways in which race and class frame sexual subordination and how this reality should impact</w:t>
      </w:r>
      <w:r>
        <w:t xml:space="preserve"> legal </w:t>
      </w:r>
      <w:r w:rsidRPr="00093D2C">
        <w:rPr>
          <w:rStyle w:val="StyleBoldUnderline"/>
        </w:rPr>
        <w:t>analysis.</w:t>
      </w:r>
      <w:r>
        <w:t xml:space="preserve"> While this Article provides some illumination on the subject, it is intended to serve primarily as the source of a more helpful and accurate jurisprudential paradigm and as an invitation for continued examination and discussion. / The solution to the exclusion of people of color and the poor from gay and lesbian legal theory and political discourse, however, "does not merely entail arguing for the multiplicity of identities or challenging essentialism generally." n333 Rather, once gay and lesbian legal scholars and political activists have collected data on the "differences" in gay and lesbian experiences supplied by racial and class hierarchies, they should, ultimately, re-assess their theories and activism and begin to reconstruct them to reflect these differences. n334 / </w:t>
      </w:r>
      <w:r w:rsidRPr="00093D2C">
        <w:rPr>
          <w:rStyle w:val="StyleBoldUnderline"/>
        </w:rPr>
        <w:t>By resting</w:t>
      </w:r>
      <w:r>
        <w:t xml:space="preserve"> their </w:t>
      </w:r>
      <w:r w:rsidRPr="00093D2C">
        <w:rPr>
          <w:rStyle w:val="StyleBoldUnderline"/>
        </w:rPr>
        <w:t>theories and activism upon difference, gay and lesbian scholars and activists</w:t>
      </w:r>
      <w:r>
        <w:t xml:space="preserve"> may then </w:t>
      </w:r>
      <w:r w:rsidRPr="00093D2C">
        <w:rPr>
          <w:rStyle w:val="StyleBoldUnderline"/>
        </w:rPr>
        <w:t>conduct a "deeper, more subtle analysis" of power inequality between gays, lesbians, and heterosexuals and within the population of gays and lesbians.</w:t>
      </w:r>
      <w:r>
        <w:t xml:space="preserve"> </w:t>
      </w:r>
      <w:r w:rsidRPr="00093D2C">
        <w:rPr>
          <w:rStyle w:val="StyleBoldUnderline"/>
        </w:rPr>
        <w:t>For example, a multidimensional framework that examines the links between racial, class, gender, and sexual inequality destabilizes claims that "the gay man" is an "insider."</w:t>
      </w:r>
      <w:r>
        <w:t xml:space="preserve"> </w:t>
      </w:r>
      <w:r w:rsidRPr="00093D2C">
        <w:rPr>
          <w:rStyle w:val="StyleBoldUnderline"/>
        </w:rPr>
        <w:t xml:space="preserve">Rather, this supposed "insider" may actually be an "outsider" excluded from structures of power by his race, class, and sexual </w:t>
      </w:r>
      <w:r>
        <w:rPr>
          <w:rStyle w:val="StyleBoldUnderline"/>
        </w:rPr>
        <w:t>orientation</w:t>
      </w:r>
      <w:r w:rsidRPr="00093D2C">
        <w:rPr>
          <w:rStyle w:val="StyleBoldUnderline"/>
        </w:rPr>
        <w:t>.</w:t>
      </w:r>
      <w:r>
        <w:t xml:space="preserve"> </w:t>
      </w:r>
      <w:r w:rsidRPr="00093D2C">
        <w:rPr>
          <w:rStyle w:val="StyleBoldUnderline"/>
        </w:rPr>
        <w:t>Multidimensionality also calls into question the policies and legal remedies hailed by commentators as vital for gay and lesbian equality.</w:t>
      </w:r>
      <w:r>
        <w:t xml:space="preserve"> </w:t>
      </w:r>
      <w:r w:rsidRPr="00093D2C">
        <w:rPr>
          <w:rStyle w:val="StyleBoldUnderline"/>
        </w:rPr>
        <w:t>Legalized same-sex marriage, for example, may have little impact upon poor gay and lesbian people of color struggling, for economic or other reasons, to conceal their sexual orientation</w:t>
      </w:r>
    </w:p>
    <w:p w:rsidR="00F07485" w:rsidRDefault="00F07485" w:rsidP="00F07485">
      <w:pPr>
        <w:pStyle w:val="Smalltext"/>
        <w:jc w:val="both"/>
        <w:rPr>
          <w:rStyle w:val="StyleBoldUnderline"/>
        </w:rPr>
      </w:pPr>
    </w:p>
    <w:p w:rsidR="00F07485" w:rsidRDefault="00F07485" w:rsidP="00F07485">
      <w:pPr>
        <w:pStyle w:val="Smalltext"/>
        <w:jc w:val="both"/>
      </w:pPr>
      <w:r>
        <w:t xml:space="preserve"> </w:t>
      </w:r>
      <w:r w:rsidRPr="00093D2C">
        <w:rPr>
          <w:rStyle w:val="StyleBoldUnderline"/>
        </w:rPr>
        <w:t>(and therefore hardly thinking about "going to the chapel").</w:t>
      </w:r>
      <w:r>
        <w:t xml:space="preserve"> </w:t>
      </w:r>
      <w:r w:rsidRPr="00093D2C">
        <w:rPr>
          <w:rStyle w:val="StyleBoldUnderline"/>
        </w:rPr>
        <w:t>Multidimensionality thus exposes the inefficiencies and domination that result from centering the liberation of all gay men and women around the privileged "insider gay male" experience.</w:t>
      </w:r>
      <w:r>
        <w:t xml:space="preserve"> / </w:t>
      </w:r>
      <w:r w:rsidRPr="00970546">
        <w:rPr>
          <w:rStyle w:val="StyleBoldUnderline"/>
        </w:rPr>
        <w:t>If gay and lesbian</w:t>
      </w:r>
      <w:r>
        <w:t xml:space="preserve"> legal </w:t>
      </w:r>
      <w:r w:rsidRPr="00970546">
        <w:rPr>
          <w:rStyle w:val="StyleBoldUnderline"/>
        </w:rPr>
        <w:t>theorists and activists focus upon difference and</w:t>
      </w:r>
      <w:r>
        <w:t xml:space="preserve"> upon </w:t>
      </w:r>
      <w:r w:rsidRPr="00970546">
        <w:rPr>
          <w:rStyle w:val="StyleBoldUnderline"/>
        </w:rPr>
        <w:t>multiple forms of disempowerment, they</w:t>
      </w:r>
      <w:r>
        <w:t xml:space="preserve"> will </w:t>
      </w:r>
      <w:r w:rsidRPr="00970546">
        <w:rPr>
          <w:rStyle w:val="StyleBoldUnderline"/>
        </w:rPr>
        <w:t>begin the important project of including people of color and the poor in gay and lesbian liberation discourse.</w:t>
      </w:r>
      <w:r>
        <w:t xml:space="preserve"> This process may help ease tensions between white gays and people of color as antiracism is no longer viewed as separate from or threatening to gay and lesbian civil rights. n335 Finally, </w:t>
      </w:r>
      <w:r w:rsidRPr="00970546">
        <w:rPr>
          <w:rStyle w:val="StyleBoldUnderline"/>
        </w:rPr>
        <w:t>a multidimensional gay and lesbian political agenda that seeks to improve the lives and reduce the invisibility of the scores of economically subordinate gay and lesbian people, could destabilize destructive perceptions of a monolithically wealthy</w:t>
      </w:r>
      <w:r>
        <w:t xml:space="preserve"> </w:t>
      </w:r>
      <w:r w:rsidRPr="00970546">
        <w:rPr>
          <w:rStyle w:val="StyleBoldUnderline"/>
        </w:rPr>
        <w:t>(i.e., privileged)</w:t>
      </w:r>
      <w:r>
        <w:t xml:space="preserve"> </w:t>
      </w:r>
      <w:r w:rsidRPr="00970546">
        <w:rPr>
          <w:rStyle w:val="StyleBoldUnderline"/>
        </w:rPr>
        <w:t>gay and lesbian community</w:t>
      </w:r>
      <w:r>
        <w:t xml:space="preserve">, one undeserving of civil rights protection. / The process of exploring and giving voice to differences, however, is not without risks. n336 This process involves an interrogation of repressed, volatile issues--the perpetuation of racial, gender, and class privileges within gay and lesbian communities, the silencing of gays and lesbians of color and the poor, and the inadequacy or extreme limitations of painstakingly planned and well-supported legal and political agendas--such as same-sex marriage. Nevertheless, because these issues limit the effectiveness of gay and lesbian liberation discourse, their discussion must be part of any inquiry undertaken to strengthen it. Only then can we begin to design theories and politics that accurately reflect our multiple needs and experiences. n337 / Suddenly she saw her hands and thought with a clarity as simple as it was dazzling, "These hands belong to me. These my hands." Next she felt a knocking in her chest and discovered something else new: her own heartbeat. Had it been there all along? This pounding thing? She felt like a fool and began to laugh out loud . . . . n338 / V. CONCLUSION / The examples of multidimensional oppression presented in this Article will appear extreme to some readers. </w:t>
      </w:r>
      <w:r w:rsidRPr="00970546">
        <w:rPr>
          <w:rStyle w:val="StyleBoldUnderline"/>
        </w:rPr>
        <w:t>A sampling of contemporary vital social statistics</w:t>
      </w:r>
      <w:r>
        <w:t xml:space="preserve">, however, </w:t>
      </w:r>
      <w:r w:rsidRPr="00970546">
        <w:rPr>
          <w:rStyle w:val="StyleBoldUnderline"/>
        </w:rPr>
        <w:t>confirms that in communities burdened by multiple forms of disempowerment</w:t>
      </w:r>
      <w:r>
        <w:t xml:space="preserve">, </w:t>
      </w:r>
      <w:r w:rsidRPr="00970546">
        <w:rPr>
          <w:rStyle w:val="StyleBoldUnderline"/>
        </w:rPr>
        <w:t>the "wages of sin"--</w:t>
      </w:r>
      <w:r w:rsidRPr="00970546">
        <w:rPr>
          <w:rStyle w:val="StyleBoldUnderline"/>
          <w:i/>
        </w:rPr>
        <w:t>death</w:t>
      </w:r>
      <w:r w:rsidRPr="00970546">
        <w:rPr>
          <w:rStyle w:val="StyleBoldUnderline"/>
        </w:rPr>
        <w:t>--are indeed "visible everywhere."</w:t>
      </w:r>
      <w:r>
        <w:t xml:space="preserve"> n339 Although the new and evolving gay and lesbian legal theory has engendered important discussions surrounding power inequality, its proponents' failure to interrogate issues of racial and class subordination makes it impossible for them to propose solutions to the multilayered "sins"--homophobia, racism, economic injustice, and patriarchy--gay and lesbian people face. </w:t>
      </w:r>
      <w:r w:rsidRPr="00970546">
        <w:rPr>
          <w:rStyle w:val="StyleBoldUnderline"/>
        </w:rPr>
        <w:t>Ultimately, an essentialist and narrowly focused gay and lesbian liberation denies the benefits of freedom--</w:t>
      </w:r>
      <w:r w:rsidRPr="00970546">
        <w:rPr>
          <w:rStyle w:val="StyleBoldUnderline"/>
          <w:i/>
        </w:rPr>
        <w:t>life</w:t>
      </w:r>
      <w:r w:rsidRPr="00970546">
        <w:rPr>
          <w:rStyle w:val="StyleBoldUnderline"/>
        </w:rPr>
        <w:t>--to persons who suffer multiple forms of oppression.</w:t>
      </w:r>
      <w:r>
        <w:t xml:space="preserve"> / While a small number of </w:t>
      </w:r>
      <w:r w:rsidRPr="00970546">
        <w:rPr>
          <w:rStyle w:val="StyleBoldUnderline"/>
        </w:rPr>
        <w:t>gay and lesbian activists and scholars in non-legal disciplines are</w:t>
      </w:r>
      <w:r>
        <w:t xml:space="preserve"> presently </w:t>
      </w:r>
      <w:r w:rsidRPr="00970546">
        <w:rPr>
          <w:rStyle w:val="StyleBoldUnderline"/>
        </w:rPr>
        <w:t>constructing a healthy anti-essentialist discourse that continues to develop and unfold</w:t>
      </w:r>
      <w:r>
        <w:t xml:space="preserve">, most participants in gay and lesbian legal theory have yet to explore substantially how racial and class subordination and privilege shape gay and lesbian experiences and how these forces should and do inform their analyses. </w:t>
      </w:r>
      <w:r w:rsidRPr="00970546">
        <w:rPr>
          <w:rStyle w:val="StyleBoldUnderline"/>
        </w:rPr>
        <w:t>By speaking</w:t>
      </w:r>
      <w:r>
        <w:t xml:space="preserve"> the theme of </w:t>
      </w:r>
      <w:r w:rsidRPr="00970546">
        <w:rPr>
          <w:rStyle w:val="StyleBoldUnderline"/>
        </w:rPr>
        <w:t>multidimensionality into</w:t>
      </w:r>
      <w:r>
        <w:t xml:space="preserve"> gay and lesbian legal </w:t>
      </w:r>
      <w:r w:rsidRPr="00970546">
        <w:rPr>
          <w:rStyle w:val="StyleBoldUnderline"/>
        </w:rPr>
        <w:t>theory</w:t>
      </w:r>
      <w:r>
        <w:t xml:space="preserve">, I wish </w:t>
      </w:r>
      <w:r w:rsidRPr="00970546">
        <w:rPr>
          <w:rStyle w:val="StyleBoldUnderline"/>
        </w:rPr>
        <w:t>to initiate</w:t>
      </w:r>
      <w:r>
        <w:t xml:space="preserve"> a </w:t>
      </w:r>
      <w:r w:rsidRPr="00970546">
        <w:rPr>
          <w:rStyle w:val="StyleBoldUnderline"/>
        </w:rPr>
        <w:t>dialogue regarding the diversity of gay and lesbian experience, from which</w:t>
      </w:r>
      <w:r>
        <w:t xml:space="preserve"> a </w:t>
      </w:r>
      <w:r w:rsidRPr="00970546">
        <w:rPr>
          <w:rStyle w:val="StyleBoldUnderline"/>
        </w:rPr>
        <w:t>theory more reflective of our social reality might emerge.</w:t>
      </w:r>
    </w:p>
    <w:p w:rsidR="00F07485" w:rsidRDefault="00F07485" w:rsidP="00F07485"/>
    <w:p w:rsidR="00F07485" w:rsidRDefault="00F07485" w:rsidP="00F07485">
      <w:pPr>
        <w:pStyle w:val="Heading4"/>
      </w:pPr>
      <w:r>
        <w:lastRenderedPageBreak/>
        <w:t>IMPACTS – heteronormativity destroys anti-racist advocacy</w:t>
      </w:r>
    </w:p>
    <w:p w:rsidR="00F07485" w:rsidRDefault="00F07485" w:rsidP="00F07485"/>
    <w:p w:rsidR="00F07485" w:rsidRPr="001C2E58" w:rsidRDefault="00F07485" w:rsidP="00F07485">
      <w:pPr>
        <w:tabs>
          <w:tab w:val="left" w:pos="1048"/>
        </w:tabs>
        <w:rPr>
          <w:rStyle w:val="SmalltextChar"/>
        </w:rPr>
      </w:pPr>
      <w:r w:rsidRPr="001C2E58">
        <w:rPr>
          <w:rStyle w:val="StyleStyleBold12pt"/>
        </w:rPr>
        <w:t xml:space="preserve">Hutchinson – </w:t>
      </w:r>
      <w:r>
        <w:rPr>
          <w:rStyle w:val="StyleStyleBold12pt"/>
        </w:rPr>
        <w:t>‘</w:t>
      </w:r>
      <w:r w:rsidRPr="001C2E58">
        <w:rPr>
          <w:rStyle w:val="StyleStyleBold12pt"/>
        </w:rPr>
        <w:t>99</w:t>
      </w:r>
      <w:r>
        <w:t xml:space="preserve"> – Assistant Professor, Southern Methodist University School of Law</w:t>
      </w:r>
      <w:r w:rsidRPr="001C2E58">
        <w:rPr>
          <w:rStyle w:val="SmalltextChar"/>
        </w:rPr>
        <w:t xml:space="preserve"> (Darren Lenard Hutchinson, Winter, 1999, “Ignoring the Sexualization of Race: Heteronormativity, Critical Race Theory and Anti-Racist Politics,” 47 Buffalo L. Rev. 1, lexis)</w:t>
      </w:r>
    </w:p>
    <w:p w:rsidR="00F07485" w:rsidRDefault="00F07485" w:rsidP="00F07485"/>
    <w:p w:rsidR="00F07485" w:rsidRDefault="00F07485" w:rsidP="00F07485">
      <w:pPr>
        <w:rPr>
          <w:sz w:val="16"/>
        </w:rPr>
      </w:pPr>
      <w:r w:rsidRPr="00A35109">
        <w:rPr>
          <w:sz w:val="16"/>
        </w:rPr>
        <w:t xml:space="preserve">III. </w:t>
      </w:r>
      <w:r w:rsidRPr="00885EC0">
        <w:rPr>
          <w:rStyle w:val="StyleBoldUnderline"/>
        </w:rPr>
        <w:t>Reconstructing Anti-Racism: From Heteronormativity to Multidimensionality</w:t>
      </w:r>
      <w:r w:rsidRPr="00A35109">
        <w:rPr>
          <w:sz w:val="16"/>
        </w:rPr>
        <w:t xml:space="preserve"> / A. Possible Reasons for Heteronormativity in Anti-Racist Discourse / Although "raw homophobia" provides a simple explanation for the heternormative nature of anti-racist discourse, such a reductionist response fails to account for the complex (and subtle) historical and cultural dimensions of the problem of heterosexism within anti-racist communities and in communities of color. </w:t>
      </w:r>
      <w:r w:rsidRPr="00885EC0">
        <w:rPr>
          <w:rStyle w:val="StyleBoldUnderline"/>
        </w:rPr>
        <w:t>While there are several possible reasons for the marginalization and omission of gay and lesbian politics in anti-racist discourse, including homophobia, none of these explanations validates the hegemonic construction of anti-racist discourse centered around heterosexual identity.</w:t>
      </w:r>
      <w:r w:rsidRPr="00A35109">
        <w:rPr>
          <w:sz w:val="16"/>
        </w:rPr>
        <w:t xml:space="preserve"> Engaging and confronting these reasons, nevertheless, will likely serve as a necessary element of any successful effort to move anti-racist discourse toward a more inclusive model of racial justice. / The exclusion of gay and lesbian politics from anti-racist discourse may reflect the relative "newness" of the categories gay, lesbian, bisexual and transgendered people of color n386 and the newly emergent nature of literature detailing the needs of these communities. Despite the recent arrival of gay, lesbian, bisexual and transgendered person of color statuses to the topography of socially constructed identities, scholars, activists and artists have already painstakingly demonstrated the existence of homophobic racial oppression, n387 which implicates issues as diverse as health care delivery, n388 oppressive violence n389 and employment discrimination. n390 The compelling testimony of these commentators makes a formidable case for the inclusion of pro-gay politics in anti-racist discourse. n391 / </w:t>
      </w:r>
      <w:r w:rsidRPr="00885EC0">
        <w:rPr>
          <w:rStyle w:val="StyleBoldUnderline"/>
        </w:rPr>
        <w:t>Anti-racist theorists may</w:t>
      </w:r>
      <w:r w:rsidRPr="00A35109">
        <w:rPr>
          <w:sz w:val="16"/>
        </w:rPr>
        <w:t xml:space="preserve"> also </w:t>
      </w:r>
      <w:r w:rsidRPr="00885EC0">
        <w:rPr>
          <w:rStyle w:val="StyleBoldUnderline"/>
        </w:rPr>
        <w:t>ignore homophobic racism because they doubt its existence.</w:t>
      </w:r>
      <w:r w:rsidRPr="00A35109">
        <w:rPr>
          <w:sz w:val="16"/>
        </w:rPr>
        <w:t xml:space="preserve"> </w:t>
      </w:r>
      <w:r w:rsidRPr="00885EC0">
        <w:rPr>
          <w:rStyle w:val="StyleBoldUnderline"/>
        </w:rPr>
        <w:t>For instance, one might easily understand how a society that has a "phobia"</w:t>
      </w:r>
      <w:r w:rsidRPr="00A35109">
        <w:rPr>
          <w:sz w:val="16"/>
        </w:rPr>
        <w:t xml:space="preserve"> n392 </w:t>
      </w:r>
      <w:r w:rsidRPr="00885EC0">
        <w:rPr>
          <w:rStyle w:val="StyleBoldUnderline"/>
        </w:rPr>
        <w:t>of black heterosexual males will respond violently to them, but in a society where gay men are considered "weak," the use of violent subordination may seem questionable.</w:t>
      </w:r>
      <w:r w:rsidRPr="00A35109">
        <w:rPr>
          <w:sz w:val="16"/>
        </w:rPr>
        <w:t xml:space="preserve"> n3</w:t>
      </w:r>
    </w:p>
    <w:p w:rsidR="00F07485" w:rsidRDefault="00F07485" w:rsidP="00F07485">
      <w:pPr>
        <w:rPr>
          <w:sz w:val="16"/>
        </w:rPr>
      </w:pPr>
    </w:p>
    <w:p w:rsidR="00F07485" w:rsidRPr="00A35109" w:rsidRDefault="00F07485" w:rsidP="00F07485">
      <w:pPr>
        <w:rPr>
          <w:sz w:val="16"/>
        </w:rPr>
      </w:pPr>
      <w:r w:rsidRPr="00A35109">
        <w:rPr>
          <w:sz w:val="16"/>
        </w:rPr>
        <w:t xml:space="preserve">93 </w:t>
      </w:r>
      <w:r w:rsidRPr="00885EC0">
        <w:rPr>
          <w:rStyle w:val="StyleBoldUnderline"/>
        </w:rPr>
        <w:t>This argument</w:t>
      </w:r>
      <w:r w:rsidRPr="00A35109">
        <w:rPr>
          <w:sz w:val="16"/>
        </w:rPr>
        <w:t xml:space="preserve">, however, </w:t>
      </w:r>
      <w:r w:rsidRPr="00885EC0">
        <w:rPr>
          <w:rStyle w:val="StyleBoldUnderline"/>
        </w:rPr>
        <w:t>ignores the often inconsistent and dynamic nature of racism and centralizes black heterosexual male experience.</w:t>
      </w:r>
      <w:r w:rsidRPr="00A35109">
        <w:rPr>
          <w:sz w:val="16"/>
        </w:rPr>
        <w:t xml:space="preserve"> </w:t>
      </w:r>
      <w:r w:rsidRPr="00885EC0">
        <w:rPr>
          <w:rStyle w:val="StyleBoldUnderline"/>
        </w:rPr>
        <w:t>While society has created the construct of a sexually threatening black heterosexual male to justify the control and violent domination of all black men, it has also used sexual stereotypes that "differ" from the menacing black heterosexual male construct in order to justify the oppression of people of color.</w:t>
      </w:r>
      <w:r w:rsidRPr="00A35109">
        <w:rPr>
          <w:sz w:val="16"/>
        </w:rPr>
        <w:t xml:space="preserve"> </w:t>
      </w:r>
      <w:r w:rsidRPr="00885EC0">
        <w:rPr>
          <w:rStyle w:val="StyleBoldUnderline"/>
        </w:rPr>
        <w:t>Women of color and Asian men, for example, have not typically been portrayed as sexually threatening; nevertheless, a legacy of sexualized racial violence has been administered against these individuals.</w:t>
      </w:r>
      <w:r w:rsidRPr="00A35109">
        <w:rPr>
          <w:sz w:val="16"/>
        </w:rPr>
        <w:t xml:space="preserve"> In addition, the </w:t>
      </w:r>
      <w:r w:rsidRPr="00885EC0">
        <w:rPr>
          <w:rStyle w:val="StyleBoldUnderline"/>
        </w:rPr>
        <w:t>sexual stereotypes of each particular group of people of color have themselves been inconsistent: black heterosexual males have been seen as sexually threatening and as harmless "Uncle Toms";</w:t>
      </w:r>
      <w:r w:rsidRPr="00A35109">
        <w:rPr>
          <w:sz w:val="16"/>
        </w:rPr>
        <w:t xml:space="preserve"> n394 </w:t>
      </w:r>
      <w:r w:rsidRPr="00885EC0">
        <w:rPr>
          <w:rStyle w:val="StyleBoldUnderline"/>
        </w:rPr>
        <w:t>black women have been considered sultry "Jezebels" and venerable "mammies";</w:t>
      </w:r>
      <w:r w:rsidRPr="00A35109">
        <w:rPr>
          <w:sz w:val="16"/>
        </w:rPr>
        <w:t xml:space="preserve"> n395 </w:t>
      </w:r>
      <w:r w:rsidRPr="00885EC0">
        <w:rPr>
          <w:rStyle w:val="StyleBoldUnderline"/>
        </w:rPr>
        <w:t>Latinas have been constructed as passionate and promiscuous and religious and passive;</w:t>
      </w:r>
      <w:r w:rsidRPr="00A35109">
        <w:rPr>
          <w:sz w:val="16"/>
        </w:rPr>
        <w:t xml:space="preserve"> n396 </w:t>
      </w:r>
      <w:r w:rsidRPr="00885EC0">
        <w:rPr>
          <w:rStyle w:val="StyleBoldUnderline"/>
        </w:rPr>
        <w:t>Latinos have been constructed as "macho" and passionate,</w:t>
      </w:r>
      <w:r w:rsidRPr="00A35109">
        <w:rPr>
          <w:sz w:val="16"/>
        </w:rPr>
        <w:t xml:space="preserve"> n397 </w:t>
      </w:r>
      <w:r w:rsidRPr="00885EC0">
        <w:rPr>
          <w:rStyle w:val="StyleBoldUnderline"/>
        </w:rPr>
        <w:t>yet indolent and docile;</w:t>
      </w:r>
      <w:r w:rsidRPr="00A35109">
        <w:rPr>
          <w:sz w:val="16"/>
        </w:rPr>
        <w:t xml:space="preserve"> n398 </w:t>
      </w:r>
      <w:r w:rsidRPr="00885EC0">
        <w:rPr>
          <w:rStyle w:val="StyleBoldUnderline"/>
        </w:rPr>
        <w:t>Asian American males have been perceived as conniving and competitive yet asexual and effeminate;</w:t>
      </w:r>
      <w:r w:rsidRPr="00A35109">
        <w:rPr>
          <w:sz w:val="16"/>
        </w:rPr>
        <w:t xml:space="preserve"> n399 finally, </w:t>
      </w:r>
      <w:r w:rsidRPr="00885EC0">
        <w:rPr>
          <w:rStyle w:val="StyleBoldUnderline"/>
        </w:rPr>
        <w:t>Asian American women have been portrayed as difficult "Dragon Ladies" and as soft and compliant "lotus blossoms."</w:t>
      </w:r>
      <w:r w:rsidRPr="00A35109">
        <w:rPr>
          <w:sz w:val="16"/>
        </w:rPr>
        <w:t xml:space="preserve"> n400 </w:t>
      </w:r>
      <w:r w:rsidRPr="00885EC0">
        <w:rPr>
          <w:rStyle w:val="StyleBoldUnderline"/>
        </w:rPr>
        <w:t>Therefore, the possibility that homophobic racism might not "resemble" other forms of sexualized racism should neither preclude nor deter the examination and countering of homophobic racism by anti-racist theorists.</w:t>
      </w:r>
      <w:r w:rsidRPr="00A35109">
        <w:rPr>
          <w:sz w:val="16"/>
        </w:rPr>
        <w:t xml:space="preserve"> / Heteronormativity in anti-racism may also reflect the fact that homophobic stereotypes describing gays, lesbians, bisexuals and the transgendered of color do not seem as developed as those applied to heterosexuals of color. In fact many "gay" stereotypes conflict with "racial" stereotypes, n401 implying an "absence" of stereotypes that apply to gays, lesbians, bisexuals and the transgendered of color. Although there is some legitimacy to this basis for the inattention to heterosexism in anti-racist discourse, it ultimately fails as a justification for marginalizing gay and lesbian politics. First, "heterosexual" racial stereotypes are often generalized, justifying a host of harms against communities of color irrespective of the sexual identity of the victims. For instance, the construction of Latino men as "macho" and aggressive has been invoked in the context of oppressive homophobic violence to excuse police inattention to crimes committed against gay people of color. This process is revealed in the slaying of Julio Rivera - a poor, Puerto Rican gay male - by a gang of white supremacist and homophobic youth. n402 After Rivera's killing, gay rights activists pressed the police to investigate the crime more vigorously and to classify it as a "hate crime." Police, however, denied that Rivera was a victim of a "hate crime" and instead attempted to portray Rivera as responsible for his own victimization - labeling the crime as "drug-related," a characterization reflective of the stereotypification of poor Latinos as "criminal." n403 Because Rivera was a Latino male - and therefore "macho" and aggressive - the police could not perceive him as gay (and a victim of homophobic violence). On the contrary, because he was Latino, male and poor, Rivera's victimization was more easily dismissed by the police as a drug offense, a crime undeserving of publicity and heightened investigatory efforts. n404 Thus, hetero-sexual stereotypes of people of color may serve as a prophylactic justification for racist acts regardless of the sexual identity of the victim and may contribute to the perpetuation of homophobic racism. n405 Indeed, while specific racial stereotypes of gay, lesbian, bisexual and transgendered persons of color may not be sharply transcribed into the social structure, statistical data and numerous reports vividly demonstrate that racism and homophobia interact to create patterns of particularized victimization for people of color. Fighting these "patterns" of discrimination is entirely consistent with prevailing anti-racist thought which focuses extensively on challenging subtle, implicit, de facto and hidden forms of oppression. n406 Thus, the absence of clearly articulated racist-homophobic stereo-types should not deter anti-racists from combating the racial effects of heterosexist subordination. </w:t>
      </w:r>
      <w:r w:rsidRPr="00A35109">
        <w:rPr>
          <w:sz w:val="16"/>
        </w:rPr>
        <w:lastRenderedPageBreak/>
        <w:t xml:space="preserve">n407 / Finally, </w:t>
      </w:r>
      <w:r w:rsidRPr="0025628A">
        <w:rPr>
          <w:rStyle w:val="StyleBoldUnderline"/>
        </w:rPr>
        <w:t>heteronormativity and intolerance of sexual diversity</w:t>
      </w:r>
      <w:r w:rsidRPr="00A35109">
        <w:rPr>
          <w:sz w:val="16"/>
        </w:rPr>
        <w:t xml:space="preserve"> among anti-racists and in communities of color </w:t>
      </w:r>
      <w:r w:rsidRPr="0025628A">
        <w:rPr>
          <w:rStyle w:val="StyleBoldUnderline"/>
        </w:rPr>
        <w:t>may reflect an attempt</w:t>
      </w:r>
      <w:r w:rsidRPr="00A35109">
        <w:rPr>
          <w:sz w:val="16"/>
        </w:rPr>
        <w:t xml:space="preserve"> by people of color </w:t>
      </w:r>
      <w:r w:rsidRPr="0025628A">
        <w:rPr>
          <w:rStyle w:val="StyleBoldUnderline"/>
        </w:rPr>
        <w:t>to combat the painful history of sexualized racial stigmatization and other forms of discrimination.</w:t>
      </w:r>
      <w:r w:rsidRPr="00A35109">
        <w:rPr>
          <w:sz w:val="16"/>
        </w:rPr>
        <w:t xml:space="preserve"> As Cathy Cohen (looking specifically at black experiences) has argued, the "systematic degradation, stereotyping and stigmatization of Black Americans has all but dictated that attempts at incorporation, integration and assimilation on the part of black people generally include some degree of proving ourselves to be "just as nice as those white folks.'" n408 Similarly, </w:t>
      </w:r>
      <w:r w:rsidRPr="0025628A">
        <w:rPr>
          <w:rStyle w:val="StyleBoldUnderline"/>
        </w:rPr>
        <w:t>in Asian American and Latino and Latina communities, intolerance of gay, lesbian, bisexual and transgender identity may result from the construction of these communities as "foreign."</w:t>
      </w:r>
      <w:r w:rsidRPr="00A35109">
        <w:rPr>
          <w:sz w:val="16"/>
        </w:rPr>
        <w:t xml:space="preserve"> n409 </w:t>
      </w:r>
      <w:r w:rsidRPr="0025628A">
        <w:rPr>
          <w:rStyle w:val="StyleBoldUnderline"/>
        </w:rPr>
        <w:t>In order to overcome this stereotype heterosexual Asian Americans and Latinos and Latinas may conservatively police sexuality within their communities, stigmatizing gay, lesbian, bisexual and transgender identity as undesirable and as inconsistent with a goal of being accepted by white American society.</w:t>
      </w:r>
      <w:r w:rsidRPr="00A35109">
        <w:rPr>
          <w:sz w:val="16"/>
        </w:rPr>
        <w:t xml:space="preserve"> n410 / </w:t>
      </w:r>
      <w:r w:rsidRPr="0025628A">
        <w:rPr>
          <w:rStyle w:val="StyleBoldUnderline"/>
        </w:rPr>
        <w:t>Although white supremacy provides a context for understanding some of the intolerance of transgressive sexual identities in communities of color and perhaps for explaining, in part, the heteronormative nature of anti-racist discourse, it ultimately fails as a justification for the exclusion of pro-gay politics in communities of color and anti-racism.</w:t>
      </w:r>
      <w:r w:rsidRPr="00A35109">
        <w:rPr>
          <w:sz w:val="16"/>
        </w:rPr>
        <w:t xml:space="preserve"> / </w:t>
      </w:r>
      <w:r w:rsidRPr="0025628A">
        <w:rPr>
          <w:rStyle w:val="StyleBoldUnderline"/>
        </w:rPr>
        <w:t>First, allowing white supremacy to dictate sexual expression in communities of color and the composition of anti-racist political agendas and legal theories is inconsistent with the goals of anti-racist struggle.</w:t>
      </w:r>
      <w:r w:rsidRPr="00A35109">
        <w:rPr>
          <w:sz w:val="16"/>
        </w:rPr>
        <w:t xml:space="preserve"> Indeed, </w:t>
      </w:r>
      <w:r w:rsidRPr="0025628A">
        <w:rPr>
          <w:rStyle w:val="StyleBoldUnderline"/>
        </w:rPr>
        <w:t>such a situation actually inscribes white supremacist ideology into anti-racist discourse and in the culture of communities of color.</w:t>
      </w:r>
      <w:r w:rsidRPr="00A35109">
        <w:rPr>
          <w:sz w:val="16"/>
        </w:rPr>
        <w:t xml:space="preserve"> n411 </w:t>
      </w:r>
      <w:r w:rsidRPr="0025628A">
        <w:rPr>
          <w:rStyle w:val="StyleBoldUnderline"/>
        </w:rPr>
        <w:t>Anti-racist politics should seek to resist, rather than embrace, white supremacist ideologies.</w:t>
      </w:r>
      <w:r w:rsidRPr="00A35109">
        <w:rPr>
          <w:sz w:val="16"/>
        </w:rPr>
        <w:t xml:space="preserve"> / In addition, </w:t>
      </w:r>
      <w:r w:rsidRPr="0025628A">
        <w:rPr>
          <w:rStyle w:val="StyleBoldUnderline"/>
        </w:rPr>
        <w:t>even if heteronormativity in anti-racism represents a response to a history of racist sexual stigmatization and exclusion, anti-racists should balance the "gains"</w:t>
      </w:r>
      <w:r w:rsidRPr="00A35109">
        <w:rPr>
          <w:sz w:val="16"/>
        </w:rPr>
        <w:t xml:space="preserve"> </w:t>
      </w:r>
      <w:r w:rsidRPr="0025628A">
        <w:rPr>
          <w:rStyle w:val="StyleBoldUnderline"/>
        </w:rPr>
        <w:t>(if any)</w:t>
      </w:r>
      <w:r w:rsidRPr="00A35109">
        <w:rPr>
          <w:sz w:val="16"/>
        </w:rPr>
        <w:t xml:space="preserve"> </w:t>
      </w:r>
      <w:r w:rsidRPr="0025628A">
        <w:rPr>
          <w:rStyle w:val="StyleBoldUnderline"/>
        </w:rPr>
        <w:t>from this heterosexist response against the problems caused by essentialism.</w:t>
      </w:r>
      <w:r w:rsidRPr="00A35109">
        <w:rPr>
          <w:sz w:val="16"/>
        </w:rPr>
        <w:t xml:space="preserve"> </w:t>
      </w:r>
      <w:r w:rsidRPr="0025628A">
        <w:rPr>
          <w:rStyle w:val="StyleBoldUnderline"/>
        </w:rPr>
        <w:t>These problems undoubtedly outweigh any "benefit" that anti-racism could obtain from a heteronormative "compromise" with white supremacy and white homophobia</w:t>
      </w:r>
    </w:p>
    <w:p w:rsidR="00F07485" w:rsidRDefault="00F07485" w:rsidP="00F07485">
      <w:pPr>
        <w:pStyle w:val="Heading1"/>
      </w:pPr>
      <w:r>
        <w:lastRenderedPageBreak/>
        <w:t>1NR</w:t>
      </w:r>
    </w:p>
    <w:p w:rsidR="00F07485" w:rsidRDefault="00F07485" w:rsidP="00F07485">
      <w:pPr>
        <w:pStyle w:val="Heading2"/>
      </w:pPr>
      <w:r>
        <w:lastRenderedPageBreak/>
        <w:t>Case</w:t>
      </w:r>
    </w:p>
    <w:p w:rsidR="00F07485" w:rsidRDefault="00F07485" w:rsidP="00F07485">
      <w:pPr>
        <w:pStyle w:val="Heading3"/>
      </w:pPr>
      <w:r>
        <w:lastRenderedPageBreak/>
        <w:t>XT—</w:t>
      </w:r>
      <w:bookmarkStart w:id="0" w:name="_GoBack"/>
      <w:bookmarkEnd w:id="0"/>
      <w:r>
        <w:t>Ballots Bad</w:t>
      </w:r>
    </w:p>
    <w:p w:rsidR="00F07485" w:rsidRDefault="00F07485" w:rsidP="00F07485">
      <w:pPr>
        <w:pStyle w:val="Heading4"/>
      </w:pPr>
      <w:r>
        <w:t xml:space="preserve">Their demand for the ballot is bad—it cedes revolutionary potential to the sovereign authority of the judge which paradoxically reaffirms the status quo. </w:t>
      </w:r>
    </w:p>
    <w:p w:rsidR="00F07485" w:rsidRDefault="00F07485" w:rsidP="00F07485">
      <w:r>
        <w:t xml:space="preserve">David </w:t>
      </w:r>
      <w:r>
        <w:rPr>
          <w:rStyle w:val="StyleStyleBold12pt"/>
        </w:rPr>
        <w:t>Campbell</w:t>
      </w:r>
      <w:r>
        <w:t>, Professor of International Politics at the University of Newcastle in England, 19</w:t>
      </w:r>
      <w:r>
        <w:rPr>
          <w:rStyle w:val="StyleStyleBold12pt"/>
        </w:rPr>
        <w:t>98</w:t>
      </w:r>
      <w:r>
        <w:t>, Performing Politics and the Limits of Language, Theory &amp; Event, 2:1</w:t>
      </w:r>
    </w:p>
    <w:p w:rsidR="00F07485" w:rsidRDefault="00F07485" w:rsidP="00F07485"/>
    <w:p w:rsidR="00F07485" w:rsidRDefault="00F07485" w:rsidP="00F07485">
      <w:pPr>
        <w:rPr>
          <w:sz w:val="16"/>
        </w:rPr>
      </w:pPr>
      <w:r w:rsidRPr="00E147F8">
        <w:rPr>
          <w:rStyle w:val="StyleBoldUnderline"/>
          <w:highlight w:val="cyan"/>
        </w:rPr>
        <w:t>Those who argue</w:t>
      </w:r>
      <w:r>
        <w:rPr>
          <w:rStyle w:val="StyleBoldUnderline"/>
        </w:rPr>
        <w:t xml:space="preserve"> that</w:t>
      </w:r>
      <w:r>
        <w:rPr>
          <w:sz w:val="16"/>
        </w:rPr>
        <w:t xml:space="preserve"> hate </w:t>
      </w:r>
      <w:r>
        <w:rPr>
          <w:rStyle w:val="StyleBoldUnderline"/>
        </w:rPr>
        <w:t xml:space="preserve">speech </w:t>
      </w:r>
      <w:r w:rsidRPr="00E147F8">
        <w:rPr>
          <w:rStyle w:val="StyleBoldUnderline"/>
          <w:highlight w:val="cyan"/>
        </w:rPr>
        <w:t>demands juridical responses</w:t>
      </w:r>
      <w:r>
        <w:rPr>
          <w:sz w:val="16"/>
        </w:rPr>
        <w:t xml:space="preserve"> assert that not only does the speech communicate, but that it constitutes an injurious act. This </w:t>
      </w:r>
      <w:r w:rsidRPr="00E147F8">
        <w:rPr>
          <w:rStyle w:val="StyleBoldUnderline"/>
          <w:highlight w:val="cyan"/>
        </w:rPr>
        <w:t>presumes</w:t>
      </w:r>
      <w:r>
        <w:rPr>
          <w:sz w:val="16"/>
        </w:rPr>
        <w:t xml:space="preserve"> that not only does speech act, but that "it acts upon the addressee in an injurious way" (16). This </w:t>
      </w:r>
      <w:r>
        <w:rPr>
          <w:rStyle w:val="StyleBoldUnderline"/>
        </w:rPr>
        <w:t>argumentation is,</w:t>
      </w:r>
      <w:r>
        <w:rPr>
          <w:sz w:val="16"/>
        </w:rPr>
        <w:t xml:space="preserve"> in Butler's eyes, </w:t>
      </w:r>
      <w:r>
        <w:rPr>
          <w:rStyle w:val="StyleBoldUnderline"/>
        </w:rPr>
        <w:t>based upon a "</w:t>
      </w:r>
      <w:r w:rsidRPr="00E147F8">
        <w:rPr>
          <w:rStyle w:val="StyleBoldUnderline"/>
          <w:highlight w:val="cyan"/>
        </w:rPr>
        <w:t>sovereign conceit</w:t>
      </w:r>
      <w:r>
        <w:rPr>
          <w:rStyle w:val="StyleBoldUnderline"/>
        </w:rPr>
        <w:t>" whereby speech wields a sovereign power,</w:t>
      </w:r>
      <w:r>
        <w:rPr>
          <w:sz w:val="16"/>
        </w:rPr>
        <w:t xml:space="preserve"> </w:t>
      </w:r>
      <w:r>
        <w:rPr>
          <w:rStyle w:val="StyleBoldUnderline"/>
        </w:rPr>
        <w:t>acts as an imperative, and embodies a causative understanding of representation</w:t>
      </w:r>
      <w:r>
        <w:rPr>
          <w:sz w:val="16"/>
        </w:rPr>
        <w:t xml:space="preserve">. In this manner, hate speech constitutes its subjects as injured victims unable to respond themselves and in need of the law's intervention to restrict if not censor the offending words, and punish the speaker: </w:t>
      </w:r>
      <w:r w:rsidRPr="00E147F8">
        <w:rPr>
          <w:rStyle w:val="StyleBoldUnderline"/>
          <w:highlight w:val="cyan"/>
        </w:rPr>
        <w:t>This idealization of</w:t>
      </w:r>
      <w:r>
        <w:rPr>
          <w:rStyle w:val="StyleBoldUnderline"/>
        </w:rPr>
        <w:t xml:space="preserve"> the </w:t>
      </w:r>
      <w:r w:rsidRPr="00E147F8">
        <w:rPr>
          <w:rStyle w:val="StyleBoldUnderline"/>
          <w:highlight w:val="cyan"/>
        </w:rPr>
        <w:t>speech</w:t>
      </w:r>
      <w:r>
        <w:rPr>
          <w:rStyle w:val="StyleBoldUnderline"/>
        </w:rPr>
        <w:t xml:space="preserve"> act </w:t>
      </w:r>
      <w:r w:rsidRPr="00E147F8">
        <w:rPr>
          <w:rStyle w:val="StyleBoldUnderline"/>
          <w:highlight w:val="cyan"/>
        </w:rPr>
        <w:t>as</w:t>
      </w:r>
      <w:r>
        <w:rPr>
          <w:rStyle w:val="StyleBoldUnderline"/>
        </w:rPr>
        <w:t xml:space="preserve"> a </w:t>
      </w:r>
      <w:r w:rsidRPr="00E147F8">
        <w:rPr>
          <w:rStyle w:val="StyleBoldUnderline"/>
          <w:highlight w:val="cyan"/>
        </w:rPr>
        <w:t>sovereign action</w:t>
      </w:r>
      <w:r>
        <w:rPr>
          <w:rStyle w:val="StyleBoldUnderline"/>
        </w:rPr>
        <w:t xml:space="preserve"> (whether positive or negative) </w:t>
      </w:r>
      <w:r w:rsidRPr="00CD6295">
        <w:rPr>
          <w:rStyle w:val="StyleBoldUnderline"/>
          <w:highlight w:val="cyan"/>
        </w:rPr>
        <w:t xml:space="preserve">appears linked </w:t>
      </w:r>
      <w:r w:rsidRPr="00E147F8">
        <w:rPr>
          <w:rStyle w:val="StyleBoldUnderline"/>
          <w:highlight w:val="cyan"/>
        </w:rPr>
        <w:t>with</w:t>
      </w:r>
      <w:r>
        <w:rPr>
          <w:rStyle w:val="StyleBoldUnderline"/>
        </w:rPr>
        <w:t xml:space="preserve"> the </w:t>
      </w:r>
      <w:r w:rsidRPr="00E147F8">
        <w:rPr>
          <w:rStyle w:val="Emphasis"/>
          <w:highlight w:val="cyan"/>
        </w:rPr>
        <w:t>idealization</w:t>
      </w:r>
      <w:r>
        <w:rPr>
          <w:rStyle w:val="StyleBoldUnderline"/>
        </w:rPr>
        <w:t xml:space="preserve"> </w:t>
      </w:r>
      <w:r w:rsidRPr="00E147F8">
        <w:rPr>
          <w:rStyle w:val="StyleBoldUnderline"/>
          <w:highlight w:val="cyan"/>
        </w:rPr>
        <w:t>of</w:t>
      </w:r>
      <w:r>
        <w:rPr>
          <w:rStyle w:val="StyleBoldUnderline"/>
        </w:rPr>
        <w:t xml:space="preserve"> sovereign </w:t>
      </w:r>
      <w:r w:rsidRPr="00E147F8">
        <w:rPr>
          <w:rStyle w:val="StyleBoldUnderline"/>
          <w:highlight w:val="cyan"/>
        </w:rPr>
        <w:t>state power</w:t>
      </w:r>
      <w:r>
        <w:rPr>
          <w:sz w:val="16"/>
        </w:rPr>
        <w:t xml:space="preserve"> or, rather, with the imagined and forceful voice of that power. </w:t>
      </w:r>
      <w:r>
        <w:rPr>
          <w:rStyle w:val="StyleBoldUnderline"/>
        </w:rPr>
        <w:t xml:space="preserve">It is as if </w:t>
      </w:r>
      <w:r w:rsidRPr="00E147F8">
        <w:rPr>
          <w:rStyle w:val="StyleBoldUnderline"/>
          <w:highlight w:val="cyan"/>
        </w:rPr>
        <w:t>the</w:t>
      </w:r>
      <w:r>
        <w:rPr>
          <w:rStyle w:val="StyleBoldUnderline"/>
        </w:rPr>
        <w:t xml:space="preserve"> proper </w:t>
      </w:r>
      <w:r w:rsidRPr="00E147F8">
        <w:rPr>
          <w:rStyle w:val="StyleBoldUnderline"/>
          <w:highlight w:val="cyan"/>
        </w:rPr>
        <w:t>power of the state has been</w:t>
      </w:r>
      <w:r>
        <w:rPr>
          <w:rStyle w:val="StyleBoldUnderline"/>
        </w:rPr>
        <w:t xml:space="preserve"> expropriated, </w:t>
      </w:r>
      <w:r w:rsidRPr="00E147F8">
        <w:rPr>
          <w:rStyle w:val="StyleBoldUnderline"/>
          <w:highlight w:val="cyan"/>
        </w:rPr>
        <w:t>delegated to its citizens</w:t>
      </w:r>
      <w:r>
        <w:rPr>
          <w:rStyle w:val="StyleBoldUnderline"/>
        </w:rPr>
        <w:t xml:space="preserve">, </w:t>
      </w:r>
      <w:r w:rsidRPr="00E147F8">
        <w:rPr>
          <w:rStyle w:val="StyleBoldUnderline"/>
          <w:highlight w:val="cyan"/>
        </w:rPr>
        <w:t>and</w:t>
      </w:r>
      <w:r>
        <w:rPr>
          <w:rStyle w:val="StyleBoldUnderline"/>
        </w:rPr>
        <w:t xml:space="preserve"> </w:t>
      </w:r>
      <w:r w:rsidRPr="00E147F8">
        <w:rPr>
          <w:rStyle w:val="StyleBoldUnderline"/>
          <w:highlight w:val="cyan"/>
        </w:rPr>
        <w:t>the state</w:t>
      </w:r>
      <w:r>
        <w:rPr>
          <w:rStyle w:val="StyleBoldUnderline"/>
        </w:rPr>
        <w:t xml:space="preserve"> then </w:t>
      </w:r>
      <w:r w:rsidRPr="00E147F8">
        <w:rPr>
          <w:rStyle w:val="StyleBoldUnderline"/>
          <w:highlight w:val="cyan"/>
        </w:rPr>
        <w:t>rememerges as</w:t>
      </w:r>
      <w:r>
        <w:rPr>
          <w:rStyle w:val="StyleBoldUnderline"/>
        </w:rPr>
        <w:t xml:space="preserve"> a </w:t>
      </w:r>
      <w:r w:rsidRPr="00E147F8">
        <w:rPr>
          <w:rStyle w:val="StyleBoldUnderline"/>
          <w:highlight w:val="cyan"/>
        </w:rPr>
        <w:t>neutral</w:t>
      </w:r>
      <w:r>
        <w:rPr>
          <w:rStyle w:val="StyleBoldUnderline"/>
        </w:rPr>
        <w:t xml:space="preserve"> instrument to which we seek recourse to protects as from other citizens</w:t>
      </w:r>
      <w:r>
        <w:rPr>
          <w:sz w:val="16"/>
        </w:rPr>
        <w:t xml:space="preserve">, who have become revived emblems of a (lost) sovereign power (82). Two elements of this are paradoxical. First, the sovereign conceit embedded in conventional renderings of hate speech comes at a time when understanding power in sovereign terms is becoming (if at all ever possible) even more difficult. Thus </w:t>
      </w:r>
      <w:r>
        <w:rPr>
          <w:rStyle w:val="StyleBoldUnderline"/>
        </w:rPr>
        <w:t>the juridical response to</w:t>
      </w:r>
      <w:r>
        <w:rPr>
          <w:sz w:val="16"/>
        </w:rPr>
        <w:t xml:space="preserve"> hate speech helps deal with an onto-political problem: "The constraints of legal language emerge to put an end to this particular historical anxiety [the problematisation of sovereignty], for the law requires that we resituate power in the language of injury, that we accord injury the status of an act and trace that act to the specific conduct of a subject" (78). The second, which stems from this, is that (to use Butler's own admittedly hyperbolic formulation) "the state produces hate speech." By this she means not that the state is the sovereign subject from which the various slurs emanate, but that within the frame of the juridical account of hate speech "the category cannot exist without the state's ratification, and this power of the state's judicial language to establish and maintain the domain of what will be publicly speakable suggests that the state plays much more than a limiting function in such decisions; in fact, </w:t>
      </w:r>
      <w:r w:rsidRPr="00E147F8">
        <w:rPr>
          <w:rStyle w:val="StyleBoldUnderline"/>
          <w:highlight w:val="cyan"/>
        </w:rPr>
        <w:t>the state</w:t>
      </w:r>
      <w:r>
        <w:rPr>
          <w:rStyle w:val="StyleBoldUnderline"/>
        </w:rPr>
        <w:t xml:space="preserve"> actively </w:t>
      </w:r>
      <w:r w:rsidRPr="00E147F8">
        <w:rPr>
          <w:rStyle w:val="StyleBoldUnderline"/>
          <w:highlight w:val="cyan"/>
        </w:rPr>
        <w:t>produces the domain of</w:t>
      </w:r>
      <w:r>
        <w:rPr>
          <w:sz w:val="16"/>
        </w:rPr>
        <w:t xml:space="preserve"> publicly </w:t>
      </w:r>
      <w:r w:rsidRPr="00E147F8">
        <w:rPr>
          <w:rStyle w:val="StyleBoldUnderline"/>
          <w:highlight w:val="cyan"/>
        </w:rPr>
        <w:t>acceptable speech,</w:t>
      </w:r>
      <w:r>
        <w:rPr>
          <w:rStyle w:val="StyleBoldUnderline"/>
        </w:rPr>
        <w:t xml:space="preserve"> demarcating the line between the domains of the speakable and the unspeakable, </w:t>
      </w:r>
      <w:r w:rsidRPr="00E147F8">
        <w:rPr>
          <w:rStyle w:val="StyleBoldUnderline"/>
          <w:highlight w:val="cyan"/>
        </w:rPr>
        <w:t>and retaining</w:t>
      </w:r>
      <w:r>
        <w:rPr>
          <w:rStyle w:val="StyleBoldUnderline"/>
        </w:rPr>
        <w:t xml:space="preserve"> </w:t>
      </w:r>
      <w:r w:rsidRPr="00E147F8">
        <w:rPr>
          <w:rStyle w:val="StyleBoldUnderline"/>
          <w:highlight w:val="cyan"/>
        </w:rPr>
        <w:t>the power to make and sustain</w:t>
      </w:r>
      <w:r>
        <w:rPr>
          <w:rStyle w:val="StyleBoldUnderline"/>
        </w:rPr>
        <w:t xml:space="preserve"> the line of consequential </w:t>
      </w:r>
      <w:r w:rsidRPr="00E147F8">
        <w:rPr>
          <w:rStyle w:val="StyleBoldUnderline"/>
          <w:highlight w:val="cyan"/>
        </w:rPr>
        <w:t>demarcation</w:t>
      </w:r>
      <w:r>
        <w:rPr>
          <w:sz w:val="16"/>
        </w:rPr>
        <w:t xml:space="preserve">" (77). </w:t>
      </w:r>
      <w:r w:rsidRPr="00E147F8">
        <w:rPr>
          <w:rStyle w:val="StyleBoldUnderline"/>
          <w:highlight w:val="cyan"/>
        </w:rPr>
        <w:t>The sovereign</w:t>
      </w:r>
      <w:r>
        <w:rPr>
          <w:rStyle w:val="StyleBoldUnderline"/>
        </w:rPr>
        <w:t xml:space="preserve"> </w:t>
      </w:r>
      <w:r w:rsidRPr="00E147F8">
        <w:rPr>
          <w:rStyle w:val="StyleBoldUnderline"/>
          <w:highlight w:val="cyan"/>
        </w:rPr>
        <w:t>conceit of</w:t>
      </w:r>
      <w:r>
        <w:rPr>
          <w:rStyle w:val="StyleBoldUnderline"/>
        </w:rPr>
        <w:t xml:space="preserve"> the </w:t>
      </w:r>
      <w:r w:rsidRPr="00E147F8">
        <w:rPr>
          <w:rStyle w:val="StyleBoldUnderline"/>
          <w:highlight w:val="cyan"/>
        </w:rPr>
        <w:t>juridical argument</w:t>
      </w:r>
      <w:r>
        <w:rPr>
          <w:rStyle w:val="StyleBoldUnderline"/>
        </w:rPr>
        <w:t xml:space="preserve"> thus </w:t>
      </w:r>
      <w:r w:rsidRPr="00E147F8">
        <w:rPr>
          <w:rStyle w:val="StyleBoldUnderline"/>
          <w:highlight w:val="cyan"/>
        </w:rPr>
        <w:t>linguistically resurrects the sovereign subject at the</w:t>
      </w:r>
      <w:r>
        <w:rPr>
          <w:rStyle w:val="StyleBoldUnderline"/>
        </w:rPr>
        <w:t xml:space="preserve"> very </w:t>
      </w:r>
      <w:r w:rsidRPr="00E147F8">
        <w:rPr>
          <w:rStyle w:val="StyleBoldUnderline"/>
          <w:highlight w:val="cyan"/>
        </w:rPr>
        <w:t>moment it seems most vulnerable</w:t>
      </w:r>
      <w:r>
        <w:rPr>
          <w:rStyle w:val="StyleBoldUnderline"/>
        </w:rPr>
        <w:t xml:space="preserve">, </w:t>
      </w:r>
      <w:r w:rsidRPr="00E147F8">
        <w:rPr>
          <w:rStyle w:val="StyleBoldUnderline"/>
          <w:highlight w:val="cyan"/>
        </w:rPr>
        <w:t>and reaffirms the</w:t>
      </w:r>
      <w:r>
        <w:rPr>
          <w:rStyle w:val="StyleBoldUnderline"/>
        </w:rPr>
        <w:t xml:space="preserve"> sovereign </w:t>
      </w:r>
      <w:r w:rsidRPr="00E147F8">
        <w:rPr>
          <w:rStyle w:val="StyleBoldUnderline"/>
          <w:highlight w:val="cyan"/>
        </w:rPr>
        <w:t>state and its power</w:t>
      </w:r>
      <w:r>
        <w:rPr>
          <w:rStyle w:val="StyleBoldUnderline"/>
        </w:rPr>
        <w:t xml:space="preserve"> in relation to that subject </w:t>
      </w:r>
      <w:r w:rsidRPr="00E147F8">
        <w:rPr>
          <w:rStyle w:val="StyleBoldUnderline"/>
          <w:highlight w:val="cyan"/>
        </w:rPr>
        <w:t>at the</w:t>
      </w:r>
      <w:r>
        <w:rPr>
          <w:rStyle w:val="StyleBoldUnderline"/>
        </w:rPr>
        <w:t xml:space="preserve"> very </w:t>
      </w:r>
      <w:r w:rsidRPr="00E147F8">
        <w:rPr>
          <w:rStyle w:val="StyleBoldUnderline"/>
          <w:highlight w:val="cyan"/>
        </w:rPr>
        <w:t>moment its</w:t>
      </w:r>
      <w:r>
        <w:rPr>
          <w:rStyle w:val="StyleBoldUnderline"/>
        </w:rPr>
        <w:t xml:space="preserve"> </w:t>
      </w:r>
      <w:r w:rsidRPr="00E147F8">
        <w:rPr>
          <w:rStyle w:val="StyleBoldUnderline"/>
          <w:highlight w:val="cyan"/>
        </w:rPr>
        <w:t>phantasmatic condition is</w:t>
      </w:r>
      <w:r>
        <w:rPr>
          <w:rStyle w:val="StyleBoldUnderline"/>
        </w:rPr>
        <w:t xml:space="preserve"> </w:t>
      </w:r>
      <w:r w:rsidRPr="00E147F8">
        <w:rPr>
          <w:rStyle w:val="StyleBoldUnderline"/>
          <w:highlight w:val="cyan"/>
        </w:rPr>
        <w:t>most apparent</w:t>
      </w:r>
      <w:r w:rsidRPr="00E147F8">
        <w:rPr>
          <w:sz w:val="16"/>
          <w:highlight w:val="cyan"/>
        </w:rPr>
        <w:t>.</w:t>
      </w:r>
      <w:r>
        <w:rPr>
          <w:sz w:val="16"/>
        </w:rPr>
        <w:t xml:space="preserve"> </w:t>
      </w:r>
      <w:r>
        <w:rPr>
          <w:rStyle w:val="StyleBoldUnderline"/>
        </w:rPr>
        <w:t xml:space="preserve">The danger is that </w:t>
      </w:r>
      <w:r w:rsidRPr="00E147F8">
        <w:rPr>
          <w:rStyle w:val="StyleBoldUnderline"/>
          <w:highlight w:val="cyan"/>
        </w:rPr>
        <w:t>the</w:t>
      </w:r>
      <w:r>
        <w:rPr>
          <w:rStyle w:val="StyleBoldUnderline"/>
        </w:rPr>
        <w:t xml:space="preserve"> </w:t>
      </w:r>
      <w:r w:rsidRPr="00E147F8">
        <w:rPr>
          <w:rStyle w:val="StyleBoldUnderline"/>
          <w:highlight w:val="cyan"/>
        </w:rPr>
        <w:t>resultant extension of state power will be turned against</w:t>
      </w:r>
      <w:r>
        <w:rPr>
          <w:rStyle w:val="StyleBoldUnderline"/>
        </w:rPr>
        <w:t xml:space="preserve"> the </w:t>
      </w:r>
      <w:r w:rsidRPr="00E147F8">
        <w:rPr>
          <w:rStyle w:val="StyleBoldUnderline"/>
          <w:highlight w:val="cyan"/>
        </w:rPr>
        <w:t>social movements that</w:t>
      </w:r>
      <w:r>
        <w:rPr>
          <w:rStyle w:val="StyleBoldUnderline"/>
        </w:rPr>
        <w:t xml:space="preserve"> </w:t>
      </w:r>
      <w:r w:rsidRPr="00E147F8">
        <w:rPr>
          <w:rStyle w:val="StyleBoldUnderline"/>
          <w:highlight w:val="cyan"/>
        </w:rPr>
        <w:t>sought</w:t>
      </w:r>
      <w:r>
        <w:rPr>
          <w:rStyle w:val="StyleBoldUnderline"/>
        </w:rPr>
        <w:t xml:space="preserve"> legal </w:t>
      </w:r>
      <w:r w:rsidRPr="00E147F8">
        <w:rPr>
          <w:rStyle w:val="StyleBoldUnderline"/>
          <w:highlight w:val="cyan"/>
        </w:rPr>
        <w:t>redress in the first place</w:t>
      </w:r>
      <w:r>
        <w:rPr>
          <w:sz w:val="16"/>
        </w:rPr>
        <w:t xml:space="preserve"> (24)</w:t>
      </w:r>
    </w:p>
    <w:p w:rsidR="00F07485" w:rsidRDefault="00F07485" w:rsidP="00F07485">
      <w:pPr>
        <w:pStyle w:val="Heading4"/>
      </w:pPr>
      <w:r>
        <w:t>Turns the case - Their strategy reinscribes conservative, reactionary politics—fails to change the community</w:t>
      </w:r>
    </w:p>
    <w:p w:rsidR="00F07485" w:rsidRDefault="00F07485" w:rsidP="00F07485">
      <w:r w:rsidRPr="004F3C7F">
        <w:rPr>
          <w:rStyle w:val="StyleStyleBold12pt"/>
        </w:rPr>
        <w:t>Ritter 13</w:t>
      </w:r>
      <w:r>
        <w:t xml:space="preserve"> JD – U Texas Law, B.A. cum laude – Trinity University, ‘13</w:t>
      </w:r>
    </w:p>
    <w:p w:rsidR="00F07485" w:rsidRDefault="00F07485" w:rsidP="00F07485">
      <w:r>
        <w:t>(Michael J., “OVERCOMING THE FICTION OF “SOCIAL CHANGE THROUGH DEBATE”: WHAT’S TO LEARN FROM 2PAC’S CHANGES?,” National Journal of Speech and Debate, Vol. 2, Issue 1)</w:t>
      </w:r>
    </w:p>
    <w:p w:rsidR="00F07485" w:rsidRDefault="00F07485" w:rsidP="00F07485"/>
    <w:p w:rsidR="00F07485" w:rsidRPr="00F07485" w:rsidRDefault="00F07485" w:rsidP="00F07485">
      <w:r>
        <w:rPr>
          <w:rStyle w:val="StyleBoldUnderline"/>
          <w:highlight w:val="cyan"/>
        </w:rPr>
        <w:t>The fiction of social change through</w:t>
      </w:r>
      <w:r>
        <w:rPr>
          <w:rStyle w:val="StyleBoldUnderline"/>
        </w:rPr>
        <w:t xml:space="preserve"> </w:t>
      </w:r>
      <w:r>
        <w:rPr>
          <w:rStyle w:val="StyleBoldUnderline"/>
          <w:highlight w:val="cyan"/>
        </w:rPr>
        <w:t>debate</w:t>
      </w:r>
      <w:r>
        <w:rPr>
          <w:rStyle w:val="StyleBoldUnderline"/>
        </w:rPr>
        <w:t xml:space="preserve"> </w:t>
      </w:r>
      <w:r>
        <w:rPr>
          <w:rStyle w:val="StyleBoldUnderline"/>
          <w:highlight w:val="cyan"/>
        </w:rPr>
        <w:t>abuses the win–loss structure</w:t>
      </w:r>
      <w:r>
        <w:rPr>
          <w:rStyle w:val="StyleBoldUnderline"/>
        </w:rPr>
        <w:t xml:space="preserve"> of debate </w:t>
      </w:r>
      <w:r>
        <w:rPr>
          <w:rStyle w:val="StyleBoldUnderline"/>
          <w:highlight w:val="cyan"/>
        </w:rPr>
        <w:t>and permits</w:t>
      </w:r>
      <w:r>
        <w:rPr>
          <w:rStyle w:val="StyleBoldUnderline"/>
        </w:rPr>
        <w:t xml:space="preserve"> </w:t>
      </w:r>
      <w:r>
        <w:rPr>
          <w:rStyle w:val="StyleBoldUnderline"/>
          <w:highlight w:val="cyan"/>
        </w:rPr>
        <w:t>debaters to</w:t>
      </w:r>
      <w:r>
        <w:rPr>
          <w:sz w:val="16"/>
        </w:rPr>
        <w:t xml:space="preserve"> otherize, </w:t>
      </w:r>
      <w:r>
        <w:rPr>
          <w:rStyle w:val="Emphasis"/>
        </w:rPr>
        <w:t>demonize</w:t>
      </w:r>
      <w:r>
        <w:rPr>
          <w:sz w:val="16"/>
        </w:rPr>
        <w:t xml:space="preserve">, dehumanize, </w:t>
      </w:r>
      <w:r>
        <w:rPr>
          <w:rStyle w:val="Emphasis"/>
        </w:rPr>
        <w:t xml:space="preserve">and </w:t>
      </w:r>
      <w:r>
        <w:rPr>
          <w:rStyle w:val="Emphasis"/>
          <w:highlight w:val="cyan"/>
        </w:rPr>
        <w:t>exclude opponents.</w:t>
      </w:r>
      <w:r>
        <w:rPr>
          <w:sz w:val="16"/>
        </w:rPr>
        <w:t xml:space="preserve"> </w:t>
      </w:r>
      <w:r>
        <w:rPr>
          <w:rStyle w:val="StyleBoldUnderline"/>
        </w:rPr>
        <w:t xml:space="preserve">The </w:t>
      </w:r>
      <w:r>
        <w:rPr>
          <w:rStyle w:val="StyleBoldUnderline"/>
          <w:highlight w:val="cyan"/>
        </w:rPr>
        <w:t>win–loss</w:t>
      </w:r>
      <w:r>
        <w:rPr>
          <w:rStyle w:val="StyleBoldUnderline"/>
        </w:rPr>
        <w:t xml:space="preserve"> structure of debate rounds </w:t>
      </w:r>
      <w:r>
        <w:rPr>
          <w:rStyle w:val="StyleBoldUnderline"/>
          <w:highlight w:val="cyan"/>
        </w:rPr>
        <w:t>requires</w:t>
      </w:r>
      <w:r>
        <w:rPr>
          <w:rStyle w:val="StyleBoldUnderline"/>
        </w:rPr>
        <w:t xml:space="preserve"> </w:t>
      </w:r>
      <w:r>
        <w:rPr>
          <w:rStyle w:val="StyleBoldUnderline"/>
          <w:highlight w:val="cyan"/>
        </w:rPr>
        <w:t>a judge to vote</w:t>
      </w:r>
      <w:r>
        <w:rPr>
          <w:rStyle w:val="StyleBoldUnderline"/>
        </w:rPr>
        <w:t xml:space="preserve"> for one side or the other</w:t>
      </w:r>
      <w:r>
        <w:rPr>
          <w:sz w:val="16"/>
        </w:rPr>
        <w:t xml:space="preserve">, as judges generally cannot give a double win. </w:t>
      </w:r>
      <w:r>
        <w:rPr>
          <w:rStyle w:val="StyleBoldUnderline"/>
          <w:highlight w:val="cyan"/>
        </w:rPr>
        <w:t>This</w:t>
      </w:r>
      <w:r>
        <w:rPr>
          <w:rStyle w:val="StyleBoldUnderline"/>
        </w:rPr>
        <w:t xml:space="preserve"> </w:t>
      </w:r>
      <w:r>
        <w:rPr>
          <w:rStyle w:val="StyleBoldUnderline"/>
          <w:highlight w:val="cyan"/>
        </w:rPr>
        <w:t>precludes</w:t>
      </w:r>
      <w:r>
        <w:rPr>
          <w:rStyle w:val="StyleBoldUnderline"/>
        </w:rPr>
        <w:t xml:space="preserve"> the possibility of </w:t>
      </w:r>
      <w:r>
        <w:rPr>
          <w:rStyle w:val="StyleBoldUnderline"/>
          <w:highlight w:val="cyan"/>
        </w:rPr>
        <w:t>compromise</w:t>
      </w:r>
      <w:r>
        <w:rPr>
          <w:rStyle w:val="StyleBoldUnderline"/>
        </w:rPr>
        <w:t xml:space="preserve"> on any</w:t>
      </w:r>
      <w:r>
        <w:rPr>
          <w:sz w:val="16"/>
        </w:rPr>
        <w:t xml:space="preserve"> major </w:t>
      </w:r>
      <w:r>
        <w:rPr>
          <w:rStyle w:val="StyleBoldUnderline"/>
        </w:rPr>
        <w:t>position</w:t>
      </w:r>
      <w:r>
        <w:rPr>
          <w:sz w:val="16"/>
        </w:rPr>
        <w:t xml:space="preserve"> in the debate when the resolution of the position would determine the ultimate issue of “which team did the better debating.” Thus, the fiction of </w:t>
      </w:r>
      <w:r>
        <w:rPr>
          <w:rStyle w:val="StyleBoldUnderline"/>
          <w:highlight w:val="cyan"/>
        </w:rPr>
        <w:t>social change through</w:t>
      </w:r>
      <w:r>
        <w:rPr>
          <w:rStyle w:val="StyleBoldUnderline"/>
        </w:rPr>
        <w:t xml:space="preserve"> </w:t>
      </w:r>
      <w:r>
        <w:rPr>
          <w:rStyle w:val="StyleBoldUnderline"/>
          <w:highlight w:val="cyan"/>
        </w:rPr>
        <w:t>debate encourages debaters to construct narratives of good versus evil</w:t>
      </w:r>
      <w:r>
        <w:rPr>
          <w:rStyle w:val="StyleBoldUnderline"/>
        </w:rPr>
        <w:t xml:space="preserve"> in which the other team is representative of some evil</w:t>
      </w:r>
      <w:r>
        <w:rPr>
          <w:sz w:val="16"/>
        </w:rPr>
        <w:t xml:space="preserve"> that threatens to bring about our destruction if it is endorsed (e.g. capitalism). </w:t>
      </w:r>
      <w:r>
        <w:rPr>
          <w:rStyle w:val="StyleBoldUnderline"/>
          <w:highlight w:val="cyan"/>
        </w:rPr>
        <w:t>The team</w:t>
      </w:r>
      <w:r>
        <w:rPr>
          <w:rStyle w:val="StyleBoldUnderline"/>
        </w:rPr>
        <w:t xml:space="preserve"> </w:t>
      </w:r>
      <w:r>
        <w:rPr>
          <w:rStyle w:val="StyleBoldUnderline"/>
          <w:highlight w:val="cyan"/>
        </w:rPr>
        <w:t>relying on</w:t>
      </w:r>
      <w:r>
        <w:rPr>
          <w:sz w:val="16"/>
        </w:rPr>
        <w:t xml:space="preserve"> the fiction of </w:t>
      </w:r>
      <w:r>
        <w:rPr>
          <w:rStyle w:val="StyleBoldUnderline"/>
          <w:highlight w:val="cyan"/>
        </w:rPr>
        <w:t>social change</w:t>
      </w:r>
      <w:r>
        <w:rPr>
          <w:sz w:val="16"/>
        </w:rPr>
        <w:t xml:space="preserve"> through debate then </w:t>
      </w:r>
      <w:r>
        <w:rPr>
          <w:rStyle w:val="StyleBoldUnderline"/>
        </w:rPr>
        <w:t xml:space="preserve">paints themselves as agents of the good, and </w:t>
      </w:r>
      <w:r>
        <w:rPr>
          <w:rStyle w:val="StyleBoldUnderline"/>
          <w:highlight w:val="cyan"/>
        </w:rPr>
        <w:t>gives the judge a</w:t>
      </w:r>
      <w:r>
        <w:rPr>
          <w:sz w:val="16"/>
        </w:rPr>
        <w:t xml:space="preserve"> George W. </w:t>
      </w:r>
      <w:r>
        <w:rPr>
          <w:rStyle w:val="Emphasis"/>
          <w:highlight w:val="cyan"/>
        </w:rPr>
        <w:t>Bush-like “option</w:t>
      </w:r>
      <w:r>
        <w:rPr>
          <w:rStyle w:val="Emphasis"/>
        </w:rPr>
        <w:t>”:</w:t>
      </w:r>
      <w:r>
        <w:rPr>
          <w:sz w:val="16"/>
        </w:rPr>
        <w:t xml:space="preserve"> “You’re either </w:t>
      </w:r>
      <w:r>
        <w:rPr>
          <w:rStyle w:val="Emphasis"/>
          <w:highlight w:val="cyan"/>
        </w:rPr>
        <w:t>with us or</w:t>
      </w:r>
      <w:r>
        <w:rPr>
          <w:sz w:val="16"/>
        </w:rPr>
        <w:t xml:space="preserve"> you’re </w:t>
      </w:r>
      <w:r>
        <w:rPr>
          <w:rStyle w:val="Emphasis"/>
          <w:highlight w:val="cyan"/>
        </w:rPr>
        <w:t>against us.”</w:t>
      </w:r>
      <w:r>
        <w:rPr>
          <w:sz w:val="16"/>
        </w:rPr>
        <w:t xml:space="preserve"> The fiction of social change through debate—like Bush’s rhetorical fear tactics and </w:t>
      </w:r>
      <w:r>
        <w:rPr>
          <w:rStyle w:val="StyleBoldUnderline"/>
          <w:highlight w:val="cyan"/>
        </w:rPr>
        <w:t>creation of a</w:t>
      </w:r>
      <w:r>
        <w:rPr>
          <w:rStyle w:val="StyleBoldUnderline"/>
        </w:rPr>
        <w:t xml:space="preserve"> </w:t>
      </w:r>
      <w:r>
        <w:rPr>
          <w:rStyle w:val="StyleBoldUnderline"/>
          <w:highlight w:val="cyan"/>
        </w:rPr>
        <w:t>false</w:t>
      </w:r>
      <w:r>
        <w:rPr>
          <w:rStyle w:val="StyleBoldUnderline"/>
        </w:rPr>
        <w:t xml:space="preserve">, polarizing, </w:t>
      </w:r>
      <w:r>
        <w:rPr>
          <w:rStyle w:val="StyleBoldUnderline"/>
          <w:highlight w:val="cyan"/>
        </w:rPr>
        <w:t>and</w:t>
      </w:r>
      <w:r>
        <w:rPr>
          <w:rStyle w:val="StyleBoldUnderline"/>
        </w:rPr>
        <w:t xml:space="preserve"> </w:t>
      </w:r>
      <w:r>
        <w:rPr>
          <w:rStyle w:val="StyleBoldUnderline"/>
          <w:highlight w:val="cyan"/>
        </w:rPr>
        <w:t>exclusionary dichotomy</w:t>
      </w:r>
      <w:r>
        <w:rPr>
          <w:sz w:val="16"/>
        </w:rPr>
        <w:t xml:space="preserve"> to justify all parts of the War on Terror—</w:t>
      </w:r>
      <w:r>
        <w:rPr>
          <w:rStyle w:val="Emphasis"/>
          <w:highlight w:val="cyan"/>
        </w:rPr>
        <w:t>enables</w:t>
      </w:r>
      <w:r>
        <w:rPr>
          <w:sz w:val="16"/>
        </w:rPr>
        <w:t xml:space="preserve"> the </w:t>
      </w:r>
      <w:r>
        <w:rPr>
          <w:rStyle w:val="Emphasis"/>
          <w:highlight w:val="cyan"/>
        </w:rPr>
        <w:t>otherization</w:t>
      </w:r>
      <w:r>
        <w:rPr>
          <w:sz w:val="16"/>
        </w:rPr>
        <w:t xml:space="preserve">, demonization, dehumanization, </w:t>
      </w:r>
      <w:r>
        <w:rPr>
          <w:rStyle w:val="StyleBoldUnderline"/>
        </w:rPr>
        <w:t>and</w:t>
      </w:r>
      <w:r>
        <w:rPr>
          <w:sz w:val="16"/>
        </w:rPr>
        <w:t xml:space="preserve"> </w:t>
      </w:r>
      <w:r>
        <w:rPr>
          <w:rStyle w:val="StyleBoldUnderline"/>
        </w:rPr>
        <w:t>exclusion</w:t>
      </w:r>
      <w:r>
        <w:rPr>
          <w:sz w:val="16"/>
        </w:rPr>
        <w:t xml:space="preserve"> of the opposing team. When the unfairness of this tactic is brought to light—particularly in egregious situations when a team </w:t>
      </w:r>
      <w:r>
        <w:rPr>
          <w:sz w:val="16"/>
        </w:rPr>
        <w:lastRenderedPageBreak/>
        <w:t xml:space="preserve">is arguing that the other team should lose because of their skin color—all can see that the </w:t>
      </w:r>
      <w:r>
        <w:rPr>
          <w:rStyle w:val="StyleBoldUnderline"/>
        </w:rPr>
        <w:t>debate centers on personal attacks against opposing debaters.</w:t>
      </w:r>
      <w:r>
        <w:rPr>
          <w:sz w:val="16"/>
        </w:rPr>
        <w:t xml:space="preserve"> This causes tensions between debaters that frequently result in debaters losing interest or quitting. By alienating and excluding members of the competitive interscholastic debate community for the purpose of winning a debate, it also makes the reaching of any compromise outside of the debate—the only place where compromise is possible—much less likely. By bringing the social issue into a debate round, debaters impede out-ofround progress on the resolution of social issues within and outside the debate community by prompting backlash.</w:t>
      </w:r>
    </w:p>
    <w:p w:rsidR="00F07485" w:rsidRDefault="00F07485" w:rsidP="00F07485">
      <w:pPr>
        <w:pStyle w:val="Heading3"/>
      </w:pPr>
      <w:r>
        <w:lastRenderedPageBreak/>
        <w:t>AT: Ballot Good</w:t>
      </w:r>
    </w:p>
    <w:p w:rsidR="00F07485" w:rsidRDefault="00F07485" w:rsidP="00F07485">
      <w:pPr>
        <w:pStyle w:val="Heading4"/>
      </w:pPr>
      <w:r>
        <w:t>The ballot fails</w:t>
      </w:r>
    </w:p>
    <w:p w:rsidR="00F07485" w:rsidRDefault="00F07485" w:rsidP="00F07485">
      <w:r w:rsidRPr="00257826">
        <w:rPr>
          <w:rStyle w:val="StyleStyleBold12pt"/>
        </w:rPr>
        <w:t>Ritter</w:t>
      </w:r>
      <w:r>
        <w:t xml:space="preserve"> </w:t>
      </w:r>
      <w:r w:rsidRPr="00257826">
        <w:rPr>
          <w:rStyle w:val="StyleStyleBold12pt"/>
        </w:rPr>
        <w:t>‘13</w:t>
      </w:r>
      <w:r>
        <w:t>, JD – U Texas Law, B.A. cum laude – Trinity University,</w:t>
      </w:r>
    </w:p>
    <w:p w:rsidR="00F07485" w:rsidRDefault="00F07485" w:rsidP="00F07485">
      <w:r>
        <w:t>(Michael J., “OVERCOMING THE FICTION OF “SOCIAL CHANGE THROUGH DEBATE”: WHAT’S TO LEARN FROM 2PAC’S CHANGES?,” National Journal of Speech and Debate, Vol. 2, Issue 1)</w:t>
      </w:r>
    </w:p>
    <w:p w:rsidR="00F07485" w:rsidRDefault="00F07485" w:rsidP="00F07485"/>
    <w:p w:rsidR="00F07485" w:rsidRDefault="00F07485" w:rsidP="00F07485">
      <w:r>
        <w:rPr>
          <w:rStyle w:val="StyleBoldUnderline"/>
        </w:rPr>
        <w:t xml:space="preserve">The structure of </w:t>
      </w:r>
      <w:r>
        <w:rPr>
          <w:rStyle w:val="StyleBoldUnderline"/>
          <w:highlight w:val="cyan"/>
        </w:rPr>
        <w:t>competitive</w:t>
      </w:r>
      <w:r>
        <w:rPr>
          <w:rStyle w:val="StyleBoldUnderline"/>
        </w:rPr>
        <w:t xml:space="preserve"> interscholastic </w:t>
      </w:r>
      <w:r>
        <w:rPr>
          <w:rStyle w:val="StyleBoldUnderline"/>
          <w:highlight w:val="cyan"/>
        </w:rPr>
        <w:t>debate renders</w:t>
      </w:r>
      <w:r>
        <w:rPr>
          <w:rStyle w:val="StyleBoldUnderline"/>
        </w:rPr>
        <w:t xml:space="preserve"> </w:t>
      </w:r>
      <w:r>
        <w:rPr>
          <w:rStyle w:val="StyleBoldUnderline"/>
          <w:highlight w:val="cyan"/>
        </w:rPr>
        <w:t>any message</w:t>
      </w:r>
      <w:r>
        <w:rPr>
          <w:rStyle w:val="StyleBoldUnderline"/>
        </w:rPr>
        <w:t xml:space="preserve"> </w:t>
      </w:r>
      <w:r>
        <w:rPr>
          <w:rStyle w:val="StyleBoldUnderline"/>
          <w:highlight w:val="cyan"/>
        </w:rPr>
        <w:t>communicated in a</w:t>
      </w:r>
      <w:r>
        <w:rPr>
          <w:rStyle w:val="StyleBoldUnderline"/>
        </w:rPr>
        <w:t xml:space="preserve"> debate </w:t>
      </w:r>
      <w:r>
        <w:rPr>
          <w:rStyle w:val="StyleBoldUnderline"/>
          <w:highlight w:val="cyan"/>
        </w:rPr>
        <w:t>round</w:t>
      </w:r>
      <w:r>
        <w:rPr>
          <w:sz w:val="16"/>
        </w:rPr>
        <w:t xml:space="preserve"> virtually </w:t>
      </w:r>
      <w:r>
        <w:rPr>
          <w:rStyle w:val="Emphasis"/>
          <w:highlight w:val="cyan"/>
        </w:rPr>
        <w:t>incapable</w:t>
      </w:r>
      <w:r>
        <w:rPr>
          <w:sz w:val="16"/>
          <w:highlight w:val="cyan"/>
        </w:rPr>
        <w:t xml:space="preserve"> </w:t>
      </w:r>
      <w:r>
        <w:rPr>
          <w:rStyle w:val="StyleBoldUnderline"/>
          <w:highlight w:val="cyan"/>
        </w:rPr>
        <w:t>of creating</w:t>
      </w:r>
      <w:r>
        <w:rPr>
          <w:sz w:val="16"/>
        </w:rPr>
        <w:t xml:space="preserve"> any </w:t>
      </w:r>
      <w:r>
        <w:rPr>
          <w:rStyle w:val="StyleBoldUnderline"/>
          <w:highlight w:val="cyan"/>
        </w:rPr>
        <w:t>social change</w:t>
      </w:r>
      <w:r>
        <w:rPr>
          <w:rStyle w:val="StyleBoldUnderline"/>
        </w:rPr>
        <w:t xml:space="preserve">, either </w:t>
      </w:r>
      <w:r>
        <w:rPr>
          <w:rStyle w:val="StyleBoldUnderline"/>
          <w:highlight w:val="cyan"/>
        </w:rPr>
        <w:t>in the</w:t>
      </w:r>
      <w:r>
        <w:rPr>
          <w:rStyle w:val="StyleBoldUnderline"/>
        </w:rPr>
        <w:t xml:space="preserve"> debate </w:t>
      </w:r>
      <w:r>
        <w:rPr>
          <w:rStyle w:val="StyleBoldUnderline"/>
          <w:highlight w:val="cyan"/>
        </w:rPr>
        <w:t>community or in general</w:t>
      </w:r>
      <w:r>
        <w:rPr>
          <w:sz w:val="16"/>
        </w:rPr>
        <w:t xml:space="preserve"> society. And to the extent that the fiction of social change through debate can be proven or disproven through empirical studies or surveys, </w:t>
      </w:r>
      <w:r>
        <w:rPr>
          <w:rStyle w:val="StyleBoldUnderline"/>
          <w:highlight w:val="cyan"/>
        </w:rPr>
        <w:t>academics</w:t>
      </w:r>
      <w:r>
        <w:rPr>
          <w:sz w:val="16"/>
        </w:rPr>
        <w:t xml:space="preserve"> instead </w:t>
      </w:r>
      <w:r>
        <w:rPr>
          <w:rStyle w:val="StyleBoldUnderline"/>
          <w:highlight w:val="cyan"/>
        </w:rPr>
        <w:t>have analyzed debate with nonapplicable</w:t>
      </w:r>
      <w:r>
        <w:rPr>
          <w:rStyle w:val="StyleBoldUnderline"/>
        </w:rPr>
        <w:t xml:space="preserve"> rhetorical </w:t>
      </w:r>
      <w:r>
        <w:rPr>
          <w:rStyle w:val="StyleBoldUnderline"/>
          <w:highlight w:val="cyan"/>
        </w:rPr>
        <w:t>theory</w:t>
      </w:r>
      <w:r>
        <w:rPr>
          <w:rStyle w:val="StyleBoldUnderline"/>
        </w:rPr>
        <w:t xml:space="preserve"> </w:t>
      </w:r>
      <w:r>
        <w:rPr>
          <w:rStyle w:val="StyleBoldUnderline"/>
          <w:highlight w:val="cyan"/>
        </w:rPr>
        <w:t>that fails to account</w:t>
      </w:r>
      <w:r>
        <w:rPr>
          <w:rStyle w:val="StyleBoldUnderline"/>
        </w:rPr>
        <w:t xml:space="preserve"> </w:t>
      </w:r>
      <w:r>
        <w:rPr>
          <w:rStyle w:val="StyleBoldUnderline"/>
          <w:highlight w:val="cyan"/>
        </w:rPr>
        <w:t>for</w:t>
      </w:r>
      <w:r>
        <w:rPr>
          <w:rStyle w:val="StyleBoldUnderline"/>
        </w:rPr>
        <w:t xml:space="preserve"> </w:t>
      </w:r>
      <w:r>
        <w:rPr>
          <w:rStyle w:val="StyleBoldUnderline"/>
          <w:highlight w:val="cyan"/>
        </w:rPr>
        <w:t>the unique aspects of</w:t>
      </w:r>
      <w:r>
        <w:rPr>
          <w:rStyle w:val="StyleBoldUnderline"/>
        </w:rPr>
        <w:t xml:space="preserve"> </w:t>
      </w:r>
      <w:r>
        <w:rPr>
          <w:rStyle w:val="StyleBoldUnderline"/>
          <w:highlight w:val="cyan"/>
        </w:rPr>
        <w:t>competitive</w:t>
      </w:r>
      <w:r>
        <w:rPr>
          <w:rStyle w:val="StyleBoldUnderline"/>
        </w:rPr>
        <w:t xml:space="preserve"> interscholastic </w:t>
      </w:r>
      <w:r>
        <w:rPr>
          <w:rStyle w:val="StyleBoldUnderline"/>
          <w:highlight w:val="cyan"/>
        </w:rPr>
        <w:t>debate</w:t>
      </w:r>
      <w:r>
        <w:rPr>
          <w:rStyle w:val="StyleBoldUnderline"/>
        </w:rPr>
        <w:t>.</w:t>
      </w:r>
      <w:r>
        <w:rPr>
          <w:sz w:val="16"/>
        </w:rPr>
        <w:t xml:space="preserve"> Rather, the current debate relating to activism and competitive interscholastic debate concerns the following: “What is the best model to promote social change?” But </w:t>
      </w:r>
      <w:r>
        <w:rPr>
          <w:rStyle w:val="StyleBoldUnderline"/>
        </w:rPr>
        <w:t>a more fundamental question that must be addressed first is: “</w:t>
      </w:r>
      <w:r>
        <w:rPr>
          <w:rStyle w:val="StyleBoldUnderline"/>
          <w:highlight w:val="cyan"/>
        </w:rPr>
        <w:t>Can debate cause social change</w:t>
      </w:r>
      <w:r>
        <w:rPr>
          <w:rStyle w:val="StyleBoldUnderline"/>
        </w:rPr>
        <w:t xml:space="preserve">?” </w:t>
      </w:r>
      <w:r>
        <w:rPr>
          <w:rStyle w:val="StyleBoldUnderline"/>
          <w:highlight w:val="cyan"/>
        </w:rPr>
        <w:t>Despite</w:t>
      </w:r>
      <w:r>
        <w:rPr>
          <w:sz w:val="16"/>
        </w:rPr>
        <w:t xml:space="preserve"> over </w:t>
      </w:r>
      <w:r>
        <w:rPr>
          <w:rStyle w:val="StyleBoldUnderline"/>
          <w:highlight w:val="cyan"/>
        </w:rPr>
        <w:t>two decades</w:t>
      </w:r>
      <w:r>
        <w:rPr>
          <w:rStyle w:val="StyleBoldUnderline"/>
        </w:rPr>
        <w:t xml:space="preserve"> of opportunity to conduct and publish empirical studies or surveys, </w:t>
      </w:r>
      <w:r>
        <w:rPr>
          <w:rStyle w:val="StyleBoldUnderline"/>
          <w:highlight w:val="cyan"/>
        </w:rPr>
        <w:t>academic</w:t>
      </w:r>
      <w:r>
        <w:rPr>
          <w:rStyle w:val="StyleBoldUnderline"/>
        </w:rPr>
        <w:t xml:space="preserve"> </w:t>
      </w:r>
      <w:r>
        <w:rPr>
          <w:rStyle w:val="StyleBoldUnderline"/>
          <w:highlight w:val="cyan"/>
        </w:rPr>
        <w:t>proponents</w:t>
      </w:r>
      <w:r>
        <w:rPr>
          <w:sz w:val="16"/>
        </w:rPr>
        <w:t xml:space="preserve"> of the fiction that debate can create social change </w:t>
      </w:r>
      <w:r>
        <w:rPr>
          <w:rStyle w:val="StyleBoldUnderline"/>
          <w:highlight w:val="cyan"/>
        </w:rPr>
        <w:t xml:space="preserve">have chosen </w:t>
      </w:r>
      <w:r>
        <w:rPr>
          <w:rStyle w:val="Emphasis"/>
          <w:highlight w:val="cyan"/>
        </w:rPr>
        <w:t>not to prove</w:t>
      </w:r>
      <w:r>
        <w:rPr>
          <w:rStyle w:val="StyleBoldUnderline"/>
          <w:highlight w:val="cyan"/>
        </w:rPr>
        <w:t xml:space="preserve"> this</w:t>
      </w:r>
      <w:r>
        <w:rPr>
          <w:rStyle w:val="StyleBoldUnderline"/>
        </w:rPr>
        <w:t xml:space="preserve"> fundamental </w:t>
      </w:r>
      <w:r>
        <w:rPr>
          <w:rStyle w:val="StyleBoldUnderline"/>
          <w:highlight w:val="cyan"/>
        </w:rPr>
        <w:t>assumption</w:t>
      </w:r>
      <w:r>
        <w:rPr>
          <w:sz w:val="16"/>
        </w:rPr>
        <w:t xml:space="preserve">, which—as this article argues—is merely a fiction that is harmful in most, if not all, respects. </w:t>
      </w:r>
      <w:r>
        <w:rPr>
          <w:rStyle w:val="StyleBoldUnderline"/>
          <w:highlight w:val="cyan"/>
        </w:rPr>
        <w:t>The position</w:t>
      </w:r>
      <w:r>
        <w:rPr>
          <w:rStyle w:val="StyleBoldUnderline"/>
        </w:rPr>
        <w:t xml:space="preserve"> that competitive interscholastic </w:t>
      </w:r>
      <w:r>
        <w:rPr>
          <w:rStyle w:val="StyleBoldUnderline"/>
          <w:highlight w:val="cyan"/>
        </w:rPr>
        <w:t>debate can</w:t>
      </w:r>
      <w:r>
        <w:rPr>
          <w:rStyle w:val="StyleBoldUnderline"/>
        </w:rPr>
        <w:t xml:space="preserve"> </w:t>
      </w:r>
      <w:r>
        <w:rPr>
          <w:rStyle w:val="StyleBoldUnderline"/>
          <w:highlight w:val="cyan"/>
        </w:rPr>
        <w:t>create</w:t>
      </w:r>
      <w:r>
        <w:rPr>
          <w:rStyle w:val="StyleBoldUnderline"/>
        </w:rPr>
        <w:t xml:space="preserve"> </w:t>
      </w:r>
      <w:r>
        <w:rPr>
          <w:rStyle w:val="StyleBoldUnderline"/>
          <w:highlight w:val="cyan"/>
        </w:rPr>
        <w:t>social</w:t>
      </w:r>
      <w:r>
        <w:rPr>
          <w:rStyle w:val="StyleBoldUnderline"/>
        </w:rPr>
        <w:t xml:space="preserve"> </w:t>
      </w:r>
      <w:r>
        <w:rPr>
          <w:rStyle w:val="StyleBoldUnderline"/>
          <w:highlight w:val="cyan"/>
        </w:rPr>
        <w:t>change is</w:t>
      </w:r>
      <w:r>
        <w:rPr>
          <w:rStyle w:val="StyleBoldUnderline"/>
        </w:rPr>
        <w:t xml:space="preserve"> </w:t>
      </w:r>
      <w:r>
        <w:rPr>
          <w:sz w:val="16"/>
        </w:rPr>
        <w:t xml:space="preserve">more properly characterized as </w:t>
      </w:r>
      <w:r>
        <w:rPr>
          <w:rStyle w:val="StyleBoldUnderline"/>
          <w:highlight w:val="cyan"/>
        </w:rPr>
        <w:t>a fiction</w:t>
      </w:r>
      <w:r>
        <w:rPr>
          <w:sz w:val="16"/>
        </w:rPr>
        <w:t xml:space="preserve"> than an argument. A fiction is an invented or fabricated idea purporting to be factual but is not provable by any human senses or rational thinking capability or is unproven by valid statistical studies. An argument, most basically, consists of a claim and some support for why the claim is true. If the support for the claim is false or its relation to the claim is illogical, then we can deduce that the particular argument does not help in ascertaining whether the claim is true. Interscholastic competitive debate is premised upon the assumption that debate is argumentation. Because fictions are necessarily not true or cannot be proven true by any means of argumentation, the competitive interscholastic debate community should be incredibly critical of those fictions and adopt them only if they promote the activity and its purposes.</w:t>
      </w:r>
    </w:p>
    <w:p w:rsidR="00F07485" w:rsidRDefault="00F07485" w:rsidP="00F07485">
      <w:pPr>
        <w:pStyle w:val="Heading4"/>
      </w:pPr>
      <w:r>
        <w:t>No evidence for the power of the ballot</w:t>
      </w:r>
    </w:p>
    <w:p w:rsidR="00F07485" w:rsidRDefault="00F07485" w:rsidP="00F07485">
      <w:r w:rsidRPr="00257826">
        <w:rPr>
          <w:rStyle w:val="StyleStyleBold12pt"/>
        </w:rPr>
        <w:t>Ritter</w:t>
      </w:r>
      <w:r>
        <w:rPr>
          <w:rStyle w:val="StyleStyleBold12pt"/>
        </w:rPr>
        <w:t xml:space="preserve"> </w:t>
      </w:r>
      <w:r w:rsidRPr="00257826">
        <w:rPr>
          <w:rStyle w:val="StyleStyleBold12pt"/>
        </w:rPr>
        <w:t>13</w:t>
      </w:r>
      <w:r>
        <w:t xml:space="preserve">, JD – U Texas Law, B.A. cum laude – Trinity University, </w:t>
      </w:r>
    </w:p>
    <w:p w:rsidR="00F07485" w:rsidRDefault="00F07485" w:rsidP="00F07485">
      <w:r>
        <w:t>(Michael J., “OVERCOMING THE FICTION OF “SOCIAL CHANGE THROUGH DEBATE”: WHAT’S TO LEARN FROM 2PAC’S CHANGES?,” National Journal of Speech and Debate, Vol. 2, Issue 1)</w:t>
      </w:r>
    </w:p>
    <w:p w:rsidR="00F07485" w:rsidRDefault="00F07485" w:rsidP="00F07485"/>
    <w:p w:rsidR="00F07485" w:rsidRDefault="00F07485" w:rsidP="00F07485">
      <w:pPr>
        <w:rPr>
          <w:rStyle w:val="Emphasis"/>
        </w:rPr>
      </w:pPr>
      <w:r>
        <w:rPr>
          <w:sz w:val="16"/>
        </w:rPr>
        <w:t xml:space="preserve">Up to this point, this article has shown how each of </w:t>
      </w:r>
      <w:r>
        <w:rPr>
          <w:rStyle w:val="StyleBoldUnderline"/>
          <w:highlight w:val="cyan"/>
        </w:rPr>
        <w:t>the</w:t>
      </w:r>
      <w:r>
        <w:rPr>
          <w:rStyle w:val="StyleBoldUnderline"/>
        </w:rPr>
        <w:t xml:space="preserve"> </w:t>
      </w:r>
      <w:r>
        <w:rPr>
          <w:rStyle w:val="StyleBoldUnderline"/>
          <w:highlight w:val="cyan"/>
        </w:rPr>
        <w:t>essential components of</w:t>
      </w:r>
      <w:r>
        <w:rPr>
          <w:rStyle w:val="StyleBoldUnderline"/>
        </w:rPr>
        <w:t xml:space="preserve"> “</w:t>
      </w:r>
      <w:r>
        <w:rPr>
          <w:rStyle w:val="StyleBoldUnderline"/>
          <w:highlight w:val="cyan"/>
        </w:rPr>
        <w:t>competitive</w:t>
      </w:r>
      <w:r>
        <w:rPr>
          <w:rStyle w:val="StyleBoldUnderline"/>
        </w:rPr>
        <w:t xml:space="preserve"> interscholastic </w:t>
      </w:r>
      <w:r>
        <w:rPr>
          <w:rStyle w:val="StyleBoldUnderline"/>
          <w:highlight w:val="cyan"/>
        </w:rPr>
        <w:t>debate</w:t>
      </w:r>
      <w:r>
        <w:rPr>
          <w:rStyle w:val="StyleBoldUnderline"/>
        </w:rPr>
        <w:t xml:space="preserve">” </w:t>
      </w:r>
      <w:r>
        <w:rPr>
          <w:rStyle w:val="StyleBoldUnderline"/>
          <w:highlight w:val="cyan"/>
        </w:rPr>
        <w:t>makes it very different</w:t>
      </w:r>
      <w:r>
        <w:rPr>
          <w:rStyle w:val="StyleBoldUnderline"/>
        </w:rPr>
        <w:t xml:space="preserve"> </w:t>
      </w:r>
      <w:r>
        <w:rPr>
          <w:rStyle w:val="StyleBoldUnderline"/>
          <w:highlight w:val="cyan"/>
        </w:rPr>
        <w:t>from any other</w:t>
      </w:r>
      <w:r>
        <w:rPr>
          <w:rStyle w:val="StyleBoldUnderline"/>
        </w:rPr>
        <w:t xml:space="preserve"> kind </w:t>
      </w:r>
      <w:r>
        <w:rPr>
          <w:sz w:val="16"/>
        </w:rPr>
        <w:t xml:space="preserve">of debate. But </w:t>
      </w:r>
      <w:r>
        <w:rPr>
          <w:rStyle w:val="StyleBoldUnderline"/>
        </w:rPr>
        <w:t>one thing that is persuasive in any kind of debate is some sort of properly conducted study</w:t>
      </w:r>
      <w:r>
        <w:rPr>
          <w:sz w:val="16"/>
        </w:rPr>
        <w:t xml:space="preserve"> (</w:t>
      </w:r>
      <w:r>
        <w:rPr>
          <w:rStyle w:val="StyleBoldUnderline"/>
        </w:rPr>
        <w:t>or even a mere survey</w:t>
      </w:r>
      <w:r>
        <w:rPr>
          <w:sz w:val="16"/>
        </w:rPr>
        <w:t xml:space="preserve">) </w:t>
      </w:r>
      <w:r>
        <w:rPr>
          <w:rStyle w:val="StyleBoldUnderline"/>
        </w:rPr>
        <w:t>that provides empirical proof or even substantial anecdotal support.</w:t>
      </w:r>
      <w:r>
        <w:rPr>
          <w:sz w:val="16"/>
        </w:rPr>
        <w:t xml:space="preserve"> </w:t>
      </w:r>
      <w:r>
        <w:rPr>
          <w:rStyle w:val="StyleBoldUnderline"/>
          <w:highlight w:val="cyan"/>
        </w:rPr>
        <w:t xml:space="preserve">To date, </w:t>
      </w:r>
      <w:r>
        <w:rPr>
          <w:rStyle w:val="Emphasis"/>
          <w:highlight w:val="cyan"/>
        </w:rPr>
        <w:t>none</w:t>
      </w:r>
      <w:r>
        <w:rPr>
          <w:sz w:val="16"/>
          <w:highlight w:val="cyan"/>
        </w:rPr>
        <w:t xml:space="preserve"> </w:t>
      </w:r>
      <w:r>
        <w:rPr>
          <w:rStyle w:val="StyleBoldUnderline"/>
          <w:highlight w:val="cyan"/>
        </w:rPr>
        <w:t>of the</w:t>
      </w:r>
      <w:r>
        <w:rPr>
          <w:rStyle w:val="StyleBoldUnderline"/>
        </w:rPr>
        <w:t xml:space="preserve"> many </w:t>
      </w:r>
      <w:r>
        <w:rPr>
          <w:rStyle w:val="StyleBoldUnderline"/>
          <w:highlight w:val="cyan"/>
        </w:rPr>
        <w:t>academics who</w:t>
      </w:r>
      <w:r>
        <w:rPr>
          <w:rStyle w:val="StyleBoldUnderline"/>
        </w:rPr>
        <w:t xml:space="preserve"> </w:t>
      </w:r>
      <w:r>
        <w:rPr>
          <w:rStyle w:val="StyleBoldUnderline"/>
          <w:highlight w:val="cyan"/>
        </w:rPr>
        <w:t>coach or participate</w:t>
      </w:r>
      <w:r>
        <w:rPr>
          <w:rStyle w:val="StyleBoldUnderline"/>
        </w:rPr>
        <w:t xml:space="preserve"> in the debate community </w:t>
      </w:r>
      <w:r>
        <w:rPr>
          <w:rStyle w:val="StyleBoldUnderline"/>
          <w:highlight w:val="cyan"/>
        </w:rPr>
        <w:t>have published a study or survey to</w:t>
      </w:r>
      <w:r>
        <w:rPr>
          <w:rStyle w:val="StyleBoldUnderline"/>
        </w:rPr>
        <w:t xml:space="preserve"> </w:t>
      </w:r>
      <w:r>
        <w:rPr>
          <w:rStyle w:val="StyleBoldUnderline"/>
          <w:highlight w:val="cyan"/>
        </w:rPr>
        <w:t>support the</w:t>
      </w:r>
      <w:r>
        <w:rPr>
          <w:rStyle w:val="StyleBoldUnderline"/>
        </w:rPr>
        <w:t xml:space="preserve"> </w:t>
      </w:r>
      <w:r>
        <w:rPr>
          <w:rStyle w:val="StyleBoldUnderline"/>
          <w:highlight w:val="cyan"/>
        </w:rPr>
        <w:t>social change fiction</w:t>
      </w:r>
      <w:r>
        <w:rPr>
          <w:rStyle w:val="StyleBoldUnderline"/>
        </w:rPr>
        <w:t>.</w:t>
      </w:r>
      <w:r>
        <w:rPr>
          <w:sz w:val="16"/>
        </w:rPr>
        <w:t xml:space="preserve"> (Perhaps they have tried, and discovered they were just wrong.) But </w:t>
      </w:r>
      <w:r>
        <w:rPr>
          <w:rStyle w:val="StyleBoldUnderline"/>
          <w:highlight w:val="cyan"/>
        </w:rPr>
        <w:t>until such a</w:t>
      </w:r>
      <w:r>
        <w:rPr>
          <w:rStyle w:val="StyleBoldUnderline"/>
        </w:rPr>
        <w:t xml:space="preserve">n empirical </w:t>
      </w:r>
      <w:r>
        <w:rPr>
          <w:rStyle w:val="StyleBoldUnderline"/>
          <w:highlight w:val="cyan"/>
        </w:rPr>
        <w:t>study</w:t>
      </w:r>
      <w:r>
        <w:rPr>
          <w:sz w:val="16"/>
        </w:rPr>
        <w:t xml:space="preserve"> of competitive interscholastic debate </w:t>
      </w:r>
      <w:r>
        <w:rPr>
          <w:rStyle w:val="StyleBoldUnderline"/>
          <w:highlight w:val="cyan"/>
        </w:rPr>
        <w:t>is conducted,</w:t>
      </w:r>
      <w:r>
        <w:rPr>
          <w:rStyle w:val="StyleBoldUnderline"/>
        </w:rPr>
        <w:t xml:space="preserve"> </w:t>
      </w:r>
      <w:r>
        <w:rPr>
          <w:rStyle w:val="StyleBoldUnderline"/>
          <w:highlight w:val="cyan"/>
        </w:rPr>
        <w:t>students</w:t>
      </w:r>
      <w:r>
        <w:rPr>
          <w:rStyle w:val="StyleBoldUnderline"/>
        </w:rPr>
        <w:t xml:space="preserve">, </w:t>
      </w:r>
      <w:r>
        <w:rPr>
          <w:rStyle w:val="StyleBoldUnderline"/>
          <w:highlight w:val="cyan"/>
        </w:rPr>
        <w:t>judges</w:t>
      </w:r>
      <w:r>
        <w:rPr>
          <w:rStyle w:val="StyleBoldUnderline"/>
        </w:rPr>
        <w:t xml:space="preserve">, </w:t>
      </w:r>
      <w:r>
        <w:rPr>
          <w:rStyle w:val="StyleBoldUnderline"/>
          <w:highlight w:val="cyan"/>
        </w:rPr>
        <w:t xml:space="preserve">and coaches </w:t>
      </w:r>
      <w:r>
        <w:rPr>
          <w:rStyle w:val="Emphasis"/>
          <w:highlight w:val="cyan"/>
        </w:rPr>
        <w:t>should not take it for granted</w:t>
      </w:r>
      <w:r>
        <w:rPr>
          <w:rStyle w:val="Emphasis"/>
        </w:rPr>
        <w:t>.</w:t>
      </w:r>
    </w:p>
    <w:p w:rsidR="00F07485" w:rsidRP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Default="00F07485" w:rsidP="00F07485"/>
    <w:p w:rsidR="00F07485" w:rsidRPr="00D17C4E" w:rsidRDefault="00F07485" w:rsidP="00F07485"/>
    <w:p w:rsidR="00F07485" w:rsidRPr="00F07485" w:rsidRDefault="00F07485" w:rsidP="00F07485"/>
    <w:sectPr w:rsidR="00F07485" w:rsidRPr="00F07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1F2" w:rsidRDefault="00F931F2" w:rsidP="005F5576">
      <w:r>
        <w:separator/>
      </w:r>
    </w:p>
  </w:endnote>
  <w:endnote w:type="continuationSeparator" w:id="0">
    <w:p w:rsidR="00F931F2" w:rsidRDefault="00F931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1F2" w:rsidRDefault="00F931F2" w:rsidP="005F5576">
      <w:r>
        <w:separator/>
      </w:r>
    </w:p>
  </w:footnote>
  <w:footnote w:type="continuationSeparator" w:id="0">
    <w:p w:rsidR="00F931F2" w:rsidRDefault="00F931F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48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07485"/>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31F2"/>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no read,No Spacing211,No Spacing12,No Spacing2111,No Spacing4,No Spacing11111,No Spacing5,No Spacing21,tags,No Spacing1111,small space,Medium Grid 21,ta,No Spacing1,No Spacing11,Read stuff"/>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no read Char,No Spacing211 Char,No Spacing12 Char,No Spacing2111 Char,No Spacing4 Char,No Spacing11111 Char,No Spacing5 Char,tags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F07485"/>
    <w:rPr>
      <w:rFonts w:cstheme="minorBidi"/>
      <w:sz w:val="14"/>
    </w:rPr>
  </w:style>
  <w:style w:type="character" w:customStyle="1" w:styleId="SmalltextChar">
    <w:name w:val="Small text Char"/>
    <w:aliases w:val="Quote Char,Quote1 Char1"/>
    <w:basedOn w:val="DefaultParagraphFont"/>
    <w:link w:val="Smalltext"/>
    <w:rsid w:val="00F07485"/>
    <w:rPr>
      <w:rFonts w:ascii="Times New Roman" w:hAnsi="Times New Roman"/>
      <w:sz w:val="14"/>
    </w:rPr>
  </w:style>
  <w:style w:type="paragraph" w:customStyle="1" w:styleId="cardtext">
    <w:name w:val="card text"/>
    <w:basedOn w:val="Normal"/>
    <w:link w:val="cardtextChar"/>
    <w:qFormat/>
    <w:rsid w:val="00F07485"/>
    <w:pPr>
      <w:ind w:left="288" w:right="288"/>
    </w:pPr>
  </w:style>
  <w:style w:type="character" w:customStyle="1" w:styleId="cardtextChar">
    <w:name w:val="card text Char"/>
    <w:basedOn w:val="DefaultParagraphFont"/>
    <w:link w:val="cardtext"/>
    <w:rsid w:val="00F07485"/>
    <w:rPr>
      <w:rFonts w:ascii="Times New Roman" w:hAnsi="Times New Roman" w:cs="Times New Roman"/>
    </w:rPr>
  </w:style>
  <w:style w:type="character" w:customStyle="1" w:styleId="Box">
    <w:name w:val="Box"/>
    <w:basedOn w:val="DefaultParagraphFont"/>
    <w:uiPriority w:val="1"/>
    <w:qFormat/>
    <w:rsid w:val="00F07485"/>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no read,No Spacing211,No Spacing12,No Spacing2111,No Spacing4,No Spacing11111,No Spacing5,No Spacing21,tags,No Spacing1111,small space,Medium Grid 21,ta,No Spacing1,No Spacing11,Read stuff"/>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no read Char,No Spacing211 Char,No Spacing12 Char,No Spacing2111 Char,No Spacing4 Char,No Spacing11111 Char,No Spacing5 Char,tags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F07485"/>
    <w:rPr>
      <w:rFonts w:cstheme="minorBidi"/>
      <w:sz w:val="14"/>
    </w:rPr>
  </w:style>
  <w:style w:type="character" w:customStyle="1" w:styleId="SmalltextChar">
    <w:name w:val="Small text Char"/>
    <w:aliases w:val="Quote Char,Quote1 Char1"/>
    <w:basedOn w:val="DefaultParagraphFont"/>
    <w:link w:val="Smalltext"/>
    <w:rsid w:val="00F07485"/>
    <w:rPr>
      <w:rFonts w:ascii="Times New Roman" w:hAnsi="Times New Roman"/>
      <w:sz w:val="14"/>
    </w:rPr>
  </w:style>
  <w:style w:type="paragraph" w:customStyle="1" w:styleId="cardtext">
    <w:name w:val="card text"/>
    <w:basedOn w:val="Normal"/>
    <w:link w:val="cardtextChar"/>
    <w:qFormat/>
    <w:rsid w:val="00F07485"/>
    <w:pPr>
      <w:ind w:left="288" w:right="288"/>
    </w:pPr>
  </w:style>
  <w:style w:type="character" w:customStyle="1" w:styleId="cardtextChar">
    <w:name w:val="card text Char"/>
    <w:basedOn w:val="DefaultParagraphFont"/>
    <w:link w:val="cardtext"/>
    <w:rsid w:val="00F07485"/>
    <w:rPr>
      <w:rFonts w:ascii="Times New Roman" w:hAnsi="Times New Roman" w:cs="Times New Roman"/>
    </w:rPr>
  </w:style>
  <w:style w:type="character" w:customStyle="1" w:styleId="Box">
    <w:name w:val="Box"/>
    <w:basedOn w:val="DefaultParagraphFont"/>
    <w:uiPriority w:val="1"/>
    <w:qFormat/>
    <w:rsid w:val="00F07485"/>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25</Pages>
  <Words>14237</Words>
  <Characters>81155</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1</cp:revision>
  <dcterms:created xsi:type="dcterms:W3CDTF">2014-03-02T17:42:00Z</dcterms:created>
  <dcterms:modified xsi:type="dcterms:W3CDTF">2014-03-02T17:46:00Z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