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AC32E" w14:textId="4D67A678" w:rsidR="002B60EB" w:rsidRDefault="002B60EB" w:rsidP="00C9776A">
      <w:pPr>
        <w:pStyle w:val="Heading3"/>
      </w:pPr>
      <w:r>
        <w:t>Trade</w:t>
      </w:r>
    </w:p>
    <w:p w14:paraId="36FEB95E" w14:textId="77777777" w:rsidR="00633224" w:rsidRPr="00633224" w:rsidRDefault="00633224" w:rsidP="004B49C9">
      <w:pPr>
        <w:pStyle w:val="Heading4"/>
      </w:pPr>
      <w:r w:rsidRPr="00633224">
        <w:t>Status quo bilateral agreements decimate multilateral trade effectiveness</w:t>
      </w:r>
    </w:p>
    <w:p w14:paraId="651A1613" w14:textId="77777777" w:rsidR="00633224" w:rsidRDefault="00633224" w:rsidP="00633224">
      <w:r w:rsidRPr="00633224">
        <w:rPr>
          <w:b/>
        </w:rPr>
        <w:t>Wagner and Parker 5/16</w:t>
      </w:r>
      <w:r>
        <w:t xml:space="preserve"> – *CEO of Country Risk Solutions, a cross-border risk advisory firm based in Connecticut, and author of the book "Managing Country Risk," research analyst with CRS in New York (Daniel, Nicholas, "Is the Trans-Pacific Partnership the Solution to Latin America’s Fractured Trade Regime</w:t>
      </w:r>
      <w:proofErr w:type="gramStart"/>
      <w:r>
        <w:t>?,</w:t>
      </w:r>
      <w:proofErr w:type="gramEnd"/>
      <w:r>
        <w:t>" 5/16/13, http://www.huffingtonpost.com/daniel-wagner/is-the-transpacific-partn_b_3284797.html)</w:t>
      </w:r>
    </w:p>
    <w:p w14:paraId="6EBD3BC2" w14:textId="77777777" w:rsidR="00A10256" w:rsidRDefault="00F533DD" w:rsidP="00F533DD">
      <w:r w:rsidRPr="0070786A">
        <w:rPr>
          <w:rStyle w:val="StyleBoldUnderline"/>
        </w:rPr>
        <w:t>Latin America is poised to assume a starring role in the governance of international trade</w:t>
      </w:r>
      <w:r>
        <w:t xml:space="preserve">, </w:t>
      </w:r>
    </w:p>
    <w:p w14:paraId="34CDC952" w14:textId="6CAA71A4" w:rsidR="00AC0144" w:rsidRDefault="00F533DD" w:rsidP="00F533DD">
      <w:pPr>
        <w:rPr>
          <w:rStyle w:val="StyleBoldUnderline"/>
        </w:rPr>
      </w:pPr>
      <w:proofErr w:type="gramStart"/>
      <w:r w:rsidRPr="00042A57">
        <w:rPr>
          <w:rStyle w:val="StyleBoldUnderline"/>
          <w:highlight w:val="green"/>
        </w:rPr>
        <w:t>ability</w:t>
      </w:r>
      <w:proofErr w:type="gramEnd"/>
      <w:r w:rsidRPr="00042A57">
        <w:rPr>
          <w:rStyle w:val="StyleBoldUnderline"/>
          <w:highlight w:val="green"/>
        </w:rPr>
        <w:t xml:space="preserve"> to make genuine progress along regional trade lines has proven challenging.</w:t>
      </w:r>
      <w:r w:rsidRPr="00042A57">
        <w:rPr>
          <w:rStyle w:val="StyleBoldUnderline"/>
        </w:rPr>
        <w:t xml:space="preserve"> </w:t>
      </w:r>
    </w:p>
    <w:p w14:paraId="55B11047" w14:textId="77777777" w:rsidR="00B35A78" w:rsidRDefault="00B35A78" w:rsidP="00F533DD">
      <w:pPr>
        <w:rPr>
          <w:rStyle w:val="StyleBoldUnderline"/>
        </w:rPr>
      </w:pPr>
    </w:p>
    <w:p w14:paraId="04CA4432" w14:textId="77777777" w:rsidR="00B35A78" w:rsidRPr="002751D4" w:rsidRDefault="00B35A78" w:rsidP="004B49C9">
      <w:pPr>
        <w:pStyle w:val="Heading4"/>
      </w:pPr>
      <w:r w:rsidRPr="002751D4">
        <w:t>2 internal links:</w:t>
      </w:r>
    </w:p>
    <w:p w14:paraId="5EA6E1D1" w14:textId="77777777" w:rsidR="00B35A78" w:rsidRPr="002751D4" w:rsidRDefault="00B35A78" w:rsidP="004B49C9">
      <w:pPr>
        <w:pStyle w:val="Heading4"/>
      </w:pPr>
      <w:r w:rsidRPr="002751D4">
        <w:t>a. Joint negotiations with Mexico are vital to trade credibility—props up WTO effectiveness</w:t>
      </w:r>
    </w:p>
    <w:p w14:paraId="4331FCD9" w14:textId="77777777" w:rsidR="00B35A78" w:rsidRDefault="00B35A78" w:rsidP="00B35A78">
      <w:r w:rsidRPr="002751D4">
        <w:rPr>
          <w:b/>
        </w:rPr>
        <w:t>Cowan 12</w:t>
      </w:r>
      <w:r>
        <w:t xml:space="preserve"> - President of the Annenberg Foundation Trust at </w:t>
      </w:r>
      <w:proofErr w:type="spellStart"/>
      <w:r>
        <w:t>Sunnylands</w:t>
      </w:r>
      <w:proofErr w:type="spellEnd"/>
      <w:r>
        <w:t xml:space="preserve"> ("A Stronger Future: Policy Recommendations for U.S.-Mexico Relations, Wilson Center, sunnylands.org/files/posts/159/stronger_</w:t>
      </w:r>
      <w:proofErr w:type="gramStart"/>
      <w:r>
        <w:t>f.pdf )</w:t>
      </w:r>
      <w:proofErr w:type="gramEnd"/>
      <w:r>
        <w:t xml:space="preserve"> JG</w:t>
      </w:r>
    </w:p>
    <w:p w14:paraId="016A2FD7" w14:textId="77777777" w:rsidR="00A10256" w:rsidRDefault="00B35A78" w:rsidP="00B35A78">
      <w:pPr>
        <w:rPr>
          <w:rStyle w:val="StyleBoldUnderline"/>
        </w:rPr>
      </w:pPr>
      <w:r>
        <w:t xml:space="preserve">Policy </w:t>
      </w:r>
      <w:proofErr w:type="spellStart"/>
      <w:r>
        <w:t>oPtion</w:t>
      </w:r>
      <w:proofErr w:type="spellEnd"/>
      <w:r>
        <w:t xml:space="preserve">: </w:t>
      </w:r>
      <w:r w:rsidRPr="006C5677">
        <w:rPr>
          <w:rStyle w:val="StyleBoldUnderline"/>
          <w:highlight w:val="green"/>
        </w:rPr>
        <w:t>Mexico and</w:t>
      </w:r>
      <w:r w:rsidRPr="00E94A2F">
        <w:rPr>
          <w:rStyle w:val="StyleBoldUnderline"/>
        </w:rPr>
        <w:t xml:space="preserve"> Canada </w:t>
      </w:r>
    </w:p>
    <w:p w14:paraId="6FBDD637" w14:textId="61B9F25E" w:rsidR="00B35A78" w:rsidRPr="002751D4" w:rsidRDefault="00B35A78" w:rsidP="00B35A78">
      <w:pPr>
        <w:rPr>
          <w:rStyle w:val="StyleBoldUnderline"/>
        </w:rPr>
      </w:pPr>
      <w:proofErr w:type="gramStart"/>
      <w:r w:rsidRPr="00A92B85">
        <w:rPr>
          <w:rStyle w:val="StyleBoldUnderline"/>
          <w:highlight w:val="green"/>
        </w:rPr>
        <w:t>f</w:t>
      </w:r>
      <w:proofErr w:type="gramEnd"/>
      <w:r w:rsidRPr="00A92B85">
        <w:rPr>
          <w:rStyle w:val="StyleBoldUnderline"/>
          <w:highlight w:val="green"/>
        </w:rPr>
        <w:t xml:space="preserve"> both the United States and Mexico.</w:t>
      </w:r>
      <w:r w:rsidRPr="002751D4">
        <w:rPr>
          <w:rStyle w:val="StyleBoldUnderline"/>
        </w:rPr>
        <w:t xml:space="preserve"> </w:t>
      </w:r>
    </w:p>
    <w:p w14:paraId="60CFDD76" w14:textId="77777777" w:rsidR="00B35A78" w:rsidRDefault="00B35A78" w:rsidP="00F533DD">
      <w:pPr>
        <w:rPr>
          <w:rStyle w:val="StyleBoldUnderline"/>
        </w:rPr>
      </w:pPr>
    </w:p>
    <w:p w14:paraId="216FDDD9" w14:textId="77777777" w:rsidR="00422190" w:rsidRPr="004B49C9" w:rsidRDefault="00422190" w:rsidP="004B49C9">
      <w:pPr>
        <w:pStyle w:val="Heading4"/>
        <w:rPr>
          <w:rStyle w:val="StyleBoldUnderline"/>
          <w:b/>
          <w:u w:val="none"/>
        </w:rPr>
      </w:pPr>
      <w:r w:rsidRPr="004B49C9">
        <w:rPr>
          <w:rStyle w:val="StyleBoldUnderline"/>
          <w:b/>
          <w:u w:val="none"/>
        </w:rPr>
        <w:t xml:space="preserve">Independently WTO credibility is key to every facet of global trade—the alternative is tit-for-tat </w:t>
      </w:r>
      <w:proofErr w:type="spellStart"/>
      <w:r w:rsidRPr="004B49C9">
        <w:rPr>
          <w:rStyle w:val="StyleBoldUnderline"/>
          <w:b/>
          <w:u w:val="none"/>
        </w:rPr>
        <w:t>retalitation</w:t>
      </w:r>
      <w:proofErr w:type="spellEnd"/>
      <w:r w:rsidRPr="004B49C9">
        <w:rPr>
          <w:rStyle w:val="StyleBoldUnderline"/>
          <w:b/>
          <w:u w:val="none"/>
        </w:rPr>
        <w:t xml:space="preserve"> and global trade war</w:t>
      </w:r>
    </w:p>
    <w:p w14:paraId="5B9E8979" w14:textId="77777777" w:rsidR="00422190" w:rsidRPr="004B2B41" w:rsidRDefault="00422190" w:rsidP="00422190">
      <w:pPr>
        <w:rPr>
          <w:rStyle w:val="StyleBoldUnderline"/>
          <w:b w:val="0"/>
          <w:u w:val="none"/>
        </w:rPr>
      </w:pPr>
      <w:proofErr w:type="gramStart"/>
      <w:r w:rsidRPr="004B2B41">
        <w:rPr>
          <w:rStyle w:val="StyleBoldUnderline"/>
          <w:u w:val="none"/>
        </w:rPr>
        <w:t>Bluestein 8</w:t>
      </w:r>
      <w:r w:rsidRPr="004B2B41">
        <w:rPr>
          <w:rStyle w:val="StyleBoldUnderline"/>
          <w:b w:val="0"/>
          <w:u w:val="none"/>
        </w:rPr>
        <w:t xml:space="preserve"> ~Paul.</w:t>
      </w:r>
      <w:proofErr w:type="gramEnd"/>
      <w:r w:rsidRPr="004B2B41">
        <w:rPr>
          <w:rStyle w:val="StyleBoldUnderline"/>
          <w:b w:val="0"/>
          <w:u w:val="none"/>
        </w:rPr>
        <w:t xml:space="preserve"> </w:t>
      </w:r>
      <w:proofErr w:type="gramStart"/>
      <w:r w:rsidRPr="004B2B41">
        <w:rPr>
          <w:rStyle w:val="StyleBoldUnderline"/>
          <w:b w:val="0"/>
          <w:u w:val="none"/>
        </w:rPr>
        <w:t>Economic Scholar at Brookings.</w:t>
      </w:r>
      <w:proofErr w:type="gramEnd"/>
      <w:r w:rsidRPr="004B2B41">
        <w:rPr>
          <w:rStyle w:val="StyleBoldUnderline"/>
          <w:b w:val="0"/>
          <w:u w:val="none"/>
        </w:rPr>
        <w:t xml:space="preserve"> "Doha Trade Talks Collapse: What’s Next for Global Trade" Brookings, August 2008~</w:t>
      </w:r>
    </w:p>
    <w:p w14:paraId="05271027" w14:textId="77777777" w:rsidR="00A10256" w:rsidRDefault="00422190" w:rsidP="00422190">
      <w:pPr>
        <w:rPr>
          <w:rStyle w:val="StyleBoldUnderline"/>
        </w:rPr>
      </w:pPr>
      <w:r w:rsidRPr="00EA071A">
        <w:rPr>
          <w:rStyle w:val="StyleBoldUnderline"/>
        </w:rPr>
        <w:t xml:space="preserve">The breakdown in Geneva was the third that in the </w:t>
      </w:r>
    </w:p>
    <w:p w14:paraId="03674179" w14:textId="77777777" w:rsidR="00A10256" w:rsidRDefault="00A10256" w:rsidP="00422190">
      <w:pPr>
        <w:rPr>
          <w:rStyle w:val="StyleBoldUnderline"/>
        </w:rPr>
      </w:pPr>
    </w:p>
    <w:p w14:paraId="6C0CD746" w14:textId="46A357AC" w:rsidR="00422190" w:rsidRPr="002751D4" w:rsidRDefault="00422190" w:rsidP="00422190">
      <w:pPr>
        <w:rPr>
          <w:rStyle w:val="StyleBoldUnderline"/>
          <w:b w:val="0"/>
          <w:bCs w:val="0"/>
          <w:sz w:val="22"/>
          <w:u w:val="none"/>
        </w:rPr>
      </w:pPr>
      <w:proofErr w:type="gramStart"/>
      <w:r w:rsidRPr="008C2781">
        <w:rPr>
          <w:rStyle w:val="StyleBoldUnderline"/>
          <w:highlight w:val="green"/>
        </w:rPr>
        <w:t>breathe</w:t>
      </w:r>
      <w:proofErr w:type="gramEnd"/>
      <w:r w:rsidRPr="008C2781">
        <w:rPr>
          <w:rStyle w:val="StyleBoldUnderline"/>
          <w:highlight w:val="green"/>
        </w:rPr>
        <w:t xml:space="preserve"> new life into a system</w:t>
      </w:r>
      <w:r w:rsidRPr="009E0D90">
        <w:rPr>
          <w:rStyle w:val="StyleBoldUnderline"/>
        </w:rPr>
        <w:t xml:space="preserve"> that is sadly underappreciated for its role in keeping bad things from happening.</w:t>
      </w:r>
      <w:r w:rsidRPr="002751D4">
        <w:rPr>
          <w:rStyle w:val="StyleBoldUnderline"/>
          <w:b w:val="0"/>
          <w:bCs w:val="0"/>
          <w:sz w:val="22"/>
          <w:u w:val="none"/>
        </w:rPr>
        <w:t xml:space="preserve"> </w:t>
      </w:r>
      <w:r>
        <w:rPr>
          <w:rStyle w:val="StyleBoldUnderline"/>
          <w:b w:val="0"/>
          <w:bCs w:val="0"/>
          <w:sz w:val="22"/>
          <w:u w:val="none"/>
        </w:rPr>
        <w:t xml:space="preserve"> </w:t>
      </w:r>
    </w:p>
    <w:p w14:paraId="43AB7CFC" w14:textId="77777777" w:rsidR="00422190" w:rsidRDefault="00422190" w:rsidP="00F533DD">
      <w:pPr>
        <w:rPr>
          <w:rStyle w:val="StyleBoldUnderline"/>
        </w:rPr>
      </w:pPr>
    </w:p>
    <w:p w14:paraId="24E6A065" w14:textId="77777777" w:rsidR="00E30204" w:rsidRPr="00923FEF" w:rsidRDefault="00E30204" w:rsidP="004B49C9">
      <w:pPr>
        <w:pStyle w:val="Heading4"/>
      </w:pPr>
      <w:r w:rsidRPr="00923FEF">
        <w:t>b. Mexico is key—spills over to broader Latin American participation</w:t>
      </w:r>
    </w:p>
    <w:p w14:paraId="3EA41C28" w14:textId="77777777" w:rsidR="00E30204" w:rsidRDefault="00E30204" w:rsidP="00E30204">
      <w:proofErr w:type="spellStart"/>
      <w:r w:rsidRPr="00923FEF">
        <w:rPr>
          <w:b/>
        </w:rPr>
        <w:t>Selee</w:t>
      </w:r>
      <w:proofErr w:type="spellEnd"/>
      <w:r w:rsidRPr="00923FEF">
        <w:rPr>
          <w:b/>
        </w:rPr>
        <w:t xml:space="preserve"> and Wilson, 12</w:t>
      </w:r>
      <w:r>
        <w:t xml:space="preserve"> - Andrew </w:t>
      </w:r>
      <w:proofErr w:type="spellStart"/>
      <w:r>
        <w:t>Selee</w:t>
      </w:r>
      <w:proofErr w:type="spellEnd"/>
      <w:r>
        <w:t xml:space="preserve"> is Vice President for Programs and Senior Advisor to the Mexico Institute and Christopher Wilson is an associate with the Mexico Institute, (Andrew and Christopher, Wilson Center, November 2012, "A New Agenda with Mexico"</w:t>
      </w:r>
    </w:p>
    <w:p w14:paraId="6D295313" w14:textId="77777777" w:rsidR="00A10256" w:rsidRDefault="00E30204" w:rsidP="00E30204">
      <w:pPr>
        <w:rPr>
          <w:rStyle w:val="StyleBoldUnderline"/>
        </w:rPr>
      </w:pPr>
      <w:r>
        <w:t xml:space="preserve">Over the past few years, </w:t>
      </w:r>
      <w:r w:rsidRPr="00923FEF">
        <w:rPr>
          <w:rStyle w:val="StyleBoldUnderline"/>
        </w:rPr>
        <w:t xml:space="preserve">the </w:t>
      </w:r>
      <w:r w:rsidRPr="00E30204">
        <w:rPr>
          <w:rStyle w:val="StyleBoldUnderline"/>
          <w:highlight w:val="green"/>
        </w:rPr>
        <w:t xml:space="preserve">U.S. and Mexican governments have </w:t>
      </w:r>
    </w:p>
    <w:p w14:paraId="38D8FFBA" w14:textId="6564ECD9" w:rsidR="00E30204" w:rsidRPr="00603BFE" w:rsidRDefault="00E30204" w:rsidP="00E30204">
      <w:pPr>
        <w:rPr>
          <w:rStyle w:val="StyleBoldUnderline"/>
        </w:rPr>
      </w:pPr>
      <w:proofErr w:type="gramStart"/>
      <w:r w:rsidRPr="00603BFE">
        <w:rPr>
          <w:rStyle w:val="StyleBoldUnderline"/>
        </w:rPr>
        <w:t>regional</w:t>
      </w:r>
      <w:proofErr w:type="gramEnd"/>
      <w:r w:rsidRPr="00603BFE">
        <w:rPr>
          <w:rStyle w:val="StyleBoldUnderline"/>
        </w:rPr>
        <w:t xml:space="preserve"> supply chains to international finance—promises significant mutually beneficial results in the coming years. </w:t>
      </w:r>
    </w:p>
    <w:p w14:paraId="77D74A33" w14:textId="77777777" w:rsidR="00E30204" w:rsidRPr="004B49C9" w:rsidRDefault="00E30204" w:rsidP="004B49C9">
      <w:pPr>
        <w:rPr>
          <w:rStyle w:val="StyleBoldUnderline"/>
          <w:b w:val="0"/>
        </w:rPr>
      </w:pPr>
    </w:p>
    <w:p w14:paraId="1946793F" w14:textId="6553F29C" w:rsidR="00DB5A72" w:rsidRPr="004B49C9" w:rsidRDefault="00DB5A72" w:rsidP="004B49C9">
      <w:pPr>
        <w:pStyle w:val="Heading4"/>
        <w:rPr>
          <w:rStyle w:val="StyleBoldUnderline"/>
          <w:b/>
          <w:u w:val="none"/>
        </w:rPr>
      </w:pPr>
      <w:r w:rsidRPr="004B49C9">
        <w:rPr>
          <w:rStyle w:val="StyleBoldUnderline"/>
          <w:b/>
          <w:u w:val="none"/>
        </w:rPr>
        <w:t>That’s key to overall trade sustainability</w:t>
      </w:r>
      <w:r w:rsidR="00897CEA">
        <w:rPr>
          <w:rStyle w:val="StyleBoldUnderline"/>
          <w:b/>
          <w:u w:val="none"/>
        </w:rPr>
        <w:t xml:space="preserve"> and multilateral engagement</w:t>
      </w:r>
    </w:p>
    <w:p w14:paraId="3FA61CF6" w14:textId="77777777" w:rsidR="00DB5A72" w:rsidRPr="007E25B8" w:rsidRDefault="00DB5A72" w:rsidP="00DB5A72">
      <w:pPr>
        <w:rPr>
          <w:rStyle w:val="StyleBoldUnderline"/>
          <w:b w:val="0"/>
          <w:u w:val="none"/>
        </w:rPr>
      </w:pPr>
      <w:r w:rsidRPr="007E25B8">
        <w:rPr>
          <w:rStyle w:val="StyleBoldUnderline"/>
          <w:u w:val="none"/>
        </w:rPr>
        <w:t>Noriega 12</w:t>
      </w:r>
      <w:r w:rsidRPr="007E25B8">
        <w:rPr>
          <w:rStyle w:val="StyleBoldUnderline"/>
          <w:b w:val="0"/>
          <w:u w:val="none"/>
        </w:rPr>
        <w:t xml:space="preserve">  - former assistant secretary of state for Western Hemisphere affairs and a former U.S. ambassador to the OAS (Robert, "An action plan for US policy in the Americas," American Enterprise Institute, 12/05/12, http://www.aei.org/outlook/foreign-and-defense-policy/regional/latin-america/an-action-plan-for-us-policy-in-the-americas</w:t>
      </w:r>
      <w:proofErr w:type="gramStart"/>
      <w:r w:rsidRPr="007E25B8">
        <w:rPr>
          <w:rStyle w:val="StyleBoldUnderline"/>
          <w:b w:val="0"/>
          <w:u w:val="none"/>
        </w:rPr>
        <w:t>/ )</w:t>
      </w:r>
      <w:proofErr w:type="gramEnd"/>
      <w:r w:rsidRPr="007E25B8">
        <w:rPr>
          <w:rStyle w:val="StyleBoldUnderline"/>
          <w:b w:val="0"/>
          <w:u w:val="none"/>
        </w:rPr>
        <w:t xml:space="preserve"> JG</w:t>
      </w:r>
    </w:p>
    <w:p w14:paraId="69B002E9" w14:textId="77777777" w:rsidR="00A10256" w:rsidRDefault="00DB5A72" w:rsidP="00DB5A72">
      <w:pPr>
        <w:rPr>
          <w:rStyle w:val="StyleBoldUnderline"/>
        </w:rPr>
      </w:pPr>
      <w:r w:rsidRPr="00342B38">
        <w:rPr>
          <w:rStyle w:val="StyleBoldUnderline"/>
        </w:rPr>
        <w:t xml:space="preserve">Expanding regional economic cooperation is crucial to US </w:t>
      </w:r>
    </w:p>
    <w:p w14:paraId="62B1D03F" w14:textId="206CA3F3" w:rsidR="00DB5A72" w:rsidRPr="00923FEF" w:rsidRDefault="00DB5A72" w:rsidP="00DB5A72">
      <w:pPr>
        <w:rPr>
          <w:rStyle w:val="StyleBoldUnderline"/>
          <w:b w:val="0"/>
          <w:bCs w:val="0"/>
          <w:sz w:val="22"/>
          <w:u w:val="none"/>
        </w:rPr>
      </w:pPr>
      <w:proofErr w:type="gramStart"/>
      <w:r>
        <w:t>individuals</w:t>
      </w:r>
      <w:proofErr w:type="gramEnd"/>
      <w:r>
        <w:t xml:space="preserve"> seeking to export their goods or services.</w:t>
      </w:r>
      <w:r w:rsidRPr="00923FEF">
        <w:rPr>
          <w:rStyle w:val="StyleBoldUnderline"/>
          <w:b w:val="0"/>
          <w:bCs w:val="0"/>
          <w:sz w:val="22"/>
          <w:u w:val="none"/>
        </w:rPr>
        <w:t xml:space="preserve"> </w:t>
      </w:r>
      <w:r>
        <w:rPr>
          <w:rStyle w:val="StyleBoldUnderline"/>
          <w:b w:val="0"/>
          <w:bCs w:val="0"/>
          <w:sz w:val="22"/>
          <w:u w:val="none"/>
        </w:rPr>
        <w:t xml:space="preserve"> </w:t>
      </w:r>
    </w:p>
    <w:p w14:paraId="5A8EFAA5" w14:textId="77777777" w:rsidR="00DB5A72" w:rsidRDefault="00DB5A72" w:rsidP="00F533DD">
      <w:pPr>
        <w:rPr>
          <w:rStyle w:val="StyleBoldUnderline"/>
        </w:rPr>
      </w:pPr>
    </w:p>
    <w:p w14:paraId="3A326C26" w14:textId="77777777" w:rsidR="00BC51A6" w:rsidRPr="004B49C9" w:rsidRDefault="00BC51A6" w:rsidP="004B49C9">
      <w:pPr>
        <w:pStyle w:val="Heading4"/>
        <w:rPr>
          <w:rStyle w:val="StyleBoldUnderline"/>
          <w:b/>
          <w:bCs/>
          <w:sz w:val="22"/>
          <w:u w:val="none"/>
        </w:rPr>
      </w:pPr>
      <w:r w:rsidRPr="004B49C9">
        <w:rPr>
          <w:rStyle w:val="StyleBoldUnderline"/>
          <w:b/>
          <w:bCs/>
          <w:sz w:val="22"/>
          <w:u w:val="none"/>
        </w:rPr>
        <w:lastRenderedPageBreak/>
        <w:t>Integrating Latin America into the TPP is vital to the global trading system</w:t>
      </w:r>
    </w:p>
    <w:p w14:paraId="3B6BD056" w14:textId="77777777" w:rsidR="00BC51A6" w:rsidRDefault="00BC51A6" w:rsidP="00BC51A6">
      <w:pPr>
        <w:rPr>
          <w:rStyle w:val="StyleBoldUnderline"/>
          <w:b w:val="0"/>
          <w:bCs w:val="0"/>
          <w:sz w:val="22"/>
          <w:u w:val="none"/>
        </w:rPr>
      </w:pPr>
      <w:r w:rsidRPr="00587213">
        <w:rPr>
          <w:rStyle w:val="StyleBoldUnderline"/>
          <w:bCs w:val="0"/>
          <w:sz w:val="22"/>
          <w:u w:val="none"/>
        </w:rPr>
        <w:t>KOTSCHWAR 26 SCHOTT 13</w:t>
      </w:r>
      <w:r w:rsidRPr="00587213">
        <w:rPr>
          <w:rStyle w:val="StyleBoldUnderline"/>
          <w:b w:val="0"/>
          <w:bCs w:val="0"/>
          <w:sz w:val="22"/>
          <w:u w:val="none"/>
        </w:rPr>
        <w:t xml:space="preserve"> - *research associate at the Peterson Institute for International Economics and adjunct professor of Latin American studies and economics at Georgetown University AND senior fellow at the Peterson Institute for International Economics (Barbara, Jeffrey, "The Next Big Thing? The Trans-Pacific Partnership 26 Latin America," America’s Quarterly, </w:t>
      </w:r>
      <w:proofErr w:type="gramStart"/>
      <w:r w:rsidRPr="00587213">
        <w:rPr>
          <w:rStyle w:val="StyleBoldUnderline"/>
          <w:b w:val="0"/>
          <w:bCs w:val="0"/>
          <w:sz w:val="22"/>
          <w:u w:val="none"/>
        </w:rPr>
        <w:t>Spring</w:t>
      </w:r>
      <w:proofErr w:type="gramEnd"/>
      <w:r w:rsidRPr="00587213">
        <w:rPr>
          <w:rStyle w:val="StyleBoldUnderline"/>
          <w:b w:val="0"/>
          <w:bCs w:val="0"/>
          <w:sz w:val="22"/>
          <w:u w:val="none"/>
        </w:rPr>
        <w:t>, 2013, http://www.americasquarterly.org/next-big-thing-trans-pacific-partnership)//AC-http://www.americasquarterly.org/next-big-thing-trans-pacific-partnership)//AC</w:t>
      </w:r>
    </w:p>
    <w:p w14:paraId="10703991" w14:textId="77777777" w:rsidR="00A10256" w:rsidRDefault="00BC51A6" w:rsidP="00BC51A6">
      <w:pPr>
        <w:rPr>
          <w:rStyle w:val="StyleBoldUnderline"/>
          <w:b w:val="0"/>
          <w:bCs w:val="0"/>
          <w:sz w:val="22"/>
          <w:u w:val="none"/>
        </w:rPr>
      </w:pPr>
      <w:r w:rsidRPr="007E25B8">
        <w:rPr>
          <w:rStyle w:val="StyleBoldUnderline"/>
          <w:b w:val="0"/>
          <w:bCs w:val="0"/>
          <w:sz w:val="22"/>
          <w:u w:val="none"/>
        </w:rPr>
        <w:t xml:space="preserve"> </w:t>
      </w:r>
      <w:r w:rsidRPr="00F465FC">
        <w:rPr>
          <w:rStyle w:val="StyleBoldUnderline"/>
          <w:b w:val="0"/>
          <w:bCs w:val="0"/>
          <w:sz w:val="22"/>
          <w:u w:val="none"/>
        </w:rPr>
        <w:t>The hottest topic in world trade these days is the Trans-Pacific Partnership (</w:t>
      </w:r>
      <w:r w:rsidRPr="00BC51A6">
        <w:rPr>
          <w:rStyle w:val="StyleBoldUnderline"/>
        </w:rPr>
        <w:t>TPP</w:t>
      </w:r>
      <w:r w:rsidRPr="00F465FC">
        <w:rPr>
          <w:rStyle w:val="StyleBoldUnderline"/>
          <w:b w:val="0"/>
          <w:bCs w:val="0"/>
          <w:sz w:val="22"/>
          <w:u w:val="none"/>
        </w:rPr>
        <w:t xml:space="preserve">). </w:t>
      </w:r>
    </w:p>
    <w:p w14:paraId="5F70316E" w14:textId="77777777" w:rsidR="00A10256" w:rsidRDefault="00A10256" w:rsidP="00BC51A6">
      <w:pPr>
        <w:rPr>
          <w:rStyle w:val="StyleBoldUnderline"/>
          <w:b w:val="0"/>
          <w:bCs w:val="0"/>
          <w:sz w:val="22"/>
          <w:u w:val="none"/>
        </w:rPr>
      </w:pPr>
    </w:p>
    <w:p w14:paraId="3224479D" w14:textId="3C5D3968" w:rsidR="00BC51A6" w:rsidRDefault="00BC51A6" w:rsidP="00BC51A6">
      <w:pPr>
        <w:rPr>
          <w:rStyle w:val="StyleBoldUnderline"/>
        </w:rPr>
      </w:pPr>
      <w:r w:rsidRPr="00097FE5">
        <w:rPr>
          <w:rStyle w:val="StyleBoldUnderline"/>
          <w:highlight w:val="green"/>
        </w:rPr>
        <w:t>This initiative represents a formal effort to synchronize members’ trade commitments, with the aim of using the Pacific Alliance as a platform for enhanced trade with their most dynamic trading partner—East Asia.</w:t>
      </w:r>
    </w:p>
    <w:p w14:paraId="34DC19BE" w14:textId="77777777" w:rsidR="007701BE" w:rsidRDefault="007701BE" w:rsidP="00BC51A6">
      <w:pPr>
        <w:rPr>
          <w:rStyle w:val="StyleBoldUnderline"/>
        </w:rPr>
      </w:pPr>
    </w:p>
    <w:p w14:paraId="5D3C5816" w14:textId="77777777" w:rsidR="00376BDC" w:rsidRPr="003728AC" w:rsidRDefault="00376BDC" w:rsidP="00376BDC">
      <w:pPr>
        <w:rPr>
          <w:color w:val="000000"/>
          <w:sz w:val="12"/>
        </w:rPr>
      </w:pPr>
    </w:p>
    <w:p w14:paraId="7AD46157" w14:textId="77777777" w:rsidR="00DE79CC" w:rsidRPr="00F47A10" w:rsidRDefault="00432049" w:rsidP="004B49C9">
      <w:pPr>
        <w:pStyle w:val="Heading4"/>
      </w:pPr>
      <w:r w:rsidRPr="00F47A10">
        <w:t>Globalization takes out your offense—</w:t>
      </w:r>
      <w:r w:rsidR="00DE79CC" w:rsidRPr="00F47A10">
        <w:t>Our authors rely on</w:t>
      </w:r>
      <w:r w:rsidR="00F47A10">
        <w:t xml:space="preserve"> a testable empirical method –</w:t>
      </w:r>
      <w:r w:rsidR="00DE79CC" w:rsidRPr="00F47A10">
        <w:t>trade has the strongest overall correlation with a reduction in conflict</w:t>
      </w:r>
    </w:p>
    <w:p w14:paraId="40A74635" w14:textId="77777777" w:rsidR="00DE79CC" w:rsidRPr="008222D5" w:rsidRDefault="00DE79CC" w:rsidP="00DE79CC">
      <w:proofErr w:type="spellStart"/>
      <w:r w:rsidRPr="008222D5">
        <w:rPr>
          <w:rStyle w:val="tagCharCharChar"/>
          <w:rFonts w:eastAsia="Calibri"/>
        </w:rPr>
        <w:t>Weede</w:t>
      </w:r>
      <w:proofErr w:type="spellEnd"/>
      <w:r w:rsidRPr="008222D5">
        <w:rPr>
          <w:rStyle w:val="tagCharCharChar"/>
          <w:rFonts w:eastAsia="Calibri"/>
        </w:rPr>
        <w:t xml:space="preserve"> 2004</w:t>
      </w:r>
      <w:r w:rsidRPr="008222D5">
        <w:t xml:space="preserve"> (Erich, professor of sociology at the University of Bonn, Germany, In Winter 1986-87, he was Visiting Professor of International Relations at the Bologna Center of The Johns Hopkins University, “BALANCE OF POWER, GLOBALIZATION, AND THE CAPITALIST PEACE,” </w:t>
      </w:r>
      <w:hyperlink r:id="rId7" w:history="1">
        <w:r w:rsidRPr="008222D5">
          <w:t>http://www.fnf.org.ph/downloadables/Balance%20of%20Power,%20Globalization%20and%20Capitalist%20Peace.pdf</w:t>
        </w:r>
      </w:hyperlink>
      <w:r w:rsidRPr="008222D5">
        <w:t xml:space="preserve">) </w:t>
      </w:r>
    </w:p>
    <w:p w14:paraId="26946C05" w14:textId="77777777" w:rsidR="00A10256" w:rsidRDefault="00DE79CC" w:rsidP="00DE79CC">
      <w:pPr>
        <w:pStyle w:val="card"/>
        <w:ind w:left="0"/>
        <w:rPr>
          <w:rStyle w:val="StyleBoldUnderline"/>
          <w:rFonts w:eastAsia="Malgun Gothic"/>
        </w:rPr>
      </w:pPr>
      <w:r w:rsidRPr="00224E15">
        <w:rPr>
          <w:lang w:eastAsia="zh-CN"/>
        </w:rPr>
        <w:t xml:space="preserve">Unfortunately, </w:t>
      </w:r>
      <w:r w:rsidRPr="00964CC3">
        <w:rPr>
          <w:rStyle w:val="StyleBoldUnderline"/>
          <w:rFonts w:eastAsia="Malgun Gothic"/>
        </w:rPr>
        <w:t xml:space="preserve">almost </w:t>
      </w:r>
      <w:r w:rsidRPr="00041E7C">
        <w:rPr>
          <w:rStyle w:val="StyleBoldUnderline"/>
        </w:rPr>
        <w:t>no theory</w:t>
      </w:r>
      <w:r w:rsidRPr="00964CC3">
        <w:rPr>
          <w:rStyle w:val="StyleBoldUnderline"/>
          <w:rFonts w:eastAsia="Malgun Gothic"/>
        </w:rPr>
        <w:t xml:space="preserve"> in macroeconomics, </w:t>
      </w:r>
    </w:p>
    <w:p w14:paraId="626E099A" w14:textId="77777777" w:rsidR="00A10256" w:rsidRDefault="00A10256" w:rsidP="00DE79CC">
      <w:pPr>
        <w:pStyle w:val="card"/>
        <w:ind w:left="0"/>
        <w:rPr>
          <w:rStyle w:val="StyleBoldUnderline"/>
          <w:rFonts w:eastAsia="Malgun Gothic"/>
        </w:rPr>
      </w:pPr>
    </w:p>
    <w:p w14:paraId="6C3D45FA" w14:textId="2700BD61" w:rsidR="00DE79CC" w:rsidRPr="008222D5" w:rsidRDefault="00DE79CC" w:rsidP="00DE79CC">
      <w:pPr>
        <w:pStyle w:val="card"/>
        <w:ind w:left="0"/>
        <w:rPr>
          <w:b/>
          <w:u w:val="single"/>
          <w:lang w:eastAsia="zh-CN"/>
        </w:rPr>
      </w:pPr>
      <w:proofErr w:type="gramStart"/>
      <w:r w:rsidRPr="00104EA0">
        <w:rPr>
          <w:rStyle w:val="StyleBoldUnderline"/>
        </w:rPr>
        <w:t>a</w:t>
      </w:r>
      <w:proofErr w:type="gramEnd"/>
      <w:r w:rsidRPr="00964CC3">
        <w:rPr>
          <w:rStyle w:val="StyleBoldUnderline"/>
          <w:rFonts w:eastAsia="Malgun Gothic"/>
        </w:rPr>
        <w:t xml:space="preserve"> hodgepodge of ambiguous </w:t>
      </w:r>
      <w:r w:rsidRPr="00BB109D">
        <w:rPr>
          <w:rStyle w:val="StyleBoldUnderline"/>
          <w:highlight w:val="green"/>
        </w:rPr>
        <w:t>hunches</w:t>
      </w:r>
      <w:r w:rsidRPr="00041E7C">
        <w:rPr>
          <w:u w:val="single"/>
          <w:lang w:eastAsia="zh-CN"/>
        </w:rPr>
        <w:t xml:space="preserve">, </w:t>
      </w:r>
      <w:r w:rsidRPr="00041E7C">
        <w:rPr>
          <w:b/>
          <w:u w:val="single"/>
          <w:lang w:eastAsia="zh-CN"/>
        </w:rPr>
        <w:t xml:space="preserve">contradictory thinking, and </w:t>
      </w:r>
      <w:r w:rsidRPr="00DE79CC">
        <w:rPr>
          <w:b/>
          <w:u w:val="single"/>
          <w:lang w:eastAsia="zh-CN"/>
        </w:rPr>
        <w:t>unsystematically evaluated empirical evidence.</w:t>
      </w:r>
    </w:p>
    <w:p w14:paraId="2DAC7A0D" w14:textId="77777777" w:rsidR="00856A3F" w:rsidRDefault="00856A3F" w:rsidP="00856A3F"/>
    <w:p w14:paraId="7628D60A" w14:textId="77777777" w:rsidR="00077CE9" w:rsidRPr="0035356E" w:rsidRDefault="00077CE9" w:rsidP="00077CE9">
      <w:pPr>
        <w:keepNext/>
        <w:keepLines/>
        <w:spacing w:before="200"/>
        <w:outlineLvl w:val="3"/>
        <w:rPr>
          <w:rFonts w:eastAsiaTheme="majorEastAsia" w:cstheme="majorBidi"/>
          <w:b/>
          <w:bCs/>
          <w:iCs/>
          <w:sz w:val="24"/>
        </w:rPr>
      </w:pPr>
      <w:r w:rsidRPr="0035356E">
        <w:rPr>
          <w:rFonts w:eastAsiaTheme="majorEastAsia" w:cstheme="majorBidi"/>
          <w:b/>
          <w:bCs/>
          <w:iCs/>
          <w:sz w:val="24"/>
        </w:rPr>
        <w:t xml:space="preserve">Trade eliminates the only rational incentives for war—proves sustainability </w:t>
      </w:r>
    </w:p>
    <w:p w14:paraId="17A830E0" w14:textId="77777777" w:rsidR="00077CE9" w:rsidRPr="0035356E" w:rsidRDefault="00077CE9" w:rsidP="00077CE9">
      <w:proofErr w:type="spellStart"/>
      <w:r w:rsidRPr="0035356E">
        <w:rPr>
          <w:b/>
          <w:bCs/>
          <w:sz w:val="24"/>
        </w:rPr>
        <w:t>Gartzke</w:t>
      </w:r>
      <w:proofErr w:type="spellEnd"/>
      <w:r w:rsidRPr="0035356E">
        <w:rPr>
          <w:b/>
          <w:bCs/>
          <w:sz w:val="24"/>
        </w:rPr>
        <w:t xml:space="preserve"> 11</w:t>
      </w:r>
      <w:r w:rsidRPr="0035356E">
        <w:t xml:space="preserve"> Erik </w:t>
      </w:r>
      <w:proofErr w:type="spellStart"/>
      <w:r w:rsidRPr="0035356E">
        <w:t>Gartzke</w:t>
      </w:r>
      <w:proofErr w:type="spellEnd"/>
      <w:r w:rsidRPr="0035356E">
        <w:t xml:space="preserve"> is an associate Professor of political science at the University of California, San Diego PhD from Iowa and B.A. from UCSF "SECURITY IN AN INSECURE WORLD" www.cato-unbound.org/2011/02/09/erik-gartzke/security-in-an-insecure-world/</w:t>
      </w:r>
    </w:p>
    <w:p w14:paraId="0CFF2630" w14:textId="77777777" w:rsidR="00A10256" w:rsidRDefault="00077CE9" w:rsidP="00077CE9">
      <w:pPr>
        <w:ind w:right="288"/>
        <w:rPr>
          <w:bCs/>
          <w:u w:val="single"/>
        </w:rPr>
      </w:pPr>
      <w:r w:rsidRPr="0035356E">
        <w:rPr>
          <w:bCs/>
          <w:u w:val="single"/>
        </w:rPr>
        <w:t xml:space="preserve">Almost as informative as the decline in </w:t>
      </w:r>
    </w:p>
    <w:p w14:paraId="54CC73D9" w14:textId="77777777" w:rsidR="00A10256" w:rsidRDefault="00A10256" w:rsidP="00077CE9">
      <w:pPr>
        <w:ind w:right="288"/>
        <w:rPr>
          <w:bCs/>
          <w:u w:val="single"/>
        </w:rPr>
      </w:pPr>
    </w:p>
    <w:p w14:paraId="2A67C2F0" w14:textId="3368C14D" w:rsidR="00077CE9" w:rsidRPr="0035356E" w:rsidRDefault="00077CE9" w:rsidP="00077CE9">
      <w:pPr>
        <w:ind w:right="288"/>
        <w:rPr>
          <w:bCs/>
          <w:u w:val="single"/>
        </w:rPr>
      </w:pPr>
      <w:r w:rsidRPr="0035356E">
        <w:rPr>
          <w:bCs/>
          <w:u w:val="single"/>
        </w:rPr>
        <w:t xml:space="preserve">We must all hope that the consolidating forces of prosperity prevail, that </w:t>
      </w:r>
      <w:r w:rsidRPr="000F43F6">
        <w:rPr>
          <w:b/>
          <w:highlight w:val="green"/>
          <w:u w:val="single"/>
          <w:bdr w:val="single" w:sz="4" w:space="0" w:color="auto"/>
        </w:rPr>
        <w:t xml:space="preserve">war becomes a </w:t>
      </w:r>
      <w:r w:rsidRPr="0035356E">
        <w:rPr>
          <w:b/>
          <w:u w:val="single"/>
          <w:bdr w:val="single" w:sz="4" w:space="0" w:color="auto"/>
        </w:rPr>
        <w:t xml:space="preserve">durable </w:t>
      </w:r>
      <w:r w:rsidRPr="000F43F6">
        <w:rPr>
          <w:b/>
          <w:highlight w:val="green"/>
          <w:u w:val="single"/>
          <w:bdr w:val="single" w:sz="4" w:space="0" w:color="auto"/>
        </w:rPr>
        <w:t>anachronism</w:t>
      </w:r>
      <w:r w:rsidRPr="0035356E">
        <w:rPr>
          <w:bCs/>
          <w:u w:val="single"/>
        </w:rPr>
        <w:t xml:space="preserve">. </w:t>
      </w:r>
    </w:p>
    <w:p w14:paraId="7C7E5613" w14:textId="77777777" w:rsidR="00077CE9" w:rsidRDefault="00077CE9" w:rsidP="00856A3F"/>
    <w:p w14:paraId="1B6E94C7" w14:textId="77777777" w:rsidR="00EA5AC5" w:rsidRPr="003B76CA" w:rsidRDefault="00EA5AC5" w:rsidP="00EA5AC5">
      <w:pPr>
        <w:pStyle w:val="Heading4"/>
      </w:pPr>
      <w:r w:rsidRPr="003B76CA">
        <w:t>And, U.S. is in decline--fiscal and military overstretch</w:t>
      </w:r>
    </w:p>
    <w:p w14:paraId="7C4E59A6" w14:textId="77777777" w:rsidR="00EA5AC5" w:rsidRPr="003B76CA" w:rsidRDefault="00EA5AC5" w:rsidP="00EA5AC5">
      <w:pPr>
        <w:rPr>
          <w:rFonts w:ascii="Times New Roman" w:hAnsi="Times New Roman"/>
        </w:rPr>
      </w:pPr>
      <w:proofErr w:type="gramStart"/>
      <w:r w:rsidRPr="003B76CA">
        <w:rPr>
          <w:rFonts w:ascii="Times New Roman" w:hAnsi="Times New Roman"/>
        </w:rPr>
        <w:t xml:space="preserve">Richard </w:t>
      </w:r>
      <w:proofErr w:type="spellStart"/>
      <w:r w:rsidRPr="00591E32">
        <w:rPr>
          <w:rStyle w:val="StyleStyleBold12pt"/>
          <w:rFonts w:ascii="Times New Roman" w:hAnsi="Times New Roman"/>
          <w:sz w:val="24"/>
          <w:szCs w:val="24"/>
        </w:rPr>
        <w:t>Heinberg</w:t>
      </w:r>
      <w:proofErr w:type="spellEnd"/>
      <w:r w:rsidRPr="00591E32">
        <w:rPr>
          <w:rFonts w:ascii="Times New Roman" w:hAnsi="Times New Roman"/>
          <w:sz w:val="24"/>
          <w:szCs w:val="24"/>
        </w:rPr>
        <w:t>, senior fellow, Post Carbon Institute, "Geopolitical Implications of 'Peak Everything'," SOLUTIONS JOURNAL, 1--</w:t>
      </w:r>
      <w:r w:rsidRPr="00591E32">
        <w:rPr>
          <w:rStyle w:val="StyleStyleBold12pt"/>
          <w:rFonts w:ascii="Times New Roman" w:hAnsi="Times New Roman"/>
          <w:sz w:val="24"/>
          <w:szCs w:val="24"/>
        </w:rPr>
        <w:t>12</w:t>
      </w:r>
      <w:r w:rsidRPr="00591E32">
        <w:rPr>
          <w:rFonts w:ascii="Times New Roman" w:hAnsi="Times New Roman"/>
          <w:sz w:val="24"/>
          <w:szCs w:val="24"/>
        </w:rPr>
        <w:t xml:space="preserve">, </w:t>
      </w:r>
      <w:hyperlink r:id="rId8" w:history="1">
        <w:r w:rsidRPr="00591E32">
          <w:rPr>
            <w:rStyle w:val="Hyperlink"/>
            <w:rFonts w:ascii="Times New Roman" w:eastAsiaTheme="majorEastAsia" w:hAnsi="Times New Roman"/>
            <w:sz w:val="24"/>
            <w:szCs w:val="24"/>
          </w:rPr>
          <w:t>www.postcarbon.org/article/660520-geopolitical-implications-of-peak-everything</w:t>
        </w:r>
      </w:hyperlink>
      <w:r w:rsidRPr="00591E32">
        <w:rPr>
          <w:rFonts w:ascii="Times New Roman" w:hAnsi="Times New Roman"/>
          <w:sz w:val="24"/>
          <w:szCs w:val="24"/>
        </w:rPr>
        <w:t>, accessed 4-9-12.</w:t>
      </w:r>
      <w:proofErr w:type="gramEnd"/>
    </w:p>
    <w:p w14:paraId="2A6B9DAD" w14:textId="77777777" w:rsidR="00840B19" w:rsidRDefault="00EA5AC5" w:rsidP="00EA5AC5">
      <w:pPr>
        <w:rPr>
          <w:rFonts w:ascii="Times New Roman" w:hAnsi="Times New Roman"/>
          <w:sz w:val="16"/>
        </w:rPr>
      </w:pPr>
      <w:r w:rsidRPr="003B76CA">
        <w:rPr>
          <w:rFonts w:ascii="Times New Roman" w:hAnsi="Times New Roman"/>
          <w:sz w:val="16"/>
        </w:rPr>
        <w:t xml:space="preserve">Yet despite </w:t>
      </w:r>
      <w:r w:rsidRPr="003B76CA">
        <w:rPr>
          <w:rStyle w:val="StyleBoldUnderline"/>
          <w:rFonts w:ascii="Times New Roman" w:hAnsi="Times New Roman"/>
          <w:highlight w:val="green"/>
        </w:rPr>
        <w:t>America’s</w:t>
      </w:r>
      <w:r w:rsidRPr="003B76CA">
        <w:rPr>
          <w:rFonts w:ascii="Times New Roman" w:hAnsi="Times New Roman"/>
          <w:sz w:val="16"/>
        </w:rPr>
        <w:t xml:space="preserve"> gargantuan expenditures on intelligence </w:t>
      </w:r>
    </w:p>
    <w:p w14:paraId="1B848195" w14:textId="77777777" w:rsidR="00840B19" w:rsidRDefault="00840B19" w:rsidP="00EA5AC5">
      <w:pPr>
        <w:rPr>
          <w:rFonts w:ascii="Times New Roman" w:hAnsi="Times New Roman"/>
          <w:sz w:val="16"/>
        </w:rPr>
      </w:pPr>
    </w:p>
    <w:p w14:paraId="64D240D2" w14:textId="7D8CBEE6" w:rsidR="00EA5AC5" w:rsidRPr="003B76CA" w:rsidRDefault="00EA5AC5" w:rsidP="00EA5AC5">
      <w:pPr>
        <w:rPr>
          <w:rFonts w:ascii="Times New Roman" w:hAnsi="Times New Roman"/>
          <w:sz w:val="16"/>
        </w:rPr>
      </w:pPr>
      <w:r w:rsidRPr="003B76CA">
        <w:rPr>
          <w:rFonts w:ascii="Times New Roman" w:hAnsi="Times New Roman"/>
          <w:sz w:val="16"/>
        </w:rPr>
        <w:t>“</w:t>
      </w:r>
      <w:proofErr w:type="gramStart"/>
      <w:r w:rsidRPr="003B76CA">
        <w:rPr>
          <w:rStyle w:val="StyleBoldUnderline"/>
          <w:rFonts w:ascii="Times New Roman" w:hAnsi="Times New Roman"/>
          <w:highlight w:val="green"/>
        </w:rPr>
        <w:t>an</w:t>
      </w:r>
      <w:proofErr w:type="gramEnd"/>
      <w:r w:rsidRPr="003B76CA">
        <w:rPr>
          <w:rStyle w:val="StyleBoldUnderline"/>
          <w:rFonts w:ascii="Times New Roman" w:hAnsi="Times New Roman"/>
          <w:highlight w:val="green"/>
        </w:rPr>
        <w:t xml:space="preserve"> empire in decline</w:t>
      </w:r>
      <w:r w:rsidRPr="003B76CA">
        <w:rPr>
          <w:rFonts w:ascii="Times New Roman" w:hAnsi="Times New Roman"/>
          <w:sz w:val="16"/>
        </w:rPr>
        <w:t>.”</w:t>
      </w:r>
    </w:p>
    <w:p w14:paraId="05B28927" w14:textId="77777777" w:rsidR="00DE79CC" w:rsidRDefault="00DE79CC" w:rsidP="00BC51A6">
      <w:pPr>
        <w:rPr>
          <w:rStyle w:val="StyleBoldUnderline"/>
        </w:rPr>
      </w:pPr>
    </w:p>
    <w:p w14:paraId="2D443E10" w14:textId="77777777" w:rsidR="00BB1948" w:rsidRPr="002B60EB" w:rsidRDefault="00BB1948" w:rsidP="004B49C9">
      <w:pPr>
        <w:pStyle w:val="Heading4"/>
      </w:pPr>
      <w:r w:rsidRPr="002B60EB">
        <w:t>US leadership is unsustainable without a highly visible commitment to multilateralism</w:t>
      </w:r>
    </w:p>
    <w:p w14:paraId="2E0DBBB0" w14:textId="77777777" w:rsidR="00BB1948" w:rsidRPr="00AA35A8" w:rsidRDefault="00BB1948" w:rsidP="00BB1948">
      <w:r>
        <w:rPr>
          <w:b/>
        </w:rPr>
        <w:t>L</w:t>
      </w:r>
      <w:r w:rsidRPr="00AA35A8">
        <w:rPr>
          <w:b/>
        </w:rPr>
        <w:t xml:space="preserve">ake, 10– </w:t>
      </w:r>
      <w:r w:rsidRPr="00AA35A8">
        <w:t xml:space="preserve">Professor of Social Sciences, distinguished professor of political science at UC San Diego (David A., “Making America Safe for the World: Multilateralism and the Rehabilitation of US authority”, </w:t>
      </w:r>
      <w:hyperlink r:id="rId9" w:history="1">
        <w:r w:rsidRPr="00AA35A8">
          <w:rPr>
            <w:color w:val="0000FF"/>
            <w:u w:val="single"/>
          </w:rPr>
          <w:t>http://dss.ucsd.edu/~dlake/documents/LakeMakingAmericaSafe.pdf</w:t>
        </w:r>
      </w:hyperlink>
      <w:r w:rsidRPr="00AA35A8">
        <w:t>)//NG</w:t>
      </w:r>
    </w:p>
    <w:p w14:paraId="5FE61A8A" w14:textId="77777777" w:rsidR="00BB1948" w:rsidRPr="00AA35A8" w:rsidRDefault="00BB1948" w:rsidP="00BB1948"/>
    <w:p w14:paraId="577E5C5C" w14:textId="77777777" w:rsidR="00840B19" w:rsidRDefault="00BB1948" w:rsidP="00BB1948">
      <w:pPr>
        <w:rPr>
          <w:rStyle w:val="StyleBoldUnderline"/>
        </w:rPr>
      </w:pPr>
      <w:r w:rsidRPr="00BB1948">
        <w:rPr>
          <w:rStyle w:val="StyleBoldUnderline"/>
        </w:rPr>
        <w:t xml:space="preserve">The </w:t>
      </w:r>
      <w:r w:rsidRPr="00BB1948">
        <w:rPr>
          <w:rStyle w:val="StyleBoldUnderline"/>
          <w:highlight w:val="green"/>
        </w:rPr>
        <w:t>safeguarding of US authority requires multilateralism that is</w:t>
      </w:r>
    </w:p>
    <w:p w14:paraId="3EA3D20E" w14:textId="25AA0E83" w:rsidR="00BB1948" w:rsidRPr="00BB1948" w:rsidRDefault="00BB1948" w:rsidP="00BB1948">
      <w:pPr>
        <w:rPr>
          <w:rStyle w:val="StyleBoldUnderline"/>
        </w:rPr>
      </w:pPr>
      <w:r w:rsidRPr="00BB1948">
        <w:rPr>
          <w:rStyle w:val="StyleBoldUnderline"/>
        </w:rPr>
        <w:t xml:space="preserve">, </w:t>
      </w:r>
      <w:proofErr w:type="gramStart"/>
      <w:r w:rsidRPr="00E24EE2">
        <w:rPr>
          <w:rStyle w:val="StyleBoldUnderline"/>
          <w:highlight w:val="green"/>
        </w:rPr>
        <w:t>lead</w:t>
      </w:r>
      <w:proofErr w:type="gramEnd"/>
      <w:r w:rsidRPr="00E24EE2">
        <w:rPr>
          <w:rStyle w:val="StyleBoldUnderline"/>
          <w:highlight w:val="green"/>
        </w:rPr>
        <w:t xml:space="preserve"> the way to a new world order.</w:t>
      </w:r>
    </w:p>
    <w:p w14:paraId="2DBE3104" w14:textId="77777777" w:rsidR="00BB1948" w:rsidRDefault="00BB1948" w:rsidP="00BC51A6">
      <w:pPr>
        <w:rPr>
          <w:rStyle w:val="StyleBoldUnderline"/>
        </w:rPr>
      </w:pPr>
    </w:p>
    <w:p w14:paraId="746B2D55" w14:textId="77777777" w:rsidR="007701BE" w:rsidRPr="004B49C9" w:rsidRDefault="005452CC" w:rsidP="004B49C9">
      <w:pPr>
        <w:pStyle w:val="Heading4"/>
        <w:rPr>
          <w:rStyle w:val="StyleBoldUnderline"/>
          <w:b/>
          <w:bCs/>
          <w:sz w:val="22"/>
          <w:u w:val="none"/>
        </w:rPr>
      </w:pPr>
      <w:r w:rsidRPr="004B49C9">
        <w:rPr>
          <w:rStyle w:val="StyleBoldUnderline"/>
          <w:b/>
          <w:bCs/>
          <w:sz w:val="22"/>
          <w:u w:val="none"/>
        </w:rPr>
        <w:t xml:space="preserve">A Strong US commitment to the </w:t>
      </w:r>
      <w:r w:rsidR="007701BE" w:rsidRPr="004B49C9">
        <w:rPr>
          <w:rStyle w:val="StyleBoldUnderline"/>
          <w:b/>
          <w:bCs/>
          <w:sz w:val="22"/>
          <w:u w:val="none"/>
        </w:rPr>
        <w:t>international trading system is the lynchpin of effective multilateralism – alternative is great power war</w:t>
      </w:r>
    </w:p>
    <w:p w14:paraId="4EB70FA3" w14:textId="77777777" w:rsidR="007701BE" w:rsidRDefault="007701BE" w:rsidP="007701BE">
      <w:pPr>
        <w:rPr>
          <w:rStyle w:val="StyleBoldUnderline"/>
          <w:b w:val="0"/>
          <w:bCs w:val="0"/>
          <w:sz w:val="22"/>
          <w:u w:val="none"/>
        </w:rPr>
      </w:pPr>
      <w:r w:rsidRPr="00737EDD">
        <w:rPr>
          <w:rStyle w:val="StyleBoldUnderline"/>
          <w:bCs w:val="0"/>
          <w:sz w:val="22"/>
          <w:u w:val="none"/>
        </w:rPr>
        <w:t>PANITCHPAKDI ’4</w:t>
      </w:r>
      <w:r w:rsidRPr="00737EDD">
        <w:rPr>
          <w:rStyle w:val="StyleBoldUnderline"/>
          <w:b w:val="0"/>
          <w:bCs w:val="0"/>
          <w:sz w:val="22"/>
          <w:u w:val="none"/>
        </w:rPr>
        <w:t xml:space="preserve"> (</w:t>
      </w:r>
      <w:proofErr w:type="spellStart"/>
      <w:r w:rsidRPr="00737EDD">
        <w:rPr>
          <w:rStyle w:val="StyleBoldUnderline"/>
          <w:b w:val="0"/>
          <w:bCs w:val="0"/>
          <w:sz w:val="22"/>
          <w:u w:val="none"/>
        </w:rPr>
        <w:t>Supachai</w:t>
      </w:r>
      <w:proofErr w:type="spellEnd"/>
      <w:r w:rsidRPr="00737EDD">
        <w:rPr>
          <w:rStyle w:val="StyleBoldUnderline"/>
          <w:b w:val="0"/>
          <w:bCs w:val="0"/>
          <w:sz w:val="22"/>
          <w:u w:val="none"/>
        </w:rPr>
        <w:t xml:space="preserve"> </w:t>
      </w:r>
      <w:proofErr w:type="spellStart"/>
      <w:r w:rsidRPr="00737EDD">
        <w:rPr>
          <w:rStyle w:val="StyleBoldUnderline"/>
          <w:b w:val="0"/>
          <w:bCs w:val="0"/>
          <w:sz w:val="22"/>
          <w:u w:val="none"/>
        </w:rPr>
        <w:t>Panitchpakdi</w:t>
      </w:r>
      <w:proofErr w:type="spellEnd"/>
      <w:r w:rsidRPr="00737EDD">
        <w:rPr>
          <w:rStyle w:val="StyleBoldUnderline"/>
          <w:b w:val="0"/>
          <w:bCs w:val="0"/>
          <w:sz w:val="22"/>
          <w:u w:val="none"/>
        </w:rPr>
        <w:t>, secretary-general of the UN Conference on Trade and Development, 2/26/2004, American Leadership and the World Trade Organization, p. http://www.wto.org/english/news_e/spsp_e/spsp22_e.htm)</w:t>
      </w:r>
    </w:p>
    <w:p w14:paraId="05A9BDE3" w14:textId="77777777" w:rsidR="00840B19" w:rsidRDefault="007701BE" w:rsidP="007701BE">
      <w:pPr>
        <w:rPr>
          <w:rStyle w:val="StyleBoldUnderline"/>
        </w:rPr>
      </w:pPr>
      <w:r w:rsidRPr="007701BE">
        <w:rPr>
          <w:rStyle w:val="StyleBoldUnderline"/>
          <w:b w:val="0"/>
          <w:bCs w:val="0"/>
          <w:sz w:val="16"/>
          <w:u w:val="none"/>
        </w:rPr>
        <w:t>The second point is that</w:t>
      </w:r>
      <w:r w:rsidRPr="006E3346">
        <w:rPr>
          <w:rStyle w:val="StyleBoldUnderline"/>
          <w:b w:val="0"/>
          <w:bCs w:val="0"/>
          <w:sz w:val="22"/>
          <w:u w:val="none"/>
        </w:rPr>
        <w:t xml:space="preserve"> </w:t>
      </w:r>
      <w:r w:rsidRPr="00A738AE">
        <w:rPr>
          <w:rStyle w:val="StyleBoldUnderline"/>
          <w:highlight w:val="green"/>
        </w:rPr>
        <w:t>strengthening the world trading system is essential to America's wider global objectives</w:t>
      </w:r>
    </w:p>
    <w:p w14:paraId="2D8CACF8" w14:textId="77777777" w:rsidR="00840B19" w:rsidRDefault="00840B19" w:rsidP="007701BE">
      <w:pPr>
        <w:rPr>
          <w:rStyle w:val="StyleBoldUnderline"/>
        </w:rPr>
      </w:pPr>
    </w:p>
    <w:p w14:paraId="5FDFC07F" w14:textId="5BE64FB5" w:rsidR="007701BE" w:rsidRPr="00807AE3" w:rsidRDefault="00840B19" w:rsidP="007701BE">
      <w:pPr>
        <w:rPr>
          <w:rStyle w:val="StyleBoldUnderline"/>
        </w:rPr>
      </w:pPr>
      <w:r w:rsidRPr="00807AE3">
        <w:rPr>
          <w:rStyle w:val="StyleBoldUnderline"/>
        </w:rPr>
        <w:t xml:space="preserve"> </w:t>
      </w:r>
      <w:r w:rsidR="007701BE" w:rsidRPr="00807AE3">
        <w:rPr>
          <w:rStyle w:val="StyleBoldUnderline"/>
        </w:rPr>
        <w:t>-</w:t>
      </w:r>
      <w:proofErr w:type="gramStart"/>
      <w:r w:rsidR="007701BE" w:rsidRPr="00657F66">
        <w:rPr>
          <w:rStyle w:val="StyleBoldUnderline"/>
          <w:highlight w:val="green"/>
        </w:rPr>
        <w:t>based</w:t>
      </w:r>
      <w:proofErr w:type="gramEnd"/>
      <w:r w:rsidR="007701BE" w:rsidRPr="00657F66">
        <w:rPr>
          <w:rStyle w:val="StyleBoldUnderline"/>
          <w:highlight w:val="green"/>
        </w:rPr>
        <w:t xml:space="preserve"> multilateral trading system, greatly increasing the chances for world prosperity and peace. There is a growing realization that — in our interdependent world — sovereignty is constrained, not by multilateral rules, but by the absence of rules.</w:t>
      </w:r>
      <w:r w:rsidR="007701BE" w:rsidRPr="00807AE3">
        <w:rPr>
          <w:rStyle w:val="StyleBoldUnderline"/>
        </w:rPr>
        <w:t xml:space="preserve"> </w:t>
      </w:r>
    </w:p>
    <w:p w14:paraId="25E8B1A3" w14:textId="77777777" w:rsidR="007701BE" w:rsidRDefault="007701BE" w:rsidP="004B49C9">
      <w:pPr>
        <w:rPr>
          <w:rStyle w:val="StyleBoldUnderline"/>
        </w:rPr>
      </w:pPr>
    </w:p>
    <w:p w14:paraId="6AF38A76" w14:textId="77777777" w:rsidR="001E6D9A" w:rsidRDefault="001E6D9A" w:rsidP="004B49C9">
      <w:pPr>
        <w:pStyle w:val="Heading4"/>
      </w:pPr>
      <w:r w:rsidRPr="00DB2224">
        <w:t xml:space="preserve">Reliance on unilateralism will collapse US leadership and cause global wars with weapons of mass destruction </w:t>
      </w:r>
    </w:p>
    <w:p w14:paraId="1C13BF50" w14:textId="77777777" w:rsidR="001E6D9A" w:rsidRDefault="001E6D9A" w:rsidP="001E6D9A">
      <w:pPr>
        <w:rPr>
          <w:b/>
        </w:rPr>
      </w:pPr>
      <w:proofErr w:type="spellStart"/>
      <w:r w:rsidRPr="00DB2224">
        <w:rPr>
          <w:b/>
        </w:rPr>
        <w:t>Montalván</w:t>
      </w:r>
      <w:proofErr w:type="spellEnd"/>
      <w:r w:rsidRPr="00D1752D">
        <w:rPr>
          <w:b/>
        </w:rPr>
        <w:t>, 10</w:t>
      </w:r>
      <w:r>
        <w:t xml:space="preserve"> - a 17-year veteran of the U.S. Army including multiple combat tours in Iraq, master's of science from Columbia University's Graduate School of Journalism (Luis, “Multilateralism is Essential for Peace in the 21st Century” Huffington Post, 4/23, </w:t>
      </w:r>
      <w:hyperlink r:id="rId10" w:history="1">
        <w:r w:rsidRPr="00F362C8">
          <w:rPr>
            <w:rStyle w:val="Hyperlink"/>
          </w:rPr>
          <w:t>http://www.huffingtonpost.com/luis-carlos-montalvan/multilateralism-is-essent_b_550332.html</w:t>
        </w:r>
      </w:hyperlink>
      <w:r>
        <w:t xml:space="preserve">) </w:t>
      </w:r>
      <w:r>
        <w:rPr>
          <w:b/>
        </w:rPr>
        <w:t xml:space="preserve"> </w:t>
      </w:r>
    </w:p>
    <w:p w14:paraId="597C59AB" w14:textId="77777777" w:rsidR="00840B19" w:rsidRDefault="001E6D9A" w:rsidP="001E6D9A">
      <w:r w:rsidRPr="00DB2224">
        <w:rPr>
          <w:rStyle w:val="StyleBoldUnderline"/>
          <w:highlight w:val="green"/>
        </w:rPr>
        <w:t>Unilateralism is the wrong approach for American Diplomacy</w:t>
      </w:r>
    </w:p>
    <w:p w14:paraId="3C9F3003" w14:textId="1288EB96" w:rsidR="001E6D9A" w:rsidRPr="00DB2224" w:rsidRDefault="001E6D9A" w:rsidP="001E6D9A">
      <w:pPr>
        <w:rPr>
          <w:rStyle w:val="StyleBoldUnderline"/>
          <w:b w:val="0"/>
          <w:bCs w:val="0"/>
          <w:sz w:val="16"/>
          <w:u w:val="none"/>
        </w:rPr>
      </w:pPr>
      <w:r w:rsidRPr="00FA74E8">
        <w:rPr>
          <w:rStyle w:val="StyleBoldUnderline"/>
          <w:highlight w:val="green"/>
        </w:rPr>
        <w:t xml:space="preserve">What would happen if our National Security Strategy became a </w:t>
      </w:r>
      <w:r w:rsidRPr="00FA74E8">
        <w:rPr>
          <w:rStyle w:val="Emphasis"/>
          <w:highlight w:val="green"/>
        </w:rPr>
        <w:t>multilateral one of economic engagement</w:t>
      </w:r>
      <w:r>
        <w:t xml:space="preserve">, </w:t>
      </w:r>
      <w:r w:rsidRPr="00DB2224">
        <w:rPr>
          <w:sz w:val="16"/>
        </w:rPr>
        <w:t xml:space="preserve">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 </w:t>
      </w:r>
      <w:r w:rsidRPr="00DB2224">
        <w:rPr>
          <w:rStyle w:val="StyleBoldUnderline"/>
          <w:sz w:val="16"/>
        </w:rPr>
        <w:t xml:space="preserve"> </w:t>
      </w:r>
      <w:r w:rsidRPr="00DB2224">
        <w:rPr>
          <w:rStyle w:val="StyleBoldUnderline"/>
          <w:b w:val="0"/>
          <w:bCs w:val="0"/>
          <w:sz w:val="16"/>
          <w:u w:val="none"/>
        </w:rPr>
        <w:t xml:space="preserve"> </w:t>
      </w:r>
    </w:p>
    <w:p w14:paraId="27441CE9" w14:textId="77777777" w:rsidR="00897CEA" w:rsidRDefault="00897CEA" w:rsidP="001411A6">
      <w:pPr>
        <w:rPr>
          <w:rStyle w:val="TitleChar"/>
          <w:u w:val="none"/>
        </w:rPr>
      </w:pPr>
    </w:p>
    <w:p w14:paraId="41480FFE" w14:textId="77777777" w:rsidR="00897CEA" w:rsidRPr="00250574" w:rsidRDefault="00897CEA" w:rsidP="00897CEA">
      <w:pPr>
        <w:pStyle w:val="Heading4"/>
        <w:rPr>
          <w:rStyle w:val="TitleChar"/>
          <w:u w:val="none"/>
        </w:rPr>
      </w:pPr>
      <w:r w:rsidRPr="00250574">
        <w:rPr>
          <w:rStyle w:val="TitleChar"/>
          <w:u w:val="none"/>
        </w:rPr>
        <w:t>Multilateralism makes war unthinkable – American liberal order is key to a peaceful multipolar world</w:t>
      </w:r>
    </w:p>
    <w:p w14:paraId="049A6BCD" w14:textId="77777777" w:rsidR="00897CEA" w:rsidRPr="002A7618" w:rsidRDefault="00897CEA" w:rsidP="00897CEA">
      <w:pPr>
        <w:rPr>
          <w:rStyle w:val="TitleChar"/>
          <w:u w:val="none"/>
        </w:rPr>
      </w:pPr>
      <w:proofErr w:type="spellStart"/>
      <w:r w:rsidRPr="00897CEA">
        <w:rPr>
          <w:rStyle w:val="TitleChar"/>
          <w:b/>
          <w:u w:val="none"/>
        </w:rPr>
        <w:t>Schweller</w:t>
      </w:r>
      <w:proofErr w:type="spellEnd"/>
      <w:r w:rsidRPr="00897CEA">
        <w:rPr>
          <w:rStyle w:val="TitleChar"/>
          <w:b/>
          <w:u w:val="none"/>
        </w:rPr>
        <w:t xml:space="preserve"> 10 </w:t>
      </w:r>
      <w:r w:rsidRPr="002A7618">
        <w:rPr>
          <w:rStyle w:val="TitleChar"/>
          <w:u w:val="none"/>
        </w:rPr>
        <w:t>– Professor of Political Science at Ohio State University</w:t>
      </w:r>
    </w:p>
    <w:p w14:paraId="332659DC" w14:textId="77777777" w:rsidR="00897CEA" w:rsidRPr="001F792D" w:rsidRDefault="00897CEA" w:rsidP="00897CEA">
      <w:pPr>
        <w:rPr>
          <w:rStyle w:val="TitleChar"/>
        </w:rPr>
      </w:pPr>
      <w:r w:rsidRPr="002A7618">
        <w:rPr>
          <w:rStyle w:val="TitleChar"/>
          <w:sz w:val="16"/>
          <w:u w:val="none"/>
        </w:rPr>
        <w:t xml:space="preserve">(Randall, “Entropy and the trajectory of world politics: why polarity has become less meaningful,” Cambridge Review of International Affairs, Volume 23, Number 1, March 2010, </w:t>
      </w:r>
      <w:proofErr w:type="spellStart"/>
      <w:r w:rsidRPr="002A7618">
        <w:rPr>
          <w:rStyle w:val="TitleChar"/>
          <w:sz w:val="16"/>
          <w:u w:val="none"/>
        </w:rPr>
        <w:t>dml</w:t>
      </w:r>
      <w:proofErr w:type="spellEnd"/>
      <w:r w:rsidRPr="002A7618">
        <w:rPr>
          <w:rStyle w:val="TitleChar"/>
          <w:sz w:val="16"/>
          <w:u w:val="none"/>
        </w:rPr>
        <w:t>)</w:t>
      </w:r>
    </w:p>
    <w:p w14:paraId="28A6AC42" w14:textId="77777777" w:rsidR="00840B19" w:rsidRDefault="00897CEA" w:rsidP="00897CEA">
      <w:pPr>
        <w:rPr>
          <w:rStyle w:val="TitleChar"/>
          <w:highlight w:val="green"/>
        </w:rPr>
      </w:pPr>
      <w:r w:rsidRPr="002A7618">
        <w:rPr>
          <w:rStyle w:val="TitleChar"/>
          <w:sz w:val="16"/>
          <w:u w:val="none"/>
        </w:rPr>
        <w:t xml:space="preserve">Though rarely mentioned, system </w:t>
      </w:r>
      <w:r w:rsidRPr="00DB1817">
        <w:rPr>
          <w:rStyle w:val="TitleChar"/>
          <w:highlight w:val="green"/>
        </w:rPr>
        <w:t xml:space="preserve">equilibrium can emerge without </w:t>
      </w:r>
    </w:p>
    <w:p w14:paraId="61522436" w14:textId="1D2B23DD" w:rsidR="00897CEA" w:rsidRPr="002A7618" w:rsidRDefault="00897CEA" w:rsidP="00897CEA">
      <w:pPr>
        <w:rPr>
          <w:rStyle w:val="TitleChar"/>
          <w:sz w:val="16"/>
          <w:u w:val="none"/>
        </w:rPr>
      </w:pPr>
      <w:proofErr w:type="gramStart"/>
      <w:r w:rsidRPr="00DB1817">
        <w:rPr>
          <w:rStyle w:val="TitleChar"/>
          <w:highlight w:val="green"/>
        </w:rPr>
        <w:t>given</w:t>
      </w:r>
      <w:proofErr w:type="gramEnd"/>
      <w:r w:rsidRPr="00DB1817">
        <w:rPr>
          <w:rStyle w:val="TitleChar"/>
          <w:highlight w:val="green"/>
        </w:rPr>
        <w:t xml:space="preserve"> the intolerably high costs of war and</w:t>
      </w:r>
      <w:r w:rsidRPr="00DB1817">
        <w:rPr>
          <w:rStyle w:val="TitleChar"/>
        </w:rPr>
        <w:t xml:space="preserve"> the obvious destructiveness of nuclear weapons, </w:t>
      </w:r>
      <w:r w:rsidRPr="00DB1817">
        <w:rPr>
          <w:rStyle w:val="TitleChar"/>
          <w:highlight w:val="green"/>
        </w:rPr>
        <w:t>the benefits of peace grounded in the perceived decoupling of territorial conquest from national prosperity</w:t>
      </w:r>
      <w:r w:rsidRPr="00DB1817">
        <w:rPr>
          <w:rStyle w:val="TitleChar"/>
        </w:rPr>
        <w:t>, and the shared values and beliefs about how the world works among the leading states</w:t>
      </w:r>
      <w:r w:rsidRPr="002A7618">
        <w:rPr>
          <w:rStyle w:val="TitleChar"/>
          <w:sz w:val="16"/>
          <w:u w:val="none"/>
        </w:rPr>
        <w:t xml:space="preserve"> (Jervis 2005). </w:t>
      </w:r>
    </w:p>
    <w:p w14:paraId="579A2EA5" w14:textId="77777777" w:rsidR="0046234D" w:rsidRDefault="0046234D" w:rsidP="00BC51A6">
      <w:pPr>
        <w:rPr>
          <w:rStyle w:val="StyleBoldUnderline"/>
        </w:rPr>
      </w:pPr>
    </w:p>
    <w:p w14:paraId="0B165ACB" w14:textId="382FBFFE" w:rsidR="00E421B2" w:rsidRDefault="00250574" w:rsidP="00E56A49">
      <w:pPr>
        <w:pStyle w:val="Heading4"/>
      </w:pPr>
      <w:proofErr w:type="spellStart"/>
      <w:r>
        <w:t>U</w:t>
      </w:r>
      <w:r w:rsidR="00E421B2">
        <w:t>nipolarity</w:t>
      </w:r>
      <w:proofErr w:type="spellEnd"/>
      <w:r w:rsidR="00E421B2">
        <w:t xml:space="preserve"> causes </w:t>
      </w:r>
      <w:proofErr w:type="spellStart"/>
      <w:r>
        <w:t>lashout</w:t>
      </w:r>
      <w:proofErr w:type="spellEnd"/>
      <w:r w:rsidR="00E421B2">
        <w:t>– managed decline is key</w:t>
      </w:r>
    </w:p>
    <w:p w14:paraId="73A5D3D7" w14:textId="77777777" w:rsidR="00E421B2" w:rsidRPr="00870D9E" w:rsidRDefault="00E421B2" w:rsidP="00E421B2">
      <w:r w:rsidRPr="00870D9E">
        <w:rPr>
          <w:b/>
        </w:rPr>
        <w:t>Quinn, 11</w:t>
      </w:r>
      <w:r w:rsidRPr="00870D9E">
        <w:t xml:space="preserve"> – Lecturer in International Studies at the University of Birmingham</w:t>
      </w:r>
      <w:proofErr w:type="gramStart"/>
      <w:r w:rsidRPr="00870D9E">
        <w:t>, having</w:t>
      </w:r>
      <w:proofErr w:type="gramEnd"/>
      <w:r w:rsidRPr="00870D9E">
        <w:t xml:space="preserve"> previously worked at the University of Leicester and the University of Westminster alongside his graduate studies at the LSE. His chief area of interest is the role of national history and ideology in shaping US grand strategy (Adam, “The art of declining politely: Obama’s prudent presidency and the waning of American power”, International Affairs 87:4 (2011) 803–824 </w:t>
      </w:r>
      <w:r w:rsidRPr="00482ED2">
        <w:rPr>
          <w:color w:val="000000"/>
        </w:rPr>
        <w:t>http://www.chathamhouse.org/sites/default/files/87_4quinn.pdf</w:t>
      </w:r>
    </w:p>
    <w:p w14:paraId="3BBCE4DA" w14:textId="77777777" w:rsidR="00E421B2" w:rsidRDefault="00E421B2" w:rsidP="00E421B2"/>
    <w:p w14:paraId="58A461E0" w14:textId="77777777" w:rsidR="00E421B2" w:rsidRPr="00B51C10" w:rsidRDefault="00E421B2" w:rsidP="00E421B2">
      <w:pPr>
        <w:rPr>
          <w:sz w:val="14"/>
        </w:rPr>
      </w:pPr>
      <w:r w:rsidRPr="00B51C10">
        <w:rPr>
          <w:sz w:val="14"/>
        </w:rPr>
        <w:t>Captain of a shrinking ship</w:t>
      </w:r>
    </w:p>
    <w:p w14:paraId="354BB0AF" w14:textId="5A1BD945" w:rsidR="00840B19" w:rsidRDefault="00E421B2" w:rsidP="00840B19">
      <w:pPr>
        <w:rPr>
          <w:u w:val="single"/>
        </w:rPr>
      </w:pPr>
      <w:r w:rsidRPr="00B51C10">
        <w:rPr>
          <w:sz w:val="14"/>
        </w:rPr>
        <w:t xml:space="preserve">As noted in the opening passages of this article, the narratives of America’s decline and Obama’s restraint are distinct but also crucially connected. Facing this incipient period of decline, </w:t>
      </w:r>
      <w:r w:rsidRPr="00B51C10">
        <w:rPr>
          <w:u w:val="single"/>
        </w:rPr>
        <w:t xml:space="preserve">America’s leaders may walk one of two paths. </w:t>
      </w:r>
      <w:r w:rsidRPr="00FC37DF">
        <w:rPr>
          <w:u w:val="single"/>
        </w:rPr>
        <w:t xml:space="preserve">Either the </w:t>
      </w:r>
      <w:r w:rsidRPr="003B04C6">
        <w:rPr>
          <w:highlight w:val="green"/>
          <w:u w:val="single"/>
        </w:rPr>
        <w:t>nation can come to terms with the reality</w:t>
      </w:r>
      <w:r w:rsidRPr="00FC37DF">
        <w:rPr>
          <w:u w:val="single"/>
        </w:rPr>
        <w:t xml:space="preserve"> </w:t>
      </w:r>
    </w:p>
    <w:p w14:paraId="796B1A35" w14:textId="77777777" w:rsidR="00840B19" w:rsidRPr="00FC2506" w:rsidRDefault="00840B19" w:rsidP="00840B19">
      <w:pPr>
        <w:rPr>
          <w:u w:val="single"/>
        </w:rPr>
      </w:pPr>
    </w:p>
    <w:p w14:paraId="2A16E397" w14:textId="1B0B9E7E" w:rsidR="00E421B2" w:rsidRPr="00B51C10" w:rsidRDefault="00E421B2" w:rsidP="00E421B2">
      <w:pPr>
        <w:rPr>
          <w:sz w:val="14"/>
        </w:rPr>
      </w:pPr>
      <w:proofErr w:type="gramStart"/>
      <w:r w:rsidRPr="00FC2506">
        <w:rPr>
          <w:highlight w:val="green"/>
          <w:u w:val="single"/>
        </w:rPr>
        <w:t>consider</w:t>
      </w:r>
      <w:proofErr w:type="gramEnd"/>
      <w:r w:rsidRPr="00FC2506">
        <w:rPr>
          <w:highlight w:val="green"/>
          <w:u w:val="single"/>
        </w:rPr>
        <w:t xml:space="preserve"> American power a</w:t>
      </w:r>
      <w:r w:rsidRPr="00FC37DF">
        <w:rPr>
          <w:u w:val="single"/>
        </w:rPr>
        <w:t xml:space="preserve"> </w:t>
      </w:r>
      <w:r w:rsidRPr="00FC2506">
        <w:rPr>
          <w:highlight w:val="green"/>
          <w:u w:val="single"/>
        </w:rPr>
        <w:t>scarce resource</w:t>
      </w:r>
      <w:r w:rsidRPr="00FC37DF">
        <w:rPr>
          <w:u w:val="single"/>
        </w:rPr>
        <w:t xml:space="preserve">—in short, leaders who can master the art of declining politely. </w:t>
      </w:r>
      <w:r w:rsidRPr="00FC37DF">
        <w:rPr>
          <w:sz w:val="14"/>
        </w:rPr>
        <w:t>At present it seems</w:t>
      </w:r>
      <w:r w:rsidRPr="00FC37DF">
        <w:rPr>
          <w:u w:val="single"/>
        </w:rPr>
        <w:t xml:space="preserve"> it is fortunate enough to have a president who fits the bill</w:t>
      </w:r>
      <w:r w:rsidRPr="00FC37DF">
        <w:rPr>
          <w:sz w:val="14"/>
        </w:rPr>
        <w:t>.</w:t>
      </w:r>
    </w:p>
    <w:p w14:paraId="5394B5FC" w14:textId="77777777" w:rsidR="00E421B2" w:rsidRDefault="00E421B2" w:rsidP="00BC51A6">
      <w:pPr>
        <w:rPr>
          <w:rStyle w:val="StyleBoldUnderline"/>
        </w:rPr>
      </w:pPr>
    </w:p>
    <w:p w14:paraId="50FC674D" w14:textId="184CEEEA" w:rsidR="0046234D" w:rsidRPr="007B3C68" w:rsidRDefault="00EE14D3" w:rsidP="00BC51A6">
      <w:pPr>
        <w:rPr>
          <w:rStyle w:val="StyleBoldUnderline"/>
          <w:b w:val="0"/>
          <w:bCs w:val="0"/>
          <w:sz w:val="16"/>
          <w:szCs w:val="16"/>
          <w:u w:val="none"/>
        </w:rPr>
      </w:pPr>
      <w:r w:rsidRPr="008B2D79">
        <w:rPr>
          <w:sz w:val="16"/>
          <w:szCs w:val="16"/>
        </w:rPr>
        <w:t xml:space="preserve">. </w:t>
      </w:r>
    </w:p>
    <w:p w14:paraId="29966AEC" w14:textId="77777777" w:rsidR="002B60EB" w:rsidRPr="00C9776A" w:rsidRDefault="002B60EB" w:rsidP="00C9776A">
      <w:pPr>
        <w:pStyle w:val="Heading3"/>
        <w:rPr>
          <w:rStyle w:val="StyleBoldUnderline"/>
        </w:rPr>
      </w:pPr>
      <w:r w:rsidRPr="00C9776A">
        <w:t>Plan</w:t>
      </w:r>
    </w:p>
    <w:p w14:paraId="0A90B89A" w14:textId="77777777" w:rsidR="002B60EB" w:rsidRPr="002B60EB" w:rsidRDefault="002B60EB" w:rsidP="002B60EB">
      <w:pPr>
        <w:rPr>
          <w:rStyle w:val="StyleBoldUnderline"/>
          <w:u w:val="none"/>
        </w:rPr>
      </w:pPr>
    </w:p>
    <w:p w14:paraId="6D06AFC1" w14:textId="77777777" w:rsidR="002B60EB" w:rsidRDefault="002B60EB" w:rsidP="002B60EB">
      <w:pPr>
        <w:rPr>
          <w:rStyle w:val="StyleBoldUnderline"/>
          <w:u w:val="none"/>
        </w:rPr>
      </w:pPr>
      <w:r w:rsidRPr="002B60EB">
        <w:rPr>
          <w:rStyle w:val="StyleBoldUnderline"/>
          <w:u w:val="none"/>
        </w:rPr>
        <w:t>The United States federal government should negotiate as an economic partner with Mexico in the Trans-Pacific Partnership.</w:t>
      </w:r>
    </w:p>
    <w:p w14:paraId="349167B7" w14:textId="77777777" w:rsidR="00C9776A" w:rsidRDefault="00C9776A" w:rsidP="002B60EB">
      <w:pPr>
        <w:rPr>
          <w:rStyle w:val="StyleBoldUnderline"/>
          <w:u w:val="none"/>
        </w:rPr>
      </w:pPr>
    </w:p>
    <w:p w14:paraId="4944A0D6" w14:textId="77777777" w:rsidR="00C9776A" w:rsidRPr="00C9776A" w:rsidRDefault="00C9776A" w:rsidP="00C9776A">
      <w:pPr>
        <w:pStyle w:val="Heading3"/>
        <w:rPr>
          <w:rStyle w:val="StyleBoldUnderline"/>
          <w:b/>
          <w:bCs/>
          <w:sz w:val="28"/>
        </w:rPr>
      </w:pPr>
      <w:r w:rsidRPr="00C9776A">
        <w:rPr>
          <w:rStyle w:val="StyleBoldUnderline"/>
          <w:b/>
          <w:bCs/>
          <w:sz w:val="28"/>
        </w:rPr>
        <w:t>China</w:t>
      </w:r>
    </w:p>
    <w:p w14:paraId="68DB04E9" w14:textId="77777777" w:rsidR="009C4686" w:rsidRPr="00705AA6" w:rsidRDefault="009C4686" w:rsidP="00705AA6">
      <w:pPr>
        <w:pStyle w:val="Heading4"/>
        <w:rPr>
          <w:rStyle w:val="StyleBoldUnderline"/>
          <w:b/>
          <w:u w:val="none"/>
        </w:rPr>
      </w:pPr>
      <w:r w:rsidRPr="00705AA6">
        <w:rPr>
          <w:rStyle w:val="StyleBoldUnderline"/>
          <w:b/>
          <w:u w:val="none"/>
        </w:rPr>
        <w:t>Lack of incentives means China sidesteps TPP negotiations now</w:t>
      </w:r>
    </w:p>
    <w:p w14:paraId="5ADA9079" w14:textId="77777777" w:rsidR="00840B19" w:rsidRDefault="009C4686" w:rsidP="00840B19">
      <w:pPr>
        <w:rPr>
          <w:rStyle w:val="StyleBoldUnderline"/>
        </w:rPr>
      </w:pPr>
      <w:proofErr w:type="spellStart"/>
      <w:r w:rsidRPr="005B6A9F">
        <w:rPr>
          <w:rStyle w:val="StyleBoldUnderline"/>
          <w:u w:val="none"/>
        </w:rPr>
        <w:t>Solís</w:t>
      </w:r>
      <w:proofErr w:type="spellEnd"/>
      <w:r w:rsidRPr="005B6A9F">
        <w:rPr>
          <w:rStyle w:val="StyleBoldUnderline"/>
          <w:u w:val="none"/>
        </w:rPr>
        <w:t xml:space="preserve"> 13</w:t>
      </w:r>
      <w:r w:rsidRPr="005B6A9F">
        <w:rPr>
          <w:rStyle w:val="StyleBoldUnderline"/>
        </w:rPr>
        <w:t xml:space="preserve"> - </w:t>
      </w:r>
      <w:r w:rsidRPr="005B6A9F">
        <w:rPr>
          <w:rStyle w:val="StyleBoldUnderline"/>
          <w:b w:val="0"/>
          <w:u w:val="none"/>
        </w:rPr>
        <w:t xml:space="preserve">senior fellow at the Brookings Center for Northeast Asian Policy Studies, and associate professor at American University PhD in government and an MA in East Asian Studies from Harvard University, and a BA in international relations from El </w:t>
      </w:r>
      <w:proofErr w:type="spellStart"/>
      <w:r w:rsidRPr="005B6A9F">
        <w:rPr>
          <w:rStyle w:val="StyleBoldUnderline"/>
          <w:b w:val="0"/>
          <w:u w:val="none"/>
        </w:rPr>
        <w:t>Colegio</w:t>
      </w:r>
      <w:proofErr w:type="spellEnd"/>
      <w:r w:rsidRPr="005B6A9F">
        <w:rPr>
          <w:rStyle w:val="StyleBoldUnderline"/>
          <w:b w:val="0"/>
          <w:u w:val="none"/>
        </w:rPr>
        <w:t xml:space="preserve"> de México (</w:t>
      </w:r>
      <w:proofErr w:type="spellStart"/>
      <w:r w:rsidRPr="005B6A9F">
        <w:rPr>
          <w:rStyle w:val="StyleBoldUnderline"/>
          <w:b w:val="0"/>
          <w:u w:val="none"/>
        </w:rPr>
        <w:t>Mireya</w:t>
      </w:r>
      <w:proofErr w:type="spellEnd"/>
      <w:r w:rsidRPr="005B6A9F">
        <w:rPr>
          <w:rStyle w:val="StyleBoldUnderline"/>
          <w:b w:val="0"/>
          <w:u w:val="none"/>
        </w:rPr>
        <w:t>, "The Containment Fallacy: China and the TPP," Brookings Institute, 5/24/13, http://www.brookings.edu/blogs/up-front/posts/2013/05/24-china-transpacific-partnership-solis)//AC</w:t>
      </w:r>
    </w:p>
    <w:p w14:paraId="180DD599" w14:textId="0DE55FF5" w:rsidR="009C4686" w:rsidRPr="005B6A9F" w:rsidRDefault="009C4686" w:rsidP="00840B19">
      <w:pPr>
        <w:rPr>
          <w:rStyle w:val="StyleBoldUnderline"/>
        </w:rPr>
      </w:pPr>
      <w:r w:rsidRPr="005B6A9F">
        <w:rPr>
          <w:rStyle w:val="StyleBoldUnderline"/>
        </w:rPr>
        <w:t xml:space="preserve"> </w:t>
      </w:r>
      <w:proofErr w:type="gramStart"/>
      <w:r w:rsidRPr="00040C0C">
        <w:rPr>
          <w:rStyle w:val="StyleBoldUnderline"/>
          <w:highlight w:val="green"/>
        </w:rPr>
        <w:t>will</w:t>
      </w:r>
      <w:proofErr w:type="gramEnd"/>
      <w:r w:rsidRPr="00040C0C">
        <w:rPr>
          <w:rStyle w:val="StyleBoldUnderline"/>
          <w:highlight w:val="green"/>
        </w:rPr>
        <w:t xml:space="preserve"> pay off handsomely in terms of improved economic performance</w:t>
      </w:r>
      <w:r w:rsidRPr="005B6A9F">
        <w:rPr>
          <w:rStyle w:val="StyleBoldUnderline"/>
        </w:rPr>
        <w:t xml:space="preserve">. </w:t>
      </w:r>
    </w:p>
    <w:p w14:paraId="65C7FB76" w14:textId="77777777" w:rsidR="00C9776A" w:rsidRDefault="00C9776A" w:rsidP="00C9776A"/>
    <w:p w14:paraId="4406D680" w14:textId="77777777" w:rsidR="00C62865" w:rsidRPr="001F6F7A" w:rsidRDefault="00C62865" w:rsidP="001F6F7A">
      <w:pPr>
        <w:pStyle w:val="Heading4"/>
        <w:rPr>
          <w:rStyle w:val="StyleBoldUnderline"/>
          <w:b/>
          <w:u w:val="none"/>
        </w:rPr>
      </w:pPr>
      <w:r w:rsidRPr="001F6F7A">
        <w:rPr>
          <w:rStyle w:val="StyleBoldUnderline"/>
          <w:b/>
          <w:u w:val="none"/>
        </w:rPr>
        <w:t>US-Mexican TPP negotiations incentivize Chinese participation</w:t>
      </w:r>
    </w:p>
    <w:p w14:paraId="555FD746" w14:textId="77777777" w:rsidR="00C62865" w:rsidRDefault="00C62865" w:rsidP="00C62865">
      <w:pPr>
        <w:rPr>
          <w:rStyle w:val="StyleBoldUnderline"/>
        </w:rPr>
      </w:pPr>
      <w:r w:rsidRPr="00186072">
        <w:rPr>
          <w:rStyle w:val="StyleBoldUnderline"/>
          <w:u w:val="none"/>
        </w:rPr>
        <w:t>Wilson 13</w:t>
      </w:r>
      <w:r w:rsidRPr="00186072">
        <w:t xml:space="preserve"> - Associate at the Mexico Institute of the Woodrow Wilson International Center for Scholars (Christopher, "A U.S.-Mexico Economic Alliance: Policy Options for a Competitive Region," New Ideas for a New Era: Policy Options for the Next Stage in U.S.-Mexico Relations, May 2013 http://www.wilsoncenter.org/sites/default/files/new_ideas_new_</w:t>
      </w:r>
      <w:proofErr w:type="gramStart"/>
      <w:r w:rsidRPr="00186072">
        <w:t>era.pdf )</w:t>
      </w:r>
      <w:proofErr w:type="gramEnd"/>
      <w:r w:rsidRPr="00186072">
        <w:t xml:space="preserve"> JG</w:t>
      </w:r>
    </w:p>
    <w:p w14:paraId="30889295" w14:textId="77777777" w:rsidR="009E7103" w:rsidRDefault="00C62865" w:rsidP="00C62865">
      <w:pPr>
        <w:rPr>
          <w:rStyle w:val="StyleBoldUnderline"/>
          <w:b w:val="0"/>
          <w:bCs w:val="0"/>
          <w:sz w:val="22"/>
          <w:u w:val="none"/>
        </w:rPr>
      </w:pPr>
      <w:r w:rsidRPr="004C6688">
        <w:rPr>
          <w:rStyle w:val="StyleBoldUnderline"/>
        </w:rPr>
        <w:t xml:space="preserve"> The </w:t>
      </w:r>
      <w:r w:rsidRPr="00186072">
        <w:rPr>
          <w:rStyle w:val="StyleBoldUnderline"/>
          <w:highlight w:val="green"/>
        </w:rPr>
        <w:t>United States and Mexico are among the most open economies in the world</w:t>
      </w:r>
      <w:r w:rsidRPr="00831415">
        <w:rPr>
          <w:rStyle w:val="StyleBoldUnderline"/>
          <w:b w:val="0"/>
          <w:bCs w:val="0"/>
          <w:sz w:val="22"/>
          <w:u w:val="none"/>
        </w:rPr>
        <w:t xml:space="preserve">, </w:t>
      </w:r>
    </w:p>
    <w:p w14:paraId="58D26C0C" w14:textId="026C1E92" w:rsidR="00C62865" w:rsidRPr="005B6A9F" w:rsidRDefault="00C62865" w:rsidP="00C62865">
      <w:pPr>
        <w:rPr>
          <w:rStyle w:val="StyleBoldUnderline"/>
          <w:b w:val="0"/>
          <w:bCs w:val="0"/>
          <w:sz w:val="22"/>
          <w:u w:val="none"/>
        </w:rPr>
      </w:pPr>
      <w:r w:rsidRPr="00831415">
        <w:rPr>
          <w:rStyle w:val="StyleBoldUnderline"/>
          <w:b w:val="0"/>
          <w:bCs w:val="0"/>
          <w:sz w:val="22"/>
          <w:u w:val="none"/>
        </w:rPr>
        <w:t xml:space="preserve">A similarly continental approach might also be </w:t>
      </w:r>
      <w:proofErr w:type="gramStart"/>
      <w:r w:rsidRPr="00831415">
        <w:rPr>
          <w:rStyle w:val="StyleBoldUnderline"/>
          <w:b w:val="0"/>
          <w:bCs w:val="0"/>
          <w:sz w:val="22"/>
          <w:u w:val="none"/>
        </w:rPr>
        <w:t>considered</w:t>
      </w:r>
      <w:proofErr w:type="gramEnd"/>
      <w:r w:rsidRPr="00831415">
        <w:rPr>
          <w:rStyle w:val="StyleBoldUnderline"/>
          <w:b w:val="0"/>
          <w:bCs w:val="0"/>
          <w:sz w:val="22"/>
          <w:u w:val="none"/>
        </w:rPr>
        <w:t xml:space="preserve"> as the U.S. gets ready to begin negotiating a trade agreement with the European Union.</w:t>
      </w:r>
    </w:p>
    <w:p w14:paraId="1B87FD7A" w14:textId="77777777" w:rsidR="00C62865" w:rsidRDefault="00C62865" w:rsidP="00C9776A"/>
    <w:p w14:paraId="4B13E120" w14:textId="77777777" w:rsidR="000D5FB6" w:rsidRPr="001F6F7A" w:rsidRDefault="000D5FB6" w:rsidP="001F6F7A">
      <w:pPr>
        <w:pStyle w:val="Heading4"/>
        <w:rPr>
          <w:rStyle w:val="StyleBoldUnderline"/>
          <w:b/>
          <w:bCs/>
          <w:sz w:val="22"/>
          <w:u w:val="none"/>
        </w:rPr>
      </w:pPr>
      <w:r w:rsidRPr="001F6F7A">
        <w:rPr>
          <w:rStyle w:val="StyleBoldUnderline"/>
          <w:b/>
          <w:bCs/>
          <w:sz w:val="22"/>
          <w:u w:val="none"/>
        </w:rPr>
        <w:t>China’s entrance solves US-Sino relations</w:t>
      </w:r>
    </w:p>
    <w:p w14:paraId="54B05E1E" w14:textId="77777777" w:rsidR="000D5FB6" w:rsidRPr="00471B50" w:rsidRDefault="000D5FB6" w:rsidP="000D5FB6">
      <w:pPr>
        <w:rPr>
          <w:rStyle w:val="StyleBoldUnderline"/>
          <w:b w:val="0"/>
          <w:bCs w:val="0"/>
          <w:sz w:val="22"/>
          <w:u w:val="none"/>
        </w:rPr>
      </w:pPr>
      <w:r w:rsidRPr="00471B50">
        <w:rPr>
          <w:rStyle w:val="StyleBoldUnderline"/>
          <w:bCs w:val="0"/>
          <w:sz w:val="22"/>
          <w:u w:val="none"/>
        </w:rPr>
        <w:t>Gross 7/9</w:t>
      </w:r>
      <w:r w:rsidRPr="00471B50">
        <w:rPr>
          <w:rStyle w:val="StyleBoldUnderline"/>
          <w:b w:val="0"/>
          <w:bCs w:val="0"/>
          <w:sz w:val="22"/>
          <w:u w:val="none"/>
        </w:rPr>
        <w:t>/13 - Senior Associate at the Pacific Forum of the Center for Strategic and International Studies (CSIS), is a former White House and State Department official (Donald, "Welcoming China to the Trans-Pacific Partnership," The Huffington Post, 7/9/13, http://www.huffingtonpost.com/donald-gross/trans-pacific-partnership-china_b_3562801.html)//AC-http://www.huffingtonpost.com/donald-gross/trans-pacific-partnership-china_b_3562801.html)//AC</w:t>
      </w:r>
    </w:p>
    <w:p w14:paraId="0D178868" w14:textId="77777777" w:rsidR="000D5FB6" w:rsidRDefault="000D5FB6" w:rsidP="000D5FB6">
      <w:pPr>
        <w:rPr>
          <w:rStyle w:val="StyleBoldUnderline"/>
          <w:b w:val="0"/>
          <w:bCs w:val="0"/>
          <w:sz w:val="22"/>
          <w:u w:val="none"/>
        </w:rPr>
      </w:pPr>
    </w:p>
    <w:p w14:paraId="34E85DA9" w14:textId="77777777" w:rsidR="009E7103" w:rsidRDefault="000D5FB6" w:rsidP="000D5FB6">
      <w:pPr>
        <w:rPr>
          <w:rStyle w:val="StyleBoldUnderline"/>
          <w:b w:val="0"/>
          <w:bCs w:val="0"/>
          <w:sz w:val="22"/>
          <w:u w:val="none"/>
        </w:rPr>
      </w:pPr>
      <w:r w:rsidRPr="004B7419">
        <w:rPr>
          <w:rStyle w:val="StyleBoldUnderline"/>
          <w:b w:val="0"/>
          <w:bCs w:val="0"/>
          <w:sz w:val="22"/>
          <w:u w:val="none"/>
        </w:rPr>
        <w:t xml:space="preserve">When senior officials from the United States and China meet this week in Washington </w:t>
      </w:r>
    </w:p>
    <w:p w14:paraId="1CA7B267" w14:textId="77777777" w:rsidR="009E7103" w:rsidRDefault="009E7103" w:rsidP="000D5FB6">
      <w:pPr>
        <w:rPr>
          <w:rStyle w:val="StyleBoldUnderline"/>
          <w:b w:val="0"/>
          <w:bCs w:val="0"/>
          <w:sz w:val="22"/>
          <w:u w:val="none"/>
        </w:rPr>
      </w:pPr>
    </w:p>
    <w:p w14:paraId="5AD8B9A6" w14:textId="515DF5B3" w:rsidR="000D5FB6" w:rsidRPr="00471B50" w:rsidRDefault="000D5FB6" w:rsidP="000D5FB6">
      <w:pPr>
        <w:rPr>
          <w:rStyle w:val="StyleBoldUnderline"/>
        </w:rPr>
      </w:pPr>
      <w:proofErr w:type="gramStart"/>
      <w:r w:rsidRPr="00C10414">
        <w:rPr>
          <w:rStyle w:val="StyleBoldUnderline"/>
          <w:highlight w:val="green"/>
        </w:rPr>
        <w:t>resolve</w:t>
      </w:r>
      <w:proofErr w:type="gramEnd"/>
      <w:r w:rsidRPr="00C10414">
        <w:rPr>
          <w:rStyle w:val="StyleBoldUnderline"/>
          <w:highlight w:val="green"/>
        </w:rPr>
        <w:t xml:space="preserve"> an issue that has hurt U.S. relations with China for far too long.</w:t>
      </w:r>
      <w:r w:rsidRPr="00471B50">
        <w:rPr>
          <w:rStyle w:val="StyleBoldUnderline"/>
        </w:rPr>
        <w:t xml:space="preserve">   </w:t>
      </w:r>
    </w:p>
    <w:p w14:paraId="4756F42A" w14:textId="77777777" w:rsidR="000D5FB6" w:rsidRDefault="000D5FB6" w:rsidP="00C9776A"/>
    <w:p w14:paraId="5C679247" w14:textId="77777777" w:rsidR="00BB0884" w:rsidRDefault="00BB0884" w:rsidP="00BB0884">
      <w:pPr>
        <w:pStyle w:val="Heading4"/>
      </w:pPr>
      <w:r>
        <w:t xml:space="preserve">Relations are not stable- increased tensions risk crisis escalation. </w:t>
      </w:r>
    </w:p>
    <w:p w14:paraId="0C639F50" w14:textId="77777777" w:rsidR="00BB0884" w:rsidRDefault="00BB0884" w:rsidP="00BB0884">
      <w:proofErr w:type="spellStart"/>
      <w:r w:rsidRPr="00690939">
        <w:rPr>
          <w:rStyle w:val="StyleStyleBold12pt"/>
        </w:rPr>
        <w:t>Dingli</w:t>
      </w:r>
      <w:proofErr w:type="spellEnd"/>
      <w:r w:rsidRPr="00690939">
        <w:rPr>
          <w:rStyle w:val="StyleStyleBold12pt"/>
        </w:rPr>
        <w:t xml:space="preserve"> 13</w:t>
      </w:r>
      <w:r>
        <w:t xml:space="preserve"> (</w:t>
      </w:r>
      <w:proofErr w:type="spellStart"/>
      <w:r>
        <w:t>Shen</w:t>
      </w:r>
      <w:proofErr w:type="spellEnd"/>
      <w:r>
        <w:t xml:space="preserve">, professor and associate dean at </w:t>
      </w:r>
      <w:proofErr w:type="spellStart"/>
      <w:r>
        <w:t>Fudan</w:t>
      </w:r>
      <w:proofErr w:type="spellEnd"/>
      <w:r>
        <w:t xml:space="preserve"> University’s Institute of International Studies, interviewed by Emeritus Professor Joseph </w:t>
      </w:r>
      <w:proofErr w:type="spellStart"/>
      <w:r>
        <w:t>Camilleri</w:t>
      </w:r>
      <w:proofErr w:type="spellEnd"/>
      <w:r>
        <w:t xml:space="preserve">, La Trobe University, May 21, 2013, Retrieved from May 24, 2013, from </w:t>
      </w:r>
      <w:r w:rsidRPr="00690939">
        <w:t>http://www.thepowerofideas.com/post/50987680565/the-future-of-us-sino-relations-an-interview-with</w:t>
      </w:r>
      <w:r>
        <w:t>)</w:t>
      </w:r>
    </w:p>
    <w:p w14:paraId="64E37AA8" w14:textId="77777777" w:rsidR="00BB0884" w:rsidRDefault="00BB0884" w:rsidP="00BB0884"/>
    <w:p w14:paraId="3F1D8CA1" w14:textId="77777777" w:rsidR="009E7103" w:rsidRDefault="00BB0884" w:rsidP="00BB0884">
      <w:pPr>
        <w:rPr>
          <w:rStyle w:val="StyleBoldUnderline"/>
        </w:rPr>
      </w:pPr>
      <w:r w:rsidRPr="00C34EF7">
        <w:rPr>
          <w:sz w:val="16"/>
        </w:rPr>
        <w:t xml:space="preserve">SD: </w:t>
      </w:r>
      <w:r w:rsidRPr="00C34EF7">
        <w:rPr>
          <w:rStyle w:val="StyleBoldUnderline"/>
          <w:highlight w:val="yellow"/>
        </w:rPr>
        <w:t>Current Sino-US relations can be described as</w:t>
      </w:r>
    </w:p>
    <w:p w14:paraId="05E55A86" w14:textId="6BA8D041" w:rsidR="00BB0884" w:rsidRPr="00C34EF7" w:rsidRDefault="00BB0884" w:rsidP="00BB0884">
      <w:pPr>
        <w:rPr>
          <w:sz w:val="16"/>
        </w:rPr>
      </w:pPr>
      <w:r w:rsidRPr="00C34EF7">
        <w:rPr>
          <w:sz w:val="16"/>
        </w:rPr>
        <w:t xml:space="preserve">. </w:t>
      </w:r>
      <w:r w:rsidRPr="00C34EF7">
        <w:rPr>
          <w:rStyle w:val="Emphasis"/>
          <w:highlight w:val="yellow"/>
        </w:rPr>
        <w:t>Such deep mutual suspicion and subsequent hedging, if poorly managed, could lead to serious crisis escalation</w:t>
      </w:r>
      <w:r w:rsidRPr="00C34EF7">
        <w:rPr>
          <w:sz w:val="16"/>
        </w:rPr>
        <w:t>.</w:t>
      </w:r>
    </w:p>
    <w:p w14:paraId="4ACE71D7" w14:textId="77777777" w:rsidR="00BB0884" w:rsidRDefault="00BB0884" w:rsidP="00BB0884">
      <w:pPr>
        <w:rPr>
          <w:rStyle w:val="StyleBoldUnderline"/>
          <w:b w:val="0"/>
          <w:bCs w:val="0"/>
          <w:sz w:val="22"/>
          <w:u w:val="none"/>
        </w:rPr>
      </w:pPr>
    </w:p>
    <w:p w14:paraId="281C2FEE" w14:textId="77777777" w:rsidR="00BB0884" w:rsidRDefault="00BB0884" w:rsidP="00C9776A"/>
    <w:p w14:paraId="6DE1C772" w14:textId="77777777" w:rsidR="00FA3FF4" w:rsidRDefault="00FA3FF4" w:rsidP="00C9776A"/>
    <w:p w14:paraId="09AD589A" w14:textId="1FD81C9D" w:rsidR="00FA3FF4" w:rsidRPr="00EA274D" w:rsidRDefault="00FA3FF4" w:rsidP="001F6F7A">
      <w:pPr>
        <w:pStyle w:val="Heading4"/>
        <w:rPr>
          <w:rStyle w:val="StyleBoldUnderline"/>
          <w:bCs/>
          <w:sz w:val="22"/>
          <w:u w:val="none"/>
        </w:rPr>
      </w:pPr>
      <w:r w:rsidRPr="00EA274D">
        <w:rPr>
          <w:rStyle w:val="StyleBoldUnderline"/>
          <w:bCs/>
          <w:sz w:val="22"/>
          <w:u w:val="none"/>
        </w:rPr>
        <w:t>R</w:t>
      </w:r>
      <w:r w:rsidRPr="001F6F7A">
        <w:rPr>
          <w:rFonts w:eastAsia="Calibri"/>
        </w:rPr>
        <w:t>elations solve US-China conflict and arms race</w:t>
      </w:r>
      <w:r w:rsidR="00324DDA" w:rsidRPr="001F6F7A">
        <w:rPr>
          <w:rFonts w:eastAsia="Calibri"/>
        </w:rPr>
        <w:t>- it’s independently key to US credibility in East Asia</w:t>
      </w:r>
    </w:p>
    <w:p w14:paraId="5A2CCCE8" w14:textId="77777777" w:rsidR="00FA3FF4" w:rsidRDefault="00FA3FF4" w:rsidP="00FA3FF4">
      <w:pPr>
        <w:rPr>
          <w:rStyle w:val="StyleBoldUnderline"/>
          <w:b w:val="0"/>
          <w:bCs w:val="0"/>
          <w:sz w:val="22"/>
          <w:u w:val="none"/>
        </w:rPr>
      </w:pPr>
      <w:r w:rsidRPr="00EA274D">
        <w:rPr>
          <w:rStyle w:val="StyleBoldUnderline"/>
          <w:bCs w:val="0"/>
          <w:sz w:val="22"/>
          <w:u w:val="none"/>
        </w:rPr>
        <w:t>Roy 12</w:t>
      </w:r>
      <w:r w:rsidRPr="00EA274D">
        <w:rPr>
          <w:rStyle w:val="StyleBoldUnderline"/>
          <w:b w:val="0"/>
          <w:bCs w:val="0"/>
          <w:sz w:val="22"/>
          <w:u w:val="none"/>
        </w:rPr>
        <w:t xml:space="preserve"> - senior United States diplomat specializing in Asian affairs, three-time ambassador, Vice Chairman of Kissinger Associates, Inc., Chairman of the Hopkins-Nanjing Advisory Council (J. Stapleton, "DEALING WITH A RISING CHINA," The Wilson Center, November 2012, http://www.wilsoncenter.org/sites/default/files/policy_brief_dealing_with_a_rising_china.pdf)//AC-</w:t>
      </w:r>
    </w:p>
    <w:p w14:paraId="2C0557C2" w14:textId="77777777" w:rsidR="009E7103" w:rsidRDefault="00FA3FF4" w:rsidP="00FA3FF4">
      <w:pPr>
        <w:rPr>
          <w:rStyle w:val="StyleBoldUnderline"/>
        </w:rPr>
      </w:pPr>
      <w:r w:rsidRPr="00FF4677">
        <w:rPr>
          <w:rStyle w:val="StyleBoldUnderline"/>
          <w:b w:val="0"/>
          <w:bCs w:val="0"/>
          <w:sz w:val="22"/>
          <w:u w:val="none"/>
        </w:rPr>
        <w:t xml:space="preserve">The </w:t>
      </w:r>
      <w:r w:rsidRPr="009C6DD0">
        <w:rPr>
          <w:rStyle w:val="StyleBoldUnderline"/>
        </w:rPr>
        <w:t>United States and China are both in the process of selecting the leaders</w:t>
      </w:r>
    </w:p>
    <w:p w14:paraId="03BDCCA2" w14:textId="64048AAF" w:rsidR="00FA3FF4" w:rsidRPr="00471B50" w:rsidRDefault="00FA3FF4" w:rsidP="00FA3FF4">
      <w:pPr>
        <w:rPr>
          <w:rStyle w:val="StyleBoldUnderline"/>
          <w:b w:val="0"/>
          <w:bCs w:val="0"/>
          <w:sz w:val="22"/>
          <w:u w:val="none"/>
        </w:rPr>
      </w:pPr>
      <w:proofErr w:type="gramStart"/>
      <w:r w:rsidRPr="001D58CF">
        <w:rPr>
          <w:rStyle w:val="StyleBoldUnderline"/>
        </w:rPr>
        <w:t>.This</w:t>
      </w:r>
      <w:proofErr w:type="gramEnd"/>
      <w:r w:rsidRPr="001D58CF">
        <w:rPr>
          <w:rStyle w:val="StyleBoldUnderline"/>
        </w:rPr>
        <w:t xml:space="preserve"> challenge will be the critical test of leaders in both countries</w:t>
      </w:r>
      <w:r w:rsidRPr="00FF4677">
        <w:rPr>
          <w:rStyle w:val="StyleBoldUnderline"/>
          <w:b w:val="0"/>
          <w:bCs w:val="0"/>
          <w:sz w:val="22"/>
          <w:u w:val="none"/>
        </w:rPr>
        <w:t>.</w:t>
      </w:r>
      <w:r>
        <w:rPr>
          <w:rStyle w:val="StyleBoldUnderline"/>
          <w:b w:val="0"/>
          <w:bCs w:val="0"/>
          <w:sz w:val="22"/>
          <w:u w:val="none"/>
        </w:rPr>
        <w:t xml:space="preserve">  </w:t>
      </w:r>
    </w:p>
    <w:p w14:paraId="236008FE" w14:textId="77777777" w:rsidR="00FA3FF4" w:rsidRDefault="00FA3FF4" w:rsidP="00C9776A"/>
    <w:p w14:paraId="54CFB1FC" w14:textId="3C6550CD" w:rsidR="00CF7890" w:rsidRPr="003F6D15" w:rsidRDefault="00CF7890" w:rsidP="003F6D15">
      <w:pPr>
        <w:pStyle w:val="Heading4"/>
        <w:rPr>
          <w:rStyle w:val="StyleBoldUnderline"/>
          <w:b/>
          <w:bCs/>
          <w:sz w:val="22"/>
          <w:u w:val="none"/>
        </w:rPr>
      </w:pPr>
      <w:r w:rsidRPr="003F6D15">
        <w:rPr>
          <w:rStyle w:val="StyleBoldUnderline"/>
          <w:b/>
          <w:bCs/>
          <w:sz w:val="22"/>
          <w:u w:val="none"/>
        </w:rPr>
        <w:t>Specifically US-Sino relations de-escalate Taiwan conflicts and Chinese rise—the impact is</w:t>
      </w:r>
      <w:r w:rsidR="002357F2" w:rsidRPr="003F6D15">
        <w:rPr>
          <w:rStyle w:val="StyleBoldUnderline"/>
          <w:b/>
          <w:bCs/>
          <w:sz w:val="22"/>
          <w:u w:val="none"/>
        </w:rPr>
        <w:t xml:space="preserve"> nuclear war</w:t>
      </w:r>
    </w:p>
    <w:p w14:paraId="3EEBE73D" w14:textId="77777777" w:rsidR="00CF7890" w:rsidRDefault="00CF7890" w:rsidP="00CF7890">
      <w:pPr>
        <w:rPr>
          <w:rStyle w:val="StyleBoldUnderline"/>
          <w:b w:val="0"/>
          <w:bCs w:val="0"/>
          <w:sz w:val="22"/>
          <w:u w:val="none"/>
        </w:rPr>
      </w:pPr>
      <w:r w:rsidRPr="00CB55D8">
        <w:rPr>
          <w:rStyle w:val="StyleBoldUnderline"/>
          <w:bCs w:val="0"/>
          <w:sz w:val="22"/>
          <w:u w:val="none"/>
        </w:rPr>
        <w:t>CSIS 13</w:t>
      </w:r>
      <w:r w:rsidRPr="00CB55D8">
        <w:rPr>
          <w:rStyle w:val="StyleBoldUnderline"/>
          <w:b w:val="0"/>
          <w:bCs w:val="0"/>
          <w:sz w:val="22"/>
          <w:u w:val="none"/>
        </w:rPr>
        <w:t xml:space="preserve"> (Center for Strategic 26 International Studies, "Nuclear Weapons and US-China Relations"</w:t>
      </w:r>
      <w:proofErr w:type="gramStart"/>
      <w:r w:rsidRPr="00CB55D8">
        <w:rPr>
          <w:rStyle w:val="StyleBoldUnderline"/>
          <w:b w:val="0"/>
          <w:bCs w:val="0"/>
          <w:sz w:val="22"/>
          <w:u w:val="none"/>
        </w:rPr>
        <w:t>,03</w:t>
      </w:r>
      <w:proofErr w:type="gramEnd"/>
      <w:r w:rsidRPr="00CB55D8">
        <w:rPr>
          <w:rStyle w:val="StyleBoldUnderline"/>
          <w:b w:val="0"/>
          <w:bCs w:val="0"/>
          <w:sz w:val="22"/>
          <w:u w:val="none"/>
        </w:rPr>
        <w:t>/2013, http://csis.org/files/publication/130307_Colby_USChinaNuclear_Web.pdf-</w:t>
      </w:r>
      <w:r>
        <w:rPr>
          <w:rStyle w:val="StyleBoldUnderline"/>
          <w:b w:val="0"/>
          <w:bCs w:val="0"/>
          <w:sz w:val="22"/>
          <w:u w:val="none"/>
        </w:rPr>
        <w:t>)</w:t>
      </w:r>
    </w:p>
    <w:p w14:paraId="2219358E" w14:textId="77777777" w:rsidR="009E7103" w:rsidRDefault="00CF7890" w:rsidP="00CF7890">
      <w:pPr>
        <w:rPr>
          <w:rStyle w:val="StyleBoldUnderline"/>
        </w:rPr>
      </w:pPr>
      <w:r w:rsidRPr="00EA274D">
        <w:rPr>
          <w:rStyle w:val="StyleBoldUnderline"/>
          <w:b w:val="0"/>
          <w:bCs w:val="0"/>
          <w:sz w:val="22"/>
          <w:u w:val="none"/>
        </w:rPr>
        <w:t xml:space="preserve"> </w:t>
      </w:r>
      <w:r w:rsidRPr="00636A35">
        <w:rPr>
          <w:rStyle w:val="StyleBoldUnderline"/>
          <w:b w:val="0"/>
          <w:bCs w:val="0"/>
          <w:sz w:val="22"/>
          <w:u w:val="none"/>
        </w:rPr>
        <w:t xml:space="preserve">Considerations of U.S.-China nuclear relations would be a largely academic exercise without the serious risk of conflict and tension those relations entail. Unfortunately, </w:t>
      </w:r>
      <w:r w:rsidRPr="00B166AC">
        <w:rPr>
          <w:rStyle w:val="StyleBoldUnderline"/>
        </w:rPr>
        <w:t xml:space="preserve">the </w:t>
      </w:r>
      <w:r w:rsidRPr="00D9559C">
        <w:rPr>
          <w:rStyle w:val="StyleBoldUnderline"/>
          <w:highlight w:val="green"/>
        </w:rPr>
        <w:t xml:space="preserve">significant sources of tension and disagreement </w:t>
      </w:r>
    </w:p>
    <w:p w14:paraId="6F5E3A6E" w14:textId="77777777" w:rsidR="009E7103" w:rsidRDefault="009E7103" w:rsidP="00CF7890">
      <w:pPr>
        <w:rPr>
          <w:rStyle w:val="StyleBoldUnderline"/>
        </w:rPr>
      </w:pPr>
    </w:p>
    <w:p w14:paraId="7B12EF11" w14:textId="3C28414F" w:rsidR="00CF7890" w:rsidRPr="00CB55D8" w:rsidRDefault="00CF7890" w:rsidP="00CF7890">
      <w:pPr>
        <w:rPr>
          <w:rStyle w:val="StyleBoldUnderline"/>
        </w:rPr>
      </w:pPr>
      <w:proofErr w:type="gramStart"/>
      <w:r w:rsidRPr="00CB55D8">
        <w:rPr>
          <w:rStyle w:val="StyleBoldUnderline"/>
        </w:rPr>
        <w:t>f</w:t>
      </w:r>
      <w:proofErr w:type="gramEnd"/>
      <w:r w:rsidRPr="00CB55D8">
        <w:rPr>
          <w:rStyle w:val="StyleBoldUnderline"/>
        </w:rPr>
        <w:t xml:space="preserve"> U.S. defense commitments in the Asia-Pacific region. </w:t>
      </w:r>
    </w:p>
    <w:p w14:paraId="206A4C33" w14:textId="77777777" w:rsidR="00E1230B" w:rsidRDefault="00E1230B" w:rsidP="00C9776A"/>
    <w:p w14:paraId="3330CA05" w14:textId="77777777" w:rsidR="00790CCC" w:rsidRPr="006E5F83" w:rsidRDefault="00790CCC" w:rsidP="00790CCC">
      <w:pPr>
        <w:rPr>
          <w:b/>
        </w:rPr>
      </w:pPr>
      <w:r w:rsidRPr="006E5F83">
        <w:rPr>
          <w:b/>
        </w:rPr>
        <w:t>Taiwan is uniquely likely to escalate to nuclear war – risk of miscommunication and misunderstanding is high</w:t>
      </w:r>
    </w:p>
    <w:p w14:paraId="71C2E4E0" w14:textId="77777777" w:rsidR="00790CCC" w:rsidRPr="00CF42F8" w:rsidRDefault="00790CCC" w:rsidP="00790CCC">
      <w:pPr>
        <w:rPr>
          <w:b/>
          <w:bCs/>
        </w:rPr>
      </w:pPr>
      <w:proofErr w:type="spellStart"/>
      <w:r w:rsidRPr="00CD26D9">
        <w:rPr>
          <w:rStyle w:val="StyleStyleBold12pt"/>
        </w:rPr>
        <w:t>Lowther</w:t>
      </w:r>
      <w:proofErr w:type="spellEnd"/>
      <w:r>
        <w:rPr>
          <w:rStyle w:val="StyleStyleBold12pt"/>
        </w:rPr>
        <w:t>,</w:t>
      </w:r>
      <w:r w:rsidRPr="00CD26D9">
        <w:rPr>
          <w:rStyle w:val="StyleStyleBold12pt"/>
        </w:rPr>
        <w:t xml:space="preserve"> 3/16</w:t>
      </w:r>
      <w:r>
        <w:rPr>
          <w:rStyle w:val="StyleStyleBold12pt"/>
        </w:rPr>
        <w:t xml:space="preserve"> </w:t>
      </w:r>
      <w:r>
        <w:t xml:space="preserve">(William, </w:t>
      </w:r>
      <w:r w:rsidRPr="00CD26D9">
        <w:t xml:space="preserve">Taipei Times, citing a report by the Center for Strategic </w:t>
      </w:r>
      <w:r>
        <w:t xml:space="preserve">and International Studies, </w:t>
      </w:r>
      <w:r w:rsidRPr="00CD26D9">
        <w:t>“Taiwan could spark nuclear war: report,”</w:t>
      </w:r>
      <w:r>
        <w:t xml:space="preserve"> </w:t>
      </w:r>
      <w:hyperlink r:id="rId11" w:history="1">
        <w:r w:rsidRPr="00CD26D9">
          <w:rPr>
            <w:rStyle w:val="Hyperlink"/>
          </w:rPr>
          <w:t>http://www.taipeitimes.com/News/taiwan/archives/2013/03/16/2003557211</w:t>
        </w:r>
      </w:hyperlink>
      <w:r w:rsidRPr="00CD26D9">
        <w:t>)</w:t>
      </w:r>
    </w:p>
    <w:p w14:paraId="19F0D62F" w14:textId="77777777" w:rsidR="009E7103" w:rsidRDefault="00790CCC" w:rsidP="00790CCC">
      <w:pPr>
        <w:rPr>
          <w:rStyle w:val="StyleBoldUnderline"/>
        </w:rPr>
      </w:pPr>
      <w:r w:rsidRPr="00EB4A6A">
        <w:rPr>
          <w:rStyle w:val="StyleBoldUnderline"/>
          <w:highlight w:val="yellow"/>
        </w:rPr>
        <w:t>Taiwan is the</w:t>
      </w:r>
      <w:r w:rsidRPr="00EB4A6A">
        <w:rPr>
          <w:sz w:val="16"/>
          <w:highlight w:val="yellow"/>
        </w:rPr>
        <w:t xml:space="preserve"> </w:t>
      </w:r>
      <w:r w:rsidRPr="00CD26D9">
        <w:rPr>
          <w:rStyle w:val="Emphasis"/>
          <w:highlight w:val="yellow"/>
        </w:rPr>
        <w:t>most likely</w:t>
      </w:r>
      <w:r w:rsidRPr="00CD26D9">
        <w:rPr>
          <w:rStyle w:val="Emphasis"/>
        </w:rPr>
        <w:t xml:space="preserve"> potential </w:t>
      </w:r>
      <w:r w:rsidRPr="00CD26D9">
        <w:rPr>
          <w:rStyle w:val="Emphasis"/>
          <w:highlight w:val="yellow"/>
        </w:rPr>
        <w:t>crisis</w:t>
      </w:r>
      <w:r w:rsidRPr="00EB4A6A">
        <w:rPr>
          <w:sz w:val="16"/>
          <w:highlight w:val="yellow"/>
        </w:rPr>
        <w:t xml:space="preserve"> </w:t>
      </w:r>
      <w:r w:rsidRPr="00EB4A6A">
        <w:rPr>
          <w:rStyle w:val="StyleBoldUnderline"/>
          <w:highlight w:val="yellow"/>
        </w:rPr>
        <w:t>that could</w:t>
      </w:r>
      <w:r w:rsidRPr="00EB4A6A">
        <w:rPr>
          <w:sz w:val="16"/>
          <w:highlight w:val="yellow"/>
        </w:rPr>
        <w:t xml:space="preserve"> </w:t>
      </w:r>
      <w:r w:rsidRPr="00CD26D9">
        <w:rPr>
          <w:rStyle w:val="Emphasis"/>
          <w:highlight w:val="yellow"/>
        </w:rPr>
        <w:t>trigger</w:t>
      </w:r>
      <w:r w:rsidRPr="00CD26D9">
        <w:rPr>
          <w:rStyle w:val="Emphasis"/>
        </w:rPr>
        <w:t xml:space="preserve"> a </w:t>
      </w:r>
      <w:r w:rsidRPr="00CD26D9">
        <w:rPr>
          <w:rStyle w:val="Emphasis"/>
          <w:highlight w:val="yellow"/>
        </w:rPr>
        <w:t>nuclear war</w:t>
      </w:r>
      <w:r w:rsidRPr="006D15C8">
        <w:rPr>
          <w:sz w:val="16"/>
        </w:rPr>
        <w:t xml:space="preserve"> </w:t>
      </w:r>
    </w:p>
    <w:p w14:paraId="5CD35504" w14:textId="47558B76" w:rsidR="00790CCC" w:rsidRPr="00CD26D9" w:rsidRDefault="00790CCC" w:rsidP="00790CCC">
      <w:pPr>
        <w:rPr>
          <w:b/>
          <w:iCs/>
          <w:u w:val="single"/>
          <w:bdr w:val="single" w:sz="2" w:space="0" w:color="auto"/>
        </w:rPr>
      </w:pPr>
      <w:proofErr w:type="gramStart"/>
      <w:r w:rsidRPr="00EB4A6A">
        <w:rPr>
          <w:rStyle w:val="StyleBoldUnderline"/>
          <w:highlight w:val="yellow"/>
        </w:rPr>
        <w:t>conflict</w:t>
      </w:r>
      <w:proofErr w:type="gramEnd"/>
      <w:r w:rsidRPr="00EB4A6A">
        <w:rPr>
          <w:rStyle w:val="StyleBoldUnderline"/>
          <w:highlight w:val="yellow"/>
        </w:rPr>
        <w:t xml:space="preserve"> would be</w:t>
      </w:r>
      <w:r w:rsidRPr="006D15C8">
        <w:rPr>
          <w:sz w:val="16"/>
        </w:rPr>
        <w:t xml:space="preserve"> tremendously dangerous and quite possibly </w:t>
      </w:r>
      <w:r w:rsidRPr="00CD26D9">
        <w:rPr>
          <w:rStyle w:val="Emphasis"/>
          <w:highlight w:val="yellow"/>
        </w:rPr>
        <w:t>devastating</w:t>
      </w:r>
      <w:r w:rsidRPr="00CD26D9">
        <w:t>.”</w:t>
      </w:r>
    </w:p>
    <w:p w14:paraId="5A380BFD" w14:textId="12D70120" w:rsidR="00790CCC" w:rsidRDefault="00856A3F" w:rsidP="00856A3F">
      <w:pPr>
        <w:pStyle w:val="Heading3"/>
      </w:pPr>
      <w:r>
        <w:t>Solvency</w:t>
      </w:r>
    </w:p>
    <w:p w14:paraId="4A5E4758" w14:textId="77777777" w:rsidR="00856A3F" w:rsidRPr="00705AA6" w:rsidRDefault="00856A3F" w:rsidP="00856A3F">
      <w:pPr>
        <w:pStyle w:val="Heading4"/>
        <w:rPr>
          <w:rStyle w:val="StyleBoldUnderline"/>
          <w:b/>
          <w:u w:val="none"/>
        </w:rPr>
      </w:pPr>
      <w:r w:rsidRPr="00705AA6">
        <w:rPr>
          <w:rStyle w:val="StyleBoldUnderline"/>
          <w:b/>
          <w:u w:val="none"/>
        </w:rPr>
        <w:t>US-Mexican trade inevitable—plan key to support it</w:t>
      </w:r>
    </w:p>
    <w:p w14:paraId="1DE3E7C4" w14:textId="77777777" w:rsidR="00856A3F" w:rsidRPr="00DA34FA" w:rsidRDefault="00856A3F" w:rsidP="00856A3F">
      <w:pPr>
        <w:rPr>
          <w:rStyle w:val="StyleBoldUnderline"/>
          <w:b w:val="0"/>
          <w:u w:val="none"/>
        </w:rPr>
      </w:pPr>
      <w:r w:rsidRPr="00DA34FA">
        <w:rPr>
          <w:rStyle w:val="StyleBoldUnderline"/>
          <w:u w:val="none"/>
        </w:rPr>
        <w:t>Wilson 13</w:t>
      </w:r>
      <w:r w:rsidRPr="00DA34FA">
        <w:rPr>
          <w:rStyle w:val="StyleBoldUnderline"/>
          <w:b w:val="0"/>
          <w:u w:val="none"/>
        </w:rPr>
        <w:t xml:space="preserve"> - Associate at the Mexico Institute of the Woodrow Wilson International Center for Scholars (Christopher, "A U.S.-Mexico Economic Alliance: Policy Options for a Competitive Region," New Ideas for a New Era: Policy Options for the Next Stage in U.S.-Mexico Relations, May 2013 http://www.wilsoncenter.org/sites/default/files/new_ideas_new_</w:t>
      </w:r>
      <w:proofErr w:type="gramStart"/>
      <w:r w:rsidRPr="00DA34FA">
        <w:rPr>
          <w:rStyle w:val="StyleBoldUnderline"/>
          <w:b w:val="0"/>
          <w:u w:val="none"/>
        </w:rPr>
        <w:t>era.pdf )</w:t>
      </w:r>
      <w:proofErr w:type="gramEnd"/>
    </w:p>
    <w:p w14:paraId="5BD6C0D2" w14:textId="77777777" w:rsidR="009E7103" w:rsidRDefault="00856A3F" w:rsidP="00856A3F">
      <w:r w:rsidRPr="00534B6C">
        <w:rPr>
          <w:rStyle w:val="StyleBoldUnderline"/>
        </w:rPr>
        <w:t>After years of slow growth</w:t>
      </w:r>
      <w:r w:rsidRPr="00534B6C">
        <w:t xml:space="preserve"> </w:t>
      </w:r>
    </w:p>
    <w:p w14:paraId="7963233D" w14:textId="77777777" w:rsidR="009E7103" w:rsidRDefault="009E7103" w:rsidP="00856A3F"/>
    <w:p w14:paraId="4B3F1A27" w14:textId="58B02AB4" w:rsidR="00856A3F" w:rsidRPr="00534B6C" w:rsidRDefault="00856A3F" w:rsidP="00856A3F">
      <w:pPr>
        <w:rPr>
          <w:rStyle w:val="StyleBoldUnderline"/>
        </w:rPr>
      </w:pPr>
      <w:proofErr w:type="gramStart"/>
      <w:r w:rsidRPr="009F0776">
        <w:rPr>
          <w:rStyle w:val="StyleBoldUnderline"/>
          <w:highlight w:val="green"/>
        </w:rPr>
        <w:t>our</w:t>
      </w:r>
      <w:proofErr w:type="gramEnd"/>
      <w:r w:rsidRPr="009F0776">
        <w:rPr>
          <w:rStyle w:val="StyleBoldUnderline"/>
          <w:highlight w:val="green"/>
        </w:rPr>
        <w:t xml:space="preserve"> region in the global marketplace.</w:t>
      </w:r>
      <w:r w:rsidRPr="00534B6C">
        <w:rPr>
          <w:rStyle w:val="StyleBoldUnderline"/>
        </w:rPr>
        <w:t xml:space="preserve">   </w:t>
      </w:r>
    </w:p>
    <w:p w14:paraId="4EDB1CBD" w14:textId="77777777" w:rsidR="00856A3F" w:rsidRDefault="00856A3F" w:rsidP="00856A3F">
      <w:pPr>
        <w:rPr>
          <w:rStyle w:val="StyleBoldUnderline"/>
        </w:rPr>
      </w:pPr>
    </w:p>
    <w:p w14:paraId="46EA5EF1" w14:textId="77777777" w:rsidR="00856A3F" w:rsidRPr="00BC0B70" w:rsidRDefault="00856A3F" w:rsidP="00856A3F">
      <w:pPr>
        <w:pStyle w:val="Heading4"/>
      </w:pPr>
      <w:r w:rsidRPr="00BC0B70">
        <w:t>You have no unique offense—plan just makes the TPP effective </w:t>
      </w:r>
    </w:p>
    <w:p w14:paraId="28492D0D" w14:textId="77777777" w:rsidR="00856A3F" w:rsidRDefault="00856A3F" w:rsidP="00856A3F">
      <w:pPr>
        <w:rPr>
          <w:rStyle w:val="StyleBoldUnderline"/>
          <w:b w:val="0"/>
          <w:bCs w:val="0"/>
          <w:sz w:val="22"/>
          <w:u w:val="none"/>
        </w:rPr>
      </w:pPr>
      <w:r w:rsidRPr="00BC0B70">
        <w:rPr>
          <w:b/>
        </w:rPr>
        <w:t>Shapiro 13</w:t>
      </w:r>
      <w:r>
        <w:t xml:space="preserve"> - President of the Institute of the Americas a public policy think tank at UCSD (Charles, "Time to shift focus in relations with Mexico," San Diego Union Tribune, 2/6/13</w:t>
      </w:r>
      <w:proofErr w:type="gramStart"/>
      <w:r>
        <w:t>,  web.utsandiego.com</w:t>
      </w:r>
      <w:proofErr w:type="gramEnd"/>
      <w:r>
        <w:t>/news/2013/Feb/06/mexico-trade-economy/?23article-copy )</w:t>
      </w:r>
    </w:p>
    <w:p w14:paraId="2A69FCA2" w14:textId="77777777" w:rsidR="004A56C0" w:rsidRDefault="00856A3F" w:rsidP="00856A3F">
      <w:pPr>
        <w:rPr>
          <w:rStyle w:val="StyleBoldUnderline"/>
        </w:rPr>
      </w:pPr>
      <w:r w:rsidRPr="00BC0B70">
        <w:rPr>
          <w:rStyle w:val="StyleBoldUnderline"/>
          <w:b w:val="0"/>
          <w:bCs w:val="0"/>
          <w:sz w:val="22"/>
          <w:u w:val="none"/>
        </w:rPr>
        <w:t xml:space="preserve">Nearly 20 years after the passage of the North American Free Trade Agreement, </w:t>
      </w:r>
    </w:p>
    <w:p w14:paraId="057C8F77" w14:textId="77777777" w:rsidR="004A56C0" w:rsidRDefault="004A56C0" w:rsidP="00856A3F">
      <w:pPr>
        <w:rPr>
          <w:rStyle w:val="StyleBoldUnderline"/>
        </w:rPr>
      </w:pPr>
    </w:p>
    <w:p w14:paraId="1A521BF9" w14:textId="3F0D8A39" w:rsidR="00856A3F" w:rsidRPr="005A7738" w:rsidRDefault="00856A3F" w:rsidP="00856A3F">
      <w:pPr>
        <w:rPr>
          <w:rStyle w:val="StyleBoldUnderline"/>
        </w:rPr>
      </w:pPr>
      <w:proofErr w:type="gramStart"/>
      <w:r w:rsidRPr="006F7509">
        <w:rPr>
          <w:rStyle w:val="StyleBoldUnderline"/>
          <w:highlight w:val="green"/>
        </w:rPr>
        <w:t>unique</w:t>
      </w:r>
      <w:proofErr w:type="gramEnd"/>
      <w:r w:rsidRPr="006F7509">
        <w:rPr>
          <w:rStyle w:val="StyleBoldUnderline"/>
          <w:highlight w:val="green"/>
        </w:rPr>
        <w:t xml:space="preserve"> opportunity to forge ahead.</w:t>
      </w:r>
      <w:r w:rsidRPr="005A7738">
        <w:rPr>
          <w:rStyle w:val="StyleBoldUnderline"/>
        </w:rPr>
        <w:t xml:space="preserve">  </w:t>
      </w:r>
    </w:p>
    <w:p w14:paraId="5B07E789" w14:textId="77777777" w:rsidR="00856A3F" w:rsidRDefault="00856A3F" w:rsidP="00856A3F">
      <w:pPr>
        <w:rPr>
          <w:rStyle w:val="StyleBoldUnderline"/>
        </w:rPr>
      </w:pPr>
    </w:p>
    <w:p w14:paraId="3A8DE548" w14:textId="253D9325" w:rsidR="004F6EAD" w:rsidRPr="0035356E" w:rsidRDefault="004F6EAD" w:rsidP="004F6EAD">
      <w:pPr>
        <w:keepNext/>
        <w:keepLines/>
        <w:spacing w:before="200"/>
        <w:outlineLvl w:val="3"/>
        <w:rPr>
          <w:rFonts w:eastAsiaTheme="majorEastAsia" w:cstheme="majorBidi"/>
          <w:b/>
          <w:bCs/>
          <w:iCs/>
          <w:sz w:val="24"/>
        </w:rPr>
      </w:pPr>
      <w:r>
        <w:rPr>
          <w:rFonts w:eastAsiaTheme="majorEastAsia" w:cstheme="majorBidi"/>
          <w:b/>
          <w:bCs/>
          <w:iCs/>
          <w:sz w:val="24"/>
        </w:rPr>
        <w:t>The status quo</w:t>
      </w:r>
      <w:r w:rsidRPr="0035356E">
        <w:rPr>
          <w:rFonts w:eastAsiaTheme="majorEastAsia" w:cstheme="majorBidi"/>
          <w:b/>
          <w:bCs/>
          <w:iCs/>
          <w:sz w:val="24"/>
        </w:rPr>
        <w:t xml:space="preserve"> is structurally improving</w:t>
      </w:r>
      <w:r w:rsidR="00E011D4">
        <w:rPr>
          <w:rFonts w:eastAsiaTheme="majorEastAsia" w:cstheme="majorBidi"/>
          <w:b/>
          <w:bCs/>
          <w:iCs/>
          <w:sz w:val="24"/>
        </w:rPr>
        <w:t xml:space="preserve"> due to globalization</w:t>
      </w:r>
    </w:p>
    <w:p w14:paraId="70A1C51C" w14:textId="77777777" w:rsidR="004F6EAD" w:rsidRPr="0035356E" w:rsidRDefault="004F6EAD" w:rsidP="004F6EAD">
      <w:pPr>
        <w:rPr>
          <w:sz w:val="12"/>
          <w:szCs w:val="14"/>
        </w:rPr>
      </w:pPr>
      <w:proofErr w:type="spellStart"/>
      <w:proofErr w:type="gramStart"/>
      <w:r w:rsidRPr="0035356E">
        <w:rPr>
          <w:b/>
          <w:bCs/>
          <w:sz w:val="24"/>
        </w:rPr>
        <w:t>Goklany</w:t>
      </w:r>
      <w:proofErr w:type="spellEnd"/>
      <w:r w:rsidRPr="0035356E">
        <w:rPr>
          <w:b/>
          <w:bCs/>
          <w:sz w:val="24"/>
        </w:rPr>
        <w:t xml:space="preserve"> 9</w:t>
      </w:r>
      <w:r w:rsidRPr="0035356E">
        <w:rPr>
          <w:b/>
        </w:rPr>
        <w:t>—</w:t>
      </w:r>
      <w:r w:rsidRPr="0035356E">
        <w:rPr>
          <w:sz w:val="12"/>
          <w:szCs w:val="14"/>
        </w:rPr>
        <w:t>Worked with federal and state governments, think tanks, and the private sector for over 35 years.</w:t>
      </w:r>
      <w:proofErr w:type="gramEnd"/>
      <w:r w:rsidRPr="0035356E">
        <w:rPr>
          <w:sz w:val="12"/>
          <w:szCs w:val="14"/>
        </w:rPr>
        <w:t xml:space="preserve">  Worked with IPCC before its inception as an author, delegate and reviewer. </w:t>
      </w:r>
      <w:proofErr w:type="gramStart"/>
      <w:r w:rsidRPr="0035356E">
        <w:rPr>
          <w:sz w:val="12"/>
          <w:szCs w:val="14"/>
        </w:rPr>
        <w:t>Negotiated UN Framework Convention on Climate Change.</w:t>
      </w:r>
      <w:proofErr w:type="gramEnd"/>
      <w:r w:rsidRPr="0035356E">
        <w:rPr>
          <w:sz w:val="12"/>
          <w:szCs w:val="14"/>
        </w:rPr>
        <w:t xml:space="preserve"> Managed the emissions trading program for the EPA.  Julian Simon Fellow at the Property and Environment Research Center, visiting fellow at AEI, winner of the Julian Simon Prize and Award. PhD, MS, electrical engineering, MSU. </w:t>
      </w:r>
      <w:proofErr w:type="spellStart"/>
      <w:r w:rsidRPr="0035356E">
        <w:rPr>
          <w:sz w:val="12"/>
          <w:szCs w:val="14"/>
        </w:rPr>
        <w:t>B.Tech</w:t>
      </w:r>
      <w:proofErr w:type="spellEnd"/>
      <w:r w:rsidRPr="0035356E">
        <w:rPr>
          <w:sz w:val="12"/>
          <w:szCs w:val="14"/>
        </w:rPr>
        <w:t xml:space="preserve"> in electrical engineering, Indian Institute of Tech. (</w:t>
      </w:r>
      <w:proofErr w:type="spellStart"/>
      <w:r w:rsidRPr="0035356E">
        <w:rPr>
          <w:sz w:val="12"/>
          <w:szCs w:val="14"/>
        </w:rPr>
        <w:t>Indur</w:t>
      </w:r>
      <w:proofErr w:type="spellEnd"/>
      <w:r w:rsidRPr="0035356E">
        <w:rPr>
          <w:sz w:val="12"/>
          <w:szCs w:val="14"/>
        </w:rPr>
        <w:t>, “Have increases in population, affluence and technology worsened human and environmental well-being?”  2009, http://www.ejsd.org/docs/HAVE_INCREASES_IN_POPULATION_AFFLUENCE_AND_TECHNOLOGY_WORSENED_HUMAN_AND_ENVIRONMENTAL_WELL-BEING.pdf)</w:t>
      </w:r>
    </w:p>
    <w:p w14:paraId="751EC5C8" w14:textId="77777777" w:rsidR="004A56C0" w:rsidRDefault="004F6EAD" w:rsidP="004F6EAD">
      <w:pPr>
        <w:ind w:right="288"/>
        <w:rPr>
          <w:sz w:val="12"/>
        </w:rPr>
      </w:pPr>
      <w:r w:rsidRPr="0035356E">
        <w:rPr>
          <w:sz w:val="12"/>
        </w:rPr>
        <w:t xml:space="preserve">Although global </w:t>
      </w:r>
      <w:r w:rsidRPr="0035356E">
        <w:rPr>
          <w:u w:val="single"/>
        </w:rPr>
        <w:t>population</w:t>
      </w:r>
      <w:r w:rsidRPr="0035356E">
        <w:rPr>
          <w:sz w:val="12"/>
        </w:rPr>
        <w:t xml:space="preserve"> is no longer growing exponentially, it </w:t>
      </w:r>
      <w:r w:rsidRPr="0035356E">
        <w:rPr>
          <w:u w:val="single"/>
        </w:rPr>
        <w:t>has quadrupled</w:t>
      </w:r>
      <w:r w:rsidRPr="0035356E">
        <w:rPr>
          <w:sz w:val="12"/>
        </w:rPr>
        <w:t xml:space="preserve"> </w:t>
      </w:r>
    </w:p>
    <w:p w14:paraId="016497FC" w14:textId="77777777" w:rsidR="004A56C0" w:rsidRDefault="004A56C0" w:rsidP="004F6EAD">
      <w:pPr>
        <w:ind w:right="288"/>
        <w:rPr>
          <w:sz w:val="12"/>
        </w:rPr>
      </w:pPr>
    </w:p>
    <w:p w14:paraId="0913A7BB" w14:textId="38968477" w:rsidR="004F6EAD" w:rsidRPr="0035356E" w:rsidRDefault="004F6EAD" w:rsidP="004F6EAD">
      <w:pPr>
        <w:ind w:right="288"/>
        <w:rPr>
          <w:sz w:val="12"/>
        </w:rPr>
      </w:pPr>
      <w:bookmarkStart w:id="0" w:name="_GoBack"/>
      <w:bookmarkEnd w:id="0"/>
      <w:r w:rsidRPr="0035356E">
        <w:rPr>
          <w:u w:val="single"/>
        </w:rPr>
        <w:t>(</w:t>
      </w:r>
      <w:proofErr w:type="gramStart"/>
      <w:r w:rsidRPr="00E011D4">
        <w:rPr>
          <w:highlight w:val="green"/>
          <w:u w:val="single"/>
        </w:rPr>
        <w:t>economic</w:t>
      </w:r>
      <w:proofErr w:type="gramEnd"/>
      <w:r w:rsidRPr="00E011D4">
        <w:rPr>
          <w:highlight w:val="green"/>
          <w:u w:val="single"/>
        </w:rPr>
        <w:t xml:space="preserve"> development)</w:t>
      </w:r>
      <w:r w:rsidRPr="0035356E">
        <w:rPr>
          <w:u w:val="single"/>
        </w:rPr>
        <w:t xml:space="preserve"> and</w:t>
      </w:r>
      <w:r w:rsidRPr="0035356E">
        <w:rPr>
          <w:sz w:val="12"/>
        </w:rPr>
        <w:t xml:space="preserve"> time, a surrogate for </w:t>
      </w:r>
      <w:r w:rsidRPr="0035356E">
        <w:rPr>
          <w:u w:val="single"/>
        </w:rPr>
        <w:t>technological change</w:t>
      </w:r>
      <w:r w:rsidRPr="0035356E">
        <w:rPr>
          <w:sz w:val="12"/>
        </w:rPr>
        <w:t xml:space="preserve"> (</w:t>
      </w:r>
      <w:proofErr w:type="spellStart"/>
      <w:r w:rsidRPr="0035356E">
        <w:rPr>
          <w:sz w:val="12"/>
        </w:rPr>
        <w:t>Goklany</w:t>
      </w:r>
      <w:proofErr w:type="spellEnd"/>
      <w:r w:rsidRPr="0035356E">
        <w:rPr>
          <w:sz w:val="12"/>
        </w:rPr>
        <w:t xml:space="preserve"> 2007a). Other indicators of </w:t>
      </w:r>
      <w:r w:rsidRPr="0035356E">
        <w:rPr>
          <w:u w:val="single"/>
        </w:rPr>
        <w:t>human well-being</w:t>
      </w:r>
      <w:r w:rsidRPr="0035356E">
        <w:rPr>
          <w:sz w:val="12"/>
        </w:rPr>
        <w:t xml:space="preserve"> that </w:t>
      </w:r>
      <w:r w:rsidRPr="0035356E">
        <w:rPr>
          <w:u w:val="single"/>
        </w:rPr>
        <w:t>improve</w:t>
      </w:r>
      <w:r w:rsidRPr="0035356E">
        <w:rPr>
          <w:sz w:val="12"/>
        </w:rPr>
        <w:t xml:space="preserve"> over time and </w:t>
      </w:r>
      <w:r w:rsidRPr="0035356E">
        <w:rPr>
          <w:u w:val="single"/>
        </w:rPr>
        <w:t>as affluence rises</w:t>
      </w:r>
      <w:r w:rsidRPr="0035356E">
        <w:rPr>
          <w:sz w:val="12"/>
        </w:rPr>
        <w:t xml:space="preserve"> are: access to safe water and sanitation (see below), literacy, level of education, food supplies per capita, and the prevalence of malnutrition (</w:t>
      </w:r>
      <w:proofErr w:type="spellStart"/>
      <w:r w:rsidRPr="0035356E">
        <w:rPr>
          <w:sz w:val="12"/>
        </w:rPr>
        <w:t>Goklany</w:t>
      </w:r>
      <w:proofErr w:type="spellEnd"/>
      <w:r w:rsidRPr="0035356E">
        <w:rPr>
          <w:sz w:val="12"/>
        </w:rPr>
        <w:t xml:space="preserve"> 2007a, 2007b). </w:t>
      </w:r>
    </w:p>
    <w:p w14:paraId="6BB827AD" w14:textId="77777777" w:rsidR="00856A3F" w:rsidRPr="00856A3F" w:rsidRDefault="00856A3F" w:rsidP="00856A3F"/>
    <w:sectPr w:rsidR="00856A3F" w:rsidRPr="00856A3F"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2D6D21" w14:textId="77777777" w:rsidR="009E7103" w:rsidRDefault="009E7103" w:rsidP="005F5576">
      <w:r>
        <w:separator/>
      </w:r>
    </w:p>
  </w:endnote>
  <w:endnote w:type="continuationSeparator" w:id="0">
    <w:p w14:paraId="7B03A312" w14:textId="77777777" w:rsidR="009E7103" w:rsidRDefault="009E71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F9FF18" w14:textId="77777777" w:rsidR="009E7103" w:rsidRDefault="009E7103" w:rsidP="005F5576">
      <w:r>
        <w:separator/>
      </w:r>
    </w:p>
  </w:footnote>
  <w:footnote w:type="continuationSeparator" w:id="0">
    <w:p w14:paraId="5DAE167A" w14:textId="77777777" w:rsidR="009E7103" w:rsidRDefault="009E710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DD"/>
    <w:rsid w:val="000022F2"/>
    <w:rsid w:val="0000237A"/>
    <w:rsid w:val="0002197D"/>
    <w:rsid w:val="00021F29"/>
    <w:rsid w:val="00027EED"/>
    <w:rsid w:val="00033028"/>
    <w:rsid w:val="000360A7"/>
    <w:rsid w:val="00037C1A"/>
    <w:rsid w:val="00040C0C"/>
    <w:rsid w:val="00042A57"/>
    <w:rsid w:val="00052A1D"/>
    <w:rsid w:val="00055E12"/>
    <w:rsid w:val="00064A59"/>
    <w:rsid w:val="0007162E"/>
    <w:rsid w:val="00077CE9"/>
    <w:rsid w:val="0008351F"/>
    <w:rsid w:val="00090287"/>
    <w:rsid w:val="00090BA2"/>
    <w:rsid w:val="00097D7E"/>
    <w:rsid w:val="00097FE5"/>
    <w:rsid w:val="000A1D39"/>
    <w:rsid w:val="000A4FA5"/>
    <w:rsid w:val="000A5394"/>
    <w:rsid w:val="000C767D"/>
    <w:rsid w:val="000D0B76"/>
    <w:rsid w:val="000D2AE5"/>
    <w:rsid w:val="000D3A26"/>
    <w:rsid w:val="000D3D8D"/>
    <w:rsid w:val="000D41F7"/>
    <w:rsid w:val="000D5FB6"/>
    <w:rsid w:val="000E41A3"/>
    <w:rsid w:val="000F37E7"/>
    <w:rsid w:val="00113C68"/>
    <w:rsid w:val="00114324"/>
    <w:rsid w:val="00114663"/>
    <w:rsid w:val="0012057B"/>
    <w:rsid w:val="00126D92"/>
    <w:rsid w:val="00140397"/>
    <w:rsid w:val="0014072D"/>
    <w:rsid w:val="001411A6"/>
    <w:rsid w:val="00141F7D"/>
    <w:rsid w:val="00141FBF"/>
    <w:rsid w:val="00155481"/>
    <w:rsid w:val="0016509D"/>
    <w:rsid w:val="0016711C"/>
    <w:rsid w:val="00175018"/>
    <w:rsid w:val="00177A1E"/>
    <w:rsid w:val="00182D51"/>
    <w:rsid w:val="0019587B"/>
    <w:rsid w:val="001A4F0E"/>
    <w:rsid w:val="001C1D82"/>
    <w:rsid w:val="001C2147"/>
    <w:rsid w:val="001C642E"/>
    <w:rsid w:val="001C7C90"/>
    <w:rsid w:val="001D0D51"/>
    <w:rsid w:val="001D55B9"/>
    <w:rsid w:val="001D5DFE"/>
    <w:rsid w:val="001E6D9A"/>
    <w:rsid w:val="001E7219"/>
    <w:rsid w:val="001F6F7A"/>
    <w:rsid w:val="0020006E"/>
    <w:rsid w:val="002009AE"/>
    <w:rsid w:val="002101DA"/>
    <w:rsid w:val="002147A1"/>
    <w:rsid w:val="002357F2"/>
    <w:rsid w:val="0024023F"/>
    <w:rsid w:val="00240C4E"/>
    <w:rsid w:val="00243DC0"/>
    <w:rsid w:val="00250574"/>
    <w:rsid w:val="00250E16"/>
    <w:rsid w:val="00257696"/>
    <w:rsid w:val="0026382E"/>
    <w:rsid w:val="00263F8D"/>
    <w:rsid w:val="00272786"/>
    <w:rsid w:val="002862DD"/>
    <w:rsid w:val="00287AB7"/>
    <w:rsid w:val="002A0E9C"/>
    <w:rsid w:val="002A213E"/>
    <w:rsid w:val="002A612B"/>
    <w:rsid w:val="002B1C2B"/>
    <w:rsid w:val="002B60EB"/>
    <w:rsid w:val="002C5772"/>
    <w:rsid w:val="002D2946"/>
    <w:rsid w:val="002D4F6F"/>
    <w:rsid w:val="002D6BD6"/>
    <w:rsid w:val="002E4DD9"/>
    <w:rsid w:val="002F0314"/>
    <w:rsid w:val="002F1D17"/>
    <w:rsid w:val="002F7E74"/>
    <w:rsid w:val="0031182D"/>
    <w:rsid w:val="00314B9D"/>
    <w:rsid w:val="00315CA2"/>
    <w:rsid w:val="0031759F"/>
    <w:rsid w:val="00324DDA"/>
    <w:rsid w:val="00326EEB"/>
    <w:rsid w:val="0033078A"/>
    <w:rsid w:val="00341D6C"/>
    <w:rsid w:val="00347123"/>
    <w:rsid w:val="0034756E"/>
    <w:rsid w:val="00347E74"/>
    <w:rsid w:val="00354B5B"/>
    <w:rsid w:val="0036568E"/>
    <w:rsid w:val="00376BDC"/>
    <w:rsid w:val="003771C2"/>
    <w:rsid w:val="00383E0A"/>
    <w:rsid w:val="00385298"/>
    <w:rsid w:val="00395C83"/>
    <w:rsid w:val="003A2A3B"/>
    <w:rsid w:val="003A440C"/>
    <w:rsid w:val="003A7A35"/>
    <w:rsid w:val="003B024E"/>
    <w:rsid w:val="003B04C6"/>
    <w:rsid w:val="003B0C84"/>
    <w:rsid w:val="003B183E"/>
    <w:rsid w:val="003B2F3E"/>
    <w:rsid w:val="003D6CE6"/>
    <w:rsid w:val="003E4831"/>
    <w:rsid w:val="003E48DE"/>
    <w:rsid w:val="003E7E8B"/>
    <w:rsid w:val="003F6D15"/>
    <w:rsid w:val="00403971"/>
    <w:rsid w:val="00407712"/>
    <w:rsid w:val="004138EF"/>
    <w:rsid w:val="00422190"/>
    <w:rsid w:val="00432049"/>
    <w:rsid w:val="00450882"/>
    <w:rsid w:val="00451C20"/>
    <w:rsid w:val="00452001"/>
    <w:rsid w:val="00452FE5"/>
    <w:rsid w:val="0045442E"/>
    <w:rsid w:val="0046234D"/>
    <w:rsid w:val="00462418"/>
    <w:rsid w:val="00471113"/>
    <w:rsid w:val="00471A70"/>
    <w:rsid w:val="00473A79"/>
    <w:rsid w:val="00475E03"/>
    <w:rsid w:val="00476723"/>
    <w:rsid w:val="00476A6D"/>
    <w:rsid w:val="0047798D"/>
    <w:rsid w:val="004931DE"/>
    <w:rsid w:val="004A56C0"/>
    <w:rsid w:val="004A6083"/>
    <w:rsid w:val="004A6E81"/>
    <w:rsid w:val="004A7806"/>
    <w:rsid w:val="004B49C9"/>
    <w:rsid w:val="004B531E"/>
    <w:rsid w:val="004D18EC"/>
    <w:rsid w:val="004D3745"/>
    <w:rsid w:val="004D3987"/>
    <w:rsid w:val="004D39EC"/>
    <w:rsid w:val="004E3132"/>
    <w:rsid w:val="004E552E"/>
    <w:rsid w:val="004E656D"/>
    <w:rsid w:val="004E7D35"/>
    <w:rsid w:val="004F0849"/>
    <w:rsid w:val="004F173C"/>
    <w:rsid w:val="004F1B8C"/>
    <w:rsid w:val="004F45B0"/>
    <w:rsid w:val="004F4E80"/>
    <w:rsid w:val="004F6EAD"/>
    <w:rsid w:val="005020C3"/>
    <w:rsid w:val="005111F8"/>
    <w:rsid w:val="00513FA2"/>
    <w:rsid w:val="00514387"/>
    <w:rsid w:val="00516459"/>
    <w:rsid w:val="005349E1"/>
    <w:rsid w:val="00537EF5"/>
    <w:rsid w:val="005420CC"/>
    <w:rsid w:val="005434D0"/>
    <w:rsid w:val="0054437C"/>
    <w:rsid w:val="005452CC"/>
    <w:rsid w:val="00546D61"/>
    <w:rsid w:val="005579BF"/>
    <w:rsid w:val="00563468"/>
    <w:rsid w:val="00565EAE"/>
    <w:rsid w:val="0057278F"/>
    <w:rsid w:val="00573677"/>
    <w:rsid w:val="0057424A"/>
    <w:rsid w:val="00575F7D"/>
    <w:rsid w:val="00580383"/>
    <w:rsid w:val="00580E40"/>
    <w:rsid w:val="00590731"/>
    <w:rsid w:val="0059493D"/>
    <w:rsid w:val="005A28B3"/>
    <w:rsid w:val="005A506B"/>
    <w:rsid w:val="005A5F59"/>
    <w:rsid w:val="005A701C"/>
    <w:rsid w:val="005B3140"/>
    <w:rsid w:val="005C0B05"/>
    <w:rsid w:val="005D1156"/>
    <w:rsid w:val="005E0681"/>
    <w:rsid w:val="005E0EE7"/>
    <w:rsid w:val="005E3FE4"/>
    <w:rsid w:val="005E572E"/>
    <w:rsid w:val="005F4687"/>
    <w:rsid w:val="005F5576"/>
    <w:rsid w:val="006014AB"/>
    <w:rsid w:val="00601622"/>
    <w:rsid w:val="0061680A"/>
    <w:rsid w:val="00623B70"/>
    <w:rsid w:val="006270F3"/>
    <w:rsid w:val="00633224"/>
    <w:rsid w:val="0063578B"/>
    <w:rsid w:val="00636B3D"/>
    <w:rsid w:val="00641025"/>
    <w:rsid w:val="00657F66"/>
    <w:rsid w:val="006672D8"/>
    <w:rsid w:val="00670D96"/>
    <w:rsid w:val="00672877"/>
    <w:rsid w:val="00676960"/>
    <w:rsid w:val="00683154"/>
    <w:rsid w:val="00690115"/>
    <w:rsid w:val="00690898"/>
    <w:rsid w:val="00693039"/>
    <w:rsid w:val="006B7CCE"/>
    <w:rsid w:val="006C5677"/>
    <w:rsid w:val="006C64D4"/>
    <w:rsid w:val="006E4656"/>
    <w:rsid w:val="006E53F0"/>
    <w:rsid w:val="006F7CDF"/>
    <w:rsid w:val="0070053A"/>
    <w:rsid w:val="00700BDB"/>
    <w:rsid w:val="0070121B"/>
    <w:rsid w:val="00701E73"/>
    <w:rsid w:val="00705AA6"/>
    <w:rsid w:val="0070786A"/>
    <w:rsid w:val="00707F81"/>
    <w:rsid w:val="00711FE2"/>
    <w:rsid w:val="00712649"/>
    <w:rsid w:val="00725623"/>
    <w:rsid w:val="00727662"/>
    <w:rsid w:val="00733610"/>
    <w:rsid w:val="00743059"/>
    <w:rsid w:val="00744F58"/>
    <w:rsid w:val="00751A70"/>
    <w:rsid w:val="00760A29"/>
    <w:rsid w:val="007701BE"/>
    <w:rsid w:val="00771E18"/>
    <w:rsid w:val="0077316D"/>
    <w:rsid w:val="007739F1"/>
    <w:rsid w:val="007745C6"/>
    <w:rsid w:val="007755F6"/>
    <w:rsid w:val="007815E5"/>
    <w:rsid w:val="00787343"/>
    <w:rsid w:val="00790BFA"/>
    <w:rsid w:val="00790CCC"/>
    <w:rsid w:val="00791121"/>
    <w:rsid w:val="00791C88"/>
    <w:rsid w:val="007A3D06"/>
    <w:rsid w:val="007B3C68"/>
    <w:rsid w:val="007D65A7"/>
    <w:rsid w:val="008133F9"/>
    <w:rsid w:val="00823AAC"/>
    <w:rsid w:val="008259A9"/>
    <w:rsid w:val="00840B19"/>
    <w:rsid w:val="00854C66"/>
    <w:rsid w:val="008553E1"/>
    <w:rsid w:val="00856A3F"/>
    <w:rsid w:val="0087643B"/>
    <w:rsid w:val="00877669"/>
    <w:rsid w:val="0088215B"/>
    <w:rsid w:val="00894691"/>
    <w:rsid w:val="00897CEA"/>
    <w:rsid w:val="00897F92"/>
    <w:rsid w:val="008A0AF3"/>
    <w:rsid w:val="008A64C9"/>
    <w:rsid w:val="008B24B7"/>
    <w:rsid w:val="008C2781"/>
    <w:rsid w:val="008C2EDA"/>
    <w:rsid w:val="008C68EE"/>
    <w:rsid w:val="008C7F44"/>
    <w:rsid w:val="008D00EC"/>
    <w:rsid w:val="008D0ED8"/>
    <w:rsid w:val="008D4273"/>
    <w:rsid w:val="008D4EF3"/>
    <w:rsid w:val="008E0E4F"/>
    <w:rsid w:val="008E171A"/>
    <w:rsid w:val="008E271B"/>
    <w:rsid w:val="008E6ED1"/>
    <w:rsid w:val="008F0402"/>
    <w:rsid w:val="008F322F"/>
    <w:rsid w:val="00902B46"/>
    <w:rsid w:val="00907DFE"/>
    <w:rsid w:val="00914596"/>
    <w:rsid w:val="009146BF"/>
    <w:rsid w:val="00930D1F"/>
    <w:rsid w:val="00935127"/>
    <w:rsid w:val="0094025E"/>
    <w:rsid w:val="0094256C"/>
    <w:rsid w:val="009706C1"/>
    <w:rsid w:val="00984B38"/>
    <w:rsid w:val="009A0636"/>
    <w:rsid w:val="009A6FF5"/>
    <w:rsid w:val="009B2B47"/>
    <w:rsid w:val="009C4298"/>
    <w:rsid w:val="009C4686"/>
    <w:rsid w:val="009D318C"/>
    <w:rsid w:val="009E7103"/>
    <w:rsid w:val="009F0776"/>
    <w:rsid w:val="00A0349E"/>
    <w:rsid w:val="00A10256"/>
    <w:rsid w:val="00A10B8B"/>
    <w:rsid w:val="00A26733"/>
    <w:rsid w:val="00A3595E"/>
    <w:rsid w:val="00A46C7F"/>
    <w:rsid w:val="00A738AE"/>
    <w:rsid w:val="00A77145"/>
    <w:rsid w:val="00A82989"/>
    <w:rsid w:val="00A904FE"/>
    <w:rsid w:val="00A92B85"/>
    <w:rsid w:val="00AC0144"/>
    <w:rsid w:val="00AC222F"/>
    <w:rsid w:val="00AC7B3B"/>
    <w:rsid w:val="00AD3CE6"/>
    <w:rsid w:val="00AE1307"/>
    <w:rsid w:val="00AE29C1"/>
    <w:rsid w:val="00AE7586"/>
    <w:rsid w:val="00AF7A65"/>
    <w:rsid w:val="00B06710"/>
    <w:rsid w:val="00B166CB"/>
    <w:rsid w:val="00B235E1"/>
    <w:rsid w:val="00B3145D"/>
    <w:rsid w:val="00B328D4"/>
    <w:rsid w:val="00B3368C"/>
    <w:rsid w:val="00B357BA"/>
    <w:rsid w:val="00B35A78"/>
    <w:rsid w:val="00B564DB"/>
    <w:rsid w:val="00B768B6"/>
    <w:rsid w:val="00B816A3"/>
    <w:rsid w:val="00B908D1"/>
    <w:rsid w:val="00BA100D"/>
    <w:rsid w:val="00BB0884"/>
    <w:rsid w:val="00BB1948"/>
    <w:rsid w:val="00BC51A6"/>
    <w:rsid w:val="00BE2408"/>
    <w:rsid w:val="00BE3EC6"/>
    <w:rsid w:val="00BE530C"/>
    <w:rsid w:val="00BE5BEB"/>
    <w:rsid w:val="00BE6528"/>
    <w:rsid w:val="00BF734D"/>
    <w:rsid w:val="00C10414"/>
    <w:rsid w:val="00C27212"/>
    <w:rsid w:val="00C32531"/>
    <w:rsid w:val="00C335D4"/>
    <w:rsid w:val="00C34185"/>
    <w:rsid w:val="00C42DD6"/>
    <w:rsid w:val="00C62609"/>
    <w:rsid w:val="00C62865"/>
    <w:rsid w:val="00C62883"/>
    <w:rsid w:val="00C66858"/>
    <w:rsid w:val="00C674BC"/>
    <w:rsid w:val="00C7411E"/>
    <w:rsid w:val="00C74D1C"/>
    <w:rsid w:val="00C84988"/>
    <w:rsid w:val="00C84ADE"/>
    <w:rsid w:val="00C87D24"/>
    <w:rsid w:val="00C9776A"/>
    <w:rsid w:val="00CA4AF6"/>
    <w:rsid w:val="00CA59CA"/>
    <w:rsid w:val="00CB2356"/>
    <w:rsid w:val="00CB4075"/>
    <w:rsid w:val="00CB4E6D"/>
    <w:rsid w:val="00CC23DE"/>
    <w:rsid w:val="00CC47E0"/>
    <w:rsid w:val="00CD3E3A"/>
    <w:rsid w:val="00CE55A6"/>
    <w:rsid w:val="00CF6C18"/>
    <w:rsid w:val="00CF7890"/>
    <w:rsid w:val="00CF7EA8"/>
    <w:rsid w:val="00D004DA"/>
    <w:rsid w:val="00D01673"/>
    <w:rsid w:val="00D04D44"/>
    <w:rsid w:val="00D07BA4"/>
    <w:rsid w:val="00D109BA"/>
    <w:rsid w:val="00D17550"/>
    <w:rsid w:val="00D215F6"/>
    <w:rsid w:val="00D2577E"/>
    <w:rsid w:val="00D2765B"/>
    <w:rsid w:val="00D31DF7"/>
    <w:rsid w:val="00D33B91"/>
    <w:rsid w:val="00D415C6"/>
    <w:rsid w:val="00D51ABF"/>
    <w:rsid w:val="00D5444B"/>
    <w:rsid w:val="00D55302"/>
    <w:rsid w:val="00D57CBF"/>
    <w:rsid w:val="00D66ABC"/>
    <w:rsid w:val="00D71CFC"/>
    <w:rsid w:val="00D747DD"/>
    <w:rsid w:val="00D86024"/>
    <w:rsid w:val="00D94CA3"/>
    <w:rsid w:val="00D9559C"/>
    <w:rsid w:val="00D96595"/>
    <w:rsid w:val="00DA018C"/>
    <w:rsid w:val="00DB0F7E"/>
    <w:rsid w:val="00DB5489"/>
    <w:rsid w:val="00DB5A72"/>
    <w:rsid w:val="00DB6C98"/>
    <w:rsid w:val="00DC701C"/>
    <w:rsid w:val="00DE79CC"/>
    <w:rsid w:val="00E00376"/>
    <w:rsid w:val="00E01016"/>
    <w:rsid w:val="00E011D4"/>
    <w:rsid w:val="00E1230B"/>
    <w:rsid w:val="00E14EBD"/>
    <w:rsid w:val="00E16734"/>
    <w:rsid w:val="00E2367A"/>
    <w:rsid w:val="00E24EE2"/>
    <w:rsid w:val="00E30204"/>
    <w:rsid w:val="00E355F5"/>
    <w:rsid w:val="00E35FC9"/>
    <w:rsid w:val="00E377A4"/>
    <w:rsid w:val="00E420E9"/>
    <w:rsid w:val="00E421B2"/>
    <w:rsid w:val="00E4635D"/>
    <w:rsid w:val="00E56A49"/>
    <w:rsid w:val="00E61D76"/>
    <w:rsid w:val="00E70912"/>
    <w:rsid w:val="00E90AA6"/>
    <w:rsid w:val="00E92C40"/>
    <w:rsid w:val="00E977B8"/>
    <w:rsid w:val="00E97AD1"/>
    <w:rsid w:val="00EA0E06"/>
    <w:rsid w:val="00EA109B"/>
    <w:rsid w:val="00EA2926"/>
    <w:rsid w:val="00EA5AC5"/>
    <w:rsid w:val="00EB2F29"/>
    <w:rsid w:val="00EC1A81"/>
    <w:rsid w:val="00EC7E5C"/>
    <w:rsid w:val="00ED78F1"/>
    <w:rsid w:val="00EE14D3"/>
    <w:rsid w:val="00EF0F62"/>
    <w:rsid w:val="00F007E1"/>
    <w:rsid w:val="00F057C6"/>
    <w:rsid w:val="00F314C2"/>
    <w:rsid w:val="00F46E86"/>
    <w:rsid w:val="00F47A10"/>
    <w:rsid w:val="00F5019D"/>
    <w:rsid w:val="00F533DD"/>
    <w:rsid w:val="00F634D6"/>
    <w:rsid w:val="00F64385"/>
    <w:rsid w:val="00F6473F"/>
    <w:rsid w:val="00F76366"/>
    <w:rsid w:val="00F805C0"/>
    <w:rsid w:val="00FA3FF4"/>
    <w:rsid w:val="00FA67E7"/>
    <w:rsid w:val="00FB4261"/>
    <w:rsid w:val="00FB43B1"/>
    <w:rsid w:val="00FC0608"/>
    <w:rsid w:val="00FC2155"/>
    <w:rsid w:val="00FC2506"/>
    <w:rsid w:val="00FC41A7"/>
    <w:rsid w:val="00FD675B"/>
    <w:rsid w:val="00FE380E"/>
    <w:rsid w:val="00FF22A9"/>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B9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2" w:uiPriority="9"/>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lsdException w:name="Colorful Grid" w:uiPriority="29"/>
    <w:lsdException w:name="Light Shading Accent 1" w:uiPriority="30"/>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aliases w:val="Normal/Card"/>
    <w:qFormat/>
    <w:rsid w:val="0057278F"/>
    <w:rPr>
      <w:rFonts w:ascii="Georgia" w:hAnsi="Georgia"/>
      <w:sz w:val="22"/>
      <w:szCs w:val="22"/>
    </w:rPr>
  </w:style>
  <w:style w:type="paragraph" w:styleId="Heading1">
    <w:name w:val="heading 1"/>
    <w:aliases w:val="Pocket"/>
    <w:basedOn w:val="Normal"/>
    <w:next w:val="Normal"/>
    <w:link w:val="Heading1Char"/>
    <w:autoRedefine/>
    <w:qFormat/>
    <w:rsid w:val="00894691"/>
    <w:pPr>
      <w:keepNext/>
      <w:keepLines/>
      <w:pBdr>
        <w:top w:val="single" w:sz="24" w:space="1" w:color="1F497D"/>
        <w:left w:val="single" w:sz="24" w:space="4" w:color="1F497D"/>
        <w:bottom w:val="single" w:sz="24" w:space="1" w:color="1F497D"/>
        <w:right w:val="single" w:sz="24" w:space="4" w:color="1F497D"/>
      </w:pBdr>
      <w:jc w:val="center"/>
      <w:outlineLvl w:val="0"/>
    </w:pPr>
    <w:rPr>
      <w:rFonts w:eastAsia="Times New Roman"/>
      <w:b/>
      <w:bCs/>
      <w:caps/>
      <w:sz w:val="44"/>
      <w:szCs w:val="28"/>
    </w:rPr>
  </w:style>
  <w:style w:type="paragraph" w:styleId="Heading2">
    <w:name w:val="heading 2"/>
    <w:aliases w:val="Hat"/>
    <w:basedOn w:val="Normal"/>
    <w:next w:val="Normal"/>
    <w:link w:val="Heading2Char"/>
    <w:autoRedefine/>
    <w:uiPriority w:val="2"/>
    <w:qFormat/>
    <w:rsid w:val="001D55B9"/>
    <w:pPr>
      <w:keepNext/>
      <w:keepLines/>
      <w:pBdr>
        <w:top w:val="single" w:sz="24" w:space="1" w:color="4BACC6"/>
        <w:left w:val="single" w:sz="24" w:space="4" w:color="4BACC6"/>
        <w:bottom w:val="single" w:sz="24" w:space="1" w:color="4BACC6"/>
        <w:right w:val="single" w:sz="24" w:space="4" w:color="4BACC6"/>
      </w:pBdr>
      <w:jc w:val="center"/>
      <w:outlineLvl w:val="1"/>
    </w:pPr>
    <w:rPr>
      <w:rFonts w:eastAsia="Times New Roman"/>
      <w:b/>
      <w:bCs/>
      <w:caps/>
      <w:sz w:val="32"/>
      <w:szCs w:val="26"/>
    </w:rPr>
  </w:style>
  <w:style w:type="paragraph" w:styleId="Heading3">
    <w:name w:val="heading 3"/>
    <w:aliases w:val="Block"/>
    <w:basedOn w:val="Normal"/>
    <w:next w:val="Normal"/>
    <w:link w:val="Heading3Char"/>
    <w:autoRedefine/>
    <w:uiPriority w:val="3"/>
    <w:qFormat/>
    <w:rsid w:val="00C9776A"/>
    <w:pPr>
      <w:keepNext/>
      <w:keepLines/>
      <w:jc w:val="center"/>
      <w:outlineLvl w:val="2"/>
    </w:pPr>
    <w:rPr>
      <w:rFonts w:eastAsia="Times New Roman"/>
      <w:b/>
      <w:bCs/>
      <w:caps/>
      <w:sz w:val="28"/>
      <w:u w:val="single"/>
    </w:rPr>
  </w:style>
  <w:style w:type="paragraph" w:styleId="Heading4">
    <w:name w:val="heading 4"/>
    <w:aliases w:val="Speech Heading,Tag,Big card,body,small text,Normal Tag,heading 2,Heading 2 Char2 Char,Heading 2 Char1 Char Char, Ch,Ch,no read,No Spacing211,No Spacing12,No Spacing2111,small space,Dont use"/>
    <w:basedOn w:val="Normal"/>
    <w:next w:val="Normal"/>
    <w:link w:val="Heading4Char"/>
    <w:uiPriority w:val="4"/>
    <w:qFormat/>
    <w:rsid w:val="00676960"/>
    <w:pPr>
      <w:keepNext/>
      <w:keepLines/>
      <w:outlineLvl w:val="3"/>
    </w:pPr>
    <w:rPr>
      <w:rFonts w:eastAsia="Times New Roman"/>
      <w:b/>
      <w:bCs/>
      <w:iCs/>
      <w:sz w:val="24"/>
    </w:rPr>
  </w:style>
  <w:style w:type="paragraph" w:styleId="Heading5">
    <w:name w:val="heading 5"/>
    <w:basedOn w:val="Normal"/>
    <w:next w:val="Normal"/>
    <w:link w:val="Heading5Char"/>
    <w:uiPriority w:val="9"/>
    <w:semiHidden/>
    <w:qFormat/>
    <w:rsid w:val="00676960"/>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rsid w:val="00894691"/>
    <w:rPr>
      <w:rFonts w:ascii="Georgia" w:eastAsia="Times New Roman" w:hAnsi="Georgia"/>
      <w:b/>
      <w:bCs/>
      <w:caps/>
      <w:sz w:val="44"/>
      <w:szCs w:val="28"/>
    </w:rPr>
  </w:style>
  <w:style w:type="character" w:customStyle="1" w:styleId="Heading2Char">
    <w:name w:val="Heading 2 Char"/>
    <w:aliases w:val="Hat Char"/>
    <w:link w:val="Heading2"/>
    <w:uiPriority w:val="2"/>
    <w:rsid w:val="001D55B9"/>
    <w:rPr>
      <w:rFonts w:ascii="Georgia" w:eastAsia="Times New Roman" w:hAnsi="Georgia"/>
      <w:b/>
      <w:bCs/>
      <w:caps/>
      <w:sz w:val="32"/>
      <w:szCs w:val="26"/>
    </w:rPr>
  </w:style>
  <w:style w:type="character" w:styleId="Emphasis">
    <w:name w:val="Emphasis"/>
    <w:aliases w:val="Evidence,Minimized,minimized,Highlighted,tag2,Size 10,emphasis in card,CD Card,ED - Tag,Underlined,emphasis,Bold Underline,Emphasis!!,small,Qualification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C9776A"/>
    <w:rPr>
      <w:rFonts w:ascii="Georgia" w:eastAsia="Times New Roman" w:hAnsi="Georgia"/>
      <w:b/>
      <w:bCs/>
      <w:caps/>
      <w:sz w:val="28"/>
      <w:szCs w:val="2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uiPriority w:val="6"/>
    <w:qFormat/>
    <w:rsid w:val="0036568E"/>
    <w:rPr>
      <w:rFonts w:ascii="Georgia" w:hAnsi="Georgia"/>
      <w:b/>
      <w:bCs/>
      <w:sz w:val="24"/>
      <w:u w:val="single"/>
    </w:rPr>
  </w:style>
  <w:style w:type="character" w:customStyle="1" w:styleId="StyleStyleBold12pt">
    <w:name w:val="Style Style Bold + 12 pt"/>
    <w:aliases w:val="Cite,Style Style Bold,Style Style Bold + 12pt,Style Style + 12 pt,Style Style Bo... +,Old Cite,Style Style Bold + 10 pt,tagld + 12 pt"/>
    <w:uiPriority w:val="5"/>
    <w:qFormat/>
    <w:rsid w:val="0031759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Card Text,Internet Link"/>
    <w:uiPriority w:val="99"/>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Speech Heading Char,Tag Char,Big card Char,body Char,small text Char,Normal Tag Char,heading 2 Char,Heading 2 Char2 Char Char1,Heading 2 Char1 Char Char Char, Ch Char,Ch Char,no read Char,No Spacing211 Char,No Spacing12 Char,Dont use Char"/>
    <w:link w:val="Heading4"/>
    <w:uiPriority w:val="4"/>
    <w:rsid w:val="00676960"/>
    <w:rPr>
      <w:rFonts w:ascii="Georgia" w:eastAsia="Times New Roman" w:hAnsi="Georgia"/>
      <w:b/>
      <w:bCs/>
      <w:iCs/>
      <w:sz w:val="24"/>
      <w:szCs w:val="22"/>
    </w:rPr>
  </w:style>
  <w:style w:type="paragraph" w:styleId="DocumentMap">
    <w:name w:val="Document Map"/>
    <w:basedOn w:val="Normal"/>
    <w:link w:val="DocumentMapChar"/>
    <w:uiPriority w:val="99"/>
    <w:semiHidden/>
    <w:rsid w:val="00C32531"/>
    <w:rPr>
      <w:rFonts w:ascii="Verdana" w:hAnsi="Verdana" w:cs="Tahoma"/>
      <w:sz w:val="16"/>
      <w:szCs w:val="16"/>
    </w:rPr>
  </w:style>
  <w:style w:type="character" w:customStyle="1" w:styleId="DocumentMapChar">
    <w:name w:val="Document Map Char"/>
    <w:link w:val="DocumentMap"/>
    <w:uiPriority w:val="99"/>
    <w:semiHidden/>
    <w:rsid w:val="00C32531"/>
    <w:rPr>
      <w:rFonts w:ascii="Verdana" w:hAnsi="Verdana" w:cs="Tahoma"/>
      <w:sz w:val="16"/>
      <w:szCs w:val="16"/>
    </w:rPr>
  </w:style>
  <w:style w:type="paragraph" w:customStyle="1" w:styleId="SpeechHeader">
    <w:name w:val="Speech Header"/>
    <w:basedOn w:val="Heading5"/>
    <w:link w:val="SpeechHeaderChar"/>
    <w:qFormat/>
    <w:rsid w:val="00676960"/>
    <w:rPr>
      <w:rFonts w:ascii="Georgia" w:hAnsi="Georgia"/>
      <w:i w:val="0"/>
      <w:sz w:val="24"/>
    </w:rPr>
  </w:style>
  <w:style w:type="character" w:customStyle="1" w:styleId="Heading5Char">
    <w:name w:val="Heading 5 Char"/>
    <w:basedOn w:val="DefaultParagraphFont"/>
    <w:link w:val="Heading5"/>
    <w:uiPriority w:val="9"/>
    <w:semiHidden/>
    <w:rsid w:val="00676960"/>
    <w:rPr>
      <w:rFonts w:asciiTheme="minorHAnsi" w:eastAsiaTheme="minorEastAsia" w:hAnsiTheme="minorHAnsi" w:cstheme="minorBidi"/>
      <w:b/>
      <w:bCs/>
      <w:i/>
      <w:iCs/>
      <w:sz w:val="26"/>
      <w:szCs w:val="26"/>
    </w:rPr>
  </w:style>
  <w:style w:type="character" w:customStyle="1" w:styleId="SpeechHeaderChar">
    <w:name w:val="Speech Header Char"/>
    <w:basedOn w:val="Heading5Char"/>
    <w:link w:val="SpeechHeader"/>
    <w:rsid w:val="00676960"/>
    <w:rPr>
      <w:rFonts w:ascii="Georgia" w:eastAsiaTheme="minorEastAsia" w:hAnsi="Georgia" w:cstheme="minorBidi"/>
      <w:b/>
      <w:bCs/>
      <w:i w:val="0"/>
      <w:iCs/>
      <w:sz w:val="24"/>
      <w:szCs w:val="26"/>
    </w:rPr>
  </w:style>
  <w:style w:type="paragraph" w:customStyle="1" w:styleId="tag">
    <w:name w:val="tag"/>
    <w:aliases w:val="Tags,No Spacing1,No Spacing11,tags,Debate Text,No Spacing2,Card,Read stuff,No Spacing111,No Spacing1111,No Spacing3,No Spacing21,No Spacing4,No Spacing11111,No Spacing111111,Medium Grid 21,No Spacing5"/>
    <w:basedOn w:val="Normal"/>
    <w:next w:val="Normal"/>
    <w:link w:val="tagChar"/>
    <w:autoRedefine/>
    <w:qFormat/>
    <w:rsid w:val="0000237A"/>
    <w:rPr>
      <w:rFonts w:eastAsia="Times New Roman"/>
      <w:b/>
      <w:color w:val="000000"/>
      <w:sz w:val="28"/>
      <w:szCs w:val="24"/>
      <w:lang w:val="x-none" w:eastAsia="x-none"/>
    </w:rPr>
  </w:style>
  <w:style w:type="character" w:customStyle="1" w:styleId="tagChar">
    <w:name w:val="tag Char"/>
    <w:aliases w:val="TAG Char,Heading 2 Char Char Char Char Char1,Heading 2 Char1,Heading 2 Char2 Char Char,Heading 2 Char1 Char Char Char1,Heading 2 Char Char1 Char Char,Heading 2 Char2 Char1,Heading 2 Char1 Char Char1,Heading 2 Char Char Char Char1,TAG Char Char"/>
    <w:link w:val="tag"/>
    <w:qFormat/>
    <w:rsid w:val="0000237A"/>
    <w:rPr>
      <w:rFonts w:ascii="Georgia" w:eastAsia="Times New Roman" w:hAnsi="Georgia"/>
      <w:b/>
      <w:color w:val="000000"/>
      <w:sz w:val="28"/>
      <w:szCs w:val="24"/>
      <w:lang w:val="x-none" w:eastAsia="x-none"/>
    </w:rPr>
  </w:style>
  <w:style w:type="character" w:customStyle="1" w:styleId="TitleChar">
    <w:name w:val="Title Char"/>
    <w:link w:val="Title"/>
    <w:uiPriority w:val="1"/>
    <w:qFormat/>
    <w:rsid w:val="008E271B"/>
    <w:rPr>
      <w:bCs/>
      <w:sz w:val="22"/>
      <w:u w:val="single"/>
    </w:rPr>
  </w:style>
  <w:style w:type="paragraph" w:styleId="Title">
    <w:name w:val="Title"/>
    <w:basedOn w:val="Normal"/>
    <w:link w:val="TitleChar"/>
    <w:uiPriority w:val="1"/>
    <w:qFormat/>
    <w:rsid w:val="008E271B"/>
    <w:pPr>
      <w:widowControl w:val="0"/>
      <w:autoSpaceDE w:val="0"/>
      <w:autoSpaceDN w:val="0"/>
      <w:adjustRightInd w:val="0"/>
      <w:spacing w:before="240" w:after="60"/>
      <w:jc w:val="center"/>
      <w:outlineLvl w:val="0"/>
    </w:pPr>
    <w:rPr>
      <w:rFonts w:ascii="Calibri" w:hAnsi="Calibri"/>
      <w:bCs/>
      <w:szCs w:val="20"/>
      <w:u w:val="single"/>
    </w:rPr>
  </w:style>
  <w:style w:type="character" w:customStyle="1" w:styleId="TitleChar1">
    <w:name w:val="Title Char1"/>
    <w:basedOn w:val="DefaultParagraphFont"/>
    <w:uiPriority w:val="10"/>
    <w:semiHidden/>
    <w:rsid w:val="008E271B"/>
    <w:rPr>
      <w:rFonts w:asciiTheme="majorHAnsi" w:eastAsiaTheme="majorEastAsia" w:hAnsiTheme="majorHAnsi" w:cstheme="majorBidi"/>
      <w:b/>
      <w:bCs/>
      <w:kern w:val="28"/>
      <w:sz w:val="32"/>
      <w:szCs w:val="32"/>
    </w:rPr>
  </w:style>
  <w:style w:type="paragraph" w:customStyle="1" w:styleId="card">
    <w:name w:val="card"/>
    <w:basedOn w:val="Normal"/>
    <w:next w:val="Normal"/>
    <w:link w:val="cardChar"/>
    <w:qFormat/>
    <w:rsid w:val="00DE79CC"/>
    <w:pPr>
      <w:ind w:left="288" w:right="288"/>
    </w:pPr>
    <w:rPr>
      <w:rFonts w:eastAsia="Times New Roman"/>
    </w:rPr>
  </w:style>
  <w:style w:type="character" w:customStyle="1" w:styleId="cardChar">
    <w:name w:val="card Char"/>
    <w:link w:val="card"/>
    <w:rsid w:val="00DE79CC"/>
    <w:rPr>
      <w:rFonts w:ascii="Georgia" w:eastAsia="Times New Roman" w:hAnsi="Georgia"/>
      <w:sz w:val="22"/>
      <w:szCs w:val="22"/>
    </w:rPr>
  </w:style>
  <w:style w:type="paragraph" w:customStyle="1" w:styleId="tagCharChar">
    <w:name w:val="tag Char Char"/>
    <w:basedOn w:val="Normal"/>
    <w:link w:val="tagCharCharChar"/>
    <w:rsid w:val="00DE79CC"/>
    <w:rPr>
      <w:rFonts w:ascii="Arial" w:eastAsia="Times New Roman" w:hAnsi="Arial" w:cs="Calibri"/>
      <w:b/>
      <w:sz w:val="24"/>
      <w:szCs w:val="20"/>
    </w:rPr>
  </w:style>
  <w:style w:type="character" w:customStyle="1" w:styleId="tagCharCharChar">
    <w:name w:val="tag Char Char Char"/>
    <w:link w:val="tagCharChar"/>
    <w:rsid w:val="00DE79CC"/>
    <w:rPr>
      <w:rFonts w:ascii="Arial" w:eastAsia="Times New Roman" w:hAnsi="Arial" w:cs="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2" w:uiPriority="9"/>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lsdException w:name="Colorful Grid" w:uiPriority="29"/>
    <w:lsdException w:name="Light Shading Accent 1" w:uiPriority="30"/>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aliases w:val="Normal/Card"/>
    <w:qFormat/>
    <w:rsid w:val="0057278F"/>
    <w:rPr>
      <w:rFonts w:ascii="Georgia" w:hAnsi="Georgia"/>
      <w:sz w:val="22"/>
      <w:szCs w:val="22"/>
    </w:rPr>
  </w:style>
  <w:style w:type="paragraph" w:styleId="Heading1">
    <w:name w:val="heading 1"/>
    <w:aliases w:val="Pocket"/>
    <w:basedOn w:val="Normal"/>
    <w:next w:val="Normal"/>
    <w:link w:val="Heading1Char"/>
    <w:autoRedefine/>
    <w:qFormat/>
    <w:rsid w:val="00894691"/>
    <w:pPr>
      <w:keepNext/>
      <w:keepLines/>
      <w:pBdr>
        <w:top w:val="single" w:sz="24" w:space="1" w:color="1F497D"/>
        <w:left w:val="single" w:sz="24" w:space="4" w:color="1F497D"/>
        <w:bottom w:val="single" w:sz="24" w:space="1" w:color="1F497D"/>
        <w:right w:val="single" w:sz="24" w:space="4" w:color="1F497D"/>
      </w:pBdr>
      <w:jc w:val="center"/>
      <w:outlineLvl w:val="0"/>
    </w:pPr>
    <w:rPr>
      <w:rFonts w:eastAsia="Times New Roman"/>
      <w:b/>
      <w:bCs/>
      <w:caps/>
      <w:sz w:val="44"/>
      <w:szCs w:val="28"/>
    </w:rPr>
  </w:style>
  <w:style w:type="paragraph" w:styleId="Heading2">
    <w:name w:val="heading 2"/>
    <w:aliases w:val="Hat"/>
    <w:basedOn w:val="Normal"/>
    <w:next w:val="Normal"/>
    <w:link w:val="Heading2Char"/>
    <w:autoRedefine/>
    <w:uiPriority w:val="2"/>
    <w:qFormat/>
    <w:rsid w:val="001D55B9"/>
    <w:pPr>
      <w:keepNext/>
      <w:keepLines/>
      <w:pBdr>
        <w:top w:val="single" w:sz="24" w:space="1" w:color="4BACC6"/>
        <w:left w:val="single" w:sz="24" w:space="4" w:color="4BACC6"/>
        <w:bottom w:val="single" w:sz="24" w:space="1" w:color="4BACC6"/>
        <w:right w:val="single" w:sz="24" w:space="4" w:color="4BACC6"/>
      </w:pBdr>
      <w:jc w:val="center"/>
      <w:outlineLvl w:val="1"/>
    </w:pPr>
    <w:rPr>
      <w:rFonts w:eastAsia="Times New Roman"/>
      <w:b/>
      <w:bCs/>
      <w:caps/>
      <w:sz w:val="32"/>
      <w:szCs w:val="26"/>
    </w:rPr>
  </w:style>
  <w:style w:type="paragraph" w:styleId="Heading3">
    <w:name w:val="heading 3"/>
    <w:aliases w:val="Block"/>
    <w:basedOn w:val="Normal"/>
    <w:next w:val="Normal"/>
    <w:link w:val="Heading3Char"/>
    <w:autoRedefine/>
    <w:uiPriority w:val="3"/>
    <w:qFormat/>
    <w:rsid w:val="00C9776A"/>
    <w:pPr>
      <w:keepNext/>
      <w:keepLines/>
      <w:jc w:val="center"/>
      <w:outlineLvl w:val="2"/>
    </w:pPr>
    <w:rPr>
      <w:rFonts w:eastAsia="Times New Roman"/>
      <w:b/>
      <w:bCs/>
      <w:caps/>
      <w:sz w:val="28"/>
      <w:u w:val="single"/>
    </w:rPr>
  </w:style>
  <w:style w:type="paragraph" w:styleId="Heading4">
    <w:name w:val="heading 4"/>
    <w:aliases w:val="Speech Heading,Tag,Big card,body,small text,Normal Tag,heading 2,Heading 2 Char2 Char,Heading 2 Char1 Char Char, Ch,Ch,no read,No Spacing211,No Spacing12,No Spacing2111,small space,Dont use"/>
    <w:basedOn w:val="Normal"/>
    <w:next w:val="Normal"/>
    <w:link w:val="Heading4Char"/>
    <w:uiPriority w:val="4"/>
    <w:qFormat/>
    <w:rsid w:val="00676960"/>
    <w:pPr>
      <w:keepNext/>
      <w:keepLines/>
      <w:outlineLvl w:val="3"/>
    </w:pPr>
    <w:rPr>
      <w:rFonts w:eastAsia="Times New Roman"/>
      <w:b/>
      <w:bCs/>
      <w:iCs/>
      <w:sz w:val="24"/>
    </w:rPr>
  </w:style>
  <w:style w:type="paragraph" w:styleId="Heading5">
    <w:name w:val="heading 5"/>
    <w:basedOn w:val="Normal"/>
    <w:next w:val="Normal"/>
    <w:link w:val="Heading5Char"/>
    <w:uiPriority w:val="9"/>
    <w:semiHidden/>
    <w:qFormat/>
    <w:rsid w:val="00676960"/>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link w:val="Heading1"/>
    <w:rsid w:val="00894691"/>
    <w:rPr>
      <w:rFonts w:ascii="Georgia" w:eastAsia="Times New Roman" w:hAnsi="Georgia"/>
      <w:b/>
      <w:bCs/>
      <w:caps/>
      <w:sz w:val="44"/>
      <w:szCs w:val="28"/>
    </w:rPr>
  </w:style>
  <w:style w:type="character" w:customStyle="1" w:styleId="Heading2Char">
    <w:name w:val="Heading 2 Char"/>
    <w:aliases w:val="Hat Char"/>
    <w:link w:val="Heading2"/>
    <w:uiPriority w:val="2"/>
    <w:rsid w:val="001D55B9"/>
    <w:rPr>
      <w:rFonts w:ascii="Georgia" w:eastAsia="Times New Roman" w:hAnsi="Georgia"/>
      <w:b/>
      <w:bCs/>
      <w:caps/>
      <w:sz w:val="32"/>
      <w:szCs w:val="26"/>
    </w:rPr>
  </w:style>
  <w:style w:type="character" w:styleId="Emphasis">
    <w:name w:val="Emphasis"/>
    <w:aliases w:val="Evidence,Minimized,minimized,Highlighted,tag2,Size 10,emphasis in card,CD Card,ED - Tag,Underlined,emphasis,Bold Underline,Emphasis!!,small,Qualifications"/>
    <w:uiPriority w:val="7"/>
    <w:qFormat/>
    <w:rsid w:val="00BE5BEB"/>
    <w:rPr>
      <w:rFonts w:ascii="Calibri" w:hAnsi="Calibri"/>
      <w:b/>
      <w:i w:val="0"/>
      <w:iCs/>
      <w:u w:val="single"/>
      <w:bdr w:val="single" w:sz="1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C9776A"/>
    <w:rPr>
      <w:rFonts w:ascii="Georgia" w:eastAsia="Times New Roman" w:hAnsi="Georgia"/>
      <w:b/>
      <w:bCs/>
      <w:caps/>
      <w:sz w:val="28"/>
      <w:szCs w:val="2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cite"/>
    <w:uiPriority w:val="6"/>
    <w:qFormat/>
    <w:rsid w:val="0036568E"/>
    <w:rPr>
      <w:rFonts w:ascii="Georgia" w:hAnsi="Georgia"/>
      <w:b/>
      <w:bCs/>
      <w:sz w:val="24"/>
      <w:u w:val="single"/>
    </w:rPr>
  </w:style>
  <w:style w:type="character" w:customStyle="1" w:styleId="StyleStyleBold12pt">
    <w:name w:val="Style Style Bold + 12 pt"/>
    <w:aliases w:val="Cite,Style Style Bold,Style Style Bold + 12pt,Style Style + 12 pt,Style Style Bo... +,Old Cite,Style Style Bold + 10 pt,tagld + 12 pt"/>
    <w:uiPriority w:val="5"/>
    <w:qFormat/>
    <w:rsid w:val="0031759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Card Text,Internet Link"/>
    <w:uiPriority w:val="99"/>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Speech Heading Char,Tag Char,Big card Char,body Char,small text Char,Normal Tag Char,heading 2 Char,Heading 2 Char2 Char Char1,Heading 2 Char1 Char Char Char, Ch Char,Ch Char,no read Char,No Spacing211 Char,No Spacing12 Char,Dont use Char"/>
    <w:link w:val="Heading4"/>
    <w:uiPriority w:val="4"/>
    <w:rsid w:val="00676960"/>
    <w:rPr>
      <w:rFonts w:ascii="Georgia" w:eastAsia="Times New Roman" w:hAnsi="Georgia"/>
      <w:b/>
      <w:bCs/>
      <w:iCs/>
      <w:sz w:val="24"/>
      <w:szCs w:val="22"/>
    </w:rPr>
  </w:style>
  <w:style w:type="paragraph" w:styleId="DocumentMap">
    <w:name w:val="Document Map"/>
    <w:basedOn w:val="Normal"/>
    <w:link w:val="DocumentMapChar"/>
    <w:uiPriority w:val="99"/>
    <w:semiHidden/>
    <w:rsid w:val="00C32531"/>
    <w:rPr>
      <w:rFonts w:ascii="Verdana" w:hAnsi="Verdana" w:cs="Tahoma"/>
      <w:sz w:val="16"/>
      <w:szCs w:val="16"/>
    </w:rPr>
  </w:style>
  <w:style w:type="character" w:customStyle="1" w:styleId="DocumentMapChar">
    <w:name w:val="Document Map Char"/>
    <w:link w:val="DocumentMap"/>
    <w:uiPriority w:val="99"/>
    <w:semiHidden/>
    <w:rsid w:val="00C32531"/>
    <w:rPr>
      <w:rFonts w:ascii="Verdana" w:hAnsi="Verdana" w:cs="Tahoma"/>
      <w:sz w:val="16"/>
      <w:szCs w:val="16"/>
    </w:rPr>
  </w:style>
  <w:style w:type="paragraph" w:customStyle="1" w:styleId="SpeechHeader">
    <w:name w:val="Speech Header"/>
    <w:basedOn w:val="Heading5"/>
    <w:link w:val="SpeechHeaderChar"/>
    <w:qFormat/>
    <w:rsid w:val="00676960"/>
    <w:rPr>
      <w:rFonts w:ascii="Georgia" w:hAnsi="Georgia"/>
      <w:i w:val="0"/>
      <w:sz w:val="24"/>
    </w:rPr>
  </w:style>
  <w:style w:type="character" w:customStyle="1" w:styleId="Heading5Char">
    <w:name w:val="Heading 5 Char"/>
    <w:basedOn w:val="DefaultParagraphFont"/>
    <w:link w:val="Heading5"/>
    <w:uiPriority w:val="9"/>
    <w:semiHidden/>
    <w:rsid w:val="00676960"/>
    <w:rPr>
      <w:rFonts w:asciiTheme="minorHAnsi" w:eastAsiaTheme="minorEastAsia" w:hAnsiTheme="minorHAnsi" w:cstheme="minorBidi"/>
      <w:b/>
      <w:bCs/>
      <w:i/>
      <w:iCs/>
      <w:sz w:val="26"/>
      <w:szCs w:val="26"/>
    </w:rPr>
  </w:style>
  <w:style w:type="character" w:customStyle="1" w:styleId="SpeechHeaderChar">
    <w:name w:val="Speech Header Char"/>
    <w:basedOn w:val="Heading5Char"/>
    <w:link w:val="SpeechHeader"/>
    <w:rsid w:val="00676960"/>
    <w:rPr>
      <w:rFonts w:ascii="Georgia" w:eastAsiaTheme="minorEastAsia" w:hAnsi="Georgia" w:cstheme="minorBidi"/>
      <w:b/>
      <w:bCs/>
      <w:i w:val="0"/>
      <w:iCs/>
      <w:sz w:val="24"/>
      <w:szCs w:val="26"/>
    </w:rPr>
  </w:style>
  <w:style w:type="paragraph" w:customStyle="1" w:styleId="tag">
    <w:name w:val="tag"/>
    <w:aliases w:val="Tags,No Spacing1,No Spacing11,tags,Debate Text,No Spacing2,Card,Read stuff,No Spacing111,No Spacing1111,No Spacing3,No Spacing21,No Spacing4,No Spacing11111,No Spacing111111,Medium Grid 21,No Spacing5"/>
    <w:basedOn w:val="Normal"/>
    <w:next w:val="Normal"/>
    <w:link w:val="tagChar"/>
    <w:autoRedefine/>
    <w:qFormat/>
    <w:rsid w:val="0000237A"/>
    <w:rPr>
      <w:rFonts w:eastAsia="Times New Roman"/>
      <w:b/>
      <w:color w:val="000000"/>
      <w:sz w:val="28"/>
      <w:szCs w:val="24"/>
      <w:lang w:val="x-none" w:eastAsia="x-none"/>
    </w:rPr>
  </w:style>
  <w:style w:type="character" w:customStyle="1" w:styleId="tagChar">
    <w:name w:val="tag Char"/>
    <w:aliases w:val="TAG Char,Heading 2 Char Char Char Char Char1,Heading 2 Char1,Heading 2 Char2 Char Char,Heading 2 Char1 Char Char Char1,Heading 2 Char Char1 Char Char,Heading 2 Char2 Char1,Heading 2 Char1 Char Char1,Heading 2 Char Char Char Char1,TAG Char Char"/>
    <w:link w:val="tag"/>
    <w:qFormat/>
    <w:rsid w:val="0000237A"/>
    <w:rPr>
      <w:rFonts w:ascii="Georgia" w:eastAsia="Times New Roman" w:hAnsi="Georgia"/>
      <w:b/>
      <w:color w:val="000000"/>
      <w:sz w:val="28"/>
      <w:szCs w:val="24"/>
      <w:lang w:val="x-none" w:eastAsia="x-none"/>
    </w:rPr>
  </w:style>
  <w:style w:type="character" w:customStyle="1" w:styleId="TitleChar">
    <w:name w:val="Title Char"/>
    <w:link w:val="Title"/>
    <w:uiPriority w:val="1"/>
    <w:qFormat/>
    <w:rsid w:val="008E271B"/>
    <w:rPr>
      <w:bCs/>
      <w:sz w:val="22"/>
      <w:u w:val="single"/>
    </w:rPr>
  </w:style>
  <w:style w:type="paragraph" w:styleId="Title">
    <w:name w:val="Title"/>
    <w:basedOn w:val="Normal"/>
    <w:link w:val="TitleChar"/>
    <w:uiPriority w:val="1"/>
    <w:qFormat/>
    <w:rsid w:val="008E271B"/>
    <w:pPr>
      <w:widowControl w:val="0"/>
      <w:autoSpaceDE w:val="0"/>
      <w:autoSpaceDN w:val="0"/>
      <w:adjustRightInd w:val="0"/>
      <w:spacing w:before="240" w:after="60"/>
      <w:jc w:val="center"/>
      <w:outlineLvl w:val="0"/>
    </w:pPr>
    <w:rPr>
      <w:rFonts w:ascii="Calibri" w:hAnsi="Calibri"/>
      <w:bCs/>
      <w:szCs w:val="20"/>
      <w:u w:val="single"/>
    </w:rPr>
  </w:style>
  <w:style w:type="character" w:customStyle="1" w:styleId="TitleChar1">
    <w:name w:val="Title Char1"/>
    <w:basedOn w:val="DefaultParagraphFont"/>
    <w:uiPriority w:val="10"/>
    <w:semiHidden/>
    <w:rsid w:val="008E271B"/>
    <w:rPr>
      <w:rFonts w:asciiTheme="majorHAnsi" w:eastAsiaTheme="majorEastAsia" w:hAnsiTheme="majorHAnsi" w:cstheme="majorBidi"/>
      <w:b/>
      <w:bCs/>
      <w:kern w:val="28"/>
      <w:sz w:val="32"/>
      <w:szCs w:val="32"/>
    </w:rPr>
  </w:style>
  <w:style w:type="paragraph" w:customStyle="1" w:styleId="card">
    <w:name w:val="card"/>
    <w:basedOn w:val="Normal"/>
    <w:next w:val="Normal"/>
    <w:link w:val="cardChar"/>
    <w:qFormat/>
    <w:rsid w:val="00DE79CC"/>
    <w:pPr>
      <w:ind w:left="288" w:right="288"/>
    </w:pPr>
    <w:rPr>
      <w:rFonts w:eastAsia="Times New Roman"/>
    </w:rPr>
  </w:style>
  <w:style w:type="character" w:customStyle="1" w:styleId="cardChar">
    <w:name w:val="card Char"/>
    <w:link w:val="card"/>
    <w:rsid w:val="00DE79CC"/>
    <w:rPr>
      <w:rFonts w:ascii="Georgia" w:eastAsia="Times New Roman" w:hAnsi="Georgia"/>
      <w:sz w:val="22"/>
      <w:szCs w:val="22"/>
    </w:rPr>
  </w:style>
  <w:style w:type="paragraph" w:customStyle="1" w:styleId="tagCharChar">
    <w:name w:val="tag Char Char"/>
    <w:basedOn w:val="Normal"/>
    <w:link w:val="tagCharCharChar"/>
    <w:rsid w:val="00DE79CC"/>
    <w:rPr>
      <w:rFonts w:ascii="Arial" w:eastAsia="Times New Roman" w:hAnsi="Arial" w:cs="Calibri"/>
      <w:b/>
      <w:sz w:val="24"/>
      <w:szCs w:val="20"/>
    </w:rPr>
  </w:style>
  <w:style w:type="character" w:customStyle="1" w:styleId="tagCharCharChar">
    <w:name w:val="tag Char Char Char"/>
    <w:link w:val="tagCharChar"/>
    <w:rsid w:val="00DE79CC"/>
    <w:rPr>
      <w:rFonts w:ascii="Arial" w:eastAsia="Times New Roman" w:hAnsi="Arial" w:cs="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aipeitimes.com/News/taiwan/archives/2013/03/16/200355721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fnf.org.ph/downloadables/Balance%20of%20Power,%20Globalization%20and%20Capitalist%20Peace.pdf" TargetMode="External"/><Relationship Id="rId8" Type="http://schemas.openxmlformats.org/officeDocument/2006/relationships/hyperlink" Target="http://www.postcarbon.org/article/660520-geopolitical-implications-of-peak-everything" TargetMode="External"/><Relationship Id="rId9" Type="http://schemas.openxmlformats.org/officeDocument/2006/relationships/hyperlink" Target="http://dss.ucsd.edu/~dlake/documents/LakeMakingAmericaSafe.pdf" TargetMode="External"/><Relationship Id="rId10" Type="http://schemas.openxmlformats.org/officeDocument/2006/relationships/hyperlink" Target="http://www.huffingtonpost.com/luis-carlos-montalvan/multilateralism-is-essent_b_55033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roman1:Library:Application%20Support:Microsoft:Office:User%20Templates:My%20Templates:MY%20DEBAT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MY DEBATE .dotx</Template>
  <TotalTime>1</TotalTime>
  <Pages>3</Pages>
  <Words>2368</Words>
  <Characters>13499</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Shanelle Roman</dc:creator>
  <cp:keywords/>
  <dc:description/>
  <cp:lastModifiedBy>Shanelle Roman</cp:lastModifiedBy>
  <cp:revision>2</cp:revision>
  <dcterms:created xsi:type="dcterms:W3CDTF">2013-09-29T22:49:00Z</dcterms:created>
  <dcterms:modified xsi:type="dcterms:W3CDTF">2013-09-29T22:49:00Z</dcterms:modified>
</cp:coreProperties>
</file>