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D3E55" w14:textId="36B7EC48" w:rsidR="004868C3" w:rsidRDefault="004868C3" w:rsidP="004868C3">
      <w:pPr>
        <w:pStyle w:val="Heading1"/>
      </w:pPr>
      <w:r>
        <w:t>CCP</w:t>
      </w:r>
    </w:p>
    <w:p w14:paraId="26C72A35" w14:textId="77777777" w:rsidR="000A17F4" w:rsidRDefault="000A17F4" w:rsidP="000A17F4">
      <w:pPr>
        <w:rPr>
          <w:b/>
        </w:rPr>
      </w:pPr>
      <w:r>
        <w:rPr>
          <w:b/>
        </w:rPr>
        <w:t>US and China are grabbling for power in Asia now- Chinese influence is increasing now</w:t>
      </w:r>
    </w:p>
    <w:p w14:paraId="41AAF185" w14:textId="77777777" w:rsidR="000A17F4" w:rsidRPr="005D1A4E" w:rsidRDefault="000A17F4" w:rsidP="000A17F4">
      <w:pPr>
        <w:rPr>
          <w:b/>
        </w:rPr>
      </w:pPr>
      <w:r>
        <w:rPr>
          <w:b/>
        </w:rPr>
        <w:t>Lee and Gomez 13</w:t>
      </w:r>
    </w:p>
    <w:p w14:paraId="560052FB" w14:textId="77777777" w:rsidR="000A17F4" w:rsidRDefault="000A17F4" w:rsidP="000A17F4">
      <w:r>
        <w:t>(</w:t>
      </w:r>
      <w:r w:rsidRPr="005D1A4E">
        <w:t>MATTHEW LEE and JIM GOMEZ</w:t>
      </w:r>
      <w:r>
        <w:t xml:space="preserve">, </w:t>
      </w:r>
      <w:r w:rsidRPr="005D1A4E">
        <w:t>http://news.yahoo.com/us-china-grapple-influence-se-asia-summit-121708811--finance.html</w:t>
      </w:r>
      <w:r>
        <w:t>, 10/9/2013)//SLR</w:t>
      </w:r>
      <w:r w:rsidRPr="005D1A4E">
        <w:t xml:space="preserve"> </w:t>
      </w:r>
    </w:p>
    <w:p w14:paraId="782BD90C" w14:textId="77777777" w:rsidR="007C276C" w:rsidRDefault="000A17F4" w:rsidP="000A17F4">
      <w:pPr>
        <w:rPr>
          <w:rStyle w:val="BoldUnderlineChar"/>
          <w:rFonts w:eastAsiaTheme="minorEastAsia"/>
        </w:rPr>
      </w:pPr>
      <w:r w:rsidRPr="005D1A4E">
        <w:t xml:space="preserve">The </w:t>
      </w:r>
      <w:r w:rsidRPr="00C352E2">
        <w:rPr>
          <w:rStyle w:val="BoldUnderlineChar"/>
          <w:rFonts w:eastAsiaTheme="minorEastAsia"/>
          <w:highlight w:val="green"/>
        </w:rPr>
        <w:t>U</w:t>
      </w:r>
      <w:r w:rsidRPr="002F6F59">
        <w:rPr>
          <w:rStyle w:val="BoldUnderlineChar"/>
          <w:rFonts w:eastAsiaTheme="minorEastAsia"/>
        </w:rPr>
        <w:t>nited</w:t>
      </w:r>
      <w:r w:rsidRPr="00C352E2">
        <w:rPr>
          <w:rStyle w:val="BoldUnderlineChar"/>
          <w:rFonts w:eastAsiaTheme="minorEastAsia"/>
          <w:highlight w:val="green"/>
        </w:rPr>
        <w:t xml:space="preserve"> S</w:t>
      </w:r>
      <w:r w:rsidRPr="002F6F59">
        <w:rPr>
          <w:rStyle w:val="BoldUnderlineChar"/>
          <w:rFonts w:eastAsiaTheme="minorEastAsia"/>
        </w:rPr>
        <w:t>tates</w:t>
      </w:r>
      <w:r w:rsidRPr="00C352E2">
        <w:rPr>
          <w:rStyle w:val="BoldUnderlineChar"/>
          <w:rFonts w:eastAsiaTheme="minorEastAsia"/>
          <w:highlight w:val="green"/>
        </w:rPr>
        <w:t xml:space="preserve"> and China </w:t>
      </w:r>
    </w:p>
    <w:p w14:paraId="3F704576" w14:textId="77777777" w:rsidR="007C276C" w:rsidRDefault="007C276C" w:rsidP="000A17F4">
      <w:pPr>
        <w:rPr>
          <w:rStyle w:val="BoldUnderlineChar"/>
          <w:rFonts w:eastAsiaTheme="minorEastAsia"/>
        </w:rPr>
      </w:pPr>
    </w:p>
    <w:p w14:paraId="657C54F4" w14:textId="45328DA1" w:rsidR="000A17F4" w:rsidRPr="005D1A4E" w:rsidRDefault="000A17F4" w:rsidP="000A17F4">
      <w:r w:rsidRPr="005D1A4E">
        <w:t xml:space="preserve">Li said in his opening remarks to the ASEAN-China meeting. </w:t>
      </w:r>
    </w:p>
    <w:p w14:paraId="76B55D3F" w14:textId="77777777" w:rsidR="000A17F4" w:rsidRDefault="000A17F4" w:rsidP="000A17F4"/>
    <w:p w14:paraId="380B6014" w14:textId="77777777" w:rsidR="00964BCB" w:rsidRPr="00964BCB" w:rsidRDefault="00964BCB" w:rsidP="00964BCB"/>
    <w:p w14:paraId="6D25D9D7" w14:textId="77777777" w:rsidR="00964BCB" w:rsidRDefault="00964BCB" w:rsidP="00964BCB">
      <w:pPr>
        <w:rPr>
          <w:rStyle w:val="StyleBoldUnderline"/>
          <w:b w:val="0"/>
          <w:szCs w:val="28"/>
        </w:rPr>
      </w:pPr>
    </w:p>
    <w:p w14:paraId="7D35AABE" w14:textId="2F1E1A90" w:rsidR="00964BCB" w:rsidRPr="00964BCB" w:rsidRDefault="00964BCB" w:rsidP="00964BCB">
      <w:pPr>
        <w:rPr>
          <w:b/>
        </w:rPr>
      </w:pPr>
      <w:r w:rsidRPr="00964BCB">
        <w:rPr>
          <w:b/>
        </w:rPr>
        <w:t>2 internal links</w:t>
      </w:r>
    </w:p>
    <w:p w14:paraId="69103DC2" w14:textId="30EDCD0C" w:rsidR="00964BCB" w:rsidRPr="00964BCB" w:rsidRDefault="00964BCB" w:rsidP="00964BCB">
      <w:pPr>
        <w:rPr>
          <w:b/>
        </w:rPr>
      </w:pPr>
      <w:r w:rsidRPr="00964BCB">
        <w:rPr>
          <w:b/>
        </w:rPr>
        <w:t>1. Asia</w:t>
      </w:r>
    </w:p>
    <w:p w14:paraId="1098C6BE" w14:textId="77777777" w:rsidR="002F6F59" w:rsidRDefault="002F6F59" w:rsidP="002F6F59">
      <w:pPr>
        <w:pStyle w:val="Heading4"/>
      </w:pPr>
      <w:r>
        <w:t>TPP key vehicle to contain Chinese influence- reasserts US power in regional institutions</w:t>
      </w:r>
    </w:p>
    <w:p w14:paraId="500D1567" w14:textId="77777777" w:rsidR="002F6F59" w:rsidRPr="00F2458B" w:rsidRDefault="002F6F59" w:rsidP="002F6F59">
      <w:pPr>
        <w:rPr>
          <w:b/>
        </w:rPr>
      </w:pPr>
      <w:r>
        <w:rPr>
          <w:b/>
        </w:rPr>
        <w:t>Bin 11</w:t>
      </w:r>
    </w:p>
    <w:p w14:paraId="20FAFAF8" w14:textId="77777777" w:rsidR="002F6F59" w:rsidRPr="00F2458B" w:rsidRDefault="002F6F59" w:rsidP="002F6F59">
      <w:r>
        <w:t>(</w:t>
      </w:r>
      <w:r w:rsidRPr="00F2458B">
        <w:t>Zhang</w:t>
      </w:r>
      <w:r>
        <w:t>, China Institute of International Studies, “</w:t>
      </w:r>
      <w:r w:rsidRPr="00F2458B">
        <w:t>The TPP Enlargement and US Intentions</w:t>
      </w:r>
      <w:r>
        <w:t xml:space="preserve">”, </w:t>
      </w:r>
      <w:r w:rsidRPr="00F2458B">
        <w:t>http://www.ciis.org.cn/english/2011-06/15/content_4268828.htm</w:t>
      </w:r>
      <w:r>
        <w:t>, 6/15/2011)//SLR</w:t>
      </w:r>
    </w:p>
    <w:p w14:paraId="290DF75F" w14:textId="77777777" w:rsidR="007C276C" w:rsidRDefault="002F6F59" w:rsidP="002F6F59">
      <w:pPr>
        <w:rPr>
          <w:rStyle w:val="StyleBoldUnderline"/>
          <w:szCs w:val="28"/>
        </w:rPr>
      </w:pPr>
      <w:r w:rsidRPr="0089200C">
        <w:rPr>
          <w:rStyle w:val="StyleBoldUnderline"/>
          <w:szCs w:val="28"/>
        </w:rPr>
        <w:t xml:space="preserve"> </w:t>
      </w:r>
      <w:r w:rsidRPr="0089200C">
        <w:rPr>
          <w:rStyle w:val="StyleBoldUnderline"/>
          <w:szCs w:val="28"/>
          <w:highlight w:val="green"/>
        </w:rPr>
        <w:t xml:space="preserve">US Intentions to Participate in the </w:t>
      </w:r>
    </w:p>
    <w:p w14:paraId="48209993" w14:textId="77777777" w:rsidR="007C276C" w:rsidRDefault="007C276C" w:rsidP="002F6F59">
      <w:pPr>
        <w:rPr>
          <w:rStyle w:val="StyleBoldUnderline"/>
          <w:szCs w:val="28"/>
        </w:rPr>
      </w:pPr>
    </w:p>
    <w:p w14:paraId="577ABACF" w14:textId="17D7AD50" w:rsidR="002F6F59" w:rsidRPr="0089200C" w:rsidRDefault="002F6F59" w:rsidP="002F6F59">
      <w:pPr>
        <w:rPr>
          <w:rStyle w:val="StyleBoldUnderline"/>
          <w:szCs w:val="28"/>
        </w:rPr>
      </w:pPr>
      <w:proofErr w:type="gramStart"/>
      <w:r w:rsidRPr="00E07B62">
        <w:rPr>
          <w:rStyle w:val="StyleBoldUnderline"/>
          <w:szCs w:val="28"/>
        </w:rPr>
        <w:t>impact</w:t>
      </w:r>
      <w:proofErr w:type="gramEnd"/>
      <w:r w:rsidRPr="00E07B62">
        <w:rPr>
          <w:rStyle w:val="StyleBoldUnderline"/>
          <w:szCs w:val="28"/>
        </w:rPr>
        <w:t xml:space="preserve"> on other forms of multilateral trading systems within the Asia Pacific region.</w:t>
      </w:r>
      <w:r w:rsidRPr="0089200C">
        <w:rPr>
          <w:rStyle w:val="StyleBoldUnderline"/>
          <w:szCs w:val="28"/>
        </w:rPr>
        <w:t xml:space="preserve"> </w:t>
      </w:r>
    </w:p>
    <w:p w14:paraId="5BD2C24A" w14:textId="77777777" w:rsidR="00964BCB" w:rsidRDefault="00964BCB" w:rsidP="00964BCB">
      <w:pPr>
        <w:rPr>
          <w:rStyle w:val="StyleBoldUnderline"/>
          <w:szCs w:val="28"/>
        </w:rPr>
      </w:pPr>
    </w:p>
    <w:p w14:paraId="4606EB22" w14:textId="77777777" w:rsidR="002F6F59" w:rsidRDefault="002F6F59" w:rsidP="002F6F59">
      <w:pPr>
        <w:rPr>
          <w:rStyle w:val="BoldUnderlineChar"/>
          <w:rFonts w:eastAsiaTheme="minorEastAsia"/>
          <w:sz w:val="22"/>
          <w:u w:val="none"/>
        </w:rPr>
      </w:pPr>
      <w:r>
        <w:rPr>
          <w:rStyle w:val="BoldUnderlineChar"/>
          <w:rFonts w:eastAsiaTheme="minorEastAsia"/>
          <w:sz w:val="22"/>
          <w:u w:val="none"/>
        </w:rPr>
        <w:t xml:space="preserve">Rising Chinese Pacific influence strengthens its diplomatic isolation efforts </w:t>
      </w:r>
    </w:p>
    <w:p w14:paraId="127764AD" w14:textId="77777777" w:rsidR="002F6F59" w:rsidRPr="00704062" w:rsidRDefault="002F6F59" w:rsidP="002F6F59">
      <w:pPr>
        <w:rPr>
          <w:rStyle w:val="BoldUnderlineChar"/>
          <w:rFonts w:eastAsiaTheme="minorEastAsia"/>
          <w:b w:val="0"/>
          <w:sz w:val="22"/>
          <w:u w:val="none"/>
        </w:rPr>
      </w:pPr>
      <w:proofErr w:type="spellStart"/>
      <w:r>
        <w:rPr>
          <w:rStyle w:val="BoldUnderlineChar"/>
          <w:rFonts w:eastAsiaTheme="minorEastAsia"/>
          <w:sz w:val="22"/>
          <w:u w:val="none"/>
        </w:rPr>
        <w:t>Shie</w:t>
      </w:r>
      <w:proofErr w:type="spellEnd"/>
      <w:r>
        <w:rPr>
          <w:rStyle w:val="BoldUnderlineChar"/>
          <w:rFonts w:eastAsiaTheme="minorEastAsia"/>
          <w:sz w:val="22"/>
          <w:u w:val="none"/>
        </w:rPr>
        <w:t xml:space="preserve"> 06</w:t>
      </w:r>
    </w:p>
    <w:p w14:paraId="095DF4DA" w14:textId="77777777" w:rsidR="002F6F59" w:rsidRDefault="002F6F59" w:rsidP="002F6F59">
      <w:pPr>
        <w:rPr>
          <w:rStyle w:val="BoldUnderlineChar"/>
          <w:rFonts w:eastAsiaTheme="minorEastAsia"/>
          <w:b w:val="0"/>
          <w:sz w:val="22"/>
          <w:u w:val="none"/>
        </w:rPr>
      </w:pPr>
      <w:r>
        <w:rPr>
          <w:rStyle w:val="BoldUnderlineChar"/>
          <w:rFonts w:eastAsiaTheme="minorEastAsia"/>
          <w:b w:val="0"/>
          <w:sz w:val="22"/>
          <w:u w:val="none"/>
        </w:rPr>
        <w:t>(</w:t>
      </w:r>
      <w:r w:rsidRPr="00704062">
        <w:rPr>
          <w:rStyle w:val="BoldUnderlineChar"/>
          <w:rFonts w:eastAsiaTheme="minorEastAsia"/>
          <w:b w:val="0"/>
          <w:sz w:val="22"/>
          <w:u w:val="none"/>
        </w:rPr>
        <w:t>Tamara Renee</w:t>
      </w:r>
      <w:r>
        <w:rPr>
          <w:rStyle w:val="BoldUnderlineChar"/>
          <w:rFonts w:eastAsiaTheme="minorEastAsia"/>
          <w:b w:val="0"/>
          <w:sz w:val="22"/>
          <w:u w:val="none"/>
        </w:rPr>
        <w:t>, “</w:t>
      </w:r>
      <w:r w:rsidRPr="00704062">
        <w:rPr>
          <w:rStyle w:val="BoldUnderlineChar"/>
          <w:rFonts w:eastAsiaTheme="minorEastAsia"/>
          <w:b w:val="0"/>
          <w:sz w:val="22"/>
          <w:u w:val="none"/>
        </w:rPr>
        <w:t>China Woos the South Pacifi</w:t>
      </w:r>
      <w:r>
        <w:rPr>
          <w:rStyle w:val="BoldUnderlineChar"/>
          <w:rFonts w:eastAsiaTheme="minorEastAsia"/>
          <w:b w:val="0"/>
          <w:sz w:val="22"/>
          <w:u w:val="none"/>
        </w:rPr>
        <w:t xml:space="preserve">c”, </w:t>
      </w:r>
      <w:r w:rsidRPr="00CA068B">
        <w:rPr>
          <w:rStyle w:val="BoldUnderlineChar"/>
          <w:rFonts w:eastAsiaTheme="minorEastAsia"/>
          <w:b w:val="0"/>
          <w:sz w:val="22"/>
          <w:u w:val="none"/>
        </w:rPr>
        <w:t>http://csis.org/files/media/csis/pubs/pac0610a.pdf</w:t>
      </w:r>
      <w:r>
        <w:rPr>
          <w:rStyle w:val="BoldUnderlineChar"/>
          <w:rFonts w:eastAsiaTheme="minorEastAsia"/>
          <w:b w:val="0"/>
          <w:sz w:val="22"/>
          <w:u w:val="none"/>
        </w:rPr>
        <w:t>, 3/17/2006)//SLR</w:t>
      </w:r>
    </w:p>
    <w:p w14:paraId="7BBDF0D3" w14:textId="77777777" w:rsidR="007C276C" w:rsidRDefault="002F6F59" w:rsidP="002F6F59">
      <w:pPr>
        <w:rPr>
          <w:rStyle w:val="BoldUnderlineChar"/>
          <w:rFonts w:eastAsiaTheme="minorEastAsia"/>
        </w:rPr>
      </w:pPr>
      <w:r w:rsidRPr="00CA068B">
        <w:rPr>
          <w:rStyle w:val="BoldUnderlineChar"/>
          <w:rFonts w:eastAsiaTheme="minorEastAsia"/>
          <w:b w:val="0"/>
          <w:sz w:val="22"/>
          <w:u w:val="none"/>
        </w:rPr>
        <w:t xml:space="preserve"> </w:t>
      </w:r>
      <w:r w:rsidRPr="00E07B62">
        <w:rPr>
          <w:rStyle w:val="BoldUnderlineChar"/>
          <w:rFonts w:eastAsiaTheme="minorEastAsia"/>
          <w:highlight w:val="green"/>
        </w:rPr>
        <w:t>China’s</w:t>
      </w:r>
      <w:r w:rsidRPr="00513833">
        <w:rPr>
          <w:rStyle w:val="BoldUnderlineChar"/>
          <w:rFonts w:eastAsiaTheme="minorEastAsia"/>
        </w:rPr>
        <w:t xml:space="preserve"> rising </w:t>
      </w:r>
      <w:r w:rsidRPr="00833AD4">
        <w:rPr>
          <w:rStyle w:val="BoldUnderlineChar"/>
          <w:rFonts w:eastAsiaTheme="minorEastAsia"/>
          <w:highlight w:val="green"/>
        </w:rPr>
        <w:t xml:space="preserve">influence is beginning to extend </w:t>
      </w:r>
    </w:p>
    <w:p w14:paraId="0AEF277B" w14:textId="77777777" w:rsidR="007C276C" w:rsidRDefault="007C276C" w:rsidP="002F6F59">
      <w:pPr>
        <w:rPr>
          <w:rStyle w:val="BoldUnderlineChar"/>
          <w:rFonts w:eastAsiaTheme="minorEastAsia"/>
        </w:rPr>
      </w:pPr>
    </w:p>
    <w:p w14:paraId="748704EB" w14:textId="40CCC6B0" w:rsidR="002F6F59" w:rsidRPr="00CA068B" w:rsidRDefault="002F6F59" w:rsidP="002F6F59">
      <w:pPr>
        <w:rPr>
          <w:rStyle w:val="BoldUnderlineChar"/>
          <w:rFonts w:eastAsiaTheme="minorEastAsia"/>
          <w:b w:val="0"/>
          <w:sz w:val="22"/>
          <w:u w:val="none"/>
        </w:rPr>
      </w:pPr>
      <w:r w:rsidRPr="00CA068B">
        <w:t>After China pledged an additional $500,000 in organizational support, the members vetoed Taiwan’s admission the following week.</w:t>
      </w:r>
      <w:r>
        <w:t xml:space="preserve"> </w:t>
      </w:r>
      <w:r>
        <w:rPr>
          <w:rStyle w:val="BoldUnderlineChar"/>
          <w:rFonts w:eastAsiaTheme="minorEastAsia"/>
          <w:b w:val="0"/>
          <w:sz w:val="22"/>
          <w:u w:val="none"/>
        </w:rPr>
        <w:t xml:space="preserve"> </w:t>
      </w:r>
    </w:p>
    <w:p w14:paraId="3F748625" w14:textId="77777777" w:rsidR="00964BCB" w:rsidRPr="00964BCB" w:rsidRDefault="00964BCB" w:rsidP="00964BCB">
      <w:pPr>
        <w:rPr>
          <w:rStyle w:val="StyleBoldUnderline"/>
          <w:szCs w:val="28"/>
        </w:rPr>
      </w:pPr>
    </w:p>
    <w:p w14:paraId="4FD97925" w14:textId="2DE00AD2" w:rsidR="00964BCB" w:rsidRPr="00964BCB" w:rsidRDefault="00964BCB" w:rsidP="00964BCB">
      <w:pPr>
        <w:rPr>
          <w:b/>
          <w:lang w:eastAsia="ko-KR"/>
        </w:rPr>
      </w:pPr>
      <w:r w:rsidRPr="00964BCB">
        <w:rPr>
          <w:b/>
          <w:lang w:eastAsia="ko-KR"/>
        </w:rPr>
        <w:t>2. Latin America</w:t>
      </w:r>
    </w:p>
    <w:p w14:paraId="474D9494" w14:textId="77777777" w:rsidR="002F6F59" w:rsidRPr="00C5111C" w:rsidRDefault="002F6F59" w:rsidP="002F6F59">
      <w:pPr>
        <w:pStyle w:val="Heading4"/>
        <w:rPr>
          <w:lang w:eastAsia="ko-KR"/>
        </w:rPr>
      </w:pPr>
      <w:r w:rsidRPr="00C5111C">
        <w:rPr>
          <w:rFonts w:hint="eastAsia"/>
          <w:lang w:eastAsia="ko-KR"/>
        </w:rPr>
        <w:t>China</w:t>
      </w:r>
      <w:r w:rsidRPr="00C5111C">
        <w:rPr>
          <w:lang w:eastAsia="ko-KR"/>
        </w:rPr>
        <w:t>’</w:t>
      </w:r>
      <w:r w:rsidRPr="00C5111C">
        <w:rPr>
          <w:rFonts w:hint="eastAsia"/>
          <w:lang w:eastAsia="ko-KR"/>
        </w:rPr>
        <w:t xml:space="preserve">s developing </w:t>
      </w:r>
      <w:r w:rsidRPr="00C5111C">
        <w:rPr>
          <w:rFonts w:hint="eastAsia"/>
          <w:u w:val="single"/>
          <w:lang w:eastAsia="ko-KR"/>
        </w:rPr>
        <w:t>sphere of influence</w:t>
      </w:r>
      <w:r w:rsidRPr="00C5111C">
        <w:rPr>
          <w:rFonts w:hint="eastAsia"/>
          <w:lang w:eastAsia="ko-KR"/>
        </w:rPr>
        <w:t xml:space="preserve"> in Latin America through Mexico</w:t>
      </w:r>
    </w:p>
    <w:p w14:paraId="0649C371" w14:textId="77777777" w:rsidR="002F6F59" w:rsidRDefault="002F6F59" w:rsidP="002F6F59">
      <w:pPr>
        <w:rPr>
          <w:lang w:eastAsia="ko-KR"/>
        </w:rPr>
      </w:pPr>
      <w:r w:rsidRPr="00911F6A">
        <w:rPr>
          <w:rStyle w:val="StyleStyleBold12pt"/>
          <w:rFonts w:hint="eastAsia"/>
        </w:rPr>
        <w:t>The Economist 13</w:t>
      </w:r>
      <w:r>
        <w:rPr>
          <w:rFonts w:hint="eastAsia"/>
          <w:lang w:eastAsia="ko-KR"/>
        </w:rPr>
        <w:t xml:space="preserve"> </w:t>
      </w:r>
      <w:r>
        <w:rPr>
          <w:lang w:eastAsia="ko-KR"/>
        </w:rPr>
        <w:t>“Why has China snubbed Cuba and Venezuela?”</w:t>
      </w:r>
      <w:r>
        <w:rPr>
          <w:rFonts w:hint="eastAsia"/>
          <w:lang w:eastAsia="ko-KR"/>
        </w:rPr>
        <w:t xml:space="preserve"> </w:t>
      </w:r>
      <w:r>
        <w:rPr>
          <w:lang w:eastAsia="ko-KR"/>
        </w:rPr>
        <w:t>Jun 6th 2013</w:t>
      </w:r>
      <w:r>
        <w:rPr>
          <w:rFonts w:hint="eastAsia"/>
          <w:lang w:eastAsia="ko-KR"/>
        </w:rPr>
        <w:t xml:space="preserve">, </w:t>
      </w:r>
      <w:hyperlink r:id="rId6" w:history="1">
        <w:r w:rsidRPr="00B262E5">
          <w:rPr>
            <w:rStyle w:val="Hyperlink"/>
            <w:lang w:eastAsia="ko-KR"/>
          </w:rPr>
          <w:t>http://www.economist.com/blogs/economist-explains/2013/06/economist-explains-3</w:t>
        </w:r>
      </w:hyperlink>
      <w:r>
        <w:rPr>
          <w:rFonts w:hint="eastAsia"/>
          <w:lang w:eastAsia="ko-KR"/>
        </w:rPr>
        <w:t xml:space="preserve">, Accessed Date: 6-13-13 </w:t>
      </w:r>
      <w:proofErr w:type="gramStart"/>
      <w:r>
        <w:rPr>
          <w:rFonts w:hint="eastAsia"/>
          <w:lang w:eastAsia="ko-KR"/>
        </w:rPr>
        <w:t>y2k</w:t>
      </w:r>
      <w:proofErr w:type="gramEnd"/>
    </w:p>
    <w:p w14:paraId="56DB7913" w14:textId="77777777" w:rsidR="002F6F59" w:rsidRDefault="002F6F59" w:rsidP="002F6F59">
      <w:pPr>
        <w:rPr>
          <w:lang w:eastAsia="ko-KR"/>
        </w:rPr>
      </w:pPr>
    </w:p>
    <w:p w14:paraId="3CC0C27E" w14:textId="73C039AC" w:rsidR="007C276C" w:rsidRDefault="002F6F59" w:rsidP="007C276C">
      <w:pPr>
        <w:rPr>
          <w:sz w:val="12"/>
          <w:lang w:eastAsia="ko-KR"/>
        </w:rPr>
      </w:pPr>
      <w:r w:rsidRPr="0089200C">
        <w:rPr>
          <w:rStyle w:val="StyleBoldUnderline"/>
          <w:szCs w:val="28"/>
          <w:highlight w:val="green"/>
        </w:rPr>
        <w:lastRenderedPageBreak/>
        <w:t>XI</w:t>
      </w:r>
      <w:r w:rsidRPr="00911F6A">
        <w:rPr>
          <w:sz w:val="12"/>
          <w:lang w:eastAsia="ko-KR"/>
        </w:rPr>
        <w:t xml:space="preserve"> JINPING'S first </w:t>
      </w:r>
      <w:r w:rsidRPr="0089200C">
        <w:rPr>
          <w:rStyle w:val="StyleBoldUnderline"/>
          <w:szCs w:val="28"/>
          <w:highlight w:val="green"/>
        </w:rPr>
        <w:t xml:space="preserve">visit to </w:t>
      </w:r>
      <w:r w:rsidRPr="003B336F">
        <w:rPr>
          <w:rStyle w:val="Box0"/>
          <w:highlight w:val="green"/>
        </w:rPr>
        <w:t>Latin America</w:t>
      </w:r>
      <w:r w:rsidRPr="00911F6A">
        <w:rPr>
          <w:sz w:val="12"/>
          <w:lang w:eastAsia="ko-KR"/>
        </w:rPr>
        <w:t xml:space="preserve"> an</w:t>
      </w:r>
    </w:p>
    <w:p w14:paraId="30717BB0" w14:textId="77777777" w:rsidR="007C276C" w:rsidRDefault="007C276C" w:rsidP="007C276C">
      <w:pPr>
        <w:rPr>
          <w:sz w:val="12"/>
          <w:lang w:eastAsia="ko-KR"/>
        </w:rPr>
      </w:pPr>
    </w:p>
    <w:p w14:paraId="0CA2E0B0" w14:textId="77777777" w:rsidR="007C276C" w:rsidRPr="00911F6A" w:rsidRDefault="007C276C" w:rsidP="007C276C">
      <w:pPr>
        <w:rPr>
          <w:sz w:val="12"/>
          <w:lang w:eastAsia="ko-KR"/>
        </w:rPr>
      </w:pPr>
    </w:p>
    <w:p w14:paraId="69E33205" w14:textId="13CA4F7C" w:rsidR="002F6F59" w:rsidRPr="00475554" w:rsidRDefault="002F6F59" w:rsidP="002F6F59">
      <w:pPr>
        <w:rPr>
          <w:rStyle w:val="StyleBoldUnderline"/>
          <w:b w:val="0"/>
          <w:sz w:val="12"/>
          <w:u w:val="none"/>
          <w:lang w:eastAsia="ko-KR"/>
        </w:rPr>
      </w:pPr>
      <w:r w:rsidRPr="00911F6A">
        <w:rPr>
          <w:sz w:val="12"/>
          <w:lang w:eastAsia="ko-KR"/>
        </w:rPr>
        <w:t xml:space="preserve"> </w:t>
      </w:r>
      <w:proofErr w:type="gramStart"/>
      <w:r w:rsidRPr="003B336F">
        <w:rPr>
          <w:rStyle w:val="Box0"/>
          <w:highlight w:val="green"/>
        </w:rPr>
        <w:t>represent</w:t>
      </w:r>
      <w:proofErr w:type="gramEnd"/>
      <w:r w:rsidRPr="003B336F">
        <w:rPr>
          <w:rStyle w:val="Box0"/>
          <w:highlight w:val="green"/>
        </w:rPr>
        <w:t xml:space="preserve"> a pivot </w:t>
      </w:r>
      <w:r w:rsidRPr="00C76ECE">
        <w:rPr>
          <w:rStyle w:val="Box0"/>
        </w:rPr>
        <w:t xml:space="preserve">of sorts </w:t>
      </w:r>
      <w:r w:rsidRPr="003B336F">
        <w:rPr>
          <w:rStyle w:val="Box0"/>
          <w:highlight w:val="green"/>
        </w:rPr>
        <w:t>in terms of the type of economic relationship China has with Latin America</w:t>
      </w:r>
      <w:r w:rsidRPr="00911F6A">
        <w:rPr>
          <w:sz w:val="12"/>
          <w:lang w:eastAsia="ko-KR"/>
        </w:rPr>
        <w:t xml:space="preserve">. Up until now, China has </w:t>
      </w:r>
      <w:proofErr w:type="spellStart"/>
      <w:r w:rsidRPr="00911F6A">
        <w:rPr>
          <w:sz w:val="12"/>
          <w:lang w:eastAsia="ko-KR"/>
        </w:rPr>
        <w:t>hoovered</w:t>
      </w:r>
      <w:proofErr w:type="spellEnd"/>
      <w:r w:rsidRPr="00911F6A">
        <w:rPr>
          <w:sz w:val="12"/>
          <w:lang w:eastAsia="ko-KR"/>
        </w:rPr>
        <w:t xml:space="preserve"> up the region’s commodities, importing soya, copper, iron, oil and other raw materials, particularly from Brazil, Chile and Venezuela, while flooding the region with its manufactured goods. But its relations with Mexico, a rival in low-cost manufacturing, have been frosty: China accounts for only about 0.05% of Mexican foreign direct investment, and it exports ten times as much to Mexico as it imports.</w:t>
      </w:r>
    </w:p>
    <w:p w14:paraId="66B3101C" w14:textId="77777777" w:rsidR="00D52E65" w:rsidRDefault="00D52E65" w:rsidP="00D52E65">
      <w:pPr>
        <w:rPr>
          <w:rStyle w:val="StyleBoldUnderline"/>
          <w:szCs w:val="28"/>
        </w:rPr>
      </w:pPr>
    </w:p>
    <w:p w14:paraId="435DB78A" w14:textId="77777777" w:rsidR="002F6F59" w:rsidRPr="00BE7070" w:rsidRDefault="002F6F59" w:rsidP="002F6F59">
      <w:pPr>
        <w:pStyle w:val="Heading4"/>
      </w:pPr>
      <w:r w:rsidRPr="00BE7070">
        <w:t>TPP is key to increase and sustain hegemon</w:t>
      </w:r>
      <w:r>
        <w:t>y</w:t>
      </w:r>
      <w:r w:rsidRPr="00BE7070">
        <w:t xml:space="preserve"> </w:t>
      </w:r>
      <w:r>
        <w:t>in</w:t>
      </w:r>
      <w:r w:rsidRPr="00BE7070">
        <w:t xml:space="preserve"> Latin America </w:t>
      </w:r>
    </w:p>
    <w:p w14:paraId="7D5708BD" w14:textId="77777777" w:rsidR="002F6F59" w:rsidRDefault="002F6F59" w:rsidP="002F6F59">
      <w:pPr>
        <w:rPr>
          <w:b/>
        </w:rPr>
      </w:pPr>
    </w:p>
    <w:p w14:paraId="0EF7322D" w14:textId="77777777" w:rsidR="002F6F59" w:rsidRPr="00625A29" w:rsidRDefault="002F6F59" w:rsidP="002F6F59">
      <w:r w:rsidRPr="00625A29">
        <w:rPr>
          <w:b/>
        </w:rPr>
        <w:t>Purcell, 11</w:t>
      </w:r>
      <w:r w:rsidRPr="00625A29">
        <w:t xml:space="preserve"> (Susan Kaufman, director of the Center for Hemispheric Policy at the University of Miami, “What Hugo Chávez’s illness means for U.S., China; LATIN AMERICA,” The Miami Herald, 12/13/11, lexis, </w:t>
      </w:r>
      <w:proofErr w:type="spellStart"/>
      <w:r w:rsidRPr="00625A29">
        <w:t>Tashma</w:t>
      </w:r>
      <w:proofErr w:type="spellEnd"/>
      <w:r w:rsidRPr="00625A29">
        <w:t>)</w:t>
      </w:r>
    </w:p>
    <w:p w14:paraId="115C8FEE" w14:textId="77777777" w:rsidR="007C276C" w:rsidRDefault="002F6F59" w:rsidP="002F6F59">
      <w:r w:rsidRPr="00637255">
        <w:t>China had expected to continue increasing its influence in Latin America at the expense of that of the United States.</w:t>
      </w:r>
    </w:p>
    <w:p w14:paraId="55818E4F" w14:textId="77777777" w:rsidR="007C276C" w:rsidRDefault="007C276C" w:rsidP="002F6F59"/>
    <w:p w14:paraId="3C4C9109" w14:textId="270A6997" w:rsidR="002F6F59" w:rsidRPr="0089200C" w:rsidRDefault="002F6F59" w:rsidP="002F6F59">
      <w:pPr>
        <w:rPr>
          <w:rStyle w:val="StyleBoldUnderline"/>
          <w:szCs w:val="28"/>
        </w:rPr>
      </w:pPr>
      <w:r w:rsidRPr="007C626A">
        <w:rPr>
          <w:rStyle w:val="StyleBoldUnderline"/>
          <w:szCs w:val="28"/>
        </w:rPr>
        <w:t xml:space="preserve">, </w:t>
      </w:r>
      <w:proofErr w:type="gramStart"/>
      <w:r w:rsidRPr="007C626A">
        <w:rPr>
          <w:rStyle w:val="StyleBoldUnderline"/>
          <w:szCs w:val="28"/>
        </w:rPr>
        <w:t>to</w:t>
      </w:r>
      <w:proofErr w:type="gramEnd"/>
      <w:r w:rsidRPr="007C626A">
        <w:rPr>
          <w:rStyle w:val="StyleBoldUnderline"/>
          <w:szCs w:val="28"/>
        </w:rPr>
        <w:t xml:space="preserve"> the benefit of the Western Hemisphere as a whole.</w:t>
      </w:r>
    </w:p>
    <w:p w14:paraId="541889DF" w14:textId="77777777" w:rsidR="00D52E65" w:rsidRDefault="00D52E65" w:rsidP="00D52E65"/>
    <w:p w14:paraId="359B88D1" w14:textId="77777777" w:rsidR="002F6F59" w:rsidRPr="00733475" w:rsidRDefault="002F6F59" w:rsidP="002F6F59">
      <w:pPr>
        <w:pStyle w:val="Heading4"/>
      </w:pPr>
      <w:r>
        <w:t>US Mexico coordination boosts overall Latin American participation</w:t>
      </w:r>
    </w:p>
    <w:p w14:paraId="2ADC999C" w14:textId="77777777" w:rsidR="002F6F59" w:rsidRDefault="002F6F59" w:rsidP="002F6F59">
      <w:proofErr w:type="spellStart"/>
      <w:r w:rsidRPr="00923FEF">
        <w:rPr>
          <w:b/>
        </w:rPr>
        <w:t>Selee</w:t>
      </w:r>
      <w:proofErr w:type="spellEnd"/>
      <w:r w:rsidRPr="00923FEF">
        <w:rPr>
          <w:b/>
        </w:rPr>
        <w:t xml:space="preserve"> and Wilson, 12</w:t>
      </w:r>
      <w:r>
        <w:t xml:space="preserve"> - Andrew </w:t>
      </w:r>
      <w:proofErr w:type="spellStart"/>
      <w:r>
        <w:t>Selee</w:t>
      </w:r>
      <w:proofErr w:type="spellEnd"/>
      <w:r>
        <w:t xml:space="preserve"> is Vice President for Programs and Senior Advisor to the Mexico Institute and Christopher Wilson is an associate with the Mexico Institute, (Andrew and Christopher, Wilson Center, November 2012, "A New Agenda with Mexico"</w:t>
      </w:r>
    </w:p>
    <w:p w14:paraId="5B7F62FF" w14:textId="77777777" w:rsidR="007C276C" w:rsidRDefault="002F6F59" w:rsidP="002F6F59">
      <w:pPr>
        <w:rPr>
          <w:rStyle w:val="StyleBoldUnderline"/>
        </w:rPr>
      </w:pPr>
      <w:r>
        <w:t xml:space="preserve">Over the past few years, </w:t>
      </w:r>
    </w:p>
    <w:p w14:paraId="13E51F6A" w14:textId="77777777" w:rsidR="007C276C" w:rsidRDefault="007C276C" w:rsidP="002F6F59">
      <w:pPr>
        <w:rPr>
          <w:rStyle w:val="StyleBoldUnderline"/>
        </w:rPr>
      </w:pPr>
    </w:p>
    <w:p w14:paraId="6BFDCDC9" w14:textId="4105BB09" w:rsidR="002F6F59" w:rsidRPr="00603BFE" w:rsidRDefault="002F6F59" w:rsidP="002F6F59">
      <w:pPr>
        <w:rPr>
          <w:rStyle w:val="StyleBoldUnderline"/>
        </w:rPr>
      </w:pPr>
      <w:proofErr w:type="gramStart"/>
      <w:r w:rsidRPr="00603BFE">
        <w:rPr>
          <w:rStyle w:val="StyleBoldUnderline"/>
        </w:rPr>
        <w:t>regional</w:t>
      </w:r>
      <w:proofErr w:type="gramEnd"/>
      <w:r w:rsidRPr="00603BFE">
        <w:rPr>
          <w:rStyle w:val="StyleBoldUnderline"/>
        </w:rPr>
        <w:t xml:space="preserve"> supply chains to international finance—</w:t>
      </w:r>
      <w:r w:rsidRPr="00513833">
        <w:rPr>
          <w:rStyle w:val="StyleBoldUnderline"/>
        </w:rPr>
        <w:t>promises significant mutually beneficial results in the coming years</w:t>
      </w:r>
      <w:r w:rsidRPr="00603BFE">
        <w:rPr>
          <w:rStyle w:val="StyleBoldUnderline"/>
        </w:rPr>
        <w:t xml:space="preserve">. </w:t>
      </w:r>
    </w:p>
    <w:p w14:paraId="02CC893E" w14:textId="77777777" w:rsidR="002F6F59" w:rsidRDefault="002F6F59" w:rsidP="002F6F59">
      <w:pPr>
        <w:rPr>
          <w:b/>
        </w:rPr>
      </w:pPr>
    </w:p>
    <w:p w14:paraId="54CAFA9F" w14:textId="77777777" w:rsidR="00964BCB" w:rsidRDefault="00964BCB" w:rsidP="00964BCB">
      <w:pPr>
        <w:rPr>
          <w:b/>
        </w:rPr>
      </w:pPr>
    </w:p>
    <w:p w14:paraId="0F4F2B11" w14:textId="77777777" w:rsidR="002F6F59" w:rsidRPr="00733475" w:rsidRDefault="002F6F59" w:rsidP="002F6F59">
      <w:pPr>
        <w:pStyle w:val="Heading4"/>
      </w:pPr>
      <w:r w:rsidRPr="00733475">
        <w:t xml:space="preserve">Integrating Latin America into the TPP </w:t>
      </w:r>
      <w:r>
        <w:t>boosts US regional influence and synchronizes trade commitment</w:t>
      </w:r>
    </w:p>
    <w:p w14:paraId="6B33E265" w14:textId="77777777" w:rsidR="002F6F59" w:rsidRPr="00001D15" w:rsidRDefault="002F6F59" w:rsidP="002F6F59">
      <w:pPr>
        <w:rPr>
          <w:rStyle w:val="StyleBoldUnderline"/>
          <w:b w:val="0"/>
          <w:bCs/>
          <w:u w:val="none"/>
        </w:rPr>
      </w:pPr>
      <w:r w:rsidRPr="00001D15">
        <w:rPr>
          <w:rStyle w:val="StyleBoldUnderline"/>
          <w:u w:val="none"/>
        </w:rPr>
        <w:t>KOTSCHWAR  SCHOTT 13</w:t>
      </w:r>
      <w:r w:rsidRPr="00001D15">
        <w:rPr>
          <w:rStyle w:val="StyleBoldUnderline"/>
          <w:b w:val="0"/>
          <w:u w:val="none"/>
        </w:rPr>
        <w:t xml:space="preserve"> - *research associate at the Peterson Institute for International Economics and adjunct professor of Latin American studies and economics at Georgetown University AND senior fellow at the Peterson Institute for International Economics (Barbara, Jeffrey, "The Next Big Thing? The Trans-Pacific Partnership 26 Latin America," America’s Quarterly, </w:t>
      </w:r>
      <w:proofErr w:type="gramStart"/>
      <w:r w:rsidRPr="00001D15">
        <w:rPr>
          <w:rStyle w:val="StyleBoldUnderline"/>
          <w:b w:val="0"/>
          <w:u w:val="none"/>
        </w:rPr>
        <w:t>Spring</w:t>
      </w:r>
      <w:proofErr w:type="gramEnd"/>
      <w:r w:rsidRPr="00001D15">
        <w:rPr>
          <w:rStyle w:val="StyleBoldUnderline"/>
          <w:b w:val="0"/>
          <w:u w:val="none"/>
        </w:rPr>
        <w:t>, 2013, http://www.americasquarterly.org/next-big-thing-trans-pacific-partnership)//AC-http://www.americasquarterly.org/next-big-thing-trans-pacific-partnership)//AC</w:t>
      </w:r>
    </w:p>
    <w:p w14:paraId="1BE81CCC" w14:textId="77777777" w:rsidR="007C276C" w:rsidRDefault="002F6F59" w:rsidP="002F6F59">
      <w:r w:rsidRPr="007E25B8">
        <w:rPr>
          <w:rStyle w:val="StyleBoldUnderline"/>
        </w:rPr>
        <w:t xml:space="preserve"> </w:t>
      </w:r>
      <w:r w:rsidRPr="00001D15">
        <w:t xml:space="preserve">The hottest topic in world trade these days is the Trans-Pacific Partnership (TPP). </w:t>
      </w:r>
    </w:p>
    <w:p w14:paraId="12002247" w14:textId="77777777" w:rsidR="007C276C" w:rsidRDefault="007C276C" w:rsidP="002F6F59"/>
    <w:p w14:paraId="408137E0" w14:textId="32A57ED9" w:rsidR="002F6F59" w:rsidRDefault="002F6F59" w:rsidP="002F6F59">
      <w:pPr>
        <w:rPr>
          <w:rStyle w:val="StyleBoldUnderline"/>
        </w:rPr>
      </w:pPr>
      <w:proofErr w:type="gramStart"/>
      <w:r w:rsidRPr="00001D15">
        <w:rPr>
          <w:rStyle w:val="StyleBoldUnderline"/>
          <w:highlight w:val="green"/>
        </w:rPr>
        <w:t>using</w:t>
      </w:r>
      <w:proofErr w:type="gramEnd"/>
      <w:r w:rsidRPr="00001D15">
        <w:rPr>
          <w:rStyle w:val="StyleBoldUnderline"/>
          <w:highlight w:val="green"/>
        </w:rPr>
        <w:t xml:space="preserve"> the Pacific Alliance as a platform for enhanced trade with </w:t>
      </w:r>
      <w:r w:rsidRPr="00E07B62">
        <w:rPr>
          <w:rStyle w:val="StyleBoldUnderline"/>
        </w:rPr>
        <w:t>their most dynamic trading partner</w:t>
      </w:r>
      <w:r w:rsidRPr="00001D15">
        <w:rPr>
          <w:rStyle w:val="StyleBoldUnderline"/>
          <w:highlight w:val="green"/>
        </w:rPr>
        <w:t>—East Asia.</w:t>
      </w:r>
    </w:p>
    <w:p w14:paraId="76EAFC94" w14:textId="77777777" w:rsidR="00964BCB" w:rsidRDefault="00964BCB" w:rsidP="00964BCB"/>
    <w:p w14:paraId="4C6E0B59" w14:textId="0BA62D8C" w:rsidR="00D52E65" w:rsidRPr="000D4A88" w:rsidRDefault="00D52E65" w:rsidP="00D52E65">
      <w:pPr>
        <w:pStyle w:val="Heading4"/>
        <w:rPr>
          <w:rFonts w:ascii="Times New Roman" w:hAnsi="Times New Roman" w:cs="Times New Roman"/>
        </w:rPr>
      </w:pPr>
      <w:r w:rsidRPr="000D4A88">
        <w:rPr>
          <w:rFonts w:ascii="Times New Roman" w:hAnsi="Times New Roman" w:cs="Times New Roman"/>
        </w:rPr>
        <w:lastRenderedPageBreak/>
        <w:t xml:space="preserve">And, US </w:t>
      </w:r>
      <w:r w:rsidR="00964BCB">
        <w:rPr>
          <w:rFonts w:ascii="Times New Roman" w:hAnsi="Times New Roman" w:cs="Times New Roman"/>
        </w:rPr>
        <w:t xml:space="preserve">political </w:t>
      </w:r>
      <w:r w:rsidRPr="000D4A88">
        <w:rPr>
          <w:rFonts w:ascii="Times New Roman" w:hAnsi="Times New Roman" w:cs="Times New Roman"/>
        </w:rPr>
        <w:t>influence in the region key to crowd out China</w:t>
      </w:r>
    </w:p>
    <w:p w14:paraId="34B63F48" w14:textId="77777777" w:rsidR="00D52E65" w:rsidRPr="000D4A88" w:rsidRDefault="00D52E65" w:rsidP="00D52E65">
      <w:pPr>
        <w:rPr>
          <w:rFonts w:ascii="Times New Roman" w:hAnsi="Times New Roman" w:cs="Times New Roman"/>
          <w:b/>
          <w:u w:val="single"/>
        </w:rPr>
      </w:pPr>
      <w:r w:rsidRPr="000D4A88">
        <w:rPr>
          <w:rFonts w:ascii="Times New Roman" w:hAnsi="Times New Roman" w:cs="Times New Roman"/>
          <w:b/>
          <w:u w:val="single"/>
        </w:rPr>
        <w:t>Dowd 2012</w:t>
      </w:r>
    </w:p>
    <w:p w14:paraId="4EA680DA" w14:textId="77777777" w:rsidR="00D52E65" w:rsidRPr="000D4A88" w:rsidRDefault="00D52E65" w:rsidP="00D52E65">
      <w:pPr>
        <w:rPr>
          <w:rFonts w:ascii="Times New Roman" w:hAnsi="Times New Roman" w:cs="Times New Roman"/>
          <w:sz w:val="20"/>
          <w:szCs w:val="20"/>
        </w:rPr>
      </w:pPr>
      <w:r w:rsidRPr="000D4A88">
        <w:rPr>
          <w:rFonts w:ascii="Times New Roman" w:hAnsi="Times New Roman" w:cs="Times New Roman"/>
          <w:sz w:val="20"/>
          <w:szCs w:val="20"/>
        </w:rPr>
        <w:t xml:space="preserve">Alan </w:t>
      </w:r>
      <w:r w:rsidRPr="000D4A88">
        <w:rPr>
          <w:rStyle w:val="StyleStyleBold12pt"/>
          <w:rFonts w:ascii="Times New Roman" w:hAnsi="Times New Roman" w:cs="Times New Roman"/>
          <w:b w:val="0"/>
          <w:sz w:val="20"/>
          <w:szCs w:val="20"/>
        </w:rPr>
        <w:t xml:space="preserve">Dowd </w:t>
      </w:r>
      <w:r w:rsidRPr="000D4A88">
        <w:rPr>
          <w:rFonts w:ascii="Times New Roman" w:hAnsi="Times New Roman" w:cs="Times New Roman"/>
          <w:sz w:val="20"/>
          <w:szCs w:val="20"/>
        </w:rPr>
        <w:t xml:space="preserve">(Senior Fellow with the American Security Council Foundation) </w:t>
      </w:r>
      <w:r w:rsidRPr="000D4A88">
        <w:rPr>
          <w:rStyle w:val="StyleStyleBold12pt"/>
          <w:rFonts w:ascii="Times New Roman" w:hAnsi="Times New Roman" w:cs="Times New Roman"/>
          <w:b w:val="0"/>
          <w:sz w:val="20"/>
          <w:szCs w:val="20"/>
        </w:rPr>
        <w:t>2012</w:t>
      </w:r>
      <w:r w:rsidRPr="000D4A88">
        <w:rPr>
          <w:rFonts w:ascii="Times New Roman" w:hAnsi="Times New Roman" w:cs="Times New Roman"/>
          <w:sz w:val="20"/>
          <w:szCs w:val="20"/>
        </w:rPr>
        <w:t xml:space="preserve"> “Crisis in the America's,” http://www.ascfusa.org/content_pages/view/crisisinamericas)</w:t>
      </w:r>
    </w:p>
    <w:p w14:paraId="028B176C" w14:textId="77777777" w:rsidR="007C276C" w:rsidRDefault="00D52E65" w:rsidP="00ED342C">
      <w:pPr>
        <w:rPr>
          <w:rStyle w:val="StyleBoldUnderline"/>
          <w:rFonts w:ascii="Times New Roman" w:hAnsi="Times New Roman" w:cs="Times New Roman"/>
        </w:rPr>
      </w:pPr>
      <w:r w:rsidRPr="000D4A88">
        <w:rPr>
          <w:rFonts w:ascii="Times New Roman" w:hAnsi="Times New Roman" w:cs="Times New Roman"/>
          <w:sz w:val="16"/>
        </w:rPr>
        <w:t xml:space="preserve">Focused on military operations in the Middle East, nuclear threats in Iran and North Korea, and the global threat of terrorism, </w:t>
      </w:r>
      <w:r w:rsidRPr="000D4A88">
        <w:rPr>
          <w:rStyle w:val="StyleBoldUnderline"/>
          <w:rFonts w:ascii="Times New Roman" w:hAnsi="Times New Roman" w:cs="Times New Roman"/>
        </w:rPr>
        <w:t xml:space="preserve">U.S. </w:t>
      </w:r>
      <w:r w:rsidRPr="000D4A88">
        <w:rPr>
          <w:rStyle w:val="StyleBoldUnderline"/>
          <w:rFonts w:ascii="Times New Roman" w:hAnsi="Times New Roman" w:cs="Times New Roman"/>
          <w:highlight w:val="green"/>
        </w:rPr>
        <w:t>policymakers have neglected</w:t>
      </w:r>
      <w:r w:rsidRPr="000D4A88">
        <w:rPr>
          <w:rStyle w:val="StyleBoldUnderline"/>
          <w:rFonts w:ascii="Times New Roman" w:hAnsi="Times New Roman" w:cs="Times New Roman"/>
        </w:rPr>
        <w:t xml:space="preserve"> </w:t>
      </w:r>
    </w:p>
    <w:p w14:paraId="18988751" w14:textId="77777777" w:rsidR="007C276C" w:rsidRDefault="007C276C" w:rsidP="00ED342C">
      <w:pPr>
        <w:rPr>
          <w:rStyle w:val="StyleBoldUnderline"/>
          <w:rFonts w:ascii="Times New Roman" w:hAnsi="Times New Roman" w:cs="Times New Roman"/>
        </w:rPr>
      </w:pPr>
    </w:p>
    <w:p w14:paraId="583F3384" w14:textId="2D0E4C79" w:rsidR="00ED342C" w:rsidRPr="00F22867" w:rsidRDefault="00D52E65" w:rsidP="00ED342C">
      <w:pPr>
        <w:rPr>
          <w:rFonts w:ascii="Times New Roman" w:hAnsi="Times New Roman" w:cs="Times New Roman"/>
          <w:sz w:val="16"/>
        </w:rPr>
      </w:pPr>
      <w:proofErr w:type="gramStart"/>
      <w:r w:rsidRPr="000D4A88">
        <w:rPr>
          <w:rStyle w:val="StyleBoldUnderline"/>
          <w:rFonts w:ascii="Times New Roman" w:hAnsi="Times New Roman" w:cs="Times New Roman"/>
          <w:highlight w:val="green"/>
        </w:rPr>
        <w:t>by</w:t>
      </w:r>
      <w:proofErr w:type="gramEnd"/>
      <w:r w:rsidRPr="000D4A88">
        <w:rPr>
          <w:rStyle w:val="StyleBoldUnderline"/>
          <w:rFonts w:ascii="Times New Roman" w:hAnsi="Times New Roman" w:cs="Times New Roman"/>
          <w:highlight w:val="green"/>
        </w:rPr>
        <w:t xml:space="preserve"> China</w:t>
      </w:r>
      <w:r w:rsidRPr="000D4A88">
        <w:rPr>
          <w:rStyle w:val="StyleBoldUnderline"/>
          <w:rFonts w:ascii="Times New Roman" w:hAnsi="Times New Roman" w:cs="Times New Roman"/>
        </w:rPr>
        <w:t xml:space="preserve"> over territories, properties or facilities </w:t>
      </w:r>
      <w:r w:rsidRPr="000D4A88">
        <w:rPr>
          <w:rStyle w:val="StyleBoldUnderline"/>
          <w:rFonts w:ascii="Times New Roman" w:hAnsi="Times New Roman" w:cs="Times New Roman"/>
          <w:highlight w:val="green"/>
        </w:rPr>
        <w:t>in the Americas</w:t>
      </w:r>
      <w:r w:rsidRPr="000D4A88">
        <w:rPr>
          <w:rStyle w:val="StyleBoldUnderline"/>
          <w:rFonts w:ascii="Times New Roman" w:hAnsi="Times New Roman" w:cs="Times New Roman"/>
        </w:rPr>
        <w:t>.</w:t>
      </w:r>
      <w:r w:rsidRPr="000D4A88">
        <w:rPr>
          <w:rFonts w:ascii="Times New Roman" w:hAnsi="Times New Roman" w:cs="Times New Roman"/>
          <w:sz w:val="16"/>
        </w:rPr>
        <w:t xml:space="preserve"> In addition, Washington should make it clear to Beijing that the American people would look unfavorably upon the sale of Chinese arms or the basing of Chinese advisors or military assets in the Western Hemisphere.</w:t>
      </w:r>
      <w:r w:rsidRPr="000D4A88">
        <w:rPr>
          <w:rFonts w:ascii="Times New Roman" w:hAnsi="Times New Roman" w:cs="Times New Roman"/>
          <w:sz w:val="12"/>
        </w:rPr>
        <w:t>¶</w:t>
      </w:r>
      <w:r w:rsidRPr="000D4A88">
        <w:rPr>
          <w:rFonts w:ascii="Times New Roman" w:hAnsi="Times New Roman" w:cs="Times New Roman"/>
          <w:sz w:val="16"/>
        </w:rPr>
        <w:t xml:space="preserve"> In short, what it was true in the 19th and 20th centuries must remain true in the 21st: There is room for only one great power in the Western Hemisphere.</w:t>
      </w:r>
    </w:p>
    <w:p w14:paraId="1CF22981" w14:textId="77777777" w:rsidR="00F22867" w:rsidRDefault="00F22867" w:rsidP="00F22867">
      <w:pPr>
        <w:pStyle w:val="Heading4"/>
      </w:pPr>
      <w:r>
        <w:t xml:space="preserve">Trade with Latin American countries translates into growing Chinese influence – but US economic engagement forces a </w:t>
      </w:r>
      <w:r>
        <w:rPr>
          <w:u w:val="single"/>
        </w:rPr>
        <w:t>zero-sum tradeoff</w:t>
      </w:r>
    </w:p>
    <w:p w14:paraId="112EF895" w14:textId="77777777" w:rsidR="00F22867" w:rsidRPr="00215E02" w:rsidRDefault="00F22867" w:rsidP="00F22867">
      <w:r w:rsidRPr="00215E02">
        <w:rPr>
          <w:rStyle w:val="StyleStyleBold12pt"/>
        </w:rPr>
        <w:t>Kreps and Flores-</w:t>
      </w:r>
      <w:proofErr w:type="spellStart"/>
      <w:r w:rsidRPr="00215E02">
        <w:rPr>
          <w:rStyle w:val="StyleStyleBold12pt"/>
        </w:rPr>
        <w:t>Macías</w:t>
      </w:r>
      <w:proofErr w:type="spellEnd"/>
      <w:r w:rsidRPr="00215E02">
        <w:rPr>
          <w:rStyle w:val="StyleStyleBold12pt"/>
        </w:rPr>
        <w:t xml:space="preserve"> ’13</w:t>
      </w:r>
      <w:r>
        <w:t xml:space="preserve"> Sarah E. Kreps, Assistant Professor of Government at Cornell University, and Gustavo A. Flores-</w:t>
      </w:r>
      <w:proofErr w:type="spellStart"/>
      <w:r>
        <w:t>Macías</w:t>
      </w:r>
      <w:proofErr w:type="spellEnd"/>
      <w:r>
        <w:t>, Assistant Professor of Government at Cornell University, “No Strings Attached? Evaluating China’s Trade Relations Abroad,” The Diplomat, 5/17/2013, http://thediplomat.com/china-power/no-strings-attached-evaluating-chinas-trade-relations-abroad/</w:t>
      </w:r>
    </w:p>
    <w:p w14:paraId="49D8D066" w14:textId="77777777" w:rsidR="007C276C" w:rsidRDefault="00F22867" w:rsidP="00F22867">
      <w:pPr>
        <w:rPr>
          <w:rStyle w:val="TitleChar"/>
        </w:rPr>
      </w:pPr>
      <w:r w:rsidRPr="00215E02">
        <w:rPr>
          <w:sz w:val="16"/>
        </w:rPr>
        <w:t xml:space="preserve">In particular, we find that </w:t>
      </w:r>
      <w:r w:rsidRPr="00D754BE">
        <w:rPr>
          <w:rStyle w:val="TitleChar"/>
          <w:highlight w:val="green"/>
        </w:rPr>
        <w:t>the more countries in</w:t>
      </w:r>
      <w:r w:rsidRPr="00215E02">
        <w:rPr>
          <w:sz w:val="16"/>
        </w:rPr>
        <w:t xml:space="preserve"> Africa and </w:t>
      </w:r>
      <w:r w:rsidRPr="00D754BE">
        <w:rPr>
          <w:rStyle w:val="TitleChar"/>
          <w:highlight w:val="green"/>
        </w:rPr>
        <w:t xml:space="preserve">Latin America trade with China, </w:t>
      </w:r>
    </w:p>
    <w:p w14:paraId="5BC66950" w14:textId="77777777" w:rsidR="007C276C" w:rsidRDefault="007C276C" w:rsidP="00F22867">
      <w:pPr>
        <w:rPr>
          <w:rStyle w:val="TitleChar"/>
        </w:rPr>
      </w:pPr>
    </w:p>
    <w:p w14:paraId="520320E1" w14:textId="1DBFA269" w:rsidR="00F22867" w:rsidRDefault="00F22867" w:rsidP="00F22867">
      <w:pPr>
        <w:rPr>
          <w:sz w:val="16"/>
        </w:rPr>
      </w:pPr>
      <w:proofErr w:type="gramStart"/>
      <w:r w:rsidRPr="00215E02">
        <w:rPr>
          <w:rStyle w:val="TitleChar"/>
        </w:rPr>
        <w:t>the</w:t>
      </w:r>
      <w:proofErr w:type="gramEnd"/>
      <w:r w:rsidRPr="00215E02">
        <w:rPr>
          <w:rStyle w:val="TitleChar"/>
        </w:rPr>
        <w:t xml:space="preserve"> US ought to reinvigorate its trade and diplomatic agenda as an important means of projecting influence</w:t>
      </w:r>
      <w:r w:rsidRPr="00215E02">
        <w:rPr>
          <w:sz w:val="16"/>
        </w:rPr>
        <w:t xml:space="preserve"> abroad.</w:t>
      </w:r>
    </w:p>
    <w:p w14:paraId="2831E385" w14:textId="77777777" w:rsidR="00F22867" w:rsidRPr="00F75A9A" w:rsidRDefault="00F22867" w:rsidP="00ED342C"/>
    <w:p w14:paraId="0BA832C3" w14:textId="7C9BA3D0" w:rsidR="00ED342C" w:rsidRDefault="00D52E65" w:rsidP="00ED342C">
      <w:pPr>
        <w:pStyle w:val="Heading4"/>
      </w:pPr>
      <w:r>
        <w:t xml:space="preserve">That </w:t>
      </w:r>
      <w:r w:rsidR="00ED342C">
        <w:t>kills CCP credibility</w:t>
      </w:r>
    </w:p>
    <w:p w14:paraId="4EB01438" w14:textId="77777777" w:rsidR="00ED342C" w:rsidRDefault="00ED342C" w:rsidP="00ED342C">
      <w:pPr>
        <w:pStyle w:val="Heading4"/>
      </w:pPr>
      <w:r>
        <w:t xml:space="preserve">a. Growth – Without dominant access to resources, slowed growth ensures revolution and domestic instability. </w:t>
      </w:r>
    </w:p>
    <w:p w14:paraId="540476B8" w14:textId="77777777" w:rsidR="00ED342C" w:rsidRDefault="00ED342C" w:rsidP="00ED342C">
      <w:r>
        <w:rPr>
          <w:rStyle w:val="StyleStyleBold12pt"/>
        </w:rPr>
        <w:t>Oxley</w:t>
      </w:r>
      <w:r w:rsidRPr="00DF249B">
        <w:rPr>
          <w:rStyle w:val="StyleStyleBold12pt"/>
        </w:rPr>
        <w:t xml:space="preserve"> ’12</w:t>
      </w:r>
      <w:r>
        <w:t xml:space="preserve"> (Lieutenant Commander </w:t>
      </w:r>
      <w:proofErr w:type="spellStart"/>
      <w:r>
        <w:t>Audry</w:t>
      </w:r>
      <w:proofErr w:type="spellEnd"/>
      <w:r>
        <w:t>, “Dragon Training at Home Exploring the Possibilities for Collaboration Between the U.S. and Chinese Navies in the Western Hemisphere,” Foreign Policy at BROOKINGS, 21st CENTURY DEFENSE INITIATIVE POLICY PAPER, 10 July 2012)</w:t>
      </w:r>
    </w:p>
    <w:p w14:paraId="4A4B4A88" w14:textId="77777777" w:rsidR="00ED342C" w:rsidRPr="000F7230" w:rsidRDefault="00ED342C" w:rsidP="00ED342C"/>
    <w:p w14:paraId="07D8B578" w14:textId="77777777" w:rsidR="007C276C" w:rsidRDefault="00ED342C" w:rsidP="00ED342C">
      <w:pPr>
        <w:rPr>
          <w:rStyle w:val="StyleBoldUnderline"/>
        </w:rPr>
      </w:pPr>
      <w:r w:rsidRPr="007A773B">
        <w:rPr>
          <w:sz w:val="16"/>
        </w:rPr>
        <w:t xml:space="preserve">Over the past two decades, China’s industrialization has reordered the allocation of capital and resources across the globe. The better Americans are able understand this phenomenon, the fewer reasons they may have to feel threatened by it. Perhaps Clem </w:t>
      </w:r>
      <w:proofErr w:type="spellStart"/>
      <w:r w:rsidRPr="007A773B">
        <w:rPr>
          <w:sz w:val="16"/>
        </w:rPr>
        <w:t>Sunter</w:t>
      </w:r>
      <w:proofErr w:type="spellEnd"/>
      <w:r w:rsidRPr="007A773B">
        <w:rPr>
          <w:sz w:val="16"/>
        </w:rPr>
        <w:t>, the noted South African futurologist, described it best:</w:t>
      </w:r>
    </w:p>
    <w:p w14:paraId="33F93F98" w14:textId="77777777" w:rsidR="007C276C" w:rsidRDefault="007C276C" w:rsidP="00ED342C">
      <w:pPr>
        <w:rPr>
          <w:rStyle w:val="StyleBoldUnderline"/>
        </w:rPr>
      </w:pPr>
    </w:p>
    <w:p w14:paraId="45772D81" w14:textId="1FB6697A" w:rsidR="00ED342C" w:rsidRDefault="00ED342C" w:rsidP="00ED342C">
      <w:pPr>
        <w:rPr>
          <w:rStyle w:val="StyleBoldUnderline"/>
        </w:rPr>
      </w:pPr>
      <w:r w:rsidRPr="007A773B">
        <w:rPr>
          <w:sz w:val="16"/>
        </w:rPr>
        <w:t xml:space="preserve">. </w:t>
      </w:r>
      <w:r w:rsidRPr="00451E85">
        <w:rPr>
          <w:rStyle w:val="StyleBoldUnderline"/>
          <w:highlight w:val="green"/>
        </w:rPr>
        <w:t>Chinese policymakers certainly want to avoid a jasmine revolution.</w:t>
      </w:r>
      <w:r w:rsidRPr="007A773B">
        <w:rPr>
          <w:rStyle w:val="StyleBoldUnderline"/>
        </w:rPr>
        <w:t xml:space="preserve"> </w:t>
      </w:r>
    </w:p>
    <w:p w14:paraId="08198F80" w14:textId="77777777" w:rsidR="00ED342C" w:rsidRDefault="00ED342C" w:rsidP="00ED342C">
      <w:pPr>
        <w:rPr>
          <w:rStyle w:val="StyleBoldUnderline"/>
        </w:rPr>
      </w:pPr>
    </w:p>
    <w:p w14:paraId="57A2C89D" w14:textId="77777777" w:rsidR="00ED342C" w:rsidRDefault="00ED342C" w:rsidP="00ED342C">
      <w:pPr>
        <w:pStyle w:val="Heading4"/>
      </w:pPr>
      <w:r>
        <w:t xml:space="preserve">b. Perceived influence key to regime stability – US involvement threatens it. </w:t>
      </w:r>
    </w:p>
    <w:p w14:paraId="1AF701D5" w14:textId="77777777" w:rsidR="00ED342C" w:rsidRDefault="00ED342C" w:rsidP="00ED342C">
      <w:r w:rsidRPr="008403C3">
        <w:rPr>
          <w:rStyle w:val="StyleStyleBold12pt"/>
        </w:rPr>
        <w:t>Ellis, ’11</w:t>
      </w:r>
      <w:r>
        <w:t xml:space="preserve"> (R. Evans is an Assistant Professor of National Security Studies in the Center for Hemispheric Defense Studies at the National Defense University. “Chinese Soft Power in Latin America: A Case Study,” </w:t>
      </w:r>
      <w:r w:rsidRPr="003353CD">
        <w:t>JFQ</w:t>
      </w:r>
      <w:r>
        <w:t>, Issue 60, 1</w:t>
      </w:r>
      <w:r w:rsidRPr="008403C3">
        <w:rPr>
          <w:vertAlign w:val="superscript"/>
        </w:rPr>
        <w:t>st</w:t>
      </w:r>
      <w:r>
        <w:t xml:space="preserve"> Quarter 2011, </w:t>
      </w:r>
      <w:hyperlink r:id="rId7" w:history="1">
        <w:r w:rsidRPr="00C305FC">
          <w:rPr>
            <w:rStyle w:val="Hyperlink"/>
          </w:rPr>
          <w:t>http://www.ndu.edu/press/chinese-soft-power-latin-america.html</w:t>
        </w:r>
      </w:hyperlink>
      <w:r>
        <w:rPr>
          <w:rStyle w:val="Hyperlink"/>
        </w:rPr>
        <w:t>)</w:t>
      </w:r>
    </w:p>
    <w:p w14:paraId="110E1735" w14:textId="77777777" w:rsidR="00ED342C" w:rsidRDefault="00ED342C" w:rsidP="00ED342C"/>
    <w:p w14:paraId="10E5EA1D" w14:textId="77777777" w:rsidR="007C276C" w:rsidRDefault="00ED342C" w:rsidP="00ED342C">
      <w:pPr>
        <w:rPr>
          <w:rStyle w:val="StyleBoldUnderline"/>
        </w:rPr>
      </w:pPr>
      <w:r w:rsidRPr="008403C3">
        <w:rPr>
          <w:sz w:val="16"/>
        </w:rPr>
        <w:t xml:space="preserve">Blocking the Consolidation of U.S. Influence in the Region and Its Institutions. The rise of China is intimately tied to the global economy through trade, financial, and information flows, each of which is highly dependent on global institutions and </w:t>
      </w:r>
      <w:r w:rsidRPr="008403C3">
        <w:rPr>
          <w:sz w:val="16"/>
        </w:rPr>
        <w:lastRenderedPageBreak/>
        <w:t xml:space="preserve">cooperation. Because of this, some within </w:t>
      </w:r>
      <w:r w:rsidRPr="00451E85">
        <w:rPr>
          <w:rStyle w:val="StyleBoldUnderline"/>
          <w:highlight w:val="green"/>
        </w:rPr>
        <w:t>the PRC</w:t>
      </w:r>
      <w:r w:rsidRPr="008403C3">
        <w:rPr>
          <w:rStyle w:val="StyleBoldUnderline"/>
        </w:rPr>
        <w:t xml:space="preserve"> leadership </w:t>
      </w:r>
      <w:r w:rsidRPr="00451E85">
        <w:rPr>
          <w:rStyle w:val="StyleBoldUnderline"/>
          <w:highlight w:val="green"/>
        </w:rPr>
        <w:t>see the country's sustained growth</w:t>
      </w:r>
      <w:r w:rsidRPr="008403C3">
        <w:rPr>
          <w:rStyle w:val="StyleBoldUnderline"/>
        </w:rPr>
        <w:t xml:space="preserve"> </w:t>
      </w:r>
    </w:p>
    <w:p w14:paraId="0EA3EDE8" w14:textId="77777777" w:rsidR="007C276C" w:rsidRDefault="007C276C" w:rsidP="00ED342C">
      <w:pPr>
        <w:rPr>
          <w:rStyle w:val="StyleBoldUnderline"/>
        </w:rPr>
      </w:pPr>
    </w:p>
    <w:p w14:paraId="649D0306" w14:textId="5F5302EC" w:rsidR="00ED342C" w:rsidRDefault="00ED342C" w:rsidP="00ED342C">
      <w:pPr>
        <w:rPr>
          <w:sz w:val="16"/>
        </w:rPr>
      </w:pPr>
      <w:proofErr w:type="gramStart"/>
      <w:r w:rsidRPr="00451E85">
        <w:rPr>
          <w:rStyle w:val="StyleBoldUnderline"/>
          <w:highlight w:val="green"/>
        </w:rPr>
        <w:t>keep</w:t>
      </w:r>
      <w:proofErr w:type="gramEnd"/>
      <w:r w:rsidRPr="00451E85">
        <w:rPr>
          <w:rStyle w:val="StyleBoldUnderline"/>
          <w:highlight w:val="green"/>
        </w:rPr>
        <w:t xml:space="preserve"> them economically viable</w:t>
      </w:r>
      <w:r w:rsidRPr="008403C3">
        <w:rPr>
          <w:sz w:val="16"/>
        </w:rPr>
        <w:t>. Nonetheless, as mentioned above, the PRC is careful to avoid association with the anti-U.S. rhetoric and projects of those regimes, which could damage its more strategically important relationship with the United States.</w:t>
      </w:r>
    </w:p>
    <w:p w14:paraId="7689F4E9" w14:textId="77777777" w:rsidR="00ED342C" w:rsidRPr="00C6672D" w:rsidRDefault="00ED342C" w:rsidP="00ED342C"/>
    <w:p w14:paraId="258598E4" w14:textId="77777777" w:rsidR="00ED342C" w:rsidRPr="005F17B4" w:rsidRDefault="00ED342C" w:rsidP="00ED342C">
      <w:pPr>
        <w:pStyle w:val="Heading4"/>
      </w:pPr>
      <w:r w:rsidRPr="005F17B4">
        <w:t>CCP collapse leads to a stable transition to Chinese democracy</w:t>
      </w:r>
    </w:p>
    <w:p w14:paraId="11471B41" w14:textId="77777777" w:rsidR="00ED342C" w:rsidRPr="005F17B4" w:rsidRDefault="00ED342C" w:rsidP="00ED342C">
      <w:pPr>
        <w:rPr>
          <w:rFonts w:ascii="Times New Roman" w:hAnsi="Times New Roman" w:cs="Times New Roman"/>
        </w:rPr>
      </w:pPr>
      <w:proofErr w:type="spellStart"/>
      <w:r w:rsidRPr="005F17B4">
        <w:rPr>
          <w:rFonts w:ascii="Times New Roman" w:hAnsi="Times New Roman" w:cs="Times New Roman"/>
          <w:b/>
          <w:u w:val="single"/>
        </w:rPr>
        <w:t>Giley</w:t>
      </w:r>
      <w:proofErr w:type="spellEnd"/>
      <w:r w:rsidRPr="005F17B4">
        <w:rPr>
          <w:rFonts w:ascii="Times New Roman" w:hAnsi="Times New Roman" w:cs="Times New Roman"/>
          <w:b/>
          <w:u w:val="single"/>
        </w:rPr>
        <w:t xml:space="preserve"> 2007</w:t>
      </w:r>
      <w:r w:rsidRPr="005F17B4">
        <w:rPr>
          <w:rFonts w:ascii="Times New Roman" w:hAnsi="Times New Roman" w:cs="Times New Roman"/>
        </w:rPr>
        <w:t xml:space="preserve"> </w:t>
      </w:r>
    </w:p>
    <w:p w14:paraId="6FED3778" w14:textId="77777777" w:rsidR="00ED342C" w:rsidRPr="004647D1" w:rsidRDefault="00ED342C" w:rsidP="00ED342C">
      <w:pPr>
        <w:rPr>
          <w:rFonts w:ascii="Times New Roman" w:hAnsi="Times New Roman" w:cs="Times New Roman"/>
        </w:rPr>
      </w:pPr>
      <w:r w:rsidRPr="004647D1">
        <w:rPr>
          <w:rFonts w:ascii="Times New Roman" w:hAnsi="Times New Roman" w:cs="Times New Roman"/>
        </w:rPr>
        <w:t xml:space="preserve">[Bruce Gilley, January 2007. </w:t>
      </w:r>
      <w:proofErr w:type="gramStart"/>
      <w:r w:rsidRPr="004647D1">
        <w:rPr>
          <w:rFonts w:ascii="Times New Roman" w:hAnsi="Times New Roman" w:cs="Times New Roman"/>
        </w:rPr>
        <w:t>Assistant professor of political studies at Queen's University in Canada, and former contributing editor at the Far Eastern Economic Review.</w:t>
      </w:r>
      <w:proofErr w:type="gramEnd"/>
      <w:r w:rsidRPr="004647D1">
        <w:rPr>
          <w:rFonts w:ascii="Times New Roman" w:hAnsi="Times New Roman" w:cs="Times New Roman"/>
        </w:rPr>
        <w:t xml:space="preserve"> “Is China Stuck?” Journal of Democracy, 18.1, Project Muse.]</w:t>
      </w:r>
    </w:p>
    <w:p w14:paraId="7A75F2E6" w14:textId="77777777" w:rsidR="00ED342C" w:rsidRDefault="00ED342C" w:rsidP="00ED342C">
      <w:pPr>
        <w:rPr>
          <w:rFonts w:ascii="Times New Roman" w:hAnsi="Times New Roman" w:cs="Times New Roman"/>
        </w:rPr>
      </w:pPr>
    </w:p>
    <w:p w14:paraId="5E197BA6" w14:textId="77777777" w:rsidR="007C276C" w:rsidRDefault="00ED342C" w:rsidP="00ED342C">
      <w:pPr>
        <w:rPr>
          <w:rFonts w:ascii="Times New Roman" w:hAnsi="Times New Roman" w:cs="Times New Roman"/>
          <w:b/>
          <w:u w:val="single"/>
        </w:rPr>
      </w:pPr>
      <w:r w:rsidRPr="004647D1">
        <w:rPr>
          <w:rFonts w:ascii="Times New Roman" w:hAnsi="Times New Roman" w:cs="Times New Roman"/>
        </w:rPr>
        <w:t xml:space="preserve">In other words, </w:t>
      </w:r>
      <w:r w:rsidRPr="0057648A">
        <w:rPr>
          <w:rFonts w:ascii="Times New Roman" w:hAnsi="Times New Roman" w:cs="Times New Roman"/>
          <w:b/>
          <w:u w:val="single"/>
        </w:rPr>
        <w:t>what if the party stays or goes because of</w:t>
      </w:r>
      <w:r w:rsidRPr="004647D1">
        <w:rPr>
          <w:rFonts w:ascii="Times New Roman" w:hAnsi="Times New Roman" w:cs="Times New Roman"/>
        </w:rPr>
        <w:t xml:space="preserve"> [End Page 173] </w:t>
      </w:r>
      <w:r w:rsidRPr="0057648A">
        <w:rPr>
          <w:rFonts w:ascii="Times New Roman" w:hAnsi="Times New Roman" w:cs="Times New Roman"/>
          <w:b/>
          <w:u w:val="single"/>
        </w:rPr>
        <w:t>popular pressures? Pei</w:t>
      </w:r>
      <w:r w:rsidRPr="004647D1">
        <w:rPr>
          <w:rFonts w:ascii="Times New Roman" w:hAnsi="Times New Roman" w:cs="Times New Roman"/>
        </w:rPr>
        <w:t xml:space="preserve"> himself recognizes this possibility. He </w:t>
      </w:r>
      <w:r w:rsidRPr="0057648A">
        <w:rPr>
          <w:rFonts w:ascii="Times New Roman" w:hAnsi="Times New Roman" w:cs="Times New Roman"/>
          <w:b/>
          <w:u w:val="single"/>
        </w:rPr>
        <w:t>cites "</w:t>
      </w:r>
      <w:r w:rsidRPr="004868C3">
        <w:rPr>
          <w:rFonts w:ascii="Times New Roman" w:hAnsi="Times New Roman" w:cs="Times New Roman"/>
          <w:b/>
          <w:highlight w:val="green"/>
          <w:u w:val="single"/>
        </w:rPr>
        <w:t>rising public dissatisfaction</w:t>
      </w:r>
    </w:p>
    <w:p w14:paraId="097573A2" w14:textId="77777777" w:rsidR="007C276C" w:rsidRDefault="007C276C" w:rsidP="00ED342C">
      <w:pPr>
        <w:rPr>
          <w:rFonts w:ascii="Times New Roman" w:hAnsi="Times New Roman" w:cs="Times New Roman"/>
          <w:b/>
          <w:u w:val="single"/>
        </w:rPr>
      </w:pPr>
    </w:p>
    <w:p w14:paraId="19F44895" w14:textId="12A9718A" w:rsidR="00ED342C" w:rsidRPr="004647D1" w:rsidRDefault="00ED342C" w:rsidP="00ED342C">
      <w:pPr>
        <w:rPr>
          <w:rFonts w:ascii="Times New Roman" w:hAnsi="Times New Roman" w:cs="Times New Roman"/>
        </w:rPr>
      </w:pPr>
      <w:r w:rsidRPr="004647D1">
        <w:rPr>
          <w:rFonts w:ascii="Times New Roman" w:hAnsi="Times New Roman" w:cs="Times New Roman"/>
          <w:b/>
          <w:u w:val="single"/>
        </w:rPr>
        <w:t xml:space="preserve"> </w:t>
      </w:r>
      <w:proofErr w:type="gramStart"/>
      <w:r w:rsidRPr="004868C3">
        <w:rPr>
          <w:rFonts w:ascii="Times New Roman" w:hAnsi="Times New Roman" w:cs="Times New Roman"/>
          <w:b/>
          <w:highlight w:val="green"/>
          <w:u w:val="single"/>
        </w:rPr>
        <w:t>relatively</w:t>
      </w:r>
      <w:proofErr w:type="gramEnd"/>
      <w:r w:rsidRPr="004868C3">
        <w:rPr>
          <w:rFonts w:ascii="Times New Roman" w:hAnsi="Times New Roman" w:cs="Times New Roman"/>
          <w:b/>
          <w:highlight w:val="green"/>
          <w:u w:val="single"/>
        </w:rPr>
        <w:t xml:space="preserve"> smooth democratic transition in China are bright and no</w:t>
      </w:r>
      <w:r w:rsidRPr="004647D1">
        <w:rPr>
          <w:rFonts w:ascii="Times New Roman" w:hAnsi="Times New Roman" w:cs="Times New Roman"/>
          <w:b/>
          <w:u w:val="single"/>
        </w:rPr>
        <w:t xml:space="preserve"> </w:t>
      </w:r>
      <w:r w:rsidRPr="004868C3">
        <w:rPr>
          <w:rFonts w:ascii="Times New Roman" w:hAnsi="Times New Roman" w:cs="Times New Roman"/>
          <w:b/>
          <w:highlight w:val="green"/>
          <w:u w:val="single"/>
        </w:rPr>
        <w:t>collapse is likely</w:t>
      </w:r>
      <w:r w:rsidRPr="004868C3">
        <w:rPr>
          <w:rFonts w:ascii="Times New Roman" w:hAnsi="Times New Roman" w:cs="Times New Roman"/>
          <w:highlight w:val="green"/>
        </w:rPr>
        <w:t>.</w:t>
      </w:r>
    </w:p>
    <w:p w14:paraId="4B914CAD" w14:textId="77777777" w:rsidR="00ED342C" w:rsidRDefault="00ED342C" w:rsidP="00ED342C">
      <w:pPr>
        <w:rPr>
          <w:b/>
          <w:bCs/>
        </w:rPr>
      </w:pPr>
    </w:p>
    <w:p w14:paraId="20376CCE" w14:textId="77777777" w:rsidR="00ED342C" w:rsidRDefault="00ED342C" w:rsidP="00ED342C">
      <w:pPr>
        <w:pStyle w:val="Heading4"/>
      </w:pPr>
      <w:r>
        <w:t>2 impacts</w:t>
      </w:r>
    </w:p>
    <w:p w14:paraId="0955DA27" w14:textId="77777777" w:rsidR="00ED342C" w:rsidRPr="00632E90" w:rsidRDefault="00ED342C" w:rsidP="00ED342C">
      <w:pPr>
        <w:pStyle w:val="Heading4"/>
        <w:rPr>
          <w:rFonts w:ascii="Times New Roman" w:hAnsi="Times New Roman" w:cs="Times New Roman"/>
          <w:sz w:val="24"/>
        </w:rPr>
      </w:pPr>
      <w:r>
        <w:rPr>
          <w:rFonts w:ascii="Times New Roman" w:hAnsi="Times New Roman" w:cs="Times New Roman"/>
          <w:sz w:val="24"/>
        </w:rPr>
        <w:t xml:space="preserve">A. CCP democracy is </w:t>
      </w:r>
      <w:r w:rsidRPr="00632E90">
        <w:rPr>
          <w:rFonts w:ascii="Times New Roman" w:hAnsi="Times New Roman" w:cs="Times New Roman"/>
          <w:sz w:val="24"/>
        </w:rPr>
        <w:t>key to global democracy --- they bailout authoritarian regimes a</w:t>
      </w:r>
      <w:r>
        <w:rPr>
          <w:rFonts w:ascii="Times New Roman" w:hAnsi="Times New Roman" w:cs="Times New Roman"/>
          <w:sz w:val="24"/>
        </w:rPr>
        <w:t>nd prevent global consolidation</w:t>
      </w:r>
      <w:r w:rsidRPr="00632E90">
        <w:rPr>
          <w:rFonts w:ascii="Times New Roman" w:hAnsi="Times New Roman" w:cs="Times New Roman"/>
          <w:sz w:val="24"/>
        </w:rPr>
        <w:t xml:space="preserve"> </w:t>
      </w:r>
    </w:p>
    <w:p w14:paraId="3D9ED04D" w14:textId="77777777" w:rsidR="00ED342C" w:rsidRPr="008C3341" w:rsidRDefault="00ED342C" w:rsidP="00ED342C">
      <w:pPr>
        <w:rPr>
          <w:rFonts w:ascii="Times New Roman" w:hAnsi="Times New Roman" w:cs="Times New Roman"/>
          <w:b/>
          <w:u w:val="single"/>
        </w:rPr>
      </w:pPr>
      <w:r>
        <w:rPr>
          <w:rFonts w:ascii="Times New Roman" w:hAnsi="Times New Roman" w:cs="Times New Roman"/>
          <w:b/>
          <w:u w:val="single"/>
        </w:rPr>
        <w:t>Friedman 2009</w:t>
      </w:r>
    </w:p>
    <w:p w14:paraId="10A9F46A" w14:textId="77777777" w:rsidR="00ED342C" w:rsidRPr="008C3341" w:rsidRDefault="00ED342C" w:rsidP="00ED342C">
      <w:pPr>
        <w:rPr>
          <w:rFonts w:ascii="Times New Roman" w:hAnsi="Times New Roman" w:cs="Times New Roman"/>
        </w:rPr>
      </w:pPr>
      <w:proofErr w:type="gramStart"/>
      <w:r w:rsidRPr="008C3341">
        <w:rPr>
          <w:rFonts w:ascii="Times New Roman" w:hAnsi="Times New Roman" w:cs="Times New Roman"/>
        </w:rPr>
        <w:t>Edward Friedman 9, Winter 2009 [...] 56.1, Project Muse.</w:t>
      </w:r>
      <w:proofErr w:type="gramEnd"/>
    </w:p>
    <w:p w14:paraId="63124333" w14:textId="77777777" w:rsidR="00ED342C" w:rsidRPr="008C3341" w:rsidRDefault="00ED342C" w:rsidP="00ED342C">
      <w:pPr>
        <w:rPr>
          <w:rFonts w:ascii="Times New Roman" w:hAnsi="Times New Roman" w:cs="Times New Roman"/>
        </w:rPr>
      </w:pPr>
    </w:p>
    <w:p w14:paraId="64834808" w14:textId="77777777" w:rsidR="007C276C" w:rsidRDefault="00ED342C" w:rsidP="00ED342C">
      <w:pPr>
        <w:rPr>
          <w:rFonts w:ascii="Times New Roman" w:hAnsi="Times New Roman" w:cs="Times New Roman"/>
        </w:rPr>
      </w:pPr>
      <w:r w:rsidRPr="003C79BB">
        <w:rPr>
          <w:rFonts w:ascii="Times New Roman" w:hAnsi="Times New Roman" w:cs="Times New Roman"/>
          <w:b/>
          <w:u w:val="single"/>
        </w:rPr>
        <w:t xml:space="preserve">Authoritarian </w:t>
      </w:r>
      <w:r w:rsidRPr="004868C3">
        <w:rPr>
          <w:rFonts w:ascii="Times New Roman" w:hAnsi="Times New Roman" w:cs="Times New Roman"/>
          <w:b/>
          <w:highlight w:val="green"/>
          <w:u w:val="single"/>
        </w:rPr>
        <w:t>China’s economic clout has reversed global forces of democratization</w:t>
      </w:r>
      <w:r w:rsidRPr="003C79BB">
        <w:rPr>
          <w:rFonts w:ascii="Times New Roman" w:hAnsi="Times New Roman" w:cs="Times New Roman"/>
          <w:b/>
          <w:u w:val="single"/>
        </w:rPr>
        <w:t>.</w:t>
      </w:r>
      <w:r w:rsidRPr="008C3341">
        <w:rPr>
          <w:rFonts w:ascii="Times New Roman" w:hAnsi="Times New Roman" w:cs="Times New Roman"/>
        </w:rPr>
        <w:t xml:space="preserve"> </w:t>
      </w:r>
    </w:p>
    <w:p w14:paraId="164CBDC8" w14:textId="77777777" w:rsidR="007C276C" w:rsidRDefault="007C276C" w:rsidP="00ED342C">
      <w:pPr>
        <w:rPr>
          <w:rFonts w:ascii="Times New Roman" w:hAnsi="Times New Roman" w:cs="Times New Roman"/>
        </w:rPr>
      </w:pPr>
    </w:p>
    <w:p w14:paraId="4EA8DA50" w14:textId="1B6F423C" w:rsidR="00ED342C" w:rsidRDefault="00ED342C" w:rsidP="00ED342C">
      <w:pPr>
        <w:rPr>
          <w:rFonts w:ascii="Times New Roman" w:hAnsi="Times New Roman" w:cs="Times New Roman"/>
        </w:rPr>
      </w:pPr>
      <w:r w:rsidRPr="003C79BB">
        <w:rPr>
          <w:rFonts w:ascii="Times New Roman" w:hAnsi="Times New Roman" w:cs="Times New Roman"/>
          <w:b/>
          <w:u w:val="single"/>
        </w:rPr>
        <w:t>Western countries are now prepared to drop human rights issues from their agendas.”</w:t>
      </w:r>
      <w:r>
        <w:rPr>
          <w:rFonts w:ascii="Times New Roman" w:hAnsi="Times New Roman" w:cs="Times New Roman"/>
        </w:rPr>
        <w:t xml:space="preserve"> </w:t>
      </w:r>
    </w:p>
    <w:p w14:paraId="3ECC0049" w14:textId="77777777" w:rsidR="00ED342C" w:rsidRPr="00ED342C" w:rsidRDefault="00ED342C" w:rsidP="00ED342C">
      <w:pPr>
        <w:rPr>
          <w:rFonts w:ascii="Times New Roman" w:hAnsi="Times New Roman" w:cs="Times New Roman"/>
        </w:rPr>
      </w:pPr>
    </w:p>
    <w:p w14:paraId="3333C677" w14:textId="77777777" w:rsidR="00ED342C" w:rsidRPr="00663A5D" w:rsidRDefault="00ED342C" w:rsidP="00ED342C">
      <w:pPr>
        <w:pStyle w:val="Heading4"/>
      </w:pPr>
      <w:r w:rsidRPr="00663A5D">
        <w:t>Democr</w:t>
      </w:r>
      <w:r>
        <w:t>acy prevents global nuclear war</w:t>
      </w:r>
    </w:p>
    <w:p w14:paraId="645183D1" w14:textId="77777777" w:rsidR="00ED342C" w:rsidRPr="00663A5D" w:rsidRDefault="00ED342C" w:rsidP="00ED342C">
      <w:pPr>
        <w:pStyle w:val="tag"/>
        <w:rPr>
          <w:rFonts w:ascii="Times New Roman" w:hAnsi="Times New Roman"/>
          <w:u w:val="single"/>
        </w:rPr>
      </w:pPr>
      <w:r w:rsidRPr="00663A5D">
        <w:rPr>
          <w:rFonts w:ascii="Times New Roman" w:hAnsi="Times New Roman"/>
          <w:u w:val="single"/>
        </w:rPr>
        <w:t>Muravchik 2001</w:t>
      </w:r>
    </w:p>
    <w:p w14:paraId="263AD8CC" w14:textId="77777777" w:rsidR="00ED342C" w:rsidRPr="00663A5D" w:rsidRDefault="00ED342C" w:rsidP="00ED342C">
      <w:pPr>
        <w:pStyle w:val="tag"/>
        <w:rPr>
          <w:rFonts w:ascii="Times New Roman" w:hAnsi="Times New Roman"/>
          <w:b w:val="0"/>
        </w:rPr>
      </w:pPr>
      <w:r w:rsidRPr="00663A5D">
        <w:rPr>
          <w:rFonts w:ascii="Times New Roman" w:hAnsi="Times New Roman"/>
          <w:b w:val="0"/>
        </w:rPr>
        <w:t>Joshua Muravchik 7/11/01 (Resident Scholar American Enterprise Institute, www.npec-web.org/syllabi/muravchik.htm)</w:t>
      </w:r>
    </w:p>
    <w:p w14:paraId="3A9BC4DB" w14:textId="77777777" w:rsidR="00ED342C" w:rsidRPr="00663A5D" w:rsidRDefault="00ED342C" w:rsidP="00ED342C">
      <w:pPr>
        <w:pStyle w:val="tag"/>
        <w:rPr>
          <w:rFonts w:ascii="Times New Roman" w:hAnsi="Times New Roman"/>
          <w:b w:val="0"/>
        </w:rPr>
      </w:pPr>
    </w:p>
    <w:p w14:paraId="7FA3DFD3" w14:textId="77777777" w:rsidR="007C276C" w:rsidRDefault="00ED342C" w:rsidP="00ED342C">
      <w:pPr>
        <w:pStyle w:val="tag"/>
        <w:rPr>
          <w:rFonts w:ascii="Times New Roman" w:hAnsi="Times New Roman"/>
          <w:b w:val="0"/>
        </w:rPr>
      </w:pPr>
      <w:r w:rsidRPr="005D5403">
        <w:rPr>
          <w:rFonts w:ascii="Times New Roman" w:hAnsi="Times New Roman"/>
          <w:u w:val="single"/>
        </w:rPr>
        <w:t xml:space="preserve"> The </w:t>
      </w:r>
      <w:r w:rsidRPr="004868C3">
        <w:rPr>
          <w:rFonts w:ascii="Times New Roman" w:hAnsi="Times New Roman"/>
          <w:highlight w:val="green"/>
          <w:u w:val="single"/>
        </w:rPr>
        <w:t>greatest impetus for world peace</w:t>
      </w:r>
      <w:r w:rsidRPr="00663A5D">
        <w:rPr>
          <w:rFonts w:ascii="Times New Roman" w:hAnsi="Times New Roman"/>
          <w:b w:val="0"/>
        </w:rPr>
        <w:t xml:space="preserve"> </w:t>
      </w:r>
    </w:p>
    <w:p w14:paraId="2EC51911" w14:textId="77777777" w:rsidR="007C276C" w:rsidRDefault="007C276C" w:rsidP="00ED342C">
      <w:pPr>
        <w:pStyle w:val="tag"/>
        <w:rPr>
          <w:rFonts w:ascii="Times New Roman" w:hAnsi="Times New Roman"/>
          <w:b w:val="0"/>
        </w:rPr>
      </w:pPr>
    </w:p>
    <w:p w14:paraId="04DBC8A0" w14:textId="4CCEA60D" w:rsidR="00ED342C" w:rsidRDefault="00ED342C" w:rsidP="00ED342C">
      <w:pPr>
        <w:pStyle w:val="tag"/>
        <w:rPr>
          <w:rFonts w:ascii="Times New Roman" w:hAnsi="Times New Roman"/>
          <w:b w:val="0"/>
        </w:rPr>
      </w:pPr>
      <w:r w:rsidRPr="004868C3">
        <w:rPr>
          <w:rFonts w:ascii="Times New Roman" w:hAnsi="Times New Roman"/>
          <w:highlight w:val="green"/>
          <w:u w:val="single"/>
        </w:rPr>
        <w:t>race between the emergence or growth of nuclear arsenals and the advent of democratization.</w:t>
      </w:r>
      <w:r w:rsidRPr="00663A5D">
        <w:rPr>
          <w:rFonts w:ascii="Times New Roman" w:hAnsi="Times New Roman"/>
          <w:b w:val="0"/>
        </w:rPr>
        <w:t xml:space="preserve"> If this is so, the greatest cause for worry may rest with the Moslem Middle East where nuclear arsenals do not yet exist but where the prospects for democracy may be still more remote.</w:t>
      </w:r>
    </w:p>
    <w:p w14:paraId="7EAC450A" w14:textId="77777777" w:rsidR="00ED342C" w:rsidRDefault="00ED342C" w:rsidP="00ED342C"/>
    <w:p w14:paraId="31E18333" w14:textId="77777777" w:rsidR="00ED342C" w:rsidRPr="00632E90" w:rsidRDefault="00ED342C" w:rsidP="00ED342C">
      <w:pPr>
        <w:pStyle w:val="Heading4"/>
      </w:pPr>
      <w:proofErr w:type="gramStart"/>
      <w:r>
        <w:t>B</w:t>
      </w:r>
      <w:r w:rsidR="00DD2281">
        <w:t xml:space="preserve"> </w:t>
      </w:r>
      <w:r>
        <w:t>.</w:t>
      </w:r>
      <w:proofErr w:type="gramEnd"/>
      <w:r>
        <w:t xml:space="preserve"> Chinese democracy stops ballistic missile build up and Asian arms races  </w:t>
      </w:r>
      <w:r w:rsidRPr="00632E90">
        <w:t xml:space="preserve"> </w:t>
      </w:r>
    </w:p>
    <w:p w14:paraId="33730B07" w14:textId="77777777" w:rsidR="00ED342C" w:rsidRDefault="00ED342C" w:rsidP="00ED342C">
      <w:pPr>
        <w:rPr>
          <w:rFonts w:ascii="Times New Roman" w:hAnsi="Times New Roman" w:cs="Times New Roman"/>
          <w:color w:val="222222"/>
          <w:shd w:val="clear" w:color="auto" w:fill="FFFFFF"/>
        </w:rPr>
      </w:pPr>
      <w:r w:rsidRPr="004647D1">
        <w:rPr>
          <w:rFonts w:ascii="Times New Roman" w:hAnsi="Times New Roman" w:cs="Times New Roman"/>
          <w:color w:val="222222"/>
          <w:shd w:val="clear" w:color="auto" w:fill="FFFFFF"/>
        </w:rPr>
        <w:t>Arthur</w:t>
      </w:r>
      <w:r w:rsidRPr="004647D1">
        <w:rPr>
          <w:rStyle w:val="apple-converted-space"/>
          <w:rFonts w:ascii="Times New Roman" w:hAnsi="Times New Roman" w:cs="Times New Roman"/>
          <w:color w:val="222222"/>
          <w:shd w:val="clear" w:color="auto" w:fill="FFFFFF"/>
        </w:rPr>
        <w:t> </w:t>
      </w:r>
      <w:r w:rsidRPr="004647D1">
        <w:rPr>
          <w:rStyle w:val="Strong"/>
          <w:color w:val="222222"/>
          <w:u w:val="single"/>
          <w:shd w:val="clear" w:color="auto" w:fill="FFFFFF"/>
        </w:rPr>
        <w:t xml:space="preserve">Waldron </w:t>
      </w:r>
      <w:r>
        <w:rPr>
          <w:rStyle w:val="Strong"/>
          <w:color w:val="222222"/>
          <w:u w:val="single"/>
          <w:shd w:val="clear" w:color="auto" w:fill="FFFFFF"/>
        </w:rPr>
        <w:t>200</w:t>
      </w:r>
      <w:r w:rsidRPr="004647D1">
        <w:rPr>
          <w:rStyle w:val="Strong"/>
          <w:color w:val="222222"/>
          <w:u w:val="single"/>
          <w:shd w:val="clear" w:color="auto" w:fill="FFFFFF"/>
        </w:rPr>
        <w:t>4</w:t>
      </w:r>
      <w:r w:rsidRPr="004647D1">
        <w:rPr>
          <w:rFonts w:ascii="Times New Roman" w:hAnsi="Times New Roman" w:cs="Times New Roman"/>
          <w:color w:val="222222"/>
          <w:shd w:val="clear" w:color="auto" w:fill="FFFFFF"/>
        </w:rPr>
        <w:t xml:space="preserve">, Spring 2004. Senior Fellow of Foreign Policy Research Institute and the Lauder Professor of International Relations at the University of Pennsylvania. “Democratization and Greater China: How Would Democracy Change China?” </w:t>
      </w:r>
      <w:proofErr w:type="spellStart"/>
      <w:r w:rsidRPr="004647D1">
        <w:rPr>
          <w:rFonts w:ascii="Times New Roman" w:hAnsi="Times New Roman" w:cs="Times New Roman"/>
          <w:color w:val="222222"/>
          <w:shd w:val="clear" w:color="auto" w:fill="FFFFFF"/>
        </w:rPr>
        <w:t>Orbis</w:t>
      </w:r>
      <w:proofErr w:type="spellEnd"/>
      <w:r w:rsidRPr="004647D1">
        <w:rPr>
          <w:rFonts w:ascii="Times New Roman" w:hAnsi="Times New Roman" w:cs="Times New Roman"/>
          <w:color w:val="222222"/>
          <w:shd w:val="clear" w:color="auto" w:fill="FFFFFF"/>
        </w:rPr>
        <w:t>,</w:t>
      </w:r>
      <w:r w:rsidRPr="004647D1">
        <w:rPr>
          <w:rStyle w:val="apple-converted-space"/>
          <w:rFonts w:ascii="Times New Roman" w:hAnsi="Times New Roman" w:cs="Times New Roman"/>
          <w:color w:val="222222"/>
          <w:shd w:val="clear" w:color="auto" w:fill="FFFFFF"/>
        </w:rPr>
        <w:t> </w:t>
      </w:r>
      <w:r w:rsidR="00B9430A">
        <w:fldChar w:fldCharType="begin"/>
      </w:r>
      <w:r w:rsidR="00B9430A">
        <w:instrText xml:space="preserve"> HYPERLINK "http://www.</w:instrText>
      </w:r>
      <w:r w:rsidR="00B9430A">
        <w:instrText xml:space="preserve">fpri.org/orbis/4802/waldron.democracychangechina.pdf" \t "_blank" </w:instrText>
      </w:r>
      <w:r w:rsidR="00B9430A">
        <w:fldChar w:fldCharType="separate"/>
      </w:r>
      <w:r w:rsidRPr="004647D1">
        <w:rPr>
          <w:rStyle w:val="Hyperlink"/>
          <w:rFonts w:ascii="Times New Roman" w:hAnsi="Times New Roman" w:cs="Times New Roman"/>
          <w:color w:val="1155CC"/>
          <w:shd w:val="clear" w:color="auto" w:fill="FFFFFF"/>
        </w:rPr>
        <w:t>www.fpri.org/orbis/4802/waldron.democracychangechina.pdf</w:t>
      </w:r>
      <w:r w:rsidR="00B9430A">
        <w:rPr>
          <w:rStyle w:val="Hyperlink"/>
          <w:rFonts w:ascii="Times New Roman" w:hAnsi="Times New Roman" w:cs="Times New Roman"/>
          <w:color w:val="1155CC"/>
          <w:shd w:val="clear" w:color="auto" w:fill="FFFFFF"/>
        </w:rPr>
        <w:fldChar w:fldCharType="end"/>
      </w:r>
      <w:r w:rsidRPr="004647D1">
        <w:rPr>
          <w:rFonts w:ascii="Times New Roman" w:hAnsi="Times New Roman" w:cs="Times New Roman"/>
          <w:color w:val="222222"/>
        </w:rPr>
        <w:br/>
      </w:r>
    </w:p>
    <w:p w14:paraId="17227220" w14:textId="77777777" w:rsidR="007C276C" w:rsidRDefault="00ED342C" w:rsidP="00ED342C">
      <w:pPr>
        <w:rPr>
          <w:rFonts w:ascii="Times New Roman" w:hAnsi="Times New Roman" w:cs="Times New Roman"/>
          <w:b/>
          <w:u w:val="single"/>
        </w:rPr>
      </w:pPr>
      <w:r w:rsidRPr="004868C3">
        <w:rPr>
          <w:rFonts w:ascii="Times New Roman" w:hAnsi="Times New Roman" w:cs="Times New Roman"/>
          <w:b/>
          <w:highlight w:val="green"/>
          <w:u w:val="single"/>
        </w:rPr>
        <w:t>Under</w:t>
      </w:r>
      <w:r w:rsidRPr="00A708FC">
        <w:rPr>
          <w:rFonts w:ascii="Times New Roman" w:hAnsi="Times New Roman" w:cs="Times New Roman"/>
        </w:rPr>
        <w:t xml:space="preserve"> conditions of freedom and </w:t>
      </w:r>
      <w:r w:rsidRPr="004868C3">
        <w:rPr>
          <w:rFonts w:ascii="Times New Roman" w:hAnsi="Times New Roman" w:cs="Times New Roman"/>
          <w:b/>
          <w:highlight w:val="green"/>
          <w:u w:val="single"/>
        </w:rPr>
        <w:t xml:space="preserve">democracy, </w:t>
      </w:r>
    </w:p>
    <w:p w14:paraId="325E1AE2" w14:textId="77777777" w:rsidR="007C276C" w:rsidRDefault="007C276C" w:rsidP="00ED342C">
      <w:pPr>
        <w:rPr>
          <w:rFonts w:ascii="Times New Roman" w:hAnsi="Times New Roman" w:cs="Times New Roman"/>
          <w:b/>
          <w:u w:val="single"/>
        </w:rPr>
      </w:pPr>
    </w:p>
    <w:p w14:paraId="5F7ADAAA" w14:textId="1F80FC5C" w:rsidR="00ED342C" w:rsidRPr="004647D1" w:rsidRDefault="00ED342C" w:rsidP="00ED342C">
      <w:pPr>
        <w:rPr>
          <w:rFonts w:ascii="Times New Roman" w:hAnsi="Times New Roman" w:cs="Times New Roman"/>
        </w:rPr>
      </w:pPr>
      <w:proofErr w:type="gramStart"/>
      <w:r w:rsidRPr="004868C3">
        <w:rPr>
          <w:rFonts w:ascii="Times New Roman" w:hAnsi="Times New Roman" w:cs="Times New Roman"/>
          <w:b/>
          <w:u w:val="single"/>
        </w:rPr>
        <w:t>democracy</w:t>
      </w:r>
      <w:proofErr w:type="gramEnd"/>
      <w:r w:rsidRPr="004868C3">
        <w:rPr>
          <w:rFonts w:ascii="Times New Roman" w:hAnsi="Times New Roman" w:cs="Times New Roman"/>
          <w:b/>
          <w:u w:val="single"/>
        </w:rPr>
        <w:t xml:space="preserve"> was the shared demand of</w:t>
      </w:r>
      <w:r w:rsidRPr="003C79BB">
        <w:rPr>
          <w:rFonts w:ascii="Times New Roman" w:hAnsi="Times New Roman" w:cs="Times New Roman"/>
          <w:b/>
          <w:u w:val="single"/>
        </w:rPr>
        <w:t xml:space="preserve"> most of the intelligentsia</w:t>
      </w:r>
      <w:r w:rsidRPr="00A708FC">
        <w:rPr>
          <w:rFonts w:ascii="Times New Roman" w:hAnsi="Times New Roman" w:cs="Times New Roman"/>
        </w:rPr>
        <w:t>, some of whom imagined that</w:t>
      </w:r>
      <w:r>
        <w:rPr>
          <w:rFonts w:ascii="Times New Roman" w:hAnsi="Times New Roman" w:cs="Times New Roman"/>
        </w:rPr>
        <w:t xml:space="preserve"> </w:t>
      </w:r>
      <w:r w:rsidRPr="00A708FC">
        <w:rPr>
          <w:rFonts w:ascii="Times New Roman" w:hAnsi="Times New Roman" w:cs="Times New Roman"/>
        </w:rPr>
        <w:t>communism would be democratic.15</w:t>
      </w:r>
    </w:p>
    <w:p w14:paraId="5F5BB403" w14:textId="77777777" w:rsidR="00ED342C" w:rsidRDefault="00ED342C" w:rsidP="00ED342C"/>
    <w:p w14:paraId="64911426" w14:textId="31642544" w:rsidR="004868C3" w:rsidRPr="004868C3" w:rsidRDefault="004868C3" w:rsidP="004868C3">
      <w:pPr>
        <w:pStyle w:val="Heading4"/>
        <w:rPr>
          <w:rStyle w:val="apple-style-span"/>
          <w:rFonts w:ascii="Times New Roman" w:hAnsi="Times New Roman" w:cs="Times New Roman"/>
          <w:b w:val="0"/>
          <w:color w:val="000000"/>
          <w:sz w:val="24"/>
          <w:shd w:val="clear" w:color="auto" w:fill="FFFFFF"/>
        </w:rPr>
      </w:pPr>
      <w:r w:rsidRPr="004868C3">
        <w:t xml:space="preserve">Ballistic Missile proliferation causes miscalc that creates escalatory nuclear war </w:t>
      </w:r>
    </w:p>
    <w:p w14:paraId="51D89D38" w14:textId="77777777" w:rsidR="007C276C" w:rsidRDefault="004868C3" w:rsidP="004868C3">
      <w:pPr>
        <w:rPr>
          <w:rFonts w:ascii="Times New Roman" w:hAnsi="Times New Roman" w:cs="Times New Roman"/>
          <w:b/>
          <w:bCs/>
          <w:color w:val="000000"/>
          <w:u w:val="single"/>
          <w:shd w:val="clear" w:color="auto" w:fill="FFFFFF"/>
        </w:rPr>
      </w:pPr>
      <w:r w:rsidRPr="004868C3">
        <w:rPr>
          <w:rStyle w:val="apple-style-span"/>
          <w:rFonts w:ascii="Times New Roman" w:hAnsi="Times New Roman" w:cs="Times New Roman"/>
          <w:b/>
          <w:bCs/>
          <w:color w:val="000000"/>
          <w:shd w:val="clear" w:color="auto" w:fill="FFFFFF"/>
        </w:rPr>
        <w:t>Stokes and Blumenthal 2011</w:t>
      </w:r>
      <w:r w:rsidRPr="003C79BB">
        <w:rPr>
          <w:rStyle w:val="apple-style-span"/>
          <w:rFonts w:ascii="Times New Roman" w:hAnsi="Times New Roman" w:cs="Times New Roman"/>
          <w:color w:val="000000"/>
          <w:shd w:val="clear" w:color="auto" w:fill="FFFFFF"/>
        </w:rPr>
        <w:t xml:space="preserve"> (Mark Stokes, executive director of Project 2049 Institute, served in the U.S. Air Force for 20 years. Dan Blumenthal is director of Asian studies at the American Enterprise Institute, “Why China’s missiles should be our focus,”</w:t>
      </w:r>
      <w:hyperlink r:id="rId8" w:history="1">
        <w:r w:rsidRPr="003C79BB">
          <w:rPr>
            <w:rStyle w:val="Hyperlink"/>
            <w:rFonts w:ascii="Times New Roman" w:hAnsi="Times New Roman" w:cs="Times New Roman"/>
            <w:shd w:val="clear" w:color="auto" w:fill="FFFFFF"/>
          </w:rPr>
          <w:t>http://www.washingtonpost.com/wp-dyn/content/article/2010/12/31/AR2010123102687.html</w:t>
        </w:r>
      </w:hyperlink>
      <w:r w:rsidRPr="003C79BB">
        <w:rPr>
          <w:rStyle w:val="apple-style-span"/>
          <w:rFonts w:ascii="Times New Roman" w:hAnsi="Times New Roman" w:cs="Times New Roman"/>
          <w:color w:val="000000"/>
          <w:shd w:val="clear" w:color="auto" w:fill="FFFFFF"/>
        </w:rPr>
        <w:t>)</w:t>
      </w:r>
      <w:r w:rsidRPr="003C79BB">
        <w:rPr>
          <w:rFonts w:ascii="Times New Roman" w:hAnsi="Times New Roman" w:cs="Times New Roman"/>
          <w:color w:val="000000"/>
          <w:shd w:val="clear" w:color="auto" w:fill="FFFFFF"/>
        </w:rPr>
        <w:br/>
      </w:r>
      <w:r w:rsidRPr="003C79BB">
        <w:rPr>
          <w:rFonts w:ascii="Times New Roman" w:hAnsi="Times New Roman" w:cs="Times New Roman"/>
          <w:color w:val="000000"/>
          <w:shd w:val="clear" w:color="auto" w:fill="FFFFFF"/>
        </w:rPr>
        <w:br/>
        <w:t xml:space="preserve">By building a missile force second to none, China is increasing its capability to coerce its neighbors into resolving political disputes on its terms and the costs of a U.S. response. But </w:t>
      </w:r>
      <w:r w:rsidRPr="003C79BB">
        <w:rPr>
          <w:rFonts w:ascii="Times New Roman" w:hAnsi="Times New Roman" w:cs="Times New Roman"/>
          <w:b/>
          <w:bCs/>
          <w:color w:val="000000"/>
          <w:u w:val="single"/>
          <w:shd w:val="clear" w:color="auto" w:fill="FFFFFF"/>
        </w:rPr>
        <w:t xml:space="preserve">the </w:t>
      </w:r>
      <w:r w:rsidRPr="004868C3">
        <w:rPr>
          <w:rFonts w:ascii="Times New Roman" w:hAnsi="Times New Roman" w:cs="Times New Roman"/>
          <w:b/>
          <w:bCs/>
          <w:color w:val="000000"/>
          <w:highlight w:val="green"/>
          <w:u w:val="single"/>
          <w:shd w:val="clear" w:color="auto" w:fill="FFFFFF"/>
        </w:rPr>
        <w:t>expansion of China's</w:t>
      </w:r>
      <w:r w:rsidRPr="003C79BB">
        <w:rPr>
          <w:rFonts w:ascii="Times New Roman" w:hAnsi="Times New Roman" w:cs="Times New Roman"/>
          <w:b/>
          <w:bCs/>
          <w:color w:val="000000"/>
          <w:u w:val="single"/>
          <w:shd w:val="clear" w:color="auto" w:fill="FFFFFF"/>
        </w:rPr>
        <w:t xml:space="preserve"> </w:t>
      </w:r>
      <w:r w:rsidRPr="004868C3">
        <w:rPr>
          <w:rFonts w:ascii="Times New Roman" w:hAnsi="Times New Roman" w:cs="Times New Roman"/>
          <w:b/>
          <w:bCs/>
          <w:color w:val="000000"/>
          <w:highlight w:val="green"/>
          <w:u w:val="single"/>
          <w:shd w:val="clear" w:color="auto" w:fill="FFFFFF"/>
        </w:rPr>
        <w:t>missile force both undermines regional security and exacerbates a classic regional arms race</w:t>
      </w:r>
      <w:r w:rsidRPr="003C79BB">
        <w:rPr>
          <w:rFonts w:ascii="Times New Roman" w:hAnsi="Times New Roman" w:cs="Times New Roman"/>
          <w:b/>
          <w:bCs/>
          <w:color w:val="000000"/>
          <w:u w:val="single"/>
          <w:shd w:val="clear" w:color="auto" w:fill="FFFFFF"/>
        </w:rPr>
        <w:t xml:space="preserve">. </w:t>
      </w:r>
    </w:p>
    <w:p w14:paraId="6B380507" w14:textId="77777777" w:rsidR="007C276C" w:rsidRDefault="007C276C" w:rsidP="004868C3">
      <w:pPr>
        <w:rPr>
          <w:rFonts w:ascii="Times New Roman" w:hAnsi="Times New Roman" w:cs="Times New Roman"/>
          <w:b/>
          <w:bCs/>
          <w:color w:val="000000"/>
          <w:u w:val="single"/>
          <w:shd w:val="clear" w:color="auto" w:fill="FFFFFF"/>
        </w:rPr>
      </w:pPr>
    </w:p>
    <w:p w14:paraId="2CBEDE55" w14:textId="7E1448C1" w:rsidR="004868C3" w:rsidRPr="003C79BB" w:rsidRDefault="004868C3" w:rsidP="004868C3">
      <w:pPr>
        <w:rPr>
          <w:rFonts w:ascii="Times New Roman" w:hAnsi="Times New Roman" w:cs="Times New Roman"/>
        </w:rPr>
      </w:pPr>
      <w:r w:rsidRPr="004868C3">
        <w:rPr>
          <w:rFonts w:ascii="Times New Roman" w:hAnsi="Times New Roman" w:cs="Times New Roman"/>
          <w:b/>
          <w:bCs/>
          <w:color w:val="000000"/>
          <w:highlight w:val="green"/>
          <w:u w:val="single"/>
          <w:shd w:val="clear" w:color="auto" w:fill="FFFFFF"/>
        </w:rPr>
        <w:t>This uncertainty</w:t>
      </w:r>
      <w:r w:rsidRPr="003C79BB">
        <w:rPr>
          <w:rFonts w:ascii="Times New Roman" w:hAnsi="Times New Roman" w:cs="Times New Roman"/>
          <w:b/>
          <w:bCs/>
          <w:color w:val="000000"/>
          <w:u w:val="single"/>
          <w:shd w:val="clear" w:color="auto" w:fill="FFFFFF"/>
        </w:rPr>
        <w:t xml:space="preserve"> </w:t>
      </w:r>
      <w:r w:rsidRPr="004868C3">
        <w:rPr>
          <w:rFonts w:ascii="Times New Roman" w:hAnsi="Times New Roman" w:cs="Times New Roman"/>
          <w:b/>
          <w:bCs/>
          <w:color w:val="000000"/>
          <w:highlight w:val="green"/>
          <w:u w:val="single"/>
          <w:shd w:val="clear" w:color="auto" w:fill="FFFFFF"/>
        </w:rPr>
        <w:t>raises the risk of a Chinese nuclear response.</w:t>
      </w:r>
      <w:r w:rsidRPr="003C79BB">
        <w:rPr>
          <w:rFonts w:ascii="Times New Roman" w:hAnsi="Times New Roman" w:cs="Times New Roman"/>
          <w:b/>
          <w:bCs/>
          <w:u w:val="single"/>
        </w:rPr>
        <w:t xml:space="preserve"> </w:t>
      </w:r>
    </w:p>
    <w:p w14:paraId="43490D53" w14:textId="77777777" w:rsidR="004868C3" w:rsidRPr="005F17B4" w:rsidRDefault="004868C3" w:rsidP="00ED342C"/>
    <w:p w14:paraId="36EAF8DA" w14:textId="1CAA3F3E" w:rsidR="00D52E65" w:rsidRDefault="00D52E65" w:rsidP="00D52E65">
      <w:pPr>
        <w:pStyle w:val="Heading4"/>
      </w:pPr>
      <w:r>
        <w:t>US China War is inevitable – aggressive military doctrines- only CCP collapse solves</w:t>
      </w:r>
    </w:p>
    <w:p w14:paraId="6F59A353" w14:textId="77777777" w:rsidR="00D52E65" w:rsidRDefault="00D52E65" w:rsidP="00D52E65">
      <w:r w:rsidRPr="00AD2B5D">
        <w:rPr>
          <w:rStyle w:val="StyleStyleBold12pt"/>
        </w:rPr>
        <w:t>Saunders 13</w:t>
      </w:r>
      <w:r>
        <w:t xml:space="preserve"> – DOUG SAUNDERS, “Why are the U.S. and China preparing for war with one another?,” Globe and Mail, 7-12-13.  http://www.theglobeandmail.com/commentary/us-and-china-smile-for-cameras-prepare-for-war/article13196146/. LAP</w:t>
      </w:r>
    </w:p>
    <w:p w14:paraId="5CDBA914" w14:textId="77777777" w:rsidR="00D52E65" w:rsidRDefault="00D52E65" w:rsidP="00D52E65"/>
    <w:p w14:paraId="71F23CE7" w14:textId="77777777" w:rsidR="00D52E65" w:rsidRDefault="00D52E65" w:rsidP="00D52E65">
      <w:r>
        <w:t>So why are the two countries’ militaries preparing to do battle with each other?</w:t>
      </w:r>
    </w:p>
    <w:p w14:paraId="7517658C" w14:textId="16614995" w:rsidR="007C276C" w:rsidRDefault="00D52E65" w:rsidP="007C276C">
      <w:pPr>
        <w:rPr>
          <w:rStyle w:val="StyleBoldUnderline"/>
        </w:rPr>
      </w:pPr>
      <w:r w:rsidRPr="008922E0">
        <w:rPr>
          <w:rStyle w:val="StyleBoldUnderline"/>
          <w:highlight w:val="green"/>
        </w:rPr>
        <w:t>Both the Pentagon and the P</w:t>
      </w:r>
      <w:r w:rsidRPr="00AD2B5D">
        <w:rPr>
          <w:rStyle w:val="StyleBoldUnderline"/>
        </w:rPr>
        <w:t xml:space="preserve">eople’s </w:t>
      </w:r>
      <w:r w:rsidRPr="008922E0">
        <w:rPr>
          <w:rStyle w:val="StyleBoldUnderline"/>
          <w:highlight w:val="green"/>
        </w:rPr>
        <w:t>L</w:t>
      </w:r>
      <w:r w:rsidRPr="00AD2B5D">
        <w:rPr>
          <w:rStyle w:val="StyleBoldUnderline"/>
        </w:rPr>
        <w:t xml:space="preserve">iberation </w:t>
      </w:r>
      <w:r w:rsidRPr="008922E0">
        <w:rPr>
          <w:rStyle w:val="StyleBoldUnderline"/>
          <w:highlight w:val="green"/>
        </w:rPr>
        <w:t>A</w:t>
      </w:r>
      <w:r w:rsidRPr="00AD2B5D">
        <w:rPr>
          <w:rStyle w:val="StyleBoldUnderline"/>
        </w:rPr>
        <w:t xml:space="preserve">rmy </w:t>
      </w:r>
    </w:p>
    <w:p w14:paraId="2D5096A6" w14:textId="77777777" w:rsidR="007C276C" w:rsidRDefault="007C276C" w:rsidP="007C276C">
      <w:pPr>
        <w:rPr>
          <w:rStyle w:val="StyleBoldUnderline"/>
        </w:rPr>
      </w:pPr>
    </w:p>
    <w:p w14:paraId="07B016A8" w14:textId="77777777" w:rsidR="007C276C" w:rsidRPr="008922E0" w:rsidRDefault="007C276C" w:rsidP="007C276C">
      <w:pPr>
        <w:rPr>
          <w:rStyle w:val="StyleBoldUnderline"/>
        </w:rPr>
      </w:pPr>
    </w:p>
    <w:p w14:paraId="3F8E4D55" w14:textId="5F25D38E" w:rsidR="00D52E65" w:rsidRPr="008922E0" w:rsidRDefault="00D52E65" w:rsidP="00D52E65">
      <w:pPr>
        <w:rPr>
          <w:rStyle w:val="StyleBoldUnderline"/>
        </w:rPr>
      </w:pPr>
      <w:proofErr w:type="gramStart"/>
      <w:r w:rsidRPr="008922E0">
        <w:rPr>
          <w:rStyle w:val="StyleBoldUnderline"/>
          <w:highlight w:val="green"/>
        </w:rPr>
        <w:t>such</w:t>
      </w:r>
      <w:proofErr w:type="gramEnd"/>
      <w:r w:rsidRPr="008922E0">
        <w:rPr>
          <w:rStyle w:val="StyleBoldUnderline"/>
          <w:highlight w:val="green"/>
        </w:rPr>
        <w:t xml:space="preserve"> a mismatch led the world to war.</w:t>
      </w:r>
    </w:p>
    <w:p w14:paraId="513987ED" w14:textId="77777777" w:rsidR="00D52E65" w:rsidRDefault="00D52E65" w:rsidP="00D52E65"/>
    <w:p w14:paraId="360A0701" w14:textId="77777777" w:rsidR="0024079F" w:rsidRDefault="0024079F" w:rsidP="0024079F">
      <w:pPr>
        <w:pStyle w:val="Heading4"/>
      </w:pPr>
      <w:r>
        <w:t>Conflict over Senkaku Islands is inevitable</w:t>
      </w:r>
    </w:p>
    <w:p w14:paraId="39BB9146" w14:textId="77777777" w:rsidR="0024079F" w:rsidRDefault="0024079F" w:rsidP="0024079F">
      <w:r>
        <w:rPr>
          <w:b/>
          <w:color w:val="000000"/>
          <w:u w:val="thick" w:color="000000"/>
        </w:rPr>
        <w:t>Hayashi 12-31-12</w:t>
      </w:r>
      <w:r>
        <w:t xml:space="preserve"> – NOZOMU HAYASHI, “Chinese think tank: conflict inevitable between Japan, China over Senkakus,” ASAHI SHIMBUN, 12-31-12. http://ajw.asahi.com/article/behind_news/politics/AJ201212310012. LAP</w:t>
      </w:r>
    </w:p>
    <w:p w14:paraId="6BC0F116" w14:textId="77777777" w:rsidR="0024079F" w:rsidRDefault="0024079F" w:rsidP="0024079F">
      <w:pPr>
        <w:pStyle w:val="evidencetext"/>
      </w:pPr>
    </w:p>
    <w:p w14:paraId="084C0DCD" w14:textId="77777777" w:rsidR="007C276C" w:rsidRDefault="0024079F" w:rsidP="0024079F">
      <w:pPr>
        <w:pStyle w:val="evidencetext"/>
      </w:pPr>
      <w:r>
        <w:t>BEIJING--</w:t>
      </w:r>
      <w:r>
        <w:rPr>
          <w:rStyle w:val="highlight2"/>
          <w:rFonts w:cs="Times New Roman"/>
          <w:shd w:val="clear" w:color="auto" w:fill="00FF00"/>
        </w:rPr>
        <w:t>With the rise of China as Asia's leading economic power</w:t>
      </w:r>
      <w:r>
        <w:rPr>
          <w:rStyle w:val="highlight2"/>
          <w:rFonts w:cs="Times New Roman"/>
        </w:rPr>
        <w:t>,</w:t>
      </w:r>
      <w:r>
        <w:t xml:space="preserve"> </w:t>
      </w:r>
    </w:p>
    <w:p w14:paraId="4A10F9F7" w14:textId="77777777" w:rsidR="007C276C" w:rsidRDefault="007C276C" w:rsidP="0024079F">
      <w:pPr>
        <w:pStyle w:val="evidencetext"/>
      </w:pPr>
    </w:p>
    <w:p w14:paraId="63EDBDD8" w14:textId="68BA31AF" w:rsidR="0024079F" w:rsidRDefault="0024079F" w:rsidP="0024079F">
      <w:pPr>
        <w:pStyle w:val="evidencetext"/>
      </w:pPr>
      <w:r>
        <w:t xml:space="preserve">. </w:t>
      </w:r>
      <w:r>
        <w:rPr>
          <w:rStyle w:val="highlight2"/>
          <w:rFonts w:cs="Times New Roman"/>
          <w:shd w:val="clear" w:color="auto" w:fill="00FF00"/>
        </w:rPr>
        <w:t>If Japan escalates the conflict, China will be prepared to respond to the move</w:t>
      </w:r>
      <w:r>
        <w:t>,” the executive said.  Gao Hong, deputy director of the CASS’s Institute of Japanese Studies, said, “It is necessary for Japan-China relations to return to the original point of the two countries seeking long-term profits in their relationship.”</w:t>
      </w:r>
    </w:p>
    <w:p w14:paraId="52B5F414" w14:textId="77777777" w:rsidR="00D52E65" w:rsidRDefault="00D52E65" w:rsidP="00D52E65">
      <w:pPr>
        <w:pStyle w:val="evidencetext"/>
      </w:pPr>
    </w:p>
    <w:p w14:paraId="033C08E2" w14:textId="77777777" w:rsidR="0024079F" w:rsidRDefault="0024079F" w:rsidP="00D52E65">
      <w:pPr>
        <w:pStyle w:val="evidencetext"/>
      </w:pPr>
    </w:p>
    <w:p w14:paraId="3A3901F2" w14:textId="3969C412" w:rsidR="0024079F" w:rsidRPr="000253F9" w:rsidRDefault="0024079F" w:rsidP="0024079F">
      <w:pPr>
        <w:pStyle w:val="Heading4"/>
        <w:rPr>
          <w:rFonts w:ascii="Times New Roman" w:hAnsi="Times New Roman" w:cs="Times New Roman"/>
          <w:sz w:val="22"/>
        </w:rPr>
      </w:pPr>
      <w:r w:rsidRPr="000253F9">
        <w:rPr>
          <w:rFonts w:ascii="Times New Roman" w:hAnsi="Times New Roman" w:cs="Times New Roman"/>
        </w:rPr>
        <w:t>U.S. first strike wins the war easily now, but China will have retaliatory capabilities within two years</w:t>
      </w:r>
      <w:r>
        <w:rPr>
          <w:rFonts w:ascii="Times New Roman" w:hAnsi="Times New Roman" w:cs="Times New Roman"/>
        </w:rPr>
        <w:t>-CCP collapse key</w:t>
      </w:r>
    </w:p>
    <w:p w14:paraId="380C8372" w14:textId="77777777" w:rsidR="0024079F" w:rsidRPr="000253F9" w:rsidRDefault="0024079F" w:rsidP="0024079F">
      <w:pPr>
        <w:rPr>
          <w:rFonts w:ascii="Times New Roman" w:hAnsi="Times New Roman" w:cs="Times New Roman"/>
        </w:rPr>
      </w:pPr>
      <w:r w:rsidRPr="000253F9">
        <w:rPr>
          <w:rFonts w:ascii="Times New Roman" w:hAnsi="Times New Roman" w:cs="Times New Roman"/>
          <w:b/>
          <w:color w:val="000000"/>
          <w:u w:val="thick" w:color="000000"/>
        </w:rPr>
        <w:t>Pappalardo 12</w:t>
      </w:r>
      <w:r w:rsidRPr="000253F9">
        <w:rPr>
          <w:rFonts w:ascii="Times New Roman" w:hAnsi="Times New Roman" w:cs="Times New Roman"/>
        </w:rPr>
        <w:t xml:space="preserve"> – Joe Pappalardo, senior editor at Popular Mechanics and a former associate editor at Smithsonian's Air &amp; Space magazine, “What China’s Nuclear Missile Subs Mean for the U.S.,” 11-13-12. http://www.popularmechanics.com/technology/military/missile-defense/what-chinas-nuclear-missile-subs-mean-for-the-us-1472608. LAP</w:t>
      </w:r>
    </w:p>
    <w:p w14:paraId="531B80C8" w14:textId="77777777" w:rsidR="0024079F" w:rsidRPr="000253F9" w:rsidRDefault="0024079F" w:rsidP="0024079F">
      <w:pPr>
        <w:rPr>
          <w:rFonts w:ascii="Times New Roman" w:hAnsi="Times New Roman" w:cs="Times New Roman"/>
        </w:rPr>
      </w:pPr>
    </w:p>
    <w:p w14:paraId="57A40ED1" w14:textId="77777777" w:rsidR="007C276C" w:rsidRDefault="0024079F" w:rsidP="0024079F">
      <w:pPr>
        <w:pStyle w:val="evidencetext"/>
        <w:rPr>
          <w:rStyle w:val="highlight2"/>
          <w:rFonts w:ascii="Times New Roman" w:hAnsi="Times New Roman" w:cs="Times New Roman"/>
        </w:rPr>
      </w:pPr>
      <w:r w:rsidRPr="000253F9">
        <w:rPr>
          <w:rFonts w:ascii="Times New Roman" w:hAnsi="Times New Roman" w:cs="Times New Roman"/>
        </w:rPr>
        <w:t xml:space="preserve">The U.S. government is reporting that </w:t>
      </w:r>
      <w:r w:rsidRPr="000253F9">
        <w:rPr>
          <w:rStyle w:val="highlight2"/>
          <w:rFonts w:ascii="Times New Roman" w:hAnsi="Times New Roman" w:cs="Times New Roman"/>
          <w:shd w:val="clear" w:color="auto" w:fill="00FF00"/>
        </w:rPr>
        <w:t>China</w:t>
      </w:r>
      <w:r w:rsidRPr="000253F9">
        <w:rPr>
          <w:rStyle w:val="highlight2"/>
          <w:rFonts w:ascii="Times New Roman" w:hAnsi="Times New Roman" w:cs="Times New Roman"/>
        </w:rPr>
        <w:t xml:space="preserve">, after decades of trying, </w:t>
      </w:r>
      <w:r w:rsidRPr="000253F9">
        <w:rPr>
          <w:rStyle w:val="highlight2"/>
          <w:rFonts w:ascii="Times New Roman" w:hAnsi="Times New Roman" w:cs="Times New Roman"/>
          <w:shd w:val="clear" w:color="auto" w:fill="00FF00"/>
        </w:rPr>
        <w:t>is on the verge of fielding a true underwater leg of its nuclear deterrent</w:t>
      </w:r>
      <w:r w:rsidRPr="000253F9">
        <w:rPr>
          <w:rStyle w:val="highlight2"/>
          <w:rFonts w:ascii="Times New Roman" w:hAnsi="Times New Roman" w:cs="Times New Roman"/>
        </w:rPr>
        <w:t xml:space="preserve">, </w:t>
      </w:r>
    </w:p>
    <w:p w14:paraId="68E50C10" w14:textId="77777777" w:rsidR="007C276C" w:rsidRDefault="007C276C" w:rsidP="0024079F">
      <w:pPr>
        <w:pStyle w:val="evidencetext"/>
        <w:rPr>
          <w:rStyle w:val="highlight2"/>
          <w:rFonts w:ascii="Times New Roman" w:hAnsi="Times New Roman" w:cs="Times New Roman"/>
        </w:rPr>
      </w:pPr>
    </w:p>
    <w:p w14:paraId="612866B9" w14:textId="4BD942D0" w:rsidR="0024079F" w:rsidRPr="000253F9" w:rsidRDefault="0024079F" w:rsidP="0024079F">
      <w:pPr>
        <w:pStyle w:val="evidencetext"/>
        <w:rPr>
          <w:rFonts w:ascii="Times New Roman" w:hAnsi="Times New Roman" w:cs="Times New Roman"/>
        </w:rPr>
      </w:pPr>
      <w:proofErr w:type="gramStart"/>
      <w:r w:rsidRPr="000253F9">
        <w:rPr>
          <w:rStyle w:val="highlight2"/>
          <w:rFonts w:ascii="Times New Roman" w:hAnsi="Times New Roman" w:cs="Times New Roman"/>
          <w:shd w:val="clear" w:color="auto" w:fill="00FF00"/>
        </w:rPr>
        <w:t>military</w:t>
      </w:r>
      <w:proofErr w:type="gramEnd"/>
      <w:r w:rsidRPr="000253F9">
        <w:rPr>
          <w:rStyle w:val="highlight2"/>
          <w:rFonts w:ascii="Times New Roman" w:hAnsi="Times New Roman" w:cs="Times New Roman"/>
          <w:shd w:val="clear" w:color="auto" w:fill="00FF00"/>
        </w:rPr>
        <w:t xml:space="preserve"> action of the government</w:t>
      </w:r>
      <w:r w:rsidRPr="000253F9">
        <w:rPr>
          <w:rFonts w:ascii="Times New Roman" w:hAnsi="Times New Roman" w:cs="Times New Roman"/>
        </w:rPr>
        <w:t xml:space="preserve">—a government whose goals are often at odds with those of the U.S. government. </w:t>
      </w:r>
    </w:p>
    <w:p w14:paraId="65F9C0E3" w14:textId="77777777" w:rsidR="0024079F" w:rsidRPr="000253F9" w:rsidRDefault="0024079F" w:rsidP="0024079F">
      <w:pPr>
        <w:rPr>
          <w:rFonts w:ascii="Times New Roman" w:eastAsia="Times New Roman" w:hAnsi="Times New Roman" w:cs="Arial"/>
          <w:b/>
        </w:rPr>
      </w:pPr>
    </w:p>
    <w:p w14:paraId="312D844B" w14:textId="77777777" w:rsidR="0024079F" w:rsidRDefault="0024079F" w:rsidP="00D52E65">
      <w:pPr>
        <w:pStyle w:val="evidencetext"/>
      </w:pPr>
    </w:p>
    <w:p w14:paraId="2961814D" w14:textId="77777777" w:rsidR="00D52E65" w:rsidRDefault="00D52E65" w:rsidP="00D52E65">
      <w:pPr>
        <w:pStyle w:val="evidencetext"/>
      </w:pPr>
    </w:p>
    <w:p w14:paraId="5C15C8FB" w14:textId="0914CE49" w:rsidR="00ED342C" w:rsidRDefault="004868C3" w:rsidP="004868C3">
      <w:pPr>
        <w:pStyle w:val="Heading1"/>
      </w:pPr>
      <w:r>
        <w:lastRenderedPageBreak/>
        <w:t>Asia Pivot</w:t>
      </w:r>
    </w:p>
    <w:p w14:paraId="139EDE27" w14:textId="77777777" w:rsidR="002F6F59" w:rsidRPr="00501589" w:rsidRDefault="002F6F59" w:rsidP="002F6F59">
      <w:pPr>
        <w:rPr>
          <w:b/>
        </w:rPr>
      </w:pPr>
      <w:r w:rsidRPr="00501589">
        <w:rPr>
          <w:b/>
        </w:rPr>
        <w:t>Asia Pivot credibility declining now- commitment to success of the TPP key</w:t>
      </w:r>
    </w:p>
    <w:p w14:paraId="50BD2A26" w14:textId="77777777" w:rsidR="002F6F59" w:rsidRPr="00501589" w:rsidRDefault="002F6F59" w:rsidP="002F6F59">
      <w:proofErr w:type="spellStart"/>
      <w:r w:rsidRPr="00501589">
        <w:rPr>
          <w:b/>
        </w:rPr>
        <w:t>Peltier</w:t>
      </w:r>
      <w:proofErr w:type="spellEnd"/>
      <w:r w:rsidRPr="00501589">
        <w:rPr>
          <w:b/>
        </w:rPr>
        <w:t xml:space="preserve"> 10/18</w:t>
      </w:r>
      <w:r>
        <w:t xml:space="preserve">- </w:t>
      </w:r>
      <w:r w:rsidRPr="00501589">
        <w:t>2012 graduate of the University of Georgia’s School of P</w:t>
      </w:r>
      <w:r>
        <w:t>ublic and International Affairs</w:t>
      </w:r>
    </w:p>
    <w:p w14:paraId="0406E58D" w14:textId="77777777" w:rsidR="002F6F59" w:rsidRDefault="002F6F59" w:rsidP="002F6F59">
      <w:r>
        <w:t>(Chad, “</w:t>
      </w:r>
      <w:proofErr w:type="spellStart"/>
      <w:r w:rsidRPr="00501589">
        <w:t>Peltier</w:t>
      </w:r>
      <w:proofErr w:type="spellEnd"/>
      <w:r w:rsidRPr="00501589">
        <w:t>: More action needed on pivot to Asia</w:t>
      </w:r>
      <w:r>
        <w:t xml:space="preserve">”, </w:t>
      </w:r>
      <w:r w:rsidRPr="00501589">
        <w:t>http://onlineathens.com/opinion/2013-10-18/peltier-more-action-needed-pivot-asia</w:t>
      </w:r>
      <w:r>
        <w:t>, 10/18/2013)//SLR</w:t>
      </w:r>
    </w:p>
    <w:p w14:paraId="1F850745" w14:textId="77777777" w:rsidR="007C276C" w:rsidRDefault="002F6F59" w:rsidP="002F6F59">
      <w:pPr>
        <w:rPr>
          <w:rStyle w:val="BoldUnderlineChar"/>
          <w:rFonts w:eastAsiaTheme="minorEastAsia"/>
        </w:rPr>
      </w:pPr>
      <w:r w:rsidRPr="00501589">
        <w:rPr>
          <w:rStyle w:val="BoldUnderlineChar"/>
          <w:rFonts w:eastAsiaTheme="minorEastAsia"/>
        </w:rPr>
        <w:t xml:space="preserve">The </w:t>
      </w:r>
      <w:r w:rsidRPr="00C10F79">
        <w:rPr>
          <w:rStyle w:val="BoldUnderlineChar"/>
          <w:rFonts w:eastAsiaTheme="minorEastAsia"/>
        </w:rPr>
        <w:t xml:space="preserve">Obama administration’s </w:t>
      </w:r>
      <w:r w:rsidRPr="00501589">
        <w:rPr>
          <w:rStyle w:val="BoldUnderlineChar"/>
          <w:rFonts w:eastAsiaTheme="minorEastAsia"/>
          <w:highlight w:val="green"/>
        </w:rPr>
        <w:t xml:space="preserve">recent Asia visits didn’t accomplish </w:t>
      </w:r>
      <w:proofErr w:type="gramStart"/>
      <w:r w:rsidRPr="00501589">
        <w:rPr>
          <w:rStyle w:val="BoldUnderlineChar"/>
          <w:rFonts w:eastAsiaTheme="minorEastAsia"/>
          <w:highlight w:val="green"/>
        </w:rPr>
        <w:t>their</w:t>
      </w:r>
      <w:proofErr w:type="gramEnd"/>
      <w:r w:rsidRPr="00C10F79">
        <w:rPr>
          <w:rStyle w:val="BoldUnderlineChar"/>
          <w:rFonts w:eastAsiaTheme="minorEastAsia"/>
        </w:rPr>
        <w:t xml:space="preserve"> </w:t>
      </w:r>
    </w:p>
    <w:p w14:paraId="0E997027" w14:textId="77777777" w:rsidR="007C276C" w:rsidRDefault="007C276C" w:rsidP="002F6F59">
      <w:pPr>
        <w:rPr>
          <w:rStyle w:val="BoldUnderlineChar"/>
          <w:rFonts w:eastAsiaTheme="minorEastAsia"/>
        </w:rPr>
      </w:pPr>
    </w:p>
    <w:p w14:paraId="17A0FB5C" w14:textId="4D74A2E1" w:rsidR="002F6F59" w:rsidRDefault="002F6F59" w:rsidP="002F6F59">
      <w:proofErr w:type="gramStart"/>
      <w:r w:rsidRPr="00501589">
        <w:rPr>
          <w:rStyle w:val="BoldUnderlineChar"/>
          <w:rFonts w:eastAsiaTheme="minorEastAsia"/>
          <w:highlight w:val="green"/>
        </w:rPr>
        <w:t>must</w:t>
      </w:r>
      <w:proofErr w:type="gramEnd"/>
      <w:r w:rsidRPr="00501589">
        <w:rPr>
          <w:rStyle w:val="BoldUnderlineChar"/>
          <w:rFonts w:eastAsiaTheme="minorEastAsia"/>
          <w:highlight w:val="green"/>
        </w:rPr>
        <w:t xml:space="preserve"> offer a real signal that it is </w:t>
      </w:r>
      <w:r w:rsidRPr="00C76ECE">
        <w:rPr>
          <w:rStyle w:val="BoldUnderlineChar"/>
          <w:rFonts w:eastAsiaTheme="minorEastAsia"/>
          <w:highlight w:val="green"/>
        </w:rPr>
        <w:t>committed to</w:t>
      </w:r>
      <w:r w:rsidRPr="00C76ECE">
        <w:rPr>
          <w:rStyle w:val="BoldUnderlineChar"/>
          <w:rFonts w:eastAsiaTheme="minorEastAsia"/>
        </w:rPr>
        <w:t xml:space="preserve"> the </w:t>
      </w:r>
      <w:r w:rsidRPr="00C10F79">
        <w:rPr>
          <w:rStyle w:val="BoldUnderlineChar"/>
          <w:rFonts w:eastAsiaTheme="minorEastAsia"/>
        </w:rPr>
        <w:t xml:space="preserve">creation and sustained success of the </w:t>
      </w:r>
      <w:r w:rsidRPr="00501589">
        <w:rPr>
          <w:rStyle w:val="BoldUnderlineChar"/>
          <w:rFonts w:eastAsiaTheme="minorEastAsia"/>
          <w:highlight w:val="green"/>
        </w:rPr>
        <w:t>TPP.</w:t>
      </w:r>
      <w:r w:rsidRPr="00501589">
        <w:rPr>
          <w:rStyle w:val="BoldUnderlineChar"/>
          <w:rFonts w:eastAsiaTheme="minorEastAsia"/>
        </w:rPr>
        <w:t xml:space="preserve"> </w:t>
      </w:r>
    </w:p>
    <w:p w14:paraId="098003E6" w14:textId="77777777" w:rsidR="004868C3" w:rsidRDefault="004868C3" w:rsidP="004868C3"/>
    <w:p w14:paraId="0F223E83" w14:textId="77777777" w:rsidR="004868C3" w:rsidRDefault="004868C3" w:rsidP="004868C3">
      <w:pPr>
        <w:rPr>
          <w:b/>
        </w:rPr>
      </w:pPr>
    </w:p>
    <w:p w14:paraId="7940E1E9" w14:textId="77777777" w:rsidR="002F6F59" w:rsidRDefault="002F6F59" w:rsidP="002F6F59">
      <w:pPr>
        <w:pStyle w:val="Heading4"/>
      </w:pPr>
      <w:r w:rsidRPr="00E04B0E">
        <w:t xml:space="preserve">Mexican participation </w:t>
      </w:r>
      <w:r>
        <w:t>key to successful TPP</w:t>
      </w:r>
    </w:p>
    <w:p w14:paraId="7EE98367" w14:textId="77777777" w:rsidR="007C276C" w:rsidRDefault="002F6F59" w:rsidP="002F6F59">
      <w:pPr>
        <w:rPr>
          <w:rStyle w:val="StyleBoldUnderline"/>
        </w:rPr>
      </w:pPr>
      <w:r w:rsidRPr="00AD1A44">
        <w:rPr>
          <w:rStyle w:val="StyleStyleBold12pt"/>
        </w:rPr>
        <w:t>Lugar 12</w:t>
      </w:r>
      <w:r>
        <w:t xml:space="preserve"> – US Senator (Richard, “In strong Support of Mexico Joining the Trans-Pacific Partnership (TPP),” 6/14/12, http://votesmart.org/public-statement/706990/in-strong-support-of-mexico-joining-the-trans-pacific-partnership-tpp#</w:t>
      </w:r>
      <w:proofErr w:type="gramStart"/>
      <w:r>
        <w:t>.Ue7lEUFQGCk</w:t>
      </w:r>
      <w:proofErr w:type="gramEnd"/>
      <w:r>
        <w:t xml:space="preserve">)//SJF  </w:t>
      </w:r>
      <w:r w:rsidRPr="00E04B0E">
        <w:rPr>
          <w:rStyle w:val="StyleBoldUnderline"/>
          <w:highlight w:val="green"/>
        </w:rPr>
        <w:t>Mexico</w:t>
      </w:r>
      <w:r w:rsidRPr="006C2CD2">
        <w:rPr>
          <w:rStyle w:val="StyleBoldUnderline"/>
        </w:rPr>
        <w:t xml:space="preserve"> </w:t>
      </w:r>
    </w:p>
    <w:p w14:paraId="76B1001B" w14:textId="77777777" w:rsidR="007C276C" w:rsidRDefault="007C276C" w:rsidP="002F6F59">
      <w:pPr>
        <w:rPr>
          <w:rStyle w:val="StyleBoldUnderline"/>
        </w:rPr>
      </w:pPr>
    </w:p>
    <w:p w14:paraId="49279EA1" w14:textId="5F6311DC" w:rsidR="002F6F59" w:rsidRDefault="002F6F59" w:rsidP="002F6F59">
      <w:proofErr w:type="gramStart"/>
      <w:r w:rsidRPr="004B015F">
        <w:rPr>
          <w:rStyle w:val="StyleBoldUnderline"/>
          <w:highlight w:val="green"/>
        </w:rPr>
        <w:t>economies</w:t>
      </w:r>
      <w:proofErr w:type="gramEnd"/>
      <w:r w:rsidRPr="004B015F">
        <w:rPr>
          <w:rStyle w:val="StyleBoldUnderline"/>
          <w:highlight w:val="green"/>
        </w:rPr>
        <w:t xml:space="preserve"> of the U.S. and its TPP partners</w:t>
      </w:r>
      <w:r w:rsidRPr="006C2CD2">
        <w:rPr>
          <w:rStyle w:val="StyleBoldUnderline"/>
        </w:rPr>
        <w:t xml:space="preserve">. It is in the U.S. interest that Mexico </w:t>
      </w:r>
      <w:proofErr w:type="gramStart"/>
      <w:r w:rsidRPr="006C2CD2">
        <w:rPr>
          <w:rStyle w:val="StyleBoldUnderline"/>
        </w:rPr>
        <w:t>join</w:t>
      </w:r>
      <w:proofErr w:type="gramEnd"/>
      <w:r w:rsidRPr="006C2CD2">
        <w:rPr>
          <w:rStyle w:val="StyleBoldUnderline"/>
        </w:rPr>
        <w:t xml:space="preserve"> the TPP.</w:t>
      </w:r>
      <w:r>
        <w:rPr>
          <w:rStyle w:val="StyleBoldUnderline"/>
        </w:rPr>
        <w:t xml:space="preserve"> </w:t>
      </w:r>
      <w:r>
        <w:t xml:space="preserve"> </w:t>
      </w:r>
    </w:p>
    <w:p w14:paraId="0FFD716A" w14:textId="77777777" w:rsidR="002F6F59" w:rsidRDefault="002F6F59" w:rsidP="002F6F59">
      <w:pPr>
        <w:rPr>
          <w:b/>
        </w:rPr>
      </w:pPr>
    </w:p>
    <w:p w14:paraId="17040C3B" w14:textId="77777777" w:rsidR="004868C3" w:rsidRDefault="004868C3" w:rsidP="004868C3">
      <w:pPr>
        <w:rPr>
          <w:b/>
        </w:rPr>
      </w:pPr>
    </w:p>
    <w:p w14:paraId="1155E4E4" w14:textId="77777777" w:rsidR="004868C3" w:rsidRDefault="004868C3" w:rsidP="004868C3">
      <w:pPr>
        <w:pStyle w:val="Heading4"/>
      </w:pPr>
      <w:r>
        <w:t>2 internal links</w:t>
      </w:r>
    </w:p>
    <w:p w14:paraId="526902C3" w14:textId="77777777" w:rsidR="002F6F59" w:rsidRPr="0083584A" w:rsidRDefault="004868C3" w:rsidP="002F6F59">
      <w:pPr>
        <w:pStyle w:val="Heading4"/>
      </w:pPr>
      <w:r w:rsidRPr="0083584A">
        <w:t xml:space="preserve">A. </w:t>
      </w:r>
      <w:r w:rsidR="002F6F59" w:rsidRPr="0083584A">
        <w:t>TPP provides economic foundation for expanding regional alliances and boosting US regional influence</w:t>
      </w:r>
    </w:p>
    <w:p w14:paraId="219BE329" w14:textId="77777777" w:rsidR="002F6F59" w:rsidRPr="00566BA3" w:rsidRDefault="002F6F59" w:rsidP="002F6F59">
      <w:r w:rsidRPr="00566BA3">
        <w:rPr>
          <w:b/>
        </w:rPr>
        <w:t xml:space="preserve">Lewis 11 </w:t>
      </w:r>
      <w:proofErr w:type="gramStart"/>
      <w:r w:rsidRPr="00566BA3">
        <w:rPr>
          <w:b/>
        </w:rPr>
        <w:t xml:space="preserve">- </w:t>
      </w:r>
      <w:r w:rsidRPr="00566BA3">
        <w:t xml:space="preserve"> Meredith</w:t>
      </w:r>
      <w:proofErr w:type="gramEnd"/>
      <w:r w:rsidRPr="00566BA3">
        <w:t xml:space="preserve"> </w:t>
      </w:r>
      <w:proofErr w:type="spellStart"/>
      <w:r w:rsidRPr="00566BA3">
        <w:t>Kolsky</w:t>
      </w:r>
      <w:proofErr w:type="spellEnd"/>
      <w:r w:rsidRPr="00566BA3">
        <w:t xml:space="preserve"> Lewis received her BA from Northwestern University and her J.D. and MSFS degrees from Georgetown University.  </w:t>
      </w:r>
      <w:proofErr w:type="gramStart"/>
      <w:r w:rsidRPr="00566BA3">
        <w:t xml:space="preserve">Prior to entering academia she </w:t>
      </w:r>
      <w:proofErr w:type="spellStart"/>
      <w:r w:rsidRPr="00566BA3">
        <w:t>praacticed</w:t>
      </w:r>
      <w:proofErr w:type="spellEnd"/>
      <w:r w:rsidRPr="00566BA3">
        <w:t xml:space="preserve"> international trade and litigation in the Washington, DC and Tokyo offices of Shearman &amp; Sterling LLP.</w:t>
      </w:r>
      <w:proofErr w:type="gramEnd"/>
      <w:r w:rsidRPr="00566BA3">
        <w:t xml:space="preserve"> Lewis’s research focuses on international economic law, with a particular emphasis on international trade law and the World Trade Organization. She teaches public and private international law subjects, including International Trade Law and International Business Transactions. She is also Director of the Canada-United States Legal Studies Centre, (“The Trans-Pacific Partnership: New Paradigm or</w:t>
      </w:r>
    </w:p>
    <w:p w14:paraId="74665A15" w14:textId="77777777" w:rsidR="002F6F59" w:rsidRDefault="002F6F59" w:rsidP="002F6F59">
      <w:r w:rsidRPr="00566BA3">
        <w:t>Wolf in Sheep’s Clothing?</w:t>
      </w:r>
      <w:proofErr w:type="gramStart"/>
      <w:r w:rsidRPr="00566BA3">
        <w:t>”,</w:t>
      </w:r>
      <w:proofErr w:type="gramEnd"/>
      <w:r w:rsidRPr="00566BA3">
        <w:t xml:space="preserve"> 1-1-2011, </w:t>
      </w:r>
      <w:hyperlink r:id="rId9" w:history="1">
        <w:r w:rsidRPr="006701CE">
          <w:rPr>
            <w:rStyle w:val="Hyperlink"/>
          </w:rPr>
          <w:t>http://lawdigitalcommons.bc.edu/cgi/viewcontent.cgi?article=1264&amp;context=iclr)//sawyer</w:t>
        </w:r>
      </w:hyperlink>
    </w:p>
    <w:p w14:paraId="159ACEB1" w14:textId="77777777" w:rsidR="002F6F59" w:rsidRPr="00566BA3" w:rsidRDefault="002F6F59" w:rsidP="002F6F59"/>
    <w:p w14:paraId="5652FD03" w14:textId="77777777" w:rsidR="007C276C" w:rsidRDefault="002F6F59" w:rsidP="002F6F59">
      <w:pPr>
        <w:rPr>
          <w:u w:val="single"/>
        </w:rPr>
      </w:pPr>
      <w:r w:rsidRPr="00566BA3">
        <w:t xml:space="preserve">An </w:t>
      </w:r>
      <w:r w:rsidRPr="004B62F9">
        <w:rPr>
          <w:highlight w:val="green"/>
          <w:u w:val="single"/>
        </w:rPr>
        <w:t xml:space="preserve">expanded TPP could lead to a different path toward </w:t>
      </w:r>
      <w:proofErr w:type="gramStart"/>
      <w:r w:rsidRPr="004B62F9">
        <w:rPr>
          <w:b/>
          <w:highlight w:val="green"/>
          <w:u w:val="single"/>
        </w:rPr>
        <w:t xml:space="preserve">Asian  </w:t>
      </w:r>
      <w:r w:rsidRPr="00C76ECE">
        <w:rPr>
          <w:b/>
          <w:u w:val="single"/>
        </w:rPr>
        <w:t>economic</w:t>
      </w:r>
      <w:proofErr w:type="gramEnd"/>
      <w:r w:rsidRPr="004B62F9">
        <w:rPr>
          <w:b/>
          <w:highlight w:val="green"/>
          <w:u w:val="single"/>
        </w:rPr>
        <w:t xml:space="preserve"> integration</w:t>
      </w:r>
      <w:r w:rsidRPr="00566BA3">
        <w:rPr>
          <w:u w:val="single"/>
        </w:rPr>
        <w:t xml:space="preserve">, </w:t>
      </w:r>
    </w:p>
    <w:p w14:paraId="3686C569" w14:textId="77777777" w:rsidR="007C276C" w:rsidRDefault="007C276C" w:rsidP="002F6F59">
      <w:pPr>
        <w:rPr>
          <w:u w:val="single"/>
        </w:rPr>
      </w:pPr>
    </w:p>
    <w:p w14:paraId="6EF827E7" w14:textId="48C13122" w:rsidR="002F6F59" w:rsidRPr="00566BA3" w:rsidRDefault="002F6F59" w:rsidP="002F6F59">
      <w:pPr>
        <w:rPr>
          <w:u w:val="single"/>
        </w:rPr>
      </w:pPr>
      <w:r w:rsidRPr="004B62F9">
        <w:rPr>
          <w:highlight w:val="green"/>
          <w:u w:val="single"/>
        </w:rPr>
        <w:t xml:space="preserve">, </w:t>
      </w:r>
      <w:proofErr w:type="gramStart"/>
      <w:r w:rsidRPr="004B62F9">
        <w:rPr>
          <w:highlight w:val="green"/>
          <w:u w:val="single"/>
        </w:rPr>
        <w:t>joining</w:t>
      </w:r>
      <w:proofErr w:type="gramEnd"/>
      <w:r w:rsidRPr="004B62F9">
        <w:rPr>
          <w:highlight w:val="green"/>
          <w:u w:val="single"/>
        </w:rPr>
        <w:t xml:space="preserve"> the TPP could help  </w:t>
      </w:r>
      <w:r w:rsidRPr="004B62F9">
        <w:rPr>
          <w:b/>
          <w:highlight w:val="green"/>
          <w:u w:val="single"/>
        </w:rPr>
        <w:t>the U</w:t>
      </w:r>
      <w:r w:rsidRPr="00C10F79">
        <w:rPr>
          <w:b/>
          <w:u w:val="single"/>
        </w:rPr>
        <w:t>nited</w:t>
      </w:r>
      <w:r w:rsidRPr="004B62F9">
        <w:rPr>
          <w:b/>
          <w:highlight w:val="green"/>
          <w:u w:val="single"/>
        </w:rPr>
        <w:t xml:space="preserve"> S</w:t>
      </w:r>
      <w:r w:rsidRPr="00C10F79">
        <w:rPr>
          <w:b/>
          <w:u w:val="single"/>
        </w:rPr>
        <w:t>tates</w:t>
      </w:r>
      <w:r w:rsidRPr="004B62F9">
        <w:rPr>
          <w:b/>
          <w:highlight w:val="green"/>
          <w:u w:val="single"/>
        </w:rPr>
        <w:t xml:space="preserve"> </w:t>
      </w:r>
      <w:r w:rsidRPr="00C76ECE">
        <w:rPr>
          <w:b/>
          <w:u w:val="single"/>
        </w:rPr>
        <w:t xml:space="preserve">play an active role in </w:t>
      </w:r>
      <w:r w:rsidRPr="004B62F9">
        <w:rPr>
          <w:b/>
          <w:highlight w:val="green"/>
          <w:u w:val="single"/>
        </w:rPr>
        <w:t>alter</w:t>
      </w:r>
      <w:r w:rsidRPr="00C76ECE">
        <w:rPr>
          <w:b/>
          <w:u w:val="single"/>
        </w:rPr>
        <w:t>ing</w:t>
      </w:r>
      <w:r w:rsidRPr="004B62F9">
        <w:rPr>
          <w:b/>
          <w:highlight w:val="green"/>
          <w:u w:val="single"/>
        </w:rPr>
        <w:t xml:space="preserve"> the </w:t>
      </w:r>
      <w:r w:rsidRPr="00C10F79">
        <w:rPr>
          <w:b/>
          <w:u w:val="single"/>
        </w:rPr>
        <w:t xml:space="preserve">regional </w:t>
      </w:r>
      <w:r w:rsidRPr="004B62F9">
        <w:rPr>
          <w:b/>
          <w:highlight w:val="green"/>
          <w:u w:val="single"/>
        </w:rPr>
        <w:t>power balance</w:t>
      </w:r>
      <w:r w:rsidRPr="004B62F9">
        <w:rPr>
          <w:highlight w:val="green"/>
          <w:u w:val="single"/>
        </w:rPr>
        <w:t xml:space="preserve">, </w:t>
      </w:r>
      <w:r w:rsidRPr="00C10F79">
        <w:rPr>
          <w:u w:val="single"/>
        </w:rPr>
        <w:t xml:space="preserve">thereby  o </w:t>
      </w:r>
      <w:proofErr w:type="spellStart"/>
      <w:r w:rsidRPr="00C10F79">
        <w:rPr>
          <w:u w:val="single"/>
        </w:rPr>
        <w:t>o</w:t>
      </w:r>
      <w:proofErr w:type="spellEnd"/>
      <w:r w:rsidRPr="00C10F79">
        <w:rPr>
          <w:u w:val="single"/>
        </w:rPr>
        <w:t xml:space="preserve"> large blocs as opposed to remaining on the wrong side of a divided Pacific.</w:t>
      </w:r>
    </w:p>
    <w:p w14:paraId="50B0A0D4" w14:textId="33F4D3AA" w:rsidR="004868C3" w:rsidRDefault="004868C3" w:rsidP="002F6F59">
      <w:pPr>
        <w:pStyle w:val="Heading4"/>
        <w:rPr>
          <w:b w:val="0"/>
        </w:rPr>
      </w:pPr>
    </w:p>
    <w:p w14:paraId="255AF46B" w14:textId="77777777" w:rsidR="002F6F59" w:rsidRDefault="004868C3" w:rsidP="002F6F59">
      <w:pPr>
        <w:pStyle w:val="Heading4"/>
      </w:pPr>
      <w:r>
        <w:t xml:space="preserve">B. </w:t>
      </w:r>
      <w:r w:rsidR="002F6F59">
        <w:t xml:space="preserve">TPP sustains Asia Pivot by linking region economically and symbolizing long term commitment </w:t>
      </w:r>
    </w:p>
    <w:p w14:paraId="2D5F62F9" w14:textId="77777777" w:rsidR="002F6F59" w:rsidRDefault="002F6F59" w:rsidP="002F6F59">
      <w:pPr>
        <w:rPr>
          <w:rFonts w:cs="Arial"/>
        </w:rPr>
      </w:pPr>
      <w:proofErr w:type="spellStart"/>
      <w:r w:rsidRPr="00566BA3">
        <w:rPr>
          <w:rFonts w:cs="Arial"/>
          <w:b/>
        </w:rPr>
        <w:t>Capling</w:t>
      </w:r>
      <w:proofErr w:type="spellEnd"/>
      <w:r w:rsidRPr="00566BA3">
        <w:rPr>
          <w:rFonts w:cs="Arial"/>
          <w:b/>
        </w:rPr>
        <w:t xml:space="preserve"> and </w:t>
      </w:r>
      <w:proofErr w:type="spellStart"/>
      <w:r w:rsidRPr="00566BA3">
        <w:rPr>
          <w:rFonts w:cs="Arial"/>
          <w:b/>
        </w:rPr>
        <w:t>Ravenhill</w:t>
      </w:r>
      <w:proofErr w:type="spellEnd"/>
      <w:r w:rsidRPr="00566BA3">
        <w:rPr>
          <w:rFonts w:cs="Arial"/>
          <w:b/>
        </w:rPr>
        <w:t xml:space="preserve">  11 </w:t>
      </w:r>
      <w:r w:rsidRPr="00566BA3">
        <w:rPr>
          <w:rFonts w:cs="Arial"/>
        </w:rPr>
        <w:softHyphen/>
        <w:t xml:space="preserve"> - Ann </w:t>
      </w:r>
      <w:proofErr w:type="spellStart"/>
      <w:r w:rsidRPr="00566BA3">
        <w:rPr>
          <w:rFonts w:cs="Arial"/>
        </w:rPr>
        <w:t>Capling</w:t>
      </w:r>
      <w:proofErr w:type="spellEnd"/>
      <w:r w:rsidRPr="00566BA3">
        <w:rPr>
          <w:rFonts w:cs="Arial"/>
        </w:rPr>
        <w:t xml:space="preserve"> went to the University of Melbourne, John </w:t>
      </w:r>
      <w:proofErr w:type="spellStart"/>
      <w:r w:rsidRPr="00566BA3">
        <w:rPr>
          <w:rFonts w:cs="Arial"/>
        </w:rPr>
        <w:t>Ravenhill</w:t>
      </w:r>
      <w:proofErr w:type="spellEnd"/>
      <w:r w:rsidRPr="00566BA3">
        <w:rPr>
          <w:rFonts w:cs="Arial"/>
        </w:rPr>
        <w:t xml:space="preserve"> went to the   Research School of Social Sciences, Australian National University, (“</w:t>
      </w:r>
      <w:proofErr w:type="spellStart"/>
      <w:r w:rsidRPr="00566BA3">
        <w:rPr>
          <w:rFonts w:cs="Arial"/>
        </w:rPr>
        <w:t>Multilateralising</w:t>
      </w:r>
      <w:proofErr w:type="spellEnd"/>
      <w:r w:rsidRPr="00566BA3">
        <w:rPr>
          <w:rFonts w:cs="Arial"/>
        </w:rPr>
        <w:t xml:space="preserve"> regionalism: what role for the Trans-Pacific Partnership Agreement?,  December 12, 2011 </w:t>
      </w:r>
      <w:r w:rsidRPr="007100D1">
        <w:rPr>
          <w:rFonts w:cs="Arial"/>
        </w:rPr>
        <w:t>http://www.tandfonline.com/doi/pdf/10.1080/09512748.2011.634078)//sawyer</w:t>
      </w:r>
    </w:p>
    <w:p w14:paraId="3F64A37A" w14:textId="77777777" w:rsidR="002F6F59" w:rsidRPr="00566BA3" w:rsidRDefault="002F6F59" w:rsidP="002F6F59">
      <w:pPr>
        <w:rPr>
          <w:rFonts w:cs="Arial"/>
        </w:rPr>
      </w:pPr>
    </w:p>
    <w:p w14:paraId="7C2B2C45" w14:textId="77777777" w:rsidR="007C276C" w:rsidRDefault="002F6F59" w:rsidP="002F6F59">
      <w:pPr>
        <w:rPr>
          <w:rFonts w:cs="Arial"/>
          <w:b/>
          <w:highlight w:val="green"/>
          <w:u w:val="single"/>
        </w:rPr>
      </w:pPr>
      <w:r w:rsidRPr="00566BA3">
        <w:rPr>
          <w:rFonts w:cs="Arial"/>
        </w:rPr>
        <w:t xml:space="preserve">The TPP stands out among PTAs both in the Asia-Paciﬁc region and around the world in a number of distinctive ways. </w:t>
      </w:r>
      <w:r w:rsidRPr="00566BA3">
        <w:rPr>
          <w:rFonts w:cs="Arial"/>
          <w:u w:val="single"/>
        </w:rPr>
        <w:t xml:space="preserve">First, it is a </w:t>
      </w:r>
      <w:r w:rsidRPr="009E549F">
        <w:rPr>
          <w:rFonts w:cs="Arial"/>
          <w:highlight w:val="green"/>
          <w:u w:val="single"/>
        </w:rPr>
        <w:t>‘</w:t>
      </w:r>
      <w:proofErr w:type="spellStart"/>
      <w:r w:rsidRPr="009E549F">
        <w:rPr>
          <w:rFonts w:cs="Arial"/>
          <w:u w:val="single"/>
        </w:rPr>
        <w:t>transregional</w:t>
      </w:r>
      <w:proofErr w:type="spellEnd"/>
      <w:r w:rsidRPr="009E549F">
        <w:rPr>
          <w:rFonts w:cs="Arial"/>
          <w:u w:val="single"/>
        </w:rPr>
        <w:t>’</w:t>
      </w:r>
      <w:r w:rsidRPr="00566BA3">
        <w:rPr>
          <w:rFonts w:cs="Arial"/>
          <w:u w:val="single"/>
        </w:rPr>
        <w:t xml:space="preserve"> agreement that aims to link countries in four different regions in the Asia-Paciﬁc. Second</w:t>
      </w:r>
      <w:r w:rsidRPr="00566BA3">
        <w:rPr>
          <w:rFonts w:cs="Arial"/>
        </w:rPr>
        <w:t xml:space="preserve">, </w:t>
      </w:r>
      <w:r w:rsidRPr="00566BA3">
        <w:rPr>
          <w:rFonts w:cs="Arial"/>
          <w:b/>
          <w:u w:val="single"/>
        </w:rPr>
        <w:t xml:space="preserve">it is seen as an </w:t>
      </w:r>
      <w:r w:rsidRPr="009E549F">
        <w:rPr>
          <w:rFonts w:cs="Arial"/>
          <w:b/>
          <w:highlight w:val="green"/>
          <w:u w:val="single"/>
        </w:rPr>
        <w:t xml:space="preserve">important means of keeping the US engaged </w:t>
      </w:r>
      <w:r w:rsidRPr="009E549F">
        <w:rPr>
          <w:rFonts w:cs="Arial"/>
          <w:highlight w:val="green"/>
          <w:u w:val="single"/>
        </w:rPr>
        <w:t>in</w:t>
      </w:r>
      <w:r w:rsidRPr="009E549F">
        <w:rPr>
          <w:rFonts w:cs="Arial"/>
          <w:b/>
          <w:highlight w:val="green"/>
          <w:u w:val="single"/>
        </w:rPr>
        <w:t xml:space="preserve"> </w:t>
      </w:r>
    </w:p>
    <w:p w14:paraId="1808F068" w14:textId="77777777" w:rsidR="007C276C" w:rsidRDefault="007C276C" w:rsidP="002F6F59">
      <w:pPr>
        <w:rPr>
          <w:rFonts w:cs="Arial"/>
          <w:b/>
          <w:highlight w:val="green"/>
          <w:u w:val="single"/>
        </w:rPr>
      </w:pPr>
    </w:p>
    <w:p w14:paraId="12E061EE" w14:textId="1F4E4064" w:rsidR="002F6F59" w:rsidRDefault="002F6F59" w:rsidP="002F6F59">
      <w:pPr>
        <w:rPr>
          <w:rFonts w:cs="Arial"/>
        </w:rPr>
      </w:pPr>
      <w:proofErr w:type="gramStart"/>
      <w:r w:rsidRPr="009E549F">
        <w:rPr>
          <w:rFonts w:cs="Arial"/>
          <w:highlight w:val="green"/>
          <w:u w:val="single"/>
        </w:rPr>
        <w:t>begins</w:t>
      </w:r>
      <w:proofErr w:type="gramEnd"/>
      <w:r w:rsidRPr="009E549F">
        <w:rPr>
          <w:rFonts w:cs="Arial"/>
          <w:highlight w:val="green"/>
          <w:u w:val="single"/>
        </w:rPr>
        <w:t xml:space="preserve"> the process of positioning the U.S. as a counter-weight to China </w:t>
      </w:r>
      <w:r w:rsidRPr="00C10F79">
        <w:rPr>
          <w:rFonts w:cs="Arial"/>
          <w:u w:val="single"/>
        </w:rPr>
        <w:t>in the Asia-Paciﬁc region’</w:t>
      </w:r>
      <w:r w:rsidRPr="00566BA3">
        <w:rPr>
          <w:rFonts w:cs="Arial"/>
        </w:rPr>
        <w:t xml:space="preserve"> (quoted in M. Lewis 2011). </w:t>
      </w:r>
    </w:p>
    <w:p w14:paraId="287F4933" w14:textId="157ADC1D" w:rsidR="004868C3" w:rsidRDefault="004868C3" w:rsidP="002F6F59">
      <w:pPr>
        <w:pStyle w:val="Heading4"/>
        <w:rPr>
          <w:rFonts w:cs="Arial"/>
        </w:rPr>
      </w:pPr>
    </w:p>
    <w:p w14:paraId="3627F967" w14:textId="77777777" w:rsidR="004868C3" w:rsidRDefault="004868C3" w:rsidP="004868C3">
      <w:pPr>
        <w:pStyle w:val="Heading4"/>
      </w:pPr>
      <w:r w:rsidRPr="00DD03AE">
        <w:t>3 impacts</w:t>
      </w:r>
    </w:p>
    <w:p w14:paraId="0E68579F" w14:textId="77777777" w:rsidR="002F6F59" w:rsidRPr="00A50F9E" w:rsidRDefault="004868C3" w:rsidP="002F6F59">
      <w:pPr>
        <w:pStyle w:val="Heading4"/>
      </w:pPr>
      <w:r>
        <w:t>A</w:t>
      </w:r>
      <w:r w:rsidR="00F22867">
        <w:t xml:space="preserve">. </w:t>
      </w:r>
      <w:r w:rsidR="002F6F59" w:rsidRPr="00A50F9E">
        <w:t xml:space="preserve">North Korean aggression on the brink—small conflicts will escalate to all out nuclear war </w:t>
      </w:r>
    </w:p>
    <w:p w14:paraId="53F62934" w14:textId="77777777" w:rsidR="002F6F59" w:rsidRPr="00145A98" w:rsidRDefault="002F6F59" w:rsidP="002F6F59">
      <w:pPr>
        <w:rPr>
          <w:rStyle w:val="StyleStyleBold12pt"/>
        </w:rPr>
      </w:pPr>
      <w:proofErr w:type="spellStart"/>
      <w:r w:rsidRPr="00145A98">
        <w:rPr>
          <w:rStyle w:val="StyleStyleBold12pt"/>
        </w:rPr>
        <w:t>Klingner</w:t>
      </w:r>
      <w:proofErr w:type="spellEnd"/>
      <w:r w:rsidRPr="00145A98">
        <w:rPr>
          <w:rStyle w:val="StyleStyleBold12pt"/>
        </w:rPr>
        <w:t xml:space="preserve"> 13</w:t>
      </w:r>
    </w:p>
    <w:p w14:paraId="2597A3CE" w14:textId="77777777" w:rsidR="002F6F59" w:rsidRDefault="002F6F59" w:rsidP="002F6F59">
      <w:r>
        <w:t xml:space="preserve">Bruce, </w:t>
      </w:r>
      <w:r w:rsidRPr="00145A98">
        <w:t>senior research fellow for Northeast Asia at The Heritage Foundation</w:t>
      </w:r>
      <w:r>
        <w:t xml:space="preserve">, “The U.S. and Its Allies Need a Strong Defense,” March-11, </w:t>
      </w:r>
      <w:r w:rsidRPr="00145A98">
        <w:t>http://www.nytimes.com/roomfordebate/2013/03/11/will-south-korea-and-japan-take-the-nuclear-route/us-and-its-allies-need-strong-military-to-deter-north-korean-threat</w:t>
      </w:r>
      <w:r>
        <w:t xml:space="preserve"> ///</w:t>
      </w:r>
      <w:proofErr w:type="spellStart"/>
      <w:r>
        <w:t>cmf</w:t>
      </w:r>
      <w:proofErr w:type="spellEnd"/>
    </w:p>
    <w:p w14:paraId="30C93ABE" w14:textId="77777777" w:rsidR="007C276C" w:rsidRDefault="002F6F59" w:rsidP="002F6F59">
      <w:pPr>
        <w:pStyle w:val="card"/>
        <w:rPr>
          <w:rStyle w:val="StyleBoldUnderline"/>
          <w:szCs w:val="28"/>
        </w:rPr>
      </w:pPr>
      <w:proofErr w:type="gramStart"/>
      <w:r>
        <w:t>So much for basketball diplomacy.</w:t>
      </w:r>
      <w:proofErr w:type="gramEnd"/>
      <w:r>
        <w:t xml:space="preserve"> Self-appointed ambassador </w:t>
      </w:r>
      <w:r w:rsidRPr="00C76ECE">
        <w:rPr>
          <w:rStyle w:val="StyleBoldUnderline"/>
          <w:szCs w:val="28"/>
        </w:rPr>
        <w:t>Dennis Rodman’s trip</w:t>
      </w:r>
      <w:r>
        <w:t xml:space="preserve"> to Pyongyang </w:t>
      </w:r>
      <w:r w:rsidRPr="00C76ECE">
        <w:rPr>
          <w:rStyle w:val="StyleBoldUnderline"/>
          <w:szCs w:val="28"/>
        </w:rPr>
        <w:t>didn’t keep</w:t>
      </w:r>
      <w:r>
        <w:t xml:space="preserve"> his new B.F.F., </w:t>
      </w:r>
      <w:r w:rsidRPr="0089200C">
        <w:rPr>
          <w:rStyle w:val="StyleBoldUnderline"/>
          <w:szCs w:val="28"/>
        </w:rPr>
        <w:t xml:space="preserve">North </w:t>
      </w:r>
      <w:r w:rsidRPr="00624656">
        <w:rPr>
          <w:rStyle w:val="StyleBoldUnderline"/>
          <w:szCs w:val="28"/>
          <w:highlight w:val="green"/>
        </w:rPr>
        <w:t>Korean leader</w:t>
      </w:r>
      <w:r w:rsidRPr="0089200C">
        <w:rPr>
          <w:rStyle w:val="StyleBoldUnderline"/>
          <w:szCs w:val="28"/>
        </w:rPr>
        <w:t xml:space="preserve"> </w:t>
      </w:r>
    </w:p>
    <w:p w14:paraId="3DE2B2D4" w14:textId="77777777" w:rsidR="007C276C" w:rsidRDefault="007C276C" w:rsidP="002F6F59">
      <w:pPr>
        <w:pStyle w:val="card"/>
        <w:rPr>
          <w:rStyle w:val="StyleBoldUnderline"/>
          <w:szCs w:val="28"/>
        </w:rPr>
      </w:pPr>
    </w:p>
    <w:p w14:paraId="4573EF9A" w14:textId="32DF5C3F" w:rsidR="002F6F59" w:rsidRDefault="002F6F59" w:rsidP="002F6F59">
      <w:pPr>
        <w:pStyle w:val="card"/>
        <w:rPr>
          <w:rStyle w:val="StyleBoldUnderline"/>
          <w:szCs w:val="28"/>
        </w:rPr>
      </w:pPr>
      <w:proofErr w:type="gramStart"/>
      <w:r w:rsidRPr="001303A7">
        <w:rPr>
          <w:rStyle w:val="StyleBoldUnderline"/>
          <w:szCs w:val="28"/>
          <w:highlight w:val="green"/>
        </w:rPr>
        <w:t>low</w:t>
      </w:r>
      <w:proofErr w:type="gramEnd"/>
      <w:r w:rsidRPr="001303A7">
        <w:rPr>
          <w:rStyle w:val="StyleBoldUnderline"/>
          <w:szCs w:val="28"/>
          <w:highlight w:val="green"/>
        </w:rPr>
        <w:t xml:space="preserve">-level retaliation could </w:t>
      </w:r>
      <w:r w:rsidRPr="001303A7">
        <w:rPr>
          <w:rStyle w:val="Emphasis"/>
          <w:rFonts w:eastAsiaTheme="majorEastAsia"/>
          <w:sz w:val="20"/>
          <w:highlight w:val="green"/>
        </w:rPr>
        <w:t>escalate into an all-out conflict</w:t>
      </w:r>
      <w:r>
        <w:t>.</w:t>
      </w:r>
    </w:p>
    <w:p w14:paraId="34D96750" w14:textId="32234705" w:rsidR="004868C3" w:rsidRDefault="004868C3" w:rsidP="002F6F59">
      <w:pPr>
        <w:pStyle w:val="Heading4"/>
      </w:pPr>
    </w:p>
    <w:p w14:paraId="59E3A142" w14:textId="77777777" w:rsidR="002F6F59" w:rsidRDefault="002F6F59" w:rsidP="002F6F59">
      <w:pPr>
        <w:pStyle w:val="Heading4"/>
      </w:pPr>
      <w:r>
        <w:t>Increased US strategic presence from Asia Pivot deters North Korean aggression- TPP is a key aspect of economic rebalancing</w:t>
      </w:r>
    </w:p>
    <w:p w14:paraId="0CAE4010" w14:textId="77777777" w:rsidR="002F6F59" w:rsidRPr="00186F0E" w:rsidRDefault="002F6F59" w:rsidP="002F6F59">
      <w:pPr>
        <w:rPr>
          <w:b/>
        </w:rPr>
      </w:pPr>
      <w:r w:rsidRPr="00186F0E">
        <w:rPr>
          <w:b/>
        </w:rPr>
        <w:t>Lyle 13</w:t>
      </w:r>
    </w:p>
    <w:p w14:paraId="13DC6C8C" w14:textId="77777777" w:rsidR="002F6F59" w:rsidRDefault="002F6F59" w:rsidP="002F6F59">
      <w:r>
        <w:t>(</w:t>
      </w:r>
      <w:proofErr w:type="spellStart"/>
      <w:r w:rsidRPr="002A458D">
        <w:t>Amaani</w:t>
      </w:r>
      <w:proofErr w:type="spellEnd"/>
      <w:r>
        <w:t xml:space="preserve">, “National Security Advisor Explains Asia-Pacific Pivot”, </w:t>
      </w:r>
      <w:r w:rsidRPr="002A458D">
        <w:t>http://www.defense.gov/News/newsarticle.aspx?ID=119505</w:t>
      </w:r>
      <w:r>
        <w:t>, 3/12/2013)//SLR</w:t>
      </w:r>
    </w:p>
    <w:p w14:paraId="5E35D499" w14:textId="77777777" w:rsidR="007C276C" w:rsidRDefault="002F6F59" w:rsidP="002F6F59">
      <w:pPr>
        <w:rPr>
          <w:rStyle w:val="BoldUnderlineChar"/>
          <w:rFonts w:eastAsiaTheme="minorEastAsia"/>
          <w:sz w:val="24"/>
        </w:rPr>
      </w:pPr>
      <w:r>
        <w:t xml:space="preserve">The </w:t>
      </w:r>
      <w:r w:rsidRPr="002A458D">
        <w:rPr>
          <w:rStyle w:val="BoldUnderlineChar"/>
          <w:rFonts w:eastAsiaTheme="minorEastAsia"/>
          <w:sz w:val="24"/>
          <w:highlight w:val="green"/>
        </w:rPr>
        <w:t>strategic pivot toward</w:t>
      </w:r>
      <w:r w:rsidRPr="00C10F79">
        <w:rPr>
          <w:rStyle w:val="BoldUnderlineChar"/>
          <w:rFonts w:eastAsiaTheme="minorEastAsia"/>
          <w:sz w:val="24"/>
        </w:rPr>
        <w:t xml:space="preserve"> the </w:t>
      </w:r>
      <w:r w:rsidRPr="002A458D">
        <w:rPr>
          <w:rStyle w:val="BoldUnderlineChar"/>
          <w:rFonts w:eastAsiaTheme="minorEastAsia"/>
          <w:sz w:val="24"/>
          <w:highlight w:val="green"/>
        </w:rPr>
        <w:t>Asia-</w:t>
      </w:r>
    </w:p>
    <w:p w14:paraId="2984935D" w14:textId="77777777" w:rsidR="007C276C" w:rsidRDefault="007C276C" w:rsidP="002F6F59">
      <w:pPr>
        <w:rPr>
          <w:rStyle w:val="BoldUnderlineChar"/>
          <w:rFonts w:eastAsiaTheme="minorEastAsia"/>
          <w:sz w:val="24"/>
        </w:rPr>
      </w:pPr>
    </w:p>
    <w:p w14:paraId="0A3CFC52" w14:textId="5229D2B0" w:rsidR="002F6F59" w:rsidRPr="002A458D" w:rsidRDefault="002F6F59" w:rsidP="002F6F59">
      <w:pPr>
        <w:rPr>
          <w:rStyle w:val="BoldUnderlineChar"/>
          <w:rFonts w:eastAsiaTheme="minorEastAsia"/>
          <w:sz w:val="24"/>
        </w:rPr>
      </w:pPr>
      <w:r w:rsidRPr="002A458D">
        <w:rPr>
          <w:rStyle w:val="BoldUnderlineChar"/>
          <w:rFonts w:eastAsiaTheme="minorEastAsia"/>
          <w:sz w:val="24"/>
        </w:rPr>
        <w:t xml:space="preserve">, </w:t>
      </w:r>
      <w:proofErr w:type="gramStart"/>
      <w:r w:rsidRPr="002A458D">
        <w:rPr>
          <w:rStyle w:val="BoldUnderlineChar"/>
          <w:rFonts w:eastAsiaTheme="minorEastAsia"/>
          <w:sz w:val="24"/>
        </w:rPr>
        <w:t>with</w:t>
      </w:r>
      <w:proofErr w:type="gramEnd"/>
      <w:r w:rsidRPr="002A458D">
        <w:rPr>
          <w:rStyle w:val="BoldUnderlineChar"/>
          <w:rFonts w:eastAsiaTheme="minorEastAsia"/>
          <w:sz w:val="24"/>
        </w:rPr>
        <w:t xml:space="preserve"> free access to sea, air, space, and cyberspace. </w:t>
      </w:r>
    </w:p>
    <w:p w14:paraId="10172241" w14:textId="77777777" w:rsidR="004868C3" w:rsidRPr="00624656" w:rsidRDefault="004868C3" w:rsidP="004868C3"/>
    <w:p w14:paraId="102AC82C" w14:textId="77777777" w:rsidR="002F6F59" w:rsidRPr="00EF52F9" w:rsidRDefault="002F6F59" w:rsidP="002F6F59">
      <w:pPr>
        <w:pStyle w:val="Heading4"/>
      </w:pPr>
      <w:r w:rsidRPr="00EF52F9">
        <w:t xml:space="preserve">Impact to North Korea is </w:t>
      </w:r>
      <w:r w:rsidRPr="001C6C83">
        <w:rPr>
          <w:u w:val="single"/>
        </w:rPr>
        <w:t>extinction</w:t>
      </w:r>
      <w:r w:rsidRPr="00EF52F9">
        <w:t xml:space="preserve">  </w:t>
      </w:r>
    </w:p>
    <w:p w14:paraId="544DEFB6" w14:textId="77777777" w:rsidR="002F6F59" w:rsidRPr="00A02383" w:rsidRDefault="002F6F59" w:rsidP="002F6F59">
      <w:pPr>
        <w:rPr>
          <w:sz w:val="16"/>
        </w:rPr>
      </w:pPr>
      <w:r w:rsidRPr="001C6C83">
        <w:rPr>
          <w:b/>
          <w:u w:val="single"/>
        </w:rPr>
        <w:t>Hayes, 10</w:t>
      </w:r>
      <w:r w:rsidRPr="00A02383">
        <w:rPr>
          <w:sz w:val="16"/>
        </w:rPr>
        <w:t xml:space="preserve"> [Peter &amp; Michael Hamel-Green, Executive Director of the Nautilus Institute for Security and Sustainable Development, a member of the Pacific Council on International Policy, the Western partner of the Council on Foreign Relations; and the US Committee of the Council for Security Cooperation in the Asia Pacific “The Path Not Taken, the Way Still Open: Denuclearizing the Korean Peninsula and Northeast Asia” Nautilus, Special Report, 10-001: January 5</w:t>
      </w:r>
      <w:r w:rsidRPr="00A02383">
        <w:rPr>
          <w:sz w:val="16"/>
          <w:vertAlign w:val="superscript"/>
        </w:rPr>
        <w:t>th</w:t>
      </w:r>
      <w:r w:rsidRPr="00A02383">
        <w:rPr>
          <w:sz w:val="16"/>
        </w:rPr>
        <w:t xml:space="preserve">, 2010, </w:t>
      </w:r>
      <w:r w:rsidRPr="00A02383">
        <w:rPr>
          <w:color w:val="000000"/>
          <w:sz w:val="16"/>
        </w:rPr>
        <w:t>http://www.nautilus.org/fora/security/10001HayesHamalGreen.pdf</w:t>
      </w:r>
      <w:r w:rsidRPr="00A02383">
        <w:rPr>
          <w:sz w:val="16"/>
        </w:rPr>
        <w:t xml:space="preserve">]  </w:t>
      </w:r>
    </w:p>
    <w:p w14:paraId="4CF20E01" w14:textId="77777777" w:rsidR="002F6F59" w:rsidRPr="00A02383" w:rsidRDefault="002F6F59" w:rsidP="002F6F59">
      <w:pPr>
        <w:pStyle w:val="card"/>
        <w:ind w:left="0"/>
        <w:rPr>
          <w:rFonts w:asciiTheme="minorHAnsi" w:hAnsiTheme="minorHAnsi"/>
        </w:rPr>
      </w:pPr>
    </w:p>
    <w:p w14:paraId="11D8F862" w14:textId="77777777" w:rsidR="007C276C" w:rsidRDefault="002F6F59" w:rsidP="002F6F59">
      <w:pPr>
        <w:pStyle w:val="card"/>
        <w:ind w:left="0"/>
        <w:rPr>
          <w:rFonts w:asciiTheme="minorHAnsi" w:hAnsiTheme="minorHAnsi"/>
        </w:rPr>
      </w:pPr>
      <w:r w:rsidRPr="00A02383">
        <w:rPr>
          <w:rFonts w:asciiTheme="minorHAnsi" w:hAnsiTheme="minorHAnsi"/>
        </w:rPr>
        <w:t xml:space="preserve">The international community is increasingly aware that cooperative diplomacy is the most productive way to tackle the multiple, interconnected global challenges facing humanity, not least of which is the increasing proliferation of nuclear and other weapons of mass destruction. </w:t>
      </w:r>
      <w:r w:rsidRPr="004B62F9">
        <w:rPr>
          <w:rStyle w:val="underline"/>
          <w:rFonts w:asciiTheme="minorHAnsi" w:hAnsiTheme="minorHAnsi"/>
        </w:rPr>
        <w:t xml:space="preserve">Korea and Northeast Asia are instances where </w:t>
      </w:r>
      <w:r w:rsidRPr="00E07B62">
        <w:rPr>
          <w:rStyle w:val="underline"/>
          <w:rFonts w:asciiTheme="minorHAnsi" w:hAnsiTheme="minorHAnsi"/>
          <w:highlight w:val="green"/>
        </w:rPr>
        <w:t>risks of</w:t>
      </w:r>
      <w:r w:rsidRPr="004B62F9">
        <w:rPr>
          <w:rStyle w:val="underline"/>
          <w:rFonts w:asciiTheme="minorHAnsi" w:hAnsiTheme="minorHAnsi"/>
        </w:rPr>
        <w:t xml:space="preserve"> </w:t>
      </w:r>
      <w:r w:rsidRPr="00A02383">
        <w:rPr>
          <w:rFonts w:asciiTheme="minorHAnsi" w:hAnsiTheme="minorHAnsi"/>
        </w:rPr>
        <w:t xml:space="preserve">nuclear proliferation and </w:t>
      </w:r>
      <w:r w:rsidRPr="004B62F9">
        <w:rPr>
          <w:rStyle w:val="underline"/>
          <w:rFonts w:asciiTheme="minorHAnsi" w:hAnsiTheme="minorHAnsi"/>
          <w:highlight w:val="yellow"/>
          <w:bdr w:val="single" w:sz="4" w:space="0" w:color="auto"/>
        </w:rPr>
        <w:t xml:space="preserve">actual </w:t>
      </w:r>
      <w:r w:rsidRPr="00E07B62">
        <w:rPr>
          <w:rStyle w:val="underline"/>
          <w:rFonts w:asciiTheme="minorHAnsi" w:hAnsiTheme="minorHAnsi"/>
          <w:highlight w:val="green"/>
          <w:bdr w:val="single" w:sz="4" w:space="0" w:color="auto"/>
        </w:rPr>
        <w:t>nuclear use</w:t>
      </w:r>
      <w:r w:rsidRPr="00A02383">
        <w:rPr>
          <w:rFonts w:asciiTheme="minorHAnsi" w:hAnsiTheme="minorHAnsi"/>
        </w:rPr>
        <w:t xml:space="preserve"> </w:t>
      </w:r>
    </w:p>
    <w:p w14:paraId="3D97F1EA" w14:textId="77777777" w:rsidR="007C276C" w:rsidRDefault="007C276C" w:rsidP="002F6F59">
      <w:pPr>
        <w:pStyle w:val="card"/>
        <w:ind w:left="0"/>
        <w:rPr>
          <w:rFonts w:asciiTheme="minorHAnsi" w:hAnsiTheme="minorHAnsi"/>
        </w:rPr>
      </w:pPr>
    </w:p>
    <w:p w14:paraId="7D1023FC" w14:textId="4BBD70A9" w:rsidR="002F6F59" w:rsidRPr="00A02383" w:rsidRDefault="002F6F59" w:rsidP="002F6F59">
      <w:pPr>
        <w:pStyle w:val="card"/>
        <w:ind w:left="0"/>
        <w:rPr>
          <w:rFonts w:asciiTheme="minorHAnsi" w:hAnsiTheme="minorHAnsi"/>
        </w:rPr>
      </w:pPr>
      <w:proofErr w:type="gramStart"/>
      <w:r w:rsidRPr="00E07B62">
        <w:rPr>
          <w:rStyle w:val="underline"/>
          <w:rFonts w:asciiTheme="minorHAnsi" w:hAnsiTheme="minorHAnsi"/>
          <w:highlight w:val="green"/>
        </w:rPr>
        <w:t>to</w:t>
      </w:r>
      <w:proofErr w:type="gramEnd"/>
      <w:r w:rsidRPr="00E07B62">
        <w:rPr>
          <w:rStyle w:val="underline"/>
          <w:rFonts w:asciiTheme="minorHAnsi" w:hAnsiTheme="minorHAnsi"/>
          <w:highlight w:val="green"/>
        </w:rPr>
        <w:t xml:space="preserve"> export</w:t>
      </w:r>
      <w:r w:rsidRPr="004B62F9">
        <w:rPr>
          <w:rStyle w:val="underline"/>
          <w:rFonts w:asciiTheme="minorHAnsi" w:hAnsiTheme="minorHAnsi"/>
        </w:rPr>
        <w:t xml:space="preserve"> its nuclear and missile </w:t>
      </w:r>
      <w:r w:rsidRPr="00E07B62">
        <w:rPr>
          <w:rStyle w:val="underline"/>
          <w:rFonts w:asciiTheme="minorHAnsi" w:hAnsiTheme="minorHAnsi"/>
          <w:highlight w:val="green"/>
        </w:rPr>
        <w:t>technologie</w:t>
      </w:r>
      <w:r w:rsidRPr="004B62F9">
        <w:rPr>
          <w:rStyle w:val="underline"/>
          <w:rFonts w:asciiTheme="minorHAnsi" w:hAnsiTheme="minorHAnsi"/>
          <w:highlight w:val="yellow"/>
        </w:rPr>
        <w:t>s</w:t>
      </w:r>
      <w:r w:rsidRPr="004B62F9">
        <w:rPr>
          <w:rStyle w:val="underline"/>
          <w:rFonts w:asciiTheme="minorHAnsi" w:hAnsiTheme="minorHAnsi"/>
        </w:rPr>
        <w:t xml:space="preserve"> to other states.</w:t>
      </w:r>
      <w:r w:rsidRPr="00A02383">
        <w:rPr>
          <w:rFonts w:asciiTheme="minorHAnsi" w:hAnsiTheme="minorHAnsi"/>
        </w:rPr>
        <w:t xml:space="preserve"> Indeed, it has already been doing this for some time. The Proliferation Security Initiative may conceivably prove effective in intercepting ship-borne nuclear exports, but it is by no means clear how air-transported materials could similarly be intercepted. </w:t>
      </w:r>
    </w:p>
    <w:p w14:paraId="33C78A63" w14:textId="77777777" w:rsidR="004868C3" w:rsidRDefault="004868C3" w:rsidP="004868C3"/>
    <w:p w14:paraId="76D5F88E" w14:textId="77777777" w:rsidR="000A17F4" w:rsidRPr="002E726C" w:rsidRDefault="000A17F4" w:rsidP="000A17F4">
      <w:pPr>
        <w:rPr>
          <w:b/>
        </w:rPr>
      </w:pPr>
      <w:r w:rsidRPr="002E726C">
        <w:rPr>
          <w:b/>
        </w:rPr>
        <w:t xml:space="preserve">And, self-fulfilling prophecy is false - our reps of </w:t>
      </w:r>
      <w:r>
        <w:rPr>
          <w:b/>
        </w:rPr>
        <w:t xml:space="preserve">China </w:t>
      </w:r>
      <w:r w:rsidRPr="002E726C">
        <w:rPr>
          <w:b/>
        </w:rPr>
        <w:t>are key to check global nuclear war</w:t>
      </w:r>
    </w:p>
    <w:p w14:paraId="09AD67BC" w14:textId="77777777" w:rsidR="000A17F4" w:rsidRPr="002E726C" w:rsidRDefault="000A17F4" w:rsidP="000A17F4">
      <w:pPr>
        <w:rPr>
          <w:sz w:val="16"/>
        </w:rPr>
      </w:pPr>
      <w:r w:rsidRPr="002E726C">
        <w:rPr>
          <w:b/>
        </w:rPr>
        <w:t xml:space="preserve">Stokes, Blumenthal, and Mazza 9/6/11 – </w:t>
      </w:r>
      <w:r w:rsidRPr="002E726C">
        <w:rPr>
          <w:sz w:val="16"/>
        </w:rPr>
        <w:t xml:space="preserve">*executive director of Project 2049 Institute, served in the U.S. Air Force for 20 years, **director of Asian studies at the American Enterprise Institute AND ***program manager for AEI's annual Executive Program on National Security Policy and Strategy </w:t>
      </w:r>
    </w:p>
    <w:p w14:paraId="5C714C6B" w14:textId="77777777" w:rsidR="000A17F4" w:rsidRPr="002E726C" w:rsidRDefault="000A17F4" w:rsidP="000A17F4">
      <w:pPr>
        <w:rPr>
          <w:sz w:val="16"/>
        </w:rPr>
      </w:pPr>
      <w:r w:rsidRPr="002E726C">
        <w:rPr>
          <w:sz w:val="16"/>
        </w:rPr>
        <w:t xml:space="preserve">(Mark, Dan, and Michael, “Avoiding Armaggedon with China, </w:t>
      </w:r>
      <w:hyperlink r:id="rId10" w:history="1">
        <w:r w:rsidRPr="002E726C">
          <w:rPr>
            <w:rStyle w:val="Hyperlink"/>
            <w:sz w:val="16"/>
          </w:rPr>
          <w:t>http://shadow.foreignpolicy.com/posts/2011/09/06/avoiding_armageddon_with_china?wpisrc=obinsite</w:t>
        </w:r>
      </w:hyperlink>
      <w:r>
        <w:rPr>
          <w:sz w:val="16"/>
        </w:rPr>
        <w:t>, dml)</w:t>
      </w:r>
    </w:p>
    <w:p w14:paraId="05F38DBD" w14:textId="77777777" w:rsidR="007C276C" w:rsidRDefault="000A17F4" w:rsidP="000A17F4">
      <w:pPr>
        <w:rPr>
          <w:sz w:val="16"/>
        </w:rPr>
      </w:pPr>
      <w:proofErr w:type="gramStart"/>
      <w:r w:rsidRPr="002E726C">
        <w:rPr>
          <w:sz w:val="16"/>
        </w:rPr>
        <w:t>Proponents of defense cuts</w:t>
      </w:r>
      <w:proofErr w:type="gramEnd"/>
      <w:r w:rsidRPr="002E726C">
        <w:rPr>
          <w:sz w:val="16"/>
        </w:rPr>
        <w:t xml:space="preserve"> never answer this question: </w:t>
      </w:r>
      <w:r w:rsidRPr="002E726C">
        <w:rPr>
          <w:u w:val="single"/>
        </w:rPr>
        <w:t>What are the costs of not properly resourcing American plans</w:t>
      </w:r>
    </w:p>
    <w:p w14:paraId="3F3B475C" w14:textId="77777777" w:rsidR="007C276C" w:rsidRDefault="007C276C" w:rsidP="000A17F4">
      <w:pPr>
        <w:rPr>
          <w:sz w:val="16"/>
        </w:rPr>
      </w:pPr>
    </w:p>
    <w:p w14:paraId="018D9CC3" w14:textId="6B91461A" w:rsidR="000A17F4" w:rsidRDefault="000A17F4" w:rsidP="000A17F4">
      <w:pPr>
        <w:rPr>
          <w:b/>
        </w:rPr>
      </w:pPr>
      <w:r w:rsidRPr="002E726C">
        <w:rPr>
          <w:sz w:val="16"/>
        </w:rPr>
        <w:t xml:space="preserve">, </w:t>
      </w:r>
      <w:proofErr w:type="gramStart"/>
      <w:r w:rsidRPr="0052725E">
        <w:rPr>
          <w:b/>
          <w:highlight w:val="green"/>
          <w:u w:val="single"/>
        </w:rPr>
        <w:t>would</w:t>
      </w:r>
      <w:proofErr w:type="gramEnd"/>
      <w:r w:rsidRPr="0052725E">
        <w:rPr>
          <w:b/>
          <w:highlight w:val="green"/>
          <w:u w:val="single"/>
        </w:rPr>
        <w:t xml:space="preserve"> lead to Armageddon</w:t>
      </w:r>
      <w:r w:rsidRPr="002E726C">
        <w:rPr>
          <w:b/>
        </w:rPr>
        <w:t>.</w:t>
      </w:r>
    </w:p>
    <w:p w14:paraId="30C389EE" w14:textId="77777777" w:rsidR="000A17F4" w:rsidRDefault="000A17F4" w:rsidP="000A17F4"/>
    <w:p w14:paraId="630C9219" w14:textId="77777777" w:rsidR="000A17F4" w:rsidRPr="002E726C" w:rsidRDefault="000A17F4" w:rsidP="000A17F4">
      <w:pPr>
        <w:rPr>
          <w:rStyle w:val="Strong"/>
          <w:rFonts w:cs="Arial"/>
          <w:color w:val="000000"/>
        </w:rPr>
      </w:pPr>
      <w:r w:rsidRPr="002E726C">
        <w:rPr>
          <w:rStyle w:val="Strong"/>
          <w:rFonts w:cs="Arial"/>
          <w:color w:val="000000"/>
        </w:rPr>
        <w:t>Realism is true and inevitable – attempting to reject it ensures a transition to chaos</w:t>
      </w:r>
    </w:p>
    <w:p w14:paraId="744DC59C" w14:textId="77777777" w:rsidR="000A17F4" w:rsidRPr="002E726C" w:rsidRDefault="000A17F4" w:rsidP="000A17F4">
      <w:pPr>
        <w:rPr>
          <w:sz w:val="16"/>
        </w:rPr>
      </w:pPr>
      <w:r w:rsidRPr="002E726C">
        <w:rPr>
          <w:b/>
        </w:rPr>
        <w:t>Mearsheimer</w:t>
      </w:r>
      <w:r w:rsidRPr="002E726C">
        <w:rPr>
          <w:sz w:val="16"/>
        </w:rPr>
        <w:t xml:space="preserve"> </w:t>
      </w:r>
      <w:r w:rsidRPr="002E726C">
        <w:rPr>
          <w:b/>
        </w:rPr>
        <w:t>1</w:t>
      </w:r>
      <w:r w:rsidRPr="002E726C">
        <w:rPr>
          <w:sz w:val="16"/>
        </w:rPr>
        <w:t xml:space="preserve"> </w:t>
      </w:r>
      <w:r w:rsidRPr="002E726C">
        <w:rPr>
          <w:sz w:val="16"/>
          <w:szCs w:val="16"/>
        </w:rPr>
        <w:t xml:space="preserve">[professor of political science at University of Chicago, </w:t>
      </w:r>
      <w:r w:rsidRPr="002E726C">
        <w:rPr>
          <w:i/>
          <w:sz w:val="16"/>
          <w:szCs w:val="16"/>
        </w:rPr>
        <w:t>The Tragedy of Great Power Politics</w:t>
      </w:r>
      <w:r w:rsidRPr="002E726C">
        <w:rPr>
          <w:sz w:val="16"/>
          <w:szCs w:val="16"/>
        </w:rPr>
        <w:t>, pg. 361]</w:t>
      </w:r>
    </w:p>
    <w:p w14:paraId="66A2ED87" w14:textId="77777777" w:rsidR="000A17F4" w:rsidRPr="002E726C" w:rsidRDefault="000A17F4" w:rsidP="000A17F4">
      <w:pPr>
        <w:rPr>
          <w:sz w:val="16"/>
        </w:rPr>
      </w:pPr>
    </w:p>
    <w:p w14:paraId="49EBD203" w14:textId="77777777" w:rsidR="007C276C" w:rsidRDefault="000A17F4" w:rsidP="000A17F4">
      <w:pPr>
        <w:rPr>
          <w:u w:val="single"/>
        </w:rPr>
      </w:pPr>
      <w:r w:rsidRPr="002E726C">
        <w:rPr>
          <w:u w:val="single"/>
        </w:rPr>
        <w:t>The optimists' claim that security competition and war among the great powers has been burned out of the system is wrong.</w:t>
      </w:r>
      <w:r w:rsidRPr="002E726C">
        <w:rPr>
          <w:sz w:val="16"/>
        </w:rPr>
        <w:t xml:space="preserve"> </w:t>
      </w:r>
      <w:r w:rsidRPr="002E726C">
        <w:rPr>
          <w:sz w:val="16"/>
          <w:szCs w:val="12"/>
        </w:rPr>
        <w:t>In fact,</w:t>
      </w:r>
      <w:r w:rsidRPr="002E726C">
        <w:rPr>
          <w:sz w:val="16"/>
          <w:szCs w:val="12"/>
          <w:highlight w:val="lightGray"/>
        </w:rPr>
        <w:t xml:space="preserve"> </w:t>
      </w:r>
      <w:r w:rsidRPr="002E726C">
        <w:rPr>
          <w:u w:val="single"/>
        </w:rPr>
        <w:t xml:space="preserve">all of the </w:t>
      </w:r>
      <w:r w:rsidRPr="002E726C">
        <w:rPr>
          <w:highlight w:val="lightGray"/>
          <w:u w:val="single"/>
        </w:rPr>
        <w:t xml:space="preserve">major </w:t>
      </w:r>
    </w:p>
    <w:p w14:paraId="3A6DBAE9" w14:textId="77777777" w:rsidR="007C276C" w:rsidRDefault="007C276C" w:rsidP="000A17F4">
      <w:pPr>
        <w:rPr>
          <w:u w:val="single"/>
        </w:rPr>
      </w:pPr>
    </w:p>
    <w:p w14:paraId="137F37A0" w14:textId="76E4967A" w:rsidR="000A17F4" w:rsidRPr="002E726C" w:rsidRDefault="000A17F4" w:rsidP="000A17F4">
      <w:pPr>
        <w:rPr>
          <w:sz w:val="16"/>
        </w:rPr>
      </w:pPr>
      <w:proofErr w:type="gramStart"/>
      <w:r w:rsidRPr="002E726C">
        <w:rPr>
          <w:u w:val="single"/>
        </w:rPr>
        <w:lastRenderedPageBreak/>
        <w:t>r</w:t>
      </w:r>
      <w:proofErr w:type="gramEnd"/>
      <w:r w:rsidRPr="002E726C">
        <w:rPr>
          <w:u w:val="single"/>
        </w:rPr>
        <w:t xml:space="preserve"> the explicit purpose of keeping the major states in each region at peace.</w:t>
      </w:r>
    </w:p>
    <w:p w14:paraId="3F367343" w14:textId="77777777" w:rsidR="000A17F4" w:rsidRDefault="000A17F4" w:rsidP="00313B1B">
      <w:pPr>
        <w:pStyle w:val="card"/>
      </w:pPr>
    </w:p>
    <w:p w14:paraId="26F096CD" w14:textId="77777777" w:rsidR="000A17F4" w:rsidRDefault="000A17F4" w:rsidP="00313B1B">
      <w:pPr>
        <w:pStyle w:val="card"/>
      </w:pPr>
    </w:p>
    <w:p w14:paraId="24641F83" w14:textId="77777777" w:rsidR="000A17F4" w:rsidRPr="00246341" w:rsidRDefault="000A17F4" w:rsidP="000A17F4">
      <w:pPr>
        <w:rPr>
          <w:b/>
          <w:bCs/>
        </w:rPr>
      </w:pPr>
      <w:r w:rsidRPr="00246341">
        <w:rPr>
          <w:b/>
          <w:bCs/>
        </w:rPr>
        <w:t>Biology proves realism inevitable</w:t>
      </w:r>
    </w:p>
    <w:p w14:paraId="30199F43" w14:textId="77777777" w:rsidR="000A17F4" w:rsidRDefault="000A17F4" w:rsidP="000A17F4">
      <w:pPr>
        <w:rPr>
          <w:sz w:val="16"/>
          <w:szCs w:val="16"/>
        </w:rPr>
      </w:pPr>
      <w:r w:rsidRPr="00246341">
        <w:rPr>
          <w:b/>
        </w:rPr>
        <w:t>Thayer 4</w:t>
      </w:r>
      <w:r w:rsidRPr="00EF2649">
        <w:rPr>
          <w:sz w:val="16"/>
          <w:szCs w:val="16"/>
        </w:rPr>
        <w:t xml:space="preserve"> – Thayer has been a Fellow at the Belfer Center for Science and International Affairs at the Kennedy School of Government at Harvard University and has taught at Dartmouth College and the University of Minnesota </w:t>
      </w:r>
    </w:p>
    <w:p w14:paraId="61FF896E" w14:textId="77777777" w:rsidR="000A17F4" w:rsidRDefault="000A17F4" w:rsidP="000A17F4">
      <w:pPr>
        <w:rPr>
          <w:sz w:val="16"/>
          <w:szCs w:val="16"/>
        </w:rPr>
      </w:pPr>
      <w:r w:rsidRPr="00EF2649">
        <w:rPr>
          <w:sz w:val="16"/>
          <w:szCs w:val="16"/>
        </w:rPr>
        <w:t>[</w:t>
      </w:r>
      <w:r w:rsidRPr="00DD37B4">
        <w:rPr>
          <w:i/>
          <w:sz w:val="14"/>
        </w:rPr>
        <w:t>Darwin and International Relations: On the Evolutionary Origins of War and Ethnic Conflict</w:t>
      </w:r>
      <w:r w:rsidRPr="00EF2649">
        <w:rPr>
          <w:sz w:val="16"/>
          <w:szCs w:val="16"/>
        </w:rPr>
        <w:t>, University of Kentucky Press, 2004, pg. 70-71]</w:t>
      </w:r>
    </w:p>
    <w:p w14:paraId="234834BA" w14:textId="77777777" w:rsidR="000A17F4" w:rsidRPr="00EF2649" w:rsidRDefault="000A17F4" w:rsidP="000A17F4">
      <w:pPr>
        <w:rPr>
          <w:sz w:val="16"/>
          <w:szCs w:val="16"/>
        </w:rPr>
      </w:pPr>
    </w:p>
    <w:p w14:paraId="38EE3D08" w14:textId="77777777" w:rsidR="007C276C" w:rsidRDefault="000A17F4" w:rsidP="000A17F4">
      <w:pPr>
        <w:widowControl w:val="0"/>
        <w:rPr>
          <w:highlight w:val="green"/>
          <w:u w:val="single"/>
        </w:rPr>
      </w:pPr>
      <w:r w:rsidRPr="00EF2649">
        <w:rPr>
          <w:sz w:val="16"/>
          <w:szCs w:val="16"/>
        </w:rPr>
        <w:t>Evolutionary theory offers two sufficient explanations for the trait of egoism. The first is a classic Darwinian argument: Darwin argued that</w:t>
      </w:r>
      <w:r w:rsidRPr="00DD37B4">
        <w:rPr>
          <w:u w:val="single"/>
        </w:rPr>
        <w:t xml:space="preserve"> </w:t>
      </w:r>
      <w:r w:rsidRPr="00CC78DE">
        <w:rPr>
          <w:highlight w:val="green"/>
          <w:u w:val="single"/>
        </w:rPr>
        <w:t xml:space="preserve">an individual organism is concerned for its own survival </w:t>
      </w:r>
    </w:p>
    <w:p w14:paraId="1F30E5E7" w14:textId="77777777" w:rsidR="007C276C" w:rsidRDefault="007C276C" w:rsidP="000A17F4">
      <w:pPr>
        <w:widowControl w:val="0"/>
        <w:rPr>
          <w:highlight w:val="green"/>
          <w:u w:val="single"/>
        </w:rPr>
      </w:pPr>
    </w:p>
    <w:p w14:paraId="241B8F66" w14:textId="26A83CCA" w:rsidR="000A17F4" w:rsidRPr="00EF2649" w:rsidRDefault="000A17F4" w:rsidP="000A17F4">
      <w:pPr>
        <w:widowControl w:val="0"/>
        <w:rPr>
          <w:sz w:val="16"/>
          <w:szCs w:val="16"/>
        </w:rPr>
      </w:pPr>
      <w:r w:rsidRPr="00CC78DE">
        <w:rPr>
          <w:highlight w:val="green"/>
          <w:u w:val="single"/>
        </w:rPr>
        <w:t>Thus, evolutionary theory can explain egoism</w:t>
      </w:r>
      <w:r w:rsidRPr="00EF2649">
        <w:rPr>
          <w:sz w:val="16"/>
          <w:szCs w:val="16"/>
        </w:rPr>
        <w:t xml:space="preserve"> and suggests why cooperation between unrelated individuals is very often difficult and remarkably unlike the behavior one encounters within the family.</w:t>
      </w:r>
    </w:p>
    <w:p w14:paraId="79614A16" w14:textId="77777777" w:rsidR="000A17F4" w:rsidRDefault="000A17F4" w:rsidP="00313B1B">
      <w:pPr>
        <w:pStyle w:val="card"/>
      </w:pPr>
    </w:p>
    <w:p w14:paraId="5D97143B" w14:textId="77777777" w:rsidR="000A17F4" w:rsidRDefault="000A17F4" w:rsidP="000A17F4">
      <w:bookmarkStart w:id="0" w:name="_GoBack"/>
      <w:bookmarkEnd w:id="0"/>
    </w:p>
    <w:p w14:paraId="07EFFB92" w14:textId="77777777" w:rsidR="000A17F4" w:rsidRDefault="000A17F4" w:rsidP="000A17F4"/>
    <w:p w14:paraId="1C92C53E" w14:textId="77777777" w:rsidR="000A17F4" w:rsidRDefault="000A17F4" w:rsidP="000A17F4"/>
    <w:p w14:paraId="45A58DA7" w14:textId="77777777" w:rsidR="000A17F4" w:rsidRPr="002F1B51" w:rsidRDefault="000A17F4" w:rsidP="000A17F4"/>
    <w:p w14:paraId="2D79D5D1" w14:textId="77777777" w:rsidR="000A17F4" w:rsidRDefault="000A17F4" w:rsidP="00313B1B">
      <w:pPr>
        <w:pStyle w:val="card"/>
      </w:pPr>
    </w:p>
    <w:p w14:paraId="346CBAF4" w14:textId="48C1DA06" w:rsidR="004868C3" w:rsidRPr="004868C3" w:rsidRDefault="004868C3" w:rsidP="004868C3">
      <w:r>
        <w:t xml:space="preserve"> </w:t>
      </w:r>
    </w:p>
    <w:p w14:paraId="4ACC229E" w14:textId="77777777" w:rsidR="00ED342C" w:rsidRPr="007D3BB2" w:rsidRDefault="00ED342C" w:rsidP="00ED342C">
      <w:pPr>
        <w:rPr>
          <w:rFonts w:ascii="Times New Roman" w:hAnsi="Times New Roman" w:cs="Times New Roman"/>
        </w:rPr>
      </w:pPr>
    </w:p>
    <w:p w14:paraId="1458F4A6" w14:textId="77777777" w:rsidR="00ED342C" w:rsidRDefault="00ED342C"/>
    <w:sectPr w:rsidR="00ED342C" w:rsidSect="009505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linkStyl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42C"/>
    <w:rsid w:val="00007723"/>
    <w:rsid w:val="00063C1E"/>
    <w:rsid w:val="000A17F4"/>
    <w:rsid w:val="000D4F33"/>
    <w:rsid w:val="00197F91"/>
    <w:rsid w:val="0024079F"/>
    <w:rsid w:val="002F6F59"/>
    <w:rsid w:val="00313B1B"/>
    <w:rsid w:val="004868C3"/>
    <w:rsid w:val="004B54A2"/>
    <w:rsid w:val="00754250"/>
    <w:rsid w:val="007C276C"/>
    <w:rsid w:val="007D652F"/>
    <w:rsid w:val="00950576"/>
    <w:rsid w:val="00960F25"/>
    <w:rsid w:val="00964BCB"/>
    <w:rsid w:val="00A93CC2"/>
    <w:rsid w:val="00B7231A"/>
    <w:rsid w:val="00B9430A"/>
    <w:rsid w:val="00CE0A47"/>
    <w:rsid w:val="00D52E65"/>
    <w:rsid w:val="00DD2281"/>
    <w:rsid w:val="00E72992"/>
    <w:rsid w:val="00E73644"/>
    <w:rsid w:val="00ED342C"/>
    <w:rsid w:val="00EF448C"/>
    <w:rsid w:val="00F22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A790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C276C"/>
  </w:style>
  <w:style w:type="paragraph" w:styleId="Heading1">
    <w:name w:val="heading 1"/>
    <w:aliases w:val="Pocket,Heading 1 Char2 Char,Heading 1 Char1 Char Char,Heading 1 Char Char Char Char,Heading 1 Char Char1 Char,Heading 1 Char2,Heading 1 Char1 Char,Heading 1 Char Char Char,Heading 1 Char Char1,Char,Titles"/>
    <w:basedOn w:val="Normal"/>
    <w:next w:val="Normal"/>
    <w:link w:val="Heading1Char"/>
    <w:uiPriority w:val="9"/>
    <w:qFormat/>
    <w:rsid w:val="00B723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B7231A"/>
    <w:pPr>
      <w:keepNext/>
      <w:keepLines/>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7231A"/>
    <w:pPr>
      <w:keepNext/>
      <w:keepLines/>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ody,Big card,Normal Tag,heading 2,Heading 2 Char2 Char,Heading 2 Char1 Char Char, Ch,Ch,no read,No Spacing211,Speech Heading,No Spacing12,No Spacing2111,small space"/>
    <w:basedOn w:val="Normal"/>
    <w:next w:val="Normal"/>
    <w:link w:val="Heading4Char"/>
    <w:uiPriority w:val="4"/>
    <w:unhideWhenUsed/>
    <w:qFormat/>
    <w:rsid w:val="00B7231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C27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276C"/>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Char Char,Titles Char"/>
    <w:basedOn w:val="DefaultParagraphFont"/>
    <w:link w:val="Heading1"/>
    <w:uiPriority w:val="9"/>
    <w:rsid w:val="00B7231A"/>
    <w:rPr>
      <w:rFonts w:ascii="Georgia" w:eastAsiaTheme="majorEastAsia" w:hAnsi="Georgia" w:cstheme="majorBidi"/>
      <w:b/>
      <w:bCs/>
      <w:sz w:val="52"/>
      <w:szCs w:val="52"/>
    </w:rPr>
  </w:style>
  <w:style w:type="character" w:customStyle="1" w:styleId="Heading2Char">
    <w:name w:val="Heading 2 Char"/>
    <w:aliases w:val="Hat Char"/>
    <w:basedOn w:val="DefaultParagraphFont"/>
    <w:link w:val="Heading2"/>
    <w:uiPriority w:val="9"/>
    <w:rsid w:val="00B7231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7231A"/>
    <w:rPr>
      <w:rFonts w:asciiTheme="majorHAnsi" w:eastAsiaTheme="majorEastAsia" w:hAnsiTheme="majorHAnsi" w:cstheme="majorBidi"/>
      <w:b/>
      <w:bCs/>
      <w:sz w:val="32"/>
      <w:u w:val="single"/>
    </w:rPr>
  </w:style>
  <w:style w:type="character" w:customStyle="1" w:styleId="Heading4Char">
    <w:name w:val="Heading 4 Char"/>
    <w:aliases w:val="Tag Char,small text Char,body Char,Big card Char,Normal Tag Char,heading 2 Char,Heading 2 Char2 Char Char,Heading 2 Char1 Char Char Char, Ch Char,Ch Char,no read Char,No Spacing211 Char,Speech Heading Char,No Spacing12 Char"/>
    <w:basedOn w:val="DefaultParagraphFont"/>
    <w:link w:val="Heading4"/>
    <w:uiPriority w:val="4"/>
    <w:rsid w:val="00B7231A"/>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7231A"/>
    <w:rPr>
      <w:rFonts w:ascii="Georgia" w:hAnsi="Georgia"/>
      <w:b/>
      <w:iCs/>
      <w:u w:val="single"/>
      <w:bdr w:val="single" w:sz="18" w:space="0" w:color="auto"/>
    </w:rPr>
  </w:style>
  <w:style w:type="paragraph" w:styleId="NoSpacing">
    <w:name w:val="No Spacing"/>
    <w:uiPriority w:val="1"/>
    <w:rsid w:val="00B7231A"/>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B7231A"/>
    <w:rPr>
      <w:rFonts w:ascii="Georgia" w:hAnsi="Georgia"/>
      <w:b/>
      <w:szCs w:val="22"/>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B7231A"/>
    <w:rPr>
      <w:rFonts w:ascii="Georgia" w:hAnsi="Georgia"/>
      <w:b/>
      <w:sz w:val="24"/>
      <w:u w:val="single"/>
    </w:rPr>
  </w:style>
  <w:style w:type="paragraph" w:styleId="DocumentMap">
    <w:name w:val="Document Map"/>
    <w:basedOn w:val="Normal"/>
    <w:link w:val="DocumentMapChar"/>
    <w:uiPriority w:val="99"/>
    <w:semiHidden/>
    <w:unhideWhenUsed/>
    <w:rsid w:val="00B7231A"/>
    <w:rPr>
      <w:rFonts w:ascii="Lucida Grande" w:hAnsi="Lucida Grande" w:cs="Lucida Grande"/>
    </w:rPr>
  </w:style>
  <w:style w:type="character" w:customStyle="1" w:styleId="DocumentMapChar">
    <w:name w:val="Document Map Char"/>
    <w:basedOn w:val="DefaultParagraphFont"/>
    <w:link w:val="DocumentMap"/>
    <w:uiPriority w:val="99"/>
    <w:semiHidden/>
    <w:rsid w:val="00B7231A"/>
    <w:rPr>
      <w:rFonts w:ascii="Lucida Grande" w:hAnsi="Lucida Grande" w:cs="Lucida Grande"/>
      <w:sz w:val="22"/>
    </w:rPr>
  </w:style>
  <w:style w:type="paragraph" w:styleId="ListParagraph">
    <w:name w:val="List Paragraph"/>
    <w:basedOn w:val="Normal"/>
    <w:uiPriority w:val="34"/>
    <w:rsid w:val="00B7231A"/>
    <w:pPr>
      <w:ind w:left="720"/>
      <w:contextualSpacing/>
    </w:pPr>
  </w:style>
  <w:style w:type="paragraph" w:styleId="Header">
    <w:name w:val="header"/>
    <w:basedOn w:val="Normal"/>
    <w:link w:val="HeaderChar"/>
    <w:uiPriority w:val="99"/>
    <w:unhideWhenUsed/>
    <w:rsid w:val="00B7231A"/>
    <w:pPr>
      <w:tabs>
        <w:tab w:val="center" w:pos="4320"/>
        <w:tab w:val="right" w:pos="8640"/>
      </w:tabs>
    </w:pPr>
  </w:style>
  <w:style w:type="character" w:customStyle="1" w:styleId="HeaderChar">
    <w:name w:val="Header Char"/>
    <w:basedOn w:val="DefaultParagraphFont"/>
    <w:link w:val="Header"/>
    <w:uiPriority w:val="99"/>
    <w:rsid w:val="00B7231A"/>
    <w:rPr>
      <w:rFonts w:ascii="Georgia" w:hAnsi="Georgia"/>
      <w:sz w:val="22"/>
    </w:rPr>
  </w:style>
  <w:style w:type="paragraph" w:styleId="Footer">
    <w:name w:val="footer"/>
    <w:basedOn w:val="Normal"/>
    <w:link w:val="FooterChar"/>
    <w:uiPriority w:val="99"/>
    <w:unhideWhenUsed/>
    <w:rsid w:val="00B7231A"/>
    <w:pPr>
      <w:tabs>
        <w:tab w:val="center" w:pos="4320"/>
        <w:tab w:val="right" w:pos="8640"/>
      </w:tabs>
    </w:pPr>
  </w:style>
  <w:style w:type="character" w:customStyle="1" w:styleId="FooterChar">
    <w:name w:val="Footer Char"/>
    <w:basedOn w:val="DefaultParagraphFont"/>
    <w:link w:val="Footer"/>
    <w:uiPriority w:val="99"/>
    <w:rsid w:val="00B7231A"/>
    <w:rPr>
      <w:rFonts w:ascii="Georgia" w:hAnsi="Georgia"/>
      <w:sz w:val="22"/>
    </w:rPr>
  </w:style>
  <w:style w:type="character" w:styleId="PageNumber">
    <w:name w:val="page number"/>
    <w:basedOn w:val="DefaultParagraphFont"/>
    <w:uiPriority w:val="99"/>
    <w:semiHidden/>
    <w:unhideWhenUsed/>
    <w:rsid w:val="00B7231A"/>
  </w:style>
  <w:style w:type="character" w:styleId="Hyperlink">
    <w:name w:val="Hyperlink"/>
    <w:aliases w:val="heading 1 (block title),Important,Read,Card Text,Internet Link"/>
    <w:basedOn w:val="DefaultParagraphFont"/>
    <w:uiPriority w:val="99"/>
    <w:unhideWhenUsed/>
    <w:rsid w:val="00B7231A"/>
    <w:rPr>
      <w:color w:val="0000FF" w:themeColor="hyperlink"/>
      <w:u w:val="single"/>
    </w:rPr>
  </w:style>
  <w:style w:type="paragraph" w:customStyle="1" w:styleId="UnderlineEmphasis">
    <w:name w:val="Underline + Emphasis"/>
    <w:basedOn w:val="Normal"/>
    <w:next w:val="Normal"/>
    <w:link w:val="UnderlineEmphasisChar"/>
    <w:autoRedefine/>
    <w:qFormat/>
    <w:rsid w:val="00B7231A"/>
    <w:rPr>
      <w:rFonts w:ascii="Times New Roman" w:eastAsia="Calibri" w:hAnsi="Times New Roman"/>
      <w:b/>
      <w:color w:val="000000"/>
      <w:u w:val="single"/>
    </w:rPr>
  </w:style>
  <w:style w:type="character" w:customStyle="1" w:styleId="UnderlineEmphasisChar">
    <w:name w:val="Underline + Emphasis Char"/>
    <w:link w:val="UnderlineEmphasis"/>
    <w:rsid w:val="00B7231A"/>
    <w:rPr>
      <w:rFonts w:ascii="Times New Roman" w:eastAsia="Calibri" w:hAnsi="Times New Roman"/>
      <w:b/>
      <w:color w:val="000000"/>
      <w:szCs w:val="22"/>
      <w:u w:val="single"/>
    </w:rPr>
  </w:style>
  <w:style w:type="paragraph" w:customStyle="1" w:styleId="BoldUnderline">
    <w:name w:val="BoldUnderline"/>
    <w:link w:val="BoldUnderlineChar"/>
    <w:autoRedefine/>
    <w:qFormat/>
    <w:rsid w:val="00B7231A"/>
    <w:rPr>
      <w:rFonts w:ascii="Georgia" w:eastAsia="Times New Roman" w:hAnsi="Georgia"/>
      <w:b/>
      <w:sz w:val="28"/>
      <w:u w:val="single"/>
    </w:rPr>
  </w:style>
  <w:style w:type="character" w:customStyle="1" w:styleId="BoldUnderlineChar">
    <w:name w:val="BoldUnderline Char"/>
    <w:link w:val="BoldUnderline"/>
    <w:rsid w:val="00B7231A"/>
    <w:rPr>
      <w:rFonts w:ascii="Georgia" w:eastAsia="Times New Roman" w:hAnsi="Georgia"/>
      <w:b/>
      <w:sz w:val="28"/>
      <w:u w:val="single"/>
    </w:rPr>
  </w:style>
  <w:style w:type="paragraph" w:customStyle="1" w:styleId="tag">
    <w:name w:val="tag"/>
    <w:aliases w:val="Tags,No Spacing1,No Spacing11,tags,Debate Text,No Spacing2,Card,Read stuff,No Spacing111,No Spacing1111,No Spacing3,No Spacing21,No Spacing4,No Spacing11111,No Spacing111111,Medium Grid 21,No Spacing5,Dont use,Very Small Text,No Spacing31"/>
    <w:basedOn w:val="Normal"/>
    <w:next w:val="Normal"/>
    <w:autoRedefine/>
    <w:qFormat/>
    <w:rsid w:val="00ED342C"/>
    <w:rPr>
      <w:rFonts w:eastAsia="Times New Roman" w:cs="Times New Roman"/>
      <w:b/>
      <w:color w:val="000000"/>
      <w:sz w:val="28"/>
      <w:lang w:val="x-none" w:eastAsia="x-none"/>
    </w:rPr>
  </w:style>
  <w:style w:type="paragraph" w:customStyle="1" w:styleId="Cards">
    <w:name w:val="Cards"/>
    <w:basedOn w:val="Normal"/>
    <w:link w:val="CardsChar1"/>
    <w:uiPriority w:val="99"/>
    <w:qFormat/>
    <w:rsid w:val="00ED342C"/>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uiPriority w:val="99"/>
    <w:rsid w:val="00ED342C"/>
    <w:rPr>
      <w:rFonts w:ascii="Times New Roman" w:eastAsia="Times New Roman" w:hAnsi="Times New Roman" w:cs="Times New Roman"/>
      <w:sz w:val="20"/>
      <w:szCs w:val="20"/>
    </w:rPr>
  </w:style>
  <w:style w:type="character" w:customStyle="1" w:styleId="evidencetextChar1">
    <w:name w:val="evidence text Char1"/>
    <w:link w:val="evidencetext"/>
    <w:locked/>
    <w:rsid w:val="00ED342C"/>
    <w:rPr>
      <w:rFonts w:ascii="Arial" w:hAnsi="Arial" w:cs="Arial"/>
      <w:color w:val="000000"/>
      <w:sz w:val="16"/>
    </w:rPr>
  </w:style>
  <w:style w:type="paragraph" w:customStyle="1" w:styleId="evidencetext">
    <w:name w:val="evidence text"/>
    <w:basedOn w:val="Normal"/>
    <w:link w:val="evidencetextChar1"/>
    <w:rsid w:val="00ED342C"/>
    <w:pPr>
      <w:ind w:left="432" w:right="432"/>
    </w:pPr>
    <w:rPr>
      <w:rFonts w:ascii="Arial" w:hAnsi="Arial" w:cs="Arial"/>
      <w:color w:val="000000"/>
      <w:sz w:val="16"/>
    </w:rPr>
  </w:style>
  <w:style w:type="character" w:customStyle="1" w:styleId="highlight2">
    <w:name w:val="highlight2"/>
    <w:rsid w:val="00ED342C"/>
    <w:rPr>
      <w:rFonts w:ascii="Arial" w:hAnsi="Arial" w:cs="Arial" w:hint="default"/>
      <w:b/>
      <w:bCs w:val="0"/>
      <w:sz w:val="19"/>
      <w:u w:val="thick"/>
      <w:bdr w:val="none" w:sz="0" w:space="0" w:color="auto" w:frame="1"/>
    </w:rPr>
  </w:style>
  <w:style w:type="character" w:customStyle="1" w:styleId="box">
    <w:name w:val="box"/>
    <w:rsid w:val="00ED342C"/>
    <w:rPr>
      <w:rFonts w:ascii="Arial" w:hAnsi="Arial" w:cs="Arial" w:hint="default"/>
      <w:b/>
      <w:bCs w:val="0"/>
      <w:color w:val="000000"/>
      <w:sz w:val="19"/>
      <w:szCs w:val="22"/>
      <w:u w:val="thick"/>
      <w:bdr w:val="single" w:sz="12" w:space="0" w:color="auto" w:frame="1"/>
    </w:rPr>
  </w:style>
  <w:style w:type="paragraph" w:customStyle="1" w:styleId="card">
    <w:name w:val="card"/>
    <w:basedOn w:val="Normal"/>
    <w:link w:val="cardChar"/>
    <w:qFormat/>
    <w:rsid w:val="00ED342C"/>
    <w:pPr>
      <w:ind w:left="288" w:right="288"/>
    </w:pPr>
    <w:rPr>
      <w:rFonts w:ascii="Times New Roman" w:hAnsi="Times New Roman" w:cs="Calibri"/>
      <w:szCs w:val="20"/>
    </w:rPr>
  </w:style>
  <w:style w:type="character" w:customStyle="1" w:styleId="apple-converted-space">
    <w:name w:val="apple-converted-space"/>
    <w:basedOn w:val="DefaultParagraphFont"/>
    <w:rsid w:val="00ED342C"/>
  </w:style>
  <w:style w:type="character" w:styleId="Strong">
    <w:name w:val="Strong"/>
    <w:aliases w:val="8 pt font"/>
    <w:basedOn w:val="DefaultParagraphFont"/>
    <w:uiPriority w:val="22"/>
    <w:qFormat/>
    <w:rsid w:val="00ED342C"/>
    <w:rPr>
      <w:b/>
      <w:bCs/>
    </w:rPr>
  </w:style>
  <w:style w:type="character" w:customStyle="1" w:styleId="underline">
    <w:name w:val="underline"/>
    <w:link w:val="textbold"/>
    <w:uiPriority w:val="99"/>
    <w:qFormat/>
    <w:rsid w:val="00ED342C"/>
    <w:rPr>
      <w:b/>
      <w:u w:val="single"/>
    </w:rPr>
  </w:style>
  <w:style w:type="character" w:customStyle="1" w:styleId="apple-style-span">
    <w:name w:val="apple-style-span"/>
    <w:rsid w:val="00ED342C"/>
  </w:style>
  <w:style w:type="character" w:customStyle="1" w:styleId="Box0">
    <w:name w:val="Box"/>
    <w:basedOn w:val="DefaultParagraphFont"/>
    <w:uiPriority w:val="1"/>
    <w:qFormat/>
    <w:rsid w:val="00D52E65"/>
    <w:rPr>
      <w:rFonts w:ascii="Times New Roman" w:hAnsi="Times New Roman"/>
      <w:b/>
      <w:sz w:val="20"/>
      <w:u w:val="single"/>
      <w:bdr w:val="single" w:sz="8" w:space="0" w:color="auto"/>
    </w:rPr>
  </w:style>
  <w:style w:type="character" w:customStyle="1" w:styleId="cardChar">
    <w:name w:val="card Char"/>
    <w:link w:val="card"/>
    <w:rsid w:val="004868C3"/>
    <w:rPr>
      <w:rFonts w:ascii="Times New Roman" w:eastAsiaTheme="minorHAnsi" w:hAnsi="Times New Roman" w:cs="Calibri"/>
      <w:sz w:val="22"/>
      <w:szCs w:val="20"/>
    </w:rPr>
  </w:style>
  <w:style w:type="paragraph" w:customStyle="1" w:styleId="cardtext">
    <w:name w:val="card text"/>
    <w:basedOn w:val="Normal"/>
    <w:link w:val="cardtextChar"/>
    <w:qFormat/>
    <w:rsid w:val="004868C3"/>
    <w:pPr>
      <w:ind w:left="288" w:right="288"/>
    </w:pPr>
    <w:rPr>
      <w:rFonts w:ascii="Times New Roman" w:hAnsi="Times New Roman"/>
      <w:sz w:val="16"/>
    </w:rPr>
  </w:style>
  <w:style w:type="character" w:customStyle="1" w:styleId="cardtextChar">
    <w:name w:val="card text Char"/>
    <w:basedOn w:val="DefaultParagraphFont"/>
    <w:link w:val="cardtext"/>
    <w:rsid w:val="004868C3"/>
    <w:rPr>
      <w:rFonts w:ascii="Times New Roman" w:eastAsiaTheme="minorHAnsi" w:hAnsi="Times New Roman"/>
      <w:sz w:val="16"/>
      <w:szCs w:val="22"/>
    </w:rPr>
  </w:style>
  <w:style w:type="paragraph" w:customStyle="1" w:styleId="textbold">
    <w:name w:val="text bold"/>
    <w:basedOn w:val="Normal"/>
    <w:link w:val="underline"/>
    <w:uiPriority w:val="99"/>
    <w:qFormat/>
    <w:rsid w:val="004868C3"/>
    <w:pPr>
      <w:ind w:left="720"/>
      <w:jc w:val="both"/>
    </w:pPr>
    <w:rPr>
      <w:b/>
      <w:u w:val="single"/>
    </w:rPr>
  </w:style>
  <w:style w:type="character" w:customStyle="1" w:styleId="TitleChar">
    <w:name w:val="Title Char"/>
    <w:basedOn w:val="DefaultParagraphFont"/>
    <w:link w:val="Title"/>
    <w:qFormat/>
    <w:rsid w:val="00F22867"/>
    <w:rPr>
      <w:b/>
      <w:bCs/>
      <w:u w:val="single"/>
    </w:rPr>
  </w:style>
  <w:style w:type="paragraph" w:styleId="Title">
    <w:name w:val="Title"/>
    <w:basedOn w:val="Normal"/>
    <w:next w:val="Normal"/>
    <w:link w:val="TitleChar"/>
    <w:qFormat/>
    <w:rsid w:val="00F22867"/>
    <w:pPr>
      <w:ind w:left="720"/>
      <w:outlineLvl w:val="0"/>
    </w:pPr>
    <w:rPr>
      <w:b/>
      <w:bCs/>
      <w:u w:val="single"/>
    </w:rPr>
  </w:style>
  <w:style w:type="character" w:customStyle="1" w:styleId="TitleChar1">
    <w:name w:val="Title Char1"/>
    <w:basedOn w:val="DefaultParagraphFont"/>
    <w:uiPriority w:val="10"/>
    <w:rsid w:val="00F2286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C276C"/>
  </w:style>
  <w:style w:type="paragraph" w:styleId="Heading1">
    <w:name w:val="heading 1"/>
    <w:aliases w:val="Pocket,Heading 1 Char2 Char,Heading 1 Char1 Char Char,Heading 1 Char Char Char Char,Heading 1 Char Char1 Char,Heading 1 Char2,Heading 1 Char1 Char,Heading 1 Char Char Char,Heading 1 Char Char1,Char,Titles"/>
    <w:basedOn w:val="Normal"/>
    <w:next w:val="Normal"/>
    <w:link w:val="Heading1Char"/>
    <w:uiPriority w:val="9"/>
    <w:qFormat/>
    <w:rsid w:val="00B723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B7231A"/>
    <w:pPr>
      <w:keepNext/>
      <w:keepLines/>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7231A"/>
    <w:pPr>
      <w:keepNext/>
      <w:keepLines/>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ody,Big card,Normal Tag,heading 2,Heading 2 Char2 Char,Heading 2 Char1 Char Char, Ch,Ch,no read,No Spacing211,Speech Heading,No Spacing12,No Spacing2111,small space"/>
    <w:basedOn w:val="Normal"/>
    <w:next w:val="Normal"/>
    <w:link w:val="Heading4Char"/>
    <w:uiPriority w:val="4"/>
    <w:unhideWhenUsed/>
    <w:qFormat/>
    <w:rsid w:val="00B7231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C27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276C"/>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Char Char,Titles Char"/>
    <w:basedOn w:val="DefaultParagraphFont"/>
    <w:link w:val="Heading1"/>
    <w:uiPriority w:val="9"/>
    <w:rsid w:val="00B7231A"/>
    <w:rPr>
      <w:rFonts w:ascii="Georgia" w:eastAsiaTheme="majorEastAsia" w:hAnsi="Georgia" w:cstheme="majorBidi"/>
      <w:b/>
      <w:bCs/>
      <w:sz w:val="52"/>
      <w:szCs w:val="52"/>
    </w:rPr>
  </w:style>
  <w:style w:type="character" w:customStyle="1" w:styleId="Heading2Char">
    <w:name w:val="Heading 2 Char"/>
    <w:aliases w:val="Hat Char"/>
    <w:basedOn w:val="DefaultParagraphFont"/>
    <w:link w:val="Heading2"/>
    <w:uiPriority w:val="9"/>
    <w:rsid w:val="00B7231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7231A"/>
    <w:rPr>
      <w:rFonts w:asciiTheme="majorHAnsi" w:eastAsiaTheme="majorEastAsia" w:hAnsiTheme="majorHAnsi" w:cstheme="majorBidi"/>
      <w:b/>
      <w:bCs/>
      <w:sz w:val="32"/>
      <w:u w:val="single"/>
    </w:rPr>
  </w:style>
  <w:style w:type="character" w:customStyle="1" w:styleId="Heading4Char">
    <w:name w:val="Heading 4 Char"/>
    <w:aliases w:val="Tag Char,small text Char,body Char,Big card Char,Normal Tag Char,heading 2 Char,Heading 2 Char2 Char Char,Heading 2 Char1 Char Char Char, Ch Char,Ch Char,no read Char,No Spacing211 Char,Speech Heading Char,No Spacing12 Char"/>
    <w:basedOn w:val="DefaultParagraphFont"/>
    <w:link w:val="Heading4"/>
    <w:uiPriority w:val="4"/>
    <w:rsid w:val="00B7231A"/>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7231A"/>
    <w:rPr>
      <w:rFonts w:ascii="Georgia" w:hAnsi="Georgia"/>
      <w:b/>
      <w:iCs/>
      <w:u w:val="single"/>
      <w:bdr w:val="single" w:sz="18" w:space="0" w:color="auto"/>
    </w:rPr>
  </w:style>
  <w:style w:type="paragraph" w:styleId="NoSpacing">
    <w:name w:val="No Spacing"/>
    <w:uiPriority w:val="1"/>
    <w:rsid w:val="00B7231A"/>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B7231A"/>
    <w:rPr>
      <w:rFonts w:ascii="Georgia" w:hAnsi="Georgia"/>
      <w:b/>
      <w:szCs w:val="22"/>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B7231A"/>
    <w:rPr>
      <w:rFonts w:ascii="Georgia" w:hAnsi="Georgia"/>
      <w:b/>
      <w:sz w:val="24"/>
      <w:u w:val="single"/>
    </w:rPr>
  </w:style>
  <w:style w:type="paragraph" w:styleId="DocumentMap">
    <w:name w:val="Document Map"/>
    <w:basedOn w:val="Normal"/>
    <w:link w:val="DocumentMapChar"/>
    <w:uiPriority w:val="99"/>
    <w:semiHidden/>
    <w:unhideWhenUsed/>
    <w:rsid w:val="00B7231A"/>
    <w:rPr>
      <w:rFonts w:ascii="Lucida Grande" w:hAnsi="Lucida Grande" w:cs="Lucida Grande"/>
    </w:rPr>
  </w:style>
  <w:style w:type="character" w:customStyle="1" w:styleId="DocumentMapChar">
    <w:name w:val="Document Map Char"/>
    <w:basedOn w:val="DefaultParagraphFont"/>
    <w:link w:val="DocumentMap"/>
    <w:uiPriority w:val="99"/>
    <w:semiHidden/>
    <w:rsid w:val="00B7231A"/>
    <w:rPr>
      <w:rFonts w:ascii="Lucida Grande" w:hAnsi="Lucida Grande" w:cs="Lucida Grande"/>
      <w:sz w:val="22"/>
    </w:rPr>
  </w:style>
  <w:style w:type="paragraph" w:styleId="ListParagraph">
    <w:name w:val="List Paragraph"/>
    <w:basedOn w:val="Normal"/>
    <w:uiPriority w:val="34"/>
    <w:rsid w:val="00B7231A"/>
    <w:pPr>
      <w:ind w:left="720"/>
      <w:contextualSpacing/>
    </w:pPr>
  </w:style>
  <w:style w:type="paragraph" w:styleId="Header">
    <w:name w:val="header"/>
    <w:basedOn w:val="Normal"/>
    <w:link w:val="HeaderChar"/>
    <w:uiPriority w:val="99"/>
    <w:unhideWhenUsed/>
    <w:rsid w:val="00B7231A"/>
    <w:pPr>
      <w:tabs>
        <w:tab w:val="center" w:pos="4320"/>
        <w:tab w:val="right" w:pos="8640"/>
      </w:tabs>
    </w:pPr>
  </w:style>
  <w:style w:type="character" w:customStyle="1" w:styleId="HeaderChar">
    <w:name w:val="Header Char"/>
    <w:basedOn w:val="DefaultParagraphFont"/>
    <w:link w:val="Header"/>
    <w:uiPriority w:val="99"/>
    <w:rsid w:val="00B7231A"/>
    <w:rPr>
      <w:rFonts w:ascii="Georgia" w:hAnsi="Georgia"/>
      <w:sz w:val="22"/>
    </w:rPr>
  </w:style>
  <w:style w:type="paragraph" w:styleId="Footer">
    <w:name w:val="footer"/>
    <w:basedOn w:val="Normal"/>
    <w:link w:val="FooterChar"/>
    <w:uiPriority w:val="99"/>
    <w:unhideWhenUsed/>
    <w:rsid w:val="00B7231A"/>
    <w:pPr>
      <w:tabs>
        <w:tab w:val="center" w:pos="4320"/>
        <w:tab w:val="right" w:pos="8640"/>
      </w:tabs>
    </w:pPr>
  </w:style>
  <w:style w:type="character" w:customStyle="1" w:styleId="FooterChar">
    <w:name w:val="Footer Char"/>
    <w:basedOn w:val="DefaultParagraphFont"/>
    <w:link w:val="Footer"/>
    <w:uiPriority w:val="99"/>
    <w:rsid w:val="00B7231A"/>
    <w:rPr>
      <w:rFonts w:ascii="Georgia" w:hAnsi="Georgia"/>
      <w:sz w:val="22"/>
    </w:rPr>
  </w:style>
  <w:style w:type="character" w:styleId="PageNumber">
    <w:name w:val="page number"/>
    <w:basedOn w:val="DefaultParagraphFont"/>
    <w:uiPriority w:val="99"/>
    <w:semiHidden/>
    <w:unhideWhenUsed/>
    <w:rsid w:val="00B7231A"/>
  </w:style>
  <w:style w:type="character" w:styleId="Hyperlink">
    <w:name w:val="Hyperlink"/>
    <w:aliases w:val="heading 1 (block title),Important,Read,Card Text,Internet Link"/>
    <w:basedOn w:val="DefaultParagraphFont"/>
    <w:uiPriority w:val="99"/>
    <w:unhideWhenUsed/>
    <w:rsid w:val="00B7231A"/>
    <w:rPr>
      <w:color w:val="0000FF" w:themeColor="hyperlink"/>
      <w:u w:val="single"/>
    </w:rPr>
  </w:style>
  <w:style w:type="paragraph" w:customStyle="1" w:styleId="UnderlineEmphasis">
    <w:name w:val="Underline + Emphasis"/>
    <w:basedOn w:val="Normal"/>
    <w:next w:val="Normal"/>
    <w:link w:val="UnderlineEmphasisChar"/>
    <w:autoRedefine/>
    <w:qFormat/>
    <w:rsid w:val="00B7231A"/>
    <w:rPr>
      <w:rFonts w:ascii="Times New Roman" w:eastAsia="Calibri" w:hAnsi="Times New Roman"/>
      <w:b/>
      <w:color w:val="000000"/>
      <w:u w:val="single"/>
    </w:rPr>
  </w:style>
  <w:style w:type="character" w:customStyle="1" w:styleId="UnderlineEmphasisChar">
    <w:name w:val="Underline + Emphasis Char"/>
    <w:link w:val="UnderlineEmphasis"/>
    <w:rsid w:val="00B7231A"/>
    <w:rPr>
      <w:rFonts w:ascii="Times New Roman" w:eastAsia="Calibri" w:hAnsi="Times New Roman"/>
      <w:b/>
      <w:color w:val="000000"/>
      <w:szCs w:val="22"/>
      <w:u w:val="single"/>
    </w:rPr>
  </w:style>
  <w:style w:type="paragraph" w:customStyle="1" w:styleId="BoldUnderline">
    <w:name w:val="BoldUnderline"/>
    <w:link w:val="BoldUnderlineChar"/>
    <w:autoRedefine/>
    <w:qFormat/>
    <w:rsid w:val="00B7231A"/>
    <w:rPr>
      <w:rFonts w:ascii="Georgia" w:eastAsia="Times New Roman" w:hAnsi="Georgia"/>
      <w:b/>
      <w:sz w:val="28"/>
      <w:u w:val="single"/>
    </w:rPr>
  </w:style>
  <w:style w:type="character" w:customStyle="1" w:styleId="BoldUnderlineChar">
    <w:name w:val="BoldUnderline Char"/>
    <w:link w:val="BoldUnderline"/>
    <w:rsid w:val="00B7231A"/>
    <w:rPr>
      <w:rFonts w:ascii="Georgia" w:eastAsia="Times New Roman" w:hAnsi="Georgia"/>
      <w:b/>
      <w:sz w:val="28"/>
      <w:u w:val="single"/>
    </w:rPr>
  </w:style>
  <w:style w:type="paragraph" w:customStyle="1" w:styleId="tag">
    <w:name w:val="tag"/>
    <w:aliases w:val="Tags,No Spacing1,No Spacing11,tags,Debate Text,No Spacing2,Card,Read stuff,No Spacing111,No Spacing1111,No Spacing3,No Spacing21,No Spacing4,No Spacing11111,No Spacing111111,Medium Grid 21,No Spacing5,Dont use,Very Small Text,No Spacing31"/>
    <w:basedOn w:val="Normal"/>
    <w:next w:val="Normal"/>
    <w:autoRedefine/>
    <w:qFormat/>
    <w:rsid w:val="00ED342C"/>
    <w:rPr>
      <w:rFonts w:eastAsia="Times New Roman" w:cs="Times New Roman"/>
      <w:b/>
      <w:color w:val="000000"/>
      <w:sz w:val="28"/>
      <w:lang w:val="x-none" w:eastAsia="x-none"/>
    </w:rPr>
  </w:style>
  <w:style w:type="paragraph" w:customStyle="1" w:styleId="Cards">
    <w:name w:val="Cards"/>
    <w:basedOn w:val="Normal"/>
    <w:link w:val="CardsChar1"/>
    <w:uiPriority w:val="99"/>
    <w:qFormat/>
    <w:rsid w:val="00ED342C"/>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uiPriority w:val="99"/>
    <w:rsid w:val="00ED342C"/>
    <w:rPr>
      <w:rFonts w:ascii="Times New Roman" w:eastAsia="Times New Roman" w:hAnsi="Times New Roman" w:cs="Times New Roman"/>
      <w:sz w:val="20"/>
      <w:szCs w:val="20"/>
    </w:rPr>
  </w:style>
  <w:style w:type="character" w:customStyle="1" w:styleId="evidencetextChar1">
    <w:name w:val="evidence text Char1"/>
    <w:link w:val="evidencetext"/>
    <w:locked/>
    <w:rsid w:val="00ED342C"/>
    <w:rPr>
      <w:rFonts w:ascii="Arial" w:hAnsi="Arial" w:cs="Arial"/>
      <w:color w:val="000000"/>
      <w:sz w:val="16"/>
    </w:rPr>
  </w:style>
  <w:style w:type="paragraph" w:customStyle="1" w:styleId="evidencetext">
    <w:name w:val="evidence text"/>
    <w:basedOn w:val="Normal"/>
    <w:link w:val="evidencetextChar1"/>
    <w:rsid w:val="00ED342C"/>
    <w:pPr>
      <w:ind w:left="432" w:right="432"/>
    </w:pPr>
    <w:rPr>
      <w:rFonts w:ascii="Arial" w:hAnsi="Arial" w:cs="Arial"/>
      <w:color w:val="000000"/>
      <w:sz w:val="16"/>
    </w:rPr>
  </w:style>
  <w:style w:type="character" w:customStyle="1" w:styleId="highlight2">
    <w:name w:val="highlight2"/>
    <w:rsid w:val="00ED342C"/>
    <w:rPr>
      <w:rFonts w:ascii="Arial" w:hAnsi="Arial" w:cs="Arial" w:hint="default"/>
      <w:b/>
      <w:bCs w:val="0"/>
      <w:sz w:val="19"/>
      <w:u w:val="thick"/>
      <w:bdr w:val="none" w:sz="0" w:space="0" w:color="auto" w:frame="1"/>
    </w:rPr>
  </w:style>
  <w:style w:type="character" w:customStyle="1" w:styleId="box">
    <w:name w:val="box"/>
    <w:rsid w:val="00ED342C"/>
    <w:rPr>
      <w:rFonts w:ascii="Arial" w:hAnsi="Arial" w:cs="Arial" w:hint="default"/>
      <w:b/>
      <w:bCs w:val="0"/>
      <w:color w:val="000000"/>
      <w:sz w:val="19"/>
      <w:szCs w:val="22"/>
      <w:u w:val="thick"/>
      <w:bdr w:val="single" w:sz="12" w:space="0" w:color="auto" w:frame="1"/>
    </w:rPr>
  </w:style>
  <w:style w:type="paragraph" w:customStyle="1" w:styleId="card">
    <w:name w:val="card"/>
    <w:basedOn w:val="Normal"/>
    <w:link w:val="cardChar"/>
    <w:qFormat/>
    <w:rsid w:val="00ED342C"/>
    <w:pPr>
      <w:ind w:left="288" w:right="288"/>
    </w:pPr>
    <w:rPr>
      <w:rFonts w:ascii="Times New Roman" w:hAnsi="Times New Roman" w:cs="Calibri"/>
      <w:szCs w:val="20"/>
    </w:rPr>
  </w:style>
  <w:style w:type="character" w:customStyle="1" w:styleId="apple-converted-space">
    <w:name w:val="apple-converted-space"/>
    <w:basedOn w:val="DefaultParagraphFont"/>
    <w:rsid w:val="00ED342C"/>
  </w:style>
  <w:style w:type="character" w:styleId="Strong">
    <w:name w:val="Strong"/>
    <w:aliases w:val="8 pt font"/>
    <w:basedOn w:val="DefaultParagraphFont"/>
    <w:uiPriority w:val="22"/>
    <w:qFormat/>
    <w:rsid w:val="00ED342C"/>
    <w:rPr>
      <w:b/>
      <w:bCs/>
    </w:rPr>
  </w:style>
  <w:style w:type="character" w:customStyle="1" w:styleId="underline">
    <w:name w:val="underline"/>
    <w:link w:val="textbold"/>
    <w:uiPriority w:val="99"/>
    <w:qFormat/>
    <w:rsid w:val="00ED342C"/>
    <w:rPr>
      <w:b/>
      <w:u w:val="single"/>
    </w:rPr>
  </w:style>
  <w:style w:type="character" w:customStyle="1" w:styleId="apple-style-span">
    <w:name w:val="apple-style-span"/>
    <w:rsid w:val="00ED342C"/>
  </w:style>
  <w:style w:type="character" w:customStyle="1" w:styleId="Box0">
    <w:name w:val="Box"/>
    <w:basedOn w:val="DefaultParagraphFont"/>
    <w:uiPriority w:val="1"/>
    <w:qFormat/>
    <w:rsid w:val="00D52E65"/>
    <w:rPr>
      <w:rFonts w:ascii="Times New Roman" w:hAnsi="Times New Roman"/>
      <w:b/>
      <w:sz w:val="20"/>
      <w:u w:val="single"/>
      <w:bdr w:val="single" w:sz="8" w:space="0" w:color="auto"/>
    </w:rPr>
  </w:style>
  <w:style w:type="character" w:customStyle="1" w:styleId="cardChar">
    <w:name w:val="card Char"/>
    <w:link w:val="card"/>
    <w:rsid w:val="004868C3"/>
    <w:rPr>
      <w:rFonts w:ascii="Times New Roman" w:eastAsiaTheme="minorHAnsi" w:hAnsi="Times New Roman" w:cs="Calibri"/>
      <w:sz w:val="22"/>
      <w:szCs w:val="20"/>
    </w:rPr>
  </w:style>
  <w:style w:type="paragraph" w:customStyle="1" w:styleId="cardtext">
    <w:name w:val="card text"/>
    <w:basedOn w:val="Normal"/>
    <w:link w:val="cardtextChar"/>
    <w:qFormat/>
    <w:rsid w:val="004868C3"/>
    <w:pPr>
      <w:ind w:left="288" w:right="288"/>
    </w:pPr>
    <w:rPr>
      <w:rFonts w:ascii="Times New Roman" w:hAnsi="Times New Roman"/>
      <w:sz w:val="16"/>
    </w:rPr>
  </w:style>
  <w:style w:type="character" w:customStyle="1" w:styleId="cardtextChar">
    <w:name w:val="card text Char"/>
    <w:basedOn w:val="DefaultParagraphFont"/>
    <w:link w:val="cardtext"/>
    <w:rsid w:val="004868C3"/>
    <w:rPr>
      <w:rFonts w:ascii="Times New Roman" w:eastAsiaTheme="minorHAnsi" w:hAnsi="Times New Roman"/>
      <w:sz w:val="16"/>
      <w:szCs w:val="22"/>
    </w:rPr>
  </w:style>
  <w:style w:type="paragraph" w:customStyle="1" w:styleId="textbold">
    <w:name w:val="text bold"/>
    <w:basedOn w:val="Normal"/>
    <w:link w:val="underline"/>
    <w:uiPriority w:val="99"/>
    <w:qFormat/>
    <w:rsid w:val="004868C3"/>
    <w:pPr>
      <w:ind w:left="720"/>
      <w:jc w:val="both"/>
    </w:pPr>
    <w:rPr>
      <w:b/>
      <w:u w:val="single"/>
    </w:rPr>
  </w:style>
  <w:style w:type="character" w:customStyle="1" w:styleId="TitleChar">
    <w:name w:val="Title Char"/>
    <w:basedOn w:val="DefaultParagraphFont"/>
    <w:link w:val="Title"/>
    <w:qFormat/>
    <w:rsid w:val="00F22867"/>
    <w:rPr>
      <w:b/>
      <w:bCs/>
      <w:u w:val="single"/>
    </w:rPr>
  </w:style>
  <w:style w:type="paragraph" w:styleId="Title">
    <w:name w:val="Title"/>
    <w:basedOn w:val="Normal"/>
    <w:next w:val="Normal"/>
    <w:link w:val="TitleChar"/>
    <w:qFormat/>
    <w:rsid w:val="00F22867"/>
    <w:pPr>
      <w:ind w:left="720"/>
      <w:outlineLvl w:val="0"/>
    </w:pPr>
    <w:rPr>
      <w:b/>
      <w:bCs/>
      <w:u w:val="single"/>
    </w:rPr>
  </w:style>
  <w:style w:type="character" w:customStyle="1" w:styleId="TitleChar1">
    <w:name w:val="Title Char1"/>
    <w:basedOn w:val="DefaultParagraphFont"/>
    <w:uiPriority w:val="10"/>
    <w:rsid w:val="00F2286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conomist.com/blogs/economist-explains/2013/06/economist-explains-3" TargetMode="External"/><Relationship Id="rId7" Type="http://schemas.openxmlformats.org/officeDocument/2006/relationships/hyperlink" Target="http://www.ndu.edu/press/chinese-soft-power-latin-america.html" TargetMode="External"/><Relationship Id="rId8" Type="http://schemas.openxmlformats.org/officeDocument/2006/relationships/hyperlink" Target="http://www.washingtonpost.com/wp-dyn/content/article/2010/12/31/AR2010123102687.html" TargetMode="External"/><Relationship Id="rId9" Type="http://schemas.openxmlformats.org/officeDocument/2006/relationships/hyperlink" Target="http://lawdigitalcommons.bc.edu/cgi/viewcontent.cgi?article=1264&amp;context=iclr)//sawyer" TargetMode="External"/><Relationship Id="rId10" Type="http://schemas.openxmlformats.org/officeDocument/2006/relationships/hyperlink" Target="http://shadow.foreignpolicy.com/posts/2011/09/06/avoiding_armageddon_with_china?wpisrc=obin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2918</Words>
  <Characters>16639</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Shanelle Roman</dc:creator>
  <cp:lastModifiedBy>Shanelle Roman</cp:lastModifiedBy>
  <cp:revision>2</cp:revision>
  <dcterms:created xsi:type="dcterms:W3CDTF">2013-11-03T14:19:00Z</dcterms:created>
  <dcterms:modified xsi:type="dcterms:W3CDTF">2013-11-03T14:19:00Z</dcterms:modified>
</cp:coreProperties>
</file>