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59F" w:rsidRDefault="00C52C8E" w:rsidP="00C52C8E">
      <w:pPr>
        <w:pStyle w:val="Heading1"/>
      </w:pPr>
      <w:r>
        <w:t>UNIVERSITY OF MICHIGAN --- ROUND 3 V. WAYZATA GN</w:t>
      </w:r>
    </w:p>
    <w:p w:rsidR="00C52C8E" w:rsidRDefault="00C52C8E" w:rsidP="00C52C8E">
      <w:pPr>
        <w:pStyle w:val="Heading2"/>
      </w:pPr>
      <w:r>
        <w:lastRenderedPageBreak/>
        <w:t>1AC</w:t>
      </w:r>
    </w:p>
    <w:p w:rsidR="00C52C8E" w:rsidRDefault="00C52C8E" w:rsidP="00C52C8E">
      <w:r>
        <w:t>Same as Michigan Round 2</w:t>
      </w:r>
    </w:p>
    <w:p w:rsidR="00C52C8E" w:rsidRDefault="00C52C8E" w:rsidP="00C52C8E">
      <w:pPr>
        <w:pStyle w:val="Heading2"/>
      </w:pPr>
      <w:r>
        <w:t>2AC</w:t>
      </w:r>
    </w:p>
    <w:p w:rsidR="00C52C8E" w:rsidRDefault="00C52C8E" w:rsidP="00C52C8E">
      <w:pPr>
        <w:pStyle w:val="Heading3"/>
      </w:pPr>
      <w:r>
        <w:t>2ac – t-appeasement</w:t>
      </w:r>
    </w:p>
    <w:p w:rsidR="00C52C8E" w:rsidRDefault="00C52C8E" w:rsidP="00C52C8E">
      <w:pPr>
        <w:pStyle w:val="Heading4"/>
      </w:pPr>
      <w:r>
        <w:t>Economic Engagement includes lifting sanctions</w:t>
      </w:r>
    </w:p>
    <w:p w:rsidR="00C52C8E" w:rsidRDefault="00C52C8E" w:rsidP="00C52C8E">
      <w:proofErr w:type="spellStart"/>
      <w:r w:rsidRPr="00C52C8E">
        <w:rPr>
          <w:b/>
        </w:rPr>
        <w:t>Pernaa</w:t>
      </w:r>
      <w:proofErr w:type="spellEnd"/>
      <w:r w:rsidRPr="00C52C8E">
        <w:rPr>
          <w:b/>
        </w:rPr>
        <w:t>, 7</w:t>
      </w:r>
      <w:r>
        <w:t xml:space="preserve"> – </w:t>
      </w:r>
      <w:proofErr w:type="spellStart"/>
      <w:r>
        <w:t>Dept</w:t>
      </w:r>
      <w:proofErr w:type="spellEnd"/>
      <w:r>
        <w:t xml:space="preserve"> of Political Science at Lund University (Emilia, “Catering Sticks and Carrots for the Global Security,” http://lup.lub.lu.se/luur/download</w:t>
      </w:r>
      <w:proofErr w:type="gramStart"/>
      <w:r>
        <w:t>?func</w:t>
      </w:r>
      <w:proofErr w:type="gramEnd"/>
      <w:r>
        <w:t>=downloadFile&amp;recordOId=1324375&amp;fileOId=1324376</w:t>
      </w:r>
    </w:p>
    <w:p w:rsidR="00C52C8E" w:rsidRDefault="00C52C8E" w:rsidP="00C52C8E">
      <w:r>
        <w:t>The term enga</w:t>
      </w:r>
      <w:r>
        <w:t xml:space="preserve">gement has been understood </w:t>
      </w:r>
      <w:proofErr w:type="gramStart"/>
      <w:r>
        <w:t>in a…</w:t>
      </w:r>
      <w:r>
        <w:t>policies,</w:t>
      </w:r>
      <w:proofErr w:type="gramEnd"/>
      <w:r>
        <w:t xml:space="preserve"> following the norms of the international system.</w:t>
      </w:r>
    </w:p>
    <w:p w:rsidR="00C52C8E" w:rsidRDefault="00C52C8E" w:rsidP="00C52C8E">
      <w:pPr>
        <w:pStyle w:val="Heading3"/>
      </w:pPr>
      <w:r>
        <w:t>2ac – regime da</w:t>
      </w:r>
    </w:p>
    <w:p w:rsidR="00C52C8E" w:rsidRDefault="00C52C8E" w:rsidP="00C52C8E">
      <w:pPr>
        <w:pStyle w:val="Heading4"/>
      </w:pPr>
      <w:r>
        <w:t xml:space="preserve">Transition coming now --- it will be unstable absent real economic progress --- Chavez death means only a risk the plan prevents collapse </w:t>
      </w:r>
    </w:p>
    <w:p w:rsidR="00C52C8E" w:rsidRDefault="00C52C8E" w:rsidP="00C52C8E">
      <w:r w:rsidRPr="00C52C8E">
        <w:rPr>
          <w:b/>
        </w:rPr>
        <w:t>Morris 11</w:t>
      </w:r>
      <w:r>
        <w:t xml:space="preserve"> (Emily, London Metropolitan University UK, FORECASTING CUBA’S ECONOMY: 2, 5, AND 20 YEARS, Presented at the international symposium “Cuba Futures: Past and Present,” organized by The Cuba Project </w:t>
      </w:r>
      <w:proofErr w:type="spellStart"/>
      <w:r>
        <w:t>Bildner</w:t>
      </w:r>
      <w:proofErr w:type="spellEnd"/>
      <w:r>
        <w:t xml:space="preserve"> Center for Western Hemisphere Studies at The Graduate Center/CUNY, http://web.gc.cuny.edu/dept/bildn/cuba/cubaforecasting.pdf)</w:t>
      </w:r>
    </w:p>
    <w:p w:rsidR="00C52C8E" w:rsidRDefault="00C52C8E" w:rsidP="00C52C8E">
      <w:r>
        <w:t xml:space="preserve">Risks in the </w:t>
      </w:r>
      <w:proofErr w:type="gramStart"/>
      <w:r>
        <w:t>short term</w:t>
      </w:r>
      <w:proofErr w:type="gramEnd"/>
      <w:r>
        <w:t xml:space="preserve"> Political risks arise from </w:t>
      </w:r>
      <w:r>
        <w:t>…</w:t>
      </w:r>
      <w:r>
        <w:t xml:space="preserve"> of the growth leaders, China and India. 14 C</w:t>
      </w:r>
    </w:p>
    <w:p w:rsidR="00C52C8E" w:rsidRDefault="00C52C8E" w:rsidP="00C52C8E"/>
    <w:p w:rsidR="00C52C8E" w:rsidRDefault="00C52C8E" w:rsidP="00C52C8E">
      <w:pPr>
        <w:pStyle w:val="Heading3"/>
      </w:pPr>
      <w:bookmarkStart w:id="0" w:name="_GoBack"/>
      <w:bookmarkEnd w:id="0"/>
      <w:r>
        <w:t>2ac – immigration politics da</w:t>
      </w:r>
    </w:p>
    <w:p w:rsidR="00C52C8E" w:rsidRDefault="00C52C8E" w:rsidP="00C52C8E">
      <w:pPr>
        <w:pStyle w:val="Heading4"/>
      </w:pPr>
      <w:r>
        <w:t xml:space="preserve">No chance of passage --- </w:t>
      </w:r>
      <w:proofErr w:type="spellStart"/>
      <w:r>
        <w:t>Obamacare</w:t>
      </w:r>
      <w:proofErr w:type="spellEnd"/>
      <w:r>
        <w:t xml:space="preserve"> website fiasco triggers all of their links</w:t>
      </w:r>
    </w:p>
    <w:p w:rsidR="00C52C8E" w:rsidRDefault="00C52C8E" w:rsidP="00C52C8E">
      <w:r>
        <w:t xml:space="preserve">Russell </w:t>
      </w:r>
      <w:r w:rsidRPr="00C52C8E">
        <w:rPr>
          <w:b/>
        </w:rPr>
        <w:t>Berman 10/29/13,</w:t>
      </w:r>
      <w:r>
        <w:t xml:space="preserve"> writer at The Hill, “</w:t>
      </w:r>
      <w:proofErr w:type="spellStart"/>
      <w:r>
        <w:t>ObamaCare</w:t>
      </w:r>
      <w:proofErr w:type="spellEnd"/>
      <w:r>
        <w:t xml:space="preserve"> steals spotlight from push on immigration,” http://thehill.com/homenews/administration/188417-obamacare-steals-spotlight-from-push-on-immigration</w:t>
      </w:r>
    </w:p>
    <w:p w:rsidR="00C52C8E" w:rsidRDefault="00C52C8E" w:rsidP="00C52C8E">
      <w:r>
        <w:t xml:space="preserve">The troubled rollout of the healthcare law has thrown a </w:t>
      </w:r>
      <w:r>
        <w:t>…</w:t>
      </w:r>
      <w:r>
        <w:t xml:space="preserve"> law</w:t>
      </w:r>
      <w:proofErr w:type="gramStart"/>
      <w:r>
        <w:t>.¶</w:t>
      </w:r>
      <w:proofErr w:type="gramEnd"/>
      <w:r>
        <w:t xml:space="preserve"> “It is getting overshadowed,” said </w:t>
      </w:r>
    </w:p>
    <w:p w:rsidR="00C52C8E" w:rsidRDefault="00C52C8E" w:rsidP="00C52C8E">
      <w:pPr>
        <w:pStyle w:val="Heading4"/>
      </w:pPr>
      <w:r>
        <w:t xml:space="preserve">Normal means is executive licensing – shields the link </w:t>
      </w:r>
    </w:p>
    <w:p w:rsidR="00C52C8E" w:rsidRDefault="00C52C8E" w:rsidP="00C52C8E">
      <w:proofErr w:type="spellStart"/>
      <w:r w:rsidRPr="00C52C8E">
        <w:rPr>
          <w:b/>
        </w:rPr>
        <w:t>Pascual</w:t>
      </w:r>
      <w:proofErr w:type="spellEnd"/>
      <w:r w:rsidRPr="00C52C8E">
        <w:rPr>
          <w:b/>
        </w:rPr>
        <w:t xml:space="preserve"> and Huddleston, 9</w:t>
      </w:r>
      <w:r>
        <w:t xml:space="preserve"> – Carlos, VP and Director of Foreign policy, Brookings Institute, and Vicki, Visiting Fellow </w:t>
      </w:r>
    </w:p>
    <w:p w:rsidR="00C52C8E" w:rsidRDefault="00C52C8E" w:rsidP="00C52C8E">
      <w:proofErr w:type="gramStart"/>
      <w:r>
        <w:t>( “</w:t>
      </w:r>
      <w:proofErr w:type="gramEnd"/>
      <w:r>
        <w:t>CUBA: A New policy of Critical and Constructive Engagement”, April, http://www.brookings.edu/~/media/research/files/reports/2009/4/cuba/0413_cuba.pdf)</w:t>
      </w:r>
    </w:p>
    <w:p w:rsidR="00C52C8E" w:rsidRDefault="00C52C8E" w:rsidP="00C52C8E">
      <w:r>
        <w:t xml:space="preserve">Given the strong sentiments and expectations that Cuba </w:t>
      </w:r>
      <w:r>
        <w:t>…</w:t>
      </w:r>
      <w:r>
        <w:t xml:space="preserve"> the United States appear to be a bully. </w:t>
      </w:r>
    </w:p>
    <w:p w:rsidR="00C52C8E" w:rsidRDefault="00C52C8E" w:rsidP="00C52C8E">
      <w:pPr>
        <w:pStyle w:val="Heading4"/>
      </w:pPr>
      <w:r>
        <w:t>Laundry list pounds the agenda</w:t>
      </w:r>
    </w:p>
    <w:p w:rsidR="00C52C8E" w:rsidRDefault="00C52C8E" w:rsidP="00C52C8E">
      <w:r w:rsidRPr="00C52C8E">
        <w:rPr>
          <w:b/>
        </w:rPr>
        <w:t>WSJ 10/17</w:t>
      </w:r>
      <w:r>
        <w:t>, Peter Nicholas and Carol E. Lee, "Obama's Agenda Faces Rocky Road", 2013, online.wsj.com/news/articles/SB10001424052702303680404579141472200495820</w:t>
      </w:r>
    </w:p>
    <w:p w:rsidR="00C52C8E" w:rsidRDefault="00C52C8E" w:rsidP="00C52C8E">
      <w:proofErr w:type="gramStart"/>
      <w:r>
        <w:t xml:space="preserve">Yet as much as he wants to shift the focus to </w:t>
      </w:r>
      <w:r>
        <w:t>…</w:t>
      </w:r>
      <w:r>
        <w:t xml:space="preserve"> GOP leaders to negotiate with the president on immigration.</w:t>
      </w:r>
      <w:proofErr w:type="gramEnd"/>
    </w:p>
    <w:p w:rsidR="00C52C8E" w:rsidRDefault="00C52C8E" w:rsidP="00C52C8E">
      <w:pPr>
        <w:pStyle w:val="Heading4"/>
      </w:pPr>
      <w:r>
        <w:t>Obama’s involvement wrecks chances of passage---spooks GOP</w:t>
      </w:r>
    </w:p>
    <w:p w:rsidR="00C52C8E" w:rsidRDefault="00C52C8E" w:rsidP="00C52C8E">
      <w:r>
        <w:t xml:space="preserve">Brian </w:t>
      </w:r>
      <w:r w:rsidRPr="00C52C8E">
        <w:rPr>
          <w:b/>
        </w:rPr>
        <w:t>Bennett 10/24</w:t>
      </w:r>
      <w:r>
        <w:t>, and Christi Parsons, LA Times "Obama softens tone on immigration reform", 2013, www.latimes.com/nation/la-na-immigration-obama-20131025</w:t>
      </w:r>
      <w:proofErr w:type="gramStart"/>
      <w:r>
        <w:t>,0,6755968.story</w:t>
      </w:r>
      <w:proofErr w:type="gramEnd"/>
      <w:r>
        <w:t>#axzz2ihpoZszR</w:t>
      </w:r>
    </w:p>
    <w:p w:rsidR="00C52C8E" w:rsidRDefault="00C52C8E" w:rsidP="00C52C8E">
      <w:r>
        <w:t xml:space="preserve">Outside analysts and advocates say Obama needs to </w:t>
      </w:r>
      <w:r>
        <w:t>…</w:t>
      </w:r>
      <w:r>
        <w:t xml:space="preserve"> doing for the past five years, which is nothing." </w:t>
      </w:r>
    </w:p>
    <w:p w:rsidR="00C52C8E" w:rsidRDefault="00C52C8E" w:rsidP="00C52C8E">
      <w:pPr>
        <w:pStyle w:val="Heading4"/>
      </w:pPr>
      <w:r>
        <w:t>Economic benefits are overstated</w:t>
      </w:r>
    </w:p>
    <w:p w:rsidR="00C52C8E" w:rsidRDefault="00C52C8E" w:rsidP="00C52C8E">
      <w:r>
        <w:t xml:space="preserve">Mike </w:t>
      </w:r>
      <w:r w:rsidRPr="00C52C8E">
        <w:rPr>
          <w:b/>
        </w:rPr>
        <w:t>Flynn 13</w:t>
      </w:r>
      <w:r>
        <w:t xml:space="preserve">, </w:t>
      </w:r>
      <w:proofErr w:type="spellStart"/>
      <w:r>
        <w:t>Breitbart</w:t>
      </w:r>
      <w:proofErr w:type="spellEnd"/>
      <w:r>
        <w:t xml:space="preserve"> reporter, July 13, "White House Oversells Economic Benefits of Immigration Reform," www.breitbart.com/Big-Government/2013/07/13/white-house-oversells-economic-benefits-of-immigration-reform</w:t>
      </w:r>
    </w:p>
    <w:p w:rsidR="00C52C8E" w:rsidRDefault="00C52C8E" w:rsidP="00C52C8E">
      <w:r>
        <w:t xml:space="preserve">On Saturday, </w:t>
      </w:r>
      <w:r>
        <w:t>President Obama used his weekly…</w:t>
      </w:r>
      <w:r>
        <w:t xml:space="preserve">reform. Economic growth, however, seems a very weak one.  </w:t>
      </w:r>
    </w:p>
    <w:p w:rsidR="00C52C8E" w:rsidRDefault="00C52C8E" w:rsidP="00C52C8E">
      <w:pPr>
        <w:pStyle w:val="Heading3"/>
      </w:pPr>
      <w:r>
        <w:t>2ac – diplomatic capital</w:t>
      </w:r>
    </w:p>
    <w:p w:rsidR="00C52C8E" w:rsidRDefault="00C52C8E" w:rsidP="00C52C8E">
      <w:pPr>
        <w:pStyle w:val="Heading4"/>
      </w:pPr>
      <w:r>
        <w:t xml:space="preserve">Kerry is spending </w:t>
      </w:r>
      <w:proofErr w:type="spellStart"/>
      <w:r>
        <w:t>dipcap</w:t>
      </w:r>
      <w:proofErr w:type="spellEnd"/>
      <w:r>
        <w:t xml:space="preserve"> on Latin America now</w:t>
      </w:r>
    </w:p>
    <w:p w:rsidR="00C52C8E" w:rsidRDefault="00C52C8E" w:rsidP="00C52C8E">
      <w:proofErr w:type="spellStart"/>
      <w:r w:rsidRPr="00C52C8E">
        <w:rPr>
          <w:b/>
        </w:rPr>
        <w:t>Karpova</w:t>
      </w:r>
      <w:proofErr w:type="spellEnd"/>
      <w:r w:rsidRPr="00C52C8E">
        <w:rPr>
          <w:b/>
        </w:rPr>
        <w:t xml:space="preserve"> 4/23</w:t>
      </w:r>
      <w:r>
        <w:t xml:space="preserve"> [Lisa </w:t>
      </w:r>
      <w:proofErr w:type="spellStart"/>
      <w:r>
        <w:t>Karpova</w:t>
      </w:r>
      <w:proofErr w:type="spellEnd"/>
      <w:r>
        <w:t xml:space="preserve">, staff writer @ </w:t>
      </w:r>
      <w:proofErr w:type="spellStart"/>
      <w:r>
        <w:t>Pravda.Ru</w:t>
      </w:r>
      <w:proofErr w:type="spellEnd"/>
      <w:r>
        <w:t>, “John Kerry, Secretary of State: "Latin America is our back yard"”, 23.04.2013, http://english.pravda.ru/world/americas/23-04-2013/124377-latam_backyard-0/, \\wyo-bb]</w:t>
      </w:r>
    </w:p>
    <w:p w:rsidR="00C52C8E" w:rsidRDefault="00C52C8E" w:rsidP="00C52C8E">
      <w:r>
        <w:t xml:space="preserve">On Wednesday, the American Secretary of State, John Kerry, </w:t>
      </w:r>
      <w:r>
        <w:t>…</w:t>
      </w:r>
      <w:r>
        <w:t xml:space="preserve"> he will go to the region," said John Kerry.</w:t>
      </w:r>
    </w:p>
    <w:p w:rsidR="00C52C8E" w:rsidRDefault="00C52C8E" w:rsidP="00C52C8E">
      <w:pPr>
        <w:pStyle w:val="Heading4"/>
      </w:pPr>
      <w:r>
        <w:t xml:space="preserve">Non-unique --- dip cap loss now and inevitable --- Pacific realignment </w:t>
      </w:r>
    </w:p>
    <w:p w:rsidR="00C52C8E" w:rsidRDefault="00C52C8E" w:rsidP="00C52C8E">
      <w:r w:rsidRPr="00C52C8E">
        <w:rPr>
          <w:b/>
        </w:rPr>
        <w:t>Saipan Tribune 7/30/13</w:t>
      </w:r>
      <w:r>
        <w:t xml:space="preserve"> (Saipan Tribune, Chinese News Source, “</w:t>
      </w:r>
      <w:proofErr w:type="spellStart"/>
      <w:r>
        <w:t>Bordallo</w:t>
      </w:r>
      <w:proofErr w:type="spellEnd"/>
      <w:r>
        <w:t xml:space="preserve"> Asks for Greater Clarity on Asia-Pacific Rebalance,” July 30, 2013, http://www.saipantribune.com/newsstory.aspx</w:t>
      </w:r>
      <w:proofErr w:type="gramStart"/>
      <w:r>
        <w:t>?cat</w:t>
      </w:r>
      <w:proofErr w:type="gramEnd"/>
      <w:r>
        <w:t>=1&amp;newsID=139089)</w:t>
      </w:r>
    </w:p>
    <w:p w:rsidR="00C52C8E" w:rsidRDefault="00C52C8E" w:rsidP="00C52C8E">
      <w:r>
        <w:t xml:space="preserve">This was as an important hearing to better articulate our </w:t>
      </w:r>
      <w:r>
        <w:t>…</w:t>
      </w:r>
      <w:r>
        <w:t xml:space="preserve"> this very tangible part of the rebalance.”</w:t>
      </w:r>
    </w:p>
    <w:p w:rsidR="00C52C8E" w:rsidRDefault="00C52C8E" w:rsidP="00C52C8E">
      <w:pPr>
        <w:pStyle w:val="Heading4"/>
      </w:pPr>
      <w:r>
        <w:t>Link is backwards --- reform on Cuba frees up dip cap for other issues</w:t>
      </w:r>
    </w:p>
    <w:p w:rsidR="00C52C8E" w:rsidRDefault="00C52C8E" w:rsidP="00C52C8E">
      <w:proofErr w:type="spellStart"/>
      <w:r w:rsidRPr="00C52C8E">
        <w:rPr>
          <w:b/>
        </w:rPr>
        <w:t>Sweig</w:t>
      </w:r>
      <w:proofErr w:type="spellEnd"/>
      <w:r w:rsidRPr="00C52C8E">
        <w:rPr>
          <w:b/>
        </w:rPr>
        <w:t xml:space="preserve"> 12</w:t>
      </w:r>
      <w:r>
        <w:t xml:space="preserve"> (Julia E. </w:t>
      </w:r>
      <w:proofErr w:type="spellStart"/>
      <w:r>
        <w:t>Sweig</w:t>
      </w:r>
      <w:proofErr w:type="spellEnd"/>
      <w:r>
        <w:t>, Nelson and David Rockefeller senior fellow for Latin America studies and director for Latin America studies at the Council on Foreign Relations, “Getting Latin America Right,” 1/2/12, http://nationalinterest.org/article/getting-latin-america-right-7880</w:t>
      </w:r>
      <w:proofErr w:type="gramStart"/>
      <w:r>
        <w:t>?page</w:t>
      </w:r>
      <w:proofErr w:type="gramEnd"/>
      <w:r>
        <w:t>=6)</w:t>
      </w:r>
    </w:p>
    <w:p w:rsidR="00C52C8E" w:rsidRDefault="00C52C8E" w:rsidP="00C52C8E">
      <w:r>
        <w:t xml:space="preserve">With serious initiatives on Cuba and guns, backed </w:t>
      </w:r>
      <w:r>
        <w:t>…</w:t>
      </w:r>
      <w:r>
        <w:t xml:space="preserve"> as well as his country’s national interest.</w:t>
      </w:r>
    </w:p>
    <w:p w:rsidR="00C52C8E" w:rsidRDefault="00C52C8E" w:rsidP="00C52C8E">
      <w:pPr>
        <w:pStyle w:val="Heading4"/>
      </w:pPr>
      <w:r>
        <w:t xml:space="preserve">Dip cap doesn’t solve crisis </w:t>
      </w:r>
    </w:p>
    <w:p w:rsidR="00C52C8E" w:rsidRDefault="00C52C8E" w:rsidP="00C52C8E">
      <w:proofErr w:type="spellStart"/>
      <w:r w:rsidRPr="00C52C8E">
        <w:rPr>
          <w:b/>
        </w:rPr>
        <w:t>Danin</w:t>
      </w:r>
      <w:proofErr w:type="spellEnd"/>
      <w:r w:rsidRPr="00C52C8E">
        <w:rPr>
          <w:b/>
        </w:rPr>
        <w:t xml:space="preserve"> 7/20/13</w:t>
      </w:r>
      <w:r>
        <w:t xml:space="preserve"> (Robert M. </w:t>
      </w:r>
      <w:proofErr w:type="spellStart"/>
      <w:r>
        <w:t>Danin</w:t>
      </w:r>
      <w:proofErr w:type="spellEnd"/>
      <w:r>
        <w:t xml:space="preserve">, </w:t>
      </w:r>
      <w:proofErr w:type="spellStart"/>
      <w:r>
        <w:t>Eni</w:t>
      </w:r>
      <w:proofErr w:type="spellEnd"/>
      <w:r>
        <w:t xml:space="preserve"> Enrico </w:t>
      </w:r>
      <w:proofErr w:type="spellStart"/>
      <w:r>
        <w:t>Mattei</w:t>
      </w:r>
      <w:proofErr w:type="spellEnd"/>
      <w:r>
        <w:t xml:space="preserve"> Senior Fellow for Middle East and Africa Studies, “Secretary Kerry’s Creative Ambiguity and Israeli-Palestinian Peace Talks,” Council on Foreign Relations, July 20, 2013, http://blogs.cfr.org/danin/2013/07/20/secretary-kerrys-creative-ambiguity-and-israeli-palestinian-peace-talks/)</w:t>
      </w:r>
    </w:p>
    <w:p w:rsidR="00C52C8E" w:rsidRDefault="00C52C8E" w:rsidP="00C52C8E">
      <w:r>
        <w:t xml:space="preserve">Diplomatic ambiguity of the sort produced by Secretary </w:t>
      </w:r>
      <w:r>
        <w:t>…</w:t>
      </w:r>
      <w:r>
        <w:t xml:space="preserve"> capital. That alone, however, is unlikely to be sufficient.</w:t>
      </w:r>
    </w:p>
    <w:p w:rsidR="00C52C8E" w:rsidRDefault="00C52C8E" w:rsidP="00C52C8E">
      <w:pPr>
        <w:pStyle w:val="Heading4"/>
      </w:pPr>
      <w:r>
        <w:t>Israel/Palestine conflict has never escalated --- there’s no evidence for their impact</w:t>
      </w:r>
    </w:p>
    <w:p w:rsidR="00C52C8E" w:rsidRDefault="00C52C8E" w:rsidP="00C52C8E">
      <w:proofErr w:type="spellStart"/>
      <w:r w:rsidRPr="00C52C8E">
        <w:rPr>
          <w:b/>
        </w:rPr>
        <w:t>Satloff</w:t>
      </w:r>
      <w:proofErr w:type="spellEnd"/>
      <w:r w:rsidRPr="00C52C8E">
        <w:rPr>
          <w:b/>
        </w:rPr>
        <w:t xml:space="preserve"> 6</w:t>
      </w:r>
      <w:r>
        <w:t xml:space="preserve"> (Robert, Executive Director – Washington Institute, “The Iraq Study Group: Assessing Its Regional Conclusions”, 12-21, http://www.washingtoninstitute.org/templateC05.php</w:t>
      </w:r>
      <w:proofErr w:type="gramStart"/>
      <w:r>
        <w:t>?CID</w:t>
      </w:r>
      <w:proofErr w:type="gramEnd"/>
      <w:r>
        <w:t>=2549)</w:t>
      </w:r>
    </w:p>
    <w:p w:rsidR="00C52C8E" w:rsidRDefault="00C52C8E" w:rsidP="00C52C8E">
      <w:r>
        <w:t xml:space="preserve">The report's greatest analytical leap of faith is the </w:t>
      </w:r>
      <w:r>
        <w:t>…</w:t>
      </w:r>
      <w:r>
        <w:t xml:space="preserve"> to solve because it is the right thing to do.</w:t>
      </w:r>
    </w:p>
    <w:p w:rsidR="00C52C8E" w:rsidRDefault="00C52C8E" w:rsidP="00C52C8E">
      <w:pPr>
        <w:pStyle w:val="Heading3"/>
      </w:pPr>
      <w:r>
        <w:t xml:space="preserve">2ac – </w:t>
      </w:r>
      <w:proofErr w:type="spellStart"/>
      <w:r>
        <w:t>coloniality</w:t>
      </w:r>
      <w:proofErr w:type="spellEnd"/>
      <w:r>
        <w:t xml:space="preserve"> k</w:t>
      </w:r>
    </w:p>
    <w:p w:rsidR="00C52C8E" w:rsidRDefault="00C52C8E" w:rsidP="00C52C8E">
      <w:pPr>
        <w:pStyle w:val="Heading4"/>
      </w:pPr>
      <w:r>
        <w:t>Discourse doesn’t shape reality</w:t>
      </w:r>
    </w:p>
    <w:p w:rsidR="00C52C8E" w:rsidRDefault="00C52C8E" w:rsidP="00C52C8E">
      <w:r w:rsidRPr="00C52C8E">
        <w:rPr>
          <w:b/>
        </w:rPr>
        <w:t>Roberts and Joseph, 5</w:t>
      </w:r>
      <w:r>
        <w:t xml:space="preserve"> (John Michael, lecturer in sociology and communication @ Brunel University, and Jonathon, professor of politics and international relations @ University of Kent, “Derrida, Foucault, and </w:t>
      </w:r>
      <w:proofErr w:type="spellStart"/>
      <w:r>
        <w:t>Zizek</w:t>
      </w:r>
      <w:proofErr w:type="spellEnd"/>
      <w:r>
        <w:t xml:space="preserve">: Being Realistic About Social Theory”, Critical Realism Today, 56, Autumn, </w:t>
      </w:r>
      <w:proofErr w:type="spellStart"/>
      <w:r>
        <w:t>pg</w:t>
      </w:r>
      <w:proofErr w:type="spellEnd"/>
      <w:r>
        <w:t xml:space="preserve"> 119-120)</w:t>
      </w:r>
    </w:p>
    <w:p w:rsidR="00C52C8E" w:rsidRDefault="00C52C8E" w:rsidP="00C52C8E">
      <w:r>
        <w:t xml:space="preserve">To conclude, we would say that epistemic caution </w:t>
      </w:r>
      <w:r>
        <w:t>…</w:t>
      </w:r>
      <w:r>
        <w:t xml:space="preserve"> the broader social and cultural world of which we are a part. </w:t>
      </w:r>
    </w:p>
    <w:p w:rsidR="00C52C8E" w:rsidRDefault="00C52C8E" w:rsidP="00C52C8E">
      <w:pPr>
        <w:pStyle w:val="Heading4"/>
      </w:pPr>
      <w:r>
        <w:t>A focus on epistemology guts political solutions</w:t>
      </w:r>
    </w:p>
    <w:p w:rsidR="00C52C8E" w:rsidRDefault="00C52C8E" w:rsidP="00C52C8E">
      <w:r w:rsidRPr="00C52C8E">
        <w:rPr>
          <w:b/>
        </w:rPr>
        <w:t>Jarvis, 2k</w:t>
      </w:r>
      <w:r>
        <w:t xml:space="preserve"> (Prof Philosophy @ U South Carolina (Darryl, Studies in International Relations, “International Relations and the Challenge of Postmodernism”, pg. 2)</w:t>
      </w:r>
    </w:p>
    <w:p w:rsidR="00C52C8E" w:rsidRDefault="00C52C8E" w:rsidP="00C52C8E">
      <w:r>
        <w:t xml:space="preserve">While Hoffmann might well be correct, these days </w:t>
      </w:r>
      <w:r>
        <w:t>…</w:t>
      </w:r>
      <w:r>
        <w:t xml:space="preserve"> become "an appropriate form of scholarship."5 </w:t>
      </w:r>
    </w:p>
    <w:p w:rsidR="00C52C8E" w:rsidRDefault="00C52C8E" w:rsidP="00C52C8E">
      <w:pPr>
        <w:pStyle w:val="Heading4"/>
      </w:pPr>
      <w:r>
        <w:t>Terrorism studies are epistemologically valid---our authors are self-reflexive</w:t>
      </w:r>
    </w:p>
    <w:p w:rsidR="00C52C8E" w:rsidRDefault="00C52C8E" w:rsidP="00C52C8E">
      <w:r w:rsidRPr="00C52C8E">
        <w:rPr>
          <w:b/>
        </w:rPr>
        <w:t>Boyle, 08</w:t>
      </w:r>
      <w:r>
        <w:t xml:space="preserve"> – Michael J. Boyle, School of International Relations, University of St. Andrews, and John </w:t>
      </w:r>
      <w:proofErr w:type="spellStart"/>
      <w:r>
        <w:t>Horgan</w:t>
      </w:r>
      <w:proofErr w:type="spellEnd"/>
      <w:r>
        <w:t>, International Center for the Study of Terrorism, Department of Psychology, Pennsylvania State University, April 2008, “A Case Against Critical Terrorism Studies,” Critical Studies On Terrorism, Vol. 1, No. 1, p. 51-64</w:t>
      </w:r>
    </w:p>
    <w:p w:rsidR="00C52C8E" w:rsidRDefault="00C52C8E" w:rsidP="00C52C8E">
      <w:r>
        <w:t xml:space="preserve">Jackson (2007c) calls for the development of an explicitly CTS </w:t>
      </w:r>
      <w:r>
        <w:t>…</w:t>
      </w:r>
      <w:r>
        <w:t xml:space="preserve"> produce such scathing indictments of its own work.</w:t>
      </w:r>
    </w:p>
    <w:p w:rsidR="00C52C8E" w:rsidRDefault="00C52C8E" w:rsidP="00C52C8E">
      <w:pPr>
        <w:pStyle w:val="Heading4"/>
      </w:pPr>
      <w:r>
        <w:t xml:space="preserve">The U.S. is not an empire – we are key to international institutions that solve conflict  </w:t>
      </w:r>
    </w:p>
    <w:p w:rsidR="00C52C8E" w:rsidRDefault="00C52C8E" w:rsidP="00C52C8E">
      <w:proofErr w:type="spellStart"/>
      <w:r w:rsidRPr="00C52C8E">
        <w:rPr>
          <w:b/>
        </w:rPr>
        <w:t>Ikenberry</w:t>
      </w:r>
      <w:proofErr w:type="spellEnd"/>
      <w:r w:rsidRPr="00C52C8E">
        <w:rPr>
          <w:b/>
        </w:rPr>
        <w:t xml:space="preserve"> 4</w:t>
      </w:r>
      <w:r>
        <w:t xml:space="preserve"> (G. John </w:t>
      </w:r>
      <w:proofErr w:type="spellStart"/>
      <w:r>
        <w:t>Ikenberry</w:t>
      </w:r>
      <w:proofErr w:type="spellEnd"/>
      <w:r>
        <w:t>, Prof. of Geopolitics, “Illusions of Empire: Defining the New American Order” Foreign Affairs, March/April 2004)</w:t>
      </w:r>
      <w:r>
        <w:tab/>
      </w:r>
    </w:p>
    <w:p w:rsidR="00C52C8E" w:rsidRPr="00C52C8E" w:rsidRDefault="00C52C8E" w:rsidP="00C52C8E">
      <w:r>
        <w:t xml:space="preserve">Is the United States an empire? If so, Ferguson's </w:t>
      </w:r>
      <w:r>
        <w:t>…</w:t>
      </w:r>
      <w:r>
        <w:t xml:space="preserve"> that have limited and legitimated U.S. power.</w:t>
      </w:r>
    </w:p>
    <w:sectPr w:rsidR="00C52C8E" w:rsidRPr="00C52C8E" w:rsidSect="000D0A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C8E"/>
    <w:rsid w:val="00012833"/>
    <w:rsid w:val="00023E39"/>
    <w:rsid w:val="000D0AE0"/>
    <w:rsid w:val="00152253"/>
    <w:rsid w:val="002C73A1"/>
    <w:rsid w:val="002D759F"/>
    <w:rsid w:val="00305484"/>
    <w:rsid w:val="003F2FA1"/>
    <w:rsid w:val="00504329"/>
    <w:rsid w:val="007C3645"/>
    <w:rsid w:val="00946942"/>
    <w:rsid w:val="009D3D7A"/>
    <w:rsid w:val="00C52C8E"/>
    <w:rsid w:val="00CB2F8E"/>
    <w:rsid w:val="00D73C11"/>
    <w:rsid w:val="00EC209C"/>
    <w:rsid w:val="00F91B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F23C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52C8E"/>
    <w:rPr>
      <w:rFonts w:ascii="Calibri" w:hAnsi="Calibri"/>
      <w:sz w:val="22"/>
    </w:rPr>
  </w:style>
  <w:style w:type="paragraph" w:styleId="Heading1">
    <w:name w:val="heading 1"/>
    <w:aliases w:val="Pocket"/>
    <w:basedOn w:val="Normal"/>
    <w:next w:val="Normal"/>
    <w:link w:val="Heading1Char"/>
    <w:uiPriority w:val="9"/>
    <w:qFormat/>
    <w:rsid w:val="00C52C8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52C8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52C8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C52C8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52C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2C8E"/>
  </w:style>
  <w:style w:type="character" w:customStyle="1" w:styleId="Heading1Char">
    <w:name w:val="Heading 1 Char"/>
    <w:aliases w:val="Pocket Char"/>
    <w:basedOn w:val="DefaultParagraphFont"/>
    <w:link w:val="Heading1"/>
    <w:uiPriority w:val="9"/>
    <w:rsid w:val="00C52C8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52C8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52C8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C52C8E"/>
    <w:rPr>
      <w:rFonts w:asciiTheme="majorHAnsi" w:eastAsiaTheme="majorEastAsia" w:hAnsiTheme="majorHAnsi" w:cstheme="majorBidi"/>
      <w:b/>
      <w:bCs/>
      <w:iCs/>
      <w:sz w:val="26"/>
    </w:rPr>
  </w:style>
  <w:style w:type="character" w:styleId="Emphasis">
    <w:name w:val="Emphasis"/>
    <w:basedOn w:val="DefaultParagraphFont"/>
    <w:uiPriority w:val="7"/>
    <w:qFormat/>
    <w:rsid w:val="00C52C8E"/>
    <w:rPr>
      <w:rFonts w:ascii="Calibri" w:hAnsi="Calibri"/>
      <w:b/>
      <w:i w:val="0"/>
      <w:iCs/>
      <w:sz w:val="22"/>
      <w:u w:val="single"/>
      <w:bdr w:val="single" w:sz="18" w:space="0" w:color="auto"/>
    </w:rPr>
  </w:style>
  <w:style w:type="paragraph" w:styleId="NoSpacing">
    <w:name w:val="No Spacing"/>
    <w:uiPriority w:val="1"/>
    <w:rsid w:val="00C52C8E"/>
  </w:style>
  <w:style w:type="character" w:customStyle="1" w:styleId="StyleStyleBold12pt">
    <w:name w:val="Style Style Bold + 12 pt"/>
    <w:aliases w:val="Cite"/>
    <w:basedOn w:val="DefaultParagraphFont"/>
    <w:uiPriority w:val="1"/>
    <w:qFormat/>
    <w:rsid w:val="00C52C8E"/>
    <w:rPr>
      <w:b/>
      <w:sz w:val="26"/>
      <w:u w:val="none"/>
    </w:rPr>
  </w:style>
  <w:style w:type="character" w:customStyle="1" w:styleId="StyleBoldUnderline">
    <w:name w:val="Style Bold Underline"/>
    <w:aliases w:val="Underline"/>
    <w:basedOn w:val="DefaultParagraphFont"/>
    <w:uiPriority w:val="1"/>
    <w:qFormat/>
    <w:rsid w:val="00C52C8E"/>
    <w:rPr>
      <w:b/>
      <w:sz w:val="22"/>
      <w:u w:val="single"/>
    </w:rPr>
  </w:style>
  <w:style w:type="paragraph" w:styleId="DocumentMap">
    <w:name w:val="Document Map"/>
    <w:basedOn w:val="Normal"/>
    <w:link w:val="DocumentMapChar"/>
    <w:uiPriority w:val="99"/>
    <w:semiHidden/>
    <w:unhideWhenUsed/>
    <w:rsid w:val="00C52C8E"/>
    <w:rPr>
      <w:rFonts w:ascii="Lucida Grande" w:hAnsi="Lucida Grande" w:cs="Lucida Grande"/>
    </w:rPr>
  </w:style>
  <w:style w:type="character" w:customStyle="1" w:styleId="DocumentMapChar">
    <w:name w:val="Document Map Char"/>
    <w:basedOn w:val="DefaultParagraphFont"/>
    <w:link w:val="DocumentMap"/>
    <w:uiPriority w:val="99"/>
    <w:semiHidden/>
    <w:rsid w:val="00C52C8E"/>
    <w:rPr>
      <w:rFonts w:ascii="Lucida Grande" w:hAnsi="Lucida Grande" w:cs="Lucida Grande"/>
      <w:sz w:val="22"/>
    </w:rPr>
  </w:style>
  <w:style w:type="paragraph" w:styleId="ListParagraph">
    <w:name w:val="List Paragraph"/>
    <w:basedOn w:val="Normal"/>
    <w:uiPriority w:val="34"/>
    <w:rsid w:val="00C52C8E"/>
    <w:pPr>
      <w:ind w:left="720"/>
      <w:contextualSpacing/>
    </w:pPr>
  </w:style>
  <w:style w:type="paragraph" w:styleId="Header">
    <w:name w:val="header"/>
    <w:basedOn w:val="Normal"/>
    <w:link w:val="HeaderChar"/>
    <w:uiPriority w:val="99"/>
    <w:unhideWhenUsed/>
    <w:rsid w:val="00C52C8E"/>
    <w:pPr>
      <w:tabs>
        <w:tab w:val="center" w:pos="4320"/>
        <w:tab w:val="right" w:pos="8640"/>
      </w:tabs>
    </w:pPr>
  </w:style>
  <w:style w:type="character" w:customStyle="1" w:styleId="HeaderChar">
    <w:name w:val="Header Char"/>
    <w:basedOn w:val="DefaultParagraphFont"/>
    <w:link w:val="Header"/>
    <w:uiPriority w:val="99"/>
    <w:rsid w:val="00C52C8E"/>
    <w:rPr>
      <w:rFonts w:ascii="Calibri" w:hAnsi="Calibri"/>
      <w:sz w:val="22"/>
    </w:rPr>
  </w:style>
  <w:style w:type="paragraph" w:styleId="Footer">
    <w:name w:val="footer"/>
    <w:basedOn w:val="Normal"/>
    <w:link w:val="FooterChar"/>
    <w:uiPriority w:val="99"/>
    <w:unhideWhenUsed/>
    <w:rsid w:val="00C52C8E"/>
    <w:pPr>
      <w:tabs>
        <w:tab w:val="center" w:pos="4320"/>
        <w:tab w:val="right" w:pos="8640"/>
      </w:tabs>
    </w:pPr>
  </w:style>
  <w:style w:type="character" w:customStyle="1" w:styleId="FooterChar">
    <w:name w:val="Footer Char"/>
    <w:basedOn w:val="DefaultParagraphFont"/>
    <w:link w:val="Footer"/>
    <w:uiPriority w:val="99"/>
    <w:rsid w:val="00C52C8E"/>
    <w:rPr>
      <w:rFonts w:ascii="Calibri" w:hAnsi="Calibri"/>
      <w:sz w:val="22"/>
    </w:rPr>
  </w:style>
  <w:style w:type="character" w:styleId="PageNumber">
    <w:name w:val="page number"/>
    <w:basedOn w:val="DefaultParagraphFont"/>
    <w:uiPriority w:val="99"/>
    <w:semiHidden/>
    <w:unhideWhenUsed/>
    <w:rsid w:val="00C52C8E"/>
  </w:style>
  <w:style w:type="character" w:styleId="Hyperlink">
    <w:name w:val="Hyperlink"/>
    <w:basedOn w:val="DefaultParagraphFont"/>
    <w:uiPriority w:val="99"/>
    <w:unhideWhenUsed/>
    <w:rsid w:val="00C52C8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52C8E"/>
    <w:rPr>
      <w:rFonts w:ascii="Calibri" w:hAnsi="Calibri"/>
      <w:sz w:val="22"/>
    </w:rPr>
  </w:style>
  <w:style w:type="paragraph" w:styleId="Heading1">
    <w:name w:val="heading 1"/>
    <w:aliases w:val="Pocket"/>
    <w:basedOn w:val="Normal"/>
    <w:next w:val="Normal"/>
    <w:link w:val="Heading1Char"/>
    <w:uiPriority w:val="9"/>
    <w:qFormat/>
    <w:rsid w:val="00C52C8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52C8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52C8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C52C8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52C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2C8E"/>
  </w:style>
  <w:style w:type="character" w:customStyle="1" w:styleId="Heading1Char">
    <w:name w:val="Heading 1 Char"/>
    <w:aliases w:val="Pocket Char"/>
    <w:basedOn w:val="DefaultParagraphFont"/>
    <w:link w:val="Heading1"/>
    <w:uiPriority w:val="9"/>
    <w:rsid w:val="00C52C8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52C8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52C8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C52C8E"/>
    <w:rPr>
      <w:rFonts w:asciiTheme="majorHAnsi" w:eastAsiaTheme="majorEastAsia" w:hAnsiTheme="majorHAnsi" w:cstheme="majorBidi"/>
      <w:b/>
      <w:bCs/>
      <w:iCs/>
      <w:sz w:val="26"/>
    </w:rPr>
  </w:style>
  <w:style w:type="character" w:styleId="Emphasis">
    <w:name w:val="Emphasis"/>
    <w:basedOn w:val="DefaultParagraphFont"/>
    <w:uiPriority w:val="7"/>
    <w:qFormat/>
    <w:rsid w:val="00C52C8E"/>
    <w:rPr>
      <w:rFonts w:ascii="Calibri" w:hAnsi="Calibri"/>
      <w:b/>
      <w:i w:val="0"/>
      <w:iCs/>
      <w:sz w:val="22"/>
      <w:u w:val="single"/>
      <w:bdr w:val="single" w:sz="18" w:space="0" w:color="auto"/>
    </w:rPr>
  </w:style>
  <w:style w:type="paragraph" w:styleId="NoSpacing">
    <w:name w:val="No Spacing"/>
    <w:uiPriority w:val="1"/>
    <w:rsid w:val="00C52C8E"/>
  </w:style>
  <w:style w:type="character" w:customStyle="1" w:styleId="StyleStyleBold12pt">
    <w:name w:val="Style Style Bold + 12 pt"/>
    <w:aliases w:val="Cite"/>
    <w:basedOn w:val="DefaultParagraphFont"/>
    <w:uiPriority w:val="1"/>
    <w:qFormat/>
    <w:rsid w:val="00C52C8E"/>
    <w:rPr>
      <w:b/>
      <w:sz w:val="26"/>
      <w:u w:val="none"/>
    </w:rPr>
  </w:style>
  <w:style w:type="character" w:customStyle="1" w:styleId="StyleBoldUnderline">
    <w:name w:val="Style Bold Underline"/>
    <w:aliases w:val="Underline"/>
    <w:basedOn w:val="DefaultParagraphFont"/>
    <w:uiPriority w:val="1"/>
    <w:qFormat/>
    <w:rsid w:val="00C52C8E"/>
    <w:rPr>
      <w:b/>
      <w:sz w:val="22"/>
      <w:u w:val="single"/>
    </w:rPr>
  </w:style>
  <w:style w:type="paragraph" w:styleId="DocumentMap">
    <w:name w:val="Document Map"/>
    <w:basedOn w:val="Normal"/>
    <w:link w:val="DocumentMapChar"/>
    <w:uiPriority w:val="99"/>
    <w:semiHidden/>
    <w:unhideWhenUsed/>
    <w:rsid w:val="00C52C8E"/>
    <w:rPr>
      <w:rFonts w:ascii="Lucida Grande" w:hAnsi="Lucida Grande" w:cs="Lucida Grande"/>
    </w:rPr>
  </w:style>
  <w:style w:type="character" w:customStyle="1" w:styleId="DocumentMapChar">
    <w:name w:val="Document Map Char"/>
    <w:basedOn w:val="DefaultParagraphFont"/>
    <w:link w:val="DocumentMap"/>
    <w:uiPriority w:val="99"/>
    <w:semiHidden/>
    <w:rsid w:val="00C52C8E"/>
    <w:rPr>
      <w:rFonts w:ascii="Lucida Grande" w:hAnsi="Lucida Grande" w:cs="Lucida Grande"/>
      <w:sz w:val="22"/>
    </w:rPr>
  </w:style>
  <w:style w:type="paragraph" w:styleId="ListParagraph">
    <w:name w:val="List Paragraph"/>
    <w:basedOn w:val="Normal"/>
    <w:uiPriority w:val="34"/>
    <w:rsid w:val="00C52C8E"/>
    <w:pPr>
      <w:ind w:left="720"/>
      <w:contextualSpacing/>
    </w:pPr>
  </w:style>
  <w:style w:type="paragraph" w:styleId="Header">
    <w:name w:val="header"/>
    <w:basedOn w:val="Normal"/>
    <w:link w:val="HeaderChar"/>
    <w:uiPriority w:val="99"/>
    <w:unhideWhenUsed/>
    <w:rsid w:val="00C52C8E"/>
    <w:pPr>
      <w:tabs>
        <w:tab w:val="center" w:pos="4320"/>
        <w:tab w:val="right" w:pos="8640"/>
      </w:tabs>
    </w:pPr>
  </w:style>
  <w:style w:type="character" w:customStyle="1" w:styleId="HeaderChar">
    <w:name w:val="Header Char"/>
    <w:basedOn w:val="DefaultParagraphFont"/>
    <w:link w:val="Header"/>
    <w:uiPriority w:val="99"/>
    <w:rsid w:val="00C52C8E"/>
    <w:rPr>
      <w:rFonts w:ascii="Calibri" w:hAnsi="Calibri"/>
      <w:sz w:val="22"/>
    </w:rPr>
  </w:style>
  <w:style w:type="paragraph" w:styleId="Footer">
    <w:name w:val="footer"/>
    <w:basedOn w:val="Normal"/>
    <w:link w:val="FooterChar"/>
    <w:uiPriority w:val="99"/>
    <w:unhideWhenUsed/>
    <w:rsid w:val="00C52C8E"/>
    <w:pPr>
      <w:tabs>
        <w:tab w:val="center" w:pos="4320"/>
        <w:tab w:val="right" w:pos="8640"/>
      </w:tabs>
    </w:pPr>
  </w:style>
  <w:style w:type="character" w:customStyle="1" w:styleId="FooterChar">
    <w:name w:val="Footer Char"/>
    <w:basedOn w:val="DefaultParagraphFont"/>
    <w:link w:val="Footer"/>
    <w:uiPriority w:val="99"/>
    <w:rsid w:val="00C52C8E"/>
    <w:rPr>
      <w:rFonts w:ascii="Calibri" w:hAnsi="Calibri"/>
      <w:sz w:val="22"/>
    </w:rPr>
  </w:style>
  <w:style w:type="character" w:styleId="PageNumber">
    <w:name w:val="page number"/>
    <w:basedOn w:val="DefaultParagraphFont"/>
    <w:uiPriority w:val="99"/>
    <w:semiHidden/>
    <w:unhideWhenUsed/>
    <w:rsid w:val="00C52C8E"/>
  </w:style>
  <w:style w:type="character" w:styleId="Hyperlink">
    <w:name w:val="Hyperlink"/>
    <w:basedOn w:val="DefaultParagraphFont"/>
    <w:uiPriority w:val="99"/>
    <w:unhideWhenUsed/>
    <w:rsid w:val="00C52C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ielhens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8</Pages>
  <Words>986</Words>
  <Characters>5626</Characters>
  <Application>Microsoft Macintosh Word</Application>
  <DocSecurity>0</DocSecurity>
  <Lines>46</Lines>
  <Paragraphs>13</Paragraphs>
  <ScaleCrop>false</ScaleCrop>
  <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Hensel</dc:creator>
  <cp:keywords/>
  <dc:description/>
  <cp:lastModifiedBy>Daniel Hensel</cp:lastModifiedBy>
  <cp:revision>1</cp:revision>
  <dcterms:created xsi:type="dcterms:W3CDTF">2013-11-12T02:07:00Z</dcterms:created>
  <dcterms:modified xsi:type="dcterms:W3CDTF">2013-11-12T02:11:00Z</dcterms:modified>
</cp:coreProperties>
</file>