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82B" w:rsidRPr="00390079" w:rsidRDefault="005C682B" w:rsidP="005C682B">
      <w:pPr>
        <w:pStyle w:val="Heading3"/>
      </w:pPr>
      <w:r>
        <w:t>1</w:t>
      </w:r>
    </w:p>
    <w:p w:rsidR="005C682B" w:rsidRPr="00390079" w:rsidRDefault="005C682B" w:rsidP="005C682B">
      <w:pPr>
        <w:pStyle w:val="Heading4"/>
      </w:pPr>
      <w:r w:rsidRPr="00390079">
        <w:t>Text: the United States federal government will repeal the travel ban, allow normal, unsubsidized exports of agriculture and medical products, end restrictions on remittances, and mandate a sunset review of the Helms-Burton Act.</w:t>
      </w:r>
    </w:p>
    <w:p w:rsidR="005C682B" w:rsidRPr="00390079" w:rsidRDefault="005C682B" w:rsidP="005C682B">
      <w:pPr>
        <w:pStyle w:val="Heading4"/>
      </w:pPr>
      <w:r w:rsidRPr="00390079">
        <w:t>Cou</w:t>
      </w:r>
      <w:r>
        <w:t>nterplan solves the case better</w:t>
      </w:r>
    </w:p>
    <w:p w:rsidR="005C682B" w:rsidRPr="00390079" w:rsidRDefault="005C682B" w:rsidP="005C682B">
      <w:pPr>
        <w:rPr>
          <w:sz w:val="14"/>
          <w:szCs w:val="14"/>
        </w:rPr>
      </w:pPr>
      <w:proofErr w:type="spellStart"/>
      <w:r w:rsidRPr="00390079">
        <w:rPr>
          <w:rStyle w:val="AuthorYear"/>
        </w:rPr>
        <w:t>Arzeno</w:t>
      </w:r>
      <w:proofErr w:type="spellEnd"/>
      <w:r w:rsidRPr="00390079">
        <w:rPr>
          <w:rStyle w:val="AuthorYear"/>
        </w:rPr>
        <w:t xml:space="preserve"> 03</w:t>
      </w:r>
      <w:r w:rsidRPr="00390079">
        <w:rPr>
          <w:sz w:val="14"/>
          <w:szCs w:val="14"/>
        </w:rPr>
        <w:t xml:space="preserve"> – Mario A. MASTER OF MILITARY ART AND SCIENCE from U.S. Army Command and General Staff College (“THE U.S. EMBARGO ON CUBA: A TIME FOR CHANGE?</w:t>
      </w:r>
      <w:proofErr w:type="gramStart"/>
      <w:r w:rsidRPr="00390079">
        <w:rPr>
          <w:sz w:val="14"/>
          <w:szCs w:val="14"/>
        </w:rPr>
        <w:t>”,</w:t>
      </w:r>
      <w:proofErr w:type="gramEnd"/>
      <w:r w:rsidRPr="00390079">
        <w:rPr>
          <w:sz w:val="14"/>
          <w:szCs w:val="14"/>
        </w:rPr>
        <w:t xml:space="preserve"> USACAC.army.mil)</w:t>
      </w:r>
    </w:p>
    <w:p w:rsidR="005C682B" w:rsidRPr="00390079" w:rsidRDefault="005C682B" w:rsidP="005C682B">
      <w:pPr>
        <w:rPr>
          <w:rStyle w:val="Emphasis"/>
        </w:rPr>
      </w:pPr>
      <w:proofErr w:type="gramStart"/>
      <w:r w:rsidRPr="00390079">
        <w:rPr>
          <w:rStyle w:val="StyleBoldUnderline"/>
        </w:rPr>
        <w:t>Point 1.</w:t>
      </w:r>
      <w:proofErr w:type="gramEnd"/>
      <w:r w:rsidRPr="00390079">
        <w:rPr>
          <w:rStyle w:val="StyleBoldUnderline"/>
        </w:rPr>
        <w:t xml:space="preserve"> </w:t>
      </w:r>
      <w:r w:rsidRPr="00390079">
        <w:rPr>
          <w:rStyle w:val="Emphasis"/>
        </w:rPr>
        <w:t>“</w:t>
      </w:r>
      <w:r w:rsidRPr="00E453B0">
        <w:rPr>
          <w:rStyle w:val="Emphasis"/>
          <w:highlight w:val="yellow"/>
        </w:rPr>
        <w:t>Repeal the Travel Ban</w:t>
      </w:r>
      <w:r w:rsidRPr="00390079">
        <w:rPr>
          <w:rStyle w:val="Emphasis"/>
        </w:rPr>
        <w:t>.”</w:t>
      </w:r>
      <w:r w:rsidRPr="00390079">
        <w:rPr>
          <w:sz w:val="14"/>
        </w:rPr>
        <w:t xml:space="preserve"> </w:t>
      </w:r>
      <w:proofErr w:type="gramStart"/>
      <w:r w:rsidRPr="00390079">
        <w:rPr>
          <w:sz w:val="14"/>
        </w:rPr>
        <w:t>The travel ban is a result of the embargo and was codified into law in 2000, effectively removing the President’s authority to remove the ban without congressional approval.</w:t>
      </w:r>
      <w:proofErr w:type="gramEnd"/>
      <w:r w:rsidRPr="00390079">
        <w:rPr>
          <w:sz w:val="14"/>
        </w:rPr>
        <w:t xml:space="preserve"> The travel ban is highly criticized because </w:t>
      </w:r>
      <w:r w:rsidRPr="00390079">
        <w:rPr>
          <w:rStyle w:val="StyleBoldUnderline"/>
        </w:rPr>
        <w:t>no other travel ban exists for Americans in the world.</w:t>
      </w:r>
      <w:r w:rsidRPr="00390079">
        <w:rPr>
          <w:sz w:val="14"/>
        </w:rPr>
        <w:t xml:space="preserve"> Americans are allowed to travel to other and more repressive countries like Iraq and North Korea if they choose to. Freedom to travel is a basic right of Americans</w:t>
      </w:r>
      <w:r w:rsidRPr="00390079">
        <w:rPr>
          <w:rStyle w:val="StyleBoldUnderline"/>
        </w:rPr>
        <w:t xml:space="preserve">. Allowing Americans </w:t>
      </w:r>
      <w:proofErr w:type="gramStart"/>
      <w:r w:rsidRPr="00390079">
        <w:rPr>
          <w:rStyle w:val="StyleBoldUnderline"/>
        </w:rPr>
        <w:t>to freely travel</w:t>
      </w:r>
      <w:proofErr w:type="gramEnd"/>
      <w:r w:rsidRPr="00390079">
        <w:rPr>
          <w:rStyle w:val="StyleBoldUnderline"/>
        </w:rPr>
        <w:t xml:space="preserve"> to Cuba </w:t>
      </w:r>
      <w:r w:rsidRPr="00E453B0">
        <w:rPr>
          <w:rStyle w:val="StyleBoldUnderline"/>
          <w:highlight w:val="yellow"/>
        </w:rPr>
        <w:t xml:space="preserve">will </w:t>
      </w:r>
      <w:r w:rsidRPr="00E453B0">
        <w:rPr>
          <w:sz w:val="14"/>
          <w:highlight w:val="yellow"/>
        </w:rPr>
        <w:t>e</w:t>
      </w:r>
      <w:r w:rsidRPr="00390079">
        <w:rPr>
          <w:sz w:val="14"/>
        </w:rPr>
        <w:t>xpose the Cuban people to our ideas, values, and culture</w:t>
      </w:r>
      <w:r w:rsidRPr="00390079">
        <w:rPr>
          <w:rStyle w:val="StyleBoldUnderline"/>
        </w:rPr>
        <w:t xml:space="preserve">, </w:t>
      </w:r>
      <w:r w:rsidRPr="00E453B0">
        <w:rPr>
          <w:rStyle w:val="StyleBoldUnderline"/>
          <w:highlight w:val="yellow"/>
        </w:rPr>
        <w:t>result</w:t>
      </w:r>
      <w:r w:rsidRPr="00C9232C">
        <w:rPr>
          <w:sz w:val="14"/>
        </w:rPr>
        <w:t>ing</w:t>
      </w:r>
      <w:r w:rsidRPr="00E453B0">
        <w:rPr>
          <w:rStyle w:val="StyleBoldUnderline"/>
          <w:highlight w:val="yellow"/>
        </w:rPr>
        <w:t xml:space="preserve"> in a major source of American influence</w:t>
      </w:r>
      <w:r w:rsidRPr="00390079">
        <w:rPr>
          <w:rStyle w:val="StyleBoldUnderline"/>
        </w:rPr>
        <w:t xml:space="preserve">. </w:t>
      </w:r>
      <w:r w:rsidRPr="00390079">
        <w:rPr>
          <w:sz w:val="14"/>
        </w:rPr>
        <w:t>The</w:t>
      </w:r>
      <w:r w:rsidRPr="00390079">
        <w:rPr>
          <w:rStyle w:val="StyleBoldUnderline"/>
        </w:rPr>
        <w:t xml:space="preserve"> </w:t>
      </w:r>
      <w:r w:rsidRPr="00390079">
        <w:rPr>
          <w:sz w:val="14"/>
        </w:rPr>
        <w:t>federal travel licensing process should be lifted to allow this free flow of ideas, as well as ending all penalties associated with Americans traveling to Cuba without a license</w:t>
      </w:r>
      <w:r w:rsidRPr="00390079">
        <w:rPr>
          <w:rStyle w:val="StyleBoldUnderline"/>
        </w:rPr>
        <w:t>. Repealing the travel ban will remove barriers to increased agricultural, educational, professional and medical benefits associated to free markets.</w:t>
      </w:r>
      <w:r w:rsidRPr="00390079">
        <w:rPr>
          <w:sz w:val="14"/>
        </w:rPr>
        <w:t xml:space="preserve"> It will generate revenues that will go directly to private restaurants, taxis, artisans and home rentals that are owned and operated by the average Cuban citizen.</w:t>
      </w:r>
      <w:r w:rsidRPr="00390079">
        <w:rPr>
          <w:rStyle w:val="StyleBoldUnderline"/>
        </w:rPr>
        <w:t xml:space="preserve"> It will increase U.S. exports by creating an increased demand of U.S. products introduced into the island</w:t>
      </w:r>
      <w:r w:rsidRPr="00390079">
        <w:rPr>
          <w:sz w:val="14"/>
        </w:rPr>
        <w:t xml:space="preserve"> as a secondary effect to lifting the ban</w:t>
      </w:r>
      <w:r w:rsidRPr="00390079">
        <w:rPr>
          <w:rStyle w:val="StyleBoldUnderline"/>
        </w:rPr>
        <w:t xml:space="preserve">. </w:t>
      </w:r>
      <w:r w:rsidRPr="00E453B0">
        <w:rPr>
          <w:rStyle w:val="StyleBoldUnderline"/>
          <w:highlight w:val="yellow"/>
        </w:rPr>
        <w:t>It will</w:t>
      </w:r>
      <w:r w:rsidRPr="00390079">
        <w:rPr>
          <w:sz w:val="14"/>
        </w:rPr>
        <w:t xml:space="preserve"> end the restrictions that limits Cuban exiles from traveling to the island only once a year and most importantly </w:t>
      </w:r>
      <w:r w:rsidRPr="00E453B0">
        <w:rPr>
          <w:rStyle w:val="StyleBoldUnderline"/>
          <w:highlight w:val="yellow"/>
        </w:rPr>
        <w:t>create opportunity for us to detect</w:t>
      </w:r>
      <w:r w:rsidRPr="00390079">
        <w:rPr>
          <w:rStyle w:val="StyleBoldUnderline"/>
        </w:rPr>
        <w:t xml:space="preserve"> terrorist or drug cartel </w:t>
      </w:r>
      <w:r w:rsidRPr="00E453B0">
        <w:rPr>
          <w:rStyle w:val="StyleBoldUnderline"/>
          <w:highlight w:val="yellow"/>
        </w:rPr>
        <w:t>activities that may influence our borders</w:t>
      </w:r>
      <w:r w:rsidRPr="00390079">
        <w:rPr>
          <w:rStyle w:val="StyleBoldUnderline"/>
        </w:rPr>
        <w:t xml:space="preserve">. </w:t>
      </w:r>
      <w:proofErr w:type="gramStart"/>
      <w:r w:rsidRPr="00390079">
        <w:rPr>
          <w:rStyle w:val="StyleBoldUnderline"/>
        </w:rPr>
        <w:t>Point 2.</w:t>
      </w:r>
      <w:proofErr w:type="gramEnd"/>
      <w:r w:rsidRPr="00390079">
        <w:rPr>
          <w:rStyle w:val="StyleBoldUnderline"/>
        </w:rPr>
        <w:t xml:space="preserve"> </w:t>
      </w:r>
      <w:r w:rsidRPr="00390079">
        <w:rPr>
          <w:rStyle w:val="Emphasis"/>
        </w:rPr>
        <w:t>“Allow normal, unsubsidized exports of agricultural and medical products.</w:t>
      </w:r>
      <w:r w:rsidRPr="00390079">
        <w:rPr>
          <w:sz w:val="14"/>
        </w:rPr>
        <w:t xml:space="preserve">” </w:t>
      </w:r>
      <w:proofErr w:type="gramStart"/>
      <w:r w:rsidRPr="00390079">
        <w:rPr>
          <w:sz w:val="14"/>
        </w:rPr>
        <w:t>To include private financing of agricultural and medical exports</w:t>
      </w:r>
      <w:r w:rsidRPr="00390079">
        <w:rPr>
          <w:rStyle w:val="StyleBoldUnderline"/>
        </w:rPr>
        <w:t>.</w:t>
      </w:r>
      <w:proofErr w:type="gramEnd"/>
      <w:r w:rsidRPr="00390079">
        <w:rPr>
          <w:rStyle w:val="StyleBoldUnderline"/>
        </w:rPr>
        <w:t xml:space="preserve"> U</w:t>
      </w:r>
      <w:r w:rsidRPr="00E453B0">
        <w:rPr>
          <w:rStyle w:val="StyleBoldUnderline"/>
          <w:highlight w:val="yellow"/>
        </w:rPr>
        <w:t>.S. law allows the sale of food and medicine</w:t>
      </w:r>
      <w:r w:rsidRPr="00390079">
        <w:rPr>
          <w:sz w:val="14"/>
        </w:rPr>
        <w:t xml:space="preserve"> to Cuba on a cash basis and </w:t>
      </w:r>
      <w:r w:rsidRPr="00390079">
        <w:rPr>
          <w:rStyle w:val="StyleBoldUnderline"/>
        </w:rPr>
        <w:t>under complicated restrictions</w:t>
      </w:r>
      <w:r w:rsidRPr="00390079">
        <w:rPr>
          <w:sz w:val="14"/>
        </w:rPr>
        <w:t xml:space="preserve"> and procedures </w:t>
      </w:r>
      <w:r w:rsidRPr="00390079">
        <w:rPr>
          <w:rStyle w:val="StyleBoldUnderline"/>
        </w:rPr>
        <w:t xml:space="preserve">that </w:t>
      </w:r>
      <w:r w:rsidRPr="00E453B0">
        <w:rPr>
          <w:rStyle w:val="StyleBoldUnderline"/>
          <w:highlight w:val="yellow"/>
        </w:rPr>
        <w:t>discourage American companies from engaging</w:t>
      </w:r>
      <w:r w:rsidRPr="00390079">
        <w:rPr>
          <w:sz w:val="14"/>
        </w:rPr>
        <w:t xml:space="preserve"> in the sale of food and medicine to Cuba. </w:t>
      </w:r>
      <w:r w:rsidRPr="00E453B0">
        <w:rPr>
          <w:rStyle w:val="StyleBoldUnderline"/>
        </w:rPr>
        <w:t>Allowing a normal exchange permits</w:t>
      </w:r>
      <w:r w:rsidRPr="00390079">
        <w:rPr>
          <w:rStyle w:val="StyleBoldUnderline"/>
        </w:rPr>
        <w:t xml:space="preserve"> private </w:t>
      </w:r>
      <w:r w:rsidRPr="00390079">
        <w:rPr>
          <w:sz w:val="14"/>
        </w:rPr>
        <w:t xml:space="preserve">American </w:t>
      </w:r>
      <w:r w:rsidRPr="00390079">
        <w:rPr>
          <w:rStyle w:val="StyleBoldUnderline"/>
        </w:rPr>
        <w:t>companies to decide</w:t>
      </w:r>
      <w:r w:rsidRPr="00390079">
        <w:rPr>
          <w:sz w:val="14"/>
        </w:rPr>
        <w:t xml:space="preserve">, according to their own criteria, </w:t>
      </w:r>
      <w:r w:rsidRPr="00390079">
        <w:rPr>
          <w:rStyle w:val="StyleBoldUnderline"/>
        </w:rPr>
        <w:t>whether to assume the risk of financing products to Cuba</w:t>
      </w:r>
      <w:r w:rsidRPr="00390079">
        <w:rPr>
          <w:sz w:val="14"/>
        </w:rPr>
        <w:t xml:space="preserve">. Point 2 also recommends ending the requirement for charity organizations and private companies to monitor the use of donated products to Cuba. Lastly, point 2 recommends ending the provisions of the Torricelli Bill that bans any ships visiting Cuba from entering a U.S. port with 180 days after departing Cuba. </w:t>
      </w:r>
      <w:proofErr w:type="gramStart"/>
      <w:r w:rsidRPr="00390079">
        <w:rPr>
          <w:rStyle w:val="StyleBoldUnderline"/>
        </w:rPr>
        <w:t>Point 3.</w:t>
      </w:r>
      <w:proofErr w:type="gramEnd"/>
      <w:r w:rsidRPr="00390079">
        <w:rPr>
          <w:rStyle w:val="StyleBoldUnderline"/>
        </w:rPr>
        <w:t xml:space="preserve"> “</w:t>
      </w:r>
      <w:r w:rsidRPr="00E453B0">
        <w:rPr>
          <w:rStyle w:val="Emphasis"/>
          <w:highlight w:val="yellow"/>
        </w:rPr>
        <w:t>End restrictions on remittances</w:t>
      </w:r>
      <w:r w:rsidRPr="00390079">
        <w:rPr>
          <w:rStyle w:val="Emphasis"/>
        </w:rPr>
        <w:t>.”</w:t>
      </w:r>
      <w:r w:rsidRPr="00390079">
        <w:rPr>
          <w:sz w:val="14"/>
        </w:rPr>
        <w:t xml:space="preserve"> Cuban Americans are only allowed to send $100 per month per household. Th</w:t>
      </w:r>
      <w:r w:rsidRPr="00390079">
        <w:rPr>
          <w:rStyle w:val="StyleBoldUnderline"/>
        </w:rPr>
        <w:t>e restriction is criticized as a</w:t>
      </w:r>
      <w:r w:rsidRPr="00390079">
        <w:rPr>
          <w:sz w:val="14"/>
        </w:rPr>
        <w:t xml:space="preserve"> U.S. </w:t>
      </w:r>
      <w:r w:rsidRPr="00390079">
        <w:rPr>
          <w:rStyle w:val="StyleBoldUnderline"/>
        </w:rPr>
        <w:t xml:space="preserve">government intrusion for imposing a monetary limit to Cuban exiles sending money to their family </w:t>
      </w:r>
      <w:r w:rsidRPr="00390079">
        <w:rPr>
          <w:sz w:val="14"/>
        </w:rPr>
        <w:t xml:space="preserve">members. </w:t>
      </w:r>
      <w:r w:rsidRPr="00E453B0">
        <w:rPr>
          <w:rStyle w:val="StyleBoldUnderline"/>
          <w:highlight w:val="yellow"/>
        </w:rPr>
        <w:t>Remittances make a significant impact on the</w:t>
      </w:r>
      <w:r w:rsidRPr="00E453B0">
        <w:rPr>
          <w:sz w:val="14"/>
          <w:highlight w:val="yellow"/>
        </w:rPr>
        <w:t xml:space="preserve"> </w:t>
      </w:r>
      <w:r w:rsidRPr="00E453B0">
        <w:rPr>
          <w:sz w:val="14"/>
        </w:rPr>
        <w:t xml:space="preserve">quality of life and </w:t>
      </w:r>
      <w:r w:rsidRPr="00E453B0">
        <w:rPr>
          <w:rStyle w:val="StyleBoldUnderline"/>
          <w:highlight w:val="yellow"/>
        </w:rPr>
        <w:t>economy of Cuba</w:t>
      </w:r>
      <w:r w:rsidRPr="00390079">
        <w:rPr>
          <w:sz w:val="14"/>
        </w:rPr>
        <w:t xml:space="preserve"> and have the additional benefit of freeing Cubans from government support. Ironically, this is another example of a failed policy in that this is the least observed and enforced law of the embargo. </w:t>
      </w:r>
      <w:r w:rsidRPr="00390079">
        <w:rPr>
          <w:rStyle w:val="StyleBoldUnderline"/>
        </w:rPr>
        <w:t>Remittances bring in an estimated $800 million into the Cuban economy,</w:t>
      </w:r>
      <w:r w:rsidRPr="00390079">
        <w:rPr>
          <w:sz w:val="14"/>
        </w:rPr>
        <w:t xml:space="preserve"> all coming from Cuban exiles in Miami who demanded the restriction in order to prevent Castro from using the dollars to fuel the economy. </w:t>
      </w:r>
      <w:proofErr w:type="gramStart"/>
      <w:r w:rsidRPr="00390079">
        <w:rPr>
          <w:rStyle w:val="StyleBoldUnderline"/>
        </w:rPr>
        <w:t>Point 4.</w:t>
      </w:r>
      <w:proofErr w:type="gramEnd"/>
      <w:r w:rsidRPr="00390079">
        <w:rPr>
          <w:rStyle w:val="StyleBoldUnderline"/>
        </w:rPr>
        <w:t xml:space="preserve"> </w:t>
      </w:r>
      <w:proofErr w:type="gramStart"/>
      <w:r w:rsidRPr="00390079">
        <w:rPr>
          <w:rStyle w:val="Emphasis"/>
        </w:rPr>
        <w:t>“Sunset the Helms-Burton Act.</w:t>
      </w:r>
      <w:r w:rsidRPr="00390079">
        <w:rPr>
          <w:rStyle w:val="StyleBoldUnderline"/>
        </w:rPr>
        <w:t>”</w:t>
      </w:r>
      <w:proofErr w:type="gramEnd"/>
      <w:r w:rsidRPr="00390079">
        <w:rPr>
          <w:rStyle w:val="StyleBoldUnderline"/>
        </w:rPr>
        <w:t xml:space="preserve"> </w:t>
      </w:r>
      <w:r w:rsidRPr="00390079">
        <w:rPr>
          <w:sz w:val="14"/>
        </w:rPr>
        <w:t xml:space="preserve">The Helms-Burton Act is controversial for the many reasons outlined in chapter two. The fundamental purpose of the Helms- Burton Act is the unconditional and instantaneous removal of Castro and the compensation of property. </w:t>
      </w:r>
      <w:r w:rsidRPr="00E453B0">
        <w:rPr>
          <w:rStyle w:val="StyleBoldUnderline"/>
          <w:highlight w:val="yellow"/>
        </w:rPr>
        <w:t>Helms-Burton should be reviewed and modified before we can hope to achieve freedom and prosperity fo</w:t>
      </w:r>
      <w:r w:rsidRPr="00E453B0">
        <w:rPr>
          <w:sz w:val="14"/>
          <w:highlight w:val="yellow"/>
        </w:rPr>
        <w:t xml:space="preserve">r the </w:t>
      </w:r>
      <w:r w:rsidRPr="00E453B0">
        <w:rPr>
          <w:rStyle w:val="StyleBoldUnderline"/>
          <w:highlight w:val="yellow"/>
        </w:rPr>
        <w:t>Cuba</w:t>
      </w:r>
      <w:r w:rsidRPr="00E453B0">
        <w:rPr>
          <w:sz w:val="14"/>
          <w:highlight w:val="yellow"/>
        </w:rPr>
        <w:t>n</w:t>
      </w:r>
      <w:r w:rsidRPr="00390079">
        <w:rPr>
          <w:sz w:val="14"/>
        </w:rPr>
        <w:t xml:space="preserve"> people. </w:t>
      </w:r>
      <w:r w:rsidRPr="00390079">
        <w:rPr>
          <w:rStyle w:val="StyleBoldUnderline"/>
        </w:rPr>
        <w:t xml:space="preserve">The Cuba Working Group encourages the review of the act </w:t>
      </w:r>
      <w:r w:rsidRPr="00390079">
        <w:rPr>
          <w:rStyle w:val="Emphasis"/>
        </w:rPr>
        <w:t>as one of the first steps towards change.</w:t>
      </w:r>
    </w:p>
    <w:p w:rsidR="005C682B" w:rsidRDefault="005C682B" w:rsidP="005C682B"/>
    <w:p w:rsidR="005C682B" w:rsidRPr="00390079" w:rsidRDefault="005C682B" w:rsidP="005C682B">
      <w:pPr>
        <w:pStyle w:val="Heading4"/>
        <w:rPr>
          <w:rFonts w:cs="Times New Roman"/>
        </w:rPr>
      </w:pPr>
      <w:r w:rsidRPr="00390079">
        <w:rPr>
          <w:rFonts w:cs="Times New Roman"/>
        </w:rPr>
        <w:lastRenderedPageBreak/>
        <w:t xml:space="preserve">Gradualism solves </w:t>
      </w:r>
      <w:r w:rsidRPr="00390079">
        <w:rPr>
          <w:rFonts w:cs="Times New Roman"/>
          <w:u w:val="single"/>
        </w:rPr>
        <w:t>best</w:t>
      </w:r>
      <w:r w:rsidRPr="00390079">
        <w:rPr>
          <w:rFonts w:cs="Times New Roman"/>
        </w:rPr>
        <w:t xml:space="preserve"> – </w:t>
      </w:r>
      <w:r w:rsidRPr="00390079">
        <w:rPr>
          <w:rFonts w:cs="Times New Roman"/>
          <w:u w:val="single"/>
        </w:rPr>
        <w:t>quickness</w:t>
      </w:r>
      <w:r w:rsidRPr="00390079">
        <w:rPr>
          <w:rFonts w:cs="Times New Roman"/>
        </w:rPr>
        <w:t xml:space="preserve"> of the plan </w:t>
      </w:r>
      <w:r w:rsidRPr="00390079">
        <w:rPr>
          <w:rFonts w:cs="Times New Roman"/>
          <w:u w:val="single"/>
        </w:rPr>
        <w:t>shocks</w:t>
      </w:r>
      <w:r w:rsidRPr="00390079">
        <w:rPr>
          <w:rFonts w:cs="Times New Roman"/>
        </w:rPr>
        <w:t xml:space="preserve"> Cuba and the rest of Latin America which </w:t>
      </w:r>
      <w:r w:rsidRPr="00390079">
        <w:rPr>
          <w:rFonts w:cs="Times New Roman"/>
          <w:u w:val="single"/>
        </w:rPr>
        <w:t>turns the case</w:t>
      </w:r>
    </w:p>
    <w:p w:rsidR="005C682B" w:rsidRPr="00390079" w:rsidRDefault="005C682B" w:rsidP="005C682B">
      <w:r w:rsidRPr="00390079">
        <w:t>David A. </w:t>
      </w:r>
      <w:r w:rsidRPr="00390079">
        <w:rPr>
          <w:rStyle w:val="StyleStyleBold12pt"/>
        </w:rPr>
        <w:t>Perez</w:t>
      </w:r>
      <w:r w:rsidRPr="00390079">
        <w:t xml:space="preserve">, </w:t>
      </w:r>
      <w:proofErr w:type="gramStart"/>
      <w:r w:rsidRPr="00390079">
        <w:t>Spring</w:t>
      </w:r>
      <w:proofErr w:type="gramEnd"/>
      <w:r w:rsidRPr="00390079">
        <w:t>, ‘</w:t>
      </w:r>
      <w:r w:rsidRPr="00390079">
        <w:rPr>
          <w:rStyle w:val="StyleStyleBold12pt"/>
        </w:rPr>
        <w:t>10</w:t>
      </w:r>
      <w:r w:rsidRPr="00390079">
        <w:t xml:space="preserve">, JD Yale Law School, currently serving as The Legal Advisor to the State Department (“America's Cuba Policy: The Way Forward: A Policy Recommendation for the U.S. State Department,” Harvard Latino Law Review, 13 </w:t>
      </w:r>
      <w:proofErr w:type="spellStart"/>
      <w:r w:rsidRPr="00390079">
        <w:t>Harv</w:t>
      </w:r>
      <w:proofErr w:type="spellEnd"/>
      <w:r w:rsidRPr="00390079">
        <w:t>. Latino L. Rev. 187)</w:t>
      </w:r>
    </w:p>
    <w:p w:rsidR="005C682B" w:rsidRPr="00390079" w:rsidRDefault="005C682B" w:rsidP="005C682B">
      <w:pPr>
        <w:rPr>
          <w:rStyle w:val="StyleBoldUnderline"/>
        </w:rPr>
      </w:pPr>
      <w:r w:rsidRPr="00390079">
        <w:rPr>
          <w:sz w:val="14"/>
        </w:rPr>
        <w:t xml:space="preserve">Ultimately, closed regimes survive not because they are constantly adapting to changed circumstances, but rather because they are able to maintain a certain level of consistency, both domestically and in their foreign relations. </w:t>
      </w:r>
      <w:r w:rsidRPr="00C9232C">
        <w:rPr>
          <w:rStyle w:val="StyleBoldUnderline"/>
          <w:highlight w:val="yellow"/>
        </w:rPr>
        <w:t>Rapid change in either sphere</w:t>
      </w:r>
      <w:r w:rsidRPr="00390079">
        <w:rPr>
          <w:rStyle w:val="StyleBoldUnderline"/>
        </w:rPr>
        <w:t xml:space="preserve"> can </w:t>
      </w:r>
      <w:r w:rsidRPr="00C9232C">
        <w:rPr>
          <w:rStyle w:val="StyleBoldUnderline"/>
          <w:highlight w:val="yellow"/>
        </w:rPr>
        <w:t>become</w:t>
      </w:r>
      <w:r w:rsidRPr="00390079">
        <w:rPr>
          <w:rStyle w:val="StyleBoldUnderline"/>
        </w:rPr>
        <w:t xml:space="preserve"> </w:t>
      </w:r>
      <w:r w:rsidRPr="00C9232C">
        <w:rPr>
          <w:rStyle w:val="StyleBoldUnderline"/>
          <w:highlight w:val="yellow"/>
        </w:rPr>
        <w:t>destabilizing</w:t>
      </w:r>
      <w:r w:rsidRPr="00390079">
        <w:rPr>
          <w:rStyle w:val="StyleBoldUnderline"/>
        </w:rPr>
        <w:t xml:space="preserve">. </w:t>
      </w:r>
      <w:r w:rsidRPr="00390079">
        <w:rPr>
          <w:sz w:val="14"/>
        </w:rPr>
        <w:t xml:space="preserve">To that end, </w:t>
      </w:r>
      <w:r w:rsidRPr="00C9232C">
        <w:rPr>
          <w:rStyle w:val="StyleBoldUnderline"/>
          <w:highlight w:val="yellow"/>
        </w:rPr>
        <w:t>facilitating closer economic ties</w:t>
      </w:r>
      <w:r w:rsidRPr="00390079">
        <w:rPr>
          <w:rStyle w:val="StyleBoldUnderline"/>
        </w:rPr>
        <w:t xml:space="preserve"> between the U.S. and Cuba </w:t>
      </w:r>
      <w:r w:rsidRPr="00C9232C">
        <w:rPr>
          <w:rStyle w:val="StyleBoldUnderline"/>
          <w:highlight w:val="yellow"/>
        </w:rPr>
        <w:t>could</w:t>
      </w:r>
      <w:r w:rsidRPr="00390079">
        <w:rPr>
          <w:rStyle w:val="StyleBoldUnderline"/>
        </w:rPr>
        <w:t xml:space="preserve"> also </w:t>
      </w:r>
      <w:r w:rsidRPr="00C9232C">
        <w:rPr>
          <w:rStyle w:val="StyleBoldUnderline"/>
          <w:highlight w:val="yellow"/>
        </w:rPr>
        <w:t>function as an external shock to the Cuban regime</w:t>
      </w:r>
      <w:r w:rsidRPr="00390079">
        <w:rPr>
          <w:rStyle w:val="StyleBoldUnderline"/>
        </w:rPr>
        <w:t xml:space="preserve">. </w:t>
      </w:r>
      <w:bookmarkStart w:id="0" w:name="r156"/>
      <w:r w:rsidRPr="00390079">
        <w:rPr>
          <w:sz w:val="14"/>
        </w:rPr>
        <w:fldChar w:fldCharType="begin"/>
      </w:r>
      <w:r w:rsidRPr="00390079">
        <w:rPr>
          <w:sz w:val="14"/>
        </w:rPr>
        <w:instrText xml:space="preserve"> HYPERLINK "http://www.lexisnexis.com.er.lib.k-state.edu/lnacui2api/frame.do?reloadEntirePage=true&amp;rand=1370198345415&amp;returnToKey=20_T17518991751&amp;parent=docview&amp;target=results_DocumentContent&amp;tokenKey=rsh-20.165572.65577793302" \l "n156" </w:instrText>
      </w:r>
      <w:r w:rsidRPr="00390079">
        <w:rPr>
          <w:sz w:val="14"/>
        </w:rPr>
        <w:fldChar w:fldCharType="separate"/>
      </w:r>
      <w:proofErr w:type="gramStart"/>
      <w:r w:rsidRPr="00390079">
        <w:rPr>
          <w:rStyle w:val="Hyperlink"/>
          <w:sz w:val="14"/>
        </w:rPr>
        <w:t>n156</w:t>
      </w:r>
      <w:proofErr w:type="gramEnd"/>
      <w:r w:rsidRPr="00390079">
        <w:rPr>
          <w:sz w:val="14"/>
        </w:rPr>
        <w:fldChar w:fldCharType="end"/>
      </w:r>
      <w:bookmarkEnd w:id="0"/>
      <w:r w:rsidRPr="00390079">
        <w:rPr>
          <w:sz w:val="14"/>
        </w:rPr>
        <w:t xml:space="preserve"> </w:t>
      </w:r>
      <w:r w:rsidRPr="00C9232C">
        <w:rPr>
          <w:rStyle w:val="StyleBoldUnderline"/>
          <w:highlight w:val="yellow"/>
        </w:rPr>
        <w:t>External shocks promote</w:t>
      </w:r>
      <w:r w:rsidRPr="00390079">
        <w:rPr>
          <w:rStyle w:val="StyleBoldUnderline"/>
        </w:rPr>
        <w:t xml:space="preserve"> </w:t>
      </w:r>
      <w:r w:rsidRPr="00C9232C">
        <w:rPr>
          <w:rStyle w:val="StyleBoldUnderline"/>
          <w:highlight w:val="yellow"/>
        </w:rPr>
        <w:t>reform by forcing the regime to adapt to rapidly changing circumstances</w:t>
      </w:r>
      <w:r w:rsidRPr="00390079">
        <w:rPr>
          <w:rStyle w:val="StyleBoldUnderline"/>
        </w:rPr>
        <w:t>, which may then open the Pandora's box of transformation.</w:t>
      </w:r>
      <w:r w:rsidRPr="00390079">
        <w:rPr>
          <w:sz w:val="12"/>
        </w:rPr>
        <w:t>¶</w:t>
      </w:r>
      <w:r w:rsidRPr="00390079">
        <w:rPr>
          <w:sz w:val="14"/>
        </w:rPr>
        <w:t xml:space="preserve"> </w:t>
      </w:r>
      <w:r w:rsidRPr="00C9232C">
        <w:rPr>
          <w:rStyle w:val="StyleBoldUnderline"/>
          <w:highlight w:val="yellow"/>
        </w:rPr>
        <w:t xml:space="preserve">Reformists will </w:t>
      </w:r>
      <w:r w:rsidRPr="00C9232C">
        <w:rPr>
          <w:rStyle w:val="StyleBoldUnderline"/>
        </w:rPr>
        <w:t xml:space="preserve">quickly </w:t>
      </w:r>
      <w:r w:rsidRPr="00C9232C">
        <w:rPr>
          <w:rStyle w:val="StyleBoldUnderline"/>
          <w:highlight w:val="yellow"/>
        </w:rPr>
        <w:t>gain</w:t>
      </w:r>
      <w:r w:rsidRPr="00390079">
        <w:rPr>
          <w:rStyle w:val="StyleBoldUnderline"/>
        </w:rPr>
        <w:t xml:space="preserve"> </w:t>
      </w:r>
      <w:r w:rsidRPr="00C9232C">
        <w:rPr>
          <w:rStyle w:val="StyleBoldUnderline"/>
          <w:highlight w:val="yellow"/>
        </w:rPr>
        <w:t>cred</w:t>
      </w:r>
      <w:r w:rsidRPr="00390079">
        <w:rPr>
          <w:rStyle w:val="StyleBoldUnderline"/>
        </w:rPr>
        <w:t xml:space="preserve">ibility </w:t>
      </w:r>
      <w:r w:rsidRPr="00C9232C">
        <w:rPr>
          <w:rStyle w:val="StyleBoldUnderline"/>
          <w:highlight w:val="yellow"/>
        </w:rPr>
        <w:t>in the government</w:t>
      </w:r>
      <w:r w:rsidRPr="00390079">
        <w:rPr>
          <w:rStyle w:val="StyleBoldUnderline"/>
        </w:rPr>
        <w:t xml:space="preserve"> and among the people if their policies begin to solve the island's economic woes. The </w:t>
      </w:r>
      <w:r w:rsidRPr="00C9232C">
        <w:rPr>
          <w:rStyle w:val="StyleBoldUnderline"/>
          <w:highlight w:val="yellow"/>
        </w:rPr>
        <w:t>reformists will be more able to sell</w:t>
      </w:r>
      <w:r w:rsidRPr="00390079">
        <w:rPr>
          <w:rStyle w:val="StyleBoldUnderline"/>
        </w:rPr>
        <w:t xml:space="preserve"> their </w:t>
      </w:r>
      <w:r w:rsidRPr="00C9232C">
        <w:rPr>
          <w:rStyle w:val="StyleBoldUnderline"/>
          <w:highlight w:val="yellow"/>
        </w:rPr>
        <w:t>policies</w:t>
      </w:r>
      <w:r w:rsidRPr="00390079">
        <w:rPr>
          <w:rStyle w:val="StyleBoldUnderline"/>
        </w:rPr>
        <w:t xml:space="preserve"> at the popular level, </w:t>
      </w:r>
      <w:r w:rsidRPr="00C9232C">
        <w:rPr>
          <w:rStyle w:val="StyleBoldUnderline"/>
          <w:highlight w:val="yellow"/>
        </w:rPr>
        <w:t>solidifying their power bases</w:t>
      </w:r>
      <w:r w:rsidRPr="00390079">
        <w:rPr>
          <w:rStyle w:val="StyleBoldUnderline"/>
        </w:rPr>
        <w:t xml:space="preserve">, which will then </w:t>
      </w:r>
      <w:r w:rsidRPr="00C9232C">
        <w:rPr>
          <w:rStyle w:val="StyleBoldUnderline"/>
          <w:highlight w:val="yellow"/>
        </w:rPr>
        <w:t>encourage more reform</w:t>
      </w:r>
      <w:r w:rsidRPr="00390079">
        <w:rPr>
          <w:rStyle w:val="StyleBoldUnderline"/>
        </w:rPr>
        <w:t xml:space="preserve">. </w:t>
      </w:r>
      <w:bookmarkStart w:id="1" w:name="r157"/>
      <w:r w:rsidRPr="00390079">
        <w:rPr>
          <w:sz w:val="14"/>
        </w:rPr>
        <w:fldChar w:fldCharType="begin"/>
      </w:r>
      <w:r w:rsidRPr="00390079">
        <w:rPr>
          <w:sz w:val="14"/>
        </w:rPr>
        <w:instrText xml:space="preserve"> HYPERLINK "http://www.lexisnexis.com.er.lib.k-state.edu/lnacui2api/frame.do?reloadEntirePage=true&amp;rand=1370198345415&amp;returnToKey=20_T17518991751&amp;parent=docview&amp;target=results_DocumentContent&amp;tokenKey=rsh-20.165572.65577793302" \l "n157" </w:instrText>
      </w:r>
      <w:r w:rsidRPr="00390079">
        <w:rPr>
          <w:sz w:val="14"/>
        </w:rPr>
        <w:fldChar w:fldCharType="separate"/>
      </w:r>
      <w:proofErr w:type="gramStart"/>
      <w:r w:rsidRPr="00390079">
        <w:rPr>
          <w:rStyle w:val="Hyperlink"/>
          <w:sz w:val="14"/>
        </w:rPr>
        <w:t>n157</w:t>
      </w:r>
      <w:proofErr w:type="gramEnd"/>
      <w:r w:rsidRPr="00390079">
        <w:rPr>
          <w:sz w:val="14"/>
        </w:rPr>
        <w:fldChar w:fldCharType="end"/>
      </w:r>
      <w:bookmarkEnd w:id="1"/>
      <w:r w:rsidRPr="00390079">
        <w:rPr>
          <w:sz w:val="14"/>
        </w:rPr>
        <w:t xml:space="preserve"> The notion of popular support will become especially important in a post-Castro environment where any successor will be particularly sensitive to popular discontent along with popular legitimacy. That being said, a successor government interested in reforming the system may still resort to kangaroo trials and heavy-handedness. As these reformists gain power, the U.S. should resist efforts to punish the regime when it resorts to classically repressive tactics to consolidate its power, or when it tries to goad the U.S. into a reaction it can later use to its advantage. </w:t>
      </w:r>
      <w:bookmarkStart w:id="2" w:name="r158"/>
      <w:r w:rsidRPr="00390079">
        <w:rPr>
          <w:sz w:val="14"/>
        </w:rPr>
        <w:fldChar w:fldCharType="begin"/>
      </w:r>
      <w:r w:rsidRPr="00390079">
        <w:rPr>
          <w:sz w:val="14"/>
        </w:rPr>
        <w:instrText xml:space="preserve"> HYPERLINK "http://www.lexisnexis.com.er.lib.k-state.edu/lnacui2api/frame.do?reloadEntirePage=true&amp;rand=1370198345415&amp;returnToKey=20_T17518991751&amp;parent=docview&amp;target=results_DocumentContent&amp;tokenKey=rsh-20.165572.65577793302" \l "n158" </w:instrText>
      </w:r>
      <w:r w:rsidRPr="00390079">
        <w:rPr>
          <w:sz w:val="14"/>
        </w:rPr>
        <w:fldChar w:fldCharType="separate"/>
      </w:r>
      <w:r w:rsidRPr="00390079">
        <w:rPr>
          <w:rStyle w:val="Hyperlink"/>
          <w:sz w:val="14"/>
        </w:rPr>
        <w:t>n158</w:t>
      </w:r>
      <w:r w:rsidRPr="00390079">
        <w:rPr>
          <w:sz w:val="14"/>
        </w:rPr>
        <w:fldChar w:fldCharType="end"/>
      </w:r>
      <w:bookmarkEnd w:id="2"/>
      <w:r w:rsidRPr="00390079">
        <w:rPr>
          <w:sz w:val="14"/>
        </w:rPr>
        <w:t xml:space="preserve"> If the U.S. were to react hostilely to these measures, it would only destabilize the situation and encourage more violence.</w:t>
      </w:r>
      <w:r w:rsidRPr="00390079">
        <w:rPr>
          <w:sz w:val="12"/>
        </w:rPr>
        <w:t>¶</w:t>
      </w:r>
      <w:r w:rsidRPr="00390079">
        <w:rPr>
          <w:sz w:val="14"/>
        </w:rPr>
        <w:t xml:space="preserve"> Once the political situation has stabilized, violence is likely to subside, and the reformists can refocus their efforts on changing the system, rather than worrying about a U.S. intervention. </w:t>
      </w:r>
      <w:r w:rsidRPr="00390079">
        <w:rPr>
          <w:rStyle w:val="StyleBoldUnderline"/>
        </w:rPr>
        <w:t xml:space="preserve">Although Cuba poses no existential threat to America, the fear that America poses an existential threat to </w:t>
      </w:r>
      <w:bookmarkStart w:id="3" w:name="PAGE_236_8264"/>
      <w:bookmarkEnd w:id="3"/>
      <w:r w:rsidRPr="00390079">
        <w:rPr>
          <w:rStyle w:val="StyleBoldUnderline"/>
        </w:rPr>
        <w:t xml:space="preserve">Cuba runs deep, especially among the regime's hardliners. </w:t>
      </w:r>
      <w:r w:rsidRPr="00C9232C">
        <w:rPr>
          <w:rStyle w:val="StyleBoldUnderline"/>
          <w:highlight w:val="yellow"/>
        </w:rPr>
        <w:t>Reactionaries attempting</w:t>
      </w:r>
      <w:r w:rsidRPr="00390079">
        <w:rPr>
          <w:rStyle w:val="StyleBoldUnderline"/>
        </w:rPr>
        <w:t xml:space="preserve"> </w:t>
      </w:r>
      <w:r w:rsidRPr="00C9232C">
        <w:rPr>
          <w:rStyle w:val="StyleBoldUnderline"/>
          <w:highlight w:val="yellow"/>
        </w:rPr>
        <w:t>to truncate the onset of reforms may seek to entice the U</w:t>
      </w:r>
      <w:r w:rsidRPr="00390079">
        <w:rPr>
          <w:sz w:val="14"/>
        </w:rPr>
        <w:t xml:space="preserve">nited </w:t>
      </w:r>
      <w:r w:rsidRPr="00C9232C">
        <w:rPr>
          <w:rStyle w:val="StyleBoldUnderline"/>
          <w:highlight w:val="yellow"/>
        </w:rPr>
        <w:t>S</w:t>
      </w:r>
      <w:r w:rsidRPr="00C9232C">
        <w:rPr>
          <w:sz w:val="14"/>
        </w:rPr>
        <w:t>tates</w:t>
      </w:r>
      <w:r w:rsidRPr="00390079">
        <w:rPr>
          <w:sz w:val="14"/>
        </w:rPr>
        <w:t xml:space="preserve"> </w:t>
      </w:r>
      <w:r w:rsidRPr="00C9232C">
        <w:rPr>
          <w:rStyle w:val="StyleBoldUnderline"/>
          <w:highlight w:val="yellow"/>
        </w:rPr>
        <w:t>to overreact to their</w:t>
      </w:r>
      <w:r w:rsidRPr="00390079">
        <w:rPr>
          <w:rStyle w:val="StyleBoldUnderline"/>
        </w:rPr>
        <w:t xml:space="preserve"> </w:t>
      </w:r>
      <w:r w:rsidRPr="00C9232C">
        <w:rPr>
          <w:rStyle w:val="StyleBoldUnderline"/>
          <w:highlight w:val="yellow"/>
        </w:rPr>
        <w:t xml:space="preserve">repressive tactics </w:t>
      </w:r>
      <w:r w:rsidRPr="00C9232C">
        <w:rPr>
          <w:rStyle w:val="StyleBoldUnderline"/>
        </w:rPr>
        <w:t>by either passing additional economic sanctions, or worse yet,</w:t>
      </w:r>
      <w:r w:rsidRPr="00390079">
        <w:rPr>
          <w:rStyle w:val="StyleBoldUnderline"/>
        </w:rPr>
        <w:t xml:space="preserve"> </w:t>
      </w:r>
      <w:r w:rsidRPr="00C9232C">
        <w:rPr>
          <w:rStyle w:val="StyleBoldUnderline"/>
        </w:rPr>
        <w:t>intervening militarily. Both options, in the midst of a transition, however far along it may be</w:t>
      </w:r>
      <w:r w:rsidRPr="00C9232C">
        <w:rPr>
          <w:rStyle w:val="StyleBoldUnderline"/>
          <w:highlight w:val="yellow"/>
        </w:rPr>
        <w:t xml:space="preserve">, would be </w:t>
      </w:r>
      <w:r w:rsidRPr="00C9232C">
        <w:rPr>
          <w:rStyle w:val="StyleBoldUnderline"/>
        </w:rPr>
        <w:t xml:space="preserve">strategically </w:t>
      </w:r>
      <w:r w:rsidRPr="00C9232C">
        <w:rPr>
          <w:rStyle w:val="StyleBoldUnderline"/>
          <w:highlight w:val="yellow"/>
        </w:rPr>
        <w:t>catastrophic.</w:t>
      </w:r>
    </w:p>
    <w:p w:rsidR="005C682B" w:rsidRDefault="005C682B" w:rsidP="005C682B"/>
    <w:p w:rsidR="005C682B" w:rsidRPr="00E24018" w:rsidRDefault="005C682B" w:rsidP="005C682B">
      <w:pPr>
        <w:pStyle w:val="Heading4"/>
      </w:pPr>
      <w:r>
        <w:t>Cuban instability distracts focus from Asia and makes resolving the Taiwan crisis impossible</w:t>
      </w:r>
    </w:p>
    <w:p w:rsidR="005C682B" w:rsidRPr="00E24018" w:rsidRDefault="005C682B" w:rsidP="005C682B">
      <w:pPr>
        <w:rPr>
          <w:sz w:val="14"/>
          <w:szCs w:val="14"/>
        </w:rPr>
      </w:pPr>
      <w:proofErr w:type="spellStart"/>
      <w:r w:rsidRPr="00E24018">
        <w:rPr>
          <w:rStyle w:val="StyleStyleBold12pt"/>
        </w:rPr>
        <w:t>Gorrell</w:t>
      </w:r>
      <w:proofErr w:type="spellEnd"/>
      <w:r w:rsidRPr="00E24018">
        <w:rPr>
          <w:rStyle w:val="StyleStyleBold12pt"/>
        </w:rPr>
        <w:t xml:space="preserve"> 05</w:t>
      </w:r>
      <w:r w:rsidRPr="00E24018">
        <w:rPr>
          <w:sz w:val="14"/>
          <w:szCs w:val="14"/>
        </w:rPr>
        <w:t xml:space="preserve"> – Tim is a Lieutenant Colonel in the US Army. This paper is a strategy research project. (“Cuba: The Next Unanticipated Strategic Crisis?” March 18, 2005, http://www.dtic.mil/cgi-bin/GetTRDoc?AD=ADA433074)</w:t>
      </w:r>
    </w:p>
    <w:p w:rsidR="005C682B" w:rsidRPr="007C2F6C" w:rsidRDefault="005C682B" w:rsidP="005C682B">
      <w:pPr>
        <w:rPr>
          <w:sz w:val="12"/>
        </w:rPr>
      </w:pPr>
      <w:r w:rsidRPr="007C2F6C">
        <w:rPr>
          <w:sz w:val="12"/>
        </w:rPr>
        <w:t>Regardless of the succession, under the current U.S. policy</w:t>
      </w:r>
      <w:r w:rsidRPr="00E24018">
        <w:rPr>
          <w:rStyle w:val="StyleBoldUnderline"/>
        </w:rPr>
        <w:t xml:space="preserve">, </w:t>
      </w:r>
      <w:r w:rsidRPr="00214855">
        <w:rPr>
          <w:rStyle w:val="StyleBoldUnderline"/>
          <w:highlight w:val="cyan"/>
        </w:rPr>
        <w:t xml:space="preserve">Cuba’s problems of a </w:t>
      </w:r>
      <w:r w:rsidRPr="007C2F6C">
        <w:rPr>
          <w:sz w:val="12"/>
        </w:rPr>
        <w:t>post Castro</w:t>
      </w:r>
      <w:r w:rsidRPr="00944EC2">
        <w:rPr>
          <w:rStyle w:val="StyleBoldUnderline"/>
        </w:rPr>
        <w:t xml:space="preserve"> </w:t>
      </w:r>
      <w:r w:rsidRPr="00214855">
        <w:rPr>
          <w:rStyle w:val="StyleBoldUnderline"/>
          <w:highlight w:val="cyan"/>
        </w:rPr>
        <w:t>transformation only worsen</w:t>
      </w:r>
      <w:r w:rsidRPr="007C2F6C">
        <w:rPr>
          <w:sz w:val="12"/>
        </w:rPr>
        <w:t>. In addition to Cubans on the island, there will be</w:t>
      </w:r>
      <w:r w:rsidRPr="00E24018">
        <w:rPr>
          <w:rStyle w:val="StyleBoldUnderline"/>
        </w:rPr>
        <w:t xml:space="preserve"> </w:t>
      </w:r>
      <w:r w:rsidRPr="00214855">
        <w:rPr>
          <w:rStyle w:val="StyleBoldUnderline"/>
          <w:highlight w:val="cyan"/>
        </w:rPr>
        <w:t>those in exile</w:t>
      </w:r>
      <w:r w:rsidRPr="00E24018">
        <w:rPr>
          <w:rStyle w:val="StyleBoldUnderline"/>
        </w:rPr>
        <w:t xml:space="preserve"> </w:t>
      </w:r>
      <w:r w:rsidRPr="007C2F6C">
        <w:rPr>
          <w:sz w:val="12"/>
        </w:rPr>
        <w:t>who</w:t>
      </w:r>
      <w:r w:rsidRPr="00E24018">
        <w:rPr>
          <w:rStyle w:val="StyleBoldUnderline"/>
        </w:rPr>
        <w:t xml:space="preserve"> </w:t>
      </w:r>
      <w:r w:rsidRPr="00214855">
        <w:rPr>
          <w:rStyle w:val="StyleBoldUnderline"/>
          <w:highlight w:val="cyan"/>
        </w:rPr>
        <w:t>will return claiming authority</w:t>
      </w:r>
      <w:r w:rsidRPr="00E24018">
        <w:rPr>
          <w:rStyle w:val="StyleBoldUnderline"/>
        </w:rPr>
        <w:t xml:space="preserve">. </w:t>
      </w:r>
      <w:proofErr w:type="gramStart"/>
      <w:r w:rsidRPr="007C2F6C">
        <w:rPr>
          <w:sz w:val="12"/>
        </w:rPr>
        <w:t>And</w:t>
      </w:r>
      <w:proofErr w:type="gramEnd"/>
      <w:r w:rsidRPr="007C2F6C">
        <w:rPr>
          <w:sz w:val="12"/>
        </w:rPr>
        <w:t xml:space="preserve"> there are</w:t>
      </w:r>
      <w:r w:rsidRPr="00E24018">
        <w:rPr>
          <w:rStyle w:val="StyleBoldUnderline"/>
        </w:rPr>
        <w:t xml:space="preserve"> </w:t>
      </w:r>
      <w:r w:rsidRPr="00D44958">
        <w:rPr>
          <w:rStyle w:val="StyleBoldUnderline"/>
        </w:rPr>
        <w:t xml:space="preserve">remnants of the </w:t>
      </w:r>
      <w:r w:rsidRPr="00214855">
        <w:rPr>
          <w:rStyle w:val="StyleBoldUnderline"/>
          <w:highlight w:val="cyan"/>
        </w:rPr>
        <w:t>dissident community</w:t>
      </w:r>
      <w:r w:rsidRPr="00E24018">
        <w:rPr>
          <w:rStyle w:val="StyleBoldUnderline"/>
        </w:rPr>
        <w:t xml:space="preserve"> </w:t>
      </w:r>
      <w:r w:rsidRPr="007C2F6C">
        <w:rPr>
          <w:sz w:val="12"/>
        </w:rPr>
        <w:t>within Cuba who</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7C2F6C">
        <w:rPr>
          <w:sz w:val="12"/>
        </w:rPr>
        <w:t>attempt to</w:t>
      </w:r>
      <w:r w:rsidRPr="00E24018">
        <w:rPr>
          <w:rStyle w:val="StyleBoldUnderline"/>
        </w:rPr>
        <w:t xml:space="preserve"> </w:t>
      </w:r>
      <w:r w:rsidRPr="00214855">
        <w:rPr>
          <w:rStyle w:val="StyleBoldUnderline"/>
          <w:highlight w:val="cyan"/>
        </w:rPr>
        <w:t>exercise similar authority. A power vacuum</w:t>
      </w:r>
      <w:r w:rsidRPr="00E24018">
        <w:rPr>
          <w:rStyle w:val="StyleBoldUnderline"/>
        </w:rPr>
        <w:t xml:space="preserve"> </w:t>
      </w:r>
      <w:r w:rsidRPr="007C2F6C">
        <w:rPr>
          <w:sz w:val="12"/>
        </w:rPr>
        <w:t>or absence of order</w:t>
      </w:r>
      <w:r w:rsidRPr="00E24018">
        <w:rPr>
          <w:rStyle w:val="StyleBoldUnderline"/>
        </w:rPr>
        <w:t xml:space="preserve"> </w:t>
      </w:r>
      <w:r w:rsidRPr="00214855">
        <w:rPr>
          <w:rStyle w:val="StyleBoldUnderline"/>
          <w:highlight w:val="cyan"/>
        </w:rPr>
        <w:t>will create the conditions for instability and civil war.</w:t>
      </w:r>
      <w:r w:rsidRPr="007C2F6C">
        <w:rPr>
          <w:sz w:val="12"/>
        </w:rPr>
        <w:t xml:space="preserve"> Whether Raul or another successor from within the current government can hold power is debatable. However, that individual will nonetheless extend the current policies for an indefinite period, which will only compound the Cuban situation. When Cuba finally collapses anarchy is a strong possibility if the U.S. maintains the “wait and see” approach. The U.S. then must deal with an unstable country 90 miles off its coast. In the midst of this chaos, </w:t>
      </w:r>
      <w:r w:rsidRPr="00214855">
        <w:rPr>
          <w:rStyle w:val="StyleBoldUnderline"/>
          <w:highlight w:val="cyan"/>
        </w:rPr>
        <w:t xml:space="preserve">thousands will flee </w:t>
      </w:r>
      <w:r w:rsidRPr="00D44958">
        <w:rPr>
          <w:rStyle w:val="StyleBoldUnderline"/>
        </w:rPr>
        <w:t>the island</w:t>
      </w:r>
      <w:r w:rsidRPr="007C2F6C">
        <w:rPr>
          <w:sz w:val="12"/>
        </w:rPr>
        <w:t xml:space="preserve">. During the Mariel boatlift in </w:t>
      </w:r>
      <w:proofErr w:type="gramStart"/>
      <w:r w:rsidRPr="007C2F6C">
        <w:rPr>
          <w:sz w:val="12"/>
        </w:rPr>
        <w:t>1980</w:t>
      </w:r>
      <w:proofErr w:type="gramEnd"/>
      <w:r w:rsidRPr="007C2F6C">
        <w:rPr>
          <w:sz w:val="12"/>
        </w:rPr>
        <w:t xml:space="preserve"> 125,000 fled the island.26 Many were criminals; this time the number could be several hundred thousand fleeing to the U.S., creating a refugee crisis. Equally </w:t>
      </w:r>
      <w:r w:rsidRPr="007C2F6C">
        <w:rPr>
          <w:sz w:val="12"/>
          <w:szCs w:val="14"/>
        </w:rPr>
        <w:t>important, by adhering to a negative containment policy, the U.S. may be creating its next series of transnational criminal problems.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 In the midst of an unstable Cuba, the opportunity for radical fundamentalist groups to operate in the region increases. If these groups can export terrorist activity from Cuba to the U.S. or throughout the hemisphere then the war against this extremism gets more complicated. Such activity could increase direct attacks and disrupt the economies</w:t>
      </w:r>
      <w:r w:rsidRPr="007C2F6C">
        <w:rPr>
          <w:sz w:val="12"/>
        </w:rPr>
        <w:t xml:space="preserve">, threatening the stability of the fragile democracies that are budding throughout the region. </w:t>
      </w:r>
      <w:r w:rsidRPr="00214855">
        <w:rPr>
          <w:rStyle w:val="StyleBoldUnderline"/>
          <w:highlight w:val="cyan"/>
        </w:rPr>
        <w:t xml:space="preserve">In light of a failed state </w:t>
      </w:r>
      <w:r w:rsidRPr="00D44958">
        <w:rPr>
          <w:rStyle w:val="StyleBoldUnderline"/>
        </w:rPr>
        <w:t>in the region</w:t>
      </w:r>
      <w:r w:rsidRPr="00214855">
        <w:rPr>
          <w:rStyle w:val="StyleBoldUnderline"/>
          <w:highlight w:val="cyan"/>
        </w:rPr>
        <w:t xml:space="preserve">, the U.S. may be forced to deploy military forces </w:t>
      </w:r>
      <w:r w:rsidRPr="007C2F6C">
        <w:rPr>
          <w:sz w:val="12"/>
        </w:rPr>
        <w:t>to Cuba,</w:t>
      </w:r>
      <w:r w:rsidRPr="00944EC2">
        <w:rPr>
          <w:rStyle w:val="StyleBoldUnderline"/>
        </w:rPr>
        <w:t xml:space="preserve"> </w:t>
      </w:r>
      <w:r w:rsidRPr="00214855">
        <w:rPr>
          <w:rStyle w:val="StyleBoldUnderline"/>
          <w:highlight w:val="cyan"/>
        </w:rPr>
        <w:t>creating</w:t>
      </w:r>
      <w:r w:rsidRPr="00E24018">
        <w:rPr>
          <w:rStyle w:val="StyleBoldUnderline"/>
        </w:rPr>
        <w:t xml:space="preserve"> </w:t>
      </w:r>
      <w:r w:rsidRPr="007C2F6C">
        <w:rPr>
          <w:sz w:val="12"/>
        </w:rPr>
        <w:t>the conditions for</w:t>
      </w:r>
      <w:r w:rsidRPr="00E24018">
        <w:rPr>
          <w:rStyle w:val="StyleBoldUnderline"/>
        </w:rPr>
        <w:t xml:space="preserve"> </w:t>
      </w:r>
      <w:r w:rsidRPr="00214855">
        <w:rPr>
          <w:rStyle w:val="StyleBoldUnderline"/>
          <w:highlight w:val="cyan"/>
        </w:rPr>
        <w:t>another insurgency</w:t>
      </w:r>
      <w:r w:rsidRPr="00E24018">
        <w:rPr>
          <w:rStyle w:val="StyleBoldUnderline"/>
        </w:rPr>
        <w:t xml:space="preserve">. </w:t>
      </w:r>
      <w:r w:rsidRPr="007C2F6C">
        <w:rPr>
          <w:sz w:val="12"/>
        </w:rPr>
        <w:t xml:space="preserve">The ramifications of this action could very well fuel greater anti-American sentiment throughout the Americas. A proactive policy now can mitigate these potential future problems. U.S. domestic political support is also turning against the current negative policy. The Cuban American population in the U.S. totals 1,241,685 or 3.5% of the </w:t>
      </w:r>
      <w:proofErr w:type="gramStart"/>
      <w:r w:rsidRPr="007C2F6C">
        <w:rPr>
          <w:sz w:val="12"/>
        </w:rPr>
        <w:t>population.28</w:t>
      </w:r>
      <w:proofErr w:type="gramEnd"/>
      <w:r w:rsidRPr="007C2F6C">
        <w:rPr>
          <w:sz w:val="12"/>
        </w:rPr>
        <w:t xml:space="preserve"> Most of these exiles reside in Florida; their influence has been a factor in determining the margin of victory in the past two presidential elections. </w:t>
      </w:r>
      <w:proofErr w:type="gramStart"/>
      <w:r w:rsidRPr="007C2F6C">
        <w:rPr>
          <w:sz w:val="12"/>
        </w:rPr>
        <w:t>But</w:t>
      </w:r>
      <w:proofErr w:type="gramEnd"/>
      <w:r w:rsidRPr="007C2F6C">
        <w:rPr>
          <w:sz w:val="12"/>
        </w:rPr>
        <w:t xml:space="preserve">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7C2F6C">
        <w:rPr>
          <w:sz w:val="12"/>
        </w:rPr>
        <w:t>hard-line</w:t>
      </w:r>
      <w:proofErr w:type="spellEnd"/>
      <w:r w:rsidRPr="007C2F6C">
        <w:rPr>
          <w:sz w:val="12"/>
        </w:rPr>
        <w:t xml:space="preserve"> approach. These changes signal an opportunity for a new approach to U.S.-Cuban relations. (Table 1) The time has come to look realistically at the Cuban issue. Castro will rule until he dies. The only issue is what happens </w:t>
      </w:r>
      <w:proofErr w:type="gramStart"/>
      <w:r w:rsidRPr="007C2F6C">
        <w:rPr>
          <w:sz w:val="12"/>
        </w:rPr>
        <w:t>then?</w:t>
      </w:r>
      <w:proofErr w:type="gramEnd"/>
      <w:r w:rsidRPr="007C2F6C">
        <w:rPr>
          <w:sz w:val="12"/>
        </w:rPr>
        <w:t xml:space="preserve"> </w:t>
      </w:r>
      <w:r w:rsidRPr="00214855">
        <w:rPr>
          <w:rStyle w:val="StyleBoldUnderline"/>
          <w:b/>
          <w:highlight w:val="cyan"/>
        </w:rPr>
        <w:t>The U.S. can little afford to be distracted by a failed state 90 miles off its coast</w:t>
      </w:r>
      <w:r w:rsidRPr="007C2F6C">
        <w:rPr>
          <w:sz w:val="12"/>
        </w:rPr>
        <w:t xml:space="preserve">. The administration, given the present state of world affairs, does not have the luxury or the resources to pursue the traditional American model of crisis management. The President and other government and military leaders have warned that the GWOT will be long and protracted. These warnings were sounded when </w:t>
      </w:r>
      <w:r w:rsidRPr="00214855">
        <w:rPr>
          <w:rStyle w:val="StyleBoldUnderline"/>
          <w:highlight w:val="cyan"/>
        </w:rPr>
        <w:t xml:space="preserve">the administration did not </w:t>
      </w:r>
      <w:r w:rsidRPr="00214855">
        <w:rPr>
          <w:rStyle w:val="StyleBoldUnderline"/>
          <w:highlight w:val="cyan"/>
        </w:rPr>
        <w:lastRenderedPageBreak/>
        <w:t>anticipate</w:t>
      </w:r>
      <w:r w:rsidRPr="00E24018">
        <w:rPr>
          <w:rStyle w:val="StyleBoldUnderline"/>
        </w:rPr>
        <w:t xml:space="preserve"> </w:t>
      </w:r>
      <w:r w:rsidRPr="007C2F6C">
        <w:rPr>
          <w:sz w:val="12"/>
        </w:rPr>
        <w:t>operations in</w:t>
      </w:r>
      <w:r w:rsidRPr="00E24018">
        <w:rPr>
          <w:rStyle w:val="StyleBoldUnderline"/>
        </w:rPr>
        <w:t xml:space="preserve"> </w:t>
      </w:r>
      <w:r w:rsidRPr="00214855">
        <w:rPr>
          <w:rStyle w:val="StyleBoldUnderline"/>
          <w:highlight w:val="cyan"/>
        </w:rPr>
        <w:t>Iraq consuming so many</w:t>
      </w:r>
      <w:r w:rsidRPr="00E24018">
        <w:rPr>
          <w:rStyle w:val="StyleBoldUnderline"/>
        </w:rPr>
        <w:t xml:space="preserve"> </w:t>
      </w:r>
      <w:r w:rsidRPr="007C2F6C">
        <w:rPr>
          <w:sz w:val="12"/>
        </w:rPr>
        <w:t>military, diplomatic and economic</w:t>
      </w:r>
      <w:r w:rsidRPr="00E24018">
        <w:rPr>
          <w:rStyle w:val="StyleBoldUnderline"/>
        </w:rPr>
        <w:t xml:space="preserve"> </w:t>
      </w:r>
      <w:r w:rsidRPr="00214855">
        <w:rPr>
          <w:rStyle w:val="StyleBoldUnderline"/>
          <w:highlight w:val="cyan"/>
        </w:rPr>
        <w:t>resources</w:t>
      </w:r>
      <w:r w:rsidRPr="007C2F6C">
        <w:rPr>
          <w:sz w:val="12"/>
        </w:rPr>
        <w:t>. There is justifiable concern that Africa and the Caucasus region are potential hot spots for terrorist activity, so these areas should be secure. North Korea will continue to be an unpredictable crisis in waiting. We also cannot ignore China</w:t>
      </w:r>
      <w:r w:rsidRPr="00E24018">
        <w:rPr>
          <w:rStyle w:val="StyleBoldUnderline"/>
        </w:rPr>
        <w:t xml:space="preserve">. </w:t>
      </w:r>
      <w:proofErr w:type="gramStart"/>
      <w:r w:rsidRPr="00214855">
        <w:rPr>
          <w:rStyle w:val="StyleBoldUnderline"/>
          <w:highlight w:val="cyan"/>
        </w:rPr>
        <w:t xml:space="preserve">What if China resorts to aggression to resolve </w:t>
      </w:r>
      <w:r w:rsidRPr="007C2F6C">
        <w:rPr>
          <w:sz w:val="12"/>
        </w:rPr>
        <w:t>the</w:t>
      </w:r>
      <w:r w:rsidRPr="00E24018">
        <w:rPr>
          <w:rStyle w:val="StyleBoldUnderline"/>
        </w:rPr>
        <w:t xml:space="preserve"> </w:t>
      </w:r>
      <w:r w:rsidRPr="00214855">
        <w:rPr>
          <w:rStyle w:val="StyleBoldUnderline"/>
          <w:highlight w:val="cyan"/>
        </w:rPr>
        <w:t>Taiwan</w:t>
      </w:r>
      <w:r w:rsidRPr="00E24018">
        <w:rPr>
          <w:rStyle w:val="StyleBoldUnderline"/>
        </w:rPr>
        <w:t xml:space="preserve"> </w:t>
      </w:r>
      <w:r w:rsidRPr="007C2F6C">
        <w:rPr>
          <w:sz w:val="12"/>
        </w:rPr>
        <w:t>situation?</w:t>
      </w:r>
      <w:proofErr w:type="gramEnd"/>
      <w:r w:rsidRPr="007C2F6C">
        <w:rPr>
          <w:sz w:val="12"/>
        </w:rPr>
        <w:t xml:space="preserve"> </w:t>
      </w:r>
      <w:r w:rsidRPr="00982DD8">
        <w:rPr>
          <w:rStyle w:val="StyleBoldUnderline"/>
          <w:highlight w:val="cyan"/>
        </w:rPr>
        <w:t>Will the U.S. go to war over Taiwan?</w:t>
      </w:r>
      <w:r w:rsidRPr="007C2F6C">
        <w:rPr>
          <w:sz w:val="12"/>
        </w:rPr>
        <w:t xml:space="preserve"> </w:t>
      </w:r>
      <w:r w:rsidRPr="00DD39D5">
        <w:rPr>
          <w:sz w:val="12"/>
          <w:szCs w:val="12"/>
        </w:rPr>
        <w:t>Additionally, Iran could conceivably be the next target for U.S. pre-emptive action.</w:t>
      </w:r>
      <w:r w:rsidRPr="00E24018">
        <w:rPr>
          <w:rStyle w:val="StyleBoldUnderline"/>
        </w:rPr>
        <w:t xml:space="preserve"> </w:t>
      </w:r>
      <w:r w:rsidRPr="00214855">
        <w:rPr>
          <w:rStyle w:val="StyleBoldUnderline"/>
          <w:highlight w:val="cyan"/>
        </w:rPr>
        <w:t>These are</w:t>
      </w:r>
      <w:r w:rsidRPr="00E24018">
        <w:rPr>
          <w:rStyle w:val="StyleBoldUnderline"/>
        </w:rPr>
        <w:t xml:space="preserve"> </w:t>
      </w:r>
      <w:r w:rsidRPr="007C2F6C">
        <w:rPr>
          <w:sz w:val="12"/>
        </w:rPr>
        <w:t>known and potential</w:t>
      </w:r>
      <w:r w:rsidRPr="00E24018">
        <w:rPr>
          <w:rStyle w:val="StyleBoldUnderline"/>
        </w:rPr>
        <w:t xml:space="preserve"> </w:t>
      </w:r>
      <w:r w:rsidRPr="00214855">
        <w:rPr>
          <w:rStyle w:val="StyleBoldUnderline"/>
          <w:highlight w:val="cyan"/>
        </w:rPr>
        <w:t>situations that could</w:t>
      </w:r>
      <w:r w:rsidRPr="00E24018">
        <w:rPr>
          <w:rStyle w:val="StyleBoldUnderline"/>
        </w:rPr>
        <w:t xml:space="preserve"> </w:t>
      </w:r>
      <w:r w:rsidRPr="007C2F6C">
        <w:rPr>
          <w:sz w:val="12"/>
        </w:rPr>
        <w:t>easily</w:t>
      </w:r>
      <w:r w:rsidRPr="00E24018">
        <w:rPr>
          <w:rStyle w:val="StyleBoldUnderline"/>
        </w:rPr>
        <w:t xml:space="preserve"> </w:t>
      </w:r>
      <w:r w:rsidRPr="00214855">
        <w:rPr>
          <w:rStyle w:val="StyleBoldUnderline"/>
          <w:highlight w:val="cyan"/>
        </w:rPr>
        <w:t>require</w:t>
      </w:r>
      <w:r w:rsidRPr="00E24018">
        <w:rPr>
          <w:rStyle w:val="StyleBoldUnderline"/>
        </w:rPr>
        <w:t xml:space="preserve"> </w:t>
      </w:r>
      <w:r w:rsidRPr="00214855">
        <w:rPr>
          <w:rStyle w:val="StyleBoldUnderline"/>
          <w:b/>
          <w:highlight w:val="cyan"/>
        </w:rPr>
        <w:t>all</w:t>
      </w:r>
      <w:r w:rsidRPr="002948D3">
        <w:rPr>
          <w:rStyle w:val="StyleBoldUnderline"/>
          <w:b/>
        </w:rPr>
        <w:t xml:space="preserve"> </w:t>
      </w:r>
      <w:r w:rsidRPr="007C2F6C">
        <w:rPr>
          <w:sz w:val="12"/>
        </w:rPr>
        <w:t>or many of the</w:t>
      </w:r>
      <w:r w:rsidRPr="002948D3">
        <w:rPr>
          <w:rStyle w:val="StyleBoldUnderline"/>
          <w:b/>
        </w:rPr>
        <w:t xml:space="preserve"> </w:t>
      </w:r>
      <w:r w:rsidRPr="00214855">
        <w:rPr>
          <w:rStyle w:val="StyleBoldUnderline"/>
          <w:b/>
          <w:highlight w:val="cyan"/>
        </w:rPr>
        <w:t>elements of national power to resolve</w:t>
      </w:r>
      <w:r w:rsidRPr="007C2F6C">
        <w:rPr>
          <w:sz w:val="12"/>
        </w:rPr>
        <w:t xml:space="preserve">. In view of such global issues, can the U.S. afford to sustain the status quo and simply let the Cuban situation play out? The U.S. is at a crossroads: should the policies of the past 40 years remain in effect with vigor? </w:t>
      </w:r>
      <w:proofErr w:type="gramStart"/>
      <w:r w:rsidRPr="007C2F6C">
        <w:rPr>
          <w:sz w:val="12"/>
        </w:rPr>
        <w:t>Or</w:t>
      </w:r>
      <w:proofErr w:type="gramEnd"/>
      <w:r w:rsidRPr="007C2F6C">
        <w:rPr>
          <w:sz w:val="12"/>
        </w:rPr>
        <w:t xml:space="preserve"> should the U.S. pursue a new approach to Cuba in an effort to facilitate a manageable transition to post-Castro Cuba?</w:t>
      </w:r>
    </w:p>
    <w:p w:rsidR="005C682B" w:rsidRPr="00E24018" w:rsidRDefault="005C682B" w:rsidP="005C682B">
      <w:pPr>
        <w:pStyle w:val="Heading4"/>
      </w:pPr>
      <w:r w:rsidRPr="00E24018">
        <w:t xml:space="preserve">US support for Taiwan is critical to preventing war </w:t>
      </w:r>
    </w:p>
    <w:p w:rsidR="005C682B" w:rsidRPr="00E24018" w:rsidRDefault="005C682B" w:rsidP="005C682B">
      <w:pPr>
        <w:rPr>
          <w:sz w:val="14"/>
          <w:szCs w:val="14"/>
        </w:rPr>
      </w:pPr>
      <w:r w:rsidRPr="00E24018">
        <w:rPr>
          <w:rStyle w:val="StyleStyleBold12pt"/>
        </w:rPr>
        <w:t>Roy 12</w:t>
      </w:r>
      <w:r w:rsidRPr="00E24018">
        <w:rPr>
          <w:sz w:val="14"/>
          <w:szCs w:val="14"/>
        </w:rPr>
        <w:t xml:space="preserve"> – Dr. Denny Roy is a senior research fellow in Asian security issues with the East-West Center in Honolulu. (“Why the U.S. shouldn't abandon Taiwan”, December 6, 2012, </w:t>
      </w:r>
      <w:hyperlink r:id="rId12" w:history="1">
        <w:r w:rsidRPr="00E24018">
          <w:rPr>
            <w:rStyle w:val="Hyperlink"/>
            <w:sz w:val="14"/>
            <w:szCs w:val="14"/>
          </w:rPr>
          <w:t>http://globalpublicsquare.blogs.cnn.com/2012/12/06/why-the-u-s-shouldnt-abandon-taiwan/</w:t>
        </w:r>
      </w:hyperlink>
      <w:r w:rsidRPr="00E24018">
        <w:rPr>
          <w:sz w:val="14"/>
          <w:szCs w:val="14"/>
        </w:rPr>
        <w:t>, Callahan)</w:t>
      </w:r>
    </w:p>
    <w:p w:rsidR="005C682B" w:rsidRPr="007C2F6C" w:rsidRDefault="005C682B" w:rsidP="005C682B">
      <w:pPr>
        <w:rPr>
          <w:sz w:val="12"/>
        </w:rPr>
      </w:pPr>
      <w:r w:rsidRPr="007C2F6C">
        <w:rPr>
          <w:sz w:val="12"/>
        </w:rPr>
        <w:t xml:space="preserve">China is the next superpower, the United States is in decline, and America needs to get on China’s good side. So say many analysts who have recently argued that in order to gain favor with Beijing, Washington should stop supporting Taiwan. The </w:t>
      </w:r>
      <w:r w:rsidRPr="00ED2BCA">
        <w:rPr>
          <w:rStyle w:val="StyleBoldUnderline"/>
        </w:rPr>
        <w:t>U</w:t>
      </w:r>
      <w:r w:rsidRPr="00214855">
        <w:rPr>
          <w:rStyle w:val="StyleBoldUnderline"/>
          <w:highlight w:val="cyan"/>
        </w:rPr>
        <w:t>.S. support</w:t>
      </w:r>
      <w:r w:rsidRPr="007C2F6C">
        <w:rPr>
          <w:sz w:val="12"/>
        </w:rPr>
        <w:t xml:space="preserve"> at stake here </w:t>
      </w:r>
      <w:r w:rsidRPr="00214855">
        <w:rPr>
          <w:rStyle w:val="StyleBoldUnderline"/>
          <w:highlight w:val="cyan"/>
        </w:rPr>
        <w:t>includes two explicit</w:t>
      </w:r>
      <w:r w:rsidRPr="00ED2BCA">
        <w:rPr>
          <w:rStyle w:val="StyleBoldUnderline"/>
        </w:rPr>
        <w:t xml:space="preserve"> </w:t>
      </w:r>
      <w:r w:rsidRPr="007C2F6C">
        <w:rPr>
          <w:sz w:val="12"/>
        </w:rPr>
        <w:t>policies</w:t>
      </w:r>
      <w:r w:rsidRPr="00ED2BCA">
        <w:rPr>
          <w:rStyle w:val="StyleBoldUnderline"/>
        </w:rPr>
        <w:t xml:space="preserve"> </w:t>
      </w:r>
      <w:r w:rsidRPr="00214855">
        <w:rPr>
          <w:rStyle w:val="StyleBoldUnderline"/>
          <w:highlight w:val="cyan"/>
        </w:rPr>
        <w:t>and one implied policy</w:t>
      </w:r>
      <w:r w:rsidRPr="007C2F6C">
        <w:rPr>
          <w:sz w:val="12"/>
        </w:rPr>
        <w:t xml:space="preserve">. Since Taiwan cannot keep up with China’s massive military expansion, </w:t>
      </w:r>
      <w:r w:rsidRPr="00214855">
        <w:rPr>
          <w:rStyle w:val="StyleBoldUnderline"/>
          <w:highlight w:val="cyan"/>
        </w:rPr>
        <w:t>the U</w:t>
      </w:r>
      <w:r w:rsidRPr="007C2F6C">
        <w:rPr>
          <w:sz w:val="12"/>
        </w:rPr>
        <w:t xml:space="preserve">nited </w:t>
      </w:r>
      <w:r w:rsidRPr="00214855">
        <w:rPr>
          <w:rStyle w:val="StyleBoldUnderline"/>
          <w:highlight w:val="cyan"/>
        </w:rPr>
        <w:t>S</w:t>
      </w:r>
      <w:r w:rsidRPr="007C2F6C">
        <w:rPr>
          <w:sz w:val="12"/>
        </w:rPr>
        <w:t xml:space="preserve">tates </w:t>
      </w:r>
      <w:r w:rsidRPr="00214855">
        <w:rPr>
          <w:rStyle w:val="StyleBoldUnderline"/>
          <w:highlight w:val="cyan"/>
        </w:rPr>
        <w:t>sells arms to Taiwan</w:t>
      </w:r>
      <w:r w:rsidRPr="00736D19">
        <w:rPr>
          <w:rStyle w:val="StyleBoldUnderline"/>
        </w:rPr>
        <w:t xml:space="preserve">. </w:t>
      </w:r>
      <w:r w:rsidRPr="00214855">
        <w:rPr>
          <w:rStyle w:val="StyleBoldUnderline"/>
          <w:highlight w:val="cyan"/>
        </w:rPr>
        <w:t>Washington</w:t>
      </w:r>
      <w:r w:rsidRPr="00736D19">
        <w:rPr>
          <w:rStyle w:val="StyleBoldUnderline"/>
        </w:rPr>
        <w:t xml:space="preserve"> </w:t>
      </w:r>
      <w:r w:rsidRPr="007C2F6C">
        <w:rPr>
          <w:sz w:val="12"/>
        </w:rPr>
        <w:t>also</w:t>
      </w:r>
      <w:r w:rsidRPr="00736D19">
        <w:rPr>
          <w:rStyle w:val="StyleBoldUnderline"/>
        </w:rPr>
        <w:t xml:space="preserve"> </w:t>
      </w:r>
      <w:r w:rsidRPr="00214855">
        <w:rPr>
          <w:rStyle w:val="StyleBoldUnderline"/>
          <w:highlight w:val="cyan"/>
        </w:rPr>
        <w:t>insists that any settlement</w:t>
      </w:r>
      <w:r w:rsidRPr="00736D19">
        <w:rPr>
          <w:rStyle w:val="StyleBoldUnderline"/>
        </w:rPr>
        <w:t xml:space="preserve"> </w:t>
      </w:r>
      <w:r w:rsidRPr="007C2F6C">
        <w:rPr>
          <w:sz w:val="12"/>
        </w:rPr>
        <w:t>of the Taiwan sovereignty issue</w:t>
      </w:r>
      <w:r w:rsidRPr="00736D19">
        <w:rPr>
          <w:rStyle w:val="StyleBoldUnderline"/>
        </w:rPr>
        <w:t xml:space="preserve"> </w:t>
      </w:r>
      <w:r w:rsidRPr="00214855">
        <w:rPr>
          <w:rStyle w:val="StyleBoldUnderline"/>
          <w:highlight w:val="cyan"/>
        </w:rPr>
        <w:t>must be agreeable to Taiwan’s people,</w:t>
      </w:r>
      <w:r w:rsidRPr="00736D19">
        <w:rPr>
          <w:rStyle w:val="StyleBoldUnderline"/>
        </w:rPr>
        <w:t xml:space="preserve"> </w:t>
      </w:r>
      <w:r w:rsidRPr="007C2F6C">
        <w:rPr>
          <w:sz w:val="12"/>
        </w:rPr>
        <w:t xml:space="preserve">not forced on them by Beijing. Finally, </w:t>
      </w:r>
      <w:r w:rsidRPr="00214855">
        <w:rPr>
          <w:rStyle w:val="StyleBoldUnderline"/>
          <w:highlight w:val="cyan"/>
        </w:rPr>
        <w:t>China understands that U.S. forces might intervene</w:t>
      </w:r>
      <w:r w:rsidRPr="00736D19">
        <w:rPr>
          <w:rStyle w:val="StyleBoldUnderline"/>
        </w:rPr>
        <w:t xml:space="preserve"> </w:t>
      </w:r>
      <w:r w:rsidRPr="007C2F6C">
        <w:rPr>
          <w:sz w:val="12"/>
        </w:rPr>
        <w:t xml:space="preserve">if Taiwan came under military attack. The argument for abandoning Taiwan may be superficially appealing in its cold-blooded logic. </w:t>
      </w:r>
      <w:proofErr w:type="gramStart"/>
      <w:r w:rsidRPr="007C2F6C">
        <w:rPr>
          <w:sz w:val="12"/>
        </w:rPr>
        <w:t>But</w:t>
      </w:r>
      <w:proofErr w:type="gramEnd"/>
      <w:r w:rsidRPr="007C2F6C">
        <w:rPr>
          <w:sz w:val="12"/>
        </w:rPr>
        <w:t xml:space="preserve"> it is terribly wrong. U.S. foreign policy has always been a reflection of American principles along with strategic and economic interests. Taiwan is a legitimate democracy, one with a long history of close friendship with the United States, threatened by a large authoritarian state demanding a political annexation that Taiwan’s people clearly do not want. If Americans will not stand by Taiwan, the principled component of U.S. foreign policy is dead. </w:t>
      </w:r>
      <w:proofErr w:type="gramStart"/>
      <w:r w:rsidRPr="007C2F6C">
        <w:rPr>
          <w:sz w:val="12"/>
        </w:rPr>
        <w:t>But</w:t>
      </w:r>
      <w:proofErr w:type="gramEnd"/>
      <w:r w:rsidRPr="007C2F6C">
        <w:rPr>
          <w:sz w:val="12"/>
        </w:rPr>
        <w:t xml:space="preserve"> abandoning Taiwan would not be merely immoral. Washington has economic, political and strategic interests in promoting democracy worldwide. In general, democratic governments make better international citizens than authoritarian states and are more likely to be partners than </w:t>
      </w:r>
      <w:proofErr w:type="gramStart"/>
      <w:r w:rsidRPr="007C2F6C">
        <w:rPr>
          <w:sz w:val="12"/>
        </w:rPr>
        <w:t>adversaries</w:t>
      </w:r>
      <w:proofErr w:type="gramEnd"/>
      <w:r w:rsidRPr="007C2F6C">
        <w:rPr>
          <w:sz w:val="12"/>
        </w:rPr>
        <w:t xml:space="preserve"> in America’s pursuit of its global agenda. Abandoning Taiwan would not only reduce the democratic world in concrete terms by throwing a community of 23 million people back over the barbed-wire fence. It would also signal that America is no longer serious about promoting democratization elsewhere. Some</w:t>
      </w:r>
      <w:r w:rsidRPr="00736D19">
        <w:rPr>
          <w:rStyle w:val="StyleBoldUnderline"/>
        </w:rPr>
        <w:t xml:space="preserve"> </w:t>
      </w:r>
      <w:r w:rsidRPr="00214855">
        <w:rPr>
          <w:rStyle w:val="StyleBoldUnderline"/>
          <w:highlight w:val="cyan"/>
        </w:rPr>
        <w:t>countries</w:t>
      </w:r>
      <w:r w:rsidRPr="00736D19">
        <w:rPr>
          <w:rStyle w:val="StyleBoldUnderline"/>
        </w:rPr>
        <w:t xml:space="preserve"> </w:t>
      </w:r>
      <w:r w:rsidRPr="007C2F6C">
        <w:rPr>
          <w:sz w:val="12"/>
        </w:rPr>
        <w:t>in the region</w:t>
      </w:r>
      <w:r w:rsidRPr="00736D19">
        <w:rPr>
          <w:rStyle w:val="StyleBoldUnderline"/>
        </w:rPr>
        <w:t xml:space="preserve"> </w:t>
      </w:r>
      <w:r w:rsidRPr="00214855">
        <w:rPr>
          <w:rStyle w:val="StyleBoldUnderline"/>
          <w:highlight w:val="cyan"/>
        </w:rPr>
        <w:t xml:space="preserve">are willing to stand up </w:t>
      </w:r>
      <w:r w:rsidRPr="007C2F6C">
        <w:rPr>
          <w:sz w:val="12"/>
        </w:rPr>
        <w:t>for their own interests</w:t>
      </w:r>
      <w:r w:rsidRPr="00ED2BCA">
        <w:rPr>
          <w:rStyle w:val="StyleBoldUnderline"/>
        </w:rPr>
        <w:t xml:space="preserve"> </w:t>
      </w:r>
      <w:r w:rsidRPr="00214855">
        <w:rPr>
          <w:rStyle w:val="StyleBoldUnderline"/>
          <w:highlight w:val="cyan"/>
        </w:rPr>
        <w:t>against Chinese encroachment</w:t>
      </w:r>
      <w:r w:rsidRPr="00ED2BCA">
        <w:rPr>
          <w:rStyle w:val="StyleBoldUnderline"/>
        </w:rPr>
        <w:t xml:space="preserve"> </w:t>
      </w:r>
      <w:r w:rsidRPr="00214855">
        <w:rPr>
          <w:rStyle w:val="StyleBoldUnderline"/>
          <w:highlight w:val="cyan"/>
        </w:rPr>
        <w:t>only if they have confidence in a long-term U.S. commitment</w:t>
      </w:r>
      <w:r w:rsidRPr="00ED2BCA">
        <w:rPr>
          <w:rStyle w:val="StyleBoldUnderline"/>
        </w:rPr>
        <w:t xml:space="preserve"> </w:t>
      </w:r>
      <w:r w:rsidRPr="007C2F6C">
        <w:rPr>
          <w:sz w:val="12"/>
        </w:rPr>
        <w:t xml:space="preserve">to be a security partner. Other Asia-Pacific governments friendly to the United States would certainly take note if Washington sacrificed Taiwan to improve relations with China. Not only would the U.S. reputation for reliability suffer, </w:t>
      </w:r>
      <w:proofErr w:type="gramStart"/>
      <w:r w:rsidRPr="007C2F6C">
        <w:rPr>
          <w:sz w:val="12"/>
        </w:rPr>
        <w:t>but</w:t>
      </w:r>
      <w:proofErr w:type="gramEnd"/>
      <w:r w:rsidRPr="007C2F6C">
        <w:rPr>
          <w:sz w:val="12"/>
        </w:rPr>
        <w:t xml:space="preserve"> regional governments would perceive a shift in regional leadership from America to China. Absorption of Taiwan by China would make Taiwan an “unsinkable aircraft carrier” for the Chinese military. Taiwan anchors the “first island chain,” limiting the Chinese Navy’s access to the Pacific Ocean. Conversely, occupation of Taiwan would allow Chinese forces to </w:t>
      </w:r>
      <w:r w:rsidRPr="008873A2">
        <w:rPr>
          <w:sz w:val="12"/>
          <w:szCs w:val="12"/>
        </w:rPr>
        <w:t xml:space="preserve">straddle important </w:t>
      </w:r>
      <w:proofErr w:type="gramStart"/>
      <w:r w:rsidRPr="008873A2">
        <w:rPr>
          <w:sz w:val="12"/>
          <w:szCs w:val="12"/>
        </w:rPr>
        <w:t>sea lanes</w:t>
      </w:r>
      <w:proofErr w:type="gramEnd"/>
      <w:r w:rsidRPr="008873A2">
        <w:rPr>
          <w:sz w:val="12"/>
          <w:szCs w:val="12"/>
        </w:rPr>
        <w:t xml:space="preserve"> that are the economic lifelines of Japan and South Korea. Chinese control of Taiwan would greatly increase the pressure on Tokyo and Seoul, critically important U.S. allies, to accommodate Beijing’s strategic wishes. These alliances, and along with them the U.S. leadership role in the western Pacific, might become untenable. Although too small to act as a political “Trojan Horse” to massive China, as a vibrant Chinese democracy Taiwan is an influential model for China. It is easy for Chinese to dismiss the American or Western European democracies as unsuitable or unimaginable in a Chinese context, but Taiwan is a different matter. If the persistence of Taiwan as a political showcase (now viewed in person by almost two million mainland Chinese visitors annually) could constructively affect China’s political evolution toward democracy, this Taiwan contribution would be invaluable. </w:t>
      </w:r>
      <w:proofErr w:type="gramStart"/>
      <w:r w:rsidRPr="008873A2">
        <w:rPr>
          <w:sz w:val="12"/>
          <w:szCs w:val="12"/>
        </w:rPr>
        <w:t>But</w:t>
      </w:r>
      <w:proofErr w:type="gramEnd"/>
      <w:r w:rsidRPr="008873A2">
        <w:rPr>
          <w:sz w:val="12"/>
          <w:szCs w:val="12"/>
        </w:rPr>
        <w:t xml:space="preserve"> Taiwan requires help to safeguard its democratic system against Chinese pressure. Advocates of abandoning Taiwan may erroneously believe that halting U.S. military and diplomatic support for Taipei would reduce tensions in East Asia. This is </w:t>
      </w:r>
      <w:proofErr w:type="gramStart"/>
      <w:r w:rsidRPr="008873A2">
        <w:rPr>
          <w:sz w:val="12"/>
          <w:szCs w:val="12"/>
        </w:rPr>
        <w:t>certainly</w:t>
      </w:r>
      <w:proofErr w:type="gramEnd"/>
      <w:r w:rsidRPr="008873A2">
        <w:rPr>
          <w:sz w:val="12"/>
          <w:szCs w:val="12"/>
        </w:rPr>
        <w:t xml:space="preserve"> what Beijing would have us believe. According to Chinese officials and commentators, U.S. assistance to Taipei is all that stands in the way of peaceful unification, and without </w:t>
      </w:r>
      <w:proofErr w:type="gramStart"/>
      <w:r w:rsidRPr="008873A2">
        <w:rPr>
          <w:sz w:val="12"/>
          <w:szCs w:val="12"/>
        </w:rPr>
        <w:t>it</w:t>
      </w:r>
      <w:proofErr w:type="gramEnd"/>
      <w:r w:rsidRPr="008873A2">
        <w:rPr>
          <w:sz w:val="12"/>
          <w:szCs w:val="12"/>
        </w:rPr>
        <w:t xml:space="preserve"> the people of Taiwan would stop resisting and accept Beijing’s terms for unification. This premise, however, ignores an important reality: the main obstacle to unification is not U.S. arms sales, but rather Taiwanese nationalism and the wish of nearly all Taiwan’s people not to be ruled by the Chinese Communist Party. Thus, withdrawal</w:t>
      </w:r>
      <w:r w:rsidRPr="007C2F6C">
        <w:rPr>
          <w:sz w:val="12"/>
        </w:rPr>
        <w:t xml:space="preserve"> of U.S. support would not necessarily lead to a peaceful resolution of the cross-Strait imbroglio. The opposite outcome is at least as likely. </w:t>
      </w:r>
      <w:r w:rsidRPr="00214855">
        <w:rPr>
          <w:rStyle w:val="StyleBoldUnderline"/>
          <w:highlight w:val="cyan"/>
        </w:rPr>
        <w:t>Deterrence against an attack</w:t>
      </w:r>
      <w:r w:rsidRPr="00736D19">
        <w:rPr>
          <w:rStyle w:val="StyleBoldUnderline"/>
        </w:rPr>
        <w:t xml:space="preserve"> </w:t>
      </w:r>
      <w:r w:rsidRPr="007C2F6C">
        <w:rPr>
          <w:sz w:val="12"/>
        </w:rPr>
        <w:t>by the People’s Liberation</w:t>
      </w:r>
      <w:r w:rsidRPr="00736D19">
        <w:rPr>
          <w:rStyle w:val="StyleBoldUnderline"/>
        </w:rPr>
        <w:t xml:space="preserve"> </w:t>
      </w:r>
      <w:r w:rsidRPr="007C2F6C">
        <w:rPr>
          <w:sz w:val="12"/>
        </w:rPr>
        <w:t>Army</w:t>
      </w:r>
      <w:r w:rsidRPr="00736D19">
        <w:rPr>
          <w:rStyle w:val="StyleBoldUnderline"/>
        </w:rPr>
        <w:t xml:space="preserve"> </w:t>
      </w:r>
      <w:r w:rsidRPr="00214855">
        <w:rPr>
          <w:rStyle w:val="StyleBoldUnderline"/>
          <w:highlight w:val="cyan"/>
        </w:rPr>
        <w:t>would be weakened</w:t>
      </w:r>
      <w:r w:rsidRPr="00736D19">
        <w:rPr>
          <w:rStyle w:val="StyleBoldUnderline"/>
        </w:rPr>
        <w:t xml:space="preserve">, </w:t>
      </w:r>
      <w:r w:rsidRPr="007C2F6C">
        <w:rPr>
          <w:sz w:val="12"/>
        </w:rPr>
        <w:t xml:space="preserve">while Taiwan’s people may well choose to fight rather than capitulate. Another dubious assumption is that removing the Taiwan issue from U.S.-China relations would clear the way for a vastly improved bilateral relationship. It is true that Taiwan is the greatest single irritant in U.S.-China relations, that U.S. support for Taiwan reinforces Chinese suspicions of an American “containment” strategy, and that the cross-Strait war scenario is a major rationale for China’s military modernization and buildup. </w:t>
      </w:r>
      <w:proofErr w:type="gramStart"/>
      <w:r w:rsidRPr="007C2F6C">
        <w:rPr>
          <w:sz w:val="12"/>
        </w:rPr>
        <w:t>But</w:t>
      </w:r>
      <w:proofErr w:type="gramEnd"/>
      <w:r w:rsidRPr="007C2F6C">
        <w:rPr>
          <w:sz w:val="12"/>
        </w:rPr>
        <w:t xml:space="preserve"> neither U.S.-China relations nor Chinese regional behavior would improve much, if at all, as a result of a U.S. sellout of Taiwan. The </w:t>
      </w:r>
      <w:r w:rsidRPr="00214855">
        <w:rPr>
          <w:rStyle w:val="StyleBoldUnderline"/>
          <w:highlight w:val="cyan"/>
        </w:rPr>
        <w:t>Chinese would still have</w:t>
      </w:r>
      <w:r w:rsidRPr="00736D19">
        <w:rPr>
          <w:rStyle w:val="StyleBoldUnderline"/>
        </w:rPr>
        <w:t xml:space="preserve"> </w:t>
      </w:r>
      <w:r w:rsidRPr="007C2F6C">
        <w:rPr>
          <w:sz w:val="12"/>
        </w:rPr>
        <w:t>many</w:t>
      </w:r>
      <w:r w:rsidRPr="00736D19">
        <w:rPr>
          <w:rStyle w:val="StyleBoldUnderline"/>
        </w:rPr>
        <w:t xml:space="preserve"> </w:t>
      </w:r>
      <w:r w:rsidRPr="00214855">
        <w:rPr>
          <w:rStyle w:val="StyleBoldUnderline"/>
          <w:highlight w:val="cyan"/>
        </w:rPr>
        <w:t>other reasons to believe the U</w:t>
      </w:r>
      <w:r w:rsidRPr="007C2F6C">
        <w:rPr>
          <w:sz w:val="12"/>
        </w:rPr>
        <w:t>nited</w:t>
      </w:r>
      <w:r w:rsidRPr="00736D19">
        <w:rPr>
          <w:rStyle w:val="StyleBoldUnderline"/>
        </w:rPr>
        <w:t xml:space="preserve"> </w:t>
      </w:r>
      <w:r w:rsidRPr="00214855">
        <w:rPr>
          <w:rStyle w:val="StyleBoldUnderline"/>
          <w:highlight w:val="cyan"/>
        </w:rPr>
        <w:t>S</w:t>
      </w:r>
      <w:r w:rsidRPr="007C2F6C">
        <w:rPr>
          <w:sz w:val="12"/>
        </w:rPr>
        <w:t>tates</w:t>
      </w:r>
      <w:r w:rsidRPr="00736D19">
        <w:rPr>
          <w:rStyle w:val="StyleBoldUnderline"/>
        </w:rPr>
        <w:t xml:space="preserve"> </w:t>
      </w:r>
      <w:r w:rsidRPr="00214855">
        <w:rPr>
          <w:rStyle w:val="StyleBoldUnderline"/>
          <w:highlight w:val="cyan"/>
        </w:rPr>
        <w:t>is trying to keep China from rising, such as</w:t>
      </w:r>
      <w:r w:rsidRPr="00736D19">
        <w:rPr>
          <w:rStyle w:val="StyleBoldUnderline"/>
        </w:rPr>
        <w:t xml:space="preserve"> </w:t>
      </w:r>
      <w:r w:rsidRPr="007C2F6C">
        <w:rPr>
          <w:sz w:val="12"/>
        </w:rPr>
        <w:t>the</w:t>
      </w:r>
      <w:r w:rsidRPr="00736D19">
        <w:rPr>
          <w:rStyle w:val="StyleBoldUnderline"/>
        </w:rPr>
        <w:t xml:space="preserve"> </w:t>
      </w:r>
      <w:r w:rsidRPr="00214855">
        <w:rPr>
          <w:rStyle w:val="StyleBoldUnderline"/>
          <w:highlight w:val="cyan"/>
        </w:rPr>
        <w:t>U.S. alliances</w:t>
      </w:r>
      <w:r w:rsidRPr="007C2F6C">
        <w:rPr>
          <w:sz w:val="12"/>
        </w:rPr>
        <w:t>, increased American security cooperation with other governments in the region,</w:t>
      </w:r>
      <w:r w:rsidRPr="00736D19">
        <w:rPr>
          <w:rStyle w:val="StyleBoldUnderline"/>
        </w:rPr>
        <w:t xml:space="preserve"> </w:t>
      </w:r>
      <w:r w:rsidRPr="00214855">
        <w:rPr>
          <w:rStyle w:val="StyleBoldUnderline"/>
          <w:highlight w:val="cyan"/>
        </w:rPr>
        <w:t>and the</w:t>
      </w:r>
      <w:r w:rsidRPr="00736D19">
        <w:rPr>
          <w:rStyle w:val="StyleBoldUnderline"/>
        </w:rPr>
        <w:t xml:space="preserve"> </w:t>
      </w:r>
      <w:r w:rsidRPr="007C2F6C">
        <w:rPr>
          <w:sz w:val="12"/>
        </w:rPr>
        <w:t>alleged American</w:t>
      </w:r>
      <w:r w:rsidRPr="00736D19">
        <w:rPr>
          <w:rStyle w:val="StyleBoldUnderline"/>
        </w:rPr>
        <w:t xml:space="preserve"> “</w:t>
      </w:r>
      <w:r w:rsidRPr="00214855">
        <w:rPr>
          <w:rStyle w:val="StyleBoldUnderline"/>
          <w:highlight w:val="cyan"/>
        </w:rPr>
        <w:t>meddling” in the S</w:t>
      </w:r>
      <w:r w:rsidRPr="007C2F6C">
        <w:rPr>
          <w:sz w:val="12"/>
        </w:rPr>
        <w:t>outh</w:t>
      </w:r>
      <w:r w:rsidRPr="00736D19">
        <w:rPr>
          <w:rStyle w:val="StyleBoldUnderline"/>
        </w:rPr>
        <w:t xml:space="preserve"> </w:t>
      </w:r>
      <w:r w:rsidRPr="00214855">
        <w:rPr>
          <w:rStyle w:val="StyleBoldUnderline"/>
          <w:highlight w:val="cyan"/>
        </w:rPr>
        <w:t>C</w:t>
      </w:r>
      <w:r w:rsidRPr="007C2F6C">
        <w:rPr>
          <w:sz w:val="12"/>
        </w:rPr>
        <w:t>hina</w:t>
      </w:r>
      <w:r w:rsidRPr="00736D19">
        <w:rPr>
          <w:rStyle w:val="StyleBoldUnderline"/>
        </w:rPr>
        <w:t xml:space="preserve"> </w:t>
      </w:r>
      <w:r w:rsidRPr="00214855">
        <w:rPr>
          <w:rStyle w:val="StyleBoldUnderline"/>
          <w:highlight w:val="cyan"/>
        </w:rPr>
        <w:t>S</w:t>
      </w:r>
      <w:r w:rsidRPr="007C2F6C">
        <w:rPr>
          <w:sz w:val="12"/>
        </w:rPr>
        <w:t xml:space="preserve">ea dispute. There is no reason to expect that China would do more to further the American agenda on issues such as the North Korean and Iran nuclear weapons crises, since Chinese policy follows Chinese self-interests. Most importantly, Taiwan is not the source of China-U.S. friction. The two main Asia-Pacific powers are engaged in a rivalry for regional leadership and, even more fundamentally, in a struggle between two competing models for conducting international relations: one based on modern international laws and norms, and the other based on a return to the </w:t>
      </w:r>
      <w:proofErr w:type="spellStart"/>
      <w:r w:rsidRPr="007C2F6C">
        <w:rPr>
          <w:sz w:val="12"/>
        </w:rPr>
        <w:t>Sinocentric</w:t>
      </w:r>
      <w:proofErr w:type="spellEnd"/>
      <w:r w:rsidRPr="007C2F6C">
        <w:rPr>
          <w:sz w:val="12"/>
        </w:rPr>
        <w:t xml:space="preserve"> sphere of influence that prevailed for much of history. Rather than satisfying and pacifying Beijing, </w:t>
      </w:r>
      <w:r w:rsidRPr="00214855">
        <w:rPr>
          <w:rStyle w:val="StyleBoldUnderline"/>
          <w:highlight w:val="cyan"/>
        </w:rPr>
        <w:t>a U.S. concession regarding Taiwan might embolden</w:t>
      </w:r>
      <w:r w:rsidRPr="00736D19">
        <w:rPr>
          <w:rStyle w:val="StyleBoldUnderline"/>
        </w:rPr>
        <w:t xml:space="preserve"> </w:t>
      </w:r>
      <w:r w:rsidRPr="007C2F6C">
        <w:rPr>
          <w:sz w:val="12"/>
        </w:rPr>
        <w:t>Chinese</w:t>
      </w:r>
      <w:r w:rsidRPr="00736D19">
        <w:rPr>
          <w:rStyle w:val="StyleBoldUnderline"/>
        </w:rPr>
        <w:t xml:space="preserve"> </w:t>
      </w:r>
      <w:r w:rsidRPr="00214855">
        <w:rPr>
          <w:rStyle w:val="StyleBoldUnderline"/>
          <w:highlight w:val="cyan"/>
        </w:rPr>
        <w:t>demands for more concessions</w:t>
      </w:r>
      <w:r w:rsidRPr="00736D19">
        <w:rPr>
          <w:rStyle w:val="StyleBoldUnderline"/>
        </w:rPr>
        <w:t xml:space="preserve"> </w:t>
      </w:r>
      <w:r w:rsidRPr="007C2F6C">
        <w:rPr>
          <w:sz w:val="12"/>
        </w:rPr>
        <w:t xml:space="preserve">aimed at further weakening America’s strategic position in the Asia-Pacific region. Many observers see America in permanent decline and China as the anointed regional hegemon, but both of these outcomes are highly uncertain. Although now in the trough of an unemployment and fiscal crisis, the United States will probably recover. Conversely, China faces serious limits to its bid for regional leadership. These include internal vulnerabilities such as an aging population, the potential for large-scale political turmoil caused by groups angry </w:t>
      </w:r>
      <w:proofErr w:type="gramStart"/>
      <w:r w:rsidRPr="007C2F6C">
        <w:rPr>
          <w:sz w:val="12"/>
        </w:rPr>
        <w:t>at</w:t>
      </w:r>
      <w:proofErr w:type="gramEnd"/>
      <w:r w:rsidRPr="007C2F6C">
        <w:rPr>
          <w:sz w:val="12"/>
        </w:rPr>
        <w:t xml:space="preserve"> the Chinese government, and the necessity of making huge and painful adjustments to the Chinese economy. Externally, few states in Asia prefer Chinese to U.S. leadership. </w:t>
      </w:r>
      <w:r w:rsidRPr="00214855">
        <w:rPr>
          <w:rStyle w:val="StyleBoldUnderline"/>
          <w:highlight w:val="cyan"/>
        </w:rPr>
        <w:t>Unless</w:t>
      </w:r>
      <w:r w:rsidRPr="007C2F6C">
        <w:rPr>
          <w:sz w:val="12"/>
          <w:szCs w:val="14"/>
        </w:rPr>
        <w:t xml:space="preserve"> China becomes overwhelmingly strong and </w:t>
      </w:r>
      <w:r w:rsidRPr="00214855">
        <w:rPr>
          <w:rStyle w:val="StyleBoldUnderline"/>
          <w:highlight w:val="cyan"/>
        </w:rPr>
        <w:t>American capabilities greatly diminish</w:t>
      </w:r>
      <w:r w:rsidRPr="00736D19">
        <w:rPr>
          <w:rStyle w:val="StyleBoldUnderline"/>
        </w:rPr>
        <w:t xml:space="preserve">, </w:t>
      </w:r>
      <w:r w:rsidRPr="00214855">
        <w:rPr>
          <w:rStyle w:val="StyleBoldUnderline"/>
          <w:highlight w:val="cyan"/>
        </w:rPr>
        <w:t>security cooperation</w:t>
      </w:r>
      <w:r w:rsidRPr="00736D19">
        <w:rPr>
          <w:rStyle w:val="StyleBoldUnderline"/>
        </w:rPr>
        <w:t xml:space="preserve"> </w:t>
      </w:r>
      <w:r w:rsidRPr="007C2F6C">
        <w:rPr>
          <w:sz w:val="12"/>
        </w:rPr>
        <w:t xml:space="preserve">among the Asia-Pacific countries in defense of </w:t>
      </w:r>
      <w:proofErr w:type="gramStart"/>
      <w:r w:rsidRPr="007C2F6C">
        <w:rPr>
          <w:sz w:val="12"/>
        </w:rPr>
        <w:t>widely-accepted</w:t>
      </w:r>
      <w:proofErr w:type="gramEnd"/>
      <w:r w:rsidRPr="007C2F6C">
        <w:rPr>
          <w:sz w:val="12"/>
        </w:rPr>
        <w:t xml:space="preserve"> norms of international behavior</w:t>
      </w:r>
      <w:r w:rsidRPr="00736D19">
        <w:rPr>
          <w:rStyle w:val="StyleBoldUnderline"/>
        </w:rPr>
        <w:t xml:space="preserve"> </w:t>
      </w:r>
      <w:r w:rsidRPr="00214855">
        <w:rPr>
          <w:rStyle w:val="StyleBoldUnderline"/>
          <w:highlight w:val="cyan"/>
        </w:rPr>
        <w:t>will</w:t>
      </w:r>
      <w:r w:rsidRPr="00736D19">
        <w:rPr>
          <w:rStyle w:val="StyleBoldUnderline"/>
        </w:rPr>
        <w:t xml:space="preserve"> </w:t>
      </w:r>
      <w:r w:rsidRPr="007C2F6C">
        <w:rPr>
          <w:sz w:val="12"/>
        </w:rPr>
        <w:t>be sufficient to</w:t>
      </w:r>
      <w:r w:rsidRPr="00736D19">
        <w:rPr>
          <w:rStyle w:val="StyleBoldUnderline"/>
        </w:rPr>
        <w:t xml:space="preserve"> </w:t>
      </w:r>
      <w:r w:rsidRPr="00214855">
        <w:rPr>
          <w:rStyle w:val="StyleBoldUnderline"/>
          <w:highlight w:val="cyan"/>
        </w:rPr>
        <w:t>check</w:t>
      </w:r>
      <w:r w:rsidRPr="00736D19">
        <w:rPr>
          <w:rStyle w:val="StyleBoldUnderline"/>
        </w:rPr>
        <w:t xml:space="preserve"> </w:t>
      </w:r>
      <w:r w:rsidRPr="007C2F6C">
        <w:rPr>
          <w:sz w:val="12"/>
        </w:rPr>
        <w:t>those</w:t>
      </w:r>
      <w:r w:rsidRPr="00736D19">
        <w:rPr>
          <w:rStyle w:val="StyleBoldUnderline"/>
        </w:rPr>
        <w:t xml:space="preserve"> </w:t>
      </w:r>
      <w:r w:rsidRPr="00214855">
        <w:rPr>
          <w:rStyle w:val="StyleBoldUnderline"/>
          <w:highlight w:val="cyan"/>
        </w:rPr>
        <w:t>Chinese aspirations</w:t>
      </w:r>
      <w:r w:rsidRPr="00736D19">
        <w:rPr>
          <w:rStyle w:val="StyleBoldUnderline"/>
        </w:rPr>
        <w:t xml:space="preserve"> </w:t>
      </w:r>
      <w:r w:rsidRPr="007C2F6C">
        <w:rPr>
          <w:sz w:val="12"/>
        </w:rPr>
        <w:t xml:space="preserve">that are illegitimate in that they forcibly intrude on other people’s vital interests. One of these illegitimate aspirations is the notion that China cannot be a prosperous, secure great power without politically absorbing Taiwan, the last big piece of unfinished business from China’s “century of humiliation.” Abandoning Taiwan </w:t>
      </w:r>
      <w:proofErr w:type="gramStart"/>
      <w:r w:rsidRPr="007C2F6C">
        <w:rPr>
          <w:sz w:val="12"/>
        </w:rPr>
        <w:t>would, tragically, acquiesce</w:t>
      </w:r>
      <w:proofErr w:type="gramEnd"/>
      <w:r w:rsidRPr="007C2F6C">
        <w:rPr>
          <w:sz w:val="12"/>
        </w:rPr>
        <w:t xml:space="preserve"> to this notion. The threat of Taiwan independence is an unfortunate invention of the Chinese Communist Party. It is a fake threat. An autonomous Taiwan is not preventing massive increases in China’s prosperity and security. On the other hand, Beijing’s threat </w:t>
      </w:r>
      <w:proofErr w:type="gramStart"/>
      <w:r w:rsidRPr="007C2F6C">
        <w:rPr>
          <w:sz w:val="12"/>
        </w:rPr>
        <w:t>to militarily destroy</w:t>
      </w:r>
      <w:proofErr w:type="gramEnd"/>
      <w:r w:rsidRPr="007C2F6C">
        <w:rPr>
          <w:sz w:val="12"/>
        </w:rPr>
        <w:t xml:space="preserve"> the political system and political identity chosen by Taiwan’s people is real.</w:t>
      </w:r>
    </w:p>
    <w:p w:rsidR="005C682B" w:rsidRPr="00E24018" w:rsidRDefault="005C682B" w:rsidP="005C682B">
      <w:pPr>
        <w:pStyle w:val="Heading4"/>
      </w:pPr>
      <w:r>
        <w:t>Taiwan crisis is the most likely scenario for nuclear war</w:t>
      </w:r>
    </w:p>
    <w:p w:rsidR="005C682B" w:rsidRPr="00E24018" w:rsidRDefault="005C682B" w:rsidP="005C682B">
      <w:pPr>
        <w:rPr>
          <w:sz w:val="14"/>
          <w:szCs w:val="14"/>
        </w:rPr>
      </w:pPr>
      <w:proofErr w:type="spellStart"/>
      <w:r w:rsidRPr="00E24018">
        <w:rPr>
          <w:rStyle w:val="StyleStyleBold12pt"/>
        </w:rPr>
        <w:t>Lowther</w:t>
      </w:r>
      <w:proofErr w:type="spellEnd"/>
      <w:r w:rsidRPr="00E24018">
        <w:rPr>
          <w:rStyle w:val="StyleStyleBold12pt"/>
        </w:rPr>
        <w:t xml:space="preserve"> 3/16</w:t>
      </w:r>
      <w:r w:rsidRPr="00E24018">
        <w:rPr>
          <w:sz w:val="14"/>
          <w:szCs w:val="14"/>
        </w:rPr>
        <w:t xml:space="preserve"> – William is a staff writer for the Taipei Times, citing a CSIS report. (“Taiwan could spark nuclear war: report”, 3/16/2013, http://www.taipeitimes.com/News/taiwan/archives/2013/03/16/2003557211)</w:t>
      </w:r>
    </w:p>
    <w:p w:rsidR="005C682B" w:rsidRPr="007C2F6C" w:rsidRDefault="005C682B" w:rsidP="005C682B">
      <w:pPr>
        <w:rPr>
          <w:sz w:val="12"/>
        </w:rPr>
      </w:pPr>
      <w:r w:rsidRPr="00214855">
        <w:rPr>
          <w:rStyle w:val="StyleBoldUnderline"/>
          <w:b/>
          <w:highlight w:val="cyan"/>
        </w:rPr>
        <w:t>Taiwan is the most likely</w:t>
      </w:r>
      <w:r w:rsidRPr="0033556C">
        <w:rPr>
          <w:rStyle w:val="StyleBoldUnderline"/>
          <w:b/>
        </w:rPr>
        <w:t xml:space="preserve"> </w:t>
      </w:r>
      <w:r w:rsidRPr="007C2F6C">
        <w:rPr>
          <w:sz w:val="12"/>
        </w:rPr>
        <w:t>potential</w:t>
      </w:r>
      <w:r w:rsidRPr="0033556C">
        <w:rPr>
          <w:rStyle w:val="StyleBoldUnderline"/>
          <w:b/>
        </w:rPr>
        <w:t xml:space="preserve"> </w:t>
      </w:r>
      <w:r w:rsidRPr="00214855">
        <w:rPr>
          <w:rStyle w:val="StyleBoldUnderline"/>
          <w:b/>
          <w:highlight w:val="cyan"/>
        </w:rPr>
        <w:t>crisis that could trigger a nuclear war</w:t>
      </w:r>
      <w:r w:rsidRPr="0033556C">
        <w:rPr>
          <w:rStyle w:val="StyleBoldUnderline"/>
          <w:b/>
        </w:rPr>
        <w:t xml:space="preserve"> </w:t>
      </w:r>
      <w:r w:rsidRPr="007C2F6C">
        <w:rPr>
          <w:sz w:val="12"/>
        </w:rPr>
        <w:t>between</w:t>
      </w:r>
      <w:r w:rsidRPr="0033556C">
        <w:rPr>
          <w:rStyle w:val="StyleBoldUnderline"/>
          <w:b/>
        </w:rPr>
        <w:t xml:space="preserve"> </w:t>
      </w:r>
      <w:r w:rsidRPr="007C2F6C">
        <w:rPr>
          <w:sz w:val="12"/>
        </w:rPr>
        <w:t xml:space="preserve">China and the US, a new academic report concludes. “Taiwan remains the single most plausible and dangerous source of tension and conflict between the US and China,” says the 42-page report by the Washington-based Center for Strategic and International Studies (CSIS). Prepared by the CSIS’ Project on Nuclear Issues and resulting from a </w:t>
      </w:r>
      <w:proofErr w:type="gramStart"/>
      <w:r w:rsidRPr="007C2F6C">
        <w:rPr>
          <w:sz w:val="12"/>
        </w:rPr>
        <w:t>year-long</w:t>
      </w:r>
      <w:proofErr w:type="gramEnd"/>
      <w:r w:rsidRPr="007C2F6C">
        <w:rPr>
          <w:sz w:val="12"/>
        </w:rPr>
        <w:t xml:space="preserve"> </w:t>
      </w:r>
      <w:r w:rsidRPr="007C2F6C">
        <w:rPr>
          <w:sz w:val="12"/>
        </w:rPr>
        <w:lastRenderedPageBreak/>
        <w:t xml:space="preserve">study, the report emphasizes that Beijing continues to be set on a policy to prevent Taiwan’s independence, while at the same time the US maintains the capability to come to Taiwan’s defense. “Although tensions across the Taiwan Strait have subsided since both Taipei and Beijing embraced a policy of engagement in 2008, </w:t>
      </w:r>
      <w:r w:rsidRPr="00214855">
        <w:rPr>
          <w:rStyle w:val="StyleBoldUnderline"/>
          <w:highlight w:val="cyan"/>
        </w:rPr>
        <w:t>the situation remains combustible, complicated by</w:t>
      </w:r>
      <w:r w:rsidRPr="00AA087F">
        <w:rPr>
          <w:rStyle w:val="StyleBoldUnderline"/>
        </w:rPr>
        <w:t xml:space="preserve"> </w:t>
      </w:r>
      <w:r w:rsidRPr="007C2F6C">
        <w:rPr>
          <w:sz w:val="12"/>
        </w:rPr>
        <w:t>rapidly</w:t>
      </w:r>
      <w:r w:rsidRPr="00AA087F">
        <w:rPr>
          <w:rStyle w:val="StyleBoldUnderline"/>
        </w:rPr>
        <w:t xml:space="preserve"> </w:t>
      </w:r>
      <w:r w:rsidRPr="00214855">
        <w:rPr>
          <w:rStyle w:val="StyleBoldUnderline"/>
          <w:highlight w:val="cyan"/>
        </w:rPr>
        <w:t>diverging</w:t>
      </w:r>
      <w:r w:rsidRPr="00AA087F">
        <w:rPr>
          <w:rStyle w:val="StyleBoldUnderline"/>
        </w:rPr>
        <w:t xml:space="preserve"> </w:t>
      </w:r>
      <w:r w:rsidRPr="007C2F6C">
        <w:rPr>
          <w:sz w:val="12"/>
        </w:rPr>
        <w:t>cross-strait</w:t>
      </w:r>
      <w:r w:rsidRPr="00AA087F">
        <w:rPr>
          <w:rStyle w:val="StyleBoldUnderline"/>
        </w:rPr>
        <w:t xml:space="preserve"> </w:t>
      </w:r>
      <w:r w:rsidRPr="00214855">
        <w:rPr>
          <w:rStyle w:val="StyleBoldUnderline"/>
          <w:highlight w:val="cyan"/>
        </w:rPr>
        <w:t>military capabilities and persistent political disagreements</w:t>
      </w:r>
      <w:r w:rsidRPr="007C2F6C">
        <w:rPr>
          <w:sz w:val="12"/>
        </w:rPr>
        <w:t>,” the report says. In a footnote, it quotes senior fellow at the US Council on Foreign Relations Richard Betts describing Taiwan as “the main potential flashpoint for the US in East Asia.” The report also quotes Betts as saying that neither Beijing nor Washington can fully control developments that might ignite a Taiwan crisis. “</w:t>
      </w:r>
      <w:r w:rsidRPr="00214855">
        <w:rPr>
          <w:rStyle w:val="StyleBoldUnderline"/>
          <w:highlight w:val="cyan"/>
        </w:rPr>
        <w:t>This is a classic recipe for surprise, miscalculation and uncontrolled escalation</w:t>
      </w:r>
      <w:r w:rsidRPr="007C2F6C">
        <w:rPr>
          <w:sz w:val="12"/>
        </w:rPr>
        <w:t xml:space="preserve">,” Betts wrote in a separate study of his own. The CSIS study </w:t>
      </w:r>
      <w:proofErr w:type="gramStart"/>
      <w:r w:rsidRPr="007C2F6C">
        <w:rPr>
          <w:sz w:val="12"/>
        </w:rPr>
        <w:t>says:</w:t>
      </w:r>
      <w:proofErr w:type="gramEnd"/>
      <w:r w:rsidRPr="007C2F6C">
        <w:rPr>
          <w:sz w:val="12"/>
        </w:rPr>
        <w:t xml:space="preserve"> “For the foreseeable future Taiwan is the contingency in which nuclear weapons would most likely become a major </w:t>
      </w:r>
      <w:r w:rsidRPr="008873A2">
        <w:rPr>
          <w:sz w:val="12"/>
          <w:szCs w:val="12"/>
        </w:rPr>
        <w:t>factor, because the fate of the island is intertwined both with the legitimacy of the Chinese Communist Party and the reliability of US defense commitments in the Asia-Pacific region.” Titled N</w:t>
      </w:r>
      <w:r w:rsidRPr="007C2F6C">
        <w:rPr>
          <w:sz w:val="12"/>
        </w:rPr>
        <w:t xml:space="preserve">uclear Weapons and US-China Relations, the study says </w:t>
      </w:r>
      <w:r w:rsidRPr="00214855">
        <w:rPr>
          <w:rStyle w:val="StyleBoldUnderline"/>
          <w:highlight w:val="cyan"/>
        </w:rPr>
        <w:t>disputes in the East and South China seas</w:t>
      </w:r>
      <w:r w:rsidRPr="00AA087F">
        <w:rPr>
          <w:rStyle w:val="StyleBoldUnderline"/>
        </w:rPr>
        <w:t xml:space="preserve"> </w:t>
      </w:r>
      <w:r w:rsidRPr="007C2F6C">
        <w:rPr>
          <w:sz w:val="12"/>
        </w:rPr>
        <w:t>appear unlikely to lead to major conflict between China and the US, but they do</w:t>
      </w:r>
      <w:r w:rsidRPr="00AA087F">
        <w:rPr>
          <w:rStyle w:val="StyleBoldUnderline"/>
        </w:rPr>
        <w:t xml:space="preserve"> “</w:t>
      </w:r>
      <w:r w:rsidRPr="00214855">
        <w:rPr>
          <w:rStyle w:val="StyleBoldUnderline"/>
          <w:highlight w:val="cyan"/>
        </w:rPr>
        <w:t>provide kindling</w:t>
      </w:r>
      <w:r w:rsidRPr="007C2F6C">
        <w:rPr>
          <w:sz w:val="12"/>
        </w:rPr>
        <w:t xml:space="preserve">” for potential conflict between the two nations because the disputes implicate a number of important regional interests, including the interests of treaty allies of the US. The danger posed by flashpoints such as Taiwan, the Korean Peninsula and maritime demarcation disputes is magnified by the potential for mistakes, the study says. “Although Beijing and Washington have agreed to a range of crisis management mechanisms, such as the Military Maritime Consultative Agreement and the establishment of a direct hotline between the Pentagon and the Ministry of Defense, </w:t>
      </w:r>
      <w:r w:rsidRPr="00214855">
        <w:rPr>
          <w:rStyle w:val="StyleBoldUnderline"/>
          <w:highlight w:val="cyan"/>
        </w:rPr>
        <w:t>the</w:t>
      </w:r>
      <w:r w:rsidRPr="00AA087F">
        <w:rPr>
          <w:rStyle w:val="StyleBoldUnderline"/>
        </w:rPr>
        <w:t xml:space="preserve"> </w:t>
      </w:r>
      <w:r w:rsidRPr="00214855">
        <w:rPr>
          <w:rStyle w:val="StyleBoldUnderline"/>
          <w:highlight w:val="cyan"/>
        </w:rPr>
        <w:t>bases for miscommunication</w:t>
      </w:r>
      <w:r w:rsidRPr="00AA087F">
        <w:rPr>
          <w:rStyle w:val="StyleBoldUnderline"/>
        </w:rPr>
        <w:t xml:space="preserve"> </w:t>
      </w:r>
      <w:r w:rsidRPr="007C2F6C">
        <w:rPr>
          <w:sz w:val="12"/>
        </w:rPr>
        <w:t>and misunderstanding</w:t>
      </w:r>
      <w:r w:rsidRPr="00AA087F">
        <w:rPr>
          <w:rStyle w:val="StyleBoldUnderline"/>
        </w:rPr>
        <w:t xml:space="preserve"> </w:t>
      </w:r>
      <w:r w:rsidRPr="00214855">
        <w:rPr>
          <w:rStyle w:val="StyleBoldUnderline"/>
          <w:highlight w:val="cyan"/>
        </w:rPr>
        <w:t>remain and draw on</w:t>
      </w:r>
      <w:r w:rsidRPr="00AA087F">
        <w:rPr>
          <w:rStyle w:val="StyleBoldUnderline"/>
        </w:rPr>
        <w:t xml:space="preserve"> </w:t>
      </w:r>
      <w:r w:rsidRPr="007C2F6C">
        <w:rPr>
          <w:sz w:val="12"/>
        </w:rPr>
        <w:t>deep historical</w:t>
      </w:r>
      <w:r w:rsidRPr="00AA087F">
        <w:rPr>
          <w:rStyle w:val="StyleBoldUnderline"/>
        </w:rPr>
        <w:t xml:space="preserve"> </w:t>
      </w:r>
      <w:r w:rsidRPr="00214855">
        <w:rPr>
          <w:rStyle w:val="StyleBoldUnderline"/>
          <w:highlight w:val="cyan"/>
        </w:rPr>
        <w:t>reservoirs of suspicion</w:t>
      </w:r>
      <w:r w:rsidRPr="007C2F6C">
        <w:rPr>
          <w:sz w:val="12"/>
        </w:rPr>
        <w:t xml:space="preserve">,” the report says. For example, it says, it is unclear whether either side understands what kinds of actions would result in a military or even nuclear response by the other party. To make things worse, “neither side seems to believe the other’s declared policies and intentions, suggesting that escalation management, already a very uncertain endeavor, could be especially difficult in any conflict,” it says. Although </w:t>
      </w:r>
      <w:r w:rsidRPr="00214855">
        <w:rPr>
          <w:rStyle w:val="StyleBoldUnderline"/>
          <w:highlight w:val="cyan"/>
        </w:rPr>
        <w:t>conflict</w:t>
      </w:r>
      <w:r w:rsidRPr="00AA087F">
        <w:rPr>
          <w:rStyle w:val="StyleBoldUnderline"/>
        </w:rPr>
        <w:t xml:space="preserve"> </w:t>
      </w:r>
      <w:r w:rsidRPr="007C2F6C">
        <w:rPr>
          <w:sz w:val="12"/>
        </w:rPr>
        <w:t>“mercifully”</w:t>
      </w:r>
      <w:r w:rsidRPr="00AA087F">
        <w:rPr>
          <w:rStyle w:val="StyleBoldUnderline"/>
        </w:rPr>
        <w:t xml:space="preserve"> </w:t>
      </w:r>
      <w:r w:rsidRPr="00214855">
        <w:rPr>
          <w:rStyle w:val="StyleBoldUnderline"/>
          <w:highlight w:val="cyan"/>
        </w:rPr>
        <w:t>seems unlikely at this point</w:t>
      </w:r>
      <w:r w:rsidRPr="00214855">
        <w:rPr>
          <w:sz w:val="12"/>
          <w:highlight w:val="cyan"/>
        </w:rPr>
        <w:t>,</w:t>
      </w:r>
      <w:r w:rsidRPr="007C2F6C">
        <w:rPr>
          <w:sz w:val="12"/>
        </w:rPr>
        <w:t xml:space="preserve"> the report </w:t>
      </w:r>
      <w:proofErr w:type="gramStart"/>
      <w:r w:rsidRPr="007C2F6C">
        <w:rPr>
          <w:sz w:val="12"/>
        </w:rPr>
        <w:t>concludes that</w:t>
      </w:r>
      <w:proofErr w:type="gramEnd"/>
      <w:r w:rsidRPr="007C2F6C">
        <w:rPr>
          <w:sz w:val="12"/>
        </w:rPr>
        <w:t xml:space="preserve"> “</w:t>
      </w:r>
      <w:r w:rsidRPr="00214855">
        <w:rPr>
          <w:rStyle w:val="StyleBoldUnderline"/>
          <w:highlight w:val="cyan"/>
        </w:rPr>
        <w:t>it</w:t>
      </w:r>
      <w:r w:rsidRPr="00AA087F">
        <w:rPr>
          <w:rStyle w:val="StyleBoldUnderline"/>
        </w:rPr>
        <w:t xml:space="preserve"> </w:t>
      </w:r>
      <w:r w:rsidRPr="007C2F6C">
        <w:rPr>
          <w:sz w:val="12"/>
        </w:rPr>
        <w:t>cannot be ruled out and</w:t>
      </w:r>
      <w:r w:rsidRPr="00AA087F">
        <w:rPr>
          <w:rStyle w:val="StyleBoldUnderline"/>
        </w:rPr>
        <w:t xml:space="preserve"> </w:t>
      </w:r>
      <w:r w:rsidRPr="00214855">
        <w:rPr>
          <w:rStyle w:val="StyleBoldUnderline"/>
          <w:highlight w:val="cyan"/>
        </w:rPr>
        <w:t>may become increasingly likely if we are unwise or unlucky</w:t>
      </w:r>
      <w:r w:rsidRPr="00AA087F">
        <w:rPr>
          <w:rStyle w:val="StyleBoldUnderline"/>
        </w:rPr>
        <w:t>.</w:t>
      </w:r>
      <w:r w:rsidRPr="007C2F6C">
        <w:rPr>
          <w:sz w:val="12"/>
        </w:rPr>
        <w:t xml:space="preserve">” The report </w:t>
      </w:r>
      <w:proofErr w:type="gramStart"/>
      <w:r w:rsidRPr="007C2F6C">
        <w:rPr>
          <w:sz w:val="12"/>
        </w:rPr>
        <w:t>says:</w:t>
      </w:r>
      <w:proofErr w:type="gramEnd"/>
      <w:r w:rsidRPr="007C2F6C">
        <w:rPr>
          <w:sz w:val="12"/>
        </w:rPr>
        <w:t xml:space="preserve"> “With both sides possessing and looking set to retain formidable nuclear weapons arsenals</w:t>
      </w:r>
      <w:r w:rsidRPr="00AA087F">
        <w:rPr>
          <w:rStyle w:val="StyleBoldUnderline"/>
        </w:rPr>
        <w:t xml:space="preserve">, </w:t>
      </w:r>
      <w:r w:rsidRPr="00214855">
        <w:rPr>
          <w:rStyle w:val="StyleBoldUnderline"/>
          <w:highlight w:val="cyan"/>
        </w:rPr>
        <w:t>such a conflict would be</w:t>
      </w:r>
      <w:r w:rsidRPr="00AA087F">
        <w:rPr>
          <w:rStyle w:val="StyleBoldUnderline"/>
        </w:rPr>
        <w:t xml:space="preserve"> </w:t>
      </w:r>
      <w:r w:rsidRPr="007C2F6C">
        <w:rPr>
          <w:sz w:val="12"/>
        </w:rPr>
        <w:t>tremendously</w:t>
      </w:r>
      <w:r w:rsidRPr="00AA087F">
        <w:rPr>
          <w:rStyle w:val="StyleBoldUnderline"/>
        </w:rPr>
        <w:t xml:space="preserve"> </w:t>
      </w:r>
      <w:r w:rsidRPr="00214855">
        <w:rPr>
          <w:rStyle w:val="StyleBoldUnderline"/>
          <w:highlight w:val="cyan"/>
        </w:rPr>
        <w:t>dangerous and</w:t>
      </w:r>
      <w:r w:rsidRPr="00547BA5">
        <w:rPr>
          <w:sz w:val="12"/>
          <w:szCs w:val="12"/>
        </w:rPr>
        <w:t xml:space="preserve"> </w:t>
      </w:r>
      <w:r w:rsidRPr="007C2F6C">
        <w:rPr>
          <w:sz w:val="12"/>
        </w:rPr>
        <w:t>quite possibly</w:t>
      </w:r>
      <w:r w:rsidRPr="00AA087F">
        <w:rPr>
          <w:rStyle w:val="StyleBoldUnderline"/>
        </w:rPr>
        <w:t xml:space="preserve"> </w:t>
      </w:r>
      <w:r w:rsidRPr="00214855">
        <w:rPr>
          <w:rStyle w:val="StyleBoldUnderline"/>
          <w:highlight w:val="cyan"/>
        </w:rPr>
        <w:t>devastating</w:t>
      </w:r>
      <w:r w:rsidRPr="007C2F6C">
        <w:rPr>
          <w:sz w:val="12"/>
        </w:rPr>
        <w:t>.”</w:t>
      </w:r>
    </w:p>
    <w:p w:rsidR="00D0328D" w:rsidRPr="00D0328D" w:rsidRDefault="00D0328D" w:rsidP="00D0328D"/>
    <w:p w:rsidR="00657845" w:rsidRDefault="00D0328D" w:rsidP="00D0328D">
      <w:pPr>
        <w:pStyle w:val="Heading3"/>
      </w:pPr>
      <w:r>
        <w:lastRenderedPageBreak/>
        <w:t>2</w:t>
      </w:r>
    </w:p>
    <w:p w:rsidR="005C682B" w:rsidRPr="00C10238" w:rsidRDefault="005C682B" w:rsidP="005C682B"/>
    <w:p w:rsidR="005C682B" w:rsidRPr="00C10238" w:rsidRDefault="005C682B" w:rsidP="005C682B">
      <w:pPr>
        <w:pStyle w:val="Heading4"/>
      </w:pPr>
      <w:r w:rsidRPr="00C10238">
        <w:t>Lifting the embargo would force liberalization upon Cuba, destroy its domestic industries, and integrate it into the global neoliberal order.</w:t>
      </w:r>
    </w:p>
    <w:p w:rsidR="005C682B" w:rsidRPr="00C10238" w:rsidRDefault="005C682B" w:rsidP="005C682B">
      <w:pPr>
        <w:rPr>
          <w:sz w:val="12"/>
        </w:rPr>
      </w:pPr>
      <w:r w:rsidRPr="00C10238">
        <w:rPr>
          <w:b/>
        </w:rPr>
        <w:t xml:space="preserve">GONZALEZ, </w:t>
      </w:r>
      <w:r w:rsidRPr="00C10238">
        <w:rPr>
          <w:sz w:val="14"/>
        </w:rPr>
        <w:t xml:space="preserve">law prof, </w:t>
      </w:r>
      <w:r w:rsidRPr="00C10238">
        <w:rPr>
          <w:rStyle w:val="StyleStyleBold12pt"/>
        </w:rPr>
        <w:t>2003</w:t>
      </w:r>
      <w:r w:rsidRPr="00C10238">
        <w:rPr>
          <w:sz w:val="12"/>
        </w:rPr>
        <w:t xml:space="preserve"> (Carmen, Assistant Professor, Seattle University School of Law, Tulane Environmental Law Journal, Vol. 16, p. 685, 2003, “Seasons of Resistance: Sustainable Agriculture and Food Security in Cuba”, </w:t>
      </w:r>
      <w:hyperlink r:id="rId13" w:history="1">
        <w:r w:rsidRPr="00C10238">
          <w:rPr>
            <w:rStyle w:val="Hyperlink"/>
            <w:sz w:val="12"/>
          </w:rPr>
          <w:t>http://papers.ssrn.com/sol3/papers.cfm?abstract_id=987944</w:t>
        </w:r>
      </w:hyperlink>
      <w:r w:rsidRPr="00C10238">
        <w:rPr>
          <w:sz w:val="12"/>
        </w:rPr>
        <w:t xml:space="preserve">, </w:t>
      </w:r>
      <w:proofErr w:type="spellStart"/>
      <w:r w:rsidRPr="00C10238">
        <w:rPr>
          <w:sz w:val="12"/>
        </w:rPr>
        <w:t>ZBurdette</w:t>
      </w:r>
      <w:proofErr w:type="spellEnd"/>
      <w:r w:rsidRPr="00C10238">
        <w:rPr>
          <w:sz w:val="12"/>
        </w:rPr>
        <w:t>)</w:t>
      </w:r>
    </w:p>
    <w:p w:rsidR="005C682B" w:rsidRPr="00C10238" w:rsidRDefault="005C682B" w:rsidP="005C682B">
      <w:pPr>
        <w:rPr>
          <w:sz w:val="12"/>
        </w:rPr>
      </w:pPr>
    </w:p>
    <w:p w:rsidR="005C682B" w:rsidRPr="00C10238" w:rsidRDefault="005C682B" w:rsidP="005C682B">
      <w:pPr>
        <w:rPr>
          <w:u w:val="single"/>
        </w:rPr>
      </w:pPr>
      <w:r w:rsidRPr="00C10238">
        <w:rPr>
          <w:sz w:val="12"/>
        </w:rPr>
        <w:t xml:space="preserve">Notwithstanding these problems, </w:t>
      </w:r>
      <w:r w:rsidRPr="00C10238">
        <w:rPr>
          <w:highlight w:val="cyan"/>
          <w:u w:val="single"/>
        </w:rPr>
        <w:t>the</w:t>
      </w:r>
      <w:r w:rsidRPr="00C10238">
        <w:rPr>
          <w:u w:val="single"/>
        </w:rPr>
        <w:t xml:space="preserve"> </w:t>
      </w:r>
      <w:r w:rsidRPr="00C10238">
        <w:rPr>
          <w:highlight w:val="cyan"/>
          <w:u w:val="single"/>
        </w:rPr>
        <w:t xml:space="preserve">greatest challenge to </w:t>
      </w:r>
      <w:r w:rsidRPr="00C10238">
        <w:rPr>
          <w:u w:val="single"/>
        </w:rPr>
        <w:t xml:space="preserve">the agricultural </w:t>
      </w:r>
      <w:r w:rsidRPr="00C10238">
        <w:rPr>
          <w:highlight w:val="cyan"/>
          <w:u w:val="single"/>
        </w:rPr>
        <w:t>development</w:t>
      </w:r>
      <w:r w:rsidRPr="00C10238">
        <w:rPr>
          <w:u w:val="single"/>
        </w:rPr>
        <w:t xml:space="preserve"> strategy adopted </w:t>
      </w:r>
      <w:r w:rsidRPr="00C10238">
        <w:rPr>
          <w:highlight w:val="cyan"/>
          <w:u w:val="single"/>
        </w:rPr>
        <w:t>by</w:t>
      </w:r>
      <w:r w:rsidRPr="00C10238">
        <w:rPr>
          <w:sz w:val="12"/>
        </w:rPr>
        <w:t xml:space="preserve"> the </w:t>
      </w:r>
      <w:r w:rsidRPr="00C10238">
        <w:rPr>
          <w:highlight w:val="cyan"/>
          <w:u w:val="single"/>
        </w:rPr>
        <w:t>Cuba</w:t>
      </w:r>
      <w:r w:rsidRPr="00C10238">
        <w:rPr>
          <w:sz w:val="12"/>
        </w:rPr>
        <w:t xml:space="preserve">n government in the aftermath of the Special Period </w:t>
      </w:r>
      <w:r w:rsidRPr="00C10238">
        <w:rPr>
          <w:highlight w:val="cyan"/>
          <w:u w:val="single"/>
        </w:rPr>
        <w:t>is likely to be</w:t>
      </w:r>
      <w:r w:rsidRPr="00C10238">
        <w:rPr>
          <w:u w:val="single"/>
        </w:rPr>
        <w:t xml:space="preserve"> external—</w:t>
      </w:r>
      <w:r w:rsidRPr="00C10238">
        <w:rPr>
          <w:highlight w:val="cyan"/>
          <w:u w:val="single"/>
        </w:rPr>
        <w:t>the</w:t>
      </w:r>
      <w:r w:rsidRPr="00C10238">
        <w:rPr>
          <w:u w:val="single"/>
        </w:rPr>
        <w:t xml:space="preserve"> renewal of trade relations with the </w:t>
      </w:r>
      <w:r w:rsidRPr="00C10238">
        <w:rPr>
          <w:highlight w:val="cyan"/>
          <w:u w:val="single"/>
        </w:rPr>
        <w:t>U</w:t>
      </w:r>
      <w:r w:rsidRPr="00C10238">
        <w:rPr>
          <w:sz w:val="12"/>
        </w:rPr>
        <w:t xml:space="preserve">nited </w:t>
      </w:r>
      <w:r w:rsidRPr="00C10238">
        <w:rPr>
          <w:highlight w:val="cyan"/>
          <w:u w:val="single"/>
        </w:rPr>
        <w:t>S</w:t>
      </w:r>
      <w:r w:rsidRPr="00C10238">
        <w:rPr>
          <w:sz w:val="12"/>
        </w:rPr>
        <w:t xml:space="preserve">tates. From the colonial era through the beginning of the Special Period, economic development in Cuba has been constrained by Cuba’s relationship with a series of primary trading partners. Cuba’s export-oriented sugar monoculture and its reliance on imports to satisfy domestic food needs was imposed by the Spanish colonizers, reinforced by the United States, and maintained during the Soviet era.410 </w:t>
      </w:r>
      <w:r w:rsidRPr="00C10238">
        <w:rPr>
          <w:highlight w:val="cyan"/>
          <w:u w:val="single"/>
        </w:rPr>
        <w:t>It was not until the collapse of the socialist trading bloc</w:t>
      </w:r>
      <w:r w:rsidRPr="00C10238">
        <w:rPr>
          <w:u w:val="single"/>
        </w:rPr>
        <w:t xml:space="preserve"> </w:t>
      </w:r>
      <w:r w:rsidRPr="00C10238">
        <w:rPr>
          <w:highlight w:val="cyan"/>
          <w:u w:val="single"/>
        </w:rPr>
        <w:t>and the strengthening of the U.S. embargo that Cuba was able to embark upon a radically different development path.</w:t>
      </w:r>
    </w:p>
    <w:p w:rsidR="005C682B" w:rsidRPr="00C10238" w:rsidRDefault="005C682B" w:rsidP="005C682B">
      <w:pPr>
        <w:rPr>
          <w:sz w:val="12"/>
        </w:rPr>
      </w:pPr>
      <w:r w:rsidRPr="00C10238">
        <w:rPr>
          <w:u w:val="single"/>
        </w:rPr>
        <w:t xml:space="preserve">Cuba was able to transform its agricultural development model as a consequence of the political and economic autonomy occasioned by </w:t>
      </w:r>
      <w:r w:rsidRPr="00C10238">
        <w:rPr>
          <w:sz w:val="12"/>
        </w:rPr>
        <w:t xml:space="preserve">its relative </w:t>
      </w:r>
      <w:r w:rsidRPr="00C10238">
        <w:rPr>
          <w:u w:val="single"/>
        </w:rPr>
        <w:t>economic isolation</w:t>
      </w:r>
      <w:r w:rsidRPr="00C10238">
        <w:rPr>
          <w:sz w:val="12"/>
        </w:rPr>
        <w:t xml:space="preserve">, including its exclusion from major international financial and trade institutions.411 </w:t>
      </w:r>
      <w:r w:rsidRPr="00C10238">
        <w:rPr>
          <w:u w:val="single"/>
        </w:rPr>
        <w:t xml:space="preserve">Paradoxically, while </w:t>
      </w:r>
      <w:r w:rsidRPr="00C10238">
        <w:rPr>
          <w:highlight w:val="cyan"/>
          <w:u w:val="single"/>
        </w:rPr>
        <w:t>the</w:t>
      </w:r>
      <w:r w:rsidRPr="00C10238">
        <w:rPr>
          <w:u w:val="single"/>
        </w:rPr>
        <w:t xml:space="preserve"> U.S. </w:t>
      </w:r>
      <w:r w:rsidRPr="00C10238">
        <w:rPr>
          <w:highlight w:val="cyan"/>
          <w:u w:val="single"/>
        </w:rPr>
        <w:t>embargo</w:t>
      </w:r>
      <w:r w:rsidRPr="00C10238">
        <w:rPr>
          <w:u w:val="single"/>
        </w:rPr>
        <w:t xml:space="preserve"> subjected Cuba to immense economic hardship, it also </w:t>
      </w:r>
      <w:r w:rsidRPr="00C10238">
        <w:rPr>
          <w:highlight w:val="cyan"/>
          <w:u w:val="single"/>
        </w:rPr>
        <w:t>gave the Cuban government free rein to adopt</w:t>
      </w:r>
      <w:r w:rsidRPr="00C10238">
        <w:rPr>
          <w:u w:val="single"/>
        </w:rPr>
        <w:t xml:space="preserve"> agricultural </w:t>
      </w:r>
      <w:r w:rsidRPr="00C10238">
        <w:rPr>
          <w:highlight w:val="cyan"/>
          <w:u w:val="single"/>
        </w:rPr>
        <w:t>policies that ran counter to the prevailing neoliberal model</w:t>
      </w:r>
      <w:r w:rsidRPr="00C10238">
        <w:rPr>
          <w:u w:val="single"/>
        </w:rPr>
        <w:t xml:space="preserve"> </w:t>
      </w:r>
      <w:r w:rsidRPr="00C10238">
        <w:rPr>
          <w:highlight w:val="cyan"/>
          <w:u w:val="single"/>
        </w:rPr>
        <w:t>and</w:t>
      </w:r>
      <w:r w:rsidRPr="00C10238">
        <w:rPr>
          <w:u w:val="single"/>
        </w:rPr>
        <w:t xml:space="preserve"> that </w:t>
      </w:r>
      <w:r w:rsidRPr="00C10238">
        <w:rPr>
          <w:highlight w:val="cyan"/>
          <w:u w:val="single"/>
        </w:rPr>
        <w:t>protected Cuba</w:t>
      </w:r>
      <w:r w:rsidRPr="00C10238">
        <w:rPr>
          <w:u w:val="single"/>
        </w:rPr>
        <w:t xml:space="preserve">n farmers against ruinous competition from highly subsidized agricultural producers </w:t>
      </w:r>
      <w:r w:rsidRPr="00C10238">
        <w:rPr>
          <w:sz w:val="12"/>
        </w:rPr>
        <w:t xml:space="preserve">in the United States and the European Union.412 Due to U.S.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w:t>
      </w:r>
      <w:r w:rsidRPr="00C10238">
        <w:rPr>
          <w:highlight w:val="cyan"/>
          <w:u w:val="single"/>
        </w:rPr>
        <w:t>However</w:t>
      </w:r>
      <w:r w:rsidRPr="00C10238">
        <w:rPr>
          <w:u w:val="single"/>
        </w:rPr>
        <w:t xml:space="preserve">, as U.S. agribusiness clamors to ease trade restrictions with Cuba, </w:t>
      </w:r>
      <w:r w:rsidRPr="00C10238">
        <w:rPr>
          <w:highlight w:val="cyan"/>
          <w:u w:val="single"/>
        </w:rPr>
        <w:t>the lifting of the embargo and the end of Cuba’s economic isolation may only be a matter of time</w:t>
      </w:r>
      <w:r w:rsidRPr="00C10238">
        <w:rPr>
          <w:sz w:val="12"/>
        </w:rPr>
        <w:t>.415</w:t>
      </w:r>
    </w:p>
    <w:p w:rsidR="005C682B" w:rsidRPr="00C10238" w:rsidRDefault="005C682B" w:rsidP="005C682B">
      <w:pPr>
        <w:rPr>
          <w:sz w:val="12"/>
        </w:rPr>
      </w:pPr>
      <w:r w:rsidRPr="00C10238">
        <w:rPr>
          <w:sz w:val="12"/>
        </w:rPr>
        <w:t xml:space="preserve">It is unclear how the Cuban government will respond to the immense political and economic pressure from the United States to enter into bilateral or multilateral trade agreements that would curtail </w:t>
      </w:r>
      <w:proofErr w:type="spellStart"/>
      <w:r w:rsidRPr="00C10238">
        <w:rPr>
          <w:sz w:val="12"/>
        </w:rPr>
        <w:t>Cubansovereignty</w:t>
      </w:r>
      <w:proofErr w:type="spellEnd"/>
      <w:r w:rsidRPr="00C10238">
        <w:rPr>
          <w:sz w:val="12"/>
        </w:rPr>
        <w:t xml:space="preserve"> and erode protection for Cuban agriculture.416 </w:t>
      </w:r>
      <w:r w:rsidRPr="00C10238">
        <w:rPr>
          <w:u w:val="single"/>
        </w:rPr>
        <w:t>If Cuba accedes to the dictates of agricultural trade liberalization, it appears likely that Cuba’s gains in agricultural diversification and food self-sufficiency will be undercut by cheap, subsidized food imports from the U</w:t>
      </w:r>
      <w:r w:rsidRPr="00C10238">
        <w:rPr>
          <w:sz w:val="12"/>
        </w:rPr>
        <w:t xml:space="preserve">nited </w:t>
      </w:r>
      <w:r w:rsidRPr="00C10238">
        <w:rPr>
          <w:u w:val="single"/>
        </w:rPr>
        <w:t>S</w:t>
      </w:r>
      <w:r w:rsidRPr="00C10238">
        <w:rPr>
          <w:sz w:val="12"/>
        </w:rPr>
        <w:t xml:space="preserve">tates </w:t>
      </w:r>
      <w:r w:rsidRPr="00C10238">
        <w:rPr>
          <w:u w:val="single"/>
        </w:rPr>
        <w:t>and other industrialized countries.</w:t>
      </w:r>
      <w:r w:rsidRPr="00C10238">
        <w:rPr>
          <w:sz w:val="12"/>
        </w:rPr>
        <w:t>417 Furthermore, Cuba’s experiment with organic and semi-organic agriculture may be jeopardized if the Cuban government is either unwilling or unable to restrict the sale of agrochemicals to Cuban farmers—as the Cuban government failed to restrict U.S. rice imports in the first half of the twentieth century.418</w:t>
      </w:r>
    </w:p>
    <w:p w:rsidR="005C682B" w:rsidRPr="00C10238" w:rsidRDefault="005C682B" w:rsidP="005C682B">
      <w:pPr>
        <w:rPr>
          <w:sz w:val="12"/>
        </w:rPr>
      </w:pPr>
      <w:r w:rsidRPr="00C10238">
        <w:rPr>
          <w:sz w:val="12"/>
        </w:rPr>
        <w:t xml:space="preserve">Cuba is once again at a crossroads—as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 distribution of land to thousands of small producers and the promotion of urban agriculture were in response to the self-help measures undertaken by Cuban citizens during the Special Period. As the economic </w:t>
      </w:r>
      <w:proofErr w:type="gramStart"/>
      <w:r w:rsidRPr="00C10238">
        <w:rPr>
          <w:sz w:val="12"/>
        </w:rPr>
        <w:t>crisis</w:t>
      </w:r>
      <w:proofErr w:type="gramEnd"/>
      <w:r w:rsidRPr="00C10238">
        <w:rPr>
          <w:sz w:val="12"/>
        </w:rPr>
        <w:t xml:space="preserve">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w:t>
      </w:r>
      <w:proofErr w:type="spellStart"/>
      <w:r w:rsidRPr="00C10238">
        <w:rPr>
          <w:sz w:val="12"/>
        </w:rPr>
        <w:t>agroecological</w:t>
      </w:r>
      <w:proofErr w:type="spellEnd"/>
      <w:r w:rsidRPr="00C10238">
        <w:rPr>
          <w:sz w:val="12"/>
        </w:rPr>
        <w:t xml:space="preserve">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w:t>
      </w:r>
    </w:p>
    <w:p w:rsidR="005C682B" w:rsidRPr="00C10238" w:rsidRDefault="005C682B" w:rsidP="005C682B">
      <w:pPr>
        <w:rPr>
          <w:u w:val="single"/>
        </w:rPr>
      </w:pPr>
      <w:r w:rsidRPr="00C10238">
        <w:rPr>
          <w:sz w:val="12"/>
        </w:rPr>
        <w:t xml:space="preserve">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w:t>
      </w:r>
      <w:r w:rsidRPr="00C10238">
        <w:rPr>
          <w:highlight w:val="cyan"/>
          <w:u w:val="single"/>
        </w:rPr>
        <w:t>The lifting of the U.S. economic embargo and the subjection</w:t>
      </w:r>
      <w:r w:rsidRPr="00C10238">
        <w:rPr>
          <w:u w:val="single"/>
        </w:rPr>
        <w:t xml:space="preserve"> of Cuba to the full force </w:t>
      </w:r>
      <w:r w:rsidRPr="00C10238">
        <w:rPr>
          <w:highlight w:val="cyan"/>
          <w:u w:val="single"/>
        </w:rPr>
        <w:t>of</w:t>
      </w:r>
      <w:r w:rsidRPr="00C10238">
        <w:rPr>
          <w:u w:val="single"/>
        </w:rPr>
        <w:t xml:space="preserve"> economic </w:t>
      </w:r>
      <w:r w:rsidRPr="00C10238">
        <w:rPr>
          <w:highlight w:val="cyan"/>
          <w:u w:val="single"/>
        </w:rPr>
        <w:t>globalization will present an enormous challenge</w:t>
      </w:r>
      <w:r w:rsidRPr="00C10238">
        <w:rPr>
          <w:u w:val="single"/>
        </w:rPr>
        <w:t xml:space="preserve"> to the retention of an agricultural development model borne of crisis and isolation.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w:t>
      </w:r>
      <w:r w:rsidRPr="00C10238">
        <w:rPr>
          <w:sz w:val="12"/>
        </w:rPr>
        <w:t xml:space="preserve">nited </w:t>
      </w:r>
      <w:r w:rsidRPr="00C10238">
        <w:rPr>
          <w:u w:val="single"/>
        </w:rPr>
        <w:t>S</w:t>
      </w:r>
      <w:r w:rsidRPr="00C10238">
        <w:rPr>
          <w:sz w:val="12"/>
        </w:rPr>
        <w:t xml:space="preserve">tates </w:t>
      </w:r>
      <w:r w:rsidRPr="00C10238">
        <w:rPr>
          <w:u w:val="single"/>
        </w:rPr>
        <w:t>and from the global trading system.</w:t>
      </w:r>
    </w:p>
    <w:p w:rsidR="005C682B" w:rsidRPr="00C10238" w:rsidRDefault="005C682B" w:rsidP="005C682B">
      <w:pPr>
        <w:rPr>
          <w:u w:val="single"/>
        </w:rPr>
      </w:pPr>
    </w:p>
    <w:p w:rsidR="005C682B" w:rsidRPr="00C10238" w:rsidRDefault="005C682B" w:rsidP="005C682B">
      <w:pPr>
        <w:pStyle w:val="Heading4"/>
      </w:pPr>
      <w:r w:rsidRPr="00C10238">
        <w:lastRenderedPageBreak/>
        <w:t>The impact is extinction – neoliberalism reduces existence itself to property to be exchanged, producing a drive to a single way of knowing and being – that causes massive structural violence and environmental destruction</w:t>
      </w:r>
    </w:p>
    <w:p w:rsidR="005C682B" w:rsidRPr="00C10238" w:rsidRDefault="005C682B" w:rsidP="005C682B">
      <w:r w:rsidRPr="00C10238">
        <w:rPr>
          <w:rStyle w:val="StyleStyleBold12pt"/>
        </w:rPr>
        <w:t>LANDER ‘2</w:t>
      </w:r>
      <w:r w:rsidRPr="00C10238">
        <w:t xml:space="preserve">, </w:t>
      </w:r>
    </w:p>
    <w:p w:rsidR="005C682B" w:rsidRPr="00C10238" w:rsidRDefault="005C682B" w:rsidP="005C682B">
      <w:r w:rsidRPr="00C10238">
        <w:t>(Edgardo, Prof. of Sociology and Latin American studies at the Venezuelan Central University in Caracas, “</w:t>
      </w:r>
      <w:proofErr w:type="spellStart"/>
      <w:r w:rsidRPr="00C10238">
        <w:t>Eurocentrism</w:t>
      </w:r>
      <w:proofErr w:type="spellEnd"/>
      <w:r w:rsidRPr="00C10238">
        <w:t xml:space="preserve">, Modern </w:t>
      </w:r>
      <w:proofErr w:type="spellStart"/>
      <w:r w:rsidRPr="00C10238">
        <w:t>Knowledges</w:t>
      </w:r>
      <w:proofErr w:type="spellEnd"/>
      <w:r w:rsidRPr="00C10238">
        <w:t xml:space="preserve">, and the “Natural” Order of Global Capital, </w:t>
      </w:r>
      <w:proofErr w:type="spellStart"/>
      <w:r w:rsidRPr="00C10238">
        <w:t>Nepantla</w:t>
      </w:r>
      <w:proofErr w:type="spellEnd"/>
      <w:r w:rsidRPr="00C10238">
        <w:t>: Views from South”, 3.2, muse)</w:t>
      </w:r>
    </w:p>
    <w:p w:rsidR="005C682B" w:rsidRPr="00C10238" w:rsidRDefault="005C682B" w:rsidP="005C682B"/>
    <w:p w:rsidR="005C682B" w:rsidRPr="00C10238" w:rsidRDefault="005C682B" w:rsidP="005C682B">
      <w:pPr>
        <w:rPr>
          <w:rStyle w:val="Emphasis"/>
        </w:rPr>
      </w:pPr>
      <w:r w:rsidRPr="00C10238">
        <w:rPr>
          <w:rStyle w:val="StyleBoldUnderline"/>
        </w:rPr>
        <w:t>Just as resources formerly considered to be commons</w:t>
      </w:r>
      <w:r w:rsidRPr="00C10238">
        <w:t xml:space="preserve">, or of communal use, </w:t>
      </w:r>
      <w:r w:rsidRPr="00C10238">
        <w:rPr>
          <w:rStyle w:val="StyleBoldUnderline"/>
        </w:rPr>
        <w:t>were privately appropriated through the enclosure</w:t>
      </w:r>
      <w:r w:rsidRPr="00C10238">
        <w:t xml:space="preserve"> and private appropriation </w:t>
      </w:r>
      <w:r w:rsidRPr="00C10238">
        <w:rPr>
          <w:rStyle w:val="StyleBoldUnderline"/>
        </w:rPr>
        <w:t>of fields</w:t>
      </w:r>
      <w:r w:rsidRPr="00C10238">
        <w:t xml:space="preserve">, rivers, lakes, </w:t>
      </w:r>
      <w:r w:rsidRPr="00C10238">
        <w:rPr>
          <w:rStyle w:val="StyleBoldUnderline"/>
        </w:rPr>
        <w:t>and forests, leading to the expulsion of European peasants from their land</w:t>
      </w:r>
      <w:r w:rsidRPr="00C10238">
        <w:t xml:space="preserve"> and their forced conversion into factory workers during the Industrial Revolution, </w:t>
      </w:r>
      <w:r w:rsidRPr="00C10238">
        <w:rPr>
          <w:rStyle w:val="StyleBoldUnderline"/>
        </w:rPr>
        <w:t xml:space="preserve">through </w:t>
      </w:r>
      <w:proofErr w:type="spellStart"/>
      <w:r w:rsidRPr="00C10238">
        <w:rPr>
          <w:rStyle w:val="StyleBoldUnderline"/>
        </w:rPr>
        <w:t>biopiracy</w:t>
      </w:r>
      <w:proofErr w:type="spellEnd"/>
      <w:r w:rsidRPr="00C10238">
        <w:rPr>
          <w:rStyle w:val="StyleBoldUnderline"/>
        </w:rPr>
        <w:t xml:space="preserve">, legalized by the agreements protecting intellectual property, the ancestral </w:t>
      </w:r>
      <w:r w:rsidRPr="00C10238">
        <w:rPr>
          <w:rStyle w:val="StyleBoldUnderline"/>
          <w:highlight w:val="cyan"/>
        </w:rPr>
        <w:t>collective knowledge</w:t>
      </w:r>
      <w:r w:rsidRPr="00C10238">
        <w:rPr>
          <w:rStyle w:val="StyleBoldUnderline"/>
        </w:rPr>
        <w:t xml:space="preserve"> of peoples in all parts of the world </w:t>
      </w:r>
      <w:r w:rsidRPr="00C10238">
        <w:rPr>
          <w:rStyle w:val="StyleBoldUnderline"/>
          <w:highlight w:val="cyan"/>
        </w:rPr>
        <w:t>is being expropriated</w:t>
      </w:r>
      <w:r w:rsidRPr="00C10238">
        <w:rPr>
          <w:rStyle w:val="StyleBoldUnderline"/>
        </w:rPr>
        <w:t xml:space="preserve"> and converted </w:t>
      </w:r>
      <w:r w:rsidRPr="00C10238">
        <w:rPr>
          <w:rStyle w:val="StyleBoldUnderline"/>
          <w:highlight w:val="cyan"/>
        </w:rPr>
        <w:t>into private property</w:t>
      </w:r>
      <w:r w:rsidRPr="00C10238">
        <w:t xml:space="preserve">, for whose use its own creators must pay. </w:t>
      </w:r>
      <w:r w:rsidRPr="00C10238">
        <w:rPr>
          <w:rStyle w:val="StyleBoldUnderline"/>
        </w:rPr>
        <w:t>This represents the dispossession</w:t>
      </w:r>
      <w:r w:rsidRPr="00C10238">
        <w:t xml:space="preserve"> or private appropriation </w:t>
      </w:r>
      <w:r w:rsidRPr="00C10238">
        <w:rPr>
          <w:rStyle w:val="StyleBoldUnderline"/>
        </w:rPr>
        <w:t>of intellectual commons</w:t>
      </w:r>
      <w:r w:rsidRPr="00C10238">
        <w:t xml:space="preserve"> (Shiva 1997, 10). </w:t>
      </w:r>
      <w:r w:rsidRPr="00C10238">
        <w:rPr>
          <w:rStyle w:val="StyleBoldUnderline"/>
        </w:rPr>
        <w:t>The potential—but</w:t>
      </w:r>
      <w:r w:rsidRPr="00C10238">
        <w:t xml:space="preserve"> also </w:t>
      </w:r>
      <w:r w:rsidRPr="00C10238">
        <w:rPr>
          <w:rStyle w:val="StyleBoldUnderline"/>
        </w:rPr>
        <w:t>real—impact</w:t>
      </w:r>
      <w:r w:rsidRPr="00C10238">
        <w:t xml:space="preserve"> of these ways of defining and imposing the defense of so-called intellectual property </w:t>
      </w:r>
      <w:r w:rsidRPr="00C10238">
        <w:rPr>
          <w:rStyle w:val="StyleBoldUnderline"/>
        </w:rPr>
        <w:t>are multiple, yet another expression of the tendency</w:t>
      </w:r>
      <w:r w:rsidRPr="00C10238">
        <w:t xml:space="preserve">, in the current process of globalization, </w:t>
      </w:r>
      <w:r w:rsidRPr="00C10238">
        <w:rPr>
          <w:rStyle w:val="StyleBoldUnderline"/>
          <w:highlight w:val="cyan"/>
        </w:rPr>
        <w:t>to concentrate power in Northern businesses and countries,</w:t>
      </w:r>
      <w:r w:rsidRPr="00C10238">
        <w:rPr>
          <w:rStyle w:val="StyleBoldUnderline"/>
        </w:rPr>
        <w:t xml:space="preserve"> to the detriment of the poor majorities in the South</w:t>
      </w:r>
      <w:r w:rsidRPr="00C10238">
        <w:t xml:space="preserve">. </w:t>
      </w:r>
      <w:r w:rsidRPr="00C10238">
        <w:rPr>
          <w:rStyle w:val="StyleBoldUnderline"/>
        </w:rPr>
        <w:t>At stake are</w:t>
      </w:r>
      <w:r w:rsidRPr="00C10238">
        <w:t xml:space="preserve"> matters as critical as </w:t>
      </w:r>
      <w:r w:rsidRPr="00C10238">
        <w:rPr>
          <w:rStyle w:val="Emphasis"/>
          <w:highlight w:val="cyan"/>
        </w:rPr>
        <w:t xml:space="preserve">the survival of </w:t>
      </w:r>
      <w:proofErr w:type="gramStart"/>
      <w:r w:rsidRPr="00C10238">
        <w:rPr>
          <w:rStyle w:val="Emphasis"/>
          <w:highlight w:val="cyan"/>
        </w:rPr>
        <w:t>life-forms</w:t>
      </w:r>
      <w:proofErr w:type="gramEnd"/>
      <w:r w:rsidRPr="00C10238">
        <w:rPr>
          <w:rStyle w:val="Emphasis"/>
          <w:highlight w:val="cyan"/>
        </w:rPr>
        <w:t xml:space="preserve"> and choices that do not completely fit within the universal logic of the market</w:t>
      </w:r>
      <w:r w:rsidRPr="00C10238">
        <w:t xml:space="preserve">, as well as </w:t>
      </w:r>
      <w:r w:rsidRPr="00C10238">
        <w:rPr>
          <w:rStyle w:val="StyleBoldUnderline"/>
        </w:rPr>
        <w:t>rural nutritional self-sufficiency and access to food and health services for the planet’s underprivileged majorities</w:t>
      </w:r>
      <w:r w:rsidRPr="00C10238">
        <w:t xml:space="preserve">. </w:t>
      </w:r>
      <w:r w:rsidRPr="00C10238">
        <w:rPr>
          <w:rStyle w:val="StyleBoldUnderline"/>
        </w:rPr>
        <w:t xml:space="preserve">As a consequence of the establishment of patents on varieties of </w:t>
      </w:r>
      <w:proofErr w:type="gramStart"/>
      <w:r w:rsidRPr="00C10238">
        <w:rPr>
          <w:rStyle w:val="StyleBoldUnderline"/>
        </w:rPr>
        <w:t>life-forms</w:t>
      </w:r>
      <w:proofErr w:type="gramEnd"/>
      <w:r w:rsidRPr="00C10238">
        <w:rPr>
          <w:rStyle w:val="StyleBoldUnderline"/>
        </w:rPr>
        <w:t>, and the appropriation</w:t>
      </w:r>
      <w:r w:rsidRPr="00C10238">
        <w:t xml:space="preserve">/expropriation </w:t>
      </w:r>
      <w:r w:rsidRPr="00C10238">
        <w:rPr>
          <w:rStyle w:val="StyleBoldUnderline"/>
        </w:rPr>
        <w:t xml:space="preserve">of rural/communal knowledge, by transnational seed and agrochemical companies, </w:t>
      </w:r>
      <w:r w:rsidRPr="00C10238">
        <w:rPr>
          <w:rStyle w:val="StyleBoldUnderline"/>
          <w:highlight w:val="cyan"/>
        </w:rPr>
        <w:t>the patterns of rural production are changing ever more quickly</w:t>
      </w:r>
      <w:r w:rsidRPr="00C10238">
        <w:t xml:space="preserve">, on a global scale. </w:t>
      </w:r>
      <w:r w:rsidRPr="00C10238">
        <w:rPr>
          <w:rStyle w:val="StyleBoldUnderline"/>
        </w:rPr>
        <w:t>Peasants become less and less autonomous, and they depend more and more on expensive consumables</w:t>
      </w:r>
      <w:r w:rsidRPr="00C10238">
        <w:t xml:space="preserve"> they must purchase from transnational companies (Gaia Foundation and GRAIN 1998). </w:t>
      </w:r>
      <w:r w:rsidRPr="00C10238">
        <w:rPr>
          <w:rStyle w:val="StyleBoldUnderline"/>
          <w:highlight w:val="cyan"/>
        </w:rPr>
        <w:t>These companies have also developed a “terminator” technology</w:t>
      </w:r>
      <w:r w:rsidRPr="00C10238">
        <w:rPr>
          <w:rStyle w:val="StyleBoldUnderline"/>
        </w:rPr>
        <w:t xml:space="preserve"> deliberately designed so that harvested seeds cannot germinate, </w:t>
      </w:r>
      <w:r w:rsidRPr="00C10238">
        <w:rPr>
          <w:rStyle w:val="StyleBoldUnderline"/>
          <w:highlight w:val="cyan"/>
        </w:rPr>
        <w:t>forcing peasants to buy new seeds</w:t>
      </w:r>
      <w:r w:rsidRPr="00C10238">
        <w:t xml:space="preserve"> for each planting cycle (Ho and </w:t>
      </w:r>
      <w:proofErr w:type="spellStart"/>
      <w:r w:rsidRPr="00C10238">
        <w:t>Traavik</w:t>
      </w:r>
      <w:proofErr w:type="spellEnd"/>
      <w:r w:rsidRPr="00C10238">
        <w:t xml:space="preserve"> </w:t>
      </w:r>
      <w:proofErr w:type="spellStart"/>
      <w:r w:rsidRPr="00C10238">
        <w:t>n.d.</w:t>
      </w:r>
      <w:proofErr w:type="spellEnd"/>
      <w:r w:rsidRPr="00C10238">
        <w:t xml:space="preserve">; </w:t>
      </w:r>
      <w:proofErr w:type="spellStart"/>
      <w:r w:rsidRPr="00C10238">
        <w:t>Raghavan</w:t>
      </w:r>
      <w:proofErr w:type="spellEnd"/>
      <w:r w:rsidRPr="00C10238">
        <w:t xml:space="preserve"> </w:t>
      </w:r>
      <w:proofErr w:type="spellStart"/>
      <w:r w:rsidRPr="00C10238">
        <w:t>n.d.</w:t>
      </w:r>
      <w:proofErr w:type="spellEnd"/>
      <w:r w:rsidRPr="00C10238">
        <w:t xml:space="preserve">). All of </w:t>
      </w:r>
      <w:r w:rsidRPr="00C10238">
        <w:rPr>
          <w:rStyle w:val="StyleBoldUnderline"/>
          <w:highlight w:val="cyan"/>
        </w:rPr>
        <w:t>this has had a profound impact</w:t>
      </w:r>
      <w:r w:rsidRPr="00C10238">
        <w:t xml:space="preserve">, as much on the living conditions of millions of people as </w:t>
      </w:r>
      <w:r w:rsidRPr="00C10238">
        <w:rPr>
          <w:rStyle w:val="StyleBoldUnderline"/>
          <w:highlight w:val="cyan"/>
        </w:rPr>
        <w:t>on genetic diversity</w:t>
      </w:r>
      <w:r w:rsidRPr="00C10238">
        <w:rPr>
          <w:rStyle w:val="StyleBoldUnderline"/>
        </w:rPr>
        <w:t xml:space="preserve"> on the planet Earth</w:t>
      </w:r>
      <w:r w:rsidRPr="00C10238">
        <w:t xml:space="preserve">. The </w:t>
      </w:r>
      <w:r w:rsidRPr="00C10238">
        <w:rPr>
          <w:rStyle w:val="StyleBoldUnderline"/>
        </w:rPr>
        <w:t>“freedom of commerce”</w:t>
      </w:r>
      <w:r w:rsidRPr="00C10238">
        <w:t xml:space="preserve"> that the interests of these transnational companies increasingly impose on peasants throughout the world </w:t>
      </w:r>
      <w:r w:rsidRPr="00C10238">
        <w:rPr>
          <w:rStyle w:val="StyleBoldUnderline"/>
        </w:rPr>
        <w:t>is leading to a reduction in the genetic variety of many staple food crops</w:t>
      </w:r>
      <w:r w:rsidRPr="00C10238">
        <w:t xml:space="preserve">. </w:t>
      </w:r>
      <w:r w:rsidRPr="00C10238">
        <w:rPr>
          <w:rStyle w:val="Emphasis"/>
          <w:highlight w:val="cyan"/>
        </w:rPr>
        <w:t>This</w:t>
      </w:r>
      <w:r w:rsidRPr="00C10238">
        <w:rPr>
          <w:rStyle w:val="Emphasis"/>
        </w:rPr>
        <w:t xml:space="preserve"> reduction in genetic diversity</w:t>
      </w:r>
      <w:r w:rsidRPr="00C10238">
        <w:t xml:space="preserve">, associated with </w:t>
      </w:r>
      <w:proofErr w:type="spellStart"/>
      <w:proofErr w:type="gramStart"/>
      <w:r w:rsidRPr="00C10238">
        <w:t>a</w:t>
      </w:r>
      <w:proofErr w:type="spellEnd"/>
      <w:proofErr w:type="gramEnd"/>
      <w:r w:rsidRPr="00C10238">
        <w:t xml:space="preserve"> engineering view of agriculture and based on an extreme, industrial type of control over each phase of the productive process—with genetically modified seeds and the intensive use of agrochemicals—</w:t>
      </w:r>
      <w:r w:rsidRPr="00C10238">
        <w:rPr>
          <w:rStyle w:val="Emphasis"/>
          <w:highlight w:val="cyan"/>
        </w:rPr>
        <w:t>drastically reduces the auto-adaptive and regenerative ability of ecological systems</w:t>
      </w:r>
      <w:r w:rsidRPr="00C10238">
        <w:t xml:space="preserve">. </w:t>
      </w:r>
      <w:proofErr w:type="gramStart"/>
      <w:r w:rsidRPr="00C10238">
        <w:t>And nevertheless</w:t>
      </w:r>
      <w:proofErr w:type="gramEnd"/>
      <w:r w:rsidRPr="00C10238">
        <w:t xml:space="preserve">, </w:t>
      </w:r>
      <w:r w:rsidRPr="00C10238">
        <w:rPr>
          <w:rStyle w:val="StyleBoldUnderline"/>
        </w:rPr>
        <w:t>the conservation of biodiversity requires the existence of diverse communities with diverse agricultural and medical systems that utilize diverse species</w:t>
      </w:r>
      <w:r w:rsidRPr="00C10238">
        <w:t xml:space="preserve"> in situ. </w:t>
      </w:r>
      <w:r w:rsidRPr="00C10238">
        <w:rPr>
          <w:rStyle w:val="Emphasis"/>
          <w:highlight w:val="cyan"/>
        </w:rPr>
        <w:t>Economic decentralization and diversification are necessary conditions for biodiversity conservation</w:t>
      </w:r>
      <w:r w:rsidRPr="00C10238">
        <w:t xml:space="preserve">. (Shiva 1997, 88) Agricultural biodiversity has been </w:t>
      </w:r>
      <w:r w:rsidRPr="00C10238">
        <w:lastRenderedPageBreak/>
        <w:t xml:space="preserve">conserved only when farmers have total control over their seeds. </w:t>
      </w:r>
      <w:proofErr w:type="gramStart"/>
      <w:r w:rsidRPr="00C10238">
        <w:t>Monopoly rights regimens for seeds, either</w:t>
      </w:r>
      <w:proofErr w:type="gramEnd"/>
      <w:r w:rsidRPr="00C10238">
        <w:t xml:space="preserve"> in the form of breeders’ rights or patents, will have the same impact on in situ conservation of plant genetic resources as the alienation of rights of local communities has had on the erosion of tree cover and grasslands in Ethiopia, India and other biodiversity-rich regions. (99)12 </w:t>
      </w:r>
      <w:r w:rsidRPr="00C10238">
        <w:rPr>
          <w:rStyle w:val="StyleBoldUnderline"/>
        </w:rPr>
        <w:t xml:space="preserve">As much as for </w:t>
      </w:r>
      <w:r w:rsidRPr="00C10238">
        <w:rPr>
          <w:rStyle w:val="StyleBoldUnderline"/>
          <w:highlight w:val="cyan"/>
        </w:rPr>
        <w:t>preserving genetic diversity</w:t>
      </w:r>
      <w:r w:rsidRPr="00C10238">
        <w:t>—</w:t>
      </w:r>
      <w:r w:rsidRPr="00C10238">
        <w:rPr>
          <w:rStyle w:val="Emphasis"/>
          <w:highlight w:val="cyan"/>
        </w:rPr>
        <w:t>an indispensable condition of life</w:t>
      </w:r>
      <w:r w:rsidRPr="00C10238">
        <w:t>—</w:t>
      </w:r>
      <w:r w:rsidRPr="00C10238">
        <w:rPr>
          <w:rStyle w:val="StyleBoldUnderline"/>
        </w:rPr>
        <w:t xml:space="preserve">as </w:t>
      </w:r>
      <w:r w:rsidRPr="00C10238">
        <w:rPr>
          <w:rStyle w:val="StyleBoldUnderline"/>
          <w:highlight w:val="cyan"/>
        </w:rPr>
        <w:t>for the survival of rural and indigenous peoples and cultures all over the planet</w:t>
      </w:r>
      <w:r w:rsidRPr="00C10238">
        <w:rPr>
          <w:rStyle w:val="StyleBoldUnderline"/>
        </w:rPr>
        <w:t>—</w:t>
      </w:r>
      <w:r w:rsidRPr="00C10238">
        <w:rPr>
          <w:rStyle w:val="Emphasis"/>
        </w:rPr>
        <w:t>a plurality of ways of knowing must coexist, democratically</w:t>
      </w:r>
      <w:r w:rsidRPr="00C10238">
        <w:t xml:space="preserve">. </w:t>
      </w:r>
      <w:r w:rsidRPr="00C10238">
        <w:rPr>
          <w:rStyle w:val="Emphasis"/>
          <w:highlight w:val="cyan"/>
        </w:rPr>
        <w:t>Current colonial trends toward an intensified, totalitarian monoculture of Eurocentric knowledge only lead to destruction and death.</w:t>
      </w:r>
    </w:p>
    <w:p w:rsidR="005C682B" w:rsidRPr="00C10238" w:rsidRDefault="005C682B" w:rsidP="005C682B"/>
    <w:p w:rsidR="005C682B" w:rsidRPr="00C10238" w:rsidRDefault="005C682B" w:rsidP="005C682B">
      <w:pPr>
        <w:pStyle w:val="Heading4"/>
      </w:pPr>
      <w:r w:rsidRPr="00C10238">
        <w:t>The alternative is an affirmation of the Cuban model of development. Cuba is a key symbol of resistance to the US neoliberal model – rather than assimilating Cuba, we should use its experience and history to re-imagine US economic relations and shatter neoliberalism’s strang</w:t>
      </w:r>
      <w:r>
        <w:t>l</w:t>
      </w:r>
      <w:r w:rsidRPr="00C10238">
        <w:t>ehold on our political imagination</w:t>
      </w:r>
    </w:p>
    <w:p w:rsidR="005C682B" w:rsidRPr="00C10238" w:rsidRDefault="005C682B" w:rsidP="005C682B">
      <w:pPr>
        <w:rPr>
          <w:rStyle w:val="StyleStyleBold12pt"/>
        </w:rPr>
      </w:pPr>
      <w:r w:rsidRPr="00C10238">
        <w:rPr>
          <w:rStyle w:val="StyleStyleBold12pt"/>
        </w:rPr>
        <w:t>VATTIMO &amp; ZABALA 11</w:t>
      </w:r>
    </w:p>
    <w:p w:rsidR="005C682B" w:rsidRPr="00C10238" w:rsidRDefault="005C682B" w:rsidP="005C682B">
      <w:r w:rsidRPr="00C10238">
        <w:t xml:space="preserve">(Gianni, Prof. of Theoretical Philosophy @ U of Turin, Santiago, Prof. of Philosophy @ U of Barcelona, </w:t>
      </w:r>
      <w:r w:rsidRPr="00C10238">
        <w:rPr>
          <w:rStyle w:val="StyleBoldUnderline"/>
        </w:rPr>
        <w:t>Hermeneutic Communism</w:t>
      </w:r>
      <w:r w:rsidRPr="00C10238">
        <w:t>, pgs. 132-135)</w:t>
      </w:r>
    </w:p>
    <w:p w:rsidR="005C682B" w:rsidRPr="00C10238" w:rsidRDefault="005C682B" w:rsidP="005C682B"/>
    <w:p w:rsidR="005C682B" w:rsidRPr="00C10238" w:rsidRDefault="005C682B" w:rsidP="005C682B">
      <w:pPr>
        <w:rPr>
          <w:rStyle w:val="Emphasis"/>
        </w:rPr>
      </w:pPr>
      <w:r w:rsidRPr="00C10238">
        <w:t>The reasons for concluding this book by directing our attention to the recent South American revolutionary examples, in particular that of Chavez, should be quite evident to anyone who is unsatisfied with framed democracies</w:t>
      </w:r>
      <w:r w:rsidRPr="00C10238">
        <w:rPr>
          <w:sz w:val="12"/>
          <w:szCs w:val="12"/>
        </w:rPr>
        <w:t>.</w:t>
      </w:r>
      <w:r w:rsidRPr="00C10238">
        <w:t xml:space="preserve"> </w:t>
      </w:r>
      <w:r w:rsidRPr="00C10238">
        <w:rPr>
          <w:rStyle w:val="StyleBoldUnderline"/>
        </w:rPr>
        <w:t>Chavez</w:t>
      </w:r>
      <w:r w:rsidRPr="00C10238">
        <w:t xml:space="preserve">, together with his allies, </w:t>
      </w:r>
      <w:r w:rsidRPr="00C10238">
        <w:rPr>
          <w:rStyle w:val="StyleBoldUnderline"/>
        </w:rPr>
        <w:t>provides an alternative</w:t>
      </w:r>
      <w:r w:rsidRPr="00C10238">
        <w:t xml:space="preserve"> and a </w:t>
      </w:r>
      <w:r w:rsidRPr="00C10238">
        <w:rPr>
          <w:rStyle w:val="StyleBoldUnderline"/>
        </w:rPr>
        <w:t>model</w:t>
      </w:r>
      <w:r w:rsidRPr="00C10238">
        <w:t xml:space="preserve"> we could follow. However, </w:t>
      </w:r>
      <w:r w:rsidRPr="00C10238">
        <w:rPr>
          <w:rStyle w:val="StyleBoldUnderline"/>
        </w:rPr>
        <w:t>our attention has been drawn</w:t>
      </w:r>
      <w:r w:rsidRPr="00C10238">
        <w:t xml:space="preserve"> not only by South American social politics but also </w:t>
      </w:r>
      <w:r w:rsidRPr="00C10238">
        <w:rPr>
          <w:rStyle w:val="StyleBoldUnderline"/>
        </w:rPr>
        <w:t>by the excessive interest that</w:t>
      </w:r>
      <w:r w:rsidRPr="00C10238">
        <w:t xml:space="preserve"> the </w:t>
      </w:r>
      <w:r w:rsidRPr="00C10238">
        <w:rPr>
          <w:rStyle w:val="StyleBoldUnderline"/>
        </w:rPr>
        <w:t>Obama</w:t>
      </w:r>
      <w:r w:rsidRPr="00C10238">
        <w:t xml:space="preserve"> administration (from which we are all still waiting for innovative changes)’° </w:t>
      </w:r>
      <w:r w:rsidRPr="00C10238">
        <w:rPr>
          <w:rStyle w:val="StyleBoldUnderline"/>
        </w:rPr>
        <w:t>is putting into improving</w:t>
      </w:r>
      <w:r w:rsidRPr="00C10238">
        <w:t xml:space="preserve">, consolidating, </w:t>
      </w:r>
      <w:r w:rsidRPr="00C10238">
        <w:rPr>
          <w:rStyle w:val="StyleBoldUnderline"/>
        </w:rPr>
        <w:t>and establishing the U.S. military presence in South America</w:t>
      </w:r>
      <w:r w:rsidRPr="00C10238">
        <w:t xml:space="preserve">. </w:t>
      </w:r>
      <w:r w:rsidRPr="00C10238">
        <w:rPr>
          <w:rStyle w:val="StyleBoldUnderline"/>
        </w:rPr>
        <w:t>The</w:t>
      </w:r>
      <w:r w:rsidRPr="00C10238">
        <w:t xml:space="preserve"> recent </w:t>
      </w:r>
      <w:r w:rsidRPr="00C10238">
        <w:rPr>
          <w:rStyle w:val="StyleBoldUnderline"/>
        </w:rPr>
        <w:t>U.S.-supported coup in Honduras, together with</w:t>
      </w:r>
      <w:r w:rsidRPr="00C10238">
        <w:t xml:space="preserve"> the </w:t>
      </w:r>
      <w:r w:rsidRPr="00C10238">
        <w:rPr>
          <w:rStyle w:val="StyleBoldUnderline"/>
        </w:rPr>
        <w:t>new</w:t>
      </w:r>
      <w:r w:rsidRPr="00C10238">
        <w:t xml:space="preserve"> and powerful </w:t>
      </w:r>
      <w:r w:rsidRPr="00C10238">
        <w:rPr>
          <w:rStyle w:val="StyleBoldUnderline"/>
        </w:rPr>
        <w:t>bases being opened in Colombia, are alarming, considering</w:t>
      </w:r>
      <w:r w:rsidRPr="00C10238">
        <w:t xml:space="preserve"> that </w:t>
      </w:r>
      <w:r w:rsidRPr="00C10238">
        <w:rPr>
          <w:rStyle w:val="StyleBoldUnderline"/>
        </w:rPr>
        <w:t>none of these states</w:t>
      </w:r>
      <w:r w:rsidRPr="00C10238">
        <w:t xml:space="preserve">, as </w:t>
      </w:r>
      <w:proofErr w:type="spellStart"/>
      <w:r w:rsidRPr="00C10238">
        <w:t>Grandin</w:t>
      </w:r>
      <w:proofErr w:type="spellEnd"/>
      <w:r w:rsidRPr="00C10238">
        <w:t xml:space="preserve"> explains, </w:t>
      </w:r>
      <w:r w:rsidRPr="00C10238">
        <w:rPr>
          <w:rStyle w:val="StyleBoldUnderline"/>
        </w:rPr>
        <w:t>represents any military danger to the U</w:t>
      </w:r>
      <w:r w:rsidRPr="00C10238">
        <w:t xml:space="preserve">nited </w:t>
      </w:r>
      <w:r w:rsidRPr="00C10238">
        <w:rPr>
          <w:rStyle w:val="StyleBoldUnderline"/>
        </w:rPr>
        <w:t>S</w:t>
      </w:r>
      <w:r w:rsidRPr="00C10238">
        <w:t xml:space="preserve">tates. </w:t>
      </w:r>
      <w:r w:rsidRPr="00C10238">
        <w:rPr>
          <w:rStyle w:val="StyleBoldUnderline"/>
        </w:rPr>
        <w:t>This brings to mind</w:t>
      </w:r>
      <w:r w:rsidRPr="00C10238">
        <w:t xml:space="preserve"> “Operation Condor,” that is, of those </w:t>
      </w:r>
      <w:r w:rsidRPr="00C10238">
        <w:rPr>
          <w:rStyle w:val="StyleBoldUnderline"/>
          <w:highlight w:val="cyan"/>
        </w:rPr>
        <w:t>politics</w:t>
      </w:r>
      <w:r w:rsidRPr="00C10238">
        <w:rPr>
          <w:rStyle w:val="StyleBoldUnderline"/>
        </w:rPr>
        <w:t xml:space="preserve"> that in the 1970s </w:t>
      </w:r>
      <w:r w:rsidRPr="00C10238">
        <w:rPr>
          <w:rStyle w:val="Emphasis"/>
          <w:highlight w:val="cyan"/>
        </w:rPr>
        <w:t xml:space="preserve">sustained the worst </w:t>
      </w:r>
      <w:r w:rsidRPr="00C10238">
        <w:rPr>
          <w:rStyle w:val="Emphasis"/>
        </w:rPr>
        <w:t xml:space="preserve">South American </w:t>
      </w:r>
      <w:r w:rsidRPr="00C10238">
        <w:rPr>
          <w:rStyle w:val="Emphasis"/>
          <w:highlight w:val="cyan"/>
        </w:rPr>
        <w:t>military dictatorships</w:t>
      </w:r>
      <w:r w:rsidRPr="00C10238">
        <w:t xml:space="preserve">.” It is clear that </w:t>
      </w:r>
      <w:r w:rsidRPr="00C10238">
        <w:rPr>
          <w:rStyle w:val="StyleBoldUnderline"/>
        </w:rPr>
        <w:t xml:space="preserve">the </w:t>
      </w:r>
      <w:r w:rsidRPr="00C10238">
        <w:rPr>
          <w:rStyle w:val="StyleBoldUnderline"/>
          <w:highlight w:val="cyan"/>
        </w:rPr>
        <w:t>U.S. obsession</w:t>
      </w:r>
      <w:r w:rsidRPr="00C10238">
        <w:rPr>
          <w:rStyle w:val="StyleBoldUnderline"/>
        </w:rPr>
        <w:t xml:space="preserve"> with this region </w:t>
      </w:r>
      <w:r w:rsidRPr="00C10238">
        <w:rPr>
          <w:rStyle w:val="StyleBoldUnderline"/>
          <w:highlight w:val="cyan"/>
        </w:rPr>
        <w:t>is motivated</w:t>
      </w:r>
      <w:r w:rsidRPr="00C10238">
        <w:rPr>
          <w:rStyle w:val="StyleBoldUnderline"/>
        </w:rPr>
        <w:t xml:space="preserve"> not only by strategic interest</w:t>
      </w:r>
      <w:r w:rsidRPr="00C10238">
        <w:t xml:space="preserve">, that is, fear of </w:t>
      </w:r>
      <w:proofErr w:type="spellStart"/>
      <w:r w:rsidRPr="00C10238">
        <w:t>extracapitalist</w:t>
      </w:r>
      <w:proofErr w:type="spellEnd"/>
      <w:r w:rsidRPr="00C10238">
        <w:t xml:space="preserve"> political and economic formations, </w:t>
      </w:r>
      <w:r w:rsidRPr="00C10238">
        <w:rPr>
          <w:rStyle w:val="StyleBoldUnderline"/>
        </w:rPr>
        <w:t xml:space="preserve">but also </w:t>
      </w:r>
      <w:r w:rsidRPr="00C10238">
        <w:rPr>
          <w:rStyle w:val="Emphasis"/>
          <w:highlight w:val="cyan"/>
        </w:rPr>
        <w:t>by a fear of the democratic example that these communist states provide</w:t>
      </w:r>
      <w:r w:rsidRPr="00C10238">
        <w:t>. If “</w:t>
      </w:r>
      <w:r w:rsidRPr="00C10238">
        <w:rPr>
          <w:rStyle w:val="StyleBoldUnderline"/>
        </w:rPr>
        <w:t>hermeneutic communism</w:t>
      </w:r>
      <w:r w:rsidRPr="00C10238">
        <w:t xml:space="preserve">” must be proven practically we are convinced that it </w:t>
      </w:r>
      <w:r w:rsidRPr="00C10238">
        <w:rPr>
          <w:rStyle w:val="StyleBoldUnderline"/>
        </w:rPr>
        <w:t>can be found in</w:t>
      </w:r>
      <w:r w:rsidRPr="00C10238">
        <w:t xml:space="preserve"> these </w:t>
      </w:r>
      <w:r w:rsidRPr="00C10238">
        <w:rPr>
          <w:rStyle w:val="StyleBoldUnderline"/>
          <w:highlight w:val="cyan"/>
        </w:rPr>
        <w:t>Latin American democracies</w:t>
      </w:r>
      <w:r w:rsidRPr="00C10238">
        <w:rPr>
          <w:rStyle w:val="StyleBoldUnderline"/>
        </w:rPr>
        <w:t xml:space="preserve"> that </w:t>
      </w:r>
      <w:r w:rsidRPr="00C10238">
        <w:rPr>
          <w:rStyle w:val="StyleBoldUnderline"/>
          <w:highlight w:val="cyan"/>
        </w:rPr>
        <w:t>have constructed themselves along the lines of the Cuban resistance</w:t>
      </w:r>
      <w:r w:rsidRPr="00C10238">
        <w:t xml:space="preserve">. This explains the particular tenacity that characterizes U.S. foreign policy toward Venezuela, which has become the guiding force in Latin America. Although </w:t>
      </w:r>
      <w:proofErr w:type="gramStart"/>
      <w:r w:rsidRPr="00C10238">
        <w:rPr>
          <w:rStyle w:val="StyleBoldUnderline"/>
        </w:rPr>
        <w:t>Venezuela’s</w:t>
      </w:r>
      <w:proofErr w:type="gramEnd"/>
      <w:r w:rsidRPr="00C10238">
        <w:rPr>
          <w:rStyle w:val="StyleBoldUnderline"/>
        </w:rPr>
        <w:t xml:space="preserve"> exemplary social and democratic model</w:t>
      </w:r>
      <w:r w:rsidRPr="00C10238">
        <w:t xml:space="preserve"> is presented only here, at the end of our book, it </w:t>
      </w:r>
      <w:r w:rsidRPr="00C10238">
        <w:rPr>
          <w:rStyle w:val="StyleBoldUnderline"/>
        </w:rPr>
        <w:t>constitutes the key of our thesis</w:t>
      </w:r>
      <w:r w:rsidRPr="00C10238">
        <w:t xml:space="preserve">. </w:t>
      </w:r>
      <w:r w:rsidRPr="00C10238">
        <w:rPr>
          <w:rStyle w:val="StyleBoldUnderline"/>
        </w:rPr>
        <w:t>Hermeneutic communism is not a theoretical discourse aiming merely to offer philosophical perspectives on</w:t>
      </w:r>
      <w:r w:rsidRPr="00C10238">
        <w:t xml:space="preserve"> those ideas of </w:t>
      </w:r>
      <w:r w:rsidRPr="00C10238">
        <w:rPr>
          <w:rStyle w:val="StyleBoldUnderline"/>
        </w:rPr>
        <w:t>revolution</w:t>
      </w:r>
      <w:r w:rsidRPr="00C10238">
        <w:t xml:space="preserve"> or radical transformation of society that still manage to survive in our imaginary and imaginations. Rather, </w:t>
      </w:r>
      <w:r w:rsidRPr="00C10238">
        <w:rPr>
          <w:rStyle w:val="Emphasis"/>
          <w:highlight w:val="cyan"/>
        </w:rPr>
        <w:t>it is a theory capable of</w:t>
      </w:r>
      <w:r w:rsidRPr="00C10238">
        <w:t xml:space="preserve"> both updating </w:t>
      </w:r>
      <w:r w:rsidRPr="00C10238">
        <w:lastRenderedPageBreak/>
        <w:t xml:space="preserve">classical Marxism and again </w:t>
      </w:r>
      <w:r w:rsidRPr="00C10238">
        <w:rPr>
          <w:rStyle w:val="Emphasis"/>
          <w:highlight w:val="cyan"/>
        </w:rPr>
        <w:t xml:space="preserve">rendering believable the </w:t>
      </w:r>
      <w:r w:rsidRPr="00C10238">
        <w:rPr>
          <w:rStyle w:val="Emphasis"/>
        </w:rPr>
        <w:t xml:space="preserve">effective </w:t>
      </w:r>
      <w:r w:rsidRPr="00C10238">
        <w:rPr>
          <w:rStyle w:val="Emphasis"/>
          <w:highlight w:val="cyan"/>
        </w:rPr>
        <w:t>possibility of communism</w:t>
      </w:r>
      <w:r w:rsidRPr="00C10238">
        <w:t xml:space="preserve">. </w:t>
      </w:r>
      <w:r w:rsidRPr="00C10238">
        <w:rPr>
          <w:rStyle w:val="StyleBoldUnderline"/>
        </w:rPr>
        <w:t>While</w:t>
      </w:r>
      <w:r w:rsidRPr="00C10238">
        <w:t xml:space="preserve"> </w:t>
      </w:r>
      <w:r w:rsidRPr="00C10238">
        <w:rPr>
          <w:rStyle w:val="StyleBoldUnderline"/>
        </w:rPr>
        <w:t xml:space="preserve">at a theoretical </w:t>
      </w:r>
      <w:proofErr w:type="gramStart"/>
      <w:r w:rsidRPr="00C10238">
        <w:rPr>
          <w:rStyle w:val="StyleBoldUnderline"/>
        </w:rPr>
        <w:t>level</w:t>
      </w:r>
      <w:proofErr w:type="gramEnd"/>
      <w:r w:rsidRPr="00C10238">
        <w:t xml:space="preserve"> we have argued that a </w:t>
      </w:r>
      <w:r w:rsidRPr="00C10238">
        <w:rPr>
          <w:rStyle w:val="StyleBoldUnderline"/>
        </w:rPr>
        <w:t>revolution may be correctly thought</w:t>
      </w:r>
      <w:r w:rsidRPr="00C10238">
        <w:t xml:space="preserve"> about </w:t>
      </w:r>
      <w:r w:rsidRPr="00C10238">
        <w:rPr>
          <w:rStyle w:val="StyleBoldUnderline"/>
        </w:rPr>
        <w:t>only outside</w:t>
      </w:r>
      <w:r w:rsidRPr="00C10238">
        <w:t xml:space="preserve"> the </w:t>
      </w:r>
      <w:r w:rsidRPr="00C10238">
        <w:rPr>
          <w:rStyle w:val="StyleBoldUnderline"/>
        </w:rPr>
        <w:t>scientific and metaphysical horizons</w:t>
      </w:r>
      <w:r w:rsidRPr="00C10238">
        <w:t xml:space="preserve"> that still dominate classical Marxism, </w:t>
      </w:r>
      <w:r w:rsidRPr="00C10238">
        <w:rPr>
          <w:rStyle w:val="StyleBoldUnderline"/>
        </w:rPr>
        <w:t>at the practical level such a</w:t>
      </w:r>
      <w:r w:rsidRPr="00C10238">
        <w:t xml:space="preserve"> theoretical </w:t>
      </w:r>
      <w:r w:rsidRPr="00C10238">
        <w:rPr>
          <w:rStyle w:val="StyleBoldUnderline"/>
        </w:rPr>
        <w:t>possibility can be linked to the effective examples of “new” communism in Latin America</w:t>
      </w:r>
      <w:r w:rsidRPr="00C10238">
        <w:t xml:space="preserve">. In sum, </w:t>
      </w:r>
      <w:r w:rsidRPr="00C10238">
        <w:rPr>
          <w:rStyle w:val="Emphasis"/>
        </w:rPr>
        <w:t>this theory is nothing other than a reevaluation of our Marxist inheritance</w:t>
      </w:r>
      <w:r w:rsidRPr="00C10238">
        <w:t xml:space="preserve">, stimulated and </w:t>
      </w:r>
      <w:r w:rsidRPr="00C10238">
        <w:rPr>
          <w:rStyle w:val="Emphasis"/>
          <w:highlight w:val="cyan"/>
        </w:rPr>
        <w:t xml:space="preserve">inspired </w:t>
      </w:r>
      <w:r w:rsidRPr="00C10238">
        <w:rPr>
          <w:rStyle w:val="Emphasis"/>
        </w:rPr>
        <w:t>by</w:t>
      </w:r>
      <w:r w:rsidRPr="00C10238">
        <w:t xml:space="preserve"> those realities that have been outlined in </w:t>
      </w:r>
      <w:r w:rsidRPr="00C10238">
        <w:rPr>
          <w:rStyle w:val="Emphasis"/>
          <w:highlight w:val="cyan"/>
        </w:rPr>
        <w:t>the “real America" of Chavez, Morales, and Lula</w:t>
      </w:r>
      <w:r w:rsidRPr="00C10238">
        <w:t xml:space="preserve">; it must be pointed out that although Lula had to deal with Brazil’s vast and complex history which forced him to apply the same communist ideals in a much more circumscribed way he still became an alternative voice in international affairs.” Although we are not certain, it is quite possible that </w:t>
      </w:r>
      <w:r w:rsidRPr="00C10238">
        <w:rPr>
          <w:rStyle w:val="Emphasis"/>
          <w:highlight w:val="cyan"/>
        </w:rPr>
        <w:t>Cuban resistance</w:t>
      </w:r>
      <w:r w:rsidRPr="00C10238">
        <w:t xml:space="preserve">, after fifty years of U.S. terrorist attacks and embargos,” </w:t>
      </w:r>
      <w:r w:rsidRPr="00C10238">
        <w:rPr>
          <w:rStyle w:val="Emphasis"/>
          <w:highlight w:val="cyan"/>
        </w:rPr>
        <w:t>made possible the birth of Chavez’s Bolivarian socialism and</w:t>
      </w:r>
      <w:r w:rsidRPr="00C10238">
        <w:t xml:space="preserve"> the </w:t>
      </w:r>
      <w:r w:rsidRPr="00C10238">
        <w:rPr>
          <w:rStyle w:val="Emphasis"/>
          <w:highlight w:val="cyan"/>
        </w:rPr>
        <w:t>other political transformations in Latin America</w:t>
      </w:r>
      <w:r w:rsidRPr="00C10238">
        <w:t xml:space="preserve">. </w:t>
      </w:r>
      <w:proofErr w:type="gramStart"/>
      <w:r w:rsidRPr="00C10238">
        <w:t xml:space="preserve">As Noam Chomsky explained: </w:t>
      </w:r>
      <w:r w:rsidRPr="00C10238">
        <w:rPr>
          <w:rStyle w:val="Emphasis"/>
          <w:highlight w:val="cyan"/>
        </w:rPr>
        <w:t>Cuba has become a symbol of courageous resistance to attack</w:t>
      </w:r>
      <w:r w:rsidRPr="00C10238">
        <w:t>.</w:t>
      </w:r>
      <w:proofErr w:type="gramEnd"/>
      <w:r w:rsidRPr="00C10238">
        <w:t xml:space="preserve"> Since </w:t>
      </w:r>
      <w:proofErr w:type="gramStart"/>
      <w:r w:rsidRPr="00C10238">
        <w:t>1959</w:t>
      </w:r>
      <w:proofErr w:type="gramEnd"/>
      <w:r w:rsidRPr="00C10238">
        <w:t xml:space="preserve"> </w:t>
      </w:r>
      <w:r w:rsidRPr="00C10238">
        <w:rPr>
          <w:rStyle w:val="StyleBoldUnderline"/>
        </w:rPr>
        <w:t>Cuba has been</w:t>
      </w:r>
      <w:r w:rsidRPr="00C10238">
        <w:t xml:space="preserve"> under attack from the hemispheric superpower. It has been invaded, </w:t>
      </w:r>
      <w:r w:rsidRPr="00C10238">
        <w:rPr>
          <w:rStyle w:val="StyleBoldUnderline"/>
        </w:rPr>
        <w:t>subjected to more terror than</w:t>
      </w:r>
      <w:r w:rsidRPr="00C10238">
        <w:t xml:space="preserve"> maybe the rest of the world combined-certainly </w:t>
      </w:r>
      <w:r w:rsidRPr="00C10238">
        <w:rPr>
          <w:rStyle w:val="StyleBoldUnderline"/>
        </w:rPr>
        <w:t>any other country that I can think of</w:t>
      </w:r>
      <w:r w:rsidRPr="00C10238">
        <w:t xml:space="preserve">-and it’s under an economic stranglehold that has been ruled completely illegal by every relevant international body </w:t>
      </w:r>
      <w:proofErr w:type="gramStart"/>
      <w:r w:rsidRPr="00C10238">
        <w:t>It</w:t>
      </w:r>
      <w:proofErr w:type="gramEnd"/>
      <w:r w:rsidRPr="00C10238">
        <w:t xml:space="preserve"> has been at the receiving end of terrorism, repression and denunciation, </w:t>
      </w:r>
      <w:r w:rsidRPr="00C10238">
        <w:rPr>
          <w:rStyle w:val="Emphasis"/>
        </w:rPr>
        <w:t>but it survives</w:t>
      </w:r>
      <w:r w:rsidRPr="00C10238">
        <w:t xml:space="preserve">.” </w:t>
      </w:r>
      <w:r w:rsidRPr="00C10238">
        <w:rPr>
          <w:rStyle w:val="StyleBoldUnderline"/>
        </w:rPr>
        <w:t>The Cuban revolution represents a small country’s triumphant resistance to moral exploitation</w:t>
      </w:r>
      <w:r w:rsidRPr="00C10238">
        <w:t xml:space="preserve">, through which U.S. imperialism and the Batista regime forced it to become the “brothel for American businessmen.”" </w:t>
      </w:r>
      <w:r w:rsidRPr="00C10238">
        <w:rPr>
          <w:rStyle w:val="StyleBoldUnderline"/>
        </w:rPr>
        <w:t>Just like Cuba, our weak</w:t>
      </w:r>
      <w:r w:rsidRPr="00C10238">
        <w:t xml:space="preserve"> or ghostlike </w:t>
      </w:r>
      <w:r w:rsidRPr="00C10238">
        <w:rPr>
          <w:rStyle w:val="StyleBoldUnderline"/>
        </w:rPr>
        <w:t>communism is capable of resisting the dominant capitalist world</w:t>
      </w:r>
      <w:r w:rsidRPr="00C10238">
        <w:t xml:space="preserve">. </w:t>
      </w:r>
      <w:r w:rsidRPr="00C10238">
        <w:rPr>
          <w:rStyle w:val="StyleBoldUnderline"/>
        </w:rPr>
        <w:t xml:space="preserve">Belief in these effective alternative Latin American politics renders hermeneutic communism </w:t>
      </w:r>
      <w:r w:rsidRPr="00C10238">
        <w:rPr>
          <w:rStyle w:val="Emphasis"/>
        </w:rPr>
        <w:t>a seed of philosophical resistance to the impositions of conservative realist philosophies</w:t>
      </w:r>
      <w:r w:rsidRPr="00C10238">
        <w:t xml:space="preserve"> (and not the other way around); </w:t>
      </w:r>
      <w:r w:rsidRPr="00C10238">
        <w:rPr>
          <w:rStyle w:val="StyleBoldUnderline"/>
        </w:rPr>
        <w:t>philosophical positions still convinced that the only possible order of the world is the capitalistic one are always prepared to exploit and dominate with a “human face</w:t>
      </w:r>
      <w:r w:rsidRPr="00C10238">
        <w:t xml:space="preserve">,” as </w:t>
      </w:r>
      <w:proofErr w:type="spellStart"/>
      <w:r w:rsidRPr="00C10238">
        <w:t>Zizek</w:t>
      </w:r>
      <w:proofErr w:type="spellEnd"/>
      <w:r w:rsidRPr="00C10238">
        <w:t xml:space="preserve"> often emphasizes. </w:t>
      </w:r>
      <w:proofErr w:type="gramStart"/>
      <w:r w:rsidRPr="00C10238">
        <w:rPr>
          <w:rStyle w:val="StyleBoldUnderline"/>
        </w:rPr>
        <w:t>And</w:t>
      </w:r>
      <w:proofErr w:type="gramEnd"/>
      <w:r w:rsidRPr="00C10238">
        <w:rPr>
          <w:rStyle w:val="StyleBoldUnderline"/>
        </w:rPr>
        <w:t xml:space="preserve"> it is</w:t>
      </w:r>
      <w:r w:rsidRPr="00C10238">
        <w:t xml:space="preserve"> just </w:t>
      </w:r>
      <w:r w:rsidRPr="00C10238">
        <w:rPr>
          <w:rStyle w:val="StyleBoldUnderline"/>
        </w:rPr>
        <w:t>through this human face that the excessive manipulation of the media</w:t>
      </w:r>
      <w:r w:rsidRPr="00C10238">
        <w:t xml:space="preserve"> (dependent and compromised by European </w:t>
      </w:r>
      <w:proofErr w:type="spellStart"/>
      <w:r w:rsidRPr="00C10238">
        <w:t>pseudoleftist</w:t>
      </w:r>
      <w:proofErr w:type="spellEnd"/>
      <w:r w:rsidRPr="00C10238">
        <w:t xml:space="preserve"> parties) </w:t>
      </w:r>
      <w:r w:rsidRPr="00C10238">
        <w:rPr>
          <w:rStyle w:val="StyleBoldUnderline"/>
        </w:rPr>
        <w:t xml:space="preserve">has rendered unthinkable the idea of political transformations through </w:t>
      </w:r>
      <w:r w:rsidRPr="00C10238">
        <w:rPr>
          <w:rStyle w:val="StyleBoldUnderline"/>
          <w:highlight w:val="cyan"/>
        </w:rPr>
        <w:t>communism</w:t>
      </w:r>
      <w:r w:rsidRPr="00C10238">
        <w:t xml:space="preserve">. </w:t>
      </w:r>
      <w:r w:rsidRPr="00C10238">
        <w:rPr>
          <w:rStyle w:val="Emphasis"/>
        </w:rPr>
        <w:t xml:space="preserve">Such a possibility </w:t>
      </w:r>
      <w:r w:rsidRPr="00C10238">
        <w:rPr>
          <w:rStyle w:val="Emphasis"/>
          <w:highlight w:val="cyan"/>
        </w:rPr>
        <w:t>can only be thought about in those regions where European colonial dominance is resisted by original communities</w:t>
      </w:r>
      <w:r w:rsidRPr="00C10238">
        <w:t xml:space="preserve">, in other words, </w:t>
      </w:r>
      <w:r w:rsidRPr="00C10238">
        <w:rPr>
          <w:rStyle w:val="Emphasis"/>
        </w:rPr>
        <w:t>where it is possible to construct true alternatives upon the ruins of Western industrial capitalism.</w:t>
      </w:r>
    </w:p>
    <w:p w:rsidR="005C682B" w:rsidRDefault="005C682B" w:rsidP="005C682B"/>
    <w:p w:rsidR="005C682B" w:rsidRDefault="00183ABD" w:rsidP="00183ABD">
      <w:pPr>
        <w:pStyle w:val="Heading3"/>
      </w:pPr>
      <w:r>
        <w:lastRenderedPageBreak/>
        <w:t>3</w:t>
      </w:r>
    </w:p>
    <w:p w:rsidR="005C682B" w:rsidRDefault="005C682B" w:rsidP="005C682B">
      <w:pPr>
        <w:pStyle w:val="Heading4"/>
      </w:pPr>
      <w:r>
        <w:t xml:space="preserve">The US ignores customary international law now </w:t>
      </w:r>
    </w:p>
    <w:p w:rsidR="005C682B" w:rsidRDefault="005C682B" w:rsidP="005C682B">
      <w:r w:rsidRPr="00B543A9">
        <w:rPr>
          <w:rStyle w:val="AuthorYear"/>
        </w:rPr>
        <w:t>Bradley</w:t>
      </w:r>
      <w:r>
        <w:rPr>
          <w:rStyle w:val="AuthorYear"/>
        </w:rPr>
        <w:t xml:space="preserve"> 9-2</w:t>
      </w:r>
      <w:r w:rsidRPr="00F66760">
        <w:t xml:space="preserve"> </w:t>
      </w:r>
    </w:p>
    <w:p w:rsidR="005C682B" w:rsidRPr="00F66760" w:rsidRDefault="005C682B" w:rsidP="005C682B">
      <w:r w:rsidRPr="00F66760">
        <w:t xml:space="preserve">(Curtis A., William Van </w:t>
      </w:r>
      <w:proofErr w:type="spellStart"/>
      <w:r w:rsidRPr="00F66760">
        <w:t>Alstyne</w:t>
      </w:r>
      <w:proofErr w:type="spellEnd"/>
      <w:r w:rsidRPr="00F66760">
        <w:t xml:space="preserve"> Professor of Law – Duke Law School, “War Powers, Syria, and Non-Judicial Precedent,” </w:t>
      </w:r>
      <w:proofErr w:type="spellStart"/>
      <w:r w:rsidRPr="00F66760">
        <w:t>Lawfare</w:t>
      </w:r>
      <w:proofErr w:type="spellEnd"/>
      <w:r w:rsidRPr="00F66760">
        <w:t xml:space="preserve"> Blog, 2013, http://www.lawfareblog.com/2013/09/war-powers-syria-and-non-judicial-precedent/)</w:t>
      </w:r>
    </w:p>
    <w:p w:rsidR="005C682B" w:rsidRDefault="005C682B" w:rsidP="005C682B">
      <w:r w:rsidRPr="00F66760">
        <w:t xml:space="preserve">As an initial matter, </w:t>
      </w:r>
      <w:r w:rsidRPr="00D810F4">
        <w:rPr>
          <w:rStyle w:val="StyleBoldUnderline"/>
        </w:rPr>
        <w:t xml:space="preserve">we need to bracket the issue of whether Obama’s action will weaken his own power as a political matter. </w:t>
      </w:r>
      <w:r w:rsidRPr="00F66760">
        <w:t xml:space="preserve">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sidRPr="00F66760">
        <w:rPr>
          <w:rStyle w:val="StyleBoldUnderline"/>
        </w:rPr>
        <w:t>the claim being made by Spiro</w:t>
      </w:r>
      <w:r w:rsidRPr="00F66760">
        <w:t xml:space="preserve">, </w:t>
      </w:r>
      <w:proofErr w:type="spellStart"/>
      <w:r w:rsidRPr="00F66760">
        <w:t>Rothkopf</w:t>
      </w:r>
      <w:proofErr w:type="spellEnd"/>
      <w:r w:rsidRPr="00F66760">
        <w:t xml:space="preserve">, and others </w:t>
      </w:r>
      <w:r w:rsidRPr="00F66760">
        <w:rPr>
          <w:rStyle w:val="StyleBoldUnderline"/>
        </w:rPr>
        <w:t>is that the power of the presidency</w:t>
      </w:r>
      <w:r w:rsidRPr="00F66760">
        <w:t xml:space="preserve"> more generally </w:t>
      </w:r>
      <w:r w:rsidRPr="00F66760">
        <w:rPr>
          <w:rStyle w:val="StyleBoldUnderline"/>
        </w:rPr>
        <w:t>is being weakened</w:t>
      </w:r>
      <w:r w:rsidRPr="00F66760">
        <w:t xml:space="preserve">. </w:t>
      </w:r>
      <w:r w:rsidRPr="00F66760">
        <w:rPr>
          <w:rStyle w:val="StyleBoldUnderline"/>
        </w:rPr>
        <w:t>How might this happen?</w:t>
      </w:r>
      <w:r w:rsidRPr="00F66760">
        <w:t xml:space="preserve"> </w:t>
      </w:r>
      <w:r w:rsidRPr="00F66760">
        <w:rPr>
          <w:rStyle w:val="StyleBoldUnderline"/>
        </w:rPr>
        <w:t>Not through an influence on judicial doctrine</w:t>
      </w:r>
      <w:r w:rsidRPr="00F66760">
        <w:t xml:space="preserve">: Although </w:t>
      </w:r>
      <w:r w:rsidRPr="00D252F9">
        <w:rPr>
          <w:rStyle w:val="StyleBoldUnderline"/>
          <w:highlight w:val="cyan"/>
        </w:rPr>
        <w:t>courts</w:t>
      </w:r>
      <w:r w:rsidRPr="00D252F9">
        <w:rPr>
          <w:highlight w:val="cyan"/>
        </w:rPr>
        <w:t xml:space="preserve"> </w:t>
      </w:r>
      <w:r w:rsidRPr="00F66760">
        <w:t xml:space="preserve">sometimes take account of historic governmental practices when assessing the scope of presidential authority, they </w:t>
      </w:r>
      <w:r w:rsidRPr="00D252F9">
        <w:rPr>
          <w:rStyle w:val="StyleBoldUnderline"/>
          <w:highlight w:val="cyan"/>
        </w:rPr>
        <w:t xml:space="preserve">have </w:t>
      </w:r>
      <w:r w:rsidRPr="00D252F9">
        <w:rPr>
          <w:rStyle w:val="Emphasis"/>
          <w:highlight w:val="cyan"/>
        </w:rPr>
        <w:t>consistently</w:t>
      </w:r>
      <w:r w:rsidRPr="00D252F9">
        <w:rPr>
          <w:rStyle w:val="StyleBoldUnderline"/>
          <w:highlight w:val="cyan"/>
        </w:rPr>
        <w:t xml:space="preserve"> </w:t>
      </w:r>
      <w:r w:rsidRPr="00D252F9">
        <w:rPr>
          <w:rStyle w:val="Emphasis"/>
          <w:highlight w:val="cyan"/>
        </w:rPr>
        <w:t>invoked</w:t>
      </w:r>
      <w:r w:rsidRPr="00D252F9">
        <w:rPr>
          <w:highlight w:val="cyan"/>
        </w:rPr>
        <w:t xml:space="preserve"> </w:t>
      </w:r>
      <w:r w:rsidRPr="00F66760">
        <w:t xml:space="preserve">limitations on standing and ripeness, as well as </w:t>
      </w:r>
      <w:r w:rsidRPr="00D252F9">
        <w:rPr>
          <w:rStyle w:val="StyleBoldUnderline"/>
          <w:highlight w:val="cyan"/>
        </w:rPr>
        <w:t xml:space="preserve">the political question doctrine, to </w:t>
      </w:r>
      <w:r w:rsidRPr="00D252F9">
        <w:rPr>
          <w:rStyle w:val="Emphasis"/>
          <w:highlight w:val="cyan"/>
        </w:rPr>
        <w:t>avoid</w:t>
      </w:r>
      <w:r w:rsidRPr="00D252F9">
        <w:rPr>
          <w:rStyle w:val="StyleBoldUnderline"/>
          <w:highlight w:val="cyan"/>
        </w:rPr>
        <w:t xml:space="preserve"> addressing constitutional issues relating to war powers</w:t>
      </w:r>
      <w:r w:rsidRPr="00F66760">
        <w:t xml:space="preserve">. In the absence of judicial review, what is the causal mechanism by which the “precedent” of Obama seeking congressional authorization for the action in Syria could constrain future presidential action?  When </w:t>
      </w:r>
      <w:r w:rsidRPr="00D252F9">
        <w:rPr>
          <w:rStyle w:val="Emphasis"/>
          <w:highlight w:val="cyan"/>
        </w:rPr>
        <w:t>judicial review is unavailable</w:t>
      </w:r>
      <w:r w:rsidRPr="00F66760">
        <w:t xml:space="preserve">, the most obvious way in which the President is constrained is through the political process—pressure from Congress, the public, his party, etc.  In an extreme case, </w:t>
      </w:r>
      <w:r w:rsidRPr="0079057E">
        <w:rPr>
          <w:rStyle w:val="StyleBoldUnderline"/>
        </w:rPr>
        <w:t xml:space="preserve">this pressure could take the form of impeachment proceedings, but it does not take such an extreme case for the pressure to have a significant effect on presidential </w:t>
      </w:r>
      <w:proofErr w:type="spellStart"/>
      <w:r w:rsidRPr="0079057E">
        <w:rPr>
          <w:rStyle w:val="StyleBoldUnderline"/>
        </w:rPr>
        <w:t>decisionmaking</w:t>
      </w:r>
      <w:proofErr w:type="spellEnd"/>
      <w:r w:rsidRPr="00F66760">
        <w:t>.  Indeed, it is easy to think of political considerations that might have motivated Obama to go to Congress with respect to Syria.</w:t>
      </w:r>
    </w:p>
    <w:p w:rsidR="005C682B" w:rsidRDefault="005C682B" w:rsidP="005C682B">
      <w:pPr>
        <w:pStyle w:val="Heading4"/>
      </w:pPr>
      <w:r>
        <w:t xml:space="preserve">But the plan is consistent with it </w:t>
      </w:r>
    </w:p>
    <w:p w:rsidR="005C682B" w:rsidRPr="00660C71" w:rsidRDefault="005C682B" w:rsidP="005C682B">
      <w:pPr>
        <w:rPr>
          <w:rStyle w:val="AuthorYear"/>
        </w:rPr>
      </w:pPr>
      <w:proofErr w:type="spellStart"/>
      <w:r w:rsidRPr="00660C71">
        <w:rPr>
          <w:rStyle w:val="AuthorYear"/>
        </w:rPr>
        <w:t>Manchak</w:t>
      </w:r>
      <w:proofErr w:type="spellEnd"/>
      <w:r w:rsidRPr="00660C71">
        <w:rPr>
          <w:rStyle w:val="AuthorYear"/>
        </w:rPr>
        <w:t xml:space="preserve"> 10 </w:t>
      </w:r>
    </w:p>
    <w:p w:rsidR="005C682B" w:rsidRPr="00660C71" w:rsidRDefault="005C682B" w:rsidP="005C682B">
      <w:r w:rsidRPr="00660C71">
        <w:t xml:space="preserve">(Benjamin </w:t>
      </w:r>
      <w:proofErr w:type="spellStart"/>
      <w:r w:rsidRPr="00660C71">
        <w:t>Manchak</w:t>
      </w:r>
      <w:proofErr w:type="spellEnd"/>
      <w:r w:rsidRPr="00660C71">
        <w:t xml:space="preserve">, Executive Editor of the Boston College Third World Law Journal, Now a managing partner at Pullman &amp; </w:t>
      </w:r>
      <w:proofErr w:type="spellStart"/>
      <w:r w:rsidRPr="00660C71">
        <w:t>Comley</w:t>
      </w:r>
      <w:proofErr w:type="spellEnd"/>
      <w:r w:rsidRPr="00660C71">
        <w:t xml:space="preserve"> “COMPREHENSIVE ECONOMIC SANCTIONS, THE RIGHT TO DEVELOPMENT, AND CONSTITUTIONALLY IMPERMISSIBLE VIOLATIONS OF INTERNATIONAL LAW,” Spring 2012, 30 B.C. Third World L.J. 417, Lexis//MRG) </w:t>
      </w:r>
    </w:p>
    <w:p w:rsidR="005C682B" w:rsidRPr="00660C71" w:rsidRDefault="005C682B" w:rsidP="005C682B">
      <w:pPr>
        <w:rPr>
          <w:b/>
        </w:rPr>
      </w:pPr>
      <w:r w:rsidRPr="00D252F9">
        <w:rPr>
          <w:rStyle w:val="StyleBoldUnderline"/>
          <w:highlight w:val="cyan"/>
        </w:rPr>
        <w:t>The right to development is</w:t>
      </w:r>
      <w:r w:rsidRPr="00660C71">
        <w:rPr>
          <w:rStyle w:val="StyleBoldUnderline"/>
        </w:rPr>
        <w:t xml:space="preserve"> an</w:t>
      </w:r>
      <w:r w:rsidRPr="00660C71">
        <w:rPr>
          <w:szCs w:val="16"/>
        </w:rPr>
        <w:t xml:space="preserve"> inalienable </w:t>
      </w:r>
      <w:r w:rsidRPr="00660C71">
        <w:rPr>
          <w:rStyle w:val="StyleBoldUnderline"/>
        </w:rPr>
        <w:t xml:space="preserve">human right intrinsically </w:t>
      </w:r>
      <w:r w:rsidRPr="00D252F9">
        <w:rPr>
          <w:rStyle w:val="StyleBoldUnderline"/>
          <w:highlight w:val="cyan"/>
        </w:rPr>
        <w:t>linked to a peoples' sovereignty.</w:t>
      </w:r>
      <w:r w:rsidRPr="00660C71">
        <w:t xml:space="preserve"> n19 </w:t>
      </w:r>
      <w:r w:rsidRPr="00660C71">
        <w:rPr>
          <w:rStyle w:val="StyleBoldUnderline"/>
        </w:rPr>
        <w:t>A state's right to development occupies an exalted position in international law; it is protected in several of international law's foundational documents including the U.N. Charter, the Universal Declaration of Human Rights, the International Covenant on Civil and Political Rights, and the International Covenant on Economic, Social, and Cultural Rights.</w:t>
      </w:r>
      <w:r w:rsidRPr="00660C71">
        <w:t xml:space="preserve"> n20 In addition to the legitimacy [*425] </w:t>
      </w:r>
      <w:r w:rsidRPr="00660C71">
        <w:rPr>
          <w:rStyle w:val="StyleBoldUnderline"/>
        </w:rPr>
        <w:t>as a principle of international law,</w:t>
      </w:r>
      <w:r w:rsidRPr="00660C71">
        <w:t xml:space="preserve"> which it derives from its inclusion in the International Bill of Human Rights, </w:t>
      </w:r>
      <w:r w:rsidRPr="00D252F9">
        <w:rPr>
          <w:rStyle w:val="StyleBoldUnderline"/>
          <w:highlight w:val="cyan"/>
        </w:rPr>
        <w:t>the right to development has been further entrenched as an international legal norm by later, more specific treaties and resolutions</w:t>
      </w:r>
      <w:r w:rsidRPr="00660C71">
        <w:t xml:space="preserve">. </w:t>
      </w:r>
      <w:proofErr w:type="gramStart"/>
      <w:r w:rsidRPr="00660C71">
        <w:t>n21</w:t>
      </w:r>
      <w:proofErr w:type="gramEnd"/>
      <w:r w:rsidRPr="00660C71">
        <w:t xml:space="preserve"> By the early 1970s, the right to development [*426] was undergoing a more formal, comprehensive articulation in the specific language of human rights. </w:t>
      </w:r>
      <w:proofErr w:type="gramStart"/>
      <w:r w:rsidRPr="00660C71">
        <w:t>n22</w:t>
      </w:r>
      <w:proofErr w:type="gramEnd"/>
      <w:r w:rsidRPr="00660C71">
        <w:t xml:space="preserve"> Over the course of the next </w:t>
      </w:r>
      <w:r w:rsidRPr="00660C71">
        <w:lastRenderedPageBreak/>
        <w:t xml:space="preserve">fourteen years, the right to development was proclaimed in various texts, including regional multilateral instruments. </w:t>
      </w:r>
      <w:proofErr w:type="gramStart"/>
      <w:r w:rsidRPr="00660C71">
        <w:t>n23</w:t>
      </w:r>
      <w:proofErr w:type="gramEnd"/>
      <w:r w:rsidRPr="00660C71">
        <w:t xml:space="preserve"> In 1986, the overwhelming majority of nations, acting through the U.N. General Assembly, built upon the foundation laid in the International Bill of Human Rights and certified the right to development as a human right. </w:t>
      </w:r>
      <w:proofErr w:type="gramStart"/>
      <w:r w:rsidRPr="00660C71">
        <w:t>n24</w:t>
      </w:r>
      <w:proofErr w:type="gramEnd"/>
      <w:r w:rsidRPr="00660C71">
        <w:t xml:space="preserve"> Since the passage of the Declaration on the Right to Development, the right has become a fixture in the pantheon of internationally-recognized human rights, regularly appearing in such texts as multilateral treaties, declarations of international conferences and summits, annual resolutions of the General Assembly, reports of the Secretary General, and annual reports of the Human Rights Council. n25 [*427] </w:t>
      </w:r>
      <w:r w:rsidRPr="00660C71">
        <w:rPr>
          <w:rStyle w:val="StyleBoldUnderline"/>
        </w:rPr>
        <w:t xml:space="preserve">Because of its ubiquity and broad-based acceptance by the international community, the right to development has </w:t>
      </w:r>
      <w:r w:rsidRPr="00660C71">
        <w:t xml:space="preserve">undoubtedly </w:t>
      </w:r>
      <w:r w:rsidRPr="00660C71">
        <w:rPr>
          <w:rStyle w:val="StyleBoldUnderline"/>
        </w:rPr>
        <w:t>risen to the level of customary international law.</w:t>
      </w:r>
      <w:r w:rsidRPr="00660C71">
        <w:t xml:space="preserve"> </w:t>
      </w:r>
      <w:proofErr w:type="gramStart"/>
      <w:r w:rsidRPr="00660C71">
        <w:t>n26</w:t>
      </w:r>
      <w:proofErr w:type="gramEnd"/>
      <w:r w:rsidRPr="00660C71">
        <w:t xml:space="preserve"> The development of norms of customary international law is a fluid, evolutionary process, which is ascertained by reference to the general practice of states rooted in a sense of legal obligation over a period of time. </w:t>
      </w:r>
      <w:proofErr w:type="gramStart"/>
      <w:r w:rsidRPr="00660C71">
        <w:t>n27</w:t>
      </w:r>
      <w:proofErr w:type="gramEnd"/>
      <w:r w:rsidRPr="00660C71">
        <w:t xml:space="preserve"> The right to development is clearly traceable in this manner. n28 It has been over sixty years since the foundations of the right were laid in the U.N. Charter and the Universal Declaration of Human Rights, and over forty years since they were strengthened in the International Covenant on Civil and Political Rights [*428] and the International Covenant on Economic and Social Rights. </w:t>
      </w:r>
      <w:proofErr w:type="gramStart"/>
      <w:r w:rsidRPr="00660C71">
        <w:t>n29</w:t>
      </w:r>
      <w:proofErr w:type="gramEnd"/>
      <w:r w:rsidRPr="00660C71">
        <w:t xml:space="preserve"> It has been thirty-eight years since the right was proposed using the specific language of human rights, twenty-four years since the international community recognized the right in a formal, broad-based multinational instrument, and seventeen years since a consensus involving all governments was reached on the right to development. </w:t>
      </w:r>
      <w:proofErr w:type="gramStart"/>
      <w:r w:rsidRPr="00660C71">
        <w:t>n30</w:t>
      </w:r>
      <w:proofErr w:type="gramEnd"/>
      <w:r w:rsidRPr="00660C71">
        <w:t xml:space="preserve"> The right is consistently invoked by states as a rule of international law. </w:t>
      </w:r>
      <w:proofErr w:type="gramStart"/>
      <w:r w:rsidRPr="00660C71">
        <w:t>n31</w:t>
      </w:r>
      <w:proofErr w:type="gramEnd"/>
      <w:r w:rsidRPr="00660C71">
        <w:t xml:space="preserve"> Indeed, </w:t>
      </w:r>
      <w:r w:rsidRPr="00660C71">
        <w:rPr>
          <w:rStyle w:val="StyleBoldUnderline"/>
        </w:rPr>
        <w:t>the right is so fundamental,</w:t>
      </w:r>
      <w:r w:rsidRPr="00660C71">
        <w:t xml:space="preserve"> so inviolable, and </w:t>
      </w:r>
      <w:r w:rsidRPr="00660C71">
        <w:rPr>
          <w:rStyle w:val="StyleBoldUnderline"/>
        </w:rPr>
        <w:t xml:space="preserve">so broadly accepted, it may even be properly considered a jus </w:t>
      </w:r>
      <w:proofErr w:type="spellStart"/>
      <w:r w:rsidRPr="00660C71">
        <w:rPr>
          <w:rStyle w:val="StyleBoldUnderline"/>
        </w:rPr>
        <w:t>cogens</w:t>
      </w:r>
      <w:proofErr w:type="spellEnd"/>
      <w:r w:rsidRPr="00660C71">
        <w:rPr>
          <w:rStyle w:val="StyleBoldUnderline"/>
        </w:rPr>
        <w:t xml:space="preserve"> norm.</w:t>
      </w:r>
      <w:r w:rsidRPr="00660C71">
        <w:t xml:space="preserve"> </w:t>
      </w:r>
      <w:proofErr w:type="gramStart"/>
      <w:r w:rsidRPr="00660C71">
        <w:t>n32</w:t>
      </w:r>
      <w:proofErr w:type="gramEnd"/>
      <w:r w:rsidRPr="00660C71">
        <w:t xml:space="preserve"> </w:t>
      </w:r>
      <w:r w:rsidRPr="00D252F9">
        <w:rPr>
          <w:rStyle w:val="Emphasis"/>
          <w:highlight w:val="cyan"/>
        </w:rPr>
        <w:t>States are therefore bound both by treaty and customary international law to respect the fundamental right of other nations to pursue economic and social development in accordance with their own sovereign volition</w:t>
      </w:r>
      <w:r w:rsidRPr="00660C71">
        <w:rPr>
          <w:rStyle w:val="Emphasis"/>
        </w:rPr>
        <w:t>.</w:t>
      </w:r>
      <w:r w:rsidRPr="00660C71">
        <w:t xml:space="preserve"> n33 [*429] </w:t>
      </w:r>
      <w:r w:rsidRPr="00660C71">
        <w:rPr>
          <w:rStyle w:val="StyleBoldUnderline"/>
        </w:rPr>
        <w:t xml:space="preserve">Despite its near-universal acceptance </w:t>
      </w:r>
      <w:r w:rsidRPr="00660C71">
        <w:t xml:space="preserve">as a legitimate norm of international human rights law, however, </w:t>
      </w:r>
      <w:r w:rsidRPr="00660C71">
        <w:rPr>
          <w:rStyle w:val="StyleBoldUnderline"/>
        </w:rPr>
        <w:t>the U</w:t>
      </w:r>
      <w:r w:rsidRPr="00660C71">
        <w:t xml:space="preserve">nited </w:t>
      </w:r>
      <w:r w:rsidRPr="00660C71">
        <w:rPr>
          <w:rStyle w:val="StyleBoldUnderline"/>
        </w:rPr>
        <w:t>S</w:t>
      </w:r>
      <w:r w:rsidRPr="00660C71">
        <w:t xml:space="preserve">tates </w:t>
      </w:r>
      <w:r w:rsidRPr="00660C71">
        <w:rPr>
          <w:rStyle w:val="StyleBoldUnderline"/>
        </w:rPr>
        <w:t>remains hostile to the right to development.</w:t>
      </w:r>
      <w:r w:rsidRPr="00660C71">
        <w:t xml:space="preserve"> </w:t>
      </w:r>
      <w:proofErr w:type="gramStart"/>
      <w:r w:rsidRPr="00660C71">
        <w:t>n34</w:t>
      </w:r>
      <w:proofErr w:type="gramEnd"/>
      <w:r w:rsidRPr="00660C71">
        <w:t xml:space="preserve"> </w:t>
      </w:r>
      <w:r w:rsidRPr="00660C71">
        <w:rPr>
          <w:rStyle w:val="StyleBoldUnderline"/>
        </w:rPr>
        <w:t>The U</w:t>
      </w:r>
      <w:r w:rsidRPr="00660C71">
        <w:t xml:space="preserve">nited </w:t>
      </w:r>
      <w:r w:rsidRPr="00660C71">
        <w:rPr>
          <w:rStyle w:val="StyleBoldUnderline"/>
        </w:rPr>
        <w:t>S</w:t>
      </w:r>
      <w:r w:rsidRPr="00660C71">
        <w:t xml:space="preserve">tates </w:t>
      </w:r>
      <w:r w:rsidRPr="00660C71">
        <w:rPr>
          <w:rStyle w:val="StyleBoldUnderline"/>
        </w:rPr>
        <w:t>generally votes against any specific resolutions codifying, promoting, or otherwise invoking the right to development.</w:t>
      </w:r>
      <w:r w:rsidRPr="00660C71">
        <w:t xml:space="preserve"> </w:t>
      </w:r>
      <w:proofErr w:type="gramStart"/>
      <w:r w:rsidRPr="00660C71">
        <w:t>n35</w:t>
      </w:r>
      <w:proofErr w:type="gramEnd"/>
      <w:r w:rsidRPr="00660C71">
        <w:t xml:space="preserve"> Relevant, too, is the fact that the United States has signed, but not ratified, the International Covenant on Economic, Social, and Cultural Rights. </w:t>
      </w:r>
      <w:proofErr w:type="gramStart"/>
      <w:r w:rsidRPr="00660C71">
        <w:t>n36</w:t>
      </w:r>
      <w:proofErr w:type="gramEnd"/>
      <w:r w:rsidRPr="00660C71">
        <w:t xml:space="preserve"> </w:t>
      </w:r>
      <w:r w:rsidRPr="00660C71">
        <w:rPr>
          <w:rStyle w:val="StyleBoldUnderline"/>
        </w:rPr>
        <w:t xml:space="preserve">While it both signed and ratified the International Covenant on Civil and Political Rights, it lodged a reservation declaring the agreement to be non-self-executing. </w:t>
      </w:r>
      <w:proofErr w:type="gramStart"/>
      <w:r w:rsidRPr="00660C71">
        <w:rPr>
          <w:rStyle w:val="StyleBoldUnderline"/>
        </w:rPr>
        <w:t>n37</w:t>
      </w:r>
      <w:proofErr w:type="gramEnd"/>
      <w:r w:rsidRPr="00660C71">
        <w:rPr>
          <w:rStyle w:val="StyleBoldUnderline"/>
        </w:rPr>
        <w:t xml:space="preserve"> In no way, however, does the inimical stance the United States has taken toward the right to development relieve it of its international obligations with respect to that right.</w:t>
      </w:r>
      <w:r w:rsidRPr="00660C71">
        <w:t xml:space="preserve"> n38 First, customary international law dictates that, even in the absence of ratification, a state's signature on a treaty obligates it to refrain from activities that might defeat the object and purpose of that instrument. n39 Additionally, an assertion that a [*430] treaty is not binding, either because a state lodged a declaration of non-self-execution or because the state did not sign and ratify it, is irrelevant when the norm in question is one of customary international law. </w:t>
      </w:r>
      <w:proofErr w:type="gramStart"/>
      <w:r w:rsidRPr="00660C71">
        <w:t>n40</w:t>
      </w:r>
      <w:proofErr w:type="gramEnd"/>
      <w:r w:rsidRPr="00660C71">
        <w:t xml:space="preserve"> Regardless of a state's posture </w:t>
      </w:r>
      <w:proofErr w:type="spellStart"/>
      <w:r w:rsidRPr="00660C71">
        <w:t>vis</w:t>
      </w:r>
      <w:proofErr w:type="spellEnd"/>
      <w:r w:rsidRPr="00660C71">
        <w:t>-a-</w:t>
      </w:r>
      <w:proofErr w:type="spellStart"/>
      <w:r w:rsidRPr="00660C71">
        <w:t>vis</w:t>
      </w:r>
      <w:proofErr w:type="spellEnd"/>
      <w:r w:rsidRPr="00660C71">
        <w:t xml:space="preserve"> a treaty (for example, as a non-signatory or a party subject to reservations), if that treaty also embodies customary international law, the state is bound. </w:t>
      </w:r>
      <w:proofErr w:type="gramStart"/>
      <w:r w:rsidRPr="00660C71">
        <w:t>n41</w:t>
      </w:r>
      <w:proofErr w:type="gramEnd"/>
      <w:r w:rsidRPr="00660C71">
        <w:t xml:space="preserve"> </w:t>
      </w:r>
      <w:r w:rsidRPr="00D252F9">
        <w:rPr>
          <w:rStyle w:val="StyleBoldUnderline"/>
          <w:highlight w:val="cyan"/>
        </w:rPr>
        <w:t>The U</w:t>
      </w:r>
      <w:r w:rsidRPr="00D252F9">
        <w:rPr>
          <w:highlight w:val="cyan"/>
        </w:rPr>
        <w:t xml:space="preserve">nited </w:t>
      </w:r>
      <w:r w:rsidRPr="00D252F9">
        <w:rPr>
          <w:rStyle w:val="StyleBoldUnderline"/>
          <w:highlight w:val="cyan"/>
        </w:rPr>
        <w:t>S</w:t>
      </w:r>
      <w:r w:rsidRPr="00D252F9">
        <w:rPr>
          <w:highlight w:val="cyan"/>
        </w:rPr>
        <w:t xml:space="preserve">tates, </w:t>
      </w:r>
      <w:r w:rsidRPr="00D252F9">
        <w:rPr>
          <w:rStyle w:val="StyleBoldUnderline"/>
          <w:highlight w:val="cyan"/>
        </w:rPr>
        <w:lastRenderedPageBreak/>
        <w:t xml:space="preserve">therefore, is </w:t>
      </w:r>
      <w:r w:rsidRPr="00D252F9">
        <w:rPr>
          <w:rStyle w:val="Emphasis"/>
          <w:highlight w:val="cyan"/>
        </w:rPr>
        <w:t xml:space="preserve">not exempt </w:t>
      </w:r>
      <w:r w:rsidRPr="00D252F9">
        <w:rPr>
          <w:rStyle w:val="StyleBoldUnderline"/>
          <w:highlight w:val="cyan"/>
        </w:rPr>
        <w:t>from its dual responsibilities under treaty and customary international law regarding the right to development.</w:t>
      </w:r>
      <w:r w:rsidRPr="00D252F9">
        <w:rPr>
          <w:highlight w:val="cyan"/>
        </w:rPr>
        <w:t xml:space="preserve"> n42</w:t>
      </w:r>
    </w:p>
    <w:p w:rsidR="005C682B" w:rsidRDefault="005C682B" w:rsidP="005C682B">
      <w:pPr>
        <w:pStyle w:val="Heading4"/>
        <w:rPr>
          <w:u w:val="single"/>
        </w:rPr>
      </w:pPr>
      <w:r>
        <w:t xml:space="preserve">Causes </w:t>
      </w:r>
      <w:r>
        <w:rPr>
          <w:u w:val="single"/>
        </w:rPr>
        <w:t>lasting incorporation</w:t>
      </w:r>
    </w:p>
    <w:p w:rsidR="005C682B" w:rsidRPr="00660C71" w:rsidRDefault="005C682B" w:rsidP="005C682B">
      <w:pPr>
        <w:rPr>
          <w:rStyle w:val="AuthorYear"/>
        </w:rPr>
      </w:pPr>
      <w:proofErr w:type="spellStart"/>
      <w:r w:rsidRPr="00660C71">
        <w:rPr>
          <w:rStyle w:val="AuthorYear"/>
        </w:rPr>
        <w:t>Porotsky</w:t>
      </w:r>
      <w:proofErr w:type="spellEnd"/>
      <w:r w:rsidRPr="00660C71">
        <w:rPr>
          <w:rStyle w:val="AuthorYear"/>
        </w:rPr>
        <w:t xml:space="preserve"> ‘95</w:t>
      </w:r>
    </w:p>
    <w:p w:rsidR="005C682B" w:rsidRPr="00660C71" w:rsidRDefault="005C682B" w:rsidP="005C682B">
      <w:r w:rsidRPr="00660C71">
        <w:t xml:space="preserve">[Richard. Partner in the </w:t>
      </w:r>
      <w:proofErr w:type="spellStart"/>
      <w:proofErr w:type="gramStart"/>
      <w:r w:rsidRPr="00660C71">
        <w:t>Dinsmore’s</w:t>
      </w:r>
      <w:proofErr w:type="spellEnd"/>
      <w:proofErr w:type="gramEnd"/>
      <w:r w:rsidRPr="00660C71">
        <w:t xml:space="preserve"> Litigation Department and a member of the Insurance Practice Group. JD – Vanderbilt 1996. “Economic Coercion and the General Assembly: a Post-Cold War Assessment of the Legality and Utility of the Thirty-Five-Year Old Embargo </w:t>
      </w:r>
      <w:proofErr w:type="gramStart"/>
      <w:r w:rsidRPr="00660C71">
        <w:t>Against</w:t>
      </w:r>
      <w:proofErr w:type="gramEnd"/>
      <w:r w:rsidRPr="00660C71">
        <w:t xml:space="preserve"> Cuba” </w:t>
      </w:r>
      <w:r w:rsidRPr="00660C71">
        <w:rPr>
          <w:i/>
        </w:rPr>
        <w:t>The Vanderbilt Journal of Transnational Law</w:t>
      </w:r>
      <w:r w:rsidRPr="00660C71">
        <w:t xml:space="preserve">, </w:t>
      </w:r>
      <w:proofErr w:type="spellStart"/>
      <w:r w:rsidRPr="00660C71">
        <w:t>Vol</w:t>
      </w:r>
      <w:proofErr w:type="spellEnd"/>
      <w:r w:rsidRPr="00660C71">
        <w:t xml:space="preserve"> 28 N901. Oct 1995 </w:t>
      </w:r>
      <w:proofErr w:type="spellStart"/>
      <w:r w:rsidRPr="00660C71">
        <w:t>ln</w:t>
      </w:r>
      <w:proofErr w:type="spellEnd"/>
      <w:r w:rsidRPr="00660C71">
        <w:t>//GBS-JV]</w:t>
      </w:r>
    </w:p>
    <w:p w:rsidR="005C682B" w:rsidRPr="00660C71" w:rsidRDefault="005C682B" w:rsidP="005C682B">
      <w:pPr>
        <w:rPr>
          <w:sz w:val="14"/>
        </w:rPr>
      </w:pPr>
      <w:r w:rsidRPr="00660C71">
        <w:rPr>
          <w:sz w:val="14"/>
        </w:rPr>
        <w:t xml:space="preserve">This Note attempts to answer the question of whether </w:t>
      </w:r>
      <w:r w:rsidRPr="00D252F9">
        <w:rPr>
          <w:rStyle w:val="Emphasis"/>
          <w:highlight w:val="cyan"/>
        </w:rPr>
        <w:t>the United States’</w:t>
      </w:r>
      <w:r w:rsidRPr="00D252F9">
        <w:rPr>
          <w:rStyle w:val="Emphasis"/>
          <w:b w:val="0"/>
          <w:sz w:val="12"/>
          <w:highlight w:val="cyan"/>
          <w:u w:val="none"/>
        </w:rPr>
        <w:t>¶</w:t>
      </w:r>
      <w:r w:rsidRPr="00D252F9">
        <w:rPr>
          <w:rStyle w:val="Emphasis"/>
          <w:sz w:val="12"/>
          <w:highlight w:val="cyan"/>
        </w:rPr>
        <w:t xml:space="preserve"> </w:t>
      </w:r>
      <w:r w:rsidRPr="00D252F9">
        <w:rPr>
          <w:rStyle w:val="Emphasis"/>
          <w:highlight w:val="cyan"/>
        </w:rPr>
        <w:t>Cuban embargo violates customary international law</w:t>
      </w:r>
      <w:r w:rsidRPr="00660C71">
        <w:rPr>
          <w:sz w:val="14"/>
        </w:rPr>
        <w:t>. The author does so by</w:t>
      </w:r>
      <w:r w:rsidRPr="003A38FB">
        <w:t>¶</w:t>
      </w:r>
      <w:r w:rsidRPr="00660C71">
        <w:rPr>
          <w:sz w:val="14"/>
        </w:rPr>
        <w:t xml:space="preserve"> looking for a norm in international law over the past 30 </w:t>
      </w:r>
      <w:proofErr w:type="gramStart"/>
      <w:r w:rsidRPr="00660C71">
        <w:rPr>
          <w:sz w:val="14"/>
        </w:rPr>
        <w:t>years which</w:t>
      </w:r>
      <w:proofErr w:type="gramEnd"/>
      <w:r w:rsidRPr="00660C71">
        <w:rPr>
          <w:sz w:val="14"/>
        </w:rPr>
        <w:t xml:space="preserve"> prohibits the</w:t>
      </w:r>
      <w:r w:rsidRPr="003A38FB">
        <w:t>¶</w:t>
      </w:r>
      <w:r w:rsidRPr="00660C71">
        <w:rPr>
          <w:sz w:val="14"/>
        </w:rPr>
        <w:t xml:space="preserve"> use of unilateral economic coercion. The Note also examines whether there</w:t>
      </w:r>
      <w:r w:rsidRPr="003A38FB">
        <w:t>¶</w:t>
      </w:r>
      <w:r w:rsidRPr="00660C71">
        <w:rPr>
          <w:sz w:val="14"/>
        </w:rPr>
        <w:t xml:space="preserve"> might be a movement towards such a norm in the post-Cold War world.</w:t>
      </w:r>
      <w:r w:rsidRPr="003A38FB">
        <w:t>¶</w:t>
      </w:r>
      <w:r w:rsidRPr="00660C71">
        <w:rPr>
          <w:sz w:val="14"/>
        </w:rPr>
        <w:t xml:space="preserve"> </w:t>
      </w:r>
      <w:proofErr w:type="spellStart"/>
      <w:r w:rsidRPr="00660C71">
        <w:rPr>
          <w:rStyle w:val="StyleBoldUnderline"/>
        </w:rPr>
        <w:t>Porotsky’s</w:t>
      </w:r>
      <w:proofErr w:type="spellEnd"/>
      <w:r w:rsidRPr="00660C71">
        <w:rPr>
          <w:rStyle w:val="StyleBoldUnderline"/>
        </w:rPr>
        <w:t xml:space="preserve"> search fails to find such a norm despite several United Nations</w:t>
      </w:r>
      <w:r w:rsidRPr="00660C71">
        <w:rPr>
          <w:sz w:val="14"/>
        </w:rPr>
        <w:t xml:space="preserve"> (U.N.)</w:t>
      </w:r>
      <w:r w:rsidRPr="003A38FB">
        <w:t>¶</w:t>
      </w:r>
      <w:r w:rsidRPr="00660C71">
        <w:rPr>
          <w:sz w:val="14"/>
        </w:rPr>
        <w:t xml:space="preserve"> </w:t>
      </w:r>
      <w:r w:rsidRPr="00660C71">
        <w:rPr>
          <w:rStyle w:val="StyleBoldUnderline"/>
        </w:rPr>
        <w:t>resolutions which would have moved international law in that direction</w:t>
      </w:r>
      <w:r w:rsidRPr="00660C71">
        <w:rPr>
          <w:sz w:val="14"/>
        </w:rPr>
        <w:t>. Even a</w:t>
      </w:r>
      <w:r w:rsidRPr="003A38FB">
        <w:t>¶</w:t>
      </w:r>
      <w:r w:rsidRPr="00660C71">
        <w:rPr>
          <w:sz w:val="14"/>
        </w:rPr>
        <w:t xml:space="preserve"> series of U.N. resolutions from 1992-94, which criticized the U.S., provided little</w:t>
      </w:r>
      <w:r w:rsidRPr="003A38FB">
        <w:t>¶</w:t>
      </w:r>
      <w:r w:rsidRPr="00660C71">
        <w:rPr>
          <w:sz w:val="14"/>
        </w:rPr>
        <w:t xml:space="preserve"> or no evidence toward the establishment of such a norm.</w:t>
      </w:r>
      <w:r w:rsidRPr="003A38FB">
        <w:t>¶</w:t>
      </w:r>
      <w:r w:rsidRPr="00660C71">
        <w:rPr>
          <w:sz w:val="14"/>
        </w:rPr>
        <w:t xml:space="preserve"> </w:t>
      </w:r>
      <w:r w:rsidRPr="00660C71">
        <w:rPr>
          <w:rStyle w:val="StyleBoldUnderline"/>
        </w:rPr>
        <w:t xml:space="preserve">The failure of such a norm to develop </w:t>
      </w:r>
      <w:r w:rsidRPr="00660C71">
        <w:rPr>
          <w:rStyle w:val="Emphasis"/>
        </w:rPr>
        <w:t xml:space="preserve">is likely due to the fact that </w:t>
      </w:r>
      <w:r w:rsidRPr="00D252F9">
        <w:rPr>
          <w:rStyle w:val="Emphasis"/>
          <w:highlight w:val="cyan"/>
        </w:rPr>
        <w:t>powerful</w:t>
      </w:r>
      <w:r w:rsidRPr="00D252F9">
        <w:rPr>
          <w:rStyle w:val="Emphasis"/>
          <w:b w:val="0"/>
          <w:sz w:val="12"/>
          <w:highlight w:val="cyan"/>
          <w:u w:val="none"/>
        </w:rPr>
        <w:t>¶</w:t>
      </w:r>
      <w:r w:rsidRPr="00D252F9">
        <w:rPr>
          <w:rStyle w:val="Emphasis"/>
          <w:sz w:val="12"/>
          <w:highlight w:val="cyan"/>
        </w:rPr>
        <w:t xml:space="preserve"> </w:t>
      </w:r>
      <w:r w:rsidRPr="00D252F9">
        <w:rPr>
          <w:rStyle w:val="Emphasis"/>
          <w:highlight w:val="cyan"/>
        </w:rPr>
        <w:t>nations, such as the U.S., have little reason to sign a treaty or to support such a</w:t>
      </w:r>
      <w:r w:rsidRPr="00D252F9">
        <w:rPr>
          <w:rStyle w:val="Emphasis"/>
          <w:b w:val="0"/>
          <w:sz w:val="12"/>
          <w:highlight w:val="cyan"/>
          <w:u w:val="none"/>
        </w:rPr>
        <w:t>¶</w:t>
      </w:r>
      <w:r w:rsidRPr="00D252F9">
        <w:rPr>
          <w:rStyle w:val="Emphasis"/>
          <w:sz w:val="12"/>
          <w:highlight w:val="cyan"/>
        </w:rPr>
        <w:t xml:space="preserve"> </w:t>
      </w:r>
      <w:r w:rsidRPr="00D252F9">
        <w:rPr>
          <w:rStyle w:val="Emphasis"/>
          <w:highlight w:val="cyan"/>
        </w:rPr>
        <w:t>norm</w:t>
      </w:r>
      <w:r w:rsidRPr="00660C71">
        <w:rPr>
          <w:sz w:val="14"/>
        </w:rPr>
        <w:t xml:space="preserve"> through other means. </w:t>
      </w:r>
      <w:r w:rsidRPr="00D252F9">
        <w:rPr>
          <w:rStyle w:val="StyleBoldUnderline"/>
          <w:highlight w:val="cyan"/>
        </w:rPr>
        <w:t xml:space="preserve">The development of such a norm would </w:t>
      </w:r>
      <w:r w:rsidRPr="00D252F9">
        <w:rPr>
          <w:rStyle w:val="Emphasis"/>
          <w:highlight w:val="cyan"/>
        </w:rPr>
        <w:t>take away</w:t>
      </w:r>
      <w:r w:rsidRPr="00D252F9">
        <w:rPr>
          <w:rStyle w:val="StyleBoldUnderline"/>
          <w:highlight w:val="cyan"/>
        </w:rPr>
        <w:t xml:space="preserve"> a¶ powerful nation’s ability to act in a unilateral manne</w:t>
      </w:r>
      <w:r w:rsidRPr="00660C71">
        <w:rPr>
          <w:rStyle w:val="StyleBoldUnderline"/>
        </w:rPr>
        <w:t>r</w:t>
      </w:r>
      <w:r w:rsidRPr="00660C71">
        <w:rPr>
          <w:sz w:val="14"/>
        </w:rPr>
        <w:t>. Given the positivist nature</w:t>
      </w:r>
      <w:r w:rsidRPr="003A38FB">
        <w:t>¶</w:t>
      </w:r>
      <w:r w:rsidRPr="00660C71">
        <w:rPr>
          <w:sz w:val="14"/>
        </w:rPr>
        <w:t xml:space="preserve"> of international law, it is thus difficult, if not impossible, for such a customary law</w:t>
      </w:r>
      <w:r w:rsidRPr="003A38FB">
        <w:t>¶</w:t>
      </w:r>
      <w:r w:rsidRPr="00660C71">
        <w:rPr>
          <w:sz w:val="14"/>
        </w:rPr>
        <w:t xml:space="preserve"> to come into existence. The lesson </w:t>
      </w:r>
      <w:proofErr w:type="spellStart"/>
      <w:r w:rsidRPr="00660C71">
        <w:rPr>
          <w:sz w:val="14"/>
        </w:rPr>
        <w:t>Porotsky</w:t>
      </w:r>
      <w:proofErr w:type="spellEnd"/>
      <w:r w:rsidRPr="00660C71">
        <w:rPr>
          <w:sz w:val="14"/>
        </w:rPr>
        <w:t xml:space="preserve"> draws from this experience, is that</w:t>
      </w:r>
      <w:r w:rsidRPr="003A38FB">
        <w:t>¶</w:t>
      </w:r>
      <w:r w:rsidRPr="00660C71">
        <w:rPr>
          <w:sz w:val="14"/>
        </w:rPr>
        <w:t xml:space="preserve"> </w:t>
      </w:r>
      <w:r w:rsidRPr="00660C71">
        <w:rPr>
          <w:rStyle w:val="StyleBoldUnderline"/>
        </w:rPr>
        <w:t>underdeveloped nations such as Cuba will benefit much more from pursuing¶ international free trade</w:t>
      </w:r>
      <w:r w:rsidRPr="00660C71">
        <w:rPr>
          <w:sz w:val="14"/>
        </w:rPr>
        <w:t>, as opposed to trying to have an international legal norm</w:t>
      </w:r>
      <w:r w:rsidRPr="003A38FB">
        <w:t>¶</w:t>
      </w:r>
      <w:r w:rsidRPr="00660C71">
        <w:rPr>
          <w:sz w:val="14"/>
        </w:rPr>
        <w:t xml:space="preserve"> against economic coercion recognized.</w:t>
      </w:r>
    </w:p>
    <w:p w:rsidR="00183ABD" w:rsidRDefault="00183ABD" w:rsidP="00183ABD">
      <w:pPr>
        <w:pStyle w:val="Heading4"/>
      </w:pPr>
      <w:r>
        <w:t xml:space="preserve">Incorporation of CIL causes a </w:t>
      </w:r>
      <w:r>
        <w:rPr>
          <w:u w:val="single"/>
        </w:rPr>
        <w:t>massive increase</w:t>
      </w:r>
      <w:r>
        <w:t xml:space="preserve"> in Alien Tort suits – those devastate competitiveness and cause economic collapse</w:t>
      </w:r>
    </w:p>
    <w:p w:rsidR="00183ABD" w:rsidRDefault="00183ABD" w:rsidP="00183ABD">
      <w:pPr>
        <w:rPr>
          <w:rStyle w:val="AuthorYear"/>
        </w:rPr>
      </w:pPr>
      <w:proofErr w:type="spellStart"/>
      <w:r>
        <w:rPr>
          <w:rStyle w:val="AuthorYear"/>
        </w:rPr>
        <w:t>D’Amore</w:t>
      </w:r>
      <w:proofErr w:type="spellEnd"/>
      <w:r>
        <w:rPr>
          <w:rStyle w:val="AuthorYear"/>
        </w:rPr>
        <w:t xml:space="preserve"> ‘6</w:t>
      </w:r>
    </w:p>
    <w:p w:rsidR="00183ABD" w:rsidRPr="00FA7BD9" w:rsidRDefault="00183ABD" w:rsidP="00183ABD">
      <w:r>
        <w:t>(Carolyn, law at Akron, 39 Akron L. Rev. 593, lexis)</w:t>
      </w:r>
    </w:p>
    <w:p w:rsidR="00183ABD" w:rsidRDefault="00183ABD" w:rsidP="00183ABD">
      <w:r w:rsidRPr="002555D7">
        <w:rPr>
          <w:sz w:val="14"/>
          <w:szCs w:val="14"/>
        </w:rPr>
        <w:t xml:space="preserve">Tempered only by the </w:t>
      </w:r>
      <w:r w:rsidRPr="002555D7">
        <w:rPr>
          <w:bCs/>
          <w:sz w:val="14"/>
          <w:szCs w:val="14"/>
        </w:rPr>
        <w:t>Supreme Court's</w:t>
      </w:r>
      <w:r w:rsidRPr="002555D7">
        <w:rPr>
          <w:sz w:val="14"/>
          <w:szCs w:val="14"/>
        </w:rPr>
        <w:t xml:space="preserve"> standard that the customary law at hand be "accepted by the civilized world and defined with a specificity comparable to the features of the 18th-century paradigms," </w:t>
      </w:r>
      <w:hyperlink r:id="rId14" w:anchor="n158" w:tgtFrame="_self" w:history="1">
        <w:r w:rsidRPr="002555D7">
          <w:rPr>
            <w:rStyle w:val="Hyperlink"/>
            <w:bCs/>
            <w:sz w:val="14"/>
            <w:szCs w:val="14"/>
            <w:vertAlign w:val="superscript"/>
          </w:rPr>
          <w:t>158</w:t>
        </w:r>
      </w:hyperlink>
      <w:r w:rsidRPr="002555D7">
        <w:rPr>
          <w:sz w:val="14"/>
          <w:szCs w:val="14"/>
        </w:rPr>
        <w:t xml:space="preserve"> the federal courts will continue to produce a wide array of decisions that stretch the concept of accepted </w:t>
      </w:r>
      <w:r w:rsidRPr="002555D7">
        <w:rPr>
          <w:bCs/>
          <w:sz w:val="14"/>
          <w:szCs w:val="14"/>
        </w:rPr>
        <w:t>customary international law.</w:t>
      </w:r>
      <w:r w:rsidRPr="002555D7">
        <w:rPr>
          <w:sz w:val="14"/>
          <w:szCs w:val="14"/>
        </w:rPr>
        <w:t xml:space="preserve"> </w:t>
      </w:r>
      <w:hyperlink r:id="rId15" w:anchor="n159" w:tgtFrame="_self" w:history="1">
        <w:r w:rsidRPr="002555D7">
          <w:rPr>
            <w:rStyle w:val="Hyperlink"/>
            <w:bCs/>
            <w:sz w:val="14"/>
            <w:szCs w:val="14"/>
            <w:vertAlign w:val="superscript"/>
          </w:rPr>
          <w:t>159</w:t>
        </w:r>
      </w:hyperlink>
      <w:r w:rsidRPr="002555D7">
        <w:rPr>
          <w:sz w:val="14"/>
          <w:szCs w:val="14"/>
        </w:rPr>
        <w:t xml:space="preserve"> Because the Sosa decision failed to delineate a precise expectation of the discretion to be used, conflicting decisions in the lower courts are likely. </w:t>
      </w:r>
      <w:hyperlink r:id="rId16" w:anchor="n160" w:tgtFrame="_self" w:history="1">
        <w:r w:rsidRPr="002555D7">
          <w:rPr>
            <w:rStyle w:val="Hyperlink"/>
            <w:bCs/>
            <w:sz w:val="14"/>
            <w:szCs w:val="14"/>
            <w:vertAlign w:val="superscript"/>
          </w:rPr>
          <w:t>160</w:t>
        </w:r>
      </w:hyperlink>
      <w:r w:rsidRPr="002555D7">
        <w:rPr>
          <w:sz w:val="14"/>
          <w:szCs w:val="14"/>
        </w:rPr>
        <w:t xml:space="preserve"> The lower courts will undoubtedly produce erratic decisions and will allow claims other than those that have genuinely reached the level of customary law. </w:t>
      </w:r>
      <w:hyperlink r:id="rId17" w:anchor="n161" w:tgtFrame="_self" w:history="1">
        <w:r w:rsidRPr="002555D7">
          <w:rPr>
            <w:rStyle w:val="Hyperlink"/>
            <w:bCs/>
            <w:sz w:val="14"/>
            <w:szCs w:val="14"/>
            <w:vertAlign w:val="superscript"/>
          </w:rPr>
          <w:t>161</w:t>
        </w:r>
      </w:hyperlink>
      <w:r w:rsidRPr="002555D7">
        <w:rPr>
          <w:sz w:val="14"/>
          <w:szCs w:val="14"/>
        </w:rPr>
        <w:t xml:space="preserve"> In fact</w:t>
      </w:r>
      <w:proofErr w:type="gramStart"/>
      <w:r w:rsidRPr="002555D7">
        <w:rPr>
          <w:sz w:val="14"/>
          <w:szCs w:val="14"/>
        </w:rPr>
        <w:t>,&lt;</w:t>
      </w:r>
      <w:proofErr w:type="gramEnd"/>
      <w:r w:rsidRPr="002555D7">
        <w:rPr>
          <w:sz w:val="14"/>
          <w:szCs w:val="14"/>
        </w:rPr>
        <w:t>1StQuoteTXT&gt;</w:t>
      </w:r>
      <w:r w:rsidRPr="007C6709">
        <w:rPr>
          <w:rStyle w:val="StyleBoldUnderline"/>
        </w:rPr>
        <w:t>Experience teaches that</w:t>
      </w:r>
      <w:r w:rsidRPr="00D252F9">
        <w:rPr>
          <w:rStyle w:val="StyleBoldUnderline"/>
          <w:highlight w:val="cyan"/>
        </w:rPr>
        <w:t xml:space="preserve"> the discovery of a new or forgotten judicial power is</w:t>
      </w:r>
      <w:r w:rsidRPr="00FA7BD9">
        <w:t xml:space="preserve"> often</w:t>
      </w:r>
      <w:r w:rsidRPr="007C6709">
        <w:rPr>
          <w:rStyle w:val="StyleBoldUnderline"/>
        </w:rPr>
        <w:t xml:space="preserve"> </w:t>
      </w:r>
      <w:r w:rsidRPr="00D252F9">
        <w:rPr>
          <w:rStyle w:val="StyleBoldUnderline"/>
          <w:highlight w:val="cyan"/>
        </w:rPr>
        <w:t>marked by efforts to experiment with and</w:t>
      </w:r>
      <w:r w:rsidRPr="007C6709">
        <w:rPr>
          <w:rStyle w:val="StyleBoldUnderline"/>
        </w:rPr>
        <w:t>,</w:t>
      </w:r>
      <w:r w:rsidRPr="00FA7BD9">
        <w:t xml:space="preserve"> in some cases,</w:t>
      </w:r>
      <w:r w:rsidRPr="007C6709">
        <w:rPr>
          <w:rStyle w:val="StyleBoldUnderline"/>
        </w:rPr>
        <w:t xml:space="preserve"> </w:t>
      </w:r>
      <w:r w:rsidRPr="00D252F9">
        <w:rPr>
          <w:rStyle w:val="StyleBoldUnderline"/>
          <w:highlight w:val="cyan"/>
        </w:rPr>
        <w:t>abuse that power</w:t>
      </w:r>
      <w:r w:rsidRPr="007C6709">
        <w:rPr>
          <w:rStyle w:val="StyleBoldUnderline"/>
        </w:rPr>
        <w:t>.</w:t>
      </w:r>
      <w:r w:rsidRPr="00FA7BD9">
        <w:t xml:space="preserve"> Indeed, as a practical matter</w:t>
      </w:r>
      <w:r w:rsidRPr="00D252F9">
        <w:rPr>
          <w:highlight w:val="cyan"/>
        </w:rPr>
        <w:t>,</w:t>
      </w:r>
      <w:r w:rsidRPr="00D252F9">
        <w:rPr>
          <w:rStyle w:val="StyleBoldUnderline"/>
          <w:highlight w:val="cyan"/>
        </w:rPr>
        <w:t xml:space="preserve"> lower courts</w:t>
      </w:r>
      <w:r w:rsidRPr="00FA7BD9">
        <w:t xml:space="preserve"> that were willing to infer international law-based causes of action from the pure jurisdictional language of the ATS before Sosa</w:t>
      </w:r>
      <w:r w:rsidRPr="007C6709">
        <w:rPr>
          <w:rStyle w:val="StyleBoldUnderline"/>
        </w:rPr>
        <w:t xml:space="preserve"> </w:t>
      </w:r>
      <w:r w:rsidRPr="00D252F9">
        <w:rPr>
          <w:rStyle w:val="StyleBoldUnderline"/>
          <w:highlight w:val="cyan"/>
        </w:rPr>
        <w:t xml:space="preserve">may only be emboldened by the court's decision announcing that the federal courts possess an inherent lawmaking authority when it comes to policing the violation of </w:t>
      </w:r>
      <w:r w:rsidRPr="00D252F9">
        <w:rPr>
          <w:rStyle w:val="Emphasis"/>
          <w:highlight w:val="cyan"/>
        </w:rPr>
        <w:t>c</w:t>
      </w:r>
      <w:r w:rsidRPr="00D10E6B">
        <w:rPr>
          <w:rStyle w:val="Emphasis"/>
        </w:rPr>
        <w:t>ustomary</w:t>
      </w:r>
      <w:r w:rsidRPr="00D252F9">
        <w:rPr>
          <w:rStyle w:val="Emphasis"/>
          <w:highlight w:val="cyan"/>
        </w:rPr>
        <w:t xml:space="preserve"> i</w:t>
      </w:r>
      <w:r w:rsidRPr="00D10E6B">
        <w:rPr>
          <w:rStyle w:val="Emphasis"/>
        </w:rPr>
        <w:t xml:space="preserve">nternational </w:t>
      </w:r>
      <w:r w:rsidRPr="00D252F9">
        <w:rPr>
          <w:rStyle w:val="Emphasis"/>
          <w:highlight w:val="cyan"/>
        </w:rPr>
        <w:t>l</w:t>
      </w:r>
      <w:r w:rsidRPr="00D10E6B">
        <w:rPr>
          <w:rStyle w:val="Emphasis"/>
        </w:rPr>
        <w:t>aw</w:t>
      </w:r>
      <w:r w:rsidRPr="00D252F9">
        <w:rPr>
          <w:rStyle w:val="StyleBoldUnderline"/>
          <w:highlight w:val="cyan"/>
        </w:rPr>
        <w:t xml:space="preserve"> norms</w:t>
      </w:r>
      <w:r w:rsidRPr="007C6709">
        <w:rPr>
          <w:rStyle w:val="StyleBoldUnderline"/>
        </w:rPr>
        <w:t xml:space="preserve"> the world over.</w:t>
      </w:r>
      <w:r w:rsidRPr="00FA7BD9">
        <w:t xml:space="preserve"> </w:t>
      </w:r>
      <w:hyperlink r:id="rId18" w:anchor="n162" w:tgtFrame="_self" w:history="1">
        <w:r w:rsidRPr="00FA7BD9">
          <w:rPr>
            <w:rStyle w:val="Hyperlink"/>
            <w:bCs/>
            <w:sz w:val="14"/>
            <w:szCs w:val="14"/>
            <w:vertAlign w:val="superscript"/>
          </w:rPr>
          <w:t>162</w:t>
        </w:r>
      </w:hyperlink>
      <w:r w:rsidRPr="00FA7BD9">
        <w:t xml:space="preserve"> </w:t>
      </w:r>
      <w:r w:rsidRPr="007C6709">
        <w:rPr>
          <w:rStyle w:val="StyleBoldUnderline"/>
        </w:rPr>
        <w:t>The fluidity of the "residual common law discretion" signals hope for human rights advocates</w:t>
      </w:r>
      <w:r w:rsidRPr="00FA7BD9">
        <w:t xml:space="preserve">, </w:t>
      </w:r>
      <w:hyperlink r:id="rId19" w:anchor="n163" w:tgtFrame="_self" w:history="1">
        <w:r w:rsidRPr="00FA7BD9">
          <w:rPr>
            <w:rStyle w:val="Hyperlink"/>
            <w:bCs/>
            <w:sz w:val="14"/>
            <w:szCs w:val="14"/>
            <w:vertAlign w:val="superscript"/>
          </w:rPr>
          <w:t>163</w:t>
        </w:r>
      </w:hyperlink>
      <w:r w:rsidRPr="007C6709">
        <w:rPr>
          <w:rStyle w:val="StyleBoldUnderline"/>
        </w:rPr>
        <w:t xml:space="preserve"> threatens</w:t>
      </w:r>
      <w:r w:rsidRPr="00FA7BD9">
        <w:t xml:space="preserve"> the deep pockets of </w:t>
      </w:r>
      <w:r w:rsidRPr="007C6709">
        <w:rPr>
          <w:rStyle w:val="StyleBoldUnderline"/>
        </w:rPr>
        <w:t>multinational corporations</w:t>
      </w:r>
      <w:r w:rsidRPr="00FA7BD9">
        <w:t>,</w:t>
      </w:r>
      <w:r w:rsidRPr="002555D7">
        <w:rPr>
          <w:sz w:val="14"/>
          <w:szCs w:val="14"/>
        </w:rPr>
        <w:t xml:space="preserve"> </w:t>
      </w:r>
      <w:hyperlink r:id="rId20" w:anchor="n164" w:tgtFrame="_self" w:history="1">
        <w:r w:rsidRPr="002555D7">
          <w:rPr>
            <w:rStyle w:val="Hyperlink"/>
            <w:bCs/>
            <w:sz w:val="14"/>
            <w:szCs w:val="14"/>
            <w:vertAlign w:val="superscript"/>
          </w:rPr>
          <w:t>164</w:t>
        </w:r>
      </w:hyperlink>
      <w:r w:rsidRPr="002555D7">
        <w:rPr>
          <w:sz w:val="14"/>
          <w:szCs w:val="14"/>
        </w:rPr>
        <w:t xml:space="preserve"> and has elicited opposition by the  [*621]  executive branch of the U.S. government. </w:t>
      </w:r>
      <w:hyperlink r:id="rId21" w:anchor="n165" w:tgtFrame="_self" w:history="1">
        <w:r w:rsidRPr="002555D7">
          <w:rPr>
            <w:rStyle w:val="Hyperlink"/>
            <w:bCs/>
            <w:sz w:val="14"/>
            <w:szCs w:val="14"/>
            <w:vertAlign w:val="superscript"/>
          </w:rPr>
          <w:t>165</w:t>
        </w:r>
      </w:hyperlink>
      <w:r w:rsidRPr="002555D7">
        <w:rPr>
          <w:sz w:val="14"/>
          <w:szCs w:val="14"/>
        </w:rPr>
        <w:t xml:space="preserve"> </w:t>
      </w:r>
      <w:proofErr w:type="gramStart"/>
      <w:r w:rsidRPr="002555D7">
        <w:rPr>
          <w:sz w:val="14"/>
          <w:szCs w:val="14"/>
        </w:rPr>
        <w:t>3</w:t>
      </w:r>
      <w:proofErr w:type="gramEnd"/>
      <w:r w:rsidRPr="002555D7">
        <w:rPr>
          <w:sz w:val="14"/>
          <w:szCs w:val="14"/>
        </w:rPr>
        <w:t xml:space="preserve">. "The deed was done in Erie" </w:t>
      </w:r>
      <w:hyperlink r:id="rId22" w:anchor="n166" w:tgtFrame="_self" w:history="1">
        <w:r w:rsidRPr="002555D7">
          <w:rPr>
            <w:rStyle w:val="Hyperlink"/>
            <w:bCs/>
            <w:sz w:val="14"/>
            <w:szCs w:val="14"/>
            <w:vertAlign w:val="superscript"/>
          </w:rPr>
          <w:t>166</w:t>
        </w:r>
      </w:hyperlink>
      <w:r w:rsidRPr="002555D7">
        <w:rPr>
          <w:sz w:val="14"/>
          <w:szCs w:val="14"/>
        </w:rPr>
        <w:t xml:space="preserve"> The federal courts would be giving the ATS its most accurate interpretation by recognizing that the extinction of federal common law also destroyed any causes of action that arise from the </w:t>
      </w:r>
      <w:r w:rsidRPr="002555D7">
        <w:rPr>
          <w:bCs/>
          <w:sz w:val="14"/>
          <w:szCs w:val="14"/>
        </w:rPr>
        <w:t>customary international law</w:t>
      </w:r>
      <w:r w:rsidRPr="002555D7">
        <w:rPr>
          <w:sz w:val="14"/>
          <w:szCs w:val="14"/>
        </w:rPr>
        <w:t xml:space="preserve"> suggested by the "law of nations" in the ATS. </w:t>
      </w:r>
      <w:hyperlink r:id="rId23" w:anchor="n167" w:tgtFrame="_self" w:history="1">
        <w:r w:rsidRPr="002555D7">
          <w:rPr>
            <w:rStyle w:val="Hyperlink"/>
            <w:bCs/>
            <w:sz w:val="14"/>
            <w:szCs w:val="14"/>
            <w:vertAlign w:val="superscript"/>
          </w:rPr>
          <w:t>167</w:t>
        </w:r>
      </w:hyperlink>
      <w:r w:rsidRPr="002555D7">
        <w:rPr>
          <w:sz w:val="14"/>
          <w:szCs w:val="14"/>
        </w:rPr>
        <w:t xml:space="preserve"> Limiting the ATS's substantive reach would be consistent with the </w:t>
      </w:r>
      <w:r w:rsidRPr="002555D7">
        <w:rPr>
          <w:bCs/>
          <w:sz w:val="14"/>
          <w:szCs w:val="14"/>
        </w:rPr>
        <w:t xml:space="preserve">Supreme </w:t>
      </w:r>
      <w:proofErr w:type="gramStart"/>
      <w:r w:rsidRPr="002555D7">
        <w:rPr>
          <w:bCs/>
          <w:sz w:val="14"/>
          <w:szCs w:val="14"/>
        </w:rPr>
        <w:t>Court's</w:t>
      </w:r>
      <w:proofErr w:type="gramEnd"/>
      <w:r w:rsidRPr="002555D7">
        <w:rPr>
          <w:sz w:val="14"/>
          <w:szCs w:val="14"/>
        </w:rPr>
        <w:t xml:space="preserve"> other efforts to restrict the "extraterritorial scope" of the courts, which can interfere with the policy considerations of the political branches. </w:t>
      </w:r>
      <w:hyperlink r:id="rId24" w:anchor="n168" w:tgtFrame="_self" w:history="1">
        <w:r w:rsidRPr="002555D7">
          <w:rPr>
            <w:rStyle w:val="Hyperlink"/>
            <w:bCs/>
            <w:sz w:val="14"/>
            <w:szCs w:val="14"/>
            <w:vertAlign w:val="superscript"/>
          </w:rPr>
          <w:t>168</w:t>
        </w:r>
      </w:hyperlink>
      <w:r w:rsidRPr="002555D7">
        <w:rPr>
          <w:sz w:val="14"/>
          <w:szCs w:val="14"/>
        </w:rPr>
        <w:t xml:space="preserve"> This approach would reduce the ATS to a statute  [*622]  allowing the claims of aliens only for law of nations violations embedded in the original intent of the Framers: "Violations of safe conduct, infringement of the rights of ambassadors, and piracy." </w:t>
      </w:r>
      <w:hyperlink r:id="rId25" w:anchor="n169" w:tgtFrame="_self" w:history="1">
        <w:r w:rsidRPr="002555D7">
          <w:rPr>
            <w:rStyle w:val="Hyperlink"/>
            <w:bCs/>
            <w:sz w:val="14"/>
            <w:szCs w:val="14"/>
            <w:vertAlign w:val="superscript"/>
          </w:rPr>
          <w:t>169</w:t>
        </w:r>
      </w:hyperlink>
      <w:r w:rsidRPr="002555D7">
        <w:rPr>
          <w:sz w:val="14"/>
          <w:szCs w:val="14"/>
        </w:rPr>
        <w:t xml:space="preserve"> To do otherwise would perpetuate a modern trend of the federal courts to impinge on the duties more appropriately handled by the other branches of government: in this case making foreign policy decisions better left to the Executive. </w:t>
      </w:r>
      <w:hyperlink r:id="rId26" w:anchor="n170" w:tgtFrame="_self" w:history="1">
        <w:r w:rsidRPr="002555D7">
          <w:rPr>
            <w:rStyle w:val="Hyperlink"/>
            <w:bCs/>
            <w:sz w:val="14"/>
            <w:szCs w:val="14"/>
            <w:vertAlign w:val="superscript"/>
          </w:rPr>
          <w:t>170</w:t>
        </w:r>
      </w:hyperlink>
      <w:r w:rsidRPr="002555D7">
        <w:rPr>
          <w:sz w:val="14"/>
          <w:szCs w:val="14"/>
        </w:rPr>
        <w:t xml:space="preserve"> It is unlikely that the First Congress ever intended the ATS to create "federal substantive rights" or the "federal common law making" that the plurality's decision authorizes. </w:t>
      </w:r>
      <w:hyperlink r:id="rId27" w:anchor="n171" w:tgtFrame="_self" w:history="1">
        <w:r w:rsidRPr="002555D7">
          <w:rPr>
            <w:rStyle w:val="Hyperlink"/>
            <w:bCs/>
            <w:sz w:val="14"/>
            <w:szCs w:val="14"/>
            <w:vertAlign w:val="superscript"/>
          </w:rPr>
          <w:t>171</w:t>
        </w:r>
      </w:hyperlink>
      <w:r w:rsidRPr="002555D7">
        <w:rPr>
          <w:sz w:val="14"/>
          <w:szCs w:val="14"/>
        </w:rPr>
        <w:t xml:space="preserve"> Giving the statute an interpretation that is inconsistent with Erie is "a structurally objectionable step." </w:t>
      </w:r>
      <w:hyperlink r:id="rId28" w:anchor="n172" w:tgtFrame="_self" w:history="1">
        <w:r w:rsidRPr="002555D7">
          <w:rPr>
            <w:rStyle w:val="Hyperlink"/>
            <w:bCs/>
            <w:sz w:val="14"/>
            <w:szCs w:val="14"/>
            <w:vertAlign w:val="superscript"/>
          </w:rPr>
          <w:t>172</w:t>
        </w:r>
      </w:hyperlink>
      <w:r w:rsidRPr="002555D7">
        <w:rPr>
          <w:sz w:val="14"/>
          <w:szCs w:val="14"/>
        </w:rPr>
        <w:t xml:space="preserve"> The ATS should have new life as a viable  [*623]  jurisdictional statute in U.S. courts only after Congress codifies those </w:t>
      </w:r>
      <w:r w:rsidRPr="002555D7">
        <w:rPr>
          <w:sz w:val="14"/>
          <w:szCs w:val="14"/>
        </w:rPr>
        <w:lastRenderedPageBreak/>
        <w:t xml:space="preserve">international law causes of action for which jurisdiction can apply. </w:t>
      </w:r>
      <w:hyperlink r:id="rId29" w:anchor="n173" w:tgtFrame="_self" w:history="1">
        <w:r w:rsidRPr="002555D7">
          <w:rPr>
            <w:rStyle w:val="Hyperlink"/>
            <w:bCs/>
            <w:sz w:val="14"/>
            <w:szCs w:val="14"/>
            <w:vertAlign w:val="superscript"/>
          </w:rPr>
          <w:t>173</w:t>
        </w:r>
      </w:hyperlink>
      <w:r w:rsidRPr="002555D7">
        <w:rPr>
          <w:sz w:val="14"/>
          <w:szCs w:val="14"/>
        </w:rPr>
        <w:t xml:space="preserve"> If a lack of authority for the federal courts to create federal common law were properly acknowledged, </w:t>
      </w:r>
      <w:hyperlink r:id="rId30" w:anchor="n174" w:tgtFrame="_self" w:history="1">
        <w:r w:rsidRPr="002555D7">
          <w:rPr>
            <w:rStyle w:val="Hyperlink"/>
            <w:bCs/>
            <w:sz w:val="14"/>
            <w:szCs w:val="14"/>
            <w:vertAlign w:val="superscript"/>
          </w:rPr>
          <w:t>174</w:t>
        </w:r>
      </w:hyperlink>
      <w:r w:rsidRPr="002555D7">
        <w:rPr>
          <w:sz w:val="14"/>
          <w:szCs w:val="14"/>
        </w:rPr>
        <w:t xml:space="preserve"> the courts could not recognize any causes of action under the ATS, even as extrapolation from the core conceptual basis of the Founder's "law of nations." </w:t>
      </w:r>
      <w:hyperlink r:id="rId31" w:anchor="n175" w:tgtFrame="_self" w:history="1">
        <w:r w:rsidRPr="002555D7">
          <w:rPr>
            <w:rStyle w:val="Hyperlink"/>
            <w:bCs/>
            <w:sz w:val="14"/>
            <w:szCs w:val="14"/>
            <w:vertAlign w:val="superscript"/>
          </w:rPr>
          <w:t>175</w:t>
        </w:r>
      </w:hyperlink>
      <w:r w:rsidRPr="002555D7">
        <w:rPr>
          <w:sz w:val="14"/>
          <w:szCs w:val="14"/>
        </w:rPr>
        <w:t xml:space="preserve"> B. The Alien Tort Statute's Modern Importance Regardless of the interpretation given to the ATS, the efforts of litigators have already resurrected the statute, and it will play a pivotal role in the </w:t>
      </w:r>
      <w:smartTag w:uri="urn:schemas-microsoft-com:office:smarttags" w:element="place">
        <w:smartTag w:uri="urn:schemas-microsoft-com:office:smarttags" w:element="country-region">
          <w:r w:rsidRPr="002555D7">
            <w:rPr>
              <w:sz w:val="14"/>
              <w:szCs w:val="14"/>
            </w:rPr>
            <w:t>United States</w:t>
          </w:r>
        </w:smartTag>
      </w:smartTag>
      <w:r w:rsidRPr="002555D7">
        <w:rPr>
          <w:sz w:val="14"/>
          <w:szCs w:val="14"/>
        </w:rPr>
        <w:t xml:space="preserve"> approach to human rights violations, cooperation with multinational corporations, and its own foreign policy. </w:t>
      </w:r>
      <w:hyperlink r:id="rId32" w:anchor="n176" w:tgtFrame="_self" w:history="1">
        <w:proofErr w:type="gramStart"/>
        <w:r w:rsidRPr="002555D7">
          <w:rPr>
            <w:rStyle w:val="Hyperlink"/>
            <w:bCs/>
            <w:sz w:val="14"/>
            <w:szCs w:val="14"/>
            <w:vertAlign w:val="superscript"/>
          </w:rPr>
          <w:t>176</w:t>
        </w:r>
        <w:proofErr w:type="gramEnd"/>
      </w:hyperlink>
      <w:r w:rsidRPr="002555D7">
        <w:rPr>
          <w:sz w:val="14"/>
          <w:szCs w:val="14"/>
        </w:rPr>
        <w:t xml:space="preserve"> Observers can glean the potential consequences of Sosa from the range of amicus curiae briefs filed in the case. </w:t>
      </w:r>
      <w:hyperlink r:id="rId33" w:anchor="n177" w:tgtFrame="_self" w:history="1">
        <w:r w:rsidRPr="002555D7">
          <w:rPr>
            <w:rStyle w:val="Hyperlink"/>
            <w:bCs/>
            <w:sz w:val="14"/>
            <w:szCs w:val="14"/>
            <w:vertAlign w:val="superscript"/>
          </w:rPr>
          <w:t>177</w:t>
        </w:r>
      </w:hyperlink>
      <w:r w:rsidRPr="002555D7">
        <w:rPr>
          <w:sz w:val="14"/>
          <w:szCs w:val="14"/>
        </w:rPr>
        <w:t xml:space="preserve"> </w:t>
      </w:r>
      <w:proofErr w:type="gramStart"/>
      <w:r w:rsidRPr="002555D7">
        <w:rPr>
          <w:sz w:val="14"/>
          <w:szCs w:val="14"/>
        </w:rPr>
        <w:t>1</w:t>
      </w:r>
      <w:proofErr w:type="gramEnd"/>
      <w:r w:rsidRPr="002555D7">
        <w:rPr>
          <w:sz w:val="14"/>
          <w:szCs w:val="14"/>
        </w:rPr>
        <w:t xml:space="preserve">. Human Rights Activists Emboldened By not seizing the opportunity to forever banish international human rights claims from federal courts, the </w:t>
      </w:r>
      <w:r w:rsidRPr="002555D7">
        <w:rPr>
          <w:bCs/>
          <w:sz w:val="14"/>
          <w:szCs w:val="14"/>
        </w:rPr>
        <w:t>Supreme Court</w:t>
      </w:r>
      <w:r w:rsidRPr="002555D7">
        <w:rPr>
          <w:sz w:val="14"/>
          <w:szCs w:val="14"/>
        </w:rPr>
        <w:t xml:space="preserve"> sustained hope for numerous human rights victims and their supporting organizations. </w:t>
      </w:r>
      <w:hyperlink r:id="rId34" w:anchor="n178" w:tgtFrame="_self" w:history="1">
        <w:r w:rsidRPr="002555D7">
          <w:rPr>
            <w:rStyle w:val="Hyperlink"/>
            <w:bCs/>
            <w:sz w:val="14"/>
            <w:szCs w:val="14"/>
            <w:vertAlign w:val="superscript"/>
          </w:rPr>
          <w:t>178</w:t>
        </w:r>
      </w:hyperlink>
      <w:r w:rsidRPr="002555D7">
        <w:rPr>
          <w:sz w:val="14"/>
          <w:szCs w:val="14"/>
        </w:rPr>
        <w:t xml:space="preserve"> The ATS, when given the interpretation of the  [*626]  </w:t>
      </w:r>
      <w:proofErr w:type="spellStart"/>
      <w:r w:rsidRPr="002555D7">
        <w:rPr>
          <w:sz w:val="14"/>
          <w:szCs w:val="14"/>
        </w:rPr>
        <w:t>Filartiga</w:t>
      </w:r>
      <w:proofErr w:type="spellEnd"/>
      <w:r w:rsidRPr="002555D7">
        <w:rPr>
          <w:sz w:val="14"/>
          <w:szCs w:val="14"/>
        </w:rPr>
        <w:t xml:space="preserve"> court or Justice Souter's "ajar door" approach, is "a basic tool to apply limited - but binding - standards to corporations in their international operations." </w:t>
      </w:r>
      <w:hyperlink r:id="rId35" w:anchor="n179" w:tgtFrame="_self" w:history="1">
        <w:r w:rsidRPr="002555D7">
          <w:rPr>
            <w:rStyle w:val="Hyperlink"/>
            <w:bCs/>
            <w:sz w:val="14"/>
            <w:szCs w:val="14"/>
            <w:vertAlign w:val="superscript"/>
          </w:rPr>
          <w:t>179</w:t>
        </w:r>
      </w:hyperlink>
      <w:r w:rsidRPr="002555D7">
        <w:rPr>
          <w:sz w:val="14"/>
          <w:szCs w:val="14"/>
        </w:rPr>
        <w:t xml:space="preserve"> The accessibility of federal courts to human rights victims has numerous positives. </w:t>
      </w:r>
      <w:hyperlink r:id="rId36" w:anchor="n180" w:tgtFrame="_self" w:history="1">
        <w:proofErr w:type="gramStart"/>
        <w:r w:rsidRPr="002555D7">
          <w:rPr>
            <w:rStyle w:val="Hyperlink"/>
            <w:bCs/>
            <w:sz w:val="14"/>
            <w:szCs w:val="14"/>
            <w:vertAlign w:val="superscript"/>
          </w:rPr>
          <w:t>180</w:t>
        </w:r>
        <w:proofErr w:type="gramEnd"/>
      </w:hyperlink>
      <w:r w:rsidRPr="002555D7">
        <w:rPr>
          <w:sz w:val="14"/>
          <w:szCs w:val="14"/>
        </w:rPr>
        <w:t xml:space="preserve"> However, in order to preserve judicial resources and prevent abuse of the federal court system by litigious aliens, the courts must restrict this access by recognizing only those victims of the most widely accepted </w:t>
      </w:r>
      <w:r w:rsidRPr="002555D7">
        <w:rPr>
          <w:bCs/>
          <w:sz w:val="14"/>
          <w:szCs w:val="14"/>
        </w:rPr>
        <w:t>customary international law</w:t>
      </w:r>
      <w:r w:rsidRPr="002555D7">
        <w:rPr>
          <w:sz w:val="14"/>
          <w:szCs w:val="14"/>
        </w:rPr>
        <w:t xml:space="preserve"> violations. </w:t>
      </w:r>
      <w:hyperlink r:id="rId37" w:anchor="n181" w:tgtFrame="_self" w:history="1">
        <w:r w:rsidRPr="002555D7">
          <w:rPr>
            <w:rStyle w:val="Hyperlink"/>
            <w:bCs/>
            <w:sz w:val="14"/>
            <w:szCs w:val="14"/>
            <w:vertAlign w:val="superscript"/>
          </w:rPr>
          <w:t>181</w:t>
        </w:r>
      </w:hyperlink>
      <w:r w:rsidRPr="002555D7">
        <w:rPr>
          <w:sz w:val="14"/>
          <w:szCs w:val="14"/>
        </w:rPr>
        <w:t xml:space="preserve"> Human rights activists will seize on to the ATS as a means to redress the violations of the host nations where </w:t>
      </w:r>
      <w:proofErr w:type="gramStart"/>
      <w:r w:rsidRPr="002555D7">
        <w:rPr>
          <w:sz w:val="14"/>
          <w:szCs w:val="14"/>
        </w:rPr>
        <w:t>multinational  [</w:t>
      </w:r>
      <w:proofErr w:type="gramEnd"/>
      <w:r w:rsidRPr="002555D7">
        <w:rPr>
          <w:sz w:val="14"/>
          <w:szCs w:val="14"/>
        </w:rPr>
        <w:t xml:space="preserve">*627]  corporations are often immersed in human rights predicaments. </w:t>
      </w:r>
      <w:hyperlink r:id="rId38" w:anchor="n182" w:tgtFrame="_self" w:history="1">
        <w:r w:rsidRPr="002555D7">
          <w:rPr>
            <w:rStyle w:val="Hyperlink"/>
            <w:bCs/>
            <w:sz w:val="14"/>
            <w:szCs w:val="14"/>
            <w:vertAlign w:val="superscript"/>
          </w:rPr>
          <w:t>182</w:t>
        </w:r>
      </w:hyperlink>
      <w:r w:rsidRPr="002555D7">
        <w:rPr>
          <w:sz w:val="14"/>
          <w:szCs w:val="14"/>
        </w:rPr>
        <w:t xml:space="preserve"> </w:t>
      </w:r>
      <w:proofErr w:type="gramStart"/>
      <w:r w:rsidRPr="002555D7">
        <w:rPr>
          <w:sz w:val="14"/>
          <w:szCs w:val="14"/>
        </w:rPr>
        <w:t>2</w:t>
      </w:r>
      <w:proofErr w:type="gramEnd"/>
      <w:r w:rsidRPr="002555D7">
        <w:rPr>
          <w:sz w:val="14"/>
          <w:szCs w:val="14"/>
        </w:rPr>
        <w:t>. Multinational Corporations Threatened The</w:t>
      </w:r>
      <w:r w:rsidRPr="007C6709">
        <w:rPr>
          <w:rStyle w:val="StyleBoldUnderline"/>
        </w:rPr>
        <w:t xml:space="preserve"> </w:t>
      </w:r>
      <w:r w:rsidRPr="00D252F9">
        <w:rPr>
          <w:rStyle w:val="Emphasis"/>
          <w:highlight w:val="cyan"/>
        </w:rPr>
        <w:t>potential litigation</w:t>
      </w:r>
      <w:r w:rsidRPr="00D252F9">
        <w:rPr>
          <w:rStyle w:val="StyleBoldUnderline"/>
          <w:highlight w:val="cyan"/>
        </w:rPr>
        <w:t xml:space="preserve"> against multi-national corporations under the ATS raises</w:t>
      </w:r>
      <w:r w:rsidRPr="00D252F9">
        <w:rPr>
          <w:rStyle w:val="Emphasis"/>
          <w:highlight w:val="cyan"/>
        </w:rPr>
        <w:t xml:space="preserve"> concern for American businesses</w:t>
      </w:r>
      <w:r w:rsidRPr="00D252F9">
        <w:rPr>
          <w:rStyle w:val="StyleBoldUnderline"/>
          <w:highlight w:val="cyan"/>
        </w:rPr>
        <w:t xml:space="preserve"> and their continued competitiveness in the global economy.</w:t>
      </w:r>
      <w:r>
        <w:t xml:space="preserve"> </w:t>
      </w:r>
      <w:hyperlink r:id="rId39" w:anchor="n183" w:tgtFrame="_self" w:history="1">
        <w:r>
          <w:rPr>
            <w:rStyle w:val="Hyperlink"/>
            <w:b/>
            <w:bCs/>
            <w:sz w:val="14"/>
            <w:szCs w:val="14"/>
            <w:vertAlign w:val="superscript"/>
          </w:rPr>
          <w:t>183</w:t>
        </w:r>
      </w:hyperlink>
      <w:r>
        <w:t xml:space="preserve"> Despite activists' strong support for federal jurisdiction over human rights violations, concerns emerge as to the impact this course could have on major </w:t>
      </w:r>
      <w:smartTag w:uri="urn:schemas-microsoft-com:office:smarttags" w:element="place">
        <w:smartTag w:uri="urn:schemas-microsoft-com:office:smarttags" w:element="country-region">
          <w:r>
            <w:t>U.S.</w:t>
          </w:r>
        </w:smartTag>
      </w:smartTag>
      <w:r>
        <w:t xml:space="preserve"> corporations, specifically those with multinational operations. </w:t>
      </w:r>
      <w:hyperlink r:id="rId40" w:anchor="n184" w:tgtFrame="_self" w:history="1">
        <w:r>
          <w:rPr>
            <w:rStyle w:val="Hyperlink"/>
            <w:b/>
            <w:bCs/>
            <w:sz w:val="14"/>
            <w:szCs w:val="14"/>
            <w:vertAlign w:val="superscript"/>
          </w:rPr>
          <w:t>184</w:t>
        </w:r>
      </w:hyperlink>
      <w:r>
        <w:t xml:space="preserve">  [*628] </w:t>
      </w:r>
      <w:r w:rsidRPr="007C6709">
        <w:rPr>
          <w:rStyle w:val="StyleBoldUnderline"/>
        </w:rPr>
        <w:t xml:space="preserve"> </w:t>
      </w:r>
      <w:r w:rsidRPr="00D252F9">
        <w:rPr>
          <w:rStyle w:val="StyleBoldUnderline"/>
          <w:highlight w:val="cyan"/>
        </w:rPr>
        <w:t>Multinational corporations risk exposure to human rights litigation by virtue of doing business in a country that</w:t>
      </w:r>
      <w:r>
        <w:t xml:space="preserve"> perpetrates, sponsors, </w:t>
      </w:r>
      <w:r w:rsidRPr="00D252F9">
        <w:rPr>
          <w:rStyle w:val="StyleBoldUnderline"/>
          <w:highlight w:val="cyan"/>
        </w:rPr>
        <w:t>endorses, or even tolerates human rights abuses</w:t>
      </w:r>
      <w:r w:rsidRPr="00D252F9">
        <w:rPr>
          <w:highlight w:val="cyan"/>
        </w:rPr>
        <w:t>.</w:t>
      </w:r>
      <w:r>
        <w:t xml:space="preserve"> </w:t>
      </w:r>
      <w:hyperlink r:id="rId41" w:anchor="n185" w:tgtFrame="_self" w:history="1">
        <w:r>
          <w:rPr>
            <w:rStyle w:val="Hyperlink"/>
            <w:b/>
            <w:bCs/>
            <w:sz w:val="14"/>
            <w:szCs w:val="14"/>
            <w:vertAlign w:val="superscript"/>
          </w:rPr>
          <w:t>185</w:t>
        </w:r>
      </w:hyperlink>
      <w:r w:rsidRPr="007C6709">
        <w:rPr>
          <w:rStyle w:val="StyleBoldUnderline"/>
        </w:rPr>
        <w:t xml:space="preserve"> If these</w:t>
      </w:r>
      <w:r>
        <w:t xml:space="preserve"> multinational</w:t>
      </w:r>
      <w:r w:rsidRPr="007C6709">
        <w:rPr>
          <w:rStyle w:val="StyleBoldUnderline"/>
        </w:rPr>
        <w:t xml:space="preserve"> corporations </w:t>
      </w:r>
      <w:proofErr w:type="gramStart"/>
      <w:r w:rsidRPr="007C6709">
        <w:rPr>
          <w:rStyle w:val="StyleBoldUnderline"/>
        </w:rPr>
        <w:t>are</w:t>
      </w:r>
      <w:proofErr w:type="gramEnd"/>
      <w:r w:rsidRPr="007C6709">
        <w:rPr>
          <w:rStyle w:val="StyleBoldUnderline"/>
        </w:rPr>
        <w:t xml:space="preserve"> subject to alien tort claims</w:t>
      </w:r>
      <w:r w:rsidRPr="00D252F9">
        <w:rPr>
          <w:rStyle w:val="StyleBoldUnderline"/>
          <w:highlight w:val="cyan"/>
        </w:rPr>
        <w:t>, the magnitude of the damages would be noticeable in the U.S. economy</w:t>
      </w:r>
      <w:r>
        <w:t xml:space="preserve">. </w:t>
      </w:r>
      <w:hyperlink r:id="rId42" w:anchor="n186" w:tgtFrame="_self" w:history="1">
        <w:r>
          <w:rPr>
            <w:rStyle w:val="Hyperlink"/>
            <w:b/>
            <w:bCs/>
            <w:sz w:val="14"/>
            <w:szCs w:val="14"/>
            <w:vertAlign w:val="superscript"/>
          </w:rPr>
          <w:t>186</w:t>
        </w:r>
      </w:hyperlink>
      <w:r>
        <w:t xml:space="preserve"> </w:t>
      </w:r>
      <w:r w:rsidRPr="007C6709">
        <w:rPr>
          <w:rStyle w:val="StyleBoldUnderline"/>
        </w:rPr>
        <w:t xml:space="preserve">In the minds of the foremost trade and business organizations in the United States, </w:t>
      </w:r>
      <w:r w:rsidRPr="00D252F9">
        <w:rPr>
          <w:rStyle w:val="StyleBoldUnderline"/>
          <w:highlight w:val="cyan"/>
        </w:rPr>
        <w:t>"the erroneous interpretation and expansion of the [ATS]</w:t>
      </w:r>
      <w:r w:rsidRPr="007C6709">
        <w:rPr>
          <w:rStyle w:val="StyleBoldUnderline"/>
        </w:rPr>
        <w:t xml:space="preserve"> </w:t>
      </w:r>
      <w:r w:rsidRPr="00B90593">
        <w:t>...</w:t>
      </w:r>
      <w:r w:rsidRPr="007C6709">
        <w:rPr>
          <w:rStyle w:val="StyleBoldUnderline"/>
        </w:rPr>
        <w:t xml:space="preserve"> </w:t>
      </w:r>
      <w:r w:rsidRPr="00D252F9">
        <w:rPr>
          <w:rStyle w:val="StyleBoldUnderline"/>
          <w:highlight w:val="cyan"/>
        </w:rPr>
        <w:t>wreaks economic damage.</w:t>
      </w:r>
      <w:r>
        <w:t xml:space="preserve">" </w:t>
      </w:r>
      <w:hyperlink r:id="rId43" w:anchor="n187" w:tgtFrame="_self" w:history="1">
        <w:r>
          <w:rPr>
            <w:rStyle w:val="Hyperlink"/>
            <w:b/>
            <w:bCs/>
            <w:sz w:val="14"/>
            <w:szCs w:val="14"/>
            <w:vertAlign w:val="superscript"/>
          </w:rPr>
          <w:t>187</w:t>
        </w:r>
      </w:hyperlink>
      <w:r>
        <w:t xml:space="preserve"> </w:t>
      </w:r>
      <w:r w:rsidRPr="00D252F9">
        <w:rPr>
          <w:rStyle w:val="StyleBoldUnderline"/>
          <w:highlight w:val="cyan"/>
        </w:rPr>
        <w:t>Corporations are already settling suits</w:t>
      </w:r>
      <w:r>
        <w:t xml:space="preserve"> </w:t>
      </w:r>
      <w:hyperlink r:id="rId44" w:anchor="n188" w:tgtFrame="_self" w:history="1">
        <w:r>
          <w:rPr>
            <w:rStyle w:val="Hyperlink"/>
            <w:b/>
            <w:bCs/>
            <w:sz w:val="14"/>
            <w:szCs w:val="14"/>
            <w:vertAlign w:val="superscript"/>
          </w:rPr>
          <w:t>188</w:t>
        </w:r>
      </w:hyperlink>
      <w:r w:rsidRPr="007C6709">
        <w:rPr>
          <w:rStyle w:val="StyleBoldUnderline"/>
        </w:rPr>
        <w:t xml:space="preserve"> </w:t>
      </w:r>
      <w:r w:rsidRPr="00D252F9">
        <w:rPr>
          <w:rStyle w:val="StyleBoldUnderline"/>
          <w:highlight w:val="cyan"/>
        </w:rPr>
        <w:t>to avoid</w:t>
      </w:r>
      <w:r>
        <w:t xml:space="preserve">  [*629]  the</w:t>
      </w:r>
      <w:r w:rsidRPr="006C2035">
        <w:t xml:space="preserve"> escalating</w:t>
      </w:r>
      <w:r w:rsidRPr="007C6709">
        <w:rPr>
          <w:rStyle w:val="StyleBoldUnderline"/>
        </w:rPr>
        <w:t xml:space="preserve"> </w:t>
      </w:r>
      <w:r w:rsidRPr="00D252F9">
        <w:rPr>
          <w:rStyle w:val="StyleBoldUnderline"/>
          <w:highlight w:val="cyan"/>
        </w:rPr>
        <w:t>litigation</w:t>
      </w:r>
      <w:r w:rsidRPr="007C6709">
        <w:rPr>
          <w:rStyle w:val="StyleBoldUnderline"/>
        </w:rPr>
        <w:t xml:space="preserve"> </w:t>
      </w:r>
      <w:r>
        <w:t xml:space="preserve">successfully squeezed through the door for alien tort claims against multinational corporations in U.S. federal courts - </w:t>
      </w:r>
      <w:r w:rsidRPr="00D252F9">
        <w:rPr>
          <w:rStyle w:val="StyleBoldUnderline"/>
          <w:highlight w:val="cyan"/>
        </w:rPr>
        <w:t>suggesting that</w:t>
      </w:r>
      <w:r w:rsidRPr="007C6709">
        <w:rPr>
          <w:rStyle w:val="StyleBoldUnderline"/>
        </w:rPr>
        <w:t xml:space="preserve"> </w:t>
      </w:r>
      <w:r w:rsidRPr="006C2035">
        <w:t>Justice</w:t>
      </w:r>
      <w:r w:rsidRPr="007C6709">
        <w:rPr>
          <w:rStyle w:val="StyleBoldUnderline"/>
        </w:rPr>
        <w:t xml:space="preserve"> </w:t>
      </w:r>
      <w:r w:rsidRPr="00D252F9">
        <w:rPr>
          <w:rStyle w:val="StyleBoldUnderline"/>
          <w:highlight w:val="cyan"/>
        </w:rPr>
        <w:t>Souter's slightly ajar door</w:t>
      </w:r>
      <w:r w:rsidRPr="00D252F9">
        <w:rPr>
          <w:rStyle w:val="Emphasis"/>
          <w:highlight w:val="cyan"/>
        </w:rPr>
        <w:t xml:space="preserve"> could easily be thrown open.</w:t>
      </w:r>
      <w:r>
        <w:t xml:space="preserve"> </w:t>
      </w:r>
      <w:hyperlink r:id="rId45" w:anchor="n189" w:tgtFrame="_self" w:history="1">
        <w:r>
          <w:rPr>
            <w:rStyle w:val="Hyperlink"/>
            <w:b/>
            <w:bCs/>
            <w:sz w:val="14"/>
            <w:szCs w:val="14"/>
            <w:vertAlign w:val="superscript"/>
          </w:rPr>
          <w:t>189</w:t>
        </w:r>
      </w:hyperlink>
    </w:p>
    <w:p w:rsidR="00183ABD" w:rsidRDefault="00183ABD" w:rsidP="00183ABD">
      <w:pPr>
        <w:pStyle w:val="Heading4"/>
      </w:pPr>
      <w:r>
        <w:t xml:space="preserve">Extinction </w:t>
      </w:r>
    </w:p>
    <w:p w:rsidR="00183ABD" w:rsidRPr="00C342EA" w:rsidRDefault="00183ABD" w:rsidP="00183ABD">
      <w:pPr>
        <w:rPr>
          <w:rStyle w:val="AuthorYear"/>
        </w:rPr>
      </w:pPr>
      <w:proofErr w:type="spellStart"/>
      <w:r w:rsidRPr="00C342EA">
        <w:rPr>
          <w:rStyle w:val="AuthorYear"/>
        </w:rPr>
        <w:t>Panzner</w:t>
      </w:r>
      <w:proofErr w:type="spellEnd"/>
      <w:r w:rsidRPr="00C342EA">
        <w:rPr>
          <w:rStyle w:val="AuthorYear"/>
        </w:rPr>
        <w:t xml:space="preserve"> ‘8</w:t>
      </w:r>
    </w:p>
    <w:p w:rsidR="00183ABD" w:rsidRPr="00A10487" w:rsidRDefault="00183ABD" w:rsidP="00183ABD">
      <w:r w:rsidRPr="00A10487">
        <w:t>(</w:t>
      </w:r>
      <w:proofErr w:type="gramStart"/>
      <w:r w:rsidRPr="00A10487">
        <w:t>faculty</w:t>
      </w:r>
      <w:proofErr w:type="gramEnd"/>
      <w:r w:rsidRPr="00A10487">
        <w:t xml:space="preserve"> at the New York Institute of Finance, 25-year veteran of the global stock, bond, and currency markets who has worked in New York and London for HSBC, Soros Funds, ABN </w:t>
      </w:r>
      <w:proofErr w:type="spellStart"/>
      <w:r w:rsidRPr="00A10487">
        <w:t>Amro</w:t>
      </w:r>
      <w:proofErr w:type="spellEnd"/>
      <w:r w:rsidRPr="00A10487">
        <w:t>, Dresdner Bank, and JPMorgan Chase (Michael, “Financial Armageddon: Protect Your Future from Economic Collapse,” p. 136-138)</w:t>
      </w:r>
    </w:p>
    <w:p w:rsidR="00183ABD" w:rsidRPr="00C342EA" w:rsidRDefault="00183ABD" w:rsidP="00183ABD">
      <w:r w:rsidRPr="00C342EA">
        <w:t xml:space="preserve">Continuing calls for </w:t>
      </w:r>
      <w:r w:rsidRPr="00D252F9">
        <w:rPr>
          <w:rStyle w:val="StyleBoldUnderline"/>
          <w:highlight w:val="cyan"/>
        </w:rPr>
        <w:t>curbs on</w:t>
      </w:r>
      <w:r w:rsidRPr="00A10487">
        <w:rPr>
          <w:rStyle w:val="StyleBoldUnderline"/>
        </w:rPr>
        <w:t xml:space="preserve"> the flow of</w:t>
      </w:r>
      <w:r w:rsidRPr="00C342EA">
        <w:t xml:space="preserve"> finance and </w:t>
      </w:r>
      <w:r w:rsidRPr="00D252F9">
        <w:rPr>
          <w:rStyle w:val="StyleBoldUnderline"/>
          <w:highlight w:val="cyan"/>
        </w:rPr>
        <w:t>trade will inspire</w:t>
      </w:r>
      <w:r w:rsidRPr="00A10487">
        <w:rPr>
          <w:rStyle w:val="StyleBoldUnderline"/>
        </w:rPr>
        <w:t xml:space="preserve"> the </w:t>
      </w:r>
      <w:r w:rsidRPr="00C342EA">
        <w:rPr>
          <w:rFonts w:cs="Arial"/>
          <w:u w:val="single"/>
          <w:bdr w:val="single" w:sz="4" w:space="0" w:color="auto"/>
        </w:rPr>
        <w:t>U</w:t>
      </w:r>
      <w:r w:rsidRPr="00C342EA">
        <w:t xml:space="preserve">nited </w:t>
      </w:r>
      <w:r w:rsidRPr="00C342EA">
        <w:rPr>
          <w:rFonts w:cs="Arial"/>
          <w:u w:val="single"/>
          <w:bdr w:val="single" w:sz="4" w:space="0" w:color="auto"/>
        </w:rPr>
        <w:t>S</w:t>
      </w:r>
      <w:r w:rsidRPr="00C342EA">
        <w:t xml:space="preserve">tates </w:t>
      </w:r>
      <w:r w:rsidRPr="00A10487">
        <w:rPr>
          <w:rStyle w:val="StyleBoldUnderline"/>
        </w:rPr>
        <w:t>and other nations to spew</w:t>
      </w:r>
      <w:r w:rsidRPr="00C342EA">
        <w:t xml:space="preserve"> forth </w:t>
      </w:r>
      <w:r w:rsidRPr="00D252F9">
        <w:rPr>
          <w:rStyle w:val="StyleBoldUnderline"/>
          <w:highlight w:val="cyan"/>
        </w:rPr>
        <w:t>protectionist legislation</w:t>
      </w:r>
      <w:r w:rsidRPr="00C342EA">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w:t>
      </w:r>
      <w:proofErr w:type="gramStart"/>
      <w:r w:rsidRPr="00C342EA">
        <w:t>But</w:t>
      </w:r>
      <w:proofErr w:type="gramEnd"/>
      <w:r w:rsidRPr="00C342EA">
        <w:t xml:space="preserve">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w:t>
      </w:r>
      <w:r w:rsidRPr="00C342EA">
        <w:lastRenderedPageBreak/>
        <w:t xml:space="preserve">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The rise in isolationism and </w:t>
      </w:r>
      <w:r w:rsidRPr="00D252F9">
        <w:rPr>
          <w:rStyle w:val="StyleBoldUnderline"/>
          <w:highlight w:val="cyan"/>
        </w:rPr>
        <w:t>protectionism will bring about</w:t>
      </w:r>
      <w:r w:rsidRPr="00C342EA">
        <w:t xml:space="preserve"> ever more heated arguments and </w:t>
      </w:r>
      <w:r w:rsidRPr="00D252F9">
        <w:rPr>
          <w:rStyle w:val="StyleBoldUnderline"/>
          <w:highlight w:val="cyan"/>
        </w:rPr>
        <w:t>dangerous confrontations over</w:t>
      </w:r>
      <w:r w:rsidRPr="00D252F9">
        <w:rPr>
          <w:highlight w:val="cyan"/>
        </w:rPr>
        <w:t xml:space="preserve"> s</w:t>
      </w:r>
      <w:r w:rsidRPr="00577A83">
        <w:t>hared</w:t>
      </w:r>
      <w:r w:rsidRPr="00C342EA">
        <w:t xml:space="preserve"> sources of oil, gas, and other </w:t>
      </w:r>
      <w:r w:rsidRPr="00D252F9">
        <w:rPr>
          <w:rStyle w:val="StyleBoldUnderline"/>
          <w:highlight w:val="cyan"/>
        </w:rPr>
        <w:t>key commodities</w:t>
      </w:r>
      <w:r w:rsidRPr="00D252F9">
        <w:rPr>
          <w:highlight w:val="cyan"/>
        </w:rPr>
        <w:t xml:space="preserve"> </w:t>
      </w:r>
      <w:r w:rsidRPr="00577A83">
        <w:t xml:space="preserve">as well as factors of production that </w:t>
      </w:r>
      <w:proofErr w:type="gramStart"/>
      <w:r w:rsidRPr="00577A83">
        <w:t>must, out of necessity, be acquired</w:t>
      </w:r>
      <w:proofErr w:type="gramEnd"/>
      <w:r w:rsidRPr="00577A83">
        <w:t xml:space="preserve"> from less-than-friendly nations. Whether involving</w:t>
      </w:r>
      <w:r w:rsidRPr="00C342EA">
        <w:t xml:space="preserve">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w:t>
      </w:r>
      <w:r w:rsidRPr="00D252F9">
        <w:rPr>
          <w:rStyle w:val="StyleBoldUnderline"/>
          <w:highlight w:val="cyan"/>
        </w:rPr>
        <w:t>Around the world, such tensions will give rise to full-scale military encounters</w:t>
      </w:r>
      <w:r w:rsidRPr="00C342EA">
        <w:t xml:space="preserve">, often </w:t>
      </w:r>
      <w:r w:rsidRPr="00D252F9">
        <w:rPr>
          <w:rStyle w:val="StyleBoldUnderline"/>
          <w:highlight w:val="cyan"/>
        </w:rPr>
        <w:t>with minimal provocation</w:t>
      </w:r>
      <w:r w:rsidRPr="00A10487">
        <w:rPr>
          <w:rStyle w:val="StyleBoldUnderline"/>
        </w:rPr>
        <w:t>.</w:t>
      </w:r>
      <w:r w:rsidRPr="00C342EA">
        <w:t xml:space="preserve"> 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w:t>
      </w:r>
      <w:r w:rsidRPr="00D252F9">
        <w:rPr>
          <w:rStyle w:val="StyleBoldUnderline"/>
          <w:highlight w:val="cyan"/>
        </w:rPr>
        <w:t>Turbulent conditions will encourage</w:t>
      </w:r>
      <w:r w:rsidRPr="00D252F9">
        <w:rPr>
          <w:highlight w:val="cyan"/>
        </w:rPr>
        <w:t xml:space="preserve"> </w:t>
      </w:r>
      <w:r w:rsidRPr="00577A83">
        <w:t xml:space="preserve">aggressive saber rattling and </w:t>
      </w:r>
      <w:r w:rsidRPr="00577A83">
        <w:rPr>
          <w:rStyle w:val="StyleBoldUnderline"/>
        </w:rPr>
        <w:t xml:space="preserve">interdictions by </w:t>
      </w:r>
      <w:r w:rsidRPr="00D252F9">
        <w:rPr>
          <w:rStyle w:val="StyleBoldUnderline"/>
          <w:highlight w:val="cyan"/>
        </w:rPr>
        <w:t>rogue nations</w:t>
      </w:r>
      <w:r w:rsidRPr="00577A83">
        <w:t xml:space="preserve"> running amok. </w:t>
      </w:r>
      <w:r w:rsidRPr="00577A83">
        <w:rPr>
          <w:rStyle w:val="StyleBoldUnderline"/>
        </w:rPr>
        <w:t>Age-old clashes</w:t>
      </w:r>
      <w:r w:rsidRPr="00A10487">
        <w:rPr>
          <w:rStyle w:val="StyleBoldUnderline"/>
        </w:rPr>
        <w:t xml:space="preserve"> will</w:t>
      </w:r>
      <w:r w:rsidRPr="00C342EA">
        <w:t xml:space="preserve"> also </w:t>
      </w:r>
      <w:r w:rsidRPr="00A10487">
        <w:rPr>
          <w:rStyle w:val="StyleBoldUnderline"/>
        </w:rPr>
        <w:t>take on a new, more heated sense of urgency. China will</w:t>
      </w:r>
      <w:r w:rsidRPr="00C342EA">
        <w:t xml:space="preserve"> likely </w:t>
      </w:r>
      <w:r w:rsidRPr="00A10487">
        <w:rPr>
          <w:rStyle w:val="StyleBoldUnderline"/>
        </w:rPr>
        <w:t>assume an increasingly belligerent posture toward Taiwan</w:t>
      </w:r>
      <w:r w:rsidRPr="00C342EA">
        <w:t xml:space="preserve">, while </w:t>
      </w:r>
      <w:r w:rsidRPr="00A10487">
        <w:rPr>
          <w:rStyle w:val="StyleBoldUnderline"/>
        </w:rPr>
        <w:t>Iran may</w:t>
      </w:r>
      <w:r w:rsidRPr="00C342EA">
        <w:t xml:space="preserve"> embark on overt </w:t>
      </w:r>
      <w:r w:rsidRPr="00A10487">
        <w:rPr>
          <w:rStyle w:val="StyleBoldUnderline"/>
        </w:rPr>
        <w:t>coloniz</w:t>
      </w:r>
      <w:r w:rsidRPr="00C342EA">
        <w:t xml:space="preserve">ation of its neighbors in </w:t>
      </w:r>
      <w:r w:rsidRPr="00A10487">
        <w:rPr>
          <w:rStyle w:val="StyleBoldUnderline"/>
        </w:rPr>
        <w:t>the Mideast. Israel</w:t>
      </w:r>
      <w:r w:rsidRPr="00C342EA">
        <w:t xml:space="preserve">, for its part, </w:t>
      </w:r>
      <w:r w:rsidRPr="00A10487">
        <w:rPr>
          <w:rStyle w:val="StyleBoldUnderline"/>
        </w:rPr>
        <w:t>may look to draw</w:t>
      </w:r>
      <w:r w:rsidRPr="00C342EA">
        <w:t xml:space="preserve"> a dwindling list of </w:t>
      </w:r>
      <w:r w:rsidRPr="00A10487">
        <w:rPr>
          <w:rStyle w:val="StyleBoldUnderline"/>
        </w:rPr>
        <w:t>allies from around the world into</w:t>
      </w:r>
      <w:r w:rsidRPr="00C342EA">
        <w:t xml:space="preserve"> a growing number of </w:t>
      </w:r>
      <w:r w:rsidRPr="00A10487">
        <w:rPr>
          <w:rStyle w:val="StyleBoldUnderline"/>
        </w:rPr>
        <w:t>conflicts.</w:t>
      </w:r>
      <w:r w:rsidRPr="00C342EA">
        <w:t xml:space="preserve"> Some observers, like John </w:t>
      </w:r>
      <w:proofErr w:type="spellStart"/>
      <w:r w:rsidRPr="00C342EA">
        <w:t>Mearsheimer</w:t>
      </w:r>
      <w:proofErr w:type="spellEnd"/>
      <w:r w:rsidRPr="00C342EA">
        <w:t xml:space="preserve">, a political scientist at the University of Chicago, have even speculated that an “intense confrontation” between the United States and China is “inevitable” at some point. More than a few disputes will turn out to be almost wholly ideological. Growing </w:t>
      </w:r>
      <w:r w:rsidRPr="00D252F9">
        <w:rPr>
          <w:rStyle w:val="StyleBoldUnderline"/>
          <w:highlight w:val="cyan"/>
        </w:rPr>
        <w:t>cultural and religious differences will be transformed</w:t>
      </w:r>
      <w:r w:rsidRPr="00C342EA">
        <w:t xml:space="preserve"> from wars of words </w:t>
      </w:r>
      <w:r w:rsidRPr="00D252F9">
        <w:rPr>
          <w:rStyle w:val="StyleBoldUnderline"/>
          <w:highlight w:val="cyan"/>
        </w:rPr>
        <w:t>to battles soaked in blood</w:t>
      </w:r>
      <w:r w:rsidRPr="00A10487">
        <w:rPr>
          <w:rStyle w:val="StyleBoldUnderline"/>
        </w:rPr>
        <w:t>.</w:t>
      </w:r>
      <w:r w:rsidRPr="00C342EA">
        <w:t xml:space="preserve"> Long-simmering resentments could also degenerate quickly, </w:t>
      </w:r>
      <w:r w:rsidRPr="00A10487">
        <w:rPr>
          <w:rStyle w:val="StyleBoldUnderline"/>
        </w:rPr>
        <w:t>s</w:t>
      </w:r>
      <w:r w:rsidRPr="00D252F9">
        <w:rPr>
          <w:rStyle w:val="StyleBoldUnderline"/>
          <w:highlight w:val="cyan"/>
        </w:rPr>
        <w:t>purring</w:t>
      </w:r>
      <w:r w:rsidRPr="00C342EA">
        <w:t xml:space="preserve"> the basest of human instincts and triggering </w:t>
      </w:r>
      <w:r w:rsidRPr="00D252F9">
        <w:rPr>
          <w:rStyle w:val="StyleBoldUnderline"/>
          <w:highlight w:val="cyan"/>
        </w:rPr>
        <w:t>genocidal acts</w:t>
      </w:r>
      <w:r w:rsidRPr="00A10487">
        <w:rPr>
          <w:rStyle w:val="StyleBoldUnderline"/>
        </w:rPr>
        <w:t>.</w:t>
      </w:r>
      <w:r w:rsidRPr="00C342EA">
        <w:t xml:space="preserve"> Terrorists employing biological or nuclear weapons will vie with conventional forces using jets, cruise missiles, and bunker-busting bombs to cause widespread destruction. Many will interpret stepped-up conflicts between Muslims and Western societies as the beginnings of a new world war.</w:t>
      </w:r>
    </w:p>
    <w:p w:rsidR="00D0328D" w:rsidRDefault="00D0328D" w:rsidP="00761410">
      <w:pPr>
        <w:pStyle w:val="Heading3"/>
      </w:pPr>
      <w:r>
        <w:lastRenderedPageBreak/>
        <w:t>1NC – Agriculture</w:t>
      </w:r>
    </w:p>
    <w:p w:rsidR="00D0328D" w:rsidRDefault="00D0328D" w:rsidP="00D0328D">
      <w:pPr>
        <w:pStyle w:val="Heading4"/>
      </w:pPr>
      <w:r>
        <w:t>1AC</w:t>
      </w:r>
      <w:r w:rsidR="00761410">
        <w:t xml:space="preserve"> </w:t>
      </w:r>
      <w:proofErr w:type="spellStart"/>
      <w:r w:rsidR="00761410">
        <w:t>Ergas</w:t>
      </w:r>
      <w:proofErr w:type="spellEnd"/>
      <w:r>
        <w:t xml:space="preserve"> card</w:t>
      </w:r>
      <w:r w:rsidR="00761410">
        <w:t xml:space="preserve"> proves Uniqueness for the Turn—others are modeling now</w:t>
      </w:r>
    </w:p>
    <w:p w:rsidR="00D0328D" w:rsidRDefault="00D0328D" w:rsidP="00D0328D">
      <w:pPr>
        <w:pStyle w:val="Heading4"/>
        <w:rPr>
          <w:rFonts w:eastAsia="Calibri"/>
        </w:rPr>
      </w:pPr>
      <w:r>
        <w:rPr>
          <w:rFonts w:eastAsia="Calibri"/>
        </w:rPr>
        <w:t xml:space="preserve">The plan destroys Cuba’s </w:t>
      </w:r>
      <w:proofErr w:type="gramStart"/>
      <w:r>
        <w:rPr>
          <w:rFonts w:eastAsia="Calibri"/>
        </w:rPr>
        <w:t>ag</w:t>
      </w:r>
      <w:proofErr w:type="gramEnd"/>
      <w:r>
        <w:rPr>
          <w:rFonts w:eastAsia="Calibri"/>
        </w:rPr>
        <w:t xml:space="preserve"> system – NAFTA proves</w:t>
      </w:r>
    </w:p>
    <w:p w:rsidR="00D0328D" w:rsidRDefault="00D0328D" w:rsidP="00D0328D">
      <w:proofErr w:type="spellStart"/>
      <w:proofErr w:type="gramStart"/>
      <w:r>
        <w:rPr>
          <w:rStyle w:val="AuthorYear"/>
        </w:rPr>
        <w:t>McKibben</w:t>
      </w:r>
      <w:proofErr w:type="spellEnd"/>
      <w:r>
        <w:rPr>
          <w:rStyle w:val="AuthorYear"/>
        </w:rPr>
        <w:t xml:space="preserve">, 5 – </w:t>
      </w:r>
      <w:r>
        <w:t>author, environmentalist, and activist.</w:t>
      </w:r>
      <w:proofErr w:type="gramEnd"/>
      <w:r>
        <w:t xml:space="preserve"> In 1988, he wrote The End of Nature, the first book for a common audience about global warming. He is the co-founder and Chairman of the Board at 350.org, an international climate campaign that works in 188 countries around the world (Bill, “The Cuba Diet”, Harper’s Magazine, April, reprinted here - </w:t>
      </w:r>
      <w:hyperlink r:id="rId46" w:history="1">
        <w:r>
          <w:rPr>
            <w:rStyle w:val="Hyperlink"/>
          </w:rPr>
          <w:t>http://billtotten.blogspot.com/2005/04/cuba-diet.html</w:t>
        </w:r>
      </w:hyperlink>
    </w:p>
    <w:p w:rsidR="00D0328D" w:rsidRDefault="00D0328D" w:rsidP="00D0328D">
      <w:pPr>
        <w:rPr>
          <w:sz w:val="16"/>
        </w:rPr>
      </w:pPr>
      <w:r>
        <w:rPr>
          <w:sz w:val="16"/>
        </w:rPr>
        <w:t xml:space="preserve">One question </w:t>
      </w:r>
      <w:proofErr w:type="gramStart"/>
      <w:r>
        <w:rPr>
          <w:sz w:val="16"/>
        </w:rPr>
        <w:t>is:</w:t>
      </w:r>
      <w:proofErr w:type="gramEnd"/>
      <w:r>
        <w:rPr>
          <w:sz w:val="16"/>
        </w:rPr>
        <w:t xml:space="preserve"> </w:t>
      </w:r>
      <w:r>
        <w:rPr>
          <w:rStyle w:val="StyleBoldUnderline"/>
        </w:rPr>
        <w:t>How resilient is the new Cuban agriculture?</w:t>
      </w:r>
      <w:r>
        <w:rPr>
          <w:sz w:val="16"/>
        </w:rPr>
        <w:t xml:space="preserve"> Despite </w:t>
      </w:r>
      <w:proofErr w:type="gramStart"/>
      <w:r>
        <w:rPr>
          <w:sz w:val="16"/>
        </w:rPr>
        <w:t>ever tougher</w:t>
      </w:r>
      <w:proofErr w:type="gramEnd"/>
      <w:r>
        <w:rPr>
          <w:sz w:val="16"/>
        </w:rPr>
        <w:t xml:space="preserve"> restrictions on US travel and remittances from relatives, the country has managed to patch together a pretty robust tourist industry in recent years: Havana's private restaurants fill nightly with Canadians and Germans. The government's investment in the pharmaceutical industry appears to be paying off, too, and now people who are fed by ox teams are producing genetically engineered medicines at some of the world's </w:t>
      </w:r>
      <w:proofErr w:type="gramStart"/>
      <w:r>
        <w:rPr>
          <w:sz w:val="16"/>
        </w:rPr>
        <w:t>more advanced labs</w:t>
      </w:r>
      <w:proofErr w:type="gramEnd"/>
      <w:r>
        <w:rPr>
          <w:sz w:val="16"/>
        </w:rPr>
        <w:t xml:space="preserve">. Foreign exchange is beginning to flow once more; already many of the bicycles in the streets have been replaced by </w:t>
      </w:r>
      <w:proofErr w:type="gramStart"/>
      <w:r>
        <w:rPr>
          <w:sz w:val="16"/>
        </w:rPr>
        <w:t>buses and motorbikes</w:t>
      </w:r>
      <w:proofErr w:type="gramEnd"/>
      <w:r>
        <w:rPr>
          <w:sz w:val="16"/>
        </w:rPr>
        <w:t xml:space="preserve"> and Renaults. Cuba is still the most </w:t>
      </w:r>
      <w:proofErr w:type="spellStart"/>
      <w:r>
        <w:rPr>
          <w:sz w:val="16"/>
        </w:rPr>
        <w:t>unconsumer</w:t>
      </w:r>
      <w:proofErr w:type="spellEnd"/>
      <w:r>
        <w:rPr>
          <w:sz w:val="16"/>
        </w:rPr>
        <w:t xml:space="preserve"> place I've ever been - there's even less to buy than in the old Soviet Union - but sooner or later Castro will die. What then</w:t>
      </w:r>
      <w:proofErr w:type="gramStart"/>
      <w:r>
        <w:rPr>
          <w:sz w:val="16"/>
        </w:rPr>
        <w:t>?</w:t>
      </w:r>
      <w:r>
        <w:rPr>
          <w:sz w:val="12"/>
        </w:rPr>
        <w:t>¶</w:t>
      </w:r>
      <w:proofErr w:type="gramEnd"/>
      <w:r>
        <w:rPr>
          <w:sz w:val="16"/>
        </w:rPr>
        <w:t xml:space="preserve"> Most of the farmers and agronomists I interviewed professed conviction that the agricultural changes ran so deep they would never be eroded. Perez, however, did allow that there were a lot of younger oxen drivers who yearned to return to the cockpits of big tractors, and according to news </w:t>
      </w:r>
      <w:proofErr w:type="gramStart"/>
      <w:r>
        <w:rPr>
          <w:sz w:val="16"/>
        </w:rPr>
        <w:t>reports</w:t>
      </w:r>
      <w:proofErr w:type="gramEnd"/>
      <w:r>
        <w:rPr>
          <w:sz w:val="16"/>
        </w:rPr>
        <w:t xml:space="preserve"> some of the country's genetic engineers are trying to clone White Udder herself from leftover tissue. If Cuba simply opens to the world economy - </w:t>
      </w:r>
      <w:r>
        <w:rPr>
          <w:rStyle w:val="StyleBoldUnderline"/>
          <w:highlight w:val="green"/>
        </w:rPr>
        <w:t>if</w:t>
      </w:r>
      <w:r>
        <w:rPr>
          <w:sz w:val="16"/>
        </w:rPr>
        <w:t xml:space="preserve"> Castro gets his professed wish and </w:t>
      </w:r>
      <w:r>
        <w:rPr>
          <w:rStyle w:val="StyleBoldUnderline"/>
          <w:highlight w:val="green"/>
        </w:rPr>
        <w:t>the</w:t>
      </w:r>
      <w:r>
        <w:rPr>
          <w:rStyle w:val="StyleBoldUnderline"/>
        </w:rPr>
        <w:t xml:space="preserve"> US </w:t>
      </w:r>
      <w:r>
        <w:rPr>
          <w:rStyle w:val="StyleBoldUnderline"/>
          <w:highlight w:val="green"/>
        </w:rPr>
        <w:t>embargo</w:t>
      </w:r>
      <w:r>
        <w:rPr>
          <w:rStyle w:val="StyleBoldUnderline"/>
        </w:rPr>
        <w:t xml:space="preserve"> simply </w:t>
      </w:r>
      <w:r>
        <w:rPr>
          <w:rStyle w:val="StyleBoldUnderline"/>
          <w:highlight w:val="green"/>
        </w:rPr>
        <w:t>disappears</w:t>
      </w:r>
      <w:r>
        <w:rPr>
          <w:rStyle w:val="StyleBoldUnderline"/>
        </w:rPr>
        <w:t xml:space="preserve">, replaced by a free-trade regime - </w:t>
      </w:r>
      <w:r>
        <w:rPr>
          <w:rStyle w:val="StyleBoldUnderline"/>
          <w:highlight w:val="green"/>
        </w:rPr>
        <w:t>it's</w:t>
      </w:r>
      <w:r>
        <w:rPr>
          <w:rStyle w:val="StyleBoldUnderline"/>
        </w:rPr>
        <w:t xml:space="preserve"> very </w:t>
      </w:r>
      <w:r>
        <w:rPr>
          <w:rStyle w:val="StyleBoldUnderline"/>
          <w:highlight w:val="green"/>
        </w:rPr>
        <w:t>hard to see how</w:t>
      </w:r>
      <w:r>
        <w:rPr>
          <w:rStyle w:val="StyleBoldUnderline"/>
        </w:rPr>
        <w:t xml:space="preserve"> the </w:t>
      </w:r>
      <w:r>
        <w:rPr>
          <w:rStyle w:val="StyleBoldUnderline"/>
          <w:highlight w:val="green"/>
        </w:rPr>
        <w:t>sustainable farming would survive for lon</w:t>
      </w:r>
      <w:r>
        <w:rPr>
          <w:sz w:val="16"/>
          <w:highlight w:val="green"/>
        </w:rPr>
        <w:t xml:space="preserve">g. </w:t>
      </w:r>
      <w:r>
        <w:rPr>
          <w:rStyle w:val="StyleBoldUnderline"/>
          <w:highlight w:val="green"/>
        </w:rPr>
        <w:t>We use</w:t>
      </w:r>
      <w:r>
        <w:rPr>
          <w:rStyle w:val="StyleBoldUnderline"/>
        </w:rPr>
        <w:t xml:space="preserve"> </w:t>
      </w:r>
      <w:r>
        <w:rPr>
          <w:rStyle w:val="StyleBoldUnderline"/>
          <w:highlight w:val="green"/>
        </w:rPr>
        <w:t>pesticides</w:t>
      </w:r>
      <w:r>
        <w:rPr>
          <w:rStyle w:val="StyleBoldUnderline"/>
        </w:rPr>
        <w:t xml:space="preserve"> and fertilizers because they make </w:t>
      </w:r>
      <w:r>
        <w:rPr>
          <w:rStyle w:val="StyleBoldUnderline"/>
          <w:highlight w:val="green"/>
        </w:rPr>
        <w:t xml:space="preserve">for </w:t>
      </w:r>
      <w:r>
        <w:rPr>
          <w:rStyle w:val="StyleBoldUnderline"/>
        </w:rPr>
        <w:t xml:space="preserve">incredibly </w:t>
      </w:r>
      <w:r>
        <w:rPr>
          <w:rStyle w:val="StyleBoldUnderline"/>
          <w:highlight w:val="green"/>
        </w:rPr>
        <w:t>cheap food</w:t>
      </w:r>
      <w:r>
        <w:rPr>
          <w:rStyle w:val="StyleBoldUnderline"/>
        </w:rPr>
        <w:t>.</w:t>
      </w:r>
      <w:r>
        <w:rPr>
          <w:sz w:val="16"/>
        </w:rPr>
        <w:t xml:space="preserve"> None of that dipping the seedling roots in some bacillus solution, or creeping along the tomato rows looking for aphids, or taking the oxen off to be shoed. </w:t>
      </w:r>
      <w:proofErr w:type="gramStart"/>
      <w:r>
        <w:rPr>
          <w:rStyle w:val="StyleBoldUnderline"/>
        </w:rPr>
        <w:t>Our industrial agriculture</w:t>
      </w:r>
      <w:r>
        <w:rPr>
          <w:sz w:val="16"/>
        </w:rPr>
        <w:t xml:space="preserve"> - at least as heavily subsidized by Washington as Cuba's farming once was subsidized by Moscow - </w:t>
      </w:r>
      <w:r>
        <w:rPr>
          <w:rStyle w:val="StyleBoldUnderline"/>
        </w:rPr>
        <w:t>simply overwhelms its neighbors</w:t>
      </w:r>
      <w:r>
        <w:rPr>
          <w:sz w:val="16"/>
        </w:rPr>
        <w:t>.</w:t>
      </w:r>
      <w:r>
        <w:rPr>
          <w:sz w:val="12"/>
        </w:rPr>
        <w:t>¶</w:t>
      </w:r>
      <w:r>
        <w:rPr>
          <w:sz w:val="16"/>
        </w:rPr>
        <w:t xml:space="preserve"> For instance</w:t>
      </w:r>
      <w:proofErr w:type="gramEnd"/>
      <w:r>
        <w:rPr>
          <w:sz w:val="16"/>
        </w:rPr>
        <w:t xml:space="preserve">, </w:t>
      </w:r>
      <w:proofErr w:type="gramStart"/>
      <w:r>
        <w:rPr>
          <w:rStyle w:val="StyleBoldUnderline"/>
          <w:highlight w:val="green"/>
        </w:rPr>
        <w:t>consider Mexico</w:t>
      </w:r>
      <w:r>
        <w:rPr>
          <w:rStyle w:val="StyleBoldUnderline"/>
        </w:rPr>
        <w:t xml:space="preserve"> and corn</w:t>
      </w:r>
      <w:proofErr w:type="gramEnd"/>
      <w:r>
        <w:rPr>
          <w:rStyle w:val="StyleBoldUnderline"/>
        </w:rPr>
        <w:t>.</w:t>
      </w:r>
      <w:r>
        <w:rPr>
          <w:sz w:val="16"/>
        </w:rPr>
        <w:t xml:space="preserve"> Not long ago the journalist Michael </w:t>
      </w:r>
      <w:proofErr w:type="spellStart"/>
      <w:r>
        <w:rPr>
          <w:sz w:val="16"/>
        </w:rPr>
        <w:t>Pollan</w:t>
      </w:r>
      <w:proofErr w:type="spellEnd"/>
      <w:r>
        <w:rPr>
          <w:sz w:val="16"/>
        </w:rPr>
        <w:t xml:space="preserve"> told the story of what happened when </w:t>
      </w:r>
      <w:r>
        <w:rPr>
          <w:rStyle w:val="StyleBoldUnderline"/>
          <w:highlight w:val="green"/>
        </w:rPr>
        <w:t>NAFTA opened that country's markets to a flood of cheap, heavily subsidized US maize: the price fell by half</w:t>
      </w:r>
      <w:r>
        <w:rPr>
          <w:rStyle w:val="StyleBoldUnderline"/>
        </w:rPr>
        <w:t xml:space="preserve">, and 1.3 million small </w:t>
      </w:r>
      <w:r>
        <w:rPr>
          <w:rStyle w:val="StyleBoldUnderline"/>
          <w:highlight w:val="green"/>
        </w:rPr>
        <w:t>farmers were put out of business</w:t>
      </w:r>
      <w:r>
        <w:rPr>
          <w:sz w:val="16"/>
        </w:rPr>
        <w:t xml:space="preserve">, </w:t>
      </w:r>
      <w:r>
        <w:rPr>
          <w:rStyle w:val="StyleBoldUnderline"/>
        </w:rPr>
        <w:t>forced to sell their land to larger, more corporate farms that could hope to compete by mechanizing</w:t>
      </w:r>
      <w:r>
        <w:rPr>
          <w:sz w:val="16"/>
        </w:rPr>
        <w:t xml:space="preserve"> (and lobbying for subsidies of their own). A study by the Carnegie Endowment for International Peace enumerated the environmental costs: fertilizer runoff suffocating the Sea of Cortez, water shortages getting worse as large-scale irrigation booms. Genetically modified corn varieties from the United States are contaminating the original strains of the crop, which began in southern Mexico.</w:t>
      </w:r>
    </w:p>
    <w:p w:rsidR="00D0328D" w:rsidRDefault="00D0328D" w:rsidP="00D0328D">
      <w:pPr>
        <w:pStyle w:val="Heading4"/>
      </w:pPr>
      <w:proofErr w:type="spellStart"/>
      <w:r>
        <w:t>Shkolnick</w:t>
      </w:r>
      <w:proofErr w:type="spellEnd"/>
      <w:r>
        <w:t xml:space="preserve"> concedes the turn – If, for example, the price of corn were to skyrocket on the world market, Cuban officials indicate that if it made economic sense, they “would cover this island with corn.”</w:t>
      </w:r>
    </w:p>
    <w:p w:rsidR="00D0328D" w:rsidRDefault="00D0328D" w:rsidP="00D0328D">
      <w:pPr>
        <w:pStyle w:val="Heading4"/>
      </w:pPr>
      <w:proofErr w:type="spellStart"/>
      <w:r>
        <w:t>Kost</w:t>
      </w:r>
      <w:proofErr w:type="spellEnd"/>
      <w:r>
        <w:t xml:space="preserve"> also concedes the turn – indicates that opening to US markets would force Cuba to meet standard of different countries – destroys their system</w:t>
      </w:r>
    </w:p>
    <w:p w:rsidR="00D0328D" w:rsidRDefault="00D0328D" w:rsidP="00D0328D">
      <w:pPr>
        <w:pStyle w:val="Heading4"/>
      </w:pPr>
      <w:r>
        <w:t>Can’t solve in time – Roberts says its coming quickly – only a RISK of the turn</w:t>
      </w:r>
    </w:p>
    <w:p w:rsidR="00D0328D" w:rsidRDefault="00D0328D" w:rsidP="00D0328D">
      <w:pPr>
        <w:pStyle w:val="Heading4"/>
      </w:pPr>
      <w:r>
        <w:t xml:space="preserve">Cuba’s </w:t>
      </w:r>
      <w:proofErr w:type="gramStart"/>
      <w:r>
        <w:t>ag</w:t>
      </w:r>
      <w:proofErr w:type="gramEnd"/>
      <w:r>
        <w:t xml:space="preserve"> isn’t sustainable – government regulations cause a laundry list of problems</w:t>
      </w:r>
    </w:p>
    <w:p w:rsidR="00D0328D" w:rsidRDefault="00D0328D" w:rsidP="00D0328D">
      <w:pPr>
        <w:pStyle w:val="NoSpacing"/>
      </w:pPr>
      <w:proofErr w:type="gramStart"/>
      <w:r>
        <w:rPr>
          <w:rStyle w:val="AuthorYear"/>
        </w:rPr>
        <w:t xml:space="preserve">Cave 12 </w:t>
      </w:r>
      <w:r>
        <w:t>- Foreign correspondent for The New York Times.</w:t>
      </w:r>
      <w:proofErr w:type="gramEnd"/>
      <w:r>
        <w:t xml:space="preserve"> </w:t>
      </w:r>
      <w:proofErr w:type="gramStart"/>
      <w:r>
        <w:t>Covers Mexico, Central America and the Caribbean.</w:t>
      </w:r>
      <w:proofErr w:type="gramEnd"/>
      <w:r>
        <w:t xml:space="preserve">  </w:t>
      </w:r>
      <w:proofErr w:type="gramStart"/>
      <w:r>
        <w:t>Pulitzer Prize finalist.</w:t>
      </w:r>
      <w:proofErr w:type="gramEnd"/>
      <w:r>
        <w:t xml:space="preserve"> (Damien, “Cuba’s Free-Market Farm Experiment Yields a Meager Crop”, The New York Times, 12/8/2012, http://www.nytimes.com/2012/12/09/world/americas/changes-to-agriculture-highlight-cubas-problems.html?pagewanted=all&amp;_r=0)//JL</w:t>
      </w:r>
    </w:p>
    <w:p w:rsidR="00D0328D" w:rsidRDefault="00D0328D" w:rsidP="00D0328D">
      <w:pPr>
        <w:rPr>
          <w:sz w:val="16"/>
        </w:rPr>
      </w:pPr>
      <w:r>
        <w:rPr>
          <w:sz w:val="16"/>
        </w:rPr>
        <w:t>HAVANA — Cuba’s liveliest experiment with capitalism unfolds every night in a dirt lot on the edge of the capital, where Truman-era trucks lugging fresh produce meet up with hundreds of buyers on creaking bicycle carts clutching wads of cash.</w:t>
      </w:r>
      <w:r>
        <w:rPr>
          <w:sz w:val="12"/>
        </w:rPr>
        <w:t>¶</w:t>
      </w:r>
      <w:r>
        <w:rPr>
          <w:sz w:val="16"/>
        </w:rPr>
        <w:t xml:space="preserve"> Multimedia</w:t>
      </w:r>
      <w:r>
        <w:rPr>
          <w:sz w:val="12"/>
        </w:rPr>
        <w:t>¶</w:t>
      </w:r>
      <w:r>
        <w:rPr>
          <w:sz w:val="16"/>
        </w:rPr>
        <w:t xml:space="preserve"> </w:t>
      </w:r>
      <w:r>
        <w:rPr>
          <w:sz w:val="12"/>
        </w:rPr>
        <w:t>¶</w:t>
      </w:r>
      <w:r>
        <w:rPr>
          <w:sz w:val="16"/>
        </w:rPr>
        <w:t xml:space="preserve"> “This place, it feeds all of Havana,” said Misael Toledo, 37, who owns three small food stores in the city. “Before, you could only buy or sell </w:t>
      </w:r>
      <w:r>
        <w:rPr>
          <w:sz w:val="16"/>
        </w:rPr>
        <w:lastRenderedPageBreak/>
        <w:t>in the markets of Fidel.”</w:t>
      </w:r>
      <w:r>
        <w:rPr>
          <w:sz w:val="12"/>
        </w:rPr>
        <w:t>¶</w:t>
      </w:r>
      <w:r>
        <w:rPr>
          <w:sz w:val="16"/>
        </w:rPr>
        <w:t xml:space="preserve"> T</w:t>
      </w:r>
      <w:r>
        <w:rPr>
          <w:rStyle w:val="StyleBoldUnderline"/>
        </w:rPr>
        <w:t xml:space="preserve">he </w:t>
      </w:r>
      <w:r>
        <w:rPr>
          <w:rStyle w:val="StyleBoldUnderline"/>
          <w:highlight w:val="green"/>
        </w:rPr>
        <w:t>ag</w:t>
      </w:r>
      <w:r>
        <w:rPr>
          <w:rStyle w:val="StyleBoldUnderline"/>
        </w:rPr>
        <w:t xml:space="preserve">riculture </w:t>
      </w:r>
      <w:r>
        <w:rPr>
          <w:rStyle w:val="StyleBoldUnderline"/>
          <w:highlight w:val="green"/>
        </w:rPr>
        <w:t>exchange</w:t>
      </w:r>
      <w:r>
        <w:rPr>
          <w:rStyle w:val="StyleBoldUnderline"/>
        </w:rPr>
        <w:t xml:space="preserve">, which sprang up last year </w:t>
      </w:r>
      <w:r>
        <w:rPr>
          <w:rStyle w:val="StyleBoldUnderline"/>
          <w:highlight w:val="green"/>
        </w:rPr>
        <w:t>after the Cuban government legalized a</w:t>
      </w:r>
      <w:r>
        <w:rPr>
          <w:rStyle w:val="StyleBoldUnderline"/>
        </w:rPr>
        <w:t xml:space="preserve"> broader </w:t>
      </w:r>
      <w:r>
        <w:rPr>
          <w:rStyle w:val="StyleBoldUnderline"/>
          <w:highlight w:val="green"/>
        </w:rPr>
        <w:t>range of small businesses, is a</w:t>
      </w:r>
      <w:r>
        <w:rPr>
          <w:rStyle w:val="StyleBoldUnderline"/>
        </w:rPr>
        <w:t xml:space="preserve"> vivid </w:t>
      </w:r>
      <w:r>
        <w:rPr>
          <w:rStyle w:val="StyleBoldUnderline"/>
          <w:highlight w:val="green"/>
        </w:rPr>
        <w:t>sign of</w:t>
      </w:r>
      <w:r>
        <w:rPr>
          <w:rStyle w:val="StyleBoldUnderline"/>
        </w:rPr>
        <w:t xml:space="preserve"> </w:t>
      </w:r>
      <w:r>
        <w:rPr>
          <w:sz w:val="16"/>
        </w:rPr>
        <w:t xml:space="preserve">both how much the country has changed, and of </w:t>
      </w:r>
      <w:r>
        <w:rPr>
          <w:rStyle w:val="StyleBoldUnderline"/>
        </w:rPr>
        <w:t xml:space="preserve">all </w:t>
      </w:r>
      <w:r>
        <w:rPr>
          <w:rStyle w:val="StyleBoldUnderline"/>
          <w:highlight w:val="green"/>
        </w:rPr>
        <w:t>the</w:t>
      </w:r>
      <w:r>
        <w:rPr>
          <w:rStyle w:val="StyleBoldUnderline"/>
        </w:rPr>
        <w:t xml:space="preserve"> political and </w:t>
      </w:r>
      <w:r>
        <w:rPr>
          <w:rStyle w:val="StyleBoldUnderline"/>
          <w:highlight w:val="green"/>
        </w:rPr>
        <w:t>practical limitations that continue to hold it back</w:t>
      </w:r>
      <w:r>
        <w:rPr>
          <w:rStyle w:val="StyleBoldUnderline"/>
        </w:rPr>
        <w:t>.</w:t>
      </w:r>
      <w:r>
        <w:rPr>
          <w:rStyle w:val="StyleBoldUnderline"/>
          <w:sz w:val="12"/>
        </w:rPr>
        <w:t>¶</w:t>
      </w:r>
      <w:r>
        <w:rPr>
          <w:sz w:val="16"/>
        </w:rPr>
        <w:t xml:space="preserve"> President </w:t>
      </w:r>
      <w:proofErr w:type="spellStart"/>
      <w:r>
        <w:rPr>
          <w:sz w:val="16"/>
        </w:rPr>
        <w:t>Raúl</w:t>
      </w:r>
      <w:proofErr w:type="spellEnd"/>
      <w:r>
        <w:rPr>
          <w:sz w:val="16"/>
        </w:rPr>
        <w:t xml:space="preserve"> </w:t>
      </w:r>
      <w:r>
        <w:rPr>
          <w:rStyle w:val="StyleBoldUnderline"/>
        </w:rPr>
        <w:t xml:space="preserve">Castro has made agriculture priority No. 1 </w:t>
      </w:r>
      <w:r>
        <w:rPr>
          <w:sz w:val="16"/>
        </w:rPr>
        <w:t>in his attempt to remake the country. He used his first major presidential address in 2007 to zero in on farming, describing weeds conquering fallow fields and the need to ensure that “anyone who wants can drink a glass of milk.”</w:t>
      </w:r>
      <w:r>
        <w:rPr>
          <w:sz w:val="12"/>
        </w:rPr>
        <w:t>¶</w:t>
      </w:r>
      <w:r>
        <w:rPr>
          <w:sz w:val="16"/>
        </w:rPr>
        <w:t xml:space="preserve"> No other industry has seen as much liberalization, </w:t>
      </w:r>
      <w:r>
        <w:rPr>
          <w:rStyle w:val="StyleBoldUnderline"/>
        </w:rPr>
        <w:t xml:space="preserve">with a steady rollout of incentives for farmers. </w:t>
      </w:r>
      <w:proofErr w:type="gramStart"/>
      <w:r>
        <w:rPr>
          <w:sz w:val="16"/>
        </w:rPr>
        <w:t>And</w:t>
      </w:r>
      <w:proofErr w:type="gramEnd"/>
      <w:r>
        <w:rPr>
          <w:sz w:val="16"/>
        </w:rPr>
        <w:t xml:space="preserve"> Mr. Castro has been explicit about his reasoning: increasing efficiency and food production to replace imports that cost Cuba hundreds of millions of dollars a year is a matter “of national security.”</w:t>
      </w:r>
      <w:r>
        <w:rPr>
          <w:sz w:val="12"/>
        </w:rPr>
        <w:t>¶</w:t>
      </w:r>
      <w:r>
        <w:rPr>
          <w:sz w:val="16"/>
        </w:rPr>
        <w:t xml:space="preserve"> </w:t>
      </w:r>
      <w:proofErr w:type="gramStart"/>
      <w:r>
        <w:rPr>
          <w:rStyle w:val="StyleBoldUnderline"/>
        </w:rPr>
        <w:t>Yet</w:t>
      </w:r>
      <w:proofErr w:type="gramEnd"/>
      <w:r>
        <w:rPr>
          <w:rStyle w:val="StyleBoldUnderline"/>
        </w:rPr>
        <w:t xml:space="preserve"> </w:t>
      </w:r>
      <w:r>
        <w:rPr>
          <w:rStyle w:val="StyleBoldUnderline"/>
          <w:highlight w:val="green"/>
        </w:rPr>
        <w:t>at this point</w:t>
      </w:r>
      <w:r>
        <w:rPr>
          <w:rStyle w:val="StyleBoldUnderline"/>
        </w:rPr>
        <w:t xml:space="preserve">, by most measures, </w:t>
      </w:r>
      <w:r>
        <w:rPr>
          <w:rStyle w:val="StyleBoldUnderline"/>
          <w:highlight w:val="green"/>
        </w:rPr>
        <w:t>the project has failed</w:t>
      </w:r>
      <w:r>
        <w:rPr>
          <w:rStyle w:val="StyleBoldUnderline"/>
        </w:rPr>
        <w:t xml:space="preserve">. Because of </w:t>
      </w:r>
      <w:r>
        <w:rPr>
          <w:rStyle w:val="StyleBoldUnderline"/>
          <w:highlight w:val="green"/>
        </w:rPr>
        <w:t>waste, poor management, policy constraints, transportation limits, theft and other problems, overall efficiency has dropped</w:t>
      </w:r>
      <w:r>
        <w:rPr>
          <w:rStyle w:val="StyleBoldUnderline"/>
        </w:rPr>
        <w:t>:</w:t>
      </w:r>
      <w:r>
        <w:rPr>
          <w:sz w:val="16"/>
        </w:rPr>
        <w:t xml:space="preserve"> many Cubans are actually seeing less food at private markets. That is the case despite an increase in the number of farmers and production gains for certain items</w:t>
      </w:r>
      <w:r>
        <w:rPr>
          <w:rStyle w:val="StyleBoldUnderline"/>
        </w:rPr>
        <w:t xml:space="preserve">. A recent study from the University of Havana showed that market prices jumped by nearly 20 percent in 2011 alone. And food imports increased to an estimated $1.7 billion last year, </w:t>
      </w:r>
      <w:r>
        <w:rPr>
          <w:sz w:val="16"/>
        </w:rPr>
        <w:t>up from $1.4 billion in 2006.</w:t>
      </w:r>
      <w:r>
        <w:rPr>
          <w:sz w:val="12"/>
        </w:rPr>
        <w:t>¶</w:t>
      </w:r>
      <w:r>
        <w:rPr>
          <w:sz w:val="16"/>
        </w:rPr>
        <w:t xml:space="preserve"> “It’s the first instance of Cuba’s leader not being able to get done what he said he would,” said Jorge I. </w:t>
      </w:r>
      <w:proofErr w:type="spellStart"/>
      <w:r>
        <w:rPr>
          <w:sz w:val="16"/>
        </w:rPr>
        <w:t>Domínguez</w:t>
      </w:r>
      <w:proofErr w:type="spellEnd"/>
      <w:r>
        <w:rPr>
          <w:sz w:val="16"/>
        </w:rPr>
        <w:t>, vice provost for international affairs at Harvard, who left Cuba as a boy. “The published statistical results are really very discouraging.”</w:t>
      </w:r>
      <w:r>
        <w:rPr>
          <w:sz w:val="12"/>
        </w:rPr>
        <w:t>¶</w:t>
      </w:r>
      <w:r>
        <w:rPr>
          <w:sz w:val="16"/>
        </w:rPr>
        <w:t xml:space="preserve"> </w:t>
      </w:r>
      <w:r>
        <w:rPr>
          <w:rStyle w:val="StyleBoldUnderline"/>
        </w:rPr>
        <w:t>A major cause: poor transportation, as trucks are in short supply, and the aging ones that exist often break down.</w:t>
      </w:r>
      <w:r>
        <w:rPr>
          <w:rStyle w:val="StyleBoldUnderline"/>
          <w:sz w:val="12"/>
        </w:rPr>
        <w:t>¶</w:t>
      </w:r>
      <w:r>
        <w:rPr>
          <w:sz w:val="16"/>
        </w:rPr>
        <w:t xml:space="preserve"> In 2009, </w:t>
      </w:r>
      <w:r>
        <w:rPr>
          <w:rStyle w:val="StyleBoldUnderline"/>
        </w:rPr>
        <w:t>hundreds of tons of tomatoes</w:t>
      </w:r>
      <w:r>
        <w:rPr>
          <w:sz w:val="16"/>
        </w:rPr>
        <w:t xml:space="preserve">, part of a bumper crop that year, </w:t>
      </w:r>
      <w:r>
        <w:rPr>
          <w:rStyle w:val="StyleBoldUnderline"/>
        </w:rPr>
        <w:t>rotted because of a lack of transportation by the government agency charged with bringing food to processing centers.</w:t>
      </w:r>
      <w:r>
        <w:rPr>
          <w:rStyle w:val="StyleBoldUnderline"/>
          <w:sz w:val="12"/>
        </w:rPr>
        <w:t>¶</w:t>
      </w:r>
      <w:r>
        <w:rPr>
          <w:sz w:val="16"/>
        </w:rPr>
        <w:t xml:space="preserve"> </w:t>
      </w:r>
      <w:r>
        <w:rPr>
          <w:sz w:val="16"/>
          <w:szCs w:val="10"/>
        </w:rPr>
        <w:t xml:space="preserve">“It’s worse when it rains,” said Javier González, 27, a farmer in </w:t>
      </w:r>
      <w:proofErr w:type="spellStart"/>
      <w:r>
        <w:rPr>
          <w:sz w:val="16"/>
          <w:szCs w:val="10"/>
        </w:rPr>
        <w:t>Artemisa</w:t>
      </w:r>
      <w:proofErr w:type="spellEnd"/>
      <w:r>
        <w:rPr>
          <w:sz w:val="16"/>
          <w:szCs w:val="10"/>
        </w:rPr>
        <w:t xml:space="preserve"> Province who described often seeing crops wilt and rot because they were not picked up.</w:t>
      </w:r>
      <w:r>
        <w:rPr>
          <w:sz w:val="12"/>
          <w:szCs w:val="10"/>
        </w:rPr>
        <w:t>¶</w:t>
      </w:r>
      <w:r>
        <w:rPr>
          <w:sz w:val="16"/>
          <w:szCs w:val="10"/>
        </w:rPr>
        <w:t xml:space="preserve"> Behind him were the 33 fertile, rent-free acres he had been granted as part of a program Mr. Castro introduced in 2008 to encourage rural residents to work the land. After clearing it himself and planting a variety of crops, Mr. Gonzalez said, he was doing relatively well and earned more last year than his father, who is a doctor, did.</w:t>
      </w:r>
      <w:r>
        <w:rPr>
          <w:sz w:val="12"/>
          <w:szCs w:val="10"/>
        </w:rPr>
        <w:t>¶</w:t>
      </w:r>
      <w:r>
        <w:rPr>
          <w:sz w:val="16"/>
          <w:szCs w:val="10"/>
        </w:rPr>
        <w:t xml:space="preserve"> But Cuba’s inefficiencies gnawed at him. </w:t>
      </w:r>
      <w:proofErr w:type="gramStart"/>
      <w:r>
        <w:rPr>
          <w:sz w:val="16"/>
          <w:szCs w:val="10"/>
        </w:rPr>
        <w:t>Smart, strong, and ambitious, he had expansion plans in mind, even as in his hand he held a wrench.</w:t>
      </w:r>
      <w:proofErr w:type="gramEnd"/>
      <w:r>
        <w:rPr>
          <w:sz w:val="16"/>
          <w:szCs w:val="10"/>
        </w:rPr>
        <w:t xml:space="preserve"> He was repairing a tractor part meant to be grading land. It was broken. Again.</w:t>
      </w:r>
      <w:r>
        <w:rPr>
          <w:sz w:val="12"/>
          <w:szCs w:val="10"/>
        </w:rPr>
        <w:t>¶</w:t>
      </w:r>
      <w:r>
        <w:rPr>
          <w:sz w:val="16"/>
          <w:szCs w:val="10"/>
        </w:rPr>
        <w:t xml:space="preserve"> </w:t>
      </w:r>
      <w:proofErr w:type="gramStart"/>
      <w:r>
        <w:rPr>
          <w:sz w:val="16"/>
          <w:szCs w:val="10"/>
        </w:rPr>
        <w:t>The</w:t>
      </w:r>
      <w:proofErr w:type="gramEnd"/>
      <w:r>
        <w:rPr>
          <w:sz w:val="16"/>
          <w:szCs w:val="10"/>
        </w:rPr>
        <w:t xml:space="preserve"> 1980s Soviet model tractor he bought from another farmer was as about good as it gets in Cuba. </w:t>
      </w:r>
      <w:r>
        <w:rPr>
          <w:rStyle w:val="StyleBoldUnderline"/>
        </w:rPr>
        <w:t xml:space="preserve">The Cuban government maintains a monopoly on selling anything new, and there simply is </w:t>
      </w:r>
      <w:r>
        <w:rPr>
          <w:rStyle w:val="StyleBoldUnderline"/>
          <w:highlight w:val="green"/>
        </w:rPr>
        <w:t>not enough</w:t>
      </w:r>
      <w:r>
        <w:rPr>
          <w:rStyle w:val="StyleBoldUnderline"/>
        </w:rPr>
        <w:t xml:space="preserve"> of anything — </w:t>
      </w:r>
      <w:r>
        <w:rPr>
          <w:rStyle w:val="StyleBoldUnderline"/>
          <w:highlight w:val="green"/>
        </w:rPr>
        <w:t>fertilizer</w:t>
      </w:r>
      <w:r>
        <w:rPr>
          <w:rStyle w:val="StyleBoldUnderline"/>
        </w:rPr>
        <w:t xml:space="preserve">, or </w:t>
      </w:r>
      <w:proofErr w:type="gramStart"/>
      <w:r>
        <w:rPr>
          <w:rStyle w:val="StyleBoldUnderline"/>
        </w:rPr>
        <w:t>sometimes even</w:t>
      </w:r>
      <w:proofErr w:type="gramEnd"/>
      <w:r>
        <w:rPr>
          <w:rStyle w:val="StyleBoldUnderline"/>
        </w:rPr>
        <w:t xml:space="preserve"> machetes — to go around.</w:t>
      </w:r>
      <w:r>
        <w:rPr>
          <w:rStyle w:val="StyleBoldUnderline"/>
          <w:sz w:val="12"/>
        </w:rPr>
        <w:t>¶</w:t>
      </w:r>
      <w:r>
        <w:rPr>
          <w:sz w:val="16"/>
        </w:rPr>
        <w:t xml:space="preserve"> Government economists are aware of the problem.</w:t>
      </w:r>
      <w:r>
        <w:rPr>
          <w:rStyle w:val="StyleBoldUnderline"/>
        </w:rPr>
        <w:t xml:space="preserve"> “If you give people land and no resources, it doesn’t matter what happens on the </w:t>
      </w:r>
      <w:r>
        <w:rPr>
          <w:sz w:val="16"/>
        </w:rPr>
        <w:t xml:space="preserve">land,” said Joaquin </w:t>
      </w:r>
      <w:proofErr w:type="spellStart"/>
      <w:r>
        <w:rPr>
          <w:sz w:val="16"/>
        </w:rPr>
        <w:t>Infante</w:t>
      </w:r>
      <w:proofErr w:type="spellEnd"/>
      <w:r>
        <w:rPr>
          <w:sz w:val="16"/>
        </w:rPr>
        <w:t xml:space="preserve"> of the Havana-based Cuban National Association of Economists.</w:t>
      </w:r>
      <w:r>
        <w:rPr>
          <w:sz w:val="12"/>
        </w:rPr>
        <w:t>¶</w:t>
      </w:r>
      <w:r>
        <w:rPr>
          <w:sz w:val="16"/>
        </w:rPr>
        <w:t xml:space="preserve"> </w:t>
      </w:r>
      <w:proofErr w:type="gramStart"/>
      <w:r>
        <w:rPr>
          <w:rStyle w:val="StyleBoldUnderline"/>
        </w:rPr>
        <w:t>But</w:t>
      </w:r>
      <w:proofErr w:type="gramEnd"/>
      <w:r>
        <w:rPr>
          <w:rStyle w:val="StyleBoldUnderline"/>
        </w:rPr>
        <w:t xml:space="preserve"> Mr. Castro has refused to allow </w:t>
      </w:r>
      <w:r>
        <w:rPr>
          <w:sz w:val="16"/>
        </w:rPr>
        <w:t xml:space="preserve">what many </w:t>
      </w:r>
      <w:r>
        <w:rPr>
          <w:rStyle w:val="StyleBoldUnderline"/>
        </w:rPr>
        <w:t>farmers</w:t>
      </w:r>
      <w:r>
        <w:rPr>
          <w:sz w:val="16"/>
        </w:rPr>
        <w:t xml:space="preserve"> and experts see as an obvious solution to the shortages of transportation and equipment: Let people </w:t>
      </w:r>
      <w:r>
        <w:rPr>
          <w:rStyle w:val="StyleBoldUnderline"/>
        </w:rPr>
        <w:t>import supplies on their own.</w:t>
      </w:r>
      <w:r>
        <w:rPr>
          <w:sz w:val="16"/>
        </w:rPr>
        <w:t xml:space="preserve"> “It’s about control,” said Philip Peters, a Cuba analyst with the Lexington Institute, a Virginia-based research group.</w:t>
      </w:r>
      <w:r>
        <w:rPr>
          <w:sz w:val="12"/>
        </w:rPr>
        <w:t>¶</w:t>
      </w:r>
      <w:r>
        <w:rPr>
          <w:sz w:val="16"/>
        </w:rPr>
        <w:t xml:space="preserve"> Other analysts agree, noting that </w:t>
      </w:r>
      <w:r>
        <w:rPr>
          <w:rStyle w:val="StyleBoldUnderline"/>
        </w:rPr>
        <w:t>though the</w:t>
      </w:r>
      <w:r>
        <w:rPr>
          <w:sz w:val="16"/>
        </w:rPr>
        <w:t xml:space="preserve"> </w:t>
      </w:r>
      <w:r>
        <w:rPr>
          <w:rStyle w:val="StyleBoldUnderline"/>
          <w:highlight w:val="green"/>
        </w:rPr>
        <w:t>ag</w:t>
      </w:r>
      <w:r>
        <w:rPr>
          <w:rStyle w:val="StyleBoldUnderline"/>
        </w:rPr>
        <w:t>ricultural reforms have gone farther</w:t>
      </w:r>
      <w:r>
        <w:rPr>
          <w:sz w:val="16"/>
        </w:rPr>
        <w:t xml:space="preserve"> than other changes — like those that allow for self-employment — </w:t>
      </w:r>
      <w:r>
        <w:rPr>
          <w:rStyle w:val="StyleBoldUnderline"/>
        </w:rPr>
        <w:t xml:space="preserve">they </w:t>
      </w:r>
      <w:r>
        <w:rPr>
          <w:rStyle w:val="StyleBoldUnderline"/>
          <w:highlight w:val="green"/>
        </w:rPr>
        <w:t>remain constrained by politics</w:t>
      </w:r>
      <w:r>
        <w:rPr>
          <w:sz w:val="16"/>
        </w:rPr>
        <w:t>.</w:t>
      </w:r>
      <w:r>
        <w:rPr>
          <w:sz w:val="12"/>
        </w:rPr>
        <w:t>¶</w:t>
      </w:r>
      <w:r>
        <w:rPr>
          <w:sz w:val="16"/>
        </w:rPr>
        <w:t xml:space="preserve"> “</w:t>
      </w:r>
      <w:r>
        <w:rPr>
          <w:sz w:val="16"/>
          <w:szCs w:val="10"/>
        </w:rPr>
        <w:t xml:space="preserve">The government is not ready to let go,” said Ted </w:t>
      </w:r>
      <w:proofErr w:type="spellStart"/>
      <w:r>
        <w:rPr>
          <w:sz w:val="16"/>
          <w:szCs w:val="10"/>
        </w:rPr>
        <w:t>Henken</w:t>
      </w:r>
      <w:proofErr w:type="spellEnd"/>
      <w:r>
        <w:rPr>
          <w:sz w:val="16"/>
          <w:szCs w:val="10"/>
        </w:rPr>
        <w:t>, a Latin American studies professor at Baruch College. “They are sending the message that they want to let go, or are trying to let go, but what they have is still a mechanism of control.”</w:t>
      </w:r>
      <w:r>
        <w:rPr>
          <w:sz w:val="12"/>
          <w:szCs w:val="10"/>
        </w:rPr>
        <w:t>¶</w:t>
      </w:r>
      <w:r>
        <w:rPr>
          <w:sz w:val="16"/>
          <w:szCs w:val="10"/>
        </w:rPr>
        <w:t xml:space="preserve"> </w:t>
      </w:r>
      <w:proofErr w:type="gramStart"/>
      <w:r>
        <w:rPr>
          <w:sz w:val="16"/>
          <w:szCs w:val="10"/>
        </w:rPr>
        <w:t>For</w:t>
      </w:r>
      <w:proofErr w:type="gramEnd"/>
      <w:r>
        <w:rPr>
          <w:sz w:val="16"/>
          <w:szCs w:val="10"/>
        </w:rPr>
        <w:t xml:space="preserve"> many farmers, that explains why land leases last for 10 years with a chance to renew, not indefinitely or the 99 years offered to foreign developers. It is </w:t>
      </w:r>
      <w:proofErr w:type="gramStart"/>
      <w:r>
        <w:rPr>
          <w:sz w:val="16"/>
          <w:szCs w:val="10"/>
        </w:rPr>
        <w:t>also</w:t>
      </w:r>
      <w:proofErr w:type="gramEnd"/>
      <w:r>
        <w:rPr>
          <w:sz w:val="16"/>
          <w:szCs w:val="10"/>
        </w:rPr>
        <w:t xml:space="preserve"> why many farmers say they will not build homes on the land they lease, despite a concession this year to allow doing so.</w:t>
      </w:r>
      <w:r>
        <w:rPr>
          <w:sz w:val="12"/>
          <w:szCs w:val="10"/>
        </w:rPr>
        <w:t>¶</w:t>
      </w:r>
      <w:r>
        <w:rPr>
          <w:sz w:val="16"/>
          <w:szCs w:val="10"/>
        </w:rPr>
        <w:t xml:space="preserve"> Mistrust is widespread. To get the growth Mr. Castro wants in agriculture and the economy, people need to trust the government, analysts say. But after half a century of strict control, many Cubans doubt proclamations from officials, who insist that this time, despite previous crackdowns, private enterprise will be supported.</w:t>
      </w:r>
      <w:r>
        <w:rPr>
          <w:sz w:val="12"/>
          <w:szCs w:val="10"/>
        </w:rPr>
        <w:t>¶</w:t>
      </w:r>
      <w:r>
        <w:rPr>
          <w:sz w:val="16"/>
          <w:szCs w:val="10"/>
        </w:rPr>
        <w:t xml:space="preserve"> Some</w:t>
      </w:r>
      <w:r>
        <w:rPr>
          <w:sz w:val="16"/>
        </w:rPr>
        <w:t xml:space="preserve"> </w:t>
      </w:r>
      <w:r>
        <w:rPr>
          <w:rStyle w:val="StyleBoldUnderline"/>
        </w:rPr>
        <w:t>farmers still wonder when the government is going to swoop in and take what they have built.</w:t>
      </w:r>
      <w:r>
        <w:rPr>
          <w:sz w:val="12"/>
        </w:rPr>
        <w:t>¶</w:t>
      </w:r>
      <w:r>
        <w:rPr>
          <w:sz w:val="16"/>
        </w:rPr>
        <w:t xml:space="preserve"> “What concerns me is that in a place like this, after five or six years the state might need the land to complete some kind of project,” said </w:t>
      </w:r>
      <w:proofErr w:type="spellStart"/>
      <w:r>
        <w:rPr>
          <w:sz w:val="16"/>
        </w:rPr>
        <w:t>Reinaldo</w:t>
      </w:r>
      <w:proofErr w:type="spellEnd"/>
      <w:r>
        <w:rPr>
          <w:sz w:val="16"/>
        </w:rPr>
        <w:t xml:space="preserve"> </w:t>
      </w:r>
      <w:proofErr w:type="spellStart"/>
      <w:r>
        <w:rPr>
          <w:sz w:val="16"/>
        </w:rPr>
        <w:t>Berdecia</w:t>
      </w:r>
      <w:proofErr w:type="spellEnd"/>
      <w:r>
        <w:rPr>
          <w:sz w:val="16"/>
        </w:rPr>
        <w:t>, who is raising cows outside Havana.</w:t>
      </w:r>
      <w:r>
        <w:rPr>
          <w:sz w:val="12"/>
        </w:rPr>
        <w:t>¶</w:t>
      </w:r>
      <w:r>
        <w:rPr>
          <w:sz w:val="16"/>
        </w:rPr>
        <w:t xml:space="preserve"> Cubans also say they worry that the </w:t>
      </w:r>
      <w:r>
        <w:rPr>
          <w:rStyle w:val="StyleBoldUnderline"/>
          <w:highlight w:val="green"/>
        </w:rPr>
        <w:t>bureaucrats</w:t>
      </w:r>
      <w:r>
        <w:rPr>
          <w:rStyle w:val="StyleBoldUnderline"/>
        </w:rPr>
        <w:t xml:space="preserve"> responsible for managing the country’s complex mix of state-run and private agriculture </w:t>
      </w:r>
      <w:r>
        <w:rPr>
          <w:rStyle w:val="StyleBoldUnderline"/>
          <w:highlight w:val="green"/>
        </w:rPr>
        <w:t>lack the knowledge needed to make the system work</w:t>
      </w:r>
      <w:r>
        <w:rPr>
          <w:rStyle w:val="StyleBoldUnderline"/>
        </w:rPr>
        <w:t>. In the fall, there were piles of bananas rotting all over Havana</w:t>
      </w:r>
      <w:r>
        <w:rPr>
          <w:sz w:val="16"/>
        </w:rPr>
        <w:t>, for example. Farmers say the government guaranteed a price that was too high, failing to recognize that because bananas require less investment and their planting season is short, farmers would overproduce.</w:t>
      </w:r>
    </w:p>
    <w:p w:rsidR="00D0328D" w:rsidRDefault="00761410" w:rsidP="00761410">
      <w:pPr>
        <w:pStyle w:val="Heading3"/>
      </w:pPr>
      <w:r>
        <w:lastRenderedPageBreak/>
        <w:t>1NC—Relations</w:t>
      </w:r>
    </w:p>
    <w:p w:rsidR="00183ABD" w:rsidRPr="003E0E34" w:rsidRDefault="00183ABD" w:rsidP="00183ABD">
      <w:pPr>
        <w:pStyle w:val="Heading4"/>
        <w:tabs>
          <w:tab w:val="left" w:pos="90"/>
        </w:tabs>
      </w:pPr>
      <w:r w:rsidRPr="003E0E34">
        <w:t>No impact to warming</w:t>
      </w:r>
      <w:r>
        <w:t xml:space="preserve"> and CO2 is a negative feedback</w:t>
      </w:r>
    </w:p>
    <w:p w:rsidR="00183ABD" w:rsidRPr="004E6484" w:rsidRDefault="00183ABD" w:rsidP="00183ABD">
      <w:pPr>
        <w:tabs>
          <w:tab w:val="left" w:pos="90"/>
        </w:tabs>
        <w:rPr>
          <w:sz w:val="12"/>
          <w:szCs w:val="12"/>
        </w:rPr>
      </w:pPr>
      <w:r w:rsidRPr="004E6484">
        <w:rPr>
          <w:rStyle w:val="StyleStyleBold12pt"/>
        </w:rPr>
        <w:t>Carter et al. 13</w:t>
      </w:r>
      <w:r w:rsidRPr="004E6484">
        <w:rPr>
          <w:sz w:val="12"/>
          <w:szCs w:val="12"/>
        </w:rPr>
        <w:t xml:space="preserve">, </w:t>
      </w:r>
      <w:proofErr w:type="spellStart"/>
      <w:r w:rsidRPr="004E6484">
        <w:rPr>
          <w:sz w:val="12"/>
          <w:szCs w:val="12"/>
        </w:rPr>
        <w:t>Idso</w:t>
      </w:r>
      <w:proofErr w:type="spellEnd"/>
      <w:r w:rsidRPr="004E6484">
        <w:rPr>
          <w:sz w:val="12"/>
          <w:szCs w:val="12"/>
        </w:rPr>
        <w:t xml:space="preserve">, Craig D.   </w:t>
      </w:r>
      <w:proofErr w:type="gramStart"/>
      <w:r w:rsidRPr="004E6484">
        <w:rPr>
          <w:sz w:val="12"/>
          <w:szCs w:val="12"/>
        </w:rPr>
        <w:t>Center for the Study of Carbon Dioxide and Global Change   USA   Carter, Robert M.</w:t>
      </w:r>
      <w:proofErr w:type="gramEnd"/>
      <w:r w:rsidRPr="004E6484">
        <w:rPr>
          <w:sz w:val="12"/>
          <w:szCs w:val="12"/>
        </w:rPr>
        <w:t xml:space="preserve">   </w:t>
      </w:r>
      <w:proofErr w:type="gramStart"/>
      <w:r w:rsidRPr="004E6484">
        <w:rPr>
          <w:sz w:val="12"/>
          <w:szCs w:val="12"/>
        </w:rPr>
        <w:t>Emeritus Fellow   Institute of Public Affairs   Australia   Singer, S. Fred   Science and Environmental Policy Project   USA Ball, Timothy   Research Fellow   Frontier Centre for Public Policy   Canada   Easterbrook, Don J.</w:t>
      </w:r>
      <w:proofErr w:type="gramEnd"/>
      <w:r w:rsidRPr="004E6484">
        <w:rPr>
          <w:sz w:val="12"/>
          <w:szCs w:val="12"/>
        </w:rPr>
        <w:t xml:space="preserve">   </w:t>
      </w:r>
      <w:proofErr w:type="gramStart"/>
      <w:r w:rsidRPr="004E6484">
        <w:rPr>
          <w:sz w:val="12"/>
          <w:szCs w:val="12"/>
        </w:rPr>
        <w:t xml:space="preserve">Professor Emeritus of Geology   Western Washington University   USA     </w:t>
      </w:r>
      <w:proofErr w:type="spellStart"/>
      <w:r w:rsidRPr="004E6484">
        <w:rPr>
          <w:sz w:val="12"/>
          <w:szCs w:val="12"/>
        </w:rPr>
        <w:t>Idso</w:t>
      </w:r>
      <w:proofErr w:type="spellEnd"/>
      <w:r w:rsidRPr="004E6484">
        <w:rPr>
          <w:sz w:val="12"/>
          <w:szCs w:val="12"/>
        </w:rPr>
        <w:t>, Craig D.</w:t>
      </w:r>
      <w:proofErr w:type="gramEnd"/>
      <w:r w:rsidRPr="004E6484">
        <w:rPr>
          <w:sz w:val="12"/>
          <w:szCs w:val="12"/>
        </w:rPr>
        <w:t xml:space="preserve">   Center for the Study of Carbon Dioxide and Global Change   USA     </w:t>
      </w:r>
      <w:proofErr w:type="spellStart"/>
      <w:r w:rsidRPr="004E6484">
        <w:rPr>
          <w:sz w:val="12"/>
          <w:szCs w:val="12"/>
        </w:rPr>
        <w:t>Idso</w:t>
      </w:r>
      <w:proofErr w:type="spellEnd"/>
      <w:r w:rsidRPr="004E6484">
        <w:rPr>
          <w:sz w:val="12"/>
          <w:szCs w:val="12"/>
        </w:rPr>
        <w:t xml:space="preserve">, Sherwood   Center for the Study of Carbon Dioxide and Global Change   USA   </w:t>
      </w:r>
      <w:proofErr w:type="spellStart"/>
      <w:r w:rsidRPr="004E6484">
        <w:rPr>
          <w:sz w:val="12"/>
          <w:szCs w:val="12"/>
        </w:rPr>
        <w:t>Khandekar</w:t>
      </w:r>
      <w:proofErr w:type="spellEnd"/>
      <w:r w:rsidRPr="004E6484">
        <w:rPr>
          <w:sz w:val="12"/>
          <w:szCs w:val="12"/>
        </w:rPr>
        <w:t xml:space="preserve">, </w:t>
      </w:r>
      <w:proofErr w:type="spellStart"/>
      <w:r w:rsidRPr="004E6484">
        <w:rPr>
          <w:sz w:val="12"/>
          <w:szCs w:val="12"/>
        </w:rPr>
        <w:t>Madhav</w:t>
      </w:r>
      <w:proofErr w:type="spellEnd"/>
      <w:r w:rsidRPr="004E6484">
        <w:rPr>
          <w:sz w:val="12"/>
          <w:szCs w:val="12"/>
        </w:rPr>
        <w:t xml:space="preserve">   Former Research Scientist   Environment Canada   </w:t>
      </w:r>
      <w:proofErr w:type="spellStart"/>
      <w:r w:rsidRPr="004E6484">
        <w:rPr>
          <w:sz w:val="12"/>
          <w:szCs w:val="12"/>
        </w:rPr>
        <w:t>Canada</w:t>
      </w:r>
      <w:proofErr w:type="spellEnd"/>
      <w:r w:rsidRPr="004E6484">
        <w:rPr>
          <w:sz w:val="12"/>
          <w:szCs w:val="12"/>
        </w:rPr>
        <w:t xml:space="preserve">     </w:t>
      </w:r>
      <w:proofErr w:type="spellStart"/>
      <w:r w:rsidRPr="004E6484">
        <w:rPr>
          <w:sz w:val="12"/>
          <w:szCs w:val="12"/>
        </w:rPr>
        <w:t>Kininmonth</w:t>
      </w:r>
      <w:proofErr w:type="spellEnd"/>
      <w:r w:rsidRPr="004E6484">
        <w:rPr>
          <w:sz w:val="12"/>
          <w:szCs w:val="12"/>
        </w:rPr>
        <w:t xml:space="preserve">, William   Science Advisor   Australian Climate Science Coalition   Australia     de Lange, Willem   Science and Engineering Department   The University of Waikato   New Zealand     </w:t>
      </w:r>
      <w:proofErr w:type="spellStart"/>
      <w:r w:rsidRPr="004E6484">
        <w:rPr>
          <w:sz w:val="12"/>
          <w:szCs w:val="12"/>
        </w:rPr>
        <w:t>Lüning</w:t>
      </w:r>
      <w:proofErr w:type="spellEnd"/>
      <w:r w:rsidRPr="004E6484">
        <w:rPr>
          <w:sz w:val="12"/>
          <w:szCs w:val="12"/>
        </w:rPr>
        <w:t xml:space="preserve">, Sebastian   Geologist and Author   Germany     </w:t>
      </w:r>
      <w:proofErr w:type="spellStart"/>
      <w:r w:rsidRPr="004E6484">
        <w:rPr>
          <w:sz w:val="12"/>
          <w:szCs w:val="12"/>
        </w:rPr>
        <w:t>Lupo</w:t>
      </w:r>
      <w:proofErr w:type="spellEnd"/>
      <w:r w:rsidRPr="004E6484">
        <w:rPr>
          <w:sz w:val="12"/>
          <w:szCs w:val="12"/>
        </w:rPr>
        <w:t xml:space="preserve">, Anthony   School of Natural Resources   University of Missouri   USA     </w:t>
      </w:r>
      <w:proofErr w:type="spellStart"/>
      <w:r w:rsidRPr="004E6484">
        <w:rPr>
          <w:sz w:val="12"/>
          <w:szCs w:val="12"/>
        </w:rPr>
        <w:t>Ollier</w:t>
      </w:r>
      <w:proofErr w:type="spellEnd"/>
      <w:r w:rsidRPr="004E6484">
        <w:rPr>
          <w:sz w:val="12"/>
          <w:szCs w:val="12"/>
        </w:rPr>
        <w:t xml:space="preserve">, Cliff   School of Earth and Geographical Sciences   University of Western Australia   </w:t>
      </w:r>
      <w:proofErr w:type="spellStart"/>
      <w:r w:rsidRPr="004E6484">
        <w:rPr>
          <w:sz w:val="12"/>
          <w:szCs w:val="12"/>
        </w:rPr>
        <w:t>Australia</w:t>
      </w:r>
      <w:proofErr w:type="spellEnd"/>
      <w:r w:rsidRPr="004E6484">
        <w:rPr>
          <w:sz w:val="12"/>
          <w:szCs w:val="12"/>
        </w:rPr>
        <w:t xml:space="preserve">     Soon, Willie   Independent Scientist   USA   Armstrong, J. Scott   Wharton School   University of Pennsylvania   USA   </w:t>
      </w:r>
      <w:proofErr w:type="spellStart"/>
      <w:r w:rsidRPr="004E6484">
        <w:rPr>
          <w:sz w:val="12"/>
          <w:szCs w:val="12"/>
        </w:rPr>
        <w:t>D’Aleo</w:t>
      </w:r>
      <w:proofErr w:type="spellEnd"/>
      <w:r w:rsidRPr="004E6484">
        <w:rPr>
          <w:sz w:val="12"/>
          <w:szCs w:val="12"/>
        </w:rPr>
        <w:t xml:space="preserve">, Joseph   Co-chief Meteorologist   </w:t>
      </w:r>
      <w:proofErr w:type="spellStart"/>
      <w:r w:rsidRPr="004E6484">
        <w:rPr>
          <w:sz w:val="12"/>
          <w:szCs w:val="12"/>
        </w:rPr>
        <w:t>Weatherbell</w:t>
      </w:r>
      <w:proofErr w:type="spellEnd"/>
      <w:r w:rsidRPr="004E6484">
        <w:rPr>
          <w:sz w:val="12"/>
          <w:szCs w:val="12"/>
        </w:rPr>
        <w:t xml:space="preserve"> Analytic   USA     Easterbrook, Don J.   Professor Emeritus of Geology   Western Washington University   USA     Green, </w:t>
      </w:r>
      <w:proofErr w:type="spellStart"/>
      <w:r w:rsidRPr="004E6484">
        <w:rPr>
          <w:sz w:val="12"/>
          <w:szCs w:val="12"/>
        </w:rPr>
        <w:t>Kesten</w:t>
      </w:r>
      <w:proofErr w:type="spellEnd"/>
      <w:r w:rsidRPr="004E6484">
        <w:rPr>
          <w:sz w:val="12"/>
          <w:szCs w:val="12"/>
        </w:rPr>
        <w:t xml:space="preserve">   International Graduate School of Business   University of South Australia   </w:t>
      </w:r>
      <w:proofErr w:type="spellStart"/>
      <w:r w:rsidRPr="004E6484">
        <w:rPr>
          <w:sz w:val="12"/>
          <w:szCs w:val="12"/>
        </w:rPr>
        <w:t>Australia</w:t>
      </w:r>
      <w:proofErr w:type="spellEnd"/>
      <w:r w:rsidRPr="004E6484">
        <w:rPr>
          <w:sz w:val="12"/>
          <w:szCs w:val="12"/>
        </w:rPr>
        <w:t xml:space="preserve">     </w:t>
      </w:r>
      <w:proofErr w:type="spellStart"/>
      <w:r w:rsidRPr="004E6484">
        <w:rPr>
          <w:sz w:val="12"/>
          <w:szCs w:val="12"/>
        </w:rPr>
        <w:t>McKitrick</w:t>
      </w:r>
      <w:proofErr w:type="spellEnd"/>
      <w:r w:rsidRPr="004E6484">
        <w:rPr>
          <w:sz w:val="12"/>
          <w:szCs w:val="12"/>
        </w:rPr>
        <w:t xml:space="preserve">, Ross   Department of Economics   University of Guelph   Canada     </w:t>
      </w:r>
      <w:proofErr w:type="spellStart"/>
      <w:r w:rsidRPr="004E6484">
        <w:rPr>
          <w:sz w:val="12"/>
          <w:szCs w:val="12"/>
        </w:rPr>
        <w:t>Ollier</w:t>
      </w:r>
      <w:proofErr w:type="spellEnd"/>
      <w:r w:rsidRPr="004E6484">
        <w:rPr>
          <w:sz w:val="12"/>
          <w:szCs w:val="12"/>
        </w:rPr>
        <w:t xml:space="preserve">, Cliff   School of Earth and Geographical Sciences   University of Western Australia   </w:t>
      </w:r>
      <w:proofErr w:type="spellStart"/>
      <w:r w:rsidRPr="004E6484">
        <w:rPr>
          <w:sz w:val="12"/>
          <w:szCs w:val="12"/>
        </w:rPr>
        <w:t>Australia</w:t>
      </w:r>
      <w:proofErr w:type="spellEnd"/>
      <w:r w:rsidRPr="004E6484">
        <w:rPr>
          <w:sz w:val="12"/>
          <w:szCs w:val="12"/>
        </w:rPr>
        <w:t xml:space="preserve">     </w:t>
      </w:r>
      <w:proofErr w:type="spellStart"/>
      <w:r w:rsidRPr="004E6484">
        <w:rPr>
          <w:sz w:val="12"/>
          <w:szCs w:val="12"/>
        </w:rPr>
        <w:t>Segalstad</w:t>
      </w:r>
      <w:proofErr w:type="spellEnd"/>
      <w:r w:rsidRPr="004E6484">
        <w:rPr>
          <w:sz w:val="12"/>
          <w:szCs w:val="12"/>
        </w:rPr>
        <w:t xml:space="preserve">, Tom   Resource and Environmental Geology   University of Oslo   Norway     Singer, S. Fred   Science and Environmental Policy Project   USA     Spencer, Roy   Principal Research Scientist   University of Alabama in Huntsville   USA   </w:t>
      </w:r>
      <w:proofErr w:type="spellStart"/>
      <w:r w:rsidRPr="004E6484">
        <w:rPr>
          <w:sz w:val="12"/>
          <w:szCs w:val="12"/>
        </w:rPr>
        <w:t>Abdussamatov</w:t>
      </w:r>
      <w:proofErr w:type="spellEnd"/>
      <w:r w:rsidRPr="004E6484">
        <w:rPr>
          <w:sz w:val="12"/>
          <w:szCs w:val="12"/>
        </w:rPr>
        <w:t xml:space="preserve">, </w:t>
      </w:r>
      <w:proofErr w:type="spellStart"/>
      <w:r w:rsidRPr="004E6484">
        <w:rPr>
          <w:sz w:val="12"/>
          <w:szCs w:val="12"/>
        </w:rPr>
        <w:t>Habibullo</w:t>
      </w:r>
      <w:proofErr w:type="spellEnd"/>
      <w:r w:rsidRPr="004E6484">
        <w:rPr>
          <w:sz w:val="12"/>
          <w:szCs w:val="12"/>
        </w:rPr>
        <w:t xml:space="preserve">   Space Research Laboratory   </w:t>
      </w:r>
      <w:proofErr w:type="spellStart"/>
      <w:r w:rsidRPr="004E6484">
        <w:rPr>
          <w:sz w:val="12"/>
          <w:szCs w:val="12"/>
        </w:rPr>
        <w:t>Pulkovo</w:t>
      </w:r>
      <w:proofErr w:type="spellEnd"/>
      <w:r w:rsidRPr="004E6484">
        <w:rPr>
          <w:sz w:val="12"/>
          <w:szCs w:val="12"/>
        </w:rPr>
        <w:t xml:space="preserve"> Observatory   Russian Academy of Sciences   Russia     </w:t>
      </w:r>
      <w:proofErr w:type="spellStart"/>
      <w:r w:rsidRPr="004E6484">
        <w:rPr>
          <w:sz w:val="12"/>
          <w:szCs w:val="12"/>
        </w:rPr>
        <w:t>Bastardi</w:t>
      </w:r>
      <w:proofErr w:type="spellEnd"/>
      <w:r w:rsidRPr="004E6484">
        <w:rPr>
          <w:sz w:val="12"/>
          <w:szCs w:val="12"/>
        </w:rPr>
        <w:t xml:space="preserve">, Joe   Co-chief Meteorologist   </w:t>
      </w:r>
      <w:proofErr w:type="spellStart"/>
      <w:r w:rsidRPr="004E6484">
        <w:rPr>
          <w:sz w:val="12"/>
          <w:szCs w:val="12"/>
        </w:rPr>
        <w:t>Weatherbell</w:t>
      </w:r>
      <w:proofErr w:type="spellEnd"/>
      <w:r w:rsidRPr="004E6484">
        <w:rPr>
          <w:sz w:val="12"/>
          <w:szCs w:val="12"/>
        </w:rPr>
        <w:t xml:space="preserve"> Analytic   USA   </w:t>
      </w:r>
      <w:proofErr w:type="spellStart"/>
      <w:r w:rsidRPr="004E6484">
        <w:rPr>
          <w:sz w:val="12"/>
          <w:szCs w:val="12"/>
        </w:rPr>
        <w:t>Battaglia</w:t>
      </w:r>
      <w:proofErr w:type="spellEnd"/>
      <w:r w:rsidRPr="004E6484">
        <w:rPr>
          <w:sz w:val="12"/>
          <w:szCs w:val="12"/>
        </w:rPr>
        <w:t xml:space="preserve">, Franco   Professor of Environmental Chemistry   University of Modena   Italy     Bowen, David Q.   Professor Emeritus, School of Earth &amp; Ocean Sciences   Cardiff University   UK     Clark, Roy   Ventura Photonics   USA     </w:t>
      </w:r>
      <w:proofErr w:type="spellStart"/>
      <w:r w:rsidRPr="004E6484">
        <w:rPr>
          <w:sz w:val="12"/>
          <w:szCs w:val="12"/>
        </w:rPr>
        <w:t>Courtillot</w:t>
      </w:r>
      <w:proofErr w:type="spellEnd"/>
      <w:r w:rsidRPr="004E6484">
        <w:rPr>
          <w:sz w:val="12"/>
          <w:szCs w:val="12"/>
        </w:rPr>
        <w:t xml:space="preserve">, Vincent   Professor Emeritus   University Paris Diderot and   </w:t>
      </w:r>
      <w:proofErr w:type="spellStart"/>
      <w:r w:rsidRPr="004E6484">
        <w:rPr>
          <w:sz w:val="12"/>
          <w:szCs w:val="12"/>
        </w:rPr>
        <w:t>Institut</w:t>
      </w:r>
      <w:proofErr w:type="spellEnd"/>
      <w:r w:rsidRPr="004E6484">
        <w:rPr>
          <w:sz w:val="12"/>
          <w:szCs w:val="12"/>
        </w:rPr>
        <w:t xml:space="preserve"> de Physique du Globe   France     Essex, Christopher   Department of Applied Mathematics   University of Western Ontario   Canada     Evans, David   Independent Scientist, Sciencespeak.com, and Former   Carbon </w:t>
      </w:r>
      <w:proofErr w:type="spellStart"/>
      <w:r w:rsidRPr="004E6484">
        <w:rPr>
          <w:sz w:val="12"/>
          <w:szCs w:val="12"/>
        </w:rPr>
        <w:t>Modeller</w:t>
      </w:r>
      <w:proofErr w:type="spellEnd"/>
      <w:r w:rsidRPr="004E6484">
        <w:rPr>
          <w:sz w:val="12"/>
          <w:szCs w:val="12"/>
        </w:rPr>
        <w:t xml:space="preserve">   Australian Greenhouse Office   Australia     </w:t>
      </w:r>
      <w:proofErr w:type="spellStart"/>
      <w:r w:rsidRPr="004E6484">
        <w:rPr>
          <w:sz w:val="12"/>
          <w:szCs w:val="12"/>
        </w:rPr>
        <w:t>Floderus</w:t>
      </w:r>
      <w:proofErr w:type="spellEnd"/>
      <w:r w:rsidRPr="004E6484">
        <w:rPr>
          <w:sz w:val="12"/>
          <w:szCs w:val="12"/>
        </w:rPr>
        <w:t xml:space="preserve">, </w:t>
      </w:r>
      <w:proofErr w:type="spellStart"/>
      <w:r w:rsidRPr="004E6484">
        <w:rPr>
          <w:sz w:val="12"/>
          <w:szCs w:val="12"/>
        </w:rPr>
        <w:t>Sören</w:t>
      </w:r>
      <w:proofErr w:type="spellEnd"/>
      <w:r w:rsidRPr="004E6484">
        <w:rPr>
          <w:sz w:val="12"/>
          <w:szCs w:val="12"/>
        </w:rPr>
        <w:t xml:space="preserve">   Consultant   SF Bureau   Denmark     Franks, Stewart W.   School of Engineering   University of Newcastle   Australia     </w:t>
      </w:r>
      <w:proofErr w:type="spellStart"/>
      <w:r w:rsidRPr="004E6484">
        <w:rPr>
          <w:sz w:val="12"/>
          <w:szCs w:val="12"/>
        </w:rPr>
        <w:t>Friis</w:t>
      </w:r>
      <w:proofErr w:type="spellEnd"/>
      <w:r w:rsidRPr="004E6484">
        <w:rPr>
          <w:sz w:val="12"/>
          <w:szCs w:val="12"/>
        </w:rPr>
        <w:t xml:space="preserve">-Christensen, </w:t>
      </w:r>
      <w:proofErr w:type="spellStart"/>
      <w:r w:rsidRPr="004E6484">
        <w:rPr>
          <w:sz w:val="12"/>
          <w:szCs w:val="12"/>
        </w:rPr>
        <w:t>Eigil</w:t>
      </w:r>
      <w:proofErr w:type="spellEnd"/>
      <w:r w:rsidRPr="004E6484">
        <w:rPr>
          <w:sz w:val="12"/>
          <w:szCs w:val="12"/>
        </w:rPr>
        <w:t xml:space="preserve">   Professor Emeritus   National Space Institute   Technical University of Denmark   </w:t>
      </w:r>
      <w:proofErr w:type="spellStart"/>
      <w:r w:rsidRPr="004E6484">
        <w:rPr>
          <w:sz w:val="12"/>
          <w:szCs w:val="12"/>
        </w:rPr>
        <w:t>Denmark</w:t>
      </w:r>
      <w:proofErr w:type="spellEnd"/>
      <w:r w:rsidRPr="004E6484">
        <w:rPr>
          <w:sz w:val="12"/>
          <w:szCs w:val="12"/>
        </w:rPr>
        <w:t xml:space="preserve">     Goldberg, Fred   Swedish Polar Institute   Sweden     Gould, Laurence   Professor of Physics   University of Hartford   USA   Gray, William   Emeritus Professor of Atmospheric Science   Colorado State University   USA     Gray, Vincent Richard   Climate Consultant   New Zealand     Hayden, Howard   Professor of Physics Emeritus   University of Connecticut   USA     </w:t>
      </w:r>
      <w:proofErr w:type="spellStart"/>
      <w:r w:rsidRPr="004E6484">
        <w:rPr>
          <w:sz w:val="12"/>
          <w:szCs w:val="12"/>
        </w:rPr>
        <w:t>Hovland</w:t>
      </w:r>
      <w:proofErr w:type="spellEnd"/>
      <w:r w:rsidRPr="004E6484">
        <w:rPr>
          <w:sz w:val="12"/>
          <w:szCs w:val="12"/>
        </w:rPr>
        <w:t xml:space="preserve">, Martin   Professor Emeritus   Centre for </w:t>
      </w:r>
      <w:proofErr w:type="spellStart"/>
      <w:r w:rsidRPr="004E6484">
        <w:rPr>
          <w:sz w:val="12"/>
          <w:szCs w:val="12"/>
        </w:rPr>
        <w:t>Geobiology</w:t>
      </w:r>
      <w:proofErr w:type="spellEnd"/>
      <w:r w:rsidRPr="004E6484">
        <w:rPr>
          <w:sz w:val="12"/>
          <w:szCs w:val="12"/>
        </w:rPr>
        <w:t xml:space="preserve">   University of Bergen   Norway     </w:t>
      </w:r>
      <w:proofErr w:type="spellStart"/>
      <w:r w:rsidRPr="004E6484">
        <w:rPr>
          <w:sz w:val="12"/>
          <w:szCs w:val="12"/>
        </w:rPr>
        <w:t>Kärner</w:t>
      </w:r>
      <w:proofErr w:type="spellEnd"/>
      <w:r w:rsidRPr="004E6484">
        <w:rPr>
          <w:sz w:val="12"/>
          <w:szCs w:val="12"/>
        </w:rPr>
        <w:t xml:space="preserve">, </w:t>
      </w:r>
      <w:proofErr w:type="spellStart"/>
      <w:r w:rsidRPr="004E6484">
        <w:rPr>
          <w:sz w:val="12"/>
          <w:szCs w:val="12"/>
        </w:rPr>
        <w:t>Olavi</w:t>
      </w:r>
      <w:proofErr w:type="spellEnd"/>
      <w:r w:rsidRPr="004E6484">
        <w:rPr>
          <w:sz w:val="12"/>
          <w:szCs w:val="12"/>
        </w:rPr>
        <w:t xml:space="preserve">   Atmospheric Sensing Group   Tartu Observatory   Estonia     O’Brien, James   Department of Earth, Ocean, and Atmospheric Science   Florida State University   USA     </w:t>
      </w:r>
      <w:proofErr w:type="spellStart"/>
      <w:r w:rsidRPr="004E6484">
        <w:rPr>
          <w:sz w:val="12"/>
          <w:szCs w:val="12"/>
        </w:rPr>
        <w:t>Paltridge</w:t>
      </w:r>
      <w:proofErr w:type="spellEnd"/>
      <w:r w:rsidRPr="004E6484">
        <w:rPr>
          <w:sz w:val="12"/>
          <w:szCs w:val="12"/>
        </w:rPr>
        <w:t xml:space="preserve">, Garth   Emeritus Professor and Honorary Research Fellow   University of Tasmania   Australia     Rapp, Donald   Senior Research Scientist and Division Chief Technologist   (retired)   Jet Propulsion Lab   USA     Ribbing, Carl   Department of Engineering Sciences, Solid State Physics   Uppsala University   Sweden   </w:t>
      </w:r>
      <w:proofErr w:type="spellStart"/>
      <w:r w:rsidRPr="004E6484">
        <w:rPr>
          <w:sz w:val="12"/>
          <w:szCs w:val="12"/>
        </w:rPr>
        <w:t>Scafetta</w:t>
      </w:r>
      <w:proofErr w:type="spellEnd"/>
      <w:r w:rsidRPr="004E6484">
        <w:rPr>
          <w:sz w:val="12"/>
          <w:szCs w:val="12"/>
        </w:rPr>
        <w:t xml:space="preserve">, Nicola   Department of Physics   Duke University   USA     Shade, John   Industrial Statistics Consultant   UK     Sharp, Gary   Independent Consultant   Center for Climate/   Ocean Resources Study   USA     </w:t>
      </w:r>
      <w:proofErr w:type="spellStart"/>
      <w:r w:rsidRPr="004E6484">
        <w:rPr>
          <w:sz w:val="12"/>
          <w:szCs w:val="12"/>
        </w:rPr>
        <w:t>Solheim</w:t>
      </w:r>
      <w:proofErr w:type="spellEnd"/>
      <w:r w:rsidRPr="004E6484">
        <w:rPr>
          <w:sz w:val="12"/>
          <w:szCs w:val="12"/>
        </w:rPr>
        <w:t xml:space="preserve">, Jan-Erik   Professor emeritus   Department of Physics and Technology   University of </w:t>
      </w:r>
      <w:proofErr w:type="spellStart"/>
      <w:r w:rsidRPr="004E6484">
        <w:rPr>
          <w:sz w:val="12"/>
          <w:szCs w:val="12"/>
        </w:rPr>
        <w:t>Tromsø</w:t>
      </w:r>
      <w:proofErr w:type="spellEnd"/>
      <w:r w:rsidRPr="004E6484">
        <w:rPr>
          <w:sz w:val="12"/>
          <w:szCs w:val="12"/>
        </w:rPr>
        <w:t xml:space="preserve">   Norway     </w:t>
      </w:r>
      <w:proofErr w:type="spellStart"/>
      <w:r w:rsidRPr="004E6484">
        <w:rPr>
          <w:sz w:val="12"/>
          <w:szCs w:val="12"/>
        </w:rPr>
        <w:t>Uriarte</w:t>
      </w:r>
      <w:proofErr w:type="spellEnd"/>
      <w:r w:rsidRPr="004E6484">
        <w:rPr>
          <w:sz w:val="12"/>
          <w:szCs w:val="12"/>
        </w:rPr>
        <w:t xml:space="preserve"> </w:t>
      </w:r>
      <w:proofErr w:type="spellStart"/>
      <w:r w:rsidRPr="004E6484">
        <w:rPr>
          <w:sz w:val="12"/>
          <w:szCs w:val="12"/>
        </w:rPr>
        <w:t>Cantolla</w:t>
      </w:r>
      <w:proofErr w:type="spellEnd"/>
      <w:r w:rsidRPr="004E6484">
        <w:rPr>
          <w:sz w:val="12"/>
          <w:szCs w:val="12"/>
        </w:rPr>
        <w:t xml:space="preserve">, </w:t>
      </w:r>
      <w:proofErr w:type="spellStart"/>
      <w:r w:rsidRPr="004E6484">
        <w:rPr>
          <w:sz w:val="12"/>
          <w:szCs w:val="12"/>
        </w:rPr>
        <w:t>Antón</w:t>
      </w:r>
      <w:proofErr w:type="spellEnd"/>
      <w:r w:rsidRPr="004E6484">
        <w:rPr>
          <w:sz w:val="12"/>
          <w:szCs w:val="12"/>
        </w:rPr>
        <w:t xml:space="preserve">   </w:t>
      </w:r>
      <w:proofErr w:type="spellStart"/>
      <w:r w:rsidRPr="004E6484">
        <w:rPr>
          <w:sz w:val="12"/>
          <w:szCs w:val="12"/>
        </w:rPr>
        <w:t>Sociedad</w:t>
      </w:r>
      <w:proofErr w:type="spellEnd"/>
      <w:r w:rsidRPr="004E6484">
        <w:rPr>
          <w:sz w:val="12"/>
          <w:szCs w:val="12"/>
        </w:rPr>
        <w:t xml:space="preserve"> de </w:t>
      </w:r>
      <w:proofErr w:type="spellStart"/>
      <w:r w:rsidRPr="004E6484">
        <w:rPr>
          <w:sz w:val="12"/>
          <w:szCs w:val="12"/>
        </w:rPr>
        <w:t>Ciencias</w:t>
      </w:r>
      <w:proofErr w:type="spellEnd"/>
      <w:r w:rsidRPr="004E6484">
        <w:rPr>
          <w:sz w:val="12"/>
          <w:szCs w:val="12"/>
        </w:rPr>
        <w:t xml:space="preserve"> </w:t>
      </w:r>
      <w:proofErr w:type="spellStart"/>
      <w:r w:rsidRPr="004E6484">
        <w:rPr>
          <w:sz w:val="12"/>
          <w:szCs w:val="12"/>
        </w:rPr>
        <w:t>Naturales</w:t>
      </w:r>
      <w:proofErr w:type="spellEnd"/>
      <w:r w:rsidRPr="004E6484">
        <w:rPr>
          <w:sz w:val="12"/>
          <w:szCs w:val="12"/>
        </w:rPr>
        <w:t xml:space="preserve"> </w:t>
      </w:r>
      <w:proofErr w:type="spellStart"/>
      <w:r w:rsidRPr="004E6484">
        <w:rPr>
          <w:sz w:val="12"/>
          <w:szCs w:val="12"/>
        </w:rPr>
        <w:t>Aranzadi</w:t>
      </w:r>
      <w:proofErr w:type="spellEnd"/>
      <w:r w:rsidRPr="004E6484">
        <w:rPr>
          <w:sz w:val="12"/>
          <w:szCs w:val="12"/>
        </w:rPr>
        <w:t xml:space="preserve">   Spain     Weber, </w:t>
      </w:r>
      <w:proofErr w:type="spellStart"/>
      <w:r w:rsidRPr="004E6484">
        <w:rPr>
          <w:sz w:val="12"/>
          <w:szCs w:val="12"/>
        </w:rPr>
        <w:t>Gerd</w:t>
      </w:r>
      <w:proofErr w:type="spellEnd"/>
      <w:r w:rsidRPr="004E6484">
        <w:rPr>
          <w:sz w:val="12"/>
          <w:szCs w:val="12"/>
        </w:rPr>
        <w:t xml:space="preserve">-Rainer   Independent Meteorologist   Germany       Editors   </w:t>
      </w:r>
      <w:proofErr w:type="spellStart"/>
      <w:r w:rsidRPr="004E6484">
        <w:rPr>
          <w:sz w:val="12"/>
          <w:szCs w:val="12"/>
        </w:rPr>
        <w:t>Karnick</w:t>
      </w:r>
      <w:proofErr w:type="spellEnd"/>
      <w:r w:rsidRPr="004E6484">
        <w:rPr>
          <w:sz w:val="12"/>
          <w:szCs w:val="12"/>
        </w:rPr>
        <w:t xml:space="preserve"> , S.T.   The Heartland Institute   USA     </w:t>
      </w:r>
      <w:proofErr w:type="spellStart"/>
      <w:r w:rsidRPr="004E6484">
        <w:rPr>
          <w:sz w:val="12"/>
          <w:szCs w:val="12"/>
        </w:rPr>
        <w:t>Bast</w:t>
      </w:r>
      <w:proofErr w:type="spellEnd"/>
      <w:r w:rsidRPr="004E6484">
        <w:rPr>
          <w:sz w:val="12"/>
          <w:szCs w:val="12"/>
        </w:rPr>
        <w:t xml:space="preserve">, Diane Carol   The Heartland Institute   USA, (“Climate Change Reconsidered II: Physical Science”, http://climatechangereconsidered.org/#tabs-1-1, assorted documents – sort through the </w:t>
      </w:r>
      <w:proofErr w:type="spellStart"/>
      <w:r w:rsidRPr="004E6484">
        <w:rPr>
          <w:sz w:val="12"/>
          <w:szCs w:val="12"/>
        </w:rPr>
        <w:t>wesbite</w:t>
      </w:r>
      <w:proofErr w:type="spellEnd"/>
      <w:r w:rsidRPr="004E6484">
        <w:rPr>
          <w:sz w:val="12"/>
          <w:szCs w:val="12"/>
        </w:rPr>
        <w:t xml:space="preserve">, September 2013) </w:t>
      </w:r>
      <w:proofErr w:type="spellStart"/>
      <w:r w:rsidRPr="004E6484">
        <w:rPr>
          <w:sz w:val="12"/>
          <w:szCs w:val="12"/>
        </w:rPr>
        <w:t>Kerwin</w:t>
      </w:r>
      <w:proofErr w:type="spellEnd"/>
    </w:p>
    <w:p w:rsidR="00183ABD" w:rsidRPr="00D87305" w:rsidRDefault="00183ABD" w:rsidP="00183ABD">
      <w:pPr>
        <w:tabs>
          <w:tab w:val="left" w:pos="90"/>
        </w:tabs>
        <w:rPr>
          <w:rStyle w:val="StyleBoldUnderline"/>
        </w:rPr>
      </w:pPr>
      <w:r w:rsidRPr="004E6484">
        <w:t xml:space="preserve">• </w:t>
      </w:r>
      <w:r w:rsidRPr="004E6484">
        <w:rPr>
          <w:rStyle w:val="StyleBoldUnderline"/>
        </w:rPr>
        <w:t>Atmospheric carbon dioxide (</w:t>
      </w:r>
      <w:r w:rsidRPr="004E6484">
        <w:rPr>
          <w:rStyle w:val="StyleBoldUnderline"/>
          <w:highlight w:val="green"/>
        </w:rPr>
        <w:t>CO2</w:t>
      </w:r>
      <w:r w:rsidRPr="004E6484">
        <w:rPr>
          <w:rStyle w:val="StyleBoldUnderline"/>
        </w:rPr>
        <w:t xml:space="preserve">) </w:t>
      </w:r>
      <w:r w:rsidRPr="004E6484">
        <w:rPr>
          <w:rStyle w:val="StyleBoldUnderline"/>
          <w:highlight w:val="green"/>
        </w:rPr>
        <w:t>is</w:t>
      </w:r>
      <w:r w:rsidRPr="004E6484">
        <w:rPr>
          <w:rStyle w:val="StyleBoldUnderline"/>
        </w:rPr>
        <w:t xml:space="preserve"> a </w:t>
      </w:r>
      <w:r w:rsidRPr="004E6484">
        <w:rPr>
          <w:rStyle w:val="StyleBoldUnderline"/>
          <w:highlight w:val="green"/>
        </w:rPr>
        <w:t>mild</w:t>
      </w:r>
      <w:r w:rsidRPr="004E6484">
        <w:rPr>
          <w:rStyle w:val="StyleBoldUnderline"/>
        </w:rPr>
        <w:t xml:space="preserve"> greenhouse gas </w:t>
      </w:r>
      <w:r w:rsidRPr="004E6484">
        <w:rPr>
          <w:rStyle w:val="StyleBoldUnderline"/>
          <w:highlight w:val="green"/>
        </w:rPr>
        <w:t xml:space="preserve">that exerts a diminishing </w:t>
      </w:r>
      <w:proofErr w:type="gramStart"/>
      <w:r w:rsidRPr="004E6484">
        <w:rPr>
          <w:rStyle w:val="StyleBoldUnderline"/>
          <w:highlight w:val="green"/>
        </w:rPr>
        <w:t>warming  effect</w:t>
      </w:r>
      <w:proofErr w:type="gramEnd"/>
      <w:r w:rsidRPr="004E6484">
        <w:rPr>
          <w:rStyle w:val="StyleBoldUnderline"/>
          <w:highlight w:val="green"/>
        </w:rPr>
        <w:t xml:space="preserve"> as its concentration increases.</w:t>
      </w:r>
      <w:r w:rsidRPr="004E6484">
        <w:t xml:space="preserve">  • </w:t>
      </w:r>
      <w:r w:rsidRPr="004E6484">
        <w:rPr>
          <w:rStyle w:val="StyleBoldUnderline"/>
        </w:rPr>
        <w:t xml:space="preserve">Doubling the concentration of atmospheric CO2 from its pre-industrial level, in the absence </w:t>
      </w:r>
      <w:proofErr w:type="gramStart"/>
      <w:r w:rsidRPr="004E6484">
        <w:rPr>
          <w:rStyle w:val="StyleBoldUnderline"/>
        </w:rPr>
        <w:t>of  other</w:t>
      </w:r>
      <w:proofErr w:type="gramEnd"/>
      <w:r w:rsidRPr="004E6484">
        <w:rPr>
          <w:rStyle w:val="StyleBoldUnderline"/>
        </w:rPr>
        <w:t xml:space="preserve"> </w:t>
      </w:r>
      <w:proofErr w:type="spellStart"/>
      <w:r w:rsidRPr="004E6484">
        <w:rPr>
          <w:rStyle w:val="StyleBoldUnderline"/>
        </w:rPr>
        <w:t>forcings</w:t>
      </w:r>
      <w:proofErr w:type="spellEnd"/>
      <w:r w:rsidRPr="004E6484">
        <w:rPr>
          <w:rStyle w:val="StyleBoldUnderline"/>
        </w:rPr>
        <w:t xml:space="preserve"> and feedbacks, would likely cause a warming of ~0.3 to 1.1°C, almost 50% of  which must already have occurred.</w:t>
      </w:r>
      <w:r w:rsidRPr="004E6484">
        <w:t xml:space="preserve">  • </w:t>
      </w:r>
      <w:r w:rsidRPr="004E6484">
        <w:rPr>
          <w:rStyle w:val="StyleBoldUnderline"/>
          <w:highlight w:val="green"/>
        </w:rPr>
        <w:t>A few tenths of a degree of</w:t>
      </w:r>
      <w:r w:rsidRPr="004E6484">
        <w:rPr>
          <w:rStyle w:val="StyleBoldUnderline"/>
        </w:rPr>
        <w:t xml:space="preserve"> additional </w:t>
      </w:r>
      <w:r w:rsidRPr="004E6484">
        <w:rPr>
          <w:rStyle w:val="StyleBoldUnderline"/>
          <w:highlight w:val="green"/>
        </w:rPr>
        <w:t>warming</w:t>
      </w:r>
      <w:r w:rsidRPr="004E6484">
        <w:rPr>
          <w:rStyle w:val="StyleBoldUnderline"/>
        </w:rPr>
        <w:t xml:space="preserve">, should it occur, </w:t>
      </w:r>
      <w:r w:rsidRPr="004E6484">
        <w:rPr>
          <w:rStyle w:val="StyleBoldUnderline"/>
          <w:highlight w:val="green"/>
        </w:rPr>
        <w:t>would not represent a</w:t>
      </w:r>
      <w:r w:rsidRPr="004E6484">
        <w:rPr>
          <w:rStyle w:val="StyleBoldUnderline"/>
        </w:rPr>
        <w:t xml:space="preserve"> </w:t>
      </w:r>
      <w:proofErr w:type="gramStart"/>
      <w:r w:rsidRPr="004E6484">
        <w:rPr>
          <w:rStyle w:val="StyleBoldUnderline"/>
        </w:rPr>
        <w:t xml:space="preserve">climate  </w:t>
      </w:r>
      <w:r w:rsidRPr="004E6484">
        <w:rPr>
          <w:rStyle w:val="StyleBoldUnderline"/>
          <w:highlight w:val="green"/>
        </w:rPr>
        <w:t>crisis</w:t>
      </w:r>
      <w:proofErr w:type="gramEnd"/>
      <w:r w:rsidRPr="004E6484">
        <w:rPr>
          <w:rStyle w:val="StyleBoldUnderline"/>
        </w:rPr>
        <w:t>.</w:t>
      </w:r>
      <w:r w:rsidRPr="004E6484">
        <w:t xml:space="preserve">  • Model outputs published in successive </w:t>
      </w:r>
      <w:r w:rsidRPr="004E6484">
        <w:rPr>
          <w:rStyle w:val="StyleBoldUnderline"/>
          <w:highlight w:val="green"/>
        </w:rPr>
        <w:t>IPCC</w:t>
      </w:r>
      <w:r w:rsidRPr="004E6484">
        <w:rPr>
          <w:rStyle w:val="StyleBoldUnderline"/>
        </w:rPr>
        <w:t xml:space="preserve"> reports since 1990 </w:t>
      </w:r>
      <w:r w:rsidRPr="004E6484">
        <w:rPr>
          <w:rStyle w:val="StyleBoldUnderline"/>
          <w:highlight w:val="green"/>
        </w:rPr>
        <w:t xml:space="preserve">project a doubling of CO2 </w:t>
      </w:r>
      <w:proofErr w:type="gramStart"/>
      <w:r w:rsidRPr="004E6484">
        <w:rPr>
          <w:rStyle w:val="StyleBoldUnderline"/>
          <w:highlight w:val="green"/>
        </w:rPr>
        <w:t>could  cause</w:t>
      </w:r>
      <w:proofErr w:type="gramEnd"/>
      <w:r w:rsidRPr="004E6484">
        <w:rPr>
          <w:rStyle w:val="StyleBoldUnderline"/>
          <w:highlight w:val="green"/>
        </w:rPr>
        <w:t xml:space="preserve"> warming</w:t>
      </w:r>
      <w:r w:rsidRPr="004E6484">
        <w:rPr>
          <w:rStyle w:val="StyleBoldUnderline"/>
        </w:rPr>
        <w:t xml:space="preserve"> of up to 6°C</w:t>
      </w:r>
      <w:r w:rsidRPr="004E6484">
        <w:t xml:space="preserve"> by 2100. </w:t>
      </w:r>
      <w:r w:rsidRPr="004E6484">
        <w:rPr>
          <w:rStyle w:val="StyleBoldUnderline"/>
          <w:highlight w:val="green"/>
        </w:rPr>
        <w:t>Instead</w:t>
      </w:r>
      <w:r w:rsidRPr="004E6484">
        <w:rPr>
          <w:rStyle w:val="StyleBoldUnderline"/>
        </w:rPr>
        <w:t xml:space="preserve">, global </w:t>
      </w:r>
      <w:r w:rsidRPr="004E6484">
        <w:rPr>
          <w:rStyle w:val="StyleBoldUnderline"/>
          <w:highlight w:val="green"/>
        </w:rPr>
        <w:t>warming</w:t>
      </w:r>
      <w:r w:rsidRPr="004E6484">
        <w:rPr>
          <w:rStyle w:val="StyleBoldUnderline"/>
        </w:rPr>
        <w:t xml:space="preserve"> </w:t>
      </w:r>
      <w:r w:rsidRPr="004E6484">
        <w:rPr>
          <w:rStyle w:val="StyleBoldUnderline"/>
          <w:highlight w:val="green"/>
        </w:rPr>
        <w:t xml:space="preserve">ceased around the end of </w:t>
      </w:r>
      <w:proofErr w:type="gramStart"/>
      <w:r w:rsidRPr="004E6484">
        <w:rPr>
          <w:rStyle w:val="StyleBoldUnderline"/>
          <w:highlight w:val="green"/>
        </w:rPr>
        <w:t>the  twentieth</w:t>
      </w:r>
      <w:proofErr w:type="gramEnd"/>
      <w:r w:rsidRPr="004E6484">
        <w:rPr>
          <w:rStyle w:val="StyleBoldUnderline"/>
          <w:highlight w:val="green"/>
        </w:rPr>
        <w:t xml:space="preserve"> century</w:t>
      </w:r>
      <w:r w:rsidRPr="004E6484">
        <w:t xml:space="preserve"> and was followed (since 1997) by 16 years of stable temperature.  • </w:t>
      </w:r>
      <w:r w:rsidRPr="004E6484">
        <w:rPr>
          <w:rStyle w:val="StyleBoldUnderline"/>
        </w:rPr>
        <w:t xml:space="preserve">Over recent geological time, </w:t>
      </w:r>
      <w:r w:rsidRPr="004E6484">
        <w:rPr>
          <w:rStyle w:val="StyleBoldUnderline"/>
          <w:highlight w:val="green"/>
        </w:rPr>
        <w:t>Earth’s temperature has fluctuated naturally</w:t>
      </w:r>
      <w:r w:rsidRPr="004E6484">
        <w:rPr>
          <w:rStyle w:val="StyleBoldUnderline"/>
        </w:rPr>
        <w:t xml:space="preserve"> between about +4°</w:t>
      </w:r>
      <w:proofErr w:type="gramStart"/>
      <w:r w:rsidRPr="004E6484">
        <w:rPr>
          <w:rStyle w:val="StyleBoldUnderline"/>
        </w:rPr>
        <w:t>C  and</w:t>
      </w:r>
      <w:proofErr w:type="gramEnd"/>
      <w:r w:rsidRPr="004E6484">
        <w:rPr>
          <w:rStyle w:val="StyleBoldUnderline"/>
        </w:rPr>
        <w:t xml:space="preserve"> -6°C </w:t>
      </w:r>
      <w:r w:rsidRPr="004E6484">
        <w:t xml:space="preserve">with respect to twentieth century temperature. </w:t>
      </w:r>
      <w:r w:rsidRPr="004E6484">
        <w:rPr>
          <w:rStyle w:val="StyleBoldUnderline"/>
          <w:highlight w:val="green"/>
        </w:rPr>
        <w:t>A warming of 2°C above today</w:t>
      </w:r>
      <w:r w:rsidRPr="004E6484">
        <w:rPr>
          <w:rStyle w:val="StyleBoldUnderline"/>
        </w:rPr>
        <w:t xml:space="preserve">, should </w:t>
      </w:r>
      <w:proofErr w:type="gramStart"/>
      <w:r w:rsidRPr="004E6484">
        <w:rPr>
          <w:rStyle w:val="StyleBoldUnderline"/>
        </w:rPr>
        <w:t>it  occur</w:t>
      </w:r>
      <w:proofErr w:type="gramEnd"/>
      <w:r w:rsidRPr="004E6484">
        <w:rPr>
          <w:rStyle w:val="StyleBoldUnderline"/>
        </w:rPr>
        <w:t xml:space="preserve">, </w:t>
      </w:r>
      <w:r w:rsidRPr="004E6484">
        <w:rPr>
          <w:rStyle w:val="StyleBoldUnderline"/>
          <w:highlight w:val="green"/>
        </w:rPr>
        <w:t>falls within the bounds of natural variability</w:t>
      </w:r>
      <w:r w:rsidRPr="004E6484">
        <w:rPr>
          <w:rStyle w:val="StyleBoldUnderline"/>
        </w:rPr>
        <w:t>.</w:t>
      </w:r>
      <w:r w:rsidRPr="004E6484">
        <w:t xml:space="preserve">  • </w:t>
      </w:r>
      <w:r w:rsidRPr="004E6484">
        <w:rPr>
          <w:rStyle w:val="StyleBoldUnderline"/>
        </w:rPr>
        <w:t xml:space="preserve">Though a future warming of 2°C would cause geographically varied ecological responses, </w:t>
      </w:r>
      <w:r w:rsidRPr="004E6484">
        <w:rPr>
          <w:rStyle w:val="StyleBoldUnderline"/>
          <w:highlight w:val="green"/>
        </w:rPr>
        <w:t>no  evidence exists that</w:t>
      </w:r>
      <w:r w:rsidRPr="004E6484">
        <w:rPr>
          <w:rStyle w:val="StyleBoldUnderline"/>
        </w:rPr>
        <w:t xml:space="preserve"> those changes </w:t>
      </w:r>
      <w:r w:rsidRPr="004E6484">
        <w:rPr>
          <w:rStyle w:val="StyleBoldUnderline"/>
          <w:highlight w:val="green"/>
        </w:rPr>
        <w:t>would be</w:t>
      </w:r>
      <w:r w:rsidRPr="004E6484">
        <w:rPr>
          <w:rStyle w:val="StyleBoldUnderline"/>
        </w:rPr>
        <w:t xml:space="preserve"> net </w:t>
      </w:r>
      <w:r w:rsidRPr="004E6484">
        <w:rPr>
          <w:rStyle w:val="StyleBoldUnderline"/>
          <w:highlight w:val="green"/>
        </w:rPr>
        <w:t>harmful</w:t>
      </w:r>
      <w:r w:rsidRPr="004E6484">
        <w:rPr>
          <w:rStyle w:val="StyleBoldUnderline"/>
        </w:rPr>
        <w:t xml:space="preserve"> to the global environment or to human  well-being.  </w:t>
      </w:r>
      <w:proofErr w:type="gramStart"/>
      <w:r w:rsidRPr="004E6484">
        <w:t xml:space="preserve">• </w:t>
      </w:r>
      <w:r w:rsidRPr="004E6484">
        <w:rPr>
          <w:rStyle w:val="StyleBoldUnderline"/>
        </w:rPr>
        <w:t>At the current level of ~400 ppm</w:t>
      </w:r>
      <w:proofErr w:type="gramEnd"/>
      <w:r w:rsidRPr="004E6484">
        <w:rPr>
          <w:rStyle w:val="StyleBoldUnderline"/>
        </w:rPr>
        <w:t xml:space="preserve"> </w:t>
      </w:r>
      <w:r w:rsidRPr="004E6484">
        <w:rPr>
          <w:rStyle w:val="StyleBoldUnderline"/>
          <w:highlight w:val="green"/>
        </w:rPr>
        <w:t xml:space="preserve">we still live in a CO2-starved world. Atmospheric levels 15 </w:t>
      </w:r>
      <w:proofErr w:type="gramStart"/>
      <w:r w:rsidRPr="004E6484">
        <w:rPr>
          <w:rStyle w:val="StyleBoldUnderline"/>
          <w:highlight w:val="green"/>
        </w:rPr>
        <w:t>times  greater</w:t>
      </w:r>
      <w:proofErr w:type="gramEnd"/>
      <w:r w:rsidRPr="004E6484">
        <w:rPr>
          <w:rStyle w:val="StyleBoldUnderline"/>
          <w:highlight w:val="green"/>
        </w:rPr>
        <w:t xml:space="preserve"> existed during the Cambrian Period</w:t>
      </w:r>
      <w:r w:rsidRPr="004E6484">
        <w:t xml:space="preserve"> (about 550 million years ago) </w:t>
      </w:r>
      <w:r w:rsidRPr="004E6484">
        <w:rPr>
          <w:rStyle w:val="StyleBoldUnderline"/>
          <w:highlight w:val="green"/>
        </w:rPr>
        <w:t>without</w:t>
      </w:r>
      <w:r w:rsidRPr="004E6484">
        <w:rPr>
          <w:rStyle w:val="StyleBoldUnderline"/>
        </w:rPr>
        <w:t xml:space="preserve"> known </w:t>
      </w:r>
      <w:r w:rsidRPr="004E6484">
        <w:rPr>
          <w:rStyle w:val="StyleBoldUnderline"/>
          <w:highlight w:val="green"/>
        </w:rPr>
        <w:t>adverse</w:t>
      </w:r>
      <w:r w:rsidRPr="004E6484">
        <w:rPr>
          <w:rStyle w:val="StyleBoldUnderline"/>
        </w:rPr>
        <w:t xml:space="preserve">  </w:t>
      </w:r>
      <w:r w:rsidRPr="004E6484">
        <w:rPr>
          <w:rStyle w:val="StyleBoldUnderline"/>
          <w:highlight w:val="green"/>
        </w:rPr>
        <w:t>effects</w:t>
      </w:r>
      <w:r w:rsidRPr="004E6484">
        <w:rPr>
          <w:rStyle w:val="StyleBoldUnderline"/>
        </w:rPr>
        <w:t>.</w:t>
      </w:r>
      <w:r w:rsidRPr="004E6484">
        <w:t xml:space="preserve">  • </w:t>
      </w:r>
      <w:r w:rsidRPr="004E6484">
        <w:rPr>
          <w:rStyle w:val="StyleBoldUnderline"/>
        </w:rPr>
        <w:t xml:space="preserve">The overall warming since about 1860 corresponds to a recovery from the Little Ice </w:t>
      </w:r>
      <w:proofErr w:type="gramStart"/>
      <w:r w:rsidRPr="004E6484">
        <w:rPr>
          <w:rStyle w:val="StyleBoldUnderline"/>
        </w:rPr>
        <w:t>Age  modulated</w:t>
      </w:r>
      <w:proofErr w:type="gramEnd"/>
      <w:r w:rsidRPr="004E6484">
        <w:rPr>
          <w:rStyle w:val="StyleBoldUnderline"/>
        </w:rPr>
        <w:t xml:space="preserve"> by natural </w:t>
      </w:r>
      <w:proofErr w:type="spellStart"/>
      <w:r w:rsidRPr="004E6484">
        <w:rPr>
          <w:rStyle w:val="StyleBoldUnderline"/>
        </w:rPr>
        <w:t>multidecadal</w:t>
      </w:r>
      <w:proofErr w:type="spellEnd"/>
      <w:r w:rsidRPr="004E6484">
        <w:rPr>
          <w:rStyle w:val="StyleBoldUnderline"/>
        </w:rPr>
        <w:t xml:space="preserve"> cycles driven by ocean-atmosphere oscillations, or by solar  variations</w:t>
      </w:r>
      <w:r w:rsidRPr="004E6484">
        <w:t xml:space="preserve"> at the de </w:t>
      </w:r>
      <w:proofErr w:type="spellStart"/>
      <w:r w:rsidRPr="004E6484">
        <w:t>Vries</w:t>
      </w:r>
      <w:proofErr w:type="spellEnd"/>
      <w:r w:rsidRPr="004E6484">
        <w:t xml:space="preserve"> (~208 year) and </w:t>
      </w:r>
      <w:proofErr w:type="spellStart"/>
      <w:r w:rsidRPr="004E6484">
        <w:t>Gleissberg</w:t>
      </w:r>
      <w:proofErr w:type="spellEnd"/>
      <w:r w:rsidRPr="004E6484">
        <w:t xml:space="preserve"> (~80 year) and shorter periodicities.  • </w:t>
      </w:r>
      <w:r w:rsidRPr="004E6484">
        <w:rPr>
          <w:rStyle w:val="StyleBoldUnderline"/>
          <w:highlight w:val="green"/>
        </w:rPr>
        <w:t>Earth has not warmed</w:t>
      </w:r>
      <w:r w:rsidRPr="004E6484">
        <w:rPr>
          <w:rStyle w:val="StyleBoldUnderline"/>
        </w:rPr>
        <w:t xml:space="preserve"> significantly for </w:t>
      </w:r>
      <w:r w:rsidRPr="004E6484">
        <w:rPr>
          <w:rStyle w:val="StyleBoldUnderline"/>
          <w:highlight w:val="green"/>
        </w:rPr>
        <w:t>the past 16 years despite</w:t>
      </w:r>
      <w:r w:rsidRPr="004E6484">
        <w:rPr>
          <w:rStyle w:val="StyleBoldUnderline"/>
        </w:rPr>
        <w:t xml:space="preserve"> an </w:t>
      </w:r>
      <w:r w:rsidRPr="004E6484">
        <w:rPr>
          <w:rStyle w:val="StyleBoldUnderline"/>
          <w:highlight w:val="green"/>
        </w:rPr>
        <w:t>8% increase in</w:t>
      </w:r>
      <w:r w:rsidRPr="004E6484">
        <w:rPr>
          <w:rStyle w:val="StyleBoldUnderline"/>
        </w:rPr>
        <w:t xml:space="preserve"> </w:t>
      </w:r>
      <w:proofErr w:type="gramStart"/>
      <w:r w:rsidRPr="004E6484">
        <w:rPr>
          <w:rStyle w:val="StyleBoldUnderline"/>
        </w:rPr>
        <w:t xml:space="preserve">atmospheric  </w:t>
      </w:r>
      <w:r w:rsidRPr="004E6484">
        <w:rPr>
          <w:rStyle w:val="StyleBoldUnderline"/>
          <w:highlight w:val="green"/>
        </w:rPr>
        <w:t>CO2</w:t>
      </w:r>
      <w:proofErr w:type="gramEnd"/>
      <w:r w:rsidRPr="004E6484">
        <w:rPr>
          <w:rStyle w:val="StyleBoldUnderline"/>
        </w:rPr>
        <w:t>, which represents 34% of all extra CO2 added to the atmosphere since the start of the  industrial revolution.</w:t>
      </w:r>
      <w:r w:rsidRPr="004E6484">
        <w:t xml:space="preserve">  • </w:t>
      </w:r>
      <w:r w:rsidRPr="004E6484">
        <w:rPr>
          <w:rStyle w:val="StyleBoldUnderline"/>
          <w:highlight w:val="green"/>
        </w:rPr>
        <w:t>CO2 is a vital nutrient used by plants</w:t>
      </w:r>
      <w:r w:rsidRPr="004E6484">
        <w:rPr>
          <w:rStyle w:val="StyleBoldUnderline"/>
        </w:rPr>
        <w:t xml:space="preserve"> in photosynthesis. </w:t>
      </w:r>
      <w:r w:rsidRPr="004E6484">
        <w:rPr>
          <w:rStyle w:val="StyleBoldUnderline"/>
          <w:highlight w:val="green"/>
        </w:rPr>
        <w:t xml:space="preserve">Increasing CO2 in the </w:t>
      </w:r>
      <w:proofErr w:type="gramStart"/>
      <w:r w:rsidRPr="004E6484">
        <w:rPr>
          <w:rStyle w:val="StyleBoldUnderline"/>
          <w:highlight w:val="green"/>
        </w:rPr>
        <w:t>atmosphere  “</w:t>
      </w:r>
      <w:proofErr w:type="gramEnd"/>
      <w:r w:rsidRPr="004E6484">
        <w:rPr>
          <w:rStyle w:val="StyleBoldUnderline"/>
          <w:highlight w:val="green"/>
        </w:rPr>
        <w:t>greens” the planet and helps feed the growing</w:t>
      </w:r>
      <w:r w:rsidRPr="004E6484">
        <w:rPr>
          <w:rStyle w:val="StyleBoldUnderline"/>
        </w:rPr>
        <w:t xml:space="preserve"> human </w:t>
      </w:r>
      <w:r w:rsidRPr="004E6484">
        <w:rPr>
          <w:rStyle w:val="StyleBoldUnderline"/>
          <w:highlight w:val="green"/>
        </w:rPr>
        <w:t>population</w:t>
      </w:r>
      <w:r w:rsidRPr="004E6484">
        <w:rPr>
          <w:rStyle w:val="StyleBoldUnderline"/>
        </w:rPr>
        <w:t>.</w:t>
      </w:r>
      <w:r w:rsidRPr="004E6484">
        <w:t xml:space="preserve">  • </w:t>
      </w:r>
      <w:r w:rsidRPr="004E6484">
        <w:rPr>
          <w:rStyle w:val="StyleBoldUnderline"/>
          <w:highlight w:val="green"/>
        </w:rPr>
        <w:t>No close correlation exists between temperature</w:t>
      </w:r>
      <w:r w:rsidRPr="004E6484">
        <w:rPr>
          <w:rStyle w:val="StyleBoldUnderline"/>
        </w:rPr>
        <w:t xml:space="preserve"> variation over the past 150 years </w:t>
      </w:r>
      <w:r w:rsidRPr="004E6484">
        <w:rPr>
          <w:rStyle w:val="StyleBoldUnderline"/>
          <w:highlight w:val="green"/>
        </w:rPr>
        <w:t>and</w:t>
      </w:r>
      <w:r w:rsidRPr="004E6484">
        <w:rPr>
          <w:rStyle w:val="StyleBoldUnderline"/>
        </w:rPr>
        <w:t xml:space="preserve"> </w:t>
      </w:r>
      <w:proofErr w:type="spellStart"/>
      <w:proofErr w:type="gramStart"/>
      <w:r w:rsidRPr="004E6484">
        <w:rPr>
          <w:rStyle w:val="StyleBoldUnderline"/>
        </w:rPr>
        <w:t>humanrelated</w:t>
      </w:r>
      <w:proofErr w:type="spellEnd"/>
      <w:r w:rsidRPr="004E6484">
        <w:rPr>
          <w:rStyle w:val="StyleBoldUnderline"/>
        </w:rPr>
        <w:t xml:space="preserve">  </w:t>
      </w:r>
      <w:r w:rsidRPr="004E6484">
        <w:rPr>
          <w:rStyle w:val="StyleBoldUnderline"/>
          <w:highlight w:val="green"/>
        </w:rPr>
        <w:t>CO2</w:t>
      </w:r>
      <w:proofErr w:type="gramEnd"/>
      <w:r w:rsidRPr="004E6484">
        <w:rPr>
          <w:rStyle w:val="StyleBoldUnderline"/>
        </w:rPr>
        <w:t xml:space="preserve"> emissions. </w:t>
      </w:r>
      <w:r w:rsidRPr="004E6484">
        <w:t xml:space="preserve">The parallelism of temperature and CO2 increase between about </w:t>
      </w:r>
      <w:proofErr w:type="gramStart"/>
      <w:r w:rsidRPr="004E6484">
        <w:t>1980  and</w:t>
      </w:r>
      <w:proofErr w:type="gramEnd"/>
      <w:r w:rsidRPr="004E6484">
        <w:t xml:space="preserve"> 2000 AD could be due to chance and does not necessarily indicate causation.  • </w:t>
      </w:r>
      <w:r w:rsidRPr="004E6484">
        <w:rPr>
          <w:rStyle w:val="StyleBoldUnderline"/>
        </w:rPr>
        <w:t xml:space="preserve">The </w:t>
      </w:r>
      <w:r w:rsidRPr="004E6484">
        <w:rPr>
          <w:rStyle w:val="StyleBoldUnderline"/>
          <w:highlight w:val="green"/>
        </w:rPr>
        <w:t>causes</w:t>
      </w:r>
      <w:r w:rsidRPr="004E6484">
        <w:rPr>
          <w:rStyle w:val="StyleBoldUnderline"/>
        </w:rPr>
        <w:t xml:space="preserve"> of historic global warming </w:t>
      </w:r>
      <w:r w:rsidRPr="004E6484">
        <w:rPr>
          <w:rStyle w:val="StyleBoldUnderline"/>
          <w:highlight w:val="green"/>
        </w:rPr>
        <w:t>remain</w:t>
      </w:r>
      <w:r w:rsidRPr="004E6484">
        <w:rPr>
          <w:rStyle w:val="StyleBoldUnderline"/>
        </w:rPr>
        <w:t xml:space="preserve"> </w:t>
      </w:r>
      <w:r w:rsidRPr="004E6484">
        <w:rPr>
          <w:rStyle w:val="StyleBoldUnderline"/>
          <w:highlight w:val="green"/>
        </w:rPr>
        <w:t xml:space="preserve">uncertain, but significant correlations exist </w:t>
      </w:r>
      <w:proofErr w:type="gramStart"/>
      <w:r w:rsidRPr="004E6484">
        <w:rPr>
          <w:rStyle w:val="StyleBoldUnderline"/>
          <w:highlight w:val="green"/>
        </w:rPr>
        <w:t>between  climate</w:t>
      </w:r>
      <w:proofErr w:type="gramEnd"/>
      <w:r w:rsidRPr="004E6484">
        <w:rPr>
          <w:rStyle w:val="StyleBoldUnderline"/>
        </w:rPr>
        <w:t xml:space="preserve"> patterning and </w:t>
      </w:r>
      <w:proofErr w:type="spellStart"/>
      <w:r w:rsidRPr="004E6484">
        <w:rPr>
          <w:rStyle w:val="StyleBoldUnderline"/>
        </w:rPr>
        <w:t>multidecadal</w:t>
      </w:r>
      <w:proofErr w:type="spellEnd"/>
      <w:r w:rsidRPr="004E6484">
        <w:rPr>
          <w:rStyle w:val="StyleBoldUnderline"/>
        </w:rPr>
        <w:t xml:space="preserve"> variation </w:t>
      </w:r>
      <w:r w:rsidRPr="004E6484">
        <w:rPr>
          <w:rStyle w:val="StyleBoldUnderline"/>
          <w:highlight w:val="green"/>
        </w:rPr>
        <w:t>and</w:t>
      </w:r>
      <w:r w:rsidRPr="004E6484">
        <w:rPr>
          <w:rStyle w:val="StyleBoldUnderline"/>
        </w:rPr>
        <w:t xml:space="preserve"> </w:t>
      </w:r>
      <w:r w:rsidRPr="004E6484">
        <w:rPr>
          <w:rStyle w:val="StyleBoldUnderline"/>
          <w:highlight w:val="green"/>
        </w:rPr>
        <w:t>solar activity</w:t>
      </w:r>
      <w:r w:rsidRPr="004E6484">
        <w:rPr>
          <w:rStyle w:val="StyleBoldUnderline"/>
        </w:rPr>
        <w:t xml:space="preserve"> over the past few hundred years.</w:t>
      </w:r>
      <w:r w:rsidRPr="004E6484">
        <w:t xml:space="preserve">  • </w:t>
      </w:r>
      <w:r w:rsidRPr="004E6484">
        <w:rPr>
          <w:rStyle w:val="StyleBoldUnderline"/>
        </w:rPr>
        <w:t xml:space="preserve">Forward </w:t>
      </w:r>
      <w:r w:rsidRPr="004E6484">
        <w:rPr>
          <w:rStyle w:val="StyleBoldUnderline"/>
          <w:highlight w:val="green"/>
        </w:rPr>
        <w:t xml:space="preserve">projections of solar </w:t>
      </w:r>
      <w:proofErr w:type="spellStart"/>
      <w:r w:rsidRPr="004E6484">
        <w:rPr>
          <w:rStyle w:val="StyleBoldUnderline"/>
          <w:highlight w:val="green"/>
        </w:rPr>
        <w:lastRenderedPageBreak/>
        <w:t>cyclicity</w:t>
      </w:r>
      <w:proofErr w:type="spellEnd"/>
      <w:r w:rsidRPr="004E6484">
        <w:rPr>
          <w:rStyle w:val="StyleBoldUnderline"/>
          <w:highlight w:val="green"/>
        </w:rPr>
        <w:t xml:space="preserve"> imply the next few decades may be</w:t>
      </w:r>
      <w:r w:rsidRPr="004E6484">
        <w:rPr>
          <w:rStyle w:val="StyleBoldUnderline"/>
        </w:rPr>
        <w:t xml:space="preserve"> marked by </w:t>
      </w:r>
      <w:proofErr w:type="gramStart"/>
      <w:r w:rsidRPr="004E6484">
        <w:rPr>
          <w:rStyle w:val="StyleBoldUnderline"/>
        </w:rPr>
        <w:t xml:space="preserve">global  </w:t>
      </w:r>
      <w:r w:rsidRPr="004E6484">
        <w:rPr>
          <w:rStyle w:val="StyleBoldUnderline"/>
          <w:highlight w:val="green"/>
        </w:rPr>
        <w:t>cooling</w:t>
      </w:r>
      <w:proofErr w:type="gramEnd"/>
      <w:r w:rsidRPr="004E6484">
        <w:rPr>
          <w:rStyle w:val="StyleBoldUnderline"/>
        </w:rPr>
        <w:t xml:space="preserve"> rather than warming, </w:t>
      </w:r>
      <w:r w:rsidRPr="004E6484">
        <w:rPr>
          <w:rStyle w:val="StyleBoldUnderline"/>
          <w:highlight w:val="green"/>
        </w:rPr>
        <w:t>despite</w:t>
      </w:r>
      <w:r w:rsidRPr="004E6484">
        <w:rPr>
          <w:rStyle w:val="StyleBoldUnderline"/>
        </w:rPr>
        <w:t xml:space="preserve"> continuing </w:t>
      </w:r>
      <w:r w:rsidRPr="004E6484">
        <w:rPr>
          <w:rStyle w:val="StyleBoldUnderline"/>
          <w:highlight w:val="green"/>
        </w:rPr>
        <w:t>CO2 emissions</w:t>
      </w:r>
      <w:r w:rsidRPr="004E6484">
        <w:rPr>
          <w:rStyle w:val="StyleBoldUnderline"/>
        </w:rPr>
        <w:t>.</w:t>
      </w:r>
    </w:p>
    <w:p w:rsidR="00183ABD" w:rsidRDefault="00183ABD" w:rsidP="00183ABD"/>
    <w:p w:rsidR="00761410" w:rsidRPr="00BF1093" w:rsidRDefault="00761410" w:rsidP="00761410">
      <w:pPr>
        <w:pStyle w:val="Heading4"/>
      </w:pPr>
      <w:r>
        <w:t xml:space="preserve">Low relations is a </w:t>
      </w:r>
      <w:r>
        <w:rPr>
          <w:u w:val="single"/>
        </w:rPr>
        <w:t>decision</w:t>
      </w:r>
      <w:r>
        <w:t xml:space="preserve"> by the U.S. – the plan might make the U.S. palatable to Latin America but it doesn’t change the indifference in U.S. policy</w:t>
      </w:r>
    </w:p>
    <w:p w:rsidR="00761410" w:rsidRPr="005414B5" w:rsidRDefault="00761410" w:rsidP="00761410">
      <w:pPr>
        <w:rPr>
          <w:bCs/>
        </w:rPr>
      </w:pPr>
      <w:r w:rsidRPr="00F37695">
        <w:rPr>
          <w:b/>
        </w:rPr>
        <w:t>Cárdenas 11</w:t>
      </w:r>
      <w:r>
        <w:rPr>
          <w:b/>
        </w:rPr>
        <w:t xml:space="preserve"> </w:t>
      </w:r>
      <w:r w:rsidRPr="005414B5">
        <w:rPr>
          <w:rStyle w:val="StyleStyleBold12pt"/>
        </w:rPr>
        <w:t>– former assistant administrator for Latin America at the U.S. Agency for International Development (José R., “The U.S. is MIA in Latin America</w:t>
      </w:r>
      <w:proofErr w:type="gramStart"/>
      <w:r w:rsidRPr="005414B5">
        <w:rPr>
          <w:rStyle w:val="StyleStyleBold12pt"/>
        </w:rPr>
        <w:t>” ,</w:t>
      </w:r>
      <w:proofErr w:type="gramEnd"/>
      <w:r w:rsidRPr="005414B5">
        <w:rPr>
          <w:rStyle w:val="StyleStyleBold12pt"/>
        </w:rPr>
        <w:t xml:space="preserve"> Foreign Policy, December 29 2011, </w:t>
      </w:r>
      <w:hyperlink r:id="rId47" w:history="1">
        <w:r w:rsidRPr="005414B5">
          <w:rPr>
            <w:rStyle w:val="StyleStyleBold12pt"/>
          </w:rPr>
          <w:t>http://shadow.foreignpolicy.com/posts/2011/12/29/the_us_is_mia_in_latin_america</w:t>
        </w:r>
      </w:hyperlink>
      <w:r w:rsidRPr="005414B5">
        <w:rPr>
          <w:rStyle w:val="StyleStyleBold12pt"/>
        </w:rPr>
        <w:t>) //WNM</w:t>
      </w:r>
    </w:p>
    <w:p w:rsidR="00761410" w:rsidRPr="00190DCC" w:rsidRDefault="00761410" w:rsidP="00761410">
      <w:pPr>
        <w:rPr>
          <w:b/>
          <w:u w:val="single"/>
        </w:rPr>
      </w:pPr>
      <w:r w:rsidRPr="00190DCC">
        <w:rPr>
          <w:b/>
          <w:u w:val="single"/>
        </w:rPr>
        <w:t>An end-of-the-year assessment of U.S. policy towards Latin America could possibly qualify for the world's shortest blog</w:t>
      </w:r>
      <w:r w:rsidRPr="00F37695">
        <w:t xml:space="preserve">.  For a President who has clearly established that foreign policy is not something that gets him up in the morning (or appears to keep him awake at night), </w:t>
      </w:r>
      <w:r w:rsidRPr="00190DCC">
        <w:rPr>
          <w:b/>
          <w:highlight w:val="cyan"/>
          <w:u w:val="single"/>
        </w:rPr>
        <w:t>Latin</w:t>
      </w:r>
      <w:r w:rsidRPr="00190DCC">
        <w:rPr>
          <w:b/>
          <w:u w:val="single"/>
        </w:rPr>
        <w:t xml:space="preserve"> </w:t>
      </w:r>
      <w:r w:rsidRPr="00190DCC">
        <w:rPr>
          <w:b/>
          <w:highlight w:val="cyan"/>
          <w:u w:val="single"/>
        </w:rPr>
        <w:t>America must rank just above Antarctica in descending areas of interest.</w:t>
      </w:r>
    </w:p>
    <w:p w:rsidR="00761410" w:rsidRPr="00190DCC" w:rsidRDefault="00761410" w:rsidP="00761410">
      <w:pPr>
        <w:rPr>
          <w:b/>
          <w:u w:val="single"/>
        </w:rPr>
      </w:pPr>
      <w:r w:rsidRPr="00F37695">
        <w:t xml:space="preserve">This uneven, </w:t>
      </w:r>
      <w:r w:rsidRPr="00980924">
        <w:rPr>
          <w:highlight w:val="cyan"/>
        </w:rPr>
        <w:t>s</w:t>
      </w:r>
      <w:r w:rsidRPr="00190DCC">
        <w:rPr>
          <w:b/>
          <w:highlight w:val="cyan"/>
          <w:u w:val="single"/>
        </w:rPr>
        <w:t>poradic focus on the region has led to</w:t>
      </w:r>
      <w:r w:rsidRPr="00190DCC">
        <w:rPr>
          <w:b/>
          <w:u w:val="single"/>
        </w:rPr>
        <w:t xml:space="preserve"> only adverse consequences for U.S. interests.  </w:t>
      </w:r>
      <w:r w:rsidRPr="00F37695">
        <w:t>What e</w:t>
      </w:r>
      <w:r w:rsidRPr="00190DCC">
        <w:rPr>
          <w:b/>
          <w:u w:val="single"/>
        </w:rPr>
        <w:t xml:space="preserve">ffort the administration does expend seems only directed toward placating a smattering of hostile populist regimes, while </w:t>
      </w:r>
      <w:r w:rsidRPr="00190DCC">
        <w:rPr>
          <w:b/>
          <w:highlight w:val="cyan"/>
          <w:u w:val="single"/>
        </w:rPr>
        <w:t>ignoring the interests of our friends</w:t>
      </w:r>
      <w:r w:rsidRPr="00190DCC">
        <w:rPr>
          <w:b/>
          <w:u w:val="single"/>
        </w:rPr>
        <w:t xml:space="preserve">.  </w:t>
      </w:r>
      <w:r w:rsidRPr="00F37695">
        <w:t xml:space="preserve">Indeed, the predictable response is that </w:t>
      </w:r>
      <w:r w:rsidRPr="00190DCC">
        <w:rPr>
          <w:b/>
          <w:u w:val="single"/>
        </w:rPr>
        <w:t xml:space="preserve">we have only emboldened our enemies </w:t>
      </w:r>
      <w:r w:rsidRPr="00190DCC">
        <w:rPr>
          <w:b/>
          <w:highlight w:val="cyan"/>
          <w:u w:val="single"/>
        </w:rPr>
        <w:t xml:space="preserve">and </w:t>
      </w:r>
      <w:proofErr w:type="gramStart"/>
      <w:r w:rsidRPr="00190DCC">
        <w:rPr>
          <w:b/>
          <w:highlight w:val="cyan"/>
          <w:u w:val="single"/>
        </w:rPr>
        <w:t>despaired</w:t>
      </w:r>
      <w:proofErr w:type="gramEnd"/>
      <w:r w:rsidRPr="00190DCC">
        <w:rPr>
          <w:b/>
          <w:highlight w:val="cyan"/>
          <w:u w:val="single"/>
        </w:rPr>
        <w:t xml:space="preserve"> those</w:t>
      </w:r>
      <w:r w:rsidRPr="00190DCC">
        <w:rPr>
          <w:b/>
          <w:u w:val="single"/>
        </w:rPr>
        <w:t xml:space="preserve"> in the hemisphere </w:t>
      </w:r>
      <w:r w:rsidRPr="00190DCC">
        <w:rPr>
          <w:b/>
          <w:highlight w:val="cyan"/>
          <w:u w:val="single"/>
        </w:rPr>
        <w:t>who share the U.S. vision</w:t>
      </w:r>
      <w:r w:rsidRPr="00190DCC">
        <w:rPr>
          <w:b/>
          <w:u w:val="single"/>
        </w:rPr>
        <w:t xml:space="preserve"> of open political systems</w:t>
      </w:r>
      <w:r w:rsidRPr="00F37695">
        <w:t xml:space="preserve">, </w:t>
      </w:r>
      <w:r w:rsidRPr="00190DCC">
        <w:rPr>
          <w:b/>
          <w:u w:val="single"/>
        </w:rPr>
        <w:t xml:space="preserve">free markets, and robust trade. </w:t>
      </w:r>
    </w:p>
    <w:p w:rsidR="00761410" w:rsidRPr="00F37695" w:rsidRDefault="00761410" w:rsidP="00761410">
      <w:r w:rsidRPr="00190DCC">
        <w:rPr>
          <w:b/>
          <w:u w:val="single"/>
        </w:rPr>
        <w:t>Radical populists in Venezuela</w:t>
      </w:r>
      <w:r w:rsidRPr="00F37695">
        <w:t xml:space="preserve">, Ecuador, and Bolivia </w:t>
      </w:r>
      <w:r w:rsidRPr="00190DCC">
        <w:rPr>
          <w:b/>
          <w:u w:val="single"/>
        </w:rPr>
        <w:t>have run roughshod over democratic institutions and the best Washington can come up with is asking for</w:t>
      </w:r>
      <w:r w:rsidRPr="00F37695">
        <w:t xml:space="preserve"> the terms under which a </w:t>
      </w:r>
      <w:r w:rsidRPr="00190DCC">
        <w:rPr>
          <w:b/>
          <w:u w:val="single"/>
        </w:rPr>
        <w:t>U.S. ambassador</w:t>
      </w:r>
      <w:r w:rsidRPr="00F37695">
        <w:t xml:space="preserve"> would be allowed </w:t>
      </w:r>
      <w:r w:rsidRPr="00190DCC">
        <w:rPr>
          <w:b/>
          <w:u w:val="single"/>
        </w:rPr>
        <w:t>to return</w:t>
      </w:r>
      <w:r w:rsidRPr="00F37695">
        <w:t xml:space="preserve"> to their capitals.  In Nicaragua, Daniel Ortega is likely chuckling at the feeble U.S. response to his recently rigged re-election.</w:t>
      </w:r>
    </w:p>
    <w:p w:rsidR="00761410" w:rsidRPr="00190DCC" w:rsidRDefault="00761410" w:rsidP="00761410">
      <w:pPr>
        <w:rPr>
          <w:b/>
          <w:u w:val="single"/>
        </w:rPr>
      </w:pPr>
      <w:r w:rsidRPr="00F37695">
        <w:t xml:space="preserve">It also appears </w:t>
      </w:r>
      <w:r w:rsidRPr="00190DCC">
        <w:rPr>
          <w:b/>
          <w:u w:val="single"/>
        </w:rPr>
        <w:t xml:space="preserve">that </w:t>
      </w:r>
      <w:r w:rsidRPr="00190DCC">
        <w:rPr>
          <w:b/>
          <w:highlight w:val="cyan"/>
          <w:u w:val="single"/>
        </w:rPr>
        <w:t>the administration has lulled itself into complacency</w:t>
      </w:r>
      <w:r w:rsidRPr="00190DCC">
        <w:rPr>
          <w:b/>
          <w:u w:val="single"/>
        </w:rPr>
        <w:t xml:space="preserve"> over</w:t>
      </w:r>
      <w:r w:rsidRPr="00F37695">
        <w:t xml:space="preserve"> a cancer-stricken Hugo Chávez in Venezuela, ground zero for regional instability, seemingly content </w:t>
      </w:r>
      <w:r w:rsidRPr="00190DCC">
        <w:rPr>
          <w:b/>
          <w:highlight w:val="cyan"/>
          <w:u w:val="single"/>
        </w:rPr>
        <w:t>to wait and see what happens after Chávez passes from the scene</w:t>
      </w:r>
      <w:r w:rsidRPr="00190DCC">
        <w:rPr>
          <w:b/>
          <w:u w:val="single"/>
        </w:rPr>
        <w:t xml:space="preserve">.  </w:t>
      </w:r>
      <w:proofErr w:type="gramStart"/>
      <w:r w:rsidRPr="00190DCC">
        <w:rPr>
          <w:b/>
          <w:u w:val="single"/>
        </w:rPr>
        <w:t>But</w:t>
      </w:r>
      <w:proofErr w:type="gramEnd"/>
      <w:r w:rsidRPr="00190DCC">
        <w:rPr>
          <w:b/>
          <w:u w:val="single"/>
        </w:rPr>
        <w:t xml:space="preserve"> even as his circus antics continue, he is leaving behind what my colleague Roger Noriega calls a mountain of toxic waste that will take years to clean up.</w:t>
      </w:r>
    </w:p>
    <w:p w:rsidR="00761410" w:rsidRDefault="00761410" w:rsidP="00761410">
      <w:r w:rsidRPr="00190DCC">
        <w:rPr>
          <w:b/>
          <w:u w:val="single"/>
        </w:rPr>
        <w:t>Chávez's days may indeed be numbered, but his friends in Iran, Russia, China, and Cuba are certainly taking the long-term view of things.</w:t>
      </w:r>
      <w:r w:rsidRPr="00F37695">
        <w:t xml:space="preserve">  </w:t>
      </w:r>
      <w:proofErr w:type="gramStart"/>
      <w:r w:rsidRPr="00190DCC">
        <w:rPr>
          <w:b/>
          <w:u w:val="single"/>
        </w:rPr>
        <w:t>All four</w:t>
      </w:r>
      <w:r w:rsidRPr="00F37695">
        <w:t xml:space="preserve"> have been </w:t>
      </w:r>
      <w:r w:rsidRPr="00190DCC">
        <w:rPr>
          <w:b/>
          <w:u w:val="single"/>
        </w:rPr>
        <w:t>great beneficiaries of Chávez's political solidarity and oil-fueled largesse and can be counted on to want to maintain that access with or without him in power</w:t>
      </w:r>
      <w:r w:rsidRPr="00F37695">
        <w:t>.</w:t>
      </w:r>
      <w:proofErr w:type="gramEnd"/>
      <w:r w:rsidRPr="00F37695">
        <w:t xml:space="preserve">  In other words, </w:t>
      </w:r>
      <w:proofErr w:type="gramStart"/>
      <w:r w:rsidRPr="00190DCC">
        <w:rPr>
          <w:b/>
          <w:u w:val="single"/>
        </w:rPr>
        <w:t>don't</w:t>
      </w:r>
      <w:proofErr w:type="gramEnd"/>
      <w:r w:rsidRPr="00190DCC">
        <w:rPr>
          <w:b/>
          <w:u w:val="single"/>
        </w:rPr>
        <w:t xml:space="preserve"> count on them to support a democratic transition </w:t>
      </w:r>
      <w:r w:rsidRPr="00F37695">
        <w:t xml:space="preserve">away from </w:t>
      </w:r>
      <w:proofErr w:type="spellStart"/>
      <w:r w:rsidRPr="00F37695">
        <w:t>Chavismo</w:t>
      </w:r>
      <w:proofErr w:type="spellEnd"/>
      <w:r w:rsidRPr="00F37695">
        <w:t xml:space="preserve">, only a succession.  Every day, the United States stands idly on the sidelines, the chances they will succeed improve. </w:t>
      </w:r>
    </w:p>
    <w:p w:rsidR="00761410" w:rsidRDefault="00761410" w:rsidP="00761410"/>
    <w:p w:rsidR="00761410" w:rsidRDefault="00761410" w:rsidP="00761410">
      <w:pPr>
        <w:pStyle w:val="Heading4"/>
      </w:pPr>
      <w:r>
        <w:t>Many terminal alt causes to relations</w:t>
      </w:r>
    </w:p>
    <w:p w:rsidR="00761410" w:rsidRPr="00980924" w:rsidRDefault="00761410" w:rsidP="00761410">
      <w:r>
        <w:rPr>
          <w:b/>
        </w:rPr>
        <w:t xml:space="preserve">Shifter, 8 – </w:t>
      </w:r>
      <w:r w:rsidRPr="005E495F">
        <w:t xml:space="preserve">Professor of Latin American Studies at Georgetown </w:t>
      </w:r>
      <w:r>
        <w:t>(</w:t>
      </w:r>
      <w:proofErr w:type="spellStart"/>
      <w:r>
        <w:t>Micheal</w:t>
      </w:r>
      <w:proofErr w:type="spellEnd"/>
      <w:r>
        <w:t>, “U.S.-Latin American Relations: Recommendations for the New Administration”, Inter-American Dialogue, October 27, 2008, http://www.thedialogue.org/page.cfm?pageID=32&amp;pubID=1625)</w:t>
      </w:r>
    </w:p>
    <w:p w:rsidR="00761410" w:rsidRPr="00980924" w:rsidRDefault="00761410" w:rsidP="00761410">
      <w:r w:rsidRPr="00190DCC">
        <w:rPr>
          <w:b/>
          <w:u w:val="single"/>
        </w:rPr>
        <w:lastRenderedPageBreak/>
        <w:t>As if any further proof were needed, the ongoing financial crisis highlights the already diminished capacity of the United States to shape developm</w:t>
      </w:r>
      <w:r w:rsidRPr="00980924">
        <w:t xml:space="preserve">ents in the rest of the world. With its own house in disorder, </w:t>
      </w:r>
      <w:r w:rsidRPr="00190DCC">
        <w:rPr>
          <w:b/>
          <w:u w:val="single"/>
        </w:rPr>
        <w:t>the United States will struggle to get back on track as a responsible member of the international community.</w:t>
      </w:r>
      <w:r w:rsidRPr="00980924">
        <w:rPr>
          <w:sz w:val="12"/>
        </w:rPr>
        <w:t>¶</w:t>
      </w:r>
      <w:r w:rsidRPr="00980924">
        <w:rPr>
          <w:sz w:val="12"/>
          <w:u w:val="single"/>
        </w:rPr>
        <w:t xml:space="preserve"> </w:t>
      </w:r>
      <w:proofErr w:type="gramStart"/>
      <w:r w:rsidRPr="00980924">
        <w:t>Still</w:t>
      </w:r>
      <w:proofErr w:type="gramEnd"/>
      <w:r w:rsidRPr="00980924">
        <w:t xml:space="preserve">, </w:t>
      </w:r>
      <w:r w:rsidRPr="00190DCC">
        <w:rPr>
          <w:b/>
          <w:u w:val="single"/>
        </w:rPr>
        <w:t>though the United States may be considerably chastened, it remains a superpower</w:t>
      </w:r>
      <w:r w:rsidRPr="00980924">
        <w:t xml:space="preserve">, </w:t>
      </w:r>
      <w:r w:rsidRPr="00190DCC">
        <w:rPr>
          <w:b/>
          <w:u w:val="single"/>
        </w:rPr>
        <w:t>whose decisions and actions have a huge global impact.</w:t>
      </w:r>
      <w:r w:rsidRPr="00980924">
        <w:t xml:space="preserve"> When it falls to the next US administration to deal with the rapidly changing situation in the Middle East, Europe, Asia, or even Africa, it will likely reassess US interests and frame strategic choices in light of new realities.</w:t>
      </w:r>
      <w:r w:rsidRPr="00980924">
        <w:rPr>
          <w:sz w:val="12"/>
        </w:rPr>
        <w:t>¶</w:t>
      </w:r>
      <w:r w:rsidRPr="00980924">
        <w:t xml:space="preserve"> </w:t>
      </w:r>
      <w:r w:rsidRPr="00190DCC">
        <w:rPr>
          <w:b/>
          <w:u w:val="single"/>
        </w:rPr>
        <w:t xml:space="preserve">But if the United States seriously undertakes such an effort for neighboring Latin America, it will mark the first time it has done so. </w:t>
      </w:r>
      <w:r w:rsidRPr="00980924">
        <w:t>For reasons of geography, history and power disparity, Latin America has typically been treated as a discrete compartment, separate from interest-based foreign relations.</w:t>
      </w:r>
      <w:r w:rsidRPr="00980924">
        <w:rPr>
          <w:sz w:val="12"/>
        </w:rPr>
        <w:t>¶</w:t>
      </w:r>
      <w:r w:rsidRPr="00980924">
        <w:t xml:space="preserve"> </w:t>
      </w:r>
      <w:r w:rsidRPr="00190DCC">
        <w:rPr>
          <w:b/>
          <w:u w:val="single"/>
        </w:rPr>
        <w:t xml:space="preserve">Regardless of how one comes down on the </w:t>
      </w:r>
      <w:r w:rsidRPr="00190DCC">
        <w:rPr>
          <w:b/>
          <w:highlight w:val="cyan"/>
          <w:u w:val="single"/>
        </w:rPr>
        <w:t>issues of Cuba, immigration, drugs</w:t>
      </w:r>
      <w:r w:rsidRPr="00190DCC">
        <w:rPr>
          <w:b/>
          <w:u w:val="single"/>
        </w:rPr>
        <w:t xml:space="preserve">, and </w:t>
      </w:r>
      <w:proofErr w:type="gramStart"/>
      <w:r w:rsidRPr="00190DCC">
        <w:rPr>
          <w:b/>
          <w:highlight w:val="cyan"/>
          <w:u w:val="single"/>
        </w:rPr>
        <w:t>trade,</w:t>
      </w:r>
      <w:proofErr w:type="gramEnd"/>
      <w:r w:rsidRPr="00190DCC">
        <w:rPr>
          <w:b/>
          <w:highlight w:val="cyan"/>
          <w:u w:val="single"/>
        </w:rPr>
        <w:t xml:space="preserve"> the paternalistic impulse on the part of the U</w:t>
      </w:r>
      <w:r w:rsidRPr="00190DCC">
        <w:rPr>
          <w:b/>
          <w:u w:val="single"/>
        </w:rPr>
        <w:t xml:space="preserve">nited </w:t>
      </w:r>
      <w:r w:rsidRPr="00190DCC">
        <w:rPr>
          <w:b/>
          <w:highlight w:val="cyan"/>
          <w:u w:val="single"/>
        </w:rPr>
        <w:t>S</w:t>
      </w:r>
      <w:r w:rsidRPr="00190DCC">
        <w:rPr>
          <w:b/>
          <w:u w:val="single"/>
        </w:rPr>
        <w:t xml:space="preserve">tates </w:t>
      </w:r>
      <w:r w:rsidRPr="00190DCC">
        <w:rPr>
          <w:b/>
          <w:highlight w:val="cyan"/>
          <w:u w:val="single"/>
        </w:rPr>
        <w:t>has been unmistakable.</w:t>
      </w:r>
      <w:r w:rsidRPr="00190DCC">
        <w:rPr>
          <w:b/>
          <w:u w:val="single"/>
        </w:rPr>
        <w:t xml:space="preserve"> Latin Americans find this tutorial attitude extremely irritating,</w:t>
      </w:r>
      <w:r w:rsidRPr="00980924">
        <w:t xml:space="preserve"> and their objections have prompted a more collegial tone from the United States in certain cases. </w:t>
      </w:r>
      <w:r w:rsidRPr="00190DCC">
        <w:rPr>
          <w:b/>
          <w:u w:val="single"/>
        </w:rPr>
        <w:t xml:space="preserve">Unfortunately, </w:t>
      </w:r>
      <w:r w:rsidRPr="00190DCC">
        <w:rPr>
          <w:b/>
          <w:highlight w:val="cyan"/>
          <w:u w:val="single"/>
        </w:rPr>
        <w:t>it is still manifest in</w:t>
      </w:r>
      <w:r w:rsidRPr="00190DCC">
        <w:rPr>
          <w:b/>
          <w:u w:val="single"/>
        </w:rPr>
        <w:t xml:space="preserve"> a variety of ways, from the overall diplomatic style to specific policies like </w:t>
      </w:r>
      <w:r w:rsidRPr="00190DCC">
        <w:rPr>
          <w:b/>
          <w:highlight w:val="cyan"/>
          <w:u w:val="single"/>
        </w:rPr>
        <w:t>drug cooperation</w:t>
      </w:r>
      <w:r w:rsidRPr="00190DCC">
        <w:rPr>
          <w:b/>
          <w:u w:val="single"/>
        </w:rPr>
        <w:t xml:space="preserve"> </w:t>
      </w:r>
      <w:r w:rsidRPr="00190DCC">
        <w:rPr>
          <w:b/>
          <w:highlight w:val="cyan"/>
          <w:u w:val="single"/>
        </w:rPr>
        <w:t>decertification or suspending military training</w:t>
      </w:r>
      <w:r w:rsidRPr="00190DCC">
        <w:rPr>
          <w:b/>
          <w:u w:val="single"/>
        </w:rPr>
        <w:t xml:space="preserve"> for countries that do not sign agreements that exempt US soldiers</w:t>
      </w:r>
      <w:r w:rsidRPr="00980924">
        <w:t xml:space="preserve"> from prosecution under the International Criminal Court.</w:t>
      </w:r>
      <w:r w:rsidRPr="00980924">
        <w:rPr>
          <w:sz w:val="12"/>
        </w:rPr>
        <w:t>¶</w:t>
      </w:r>
      <w:r w:rsidRPr="00980924">
        <w:t xml:space="preserve"> </w:t>
      </w:r>
      <w:r w:rsidRPr="00190DCC">
        <w:rPr>
          <w:b/>
          <w:u w:val="single"/>
        </w:rPr>
        <w:t xml:space="preserve">While </w:t>
      </w:r>
      <w:r w:rsidRPr="00190DCC">
        <w:rPr>
          <w:b/>
          <w:highlight w:val="cyan"/>
          <w:u w:val="single"/>
        </w:rPr>
        <w:t>domestic politics</w:t>
      </w:r>
      <w:r w:rsidRPr="00190DCC">
        <w:rPr>
          <w:b/>
          <w:u w:val="single"/>
        </w:rPr>
        <w:t xml:space="preserve"> is never completely divorced from foreign policy, it </w:t>
      </w:r>
      <w:r w:rsidRPr="00190DCC">
        <w:rPr>
          <w:b/>
          <w:highlight w:val="cyan"/>
          <w:u w:val="single"/>
        </w:rPr>
        <w:t>has a</w:t>
      </w:r>
      <w:r w:rsidRPr="00190DCC">
        <w:rPr>
          <w:b/>
          <w:u w:val="single"/>
        </w:rPr>
        <w:t xml:space="preserve">n inordinate and particularly </w:t>
      </w:r>
      <w:r w:rsidRPr="00190DCC">
        <w:rPr>
          <w:b/>
          <w:highlight w:val="cyan"/>
          <w:u w:val="single"/>
        </w:rPr>
        <w:t>distorting influence on Latin American policy</w:t>
      </w:r>
      <w:r w:rsidRPr="00190DCC">
        <w:rPr>
          <w:b/>
          <w:u w:val="single"/>
        </w:rPr>
        <w:t>.</w:t>
      </w:r>
      <w:r w:rsidRPr="00980924">
        <w:t xml:space="preserve"> Hardliners and liberals alike rarely consider the effects policies and statements will have on US-Latin American relations or the ultimate impact for US interests. The decision to build a “wall” along the US-Mexico border, for example, may have been politically expedient but was deeply insulting, not only to Mexico, but to the entire region.</w:t>
      </w:r>
      <w:r w:rsidRPr="00980924">
        <w:rPr>
          <w:sz w:val="12"/>
        </w:rPr>
        <w:t>¶</w:t>
      </w:r>
      <w:r w:rsidRPr="00980924">
        <w:t xml:space="preserve"> </w:t>
      </w:r>
      <w:r w:rsidRPr="00190DCC">
        <w:rPr>
          <w:b/>
          <w:highlight w:val="cyan"/>
          <w:u w:val="single"/>
        </w:rPr>
        <w:t>This ingrained reflex to dismiss Latin America as the “backyard” of the U</w:t>
      </w:r>
      <w:r w:rsidRPr="00190DCC">
        <w:rPr>
          <w:b/>
          <w:u w:val="single"/>
        </w:rPr>
        <w:t xml:space="preserve">nited </w:t>
      </w:r>
      <w:r w:rsidRPr="00190DCC">
        <w:rPr>
          <w:b/>
          <w:highlight w:val="cyan"/>
          <w:u w:val="single"/>
        </w:rPr>
        <w:t>S</w:t>
      </w:r>
      <w:r w:rsidRPr="00190DCC">
        <w:rPr>
          <w:b/>
          <w:u w:val="single"/>
        </w:rPr>
        <w:t>tates may have been understandable in a distant er</w:t>
      </w:r>
      <w:r w:rsidRPr="00980924">
        <w:t xml:space="preserve">a, but today the region is wildly varied and defies lazy, superficial generalizations (e.g. “inflation is out of control” or “democracy is starting to take root”). </w:t>
      </w:r>
      <w:r w:rsidRPr="00190DCC">
        <w:rPr>
          <w:b/>
          <w:u w:val="single"/>
        </w:rPr>
        <w:t>Whether or not the United States recognizes it, the fact is that different parts of Latin America are moving in markedly different directions simultaneously</w:t>
      </w:r>
      <w:r w:rsidRPr="00980924">
        <w:t>.</w:t>
      </w:r>
    </w:p>
    <w:p w:rsidR="00761410" w:rsidRDefault="00761410" w:rsidP="00761410"/>
    <w:p w:rsidR="00761410" w:rsidRPr="0020720C" w:rsidRDefault="00761410" w:rsidP="00761410">
      <w:pPr>
        <w:pStyle w:val="Heading4"/>
      </w:pPr>
      <w:r>
        <w:t>U.S. influence in Latin America is stronger than ever</w:t>
      </w:r>
    </w:p>
    <w:p w:rsidR="00761410" w:rsidRPr="00395E4E" w:rsidRDefault="00761410" w:rsidP="00761410">
      <w:pPr>
        <w:rPr>
          <w:rStyle w:val="StyleStyleBold12pt"/>
        </w:rPr>
      </w:pPr>
      <w:proofErr w:type="spellStart"/>
      <w:r w:rsidRPr="007B738E">
        <w:rPr>
          <w:b/>
        </w:rPr>
        <w:t>Duddy</w:t>
      </w:r>
      <w:proofErr w:type="spellEnd"/>
      <w:r w:rsidRPr="007B738E">
        <w:rPr>
          <w:b/>
        </w:rPr>
        <w:t xml:space="preserve"> and Mora 2013</w:t>
      </w:r>
      <w:r>
        <w:rPr>
          <w:b/>
        </w:rPr>
        <w:t xml:space="preserve"> </w:t>
      </w:r>
      <w:r w:rsidRPr="00395E4E">
        <w:rPr>
          <w:rStyle w:val="StyleStyleBold12pt"/>
        </w:rPr>
        <w:t>– U.S. ambassador to Venezuela from 2007 until 2010 and is senior lecturer at Duke University; director of the Latin American and Caribbean Center at Florida International University [Patrick and Frank, “Latin America: Is U.S. influence waning?</w:t>
      </w:r>
      <w:proofErr w:type="gramStart"/>
      <w:r w:rsidRPr="00395E4E">
        <w:rPr>
          <w:rStyle w:val="StyleStyleBold12pt"/>
        </w:rPr>
        <w:t>”,</w:t>
      </w:r>
      <w:proofErr w:type="gramEnd"/>
      <w:r w:rsidRPr="00395E4E">
        <w:rPr>
          <w:rStyle w:val="StyleStyleBold12pt"/>
        </w:rPr>
        <w:t xml:space="preserve"> http://www.miamiherald.com/2013/05/01/3375160/latin-america-is-us-influence.html//cc]</w:t>
      </w:r>
    </w:p>
    <w:p w:rsidR="00761410" w:rsidRDefault="00761410" w:rsidP="00761410">
      <w:pPr>
        <w:rPr>
          <w:rStyle w:val="StyleBoldUnderline"/>
        </w:rPr>
      </w:pPr>
      <w:r w:rsidRPr="00395E4E">
        <w:rPr>
          <w:rStyle w:val="StyleStyleBold12pt"/>
        </w:rPr>
        <w:t>Is U.S. influence in Latin America on the wane? It depends how you look at it.¶ As President Obama travels to Mexico</w:t>
      </w:r>
      <w:r w:rsidRPr="004A3944">
        <w:t xml:space="preserve"> and Costa Rica</w:t>
      </w:r>
      <w:r w:rsidRPr="004A3944">
        <w:rPr>
          <w:rStyle w:val="StyleBoldUnderline"/>
        </w:rPr>
        <w:t xml:space="preserve">, </w:t>
      </w:r>
      <w:proofErr w:type="gramStart"/>
      <w:r w:rsidRPr="004A3944">
        <w:rPr>
          <w:rStyle w:val="StyleBoldUnderline"/>
        </w:rPr>
        <w:t>it’s</w:t>
      </w:r>
      <w:proofErr w:type="gramEnd"/>
      <w:r w:rsidRPr="004A3944">
        <w:rPr>
          <w:rStyle w:val="StyleBoldUnderline"/>
        </w:rPr>
        <w:t xml:space="preserve"> likely the </w:t>
      </w:r>
      <w:r w:rsidRPr="00395E4E">
        <w:rPr>
          <w:rStyle w:val="StyleBoldUnderline"/>
        </w:rPr>
        <w:t>pundits will once again underscore what some perceive to be the eroding influence of the United States in the Western Hemisphere</w:t>
      </w:r>
      <w:r w:rsidRPr="004A3944">
        <w:rPr>
          <w:rStyle w:val="StyleBoldUnderline"/>
        </w:rPr>
        <w:t>. Some will point to the decline in foreign aid or the absence of an overarching policy</w:t>
      </w:r>
      <w:r w:rsidRPr="004A3944">
        <w:t xml:space="preserve"> with an inspiring moniker like “Alliance for Progress” or “Enterprise Area of the Americas” as evidence that the United States is failing to embrace the opportunities of a region that is more important to this country than ever.</w:t>
      </w:r>
      <w:r w:rsidRPr="004A3944">
        <w:rPr>
          <w:sz w:val="12"/>
        </w:rPr>
        <w:t>¶</w:t>
      </w:r>
      <w:r w:rsidRPr="004A3944">
        <w:t xml:space="preserve"> </w:t>
      </w:r>
      <w:r w:rsidRPr="00395E4E">
        <w:rPr>
          <w:rStyle w:val="StyleBoldUnderline"/>
        </w:rPr>
        <w:t>The reality is a lot more complicated</w:t>
      </w:r>
      <w:r w:rsidRPr="004A3944">
        <w:rPr>
          <w:rStyle w:val="StyleBoldUnderline"/>
        </w:rPr>
        <w:t xml:space="preserve">. </w:t>
      </w:r>
      <w:r w:rsidRPr="00395E4E">
        <w:rPr>
          <w:rStyle w:val="StyleBoldUnderline"/>
          <w:highlight w:val="cyan"/>
        </w:rPr>
        <w:t xml:space="preserve">Forty-two percent of </w:t>
      </w:r>
      <w:r w:rsidRPr="00395E4E">
        <w:rPr>
          <w:rStyle w:val="StyleBoldUnderline"/>
        </w:rPr>
        <w:t xml:space="preserve">all </w:t>
      </w:r>
      <w:r w:rsidRPr="00395E4E">
        <w:rPr>
          <w:rStyle w:val="StyleBoldUnderline"/>
          <w:highlight w:val="cyan"/>
        </w:rPr>
        <w:t>U.S. exports flow to the Western Hemisphere.</w:t>
      </w:r>
      <w:r w:rsidRPr="004A3944">
        <w:rPr>
          <w:rStyle w:val="StyleBoldUnderline"/>
        </w:rPr>
        <w:t xml:space="preserve"> In many ways</w:t>
      </w:r>
      <w:r w:rsidRPr="00395E4E">
        <w:rPr>
          <w:rStyle w:val="StyleBoldUnderline"/>
        </w:rPr>
        <w:t xml:space="preserve">, </w:t>
      </w:r>
      <w:r w:rsidRPr="00395E4E">
        <w:rPr>
          <w:rStyle w:val="StyleBoldUnderline"/>
          <w:highlight w:val="cyan"/>
        </w:rPr>
        <w:t xml:space="preserve">U.S. </w:t>
      </w:r>
      <w:r w:rsidRPr="00395E4E">
        <w:rPr>
          <w:rStyle w:val="StyleBoldUnderline"/>
          <w:highlight w:val="cyan"/>
        </w:rPr>
        <w:lastRenderedPageBreak/>
        <w:t>engagement</w:t>
      </w:r>
      <w:r w:rsidRPr="004A3944">
        <w:rPr>
          <w:rStyle w:val="StyleBoldUnderline"/>
        </w:rPr>
        <w:t xml:space="preserve"> in the Americas </w:t>
      </w:r>
      <w:r w:rsidRPr="00CA5935">
        <w:rPr>
          <w:rStyle w:val="StyleBoldUnderline"/>
          <w:highlight w:val="cyan"/>
        </w:rPr>
        <w:t>is m</w:t>
      </w:r>
      <w:r w:rsidRPr="00395E4E">
        <w:rPr>
          <w:rStyle w:val="StyleBoldUnderline"/>
          <w:highlight w:val="cyan"/>
        </w:rPr>
        <w:t>ore pervasive than ever</w:t>
      </w:r>
      <w:r w:rsidRPr="004A3944">
        <w:rPr>
          <w:rStyle w:val="StyleBoldUnderline"/>
        </w:rPr>
        <w:t>, even if more diffused</w:t>
      </w:r>
      <w:r w:rsidRPr="004A3944">
        <w:t>. That is in part because the peoples of the Western Hemisphere are not waiting for governments to choreograph their interactions.</w:t>
      </w:r>
      <w:r w:rsidRPr="004A3944">
        <w:rPr>
          <w:sz w:val="12"/>
        </w:rPr>
        <w:t>¶</w:t>
      </w:r>
      <w:r w:rsidRPr="004A3944">
        <w:t xml:space="preserve"> </w:t>
      </w:r>
      <w:proofErr w:type="gramStart"/>
      <w:r w:rsidRPr="004A3944">
        <w:t>A</w:t>
      </w:r>
      <w:proofErr w:type="gramEnd"/>
      <w:r w:rsidRPr="004A3944">
        <w:t xml:space="preserve"> more-nuanced assessment inevitably will highlight the complex, multidimensional ties between the United States and the rest of the hemisphere. In fact, it may be that we need to change the way we think and talk about the countries of Latin America and the Caribbean. We also need to resist the temptation to embrace overly reductive yardsticks for judging our standing in the hemisphere.</w:t>
      </w:r>
      <w:r w:rsidRPr="004A3944">
        <w:rPr>
          <w:sz w:val="12"/>
        </w:rPr>
        <w:t>¶</w:t>
      </w:r>
      <w:r w:rsidRPr="004A3944">
        <w:t xml:space="preserve"> As </w:t>
      </w:r>
      <w:proofErr w:type="spellStart"/>
      <w:r w:rsidRPr="004A3944">
        <w:t>Moises</w:t>
      </w:r>
      <w:proofErr w:type="spellEnd"/>
      <w:r w:rsidRPr="004A3944">
        <w:t xml:space="preserve"> </w:t>
      </w:r>
      <w:proofErr w:type="spellStart"/>
      <w:r w:rsidRPr="004A3944">
        <w:t>Naim</w:t>
      </w:r>
      <w:proofErr w:type="spellEnd"/>
      <w:r w:rsidRPr="004A3944">
        <w:t xml:space="preserve"> notes in his recent book, The End of Power, there has been an important change in power distribution in the world away from states toward an expanding and increasingly mobile set of actors that are dramatically shaping the nature and scope of global relationships. </w:t>
      </w:r>
      <w:r w:rsidRPr="004A3944">
        <w:rPr>
          <w:rStyle w:val="StyleBoldUnderline"/>
        </w:rPr>
        <w:t xml:space="preserve">In Latin America, many of </w:t>
      </w:r>
      <w:r w:rsidRPr="00CA5935">
        <w:rPr>
          <w:rStyle w:val="StyleBoldUnderline"/>
        </w:rPr>
        <w:t xml:space="preserve">the most </w:t>
      </w:r>
      <w:r w:rsidRPr="00395E4E">
        <w:rPr>
          <w:rStyle w:val="StyleBoldUnderline"/>
          <w:highlight w:val="cyan"/>
        </w:rPr>
        <w:t>substantive</w:t>
      </w:r>
      <w:r w:rsidRPr="004A3944">
        <w:rPr>
          <w:rStyle w:val="StyleBoldUnderline"/>
        </w:rPr>
        <w:t xml:space="preserve"> and dynamic </w:t>
      </w:r>
      <w:r w:rsidRPr="00395E4E">
        <w:rPr>
          <w:rStyle w:val="StyleBoldUnderline"/>
        </w:rPr>
        <w:t xml:space="preserve">forms of </w:t>
      </w:r>
      <w:r w:rsidRPr="00395E4E">
        <w:rPr>
          <w:rStyle w:val="StyleBoldUnderline"/>
          <w:highlight w:val="cyan"/>
        </w:rPr>
        <w:t xml:space="preserve">engagement </w:t>
      </w:r>
      <w:r w:rsidRPr="00395E4E">
        <w:rPr>
          <w:rStyle w:val="StyleBoldUnderline"/>
        </w:rPr>
        <w:t xml:space="preserve">are </w:t>
      </w:r>
      <w:r w:rsidRPr="00CA5935">
        <w:rPr>
          <w:rStyle w:val="StyleBoldUnderline"/>
        </w:rPr>
        <w:t xml:space="preserve">occurring </w:t>
      </w:r>
      <w:r w:rsidRPr="00395E4E">
        <w:rPr>
          <w:rStyle w:val="StyleBoldUnderline"/>
          <w:highlight w:val="cyan"/>
        </w:rPr>
        <w:t>in</w:t>
      </w:r>
      <w:r w:rsidRPr="004A3944">
        <w:rPr>
          <w:rStyle w:val="StyleBoldUnderline"/>
        </w:rPr>
        <w:t xml:space="preserve"> a web of </w:t>
      </w:r>
      <w:r w:rsidRPr="00395E4E">
        <w:rPr>
          <w:rStyle w:val="StyleBoldUnderline"/>
          <w:highlight w:val="cyan"/>
        </w:rPr>
        <w:t xml:space="preserve">cross-national relationships involving </w:t>
      </w:r>
      <w:r w:rsidRPr="00395E4E">
        <w:rPr>
          <w:rStyle w:val="StyleBoldUnderline"/>
        </w:rPr>
        <w:t xml:space="preserve">small and large </w:t>
      </w:r>
      <w:r w:rsidRPr="00395E4E">
        <w:rPr>
          <w:rStyle w:val="StyleBoldUnderline"/>
          <w:highlight w:val="cyan"/>
        </w:rPr>
        <w:t>companies, people-to-people contact</w:t>
      </w:r>
      <w:r w:rsidRPr="004A3944">
        <w:rPr>
          <w:rStyle w:val="StyleBoldUnderline"/>
        </w:rPr>
        <w:t xml:space="preserve"> through student exchanges and social media, </w:t>
      </w:r>
      <w:r w:rsidRPr="00395E4E">
        <w:rPr>
          <w:rStyle w:val="StyleBoldUnderline"/>
        </w:rPr>
        <w:t>travel and migration.</w:t>
      </w:r>
      <w:r w:rsidRPr="00395E4E">
        <w:rPr>
          <w:rStyle w:val="StyleBoldUnderline"/>
          <w:sz w:val="12"/>
        </w:rPr>
        <w:t>¶</w:t>
      </w:r>
      <w:r w:rsidRPr="00CA5935">
        <w:rPr>
          <w:rStyle w:val="StyleBoldUnderline"/>
          <w:sz w:val="12"/>
        </w:rPr>
        <w:t xml:space="preserve"> </w:t>
      </w:r>
      <w:r w:rsidRPr="00395E4E">
        <w:rPr>
          <w:rStyle w:val="StyleBoldUnderline"/>
        </w:rPr>
        <w:t>Trade and investment remain the most enduring and measurable dimensions</w:t>
      </w:r>
      <w:r w:rsidRPr="004A3944">
        <w:rPr>
          <w:rStyle w:val="StyleBoldUnderline"/>
        </w:rPr>
        <w:t xml:space="preserve"> of U.S. relations with the region.</w:t>
      </w:r>
      <w:r w:rsidRPr="004A3944">
        <w:t xml:space="preserve"> It is certainly the case that our economic interests alone would justify more U.S. attention to the region. Many observers who worry about declining U.S. influence in this area point to the rise of trade with China and the presence of European companies and investors.</w:t>
      </w:r>
      <w:r w:rsidRPr="004A3944">
        <w:rPr>
          <w:sz w:val="12"/>
        </w:rPr>
        <w:t>¶</w:t>
      </w:r>
      <w:r w:rsidRPr="004A3944">
        <w:t xml:space="preserve"> </w:t>
      </w:r>
      <w:r w:rsidRPr="00395E4E">
        <w:rPr>
          <w:rStyle w:val="StyleBoldUnderline"/>
          <w:highlight w:val="cyan"/>
        </w:rPr>
        <w:t>While</w:t>
      </w:r>
      <w:r w:rsidRPr="004A3944">
        <w:rPr>
          <w:rStyle w:val="StyleBoldUnderline"/>
        </w:rPr>
        <w:t xml:space="preserve"> it is true that </w:t>
      </w:r>
      <w:r w:rsidRPr="00395E4E">
        <w:rPr>
          <w:rStyle w:val="StyleBoldUnderline"/>
          <w:highlight w:val="cyan"/>
        </w:rPr>
        <w:t>other countries are important</w:t>
      </w:r>
      <w:r w:rsidRPr="004A3944">
        <w:rPr>
          <w:rStyle w:val="StyleBoldUnderline"/>
        </w:rPr>
        <w:t xml:space="preserve"> to the economies of Latin America and the Caribbean, it is also still true that </w:t>
      </w:r>
      <w:r w:rsidRPr="00395E4E">
        <w:rPr>
          <w:rStyle w:val="StyleBoldUnderline"/>
          <w:highlight w:val="cyan"/>
        </w:rPr>
        <w:t>the U</w:t>
      </w:r>
      <w:r w:rsidRPr="004A3944">
        <w:rPr>
          <w:rStyle w:val="StyleBoldUnderline"/>
        </w:rPr>
        <w:t xml:space="preserve">nited </w:t>
      </w:r>
      <w:r w:rsidRPr="00395E4E">
        <w:rPr>
          <w:rStyle w:val="StyleBoldUnderline"/>
          <w:highlight w:val="cyan"/>
        </w:rPr>
        <w:t>S</w:t>
      </w:r>
      <w:r w:rsidRPr="004A3944">
        <w:rPr>
          <w:rStyle w:val="StyleBoldUnderline"/>
        </w:rPr>
        <w:t xml:space="preserve">tates </w:t>
      </w:r>
      <w:r w:rsidRPr="00395E4E">
        <w:rPr>
          <w:rStyle w:val="StyleBoldUnderline"/>
          <w:highlight w:val="cyan"/>
        </w:rPr>
        <w:t xml:space="preserve">is by far the largest </w:t>
      </w:r>
      <w:r w:rsidRPr="00CA5935">
        <w:rPr>
          <w:rStyle w:val="StyleBoldUnderline"/>
        </w:rPr>
        <w:t xml:space="preserve">and </w:t>
      </w:r>
      <w:r w:rsidRPr="00395E4E">
        <w:rPr>
          <w:rStyle w:val="StyleBoldUnderline"/>
          <w:highlight w:val="cyan"/>
        </w:rPr>
        <w:t xml:space="preserve">most important economic partner of the region and trade is growing </w:t>
      </w:r>
      <w:r w:rsidRPr="00395E4E">
        <w:rPr>
          <w:rStyle w:val="StyleBoldUnderline"/>
        </w:rPr>
        <w:t>even with those countries with which we do not have free trade agreements.</w:t>
      </w:r>
      <w:r w:rsidRPr="00395E4E">
        <w:rPr>
          <w:rStyle w:val="StyleBoldUnderline"/>
          <w:sz w:val="12"/>
        </w:rPr>
        <w:t>¶</w:t>
      </w:r>
      <w:r w:rsidRPr="004A3944">
        <w:rPr>
          <w:rStyle w:val="StyleBoldUnderline"/>
          <w:sz w:val="12"/>
        </w:rPr>
        <w:t xml:space="preserve"> </w:t>
      </w:r>
      <w:r w:rsidRPr="004A3944">
        <w:rPr>
          <w:rStyle w:val="StyleBoldUnderline"/>
        </w:rPr>
        <w:t xml:space="preserve">An area of immense importance to regional economies that </w:t>
      </w:r>
      <w:r w:rsidRPr="00395E4E">
        <w:rPr>
          <w:rStyle w:val="StyleBoldUnderline"/>
          <w:highlight w:val="cyan"/>
        </w:rPr>
        <w:t xml:space="preserve">we </w:t>
      </w:r>
      <w:r w:rsidRPr="00CA5935">
        <w:rPr>
          <w:rStyle w:val="StyleBoldUnderline"/>
        </w:rPr>
        <w:t xml:space="preserve">often </w:t>
      </w:r>
      <w:r w:rsidRPr="00395E4E">
        <w:rPr>
          <w:rStyle w:val="StyleBoldUnderline"/>
          <w:highlight w:val="cyan"/>
        </w:rPr>
        <w:t>overlook</w:t>
      </w:r>
      <w:r w:rsidRPr="004A3944">
        <w:rPr>
          <w:rStyle w:val="StyleBoldUnderline"/>
        </w:rPr>
        <w:t xml:space="preserve"> is </w:t>
      </w:r>
      <w:r w:rsidRPr="00395E4E">
        <w:rPr>
          <w:rStyle w:val="StyleBoldUnderline"/>
          <w:highlight w:val="cyan"/>
        </w:rPr>
        <w:t>the exponential growth in travel, tourism and migration</w:t>
      </w:r>
      <w:r w:rsidRPr="004A3944">
        <w:t xml:space="preserve">. It is commonplace to note the enormous presence of foreign students in the United States but in 2011, according to the Institute of International Education, after Europe, </w:t>
      </w:r>
      <w:r w:rsidRPr="00395E4E">
        <w:rPr>
          <w:rStyle w:val="StyleBoldUnderline"/>
        </w:rPr>
        <w:t>L</w:t>
      </w:r>
      <w:r w:rsidRPr="004A3944">
        <w:rPr>
          <w:rStyle w:val="StyleBoldUnderline"/>
        </w:rPr>
        <w:t xml:space="preserve">atin America was the second most popular destination for U.S. university students. Hundreds of thousands of </w:t>
      </w:r>
      <w:r w:rsidRPr="00395E4E">
        <w:rPr>
          <w:rStyle w:val="StyleBoldUnderline"/>
          <w:highlight w:val="cyan"/>
        </w:rPr>
        <w:t>U.S. tourists travel</w:t>
      </w:r>
      <w:r w:rsidRPr="004A3944">
        <w:rPr>
          <w:rStyle w:val="StyleBoldUnderline"/>
        </w:rPr>
        <w:t xml:space="preserve"> every year </w:t>
      </w:r>
      <w:r w:rsidRPr="00395E4E">
        <w:rPr>
          <w:rStyle w:val="StyleBoldUnderline"/>
          <w:highlight w:val="cyan"/>
        </w:rPr>
        <w:t xml:space="preserve">to Latin America </w:t>
      </w:r>
      <w:r w:rsidRPr="00CA5935">
        <w:rPr>
          <w:rStyle w:val="StyleBoldUnderline"/>
        </w:rPr>
        <w:t>and the Caribbean</w:t>
      </w:r>
      <w:r w:rsidRPr="004A3944">
        <w:rPr>
          <w:rStyle w:val="StyleBoldUnderline"/>
        </w:rPr>
        <w:t xml:space="preserve"> helping to </w:t>
      </w:r>
      <w:r w:rsidRPr="00395E4E">
        <w:rPr>
          <w:rStyle w:val="StyleBoldUnderline"/>
          <w:highlight w:val="cyan"/>
        </w:rPr>
        <w:t>support thousands of jobs</w:t>
      </w:r>
      <w:r w:rsidRPr="004A3944">
        <w:rPr>
          <w:rStyle w:val="StyleBoldUnderline"/>
        </w:rPr>
        <w:t>.</w:t>
      </w:r>
      <w:r w:rsidRPr="004A3944">
        <w:rPr>
          <w:rStyle w:val="StyleBoldUnderline"/>
          <w:sz w:val="12"/>
        </w:rPr>
        <w:t xml:space="preserve">¶ </w:t>
      </w:r>
      <w:proofErr w:type="gramStart"/>
      <w:r w:rsidRPr="004A3944">
        <w:t>From</w:t>
      </w:r>
      <w:proofErr w:type="gramEnd"/>
      <w:r w:rsidRPr="004A3944">
        <w:t xml:space="preserve"> 2006-2011 U.S. </w:t>
      </w:r>
      <w:r w:rsidRPr="00395E4E">
        <w:rPr>
          <w:rStyle w:val="StyleBoldUnderline"/>
          <w:highlight w:val="cyan"/>
        </w:rPr>
        <w:t>non-government organizations</w:t>
      </w:r>
      <w:r w:rsidRPr="004A3944">
        <w:rPr>
          <w:rStyle w:val="StyleBoldUnderline"/>
        </w:rPr>
        <w:t xml:space="preserve">, such as churches, think tanks and universities </w:t>
      </w:r>
      <w:r w:rsidRPr="00395E4E">
        <w:rPr>
          <w:rStyle w:val="StyleBoldUnderline"/>
          <w:highlight w:val="cyan"/>
        </w:rPr>
        <w:t>increased the number of partnerships</w:t>
      </w:r>
      <w:r w:rsidRPr="004A3944">
        <w:rPr>
          <w:rStyle w:val="StyleBoldUnderline"/>
        </w:rPr>
        <w:t xml:space="preserve"> with their regional cohorts by a factor of four. </w:t>
      </w:r>
      <w:r w:rsidRPr="00395E4E">
        <w:rPr>
          <w:rStyle w:val="StyleBoldUnderline"/>
          <w:highlight w:val="cyan"/>
        </w:rPr>
        <w:t xml:space="preserve">Remittances </w:t>
      </w:r>
      <w:r w:rsidRPr="00CA5935">
        <w:rPr>
          <w:rStyle w:val="StyleBoldUnderline"/>
        </w:rPr>
        <w:t>to Latin America</w:t>
      </w:r>
      <w:r w:rsidRPr="004A3944">
        <w:rPr>
          <w:rStyle w:val="StyleBoldUnderline"/>
        </w:rPr>
        <w:t xml:space="preserve"> and the Caribbean from the United States </w:t>
      </w:r>
      <w:r w:rsidRPr="00395E4E">
        <w:rPr>
          <w:rStyle w:val="StyleBoldUnderline"/>
          <w:highlight w:val="cyan"/>
        </w:rPr>
        <w:t>totaled $64 billion</w:t>
      </w:r>
      <w:r w:rsidRPr="004A3944">
        <w:rPr>
          <w:rStyle w:val="StyleBoldUnderline"/>
        </w:rPr>
        <w:t xml:space="preserve"> in 2012</w:t>
      </w:r>
      <w:r w:rsidRPr="004A3944">
        <w:t xml:space="preserve">. Particularly for the smaller economies of Central America and the </w:t>
      </w:r>
      <w:proofErr w:type="gramStart"/>
      <w:r w:rsidRPr="004A3944">
        <w:t>Caribbean</w:t>
      </w:r>
      <w:proofErr w:type="gramEnd"/>
      <w:r w:rsidRPr="004A3944">
        <w:t xml:space="preserve"> </w:t>
      </w:r>
      <w:r w:rsidRPr="004A3944">
        <w:rPr>
          <w:rStyle w:val="StyleBoldUnderline"/>
        </w:rPr>
        <w:t>these flows can sometimes constitute more than 10 percent of gross domestic product.</w:t>
      </w:r>
    </w:p>
    <w:p w:rsidR="00761410" w:rsidRPr="004A3944" w:rsidRDefault="00761410" w:rsidP="00761410">
      <w:pPr>
        <w:rPr>
          <w:rStyle w:val="StyleBoldUnderline"/>
        </w:rPr>
      </w:pPr>
    </w:p>
    <w:p w:rsidR="00761410" w:rsidRDefault="00761410" w:rsidP="00761410">
      <w:pPr>
        <w:pStyle w:val="Heading4"/>
      </w:pPr>
      <w:r>
        <w:t>Improving relations is impossible without reforming the entire foreign policy apparatus</w:t>
      </w:r>
    </w:p>
    <w:p w:rsidR="00761410" w:rsidRDefault="00761410" w:rsidP="00761410">
      <w:proofErr w:type="spellStart"/>
      <w:proofErr w:type="gramStart"/>
      <w:r>
        <w:rPr>
          <w:b/>
        </w:rPr>
        <w:t>Gvosdev</w:t>
      </w:r>
      <w:proofErr w:type="spellEnd"/>
      <w:r>
        <w:rPr>
          <w:b/>
        </w:rPr>
        <w:t xml:space="preserve">, 12 - </w:t>
      </w:r>
      <w:r w:rsidRPr="00694F7B">
        <w:t>former editor of the National Interest, and a frequent foreign policy commentator in both the print and broadcast media.</w:t>
      </w:r>
      <w:proofErr w:type="gramEnd"/>
      <w:r w:rsidRPr="00694F7B">
        <w:t xml:space="preserve"> He is currently on the faculty of the U.S. Naval War College</w:t>
      </w:r>
      <w:r>
        <w:rPr>
          <w:b/>
        </w:rPr>
        <w:t xml:space="preserve"> </w:t>
      </w:r>
      <w:r>
        <w:t xml:space="preserve">(Nikolas, “To Reset Latin America Policy, U.S. Must Think Big,” 4/20, World Politics Review, </w:t>
      </w:r>
      <w:hyperlink r:id="rId48" w:history="1">
        <w:r w:rsidRPr="00897B7C">
          <w:rPr>
            <w:rStyle w:val="Hyperlink"/>
          </w:rPr>
          <w:t>http://www.worldpoliticsreview.com/articles/11867/the-realist-prism-to-reset-latin-america-policy-u-s-must-think-big</w:t>
        </w:r>
      </w:hyperlink>
      <w:r>
        <w:t>)</w:t>
      </w:r>
    </w:p>
    <w:p w:rsidR="00761410" w:rsidRDefault="00761410" w:rsidP="00761410">
      <w:r>
        <w:t xml:space="preserve">More generally, </w:t>
      </w:r>
      <w:r w:rsidRPr="00980924">
        <w:rPr>
          <w:rStyle w:val="TitleChar"/>
          <w:highlight w:val="cyan"/>
        </w:rPr>
        <w:t xml:space="preserve">Obama’s Latin America policy is suffering </w:t>
      </w:r>
      <w:r w:rsidRPr="00980924">
        <w:rPr>
          <w:rStyle w:val="StyleBoldUnderline"/>
          <w:highlight w:val="cyan"/>
        </w:rPr>
        <w:t>from a lack of</w:t>
      </w:r>
      <w:r w:rsidRPr="00980924">
        <w:rPr>
          <w:rStyle w:val="StyleBoldUnderline"/>
        </w:rPr>
        <w:t xml:space="preserve"> </w:t>
      </w:r>
      <w:r>
        <w:t>what George H.W. Bush famously called “</w:t>
      </w:r>
      <w:r w:rsidRPr="00694F7B">
        <w:rPr>
          <w:rStyle w:val="TitleChar"/>
        </w:rPr>
        <w:t xml:space="preserve">the </w:t>
      </w:r>
      <w:r w:rsidRPr="00980924">
        <w:rPr>
          <w:rStyle w:val="TitleChar"/>
          <w:highlight w:val="cyan"/>
        </w:rPr>
        <w:t>vision</w:t>
      </w:r>
      <w:r w:rsidRPr="00694F7B">
        <w:rPr>
          <w:rStyle w:val="TitleChar"/>
        </w:rPr>
        <w:t xml:space="preserve"> thing,” </w:t>
      </w:r>
      <w:r w:rsidRPr="00980924">
        <w:rPr>
          <w:rStyle w:val="TitleChar"/>
          <w:highlight w:val="cyan"/>
        </w:rPr>
        <w:t xml:space="preserve">compounded by </w:t>
      </w:r>
      <w:r w:rsidRPr="00980924">
        <w:rPr>
          <w:rStyle w:val="TitleChar"/>
        </w:rPr>
        <w:t xml:space="preserve">how the administration organizes </w:t>
      </w:r>
      <w:r w:rsidRPr="00980924">
        <w:rPr>
          <w:rStyle w:val="TitleChar"/>
          <w:highlight w:val="cyan"/>
        </w:rPr>
        <w:t>the U.S. foreign policy apparatus</w:t>
      </w:r>
      <w:r w:rsidRPr="00694F7B">
        <w:rPr>
          <w:rStyle w:val="TitleChar"/>
        </w:rPr>
        <w:t>.</w:t>
      </w:r>
      <w:r>
        <w:t xml:space="preserve"> The president had an initial opening at his first Summit of the Americas in Trinidad, in 2009, to reset what had become a very problematic relationship between the United States and most of the </w:t>
      </w:r>
      <w:r>
        <w:lastRenderedPageBreak/>
        <w:t xml:space="preserve">rest of the hemisphere during the George W. Bush administration. Most regional leaders also made it clear they understood that, given the global financial crisis and the challenges of winding down America’s involvement in two Middle Eastern wars, Obama could not immediately pivot U.S. foreign policy to the region. </w:t>
      </w:r>
    </w:p>
    <w:p w:rsidR="00761410" w:rsidRDefault="00761410" w:rsidP="00761410">
      <w:proofErr w:type="gramStart"/>
      <w:r>
        <w:t>But</w:t>
      </w:r>
      <w:proofErr w:type="gramEnd"/>
      <w:r>
        <w:t xml:space="preserve"> as I noted two years ago, “</w:t>
      </w:r>
      <w:r w:rsidRPr="00980924">
        <w:rPr>
          <w:rStyle w:val="TitleChar"/>
          <w:highlight w:val="cyan"/>
        </w:rPr>
        <w:t>There was insufficient follow-up to take advantage of</w:t>
      </w:r>
      <w:r w:rsidRPr="00694F7B">
        <w:rPr>
          <w:rStyle w:val="TitleChar"/>
        </w:rPr>
        <w:t xml:space="preserve"> the </w:t>
      </w:r>
      <w:r w:rsidRPr="00980924">
        <w:rPr>
          <w:rStyle w:val="TitleChar"/>
          <w:highlight w:val="cyan"/>
        </w:rPr>
        <w:t>momentum</w:t>
      </w:r>
      <w:r w:rsidRPr="00694F7B">
        <w:rPr>
          <w:rStyle w:val="TitleChar"/>
        </w:rPr>
        <w:t xml:space="preserve"> generated by the Trinidad meeting</w:t>
      </w:r>
      <w:r>
        <w:t>.” Just as candidate George W. Bush’s rhetoric about the importance of Latin America understandably evaporated after Sept. 11, the Obama administration, in continuing to react to a series of crises elsewhere in the world, has also put the Western Hemisphere on the back burner.</w:t>
      </w:r>
    </w:p>
    <w:p w:rsidR="00761410" w:rsidRDefault="00761410" w:rsidP="00761410">
      <w:r>
        <w:t xml:space="preserve">As a result, according to Sean </w:t>
      </w:r>
      <w:proofErr w:type="spellStart"/>
      <w:r>
        <w:t>Goforth</w:t>
      </w:r>
      <w:proofErr w:type="spellEnd"/>
      <w:r w:rsidRPr="00694F7B">
        <w:rPr>
          <w:rStyle w:val="TitleChar"/>
        </w:rPr>
        <w:t>, America’s relations with the region appear to be adrift.</w:t>
      </w:r>
      <w:r>
        <w:t xml:space="preserve"> “Many countries want and deserve a serious partnership with Washington. </w:t>
      </w:r>
      <w:proofErr w:type="gramStart"/>
      <w:r>
        <w:t>But</w:t>
      </w:r>
      <w:proofErr w:type="gramEnd"/>
      <w:r>
        <w:t xml:space="preserve"> President </w:t>
      </w:r>
      <w:r w:rsidRPr="00980924">
        <w:rPr>
          <w:rStyle w:val="TitleChar"/>
          <w:highlight w:val="cyan"/>
        </w:rPr>
        <w:t xml:space="preserve">Obama is </w:t>
      </w:r>
      <w:r w:rsidRPr="00980924">
        <w:rPr>
          <w:rStyle w:val="TitleChar"/>
        </w:rPr>
        <w:t xml:space="preserve">an </w:t>
      </w:r>
      <w:r w:rsidRPr="00980924">
        <w:rPr>
          <w:rStyle w:val="TitleChar"/>
          <w:highlight w:val="cyan"/>
        </w:rPr>
        <w:t xml:space="preserve">unconvincing </w:t>
      </w:r>
      <w:r w:rsidRPr="00980924">
        <w:rPr>
          <w:rStyle w:val="TitleChar"/>
        </w:rPr>
        <w:t xml:space="preserve">partner. . . . </w:t>
      </w:r>
      <w:r w:rsidRPr="00980924">
        <w:rPr>
          <w:rStyle w:val="TitleChar"/>
          <w:highlight w:val="cyan"/>
        </w:rPr>
        <w:t>He has stalled on trade treaties</w:t>
      </w:r>
      <w:r>
        <w:t xml:space="preserve"> with Latin American countries that still want preferred access to the U.S. market, </w:t>
      </w:r>
      <w:r w:rsidRPr="00694F7B">
        <w:rPr>
          <w:rStyle w:val="TitleChar"/>
        </w:rPr>
        <w:t>and he’s made it clear that his strategic priority is a ‘pivot’ toward Asia</w:t>
      </w:r>
      <w:r>
        <w:t>.”</w:t>
      </w:r>
    </w:p>
    <w:p w:rsidR="00761410" w:rsidRDefault="00761410" w:rsidP="00761410">
      <w:r>
        <w:t xml:space="preserve">Worse still, </w:t>
      </w:r>
      <w:r w:rsidRPr="00980924">
        <w:rPr>
          <w:rStyle w:val="TitleChar"/>
          <w:highlight w:val="cyan"/>
        </w:rPr>
        <w:t>no</w:t>
      </w:r>
      <w:r w:rsidRPr="00694F7B">
        <w:rPr>
          <w:rStyle w:val="TitleChar"/>
        </w:rPr>
        <w:t xml:space="preserve"> senior </w:t>
      </w:r>
      <w:r w:rsidRPr="00980924">
        <w:rPr>
          <w:rStyle w:val="TitleChar"/>
          <w:highlight w:val="cyan"/>
        </w:rPr>
        <w:t>official</w:t>
      </w:r>
      <w:r w:rsidRPr="00694F7B">
        <w:rPr>
          <w:rStyle w:val="TitleChar"/>
        </w:rPr>
        <w:t xml:space="preserve"> within the administration, starting with the president himself, </w:t>
      </w:r>
      <w:r w:rsidRPr="00980924">
        <w:rPr>
          <w:rStyle w:val="TitleChar"/>
          <w:highlight w:val="cyan"/>
        </w:rPr>
        <w:t>has articulated a clear</w:t>
      </w:r>
      <w:r w:rsidRPr="00694F7B">
        <w:rPr>
          <w:rStyle w:val="TitleChar"/>
        </w:rPr>
        <w:t xml:space="preserve">, compelling and convincing </w:t>
      </w:r>
      <w:r w:rsidRPr="00980924">
        <w:rPr>
          <w:rStyle w:val="TitleChar"/>
          <w:highlight w:val="cyan"/>
        </w:rPr>
        <w:t>vision for what a</w:t>
      </w:r>
      <w:r w:rsidRPr="00694F7B">
        <w:rPr>
          <w:rStyle w:val="TitleChar"/>
        </w:rPr>
        <w:t xml:space="preserve"> </w:t>
      </w:r>
      <w:r w:rsidRPr="00980924">
        <w:rPr>
          <w:rStyle w:val="TitleChar"/>
          <w:highlight w:val="cyan"/>
        </w:rPr>
        <w:t>Western Hemispheric partnership would look like</w:t>
      </w:r>
      <w:r w:rsidRPr="00694F7B">
        <w:rPr>
          <w:rStyle w:val="TitleChar"/>
        </w:rPr>
        <w:t>, beyond the expected bromides about peace, democracy and prosperity</w:t>
      </w:r>
      <w:r>
        <w:t xml:space="preserve">. What is the desired end state? There is no lack of compelling possibilities to choose </w:t>
      </w:r>
      <w:proofErr w:type="gramStart"/>
      <w:r>
        <w:t>from:</w:t>
      </w:r>
      <w:proofErr w:type="gramEnd"/>
      <w:r>
        <w:t xml:space="preserve"> free circulation for people, goods and capital from the Yukon to Tierra del Fuego; a greater push for regional independence, in terms of manufactured goods, services and energy; an arrangement that mimics the pre-Maastricht European Community. </w:t>
      </w:r>
    </w:p>
    <w:p w:rsidR="00761410" w:rsidRDefault="00761410" w:rsidP="00761410"/>
    <w:p w:rsidR="00761410" w:rsidRPr="0019634A" w:rsidRDefault="00761410" w:rsidP="00761410">
      <w:pPr>
        <w:pStyle w:val="Heading4"/>
      </w:pPr>
      <w:r>
        <w:t>Snowden could crush any chances at diplomacy and cooperation</w:t>
      </w:r>
    </w:p>
    <w:p w:rsidR="00761410" w:rsidRPr="00E34E4C" w:rsidRDefault="00761410" w:rsidP="00761410">
      <w:pPr>
        <w:tabs>
          <w:tab w:val="left" w:pos="9120"/>
        </w:tabs>
        <w:rPr>
          <w:szCs w:val="16"/>
        </w:rPr>
      </w:pPr>
      <w:proofErr w:type="spellStart"/>
      <w:r w:rsidRPr="00E34E4C">
        <w:rPr>
          <w:b/>
        </w:rPr>
        <w:t>Llorente</w:t>
      </w:r>
      <w:proofErr w:type="spellEnd"/>
      <w:r>
        <w:rPr>
          <w:b/>
        </w:rPr>
        <w:t>,</w:t>
      </w:r>
      <w:r w:rsidRPr="00E34E4C">
        <w:rPr>
          <w:b/>
        </w:rPr>
        <w:t xml:space="preserve"> </w:t>
      </w:r>
      <w:r>
        <w:rPr>
          <w:b/>
        </w:rPr>
        <w:t>6/24</w:t>
      </w:r>
      <w:r w:rsidRPr="00E34E4C">
        <w:rPr>
          <w:b/>
        </w:rPr>
        <w:t>, 2013</w:t>
      </w:r>
      <w:r>
        <w:t xml:space="preserve"> </w:t>
      </w:r>
      <w:r w:rsidRPr="00E34E4C">
        <w:rPr>
          <w:szCs w:val="16"/>
        </w:rPr>
        <w:t xml:space="preserve">[Elizabeth, “Edward Snowden Scandal Could Create </w:t>
      </w:r>
      <w:proofErr w:type="gramStart"/>
      <w:r w:rsidRPr="00E34E4C">
        <w:rPr>
          <w:szCs w:val="16"/>
        </w:rPr>
        <w:t>A Rift In</w:t>
      </w:r>
      <w:proofErr w:type="gramEnd"/>
      <w:r w:rsidRPr="00E34E4C">
        <w:rPr>
          <w:szCs w:val="16"/>
        </w:rPr>
        <w:t xml:space="preserve"> U.S.-Latin American Relations”, http://latino.foxnews.com/latino/politics/2013/06/24/edward-snowden-could-be-political-weapon-for-ecuador</w:t>
      </w:r>
      <w:r>
        <w:rPr>
          <w:szCs w:val="16"/>
        </w:rPr>
        <w:t>-against-us/#ixzz2XMlCZFdq//cc]</w:t>
      </w:r>
    </w:p>
    <w:p w:rsidR="00761410" w:rsidRPr="00980924" w:rsidRDefault="00761410" w:rsidP="00761410">
      <w:r w:rsidRPr="00980924">
        <w:t>What has become a nightmare for the U.S. government could be a godsend to nations, such as Ecuador, that welcome opportunities to shame the superpower, experts said.</w:t>
      </w:r>
      <w:r w:rsidRPr="00980924">
        <w:rPr>
          <w:sz w:val="12"/>
        </w:rPr>
        <w:t>¶</w:t>
      </w:r>
      <w:r w:rsidRPr="00980924">
        <w:t xml:space="preserve"> The foreign minister of </w:t>
      </w:r>
      <w:r w:rsidRPr="00980924">
        <w:rPr>
          <w:rStyle w:val="TitleChar"/>
          <w:highlight w:val="cyan"/>
        </w:rPr>
        <w:t>Ecuador</w:t>
      </w:r>
      <w:r w:rsidRPr="00980924">
        <w:t xml:space="preserve"> – a country that has cracked down on government critics and journalists under President Rafael Correa -- said that the South American nation </w:t>
      </w:r>
      <w:r w:rsidRPr="00980924">
        <w:rPr>
          <w:rStyle w:val="TitleChar"/>
          <w:highlight w:val="cyan"/>
        </w:rPr>
        <w:t>is</w:t>
      </w:r>
      <w:r w:rsidRPr="002665DC">
        <w:rPr>
          <w:rStyle w:val="TitleChar"/>
        </w:rPr>
        <w:t xml:space="preserve"> </w:t>
      </w:r>
      <w:r w:rsidRPr="00980924">
        <w:rPr>
          <w:rStyle w:val="TitleChar"/>
          <w:highlight w:val="cyan"/>
        </w:rPr>
        <w:t>considering granting asylum to</w:t>
      </w:r>
      <w:r w:rsidRPr="00980924">
        <w:t xml:space="preserve"> former U.S., National Security Agency contractor </w:t>
      </w:r>
      <w:r w:rsidRPr="002665DC">
        <w:rPr>
          <w:rStyle w:val="TitleChar"/>
        </w:rPr>
        <w:t xml:space="preserve">Edward </w:t>
      </w:r>
      <w:r w:rsidRPr="00980924">
        <w:rPr>
          <w:rStyle w:val="TitleChar"/>
          <w:highlight w:val="cyan"/>
        </w:rPr>
        <w:t>Snowden</w:t>
      </w:r>
      <w:r w:rsidRPr="002665DC">
        <w:rPr>
          <w:rStyle w:val="TitleChar"/>
        </w:rPr>
        <w:t>, wanted in the U.S. for revealing state secrets.</w:t>
      </w:r>
      <w:r w:rsidRPr="00980924">
        <w:rPr>
          <w:rStyle w:val="TitleChar"/>
          <w:sz w:val="12"/>
        </w:rPr>
        <w:t xml:space="preserve">¶ </w:t>
      </w:r>
      <w:r w:rsidRPr="00980924">
        <w:t>Snowden has been on the run since he revealed that the United States has collected data on the telephone calls and emails of its citizens. The United States has filed espionage charges against the 29-year-old Snowden, and is demanding his extradition.</w:t>
      </w:r>
      <w:r w:rsidRPr="00980924">
        <w:rPr>
          <w:sz w:val="12"/>
        </w:rPr>
        <w:t>¶</w:t>
      </w:r>
      <w:r w:rsidRPr="00980924">
        <w:t xml:space="preserve"> </w:t>
      </w:r>
      <w:proofErr w:type="gramStart"/>
      <w:r w:rsidRPr="00980924">
        <w:t>At</w:t>
      </w:r>
      <w:proofErr w:type="gramEnd"/>
      <w:r w:rsidRPr="00980924">
        <w:t xml:space="preserve"> a press conference on Monday, Ecuador Foreign Minister Ricardo </w:t>
      </w:r>
      <w:proofErr w:type="spellStart"/>
      <w:r w:rsidRPr="00980924">
        <w:t>Patiño</w:t>
      </w:r>
      <w:proofErr w:type="spellEnd"/>
      <w:r w:rsidRPr="00980924">
        <w:t xml:space="preserve"> said his nation’s decision to give consideration to Snowden’s asylum request "has to do with freedom of expression and with the security of citizens around the world."</w:t>
      </w:r>
      <w:r w:rsidRPr="00980924">
        <w:rPr>
          <w:sz w:val="12"/>
        </w:rPr>
        <w:t>¶</w:t>
      </w:r>
      <w:r w:rsidRPr="00980924">
        <w:t xml:space="preserve"> </w:t>
      </w:r>
      <w:proofErr w:type="spellStart"/>
      <w:r w:rsidRPr="00980924">
        <w:t>Patiño</w:t>
      </w:r>
      <w:proofErr w:type="spellEnd"/>
      <w:r w:rsidRPr="00980924">
        <w:t xml:space="preserve"> said weighing asylum for Snowden was more important than whatever ramifications it would face in U.S.-Ecuador relations. Ecuador has allowed </w:t>
      </w:r>
      <w:proofErr w:type="spellStart"/>
      <w:r w:rsidRPr="00980924">
        <w:t>Wikileaks</w:t>
      </w:r>
      <w:proofErr w:type="spellEnd"/>
      <w:r w:rsidRPr="00980924">
        <w:t xml:space="preserve"> founder Julian </w:t>
      </w:r>
      <w:proofErr w:type="spellStart"/>
      <w:r w:rsidRPr="00980924">
        <w:t>Assange</w:t>
      </w:r>
      <w:proofErr w:type="spellEnd"/>
      <w:r w:rsidRPr="00980924">
        <w:t xml:space="preserve">, to whom it granted political asylum, to remain at its embassy in London for months. “Ecuador puts its principles above its economic interests,” </w:t>
      </w:r>
      <w:proofErr w:type="spellStart"/>
      <w:r w:rsidRPr="00980924">
        <w:t>Patiño</w:t>
      </w:r>
      <w:proofErr w:type="spellEnd"/>
      <w:r w:rsidRPr="00980924">
        <w:t xml:space="preserve"> said.</w:t>
      </w:r>
      <w:r w:rsidRPr="00980924">
        <w:rPr>
          <w:sz w:val="12"/>
        </w:rPr>
        <w:t>¶</w:t>
      </w:r>
      <w:r w:rsidRPr="00980924">
        <w:t xml:space="preserve"> </w:t>
      </w:r>
      <w:r w:rsidRPr="00980924">
        <w:rPr>
          <w:rStyle w:val="TitleChar"/>
          <w:highlight w:val="cyan"/>
        </w:rPr>
        <w:t xml:space="preserve">Experts on </w:t>
      </w:r>
      <w:r w:rsidRPr="00980924">
        <w:rPr>
          <w:rStyle w:val="TitleChar"/>
          <w:highlight w:val="cyan"/>
        </w:rPr>
        <w:lastRenderedPageBreak/>
        <w:t>U.S.-Latin America relations said Ecuador</w:t>
      </w:r>
      <w:r w:rsidRPr="002665DC">
        <w:rPr>
          <w:rStyle w:val="TitleChar"/>
        </w:rPr>
        <w:t xml:space="preserve"> </w:t>
      </w:r>
      <w:r w:rsidRPr="00980924">
        <w:rPr>
          <w:rStyle w:val="TitleChar"/>
          <w:highlight w:val="cyan"/>
        </w:rPr>
        <w:t xml:space="preserve">is </w:t>
      </w:r>
      <w:r w:rsidRPr="00035B57">
        <w:rPr>
          <w:rStyle w:val="TitleChar"/>
        </w:rPr>
        <w:t xml:space="preserve">being opportunistic in </w:t>
      </w:r>
      <w:r w:rsidRPr="00035B57">
        <w:rPr>
          <w:rStyle w:val="TitleChar"/>
          <w:highlight w:val="cyan"/>
        </w:rPr>
        <w:t>taking a shot at the U.S.</w:t>
      </w:r>
      <w:r w:rsidRPr="00980924">
        <w:rPr>
          <w:rStyle w:val="TitleChar"/>
          <w:sz w:val="12"/>
        </w:rPr>
        <w:t xml:space="preserve">¶ </w:t>
      </w:r>
      <w:r w:rsidRPr="00980924">
        <w:t>“</w:t>
      </w:r>
      <w:r w:rsidRPr="002665DC">
        <w:rPr>
          <w:rStyle w:val="TitleChar"/>
        </w:rPr>
        <w:t>The chance to needle the United States is almost too irresistible</w:t>
      </w:r>
      <w:r w:rsidRPr="00980924">
        <w:t xml:space="preserve">,” said Michael Shifter, president of the Inter-American Dialogue, a political think tank in Washington D.C. </w:t>
      </w:r>
      <w:r w:rsidRPr="00980924">
        <w:rPr>
          <w:sz w:val="12"/>
        </w:rPr>
        <w:t>¶</w:t>
      </w:r>
      <w:r w:rsidRPr="00980924">
        <w:t xml:space="preserve"> “This is a tremendous temptation for countries like Ecuador, Cuba and Venezuela. </w:t>
      </w:r>
      <w:proofErr w:type="gramStart"/>
      <w:r w:rsidRPr="00980924">
        <w:t>It’s</w:t>
      </w:r>
      <w:proofErr w:type="gramEnd"/>
      <w:r w:rsidRPr="00980924">
        <w:t xml:space="preserve"> a way they can expose double standards, hypocrisy, a way to say 'the U.S. criticizes us because of clamping down on the press, but look at what the U.S. is doing.’”</w:t>
      </w:r>
      <w:r w:rsidRPr="00980924">
        <w:rPr>
          <w:sz w:val="12"/>
        </w:rPr>
        <w:t>¶</w:t>
      </w:r>
      <w:r w:rsidRPr="00980924">
        <w:t xml:space="preserve"> </w:t>
      </w:r>
      <w:proofErr w:type="gramStart"/>
      <w:r w:rsidRPr="00980924">
        <w:t>Various</w:t>
      </w:r>
      <w:proofErr w:type="gramEnd"/>
      <w:r w:rsidRPr="00980924">
        <w:t xml:space="preserve"> published reports said that Snowden, who had been in Hong Kong, then traveled to Russia, was to leave for Havana on Monday. </w:t>
      </w:r>
      <w:proofErr w:type="gramStart"/>
      <w:r w:rsidRPr="00980924">
        <w:t>But</w:t>
      </w:r>
      <w:proofErr w:type="gramEnd"/>
      <w:r w:rsidRPr="00980924">
        <w:t xml:space="preserve"> he was not on the flight that was expected to take him to Cuba.</w:t>
      </w:r>
      <w:r w:rsidRPr="00980924">
        <w:rPr>
          <w:sz w:val="12"/>
        </w:rPr>
        <w:t>¶</w:t>
      </w:r>
      <w:r w:rsidRPr="00980924">
        <w:t xml:space="preserve"> Reports said that he was going to go to Cuba, then Venezuela and possibly end up in Ecuador with hope of receiving asylum and being allowed to live there. Now reports say Snowden may travel to Cuba on Tuesday.</w:t>
      </w:r>
      <w:r w:rsidRPr="00980924">
        <w:rPr>
          <w:sz w:val="12"/>
        </w:rPr>
        <w:t>¶</w:t>
      </w:r>
      <w:r w:rsidRPr="00980924">
        <w:t xml:space="preserve"> Political leaders in Cuba and Venezuela routinely have harsh words for the United States; former Venezuelan President Hugo Chavez, who died earlier this year, bolstered his international standing among nations that are adversaries of the United States by condemning and often mocking U.S. officials.</w:t>
      </w:r>
      <w:r w:rsidRPr="00980924">
        <w:rPr>
          <w:sz w:val="12"/>
        </w:rPr>
        <w:t>¶</w:t>
      </w:r>
      <w:r w:rsidRPr="00980924">
        <w:t xml:space="preserve"> Chavez's successor, Nicolas </w:t>
      </w:r>
      <w:proofErr w:type="spellStart"/>
      <w:r w:rsidRPr="00980924">
        <w:t>Maduro</w:t>
      </w:r>
      <w:proofErr w:type="spellEnd"/>
      <w:r w:rsidRPr="00980924">
        <w:t>, has continued the anti-U.S. barbs, even going so far as to accuse the United States of being somehow involved in the death of Hugo Chavez.</w:t>
      </w:r>
      <w:r w:rsidRPr="00980924">
        <w:rPr>
          <w:sz w:val="12"/>
        </w:rPr>
        <w:t>¶</w:t>
      </w:r>
      <w:r w:rsidRPr="00980924">
        <w:t xml:space="preserve"> Cuban leader Fidel Castro, whose brother Raul succeeded him as president after he fell ill, often assailed U.S. lawmakers and said the U.S.-Cuba embargo amounted to terrorism.</w:t>
      </w:r>
      <w:r w:rsidRPr="00980924">
        <w:rPr>
          <w:sz w:val="12"/>
        </w:rPr>
        <w:t>¶</w:t>
      </w:r>
      <w:r w:rsidRPr="00980924">
        <w:t xml:space="preserve"> </w:t>
      </w:r>
      <w:r w:rsidRPr="00035B57">
        <w:rPr>
          <w:rStyle w:val="TitleChar"/>
          <w:highlight w:val="cyan"/>
        </w:rPr>
        <w:t>Cuba has no diplomatic relations with the U</w:t>
      </w:r>
      <w:r w:rsidRPr="002665DC">
        <w:rPr>
          <w:rStyle w:val="TitleChar"/>
        </w:rPr>
        <w:t xml:space="preserve">nited </w:t>
      </w:r>
      <w:r w:rsidRPr="00035B57">
        <w:rPr>
          <w:rStyle w:val="TitleChar"/>
          <w:highlight w:val="cyan"/>
        </w:rPr>
        <w:t>S</w:t>
      </w:r>
      <w:r w:rsidRPr="002665DC">
        <w:rPr>
          <w:rStyle w:val="TitleChar"/>
        </w:rPr>
        <w:t>tates</w:t>
      </w:r>
      <w:r w:rsidRPr="00980924">
        <w:t>, and Havana airport officials often do not stamp traveling documents of Americans who go there in violation of the U.S. embargo and travel restrictions.</w:t>
      </w:r>
      <w:r w:rsidRPr="00980924">
        <w:rPr>
          <w:sz w:val="12"/>
        </w:rPr>
        <w:t>¶</w:t>
      </w:r>
      <w:r w:rsidRPr="00980924">
        <w:t xml:space="preserve"> </w:t>
      </w:r>
      <w:r w:rsidRPr="002665DC">
        <w:rPr>
          <w:rStyle w:val="TitleChar"/>
        </w:rPr>
        <w:t>Snowden's fate may rest with one of these countries willing to take the political risk and open their doors to him.</w:t>
      </w:r>
      <w:r w:rsidRPr="00980924">
        <w:rPr>
          <w:rStyle w:val="TitleChar"/>
          <w:sz w:val="12"/>
        </w:rPr>
        <w:t xml:space="preserve">¶ </w:t>
      </w:r>
      <w:r w:rsidRPr="00980924">
        <w:t xml:space="preserve">“He [Snowden] doesn’t have a lot of choices,” said Robert </w:t>
      </w:r>
      <w:proofErr w:type="spellStart"/>
      <w:r w:rsidRPr="00980924">
        <w:t>Anello</w:t>
      </w:r>
      <w:proofErr w:type="spellEnd"/>
      <w:r w:rsidRPr="00980924">
        <w:t xml:space="preserve">, a New York attorney who handles extradition cases and white collar crimes. “He’s a political hot potato for other countries. My sense is that it </w:t>
      </w:r>
      <w:proofErr w:type="gramStart"/>
      <w:r w:rsidRPr="00980924">
        <w:t>wasn’t</w:t>
      </w:r>
      <w:proofErr w:type="gramEnd"/>
      <w:r w:rsidRPr="00980924">
        <w:t xml:space="preserve"> his decision to leave Hong Kong. He’s left with those countries that see something to be gained from the political points he can offer them right now.”</w:t>
      </w:r>
      <w:r w:rsidRPr="00980924">
        <w:rPr>
          <w:sz w:val="12"/>
        </w:rPr>
        <w:t>¶</w:t>
      </w:r>
      <w:r w:rsidRPr="00980924">
        <w:t xml:space="preserve"> </w:t>
      </w:r>
      <w:r w:rsidRPr="002665DC">
        <w:rPr>
          <w:rStyle w:val="TitleChar"/>
        </w:rPr>
        <w:t>And although Cuba and Venezuela may allow him in temporarily, and aid in his transport, they too may not be willing to offer him refuge and deal with long-term consequences</w:t>
      </w:r>
      <w:r w:rsidRPr="00980924">
        <w:t>, experts said.</w:t>
      </w:r>
      <w:r w:rsidRPr="00980924">
        <w:rPr>
          <w:rStyle w:val="TitleChar"/>
          <w:sz w:val="12"/>
        </w:rPr>
        <w:t xml:space="preserve">¶ </w:t>
      </w:r>
      <w:r w:rsidRPr="00980924">
        <w:t>Officials of both nations have been in recent talks with U.S. officials about improving aspects of their relations.</w:t>
      </w:r>
      <w:r w:rsidRPr="00980924">
        <w:rPr>
          <w:sz w:val="12"/>
        </w:rPr>
        <w:t>¶</w:t>
      </w:r>
      <w:r w:rsidRPr="00980924">
        <w:t xml:space="preserve"> Cuba and the United States have been discussing direct mail service, as well as their migration policies.</w:t>
      </w:r>
      <w:r w:rsidRPr="00980924">
        <w:rPr>
          <w:sz w:val="12"/>
        </w:rPr>
        <w:t>¶</w:t>
      </w:r>
      <w:r w:rsidRPr="00980924">
        <w:t xml:space="preserve"> And U.S. Secretary of State John Kerry, on his first trip to Latin America since taking office, met with Venezuela's foreign minister </w:t>
      </w:r>
      <w:proofErr w:type="spellStart"/>
      <w:r w:rsidRPr="00980924">
        <w:t>Elías</w:t>
      </w:r>
      <w:proofErr w:type="spellEnd"/>
      <w:r w:rsidRPr="00980924">
        <w:t xml:space="preserve"> José </w:t>
      </w:r>
      <w:proofErr w:type="spellStart"/>
      <w:r w:rsidRPr="00980924">
        <w:t>Jaua</w:t>
      </w:r>
      <w:proofErr w:type="spellEnd"/>
      <w:r w:rsidRPr="00980924">
        <w:t xml:space="preserve"> earlier this month to discuss </w:t>
      </w:r>
      <w:r w:rsidRPr="00035B57">
        <w:t>restoring</w:t>
      </w:r>
      <w:r w:rsidRPr="00980924">
        <w:t xml:space="preserve"> ambassador-level relations and ending more than a decade of steadily deteriorating ties.</w:t>
      </w:r>
      <w:r w:rsidRPr="00980924">
        <w:rPr>
          <w:sz w:val="12"/>
        </w:rPr>
        <w:t>¶</w:t>
      </w:r>
      <w:r w:rsidRPr="00980924">
        <w:t xml:space="preserve"> Kerry said he was hopeful that a rapprochement could be achieved. The meeting, which came at Venezuela's request, took place just hours after Venezuela released from prison an American filmmaker who had been jailed on espionage charges, removing an immediate irritant in the relationship.</w:t>
      </w:r>
      <w:r w:rsidRPr="00980924">
        <w:rPr>
          <w:sz w:val="12"/>
        </w:rPr>
        <w:t>¶</w:t>
      </w:r>
      <w:r w:rsidRPr="00980924">
        <w:t xml:space="preserve"> “</w:t>
      </w:r>
      <w:r w:rsidRPr="00035B57">
        <w:rPr>
          <w:rStyle w:val="TitleChar"/>
          <w:highlight w:val="cyan"/>
        </w:rPr>
        <w:t>If Snowden came to Venezuela, they would not hand him over to the U</w:t>
      </w:r>
      <w:r w:rsidRPr="002665DC">
        <w:rPr>
          <w:rStyle w:val="TitleChar"/>
        </w:rPr>
        <w:t xml:space="preserve">nited </w:t>
      </w:r>
      <w:r w:rsidRPr="00035B57">
        <w:rPr>
          <w:rStyle w:val="TitleChar"/>
          <w:highlight w:val="cyan"/>
        </w:rPr>
        <w:t>S</w:t>
      </w:r>
      <w:r w:rsidRPr="002665DC">
        <w:rPr>
          <w:rStyle w:val="TitleChar"/>
        </w:rPr>
        <w:t>tates, they would give him safe haven</w:t>
      </w:r>
      <w:r w:rsidRPr="00980924">
        <w:t xml:space="preserve">,” said David </w:t>
      </w:r>
      <w:proofErr w:type="spellStart"/>
      <w:r w:rsidRPr="00980924">
        <w:t>Smilde</w:t>
      </w:r>
      <w:proofErr w:type="spellEnd"/>
      <w:r w:rsidRPr="00980924">
        <w:t>, a researcher with the Washington Office on Latin America, a political think tank.</w:t>
      </w:r>
      <w:r w:rsidRPr="00980924">
        <w:rPr>
          <w:sz w:val="12"/>
        </w:rPr>
        <w:t>¶</w:t>
      </w:r>
      <w:r w:rsidRPr="00980924">
        <w:t xml:space="preserve"> “But </w:t>
      </w:r>
      <w:r w:rsidRPr="002665DC">
        <w:rPr>
          <w:rStyle w:val="TitleChar"/>
        </w:rPr>
        <w:t>if they gave him [permanent] safe haven, that would seriously harm improved relations</w:t>
      </w:r>
      <w:r w:rsidRPr="00980924">
        <w:t>.”</w:t>
      </w:r>
      <w:r w:rsidRPr="00980924">
        <w:rPr>
          <w:sz w:val="12"/>
        </w:rPr>
        <w:t>¶</w:t>
      </w:r>
      <w:r w:rsidRPr="00980924">
        <w:t xml:space="preserve"> Some U.S. lawmakers assailed Snowden for seeking refuge in countries that are sworn enemies of the United States.</w:t>
      </w:r>
      <w:r w:rsidRPr="00980924">
        <w:rPr>
          <w:sz w:val="12"/>
        </w:rPr>
        <w:t>¶</w:t>
      </w:r>
      <w:r w:rsidRPr="00980924">
        <w:t xml:space="preserve"> “</w:t>
      </w:r>
      <w:r w:rsidRPr="002665DC">
        <w:rPr>
          <w:rStyle w:val="TitleChar"/>
        </w:rPr>
        <w:t xml:space="preserve">It would not be surprising if the NSA leaker finds safe haven in </w:t>
      </w:r>
      <w:r w:rsidRPr="00035B57">
        <w:rPr>
          <w:rStyle w:val="TitleChar"/>
          <w:highlight w:val="cyan"/>
        </w:rPr>
        <w:t>Cuba or Venezuela</w:t>
      </w:r>
      <w:r w:rsidRPr="002665DC">
        <w:rPr>
          <w:rStyle w:val="TitleChar"/>
        </w:rPr>
        <w:t xml:space="preserve">, two regimes that </w:t>
      </w:r>
      <w:r w:rsidRPr="00035B57">
        <w:rPr>
          <w:rStyle w:val="TitleChar"/>
          <w:highlight w:val="cyan"/>
        </w:rPr>
        <w:t>have a longstanding history of giving refuge to fugitives from U.S. law</w:t>
      </w:r>
      <w:r w:rsidRPr="00980924">
        <w:t xml:space="preserve">," said U.S. Rep. Ileana Ros-Lehtinen in a statement. "Let </w:t>
      </w:r>
      <w:r w:rsidRPr="00980924">
        <w:lastRenderedPageBreak/>
        <w:t>us not forget that Phillip Agee, former CIA agent, leaked classified information about CIA personnel and fled the U.S. to seek refuge until he passed away in 2008 in Cuba."</w:t>
      </w:r>
      <w:r w:rsidRPr="00980924">
        <w:rPr>
          <w:sz w:val="12"/>
        </w:rPr>
        <w:t>¶</w:t>
      </w:r>
      <w:r w:rsidRPr="00980924">
        <w:t xml:space="preserve"> "The cruel irony is that there are no press freedoms in either Cuba or Venezuela, yet Snowden who supposedly stands for transparency in government seeks refuge in police states like these two countries," the congresswoman said. "Those who misrule over Cuba and Venezuela, Raul Castro and Nicolas </w:t>
      </w:r>
      <w:proofErr w:type="spellStart"/>
      <w:r w:rsidRPr="00980924">
        <w:t>Maduro</w:t>
      </w:r>
      <w:proofErr w:type="spellEnd"/>
      <w:r w:rsidRPr="00980924">
        <w:t>, do not allow independent free press, do not cooperate on terrorism related issues, disregard due process and an independent judicial system."</w:t>
      </w:r>
      <w:r w:rsidRPr="00980924">
        <w:rPr>
          <w:sz w:val="12"/>
        </w:rPr>
        <w:t>¶</w:t>
      </w:r>
      <w:r w:rsidRPr="00980924">
        <w:t xml:space="preserve"> Kerry, indeed, warned about serious consequences for any nation that gives Snowden asylum or aids in his transport and evasion of extradition.</w:t>
      </w:r>
      <w:r w:rsidRPr="00980924">
        <w:rPr>
          <w:sz w:val="12"/>
        </w:rPr>
        <w:t>¶</w:t>
      </w:r>
      <w:r w:rsidRPr="00980924">
        <w:t xml:space="preserve"> Giving Snowden support, said Shifter of the Inter-American Dialogue, would not do much to bolster the popularity of Raul Castro or Correa inside their own nations.</w:t>
      </w:r>
      <w:r w:rsidRPr="00980924">
        <w:rPr>
          <w:sz w:val="12"/>
        </w:rPr>
        <w:t>¶</w:t>
      </w:r>
      <w:r w:rsidRPr="00980924">
        <w:t xml:space="preserve"> Correa, in particular, already is very popular in his country, having won reelection by a landslide.</w:t>
      </w:r>
      <w:r w:rsidRPr="00980924">
        <w:rPr>
          <w:sz w:val="12"/>
        </w:rPr>
        <w:t>¶</w:t>
      </w:r>
      <w:r w:rsidRPr="00980924">
        <w:t xml:space="preserve"> “It’s basically about taking on a cause that puts the United States, from their point of view, in a questionable light,” he said. “And it’s trying to </w:t>
      </w:r>
      <w:proofErr w:type="gramStart"/>
      <w:r w:rsidRPr="00980924">
        <w:t>associated</w:t>
      </w:r>
      <w:proofErr w:type="gramEnd"/>
      <w:r w:rsidRPr="00980924">
        <w:t xml:space="preserve"> themselves with what they see as heroes, whistleblowers.”</w:t>
      </w:r>
      <w:r w:rsidRPr="00980924">
        <w:rPr>
          <w:sz w:val="12"/>
        </w:rPr>
        <w:t>¶</w:t>
      </w:r>
      <w:r w:rsidRPr="00980924">
        <w:t xml:space="preserve"> </w:t>
      </w:r>
      <w:proofErr w:type="gramStart"/>
      <w:r w:rsidRPr="00980924">
        <w:t>That</w:t>
      </w:r>
      <w:proofErr w:type="gramEnd"/>
      <w:r w:rsidRPr="00980924">
        <w:t xml:space="preserve"> said, however, </w:t>
      </w:r>
      <w:proofErr w:type="spellStart"/>
      <w:r w:rsidRPr="00980924">
        <w:t>Smilde</w:t>
      </w:r>
      <w:proofErr w:type="spellEnd"/>
      <w:r w:rsidRPr="00980924">
        <w:t xml:space="preserve"> argued that the United States itself may not want to keep a bright spotlight on the Snowden saga for the long-run.</w:t>
      </w:r>
      <w:r w:rsidRPr="00980924">
        <w:rPr>
          <w:sz w:val="12"/>
        </w:rPr>
        <w:t>¶</w:t>
      </w:r>
      <w:r w:rsidRPr="00980924">
        <w:t xml:space="preserve"> </w:t>
      </w:r>
      <w:r w:rsidRPr="002665DC">
        <w:rPr>
          <w:rStyle w:val="TitleChar"/>
        </w:rPr>
        <w:t xml:space="preserve">“Right now there’s a lot of bravado,” said </w:t>
      </w:r>
      <w:proofErr w:type="spellStart"/>
      <w:r w:rsidRPr="002665DC">
        <w:rPr>
          <w:rStyle w:val="TitleChar"/>
        </w:rPr>
        <w:t>Smilde</w:t>
      </w:r>
      <w:proofErr w:type="spellEnd"/>
      <w:r w:rsidRPr="002665DC">
        <w:rPr>
          <w:rStyle w:val="TitleChar"/>
        </w:rPr>
        <w:t xml:space="preserve"> in a telephone interview from Caracas, where he is conducting research. “Once he gets safe passage, given asylum by some country, this will die down</w:t>
      </w:r>
      <w:r w:rsidRPr="00D51AC4">
        <w:rPr>
          <w:rStyle w:val="TitleChar"/>
        </w:rPr>
        <w:t>.”</w:t>
      </w:r>
      <w:r w:rsidRPr="00980924">
        <w:rPr>
          <w:rStyle w:val="TitleChar"/>
          <w:sz w:val="12"/>
        </w:rPr>
        <w:t xml:space="preserve">¶ </w:t>
      </w:r>
      <w:r w:rsidRPr="00980924">
        <w:t>Plus, one must remember that the U.S. State Department is also walking a political tightrope right now, considering the damaging information Snowden revealed.</w:t>
      </w:r>
      <w:r w:rsidRPr="00980924">
        <w:rPr>
          <w:sz w:val="12"/>
        </w:rPr>
        <w:t>¶</w:t>
      </w:r>
      <w:r w:rsidRPr="00980924">
        <w:t xml:space="preserve"> </w:t>
      </w:r>
      <w:r w:rsidRPr="002665DC">
        <w:rPr>
          <w:rStyle w:val="TitleChar"/>
        </w:rPr>
        <w:t>“This is not flattering to the United States</w:t>
      </w:r>
      <w:r w:rsidRPr="00980924">
        <w:t xml:space="preserve">,” said </w:t>
      </w:r>
      <w:proofErr w:type="spellStart"/>
      <w:r w:rsidRPr="00980924">
        <w:t>Smilde</w:t>
      </w:r>
      <w:proofErr w:type="spellEnd"/>
      <w:r w:rsidRPr="00980924">
        <w:t>.</w:t>
      </w:r>
      <w:r w:rsidRPr="00D51AC4">
        <w:rPr>
          <w:rStyle w:val="TitleChar"/>
        </w:rPr>
        <w:t xml:space="preserve"> “</w:t>
      </w:r>
      <w:r w:rsidRPr="002665DC">
        <w:rPr>
          <w:rStyle w:val="TitleChar"/>
        </w:rPr>
        <w:t>It defends democracy all over the world, and here is someone who has revealed extensive surveillance by the U.S. government of its citizens. They’ll want this to go away.”</w:t>
      </w:r>
      <w:r w:rsidRPr="00980924">
        <w:rPr>
          <w:rStyle w:val="TitleChar"/>
          <w:sz w:val="12"/>
        </w:rPr>
        <w:t xml:space="preserve">¶ </w:t>
      </w:r>
    </w:p>
    <w:p w:rsidR="00761410" w:rsidRDefault="00761410" w:rsidP="00761410"/>
    <w:p w:rsidR="005C682B" w:rsidRDefault="005C682B" w:rsidP="005C682B">
      <w:pPr>
        <w:pStyle w:val="Heading3"/>
      </w:pPr>
      <w:r>
        <w:lastRenderedPageBreak/>
        <w:t>1NC-Multilat</w:t>
      </w:r>
    </w:p>
    <w:p w:rsidR="00183ABD" w:rsidRPr="003C5AC1" w:rsidRDefault="00183ABD" w:rsidP="00183ABD">
      <w:pPr>
        <w:keepNext/>
        <w:keepLines/>
        <w:tabs>
          <w:tab w:val="left" w:pos="90"/>
        </w:tabs>
        <w:spacing w:before="200"/>
        <w:outlineLvl w:val="3"/>
        <w:rPr>
          <w:rFonts w:eastAsiaTheme="majorEastAsia" w:cstheme="majorBidi"/>
          <w:b/>
          <w:bCs/>
          <w:iCs/>
          <w:sz w:val="26"/>
        </w:rPr>
      </w:pPr>
      <w:r>
        <w:rPr>
          <w:rFonts w:eastAsiaTheme="majorEastAsia" w:cstheme="majorBidi"/>
          <w:b/>
          <w:bCs/>
          <w:iCs/>
          <w:sz w:val="26"/>
        </w:rPr>
        <w:t>The U.S. will never comply with multilateral institutions</w:t>
      </w:r>
    </w:p>
    <w:p w:rsidR="00183ABD" w:rsidRPr="003C5AC1" w:rsidRDefault="00183ABD" w:rsidP="00183ABD">
      <w:pPr>
        <w:tabs>
          <w:tab w:val="left" w:pos="90"/>
        </w:tabs>
        <w:rPr>
          <w:b/>
        </w:rPr>
      </w:pPr>
      <w:r w:rsidRPr="003C5AC1">
        <w:rPr>
          <w:b/>
        </w:rPr>
        <w:t xml:space="preserve">Lake, 10– </w:t>
      </w:r>
      <w:r w:rsidRPr="003C5AC1">
        <w:t>Pr</w:t>
      </w:r>
      <w:r w:rsidRPr="0038736C">
        <w:t>ofessor of Social Sciences, distinguished professor of political science at UC San Diego (David A., “Making America Safe for the World: Multilateralism and the Rehabilitation of US authority”, http://dss.ucsd.edu/~dlake/documents/LakeMaking AmericaSafe.pdf)</w:t>
      </w:r>
    </w:p>
    <w:p w:rsidR="00183ABD" w:rsidRPr="003C5AC1" w:rsidRDefault="00183ABD" w:rsidP="00183ABD">
      <w:pPr>
        <w:tabs>
          <w:tab w:val="left" w:pos="90"/>
        </w:tabs>
      </w:pPr>
      <w:r w:rsidRPr="003C5AC1">
        <w:t>Retying the Knots</w:t>
      </w:r>
    </w:p>
    <w:p w:rsidR="00183ABD" w:rsidRPr="003C5AC1" w:rsidRDefault="00183ABD" w:rsidP="00183ABD">
      <w:pPr>
        <w:tabs>
          <w:tab w:val="left" w:pos="90"/>
        </w:tabs>
      </w:pPr>
      <w:r w:rsidRPr="00A8002E">
        <w:rPr>
          <w:bCs/>
          <w:u w:val="single"/>
        </w:rPr>
        <w:t xml:space="preserve">The </w:t>
      </w:r>
      <w:r w:rsidRPr="00A11421">
        <w:rPr>
          <w:bCs/>
          <w:highlight w:val="cyan"/>
          <w:u w:val="single"/>
        </w:rPr>
        <w:t>safeguarding</w:t>
      </w:r>
      <w:r w:rsidRPr="00A8002E">
        <w:rPr>
          <w:bCs/>
          <w:u w:val="single"/>
        </w:rPr>
        <w:t xml:space="preserve"> of </w:t>
      </w:r>
      <w:r w:rsidRPr="00A11421">
        <w:rPr>
          <w:bCs/>
          <w:highlight w:val="cyan"/>
          <w:u w:val="single"/>
        </w:rPr>
        <w:t>US authority requires multilateralism</w:t>
      </w:r>
      <w:r w:rsidRPr="00A8002E">
        <w:rPr>
          <w:bCs/>
          <w:u w:val="single"/>
        </w:rPr>
        <w:t xml:space="preserve"> that is broader and certainly deeper than in the 1990s—more like NATO than the ad hoc coalitions </w:t>
      </w:r>
      <w:r w:rsidRPr="003C5AC1">
        <w:rPr>
          <w:sz w:val="14"/>
          <w:szCs w:val="14"/>
        </w:rPr>
        <w:t>of the new world order. Indeed,</w:t>
      </w:r>
      <w:r w:rsidRPr="003C5AC1">
        <w:t xml:space="preserve"> </w:t>
      </w:r>
      <w:r w:rsidRPr="00A8002E">
        <w:rPr>
          <w:bCs/>
          <w:u w:val="single"/>
        </w:rPr>
        <w:t xml:space="preserve">absent the constraints exerted by competition with the Soviet Union, the institutional fetters through which the United States must bind its own hands will have to be even stronger than those in </w:t>
      </w:r>
      <w:proofErr w:type="gramStart"/>
      <w:r w:rsidRPr="00A8002E">
        <w:rPr>
          <w:bCs/>
          <w:u w:val="single"/>
        </w:rPr>
        <w:t>NATO</w:t>
      </w:r>
      <w:proofErr w:type="gramEnd"/>
      <w:r w:rsidRPr="00A8002E">
        <w:rPr>
          <w:bCs/>
          <w:u w:val="single"/>
        </w:rPr>
        <w:t>.</w:t>
      </w:r>
      <w:r w:rsidRPr="003C5AC1">
        <w:t xml:space="preserve"> </w:t>
      </w:r>
      <w:r w:rsidRPr="003C5AC1">
        <w:rPr>
          <w:sz w:val="14"/>
          <w:szCs w:val="14"/>
        </w:rPr>
        <w:t xml:space="preserve">47 The great paradox of contemporary international politics is that the unprecedented international power of the United States requires even more binding constraints on its policy if it is to preserve the authority that it has built over the last half-century and extend it to new areas of the globe.¶ The advanced military capabilities of the United States will make it a key </w:t>
      </w:r>
      <w:proofErr w:type="spellStart"/>
      <w:r w:rsidRPr="003C5AC1">
        <w:rPr>
          <w:sz w:val="14"/>
          <w:szCs w:val="14"/>
        </w:rPr>
        <w:t>actor</w:t>
      </w:r>
      <w:proofErr w:type="spellEnd"/>
      <w:r w:rsidRPr="003C5AC1">
        <w:rPr>
          <w:sz w:val="14"/>
          <w:szCs w:val="14"/>
        </w:rPr>
        <w:t xml:space="preserve"> in any such multilateral institution and will allow it to set the collective agenda.</w:t>
      </w:r>
      <w:r w:rsidRPr="003C5AC1">
        <w:t xml:space="preserve"> </w:t>
      </w:r>
      <w:r w:rsidRPr="00A11421">
        <w:rPr>
          <w:bCs/>
          <w:u w:val="single"/>
        </w:rPr>
        <w:t>Since it is highly unlikely that anything will happen in the absence of US involvement,</w:t>
      </w:r>
      <w:r w:rsidRPr="003C5AC1">
        <w:t xml:space="preserve"> </w:t>
      </w:r>
      <w:r w:rsidRPr="003C5AC1">
        <w:rPr>
          <w:sz w:val="14"/>
          <w:szCs w:val="14"/>
        </w:rPr>
        <w:t>as in Bosnia where the Europeans dithered until the United States stepped to the fore, 48 Americans need not be overly concerned about “runaway” organizations or global mission creep. At the same time</w:t>
      </w:r>
      <w:r w:rsidRPr="003C5AC1">
        <w:rPr>
          <w:sz w:val="14"/>
          <w:szCs w:val="14"/>
          <w:u w:val="single"/>
        </w:rPr>
        <w:t>,</w:t>
      </w:r>
      <w:r w:rsidRPr="003C5AC1">
        <w:rPr>
          <w:u w:val="single"/>
        </w:rPr>
        <w:t xml:space="preserve"> </w:t>
      </w:r>
      <w:r w:rsidRPr="00A11421">
        <w:rPr>
          <w:bCs/>
          <w:highlight w:val="cyan"/>
          <w:u w:val="single"/>
        </w:rPr>
        <w:t>if any organization is to be an effective restraint</w:t>
      </w:r>
      <w:r w:rsidRPr="00A8002E">
        <w:rPr>
          <w:bCs/>
          <w:u w:val="single"/>
        </w:rPr>
        <w:t xml:space="preserve"> on the United States, </w:t>
      </w:r>
      <w:r w:rsidRPr="00A11421">
        <w:rPr>
          <w:bCs/>
          <w:highlight w:val="cyan"/>
          <w:u w:val="single"/>
        </w:rPr>
        <w:t>other countries will have to make</w:t>
      </w:r>
      <w:r w:rsidRPr="00A8002E">
        <w:rPr>
          <w:bCs/>
          <w:u w:val="single"/>
        </w:rPr>
        <w:t xml:space="preserve"> serious and </w:t>
      </w:r>
      <w:r w:rsidRPr="00A11421">
        <w:rPr>
          <w:bCs/>
          <w:highlight w:val="cyan"/>
          <w:u w:val="single"/>
        </w:rPr>
        <w:t>integral contributions to the collective effor</w:t>
      </w:r>
      <w:r w:rsidRPr="00A8002E">
        <w:rPr>
          <w:bCs/>
          <w:u w:val="single"/>
        </w:rPr>
        <w:t>t.</w:t>
      </w:r>
      <w:r w:rsidRPr="003C5AC1">
        <w:rPr>
          <w:b/>
          <w:bCs/>
          <w:sz w:val="14"/>
          <w:szCs w:val="14"/>
          <w:u w:val="single"/>
        </w:rPr>
        <w:t xml:space="preserve"> </w:t>
      </w:r>
      <w:r w:rsidRPr="003C5AC1">
        <w:rPr>
          <w:sz w:val="14"/>
          <w:szCs w:val="14"/>
        </w:rPr>
        <w:t xml:space="preserve">Both sides to this new multilateral bargain will need to recognize and </w:t>
      </w:r>
      <w:proofErr w:type="spellStart"/>
      <w:r w:rsidRPr="003C5AC1">
        <w:rPr>
          <w:sz w:val="14"/>
          <w:szCs w:val="14"/>
        </w:rPr>
        <w:t>appreci</w:t>
      </w:r>
      <w:proofErr w:type="spellEnd"/>
      <w:r w:rsidRPr="003C5AC1">
        <w:rPr>
          <w:sz w:val="14"/>
          <w:szCs w:val="14"/>
        </w:rPr>
        <w:t xml:space="preserve">-ate the benefits of a stable international order to their own security and prosperity and contribute to its success. The United States will need to continue to play a disproportionate role in providing international order, even as it accepts new restraints on its freedom of action. Other countries, however, must also contribute to the provision of this political order so that they can provide a meaningful check on US authority. </w:t>
      </w:r>
      <w:r w:rsidRPr="00A8002E">
        <w:rPr>
          <w:bCs/>
          <w:u w:val="single"/>
        </w:rPr>
        <w:t xml:space="preserve">¶ </w:t>
      </w:r>
      <w:r w:rsidRPr="00A11421">
        <w:rPr>
          <w:bCs/>
          <w:highlight w:val="cyan"/>
          <w:u w:val="single"/>
        </w:rPr>
        <w:t>Americans are likely to resist the idea of tying their hands</w:t>
      </w:r>
      <w:r w:rsidRPr="00A8002E">
        <w:rPr>
          <w:bCs/>
          <w:u w:val="single"/>
        </w:rPr>
        <w:t xml:space="preserve"> more tightly in a new multilateral compact.</w:t>
      </w:r>
      <w:r w:rsidRPr="003C5AC1">
        <w:rPr>
          <w:u w:val="single"/>
        </w:rPr>
        <w:t xml:space="preserve"> </w:t>
      </w:r>
      <w:r w:rsidRPr="003C5AC1">
        <w:rPr>
          <w:sz w:val="14"/>
          <w:szCs w:val="14"/>
        </w:rPr>
        <w:t>After six decades, US leadership and its fruits—security, free trade, economic prosperity—have developed a taken-for-granted quality.</w:t>
      </w:r>
      <w:r w:rsidRPr="003C5AC1">
        <w:rPr>
          <w:sz w:val="14"/>
          <w:szCs w:val="14"/>
          <w:u w:val="single"/>
        </w:rPr>
        <w:t xml:space="preserve"> </w:t>
      </w:r>
      <w:r w:rsidRPr="00A11421">
        <w:rPr>
          <w:bCs/>
          <w:highlight w:val="cyan"/>
          <w:u w:val="single"/>
        </w:rPr>
        <w:t>It is hard for</w:t>
      </w:r>
      <w:r w:rsidRPr="00A8002E">
        <w:rPr>
          <w:bCs/>
          <w:u w:val="single"/>
        </w:rPr>
        <w:t xml:space="preserve"> average </w:t>
      </w:r>
      <w:r w:rsidRPr="00A11421">
        <w:rPr>
          <w:bCs/>
          <w:highlight w:val="cyan"/>
          <w:u w:val="single"/>
        </w:rPr>
        <w:t>Americans to tally the myriad benefits they receive from the country’s position of authority</w:t>
      </w:r>
      <w:r w:rsidRPr="00A8002E">
        <w:rPr>
          <w:bCs/>
          <w:u w:val="single"/>
        </w:rPr>
        <w:t xml:space="preserve">, but it is relatively easy for them to see multilateral institutions constraining the country’s freedom of action. Precisely </w:t>
      </w:r>
      <w:r w:rsidRPr="00A11421">
        <w:rPr>
          <w:bCs/>
          <w:highlight w:val="cyan"/>
          <w:u w:val="single"/>
        </w:rPr>
        <w:t xml:space="preserve">because </w:t>
      </w:r>
      <w:proofErr w:type="spellStart"/>
      <w:r w:rsidRPr="00A11421">
        <w:rPr>
          <w:bCs/>
          <w:highlight w:val="cyan"/>
          <w:u w:val="single"/>
        </w:rPr>
        <w:t>unipolarity</w:t>
      </w:r>
      <w:proofErr w:type="spellEnd"/>
      <w:r w:rsidRPr="00A11421">
        <w:rPr>
          <w:bCs/>
          <w:highlight w:val="cyan"/>
          <w:u w:val="single"/>
        </w:rPr>
        <w:t xml:space="preserve"> makes coercion and unilateralism possible</w:t>
      </w:r>
      <w:r w:rsidRPr="00A8002E">
        <w:rPr>
          <w:bCs/>
          <w:u w:val="single"/>
        </w:rPr>
        <w:t xml:space="preserve">, and </w:t>
      </w:r>
      <w:proofErr w:type="gramStart"/>
      <w:r w:rsidRPr="00A8002E">
        <w:rPr>
          <w:bCs/>
          <w:u w:val="single"/>
        </w:rPr>
        <w:t>For</w:t>
      </w:r>
      <w:proofErr w:type="gramEnd"/>
      <w:r w:rsidRPr="00A8002E">
        <w:rPr>
          <w:bCs/>
          <w:u w:val="single"/>
        </w:rPr>
        <w:t xml:space="preserve"> some attractive, </w:t>
      </w:r>
      <w:r w:rsidRPr="00A11421">
        <w:rPr>
          <w:bCs/>
          <w:highlight w:val="cyan"/>
          <w:u w:val="single"/>
        </w:rPr>
        <w:t>any constraints on US</w:t>
      </w:r>
      <w:r w:rsidRPr="00A8002E">
        <w:rPr>
          <w:bCs/>
          <w:u w:val="single"/>
        </w:rPr>
        <w:t xml:space="preserve"> foreign </w:t>
      </w:r>
      <w:r w:rsidRPr="00A11421">
        <w:rPr>
          <w:bCs/>
          <w:highlight w:val="cyan"/>
          <w:u w:val="single"/>
        </w:rPr>
        <w:t>policy may appear too high a price</w:t>
      </w:r>
      <w:r w:rsidRPr="00A8002E">
        <w:rPr>
          <w:bCs/>
          <w:u w:val="single"/>
        </w:rPr>
        <w:t xml:space="preserve"> to bear. </w:t>
      </w:r>
      <w:r w:rsidRPr="003C5AC1">
        <w:t>49</w:t>
      </w:r>
      <w:r w:rsidRPr="003C5AC1">
        <w:rPr>
          <w:sz w:val="12"/>
        </w:rPr>
        <w:t xml:space="preserve">¶ </w:t>
      </w:r>
    </w:p>
    <w:p w:rsidR="00183ABD" w:rsidRPr="005C682B" w:rsidRDefault="00183ABD" w:rsidP="00183ABD"/>
    <w:p w:rsidR="005C682B" w:rsidRPr="0026455F" w:rsidRDefault="005C682B" w:rsidP="005C682B">
      <w:pPr>
        <w:keepNext/>
        <w:keepLines/>
        <w:spacing w:before="200"/>
        <w:outlineLvl w:val="3"/>
        <w:rPr>
          <w:rFonts w:eastAsiaTheme="majorEastAsia" w:cs="Arial"/>
          <w:b/>
          <w:bCs/>
          <w:iCs/>
          <w:sz w:val="26"/>
        </w:rPr>
      </w:pPr>
      <w:r w:rsidRPr="0026455F">
        <w:rPr>
          <w:rFonts w:eastAsiaTheme="majorEastAsia" w:cs="Arial"/>
          <w:b/>
          <w:bCs/>
          <w:iCs/>
          <w:sz w:val="26"/>
        </w:rPr>
        <w:t xml:space="preserve">Multilateralism empirically fails–structural problems and ideological </w:t>
      </w:r>
      <w:proofErr w:type="gramStart"/>
      <w:r w:rsidRPr="0026455F">
        <w:rPr>
          <w:rFonts w:eastAsiaTheme="majorEastAsia" w:cs="Arial"/>
          <w:b/>
          <w:bCs/>
          <w:iCs/>
          <w:sz w:val="26"/>
        </w:rPr>
        <w:t>differences</w:t>
      </w:r>
      <w:proofErr w:type="gramEnd"/>
      <w:r w:rsidRPr="0026455F">
        <w:rPr>
          <w:rFonts w:eastAsiaTheme="majorEastAsia" w:cs="Arial"/>
          <w:b/>
          <w:bCs/>
          <w:iCs/>
          <w:sz w:val="26"/>
        </w:rPr>
        <w:t xml:space="preserve"> guarantee institutions will never solve </w:t>
      </w:r>
    </w:p>
    <w:p w:rsidR="005C682B" w:rsidRPr="0026455F" w:rsidRDefault="005C682B" w:rsidP="005C682B">
      <w:pPr>
        <w:rPr>
          <w:rFonts w:cs="Arial"/>
          <w:b/>
          <w:bCs/>
        </w:rPr>
      </w:pPr>
      <w:r w:rsidRPr="0026455F">
        <w:rPr>
          <w:rFonts w:cs="Arial"/>
          <w:bCs/>
        </w:rPr>
        <w:t>Harvey, 4</w:t>
      </w:r>
      <w:r w:rsidRPr="0026455F">
        <w:rPr>
          <w:rFonts w:cs="Arial"/>
        </w:rPr>
        <w:t xml:space="preserve"> – University Research Professor of International Relations, professor in the Department of Political Science, and the director of the Centre for Foreign Policy Studies at Dalhousie University (Frank, </w:t>
      </w:r>
      <w:r w:rsidRPr="0026455F">
        <w:rPr>
          <w:rFonts w:cs="Arial"/>
          <w:u w:val="single"/>
        </w:rPr>
        <w:t>Smoke And Mirrors: Globalized Terrorism And The Illusion Of Multilateral Security</w:t>
      </w:r>
      <w:r w:rsidRPr="0026455F">
        <w:rPr>
          <w:rFonts w:cs="Arial"/>
        </w:rPr>
        <w:t xml:space="preserve">, p. 43-45) </w:t>
      </w:r>
    </w:p>
    <w:p w:rsidR="005C682B" w:rsidRPr="0026455F" w:rsidRDefault="005C682B" w:rsidP="005C682B">
      <w:pPr>
        <w:rPr>
          <w:rFonts w:cs="Arial"/>
        </w:rPr>
      </w:pPr>
    </w:p>
    <w:p w:rsidR="005C682B" w:rsidRPr="0026455F" w:rsidRDefault="005C682B" w:rsidP="005C682B">
      <w:pPr>
        <w:rPr>
          <w:rFonts w:cs="Arial"/>
        </w:rPr>
      </w:pPr>
      <w:r w:rsidRPr="0026455F">
        <w:rPr>
          <w:rFonts w:cs="Arial"/>
          <w:sz w:val="16"/>
        </w:rPr>
        <w:t xml:space="preserve">The typical argument </w:t>
      </w:r>
      <w:proofErr w:type="spellStart"/>
      <w:r w:rsidRPr="0026455F">
        <w:rPr>
          <w:rFonts w:cs="Arial"/>
          <w:sz w:val="16"/>
        </w:rPr>
        <w:t>favouring</w:t>
      </w:r>
      <w:proofErr w:type="spellEnd"/>
      <w:r w:rsidRPr="0026455F">
        <w:rPr>
          <w:rFonts w:cs="Arial"/>
          <w:sz w:val="16"/>
        </w:rPr>
        <w:t xml:space="preserve"> multilateralism is a simple one, sum- </w:t>
      </w:r>
      <w:proofErr w:type="spellStart"/>
      <w:r w:rsidRPr="0026455F">
        <w:rPr>
          <w:rFonts w:cs="Arial"/>
          <w:sz w:val="16"/>
        </w:rPr>
        <w:t>marized</w:t>
      </w:r>
      <w:proofErr w:type="spellEnd"/>
      <w:r w:rsidRPr="0026455F">
        <w:rPr>
          <w:rFonts w:cs="Arial"/>
          <w:sz w:val="16"/>
        </w:rPr>
        <w:t xml:space="preserve"> by Ramesh Thakur: ‘</w:t>
      </w:r>
      <w:proofErr w:type="gramStart"/>
      <w:r w:rsidRPr="0026455F">
        <w:rPr>
          <w:rFonts w:cs="Arial"/>
          <w:sz w:val="16"/>
        </w:rPr>
        <w:t>Because</w:t>
      </w:r>
      <w:proofErr w:type="gramEnd"/>
      <w:r w:rsidRPr="0026455F">
        <w:rPr>
          <w:rFonts w:cs="Arial"/>
          <w:sz w:val="16"/>
        </w:rPr>
        <w:t xml:space="preserve"> the world is essentially </w:t>
      </w:r>
      <w:proofErr w:type="spellStart"/>
      <w:r w:rsidRPr="0026455F">
        <w:rPr>
          <w:rFonts w:cs="Arial"/>
          <w:sz w:val="16"/>
        </w:rPr>
        <w:t>anarchi</w:t>
      </w:r>
      <w:proofErr w:type="spellEnd"/>
      <w:r w:rsidRPr="0026455F">
        <w:rPr>
          <w:rFonts w:cs="Arial"/>
          <w:sz w:val="16"/>
        </w:rPr>
        <w:t xml:space="preserve">- </w:t>
      </w:r>
      <w:proofErr w:type="spellStart"/>
      <w:r w:rsidRPr="0026455F">
        <w:rPr>
          <w:rFonts w:cs="Arial"/>
          <w:sz w:val="16"/>
        </w:rPr>
        <w:t>cal</w:t>
      </w:r>
      <w:proofErr w:type="spellEnd"/>
      <w:r w:rsidRPr="0026455F">
        <w:rPr>
          <w:rFonts w:cs="Arial"/>
          <w:sz w:val="16"/>
        </w:rPr>
        <w:t xml:space="preserve">, it is fundamentally insecure, characterized by strategic uncertainty and complexity because of too many actors with multiple goals and interests and variable capabilities and convictions. Collective action embedded in international institutions that mirror mainly U.S. value preferences and interests enhances predictability, reduces uncertainty, and cuts the transaction costs of </w:t>
      </w:r>
      <w:proofErr w:type="spellStart"/>
      <w:r w:rsidRPr="0026455F">
        <w:rPr>
          <w:rFonts w:cs="Arial"/>
          <w:sz w:val="16"/>
        </w:rPr>
        <w:t>intemational</w:t>
      </w:r>
      <w:proofErr w:type="spellEnd"/>
      <w:r w:rsidRPr="0026455F">
        <w:rPr>
          <w:rFonts w:cs="Arial"/>
          <w:sz w:val="16"/>
        </w:rPr>
        <w:t xml:space="preserve"> action.’" With respect to peacekeeping, for example, Thakur argues that if ‘the UN helps to mute the costs and spread the risks of the terms of </w:t>
      </w:r>
      <w:proofErr w:type="spellStart"/>
      <w:r w:rsidRPr="0026455F">
        <w:rPr>
          <w:rFonts w:cs="Arial"/>
          <w:sz w:val="16"/>
        </w:rPr>
        <w:t>intemational</w:t>
      </w:r>
      <w:proofErr w:type="spellEnd"/>
      <w:r w:rsidRPr="0026455F">
        <w:rPr>
          <w:rFonts w:cs="Arial"/>
          <w:sz w:val="16"/>
        </w:rPr>
        <w:t xml:space="preserve"> engagement to </w:t>
      </w:r>
      <w:proofErr w:type="spellStart"/>
      <w:r w:rsidRPr="0026455F">
        <w:rPr>
          <w:rFonts w:cs="Arial"/>
          <w:sz w:val="16"/>
        </w:rPr>
        <w:t>maximise</w:t>
      </w:r>
      <w:proofErr w:type="spellEnd"/>
      <w:r w:rsidRPr="0026455F">
        <w:rPr>
          <w:rFonts w:cs="Arial"/>
          <w:sz w:val="16"/>
        </w:rPr>
        <w:t xml:space="preserve"> these benefits, the United States will need to instill in others, as well as itself embrace, the principle of multilateralism as a norm in its own right: states must do X because the United Nations has called for X, and good states do what the United Nations asks them to do.’l2 But </w:t>
      </w:r>
      <w:r w:rsidRPr="0026455F">
        <w:rPr>
          <w:rFonts w:cs="Arial"/>
          <w:b/>
          <w:bCs/>
          <w:highlight w:val="green"/>
          <w:u w:val="single"/>
        </w:rPr>
        <w:t>there are several</w:t>
      </w:r>
      <w:r w:rsidRPr="0026455F">
        <w:rPr>
          <w:rFonts w:cs="Arial"/>
          <w:b/>
          <w:bCs/>
          <w:u w:val="single"/>
        </w:rPr>
        <w:t xml:space="preserve"> </w:t>
      </w:r>
      <w:r w:rsidRPr="0026455F">
        <w:rPr>
          <w:rFonts w:cs="Arial"/>
          <w:b/>
          <w:bCs/>
          <w:highlight w:val="green"/>
          <w:u w:val="single"/>
        </w:rPr>
        <w:t>problems with</w:t>
      </w:r>
      <w:r w:rsidRPr="0026455F">
        <w:rPr>
          <w:rFonts w:cs="Arial"/>
          <w:sz w:val="16"/>
        </w:rPr>
        <w:t xml:space="preserve"> Thakur's </w:t>
      </w:r>
      <w:proofErr w:type="spellStart"/>
      <w:r w:rsidRPr="0026455F">
        <w:rPr>
          <w:rFonts w:cs="Arial"/>
          <w:b/>
          <w:bCs/>
          <w:highlight w:val="green"/>
          <w:u w:val="single"/>
        </w:rPr>
        <w:t>defence</w:t>
      </w:r>
      <w:proofErr w:type="spellEnd"/>
      <w:r w:rsidRPr="0026455F">
        <w:rPr>
          <w:rFonts w:cs="Arial"/>
          <w:b/>
          <w:bCs/>
          <w:highlight w:val="green"/>
          <w:u w:val="single"/>
        </w:rPr>
        <w:t xml:space="preserve"> of collective action and associated policy</w:t>
      </w:r>
      <w:r w:rsidRPr="0026455F">
        <w:rPr>
          <w:rFonts w:cs="Arial"/>
          <w:b/>
          <w:bCs/>
          <w:u w:val="single"/>
        </w:rPr>
        <w:t xml:space="preserve"> recommendations, particularly in relation to multilateral approaches to security in a post-9/11 setting. </w:t>
      </w:r>
      <w:r w:rsidRPr="0026455F">
        <w:rPr>
          <w:rFonts w:cs="Arial"/>
          <w:b/>
          <w:bCs/>
          <w:highlight w:val="green"/>
          <w:u w:val="single"/>
        </w:rPr>
        <w:t xml:space="preserve">First, and foremost, state leaders often refuse to do what the UN </w:t>
      </w:r>
      <w:r w:rsidRPr="0026455F">
        <w:rPr>
          <w:rFonts w:cs="Arial"/>
          <w:b/>
          <w:bCs/>
          <w:highlight w:val="green"/>
          <w:u w:val="single"/>
        </w:rPr>
        <w:lastRenderedPageBreak/>
        <w:t>asks of them, are often more than prepared to have their publics suffer the consequences of whatever sanctions the UN can mount,</w:t>
      </w:r>
      <w:r w:rsidRPr="0026455F">
        <w:rPr>
          <w:rFonts w:cs="Arial"/>
          <w:b/>
          <w:bCs/>
          <w:u w:val="single"/>
        </w:rPr>
        <w:t xml:space="preserve"> and are rarely directly affected by the sanctions that are implemented </w:t>
      </w:r>
      <w:r w:rsidRPr="0026455F">
        <w:rPr>
          <w:rFonts w:cs="Arial"/>
          <w:sz w:val="16"/>
        </w:rPr>
        <w:t>– assuming the permanent members of the Security Council find it in their collective interest to implement a sanctions regime in the first place</w:t>
      </w:r>
      <w:r w:rsidRPr="0026455F">
        <w:rPr>
          <w:rFonts w:cs="Arial"/>
          <w:b/>
          <w:bCs/>
          <w:u w:val="single"/>
        </w:rPr>
        <w:t xml:space="preserve">. The lessons from UN intervention and sanction efforts over the past decade are not at all encouraging in this regard. </w:t>
      </w:r>
      <w:r w:rsidRPr="0026455F">
        <w:rPr>
          <w:rFonts w:cs="Arial"/>
          <w:b/>
          <w:bCs/>
          <w:highlight w:val="green"/>
          <w:u w:val="single"/>
        </w:rPr>
        <w:t>Second, many state and non-state actors fall outside the institutional constraints imposed on the system through global norms and regimes</w:t>
      </w:r>
      <w:r w:rsidRPr="0026455F">
        <w:rPr>
          <w:rFonts w:cs="Arial"/>
          <w:b/>
          <w:bCs/>
          <w:u w:val="single"/>
        </w:rPr>
        <w:t>. As the capacity spreads for smaller and smaller groups to inflict increasingly devastating levels of damage on larger states, international institutions will lose the capacity to force or coerce compliance with international law</w:t>
      </w:r>
      <w:r w:rsidRPr="0026455F">
        <w:rPr>
          <w:rFonts w:cs="Arial"/>
          <w:sz w:val="16"/>
        </w:rPr>
        <w:t xml:space="preserve">. </w:t>
      </w:r>
      <w:r w:rsidRPr="0026455F">
        <w:rPr>
          <w:rFonts w:cs="Arial"/>
          <w:b/>
          <w:bCs/>
          <w:u w:val="single"/>
        </w:rPr>
        <w:t>Consequently, leaders of major powers, such as the U</w:t>
      </w:r>
      <w:r w:rsidRPr="0026455F">
        <w:rPr>
          <w:rFonts w:cs="Arial"/>
          <w:sz w:val="16"/>
        </w:rPr>
        <w:t xml:space="preserve">nited </w:t>
      </w:r>
      <w:r w:rsidRPr="0026455F">
        <w:rPr>
          <w:rFonts w:cs="Arial"/>
          <w:b/>
          <w:bCs/>
          <w:u w:val="single"/>
        </w:rPr>
        <w:t>S</w:t>
      </w:r>
      <w:r w:rsidRPr="0026455F">
        <w:rPr>
          <w:rFonts w:cs="Arial"/>
          <w:sz w:val="16"/>
        </w:rPr>
        <w:t xml:space="preserve">tates, </w:t>
      </w:r>
      <w:r w:rsidRPr="0026455F">
        <w:rPr>
          <w:rFonts w:cs="Arial"/>
          <w:b/>
          <w:bCs/>
          <w:u w:val="single"/>
        </w:rPr>
        <w:t>will be compelled to respond to security threats through unilateral initiatives. This compulsion will force other powers to push that much harder to control American impulses by demanding that multilateral consensus remain the sole guarantor of legitimacy.</w:t>
      </w:r>
      <w:r w:rsidRPr="0026455F">
        <w:rPr>
          <w:rFonts w:cs="Arial"/>
          <w:sz w:val="16"/>
        </w:rPr>
        <w:t xml:space="preserve"> These </w:t>
      </w:r>
      <w:r w:rsidRPr="0026455F">
        <w:rPr>
          <w:rFonts w:cs="Arial"/>
          <w:b/>
          <w:bCs/>
          <w:u w:val="single"/>
        </w:rPr>
        <w:t>tensions will be exacerbated by the prevailing perception in the U</w:t>
      </w:r>
      <w:r w:rsidRPr="0026455F">
        <w:rPr>
          <w:rFonts w:cs="Arial"/>
          <w:sz w:val="16"/>
        </w:rPr>
        <w:t xml:space="preserve">nited </w:t>
      </w:r>
      <w:r w:rsidRPr="0026455F">
        <w:rPr>
          <w:rFonts w:cs="Arial"/>
          <w:b/>
          <w:bCs/>
          <w:u w:val="single"/>
        </w:rPr>
        <w:t>S</w:t>
      </w:r>
      <w:r w:rsidRPr="0026455F">
        <w:rPr>
          <w:rFonts w:cs="Arial"/>
          <w:sz w:val="16"/>
        </w:rPr>
        <w:t xml:space="preserve">tates </w:t>
      </w:r>
      <w:r w:rsidRPr="0026455F">
        <w:rPr>
          <w:rFonts w:cs="Arial"/>
          <w:b/>
          <w:bCs/>
          <w:u w:val="single"/>
        </w:rPr>
        <w:t>that these same multilateral institutions are constraining the power and capacity of the U.S. government to protect American citizens from emerging threats of terrorism and prolif</w:t>
      </w:r>
      <w:r w:rsidRPr="0026455F">
        <w:rPr>
          <w:rFonts w:cs="Arial"/>
          <w:sz w:val="16"/>
        </w:rPr>
        <w:t xml:space="preserve">eration. </w:t>
      </w:r>
      <w:r w:rsidRPr="0026455F">
        <w:rPr>
          <w:rFonts w:cs="Arial"/>
          <w:b/>
          <w:bCs/>
          <w:highlight w:val="green"/>
          <w:u w:val="single"/>
        </w:rPr>
        <w:t>Third, the collective-action argument</w:t>
      </w:r>
      <w:r w:rsidRPr="0026455F">
        <w:rPr>
          <w:rFonts w:cs="Arial"/>
          <w:sz w:val="16"/>
        </w:rPr>
        <w:t xml:space="preserve"> put forward by Thai-cur typically (and erroneously) </w:t>
      </w:r>
      <w:r w:rsidRPr="0026455F">
        <w:rPr>
          <w:rFonts w:cs="Arial"/>
          <w:b/>
          <w:bCs/>
          <w:highlight w:val="green"/>
          <w:u w:val="single"/>
        </w:rPr>
        <w:t>assumes that most states are governed by a similar set of political priorities, share common concerns about similar combinations of security threats</w:t>
      </w:r>
      <w:r w:rsidRPr="0026455F">
        <w:rPr>
          <w:rFonts w:cs="Arial"/>
          <w:b/>
          <w:bCs/>
          <w:u w:val="single"/>
        </w:rPr>
        <w:t>, are stimulated into action</w:t>
      </w:r>
      <w:r w:rsidRPr="0026455F">
        <w:rPr>
          <w:rFonts w:cs="Arial"/>
          <w:sz w:val="16"/>
        </w:rPr>
        <w:t xml:space="preserve"> (or inaction) </w:t>
      </w:r>
      <w:r w:rsidRPr="0026455F">
        <w:rPr>
          <w:rFonts w:cs="Arial"/>
          <w:b/>
          <w:bCs/>
          <w:u w:val="single"/>
        </w:rPr>
        <w:t xml:space="preserve">by the same set of economic imperatives, are inspired by a common set of interests and overarching values (such as peace, security, stability), and are encouraged by their respective publics to meet their demands for a common set of public goods. </w:t>
      </w:r>
      <w:proofErr w:type="gramStart"/>
      <w:r w:rsidRPr="0026455F">
        <w:rPr>
          <w:rFonts w:cs="Arial"/>
          <w:b/>
          <w:bCs/>
          <w:u w:val="single"/>
        </w:rPr>
        <w:t>But</w:t>
      </w:r>
      <w:proofErr w:type="gramEnd"/>
      <w:r w:rsidRPr="0026455F">
        <w:rPr>
          <w:rFonts w:cs="Arial"/>
          <w:b/>
          <w:bCs/>
          <w:u w:val="single"/>
        </w:rPr>
        <w:t xml:space="preserve"> the differences, tensions, and overall level of competition among states in the system are far greater than proponents of multilateralism acknowledge. Some states are more threatened by terrorism and proliferation than </w:t>
      </w:r>
      <w:proofErr w:type="gramStart"/>
      <w:r w:rsidRPr="0026455F">
        <w:rPr>
          <w:rFonts w:cs="Arial"/>
          <w:b/>
          <w:bCs/>
          <w:u w:val="single"/>
        </w:rPr>
        <w:t>others</w:t>
      </w:r>
      <w:proofErr w:type="gramEnd"/>
      <w:r w:rsidRPr="0026455F">
        <w:rPr>
          <w:rFonts w:cs="Arial"/>
          <w:b/>
          <w:bCs/>
          <w:u w:val="single"/>
        </w:rPr>
        <w:t>, have more substantial and direct economic interest in particular regions, are less interested in securing peace, and experience pressure from their respective publics to pursue very distinct foreign and security policies</w:t>
      </w:r>
      <w:r w:rsidRPr="0026455F">
        <w:rPr>
          <w:rFonts w:cs="Arial"/>
          <w:sz w:val="16"/>
        </w:rPr>
        <w:t xml:space="preserve">. Consequently, </w:t>
      </w:r>
      <w:r w:rsidRPr="0026455F">
        <w:rPr>
          <w:rFonts w:cs="Arial"/>
          <w:b/>
          <w:bCs/>
          <w:u w:val="single"/>
        </w:rPr>
        <w:t>there is no guarantee that a collection of states will have the same motivation to change the status quo</w:t>
      </w:r>
      <w:r w:rsidRPr="0026455F">
        <w:rPr>
          <w:rFonts w:cs="Arial"/>
          <w:sz w:val="16"/>
        </w:rPr>
        <w:t xml:space="preserve">, or experience the same imperative to address the same security threats with the same level of resolve, commitment, or resources (relative to their size). In sum, </w:t>
      </w:r>
      <w:r w:rsidRPr="0026455F">
        <w:rPr>
          <w:rFonts w:cs="Arial"/>
          <w:b/>
          <w:bCs/>
          <w:highlight w:val="green"/>
          <w:u w:val="single"/>
        </w:rPr>
        <w:t>multi- lateral organizations are less likely today to act with the same level of urgency to address security threats that Washington considers imperative</w:t>
      </w:r>
      <w:r w:rsidRPr="0026455F">
        <w:rPr>
          <w:rFonts w:cs="Arial"/>
          <w:b/>
          <w:bCs/>
          <w:u w:val="single"/>
        </w:rPr>
        <w:t>. The costs of inaction (derived from exclusive reliance on multilateral consensus) are now perceived as being higher than the costs of unilateralism</w:t>
      </w:r>
      <w:r w:rsidRPr="0026455F">
        <w:rPr>
          <w:rFonts w:cs="Arial"/>
          <w:sz w:val="16"/>
        </w:rPr>
        <w:t xml:space="preserve">. Although similar threats may have guided collective action through multilateral alliances for much of the cold war, these imperatives were a product of a common Soviet threat. </w:t>
      </w:r>
      <w:proofErr w:type="gramStart"/>
      <w:r w:rsidRPr="0026455F">
        <w:rPr>
          <w:rFonts w:cs="Arial"/>
          <w:sz w:val="16"/>
        </w:rPr>
        <w:t>But</w:t>
      </w:r>
      <w:proofErr w:type="gramEnd"/>
      <w:r w:rsidRPr="0026455F">
        <w:rPr>
          <w:rFonts w:cs="Arial"/>
          <w:sz w:val="16"/>
        </w:rPr>
        <w:t xml:space="preserve"> </w:t>
      </w:r>
      <w:r w:rsidRPr="0026455F">
        <w:rPr>
          <w:rFonts w:cs="Arial"/>
          <w:b/>
          <w:bCs/>
          <w:u w:val="single"/>
        </w:rPr>
        <w:t>threats today are many and varied, and few states share the same concerns or face the same obligations to respond</w:t>
      </w:r>
      <w:r w:rsidRPr="0026455F">
        <w:rPr>
          <w:rFonts w:cs="Arial"/>
          <w:sz w:val="16"/>
        </w:rPr>
        <w:t xml:space="preserve">. No case more clearly illustrates the growing divisions among former allies than the 2003 Iraq war. </w:t>
      </w:r>
      <w:r w:rsidRPr="0026455F">
        <w:rPr>
          <w:rFonts w:cs="Arial"/>
          <w:b/>
          <w:bCs/>
          <w:highlight w:val="green"/>
          <w:u w:val="single"/>
        </w:rPr>
        <w:t>Fourth</w:t>
      </w:r>
      <w:r w:rsidRPr="0026455F">
        <w:rPr>
          <w:rFonts w:cs="Arial"/>
          <w:b/>
          <w:bCs/>
          <w:u w:val="single"/>
        </w:rPr>
        <w:t>,</w:t>
      </w:r>
      <w:r w:rsidRPr="0026455F">
        <w:rPr>
          <w:rFonts w:cs="Arial"/>
          <w:sz w:val="16"/>
        </w:rPr>
        <w:t xml:space="preserve"> decreasing transaction costs may be a valid argument in </w:t>
      </w:r>
      <w:proofErr w:type="spellStart"/>
      <w:r w:rsidRPr="0026455F">
        <w:rPr>
          <w:rFonts w:cs="Arial"/>
          <w:sz w:val="16"/>
        </w:rPr>
        <w:t>favour</w:t>
      </w:r>
      <w:proofErr w:type="spellEnd"/>
      <w:r w:rsidRPr="0026455F">
        <w:rPr>
          <w:rFonts w:cs="Arial"/>
          <w:sz w:val="16"/>
        </w:rPr>
        <w:t xml:space="preserve"> of multilateral cooperation in some cases (e. g., to facilitate post- conflict reconstruction, political reforms, democratization, elections run by the Organization for Security and Cooperation in Europe, food aid, water distribution, and the provision of medical supplies and facilities), but this is not true for all security challenges. </w:t>
      </w:r>
      <w:r w:rsidRPr="0026455F">
        <w:rPr>
          <w:rFonts w:cs="Arial"/>
          <w:b/>
          <w:bCs/>
          <w:highlight w:val="green"/>
          <w:u w:val="single"/>
        </w:rPr>
        <w:t>In a post-9/11 environment</w:t>
      </w:r>
      <w:r w:rsidRPr="0026455F">
        <w:rPr>
          <w:rFonts w:cs="Arial"/>
          <w:b/>
          <w:bCs/>
          <w:u w:val="single"/>
        </w:rPr>
        <w:t xml:space="preserve">, the transaction costs that are saved through joint efforts will always be compared with the costs of depending exclusively on collective-action mechanisms that ultimately may fail - </w:t>
      </w:r>
      <w:r w:rsidRPr="0026455F">
        <w:rPr>
          <w:rFonts w:cs="Arial"/>
          <w:b/>
          <w:bCs/>
          <w:highlight w:val="green"/>
          <w:u w:val="single"/>
        </w:rPr>
        <w:lastRenderedPageBreak/>
        <w:t>multilateralism is not free of costs or risks</w:t>
      </w:r>
      <w:r w:rsidRPr="0026455F">
        <w:rPr>
          <w:rFonts w:cs="Arial"/>
          <w:sz w:val="16"/>
        </w:rPr>
        <w:t xml:space="preserve">. For example, </w:t>
      </w:r>
      <w:r w:rsidRPr="0026455F">
        <w:rPr>
          <w:rFonts w:cs="Arial"/>
          <w:b/>
          <w:bCs/>
          <w:u w:val="single"/>
        </w:rPr>
        <w:t>one of the many important lessons of the 2003 Iraq war,</w:t>
      </w:r>
      <w:r w:rsidRPr="0026455F">
        <w:rPr>
          <w:rFonts w:cs="Arial"/>
          <w:sz w:val="16"/>
        </w:rPr>
        <w:t xml:space="preserve"> at least for American officials, </w:t>
      </w:r>
      <w:r w:rsidRPr="0026455F">
        <w:rPr>
          <w:rFonts w:cs="Arial"/>
          <w:b/>
          <w:bCs/>
          <w:u w:val="single"/>
        </w:rPr>
        <w:t xml:space="preserve">is that </w:t>
      </w:r>
      <w:r w:rsidRPr="0026455F">
        <w:rPr>
          <w:rFonts w:cs="Arial"/>
          <w:b/>
          <w:bCs/>
          <w:highlight w:val="green"/>
          <w:u w:val="single"/>
        </w:rPr>
        <w:t>there are no collective-security</w:t>
      </w:r>
      <w:r w:rsidRPr="0026455F">
        <w:rPr>
          <w:rFonts w:cs="Arial"/>
          <w:b/>
          <w:bCs/>
          <w:u w:val="single"/>
        </w:rPr>
        <w:t xml:space="preserve"> </w:t>
      </w:r>
      <w:r w:rsidRPr="0026455F">
        <w:rPr>
          <w:rFonts w:cs="Arial"/>
          <w:b/>
          <w:bCs/>
          <w:highlight w:val="green"/>
          <w:u w:val="single"/>
        </w:rPr>
        <w:t>guarantees any longer</w:t>
      </w:r>
      <w:r w:rsidRPr="0026455F">
        <w:rPr>
          <w:rFonts w:cs="Arial"/>
          <w:b/>
          <w:bCs/>
          <w:u w:val="single"/>
        </w:rPr>
        <w:t>, even from traditional allies. The UN Security Council did not function as a separate entity committed to facilitating and coordinating diplomatic exchanges towards a common good</w:t>
      </w:r>
      <w:r w:rsidRPr="0026455F">
        <w:rPr>
          <w:rFonts w:cs="Arial"/>
          <w:sz w:val="16"/>
        </w:rPr>
        <w:t xml:space="preserve">. The UN functions in a highly competitive environment in which traditional power politics plays out. Proponents of multilateralism through the UNSC do not espouse that doctrine in the interest of global security; their </w:t>
      </w:r>
      <w:r w:rsidRPr="0026455F">
        <w:rPr>
          <w:rFonts w:cs="Arial"/>
          <w:b/>
          <w:bCs/>
          <w:u w:val="single"/>
        </w:rPr>
        <w:t>efforts are typically designed to use the institution to limit the capacity of the U.S. to act unilaterally to protect American interests. That level of competition, itself driven by competing interpretations of interests, values, and threats, does not lend itself well to the kind of multilateralism its proponents aspire to achieve</w:t>
      </w:r>
      <w:r w:rsidRPr="0026455F">
        <w:rPr>
          <w:rFonts w:cs="Arial"/>
          <w:sz w:val="16"/>
        </w:rPr>
        <w:t xml:space="preserve">. Of course, if France shared the same concerns about terrorism, or if leaders in Paris were equally motivated to address the potential for WMD proliferation in and through Iraq, the transaction costs incurred by responding through the UN would be more acceptable. </w:t>
      </w:r>
      <w:proofErr w:type="gramStart"/>
      <w:r w:rsidRPr="0026455F">
        <w:rPr>
          <w:rFonts w:cs="Arial"/>
          <w:sz w:val="16"/>
        </w:rPr>
        <w:t>But</w:t>
      </w:r>
      <w:proofErr w:type="gramEnd"/>
      <w:r w:rsidRPr="0026455F">
        <w:rPr>
          <w:rFonts w:cs="Arial"/>
          <w:sz w:val="16"/>
        </w:rPr>
        <w:t xml:space="preserve"> </w:t>
      </w:r>
      <w:r w:rsidRPr="0026455F">
        <w:rPr>
          <w:rFonts w:cs="Arial"/>
          <w:b/>
          <w:bCs/>
          <w:u w:val="single"/>
        </w:rPr>
        <w:t>as threat perceptions continue to diverge, the risks associated with waiting for multilateral consensus are simply too high. The complex nature of contemporary security threats virtually guarantees that similar conflicts will plague multilateral institutions in the future</w:t>
      </w:r>
      <w:r w:rsidRPr="0026455F">
        <w:rPr>
          <w:rFonts w:cs="Arial"/>
        </w:rPr>
        <w:t>.</w:t>
      </w:r>
    </w:p>
    <w:p w:rsidR="005C682B" w:rsidRPr="0026455F" w:rsidRDefault="005C682B" w:rsidP="005C682B"/>
    <w:p w:rsidR="005C682B" w:rsidRPr="0026455F" w:rsidRDefault="005C682B" w:rsidP="005C682B">
      <w:pPr>
        <w:keepNext/>
        <w:keepLines/>
        <w:spacing w:before="200"/>
        <w:outlineLvl w:val="3"/>
        <w:rPr>
          <w:rFonts w:eastAsiaTheme="majorEastAsia" w:cstheme="majorBidi"/>
          <w:b/>
          <w:bCs/>
          <w:iCs/>
          <w:sz w:val="26"/>
        </w:rPr>
      </w:pPr>
      <w:r w:rsidRPr="0026455F">
        <w:rPr>
          <w:rFonts w:eastAsiaTheme="majorEastAsia" w:cstheme="majorBidi"/>
          <w:b/>
          <w:bCs/>
          <w:iCs/>
          <w:sz w:val="26"/>
        </w:rPr>
        <w:t xml:space="preserve">Nowhere do they have a piece of internal link evidence that indicates that the plan is able to lead to the development of multilateral institutions, just that it's a step in the right direction. </w:t>
      </w:r>
    </w:p>
    <w:p w:rsidR="005C682B" w:rsidRPr="0026455F" w:rsidRDefault="005C682B" w:rsidP="005C682B">
      <w:pPr>
        <w:keepNext/>
        <w:keepLines/>
        <w:spacing w:before="200"/>
        <w:outlineLvl w:val="3"/>
        <w:rPr>
          <w:rFonts w:eastAsiaTheme="majorEastAsia" w:cs="Arial"/>
          <w:b/>
          <w:bCs/>
          <w:iCs/>
        </w:rPr>
      </w:pPr>
      <w:r w:rsidRPr="0026455F">
        <w:rPr>
          <w:rFonts w:eastAsiaTheme="majorEastAsia" w:cs="Arial"/>
          <w:b/>
          <w:bCs/>
          <w:iCs/>
        </w:rPr>
        <w:t>Unilateralism is resilient</w:t>
      </w:r>
      <w:r w:rsidRPr="0026455F">
        <w:rPr>
          <w:rFonts w:eastAsiaTheme="majorEastAsia" w:cstheme="majorBidi"/>
          <w:b/>
          <w:bCs/>
          <w:iCs/>
          <w:sz w:val="26"/>
        </w:rPr>
        <w:t>–threats to credibility are overblown and challengers remain regional</w:t>
      </w:r>
    </w:p>
    <w:p w:rsidR="005C682B" w:rsidRPr="0026455F" w:rsidRDefault="005C682B" w:rsidP="005C682B">
      <w:pPr>
        <w:rPr>
          <w:rFonts w:cs="Arial"/>
          <w:u w:val="single"/>
        </w:rPr>
      </w:pPr>
      <w:proofErr w:type="gramStart"/>
      <w:r w:rsidRPr="0026455F">
        <w:rPr>
          <w:rFonts w:cs="Arial"/>
          <w:bCs/>
          <w:sz w:val="16"/>
        </w:rPr>
        <w:t>Walt 11</w:t>
      </w:r>
      <w:r w:rsidRPr="0026455F">
        <w:rPr>
          <w:rFonts w:cs="Arial"/>
          <w:sz w:val="18"/>
        </w:rPr>
        <w:t xml:space="preserve"> </w:t>
      </w:r>
      <w:r w:rsidRPr="0026455F">
        <w:rPr>
          <w:rFonts w:cs="Arial"/>
        </w:rPr>
        <w:t>(Stephen, Professor of International Relations – Harvard University, “Does the U.S. still need to reassure its allies?”</w:t>
      </w:r>
      <w:proofErr w:type="gramEnd"/>
      <w:r w:rsidRPr="0026455F">
        <w:rPr>
          <w:rFonts w:cs="Arial"/>
        </w:rPr>
        <w:t xml:space="preserve"> Foreign Policy, 12-5, http://walt.foreignpolicy.com/posts/2011/12/05/us_credibility_is_not_our_problem, GDI File)</w:t>
      </w:r>
    </w:p>
    <w:p w:rsidR="005C682B" w:rsidRPr="0026455F" w:rsidRDefault="005C682B" w:rsidP="005C682B">
      <w:pPr>
        <w:rPr>
          <w:rFonts w:cs="Arial"/>
          <w:b/>
          <w:sz w:val="16"/>
        </w:rPr>
      </w:pPr>
      <w:r w:rsidRPr="0026455F">
        <w:rPr>
          <w:rFonts w:cs="Arial"/>
          <w:b/>
          <w:bCs/>
          <w:highlight w:val="green"/>
          <w:u w:val="single"/>
        </w:rPr>
        <w:t>A</w:t>
      </w:r>
      <w:r w:rsidRPr="0026455F">
        <w:rPr>
          <w:rFonts w:cs="Arial"/>
          <w:b/>
          <w:bCs/>
          <w:u w:val="single"/>
        </w:rPr>
        <w:t xml:space="preserve"> perennial </w:t>
      </w:r>
      <w:r w:rsidRPr="0026455F">
        <w:rPr>
          <w:rFonts w:cs="Arial"/>
          <w:b/>
          <w:bCs/>
          <w:highlight w:val="green"/>
          <w:u w:val="single"/>
        </w:rPr>
        <w:t>preoccupation of U.S. diplomacy has been</w:t>
      </w:r>
      <w:r w:rsidRPr="0026455F">
        <w:rPr>
          <w:rFonts w:cs="Arial"/>
          <w:b/>
          <w:bCs/>
          <w:u w:val="single"/>
        </w:rPr>
        <w:t xml:space="preserve"> </w:t>
      </w:r>
      <w:r w:rsidRPr="0026455F">
        <w:rPr>
          <w:rFonts w:cs="Arial"/>
          <w:b/>
          <w:bCs/>
          <w:highlight w:val="green"/>
          <w:u w:val="single"/>
        </w:rPr>
        <w:t>the</w:t>
      </w:r>
      <w:r w:rsidRPr="0026455F">
        <w:rPr>
          <w:rFonts w:cs="Arial"/>
          <w:b/>
          <w:bCs/>
          <w:u w:val="single"/>
        </w:rPr>
        <w:t xml:space="preserve"> perceived </w:t>
      </w:r>
      <w:r w:rsidRPr="0026455F">
        <w:rPr>
          <w:rFonts w:cs="Arial"/>
          <w:b/>
          <w:bCs/>
          <w:highlight w:val="green"/>
          <w:u w:val="single"/>
        </w:rPr>
        <w:t>need</w:t>
      </w:r>
      <w:r w:rsidRPr="0026455F">
        <w:rPr>
          <w:rFonts w:cs="Arial"/>
          <w:b/>
          <w:bCs/>
          <w:u w:val="single"/>
        </w:rPr>
        <w:t xml:space="preserve"> </w:t>
      </w:r>
      <w:r w:rsidRPr="0026455F">
        <w:rPr>
          <w:rFonts w:cs="Arial"/>
          <w:b/>
          <w:bCs/>
          <w:highlight w:val="green"/>
          <w:u w:val="single"/>
        </w:rPr>
        <w:t>to reassure allies of our reliability</w:t>
      </w:r>
      <w:r w:rsidRPr="0026455F">
        <w:rPr>
          <w:rFonts w:cs="Arial"/>
          <w:sz w:val="16"/>
        </w:rPr>
        <w:t xml:space="preserve">. Throughout the Cold War, </w:t>
      </w:r>
      <w:r w:rsidRPr="0026455F">
        <w:rPr>
          <w:rFonts w:cs="Arial"/>
          <w:b/>
          <w:bCs/>
          <w:u w:val="single"/>
        </w:rPr>
        <w:t>U.S. leaders worried that any loss of credibility might cause dominoes to fall, lead key allies to "bandwagon" with the Soviet Union</w:t>
      </w:r>
      <w:r w:rsidRPr="0026455F">
        <w:rPr>
          <w:rFonts w:cs="Arial"/>
          <w:sz w:val="16"/>
        </w:rPr>
        <w:t>, or result in some form of "</w:t>
      </w:r>
      <w:proofErr w:type="spellStart"/>
      <w:r w:rsidRPr="0026455F">
        <w:rPr>
          <w:rFonts w:cs="Arial"/>
          <w:sz w:val="16"/>
        </w:rPr>
        <w:t>Finlandization</w:t>
      </w:r>
      <w:proofErr w:type="spellEnd"/>
      <w:r w:rsidRPr="0026455F">
        <w:rPr>
          <w:rFonts w:cs="Arial"/>
          <w:sz w:val="16"/>
        </w:rPr>
        <w:t xml:space="preserve">." </w:t>
      </w:r>
      <w:proofErr w:type="gramStart"/>
      <w:r w:rsidRPr="0026455F">
        <w:rPr>
          <w:rFonts w:cs="Arial"/>
          <w:sz w:val="16"/>
        </w:rPr>
        <w:t>Such concerns justified fighting so-called "credibility wars" (including Vietnam), where the main concern was not the direct stakes of the contest but rather the need to retain a reputation for resolve and capability.</w:t>
      </w:r>
      <w:proofErr w:type="gramEnd"/>
      <w:r w:rsidRPr="0026455F">
        <w:rPr>
          <w:rFonts w:cs="Arial"/>
          <w:sz w:val="16"/>
        </w:rPr>
        <w:t xml:space="preserve"> Similar fears also led the United States to deploy thousands of nuclear weapons in Europe, as a supposed counter to Soviet missiles targeted against our NATO allies. </w:t>
      </w:r>
      <w:r w:rsidRPr="0026455F">
        <w:rPr>
          <w:rFonts w:cs="Arial"/>
          <w:b/>
          <w:bCs/>
          <w:highlight w:val="green"/>
          <w:u w:val="single"/>
        </w:rPr>
        <w:t>The</w:t>
      </w:r>
      <w:r w:rsidRPr="0026455F">
        <w:rPr>
          <w:rFonts w:cs="Arial"/>
          <w:b/>
          <w:bCs/>
          <w:u w:val="single"/>
        </w:rPr>
        <w:t xml:space="preserve"> </w:t>
      </w:r>
      <w:r w:rsidRPr="0026455F">
        <w:rPr>
          <w:rFonts w:cs="Arial"/>
          <w:b/>
          <w:bCs/>
          <w:highlight w:val="green"/>
          <w:u w:val="single"/>
        </w:rPr>
        <w:t>possibility</w:t>
      </w:r>
      <w:r w:rsidRPr="0026455F">
        <w:rPr>
          <w:rFonts w:cs="Arial"/>
          <w:b/>
          <w:bCs/>
          <w:u w:val="single"/>
        </w:rPr>
        <w:t xml:space="preserve"> that key </w:t>
      </w:r>
      <w:r w:rsidRPr="0026455F">
        <w:rPr>
          <w:rFonts w:cs="Arial"/>
          <w:b/>
          <w:bCs/>
          <w:highlight w:val="green"/>
          <w:u w:val="single"/>
        </w:rPr>
        <w:t>allies would abandon us was</w:t>
      </w:r>
      <w:r w:rsidRPr="0026455F">
        <w:rPr>
          <w:rFonts w:cs="Arial"/>
          <w:b/>
          <w:bCs/>
          <w:u w:val="single"/>
        </w:rPr>
        <w:t xml:space="preserve"> almost always </w:t>
      </w:r>
      <w:r w:rsidRPr="0026455F">
        <w:rPr>
          <w:rFonts w:cs="Arial"/>
          <w:b/>
          <w:bCs/>
          <w:highlight w:val="green"/>
          <w:u w:val="single"/>
        </w:rPr>
        <w:t>exaggerated</w:t>
      </w:r>
      <w:r w:rsidRPr="0026455F">
        <w:rPr>
          <w:rFonts w:cs="Arial"/>
          <w:sz w:val="16"/>
          <w:highlight w:val="green"/>
        </w:rPr>
        <w:t>,</w:t>
      </w:r>
      <w:r w:rsidRPr="0026455F">
        <w:rPr>
          <w:rFonts w:cs="Arial"/>
          <w:sz w:val="16"/>
        </w:rPr>
        <w:t xml:space="preserve"> </w:t>
      </w:r>
      <w:r w:rsidRPr="0026455F">
        <w:rPr>
          <w:rFonts w:cs="Arial"/>
          <w:b/>
          <w:bCs/>
          <w:u w:val="single"/>
        </w:rPr>
        <w:t>but U.S. leaders remain overly sensitive to the possibility</w:t>
      </w:r>
      <w:r w:rsidRPr="0026455F">
        <w:rPr>
          <w:rFonts w:cs="Arial"/>
          <w:sz w:val="16"/>
        </w:rPr>
        <w:t xml:space="preserve">. </w:t>
      </w:r>
      <w:proofErr w:type="gramStart"/>
      <w:r w:rsidRPr="0026455F">
        <w:rPr>
          <w:rFonts w:cs="Arial"/>
          <w:sz w:val="16"/>
        </w:rPr>
        <w:t>So</w:t>
      </w:r>
      <w:proofErr w:type="gramEnd"/>
      <w:r w:rsidRPr="0026455F">
        <w:rPr>
          <w:rFonts w:cs="Arial"/>
          <w:sz w:val="16"/>
        </w:rPr>
        <w:t xml:space="preserve"> Vice President Joe Biden has been out on the road this past week, telling various U.S. allies that "</w:t>
      </w:r>
      <w:r w:rsidRPr="0026455F">
        <w:rPr>
          <w:rFonts w:cs="Arial"/>
          <w:b/>
          <w:bCs/>
          <w:u w:val="single"/>
        </w:rPr>
        <w:t xml:space="preserve">the </w:t>
      </w:r>
      <w:r w:rsidRPr="0026455F">
        <w:rPr>
          <w:rFonts w:cs="Arial"/>
          <w:b/>
          <w:bCs/>
          <w:u w:val="single"/>
          <w:bdr w:val="single" w:sz="4" w:space="0" w:color="auto"/>
        </w:rPr>
        <w:t>U</w:t>
      </w:r>
      <w:r w:rsidRPr="0026455F">
        <w:rPr>
          <w:rFonts w:cs="Arial"/>
          <w:b/>
          <w:bCs/>
          <w:u w:val="single"/>
        </w:rPr>
        <w:t xml:space="preserve">nited </w:t>
      </w:r>
      <w:r w:rsidRPr="0026455F">
        <w:rPr>
          <w:rFonts w:cs="Arial"/>
          <w:b/>
          <w:bCs/>
          <w:u w:val="single"/>
          <w:bdr w:val="single" w:sz="4" w:space="0" w:color="auto"/>
        </w:rPr>
        <w:t>S</w:t>
      </w:r>
      <w:r w:rsidRPr="0026455F">
        <w:rPr>
          <w:rFonts w:cs="Arial"/>
          <w:b/>
          <w:bCs/>
          <w:u w:val="single"/>
        </w:rPr>
        <w:t>tates isn't going anywhere</w:t>
      </w:r>
      <w:r w:rsidRPr="0026455F">
        <w:rPr>
          <w:rFonts w:cs="Arial"/>
          <w:sz w:val="16"/>
        </w:rPr>
        <w:t xml:space="preserve">." (He wasn't suggesting we're stuck in a rut, of course, but saying that the imminent withdrawal from Iraq doesn't mean a retreat to isolationism or anything like that.) </w:t>
      </w:r>
      <w:proofErr w:type="gramStart"/>
      <w:r w:rsidRPr="0026455F">
        <w:rPr>
          <w:rFonts w:cs="Arial"/>
          <w:sz w:val="16"/>
        </w:rPr>
        <w:t>There's</w:t>
      </w:r>
      <w:proofErr w:type="gramEnd"/>
      <w:r w:rsidRPr="0026455F">
        <w:rPr>
          <w:rFonts w:cs="Arial"/>
          <w:sz w:val="16"/>
        </w:rPr>
        <w:t xml:space="preserve"> nothing really wrong with offering up this sort of comforting rhetoric, but </w:t>
      </w:r>
      <w:r w:rsidRPr="0026455F">
        <w:rPr>
          <w:rFonts w:cs="Arial"/>
          <w:b/>
          <w:bCs/>
          <w:u w:val="single"/>
        </w:rPr>
        <w:t xml:space="preserve">I've never really understood </w:t>
      </w:r>
      <w:proofErr w:type="spellStart"/>
      <w:r w:rsidRPr="0026455F">
        <w:rPr>
          <w:rFonts w:cs="Arial"/>
          <w:b/>
          <w:bCs/>
          <w:u w:val="single"/>
        </w:rPr>
        <w:t>whyleaders</w:t>
      </w:r>
      <w:proofErr w:type="spellEnd"/>
      <w:r w:rsidRPr="0026455F">
        <w:rPr>
          <w:rFonts w:cs="Arial"/>
          <w:b/>
          <w:bCs/>
          <w:u w:val="single"/>
        </w:rPr>
        <w:t xml:space="preserve"> were so worried about the credibility of our commitments to others</w:t>
      </w:r>
      <w:r w:rsidRPr="0026455F">
        <w:rPr>
          <w:rFonts w:cs="Arial"/>
          <w:sz w:val="16"/>
        </w:rPr>
        <w:t xml:space="preserve">. For starters, </w:t>
      </w:r>
      <w:r w:rsidRPr="0026455F">
        <w:rPr>
          <w:rFonts w:cs="Arial"/>
          <w:b/>
          <w:bCs/>
          <w:highlight w:val="green"/>
          <w:u w:val="single"/>
        </w:rPr>
        <w:t>given our</w:t>
      </w:r>
      <w:r w:rsidRPr="0026455F">
        <w:rPr>
          <w:rFonts w:cs="Arial"/>
          <w:b/>
          <w:bCs/>
          <w:u w:val="single"/>
        </w:rPr>
        <w:t xml:space="preserve"> remarkably </w:t>
      </w:r>
      <w:r w:rsidRPr="0026455F">
        <w:rPr>
          <w:rFonts w:cs="Arial"/>
          <w:b/>
          <w:bCs/>
          <w:highlight w:val="green"/>
          <w:u w:val="single"/>
        </w:rPr>
        <w:t>secure geopolitical position</w:t>
      </w:r>
      <w:r w:rsidRPr="0026455F">
        <w:rPr>
          <w:rFonts w:cs="Arial"/>
          <w:b/>
          <w:bCs/>
          <w:u w:val="single"/>
        </w:rPr>
        <w:t>, whether U.S. pledges are credible is first and foremost a problem for those who are dependent on U.S. help</w:t>
      </w:r>
      <w:r w:rsidRPr="0026455F">
        <w:rPr>
          <w:rFonts w:cs="Arial"/>
          <w:sz w:val="16"/>
        </w:rPr>
        <w:t xml:space="preserve">. </w:t>
      </w:r>
      <w:r w:rsidRPr="0026455F">
        <w:rPr>
          <w:rFonts w:cs="Arial"/>
          <w:b/>
          <w:bCs/>
          <w:highlight w:val="green"/>
          <w:u w:val="single"/>
        </w:rPr>
        <w:t>We should</w:t>
      </w:r>
      <w:r w:rsidRPr="0026455F">
        <w:rPr>
          <w:rFonts w:cs="Arial"/>
          <w:sz w:val="16"/>
        </w:rPr>
        <w:t xml:space="preserve"> therefore </w:t>
      </w:r>
      <w:r w:rsidRPr="0026455F">
        <w:rPr>
          <w:rFonts w:cs="Arial"/>
          <w:b/>
          <w:bCs/>
          <w:highlight w:val="green"/>
          <w:u w:val="single"/>
        </w:rPr>
        <w:t>take</w:t>
      </w:r>
      <w:r w:rsidRPr="0026455F">
        <w:rPr>
          <w:rFonts w:cs="Arial"/>
          <w:sz w:val="16"/>
        </w:rPr>
        <w:t xml:space="preserve"> our allies' occasional </w:t>
      </w:r>
      <w:r w:rsidRPr="0026455F">
        <w:rPr>
          <w:rFonts w:cs="Arial"/>
          <w:b/>
          <w:bCs/>
          <w:highlight w:val="green"/>
          <w:u w:val="single"/>
        </w:rPr>
        <w:t>hints about realignment or neutrality</w:t>
      </w:r>
      <w:r w:rsidRPr="0026455F">
        <w:rPr>
          <w:rFonts w:cs="Arial"/>
          <w:sz w:val="16"/>
        </w:rPr>
        <w:t xml:space="preserve"> with some skepticism; </w:t>
      </w:r>
      <w:r w:rsidRPr="0026455F">
        <w:rPr>
          <w:rFonts w:cs="Arial"/>
          <w:b/>
          <w:bCs/>
          <w:u w:val="single"/>
        </w:rPr>
        <w:t>they have every incentive to</w:t>
      </w:r>
      <w:r w:rsidRPr="0026455F">
        <w:rPr>
          <w:rFonts w:cs="Arial"/>
          <w:sz w:val="16"/>
        </w:rPr>
        <w:t xml:space="preserve"> try to </w:t>
      </w:r>
      <w:r w:rsidRPr="0026455F">
        <w:rPr>
          <w:rFonts w:cs="Arial"/>
          <w:b/>
          <w:bCs/>
          <w:u w:val="single"/>
        </w:rPr>
        <w:t>make us worry about it</w:t>
      </w:r>
      <w:r w:rsidRPr="0026455F">
        <w:rPr>
          <w:rFonts w:cs="Arial"/>
          <w:sz w:val="16"/>
        </w:rPr>
        <w:t xml:space="preserve">, </w:t>
      </w:r>
      <w:r w:rsidRPr="0026455F">
        <w:rPr>
          <w:rFonts w:cs="Arial"/>
          <w:b/>
          <w:bCs/>
          <w:u w:val="single"/>
        </w:rPr>
        <w:t xml:space="preserve">but in most cases little incentive </w:t>
      </w:r>
      <w:proofErr w:type="gramStart"/>
      <w:r w:rsidRPr="0026455F">
        <w:rPr>
          <w:rFonts w:cs="Arial"/>
          <w:b/>
          <w:bCs/>
          <w:u w:val="single"/>
        </w:rPr>
        <w:t xml:space="preserve">to </w:t>
      </w:r>
      <w:r w:rsidRPr="0026455F">
        <w:rPr>
          <w:rFonts w:cs="Arial"/>
          <w:b/>
          <w:iCs/>
          <w:u w:val="single"/>
          <w:bdr w:val="single" w:sz="18" w:space="0" w:color="auto"/>
        </w:rPr>
        <w:t>actually do</w:t>
      </w:r>
      <w:proofErr w:type="gramEnd"/>
      <w:r w:rsidRPr="0026455F">
        <w:rPr>
          <w:rFonts w:cs="Arial"/>
          <w:b/>
          <w:iCs/>
          <w:u w:val="single"/>
          <w:bdr w:val="single" w:sz="18" w:space="0" w:color="auto"/>
        </w:rPr>
        <w:t xml:space="preserve"> it</w:t>
      </w:r>
      <w:r w:rsidRPr="0026455F">
        <w:rPr>
          <w:rFonts w:cs="Arial"/>
          <w:sz w:val="16"/>
        </w:rPr>
        <w:t xml:space="preserve">. </w:t>
      </w:r>
    </w:p>
    <w:p w:rsidR="005C682B" w:rsidRPr="0026455F" w:rsidRDefault="005C682B" w:rsidP="005C682B">
      <w:pPr>
        <w:keepNext/>
        <w:keepLines/>
        <w:spacing w:before="200"/>
        <w:outlineLvl w:val="3"/>
        <w:rPr>
          <w:rFonts w:eastAsiaTheme="majorEastAsia" w:cstheme="majorBidi"/>
          <w:b/>
          <w:bCs/>
          <w:iCs/>
          <w:sz w:val="26"/>
        </w:rPr>
      </w:pPr>
      <w:r w:rsidRPr="0026455F">
        <w:rPr>
          <w:rFonts w:eastAsiaTheme="majorEastAsia" w:cstheme="majorBidi"/>
          <w:b/>
          <w:bCs/>
          <w:iCs/>
          <w:sz w:val="26"/>
        </w:rPr>
        <w:lastRenderedPageBreak/>
        <w:t>Litany of alt causes–the US needs to take broader international steps to solve multilateralism</w:t>
      </w:r>
    </w:p>
    <w:p w:rsidR="005C682B" w:rsidRPr="0026455F" w:rsidRDefault="005C682B" w:rsidP="005C682B">
      <w:pPr>
        <w:keepNext/>
        <w:keepLines/>
        <w:spacing w:before="200"/>
        <w:outlineLvl w:val="3"/>
        <w:rPr>
          <w:rFonts w:eastAsiaTheme="majorEastAsia" w:cstheme="majorBidi"/>
          <w:b/>
          <w:bCs/>
          <w:iCs/>
          <w:sz w:val="26"/>
        </w:rPr>
      </w:pPr>
      <w:r w:rsidRPr="0026455F">
        <w:rPr>
          <w:rFonts w:eastAsiaTheme="majorEastAsia" w:cstheme="majorBidi"/>
          <w:b/>
          <w:bCs/>
          <w:iCs/>
          <w:sz w:val="26"/>
        </w:rPr>
        <w:t xml:space="preserve">The plan's single instance of multilateralism </w:t>
      </w:r>
      <w:proofErr w:type="gramStart"/>
      <w:r w:rsidRPr="0026455F">
        <w:rPr>
          <w:rFonts w:eastAsiaTheme="majorEastAsia" w:cstheme="majorBidi"/>
          <w:b/>
          <w:bCs/>
          <w:iCs/>
          <w:sz w:val="26"/>
        </w:rPr>
        <w:t>doesn't</w:t>
      </w:r>
      <w:proofErr w:type="gramEnd"/>
      <w:r w:rsidRPr="0026455F">
        <w:rPr>
          <w:rFonts w:eastAsiaTheme="majorEastAsia" w:cstheme="majorBidi"/>
          <w:b/>
          <w:bCs/>
          <w:iCs/>
          <w:sz w:val="26"/>
        </w:rPr>
        <w:t xml:space="preserve"> spillover</w:t>
      </w:r>
    </w:p>
    <w:p w:rsidR="005C682B" w:rsidRPr="0026455F" w:rsidRDefault="005C682B" w:rsidP="005C682B">
      <w:proofErr w:type="spellStart"/>
      <w:r w:rsidRPr="0026455F">
        <w:rPr>
          <w:b/>
          <w:bCs/>
        </w:rPr>
        <w:t>Fettweis</w:t>
      </w:r>
      <w:proofErr w:type="spellEnd"/>
      <w:r w:rsidRPr="0026455F">
        <w:rPr>
          <w:b/>
          <w:bCs/>
        </w:rPr>
        <w:t xml:space="preserve"> 8</w:t>
      </w:r>
      <w:r w:rsidRPr="0026455F">
        <w:t xml:space="preserve"> (Christopher – professor of political science at Tulane, Credibility and the War on Terror, Political Science Quarterly, </w:t>
      </w:r>
      <w:proofErr w:type="gramStart"/>
      <w:r w:rsidRPr="0026455F">
        <w:t>Winter</w:t>
      </w:r>
      <w:proofErr w:type="gramEnd"/>
      <w:r w:rsidRPr="0026455F">
        <w:t>)</w:t>
      </w:r>
    </w:p>
    <w:p w:rsidR="005C682B" w:rsidRPr="0026455F" w:rsidRDefault="005C682B" w:rsidP="005C682B">
      <w:pPr>
        <w:rPr>
          <w:sz w:val="16"/>
        </w:rPr>
      </w:pPr>
      <w:r w:rsidRPr="0026455F">
        <w:rPr>
          <w:sz w:val="16"/>
        </w:rPr>
        <w:t xml:space="preserve">Since Vietnam, </w:t>
      </w:r>
      <w:r w:rsidRPr="0026455F">
        <w:rPr>
          <w:b/>
          <w:bCs/>
          <w:highlight w:val="green"/>
          <w:u w:val="single"/>
        </w:rPr>
        <w:t xml:space="preserve">scholars have been generally unable to </w:t>
      </w:r>
      <w:r w:rsidRPr="0026455F">
        <w:rPr>
          <w:bCs/>
          <w:highlight w:val="green"/>
          <w:u w:val="single"/>
          <w:bdr w:val="single" w:sz="4" w:space="0" w:color="auto" w:frame="1"/>
        </w:rPr>
        <w:t>identify</w:t>
      </w:r>
      <w:r w:rsidRPr="0026455F">
        <w:rPr>
          <w:b/>
          <w:bCs/>
          <w:highlight w:val="green"/>
          <w:u w:val="single"/>
        </w:rPr>
        <w:t xml:space="preserve"> cases in which high credibility helped the </w:t>
      </w:r>
      <w:r w:rsidRPr="0026455F">
        <w:rPr>
          <w:bCs/>
          <w:highlight w:val="green"/>
          <w:u w:val="single"/>
          <w:bdr w:val="single" w:sz="4" w:space="0" w:color="auto" w:frame="1"/>
        </w:rPr>
        <w:t>U</w:t>
      </w:r>
      <w:r w:rsidRPr="0026455F">
        <w:rPr>
          <w:sz w:val="16"/>
        </w:rPr>
        <w:t xml:space="preserve">nited </w:t>
      </w:r>
      <w:r w:rsidRPr="0026455F">
        <w:rPr>
          <w:bCs/>
          <w:highlight w:val="green"/>
          <w:u w:val="single"/>
          <w:bdr w:val="single" w:sz="4" w:space="0" w:color="auto" w:frame="1"/>
        </w:rPr>
        <w:t>S</w:t>
      </w:r>
      <w:r w:rsidRPr="0026455F">
        <w:rPr>
          <w:sz w:val="16"/>
        </w:rPr>
        <w:t xml:space="preserve">tates </w:t>
      </w:r>
      <w:r w:rsidRPr="0026455F">
        <w:rPr>
          <w:b/>
          <w:bCs/>
          <w:u w:val="single"/>
        </w:rPr>
        <w:t xml:space="preserve">achieve its goals. The </w:t>
      </w:r>
      <w:proofErr w:type="spellStart"/>
      <w:r w:rsidRPr="0026455F">
        <w:rPr>
          <w:b/>
          <w:bCs/>
          <w:u w:val="single"/>
        </w:rPr>
        <w:t>shortterm</w:t>
      </w:r>
      <w:proofErr w:type="spellEnd"/>
      <w:r w:rsidRPr="0026455F">
        <w:rPr>
          <w:b/>
          <w:bCs/>
          <w:u w:val="single"/>
        </w:rPr>
        <w:t xml:space="preserve"> aftermath of the Cuban Missile Crisis</w:t>
      </w:r>
      <w:r w:rsidRPr="0026455F">
        <w:rPr>
          <w:sz w:val="16"/>
        </w:rPr>
        <w:t xml:space="preserve">, for example, </w:t>
      </w:r>
      <w:r w:rsidRPr="0026455F">
        <w:rPr>
          <w:b/>
          <w:bCs/>
          <w:u w:val="single"/>
        </w:rPr>
        <w:t>did not include</w:t>
      </w:r>
      <w:r w:rsidRPr="0026455F">
        <w:rPr>
          <w:sz w:val="16"/>
        </w:rPr>
        <w:t xml:space="preserve"> a string of </w:t>
      </w:r>
      <w:r w:rsidRPr="0026455F">
        <w:rPr>
          <w:b/>
          <w:bCs/>
          <w:u w:val="single"/>
        </w:rPr>
        <w:t xml:space="preserve">Soviet </w:t>
      </w:r>
      <w:proofErr w:type="gramStart"/>
      <w:r w:rsidRPr="0026455F">
        <w:rPr>
          <w:b/>
          <w:bCs/>
          <w:u w:val="single"/>
        </w:rPr>
        <w:t>reversals</w:t>
      </w:r>
      <w:r w:rsidRPr="0026455F">
        <w:rPr>
          <w:sz w:val="16"/>
        </w:rPr>
        <w:t>,</w:t>
      </w:r>
      <w:proofErr w:type="gramEnd"/>
      <w:r w:rsidRPr="0026455F">
        <w:rPr>
          <w:sz w:val="16"/>
        </w:rPr>
        <w:t xml:space="preserve"> or the kind of benign </w:t>
      </w:r>
      <w:proofErr w:type="spellStart"/>
      <w:r w:rsidRPr="0026455F">
        <w:rPr>
          <w:sz w:val="16"/>
        </w:rPr>
        <w:t>bandwagoning</w:t>
      </w:r>
      <w:proofErr w:type="spellEnd"/>
      <w:r w:rsidRPr="0026455F">
        <w:rPr>
          <w:sz w:val="16"/>
        </w:rPr>
        <w:t xml:space="preserve"> with the West that deterrence theorists would have expected. In fact, the perceived reversal in Cuba seemed to harden Soviet resolve. As the crisis was drawing to a close, Soviet diplomat </w:t>
      </w:r>
      <w:proofErr w:type="spellStart"/>
      <w:r w:rsidRPr="0026455F">
        <w:rPr>
          <w:sz w:val="16"/>
        </w:rPr>
        <w:t>Vasily</w:t>
      </w:r>
      <w:proofErr w:type="spellEnd"/>
      <w:r w:rsidRPr="0026455F">
        <w:rPr>
          <w:sz w:val="16"/>
        </w:rPr>
        <w:t xml:space="preserve"> </w:t>
      </w:r>
      <w:proofErr w:type="spellStart"/>
      <w:r w:rsidRPr="0026455F">
        <w:rPr>
          <w:sz w:val="16"/>
        </w:rPr>
        <w:t>Kuznetsov</w:t>
      </w:r>
      <w:proofErr w:type="spellEnd"/>
      <w:r w:rsidRPr="0026455F">
        <w:rPr>
          <w:sz w:val="16"/>
        </w:rPr>
        <w:t xml:space="preserve"> angrily told his counterpart</w:t>
      </w:r>
      <w:r w:rsidRPr="0026455F">
        <w:rPr>
          <w:sz w:val="14"/>
          <w:szCs w:val="14"/>
        </w:rPr>
        <w:t xml:space="preserve">, "You Americans will never be able to do this to us again."37 Kissinger commented in his </w:t>
      </w:r>
      <w:proofErr w:type="gramStart"/>
      <w:r w:rsidRPr="0026455F">
        <w:rPr>
          <w:sz w:val="14"/>
          <w:szCs w:val="14"/>
        </w:rPr>
        <w:t>memoirs that</w:t>
      </w:r>
      <w:proofErr w:type="gramEnd"/>
      <w:r w:rsidRPr="0026455F">
        <w:rPr>
          <w:sz w:val="14"/>
          <w:szCs w:val="14"/>
        </w:rPr>
        <w:t xml:space="preserve">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There is actually scant evidence that other states ever learn the right lessons. Cold War history contains little reason to believe that the credibility of the superpowers had very much effect on their ability to influence others. Over the last decade, a series of major scholarly studies have cast further doubt upon the fundamental assumption of interdependence across foreign policy actions. Employing methods borrowed from social psychology rather than the economics-based models commonly employed by deterrence theorists, Jonathan</w:t>
      </w:r>
      <w:r w:rsidRPr="0026455F">
        <w:rPr>
          <w:sz w:val="16"/>
        </w:rPr>
        <w:t xml:space="preserve"> </w:t>
      </w:r>
      <w:r w:rsidRPr="0026455F">
        <w:rPr>
          <w:b/>
          <w:bCs/>
          <w:u w:val="single"/>
        </w:rPr>
        <w:t xml:space="preserve">Mercer argued that </w:t>
      </w:r>
      <w:r w:rsidRPr="0026455F">
        <w:rPr>
          <w:b/>
          <w:bCs/>
          <w:highlight w:val="green"/>
          <w:u w:val="single"/>
        </w:rPr>
        <w:t>threats are far more independent than is commonly believed</w:t>
      </w:r>
      <w:r w:rsidRPr="0026455F">
        <w:rPr>
          <w:b/>
          <w:bCs/>
          <w:u w:val="single"/>
        </w:rPr>
        <w:t xml:space="preserve"> and</w:t>
      </w:r>
      <w:r w:rsidRPr="0026455F">
        <w:rPr>
          <w:sz w:val="16"/>
        </w:rPr>
        <w:t xml:space="preserve">, therefore, </w:t>
      </w:r>
      <w:r w:rsidRPr="0026455F">
        <w:rPr>
          <w:b/>
          <w:bCs/>
          <w:highlight w:val="green"/>
          <w:u w:val="single"/>
        </w:rPr>
        <w:t>that reputations are not</w:t>
      </w:r>
      <w:r w:rsidRPr="0026455F">
        <w:rPr>
          <w:b/>
          <w:bCs/>
          <w:u w:val="single"/>
        </w:rPr>
        <w:t xml:space="preserve"> </w:t>
      </w:r>
      <w:r w:rsidRPr="0026455F">
        <w:rPr>
          <w:b/>
          <w:bCs/>
          <w:highlight w:val="green"/>
          <w:u w:val="single"/>
        </w:rPr>
        <w:t xml:space="preserve">likely to be formed on the basis of individual </w:t>
      </w:r>
      <w:r w:rsidRPr="0026455F">
        <w:rPr>
          <w:bCs/>
          <w:highlight w:val="green"/>
          <w:u w:val="single"/>
          <w:bdr w:val="single" w:sz="4" w:space="0" w:color="auto" w:frame="1"/>
        </w:rPr>
        <w:t>actions</w:t>
      </w:r>
      <w:r w:rsidRPr="0026455F">
        <w:rPr>
          <w:sz w:val="16"/>
        </w:rPr>
        <w:t xml:space="preserve">.39 While policymakers may feel that their decisions send messages about their basic dispositions to others, most of the evidence from social psychology suggests otherwise. </w:t>
      </w:r>
      <w:r w:rsidRPr="0026455F">
        <w:rPr>
          <w:b/>
          <w:bCs/>
          <w:u w:val="single"/>
        </w:rPr>
        <w:t xml:space="preserve">Groups tend to interpret the actions of their rivals as situational, </w:t>
      </w:r>
      <w:r w:rsidRPr="0026455F">
        <w:rPr>
          <w:bCs/>
          <w:u w:val="single"/>
          <w:bdr w:val="single" w:sz="4" w:space="0" w:color="auto" w:frame="1"/>
        </w:rPr>
        <w:t>dependent</w:t>
      </w:r>
      <w:r w:rsidRPr="0026455F">
        <w:rPr>
          <w:b/>
          <w:bCs/>
          <w:u w:val="single"/>
        </w:rPr>
        <w:t xml:space="preserve"> upon the constraints of </w:t>
      </w:r>
      <w:r w:rsidRPr="0026455F">
        <w:rPr>
          <w:bCs/>
          <w:u w:val="single"/>
          <w:bdr w:val="single" w:sz="4" w:space="0" w:color="auto" w:frame="1"/>
        </w:rPr>
        <w:t>place</w:t>
      </w:r>
      <w:r w:rsidRPr="0026455F">
        <w:rPr>
          <w:b/>
          <w:bCs/>
          <w:u w:val="single"/>
        </w:rPr>
        <w:t xml:space="preserve"> and </w:t>
      </w:r>
      <w:r w:rsidRPr="0026455F">
        <w:rPr>
          <w:bCs/>
          <w:u w:val="single"/>
          <w:bdr w:val="single" w:sz="4" w:space="0" w:color="auto" w:frame="1"/>
        </w:rPr>
        <w:t>time</w:t>
      </w:r>
      <w:r w:rsidRPr="0026455F">
        <w:rPr>
          <w:sz w:val="16"/>
        </w:rPr>
        <w:t xml:space="preserve">. Therefore, </w:t>
      </w:r>
      <w:r w:rsidRPr="0026455F">
        <w:rPr>
          <w:b/>
          <w:bCs/>
          <w:highlight w:val="green"/>
          <w:u w:val="single"/>
        </w:rPr>
        <w:t xml:space="preserve">they are not likely to form </w:t>
      </w:r>
      <w:r w:rsidRPr="0026455F">
        <w:rPr>
          <w:bCs/>
          <w:highlight w:val="green"/>
          <w:u w:val="single"/>
          <w:bdr w:val="single" w:sz="4" w:space="0" w:color="auto" w:frame="1"/>
        </w:rPr>
        <w:t>lasting impressions</w:t>
      </w:r>
      <w:r w:rsidRPr="0026455F">
        <w:rPr>
          <w:sz w:val="16"/>
        </w:rPr>
        <w:t xml:space="preserve"> of irresolution </w:t>
      </w:r>
      <w:r w:rsidRPr="0026455F">
        <w:rPr>
          <w:b/>
          <w:bCs/>
          <w:highlight w:val="green"/>
          <w:u w:val="single"/>
        </w:rPr>
        <w:t>from single, independent events</w:t>
      </w:r>
      <w:r w:rsidRPr="0026455F">
        <w:rPr>
          <w:sz w:val="16"/>
          <w:highlight w:val="green"/>
        </w:rPr>
        <w:t>.</w:t>
      </w:r>
      <w:r w:rsidRPr="0026455F">
        <w:rPr>
          <w:sz w:val="16"/>
        </w:rPr>
        <w:t xml:space="preserve"> Mercer argued that the interdependence assumption had been accepted on faith, and rarely put to a coherent test; when it was, it almost inevitably failed.40</w:t>
      </w:r>
    </w:p>
    <w:p w:rsidR="005C682B" w:rsidRPr="0026455F" w:rsidRDefault="005C682B" w:rsidP="005C682B"/>
    <w:p w:rsidR="005C682B" w:rsidRPr="0026455F" w:rsidRDefault="005C682B" w:rsidP="005C682B">
      <w:pPr>
        <w:keepNext/>
        <w:keepLines/>
        <w:spacing w:before="200"/>
        <w:outlineLvl w:val="3"/>
        <w:rPr>
          <w:rFonts w:eastAsiaTheme="majorEastAsia" w:cstheme="majorBidi"/>
          <w:b/>
          <w:bCs/>
          <w:iCs/>
          <w:sz w:val="26"/>
        </w:rPr>
      </w:pPr>
      <w:bookmarkStart w:id="4" w:name="_GoBack"/>
      <w:bookmarkEnd w:id="4"/>
      <w:r w:rsidRPr="0026455F">
        <w:rPr>
          <w:rFonts w:eastAsiaTheme="majorEastAsia" w:cstheme="majorBidi"/>
          <w:b/>
          <w:bCs/>
          <w:iCs/>
          <w:sz w:val="26"/>
        </w:rPr>
        <w:t xml:space="preserve">Multilateral engagement with Cuba </w:t>
      </w:r>
      <w:proofErr w:type="gramStart"/>
      <w:r w:rsidRPr="0026455F">
        <w:rPr>
          <w:rFonts w:eastAsiaTheme="majorEastAsia" w:cstheme="majorBidi"/>
          <w:b/>
          <w:bCs/>
          <w:iCs/>
          <w:sz w:val="26"/>
        </w:rPr>
        <w:t>won’t</w:t>
      </w:r>
      <w:proofErr w:type="gramEnd"/>
      <w:r w:rsidRPr="0026455F">
        <w:rPr>
          <w:rFonts w:eastAsiaTheme="majorEastAsia" w:cstheme="majorBidi"/>
          <w:b/>
          <w:bCs/>
          <w:iCs/>
          <w:sz w:val="26"/>
        </w:rPr>
        <w:t xml:space="preserve"> be sustained – The plan doesn’t change the indifference in U.S. policy</w:t>
      </w:r>
    </w:p>
    <w:p w:rsidR="005C682B" w:rsidRPr="0026455F" w:rsidRDefault="005C682B" w:rsidP="005C682B">
      <w:pPr>
        <w:rPr>
          <w:bCs/>
          <w:sz w:val="16"/>
        </w:rPr>
      </w:pPr>
      <w:r w:rsidRPr="0026455F">
        <w:rPr>
          <w:b/>
        </w:rPr>
        <w:t xml:space="preserve">Cárdenas 11 </w:t>
      </w:r>
      <w:r w:rsidRPr="0026455F">
        <w:rPr>
          <w:bCs/>
          <w:sz w:val="16"/>
        </w:rPr>
        <w:t>– former assistant administrator for Latin America at the U.S. Agency for International Development (José R., “The U.S. is MIA in Latin America</w:t>
      </w:r>
      <w:proofErr w:type="gramStart"/>
      <w:r w:rsidRPr="0026455F">
        <w:rPr>
          <w:bCs/>
          <w:sz w:val="16"/>
        </w:rPr>
        <w:t>” ,</w:t>
      </w:r>
      <w:proofErr w:type="gramEnd"/>
      <w:r w:rsidRPr="0026455F">
        <w:rPr>
          <w:bCs/>
          <w:sz w:val="16"/>
        </w:rPr>
        <w:t xml:space="preserve"> Foreign Policy, December 29 2011, </w:t>
      </w:r>
      <w:hyperlink r:id="rId49" w:history="1">
        <w:r w:rsidRPr="0026455F">
          <w:rPr>
            <w:bCs/>
            <w:sz w:val="16"/>
          </w:rPr>
          <w:t>http://shadow.foreignpolicy.com/posts/2011/12/29/the_us_is_mia_in_latin_america</w:t>
        </w:r>
      </w:hyperlink>
      <w:r w:rsidRPr="0026455F">
        <w:rPr>
          <w:bCs/>
          <w:sz w:val="16"/>
        </w:rPr>
        <w:t xml:space="preserve">) </w:t>
      </w:r>
    </w:p>
    <w:p w:rsidR="005C682B" w:rsidRPr="0026455F" w:rsidRDefault="005C682B" w:rsidP="005C682B">
      <w:pPr>
        <w:rPr>
          <w:sz w:val="16"/>
        </w:rPr>
      </w:pPr>
      <w:r w:rsidRPr="0026455F">
        <w:rPr>
          <w:b/>
          <w:highlight w:val="green"/>
          <w:u w:val="single"/>
        </w:rPr>
        <w:t>An end-of-the-year assessment of U.S. policy towards Latin America could possibly qualify for the world's shortest blog</w:t>
      </w:r>
      <w:r w:rsidRPr="0026455F">
        <w:rPr>
          <w:sz w:val="16"/>
        </w:rPr>
        <w:t xml:space="preserve">. For a President who has clearly established that foreign policy is not something that gets him up in the morning (or appears to keep him awake at night), </w:t>
      </w:r>
      <w:r w:rsidRPr="0026455F">
        <w:rPr>
          <w:b/>
          <w:highlight w:val="green"/>
          <w:u w:val="single"/>
        </w:rPr>
        <w:t>Latin America must rank just above Antarctica in descending areas of interest</w:t>
      </w:r>
      <w:r w:rsidRPr="0026455F">
        <w:rPr>
          <w:b/>
          <w:u w:val="single"/>
        </w:rPr>
        <w:t>.</w:t>
      </w:r>
      <w:r w:rsidRPr="0026455F">
        <w:rPr>
          <w:sz w:val="12"/>
        </w:rPr>
        <w:t>¶</w:t>
      </w:r>
      <w:r w:rsidRPr="0026455F">
        <w:rPr>
          <w:b/>
          <w:sz w:val="12"/>
          <w:u w:val="single"/>
        </w:rPr>
        <w:t xml:space="preserve"> </w:t>
      </w:r>
      <w:r w:rsidRPr="0026455F">
        <w:rPr>
          <w:sz w:val="16"/>
        </w:rPr>
        <w:t>This uneven, s</w:t>
      </w:r>
      <w:r w:rsidRPr="0026455F">
        <w:rPr>
          <w:b/>
          <w:u w:val="single"/>
        </w:rPr>
        <w:t xml:space="preserve">poradic focus on the region has led to only adverse consequences for U.S. interests. </w:t>
      </w:r>
      <w:r w:rsidRPr="0026455F">
        <w:rPr>
          <w:sz w:val="16"/>
        </w:rPr>
        <w:t>What e</w:t>
      </w:r>
      <w:r w:rsidRPr="0026455F">
        <w:rPr>
          <w:b/>
          <w:u w:val="single"/>
        </w:rPr>
        <w:t xml:space="preserve">ffort the administration does expend seems only directed toward placating a smattering of hostile populist regimes, while ignoring the interests of our friends. </w:t>
      </w:r>
      <w:r w:rsidRPr="0026455F">
        <w:rPr>
          <w:sz w:val="16"/>
        </w:rPr>
        <w:t xml:space="preserve">Indeed, the predictable response is that </w:t>
      </w:r>
      <w:r w:rsidRPr="0026455F">
        <w:rPr>
          <w:b/>
          <w:highlight w:val="green"/>
          <w:u w:val="single"/>
        </w:rPr>
        <w:t xml:space="preserve">we have only emboldened our enemies and </w:t>
      </w:r>
      <w:proofErr w:type="gramStart"/>
      <w:r w:rsidRPr="0026455F">
        <w:rPr>
          <w:b/>
          <w:highlight w:val="green"/>
          <w:u w:val="single"/>
        </w:rPr>
        <w:t>despaired</w:t>
      </w:r>
      <w:proofErr w:type="gramEnd"/>
      <w:r w:rsidRPr="0026455F">
        <w:rPr>
          <w:b/>
          <w:highlight w:val="green"/>
          <w:u w:val="single"/>
        </w:rPr>
        <w:t xml:space="preserve"> those in the hemisphere who share the U.S. vision</w:t>
      </w:r>
      <w:r w:rsidRPr="0026455F">
        <w:rPr>
          <w:b/>
          <w:u w:val="single"/>
        </w:rPr>
        <w:t xml:space="preserve"> of open political systems</w:t>
      </w:r>
      <w:r w:rsidRPr="0026455F">
        <w:rPr>
          <w:sz w:val="16"/>
        </w:rPr>
        <w:t xml:space="preserve">, </w:t>
      </w:r>
      <w:r w:rsidRPr="0026455F">
        <w:rPr>
          <w:b/>
          <w:u w:val="single"/>
        </w:rPr>
        <w:t xml:space="preserve">free markets, and robust trade. </w:t>
      </w:r>
      <w:r w:rsidRPr="0026455F">
        <w:rPr>
          <w:sz w:val="12"/>
        </w:rPr>
        <w:t>¶</w:t>
      </w:r>
      <w:r w:rsidRPr="0026455F">
        <w:rPr>
          <w:b/>
          <w:sz w:val="12"/>
          <w:u w:val="single"/>
        </w:rPr>
        <w:t xml:space="preserve"> </w:t>
      </w:r>
      <w:r w:rsidRPr="0026455F">
        <w:rPr>
          <w:b/>
          <w:highlight w:val="green"/>
          <w:u w:val="single"/>
        </w:rPr>
        <w:t>Radical populists in Venezuela</w:t>
      </w:r>
      <w:r w:rsidRPr="0026455F">
        <w:rPr>
          <w:sz w:val="16"/>
        </w:rPr>
        <w:t xml:space="preserve">, Ecuador, and Bolivia </w:t>
      </w:r>
      <w:r w:rsidRPr="0026455F">
        <w:rPr>
          <w:b/>
          <w:highlight w:val="green"/>
          <w:u w:val="single"/>
        </w:rPr>
        <w:t>have run roughshod over</w:t>
      </w:r>
      <w:r w:rsidRPr="0026455F">
        <w:rPr>
          <w:b/>
          <w:u w:val="single"/>
        </w:rPr>
        <w:t xml:space="preserve"> </w:t>
      </w:r>
      <w:r w:rsidRPr="0026455F">
        <w:rPr>
          <w:b/>
          <w:highlight w:val="green"/>
          <w:u w:val="single"/>
        </w:rPr>
        <w:t>democratic institutions</w:t>
      </w:r>
      <w:r w:rsidRPr="0026455F">
        <w:rPr>
          <w:b/>
          <w:u w:val="single"/>
        </w:rPr>
        <w:t xml:space="preserve"> and the best Washington can come up with is asking for</w:t>
      </w:r>
      <w:r w:rsidRPr="0026455F">
        <w:rPr>
          <w:sz w:val="16"/>
        </w:rPr>
        <w:t xml:space="preserve"> the terms under which a </w:t>
      </w:r>
      <w:r w:rsidRPr="0026455F">
        <w:rPr>
          <w:b/>
          <w:u w:val="single"/>
        </w:rPr>
        <w:t>U.S. ambassador</w:t>
      </w:r>
      <w:r w:rsidRPr="0026455F">
        <w:rPr>
          <w:sz w:val="16"/>
        </w:rPr>
        <w:t xml:space="preserve"> would be allowed </w:t>
      </w:r>
      <w:r w:rsidRPr="0026455F">
        <w:rPr>
          <w:b/>
          <w:u w:val="single"/>
        </w:rPr>
        <w:t>to return</w:t>
      </w:r>
      <w:r w:rsidRPr="0026455F">
        <w:rPr>
          <w:sz w:val="16"/>
        </w:rPr>
        <w:t xml:space="preserve"> to their capitals. In Nicaragua, Daniel Ortega is likely chuckling at the feeble U.S. response to his recently rigged re-election.</w:t>
      </w:r>
      <w:r w:rsidRPr="0026455F">
        <w:rPr>
          <w:sz w:val="12"/>
        </w:rPr>
        <w:t>¶</w:t>
      </w:r>
      <w:r w:rsidRPr="0026455F">
        <w:rPr>
          <w:sz w:val="16"/>
        </w:rPr>
        <w:t xml:space="preserve"> It also appears </w:t>
      </w:r>
      <w:r w:rsidRPr="0026455F">
        <w:rPr>
          <w:b/>
          <w:u w:val="single"/>
        </w:rPr>
        <w:t>that the administration has lulled itself into complacency over</w:t>
      </w:r>
      <w:r w:rsidRPr="0026455F">
        <w:rPr>
          <w:sz w:val="16"/>
        </w:rPr>
        <w:t xml:space="preserve"> a cancer-stricken Hugo Chávez in Venezuela, ground zero for regional instability, seemingly content </w:t>
      </w:r>
      <w:r w:rsidRPr="0026455F">
        <w:rPr>
          <w:b/>
          <w:u w:val="single"/>
        </w:rPr>
        <w:t xml:space="preserve">to wait and see what happens after Chávez passes from the scene. But even as his circus antics continue, he is leaving behind what my colleague Roger Noriega calls a mountain of toxic </w:t>
      </w:r>
      <w:r w:rsidRPr="0026455F">
        <w:rPr>
          <w:b/>
          <w:u w:val="single"/>
        </w:rPr>
        <w:lastRenderedPageBreak/>
        <w:t>waste that will take years to clean up.</w:t>
      </w:r>
      <w:r w:rsidRPr="0026455F">
        <w:rPr>
          <w:sz w:val="12"/>
        </w:rPr>
        <w:t>¶</w:t>
      </w:r>
      <w:r w:rsidRPr="0026455F">
        <w:rPr>
          <w:b/>
          <w:sz w:val="12"/>
          <w:u w:val="single"/>
        </w:rPr>
        <w:t xml:space="preserve"> </w:t>
      </w:r>
      <w:r w:rsidRPr="0026455F">
        <w:rPr>
          <w:b/>
          <w:u w:val="single"/>
        </w:rPr>
        <w:t>Chávez's days may indeed be numbered, but his friends in Iran, Russia, China, and Cuba are certainly taking the long-term view of things.</w:t>
      </w:r>
      <w:r w:rsidRPr="0026455F">
        <w:rPr>
          <w:sz w:val="16"/>
        </w:rPr>
        <w:t xml:space="preserve"> </w:t>
      </w:r>
      <w:proofErr w:type="gramStart"/>
      <w:r w:rsidRPr="0026455F">
        <w:rPr>
          <w:b/>
          <w:u w:val="single"/>
        </w:rPr>
        <w:t>All four</w:t>
      </w:r>
      <w:r w:rsidRPr="0026455F">
        <w:rPr>
          <w:sz w:val="16"/>
        </w:rPr>
        <w:t xml:space="preserve"> have been </w:t>
      </w:r>
      <w:r w:rsidRPr="0026455F">
        <w:rPr>
          <w:b/>
          <w:u w:val="single"/>
        </w:rPr>
        <w:t>great beneficiaries of Chávez's political solidarity and oil-fueled largesse and can be counted on to want to maintain that access with or without him in power</w:t>
      </w:r>
      <w:r w:rsidRPr="0026455F">
        <w:rPr>
          <w:sz w:val="16"/>
        </w:rPr>
        <w:t>.</w:t>
      </w:r>
      <w:proofErr w:type="gramEnd"/>
      <w:r w:rsidRPr="0026455F">
        <w:rPr>
          <w:sz w:val="16"/>
        </w:rPr>
        <w:t xml:space="preserve"> In other words, </w:t>
      </w:r>
      <w:proofErr w:type="gramStart"/>
      <w:r w:rsidRPr="0026455F">
        <w:rPr>
          <w:b/>
          <w:u w:val="single"/>
        </w:rPr>
        <w:t>don't</w:t>
      </w:r>
      <w:proofErr w:type="gramEnd"/>
      <w:r w:rsidRPr="0026455F">
        <w:rPr>
          <w:b/>
          <w:u w:val="single"/>
        </w:rPr>
        <w:t xml:space="preserve"> count on them to support a democratic transition </w:t>
      </w:r>
      <w:r w:rsidRPr="0026455F">
        <w:rPr>
          <w:sz w:val="16"/>
        </w:rPr>
        <w:t xml:space="preserve">away from </w:t>
      </w:r>
      <w:proofErr w:type="spellStart"/>
      <w:r w:rsidRPr="0026455F">
        <w:rPr>
          <w:sz w:val="16"/>
        </w:rPr>
        <w:t>Chavismo</w:t>
      </w:r>
      <w:proofErr w:type="spellEnd"/>
      <w:r w:rsidRPr="0026455F">
        <w:rPr>
          <w:sz w:val="16"/>
        </w:rPr>
        <w:t xml:space="preserve">, only a succession. Every day, the United States stands idly on the sidelines, the chances they will succeed improve. </w:t>
      </w:r>
    </w:p>
    <w:p w:rsidR="005C682B" w:rsidRDefault="005C682B" w:rsidP="005C682B"/>
    <w:sectPr w:rsidR="005C682B">
      <w:head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28C" w:rsidRDefault="0006128C" w:rsidP="005F5576">
      <w:r>
        <w:separator/>
      </w:r>
    </w:p>
  </w:endnote>
  <w:endnote w:type="continuationSeparator" w:id="0">
    <w:p w:rsidR="0006128C" w:rsidRDefault="000612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28C" w:rsidRDefault="0006128C" w:rsidP="005F5576">
      <w:r>
        <w:separator/>
      </w:r>
    </w:p>
  </w:footnote>
  <w:footnote w:type="continuationSeparator" w:id="0">
    <w:p w:rsidR="0006128C" w:rsidRDefault="0006128C"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8F0AE2">
      <w:rPr>
        <w:rFonts w:ascii="Arial Narrow" w:hAnsi="Arial Narrow"/>
        <w:b/>
        <w:smallCaps/>
        <w:szCs w:val="24"/>
      </w:rPr>
      <w:tab/>
    </w:r>
    <w:r w:rsidR="008F0AE2">
      <w:rPr>
        <w:rFonts w:ascii="Arial Narrow" w:hAnsi="Arial Narrow"/>
        <w:b/>
        <w:smallCaps/>
        <w:szCs w:val="24"/>
      </w:rPr>
      <w:tab/>
      <w:t>GBS 2014</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28D"/>
    <w:rsid w:val="000022F2"/>
    <w:rsid w:val="0000459F"/>
    <w:rsid w:val="00004EB4"/>
    <w:rsid w:val="00011CB1"/>
    <w:rsid w:val="0002196C"/>
    <w:rsid w:val="00021F29"/>
    <w:rsid w:val="00027EED"/>
    <w:rsid w:val="0003041D"/>
    <w:rsid w:val="00033028"/>
    <w:rsid w:val="000360A7"/>
    <w:rsid w:val="00052A1D"/>
    <w:rsid w:val="00055E12"/>
    <w:rsid w:val="0006128C"/>
    <w:rsid w:val="00064A59"/>
    <w:rsid w:val="0007162E"/>
    <w:rsid w:val="00073B9A"/>
    <w:rsid w:val="00090287"/>
    <w:rsid w:val="00090BA2"/>
    <w:rsid w:val="000978A3"/>
    <w:rsid w:val="00097D7E"/>
    <w:rsid w:val="000A1D39"/>
    <w:rsid w:val="000A4FA5"/>
    <w:rsid w:val="000B2FC2"/>
    <w:rsid w:val="000B61C8"/>
    <w:rsid w:val="000C767D"/>
    <w:rsid w:val="000D0B76"/>
    <w:rsid w:val="000D2AE5"/>
    <w:rsid w:val="000D3A26"/>
    <w:rsid w:val="000D3D8D"/>
    <w:rsid w:val="000E41A3"/>
    <w:rsid w:val="000F2812"/>
    <w:rsid w:val="000F37E7"/>
    <w:rsid w:val="001020FC"/>
    <w:rsid w:val="001041D6"/>
    <w:rsid w:val="00113C68"/>
    <w:rsid w:val="00114663"/>
    <w:rsid w:val="0012057B"/>
    <w:rsid w:val="00126D92"/>
    <w:rsid w:val="001301AC"/>
    <w:rsid w:val="001304DF"/>
    <w:rsid w:val="0013369B"/>
    <w:rsid w:val="00140397"/>
    <w:rsid w:val="0014072D"/>
    <w:rsid w:val="00141F7D"/>
    <w:rsid w:val="00141FBF"/>
    <w:rsid w:val="00153031"/>
    <w:rsid w:val="0016509D"/>
    <w:rsid w:val="0016711C"/>
    <w:rsid w:val="00167A9F"/>
    <w:rsid w:val="001711E1"/>
    <w:rsid w:val="00175018"/>
    <w:rsid w:val="00177828"/>
    <w:rsid w:val="00177A1E"/>
    <w:rsid w:val="00182D51"/>
    <w:rsid w:val="00183ABD"/>
    <w:rsid w:val="0018565A"/>
    <w:rsid w:val="00186407"/>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06A"/>
    <w:rsid w:val="00257696"/>
    <w:rsid w:val="0026382E"/>
    <w:rsid w:val="00272786"/>
    <w:rsid w:val="00287AB7"/>
    <w:rsid w:val="00294D00"/>
    <w:rsid w:val="002A213E"/>
    <w:rsid w:val="002A612B"/>
    <w:rsid w:val="002B68A4"/>
    <w:rsid w:val="002C571D"/>
    <w:rsid w:val="002C5772"/>
    <w:rsid w:val="002D0374"/>
    <w:rsid w:val="002D080D"/>
    <w:rsid w:val="002D2946"/>
    <w:rsid w:val="002D529E"/>
    <w:rsid w:val="002D6BD6"/>
    <w:rsid w:val="002E4DD9"/>
    <w:rsid w:val="002F0314"/>
    <w:rsid w:val="0031182D"/>
    <w:rsid w:val="00314B9D"/>
    <w:rsid w:val="00315CA2"/>
    <w:rsid w:val="00316FEB"/>
    <w:rsid w:val="00326EEB"/>
    <w:rsid w:val="0033078A"/>
    <w:rsid w:val="00331559"/>
    <w:rsid w:val="003356D5"/>
    <w:rsid w:val="00341D6C"/>
    <w:rsid w:val="00344E91"/>
    <w:rsid w:val="00345B03"/>
    <w:rsid w:val="00347123"/>
    <w:rsid w:val="0034756E"/>
    <w:rsid w:val="00347E74"/>
    <w:rsid w:val="00351D97"/>
    <w:rsid w:val="00354B5B"/>
    <w:rsid w:val="00357588"/>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958"/>
    <w:rsid w:val="00407386"/>
    <w:rsid w:val="004138EF"/>
    <w:rsid w:val="004319DE"/>
    <w:rsid w:val="00431F29"/>
    <w:rsid w:val="00434BB6"/>
    <w:rsid w:val="00435232"/>
    <w:rsid w:val="004400EA"/>
    <w:rsid w:val="00450882"/>
    <w:rsid w:val="00451C20"/>
    <w:rsid w:val="00451CF3"/>
    <w:rsid w:val="00452001"/>
    <w:rsid w:val="0045442E"/>
    <w:rsid w:val="004564E2"/>
    <w:rsid w:val="00462418"/>
    <w:rsid w:val="00471A70"/>
    <w:rsid w:val="00473A79"/>
    <w:rsid w:val="00475E03"/>
    <w:rsid w:val="00476723"/>
    <w:rsid w:val="0047798D"/>
    <w:rsid w:val="00477FE1"/>
    <w:rsid w:val="004931DE"/>
    <w:rsid w:val="00493C46"/>
    <w:rsid w:val="004957E5"/>
    <w:rsid w:val="004A305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3BD"/>
    <w:rsid w:val="005579BF"/>
    <w:rsid w:val="00560C3E"/>
    <w:rsid w:val="00563468"/>
    <w:rsid w:val="00564EC2"/>
    <w:rsid w:val="00565EAE"/>
    <w:rsid w:val="00573677"/>
    <w:rsid w:val="00575F7D"/>
    <w:rsid w:val="00580383"/>
    <w:rsid w:val="00580E40"/>
    <w:rsid w:val="00590731"/>
    <w:rsid w:val="005A506B"/>
    <w:rsid w:val="005A701C"/>
    <w:rsid w:val="005A78A5"/>
    <w:rsid w:val="005B2444"/>
    <w:rsid w:val="005B2D14"/>
    <w:rsid w:val="005B3140"/>
    <w:rsid w:val="005C0B05"/>
    <w:rsid w:val="005C682B"/>
    <w:rsid w:val="005D1156"/>
    <w:rsid w:val="005E0681"/>
    <w:rsid w:val="005E3B08"/>
    <w:rsid w:val="005E3FE4"/>
    <w:rsid w:val="005E572E"/>
    <w:rsid w:val="005E5EA4"/>
    <w:rsid w:val="005F40CE"/>
    <w:rsid w:val="005F5576"/>
    <w:rsid w:val="005F7A10"/>
    <w:rsid w:val="006014AB"/>
    <w:rsid w:val="00605F20"/>
    <w:rsid w:val="0061680A"/>
    <w:rsid w:val="00623B70"/>
    <w:rsid w:val="0063578B"/>
    <w:rsid w:val="00636B3D"/>
    <w:rsid w:val="00641025"/>
    <w:rsid w:val="00650E98"/>
    <w:rsid w:val="0065669A"/>
    <w:rsid w:val="00656C61"/>
    <w:rsid w:val="00657845"/>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31D"/>
    <w:rsid w:val="00711FE2"/>
    <w:rsid w:val="00712649"/>
    <w:rsid w:val="00714BC9"/>
    <w:rsid w:val="00723F91"/>
    <w:rsid w:val="00725623"/>
    <w:rsid w:val="00743059"/>
    <w:rsid w:val="00744F58"/>
    <w:rsid w:val="00750CED"/>
    <w:rsid w:val="00760A29"/>
    <w:rsid w:val="00761410"/>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80A"/>
    <w:rsid w:val="007E3F59"/>
    <w:rsid w:val="007E5043"/>
    <w:rsid w:val="007E5183"/>
    <w:rsid w:val="008133F9"/>
    <w:rsid w:val="00823AAC"/>
    <w:rsid w:val="0082494B"/>
    <w:rsid w:val="008409C7"/>
    <w:rsid w:val="00854C66"/>
    <w:rsid w:val="008553E1"/>
    <w:rsid w:val="0087643B"/>
    <w:rsid w:val="00877669"/>
    <w:rsid w:val="00880F21"/>
    <w:rsid w:val="00897F92"/>
    <w:rsid w:val="008A64C9"/>
    <w:rsid w:val="008B180A"/>
    <w:rsid w:val="008B24B7"/>
    <w:rsid w:val="008C2CD8"/>
    <w:rsid w:val="008C5743"/>
    <w:rsid w:val="008C68EE"/>
    <w:rsid w:val="008C7F44"/>
    <w:rsid w:val="008D4273"/>
    <w:rsid w:val="008D4EF3"/>
    <w:rsid w:val="008E0E4F"/>
    <w:rsid w:val="008E1FD5"/>
    <w:rsid w:val="008E4139"/>
    <w:rsid w:val="008F0AE2"/>
    <w:rsid w:val="008F322F"/>
    <w:rsid w:val="00907DFE"/>
    <w:rsid w:val="00914596"/>
    <w:rsid w:val="009146BF"/>
    <w:rsid w:val="00915AD4"/>
    <w:rsid w:val="00915EF1"/>
    <w:rsid w:val="00924C08"/>
    <w:rsid w:val="00927D88"/>
    <w:rsid w:val="00930D1F"/>
    <w:rsid w:val="00935127"/>
    <w:rsid w:val="0094025E"/>
    <w:rsid w:val="00941390"/>
    <w:rsid w:val="0094256C"/>
    <w:rsid w:val="00953F11"/>
    <w:rsid w:val="009706C1"/>
    <w:rsid w:val="009714ED"/>
    <w:rsid w:val="00976675"/>
    <w:rsid w:val="00976FBF"/>
    <w:rsid w:val="00977061"/>
    <w:rsid w:val="00984B38"/>
    <w:rsid w:val="009A0636"/>
    <w:rsid w:val="009A6FF5"/>
    <w:rsid w:val="009B2B47"/>
    <w:rsid w:val="009B35DB"/>
    <w:rsid w:val="009C4298"/>
    <w:rsid w:val="009D318C"/>
    <w:rsid w:val="009E1D68"/>
    <w:rsid w:val="009F5B0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9D8"/>
    <w:rsid w:val="00AE1307"/>
    <w:rsid w:val="00AE7586"/>
    <w:rsid w:val="00AF3061"/>
    <w:rsid w:val="00AF7A65"/>
    <w:rsid w:val="00B06710"/>
    <w:rsid w:val="00B07EBF"/>
    <w:rsid w:val="00B166CB"/>
    <w:rsid w:val="00B235E1"/>
    <w:rsid w:val="00B272CF"/>
    <w:rsid w:val="00B3145D"/>
    <w:rsid w:val="00B357BA"/>
    <w:rsid w:val="00B42CEC"/>
    <w:rsid w:val="00B564DB"/>
    <w:rsid w:val="00B63598"/>
    <w:rsid w:val="00B768B6"/>
    <w:rsid w:val="00B816A3"/>
    <w:rsid w:val="00B84C27"/>
    <w:rsid w:val="00B908D1"/>
    <w:rsid w:val="00B940D1"/>
    <w:rsid w:val="00BB58BD"/>
    <w:rsid w:val="00BB6A26"/>
    <w:rsid w:val="00BC1034"/>
    <w:rsid w:val="00BE2408"/>
    <w:rsid w:val="00BE3EC6"/>
    <w:rsid w:val="00BE53EE"/>
    <w:rsid w:val="00BE5BEB"/>
    <w:rsid w:val="00BE6528"/>
    <w:rsid w:val="00BE6B57"/>
    <w:rsid w:val="00BF6F41"/>
    <w:rsid w:val="00C0087A"/>
    <w:rsid w:val="00C05F9D"/>
    <w:rsid w:val="00C25DFD"/>
    <w:rsid w:val="00C27212"/>
    <w:rsid w:val="00C331DD"/>
    <w:rsid w:val="00C34185"/>
    <w:rsid w:val="00C42DD6"/>
    <w:rsid w:val="00C46D84"/>
    <w:rsid w:val="00C545E7"/>
    <w:rsid w:val="00C66858"/>
    <w:rsid w:val="00C72E69"/>
    <w:rsid w:val="00C7411E"/>
    <w:rsid w:val="00C84988"/>
    <w:rsid w:val="00C90FE9"/>
    <w:rsid w:val="00CA0A6B"/>
    <w:rsid w:val="00CA4AF6"/>
    <w:rsid w:val="00CA59CA"/>
    <w:rsid w:val="00CB2356"/>
    <w:rsid w:val="00CB4075"/>
    <w:rsid w:val="00CB4E6D"/>
    <w:rsid w:val="00CC23DE"/>
    <w:rsid w:val="00CD3E3A"/>
    <w:rsid w:val="00CD7459"/>
    <w:rsid w:val="00CE3650"/>
    <w:rsid w:val="00CE55A6"/>
    <w:rsid w:val="00CE727A"/>
    <w:rsid w:val="00CF13FC"/>
    <w:rsid w:val="00CF4AAF"/>
    <w:rsid w:val="00CF561A"/>
    <w:rsid w:val="00CF6C18"/>
    <w:rsid w:val="00CF7EA8"/>
    <w:rsid w:val="00D004DA"/>
    <w:rsid w:val="00D01673"/>
    <w:rsid w:val="00D0309A"/>
    <w:rsid w:val="00D0328D"/>
    <w:rsid w:val="00D07BA4"/>
    <w:rsid w:val="00D109BA"/>
    <w:rsid w:val="00D176BE"/>
    <w:rsid w:val="00D17C4E"/>
    <w:rsid w:val="00D21359"/>
    <w:rsid w:val="00D215F6"/>
    <w:rsid w:val="00D22BE1"/>
    <w:rsid w:val="00D2765B"/>
    <w:rsid w:val="00D31DF7"/>
    <w:rsid w:val="00D33B91"/>
    <w:rsid w:val="00D415C6"/>
    <w:rsid w:val="00D420EA"/>
    <w:rsid w:val="00D4639E"/>
    <w:rsid w:val="00D474A4"/>
    <w:rsid w:val="00D51ABF"/>
    <w:rsid w:val="00D5444B"/>
    <w:rsid w:val="00D55302"/>
    <w:rsid w:val="00D57CBF"/>
    <w:rsid w:val="00D61508"/>
    <w:rsid w:val="00D66ABC"/>
    <w:rsid w:val="00D71CFC"/>
    <w:rsid w:val="00D86024"/>
    <w:rsid w:val="00D94CA3"/>
    <w:rsid w:val="00D96595"/>
    <w:rsid w:val="00DA018C"/>
    <w:rsid w:val="00DA3C9D"/>
    <w:rsid w:val="00DB0F7E"/>
    <w:rsid w:val="00DB5489"/>
    <w:rsid w:val="00DB6C98"/>
    <w:rsid w:val="00DC1B40"/>
    <w:rsid w:val="00DC701C"/>
    <w:rsid w:val="00DD7F91"/>
    <w:rsid w:val="00E00376"/>
    <w:rsid w:val="00E01016"/>
    <w:rsid w:val="00E043B1"/>
    <w:rsid w:val="00E14EBD"/>
    <w:rsid w:val="00E16734"/>
    <w:rsid w:val="00E221A5"/>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7480"/>
    <w:rsid w:val="00E90AA6"/>
    <w:rsid w:val="00E977B8"/>
    <w:rsid w:val="00E97AD1"/>
    <w:rsid w:val="00EA109B"/>
    <w:rsid w:val="00EA15A8"/>
    <w:rsid w:val="00EA2926"/>
    <w:rsid w:val="00EB2CDE"/>
    <w:rsid w:val="00EB554E"/>
    <w:rsid w:val="00EB6BD2"/>
    <w:rsid w:val="00EB7756"/>
    <w:rsid w:val="00EC1A81"/>
    <w:rsid w:val="00EC7E5C"/>
    <w:rsid w:val="00ED72A4"/>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607"/>
    <w:rsid w:val="00F6473F"/>
    <w:rsid w:val="00F76366"/>
    <w:rsid w:val="00F77EF8"/>
    <w:rsid w:val="00F805C0"/>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Georgia" w:hAnsi="Georgia" w:cs="Calibri"/>
      <w:sz w:val="2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Heading 2 Cha"/>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Char Char Char Char Char Char Char,Underlines,Heading 3 Char3,Bold Cite Char,Heading 3 Char1 Char, Char Char Char Char Char Char Char Char, Char Char Char Char Char Char Char"/>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Heading 2 Char Char Char Char,TAG,Ch,no read,No Spacing211,No Spacing12,No Spacing2111,No Spacing111111,Tags,No Spacing11111,No Spacing31,T,ta"/>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Georgia" w:eastAsiaTheme="majorEastAsia" w:hAnsi="Georgia" w:cstheme="majorBidi"/>
      <w:b/>
      <w:bCs/>
      <w:sz w:val="52"/>
      <w:szCs w:val="28"/>
    </w:rPr>
  </w:style>
  <w:style w:type="character" w:customStyle="1" w:styleId="Heading2Char">
    <w:name w:val="Heading 2 Char"/>
    <w:aliases w:val="Hat Char,Heading 21 Char1,Char Char Char Char1 Char2,Char Char Char Char1 Char Char1, Char Char Char Char1 Char1,Heading 2 Char1 Char1,Char2 Char1,Heading 2 Char Char1 Char1,Heading 2 Char Char Char Char1,Heading 2 Char Char Char2"/>
    <w:basedOn w:val="DefaultParagraphFont"/>
    <w:link w:val="Heading2"/>
    <w:uiPriority w:val="2"/>
    <w:rsid w:val="00880F21"/>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Bold Underline,Emphasis!!,small,bold underline,Qualifications,Underlined,normal card text"/>
    <w:basedOn w:val="DefaultParagraphFont"/>
    <w:uiPriority w:val="7"/>
    <w:qFormat/>
    <w:rsid w:val="00880F21"/>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Tags v 2 Char,3: Cite Char,Char1 Char,Char Char Char Char Char Char Char Char Char,Char Char Char Char Char Char Char Char1,Underlines Char,Heading 3 Char3 Char,Bold Cite Char Char,Heading 3 Char1 Char Char"/>
    <w:basedOn w:val="DefaultParagraphFont"/>
    <w:link w:val="Heading3"/>
    <w:uiPriority w:val="3"/>
    <w:rsid w:val="00880F21"/>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E222E4"/>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3369B"/>
    <w:rPr>
      <w:rFonts w:ascii="Georgia" w:hAnsi="Georgia"/>
      <w:b w:val="0"/>
      <w:bCs/>
      <w:sz w:val="16"/>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Read,Important,heading 1 (block title),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body Char,small text Char,Normal Tag Char,heading 2 Char, Ch Char,Heading 2 Char2 Char Char,Heading 2 Char1 Char Char Char,Heading 2 Char Char Char Char Char,TAG Char,Ch Char,no read Char,No Spacing211 Char,T Char"/>
    <w:basedOn w:val="DefaultParagraphFont"/>
    <w:link w:val="Heading4"/>
    <w:uiPriority w:val="4"/>
    <w:rsid w:val="00880F21"/>
    <w:rPr>
      <w:rFonts w:ascii="Georgia" w:eastAsiaTheme="majorEastAsia" w:hAnsi="Georgia" w:cstheme="majorBidi"/>
      <w:b/>
      <w:bCs/>
      <w:iCs/>
      <w:sz w:val="24"/>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styleId="ListParagraph">
    <w:name w:val="List Paragraph"/>
    <w:basedOn w:val="Normal"/>
    <w:uiPriority w:val="34"/>
    <w:semiHidden/>
    <w:rsid w:val="005A78A5"/>
    <w:pPr>
      <w:ind w:left="720"/>
      <w:contextualSpacing/>
    </w:pPr>
  </w:style>
  <w:style w:type="character" w:customStyle="1" w:styleId="pmterms1">
    <w:name w:val="pmterms1"/>
    <w:basedOn w:val="DefaultParagraphFont"/>
    <w:rsid w:val="00D0328D"/>
  </w:style>
  <w:style w:type="paragraph" w:styleId="NoSpacing">
    <w:name w:val="No Spacing"/>
    <w:uiPriority w:val="1"/>
    <w:qFormat/>
    <w:rsid w:val="00D0328D"/>
    <w:pPr>
      <w:widowControl w:val="0"/>
      <w:spacing w:after="0" w:line="240" w:lineRule="auto"/>
    </w:pPr>
    <w:rPr>
      <w:rFonts w:ascii="Times New Roman" w:eastAsia="Times New Roman" w:hAnsi="Times New Roman" w:cs="Times New Roman"/>
      <w:sz w:val="20"/>
      <w:szCs w:val="20"/>
    </w:rPr>
  </w:style>
  <w:style w:type="paragraph" w:styleId="Title">
    <w:name w:val="Title"/>
    <w:aliases w:val="UNDERLINE,Cites and Cards,Bold Underlined"/>
    <w:basedOn w:val="Normal"/>
    <w:link w:val="TitleChar"/>
    <w:uiPriority w:val="6"/>
    <w:qFormat/>
    <w:rsid w:val="00761410"/>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
    <w:name w:val="Title Char"/>
    <w:aliases w:val="UNDERLINE Char,Cites and Cards Char,Bold Underlined Char"/>
    <w:basedOn w:val="DefaultParagraphFont"/>
    <w:link w:val="Title"/>
    <w:uiPriority w:val="6"/>
    <w:qFormat/>
    <w:rsid w:val="00761410"/>
    <w:rPr>
      <w:b/>
      <w:bCs/>
      <w:sz w:val="24"/>
      <w:u w:val="single"/>
    </w:rPr>
  </w:style>
  <w:style w:type="paragraph" w:customStyle="1" w:styleId="CitationCharChar">
    <w:name w:val="Citation Char Char"/>
    <w:basedOn w:val="Normal"/>
    <w:uiPriority w:val="6"/>
    <w:rsid w:val="005C682B"/>
    <w:pPr>
      <w:ind w:left="1440" w:right="1440"/>
    </w:pPr>
    <w:rPr>
      <w:rFonts w:asciiTheme="minorHAnsi" w:hAnsiTheme="minorHAnsi" w:cstheme="min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Georgia" w:hAnsi="Georgia" w:cs="Calibri"/>
      <w:sz w:val="2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Heading 2 Cha"/>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Char Char Char Char Char Char Char,Underlines,Heading 3 Char3,Bold Cite Char,Heading 3 Char1 Char, Char Char Char Char Char Char Char Char, Char Char Char Char Char Char Char"/>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Heading 2 Char Char Char Char,TAG,Ch,no read,No Spacing211,No Spacing12,No Spacing2111,No Spacing111111,Tags,No Spacing11111,No Spacing31,T,ta"/>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Georgia" w:eastAsiaTheme="majorEastAsia" w:hAnsi="Georgia" w:cstheme="majorBidi"/>
      <w:b/>
      <w:bCs/>
      <w:sz w:val="52"/>
      <w:szCs w:val="28"/>
    </w:rPr>
  </w:style>
  <w:style w:type="character" w:customStyle="1" w:styleId="Heading2Char">
    <w:name w:val="Heading 2 Char"/>
    <w:aliases w:val="Hat Char,Heading 21 Char1,Char Char Char Char1 Char2,Char Char Char Char1 Char Char1, Char Char Char Char1 Char1,Heading 2 Char1 Char1,Char2 Char1,Heading 2 Char Char1 Char1,Heading 2 Char Char Char Char1,Heading 2 Char Char Char2"/>
    <w:basedOn w:val="DefaultParagraphFont"/>
    <w:link w:val="Heading2"/>
    <w:uiPriority w:val="2"/>
    <w:rsid w:val="00880F21"/>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Bold Underline,Emphasis!!,small,bold underline,Qualifications,Underlined,normal card text"/>
    <w:basedOn w:val="DefaultParagraphFont"/>
    <w:uiPriority w:val="7"/>
    <w:qFormat/>
    <w:rsid w:val="00880F21"/>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Tags v 2 Char,3: Cite Char,Char1 Char,Char Char Char Char Char Char Char Char Char,Char Char Char Char Char Char Char Char1,Underlines Char,Heading 3 Char3 Char,Bold Cite Char Char,Heading 3 Char1 Char Char"/>
    <w:basedOn w:val="DefaultParagraphFont"/>
    <w:link w:val="Heading3"/>
    <w:uiPriority w:val="3"/>
    <w:rsid w:val="00880F21"/>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E222E4"/>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3369B"/>
    <w:rPr>
      <w:rFonts w:ascii="Georgia" w:hAnsi="Georgia"/>
      <w:b w:val="0"/>
      <w:bCs/>
      <w:sz w:val="16"/>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Read,Important,heading 1 (block title),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body Char,small text Char,Normal Tag Char,heading 2 Char, Ch Char,Heading 2 Char2 Char Char,Heading 2 Char1 Char Char Char,Heading 2 Char Char Char Char Char,TAG Char,Ch Char,no read Char,No Spacing211 Char,T Char"/>
    <w:basedOn w:val="DefaultParagraphFont"/>
    <w:link w:val="Heading4"/>
    <w:uiPriority w:val="4"/>
    <w:rsid w:val="00880F21"/>
    <w:rPr>
      <w:rFonts w:ascii="Georgia" w:eastAsiaTheme="majorEastAsia" w:hAnsi="Georgia" w:cstheme="majorBidi"/>
      <w:b/>
      <w:bCs/>
      <w:iCs/>
      <w:sz w:val="24"/>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styleId="ListParagraph">
    <w:name w:val="List Paragraph"/>
    <w:basedOn w:val="Normal"/>
    <w:uiPriority w:val="34"/>
    <w:semiHidden/>
    <w:rsid w:val="005A78A5"/>
    <w:pPr>
      <w:ind w:left="720"/>
      <w:contextualSpacing/>
    </w:pPr>
  </w:style>
  <w:style w:type="character" w:customStyle="1" w:styleId="pmterms1">
    <w:name w:val="pmterms1"/>
    <w:basedOn w:val="DefaultParagraphFont"/>
    <w:rsid w:val="00D0328D"/>
  </w:style>
  <w:style w:type="paragraph" w:styleId="NoSpacing">
    <w:name w:val="No Spacing"/>
    <w:uiPriority w:val="1"/>
    <w:qFormat/>
    <w:rsid w:val="00D0328D"/>
    <w:pPr>
      <w:widowControl w:val="0"/>
      <w:spacing w:after="0" w:line="240" w:lineRule="auto"/>
    </w:pPr>
    <w:rPr>
      <w:rFonts w:ascii="Times New Roman" w:eastAsia="Times New Roman" w:hAnsi="Times New Roman" w:cs="Times New Roman"/>
      <w:sz w:val="20"/>
      <w:szCs w:val="20"/>
    </w:rPr>
  </w:style>
  <w:style w:type="paragraph" w:styleId="Title">
    <w:name w:val="Title"/>
    <w:aliases w:val="UNDERLINE,Cites and Cards,Bold Underlined"/>
    <w:basedOn w:val="Normal"/>
    <w:link w:val="TitleChar"/>
    <w:uiPriority w:val="6"/>
    <w:qFormat/>
    <w:rsid w:val="00761410"/>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
    <w:name w:val="Title Char"/>
    <w:aliases w:val="UNDERLINE Char,Cites and Cards Char,Bold Underlined Char"/>
    <w:basedOn w:val="DefaultParagraphFont"/>
    <w:link w:val="Title"/>
    <w:uiPriority w:val="6"/>
    <w:qFormat/>
    <w:rsid w:val="00761410"/>
    <w:rPr>
      <w:b/>
      <w:bCs/>
      <w:sz w:val="24"/>
      <w:u w:val="single"/>
    </w:rPr>
  </w:style>
  <w:style w:type="paragraph" w:customStyle="1" w:styleId="CitationCharChar">
    <w:name w:val="Citation Char Char"/>
    <w:basedOn w:val="Normal"/>
    <w:uiPriority w:val="6"/>
    <w:rsid w:val="005C682B"/>
    <w:pPr>
      <w:ind w:left="1440" w:right="1440"/>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749393">
      <w:bodyDiv w:val="1"/>
      <w:marLeft w:val="0"/>
      <w:marRight w:val="0"/>
      <w:marTop w:val="0"/>
      <w:marBottom w:val="0"/>
      <w:divBdr>
        <w:top w:val="none" w:sz="0" w:space="0" w:color="auto"/>
        <w:left w:val="none" w:sz="0" w:space="0" w:color="auto"/>
        <w:bottom w:val="none" w:sz="0" w:space="0" w:color="auto"/>
        <w:right w:val="none" w:sz="0" w:space="0" w:color="auto"/>
      </w:divBdr>
    </w:div>
    <w:div w:id="156159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pers.ssrn.com/sol3/papers.cfm?abstract_id=987944" TargetMode="External"/><Relationship Id="rId18" Type="http://schemas.openxmlformats.org/officeDocument/2006/relationships/hyperlink" Target="http://web.lexis-nexis.com/universe/document?_m=fd80405987f555559620c4784aff6e44&amp;_docnum=17&amp;wchp=dGLbVlz-zSkVA&amp;_md5=1193aff314e9442881d3a0be45f22910" TargetMode="External"/><Relationship Id="rId26" Type="http://schemas.openxmlformats.org/officeDocument/2006/relationships/hyperlink" Target="http://web.lexis-nexis.com/universe/document?_m=fd80405987f555559620c4784aff6e44&amp;_docnum=17&amp;wchp=dGLbVlz-zSkVA&amp;_md5=1193aff314e9442881d3a0be45f22910" TargetMode="External"/><Relationship Id="rId39" Type="http://schemas.openxmlformats.org/officeDocument/2006/relationships/hyperlink" Target="http://web.lexis-nexis.com/universe/document?_m=fd80405987f555559620c4784aff6e44&amp;_docnum=17&amp;wchp=dGLbVlz-zSkVA&amp;_md5=1193aff314e9442881d3a0be45f22910" TargetMode="External"/><Relationship Id="rId3" Type="http://schemas.openxmlformats.org/officeDocument/2006/relationships/customXml" Target="../customXml/item3.xml"/><Relationship Id="rId21" Type="http://schemas.openxmlformats.org/officeDocument/2006/relationships/hyperlink" Target="http://web.lexis-nexis.com/universe/document?_m=fd80405987f555559620c4784aff6e44&amp;_docnum=17&amp;wchp=dGLbVlz-zSkVA&amp;_md5=1193aff314e9442881d3a0be45f22910" TargetMode="External"/><Relationship Id="rId34" Type="http://schemas.openxmlformats.org/officeDocument/2006/relationships/hyperlink" Target="http://web.lexis-nexis.com/universe/document?_m=fd80405987f555559620c4784aff6e44&amp;_docnum=17&amp;wchp=dGLbVlz-zSkVA&amp;_md5=1193aff314e9442881d3a0be45f22910" TargetMode="External"/><Relationship Id="rId42" Type="http://schemas.openxmlformats.org/officeDocument/2006/relationships/hyperlink" Target="http://web.lexis-nexis.com/universe/document?_m=fd80405987f555559620c4784aff6e44&amp;_docnum=17&amp;wchp=dGLbVlz-zSkVA&amp;_md5=1193aff314e9442881d3a0be45f22910" TargetMode="External"/><Relationship Id="rId47" Type="http://schemas.openxmlformats.org/officeDocument/2006/relationships/hyperlink" Target="http://shadow.foreignpolicy.com/posts/2011/12/29/the_us_is_mia_in_latin_america" TargetMode="External"/><Relationship Id="rId50"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http://globalpublicsquare.blogs.cnn.com/2012/12/06/why-the-u-s-shouldnt-abandon-taiwan/" TargetMode="External"/><Relationship Id="rId17" Type="http://schemas.openxmlformats.org/officeDocument/2006/relationships/hyperlink" Target="http://web.lexis-nexis.com/universe/document?_m=fd80405987f555559620c4784aff6e44&amp;_docnum=17&amp;wchp=dGLbVlz-zSkVA&amp;_md5=1193aff314e9442881d3a0be45f22910" TargetMode="External"/><Relationship Id="rId25" Type="http://schemas.openxmlformats.org/officeDocument/2006/relationships/hyperlink" Target="http://web.lexis-nexis.com/universe/document?_m=fd80405987f555559620c4784aff6e44&amp;_docnum=17&amp;wchp=dGLbVlz-zSkVA&amp;_md5=1193aff314e9442881d3a0be45f22910" TargetMode="External"/><Relationship Id="rId33" Type="http://schemas.openxmlformats.org/officeDocument/2006/relationships/hyperlink" Target="http://web.lexis-nexis.com/universe/document?_m=fd80405987f555559620c4784aff6e44&amp;_docnum=17&amp;wchp=dGLbVlz-zSkVA&amp;_md5=1193aff314e9442881d3a0be45f22910" TargetMode="External"/><Relationship Id="rId38" Type="http://schemas.openxmlformats.org/officeDocument/2006/relationships/hyperlink" Target="http://web.lexis-nexis.com/universe/document?_m=fd80405987f555559620c4784aff6e44&amp;_docnum=17&amp;wchp=dGLbVlz-zSkVA&amp;_md5=1193aff314e9442881d3a0be45f22910" TargetMode="External"/><Relationship Id="rId46" Type="http://schemas.openxmlformats.org/officeDocument/2006/relationships/hyperlink" Target="http://billtotten.blogspot.com/2005/04/cuba-diet.html" TargetMode="External"/><Relationship Id="rId2" Type="http://schemas.openxmlformats.org/officeDocument/2006/relationships/customXml" Target="../customXml/item2.xml"/><Relationship Id="rId16" Type="http://schemas.openxmlformats.org/officeDocument/2006/relationships/hyperlink" Target="http://web.lexis-nexis.com/universe/document?_m=fd80405987f555559620c4784aff6e44&amp;_docnum=17&amp;wchp=dGLbVlz-zSkVA&amp;_md5=1193aff314e9442881d3a0be45f22910" TargetMode="External"/><Relationship Id="rId20" Type="http://schemas.openxmlformats.org/officeDocument/2006/relationships/hyperlink" Target="http://web.lexis-nexis.com/universe/document?_m=fd80405987f555559620c4784aff6e44&amp;_docnum=17&amp;wchp=dGLbVlz-zSkVA&amp;_md5=1193aff314e9442881d3a0be45f22910" TargetMode="External"/><Relationship Id="rId29" Type="http://schemas.openxmlformats.org/officeDocument/2006/relationships/hyperlink" Target="http://web.lexis-nexis.com/universe/document?_m=fd80405987f555559620c4784aff6e44&amp;_docnum=17&amp;wchp=dGLbVlz-zSkVA&amp;_md5=1193aff314e9442881d3a0be45f22910" TargetMode="External"/><Relationship Id="rId41" Type="http://schemas.openxmlformats.org/officeDocument/2006/relationships/hyperlink" Target="http://web.lexis-nexis.com/universe/document?_m=fd80405987f555559620c4784aff6e44&amp;_docnum=17&amp;wchp=dGLbVlz-zSkVA&amp;_md5=1193aff314e9442881d3a0be45f2291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eb.lexis-nexis.com/universe/document?_m=fd80405987f555559620c4784aff6e44&amp;_docnum=17&amp;wchp=dGLbVlz-zSkVA&amp;_md5=1193aff314e9442881d3a0be45f22910" TargetMode="External"/><Relationship Id="rId32" Type="http://schemas.openxmlformats.org/officeDocument/2006/relationships/hyperlink" Target="http://web.lexis-nexis.com/universe/document?_m=fd80405987f555559620c4784aff6e44&amp;_docnum=17&amp;wchp=dGLbVlz-zSkVA&amp;_md5=1193aff314e9442881d3a0be45f22910" TargetMode="External"/><Relationship Id="rId37" Type="http://schemas.openxmlformats.org/officeDocument/2006/relationships/hyperlink" Target="http://web.lexis-nexis.com/universe/document?_m=fd80405987f555559620c4784aff6e44&amp;_docnum=17&amp;wchp=dGLbVlz-zSkVA&amp;_md5=1193aff314e9442881d3a0be45f22910" TargetMode="External"/><Relationship Id="rId40" Type="http://schemas.openxmlformats.org/officeDocument/2006/relationships/hyperlink" Target="http://web.lexis-nexis.com/universe/document?_m=fd80405987f555559620c4784aff6e44&amp;_docnum=17&amp;wchp=dGLbVlz-zSkVA&amp;_md5=1193aff314e9442881d3a0be45f22910" TargetMode="External"/><Relationship Id="rId45" Type="http://schemas.openxmlformats.org/officeDocument/2006/relationships/hyperlink" Target="http://web.lexis-nexis.com/universe/document?_m=fd80405987f555559620c4784aff6e44&amp;_docnum=17&amp;wchp=dGLbVlz-zSkVA&amp;_md5=1193aff314e9442881d3a0be45f22910" TargetMode="External"/><Relationship Id="rId5" Type="http://schemas.openxmlformats.org/officeDocument/2006/relationships/numbering" Target="numbering.xml"/><Relationship Id="rId15" Type="http://schemas.openxmlformats.org/officeDocument/2006/relationships/hyperlink" Target="http://web.lexis-nexis.com/universe/document?_m=fd80405987f555559620c4784aff6e44&amp;_docnum=17&amp;wchp=dGLbVlz-zSkVA&amp;_md5=1193aff314e9442881d3a0be45f22910" TargetMode="External"/><Relationship Id="rId23" Type="http://schemas.openxmlformats.org/officeDocument/2006/relationships/hyperlink" Target="http://web.lexis-nexis.com/universe/document?_m=fd80405987f555559620c4784aff6e44&amp;_docnum=17&amp;wchp=dGLbVlz-zSkVA&amp;_md5=1193aff314e9442881d3a0be45f22910" TargetMode="External"/><Relationship Id="rId28" Type="http://schemas.openxmlformats.org/officeDocument/2006/relationships/hyperlink" Target="http://web.lexis-nexis.com/universe/document?_m=fd80405987f555559620c4784aff6e44&amp;_docnum=17&amp;wchp=dGLbVlz-zSkVA&amp;_md5=1193aff314e9442881d3a0be45f22910" TargetMode="External"/><Relationship Id="rId36" Type="http://schemas.openxmlformats.org/officeDocument/2006/relationships/hyperlink" Target="http://web.lexis-nexis.com/universe/document?_m=fd80405987f555559620c4784aff6e44&amp;_docnum=17&amp;wchp=dGLbVlz-zSkVA&amp;_md5=1193aff314e9442881d3a0be45f22910" TargetMode="External"/><Relationship Id="rId49" Type="http://schemas.openxmlformats.org/officeDocument/2006/relationships/hyperlink" Target="http://shadow.foreignpolicy.com/posts/2011/12/29/the_us_is_mia_in_latin_america" TargetMode="External"/><Relationship Id="rId10" Type="http://schemas.openxmlformats.org/officeDocument/2006/relationships/footnotes" Target="footnotes.xml"/><Relationship Id="rId19" Type="http://schemas.openxmlformats.org/officeDocument/2006/relationships/hyperlink" Target="http://web.lexis-nexis.com/universe/document?_m=fd80405987f555559620c4784aff6e44&amp;_docnum=17&amp;wchp=dGLbVlz-zSkVA&amp;_md5=1193aff314e9442881d3a0be45f22910" TargetMode="External"/><Relationship Id="rId31" Type="http://schemas.openxmlformats.org/officeDocument/2006/relationships/hyperlink" Target="http://web.lexis-nexis.com/universe/document?_m=fd80405987f555559620c4784aff6e44&amp;_docnum=17&amp;wchp=dGLbVlz-zSkVA&amp;_md5=1193aff314e9442881d3a0be45f22910" TargetMode="External"/><Relationship Id="rId44" Type="http://schemas.openxmlformats.org/officeDocument/2006/relationships/hyperlink" Target="http://web.lexis-nexis.com/universe/document?_m=fd80405987f555559620c4784aff6e44&amp;_docnum=17&amp;wchp=dGLbVlz-zSkVA&amp;_md5=1193aff314e9442881d3a0be45f22910"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eb.lexis-nexis.com/universe/document?_m=fd80405987f555559620c4784aff6e44&amp;_docnum=17&amp;wchp=dGLbVlz-zSkVA&amp;_md5=1193aff314e9442881d3a0be45f22910" TargetMode="External"/><Relationship Id="rId22" Type="http://schemas.openxmlformats.org/officeDocument/2006/relationships/hyperlink" Target="http://web.lexis-nexis.com/universe/document?_m=fd80405987f555559620c4784aff6e44&amp;_docnum=17&amp;wchp=dGLbVlz-zSkVA&amp;_md5=1193aff314e9442881d3a0be45f22910" TargetMode="External"/><Relationship Id="rId27" Type="http://schemas.openxmlformats.org/officeDocument/2006/relationships/hyperlink" Target="http://web.lexis-nexis.com/universe/document?_m=fd80405987f555559620c4784aff6e44&amp;_docnum=17&amp;wchp=dGLbVlz-zSkVA&amp;_md5=1193aff314e9442881d3a0be45f22910" TargetMode="External"/><Relationship Id="rId30" Type="http://schemas.openxmlformats.org/officeDocument/2006/relationships/hyperlink" Target="http://web.lexis-nexis.com/universe/document?_m=fd80405987f555559620c4784aff6e44&amp;_docnum=17&amp;wchp=dGLbVlz-zSkVA&amp;_md5=1193aff314e9442881d3a0be45f22910" TargetMode="External"/><Relationship Id="rId35" Type="http://schemas.openxmlformats.org/officeDocument/2006/relationships/hyperlink" Target="http://web.lexis-nexis.com/universe/document?_m=fd80405987f555559620c4784aff6e44&amp;_docnum=17&amp;wchp=dGLbVlz-zSkVA&amp;_md5=1193aff314e9442881d3a0be45f22910" TargetMode="External"/><Relationship Id="rId43" Type="http://schemas.openxmlformats.org/officeDocument/2006/relationships/hyperlink" Target="http://web.lexis-nexis.com/universe/document?_m=fd80405987f555559620c4784aff6e44&amp;_docnum=17&amp;wchp=dGLbVlz-zSkVA&amp;_md5=1193aff314e9442881d3a0be45f22910" TargetMode="External"/><Relationship Id="rId48" Type="http://schemas.openxmlformats.org/officeDocument/2006/relationships/hyperlink" Target="http://www.worldpoliticsreview.com/articles/11867/the-realist-prism-to-reset-latin-america-policy-u-s-must-think-big" TargetMode="External"/><Relationship Id="rId8" Type="http://schemas.openxmlformats.org/officeDocument/2006/relationships/settings" Target="setting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gall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CE0102-4874-4D35-BFDF-D74C21DF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27</Pages>
  <Words>18087</Words>
  <Characters>103096</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120942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vigalla</dc:creator>
  <cp:lastModifiedBy>vigalla</cp:lastModifiedBy>
  <cp:revision>1</cp:revision>
  <dcterms:created xsi:type="dcterms:W3CDTF">2014-02-01T01:20:00Z</dcterms:created>
  <dcterms:modified xsi:type="dcterms:W3CDTF">2014-02-01T01:54:00Z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