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208" w:rsidRDefault="007E7208" w:rsidP="00D17C4E"/>
    <w:p w:rsidR="007E7208" w:rsidRDefault="007E7208" w:rsidP="007E7208">
      <w:pPr>
        <w:pStyle w:val="Heading1"/>
      </w:pPr>
      <w:r>
        <w:lastRenderedPageBreak/>
        <w:t>Case</w:t>
      </w:r>
    </w:p>
    <w:p w:rsidR="007E7208" w:rsidRDefault="007E7208" w:rsidP="007E7208">
      <w:pPr>
        <w:pStyle w:val="Heading1"/>
      </w:pPr>
      <w:r>
        <w:lastRenderedPageBreak/>
        <w:t>Agriculture</w:t>
      </w:r>
    </w:p>
    <w:p w:rsidR="007E7208" w:rsidRDefault="007E7208" w:rsidP="007E7208"/>
    <w:p w:rsidR="007E7208" w:rsidRPr="00176C96" w:rsidRDefault="007E7208" w:rsidP="007E7208">
      <w:pPr>
        <w:pStyle w:val="Heading4"/>
      </w:pPr>
      <w:r w:rsidRPr="00176C96">
        <w:t>Food insecurity supercharges all their impacts</w:t>
      </w:r>
    </w:p>
    <w:p w:rsidR="007E7208" w:rsidRPr="00176C96" w:rsidRDefault="007E7208" w:rsidP="007E7208">
      <w:pPr>
        <w:rPr>
          <w:rFonts w:eastAsia="Calibri"/>
        </w:rPr>
      </w:pPr>
      <w:proofErr w:type="spellStart"/>
      <w:r w:rsidRPr="002C7B7A">
        <w:rPr>
          <w:rStyle w:val="StyleStyleBold12pt"/>
        </w:rPr>
        <w:t>Pinstrup</w:t>
      </w:r>
      <w:proofErr w:type="spellEnd"/>
      <w:r w:rsidRPr="002C7B7A">
        <w:rPr>
          <w:rStyle w:val="StyleStyleBold12pt"/>
        </w:rPr>
        <w:t>-Anderson 5/18</w:t>
      </w:r>
      <w:r w:rsidRPr="00176C96">
        <w:rPr>
          <w:rFonts w:eastAsia="Calibri"/>
        </w:rPr>
        <w:t xml:space="preserve"> (Per, H. E. Babcock Professor of Food, Nutrition and Public Policy, the J. Thomas Clark Professor of Entrepreneurship, and Professor of </w:t>
      </w:r>
      <w:proofErr w:type="spellStart"/>
      <w:r w:rsidRPr="00176C96">
        <w:rPr>
          <w:rFonts w:eastAsia="Calibri"/>
        </w:rPr>
        <w:t>of</w:t>
      </w:r>
      <w:proofErr w:type="spellEnd"/>
      <w:r w:rsidRPr="00176C96">
        <w:rPr>
          <w:rFonts w:eastAsia="Calibri"/>
        </w:rPr>
        <w:t xml:space="preserve"> Applied Economics at Cornell University and Adjunct Professor, Copenhagen </w:t>
      </w:r>
      <w:proofErr w:type="spellStart"/>
      <w:r w:rsidRPr="00176C96">
        <w:rPr>
          <w:rFonts w:eastAsia="Calibri"/>
        </w:rPr>
        <w:t>University,“Food</w:t>
      </w:r>
      <w:proofErr w:type="spellEnd"/>
      <w:r w:rsidRPr="00176C96">
        <w:rPr>
          <w:rFonts w:eastAsia="Calibri"/>
        </w:rPr>
        <w:t xml:space="preserve"> Security and Human Conflict—Per </w:t>
      </w:r>
      <w:proofErr w:type="spellStart"/>
      <w:r w:rsidRPr="00176C96">
        <w:rPr>
          <w:rFonts w:eastAsia="Calibri"/>
        </w:rPr>
        <w:t>Pinstrup</w:t>
      </w:r>
      <w:proofErr w:type="spellEnd"/>
      <w:r w:rsidRPr="00176C96">
        <w:rPr>
          <w:rFonts w:eastAsia="Calibri"/>
        </w:rPr>
        <w:t xml:space="preserve">-Andersen” May 18, 2012, </w:t>
      </w:r>
      <w:hyperlink r:id="rId11" w:history="1">
        <w:r w:rsidRPr="00176C96">
          <w:rPr>
            <w:rFonts w:eastAsia="Calibri"/>
          </w:rPr>
          <w:t>http://smkern.com/pinstrup/wordpress/?p=317)</w:t>
        </w:r>
      </w:hyperlink>
      <w:r w:rsidRPr="00176C96">
        <w:rPr>
          <w:rFonts w:eastAsia="Calibri"/>
        </w:rPr>
        <w:t xml:space="preserve"> </w:t>
      </w:r>
    </w:p>
    <w:p w:rsidR="007E7208" w:rsidRPr="00176C96" w:rsidRDefault="007E7208" w:rsidP="007E7208">
      <w:pPr>
        <w:rPr>
          <w:rFonts w:eastAsia="Calibri"/>
        </w:rPr>
      </w:pPr>
    </w:p>
    <w:p w:rsidR="007E7208" w:rsidRPr="00176C96" w:rsidRDefault="007E7208" w:rsidP="007E7208">
      <w:pPr>
        <w:rPr>
          <w:rFonts w:eastAsia="Calibri"/>
        </w:rPr>
      </w:pPr>
      <w:r w:rsidRPr="00176C96">
        <w:rPr>
          <w:rFonts w:eastAsia="Calibri"/>
        </w:rPr>
        <w:t xml:space="preserve">As shown in Fig. 1, </w:t>
      </w:r>
      <w:r w:rsidRPr="003B579D">
        <w:rPr>
          <w:rStyle w:val="StyleBoldUnderline"/>
          <w:highlight w:val="yellow"/>
        </w:rPr>
        <w:t>conflict is more likely</w:t>
      </w:r>
      <w:r w:rsidRPr="00EA260A">
        <w:rPr>
          <w:rStyle w:val="StyleBoldUnderline"/>
        </w:rPr>
        <w:t xml:space="preserve"> to occur in countries </w:t>
      </w:r>
      <w:r w:rsidRPr="003B579D">
        <w:rPr>
          <w:rStyle w:val="StyleBoldUnderline"/>
          <w:highlight w:val="yellow"/>
        </w:rPr>
        <w:t>with</w:t>
      </w:r>
      <w:r w:rsidRPr="00EA260A">
        <w:rPr>
          <w:rStyle w:val="StyleBoldUnderline"/>
        </w:rPr>
        <w:t xml:space="preserve"> a high prevalence of </w:t>
      </w:r>
      <w:r w:rsidRPr="003B579D">
        <w:rPr>
          <w:rStyle w:val="StyleBoldUnderline"/>
          <w:highlight w:val="yellow"/>
        </w:rPr>
        <w:t>food insecurity</w:t>
      </w:r>
      <w:r w:rsidRPr="00176C96">
        <w:rPr>
          <w:rFonts w:eastAsia="Calibri"/>
        </w:rPr>
        <w:t xml:space="preserve"> (4).  Thus, countries where conflict subsequently occurred had a 45% higher prevalence of food insecurity prior to the conflict onset.  They also suffered from higher child malnutrition and mortality rates and more poverty, while access to safe water and economic growth were lower.  </w:t>
      </w:r>
      <w:proofErr w:type="gramStart"/>
      <w:r w:rsidRPr="00176C96">
        <w:rPr>
          <w:rFonts w:eastAsia="Calibri"/>
        </w:rPr>
        <w:t>Multivariate analysis, controlling for each variable, identified poverty (headcount poverty), child mortality and child malnutrition prior to conflict to be significantly associated with conflict onset.</w:t>
      </w:r>
      <w:proofErr w:type="gramEnd"/>
    </w:p>
    <w:p w:rsidR="007E7208" w:rsidRPr="00EA260A" w:rsidRDefault="007E7208" w:rsidP="007E7208">
      <w:pPr>
        <w:rPr>
          <w:rStyle w:val="StyleBoldUnderline"/>
        </w:rPr>
      </w:pPr>
      <w:r w:rsidRPr="003B579D">
        <w:rPr>
          <w:rStyle w:val="StyleBoldUnderline"/>
          <w:highlight w:val="yellow"/>
        </w:rPr>
        <w:t>Food insecurity is</w:t>
      </w:r>
      <w:r w:rsidRPr="00EA260A">
        <w:rPr>
          <w:rStyle w:val="StyleBoldUnderline"/>
        </w:rPr>
        <w:t xml:space="preserve"> most </w:t>
      </w:r>
      <w:r w:rsidRPr="003B579D">
        <w:rPr>
          <w:rStyle w:val="StyleBoldUnderline"/>
          <w:highlight w:val="yellow"/>
        </w:rPr>
        <w:t>likely to trigger conflict in situations where other grievances</w:t>
      </w:r>
      <w:r w:rsidRPr="00EA260A">
        <w:rPr>
          <w:rStyle w:val="StyleBoldUnderline"/>
        </w:rPr>
        <w:t xml:space="preserve">, such as opposition to the </w:t>
      </w:r>
      <w:r w:rsidRPr="003B579D">
        <w:rPr>
          <w:rStyle w:val="StyleBoldUnderline"/>
          <w:highlight w:val="yellow"/>
        </w:rPr>
        <w:t>exist</w:t>
      </w:r>
      <w:r w:rsidRPr="00EA260A">
        <w:rPr>
          <w:rStyle w:val="StyleBoldUnderline"/>
        </w:rPr>
        <w:t>ing political power structure and increasing prices for fuel and public transportation are present.</w:t>
      </w:r>
      <w:r w:rsidRPr="00176C96">
        <w:rPr>
          <w:rFonts w:eastAsia="Calibri"/>
        </w:rPr>
        <w:t xml:space="preserve">  Thus, </w:t>
      </w:r>
      <w:r w:rsidRPr="00EA260A">
        <w:rPr>
          <w:rStyle w:val="StyleBoldUnderline"/>
        </w:rPr>
        <w:t xml:space="preserve">although claims have been made that the Arab Spring began with food riots caused by increasing food prices, a number of other grievances played key roles. </w:t>
      </w:r>
      <w:r w:rsidRPr="003B579D">
        <w:rPr>
          <w:rStyle w:val="StyleBoldUnderline"/>
          <w:highlight w:val="yellow"/>
        </w:rPr>
        <w:t>Conflict flourishes in an environment of</w:t>
      </w:r>
      <w:r w:rsidRPr="00EA260A">
        <w:rPr>
          <w:rStyle w:val="StyleBoldUnderline"/>
        </w:rPr>
        <w:t xml:space="preserve"> poverty, political oppression, inequality, human rights abuses and </w:t>
      </w:r>
      <w:r w:rsidRPr="003B579D">
        <w:rPr>
          <w:rStyle w:val="StyleBoldUnderline"/>
          <w:highlight w:val="yellow"/>
        </w:rPr>
        <w:t>food insecurity</w:t>
      </w:r>
      <w:r w:rsidRPr="00EA260A">
        <w:rPr>
          <w:rStyle w:val="StyleBoldUnderline"/>
        </w:rPr>
        <w:t>.</w:t>
      </w:r>
    </w:p>
    <w:p w:rsidR="007E7208" w:rsidRDefault="007E7208" w:rsidP="007E7208"/>
    <w:p w:rsidR="007E7208" w:rsidRDefault="007E7208" w:rsidP="007E7208">
      <w:pPr>
        <w:pStyle w:val="Heading3"/>
      </w:pPr>
      <w:r>
        <w:lastRenderedPageBreak/>
        <w:t>East Asian war</w:t>
      </w:r>
    </w:p>
    <w:p w:rsidR="007E7208" w:rsidRPr="007F724F" w:rsidRDefault="007E7208" w:rsidP="007E7208">
      <w:pPr>
        <w:pStyle w:val="Heading4"/>
        <w:rPr>
          <w:rFonts w:cs="Times New Roman"/>
        </w:rPr>
      </w:pPr>
      <w:r w:rsidRPr="007F724F">
        <w:rPr>
          <w:rFonts w:cs="Times New Roman"/>
        </w:rPr>
        <w:t xml:space="preserve">Food security is key to preventing East Asian instability </w:t>
      </w:r>
    </w:p>
    <w:p w:rsidR="007E7208" w:rsidRPr="007F724F" w:rsidRDefault="007E7208" w:rsidP="007E7208">
      <w:pPr>
        <w:rPr>
          <w:rFonts w:cs="Times New Roman"/>
        </w:rPr>
      </w:pPr>
      <w:r w:rsidRPr="007F724F">
        <w:rPr>
          <w:rStyle w:val="StyleStyleBold12pt"/>
          <w:rFonts w:cs="Times New Roman"/>
        </w:rPr>
        <w:t>Smith</w:t>
      </w:r>
      <w:r w:rsidRPr="007F724F">
        <w:rPr>
          <w:rFonts w:cs="Times New Roman"/>
          <w:b/>
        </w:rPr>
        <w:t xml:space="preserve"> </w:t>
      </w:r>
      <w:r w:rsidRPr="007F724F">
        <w:rPr>
          <w:rStyle w:val="StyleStyleBold12pt"/>
          <w:rFonts w:cs="Times New Roman"/>
        </w:rPr>
        <w:t>98</w:t>
      </w:r>
      <w:r w:rsidRPr="007F724F">
        <w:rPr>
          <w:rFonts w:cs="Times New Roman"/>
        </w:rPr>
        <w:t>-- Research Fellow of the Asia-Pacific Center for Security Studies (Paul, “FOOD SECURITY AND POLITICAL STABILITY</w:t>
      </w:r>
    </w:p>
    <w:p w:rsidR="007E7208" w:rsidRPr="007F724F" w:rsidRDefault="007E7208" w:rsidP="007E7208">
      <w:pPr>
        <w:rPr>
          <w:rFonts w:cs="Times New Roman"/>
        </w:rPr>
      </w:pPr>
      <w:r w:rsidRPr="007F724F">
        <w:rPr>
          <w:rFonts w:cs="Times New Roman"/>
        </w:rPr>
        <w:t>IN THE ASIA-PACIFIC REGION”, 9/11, http://www.apcss.org/Publications/Report_Food_Security_98.html) EL</w:t>
      </w:r>
    </w:p>
    <w:p w:rsidR="007E7208" w:rsidRPr="007F724F" w:rsidRDefault="007E7208" w:rsidP="007E7208">
      <w:pPr>
        <w:rPr>
          <w:rFonts w:cs="Times New Roman"/>
        </w:rPr>
      </w:pPr>
    </w:p>
    <w:p w:rsidR="007E7208" w:rsidRPr="00EA260A" w:rsidRDefault="007E7208" w:rsidP="007E7208">
      <w:pPr>
        <w:rPr>
          <w:rStyle w:val="StyleBoldUnderline"/>
        </w:rPr>
      </w:pPr>
      <w:r w:rsidRPr="00EA260A">
        <w:rPr>
          <w:rStyle w:val="StyleBoldUnderline"/>
        </w:rPr>
        <w:t xml:space="preserve">For the Asia-Pacific region, </w:t>
      </w:r>
      <w:r w:rsidRPr="00EA260A">
        <w:rPr>
          <w:rStyle w:val="StyleBoldUnderline"/>
          <w:highlight w:val="yellow"/>
        </w:rPr>
        <w:t>food security is likely to emerge as a major security concern in the coming century</w:t>
      </w:r>
      <w:r w:rsidRPr="007F724F">
        <w:rPr>
          <w:rFonts w:cs="Times New Roman"/>
        </w:rPr>
        <w:t xml:space="preserve">, especially given the fact that so </w:t>
      </w:r>
      <w:r w:rsidRPr="00EA260A">
        <w:rPr>
          <w:rStyle w:val="StyleBoldUnderline"/>
          <w:highlight w:val="yellow"/>
        </w:rPr>
        <w:t>many Asian countries already consider food security to be an essential ingredient of</w:t>
      </w:r>
      <w:r w:rsidRPr="00EA260A">
        <w:rPr>
          <w:rStyle w:val="StyleBoldUnderline"/>
        </w:rPr>
        <w:t xml:space="preserve"> their </w:t>
      </w:r>
      <w:r w:rsidRPr="00EA260A">
        <w:rPr>
          <w:rStyle w:val="StyleBoldUnderline"/>
          <w:highlight w:val="yellow"/>
        </w:rPr>
        <w:t>national sovereignty or</w:t>
      </w:r>
      <w:r w:rsidRPr="00EA260A">
        <w:rPr>
          <w:rStyle w:val="StyleBoldUnderline"/>
        </w:rPr>
        <w:t xml:space="preserve"> national </w:t>
      </w:r>
      <w:r w:rsidRPr="00EA260A">
        <w:rPr>
          <w:rStyle w:val="StyleBoldUnderline"/>
          <w:highlight w:val="yellow"/>
        </w:rPr>
        <w:t>security</w:t>
      </w:r>
      <w:r w:rsidRPr="00EA260A">
        <w:rPr>
          <w:rStyle w:val="StyleBoldUnderline"/>
        </w:rPr>
        <w:t>.</w:t>
      </w:r>
      <w:r w:rsidRPr="007F724F">
        <w:rPr>
          <w:rFonts w:cs="Times New Roman"/>
        </w:rPr>
        <w:t xml:space="preserve"> Moreover, </w:t>
      </w:r>
      <w:r w:rsidRPr="00EA260A">
        <w:rPr>
          <w:rStyle w:val="StyleBoldUnderline"/>
          <w:highlight w:val="yellow"/>
        </w:rPr>
        <w:t>for</w:t>
      </w:r>
      <w:r w:rsidRPr="00EA260A">
        <w:rPr>
          <w:rStyle w:val="StyleBoldUnderline"/>
        </w:rPr>
        <w:t xml:space="preserve"> some countries—such as </w:t>
      </w:r>
      <w:r w:rsidRPr="00EA260A">
        <w:rPr>
          <w:rStyle w:val="StyleBoldUnderline"/>
          <w:highlight w:val="yellow"/>
        </w:rPr>
        <w:t>North Korea and China</w:t>
      </w:r>
      <w:r w:rsidRPr="00EA260A">
        <w:rPr>
          <w:rStyle w:val="StyleBoldUnderline"/>
        </w:rPr>
        <w:t>—</w:t>
      </w:r>
      <w:r w:rsidRPr="00EA260A">
        <w:rPr>
          <w:rStyle w:val="StyleBoldUnderline"/>
          <w:highlight w:val="yellow"/>
        </w:rPr>
        <w:t>food security is likely to be intertwined with future prospects of political stability and regime survival.</w:t>
      </w:r>
      <w:r w:rsidRPr="00EA260A">
        <w:rPr>
          <w:rStyle w:val="StyleBoldUnderline"/>
        </w:rPr>
        <w:t xml:space="preserve"> </w:t>
      </w:r>
      <w:proofErr w:type="gramStart"/>
      <w:r w:rsidRPr="007F724F">
        <w:rPr>
          <w:rFonts w:cs="Times New Roman"/>
        </w:rPr>
        <w:t xml:space="preserve">Similarly, </w:t>
      </w:r>
      <w:r w:rsidRPr="00EA260A">
        <w:rPr>
          <w:rStyle w:val="StyleBoldUnderline"/>
        </w:rPr>
        <w:t xml:space="preserve">if Asian countries increasingly rely on the international trading system to maintain their food security, these </w:t>
      </w:r>
      <w:r w:rsidRPr="00EA260A">
        <w:rPr>
          <w:rStyle w:val="StyleBoldUnderline"/>
          <w:highlight w:val="yellow"/>
        </w:rPr>
        <w:t>trading relationships—such as with the United State</w:t>
      </w:r>
      <w:r w:rsidRPr="00EA260A">
        <w:rPr>
          <w:rStyle w:val="StyleBoldUnderline"/>
        </w:rPr>
        <w:t>s and other major exporters—</w:t>
      </w:r>
      <w:r w:rsidRPr="00EA260A">
        <w:rPr>
          <w:rStyle w:val="StyleBoldUnderline"/>
          <w:highlight w:val="yellow"/>
        </w:rPr>
        <w:t>will likely have collateral political effects</w:t>
      </w:r>
      <w:r w:rsidRPr="007F724F">
        <w:rPr>
          <w:rFonts w:cs="Times New Roman"/>
          <w:highlight w:val="yellow"/>
        </w:rPr>
        <w:t xml:space="preserve"> </w:t>
      </w:r>
      <w:r w:rsidRPr="00EA260A">
        <w:rPr>
          <w:rStyle w:val="StyleBoldUnderline"/>
          <w:highlight w:val="yellow"/>
        </w:rPr>
        <w:t>that</w:t>
      </w:r>
      <w:r w:rsidRPr="00EA260A">
        <w:rPr>
          <w:rStyle w:val="StyleBoldUnderline"/>
        </w:rPr>
        <w:t xml:space="preserve"> </w:t>
      </w:r>
      <w:r w:rsidRPr="00EA260A">
        <w:rPr>
          <w:rStyle w:val="StyleBoldUnderline"/>
          <w:highlight w:val="yellow"/>
        </w:rPr>
        <w:t>will in turn have long-term strategic implications</w:t>
      </w:r>
      <w:r w:rsidRPr="007F724F">
        <w:rPr>
          <w:rFonts w:cs="Times New Roman"/>
        </w:rPr>
        <w:t>.</w:t>
      </w:r>
      <w:proofErr w:type="gramEnd"/>
      <w:r w:rsidRPr="007F724F">
        <w:rPr>
          <w:rFonts w:cs="Times New Roman"/>
        </w:rPr>
        <w:t xml:space="preserve"> Finally, </w:t>
      </w:r>
      <w:r w:rsidRPr="00EA260A">
        <w:rPr>
          <w:rStyle w:val="StyleBoldUnderline"/>
          <w:highlight w:val="yellow"/>
        </w:rPr>
        <w:t>rapid population growth</w:t>
      </w:r>
      <w:r w:rsidRPr="00EA260A">
        <w:rPr>
          <w:rStyle w:val="StyleBoldUnderline"/>
        </w:rPr>
        <w:t xml:space="preserve"> in the Asia-Pacific region,</w:t>
      </w:r>
      <w:r w:rsidRPr="007F724F">
        <w:rPr>
          <w:rFonts w:cs="Times New Roman"/>
        </w:rPr>
        <w:t xml:space="preserve"> while not necessarily a direct cause of food </w:t>
      </w:r>
      <w:proofErr w:type="gramStart"/>
      <w:r w:rsidRPr="007F724F">
        <w:rPr>
          <w:rFonts w:cs="Times New Roman"/>
        </w:rPr>
        <w:t>insecurity,</w:t>
      </w:r>
      <w:proofErr w:type="gramEnd"/>
      <w:r w:rsidRPr="007F724F">
        <w:rPr>
          <w:rFonts w:cs="Times New Roman"/>
        </w:rPr>
        <w:t xml:space="preserve"> </w:t>
      </w:r>
      <w:r w:rsidRPr="00EA260A">
        <w:rPr>
          <w:rStyle w:val="StyleBoldUnderline"/>
        </w:rPr>
        <w:t xml:space="preserve">will </w:t>
      </w:r>
      <w:r w:rsidRPr="00EA260A">
        <w:rPr>
          <w:rStyle w:val="StyleBoldUnderline"/>
          <w:highlight w:val="yellow"/>
        </w:rPr>
        <w:t>certainly reduce the margin of error for policymakers</w:t>
      </w:r>
      <w:r w:rsidRPr="00EA260A">
        <w:rPr>
          <w:rStyle w:val="StyleBoldUnderline"/>
        </w:rPr>
        <w:t xml:space="preserve"> in the event that they indulge in poor agricultural planning or engage in other forms of food security miscalculation.</w:t>
      </w:r>
    </w:p>
    <w:p w:rsidR="007E7208" w:rsidRDefault="007E7208" w:rsidP="007E7208">
      <w:pPr>
        <w:rPr>
          <w:rFonts w:cs="Times New Roman"/>
        </w:rPr>
      </w:pPr>
    </w:p>
    <w:p w:rsidR="007E7208" w:rsidRPr="00B01AE4" w:rsidRDefault="007E7208" w:rsidP="007E7208">
      <w:pPr>
        <w:pStyle w:val="Heading4"/>
      </w:pPr>
      <w:r w:rsidRPr="00B01AE4">
        <w:t>Extinction</w:t>
      </w:r>
    </w:p>
    <w:p w:rsidR="007E7208" w:rsidRDefault="007E7208" w:rsidP="007E7208">
      <w:pPr>
        <w:rPr>
          <w:rFonts w:eastAsia="Calibri"/>
        </w:rPr>
      </w:pPr>
      <w:r w:rsidRPr="00EA260A">
        <w:rPr>
          <w:rStyle w:val="StyleStyleBold12pt"/>
        </w:rPr>
        <w:t xml:space="preserve">Yee and </w:t>
      </w:r>
      <w:proofErr w:type="spellStart"/>
      <w:r w:rsidRPr="00EA260A">
        <w:rPr>
          <w:rStyle w:val="StyleStyleBold12pt"/>
        </w:rPr>
        <w:t>Storey</w:t>
      </w:r>
      <w:proofErr w:type="spellEnd"/>
      <w:r w:rsidRPr="00EA260A">
        <w:rPr>
          <w:rStyle w:val="StyleStyleBold12pt"/>
        </w:rPr>
        <w:t xml:space="preserve"> 2</w:t>
      </w:r>
      <w:r w:rsidRPr="00B01AE4">
        <w:rPr>
          <w:rFonts w:eastAsia="Calibri"/>
        </w:rPr>
        <w:t xml:space="preserve"> Herbert is a Professor of Politics and IR @ Hong Kong Baptist </w:t>
      </w:r>
      <w:proofErr w:type="gramStart"/>
      <w:r w:rsidRPr="00B01AE4">
        <w:rPr>
          <w:rFonts w:eastAsia="Calibri"/>
        </w:rPr>
        <w:t>University,</w:t>
      </w:r>
      <w:proofErr w:type="gramEnd"/>
      <w:r w:rsidRPr="00B01AE4">
        <w:rPr>
          <w:rFonts w:eastAsia="Calibri"/>
        </w:rPr>
        <w:t xml:space="preserve"> and Ian is a Lecturer in </w:t>
      </w:r>
      <w:proofErr w:type="spellStart"/>
      <w:r w:rsidRPr="00B01AE4">
        <w:rPr>
          <w:rFonts w:eastAsia="Calibri"/>
        </w:rPr>
        <w:t>Defence</w:t>
      </w:r>
      <w:proofErr w:type="spellEnd"/>
      <w:r w:rsidRPr="00B01AE4">
        <w:rPr>
          <w:rFonts w:eastAsia="Calibri"/>
        </w:rPr>
        <w:t xml:space="preserve"> Studies @ </w:t>
      </w:r>
      <w:proofErr w:type="spellStart"/>
      <w:r w:rsidRPr="00B01AE4">
        <w:rPr>
          <w:rFonts w:eastAsia="Calibri"/>
        </w:rPr>
        <w:t>Deakin</w:t>
      </w:r>
      <w:proofErr w:type="spellEnd"/>
      <w:r w:rsidRPr="00B01AE4">
        <w:rPr>
          <w:rFonts w:eastAsia="Calibri"/>
        </w:rPr>
        <w:t xml:space="preserve"> University. “The China Threat: Perceptions, Myths and Reality,” p. 5 </w:t>
      </w:r>
    </w:p>
    <w:p w:rsidR="007E7208" w:rsidRPr="00B01AE4" w:rsidRDefault="007E7208" w:rsidP="007E7208">
      <w:pPr>
        <w:rPr>
          <w:rFonts w:eastAsia="Calibri"/>
        </w:rPr>
      </w:pPr>
    </w:p>
    <w:p w:rsidR="007E7208" w:rsidRPr="00EA260A" w:rsidRDefault="007E7208" w:rsidP="007E7208">
      <w:pPr>
        <w:ind w:right="288"/>
        <w:rPr>
          <w:rStyle w:val="StyleBoldUnderline"/>
        </w:rPr>
      </w:pPr>
      <w:r w:rsidRPr="00B01AE4">
        <w:rPr>
          <w:rFonts w:eastAsia="Times New Roman"/>
          <w:szCs w:val="20"/>
        </w:rPr>
        <w:t xml:space="preserve">The fourth factor contributing to the perception of a China threat is the fear of </w:t>
      </w:r>
      <w:r w:rsidRPr="00EA260A">
        <w:rPr>
          <w:rStyle w:val="StyleBoldUnderline"/>
        </w:rPr>
        <w:t xml:space="preserve">political and </w:t>
      </w:r>
      <w:r w:rsidRPr="00EA260A">
        <w:rPr>
          <w:rStyle w:val="StyleBoldUnderline"/>
          <w:highlight w:val="yellow"/>
        </w:rPr>
        <w:t>economic collapse in the PRC, resulting in</w:t>
      </w:r>
      <w:r w:rsidRPr="00EA260A">
        <w:rPr>
          <w:rStyle w:val="StyleBoldUnderline"/>
        </w:rPr>
        <w:t xml:space="preserve"> territorial fragmentation, </w:t>
      </w:r>
      <w:r w:rsidRPr="00EA260A">
        <w:rPr>
          <w:rStyle w:val="StyleBoldUnderline"/>
          <w:highlight w:val="yellow"/>
        </w:rPr>
        <w:t>civil war and waves of refugees</w:t>
      </w:r>
      <w:r w:rsidRPr="00EA260A">
        <w:rPr>
          <w:rStyle w:val="StyleBoldUnderline"/>
        </w:rPr>
        <w:t xml:space="preserve"> pouring into </w:t>
      </w:r>
      <w:proofErr w:type="spellStart"/>
      <w:r w:rsidRPr="00EA260A">
        <w:rPr>
          <w:rStyle w:val="StyleBoldUnderline"/>
        </w:rPr>
        <w:t>neighbouring</w:t>
      </w:r>
      <w:proofErr w:type="spellEnd"/>
      <w:r w:rsidRPr="00EA260A">
        <w:rPr>
          <w:rStyle w:val="StyleBoldUnderline"/>
        </w:rPr>
        <w:t xml:space="preserve"> countries.</w:t>
      </w:r>
      <w:r w:rsidRPr="00B01AE4">
        <w:rPr>
          <w:rFonts w:ascii="Times New Roman" w:eastAsia="Times New Roman" w:hAnsi="Times New Roman"/>
          <w:sz w:val="28"/>
          <w:szCs w:val="20"/>
          <w:u w:val="thick"/>
        </w:rPr>
        <w:t xml:space="preserve"> </w:t>
      </w:r>
      <w:r w:rsidRPr="00B01AE4">
        <w:rPr>
          <w:rFonts w:eastAsia="Times New Roman"/>
          <w:szCs w:val="20"/>
        </w:rPr>
        <w:t xml:space="preserve">Naturally, any or all of </w:t>
      </w:r>
      <w:r w:rsidRPr="00EA260A">
        <w:rPr>
          <w:rStyle w:val="StyleBoldUnderline"/>
        </w:rPr>
        <w:t xml:space="preserve">these scenarios </w:t>
      </w:r>
      <w:r w:rsidRPr="00EA260A">
        <w:rPr>
          <w:rStyle w:val="StyleBoldUnderline"/>
          <w:highlight w:val="yellow"/>
        </w:rPr>
        <w:t>would have a profoundly negative impact on regional stability.</w:t>
      </w:r>
      <w:r w:rsidRPr="00B01AE4">
        <w:rPr>
          <w:rFonts w:ascii="Times New Roman" w:eastAsia="Times New Roman" w:hAnsi="Times New Roman"/>
          <w:sz w:val="28"/>
          <w:szCs w:val="20"/>
          <w:u w:val="thick"/>
        </w:rPr>
        <w:t xml:space="preserve"> </w:t>
      </w:r>
      <w:r w:rsidRPr="00B01AE4">
        <w:rPr>
          <w:rFonts w:eastAsia="Times New Roman"/>
          <w:szCs w:val="20"/>
        </w:rPr>
        <w:t xml:space="preserve">Today the Chinese leadership faces a raft of internal problems, including the increasing political demands of its citizens, a growing population, a shortage of natural resources and </w:t>
      </w:r>
      <w:proofErr w:type="gramStart"/>
      <w:r w:rsidRPr="00B01AE4">
        <w:rPr>
          <w:rFonts w:eastAsia="Times New Roman"/>
          <w:szCs w:val="20"/>
        </w:rPr>
        <w:t>a deterioration</w:t>
      </w:r>
      <w:proofErr w:type="gramEnd"/>
      <w:r w:rsidRPr="00B01AE4">
        <w:rPr>
          <w:rFonts w:eastAsia="Times New Roman"/>
          <w:szCs w:val="20"/>
        </w:rPr>
        <w:t xml:space="preserve"> in the natural environment caused by rapid industrialization and pollution. These </w:t>
      </w:r>
      <w:r w:rsidRPr="00EA260A">
        <w:rPr>
          <w:rStyle w:val="StyleBoldUnderline"/>
        </w:rPr>
        <w:t>problems are putting a strain on the central government’s ability to govern effectively. Political disintegration or a Chinese civil war might result in millions of Chinese refugees seeking asylum</w:t>
      </w:r>
      <w:r w:rsidRPr="00B01AE4">
        <w:rPr>
          <w:rFonts w:ascii="Times New Roman" w:eastAsia="Times New Roman" w:hAnsi="Times New Roman"/>
          <w:sz w:val="28"/>
          <w:szCs w:val="20"/>
          <w:u w:val="thick"/>
        </w:rPr>
        <w:t xml:space="preserve"> </w:t>
      </w:r>
      <w:r w:rsidRPr="00B01AE4">
        <w:rPr>
          <w:rFonts w:eastAsia="Times New Roman"/>
          <w:szCs w:val="20"/>
        </w:rPr>
        <w:t xml:space="preserve">in </w:t>
      </w:r>
      <w:proofErr w:type="spellStart"/>
      <w:r w:rsidRPr="00B01AE4">
        <w:rPr>
          <w:rFonts w:eastAsia="Times New Roman"/>
          <w:szCs w:val="20"/>
        </w:rPr>
        <w:t>neighbouring</w:t>
      </w:r>
      <w:proofErr w:type="spellEnd"/>
      <w:r w:rsidRPr="00B01AE4">
        <w:rPr>
          <w:rFonts w:eastAsia="Times New Roman"/>
          <w:szCs w:val="20"/>
        </w:rPr>
        <w:t xml:space="preserve"> countries. Such an unprecedented exodus of refugees from a collapsed PRC would no doubt put a severe strain on the limited resources of China’s </w:t>
      </w:r>
      <w:proofErr w:type="spellStart"/>
      <w:r w:rsidRPr="00B01AE4">
        <w:rPr>
          <w:rFonts w:eastAsia="Times New Roman"/>
          <w:szCs w:val="20"/>
        </w:rPr>
        <w:t>neighbours</w:t>
      </w:r>
      <w:proofErr w:type="spellEnd"/>
      <w:r w:rsidRPr="00B01AE4">
        <w:rPr>
          <w:rFonts w:eastAsia="Times New Roman"/>
          <w:szCs w:val="20"/>
        </w:rPr>
        <w:t xml:space="preserve">. </w:t>
      </w:r>
      <w:r w:rsidRPr="00EA260A">
        <w:rPr>
          <w:rStyle w:val="StyleBoldUnderline"/>
          <w:highlight w:val="yellow"/>
        </w:rPr>
        <w:t>A fragmented China could</w:t>
      </w:r>
      <w:r w:rsidRPr="00EA260A">
        <w:rPr>
          <w:rStyle w:val="StyleBoldUnderline"/>
        </w:rPr>
        <w:t xml:space="preserve"> also </w:t>
      </w:r>
      <w:r w:rsidRPr="00EA260A">
        <w:rPr>
          <w:rStyle w:val="StyleBoldUnderline"/>
          <w:highlight w:val="yellow"/>
        </w:rPr>
        <w:t>result in</w:t>
      </w:r>
      <w:r w:rsidRPr="00B01AE4">
        <w:rPr>
          <w:rFonts w:ascii="Times New Roman" w:eastAsia="Times New Roman" w:hAnsi="Times New Roman"/>
          <w:sz w:val="28"/>
          <w:szCs w:val="20"/>
          <w:u w:val="thick"/>
        </w:rPr>
        <w:t xml:space="preserve"> </w:t>
      </w:r>
      <w:r w:rsidRPr="00B01AE4">
        <w:rPr>
          <w:rFonts w:eastAsia="Times New Roman"/>
          <w:szCs w:val="20"/>
        </w:rPr>
        <w:t>another nightmare scenario</w:t>
      </w:r>
      <w:r w:rsidRPr="00EA260A">
        <w:rPr>
          <w:rStyle w:val="StyleBoldUnderline"/>
        </w:rPr>
        <w:t xml:space="preserve">- </w:t>
      </w:r>
      <w:r w:rsidRPr="00B01AE4">
        <w:rPr>
          <w:rFonts w:eastAsia="Times New Roman"/>
          <w:iCs/>
          <w:sz w:val="24"/>
          <w:szCs w:val="20"/>
          <w:highlight w:val="yellow"/>
          <w:u w:val="single"/>
          <w:bdr w:val="single" w:sz="18" w:space="0" w:color="auto"/>
        </w:rPr>
        <w:t>nuclear weapons falling into the hands of</w:t>
      </w:r>
      <w:r w:rsidRPr="00B01AE4">
        <w:rPr>
          <w:rFonts w:eastAsia="Times New Roman"/>
          <w:iCs/>
          <w:sz w:val="24"/>
          <w:szCs w:val="20"/>
          <w:u w:val="single"/>
          <w:bdr w:val="single" w:sz="18" w:space="0" w:color="auto"/>
        </w:rPr>
        <w:t xml:space="preserve"> irresponsible</w:t>
      </w:r>
      <w:r w:rsidRPr="00EA260A">
        <w:rPr>
          <w:rStyle w:val="StyleBoldUnderline"/>
        </w:rPr>
        <w:t xml:space="preserve"> local provincial leaders or </w:t>
      </w:r>
      <w:r w:rsidRPr="00B01AE4">
        <w:rPr>
          <w:rFonts w:eastAsia="Times New Roman"/>
          <w:iCs/>
          <w:sz w:val="24"/>
          <w:szCs w:val="20"/>
          <w:highlight w:val="yellow"/>
          <w:u w:val="single"/>
          <w:bdr w:val="single" w:sz="18" w:space="0" w:color="auto"/>
        </w:rPr>
        <w:t>warlords</w:t>
      </w:r>
      <w:r w:rsidRPr="00B01AE4">
        <w:rPr>
          <w:rFonts w:eastAsia="Times New Roman"/>
          <w:szCs w:val="20"/>
        </w:rPr>
        <w:t xml:space="preserve">. From this perspective, </w:t>
      </w:r>
      <w:r w:rsidRPr="00EA260A">
        <w:rPr>
          <w:rStyle w:val="StyleBoldUnderline"/>
          <w:highlight w:val="yellow"/>
        </w:rPr>
        <w:t>a disintegrating China would</w:t>
      </w:r>
      <w:r w:rsidRPr="00EA260A">
        <w:rPr>
          <w:rStyle w:val="StyleBoldUnderline"/>
        </w:rPr>
        <w:t xml:space="preserve"> also </w:t>
      </w:r>
      <w:r w:rsidRPr="00EA260A">
        <w:rPr>
          <w:rStyle w:val="StyleBoldUnderline"/>
          <w:highlight w:val="yellow"/>
        </w:rPr>
        <w:t>pose a threat to</w:t>
      </w:r>
      <w:r w:rsidRPr="00EA260A">
        <w:rPr>
          <w:rStyle w:val="StyleBoldUnderline"/>
        </w:rPr>
        <w:t xml:space="preserve"> its </w:t>
      </w:r>
      <w:proofErr w:type="spellStart"/>
      <w:r w:rsidRPr="00EA260A">
        <w:rPr>
          <w:rStyle w:val="StyleBoldUnderline"/>
        </w:rPr>
        <w:t>neighbours</w:t>
      </w:r>
      <w:proofErr w:type="spellEnd"/>
      <w:r w:rsidRPr="00EA260A">
        <w:rPr>
          <w:rStyle w:val="StyleBoldUnderline"/>
        </w:rPr>
        <w:t xml:space="preserve"> and </w:t>
      </w:r>
      <w:r w:rsidRPr="00B01AE4">
        <w:rPr>
          <w:rFonts w:eastAsia="Times New Roman"/>
          <w:iCs/>
          <w:sz w:val="24"/>
          <w:szCs w:val="20"/>
          <w:highlight w:val="yellow"/>
          <w:u w:val="single"/>
          <w:bdr w:val="single" w:sz="18" w:space="0" w:color="auto"/>
        </w:rPr>
        <w:t>the world</w:t>
      </w:r>
      <w:r w:rsidRPr="00B01AE4">
        <w:rPr>
          <w:rFonts w:eastAsia="Times New Roman"/>
          <w:iCs/>
          <w:sz w:val="24"/>
          <w:szCs w:val="20"/>
          <w:u w:val="single"/>
          <w:bdr w:val="single" w:sz="18" w:space="0" w:color="auto"/>
        </w:rPr>
        <w:t>.</w:t>
      </w:r>
    </w:p>
    <w:p w:rsidR="007E7208" w:rsidRDefault="007E7208" w:rsidP="007E7208"/>
    <w:p w:rsidR="007E7208" w:rsidRDefault="007E7208" w:rsidP="007E7208"/>
    <w:p w:rsidR="007E7208" w:rsidRDefault="007E7208" w:rsidP="007E7208">
      <w:pPr>
        <w:pStyle w:val="Heading1"/>
      </w:pPr>
      <w:r>
        <w:lastRenderedPageBreak/>
        <w:t>DHS</w:t>
      </w:r>
    </w:p>
    <w:p w:rsidR="007E7208" w:rsidRDefault="007E7208" w:rsidP="007E7208"/>
    <w:p w:rsidR="007E7208" w:rsidRDefault="007E7208" w:rsidP="007E7208"/>
    <w:p w:rsidR="007E7208" w:rsidRDefault="007E7208" w:rsidP="007E7208"/>
    <w:p w:rsidR="007E7208" w:rsidRDefault="007E7208" w:rsidP="007E7208">
      <w:pPr>
        <w:pStyle w:val="Heading1"/>
      </w:pPr>
      <w:r>
        <w:lastRenderedPageBreak/>
        <w:t>Manufacturing</w:t>
      </w:r>
    </w:p>
    <w:p w:rsidR="007E7208" w:rsidRDefault="007E7208" w:rsidP="007E7208"/>
    <w:p w:rsidR="007E7208" w:rsidRDefault="007E7208" w:rsidP="007E7208"/>
    <w:p w:rsidR="007E7208" w:rsidRPr="001A1FFB" w:rsidRDefault="007E7208" w:rsidP="007E7208">
      <w:pPr>
        <w:pStyle w:val="Heading4"/>
        <w:shd w:val="clear" w:color="auto" w:fill="FFFFFF" w:themeFill="background1"/>
        <w:rPr>
          <w:rFonts w:cs="Times New Roman"/>
          <w:szCs w:val="24"/>
        </w:rPr>
      </w:pPr>
      <w:bookmarkStart w:id="0" w:name="_GoBack"/>
      <w:bookmarkEnd w:id="0"/>
      <w:r w:rsidRPr="001A1FFB">
        <w:rPr>
          <w:rFonts w:cs="Times New Roman"/>
          <w:szCs w:val="24"/>
        </w:rPr>
        <w:t>Unemployment causes systemic suffering and death</w:t>
      </w:r>
      <w:r>
        <w:rPr>
          <w:rFonts w:cs="Times New Roman"/>
          <w:szCs w:val="24"/>
        </w:rPr>
        <w:t xml:space="preserve"> – that’s a D-Rule</w:t>
      </w:r>
    </w:p>
    <w:p w:rsidR="007E7208" w:rsidRPr="004E1035" w:rsidRDefault="007E7208" w:rsidP="007E7208">
      <w:r w:rsidRPr="004E1035">
        <w:t xml:space="preserve">Dean </w:t>
      </w:r>
      <w:r w:rsidRPr="001A1FFB">
        <w:rPr>
          <w:rStyle w:val="StyleStyleBold12pt"/>
          <w:szCs w:val="24"/>
        </w:rPr>
        <w:t>Baker</w:t>
      </w:r>
      <w:r w:rsidRPr="004E1035">
        <w:t xml:space="preserve">, Co-Director of the Center for Economic and Policy Research, </w:t>
      </w:r>
      <w:r w:rsidRPr="001A1FFB">
        <w:rPr>
          <w:rStyle w:val="StyleStyleBold12pt"/>
          <w:szCs w:val="24"/>
        </w:rPr>
        <w:t>and</w:t>
      </w:r>
      <w:r w:rsidRPr="004E1035">
        <w:t xml:space="preserve"> Kevin </w:t>
      </w:r>
      <w:proofErr w:type="spellStart"/>
      <w:r w:rsidRPr="001A1FFB">
        <w:rPr>
          <w:rStyle w:val="StyleStyleBold12pt"/>
          <w:szCs w:val="24"/>
        </w:rPr>
        <w:t>Hassett</w:t>
      </w:r>
      <w:proofErr w:type="spellEnd"/>
      <w:r w:rsidRPr="004E1035">
        <w:t>, Senior Fellow and Director of Economic Policy Studies at the American Enterprise Institute, former served as a senior economist at the Board of Governors of the Federal Reserve System and an associate professor of economics and finance at the Graduate School of Business of Columbia University, holds a Ph.D. in Economics from the University of Pennsylvania, 05-12-20</w:t>
      </w:r>
      <w:r w:rsidRPr="001A1FFB">
        <w:rPr>
          <w:rStyle w:val="StyleStyleBold12pt"/>
          <w:szCs w:val="24"/>
        </w:rPr>
        <w:t>12</w:t>
      </w:r>
      <w:r w:rsidRPr="004E1035">
        <w:t>, “The Human Disaster of Unemployment,” http://www.cepr.net/index.php/op-eds-&amp;-columns/op-eds-&amp;-columns/the-human-disaster-of-unemployment</w:t>
      </w:r>
    </w:p>
    <w:p w:rsidR="007E7208" w:rsidRPr="00E66920" w:rsidRDefault="007E7208" w:rsidP="007E7208">
      <w:r w:rsidRPr="001A1FFB">
        <w:rPr>
          <w:rStyle w:val="StyleBoldUnderline"/>
          <w:szCs w:val="24"/>
        </w:rPr>
        <w:t xml:space="preserve">Long-term </w:t>
      </w:r>
      <w:r w:rsidRPr="006A6350">
        <w:rPr>
          <w:rStyle w:val="StyleBoldUnderline"/>
          <w:szCs w:val="24"/>
          <w:highlight w:val="cyan"/>
        </w:rPr>
        <w:t>unemployment</w:t>
      </w:r>
      <w:r w:rsidRPr="004E1035">
        <w:t xml:space="preserve"> is experienced disproportionately by the young, the old, the less educated, and African-American and Latino </w:t>
      </w:r>
      <w:proofErr w:type="spellStart"/>
      <w:r w:rsidRPr="004E1035">
        <w:t>workers.While</w:t>
      </w:r>
      <w:proofErr w:type="spellEnd"/>
      <w:r w:rsidRPr="004E1035">
        <w:t xml:space="preserve"> older workers are less likely to be laid off than younger workers, they are about half as likely to be rehired. One result is that older workers have seen the largest proportionate increase in unemployment in this downturn. The number of unemployed people between ages 50 and 65 has more than </w:t>
      </w:r>
      <w:proofErr w:type="spellStart"/>
      <w:r w:rsidRPr="004E1035">
        <w:t>doubled.The</w:t>
      </w:r>
      <w:proofErr w:type="spellEnd"/>
      <w:r w:rsidRPr="004E1035">
        <w:t xml:space="preserve"> prospects for the re-employment of older workers deteriorate sharply the longer they are unemployed. A worker between ages 50 and 61 who has been unemployed for 17 months has only about a 9 percent chance of finding a new job in the next three months. </w:t>
      </w:r>
      <w:proofErr w:type="gramStart"/>
      <w:r w:rsidRPr="004E1035">
        <w:t>A worker who is 62 or older and in the same situation has only about a 6 percent chance.</w:t>
      </w:r>
      <w:proofErr w:type="gramEnd"/>
      <w:r w:rsidRPr="004E1035">
        <w:t xml:space="preserve"> As unemployment increases in duration, these slim chances drop </w:t>
      </w:r>
      <w:proofErr w:type="spellStart"/>
      <w:r w:rsidRPr="004E1035">
        <w:t>steadily.The</w:t>
      </w:r>
      <w:proofErr w:type="spellEnd"/>
      <w:r w:rsidRPr="004E1035">
        <w:t xml:space="preserve"> result </w:t>
      </w:r>
      <w:r w:rsidRPr="006A6350">
        <w:rPr>
          <w:rStyle w:val="StyleBoldUnderline"/>
          <w:szCs w:val="24"/>
          <w:highlight w:val="cyan"/>
        </w:rPr>
        <w:t>is nothing short of a national emergency</w:t>
      </w:r>
      <w:r w:rsidRPr="001A1FFB">
        <w:rPr>
          <w:rStyle w:val="StyleBoldUnderline"/>
          <w:szCs w:val="24"/>
        </w:rPr>
        <w:t xml:space="preserve">. </w:t>
      </w:r>
      <w:r w:rsidRPr="006A6350">
        <w:rPr>
          <w:rStyle w:val="StyleBoldUnderline"/>
          <w:szCs w:val="24"/>
          <w:highlight w:val="cyan"/>
        </w:rPr>
        <w:t>Millions of workers have been disconnected from the work force, and</w:t>
      </w:r>
      <w:r w:rsidRPr="001A1FFB">
        <w:rPr>
          <w:rStyle w:val="StyleBoldUnderline"/>
          <w:szCs w:val="24"/>
        </w:rPr>
        <w:t xml:space="preserve"> possibly even from </w:t>
      </w:r>
      <w:r w:rsidRPr="006A6350">
        <w:rPr>
          <w:rStyle w:val="StyleBoldUnderline"/>
          <w:szCs w:val="24"/>
          <w:highlight w:val="cyan"/>
        </w:rPr>
        <w:t>society</w:t>
      </w:r>
      <w:r w:rsidRPr="001A1FFB">
        <w:rPr>
          <w:rStyle w:val="StyleBoldUnderline"/>
          <w:szCs w:val="24"/>
        </w:rPr>
        <w:t xml:space="preserve">. If they are not reconnected, the costs to them and to society will be </w:t>
      </w:r>
      <w:proofErr w:type="spellStart"/>
      <w:r w:rsidRPr="001A1FFB">
        <w:rPr>
          <w:rStyle w:val="StyleBoldUnderline"/>
          <w:szCs w:val="24"/>
        </w:rPr>
        <w:t>grim</w:t>
      </w:r>
      <w:r w:rsidRPr="004E1035">
        <w:t>.</w:t>
      </w:r>
      <w:r w:rsidRPr="001A1FFB">
        <w:rPr>
          <w:rStyle w:val="StyleBoldUnderline"/>
          <w:szCs w:val="24"/>
        </w:rPr>
        <w:t>Unemployment</w:t>
      </w:r>
      <w:proofErr w:type="spellEnd"/>
      <w:r w:rsidRPr="001A1FFB">
        <w:rPr>
          <w:rStyle w:val="StyleBoldUnderline"/>
          <w:szCs w:val="24"/>
        </w:rPr>
        <w:t xml:space="preserve"> is almost always a traumatic event</w:t>
      </w:r>
      <w:r w:rsidRPr="004E1035">
        <w:t xml:space="preserve">, especially for older workers. A paper by the </w:t>
      </w:r>
      <w:r w:rsidRPr="006A6350">
        <w:rPr>
          <w:rStyle w:val="StyleBoldUnderline"/>
          <w:szCs w:val="24"/>
          <w:highlight w:val="cyan"/>
        </w:rPr>
        <w:t>economists</w:t>
      </w:r>
      <w:r w:rsidRPr="004E1035">
        <w:t xml:space="preserve"> Daniel Sullivan and Till von </w:t>
      </w:r>
      <w:proofErr w:type="spellStart"/>
      <w:r w:rsidRPr="004E1035">
        <w:t>Wachter</w:t>
      </w:r>
      <w:proofErr w:type="spellEnd"/>
      <w:r w:rsidRPr="004E1035">
        <w:t xml:space="preserve"> </w:t>
      </w:r>
      <w:r w:rsidRPr="006A6350">
        <w:rPr>
          <w:rStyle w:val="StyleBoldUnderline"/>
          <w:szCs w:val="24"/>
          <w:highlight w:val="cyan"/>
        </w:rPr>
        <w:t>estimate</w:t>
      </w:r>
      <w:r w:rsidRPr="006A6350">
        <w:rPr>
          <w:highlight w:val="cyan"/>
        </w:rPr>
        <w:t>s</w:t>
      </w:r>
      <w:r w:rsidRPr="004E1035">
        <w:t xml:space="preserve"> </w:t>
      </w:r>
      <w:r w:rsidRPr="001A1FFB">
        <w:rPr>
          <w:rStyle w:val="StyleBoldUnderline"/>
          <w:szCs w:val="24"/>
        </w:rPr>
        <w:t xml:space="preserve">a 50 to 100 percent </w:t>
      </w:r>
      <w:r w:rsidRPr="006A6350">
        <w:rPr>
          <w:rStyle w:val="StyleBoldUnderline"/>
          <w:szCs w:val="24"/>
          <w:highlight w:val="cyan"/>
        </w:rPr>
        <w:t>increase in death</w:t>
      </w:r>
      <w:r w:rsidRPr="001A1FFB">
        <w:rPr>
          <w:rStyle w:val="StyleBoldUnderline"/>
          <w:szCs w:val="24"/>
        </w:rPr>
        <w:t xml:space="preserve"> rates for older male workers </w:t>
      </w:r>
      <w:r w:rsidRPr="006A6350">
        <w:rPr>
          <w:rStyle w:val="StyleBoldUnderline"/>
          <w:szCs w:val="24"/>
          <w:highlight w:val="cyan"/>
        </w:rPr>
        <w:t>in the years</w:t>
      </w:r>
      <w:r w:rsidRPr="001A1FFB">
        <w:rPr>
          <w:rStyle w:val="StyleBoldUnderline"/>
          <w:szCs w:val="24"/>
        </w:rPr>
        <w:t xml:space="preserve"> immediately </w:t>
      </w:r>
      <w:r w:rsidRPr="006A6350">
        <w:rPr>
          <w:rStyle w:val="StyleBoldUnderline"/>
          <w:szCs w:val="24"/>
          <w:highlight w:val="cyan"/>
        </w:rPr>
        <w:t>following</w:t>
      </w:r>
      <w:r w:rsidRPr="001A1FFB">
        <w:rPr>
          <w:rStyle w:val="StyleBoldUnderline"/>
          <w:szCs w:val="24"/>
        </w:rPr>
        <w:t xml:space="preserve"> a </w:t>
      </w:r>
      <w:r w:rsidRPr="006A6350">
        <w:rPr>
          <w:rStyle w:val="StyleBoldUnderline"/>
          <w:szCs w:val="24"/>
          <w:highlight w:val="cyan"/>
        </w:rPr>
        <w:t>job loss</w:t>
      </w:r>
      <w:r w:rsidRPr="004E1035">
        <w:t xml:space="preserve">, if they previously had been consistently employed. This higher mortality rate implies that a male worker displaced in midcareer can expect to live about one and a half years less than a worker who keeps his </w:t>
      </w:r>
      <w:proofErr w:type="spellStart"/>
      <w:r w:rsidRPr="004E1035">
        <w:t>job.</w:t>
      </w:r>
      <w:r w:rsidRPr="001A1FFB">
        <w:rPr>
          <w:rStyle w:val="StyleBoldUnderline"/>
          <w:szCs w:val="24"/>
        </w:rPr>
        <w:t>There</w:t>
      </w:r>
      <w:proofErr w:type="spellEnd"/>
      <w:r w:rsidRPr="001A1FFB">
        <w:rPr>
          <w:rStyle w:val="StyleBoldUnderline"/>
          <w:szCs w:val="24"/>
        </w:rPr>
        <w:t xml:space="preserve"> are various reasons for this rise in mortality. One is suicide. A recent study found that </w:t>
      </w:r>
      <w:r w:rsidRPr="006A6350">
        <w:rPr>
          <w:rStyle w:val="StyleBoldUnderline"/>
          <w:szCs w:val="24"/>
          <w:highlight w:val="cyan"/>
        </w:rPr>
        <w:t>a 10 percent increase in the unemployment rate</w:t>
      </w:r>
      <w:r w:rsidRPr="001A1FFB">
        <w:rPr>
          <w:rStyle w:val="StyleBoldUnderline"/>
          <w:szCs w:val="24"/>
        </w:rPr>
        <w:t xml:space="preserve"> (say from 8 to 8.8 percent) would increase the suicide rate</w:t>
      </w:r>
      <w:r w:rsidRPr="004E1035">
        <w:t xml:space="preserve"> for males </w:t>
      </w:r>
      <w:r w:rsidRPr="001A1FFB">
        <w:rPr>
          <w:rStyle w:val="StyleBoldUnderline"/>
          <w:szCs w:val="24"/>
        </w:rPr>
        <w:t xml:space="preserve">by 1.47 percent. This is not a small effect. Assuming a link of that scale, the increase in unemployment </w:t>
      </w:r>
      <w:r w:rsidRPr="006A6350">
        <w:rPr>
          <w:rStyle w:val="StyleBoldUnderline"/>
          <w:szCs w:val="24"/>
          <w:highlight w:val="cyan"/>
        </w:rPr>
        <w:t>would lead to an additional 128 suicides per month</w:t>
      </w:r>
      <w:r w:rsidRPr="001A1FFB">
        <w:rPr>
          <w:rStyle w:val="StyleBoldUnderline"/>
          <w:szCs w:val="24"/>
        </w:rPr>
        <w:t xml:space="preserve"> in the U</w:t>
      </w:r>
      <w:r w:rsidRPr="004E1035">
        <w:t xml:space="preserve">nited </w:t>
      </w:r>
      <w:r w:rsidRPr="001A1FFB">
        <w:rPr>
          <w:rStyle w:val="StyleBoldUnderline"/>
          <w:szCs w:val="24"/>
        </w:rPr>
        <w:t>S</w:t>
      </w:r>
      <w:r w:rsidRPr="004E1035">
        <w:t xml:space="preserve">tates. </w:t>
      </w:r>
      <w:r w:rsidRPr="001A1FFB">
        <w:rPr>
          <w:rStyle w:val="StyleBoldUnderline"/>
          <w:szCs w:val="24"/>
        </w:rPr>
        <w:t xml:space="preserve">The picture for the long-term unemployed is especially disturbing. The duration of unemployment is the dominant force in the relationship between joblessness and the risk of </w:t>
      </w:r>
      <w:proofErr w:type="spellStart"/>
      <w:r w:rsidRPr="001A1FFB">
        <w:rPr>
          <w:rStyle w:val="StyleBoldUnderline"/>
          <w:szCs w:val="24"/>
        </w:rPr>
        <w:t>suicide</w:t>
      </w:r>
      <w:r w:rsidRPr="004E1035">
        <w:t>.</w:t>
      </w:r>
      <w:r w:rsidRPr="006A6350">
        <w:rPr>
          <w:rStyle w:val="StyleBoldUnderline"/>
          <w:szCs w:val="24"/>
          <w:highlight w:val="cyan"/>
        </w:rPr>
        <w:t>Joblessness</w:t>
      </w:r>
      <w:proofErr w:type="spellEnd"/>
      <w:r w:rsidRPr="006A6350">
        <w:rPr>
          <w:rStyle w:val="StyleBoldUnderline"/>
          <w:szCs w:val="24"/>
          <w:highlight w:val="cyan"/>
        </w:rPr>
        <w:t xml:space="preserve"> is</w:t>
      </w:r>
      <w:r w:rsidRPr="004E1035">
        <w:t xml:space="preserve"> also </w:t>
      </w:r>
      <w:r w:rsidRPr="006A6350">
        <w:rPr>
          <w:rStyle w:val="StyleBoldUnderline"/>
          <w:szCs w:val="24"/>
          <w:highlight w:val="cyan"/>
        </w:rPr>
        <w:t>associated with</w:t>
      </w:r>
      <w:r w:rsidRPr="004E1035">
        <w:t xml:space="preserve"> some </w:t>
      </w:r>
      <w:r w:rsidRPr="006A6350">
        <w:rPr>
          <w:rStyle w:val="StyleBoldUnderline"/>
          <w:szCs w:val="24"/>
          <w:highlight w:val="cyan"/>
        </w:rPr>
        <w:t>serious illnesses</w:t>
      </w:r>
      <w:r w:rsidRPr="004E1035">
        <w:t xml:space="preserve">, although the causal links are poorly understood. </w:t>
      </w:r>
      <w:r w:rsidRPr="001A1FFB">
        <w:rPr>
          <w:rStyle w:val="StyleBoldUnderline"/>
          <w:szCs w:val="24"/>
        </w:rPr>
        <w:t>Studies have found strong links between unemployment and cancer, with unemployed men facing a 25 percent higher risk of dying</w:t>
      </w:r>
      <w:r w:rsidRPr="004E1035">
        <w:t xml:space="preserve"> of the disease. </w:t>
      </w:r>
      <w:r w:rsidRPr="001A1FFB">
        <w:rPr>
          <w:rStyle w:val="StyleBoldUnderline"/>
          <w:szCs w:val="24"/>
        </w:rPr>
        <w:t xml:space="preserve">Similarly higher risks have been found for heart disease and psychiatric </w:t>
      </w:r>
      <w:proofErr w:type="spellStart"/>
      <w:r w:rsidRPr="001A1FFB">
        <w:rPr>
          <w:rStyle w:val="StyleBoldUnderline"/>
          <w:szCs w:val="24"/>
        </w:rPr>
        <w:t>problems</w:t>
      </w:r>
      <w:r w:rsidRPr="004E1035">
        <w:t>.</w:t>
      </w:r>
      <w:r w:rsidRPr="001A1FFB">
        <w:rPr>
          <w:rStyle w:val="StyleBoldUnderline"/>
          <w:szCs w:val="24"/>
        </w:rPr>
        <w:t>The</w:t>
      </w:r>
      <w:proofErr w:type="spellEnd"/>
      <w:r w:rsidRPr="001A1FFB">
        <w:rPr>
          <w:rStyle w:val="StyleBoldUnderline"/>
          <w:szCs w:val="24"/>
        </w:rPr>
        <w:t xml:space="preserve"> physical and psychological consequences of unemployment are significant enough to affect family members</w:t>
      </w:r>
      <w:r w:rsidRPr="004E1035">
        <w:t xml:space="preserve">. The economists </w:t>
      </w:r>
      <w:proofErr w:type="spellStart"/>
      <w:r w:rsidRPr="004E1035">
        <w:t>Kerwin</w:t>
      </w:r>
      <w:proofErr w:type="spellEnd"/>
      <w:r w:rsidRPr="004E1035">
        <w:t xml:space="preserve"> Charles and Melvin Stephens recently found an 18 percent increase in the probability of divorce following a husband’s job loss and 13 percent after a wife’s. Unemployment of parents also has a negative impact on achievement of their children. In the long run, children whose fathers lose a job when they are kids have reduced earnings as adults — about 9 percent lower annually than children whose fathers do not experience </w:t>
      </w:r>
      <w:proofErr w:type="spellStart"/>
      <w:r w:rsidRPr="004E1035">
        <w:t>unemployment.</w:t>
      </w:r>
      <w:r w:rsidRPr="001A1FFB">
        <w:rPr>
          <w:rStyle w:val="StyleBoldUnderline"/>
          <w:szCs w:val="24"/>
        </w:rPr>
        <w:t>We</w:t>
      </w:r>
      <w:proofErr w:type="spellEnd"/>
      <w:r w:rsidRPr="001A1FFB">
        <w:rPr>
          <w:rStyle w:val="StyleBoldUnderline"/>
          <w:szCs w:val="24"/>
        </w:rPr>
        <w:t xml:space="preserve"> all understand how the human costs </w:t>
      </w:r>
      <w:r w:rsidRPr="001A1FFB">
        <w:rPr>
          <w:rStyle w:val="StyleBoldUnderline"/>
          <w:szCs w:val="24"/>
        </w:rPr>
        <w:lastRenderedPageBreak/>
        <w:t>can be so high. For many people, their very identity is their occupation.</w:t>
      </w:r>
      <w:r w:rsidRPr="006A6350">
        <w:rPr>
          <w:rStyle w:val="StyleBoldUnderline"/>
          <w:szCs w:val="24"/>
          <w:highlight w:val="cyan"/>
        </w:rPr>
        <w:t xml:space="preserve"> Few events rival the emotional strain of job loss</w:t>
      </w:r>
      <w:r w:rsidRPr="006A6350">
        <w:rPr>
          <w:highlight w:val="cyan"/>
        </w:rPr>
        <w:t>.</w:t>
      </w:r>
    </w:p>
    <w:p w:rsidR="007E7208" w:rsidRDefault="007E7208" w:rsidP="007E7208"/>
    <w:p w:rsidR="007E7208" w:rsidRDefault="007E7208" w:rsidP="007E7208"/>
    <w:p w:rsidR="007E7208" w:rsidRDefault="007E7208" w:rsidP="007E7208"/>
    <w:p w:rsidR="007E7208" w:rsidRDefault="007E7208" w:rsidP="007E7208">
      <w:pPr>
        <w:pStyle w:val="Heading1"/>
      </w:pPr>
      <w:r>
        <w:lastRenderedPageBreak/>
        <w:t>Remittances</w:t>
      </w:r>
    </w:p>
    <w:p w:rsidR="007E7208" w:rsidRDefault="007E7208" w:rsidP="007E7208"/>
    <w:p w:rsidR="007E7208" w:rsidRDefault="007E7208" w:rsidP="007E7208"/>
    <w:p w:rsidR="007E7208" w:rsidRDefault="007E7208" w:rsidP="007E7208"/>
    <w:p w:rsidR="00B87318" w:rsidRDefault="00B87318" w:rsidP="00B87318">
      <w:pPr>
        <w:pStyle w:val="Heading1"/>
      </w:pPr>
      <w:r>
        <w:lastRenderedPageBreak/>
        <w:t>K</w:t>
      </w:r>
    </w:p>
    <w:p w:rsidR="00B87318" w:rsidRDefault="00B87318" w:rsidP="00B87318"/>
    <w:p w:rsidR="00BB0745" w:rsidRDefault="00BB0745" w:rsidP="00B87318"/>
    <w:p w:rsidR="00BB0745" w:rsidRDefault="00BB0745" w:rsidP="00BB0745">
      <w:pPr>
        <w:pStyle w:val="tag"/>
      </w:pPr>
      <w:r>
        <w:t>) Reps 1</w:t>
      </w:r>
      <w:r w:rsidRPr="002F328A">
        <w:rPr>
          <w:vertAlign w:val="superscript"/>
        </w:rPr>
        <w:t>st</w:t>
      </w:r>
      <w:r>
        <w:t xml:space="preserve"> = never emancipate, and placing them 1</w:t>
      </w:r>
      <w:r w:rsidRPr="00EB7CDD">
        <w:rPr>
          <w:vertAlign w:val="superscript"/>
        </w:rPr>
        <w:t>st</w:t>
      </w:r>
      <w:r>
        <w:t xml:space="preserve"> shatters actual change.</w:t>
      </w:r>
    </w:p>
    <w:p w:rsidR="00BB0745" w:rsidRDefault="00BB0745" w:rsidP="00BB0745">
      <w:pPr>
        <w:rPr>
          <w:rStyle w:val="Heading3Char"/>
          <w:highlight w:val="green"/>
        </w:rPr>
      </w:pPr>
    </w:p>
    <w:p w:rsidR="00BB0745" w:rsidRPr="00992AA1" w:rsidRDefault="00BB0745" w:rsidP="00BB0745">
      <w:r w:rsidRPr="005F1609">
        <w:rPr>
          <w:rStyle w:val="Heading3Char"/>
          <w:highlight w:val="green"/>
        </w:rPr>
        <w:t>Dewsbury ’03</w:t>
      </w:r>
      <w:r w:rsidRPr="00992AA1">
        <w:tab/>
        <w:t>(John-David Dewsbury -- School of Geographical Studies, University of Bristol -- Environment and Planning A 2003, volume 35, pages 1907-1932 -- http://www.sages.unimelb.edu.au/news/mhgr/dewsbury.pdf)</w:t>
      </w:r>
    </w:p>
    <w:p w:rsidR="00BB0745" w:rsidRDefault="00BB0745" w:rsidP="00BB0745">
      <w:pPr>
        <w:rPr>
          <w:sz w:val="18"/>
          <w:szCs w:val="18"/>
        </w:rPr>
      </w:pPr>
    </w:p>
    <w:p w:rsidR="00BB0745" w:rsidRDefault="00BB0745" w:rsidP="00BB0745">
      <w:pPr>
        <w:rPr>
          <w:rStyle w:val="underline"/>
        </w:rPr>
      </w:pPr>
      <w:r w:rsidRPr="00992AA1">
        <w:rPr>
          <w:sz w:val="16"/>
        </w:rPr>
        <w:t xml:space="preserve">That someone includes us -- the social scientists, the researchers, and the writers. In some way we are all false witnesses to what is there.(2) So, </w:t>
      </w:r>
      <w:r w:rsidRPr="00992AA1">
        <w:rPr>
          <w:rStyle w:val="underline"/>
        </w:rPr>
        <w:t xml:space="preserve">even though the philosophical drive moves against </w:t>
      </w:r>
      <w:r w:rsidRPr="00992AA1">
        <w:rPr>
          <w:sz w:val="16"/>
        </w:rPr>
        <w:t xml:space="preserve">the apparently sterile setup of </w:t>
      </w:r>
      <w:r w:rsidRPr="00992AA1">
        <w:rPr>
          <w:rStyle w:val="underline"/>
        </w:rPr>
        <w:t xml:space="preserve">totalizing representations, </w:t>
      </w:r>
      <w:r w:rsidRPr="005F1609">
        <w:rPr>
          <w:rStyle w:val="underline"/>
          <w:highlight w:val="green"/>
        </w:rPr>
        <w:t>the presentation of ideas is trapped within the structure it is trying to critique</w:t>
      </w:r>
      <w:r w:rsidRPr="00992AA1">
        <w:rPr>
          <w:sz w:val="16"/>
        </w:rPr>
        <w:t xml:space="preserve">. In my opinion, this sterility is only apparent. Significantly, </w:t>
      </w:r>
      <w:r w:rsidRPr="00992AA1">
        <w:rPr>
          <w:rStyle w:val="underline"/>
        </w:rPr>
        <w:t xml:space="preserve">this </w:t>
      </w:r>
      <w:r w:rsidRPr="00992AA1">
        <w:rPr>
          <w:sz w:val="16"/>
        </w:rPr>
        <w:t xml:space="preserve">appearance </w:t>
      </w:r>
      <w:r w:rsidRPr="00992AA1">
        <w:rPr>
          <w:rStyle w:val="underline"/>
        </w:rPr>
        <w:t xml:space="preserve">is valid </w:t>
      </w:r>
      <w:r w:rsidRPr="00992AA1">
        <w:rPr>
          <w:sz w:val="16"/>
        </w:rPr>
        <w:t xml:space="preserve">from both sides: from the side of representational theory because of the belief in the representational structure as being able to give an account of everything; and from the side of nonrepresentational theory </w:t>
      </w:r>
      <w:r w:rsidRPr="005F1609">
        <w:rPr>
          <w:rStyle w:val="underline"/>
          <w:highlight w:val="green"/>
        </w:rPr>
        <w:t>because of the danger of getting carried away with an absolute critique of representations.</w:t>
      </w:r>
      <w:r w:rsidRPr="00992AA1">
        <w:rPr>
          <w:rStyle w:val="underline"/>
        </w:rPr>
        <w:t xml:space="preserve"> The </w:t>
      </w:r>
      <w:r w:rsidRPr="00992AA1">
        <w:rPr>
          <w:sz w:val="16"/>
        </w:rPr>
        <w:t xml:space="preserve">apparent </w:t>
      </w:r>
      <w:r w:rsidRPr="00992AA1">
        <w:rPr>
          <w:rStyle w:val="underline"/>
        </w:rPr>
        <w:t xml:space="preserve">sterility comes from this last point: that in </w:t>
      </w:r>
      <w:r w:rsidRPr="005F1609">
        <w:rPr>
          <w:rStyle w:val="underline"/>
        </w:rPr>
        <w:t xml:space="preserve">getting carried away with critique you fail to appreciate that the </w:t>
      </w:r>
      <w:r w:rsidRPr="005F1609">
        <w:rPr>
          <w:rStyle w:val="underline"/>
          <w:highlight w:val="green"/>
        </w:rPr>
        <w:t>building blocks of representation are not sterile in themselves</w:t>
      </w:r>
      <w:r w:rsidRPr="00992AA1">
        <w:rPr>
          <w:rStyle w:val="underline"/>
        </w:rPr>
        <w:t xml:space="preserve"> -- only when they are used as part of a system. </w:t>
      </w:r>
      <w:r w:rsidRPr="005F1609">
        <w:rPr>
          <w:rStyle w:val="underline"/>
          <w:highlight w:val="green"/>
        </w:rPr>
        <w:t>The representational system</w:t>
      </w:r>
      <w:r w:rsidRPr="00992AA1">
        <w:rPr>
          <w:sz w:val="16"/>
        </w:rPr>
        <w:t xml:space="preserve">, its structure and regulation of meaning, </w:t>
      </w:r>
      <w:r w:rsidRPr="005F1609">
        <w:rPr>
          <w:rStyle w:val="underline"/>
          <w:highlight w:val="green"/>
        </w:rPr>
        <w:t>is not complete</w:t>
      </w:r>
      <w:r w:rsidRPr="00992AA1">
        <w:rPr>
          <w:rStyle w:val="underline"/>
        </w:rPr>
        <w:t xml:space="preserve"> </w:t>
      </w:r>
      <w:r w:rsidRPr="00992AA1">
        <w:rPr>
          <w:sz w:val="16"/>
        </w:rPr>
        <w:t xml:space="preserve">-- it needs constant maintenance, loyalty, and faith from those who practice it. In this regard, </w:t>
      </w:r>
      <w:r w:rsidRPr="00992AA1">
        <w:rPr>
          <w:rStyle w:val="underline"/>
        </w:rPr>
        <w:t>its power is in its pragmatic functions</w:t>
      </w:r>
      <w:r w:rsidRPr="00992AA1">
        <w:rPr>
          <w:sz w:val="16"/>
        </w:rPr>
        <w:t xml:space="preserve">: easy communication of ideas (that restricts their potential extension), and sustainable, defensible, and consensual agreement on understanding (a certain kind of understanding, and hence a certain type of knowledge). The nonrepresentational argument comes into its own in asking us to revisit the </w:t>
      </w:r>
      <w:proofErr w:type="spellStart"/>
      <w:r w:rsidRPr="00992AA1">
        <w:rPr>
          <w:sz w:val="16"/>
        </w:rPr>
        <w:t>performative</w:t>
      </w:r>
      <w:proofErr w:type="spellEnd"/>
      <w:r w:rsidRPr="00992AA1">
        <w:rPr>
          <w:sz w:val="16"/>
        </w:rPr>
        <w:t xml:space="preserve"> space of representation in a manner that is more attuned to its fragile constitution. The point being that </w:t>
      </w:r>
      <w:r w:rsidRPr="005F1609">
        <w:rPr>
          <w:rStyle w:val="underline"/>
          <w:highlight w:val="green"/>
        </w:rPr>
        <w:t>representation</w:t>
      </w:r>
      <w:r w:rsidRPr="00992AA1">
        <w:rPr>
          <w:rStyle w:val="underline"/>
        </w:rPr>
        <w:t xml:space="preserve"> </w:t>
      </w:r>
      <w:r w:rsidRPr="00992AA1">
        <w:rPr>
          <w:sz w:val="16"/>
        </w:rPr>
        <w:t xml:space="preserve">left critically unattended </w:t>
      </w:r>
      <w:r w:rsidRPr="005F1609">
        <w:rPr>
          <w:rStyle w:val="underline"/>
          <w:highlight w:val="green"/>
        </w:rPr>
        <w:t>only allows for conceptual difference</w:t>
      </w:r>
      <w:r w:rsidRPr="00992AA1">
        <w:rPr>
          <w:rStyle w:val="underline"/>
        </w:rPr>
        <w:t xml:space="preserve"> and not for a concept of difference </w:t>
      </w:r>
      <w:r w:rsidRPr="00992AA1">
        <w:rPr>
          <w:sz w:val="16"/>
        </w:rPr>
        <w:t xml:space="preserve">as such. The former maintains existing ideological markers whilst the latter challenges us to invent new ones. For me, the project of nonrepresentational theory </w:t>
      </w:r>
      <w:proofErr w:type="gramStart"/>
      <w:r w:rsidRPr="00992AA1">
        <w:rPr>
          <w:sz w:val="16"/>
        </w:rPr>
        <w:t>then,</w:t>
      </w:r>
      <w:proofErr w:type="gramEnd"/>
      <w:r w:rsidRPr="00992AA1">
        <w:rPr>
          <w:sz w:val="16"/>
        </w:rPr>
        <w:t xml:space="preserve"> is to excavate the empty space between the lines of representational meaning in order to see what is also possible. </w:t>
      </w:r>
      <w:r w:rsidRPr="005F1609">
        <w:rPr>
          <w:rStyle w:val="underline"/>
          <w:highlight w:val="green"/>
        </w:rPr>
        <w:t>The</w:t>
      </w:r>
      <w:r w:rsidRPr="00992AA1">
        <w:rPr>
          <w:rStyle w:val="underline"/>
        </w:rPr>
        <w:t xml:space="preserve"> </w:t>
      </w:r>
      <w:r w:rsidRPr="005F1609">
        <w:rPr>
          <w:rStyle w:val="underline"/>
          <w:highlight w:val="green"/>
        </w:rPr>
        <w:t>representational system</w:t>
      </w:r>
      <w:r w:rsidRPr="00992AA1">
        <w:rPr>
          <w:rStyle w:val="underline"/>
        </w:rPr>
        <w:t xml:space="preserve"> is not wrong: rather, it i</w:t>
      </w:r>
      <w:r w:rsidRPr="005F1609">
        <w:rPr>
          <w:rStyle w:val="underline"/>
        </w:rPr>
        <w:t>s</w:t>
      </w:r>
      <w:r w:rsidRPr="00992AA1">
        <w:rPr>
          <w:rStyle w:val="underline"/>
        </w:rPr>
        <w:t xml:space="preserve"> the belief that it offers complete understanding -- and that only it offers any sensible understanding at all -- that </w:t>
      </w:r>
      <w:r w:rsidRPr="005F1609">
        <w:rPr>
          <w:rStyle w:val="underline"/>
          <w:highlight w:val="green"/>
        </w:rPr>
        <w:t>is critically flawed.</w:t>
      </w:r>
      <w:r w:rsidRPr="00992AA1">
        <w:rPr>
          <w:rStyle w:val="underline"/>
        </w:rPr>
        <w:t xml:space="preserve"> </w:t>
      </w:r>
    </w:p>
    <w:p w:rsidR="00BB0745" w:rsidRDefault="00BB0745" w:rsidP="00BB0745">
      <w:pPr>
        <w:rPr>
          <w:rStyle w:val="underline"/>
        </w:rPr>
      </w:pPr>
    </w:p>
    <w:p w:rsidR="00BB0745" w:rsidRDefault="00BB0745" w:rsidP="00B87318"/>
    <w:p w:rsidR="00BB0745" w:rsidRPr="00F610CC" w:rsidRDefault="00BB0745" w:rsidP="00BB0745">
      <w:pPr>
        <w:pStyle w:val="tag"/>
        <w:rPr>
          <w:lang w:bidi="en-US"/>
        </w:rPr>
      </w:pPr>
      <w:r>
        <w:rPr>
          <w:lang w:bidi="en-US"/>
        </w:rPr>
        <w:t>T</w:t>
      </w:r>
      <w:r w:rsidRPr="00F610CC">
        <w:rPr>
          <w:lang w:bidi="en-US"/>
        </w:rPr>
        <w:t>here’s always value to life</w:t>
      </w:r>
      <w:r>
        <w:rPr>
          <w:lang w:bidi="en-US"/>
        </w:rPr>
        <w:t xml:space="preserve"> –</w:t>
      </w:r>
      <w:r w:rsidRPr="00F610CC">
        <w:rPr>
          <w:lang w:bidi="en-US"/>
        </w:rPr>
        <w:t xml:space="preserve">Prefer our </w:t>
      </w:r>
      <w:proofErr w:type="spellStart"/>
      <w:proofErr w:type="gramStart"/>
      <w:r w:rsidRPr="00F610CC">
        <w:rPr>
          <w:lang w:bidi="en-US"/>
        </w:rPr>
        <w:t>ev</w:t>
      </w:r>
      <w:proofErr w:type="spellEnd"/>
      <w:proofErr w:type="gramEnd"/>
      <w:r w:rsidRPr="00F610CC">
        <w:rPr>
          <w:lang w:bidi="en-US"/>
        </w:rPr>
        <w:t xml:space="preserve"> because of </w:t>
      </w:r>
      <w:proofErr w:type="spellStart"/>
      <w:r w:rsidRPr="00F610CC">
        <w:rPr>
          <w:lang w:bidi="en-US"/>
        </w:rPr>
        <w:t>Frankl’s</w:t>
      </w:r>
      <w:proofErr w:type="spellEnd"/>
      <w:r w:rsidRPr="00F610CC">
        <w:rPr>
          <w:lang w:bidi="en-US"/>
        </w:rPr>
        <w:t xml:space="preserve"> subject position.</w:t>
      </w:r>
    </w:p>
    <w:p w:rsidR="00BB0745" w:rsidRPr="00F610CC" w:rsidRDefault="00BB0745" w:rsidP="00BB0745">
      <w:pPr>
        <w:rPr>
          <w:lang w:bidi="en-US"/>
        </w:rPr>
      </w:pPr>
    </w:p>
    <w:p w:rsidR="00BB0745" w:rsidRPr="00F610CC" w:rsidRDefault="00BB0745" w:rsidP="00BB0745">
      <w:pPr>
        <w:rPr>
          <w:lang w:bidi="en-US"/>
        </w:rPr>
      </w:pPr>
      <w:r w:rsidRPr="00F610CC">
        <w:rPr>
          <w:lang w:bidi="en-US"/>
        </w:rPr>
        <w:t xml:space="preserve">Phyllis D. </w:t>
      </w:r>
      <w:proofErr w:type="spellStart"/>
      <w:r w:rsidRPr="00F610CC">
        <w:rPr>
          <w:rStyle w:val="Heading3Char"/>
          <w:lang w:bidi="en-US"/>
        </w:rPr>
        <w:t>Coontz</w:t>
      </w:r>
      <w:proofErr w:type="spellEnd"/>
      <w:r w:rsidRPr="00F610CC">
        <w:rPr>
          <w:b/>
          <w:sz w:val="24"/>
          <w:lang w:bidi="en-US"/>
        </w:rPr>
        <w:t>,</w:t>
      </w:r>
      <w:r w:rsidRPr="00F610CC">
        <w:rPr>
          <w:lang w:bidi="en-US"/>
        </w:rPr>
        <w:t xml:space="preserve"> PhD Graduate School of Public and International Affairs University of Pittsburgh, et al, JOURNAL OF COMMUNITY HEALTH NURSING, 200</w:t>
      </w:r>
      <w:r w:rsidRPr="00F610CC">
        <w:rPr>
          <w:rStyle w:val="Heading3Char"/>
          <w:lang w:bidi="en-US"/>
        </w:rPr>
        <w:t>1</w:t>
      </w:r>
      <w:r w:rsidRPr="00F610CC">
        <w:rPr>
          <w:lang w:bidi="en-US"/>
        </w:rPr>
        <w:t>, 18(4), 235-246 – J-</w:t>
      </w:r>
      <w:proofErr w:type="spellStart"/>
      <w:r w:rsidRPr="00F610CC">
        <w:rPr>
          <w:lang w:bidi="en-US"/>
        </w:rPr>
        <w:t>Stor</w:t>
      </w:r>
      <w:proofErr w:type="spellEnd"/>
    </w:p>
    <w:p w:rsidR="00BB0745" w:rsidRPr="00F610CC" w:rsidRDefault="00BB0745" w:rsidP="00BB0745">
      <w:pPr>
        <w:rPr>
          <w:lang w:bidi="en-US"/>
        </w:rPr>
      </w:pPr>
    </w:p>
    <w:p w:rsidR="00BB0745" w:rsidRPr="00F610CC" w:rsidRDefault="00BB0745" w:rsidP="00BB0745">
      <w:pPr>
        <w:rPr>
          <w:lang w:bidi="en-US"/>
        </w:rPr>
      </w:pPr>
      <w:r w:rsidRPr="00F610CC">
        <w:rPr>
          <w:sz w:val="16"/>
          <w:lang w:bidi="en-US"/>
        </w:rPr>
        <w:t xml:space="preserve">In the 1950s, </w:t>
      </w:r>
      <w:r w:rsidRPr="00F610CC">
        <w:rPr>
          <w:rStyle w:val="underline"/>
          <w:lang w:bidi="en-US"/>
        </w:rPr>
        <w:t>psychiatrist and theorist</w:t>
      </w:r>
      <w:r w:rsidRPr="00F610CC">
        <w:rPr>
          <w:sz w:val="16"/>
          <w:lang w:bidi="en-US"/>
        </w:rPr>
        <w:t xml:space="preserve"> Viktor </w:t>
      </w:r>
      <w:proofErr w:type="spellStart"/>
      <w:r w:rsidRPr="000B3691">
        <w:rPr>
          <w:rStyle w:val="underline"/>
          <w:highlight w:val="yellow"/>
          <w:lang w:bidi="en-US"/>
        </w:rPr>
        <w:t>Frankl</w:t>
      </w:r>
      <w:proofErr w:type="spellEnd"/>
      <w:r w:rsidRPr="00F610CC">
        <w:rPr>
          <w:rStyle w:val="underline"/>
          <w:lang w:bidi="en-US"/>
        </w:rPr>
        <w:t xml:space="preserve"> (</w:t>
      </w:r>
      <w:r w:rsidRPr="00F610CC">
        <w:rPr>
          <w:sz w:val="16"/>
          <w:lang w:bidi="en-US"/>
        </w:rPr>
        <w:t xml:space="preserve">1963) </w:t>
      </w:r>
      <w:r w:rsidRPr="000B3691">
        <w:rPr>
          <w:rStyle w:val="underline"/>
          <w:highlight w:val="yellow"/>
          <w:lang w:bidi="en-US"/>
        </w:rPr>
        <w:t>described</w:t>
      </w:r>
      <w:r w:rsidRPr="00F610CC">
        <w:rPr>
          <w:rStyle w:val="underline"/>
          <w:lang w:bidi="en-US"/>
        </w:rPr>
        <w:t xml:space="preserve"> an existential theory of</w:t>
      </w:r>
      <w:r w:rsidRPr="00F610CC">
        <w:rPr>
          <w:u w:val="single"/>
          <w:lang w:bidi="en-US"/>
        </w:rPr>
        <w:t xml:space="preserve"> </w:t>
      </w:r>
      <w:r w:rsidRPr="00F610CC">
        <w:rPr>
          <w:sz w:val="16"/>
          <w:lang w:bidi="en-US"/>
        </w:rPr>
        <w:t>purpose and</w:t>
      </w:r>
      <w:r w:rsidRPr="00F610CC">
        <w:rPr>
          <w:u w:val="single"/>
          <w:lang w:bidi="en-US"/>
        </w:rPr>
        <w:t xml:space="preserve"> </w:t>
      </w:r>
      <w:r w:rsidRPr="000B3691">
        <w:rPr>
          <w:rStyle w:val="underline"/>
          <w:highlight w:val="yellow"/>
          <w:lang w:bidi="en-US"/>
        </w:rPr>
        <w:t xml:space="preserve">meaning in life. </w:t>
      </w:r>
      <w:proofErr w:type="spellStart"/>
      <w:r w:rsidRPr="000B3691">
        <w:rPr>
          <w:rStyle w:val="underline"/>
          <w:highlight w:val="yellow"/>
          <w:lang w:bidi="en-US"/>
        </w:rPr>
        <w:t>Frankl</w:t>
      </w:r>
      <w:proofErr w:type="spellEnd"/>
      <w:r w:rsidRPr="000B3691">
        <w:rPr>
          <w:rStyle w:val="underline"/>
          <w:highlight w:val="yellow"/>
          <w:lang w:bidi="en-US"/>
        </w:rPr>
        <w:t xml:space="preserve">, a long-time prisoner in a concentration camp, re- </w:t>
      </w:r>
      <w:proofErr w:type="spellStart"/>
      <w:r w:rsidRPr="000B3691">
        <w:rPr>
          <w:rStyle w:val="underline"/>
          <w:highlight w:val="yellow"/>
          <w:lang w:bidi="en-US"/>
        </w:rPr>
        <w:t>lated</w:t>
      </w:r>
      <w:proofErr w:type="spellEnd"/>
      <w:r w:rsidRPr="000B3691">
        <w:rPr>
          <w:rStyle w:val="underline"/>
          <w:highlight w:val="yellow"/>
          <w:lang w:bidi="en-US"/>
        </w:rPr>
        <w:t xml:space="preserve"> several instances of transcendent states that he experienced in the midst of that </w:t>
      </w:r>
      <w:proofErr w:type="spellStart"/>
      <w:r w:rsidRPr="000B3691">
        <w:rPr>
          <w:rStyle w:val="underline"/>
          <w:highlight w:val="yellow"/>
          <w:lang w:bidi="en-US"/>
        </w:rPr>
        <w:t>terri</w:t>
      </w:r>
      <w:proofErr w:type="spellEnd"/>
      <w:r w:rsidRPr="000B3691">
        <w:rPr>
          <w:rStyle w:val="underline"/>
          <w:highlight w:val="yellow"/>
          <w:lang w:bidi="en-US"/>
        </w:rPr>
        <w:t xml:space="preserve">- </w:t>
      </w:r>
      <w:proofErr w:type="spellStart"/>
      <w:r w:rsidRPr="000B3691">
        <w:rPr>
          <w:rStyle w:val="underline"/>
          <w:highlight w:val="yellow"/>
          <w:lang w:bidi="en-US"/>
        </w:rPr>
        <w:t>ble</w:t>
      </w:r>
      <w:proofErr w:type="spellEnd"/>
      <w:r w:rsidRPr="000B3691">
        <w:rPr>
          <w:rStyle w:val="underline"/>
          <w:highlight w:val="yellow"/>
          <w:lang w:bidi="en-US"/>
        </w:rPr>
        <w:t xml:space="preserve"> suffering</w:t>
      </w:r>
      <w:r w:rsidRPr="00F610CC">
        <w:rPr>
          <w:sz w:val="16"/>
          <w:lang w:bidi="en-US"/>
        </w:rPr>
        <w:t xml:space="preserve"> using his own experiences and observations. He believed that </w:t>
      </w:r>
      <w:r w:rsidRPr="000B3691">
        <w:rPr>
          <w:rStyle w:val="underline"/>
          <w:highlight w:val="yellow"/>
          <w:lang w:bidi="en-US"/>
        </w:rPr>
        <w:t xml:space="preserve">these </w:t>
      </w:r>
      <w:proofErr w:type="spellStart"/>
      <w:r w:rsidRPr="000B3691">
        <w:rPr>
          <w:rStyle w:val="underline"/>
          <w:highlight w:val="yellow"/>
          <w:lang w:bidi="en-US"/>
        </w:rPr>
        <w:t>experi</w:t>
      </w:r>
      <w:proofErr w:type="spellEnd"/>
      <w:r w:rsidRPr="000B3691">
        <w:rPr>
          <w:rStyle w:val="underline"/>
          <w:highlight w:val="yellow"/>
          <w:lang w:bidi="en-US"/>
        </w:rPr>
        <w:t xml:space="preserve">- </w:t>
      </w:r>
      <w:proofErr w:type="spellStart"/>
      <w:r w:rsidRPr="000B3691">
        <w:rPr>
          <w:rStyle w:val="underline"/>
          <w:highlight w:val="yellow"/>
          <w:lang w:bidi="en-US"/>
        </w:rPr>
        <w:t>ences</w:t>
      </w:r>
      <w:proofErr w:type="spellEnd"/>
      <w:r w:rsidRPr="000B3691">
        <w:rPr>
          <w:rStyle w:val="underline"/>
          <w:highlight w:val="yellow"/>
          <w:lang w:bidi="en-US"/>
        </w:rPr>
        <w:t xml:space="preserve"> allowed him and others to maintain their sense of dignity and self-worth</w:t>
      </w:r>
      <w:r w:rsidRPr="00F610CC">
        <w:rPr>
          <w:rStyle w:val="underline"/>
          <w:lang w:bidi="en-US"/>
        </w:rPr>
        <w:t>.</w:t>
      </w:r>
      <w:r w:rsidRPr="00F610CC">
        <w:rPr>
          <w:sz w:val="16"/>
          <w:lang w:bidi="en-US"/>
        </w:rPr>
        <w:t xml:space="preserve"> </w:t>
      </w:r>
      <w:proofErr w:type="spellStart"/>
      <w:r w:rsidRPr="00F610CC">
        <w:rPr>
          <w:sz w:val="16"/>
          <w:lang w:bidi="en-US"/>
        </w:rPr>
        <w:t>Frankl</w:t>
      </w:r>
      <w:proofErr w:type="spellEnd"/>
      <w:r w:rsidRPr="00F610CC">
        <w:rPr>
          <w:sz w:val="16"/>
          <w:lang w:bidi="en-US"/>
        </w:rPr>
        <w:t xml:space="preserve"> (1969) claimed that </w:t>
      </w:r>
      <w:r w:rsidRPr="00F610CC">
        <w:rPr>
          <w:rStyle w:val="underline"/>
          <w:lang w:bidi="en-US"/>
        </w:rPr>
        <w:t>transcendence occurs by giving to others, being open to others</w:t>
      </w:r>
      <w:r w:rsidRPr="00F610CC">
        <w:rPr>
          <w:sz w:val="16"/>
          <w:lang w:bidi="en-US"/>
        </w:rPr>
        <w:t xml:space="preserve"> and the environment, and coming to accept the reality that some situations are un- changeable. </w:t>
      </w:r>
      <w:r w:rsidRPr="00F610CC">
        <w:rPr>
          <w:rStyle w:val="underline"/>
          <w:lang w:bidi="en-US"/>
        </w:rPr>
        <w:t xml:space="preserve">He hypothesized that </w:t>
      </w:r>
      <w:r w:rsidRPr="000B3691">
        <w:rPr>
          <w:rStyle w:val="underline"/>
          <w:highlight w:val="yellow"/>
          <w:lang w:bidi="en-US"/>
        </w:rPr>
        <w:t>life always has meaning for the individual; a person can always decide how to face adversity</w:t>
      </w:r>
      <w:r w:rsidRPr="00F610CC">
        <w:rPr>
          <w:sz w:val="16"/>
          <w:lang w:bidi="en-US"/>
        </w:rPr>
        <w:t xml:space="preserve">. Therefore, </w:t>
      </w:r>
      <w:r w:rsidRPr="000B3691">
        <w:rPr>
          <w:rStyle w:val="underline"/>
          <w:highlight w:val="yellow"/>
          <w:lang w:bidi="en-US"/>
        </w:rPr>
        <w:t xml:space="preserve">self-transcendence provides mean- </w:t>
      </w:r>
      <w:proofErr w:type="spellStart"/>
      <w:r w:rsidRPr="000B3691">
        <w:rPr>
          <w:rStyle w:val="underline"/>
          <w:highlight w:val="yellow"/>
          <w:lang w:bidi="en-US"/>
        </w:rPr>
        <w:t>ing</w:t>
      </w:r>
      <w:proofErr w:type="spellEnd"/>
      <w:r w:rsidRPr="00F610CC">
        <w:rPr>
          <w:rStyle w:val="underline"/>
          <w:lang w:bidi="en-US"/>
        </w:rPr>
        <w:t xml:space="preserve"> and enables the discovery of meaning for a person </w:t>
      </w:r>
      <w:r w:rsidRPr="00F610CC">
        <w:rPr>
          <w:sz w:val="16"/>
          <w:lang w:bidi="en-US"/>
        </w:rPr>
        <w:t>(</w:t>
      </w:r>
      <w:proofErr w:type="spellStart"/>
      <w:r w:rsidRPr="00F610CC">
        <w:rPr>
          <w:sz w:val="16"/>
          <w:lang w:bidi="en-US"/>
        </w:rPr>
        <w:t>Frankl</w:t>
      </w:r>
      <w:proofErr w:type="spellEnd"/>
      <w:r w:rsidRPr="00F610CC">
        <w:rPr>
          <w:sz w:val="16"/>
          <w:lang w:bidi="en-US"/>
        </w:rPr>
        <w:t xml:space="preserve">, 1963). Expanding </w:t>
      </w:r>
      <w:proofErr w:type="spellStart"/>
      <w:r w:rsidRPr="00F610CC">
        <w:rPr>
          <w:sz w:val="16"/>
          <w:lang w:bidi="en-US"/>
        </w:rPr>
        <w:t>Frankl's</w:t>
      </w:r>
      <w:proofErr w:type="spellEnd"/>
      <w:r w:rsidRPr="00F610CC">
        <w:rPr>
          <w:sz w:val="16"/>
          <w:lang w:bidi="en-US"/>
        </w:rPr>
        <w:t xml:space="preserve"> work, Reed (1991b) linked self-transcendence with mental health. Through a developmental process </w:t>
      </w:r>
      <w:r w:rsidRPr="00F610CC">
        <w:rPr>
          <w:rStyle w:val="underline"/>
          <w:lang w:bidi="en-US"/>
        </w:rPr>
        <w:t xml:space="preserve">individuals gain an increasing understanding of who </w:t>
      </w:r>
      <w:r w:rsidRPr="00F610CC">
        <w:rPr>
          <w:rStyle w:val="underline"/>
          <w:lang w:bidi="en-US"/>
        </w:rPr>
        <w:lastRenderedPageBreak/>
        <w:t xml:space="preserve">they are and are able to move out beyond themselves despite the fact that they are ex- </w:t>
      </w:r>
      <w:proofErr w:type="spellStart"/>
      <w:r w:rsidRPr="00F610CC">
        <w:rPr>
          <w:rStyle w:val="underline"/>
          <w:lang w:bidi="en-US"/>
        </w:rPr>
        <w:t>periencing</w:t>
      </w:r>
      <w:proofErr w:type="spellEnd"/>
      <w:r w:rsidRPr="00F610CC">
        <w:rPr>
          <w:u w:val="single"/>
          <w:lang w:bidi="en-US"/>
        </w:rPr>
        <w:t xml:space="preserve"> </w:t>
      </w:r>
      <w:r w:rsidRPr="00F610CC">
        <w:rPr>
          <w:sz w:val="16"/>
          <w:lang w:bidi="en-US"/>
        </w:rPr>
        <w:t xml:space="preserve">physical and mental </w:t>
      </w:r>
      <w:r w:rsidRPr="00F610CC">
        <w:rPr>
          <w:rStyle w:val="underline"/>
          <w:lang w:bidi="en-US"/>
        </w:rPr>
        <w:t>pain. This</w:t>
      </w:r>
      <w:r w:rsidRPr="00F610CC">
        <w:rPr>
          <w:u w:val="single"/>
          <w:lang w:bidi="en-US"/>
        </w:rPr>
        <w:t xml:space="preserve"> </w:t>
      </w:r>
      <w:r w:rsidRPr="00F610CC">
        <w:rPr>
          <w:sz w:val="16"/>
          <w:lang w:bidi="en-US"/>
        </w:rPr>
        <w:t xml:space="preserve">expansion beyond the self </w:t>
      </w:r>
      <w:r w:rsidRPr="00F610CC">
        <w:rPr>
          <w:rStyle w:val="underline"/>
          <w:lang w:bidi="en-US"/>
        </w:rPr>
        <w:t xml:space="preserve">occurs through in- </w:t>
      </w:r>
      <w:proofErr w:type="spellStart"/>
      <w:r w:rsidRPr="00F610CC">
        <w:rPr>
          <w:rStyle w:val="underline"/>
          <w:lang w:bidi="en-US"/>
        </w:rPr>
        <w:t>trospection</w:t>
      </w:r>
      <w:proofErr w:type="spellEnd"/>
      <w:r w:rsidRPr="00F610CC">
        <w:rPr>
          <w:u w:val="single"/>
          <w:lang w:bidi="en-US"/>
        </w:rPr>
        <w:t xml:space="preserve">, </w:t>
      </w:r>
      <w:r w:rsidRPr="00F610CC">
        <w:rPr>
          <w:sz w:val="16"/>
          <w:lang w:bidi="en-US"/>
        </w:rPr>
        <w:t xml:space="preserve">concern about others and their well-being, and integration of the past and </w:t>
      </w:r>
      <w:proofErr w:type="spellStart"/>
      <w:r w:rsidRPr="00F610CC">
        <w:rPr>
          <w:sz w:val="16"/>
          <w:lang w:bidi="en-US"/>
        </w:rPr>
        <w:t>fu</w:t>
      </w:r>
      <w:proofErr w:type="spellEnd"/>
      <w:r w:rsidRPr="00F610CC">
        <w:rPr>
          <w:sz w:val="16"/>
          <w:lang w:bidi="en-US"/>
        </w:rPr>
        <w:t xml:space="preserve">- </w:t>
      </w:r>
      <w:proofErr w:type="spellStart"/>
      <w:r w:rsidRPr="00F610CC">
        <w:rPr>
          <w:sz w:val="16"/>
          <w:lang w:bidi="en-US"/>
        </w:rPr>
        <w:t>ture</w:t>
      </w:r>
      <w:proofErr w:type="spellEnd"/>
      <w:r w:rsidRPr="00F610CC">
        <w:rPr>
          <w:sz w:val="16"/>
          <w:lang w:bidi="en-US"/>
        </w:rPr>
        <w:t xml:space="preserve"> </w:t>
      </w:r>
      <w:r w:rsidRPr="00F610CC">
        <w:rPr>
          <w:rStyle w:val="underline"/>
          <w:lang w:bidi="en-US"/>
        </w:rPr>
        <w:t>to strengthen one's present life</w:t>
      </w:r>
      <w:r w:rsidRPr="00F610CC">
        <w:rPr>
          <w:sz w:val="16"/>
          <w:lang w:bidi="en-US"/>
        </w:rPr>
        <w:t xml:space="preserve"> (Reed, 1991b).</w:t>
      </w:r>
    </w:p>
    <w:p w:rsidR="00BB0745" w:rsidRDefault="00BB0745" w:rsidP="00BB0745"/>
    <w:p w:rsidR="00BB0745" w:rsidRPr="00F537DA" w:rsidRDefault="00BB0745" w:rsidP="00BB0745">
      <w:pPr>
        <w:pStyle w:val="tag"/>
      </w:pPr>
      <w:r>
        <w:t>They</w:t>
      </w:r>
      <w:r w:rsidRPr="00F537DA">
        <w:t xml:space="preserve"> say their K “controls the vital internal link to the case”</w:t>
      </w:r>
      <w:r>
        <w:t xml:space="preserve">. </w:t>
      </w:r>
      <w:r w:rsidRPr="00F537DA">
        <w:t>We’ll critique the idea of the single “vital internal link” as an act of over</w:t>
      </w:r>
      <w:r>
        <w:t>-</w:t>
      </w:r>
      <w:r w:rsidRPr="00F537DA">
        <w:t>determination.</w:t>
      </w:r>
      <w:r>
        <w:t xml:space="preserve"> </w:t>
      </w:r>
      <w:r w:rsidRPr="00F537DA">
        <w:t>Because many things may motivate war – including the unique context of the moment – we should strive for mechanisms like the plan.</w:t>
      </w:r>
    </w:p>
    <w:p w:rsidR="00BB0745" w:rsidRDefault="00BB0745" w:rsidP="00BB0745"/>
    <w:p w:rsidR="00BB0745" w:rsidRDefault="00BB0745" w:rsidP="00BB0745">
      <w:r>
        <w:t xml:space="preserve">Scott D. </w:t>
      </w:r>
      <w:r w:rsidRPr="00F537DA">
        <w:rPr>
          <w:rStyle w:val="Heading3Char"/>
        </w:rPr>
        <w:t>Sagan</w:t>
      </w:r>
      <w:r>
        <w:t xml:space="preserve"> – Department of Political Science, Stanford University – </w:t>
      </w:r>
      <w:r w:rsidRPr="00F537DA">
        <w:t>ACCIDENTAL WAR IN THEORY AND PRACTICE</w:t>
      </w:r>
      <w:r>
        <w:t xml:space="preserve"> – </w:t>
      </w:r>
      <w:r w:rsidRPr="00F537DA">
        <w:rPr>
          <w:rStyle w:val="Heading3Char"/>
        </w:rPr>
        <w:t>2000</w:t>
      </w:r>
      <w:r>
        <w:t xml:space="preserve"> – available via: </w:t>
      </w:r>
      <w:r w:rsidRPr="00F537DA">
        <w:t>www.sscnet.ucla.edu/polisci/faculty/trachtenberg/cv/sagan.doc</w:t>
      </w:r>
    </w:p>
    <w:p w:rsidR="00BB0745" w:rsidRDefault="00BB0745" w:rsidP="00BB0745"/>
    <w:p w:rsidR="00BB0745" w:rsidRDefault="00BB0745" w:rsidP="00BB0745">
      <w:r w:rsidRPr="002A6F93">
        <w:rPr>
          <w:sz w:val="16"/>
        </w:rPr>
        <w:t xml:space="preserve">To make reasonable </w:t>
      </w:r>
      <w:proofErr w:type="spellStart"/>
      <w:r w:rsidRPr="002A6F93">
        <w:rPr>
          <w:sz w:val="16"/>
        </w:rPr>
        <w:t>judgements</w:t>
      </w:r>
      <w:proofErr w:type="spellEnd"/>
      <w:r w:rsidRPr="002A6F93">
        <w:rPr>
          <w:sz w:val="16"/>
        </w:rPr>
        <w:t xml:space="preserve"> in such matters </w:t>
      </w:r>
      <w:r w:rsidRPr="009B30B9">
        <w:rPr>
          <w:rStyle w:val="underline"/>
          <w:highlight w:val="yellow"/>
        </w:rPr>
        <w:t>it is essential</w:t>
      </w:r>
      <w:r w:rsidRPr="002A6F93">
        <w:rPr>
          <w:sz w:val="16"/>
        </w:rPr>
        <w:t xml:space="preserve">, in my view, </w:t>
      </w:r>
      <w:r w:rsidRPr="009B30B9">
        <w:rPr>
          <w:rStyle w:val="underline"/>
          <w:highlight w:val="yellow"/>
        </w:rPr>
        <w:t xml:space="preserve">to avoid the common "fallacy of </w:t>
      </w:r>
      <w:proofErr w:type="spellStart"/>
      <w:r w:rsidRPr="009B30B9">
        <w:rPr>
          <w:rStyle w:val="underline"/>
          <w:highlight w:val="yellow"/>
        </w:rPr>
        <w:t>overdetermination</w:t>
      </w:r>
      <w:proofErr w:type="spellEnd"/>
      <w:r w:rsidRPr="009B30B9">
        <w:rPr>
          <w:rStyle w:val="underline"/>
          <w:highlight w:val="yellow"/>
        </w:rPr>
        <w:t>."</w:t>
      </w:r>
      <w:r w:rsidRPr="00EC4BAB">
        <w:rPr>
          <w:rStyle w:val="underline"/>
        </w:rPr>
        <w:t xml:space="preserve"> </w:t>
      </w:r>
      <w:r w:rsidRPr="002A6F93">
        <w:rPr>
          <w:sz w:val="16"/>
        </w:rPr>
        <w:t xml:space="preserve"> Looking backwards at historical events</w:t>
      </w:r>
      <w:r w:rsidRPr="009B30B9">
        <w:rPr>
          <w:sz w:val="16"/>
          <w:highlight w:val="yellow"/>
        </w:rPr>
        <w:t xml:space="preserve">, </w:t>
      </w:r>
      <w:r w:rsidRPr="009B30B9">
        <w:rPr>
          <w:rStyle w:val="underline"/>
          <w:b/>
          <w:highlight w:val="yellow"/>
        </w:rPr>
        <w:t>it is always tempting to underestimate the importance of the immediate causes of a war</w:t>
      </w:r>
      <w:r w:rsidRPr="00EC4BAB">
        <w:rPr>
          <w:rStyle w:val="underline"/>
          <w:b/>
        </w:rPr>
        <w:t xml:space="preserve"> </w:t>
      </w:r>
      <w:r w:rsidRPr="00EC4BAB">
        <w:rPr>
          <w:rStyle w:val="underline"/>
        </w:rPr>
        <w:t>and argue that the</w:t>
      </w:r>
      <w:r w:rsidRPr="002A6F93">
        <w:rPr>
          <w:sz w:val="16"/>
        </w:rPr>
        <w:t xml:space="preserve"> likelihood of conflict was so high that the </w:t>
      </w:r>
      <w:r w:rsidRPr="00B13911">
        <w:rPr>
          <w:rStyle w:val="underline"/>
        </w:rPr>
        <w:t xml:space="preserve">war </w:t>
      </w:r>
      <w:r w:rsidRPr="00EC4BAB">
        <w:rPr>
          <w:rStyle w:val="underline"/>
        </w:rPr>
        <w:t xml:space="preserve">would have broken out sooner or later even without the specific incident that set it off. </w:t>
      </w:r>
      <w:r w:rsidRPr="002A6F93">
        <w:rPr>
          <w:sz w:val="16"/>
        </w:rPr>
        <w:t xml:space="preserve"> If taken too far, however, </w:t>
      </w:r>
      <w:r w:rsidRPr="009B30B9">
        <w:rPr>
          <w:rStyle w:val="underline"/>
          <w:b/>
          <w:highlight w:val="yellow"/>
        </w:rPr>
        <w:t>this tendency eliminates the role of contingency</w:t>
      </w:r>
      <w:r w:rsidRPr="002A6F93">
        <w:rPr>
          <w:sz w:val="16"/>
        </w:rPr>
        <w:t xml:space="preserve"> in history </w:t>
      </w:r>
      <w:r w:rsidRPr="009B30B9">
        <w:rPr>
          <w:rStyle w:val="underline"/>
          <w:b/>
          <w:highlight w:val="yellow"/>
        </w:rPr>
        <w:t>and diminishes our ability to perceive the alternative pathways</w:t>
      </w:r>
      <w:r w:rsidRPr="002A6F93">
        <w:rPr>
          <w:sz w:val="16"/>
        </w:rPr>
        <w:t xml:space="preserve"> that were present to historical actors.  The point is perhaps best made through a counterfactual about the Cold War.  </w:t>
      </w:r>
      <w:r w:rsidRPr="00EC4BAB">
        <w:rPr>
          <w:rStyle w:val="underline"/>
        </w:rPr>
        <w:t>During the</w:t>
      </w:r>
      <w:r w:rsidRPr="002A6F93">
        <w:rPr>
          <w:sz w:val="16"/>
        </w:rPr>
        <w:t xml:space="preserve"> 1962 </w:t>
      </w:r>
      <w:r w:rsidRPr="00EC4BAB">
        <w:rPr>
          <w:rStyle w:val="underline"/>
        </w:rPr>
        <w:t>Cuban Missile Crisis</w:t>
      </w:r>
      <w:r w:rsidRPr="002A6F93">
        <w:rPr>
          <w:sz w:val="16"/>
        </w:rPr>
        <w:t xml:space="preserve">, </w:t>
      </w:r>
      <w:r w:rsidRPr="00EC4BAB">
        <w:rPr>
          <w:rStyle w:val="underline"/>
        </w:rPr>
        <w:t xml:space="preserve">a bizarre false warning </w:t>
      </w:r>
      <w:r w:rsidRPr="002A6F93">
        <w:rPr>
          <w:sz w:val="16"/>
        </w:rPr>
        <w:t xml:space="preserve">incident </w:t>
      </w:r>
      <w:r w:rsidRPr="00EC4BAB">
        <w:rPr>
          <w:rStyle w:val="underline"/>
        </w:rPr>
        <w:t>in</w:t>
      </w:r>
      <w:r w:rsidRPr="002A6F93">
        <w:rPr>
          <w:sz w:val="16"/>
        </w:rPr>
        <w:t xml:space="preserve"> the </w:t>
      </w:r>
      <w:r w:rsidRPr="00EC4BAB">
        <w:rPr>
          <w:rStyle w:val="underline"/>
        </w:rPr>
        <w:t>U.S. radar systems</w:t>
      </w:r>
      <w:r w:rsidRPr="002A6F93">
        <w:rPr>
          <w:sz w:val="16"/>
        </w:rPr>
        <w:t xml:space="preserve"> facing Cuba </w:t>
      </w:r>
      <w:r w:rsidRPr="00EC4BAB">
        <w:rPr>
          <w:rStyle w:val="underline"/>
        </w:rPr>
        <w:t>led officers</w:t>
      </w:r>
      <w:r w:rsidRPr="002A6F93">
        <w:rPr>
          <w:sz w:val="16"/>
        </w:rPr>
        <w:t xml:space="preserve"> at the North American Air Defense Command </w:t>
      </w:r>
      <w:r w:rsidRPr="00EC4BAB">
        <w:rPr>
          <w:rStyle w:val="underline"/>
        </w:rPr>
        <w:t>to believe that</w:t>
      </w:r>
      <w:r w:rsidRPr="002A6F93">
        <w:rPr>
          <w:sz w:val="16"/>
        </w:rPr>
        <w:t xml:space="preserve"> the U.S. was under attack and that </w:t>
      </w:r>
      <w:r w:rsidRPr="00EC4BAB">
        <w:rPr>
          <w:rStyle w:val="underline"/>
        </w:rPr>
        <w:t>a nuclear weapon was about to go off in Florida.</w:t>
      </w:r>
      <w:r w:rsidRPr="002A6F93">
        <w:rPr>
          <w:sz w:val="16"/>
        </w:rPr>
        <w:t xml:space="preserve">   Now </w:t>
      </w:r>
      <w:r w:rsidRPr="00EC4BAB">
        <w:rPr>
          <w:rStyle w:val="underline"/>
        </w:rPr>
        <w:t>imagine</w:t>
      </w:r>
      <w:r w:rsidRPr="002A6F93">
        <w:rPr>
          <w:sz w:val="16"/>
        </w:rPr>
        <w:t xml:space="preserve"> the counterfactual event that </w:t>
      </w:r>
      <w:r w:rsidRPr="00EC4BAB">
        <w:rPr>
          <w:rStyle w:val="underline"/>
        </w:rPr>
        <w:t>this</w:t>
      </w:r>
      <w:r w:rsidRPr="002A6F93">
        <w:rPr>
          <w:sz w:val="16"/>
        </w:rPr>
        <w:t xml:space="preserve"> false warning was reported and believed by U.S. leaders and </w:t>
      </w:r>
      <w:r w:rsidRPr="00EC4BAB">
        <w:rPr>
          <w:rStyle w:val="underline"/>
        </w:rPr>
        <w:t>resulted in</w:t>
      </w:r>
      <w:r w:rsidRPr="002A6F93">
        <w:rPr>
          <w:sz w:val="16"/>
        </w:rPr>
        <w:t xml:space="preserve"> a U.S. nuclear </w:t>
      </w:r>
      <w:r w:rsidRPr="00EC4BAB">
        <w:rPr>
          <w:rStyle w:val="underline"/>
        </w:rPr>
        <w:t>"retaliation</w:t>
      </w:r>
      <w:r w:rsidRPr="002A6F93">
        <w:rPr>
          <w:sz w:val="16"/>
        </w:rPr>
        <w:t xml:space="preserve">" against the Russians.  </w:t>
      </w:r>
      <w:r w:rsidRPr="00EC4BAB">
        <w:rPr>
          <w:rStyle w:val="underline"/>
        </w:rPr>
        <w:t>How would future historians have seen the causes of World War III?</w:t>
      </w:r>
      <w:r w:rsidRPr="002A6F93">
        <w:rPr>
          <w:sz w:val="16"/>
        </w:rPr>
        <w:t xml:space="preserve">  </w:t>
      </w:r>
      <w:r w:rsidRPr="00EC4BAB">
        <w:rPr>
          <w:rStyle w:val="underline"/>
        </w:rPr>
        <w:t xml:space="preserve">One can easily imagine arguments stressing that the war between the U.S. and the USSR was inevitable.  War was </w:t>
      </w:r>
      <w:proofErr w:type="spellStart"/>
      <w:r w:rsidRPr="00EC4BAB">
        <w:rPr>
          <w:rStyle w:val="underline"/>
        </w:rPr>
        <w:t>overdetermined</w:t>
      </w:r>
      <w:proofErr w:type="spellEnd"/>
      <w:r w:rsidRPr="00EC4BAB">
        <w:rPr>
          <w:rStyle w:val="underline"/>
        </w:rPr>
        <w:t>: given</w:t>
      </w:r>
      <w:r w:rsidRPr="002A6F93">
        <w:rPr>
          <w:sz w:val="16"/>
        </w:rPr>
        <w:t xml:space="preserve"> the </w:t>
      </w:r>
      <w:r w:rsidRPr="00EC4BAB">
        <w:rPr>
          <w:rStyle w:val="underline"/>
        </w:rPr>
        <w:t>deep</w:t>
      </w:r>
      <w:r w:rsidRPr="002A6F93">
        <w:rPr>
          <w:sz w:val="16"/>
        </w:rPr>
        <w:t xml:space="preserve"> political </w:t>
      </w:r>
      <w:r w:rsidRPr="00EC4BAB">
        <w:rPr>
          <w:rStyle w:val="underline"/>
        </w:rPr>
        <w:t>hostility o</w:t>
      </w:r>
      <w:r w:rsidRPr="002A6F93">
        <w:rPr>
          <w:sz w:val="16"/>
        </w:rPr>
        <w:t xml:space="preserve">f the two superpowers, the </w:t>
      </w:r>
      <w:r w:rsidRPr="00EC4BAB">
        <w:rPr>
          <w:rStyle w:val="underline"/>
          <w:i/>
        </w:rPr>
        <w:t>conflicting ideology</w:t>
      </w:r>
      <w:r w:rsidRPr="002A6F93">
        <w:rPr>
          <w:sz w:val="16"/>
        </w:rPr>
        <w:t xml:space="preserve">, the escalating arms race, </w:t>
      </w:r>
      <w:r w:rsidRPr="00EC4BAB">
        <w:rPr>
          <w:rStyle w:val="underline"/>
        </w:rPr>
        <w:t>nuclear war would have occurred eventually</w:t>
      </w:r>
      <w:r w:rsidRPr="002A6F93">
        <w:rPr>
          <w:sz w:val="16"/>
        </w:rPr>
        <w:t xml:space="preserve">.  </w:t>
      </w:r>
      <w:proofErr w:type="gramStart"/>
      <w:r w:rsidRPr="002A6F93">
        <w:rPr>
          <w:sz w:val="16"/>
        </w:rPr>
        <w:t>I</w:t>
      </w:r>
      <w:r w:rsidRPr="00EC4BAB">
        <w:rPr>
          <w:rStyle w:val="underline"/>
        </w:rPr>
        <w:t>f not during that specific crisis over Cuba, then over the next one in Berlin,</w:t>
      </w:r>
      <w:r w:rsidRPr="002A6F93">
        <w:rPr>
          <w:sz w:val="16"/>
        </w:rPr>
        <w:t xml:space="preserve"> or the Middle East, or Korea.</w:t>
      </w:r>
      <w:proofErr w:type="gramEnd"/>
      <w:r w:rsidRPr="002A6F93">
        <w:rPr>
          <w:sz w:val="16"/>
        </w:rPr>
        <w:t xml:space="preserve">  </w:t>
      </w:r>
      <w:r w:rsidRPr="00EC4BAB">
        <w:rPr>
          <w:rStyle w:val="underline"/>
        </w:rPr>
        <w:t xml:space="preserve">From that perspective, focusing on this particular accidental event as a cause of war would be seen as misleading.  Yet, we all now know, </w:t>
      </w:r>
      <w:r w:rsidRPr="00EC4BAB">
        <w:rPr>
          <w:rStyle w:val="underline"/>
          <w:sz w:val="16"/>
        </w:rPr>
        <w:t>of course</w:t>
      </w:r>
      <w:r w:rsidRPr="00EC4BAB">
        <w:rPr>
          <w:rStyle w:val="underline"/>
        </w:rPr>
        <w:t xml:space="preserve"> that a nuclear war was </w:t>
      </w:r>
      <w:proofErr w:type="gramStart"/>
      <w:r w:rsidRPr="00EC4BAB">
        <w:rPr>
          <w:rStyle w:val="underline"/>
        </w:rPr>
        <w:t>neither inevitable</w:t>
      </w:r>
      <w:proofErr w:type="gramEnd"/>
      <w:r w:rsidRPr="00EC4BAB">
        <w:rPr>
          <w:rStyle w:val="underline"/>
        </w:rPr>
        <w:t xml:space="preserve"> nor </w:t>
      </w:r>
      <w:proofErr w:type="spellStart"/>
      <w:r w:rsidRPr="00EC4BAB">
        <w:rPr>
          <w:rStyle w:val="underline"/>
        </w:rPr>
        <w:t>overdetermined</w:t>
      </w:r>
      <w:proofErr w:type="spellEnd"/>
      <w:r w:rsidRPr="00EC4BAB">
        <w:rPr>
          <w:rStyle w:val="underline"/>
        </w:rPr>
        <w:t xml:space="preserve"> during the Cold War.</w:t>
      </w:r>
      <w:r>
        <w:rPr>
          <w:rStyle w:val="underline"/>
        </w:rPr>
        <w:t xml:space="preserve"> </w:t>
      </w:r>
    </w:p>
    <w:p w:rsidR="00BB0745" w:rsidRDefault="00BB0745" w:rsidP="00BB0745">
      <w:pPr>
        <w:pStyle w:val="tag"/>
        <w:rPr>
          <w:b w:val="0"/>
        </w:rPr>
      </w:pPr>
    </w:p>
    <w:p w:rsidR="00BB0745" w:rsidRDefault="00BB0745" w:rsidP="00BB0745">
      <w:pPr>
        <w:pStyle w:val="tag"/>
      </w:pPr>
      <w:r>
        <w:t>Ethics 1</w:t>
      </w:r>
      <w:r w:rsidRPr="00C6247C">
        <w:rPr>
          <w:vertAlign w:val="superscript"/>
        </w:rPr>
        <w:t>st</w:t>
      </w:r>
      <w:r>
        <w:t xml:space="preserve"> wrong – utility is net more ethical</w:t>
      </w:r>
    </w:p>
    <w:p w:rsidR="00BB0745" w:rsidRDefault="00BB0745" w:rsidP="00BB0745"/>
    <w:p w:rsidR="00BB0745" w:rsidRDefault="00BB0745" w:rsidP="00BB0745">
      <w:r>
        <w:rPr>
          <w:rStyle w:val="Heading3Char"/>
        </w:rPr>
        <w:t>Williams ‘</w:t>
      </w:r>
      <w:r w:rsidRPr="009900EA">
        <w:rPr>
          <w:rStyle w:val="Heading3Char"/>
        </w:rPr>
        <w:t>5</w:t>
      </w:r>
      <w:r w:rsidRPr="009900EA">
        <w:tab/>
      </w:r>
    </w:p>
    <w:p w:rsidR="00BB0745" w:rsidRPr="009900EA" w:rsidRDefault="00BB0745" w:rsidP="00BB0745">
      <w:r w:rsidRPr="009900EA">
        <w:t>(Michael, Professor of International Politics at the University of Wales—</w:t>
      </w:r>
      <w:proofErr w:type="spellStart"/>
      <w:r w:rsidRPr="009900EA">
        <w:t>Aberystwyth</w:t>
      </w:r>
      <w:proofErr w:type="spellEnd"/>
      <w:r w:rsidRPr="009900EA">
        <w:t>,</w:t>
      </w:r>
    </w:p>
    <w:p w:rsidR="00BB0745" w:rsidRPr="009900EA" w:rsidRDefault="00BB0745" w:rsidP="00BB0745">
      <w:r w:rsidRPr="009900EA">
        <w:t>The Realist Tradition and the Limits of International Relations, p. 174-176)</w:t>
      </w:r>
    </w:p>
    <w:p w:rsidR="00BB0745" w:rsidRDefault="00BB0745" w:rsidP="00BB0745">
      <w:pPr>
        <w:rPr>
          <w:sz w:val="16"/>
        </w:rPr>
      </w:pPr>
    </w:p>
    <w:p w:rsidR="00BB0745" w:rsidRDefault="00BB0745" w:rsidP="00BB0745">
      <w:pPr>
        <w:rPr>
          <w:sz w:val="16"/>
        </w:rPr>
      </w:pPr>
      <w:r w:rsidRPr="00C6247C">
        <w:rPr>
          <w:sz w:val="16"/>
        </w:rPr>
        <w:t xml:space="preserve">A </w:t>
      </w:r>
      <w:r w:rsidRPr="00A87526">
        <w:rPr>
          <w:rStyle w:val="underline"/>
          <w:highlight w:val="yellow"/>
        </w:rPr>
        <w:t>commitment to an ethic of consequences reflects a deeper ethic of criticism</w:t>
      </w:r>
      <w:r w:rsidRPr="00C6247C">
        <w:rPr>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sidRPr="00C6247C">
        <w:rPr>
          <w:sz w:val="16"/>
        </w:rPr>
        <w:t>Schluchter</w:t>
      </w:r>
      <w:proofErr w:type="spellEnd"/>
      <w:r w:rsidRPr="00C6247C">
        <w:rPr>
          <w:sz w:val="16"/>
        </w:rPr>
        <w:t xml:space="preserve">, in terms that will be familiar to anyone conversant with constructivism in International Relations, has called a 'reflexive principle'. In the </w:t>
      </w:r>
      <w:proofErr w:type="spellStart"/>
      <w:r w:rsidRPr="00C6247C">
        <w:rPr>
          <w:sz w:val="16"/>
        </w:rPr>
        <w:t>wilful</w:t>
      </w:r>
      <w:proofErr w:type="spellEnd"/>
      <w:r w:rsidRPr="00C6247C">
        <w:rPr>
          <w:sz w:val="16"/>
        </w:rPr>
        <w:t xml:space="preserve"> Realist vision, </w:t>
      </w:r>
      <w:proofErr w:type="spellStart"/>
      <w:r w:rsidRPr="00A87526">
        <w:rPr>
          <w:rStyle w:val="underline"/>
          <w:highlight w:val="yellow"/>
        </w:rPr>
        <w:t>scepticism</w:t>
      </w:r>
      <w:proofErr w:type="spellEnd"/>
      <w:r w:rsidRPr="00A87526">
        <w:rPr>
          <w:rStyle w:val="underline"/>
          <w:highlight w:val="yellow"/>
        </w:rPr>
        <w:t xml:space="preserve"> and consequentialism are linked in an attempt to construct not just</w:t>
      </w:r>
      <w:r w:rsidRPr="001628AC">
        <w:rPr>
          <w:rStyle w:val="underline"/>
        </w:rPr>
        <w:t xml:space="preserve"> </w:t>
      </w:r>
      <w:r w:rsidRPr="00C6247C">
        <w:rPr>
          <w:sz w:val="16"/>
        </w:rPr>
        <w:t xml:space="preserve">a more substantial vision of </w:t>
      </w:r>
      <w:r w:rsidRPr="00A87526">
        <w:rPr>
          <w:rStyle w:val="underline"/>
          <w:highlight w:val="yellow"/>
        </w:rPr>
        <w:t>political responsibility, but also the kinds of actors who might adopt it, and the kinds of social structures that might support it</w:t>
      </w:r>
      <w:r w:rsidRPr="00A87526">
        <w:rPr>
          <w:sz w:val="16"/>
          <w:highlight w:val="yellow"/>
        </w:rPr>
        <w:t>.</w:t>
      </w:r>
      <w:r w:rsidRPr="00C6247C">
        <w:rPr>
          <w:sz w:val="16"/>
        </w:rPr>
        <w:t xml:space="preserve"> A consequentialist ethic is not simply a choice adopted by actors: it is a means of trying to foster particular kinds of self-critical individuals and </w:t>
      </w:r>
      <w:proofErr w:type="gramStart"/>
      <w:r w:rsidRPr="00C6247C">
        <w:rPr>
          <w:sz w:val="16"/>
        </w:rPr>
        <w:t>societies,</w:t>
      </w:r>
      <w:proofErr w:type="gramEnd"/>
      <w:r w:rsidRPr="00C6247C">
        <w:rPr>
          <w:sz w:val="16"/>
        </w:rPr>
        <w:t xml:space="preserve"> and in so doing to encourage a means by which one can justify and foster a politics of responsibility. </w:t>
      </w:r>
      <w:r w:rsidRPr="00A87526">
        <w:rPr>
          <w:rStyle w:val="underline"/>
          <w:highlight w:val="yellow"/>
        </w:rPr>
        <w:t>The ethic</w:t>
      </w:r>
      <w:r w:rsidRPr="001628AC">
        <w:rPr>
          <w:rStyle w:val="underline"/>
        </w:rPr>
        <w:t xml:space="preserve"> </w:t>
      </w:r>
      <w:r w:rsidRPr="00C6247C">
        <w:rPr>
          <w:sz w:val="16"/>
        </w:rPr>
        <w:t xml:space="preserve">of responsibility in </w:t>
      </w:r>
      <w:proofErr w:type="spellStart"/>
      <w:r w:rsidRPr="00C6247C">
        <w:rPr>
          <w:sz w:val="16"/>
        </w:rPr>
        <w:t>wilful</w:t>
      </w:r>
      <w:proofErr w:type="spellEnd"/>
      <w:r w:rsidRPr="00C6247C">
        <w:rPr>
          <w:sz w:val="16"/>
        </w:rPr>
        <w:t xml:space="preserve"> Realism </w:t>
      </w:r>
      <w:r w:rsidRPr="00A87526">
        <w:rPr>
          <w:rStyle w:val="underline"/>
          <w:highlight w:val="yellow"/>
        </w:rPr>
        <w:t>thus involves a commitment to both autonomy and limitation, to freedom and restraint, to an acceptance of limits and the criticism of limits</w:t>
      </w:r>
      <w:r w:rsidRPr="00C6247C">
        <w:rPr>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w:t>
      </w:r>
      <w:r w:rsidRPr="00C6247C">
        <w:rPr>
          <w:sz w:val="16"/>
        </w:rPr>
        <w:lastRenderedPageBreak/>
        <w:t xml:space="preserve">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C6247C">
        <w:rPr>
          <w:sz w:val="16"/>
        </w:rPr>
        <w:t>itself</w:t>
      </w:r>
      <w:proofErr w:type="gramEnd"/>
      <w:r w:rsidRPr="00C6247C">
        <w:rPr>
          <w:sz w:val="16"/>
        </w:rPr>
        <w:t xml:space="preserve"> based in a desire to foster a politics of responsibility. </w:t>
      </w:r>
      <w:r w:rsidRPr="001628AC">
        <w:rPr>
          <w:rStyle w:val="underline"/>
        </w:rPr>
        <w:t xml:space="preserve">Objectivity in the sense of </w:t>
      </w:r>
      <w:r w:rsidRPr="00EC59ED">
        <w:rPr>
          <w:rStyle w:val="underline"/>
          <w:highlight w:val="yellow"/>
        </w:rPr>
        <w:t>coming to terms with the 'reality' of contextual conditions and likely outcomes</w:t>
      </w:r>
      <w:r w:rsidRPr="001628AC">
        <w:rPr>
          <w:rStyle w:val="underline"/>
        </w:rPr>
        <w:t xml:space="preserve"> </w:t>
      </w:r>
      <w:r w:rsidRPr="00C6247C">
        <w:rPr>
          <w:sz w:val="16"/>
        </w:rPr>
        <w:t xml:space="preserve">of action </w:t>
      </w:r>
      <w:r w:rsidRPr="00EC59ED">
        <w:rPr>
          <w:rStyle w:val="underline"/>
          <w:highlight w:val="yellow"/>
        </w:rPr>
        <w:t>is not only necessary for success, it is vital for self-reflection, for sustained engagement with the practical and ethical adequacy of one's views</w:t>
      </w:r>
      <w:r w:rsidRPr="00C6247C">
        <w:rPr>
          <w:sz w:val="16"/>
        </w:rPr>
        <w:t xml:space="preserve">. The blithe, self-serving, and </w:t>
      </w:r>
      <w:r w:rsidRPr="001628AC">
        <w:rPr>
          <w:rStyle w:val="underline"/>
        </w:rPr>
        <w:t xml:space="preserve">uncritical stances of abstract moralism </w:t>
      </w:r>
      <w:r w:rsidRPr="00C6247C">
        <w:rPr>
          <w:sz w:val="16"/>
        </w:rPr>
        <w:t xml:space="preserve">or rationalist objectivism </w:t>
      </w:r>
      <w:r w:rsidRPr="001628AC">
        <w:rPr>
          <w:rStyle w:val="underline"/>
        </w:rPr>
        <w:t xml:space="preserve">avoid self-criticism by refusing to engage with the intractability of the world 'as it is'. Reducing the world to an expression of their </w:t>
      </w:r>
      <w:r w:rsidRPr="00C6247C">
        <w:rPr>
          <w:sz w:val="16"/>
        </w:rPr>
        <w:t xml:space="preserve">theoretical models, political platforms, or </w:t>
      </w:r>
      <w:r w:rsidRPr="001628AC">
        <w:rPr>
          <w:rStyle w:val="underline"/>
        </w:rPr>
        <w:t xml:space="preserve">ideological </w:t>
      </w:r>
      <w:proofErr w:type="spellStart"/>
      <w:r w:rsidRPr="001628AC">
        <w:rPr>
          <w:rStyle w:val="underline"/>
        </w:rPr>
        <w:t>programmes</w:t>
      </w:r>
      <w:proofErr w:type="spellEnd"/>
      <w:r w:rsidRPr="001628AC">
        <w:rPr>
          <w:rStyle w:val="underline"/>
        </w:rPr>
        <w:t>, they fail to engage with this reality, and thus avoid the process of self-reflection at the heart of responsibility</w:t>
      </w:r>
      <w:r w:rsidRPr="00C6247C">
        <w:rPr>
          <w:sz w:val="16"/>
        </w:rPr>
        <w:t xml:space="preserve">. By contrast, Realist objectivity takes an engagement with this intractable 'object' that is not reducible to one's wishes or will as a necessary condition of ethical engagement, self-reflection, and self-creation.7 Objectivity is not a naive naturalism in the sense of scientific laws or rationalist calculation; it is a necessary engagement with a world that eludes one's will. </w:t>
      </w:r>
      <w:proofErr w:type="gramStart"/>
      <w:r w:rsidRPr="001628AC">
        <w:rPr>
          <w:rStyle w:val="underline"/>
        </w:rPr>
        <w:t>A recognition</w:t>
      </w:r>
      <w:proofErr w:type="gramEnd"/>
      <w:r w:rsidRPr="001628AC">
        <w:rPr>
          <w:rStyle w:val="underline"/>
        </w:rPr>
        <w:t xml:space="preserve"> of the limits imposed by 'reality' is a condition for a recognition of one's own limits — that the world is not simply an extension of one's own will</w:t>
      </w:r>
      <w:r w:rsidRPr="00C6247C">
        <w:rPr>
          <w:b/>
          <w:sz w:val="16"/>
        </w:rPr>
        <w:t xml:space="preserve">. </w:t>
      </w:r>
      <w:r w:rsidRPr="001628AC">
        <w:rPr>
          <w:rStyle w:val="underline"/>
        </w:rPr>
        <w:t xml:space="preserve">But it is also a challenge to use that intractability as a source of possibility, as providing a set of openings </w:t>
      </w:r>
      <w:r w:rsidRPr="00C6247C">
        <w:rPr>
          <w:sz w:val="16"/>
        </w:rPr>
        <w:t xml:space="preserve">within which a suitably chastened and yet paradoxically </w:t>
      </w:r>
      <w:proofErr w:type="spellStart"/>
      <w:r w:rsidRPr="00C6247C">
        <w:rPr>
          <w:sz w:val="16"/>
        </w:rPr>
        <w:t>energised</w:t>
      </w:r>
      <w:proofErr w:type="spellEnd"/>
      <w:r w:rsidRPr="00C6247C">
        <w:rPr>
          <w:sz w:val="16"/>
        </w:rPr>
        <w:t xml:space="preserve"> will to action can responsibly be pursued. In the </w:t>
      </w:r>
      <w:proofErr w:type="spellStart"/>
      <w:r w:rsidRPr="00C6247C">
        <w:rPr>
          <w:sz w:val="16"/>
        </w:rPr>
        <w:t>wilful</w:t>
      </w:r>
      <w:proofErr w:type="spellEnd"/>
      <w:r w:rsidRPr="00C6247C">
        <w:rPr>
          <w:sz w:val="16"/>
        </w:rPr>
        <w:t xml:space="preserve"> Realist tradition, the essential opacity of both the self and the world are taken as limiting principles. </w:t>
      </w:r>
      <w:r w:rsidRPr="001628AC">
        <w:rPr>
          <w:rStyle w:val="underline"/>
        </w:rPr>
        <w:t xml:space="preserve">Limits upon understanding </w:t>
      </w:r>
      <w:r w:rsidRPr="00C6247C">
        <w:rPr>
          <w:sz w:val="16"/>
        </w:rPr>
        <w:t xml:space="preserve">provide chastening parameters for claims about the world and actions within it. But they also </w:t>
      </w:r>
      <w:r w:rsidRPr="001628AC">
        <w:rPr>
          <w:rStyle w:val="underline"/>
        </w:rPr>
        <w:t xml:space="preserve">provide challenging and creative openings within which diverse forms of life can be developed: the limited unity of the self and the political order is the precondition for freedom. The </w:t>
      </w:r>
      <w:r w:rsidRPr="00C6247C">
        <w:rPr>
          <w:sz w:val="16"/>
        </w:rPr>
        <w:t xml:space="preserve">ultimate </w:t>
      </w:r>
      <w:r w:rsidRPr="001628AC">
        <w:rPr>
          <w:rStyle w:val="underline"/>
        </w:rPr>
        <w:t xml:space="preserve">opacity of the world is not to be despaired of: it is a condition of possibility for the </w:t>
      </w:r>
      <w:proofErr w:type="spellStart"/>
      <w:r w:rsidRPr="001628AC">
        <w:rPr>
          <w:rStyle w:val="underline"/>
        </w:rPr>
        <w:t>wilful</w:t>
      </w:r>
      <w:proofErr w:type="spellEnd"/>
      <w:r w:rsidRPr="001628AC">
        <w:rPr>
          <w:rStyle w:val="underline"/>
        </w:rPr>
        <w:t xml:space="preserve">, creative construction of selves and social orders which embrace the diverse human potentialities </w:t>
      </w:r>
      <w:r w:rsidRPr="00C6247C">
        <w:rPr>
          <w:sz w:val="16"/>
        </w:rPr>
        <w:t xml:space="preserve">which this lack of essential or intrinsic order makes possible.8 </w:t>
      </w:r>
      <w:proofErr w:type="gramStart"/>
      <w:r w:rsidRPr="00C6247C">
        <w:rPr>
          <w:sz w:val="16"/>
        </w:rPr>
        <w:t>But</w:t>
      </w:r>
      <w:proofErr w:type="gramEnd"/>
      <w:r w:rsidRPr="00C6247C">
        <w:rPr>
          <w:sz w:val="16"/>
        </w:rPr>
        <w:t xml:space="preserve"> it is also to be aware of the less salutary possibilities this involves. Indeterminacy is not synonymous with absolute freedom — it is both a condition of, and imperative toward, responsibility</w:t>
      </w:r>
    </w:p>
    <w:p w:rsidR="00BB0745" w:rsidRDefault="00BB0745" w:rsidP="00BB0745">
      <w:pPr>
        <w:rPr>
          <w:sz w:val="16"/>
        </w:rPr>
      </w:pPr>
    </w:p>
    <w:p w:rsidR="00BB0745" w:rsidRPr="00FE5A68" w:rsidRDefault="00BB0745" w:rsidP="00BB0745">
      <w:pPr>
        <w:rPr>
          <w:rStyle w:val="underline"/>
          <w:b/>
          <w:szCs w:val="20"/>
        </w:rPr>
      </w:pPr>
      <w:r w:rsidRPr="00FE5A68">
        <w:rPr>
          <w:rStyle w:val="underline"/>
          <w:b/>
          <w:szCs w:val="20"/>
        </w:rPr>
        <w:t xml:space="preserve">Even if consequentialism is </w:t>
      </w:r>
      <w:r w:rsidRPr="00FE5A68">
        <w:rPr>
          <w:rStyle w:val="underline"/>
          <w:b/>
          <w:i/>
          <w:szCs w:val="20"/>
        </w:rPr>
        <w:t>generally</w:t>
      </w:r>
      <w:r w:rsidRPr="00FE5A68">
        <w:rPr>
          <w:rStyle w:val="underline"/>
          <w:b/>
          <w:szCs w:val="20"/>
        </w:rPr>
        <w:t xml:space="preserve"> wrong, it’s accurate in the nuclear context</w:t>
      </w:r>
    </w:p>
    <w:p w:rsidR="00BB0745" w:rsidRPr="00FE5A68" w:rsidRDefault="00BB0745" w:rsidP="00BB0745">
      <w:pPr>
        <w:rPr>
          <w:rStyle w:val="underline"/>
          <w:szCs w:val="20"/>
        </w:rPr>
      </w:pPr>
    </w:p>
    <w:p w:rsidR="00BB0745" w:rsidRPr="00FE5A68" w:rsidRDefault="00BB0745" w:rsidP="00BB0745">
      <w:pPr>
        <w:rPr>
          <w:rStyle w:val="underline"/>
          <w:szCs w:val="20"/>
        </w:rPr>
      </w:pPr>
      <w:r w:rsidRPr="00FE5A68">
        <w:rPr>
          <w:rStyle w:val="underline"/>
          <w:szCs w:val="20"/>
        </w:rPr>
        <w:t xml:space="preserve">William H. </w:t>
      </w:r>
      <w:r w:rsidRPr="00FE5A68">
        <w:rPr>
          <w:rStyle w:val="Heading3Char"/>
          <w:szCs w:val="20"/>
        </w:rPr>
        <w:t>Shaw</w:t>
      </w:r>
      <w:r w:rsidRPr="00FE5A68">
        <w:rPr>
          <w:rStyle w:val="underline"/>
          <w:szCs w:val="20"/>
        </w:rPr>
        <w:t xml:space="preserve"> is Professor of Philosophy and Chair of the Philosophy Department at San Jose State University. Source: Ethics, Vol. 94, No. 2 (Jan., 19</w:t>
      </w:r>
      <w:r w:rsidRPr="00FE5A68">
        <w:rPr>
          <w:rStyle w:val="Heading3Char"/>
          <w:szCs w:val="20"/>
        </w:rPr>
        <w:t>84</w:t>
      </w:r>
      <w:r w:rsidRPr="00FE5A68">
        <w:rPr>
          <w:rStyle w:val="underline"/>
          <w:szCs w:val="20"/>
        </w:rPr>
        <w:t>), pp. 248-260 – Stable URL: http://www.jstor.org/stable/2380515</w:t>
      </w:r>
    </w:p>
    <w:p w:rsidR="00BB0745" w:rsidRPr="00B60CA0" w:rsidRDefault="00BB0745" w:rsidP="00BB0745">
      <w:pPr>
        <w:rPr>
          <w:rStyle w:val="underline"/>
          <w:sz w:val="16"/>
        </w:rPr>
      </w:pPr>
    </w:p>
    <w:p w:rsidR="00BB0745" w:rsidRPr="00B60CA0" w:rsidRDefault="00BB0745" w:rsidP="00BB0745">
      <w:pPr>
        <w:rPr>
          <w:rStyle w:val="underline"/>
          <w:b/>
          <w:sz w:val="16"/>
        </w:rPr>
      </w:pPr>
      <w:r w:rsidRPr="00B60CA0">
        <w:rPr>
          <w:rStyle w:val="underline"/>
          <w:sz w:val="16"/>
        </w:rPr>
        <w:t xml:space="preserve">In this essay </w:t>
      </w:r>
      <w:r w:rsidRPr="00962706">
        <w:rPr>
          <w:rStyle w:val="underline"/>
        </w:rPr>
        <w:t>I have defended the moral legitimacy of nuclear deterrence within a deontological framework</w:t>
      </w:r>
      <w:r w:rsidRPr="00B60CA0">
        <w:rPr>
          <w:rStyle w:val="underline"/>
          <w:sz w:val="16"/>
        </w:rPr>
        <w:t xml:space="preserve">. I have contended that nuclear deter- </w:t>
      </w:r>
      <w:proofErr w:type="spellStart"/>
      <w:r w:rsidRPr="00B60CA0">
        <w:rPr>
          <w:rStyle w:val="underline"/>
          <w:sz w:val="16"/>
        </w:rPr>
        <w:t>rence</w:t>
      </w:r>
      <w:proofErr w:type="spellEnd"/>
      <w:r w:rsidRPr="00B60CA0">
        <w:rPr>
          <w:rStyle w:val="underline"/>
          <w:sz w:val="16"/>
        </w:rPr>
        <w:t xml:space="preserve">, viewed as a pure case, need not be impermissible, but I have not argued that current American strategic policy is morally legitimate, let alone wise. That strategy is a complex one, exercised in a complicated environment, and there are many difficult and important questions con- </w:t>
      </w:r>
      <w:proofErr w:type="spellStart"/>
      <w:r w:rsidRPr="00B60CA0">
        <w:rPr>
          <w:rStyle w:val="underline"/>
          <w:sz w:val="16"/>
        </w:rPr>
        <w:t>cerning</w:t>
      </w:r>
      <w:proofErr w:type="spellEnd"/>
      <w:r w:rsidRPr="00B60CA0">
        <w:rPr>
          <w:rStyle w:val="underline"/>
          <w:sz w:val="16"/>
        </w:rPr>
        <w:t xml:space="preserve"> the permissibility of aspects of that policy, for instance, the use of nuclear weapons to deter conventional aggression, which I have not touched upon. My focus has been, more simply, on the moral acceptability of the basic deterrent thinking which lies at the core of current policy. </w:t>
      </w:r>
      <w:r w:rsidRPr="000A2335">
        <w:rPr>
          <w:rStyle w:val="underline"/>
          <w:i/>
          <w:highlight w:val="yellow"/>
        </w:rPr>
        <w:t>Of all the moral issues that face us today</w:t>
      </w:r>
      <w:r w:rsidRPr="000A2335">
        <w:rPr>
          <w:rStyle w:val="underline"/>
          <w:highlight w:val="yellow"/>
        </w:rPr>
        <w:t xml:space="preserve">, however, </w:t>
      </w:r>
      <w:r w:rsidRPr="000A2335">
        <w:rPr>
          <w:rStyle w:val="underline"/>
          <w:b/>
          <w:highlight w:val="yellow"/>
        </w:rPr>
        <w:t>nuclear policy is the one that</w:t>
      </w:r>
      <w:r w:rsidRPr="000A2335">
        <w:rPr>
          <w:rStyle w:val="underline"/>
          <w:highlight w:val="yellow"/>
        </w:rPr>
        <w:t xml:space="preserve">, because of the complex factual issues and number of persons likely to be affected, </w:t>
      </w:r>
      <w:r w:rsidRPr="000A2335">
        <w:rPr>
          <w:rStyle w:val="underline"/>
          <w:b/>
          <w:highlight w:val="yellow"/>
        </w:rPr>
        <w:t>most cries out to be handled in consequentialist terms.</w:t>
      </w:r>
      <w:r w:rsidRPr="00B60CA0">
        <w:rPr>
          <w:rStyle w:val="underline"/>
          <w:sz w:val="16"/>
        </w:rPr>
        <w:t xml:space="preserve"> Although it is clearly good even on utilitarian grounds that we have a repugnance to making threats of immoral behavior, even where P6 would condone it, </w:t>
      </w:r>
      <w:r w:rsidRPr="000A2335">
        <w:rPr>
          <w:rStyle w:val="underline"/>
          <w:highlight w:val="yellow"/>
        </w:rPr>
        <w:t>the limits of a narrowly deontological perspective are soon obvious</w:t>
      </w:r>
      <w:r w:rsidRPr="00B60CA0">
        <w:rPr>
          <w:rStyle w:val="underline"/>
          <w:sz w:val="16"/>
        </w:rPr>
        <w:t xml:space="preserve">. For one thing, </w:t>
      </w:r>
      <w:r w:rsidRPr="00962706">
        <w:rPr>
          <w:rStyle w:val="underline"/>
        </w:rPr>
        <w:t xml:space="preserve">such </w:t>
      </w:r>
      <w:r w:rsidRPr="000A2335">
        <w:rPr>
          <w:rStyle w:val="underline"/>
          <w:highlight w:val="yellow"/>
        </w:rPr>
        <w:t>discussions do not easily integrate finely grained</w:t>
      </w:r>
      <w:r w:rsidRPr="000A2335">
        <w:rPr>
          <w:rStyle w:val="underline"/>
          <w:sz w:val="16"/>
          <w:highlight w:val="yellow"/>
        </w:rPr>
        <w:t xml:space="preserve"> f</w:t>
      </w:r>
      <w:r w:rsidRPr="00B60CA0">
        <w:rPr>
          <w:rStyle w:val="underline"/>
          <w:sz w:val="16"/>
        </w:rPr>
        <w:t xml:space="preserve">actual issues or </w:t>
      </w:r>
      <w:r w:rsidRPr="000A2335">
        <w:rPr>
          <w:rStyle w:val="underline"/>
          <w:highlight w:val="yellow"/>
        </w:rPr>
        <w:t>questions of probability, such as the chances of a nuclear accident</w:t>
      </w:r>
      <w:r w:rsidRPr="00962706">
        <w:rPr>
          <w:rStyle w:val="underline"/>
        </w:rPr>
        <w:t>, into their overall moral assessments</w:t>
      </w:r>
      <w:r w:rsidRPr="00B60CA0">
        <w:rPr>
          <w:rStyle w:val="underline"/>
          <w:sz w:val="16"/>
        </w:rPr>
        <w:t xml:space="preserve">. </w:t>
      </w:r>
      <w:r w:rsidRPr="00962706">
        <w:rPr>
          <w:rStyle w:val="underline"/>
        </w:rPr>
        <w:t>Much hangs on the real</w:t>
      </w:r>
      <w:r w:rsidRPr="00B60CA0">
        <w:rPr>
          <w:rStyle w:val="underline"/>
          <w:sz w:val="16"/>
        </w:rPr>
        <w:t xml:space="preserve">, historical and political (as opposed to merely game-theoretically supposed), </w:t>
      </w:r>
      <w:r w:rsidRPr="00962706">
        <w:rPr>
          <w:rStyle w:val="underline"/>
        </w:rPr>
        <w:t>consequences of the contemporary practice of deterrence nuclear proliferation</w:t>
      </w:r>
      <w:r w:rsidRPr="00B60CA0">
        <w:rPr>
          <w:rStyle w:val="underline"/>
          <w:sz w:val="16"/>
        </w:rPr>
        <w:t xml:space="preserve">-and on assessing accurately the feasibility of al- </w:t>
      </w:r>
      <w:proofErr w:type="spellStart"/>
      <w:r w:rsidRPr="00B60CA0">
        <w:rPr>
          <w:rStyle w:val="underline"/>
          <w:sz w:val="16"/>
        </w:rPr>
        <w:t>ternatives</w:t>
      </w:r>
      <w:proofErr w:type="spellEnd"/>
      <w:r w:rsidRPr="00B60CA0">
        <w:rPr>
          <w:rStyle w:val="underline"/>
          <w:sz w:val="16"/>
        </w:rPr>
        <w:t xml:space="preserve"> to the current arms race. </w:t>
      </w:r>
      <w:r w:rsidRPr="000A2335">
        <w:rPr>
          <w:rStyle w:val="underline"/>
          <w:b/>
          <w:highlight w:val="yellow"/>
        </w:rPr>
        <w:t xml:space="preserve">A moral theory with significant con- </w:t>
      </w:r>
      <w:proofErr w:type="spellStart"/>
      <w:r w:rsidRPr="000A2335">
        <w:rPr>
          <w:rStyle w:val="underline"/>
          <w:b/>
          <w:highlight w:val="yellow"/>
        </w:rPr>
        <w:t>sequentialist</w:t>
      </w:r>
      <w:proofErr w:type="spellEnd"/>
      <w:r w:rsidRPr="000A2335">
        <w:rPr>
          <w:rStyle w:val="underline"/>
          <w:b/>
          <w:highlight w:val="yellow"/>
        </w:rPr>
        <w:t xml:space="preserve"> strands</w:t>
      </w:r>
      <w:r w:rsidRPr="000A2335">
        <w:rPr>
          <w:rStyle w:val="underline"/>
          <w:highlight w:val="yellow"/>
        </w:rPr>
        <w:t xml:space="preserve"> </w:t>
      </w:r>
      <w:r w:rsidRPr="000A2335">
        <w:rPr>
          <w:rStyle w:val="underline"/>
          <w:b/>
          <w:highlight w:val="yellow"/>
        </w:rPr>
        <w:t>would seem to be necessary to give these sorts of considerations their due</w:t>
      </w:r>
      <w:r w:rsidRPr="000A2335">
        <w:rPr>
          <w:rStyle w:val="underline"/>
          <w:b/>
          <w:sz w:val="16"/>
          <w:highlight w:val="yellow"/>
        </w:rPr>
        <w:t>.</w:t>
      </w:r>
      <w:r w:rsidRPr="00B60CA0">
        <w:rPr>
          <w:rStyle w:val="underline"/>
          <w:b/>
          <w:sz w:val="16"/>
        </w:rPr>
        <w:t xml:space="preserve"> </w:t>
      </w:r>
    </w:p>
    <w:p w:rsidR="00BB0745" w:rsidRPr="004D62C1" w:rsidRDefault="00BB0745" w:rsidP="00BB0745"/>
    <w:p w:rsidR="00BB0745" w:rsidRDefault="00BB0745" w:rsidP="00BB0745"/>
    <w:p w:rsidR="00B87318" w:rsidRDefault="00B87318" w:rsidP="00B87318"/>
    <w:p w:rsidR="00BB0745" w:rsidRPr="00377807" w:rsidRDefault="00BB0745" w:rsidP="00BB0745">
      <w:pPr>
        <w:rPr>
          <w:rFonts w:eastAsia="Cambria"/>
          <w:b/>
          <w:sz w:val="24"/>
        </w:rPr>
      </w:pPr>
      <w:r w:rsidRPr="00377807">
        <w:rPr>
          <w:b/>
          <w:sz w:val="24"/>
        </w:rPr>
        <w:t>A focus on representations destroys social change by ignoring political and material constraints</w:t>
      </w:r>
    </w:p>
    <w:p w:rsidR="00BB0745" w:rsidRPr="00377807" w:rsidRDefault="00BB0745" w:rsidP="00BB0745">
      <w:r w:rsidRPr="00377807">
        <w:rPr>
          <w:b/>
        </w:rPr>
        <w:lastRenderedPageBreak/>
        <w:t xml:space="preserve">Taft-Kaufman, </w:t>
      </w:r>
      <w:proofErr w:type="gramStart"/>
      <w:r w:rsidRPr="00377807">
        <w:rPr>
          <w:b/>
        </w:rPr>
        <w:t>95</w:t>
      </w:r>
      <w:r w:rsidRPr="00377807">
        <w:t xml:space="preserve">  </w:t>
      </w:r>
      <w:r w:rsidRPr="00377807">
        <w:rPr>
          <w:sz w:val="16"/>
          <w:szCs w:val="16"/>
        </w:rPr>
        <w:t>(</w:t>
      </w:r>
      <w:proofErr w:type="gramEnd"/>
      <w:r w:rsidRPr="00377807">
        <w:rPr>
          <w:sz w:val="16"/>
          <w:szCs w:val="16"/>
        </w:rPr>
        <w:t xml:space="preserve">Jill, professor, Department of Speech Communication And Dramatic Arts, at Central Michigan University, Southern Communication Journal, Spring, </w:t>
      </w:r>
      <w:proofErr w:type="spellStart"/>
      <w:r w:rsidRPr="00377807">
        <w:rPr>
          <w:sz w:val="16"/>
          <w:szCs w:val="16"/>
        </w:rPr>
        <w:t>proquest</w:t>
      </w:r>
      <w:proofErr w:type="spellEnd"/>
      <w:r w:rsidRPr="00377807">
        <w:rPr>
          <w:sz w:val="16"/>
          <w:szCs w:val="16"/>
        </w:rPr>
        <w:t>)</w:t>
      </w:r>
    </w:p>
    <w:p w:rsidR="00BB0745" w:rsidRPr="00377807" w:rsidRDefault="00BB0745" w:rsidP="00BB0745">
      <w:pPr>
        <w:rPr>
          <w:rFonts w:eastAsia="Cambria"/>
          <w:sz w:val="16"/>
          <w:szCs w:val="20"/>
        </w:rPr>
      </w:pPr>
      <w:r w:rsidRPr="00377807">
        <w:rPr>
          <w:sz w:val="16"/>
          <w:szCs w:val="16"/>
        </w:rPr>
        <w:t>The postmodern passwords of "</w:t>
      </w:r>
      <w:proofErr w:type="spellStart"/>
      <w:r w:rsidRPr="00377807">
        <w:rPr>
          <w:sz w:val="16"/>
          <w:szCs w:val="16"/>
        </w:rPr>
        <w:t>polyvocality</w:t>
      </w:r>
      <w:proofErr w:type="spellEnd"/>
      <w:r w:rsidRPr="00377807">
        <w:rPr>
          <w:sz w:val="16"/>
          <w:szCs w:val="16"/>
        </w:rPr>
        <w:t>,"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w:t>
      </w:r>
      <w:r w:rsidRPr="00377807">
        <w:rPr>
          <w:szCs w:val="20"/>
        </w:rPr>
        <w:t xml:space="preserve"> </w:t>
      </w:r>
      <w:r w:rsidRPr="00377807">
        <w:rPr>
          <w:szCs w:val="20"/>
          <w:highlight w:val="yellow"/>
        </w:rPr>
        <w:t>discourses</w:t>
      </w:r>
      <w:r w:rsidRPr="00377807">
        <w:rPr>
          <w:sz w:val="16"/>
          <w:szCs w:val="16"/>
        </w:rPr>
        <w:t xml:space="preserve"> on </w:t>
      </w:r>
      <w:proofErr w:type="spellStart"/>
      <w:r w:rsidRPr="00377807">
        <w:rPr>
          <w:sz w:val="16"/>
          <w:szCs w:val="16"/>
        </w:rPr>
        <w:t>intertextuality</w:t>
      </w:r>
      <w:proofErr w:type="spellEnd"/>
      <w:r w:rsidRPr="00377807">
        <w:rPr>
          <w:sz w:val="16"/>
          <w:szCs w:val="16"/>
        </w:rPr>
        <w:t xml:space="preserve"> and inter-</w:t>
      </w:r>
      <w:proofErr w:type="spellStart"/>
      <w:r w:rsidRPr="00377807">
        <w:rPr>
          <w:sz w:val="16"/>
          <w:szCs w:val="16"/>
        </w:rPr>
        <w:t>referentiality</w:t>
      </w:r>
      <w:proofErr w:type="spellEnd"/>
      <w:r w:rsidRPr="00377807">
        <w:rPr>
          <w:sz w:val="16"/>
          <w:szCs w:val="16"/>
        </w:rPr>
        <w:t xml:space="preserve"> </w:t>
      </w:r>
      <w:r w:rsidRPr="00377807">
        <w:rPr>
          <w:szCs w:val="20"/>
          <w:highlight w:val="yellow"/>
        </w:rPr>
        <w:t>isolate them</w:t>
      </w:r>
      <w:r w:rsidRPr="00377807">
        <w:rPr>
          <w:szCs w:val="20"/>
        </w:rPr>
        <w:t xml:space="preserve"> </w:t>
      </w:r>
      <w:r w:rsidRPr="00377807">
        <w:rPr>
          <w:szCs w:val="20"/>
          <w:highlight w:val="yellow"/>
        </w:rPr>
        <w:t>from</w:t>
      </w:r>
      <w:r w:rsidRPr="00377807">
        <w:rPr>
          <w:sz w:val="16"/>
          <w:szCs w:val="16"/>
        </w:rPr>
        <w:t xml:space="preserve"> and ignore the conditions that have produced leftist </w:t>
      </w:r>
      <w:r w:rsidRPr="00377807">
        <w:rPr>
          <w:szCs w:val="20"/>
          <w:highlight w:val="yellow"/>
        </w:rPr>
        <w:t>politics</w:t>
      </w:r>
      <w:r w:rsidRPr="00377807">
        <w:rPr>
          <w:sz w:val="16"/>
          <w:szCs w:val="16"/>
        </w:rPr>
        <w:t xml:space="preserve">--conflict, racism, poverty, and injustice. In short, as Clarke (1991) asserts, postmodern emphasis on new subjects conceals the old subjects, those who have limited access to good jobs, food, housing, health care, and transportation, as well as to the media that depict them. </w:t>
      </w:r>
      <w:proofErr w:type="spellStart"/>
      <w:r w:rsidRPr="00377807">
        <w:rPr>
          <w:sz w:val="16"/>
          <w:szCs w:val="16"/>
        </w:rPr>
        <w:t>Merod</w:t>
      </w:r>
      <w:proofErr w:type="spellEnd"/>
      <w:r w:rsidRPr="00377807">
        <w:rPr>
          <w:sz w:val="16"/>
          <w:szCs w:val="16"/>
        </w:rPr>
        <w:t xml:space="preserve"> (1987) decries this situation as one which leaves no vision, will, or commitment to activism.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377807">
        <w:rPr>
          <w:sz w:val="16"/>
          <w:szCs w:val="16"/>
        </w:rPr>
        <w:t>Merod</w:t>
      </w:r>
      <w:proofErr w:type="spellEnd"/>
      <w:r w:rsidRPr="00377807">
        <w:rPr>
          <w:sz w:val="16"/>
          <w:szCs w:val="16"/>
        </w:rPr>
        <w:t xml:space="preserve"> and laments: Has there ever been a historical era characterized by as little radical analysis or activism and as much radical-chic writing as ours? Maundering on about Otherness: </w:t>
      </w:r>
      <w:proofErr w:type="spellStart"/>
      <w:r w:rsidRPr="00377807">
        <w:rPr>
          <w:sz w:val="16"/>
          <w:szCs w:val="16"/>
        </w:rPr>
        <w:t>phallocentrism</w:t>
      </w:r>
      <w:proofErr w:type="spellEnd"/>
      <w:r w:rsidRPr="00377807">
        <w:rPr>
          <w:sz w:val="16"/>
          <w:szCs w:val="16"/>
        </w:rPr>
        <w:t xml:space="preserve"> or Eurocentric tropes has become a lazy academic substitute for actual engagement with the detailed histories and contemporary realities of Western racial minorities, white women, or any Third World population. (p. 530) Clarke's assessment of the postmodern elevation of language to the "sine qua non" of critical discussion is an even stronger indictment against the trend. Clarke examines </w:t>
      </w:r>
      <w:proofErr w:type="spellStart"/>
      <w:r w:rsidRPr="00377807">
        <w:rPr>
          <w:sz w:val="16"/>
          <w:szCs w:val="16"/>
        </w:rPr>
        <w:t>Lyotard's</w:t>
      </w:r>
      <w:proofErr w:type="spellEnd"/>
      <w:r w:rsidRPr="00377807">
        <w:rPr>
          <w:sz w:val="16"/>
          <w:szCs w:val="16"/>
        </w:rPr>
        <w:t xml:space="preserve"> (1984) The Postmodern Condition in which </w:t>
      </w:r>
      <w:proofErr w:type="spellStart"/>
      <w:r w:rsidRPr="00377807">
        <w:rPr>
          <w:sz w:val="16"/>
          <w:szCs w:val="16"/>
        </w:rPr>
        <w:t>Lyotard</w:t>
      </w:r>
      <w:proofErr w:type="spellEnd"/>
      <w:r w:rsidRPr="00377807">
        <w:rPr>
          <w:sz w:val="16"/>
          <w:szCs w:val="16"/>
        </w:rPr>
        <w:t xml:space="preserve"> maintains that virtually all social relations are </w:t>
      </w:r>
      <w:proofErr w:type="gramStart"/>
      <w:r w:rsidRPr="00377807">
        <w:rPr>
          <w:sz w:val="16"/>
          <w:szCs w:val="16"/>
        </w:rPr>
        <w:t>linguistic</w:t>
      </w:r>
      <w:proofErr w:type="gramEnd"/>
      <w:r w:rsidRPr="00377807">
        <w:rPr>
          <w:sz w:val="16"/>
          <w:szCs w:val="16"/>
        </w:rPr>
        <w:t>, and, therefore, it is through the coercion that threatens speech that we enter the "realm of terror" and society falls apart. To this assertion, Clarke replies: I can think of few more striking indicators of</w:t>
      </w:r>
      <w:r w:rsidRPr="00377807">
        <w:rPr>
          <w:szCs w:val="20"/>
        </w:rPr>
        <w:t xml:space="preserve"> </w:t>
      </w:r>
      <w:r w:rsidRPr="00377807">
        <w:rPr>
          <w:szCs w:val="20"/>
          <w:highlight w:val="yellow"/>
        </w:rPr>
        <w:t>the political and intellectual impoverishment of a view of society that can only recognize the discursiv</w:t>
      </w:r>
      <w:r w:rsidRPr="00377807">
        <w:rPr>
          <w:szCs w:val="20"/>
        </w:rPr>
        <w:t>e.</w:t>
      </w:r>
      <w:r w:rsidRPr="00377807">
        <w:rPr>
          <w:sz w:val="16"/>
          <w:szCs w:val="20"/>
        </w:rPr>
        <w:t xml:space="preserve"> </w:t>
      </w:r>
      <w:r w:rsidRPr="00377807">
        <w:rPr>
          <w:sz w:val="16"/>
          <w:szCs w:val="16"/>
        </w:rPr>
        <w:t>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377807">
        <w:rPr>
          <w:sz w:val="16"/>
          <w:szCs w:val="16"/>
        </w:rPr>
        <w:t>....(</w:t>
      </w:r>
      <w:proofErr w:type="gramEnd"/>
      <w:r w:rsidRPr="00377807">
        <w:rPr>
          <w:sz w:val="16"/>
          <w:szCs w:val="16"/>
        </w:rPr>
        <w:t xml:space="preserve">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377807">
        <w:rPr>
          <w:sz w:val="16"/>
          <w:szCs w:val="16"/>
        </w:rPr>
        <w:t>Postmodern emphasis on the discursive without an accompanying analysis of how the discursive emerges from material circumstances hides the complex task of envisioning and working towards concrete social goals (</w:t>
      </w:r>
      <w:proofErr w:type="spellStart"/>
      <w:r w:rsidRPr="00377807">
        <w:rPr>
          <w:sz w:val="16"/>
          <w:szCs w:val="16"/>
        </w:rPr>
        <w:t>Merod</w:t>
      </w:r>
      <w:proofErr w:type="spellEnd"/>
      <w:r w:rsidRPr="00377807">
        <w:rPr>
          <w:sz w:val="16"/>
          <w:szCs w:val="16"/>
        </w:rPr>
        <w:t>, 1987).</w:t>
      </w:r>
      <w:proofErr w:type="gramEnd"/>
      <w:r w:rsidRPr="00377807">
        <w:rPr>
          <w:sz w:val="16"/>
          <w:szCs w:val="16"/>
        </w:rPr>
        <w:t xml:space="preserve">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w:t>
      </w:r>
      <w:proofErr w:type="spellStart"/>
      <w:r w:rsidRPr="00377807">
        <w:rPr>
          <w:sz w:val="16"/>
          <w:szCs w:val="16"/>
        </w:rPr>
        <w:t>structuralist</w:t>
      </w:r>
      <w:proofErr w:type="spellEnd"/>
      <w:r w:rsidRPr="00377807">
        <w:rPr>
          <w:sz w:val="16"/>
          <w:szCs w:val="16"/>
        </w:rPr>
        <w:t xml:space="preserve"> discourses about "Otherness" blinds us to realities of American difference going on in front of us (p. 170). Unlike </w:t>
      </w:r>
      <w:r w:rsidRPr="00377807">
        <w:rPr>
          <w:szCs w:val="20"/>
          <w:highlight w:val="yellow"/>
        </w:rPr>
        <w:t>postmodern "textual radicals</w:t>
      </w:r>
      <w:r w:rsidRPr="00377807">
        <w:rPr>
          <w:szCs w:val="20"/>
        </w:rPr>
        <w:t>"</w:t>
      </w:r>
      <w:r w:rsidRPr="00377807">
        <w:rPr>
          <w:sz w:val="16"/>
          <w:szCs w:val="20"/>
        </w:rPr>
        <w:t xml:space="preserve"> who </w:t>
      </w:r>
      <w:proofErr w:type="spellStart"/>
      <w:r w:rsidRPr="00377807">
        <w:rPr>
          <w:sz w:val="16"/>
          <w:szCs w:val="20"/>
        </w:rPr>
        <w:t>Rabinow</w:t>
      </w:r>
      <w:proofErr w:type="spellEnd"/>
      <w:r w:rsidRPr="00377807">
        <w:rPr>
          <w:sz w:val="16"/>
          <w:szCs w:val="20"/>
        </w:rPr>
        <w:t xml:space="preserve"> (1986) acknowledges </w:t>
      </w:r>
      <w:r w:rsidRPr="00377807">
        <w:rPr>
          <w:szCs w:val="20"/>
          <w:highlight w:val="yellow"/>
        </w:rPr>
        <w:t>are "fuzzy about power and the realities of socioeconomic constraints</w:t>
      </w:r>
      <w:r w:rsidRPr="00377807">
        <w:rPr>
          <w:szCs w:val="20"/>
        </w:rPr>
        <w:t>"</w:t>
      </w:r>
      <w:r w:rsidRPr="00377807">
        <w:rPr>
          <w:sz w:val="16"/>
          <w:szCs w:val="20"/>
        </w:rPr>
        <w:t xml:space="preserve"> </w:t>
      </w:r>
      <w:r w:rsidRPr="00377807">
        <w:rPr>
          <w:sz w:val="16"/>
          <w:szCs w:val="16"/>
        </w:rPr>
        <w:t>(p. 255), most writers from marginalized groups are clear about how discourse interweaves with the concrete circumstances that create lived experience. 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They do not appreciate being told they are living in a world in which there are no more real subjects. Ideas have consequences.</w:t>
      </w:r>
      <w:r w:rsidRPr="00377807">
        <w:rPr>
          <w:sz w:val="16"/>
          <w:szCs w:val="20"/>
        </w:rPr>
        <w:t xml:space="preserve"> </w:t>
      </w:r>
      <w:r w:rsidRPr="00377807">
        <w:rPr>
          <w:szCs w:val="20"/>
          <w:highlight w:val="yellow"/>
        </w:rPr>
        <w:t>Emphasizing the discursive self when a person is hungry and homeless represents both a cultural and humane failure</w:t>
      </w:r>
      <w:r w:rsidRPr="00377807">
        <w:rPr>
          <w:sz w:val="16"/>
          <w:szCs w:val="20"/>
        </w:rPr>
        <w:t xml:space="preserve">. </w:t>
      </w:r>
      <w:r w:rsidRPr="00377807">
        <w:rPr>
          <w:szCs w:val="20"/>
          <w:highlight w:val="yellow"/>
        </w:rPr>
        <w:t>The need to look beyond texts to the perception and attainment of concrete social goals keeps writers from marginalized groups ever-mindful of the specifics of how power works through political agendas</w:t>
      </w:r>
      <w:r w:rsidRPr="00377807">
        <w:rPr>
          <w:sz w:val="16"/>
          <w:szCs w:val="20"/>
        </w:rPr>
        <w:t>, institutions, agencies, and the budgets that fuel them.</w:t>
      </w:r>
      <w:r w:rsidRPr="00377807">
        <w:rPr>
          <w:rFonts w:eastAsia="Cambria"/>
          <w:sz w:val="16"/>
          <w:szCs w:val="20"/>
        </w:rPr>
        <w:t xml:space="preserve"> </w:t>
      </w:r>
    </w:p>
    <w:p w:rsidR="00BB0745" w:rsidRPr="00377807" w:rsidRDefault="00BB0745" w:rsidP="00BB0745">
      <w:pPr>
        <w:rPr>
          <w:rFonts w:eastAsia="Cambria"/>
          <w:sz w:val="16"/>
          <w:szCs w:val="16"/>
        </w:rPr>
      </w:pPr>
    </w:p>
    <w:p w:rsidR="00BB0745" w:rsidRPr="00377807" w:rsidRDefault="00BB0745" w:rsidP="00BB0745">
      <w:pPr>
        <w:rPr>
          <w:b/>
          <w:sz w:val="24"/>
          <w:szCs w:val="20"/>
          <w:lang w:bidi="en-US"/>
        </w:rPr>
      </w:pPr>
      <w:r w:rsidRPr="00377807">
        <w:rPr>
          <w:b/>
          <w:sz w:val="24"/>
          <w:szCs w:val="20"/>
          <w:lang w:bidi="en-US"/>
        </w:rPr>
        <w:t>They embrace anti-politics – this dooms their project, creates atrocity, and cedes politics to the Right.</w:t>
      </w:r>
    </w:p>
    <w:p w:rsidR="00BB0745" w:rsidRPr="00377807" w:rsidRDefault="00BB0745" w:rsidP="00BB0745">
      <w:pPr>
        <w:rPr>
          <w:rFonts w:eastAsia="Cambria"/>
          <w:lang w:bidi="en-US"/>
        </w:rPr>
      </w:pPr>
      <w:r w:rsidRPr="00377807">
        <w:rPr>
          <w:rFonts w:eastAsia="Cambria"/>
          <w:b/>
          <w:sz w:val="24"/>
        </w:rPr>
        <w:t xml:space="preserve">Boggs ’ 97 </w:t>
      </w:r>
      <w:r w:rsidRPr="00377807">
        <w:rPr>
          <w:rFonts w:eastAsia="Cambria"/>
          <w:sz w:val="16"/>
          <w:szCs w:val="16"/>
          <w:lang w:bidi="en-US"/>
        </w:rPr>
        <w:t>(CARL BOGGS – Professor and Ph.D. Political Science, National University, Los Angeles -- Theory and Society 26: 741-780)</w:t>
      </w:r>
    </w:p>
    <w:p w:rsidR="00BB0745" w:rsidRPr="00377807" w:rsidRDefault="00BB0745" w:rsidP="00BB0745">
      <w:pPr>
        <w:ind w:left="288" w:right="288"/>
        <w:rPr>
          <w:rFonts w:eastAsia="Cambria"/>
          <w:sz w:val="16"/>
          <w:szCs w:val="16"/>
        </w:rPr>
      </w:pPr>
      <w:r w:rsidRPr="00377807">
        <w:rPr>
          <w:rFonts w:eastAsia="Cambria"/>
          <w:sz w:val="16"/>
          <w:szCs w:val="16"/>
        </w:rPr>
        <w:t>The false sense of empowerment that comes with such mesmerizing impulses is accompanied by a loss of public engagement, an erosion of citizenship and a depleted capacity of individuals in large groups to work for social change. As this ideological quagmire worsens, urgent</w:t>
      </w:r>
      <w:r w:rsidRPr="00377807">
        <w:rPr>
          <w:rFonts w:eastAsia="Cambria"/>
          <w:szCs w:val="20"/>
        </w:rPr>
        <w:t xml:space="preserve"> </w:t>
      </w:r>
      <w:r w:rsidRPr="00377807">
        <w:rPr>
          <w:rFonts w:eastAsia="Cambria"/>
          <w:szCs w:val="20"/>
          <w:highlight w:val="yellow"/>
        </w:rPr>
        <w:t>problems</w:t>
      </w:r>
      <w:r w:rsidRPr="00377807">
        <w:rPr>
          <w:rFonts w:eastAsia="Cambria"/>
          <w:szCs w:val="20"/>
        </w:rPr>
        <w:t xml:space="preserve"> </w:t>
      </w:r>
      <w:r w:rsidRPr="00377807">
        <w:rPr>
          <w:rFonts w:eastAsia="Cambria"/>
          <w:sz w:val="16"/>
          <w:szCs w:val="16"/>
        </w:rPr>
        <w:t xml:space="preserve">that are destroying the fabric of American society </w:t>
      </w:r>
      <w:r w:rsidRPr="00377807">
        <w:rPr>
          <w:rFonts w:eastAsia="Cambria"/>
          <w:szCs w:val="20"/>
          <w:highlight w:val="yellow"/>
        </w:rPr>
        <w:t>will go unsolved</w:t>
      </w:r>
      <w:r w:rsidRPr="00377807">
        <w:rPr>
          <w:rFonts w:eastAsia="Cambria"/>
          <w:sz w:val="16"/>
          <w:szCs w:val="16"/>
        </w:rPr>
        <w:t xml:space="preserve">  -- perhaps even unrecognized -- only to fester more ominously into the future. And such problems (</w:t>
      </w:r>
      <w:r w:rsidRPr="00377807">
        <w:rPr>
          <w:rFonts w:eastAsia="Cambria"/>
          <w:szCs w:val="20"/>
          <w:highlight w:val="yellow"/>
        </w:rPr>
        <w:t>ecological crisis</w:t>
      </w:r>
      <w:r w:rsidRPr="00377807">
        <w:rPr>
          <w:rFonts w:eastAsia="Cambria"/>
          <w:szCs w:val="20"/>
        </w:rPr>
        <w:t xml:space="preserve">, </w:t>
      </w:r>
      <w:r w:rsidRPr="00377807">
        <w:rPr>
          <w:rFonts w:eastAsia="Cambria"/>
          <w:sz w:val="16"/>
          <w:szCs w:val="16"/>
        </w:rPr>
        <w:t>poverty, urban decay, spread of infectious cannot be understood outside the larger social and global context diseases, technological displacement of workers) of internationalized markets, finance, and communications.  Paradoxically, the widespread</w:t>
      </w:r>
      <w:r w:rsidRPr="00377807">
        <w:rPr>
          <w:rFonts w:eastAsia="Cambria"/>
          <w:szCs w:val="20"/>
        </w:rPr>
        <w:t xml:space="preserve"> </w:t>
      </w:r>
      <w:r w:rsidRPr="00377807">
        <w:rPr>
          <w:rFonts w:eastAsia="Cambria"/>
          <w:szCs w:val="20"/>
          <w:highlight w:val="yellow"/>
        </w:rPr>
        <w:t>retreat from politics</w:t>
      </w:r>
      <w:r w:rsidRPr="00377807">
        <w:rPr>
          <w:rFonts w:eastAsia="Cambria"/>
          <w:sz w:val="16"/>
          <w:szCs w:val="16"/>
        </w:rPr>
        <w:t xml:space="preserve">, often inspired by </w:t>
      </w:r>
      <w:proofErr w:type="spellStart"/>
      <w:r w:rsidRPr="00377807">
        <w:rPr>
          <w:rFonts w:eastAsia="Cambria"/>
          <w:sz w:val="16"/>
          <w:szCs w:val="16"/>
        </w:rPr>
        <w:t>localist</w:t>
      </w:r>
      <w:proofErr w:type="spellEnd"/>
      <w:r w:rsidRPr="00377807">
        <w:rPr>
          <w:rFonts w:eastAsia="Cambria"/>
          <w:sz w:val="16"/>
          <w:szCs w:val="16"/>
        </w:rPr>
        <w:t xml:space="preserve"> sentiment, comes at a time </w:t>
      </w:r>
      <w:r w:rsidRPr="00377807">
        <w:rPr>
          <w:rFonts w:eastAsia="Cambria"/>
          <w:szCs w:val="20"/>
          <w:highlight w:val="yellow"/>
        </w:rPr>
        <w:t>when agendas</w:t>
      </w:r>
      <w:r w:rsidRPr="00377807">
        <w:rPr>
          <w:rFonts w:eastAsia="Cambria"/>
          <w:sz w:val="16"/>
          <w:szCs w:val="16"/>
        </w:rPr>
        <w:t xml:space="preserve"> that ignore or </w:t>
      </w:r>
      <w:r w:rsidRPr="00377807">
        <w:rPr>
          <w:rFonts w:eastAsia="Cambria"/>
          <w:szCs w:val="20"/>
          <w:highlight w:val="yellow"/>
        </w:rPr>
        <w:t>side-step</w:t>
      </w:r>
      <w:r w:rsidRPr="00377807">
        <w:rPr>
          <w:rFonts w:eastAsia="Cambria"/>
          <w:sz w:val="16"/>
          <w:szCs w:val="16"/>
        </w:rPr>
        <w:t xml:space="preserve"> these </w:t>
      </w:r>
      <w:r w:rsidRPr="00377807">
        <w:rPr>
          <w:rFonts w:eastAsia="Cambria"/>
          <w:szCs w:val="20"/>
          <w:highlight w:val="yellow"/>
        </w:rPr>
        <w:t>global realities</w:t>
      </w:r>
      <w:r w:rsidRPr="00377807">
        <w:rPr>
          <w:rFonts w:eastAsia="Cambria"/>
          <w:sz w:val="16"/>
          <w:szCs w:val="16"/>
        </w:rPr>
        <w:t xml:space="preserve"> will, more than ever, </w:t>
      </w:r>
      <w:r w:rsidRPr="00377807">
        <w:rPr>
          <w:rFonts w:eastAsia="Cambria"/>
          <w:szCs w:val="20"/>
          <w:highlight w:val="yellow"/>
        </w:rPr>
        <w:t>be reduced to impotence</w:t>
      </w:r>
      <w:r w:rsidRPr="00377807">
        <w:rPr>
          <w:rFonts w:eastAsia="Cambria"/>
          <w:sz w:val="16"/>
          <w:szCs w:val="16"/>
        </w:rPr>
        <w:t xml:space="preserve">. In his commentary on the state of citizenship today, </w:t>
      </w:r>
      <w:proofErr w:type="spellStart"/>
      <w:r w:rsidRPr="00377807">
        <w:rPr>
          <w:rFonts w:eastAsia="Cambria"/>
          <w:sz w:val="16"/>
          <w:szCs w:val="16"/>
        </w:rPr>
        <w:t>Wolin</w:t>
      </w:r>
      <w:proofErr w:type="spellEnd"/>
      <w:r w:rsidRPr="00377807">
        <w:rPr>
          <w:rFonts w:eastAsia="Cambria"/>
          <w:sz w:val="16"/>
          <w:szCs w:val="16"/>
        </w:rPr>
        <w:t xml:space="preserve"> refers to the increasing sublimation and dilution of politics, as larger numbers of people turn away from public concerns toward private ones. By diluting the life of common involvements, </w:t>
      </w:r>
      <w:r w:rsidRPr="00377807">
        <w:rPr>
          <w:rFonts w:eastAsia="Cambria"/>
          <w:szCs w:val="20"/>
          <w:highlight w:val="yellow"/>
        </w:rPr>
        <w:t>we negate the very idea of politics</w:t>
      </w:r>
      <w:r w:rsidRPr="00377807">
        <w:rPr>
          <w:rFonts w:eastAsia="Cambria"/>
          <w:sz w:val="16"/>
          <w:szCs w:val="16"/>
        </w:rPr>
        <w:t xml:space="preserve"> as a source of public ideals and visions.74 In the meantime,</w:t>
      </w:r>
      <w:r w:rsidRPr="00377807">
        <w:rPr>
          <w:rFonts w:eastAsia="Cambria"/>
          <w:szCs w:val="20"/>
        </w:rPr>
        <w:t xml:space="preserve"> </w:t>
      </w:r>
      <w:r w:rsidRPr="00377807">
        <w:rPr>
          <w:rFonts w:eastAsia="Cambria"/>
          <w:szCs w:val="20"/>
          <w:highlight w:val="yellow"/>
        </w:rPr>
        <w:t>the fate of the world hangs in the balance</w:t>
      </w:r>
      <w:r w:rsidRPr="00377807">
        <w:rPr>
          <w:rFonts w:eastAsia="Cambria"/>
          <w:sz w:val="16"/>
          <w:szCs w:val="16"/>
        </w:rPr>
        <w:t>. The unyielding truth is that,</w:t>
      </w:r>
      <w:r w:rsidRPr="00377807">
        <w:rPr>
          <w:rFonts w:eastAsia="Cambria"/>
          <w:szCs w:val="20"/>
        </w:rPr>
        <w:t xml:space="preserve"> </w:t>
      </w:r>
      <w:r w:rsidRPr="00377807">
        <w:rPr>
          <w:rFonts w:eastAsia="Cambria"/>
          <w:szCs w:val="20"/>
          <w:highlight w:val="yellow"/>
        </w:rPr>
        <w:t>even as the ethos of anti-politics becomes more compelling and</w:t>
      </w:r>
      <w:r w:rsidRPr="00377807">
        <w:rPr>
          <w:rFonts w:eastAsia="Cambria"/>
          <w:szCs w:val="20"/>
        </w:rPr>
        <w:t xml:space="preserve"> </w:t>
      </w:r>
      <w:r w:rsidRPr="00377807">
        <w:rPr>
          <w:rFonts w:eastAsia="Cambria"/>
          <w:sz w:val="16"/>
          <w:szCs w:val="16"/>
        </w:rPr>
        <w:t xml:space="preserve">even </w:t>
      </w:r>
      <w:r w:rsidRPr="00377807">
        <w:rPr>
          <w:rFonts w:eastAsia="Cambria"/>
          <w:szCs w:val="20"/>
          <w:highlight w:val="yellow"/>
        </w:rPr>
        <w:t>fashionable</w:t>
      </w:r>
      <w:r w:rsidRPr="00377807">
        <w:rPr>
          <w:rFonts w:eastAsia="Cambria"/>
          <w:szCs w:val="20"/>
        </w:rPr>
        <w:t xml:space="preserve"> </w:t>
      </w:r>
      <w:r w:rsidRPr="00377807">
        <w:rPr>
          <w:rFonts w:eastAsia="Cambria"/>
          <w:sz w:val="16"/>
          <w:szCs w:val="16"/>
        </w:rPr>
        <w:t>in the United States,</w:t>
      </w:r>
      <w:r w:rsidRPr="00377807">
        <w:rPr>
          <w:rFonts w:eastAsia="Cambria"/>
          <w:szCs w:val="20"/>
        </w:rPr>
        <w:t xml:space="preserve"> </w:t>
      </w:r>
      <w:r w:rsidRPr="00377807">
        <w:rPr>
          <w:rFonts w:eastAsia="Cambria"/>
          <w:szCs w:val="20"/>
          <w:highlight w:val="yellow"/>
        </w:rPr>
        <w:t>it is</w:t>
      </w:r>
      <w:r w:rsidRPr="00377807">
        <w:rPr>
          <w:rFonts w:eastAsia="Cambria"/>
          <w:szCs w:val="20"/>
        </w:rPr>
        <w:t xml:space="preserve"> </w:t>
      </w:r>
      <w:r w:rsidRPr="00377807">
        <w:rPr>
          <w:rFonts w:eastAsia="Cambria"/>
          <w:sz w:val="16"/>
          <w:szCs w:val="16"/>
        </w:rPr>
        <w:t>the vagaries of</w:t>
      </w:r>
      <w:r w:rsidRPr="00377807">
        <w:rPr>
          <w:rFonts w:eastAsia="Cambria"/>
          <w:szCs w:val="20"/>
        </w:rPr>
        <w:t xml:space="preserve"> </w:t>
      </w:r>
      <w:r w:rsidRPr="00377807">
        <w:rPr>
          <w:rFonts w:eastAsia="Cambria"/>
          <w:szCs w:val="20"/>
          <w:highlight w:val="yellow"/>
        </w:rPr>
        <w:t xml:space="preserve">political power that will </w:t>
      </w:r>
      <w:r w:rsidRPr="00377807">
        <w:rPr>
          <w:rFonts w:eastAsia="Cambria"/>
          <w:sz w:val="16"/>
          <w:szCs w:val="16"/>
        </w:rPr>
        <w:t>continue to</w:t>
      </w:r>
      <w:r w:rsidRPr="00377807">
        <w:rPr>
          <w:rFonts w:eastAsia="Cambria"/>
          <w:szCs w:val="20"/>
        </w:rPr>
        <w:t xml:space="preserve"> </w:t>
      </w:r>
      <w:r w:rsidRPr="00377807">
        <w:rPr>
          <w:rFonts w:eastAsia="Cambria"/>
          <w:szCs w:val="20"/>
          <w:highlight w:val="yellow"/>
        </w:rPr>
        <w:t>decide</w:t>
      </w:r>
      <w:r w:rsidRPr="00377807">
        <w:rPr>
          <w:rFonts w:eastAsia="Cambria"/>
          <w:sz w:val="16"/>
          <w:szCs w:val="16"/>
        </w:rPr>
        <w:t xml:space="preserve"> the</w:t>
      </w:r>
      <w:r w:rsidRPr="00377807">
        <w:rPr>
          <w:rFonts w:eastAsia="Cambria"/>
          <w:szCs w:val="20"/>
        </w:rPr>
        <w:t xml:space="preserve"> </w:t>
      </w:r>
      <w:r w:rsidRPr="00377807">
        <w:rPr>
          <w:rFonts w:eastAsia="Cambria"/>
          <w:szCs w:val="20"/>
          <w:highlight w:val="yellow"/>
        </w:rPr>
        <w:t>fate of human societies</w:t>
      </w:r>
      <w:r w:rsidRPr="00377807">
        <w:rPr>
          <w:rFonts w:eastAsia="Cambria"/>
          <w:sz w:val="16"/>
          <w:szCs w:val="16"/>
        </w:rPr>
        <w:t>. This last point demands further elaboration. The</w:t>
      </w:r>
      <w:r w:rsidRPr="00377807">
        <w:rPr>
          <w:rFonts w:eastAsia="Cambria"/>
          <w:szCs w:val="20"/>
        </w:rPr>
        <w:t xml:space="preserve"> </w:t>
      </w:r>
      <w:r w:rsidRPr="00377807">
        <w:rPr>
          <w:rFonts w:eastAsia="Cambria"/>
          <w:szCs w:val="20"/>
          <w:highlight w:val="yellow"/>
        </w:rPr>
        <w:t>shrinkage of politics hardly means</w:t>
      </w:r>
      <w:r w:rsidRPr="00377807">
        <w:rPr>
          <w:rFonts w:eastAsia="Cambria"/>
          <w:sz w:val="16"/>
          <w:szCs w:val="16"/>
        </w:rPr>
        <w:t xml:space="preserve"> that</w:t>
      </w:r>
      <w:r w:rsidRPr="00377807">
        <w:rPr>
          <w:rFonts w:eastAsia="Cambria"/>
          <w:szCs w:val="20"/>
        </w:rPr>
        <w:t xml:space="preserve"> </w:t>
      </w:r>
      <w:r w:rsidRPr="00377807">
        <w:rPr>
          <w:rFonts w:eastAsia="Cambria"/>
          <w:szCs w:val="20"/>
          <w:highlight w:val="yellow"/>
        </w:rPr>
        <w:t>corporate colonization will be less</w:t>
      </w:r>
      <w:r w:rsidRPr="00377807">
        <w:rPr>
          <w:rFonts w:eastAsia="Cambria"/>
          <w:sz w:val="16"/>
          <w:szCs w:val="16"/>
        </w:rPr>
        <w:t xml:space="preserve"> of a </w:t>
      </w:r>
      <w:r w:rsidRPr="00377807">
        <w:rPr>
          <w:rFonts w:eastAsia="Cambria"/>
          <w:szCs w:val="20"/>
          <w:highlight w:val="yellow"/>
        </w:rPr>
        <w:t>reality, that social hierarchies will</w:t>
      </w:r>
      <w:r w:rsidRPr="00377807">
        <w:rPr>
          <w:rFonts w:eastAsia="Cambria"/>
          <w:sz w:val="16"/>
          <w:szCs w:val="16"/>
        </w:rPr>
        <w:t xml:space="preserve"> </w:t>
      </w:r>
      <w:r w:rsidRPr="00377807">
        <w:rPr>
          <w:rFonts w:eastAsia="Cambria"/>
          <w:sz w:val="16"/>
          <w:szCs w:val="16"/>
        </w:rPr>
        <w:lastRenderedPageBreak/>
        <w:t>somehow</w:t>
      </w:r>
      <w:r w:rsidRPr="00377807">
        <w:rPr>
          <w:rFonts w:eastAsia="Cambria"/>
          <w:szCs w:val="20"/>
        </w:rPr>
        <w:t xml:space="preserve"> </w:t>
      </w:r>
      <w:r w:rsidRPr="00377807">
        <w:rPr>
          <w:rFonts w:eastAsia="Cambria"/>
          <w:szCs w:val="20"/>
          <w:highlight w:val="yellow"/>
        </w:rPr>
        <w:t>disappear</w:t>
      </w:r>
      <w:r w:rsidRPr="00377807">
        <w:rPr>
          <w:rFonts w:eastAsia="Cambria"/>
          <w:sz w:val="16"/>
          <w:szCs w:val="16"/>
        </w:rPr>
        <w:t xml:space="preserve">, </w:t>
      </w:r>
      <w:r w:rsidRPr="00377807">
        <w:rPr>
          <w:rFonts w:eastAsia="Cambria"/>
          <w:szCs w:val="20"/>
          <w:highlight w:val="yellow"/>
        </w:rPr>
        <w:t>or</w:t>
      </w:r>
      <w:r w:rsidRPr="00377807">
        <w:rPr>
          <w:rFonts w:eastAsia="Cambria"/>
          <w:sz w:val="16"/>
          <w:szCs w:val="16"/>
        </w:rPr>
        <w:t xml:space="preserve"> that gigantic </w:t>
      </w:r>
      <w:r w:rsidRPr="00377807">
        <w:rPr>
          <w:rFonts w:eastAsia="Cambria"/>
          <w:szCs w:val="20"/>
          <w:highlight w:val="yellow"/>
        </w:rPr>
        <w:t>state and military structures will lose</w:t>
      </w:r>
      <w:r w:rsidRPr="00377807">
        <w:rPr>
          <w:rFonts w:eastAsia="Cambria"/>
          <w:sz w:val="16"/>
          <w:szCs w:val="16"/>
        </w:rPr>
        <w:t xml:space="preserve"> their </w:t>
      </w:r>
      <w:r w:rsidRPr="00377807">
        <w:rPr>
          <w:rFonts w:eastAsia="Cambria"/>
          <w:szCs w:val="20"/>
          <w:highlight w:val="yellow"/>
        </w:rPr>
        <w:t>hold over people's lives</w:t>
      </w:r>
      <w:r w:rsidRPr="00377807">
        <w:rPr>
          <w:rFonts w:eastAsia="Cambria"/>
          <w:sz w:val="16"/>
          <w:szCs w:val="16"/>
        </w:rPr>
        <w:t xml:space="preserve">. </w:t>
      </w:r>
      <w:r w:rsidRPr="00377807">
        <w:rPr>
          <w:rFonts w:eastAsia="Cambria"/>
          <w:szCs w:val="20"/>
          <w:highlight w:val="yellow"/>
        </w:rPr>
        <w:t>Far from it</w:t>
      </w:r>
      <w:r w:rsidRPr="00377807">
        <w:rPr>
          <w:rFonts w:eastAsia="Cambria"/>
          <w:szCs w:val="20"/>
        </w:rPr>
        <w:t xml:space="preserve">: </w:t>
      </w:r>
      <w:r w:rsidRPr="00377807">
        <w:rPr>
          <w:rFonts w:eastAsia="Cambria"/>
          <w:szCs w:val="20"/>
          <w:highlight w:val="yellow"/>
        </w:rPr>
        <w:t>the space abdicated</w:t>
      </w:r>
      <w:r w:rsidRPr="00377807">
        <w:rPr>
          <w:rFonts w:eastAsia="Cambria"/>
          <w:szCs w:val="20"/>
        </w:rPr>
        <w:t xml:space="preserve"> </w:t>
      </w:r>
      <w:r w:rsidRPr="00377807">
        <w:rPr>
          <w:rFonts w:eastAsia="Cambria"/>
          <w:sz w:val="16"/>
          <w:szCs w:val="16"/>
        </w:rPr>
        <w:t>by a broad citizenry, well-informed and ready to participate at many levels,</w:t>
      </w:r>
      <w:r w:rsidRPr="00377807">
        <w:rPr>
          <w:rFonts w:eastAsia="Cambria"/>
          <w:szCs w:val="20"/>
        </w:rPr>
        <w:t xml:space="preserve"> </w:t>
      </w:r>
      <w:r w:rsidRPr="00377807">
        <w:rPr>
          <w:rFonts w:eastAsia="Cambria"/>
          <w:szCs w:val="20"/>
          <w:highlight w:val="yellow"/>
        </w:rPr>
        <w:t>can</w:t>
      </w:r>
      <w:r w:rsidRPr="00377807">
        <w:rPr>
          <w:rFonts w:eastAsia="Cambria"/>
          <w:sz w:val="16"/>
          <w:szCs w:val="16"/>
        </w:rPr>
        <w:t xml:space="preserve"> in fact </w:t>
      </w:r>
      <w:r w:rsidRPr="00377807">
        <w:rPr>
          <w:rFonts w:eastAsia="Cambria"/>
          <w:szCs w:val="20"/>
          <w:highlight w:val="yellow"/>
        </w:rPr>
        <w:t xml:space="preserve">be filled by authoritarian and reactionary </w:t>
      </w:r>
      <w:proofErr w:type="gramStart"/>
      <w:r w:rsidRPr="00377807">
        <w:rPr>
          <w:rFonts w:eastAsia="Cambria"/>
          <w:szCs w:val="20"/>
          <w:highlight w:val="yellow"/>
        </w:rPr>
        <w:t>elites</w:t>
      </w:r>
      <w:r w:rsidRPr="00377807">
        <w:rPr>
          <w:rFonts w:eastAsia="Cambria"/>
          <w:szCs w:val="20"/>
        </w:rPr>
        <w:t xml:space="preserve">  </w:t>
      </w:r>
      <w:r w:rsidRPr="00377807">
        <w:rPr>
          <w:rFonts w:eastAsia="Cambria"/>
          <w:sz w:val="16"/>
          <w:szCs w:val="16"/>
        </w:rPr>
        <w:t>--</w:t>
      </w:r>
      <w:proofErr w:type="gramEnd"/>
      <w:r w:rsidRPr="00377807">
        <w:rPr>
          <w:rFonts w:eastAsia="Cambria"/>
          <w:sz w:val="16"/>
          <w:szCs w:val="16"/>
        </w:rPr>
        <w:t xml:space="preserve">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w:t>
      </w:r>
      <w:r w:rsidRPr="00377807">
        <w:rPr>
          <w:rFonts w:eastAsia="Cambria"/>
          <w:szCs w:val="20"/>
        </w:rPr>
        <w:t xml:space="preserve"> </w:t>
      </w:r>
      <w:r w:rsidRPr="00377807">
        <w:rPr>
          <w:rFonts w:eastAsia="Cambria"/>
          <w:szCs w:val="20"/>
          <w:highlight w:val="yellow"/>
        </w:rPr>
        <w:t xml:space="preserve">eclipse of politics might set the stage for a reassertion of politics in more virulent </w:t>
      </w:r>
      <w:proofErr w:type="gramStart"/>
      <w:r w:rsidRPr="00377807">
        <w:rPr>
          <w:rFonts w:eastAsia="Cambria"/>
          <w:szCs w:val="20"/>
          <w:highlight w:val="yellow"/>
        </w:rPr>
        <w:t>guise</w:t>
      </w:r>
      <w:r w:rsidRPr="00377807">
        <w:rPr>
          <w:rFonts w:eastAsia="Cambria"/>
          <w:sz w:val="16"/>
          <w:szCs w:val="16"/>
        </w:rPr>
        <w:t xml:space="preserve">  --</w:t>
      </w:r>
      <w:proofErr w:type="gramEnd"/>
      <w:r w:rsidRPr="00377807">
        <w:rPr>
          <w:rFonts w:eastAsia="Cambria"/>
          <w:sz w:val="16"/>
          <w:szCs w:val="16"/>
        </w:rPr>
        <w:t xml:space="preserve"> </w:t>
      </w:r>
      <w:r w:rsidRPr="00377807">
        <w:rPr>
          <w:rFonts w:eastAsia="Cambria"/>
          <w:szCs w:val="20"/>
          <w:highlight w:val="yellow"/>
        </w:rPr>
        <w:t>or</w:t>
      </w:r>
      <w:r w:rsidRPr="00377807">
        <w:rPr>
          <w:rFonts w:eastAsia="Cambria"/>
          <w:sz w:val="16"/>
          <w:szCs w:val="16"/>
        </w:rPr>
        <w:t xml:space="preserve"> it might help</w:t>
      </w:r>
      <w:r w:rsidRPr="00377807">
        <w:rPr>
          <w:rFonts w:eastAsia="Cambria"/>
          <w:szCs w:val="20"/>
        </w:rPr>
        <w:t xml:space="preserve"> </w:t>
      </w:r>
      <w:r w:rsidRPr="00377807">
        <w:rPr>
          <w:rFonts w:eastAsia="Cambria"/>
          <w:szCs w:val="20"/>
          <w:highlight w:val="yellow"/>
        </w:rPr>
        <w:t>further rationalize the existing power structure</w:t>
      </w:r>
      <w:r w:rsidRPr="00377807">
        <w:rPr>
          <w:rFonts w:eastAsia="Cambria"/>
          <w:sz w:val="16"/>
          <w:szCs w:val="16"/>
        </w:rPr>
        <w:t xml:space="preserve">. In either case, the state would likely become what Hobbes anticipated: the embodiment of those universal, </w:t>
      </w:r>
      <w:proofErr w:type="spellStart"/>
      <w:r w:rsidRPr="00377807">
        <w:rPr>
          <w:rFonts w:eastAsia="Cambria"/>
          <w:sz w:val="16"/>
          <w:szCs w:val="16"/>
        </w:rPr>
        <w:t>collec</w:t>
      </w:r>
      <w:proofErr w:type="spellEnd"/>
      <w:r w:rsidRPr="00377807">
        <w:rPr>
          <w:rFonts w:eastAsia="Cambria"/>
          <w:sz w:val="16"/>
          <w:szCs w:val="16"/>
        </w:rPr>
        <w:t xml:space="preserve">- </w:t>
      </w:r>
      <w:proofErr w:type="spellStart"/>
      <w:r w:rsidRPr="00377807">
        <w:rPr>
          <w:rFonts w:eastAsia="Cambria"/>
          <w:sz w:val="16"/>
          <w:szCs w:val="16"/>
        </w:rPr>
        <w:t>tive</w:t>
      </w:r>
      <w:proofErr w:type="spellEnd"/>
      <w:r w:rsidRPr="00377807">
        <w:rPr>
          <w:rFonts w:eastAsia="Cambria"/>
          <w:sz w:val="16"/>
          <w:szCs w:val="16"/>
        </w:rPr>
        <w:t xml:space="preserve"> interests that had vanished from civil society.75  </w:t>
      </w:r>
    </w:p>
    <w:p w:rsidR="00BB0745" w:rsidRPr="00377807" w:rsidRDefault="00BB0745" w:rsidP="00BB0745">
      <w:pPr>
        <w:keepNext/>
        <w:keepLines/>
        <w:spacing w:before="200"/>
        <w:outlineLvl w:val="2"/>
        <w:rPr>
          <w:rFonts w:eastAsia="Calibri"/>
          <w:szCs w:val="20"/>
        </w:rPr>
      </w:pPr>
    </w:p>
    <w:p w:rsidR="00BB0745" w:rsidRPr="00377807" w:rsidRDefault="00BB0745" w:rsidP="00BB0745">
      <w:pPr>
        <w:keepNext/>
        <w:keepLines/>
        <w:spacing w:before="200"/>
        <w:outlineLvl w:val="2"/>
        <w:rPr>
          <w:rFonts w:eastAsia="MS Gothic"/>
          <w:b/>
          <w:bCs/>
          <w:sz w:val="24"/>
        </w:rPr>
      </w:pPr>
      <w:r w:rsidRPr="00377807">
        <w:rPr>
          <w:rFonts w:eastAsia="MS Gothic"/>
          <w:b/>
          <w:bCs/>
          <w:sz w:val="24"/>
          <w:lang w:bidi="en-US"/>
        </w:rPr>
        <w:t>b. Moving away from anti-politics is vital to check extinction</w:t>
      </w:r>
    </w:p>
    <w:p w:rsidR="00BB0745" w:rsidRPr="00377807" w:rsidRDefault="00BB0745" w:rsidP="00BB0745">
      <w:pPr>
        <w:rPr>
          <w:rFonts w:eastAsia="Cambria"/>
          <w:b/>
          <w:sz w:val="16"/>
          <w:szCs w:val="16"/>
        </w:rPr>
      </w:pPr>
      <w:r w:rsidRPr="00377807">
        <w:rPr>
          <w:rFonts w:eastAsia="Cambria"/>
          <w:b/>
          <w:sz w:val="24"/>
        </w:rPr>
        <w:t xml:space="preserve">Small ‘6 </w:t>
      </w:r>
      <w:r w:rsidRPr="00377807">
        <w:rPr>
          <w:rFonts w:eastAsia="Cambria"/>
          <w:sz w:val="16"/>
          <w:szCs w:val="16"/>
          <w:lang w:bidi="en-US"/>
        </w:rPr>
        <w:t xml:space="preserve">(Jonathan, former </w:t>
      </w:r>
      <w:proofErr w:type="spellStart"/>
      <w:r w:rsidRPr="00377807">
        <w:rPr>
          <w:rFonts w:eastAsia="Cambria"/>
          <w:sz w:val="16"/>
          <w:szCs w:val="16"/>
          <w:lang w:bidi="en-US"/>
        </w:rPr>
        <w:t>Americorps</w:t>
      </w:r>
      <w:proofErr w:type="spellEnd"/>
      <w:r w:rsidRPr="00377807">
        <w:rPr>
          <w:rFonts w:eastAsia="Cambria"/>
          <w:sz w:val="16"/>
          <w:szCs w:val="16"/>
          <w:lang w:bidi="en-US"/>
        </w:rPr>
        <w:t xml:space="preserve"> VISTA for the Human Services Coalition,</w:t>
      </w:r>
      <w:r w:rsidRPr="00377807">
        <w:rPr>
          <w:rFonts w:eastAsia="Cambria"/>
          <w:b/>
          <w:sz w:val="16"/>
          <w:szCs w:val="16"/>
          <w:lang w:bidi="en-US"/>
        </w:rPr>
        <w:t xml:space="preserve">  </w:t>
      </w:r>
      <w:r w:rsidRPr="00377807">
        <w:rPr>
          <w:rFonts w:eastAsia="Cambria"/>
          <w:sz w:val="16"/>
          <w:szCs w:val="16"/>
          <w:lang w:bidi="en-US"/>
        </w:rPr>
        <w:t xml:space="preserve">“Moving Forward,” </w:t>
      </w:r>
      <w:r w:rsidRPr="00377807">
        <w:rPr>
          <w:rFonts w:eastAsia="Cambria"/>
          <w:i/>
          <w:sz w:val="16"/>
          <w:szCs w:val="16"/>
          <w:lang w:bidi="en-US"/>
        </w:rPr>
        <w:t>The Journal for Civic Commitment</w:t>
      </w:r>
      <w:r w:rsidRPr="00377807">
        <w:rPr>
          <w:rFonts w:eastAsia="Cambria"/>
          <w:sz w:val="16"/>
          <w:szCs w:val="16"/>
          <w:lang w:bidi="en-US"/>
        </w:rPr>
        <w:t>,  Spring, http://www.mc.maricopa.edu/other/engagement/Journal/Issue7/Small.jsp)</w:t>
      </w:r>
    </w:p>
    <w:p w:rsidR="00BB0745" w:rsidRPr="00377807" w:rsidRDefault="00BB0745" w:rsidP="00BB0745">
      <w:pPr>
        <w:rPr>
          <w:rFonts w:eastAsia="Cambria"/>
          <w:sz w:val="16"/>
          <w:szCs w:val="16"/>
          <w:lang w:bidi="en-US"/>
        </w:rPr>
      </w:pPr>
      <w:r w:rsidRPr="00377807">
        <w:rPr>
          <w:rFonts w:eastAsia="Cambria"/>
          <w:sz w:val="16"/>
          <w:szCs w:val="16"/>
          <w:lang w:bidi="en-US"/>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377807">
        <w:rPr>
          <w:rFonts w:eastAsia="Cambria"/>
          <w:b/>
          <w:szCs w:val="16"/>
          <w:u w:val="single"/>
        </w:rPr>
        <w:t xml:space="preserve">the new century will preset </w:t>
      </w:r>
      <w:r w:rsidRPr="00377807">
        <w:rPr>
          <w:rFonts w:eastAsia="Cambria"/>
          <w:b/>
          <w:szCs w:val="20"/>
          <w:highlight w:val="yellow"/>
          <w:u w:val="single"/>
        </w:rPr>
        <w:t>challenges</w:t>
      </w:r>
      <w:r w:rsidRPr="00377807">
        <w:rPr>
          <w:rFonts w:eastAsia="Cambria"/>
          <w:b/>
          <w:szCs w:val="16"/>
          <w:u w:val="single"/>
        </w:rPr>
        <w:t xml:space="preserve"> that</w:t>
      </w:r>
      <w:r w:rsidRPr="00377807">
        <w:rPr>
          <w:rFonts w:eastAsia="Cambria"/>
          <w:b/>
          <w:szCs w:val="20"/>
          <w:u w:val="single"/>
        </w:rPr>
        <w:t xml:space="preserve"> </w:t>
      </w:r>
      <w:r w:rsidRPr="00377807">
        <w:rPr>
          <w:rFonts w:eastAsia="Cambria"/>
          <w:b/>
          <w:szCs w:val="20"/>
          <w:highlight w:val="yellow"/>
          <w:u w:val="single"/>
        </w:rPr>
        <w:t>require collective action</w:t>
      </w:r>
      <w:r w:rsidRPr="00377807">
        <w:rPr>
          <w:rFonts w:eastAsia="Cambria"/>
          <w:sz w:val="16"/>
          <w:szCs w:val="16"/>
          <w:lang w:bidi="en-US"/>
        </w:rPr>
        <w:t>, unity, and enlightened self-interest.</w:t>
      </w:r>
      <w:r w:rsidRPr="00377807">
        <w:rPr>
          <w:rFonts w:eastAsia="Cambria"/>
          <w:b/>
          <w:szCs w:val="20"/>
          <w:lang w:bidi="en-US"/>
        </w:rPr>
        <w:t xml:space="preserve"> </w:t>
      </w:r>
      <w:r w:rsidRPr="00377807">
        <w:rPr>
          <w:rFonts w:eastAsia="Cambria"/>
          <w:b/>
          <w:szCs w:val="20"/>
          <w:highlight w:val="yellow"/>
          <w:u w:val="single"/>
        </w:rPr>
        <w:t>Confronting global warming</w:t>
      </w:r>
      <w:r w:rsidRPr="00377807">
        <w:rPr>
          <w:rFonts w:eastAsia="Cambria"/>
          <w:b/>
          <w:szCs w:val="16"/>
          <w:u w:val="single"/>
        </w:rPr>
        <w:t>, depleted natural resources, global super</w:t>
      </w:r>
      <w:r w:rsidRPr="00377807">
        <w:rPr>
          <w:rFonts w:eastAsia="Cambria"/>
          <w:b/>
          <w:szCs w:val="20"/>
          <w:u w:val="single"/>
        </w:rPr>
        <w:t xml:space="preserve"> </w:t>
      </w:r>
      <w:r w:rsidRPr="00377807">
        <w:rPr>
          <w:rFonts w:eastAsia="Cambria"/>
          <w:b/>
          <w:szCs w:val="20"/>
          <w:highlight w:val="yellow"/>
          <w:u w:val="single"/>
        </w:rPr>
        <w:t>viruses</w:t>
      </w:r>
      <w:r w:rsidRPr="00377807">
        <w:rPr>
          <w:rFonts w:eastAsia="Cambria"/>
          <w:b/>
          <w:szCs w:val="16"/>
          <w:u w:val="single"/>
        </w:rPr>
        <w:t>, global</w:t>
      </w:r>
      <w:r w:rsidRPr="00377807">
        <w:rPr>
          <w:rFonts w:eastAsia="Cambria"/>
          <w:b/>
          <w:szCs w:val="20"/>
          <w:u w:val="single"/>
        </w:rPr>
        <w:t xml:space="preserve"> </w:t>
      </w:r>
      <w:r w:rsidRPr="00377807">
        <w:rPr>
          <w:rFonts w:eastAsia="Cambria"/>
          <w:b/>
          <w:szCs w:val="20"/>
          <w:highlight w:val="yellow"/>
          <w:u w:val="single"/>
        </w:rPr>
        <w:t>crime</w:t>
      </w:r>
      <w:r w:rsidRPr="00377807">
        <w:rPr>
          <w:rFonts w:eastAsia="Cambria"/>
          <w:b/>
          <w:szCs w:val="20"/>
          <w:u w:val="single"/>
        </w:rPr>
        <w:t xml:space="preserve"> </w:t>
      </w:r>
      <w:r w:rsidRPr="00377807">
        <w:rPr>
          <w:rFonts w:eastAsia="Cambria"/>
          <w:b/>
          <w:szCs w:val="16"/>
          <w:u w:val="single"/>
        </w:rPr>
        <w:t>syndicates</w:t>
      </w:r>
      <w:r w:rsidRPr="00377807">
        <w:rPr>
          <w:rFonts w:eastAsia="Cambria"/>
          <w:b/>
          <w:sz w:val="16"/>
          <w:szCs w:val="16"/>
          <w:lang w:bidi="en-US"/>
        </w:rPr>
        <w:t xml:space="preserve">, </w:t>
      </w:r>
      <w:r w:rsidRPr="00377807">
        <w:rPr>
          <w:rFonts w:eastAsia="Cambria"/>
          <w:sz w:val="16"/>
          <w:szCs w:val="16"/>
          <w:lang w:bidi="en-US"/>
        </w:rPr>
        <w:t>and multinational corporations with no conscience and no accountability</w:t>
      </w:r>
      <w:r w:rsidRPr="00377807">
        <w:rPr>
          <w:rFonts w:eastAsia="Cambria"/>
          <w:b/>
          <w:szCs w:val="20"/>
          <w:lang w:bidi="en-US"/>
        </w:rPr>
        <w:t xml:space="preserve"> </w:t>
      </w:r>
      <w:r w:rsidRPr="00377807">
        <w:rPr>
          <w:rFonts w:eastAsia="Cambria"/>
          <w:b/>
          <w:szCs w:val="20"/>
          <w:highlight w:val="yellow"/>
          <w:u w:val="single"/>
        </w:rPr>
        <w:t xml:space="preserve">will </w:t>
      </w:r>
      <w:r w:rsidRPr="00377807">
        <w:rPr>
          <w:rFonts w:eastAsia="Cambria"/>
          <w:szCs w:val="20"/>
          <w:highlight w:val="yellow"/>
          <w:u w:val="single"/>
        </w:rPr>
        <w:t>require</w:t>
      </w:r>
      <w:r w:rsidRPr="00377807">
        <w:rPr>
          <w:rFonts w:eastAsia="Cambria"/>
          <w:szCs w:val="20"/>
          <w:lang w:bidi="en-US"/>
        </w:rPr>
        <w:t xml:space="preserve"> </w:t>
      </w:r>
      <w:r w:rsidRPr="00377807">
        <w:rPr>
          <w:rFonts w:eastAsia="Cambria"/>
          <w:sz w:val="16"/>
          <w:szCs w:val="16"/>
          <w:lang w:bidi="en-US"/>
        </w:rPr>
        <w:t>cooperation, openness, honesty, compromise, and most of all</w:t>
      </w:r>
      <w:r w:rsidRPr="00377807">
        <w:rPr>
          <w:rFonts w:eastAsia="Cambria"/>
          <w:b/>
          <w:szCs w:val="20"/>
          <w:lang w:bidi="en-US"/>
        </w:rPr>
        <w:t xml:space="preserve"> </w:t>
      </w:r>
      <w:r w:rsidRPr="00377807">
        <w:rPr>
          <w:rFonts w:eastAsia="Cambria"/>
          <w:b/>
          <w:szCs w:val="20"/>
          <w:highlight w:val="yellow"/>
          <w:u w:val="single"/>
        </w:rPr>
        <w:t>solidarity</w:t>
      </w:r>
      <w:r w:rsidRPr="00377807">
        <w:rPr>
          <w:rFonts w:eastAsia="Cambria"/>
          <w:b/>
          <w:szCs w:val="20"/>
          <w:u w:val="single"/>
        </w:rPr>
        <w:t xml:space="preserve"> </w:t>
      </w:r>
      <w:r w:rsidRPr="00377807">
        <w:rPr>
          <w:rFonts w:eastAsia="Cambria"/>
          <w:sz w:val="16"/>
          <w:szCs w:val="16"/>
          <w:lang w:bidi="en-US"/>
        </w:rPr>
        <w:t>– ideals not exactly cultivated in the twentieth century. We can no longer suffer to see life through the tiny lens of our own existence. Never in the history of the world has our collective fate been so intricately interwoven.</w:t>
      </w:r>
      <w:r w:rsidRPr="00377807">
        <w:rPr>
          <w:rFonts w:eastAsia="Cambria"/>
          <w:b/>
          <w:szCs w:val="20"/>
          <w:lang w:bidi="en-US"/>
        </w:rPr>
        <w:t xml:space="preserve"> </w:t>
      </w:r>
      <w:r w:rsidRPr="00377807">
        <w:rPr>
          <w:rFonts w:eastAsia="Cambria"/>
          <w:b/>
          <w:szCs w:val="20"/>
          <w:highlight w:val="yellow"/>
          <w:u w:val="single"/>
        </w:rPr>
        <w:t>Our</w:t>
      </w:r>
      <w:r w:rsidRPr="00377807">
        <w:rPr>
          <w:rFonts w:eastAsia="Cambria"/>
          <w:b/>
          <w:szCs w:val="16"/>
          <w:u w:val="single"/>
        </w:rPr>
        <w:t xml:space="preserve"> very</w:t>
      </w:r>
      <w:r w:rsidRPr="00377807">
        <w:rPr>
          <w:rFonts w:eastAsia="Cambria"/>
          <w:b/>
          <w:szCs w:val="20"/>
          <w:u w:val="single"/>
        </w:rPr>
        <w:t xml:space="preserve"> </w:t>
      </w:r>
      <w:r w:rsidRPr="00377807">
        <w:rPr>
          <w:rFonts w:eastAsia="Cambria"/>
          <w:b/>
          <w:szCs w:val="20"/>
          <w:highlight w:val="yellow"/>
          <w:u w:val="single"/>
        </w:rPr>
        <w:t>existence depends upon our ability to adapt to this new paradigm</w:t>
      </w:r>
      <w:r w:rsidRPr="00377807">
        <w:rPr>
          <w:rFonts w:eastAsia="Cambria"/>
          <w:b/>
          <w:szCs w:val="16"/>
          <w:u w:val="single"/>
        </w:rPr>
        <w:t>, to envision a more cohesive society.</w:t>
      </w:r>
      <w:r w:rsidRPr="00377807">
        <w:rPr>
          <w:rFonts w:eastAsia="Cambria"/>
          <w:szCs w:val="16"/>
          <w:u w:val="single"/>
        </w:rPr>
        <w:t xml:space="preserve"> </w:t>
      </w:r>
      <w:r w:rsidRPr="00377807">
        <w:rPr>
          <w:rFonts w:eastAsia="Cambria"/>
          <w:sz w:val="16"/>
          <w:szCs w:val="16"/>
          <w:lang w:bidi="en-US"/>
        </w:rPr>
        <w:t xml:space="preserve"> With humankind’s next great challenge comes also great opportunity. Ironically, modern individualism backed us into a corner. </w:t>
      </w:r>
      <w:r w:rsidRPr="00377807">
        <w:rPr>
          <w:rFonts w:eastAsia="Cambria"/>
          <w:b/>
          <w:szCs w:val="20"/>
          <w:highlight w:val="yellow"/>
          <w:u w:val="single"/>
        </w:rPr>
        <w:t>We have two choices, work together in solidarity or perish</w:t>
      </w:r>
      <w:r w:rsidRPr="00377807">
        <w:rPr>
          <w:rFonts w:eastAsia="Cambria"/>
          <w:b/>
          <w:szCs w:val="16"/>
          <w:u w:val="single"/>
        </w:rPr>
        <w:t xml:space="preserve"> together in alienation. </w:t>
      </w:r>
      <w:r w:rsidRPr="00377807">
        <w:rPr>
          <w:rFonts w:eastAsia="Cambria"/>
          <w:sz w:val="16"/>
          <w:szCs w:val="16"/>
          <w:lang w:bidi="en-US"/>
        </w:rPr>
        <w:t>Unlike any other crisis before</w:t>
      </w:r>
      <w:r w:rsidRPr="00377807">
        <w:rPr>
          <w:rFonts w:eastAsia="Cambria"/>
          <w:b/>
          <w:szCs w:val="16"/>
          <w:u w:val="single"/>
        </w:rPr>
        <w:t>, the</w:t>
      </w:r>
      <w:r w:rsidRPr="00377807">
        <w:rPr>
          <w:rFonts w:eastAsia="Cambria"/>
          <w:sz w:val="16"/>
          <w:szCs w:val="16"/>
          <w:lang w:bidi="en-US"/>
        </w:rPr>
        <w:t xml:space="preserve"> 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377807">
        <w:rPr>
          <w:rFonts w:eastAsia="Cambria"/>
          <w:b/>
          <w:sz w:val="16"/>
          <w:szCs w:val="16"/>
          <w:lang w:bidi="en-US"/>
        </w:rPr>
        <w:t xml:space="preserve"> </w:t>
      </w:r>
      <w:r w:rsidRPr="00377807">
        <w:rPr>
          <w:rFonts w:eastAsia="Cambria"/>
          <w:b/>
          <w:szCs w:val="20"/>
          <w:highlight w:val="yellow"/>
          <w:u w:val="single"/>
        </w:rPr>
        <w:t>Through</w:t>
      </w:r>
      <w:r w:rsidRPr="00377807">
        <w:rPr>
          <w:rFonts w:eastAsia="Cambria"/>
          <w:b/>
          <w:szCs w:val="20"/>
          <w:u w:val="single"/>
        </w:rPr>
        <w:t xml:space="preserve"> </w:t>
      </w:r>
      <w:r w:rsidRPr="00377807">
        <w:rPr>
          <w:rFonts w:eastAsia="Cambria"/>
          <w:b/>
          <w:szCs w:val="16"/>
          <w:u w:val="single"/>
        </w:rPr>
        <w:t>zealous cooperation and</w:t>
      </w:r>
      <w:r w:rsidRPr="00377807">
        <w:rPr>
          <w:rFonts w:eastAsia="Cambria"/>
          <w:b/>
          <w:szCs w:val="20"/>
          <w:u w:val="single"/>
        </w:rPr>
        <w:t xml:space="preserve"> </w:t>
      </w:r>
      <w:r w:rsidRPr="00377807">
        <w:rPr>
          <w:rFonts w:eastAsia="Cambria"/>
          <w:b/>
          <w:szCs w:val="20"/>
          <w:highlight w:val="yellow"/>
          <w:u w:val="single"/>
        </w:rPr>
        <w:t>radical solidarity we can alter the course of human events</w:t>
      </w:r>
      <w:r w:rsidRPr="00377807">
        <w:rPr>
          <w:rFonts w:eastAsia="Cambria"/>
          <w:szCs w:val="16"/>
          <w:u w:val="single"/>
        </w:rPr>
        <w:t>.</w:t>
      </w:r>
      <w:r w:rsidRPr="00377807">
        <w:rPr>
          <w:rFonts w:eastAsia="Cambria"/>
          <w:sz w:val="16"/>
          <w:szCs w:val="16"/>
          <w:lang w:bidi="en-US"/>
        </w:rPr>
        <w:t xml:space="preserve"> Regarding the practical matter of equipping young people to face the challenges of a global, interconnected world, </w:t>
      </w:r>
      <w:r w:rsidRPr="00377807">
        <w:rPr>
          <w:rFonts w:eastAsia="Cambria"/>
          <w:b/>
          <w:szCs w:val="16"/>
          <w:u w:val="single"/>
        </w:rPr>
        <w:t>we need to teach cooperation</w:t>
      </w:r>
      <w:r w:rsidRPr="00377807">
        <w:rPr>
          <w:rFonts w:eastAsia="Cambria"/>
          <w:sz w:val="16"/>
          <w:szCs w:val="16"/>
          <w:lang w:bidi="en-US"/>
        </w:rPr>
        <w:t>, community, solidarity, 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377807">
        <w:rPr>
          <w:rFonts w:eastAsia="Cambria"/>
          <w:szCs w:val="20"/>
          <w:lang w:bidi="en-US"/>
        </w:rPr>
        <w:t xml:space="preserve"> </w:t>
      </w:r>
      <w:r w:rsidRPr="00377807">
        <w:rPr>
          <w:rFonts w:eastAsia="Cambria"/>
          <w:b/>
          <w:szCs w:val="20"/>
          <w:highlight w:val="yellow"/>
          <w:u w:val="single"/>
        </w:rPr>
        <w:t>today’s youth no longer see</w:t>
      </w:r>
      <w:r w:rsidRPr="00377807">
        <w:rPr>
          <w:rFonts w:eastAsia="Cambria"/>
          <w:b/>
          <w:szCs w:val="16"/>
          <w:u w:val="single"/>
        </w:rPr>
        <w:t xml:space="preserve"> government and </w:t>
      </w:r>
      <w:r w:rsidRPr="00377807">
        <w:rPr>
          <w:rFonts w:eastAsia="Cambria"/>
          <w:b/>
          <w:szCs w:val="20"/>
          <w:highlight w:val="yellow"/>
          <w:u w:val="single"/>
        </w:rPr>
        <w:t>politics as</w:t>
      </w:r>
      <w:r w:rsidRPr="00377807">
        <w:rPr>
          <w:rFonts w:eastAsia="Cambria"/>
          <w:b/>
          <w:szCs w:val="20"/>
          <w:u w:val="single"/>
        </w:rPr>
        <w:t xml:space="preserve"> </w:t>
      </w:r>
      <w:r w:rsidRPr="00377807">
        <w:rPr>
          <w:rFonts w:eastAsia="Cambria"/>
          <w:b/>
          <w:szCs w:val="16"/>
          <w:u w:val="single"/>
        </w:rPr>
        <w:t xml:space="preserve">an </w:t>
      </w:r>
      <w:r w:rsidRPr="00377807">
        <w:rPr>
          <w:rFonts w:eastAsia="Cambria"/>
          <w:b/>
          <w:szCs w:val="20"/>
          <w:highlight w:val="yellow"/>
          <w:u w:val="single"/>
        </w:rPr>
        <w:t>effective</w:t>
      </w:r>
      <w:r w:rsidRPr="00377807">
        <w:rPr>
          <w:rFonts w:eastAsia="Cambria"/>
          <w:b/>
          <w:szCs w:val="16"/>
          <w:u w:val="single"/>
        </w:rPr>
        <w:t xml:space="preserve"> or valuable tool</w:t>
      </w:r>
      <w:r w:rsidRPr="00377807">
        <w:rPr>
          <w:rFonts w:eastAsia="Cambria"/>
          <w:b/>
          <w:szCs w:val="20"/>
          <w:u w:val="single"/>
        </w:rPr>
        <w:t xml:space="preserve"> </w:t>
      </w:r>
      <w:r w:rsidRPr="00377807">
        <w:rPr>
          <w:rFonts w:eastAsia="Cambria"/>
          <w:b/>
          <w:szCs w:val="20"/>
          <w:highlight w:val="yellow"/>
          <w:u w:val="single"/>
        </w:rPr>
        <w:t>for affecting</w:t>
      </w:r>
      <w:r w:rsidRPr="00377807">
        <w:rPr>
          <w:rFonts w:eastAsia="Cambria"/>
          <w:b/>
          <w:szCs w:val="16"/>
          <w:u w:val="single"/>
        </w:rPr>
        <w:t xml:space="preserve"> positive</w:t>
      </w:r>
      <w:r w:rsidRPr="00377807">
        <w:rPr>
          <w:rFonts w:eastAsia="Cambria"/>
          <w:b/>
          <w:szCs w:val="20"/>
          <w:u w:val="single"/>
        </w:rPr>
        <w:t xml:space="preserve"> </w:t>
      </w:r>
      <w:r w:rsidRPr="00377807">
        <w:rPr>
          <w:rFonts w:eastAsia="Cambria"/>
          <w:b/>
          <w:szCs w:val="20"/>
          <w:highlight w:val="yellow"/>
          <w:u w:val="single"/>
        </w:rPr>
        <w:t>change in the world</w:t>
      </w:r>
      <w:r w:rsidRPr="00377807">
        <w:rPr>
          <w:rFonts w:eastAsia="Cambria"/>
          <w:szCs w:val="16"/>
          <w:u w:val="single"/>
        </w:rPr>
        <w:t>.</w:t>
      </w:r>
      <w:r w:rsidRPr="00377807">
        <w:rPr>
          <w:rFonts w:eastAsia="Cambria"/>
          <w:sz w:val="16"/>
          <w:szCs w:val="16"/>
          <w:lang w:bidi="en-US"/>
        </w:rPr>
        <w:t xml:space="preserve"> 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377807">
        <w:rPr>
          <w:rFonts w:eastAsia="Cambria"/>
          <w:sz w:val="16"/>
          <w:szCs w:val="16"/>
          <w:lang w:bidi="en-US"/>
        </w:rPr>
        <w:t>century,</w:t>
      </w:r>
      <w:proofErr w:type="gramEnd"/>
      <w:r w:rsidRPr="00377807">
        <w:rPr>
          <w:rFonts w:eastAsia="Cambria"/>
          <w:sz w:val="16"/>
          <w:szCs w:val="16"/>
          <w:lang w:bidi="en-US"/>
        </w:rPr>
        <w:t xml:space="preserve"> we need to fundamentally change our systems. Therefore,</w:t>
      </w:r>
      <w:r w:rsidRPr="00377807">
        <w:rPr>
          <w:rFonts w:eastAsia="Cambria"/>
          <w:b/>
          <w:szCs w:val="20"/>
          <w:lang w:bidi="en-US"/>
        </w:rPr>
        <w:t xml:space="preserve"> </w:t>
      </w:r>
      <w:r w:rsidRPr="00377807">
        <w:rPr>
          <w:rFonts w:eastAsia="Cambria"/>
          <w:b/>
          <w:szCs w:val="20"/>
          <w:highlight w:val="yellow"/>
          <w:u w:val="single"/>
        </w:rPr>
        <w:t>part of our challenge becomes convincing</w:t>
      </w:r>
      <w:r w:rsidRPr="00377807">
        <w:rPr>
          <w:rFonts w:eastAsia="Cambria"/>
          <w:b/>
          <w:szCs w:val="16"/>
          <w:u w:val="single"/>
        </w:rPr>
        <w:t xml:space="preserve"> the</w:t>
      </w:r>
      <w:r w:rsidRPr="00377807">
        <w:rPr>
          <w:rFonts w:eastAsia="Cambria"/>
          <w:b/>
          <w:szCs w:val="20"/>
          <w:u w:val="single"/>
        </w:rPr>
        <w:t xml:space="preserve"> </w:t>
      </w:r>
      <w:r w:rsidRPr="00377807">
        <w:rPr>
          <w:rFonts w:eastAsia="Cambria"/>
          <w:b/>
          <w:szCs w:val="20"/>
          <w:highlight w:val="yellow"/>
          <w:u w:val="single"/>
        </w:rPr>
        <w:t>youth that these systems</w:t>
      </w:r>
      <w:r w:rsidRPr="00377807">
        <w:rPr>
          <w:rFonts w:eastAsia="Cambria"/>
          <w:b/>
          <w:szCs w:val="16"/>
          <w:u w:val="single"/>
        </w:rPr>
        <w:t xml:space="preserve">, and by systems we mean government </w:t>
      </w:r>
      <w:r w:rsidRPr="00377807">
        <w:rPr>
          <w:rFonts w:eastAsia="Cambria"/>
          <w:sz w:val="16"/>
          <w:szCs w:val="16"/>
          <w:lang w:bidi="en-US"/>
        </w:rPr>
        <w:t>and commerce,</w:t>
      </w:r>
      <w:r w:rsidRPr="00377807">
        <w:rPr>
          <w:rFonts w:eastAsia="Cambria"/>
          <w:szCs w:val="20"/>
          <w:lang w:bidi="en-US"/>
        </w:rPr>
        <w:t xml:space="preserve"> </w:t>
      </w:r>
      <w:r w:rsidRPr="00377807">
        <w:rPr>
          <w:rFonts w:eastAsia="Cambria"/>
          <w:szCs w:val="20"/>
          <w:highlight w:val="yellow"/>
          <w:u w:val="single"/>
        </w:rPr>
        <w:t>have</w:t>
      </w:r>
      <w:r w:rsidRPr="00377807">
        <w:rPr>
          <w:rFonts w:eastAsia="Cambria"/>
          <w:b/>
          <w:szCs w:val="16"/>
          <w:u w:val="single"/>
        </w:rPr>
        <w:t xml:space="preserve"> the</w:t>
      </w:r>
      <w:r w:rsidRPr="00377807">
        <w:rPr>
          <w:rFonts w:eastAsia="Cambria"/>
          <w:b/>
          <w:szCs w:val="20"/>
          <w:u w:val="single"/>
        </w:rPr>
        <w:t xml:space="preserve"> </w:t>
      </w:r>
      <w:r w:rsidRPr="00377807">
        <w:rPr>
          <w:rFonts w:eastAsia="Cambria"/>
          <w:b/>
          <w:szCs w:val="20"/>
          <w:highlight w:val="yellow"/>
          <w:u w:val="single"/>
        </w:rPr>
        <w:t>potential for positive change</w:t>
      </w:r>
      <w:r w:rsidRPr="00377807">
        <w:rPr>
          <w:rFonts w:eastAsia="Cambria"/>
          <w:szCs w:val="16"/>
          <w:u w:val="single"/>
        </w:rPr>
        <w:t>.</w:t>
      </w:r>
      <w:r w:rsidRPr="00377807">
        <w:rPr>
          <w:rFonts w:eastAsia="Cambria"/>
          <w:sz w:val="16"/>
          <w:szCs w:val="16"/>
          <w:lang w:bidi="en-US"/>
        </w:rPr>
        <w:t xml:space="preserve"> Civic engagement consequently takes on a more specific and political meaning in this context.  </w:t>
      </w:r>
    </w:p>
    <w:p w:rsidR="00BB0745" w:rsidRPr="00377807" w:rsidRDefault="00BB0745" w:rsidP="00BB0745">
      <w:pPr>
        <w:keepNext/>
        <w:keepLines/>
        <w:spacing w:before="200"/>
        <w:outlineLvl w:val="2"/>
        <w:rPr>
          <w:rFonts w:eastAsia="MS Gothic"/>
          <w:b/>
          <w:bCs/>
          <w:sz w:val="16"/>
          <w:szCs w:val="16"/>
        </w:rPr>
      </w:pPr>
    </w:p>
    <w:p w:rsidR="00BB0745" w:rsidRPr="00377807" w:rsidRDefault="00BB0745" w:rsidP="00BB0745">
      <w:pPr>
        <w:keepNext/>
        <w:keepLines/>
        <w:spacing w:before="200"/>
        <w:outlineLvl w:val="2"/>
        <w:rPr>
          <w:rFonts w:eastAsia="MS Gothic"/>
          <w:b/>
          <w:bCs/>
          <w:sz w:val="24"/>
        </w:rPr>
      </w:pPr>
      <w:r w:rsidRPr="00377807">
        <w:rPr>
          <w:rFonts w:eastAsia="MS Gothic"/>
          <w:b/>
          <w:bCs/>
          <w:sz w:val="24"/>
        </w:rPr>
        <w:t>c. Perm solves their K business – net benefit is our 1AC and not ceding to the Right</w:t>
      </w:r>
    </w:p>
    <w:p w:rsidR="00BB0745" w:rsidRPr="00377807" w:rsidRDefault="00BB0745" w:rsidP="00BB0745">
      <w:pPr>
        <w:rPr>
          <w:rFonts w:eastAsia="Cambria"/>
        </w:rPr>
      </w:pPr>
      <w:r w:rsidRPr="00377807">
        <w:rPr>
          <w:rFonts w:eastAsia="Cambria"/>
          <w:sz w:val="16"/>
        </w:rPr>
        <w:t xml:space="preserve">Todd </w:t>
      </w:r>
      <w:proofErr w:type="spellStart"/>
      <w:r w:rsidRPr="00377807">
        <w:rPr>
          <w:rFonts w:eastAsia="Cambria"/>
          <w:b/>
          <w:sz w:val="26"/>
          <w:szCs w:val="26"/>
        </w:rPr>
        <w:t>Gitlin</w:t>
      </w:r>
      <w:proofErr w:type="spellEnd"/>
      <w:r w:rsidRPr="00377807">
        <w:rPr>
          <w:rFonts w:eastAsia="Cambria"/>
          <w:b/>
          <w:sz w:val="26"/>
          <w:szCs w:val="26"/>
        </w:rPr>
        <w:t xml:space="preserve"> 5 </w:t>
      </w:r>
      <w:r w:rsidRPr="00377807">
        <w:rPr>
          <w:rFonts w:eastAsia="Cambria"/>
          <w:sz w:val="16"/>
        </w:rPr>
        <w:t xml:space="preserve">formerly served as professor of sociology and director of the mass communications program at the University of California, Berkeley, and then a professor of culture, journalism and sociology at New York University. He is now a professor of journalism and sociology </w:t>
      </w:r>
      <w:r w:rsidRPr="00377807">
        <w:rPr>
          <w:rFonts w:eastAsia="Cambria"/>
          <w:sz w:val="16"/>
        </w:rPr>
        <w:lastRenderedPageBreak/>
        <w:t xml:space="preserve">and chair of the Ph.D. program in Communications at Columbia University. He was a long-time political </w:t>
      </w:r>
      <w:proofErr w:type="gramStart"/>
      <w:r w:rsidRPr="00377807">
        <w:rPr>
          <w:rFonts w:eastAsia="Cambria"/>
          <w:sz w:val="16"/>
        </w:rPr>
        <w:t>activist(</w:t>
      </w:r>
      <w:proofErr w:type="gramEnd"/>
      <w:r w:rsidRPr="00377807">
        <w:rPr>
          <w:rFonts w:eastAsia="Cambria"/>
          <w:sz w:val="16"/>
        </w:rPr>
        <w:t xml:space="preserve"> from the Left). From the Book: The Intellectuals and the Flag – 2005 – available via CIAO Books – date accessed 7/17/10 – </w:t>
      </w:r>
      <w:hyperlink r:id="rId12" w:history="1">
        <w:r w:rsidRPr="00377807">
          <w:rPr>
            <w:rFonts w:eastAsia="Cambria"/>
            <w:sz w:val="16"/>
          </w:rPr>
          <w:t>http://www.ciaonet.org.proxy1.cl.msu.edu/book/git01/git01_05.pdf</w:t>
        </w:r>
      </w:hyperlink>
    </w:p>
    <w:p w:rsidR="00BB0745" w:rsidRPr="00377807" w:rsidRDefault="00BB0745" w:rsidP="00BB0745">
      <w:pPr>
        <w:ind w:left="288" w:right="288"/>
        <w:rPr>
          <w:rFonts w:eastAsia="Cambria"/>
        </w:rPr>
      </w:pPr>
      <w:proofErr w:type="gramStart"/>
      <w:r w:rsidRPr="00377807">
        <w:rPr>
          <w:rFonts w:eastAsia="Cambria"/>
        </w:rPr>
        <w:t xml:space="preserve">So </w:t>
      </w:r>
      <w:r w:rsidRPr="00377807">
        <w:rPr>
          <w:rFonts w:eastAsia="Cambria"/>
          <w:szCs w:val="20"/>
          <w:highlight w:val="yellow"/>
        </w:rPr>
        <w:t>two</w:t>
      </w:r>
      <w:r w:rsidRPr="00377807">
        <w:rPr>
          <w:rFonts w:eastAsia="Cambria"/>
        </w:rPr>
        <w:t xml:space="preserve"> </w:t>
      </w:r>
      <w:proofErr w:type="spellStart"/>
      <w:r w:rsidRPr="00377807">
        <w:rPr>
          <w:rFonts w:eastAsia="Cambria"/>
        </w:rPr>
        <w:t>Manichaeisms</w:t>
      </w:r>
      <w:proofErr w:type="spellEnd"/>
      <w:r w:rsidRPr="00377807">
        <w:rPr>
          <w:rFonts w:eastAsia="Cambria"/>
        </w:rPr>
        <w:t xml:space="preserve"> </w:t>
      </w:r>
      <w:r w:rsidRPr="00377807">
        <w:rPr>
          <w:rFonts w:eastAsia="Cambria"/>
          <w:szCs w:val="20"/>
          <w:highlight w:val="yellow"/>
        </w:rPr>
        <w:t>squared off.</w:t>
      </w:r>
      <w:proofErr w:type="gramEnd"/>
      <w:r w:rsidRPr="00377807">
        <w:rPr>
          <w:rFonts w:eastAsia="Cambria"/>
        </w:rPr>
        <w:t xml:space="preserve"> Both were faith based, inclined to be impervious toward evidence, and tilted toward moral absolutism. </w:t>
      </w:r>
      <w:r w:rsidRPr="00377807">
        <w:rPr>
          <w:rFonts w:eastAsia="Cambria"/>
          <w:szCs w:val="20"/>
          <w:highlight w:val="yellow"/>
        </w:rPr>
        <w:t>One</w:t>
      </w:r>
      <w:r w:rsidRPr="00377807">
        <w:rPr>
          <w:rFonts w:eastAsia="Cambria"/>
        </w:rPr>
        <w:t xml:space="preserve"> proceeded</w:t>
      </w:r>
      <w:r w:rsidRPr="00377807">
        <w:rPr>
          <w:rFonts w:eastAsia="Cambria"/>
          <w:szCs w:val="20"/>
        </w:rPr>
        <w:t xml:space="preserve"> </w:t>
      </w:r>
      <w:r w:rsidRPr="00377807">
        <w:rPr>
          <w:rFonts w:eastAsia="Cambria"/>
          <w:szCs w:val="20"/>
          <w:highlight w:val="yellow"/>
        </w:rPr>
        <w:t>from the premise that U.S. power was always benign, the other</w:t>
      </w:r>
      <w:r w:rsidRPr="00377807">
        <w:rPr>
          <w:rFonts w:eastAsia="Cambria"/>
        </w:rPr>
        <w:t xml:space="preserve"> from the premise that it was always </w:t>
      </w:r>
      <w:r w:rsidRPr="00377807">
        <w:rPr>
          <w:rFonts w:eastAsia="Cambria"/>
          <w:szCs w:val="20"/>
          <w:highlight w:val="yellow"/>
        </w:rPr>
        <w:t>pernicious.</w:t>
      </w:r>
      <w:r w:rsidRPr="00377807">
        <w:rPr>
          <w:rFonts w:eastAsia="Cambria"/>
        </w:rPr>
        <w:t xml:space="preserve"> One justified empire—if not necessarily by that name—on the ground that the alternatives were worse; the other saw empire every time the United States wielded power. But </w:t>
      </w:r>
      <w:r w:rsidRPr="00377807">
        <w:rPr>
          <w:rFonts w:eastAsia="Cambria"/>
          <w:szCs w:val="20"/>
          <w:highlight w:val="yellow"/>
        </w:rPr>
        <w:t>these</w:t>
      </w:r>
      <w:r w:rsidRPr="00377807">
        <w:rPr>
          <w:rFonts w:eastAsia="Cambria"/>
        </w:rPr>
        <w:t xml:space="preserve"> two</w:t>
      </w:r>
      <w:r w:rsidRPr="00377807">
        <w:rPr>
          <w:rFonts w:eastAsia="Cambria"/>
          <w:szCs w:val="20"/>
        </w:rPr>
        <w:t xml:space="preserve"> </w:t>
      </w:r>
      <w:r w:rsidRPr="00377807">
        <w:rPr>
          <w:rFonts w:eastAsia="Cambria"/>
          <w:szCs w:val="20"/>
          <w:highlight w:val="yellow"/>
        </w:rPr>
        <w:t>polar tendencies are not the only options. There is</w:t>
      </w:r>
      <w:r w:rsidRPr="00377807">
        <w:rPr>
          <w:rFonts w:eastAsia="Cambria"/>
        </w:rPr>
        <w:t>, at least embryonically,</w:t>
      </w:r>
      <w:r w:rsidRPr="00377807">
        <w:rPr>
          <w:rFonts w:eastAsia="Cambria"/>
          <w:szCs w:val="20"/>
        </w:rPr>
        <w:t xml:space="preserve"> </w:t>
      </w:r>
      <w:r w:rsidRPr="00377807">
        <w:rPr>
          <w:rFonts w:eastAsia="Cambria"/>
          <w:szCs w:val="20"/>
          <w:highlight w:val="yellow"/>
        </w:rPr>
        <w:t>a patriotic left that stands</w:t>
      </w:r>
      <w:r w:rsidRPr="00377807">
        <w:rPr>
          <w:rFonts w:eastAsia="Cambria"/>
        </w:rPr>
        <w:t xml:space="preserve">, as Michael </w:t>
      </w:r>
      <w:proofErr w:type="spellStart"/>
      <w:r w:rsidRPr="00377807">
        <w:rPr>
          <w:rFonts w:eastAsia="Cambria"/>
        </w:rPr>
        <w:t>Tomasky</w:t>
      </w:r>
      <w:proofErr w:type="spellEnd"/>
      <w:r w:rsidRPr="00377807">
        <w:rPr>
          <w:rFonts w:eastAsia="Cambria"/>
        </w:rPr>
        <w:t xml:space="preserve"> has put it, “</w:t>
      </w:r>
      <w:r w:rsidRPr="00377807">
        <w:rPr>
          <w:rFonts w:eastAsia="Cambria"/>
          <w:szCs w:val="20"/>
          <w:highlight w:val="yellow"/>
        </w:rPr>
        <w:t>between</w:t>
      </w:r>
      <w:r w:rsidRPr="00377807">
        <w:rPr>
          <w:rFonts w:eastAsia="Cambria"/>
          <w:szCs w:val="20"/>
        </w:rPr>
        <w:t xml:space="preserve"> </w:t>
      </w:r>
      <w:r w:rsidRPr="00377807">
        <w:rPr>
          <w:rFonts w:eastAsia="Cambria"/>
        </w:rPr>
        <w:t xml:space="preserve">Cheney and Chomsky.”5 </w:t>
      </w:r>
      <w:r w:rsidRPr="00377807">
        <w:rPr>
          <w:rFonts w:eastAsia="Cambria"/>
          <w:szCs w:val="20"/>
          <w:highlight w:val="yellow"/>
        </w:rPr>
        <w:t>It disputes U.S. policies</w:t>
      </w:r>
      <w:r w:rsidRPr="00377807">
        <w:rPr>
          <w:rFonts w:eastAsia="Cambria"/>
          <w:highlight w:val="yellow"/>
        </w:rPr>
        <w:t>,</w:t>
      </w:r>
      <w:r w:rsidRPr="00377807">
        <w:rPr>
          <w:rFonts w:eastAsia="Cambria"/>
        </w:rPr>
        <w:t xml:space="preserve"> strategies, and tactics—vociferously.</w:t>
      </w:r>
      <w:r w:rsidRPr="00377807">
        <w:rPr>
          <w:rFonts w:eastAsia="Cambria"/>
          <w:szCs w:val="20"/>
        </w:rPr>
        <w:t xml:space="preserve"> </w:t>
      </w:r>
      <w:r w:rsidRPr="00377807">
        <w:rPr>
          <w:rFonts w:eastAsia="Cambria"/>
          <w:szCs w:val="20"/>
          <w:highlight w:val="yellow"/>
        </w:rPr>
        <w:t>But it criticizes from the inside out</w:t>
      </w:r>
      <w:r w:rsidRPr="00377807">
        <w:rPr>
          <w:rFonts w:eastAsia="Cambria"/>
          <w:highlight w:val="yellow"/>
        </w:rPr>
        <w:t xml:space="preserve">, </w:t>
      </w:r>
      <w:r w:rsidRPr="00377807">
        <w:rPr>
          <w:rFonts w:eastAsia="Cambria"/>
          <w:szCs w:val="20"/>
          <w:highlight w:val="yellow"/>
        </w:rPr>
        <w:t>without discarding</w:t>
      </w:r>
      <w:r w:rsidRPr="00377807">
        <w:rPr>
          <w:rFonts w:eastAsia="Cambria"/>
        </w:rPr>
        <w:t xml:space="preserve"> the </w:t>
      </w:r>
      <w:r w:rsidRPr="00377807">
        <w:rPr>
          <w:rFonts w:eastAsia="Cambria"/>
          <w:szCs w:val="20"/>
          <w:highlight w:val="yellow"/>
        </w:rPr>
        <w:t>hope</w:t>
      </w:r>
      <w:r w:rsidRPr="00377807">
        <w:rPr>
          <w:rFonts w:eastAsia="Cambria"/>
        </w:rPr>
        <w:t>, if not of redemption, at least of improvement.</w:t>
      </w:r>
      <w:r w:rsidRPr="00377807">
        <w:rPr>
          <w:rFonts w:eastAsia="Cambria"/>
          <w:szCs w:val="20"/>
        </w:rPr>
        <w:t xml:space="preserve"> </w:t>
      </w:r>
      <w:r w:rsidRPr="00377807">
        <w:rPr>
          <w:rFonts w:eastAsia="Cambria"/>
          <w:szCs w:val="20"/>
          <w:highlight w:val="yellow"/>
        </w:rPr>
        <w:t>It looks to</w:t>
      </w:r>
      <w:r w:rsidRPr="00377807">
        <w:rPr>
          <w:rFonts w:eastAsia="Cambria"/>
        </w:rPr>
        <w:t xml:space="preserve"> its intellectuals for, among other things, scrutiny of the conflicts among the powers, the chinks in the armor, the embryonic and waning forces, paradoxes of </w:t>
      </w:r>
      <w:r w:rsidRPr="00377807">
        <w:rPr>
          <w:rFonts w:eastAsia="Cambria"/>
          <w:szCs w:val="20"/>
          <w:highlight w:val="yellow"/>
        </w:rPr>
        <w:t>unintended consequences</w:t>
      </w:r>
      <w:r w:rsidRPr="00377807">
        <w:rPr>
          <w:rFonts w:eastAsia="Cambria"/>
        </w:rPr>
        <w:t xml:space="preserve">, the sense immured in the nonsense, and vice versa. </w:t>
      </w:r>
      <w:r w:rsidRPr="00377807">
        <w:rPr>
          <w:rFonts w:eastAsia="Cambria"/>
          <w:szCs w:val="20"/>
          <w:highlight w:val="yellow"/>
        </w:rPr>
        <w:t>It believes in</w:t>
      </w:r>
      <w:r w:rsidRPr="00377807">
        <w:rPr>
          <w:rFonts w:eastAsia="Cambria"/>
        </w:rPr>
        <w:t xml:space="preserve"> security—the nation’s</w:t>
      </w:r>
      <w:r w:rsidRPr="00377807">
        <w:rPr>
          <w:rFonts w:eastAsia="Cambria"/>
          <w:szCs w:val="20"/>
        </w:rPr>
        <w:t xml:space="preserve"> </w:t>
      </w:r>
      <w:r w:rsidRPr="00377807">
        <w:rPr>
          <w:rFonts w:eastAsia="Cambria"/>
          <w:szCs w:val="20"/>
          <w:highlight w:val="yellow"/>
        </w:rPr>
        <w:t>physical security as much as</w:t>
      </w:r>
      <w:r w:rsidRPr="00377807">
        <w:rPr>
          <w:rFonts w:eastAsia="Cambria"/>
        </w:rPr>
        <w:t xml:space="preserve"> its</w:t>
      </w:r>
      <w:r w:rsidRPr="00377807">
        <w:rPr>
          <w:rFonts w:eastAsia="Cambria"/>
          <w:szCs w:val="20"/>
        </w:rPr>
        <w:t xml:space="preserve"> </w:t>
      </w:r>
      <w:r w:rsidRPr="00377807">
        <w:rPr>
          <w:rFonts w:eastAsia="Cambria"/>
          <w:szCs w:val="20"/>
          <w:highlight w:val="yellow"/>
        </w:rPr>
        <w:t>economic security</w:t>
      </w:r>
      <w:r w:rsidRPr="00377807">
        <w:rPr>
          <w:rFonts w:eastAsia="Cambria"/>
        </w:rPr>
        <w:t>. It does not consider security to be somebody else’s business. When it deplores conditions that are deplorable, it makes it plain, in substance and tone, that the critic shares membership with the criticized.</w:t>
      </w:r>
      <w:r w:rsidRPr="00377807">
        <w:rPr>
          <w:rFonts w:eastAsia="Cambria"/>
          <w:szCs w:val="20"/>
        </w:rPr>
        <w:t xml:space="preserve"> </w:t>
      </w:r>
      <w:r w:rsidRPr="00377807">
        <w:rPr>
          <w:rFonts w:eastAsia="Cambria"/>
          <w:szCs w:val="20"/>
          <w:highlight w:val="yellow"/>
        </w:rPr>
        <w:t>It acknowledges</w:t>
      </w:r>
      <w:r w:rsidRPr="00377807">
        <w:rPr>
          <w:rFonts w:eastAsia="Cambria"/>
        </w:rPr>
        <w:t xml:space="preserve">—and wrestles with—the </w:t>
      </w:r>
      <w:r w:rsidRPr="00377807">
        <w:rPr>
          <w:rFonts w:eastAsia="Cambria"/>
          <w:szCs w:val="20"/>
          <w:highlight w:val="yellow"/>
        </w:rPr>
        <w:t>dualities</w:t>
      </w:r>
      <w:r w:rsidRPr="00377807">
        <w:rPr>
          <w:rFonts w:eastAsia="Cambria"/>
        </w:rPr>
        <w:t xml:space="preserve"> of America: the liberty and arrogance twinned, the bullying and tolerance, myopia and energy, standardization and variety, ignorance and inventiveness, the awful dark heart of darkness and the self-reforming zeal. </w:t>
      </w:r>
      <w:r w:rsidRPr="00377807">
        <w:rPr>
          <w:rFonts w:eastAsia="Cambria"/>
          <w:b/>
          <w:szCs w:val="20"/>
          <w:highlight w:val="yellow"/>
        </w:rPr>
        <w:t>It does not labor under the illusion that the world would be benign but for U.S. power</w:t>
      </w:r>
      <w:r w:rsidRPr="00377807">
        <w:rPr>
          <w:rFonts w:eastAsia="Cambria"/>
          <w:b/>
          <w:sz w:val="16"/>
          <w:szCs w:val="16"/>
        </w:rPr>
        <w:t xml:space="preserve"> </w:t>
      </w:r>
      <w:r w:rsidRPr="00377807">
        <w:rPr>
          <w:rFonts w:eastAsia="Cambria"/>
        </w:rPr>
        <w:t xml:space="preserve">or that capitalism is uniformly the most damaging economic system ever. </w:t>
      </w:r>
      <w:r w:rsidRPr="00377807">
        <w:rPr>
          <w:rFonts w:eastAsia="Cambria"/>
          <w:b/>
          <w:sz w:val="16"/>
          <w:szCs w:val="16"/>
        </w:rPr>
        <w:t>It lives inside, with an indignation</w:t>
      </w:r>
      <w:r w:rsidRPr="00377807">
        <w:rPr>
          <w:rFonts w:eastAsia="Cambria"/>
        </w:rPr>
        <w:t xml:space="preserve"> born of family feeling. Its anger is intimate.  </w:t>
      </w:r>
    </w:p>
    <w:p w:rsidR="001E38C9" w:rsidRDefault="001E38C9" w:rsidP="00B87318"/>
    <w:p w:rsidR="001E38C9" w:rsidRDefault="001E38C9" w:rsidP="00B87318"/>
    <w:p w:rsidR="001E38C9" w:rsidRDefault="001E38C9" w:rsidP="00B87318"/>
    <w:p w:rsidR="001E38C9" w:rsidRDefault="001E38C9" w:rsidP="001E38C9">
      <w:pPr>
        <w:pStyle w:val="Heading2"/>
      </w:pPr>
      <w:proofErr w:type="spellStart"/>
      <w:r>
        <w:lastRenderedPageBreak/>
        <w:t>Heg</w:t>
      </w:r>
      <w:proofErr w:type="spellEnd"/>
      <w:r>
        <w:t xml:space="preserve"> good</w:t>
      </w:r>
    </w:p>
    <w:p w:rsidR="001E38C9" w:rsidRDefault="001E38C9" w:rsidP="001E38C9"/>
    <w:p w:rsidR="001E38C9" w:rsidRDefault="001E38C9" w:rsidP="001E38C9"/>
    <w:p w:rsidR="001E38C9" w:rsidRDefault="001E38C9" w:rsidP="001E38C9">
      <w:pPr>
        <w:pStyle w:val="Heading4"/>
      </w:pPr>
      <w:r>
        <w:t>First, leadership is critical to democratization efforts</w:t>
      </w:r>
    </w:p>
    <w:p w:rsidR="001E38C9" w:rsidRDefault="001E38C9" w:rsidP="001E38C9">
      <w:pPr>
        <w:pStyle w:val="boldcite"/>
      </w:pPr>
    </w:p>
    <w:p w:rsidR="001E38C9" w:rsidRDefault="001E38C9" w:rsidP="001E38C9">
      <w:pPr>
        <w:ind w:firstLine="720"/>
        <w:rPr>
          <w:b/>
          <w:color w:val="000000"/>
          <w:sz w:val="24"/>
          <w:u w:color="000000"/>
        </w:rPr>
      </w:pPr>
      <w:r w:rsidRPr="00755724">
        <w:rPr>
          <w:b/>
          <w:color w:val="000000"/>
          <w:highlight w:val="green"/>
          <w:u w:val="thick" w:color="000000"/>
        </w:rPr>
        <w:t>ALBRIGHT</w:t>
      </w:r>
      <w:r>
        <w:rPr>
          <w:b/>
          <w:color w:val="000000"/>
          <w:sz w:val="24"/>
          <w:u w:color="000000"/>
        </w:rPr>
        <w:t xml:space="preserve"> </w:t>
      </w:r>
      <w:r>
        <w:t>(</w:t>
      </w:r>
      <w:proofErr w:type="spellStart"/>
      <w:r>
        <w:t>Fmr</w:t>
      </w:r>
      <w:proofErr w:type="spellEnd"/>
      <w:r>
        <w:t xml:space="preserve"> Sect. Of State) </w:t>
      </w:r>
      <w:r>
        <w:rPr>
          <w:b/>
          <w:color w:val="000000"/>
          <w:u w:val="thick" w:color="000000"/>
        </w:rPr>
        <w:t>‘</w:t>
      </w:r>
      <w:r w:rsidRPr="00755724">
        <w:rPr>
          <w:b/>
          <w:color w:val="000000"/>
          <w:highlight w:val="green"/>
          <w:u w:val="thick" w:color="000000"/>
        </w:rPr>
        <w:t>97</w:t>
      </w:r>
    </w:p>
    <w:p w:rsidR="001E38C9" w:rsidRDefault="001E38C9" w:rsidP="001E38C9">
      <w:pPr>
        <w:pStyle w:val="boldcite"/>
        <w:ind w:left="720"/>
        <w:rPr>
          <w:b w:val="0"/>
          <w:bCs/>
          <w:sz w:val="16"/>
          <w:u w:val="none"/>
        </w:rPr>
      </w:pPr>
      <w:r>
        <w:rPr>
          <w:b w:val="0"/>
          <w:bCs/>
          <w:sz w:val="16"/>
          <w:u w:val="none"/>
        </w:rPr>
        <w:t xml:space="preserve">[Madeline, Federal News Service, 11 Feb., p. </w:t>
      </w:r>
      <w:proofErr w:type="spellStart"/>
      <w:r>
        <w:rPr>
          <w:b w:val="0"/>
          <w:bCs/>
          <w:sz w:val="16"/>
          <w:u w:val="none"/>
        </w:rPr>
        <w:t>ln</w:t>
      </w:r>
      <w:proofErr w:type="spellEnd"/>
      <w:r>
        <w:rPr>
          <w:b w:val="0"/>
          <w:bCs/>
          <w:sz w:val="16"/>
          <w:u w:val="none"/>
        </w:rPr>
        <w:t>//</w:t>
      </w:r>
      <w:proofErr w:type="spellStart"/>
      <w:r>
        <w:rPr>
          <w:b w:val="0"/>
          <w:bCs/>
          <w:sz w:val="16"/>
          <w:u w:val="none"/>
        </w:rPr>
        <w:t>wyo-tjc</w:t>
      </w:r>
      <w:proofErr w:type="spellEnd"/>
      <w:r>
        <w:rPr>
          <w:b w:val="0"/>
          <w:bCs/>
          <w:sz w:val="16"/>
          <w:u w:val="none"/>
        </w:rPr>
        <w:t>]</w:t>
      </w:r>
    </w:p>
    <w:p w:rsidR="001E38C9" w:rsidRDefault="001E38C9" w:rsidP="001E38C9">
      <w:pPr>
        <w:pStyle w:val="evidencetext"/>
      </w:pPr>
    </w:p>
    <w:p w:rsidR="001E38C9" w:rsidRDefault="001E38C9" w:rsidP="001E38C9">
      <w:pPr>
        <w:pStyle w:val="evidencetext"/>
      </w:pPr>
      <w:r>
        <w:t xml:space="preserve">Mr. Chairman, more than seven years have passed since the fall of the Berlin Wall and five years since the demise of the Soviet Union. </w:t>
      </w:r>
      <w:r>
        <w:rPr>
          <w:u w:val="single"/>
        </w:rPr>
        <w:t>Today, America is secure, our economy vibrant, and our ideals ascendant</w:t>
      </w:r>
      <w:r>
        <w:t xml:space="preserve">. Across the globe, the movement towards open societies and open markets is wider and deeper than ever before. </w:t>
      </w:r>
      <w:r w:rsidRPr="00755724">
        <w:rPr>
          <w:highlight w:val="green"/>
          <w:u w:val="single"/>
        </w:rPr>
        <w:t>Democracy's triumph is</w:t>
      </w:r>
      <w:r>
        <w:rPr>
          <w:u w:val="single"/>
        </w:rPr>
        <w:t xml:space="preserve"> neither accidental nor irreversible; it is </w:t>
      </w:r>
      <w:r w:rsidRPr="00755724">
        <w:rPr>
          <w:highlight w:val="green"/>
          <w:u w:val="single"/>
        </w:rPr>
        <w:t>the result of sustained American leadership. It would not have been possible without the power of our example, the strength of our military, or the constancy and creativity of our diplomacy</w:t>
      </w:r>
      <w:r>
        <w:t xml:space="preserve">. That is the central lesson of the twentieth century -- and this lesson must continue to guide us if we are to safeguard our interests as we enter the twenty-first. Make no mistake: </w:t>
      </w:r>
      <w:r>
        <w:rPr>
          <w:u w:val="single"/>
        </w:rPr>
        <w:t>the interests served by American foreign policy are not the abstract inventions of State Department planners; they are the concrete real, ties of our daily lives</w:t>
      </w:r>
      <w:r>
        <w:t>. Think about it. Would the American people be as secure if weapons of mass destruction, instead of being controlled, fell into the wrong hands? That is precisely what would have happened if the Administration and Congress had not acted to ensure the dismantling of Iraq's nuclear weapons program, the freezing of North Korea's, and the securing of Russia's.</w:t>
      </w:r>
    </w:p>
    <w:p w:rsidR="001E38C9" w:rsidRDefault="001E38C9" w:rsidP="001E38C9">
      <w:pPr>
        <w:pStyle w:val="evidencetext"/>
      </w:pPr>
    </w:p>
    <w:p w:rsidR="001E38C9" w:rsidRDefault="001E38C9" w:rsidP="001E38C9">
      <w:pPr>
        <w:pStyle w:val="Heading4"/>
      </w:pPr>
      <w:r>
        <w:t>Second, democratic consolidation prevents war and extinction</w:t>
      </w:r>
    </w:p>
    <w:p w:rsidR="001E38C9" w:rsidRDefault="001E38C9" w:rsidP="001E38C9">
      <w:pPr>
        <w:pStyle w:val="CardText"/>
      </w:pPr>
    </w:p>
    <w:p w:rsidR="001E38C9" w:rsidRDefault="001E38C9" w:rsidP="001E38C9">
      <w:pPr>
        <w:pStyle w:val="boldcite"/>
        <w:ind w:firstLine="288"/>
      </w:pPr>
      <w:r>
        <w:rPr>
          <w:b w:val="0"/>
          <w:color w:val="auto"/>
          <w:sz w:val="20"/>
          <w:u w:val="none"/>
        </w:rPr>
        <w:tab/>
      </w:r>
      <w:r w:rsidRPr="00755724">
        <w:rPr>
          <w:highlight w:val="green"/>
        </w:rPr>
        <w:t>CARNEGIE</w:t>
      </w:r>
      <w:r>
        <w:t xml:space="preserve"> COMMISSION ON PREVENTING DEADLY CONFLICT 19</w:t>
      </w:r>
      <w:r w:rsidRPr="00755724">
        <w:rPr>
          <w:highlight w:val="green"/>
        </w:rPr>
        <w:t>95</w:t>
      </w:r>
    </w:p>
    <w:p w:rsidR="001E38C9" w:rsidRDefault="001E38C9" w:rsidP="001E38C9">
      <w:pPr>
        <w:pStyle w:val="boldcite"/>
        <w:ind w:firstLine="288"/>
        <w:rPr>
          <w:b w:val="0"/>
          <w:bCs/>
          <w:sz w:val="16"/>
          <w:u w:val="none"/>
        </w:rPr>
      </w:pPr>
      <w:r>
        <w:rPr>
          <w:b w:val="0"/>
          <w:bCs/>
          <w:sz w:val="16"/>
          <w:u w:val="none"/>
        </w:rPr>
        <w:t>[</w:t>
      </w:r>
      <w:r>
        <w:rPr>
          <w:b w:val="0"/>
          <w:bCs/>
          <w:sz w:val="16"/>
          <w:u w:val="none"/>
        </w:rPr>
        <w:tab/>
      </w:r>
      <w:proofErr w:type="gramStart"/>
      <w:r>
        <w:rPr>
          <w:b w:val="0"/>
          <w:bCs/>
          <w:sz w:val="16"/>
          <w:u w:val="none"/>
        </w:rPr>
        <w:t>staff</w:t>
      </w:r>
      <w:proofErr w:type="gramEnd"/>
      <w:r>
        <w:rPr>
          <w:b w:val="0"/>
          <w:bCs/>
          <w:sz w:val="16"/>
          <w:u w:val="none"/>
        </w:rPr>
        <w:t xml:space="preserve">, “Promoting Democracy in the 1990’s”, Oct, p. online: </w:t>
      </w:r>
      <w:hyperlink r:id="rId13" w:history="1">
        <w:r>
          <w:rPr>
            <w:rStyle w:val="Hyperlink"/>
            <w:rFonts w:eastAsiaTheme="majorEastAsia"/>
            <w:sz w:val="16"/>
          </w:rPr>
          <w:t>http://www.carnegie.org/sub/pubs/deadly/dia95_01.html</w:t>
        </w:r>
      </w:hyperlink>
      <w:r>
        <w:rPr>
          <w:b w:val="0"/>
          <w:bCs/>
          <w:sz w:val="16"/>
          <w:u w:val="none"/>
        </w:rPr>
        <w:t xml:space="preserve"> //</w:t>
      </w:r>
      <w:proofErr w:type="spellStart"/>
      <w:r>
        <w:rPr>
          <w:b w:val="0"/>
          <w:bCs/>
          <w:sz w:val="16"/>
          <w:u w:val="none"/>
        </w:rPr>
        <w:t>wyo-tjc</w:t>
      </w:r>
      <w:proofErr w:type="spellEnd"/>
      <w:r>
        <w:rPr>
          <w:b w:val="0"/>
          <w:bCs/>
          <w:sz w:val="16"/>
          <w:u w:val="none"/>
        </w:rPr>
        <w:t>]</w:t>
      </w:r>
    </w:p>
    <w:p w:rsidR="001E38C9" w:rsidRDefault="001E38C9" w:rsidP="001E38C9">
      <w:pPr>
        <w:pStyle w:val="evidencetext"/>
      </w:pPr>
    </w:p>
    <w:p w:rsidR="001E38C9" w:rsidRDefault="001E38C9" w:rsidP="001E38C9">
      <w:pPr>
        <w:pStyle w:val="evidencetext"/>
      </w:pPr>
      <w:r>
        <w:t xml:space="preserve">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755724">
        <w:rPr>
          <w:highlight w:val="green"/>
          <w:u w:val="single"/>
        </w:rPr>
        <w:t>Nuclear, chemical, and biological weapons continue to proliferate.</w:t>
      </w:r>
      <w:r>
        <w:rPr>
          <w:u w:val="single"/>
        </w:rPr>
        <w:t xml:space="preserve"> The very source of life on Earth, the global ecosystem, appears increasingly endangered. Most of these new and </w:t>
      </w:r>
      <w:r w:rsidRPr="00755724">
        <w:rPr>
          <w:highlight w:val="green"/>
          <w:u w:val="single"/>
        </w:rPr>
        <w:t>unconventional threats to security are associated with or aggravated by the weakness or absence of democracy</w:t>
      </w:r>
      <w:r>
        <w:rPr>
          <w:u w:val="single"/>
        </w:rPr>
        <w:t>, with its provisions for legality, accountability</w:t>
      </w:r>
      <w:r>
        <w:t xml:space="preserve">, popular sovereignty, </w:t>
      </w:r>
      <w:r>
        <w:rPr>
          <w:u w:val="single"/>
        </w:rPr>
        <w:t>and openness</w:t>
      </w:r>
      <w:r>
        <w:t>.</w:t>
      </w:r>
    </w:p>
    <w:p w:rsidR="001E38C9" w:rsidRDefault="001E38C9" w:rsidP="001E38C9">
      <w:pPr>
        <w:pStyle w:val="evidencetext"/>
      </w:pPr>
      <w:r>
        <w:t>LESSONS OF THE TWENTIETH CENTURY</w:t>
      </w:r>
    </w:p>
    <w:p w:rsidR="001E38C9" w:rsidRDefault="001E38C9" w:rsidP="001E38C9">
      <w:pPr>
        <w:pStyle w:val="evidencetext"/>
      </w:pPr>
      <w:r>
        <w:t xml:space="preserve">The experience of this century offers important lessons. </w:t>
      </w:r>
      <w:r w:rsidRPr="00755724">
        <w:rPr>
          <w:highlight w:val="green"/>
          <w:u w:val="single"/>
        </w:rPr>
        <w:t>Countries that govern themselves in a truly democratic fashion do not go to war with one another</w:t>
      </w:r>
      <w:r w:rsidRPr="00755724">
        <w:rPr>
          <w:highlight w:val="green"/>
        </w:rPr>
        <w:t>.</w:t>
      </w:r>
      <w:r>
        <w:t xml:space="preserve"> They do not aggress against their neighbors to aggrandize themselves or glorify their leaders. D</w:t>
      </w:r>
      <w:r>
        <w:rPr>
          <w:u w:val="single"/>
        </w:rPr>
        <w:t xml:space="preserve">emocratic governments </w:t>
      </w:r>
      <w:r w:rsidRPr="00755724">
        <w:rPr>
          <w:highlight w:val="green"/>
          <w:u w:val="single"/>
        </w:rPr>
        <w:t>do not ethnically "cleanse" their own populations</w:t>
      </w:r>
      <w:r>
        <w:t xml:space="preserve">, and they are much less likely to face ethnic insurgency. </w:t>
      </w:r>
      <w:r>
        <w:rPr>
          <w:u w:val="single"/>
        </w:rPr>
        <w:t xml:space="preserve">Democracies do </w:t>
      </w:r>
      <w:r w:rsidRPr="00755724">
        <w:rPr>
          <w:highlight w:val="green"/>
          <w:u w:val="single"/>
        </w:rPr>
        <w:t>not sponsor terrorism against one another</w:t>
      </w:r>
      <w:r>
        <w:rPr>
          <w:u w:val="single"/>
        </w:rPr>
        <w:t xml:space="preserve">. They </w:t>
      </w:r>
      <w:r w:rsidRPr="00755724">
        <w:rPr>
          <w:highlight w:val="green"/>
          <w:u w:val="single"/>
        </w:rPr>
        <w:t>do not build w</w:t>
      </w:r>
      <w:r>
        <w:rPr>
          <w:u w:val="single"/>
        </w:rPr>
        <w:t xml:space="preserve">eapons of </w:t>
      </w:r>
      <w:r w:rsidRPr="00755724">
        <w:rPr>
          <w:highlight w:val="green"/>
          <w:u w:val="single"/>
        </w:rPr>
        <w:t>m</w:t>
      </w:r>
      <w:r>
        <w:rPr>
          <w:u w:val="single"/>
        </w:rPr>
        <w:t xml:space="preserve">ass destruction </w:t>
      </w:r>
      <w:r w:rsidRPr="00755724">
        <w:rPr>
          <w:highlight w:val="green"/>
          <w:u w:val="single"/>
        </w:rPr>
        <w:t>to use on or to threaten one anothe</w:t>
      </w:r>
      <w:r w:rsidRPr="00755724">
        <w:rPr>
          <w:highlight w:val="green"/>
        </w:rPr>
        <w:t>r</w:t>
      </w:r>
      <w:r>
        <w:t xml:space="preserve">. Democratic countries form more </w:t>
      </w:r>
      <w:r w:rsidRPr="00755724">
        <w:t>reliable</w:t>
      </w:r>
      <w:r>
        <w:t>, open, and enduring trading partnerships. In the long run they offer better and more stable climates for investment. They are more environmentally responsible because they must answer to their own citizens,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1E38C9" w:rsidRDefault="001E38C9" w:rsidP="001E38C9"/>
    <w:p w:rsidR="00BB0745" w:rsidRDefault="00BB0745" w:rsidP="001E38C9"/>
    <w:p w:rsidR="00BB0745" w:rsidRDefault="00BB0745" w:rsidP="00BB0745">
      <w:pPr>
        <w:pStyle w:val="Heading4"/>
      </w:pPr>
      <w:r>
        <w:t xml:space="preserve">US </w:t>
      </w:r>
      <w:proofErr w:type="spellStart"/>
      <w:r>
        <w:t>heg</w:t>
      </w:r>
      <w:proofErr w:type="spellEnd"/>
      <w:r>
        <w:t xml:space="preserve"> solves – human rights, democracy and liberal values</w:t>
      </w:r>
    </w:p>
    <w:p w:rsidR="00BB0745" w:rsidRPr="00792258" w:rsidRDefault="00BB0745" w:rsidP="00BB0745">
      <w:r w:rsidRPr="00792258">
        <w:rPr>
          <w:rStyle w:val="StyleStyleBold12pt"/>
        </w:rPr>
        <w:t>Ness 01</w:t>
      </w:r>
      <w:r w:rsidRPr="00792258">
        <w:t xml:space="preserve"> - lectures on security and peace building in the Department of International Relations in the College of Asia and the Pacific at the ANU, faculty at the Graduate School of International Studies, </w:t>
      </w:r>
      <w:r w:rsidRPr="00792258">
        <w:lastRenderedPageBreak/>
        <w:t xml:space="preserve">University of Denver in the US, Van Ness is a specialist on Chinese foreign policy and the international relations of the Asia-Pacific region, taught at four Japanese universities, including Keio University and the University of Tokyo. He has been a research fellow at the ANU, the Center for Chinese Studies at the University of Michigan, the Woodrow Wilson International Center for Scholars in Washington, DC, and the Inter-University Program for Chinese Language Studies in Taipei. (Peter, “Hegemony, not anarchy: Why China and Japan are not balancing US unipolar power,” Department of International Relations, 2001 </w:t>
      </w:r>
      <w:hyperlink r:id="rId14" w:history="1">
        <w:r w:rsidRPr="00792258">
          <w:rPr>
            <w:rStyle w:val="Hyperlink"/>
          </w:rPr>
          <w:t>http://ips.cap.anu.edu.au/ir/pubs/work_papers/01-4.pdf</w:t>
        </w:r>
      </w:hyperlink>
      <w:r w:rsidRPr="00792258">
        <w:t>)</w:t>
      </w:r>
    </w:p>
    <w:p w:rsidR="00DA75A6" w:rsidRDefault="00BB0745" w:rsidP="00BB0745">
      <w:pPr>
        <w:rPr>
          <w:u w:val="single"/>
        </w:rPr>
      </w:pPr>
      <w:r w:rsidRPr="00CF0775">
        <w:t xml:space="preserve">Fundamental to the </w:t>
      </w:r>
      <w:proofErr w:type="spellStart"/>
      <w:r w:rsidRPr="00CF0775">
        <w:t>Gramscian</w:t>
      </w:r>
      <w:proofErr w:type="spellEnd"/>
      <w:r w:rsidRPr="00CF0775">
        <w:t xml:space="preserve"> concept of hegemony,</w:t>
      </w:r>
      <w:r>
        <w:t xml:space="preserve"> </w:t>
      </w:r>
      <w:r w:rsidRPr="00CF0775">
        <w:t>as adapted by</w:t>
      </w:r>
      <w:r>
        <w:t xml:space="preserve"> </w:t>
      </w:r>
      <w:r w:rsidRPr="00CF0775">
        <w:t xml:space="preserve">Cox to international relations, is </w:t>
      </w:r>
      <w:r w:rsidRPr="00336474">
        <w:rPr>
          <w:u w:val="single"/>
        </w:rPr>
        <w:t xml:space="preserve">the understanding that it combines both hard and soft power. Hegemony in this sense is maintained not only by a predominance of military and economic might but also by propagating particular norms and values. </w:t>
      </w:r>
      <w:r w:rsidRPr="00CF0775">
        <w:t>Cultural power is a key component of this</w:t>
      </w:r>
      <w:r>
        <w:t xml:space="preserve"> </w:t>
      </w:r>
      <w:r w:rsidRPr="00CF0775">
        <w:t xml:space="preserve">concept of hegemony. </w:t>
      </w:r>
      <w:r w:rsidRPr="00336474">
        <w:rPr>
          <w:u w:val="single"/>
        </w:rPr>
        <w:t>In sustaining the US role as hegemon in East Asia, the propagation of human rights, democracy, and other liberal values by the United States therefore is as important as the maintaining of its military bases.</w:t>
      </w:r>
    </w:p>
    <w:p w:rsidR="00DA75A6" w:rsidRDefault="00DA75A6" w:rsidP="00BB0745">
      <w:pPr>
        <w:rPr>
          <w:u w:val="single"/>
        </w:rPr>
      </w:pPr>
    </w:p>
    <w:p w:rsidR="00DA75A6" w:rsidRDefault="00DA75A6" w:rsidP="00BB0745">
      <w:pPr>
        <w:rPr>
          <w:u w:val="single"/>
        </w:rPr>
      </w:pPr>
    </w:p>
    <w:p w:rsidR="00BB0745" w:rsidRDefault="00BB0745" w:rsidP="00BB0745">
      <w:pPr>
        <w:rPr>
          <w:u w:val="single"/>
        </w:rPr>
      </w:pPr>
      <w:r w:rsidRPr="00336474">
        <w:rPr>
          <w:u w:val="single"/>
        </w:rPr>
        <w:t xml:space="preserve"> </w:t>
      </w:r>
      <w:r w:rsidRPr="00CF0775">
        <w:t xml:space="preserve">Moreover, </w:t>
      </w:r>
      <w:r w:rsidRPr="00336474">
        <w:rPr>
          <w:u w:val="single"/>
        </w:rPr>
        <w:t>US strategic hegemony is linked inextricably with the expansion of the world market economy and the globalization of capitalist modes of production.</w:t>
      </w:r>
      <w:r w:rsidRPr="00CF0775">
        <w:t xml:space="preserve"> Thomas Friedman concludes that ‘In </w:t>
      </w:r>
      <w:r w:rsidRPr="00336474">
        <w:rPr>
          <w:u w:val="single"/>
        </w:rPr>
        <w:t>the globalization system, the United States is now the sole and dominant superpower and all other nations are subordinate to it to one degree or another’.</w:t>
      </w:r>
      <w:r>
        <w:t xml:space="preserve"> </w:t>
      </w:r>
      <w:r w:rsidRPr="00336474">
        <w:rPr>
          <w:u w:val="single"/>
        </w:rPr>
        <w:t>This is not an anarchic system. It is obviously true that the global system lacks an authoritative world government, but to infer from that fact that state-actors inevitably perceive the world as some approximation of anarchy is to misunderstand the nature of interstate relations in today’s world.</w:t>
      </w:r>
      <w:r w:rsidRPr="00CF0775">
        <w:t xml:space="preserve"> Moreover, neither </w:t>
      </w:r>
      <w:r w:rsidRPr="00336474">
        <w:rPr>
          <w:u w:val="single"/>
        </w:rPr>
        <w:t>the global system nor the East Asian sub-system is multipolar in the sense that any of the other major powers, since the collapse of the Soviet Union ten years ago, has acted to provide an alternative to US power. To serve as an effective ‘pole’ in international politics, a state must be able to attract other states to join in concert to achieve common objectives.</w:t>
      </w:r>
    </w:p>
    <w:p w:rsidR="00BB0745" w:rsidRDefault="00BB0745" w:rsidP="001E38C9"/>
    <w:p w:rsidR="00BB0745" w:rsidRDefault="00BB0745" w:rsidP="001E38C9"/>
    <w:p w:rsidR="00BB0745" w:rsidRPr="009809FF" w:rsidRDefault="00BB0745" w:rsidP="00BB0745">
      <w:pPr>
        <w:pStyle w:val="Heading4"/>
        <w:rPr>
          <w:rFonts w:ascii="Georgia" w:hAnsi="Georgia"/>
        </w:rPr>
      </w:pPr>
      <w:r w:rsidRPr="009809FF">
        <w:rPr>
          <w:rFonts w:ascii="Georgia" w:hAnsi="Georgia"/>
        </w:rPr>
        <w:t>Primacy fills in for powerless institutions—key to solve genocide and mass violence globally</w:t>
      </w:r>
    </w:p>
    <w:p w:rsidR="00BB0745" w:rsidRPr="009809FF" w:rsidRDefault="00BB0745" w:rsidP="00BB0745">
      <w:pPr>
        <w:rPr>
          <w:rFonts w:ascii="Georgia" w:hAnsi="Georgia"/>
        </w:rPr>
      </w:pPr>
      <w:proofErr w:type="spellStart"/>
      <w:r w:rsidRPr="009809FF">
        <w:rPr>
          <w:rFonts w:ascii="Georgia" w:hAnsi="Georgia"/>
          <w:b/>
        </w:rPr>
        <w:t>Lieber</w:t>
      </w:r>
      <w:proofErr w:type="spellEnd"/>
      <w:r w:rsidRPr="009809FF">
        <w:rPr>
          <w:rFonts w:ascii="Georgia" w:hAnsi="Georgia"/>
          <w:b/>
        </w:rPr>
        <w:t xml:space="preserve"> 2005</w:t>
      </w:r>
      <w:r w:rsidRPr="009809FF">
        <w:rPr>
          <w:rFonts w:ascii="Georgia" w:hAnsi="Georgia"/>
        </w:rPr>
        <w:t xml:space="preserve"> – PhD from Harvard, Professor of Government and International Affairs at Georgetown, former consultant to the State Department and for National Intelligence Estimates (Robert, “The American Era”, pages 51-52, WEA)</w:t>
      </w:r>
    </w:p>
    <w:p w:rsidR="00BB0745" w:rsidRPr="009809FF" w:rsidRDefault="00BB0745" w:rsidP="00BB0745">
      <w:pPr>
        <w:rPr>
          <w:rFonts w:ascii="Georgia" w:hAnsi="Georgia"/>
          <w:sz w:val="16"/>
        </w:rPr>
      </w:pPr>
      <w:r w:rsidRPr="009809FF">
        <w:rPr>
          <w:rFonts w:ascii="Georgia" w:hAnsi="Georgia"/>
          <w:u w:val="single"/>
        </w:rPr>
        <w:t>The United States possesses the</w:t>
      </w:r>
      <w:r w:rsidRPr="009809FF">
        <w:rPr>
          <w:rFonts w:ascii="Georgia" w:hAnsi="Georgia"/>
          <w:sz w:val="16"/>
        </w:rPr>
        <w:t xml:space="preserve"> military and economic </w:t>
      </w:r>
      <w:r w:rsidRPr="009809FF">
        <w:rPr>
          <w:rFonts w:ascii="Georgia" w:hAnsi="Georgia"/>
          <w:u w:val="single"/>
        </w:rPr>
        <w:t>means to act assertively on a global basis</w:t>
      </w:r>
      <w:r w:rsidRPr="009809FF">
        <w:rPr>
          <w:rFonts w:ascii="Georgia" w:hAnsi="Georgia"/>
          <w:sz w:val="16"/>
        </w:rPr>
        <w:t xml:space="preserve">, but should it do so, and if so, how? In short, </w:t>
      </w:r>
      <w:r w:rsidRPr="009809FF">
        <w:rPr>
          <w:rFonts w:ascii="Georgia" w:hAnsi="Georgia"/>
          <w:u w:val="single"/>
        </w:rPr>
        <w:t>if the United States conducts itself in this way, will the world be safer</w:t>
      </w:r>
      <w:r w:rsidRPr="009809FF">
        <w:rPr>
          <w:rFonts w:ascii="Georgia" w:hAnsi="Georgia"/>
          <w:sz w:val="16"/>
        </w:rPr>
        <w:t xml:space="preserve"> and more stable, and is such a role in America’s national interest? </w:t>
      </w:r>
      <w:r w:rsidRPr="009809FF">
        <w:rPr>
          <w:rFonts w:ascii="Georgia" w:hAnsi="Georgia"/>
          <w:u w:val="single"/>
        </w:rPr>
        <w:t>Here, the anarchy problem is especially pertinent. The capacity of the United Nations</w:t>
      </w:r>
      <w:r w:rsidRPr="009809FF">
        <w:rPr>
          <w:rFonts w:ascii="Georgia" w:hAnsi="Georgia"/>
          <w:sz w:val="16"/>
        </w:rPr>
        <w:t xml:space="preserve"> to act, especially in coping with the most urgent and deadly problems, </w:t>
      </w:r>
      <w:r w:rsidRPr="009809FF">
        <w:rPr>
          <w:rFonts w:ascii="Georgia" w:hAnsi="Georgia"/>
          <w:u w:val="single"/>
        </w:rPr>
        <w:t>is severely limited, and</w:t>
      </w:r>
      <w:r w:rsidRPr="009809FF">
        <w:rPr>
          <w:rFonts w:ascii="Georgia" w:hAnsi="Georgia"/>
          <w:sz w:val="16"/>
        </w:rPr>
        <w:t xml:space="preserve"> in this sense, </w:t>
      </w:r>
      <w:r w:rsidRPr="009809FF">
        <w:rPr>
          <w:rFonts w:ascii="Georgia" w:hAnsi="Georgia"/>
          <w:u w:val="single"/>
        </w:rPr>
        <w:t>the demand for</w:t>
      </w:r>
      <w:r w:rsidRPr="009809FF">
        <w:rPr>
          <w:rFonts w:ascii="Georgia" w:hAnsi="Georgia"/>
          <w:sz w:val="16"/>
        </w:rPr>
        <w:t xml:space="preserve"> “global </w:t>
      </w:r>
      <w:r w:rsidRPr="009809FF">
        <w:rPr>
          <w:rFonts w:ascii="Georgia" w:hAnsi="Georgia"/>
          <w:u w:val="single"/>
        </w:rPr>
        <w:t>governance</w:t>
      </w:r>
      <w:r w:rsidRPr="009809FF">
        <w:rPr>
          <w:rFonts w:ascii="Georgia" w:hAnsi="Georgia"/>
          <w:sz w:val="16"/>
        </w:rPr>
        <w:t xml:space="preserve">” far </w:t>
      </w:r>
      <w:r w:rsidRPr="009809FF">
        <w:rPr>
          <w:rFonts w:ascii="Georgia" w:hAnsi="Georgia"/>
          <w:u w:val="single"/>
        </w:rPr>
        <w:t xml:space="preserve">exceeds the supply. </w:t>
      </w:r>
      <w:r w:rsidRPr="009809FF">
        <w:rPr>
          <w:rFonts w:ascii="Georgia" w:hAnsi="Georgia"/>
          <w:sz w:val="16"/>
        </w:rPr>
        <w:t xml:space="preserve">Since its inception in 1945, </w:t>
      </w:r>
      <w:r w:rsidRPr="009809FF">
        <w:rPr>
          <w:rFonts w:ascii="Georgia" w:hAnsi="Georgia"/>
          <w:u w:val="single"/>
        </w:rPr>
        <w:t>there have only been two occasions</w:t>
      </w:r>
      <w:r w:rsidRPr="009809FF">
        <w:rPr>
          <w:rFonts w:ascii="Georgia" w:hAnsi="Georgia"/>
          <w:sz w:val="16"/>
        </w:rPr>
        <w:t xml:space="preserve"> (Korea in 1950 and Kuwait in 1991) </w:t>
      </w:r>
      <w:r w:rsidRPr="009809FF">
        <w:rPr>
          <w:rFonts w:ascii="Georgia" w:hAnsi="Georgia"/>
          <w:u w:val="single"/>
        </w:rPr>
        <w:t>when the U.N</w:t>
      </w:r>
      <w:r w:rsidRPr="009809FF">
        <w:rPr>
          <w:rFonts w:ascii="Georgia" w:hAnsi="Georgia"/>
          <w:sz w:val="16"/>
        </w:rPr>
        <w:t xml:space="preserve">. Security Council </w:t>
      </w:r>
      <w:r w:rsidRPr="009809FF">
        <w:rPr>
          <w:rFonts w:ascii="Georgia" w:hAnsi="Georgia"/>
          <w:u w:val="single"/>
        </w:rPr>
        <w:t>authorized the use of force</w:t>
      </w:r>
      <w:r w:rsidRPr="009809FF">
        <w:rPr>
          <w:rFonts w:ascii="Georgia" w:hAnsi="Georgia"/>
          <w:sz w:val="16"/>
        </w:rPr>
        <w:t xml:space="preserve">, and in both instances the bulk of the forces were provided by the United States. </w:t>
      </w:r>
      <w:r w:rsidRPr="009809FF">
        <w:rPr>
          <w:rFonts w:ascii="Georgia" w:hAnsi="Georgia"/>
          <w:u w:val="single"/>
        </w:rPr>
        <w:t xml:space="preserve">In </w:t>
      </w:r>
      <w:r w:rsidRPr="009809FF">
        <w:rPr>
          <w:rFonts w:ascii="Georgia" w:hAnsi="Georgia"/>
          <w:sz w:val="16"/>
        </w:rPr>
        <w:t xml:space="preserve">the most serious cases, especially those involving international terrorism, the </w:t>
      </w:r>
      <w:r w:rsidRPr="009809FF">
        <w:rPr>
          <w:rFonts w:ascii="Georgia" w:hAnsi="Georgia"/>
          <w:u w:val="single"/>
        </w:rPr>
        <w:t xml:space="preserve">proliferation </w:t>
      </w:r>
      <w:r w:rsidRPr="009809FF">
        <w:rPr>
          <w:rFonts w:ascii="Georgia" w:hAnsi="Georgia"/>
          <w:sz w:val="16"/>
        </w:rPr>
        <w:t xml:space="preserve">of weapons of mass destruction, </w:t>
      </w:r>
      <w:r w:rsidRPr="009809FF">
        <w:rPr>
          <w:rFonts w:ascii="Georgia" w:hAnsi="Georgia"/>
          <w:u w:val="single"/>
        </w:rPr>
        <w:t>ethnic cleansing, civil war, and mass murder, if America does not take the</w:t>
      </w:r>
      <w:r w:rsidRPr="009809FF">
        <w:rPr>
          <w:rFonts w:ascii="Georgia" w:hAnsi="Georgia"/>
          <w:sz w:val="16"/>
        </w:rPr>
        <w:t xml:space="preserve"> </w:t>
      </w:r>
      <w:r w:rsidRPr="009809FF">
        <w:rPr>
          <w:rFonts w:ascii="Georgia" w:hAnsi="Georgia"/>
          <w:u w:val="single"/>
        </w:rPr>
        <w:t>lead</w:t>
      </w:r>
      <w:r w:rsidRPr="009809FF">
        <w:rPr>
          <w:rFonts w:ascii="Georgia" w:hAnsi="Georgia"/>
          <w:sz w:val="16"/>
        </w:rPr>
        <w:t xml:space="preserve">, </w:t>
      </w:r>
      <w:r w:rsidRPr="009809FF">
        <w:rPr>
          <w:rFonts w:ascii="Georgia" w:hAnsi="Georgia"/>
          <w:u w:val="single"/>
        </w:rPr>
        <w:t>no other country</w:t>
      </w:r>
      <w:r w:rsidRPr="009809FF">
        <w:rPr>
          <w:rFonts w:ascii="Georgia" w:hAnsi="Georgia"/>
          <w:sz w:val="16"/>
        </w:rPr>
        <w:t xml:space="preserve"> or organization </w:t>
      </w:r>
      <w:r w:rsidRPr="009809FF">
        <w:rPr>
          <w:rFonts w:ascii="Georgia" w:hAnsi="Georgia"/>
          <w:u w:val="single"/>
        </w:rPr>
        <w:t>is willing or able</w:t>
      </w:r>
      <w:r w:rsidRPr="009809FF">
        <w:rPr>
          <w:rFonts w:ascii="Georgia" w:hAnsi="Georgia"/>
          <w:sz w:val="16"/>
        </w:rPr>
        <w:t xml:space="preserve"> to respond effectively. The deadly cases of </w:t>
      </w:r>
      <w:r w:rsidRPr="009809FF">
        <w:rPr>
          <w:rFonts w:ascii="Georgia" w:hAnsi="Georgia"/>
          <w:u w:val="single"/>
        </w:rPr>
        <w:t xml:space="preserve">Bosnia </w:t>
      </w:r>
      <w:r w:rsidRPr="009809FF">
        <w:rPr>
          <w:rFonts w:ascii="Georgia" w:hAnsi="Georgia"/>
          <w:sz w:val="16"/>
        </w:rPr>
        <w:t xml:space="preserve">(1991–95) </w:t>
      </w:r>
      <w:r w:rsidRPr="009809FF">
        <w:rPr>
          <w:rFonts w:ascii="Georgia" w:hAnsi="Georgia"/>
          <w:u w:val="single"/>
        </w:rPr>
        <w:t>and Rwanda</w:t>
      </w:r>
      <w:r w:rsidRPr="009809FF">
        <w:rPr>
          <w:rFonts w:ascii="Georgia" w:hAnsi="Georgia"/>
          <w:sz w:val="16"/>
        </w:rPr>
        <w:t xml:space="preserve"> (1994) </w:t>
      </w:r>
      <w:r w:rsidRPr="009809FF">
        <w:rPr>
          <w:rFonts w:ascii="Georgia" w:hAnsi="Georgia"/>
          <w:u w:val="single"/>
        </w:rPr>
        <w:t>make this clear</w:t>
      </w:r>
      <w:r w:rsidRPr="009809FF">
        <w:rPr>
          <w:rFonts w:ascii="Georgia" w:hAnsi="Georgia"/>
          <w:sz w:val="16"/>
        </w:rPr>
        <w:t xml:space="preserve">. In their own way, so did the demonstrations by the people of Liberia calling for American intervention to save them from the ravages of predatory militias in a failed state. And </w:t>
      </w:r>
      <w:r w:rsidRPr="009809FF">
        <w:rPr>
          <w:rFonts w:ascii="Georgia" w:hAnsi="Georgia"/>
          <w:u w:val="single"/>
        </w:rPr>
        <w:t>the weakness of the international reaction to ethnic cleansing, rape, and widespread killing i</w:t>
      </w:r>
      <w:r w:rsidRPr="009809FF">
        <w:rPr>
          <w:rFonts w:ascii="Georgia" w:hAnsi="Georgia"/>
          <w:sz w:val="16"/>
        </w:rPr>
        <w:t xml:space="preserve">n the </w:t>
      </w:r>
      <w:r w:rsidRPr="009809FF">
        <w:rPr>
          <w:rFonts w:ascii="Georgia" w:hAnsi="Georgia"/>
          <w:u w:val="single"/>
        </w:rPr>
        <w:t xml:space="preserve">Darfur </w:t>
      </w:r>
      <w:r w:rsidRPr="009809FF">
        <w:rPr>
          <w:rFonts w:ascii="Georgia" w:hAnsi="Georgia"/>
          <w:sz w:val="16"/>
        </w:rPr>
        <w:t xml:space="preserve">region of Western Sudan </w:t>
      </w:r>
      <w:r w:rsidRPr="009809FF">
        <w:rPr>
          <w:rFonts w:ascii="Georgia" w:hAnsi="Georgia"/>
          <w:u w:val="single"/>
        </w:rPr>
        <w:t>provides a more recent example</w:t>
      </w:r>
      <w:r w:rsidRPr="009809FF">
        <w:rPr>
          <w:rFonts w:ascii="Georgia" w:hAnsi="Georgia"/>
          <w:sz w:val="16"/>
        </w:rPr>
        <w:t xml:space="preserve">. </w:t>
      </w:r>
    </w:p>
    <w:p w:rsidR="00BB0745" w:rsidRPr="009809FF" w:rsidRDefault="00BB0745" w:rsidP="00BB0745">
      <w:pPr>
        <w:pStyle w:val="Heading4"/>
        <w:rPr>
          <w:rFonts w:ascii="Georgia" w:hAnsi="Georgia"/>
        </w:rPr>
      </w:pPr>
      <w:r w:rsidRPr="009809FF">
        <w:rPr>
          <w:rFonts w:ascii="Georgia" w:hAnsi="Georgia"/>
        </w:rPr>
        <w:lastRenderedPageBreak/>
        <w:t xml:space="preserve">Makes extinction </w:t>
      </w:r>
      <w:proofErr w:type="spellStart"/>
      <w:r w:rsidRPr="009809FF">
        <w:rPr>
          <w:rFonts w:ascii="Georgia" w:hAnsi="Georgia"/>
        </w:rPr>
        <w:t>invevitable</w:t>
      </w:r>
      <w:proofErr w:type="spellEnd"/>
    </w:p>
    <w:p w:rsidR="00BB0745" w:rsidRPr="009809FF" w:rsidRDefault="00BB0745" w:rsidP="00BB0745">
      <w:pPr>
        <w:rPr>
          <w:rFonts w:ascii="Georgia" w:hAnsi="Georgia"/>
        </w:rPr>
      </w:pPr>
      <w:r w:rsidRPr="009809FF">
        <w:rPr>
          <w:rFonts w:ascii="Georgia" w:hAnsi="Georgia"/>
        </w:rPr>
        <w:t xml:space="preserve">Kenneth J. </w:t>
      </w:r>
      <w:r w:rsidRPr="009809FF">
        <w:rPr>
          <w:rFonts w:ascii="Georgia" w:eastAsia="Cambria" w:hAnsi="Georgia"/>
          <w:b/>
        </w:rPr>
        <w:t>Campbell</w:t>
      </w:r>
      <w:r w:rsidRPr="009809FF">
        <w:rPr>
          <w:rFonts w:ascii="Georgia" w:hAnsi="Georgia"/>
        </w:rPr>
        <w:t xml:space="preserve">, assistant professor of political science and international relations at the University of Delaware, </w:t>
      </w:r>
      <w:r w:rsidRPr="009809FF">
        <w:rPr>
          <w:rFonts w:ascii="Georgia" w:eastAsia="Cambria" w:hAnsi="Georgia"/>
          <w:b/>
        </w:rPr>
        <w:t>2001</w:t>
      </w:r>
      <w:r w:rsidRPr="009809FF">
        <w:rPr>
          <w:rFonts w:ascii="Georgia" w:hAnsi="Georgia"/>
        </w:rPr>
        <w:t>, Genocide and the Global Village, p. 15-16</w:t>
      </w:r>
    </w:p>
    <w:p w:rsidR="00BB0745" w:rsidRPr="009809FF" w:rsidRDefault="00BB0745" w:rsidP="00BB0745">
      <w:pPr>
        <w:rPr>
          <w:rFonts w:ascii="Georgia" w:hAnsi="Georgia"/>
          <w:u w:val="single"/>
        </w:rPr>
      </w:pPr>
      <w:r w:rsidRPr="009809FF">
        <w:rPr>
          <w:rFonts w:ascii="Georgia" w:hAnsi="Georgia"/>
          <w:sz w:val="16"/>
        </w:rPr>
        <w:t xml:space="preserve">Regardless of where or on how small a scale it begins, the crime of genocide is the complete ideological repudiation of, and a direct murderous assault upon, the prevailing liberal international order. </w:t>
      </w:r>
      <w:r w:rsidRPr="009809FF">
        <w:rPr>
          <w:rFonts w:ascii="Georgia" w:hAnsi="Georgia"/>
          <w:u w:val="single"/>
        </w:rPr>
        <w:t>Genocide is</w:t>
      </w:r>
      <w:r w:rsidRPr="009809FF">
        <w:rPr>
          <w:rFonts w:ascii="Georgia" w:hAnsi="Georgia"/>
          <w:sz w:val="16"/>
        </w:rPr>
        <w:t xml:space="preserve"> fundamentally incompatible with, and </w:t>
      </w:r>
      <w:r w:rsidRPr="009809FF">
        <w:rPr>
          <w:rFonts w:ascii="Georgia" w:hAnsi="Georgia"/>
          <w:u w:val="single"/>
        </w:rPr>
        <w:t>destructive of an open, tolerant, democratic, free market international order.</w:t>
      </w:r>
      <w:r w:rsidRPr="009809FF">
        <w:rPr>
          <w:rFonts w:ascii="Georgia" w:hAnsi="Georgia"/>
          <w:sz w:val="16"/>
        </w:rPr>
        <w:t xml:space="preserve"> As genocide scholar Herbert Hirsch has explained: </w:t>
      </w:r>
      <w:r w:rsidRPr="009809FF">
        <w:rPr>
          <w:rFonts w:ascii="Georgia" w:hAnsi="Georgia"/>
          <w:u w:val="single"/>
        </w:rPr>
        <w:t>The unwillingness of the world community to take action to end genocide and political massacres is not only immoral but also impractical. [W]</w:t>
      </w:r>
      <w:proofErr w:type="spellStart"/>
      <w:r w:rsidRPr="009809FF">
        <w:rPr>
          <w:rFonts w:ascii="Georgia" w:hAnsi="Georgia"/>
          <w:u w:val="single"/>
        </w:rPr>
        <w:t>ithout</w:t>
      </w:r>
      <w:proofErr w:type="spellEnd"/>
      <w:r w:rsidRPr="009809FF">
        <w:rPr>
          <w:rFonts w:ascii="Georgia" w:hAnsi="Georgia"/>
          <w:sz w:val="16"/>
        </w:rPr>
        <w:t xml:space="preserve"> some semblance of </w:t>
      </w:r>
      <w:r w:rsidRPr="009809FF">
        <w:rPr>
          <w:rFonts w:ascii="Georgia" w:hAnsi="Georgia"/>
          <w:u w:val="single"/>
        </w:rPr>
        <w:t>stability, commerce,</w:t>
      </w:r>
      <w:r w:rsidRPr="009809FF">
        <w:rPr>
          <w:rFonts w:ascii="Georgia" w:hAnsi="Georgia"/>
          <w:sz w:val="16"/>
        </w:rPr>
        <w:t xml:space="preserve"> travel, </w:t>
      </w:r>
      <w:r w:rsidRPr="009809FF">
        <w:rPr>
          <w:rFonts w:ascii="Georgia" w:hAnsi="Georgia"/>
          <w:u w:val="single"/>
        </w:rPr>
        <w:t>and the international</w:t>
      </w:r>
      <w:r w:rsidRPr="009809FF">
        <w:rPr>
          <w:rFonts w:ascii="Georgia" w:hAnsi="Georgia"/>
          <w:sz w:val="16"/>
        </w:rPr>
        <w:t xml:space="preserve"> and </w:t>
      </w:r>
      <w:proofErr w:type="spellStart"/>
      <w:r w:rsidRPr="009809FF">
        <w:rPr>
          <w:rFonts w:ascii="Georgia" w:hAnsi="Georgia"/>
          <w:sz w:val="16"/>
        </w:rPr>
        <w:t>intranational</w:t>
      </w:r>
      <w:proofErr w:type="spellEnd"/>
      <w:r w:rsidRPr="009809FF">
        <w:rPr>
          <w:rFonts w:ascii="Georgia" w:hAnsi="Georgia"/>
          <w:sz w:val="16"/>
        </w:rPr>
        <w:t xml:space="preserve"> </w:t>
      </w:r>
      <w:r w:rsidRPr="009809FF">
        <w:rPr>
          <w:rFonts w:ascii="Georgia" w:hAnsi="Georgia"/>
          <w:u w:val="single"/>
        </w:rPr>
        <w:t>interchange of goods</w:t>
      </w:r>
      <w:r w:rsidRPr="009809FF">
        <w:rPr>
          <w:rFonts w:ascii="Georgia" w:hAnsi="Georgia"/>
          <w:sz w:val="16"/>
        </w:rPr>
        <w:t xml:space="preserve"> and information </w:t>
      </w:r>
      <w:r w:rsidRPr="009809FF">
        <w:rPr>
          <w:rFonts w:ascii="Georgia" w:hAnsi="Georgia"/>
          <w:u w:val="single"/>
        </w:rPr>
        <w:t>are subjected to severe disruptions. Where genocide is permitted to proliferate, the liberal international order cannot long survive.</w:t>
      </w:r>
      <w:r w:rsidRPr="009809FF">
        <w:rPr>
          <w:rFonts w:ascii="Georgia" w:hAnsi="Georgia"/>
          <w:sz w:val="16"/>
        </w:rPr>
        <w:t xml:space="preserve"> No group will be safe; every group will wonder when they will be next. </w:t>
      </w:r>
      <w:r w:rsidRPr="009809FF">
        <w:rPr>
          <w:rFonts w:ascii="Georgia" w:hAnsi="Georgia"/>
          <w:u w:val="single"/>
        </w:rPr>
        <w:t>Left unchecked, genocide threatens to destroy whatever security, democracy, and prosperity exists in the present international system.</w:t>
      </w:r>
      <w:r w:rsidRPr="009809FF">
        <w:rPr>
          <w:rFonts w:ascii="Georgia" w:hAnsi="Georgia"/>
          <w:sz w:val="16"/>
        </w:rPr>
        <w:t xml:space="preserve"> As Roger Smith notes: </w:t>
      </w:r>
      <w:r w:rsidRPr="009809FF">
        <w:rPr>
          <w:rFonts w:ascii="Georgia" w:hAnsi="Georgia"/>
          <w:u w:val="single"/>
        </w:rPr>
        <w:t>Even</w:t>
      </w:r>
      <w:r w:rsidRPr="009809FF">
        <w:rPr>
          <w:rFonts w:ascii="Georgia" w:hAnsi="Georgia"/>
          <w:sz w:val="16"/>
        </w:rPr>
        <w:t xml:space="preserve"> the most powerful </w:t>
      </w:r>
      <w:r w:rsidRPr="009809FF">
        <w:rPr>
          <w:rFonts w:ascii="Georgia" w:hAnsi="Georgia"/>
          <w:u w:val="single"/>
        </w:rPr>
        <w:t>nations</w:t>
      </w:r>
      <w:r w:rsidRPr="009809FF">
        <w:rPr>
          <w:rFonts w:ascii="Georgia" w:hAnsi="Georgia"/>
          <w:sz w:val="16"/>
        </w:rPr>
        <w:t xml:space="preserve">—those armed </w:t>
      </w:r>
      <w:r w:rsidRPr="009809FF">
        <w:rPr>
          <w:rFonts w:ascii="Georgia" w:hAnsi="Georgia"/>
          <w:u w:val="single"/>
        </w:rPr>
        <w:t>with nuclear weapons—may end up in struggles that will lead</w:t>
      </w:r>
      <w:r w:rsidRPr="009809FF">
        <w:rPr>
          <w:rFonts w:ascii="Georgia" w:hAnsi="Georgia"/>
          <w:sz w:val="16"/>
        </w:rPr>
        <w:t xml:space="preserve"> (accidentally, intentionally, insanely) </w:t>
      </w:r>
      <w:r w:rsidRPr="009809FF">
        <w:rPr>
          <w:rFonts w:ascii="Georgia" w:hAnsi="Georgia"/>
          <w:u w:val="single"/>
        </w:rPr>
        <w:t>to the ultimate genocide in which they destroy not only each other, but [humankind]</w:t>
      </w:r>
      <w:r w:rsidRPr="009809FF">
        <w:rPr>
          <w:rFonts w:ascii="Georgia" w:hAnsi="Georgia"/>
          <w:sz w:val="16"/>
        </w:rPr>
        <w:t xml:space="preserve"> mankind </w:t>
      </w:r>
      <w:r w:rsidRPr="009809FF">
        <w:rPr>
          <w:rFonts w:ascii="Georgia" w:hAnsi="Georgia"/>
          <w:u w:val="single"/>
        </w:rPr>
        <w:t>itself, sewing the fate of the earth forever with a final genocidal effort.</w:t>
      </w:r>
      <w:r w:rsidRPr="009809FF">
        <w:rPr>
          <w:rFonts w:ascii="Georgia" w:hAnsi="Georgia"/>
          <w:sz w:val="16"/>
        </w:rPr>
        <w:t xml:space="preserve"> In this sense, </w:t>
      </w:r>
      <w:r w:rsidRPr="009809FF">
        <w:rPr>
          <w:rFonts w:ascii="Georgia" w:hAnsi="Georgia"/>
          <w:u w:val="single"/>
        </w:rPr>
        <w:t>genocide is a grave threat to the very fabric of the international system and must be stopped</w:t>
      </w:r>
      <w:r w:rsidRPr="009809FF">
        <w:rPr>
          <w:rFonts w:ascii="Georgia" w:hAnsi="Georgia"/>
          <w:sz w:val="16"/>
        </w:rPr>
        <w:t xml:space="preserve">, even at some risk to lives and treasure. The preservation and growth of the present liberal international order is a </w:t>
      </w:r>
      <w:r w:rsidRPr="009809FF">
        <w:rPr>
          <w:rFonts w:ascii="Georgia" w:hAnsi="Georgia"/>
          <w:i/>
          <w:sz w:val="16"/>
        </w:rPr>
        <w:t>vital</w:t>
      </w:r>
      <w:r w:rsidRPr="009809FF">
        <w:rPr>
          <w:rFonts w:ascii="Georgia" w:hAnsi="Georgia"/>
          <w:sz w:val="16"/>
        </w:rPr>
        <w:t xml:space="preserve"> interest for all of its members—states as well as non-states—whether or not those members recognize and accept the reality of that objective interest. Nation states, as the principal members of the present international order, are the only authoritative holders of violent enforcement powers. Non-state actors, though increasing in power relative to states, still do not possess the military force, or the democratic authority to use military force, which is necessary to stop determined perpetrators of mass murder. Consequently, </w:t>
      </w:r>
      <w:r w:rsidRPr="009809FF">
        <w:rPr>
          <w:rFonts w:ascii="Georgia" w:hAnsi="Georgia"/>
          <w:u w:val="single"/>
        </w:rPr>
        <w:t>nation-states have a special responsibility to prevent, suppress, and punish all malicious assaults on the fundamental integrity of the prevailing international order.</w:t>
      </w:r>
    </w:p>
    <w:p w:rsidR="00BB0745" w:rsidRDefault="00BB0745" w:rsidP="001E38C9"/>
    <w:p w:rsidR="00BB0745" w:rsidRPr="009809FF" w:rsidRDefault="00BB0745" w:rsidP="00BB0745">
      <w:pPr>
        <w:pStyle w:val="Heading4"/>
        <w:rPr>
          <w:rFonts w:ascii="Georgia" w:hAnsi="Georgia"/>
        </w:rPr>
      </w:pPr>
      <w:r w:rsidRPr="009809FF">
        <w:rPr>
          <w:rFonts w:ascii="Georgia" w:hAnsi="Georgia"/>
        </w:rPr>
        <w:t xml:space="preserve">Hegemony is crucial to ending poverty and creating prosperity </w:t>
      </w:r>
    </w:p>
    <w:p w:rsidR="00BB0745" w:rsidRPr="009809FF" w:rsidRDefault="00BB0745" w:rsidP="00BB0745">
      <w:pPr>
        <w:rPr>
          <w:rFonts w:ascii="Georgia" w:hAnsi="Georgia"/>
          <w:szCs w:val="24"/>
        </w:rPr>
      </w:pPr>
      <w:r w:rsidRPr="009809FF">
        <w:rPr>
          <w:rFonts w:ascii="Georgia" w:hAnsi="Georgia"/>
          <w:b/>
        </w:rPr>
        <w:t>Thayer, ‘7</w:t>
      </w:r>
      <w:r w:rsidRPr="009809FF">
        <w:rPr>
          <w:rFonts w:ascii="Georgia" w:hAnsi="Georgia"/>
          <w:szCs w:val="24"/>
        </w:rPr>
        <w:t xml:space="preserve"> – Professor of Political Science at the University of Minnesota</w:t>
      </w:r>
    </w:p>
    <w:p w:rsidR="00BB0745" w:rsidRPr="009809FF" w:rsidRDefault="00BB0745" w:rsidP="00BB0745">
      <w:pPr>
        <w:widowControl w:val="0"/>
        <w:autoSpaceDE w:val="0"/>
        <w:autoSpaceDN w:val="0"/>
        <w:ind w:right="288"/>
        <w:jc w:val="both"/>
        <w:rPr>
          <w:rFonts w:ascii="Georgia" w:hAnsi="Georgia"/>
          <w:color w:val="000000"/>
        </w:rPr>
      </w:pPr>
      <w:r w:rsidRPr="009809FF">
        <w:rPr>
          <w:rFonts w:ascii="Georgia" w:hAnsi="Georgia"/>
          <w:color w:val="000000"/>
        </w:rPr>
        <w:t xml:space="preserve">[Bradley A. </w:t>
      </w:r>
      <w:r w:rsidRPr="009809FF">
        <w:rPr>
          <w:rFonts w:ascii="Georgia" w:hAnsi="Georgia"/>
          <w:color w:val="000000"/>
          <w:u w:val="single"/>
        </w:rPr>
        <w:t>American Empire: A Debate</w:t>
      </w:r>
      <w:r w:rsidRPr="009809FF">
        <w:rPr>
          <w:rFonts w:ascii="Georgia" w:hAnsi="Georgia"/>
          <w:color w:val="000000"/>
        </w:rPr>
        <w:t xml:space="preserve">. </w:t>
      </w:r>
      <w:proofErr w:type="spellStart"/>
      <w:r w:rsidRPr="009809FF">
        <w:rPr>
          <w:rFonts w:ascii="Georgia" w:hAnsi="Georgia"/>
          <w:color w:val="000000"/>
        </w:rPr>
        <w:t>Routledge</w:t>
      </w:r>
      <w:proofErr w:type="spellEnd"/>
      <w:r w:rsidRPr="009809FF">
        <w:rPr>
          <w:rFonts w:ascii="Georgia" w:hAnsi="Georgia"/>
          <w:color w:val="000000"/>
        </w:rPr>
        <w:t xml:space="preserve"> Press: Taylor and Francis Group, NY. Page # below in &lt; &gt;]</w:t>
      </w:r>
    </w:p>
    <w:p w:rsidR="00BB0745" w:rsidRPr="009809FF" w:rsidRDefault="00BB0745" w:rsidP="00BB0745">
      <w:pPr>
        <w:rPr>
          <w:rFonts w:ascii="Georgia" w:hAnsi="Georgia"/>
          <w:sz w:val="16"/>
          <w:szCs w:val="24"/>
        </w:rPr>
      </w:pPr>
      <w:r w:rsidRPr="009809FF">
        <w:rPr>
          <w:rFonts w:ascii="Georgia" w:hAnsi="Georgia"/>
          <w:szCs w:val="24"/>
          <w:u w:val="single"/>
        </w:rPr>
        <w:t xml:space="preserve">Perhaps the greatest testament to the benefits of the American Empire comes from Deepak </w:t>
      </w:r>
      <w:proofErr w:type="spellStart"/>
      <w:r w:rsidRPr="009809FF">
        <w:rPr>
          <w:rFonts w:ascii="Georgia" w:hAnsi="Georgia"/>
          <w:szCs w:val="24"/>
          <w:u w:val="single"/>
        </w:rPr>
        <w:t>Lal</w:t>
      </w:r>
      <w:proofErr w:type="spellEnd"/>
      <w:r w:rsidRPr="009809FF">
        <w:rPr>
          <w:rFonts w:ascii="Georgia" w:hAnsi="Georgia"/>
          <w:szCs w:val="24"/>
          <w:u w:val="single"/>
        </w:rPr>
        <w:t>, a</w:t>
      </w:r>
      <w:r w:rsidRPr="009809FF">
        <w:rPr>
          <w:rFonts w:ascii="Georgia" w:hAnsi="Georgia"/>
          <w:sz w:val="16"/>
          <w:szCs w:val="24"/>
        </w:rPr>
        <w:t xml:space="preserve"> former Indian foreign service diplomat, </w:t>
      </w:r>
      <w:r w:rsidRPr="009809FF">
        <w:rPr>
          <w:rFonts w:ascii="Georgia" w:hAnsi="Georgia"/>
          <w:szCs w:val="24"/>
          <w:u w:val="single"/>
        </w:rPr>
        <w:t>researcher at the World Bank, prolific author, and now a professor who started his career confident in the socialist ideology of post-independence</w:t>
      </w:r>
      <w:r w:rsidRPr="009809FF">
        <w:rPr>
          <w:rFonts w:ascii="Georgia" w:hAnsi="Georgia"/>
          <w:szCs w:val="24"/>
        </w:rPr>
        <w:t xml:space="preserve"> </w:t>
      </w:r>
      <w:r w:rsidRPr="009809FF">
        <w:rPr>
          <w:rFonts w:ascii="Georgia" w:hAnsi="Georgia"/>
          <w:sz w:val="16"/>
          <w:szCs w:val="24"/>
        </w:rPr>
        <w:t xml:space="preserve">India that strongly condemned empire. </w:t>
      </w:r>
      <w:r w:rsidRPr="009809FF">
        <w:rPr>
          <w:rFonts w:ascii="Georgia" w:hAnsi="Georgia"/>
          <w:szCs w:val="24"/>
          <w:u w:val="single"/>
        </w:rPr>
        <w:t xml:space="preserve">He has abandoned the position of his youth and is now one of the strongest proponents of the American Empire. </w:t>
      </w:r>
      <w:proofErr w:type="spellStart"/>
      <w:r w:rsidRPr="009809FF">
        <w:rPr>
          <w:rFonts w:ascii="Georgia" w:hAnsi="Georgia"/>
          <w:szCs w:val="24"/>
          <w:u w:val="single"/>
        </w:rPr>
        <w:t>Lal</w:t>
      </w:r>
      <w:proofErr w:type="spellEnd"/>
      <w:r w:rsidRPr="009809FF">
        <w:rPr>
          <w:rFonts w:ascii="Georgia" w:hAnsi="Georgia"/>
          <w:szCs w:val="24"/>
          <w:u w:val="single"/>
        </w:rPr>
        <w:t xml:space="preserve"> has traveled the world and, in the course of his journeys, has witnessed great poverty and misery</w:t>
      </w:r>
      <w:r w:rsidRPr="009809FF">
        <w:rPr>
          <w:rFonts w:ascii="Georgia" w:hAnsi="Georgia"/>
          <w:sz w:val="16"/>
          <w:szCs w:val="24"/>
        </w:rPr>
        <w:t xml:space="preserve"> due to a lack of economic development. </w:t>
      </w:r>
      <w:r w:rsidRPr="009809FF">
        <w:rPr>
          <w:rFonts w:ascii="Georgia" w:hAnsi="Georgia"/>
          <w:szCs w:val="24"/>
          <w:u w:val="single"/>
        </w:rPr>
        <w:t>He realized that free markets were necessary for the development of poor countries, and this led him to recognize that his faith in socialism was wrong.</w:t>
      </w:r>
      <w:r w:rsidRPr="009809FF">
        <w:rPr>
          <w:rFonts w:ascii="Georgia" w:hAnsi="Georgia"/>
          <w:sz w:val="16"/>
          <w:szCs w:val="24"/>
        </w:rPr>
        <w:t xml:space="preserve"> Just as a conservative famously is said to be a liberal who has been mugged by reality, the hard "evidence and experience" that stemmed from "working and traveling in most parts of the Third World during my professional career" caused this profound change.6'</w:t>
      </w:r>
    </w:p>
    <w:p w:rsidR="00BB0745" w:rsidRPr="009809FF" w:rsidRDefault="00BB0745" w:rsidP="00BB0745">
      <w:pPr>
        <w:rPr>
          <w:rFonts w:ascii="Georgia" w:hAnsi="Georgia"/>
          <w:sz w:val="16"/>
          <w:szCs w:val="24"/>
        </w:rPr>
      </w:pPr>
      <w:proofErr w:type="spellStart"/>
      <w:r w:rsidRPr="009809FF">
        <w:rPr>
          <w:rFonts w:ascii="Georgia" w:hAnsi="Georgia"/>
          <w:szCs w:val="24"/>
          <w:u w:val="single"/>
        </w:rPr>
        <w:t>Lal</w:t>
      </w:r>
      <w:proofErr w:type="spellEnd"/>
      <w:r w:rsidRPr="009809FF">
        <w:rPr>
          <w:rFonts w:ascii="Georgia" w:hAnsi="Georgia"/>
          <w:szCs w:val="24"/>
          <w:u w:val="single"/>
        </w:rPr>
        <w:t xml:space="preserve"> submits that the only way to bring relief to the desperately poor countries of the </w:t>
      </w:r>
      <w:smartTag w:uri="urn:schemas-microsoft-com:office:smarttags" w:element="place">
        <w:r w:rsidRPr="009809FF">
          <w:rPr>
            <w:rFonts w:ascii="Georgia" w:hAnsi="Georgia"/>
            <w:szCs w:val="24"/>
            <w:u w:val="single"/>
          </w:rPr>
          <w:t>Third World</w:t>
        </w:r>
      </w:smartTag>
      <w:r w:rsidRPr="009809FF">
        <w:rPr>
          <w:rFonts w:ascii="Georgia" w:hAnsi="Georgia"/>
          <w:szCs w:val="24"/>
          <w:u w:val="single"/>
        </w:rPr>
        <w:t xml:space="preserve"> is through the American Empire. Empires provide order, and this order "has been essential for the working of the benign processes of globalization, which promote prosperity."</w:t>
      </w:r>
      <w:r w:rsidRPr="009809FF">
        <w:rPr>
          <w:rFonts w:ascii="Georgia" w:hAnsi="Georgia"/>
          <w:sz w:val="16"/>
          <w:szCs w:val="24"/>
        </w:rPr>
        <w:t xml:space="preserve">62 Globalization is the process of creating a common economic space, which leads to a growing integration of the world economy through the increasingly free movement of goods, capital, and labor. It is the responsibility of the </w:t>
      </w:r>
      <w:smartTag w:uri="urn:schemas-microsoft-com:office:smarttags" w:element="place">
        <w:r w:rsidRPr="009809FF">
          <w:rPr>
            <w:rFonts w:ascii="Georgia" w:hAnsi="Georgia"/>
            <w:sz w:val="16"/>
            <w:szCs w:val="24"/>
          </w:rPr>
          <w:t>United States</w:t>
        </w:r>
      </w:smartTag>
      <w:r w:rsidRPr="009809FF">
        <w:rPr>
          <w:rFonts w:ascii="Georgia" w:hAnsi="Georgia"/>
          <w:sz w:val="16"/>
          <w:szCs w:val="24"/>
        </w:rPr>
        <w:t xml:space="preserve">, </w:t>
      </w:r>
      <w:proofErr w:type="spellStart"/>
      <w:r w:rsidRPr="009809FF">
        <w:rPr>
          <w:rFonts w:ascii="Georgia" w:hAnsi="Georgia"/>
          <w:sz w:val="16"/>
          <w:szCs w:val="24"/>
        </w:rPr>
        <w:t>Lal</w:t>
      </w:r>
      <w:proofErr w:type="spellEnd"/>
      <w:r w:rsidRPr="009809FF">
        <w:rPr>
          <w:rFonts w:ascii="Georgia" w:hAnsi="Georgia"/>
          <w:sz w:val="16"/>
          <w:szCs w:val="24"/>
        </w:rPr>
        <w:t xml:space="preserve"> argues, to use the LIED to promote the well-being of all economies, but particularly those in the </w:t>
      </w:r>
      <w:smartTag w:uri="urn:schemas-microsoft-com:office:smarttags" w:element="place">
        <w:r w:rsidRPr="009809FF">
          <w:rPr>
            <w:rFonts w:ascii="Georgia" w:hAnsi="Georgia"/>
            <w:sz w:val="16"/>
            <w:szCs w:val="24"/>
          </w:rPr>
          <w:t>Third World</w:t>
        </w:r>
      </w:smartTag>
      <w:r w:rsidRPr="009809FF">
        <w:rPr>
          <w:rFonts w:ascii="Georgia" w:hAnsi="Georgia"/>
          <w:sz w:val="16"/>
          <w:szCs w:val="24"/>
        </w:rPr>
        <w:t xml:space="preserve">, so that they too may enjoy economic prosperity. &lt;44&gt; </w:t>
      </w:r>
    </w:p>
    <w:p w:rsidR="00BB0745" w:rsidRPr="009809FF" w:rsidRDefault="00BB0745" w:rsidP="00BB0745">
      <w:pPr>
        <w:pStyle w:val="Heading4"/>
        <w:rPr>
          <w:rFonts w:ascii="Georgia" w:hAnsi="Georgia"/>
        </w:rPr>
      </w:pPr>
      <w:r w:rsidRPr="009809FF">
        <w:rPr>
          <w:rFonts w:ascii="Georgia" w:hAnsi="Georgia"/>
        </w:rPr>
        <w:t>The effects of poverty outweigh nuclear war</w:t>
      </w:r>
    </w:p>
    <w:p w:rsidR="00BB0745" w:rsidRPr="009809FF" w:rsidRDefault="00BB0745" w:rsidP="00BB0745">
      <w:pPr>
        <w:rPr>
          <w:rFonts w:ascii="Georgia" w:hAnsi="Georgia"/>
        </w:rPr>
      </w:pPr>
      <w:r w:rsidRPr="009809FF">
        <w:rPr>
          <w:rFonts w:ascii="Georgia" w:hAnsi="Georgia"/>
          <w:b/>
        </w:rPr>
        <w:t>Abu-Jamal,</w:t>
      </w:r>
      <w:r w:rsidRPr="009809FF">
        <w:rPr>
          <w:rFonts w:ascii="Georgia" w:hAnsi="Georgia"/>
        </w:rPr>
        <w:t xml:space="preserve"> journalist and political activist, </w:t>
      </w:r>
      <w:r w:rsidRPr="009809FF">
        <w:rPr>
          <w:rFonts w:ascii="Georgia" w:hAnsi="Georgia"/>
          <w:b/>
        </w:rPr>
        <w:t>‘98</w:t>
      </w:r>
    </w:p>
    <w:p w:rsidR="00BB0745" w:rsidRPr="009809FF" w:rsidRDefault="00BB0745" w:rsidP="00BB0745">
      <w:pPr>
        <w:rPr>
          <w:rFonts w:ascii="Georgia" w:hAnsi="Georgia"/>
          <w:szCs w:val="24"/>
        </w:rPr>
      </w:pPr>
      <w:r w:rsidRPr="009809FF">
        <w:rPr>
          <w:rFonts w:ascii="Georgia" w:hAnsi="Georgia"/>
          <w:szCs w:val="24"/>
        </w:rPr>
        <w:t>[</w:t>
      </w:r>
      <w:proofErr w:type="spellStart"/>
      <w:r w:rsidRPr="009809FF">
        <w:rPr>
          <w:rFonts w:ascii="Georgia" w:hAnsi="Georgia"/>
          <w:szCs w:val="24"/>
        </w:rPr>
        <w:t>Mumia</w:t>
      </w:r>
      <w:proofErr w:type="spellEnd"/>
      <w:r w:rsidRPr="009809FF">
        <w:rPr>
          <w:rFonts w:ascii="Georgia" w:hAnsi="Georgia"/>
          <w:szCs w:val="24"/>
        </w:rPr>
        <w:t xml:space="preserve">, A Quiet and Deadly Violence, 9-19, </w:t>
      </w:r>
      <w:hyperlink r:id="rId15" w:tooltip="blocked::http://www.flashpoints.net/mQuietDeadlyViolence.html&#10;http://www.flashpoints.net/mQuietDeadlyViolence.html" w:history="1">
        <w:r w:rsidRPr="009809FF">
          <w:rPr>
            <w:rFonts w:ascii="Georgia" w:hAnsi="Georgia"/>
            <w:color w:val="0000FF"/>
            <w:szCs w:val="24"/>
            <w:u w:val="single"/>
          </w:rPr>
          <w:t>http://wwwflashpoints.net/mQuietDeadlyViolence.html</w:t>
        </w:r>
      </w:hyperlink>
      <w:r w:rsidRPr="009809FF">
        <w:rPr>
          <w:rFonts w:ascii="Georgia" w:hAnsi="Georgia"/>
          <w:szCs w:val="24"/>
        </w:rPr>
        <w:t xml:space="preserve">] </w:t>
      </w:r>
    </w:p>
    <w:p w:rsidR="00BB0745" w:rsidRPr="009809FF" w:rsidRDefault="00BB0745" w:rsidP="00BB0745">
      <w:pPr>
        <w:rPr>
          <w:rFonts w:ascii="Georgia" w:hAnsi="Georgia"/>
          <w:szCs w:val="24"/>
        </w:rPr>
      </w:pPr>
    </w:p>
    <w:p w:rsidR="00BB0745" w:rsidRPr="009809FF" w:rsidRDefault="00BB0745" w:rsidP="00BB0745">
      <w:pPr>
        <w:rPr>
          <w:rFonts w:ascii="Georgia" w:hAnsi="Georgia"/>
          <w:sz w:val="16"/>
          <w:szCs w:val="24"/>
        </w:rPr>
      </w:pPr>
      <w:r w:rsidRPr="009809FF">
        <w:rPr>
          <w:rFonts w:ascii="Georgia" w:hAnsi="Georgia"/>
          <w:b/>
          <w:bCs/>
          <w:szCs w:val="24"/>
          <w:u w:val="single"/>
        </w:rPr>
        <w:lastRenderedPageBreak/>
        <w:t>We live</w:t>
      </w:r>
      <w:r w:rsidRPr="009809FF">
        <w:rPr>
          <w:rFonts w:ascii="Georgia" w:hAnsi="Georgia"/>
          <w:szCs w:val="24"/>
        </w:rPr>
        <w:t xml:space="preserve">, equally immersed, and to a deeper degree, </w:t>
      </w:r>
      <w:r w:rsidRPr="009809FF">
        <w:rPr>
          <w:rFonts w:ascii="Georgia" w:hAnsi="Georgia"/>
          <w:b/>
          <w:bCs/>
          <w:szCs w:val="24"/>
          <w:u w:val="single"/>
        </w:rPr>
        <w:t>in a nation that</w:t>
      </w:r>
      <w:r w:rsidRPr="009809FF">
        <w:rPr>
          <w:rFonts w:ascii="Georgia" w:hAnsi="Georgia"/>
          <w:szCs w:val="24"/>
        </w:rPr>
        <w:t xml:space="preserve"> condones and </w:t>
      </w:r>
      <w:r w:rsidRPr="009809FF">
        <w:rPr>
          <w:rFonts w:ascii="Georgia" w:hAnsi="Georgia"/>
          <w:b/>
          <w:bCs/>
          <w:szCs w:val="24"/>
          <w:u w:val="single"/>
        </w:rPr>
        <w:t>ignores</w:t>
      </w:r>
      <w:r w:rsidRPr="009809FF">
        <w:rPr>
          <w:rFonts w:ascii="Georgia" w:hAnsi="Georgia"/>
          <w:szCs w:val="24"/>
        </w:rPr>
        <w:t xml:space="preserve"> wide-ranging </w:t>
      </w:r>
      <w:r w:rsidRPr="009809FF">
        <w:rPr>
          <w:rFonts w:ascii="Georgia" w:hAnsi="Georgia"/>
          <w:szCs w:val="24"/>
          <w:u w:val="single"/>
        </w:rPr>
        <w:t>"</w:t>
      </w:r>
      <w:r w:rsidRPr="009809FF">
        <w:rPr>
          <w:rFonts w:ascii="Georgia" w:hAnsi="Georgia"/>
          <w:b/>
          <w:bCs/>
          <w:szCs w:val="24"/>
          <w:u w:val="single"/>
        </w:rPr>
        <w:t>structural' violenc</w:t>
      </w:r>
      <w:r w:rsidRPr="009809FF">
        <w:rPr>
          <w:rFonts w:ascii="Georgia" w:hAnsi="Georgia"/>
          <w:szCs w:val="24"/>
          <w:u w:val="single"/>
        </w:rPr>
        <w:t>e</w:t>
      </w:r>
      <w:r w:rsidRPr="009809FF">
        <w:rPr>
          <w:rFonts w:ascii="Georgia" w:hAnsi="Georgia"/>
          <w:szCs w:val="24"/>
        </w:rPr>
        <w:t xml:space="preserve">, </w:t>
      </w:r>
      <w:r w:rsidRPr="009809FF">
        <w:rPr>
          <w:rFonts w:ascii="Georgia" w:hAnsi="Georgia"/>
          <w:sz w:val="16"/>
          <w:szCs w:val="16"/>
        </w:rPr>
        <w:t xml:space="preserve">of a kind that destroys human life with a breathtaking ruthlessness. Former </w:t>
      </w:r>
      <w:smartTag w:uri="urn:schemas-microsoft-com:office:smarttags" w:element="place">
        <w:r w:rsidRPr="009809FF">
          <w:rPr>
            <w:rFonts w:ascii="Georgia" w:hAnsi="Georgia"/>
            <w:sz w:val="16"/>
            <w:szCs w:val="16"/>
          </w:rPr>
          <w:t>Massachusetts</w:t>
        </w:r>
      </w:smartTag>
      <w:r w:rsidRPr="009809FF">
        <w:rPr>
          <w:rFonts w:ascii="Georgia" w:hAnsi="Georgia"/>
          <w:sz w:val="16"/>
          <w:szCs w:val="16"/>
        </w:rPr>
        <w:t xml:space="preserve"> prison official and writer, Dr. James Gilligan observes;     </w:t>
      </w:r>
      <w:proofErr w:type="gramStart"/>
      <w:r w:rsidRPr="009809FF">
        <w:rPr>
          <w:rFonts w:ascii="Georgia" w:hAnsi="Georgia"/>
          <w:sz w:val="16"/>
          <w:szCs w:val="16"/>
        </w:rPr>
        <w:t>By</w:t>
      </w:r>
      <w:proofErr w:type="gramEnd"/>
      <w:r w:rsidRPr="009809FF">
        <w:rPr>
          <w:rFonts w:ascii="Georgia" w:hAnsi="Georgia"/>
          <w:sz w:val="16"/>
          <w:szCs w:val="16"/>
        </w:rPr>
        <w:t xml:space="preserve"> "structural violence" I mean the increased rates of death and disability suffered by those who occupy the bottom rungs of society, as contrasted by those who are above them. 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proofErr w:type="gramStart"/>
      <w:r w:rsidRPr="009809FF">
        <w:rPr>
          <w:rFonts w:ascii="Georgia" w:hAnsi="Georgia"/>
          <w:sz w:val="16"/>
          <w:szCs w:val="16"/>
        </w:rPr>
        <w:t>--(</w:t>
      </w:r>
      <w:proofErr w:type="gramEnd"/>
      <w:r w:rsidRPr="009809FF">
        <w:rPr>
          <w:rFonts w:ascii="Georgia" w:hAnsi="Georgia"/>
          <w:sz w:val="16"/>
          <w:szCs w:val="16"/>
        </w:rPr>
        <w:t xml:space="preserve">Gilligan, J., MD, Violence: Reflections On a National Epidemic (New York: Vintage, 1996), 192.)     </w:t>
      </w:r>
      <w:r w:rsidRPr="009809FF">
        <w:rPr>
          <w:rFonts w:ascii="Georgia" w:hAnsi="Georgia"/>
          <w:b/>
          <w:bCs/>
          <w:szCs w:val="24"/>
          <w:u w:val="single"/>
        </w:rPr>
        <w:t>This form of violence</w:t>
      </w:r>
      <w:r w:rsidRPr="009809FF">
        <w:rPr>
          <w:rFonts w:ascii="Georgia" w:hAnsi="Georgia"/>
          <w:szCs w:val="24"/>
        </w:rPr>
        <w:t xml:space="preserve">, </w:t>
      </w:r>
      <w:r w:rsidRPr="009809FF">
        <w:rPr>
          <w:rFonts w:ascii="Georgia" w:hAnsi="Georgia"/>
          <w:sz w:val="16"/>
          <w:szCs w:val="16"/>
        </w:rPr>
        <w:t xml:space="preserve">not covered by any of the majoritarian, corporate, ruling-class protected media, </w:t>
      </w:r>
      <w:r w:rsidRPr="009809FF">
        <w:rPr>
          <w:rFonts w:ascii="Georgia" w:hAnsi="Georgia"/>
          <w:b/>
          <w:bCs/>
          <w:szCs w:val="24"/>
          <w:u w:val="single"/>
        </w:rPr>
        <w:t xml:space="preserve">is </w:t>
      </w:r>
      <w:r w:rsidRPr="009809FF">
        <w:rPr>
          <w:rFonts w:ascii="Georgia" w:hAnsi="Georgia"/>
          <w:szCs w:val="24"/>
        </w:rPr>
        <w:t>invisible</w:t>
      </w:r>
      <w:r w:rsidRPr="009809FF">
        <w:rPr>
          <w:rFonts w:ascii="Georgia" w:hAnsi="Georgia"/>
          <w:sz w:val="16"/>
          <w:szCs w:val="16"/>
        </w:rPr>
        <w:t xml:space="preserve"> to us and because of its invisibility, all the more</w:t>
      </w:r>
      <w:r w:rsidRPr="009809FF">
        <w:rPr>
          <w:rFonts w:ascii="Georgia" w:hAnsi="Georgia"/>
          <w:szCs w:val="24"/>
        </w:rPr>
        <w:t xml:space="preserve"> </w:t>
      </w:r>
      <w:r w:rsidRPr="009809FF">
        <w:rPr>
          <w:rFonts w:ascii="Georgia" w:hAnsi="Georgia"/>
          <w:b/>
          <w:bCs/>
          <w:szCs w:val="24"/>
          <w:u w:val="single"/>
        </w:rPr>
        <w:t>insidious</w:t>
      </w:r>
      <w:r w:rsidRPr="009809FF">
        <w:rPr>
          <w:rFonts w:ascii="Georgia" w:hAnsi="Georgia"/>
          <w:szCs w:val="24"/>
          <w:u w:val="single"/>
        </w:rPr>
        <w:t>.</w:t>
      </w:r>
      <w:r w:rsidRPr="009809FF">
        <w:rPr>
          <w:rFonts w:ascii="Georgia" w:hAnsi="Georgia"/>
          <w:szCs w:val="24"/>
        </w:rPr>
        <w:t xml:space="preserve"> </w:t>
      </w:r>
      <w:r w:rsidRPr="009809FF">
        <w:rPr>
          <w:rFonts w:ascii="Georgia" w:hAnsi="Georgia"/>
          <w:sz w:val="16"/>
          <w:szCs w:val="16"/>
        </w:rPr>
        <w:t>How dangerous is it--really? Gilligan notes</w:t>
      </w:r>
      <w:r w:rsidRPr="009809FF">
        <w:rPr>
          <w:rFonts w:ascii="Georgia" w:hAnsi="Georgia"/>
          <w:szCs w:val="24"/>
        </w:rPr>
        <w:t xml:space="preserve">:  </w:t>
      </w:r>
      <w:r w:rsidRPr="009809FF">
        <w:rPr>
          <w:rFonts w:ascii="Georgia" w:hAnsi="Georgia"/>
        </w:rPr>
        <w:t xml:space="preserve"> </w:t>
      </w:r>
      <w:r w:rsidRPr="009809FF">
        <w:rPr>
          <w:rFonts w:ascii="Georgia" w:hAnsi="Georgia"/>
          <w:szCs w:val="24"/>
        </w:rPr>
        <w:t xml:space="preserve"> [</w:t>
      </w:r>
      <w:r w:rsidRPr="009809FF">
        <w:rPr>
          <w:rFonts w:ascii="Georgia" w:hAnsi="Georgia"/>
          <w:sz w:val="16"/>
          <w:szCs w:val="16"/>
        </w:rPr>
        <w:t>E]very fifteen years, on the average</w:t>
      </w:r>
      <w:r w:rsidRPr="009809FF">
        <w:rPr>
          <w:rFonts w:ascii="Georgia" w:hAnsi="Georgia"/>
          <w:szCs w:val="24"/>
        </w:rPr>
        <w:t xml:space="preserve">, </w:t>
      </w:r>
      <w:r w:rsidRPr="009809FF">
        <w:rPr>
          <w:rFonts w:ascii="Georgia" w:hAnsi="Georgia"/>
          <w:b/>
          <w:bCs/>
          <w:szCs w:val="24"/>
          <w:u w:val="single"/>
        </w:rPr>
        <w:t>as many people die because of relative poverty as would be killed in a nuclear war that caused 232 million deaths</w:t>
      </w:r>
      <w:r w:rsidRPr="009809FF">
        <w:rPr>
          <w:rFonts w:ascii="Georgia" w:hAnsi="Georgia"/>
          <w:sz w:val="16"/>
          <w:szCs w:val="16"/>
        </w:rPr>
        <w:t>; and every single year, two to three times as many people die from poverty throughout the world as were killed by the Nazi genocide of the Jews over a six-year period</w:t>
      </w:r>
      <w:r w:rsidRPr="009809FF">
        <w:rPr>
          <w:rFonts w:ascii="Georgia" w:hAnsi="Georgia"/>
          <w:szCs w:val="24"/>
        </w:rPr>
        <w:t xml:space="preserve">. </w:t>
      </w:r>
      <w:r w:rsidRPr="009809FF">
        <w:rPr>
          <w:rFonts w:ascii="Georgia" w:hAnsi="Georgia"/>
          <w:b/>
          <w:bCs/>
          <w:szCs w:val="24"/>
          <w:u w:val="single"/>
        </w:rPr>
        <w:t>This is</w:t>
      </w:r>
      <w:r w:rsidRPr="009809FF">
        <w:rPr>
          <w:rFonts w:ascii="Georgia" w:hAnsi="Georgia"/>
          <w:sz w:val="16"/>
          <w:szCs w:val="16"/>
        </w:rPr>
        <w:t>, in effect,</w:t>
      </w:r>
      <w:r w:rsidRPr="009809FF">
        <w:rPr>
          <w:rFonts w:ascii="Georgia" w:hAnsi="Georgia"/>
          <w:szCs w:val="24"/>
        </w:rPr>
        <w:t xml:space="preserve"> </w:t>
      </w:r>
      <w:r w:rsidRPr="009809FF">
        <w:rPr>
          <w:rFonts w:ascii="Georgia" w:hAnsi="Georgia"/>
          <w:b/>
          <w:bCs/>
          <w:szCs w:val="24"/>
          <w:u w:val="single"/>
        </w:rPr>
        <w:t>the equivalent of an ongoing, unending, in fact accelerating</w:t>
      </w:r>
      <w:r w:rsidRPr="009809FF">
        <w:rPr>
          <w:rFonts w:ascii="Georgia" w:hAnsi="Georgia"/>
          <w:szCs w:val="24"/>
          <w:shd w:val="clear" w:color="auto" w:fill="00FF00"/>
        </w:rPr>
        <w:t xml:space="preserve">, </w:t>
      </w:r>
      <w:r w:rsidRPr="009809FF">
        <w:rPr>
          <w:rFonts w:ascii="Georgia" w:hAnsi="Georgia"/>
          <w:b/>
          <w:bCs/>
          <w:szCs w:val="24"/>
          <w:u w:val="single"/>
        </w:rPr>
        <w:t>thermonuclear war</w:t>
      </w:r>
      <w:r w:rsidRPr="009809FF">
        <w:rPr>
          <w:rFonts w:ascii="Georgia" w:hAnsi="Georgia"/>
          <w:szCs w:val="24"/>
        </w:rPr>
        <w:t xml:space="preserve">, or genocide </w:t>
      </w:r>
      <w:r w:rsidRPr="009809FF">
        <w:rPr>
          <w:rFonts w:ascii="Georgia" w:hAnsi="Georgia"/>
          <w:b/>
          <w:bCs/>
          <w:szCs w:val="24"/>
          <w:u w:val="single"/>
        </w:rPr>
        <w:t>on the</w:t>
      </w:r>
      <w:r w:rsidRPr="009809FF">
        <w:rPr>
          <w:rFonts w:ascii="Georgia" w:hAnsi="Georgia"/>
          <w:szCs w:val="24"/>
        </w:rPr>
        <w:t xml:space="preserve"> weak and </w:t>
      </w:r>
      <w:r w:rsidRPr="009809FF">
        <w:rPr>
          <w:rFonts w:ascii="Georgia" w:hAnsi="Georgia"/>
          <w:b/>
          <w:bCs/>
          <w:szCs w:val="24"/>
          <w:u w:val="single"/>
        </w:rPr>
        <w:t>poor every year of every decade, throughout the world</w:t>
      </w:r>
      <w:r w:rsidRPr="009809FF">
        <w:rPr>
          <w:rFonts w:ascii="Georgia" w:hAnsi="Georgia"/>
          <w:szCs w:val="24"/>
        </w:rPr>
        <w:t xml:space="preserve">. [Gilligan, p. 196]     </w:t>
      </w:r>
      <w:r w:rsidRPr="009809FF">
        <w:rPr>
          <w:rFonts w:ascii="Georgia" w:hAnsi="Georgia"/>
          <w:sz w:val="16"/>
          <w:szCs w:val="16"/>
        </w:rPr>
        <w:t xml:space="preserve">Worse still, in a thoroughly capitalist society, </w:t>
      </w:r>
      <w:r w:rsidRPr="009809FF">
        <w:rPr>
          <w:rFonts w:ascii="Georgia" w:hAnsi="Georgia"/>
          <w:b/>
          <w:bCs/>
          <w:szCs w:val="24"/>
          <w:u w:val="single"/>
        </w:rPr>
        <w:t>much of that violence became internalized, turned back on the Self, because</w:t>
      </w:r>
      <w:r w:rsidRPr="009809FF">
        <w:rPr>
          <w:rFonts w:ascii="Georgia" w:hAnsi="Georgia"/>
          <w:szCs w:val="24"/>
        </w:rPr>
        <w:t xml:space="preserve">, </w:t>
      </w:r>
      <w:r w:rsidRPr="009809FF">
        <w:rPr>
          <w:rFonts w:ascii="Georgia" w:hAnsi="Georgia"/>
          <w:sz w:val="16"/>
          <w:szCs w:val="16"/>
        </w:rPr>
        <w:t>in a society based on the priority of wealth,</w:t>
      </w:r>
      <w:r w:rsidRPr="009809FF">
        <w:rPr>
          <w:rFonts w:ascii="Georgia" w:hAnsi="Georgia"/>
          <w:szCs w:val="24"/>
        </w:rPr>
        <w:t xml:space="preserve"> </w:t>
      </w:r>
      <w:r w:rsidRPr="009809FF">
        <w:rPr>
          <w:rFonts w:ascii="Georgia" w:hAnsi="Georgia"/>
          <w:b/>
          <w:bCs/>
          <w:szCs w:val="24"/>
          <w:u w:val="single"/>
        </w:rPr>
        <w:t>those who own nothing are taught to loathe themselves</w:t>
      </w:r>
      <w:r w:rsidRPr="009809FF">
        <w:rPr>
          <w:rFonts w:ascii="Georgia" w:hAnsi="Georgia"/>
          <w:sz w:val="16"/>
          <w:szCs w:val="16"/>
        </w:rPr>
        <w:t xml:space="preserve">, as if something is inherently wrong with themselves, instead of the social order that promotes this self-loathing. This intense self-hatred was often manifested in familial violence as when the husband beats the wife, the wife smacks the son, and the kids fight each other.     This vicious, circular, and invisible violence, unacknowledged by the corporate media, </w:t>
      </w:r>
      <w:proofErr w:type="spellStart"/>
      <w:r w:rsidRPr="009809FF">
        <w:rPr>
          <w:rFonts w:ascii="Georgia" w:hAnsi="Georgia"/>
          <w:sz w:val="16"/>
          <w:szCs w:val="16"/>
        </w:rPr>
        <w:t>uncriticized</w:t>
      </w:r>
      <w:proofErr w:type="spellEnd"/>
      <w:r w:rsidRPr="009809FF">
        <w:rPr>
          <w:rFonts w:ascii="Georgia" w:hAnsi="Georgia"/>
          <w:sz w:val="16"/>
          <w:szCs w:val="16"/>
        </w:rPr>
        <w:t xml:space="preserve"> in substandard educational systems, and un-understood by the very folks who suffer in its grips, feeds on the spectacular and more common forms of violence that the system makes damn sure -that we can recognize and must react to it.    </w:t>
      </w:r>
    </w:p>
    <w:p w:rsidR="00BB0745" w:rsidRDefault="00BB0745" w:rsidP="001E38C9"/>
    <w:p w:rsidR="00BB0745" w:rsidRPr="009809FF" w:rsidRDefault="00BB0745" w:rsidP="00BB0745">
      <w:pPr>
        <w:pStyle w:val="Heading4"/>
        <w:rPr>
          <w:rFonts w:ascii="Georgia" w:hAnsi="Georgia"/>
        </w:rPr>
      </w:pPr>
      <w:r w:rsidRPr="009809FF">
        <w:rPr>
          <w:rFonts w:ascii="Georgia" w:hAnsi="Georgia"/>
        </w:rPr>
        <w:t>Hegemony is crucial to response to natural disasters [decreasing the motivation for terrorism]</w:t>
      </w:r>
    </w:p>
    <w:p w:rsidR="00BB0745" w:rsidRPr="009809FF" w:rsidRDefault="00BB0745" w:rsidP="00BB0745">
      <w:pPr>
        <w:rPr>
          <w:rFonts w:ascii="Georgia" w:hAnsi="Georgia"/>
          <w:szCs w:val="24"/>
        </w:rPr>
      </w:pPr>
      <w:r w:rsidRPr="009809FF">
        <w:rPr>
          <w:rFonts w:ascii="Georgia" w:hAnsi="Georgia"/>
          <w:b/>
          <w:bCs/>
          <w:iCs/>
        </w:rPr>
        <w:t>Thayer, ‘7</w:t>
      </w:r>
      <w:r w:rsidRPr="009809FF">
        <w:rPr>
          <w:rFonts w:ascii="Georgia" w:hAnsi="Georgia"/>
          <w:szCs w:val="24"/>
        </w:rPr>
        <w:t xml:space="preserve"> – Professor of Political Science at the </w:t>
      </w:r>
      <w:smartTag w:uri="urn:schemas-microsoft-com:office:smarttags" w:element="place">
        <w:smartTag w:uri="urn:schemas-microsoft-com:office:smarttags" w:element="place">
          <w:r w:rsidRPr="009809FF">
            <w:rPr>
              <w:rFonts w:ascii="Georgia" w:hAnsi="Georgia"/>
              <w:szCs w:val="24"/>
            </w:rPr>
            <w:t>University</w:t>
          </w:r>
        </w:smartTag>
        <w:r w:rsidRPr="009809FF">
          <w:rPr>
            <w:rFonts w:ascii="Georgia" w:hAnsi="Georgia"/>
            <w:szCs w:val="24"/>
          </w:rPr>
          <w:t xml:space="preserve"> of </w:t>
        </w:r>
        <w:smartTag w:uri="urn:schemas-microsoft-com:office:smarttags" w:element="place">
          <w:r w:rsidRPr="009809FF">
            <w:rPr>
              <w:rFonts w:ascii="Georgia" w:hAnsi="Georgia"/>
              <w:szCs w:val="24"/>
            </w:rPr>
            <w:t>Minnesota</w:t>
          </w:r>
        </w:smartTag>
      </w:smartTag>
    </w:p>
    <w:p w:rsidR="00BB0745" w:rsidRPr="009809FF" w:rsidRDefault="00BB0745" w:rsidP="00BB0745">
      <w:pPr>
        <w:widowControl w:val="0"/>
        <w:autoSpaceDE w:val="0"/>
        <w:autoSpaceDN w:val="0"/>
        <w:ind w:right="288"/>
        <w:jc w:val="both"/>
        <w:rPr>
          <w:rFonts w:ascii="Georgia" w:hAnsi="Georgia"/>
          <w:color w:val="000000"/>
        </w:rPr>
      </w:pPr>
      <w:r w:rsidRPr="009809FF">
        <w:rPr>
          <w:rFonts w:ascii="Georgia" w:hAnsi="Georgia"/>
          <w:color w:val="000000"/>
        </w:rPr>
        <w:t xml:space="preserve">[Bradley A. </w:t>
      </w:r>
      <w:r w:rsidRPr="009809FF">
        <w:rPr>
          <w:rFonts w:ascii="Georgia" w:hAnsi="Georgia"/>
          <w:color w:val="000000"/>
          <w:u w:val="single"/>
        </w:rPr>
        <w:t>American Empire: A Debate</w:t>
      </w:r>
      <w:r w:rsidRPr="009809FF">
        <w:rPr>
          <w:rFonts w:ascii="Georgia" w:hAnsi="Georgia"/>
          <w:color w:val="000000"/>
        </w:rPr>
        <w:t xml:space="preserve">. </w:t>
      </w:r>
      <w:proofErr w:type="spellStart"/>
      <w:r w:rsidRPr="009809FF">
        <w:rPr>
          <w:rFonts w:ascii="Georgia" w:hAnsi="Georgia"/>
          <w:color w:val="000000"/>
        </w:rPr>
        <w:t>Routledge</w:t>
      </w:r>
      <w:proofErr w:type="spellEnd"/>
      <w:r w:rsidRPr="009809FF">
        <w:rPr>
          <w:rFonts w:ascii="Georgia" w:hAnsi="Georgia"/>
          <w:color w:val="000000"/>
        </w:rPr>
        <w:t xml:space="preserve"> Press: Taylor and Francis Group, NY. Page # below in &lt; &gt;]</w:t>
      </w:r>
    </w:p>
    <w:p w:rsidR="00BB0745" w:rsidRPr="009809FF" w:rsidRDefault="00BB0745" w:rsidP="00BB0745">
      <w:pPr>
        <w:rPr>
          <w:rFonts w:ascii="Georgia" w:hAnsi="Georgia"/>
          <w:sz w:val="16"/>
          <w:szCs w:val="24"/>
        </w:rPr>
      </w:pPr>
      <w:r w:rsidRPr="009809FF">
        <w:rPr>
          <w:rFonts w:ascii="Georgia" w:hAnsi="Georgia"/>
          <w:szCs w:val="24"/>
          <w:highlight w:val="yellow"/>
          <w:u w:val="single"/>
        </w:rPr>
        <w:t xml:space="preserve">The </w:t>
      </w:r>
      <w:smartTag w:uri="urn:schemas-microsoft-com:office:smarttags" w:element="place">
        <w:r w:rsidRPr="009809FF">
          <w:rPr>
            <w:rFonts w:ascii="Georgia" w:hAnsi="Georgia"/>
            <w:szCs w:val="24"/>
            <w:highlight w:val="yellow"/>
            <w:u w:val="single"/>
          </w:rPr>
          <w:t>U.S.</w:t>
        </w:r>
      </w:smartTag>
      <w:r w:rsidRPr="009809FF">
        <w:rPr>
          <w:rFonts w:ascii="Georgia" w:hAnsi="Georgia"/>
          <w:szCs w:val="24"/>
          <w:highlight w:val="yellow"/>
          <w:u w:val="single"/>
        </w:rPr>
        <w:t xml:space="preserve"> military is the earth's "911 force</w:t>
      </w:r>
      <w:r w:rsidRPr="009809FF">
        <w:rPr>
          <w:rFonts w:ascii="Georgia" w:hAnsi="Georgia"/>
          <w:szCs w:val="24"/>
          <w:u w:val="single"/>
        </w:rPr>
        <w:t xml:space="preserve">"—it serves as the </w:t>
      </w:r>
      <w:r w:rsidRPr="009809FF">
        <w:rPr>
          <w:rFonts w:ascii="Georgia" w:hAnsi="Georgia"/>
          <w:szCs w:val="24"/>
          <w:highlight w:val="yellow"/>
          <w:u w:val="single"/>
        </w:rPr>
        <w:t>world's police</w:t>
      </w:r>
      <w:r w:rsidRPr="009809FF">
        <w:rPr>
          <w:rFonts w:ascii="Georgia" w:hAnsi="Georgia"/>
          <w:szCs w:val="24"/>
          <w:u w:val="single"/>
        </w:rPr>
        <w:t xml:space="preserve">; it is the </w:t>
      </w:r>
      <w:r w:rsidRPr="009809FF">
        <w:rPr>
          <w:rFonts w:ascii="Georgia" w:hAnsi="Georgia"/>
          <w:szCs w:val="24"/>
          <w:highlight w:val="yellow"/>
          <w:u w:val="single"/>
        </w:rPr>
        <w:t>global paramedic</w:t>
      </w:r>
      <w:r w:rsidRPr="009809FF">
        <w:rPr>
          <w:rFonts w:ascii="Georgia" w:hAnsi="Georgia"/>
          <w:szCs w:val="24"/>
          <w:u w:val="single"/>
        </w:rPr>
        <w:t xml:space="preserve">, and the planet's </w:t>
      </w:r>
      <w:r w:rsidRPr="009809FF">
        <w:rPr>
          <w:rFonts w:ascii="Georgia" w:hAnsi="Georgia"/>
          <w:szCs w:val="24"/>
          <w:highlight w:val="yellow"/>
          <w:u w:val="single"/>
        </w:rPr>
        <w:t xml:space="preserve">fire department. Whenever there is a natural disaster, </w:t>
      </w:r>
      <w:r w:rsidRPr="009809FF">
        <w:rPr>
          <w:rFonts w:ascii="Georgia" w:hAnsi="Georgia"/>
          <w:szCs w:val="24"/>
          <w:u w:val="single"/>
        </w:rPr>
        <w:t>earthquake, flood, typhoon, or tsunami</w:t>
      </w:r>
      <w:r w:rsidRPr="009809FF">
        <w:rPr>
          <w:rFonts w:ascii="Georgia" w:hAnsi="Georgia"/>
          <w:szCs w:val="24"/>
          <w:highlight w:val="yellow"/>
          <w:u w:val="single"/>
        </w:rPr>
        <w:t xml:space="preserve">, the </w:t>
      </w:r>
      <w:smartTag w:uri="urn:schemas-microsoft-com:office:smarttags" w:element="place">
        <w:r w:rsidRPr="009809FF">
          <w:rPr>
            <w:rFonts w:ascii="Georgia" w:hAnsi="Georgia"/>
            <w:szCs w:val="24"/>
            <w:highlight w:val="yellow"/>
            <w:u w:val="single"/>
          </w:rPr>
          <w:t>U</w:t>
        </w:r>
        <w:r w:rsidRPr="009809FF">
          <w:rPr>
            <w:rFonts w:ascii="Georgia" w:hAnsi="Georgia"/>
            <w:sz w:val="16"/>
            <w:szCs w:val="24"/>
          </w:rPr>
          <w:t xml:space="preserve">nited </w:t>
        </w:r>
        <w:r w:rsidRPr="009809FF">
          <w:rPr>
            <w:rFonts w:ascii="Georgia" w:hAnsi="Georgia"/>
            <w:szCs w:val="24"/>
            <w:highlight w:val="yellow"/>
            <w:u w:val="single"/>
          </w:rPr>
          <w:t>S</w:t>
        </w:r>
        <w:r w:rsidRPr="009809FF">
          <w:rPr>
            <w:rFonts w:ascii="Georgia" w:hAnsi="Georgia"/>
            <w:sz w:val="16"/>
            <w:szCs w:val="24"/>
          </w:rPr>
          <w:t>tates</w:t>
        </w:r>
      </w:smartTag>
      <w:r w:rsidRPr="009809FF">
        <w:rPr>
          <w:rFonts w:ascii="Georgia" w:hAnsi="Georgia"/>
          <w:sz w:val="16"/>
          <w:szCs w:val="24"/>
        </w:rPr>
        <w:t xml:space="preserve"> </w:t>
      </w:r>
      <w:r w:rsidRPr="009809FF">
        <w:rPr>
          <w:rFonts w:ascii="Georgia" w:hAnsi="Georgia"/>
          <w:szCs w:val="24"/>
          <w:highlight w:val="yellow"/>
          <w:u w:val="single"/>
        </w:rPr>
        <w:t>assists the countries in need</w:t>
      </w:r>
      <w:r w:rsidRPr="009809FF">
        <w:rPr>
          <w:rFonts w:ascii="Georgia" w:hAnsi="Georgia"/>
          <w:sz w:val="16"/>
          <w:szCs w:val="24"/>
        </w:rPr>
        <w:t xml:space="preserve">. </w:t>
      </w:r>
      <w:r w:rsidRPr="009809FF">
        <w:rPr>
          <w:rFonts w:ascii="Georgia" w:hAnsi="Georgia"/>
          <w:sz w:val="12"/>
          <w:szCs w:val="24"/>
        </w:rPr>
        <w:t xml:space="preserve">In 1991, when flooding caused by cyclone Marian killed almost 140,000 people and left 5 million homeless in Bangladesh, the United States launched Operation Sea Angel to save stranded and starving people by supplying food, potable water, and medical assistance. </w:t>
      </w:r>
      <w:smartTag w:uri="urn:schemas-microsoft-com:office:smarttags" w:element="place">
        <w:r w:rsidRPr="009809FF">
          <w:rPr>
            <w:rFonts w:ascii="Georgia" w:hAnsi="Georgia"/>
            <w:sz w:val="12"/>
            <w:szCs w:val="24"/>
          </w:rPr>
          <w:t>U.S.</w:t>
        </w:r>
      </w:smartTag>
      <w:r w:rsidRPr="009809FF">
        <w:rPr>
          <w:rFonts w:ascii="Georgia" w:hAnsi="Georgia"/>
          <w:sz w:val="12"/>
          <w:szCs w:val="24"/>
        </w:rPr>
        <w:t xml:space="preserve"> forces are credited with saving over 200,000 lives in that operation. In 1999, torrential rains and flash flooding in </w:t>
      </w:r>
      <w:smartTag w:uri="urn:schemas-microsoft-com:office:smarttags" w:element="place">
        <w:r w:rsidRPr="009809FF">
          <w:rPr>
            <w:rFonts w:ascii="Georgia" w:hAnsi="Georgia"/>
            <w:sz w:val="12"/>
            <w:szCs w:val="24"/>
          </w:rPr>
          <w:t>Venezuela</w:t>
        </w:r>
      </w:smartTag>
      <w:r w:rsidRPr="009809FF">
        <w:rPr>
          <w:rFonts w:ascii="Georgia" w:hAnsi="Georgia"/>
          <w:sz w:val="12"/>
          <w:szCs w:val="24"/>
        </w:rPr>
        <w:t xml:space="preserve"> killed 30,000 people and left 140,000 homeless. The </w:t>
      </w:r>
      <w:smartTag w:uri="urn:schemas-microsoft-com:office:smarttags" w:element="place">
        <w:r w:rsidRPr="009809FF">
          <w:rPr>
            <w:rFonts w:ascii="Georgia" w:hAnsi="Georgia"/>
            <w:sz w:val="12"/>
            <w:szCs w:val="24"/>
          </w:rPr>
          <w:t>United States</w:t>
        </w:r>
      </w:smartTag>
      <w:r w:rsidRPr="009809FF">
        <w:rPr>
          <w:rFonts w:ascii="Georgia" w:hAnsi="Georgia"/>
          <w:sz w:val="12"/>
          <w:szCs w:val="24"/>
        </w:rPr>
        <w:t xml:space="preserve"> responded with Operation Fundamental Response, which brought water purification and hygiene equipment saving thousands. Also in 1999, Operation Strong Support aided Central Americans affected by Hurricane Mitch. That hurricane was the fourth-strongest ever recorded in the Atlantic and the worst natural disaster to strike </w:t>
      </w:r>
      <w:smartTag w:uri="urn:schemas-microsoft-com:office:smarttags" w:element="place">
        <w:r w:rsidRPr="009809FF">
          <w:rPr>
            <w:rFonts w:ascii="Georgia" w:hAnsi="Georgia"/>
            <w:sz w:val="12"/>
            <w:szCs w:val="24"/>
          </w:rPr>
          <w:t>Central America</w:t>
        </w:r>
      </w:smartTag>
      <w:r w:rsidRPr="009809FF">
        <w:rPr>
          <w:rFonts w:ascii="Georgia" w:hAnsi="Georgia"/>
          <w:sz w:val="12"/>
          <w:szCs w:val="24"/>
        </w:rPr>
        <w:t xml:space="preserve"> in the twentieth century. The magnitude of the devastation was tremendous, with about 10,000 people killed, 13,000 missing, and 2 million left homeless. It is estimated that 60 percent of the infrastructure in </w:t>
      </w:r>
      <w:smartTag w:uri="urn:schemas-microsoft-com:office:smarttags" w:element="place">
        <w:r w:rsidRPr="009809FF">
          <w:rPr>
            <w:rFonts w:ascii="Georgia" w:hAnsi="Georgia"/>
            <w:sz w:val="12"/>
            <w:szCs w:val="24"/>
          </w:rPr>
          <w:t>Honduras</w:t>
        </w:r>
      </w:smartTag>
      <w:r w:rsidRPr="009809FF">
        <w:rPr>
          <w:rFonts w:ascii="Georgia" w:hAnsi="Georgia"/>
          <w:sz w:val="12"/>
          <w:szCs w:val="24"/>
        </w:rPr>
        <w:t xml:space="preserve">, </w:t>
      </w:r>
      <w:smartTag w:uri="urn:schemas-microsoft-com:office:smarttags" w:element="place">
        <w:r w:rsidRPr="009809FF">
          <w:rPr>
            <w:rFonts w:ascii="Georgia" w:hAnsi="Georgia"/>
            <w:sz w:val="12"/>
            <w:szCs w:val="24"/>
          </w:rPr>
          <w:t>Nicaragua</w:t>
        </w:r>
      </w:smartTag>
      <w:r w:rsidRPr="009809FF">
        <w:rPr>
          <w:rFonts w:ascii="Georgia" w:hAnsi="Georgia"/>
          <w:sz w:val="12"/>
          <w:szCs w:val="24"/>
        </w:rPr>
        <w:t xml:space="preserve">, and </w:t>
      </w:r>
      <w:smartTag w:uri="urn:schemas-microsoft-com:office:smarttags" w:element="place">
        <w:r w:rsidRPr="009809FF">
          <w:rPr>
            <w:rFonts w:ascii="Georgia" w:hAnsi="Georgia"/>
            <w:sz w:val="12"/>
            <w:szCs w:val="24"/>
          </w:rPr>
          <w:t>Guatemala</w:t>
        </w:r>
      </w:smartTag>
      <w:r w:rsidRPr="009809FF">
        <w:rPr>
          <w:rFonts w:ascii="Georgia" w:hAnsi="Georgia"/>
          <w:sz w:val="12"/>
          <w:szCs w:val="24"/>
        </w:rPr>
        <w:t xml:space="preserve"> was destroyed. Again, the </w:t>
      </w:r>
      <w:smartTag w:uri="urn:schemas-microsoft-com:office:smarttags" w:element="place">
        <w:r w:rsidRPr="009809FF">
          <w:rPr>
            <w:rFonts w:ascii="Georgia" w:hAnsi="Georgia"/>
            <w:sz w:val="12"/>
            <w:szCs w:val="24"/>
          </w:rPr>
          <w:t>U.S.</w:t>
        </w:r>
      </w:smartTag>
      <w:r w:rsidRPr="009809FF">
        <w:rPr>
          <w:rFonts w:ascii="Georgia" w:hAnsi="Georgia"/>
          <w:sz w:val="12"/>
          <w:szCs w:val="24"/>
        </w:rPr>
        <w:t xml:space="preserve"> military came to the aid of the people affected. It is believed to have rescued about 700 people who otherwise would have died, while saving more from disease due to the timely arrival of medical supplies, food, water, blankets, and mobile shelters. In the next phase of Strong Support, military engineers rebuilt much of the infrastructure of those countries, including bridges, hospitals, roads, and schools. On the day after Christmas in 2004, a tremendous earthquake and tsunami occurred in the Indian Ocean near </w:t>
      </w:r>
      <w:smartTag w:uri="urn:schemas-microsoft-com:office:smarttags" w:element="place">
        <w:r w:rsidRPr="009809FF">
          <w:rPr>
            <w:rFonts w:ascii="Georgia" w:hAnsi="Georgia"/>
            <w:sz w:val="12"/>
            <w:szCs w:val="24"/>
          </w:rPr>
          <w:t>Sumatra</w:t>
        </w:r>
      </w:smartTag>
      <w:r w:rsidRPr="009809FF">
        <w:rPr>
          <w:rFonts w:ascii="Georgia" w:hAnsi="Georgia"/>
          <w:sz w:val="12"/>
          <w:szCs w:val="24"/>
        </w:rPr>
        <w:t xml:space="preserve"> and killed 300,000 people. The </w:t>
      </w:r>
      <w:smartTag w:uri="urn:schemas-microsoft-com:office:smarttags" w:element="place">
        <w:r w:rsidRPr="009809FF">
          <w:rPr>
            <w:rFonts w:ascii="Georgia" w:hAnsi="Georgia"/>
            <w:sz w:val="12"/>
            <w:szCs w:val="24"/>
          </w:rPr>
          <w:t>United States</w:t>
        </w:r>
      </w:smartTag>
      <w:r w:rsidRPr="009809FF">
        <w:rPr>
          <w:rFonts w:ascii="Georgia" w:hAnsi="Georgia"/>
          <w:sz w:val="12"/>
          <w:szCs w:val="24"/>
        </w:rPr>
        <w:t xml:space="preserve"> was the first to respond with aid. More importantly, Washington not only contributed a large amount of aid, $350 million, plus another $350 million provided by American citizens and corporations, but also—only days after the tsunami struck—used its military to help those in need. About 20,000 </w:t>
      </w:r>
      <w:smartTag w:uri="urn:schemas-microsoft-com:office:smarttags" w:element="place">
        <w:r w:rsidRPr="009809FF">
          <w:rPr>
            <w:rFonts w:ascii="Georgia" w:hAnsi="Georgia"/>
            <w:sz w:val="12"/>
            <w:szCs w:val="24"/>
          </w:rPr>
          <w:t>U.S.</w:t>
        </w:r>
      </w:smartTag>
      <w:r w:rsidRPr="009809FF">
        <w:rPr>
          <w:rFonts w:ascii="Georgia" w:hAnsi="Georgia"/>
          <w:sz w:val="12"/>
          <w:szCs w:val="24"/>
        </w:rPr>
        <w:t xml:space="preserve"> soldiers, sailors, airmen, and marines responded by providing water, food, medical aid, disease treatment and prevention, as well as forensic assistance to help identify the bodies of those killed. Only the </w:t>
      </w:r>
      <w:smartTag w:uri="urn:schemas-microsoft-com:office:smarttags" w:element="place">
        <w:r w:rsidRPr="009809FF">
          <w:rPr>
            <w:rFonts w:ascii="Georgia" w:hAnsi="Georgia"/>
            <w:sz w:val="12"/>
            <w:szCs w:val="24"/>
          </w:rPr>
          <w:t>U.S.</w:t>
        </w:r>
      </w:smartTag>
      <w:r w:rsidRPr="009809FF">
        <w:rPr>
          <w:rFonts w:ascii="Georgia" w:hAnsi="Georgia"/>
          <w:sz w:val="12"/>
          <w:szCs w:val="24"/>
        </w:rPr>
        <w:t xml:space="preserve"> military could have accomplished this Herculean effort, and it is important to keep in mind that its costs were separate from the $350 million provided by the </w:t>
      </w:r>
      <w:smartTag w:uri="urn:schemas-microsoft-com:office:smarttags" w:element="place">
        <w:r w:rsidRPr="009809FF">
          <w:rPr>
            <w:rFonts w:ascii="Georgia" w:hAnsi="Georgia"/>
            <w:sz w:val="12"/>
            <w:szCs w:val="24"/>
          </w:rPr>
          <w:t>U.S.</w:t>
        </w:r>
      </w:smartTag>
      <w:r w:rsidRPr="009809FF">
        <w:rPr>
          <w:rFonts w:ascii="Georgia" w:hAnsi="Georgia"/>
          <w:sz w:val="12"/>
          <w:szCs w:val="24"/>
        </w:rPr>
        <w:t xml:space="preserve"> government and other money given by American citizens and corporations to relief organizations like the International Committee of the </w:t>
      </w:r>
      <w:smartTag w:uri="urn:schemas-microsoft-com:office:smarttags" w:element="place">
        <w:r w:rsidRPr="009809FF">
          <w:rPr>
            <w:rFonts w:ascii="Georgia" w:hAnsi="Georgia"/>
            <w:sz w:val="12"/>
            <w:szCs w:val="24"/>
          </w:rPr>
          <w:t>Red Cross/Red Crescent</w:t>
        </w:r>
      </w:smartTag>
      <w:r w:rsidRPr="009809FF">
        <w:rPr>
          <w:rFonts w:ascii="Georgia" w:hAnsi="Georgia"/>
          <w:sz w:val="12"/>
          <w:szCs w:val="24"/>
        </w:rPr>
        <w:t xml:space="preserve">. </w:t>
      </w:r>
      <w:r w:rsidRPr="009809FF">
        <w:rPr>
          <w:rFonts w:ascii="Georgia" w:hAnsi="Georgia"/>
          <w:szCs w:val="24"/>
          <w:u w:val="single"/>
        </w:rPr>
        <w:t xml:space="preserve">The generosity of the </w:t>
      </w:r>
      <w:smartTag w:uri="urn:schemas-microsoft-com:office:smarttags" w:element="place">
        <w:r w:rsidRPr="009809FF">
          <w:rPr>
            <w:rFonts w:ascii="Georgia" w:hAnsi="Georgia"/>
            <w:szCs w:val="24"/>
            <w:u w:val="single"/>
          </w:rPr>
          <w:t>U</w:t>
        </w:r>
        <w:r w:rsidRPr="009809FF">
          <w:rPr>
            <w:rFonts w:ascii="Georgia" w:hAnsi="Georgia"/>
            <w:sz w:val="16"/>
            <w:szCs w:val="24"/>
          </w:rPr>
          <w:t xml:space="preserve">nited </w:t>
        </w:r>
        <w:r w:rsidRPr="009809FF">
          <w:rPr>
            <w:rFonts w:ascii="Georgia" w:hAnsi="Georgia"/>
            <w:szCs w:val="24"/>
            <w:u w:val="single"/>
          </w:rPr>
          <w:t>S</w:t>
        </w:r>
        <w:r w:rsidRPr="009809FF">
          <w:rPr>
            <w:rFonts w:ascii="Georgia" w:hAnsi="Georgia"/>
            <w:sz w:val="16"/>
            <w:szCs w:val="24"/>
          </w:rPr>
          <w:t>tates</w:t>
        </w:r>
      </w:smartTag>
      <w:r w:rsidRPr="009809FF">
        <w:rPr>
          <w:rFonts w:ascii="Georgia" w:hAnsi="Georgia"/>
          <w:sz w:val="16"/>
          <w:szCs w:val="24"/>
        </w:rPr>
        <w:t xml:space="preserve"> </w:t>
      </w:r>
      <w:r w:rsidRPr="009809FF">
        <w:rPr>
          <w:rFonts w:ascii="Georgia" w:hAnsi="Georgia"/>
          <w:szCs w:val="24"/>
          <w:u w:val="single"/>
        </w:rPr>
        <w:t>has done more to help the country fight the war on terror than almost any other measure. Before the tsunami, 80 percent of Indonesian opinion was opposed to the United States; after it, 80 percent had a favorable opinion of the United States</w:t>
      </w:r>
      <w:r w:rsidRPr="009809FF">
        <w:rPr>
          <w:rFonts w:ascii="Georgia" w:hAnsi="Georgia"/>
          <w:sz w:val="16"/>
          <w:szCs w:val="24"/>
        </w:rPr>
        <w:t xml:space="preserve">. In October 2005, an enormous earthquake struck </w:t>
      </w:r>
      <w:smartTag w:uri="urn:schemas-microsoft-com:office:smarttags" w:element="place">
        <w:r w:rsidRPr="009809FF">
          <w:rPr>
            <w:rFonts w:ascii="Georgia" w:hAnsi="Georgia"/>
            <w:sz w:val="16"/>
            <w:szCs w:val="24"/>
          </w:rPr>
          <w:t>Kashmir</w:t>
        </w:r>
      </w:smartTag>
      <w:r w:rsidRPr="009809FF">
        <w:rPr>
          <w:rFonts w:ascii="Georgia" w:hAnsi="Georgia"/>
          <w:sz w:val="16"/>
          <w:szCs w:val="24"/>
        </w:rPr>
        <w:t xml:space="preserve">, killing about 74,000 people and leaving 3 million homeless. The </w:t>
      </w:r>
      <w:smartTag w:uri="urn:schemas-microsoft-com:office:smarttags" w:element="place">
        <w:r w:rsidRPr="009809FF">
          <w:rPr>
            <w:rFonts w:ascii="Georgia" w:hAnsi="Georgia"/>
            <w:sz w:val="16"/>
            <w:szCs w:val="24"/>
          </w:rPr>
          <w:t>U.S.</w:t>
        </w:r>
      </w:smartTag>
      <w:r w:rsidRPr="009809FF">
        <w:rPr>
          <w:rFonts w:ascii="Georgia" w:hAnsi="Georgia"/>
          <w:sz w:val="16"/>
          <w:szCs w:val="24"/>
        </w:rPr>
        <w:t xml:space="preserve"> military responded immediately, diverting helicopters fighting the war on terror in nearby </w:t>
      </w:r>
      <w:smartTag w:uri="urn:schemas-microsoft-com:office:smarttags" w:element="place">
        <w:r w:rsidRPr="009809FF">
          <w:rPr>
            <w:rFonts w:ascii="Georgia" w:hAnsi="Georgia"/>
            <w:sz w:val="16"/>
            <w:szCs w:val="24"/>
          </w:rPr>
          <w:t>Afghanistan</w:t>
        </w:r>
      </w:smartTag>
      <w:r w:rsidRPr="009809FF">
        <w:rPr>
          <w:rFonts w:ascii="Georgia" w:hAnsi="Georgia"/>
          <w:sz w:val="16"/>
          <w:szCs w:val="24"/>
        </w:rPr>
        <w:t xml:space="preserve"> to bring relief as soon as possible. To help those in need, the United States provided about $156 million in aid to Pakistan; and, as one might expect from those witnessing the generosity of the United States, it left a lasting impression about the United States. </w:t>
      </w:r>
      <w:r w:rsidRPr="009809FF">
        <w:rPr>
          <w:rFonts w:ascii="Georgia" w:hAnsi="Georgia"/>
          <w:szCs w:val="24"/>
          <w:u w:val="single"/>
        </w:rPr>
        <w:t xml:space="preserve">Whether in </w:t>
      </w:r>
      <w:smartTag w:uri="urn:schemas-microsoft-com:office:smarttags" w:element="place">
        <w:r w:rsidRPr="009809FF">
          <w:rPr>
            <w:rFonts w:ascii="Georgia" w:hAnsi="Georgia"/>
            <w:szCs w:val="24"/>
            <w:u w:val="single"/>
          </w:rPr>
          <w:t>Indonesia</w:t>
        </w:r>
      </w:smartTag>
      <w:r w:rsidRPr="009809FF">
        <w:rPr>
          <w:rFonts w:ascii="Georgia" w:hAnsi="Georgia"/>
          <w:szCs w:val="24"/>
          <w:u w:val="single"/>
        </w:rPr>
        <w:t xml:space="preserve"> or </w:t>
      </w:r>
      <w:smartTag w:uri="urn:schemas-microsoft-com:office:smarttags" w:element="place">
        <w:r w:rsidRPr="009809FF">
          <w:rPr>
            <w:rFonts w:ascii="Georgia" w:hAnsi="Georgia"/>
            <w:szCs w:val="24"/>
            <w:u w:val="single"/>
          </w:rPr>
          <w:t>Kashmir</w:t>
        </w:r>
      </w:smartTag>
      <w:r w:rsidRPr="009809FF">
        <w:rPr>
          <w:rFonts w:ascii="Georgia" w:hAnsi="Georgia"/>
          <w:szCs w:val="24"/>
          <w:u w:val="single"/>
        </w:rPr>
        <w:t xml:space="preserve">, </w:t>
      </w:r>
      <w:r w:rsidRPr="009809FF">
        <w:rPr>
          <w:rFonts w:ascii="Georgia" w:hAnsi="Georgia"/>
          <w:szCs w:val="24"/>
          <w:highlight w:val="yellow"/>
          <w:u w:val="single"/>
        </w:rPr>
        <w:t xml:space="preserve">the money was well spent because it helped people in the wake of disasters, </w:t>
      </w:r>
      <w:r w:rsidRPr="009809FF">
        <w:rPr>
          <w:rFonts w:ascii="Georgia" w:hAnsi="Georgia"/>
          <w:szCs w:val="24"/>
          <w:u w:val="single"/>
        </w:rPr>
        <w:t>but it also had a real impact on the war on terror.</w:t>
      </w:r>
      <w:r w:rsidRPr="009809FF">
        <w:rPr>
          <w:rFonts w:ascii="Georgia" w:hAnsi="Georgia"/>
          <w:sz w:val="16"/>
          <w:szCs w:val="24"/>
        </w:rPr>
        <w:t xml:space="preserve"> &lt;44-45&gt;</w:t>
      </w:r>
    </w:p>
    <w:p w:rsidR="00BB0745" w:rsidRPr="009809FF" w:rsidRDefault="00BB0745" w:rsidP="00BB0745">
      <w:pPr>
        <w:pStyle w:val="Heading4"/>
        <w:rPr>
          <w:rFonts w:ascii="Georgia" w:hAnsi="Georgia"/>
        </w:rPr>
      </w:pPr>
      <w:r w:rsidRPr="009809FF">
        <w:rPr>
          <w:rFonts w:ascii="Georgia" w:hAnsi="Georgia"/>
        </w:rPr>
        <w:t xml:space="preserve">Natural disasters threaten human </w:t>
      </w:r>
      <w:r w:rsidRPr="009809FF">
        <w:rPr>
          <w:rFonts w:ascii="Georgia" w:hAnsi="Georgia"/>
          <w:bdr w:val="single" w:sz="4" w:space="0" w:color="auto"/>
        </w:rPr>
        <w:t>extinction</w:t>
      </w:r>
      <w:r w:rsidRPr="009809FF">
        <w:rPr>
          <w:rFonts w:ascii="Georgia" w:hAnsi="Georgia"/>
        </w:rPr>
        <w:t xml:space="preserve"> faster than any war scenario </w:t>
      </w:r>
    </w:p>
    <w:p w:rsidR="00BB0745" w:rsidRPr="009809FF" w:rsidRDefault="00BB0745" w:rsidP="00BB0745">
      <w:pPr>
        <w:rPr>
          <w:rFonts w:ascii="Georgia" w:hAnsi="Georgia"/>
          <w:szCs w:val="24"/>
        </w:rPr>
      </w:pPr>
      <w:r w:rsidRPr="009809FF">
        <w:rPr>
          <w:rFonts w:ascii="Georgia" w:hAnsi="Georgia"/>
          <w:b/>
          <w:bCs/>
          <w:iCs/>
        </w:rPr>
        <w:t>Sid-Ahmed, ‘5</w:t>
      </w:r>
      <w:r w:rsidRPr="009809FF">
        <w:rPr>
          <w:rFonts w:ascii="Georgia" w:hAnsi="Georgia"/>
          <w:szCs w:val="24"/>
        </w:rPr>
        <w:t xml:space="preserve"> – Yeah, it’s the same guy</w:t>
      </w:r>
    </w:p>
    <w:p w:rsidR="00BB0745" w:rsidRPr="009809FF" w:rsidRDefault="00BB0745" w:rsidP="00BB0745">
      <w:pPr>
        <w:rPr>
          <w:rFonts w:ascii="Georgia" w:hAnsi="Georgia"/>
          <w:szCs w:val="24"/>
        </w:rPr>
      </w:pPr>
      <w:proofErr w:type="gramStart"/>
      <w:r w:rsidRPr="009809FF">
        <w:rPr>
          <w:rFonts w:ascii="Georgia" w:hAnsi="Georgia"/>
          <w:szCs w:val="24"/>
        </w:rPr>
        <w:lastRenderedPageBreak/>
        <w:t>[Mohamed.</w:t>
      </w:r>
      <w:proofErr w:type="gramEnd"/>
      <w:r w:rsidRPr="009809FF">
        <w:rPr>
          <w:rFonts w:ascii="Georgia" w:hAnsi="Georgia"/>
          <w:szCs w:val="24"/>
        </w:rPr>
        <w:t xml:space="preserve"> </w:t>
      </w:r>
      <w:proofErr w:type="gramStart"/>
      <w:r w:rsidRPr="009809FF">
        <w:rPr>
          <w:rFonts w:ascii="Georgia" w:hAnsi="Georgia"/>
          <w:szCs w:val="24"/>
        </w:rPr>
        <w:t>“The post-earthquake world.”</w:t>
      </w:r>
      <w:proofErr w:type="gramEnd"/>
      <w:r w:rsidRPr="009809FF">
        <w:rPr>
          <w:rFonts w:ascii="Georgia" w:hAnsi="Georgia"/>
          <w:szCs w:val="24"/>
        </w:rPr>
        <w:t xml:space="preserve"> </w:t>
      </w:r>
      <w:proofErr w:type="gramStart"/>
      <w:r w:rsidRPr="009809FF">
        <w:rPr>
          <w:rFonts w:ascii="Georgia" w:hAnsi="Georgia"/>
          <w:szCs w:val="24"/>
        </w:rPr>
        <w:t>Al-Ahram Weekly Online.</w:t>
      </w:r>
      <w:proofErr w:type="gramEnd"/>
      <w:r w:rsidRPr="009809FF">
        <w:rPr>
          <w:rFonts w:ascii="Georgia" w:hAnsi="Georgia"/>
          <w:szCs w:val="24"/>
        </w:rPr>
        <w:t xml:space="preserve"> Jan 6-12, 2005. </w:t>
      </w:r>
      <w:hyperlink r:id="rId16" w:history="1">
        <w:r w:rsidRPr="009809FF">
          <w:rPr>
            <w:rFonts w:ascii="Georgia" w:hAnsi="Georgia"/>
            <w:color w:val="0000FF"/>
            <w:szCs w:val="24"/>
            <w:u w:val="single"/>
          </w:rPr>
          <w:t>http://weekly.ahram.org.eg/2005/724/op3.htm</w:t>
        </w:r>
      </w:hyperlink>
      <w:r w:rsidRPr="009809FF">
        <w:rPr>
          <w:rFonts w:ascii="Georgia" w:hAnsi="Georgia"/>
          <w:szCs w:val="24"/>
        </w:rPr>
        <w:t xml:space="preserve">] </w:t>
      </w:r>
    </w:p>
    <w:p w:rsidR="00BB0745" w:rsidRPr="009809FF" w:rsidRDefault="00BB0745" w:rsidP="00BB0745">
      <w:pPr>
        <w:rPr>
          <w:rFonts w:ascii="Georgia" w:hAnsi="Georgia"/>
          <w:b/>
          <w:szCs w:val="24"/>
          <w:u w:val="single"/>
        </w:rPr>
      </w:pPr>
      <w:r w:rsidRPr="009809FF">
        <w:rPr>
          <w:rFonts w:ascii="Georgia" w:hAnsi="Georgia"/>
          <w:sz w:val="16"/>
          <w:szCs w:val="24"/>
        </w:rPr>
        <w:t xml:space="preserve">The human species has never been exposed to a natural upheaval of this magnitude within living memory. What happened in </w:t>
      </w:r>
      <w:smartTag w:uri="urn:schemas-microsoft-com:office:smarttags" w:element="place">
        <w:r w:rsidRPr="009809FF">
          <w:rPr>
            <w:rFonts w:ascii="Georgia" w:hAnsi="Georgia"/>
            <w:sz w:val="16"/>
            <w:szCs w:val="24"/>
          </w:rPr>
          <w:t>South Asia</w:t>
        </w:r>
      </w:smartTag>
      <w:r w:rsidRPr="009809FF">
        <w:rPr>
          <w:rFonts w:ascii="Georgia" w:hAnsi="Georgia"/>
          <w:sz w:val="16"/>
          <w:szCs w:val="24"/>
        </w:rPr>
        <w:t xml:space="preserve"> is the ecological equivalent of 9/11. Ecological problems like global warming and </w:t>
      </w:r>
      <w:r w:rsidRPr="009809FF">
        <w:rPr>
          <w:rFonts w:ascii="Georgia" w:hAnsi="Georgia"/>
          <w:szCs w:val="24"/>
          <w:u w:val="single"/>
        </w:rPr>
        <w:t xml:space="preserve">climatic disturbances in general threaten to make our natural habitat unfit for human life. </w:t>
      </w:r>
      <w:r w:rsidRPr="009809FF">
        <w:rPr>
          <w:rFonts w:ascii="Georgia" w:hAnsi="Georgia"/>
          <w:szCs w:val="24"/>
          <w:highlight w:val="yellow"/>
          <w:u w:val="single"/>
        </w:rPr>
        <w:t xml:space="preserve">The </w:t>
      </w:r>
      <w:r w:rsidRPr="009809FF">
        <w:rPr>
          <w:rFonts w:ascii="Georgia" w:hAnsi="Georgia"/>
          <w:b/>
          <w:szCs w:val="24"/>
          <w:highlight w:val="yellow"/>
          <w:u w:val="single"/>
        </w:rPr>
        <w:t>extinction of the species has become a very real possibility</w:t>
      </w:r>
      <w:r w:rsidRPr="009809FF">
        <w:rPr>
          <w:rFonts w:ascii="Georgia" w:hAnsi="Georgia"/>
          <w:sz w:val="16"/>
          <w:szCs w:val="24"/>
        </w:rPr>
        <w:t xml:space="preserve">, whether by our own hand or </w:t>
      </w:r>
      <w:r w:rsidRPr="009809FF">
        <w:rPr>
          <w:rFonts w:ascii="Georgia" w:hAnsi="Georgia"/>
          <w:b/>
          <w:szCs w:val="24"/>
          <w:highlight w:val="yellow"/>
          <w:u w:val="single"/>
        </w:rPr>
        <w:t>as a result of natural disasters</w:t>
      </w:r>
      <w:r w:rsidRPr="009809FF">
        <w:rPr>
          <w:rFonts w:ascii="Georgia" w:hAnsi="Georgia"/>
          <w:sz w:val="16"/>
          <w:szCs w:val="24"/>
        </w:rPr>
        <w:t xml:space="preserve"> of a much greater magnitude than the </w:t>
      </w:r>
      <w:smartTag w:uri="urn:schemas-microsoft-com:office:smarttags" w:element="place">
        <w:r w:rsidRPr="009809FF">
          <w:rPr>
            <w:rFonts w:ascii="Georgia" w:hAnsi="Georgia"/>
            <w:sz w:val="16"/>
            <w:szCs w:val="24"/>
          </w:rPr>
          <w:t>Indian Ocean</w:t>
        </w:r>
      </w:smartTag>
      <w:r w:rsidRPr="009809FF">
        <w:rPr>
          <w:rFonts w:ascii="Georgia" w:hAnsi="Georgia"/>
          <w:sz w:val="16"/>
          <w:szCs w:val="24"/>
        </w:rPr>
        <w:t xml:space="preserve"> earthquake and the killer waves it spawned. Human </w:t>
      </w:r>
      <w:proofErr w:type="spellStart"/>
      <w:r w:rsidRPr="009809FF">
        <w:rPr>
          <w:rFonts w:ascii="Georgia" w:hAnsi="Georgia"/>
          <w:sz w:val="16"/>
          <w:szCs w:val="24"/>
        </w:rPr>
        <w:t>civilisation</w:t>
      </w:r>
      <w:proofErr w:type="spellEnd"/>
      <w:r w:rsidRPr="009809FF">
        <w:rPr>
          <w:rFonts w:ascii="Georgia" w:hAnsi="Georgia"/>
          <w:sz w:val="16"/>
          <w:szCs w:val="24"/>
        </w:rPr>
        <w:t xml:space="preserve"> has developed in the hope that Man will be able to reach welfare and prosperity on earth for everybody. But now things seem to be moving in the opposite direction, exposing planet Earth to the end of its role as a nurturing place for human life. Today</w:t>
      </w:r>
      <w:r w:rsidRPr="009809FF">
        <w:rPr>
          <w:rFonts w:ascii="Georgia" w:hAnsi="Georgia"/>
          <w:sz w:val="16"/>
          <w:szCs w:val="24"/>
          <w:highlight w:val="yellow"/>
        </w:rPr>
        <w:t xml:space="preserve">, </w:t>
      </w:r>
      <w:r w:rsidRPr="009809FF">
        <w:rPr>
          <w:rFonts w:ascii="Georgia" w:hAnsi="Georgia"/>
          <w:b/>
          <w:szCs w:val="24"/>
          <w:highlight w:val="yellow"/>
          <w:u w:val="single"/>
        </w:rPr>
        <w:t>human conflicts</w:t>
      </w:r>
      <w:r w:rsidRPr="009809FF">
        <w:rPr>
          <w:rFonts w:ascii="Georgia" w:hAnsi="Georgia"/>
          <w:sz w:val="16"/>
          <w:szCs w:val="24"/>
        </w:rPr>
        <w:t xml:space="preserve"> have become less of a threat than the confrontation between Man and Nature. At least they </w:t>
      </w:r>
      <w:r w:rsidRPr="009809FF">
        <w:rPr>
          <w:rFonts w:ascii="Georgia" w:hAnsi="Georgia"/>
          <w:b/>
          <w:szCs w:val="24"/>
          <w:highlight w:val="yellow"/>
          <w:u w:val="single"/>
        </w:rPr>
        <w:t xml:space="preserve">are less likely to bring about the end </w:t>
      </w:r>
      <w:r w:rsidRPr="009809FF">
        <w:rPr>
          <w:rFonts w:ascii="Georgia" w:hAnsi="Georgia"/>
          <w:b/>
          <w:szCs w:val="24"/>
          <w:u w:val="single"/>
        </w:rPr>
        <w:t>of the human species</w:t>
      </w:r>
      <w:r w:rsidRPr="009809FF">
        <w:rPr>
          <w:rFonts w:ascii="Georgia" w:hAnsi="Georgia"/>
          <w:szCs w:val="24"/>
          <w:highlight w:val="yellow"/>
          <w:u w:val="single"/>
        </w:rPr>
        <w:t>. The reactions of Nature</w:t>
      </w:r>
      <w:r w:rsidRPr="009809FF">
        <w:rPr>
          <w:rFonts w:ascii="Georgia" w:hAnsi="Georgia"/>
          <w:szCs w:val="24"/>
          <w:u w:val="single"/>
        </w:rPr>
        <w:t xml:space="preserve"> </w:t>
      </w:r>
      <w:r w:rsidRPr="009809FF">
        <w:rPr>
          <w:rFonts w:ascii="Georgia" w:hAnsi="Georgia"/>
          <w:sz w:val="16"/>
          <w:szCs w:val="24"/>
        </w:rPr>
        <w:t xml:space="preserve">as a result of its exposure to the onslaughts of human societies </w:t>
      </w:r>
      <w:r w:rsidRPr="009809FF">
        <w:rPr>
          <w:rFonts w:ascii="Georgia" w:hAnsi="Georgia"/>
          <w:szCs w:val="24"/>
          <w:highlight w:val="yellow"/>
          <w:u w:val="single"/>
        </w:rPr>
        <w:t>have become more important in determining the fate of the human species</w:t>
      </w:r>
      <w:r w:rsidRPr="009809FF">
        <w:rPr>
          <w:rFonts w:ascii="Georgia" w:hAnsi="Georgia"/>
          <w:sz w:val="16"/>
          <w:szCs w:val="24"/>
        </w:rPr>
        <w:t xml:space="preserve"> than any harm it can inflict on itself. </w:t>
      </w:r>
      <w:r w:rsidRPr="009809FF">
        <w:rPr>
          <w:rFonts w:ascii="Georgia" w:hAnsi="Georgia"/>
          <w:szCs w:val="24"/>
          <w:u w:val="single"/>
        </w:rPr>
        <w:t>Until recently, the threat Nature represented was perceived as likely to arise only in the long run</w:t>
      </w:r>
      <w:r w:rsidRPr="009809FF">
        <w:rPr>
          <w:rFonts w:ascii="Georgia" w:hAnsi="Georgia"/>
          <w:sz w:val="16"/>
          <w:szCs w:val="24"/>
        </w:rPr>
        <w:t xml:space="preserve">, related for instance to how global warming would affect life on our planet. Such a threat could take decades, even centuries, to reach a critical level. </w:t>
      </w:r>
      <w:r w:rsidRPr="009809FF">
        <w:rPr>
          <w:rFonts w:ascii="Georgia" w:hAnsi="Georgia"/>
          <w:szCs w:val="24"/>
          <w:u w:val="single"/>
        </w:rPr>
        <w:t>This perception has changed following the devastating earthquake and tsunamis</w:t>
      </w:r>
      <w:r w:rsidRPr="009809FF">
        <w:rPr>
          <w:rFonts w:ascii="Georgia" w:hAnsi="Georgia"/>
          <w:sz w:val="16"/>
          <w:szCs w:val="24"/>
        </w:rPr>
        <w:t xml:space="preserve"> that hit the coastal regions of South Asia and, less violently, of </w:t>
      </w:r>
      <w:smartTag w:uri="urn:schemas-microsoft-com:office:smarttags" w:element="place">
        <w:r w:rsidRPr="009809FF">
          <w:rPr>
            <w:rFonts w:ascii="Georgia" w:hAnsi="Georgia"/>
            <w:sz w:val="16"/>
            <w:szCs w:val="24"/>
          </w:rPr>
          <w:t>East Africa</w:t>
        </w:r>
      </w:smartTag>
      <w:r w:rsidRPr="009809FF">
        <w:rPr>
          <w:rFonts w:ascii="Georgia" w:hAnsi="Georgia"/>
          <w:sz w:val="16"/>
          <w:szCs w:val="24"/>
        </w:rPr>
        <w:t xml:space="preserve">, on 26 December. This cataclysmic event has underscored the vulnerability of our world before the wrath of Nature and shaken the sanguine belief that the end of the world is a long way away. </w:t>
      </w:r>
      <w:r w:rsidRPr="009809FF">
        <w:rPr>
          <w:rFonts w:ascii="Georgia" w:hAnsi="Georgia"/>
          <w:szCs w:val="24"/>
          <w:u w:val="single"/>
        </w:rPr>
        <w:t>Gone are the days when we could comfort ourselves with the notion that the extinction of the human race will not occur before a long-term future</w:t>
      </w:r>
      <w:r w:rsidRPr="009809FF">
        <w:rPr>
          <w:rFonts w:ascii="Georgia" w:hAnsi="Georgia"/>
          <w:sz w:val="16"/>
          <w:szCs w:val="24"/>
        </w:rPr>
        <w:t xml:space="preserve"> that will only </w:t>
      </w:r>
      <w:proofErr w:type="spellStart"/>
      <w:r w:rsidRPr="009809FF">
        <w:rPr>
          <w:rFonts w:ascii="Georgia" w:hAnsi="Georgia"/>
          <w:sz w:val="16"/>
          <w:szCs w:val="24"/>
        </w:rPr>
        <w:t>materialise</w:t>
      </w:r>
      <w:proofErr w:type="spellEnd"/>
      <w:r w:rsidRPr="009809FF">
        <w:rPr>
          <w:rFonts w:ascii="Georgia" w:hAnsi="Georgia"/>
          <w:sz w:val="16"/>
          <w:szCs w:val="24"/>
        </w:rPr>
        <w:t xml:space="preserve"> after millions of years and not affect us directly in any way. </w:t>
      </w:r>
      <w:r w:rsidRPr="009809FF">
        <w:rPr>
          <w:rFonts w:ascii="Georgia" w:hAnsi="Georgia"/>
          <w:b/>
          <w:szCs w:val="24"/>
          <w:highlight w:val="yellow"/>
          <w:u w:val="single"/>
        </w:rPr>
        <w:t>We are now forced to live with the possibility of an imminent demise of humankind.</w:t>
      </w:r>
    </w:p>
    <w:p w:rsidR="00BB0745" w:rsidRDefault="00BB0745" w:rsidP="001E38C9"/>
    <w:p w:rsidR="00BB0745" w:rsidRDefault="00BB0745" w:rsidP="001E38C9"/>
    <w:p w:rsidR="00BB0745" w:rsidRPr="009809FF" w:rsidRDefault="00BB0745" w:rsidP="00BB0745">
      <w:pPr>
        <w:pStyle w:val="Heading4"/>
        <w:rPr>
          <w:rFonts w:ascii="Georgia" w:hAnsi="Georgia"/>
        </w:rPr>
      </w:pPr>
      <w:r w:rsidRPr="009809FF">
        <w:rPr>
          <w:rFonts w:ascii="Georgia" w:hAnsi="Georgia"/>
        </w:rPr>
        <w:t xml:space="preserve">Hegemony is vital Japanese foreign protection </w:t>
      </w:r>
    </w:p>
    <w:p w:rsidR="00BB0745" w:rsidRPr="009809FF" w:rsidRDefault="00BB0745" w:rsidP="00BB0745">
      <w:pPr>
        <w:rPr>
          <w:rFonts w:ascii="Georgia" w:hAnsi="Georgia"/>
          <w:szCs w:val="24"/>
        </w:rPr>
      </w:pPr>
      <w:r w:rsidRPr="009809FF">
        <w:rPr>
          <w:rFonts w:ascii="Georgia" w:hAnsi="Georgia"/>
          <w:b/>
          <w:bCs/>
          <w:iCs/>
        </w:rPr>
        <w:t>Thayer, ‘7</w:t>
      </w:r>
      <w:r w:rsidRPr="009809FF">
        <w:rPr>
          <w:rFonts w:ascii="Georgia" w:hAnsi="Georgia"/>
          <w:szCs w:val="24"/>
        </w:rPr>
        <w:t xml:space="preserve"> – Professor of Political Science at the </w:t>
      </w:r>
      <w:smartTag w:uri="urn:schemas-microsoft-com:office:smarttags" w:element="place">
        <w:smartTag w:uri="urn:schemas-microsoft-com:office:smarttags" w:element="place">
          <w:r w:rsidRPr="009809FF">
            <w:rPr>
              <w:rFonts w:ascii="Georgia" w:hAnsi="Georgia"/>
              <w:szCs w:val="24"/>
            </w:rPr>
            <w:t>University</w:t>
          </w:r>
        </w:smartTag>
        <w:r w:rsidRPr="009809FF">
          <w:rPr>
            <w:rFonts w:ascii="Georgia" w:hAnsi="Georgia"/>
            <w:szCs w:val="24"/>
          </w:rPr>
          <w:t xml:space="preserve"> of </w:t>
        </w:r>
        <w:smartTag w:uri="urn:schemas-microsoft-com:office:smarttags" w:element="place">
          <w:r w:rsidRPr="009809FF">
            <w:rPr>
              <w:rFonts w:ascii="Georgia" w:hAnsi="Georgia"/>
              <w:szCs w:val="24"/>
            </w:rPr>
            <w:t>Minnesota</w:t>
          </w:r>
        </w:smartTag>
      </w:smartTag>
    </w:p>
    <w:p w:rsidR="00BB0745" w:rsidRPr="009809FF" w:rsidRDefault="00BB0745" w:rsidP="00BB0745">
      <w:pPr>
        <w:widowControl w:val="0"/>
        <w:autoSpaceDE w:val="0"/>
        <w:autoSpaceDN w:val="0"/>
        <w:ind w:right="288"/>
        <w:jc w:val="both"/>
        <w:rPr>
          <w:rFonts w:ascii="Georgia" w:hAnsi="Georgia"/>
          <w:color w:val="000000"/>
        </w:rPr>
      </w:pPr>
      <w:r w:rsidRPr="009809FF">
        <w:rPr>
          <w:rFonts w:ascii="Georgia" w:hAnsi="Georgia"/>
          <w:color w:val="000000"/>
        </w:rPr>
        <w:t xml:space="preserve">[Bradley A. </w:t>
      </w:r>
      <w:r w:rsidRPr="009809FF">
        <w:rPr>
          <w:rFonts w:ascii="Georgia" w:hAnsi="Georgia"/>
          <w:color w:val="000000"/>
          <w:u w:val="single"/>
        </w:rPr>
        <w:t>American Empire: A Debate</w:t>
      </w:r>
      <w:r w:rsidRPr="009809FF">
        <w:rPr>
          <w:rFonts w:ascii="Georgia" w:hAnsi="Georgia"/>
          <w:color w:val="000000"/>
        </w:rPr>
        <w:t xml:space="preserve">. </w:t>
      </w:r>
      <w:proofErr w:type="spellStart"/>
      <w:r w:rsidRPr="009809FF">
        <w:rPr>
          <w:rFonts w:ascii="Georgia" w:hAnsi="Georgia"/>
          <w:color w:val="000000"/>
        </w:rPr>
        <w:t>Routledge</w:t>
      </w:r>
      <w:proofErr w:type="spellEnd"/>
      <w:r w:rsidRPr="009809FF">
        <w:rPr>
          <w:rFonts w:ascii="Georgia" w:hAnsi="Georgia"/>
          <w:color w:val="000000"/>
        </w:rPr>
        <w:t xml:space="preserve"> Press: Taylor and Francis Group, NY. Page # below in &lt; &gt;]</w:t>
      </w:r>
    </w:p>
    <w:p w:rsidR="00BB0745" w:rsidRPr="009809FF" w:rsidRDefault="00BB0745" w:rsidP="00BB0745">
      <w:pPr>
        <w:rPr>
          <w:rFonts w:ascii="Georgia" w:hAnsi="Georgia"/>
          <w:sz w:val="16"/>
          <w:szCs w:val="24"/>
        </w:rPr>
      </w:pPr>
      <w:r w:rsidRPr="009809FF">
        <w:rPr>
          <w:rFonts w:ascii="Georgia" w:hAnsi="Georgia"/>
          <w:sz w:val="16"/>
          <w:szCs w:val="24"/>
        </w:rPr>
        <w:t xml:space="preserve">Third, </w:t>
      </w:r>
      <w:r w:rsidRPr="009809FF">
        <w:rPr>
          <w:rFonts w:ascii="Georgia" w:hAnsi="Georgia"/>
          <w:szCs w:val="24"/>
          <w:highlight w:val="yellow"/>
          <w:u w:val="single"/>
        </w:rPr>
        <w:t>our allies like</w:t>
      </w:r>
      <w:r w:rsidRPr="009809FF">
        <w:rPr>
          <w:rFonts w:ascii="Georgia" w:hAnsi="Georgia"/>
          <w:sz w:val="16"/>
          <w:szCs w:val="24"/>
          <w:highlight w:val="yellow"/>
        </w:rPr>
        <w:t xml:space="preserve"> </w:t>
      </w:r>
      <w:smartTag w:uri="urn:schemas-microsoft-com:office:smarttags" w:element="place">
        <w:r w:rsidRPr="009809FF">
          <w:rPr>
            <w:rFonts w:ascii="Georgia" w:hAnsi="Georgia"/>
            <w:sz w:val="16"/>
            <w:szCs w:val="24"/>
          </w:rPr>
          <w:t>Australia</w:t>
        </w:r>
      </w:smartTag>
      <w:r w:rsidRPr="009809FF">
        <w:rPr>
          <w:rFonts w:ascii="Georgia" w:hAnsi="Georgia"/>
          <w:sz w:val="16"/>
          <w:szCs w:val="24"/>
        </w:rPr>
        <w:t xml:space="preserve">, </w:t>
      </w:r>
      <w:smartTag w:uri="urn:schemas-microsoft-com:office:smarttags" w:element="place">
        <w:r w:rsidRPr="009809FF">
          <w:rPr>
            <w:rFonts w:ascii="Georgia" w:hAnsi="Georgia"/>
            <w:sz w:val="16"/>
            <w:szCs w:val="24"/>
          </w:rPr>
          <w:t>Great Britain</w:t>
        </w:r>
      </w:smartTag>
      <w:r w:rsidRPr="009809FF">
        <w:rPr>
          <w:rFonts w:ascii="Georgia" w:hAnsi="Georgia"/>
          <w:sz w:val="16"/>
          <w:szCs w:val="24"/>
        </w:rPr>
        <w:t xml:space="preserve">, </w:t>
      </w:r>
      <w:smartTag w:uri="urn:schemas-microsoft-com:office:smarttags" w:element="place">
        <w:r w:rsidRPr="009809FF">
          <w:rPr>
            <w:rFonts w:ascii="Georgia" w:hAnsi="Georgia"/>
            <w:szCs w:val="24"/>
            <w:highlight w:val="yellow"/>
            <w:u w:val="single"/>
          </w:rPr>
          <w:t>Japan</w:t>
        </w:r>
      </w:smartTag>
      <w:r w:rsidRPr="009809FF">
        <w:rPr>
          <w:rFonts w:ascii="Georgia" w:hAnsi="Georgia"/>
          <w:sz w:val="16"/>
          <w:szCs w:val="24"/>
        </w:rPr>
        <w:t xml:space="preserve">, </w:t>
      </w:r>
      <w:smartTag w:uri="urn:schemas-microsoft-com:office:smarttags" w:element="place">
        <w:r w:rsidRPr="009809FF">
          <w:rPr>
            <w:rFonts w:ascii="Georgia" w:hAnsi="Georgia"/>
            <w:sz w:val="16"/>
            <w:szCs w:val="24"/>
          </w:rPr>
          <w:t>Kuwait</w:t>
        </w:r>
      </w:smartTag>
      <w:r w:rsidRPr="009809FF">
        <w:rPr>
          <w:rFonts w:ascii="Georgia" w:hAnsi="Georgia"/>
          <w:sz w:val="16"/>
          <w:szCs w:val="24"/>
        </w:rPr>
        <w:t xml:space="preserve">, </w:t>
      </w:r>
      <w:smartTag w:uri="urn:schemas-microsoft-com:office:smarttags" w:element="place">
        <w:r w:rsidRPr="009809FF">
          <w:rPr>
            <w:rFonts w:ascii="Georgia" w:hAnsi="Georgia"/>
            <w:sz w:val="16"/>
            <w:szCs w:val="24"/>
          </w:rPr>
          <w:t>Israel</w:t>
        </w:r>
      </w:smartTag>
      <w:r w:rsidRPr="009809FF">
        <w:rPr>
          <w:rFonts w:ascii="Georgia" w:hAnsi="Georgia"/>
          <w:sz w:val="16"/>
          <w:szCs w:val="24"/>
        </w:rPr>
        <w:t xml:space="preserve">, and </w:t>
      </w:r>
      <w:smartTag w:uri="urn:schemas-microsoft-com:office:smarttags" w:element="place">
        <w:r w:rsidRPr="009809FF">
          <w:rPr>
            <w:rFonts w:ascii="Georgia" w:hAnsi="Georgia"/>
            <w:sz w:val="16"/>
            <w:szCs w:val="24"/>
          </w:rPr>
          <w:t>Thailand</w:t>
        </w:r>
      </w:smartTag>
      <w:r w:rsidRPr="009809FF">
        <w:rPr>
          <w:rFonts w:ascii="Georgia" w:hAnsi="Georgia"/>
          <w:szCs w:val="24"/>
          <w:u w:val="single"/>
        </w:rPr>
        <w:t xml:space="preserve"> </w:t>
      </w:r>
      <w:r w:rsidRPr="009809FF">
        <w:rPr>
          <w:rFonts w:ascii="Georgia" w:hAnsi="Georgia"/>
          <w:szCs w:val="24"/>
          <w:highlight w:val="yellow"/>
          <w:u w:val="single"/>
        </w:rPr>
        <w:t xml:space="preserve">are protected by American military might and so we are able to deter attacks against them. They are aligned with </w:t>
      </w:r>
      <w:r w:rsidRPr="009809FF">
        <w:rPr>
          <w:rFonts w:ascii="Georgia" w:hAnsi="Georgia"/>
          <w:bCs/>
          <w:szCs w:val="28"/>
          <w:highlight w:val="yellow"/>
          <w:u w:val="single"/>
        </w:rPr>
        <w:t xml:space="preserve">the </w:t>
      </w:r>
      <w:smartTag w:uri="urn:schemas-microsoft-com:office:smarttags" w:element="place">
        <w:r w:rsidRPr="009809FF">
          <w:rPr>
            <w:rFonts w:ascii="Georgia" w:hAnsi="Georgia"/>
            <w:bCs/>
            <w:szCs w:val="28"/>
            <w:highlight w:val="yellow"/>
            <w:u w:val="single"/>
            <w:bdr w:val="single" w:sz="4" w:space="0" w:color="auto"/>
          </w:rPr>
          <w:t>U</w:t>
        </w:r>
        <w:r w:rsidRPr="009809FF">
          <w:rPr>
            <w:rFonts w:ascii="Georgia" w:hAnsi="Georgia"/>
            <w:sz w:val="16"/>
            <w:szCs w:val="16"/>
            <w:highlight w:val="yellow"/>
          </w:rPr>
          <w:t>nited</w:t>
        </w:r>
        <w:r w:rsidRPr="009809FF">
          <w:rPr>
            <w:rFonts w:ascii="Georgia" w:hAnsi="Georgia"/>
            <w:szCs w:val="24"/>
            <w:highlight w:val="yellow"/>
          </w:rPr>
          <w:t xml:space="preserve"> </w:t>
        </w:r>
        <w:r w:rsidRPr="009809FF">
          <w:rPr>
            <w:rFonts w:ascii="Georgia" w:hAnsi="Georgia"/>
            <w:bCs/>
            <w:szCs w:val="28"/>
            <w:highlight w:val="yellow"/>
            <w:u w:val="single"/>
            <w:bdr w:val="single" w:sz="4" w:space="0" w:color="auto"/>
          </w:rPr>
          <w:t>S</w:t>
        </w:r>
        <w:r w:rsidRPr="009809FF">
          <w:rPr>
            <w:rFonts w:ascii="Georgia" w:hAnsi="Georgia"/>
            <w:sz w:val="16"/>
            <w:szCs w:val="16"/>
            <w:highlight w:val="yellow"/>
          </w:rPr>
          <w:t>tates</w:t>
        </w:r>
      </w:smartTag>
      <w:r w:rsidRPr="009809FF">
        <w:rPr>
          <w:rFonts w:ascii="Georgia" w:hAnsi="Georgia"/>
          <w:szCs w:val="24"/>
        </w:rPr>
        <w:t xml:space="preserve">, </w:t>
      </w:r>
      <w:r w:rsidRPr="009809FF">
        <w:rPr>
          <w:rFonts w:ascii="Georgia" w:hAnsi="Georgia"/>
          <w:szCs w:val="24"/>
          <w:u w:val="single"/>
        </w:rPr>
        <w:t xml:space="preserve">and thus </w:t>
      </w:r>
      <w:r w:rsidRPr="009809FF">
        <w:rPr>
          <w:rFonts w:ascii="Georgia" w:hAnsi="Georgia"/>
          <w:szCs w:val="24"/>
          <w:highlight w:val="yellow"/>
          <w:u w:val="single"/>
        </w:rPr>
        <w:t xml:space="preserve">under its "security umbrella"—any attack on those states would be met by the military power of </w:t>
      </w:r>
      <w:r w:rsidRPr="009809FF">
        <w:rPr>
          <w:rFonts w:ascii="Georgia" w:hAnsi="Georgia"/>
          <w:bCs/>
          <w:szCs w:val="28"/>
          <w:highlight w:val="yellow"/>
          <w:u w:val="single"/>
        </w:rPr>
        <w:t xml:space="preserve">the </w:t>
      </w:r>
      <w:smartTag w:uri="urn:schemas-microsoft-com:office:smarttags" w:element="place">
        <w:r w:rsidRPr="009809FF">
          <w:rPr>
            <w:rFonts w:ascii="Georgia" w:hAnsi="Georgia"/>
            <w:bCs/>
            <w:szCs w:val="28"/>
            <w:highlight w:val="yellow"/>
            <w:u w:val="single"/>
            <w:bdr w:val="single" w:sz="4" w:space="0" w:color="auto"/>
          </w:rPr>
          <w:t>U</w:t>
        </w:r>
        <w:r w:rsidRPr="009809FF">
          <w:rPr>
            <w:rFonts w:ascii="Georgia" w:hAnsi="Georgia"/>
            <w:sz w:val="16"/>
            <w:szCs w:val="16"/>
            <w:highlight w:val="yellow"/>
          </w:rPr>
          <w:t>nited</w:t>
        </w:r>
        <w:r w:rsidRPr="009809FF">
          <w:rPr>
            <w:rFonts w:ascii="Georgia" w:hAnsi="Georgia"/>
            <w:szCs w:val="24"/>
            <w:highlight w:val="yellow"/>
          </w:rPr>
          <w:t xml:space="preserve"> </w:t>
        </w:r>
        <w:r w:rsidRPr="009809FF">
          <w:rPr>
            <w:rFonts w:ascii="Georgia" w:hAnsi="Georgia"/>
            <w:bCs/>
            <w:szCs w:val="28"/>
            <w:highlight w:val="yellow"/>
            <w:u w:val="single"/>
            <w:bdr w:val="single" w:sz="4" w:space="0" w:color="auto"/>
          </w:rPr>
          <w:t>S</w:t>
        </w:r>
        <w:r w:rsidRPr="009809FF">
          <w:rPr>
            <w:rFonts w:ascii="Georgia" w:hAnsi="Georgia"/>
            <w:sz w:val="16"/>
            <w:szCs w:val="16"/>
            <w:highlight w:val="yellow"/>
          </w:rPr>
          <w:t>tate</w:t>
        </w:r>
        <w:r w:rsidRPr="009809FF">
          <w:rPr>
            <w:rFonts w:ascii="Georgia" w:hAnsi="Georgia"/>
            <w:sz w:val="16"/>
            <w:szCs w:val="24"/>
            <w:highlight w:val="yellow"/>
          </w:rPr>
          <w:t>s</w:t>
        </w:r>
      </w:smartTag>
      <w:r w:rsidRPr="009809FF">
        <w:rPr>
          <w:rFonts w:ascii="Georgia" w:hAnsi="Georgia"/>
          <w:sz w:val="16"/>
          <w:szCs w:val="24"/>
          <w:highlight w:val="yellow"/>
        </w:rPr>
        <w:t>.</w:t>
      </w:r>
      <w:r w:rsidRPr="009809FF">
        <w:rPr>
          <w:rFonts w:ascii="Georgia" w:hAnsi="Georgia"/>
          <w:szCs w:val="24"/>
          <w:highlight w:val="yellow"/>
        </w:rPr>
        <w:t xml:space="preserve"> </w:t>
      </w:r>
      <w:r w:rsidRPr="009809FF">
        <w:rPr>
          <w:rFonts w:ascii="Georgia" w:hAnsi="Georgia"/>
          <w:szCs w:val="24"/>
          <w:u w:val="single"/>
        </w:rPr>
        <w:t>Other states know this and, usually, that is sufficient to deter aggression</w:t>
      </w:r>
      <w:r w:rsidRPr="009809FF">
        <w:rPr>
          <w:rFonts w:ascii="Georgia" w:hAnsi="Georgia"/>
          <w:sz w:val="16"/>
          <w:szCs w:val="24"/>
        </w:rPr>
        <w:t xml:space="preserve"> against the allies of the </w:t>
      </w:r>
      <w:smartTag w:uri="urn:schemas-microsoft-com:office:smarttags" w:element="place">
        <w:r w:rsidRPr="009809FF">
          <w:rPr>
            <w:rFonts w:ascii="Georgia" w:hAnsi="Georgia"/>
            <w:sz w:val="16"/>
            <w:szCs w:val="24"/>
          </w:rPr>
          <w:t>United States</w:t>
        </w:r>
      </w:smartTag>
      <w:r w:rsidRPr="009809FF">
        <w:rPr>
          <w:rFonts w:ascii="Georgia" w:hAnsi="Georgia"/>
          <w:sz w:val="16"/>
          <w:szCs w:val="24"/>
        </w:rPr>
        <w:t xml:space="preserve">. &lt;16&gt; </w:t>
      </w:r>
    </w:p>
    <w:p w:rsidR="00BB0745" w:rsidRPr="009809FF" w:rsidRDefault="00BB0745" w:rsidP="00BB0745">
      <w:pPr>
        <w:pStyle w:val="Heading4"/>
        <w:rPr>
          <w:rFonts w:ascii="Georgia" w:hAnsi="Georgia"/>
        </w:rPr>
      </w:pPr>
      <w:r w:rsidRPr="009809FF">
        <w:rPr>
          <w:rFonts w:ascii="Georgia" w:hAnsi="Georgia"/>
        </w:rPr>
        <w:t xml:space="preserve">Japanese domestic protection results in </w:t>
      </w:r>
      <w:r w:rsidRPr="009809FF">
        <w:rPr>
          <w:rFonts w:ascii="Georgia" w:hAnsi="Georgia"/>
          <w:bdr w:val="single" w:sz="4" w:space="0" w:color="auto"/>
        </w:rPr>
        <w:t>extinction</w:t>
      </w:r>
      <w:r w:rsidRPr="009809FF">
        <w:rPr>
          <w:rFonts w:ascii="Georgia" w:hAnsi="Georgia"/>
        </w:rPr>
        <w:t xml:space="preserve"> </w:t>
      </w:r>
    </w:p>
    <w:p w:rsidR="00BB0745" w:rsidRPr="009809FF" w:rsidRDefault="00BB0745" w:rsidP="00BB0745">
      <w:pPr>
        <w:pStyle w:val="tag"/>
        <w:rPr>
          <w:rFonts w:ascii="Georgia" w:hAnsi="Georgia"/>
        </w:rPr>
      </w:pPr>
      <w:r w:rsidRPr="009809FF">
        <w:rPr>
          <w:rFonts w:ascii="Georgia" w:hAnsi="Georgia"/>
        </w:rPr>
        <w:t>Ratner, ‘3</w:t>
      </w:r>
    </w:p>
    <w:p w:rsidR="00BB0745" w:rsidRPr="009809FF" w:rsidRDefault="00BB0745" w:rsidP="00BB0745">
      <w:pPr>
        <w:rPr>
          <w:rFonts w:ascii="Georgia" w:hAnsi="Georgia"/>
          <w:szCs w:val="24"/>
        </w:rPr>
      </w:pPr>
      <w:r w:rsidRPr="009809FF">
        <w:rPr>
          <w:rFonts w:ascii="Georgia" w:hAnsi="Georgia"/>
          <w:szCs w:val="24"/>
        </w:rPr>
        <w:t>[Ellen, 1/17. World Net Daily Executive Report]</w:t>
      </w:r>
    </w:p>
    <w:p w:rsidR="00BB0745" w:rsidRPr="009809FF" w:rsidRDefault="00BB0745" w:rsidP="00BB0745">
      <w:pPr>
        <w:rPr>
          <w:rFonts w:ascii="Georgia" w:hAnsi="Georgia"/>
        </w:rPr>
      </w:pPr>
      <w:r w:rsidRPr="009809FF">
        <w:rPr>
          <w:rFonts w:ascii="Georgia" w:hAnsi="Georgia"/>
          <w:szCs w:val="24"/>
          <w:u w:val="single"/>
        </w:rPr>
        <w:t>Experts predict that</w:t>
      </w:r>
      <w:r w:rsidRPr="009809FF">
        <w:rPr>
          <w:rFonts w:ascii="Georgia" w:hAnsi="Georgia"/>
          <w:sz w:val="16"/>
          <w:szCs w:val="24"/>
        </w:rPr>
        <w:t xml:space="preserve"> with </w:t>
      </w:r>
      <w:smartTag w:uri="urn:schemas-microsoft-com:office:smarttags" w:element="place">
        <w:r w:rsidRPr="009809FF">
          <w:rPr>
            <w:rFonts w:ascii="Georgia" w:hAnsi="Georgia"/>
            <w:szCs w:val="24"/>
            <w:highlight w:val="yellow"/>
            <w:u w:val="single"/>
          </w:rPr>
          <w:t>Japan</w:t>
        </w:r>
      </w:smartTag>
      <w:r w:rsidRPr="009809FF">
        <w:rPr>
          <w:rFonts w:ascii="Georgia" w:hAnsi="Georgia"/>
          <w:sz w:val="16"/>
          <w:szCs w:val="24"/>
        </w:rPr>
        <w:t xml:space="preserve">'s high-tech, industrial economy, they </w:t>
      </w:r>
      <w:r w:rsidRPr="009809FF">
        <w:rPr>
          <w:rFonts w:ascii="Georgia" w:hAnsi="Georgia"/>
          <w:szCs w:val="24"/>
          <w:highlight w:val="yellow"/>
          <w:u w:val="single"/>
        </w:rPr>
        <w:t>could assemble a full nuclear arsenal</w:t>
      </w:r>
      <w:r w:rsidRPr="009809FF">
        <w:rPr>
          <w:rFonts w:ascii="Georgia" w:hAnsi="Georgia"/>
          <w:sz w:val="16"/>
          <w:szCs w:val="24"/>
          <w:highlight w:val="yellow"/>
        </w:rPr>
        <w:t xml:space="preserve"> </w:t>
      </w:r>
      <w:r w:rsidRPr="009809FF">
        <w:rPr>
          <w:rFonts w:ascii="Georgia" w:hAnsi="Georgia"/>
          <w:sz w:val="16"/>
          <w:szCs w:val="24"/>
        </w:rPr>
        <w:t>and bomb delivery systems </w:t>
      </w:r>
      <w:r w:rsidRPr="009809FF">
        <w:rPr>
          <w:rFonts w:ascii="Georgia" w:hAnsi="Georgia"/>
          <w:szCs w:val="24"/>
          <w:highlight w:val="yellow"/>
          <w:u w:val="single"/>
        </w:rPr>
        <w:t>within three years. This would</w:t>
      </w:r>
      <w:r w:rsidRPr="009809FF">
        <w:rPr>
          <w:rFonts w:ascii="Georgia" w:hAnsi="Georgia"/>
          <w:sz w:val="16"/>
          <w:szCs w:val="24"/>
          <w:highlight w:val="yellow"/>
        </w:rPr>
        <w:t xml:space="preserve"> </w:t>
      </w:r>
      <w:r w:rsidRPr="009809FF">
        <w:rPr>
          <w:rFonts w:ascii="Georgia" w:hAnsi="Georgia"/>
          <w:sz w:val="16"/>
          <w:szCs w:val="24"/>
        </w:rPr>
        <w:t xml:space="preserve">be a disaster. Not only would it </w:t>
      </w:r>
      <w:r w:rsidRPr="009809FF">
        <w:rPr>
          <w:rFonts w:ascii="Georgia" w:hAnsi="Georgia"/>
          <w:szCs w:val="24"/>
          <w:highlight w:val="yellow"/>
          <w:u w:val="single"/>
        </w:rPr>
        <w:t>trigger a new, intra-Asian arms race</w:t>
      </w:r>
      <w:r w:rsidRPr="009809FF">
        <w:rPr>
          <w:rFonts w:ascii="Georgia" w:hAnsi="Georgia"/>
          <w:sz w:val="16"/>
          <w:szCs w:val="24"/>
        </w:rPr>
        <w:t xml:space="preserve">—for who could doubt that if Japan goes nuclear, China and North Korea would be joined by South Korea and even Taiwan in building new and more weapons? Likewise, given the memories, who could doubt that </w:t>
      </w:r>
      <w:r w:rsidRPr="009809FF">
        <w:rPr>
          <w:rFonts w:ascii="Georgia" w:hAnsi="Georgia"/>
          <w:szCs w:val="24"/>
          <w:highlight w:val="yellow"/>
          <w:u w:val="single"/>
        </w:rPr>
        <w:t>such a scenario increases the risks of nuclear war</w:t>
      </w:r>
      <w:r w:rsidRPr="009809FF">
        <w:rPr>
          <w:rFonts w:ascii="Georgia" w:hAnsi="Georgia"/>
          <w:szCs w:val="24"/>
          <w:highlight w:val="yellow"/>
        </w:rPr>
        <w:t xml:space="preserve"> </w:t>
      </w:r>
      <w:r w:rsidRPr="009809FF">
        <w:rPr>
          <w:rFonts w:ascii="Georgia" w:hAnsi="Georgia"/>
          <w:sz w:val="16"/>
          <w:szCs w:val="24"/>
        </w:rPr>
        <w:t xml:space="preserve">somewhere in the region? By comparison, </w:t>
      </w:r>
      <w:r w:rsidRPr="009809FF">
        <w:rPr>
          <w:rFonts w:ascii="Georgia" w:hAnsi="Georgia"/>
          <w:szCs w:val="24"/>
          <w:u w:val="single"/>
        </w:rPr>
        <w:t xml:space="preserve">the old </w:t>
      </w:r>
      <w:r w:rsidRPr="009809FF">
        <w:rPr>
          <w:rFonts w:ascii="Georgia" w:hAnsi="Georgia"/>
          <w:szCs w:val="24"/>
          <w:highlight w:val="yellow"/>
          <w:u w:val="single"/>
        </w:rPr>
        <w:t>Cold War world</w:t>
      </w:r>
      <w:r w:rsidRPr="009809FF">
        <w:rPr>
          <w:rFonts w:ascii="Georgia" w:hAnsi="Georgia"/>
          <w:sz w:val="16"/>
          <w:szCs w:val="24"/>
          <w:highlight w:val="yellow"/>
        </w:rPr>
        <w:t xml:space="preserve">, </w:t>
      </w:r>
      <w:r w:rsidRPr="009809FF">
        <w:rPr>
          <w:rFonts w:ascii="Georgia" w:hAnsi="Georgia"/>
          <w:sz w:val="16"/>
          <w:szCs w:val="24"/>
        </w:rPr>
        <w:t xml:space="preserve">where there were only two armed camps, </w:t>
      </w:r>
      <w:r w:rsidRPr="009809FF">
        <w:rPr>
          <w:rFonts w:ascii="Georgia" w:hAnsi="Georgia"/>
          <w:szCs w:val="24"/>
          <w:u w:val="single"/>
        </w:rPr>
        <w:t xml:space="preserve">would </w:t>
      </w:r>
      <w:r w:rsidRPr="009809FF">
        <w:rPr>
          <w:rFonts w:ascii="Georgia" w:hAnsi="Georgia"/>
          <w:szCs w:val="24"/>
          <w:highlight w:val="yellow"/>
          <w:u w:val="single"/>
        </w:rPr>
        <w:t>look like kid stuff</w:t>
      </w:r>
      <w:r w:rsidRPr="009809FF">
        <w:rPr>
          <w:rFonts w:ascii="Georgia" w:hAnsi="Georgia"/>
          <w:szCs w:val="24"/>
          <w:u w:val="single"/>
        </w:rPr>
        <w:t>.</w:t>
      </w:r>
      <w:r w:rsidRPr="009809FF">
        <w:rPr>
          <w:rFonts w:ascii="Georgia" w:hAnsi="Georgia"/>
          <w:sz w:val="16"/>
          <w:szCs w:val="24"/>
        </w:rPr>
        <w:t> </w:t>
      </w:r>
      <w:r w:rsidRPr="009809FF">
        <w:rPr>
          <w:rFonts w:ascii="Georgia" w:hAnsi="Georgia"/>
        </w:rPr>
        <w:t xml:space="preserve"> </w:t>
      </w:r>
    </w:p>
    <w:p w:rsidR="00BB0745" w:rsidRPr="001E38C9" w:rsidRDefault="00BB0745" w:rsidP="001E38C9"/>
    <w:p w:rsidR="00B87318" w:rsidRDefault="00B87318" w:rsidP="00B87318"/>
    <w:sectPr w:rsidR="00B873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32C" w:rsidRDefault="0031632C" w:rsidP="005F5576">
      <w:r>
        <w:separator/>
      </w:r>
    </w:p>
  </w:endnote>
  <w:endnote w:type="continuationSeparator" w:id="0">
    <w:p w:rsidR="0031632C" w:rsidRDefault="003163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32C" w:rsidRDefault="0031632C" w:rsidP="005F5576">
      <w:r>
        <w:separator/>
      </w:r>
    </w:p>
  </w:footnote>
  <w:footnote w:type="continuationSeparator" w:id="0">
    <w:p w:rsidR="0031632C" w:rsidRDefault="0031632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20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4A2D"/>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8C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32C"/>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08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1C7"/>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20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318"/>
    <w:rsid w:val="00B908D1"/>
    <w:rsid w:val="00B940D1"/>
    <w:rsid w:val="00BB0745"/>
    <w:rsid w:val="00BB58BD"/>
    <w:rsid w:val="00BB6A26"/>
    <w:rsid w:val="00BC1034"/>
    <w:rsid w:val="00BD0233"/>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B13"/>
    <w:rsid w:val="00D51ABF"/>
    <w:rsid w:val="00D5444B"/>
    <w:rsid w:val="00D55302"/>
    <w:rsid w:val="00D57CBF"/>
    <w:rsid w:val="00D66ABC"/>
    <w:rsid w:val="00D71CFC"/>
    <w:rsid w:val="00D86024"/>
    <w:rsid w:val="00D94CA3"/>
    <w:rsid w:val="00D96595"/>
    <w:rsid w:val="00DA018C"/>
    <w:rsid w:val="00DA3C9D"/>
    <w:rsid w:val="00DA75A6"/>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0B1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0B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0B1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50B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50B1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0B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0B13"/>
  </w:style>
  <w:style w:type="character" w:customStyle="1" w:styleId="Heading1Char">
    <w:name w:val="Heading 1 Char"/>
    <w:aliases w:val="Pocket Char"/>
    <w:basedOn w:val="DefaultParagraphFont"/>
    <w:link w:val="Heading1"/>
    <w:uiPriority w:val="1"/>
    <w:rsid w:val="00D50B1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0B1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50B1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0B1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50B13"/>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Intense Emphasis1111,ci,c,Bo,B"/>
    <w:basedOn w:val="DefaultParagraphFont"/>
    <w:uiPriority w:val="6"/>
    <w:qFormat/>
    <w:rsid w:val="00D50B1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50B13"/>
    <w:rPr>
      <w:b/>
      <w:bCs/>
      <w:sz w:val="26"/>
      <w:u w:val="none"/>
    </w:rPr>
  </w:style>
  <w:style w:type="paragraph" w:styleId="Header">
    <w:name w:val="header"/>
    <w:basedOn w:val="Normal"/>
    <w:link w:val="HeaderChar"/>
    <w:uiPriority w:val="99"/>
    <w:semiHidden/>
    <w:rsid w:val="00D50B13"/>
    <w:pPr>
      <w:tabs>
        <w:tab w:val="center" w:pos="4680"/>
        <w:tab w:val="right" w:pos="9360"/>
      </w:tabs>
    </w:pPr>
  </w:style>
  <w:style w:type="character" w:customStyle="1" w:styleId="HeaderChar">
    <w:name w:val="Header Char"/>
    <w:basedOn w:val="DefaultParagraphFont"/>
    <w:link w:val="Header"/>
    <w:uiPriority w:val="99"/>
    <w:semiHidden/>
    <w:rsid w:val="00D50B13"/>
    <w:rPr>
      <w:rFonts w:ascii="Calibri" w:hAnsi="Calibri" w:cs="Calibri"/>
    </w:rPr>
  </w:style>
  <w:style w:type="paragraph" w:styleId="Footer">
    <w:name w:val="footer"/>
    <w:basedOn w:val="Normal"/>
    <w:link w:val="FooterChar"/>
    <w:uiPriority w:val="99"/>
    <w:semiHidden/>
    <w:rsid w:val="00D50B13"/>
    <w:pPr>
      <w:tabs>
        <w:tab w:val="center" w:pos="4680"/>
        <w:tab w:val="right" w:pos="9360"/>
      </w:tabs>
    </w:pPr>
  </w:style>
  <w:style w:type="character" w:customStyle="1" w:styleId="FooterChar">
    <w:name w:val="Footer Char"/>
    <w:basedOn w:val="DefaultParagraphFont"/>
    <w:link w:val="Footer"/>
    <w:uiPriority w:val="99"/>
    <w:semiHidden/>
    <w:rsid w:val="00D50B13"/>
    <w:rPr>
      <w:rFonts w:ascii="Calibri" w:hAnsi="Calibri" w:cs="Calibri"/>
    </w:rPr>
  </w:style>
  <w:style w:type="character" w:styleId="Hyperlink">
    <w:name w:val="Hyperlink"/>
    <w:basedOn w:val="DefaultParagraphFont"/>
    <w:uiPriority w:val="99"/>
    <w:rsid w:val="00D50B13"/>
    <w:rPr>
      <w:color w:val="auto"/>
      <w:u w:val="none"/>
    </w:rPr>
  </w:style>
  <w:style w:type="character" w:styleId="FollowedHyperlink">
    <w:name w:val="FollowedHyperlink"/>
    <w:basedOn w:val="DefaultParagraphFont"/>
    <w:uiPriority w:val="99"/>
    <w:semiHidden/>
    <w:rsid w:val="00D50B13"/>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50B13"/>
    <w:rPr>
      <w:rFonts w:ascii="Calibri" w:eastAsiaTheme="majorEastAsia" w:hAnsi="Calibri" w:cstheme="majorBidi"/>
      <w:b/>
      <w:bCs/>
      <w:iCs/>
      <w:sz w:val="26"/>
    </w:rPr>
  </w:style>
  <w:style w:type="paragraph" w:customStyle="1" w:styleId="evidencetext">
    <w:name w:val="evidence text"/>
    <w:basedOn w:val="Normal"/>
    <w:rsid w:val="001E38C9"/>
    <w:pPr>
      <w:ind w:left="1440" w:right="720"/>
    </w:pPr>
    <w:rPr>
      <w:rFonts w:ascii="Arial" w:eastAsia="Times New Roman" w:hAnsi="Arial" w:cs="Times New Roman"/>
      <w:color w:val="000000"/>
      <w:sz w:val="16"/>
      <w:szCs w:val="24"/>
    </w:rPr>
  </w:style>
  <w:style w:type="paragraph" w:customStyle="1" w:styleId="boldcite">
    <w:name w:val="bold cite"/>
    <w:basedOn w:val="Normal"/>
    <w:rsid w:val="001E38C9"/>
    <w:rPr>
      <w:rFonts w:ascii="Arial" w:eastAsia="Times New Roman" w:hAnsi="Arial" w:cs="Times New Roman"/>
      <w:b/>
      <w:color w:val="000000"/>
      <w:szCs w:val="24"/>
      <w:u w:val="thick" w:color="000000"/>
    </w:rPr>
  </w:style>
  <w:style w:type="paragraph" w:customStyle="1" w:styleId="CardText">
    <w:name w:val="Card Text"/>
    <w:basedOn w:val="Normal"/>
    <w:rsid w:val="001E38C9"/>
    <w:pPr>
      <w:ind w:left="1728" w:right="1728"/>
    </w:pPr>
    <w:rPr>
      <w:rFonts w:ascii="Arial" w:eastAsia="Times New Roman" w:hAnsi="Arial" w:cs="Times New Roman"/>
      <w:sz w:val="18"/>
      <w:szCs w:val="24"/>
    </w:rPr>
  </w:style>
  <w:style w:type="paragraph" w:customStyle="1" w:styleId="tag">
    <w:name w:val="tag"/>
    <w:basedOn w:val="Normal"/>
    <w:next w:val="Normal"/>
    <w:qFormat/>
    <w:rsid w:val="00BB0745"/>
    <w:rPr>
      <w:rFonts w:ascii="Times New Roman" w:eastAsia="Calibri" w:hAnsi="Times New Roman" w:cs="Times New Roman"/>
      <w:b/>
      <w:sz w:val="24"/>
    </w:rPr>
  </w:style>
  <w:style w:type="character" w:customStyle="1" w:styleId="underline">
    <w:name w:val="underline"/>
    <w:link w:val="textbold"/>
    <w:qFormat/>
    <w:rsid w:val="00BB0745"/>
    <w:rPr>
      <w:u w:val="single"/>
    </w:rPr>
  </w:style>
  <w:style w:type="paragraph" w:customStyle="1" w:styleId="textbold">
    <w:name w:val="text bold"/>
    <w:basedOn w:val="Normal"/>
    <w:link w:val="underline"/>
    <w:rsid w:val="00BB0745"/>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0B1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0B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0B1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50B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50B1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0B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0B13"/>
  </w:style>
  <w:style w:type="character" w:customStyle="1" w:styleId="Heading1Char">
    <w:name w:val="Heading 1 Char"/>
    <w:aliases w:val="Pocket Char"/>
    <w:basedOn w:val="DefaultParagraphFont"/>
    <w:link w:val="Heading1"/>
    <w:uiPriority w:val="1"/>
    <w:rsid w:val="00D50B1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0B1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50B1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0B1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50B13"/>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Intense Emphasis1111,ci,c,Bo,B"/>
    <w:basedOn w:val="DefaultParagraphFont"/>
    <w:uiPriority w:val="6"/>
    <w:qFormat/>
    <w:rsid w:val="00D50B1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50B13"/>
    <w:rPr>
      <w:b/>
      <w:bCs/>
      <w:sz w:val="26"/>
      <w:u w:val="none"/>
    </w:rPr>
  </w:style>
  <w:style w:type="paragraph" w:styleId="Header">
    <w:name w:val="header"/>
    <w:basedOn w:val="Normal"/>
    <w:link w:val="HeaderChar"/>
    <w:uiPriority w:val="99"/>
    <w:semiHidden/>
    <w:rsid w:val="00D50B13"/>
    <w:pPr>
      <w:tabs>
        <w:tab w:val="center" w:pos="4680"/>
        <w:tab w:val="right" w:pos="9360"/>
      </w:tabs>
    </w:pPr>
  </w:style>
  <w:style w:type="character" w:customStyle="1" w:styleId="HeaderChar">
    <w:name w:val="Header Char"/>
    <w:basedOn w:val="DefaultParagraphFont"/>
    <w:link w:val="Header"/>
    <w:uiPriority w:val="99"/>
    <w:semiHidden/>
    <w:rsid w:val="00D50B13"/>
    <w:rPr>
      <w:rFonts w:ascii="Calibri" w:hAnsi="Calibri" w:cs="Calibri"/>
    </w:rPr>
  </w:style>
  <w:style w:type="paragraph" w:styleId="Footer">
    <w:name w:val="footer"/>
    <w:basedOn w:val="Normal"/>
    <w:link w:val="FooterChar"/>
    <w:uiPriority w:val="99"/>
    <w:semiHidden/>
    <w:rsid w:val="00D50B13"/>
    <w:pPr>
      <w:tabs>
        <w:tab w:val="center" w:pos="4680"/>
        <w:tab w:val="right" w:pos="9360"/>
      </w:tabs>
    </w:pPr>
  </w:style>
  <w:style w:type="character" w:customStyle="1" w:styleId="FooterChar">
    <w:name w:val="Footer Char"/>
    <w:basedOn w:val="DefaultParagraphFont"/>
    <w:link w:val="Footer"/>
    <w:uiPriority w:val="99"/>
    <w:semiHidden/>
    <w:rsid w:val="00D50B13"/>
    <w:rPr>
      <w:rFonts w:ascii="Calibri" w:hAnsi="Calibri" w:cs="Calibri"/>
    </w:rPr>
  </w:style>
  <w:style w:type="character" w:styleId="Hyperlink">
    <w:name w:val="Hyperlink"/>
    <w:basedOn w:val="DefaultParagraphFont"/>
    <w:uiPriority w:val="99"/>
    <w:rsid w:val="00D50B13"/>
    <w:rPr>
      <w:color w:val="auto"/>
      <w:u w:val="none"/>
    </w:rPr>
  </w:style>
  <w:style w:type="character" w:styleId="FollowedHyperlink">
    <w:name w:val="FollowedHyperlink"/>
    <w:basedOn w:val="DefaultParagraphFont"/>
    <w:uiPriority w:val="99"/>
    <w:semiHidden/>
    <w:rsid w:val="00D50B13"/>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50B13"/>
    <w:rPr>
      <w:rFonts w:ascii="Calibri" w:eastAsiaTheme="majorEastAsia" w:hAnsi="Calibri" w:cstheme="majorBidi"/>
      <w:b/>
      <w:bCs/>
      <w:iCs/>
      <w:sz w:val="26"/>
    </w:rPr>
  </w:style>
  <w:style w:type="paragraph" w:customStyle="1" w:styleId="evidencetext">
    <w:name w:val="evidence text"/>
    <w:basedOn w:val="Normal"/>
    <w:rsid w:val="001E38C9"/>
    <w:pPr>
      <w:ind w:left="1440" w:right="720"/>
    </w:pPr>
    <w:rPr>
      <w:rFonts w:ascii="Arial" w:eastAsia="Times New Roman" w:hAnsi="Arial" w:cs="Times New Roman"/>
      <w:color w:val="000000"/>
      <w:sz w:val="16"/>
      <w:szCs w:val="24"/>
    </w:rPr>
  </w:style>
  <w:style w:type="paragraph" w:customStyle="1" w:styleId="boldcite">
    <w:name w:val="bold cite"/>
    <w:basedOn w:val="Normal"/>
    <w:rsid w:val="001E38C9"/>
    <w:rPr>
      <w:rFonts w:ascii="Arial" w:eastAsia="Times New Roman" w:hAnsi="Arial" w:cs="Times New Roman"/>
      <w:b/>
      <w:color w:val="000000"/>
      <w:szCs w:val="24"/>
      <w:u w:val="thick" w:color="000000"/>
    </w:rPr>
  </w:style>
  <w:style w:type="paragraph" w:customStyle="1" w:styleId="CardText">
    <w:name w:val="Card Text"/>
    <w:basedOn w:val="Normal"/>
    <w:rsid w:val="001E38C9"/>
    <w:pPr>
      <w:ind w:left="1728" w:right="1728"/>
    </w:pPr>
    <w:rPr>
      <w:rFonts w:ascii="Arial" w:eastAsia="Times New Roman" w:hAnsi="Arial" w:cs="Times New Roman"/>
      <w:sz w:val="18"/>
      <w:szCs w:val="24"/>
    </w:rPr>
  </w:style>
  <w:style w:type="paragraph" w:customStyle="1" w:styleId="tag">
    <w:name w:val="tag"/>
    <w:basedOn w:val="Normal"/>
    <w:next w:val="Normal"/>
    <w:qFormat/>
    <w:rsid w:val="00BB0745"/>
    <w:rPr>
      <w:rFonts w:ascii="Times New Roman" w:eastAsia="Calibri" w:hAnsi="Times New Roman" w:cs="Times New Roman"/>
      <w:b/>
      <w:sz w:val="24"/>
    </w:rPr>
  </w:style>
  <w:style w:type="character" w:customStyle="1" w:styleId="underline">
    <w:name w:val="underline"/>
    <w:link w:val="textbold"/>
    <w:qFormat/>
    <w:rsid w:val="00BB0745"/>
    <w:rPr>
      <w:u w:val="single"/>
    </w:rPr>
  </w:style>
  <w:style w:type="paragraph" w:customStyle="1" w:styleId="textbold">
    <w:name w:val="text bold"/>
    <w:basedOn w:val="Normal"/>
    <w:link w:val="underline"/>
    <w:rsid w:val="00BB0745"/>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rnegie.org/sub/pubs/deadly/dia95_01.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aonet.org.proxy1.cl.msu.edu/book/git01/git01_05.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eekly.ahram.org.eg/2005/724/op3.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mkern.com/pinstrup/wordpress/?p=317)//MM" TargetMode="External"/><Relationship Id="rId5" Type="http://schemas.openxmlformats.org/officeDocument/2006/relationships/styles" Target="styles.xml"/><Relationship Id="rId15" Type="http://schemas.openxmlformats.org/officeDocument/2006/relationships/hyperlink" Target="http://www.flashpoints.net/mQuietDeadlyViolence.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ps.cap.anu.edu.au/ir/pubs/work_papers/01-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Me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4EAB20-72FC-4E3F-AA34-D207D31A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8970</Words>
  <Characters>51134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Meng</dc:creator>
  <cp:lastModifiedBy>Michael Meng</cp:lastModifiedBy>
  <cp:revision>2</cp:revision>
  <dcterms:created xsi:type="dcterms:W3CDTF">2013-09-16T17:15:00Z</dcterms:created>
  <dcterms:modified xsi:type="dcterms:W3CDTF">2013-09-16T17:15:00Z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