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51" w:rsidRDefault="007E1551" w:rsidP="007E1551">
      <w:pPr>
        <w:pStyle w:val="Heading1"/>
      </w:pPr>
      <w:r>
        <w:t>1AC</w:t>
      </w:r>
    </w:p>
    <w:p w:rsidR="007E1551" w:rsidRDefault="007E1551" w:rsidP="007E1551"/>
    <w:p w:rsidR="007E1551" w:rsidRPr="00C113B4" w:rsidRDefault="007E1551" w:rsidP="007E1551"/>
    <w:p w:rsidR="007E1551" w:rsidRDefault="007E1551" w:rsidP="007E1551">
      <w:pPr>
        <w:pStyle w:val="Heading2"/>
      </w:pPr>
      <w:r>
        <w:lastRenderedPageBreak/>
        <w:t>Plan</w:t>
      </w:r>
    </w:p>
    <w:p w:rsidR="007E1551" w:rsidRDefault="007E1551" w:rsidP="007E1551"/>
    <w:p w:rsidR="007E1551" w:rsidRPr="00EF4152" w:rsidRDefault="007E1551" w:rsidP="007E1551">
      <w:pPr>
        <w:rPr>
          <w:b/>
        </w:rPr>
      </w:pPr>
      <w:r>
        <w:rPr>
          <w:b/>
        </w:rPr>
        <w:t>The United States federal government should substantially normalize its trade relations with Cuba.</w:t>
      </w:r>
    </w:p>
    <w:p w:rsidR="007E1551" w:rsidRPr="00223202" w:rsidRDefault="007E1551" w:rsidP="007E1551"/>
    <w:p w:rsidR="007E1551" w:rsidRDefault="007E1551" w:rsidP="007E1551">
      <w:pPr>
        <w:pStyle w:val="Heading2"/>
      </w:pPr>
      <w:r>
        <w:lastRenderedPageBreak/>
        <w:t>Transition</w:t>
      </w:r>
    </w:p>
    <w:p w:rsidR="007E1551" w:rsidRPr="00167DDC" w:rsidRDefault="007E1551" w:rsidP="007E1551"/>
    <w:p w:rsidR="007E1551" w:rsidRPr="00494AEB" w:rsidRDefault="007E1551" w:rsidP="007E1551">
      <w:pPr>
        <w:rPr>
          <w:b/>
        </w:rPr>
      </w:pPr>
      <w:r w:rsidRPr="00494AEB">
        <w:rPr>
          <w:b/>
        </w:rPr>
        <w:t>Cuban reforms are inevitable but the loss of external investment risks economic and social collapse – offering normal trade relations is vital</w:t>
      </w:r>
    </w:p>
    <w:p w:rsidR="007E1551" w:rsidRDefault="007E1551" w:rsidP="007E1551">
      <w:pPr>
        <w:rPr>
          <w:sz w:val="16"/>
          <w:szCs w:val="16"/>
        </w:rPr>
      </w:pPr>
      <w:r w:rsidRPr="00494AEB">
        <w:rPr>
          <w:b/>
        </w:rPr>
        <w:t>Ashby 13</w:t>
      </w:r>
      <w:r w:rsidRPr="00494AEB">
        <w:t xml:space="preserve">, </w:t>
      </w:r>
      <w:r w:rsidRPr="00494AEB">
        <w:rPr>
          <w:sz w:val="16"/>
          <w:szCs w:val="16"/>
        </w:rPr>
        <w:t xml:space="preserve">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w:t>
      </w:r>
      <w:hyperlink r:id="rId11" w:history="1">
        <w:r w:rsidRPr="008964B5">
          <w:rPr>
            <w:rStyle w:val="Hyperlink"/>
            <w:sz w:val="16"/>
            <w:szCs w:val="16"/>
          </w:rPr>
          <w:t>http://www.coha.org/preserving-stability-in-cuba-timothy-ashby/)//AD</w:t>
        </w:r>
      </w:hyperlink>
    </w:p>
    <w:p w:rsidR="007E1551" w:rsidRDefault="007E1551" w:rsidP="007E1551">
      <w:pPr>
        <w:rPr>
          <w:sz w:val="16"/>
          <w:szCs w:val="16"/>
        </w:rPr>
      </w:pPr>
    </w:p>
    <w:p w:rsidR="007E1551" w:rsidRPr="00494AEB" w:rsidRDefault="007E1551" w:rsidP="007E1551">
      <w:pPr>
        <w:rPr>
          <w:sz w:val="16"/>
          <w:szCs w:val="16"/>
        </w:rPr>
      </w:pPr>
    </w:p>
    <w:p w:rsidR="007E1551" w:rsidRPr="00494AEB" w:rsidRDefault="007E1551" w:rsidP="007E1551">
      <w:r w:rsidRPr="00494AEB">
        <w:t xml:space="preserve">Cuba under </w:t>
      </w:r>
      <w:proofErr w:type="spellStart"/>
      <w:r w:rsidRPr="00494AEB">
        <w:t>Raúl</w:t>
      </w:r>
      <w:proofErr w:type="spellEnd"/>
      <w:r w:rsidRPr="00494AEB">
        <w:t xml:space="preserve"> Castro has entered a new period of economic, social, and political transformation</w:t>
      </w:r>
      <w:r>
        <w:t xml:space="preserve"> …</w:t>
      </w:r>
    </w:p>
    <w:p w:rsidR="007E1551" w:rsidRPr="00494AEB" w:rsidRDefault="007E1551" w:rsidP="007E1551">
      <w:r w:rsidRPr="00494AEB">
        <w:t>Two-way trade must include both Cuba’s private sector as well as SOEs.</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First – private sector and SOE trade </w:t>
      </w:r>
    </w:p>
    <w:p w:rsidR="007E1551" w:rsidRDefault="007E1551" w:rsidP="007E1551">
      <w:pPr>
        <w:rPr>
          <w:sz w:val="16"/>
          <w:szCs w:val="16"/>
        </w:rPr>
      </w:pPr>
      <w:r w:rsidRPr="00494AEB">
        <w:rPr>
          <w:b/>
        </w:rPr>
        <w:t xml:space="preserve">Ashby 13 </w:t>
      </w:r>
      <w:r w:rsidRPr="00494AEB">
        <w:t xml:space="preserve">– </w:t>
      </w:r>
      <w:r w:rsidRPr="00494AEB">
        <w:rPr>
          <w:sz w:val="16"/>
          <w:szCs w:val="16"/>
        </w:rPr>
        <w:t xml:space="preserve">Senior Research Fellow at the Council on Hemispheric Affairs; served in the U.S. Commerce Department’s International Trade Administration as Director of the Office of Mexico and the Caribbean and as acting Deputy Assistant Secretary of Commerce for the Western Hemisphere; a counsel with the international law firm </w:t>
      </w:r>
      <w:proofErr w:type="spellStart"/>
      <w:r w:rsidRPr="00494AEB">
        <w:rPr>
          <w:sz w:val="16"/>
          <w:szCs w:val="16"/>
        </w:rPr>
        <w:t>Dentons</w:t>
      </w:r>
      <w:proofErr w:type="spellEnd"/>
      <w:r w:rsidRPr="00494AEB">
        <w:rPr>
          <w:sz w:val="16"/>
          <w:szCs w:val="16"/>
        </w:rPr>
        <w:t xml:space="preserve">; he has PhD, JD and MBA degrees (Dr. Timothy, “Preserving Stability in Cuba After Normalizing Relations with the United States – The Importance of Trading with State-Owned Enterprises,” Council of Hemispheric Affairs, 3/29/13, </w:t>
      </w:r>
      <w:hyperlink r:id="rId12" w:history="1">
        <w:r w:rsidRPr="008964B5">
          <w:rPr>
            <w:rStyle w:val="Hyperlink"/>
            <w:sz w:val="16"/>
            <w:szCs w:val="16"/>
          </w:rPr>
          <w:t>http://www.coha.org/preserving-stability-in-cuba-timothy-ashby/)//Bwang</w:t>
        </w:r>
      </w:hyperlink>
    </w:p>
    <w:p w:rsidR="007E1551" w:rsidRPr="00494AEB" w:rsidRDefault="007E1551" w:rsidP="007E1551"/>
    <w:p w:rsidR="007E1551" w:rsidRPr="00494AEB" w:rsidRDefault="007E1551" w:rsidP="007E1551">
      <w:r w:rsidRPr="00494AEB">
        <w:t xml:space="preserve">U.S. policy specifically supports “a market-oriented economic system” [3] </w:t>
      </w:r>
      <w:r>
        <w:t>…</w:t>
      </w:r>
    </w:p>
    <w:p w:rsidR="007E1551" w:rsidRPr="00494AEB" w:rsidRDefault="007E1551" w:rsidP="007E1551">
      <w:proofErr w:type="gramStart"/>
      <w:r w:rsidRPr="00494AEB">
        <w:t>thus</w:t>
      </w:r>
      <w:proofErr w:type="gramEnd"/>
      <w:r w:rsidRPr="00494AEB">
        <w:t xml:space="preserve"> hampering, if not defeating, what could be a major U.S. policy goal.</w:t>
      </w:r>
    </w:p>
    <w:p w:rsidR="007E1551" w:rsidRPr="00494AEB" w:rsidRDefault="007E1551" w:rsidP="007E1551">
      <w:pPr>
        <w:tabs>
          <w:tab w:val="left" w:pos="7125"/>
        </w:tabs>
      </w:pPr>
      <w:r>
        <w:tab/>
      </w:r>
    </w:p>
    <w:p w:rsidR="007E1551" w:rsidRPr="00494AEB" w:rsidRDefault="007E1551" w:rsidP="007E1551">
      <w:pPr>
        <w:rPr>
          <w:b/>
        </w:rPr>
      </w:pPr>
      <w:r w:rsidRPr="00494AEB">
        <w:rPr>
          <w:b/>
        </w:rPr>
        <w:t xml:space="preserve">Second – US agriculture investments </w:t>
      </w:r>
    </w:p>
    <w:p w:rsidR="007E1551" w:rsidRPr="00494AEB" w:rsidRDefault="007E1551" w:rsidP="007E1551">
      <w:pPr>
        <w:rPr>
          <w:sz w:val="16"/>
        </w:rPr>
      </w:pPr>
      <w:r w:rsidRPr="00494AEB">
        <w:rPr>
          <w:b/>
        </w:rPr>
        <w:t xml:space="preserve">Williams, 02 </w:t>
      </w:r>
      <w:r w:rsidRPr="00494AEB">
        <w:rPr>
          <w:sz w:val="16"/>
        </w:rPr>
        <w:t xml:space="preserve">agricultural </w:t>
      </w:r>
      <w:proofErr w:type="gramStart"/>
      <w:r w:rsidRPr="00494AEB">
        <w:rPr>
          <w:sz w:val="16"/>
        </w:rPr>
        <w:t>lawyer</w:t>
      </w:r>
      <w:proofErr w:type="gramEnd"/>
      <w:r w:rsidRPr="00494AEB">
        <w:rPr>
          <w:sz w:val="16"/>
        </w:rPr>
        <w:t xml:space="preserve"> (Alexander Williams III, “MORE ASSISTANCE PLEASE: LIFTING THE CUBAN </w:t>
      </w:r>
    </w:p>
    <w:p w:rsidR="007E1551" w:rsidRDefault="007E1551" w:rsidP="007E1551">
      <w:pPr>
        <w:rPr>
          <w:sz w:val="16"/>
        </w:rPr>
      </w:pPr>
      <w:r w:rsidRPr="00494AEB">
        <w:rPr>
          <w:sz w:val="16"/>
        </w:rPr>
        <w:t>EMBARGO MAY HELP REVIVE AMERICAN FARMS”, Drake Journal of Agricultural Law, pages 469-470) KD</w:t>
      </w:r>
    </w:p>
    <w:p w:rsidR="007E1551" w:rsidRPr="00494AEB" w:rsidRDefault="007E1551" w:rsidP="007E1551">
      <w:pPr>
        <w:rPr>
          <w:sz w:val="16"/>
        </w:rPr>
      </w:pPr>
    </w:p>
    <w:p w:rsidR="007E1551" w:rsidRPr="00494AEB" w:rsidRDefault="007E1551" w:rsidP="007E1551">
      <w:r w:rsidRPr="00494AEB">
        <w:t>The Cuban economy is in terrible shape…</w:t>
      </w:r>
    </w:p>
    <w:p w:rsidR="007E1551" w:rsidRPr="00494AEB" w:rsidRDefault="007E1551" w:rsidP="007E1551">
      <w:r w:rsidRPr="00494AEB">
        <w:t xml:space="preserve"> </w:t>
      </w:r>
      <w:proofErr w:type="gramStart"/>
      <w:r w:rsidRPr="00494AEB">
        <w:t>have</w:t>
      </w:r>
      <w:proofErr w:type="gramEnd"/>
      <w:r w:rsidRPr="00494AEB">
        <w:t xml:space="preserve"> all begun to invest in Cuba and support its development.”144</w:t>
      </w:r>
    </w:p>
    <w:p w:rsidR="007E1551" w:rsidRPr="00494AEB" w:rsidRDefault="007E1551" w:rsidP="007E1551">
      <w:pPr>
        <w:rPr>
          <w:b/>
        </w:rPr>
      </w:pPr>
    </w:p>
    <w:p w:rsidR="007E1551" w:rsidRPr="00494AEB" w:rsidRDefault="007E1551" w:rsidP="007E1551">
      <w:pPr>
        <w:rPr>
          <w:b/>
        </w:rPr>
      </w:pPr>
      <w:r w:rsidRPr="00494AEB">
        <w:rPr>
          <w:b/>
        </w:rPr>
        <w:t>Cuban collapse destroys the global war on terror and makes conflicts in hotspots around the globe more likely</w:t>
      </w:r>
    </w:p>
    <w:p w:rsidR="007E1551" w:rsidRDefault="007E1551" w:rsidP="007E1551">
      <w:pPr>
        <w:rPr>
          <w:sz w:val="16"/>
          <w:szCs w:val="16"/>
        </w:rPr>
      </w:pPr>
      <w:proofErr w:type="spellStart"/>
      <w:r w:rsidRPr="00494AEB">
        <w:rPr>
          <w:b/>
        </w:rPr>
        <w:t>Gorrell</w:t>
      </w:r>
      <w:proofErr w:type="spellEnd"/>
      <w:r w:rsidRPr="00494AEB">
        <w:rPr>
          <w:b/>
        </w:rPr>
        <w:t xml:space="preserve">, 5 </w:t>
      </w:r>
      <w:r w:rsidRPr="00494AEB">
        <w:rPr>
          <w:sz w:val="16"/>
          <w:szCs w:val="16"/>
        </w:rPr>
        <w:t xml:space="preserve">- Lieutenant Colonel, US Army, paper submitted for the USAWC STRATEGY RESEARCH PROJECT (Tim, “CUBA: THE NEXT UNANTICIPATED ANTICIPATED STRATEGIC CRISIS?” </w:t>
      </w:r>
      <w:hyperlink r:id="rId13" w:history="1">
        <w:r w:rsidRPr="00494AEB">
          <w:rPr>
            <w:sz w:val="16"/>
            <w:szCs w:val="16"/>
          </w:rPr>
          <w:t>http://www.dtic.mil/cgi-bin/GetTRDoc?AD=ADA433074</w:t>
        </w:r>
      </w:hyperlink>
      <w:r w:rsidRPr="00494AEB">
        <w:rPr>
          <w:sz w:val="16"/>
          <w:szCs w:val="16"/>
        </w:rPr>
        <w:t xml:space="preserve">  GWOT=Global War on Terrorism</w:t>
      </w:r>
    </w:p>
    <w:p w:rsidR="007E1551" w:rsidRPr="00494AEB" w:rsidRDefault="007E1551" w:rsidP="007E1551"/>
    <w:p w:rsidR="007E1551" w:rsidRPr="00494AEB" w:rsidRDefault="007E1551" w:rsidP="007E1551">
      <w:r w:rsidRPr="00494AEB">
        <w:t xml:space="preserve">Regardless of the succession, under the current U.S. </w:t>
      </w:r>
      <w:proofErr w:type="gramStart"/>
      <w:r w:rsidRPr="00494AEB">
        <w:t>policy, ….</w:t>
      </w:r>
      <w:proofErr w:type="gramEnd"/>
    </w:p>
    <w:p w:rsidR="007E1551" w:rsidRPr="00494AEB" w:rsidRDefault="007E1551" w:rsidP="007E1551">
      <w:r w:rsidRPr="00494AEB">
        <w:t>Or should the U.S. pursue a new approach to Cuba in an effort to facilitate a manageable transition to post-Castro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Hotspots all risk escalation to global nuclear war </w:t>
      </w:r>
    </w:p>
    <w:p w:rsidR="007E1551" w:rsidRDefault="007E1551" w:rsidP="007E1551">
      <w:pPr>
        <w:rPr>
          <w:sz w:val="16"/>
          <w:szCs w:val="16"/>
        </w:rPr>
      </w:pPr>
      <w:r w:rsidRPr="00494AEB">
        <w:rPr>
          <w:b/>
        </w:rPr>
        <w:t>Bosco 6</w:t>
      </w:r>
      <w:r w:rsidRPr="00494AEB">
        <w:t xml:space="preserve"> </w:t>
      </w:r>
      <w:r w:rsidRPr="00494AEB">
        <w:rPr>
          <w:sz w:val="16"/>
          <w:szCs w:val="16"/>
        </w:rPr>
        <w:t xml:space="preserve">(David, a senior editor at Foreign Policy magazine) July 2006 “Forum: Keeping an eye peeled for World War III” </w:t>
      </w:r>
      <w:hyperlink r:id="rId14" w:history="1">
        <w:r w:rsidRPr="00494AEB">
          <w:rPr>
            <w:sz w:val="16"/>
            <w:szCs w:val="16"/>
          </w:rPr>
          <w:t>http://www.post-gazette.com/pg/06211/709477-109.stm_</w:t>
        </w:r>
      </w:hyperlink>
    </w:p>
    <w:p w:rsidR="007E1551" w:rsidRPr="00494AEB" w:rsidRDefault="007E1551" w:rsidP="007E1551">
      <w:pPr>
        <w:rPr>
          <w:sz w:val="16"/>
          <w:szCs w:val="16"/>
        </w:rPr>
      </w:pPr>
    </w:p>
    <w:p w:rsidR="007E1551" w:rsidRPr="00494AEB" w:rsidRDefault="007E1551" w:rsidP="007E1551">
      <w:r w:rsidRPr="00494AEB">
        <w:t>The understanding that small but violent acts can spark …</w:t>
      </w:r>
    </w:p>
    <w:p w:rsidR="007E1551" w:rsidRDefault="007E1551" w:rsidP="007E1551">
      <w:r w:rsidRPr="00494AEB">
        <w:t>U.N. approval and yet there was not even a hint that France, Russia or China would respond militarily.</w:t>
      </w:r>
    </w:p>
    <w:p w:rsidR="003D15F2" w:rsidRDefault="003D15F2" w:rsidP="007E1551"/>
    <w:p w:rsidR="003D15F2" w:rsidRPr="00BC11E7" w:rsidRDefault="003D15F2" w:rsidP="003D15F2">
      <w:pPr>
        <w:rPr>
          <w:rFonts w:cs="Times New Roman"/>
          <w:b/>
          <w:bCs/>
        </w:rPr>
      </w:pPr>
      <w:r w:rsidRPr="00BC11E7">
        <w:rPr>
          <w:rFonts w:cs="Times New Roman"/>
          <w:b/>
          <w:bCs/>
        </w:rPr>
        <w:t>North Korean war turns every other impact and guarantees extinction</w:t>
      </w:r>
    </w:p>
    <w:p w:rsidR="003D15F2" w:rsidRPr="00BC11E7" w:rsidRDefault="003D15F2" w:rsidP="003D15F2">
      <w:pPr>
        <w:rPr>
          <w:rFonts w:cs="Times New Roman"/>
          <w:sz w:val="16"/>
        </w:rPr>
      </w:pPr>
      <w:r w:rsidRPr="00BC11E7">
        <w:rPr>
          <w:rFonts w:cs="Times New Roman"/>
          <w:b/>
        </w:rPr>
        <w:t>Hayes &amp; Hamel-Green 10</w:t>
      </w:r>
      <w:r w:rsidRPr="00BC11E7">
        <w:rPr>
          <w:rFonts w:cs="Times New Roman"/>
          <w:sz w:val="16"/>
        </w:rPr>
        <w:t xml:space="preserve">– *Executive Director of the Nautilus Institute for Security and Sustainable Development, AND ** Executive Dean of the Faculty of Arts, Education and Human Development act Victoria University (1/5/10, Executive Dean at Victoria, “The Path Not </w:t>
      </w:r>
      <w:r w:rsidRPr="00BC11E7">
        <w:rPr>
          <w:rFonts w:cs="Times New Roman"/>
          <w:sz w:val="16"/>
        </w:rPr>
        <w:lastRenderedPageBreak/>
        <w:t xml:space="preserve">Taken, the Way Still Open: Denuclearizing the Korean Peninsula and Northeast Asia,” </w:t>
      </w:r>
      <w:hyperlink r:id="rId15" w:history="1">
        <w:r w:rsidRPr="00BC11E7">
          <w:rPr>
            <w:rFonts w:cs="Times New Roman"/>
            <w:sz w:val="16"/>
          </w:rPr>
          <w:t>http://www.nautilus.org/fora/security/10001HayesHamalGreen.pdf</w:t>
        </w:r>
      </w:hyperlink>
      <w:r w:rsidRPr="00BC11E7">
        <w:rPr>
          <w:rFonts w:cs="Times New Roman"/>
          <w:sz w:val="16"/>
        </w:rPr>
        <w:t>)</w:t>
      </w:r>
    </w:p>
    <w:p w:rsidR="003D15F2" w:rsidRPr="003D15F2" w:rsidRDefault="003D15F2" w:rsidP="003D15F2">
      <w:r w:rsidRPr="003D15F2">
        <w:t>The consequences of failing to ….</w:t>
      </w:r>
    </w:p>
    <w:p w:rsidR="003D15F2" w:rsidRPr="00BC11E7" w:rsidRDefault="003D15F2" w:rsidP="003D15F2">
      <w:pPr>
        <w:rPr>
          <w:sz w:val="16"/>
        </w:rPr>
      </w:pPr>
      <w:r w:rsidRPr="003D15F2">
        <w:t>The Korean nuclear proliferation issue is not just a regional threat but a global one that warrants priority consideration from the international community</w:t>
      </w:r>
      <w:r w:rsidRPr="00BC11E7">
        <w:rPr>
          <w:sz w:val="16"/>
        </w:rPr>
        <w:t xml:space="preserve">. </w:t>
      </w:r>
    </w:p>
    <w:p w:rsidR="003D15F2" w:rsidRDefault="003D15F2" w:rsidP="003D15F2">
      <w:pPr>
        <w:rPr>
          <w:b/>
        </w:rPr>
      </w:pPr>
    </w:p>
    <w:p w:rsidR="003D15F2" w:rsidRPr="001B59FD" w:rsidRDefault="003D15F2" w:rsidP="003D15F2">
      <w:pPr>
        <w:rPr>
          <w:b/>
        </w:rPr>
      </w:pPr>
      <w:r w:rsidRPr="001B59FD">
        <w:rPr>
          <w:b/>
        </w:rPr>
        <w:t>US support for Taiwan is critical to preventing war</w:t>
      </w:r>
    </w:p>
    <w:p w:rsidR="003D15F2" w:rsidRPr="001B59FD" w:rsidRDefault="003D15F2" w:rsidP="003D15F2">
      <w:r w:rsidRPr="001B59FD">
        <w:rPr>
          <w:b/>
        </w:rPr>
        <w:t xml:space="preserve">Roy 12 </w:t>
      </w:r>
      <w:r w:rsidRPr="001B59FD">
        <w:rPr>
          <w:sz w:val="16"/>
        </w:rPr>
        <w:t xml:space="preserve">– Dr. Denny Roy is a senior research fellow in Asian security issues with the East-West Center in Honolulu. (“Why the U.S. shouldn't abandon Taiwan”, December 6, 2012, </w:t>
      </w:r>
      <w:hyperlink r:id="rId16" w:history="1">
        <w:r w:rsidRPr="001B59FD">
          <w:rPr>
            <w:sz w:val="16"/>
          </w:rPr>
          <w:t>http://globalpublicsquare.blogs.cnn.com/2012/12/06/why-the-u-s-shouldnt-abandon-taiwan/</w:t>
        </w:r>
      </w:hyperlink>
      <w:r w:rsidRPr="001B59FD">
        <w:rPr>
          <w:sz w:val="16"/>
        </w:rPr>
        <w:t>)</w:t>
      </w:r>
    </w:p>
    <w:p w:rsidR="003D15F2" w:rsidRPr="003D15F2" w:rsidRDefault="003D15F2" w:rsidP="003D15F2">
      <w:r w:rsidRPr="003D15F2">
        <w:t xml:space="preserve">China is the next </w:t>
      </w:r>
      <w:proofErr w:type="gramStart"/>
      <w:r w:rsidRPr="003D15F2">
        <w:t>superpower,</w:t>
      </w:r>
      <w:proofErr w:type="gramEnd"/>
      <w:r w:rsidRPr="003D15F2">
        <w:t xml:space="preserve"> the United States is in decline, and ….</w:t>
      </w:r>
    </w:p>
    <w:p w:rsidR="003D15F2" w:rsidRPr="003D15F2" w:rsidRDefault="003D15F2" w:rsidP="003D15F2">
      <w:proofErr w:type="gramStart"/>
      <w:r w:rsidRPr="003D15F2">
        <w:t>and</w:t>
      </w:r>
      <w:proofErr w:type="gramEnd"/>
      <w:r w:rsidRPr="003D15F2">
        <w:t xml:space="preserve"> political identity chosen by Taiwan’s people is real.¶ </w:t>
      </w:r>
    </w:p>
    <w:p w:rsidR="003D15F2" w:rsidRPr="001B59FD" w:rsidRDefault="003D15F2" w:rsidP="003D15F2">
      <w:pPr>
        <w:rPr>
          <w:rFonts w:cs="Times New Roman"/>
          <w:b/>
          <w:bCs/>
          <w:u w:val="single"/>
        </w:rPr>
      </w:pPr>
    </w:p>
    <w:p w:rsidR="003D15F2" w:rsidRPr="001B59FD" w:rsidRDefault="003D15F2" w:rsidP="003D15F2">
      <w:pPr>
        <w:rPr>
          <w:b/>
        </w:rPr>
      </w:pPr>
      <w:r w:rsidRPr="001B59FD">
        <w:rPr>
          <w:b/>
        </w:rPr>
        <w:t>Taiwan crisis is the most likely scenario for nuclear war</w:t>
      </w:r>
    </w:p>
    <w:p w:rsidR="003D15F2" w:rsidRPr="001B59FD" w:rsidRDefault="003D15F2" w:rsidP="003D15F2">
      <w:proofErr w:type="spellStart"/>
      <w:r w:rsidRPr="001B59FD">
        <w:rPr>
          <w:b/>
        </w:rPr>
        <w:t>Lowther</w:t>
      </w:r>
      <w:proofErr w:type="spellEnd"/>
      <w:r w:rsidRPr="001B59FD">
        <w:rPr>
          <w:b/>
        </w:rPr>
        <w:t xml:space="preserve"> 3/16 </w:t>
      </w:r>
      <w:r w:rsidRPr="001B59FD">
        <w:t xml:space="preserve">– William is a staff writer for the Taipei Times, citing a CSIS report. (“Taiwan could spark nuclear war: report”, 3/16/2013, </w:t>
      </w:r>
      <w:hyperlink r:id="rId17" w:history="1">
        <w:r w:rsidRPr="001B59FD">
          <w:t>http://www.taipeitimes.com/News/taiwan/archives/2013/03/16/2003557211</w:t>
        </w:r>
      </w:hyperlink>
      <w:r w:rsidRPr="001B59FD">
        <w:t>)</w:t>
      </w:r>
    </w:p>
    <w:p w:rsidR="003D15F2" w:rsidRPr="003D15F2" w:rsidRDefault="003D15F2" w:rsidP="003D15F2">
      <w:r w:rsidRPr="003D15F2">
        <w:t>Taiwan is the most likely potential crisis ….</w:t>
      </w:r>
    </w:p>
    <w:p w:rsidR="003D15F2" w:rsidRPr="003D15F2" w:rsidRDefault="003D15F2" w:rsidP="003D15F2">
      <w:proofErr w:type="gramStart"/>
      <w:r w:rsidRPr="003D15F2">
        <w:t>would</w:t>
      </w:r>
      <w:proofErr w:type="gramEnd"/>
      <w:r w:rsidRPr="003D15F2">
        <w:t xml:space="preserve"> be tremendously dangerous and quite possibly devastating.”</w:t>
      </w:r>
    </w:p>
    <w:p w:rsidR="007E1551" w:rsidRPr="00494AEB" w:rsidRDefault="007E1551" w:rsidP="007E1551"/>
    <w:p w:rsidR="007E1551" w:rsidRPr="00494AEB" w:rsidRDefault="007E1551" w:rsidP="007E1551">
      <w:pPr>
        <w:rPr>
          <w:b/>
        </w:rPr>
      </w:pPr>
      <w:r w:rsidRPr="00494AEB">
        <w:rPr>
          <w:b/>
        </w:rPr>
        <w:t>Independently, enforcing the embargo itself undermines the war on terror</w:t>
      </w:r>
    </w:p>
    <w:p w:rsidR="007E1551" w:rsidRDefault="007E1551" w:rsidP="007E1551">
      <w:pPr>
        <w:rPr>
          <w:sz w:val="16"/>
          <w:szCs w:val="16"/>
        </w:rPr>
      </w:pPr>
      <w:r w:rsidRPr="00494AEB">
        <w:rPr>
          <w:b/>
        </w:rPr>
        <w:t>Johnson, et al, 10</w:t>
      </w:r>
      <w:r w:rsidRPr="00494AEB">
        <w:t xml:space="preserve"> </w:t>
      </w:r>
      <w:r w:rsidRPr="00494AEB">
        <w:rPr>
          <w:sz w:val="16"/>
          <w:szCs w:val="16"/>
        </w:rPr>
        <w:t xml:space="preserve">– Andy Johnson is a director in the national security program at The Third Way (“End the Embargo of Cuba”, The National Security Program, 9/6/10, </w:t>
      </w:r>
      <w:hyperlink r:id="rId18" w:history="1">
        <w:r w:rsidRPr="00494AEB">
          <w:rPr>
            <w:sz w:val="16"/>
            <w:szCs w:val="16"/>
          </w:rPr>
          <w:t>http://content.thirdway.org/publications/326/Third_Way_Memo_-_End_the_Embargo_of_Cuba.pdf)//EX</w:t>
        </w:r>
      </w:hyperlink>
    </w:p>
    <w:p w:rsidR="007E1551" w:rsidRPr="00494AEB" w:rsidRDefault="007E1551" w:rsidP="007E1551">
      <w:pPr>
        <w:rPr>
          <w:sz w:val="16"/>
          <w:szCs w:val="16"/>
        </w:rPr>
      </w:pPr>
    </w:p>
    <w:p w:rsidR="007E1551" w:rsidRPr="00494AEB" w:rsidRDefault="007E1551" w:rsidP="007E1551">
      <w:r w:rsidRPr="00494AEB">
        <w:t>Keeping the embargo in place requires that the US government ….</w:t>
      </w:r>
    </w:p>
    <w:p w:rsidR="007E1551" w:rsidRPr="00494AEB" w:rsidRDefault="007E1551" w:rsidP="007E1551">
      <w:proofErr w:type="gramStart"/>
      <w:r w:rsidRPr="00494AEB">
        <w:t>Western Hemisphere bureau to initiate a new path for engaging Cuba.</w:t>
      </w:r>
      <w:proofErr w:type="gramEnd"/>
      <w:r w:rsidRPr="00494AEB">
        <w:t xml:space="preserve"> </w:t>
      </w:r>
    </w:p>
    <w:p w:rsidR="007E1551" w:rsidRPr="00494AEB" w:rsidRDefault="007E1551" w:rsidP="007E1551">
      <w:pPr>
        <w:rPr>
          <w:rFonts w:asciiTheme="minorHAnsi" w:hAnsiTheme="minorHAnsi" w:cstheme="minorBidi"/>
        </w:rPr>
      </w:pPr>
    </w:p>
    <w:p w:rsidR="007E1551" w:rsidRPr="00494AEB" w:rsidRDefault="007E1551" w:rsidP="007E1551">
      <w:pPr>
        <w:rPr>
          <w:b/>
        </w:rPr>
      </w:pPr>
      <w:r w:rsidRPr="00494AEB">
        <w:rPr>
          <w:b/>
        </w:rPr>
        <w:t>Greater focus and resources to counter-terrorism is vital – WMD terrorism risks are increasing</w:t>
      </w:r>
    </w:p>
    <w:p w:rsidR="007E1551" w:rsidRDefault="007E1551" w:rsidP="007E1551">
      <w:pPr>
        <w:rPr>
          <w:sz w:val="16"/>
          <w:szCs w:val="16"/>
        </w:rPr>
      </w:pPr>
      <w:r w:rsidRPr="00494AEB">
        <w:rPr>
          <w:b/>
        </w:rPr>
        <w:t>Clarke, 13</w:t>
      </w:r>
      <w:r w:rsidRPr="00494AEB">
        <w:t xml:space="preserve"> </w:t>
      </w:r>
      <w:r w:rsidRPr="00494AEB">
        <w:rPr>
          <w:sz w:val="16"/>
          <w:szCs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w:t>
      </w:r>
      <w:proofErr w:type="gramStart"/>
      <w:r w:rsidRPr="00494AEB">
        <w:rPr>
          <w:sz w:val="16"/>
          <w:szCs w:val="16"/>
        </w:rPr>
        <w:t>“ The</w:t>
      </w:r>
      <w:proofErr w:type="gramEnd"/>
      <w:r w:rsidRPr="00494AEB">
        <w:rPr>
          <w:sz w:val="16"/>
          <w:szCs w:val="16"/>
        </w:rPr>
        <w:t xml:space="preserve"> end to the war on terrorism--really?” 5/28, </w:t>
      </w:r>
      <w:hyperlink r:id="rId19" w:history="1">
        <w:r w:rsidRPr="00494AEB">
          <w:rPr>
            <w:sz w:val="16"/>
            <w:szCs w:val="16"/>
          </w:rPr>
          <w:t>http://www.examiner.com/article/the-end-to-the-war-on-terrorism-really</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 xml:space="preserve">I have been struck by the response to what my liberal </w:t>
      </w:r>
      <w:proofErr w:type="gramStart"/>
      <w:r w:rsidRPr="00494AEB">
        <w:t>friends</w:t>
      </w:r>
      <w:proofErr w:type="gramEnd"/>
      <w:r w:rsidRPr="00494AEB">
        <w:t xml:space="preserve"> call President Obama’s …</w:t>
      </w:r>
    </w:p>
    <w:p w:rsidR="007E1551" w:rsidRPr="00494AEB" w:rsidRDefault="007E1551" w:rsidP="007E1551">
      <w:r w:rsidRPr="00494AEB">
        <w:t>Iran's Revolutionary Guards will use them when they get them.</w:t>
      </w:r>
    </w:p>
    <w:p w:rsidR="007E1551" w:rsidRPr="00494AEB" w:rsidRDefault="007E1551" w:rsidP="007E1551">
      <w:pPr>
        <w:rPr>
          <w:b/>
        </w:rPr>
      </w:pPr>
    </w:p>
    <w:p w:rsidR="007E1551" w:rsidRPr="00494AEB" w:rsidRDefault="007E1551" w:rsidP="007E1551">
      <w:pPr>
        <w:rPr>
          <w:b/>
        </w:rPr>
      </w:pPr>
      <w:r w:rsidRPr="00494AEB">
        <w:rPr>
          <w:b/>
        </w:rPr>
        <w:t>This risks extinction</w:t>
      </w:r>
    </w:p>
    <w:p w:rsidR="007E1551" w:rsidRPr="00494AEB" w:rsidRDefault="007E1551" w:rsidP="007E1551">
      <w:pPr>
        <w:rPr>
          <w:sz w:val="16"/>
          <w:szCs w:val="16"/>
        </w:rPr>
      </w:pPr>
      <w:proofErr w:type="spellStart"/>
      <w:r w:rsidRPr="00494AEB">
        <w:rPr>
          <w:b/>
        </w:rPr>
        <w:t>Ayson</w:t>
      </w:r>
      <w:proofErr w:type="spellEnd"/>
      <w:r w:rsidRPr="00494AEB">
        <w:rPr>
          <w:b/>
        </w:rPr>
        <w:t xml:space="preserve"> 10 </w:t>
      </w:r>
      <w:r w:rsidRPr="00494AEB">
        <w:rPr>
          <w:sz w:val="16"/>
          <w:szCs w:val="16"/>
        </w:rPr>
        <w:t xml:space="preserve">- Professor of Strategic Studies and Director of the Centre for Strategic Studies: New Zealand at the Victoria University of Wellington </w:t>
      </w:r>
    </w:p>
    <w:p w:rsidR="007E1551" w:rsidRDefault="007E1551" w:rsidP="007E1551">
      <w:pPr>
        <w:rPr>
          <w:sz w:val="16"/>
          <w:szCs w:val="16"/>
        </w:rPr>
      </w:pPr>
      <w:r w:rsidRPr="00494AEB">
        <w:rPr>
          <w:sz w:val="16"/>
          <w:szCs w:val="16"/>
        </w:rPr>
        <w:t xml:space="preserve">(Robert, “After a Terrorist Nuclear Attack: Envisaging Catalytic Effects,” Studies in Conflict &amp; Terrorism, 33.7, </w:t>
      </w:r>
      <w:proofErr w:type="spellStart"/>
      <w:r w:rsidRPr="00494AEB">
        <w:rPr>
          <w:sz w:val="16"/>
          <w:szCs w:val="16"/>
        </w:rPr>
        <w:t>InformaWorld</w:t>
      </w:r>
      <w:proofErr w:type="spellEnd"/>
      <w:r w:rsidRPr="00494AEB">
        <w:rPr>
          <w:sz w:val="16"/>
          <w:szCs w:val="16"/>
        </w:rPr>
        <w:t>)//BB</w:t>
      </w:r>
    </w:p>
    <w:p w:rsidR="007E1551" w:rsidRPr="00494AEB" w:rsidRDefault="007E1551" w:rsidP="007E1551">
      <w:pPr>
        <w:rPr>
          <w:sz w:val="16"/>
          <w:szCs w:val="16"/>
        </w:rPr>
      </w:pPr>
    </w:p>
    <w:p w:rsidR="007E1551" w:rsidRPr="00494AEB" w:rsidRDefault="007E1551" w:rsidP="007E1551">
      <w:r w:rsidRPr="00494AEB">
        <w:t>But these two nuclear worlds—a non-state actor nuclear attack and a catastrophic interstate nuclear exchange—….</w:t>
      </w:r>
    </w:p>
    <w:p w:rsidR="007E1551" w:rsidRPr="00494AEB" w:rsidRDefault="007E1551" w:rsidP="007E1551">
      <w:proofErr w:type="gramStart"/>
      <w:r w:rsidRPr="00494AEB">
        <w:t>although</w:t>
      </w:r>
      <w:proofErr w:type="gramEnd"/>
      <w:r w:rsidRPr="00494AEB">
        <w:t xml:space="preserve"> it must be admitted that any preemption would probably still meet with a devastating response.</w:t>
      </w:r>
    </w:p>
    <w:p w:rsidR="007E1551" w:rsidRPr="00494AEB" w:rsidRDefault="007E1551" w:rsidP="007E1551">
      <w:pPr>
        <w:rPr>
          <w:b/>
        </w:rPr>
      </w:pPr>
    </w:p>
    <w:p w:rsidR="007E1551" w:rsidRPr="00494AEB" w:rsidRDefault="007E1551" w:rsidP="007E1551">
      <w:pPr>
        <w:rPr>
          <w:b/>
        </w:rPr>
      </w:pPr>
      <w:r w:rsidRPr="00494AEB">
        <w:rPr>
          <w:b/>
        </w:rPr>
        <w:t>The unconditional offer of normal trade relations boosts US-Cuban relations and fosters a stable transition</w:t>
      </w:r>
    </w:p>
    <w:p w:rsidR="007E1551" w:rsidRDefault="007E1551" w:rsidP="007E1551">
      <w:pPr>
        <w:rPr>
          <w:sz w:val="16"/>
          <w:szCs w:val="16"/>
        </w:rPr>
      </w:pPr>
      <w:r w:rsidRPr="00494AEB">
        <w:rPr>
          <w:b/>
        </w:rPr>
        <w:t>Koenig, 10</w:t>
      </w:r>
      <w:r w:rsidRPr="00494AEB">
        <w:t xml:space="preserve"> </w:t>
      </w:r>
      <w:r w:rsidRPr="00494AEB">
        <w:rPr>
          <w:sz w:val="16"/>
          <w:szCs w:val="16"/>
        </w:rPr>
        <w:t xml:space="preserve">– US Army Colonel, paper submitted for a Masters in Strategic Studies at the US Army War College (Lance, “Time for a New Cuba Policy” </w:t>
      </w:r>
      <w:hyperlink r:id="rId20" w:history="1">
        <w:r w:rsidRPr="00494AEB">
          <w:rPr>
            <w:sz w:val="16"/>
            <w:szCs w:val="16"/>
          </w:rPr>
          <w:t>http://www.dtic.mil/cgi-bin/GetTRDoc?AD=ADA518130</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option with the greatest possibility of success and reward for the United States is to support the Cuban people, but not the Cuban government…</w:t>
      </w:r>
    </w:p>
    <w:p w:rsidR="007E1551" w:rsidRDefault="007E1551" w:rsidP="007E1551">
      <w:proofErr w:type="gramStart"/>
      <w:r w:rsidRPr="00494AEB">
        <w:lastRenderedPageBreak/>
        <w:t>intact</w:t>
      </w:r>
      <w:proofErr w:type="gramEnd"/>
      <w:r w:rsidRPr="00494AEB">
        <w:t xml:space="preserve"> as a communist country, but must take this opportunity to create an inflection point for Cuba that guides her onto a path that will benefit the nations of the Americas. </w:t>
      </w:r>
    </w:p>
    <w:p w:rsidR="007E1551" w:rsidRDefault="007E1551" w:rsidP="007E1551"/>
    <w:p w:rsidR="007E1551" w:rsidRPr="00ED6BDC" w:rsidRDefault="007E1551" w:rsidP="007E1551">
      <w:pPr>
        <w:rPr>
          <w:b/>
        </w:rPr>
      </w:pPr>
      <w:r w:rsidRPr="00ED6BDC">
        <w:rPr>
          <w:b/>
        </w:rPr>
        <w:t>Cuba says no to conditions – only unconditional lifting of the embargo ensures Latin American diplomacy</w:t>
      </w:r>
    </w:p>
    <w:p w:rsidR="007E1551" w:rsidRPr="00ED6BDC" w:rsidRDefault="007E1551" w:rsidP="007E1551">
      <w:pPr>
        <w:rPr>
          <w:sz w:val="16"/>
          <w:szCs w:val="16"/>
        </w:rPr>
      </w:pPr>
      <w:proofErr w:type="spellStart"/>
      <w:r w:rsidRPr="00ED6BDC">
        <w:rPr>
          <w:b/>
        </w:rPr>
        <w:t>Sobel</w:t>
      </w:r>
      <w:proofErr w:type="spellEnd"/>
      <w:r w:rsidRPr="00ED6BDC">
        <w:rPr>
          <w:b/>
        </w:rPr>
        <w:t xml:space="preserve"> 7</w:t>
      </w:r>
      <w:r w:rsidRPr="00ED6BDC">
        <w:rPr>
          <w:b/>
          <w:szCs w:val="16"/>
        </w:rPr>
        <w:t xml:space="preserve"> </w:t>
      </w:r>
      <w:r w:rsidRPr="00ED6BDC">
        <w:rPr>
          <w:sz w:val="16"/>
          <w:szCs w:val="16"/>
        </w:rPr>
        <w:t xml:space="preserve">– US Ambassador to Brazil (Clifford, “BRAZIL'S PRESIDENTIAL FOREIGN POLICY ADVISOR ON RELATIONS WITH NEW USG”, </w:t>
      </w:r>
      <w:proofErr w:type="spellStart"/>
      <w:r w:rsidRPr="00ED6BDC">
        <w:rPr>
          <w:sz w:val="16"/>
          <w:szCs w:val="16"/>
        </w:rPr>
        <w:t>Wikileaks</w:t>
      </w:r>
      <w:proofErr w:type="spellEnd"/>
      <w:r w:rsidRPr="00ED6BDC">
        <w:rPr>
          <w:sz w:val="16"/>
          <w:szCs w:val="16"/>
        </w:rPr>
        <w:t xml:space="preserve">, Jan 22, 2007, </w:t>
      </w:r>
      <w:hyperlink r:id="rId21" w:history="1">
        <w:r w:rsidRPr="00ED6BDC">
          <w:rPr>
            <w:sz w:val="16"/>
            <w:szCs w:val="16"/>
          </w:rPr>
          <w:t>https://www.wikileaks.org/plusd/cables/09BRASILIA95_a.html</w:t>
        </w:r>
      </w:hyperlink>
      <w:proofErr w:type="gramStart"/>
      <w:r w:rsidRPr="00ED6BDC">
        <w:rPr>
          <w:sz w:val="16"/>
          <w:szCs w:val="16"/>
        </w:rPr>
        <w:t>)|</w:t>
      </w:r>
      <w:proofErr w:type="gramEnd"/>
      <w:r w:rsidRPr="00ED6BDC">
        <w:rPr>
          <w:sz w:val="16"/>
          <w:szCs w:val="16"/>
        </w:rPr>
        <w:t>|DK</w:t>
      </w:r>
    </w:p>
    <w:p w:rsidR="007E1551" w:rsidRPr="00D55AA0" w:rsidRDefault="007E1551" w:rsidP="007E1551">
      <w:r w:rsidRPr="00D55AA0">
        <w:t xml:space="preserve">8. (C) The Ambassador asked how central discussion of …spontaneous and had not been vetted in </w:t>
      </w:r>
    </w:p>
    <w:p w:rsidR="007E1551" w:rsidRPr="00494AEB" w:rsidRDefault="007E1551" w:rsidP="007E1551"/>
    <w:p w:rsidR="007E1551" w:rsidRPr="00494AEB" w:rsidRDefault="007E1551" w:rsidP="007E1551">
      <w:pPr>
        <w:pStyle w:val="Heading2"/>
      </w:pPr>
      <w:r w:rsidRPr="00494AEB">
        <w:lastRenderedPageBreak/>
        <w:t>Relations</w:t>
      </w:r>
    </w:p>
    <w:p w:rsidR="007E1551" w:rsidRPr="00494AEB" w:rsidRDefault="007E1551" w:rsidP="007E1551"/>
    <w:p w:rsidR="007E1551" w:rsidRPr="00494AEB" w:rsidRDefault="007E1551" w:rsidP="007E1551">
      <w:pPr>
        <w:rPr>
          <w:b/>
        </w:rPr>
      </w:pPr>
      <w:r w:rsidRPr="00494AEB">
        <w:rPr>
          <w:b/>
        </w:rPr>
        <w:t>The U.S. is trying to rebuild US-Latin American relations but the U.S. focus on Cuban regime change prevents genuine improvement</w:t>
      </w:r>
    </w:p>
    <w:p w:rsidR="007E1551" w:rsidRDefault="007E1551" w:rsidP="007E1551">
      <w:pPr>
        <w:rPr>
          <w:sz w:val="16"/>
          <w:szCs w:val="16"/>
        </w:rPr>
      </w:pPr>
      <w:proofErr w:type="gramStart"/>
      <w:r w:rsidRPr="00494AEB">
        <w:rPr>
          <w:b/>
        </w:rPr>
        <w:t xml:space="preserve">CDA, 13 </w:t>
      </w:r>
      <w:r w:rsidRPr="00494AEB">
        <w:rPr>
          <w:sz w:val="16"/>
          <w:szCs w:val="16"/>
        </w:rPr>
        <w:t>- Center for Democracy in the Americas (“News Flash?</w:t>
      </w:r>
      <w:proofErr w:type="gramEnd"/>
      <w:r w:rsidRPr="00494AEB">
        <w:rPr>
          <w:sz w:val="16"/>
          <w:szCs w:val="16"/>
        </w:rPr>
        <w:t xml:space="preserve"> Has the Administration rediscovered Latin America?” 6/7, </w:t>
      </w:r>
      <w:hyperlink r:id="rId22" w:history="1">
        <w:r w:rsidRPr="00494AEB">
          <w:rPr>
            <w:sz w:val="16"/>
            <w:szCs w:val="16"/>
          </w:rPr>
          <w:t>http://www.democracyinamericas.org/blog-post/news-flash-has-the-administration-rediscovered-latin-america/</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Today, as we put cursor-to-screen, we were struck by a few facts – some present, some absent –….</w:t>
      </w:r>
    </w:p>
    <w:p w:rsidR="007E1551" w:rsidRPr="00494AEB" w:rsidRDefault="007E1551" w:rsidP="007E1551">
      <w:proofErr w:type="gramStart"/>
      <w:r w:rsidRPr="00494AEB">
        <w:t>our</w:t>
      </w:r>
      <w:proofErr w:type="gramEnd"/>
      <w:r w:rsidRPr="00494AEB">
        <w:t xml:space="preserve"> government remains in unilateral pursuit of a high-cost, low-probability “regime change” solution for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The plan sends a clear signal to improve Latin American relations and reinvigorate the OAS</w:t>
      </w:r>
    </w:p>
    <w:p w:rsidR="007E1551" w:rsidRDefault="007E1551" w:rsidP="007E1551">
      <w:pPr>
        <w:rPr>
          <w:sz w:val="16"/>
          <w:szCs w:val="16"/>
        </w:rPr>
      </w:pPr>
      <w:r w:rsidRPr="00494AEB">
        <w:rPr>
          <w:b/>
        </w:rPr>
        <w:t xml:space="preserve">White, 13 </w:t>
      </w:r>
      <w:r w:rsidRPr="00494AEB">
        <w:rPr>
          <w:sz w:val="16"/>
          <w:szCs w:val="16"/>
        </w:rPr>
        <w:t>-</w:t>
      </w:r>
      <w:proofErr w:type="gramStart"/>
      <w:r w:rsidRPr="00494AEB">
        <w:rPr>
          <w:sz w:val="16"/>
          <w:szCs w:val="16"/>
        </w:rPr>
        <w:t>Senior</w:t>
      </w:r>
      <w:proofErr w:type="gramEnd"/>
      <w:r w:rsidRPr="00494AEB">
        <w:rPr>
          <w:sz w:val="16"/>
          <w:szCs w:val="16"/>
        </w:rPr>
        <w:t xml:space="preserve"> fellow at the Center for International Policy and former U.S. ambassador to Paraguay and El Salvador (Robert, “After Chávez, a Chance to Rethink Relations With Cuba”, New York Times, 3/7/13, </w:t>
      </w:r>
      <w:hyperlink r:id="rId23" w:history="1">
        <w:r w:rsidRPr="00494AEB">
          <w:rPr>
            <w:sz w:val="16"/>
            <w:szCs w:val="16"/>
          </w:rPr>
          <w:t>http://www.nytimes.com/2013/03/08/opinion/after-chavez-hope-for-good-neighbors-in-latin-america.html?pagewanted=all)//TL</w:t>
        </w:r>
      </w:hyperlink>
    </w:p>
    <w:p w:rsidR="007E1551" w:rsidRPr="00494AEB" w:rsidRDefault="007E1551" w:rsidP="007E1551">
      <w:pPr>
        <w:rPr>
          <w:sz w:val="16"/>
          <w:szCs w:val="16"/>
        </w:rPr>
      </w:pPr>
    </w:p>
    <w:p w:rsidR="007E1551" w:rsidRPr="00494AEB" w:rsidRDefault="007E1551" w:rsidP="007E1551">
      <w:r w:rsidRPr="00494AEB">
        <w:t>FOR most of our history, the United States assumed that its security was inextricably linked to a partnership with Latin America. ….</w:t>
      </w:r>
    </w:p>
    <w:p w:rsidR="007E1551" w:rsidRPr="00494AEB" w:rsidRDefault="007E1551" w:rsidP="007E1551">
      <w:proofErr w:type="gramStart"/>
      <w:r w:rsidRPr="00494AEB">
        <w:t>of</w:t>
      </w:r>
      <w:proofErr w:type="gramEnd"/>
      <w:r w:rsidRPr="00494AEB">
        <w:t xml:space="preserve"> a hemisphere of partners cooperating in matters of common concern would be reduced to a historical footnote.</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US Cuba policy is the vital internal link – greater economic engagement is the litmus test for engaging all of Latin America</w:t>
      </w:r>
    </w:p>
    <w:p w:rsidR="007E1551" w:rsidRDefault="007E1551" w:rsidP="007E1551">
      <w:pPr>
        <w:rPr>
          <w:sz w:val="16"/>
          <w:szCs w:val="16"/>
        </w:rPr>
      </w:pPr>
      <w:r w:rsidRPr="00494AEB">
        <w:rPr>
          <w:b/>
        </w:rPr>
        <w:t>Perez, 10</w:t>
      </w:r>
      <w:r w:rsidRPr="00494AEB">
        <w:t xml:space="preserve"> </w:t>
      </w:r>
      <w:r w:rsidRPr="00494AEB">
        <w:softHyphen/>
      </w:r>
      <w:r w:rsidRPr="00494AEB">
        <w:rPr>
          <w:sz w:val="16"/>
          <w:szCs w:val="16"/>
        </w:rPr>
        <w:t xml:space="preserve">– JD, Yale Law (David, “America's Cuba Policy: The Way Forward: A Policy Recommendation for the U.S. State Department” 13 </w:t>
      </w:r>
      <w:proofErr w:type="spellStart"/>
      <w:r w:rsidRPr="00494AEB">
        <w:rPr>
          <w:sz w:val="16"/>
          <w:szCs w:val="16"/>
        </w:rPr>
        <w:t>Harv</w:t>
      </w:r>
      <w:proofErr w:type="spellEnd"/>
      <w:r w:rsidRPr="00494AEB">
        <w:rPr>
          <w:sz w:val="16"/>
          <w:szCs w:val="16"/>
        </w:rPr>
        <w:t xml:space="preserve">. Latino L. Rev. 187, </w:t>
      </w:r>
      <w:proofErr w:type="gramStart"/>
      <w:r w:rsidRPr="00494AEB">
        <w:rPr>
          <w:sz w:val="16"/>
          <w:szCs w:val="16"/>
        </w:rPr>
        <w:t>Spring</w:t>
      </w:r>
      <w:proofErr w:type="gramEnd"/>
      <w:r w:rsidRPr="00494AEB">
        <w:rPr>
          <w:sz w:val="16"/>
          <w:szCs w:val="16"/>
        </w:rPr>
        <w:t>, lexis)</w:t>
      </w:r>
    </w:p>
    <w:p w:rsidR="007E1551" w:rsidRPr="00494AEB" w:rsidRDefault="007E1551" w:rsidP="007E1551">
      <w:pPr>
        <w:rPr>
          <w:sz w:val="16"/>
          <w:szCs w:val="16"/>
        </w:rPr>
      </w:pPr>
    </w:p>
    <w:p w:rsidR="007E1551" w:rsidRPr="00494AEB" w:rsidRDefault="007E1551" w:rsidP="007E1551">
      <w:r w:rsidRPr="00494AEB">
        <w:t>Anti-Americanism has become the political chant de jour for leaders seeking long-term ….</w:t>
      </w:r>
    </w:p>
    <w:p w:rsidR="007E1551" w:rsidRPr="00494AEB" w:rsidRDefault="007E1551" w:rsidP="007E1551">
      <w:proofErr w:type="gramStart"/>
      <w:r w:rsidRPr="00494AEB">
        <w:t>warming</w:t>
      </w:r>
      <w:proofErr w:type="gramEnd"/>
      <w:r w:rsidRPr="00494AEB">
        <w:t xml:space="preserve"> relations with Cuba would have a reverberating effect throughout Latin America, and would go a long way toward creating goodwill.</w:t>
      </w:r>
    </w:p>
    <w:p w:rsidR="007E1551" w:rsidRPr="00494AEB" w:rsidRDefault="007E1551" w:rsidP="007E1551"/>
    <w:p w:rsidR="007E1551" w:rsidRPr="00494AEB" w:rsidRDefault="007E1551" w:rsidP="007E1551">
      <w:pPr>
        <w:rPr>
          <w:b/>
        </w:rPr>
      </w:pPr>
      <w:r w:rsidRPr="00494AEB">
        <w:rPr>
          <w:b/>
        </w:rPr>
        <w:t>Stronger regionalism is vital to effective democracy promotion</w:t>
      </w:r>
    </w:p>
    <w:p w:rsidR="007E1551" w:rsidRDefault="007E1551" w:rsidP="007E1551">
      <w:pPr>
        <w:rPr>
          <w:sz w:val="16"/>
          <w:szCs w:val="16"/>
        </w:rPr>
      </w:pPr>
      <w:r w:rsidRPr="00494AEB">
        <w:rPr>
          <w:b/>
        </w:rPr>
        <w:t>Inter-American Dialogue 12</w:t>
      </w:r>
      <w:r w:rsidRPr="00494AEB">
        <w:t xml:space="preserve"> </w:t>
      </w:r>
      <w:r w:rsidRPr="00494AEB">
        <w:rPr>
          <w:sz w:val="16"/>
          <w:szCs w:val="16"/>
        </w:rPr>
        <w:t xml:space="preserve">- the Inter-American Dialogue is the leading US center for policy analysis, exchange, and communication on issues in Western Hemisphere </w:t>
      </w:r>
      <w:proofErr w:type="gramStart"/>
      <w:r w:rsidRPr="00494AEB">
        <w:rPr>
          <w:sz w:val="16"/>
          <w:szCs w:val="16"/>
        </w:rPr>
        <w:t>affairs(</w:t>
      </w:r>
      <w:proofErr w:type="gramEnd"/>
      <w:r w:rsidRPr="00494AEB">
        <w:rPr>
          <w:sz w:val="16"/>
          <w:szCs w:val="16"/>
        </w:rPr>
        <w:t xml:space="preserve">“Remaking the Relationship The United States and Latin America”, April 2012, </w:t>
      </w:r>
      <w:hyperlink r:id="rId24"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democratic outlook in the Americas is on balance positive, particularly when compared ….</w:t>
      </w:r>
    </w:p>
    <w:p w:rsidR="007E1551" w:rsidRPr="00494AEB" w:rsidRDefault="007E1551" w:rsidP="007E1551">
      <w:proofErr w:type="gramStart"/>
      <w:r w:rsidRPr="00494AEB">
        <w:t>without</w:t>
      </w:r>
      <w:proofErr w:type="gramEnd"/>
      <w:r w:rsidRPr="00494AEB">
        <w:t xml:space="preserve"> setting aside US concern about human rights violations, would be an important first step.</w:t>
      </w:r>
    </w:p>
    <w:p w:rsidR="007E1551" w:rsidRPr="00494AEB" w:rsidRDefault="007E1551" w:rsidP="007E1551"/>
    <w:p w:rsidR="007E1551" w:rsidRPr="00494AEB" w:rsidRDefault="007E1551" w:rsidP="007E1551">
      <w:pPr>
        <w:rPr>
          <w:b/>
        </w:rPr>
      </w:pPr>
      <w:r w:rsidRPr="00494AEB">
        <w:rPr>
          <w:b/>
        </w:rPr>
        <w:t>Latin American democracy key to global democracy</w:t>
      </w:r>
    </w:p>
    <w:p w:rsidR="007E1551" w:rsidRDefault="007E1551" w:rsidP="007E1551">
      <w:pPr>
        <w:rPr>
          <w:sz w:val="16"/>
          <w:szCs w:val="16"/>
        </w:rPr>
      </w:pPr>
      <w:r w:rsidRPr="00494AEB">
        <w:rPr>
          <w:b/>
        </w:rPr>
        <w:t>Hillman, 2</w:t>
      </w:r>
      <w:r w:rsidRPr="00494AEB">
        <w:t xml:space="preserve"> </w:t>
      </w:r>
      <w:r w:rsidRPr="00494AEB">
        <w:rPr>
          <w:sz w:val="16"/>
          <w:szCs w:val="16"/>
        </w:rPr>
        <w:t xml:space="preserve">– Ph.D., Professor and Director, Institute for the Study of Democracy and Human Rights, St. John Fisher College (Richard S., Democracy and Human Rights in Latin </w:t>
      </w:r>
      <w:proofErr w:type="spellStart"/>
      <w:r w:rsidRPr="00494AEB">
        <w:rPr>
          <w:sz w:val="16"/>
          <w:szCs w:val="16"/>
        </w:rPr>
        <w:t>Americai</w:t>
      </w:r>
      <w:proofErr w:type="spellEnd"/>
      <w:r w:rsidRPr="00494AEB">
        <w:rPr>
          <w:sz w:val="16"/>
          <w:szCs w:val="16"/>
        </w:rPr>
        <w:t>, Preface, p. vii) //SP</w:t>
      </w:r>
    </w:p>
    <w:p w:rsidR="007E1551" w:rsidRPr="00494AEB" w:rsidRDefault="007E1551" w:rsidP="007E1551">
      <w:pPr>
        <w:rPr>
          <w:sz w:val="16"/>
          <w:szCs w:val="16"/>
        </w:rPr>
      </w:pPr>
    </w:p>
    <w:p w:rsidR="007E1551" w:rsidRPr="00494AEB" w:rsidRDefault="007E1551" w:rsidP="007E1551">
      <w:r w:rsidRPr="00494AEB">
        <w:t>Latin American experiences, especially in the areas of democratization …</w:t>
      </w:r>
    </w:p>
    <w:p w:rsidR="007E1551" w:rsidRPr="00494AEB" w:rsidRDefault="007E1551" w:rsidP="007E1551">
      <w:proofErr w:type="gramStart"/>
      <w:r w:rsidRPr="00494AEB">
        <w:t>democracy</w:t>
      </w:r>
      <w:proofErr w:type="gramEnd"/>
      <w:r w:rsidRPr="00494AEB">
        <w:t xml:space="preserve"> and human rights have definitively entered the political lexicon and discourse throughout the world.</w:t>
      </w:r>
    </w:p>
    <w:p w:rsidR="007E1551" w:rsidRPr="00494AEB" w:rsidRDefault="007E1551" w:rsidP="007E1551">
      <w:pPr>
        <w:rPr>
          <w:b/>
        </w:rPr>
      </w:pPr>
    </w:p>
    <w:p w:rsidR="007E1551" w:rsidRPr="00494AEB" w:rsidRDefault="007E1551" w:rsidP="007E1551">
      <w:pPr>
        <w:rPr>
          <w:b/>
        </w:rPr>
      </w:pPr>
      <w:r w:rsidRPr="00494AEB">
        <w:rPr>
          <w:b/>
        </w:rPr>
        <w:t xml:space="preserve">Democracy prevents extinction </w:t>
      </w:r>
    </w:p>
    <w:p w:rsidR="007E1551" w:rsidRDefault="007E1551" w:rsidP="007E1551">
      <w:r w:rsidRPr="00494AEB">
        <w:rPr>
          <w:b/>
        </w:rPr>
        <w:t xml:space="preserve">Diamond 1995 </w:t>
      </w:r>
      <w:r w:rsidRPr="00494AEB">
        <w:rPr>
          <w:sz w:val="16"/>
          <w:szCs w:val="16"/>
        </w:rPr>
        <w:t xml:space="preserve">- Hoover Institute Senior Fellow (Larry, “Promoting Democracy in the 1990s,” </w:t>
      </w:r>
      <w:hyperlink r:id="rId25" w:history="1">
        <w:r w:rsidRPr="008964B5">
          <w:rPr>
            <w:rStyle w:val="Hyperlink"/>
            <w:sz w:val="16"/>
            <w:szCs w:val="16"/>
          </w:rPr>
          <w:t>http://wwics.si.edu/subsites/ccpdc/pubs/di/fr.htm</w:t>
        </w:r>
      </w:hyperlink>
      <w:r w:rsidRPr="00494AEB">
        <w:rPr>
          <w:sz w:val="16"/>
          <w:szCs w:val="16"/>
        </w:rPr>
        <w:t>)</w:t>
      </w:r>
      <w:r w:rsidRPr="00494AEB">
        <w:t xml:space="preserve"> </w:t>
      </w:r>
    </w:p>
    <w:p w:rsidR="007E1551" w:rsidRPr="00494AEB" w:rsidRDefault="007E1551" w:rsidP="007E1551"/>
    <w:p w:rsidR="007E1551" w:rsidRPr="00494AEB" w:rsidRDefault="007E1551" w:rsidP="007E1551">
      <w:r w:rsidRPr="00494AEB">
        <w:t>This hardly exhausts the lists of threats to our security and well-being in the coming years and decades. …</w:t>
      </w:r>
    </w:p>
    <w:p w:rsidR="007E1551" w:rsidRDefault="007E1551" w:rsidP="007E1551">
      <w:proofErr w:type="gramStart"/>
      <w:r w:rsidRPr="00494AEB">
        <w:t>order</w:t>
      </w:r>
      <w:proofErr w:type="gramEnd"/>
      <w:r w:rsidRPr="00494AEB">
        <w:t xml:space="preserve"> of international security and prosperity can be built.</w:t>
      </w:r>
    </w:p>
    <w:p w:rsidR="007E1551" w:rsidRDefault="007E1551" w:rsidP="007E1551"/>
    <w:p w:rsidR="007E1551" w:rsidRPr="00993104" w:rsidRDefault="007E1551" w:rsidP="007E1551">
      <w:pPr>
        <w:rPr>
          <w:rFonts w:cs="Times New Roman"/>
          <w:b/>
        </w:rPr>
      </w:pPr>
      <w:r w:rsidRPr="00993104">
        <w:rPr>
          <w:rFonts w:cs="Times New Roman"/>
          <w:b/>
        </w:rPr>
        <w:t>Democracy promotion is inevitable – only a question of effectiveness – plus 1990s empirically denies the impact</w:t>
      </w:r>
    </w:p>
    <w:p w:rsidR="007E1551" w:rsidRPr="00993104" w:rsidRDefault="007E1551" w:rsidP="007E1551">
      <w:pPr>
        <w:rPr>
          <w:rFonts w:cs="Times New Roman"/>
          <w:bCs/>
          <w:sz w:val="10"/>
        </w:rPr>
      </w:pPr>
      <w:r w:rsidRPr="00993104">
        <w:rPr>
          <w:rFonts w:cs="Times New Roman"/>
          <w:b/>
          <w:bCs/>
        </w:rPr>
        <w:t>Carothers 12</w:t>
      </w:r>
      <w:r w:rsidRPr="00993104">
        <w:rPr>
          <w:rFonts w:cs="Times New Roman"/>
          <w:bCs/>
          <w:sz w:val="10"/>
        </w:rPr>
        <w:t>(Thomas Carothers, VICE PRESIDENT FOR STUDIES</w:t>
      </w:r>
      <w:r w:rsidRPr="00993104">
        <w:rPr>
          <w:rFonts w:cs="Times New Roman"/>
          <w:bCs/>
          <w:sz w:val="6"/>
        </w:rPr>
        <w:t>¶</w:t>
      </w:r>
      <w:r w:rsidRPr="00993104">
        <w:rPr>
          <w:rFonts w:cs="Times New Roman"/>
          <w:bCs/>
          <w:sz w:val="10"/>
        </w:rPr>
        <w:t xml:space="preserve"> Carothers is a leading authority on international support for democracy, rights, and governance and on comparative democratization as well as an expert on U.S. foreign policy and JD, Harvard Law School</w:t>
      </w:r>
      <w:r w:rsidRPr="00993104">
        <w:rPr>
          <w:rFonts w:cs="Times New Roman"/>
          <w:bCs/>
          <w:sz w:val="6"/>
        </w:rPr>
        <w:t>¶</w:t>
      </w:r>
      <w:r w:rsidRPr="00993104">
        <w:rPr>
          <w:rFonts w:cs="Times New Roman"/>
          <w:bCs/>
          <w:sz w:val="10"/>
        </w:rPr>
        <w:t xml:space="preserve"> MSc, London School of Economics </w:t>
      </w:r>
      <w:r w:rsidRPr="00993104">
        <w:rPr>
          <w:rFonts w:cs="Times New Roman"/>
          <w:bCs/>
          <w:sz w:val="6"/>
        </w:rPr>
        <w:t>¶</w:t>
      </w:r>
      <w:r w:rsidRPr="00993104">
        <w:rPr>
          <w:rFonts w:cs="Times New Roman"/>
          <w:bCs/>
          <w:sz w:val="10"/>
        </w:rPr>
        <w:t xml:space="preserve"> AB, Harvard College, “Reenergizing Democracy Promotion”, Carnegie endowment for international peace, November 29, 2012, http://carnegieendowment.org/globalten/?fa=50142)</w:t>
      </w:r>
    </w:p>
    <w:p w:rsidR="007E1551" w:rsidRPr="00F85C69" w:rsidRDefault="007E1551" w:rsidP="007E1551">
      <w:r w:rsidRPr="00F85C69">
        <w:t>Democracy promotion is central to U.S…. borders were suddenly in rapid decline.</w:t>
      </w:r>
    </w:p>
    <w:p w:rsidR="007E1551" w:rsidRPr="00494AEB" w:rsidRDefault="007E1551" w:rsidP="007E1551"/>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Current Cuba policy wrecks OAS credibility – regional coalitions overtake it</w:t>
      </w:r>
    </w:p>
    <w:p w:rsidR="007E1551" w:rsidRDefault="007E1551" w:rsidP="007E1551">
      <w:pPr>
        <w:rPr>
          <w:sz w:val="16"/>
          <w:szCs w:val="16"/>
        </w:rPr>
      </w:pPr>
      <w:r w:rsidRPr="00494AEB">
        <w:rPr>
          <w:b/>
        </w:rPr>
        <w:t>Reuters 12</w:t>
      </w:r>
      <w:r w:rsidRPr="00494AEB">
        <w:t xml:space="preserve"> </w:t>
      </w:r>
      <w:r w:rsidRPr="00494AEB">
        <w:rPr>
          <w:sz w:val="16"/>
          <w:szCs w:val="16"/>
        </w:rPr>
        <w:t xml:space="preserve">(Brian Ellsworth, “Despite Obama charm, Americas summit boosts U.S. isolation,” 4/16/12, </w:t>
      </w:r>
      <w:hyperlink r:id="rId26" w:history="1">
        <w:r w:rsidRPr="008964B5">
          <w:rPr>
            <w:rStyle w:val="Hyperlink"/>
            <w:sz w:val="16"/>
            <w:szCs w:val="16"/>
          </w:rPr>
          <w:t>http://www.reuters.com/article/2012/04/16/us-americas-summit-obama-idUSBRE83F0UD20120416)//SJF</w:t>
        </w:r>
      </w:hyperlink>
    </w:p>
    <w:p w:rsidR="007E1551" w:rsidRPr="00494AEB" w:rsidRDefault="007E1551" w:rsidP="007E1551">
      <w:pPr>
        <w:rPr>
          <w:sz w:val="16"/>
          <w:szCs w:val="16"/>
        </w:rPr>
      </w:pPr>
    </w:p>
    <w:p w:rsidR="007E1551" w:rsidRPr="00494AEB" w:rsidRDefault="007E1551" w:rsidP="007E1551">
      <w:r w:rsidRPr="00494AEB">
        <w:t>(Reuters) - President Barack Obama sat patiently through diatribes, interruptions and even the occasional eye-ball roll at the weekend …</w:t>
      </w:r>
    </w:p>
    <w:p w:rsidR="007E1551" w:rsidRPr="00494AEB" w:rsidRDefault="007E1551" w:rsidP="007E1551">
      <w:proofErr w:type="gramStart"/>
      <w:r w:rsidRPr="00494AEB">
        <w:t>said</w:t>
      </w:r>
      <w:proofErr w:type="gramEnd"/>
      <w:r w:rsidRPr="00494AEB">
        <w:t xml:space="preserve"> Geoff </w:t>
      </w:r>
      <w:proofErr w:type="spellStart"/>
      <w:r w:rsidRPr="00494AEB">
        <w:t>Thale</w:t>
      </w:r>
      <w:proofErr w:type="spellEnd"/>
      <w:r w:rsidRPr="00494AEB">
        <w:t>, program director at the Washington Office on Latin America</w:t>
      </w:r>
    </w:p>
    <w:p w:rsidR="007E1551" w:rsidRPr="00494AEB" w:rsidRDefault="007E1551" w:rsidP="007E1551"/>
    <w:p w:rsidR="007E1551" w:rsidRPr="00494AEB" w:rsidRDefault="007E1551" w:rsidP="007E1551">
      <w:pPr>
        <w:rPr>
          <w:b/>
        </w:rPr>
      </w:pPr>
      <w:r w:rsidRPr="00494AEB">
        <w:rPr>
          <w:b/>
        </w:rPr>
        <w:t xml:space="preserve">Cyber-attack coming in the Western Hemisphere – OAS legitimacy is </w:t>
      </w:r>
      <w:proofErr w:type="gramStart"/>
      <w:r w:rsidRPr="00494AEB">
        <w:rPr>
          <w:b/>
        </w:rPr>
        <w:t>key</w:t>
      </w:r>
      <w:proofErr w:type="gramEnd"/>
      <w:r w:rsidRPr="00494AEB">
        <w:rPr>
          <w:b/>
        </w:rPr>
        <w:t xml:space="preserve"> to coordination</w:t>
      </w:r>
    </w:p>
    <w:p w:rsidR="007E1551" w:rsidRDefault="007E1551" w:rsidP="007E1551">
      <w:pPr>
        <w:rPr>
          <w:sz w:val="16"/>
          <w:szCs w:val="16"/>
        </w:rPr>
      </w:pPr>
      <w:r w:rsidRPr="00494AEB">
        <w:rPr>
          <w:b/>
        </w:rPr>
        <w:t xml:space="preserve">Caribbean News Now 6/25 </w:t>
      </w:r>
      <w:r w:rsidRPr="00494AEB">
        <w:rPr>
          <w:sz w:val="16"/>
          <w:szCs w:val="16"/>
        </w:rPr>
        <w:t xml:space="preserve">(“OAS launches cyber security crisis management exercise,” 6/25/13, </w:t>
      </w:r>
      <w:hyperlink r:id="rId27" w:history="1">
        <w:r w:rsidRPr="008964B5">
          <w:rPr>
            <w:rStyle w:val="Hyperlink"/>
            <w:sz w:val="16"/>
            <w:szCs w:val="16"/>
          </w:rPr>
          <w:t>http://www.caribbeannewsnow.com/headline-OAS-launches-cyber-security-crisis-management-exercise-16500.html)//SJF</w:t>
        </w:r>
      </w:hyperlink>
    </w:p>
    <w:p w:rsidR="007E1551" w:rsidRPr="00494AEB" w:rsidRDefault="007E1551" w:rsidP="007E1551">
      <w:pPr>
        <w:rPr>
          <w:sz w:val="16"/>
          <w:szCs w:val="16"/>
        </w:rPr>
      </w:pPr>
    </w:p>
    <w:p w:rsidR="007E1551" w:rsidRPr="00494AEB" w:rsidRDefault="007E1551" w:rsidP="007E1551">
      <w:r w:rsidRPr="00494AEB">
        <w:t xml:space="preserve">WASHINGTON, USA -- The assistant secretary general of the Organization of American States (OAS), Albert </w:t>
      </w:r>
      <w:proofErr w:type="spellStart"/>
      <w:r w:rsidRPr="00494AEB">
        <w:t>Ramdin</w:t>
      </w:r>
      <w:proofErr w:type="spellEnd"/>
      <w:r w:rsidRPr="00494AEB">
        <w:t>, noted that ….</w:t>
      </w:r>
    </w:p>
    <w:p w:rsidR="007E1551" w:rsidRPr="00494AEB" w:rsidRDefault="007E1551" w:rsidP="007E1551">
      <w:proofErr w:type="gramStart"/>
      <w:r w:rsidRPr="00494AEB">
        <w:t>members</w:t>
      </w:r>
      <w:proofErr w:type="gramEnd"/>
      <w:r w:rsidRPr="00494AEB">
        <w:t>, policymakers, communications officers, and security specialists, among others. The event will conclude on Tuesday.</w:t>
      </w:r>
    </w:p>
    <w:p w:rsidR="007E1551" w:rsidRPr="00494AEB" w:rsidRDefault="007E1551" w:rsidP="007E1551">
      <w:pPr>
        <w:spacing w:line="276" w:lineRule="auto"/>
        <w:rPr>
          <w:rFonts w:cstheme="minorBidi"/>
          <w:sz w:val="16"/>
        </w:rPr>
      </w:pPr>
    </w:p>
    <w:p w:rsidR="007E1551" w:rsidRPr="00494AEB" w:rsidRDefault="007E1551" w:rsidP="007E1551">
      <w:pPr>
        <w:rPr>
          <w:b/>
        </w:rPr>
      </w:pPr>
      <w:proofErr w:type="spellStart"/>
      <w:r w:rsidRPr="00494AEB">
        <w:rPr>
          <w:b/>
        </w:rPr>
        <w:t>Cyberattacks</w:t>
      </w:r>
      <w:proofErr w:type="spellEnd"/>
      <w:r w:rsidRPr="00494AEB">
        <w:rPr>
          <w:b/>
        </w:rPr>
        <w:t xml:space="preserve"> cause extinction</w:t>
      </w:r>
    </w:p>
    <w:p w:rsidR="007E1551" w:rsidRDefault="007E1551" w:rsidP="007E1551">
      <w:pPr>
        <w:rPr>
          <w:sz w:val="16"/>
          <w:szCs w:val="16"/>
        </w:rPr>
      </w:pPr>
      <w:proofErr w:type="spellStart"/>
      <w:r w:rsidRPr="00494AEB">
        <w:rPr>
          <w:b/>
        </w:rPr>
        <w:t>Andreasen</w:t>
      </w:r>
      <w:proofErr w:type="spellEnd"/>
      <w:r w:rsidRPr="00494AEB">
        <w:rPr>
          <w:b/>
        </w:rPr>
        <w:t xml:space="preserve"> 6/14 </w:t>
      </w:r>
      <w:r w:rsidRPr="00494AEB">
        <w:rPr>
          <w:sz w:val="16"/>
          <w:szCs w:val="16"/>
        </w:rPr>
        <w:t xml:space="preserve">– national security consultant to the Nuclear Threat Initiative and its Nuclear Security Project (Steve, “Cyberwar’s Threat Does Not Justify a New Policy of Nuclear Deterrence,” 6/14/13, </w:t>
      </w:r>
      <w:hyperlink r:id="rId28" w:history="1">
        <w:r w:rsidRPr="008964B5">
          <w:rPr>
            <w:rStyle w:val="Hyperlink"/>
            <w:sz w:val="16"/>
            <w:szCs w:val="16"/>
          </w:rPr>
          <w:t>http://www.nti.org/analysis/opinions/cyberwars-threat-does-not-justify-new-policy-nuclear-deterrence/)//SJF</w:t>
        </w:r>
      </w:hyperlink>
    </w:p>
    <w:p w:rsidR="007E1551" w:rsidRPr="00494AEB" w:rsidRDefault="007E1551" w:rsidP="007E1551">
      <w:pPr>
        <w:rPr>
          <w:sz w:val="16"/>
          <w:szCs w:val="16"/>
        </w:rPr>
      </w:pPr>
    </w:p>
    <w:p w:rsidR="007E1551" w:rsidRPr="00494AEB" w:rsidRDefault="007E1551" w:rsidP="007E1551">
      <w:r w:rsidRPr="00494AEB">
        <w:t>President Obama is expected to unveil a new nuclear policy initiative this week ….</w:t>
      </w:r>
    </w:p>
    <w:p w:rsidR="007E1551" w:rsidRPr="00494AEB" w:rsidRDefault="007E1551" w:rsidP="007E1551">
      <w:proofErr w:type="gramStart"/>
      <w:r w:rsidRPr="00494AEB">
        <w:t>could</w:t>
      </w:r>
      <w:proofErr w:type="gramEnd"/>
      <w:r w:rsidRPr="00494AEB">
        <w:t xml:space="preserve"> ultimately lead to shared approaches to cybersecurity, including agreements related to limiting cyberwar.</w:t>
      </w:r>
    </w:p>
    <w:p w:rsidR="007E1551" w:rsidRPr="00494AEB" w:rsidRDefault="007E1551" w:rsidP="007E1551">
      <w:pPr>
        <w:spacing w:line="276" w:lineRule="auto"/>
        <w:rPr>
          <w:rFonts w:cstheme="minorBidi"/>
          <w:b/>
          <w:bCs/>
          <w:u w:val="single"/>
        </w:rPr>
      </w:pPr>
    </w:p>
    <w:p w:rsidR="007E1551" w:rsidRPr="00494AEB" w:rsidRDefault="007E1551" w:rsidP="007E1551">
      <w:pPr>
        <w:rPr>
          <w:b/>
        </w:rPr>
      </w:pPr>
      <w:r w:rsidRPr="00494AEB">
        <w:rPr>
          <w:b/>
        </w:rPr>
        <w:t>Relations spur effective global cooperation in preventing the dissemination of nuclear weapons to terrorists and preventing climate change</w:t>
      </w:r>
    </w:p>
    <w:p w:rsidR="007E1551" w:rsidRDefault="007E1551" w:rsidP="007E1551">
      <w:pPr>
        <w:rPr>
          <w:sz w:val="16"/>
          <w:szCs w:val="16"/>
        </w:rPr>
      </w:pPr>
      <w:r w:rsidRPr="00494AEB">
        <w:rPr>
          <w:b/>
        </w:rPr>
        <w:t xml:space="preserve">Inter-American Dialogue 12 </w:t>
      </w:r>
      <w:r w:rsidRPr="00494AEB">
        <w:rPr>
          <w:sz w:val="16"/>
          <w:szCs w:val="16"/>
        </w:rPr>
        <w:t xml:space="preserve">(“Remaking the Relationship The United States and Latin America”, the Inter-American Dialogue is the leading US center for policy analysis, exchange, and communication on issues in Western Hemisphere affairs, April 2012, </w:t>
      </w:r>
      <w:hyperlink r:id="rId29"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In addition to economic and financial matters, Brazil and ….</w:t>
      </w:r>
    </w:p>
    <w:p w:rsidR="007E1551" w:rsidRPr="00494AEB" w:rsidRDefault="007E1551" w:rsidP="007E1551">
      <w:proofErr w:type="gramStart"/>
      <w:r w:rsidRPr="00494AEB">
        <w:t>on</w:t>
      </w:r>
      <w:proofErr w:type="gramEnd"/>
      <w:r w:rsidRPr="00494AEB">
        <w:t xml:space="preserve"> a new, more effective approach to the problem.</w:t>
      </w:r>
    </w:p>
    <w:p w:rsidR="007E1551" w:rsidRPr="00494AEB" w:rsidRDefault="007E1551" w:rsidP="007E1551"/>
    <w:p w:rsidR="007E1551" w:rsidRPr="003A4803" w:rsidRDefault="007E1551" w:rsidP="007E1551">
      <w:pPr>
        <w:rPr>
          <w:b/>
        </w:rPr>
      </w:pPr>
      <w:r w:rsidRPr="00494AEB">
        <w:rPr>
          <w:b/>
        </w:rPr>
        <w:t xml:space="preserve">Cross apply </w:t>
      </w:r>
      <w:proofErr w:type="spellStart"/>
      <w:r w:rsidRPr="00494AEB">
        <w:rPr>
          <w:b/>
        </w:rPr>
        <w:t>Ayson</w:t>
      </w:r>
      <w:proofErr w:type="spellEnd"/>
      <w:r w:rsidRPr="00494AEB">
        <w:rPr>
          <w:b/>
        </w:rPr>
        <w:t xml:space="preserve"> 10 from </w:t>
      </w:r>
      <w:proofErr w:type="spellStart"/>
      <w:r w:rsidRPr="00494AEB">
        <w:rPr>
          <w:b/>
        </w:rPr>
        <w:t>Transtion</w:t>
      </w:r>
      <w:proofErr w:type="spellEnd"/>
      <w:r w:rsidRPr="00494AEB">
        <w:rPr>
          <w:b/>
        </w:rPr>
        <w:t xml:space="preserve"> advantage- Nuclear terrorism results in all-out nuclear war and extinction</w:t>
      </w:r>
    </w:p>
    <w:p w:rsidR="00307196" w:rsidRPr="00B15DB7" w:rsidRDefault="00307196" w:rsidP="00307196">
      <w:pPr>
        <w:rPr>
          <w:rFonts w:cs="Times New Roman"/>
          <w:b/>
        </w:rPr>
      </w:pPr>
      <w:r w:rsidRPr="00B15DB7">
        <w:rPr>
          <w:rFonts w:cs="Times New Roman"/>
          <w:b/>
        </w:rPr>
        <w:t xml:space="preserve">Aff </w:t>
      </w:r>
      <w:r>
        <w:rPr>
          <w:rFonts w:cs="Times New Roman"/>
          <w:b/>
        </w:rPr>
        <w:t>epistemology is good – econ is falsifiable</w:t>
      </w:r>
    </w:p>
    <w:p w:rsidR="00307196" w:rsidRPr="00B15DB7" w:rsidRDefault="00307196" w:rsidP="00307196">
      <w:pPr>
        <w:rPr>
          <w:rFonts w:cs="Times New Roman"/>
        </w:rPr>
      </w:pPr>
      <w:proofErr w:type="spellStart"/>
      <w:r w:rsidRPr="00B15DB7">
        <w:rPr>
          <w:rFonts w:cs="Times New Roman"/>
          <w:b/>
          <w:bCs/>
          <w:sz w:val="26"/>
        </w:rPr>
        <w:lastRenderedPageBreak/>
        <w:t>Schwenkler</w:t>
      </w:r>
      <w:proofErr w:type="spellEnd"/>
      <w:r w:rsidRPr="00B15DB7">
        <w:rPr>
          <w:rFonts w:cs="Times New Roman"/>
          <w:b/>
          <w:bCs/>
          <w:sz w:val="26"/>
        </w:rPr>
        <w:t xml:space="preserve"> 9</w:t>
      </w:r>
      <w:r w:rsidRPr="00B15DB7">
        <w:rPr>
          <w:rFonts w:cs="Times New Roman"/>
        </w:rPr>
        <w:t xml:space="preserve"> – Assistant Professor of Philosophy at Mt. Saint Mary’s University (John, “In Defense of Economics”, The American Scene, September 19 of 2009, http://www.theamericanscene.com/2009/02/19/in-defense-of-economics)</w:t>
      </w:r>
    </w:p>
    <w:p w:rsidR="00307196" w:rsidRPr="00307196" w:rsidRDefault="00307196" w:rsidP="00307196">
      <w:r w:rsidRPr="00307196">
        <w:t>I’ve generally been quite sympathetic to Jim’s recent …….</w:t>
      </w:r>
    </w:p>
    <w:p w:rsidR="00307196" w:rsidRPr="00307196" w:rsidRDefault="00307196" w:rsidP="00307196">
      <w:r w:rsidRPr="00307196">
        <w:t xml:space="preserve"> </w:t>
      </w:r>
      <w:proofErr w:type="gramStart"/>
      <w:r w:rsidRPr="00307196">
        <w:rPr>
          <w:highlight w:val="yellow"/>
        </w:rPr>
        <w:t>the</w:t>
      </w:r>
      <w:proofErr w:type="gramEnd"/>
      <w:r w:rsidRPr="00307196">
        <w:rPr>
          <w:highlight w:val="yellow"/>
        </w:rPr>
        <w:t xml:space="preserve"> best we can with what we’ve got.</w:t>
      </w:r>
    </w:p>
    <w:p w:rsidR="00307196" w:rsidRPr="003A4803" w:rsidRDefault="00307196" w:rsidP="00307196">
      <w:pPr>
        <w:rPr>
          <w:b/>
        </w:rPr>
      </w:pPr>
      <w:bookmarkStart w:id="0" w:name="_GoBack"/>
      <w:bookmarkEnd w:id="0"/>
    </w:p>
    <w:p w:rsidR="007E1551" w:rsidRPr="000022F2" w:rsidRDefault="007E1551" w:rsidP="007E1551"/>
    <w:sectPr w:rsidR="007E1551" w:rsidRPr="000022F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0EE" w:rsidRDefault="004C10EE" w:rsidP="005F5576">
      <w:r>
        <w:separator/>
      </w:r>
    </w:p>
  </w:endnote>
  <w:endnote w:type="continuationSeparator" w:id="0">
    <w:p w:rsidR="004C10EE" w:rsidRDefault="004C10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0EE" w:rsidRDefault="004C10EE" w:rsidP="005F5576">
      <w:r>
        <w:separator/>
      </w:r>
    </w:p>
  </w:footnote>
  <w:footnote w:type="continuationSeparator" w:id="0">
    <w:p w:rsidR="004C10EE" w:rsidRDefault="004C10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51"/>
    <w:rsid w:val="000003CC"/>
    <w:rsid w:val="00001076"/>
    <w:rsid w:val="000022F2"/>
    <w:rsid w:val="00004670"/>
    <w:rsid w:val="0000480E"/>
    <w:rsid w:val="0000509B"/>
    <w:rsid w:val="000052FA"/>
    <w:rsid w:val="000079C2"/>
    <w:rsid w:val="00010B70"/>
    <w:rsid w:val="00011902"/>
    <w:rsid w:val="00012033"/>
    <w:rsid w:val="00014AF3"/>
    <w:rsid w:val="0001540B"/>
    <w:rsid w:val="00016F66"/>
    <w:rsid w:val="0001711C"/>
    <w:rsid w:val="000177BB"/>
    <w:rsid w:val="000212BB"/>
    <w:rsid w:val="00021F29"/>
    <w:rsid w:val="000235FA"/>
    <w:rsid w:val="000252A3"/>
    <w:rsid w:val="000255DD"/>
    <w:rsid w:val="00026602"/>
    <w:rsid w:val="00027EED"/>
    <w:rsid w:val="00027F21"/>
    <w:rsid w:val="00030426"/>
    <w:rsid w:val="0003166F"/>
    <w:rsid w:val="00031CC4"/>
    <w:rsid w:val="000320D6"/>
    <w:rsid w:val="00032752"/>
    <w:rsid w:val="00033028"/>
    <w:rsid w:val="0003305A"/>
    <w:rsid w:val="00033C51"/>
    <w:rsid w:val="00034FCC"/>
    <w:rsid w:val="000354AC"/>
    <w:rsid w:val="00035C44"/>
    <w:rsid w:val="000360A7"/>
    <w:rsid w:val="000370EB"/>
    <w:rsid w:val="0003718C"/>
    <w:rsid w:val="000378AF"/>
    <w:rsid w:val="0004010F"/>
    <w:rsid w:val="00040CF7"/>
    <w:rsid w:val="00041C87"/>
    <w:rsid w:val="00044126"/>
    <w:rsid w:val="00046704"/>
    <w:rsid w:val="00046BC8"/>
    <w:rsid w:val="00050161"/>
    <w:rsid w:val="000507E3"/>
    <w:rsid w:val="00051306"/>
    <w:rsid w:val="000517F8"/>
    <w:rsid w:val="00052990"/>
    <w:rsid w:val="00052A1D"/>
    <w:rsid w:val="00053F83"/>
    <w:rsid w:val="000540EB"/>
    <w:rsid w:val="00055E12"/>
    <w:rsid w:val="00060A7F"/>
    <w:rsid w:val="0006146C"/>
    <w:rsid w:val="00062BA3"/>
    <w:rsid w:val="000635F4"/>
    <w:rsid w:val="00064A59"/>
    <w:rsid w:val="00065ADB"/>
    <w:rsid w:val="000701BB"/>
    <w:rsid w:val="000702A4"/>
    <w:rsid w:val="0007065A"/>
    <w:rsid w:val="000712B3"/>
    <w:rsid w:val="0007162E"/>
    <w:rsid w:val="00072228"/>
    <w:rsid w:val="00073C0B"/>
    <w:rsid w:val="00074AEE"/>
    <w:rsid w:val="00074C08"/>
    <w:rsid w:val="00080499"/>
    <w:rsid w:val="00080B4D"/>
    <w:rsid w:val="00082341"/>
    <w:rsid w:val="000829CC"/>
    <w:rsid w:val="00083980"/>
    <w:rsid w:val="00084B9A"/>
    <w:rsid w:val="0008565C"/>
    <w:rsid w:val="00085805"/>
    <w:rsid w:val="00085BC9"/>
    <w:rsid w:val="0008668C"/>
    <w:rsid w:val="00090287"/>
    <w:rsid w:val="00090974"/>
    <w:rsid w:val="00090BA2"/>
    <w:rsid w:val="000912D8"/>
    <w:rsid w:val="000918B5"/>
    <w:rsid w:val="00091FA0"/>
    <w:rsid w:val="000926EF"/>
    <w:rsid w:val="00094074"/>
    <w:rsid w:val="000949F2"/>
    <w:rsid w:val="00094B81"/>
    <w:rsid w:val="00094C86"/>
    <w:rsid w:val="00094E6F"/>
    <w:rsid w:val="00095C4C"/>
    <w:rsid w:val="000977B1"/>
    <w:rsid w:val="0009781C"/>
    <w:rsid w:val="00097D7E"/>
    <w:rsid w:val="00097F7F"/>
    <w:rsid w:val="000A08BC"/>
    <w:rsid w:val="000A0C9D"/>
    <w:rsid w:val="000A15A0"/>
    <w:rsid w:val="000A1D39"/>
    <w:rsid w:val="000A31EB"/>
    <w:rsid w:val="000A3DD1"/>
    <w:rsid w:val="000A4FA5"/>
    <w:rsid w:val="000A5B72"/>
    <w:rsid w:val="000A7703"/>
    <w:rsid w:val="000A7E2A"/>
    <w:rsid w:val="000B12DF"/>
    <w:rsid w:val="000B2F45"/>
    <w:rsid w:val="000B45CD"/>
    <w:rsid w:val="000B46A4"/>
    <w:rsid w:val="000B4D58"/>
    <w:rsid w:val="000B60F3"/>
    <w:rsid w:val="000B67D7"/>
    <w:rsid w:val="000B6C15"/>
    <w:rsid w:val="000B6D70"/>
    <w:rsid w:val="000B73A1"/>
    <w:rsid w:val="000B7F1E"/>
    <w:rsid w:val="000C0782"/>
    <w:rsid w:val="000C0DB2"/>
    <w:rsid w:val="000C11E5"/>
    <w:rsid w:val="000C200B"/>
    <w:rsid w:val="000C29BC"/>
    <w:rsid w:val="000C4396"/>
    <w:rsid w:val="000C546C"/>
    <w:rsid w:val="000C5F64"/>
    <w:rsid w:val="000C6430"/>
    <w:rsid w:val="000C67F9"/>
    <w:rsid w:val="000C74C2"/>
    <w:rsid w:val="000C7CC1"/>
    <w:rsid w:val="000D0B76"/>
    <w:rsid w:val="000D1FD2"/>
    <w:rsid w:val="000D2AE5"/>
    <w:rsid w:val="000D3A26"/>
    <w:rsid w:val="000D3D5A"/>
    <w:rsid w:val="000D3D8D"/>
    <w:rsid w:val="000D5315"/>
    <w:rsid w:val="000D60D3"/>
    <w:rsid w:val="000D6766"/>
    <w:rsid w:val="000D763A"/>
    <w:rsid w:val="000E10F7"/>
    <w:rsid w:val="000E1774"/>
    <w:rsid w:val="000E178D"/>
    <w:rsid w:val="000E1A26"/>
    <w:rsid w:val="000E2A7E"/>
    <w:rsid w:val="000E41A3"/>
    <w:rsid w:val="000E4A62"/>
    <w:rsid w:val="000E656E"/>
    <w:rsid w:val="000E76B5"/>
    <w:rsid w:val="000E7C4F"/>
    <w:rsid w:val="000E7F8A"/>
    <w:rsid w:val="000F1720"/>
    <w:rsid w:val="000F1A79"/>
    <w:rsid w:val="000F21B3"/>
    <w:rsid w:val="000F245D"/>
    <w:rsid w:val="000F3573"/>
    <w:rsid w:val="000F35B0"/>
    <w:rsid w:val="000F36BE"/>
    <w:rsid w:val="000F37E7"/>
    <w:rsid w:val="000F3C2F"/>
    <w:rsid w:val="000F414F"/>
    <w:rsid w:val="000F5F4F"/>
    <w:rsid w:val="000F6636"/>
    <w:rsid w:val="000F7159"/>
    <w:rsid w:val="000F7E6F"/>
    <w:rsid w:val="001000ED"/>
    <w:rsid w:val="00100699"/>
    <w:rsid w:val="00100BEC"/>
    <w:rsid w:val="00101C51"/>
    <w:rsid w:val="00102829"/>
    <w:rsid w:val="00103E1D"/>
    <w:rsid w:val="0010589B"/>
    <w:rsid w:val="001058A9"/>
    <w:rsid w:val="001079BA"/>
    <w:rsid w:val="001125A8"/>
    <w:rsid w:val="00112C3D"/>
    <w:rsid w:val="00112E7E"/>
    <w:rsid w:val="00113C68"/>
    <w:rsid w:val="00114663"/>
    <w:rsid w:val="00115E9D"/>
    <w:rsid w:val="0012057B"/>
    <w:rsid w:val="001214FA"/>
    <w:rsid w:val="001218A8"/>
    <w:rsid w:val="00122427"/>
    <w:rsid w:val="00122AE1"/>
    <w:rsid w:val="00123E12"/>
    <w:rsid w:val="00126243"/>
    <w:rsid w:val="00126D92"/>
    <w:rsid w:val="00130C6F"/>
    <w:rsid w:val="00131074"/>
    <w:rsid w:val="00131412"/>
    <w:rsid w:val="00131B2C"/>
    <w:rsid w:val="00131D32"/>
    <w:rsid w:val="00131DD6"/>
    <w:rsid w:val="001336B5"/>
    <w:rsid w:val="0013386B"/>
    <w:rsid w:val="0013403C"/>
    <w:rsid w:val="00134394"/>
    <w:rsid w:val="00136B00"/>
    <w:rsid w:val="00140397"/>
    <w:rsid w:val="0014072D"/>
    <w:rsid w:val="00140CD2"/>
    <w:rsid w:val="00141F7D"/>
    <w:rsid w:val="00141FBF"/>
    <w:rsid w:val="00143972"/>
    <w:rsid w:val="001442B4"/>
    <w:rsid w:val="00145182"/>
    <w:rsid w:val="00146DA0"/>
    <w:rsid w:val="001502DD"/>
    <w:rsid w:val="00151533"/>
    <w:rsid w:val="00151C20"/>
    <w:rsid w:val="00152298"/>
    <w:rsid w:val="00152F36"/>
    <w:rsid w:val="00152FDF"/>
    <w:rsid w:val="001537CA"/>
    <w:rsid w:val="0015450D"/>
    <w:rsid w:val="00154949"/>
    <w:rsid w:val="00155C21"/>
    <w:rsid w:val="00155F59"/>
    <w:rsid w:val="00156CA8"/>
    <w:rsid w:val="00157200"/>
    <w:rsid w:val="0015720C"/>
    <w:rsid w:val="00157AF0"/>
    <w:rsid w:val="00157C50"/>
    <w:rsid w:val="001604C5"/>
    <w:rsid w:val="00160BA4"/>
    <w:rsid w:val="00160DB9"/>
    <w:rsid w:val="0016120C"/>
    <w:rsid w:val="0016130C"/>
    <w:rsid w:val="00161599"/>
    <w:rsid w:val="0016213B"/>
    <w:rsid w:val="00163597"/>
    <w:rsid w:val="00164FA8"/>
    <w:rsid w:val="0016509D"/>
    <w:rsid w:val="00166BAB"/>
    <w:rsid w:val="00166BDA"/>
    <w:rsid w:val="0016711C"/>
    <w:rsid w:val="0016714E"/>
    <w:rsid w:val="00167877"/>
    <w:rsid w:val="00170454"/>
    <w:rsid w:val="00170A63"/>
    <w:rsid w:val="00170A7F"/>
    <w:rsid w:val="00171A8B"/>
    <w:rsid w:val="00171C30"/>
    <w:rsid w:val="00172C19"/>
    <w:rsid w:val="00172F07"/>
    <w:rsid w:val="0017383A"/>
    <w:rsid w:val="0017449D"/>
    <w:rsid w:val="00175018"/>
    <w:rsid w:val="001752B5"/>
    <w:rsid w:val="001753A8"/>
    <w:rsid w:val="001759C9"/>
    <w:rsid w:val="00175A86"/>
    <w:rsid w:val="00175CC8"/>
    <w:rsid w:val="0017699D"/>
    <w:rsid w:val="00177A1E"/>
    <w:rsid w:val="00180083"/>
    <w:rsid w:val="001810C9"/>
    <w:rsid w:val="00181A7C"/>
    <w:rsid w:val="00181F3D"/>
    <w:rsid w:val="00182160"/>
    <w:rsid w:val="00182730"/>
    <w:rsid w:val="0018297F"/>
    <w:rsid w:val="00182D51"/>
    <w:rsid w:val="00183A68"/>
    <w:rsid w:val="00183F04"/>
    <w:rsid w:val="00184411"/>
    <w:rsid w:val="00185278"/>
    <w:rsid w:val="00186233"/>
    <w:rsid w:val="00186CC6"/>
    <w:rsid w:val="00187161"/>
    <w:rsid w:val="001871B0"/>
    <w:rsid w:val="00187B29"/>
    <w:rsid w:val="001901C3"/>
    <w:rsid w:val="00192BEE"/>
    <w:rsid w:val="00193179"/>
    <w:rsid w:val="001933A2"/>
    <w:rsid w:val="001947C7"/>
    <w:rsid w:val="0019587B"/>
    <w:rsid w:val="00196C8C"/>
    <w:rsid w:val="00197041"/>
    <w:rsid w:val="001970C4"/>
    <w:rsid w:val="00197D76"/>
    <w:rsid w:val="001A111E"/>
    <w:rsid w:val="001A2303"/>
    <w:rsid w:val="001A2504"/>
    <w:rsid w:val="001A41F2"/>
    <w:rsid w:val="001A435C"/>
    <w:rsid w:val="001A4B59"/>
    <w:rsid w:val="001A4F0E"/>
    <w:rsid w:val="001A6A4B"/>
    <w:rsid w:val="001A6C63"/>
    <w:rsid w:val="001B359F"/>
    <w:rsid w:val="001B3F79"/>
    <w:rsid w:val="001B4A2F"/>
    <w:rsid w:val="001B5B92"/>
    <w:rsid w:val="001B6052"/>
    <w:rsid w:val="001B71D4"/>
    <w:rsid w:val="001C1D82"/>
    <w:rsid w:val="001C2147"/>
    <w:rsid w:val="001C3717"/>
    <w:rsid w:val="001C3A3F"/>
    <w:rsid w:val="001C3F48"/>
    <w:rsid w:val="001C6861"/>
    <w:rsid w:val="001C6F6C"/>
    <w:rsid w:val="001C7C90"/>
    <w:rsid w:val="001D0865"/>
    <w:rsid w:val="001D0D51"/>
    <w:rsid w:val="001D2062"/>
    <w:rsid w:val="001D339A"/>
    <w:rsid w:val="001D3C1B"/>
    <w:rsid w:val="001D5804"/>
    <w:rsid w:val="001D6AED"/>
    <w:rsid w:val="001D724C"/>
    <w:rsid w:val="001D7912"/>
    <w:rsid w:val="001E0CEB"/>
    <w:rsid w:val="001E26F2"/>
    <w:rsid w:val="001E323E"/>
    <w:rsid w:val="001E38CF"/>
    <w:rsid w:val="001E3CE0"/>
    <w:rsid w:val="001E4846"/>
    <w:rsid w:val="001E6795"/>
    <w:rsid w:val="001E70C9"/>
    <w:rsid w:val="001F12D6"/>
    <w:rsid w:val="001F142F"/>
    <w:rsid w:val="001F2564"/>
    <w:rsid w:val="001F2A60"/>
    <w:rsid w:val="001F2CF3"/>
    <w:rsid w:val="001F4431"/>
    <w:rsid w:val="001F563D"/>
    <w:rsid w:val="001F5A79"/>
    <w:rsid w:val="001F6CED"/>
    <w:rsid w:val="001F714D"/>
    <w:rsid w:val="001F7B93"/>
    <w:rsid w:val="0020006E"/>
    <w:rsid w:val="002004FA"/>
    <w:rsid w:val="00200853"/>
    <w:rsid w:val="002009AE"/>
    <w:rsid w:val="00200C6A"/>
    <w:rsid w:val="00201652"/>
    <w:rsid w:val="002025DA"/>
    <w:rsid w:val="0020332A"/>
    <w:rsid w:val="0020427C"/>
    <w:rsid w:val="00205580"/>
    <w:rsid w:val="002059AF"/>
    <w:rsid w:val="002101DA"/>
    <w:rsid w:val="00214429"/>
    <w:rsid w:val="00215AA4"/>
    <w:rsid w:val="00216B46"/>
    <w:rsid w:val="00217804"/>
    <w:rsid w:val="002207E2"/>
    <w:rsid w:val="00221093"/>
    <w:rsid w:val="00221D0C"/>
    <w:rsid w:val="002224BF"/>
    <w:rsid w:val="00222697"/>
    <w:rsid w:val="002226A8"/>
    <w:rsid w:val="00225538"/>
    <w:rsid w:val="002258A9"/>
    <w:rsid w:val="0022636C"/>
    <w:rsid w:val="00226EB5"/>
    <w:rsid w:val="002277B6"/>
    <w:rsid w:val="00227C26"/>
    <w:rsid w:val="0023089E"/>
    <w:rsid w:val="00232869"/>
    <w:rsid w:val="00232A19"/>
    <w:rsid w:val="00232D84"/>
    <w:rsid w:val="002336F6"/>
    <w:rsid w:val="00234A89"/>
    <w:rsid w:val="00234B30"/>
    <w:rsid w:val="0023522C"/>
    <w:rsid w:val="00235278"/>
    <w:rsid w:val="00235EE7"/>
    <w:rsid w:val="0024023F"/>
    <w:rsid w:val="00240747"/>
    <w:rsid w:val="00240C4E"/>
    <w:rsid w:val="00242CCE"/>
    <w:rsid w:val="00243BF8"/>
    <w:rsid w:val="00243C81"/>
    <w:rsid w:val="00243DC0"/>
    <w:rsid w:val="00244245"/>
    <w:rsid w:val="0024578A"/>
    <w:rsid w:val="00250E16"/>
    <w:rsid w:val="002536D4"/>
    <w:rsid w:val="0025490B"/>
    <w:rsid w:val="00255574"/>
    <w:rsid w:val="002561C6"/>
    <w:rsid w:val="00257696"/>
    <w:rsid w:val="00257CDC"/>
    <w:rsid w:val="00261375"/>
    <w:rsid w:val="0026170B"/>
    <w:rsid w:val="0026295F"/>
    <w:rsid w:val="00263275"/>
    <w:rsid w:val="0026382E"/>
    <w:rsid w:val="00264F6B"/>
    <w:rsid w:val="002655F8"/>
    <w:rsid w:val="0026610F"/>
    <w:rsid w:val="00266274"/>
    <w:rsid w:val="0026745E"/>
    <w:rsid w:val="00267AEE"/>
    <w:rsid w:val="002702F0"/>
    <w:rsid w:val="002719E7"/>
    <w:rsid w:val="00271AE2"/>
    <w:rsid w:val="00272786"/>
    <w:rsid w:val="002730BB"/>
    <w:rsid w:val="00273291"/>
    <w:rsid w:val="002733AC"/>
    <w:rsid w:val="00273DAA"/>
    <w:rsid w:val="00273F35"/>
    <w:rsid w:val="00273F39"/>
    <w:rsid w:val="002749A3"/>
    <w:rsid w:val="00276E54"/>
    <w:rsid w:val="00277B00"/>
    <w:rsid w:val="002804AC"/>
    <w:rsid w:val="00281AA3"/>
    <w:rsid w:val="00281E90"/>
    <w:rsid w:val="00281F5B"/>
    <w:rsid w:val="00285AD8"/>
    <w:rsid w:val="00285B87"/>
    <w:rsid w:val="00286E22"/>
    <w:rsid w:val="00287AB7"/>
    <w:rsid w:val="00290139"/>
    <w:rsid w:val="00290BE2"/>
    <w:rsid w:val="00290E3B"/>
    <w:rsid w:val="0029290E"/>
    <w:rsid w:val="00293BE7"/>
    <w:rsid w:val="00293C75"/>
    <w:rsid w:val="00294D13"/>
    <w:rsid w:val="0029540F"/>
    <w:rsid w:val="002959D2"/>
    <w:rsid w:val="00297485"/>
    <w:rsid w:val="002A03B3"/>
    <w:rsid w:val="002A213E"/>
    <w:rsid w:val="002A2F53"/>
    <w:rsid w:val="002A3C71"/>
    <w:rsid w:val="002A3CDE"/>
    <w:rsid w:val="002A420C"/>
    <w:rsid w:val="002A45DE"/>
    <w:rsid w:val="002A54EF"/>
    <w:rsid w:val="002A5BFC"/>
    <w:rsid w:val="002A5F38"/>
    <w:rsid w:val="002A6126"/>
    <w:rsid w:val="002A612B"/>
    <w:rsid w:val="002A62DE"/>
    <w:rsid w:val="002A64E6"/>
    <w:rsid w:val="002A7B47"/>
    <w:rsid w:val="002A7D94"/>
    <w:rsid w:val="002B030A"/>
    <w:rsid w:val="002B15B6"/>
    <w:rsid w:val="002B1E6B"/>
    <w:rsid w:val="002B2429"/>
    <w:rsid w:val="002B5C21"/>
    <w:rsid w:val="002B7BF7"/>
    <w:rsid w:val="002C0122"/>
    <w:rsid w:val="002C0B64"/>
    <w:rsid w:val="002C14CC"/>
    <w:rsid w:val="002C23AA"/>
    <w:rsid w:val="002C512C"/>
    <w:rsid w:val="002C552F"/>
    <w:rsid w:val="002C5772"/>
    <w:rsid w:val="002C7E75"/>
    <w:rsid w:val="002D035B"/>
    <w:rsid w:val="002D0F8D"/>
    <w:rsid w:val="002D102F"/>
    <w:rsid w:val="002D1327"/>
    <w:rsid w:val="002D2946"/>
    <w:rsid w:val="002D47B3"/>
    <w:rsid w:val="002D63DA"/>
    <w:rsid w:val="002D6882"/>
    <w:rsid w:val="002D6BD6"/>
    <w:rsid w:val="002D7172"/>
    <w:rsid w:val="002E1BD2"/>
    <w:rsid w:val="002E2D35"/>
    <w:rsid w:val="002E42B7"/>
    <w:rsid w:val="002E4BAA"/>
    <w:rsid w:val="002E4DCC"/>
    <w:rsid w:val="002E4DD9"/>
    <w:rsid w:val="002E53A5"/>
    <w:rsid w:val="002E6579"/>
    <w:rsid w:val="002E6DF2"/>
    <w:rsid w:val="002E6FD2"/>
    <w:rsid w:val="002E73E3"/>
    <w:rsid w:val="002E7981"/>
    <w:rsid w:val="002F0314"/>
    <w:rsid w:val="002F0EDD"/>
    <w:rsid w:val="002F215E"/>
    <w:rsid w:val="002F258A"/>
    <w:rsid w:val="002F5226"/>
    <w:rsid w:val="002F635F"/>
    <w:rsid w:val="002F6926"/>
    <w:rsid w:val="00300011"/>
    <w:rsid w:val="00300C2B"/>
    <w:rsid w:val="003014FA"/>
    <w:rsid w:val="00301AD8"/>
    <w:rsid w:val="003037E9"/>
    <w:rsid w:val="00304FFA"/>
    <w:rsid w:val="00305D5E"/>
    <w:rsid w:val="003060E8"/>
    <w:rsid w:val="00307196"/>
    <w:rsid w:val="003075CC"/>
    <w:rsid w:val="00307E67"/>
    <w:rsid w:val="00310644"/>
    <w:rsid w:val="00310738"/>
    <w:rsid w:val="003113BF"/>
    <w:rsid w:val="00311724"/>
    <w:rsid w:val="0031182D"/>
    <w:rsid w:val="003138C8"/>
    <w:rsid w:val="00314B9D"/>
    <w:rsid w:val="00314F72"/>
    <w:rsid w:val="003153BD"/>
    <w:rsid w:val="00315CA2"/>
    <w:rsid w:val="0031609C"/>
    <w:rsid w:val="00317F68"/>
    <w:rsid w:val="00317F83"/>
    <w:rsid w:val="003205E3"/>
    <w:rsid w:val="00321717"/>
    <w:rsid w:val="003219EC"/>
    <w:rsid w:val="00321C06"/>
    <w:rsid w:val="0032213C"/>
    <w:rsid w:val="00323A1E"/>
    <w:rsid w:val="00323C79"/>
    <w:rsid w:val="0032454C"/>
    <w:rsid w:val="00324BFD"/>
    <w:rsid w:val="00325411"/>
    <w:rsid w:val="00325523"/>
    <w:rsid w:val="003255BF"/>
    <w:rsid w:val="003261EC"/>
    <w:rsid w:val="00326EEB"/>
    <w:rsid w:val="00327D6E"/>
    <w:rsid w:val="0033078A"/>
    <w:rsid w:val="00332198"/>
    <w:rsid w:val="0033229C"/>
    <w:rsid w:val="003324F1"/>
    <w:rsid w:val="003348CE"/>
    <w:rsid w:val="003363B5"/>
    <w:rsid w:val="00336E66"/>
    <w:rsid w:val="00337558"/>
    <w:rsid w:val="00337D93"/>
    <w:rsid w:val="003407DB"/>
    <w:rsid w:val="003407ED"/>
    <w:rsid w:val="00341150"/>
    <w:rsid w:val="00341D6C"/>
    <w:rsid w:val="00342D98"/>
    <w:rsid w:val="00343228"/>
    <w:rsid w:val="00343D2B"/>
    <w:rsid w:val="00343E40"/>
    <w:rsid w:val="00344715"/>
    <w:rsid w:val="00344C3F"/>
    <w:rsid w:val="00346BB1"/>
    <w:rsid w:val="00347123"/>
    <w:rsid w:val="0034756E"/>
    <w:rsid w:val="00347E74"/>
    <w:rsid w:val="0035018A"/>
    <w:rsid w:val="00350C55"/>
    <w:rsid w:val="00351018"/>
    <w:rsid w:val="00351812"/>
    <w:rsid w:val="00353A8F"/>
    <w:rsid w:val="00353B38"/>
    <w:rsid w:val="0035408E"/>
    <w:rsid w:val="00354B5B"/>
    <w:rsid w:val="00355350"/>
    <w:rsid w:val="00356BC2"/>
    <w:rsid w:val="00356C01"/>
    <w:rsid w:val="00356EBE"/>
    <w:rsid w:val="003570E6"/>
    <w:rsid w:val="00357851"/>
    <w:rsid w:val="00357CFC"/>
    <w:rsid w:val="003603A6"/>
    <w:rsid w:val="00360754"/>
    <w:rsid w:val="00360AF9"/>
    <w:rsid w:val="00360F4C"/>
    <w:rsid w:val="00361850"/>
    <w:rsid w:val="00363572"/>
    <w:rsid w:val="00364C61"/>
    <w:rsid w:val="00364E2B"/>
    <w:rsid w:val="00367025"/>
    <w:rsid w:val="0036758C"/>
    <w:rsid w:val="003677CD"/>
    <w:rsid w:val="003677DE"/>
    <w:rsid w:val="00370187"/>
    <w:rsid w:val="003702D3"/>
    <w:rsid w:val="00370766"/>
    <w:rsid w:val="00372163"/>
    <w:rsid w:val="00372471"/>
    <w:rsid w:val="0037357B"/>
    <w:rsid w:val="003758E3"/>
    <w:rsid w:val="00375DFE"/>
    <w:rsid w:val="00376FFA"/>
    <w:rsid w:val="003812EE"/>
    <w:rsid w:val="00381477"/>
    <w:rsid w:val="003816E7"/>
    <w:rsid w:val="00381EEF"/>
    <w:rsid w:val="00383822"/>
    <w:rsid w:val="00383E0A"/>
    <w:rsid w:val="003851AC"/>
    <w:rsid w:val="00385298"/>
    <w:rsid w:val="003855DF"/>
    <w:rsid w:val="00386328"/>
    <w:rsid w:val="00387497"/>
    <w:rsid w:val="0039200D"/>
    <w:rsid w:val="00392CB3"/>
    <w:rsid w:val="00393218"/>
    <w:rsid w:val="003933AC"/>
    <w:rsid w:val="00394003"/>
    <w:rsid w:val="00395865"/>
    <w:rsid w:val="00395C83"/>
    <w:rsid w:val="00395EDA"/>
    <w:rsid w:val="0039617A"/>
    <w:rsid w:val="003961BB"/>
    <w:rsid w:val="003964B0"/>
    <w:rsid w:val="00396B71"/>
    <w:rsid w:val="003A0FEA"/>
    <w:rsid w:val="003A12A6"/>
    <w:rsid w:val="003A1450"/>
    <w:rsid w:val="003A209D"/>
    <w:rsid w:val="003A2566"/>
    <w:rsid w:val="003A2A3B"/>
    <w:rsid w:val="003A2CFB"/>
    <w:rsid w:val="003A3F10"/>
    <w:rsid w:val="003A43C6"/>
    <w:rsid w:val="003A440C"/>
    <w:rsid w:val="003B024E"/>
    <w:rsid w:val="003B041E"/>
    <w:rsid w:val="003B0929"/>
    <w:rsid w:val="003B0BFD"/>
    <w:rsid w:val="003B0C84"/>
    <w:rsid w:val="003B0E07"/>
    <w:rsid w:val="003B183E"/>
    <w:rsid w:val="003B203D"/>
    <w:rsid w:val="003B2107"/>
    <w:rsid w:val="003B2F3E"/>
    <w:rsid w:val="003B2FF5"/>
    <w:rsid w:val="003B38B6"/>
    <w:rsid w:val="003B62EC"/>
    <w:rsid w:val="003B645A"/>
    <w:rsid w:val="003C0244"/>
    <w:rsid w:val="003C46FF"/>
    <w:rsid w:val="003C6063"/>
    <w:rsid w:val="003C6855"/>
    <w:rsid w:val="003C6FB3"/>
    <w:rsid w:val="003C770D"/>
    <w:rsid w:val="003C7A64"/>
    <w:rsid w:val="003C7AD0"/>
    <w:rsid w:val="003D02F4"/>
    <w:rsid w:val="003D13D1"/>
    <w:rsid w:val="003D15F2"/>
    <w:rsid w:val="003D26C5"/>
    <w:rsid w:val="003D3F34"/>
    <w:rsid w:val="003D5A2B"/>
    <w:rsid w:val="003E0903"/>
    <w:rsid w:val="003E147F"/>
    <w:rsid w:val="003E1993"/>
    <w:rsid w:val="003E1FED"/>
    <w:rsid w:val="003E4206"/>
    <w:rsid w:val="003E4831"/>
    <w:rsid w:val="003E48DE"/>
    <w:rsid w:val="003E626B"/>
    <w:rsid w:val="003E7A16"/>
    <w:rsid w:val="003E7E8B"/>
    <w:rsid w:val="003F05A1"/>
    <w:rsid w:val="003F07BA"/>
    <w:rsid w:val="003F0DCC"/>
    <w:rsid w:val="003F2208"/>
    <w:rsid w:val="003F3CD2"/>
    <w:rsid w:val="003F43E9"/>
    <w:rsid w:val="003F4EA7"/>
    <w:rsid w:val="003F76F4"/>
    <w:rsid w:val="004000D3"/>
    <w:rsid w:val="00402623"/>
    <w:rsid w:val="00402A3E"/>
    <w:rsid w:val="004038B2"/>
    <w:rsid w:val="00403971"/>
    <w:rsid w:val="004071C6"/>
    <w:rsid w:val="004079BF"/>
    <w:rsid w:val="004106EF"/>
    <w:rsid w:val="0041156E"/>
    <w:rsid w:val="00411643"/>
    <w:rsid w:val="00411FB5"/>
    <w:rsid w:val="004131BB"/>
    <w:rsid w:val="004138EF"/>
    <w:rsid w:val="00413C9B"/>
    <w:rsid w:val="00413DD5"/>
    <w:rsid w:val="0041468D"/>
    <w:rsid w:val="00414C54"/>
    <w:rsid w:val="00415FAA"/>
    <w:rsid w:val="004160E5"/>
    <w:rsid w:val="00416992"/>
    <w:rsid w:val="00420014"/>
    <w:rsid w:val="004210A2"/>
    <w:rsid w:val="004221E5"/>
    <w:rsid w:val="00422730"/>
    <w:rsid w:val="00422BC8"/>
    <w:rsid w:val="00422BD1"/>
    <w:rsid w:val="00423177"/>
    <w:rsid w:val="004236C8"/>
    <w:rsid w:val="00423ECB"/>
    <w:rsid w:val="00424924"/>
    <w:rsid w:val="00425317"/>
    <w:rsid w:val="004255E4"/>
    <w:rsid w:val="004255FE"/>
    <w:rsid w:val="00426523"/>
    <w:rsid w:val="00426C13"/>
    <w:rsid w:val="004308CE"/>
    <w:rsid w:val="0043131A"/>
    <w:rsid w:val="00431AB3"/>
    <w:rsid w:val="004321E1"/>
    <w:rsid w:val="004329D1"/>
    <w:rsid w:val="004330D1"/>
    <w:rsid w:val="00433EEC"/>
    <w:rsid w:val="004342A9"/>
    <w:rsid w:val="00435A50"/>
    <w:rsid w:val="0043682F"/>
    <w:rsid w:val="00440547"/>
    <w:rsid w:val="00441CC7"/>
    <w:rsid w:val="004422A3"/>
    <w:rsid w:val="00442562"/>
    <w:rsid w:val="00442677"/>
    <w:rsid w:val="00442A87"/>
    <w:rsid w:val="004441BE"/>
    <w:rsid w:val="00444EF8"/>
    <w:rsid w:val="00446042"/>
    <w:rsid w:val="0044632E"/>
    <w:rsid w:val="00446AAD"/>
    <w:rsid w:val="00446B17"/>
    <w:rsid w:val="00450792"/>
    <w:rsid w:val="00450882"/>
    <w:rsid w:val="004519BA"/>
    <w:rsid w:val="00451C20"/>
    <w:rsid w:val="00452001"/>
    <w:rsid w:val="00453911"/>
    <w:rsid w:val="00453A4B"/>
    <w:rsid w:val="004542AC"/>
    <w:rsid w:val="0045442E"/>
    <w:rsid w:val="0045533E"/>
    <w:rsid w:val="004570DE"/>
    <w:rsid w:val="00457B51"/>
    <w:rsid w:val="00457C5F"/>
    <w:rsid w:val="00457ED1"/>
    <w:rsid w:val="0046072C"/>
    <w:rsid w:val="004608D4"/>
    <w:rsid w:val="00460D82"/>
    <w:rsid w:val="004612E5"/>
    <w:rsid w:val="00461387"/>
    <w:rsid w:val="00462418"/>
    <w:rsid w:val="00463055"/>
    <w:rsid w:val="004636D2"/>
    <w:rsid w:val="00463F34"/>
    <w:rsid w:val="00465109"/>
    <w:rsid w:val="004652FF"/>
    <w:rsid w:val="004661A5"/>
    <w:rsid w:val="00466287"/>
    <w:rsid w:val="00466C81"/>
    <w:rsid w:val="0046782D"/>
    <w:rsid w:val="004705BC"/>
    <w:rsid w:val="00470A75"/>
    <w:rsid w:val="00470AC9"/>
    <w:rsid w:val="00470EFE"/>
    <w:rsid w:val="0047176C"/>
    <w:rsid w:val="00471A70"/>
    <w:rsid w:val="00471FD4"/>
    <w:rsid w:val="00472238"/>
    <w:rsid w:val="004725AF"/>
    <w:rsid w:val="00472EF5"/>
    <w:rsid w:val="004731D6"/>
    <w:rsid w:val="00473A79"/>
    <w:rsid w:val="00474684"/>
    <w:rsid w:val="00475D57"/>
    <w:rsid w:val="00475E03"/>
    <w:rsid w:val="00476667"/>
    <w:rsid w:val="00476723"/>
    <w:rsid w:val="00476EFB"/>
    <w:rsid w:val="0047787F"/>
    <w:rsid w:val="0047798D"/>
    <w:rsid w:val="004779FE"/>
    <w:rsid w:val="00480525"/>
    <w:rsid w:val="004819B8"/>
    <w:rsid w:val="00481D54"/>
    <w:rsid w:val="004827BA"/>
    <w:rsid w:val="00485BD0"/>
    <w:rsid w:val="00485D0A"/>
    <w:rsid w:val="00485E22"/>
    <w:rsid w:val="004860C3"/>
    <w:rsid w:val="00486C19"/>
    <w:rsid w:val="00487D67"/>
    <w:rsid w:val="00487F3C"/>
    <w:rsid w:val="004900F3"/>
    <w:rsid w:val="0049184C"/>
    <w:rsid w:val="00491960"/>
    <w:rsid w:val="004929BF"/>
    <w:rsid w:val="00492FEC"/>
    <w:rsid w:val="004931DE"/>
    <w:rsid w:val="00493A9E"/>
    <w:rsid w:val="00493AA4"/>
    <w:rsid w:val="00493CC4"/>
    <w:rsid w:val="00494D5B"/>
    <w:rsid w:val="00494E60"/>
    <w:rsid w:val="00495F50"/>
    <w:rsid w:val="00496CBF"/>
    <w:rsid w:val="004A03BD"/>
    <w:rsid w:val="004A22C8"/>
    <w:rsid w:val="004A2F98"/>
    <w:rsid w:val="004A5FAD"/>
    <w:rsid w:val="004A6083"/>
    <w:rsid w:val="004A6721"/>
    <w:rsid w:val="004A6E81"/>
    <w:rsid w:val="004A7806"/>
    <w:rsid w:val="004B1D76"/>
    <w:rsid w:val="004B1F24"/>
    <w:rsid w:val="004B34F2"/>
    <w:rsid w:val="004B3661"/>
    <w:rsid w:val="004B3B45"/>
    <w:rsid w:val="004B3DFF"/>
    <w:rsid w:val="004B55DA"/>
    <w:rsid w:val="004B5C5A"/>
    <w:rsid w:val="004B6403"/>
    <w:rsid w:val="004B6E7E"/>
    <w:rsid w:val="004C0519"/>
    <w:rsid w:val="004C099A"/>
    <w:rsid w:val="004C10EE"/>
    <w:rsid w:val="004C3650"/>
    <w:rsid w:val="004C3B2A"/>
    <w:rsid w:val="004C5487"/>
    <w:rsid w:val="004C5F03"/>
    <w:rsid w:val="004C7DF1"/>
    <w:rsid w:val="004D083F"/>
    <w:rsid w:val="004D0C45"/>
    <w:rsid w:val="004D0D3C"/>
    <w:rsid w:val="004D15EE"/>
    <w:rsid w:val="004D1BA1"/>
    <w:rsid w:val="004D23E7"/>
    <w:rsid w:val="004D292C"/>
    <w:rsid w:val="004D3745"/>
    <w:rsid w:val="004D3987"/>
    <w:rsid w:val="004D3B45"/>
    <w:rsid w:val="004D5A16"/>
    <w:rsid w:val="004D5E9F"/>
    <w:rsid w:val="004D70DA"/>
    <w:rsid w:val="004D7AE0"/>
    <w:rsid w:val="004D7BD9"/>
    <w:rsid w:val="004E016F"/>
    <w:rsid w:val="004E0FF5"/>
    <w:rsid w:val="004E13E7"/>
    <w:rsid w:val="004E2E54"/>
    <w:rsid w:val="004E3132"/>
    <w:rsid w:val="004E37BD"/>
    <w:rsid w:val="004E3AE4"/>
    <w:rsid w:val="004E552E"/>
    <w:rsid w:val="004E5C37"/>
    <w:rsid w:val="004E656D"/>
    <w:rsid w:val="004E72EA"/>
    <w:rsid w:val="004F07E7"/>
    <w:rsid w:val="004F0849"/>
    <w:rsid w:val="004F173C"/>
    <w:rsid w:val="004F1791"/>
    <w:rsid w:val="004F1B8C"/>
    <w:rsid w:val="004F241D"/>
    <w:rsid w:val="004F36AA"/>
    <w:rsid w:val="004F38C0"/>
    <w:rsid w:val="004F45B0"/>
    <w:rsid w:val="004F4BFD"/>
    <w:rsid w:val="004F4D82"/>
    <w:rsid w:val="004F5C67"/>
    <w:rsid w:val="004F64B7"/>
    <w:rsid w:val="004F669B"/>
    <w:rsid w:val="004F66B2"/>
    <w:rsid w:val="004F6BDD"/>
    <w:rsid w:val="004F715F"/>
    <w:rsid w:val="0050012C"/>
    <w:rsid w:val="0050018E"/>
    <w:rsid w:val="00500B64"/>
    <w:rsid w:val="00500F4C"/>
    <w:rsid w:val="00501746"/>
    <w:rsid w:val="00501E39"/>
    <w:rsid w:val="00501EE0"/>
    <w:rsid w:val="005020C3"/>
    <w:rsid w:val="005034B6"/>
    <w:rsid w:val="00503548"/>
    <w:rsid w:val="00506318"/>
    <w:rsid w:val="0050680D"/>
    <w:rsid w:val="0051099E"/>
    <w:rsid w:val="00510A74"/>
    <w:rsid w:val="00510DEB"/>
    <w:rsid w:val="005111F8"/>
    <w:rsid w:val="0051146B"/>
    <w:rsid w:val="005120ED"/>
    <w:rsid w:val="00512AA5"/>
    <w:rsid w:val="00513D8F"/>
    <w:rsid w:val="00513FA2"/>
    <w:rsid w:val="00514387"/>
    <w:rsid w:val="0051438B"/>
    <w:rsid w:val="0051481F"/>
    <w:rsid w:val="00515BC6"/>
    <w:rsid w:val="00515F6A"/>
    <w:rsid w:val="0051630C"/>
    <w:rsid w:val="0051638D"/>
    <w:rsid w:val="00516459"/>
    <w:rsid w:val="00517C39"/>
    <w:rsid w:val="005224C7"/>
    <w:rsid w:val="00522D1A"/>
    <w:rsid w:val="005235E2"/>
    <w:rsid w:val="0052424F"/>
    <w:rsid w:val="0052499B"/>
    <w:rsid w:val="00524DBC"/>
    <w:rsid w:val="005254B3"/>
    <w:rsid w:val="00525AB1"/>
    <w:rsid w:val="00526E76"/>
    <w:rsid w:val="00527625"/>
    <w:rsid w:val="00530915"/>
    <w:rsid w:val="00530B5E"/>
    <w:rsid w:val="00530FA5"/>
    <w:rsid w:val="005313C0"/>
    <w:rsid w:val="00532331"/>
    <w:rsid w:val="005349E1"/>
    <w:rsid w:val="00534A48"/>
    <w:rsid w:val="00534B86"/>
    <w:rsid w:val="0053530D"/>
    <w:rsid w:val="00536A35"/>
    <w:rsid w:val="005378DE"/>
    <w:rsid w:val="00537EF5"/>
    <w:rsid w:val="00540117"/>
    <w:rsid w:val="00541020"/>
    <w:rsid w:val="005420CC"/>
    <w:rsid w:val="00542AC7"/>
    <w:rsid w:val="005434D0"/>
    <w:rsid w:val="0054437C"/>
    <w:rsid w:val="00544708"/>
    <w:rsid w:val="00544B98"/>
    <w:rsid w:val="00546D61"/>
    <w:rsid w:val="00547CA9"/>
    <w:rsid w:val="00547D69"/>
    <w:rsid w:val="00552F75"/>
    <w:rsid w:val="00553A28"/>
    <w:rsid w:val="00553B14"/>
    <w:rsid w:val="00554866"/>
    <w:rsid w:val="005550A5"/>
    <w:rsid w:val="00555391"/>
    <w:rsid w:val="0055550A"/>
    <w:rsid w:val="005579BF"/>
    <w:rsid w:val="00557A0A"/>
    <w:rsid w:val="00563468"/>
    <w:rsid w:val="0056431D"/>
    <w:rsid w:val="00564B06"/>
    <w:rsid w:val="00564D6D"/>
    <w:rsid w:val="0056548B"/>
    <w:rsid w:val="005657BD"/>
    <w:rsid w:val="005658E5"/>
    <w:rsid w:val="00565EAE"/>
    <w:rsid w:val="00566839"/>
    <w:rsid w:val="00566D0B"/>
    <w:rsid w:val="00566E5F"/>
    <w:rsid w:val="00567B7A"/>
    <w:rsid w:val="00570139"/>
    <w:rsid w:val="005708FD"/>
    <w:rsid w:val="0057235A"/>
    <w:rsid w:val="00573677"/>
    <w:rsid w:val="00575F7D"/>
    <w:rsid w:val="0057675F"/>
    <w:rsid w:val="00576B58"/>
    <w:rsid w:val="00576C45"/>
    <w:rsid w:val="00577603"/>
    <w:rsid w:val="00577F57"/>
    <w:rsid w:val="00580383"/>
    <w:rsid w:val="0058057E"/>
    <w:rsid w:val="0058065C"/>
    <w:rsid w:val="00580E40"/>
    <w:rsid w:val="00583573"/>
    <w:rsid w:val="00584037"/>
    <w:rsid w:val="0058459A"/>
    <w:rsid w:val="00586240"/>
    <w:rsid w:val="00586AFC"/>
    <w:rsid w:val="005901FE"/>
    <w:rsid w:val="00590731"/>
    <w:rsid w:val="00591AD8"/>
    <w:rsid w:val="005946AA"/>
    <w:rsid w:val="00596CB2"/>
    <w:rsid w:val="00597EB9"/>
    <w:rsid w:val="005A0752"/>
    <w:rsid w:val="005A1493"/>
    <w:rsid w:val="005A24CB"/>
    <w:rsid w:val="005A506B"/>
    <w:rsid w:val="005A55CA"/>
    <w:rsid w:val="005A66D1"/>
    <w:rsid w:val="005A701C"/>
    <w:rsid w:val="005B1A84"/>
    <w:rsid w:val="005B2D2C"/>
    <w:rsid w:val="005B3140"/>
    <w:rsid w:val="005B417D"/>
    <w:rsid w:val="005B483D"/>
    <w:rsid w:val="005B667A"/>
    <w:rsid w:val="005B67EE"/>
    <w:rsid w:val="005B69FB"/>
    <w:rsid w:val="005B6A5A"/>
    <w:rsid w:val="005B7370"/>
    <w:rsid w:val="005B7773"/>
    <w:rsid w:val="005B7852"/>
    <w:rsid w:val="005B7F87"/>
    <w:rsid w:val="005C07D2"/>
    <w:rsid w:val="005C0B05"/>
    <w:rsid w:val="005C1195"/>
    <w:rsid w:val="005C1465"/>
    <w:rsid w:val="005C263D"/>
    <w:rsid w:val="005C346C"/>
    <w:rsid w:val="005C373C"/>
    <w:rsid w:val="005C468A"/>
    <w:rsid w:val="005C593A"/>
    <w:rsid w:val="005C61FF"/>
    <w:rsid w:val="005C6807"/>
    <w:rsid w:val="005D1156"/>
    <w:rsid w:val="005D1D3C"/>
    <w:rsid w:val="005D2670"/>
    <w:rsid w:val="005D2836"/>
    <w:rsid w:val="005D32E7"/>
    <w:rsid w:val="005D428C"/>
    <w:rsid w:val="005D602C"/>
    <w:rsid w:val="005D65A2"/>
    <w:rsid w:val="005E0681"/>
    <w:rsid w:val="005E0682"/>
    <w:rsid w:val="005E07E1"/>
    <w:rsid w:val="005E10A4"/>
    <w:rsid w:val="005E312B"/>
    <w:rsid w:val="005E3375"/>
    <w:rsid w:val="005E3FE4"/>
    <w:rsid w:val="005E572E"/>
    <w:rsid w:val="005E5800"/>
    <w:rsid w:val="005E62E9"/>
    <w:rsid w:val="005E6405"/>
    <w:rsid w:val="005E7A02"/>
    <w:rsid w:val="005F2867"/>
    <w:rsid w:val="005F3B65"/>
    <w:rsid w:val="005F49E6"/>
    <w:rsid w:val="005F5576"/>
    <w:rsid w:val="005F64F0"/>
    <w:rsid w:val="005F7BF9"/>
    <w:rsid w:val="005F7D96"/>
    <w:rsid w:val="00600464"/>
    <w:rsid w:val="00600B90"/>
    <w:rsid w:val="006014AB"/>
    <w:rsid w:val="00601B25"/>
    <w:rsid w:val="00602B31"/>
    <w:rsid w:val="00602B46"/>
    <w:rsid w:val="006031BA"/>
    <w:rsid w:val="00603CDE"/>
    <w:rsid w:val="00605F00"/>
    <w:rsid w:val="0060666F"/>
    <w:rsid w:val="00606CDE"/>
    <w:rsid w:val="00606E40"/>
    <w:rsid w:val="00607115"/>
    <w:rsid w:val="006076ED"/>
    <w:rsid w:val="00607F64"/>
    <w:rsid w:val="006106E4"/>
    <w:rsid w:val="00610FD0"/>
    <w:rsid w:val="00611057"/>
    <w:rsid w:val="00612944"/>
    <w:rsid w:val="0061312E"/>
    <w:rsid w:val="00614575"/>
    <w:rsid w:val="0061526B"/>
    <w:rsid w:val="00615D46"/>
    <w:rsid w:val="0061680A"/>
    <w:rsid w:val="00617CB4"/>
    <w:rsid w:val="00620EEE"/>
    <w:rsid w:val="0062141C"/>
    <w:rsid w:val="00621A2C"/>
    <w:rsid w:val="00623B70"/>
    <w:rsid w:val="00624ADF"/>
    <w:rsid w:val="00625037"/>
    <w:rsid w:val="0062511B"/>
    <w:rsid w:val="00625177"/>
    <w:rsid w:val="00627C9C"/>
    <w:rsid w:val="00630615"/>
    <w:rsid w:val="00630649"/>
    <w:rsid w:val="00630A4C"/>
    <w:rsid w:val="00633204"/>
    <w:rsid w:val="00634776"/>
    <w:rsid w:val="0063510E"/>
    <w:rsid w:val="006353E2"/>
    <w:rsid w:val="0063578B"/>
    <w:rsid w:val="00635947"/>
    <w:rsid w:val="00636101"/>
    <w:rsid w:val="006367FE"/>
    <w:rsid w:val="00636B3D"/>
    <w:rsid w:val="006374CF"/>
    <w:rsid w:val="00640250"/>
    <w:rsid w:val="00641025"/>
    <w:rsid w:val="0064133E"/>
    <w:rsid w:val="0064242C"/>
    <w:rsid w:val="00642E8E"/>
    <w:rsid w:val="00643027"/>
    <w:rsid w:val="0064367E"/>
    <w:rsid w:val="006459BE"/>
    <w:rsid w:val="00645FE2"/>
    <w:rsid w:val="0065144D"/>
    <w:rsid w:val="006519C7"/>
    <w:rsid w:val="00651A25"/>
    <w:rsid w:val="00652684"/>
    <w:rsid w:val="00652FEF"/>
    <w:rsid w:val="0065342E"/>
    <w:rsid w:val="00653B84"/>
    <w:rsid w:val="00654069"/>
    <w:rsid w:val="006552D8"/>
    <w:rsid w:val="00655410"/>
    <w:rsid w:val="006562F2"/>
    <w:rsid w:val="00660D29"/>
    <w:rsid w:val="0066141B"/>
    <w:rsid w:val="0066149A"/>
    <w:rsid w:val="00661A2D"/>
    <w:rsid w:val="00661D2A"/>
    <w:rsid w:val="00662720"/>
    <w:rsid w:val="00662917"/>
    <w:rsid w:val="00663CA9"/>
    <w:rsid w:val="006644D8"/>
    <w:rsid w:val="006645C3"/>
    <w:rsid w:val="00665CFD"/>
    <w:rsid w:val="006672D8"/>
    <w:rsid w:val="00667532"/>
    <w:rsid w:val="00670D96"/>
    <w:rsid w:val="006710FF"/>
    <w:rsid w:val="006716FA"/>
    <w:rsid w:val="006721A0"/>
    <w:rsid w:val="006721DB"/>
    <w:rsid w:val="00672877"/>
    <w:rsid w:val="00672BF3"/>
    <w:rsid w:val="006733A0"/>
    <w:rsid w:val="0067372B"/>
    <w:rsid w:val="00673E37"/>
    <w:rsid w:val="00674815"/>
    <w:rsid w:val="0067706C"/>
    <w:rsid w:val="00677F22"/>
    <w:rsid w:val="00677FA8"/>
    <w:rsid w:val="00680906"/>
    <w:rsid w:val="00680914"/>
    <w:rsid w:val="00681BF6"/>
    <w:rsid w:val="00682674"/>
    <w:rsid w:val="00683154"/>
    <w:rsid w:val="00683FF5"/>
    <w:rsid w:val="0068421D"/>
    <w:rsid w:val="00684293"/>
    <w:rsid w:val="00685D2D"/>
    <w:rsid w:val="00686675"/>
    <w:rsid w:val="00686C8D"/>
    <w:rsid w:val="00686E7F"/>
    <w:rsid w:val="00690115"/>
    <w:rsid w:val="006903B0"/>
    <w:rsid w:val="006906AB"/>
    <w:rsid w:val="00690898"/>
    <w:rsid w:val="00690C60"/>
    <w:rsid w:val="00691201"/>
    <w:rsid w:val="00691D9F"/>
    <w:rsid w:val="00692D79"/>
    <w:rsid w:val="00693039"/>
    <w:rsid w:val="00693367"/>
    <w:rsid w:val="0069396D"/>
    <w:rsid w:val="006949A3"/>
    <w:rsid w:val="00695558"/>
    <w:rsid w:val="006955B5"/>
    <w:rsid w:val="00696132"/>
    <w:rsid w:val="006A1088"/>
    <w:rsid w:val="006A1751"/>
    <w:rsid w:val="006A1807"/>
    <w:rsid w:val="006A1AAE"/>
    <w:rsid w:val="006A1ACA"/>
    <w:rsid w:val="006A3353"/>
    <w:rsid w:val="006A3429"/>
    <w:rsid w:val="006A3E08"/>
    <w:rsid w:val="006A670E"/>
    <w:rsid w:val="006A6915"/>
    <w:rsid w:val="006A6F47"/>
    <w:rsid w:val="006A740F"/>
    <w:rsid w:val="006B1DF1"/>
    <w:rsid w:val="006B27E5"/>
    <w:rsid w:val="006B3E8C"/>
    <w:rsid w:val="006B4288"/>
    <w:rsid w:val="006B46B9"/>
    <w:rsid w:val="006B5BDA"/>
    <w:rsid w:val="006B6615"/>
    <w:rsid w:val="006B6950"/>
    <w:rsid w:val="006B708E"/>
    <w:rsid w:val="006B7FA5"/>
    <w:rsid w:val="006C0783"/>
    <w:rsid w:val="006C0805"/>
    <w:rsid w:val="006C0A04"/>
    <w:rsid w:val="006C18A6"/>
    <w:rsid w:val="006C191C"/>
    <w:rsid w:val="006C1EC6"/>
    <w:rsid w:val="006C382E"/>
    <w:rsid w:val="006C4E85"/>
    <w:rsid w:val="006C5E94"/>
    <w:rsid w:val="006C6459"/>
    <w:rsid w:val="006C64D4"/>
    <w:rsid w:val="006C68B1"/>
    <w:rsid w:val="006D0E85"/>
    <w:rsid w:val="006D140B"/>
    <w:rsid w:val="006D1568"/>
    <w:rsid w:val="006D16E8"/>
    <w:rsid w:val="006D1737"/>
    <w:rsid w:val="006D229A"/>
    <w:rsid w:val="006D4804"/>
    <w:rsid w:val="006D4ECA"/>
    <w:rsid w:val="006D5647"/>
    <w:rsid w:val="006D5782"/>
    <w:rsid w:val="006D6271"/>
    <w:rsid w:val="006D6BE8"/>
    <w:rsid w:val="006D7614"/>
    <w:rsid w:val="006D7666"/>
    <w:rsid w:val="006D7C8E"/>
    <w:rsid w:val="006E2435"/>
    <w:rsid w:val="006E2B4C"/>
    <w:rsid w:val="006E40F7"/>
    <w:rsid w:val="006E53F0"/>
    <w:rsid w:val="006E548C"/>
    <w:rsid w:val="006F01CC"/>
    <w:rsid w:val="006F020A"/>
    <w:rsid w:val="006F33A5"/>
    <w:rsid w:val="006F3A9F"/>
    <w:rsid w:val="006F462F"/>
    <w:rsid w:val="006F5787"/>
    <w:rsid w:val="006F6AA0"/>
    <w:rsid w:val="006F7CDF"/>
    <w:rsid w:val="006F7DE6"/>
    <w:rsid w:val="0070057A"/>
    <w:rsid w:val="00700BDB"/>
    <w:rsid w:val="0070121B"/>
    <w:rsid w:val="00701E73"/>
    <w:rsid w:val="007026FA"/>
    <w:rsid w:val="007067BA"/>
    <w:rsid w:val="00706C8A"/>
    <w:rsid w:val="00710DF4"/>
    <w:rsid w:val="007114E4"/>
    <w:rsid w:val="00711FE2"/>
    <w:rsid w:val="00712374"/>
    <w:rsid w:val="00712649"/>
    <w:rsid w:val="00712EE8"/>
    <w:rsid w:val="00714849"/>
    <w:rsid w:val="007155C5"/>
    <w:rsid w:val="0071644E"/>
    <w:rsid w:val="00716DCF"/>
    <w:rsid w:val="007172FE"/>
    <w:rsid w:val="00721505"/>
    <w:rsid w:val="00721558"/>
    <w:rsid w:val="007218D8"/>
    <w:rsid w:val="00724B0B"/>
    <w:rsid w:val="00725344"/>
    <w:rsid w:val="00725623"/>
    <w:rsid w:val="007258C9"/>
    <w:rsid w:val="00731630"/>
    <w:rsid w:val="007323C6"/>
    <w:rsid w:val="007328D7"/>
    <w:rsid w:val="00733A61"/>
    <w:rsid w:val="00733AF1"/>
    <w:rsid w:val="00734DC0"/>
    <w:rsid w:val="00735727"/>
    <w:rsid w:val="00735A6D"/>
    <w:rsid w:val="00736D2D"/>
    <w:rsid w:val="00737D30"/>
    <w:rsid w:val="007416E1"/>
    <w:rsid w:val="00741FC1"/>
    <w:rsid w:val="007421F2"/>
    <w:rsid w:val="00742E66"/>
    <w:rsid w:val="00743059"/>
    <w:rsid w:val="00743491"/>
    <w:rsid w:val="0074439B"/>
    <w:rsid w:val="007448C0"/>
    <w:rsid w:val="00744AD3"/>
    <w:rsid w:val="00744F58"/>
    <w:rsid w:val="00745D9A"/>
    <w:rsid w:val="00746B1B"/>
    <w:rsid w:val="00746B65"/>
    <w:rsid w:val="00747AF9"/>
    <w:rsid w:val="00747D10"/>
    <w:rsid w:val="00747D1B"/>
    <w:rsid w:val="007518A8"/>
    <w:rsid w:val="007536D7"/>
    <w:rsid w:val="007548D8"/>
    <w:rsid w:val="007552EE"/>
    <w:rsid w:val="007555FB"/>
    <w:rsid w:val="00755C1F"/>
    <w:rsid w:val="00757359"/>
    <w:rsid w:val="007600CD"/>
    <w:rsid w:val="007606A7"/>
    <w:rsid w:val="00760A29"/>
    <w:rsid w:val="00760C5C"/>
    <w:rsid w:val="00761530"/>
    <w:rsid w:val="00761B01"/>
    <w:rsid w:val="00762A38"/>
    <w:rsid w:val="00764AC4"/>
    <w:rsid w:val="00766546"/>
    <w:rsid w:val="00767034"/>
    <w:rsid w:val="00771949"/>
    <w:rsid w:val="00771B6A"/>
    <w:rsid w:val="00771D14"/>
    <w:rsid w:val="00771E18"/>
    <w:rsid w:val="00771FBB"/>
    <w:rsid w:val="00772436"/>
    <w:rsid w:val="00772AD0"/>
    <w:rsid w:val="00772D2B"/>
    <w:rsid w:val="007739F1"/>
    <w:rsid w:val="00773C90"/>
    <w:rsid w:val="00774277"/>
    <w:rsid w:val="007745C6"/>
    <w:rsid w:val="007749CF"/>
    <w:rsid w:val="00774F04"/>
    <w:rsid w:val="007755F6"/>
    <w:rsid w:val="00776046"/>
    <w:rsid w:val="00777CAE"/>
    <w:rsid w:val="00780469"/>
    <w:rsid w:val="007809B9"/>
    <w:rsid w:val="00780EAF"/>
    <w:rsid w:val="007815E5"/>
    <w:rsid w:val="00781ABD"/>
    <w:rsid w:val="007821C1"/>
    <w:rsid w:val="00783CCD"/>
    <w:rsid w:val="00784C56"/>
    <w:rsid w:val="00785603"/>
    <w:rsid w:val="00786DA2"/>
    <w:rsid w:val="00787343"/>
    <w:rsid w:val="00787645"/>
    <w:rsid w:val="0078783A"/>
    <w:rsid w:val="00790BFA"/>
    <w:rsid w:val="00790FF6"/>
    <w:rsid w:val="0079100F"/>
    <w:rsid w:val="00791121"/>
    <w:rsid w:val="00791651"/>
    <w:rsid w:val="00791C88"/>
    <w:rsid w:val="007935A9"/>
    <w:rsid w:val="00793E52"/>
    <w:rsid w:val="00794975"/>
    <w:rsid w:val="00795D7C"/>
    <w:rsid w:val="0079697E"/>
    <w:rsid w:val="00796D97"/>
    <w:rsid w:val="007A1101"/>
    <w:rsid w:val="007A15B1"/>
    <w:rsid w:val="007A1BB2"/>
    <w:rsid w:val="007A20D4"/>
    <w:rsid w:val="007A3AA5"/>
    <w:rsid w:val="007A3B5F"/>
    <w:rsid w:val="007A3D06"/>
    <w:rsid w:val="007A4231"/>
    <w:rsid w:val="007A49FD"/>
    <w:rsid w:val="007A65F2"/>
    <w:rsid w:val="007A68EB"/>
    <w:rsid w:val="007A7109"/>
    <w:rsid w:val="007A7A34"/>
    <w:rsid w:val="007B0A3B"/>
    <w:rsid w:val="007B12BC"/>
    <w:rsid w:val="007B249E"/>
    <w:rsid w:val="007B2E8E"/>
    <w:rsid w:val="007B2E9C"/>
    <w:rsid w:val="007B5449"/>
    <w:rsid w:val="007B6251"/>
    <w:rsid w:val="007C0D30"/>
    <w:rsid w:val="007C160F"/>
    <w:rsid w:val="007C195A"/>
    <w:rsid w:val="007C1A98"/>
    <w:rsid w:val="007C21B4"/>
    <w:rsid w:val="007C268F"/>
    <w:rsid w:val="007C3697"/>
    <w:rsid w:val="007C3723"/>
    <w:rsid w:val="007C380B"/>
    <w:rsid w:val="007C451C"/>
    <w:rsid w:val="007C4B97"/>
    <w:rsid w:val="007C5665"/>
    <w:rsid w:val="007D3212"/>
    <w:rsid w:val="007D3890"/>
    <w:rsid w:val="007D4FD5"/>
    <w:rsid w:val="007D65A7"/>
    <w:rsid w:val="007D65F0"/>
    <w:rsid w:val="007D7187"/>
    <w:rsid w:val="007E0065"/>
    <w:rsid w:val="007E1551"/>
    <w:rsid w:val="007E176A"/>
    <w:rsid w:val="007E1B2A"/>
    <w:rsid w:val="007E1CA6"/>
    <w:rsid w:val="007E2811"/>
    <w:rsid w:val="007E364D"/>
    <w:rsid w:val="007E3A64"/>
    <w:rsid w:val="007E5340"/>
    <w:rsid w:val="007E5558"/>
    <w:rsid w:val="007E5964"/>
    <w:rsid w:val="007E7957"/>
    <w:rsid w:val="007E7C83"/>
    <w:rsid w:val="007F074E"/>
    <w:rsid w:val="007F0FD5"/>
    <w:rsid w:val="007F1D1F"/>
    <w:rsid w:val="007F3356"/>
    <w:rsid w:val="007F52C9"/>
    <w:rsid w:val="007F54D4"/>
    <w:rsid w:val="007F5EDF"/>
    <w:rsid w:val="0080280D"/>
    <w:rsid w:val="008049D2"/>
    <w:rsid w:val="00805EAE"/>
    <w:rsid w:val="008103E0"/>
    <w:rsid w:val="00810B30"/>
    <w:rsid w:val="0081197D"/>
    <w:rsid w:val="00812688"/>
    <w:rsid w:val="00812B54"/>
    <w:rsid w:val="008131D1"/>
    <w:rsid w:val="008133F9"/>
    <w:rsid w:val="0081433E"/>
    <w:rsid w:val="008148DE"/>
    <w:rsid w:val="008155F1"/>
    <w:rsid w:val="008166F9"/>
    <w:rsid w:val="008170ED"/>
    <w:rsid w:val="00817542"/>
    <w:rsid w:val="0082193B"/>
    <w:rsid w:val="00821F73"/>
    <w:rsid w:val="00822342"/>
    <w:rsid w:val="00822985"/>
    <w:rsid w:val="0082300B"/>
    <w:rsid w:val="0082337F"/>
    <w:rsid w:val="00823AAC"/>
    <w:rsid w:val="00824141"/>
    <w:rsid w:val="0082482F"/>
    <w:rsid w:val="00824FA5"/>
    <w:rsid w:val="008252FF"/>
    <w:rsid w:val="00825F10"/>
    <w:rsid w:val="00827A39"/>
    <w:rsid w:val="00831E78"/>
    <w:rsid w:val="00832D52"/>
    <w:rsid w:val="00832F5C"/>
    <w:rsid w:val="00833B40"/>
    <w:rsid w:val="00835689"/>
    <w:rsid w:val="00835D59"/>
    <w:rsid w:val="008360C5"/>
    <w:rsid w:val="008365C2"/>
    <w:rsid w:val="00841223"/>
    <w:rsid w:val="0084161A"/>
    <w:rsid w:val="00841777"/>
    <w:rsid w:val="00843F54"/>
    <w:rsid w:val="008442BB"/>
    <w:rsid w:val="00844A65"/>
    <w:rsid w:val="008466EA"/>
    <w:rsid w:val="00847633"/>
    <w:rsid w:val="00847B13"/>
    <w:rsid w:val="00850C23"/>
    <w:rsid w:val="0085105F"/>
    <w:rsid w:val="008514DF"/>
    <w:rsid w:val="00851DC1"/>
    <w:rsid w:val="00852062"/>
    <w:rsid w:val="00852762"/>
    <w:rsid w:val="00854C66"/>
    <w:rsid w:val="00854CDB"/>
    <w:rsid w:val="008553E1"/>
    <w:rsid w:val="008553ED"/>
    <w:rsid w:val="00855490"/>
    <w:rsid w:val="008555A7"/>
    <w:rsid w:val="0085560C"/>
    <w:rsid w:val="00855637"/>
    <w:rsid w:val="00855AB8"/>
    <w:rsid w:val="0085680E"/>
    <w:rsid w:val="008574C0"/>
    <w:rsid w:val="008603DB"/>
    <w:rsid w:val="00860AF8"/>
    <w:rsid w:val="00861278"/>
    <w:rsid w:val="00861412"/>
    <w:rsid w:val="0086252D"/>
    <w:rsid w:val="00864A20"/>
    <w:rsid w:val="00865003"/>
    <w:rsid w:val="008650B4"/>
    <w:rsid w:val="00865804"/>
    <w:rsid w:val="00866A16"/>
    <w:rsid w:val="00866B34"/>
    <w:rsid w:val="00867C82"/>
    <w:rsid w:val="00870771"/>
    <w:rsid w:val="00871C23"/>
    <w:rsid w:val="00872781"/>
    <w:rsid w:val="00872A72"/>
    <w:rsid w:val="008739DC"/>
    <w:rsid w:val="00874BB9"/>
    <w:rsid w:val="008755BB"/>
    <w:rsid w:val="00875A08"/>
    <w:rsid w:val="00876060"/>
    <w:rsid w:val="0087643B"/>
    <w:rsid w:val="00877326"/>
    <w:rsid w:val="00877669"/>
    <w:rsid w:val="00877A97"/>
    <w:rsid w:val="00881B03"/>
    <w:rsid w:val="008846D2"/>
    <w:rsid w:val="00884953"/>
    <w:rsid w:val="00884BD3"/>
    <w:rsid w:val="00884CB0"/>
    <w:rsid w:val="00885A78"/>
    <w:rsid w:val="0089038F"/>
    <w:rsid w:val="008908E5"/>
    <w:rsid w:val="00891359"/>
    <w:rsid w:val="00891BD8"/>
    <w:rsid w:val="00892657"/>
    <w:rsid w:val="0089265E"/>
    <w:rsid w:val="00892925"/>
    <w:rsid w:val="00892EF2"/>
    <w:rsid w:val="00893782"/>
    <w:rsid w:val="00893B20"/>
    <w:rsid w:val="008941A7"/>
    <w:rsid w:val="00894E90"/>
    <w:rsid w:val="0089515A"/>
    <w:rsid w:val="00895EC3"/>
    <w:rsid w:val="00896EE3"/>
    <w:rsid w:val="008979B6"/>
    <w:rsid w:val="00897F92"/>
    <w:rsid w:val="008A24CD"/>
    <w:rsid w:val="008A4078"/>
    <w:rsid w:val="008A411D"/>
    <w:rsid w:val="008A4770"/>
    <w:rsid w:val="008A4DD1"/>
    <w:rsid w:val="008A64C9"/>
    <w:rsid w:val="008A6C5C"/>
    <w:rsid w:val="008A75CA"/>
    <w:rsid w:val="008A7E66"/>
    <w:rsid w:val="008B04D6"/>
    <w:rsid w:val="008B2243"/>
    <w:rsid w:val="008B241A"/>
    <w:rsid w:val="008B24B7"/>
    <w:rsid w:val="008B2B26"/>
    <w:rsid w:val="008B4206"/>
    <w:rsid w:val="008B4807"/>
    <w:rsid w:val="008B6328"/>
    <w:rsid w:val="008B6C62"/>
    <w:rsid w:val="008B7DD3"/>
    <w:rsid w:val="008C01A8"/>
    <w:rsid w:val="008C0374"/>
    <w:rsid w:val="008C0751"/>
    <w:rsid w:val="008C0E77"/>
    <w:rsid w:val="008C329B"/>
    <w:rsid w:val="008C3C16"/>
    <w:rsid w:val="008C68EE"/>
    <w:rsid w:val="008C69F6"/>
    <w:rsid w:val="008C7F44"/>
    <w:rsid w:val="008D11DA"/>
    <w:rsid w:val="008D203F"/>
    <w:rsid w:val="008D2470"/>
    <w:rsid w:val="008D4273"/>
    <w:rsid w:val="008D4543"/>
    <w:rsid w:val="008D4BB9"/>
    <w:rsid w:val="008D4EF3"/>
    <w:rsid w:val="008D6C97"/>
    <w:rsid w:val="008E0687"/>
    <w:rsid w:val="008E0E4F"/>
    <w:rsid w:val="008E1B51"/>
    <w:rsid w:val="008E1B58"/>
    <w:rsid w:val="008E302E"/>
    <w:rsid w:val="008E3F58"/>
    <w:rsid w:val="008E40F6"/>
    <w:rsid w:val="008E4E7E"/>
    <w:rsid w:val="008E505A"/>
    <w:rsid w:val="008E537E"/>
    <w:rsid w:val="008E58B1"/>
    <w:rsid w:val="008E6D21"/>
    <w:rsid w:val="008F04AA"/>
    <w:rsid w:val="008F1E0D"/>
    <w:rsid w:val="008F2EAB"/>
    <w:rsid w:val="008F322F"/>
    <w:rsid w:val="008F3E2C"/>
    <w:rsid w:val="008F6D61"/>
    <w:rsid w:val="008F73A7"/>
    <w:rsid w:val="009009C2"/>
    <w:rsid w:val="00902E8F"/>
    <w:rsid w:val="00903866"/>
    <w:rsid w:val="00903E2F"/>
    <w:rsid w:val="00904119"/>
    <w:rsid w:val="0090414F"/>
    <w:rsid w:val="009042C6"/>
    <w:rsid w:val="00905473"/>
    <w:rsid w:val="00905865"/>
    <w:rsid w:val="00907DFE"/>
    <w:rsid w:val="00912171"/>
    <w:rsid w:val="00912247"/>
    <w:rsid w:val="00912A3E"/>
    <w:rsid w:val="00912D7F"/>
    <w:rsid w:val="00913917"/>
    <w:rsid w:val="00913968"/>
    <w:rsid w:val="00913C7C"/>
    <w:rsid w:val="00914596"/>
    <w:rsid w:val="009146BF"/>
    <w:rsid w:val="009172E4"/>
    <w:rsid w:val="00917439"/>
    <w:rsid w:val="0091765E"/>
    <w:rsid w:val="00920308"/>
    <w:rsid w:val="009203A2"/>
    <w:rsid w:val="0092040A"/>
    <w:rsid w:val="009206A2"/>
    <w:rsid w:val="009207A5"/>
    <w:rsid w:val="00920C88"/>
    <w:rsid w:val="0092179B"/>
    <w:rsid w:val="00922219"/>
    <w:rsid w:val="009231B2"/>
    <w:rsid w:val="0092347B"/>
    <w:rsid w:val="00923913"/>
    <w:rsid w:val="0092408E"/>
    <w:rsid w:val="00924633"/>
    <w:rsid w:val="0092469E"/>
    <w:rsid w:val="00924716"/>
    <w:rsid w:val="00927854"/>
    <w:rsid w:val="00927D12"/>
    <w:rsid w:val="00927D81"/>
    <w:rsid w:val="0093002B"/>
    <w:rsid w:val="00930BC7"/>
    <w:rsid w:val="00930D1F"/>
    <w:rsid w:val="00932323"/>
    <w:rsid w:val="00932511"/>
    <w:rsid w:val="00932AC9"/>
    <w:rsid w:val="009339EF"/>
    <w:rsid w:val="00934480"/>
    <w:rsid w:val="0093494E"/>
    <w:rsid w:val="00935127"/>
    <w:rsid w:val="009352EA"/>
    <w:rsid w:val="009366E9"/>
    <w:rsid w:val="00936945"/>
    <w:rsid w:val="009370CD"/>
    <w:rsid w:val="009379F3"/>
    <w:rsid w:val="00937E94"/>
    <w:rsid w:val="0094025E"/>
    <w:rsid w:val="00941941"/>
    <w:rsid w:val="00941C59"/>
    <w:rsid w:val="009420B4"/>
    <w:rsid w:val="00942275"/>
    <w:rsid w:val="00942371"/>
    <w:rsid w:val="0094256C"/>
    <w:rsid w:val="009452EB"/>
    <w:rsid w:val="00945341"/>
    <w:rsid w:val="00945E65"/>
    <w:rsid w:val="00946AFB"/>
    <w:rsid w:val="00947C09"/>
    <w:rsid w:val="00947E7A"/>
    <w:rsid w:val="00947EBA"/>
    <w:rsid w:val="00947F08"/>
    <w:rsid w:val="00950727"/>
    <w:rsid w:val="0095199C"/>
    <w:rsid w:val="009519E9"/>
    <w:rsid w:val="00953A54"/>
    <w:rsid w:val="0095454C"/>
    <w:rsid w:val="00954F9E"/>
    <w:rsid w:val="009568FA"/>
    <w:rsid w:val="00957112"/>
    <w:rsid w:val="009571D3"/>
    <w:rsid w:val="009575EA"/>
    <w:rsid w:val="00957DF6"/>
    <w:rsid w:val="00961677"/>
    <w:rsid w:val="00961DC4"/>
    <w:rsid w:val="00962A68"/>
    <w:rsid w:val="00964E88"/>
    <w:rsid w:val="00964F55"/>
    <w:rsid w:val="009657D7"/>
    <w:rsid w:val="00965B1D"/>
    <w:rsid w:val="00966249"/>
    <w:rsid w:val="00967A05"/>
    <w:rsid w:val="009706C1"/>
    <w:rsid w:val="00970CBD"/>
    <w:rsid w:val="00970ED3"/>
    <w:rsid w:val="00971594"/>
    <w:rsid w:val="00972D04"/>
    <w:rsid w:val="00973846"/>
    <w:rsid w:val="0097385A"/>
    <w:rsid w:val="00974121"/>
    <w:rsid w:val="009742D0"/>
    <w:rsid w:val="00975F8C"/>
    <w:rsid w:val="00976E34"/>
    <w:rsid w:val="009805AF"/>
    <w:rsid w:val="00980B2B"/>
    <w:rsid w:val="009820D7"/>
    <w:rsid w:val="0098287E"/>
    <w:rsid w:val="009828E4"/>
    <w:rsid w:val="00983C0E"/>
    <w:rsid w:val="00983CCD"/>
    <w:rsid w:val="00983FF4"/>
    <w:rsid w:val="00984B38"/>
    <w:rsid w:val="00987095"/>
    <w:rsid w:val="009907E1"/>
    <w:rsid w:val="00990D31"/>
    <w:rsid w:val="009912B8"/>
    <w:rsid w:val="00991A28"/>
    <w:rsid w:val="00991D59"/>
    <w:rsid w:val="00992131"/>
    <w:rsid w:val="00992454"/>
    <w:rsid w:val="0099490F"/>
    <w:rsid w:val="00994AF2"/>
    <w:rsid w:val="00995D9B"/>
    <w:rsid w:val="00996D99"/>
    <w:rsid w:val="00996DF3"/>
    <w:rsid w:val="009975E6"/>
    <w:rsid w:val="009A0636"/>
    <w:rsid w:val="009A06E4"/>
    <w:rsid w:val="009A1545"/>
    <w:rsid w:val="009A2734"/>
    <w:rsid w:val="009A3082"/>
    <w:rsid w:val="009A3D9D"/>
    <w:rsid w:val="009A411F"/>
    <w:rsid w:val="009A41ED"/>
    <w:rsid w:val="009A4C07"/>
    <w:rsid w:val="009A6FF5"/>
    <w:rsid w:val="009A7889"/>
    <w:rsid w:val="009A7F2B"/>
    <w:rsid w:val="009B09F3"/>
    <w:rsid w:val="009B0E3B"/>
    <w:rsid w:val="009B0E8C"/>
    <w:rsid w:val="009B1B32"/>
    <w:rsid w:val="009B2B47"/>
    <w:rsid w:val="009B2D77"/>
    <w:rsid w:val="009B3385"/>
    <w:rsid w:val="009B3735"/>
    <w:rsid w:val="009B37E1"/>
    <w:rsid w:val="009B4752"/>
    <w:rsid w:val="009B520B"/>
    <w:rsid w:val="009B5436"/>
    <w:rsid w:val="009B56FC"/>
    <w:rsid w:val="009B65D5"/>
    <w:rsid w:val="009C0D8C"/>
    <w:rsid w:val="009C0E27"/>
    <w:rsid w:val="009C292A"/>
    <w:rsid w:val="009C37A3"/>
    <w:rsid w:val="009C3BDE"/>
    <w:rsid w:val="009C41FA"/>
    <w:rsid w:val="009C4298"/>
    <w:rsid w:val="009C49F4"/>
    <w:rsid w:val="009C4CE4"/>
    <w:rsid w:val="009C5F20"/>
    <w:rsid w:val="009C5FEF"/>
    <w:rsid w:val="009C63F1"/>
    <w:rsid w:val="009C6A7E"/>
    <w:rsid w:val="009C6D93"/>
    <w:rsid w:val="009C71A3"/>
    <w:rsid w:val="009C77C9"/>
    <w:rsid w:val="009D07DC"/>
    <w:rsid w:val="009D0AEA"/>
    <w:rsid w:val="009D0C27"/>
    <w:rsid w:val="009D12CE"/>
    <w:rsid w:val="009D22BF"/>
    <w:rsid w:val="009D2E0A"/>
    <w:rsid w:val="009D30C7"/>
    <w:rsid w:val="009D318C"/>
    <w:rsid w:val="009D3396"/>
    <w:rsid w:val="009D4862"/>
    <w:rsid w:val="009D4B7B"/>
    <w:rsid w:val="009D500B"/>
    <w:rsid w:val="009D5380"/>
    <w:rsid w:val="009D58BF"/>
    <w:rsid w:val="009D6DBB"/>
    <w:rsid w:val="009D7194"/>
    <w:rsid w:val="009E2256"/>
    <w:rsid w:val="009E25BC"/>
    <w:rsid w:val="009E2869"/>
    <w:rsid w:val="009E5CD5"/>
    <w:rsid w:val="009E7021"/>
    <w:rsid w:val="009E74A5"/>
    <w:rsid w:val="009E7BF8"/>
    <w:rsid w:val="009E7FC1"/>
    <w:rsid w:val="009F0500"/>
    <w:rsid w:val="009F13C8"/>
    <w:rsid w:val="009F15D1"/>
    <w:rsid w:val="009F28F3"/>
    <w:rsid w:val="009F2AA8"/>
    <w:rsid w:val="009F2FC9"/>
    <w:rsid w:val="009F5B1A"/>
    <w:rsid w:val="009F5D5C"/>
    <w:rsid w:val="009F733C"/>
    <w:rsid w:val="009F7C8D"/>
    <w:rsid w:val="009F7D38"/>
    <w:rsid w:val="00A00D64"/>
    <w:rsid w:val="00A00ED0"/>
    <w:rsid w:val="00A01619"/>
    <w:rsid w:val="00A01FD8"/>
    <w:rsid w:val="00A03A85"/>
    <w:rsid w:val="00A03A8A"/>
    <w:rsid w:val="00A03F38"/>
    <w:rsid w:val="00A0414E"/>
    <w:rsid w:val="00A04B30"/>
    <w:rsid w:val="00A0779B"/>
    <w:rsid w:val="00A101DB"/>
    <w:rsid w:val="00A10B8B"/>
    <w:rsid w:val="00A111DC"/>
    <w:rsid w:val="00A11B19"/>
    <w:rsid w:val="00A1240A"/>
    <w:rsid w:val="00A138A9"/>
    <w:rsid w:val="00A148F2"/>
    <w:rsid w:val="00A153EB"/>
    <w:rsid w:val="00A15969"/>
    <w:rsid w:val="00A15C0F"/>
    <w:rsid w:val="00A16B69"/>
    <w:rsid w:val="00A16DCA"/>
    <w:rsid w:val="00A17D52"/>
    <w:rsid w:val="00A207CF"/>
    <w:rsid w:val="00A2176A"/>
    <w:rsid w:val="00A22DC2"/>
    <w:rsid w:val="00A2371C"/>
    <w:rsid w:val="00A242F9"/>
    <w:rsid w:val="00A24ED1"/>
    <w:rsid w:val="00A26639"/>
    <w:rsid w:val="00A26733"/>
    <w:rsid w:val="00A26D64"/>
    <w:rsid w:val="00A27864"/>
    <w:rsid w:val="00A27C0A"/>
    <w:rsid w:val="00A304F4"/>
    <w:rsid w:val="00A3114C"/>
    <w:rsid w:val="00A31922"/>
    <w:rsid w:val="00A31B1F"/>
    <w:rsid w:val="00A32C9D"/>
    <w:rsid w:val="00A33921"/>
    <w:rsid w:val="00A3459F"/>
    <w:rsid w:val="00A3595E"/>
    <w:rsid w:val="00A36F52"/>
    <w:rsid w:val="00A376F5"/>
    <w:rsid w:val="00A400A2"/>
    <w:rsid w:val="00A400E9"/>
    <w:rsid w:val="00A40CEC"/>
    <w:rsid w:val="00A41D8D"/>
    <w:rsid w:val="00A4410E"/>
    <w:rsid w:val="00A4475D"/>
    <w:rsid w:val="00A456CA"/>
    <w:rsid w:val="00A46C7F"/>
    <w:rsid w:val="00A46CB0"/>
    <w:rsid w:val="00A47225"/>
    <w:rsid w:val="00A50565"/>
    <w:rsid w:val="00A511A1"/>
    <w:rsid w:val="00A511E4"/>
    <w:rsid w:val="00A512D4"/>
    <w:rsid w:val="00A514AF"/>
    <w:rsid w:val="00A52B7E"/>
    <w:rsid w:val="00A54825"/>
    <w:rsid w:val="00A54918"/>
    <w:rsid w:val="00A55ABD"/>
    <w:rsid w:val="00A569A1"/>
    <w:rsid w:val="00A57154"/>
    <w:rsid w:val="00A6018D"/>
    <w:rsid w:val="00A60831"/>
    <w:rsid w:val="00A61B13"/>
    <w:rsid w:val="00A6338A"/>
    <w:rsid w:val="00A64101"/>
    <w:rsid w:val="00A64AF3"/>
    <w:rsid w:val="00A64DA1"/>
    <w:rsid w:val="00A6576D"/>
    <w:rsid w:val="00A6604B"/>
    <w:rsid w:val="00A66DA5"/>
    <w:rsid w:val="00A675C5"/>
    <w:rsid w:val="00A71835"/>
    <w:rsid w:val="00A720C2"/>
    <w:rsid w:val="00A7308C"/>
    <w:rsid w:val="00A733F2"/>
    <w:rsid w:val="00A73790"/>
    <w:rsid w:val="00A7423C"/>
    <w:rsid w:val="00A762BC"/>
    <w:rsid w:val="00A77145"/>
    <w:rsid w:val="00A7754C"/>
    <w:rsid w:val="00A80015"/>
    <w:rsid w:val="00A805BE"/>
    <w:rsid w:val="00A80A63"/>
    <w:rsid w:val="00A82501"/>
    <w:rsid w:val="00A82546"/>
    <w:rsid w:val="00A828C2"/>
    <w:rsid w:val="00A82989"/>
    <w:rsid w:val="00A82BD6"/>
    <w:rsid w:val="00A82C4C"/>
    <w:rsid w:val="00A8473A"/>
    <w:rsid w:val="00A84C5D"/>
    <w:rsid w:val="00A857CB"/>
    <w:rsid w:val="00A85864"/>
    <w:rsid w:val="00A85D32"/>
    <w:rsid w:val="00A8612E"/>
    <w:rsid w:val="00A876A2"/>
    <w:rsid w:val="00A87A77"/>
    <w:rsid w:val="00A87E25"/>
    <w:rsid w:val="00A904FE"/>
    <w:rsid w:val="00A908F0"/>
    <w:rsid w:val="00A9142E"/>
    <w:rsid w:val="00A933BA"/>
    <w:rsid w:val="00A93476"/>
    <w:rsid w:val="00A959DE"/>
    <w:rsid w:val="00A95FFD"/>
    <w:rsid w:val="00A963A5"/>
    <w:rsid w:val="00A9752D"/>
    <w:rsid w:val="00A97E4E"/>
    <w:rsid w:val="00AA0649"/>
    <w:rsid w:val="00AA0AAD"/>
    <w:rsid w:val="00AA0BBE"/>
    <w:rsid w:val="00AA0D7A"/>
    <w:rsid w:val="00AA12E6"/>
    <w:rsid w:val="00AA1451"/>
    <w:rsid w:val="00AA2264"/>
    <w:rsid w:val="00AA2D24"/>
    <w:rsid w:val="00AA3574"/>
    <w:rsid w:val="00AA3585"/>
    <w:rsid w:val="00AA364A"/>
    <w:rsid w:val="00AA3BD9"/>
    <w:rsid w:val="00AA4A1C"/>
    <w:rsid w:val="00AA50CD"/>
    <w:rsid w:val="00AA5DDF"/>
    <w:rsid w:val="00AA76D8"/>
    <w:rsid w:val="00AB21A2"/>
    <w:rsid w:val="00AB2551"/>
    <w:rsid w:val="00AB4503"/>
    <w:rsid w:val="00AB7209"/>
    <w:rsid w:val="00AB779A"/>
    <w:rsid w:val="00AC03FC"/>
    <w:rsid w:val="00AC1643"/>
    <w:rsid w:val="00AC222F"/>
    <w:rsid w:val="00AC2370"/>
    <w:rsid w:val="00AC33C9"/>
    <w:rsid w:val="00AC39C0"/>
    <w:rsid w:val="00AC480C"/>
    <w:rsid w:val="00AC4C5C"/>
    <w:rsid w:val="00AC4EDA"/>
    <w:rsid w:val="00AC6562"/>
    <w:rsid w:val="00AC6F20"/>
    <w:rsid w:val="00AC7B3B"/>
    <w:rsid w:val="00AD0460"/>
    <w:rsid w:val="00AD1341"/>
    <w:rsid w:val="00AD2818"/>
    <w:rsid w:val="00AD2866"/>
    <w:rsid w:val="00AD37CE"/>
    <w:rsid w:val="00AD3CE6"/>
    <w:rsid w:val="00AD4239"/>
    <w:rsid w:val="00AD48E4"/>
    <w:rsid w:val="00AD562E"/>
    <w:rsid w:val="00AD5692"/>
    <w:rsid w:val="00AD712A"/>
    <w:rsid w:val="00AD7A46"/>
    <w:rsid w:val="00AE05E3"/>
    <w:rsid w:val="00AE1255"/>
    <w:rsid w:val="00AE1307"/>
    <w:rsid w:val="00AE1B04"/>
    <w:rsid w:val="00AE1C3F"/>
    <w:rsid w:val="00AE2B63"/>
    <w:rsid w:val="00AE2FBA"/>
    <w:rsid w:val="00AE35E4"/>
    <w:rsid w:val="00AE39F9"/>
    <w:rsid w:val="00AE4BB6"/>
    <w:rsid w:val="00AE4E0D"/>
    <w:rsid w:val="00AE5669"/>
    <w:rsid w:val="00AE592E"/>
    <w:rsid w:val="00AE66E4"/>
    <w:rsid w:val="00AE71CC"/>
    <w:rsid w:val="00AE7586"/>
    <w:rsid w:val="00AE7D96"/>
    <w:rsid w:val="00AF0402"/>
    <w:rsid w:val="00AF0920"/>
    <w:rsid w:val="00AF0D0D"/>
    <w:rsid w:val="00AF0D6B"/>
    <w:rsid w:val="00AF222D"/>
    <w:rsid w:val="00AF2A0F"/>
    <w:rsid w:val="00AF39AD"/>
    <w:rsid w:val="00AF54B5"/>
    <w:rsid w:val="00AF6E06"/>
    <w:rsid w:val="00AF70EF"/>
    <w:rsid w:val="00AF7A65"/>
    <w:rsid w:val="00B01367"/>
    <w:rsid w:val="00B03D1A"/>
    <w:rsid w:val="00B06710"/>
    <w:rsid w:val="00B0773B"/>
    <w:rsid w:val="00B10657"/>
    <w:rsid w:val="00B10E29"/>
    <w:rsid w:val="00B11AD8"/>
    <w:rsid w:val="00B12248"/>
    <w:rsid w:val="00B1277D"/>
    <w:rsid w:val="00B12AE8"/>
    <w:rsid w:val="00B138D3"/>
    <w:rsid w:val="00B13F6F"/>
    <w:rsid w:val="00B14B3B"/>
    <w:rsid w:val="00B1510C"/>
    <w:rsid w:val="00B1592D"/>
    <w:rsid w:val="00B161D6"/>
    <w:rsid w:val="00B166CB"/>
    <w:rsid w:val="00B16761"/>
    <w:rsid w:val="00B17298"/>
    <w:rsid w:val="00B17CFC"/>
    <w:rsid w:val="00B203CE"/>
    <w:rsid w:val="00B20480"/>
    <w:rsid w:val="00B21C57"/>
    <w:rsid w:val="00B235E1"/>
    <w:rsid w:val="00B244BF"/>
    <w:rsid w:val="00B25506"/>
    <w:rsid w:val="00B26812"/>
    <w:rsid w:val="00B3089C"/>
    <w:rsid w:val="00B30FF7"/>
    <w:rsid w:val="00B3145D"/>
    <w:rsid w:val="00B32483"/>
    <w:rsid w:val="00B33707"/>
    <w:rsid w:val="00B34A57"/>
    <w:rsid w:val="00B34B1D"/>
    <w:rsid w:val="00B351AD"/>
    <w:rsid w:val="00B357BA"/>
    <w:rsid w:val="00B35E92"/>
    <w:rsid w:val="00B37008"/>
    <w:rsid w:val="00B3795E"/>
    <w:rsid w:val="00B37F9E"/>
    <w:rsid w:val="00B44638"/>
    <w:rsid w:val="00B45072"/>
    <w:rsid w:val="00B45D7E"/>
    <w:rsid w:val="00B46201"/>
    <w:rsid w:val="00B4666A"/>
    <w:rsid w:val="00B46689"/>
    <w:rsid w:val="00B4786A"/>
    <w:rsid w:val="00B50360"/>
    <w:rsid w:val="00B50943"/>
    <w:rsid w:val="00B526F3"/>
    <w:rsid w:val="00B53487"/>
    <w:rsid w:val="00B5373A"/>
    <w:rsid w:val="00B54536"/>
    <w:rsid w:val="00B54866"/>
    <w:rsid w:val="00B555AD"/>
    <w:rsid w:val="00B560EF"/>
    <w:rsid w:val="00B564DB"/>
    <w:rsid w:val="00B57B04"/>
    <w:rsid w:val="00B60055"/>
    <w:rsid w:val="00B60E6A"/>
    <w:rsid w:val="00B61F54"/>
    <w:rsid w:val="00B6509A"/>
    <w:rsid w:val="00B670A4"/>
    <w:rsid w:val="00B673A8"/>
    <w:rsid w:val="00B70469"/>
    <w:rsid w:val="00B712FC"/>
    <w:rsid w:val="00B719F4"/>
    <w:rsid w:val="00B71BA7"/>
    <w:rsid w:val="00B72012"/>
    <w:rsid w:val="00B72DBA"/>
    <w:rsid w:val="00B72F67"/>
    <w:rsid w:val="00B733F3"/>
    <w:rsid w:val="00B74DF4"/>
    <w:rsid w:val="00B7512B"/>
    <w:rsid w:val="00B75B0E"/>
    <w:rsid w:val="00B75B1C"/>
    <w:rsid w:val="00B768B6"/>
    <w:rsid w:val="00B76B0B"/>
    <w:rsid w:val="00B77D9F"/>
    <w:rsid w:val="00B8049E"/>
    <w:rsid w:val="00B80AD8"/>
    <w:rsid w:val="00B816A3"/>
    <w:rsid w:val="00B81742"/>
    <w:rsid w:val="00B82B10"/>
    <w:rsid w:val="00B837E1"/>
    <w:rsid w:val="00B84413"/>
    <w:rsid w:val="00B844F2"/>
    <w:rsid w:val="00B859BF"/>
    <w:rsid w:val="00B85C13"/>
    <w:rsid w:val="00B86EEA"/>
    <w:rsid w:val="00B86F6A"/>
    <w:rsid w:val="00B87036"/>
    <w:rsid w:val="00B87C1D"/>
    <w:rsid w:val="00B87D57"/>
    <w:rsid w:val="00B87DC9"/>
    <w:rsid w:val="00B905EF"/>
    <w:rsid w:val="00B908D1"/>
    <w:rsid w:val="00B9162D"/>
    <w:rsid w:val="00B916A0"/>
    <w:rsid w:val="00B91876"/>
    <w:rsid w:val="00B92932"/>
    <w:rsid w:val="00B93872"/>
    <w:rsid w:val="00B945E1"/>
    <w:rsid w:val="00B95E33"/>
    <w:rsid w:val="00B962EA"/>
    <w:rsid w:val="00B96C18"/>
    <w:rsid w:val="00B9783F"/>
    <w:rsid w:val="00BA00C2"/>
    <w:rsid w:val="00BA0963"/>
    <w:rsid w:val="00BA10C6"/>
    <w:rsid w:val="00BA1200"/>
    <w:rsid w:val="00BA166F"/>
    <w:rsid w:val="00BA2341"/>
    <w:rsid w:val="00BA29BE"/>
    <w:rsid w:val="00BA2FD4"/>
    <w:rsid w:val="00BA37C2"/>
    <w:rsid w:val="00BA3D71"/>
    <w:rsid w:val="00BA5AB0"/>
    <w:rsid w:val="00BA6B42"/>
    <w:rsid w:val="00BB053D"/>
    <w:rsid w:val="00BB0F4D"/>
    <w:rsid w:val="00BB22C8"/>
    <w:rsid w:val="00BB2474"/>
    <w:rsid w:val="00BB2A80"/>
    <w:rsid w:val="00BB338C"/>
    <w:rsid w:val="00BB3804"/>
    <w:rsid w:val="00BB3DB6"/>
    <w:rsid w:val="00BB3F79"/>
    <w:rsid w:val="00BB40EB"/>
    <w:rsid w:val="00BB430E"/>
    <w:rsid w:val="00BB4A64"/>
    <w:rsid w:val="00BB62CB"/>
    <w:rsid w:val="00BB64C2"/>
    <w:rsid w:val="00BB6692"/>
    <w:rsid w:val="00BB6E7B"/>
    <w:rsid w:val="00BB7D96"/>
    <w:rsid w:val="00BB7E2D"/>
    <w:rsid w:val="00BC0467"/>
    <w:rsid w:val="00BC08DA"/>
    <w:rsid w:val="00BC22A9"/>
    <w:rsid w:val="00BC294C"/>
    <w:rsid w:val="00BC369D"/>
    <w:rsid w:val="00BC429A"/>
    <w:rsid w:val="00BC4522"/>
    <w:rsid w:val="00BC4A54"/>
    <w:rsid w:val="00BC4A67"/>
    <w:rsid w:val="00BC5005"/>
    <w:rsid w:val="00BC50AC"/>
    <w:rsid w:val="00BC6DC9"/>
    <w:rsid w:val="00BC740E"/>
    <w:rsid w:val="00BC7F47"/>
    <w:rsid w:val="00BD1138"/>
    <w:rsid w:val="00BD21E9"/>
    <w:rsid w:val="00BD2A5D"/>
    <w:rsid w:val="00BD2D32"/>
    <w:rsid w:val="00BD2EFF"/>
    <w:rsid w:val="00BD3289"/>
    <w:rsid w:val="00BD328D"/>
    <w:rsid w:val="00BD399F"/>
    <w:rsid w:val="00BD4751"/>
    <w:rsid w:val="00BD4B0D"/>
    <w:rsid w:val="00BD527B"/>
    <w:rsid w:val="00BD63FF"/>
    <w:rsid w:val="00BD664F"/>
    <w:rsid w:val="00BD6714"/>
    <w:rsid w:val="00BD6804"/>
    <w:rsid w:val="00BD6D08"/>
    <w:rsid w:val="00BD7932"/>
    <w:rsid w:val="00BE1E3E"/>
    <w:rsid w:val="00BE2408"/>
    <w:rsid w:val="00BE34EB"/>
    <w:rsid w:val="00BE38F4"/>
    <w:rsid w:val="00BE3914"/>
    <w:rsid w:val="00BE3EC6"/>
    <w:rsid w:val="00BE3FDD"/>
    <w:rsid w:val="00BE5A98"/>
    <w:rsid w:val="00BE5BEB"/>
    <w:rsid w:val="00BE5E40"/>
    <w:rsid w:val="00BE6528"/>
    <w:rsid w:val="00BF1BF8"/>
    <w:rsid w:val="00BF1FFA"/>
    <w:rsid w:val="00BF2896"/>
    <w:rsid w:val="00BF3CE0"/>
    <w:rsid w:val="00BF54E6"/>
    <w:rsid w:val="00BF7C8D"/>
    <w:rsid w:val="00C01039"/>
    <w:rsid w:val="00C0139E"/>
    <w:rsid w:val="00C01F57"/>
    <w:rsid w:val="00C020D7"/>
    <w:rsid w:val="00C02A78"/>
    <w:rsid w:val="00C02ACB"/>
    <w:rsid w:val="00C04857"/>
    <w:rsid w:val="00C064E8"/>
    <w:rsid w:val="00C071F5"/>
    <w:rsid w:val="00C07258"/>
    <w:rsid w:val="00C12023"/>
    <w:rsid w:val="00C13D14"/>
    <w:rsid w:val="00C146D5"/>
    <w:rsid w:val="00C15D9C"/>
    <w:rsid w:val="00C1651B"/>
    <w:rsid w:val="00C169A0"/>
    <w:rsid w:val="00C16FA7"/>
    <w:rsid w:val="00C20C1A"/>
    <w:rsid w:val="00C21140"/>
    <w:rsid w:val="00C2139E"/>
    <w:rsid w:val="00C2166A"/>
    <w:rsid w:val="00C23581"/>
    <w:rsid w:val="00C2470D"/>
    <w:rsid w:val="00C248EB"/>
    <w:rsid w:val="00C248EE"/>
    <w:rsid w:val="00C249C1"/>
    <w:rsid w:val="00C2508F"/>
    <w:rsid w:val="00C251D6"/>
    <w:rsid w:val="00C25C45"/>
    <w:rsid w:val="00C262C0"/>
    <w:rsid w:val="00C26D52"/>
    <w:rsid w:val="00C26EE6"/>
    <w:rsid w:val="00C27212"/>
    <w:rsid w:val="00C31002"/>
    <w:rsid w:val="00C31B28"/>
    <w:rsid w:val="00C33C38"/>
    <w:rsid w:val="00C33CFB"/>
    <w:rsid w:val="00C33EAA"/>
    <w:rsid w:val="00C34185"/>
    <w:rsid w:val="00C34CF4"/>
    <w:rsid w:val="00C358B7"/>
    <w:rsid w:val="00C358F1"/>
    <w:rsid w:val="00C35FE0"/>
    <w:rsid w:val="00C37091"/>
    <w:rsid w:val="00C37508"/>
    <w:rsid w:val="00C41432"/>
    <w:rsid w:val="00C41C07"/>
    <w:rsid w:val="00C41E5C"/>
    <w:rsid w:val="00C4273B"/>
    <w:rsid w:val="00C42CD6"/>
    <w:rsid w:val="00C42DD6"/>
    <w:rsid w:val="00C441EE"/>
    <w:rsid w:val="00C446FB"/>
    <w:rsid w:val="00C44928"/>
    <w:rsid w:val="00C45799"/>
    <w:rsid w:val="00C46785"/>
    <w:rsid w:val="00C46FA7"/>
    <w:rsid w:val="00C47972"/>
    <w:rsid w:val="00C47B0A"/>
    <w:rsid w:val="00C501E1"/>
    <w:rsid w:val="00C50C7A"/>
    <w:rsid w:val="00C5545D"/>
    <w:rsid w:val="00C56177"/>
    <w:rsid w:val="00C5637D"/>
    <w:rsid w:val="00C573B5"/>
    <w:rsid w:val="00C5799B"/>
    <w:rsid w:val="00C57E68"/>
    <w:rsid w:val="00C6136C"/>
    <w:rsid w:val="00C62DC2"/>
    <w:rsid w:val="00C63A42"/>
    <w:rsid w:val="00C6401B"/>
    <w:rsid w:val="00C64A28"/>
    <w:rsid w:val="00C64FEA"/>
    <w:rsid w:val="00C65A4C"/>
    <w:rsid w:val="00C66858"/>
    <w:rsid w:val="00C672DC"/>
    <w:rsid w:val="00C70197"/>
    <w:rsid w:val="00C703FD"/>
    <w:rsid w:val="00C7076A"/>
    <w:rsid w:val="00C70881"/>
    <w:rsid w:val="00C70E12"/>
    <w:rsid w:val="00C72F8A"/>
    <w:rsid w:val="00C73630"/>
    <w:rsid w:val="00C7411E"/>
    <w:rsid w:val="00C75CC1"/>
    <w:rsid w:val="00C762AB"/>
    <w:rsid w:val="00C76E4D"/>
    <w:rsid w:val="00C76FAB"/>
    <w:rsid w:val="00C770C1"/>
    <w:rsid w:val="00C77CC3"/>
    <w:rsid w:val="00C800E0"/>
    <w:rsid w:val="00C81D40"/>
    <w:rsid w:val="00C83BF3"/>
    <w:rsid w:val="00C83F30"/>
    <w:rsid w:val="00C84988"/>
    <w:rsid w:val="00C854A2"/>
    <w:rsid w:val="00C873BA"/>
    <w:rsid w:val="00C87837"/>
    <w:rsid w:val="00C87E43"/>
    <w:rsid w:val="00C90B8F"/>
    <w:rsid w:val="00C90E01"/>
    <w:rsid w:val="00C91B9E"/>
    <w:rsid w:val="00C92964"/>
    <w:rsid w:val="00C92ACC"/>
    <w:rsid w:val="00C92D41"/>
    <w:rsid w:val="00C92E0E"/>
    <w:rsid w:val="00C93182"/>
    <w:rsid w:val="00C932A0"/>
    <w:rsid w:val="00C93597"/>
    <w:rsid w:val="00C9398A"/>
    <w:rsid w:val="00C93EB5"/>
    <w:rsid w:val="00C93EFC"/>
    <w:rsid w:val="00C94AB6"/>
    <w:rsid w:val="00C96A67"/>
    <w:rsid w:val="00C972A1"/>
    <w:rsid w:val="00C97800"/>
    <w:rsid w:val="00C97803"/>
    <w:rsid w:val="00C97E7E"/>
    <w:rsid w:val="00CA06F8"/>
    <w:rsid w:val="00CA14D5"/>
    <w:rsid w:val="00CA1C42"/>
    <w:rsid w:val="00CA1EDA"/>
    <w:rsid w:val="00CA2DD3"/>
    <w:rsid w:val="00CA38F2"/>
    <w:rsid w:val="00CA4AF6"/>
    <w:rsid w:val="00CA56D7"/>
    <w:rsid w:val="00CA573B"/>
    <w:rsid w:val="00CA583A"/>
    <w:rsid w:val="00CA5931"/>
    <w:rsid w:val="00CA59CA"/>
    <w:rsid w:val="00CA5BF9"/>
    <w:rsid w:val="00CA78B6"/>
    <w:rsid w:val="00CA7B2B"/>
    <w:rsid w:val="00CA7C6E"/>
    <w:rsid w:val="00CB00AB"/>
    <w:rsid w:val="00CB0AF0"/>
    <w:rsid w:val="00CB1DBC"/>
    <w:rsid w:val="00CB2356"/>
    <w:rsid w:val="00CB2F66"/>
    <w:rsid w:val="00CB4075"/>
    <w:rsid w:val="00CB4A88"/>
    <w:rsid w:val="00CB4E6D"/>
    <w:rsid w:val="00CB519E"/>
    <w:rsid w:val="00CC09AE"/>
    <w:rsid w:val="00CC0FF3"/>
    <w:rsid w:val="00CC1F0E"/>
    <w:rsid w:val="00CC23DE"/>
    <w:rsid w:val="00CC328C"/>
    <w:rsid w:val="00CC3654"/>
    <w:rsid w:val="00CC4157"/>
    <w:rsid w:val="00CC4A7E"/>
    <w:rsid w:val="00CC4D07"/>
    <w:rsid w:val="00CC5514"/>
    <w:rsid w:val="00CC6F4A"/>
    <w:rsid w:val="00CC7A16"/>
    <w:rsid w:val="00CD02CA"/>
    <w:rsid w:val="00CD067C"/>
    <w:rsid w:val="00CD21CE"/>
    <w:rsid w:val="00CD2AA5"/>
    <w:rsid w:val="00CD3425"/>
    <w:rsid w:val="00CD3A07"/>
    <w:rsid w:val="00CD3E3A"/>
    <w:rsid w:val="00CD4DA4"/>
    <w:rsid w:val="00CD7435"/>
    <w:rsid w:val="00CD7C79"/>
    <w:rsid w:val="00CD7F9D"/>
    <w:rsid w:val="00CE09B1"/>
    <w:rsid w:val="00CE2A61"/>
    <w:rsid w:val="00CE326A"/>
    <w:rsid w:val="00CE3773"/>
    <w:rsid w:val="00CE3998"/>
    <w:rsid w:val="00CE3C0A"/>
    <w:rsid w:val="00CE453E"/>
    <w:rsid w:val="00CE55A6"/>
    <w:rsid w:val="00CE564E"/>
    <w:rsid w:val="00CE6C51"/>
    <w:rsid w:val="00CF0C40"/>
    <w:rsid w:val="00CF22A1"/>
    <w:rsid w:val="00CF3698"/>
    <w:rsid w:val="00CF3DDD"/>
    <w:rsid w:val="00CF5E26"/>
    <w:rsid w:val="00CF6102"/>
    <w:rsid w:val="00CF6C18"/>
    <w:rsid w:val="00CF7EA8"/>
    <w:rsid w:val="00D0028B"/>
    <w:rsid w:val="00D004DA"/>
    <w:rsid w:val="00D01004"/>
    <w:rsid w:val="00D01025"/>
    <w:rsid w:val="00D01B99"/>
    <w:rsid w:val="00D02A72"/>
    <w:rsid w:val="00D03BB6"/>
    <w:rsid w:val="00D04A9B"/>
    <w:rsid w:val="00D0588D"/>
    <w:rsid w:val="00D07BA4"/>
    <w:rsid w:val="00D10351"/>
    <w:rsid w:val="00D109BA"/>
    <w:rsid w:val="00D117D9"/>
    <w:rsid w:val="00D12A04"/>
    <w:rsid w:val="00D13841"/>
    <w:rsid w:val="00D142FB"/>
    <w:rsid w:val="00D14C76"/>
    <w:rsid w:val="00D15814"/>
    <w:rsid w:val="00D15F0F"/>
    <w:rsid w:val="00D1632D"/>
    <w:rsid w:val="00D17513"/>
    <w:rsid w:val="00D205F4"/>
    <w:rsid w:val="00D215F6"/>
    <w:rsid w:val="00D216E8"/>
    <w:rsid w:val="00D21B16"/>
    <w:rsid w:val="00D24508"/>
    <w:rsid w:val="00D248C6"/>
    <w:rsid w:val="00D249F2"/>
    <w:rsid w:val="00D25CB2"/>
    <w:rsid w:val="00D271AF"/>
    <w:rsid w:val="00D2754C"/>
    <w:rsid w:val="00D2765B"/>
    <w:rsid w:val="00D304D8"/>
    <w:rsid w:val="00D30949"/>
    <w:rsid w:val="00D30F92"/>
    <w:rsid w:val="00D31CBD"/>
    <w:rsid w:val="00D31DF7"/>
    <w:rsid w:val="00D323BB"/>
    <w:rsid w:val="00D32448"/>
    <w:rsid w:val="00D3263B"/>
    <w:rsid w:val="00D33752"/>
    <w:rsid w:val="00D33B91"/>
    <w:rsid w:val="00D343C2"/>
    <w:rsid w:val="00D362C0"/>
    <w:rsid w:val="00D36C9B"/>
    <w:rsid w:val="00D37A09"/>
    <w:rsid w:val="00D415C6"/>
    <w:rsid w:val="00D41CE9"/>
    <w:rsid w:val="00D424BC"/>
    <w:rsid w:val="00D42524"/>
    <w:rsid w:val="00D42A87"/>
    <w:rsid w:val="00D444AE"/>
    <w:rsid w:val="00D44D3D"/>
    <w:rsid w:val="00D46B11"/>
    <w:rsid w:val="00D50570"/>
    <w:rsid w:val="00D5066A"/>
    <w:rsid w:val="00D51ABF"/>
    <w:rsid w:val="00D526BA"/>
    <w:rsid w:val="00D52F3B"/>
    <w:rsid w:val="00D52F55"/>
    <w:rsid w:val="00D53119"/>
    <w:rsid w:val="00D53224"/>
    <w:rsid w:val="00D537B9"/>
    <w:rsid w:val="00D5444B"/>
    <w:rsid w:val="00D55097"/>
    <w:rsid w:val="00D55302"/>
    <w:rsid w:val="00D55A25"/>
    <w:rsid w:val="00D55F43"/>
    <w:rsid w:val="00D5618C"/>
    <w:rsid w:val="00D57ABC"/>
    <w:rsid w:val="00D57C96"/>
    <w:rsid w:val="00D57CBF"/>
    <w:rsid w:val="00D618C0"/>
    <w:rsid w:val="00D61C1F"/>
    <w:rsid w:val="00D62542"/>
    <w:rsid w:val="00D62D1B"/>
    <w:rsid w:val="00D6335D"/>
    <w:rsid w:val="00D641EF"/>
    <w:rsid w:val="00D66045"/>
    <w:rsid w:val="00D6667F"/>
    <w:rsid w:val="00D66ABC"/>
    <w:rsid w:val="00D66BDE"/>
    <w:rsid w:val="00D67C6A"/>
    <w:rsid w:val="00D71CFC"/>
    <w:rsid w:val="00D71F34"/>
    <w:rsid w:val="00D7397E"/>
    <w:rsid w:val="00D76522"/>
    <w:rsid w:val="00D7653F"/>
    <w:rsid w:val="00D77780"/>
    <w:rsid w:val="00D8063A"/>
    <w:rsid w:val="00D80B8C"/>
    <w:rsid w:val="00D82055"/>
    <w:rsid w:val="00D82521"/>
    <w:rsid w:val="00D826B1"/>
    <w:rsid w:val="00D82C7E"/>
    <w:rsid w:val="00D83108"/>
    <w:rsid w:val="00D83574"/>
    <w:rsid w:val="00D8407D"/>
    <w:rsid w:val="00D84F2A"/>
    <w:rsid w:val="00D86024"/>
    <w:rsid w:val="00D86599"/>
    <w:rsid w:val="00D86716"/>
    <w:rsid w:val="00D91005"/>
    <w:rsid w:val="00D91BF2"/>
    <w:rsid w:val="00D9236F"/>
    <w:rsid w:val="00D92B05"/>
    <w:rsid w:val="00D94A27"/>
    <w:rsid w:val="00D94CA3"/>
    <w:rsid w:val="00D951D4"/>
    <w:rsid w:val="00D962A9"/>
    <w:rsid w:val="00D96595"/>
    <w:rsid w:val="00D9718B"/>
    <w:rsid w:val="00D9793E"/>
    <w:rsid w:val="00DA00C4"/>
    <w:rsid w:val="00DA018C"/>
    <w:rsid w:val="00DA061A"/>
    <w:rsid w:val="00DA1D40"/>
    <w:rsid w:val="00DA2DBB"/>
    <w:rsid w:val="00DA400B"/>
    <w:rsid w:val="00DA5269"/>
    <w:rsid w:val="00DA68F2"/>
    <w:rsid w:val="00DB005B"/>
    <w:rsid w:val="00DB0B1C"/>
    <w:rsid w:val="00DB0CDB"/>
    <w:rsid w:val="00DB0F7E"/>
    <w:rsid w:val="00DB1295"/>
    <w:rsid w:val="00DB1372"/>
    <w:rsid w:val="00DB3C49"/>
    <w:rsid w:val="00DB4605"/>
    <w:rsid w:val="00DB5489"/>
    <w:rsid w:val="00DB54D3"/>
    <w:rsid w:val="00DB562B"/>
    <w:rsid w:val="00DB582F"/>
    <w:rsid w:val="00DB5E4A"/>
    <w:rsid w:val="00DB6799"/>
    <w:rsid w:val="00DB6938"/>
    <w:rsid w:val="00DB6AEF"/>
    <w:rsid w:val="00DB6C98"/>
    <w:rsid w:val="00DB7074"/>
    <w:rsid w:val="00DB7981"/>
    <w:rsid w:val="00DC063A"/>
    <w:rsid w:val="00DC1BD4"/>
    <w:rsid w:val="00DC309A"/>
    <w:rsid w:val="00DC3A89"/>
    <w:rsid w:val="00DC3EDD"/>
    <w:rsid w:val="00DC41F8"/>
    <w:rsid w:val="00DC69A6"/>
    <w:rsid w:val="00DC6C35"/>
    <w:rsid w:val="00DC701C"/>
    <w:rsid w:val="00DC73B2"/>
    <w:rsid w:val="00DC7DFB"/>
    <w:rsid w:val="00DD0DCD"/>
    <w:rsid w:val="00DD28F4"/>
    <w:rsid w:val="00DD2A27"/>
    <w:rsid w:val="00DD3158"/>
    <w:rsid w:val="00DD5AE6"/>
    <w:rsid w:val="00DD6270"/>
    <w:rsid w:val="00DD6E8F"/>
    <w:rsid w:val="00DD6F29"/>
    <w:rsid w:val="00DD742B"/>
    <w:rsid w:val="00DE0D9A"/>
    <w:rsid w:val="00DE13E3"/>
    <w:rsid w:val="00DE1CA2"/>
    <w:rsid w:val="00DE217F"/>
    <w:rsid w:val="00DE2DBC"/>
    <w:rsid w:val="00DE4B8B"/>
    <w:rsid w:val="00DE53C7"/>
    <w:rsid w:val="00DE5889"/>
    <w:rsid w:val="00DE7B86"/>
    <w:rsid w:val="00DF0EED"/>
    <w:rsid w:val="00DF24FD"/>
    <w:rsid w:val="00DF3239"/>
    <w:rsid w:val="00DF36D4"/>
    <w:rsid w:val="00DF4DEE"/>
    <w:rsid w:val="00DF5124"/>
    <w:rsid w:val="00DF5AD7"/>
    <w:rsid w:val="00DF5C03"/>
    <w:rsid w:val="00DF6512"/>
    <w:rsid w:val="00DF7158"/>
    <w:rsid w:val="00DF71CD"/>
    <w:rsid w:val="00DF7612"/>
    <w:rsid w:val="00DF776D"/>
    <w:rsid w:val="00E001F9"/>
    <w:rsid w:val="00E00376"/>
    <w:rsid w:val="00E00B76"/>
    <w:rsid w:val="00E01016"/>
    <w:rsid w:val="00E03A89"/>
    <w:rsid w:val="00E049FA"/>
    <w:rsid w:val="00E04AF7"/>
    <w:rsid w:val="00E06173"/>
    <w:rsid w:val="00E06A5C"/>
    <w:rsid w:val="00E06B33"/>
    <w:rsid w:val="00E1044B"/>
    <w:rsid w:val="00E10A89"/>
    <w:rsid w:val="00E11DAE"/>
    <w:rsid w:val="00E13221"/>
    <w:rsid w:val="00E135F2"/>
    <w:rsid w:val="00E1366B"/>
    <w:rsid w:val="00E146F0"/>
    <w:rsid w:val="00E14EBD"/>
    <w:rsid w:val="00E159F0"/>
    <w:rsid w:val="00E16734"/>
    <w:rsid w:val="00E167C5"/>
    <w:rsid w:val="00E1686D"/>
    <w:rsid w:val="00E16E3F"/>
    <w:rsid w:val="00E20D3B"/>
    <w:rsid w:val="00E211E4"/>
    <w:rsid w:val="00E21931"/>
    <w:rsid w:val="00E21E58"/>
    <w:rsid w:val="00E2367A"/>
    <w:rsid w:val="00E24B1A"/>
    <w:rsid w:val="00E25261"/>
    <w:rsid w:val="00E26390"/>
    <w:rsid w:val="00E26D70"/>
    <w:rsid w:val="00E277EF"/>
    <w:rsid w:val="00E315C5"/>
    <w:rsid w:val="00E316B3"/>
    <w:rsid w:val="00E31BB7"/>
    <w:rsid w:val="00E3277D"/>
    <w:rsid w:val="00E32BA3"/>
    <w:rsid w:val="00E35A9F"/>
    <w:rsid w:val="00E35FC9"/>
    <w:rsid w:val="00E377A4"/>
    <w:rsid w:val="00E378DC"/>
    <w:rsid w:val="00E420E9"/>
    <w:rsid w:val="00E4234D"/>
    <w:rsid w:val="00E43016"/>
    <w:rsid w:val="00E4328E"/>
    <w:rsid w:val="00E43B81"/>
    <w:rsid w:val="00E43E8F"/>
    <w:rsid w:val="00E457D5"/>
    <w:rsid w:val="00E4635D"/>
    <w:rsid w:val="00E471D4"/>
    <w:rsid w:val="00E47F2F"/>
    <w:rsid w:val="00E50554"/>
    <w:rsid w:val="00E505BB"/>
    <w:rsid w:val="00E5252F"/>
    <w:rsid w:val="00E53816"/>
    <w:rsid w:val="00E5415E"/>
    <w:rsid w:val="00E5535D"/>
    <w:rsid w:val="00E56F1D"/>
    <w:rsid w:val="00E602FC"/>
    <w:rsid w:val="00E614A2"/>
    <w:rsid w:val="00E6159E"/>
    <w:rsid w:val="00E61D76"/>
    <w:rsid w:val="00E62490"/>
    <w:rsid w:val="00E63190"/>
    <w:rsid w:val="00E63E85"/>
    <w:rsid w:val="00E6488B"/>
    <w:rsid w:val="00E64AC1"/>
    <w:rsid w:val="00E65094"/>
    <w:rsid w:val="00E6556C"/>
    <w:rsid w:val="00E66162"/>
    <w:rsid w:val="00E664E4"/>
    <w:rsid w:val="00E6680F"/>
    <w:rsid w:val="00E67823"/>
    <w:rsid w:val="00E679D9"/>
    <w:rsid w:val="00E67B48"/>
    <w:rsid w:val="00E701BF"/>
    <w:rsid w:val="00E70912"/>
    <w:rsid w:val="00E70C54"/>
    <w:rsid w:val="00E70EC2"/>
    <w:rsid w:val="00E70FEC"/>
    <w:rsid w:val="00E712A4"/>
    <w:rsid w:val="00E72A82"/>
    <w:rsid w:val="00E73B02"/>
    <w:rsid w:val="00E73F3C"/>
    <w:rsid w:val="00E763F8"/>
    <w:rsid w:val="00E80098"/>
    <w:rsid w:val="00E807DC"/>
    <w:rsid w:val="00E8101D"/>
    <w:rsid w:val="00E81A93"/>
    <w:rsid w:val="00E81EB9"/>
    <w:rsid w:val="00E82C26"/>
    <w:rsid w:val="00E8376C"/>
    <w:rsid w:val="00E842F6"/>
    <w:rsid w:val="00E8588C"/>
    <w:rsid w:val="00E875EC"/>
    <w:rsid w:val="00E87CAB"/>
    <w:rsid w:val="00E90AA6"/>
    <w:rsid w:val="00E921BE"/>
    <w:rsid w:val="00E921E2"/>
    <w:rsid w:val="00E93A48"/>
    <w:rsid w:val="00E9414E"/>
    <w:rsid w:val="00E94214"/>
    <w:rsid w:val="00E94F20"/>
    <w:rsid w:val="00E9558D"/>
    <w:rsid w:val="00E959A2"/>
    <w:rsid w:val="00E96460"/>
    <w:rsid w:val="00E968F6"/>
    <w:rsid w:val="00E96D7A"/>
    <w:rsid w:val="00E977B8"/>
    <w:rsid w:val="00E978B9"/>
    <w:rsid w:val="00E97AD1"/>
    <w:rsid w:val="00EA062D"/>
    <w:rsid w:val="00EA08C0"/>
    <w:rsid w:val="00EA109B"/>
    <w:rsid w:val="00EA274D"/>
    <w:rsid w:val="00EA2926"/>
    <w:rsid w:val="00EA32FC"/>
    <w:rsid w:val="00EA40FA"/>
    <w:rsid w:val="00EA4834"/>
    <w:rsid w:val="00EA625F"/>
    <w:rsid w:val="00EA6830"/>
    <w:rsid w:val="00EA707F"/>
    <w:rsid w:val="00EA7322"/>
    <w:rsid w:val="00EB06A6"/>
    <w:rsid w:val="00EB19D8"/>
    <w:rsid w:val="00EB3040"/>
    <w:rsid w:val="00EB49FB"/>
    <w:rsid w:val="00EB7031"/>
    <w:rsid w:val="00EC01AE"/>
    <w:rsid w:val="00EC036F"/>
    <w:rsid w:val="00EC078D"/>
    <w:rsid w:val="00EC110F"/>
    <w:rsid w:val="00EC1A81"/>
    <w:rsid w:val="00EC1EB6"/>
    <w:rsid w:val="00EC23E6"/>
    <w:rsid w:val="00EC2E90"/>
    <w:rsid w:val="00EC4FBA"/>
    <w:rsid w:val="00EC69FE"/>
    <w:rsid w:val="00EC767F"/>
    <w:rsid w:val="00EC7E5C"/>
    <w:rsid w:val="00EC7F0D"/>
    <w:rsid w:val="00ED084B"/>
    <w:rsid w:val="00ED0F9D"/>
    <w:rsid w:val="00ED31C9"/>
    <w:rsid w:val="00ED5A31"/>
    <w:rsid w:val="00ED5C33"/>
    <w:rsid w:val="00ED698B"/>
    <w:rsid w:val="00ED71C5"/>
    <w:rsid w:val="00ED75D8"/>
    <w:rsid w:val="00ED78F1"/>
    <w:rsid w:val="00ED7EF1"/>
    <w:rsid w:val="00EE1434"/>
    <w:rsid w:val="00EE1860"/>
    <w:rsid w:val="00EE1ADF"/>
    <w:rsid w:val="00EE1F07"/>
    <w:rsid w:val="00EE34DC"/>
    <w:rsid w:val="00EE438D"/>
    <w:rsid w:val="00EE5588"/>
    <w:rsid w:val="00EE5878"/>
    <w:rsid w:val="00EE59A4"/>
    <w:rsid w:val="00EE6FA9"/>
    <w:rsid w:val="00EE7EAD"/>
    <w:rsid w:val="00EF0884"/>
    <w:rsid w:val="00EF0F62"/>
    <w:rsid w:val="00EF1D99"/>
    <w:rsid w:val="00EF25F1"/>
    <w:rsid w:val="00EF3FC5"/>
    <w:rsid w:val="00EF429C"/>
    <w:rsid w:val="00EF470F"/>
    <w:rsid w:val="00EF5026"/>
    <w:rsid w:val="00EF5061"/>
    <w:rsid w:val="00EF6C02"/>
    <w:rsid w:val="00EF73AD"/>
    <w:rsid w:val="00EF7865"/>
    <w:rsid w:val="00EF78F7"/>
    <w:rsid w:val="00EF7DCF"/>
    <w:rsid w:val="00EF7FCA"/>
    <w:rsid w:val="00F007E1"/>
    <w:rsid w:val="00F0195A"/>
    <w:rsid w:val="00F01964"/>
    <w:rsid w:val="00F02FD9"/>
    <w:rsid w:val="00F03801"/>
    <w:rsid w:val="00F04605"/>
    <w:rsid w:val="00F04A91"/>
    <w:rsid w:val="00F053B3"/>
    <w:rsid w:val="00F057C6"/>
    <w:rsid w:val="00F06567"/>
    <w:rsid w:val="00F06687"/>
    <w:rsid w:val="00F108D4"/>
    <w:rsid w:val="00F11F64"/>
    <w:rsid w:val="00F12407"/>
    <w:rsid w:val="00F13351"/>
    <w:rsid w:val="00F13591"/>
    <w:rsid w:val="00F13FAC"/>
    <w:rsid w:val="00F14407"/>
    <w:rsid w:val="00F16091"/>
    <w:rsid w:val="00F16864"/>
    <w:rsid w:val="00F2194D"/>
    <w:rsid w:val="00F23A3B"/>
    <w:rsid w:val="00F24F2F"/>
    <w:rsid w:val="00F24F49"/>
    <w:rsid w:val="00F25D05"/>
    <w:rsid w:val="00F278E4"/>
    <w:rsid w:val="00F27918"/>
    <w:rsid w:val="00F3051B"/>
    <w:rsid w:val="00F30B6A"/>
    <w:rsid w:val="00F30E40"/>
    <w:rsid w:val="00F3179E"/>
    <w:rsid w:val="00F31DED"/>
    <w:rsid w:val="00F31E09"/>
    <w:rsid w:val="00F31F05"/>
    <w:rsid w:val="00F32C90"/>
    <w:rsid w:val="00F356ED"/>
    <w:rsid w:val="00F35AE4"/>
    <w:rsid w:val="00F35CBF"/>
    <w:rsid w:val="00F403FB"/>
    <w:rsid w:val="00F41A88"/>
    <w:rsid w:val="00F436AB"/>
    <w:rsid w:val="00F43BA7"/>
    <w:rsid w:val="00F43F77"/>
    <w:rsid w:val="00F4414E"/>
    <w:rsid w:val="00F44568"/>
    <w:rsid w:val="00F452CC"/>
    <w:rsid w:val="00F4671C"/>
    <w:rsid w:val="00F46E33"/>
    <w:rsid w:val="00F46F0F"/>
    <w:rsid w:val="00F5019D"/>
    <w:rsid w:val="00F5051F"/>
    <w:rsid w:val="00F505F8"/>
    <w:rsid w:val="00F514BA"/>
    <w:rsid w:val="00F51BED"/>
    <w:rsid w:val="00F525F6"/>
    <w:rsid w:val="00F536C3"/>
    <w:rsid w:val="00F55777"/>
    <w:rsid w:val="00F57E7D"/>
    <w:rsid w:val="00F61B4F"/>
    <w:rsid w:val="00F62F1C"/>
    <w:rsid w:val="00F62F82"/>
    <w:rsid w:val="00F634D6"/>
    <w:rsid w:val="00F638D0"/>
    <w:rsid w:val="00F63946"/>
    <w:rsid w:val="00F64385"/>
    <w:rsid w:val="00F6473F"/>
    <w:rsid w:val="00F64EA0"/>
    <w:rsid w:val="00F65BEB"/>
    <w:rsid w:val="00F66629"/>
    <w:rsid w:val="00F66DCA"/>
    <w:rsid w:val="00F66E89"/>
    <w:rsid w:val="00F67EFF"/>
    <w:rsid w:val="00F7023A"/>
    <w:rsid w:val="00F70351"/>
    <w:rsid w:val="00F70922"/>
    <w:rsid w:val="00F70A9A"/>
    <w:rsid w:val="00F72BA9"/>
    <w:rsid w:val="00F74A5A"/>
    <w:rsid w:val="00F752F0"/>
    <w:rsid w:val="00F75308"/>
    <w:rsid w:val="00F75DC3"/>
    <w:rsid w:val="00F7620E"/>
    <w:rsid w:val="00F76366"/>
    <w:rsid w:val="00F805BF"/>
    <w:rsid w:val="00F805C0"/>
    <w:rsid w:val="00F80FBB"/>
    <w:rsid w:val="00F84840"/>
    <w:rsid w:val="00F85504"/>
    <w:rsid w:val="00F86AF5"/>
    <w:rsid w:val="00F879BD"/>
    <w:rsid w:val="00F91B43"/>
    <w:rsid w:val="00F92856"/>
    <w:rsid w:val="00F92A27"/>
    <w:rsid w:val="00F9375E"/>
    <w:rsid w:val="00F93F21"/>
    <w:rsid w:val="00F94775"/>
    <w:rsid w:val="00F950B7"/>
    <w:rsid w:val="00F9693D"/>
    <w:rsid w:val="00F96A8A"/>
    <w:rsid w:val="00F97A1E"/>
    <w:rsid w:val="00F97B26"/>
    <w:rsid w:val="00FA044A"/>
    <w:rsid w:val="00FA3370"/>
    <w:rsid w:val="00FA4625"/>
    <w:rsid w:val="00FA4C79"/>
    <w:rsid w:val="00FA5027"/>
    <w:rsid w:val="00FA59AA"/>
    <w:rsid w:val="00FA74CD"/>
    <w:rsid w:val="00FA78DF"/>
    <w:rsid w:val="00FA7C74"/>
    <w:rsid w:val="00FB0063"/>
    <w:rsid w:val="00FB1291"/>
    <w:rsid w:val="00FB19AB"/>
    <w:rsid w:val="00FB21AD"/>
    <w:rsid w:val="00FB2655"/>
    <w:rsid w:val="00FB2AE1"/>
    <w:rsid w:val="00FB2F6A"/>
    <w:rsid w:val="00FB3F30"/>
    <w:rsid w:val="00FB4261"/>
    <w:rsid w:val="00FB43B1"/>
    <w:rsid w:val="00FB47F4"/>
    <w:rsid w:val="00FB495E"/>
    <w:rsid w:val="00FB507B"/>
    <w:rsid w:val="00FB694E"/>
    <w:rsid w:val="00FB6AE8"/>
    <w:rsid w:val="00FB7F64"/>
    <w:rsid w:val="00FC0294"/>
    <w:rsid w:val="00FC0608"/>
    <w:rsid w:val="00FC1BBC"/>
    <w:rsid w:val="00FC2155"/>
    <w:rsid w:val="00FC30BE"/>
    <w:rsid w:val="00FC41A7"/>
    <w:rsid w:val="00FC4792"/>
    <w:rsid w:val="00FC6100"/>
    <w:rsid w:val="00FC6D58"/>
    <w:rsid w:val="00FC6DB8"/>
    <w:rsid w:val="00FC782D"/>
    <w:rsid w:val="00FC7CCF"/>
    <w:rsid w:val="00FD11A1"/>
    <w:rsid w:val="00FD1290"/>
    <w:rsid w:val="00FD13A7"/>
    <w:rsid w:val="00FD1B57"/>
    <w:rsid w:val="00FD207E"/>
    <w:rsid w:val="00FD281F"/>
    <w:rsid w:val="00FD2AF1"/>
    <w:rsid w:val="00FD431E"/>
    <w:rsid w:val="00FD5D2B"/>
    <w:rsid w:val="00FD5FCA"/>
    <w:rsid w:val="00FD6623"/>
    <w:rsid w:val="00FD675B"/>
    <w:rsid w:val="00FD6A5D"/>
    <w:rsid w:val="00FD6B3C"/>
    <w:rsid w:val="00FD6C42"/>
    <w:rsid w:val="00FE1609"/>
    <w:rsid w:val="00FE380E"/>
    <w:rsid w:val="00FE3EC9"/>
    <w:rsid w:val="00FE5903"/>
    <w:rsid w:val="00FE5C1C"/>
    <w:rsid w:val="00FE7518"/>
    <w:rsid w:val="00FE797A"/>
    <w:rsid w:val="00FF08FB"/>
    <w:rsid w:val="00FF0C94"/>
    <w:rsid w:val="00FF193C"/>
    <w:rsid w:val="00FF20A5"/>
    <w:rsid w:val="00FF30A2"/>
    <w:rsid w:val="00FF3D19"/>
    <w:rsid w:val="00FF3F3A"/>
    <w:rsid w:val="00FF426E"/>
    <w:rsid w:val="00FF4A20"/>
    <w:rsid w:val="00FF4AB3"/>
    <w:rsid w:val="00FF4C0F"/>
    <w:rsid w:val="00FF4CFA"/>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59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59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59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59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59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859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59BF"/>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859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59BF"/>
    <w:rPr>
      <w:b/>
      <w:bCs/>
    </w:rPr>
  </w:style>
  <w:style w:type="character" w:customStyle="1" w:styleId="Heading3Char">
    <w:name w:val="Heading 3 Char"/>
    <w:aliases w:val="Block Char"/>
    <w:basedOn w:val="DefaultParagraphFont"/>
    <w:link w:val="Heading3"/>
    <w:uiPriority w:val="3"/>
    <w:rsid w:val="00B859B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859BF"/>
    <w:rPr>
      <w:b w:val="0"/>
      <w:bCs/>
      <w:sz w:val="22"/>
      <w:u w:val="single"/>
    </w:rPr>
  </w:style>
  <w:style w:type="character" w:customStyle="1" w:styleId="StyleStyleBold12pt">
    <w:name w:val="Style Style Bold + 12 pt"/>
    <w:aliases w:val="Cite"/>
    <w:basedOn w:val="StyleBold"/>
    <w:uiPriority w:val="5"/>
    <w:qFormat/>
    <w:rsid w:val="00B859BF"/>
    <w:rPr>
      <w:b/>
      <w:bCs/>
      <w:sz w:val="26"/>
      <w:u w:val="none"/>
    </w:rPr>
  </w:style>
  <w:style w:type="paragraph" w:styleId="Header">
    <w:name w:val="header"/>
    <w:basedOn w:val="Normal"/>
    <w:link w:val="HeaderChar"/>
    <w:uiPriority w:val="99"/>
    <w:semiHidden/>
    <w:rsid w:val="00B859BF"/>
    <w:pPr>
      <w:tabs>
        <w:tab w:val="center" w:pos="4680"/>
        <w:tab w:val="right" w:pos="9360"/>
      </w:tabs>
    </w:pPr>
  </w:style>
  <w:style w:type="character" w:customStyle="1" w:styleId="HeaderChar">
    <w:name w:val="Header Char"/>
    <w:basedOn w:val="DefaultParagraphFont"/>
    <w:link w:val="Header"/>
    <w:uiPriority w:val="99"/>
    <w:semiHidden/>
    <w:rsid w:val="00B859BF"/>
    <w:rPr>
      <w:rFonts w:ascii="Calibri" w:hAnsi="Calibri" w:cs="Calibri"/>
    </w:rPr>
  </w:style>
  <w:style w:type="paragraph" w:styleId="Footer">
    <w:name w:val="footer"/>
    <w:basedOn w:val="Normal"/>
    <w:link w:val="FooterChar"/>
    <w:uiPriority w:val="99"/>
    <w:semiHidden/>
    <w:rsid w:val="00B859BF"/>
    <w:pPr>
      <w:tabs>
        <w:tab w:val="center" w:pos="4680"/>
        <w:tab w:val="right" w:pos="9360"/>
      </w:tabs>
    </w:pPr>
  </w:style>
  <w:style w:type="character" w:customStyle="1" w:styleId="FooterChar">
    <w:name w:val="Footer Char"/>
    <w:basedOn w:val="DefaultParagraphFont"/>
    <w:link w:val="Footer"/>
    <w:uiPriority w:val="99"/>
    <w:semiHidden/>
    <w:rsid w:val="00B859BF"/>
    <w:rPr>
      <w:rFonts w:ascii="Calibri" w:hAnsi="Calibri" w:cs="Calibri"/>
    </w:rPr>
  </w:style>
  <w:style w:type="character" w:styleId="Hyperlink">
    <w:name w:val="Hyperlink"/>
    <w:basedOn w:val="DefaultParagraphFont"/>
    <w:uiPriority w:val="99"/>
    <w:semiHidden/>
    <w:rsid w:val="00B859BF"/>
    <w:rPr>
      <w:color w:val="auto"/>
      <w:u w:val="none"/>
    </w:rPr>
  </w:style>
  <w:style w:type="character" w:styleId="FollowedHyperlink">
    <w:name w:val="FollowedHyperlink"/>
    <w:basedOn w:val="DefaultParagraphFont"/>
    <w:uiPriority w:val="99"/>
    <w:semiHidden/>
    <w:rsid w:val="00B859BF"/>
    <w:rPr>
      <w:color w:val="auto"/>
      <w:u w:val="none"/>
    </w:rPr>
  </w:style>
  <w:style w:type="character" w:customStyle="1" w:styleId="Heading4Char">
    <w:name w:val="Heading 4 Char"/>
    <w:aliases w:val="Tag Char"/>
    <w:basedOn w:val="DefaultParagraphFont"/>
    <w:link w:val="Heading4"/>
    <w:uiPriority w:val="4"/>
    <w:rsid w:val="00B859BF"/>
    <w:rPr>
      <w:rFonts w:ascii="Calibri" w:eastAsiaTheme="majorEastAsia" w:hAnsi="Calibri" w:cstheme="majorBidi"/>
      <w:b/>
      <w:bCs/>
      <w:iCs/>
      <w:sz w:val="26"/>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59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59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59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59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59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859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59BF"/>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859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59BF"/>
    <w:rPr>
      <w:b/>
      <w:bCs/>
    </w:rPr>
  </w:style>
  <w:style w:type="character" w:customStyle="1" w:styleId="Heading3Char">
    <w:name w:val="Heading 3 Char"/>
    <w:aliases w:val="Block Char"/>
    <w:basedOn w:val="DefaultParagraphFont"/>
    <w:link w:val="Heading3"/>
    <w:uiPriority w:val="3"/>
    <w:rsid w:val="00B859B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859BF"/>
    <w:rPr>
      <w:b w:val="0"/>
      <w:bCs/>
      <w:sz w:val="22"/>
      <w:u w:val="single"/>
    </w:rPr>
  </w:style>
  <w:style w:type="character" w:customStyle="1" w:styleId="StyleStyleBold12pt">
    <w:name w:val="Style Style Bold + 12 pt"/>
    <w:aliases w:val="Cite"/>
    <w:basedOn w:val="StyleBold"/>
    <w:uiPriority w:val="5"/>
    <w:qFormat/>
    <w:rsid w:val="00B859BF"/>
    <w:rPr>
      <w:b/>
      <w:bCs/>
      <w:sz w:val="26"/>
      <w:u w:val="none"/>
    </w:rPr>
  </w:style>
  <w:style w:type="paragraph" w:styleId="Header">
    <w:name w:val="header"/>
    <w:basedOn w:val="Normal"/>
    <w:link w:val="HeaderChar"/>
    <w:uiPriority w:val="99"/>
    <w:semiHidden/>
    <w:rsid w:val="00B859BF"/>
    <w:pPr>
      <w:tabs>
        <w:tab w:val="center" w:pos="4680"/>
        <w:tab w:val="right" w:pos="9360"/>
      </w:tabs>
    </w:pPr>
  </w:style>
  <w:style w:type="character" w:customStyle="1" w:styleId="HeaderChar">
    <w:name w:val="Header Char"/>
    <w:basedOn w:val="DefaultParagraphFont"/>
    <w:link w:val="Header"/>
    <w:uiPriority w:val="99"/>
    <w:semiHidden/>
    <w:rsid w:val="00B859BF"/>
    <w:rPr>
      <w:rFonts w:ascii="Calibri" w:hAnsi="Calibri" w:cs="Calibri"/>
    </w:rPr>
  </w:style>
  <w:style w:type="paragraph" w:styleId="Footer">
    <w:name w:val="footer"/>
    <w:basedOn w:val="Normal"/>
    <w:link w:val="FooterChar"/>
    <w:uiPriority w:val="99"/>
    <w:semiHidden/>
    <w:rsid w:val="00B859BF"/>
    <w:pPr>
      <w:tabs>
        <w:tab w:val="center" w:pos="4680"/>
        <w:tab w:val="right" w:pos="9360"/>
      </w:tabs>
    </w:pPr>
  </w:style>
  <w:style w:type="character" w:customStyle="1" w:styleId="FooterChar">
    <w:name w:val="Footer Char"/>
    <w:basedOn w:val="DefaultParagraphFont"/>
    <w:link w:val="Footer"/>
    <w:uiPriority w:val="99"/>
    <w:semiHidden/>
    <w:rsid w:val="00B859BF"/>
    <w:rPr>
      <w:rFonts w:ascii="Calibri" w:hAnsi="Calibri" w:cs="Calibri"/>
    </w:rPr>
  </w:style>
  <w:style w:type="character" w:styleId="Hyperlink">
    <w:name w:val="Hyperlink"/>
    <w:basedOn w:val="DefaultParagraphFont"/>
    <w:uiPriority w:val="99"/>
    <w:semiHidden/>
    <w:rsid w:val="00B859BF"/>
    <w:rPr>
      <w:color w:val="auto"/>
      <w:u w:val="none"/>
    </w:rPr>
  </w:style>
  <w:style w:type="character" w:styleId="FollowedHyperlink">
    <w:name w:val="FollowedHyperlink"/>
    <w:basedOn w:val="DefaultParagraphFont"/>
    <w:uiPriority w:val="99"/>
    <w:semiHidden/>
    <w:rsid w:val="00B859BF"/>
    <w:rPr>
      <w:color w:val="auto"/>
      <w:u w:val="none"/>
    </w:rPr>
  </w:style>
  <w:style w:type="character" w:customStyle="1" w:styleId="Heading4Char">
    <w:name w:val="Heading 4 Char"/>
    <w:aliases w:val="Tag Char"/>
    <w:basedOn w:val="DefaultParagraphFont"/>
    <w:link w:val="Heading4"/>
    <w:uiPriority w:val="4"/>
    <w:rsid w:val="00B859BF"/>
    <w:rPr>
      <w:rFonts w:ascii="Calibri" w:eastAsiaTheme="majorEastAsia" w:hAnsi="Calibri" w:cstheme="majorBidi"/>
      <w:b/>
      <w:bCs/>
      <w:iCs/>
      <w:sz w:val="26"/>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433074" TargetMode="External"/><Relationship Id="rId18" Type="http://schemas.openxmlformats.org/officeDocument/2006/relationships/hyperlink" Target="http://content.thirdway.org/publications/326/Third_Way_Memo_-_End_the_Embargo_of_Cuba.pdf)//EX" TargetMode="External"/><Relationship Id="rId26" Type="http://schemas.openxmlformats.org/officeDocument/2006/relationships/hyperlink" Target="http://www.reuters.com/article/2012/04/16/us-americas-summit-obama-idUSBRE83F0UD20120416)//SJF" TargetMode="External"/><Relationship Id="rId3" Type="http://schemas.openxmlformats.org/officeDocument/2006/relationships/customXml" Target="../customXml/item2.xml"/><Relationship Id="rId21" Type="http://schemas.openxmlformats.org/officeDocument/2006/relationships/hyperlink" Target="https://www.wikileaks.org/plusd/cables/09BRASILIA95_a.html" TargetMode="External"/><Relationship Id="rId7" Type="http://schemas.openxmlformats.org/officeDocument/2006/relationships/settings" Target="settings.xml"/><Relationship Id="rId12" Type="http://schemas.openxmlformats.org/officeDocument/2006/relationships/hyperlink" Target="http://www.coha.org/preserving-stability-in-cuba-timothy-ashby/)//Bwang" TargetMode="External"/><Relationship Id="rId17" Type="http://schemas.openxmlformats.org/officeDocument/2006/relationships/hyperlink" Target="http://www.taipeitimes.com/News/taiwan/archives/2013/03/16/2003557211" TargetMode="External"/><Relationship Id="rId25" Type="http://schemas.openxmlformats.org/officeDocument/2006/relationships/hyperlink" Target="http://wwics.si.edu/subsites/ccpdc/pubs/di/fr.htm" TargetMode="External"/><Relationship Id="rId2" Type="http://schemas.openxmlformats.org/officeDocument/2006/relationships/customXml" Target="../customXml/item1.xml"/><Relationship Id="rId16" Type="http://schemas.openxmlformats.org/officeDocument/2006/relationships/hyperlink" Target="http://globalpublicsquare.blogs.cnn.com/2012/12/06/why-the-u-s-shouldnt-abandon-taiwan/" TargetMode="External"/><Relationship Id="rId20" Type="http://schemas.openxmlformats.org/officeDocument/2006/relationships/hyperlink" Target="http://www.dtic.mil/cgi-bin/GetTRDoc?AD=ADA518130" TargetMode="External"/><Relationship Id="rId29" Type="http://schemas.openxmlformats.org/officeDocument/2006/relationships/hyperlink" Target="http://www.thedialogue.org/PublicationFiles/IAD2012PolicyReportFINAL.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oha.org/preserving-stability-in-cuba-timothy-ashby/)//AD" TargetMode="External"/><Relationship Id="rId24" Type="http://schemas.openxmlformats.org/officeDocument/2006/relationships/hyperlink" Target="http://www.thedialogue.org/PublicationFiles/IAD2012PolicyReportFINAL.pdf" TargetMode="External"/><Relationship Id="rId5" Type="http://schemas.openxmlformats.org/officeDocument/2006/relationships/styles" Target="styles.xml"/><Relationship Id="rId15" Type="http://schemas.openxmlformats.org/officeDocument/2006/relationships/hyperlink" Target="http://www.nautilus.org/fora/security/10001HayesHamalGreen.pdf" TargetMode="External"/><Relationship Id="rId23" Type="http://schemas.openxmlformats.org/officeDocument/2006/relationships/hyperlink" Target="http://www.nytimes.com/2013/03/08/opinion/after-chavez-hope-for-good-neighbors-in-latin-america.html?pagewanted=all)//TL" TargetMode="External"/><Relationship Id="rId28" Type="http://schemas.openxmlformats.org/officeDocument/2006/relationships/hyperlink" Target="http://www.nti.org/analysis/opinions/cyberwars-threat-does-not-justify-new-policy-nuclear-deterrence/)//SJF" TargetMode="External"/><Relationship Id="rId10" Type="http://schemas.openxmlformats.org/officeDocument/2006/relationships/endnotes" Target="endnotes.xml"/><Relationship Id="rId19" Type="http://schemas.openxmlformats.org/officeDocument/2006/relationships/hyperlink" Target="http://www.examiner.com/article/the-end-to-the-war-on-terrorism-really" TargetMode="Externa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post-gazette.com/pg/06211/709477-109.stm_" TargetMode="External"/><Relationship Id="rId22" Type="http://schemas.openxmlformats.org/officeDocument/2006/relationships/hyperlink" Target="http://www.democracyinamericas.org/blog-post/news-flash-has-the-administration-rediscovered-latin-america/" TargetMode="External"/><Relationship Id="rId27" Type="http://schemas.openxmlformats.org/officeDocument/2006/relationships/hyperlink" Target="http://www.caribbeannewsnow.com/headline-OAS-launches-cyber-security-crisis-management-exercise-16500.html)//SJ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2</cp:revision>
  <dcterms:created xsi:type="dcterms:W3CDTF">2014-02-15T02:23:00Z</dcterms:created>
  <dcterms:modified xsi:type="dcterms:W3CDTF">2014-02-15T02:23:00Z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