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59E" w:rsidRDefault="0031759E" w:rsidP="0031759E">
      <w:pPr>
        <w:pStyle w:val="Heading2"/>
      </w:pPr>
      <w:r>
        <w:t>Framework</w:t>
      </w:r>
    </w:p>
    <w:p w:rsidR="0031759E" w:rsidRPr="00D926FD" w:rsidRDefault="0031759E" w:rsidP="0031759E">
      <w:pPr>
        <w:pStyle w:val="Heading4"/>
      </w:pPr>
      <w:r w:rsidRPr="00D926FD">
        <w:t xml:space="preserve">The </w:t>
      </w:r>
      <w:proofErr w:type="spellStart"/>
      <w:r w:rsidRPr="00D926FD">
        <w:t>Aff’s</w:t>
      </w:r>
      <w:proofErr w:type="spellEnd"/>
      <w:r w:rsidRPr="00D926FD">
        <w:t xml:space="preserve"> failure to advance a defense of the federal government substantially increasing its economic engagement toward Cuba, Mexico, or Venezuela undermines debate’s transformative and intellectual potential</w:t>
      </w:r>
    </w:p>
    <w:p w:rsidR="0031759E" w:rsidRPr="00AC73D7" w:rsidRDefault="0031759E" w:rsidP="0031759E">
      <w:pPr>
        <w:pStyle w:val="Heading4"/>
      </w:pPr>
      <w:r>
        <w:t xml:space="preserve">A </w:t>
      </w:r>
      <w:r w:rsidRPr="00AC73D7">
        <w:rPr>
          <w:rStyle w:val="TitleChar"/>
        </w:rPr>
        <w:t>limited topic of discussion</w:t>
      </w:r>
      <w:r>
        <w:t xml:space="preserve"> that provides for </w:t>
      </w:r>
      <w:r>
        <w:rPr>
          <w:u w:val="single"/>
        </w:rPr>
        <w:t xml:space="preserve">equitable </w:t>
      </w:r>
      <w:r w:rsidRPr="00AC73D7">
        <w:rPr>
          <w:rStyle w:val="TitleChar"/>
        </w:rPr>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7B5258">
        <w:rPr>
          <w:rStyle w:val="TitleChar"/>
        </w:rPr>
        <w:t>contestable</w:t>
      </w:r>
      <w:r>
        <w:t xml:space="preserve"> that’s distinct from it being valuably </w:t>
      </w:r>
      <w:r w:rsidRPr="007B5258">
        <w:rPr>
          <w:rStyle w:val="TitleChar"/>
        </w:rPr>
        <w:t>debatable</w:t>
      </w:r>
      <w:r>
        <w:t>---</w:t>
      </w:r>
      <w:r w:rsidRPr="007B5258">
        <w:t>this</w:t>
      </w:r>
      <w:r>
        <w:t xml:space="preserve"> still provides room for flexibility, creativity, and innovation</w:t>
      </w:r>
    </w:p>
    <w:p w:rsidR="0031759E" w:rsidRDefault="0031759E" w:rsidP="0031759E">
      <w:r w:rsidRPr="00B3561C">
        <w:rPr>
          <w:rStyle w:val="StyleStyleBold12pt"/>
        </w:rPr>
        <w:t xml:space="preserve">Steinberg &amp; </w:t>
      </w:r>
      <w:proofErr w:type="spellStart"/>
      <w:r w:rsidRPr="00B3561C">
        <w:rPr>
          <w:rStyle w:val="StyleStyleBold12pt"/>
        </w:rPr>
        <w:t>Freeley</w:t>
      </w:r>
      <w:proofErr w:type="spellEnd"/>
      <w:r w:rsidRPr="00B3561C">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TitleChar"/>
        </w:rPr>
        <w:t>Argumentation and Debate: Critical Thinking for Reasoned Decision Making</w:t>
      </w:r>
      <w:r>
        <w:t xml:space="preserve"> pp45-</w:t>
      </w:r>
    </w:p>
    <w:p w:rsidR="0031759E" w:rsidRDefault="0031759E" w:rsidP="0031759E">
      <w:pPr>
        <w:pStyle w:val="cardtext"/>
        <w:ind w:left="0"/>
        <w:rPr>
          <w:rStyle w:val="TitleChar"/>
          <w:highlight w:val="yellow"/>
        </w:rPr>
      </w:pPr>
    </w:p>
    <w:p w:rsidR="0031759E" w:rsidRPr="009E53A8" w:rsidRDefault="0031759E" w:rsidP="0031759E">
      <w:pPr>
        <w:pStyle w:val="cardtext"/>
        <w:ind w:left="0"/>
        <w:rPr>
          <w:u w:val="single"/>
        </w:rPr>
      </w:pPr>
      <w:r w:rsidRPr="0019472B">
        <w:rPr>
          <w:rStyle w:val="TitleChar"/>
          <w:highlight w:val="yellow"/>
        </w:rPr>
        <w:t xml:space="preserve">Debate is a </w:t>
      </w:r>
      <w:r w:rsidRPr="0019472B">
        <w:rPr>
          <w:rStyle w:val="Emphasis"/>
          <w:highlight w:val="yellow"/>
        </w:rPr>
        <w:t>means of settling differences</w:t>
      </w:r>
      <w:r w:rsidRPr="0019472B">
        <w:rPr>
          <w:rStyle w:val="TitleChar"/>
          <w:highlight w:val="yellow"/>
        </w:rPr>
        <w:t>,</w:t>
      </w:r>
      <w:r w:rsidRPr="0019472B">
        <w:rPr>
          <w:sz w:val="16"/>
          <w:highlight w:val="yellow"/>
        </w:rPr>
        <w:t xml:space="preserve"> </w:t>
      </w:r>
      <w:r w:rsidRPr="0019472B">
        <w:rPr>
          <w:rStyle w:val="TitleChar"/>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TitleChar"/>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19472B">
        <w:rPr>
          <w:rStyle w:val="TitleChar"/>
          <w:highlight w:val="yellow"/>
        </w:rPr>
        <w:t>Where there is no clash</w:t>
      </w:r>
      <w:r w:rsidRPr="00D47562">
        <w:rPr>
          <w:rStyle w:val="TitleChar"/>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TitleChar"/>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TitleChar"/>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TitleChar"/>
          <w:highlight w:val="yellow"/>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19472B">
        <w:rPr>
          <w:rStyle w:val="TitleChar"/>
          <w:highlight w:val="yellow"/>
        </w:rPr>
        <w:t>Do they take job</w:t>
      </w:r>
      <w:r w:rsidRPr="0019472B">
        <w:rPr>
          <w:sz w:val="16"/>
          <w:highlight w:val="yellow"/>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19472B">
        <w:rPr>
          <w:rStyle w:val="TitleChar"/>
          <w:highlight w:val="yellow"/>
        </w:rPr>
        <w:t>Surely you can think of many</w:t>
      </w:r>
      <w:r w:rsidRPr="00D47562">
        <w:rPr>
          <w:rStyle w:val="TitleChar"/>
        </w:rPr>
        <w:t xml:space="preserve"> more </w:t>
      </w:r>
      <w:r w:rsidRPr="0019472B">
        <w:rPr>
          <w:rStyle w:val="TitleChar"/>
          <w:highlight w:val="yellow"/>
        </w:rPr>
        <w:t>concerns</w:t>
      </w:r>
      <w:r w:rsidRPr="00D47562">
        <w:rPr>
          <w:rStyle w:val="TitleChar"/>
        </w:rPr>
        <w:t xml:space="preserve"> to be addressed by a conversation about the topic area of illegal immigration. </w:t>
      </w:r>
      <w:r w:rsidRPr="0019472B">
        <w:rPr>
          <w:rStyle w:val="TitleChar"/>
          <w:highlight w:val="yellow"/>
        </w:rPr>
        <w:t>Participation in this "debate"</w:t>
      </w:r>
      <w:r w:rsidRPr="00D47562">
        <w:rPr>
          <w:rStyle w:val="TitleChar"/>
        </w:rPr>
        <w:t xml:space="preserve"> is likely to be emotional and intense. However, it </w:t>
      </w:r>
      <w:r w:rsidRPr="0019472B">
        <w:rPr>
          <w:rStyle w:val="TitleChar"/>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 w:val="24"/>
          <w:szCs w:val="24"/>
          <w:highlight w:val="yellow"/>
        </w:rPr>
        <w:t>particular question</w:t>
      </w:r>
      <w:r w:rsidRPr="00D47562">
        <w:rPr>
          <w:sz w:val="16"/>
        </w:rPr>
        <w:t xml:space="preserve"> </w:t>
      </w:r>
      <w:r w:rsidRPr="00D47562">
        <w:rPr>
          <w:rStyle w:val="TitleChar"/>
        </w:rPr>
        <w:t xml:space="preserve">and identification of a line </w:t>
      </w:r>
      <w:r w:rsidRPr="0019472B">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TitleChar"/>
          <w:highlight w:val="yellow"/>
        </w:rPr>
        <w:t xml:space="preserve">results in </w:t>
      </w:r>
      <w:r w:rsidRPr="0019472B">
        <w:rPr>
          <w:rStyle w:val="Box"/>
          <w:highlight w:val="yellow"/>
        </w:rPr>
        <w:t>unfocused deliberation</w:t>
      </w:r>
      <w:r w:rsidRPr="0019472B">
        <w:rPr>
          <w:rStyle w:val="TitleChar"/>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r w:rsidRPr="00D926FD">
        <w:rPr>
          <w:sz w:val="12"/>
        </w:rPr>
        <w:t xml:space="preserve">¶ </w:t>
      </w:r>
      <w:proofErr w:type="gramStart"/>
      <w:r w:rsidRPr="00D47562">
        <w:rPr>
          <w:rStyle w:val="TitleChar"/>
        </w:rPr>
        <w:t>Someone</w:t>
      </w:r>
      <w:proofErr w:type="gramEnd"/>
      <w:r w:rsidRPr="00D47562">
        <w:rPr>
          <w:rStyle w:val="TitleChar"/>
        </w:rPr>
        <w:t xml:space="preserv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TitleChar"/>
        </w:rPr>
        <w:t xml:space="preserve">Groups of </w:t>
      </w:r>
      <w:r w:rsidRPr="00D47562">
        <w:rPr>
          <w:rStyle w:val="TitleChar"/>
        </w:rPr>
        <w:lastRenderedPageBreak/>
        <w:t>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TitleChar"/>
          <w:highlight w:val="yellow"/>
        </w:rPr>
        <w:t>they could</w:t>
      </w:r>
      <w:r w:rsidRPr="00D47562">
        <w:rPr>
          <w:rStyle w:val="TitleChar"/>
        </w:rPr>
        <w:t xml:space="preserve"> easily </w:t>
      </w:r>
      <w:r w:rsidRPr="0019472B">
        <w:rPr>
          <w:rStyle w:val="TitleChar"/>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proofErr w:type="gramStart"/>
      <w:r w:rsidRPr="0019472B">
        <w:rPr>
          <w:rStyle w:val="TitleChar"/>
          <w:highlight w:val="yellow"/>
        </w:rPr>
        <w:t xml:space="preserve">But if a </w:t>
      </w:r>
      <w:r w:rsidRPr="0019472B">
        <w:rPr>
          <w:rStyle w:val="Box"/>
          <w:highlight w:val="yellow"/>
        </w:rPr>
        <w:t>precise question</w:t>
      </w:r>
      <w:r w:rsidRPr="0019472B">
        <w:rPr>
          <w:rStyle w:val="TitleChar"/>
          <w:highlight w:val="yellow"/>
        </w:rPr>
        <w:t xml:space="preserve"> is posed</w:t>
      </w:r>
      <w:r w:rsidRPr="00D47562">
        <w:rPr>
          <w:sz w:val="16"/>
        </w:rPr>
        <w:t>—such as "What can be done to improve public education?"</w:t>
      </w:r>
      <w:proofErr w:type="gramEnd"/>
      <w:r w:rsidRPr="00D47562">
        <w:rPr>
          <w:sz w:val="16"/>
        </w:rPr>
        <w:t>—</w:t>
      </w:r>
      <w:r w:rsidRPr="00D47562">
        <w:rPr>
          <w:rStyle w:val="TitleChar"/>
        </w:rPr>
        <w:t xml:space="preserve">then </w:t>
      </w:r>
      <w:r w:rsidRPr="0019472B">
        <w:rPr>
          <w:rStyle w:val="TitleChar"/>
          <w:highlight w:val="yellow"/>
        </w:rPr>
        <w:t xml:space="preserve">a more </w:t>
      </w:r>
      <w:r w:rsidRPr="0019472B">
        <w:rPr>
          <w:rStyle w:val="Box"/>
          <w:highlight w:val="yellow"/>
        </w:rPr>
        <w:t>profitable area of discussion</w:t>
      </w:r>
      <w:r w:rsidRPr="0019472B">
        <w:rPr>
          <w:rStyle w:val="TitleChar"/>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TitleChar"/>
          <w:highlight w:val="yellow"/>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r w:rsidRPr="00D926FD">
        <w:rPr>
          <w:rStyle w:val="TitleChar"/>
          <w:sz w:val="12"/>
        </w:rPr>
        <w:t xml:space="preserve">¶ </w:t>
      </w:r>
      <w:proofErr w:type="gramStart"/>
      <w:r w:rsidRPr="0019472B">
        <w:rPr>
          <w:rStyle w:val="TitleChar"/>
          <w:highlight w:val="yellow"/>
        </w:rPr>
        <w:t>To</w:t>
      </w:r>
      <w:proofErr w:type="gramEnd"/>
      <w:r w:rsidRPr="0019472B">
        <w:rPr>
          <w:rStyle w:val="TitleChar"/>
          <w:highlight w:val="yellow"/>
        </w:rPr>
        <w:t xml:space="preserve"> have a </w:t>
      </w:r>
      <w:r w:rsidRPr="0019472B">
        <w:rPr>
          <w:rStyle w:val="Emphasis"/>
          <w:highlight w:val="yellow"/>
        </w:rPr>
        <w:t xml:space="preserve">productive debate, which facilitates </w:t>
      </w:r>
      <w:r w:rsidRPr="0019472B">
        <w:rPr>
          <w:rStyle w:val="Box"/>
          <w:sz w:val="24"/>
          <w:szCs w:val="24"/>
          <w:highlight w:val="yellow"/>
        </w:rPr>
        <w:t>effective decision making</w:t>
      </w:r>
      <w:r w:rsidRPr="0019472B">
        <w:rPr>
          <w:sz w:val="16"/>
          <w:highlight w:val="yellow"/>
        </w:rPr>
        <w:t xml:space="preserve"> </w:t>
      </w:r>
      <w:r w:rsidRPr="0019472B">
        <w:rPr>
          <w:rStyle w:val="TitleChar"/>
          <w:highlight w:val="yellow"/>
        </w:rPr>
        <w:t>by</w:t>
      </w:r>
      <w:r w:rsidRPr="00D47562">
        <w:rPr>
          <w:sz w:val="16"/>
        </w:rPr>
        <w:t xml:space="preserve"> directing and </w:t>
      </w:r>
      <w:r w:rsidRPr="0019472B">
        <w:rPr>
          <w:rStyle w:val="Box"/>
          <w:sz w:val="24"/>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TitleChar"/>
          <w:highlight w:val="yellow"/>
        </w:rPr>
        <w:t>If we merely talk about "homelessness" or</w:t>
      </w:r>
      <w:r w:rsidRPr="00D47562">
        <w:rPr>
          <w:rStyle w:val="TitleChar"/>
        </w:rPr>
        <w:t xml:space="preserve"> "abortion" or "crime'* or "</w:t>
      </w:r>
      <w:r w:rsidRPr="0019472B">
        <w:rPr>
          <w:rStyle w:val="TitleChar"/>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r w:rsidRPr="00D926FD">
        <w:rPr>
          <w:sz w:val="12"/>
        </w:rPr>
        <w:t xml:space="preserve">¶ </w:t>
      </w:r>
      <w:proofErr w:type="gramStart"/>
      <w:r w:rsidRPr="0019472B">
        <w:rPr>
          <w:rStyle w:val="TitleChar"/>
          <w:highlight w:val="yellow"/>
        </w:rPr>
        <w:t>Although</w:t>
      </w:r>
      <w:proofErr w:type="gramEnd"/>
      <w:r w:rsidRPr="0019472B">
        <w:rPr>
          <w:rStyle w:val="TitleChar"/>
          <w:highlight w:val="yellow"/>
        </w:rPr>
        <w:t xml:space="preserve">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19472B">
        <w:rPr>
          <w:rStyle w:val="TitleChar"/>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TitleChar"/>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TitleChar"/>
          <w:highlight w:val="yellow"/>
        </w:rPr>
        <w:t xml:space="preserve">; in fact, </w:t>
      </w:r>
      <w:r w:rsidRPr="0019472B">
        <w:rPr>
          <w:rStyle w:val="Box"/>
          <w:highlight w:val="yellow"/>
        </w:rPr>
        <w:t>these sorts of debates may be very engaging</w:t>
      </w:r>
      <w:r w:rsidRPr="0019472B">
        <w:rPr>
          <w:rStyle w:val="TitleChar"/>
          <w:highlight w:val="yellow"/>
        </w:rPr>
        <w:t xml:space="preserve">. The point is that debate is best facilitated by </w:t>
      </w:r>
      <w:r w:rsidRPr="007B5258">
        <w:rPr>
          <w:rStyle w:val="TitleChar"/>
        </w:rPr>
        <w:t xml:space="preserve">the guidance provided by </w:t>
      </w:r>
      <w:r w:rsidRPr="0019472B">
        <w:rPr>
          <w:rStyle w:val="Box"/>
          <w:highlight w:val="yellow"/>
        </w:rPr>
        <w:t>focus on a particular point of difference</w:t>
      </w:r>
      <w:r w:rsidRPr="00D47562">
        <w:rPr>
          <w:rStyle w:val="TitleChar"/>
        </w:rPr>
        <w:t>, which will be outlined in the following discussion.</w:t>
      </w:r>
    </w:p>
    <w:p w:rsidR="0031759E" w:rsidRDefault="0031759E" w:rsidP="0031759E">
      <w:pPr>
        <w:pStyle w:val="Heading4"/>
      </w:pPr>
      <w:r>
        <w:t>That’s key to social improvements in every and all facets of life</w:t>
      </w:r>
    </w:p>
    <w:p w:rsidR="0031759E" w:rsidRPr="009139CA" w:rsidRDefault="0031759E" w:rsidP="0031759E">
      <w:r w:rsidRPr="00462A4E">
        <w:rPr>
          <w:rStyle w:val="StyleStyleBold12pt"/>
        </w:rPr>
        <w:t xml:space="preserve">Steinberg &amp; </w:t>
      </w:r>
      <w:proofErr w:type="spellStart"/>
      <w:r w:rsidRPr="00462A4E">
        <w:rPr>
          <w:rStyle w:val="StyleStyleBold12pt"/>
        </w:rPr>
        <w:t>Freeley</w:t>
      </w:r>
      <w:proofErr w:type="spellEnd"/>
      <w:r w:rsidRPr="00462A4E">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TitleChar"/>
        </w:rPr>
        <w:t>Argumentation and Debate: Critical Thinking for Reasoned Decision Making</w:t>
      </w:r>
      <w:r>
        <w:t xml:space="preserve"> pp9-10</w:t>
      </w:r>
    </w:p>
    <w:p w:rsidR="0031759E" w:rsidRDefault="0031759E" w:rsidP="0031759E">
      <w:pPr>
        <w:rPr>
          <w:rStyle w:val="TitleChar"/>
          <w:highlight w:val="yellow"/>
        </w:rPr>
      </w:pPr>
    </w:p>
    <w:p w:rsidR="0031759E" w:rsidRPr="00462A4E" w:rsidRDefault="0031759E" w:rsidP="0031759E">
      <w:r w:rsidRPr="0019472B">
        <w:rPr>
          <w:rStyle w:val="TitleChar"/>
          <w:highlight w:val="yellow"/>
        </w:rPr>
        <w:t xml:space="preserve">If we assume it to be possible </w:t>
      </w:r>
      <w:r w:rsidRPr="0019472B">
        <w:rPr>
          <w:rStyle w:val="Box"/>
          <w:highlight w:val="yellow"/>
        </w:rPr>
        <w:t>without recourse to violence</w:t>
      </w:r>
      <w:r w:rsidRPr="0019472B">
        <w:rPr>
          <w:sz w:val="16"/>
          <w:highlight w:val="yellow"/>
        </w:rPr>
        <w:t xml:space="preserve"> </w:t>
      </w:r>
      <w:r w:rsidRPr="0019472B">
        <w:rPr>
          <w:rStyle w:val="TitleChar"/>
          <w:highlight w:val="yellow"/>
        </w:rPr>
        <w:t>to reach agreement on</w:t>
      </w:r>
      <w:r w:rsidRPr="009139CA">
        <w:rPr>
          <w:rStyle w:val="TitleChar"/>
        </w:rPr>
        <w:t xml:space="preserve"> </w:t>
      </w:r>
      <w:r w:rsidRPr="009139CA">
        <w:rPr>
          <w:rStyle w:val="Emphasis"/>
        </w:rPr>
        <w:t>all</w:t>
      </w:r>
      <w:r w:rsidRPr="009139CA">
        <w:rPr>
          <w:sz w:val="16"/>
        </w:rPr>
        <w:t xml:space="preserve"> the </w:t>
      </w:r>
      <w:r w:rsidRPr="0019472B">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r w:rsidRPr="00B46487">
        <w:rPr>
          <w:sz w:val="12"/>
        </w:rPr>
        <w:t xml:space="preserve">¶ </w:t>
      </w:r>
      <w:r w:rsidRPr="009139CA">
        <w:rPr>
          <w:sz w:val="16"/>
        </w:rPr>
        <w:t xml:space="preserve">I think that </w:t>
      </w:r>
      <w:r w:rsidRPr="0019472B">
        <w:rPr>
          <w:rStyle w:val="TitleChar"/>
          <w:highlight w:val="yellow"/>
        </w:rPr>
        <w:t xml:space="preserve">the </w:t>
      </w:r>
      <w:r w:rsidRPr="0019472B">
        <w:rPr>
          <w:rStyle w:val="Emphasis"/>
          <w:highlight w:val="yellow"/>
        </w:rPr>
        <w:t>only discursive methods available</w:t>
      </w:r>
      <w:r w:rsidRPr="009139CA">
        <w:rPr>
          <w:rStyle w:val="TitleChar"/>
        </w:rPr>
        <w:t xml:space="preserve"> to us </w:t>
      </w:r>
      <w:r w:rsidRPr="0019472B">
        <w:rPr>
          <w:rStyle w:val="TitleChar"/>
          <w:highlight w:val="yellow"/>
        </w:rPr>
        <w:t>stem from</w:t>
      </w:r>
      <w:r w:rsidRPr="009139CA">
        <w:rPr>
          <w:rStyle w:val="TitleChar"/>
        </w:rPr>
        <w:t xml:space="preserve"> techniques that are not demonstrative</w:t>
      </w:r>
      <w:r w:rsidRPr="009139CA">
        <w:rPr>
          <w:sz w:val="16"/>
        </w:rPr>
        <w:t>—that is, conclusive and rational in the narrow sense of the term—</w:t>
      </w:r>
      <w:r w:rsidRPr="009139CA">
        <w:rPr>
          <w:rStyle w:val="TitleChar"/>
        </w:rPr>
        <w:t xml:space="preserve">but from </w:t>
      </w:r>
      <w:r w:rsidRPr="0019472B">
        <w:rPr>
          <w:rStyle w:val="Emphasis"/>
          <w:highlight w:val="yellow"/>
        </w:rPr>
        <w:t>argumentative techniques</w:t>
      </w:r>
      <w:r w:rsidRPr="0019472B">
        <w:rPr>
          <w:rStyle w:val="TitleChar"/>
          <w:highlight w:val="yellow"/>
        </w:rPr>
        <w:t xml:space="preserve"> which are </w:t>
      </w:r>
      <w:r w:rsidRPr="0019472B">
        <w:rPr>
          <w:rStyle w:val="Emphasis"/>
          <w:highlight w:val="yellow"/>
        </w:rPr>
        <w:t>not conclusive</w:t>
      </w:r>
      <w:r w:rsidRPr="0019472B">
        <w:rPr>
          <w:rStyle w:val="TitleChar"/>
          <w:highlight w:val="yellow"/>
        </w:rPr>
        <w:t xml:space="preserve"> but which may tend to demonstrate</w:t>
      </w:r>
      <w:r w:rsidRPr="009139CA">
        <w:rPr>
          <w:rStyle w:val="TitleChar"/>
        </w:rPr>
        <w:t xml:space="preserve"> the </w:t>
      </w:r>
      <w:r w:rsidRPr="0019472B">
        <w:rPr>
          <w:rStyle w:val="Emphasis"/>
          <w:highlight w:val="yellow"/>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19472B">
        <w:rPr>
          <w:rStyle w:val="Box"/>
          <w:highlight w:val="yellow"/>
        </w:rPr>
        <w:t>violence may progressively give way to wisdom</w:t>
      </w:r>
      <w:r w:rsidRPr="009139CA">
        <w:rPr>
          <w:sz w:val="16"/>
        </w:rPr>
        <w:t>.13</w:t>
      </w:r>
      <w:r w:rsidRPr="00B46487">
        <w:rPr>
          <w:sz w:val="12"/>
        </w:rPr>
        <w:t xml:space="preserve">¶ </w:t>
      </w:r>
      <w:r w:rsidRPr="006C6F1A">
        <w:rPr>
          <w:sz w:val="16"/>
          <w:szCs w:val="16"/>
        </w:rPr>
        <w:t xml:space="preserve">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w:t>
      </w:r>
      <w:r w:rsidRPr="006C6F1A">
        <w:rPr>
          <w:sz w:val="16"/>
          <w:szCs w:val="16"/>
        </w:rPr>
        <w:lastRenderedPageBreak/>
        <w:t>car is needed to get to the game, then that person's decision to furnish the transportation must be obtained.</w:t>
      </w:r>
      <w:r w:rsidRPr="00B46487">
        <w:rPr>
          <w:sz w:val="12"/>
          <w:szCs w:val="16"/>
        </w:rPr>
        <w:t xml:space="preserve">¶ </w:t>
      </w:r>
      <w:r w:rsidRPr="0019472B">
        <w:rPr>
          <w:rStyle w:val="Emphasis"/>
          <w:highlight w:val="yellow"/>
        </w:rPr>
        <w:t>Complex problems</w:t>
      </w:r>
      <w:r w:rsidRPr="006C6F1A">
        <w:rPr>
          <w:sz w:val="16"/>
        </w:rPr>
        <w:t xml:space="preserve">, too, </w:t>
      </w:r>
      <w:r w:rsidRPr="0019472B">
        <w:rPr>
          <w:rStyle w:val="TitleChar"/>
          <w:highlight w:val="yellow"/>
        </w:rPr>
        <w:t xml:space="preserve">are subject to </w:t>
      </w:r>
      <w:r w:rsidRPr="0019472B">
        <w:rPr>
          <w:rStyle w:val="Emphasis"/>
          <w:highlight w:val="yellow"/>
        </w:rPr>
        <w:t xml:space="preserve">individual </w:t>
      </w:r>
      <w:r w:rsidRPr="0019472B">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r w:rsidRPr="00B46487">
        <w:rPr>
          <w:sz w:val="12"/>
        </w:rPr>
        <w:t xml:space="preserve">¶ </w:t>
      </w:r>
      <w:r w:rsidRPr="0019472B">
        <w:rPr>
          <w:rStyle w:val="TitleChar"/>
          <w:highlight w:val="yellow"/>
        </w:rPr>
        <w:t>When</w:t>
      </w:r>
      <w:r w:rsidRPr="006C6F1A">
        <w:rPr>
          <w:sz w:val="16"/>
        </w:rPr>
        <w:t xml:space="preserve"> President George H. W. </w:t>
      </w:r>
      <w:r w:rsidRPr="005D4ED3">
        <w:rPr>
          <w:rStyle w:val="TitleChar"/>
        </w:rPr>
        <w:t>Bush launched Operation Desert Storm,</w:t>
      </w:r>
      <w:r w:rsidRPr="006C6F1A">
        <w:rPr>
          <w:rStyle w:val="TitleChar"/>
        </w:rPr>
        <w:t xml:space="preserve"> when</w:t>
      </w:r>
      <w:r w:rsidRPr="006C6F1A">
        <w:rPr>
          <w:sz w:val="16"/>
        </w:rPr>
        <w:t xml:space="preserve"> President Bill </w:t>
      </w:r>
      <w:r w:rsidRPr="0019472B">
        <w:rPr>
          <w:rStyle w:val="TitleChar"/>
          <w:highlight w:val="yellow"/>
        </w:rPr>
        <w:t>Clinton sent troops into Somalia</w:t>
      </w:r>
      <w:r w:rsidRPr="006C6F1A">
        <w:rPr>
          <w:rStyle w:val="TitleChar"/>
        </w:rPr>
        <w:t xml:space="preserve"> and Haiti</w:t>
      </w:r>
      <w:r w:rsidRPr="006C6F1A">
        <w:rPr>
          <w:sz w:val="16"/>
        </w:rPr>
        <w:t xml:space="preserve"> </w:t>
      </w:r>
      <w:r w:rsidRPr="0019472B">
        <w:rPr>
          <w:rStyle w:val="TitleChar"/>
          <w:highlight w:val="yellow"/>
        </w:rPr>
        <w:t>and</w:t>
      </w:r>
      <w:r w:rsidRPr="006C6F1A">
        <w:rPr>
          <w:sz w:val="16"/>
        </w:rPr>
        <w:t xml:space="preserve"> authorized Operation Desert Fox, and </w:t>
      </w:r>
      <w:r w:rsidRPr="0019472B">
        <w:rPr>
          <w:rStyle w:val="TitleChar"/>
          <w:highlight w:val="yellow"/>
        </w:rPr>
        <w:t>when</w:t>
      </w:r>
      <w:r w:rsidRPr="006C6F1A">
        <w:rPr>
          <w:sz w:val="16"/>
        </w:rPr>
        <w:t xml:space="preserve"> President George W. </w:t>
      </w:r>
      <w:r w:rsidRPr="0019472B">
        <w:rPr>
          <w:rStyle w:val="TitleChar"/>
          <w:highlight w:val="yellow"/>
        </w:rPr>
        <w:t>Bush authorized Operation Enduring Freedom</w:t>
      </w:r>
      <w:r w:rsidRPr="006C6F1A">
        <w:rPr>
          <w:rStyle w:val="TitleChar"/>
        </w:rPr>
        <w:t xml:space="preserve"> in Afghanistan</w:t>
      </w:r>
      <w:r w:rsidRPr="006C6F1A">
        <w:rPr>
          <w:sz w:val="16"/>
        </w:rPr>
        <w:t xml:space="preserve"> and Operation Iraqi Freedom in Iraq, </w:t>
      </w:r>
      <w:r w:rsidRPr="0019472B">
        <w:rPr>
          <w:rStyle w:val="TitleChar"/>
          <w:highlight w:val="yellow"/>
        </w:rPr>
        <w:t>they each used different methods of decision making</w:t>
      </w:r>
      <w:r w:rsidRPr="0019472B">
        <w:rPr>
          <w:sz w:val="16"/>
          <w:highlight w:val="yellow"/>
        </w:rPr>
        <w:t xml:space="preserve">, </w:t>
      </w:r>
      <w:r w:rsidRPr="0019472B">
        <w:rPr>
          <w:rStyle w:val="Emphasis"/>
          <w:highlight w:val="yellow"/>
        </w:rPr>
        <w:t>but in each case the ultimate decision was an individual one</w:t>
      </w:r>
      <w:r w:rsidRPr="0019472B">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proofErr w:type="gramStart"/>
      <w:r w:rsidRPr="006C6F1A">
        <w:rPr>
          <w:sz w:val="16"/>
        </w:rPr>
        <w:t>:</w:t>
      </w:r>
      <w:r w:rsidRPr="00B46487">
        <w:rPr>
          <w:sz w:val="12"/>
        </w:rPr>
        <w:t>¶</w:t>
      </w:r>
      <w:proofErr w:type="gramEnd"/>
      <w:r w:rsidRPr="00B46487">
        <w:rPr>
          <w:sz w:val="12"/>
        </w:rPr>
        <w:t xml:space="preserve"> </w:t>
      </w:r>
      <w:r w:rsidRPr="006C6F1A">
        <w:rPr>
          <w:sz w:val="16"/>
          <w:szCs w:val="16"/>
        </w:rPr>
        <w:t xml:space="preserve">A president, whoever he is, has to find a way of understanding the novel and changing issues which he must, under the Constitution, decide. Broadly speaking ... </w:t>
      </w:r>
      <w:r w:rsidRPr="0019472B">
        <w:rPr>
          <w:rStyle w:val="TitleChar"/>
          <w:highlight w:val="yellow"/>
        </w:rPr>
        <w:t>the president has two ways of making up his mind. The one is to turn to</w:t>
      </w:r>
      <w:r w:rsidRPr="006C6F1A">
        <w:rPr>
          <w:rStyle w:val="TitleChar"/>
        </w:rPr>
        <w:t xml:space="preserve"> his </w:t>
      </w:r>
      <w:r w:rsidRPr="0019472B">
        <w:rPr>
          <w:rStyle w:val="TitleChar"/>
          <w:highlight w:val="yellow"/>
        </w:rPr>
        <w:t>subordinates</w:t>
      </w:r>
      <w:r w:rsidRPr="006C6F1A">
        <w:rPr>
          <w:sz w:val="16"/>
          <w:szCs w:val="16"/>
        </w:rPr>
        <w:t>—to his chiefs of staff and his cabinet officers and undersecretaries and the like—and to direct them to argue out the issues and to bring him an agreed decision…</w:t>
      </w:r>
      <w:r w:rsidRPr="00B46487">
        <w:rPr>
          <w:sz w:val="12"/>
          <w:szCs w:val="16"/>
        </w:rPr>
        <w:t xml:space="preserve">¶ </w:t>
      </w:r>
      <w:r w:rsidRPr="0019472B">
        <w:rPr>
          <w:rStyle w:val="TitleChar"/>
          <w:highlight w:val="yellow"/>
        </w:rPr>
        <w:t>The other way is to sit</w:t>
      </w:r>
      <w:r w:rsidRPr="006C6F1A">
        <w:rPr>
          <w:rStyle w:val="TitleChar"/>
        </w:rPr>
        <w:t xml:space="preserve"> like a judge </w:t>
      </w:r>
      <w:r w:rsidRPr="0019472B">
        <w:rPr>
          <w:rStyle w:val="TitleChar"/>
          <w:highlight w:val="yellow"/>
        </w:rPr>
        <w:t xml:space="preserve">at a </w:t>
      </w:r>
      <w:r w:rsidRPr="0019472B">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19472B">
        <w:rPr>
          <w:rStyle w:val="TitleChar"/>
          <w:highlight w:val="yellow"/>
        </w:rPr>
        <w:t>after</w:t>
      </w:r>
      <w:r w:rsidRPr="006C6F1A">
        <w:rPr>
          <w:rStyle w:val="TitleChar"/>
        </w:rPr>
        <w:t xml:space="preserve"> </w:t>
      </w:r>
      <w:r w:rsidRPr="0019472B">
        <w:rPr>
          <w:rStyle w:val="TitleChar"/>
          <w:highlight w:val="yellow"/>
        </w:rPr>
        <w:t xml:space="preserve">he has </w:t>
      </w:r>
      <w:r w:rsidRPr="0019472B">
        <w:rPr>
          <w:rStyle w:val="Emphasis"/>
          <w:highlight w:val="yellow"/>
        </w:rPr>
        <w:t>examined the evidence</w:t>
      </w:r>
      <w:r w:rsidRPr="006C6F1A">
        <w:rPr>
          <w:sz w:val="16"/>
        </w:rPr>
        <w:t xml:space="preserve">, </w:t>
      </w:r>
      <w:r w:rsidRPr="006C6F1A">
        <w:rPr>
          <w:rStyle w:val="TitleChar"/>
        </w:rPr>
        <w:t>after he has heard the debaters cross-examine one another</w:t>
      </w:r>
      <w:r w:rsidRPr="006C6F1A">
        <w:rPr>
          <w:sz w:val="16"/>
        </w:rPr>
        <w:t>, after he has questioned them himself he makes his decision…</w:t>
      </w:r>
      <w:r w:rsidRPr="00B46487">
        <w:rPr>
          <w:sz w:val="12"/>
        </w:rPr>
        <w:t xml:space="preserve">¶ </w:t>
      </w:r>
      <w:r w:rsidRPr="0019472B">
        <w:rPr>
          <w:rStyle w:val="TitleChar"/>
          <w:highlight w:val="yellow"/>
        </w:rPr>
        <w:t>It is a much harder method</w:t>
      </w:r>
      <w:r w:rsidRPr="006C6F1A">
        <w:rPr>
          <w:rStyle w:val="TitleChar"/>
        </w:rPr>
        <w:t xml:space="preserve"> in that it subjects the president to the stress of feeling the full impact of conflicting views, and then to the strain of making his decision, fully aware of how momentous it Is. </w:t>
      </w:r>
      <w:r w:rsidRPr="0019472B">
        <w:rPr>
          <w:rStyle w:val="Box"/>
          <w:highlight w:val="yellow"/>
        </w:rPr>
        <w:t>But there is no other satisfactory way</w:t>
      </w:r>
      <w:r w:rsidRPr="006C6F1A">
        <w:rPr>
          <w:rStyle w:val="TitleChar"/>
        </w:rPr>
        <w:t xml:space="preserve"> by which momentous and complex issues can be decided.16</w:t>
      </w:r>
      <w:r w:rsidRPr="00B46487">
        <w:rPr>
          <w:rStyle w:val="TitleChar"/>
          <w:sz w:val="12"/>
        </w:rPr>
        <w:t xml:space="preserve">¶ </w:t>
      </w:r>
      <w:r w:rsidRPr="006C6F1A">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19472B">
        <w:rPr>
          <w:rStyle w:val="TitleChar"/>
          <w:highlight w:val="yellow"/>
        </w:rPr>
        <w:t>One reason for the difference between the</w:t>
      </w:r>
      <w:r>
        <w:rPr>
          <w:rStyle w:val="TitleChar"/>
          <w:highlight w:val="yellow"/>
        </w:rPr>
        <w:t xml:space="preserve"> </w:t>
      </w:r>
      <w:r w:rsidRPr="0019472B">
        <w:rPr>
          <w:rStyle w:val="TitleChar"/>
          <w:highlight w:val="yellow"/>
        </w:rPr>
        <w:t>Bay of Pigs and the missile crisis was</w:t>
      </w:r>
      <w:r w:rsidRPr="006C6F1A">
        <w:rPr>
          <w:sz w:val="16"/>
        </w:rPr>
        <w:t xml:space="preserve"> that [the Bay of Pig*] fiasco instructed Kennedy in the importance of uninhibited </w:t>
      </w:r>
      <w:r w:rsidRPr="0019472B">
        <w:rPr>
          <w:rStyle w:val="Emphasis"/>
          <w:highlight w:val="yellow"/>
        </w:rPr>
        <w:t>debate in advance of major decision</w:t>
      </w:r>
      <w:r w:rsidRPr="006C6F1A">
        <w:rPr>
          <w:sz w:val="16"/>
        </w:rPr>
        <w:t>."18 All presidents, to varying degrees, encourage debate among their advisors.</w:t>
      </w:r>
      <w:r w:rsidRPr="00B46487">
        <w:rPr>
          <w:sz w:val="12"/>
        </w:rPr>
        <w:t xml:space="preserve">¶ </w:t>
      </w:r>
      <w:proofErr w:type="gramStart"/>
      <w:r w:rsidRPr="0019472B">
        <w:rPr>
          <w:rStyle w:val="Emphasis"/>
          <w:highlight w:val="yellow"/>
        </w:rPr>
        <w:t>We</w:t>
      </w:r>
      <w:proofErr w:type="gramEnd"/>
      <w:r w:rsidRPr="0019472B">
        <w:rPr>
          <w:rStyle w:val="Emphasis"/>
          <w:highlight w:val="yellow"/>
        </w:rPr>
        <w:t xml:space="preserve"> may </w:t>
      </w:r>
      <w:r w:rsidRPr="0019472B">
        <w:rPr>
          <w:rStyle w:val="Box"/>
          <w:sz w:val="24"/>
          <w:szCs w:val="24"/>
          <w:highlight w:val="yellow"/>
        </w:rPr>
        <w:t>never be called on to render the</w:t>
      </w:r>
      <w:r w:rsidRPr="005D4ED3">
        <w:rPr>
          <w:rStyle w:val="Box"/>
          <w:sz w:val="24"/>
          <w:szCs w:val="24"/>
        </w:rPr>
        <w:t xml:space="preserve"> final </w:t>
      </w:r>
      <w:r w:rsidRPr="0019472B">
        <w:rPr>
          <w:rStyle w:val="Box"/>
          <w:sz w:val="24"/>
          <w:szCs w:val="24"/>
          <w:highlight w:val="yellow"/>
        </w:rPr>
        <w:t>decision on great issues of national policy</w:t>
      </w:r>
      <w:r w:rsidRPr="0019472B">
        <w:rPr>
          <w:rStyle w:val="Emphasis"/>
          <w:highlight w:val="yellow"/>
        </w:rPr>
        <w:t xml:space="preserve">, but we are </w:t>
      </w:r>
      <w:r w:rsidRPr="0019472B">
        <w:rPr>
          <w:rStyle w:val="Box"/>
          <w:highlight w:val="yellow"/>
        </w:rPr>
        <w:t>constantly concerned with decisions</w:t>
      </w:r>
      <w:r w:rsidRPr="0019472B">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TitleChar"/>
        </w:rPr>
        <w:t>it is in our intelligent self-interest to reach these decisions through reasoned debate.</w:t>
      </w:r>
    </w:p>
    <w:p w:rsidR="0031759E" w:rsidRDefault="0031759E" w:rsidP="0031759E">
      <w:pPr>
        <w:pStyle w:val="Heading4"/>
      </w:pPr>
      <w:r>
        <w:t>Only portable skill---means our framework turns case</w:t>
      </w:r>
    </w:p>
    <w:p w:rsidR="0031759E" w:rsidRDefault="0031759E" w:rsidP="0031759E">
      <w:r w:rsidRPr="00462A4E">
        <w:rPr>
          <w:rStyle w:val="StyleStyleBold12pt"/>
        </w:rPr>
        <w:t xml:space="preserve">Steinberg &amp; </w:t>
      </w:r>
      <w:proofErr w:type="spellStart"/>
      <w:r w:rsidRPr="00462A4E">
        <w:rPr>
          <w:rStyle w:val="StyleStyleBold12pt"/>
        </w:rPr>
        <w:t>Freeley</w:t>
      </w:r>
      <w:proofErr w:type="spellEnd"/>
      <w:r w:rsidRPr="00462A4E">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TitleChar"/>
        </w:rPr>
        <w:t>Argumentation and Debate: Critical Thinking for Reasoned Decision Making</w:t>
      </w:r>
      <w:r>
        <w:t xml:space="preserve"> pp9-10</w:t>
      </w:r>
    </w:p>
    <w:p w:rsidR="0031759E" w:rsidRPr="00462A4E" w:rsidRDefault="0031759E" w:rsidP="0031759E">
      <w:pPr>
        <w:rPr>
          <w:rStyle w:val="TitleChar"/>
          <w:bCs/>
          <w:sz w:val="16"/>
          <w:u w:val="none"/>
        </w:rPr>
      </w:pPr>
      <w:r w:rsidRPr="0019472B">
        <w:rPr>
          <w:rStyle w:val="TitleChar"/>
          <w:highlight w:val="yellow"/>
        </w:rPr>
        <w:t xml:space="preserve">After several days of </w:t>
      </w:r>
      <w:r w:rsidRPr="0019472B">
        <w:rPr>
          <w:rStyle w:val="Emphasis"/>
          <w:highlight w:val="yellow"/>
        </w:rPr>
        <w:t>intense debate</w:t>
      </w:r>
      <w:r w:rsidRPr="00304C7E">
        <w:rPr>
          <w:sz w:val="16"/>
        </w:rPr>
        <w:t xml:space="preserve">, first </w:t>
      </w:r>
      <w:r w:rsidRPr="0019472B">
        <w:rPr>
          <w:rStyle w:val="TitleChar"/>
          <w:highlight w:val="yellow"/>
        </w:rPr>
        <w:t>the</w:t>
      </w:r>
      <w:r w:rsidRPr="00304C7E">
        <w:rPr>
          <w:sz w:val="16"/>
        </w:rPr>
        <w:t xml:space="preserve"> United </w:t>
      </w:r>
      <w:r w:rsidRPr="00304C7E">
        <w:rPr>
          <w:rStyle w:val="TitleChar"/>
        </w:rPr>
        <w:t>States</w:t>
      </w:r>
      <w:r w:rsidRPr="00304C7E">
        <w:rPr>
          <w:sz w:val="16"/>
        </w:rPr>
        <w:t xml:space="preserve"> </w:t>
      </w:r>
      <w:r w:rsidRPr="0019472B">
        <w:rPr>
          <w:rStyle w:val="TitleChar"/>
          <w:highlight w:val="yellow"/>
        </w:rPr>
        <w:t>House</w:t>
      </w:r>
      <w:r w:rsidRPr="00304C7E">
        <w:rPr>
          <w:sz w:val="16"/>
        </w:rPr>
        <w:t xml:space="preserve"> of Representatives </w:t>
      </w:r>
      <w:r w:rsidRPr="0019472B">
        <w:rPr>
          <w:rStyle w:val="TitleChar"/>
          <w:highlight w:val="yellow"/>
        </w:rPr>
        <w:t>and</w:t>
      </w:r>
      <w:r w:rsidRPr="00304C7E">
        <w:rPr>
          <w:rStyle w:val="TitleChar"/>
        </w:rPr>
        <w:t xml:space="preserve"> then</w:t>
      </w:r>
      <w:r w:rsidRPr="00304C7E">
        <w:rPr>
          <w:sz w:val="16"/>
        </w:rPr>
        <w:t xml:space="preserve"> the U.S. </w:t>
      </w:r>
      <w:r w:rsidRPr="0019472B">
        <w:rPr>
          <w:rStyle w:val="TitleChar"/>
          <w:highlight w:val="yellow"/>
        </w:rPr>
        <w:t>Senate voted to authorize</w:t>
      </w:r>
      <w:r w:rsidRPr="00304C7E">
        <w:rPr>
          <w:sz w:val="16"/>
        </w:rPr>
        <w:t xml:space="preserve"> President George W. </w:t>
      </w:r>
      <w:r w:rsidRPr="0019472B">
        <w:rPr>
          <w:rStyle w:val="TitleChar"/>
          <w:highlight w:val="yellow"/>
        </w:rPr>
        <w:t>Bush to attack Iraq</w:t>
      </w:r>
      <w:r w:rsidRPr="00304C7E">
        <w:rPr>
          <w:sz w:val="16"/>
        </w:rPr>
        <w:t xml:space="preserve"> if Saddam Hussein refused to give up weapons of mass destruction as required by United </w:t>
      </w:r>
      <w:proofErr w:type="spellStart"/>
      <w:r w:rsidRPr="00304C7E">
        <w:rPr>
          <w:sz w:val="16"/>
        </w:rPr>
        <w:t>Nations's</w:t>
      </w:r>
      <w:proofErr w:type="spellEnd"/>
      <w:r w:rsidRPr="00304C7E">
        <w:rPr>
          <w:sz w:val="16"/>
        </w:rPr>
        <w:t xml:space="preserve"> resolutions. </w:t>
      </w:r>
      <w:r w:rsidRPr="00304C7E">
        <w:rPr>
          <w:rStyle w:val="TitleChar"/>
        </w:rPr>
        <w:t xml:space="preserve">Debate about a possible military* action against Iraq continued in various governmental bodies </w:t>
      </w:r>
      <w:r w:rsidRPr="00304C7E">
        <w:rPr>
          <w:sz w:val="16"/>
        </w:rPr>
        <w:t xml:space="preserve">and in the public for six months, </w:t>
      </w:r>
      <w:r w:rsidRPr="00304C7E">
        <w:rPr>
          <w:rStyle w:val="TitleChar"/>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TitleChar"/>
        </w:rPr>
        <w:t>He did so despite the unwillingness of the U.N. Security Council to support the military action, and in the face of significant international opposition.</w:t>
      </w:r>
      <w:r w:rsidRPr="002C39FE">
        <w:rPr>
          <w:rStyle w:val="TitleChar"/>
          <w:sz w:val="12"/>
        </w:rPr>
        <w:t xml:space="preserve">¶ </w:t>
      </w:r>
      <w:r w:rsidRPr="0019472B">
        <w:rPr>
          <w:rStyle w:val="TitleChar"/>
          <w:highlight w:val="yellow"/>
        </w:rPr>
        <w:t xml:space="preserve">Meanwhile, and perhaps </w:t>
      </w:r>
      <w:r w:rsidRPr="0019472B">
        <w:rPr>
          <w:rStyle w:val="Emphasis"/>
          <w:highlight w:val="yellow"/>
        </w:rPr>
        <w:t>equally difficult</w:t>
      </w:r>
      <w:r w:rsidRPr="00304C7E">
        <w:rPr>
          <w:rStyle w:val="TitleChar"/>
        </w:rPr>
        <w:t xml:space="preserve"> for the parties involved</w:t>
      </w:r>
      <w:r w:rsidRPr="00304C7E">
        <w:rPr>
          <w:sz w:val="16"/>
        </w:rPr>
        <w:t xml:space="preserve">, </w:t>
      </w:r>
      <w:r w:rsidRPr="0019472B">
        <w:rPr>
          <w:rStyle w:val="TitleChar"/>
          <w:highlight w:val="yellow"/>
        </w:rPr>
        <w:t>a young couple deliberated over whether they should purchase a large home</w:t>
      </w:r>
      <w:r w:rsidRPr="00304C7E">
        <w:rPr>
          <w:sz w:val="16"/>
        </w:rPr>
        <w:t xml:space="preserve"> to accommodate their growing family </w:t>
      </w:r>
      <w:r w:rsidRPr="00304C7E">
        <w:rPr>
          <w:rStyle w:val="TitleChar"/>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19472B">
        <w:rPr>
          <w:rStyle w:val="Emphasis"/>
          <w:highlight w:val="yellow"/>
        </w:rPr>
        <w:t>Each of these* situations called for decisions to be made</w:t>
      </w:r>
      <w:r w:rsidRPr="00304C7E">
        <w:rPr>
          <w:sz w:val="16"/>
        </w:rPr>
        <w:t>. Each decision maker worked hard to make well-reasoned decisions.</w:t>
      </w:r>
      <w:r w:rsidRPr="002C39FE">
        <w:rPr>
          <w:sz w:val="12"/>
        </w:rPr>
        <w:t xml:space="preserve">¶ </w:t>
      </w:r>
      <w:r w:rsidRPr="0036501A">
        <w:rPr>
          <w:rStyle w:val="TitleChar"/>
        </w:rPr>
        <w:t xml:space="preserve">Decision </w:t>
      </w:r>
      <w:r w:rsidRPr="0036501A">
        <w:rPr>
          <w:rStyle w:val="TitleChar"/>
        </w:rPr>
        <w:lastRenderedPageBreak/>
        <w:t>making is a thoughtful process of choosing among a variety of options for acting</w:t>
      </w:r>
      <w:r w:rsidRPr="0036501A">
        <w:rPr>
          <w:sz w:val="16"/>
        </w:rPr>
        <w:t xml:space="preserve"> or thinking. It requires that the decider make a choice. </w:t>
      </w:r>
      <w:r w:rsidRPr="0019472B">
        <w:rPr>
          <w:rStyle w:val="Box"/>
          <w:highlight w:val="yellow"/>
        </w:rPr>
        <w:t>Life demands decision making</w:t>
      </w:r>
      <w:r w:rsidRPr="0019472B">
        <w:rPr>
          <w:sz w:val="16"/>
          <w:highlight w:val="yellow"/>
        </w:rPr>
        <w:t xml:space="preserve">. </w:t>
      </w:r>
      <w:r w:rsidRPr="0019472B">
        <w:rPr>
          <w:rStyle w:val="TitleChar"/>
          <w:highlight w:val="yellow"/>
        </w:rPr>
        <w:t xml:space="preserve">We make </w:t>
      </w:r>
      <w:r w:rsidRPr="0019472B">
        <w:rPr>
          <w:rStyle w:val="Box"/>
          <w:highlight w:val="yellow"/>
        </w:rPr>
        <w:t xml:space="preserve">countless </w:t>
      </w:r>
      <w:r w:rsidRPr="005D4ED3">
        <w:rPr>
          <w:rStyle w:val="Box"/>
        </w:rPr>
        <w:t xml:space="preserve">individual </w:t>
      </w:r>
      <w:r w:rsidRPr="0019472B">
        <w:rPr>
          <w:rStyle w:val="Box"/>
          <w:highlight w:val="yellow"/>
        </w:rPr>
        <w:t>decisions</w:t>
      </w:r>
      <w:r>
        <w:rPr>
          <w:rStyle w:val="TitleChar"/>
        </w:rPr>
        <w:t xml:space="preserve"> every</w:t>
      </w:r>
      <w:r w:rsidRPr="0036501A">
        <w:rPr>
          <w:rStyle w:val="TitleChar"/>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TitleChar"/>
        </w:rPr>
        <w:t xml:space="preserve">Congress and the United Nations make decisions that impact us all. </w:t>
      </w:r>
      <w:r w:rsidRPr="0019472B">
        <w:rPr>
          <w:rStyle w:val="Box"/>
          <w:highlight w:val="yellow"/>
        </w:rPr>
        <w:t>Every profession</w:t>
      </w:r>
      <w:r w:rsidRPr="0019472B">
        <w:rPr>
          <w:rStyle w:val="TitleChar"/>
          <w:highlight w:val="yellow"/>
        </w:rPr>
        <w:t xml:space="preserve"> requires effective</w:t>
      </w:r>
      <w:r w:rsidRPr="0036501A">
        <w:rPr>
          <w:rStyle w:val="TitleChar"/>
        </w:rPr>
        <w:t xml:space="preserve"> and ethical </w:t>
      </w:r>
      <w:r w:rsidRPr="0019472B">
        <w:rPr>
          <w:rStyle w:val="TitleChar"/>
          <w:highlight w:val="yellow"/>
        </w:rPr>
        <w:t>decision making</w:t>
      </w:r>
      <w:r w:rsidRPr="0036501A">
        <w:rPr>
          <w:sz w:val="16"/>
        </w:rPr>
        <w:t>, as do our school, community, and social organizations.</w:t>
      </w:r>
      <w:r w:rsidRPr="002C39FE">
        <w:rPr>
          <w:sz w:val="12"/>
        </w:rPr>
        <w:t xml:space="preserve">¶ </w:t>
      </w:r>
      <w:proofErr w:type="gramStart"/>
      <w:r w:rsidRPr="0036501A">
        <w:rPr>
          <w:sz w:val="16"/>
        </w:rPr>
        <w:t>We</w:t>
      </w:r>
      <w:proofErr w:type="gramEnd"/>
      <w:r w:rsidRPr="0036501A">
        <w:rPr>
          <w:sz w:val="16"/>
        </w:rPr>
        <w:t xml:space="preserve"> all make many decisions even- day. </w:t>
      </w:r>
      <w:proofErr w:type="gramStart"/>
      <w:r w:rsidRPr="0036501A">
        <w:rPr>
          <w:sz w:val="16"/>
        </w:rPr>
        <w:t>To refinance or sell one's home, to buy a high-performance SUV or an economical hybrid car.</w:t>
      </w:r>
      <w:proofErr w:type="gramEnd"/>
      <w:r w:rsidRPr="0036501A">
        <w:rPr>
          <w:sz w:val="16"/>
        </w:rPr>
        <w:t xml:space="preserve"> </w:t>
      </w:r>
      <w:proofErr w:type="gramStart"/>
      <w:r w:rsidRPr="0036501A">
        <w:rPr>
          <w:sz w:val="16"/>
        </w:rPr>
        <w:t>what</w:t>
      </w:r>
      <w:proofErr w:type="gramEnd"/>
      <w:r w:rsidRPr="0036501A">
        <w:rPr>
          <w:sz w:val="16"/>
        </w:rPr>
        <w:t xml:space="preserve"> major to select, what to have for dinner, what candidate CO vote for. </w:t>
      </w:r>
      <w:proofErr w:type="gramStart"/>
      <w:r w:rsidRPr="0036501A">
        <w:rPr>
          <w:sz w:val="16"/>
        </w:rPr>
        <w:t>paper</w:t>
      </w:r>
      <w:proofErr w:type="gramEnd"/>
      <w:r w:rsidRPr="0036501A">
        <w:rPr>
          <w:sz w:val="16"/>
        </w:rPr>
        <w:t xml:space="preserve"> or plastic, all present </w:t>
      </w:r>
      <w:proofErr w:type="spellStart"/>
      <w:r w:rsidRPr="0036501A">
        <w:rPr>
          <w:sz w:val="16"/>
        </w:rPr>
        <w:t>lis</w:t>
      </w:r>
      <w:proofErr w:type="spellEnd"/>
      <w:r w:rsidRPr="0036501A">
        <w:rPr>
          <w:sz w:val="16"/>
        </w:rPr>
        <w:t xml:space="preserve"> with choices. </w:t>
      </w:r>
      <w:r w:rsidRPr="0019472B">
        <w:rPr>
          <w:rStyle w:val="TitleChar"/>
          <w:highlight w:val="yellow"/>
        </w:rPr>
        <w:t>Should the president deal with a</w:t>
      </w:r>
      <w:r w:rsidRPr="0036501A">
        <w:rPr>
          <w:rStyle w:val="TitleChar"/>
        </w:rPr>
        <w:t xml:space="preserve">n international </w:t>
      </w:r>
      <w:r w:rsidRPr="0019472B">
        <w:rPr>
          <w:rStyle w:val="TitleChar"/>
          <w:highlight w:val="yellow"/>
        </w:rPr>
        <w:t xml:space="preserve">crisis through </w:t>
      </w:r>
      <w:r w:rsidRPr="0019472B">
        <w:rPr>
          <w:rStyle w:val="Box"/>
          <w:highlight w:val="yellow"/>
        </w:rPr>
        <w:t>military invasion or diplomacy</w:t>
      </w:r>
      <w:r w:rsidRPr="0019472B">
        <w:rPr>
          <w:rStyle w:val="TitleChar"/>
          <w:highlight w:val="yellow"/>
        </w:rPr>
        <w:t>?</w:t>
      </w:r>
      <w:r w:rsidRPr="0036501A">
        <w:rPr>
          <w:rStyle w:val="TitleChar"/>
        </w:rPr>
        <w:t xml:space="preserve"> How should the U.S. Congress act to address illegal immigration</w:t>
      </w:r>
      <w:proofErr w:type="gramStart"/>
      <w:r w:rsidRPr="0036501A">
        <w:rPr>
          <w:rStyle w:val="TitleChar"/>
        </w:rPr>
        <w:t>?</w:t>
      </w:r>
      <w:r w:rsidRPr="002C39FE">
        <w:rPr>
          <w:rStyle w:val="TitleChar"/>
          <w:sz w:val="12"/>
        </w:rPr>
        <w:t>¶</w:t>
      </w:r>
      <w:proofErr w:type="gramEnd"/>
      <w:r w:rsidRPr="002C39FE">
        <w:rPr>
          <w:rStyle w:val="TitleChar"/>
          <w:sz w:val="12"/>
        </w:rPr>
        <w:t xml:space="preserve"> </w:t>
      </w:r>
      <w:r w:rsidRPr="0036501A">
        <w:rPr>
          <w:sz w:val="16"/>
        </w:rPr>
        <w:t xml:space="preserve">Is the defendant guilty as accused? </w:t>
      </w:r>
      <w:proofErr w:type="spellStart"/>
      <w:proofErr w:type="gramStart"/>
      <w:r w:rsidRPr="0036501A">
        <w:rPr>
          <w:sz w:val="16"/>
        </w:rPr>
        <w:t>Tlie</w:t>
      </w:r>
      <w:proofErr w:type="spellEnd"/>
      <w:r w:rsidRPr="0036501A">
        <w:rPr>
          <w:sz w:val="16"/>
        </w:rPr>
        <w:t xml:space="preserve"> Daily Show or the ball game?</w:t>
      </w:r>
      <w:proofErr w:type="gramEnd"/>
      <w:r w:rsidRPr="0036501A">
        <w:rPr>
          <w:sz w:val="16"/>
        </w:rPr>
        <w:t xml:space="preserve"> </w:t>
      </w:r>
      <w:r w:rsidRPr="0036501A">
        <w:rPr>
          <w:rStyle w:val="Emphasis"/>
        </w:rPr>
        <w:t xml:space="preserve">And </w:t>
      </w:r>
      <w:r w:rsidRPr="0019472B">
        <w:rPr>
          <w:rStyle w:val="Emphasis"/>
          <w:highlight w:val="yellow"/>
        </w:rPr>
        <w:t>upon what information should I rely</w:t>
      </w:r>
      <w:r w:rsidRPr="0036501A">
        <w:rPr>
          <w:rStyle w:val="Emphasis"/>
        </w:rPr>
        <w:t xml:space="preserve"> to make my decision?</w:t>
      </w:r>
      <w:r>
        <w:rPr>
          <w:rStyle w:val="Emphasis"/>
        </w:rPr>
        <w:t xml:space="preserve"> </w:t>
      </w:r>
      <w:r w:rsidRPr="0019472B">
        <w:rPr>
          <w:rStyle w:val="Emphasis"/>
          <w:highlight w:val="yellow"/>
        </w:rPr>
        <w:t>Certainly some of these</w:t>
      </w:r>
      <w:r w:rsidRPr="0036501A">
        <w:rPr>
          <w:rStyle w:val="Emphasis"/>
        </w:rPr>
        <w:t xml:space="preserve"> decisions </w:t>
      </w:r>
      <w:r w:rsidRPr="0019472B">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19472B">
        <w:rPr>
          <w:rStyle w:val="TitleChar"/>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6501A">
        <w:rPr>
          <w:sz w:val="16"/>
        </w:rPr>
        <w:t>Through blogs.</w:t>
      </w:r>
      <w:proofErr w:type="gramEnd"/>
      <w:r w:rsidRPr="0036501A">
        <w:rPr>
          <w:sz w:val="16"/>
        </w:rPr>
        <w:t xml:space="preserve"> </w:t>
      </w:r>
      <w:proofErr w:type="gramStart"/>
      <w:r w:rsidRPr="0036501A">
        <w:rPr>
          <w:sz w:val="16"/>
        </w:rPr>
        <w:t>online</w:t>
      </w:r>
      <w:proofErr w:type="gramEnd"/>
      <w:r w:rsidRPr="0036501A">
        <w:rPr>
          <w:sz w:val="16"/>
        </w:rPr>
        <w:t xml:space="preserve"> networking. You Tube. Facebook, MySpace, Wikipedia, and many other "wikis," knowledge and "truth" are created from the bottom up, bypassing the authoritarian control of </w:t>
      </w:r>
      <w:proofErr w:type="spellStart"/>
      <w:r w:rsidRPr="0036501A">
        <w:rPr>
          <w:sz w:val="16"/>
        </w:rPr>
        <w:t>newspeople</w:t>
      </w:r>
      <w:proofErr w:type="spellEnd"/>
      <w:r w:rsidRPr="0036501A">
        <w:rPr>
          <w:sz w:val="16"/>
        </w:rPr>
        <w:t xml:space="preserve">. </w:t>
      </w:r>
      <w:proofErr w:type="gramStart"/>
      <w:r w:rsidRPr="0036501A">
        <w:rPr>
          <w:sz w:val="16"/>
        </w:rPr>
        <w:t>academics</w:t>
      </w:r>
      <w:proofErr w:type="gramEnd"/>
      <w:r w:rsidRPr="0036501A">
        <w:rPr>
          <w:sz w:val="16"/>
        </w:rPr>
        <w:t xml:space="preserve">, and publishers. </w:t>
      </w:r>
      <w:r w:rsidRPr="0019472B">
        <w:rPr>
          <w:rStyle w:val="Emphasis"/>
          <w:highlight w:val="yellow"/>
        </w:rPr>
        <w:t xml:space="preserve">We have access to </w:t>
      </w:r>
      <w:r w:rsidRPr="0019472B">
        <w:rPr>
          <w:rStyle w:val="Box"/>
          <w:highlight w:val="yellow"/>
        </w:rPr>
        <w:t>infinite quantities of information</w:t>
      </w:r>
      <w:r w:rsidRPr="0019472B">
        <w:rPr>
          <w:rStyle w:val="Emphasis"/>
          <w:highlight w:val="yellow"/>
        </w:rPr>
        <w:t xml:space="preserve">, but how do we </w:t>
      </w:r>
      <w:r w:rsidRPr="0019472B">
        <w:rPr>
          <w:rStyle w:val="Box"/>
          <w:highlight w:val="yellow"/>
        </w:rPr>
        <w:t>sort through it</w:t>
      </w:r>
      <w:r w:rsidRPr="0036501A">
        <w:rPr>
          <w:rStyle w:val="Emphasis"/>
        </w:rPr>
        <w:t xml:space="preserve"> and select the best information for our needs?</w:t>
      </w:r>
      <w:r w:rsidRPr="002C39FE">
        <w:rPr>
          <w:rStyle w:val="Emphasis"/>
          <w:sz w:val="12"/>
        </w:rPr>
        <w:t xml:space="preserve">¶ </w:t>
      </w:r>
      <w:r w:rsidRPr="0036501A">
        <w:rPr>
          <w:sz w:val="16"/>
        </w:rPr>
        <w:t xml:space="preserve">The ability of every decision maker to make good, reasoned, and ethical decisions relies heavily upon their ability to think critically. </w:t>
      </w:r>
      <w:r w:rsidRPr="0019472B">
        <w:rPr>
          <w:rStyle w:val="TitleChar"/>
          <w:highlight w:val="yellow"/>
        </w:rPr>
        <w:t>Critical thinking enables one to break argumentation down</w:t>
      </w:r>
      <w:r w:rsidRPr="0036501A">
        <w:rPr>
          <w:rStyle w:val="TitleChar"/>
        </w:rPr>
        <w:t xml:space="preserve"> to its component parts in order </w:t>
      </w:r>
      <w:r w:rsidRPr="0019472B">
        <w:rPr>
          <w:rStyle w:val="TitleChar"/>
          <w:highlight w:val="yellow"/>
        </w:rPr>
        <w:t>to evaluate its relative validity</w:t>
      </w:r>
      <w:r w:rsidRPr="0036501A">
        <w:rPr>
          <w:rStyle w:val="TitleChar"/>
        </w:rPr>
        <w:t xml:space="preserve"> and strength. Critical thinkers are better users of information, as well as better advocates.</w:t>
      </w:r>
      <w:r w:rsidRPr="002C39FE">
        <w:rPr>
          <w:rStyle w:val="TitleChar"/>
          <w:sz w:val="12"/>
        </w:rPr>
        <w:t xml:space="preserve">¶ </w:t>
      </w:r>
      <w:r w:rsidRPr="0036501A">
        <w:rPr>
          <w:sz w:val="10"/>
          <w:szCs w:val="10"/>
        </w:rPr>
        <w:t>Colleges and universities expect their students to develop their critical thinking skills and may require students to take designated courses to that end. The importance and value of such study is widely recognized.</w:t>
      </w:r>
      <w:r w:rsidRPr="002C39FE">
        <w:rPr>
          <w:sz w:val="12"/>
          <w:szCs w:val="10"/>
        </w:rPr>
        <w:t xml:space="preserve">¶ </w:t>
      </w:r>
      <w:proofErr w:type="gramStart"/>
      <w:r w:rsidRPr="0036501A">
        <w:rPr>
          <w:sz w:val="10"/>
          <w:szCs w:val="10"/>
        </w:rPr>
        <w:t>Much</w:t>
      </w:r>
      <w:proofErr w:type="gramEnd"/>
      <w:r w:rsidRPr="0036501A">
        <w:rPr>
          <w:sz w:val="10"/>
          <w:szCs w:val="10"/>
        </w:rP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2C39FE">
        <w:rPr>
          <w:sz w:val="12"/>
          <w:szCs w:val="10"/>
        </w:rPr>
        <w:t xml:space="preserve">¶ </w:t>
      </w:r>
      <w:r w:rsidRPr="0019472B">
        <w:rPr>
          <w:rStyle w:val="Emphasis"/>
          <w:highlight w:val="yellow"/>
        </w:rPr>
        <w:t>Our success or failure</w:t>
      </w:r>
      <w:r w:rsidRPr="0036501A">
        <w:rPr>
          <w:rStyle w:val="Emphasis"/>
        </w:rPr>
        <w:t xml:space="preserve"> in life </w:t>
      </w:r>
      <w:r w:rsidRPr="0019472B">
        <w:rPr>
          <w:rStyle w:val="Emphasis"/>
          <w:highlight w:val="yellow"/>
        </w:rPr>
        <w:t>is largely determined by our ability to make wise decisions</w:t>
      </w:r>
      <w:r w:rsidRPr="0036501A">
        <w:rPr>
          <w:rStyle w:val="Emphasis"/>
        </w:rPr>
        <w:t xml:space="preserve"> for ourselves </w:t>
      </w:r>
      <w:r w:rsidRPr="0019472B">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TitleChar"/>
        </w:rPr>
        <w:t xml:space="preserve">Often, intelligent self-interest or a sense of responsibility will require us to win the support of others. We may want a scholarship or a particular job for ourselves, a customer for </w:t>
      </w:r>
      <w:proofErr w:type="spellStart"/>
      <w:r w:rsidRPr="0036501A">
        <w:rPr>
          <w:rStyle w:val="TitleChar"/>
        </w:rPr>
        <w:t>out</w:t>
      </w:r>
      <w:proofErr w:type="spellEnd"/>
      <w:r w:rsidRPr="0036501A">
        <w:rPr>
          <w:rStyle w:val="TitleChar"/>
        </w:rPr>
        <w:t xml:space="preserve"> product, or a vote for our favored political candidate</w:t>
      </w:r>
      <w:r w:rsidRPr="0036501A">
        <w:rPr>
          <w:sz w:val="16"/>
        </w:rPr>
        <w:t>.</w:t>
      </w:r>
      <w:r w:rsidRPr="002C39FE">
        <w:rPr>
          <w:sz w:val="12"/>
        </w:rPr>
        <w:t xml:space="preserve">¶ </w:t>
      </w:r>
    </w:p>
    <w:p w:rsidR="0031759E" w:rsidRDefault="0031759E" w:rsidP="0031759E">
      <w:pPr>
        <w:pStyle w:val="Heading3"/>
      </w:pPr>
      <w:r w:rsidRPr="005B7729">
        <w:lastRenderedPageBreak/>
        <w:t>1NC Roleplaying</w:t>
      </w:r>
    </w:p>
    <w:p w:rsidR="0031759E" w:rsidRPr="008635DD" w:rsidRDefault="0031759E" w:rsidP="0031759E">
      <w:pPr>
        <w:pStyle w:val="Heading4"/>
      </w:pPr>
      <w:r>
        <w:t>Discussion</w:t>
      </w:r>
      <w:r>
        <w:rPr>
          <w:rStyle w:val="TitleChar"/>
          <w:u w:val="none"/>
        </w:rPr>
        <w:t xml:space="preserve"> of</w:t>
      </w:r>
      <w:r>
        <w:t xml:space="preserve"> </w:t>
      </w:r>
      <w:r w:rsidRPr="008635DD">
        <w:rPr>
          <w:rStyle w:val="TitleChar"/>
        </w:rPr>
        <w:t>specific policy-questions</w:t>
      </w:r>
      <w:r>
        <w:t xml:space="preserve">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w:t>
      </w:r>
    </w:p>
    <w:p w:rsidR="0031759E" w:rsidRDefault="0031759E" w:rsidP="0031759E">
      <w:proofErr w:type="spellStart"/>
      <w:r w:rsidRPr="00B3561C">
        <w:rPr>
          <w:rStyle w:val="StyleStyleBold12pt"/>
        </w:rPr>
        <w:t>Esberg</w:t>
      </w:r>
      <w:proofErr w:type="spellEnd"/>
      <w:r w:rsidRPr="00B3561C">
        <w:rPr>
          <w:rStyle w:val="StyleStyleBold12pt"/>
        </w:rPr>
        <w:t xml:space="preserve"> &amp; Sagan 12</w:t>
      </w:r>
      <w:r>
        <w:t xml:space="preserve"> *Jane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31759E" w:rsidRDefault="0031759E" w:rsidP="0031759E">
      <w:pPr>
        <w:pStyle w:val="cardtext"/>
        <w:ind w:left="0"/>
        <w:rPr>
          <w:sz w:val="10"/>
        </w:rPr>
      </w:pPr>
    </w:p>
    <w:p w:rsidR="0031759E" w:rsidRDefault="0031759E" w:rsidP="0031759E">
      <w:pPr>
        <w:pStyle w:val="cardtext"/>
        <w:ind w:left="0"/>
        <w:rPr>
          <w:rStyle w:val="TitleChar"/>
        </w:rPr>
      </w:pPr>
      <w:r w:rsidRPr="008635DD">
        <w:rPr>
          <w:sz w:val="10"/>
        </w:rPr>
        <w:t xml:space="preserve">These </w:t>
      </w:r>
      <w:r w:rsidRPr="0019472B">
        <w:rPr>
          <w:rStyle w:val="TitleChar"/>
          <w:highlight w:val="yellow"/>
        </w:rPr>
        <w:t>government</w:t>
      </w:r>
      <w:r w:rsidRPr="008635DD">
        <w:rPr>
          <w:sz w:val="10"/>
        </w:rPr>
        <w:t xml:space="preserve"> or quasi-government think tank </w:t>
      </w:r>
      <w:r w:rsidRPr="0019472B">
        <w:rPr>
          <w:rStyle w:val="TitleChar"/>
          <w:highlight w:val="yellow"/>
        </w:rPr>
        <w:t>simulations</w:t>
      </w:r>
      <w:r w:rsidRPr="008635DD">
        <w:rPr>
          <w:sz w:val="10"/>
        </w:rPr>
        <w:t xml:space="preserve"> often </w:t>
      </w:r>
      <w:r w:rsidRPr="0019472B">
        <w:rPr>
          <w:rStyle w:val="TitleChar"/>
          <w:highlight w:val="yellow"/>
        </w:rPr>
        <w:t>provide</w:t>
      </w:r>
      <w:r w:rsidRPr="008635DD">
        <w:rPr>
          <w:sz w:val="10"/>
        </w:rPr>
        <w:t xml:space="preserve"> very similar </w:t>
      </w:r>
      <w:r w:rsidRPr="0019472B">
        <w:rPr>
          <w:rStyle w:val="TitleChar"/>
          <w:highlight w:val="yellow"/>
        </w:rPr>
        <w:t>lessons for</w:t>
      </w:r>
      <w:r w:rsidRPr="008635DD">
        <w:rPr>
          <w:rStyle w:val="TitleChar"/>
        </w:rPr>
        <w:t xml:space="preserve"> high-level players as are learned by </w:t>
      </w:r>
      <w:r w:rsidRPr="0019472B">
        <w:rPr>
          <w:rStyle w:val="Emphasis"/>
          <w:highlight w:val="yellow"/>
        </w:rPr>
        <w:t>students in educational simulations</w:t>
      </w:r>
      <w:r w:rsidRPr="008635DD">
        <w:rPr>
          <w:sz w:val="10"/>
        </w:rPr>
        <w:t xml:space="preserve">. </w:t>
      </w:r>
      <w:r w:rsidRPr="008635DD">
        <w:rPr>
          <w:rStyle w:val="TitleChar"/>
        </w:rPr>
        <w:t xml:space="preserve">Government </w:t>
      </w:r>
      <w:r w:rsidRPr="0019472B">
        <w:rPr>
          <w:rStyle w:val="TitleChar"/>
          <w:highlight w:val="yellow"/>
        </w:rPr>
        <w:t>participants learn</w:t>
      </w:r>
      <w:r w:rsidRPr="008635DD">
        <w:rPr>
          <w:rStyle w:val="TitleChar"/>
        </w:rPr>
        <w:t xml:space="preserve"> about </w:t>
      </w:r>
      <w:r w:rsidRPr="0019472B">
        <w:rPr>
          <w:rStyle w:val="TitleChar"/>
          <w:highlight w:val="yellow"/>
        </w:rPr>
        <w:t xml:space="preserve">the </w:t>
      </w:r>
      <w:r w:rsidRPr="0019472B">
        <w:rPr>
          <w:rStyle w:val="Emphasis"/>
          <w:highlight w:val="yellow"/>
        </w:rPr>
        <w:t xml:space="preserve">importance of </w:t>
      </w:r>
      <w:r w:rsidRPr="0019472B">
        <w:rPr>
          <w:rStyle w:val="Box"/>
          <w:highlight w:val="yellow"/>
        </w:rPr>
        <w:t>understanding foreign perspectives,</w:t>
      </w:r>
      <w:r w:rsidRPr="008635DD">
        <w:rPr>
          <w:sz w:val="10"/>
        </w:rPr>
        <w:t xml:space="preserve"> the need to practice internal coordination, </w:t>
      </w:r>
      <w:r w:rsidRPr="0019472B">
        <w:rPr>
          <w:rStyle w:val="TitleChar"/>
          <w:highlight w:val="yellow"/>
        </w:rPr>
        <w:t>and the necessity to compromise</w:t>
      </w:r>
      <w:r w:rsidRPr="008635DD">
        <w:rPr>
          <w:rStyle w:val="TitleChar"/>
        </w:rPr>
        <w:t xml:space="preserve"> and coordinate</w:t>
      </w:r>
      <w:r w:rsidRPr="008635DD">
        <w:rPr>
          <w:sz w:val="10"/>
        </w:rPr>
        <w:t xml:space="preserve"> with other governments in negotiations and crises. During the Cold War, political scientist Robert Mandel noted how </w:t>
      </w:r>
      <w:r w:rsidRPr="0019472B">
        <w:rPr>
          <w:rStyle w:val="TitleChar"/>
          <w:highlight w:val="yellow"/>
        </w:rPr>
        <w:t>crisis exercises</w:t>
      </w:r>
      <w:r w:rsidRPr="008635DD">
        <w:rPr>
          <w:sz w:val="10"/>
        </w:rPr>
        <w:t xml:space="preserve"> and war games </w:t>
      </w:r>
      <w:r w:rsidRPr="0019472B">
        <w:rPr>
          <w:rStyle w:val="TitleChar"/>
          <w:highlight w:val="yellow"/>
        </w:rPr>
        <w:t>forced</w:t>
      </w:r>
      <w:r w:rsidRPr="008635DD">
        <w:rPr>
          <w:sz w:val="10"/>
        </w:rPr>
        <w:t xml:space="preserve"> government </w:t>
      </w:r>
      <w:r w:rsidRPr="0019472B">
        <w:rPr>
          <w:rStyle w:val="TitleChar"/>
          <w:highlight w:val="yellow"/>
        </w:rPr>
        <w:t xml:space="preserve">officials to </w:t>
      </w:r>
      <w:r w:rsidRPr="0019472B">
        <w:rPr>
          <w:rStyle w:val="Box"/>
          <w:highlight w:val="yellow"/>
        </w:rPr>
        <w:t>overcome ‘‘bureaucratic myopia</w:t>
      </w:r>
      <w:r w:rsidRPr="008635DD">
        <w:rPr>
          <w:sz w:val="10"/>
        </w:rPr>
        <w:t xml:space="preserve">,’’ </w:t>
      </w:r>
      <w:r w:rsidRPr="008635DD">
        <w:rPr>
          <w:rStyle w:val="TitleChar"/>
        </w:rPr>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rStyle w:val="TitleChar"/>
          <w:highlight w:val="yellow"/>
        </w:rPr>
        <w:t>about how others might react</w:t>
      </w:r>
      <w:r w:rsidRPr="008635DD">
        <w:rPr>
          <w:rStyle w:val="TitleChar"/>
        </w:rPr>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rStyle w:val="TitleChar"/>
          <w:highlight w:val="yellow"/>
        </w:rPr>
        <w:t>and</w:t>
      </w:r>
      <w:r w:rsidRPr="008635DD">
        <w:rPr>
          <w:rStyle w:val="TitleChar"/>
        </w:rPr>
        <w:t xml:space="preserve"> the</w:t>
      </w:r>
      <w:r w:rsidRPr="008635DD">
        <w:rPr>
          <w:sz w:val="10"/>
        </w:rPr>
        <w:t xml:space="preserve"> subsequent </w:t>
      </w:r>
      <w:r w:rsidRPr="0019472B">
        <w:rPr>
          <w:rStyle w:val="TitleChar"/>
          <w:highlight w:val="yellow"/>
        </w:rPr>
        <w:t xml:space="preserve">ability to </w:t>
      </w:r>
      <w:r w:rsidRPr="0019472B">
        <w:rPr>
          <w:rStyle w:val="Emphasis"/>
          <w:highlight w:val="yellow"/>
        </w:rPr>
        <w:t>predict foreign interests</w:t>
      </w:r>
      <w:r w:rsidRPr="008635DD">
        <w:rPr>
          <w:sz w:val="10"/>
        </w:rPr>
        <w:t xml:space="preserve"> and reactions </w:t>
      </w:r>
      <w:r w:rsidRPr="0019472B">
        <w:rPr>
          <w:rStyle w:val="TitleChar"/>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rPr>
          <w:rStyle w:val="TitleChar"/>
        </w:rPr>
        <w:t>simulations of the Iranian nuclear crisis</w:t>
      </w:r>
      <w:r w:rsidRPr="008635DD">
        <w:rPr>
          <w:sz w:val="10"/>
        </w:rPr>
        <w:t xml:space="preserve">*held in 2009 and 2010 at the Brookings Institution’s </w:t>
      </w:r>
      <w:proofErr w:type="spellStart"/>
      <w:r w:rsidRPr="008635DD">
        <w:rPr>
          <w:sz w:val="10"/>
        </w:rPr>
        <w:t>Saban</w:t>
      </w:r>
      <w:proofErr w:type="spellEnd"/>
      <w:r w:rsidRPr="008635DD">
        <w:rPr>
          <w:sz w:val="10"/>
        </w:rPr>
        <w:t xml:space="preserve"> Center and at Harvard University’s </w:t>
      </w:r>
      <w:proofErr w:type="spellStart"/>
      <w:r w:rsidRPr="008635DD">
        <w:rPr>
          <w:sz w:val="10"/>
        </w:rPr>
        <w:t>Belfer</w:t>
      </w:r>
      <w:proofErr w:type="spellEnd"/>
      <w:r w:rsidRPr="008635DD">
        <w:rPr>
          <w:sz w:val="10"/>
        </w:rPr>
        <w:t xml:space="preserve"> Center, and involving former US senior officials and regional experts*</w:t>
      </w:r>
      <w:r w:rsidRPr="008635DD">
        <w:rPr>
          <w:rStyle w:val="TitleChar"/>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TitleChar"/>
        </w:rPr>
        <w:t>the primary criticism of the US negotiating team lay in a failure to predict accurately how other states</w:t>
      </w:r>
      <w:r w:rsidRPr="008635DD">
        <w:rPr>
          <w:sz w:val="10"/>
        </w:rPr>
        <w:t xml:space="preserve">, both allies and adversaries, </w:t>
      </w:r>
      <w:r w:rsidRPr="008635DD">
        <w:rPr>
          <w:rStyle w:val="TitleChar"/>
        </w:rPr>
        <w:t>would behave in response to US policy initiatives.7</w:t>
      </w:r>
      <w:r w:rsidRPr="0002493D">
        <w:rPr>
          <w:rStyle w:val="TitleChar"/>
          <w:sz w:val="12"/>
        </w:rPr>
        <w:t xml:space="preserve">¶ </w:t>
      </w:r>
      <w:r w:rsidRPr="0019472B">
        <w:rPr>
          <w:rStyle w:val="TitleChar"/>
          <w:highlight w:val="yellow"/>
        </w:rPr>
        <w:t xml:space="preserve">By </w:t>
      </w:r>
      <w:r w:rsidRPr="0019472B">
        <w:rPr>
          <w:rStyle w:val="Box"/>
          <w:highlight w:val="yellow"/>
        </w:rPr>
        <w:t>university age</w:t>
      </w:r>
      <w:r w:rsidRPr="0019472B">
        <w:rPr>
          <w:rStyle w:val="TitleChar"/>
          <w:highlight w:val="yellow"/>
        </w:rPr>
        <w:t xml:space="preserve">, </w:t>
      </w:r>
      <w:r w:rsidRPr="0019472B">
        <w:rPr>
          <w:rStyle w:val="Box"/>
          <w:highlight w:val="yellow"/>
        </w:rPr>
        <w:t>students</w:t>
      </w:r>
      <w:r w:rsidRPr="008635DD">
        <w:rPr>
          <w:rStyle w:val="TitleChar"/>
        </w:rPr>
        <w:t xml:space="preserve"> often </w:t>
      </w:r>
      <w:r w:rsidRPr="0019472B">
        <w:rPr>
          <w:rStyle w:val="TitleChar"/>
          <w:highlight w:val="yellow"/>
        </w:rPr>
        <w:t xml:space="preserve">have a </w:t>
      </w:r>
      <w:r w:rsidRPr="0019472B">
        <w:rPr>
          <w:rStyle w:val="Box"/>
          <w:highlight w:val="yellow"/>
        </w:rPr>
        <w:t>pre-defined view of international affairs</w:t>
      </w:r>
      <w:r w:rsidRPr="008635DD">
        <w:rPr>
          <w:sz w:val="16"/>
        </w:rPr>
        <w:t xml:space="preserve">, </w:t>
      </w:r>
      <w:r w:rsidRPr="008635DD">
        <w:rPr>
          <w:rStyle w:val="TitleChar"/>
        </w:rPr>
        <w:t xml:space="preserve">and the literature on simulations in education has long emphasized how such </w:t>
      </w:r>
      <w:r w:rsidRPr="0019472B">
        <w:rPr>
          <w:rStyle w:val="TitleChar"/>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rPr>
          <w:rStyle w:val="TitleChar"/>
        </w:rPr>
        <w:t xml:space="preserve">Since simulations became more common as a teaching tool in the late 1950s, </w:t>
      </w:r>
      <w:r w:rsidRPr="0019472B">
        <w:rPr>
          <w:rStyle w:val="Emphasis"/>
          <w:highlight w:val="yellow"/>
        </w:rPr>
        <w:t>educational literature has expounded on their benefits</w:t>
      </w:r>
      <w:r w:rsidRPr="0019472B">
        <w:rPr>
          <w:rStyle w:val="TitleChar"/>
          <w:highlight w:val="yellow"/>
        </w:rPr>
        <w:t xml:space="preserve">, from encouraging engagement by </w:t>
      </w:r>
      <w:r w:rsidRPr="0019472B">
        <w:rPr>
          <w:rStyle w:val="Box"/>
          <w:highlight w:val="yellow"/>
        </w:rPr>
        <w:t>breaking from the typical lecture format</w:t>
      </w:r>
      <w:r w:rsidRPr="008635DD">
        <w:rPr>
          <w:rStyle w:val="TitleChar"/>
        </w:rPr>
        <w:t xml:space="preserve">, to </w:t>
      </w:r>
      <w:r w:rsidRPr="0019472B">
        <w:rPr>
          <w:rStyle w:val="TitleChar"/>
          <w:highlight w:val="yellow"/>
        </w:rPr>
        <w:t>improving communication skills</w:t>
      </w:r>
      <w:r w:rsidRPr="008635DD">
        <w:rPr>
          <w:rStyle w:val="TitleChar"/>
        </w:rPr>
        <w:t>, to promoting teamwork</w:t>
      </w:r>
      <w:r w:rsidRPr="008635DD">
        <w:rPr>
          <w:sz w:val="16"/>
        </w:rPr>
        <w:t xml:space="preserve">.9 More broadly, </w:t>
      </w:r>
      <w:r w:rsidRPr="0019472B">
        <w:rPr>
          <w:rStyle w:val="TitleChar"/>
          <w:highlight w:val="yellow"/>
        </w:rPr>
        <w:t xml:space="preserve">simulations can deepen understanding by asking students to </w:t>
      </w:r>
      <w:r w:rsidRPr="0019472B">
        <w:rPr>
          <w:rStyle w:val="Box"/>
          <w:highlight w:val="yellow"/>
        </w:rPr>
        <w:t>link fact and theory</w:t>
      </w:r>
      <w:r w:rsidRPr="008635DD">
        <w:rPr>
          <w:rStyle w:val="TitleChar"/>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they force 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rPr>
          <w:rStyle w:val="TitleChar"/>
        </w:rPr>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rStyle w:val="TitleChar"/>
          <w:highlight w:val="yellow"/>
        </w:rPr>
        <w:t>encourage students to</w:t>
      </w:r>
      <w:r w:rsidRPr="008635DD">
        <w:rPr>
          <w:rStyle w:val="TitleChar"/>
        </w:rPr>
        <w:t xml:space="preserve"> </w:t>
      </w:r>
      <w:r w:rsidRPr="0019472B">
        <w:rPr>
          <w:rStyle w:val="TitleChar"/>
          <w:highlight w:val="yellow"/>
        </w:rPr>
        <w:t>learn political</w:t>
      </w:r>
      <w:r w:rsidRPr="008635DD">
        <w:rPr>
          <w:rStyle w:val="TitleChar"/>
        </w:rPr>
        <w:t xml:space="preserve"> and technical </w:t>
      </w:r>
      <w:r w:rsidRPr="0019472B">
        <w:rPr>
          <w:rStyle w:val="TitleChar"/>
          <w:highlight w:val="yellow"/>
        </w:rPr>
        <w:t>facts</w:t>
      </w:r>
      <w:r w:rsidRPr="008635DD">
        <w:rPr>
          <w:rStyle w:val="TitleChar"/>
        </w:rPr>
        <w:t xml:space="preserve">* </w:t>
      </w:r>
      <w:r w:rsidRPr="0019472B">
        <w:rPr>
          <w:rStyle w:val="TitleChar"/>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19472B">
        <w:rPr>
          <w:rStyle w:val="TitleChar"/>
          <w:highlight w:val="yellow"/>
        </w:rPr>
        <w:t>simulations teach</w:t>
      </w:r>
      <w:r w:rsidRPr="008635DD">
        <w:rPr>
          <w:rStyle w:val="TitleChar"/>
        </w:rPr>
        <w:t xml:space="preserve"> students </w:t>
      </w:r>
      <w:r w:rsidRPr="0019472B">
        <w:rPr>
          <w:rStyle w:val="Box"/>
          <w:highlight w:val="yellow"/>
        </w:rPr>
        <w:t>how to contextualize and act on information.</w:t>
      </w:r>
      <w:r w:rsidRPr="008635DD">
        <w:rPr>
          <w:rStyle w:val="TitleChar"/>
        </w:rPr>
        <w:t>14</w:t>
      </w:r>
    </w:p>
    <w:p w:rsidR="0031759E" w:rsidRDefault="0031759E" w:rsidP="0031759E"/>
    <w:p w:rsidR="0031759E" w:rsidRDefault="0031759E" w:rsidP="0031759E">
      <w:pPr>
        <w:pStyle w:val="Heading4"/>
      </w:pPr>
      <w:r w:rsidRPr="00850F8E">
        <w:lastRenderedPageBreak/>
        <w:t xml:space="preserve">Their framework’s exclusive, moralizing presupposition that they have to be outside of the state prevents self-reflexivity and results in the total breakdown of dialogue and engagement </w:t>
      </w:r>
      <w:r>
        <w:t>– thinking about costs and benefits for societies as a whole is important because we are less likely to be violent towards others which is the only way to prevent totalitarian thought and atrocities</w:t>
      </w:r>
    </w:p>
    <w:p w:rsidR="0031759E" w:rsidRPr="00914FEB" w:rsidRDefault="0031759E" w:rsidP="0031759E">
      <w:pPr>
        <w:rPr>
          <w:rStyle w:val="StyleStyleBold12pt"/>
          <w:sz w:val="16"/>
        </w:rPr>
      </w:pPr>
      <w:r w:rsidRPr="00914FEB">
        <w:rPr>
          <w:rStyle w:val="StyleStyleBold12pt"/>
          <w:u w:val="single"/>
        </w:rPr>
        <w:t>Keenan, 1998</w:t>
      </w:r>
      <w:r w:rsidRPr="00914FEB">
        <w:rPr>
          <w:rStyle w:val="StyleStyleBold12pt"/>
          <w:sz w:val="16"/>
        </w:rPr>
        <w:t xml:space="preserve"> </w:t>
      </w:r>
      <w:r w:rsidRPr="00914FEB">
        <w:rPr>
          <w:rStyle w:val="StyleStyleBold12pt"/>
          <w:b w:val="0"/>
          <w:sz w:val="16"/>
        </w:rPr>
        <w:t>(Alan, Ph.D., Member of the Committee on Degrees in Social Studies at Harvard University, Theory and Event, Vol. 2 No. 1, http://muse.jhu.edu.proxy2.cl.msu.edu/journals/theory_and_event/v002/2.1keenan.html)</w:t>
      </w:r>
    </w:p>
    <w:p w:rsidR="0031759E" w:rsidRPr="00850F8E" w:rsidRDefault="0031759E" w:rsidP="0031759E">
      <w:pPr>
        <w:rPr>
          <w:smallCaps/>
        </w:rPr>
      </w:pPr>
    </w:p>
    <w:p w:rsidR="0031759E" w:rsidRDefault="0031759E" w:rsidP="0031759E">
      <w:pPr>
        <w:rPr>
          <w:sz w:val="16"/>
        </w:rPr>
      </w:pPr>
      <w:r w:rsidRPr="00850F8E">
        <w:rPr>
          <w:sz w:val="16"/>
        </w:rPr>
        <w:t xml:space="preserve">The anti-political nature of guilt, in turn, helps explain the political failures of left "moralism" and its particular mode of politicization. </w:t>
      </w:r>
      <w:r w:rsidRPr="00850F8E">
        <w:rPr>
          <w:rStyle w:val="underline"/>
        </w:rPr>
        <w:t xml:space="preserve">By "moralism," I mean that form of discourse that </w:t>
      </w:r>
      <w:r w:rsidRPr="00850F8E">
        <w:rPr>
          <w:sz w:val="16"/>
        </w:rPr>
        <w:t xml:space="preserve">speaks, acts, and </w:t>
      </w:r>
      <w:r w:rsidRPr="00850F8E">
        <w:rPr>
          <w:rStyle w:val="underline"/>
        </w:rPr>
        <w:t xml:space="preserve">calls others to act, from a </w:t>
      </w:r>
      <w:r w:rsidRPr="00850F8E">
        <w:rPr>
          <w:sz w:val="16"/>
        </w:rPr>
        <w:t xml:space="preserve">presumed, or desired, </w:t>
      </w:r>
      <w:r w:rsidRPr="00850F8E">
        <w:rPr>
          <w:rStyle w:val="underline"/>
        </w:rPr>
        <w:t xml:space="preserve">position of </w:t>
      </w:r>
      <w:r w:rsidRPr="00850F8E">
        <w:rPr>
          <w:sz w:val="16"/>
        </w:rPr>
        <w:t xml:space="preserve">moral and political </w:t>
      </w:r>
      <w:r w:rsidRPr="00850F8E">
        <w:rPr>
          <w:rStyle w:val="underline"/>
        </w:rPr>
        <w:t xml:space="preserve">purity and unquestionable correctness. </w:t>
      </w:r>
      <w:r w:rsidRPr="00850F8E">
        <w:rPr>
          <w:sz w:val="16"/>
        </w:rPr>
        <w:t xml:space="preserve">39 While not always explicitly grounding its political appeals in the language of guilt and innocence, moralism nonetheless amounts to the project of regulating personal and collective behavior according a preexisting code of right and wrong, the existence of which assures the possibility of correct behavior and decisions, the aim being to map behavior onto code without any excess or remainder. The most obvious and publicized examples of left moralism would be codes of speech and behavior, both explicit and implicit, concerned with issues of race, gender, sexuality, and other "sensitive" concerns, yet </w:t>
      </w:r>
      <w:r w:rsidRPr="00850F8E">
        <w:rPr>
          <w:rStyle w:val="underline"/>
        </w:rPr>
        <w:t xml:space="preserve">the </w:t>
      </w:r>
      <w:r w:rsidRPr="00850F8E">
        <w:rPr>
          <w:sz w:val="16"/>
        </w:rPr>
        <w:t xml:space="preserve">animating moralistic </w:t>
      </w:r>
      <w:r w:rsidRPr="00850F8E">
        <w:rPr>
          <w:rStyle w:val="underline"/>
        </w:rPr>
        <w:t xml:space="preserve">attitude goes beyond any particular set of issues, and can be found throughout both the left and the right. </w:t>
      </w:r>
      <w:r w:rsidRPr="00850F8E">
        <w:rPr>
          <w:sz w:val="16"/>
        </w:rPr>
        <w:t xml:space="preserve">40 </w:t>
      </w:r>
      <w:r w:rsidRPr="00850F8E">
        <w:rPr>
          <w:rStyle w:val="underline"/>
        </w:rPr>
        <w:t>Moralism</w:t>
      </w:r>
      <w:r w:rsidRPr="00850F8E">
        <w:rPr>
          <w:sz w:val="16"/>
        </w:rPr>
        <w:t xml:space="preserve">, especially when it is engaged in apparently political work, </w:t>
      </w:r>
      <w:r w:rsidRPr="00850F8E">
        <w:rPr>
          <w:rStyle w:val="underline"/>
        </w:rPr>
        <w:t>is profoundly anti-political</w:t>
      </w:r>
      <w:r w:rsidRPr="00850F8E">
        <w:rPr>
          <w:sz w:val="16"/>
        </w:rPr>
        <w:t xml:space="preserve">. Its promised purity depends on the possibility of a non-interpretive and fully adequate relationship to a code or set of guiding principles, a relationship in which the subjectivity, peculiarities, interests, and power of the interpreter, together with the context of the action or interpretation, are ideally of no consequence. By promising a clear and complete set of rules, ones that can be lived by without ambiguity and without cost to other equally important values, moralism expresses the desire to remain untouched by, and without implication in, that which one rejects or is working to change (even when that includes much of the world within which one must work). The point is to purify oneself of society's and politics' dirt, rather than to work in and through the dirt to rearrange it in more just and equitable ways. </w:t>
      </w:r>
      <w:proofErr w:type="gramStart"/>
      <w:r w:rsidRPr="00850F8E">
        <w:rPr>
          <w:sz w:val="16"/>
        </w:rPr>
        <w:t>41 Hence moralism's reluctance to engage the doubtful, the uncommitted, or those with opposing political convictions in serious debate and argument.</w:t>
      </w:r>
      <w:proofErr w:type="gramEnd"/>
      <w:r w:rsidRPr="00850F8E">
        <w:rPr>
          <w:sz w:val="16"/>
        </w:rPr>
        <w:t xml:space="preserve"> </w:t>
      </w:r>
      <w:r w:rsidRPr="00850F8E">
        <w:rPr>
          <w:rStyle w:val="underline"/>
        </w:rPr>
        <w:t>Refusing to entertain the possibility of any connections between itself and the attitudes of its political opponents, the rhetoric of moralism often effectively refuses the process of argumentation itself</w:t>
      </w:r>
      <w:r w:rsidRPr="00850F8E">
        <w:rPr>
          <w:sz w:val="16"/>
        </w:rPr>
        <w:t xml:space="preserve">; its invocations of the code often function as little more than gestures of one's good moral intentions--even as </w:t>
      </w:r>
      <w:r w:rsidRPr="00850F8E">
        <w:rPr>
          <w:rStyle w:val="underline"/>
        </w:rPr>
        <w:t xml:space="preserve">they express a basic </w:t>
      </w:r>
      <w:r w:rsidRPr="00850F8E">
        <w:rPr>
          <w:sz w:val="16"/>
        </w:rPr>
        <w:t xml:space="preserve">mistrust, even </w:t>
      </w:r>
      <w:r w:rsidRPr="00850F8E">
        <w:rPr>
          <w:rStyle w:val="underline"/>
        </w:rPr>
        <w:t xml:space="preserve">cynicism about the value, of democratic political give and take. </w:t>
      </w:r>
      <w:r w:rsidRPr="00850F8E">
        <w:rPr>
          <w:sz w:val="16"/>
        </w:rPr>
        <w:t xml:space="preserve">Thus </w:t>
      </w:r>
      <w:r w:rsidRPr="00850F8E">
        <w:rPr>
          <w:rStyle w:val="underline"/>
        </w:rPr>
        <w:t xml:space="preserve">its anti-rhetorical rhetoric drives away more than it converts, polarizing those it doesn't simply turn off from political discussion altogether. </w:t>
      </w:r>
      <w:r w:rsidRPr="00850F8E">
        <w:rPr>
          <w:sz w:val="16"/>
        </w:rPr>
        <w:t xml:space="preserve">42 Indeed, </w:t>
      </w:r>
      <w:r w:rsidRPr="00850F8E">
        <w:rPr>
          <w:rStyle w:val="underline"/>
        </w:rPr>
        <w:t xml:space="preserve">the </w:t>
      </w:r>
      <w:r w:rsidRPr="00850F8E">
        <w:rPr>
          <w:sz w:val="16"/>
        </w:rPr>
        <w:t xml:space="preserve">discipline, policing, and </w:t>
      </w:r>
      <w:r w:rsidRPr="00850F8E">
        <w:rPr>
          <w:rStyle w:val="underline"/>
        </w:rPr>
        <w:t xml:space="preserve">purifying that is required to achieve the correct attitude </w:t>
      </w:r>
      <w:r w:rsidRPr="00850F8E">
        <w:rPr>
          <w:sz w:val="16"/>
        </w:rPr>
        <w:t xml:space="preserve">and behavior </w:t>
      </w:r>
      <w:r w:rsidRPr="00850F8E">
        <w:rPr>
          <w:rStyle w:val="underline"/>
        </w:rPr>
        <w:t xml:space="preserve">necessarily appeal to a limited constituency. </w:t>
      </w:r>
      <w:r w:rsidRPr="00850F8E">
        <w:rPr>
          <w:sz w:val="16"/>
        </w:rPr>
        <w:t xml:space="preserve">So, too, with moralism's willful reduction of the world's complexity: simply too many people know that the world is more complicated than any single code or set of codes can manage. This is especially so in a society as saturated with everyday cynicism as ours, where the thought of remaining uncontaminated by guilt, injustice, and power is an impossible one for many. As with political </w:t>
      </w:r>
      <w:proofErr w:type="spellStart"/>
      <w:r w:rsidRPr="00850F8E">
        <w:rPr>
          <w:sz w:val="16"/>
        </w:rPr>
        <w:t>rhetorics</w:t>
      </w:r>
      <w:proofErr w:type="spellEnd"/>
      <w:r w:rsidRPr="00850F8E">
        <w:rPr>
          <w:sz w:val="16"/>
        </w:rPr>
        <w:t xml:space="preserve"> more explicitly based on guilt, the pretense to purity of any form of moralizing discourse is a ripe target for cynical unmasking. </w:t>
      </w:r>
      <w:r w:rsidRPr="00850F8E">
        <w:rPr>
          <w:rStyle w:val="underline"/>
        </w:rPr>
        <w:t xml:space="preserve">To the extent that left moralism exudes </w:t>
      </w:r>
      <w:proofErr w:type="gramStart"/>
      <w:r w:rsidRPr="00850F8E">
        <w:rPr>
          <w:rStyle w:val="underline"/>
        </w:rPr>
        <w:t>a resentment</w:t>
      </w:r>
      <w:proofErr w:type="gramEnd"/>
      <w:r w:rsidRPr="00850F8E">
        <w:rPr>
          <w:rStyle w:val="underline"/>
        </w:rPr>
        <w:t xml:space="preserve"> at the political condition</w:t>
      </w:r>
      <w:r w:rsidRPr="00850F8E">
        <w:rPr>
          <w:sz w:val="16"/>
        </w:rPr>
        <w:t xml:space="preserve">, then, </w:t>
      </w:r>
      <w:r w:rsidRPr="00850F8E">
        <w:rPr>
          <w:rStyle w:val="underline"/>
        </w:rPr>
        <w:t xml:space="preserve">it merely reinforces </w:t>
      </w:r>
      <w:r w:rsidRPr="00850F8E">
        <w:rPr>
          <w:sz w:val="16"/>
        </w:rPr>
        <w:t xml:space="preserve">and recapitulates the </w:t>
      </w:r>
      <w:r w:rsidRPr="00850F8E">
        <w:rPr>
          <w:rStyle w:val="underline"/>
        </w:rPr>
        <w:t xml:space="preserve">anti-politics </w:t>
      </w:r>
      <w:r w:rsidRPr="00850F8E">
        <w:rPr>
          <w:sz w:val="16"/>
        </w:rPr>
        <w:t xml:space="preserve">that is a major source of the problems it is ostensibly trying to change. 43 </w:t>
      </w:r>
      <w:r w:rsidRPr="00850F8E">
        <w:rPr>
          <w:rStyle w:val="underline"/>
        </w:rPr>
        <w:t xml:space="preserve">It sustains </w:t>
      </w:r>
      <w:r w:rsidRPr="00850F8E">
        <w:rPr>
          <w:sz w:val="16"/>
        </w:rPr>
        <w:t xml:space="preserve">the mode of "politics"--with its </w:t>
      </w:r>
      <w:r w:rsidRPr="00850F8E">
        <w:rPr>
          <w:rStyle w:val="underline"/>
        </w:rPr>
        <w:t xml:space="preserve">over-simplification, polarization, inability to accommodate conflict </w:t>
      </w:r>
      <w:r w:rsidRPr="00850F8E">
        <w:rPr>
          <w:sz w:val="16"/>
        </w:rPr>
        <w:t xml:space="preserve">and ambivalence, </w:t>
      </w:r>
      <w:r w:rsidRPr="00850F8E">
        <w:rPr>
          <w:rStyle w:val="underline"/>
        </w:rPr>
        <w:t xml:space="preserve">and disinterest in even listening to "the enemy"--that drives </w:t>
      </w:r>
      <w:r w:rsidRPr="00850F8E">
        <w:rPr>
          <w:sz w:val="16"/>
        </w:rPr>
        <w:t xml:space="preserve">so much of contemporary </w:t>
      </w:r>
      <w:r w:rsidRPr="00850F8E">
        <w:rPr>
          <w:rStyle w:val="underline"/>
        </w:rPr>
        <w:t xml:space="preserve">cynicism and alienation </w:t>
      </w:r>
      <w:r w:rsidRPr="00850F8E">
        <w:rPr>
          <w:sz w:val="16"/>
        </w:rPr>
        <w:t xml:space="preserve">from politics. It thus feeds the vicious cycle that needs to be reversed. Instead of yet another anti-political politics, the political cynic and the politically alienated need something able to pull them away from their investment in the state of emergency and its displays of technical power, by challenging their belief in the futility, </w:t>
      </w:r>
      <w:proofErr w:type="spellStart"/>
      <w:r w:rsidRPr="00850F8E">
        <w:rPr>
          <w:sz w:val="16"/>
        </w:rPr>
        <w:t>aggressivity</w:t>
      </w:r>
      <w:proofErr w:type="spellEnd"/>
      <w:r w:rsidRPr="00850F8E">
        <w:rPr>
          <w:sz w:val="16"/>
        </w:rPr>
        <w:t>, and dreariness of political action.</w:t>
      </w:r>
    </w:p>
    <w:p w:rsidR="0031759E" w:rsidRPr="00B3561C" w:rsidRDefault="0031759E" w:rsidP="0031759E"/>
    <w:p w:rsidR="0031759E" w:rsidRDefault="0031759E" w:rsidP="0031759E">
      <w:pPr>
        <w:pStyle w:val="Heading3"/>
      </w:pPr>
      <w:r>
        <w:lastRenderedPageBreak/>
        <w:t>1NC Switch Side</w:t>
      </w:r>
    </w:p>
    <w:p w:rsidR="0031759E" w:rsidRPr="00551181" w:rsidRDefault="0031759E" w:rsidP="0031759E">
      <w:pPr>
        <w:pStyle w:val="Heading4"/>
      </w:pPr>
      <w:r>
        <w:t>Switch-side is key to self-reflexivity</w:t>
      </w:r>
      <w:r w:rsidRPr="00551181">
        <w:t xml:space="preserve">– </w:t>
      </w:r>
      <w:r>
        <w:t xml:space="preserve">that </w:t>
      </w:r>
      <w:r w:rsidRPr="00551181">
        <w:t>forces critical thinking and better advocacy of one’s positions</w:t>
      </w:r>
    </w:p>
    <w:p w:rsidR="0031759E" w:rsidRPr="00847839" w:rsidRDefault="0031759E" w:rsidP="0031759E">
      <w:r>
        <w:rPr>
          <w:rStyle w:val="StyleStyleBold12pt"/>
        </w:rPr>
        <w:t xml:space="preserve">Keller et al </w:t>
      </w:r>
      <w:r w:rsidRPr="00847839">
        <w:rPr>
          <w:rStyle w:val="StyleStyleBold12pt"/>
        </w:rPr>
        <w:t>1 –</w:t>
      </w:r>
      <w:r w:rsidRPr="00847839">
        <w:t xml:space="preserve"> Asst. professor School of Social Service Administration U. of Chicago (Thomas E., James K., and </w:t>
      </w:r>
      <w:proofErr w:type="spellStart"/>
      <w:r w:rsidRPr="00847839">
        <w:t>Tracly</w:t>
      </w:r>
      <w:proofErr w:type="spellEnd"/>
      <w:r w:rsidRPr="00847839">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847839">
        <w:t>Spr</w:t>
      </w:r>
      <w:proofErr w:type="spellEnd"/>
      <w:r w:rsidRPr="00847839">
        <w:t xml:space="preserve">/Summer 2001, </w:t>
      </w:r>
      <w:proofErr w:type="spellStart"/>
      <w:r w:rsidRPr="00847839">
        <w:t>EBSCOhost</w:t>
      </w:r>
      <w:proofErr w:type="spellEnd"/>
      <w:r w:rsidRPr="00847839">
        <w:t>)</w:t>
      </w:r>
    </w:p>
    <w:p w:rsidR="0031759E" w:rsidRDefault="0031759E" w:rsidP="0031759E">
      <w:pPr>
        <w:pStyle w:val="cardtext"/>
        <w:rPr>
          <w:u w:val="single"/>
        </w:rPr>
      </w:pPr>
      <w:r w:rsidRPr="007813EB">
        <w:rPr>
          <w:sz w:val="16"/>
        </w:rPr>
        <w:t>SOCIAL WORKERS HAVE a professional responsibility to shape social policy and legislation (National Association of Social Workers, 1996). In recent decades, the concept of policy practice has encouraged social workers to consider the ways in which their work can be advanced through active participation in the policy arena (</w:t>
      </w:r>
      <w:proofErr w:type="spellStart"/>
      <w:r w:rsidRPr="007813EB">
        <w:rPr>
          <w:sz w:val="16"/>
        </w:rPr>
        <w:t>Jansson</w:t>
      </w:r>
      <w:proofErr w:type="spellEnd"/>
      <w:r w:rsidRPr="007813EB">
        <w:rPr>
          <w:sz w:val="16"/>
        </w:rPr>
        <w:t xml:space="preserve">, 1984, 1994; </w:t>
      </w:r>
      <w:proofErr w:type="spellStart"/>
      <w:r w:rsidRPr="007813EB">
        <w:rPr>
          <w:sz w:val="16"/>
        </w:rPr>
        <w:t>Wyers</w:t>
      </w:r>
      <w:proofErr w:type="spellEnd"/>
      <w:r w:rsidRPr="007813EB">
        <w:rPr>
          <w:sz w:val="16"/>
        </w:rPr>
        <w:t xml:space="preserve">, 1991). </w:t>
      </w:r>
      <w:r w:rsidRPr="008B34B9">
        <w:rPr>
          <w:u w:val="single"/>
        </w:rPr>
        <w:t xml:space="preserve">The </w:t>
      </w:r>
      <w:r w:rsidRPr="00494348">
        <w:rPr>
          <w:u w:val="single"/>
        </w:rPr>
        <w:t>emergence of the policy practice framework has focused greater attention on the competencies required</w:t>
      </w:r>
      <w:r w:rsidRPr="007813EB">
        <w:rPr>
          <w:sz w:val="16"/>
        </w:rPr>
        <w:t xml:space="preserve"> for social workers </w:t>
      </w:r>
      <w:r w:rsidRPr="00494348">
        <w:rPr>
          <w:u w:val="single"/>
        </w:rPr>
        <w:t>to influence social policy and</w:t>
      </w:r>
      <w:r w:rsidRPr="008B34B9">
        <w:rPr>
          <w:u w:val="single"/>
        </w:rPr>
        <w:t xml:space="preserve"> placed greater emphasis on preparing</w:t>
      </w:r>
      <w:r w:rsidRPr="007813EB">
        <w:rPr>
          <w:sz w:val="16"/>
        </w:rPr>
        <w:t xml:space="preserve"> social work </w:t>
      </w:r>
      <w:r w:rsidRPr="008B34B9">
        <w:rPr>
          <w:u w:val="single"/>
        </w:rPr>
        <w:t>students for policy intervention</w:t>
      </w:r>
      <w:r w:rsidRPr="007813EB">
        <w:rPr>
          <w:sz w:val="16"/>
        </w:rPr>
        <w:t xml:space="preserve"> (Dear &amp; Patti, 1981; </w:t>
      </w:r>
      <w:proofErr w:type="spellStart"/>
      <w:r w:rsidRPr="007813EB">
        <w:rPr>
          <w:sz w:val="16"/>
        </w:rPr>
        <w:t>Jansson</w:t>
      </w:r>
      <w:proofErr w:type="spellEnd"/>
      <w:r w:rsidRPr="007813EB">
        <w:rPr>
          <w:sz w:val="16"/>
        </w:rPr>
        <w:t>, 1984, 1994; Mahaffey &amp; Hanks, 1982; McInnis-</w:t>
      </w:r>
      <w:proofErr w:type="spellStart"/>
      <w:r w:rsidRPr="007813EB">
        <w:rPr>
          <w:sz w:val="16"/>
        </w:rPr>
        <w:t>Dittrich</w:t>
      </w:r>
      <w:proofErr w:type="spellEnd"/>
      <w:r w:rsidRPr="007813EB">
        <w:rPr>
          <w:sz w:val="16"/>
        </w:rPr>
        <w:t xml:space="preserve">, 1994). The curriculum standards of the Council on Social Work Education (CSWE) require the teaching of knowledge and skills in the political process (CSWE, 1994). </w:t>
      </w:r>
      <w:r w:rsidRPr="008B34B9">
        <w:rPr>
          <w:u w:val="single"/>
        </w:rPr>
        <w:t>With this formal expectation of policy education</w:t>
      </w:r>
      <w:r w:rsidRPr="007813EB">
        <w:rPr>
          <w:sz w:val="16"/>
        </w:rPr>
        <w:t xml:space="preserve"> in schools of social work, </w:t>
      </w:r>
      <w:r w:rsidRPr="008B34B9">
        <w:rPr>
          <w:u w:val="single"/>
        </w:rPr>
        <w:t>the best instructional methods must be employed to ensure students acquire the requisite policy practice skills and perspectives.</w:t>
      </w:r>
      <w:r w:rsidRPr="007813EB">
        <w:rPr>
          <w:sz w:val="16"/>
        </w:rPr>
        <w:t xml:space="preserve"> The authors believe that </w:t>
      </w:r>
      <w:r w:rsidRPr="008B34B9">
        <w:rPr>
          <w:u w:val="single"/>
          <w:bdr w:val="single" w:sz="4" w:space="0" w:color="auto"/>
        </w:rPr>
        <w:t xml:space="preserve">structured student </w:t>
      </w:r>
      <w:r w:rsidRPr="00FE6B43">
        <w:rPr>
          <w:highlight w:val="yellow"/>
          <w:u w:val="single"/>
          <w:bdr w:val="single" w:sz="4" w:space="0" w:color="auto"/>
        </w:rPr>
        <w:t>debates</w:t>
      </w:r>
      <w:r w:rsidRPr="00FE6B43">
        <w:rPr>
          <w:highlight w:val="yellow"/>
          <w:u w:val="single"/>
        </w:rPr>
        <w:t xml:space="preserve"> have </w:t>
      </w:r>
      <w:r w:rsidRPr="00494348">
        <w:rPr>
          <w:u w:val="single"/>
        </w:rPr>
        <w:t xml:space="preserve">great </w:t>
      </w:r>
      <w:r w:rsidRPr="00FE6B43">
        <w:rPr>
          <w:highlight w:val="yellow"/>
          <w:u w:val="single"/>
        </w:rPr>
        <w:t>potential for promoting</w:t>
      </w:r>
      <w:r w:rsidRPr="008B34B9">
        <w:rPr>
          <w:u w:val="single"/>
        </w:rPr>
        <w:t xml:space="preserve"> competence in </w:t>
      </w:r>
      <w:r w:rsidRPr="00FE6B43">
        <w:rPr>
          <w:highlight w:val="yellow"/>
          <w:u w:val="single"/>
        </w:rPr>
        <w:t xml:space="preserve">policy practice and </w:t>
      </w:r>
      <w:r w:rsidRPr="00FE6B43">
        <w:rPr>
          <w:highlight w:val="yellow"/>
          <w:u w:val="single"/>
          <w:bdr w:val="single" w:sz="4" w:space="0" w:color="auto"/>
        </w:rPr>
        <w:t>in-depth knowledge</w:t>
      </w:r>
      <w:r w:rsidRPr="00FE6B43">
        <w:rPr>
          <w:highlight w:val="yellow"/>
          <w:u w:val="single"/>
        </w:rPr>
        <w:t xml:space="preserve"> of substantive topics</w:t>
      </w:r>
      <w:r w:rsidRPr="008B34B9">
        <w:rPr>
          <w:u w:val="single"/>
        </w:rPr>
        <w:t xml:space="preserve"> relevant to social policy</w:t>
      </w:r>
      <w:r w:rsidRPr="007813EB">
        <w:rPr>
          <w:sz w:val="16"/>
        </w:rPr>
        <w:t xml:space="preserve">. Like other interactive assignments designed to more closely resemble "real-world" activities, </w:t>
      </w:r>
      <w:r w:rsidRPr="008B34B9">
        <w:rPr>
          <w:u w:val="single"/>
          <w:bdr w:val="single" w:sz="4" w:space="0" w:color="auto"/>
        </w:rPr>
        <w:t>issue-oriented debates</w:t>
      </w:r>
      <w:r w:rsidRPr="008B34B9">
        <w:rPr>
          <w:u w:val="single"/>
        </w:rPr>
        <w:t xml:space="preserve"> actively engage students in course content. </w:t>
      </w:r>
      <w:r w:rsidRPr="00FE6B43">
        <w:rPr>
          <w:highlight w:val="yellow"/>
          <w:u w:val="single"/>
        </w:rPr>
        <w:t xml:space="preserve">Debates </w:t>
      </w:r>
      <w:r w:rsidRPr="007813EB">
        <w:rPr>
          <w:sz w:val="16"/>
        </w:rPr>
        <w:t xml:space="preserve">also </w:t>
      </w:r>
      <w:r w:rsidRPr="00494348">
        <w:rPr>
          <w:u w:val="single"/>
        </w:rPr>
        <w:t>allow students to develop and</w:t>
      </w:r>
      <w:r w:rsidRPr="008B34B9">
        <w:rPr>
          <w:u w:val="single"/>
        </w:rPr>
        <w:t xml:space="preserve"> exercise </w:t>
      </w:r>
      <w:r w:rsidRPr="00FE6B43">
        <w:rPr>
          <w:highlight w:val="yellow"/>
          <w:u w:val="single"/>
        </w:rPr>
        <w:t xml:space="preserve">skills </w:t>
      </w:r>
      <w:r w:rsidRPr="00494348">
        <w:rPr>
          <w:u w:val="single"/>
        </w:rPr>
        <w:t xml:space="preserve">that </w:t>
      </w:r>
      <w:r w:rsidRPr="007813EB">
        <w:rPr>
          <w:sz w:val="16"/>
        </w:rPr>
        <w:t xml:space="preserve">may </w:t>
      </w:r>
      <w:r w:rsidRPr="00FE6B43">
        <w:rPr>
          <w:highlight w:val="yellow"/>
          <w:u w:val="single"/>
        </w:rPr>
        <w:t xml:space="preserve">translate to </w:t>
      </w:r>
      <w:r w:rsidRPr="00FE6B43">
        <w:rPr>
          <w:highlight w:val="yellow"/>
          <w:u w:val="single"/>
          <w:bdr w:val="single" w:sz="4" w:space="0" w:color="auto"/>
        </w:rPr>
        <w:t>political activities</w:t>
      </w:r>
      <w:r w:rsidRPr="00FE6B43">
        <w:rPr>
          <w:highlight w:val="yellow"/>
          <w:u w:val="single"/>
        </w:rPr>
        <w:t xml:space="preserve">, such as testifying </w:t>
      </w:r>
      <w:r w:rsidRPr="007C7489">
        <w:rPr>
          <w:u w:val="single"/>
        </w:rPr>
        <w:t>before legislative committees</w:t>
      </w:r>
      <w:r w:rsidRPr="008B34B9">
        <w:rPr>
          <w:u w:val="single"/>
        </w:rPr>
        <w:t xml:space="preserve">. Finally, and perhaps most importantly, </w:t>
      </w:r>
      <w:r w:rsidRPr="00FE6B43">
        <w:rPr>
          <w:highlight w:val="yellow"/>
          <w:u w:val="single"/>
        </w:rPr>
        <w:t>debates</w:t>
      </w:r>
      <w:r w:rsidRPr="008B34B9">
        <w:rPr>
          <w:u w:val="single"/>
        </w:rPr>
        <w:t xml:space="preserve"> may help to </w:t>
      </w:r>
      <w:r w:rsidRPr="00FE6B43">
        <w:rPr>
          <w:b/>
          <w:highlight w:val="yellow"/>
          <w:u w:val="single"/>
          <w:bdr w:val="single" w:sz="4" w:space="0" w:color="auto"/>
        </w:rPr>
        <w:t>stimulate critical thinking</w:t>
      </w:r>
      <w:r w:rsidRPr="00FE6B43">
        <w:rPr>
          <w:highlight w:val="yellow"/>
          <w:u w:val="single"/>
        </w:rPr>
        <w:t xml:space="preserve"> by shaking students</w:t>
      </w:r>
      <w:r w:rsidRPr="008B34B9">
        <w:rPr>
          <w:u w:val="single"/>
        </w:rPr>
        <w:t xml:space="preserve"> free </w:t>
      </w:r>
      <w:r w:rsidRPr="00FE6B43">
        <w:rPr>
          <w:highlight w:val="yellow"/>
          <w:u w:val="single"/>
        </w:rPr>
        <w:t xml:space="preserve">from </w:t>
      </w:r>
      <w:r w:rsidRPr="00FE6B43">
        <w:rPr>
          <w:b/>
          <w:highlight w:val="yellow"/>
          <w:u w:val="single"/>
          <w:bdr w:val="single" w:sz="4" w:space="0" w:color="auto"/>
        </w:rPr>
        <w:t>established opinions</w:t>
      </w:r>
      <w:r w:rsidRPr="008B34B9">
        <w:rPr>
          <w:u w:val="single"/>
        </w:rPr>
        <w:t xml:space="preserve"> and helping them to </w:t>
      </w:r>
      <w:r w:rsidRPr="008B34B9">
        <w:rPr>
          <w:b/>
          <w:u w:val="single"/>
          <w:bdr w:val="single" w:sz="4" w:space="0" w:color="auto"/>
        </w:rPr>
        <w:t>appreciate the complexities involved in policy dilemmas.</w:t>
      </w:r>
      <w:r w:rsidRPr="008B34B9">
        <w:rPr>
          <w:u w:val="single"/>
        </w:rPr>
        <w:t xml:space="preserve"> </w:t>
      </w:r>
      <w:proofErr w:type="gramStart"/>
      <w:r w:rsidRPr="007813EB">
        <w:rPr>
          <w:sz w:val="16"/>
        </w:rPr>
        <w:t>Relationships between Policy Practice Skills, Critical Thinking, and Learning Policy practice encompasses</w:t>
      </w:r>
      <w:proofErr w:type="gramEnd"/>
      <w:r w:rsidRPr="007813EB">
        <w:rPr>
          <w:sz w:val="16"/>
        </w:rPr>
        <w:t xml:space="preserve"> social workers' "efforts to influence the development, enactment, implementation, or assessment of social policies" (</w:t>
      </w:r>
      <w:proofErr w:type="spellStart"/>
      <w:r w:rsidRPr="007813EB">
        <w:rPr>
          <w:sz w:val="16"/>
        </w:rPr>
        <w:t>Jansson</w:t>
      </w:r>
      <w:proofErr w:type="spellEnd"/>
      <w:r w:rsidRPr="007813EB">
        <w:rPr>
          <w:sz w:val="16"/>
        </w:rPr>
        <w:t>, 1994, p. 8). Effective policy practice involves analytic activities, such as defining issues, gathering data, conducting research, identifying and prioritizing policy options, and creating policy proposals (</w:t>
      </w:r>
      <w:proofErr w:type="spellStart"/>
      <w:r w:rsidRPr="007813EB">
        <w:rPr>
          <w:sz w:val="16"/>
        </w:rPr>
        <w:t>Jansson</w:t>
      </w:r>
      <w:proofErr w:type="spellEnd"/>
      <w:r w:rsidRPr="007813EB">
        <w:rPr>
          <w:sz w:val="16"/>
        </w:rPr>
        <w:t xml:space="preserve">, 1994). It also involves persuasive activities intended to influence opinions and outcomes, such as discussing and debating issues, organizing coalitions and task forces, and providing testimony. According to </w:t>
      </w:r>
      <w:proofErr w:type="spellStart"/>
      <w:r w:rsidRPr="007813EB">
        <w:rPr>
          <w:sz w:val="16"/>
        </w:rPr>
        <w:t>Jansson</w:t>
      </w:r>
      <w:proofErr w:type="spellEnd"/>
      <w:r w:rsidRPr="007813EB">
        <w:rPr>
          <w:sz w:val="16"/>
        </w:rPr>
        <w:t xml:space="preserve">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 These policy practice skills reflect the hallmarks of critical thinking (see Brookfield, 1987; </w:t>
      </w:r>
      <w:proofErr w:type="spellStart"/>
      <w:r w:rsidRPr="007813EB">
        <w:rPr>
          <w:sz w:val="16"/>
        </w:rPr>
        <w:t>Gambrill</w:t>
      </w:r>
      <w:proofErr w:type="spellEnd"/>
      <w:r w:rsidRPr="007813EB">
        <w:rPr>
          <w:sz w:val="16"/>
        </w:rPr>
        <w:t xml:space="preserve">,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w:t>
      </w:r>
      <w:proofErr w:type="spellStart"/>
      <w:r w:rsidRPr="007813EB">
        <w:rPr>
          <w:sz w:val="16"/>
        </w:rPr>
        <w:t>Gambrill</w:t>
      </w:r>
      <w:proofErr w:type="spellEnd"/>
      <w:r w:rsidRPr="007813EB">
        <w:rPr>
          <w:sz w:val="16"/>
        </w:rPr>
        <w:t xml:space="preserve">, 1997) states that </w:t>
      </w:r>
      <w:r w:rsidRPr="00494348">
        <w:rPr>
          <w:u w:val="single"/>
        </w:rPr>
        <w:t xml:space="preserve">critical thinkers acknowledge </w:t>
      </w:r>
      <w:r w:rsidRPr="00FE6B43">
        <w:rPr>
          <w:highlight w:val="yellow"/>
          <w:u w:val="single"/>
        </w:rPr>
        <w:t xml:space="preserve">the </w:t>
      </w:r>
      <w:r w:rsidRPr="00FE6B43">
        <w:rPr>
          <w:highlight w:val="yellow"/>
          <w:u w:val="single"/>
          <w:bdr w:val="single" w:sz="4" w:space="0" w:color="auto"/>
        </w:rPr>
        <w:t>imperative</w:t>
      </w:r>
      <w:r w:rsidRPr="00FE6B43">
        <w:rPr>
          <w:highlight w:val="yellow"/>
          <w:u w:val="single"/>
        </w:rPr>
        <w:t xml:space="preserve"> to argue from </w:t>
      </w:r>
      <w:r w:rsidRPr="00FE6B43">
        <w:rPr>
          <w:highlight w:val="yellow"/>
          <w:u w:val="single"/>
          <w:bdr w:val="single" w:sz="4" w:space="0" w:color="auto"/>
        </w:rPr>
        <w:t xml:space="preserve">opposing points </w:t>
      </w:r>
      <w:r w:rsidRPr="00494348">
        <w:rPr>
          <w:u w:val="single"/>
          <w:bdr w:val="single" w:sz="4" w:space="0" w:color="auto"/>
        </w:rPr>
        <w:t>of view</w:t>
      </w:r>
      <w:r w:rsidRPr="00494348">
        <w:rPr>
          <w:u w:val="single"/>
        </w:rPr>
        <w:t xml:space="preserve"> </w:t>
      </w:r>
      <w:r w:rsidRPr="007813EB">
        <w:rPr>
          <w:sz w:val="16"/>
        </w:rPr>
        <w:t xml:space="preserve">and </w:t>
      </w:r>
      <w:r w:rsidRPr="00FE6B43">
        <w:rPr>
          <w:highlight w:val="yellow"/>
          <w:u w:val="single"/>
        </w:rPr>
        <w:t>to</w:t>
      </w:r>
      <w:r w:rsidRPr="008B34B9">
        <w:rPr>
          <w:u w:val="single"/>
        </w:rPr>
        <w:t xml:space="preserve"> seek to </w:t>
      </w:r>
      <w:r w:rsidRPr="00FE6B43">
        <w:rPr>
          <w:highlight w:val="yellow"/>
          <w:u w:val="single"/>
        </w:rPr>
        <w:t>identify weakness</w:t>
      </w:r>
      <w:r w:rsidRPr="008B34B9">
        <w:rPr>
          <w:u w:val="single"/>
        </w:rPr>
        <w:t xml:space="preserve"> and limitations </w:t>
      </w:r>
      <w:r w:rsidRPr="00FE6B43">
        <w:rPr>
          <w:highlight w:val="yellow"/>
          <w:u w:val="single"/>
        </w:rPr>
        <w:t>in one's</w:t>
      </w:r>
      <w:r w:rsidRPr="008B34B9">
        <w:rPr>
          <w:u w:val="single"/>
        </w:rPr>
        <w:t xml:space="preserve"> </w:t>
      </w:r>
      <w:r w:rsidRPr="007813EB">
        <w:rPr>
          <w:sz w:val="16"/>
        </w:rPr>
        <w:t xml:space="preserve">own </w:t>
      </w:r>
      <w:r w:rsidRPr="00FE6B43">
        <w:rPr>
          <w:highlight w:val="yellow"/>
          <w:u w:val="single"/>
        </w:rPr>
        <w:t>position</w:t>
      </w:r>
      <w:r w:rsidRPr="008B34B9">
        <w:rPr>
          <w:u w:val="single"/>
        </w:rPr>
        <w:t>. Critical thinkers are aware that there are many legitimate points of view, each of which (when thought through) may yield some level of insight.</w:t>
      </w:r>
      <w:r w:rsidRPr="007813EB">
        <w:rPr>
          <w:sz w:val="16"/>
        </w:rPr>
        <w:t xml:space="preserve"> (p. 126) </w:t>
      </w:r>
      <w:r w:rsidRPr="008B34B9">
        <w:rPr>
          <w:u w:val="single"/>
        </w:rPr>
        <w:t xml:space="preserve">John Dewey, the philosopher and educational reformer, suggested that the initial advance in the development of </w:t>
      </w:r>
      <w:r w:rsidRPr="00FE6B43">
        <w:rPr>
          <w:highlight w:val="yellow"/>
          <w:u w:val="single"/>
        </w:rPr>
        <w:t>reflective thought occurs in the transition from</w:t>
      </w:r>
      <w:r w:rsidRPr="008B34B9">
        <w:rPr>
          <w:u w:val="single"/>
        </w:rPr>
        <w:t xml:space="preserve"> </w:t>
      </w:r>
      <w:r w:rsidRPr="007C7489">
        <w:rPr>
          <w:u w:val="single"/>
        </w:rPr>
        <w:t>holding</w:t>
      </w:r>
      <w:r w:rsidRPr="008B34B9">
        <w:rPr>
          <w:u w:val="single"/>
        </w:rPr>
        <w:t xml:space="preserve"> </w:t>
      </w:r>
      <w:r w:rsidRPr="008B34B9">
        <w:rPr>
          <w:u w:val="single"/>
          <w:bdr w:val="single" w:sz="4" w:space="0" w:color="auto"/>
        </w:rPr>
        <w:t xml:space="preserve">fixed, </w:t>
      </w:r>
      <w:r w:rsidRPr="00FE6B43">
        <w:rPr>
          <w:highlight w:val="yellow"/>
          <w:u w:val="single"/>
          <w:bdr w:val="single" w:sz="4" w:space="0" w:color="auto"/>
        </w:rPr>
        <w:t>static ideas</w:t>
      </w:r>
      <w:r w:rsidRPr="00FE6B43">
        <w:rPr>
          <w:highlight w:val="yellow"/>
          <w:u w:val="single"/>
        </w:rPr>
        <w:t xml:space="preserve"> to </w:t>
      </w:r>
      <w:r w:rsidRPr="00494348">
        <w:rPr>
          <w:u w:val="single"/>
        </w:rPr>
        <w:t>an attitude of doubt</w:t>
      </w:r>
      <w:r w:rsidRPr="008B34B9">
        <w:rPr>
          <w:u w:val="single"/>
        </w:rPr>
        <w:t xml:space="preserve"> and </w:t>
      </w:r>
      <w:r w:rsidRPr="00FE6B43">
        <w:rPr>
          <w:highlight w:val="yellow"/>
          <w:u w:val="single"/>
        </w:rPr>
        <w:t xml:space="preserve">questioning engendered by </w:t>
      </w:r>
      <w:r w:rsidRPr="00FE6B43">
        <w:rPr>
          <w:highlight w:val="yellow"/>
          <w:u w:val="single"/>
          <w:bdr w:val="single" w:sz="4" w:space="0" w:color="auto"/>
        </w:rPr>
        <w:t xml:space="preserve">exposure to alternative views </w:t>
      </w:r>
      <w:r w:rsidRPr="00E23B63">
        <w:rPr>
          <w:u w:val="single"/>
          <w:bdr w:val="single" w:sz="4" w:space="0" w:color="auto"/>
        </w:rPr>
        <w:t>in social discourse</w:t>
      </w:r>
      <w:r w:rsidRPr="007813EB">
        <w:rPr>
          <w:sz w:val="16"/>
        </w:rPr>
        <w:t xml:space="preserve"> (Baker, 1955, pp. 36-40). </w:t>
      </w:r>
      <w:proofErr w:type="gramStart"/>
      <w:r w:rsidRPr="008B34B9">
        <w:rPr>
          <w:u w:val="single"/>
        </w:rPr>
        <w:t xml:space="preserve">Doubt, confusion, and conflict </w:t>
      </w:r>
      <w:r w:rsidRPr="00E23B63">
        <w:rPr>
          <w:u w:val="single"/>
        </w:rPr>
        <w:t>resulting from discussion of diverse perspectives "force comparison, selection, and reformulation of ideas and meanings"</w:t>
      </w:r>
      <w:r w:rsidRPr="007813EB">
        <w:rPr>
          <w:sz w:val="16"/>
        </w:rPr>
        <w:t xml:space="preserve"> (Baker, 1955, p. 45).</w:t>
      </w:r>
      <w:proofErr w:type="gramEnd"/>
      <w:r w:rsidRPr="007813EB">
        <w:rPr>
          <w:sz w:val="16"/>
        </w:rPr>
        <w:t xml:space="preserve"> Subsequent educational theorists have contended that </w:t>
      </w:r>
      <w:r w:rsidRPr="00E23B63">
        <w:rPr>
          <w:u w:val="single"/>
        </w:rPr>
        <w:t>learning requires openness to divergent ideas in com</w:t>
      </w:r>
      <w:r w:rsidRPr="008B34B9">
        <w:rPr>
          <w:u w:val="single"/>
        </w:rPr>
        <w:t>bination with the ability to synthesize disparate views into a purposeful resolution</w:t>
      </w:r>
      <w:r w:rsidRPr="007813EB">
        <w:rPr>
          <w:sz w:val="16"/>
        </w:rPr>
        <w:t xml:space="preserve"> (Kolb, 1984; Perry, 1970). </w:t>
      </w:r>
      <w:proofErr w:type="gramStart"/>
      <w:r w:rsidRPr="00847839">
        <w:rPr>
          <w:sz w:val="16"/>
        </w:rPr>
        <w:t>On the one hand</w:t>
      </w:r>
      <w:r w:rsidRPr="00847839">
        <w:t>, clinging to the certainty of one's beliefs risks dogmatism,</w:t>
      </w:r>
      <w:r w:rsidRPr="00847839">
        <w:rPr>
          <w:u w:val="single"/>
        </w:rPr>
        <w:t xml:space="preserve"> rigidity</w:t>
      </w:r>
      <w:r w:rsidRPr="008B34B9">
        <w:rPr>
          <w:u w:val="single"/>
        </w:rPr>
        <w:t xml:space="preserve">, </w:t>
      </w:r>
      <w:r w:rsidRPr="00D1099A">
        <w:rPr>
          <w:u w:val="single"/>
        </w:rPr>
        <w:t xml:space="preserve">and the inability to learn from new </w:t>
      </w:r>
      <w:r w:rsidRPr="00D1099A">
        <w:rPr>
          <w:u w:val="single"/>
        </w:rPr>
        <w:lastRenderedPageBreak/>
        <w:t>experiences.</w:t>
      </w:r>
      <w:proofErr w:type="gramEnd"/>
      <w:r w:rsidRPr="007813EB">
        <w:rPr>
          <w:sz w:val="16"/>
        </w:rP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8B34B9">
        <w:rPr>
          <w:u w:val="single"/>
        </w:rPr>
        <w:t>involving students in substantive debates challenges them to learn and grow</w:t>
      </w:r>
      <w:r w:rsidRPr="007813EB">
        <w:rPr>
          <w:sz w:val="16"/>
        </w:rPr>
        <w:t xml:space="preserve"> in the fashion described by Dewey and Kolb. </w:t>
      </w:r>
      <w:r w:rsidRPr="008B34B9">
        <w:rPr>
          <w:u w:val="single"/>
        </w:rPr>
        <w:t xml:space="preserve">Participation in a </w:t>
      </w:r>
      <w:r w:rsidRPr="00FE6B43">
        <w:rPr>
          <w:highlight w:val="yellow"/>
          <w:u w:val="single"/>
        </w:rPr>
        <w:t xml:space="preserve">debate stimulates </w:t>
      </w:r>
      <w:r w:rsidRPr="006A09A6">
        <w:rPr>
          <w:u w:val="single"/>
        </w:rPr>
        <w:t>clarification</w:t>
      </w:r>
      <w:r w:rsidRPr="008B34B9">
        <w:rPr>
          <w:u w:val="single"/>
        </w:rPr>
        <w:t xml:space="preserve"> and </w:t>
      </w:r>
      <w:r w:rsidRPr="00D1099A">
        <w:rPr>
          <w:u w:val="single"/>
          <w:bdr w:val="single" w:sz="4" w:space="0" w:color="auto"/>
        </w:rPr>
        <w:t xml:space="preserve">critical </w:t>
      </w:r>
      <w:r w:rsidRPr="00FE6B43">
        <w:rPr>
          <w:highlight w:val="yellow"/>
          <w:u w:val="single"/>
          <w:bdr w:val="single" w:sz="4" w:space="0" w:color="auto"/>
        </w:rPr>
        <w:t>evaluation</w:t>
      </w:r>
      <w:r w:rsidRPr="00FE6B43">
        <w:rPr>
          <w:highlight w:val="yellow"/>
          <w:u w:val="single"/>
        </w:rPr>
        <w:t xml:space="preserve"> of</w:t>
      </w:r>
      <w:r w:rsidRPr="008B34B9">
        <w:rPr>
          <w:u w:val="single"/>
        </w:rPr>
        <w:t xml:space="preserve"> the evidence, logic, and </w:t>
      </w:r>
      <w:r w:rsidRPr="00FE6B43">
        <w:rPr>
          <w:highlight w:val="yellow"/>
          <w:u w:val="single"/>
        </w:rPr>
        <w:t xml:space="preserve">values underlying </w:t>
      </w:r>
      <w:r w:rsidRPr="00FE6B43">
        <w:rPr>
          <w:b/>
          <w:highlight w:val="yellow"/>
          <w:u w:val="single"/>
          <w:bdr w:val="single" w:sz="4" w:space="0" w:color="auto"/>
        </w:rPr>
        <w:t xml:space="preserve">one's </w:t>
      </w:r>
      <w:r w:rsidRPr="006A09A6">
        <w:rPr>
          <w:b/>
          <w:u w:val="single"/>
          <w:bdr w:val="single" w:sz="4" w:space="0" w:color="auto"/>
        </w:rPr>
        <w:t xml:space="preserve">own policy </w:t>
      </w:r>
      <w:r w:rsidRPr="00FE6B43">
        <w:rPr>
          <w:b/>
          <w:highlight w:val="yellow"/>
          <w:u w:val="single"/>
          <w:bdr w:val="single" w:sz="4" w:space="0" w:color="auto"/>
        </w:rPr>
        <w:t>position</w:t>
      </w:r>
      <w:r w:rsidRPr="008B34B9">
        <w:rPr>
          <w:b/>
          <w:u w:val="single"/>
          <w:bdr w:val="single" w:sz="4" w:space="0" w:color="auto"/>
        </w:rPr>
        <w:t>.</w:t>
      </w:r>
      <w:r w:rsidRPr="008B34B9">
        <w:rPr>
          <w:u w:val="single"/>
        </w:rPr>
        <w:t xml:space="preserve"> In addition</w:t>
      </w:r>
      <w:r w:rsidRPr="00E23B63">
        <w:rPr>
          <w:u w:val="single"/>
        </w:rPr>
        <w:t xml:space="preserve">, to debate effectively students must understand and </w:t>
      </w:r>
      <w:r w:rsidRPr="00E23B63">
        <w:rPr>
          <w:u w:val="single"/>
          <w:bdr w:val="single" w:sz="4" w:space="0" w:color="auto"/>
        </w:rPr>
        <w:t>accurately evaluate the opposing perspective.</w:t>
      </w:r>
      <w:r w:rsidRPr="008B34B9">
        <w:rPr>
          <w:u w:val="single"/>
        </w:rPr>
        <w:t xml:space="preserve"> </w:t>
      </w:r>
      <w:r w:rsidRPr="00D1099A">
        <w:rPr>
          <w:u w:val="single"/>
        </w:rPr>
        <w:t xml:space="preserve">The ensuing tension between two distinct but legitimate views is designed to yield a </w:t>
      </w:r>
      <w:r w:rsidRPr="00D1099A">
        <w:rPr>
          <w:u w:val="single"/>
          <w:bdr w:val="single" w:sz="4" w:space="0" w:color="auto"/>
        </w:rPr>
        <w:t>reevaluation and reconstruction of knowledge</w:t>
      </w:r>
      <w:r w:rsidRPr="00D1099A">
        <w:rPr>
          <w:u w:val="single"/>
        </w:rPr>
        <w:t xml:space="preserve"> and beliefs pertaining to the</w:t>
      </w:r>
      <w:r w:rsidRPr="008B34B9">
        <w:rPr>
          <w:u w:val="single"/>
        </w:rPr>
        <w:t xml:space="preserve"> issue. </w:t>
      </w:r>
    </w:p>
    <w:p w:rsidR="0031759E" w:rsidRDefault="0031759E" w:rsidP="0031759E">
      <w:pPr>
        <w:pStyle w:val="cardtext"/>
        <w:ind w:left="0"/>
        <w:rPr>
          <w:u w:val="single"/>
        </w:rPr>
      </w:pPr>
    </w:p>
    <w:p w:rsidR="0031759E" w:rsidRPr="0079784A" w:rsidRDefault="0031759E" w:rsidP="0031759E">
      <w:pPr>
        <w:pStyle w:val="Heading4"/>
      </w:pPr>
      <w:r w:rsidRPr="0079784A">
        <w:t>Effective deliberation is only possible in a switch-side debate format where debaters divorce themselves from ideology---</w:t>
      </w:r>
      <w:r>
        <w:t xml:space="preserve">that’s key to self-reflexivity which is </w:t>
      </w:r>
      <w:r w:rsidRPr="0079784A">
        <w:t>vital to preventing mass violence and genocide</w:t>
      </w:r>
    </w:p>
    <w:p w:rsidR="0031759E" w:rsidRPr="0079784A" w:rsidRDefault="0031759E" w:rsidP="0031759E">
      <w:r w:rsidRPr="0079784A">
        <w:t xml:space="preserve">Patricia </w:t>
      </w:r>
      <w:r w:rsidRPr="0079784A">
        <w:rPr>
          <w:rStyle w:val="CiteChar"/>
        </w:rPr>
        <w:t>Roberts-Miller 3</w:t>
      </w:r>
      <w:r w:rsidRPr="0079784A">
        <w:t xml:space="preserve"> is Associate Professor of Rhetoric at the University of Texas "Fighting Without </w:t>
      </w:r>
      <w:proofErr w:type="spellStart"/>
      <w:r w:rsidRPr="0079784A">
        <w:t>Hatred</w:t>
      </w:r>
      <w:proofErr w:type="gramStart"/>
      <w:r w:rsidRPr="0079784A">
        <w:t>:Hannah</w:t>
      </w:r>
      <w:proofErr w:type="spellEnd"/>
      <w:proofErr w:type="gramEnd"/>
      <w:r w:rsidRPr="0079784A">
        <w:t xml:space="preserve"> </w:t>
      </w:r>
      <w:proofErr w:type="spellStart"/>
      <w:r w:rsidRPr="0079784A">
        <w:t>Ar</w:t>
      </w:r>
      <w:proofErr w:type="spellEnd"/>
      <w:r w:rsidRPr="0079784A">
        <w:t xml:space="preserve"> </w:t>
      </w:r>
      <w:proofErr w:type="spellStart"/>
      <w:r w:rsidRPr="0079784A">
        <w:t>endt</w:t>
      </w:r>
      <w:proofErr w:type="spellEnd"/>
      <w:r w:rsidRPr="0079784A">
        <w:t xml:space="preserve"> ' s Agonistic Rhetoric" JAC 22.2 2003</w:t>
      </w:r>
    </w:p>
    <w:p w:rsidR="0031759E" w:rsidRPr="0079784A" w:rsidRDefault="0031759E" w:rsidP="0031759E">
      <w:r w:rsidRPr="0079784A">
        <w:t xml:space="preserve">Totalitarianism and the Competitive Space of </w:t>
      </w:r>
      <w:proofErr w:type="spellStart"/>
      <w:r w:rsidRPr="0079784A">
        <w:t>Agonism</w:t>
      </w:r>
      <w:proofErr w:type="spellEnd"/>
    </w:p>
    <w:p w:rsidR="0031759E" w:rsidRPr="0079784A" w:rsidRDefault="0031759E" w:rsidP="0031759E">
      <w:pPr>
        <w:pStyle w:val="cardtext"/>
        <w:ind w:left="0"/>
        <w:rPr>
          <w:rStyle w:val="StyleBoldUnderline"/>
        </w:rPr>
      </w:pPr>
    </w:p>
    <w:p w:rsidR="0031759E" w:rsidRPr="0079784A" w:rsidRDefault="0031759E" w:rsidP="0031759E">
      <w:pPr>
        <w:rPr>
          <w:rStyle w:val="StyleBoldUnderline"/>
        </w:rPr>
      </w:pPr>
      <w:r w:rsidRPr="0079784A">
        <w:t xml:space="preserve">Arendt is probably most famous for her analysis of totalitarianism (especially her The Origins of Totalitarianism </w:t>
      </w:r>
      <w:proofErr w:type="spellStart"/>
      <w:r w:rsidRPr="0079784A">
        <w:t>andEichmann</w:t>
      </w:r>
      <w:proofErr w:type="spellEnd"/>
      <w:r w:rsidRPr="0079784A">
        <w:t xml:space="preserve"> in </w:t>
      </w:r>
      <w:proofErr w:type="spellStart"/>
      <w:r w:rsidRPr="0079784A">
        <w:t>Jerusa¬lem</w:t>
      </w:r>
      <w:proofErr w:type="spellEnd"/>
      <w:r w:rsidRPr="0079784A">
        <w:t xml:space="preserve">), but the recent attention has been on her criticism of mass culture (The Human Condition). Arendt's main criticism of the current human condition is that </w:t>
      </w:r>
      <w:r w:rsidRPr="0079784A">
        <w:rPr>
          <w:rStyle w:val="StyleBoldUnderline"/>
          <w:highlight w:val="yellow"/>
        </w:rPr>
        <w:t xml:space="preserve">the </w:t>
      </w:r>
      <w:r w:rsidRPr="0079784A">
        <w:rPr>
          <w:rStyle w:val="StyleBoldUnderline"/>
        </w:rPr>
        <w:t xml:space="preserve">common </w:t>
      </w:r>
      <w:r w:rsidRPr="0079784A">
        <w:rPr>
          <w:rStyle w:val="StyleBoldUnderline"/>
          <w:highlight w:val="yellow"/>
        </w:rPr>
        <w:t>world of deliberate</w:t>
      </w:r>
      <w:r w:rsidRPr="0079784A">
        <w:rPr>
          <w:rStyle w:val="StyleBoldUnderline"/>
        </w:rPr>
        <w:t xml:space="preserve"> and joint </w:t>
      </w:r>
      <w:r w:rsidRPr="0079784A">
        <w:rPr>
          <w:rStyle w:val="StyleBoldUnderline"/>
          <w:highlight w:val="yellow"/>
        </w:rPr>
        <w:t xml:space="preserve">action is fragmented into </w:t>
      </w:r>
      <w:r w:rsidRPr="0079784A">
        <w:rPr>
          <w:rStyle w:val="StyleBoldUnderline"/>
        </w:rPr>
        <w:t xml:space="preserve">solipsistic and </w:t>
      </w:r>
      <w:r w:rsidRPr="0079784A">
        <w:rPr>
          <w:rStyle w:val="StyleBoldUnderline"/>
          <w:highlight w:val="yellow"/>
        </w:rPr>
        <w:t>unreflective behavior</w:t>
      </w:r>
      <w:r w:rsidRPr="0079784A">
        <w:t xml:space="preserve">. In an especially lovely passage, she says that </w:t>
      </w:r>
      <w:r w:rsidRPr="0079784A">
        <w:rPr>
          <w:rStyle w:val="StyleBoldUnderline"/>
        </w:rPr>
        <w:t xml:space="preserve">in mass society </w:t>
      </w:r>
      <w:r w:rsidRPr="0079784A">
        <w:rPr>
          <w:rStyle w:val="StyleBoldUnderline"/>
          <w:highlight w:val="yellow"/>
        </w:rPr>
        <w:t>people are</w:t>
      </w:r>
      <w:r w:rsidRPr="0079784A">
        <w:rPr>
          <w:rStyle w:val="StyleBoldUnderline"/>
        </w:rPr>
        <w:t xml:space="preserve"> all </w:t>
      </w:r>
      <w:r w:rsidRPr="0079784A">
        <w:rPr>
          <w:rStyle w:val="StyleBoldUnderline"/>
          <w:highlight w:val="yellow"/>
        </w:rPr>
        <w:t xml:space="preserve">imprisoned in the subjectivity of their own </w:t>
      </w:r>
      <w:r w:rsidRPr="0079784A">
        <w:rPr>
          <w:rStyle w:val="StyleBoldUnderline"/>
        </w:rPr>
        <w:t xml:space="preserve">singular </w:t>
      </w:r>
      <w:r w:rsidRPr="0079784A">
        <w:rPr>
          <w:rStyle w:val="StyleBoldUnderline"/>
          <w:highlight w:val="yellow"/>
        </w:rPr>
        <w:t>experience</w:t>
      </w:r>
      <w:r w:rsidRPr="0079784A">
        <w:rPr>
          <w:rStyle w:val="StyleBoldUnderline"/>
        </w:rPr>
        <w:t>, which does not cease to be singular if the same experience is multiplied innumerable times</w:t>
      </w:r>
      <w:r w:rsidRPr="0079784A">
        <w:t xml:space="preserve">. The end of the common world has come when it is seen only under one aspect and is permitted to present itself in only one perspective. (Human 58) What Arendt so beautifully describes is that </w:t>
      </w:r>
      <w:r w:rsidRPr="0079784A">
        <w:rPr>
          <w:rStyle w:val="StyleBoldUnderline"/>
        </w:rPr>
        <w:t xml:space="preserve">isolation and individualism are not corollaries, and may even be antithetical because </w:t>
      </w:r>
      <w:r w:rsidRPr="0079784A">
        <w:rPr>
          <w:rStyle w:val="StyleBoldUnderline"/>
          <w:highlight w:val="yellow"/>
        </w:rPr>
        <w:t>obsession with one's own</w:t>
      </w:r>
      <w:r w:rsidRPr="0079784A">
        <w:rPr>
          <w:rStyle w:val="StyleBoldUnderline"/>
        </w:rPr>
        <w:t xml:space="preserve"> self and the particularities of one's </w:t>
      </w:r>
      <w:r w:rsidRPr="0079784A">
        <w:rPr>
          <w:rStyle w:val="StyleBoldUnderline"/>
          <w:highlight w:val="yellow"/>
        </w:rPr>
        <w:t>life prevents</w:t>
      </w:r>
      <w:r w:rsidRPr="0079784A">
        <w:rPr>
          <w:rStyle w:val="StyleBoldUnderline"/>
        </w:rPr>
        <w:t xml:space="preserve"> one from </w:t>
      </w:r>
      <w:r w:rsidRPr="0079784A">
        <w:rPr>
          <w:rStyle w:val="StyleBoldUnderline"/>
          <w:highlight w:val="yellow"/>
        </w:rPr>
        <w:t>engaging in</w:t>
      </w:r>
      <w:r w:rsidRPr="0079784A">
        <w:rPr>
          <w:rStyle w:val="StyleBoldUnderline"/>
        </w:rPr>
        <w:t xml:space="preserve"> conscious, </w:t>
      </w:r>
      <w:r w:rsidRPr="0079784A">
        <w:rPr>
          <w:rStyle w:val="StyleBoldUnderline"/>
          <w:highlight w:val="yellow"/>
        </w:rPr>
        <w:t>deliberate</w:t>
      </w:r>
      <w:r w:rsidRPr="0079784A">
        <w:rPr>
          <w:rStyle w:val="StyleBoldUnderline"/>
        </w:rPr>
        <w:t xml:space="preserve">, collective </w:t>
      </w:r>
      <w:r w:rsidRPr="0079784A">
        <w:rPr>
          <w:rStyle w:val="StyleBoldUnderline"/>
          <w:highlight w:val="yellow"/>
        </w:rPr>
        <w:t>action</w:t>
      </w:r>
      <w:r w:rsidRPr="0079784A">
        <w:rPr>
          <w:rStyle w:val="StyleBoldUnderline"/>
        </w:rPr>
        <w:t>. Individuality</w:t>
      </w:r>
      <w:r w:rsidRPr="0079784A">
        <w:t xml:space="preserve">, unlike isolation, </w:t>
      </w:r>
      <w:r w:rsidRPr="0079784A">
        <w:rPr>
          <w:rStyle w:val="StyleBoldUnderline"/>
        </w:rPr>
        <w:t xml:space="preserve">depends upon a collective with whom one argues in order to direct the common life. </w:t>
      </w:r>
      <w:r w:rsidRPr="0079784A">
        <w:rPr>
          <w:rStyle w:val="StyleBoldUnderline"/>
          <w:highlight w:val="yellow"/>
        </w:rPr>
        <w:t>Self-obsession</w:t>
      </w:r>
      <w:r w:rsidRPr="0079784A">
        <w:rPr>
          <w:rStyle w:val="StyleBoldUnderline"/>
        </w:rPr>
        <w:t xml:space="preserve">, even (especially?) when coupled with isolation from </w:t>
      </w:r>
      <w:proofErr w:type="gramStart"/>
      <w:r w:rsidRPr="0079784A">
        <w:rPr>
          <w:rStyle w:val="StyleBoldUnderline"/>
        </w:rPr>
        <w:t>one' s</w:t>
      </w:r>
      <w:proofErr w:type="gramEnd"/>
      <w:r w:rsidRPr="0079784A">
        <w:rPr>
          <w:rStyle w:val="StyleBoldUnderline"/>
        </w:rPr>
        <w:t xml:space="preserve"> community is far from apolitical; it has political consequences</w:t>
      </w:r>
      <w:r w:rsidRPr="0079784A">
        <w:t xml:space="preserve">. Perhaps a better way to put it is that </w:t>
      </w:r>
      <w:r w:rsidRPr="0079784A">
        <w:rPr>
          <w:rStyle w:val="StyleBoldUnderline"/>
        </w:rPr>
        <w:t xml:space="preserve">it </w:t>
      </w:r>
      <w:r w:rsidRPr="0079784A">
        <w:rPr>
          <w:rStyle w:val="StyleBoldUnderline"/>
          <w:highlight w:val="yellow"/>
        </w:rPr>
        <w:t xml:space="preserve">is political </w:t>
      </w:r>
      <w:r w:rsidRPr="0079784A">
        <w:rPr>
          <w:rStyle w:val="StyleBoldUnderline"/>
        </w:rPr>
        <w:t xml:space="preserve">precisely </w:t>
      </w:r>
      <w:r w:rsidRPr="0079784A">
        <w:rPr>
          <w:rStyle w:val="StyleBoldUnderline"/>
          <w:highlight w:val="yellow"/>
        </w:rPr>
        <w:t xml:space="preserve">because it </w:t>
      </w:r>
      <w:r w:rsidRPr="0079784A">
        <w:rPr>
          <w:rStyle w:val="StyleBoldUnderline"/>
          <w:highlight w:val="yellow"/>
          <w:bdr w:val="single" w:sz="4" w:space="0" w:color="auto"/>
        </w:rPr>
        <w:t>aspires to be apolitical</w:t>
      </w:r>
      <w:r w:rsidRPr="0079784A">
        <w:t xml:space="preserve">. This fragmented world in which many people live simultaneously and even similarly but not exactly together is what Arendt calls the "social." Arendt does not mean that group behavior is impossible in the realm of the social, but that social behavior consists "in some way of isolated </w:t>
      </w:r>
      <w:r w:rsidRPr="0079784A">
        <w:rPr>
          <w:rStyle w:val="StyleBoldUnderline"/>
          <w:highlight w:val="yellow"/>
        </w:rPr>
        <w:t>individuals</w:t>
      </w:r>
      <w:r w:rsidRPr="0079784A">
        <w:rPr>
          <w:rStyle w:val="StyleBoldUnderline"/>
        </w:rPr>
        <w:t>, incapable of solidarity or mutuality</w:t>
      </w:r>
      <w:r w:rsidRPr="0079784A">
        <w:t xml:space="preserve">, who </w:t>
      </w:r>
      <w:r w:rsidRPr="0079784A">
        <w:rPr>
          <w:rStyle w:val="StyleBoldUnderline"/>
          <w:highlight w:val="yellow"/>
        </w:rPr>
        <w:t>abdicate their human capacities</w:t>
      </w:r>
      <w:r w:rsidRPr="0079784A">
        <w:rPr>
          <w:rStyle w:val="StyleBoldUnderline"/>
        </w:rPr>
        <w:t xml:space="preserve"> and responsibilities </w:t>
      </w:r>
      <w:r w:rsidRPr="0079784A">
        <w:rPr>
          <w:rStyle w:val="StyleBoldUnderline"/>
          <w:highlight w:val="yellow"/>
        </w:rPr>
        <w:t>to a projected 'they'</w:t>
      </w:r>
      <w:r w:rsidRPr="0079784A">
        <w:rPr>
          <w:rStyle w:val="StyleBoldUnderline"/>
        </w:rPr>
        <w:t xml:space="preserve"> or 'it,' </w:t>
      </w:r>
      <w:r w:rsidRPr="0079784A">
        <w:rPr>
          <w:rStyle w:val="StyleBoldUnderline"/>
          <w:highlight w:val="yellow"/>
        </w:rPr>
        <w:t xml:space="preserve">with </w:t>
      </w:r>
      <w:r w:rsidRPr="0079784A">
        <w:rPr>
          <w:rStyle w:val="StyleBoldUnderline"/>
        </w:rPr>
        <w:t xml:space="preserve">disastrous </w:t>
      </w:r>
      <w:r w:rsidRPr="0079784A">
        <w:rPr>
          <w:rStyle w:val="StyleBoldUnderline"/>
          <w:highlight w:val="yellow"/>
        </w:rPr>
        <w:t>consequences</w:t>
      </w:r>
      <w:r w:rsidRPr="0079784A">
        <w:rPr>
          <w:highlight w:val="yellow"/>
        </w:rPr>
        <w:t>,</w:t>
      </w:r>
      <w:r w:rsidRPr="0079784A">
        <w:t xml:space="preserve"> </w:t>
      </w:r>
      <w:r w:rsidRPr="0079784A">
        <w:rPr>
          <w:rStyle w:val="StyleBoldUnderline"/>
        </w:rPr>
        <w:t>both for other people and eventually for themselves</w:t>
      </w:r>
      <w:r w:rsidRPr="0079784A">
        <w:t xml:space="preserve">" (Pitkin 79). One can behave, </w:t>
      </w:r>
      <w:proofErr w:type="spellStart"/>
      <w:r w:rsidRPr="0079784A">
        <w:t>butnot</w:t>
      </w:r>
      <w:proofErr w:type="spellEnd"/>
      <w:r w:rsidRPr="0079784A">
        <w:t xml:space="preserve"> act. For someone like Arendt, a German-assimilated Jew, </w:t>
      </w:r>
      <w:r w:rsidRPr="0079784A">
        <w:rPr>
          <w:rStyle w:val="StyleBoldUnderline"/>
        </w:rPr>
        <w:t xml:space="preserve">one of </w:t>
      </w:r>
      <w:r w:rsidRPr="0079784A">
        <w:rPr>
          <w:rStyle w:val="StyleBoldUnderline"/>
          <w:highlight w:val="yellow"/>
        </w:rPr>
        <w:t xml:space="preserve">the </w:t>
      </w:r>
      <w:r w:rsidRPr="0079784A">
        <w:rPr>
          <w:rStyle w:val="StyleBoldUnderline"/>
        </w:rPr>
        <w:t xml:space="preserve">most </w:t>
      </w:r>
      <w:r w:rsidRPr="0079784A">
        <w:rPr>
          <w:rStyle w:val="StyleBoldUnderline"/>
          <w:highlight w:val="yellow"/>
        </w:rPr>
        <w:t>frightening aspect</w:t>
      </w:r>
      <w:r w:rsidRPr="0079784A">
        <w:rPr>
          <w:rStyle w:val="StyleBoldUnderline"/>
        </w:rPr>
        <w:t xml:space="preserve">s </w:t>
      </w:r>
      <w:r w:rsidRPr="0079784A">
        <w:rPr>
          <w:rStyle w:val="StyleBoldUnderline"/>
          <w:highlight w:val="yellow"/>
        </w:rPr>
        <w:t>of the Holocaust was the ease with which a people who had not been</w:t>
      </w:r>
      <w:r w:rsidRPr="0079784A">
        <w:rPr>
          <w:rStyle w:val="StyleBoldUnderline"/>
        </w:rPr>
        <w:t xml:space="preserve"> extraordinarily </w:t>
      </w:r>
      <w:r w:rsidRPr="0079784A">
        <w:rPr>
          <w:rStyle w:val="StyleBoldUnderline"/>
          <w:highlight w:val="yellow"/>
        </w:rPr>
        <w:t>anti-Semitic could be put to work</w:t>
      </w:r>
      <w:r w:rsidRPr="0079784A">
        <w:rPr>
          <w:rStyle w:val="StyleBoldUnderline"/>
        </w:rPr>
        <w:t xml:space="preserve"> industriously and efficiently </w:t>
      </w:r>
      <w:r w:rsidRPr="0079784A">
        <w:rPr>
          <w:rStyle w:val="StyleBoldUnderline"/>
          <w:highlight w:val="yellow"/>
        </w:rPr>
        <w:t xml:space="preserve">on </w:t>
      </w:r>
      <w:r w:rsidRPr="0079784A">
        <w:rPr>
          <w:rStyle w:val="StyleBoldUnderline"/>
        </w:rPr>
        <w:t xml:space="preserve">the </w:t>
      </w:r>
      <w:r w:rsidRPr="0079784A">
        <w:rPr>
          <w:rStyle w:val="StyleBoldUnderline"/>
          <w:highlight w:val="yellow"/>
        </w:rPr>
        <w:t xml:space="preserve">genocide </w:t>
      </w:r>
      <w:r w:rsidRPr="0079784A">
        <w:rPr>
          <w:rStyle w:val="StyleBoldUnderline"/>
        </w:rPr>
        <w:t>of the Jews</w:t>
      </w:r>
      <w:r w:rsidRPr="0079784A">
        <w:t xml:space="preserve">. </w:t>
      </w:r>
      <w:r w:rsidRPr="0079784A">
        <w:rPr>
          <w:rStyle w:val="StyleBoldUnderline"/>
        </w:rPr>
        <w:t xml:space="preserve">And what was </w:t>
      </w:r>
      <w:r w:rsidRPr="0079784A">
        <w:rPr>
          <w:rStyle w:val="StyleBoldUnderline"/>
          <w:highlight w:val="yellow"/>
        </w:rPr>
        <w:t>striking</w:t>
      </w:r>
      <w:r w:rsidRPr="0079784A">
        <w:rPr>
          <w:rStyle w:val="StyleBoldUnderline"/>
        </w:rPr>
        <w:t xml:space="preserve"> about the perpetrators of the genocide, ranging from minor functionaries who facilitated the murder transports up to major figures on trial at Nuremberg, </w:t>
      </w:r>
      <w:r w:rsidRPr="0079784A">
        <w:rPr>
          <w:rStyle w:val="StyleBoldUnderline"/>
          <w:highlight w:val="yellow"/>
        </w:rPr>
        <w:t xml:space="preserve">was their </w:t>
      </w:r>
      <w:r w:rsidRPr="0079784A">
        <w:rPr>
          <w:rStyle w:val="StyleBoldUnderline"/>
        </w:rPr>
        <w:t xml:space="preserve">constant and apparently sincere </w:t>
      </w:r>
      <w:r w:rsidRPr="0079784A">
        <w:rPr>
          <w:rStyle w:val="StyleBoldUnderline"/>
          <w:highlight w:val="yellow"/>
        </w:rPr>
        <w:t xml:space="preserve">insistence </w:t>
      </w:r>
      <w:r w:rsidRPr="0079784A">
        <w:rPr>
          <w:rStyle w:val="StyleBoldUnderline"/>
        </w:rPr>
        <w:t xml:space="preserve">that </w:t>
      </w:r>
      <w:r w:rsidRPr="0079784A">
        <w:rPr>
          <w:rStyle w:val="StyleBoldUnderline"/>
          <w:highlight w:val="yellow"/>
        </w:rPr>
        <w:t>they were not responsible</w:t>
      </w:r>
      <w:r w:rsidRPr="0079784A">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w:t>
      </w:r>
      <w:r w:rsidRPr="0079784A">
        <w:lastRenderedPageBreak/>
        <w:t xml:space="preserve">not acknowledge an active, willed choice to do them; instead, </w:t>
      </w:r>
      <w:r w:rsidRPr="0079784A">
        <w:rPr>
          <w:rStyle w:val="StyleBoldUnderline"/>
        </w:rPr>
        <w:t>we attribute our behavior to necessity, and we perceive ourselves as determined</w:t>
      </w:r>
      <w:r w:rsidRPr="0079784A">
        <w:t xml:space="preserve">—determined by circumstance, by accident, by what "they" tell us to do. We do something from within the anonymity of a mob that we would never do as an individual; we do things for which we will not take responsibility. Yet, whether or not people acknowledge </w:t>
      </w:r>
      <w:proofErr w:type="spellStart"/>
      <w:r w:rsidRPr="0079784A">
        <w:t>responsibil¬ity</w:t>
      </w:r>
      <w:proofErr w:type="spellEnd"/>
      <w:r w:rsidRPr="0079784A">
        <w:t xml:space="preserve"> for the consequences of their actions, those consequences exist. </w:t>
      </w:r>
      <w:r w:rsidRPr="0079784A">
        <w:rPr>
          <w:rStyle w:val="StyleBoldUnderline"/>
        </w:rPr>
        <w:t xml:space="preserve">Refusing to accept responsibility can even make those consequences worse, in that the </w:t>
      </w:r>
      <w:proofErr w:type="gramStart"/>
      <w:r w:rsidRPr="0079784A">
        <w:rPr>
          <w:rStyle w:val="StyleBoldUnderline"/>
          <w:highlight w:val="yellow"/>
        </w:rPr>
        <w:t>people</w:t>
      </w:r>
      <w:proofErr w:type="gramEnd"/>
      <w:r w:rsidRPr="0079784A">
        <w:rPr>
          <w:rStyle w:val="StyleBoldUnderline"/>
          <w:highlight w:val="yellow"/>
        </w:rPr>
        <w:t xml:space="preserve"> who enact </w:t>
      </w:r>
      <w:r w:rsidRPr="0079784A">
        <w:rPr>
          <w:rStyle w:val="StyleBoldUnderline"/>
        </w:rPr>
        <w:t xml:space="preserve">the </w:t>
      </w:r>
      <w:r w:rsidRPr="0079784A">
        <w:rPr>
          <w:rStyle w:val="StyleBoldUnderline"/>
          <w:highlight w:val="yellow"/>
        </w:rPr>
        <w:t>actions</w:t>
      </w:r>
      <w:r w:rsidRPr="0079784A">
        <w:rPr>
          <w:rStyle w:val="StyleBoldUnderline"/>
        </w:rPr>
        <w:t xml:space="preserve"> in question, </w:t>
      </w:r>
      <w:r w:rsidRPr="0079784A">
        <w:rPr>
          <w:rStyle w:val="StyleBoldUnderline"/>
          <w:highlight w:val="yellow"/>
        </w:rPr>
        <w:t>because they do not admit their own agency, cannot be persuaded to stop those actions</w:t>
      </w:r>
      <w:r w:rsidRPr="0079784A">
        <w:rPr>
          <w:rStyle w:val="StyleBoldUnderline"/>
        </w:rPr>
        <w:t xml:space="preserve">. They are simply doing their jobs. </w:t>
      </w:r>
      <w:r w:rsidRPr="0079784A">
        <w:rPr>
          <w:rStyle w:val="StyleBoldUnderline"/>
          <w:highlight w:val="yellow"/>
        </w:rPr>
        <w:t>In a totalitarian system</w:t>
      </w:r>
      <w:r w:rsidRPr="0079784A">
        <w:rPr>
          <w:highlight w:val="yellow"/>
        </w:rPr>
        <w:t>,</w:t>
      </w:r>
      <w:r w:rsidRPr="0079784A">
        <w:t xml:space="preserve"> however</w:t>
      </w:r>
      <w:r w:rsidRPr="0079784A">
        <w:rPr>
          <w:highlight w:val="yellow"/>
        </w:rPr>
        <w:t xml:space="preserve">, </w:t>
      </w:r>
      <w:r w:rsidRPr="0079784A">
        <w:rPr>
          <w:rStyle w:val="StyleBoldUnderline"/>
          <w:highlight w:val="yellow"/>
        </w:rPr>
        <w:t xml:space="preserve">everyone is </w:t>
      </w:r>
      <w:r w:rsidRPr="0079784A">
        <w:rPr>
          <w:rStyle w:val="StyleBoldUnderline"/>
        </w:rPr>
        <w:t xml:space="preserve">simply </w:t>
      </w:r>
      <w:r w:rsidRPr="0079784A">
        <w:rPr>
          <w:rStyle w:val="StyleBoldUnderline"/>
          <w:highlight w:val="yellow"/>
        </w:rPr>
        <w:t xml:space="preserve">doing his or her job; </w:t>
      </w:r>
      <w:r w:rsidRPr="0079784A">
        <w:rPr>
          <w:rStyle w:val="StyleBoldUnderline"/>
          <w:highlight w:val="yellow"/>
          <w:bdr w:val="single" w:sz="4" w:space="0" w:color="auto"/>
        </w:rPr>
        <w:t xml:space="preserve">there never seems to be anyone who can </w:t>
      </w:r>
      <w:r w:rsidRPr="0079784A">
        <w:rPr>
          <w:rStyle w:val="StyleBoldUnderline"/>
          <w:bdr w:val="single" w:sz="4" w:space="0" w:color="auto"/>
        </w:rPr>
        <w:t>explain</w:t>
      </w:r>
      <w:r w:rsidRPr="0079784A">
        <w:rPr>
          <w:rStyle w:val="StyleBoldUnderline"/>
          <w:highlight w:val="yellow"/>
          <w:bdr w:val="single" w:sz="4" w:space="0" w:color="auto"/>
        </w:rPr>
        <w:t>, defend</w:t>
      </w:r>
      <w:r w:rsidRPr="0079784A">
        <w:rPr>
          <w:rStyle w:val="StyleBoldUnderline"/>
          <w:bdr w:val="single" w:sz="4" w:space="0" w:color="auto"/>
        </w:rPr>
        <w:t xml:space="preserve">, and change the </w:t>
      </w:r>
      <w:r w:rsidRPr="0079784A">
        <w:rPr>
          <w:rStyle w:val="StyleBoldUnderline"/>
          <w:highlight w:val="yellow"/>
          <w:bdr w:val="single" w:sz="4" w:space="0" w:color="auto"/>
        </w:rPr>
        <w:t>policies</w:t>
      </w:r>
      <w:r w:rsidRPr="0079784A">
        <w:rPr>
          <w:rStyle w:val="StyleBoldUnderline"/>
          <w:highlight w:val="yellow"/>
        </w:rPr>
        <w:t>.</w:t>
      </w:r>
      <w:r w:rsidRPr="0079784A">
        <w:rPr>
          <w:rStyle w:val="StyleBoldUnderline"/>
        </w:rPr>
        <w:t xml:space="preserve"> Thus, it is, as Arendt says, rule by nobody.</w:t>
      </w:r>
      <w:r w:rsidRPr="0079784A">
        <w:t xml:space="preserve"> It is illustrative to contrast Arendt's attitude toward discourse to </w:t>
      </w:r>
      <w:proofErr w:type="spellStart"/>
      <w:r w:rsidRPr="0079784A">
        <w:t>Habermas</w:t>
      </w:r>
      <w:proofErr w:type="spellEnd"/>
      <w:r w:rsidRPr="0079784A">
        <w:t xml:space="preserve">'. While both are critical of modern bureaucratic and </w:t>
      </w:r>
      <w:proofErr w:type="spellStart"/>
      <w:r w:rsidRPr="0079784A">
        <w:t>totalitar¬ian</w:t>
      </w:r>
      <w:proofErr w:type="spellEnd"/>
      <w:r w:rsidRPr="0079784A">
        <w:t xml:space="preserve"> systems, </w:t>
      </w:r>
      <w:r w:rsidRPr="0079784A">
        <w:rPr>
          <w:rStyle w:val="StyleBoldUnderline"/>
          <w:highlight w:val="yellow"/>
        </w:rPr>
        <w:t xml:space="preserve">Arendt's solution is the </w:t>
      </w:r>
      <w:r w:rsidRPr="0079784A">
        <w:rPr>
          <w:rStyle w:val="StyleBoldUnderline"/>
        </w:rPr>
        <w:t xml:space="preserve">playful and competitive space of </w:t>
      </w:r>
      <w:proofErr w:type="spellStart"/>
      <w:r w:rsidRPr="0079784A">
        <w:rPr>
          <w:rStyle w:val="StyleBoldUnderline"/>
          <w:highlight w:val="yellow"/>
          <w:bdr w:val="single" w:sz="4" w:space="0" w:color="auto"/>
        </w:rPr>
        <w:t>agonism</w:t>
      </w:r>
      <w:proofErr w:type="spellEnd"/>
      <w:r w:rsidRPr="0079784A">
        <w:t xml:space="preserve">; it is not the rational-critical public sphere. </w:t>
      </w:r>
      <w:r w:rsidRPr="0079784A">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79784A">
        <w:t xml:space="preserve">" ("Truth" 263). According to </w:t>
      </w:r>
      <w:proofErr w:type="spellStart"/>
      <w:r w:rsidRPr="0079784A">
        <w:t>Seyla</w:t>
      </w:r>
      <w:proofErr w:type="spellEnd"/>
      <w:r w:rsidRPr="0079784A">
        <w:t xml:space="preserve"> </w:t>
      </w:r>
      <w:proofErr w:type="spellStart"/>
      <w:r w:rsidRPr="0079784A">
        <w:t>Benhabib</w:t>
      </w:r>
      <w:proofErr w:type="spellEnd"/>
      <w:r w:rsidRPr="0079784A">
        <w:t xml:space="preserve">, </w:t>
      </w:r>
      <w:r w:rsidRPr="0079784A">
        <w:rPr>
          <w:rStyle w:val="StyleBoldUnderline"/>
          <w:highlight w:val="yellow"/>
        </w:rPr>
        <w:t>Arendt</w:t>
      </w:r>
      <w:r w:rsidRPr="0079784A">
        <w:rPr>
          <w:rStyle w:val="StyleBoldUnderline"/>
        </w:rPr>
        <w:t xml:space="preserve">'s public realm </w:t>
      </w:r>
      <w:r w:rsidRPr="0079784A">
        <w:rPr>
          <w:rStyle w:val="StyleBoldUnderline"/>
          <w:highlight w:val="yellow"/>
        </w:rPr>
        <w:t xml:space="preserve">emphasizes </w:t>
      </w:r>
      <w:r w:rsidRPr="0079784A">
        <w:rPr>
          <w:rStyle w:val="StyleBoldUnderline"/>
        </w:rPr>
        <w:t xml:space="preserve">the assumption of </w:t>
      </w:r>
      <w:r w:rsidRPr="0079784A">
        <w:rPr>
          <w:rStyle w:val="StyleBoldUnderline"/>
          <w:highlight w:val="yellow"/>
        </w:rPr>
        <w:t>competition</w:t>
      </w:r>
      <w:r w:rsidRPr="0079784A">
        <w:rPr>
          <w:rStyle w:val="StyleBoldUnderline"/>
        </w:rPr>
        <w:t>,</w:t>
      </w:r>
      <w:r w:rsidRPr="0079784A">
        <w:t xml:space="preserve"> and it "represents that space of appearances in which moral and political greatness, heroism, and preeminence are revealed, displayed, shared with others. </w:t>
      </w:r>
      <w:proofErr w:type="gramStart"/>
      <w:r w:rsidRPr="0079784A">
        <w:rPr>
          <w:rStyle w:val="StyleBoldUnderline"/>
        </w:rPr>
        <w:t xml:space="preserve">This is a competitive space </w:t>
      </w:r>
      <w:r w:rsidRPr="0079784A">
        <w:rPr>
          <w:rStyle w:val="StyleBoldUnderline"/>
          <w:highlight w:val="yellow"/>
        </w:rPr>
        <w:t>in which</w:t>
      </w:r>
      <w:r w:rsidRPr="0079784A">
        <w:rPr>
          <w:rStyle w:val="StyleBoldUnderline"/>
        </w:rPr>
        <w:t xml:space="preserve"> one competes for recognition, precedence, and acclaim</w:t>
      </w:r>
      <w:r w:rsidRPr="0079784A">
        <w:t>" (78).</w:t>
      </w:r>
      <w:proofErr w:type="gramEnd"/>
      <w:r w:rsidRPr="0079784A">
        <w:t xml:space="preserve"> </w:t>
      </w:r>
      <w:r w:rsidRPr="0079784A">
        <w:rPr>
          <w:rStyle w:val="StyleBoldUnderline"/>
        </w:rPr>
        <w:t xml:space="preserve">These </w:t>
      </w:r>
      <w:r w:rsidRPr="0079784A">
        <w:rPr>
          <w:rStyle w:val="StyleBoldUnderline"/>
          <w:highlight w:val="yellow"/>
        </w:rPr>
        <w:t>qualities</w:t>
      </w:r>
      <w:r w:rsidRPr="0079784A">
        <w:rPr>
          <w:rStyle w:val="StyleBoldUnderline"/>
        </w:rPr>
        <w:t xml:space="preserve"> are displayed, but not entirely for purposes of acclamation; they </w:t>
      </w:r>
      <w:r w:rsidRPr="0079784A">
        <w:rPr>
          <w:rStyle w:val="StyleBoldUnderline"/>
          <w:highlight w:val="yellow"/>
        </w:rPr>
        <w:t xml:space="preserve">are </w:t>
      </w:r>
      <w:r w:rsidRPr="0079784A">
        <w:rPr>
          <w:rStyle w:val="StyleBoldUnderline"/>
          <w:highlight w:val="yellow"/>
          <w:bdr w:val="single" w:sz="4" w:space="0" w:color="auto"/>
        </w:rPr>
        <w:t xml:space="preserve">not displays of one's self, but </w:t>
      </w:r>
      <w:r w:rsidRPr="0079784A">
        <w:rPr>
          <w:rStyle w:val="StyleBoldUnderline"/>
          <w:bdr w:val="single" w:sz="4" w:space="0" w:color="auto"/>
        </w:rPr>
        <w:t xml:space="preserve">of ideas and </w:t>
      </w:r>
      <w:r w:rsidRPr="0079784A">
        <w:rPr>
          <w:rStyle w:val="StyleBoldUnderline"/>
          <w:highlight w:val="yellow"/>
          <w:bdr w:val="single" w:sz="4" w:space="0" w:color="auto"/>
        </w:rPr>
        <w:t>arguments</w:t>
      </w:r>
      <w:r w:rsidRPr="0079784A">
        <w:rPr>
          <w:highlight w:val="yellow"/>
        </w:rPr>
        <w:t xml:space="preserve">, </w:t>
      </w:r>
      <w:r w:rsidRPr="0079784A">
        <w:rPr>
          <w:rStyle w:val="StyleBoldUnderline"/>
        </w:rPr>
        <w:t>of one's thought</w:t>
      </w:r>
      <w:r w:rsidRPr="0079784A">
        <w:t>. When Arendt discusses Socrates' thinking in public, she emphasizes his performance: "He performed in the marketplace the way the flute-player performed at a banquet. It is sheer performance, sheer activity"; nevertheless, it was thinking: "</w:t>
      </w:r>
      <w:r w:rsidRPr="0079784A">
        <w:rPr>
          <w:rStyle w:val="StyleBoldUnderline"/>
        </w:rPr>
        <w:t>What he actually did was to make public, in discourse, the thinking process</w:t>
      </w:r>
      <w:r w:rsidRPr="0079784A">
        <w:t xml:space="preserve">"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 Furthermore, the competition is not ruthless; it does not imply a willingness to triumph at all costs. Instead, </w:t>
      </w:r>
      <w:r w:rsidRPr="0079784A">
        <w:rPr>
          <w:rStyle w:val="StyleBoldUnderline"/>
          <w:highlight w:val="yellow"/>
        </w:rPr>
        <w:t>it involves</w:t>
      </w:r>
      <w:r w:rsidRPr="0079784A">
        <w:rPr>
          <w:rStyle w:val="StyleBoldUnderline"/>
        </w:rPr>
        <w:t xml:space="preserve"> something like having such a </w:t>
      </w:r>
      <w:r w:rsidRPr="0079784A">
        <w:rPr>
          <w:rStyle w:val="StyleBoldUnderline"/>
          <w:highlight w:val="yellow"/>
        </w:rPr>
        <w:t>passion for ideas</w:t>
      </w:r>
      <w:r w:rsidRPr="0079784A">
        <w:rPr>
          <w:rStyle w:val="StyleBoldUnderline"/>
        </w:rPr>
        <w:t xml:space="preserve"> and politics that one is willing to take risks. One tries </w:t>
      </w:r>
      <w:r w:rsidRPr="0079784A">
        <w:rPr>
          <w:rStyle w:val="StyleBoldUnderline"/>
          <w:highlight w:val="yellow"/>
        </w:rPr>
        <w:t>to articulate the best argument, propose the best policy</w:t>
      </w:r>
      <w:r w:rsidRPr="0079784A">
        <w:rPr>
          <w:rStyle w:val="StyleBoldUnderline"/>
        </w:rPr>
        <w:t xml:space="preserve">, design the best laws, </w:t>
      </w:r>
      <w:proofErr w:type="gramStart"/>
      <w:r w:rsidRPr="0079784A">
        <w:rPr>
          <w:rStyle w:val="StyleBoldUnderline"/>
        </w:rPr>
        <w:t>make</w:t>
      </w:r>
      <w:proofErr w:type="gramEnd"/>
      <w:r w:rsidRPr="0079784A">
        <w:rPr>
          <w:rStyle w:val="StyleBoldUnderline"/>
        </w:rPr>
        <w:t xml:space="preserve"> the best response</w:t>
      </w:r>
      <w:r w:rsidRPr="0079784A">
        <w:t xml:space="preserve">. This is a risk in that one might lose; </w:t>
      </w:r>
      <w:r w:rsidRPr="0079784A">
        <w:rPr>
          <w:rStyle w:val="StyleBoldUnderline"/>
          <w:highlight w:val="yellow"/>
        </w:rPr>
        <w:t>advancing</w:t>
      </w:r>
      <w:r w:rsidRPr="0079784A">
        <w:rPr>
          <w:rStyle w:val="StyleBoldUnderline"/>
        </w:rPr>
        <w:t xml:space="preserve"> an </w:t>
      </w:r>
      <w:r w:rsidRPr="0079784A">
        <w:rPr>
          <w:rStyle w:val="StyleBoldUnderline"/>
          <w:highlight w:val="yellow"/>
        </w:rPr>
        <w:t xml:space="preserve">argument means </w:t>
      </w:r>
      <w:r w:rsidRPr="0079784A">
        <w:rPr>
          <w:rStyle w:val="StyleBoldUnderline"/>
        </w:rPr>
        <w:t xml:space="preserve">that </w:t>
      </w:r>
      <w:r w:rsidRPr="0079784A">
        <w:rPr>
          <w:rStyle w:val="StyleBoldUnderline"/>
          <w:highlight w:val="yellow"/>
        </w:rPr>
        <w:t xml:space="preserve">one must be open to </w:t>
      </w:r>
      <w:r w:rsidRPr="0079784A">
        <w:rPr>
          <w:rStyle w:val="StyleBoldUnderline"/>
        </w:rPr>
        <w:t xml:space="preserve">the </w:t>
      </w:r>
      <w:r w:rsidRPr="0079784A">
        <w:rPr>
          <w:rStyle w:val="StyleBoldUnderline"/>
          <w:highlight w:val="yellow"/>
        </w:rPr>
        <w:t>criticisms</w:t>
      </w:r>
      <w:r w:rsidRPr="0079784A">
        <w:rPr>
          <w:rStyle w:val="StyleBoldUnderline"/>
        </w:rPr>
        <w:t xml:space="preserve"> others will make of it</w:t>
      </w:r>
      <w:r w:rsidRPr="0079784A">
        <w:t xml:space="preserve">. </w:t>
      </w:r>
      <w:r w:rsidRPr="0079784A">
        <w:rPr>
          <w:rStyle w:val="StyleBoldUnderline"/>
        </w:rPr>
        <w:t xml:space="preserve">The situation is </w:t>
      </w:r>
      <w:r w:rsidRPr="0079784A">
        <w:rPr>
          <w:rStyle w:val="StyleBoldUnderline"/>
          <w:highlight w:val="yellow"/>
        </w:rPr>
        <w:t xml:space="preserve">agonistic </w:t>
      </w:r>
      <w:r w:rsidRPr="0079784A">
        <w:rPr>
          <w:rStyle w:val="StyleBoldUnderline"/>
        </w:rPr>
        <w:t xml:space="preserve">not because the participants manufacture or seek conflict, but </w:t>
      </w:r>
      <w:r w:rsidRPr="0079784A">
        <w:rPr>
          <w:rStyle w:val="StyleBoldUnderline"/>
          <w:highlight w:val="yellow"/>
        </w:rPr>
        <w:t xml:space="preserve">because conflict </w:t>
      </w:r>
      <w:r w:rsidRPr="0079784A">
        <w:rPr>
          <w:rStyle w:val="StyleBoldUnderline"/>
          <w:highlight w:val="yellow"/>
          <w:bdr w:val="single" w:sz="4" w:space="0" w:color="auto"/>
        </w:rPr>
        <w:t>is a necessary consequence of difference</w:t>
      </w:r>
      <w:r w:rsidRPr="0079784A">
        <w:t xml:space="preserve">. 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79784A">
        <w:t>Kastely</w:t>
      </w:r>
      <w:proofErr w:type="spellEnd"/>
      <w:r w:rsidRPr="0079784A">
        <w:t xml:space="preserve">). Similarly, Arendt does not propose a public realm of neutral, rational beings who escape differences to live in the discourse of universals; she envisions one of different people who argue with passion, vehemence, and integrity. Continued… </w:t>
      </w:r>
      <w:r w:rsidRPr="0079784A">
        <w:rPr>
          <w:rStyle w:val="StyleBoldUnderline"/>
          <w:highlight w:val="yellow"/>
        </w:rPr>
        <w:t>Eichmann</w:t>
      </w:r>
      <w:r w:rsidRPr="0079784A">
        <w:t xml:space="preserve"> perfectly exemplified what Arendt famously called the "</w:t>
      </w:r>
      <w:proofErr w:type="spellStart"/>
      <w:r w:rsidRPr="0079784A">
        <w:t>banal¬ity</w:t>
      </w:r>
      <w:proofErr w:type="spellEnd"/>
      <w:r w:rsidRPr="0079784A">
        <w:t xml:space="preserve"> of evil" but that might be better thought of as the bureaucratization of evil (or, as a friend once aptly put it, the evil of banality). That is, </w:t>
      </w:r>
      <w:r w:rsidRPr="0079784A">
        <w:rPr>
          <w:rStyle w:val="StyleBoldUnderline"/>
        </w:rPr>
        <w:t xml:space="preserve">he </w:t>
      </w:r>
      <w:r w:rsidRPr="0079784A">
        <w:rPr>
          <w:rStyle w:val="StyleBoldUnderline"/>
          <w:highlight w:val="yellow"/>
        </w:rPr>
        <w:t xml:space="preserve">was able to </w:t>
      </w:r>
      <w:r w:rsidRPr="0079784A">
        <w:rPr>
          <w:rStyle w:val="StyleBoldUnderline"/>
          <w:highlight w:val="yellow"/>
          <w:bdr w:val="single" w:sz="4" w:space="0" w:color="auto"/>
        </w:rPr>
        <w:t>engage in mass murder</w:t>
      </w:r>
      <w:r w:rsidRPr="0079784A">
        <w:rPr>
          <w:rStyle w:val="StyleBoldUnderline"/>
          <w:highlight w:val="yellow"/>
        </w:rPr>
        <w:t xml:space="preserve"> because he was </w:t>
      </w:r>
      <w:r w:rsidRPr="0079784A">
        <w:rPr>
          <w:rStyle w:val="StyleBoldUnderline"/>
          <w:highlight w:val="yellow"/>
          <w:bdr w:val="single" w:sz="4" w:space="0" w:color="auto"/>
        </w:rPr>
        <w:t>able not to think about it,</w:t>
      </w:r>
      <w:r w:rsidRPr="0079784A">
        <w:t xml:space="preserve"> especially </w:t>
      </w:r>
      <w:r w:rsidRPr="0079784A">
        <w:rPr>
          <w:rStyle w:val="StyleBoldUnderline"/>
        </w:rPr>
        <w:t>not from the perspective of the victims</w:t>
      </w:r>
      <w:r w:rsidRPr="0079784A">
        <w:t xml:space="preserve">, </w:t>
      </w:r>
      <w:r w:rsidRPr="0079784A">
        <w:rPr>
          <w:rStyle w:val="StyleBoldUnderline"/>
        </w:rPr>
        <w:t>and he was able to exempt himself from personal responsibility</w:t>
      </w:r>
      <w:r w:rsidRPr="0079784A">
        <w:t xml:space="preserve"> by telling himself (and anyone else who would listen) that </w:t>
      </w:r>
      <w:r w:rsidRPr="0079784A">
        <w:rPr>
          <w:rStyle w:val="StyleBoldUnderline"/>
        </w:rPr>
        <w:t>he was just following orders</w:t>
      </w:r>
      <w:r w:rsidRPr="0079784A">
        <w:t xml:space="preserve">. </w:t>
      </w:r>
      <w:r w:rsidRPr="0079784A">
        <w:rPr>
          <w:rStyle w:val="StyleBoldUnderline"/>
        </w:rPr>
        <w:t>It was the bureaucratic system that enabled him to do both</w:t>
      </w:r>
      <w:r w:rsidRPr="0079784A">
        <w:t xml:space="preserve">. He was not exactly passive; he was, on the contrary, very aggressive in trying to do his duty. </w:t>
      </w:r>
      <w:r w:rsidRPr="0079784A">
        <w:rPr>
          <w:rStyle w:val="StyleBoldUnderline"/>
        </w:rPr>
        <w:t>He behaved with the "ruthless, competitive exploitation</w:t>
      </w:r>
      <w:r w:rsidRPr="0079784A">
        <w:t>" and "</w:t>
      </w:r>
      <w:proofErr w:type="spellStart"/>
      <w:r w:rsidRPr="0079784A">
        <w:t>inauthen</w:t>
      </w:r>
      <w:proofErr w:type="spellEnd"/>
      <w:r w:rsidRPr="0079784A">
        <w:t xml:space="preserve">-tic, self-disparaging conformism" </w:t>
      </w:r>
      <w:r w:rsidRPr="0079784A">
        <w:rPr>
          <w:rStyle w:val="StyleBoldUnderline"/>
        </w:rPr>
        <w:t xml:space="preserve">that characterizes those who people </w:t>
      </w:r>
      <w:r w:rsidRPr="0079784A">
        <w:rPr>
          <w:rStyle w:val="StyleBoldUnderline"/>
        </w:rPr>
        <w:lastRenderedPageBreak/>
        <w:t>totalitarian systems</w:t>
      </w:r>
      <w:r w:rsidRPr="0079784A">
        <w:t xml:space="preserve">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sidRPr="0079784A">
        <w:rPr>
          <w:rStyle w:val="StyleBoldUnderline"/>
        </w:rPr>
        <w:t>Understanding totalitarianism's essential nature requires solving the central mystery of the holocaust</w:t>
      </w:r>
      <w:r w:rsidRPr="0079784A">
        <w:t xml:space="preserve">—the objectively useless and indeed dysfunctional, </w:t>
      </w:r>
      <w:r w:rsidRPr="0079784A">
        <w:rPr>
          <w:rStyle w:val="StyleBoldUnderline"/>
        </w:rPr>
        <w:t xml:space="preserve">fanatical pursuit of a </w:t>
      </w:r>
      <w:r w:rsidRPr="0079784A">
        <w:rPr>
          <w:rStyle w:val="StyleBoldUnderline"/>
          <w:bdr w:val="single" w:sz="4" w:space="0" w:color="auto"/>
        </w:rPr>
        <w:t>purely ideological policy</w:t>
      </w:r>
      <w:r w:rsidRPr="0079784A">
        <w:t xml:space="preserve">, a pointless process to which the people enacting it have fallen captive. (87) </w:t>
      </w:r>
      <w:r w:rsidRPr="0079784A">
        <w:rPr>
          <w:rStyle w:val="StyleBoldUnderline"/>
        </w:rPr>
        <w:t xml:space="preserve">Totalitarianism is closely connected to bureaucracy; it is oppression by rules, rather than by people who have willfully chosen to establish certain rules. It is the triumph of the social. </w:t>
      </w:r>
      <w:r w:rsidRPr="0079784A">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79784A">
        <w:t>absorb¬ing</w:t>
      </w:r>
      <w:proofErr w:type="spellEnd"/>
      <w:r w:rsidRPr="0079784A">
        <w:t xml:space="preserve">,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79784A">
        <w:t>loose</w:t>
      </w:r>
      <w:proofErr w:type="gramEnd"/>
      <w:r w:rsidRPr="0079784A">
        <w:t xml:space="preserve"> cannot be stopped; on the contrary, it continues to exist because we structure our world to reward social behavior. Pitkin writes, "From childhood on, in virtually all our institutions, we reward euphemism, salesmanship, </w:t>
      </w:r>
      <w:proofErr w:type="spellStart"/>
      <w:r w:rsidRPr="0079784A">
        <w:t>slo¬gans</w:t>
      </w:r>
      <w:proofErr w:type="spellEnd"/>
      <w:r w:rsidRPr="0079784A">
        <w:t xml:space="preserve">, and we punish and suppress truth-telling, originality, thoughtful-ness. So we continually cultivate ways of (not) thinking that induce the social" (274). </w:t>
      </w:r>
      <w:r w:rsidRPr="0079784A">
        <w:rPr>
          <w:rStyle w:val="StyleBoldUnderline"/>
        </w:rPr>
        <w:t xml:space="preserve">I want to emphasize this point, as it is important for thinking about criticisms of some forms of the social construction of knowledge: </w:t>
      </w:r>
      <w:r w:rsidRPr="0079784A">
        <w:rPr>
          <w:rStyle w:val="StyleBoldUnderline"/>
          <w:highlight w:val="yellow"/>
        </w:rPr>
        <w:t>denying our own agency</w:t>
      </w:r>
      <w:r w:rsidRPr="0079784A">
        <w:rPr>
          <w:rStyle w:val="StyleBoldUnderline"/>
        </w:rPr>
        <w:t xml:space="preserve"> is what </w:t>
      </w:r>
      <w:r w:rsidRPr="0079784A">
        <w:rPr>
          <w:rStyle w:val="StyleBoldUnderline"/>
          <w:highlight w:val="yellow"/>
        </w:rPr>
        <w:t>enables the social to thrive</w:t>
      </w:r>
      <w:r w:rsidRPr="0079784A">
        <w:rPr>
          <w:rStyle w:val="StyleBoldUnderline"/>
        </w:rPr>
        <w:t>. To put it another way,</w:t>
      </w:r>
      <w:r w:rsidRPr="0079784A">
        <w:t xml:space="preserve"> </w:t>
      </w:r>
      <w:r w:rsidRPr="0079784A">
        <w:rPr>
          <w:rStyle w:val="StyleBoldUnderline"/>
          <w:highlight w:val="yellow"/>
          <w:bdr w:val="single" w:sz="4" w:space="0" w:color="auto"/>
        </w:rPr>
        <w:t xml:space="preserve">theories of powerlessness are self-fulfilling </w:t>
      </w:r>
      <w:r w:rsidRPr="0079784A">
        <w:rPr>
          <w:rStyle w:val="StyleBoldUnderline"/>
          <w:bdr w:val="single" w:sz="4" w:space="0" w:color="auto"/>
        </w:rPr>
        <w:t>prophecies</w:t>
      </w:r>
      <w:r w:rsidRPr="0079784A">
        <w:t xml:space="preserve">. </w:t>
      </w:r>
      <w:r w:rsidRPr="0079784A">
        <w:rPr>
          <w:rStyle w:val="StyleBoldUnderline"/>
        </w:rPr>
        <w:t xml:space="preserve">Arendt grants that there are people who willed the Holocaust, but she insists that totalitarian systems result not so much from the </w:t>
      </w:r>
      <w:proofErr w:type="spellStart"/>
      <w:r w:rsidRPr="0079784A">
        <w:rPr>
          <w:rStyle w:val="StyleBoldUnderline"/>
        </w:rPr>
        <w:t>Hitlers</w:t>
      </w:r>
      <w:proofErr w:type="spellEnd"/>
      <w:r w:rsidRPr="0079784A">
        <w:rPr>
          <w:rStyle w:val="StyleBoldUnderline"/>
        </w:rPr>
        <w:t xml:space="preserve"> or </w:t>
      </w:r>
      <w:proofErr w:type="spellStart"/>
      <w:r w:rsidRPr="0079784A">
        <w:rPr>
          <w:rStyle w:val="StyleBoldUnderline"/>
        </w:rPr>
        <w:t>Stalins</w:t>
      </w:r>
      <w:proofErr w:type="spellEnd"/>
      <w:r w:rsidRPr="0079784A">
        <w:rPr>
          <w:rStyle w:val="StyleBoldUnderline"/>
        </w:rPr>
        <w:t xml:space="preserve"> as from the bureaucrats who may or may not agree with the established ideology but who enforce the rules for no stronger motive than a desire to avoid trouble with their superiors</w:t>
      </w:r>
      <w:r w:rsidRPr="0079784A">
        <w:t xml:space="preserve"> (see Eichmann and Life). They do not think about what they do. One might prevent such occurrences—or, at least, resist the modern tendency toward </w:t>
      </w:r>
      <w:proofErr w:type="spellStart"/>
      <w:r w:rsidRPr="0079784A">
        <w:t>totalitarian¬ism</w:t>
      </w:r>
      <w:proofErr w:type="spellEnd"/>
      <w:r w:rsidRPr="0079784A">
        <w:t xml:space="preserve">—by thought: "critical thought is in principle anti-authoritarian" (Lectures 38). By "thought" Arendt does not mean eremitic contemplation; in fact, she has great contempt for what she calls "professional thinkers," refusing </w:t>
      </w:r>
      <w:proofErr w:type="gramStart"/>
      <w:r w:rsidRPr="0079784A">
        <w:t>herself</w:t>
      </w:r>
      <w:proofErr w:type="gramEnd"/>
      <w:r w:rsidRPr="0079784A">
        <w:t xml:space="preserve"> to become a philosopher or to call her work philosophy. Young-</w:t>
      </w:r>
      <w:proofErr w:type="spellStart"/>
      <w:r w:rsidRPr="0079784A">
        <w:t>Bruehl</w:t>
      </w:r>
      <w:proofErr w:type="spellEnd"/>
      <w:r w:rsidRPr="0079784A">
        <w:t xml:space="preserve">, </w:t>
      </w:r>
      <w:proofErr w:type="spellStart"/>
      <w:r w:rsidRPr="0079784A">
        <w:t>Benhabib</w:t>
      </w:r>
      <w:proofErr w:type="spellEnd"/>
      <w:r w:rsidRPr="0079784A">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79784A">
        <w:t>con¬templation</w:t>
      </w:r>
      <w:proofErr w:type="spellEnd"/>
      <w:r w:rsidRPr="0079784A">
        <w:t xml:space="preserve"> of philosophers; it requires the arguments of others and </w:t>
      </w:r>
      <w:proofErr w:type="gramStart"/>
      <w:r w:rsidRPr="0079784A">
        <w:t>close</w:t>
      </w:r>
      <w:proofErr w:type="gramEnd"/>
      <w:r w:rsidRPr="0079784A">
        <w:t xml:space="preserv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w:t>
      </w:r>
      <w:r w:rsidRPr="0079784A">
        <w:lastRenderedPageBreak/>
        <w:t xml:space="preserve">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79784A">
        <w:t>ponder¬ing</w:t>
      </w:r>
      <w:proofErr w:type="spellEnd"/>
      <w:r w:rsidRPr="0079784A">
        <w:t xml:space="preserve"> a given issue, and the better I can imagine how I would feel and think if I were in their place, the stronger will be my capacity for </w:t>
      </w:r>
      <w:proofErr w:type="spellStart"/>
      <w:r w:rsidRPr="0079784A">
        <w:t>represen¬tative</w:t>
      </w:r>
      <w:proofErr w:type="spellEnd"/>
      <w:r w:rsidRPr="0079784A">
        <w:t xml:space="preser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79784A">
        <w:rPr>
          <w:rStyle w:val="StyleBoldUnderline"/>
          <w:highlight w:val="yellow"/>
        </w:rPr>
        <w:t>critical thinking</w:t>
      </w:r>
      <w:r w:rsidRPr="0079784A">
        <w:t xml:space="preserve">, while still a solitary business, </w:t>
      </w:r>
      <w:r w:rsidRPr="0079784A">
        <w:rPr>
          <w:rStyle w:val="StyleBoldUnderline"/>
        </w:rPr>
        <w:t xml:space="preserve">does not cut itself off from' all others.'" Thinking </w:t>
      </w:r>
      <w:r w:rsidRPr="0079784A">
        <w:rPr>
          <w:rStyle w:val="StyleBoldUnderline"/>
          <w:highlight w:val="yellow"/>
        </w:rPr>
        <w:t>is</w:t>
      </w:r>
      <w:r w:rsidRPr="0079784A">
        <w:rPr>
          <w:rStyle w:val="StyleBoldUnderline"/>
        </w:rPr>
        <w:t xml:space="preserve">, in this view, </w:t>
      </w:r>
      <w:r w:rsidRPr="0079784A">
        <w:rPr>
          <w:rStyle w:val="StyleBoldUnderline"/>
          <w:highlight w:val="yellow"/>
        </w:rPr>
        <w:t xml:space="preserve">necessarily public discourse: critical thinking is possible "only </w:t>
      </w:r>
      <w:r w:rsidRPr="0079784A">
        <w:rPr>
          <w:rStyle w:val="StyleBoldUnderline"/>
          <w:highlight w:val="yellow"/>
          <w:bdr w:val="single" w:sz="4" w:space="0" w:color="auto"/>
        </w:rPr>
        <w:t>where the standpoints of all others are open to inspection</w:t>
      </w:r>
      <w:r w:rsidRPr="0079784A">
        <w:rPr>
          <w:rStyle w:val="StyleBoldUnderline"/>
          <w:highlight w:val="yellow"/>
        </w:rPr>
        <w:t>"</w:t>
      </w:r>
      <w:r w:rsidRPr="0079784A">
        <w:t xml:space="preserve"> (Lectures 43). Yet, </w:t>
      </w:r>
      <w:r w:rsidRPr="0079784A">
        <w:rPr>
          <w:rStyle w:val="StyleBoldUnderline"/>
        </w:rPr>
        <w:t>it is not a discourse in which one simply announces one's stance; participants are interlocutors and not just speakers</w:t>
      </w:r>
      <w:r w:rsidRPr="0079784A">
        <w:t xml:space="preserve">; they must listen. </w:t>
      </w:r>
      <w:r w:rsidRPr="0079784A">
        <w:rPr>
          <w:rStyle w:val="StyleBoldUnderline"/>
        </w:rPr>
        <w:t>Unlike many current versions of public discourse, this view presumes that speech matters</w:t>
      </w:r>
      <w:r w:rsidRPr="0079784A">
        <w:t xml:space="preserve">. It is not asymmetric manipulation of others, </w:t>
      </w:r>
      <w:proofErr w:type="gramStart"/>
      <w:r w:rsidRPr="0079784A">
        <w:t>nor</w:t>
      </w:r>
      <w:proofErr w:type="gramEnd"/>
      <w:r w:rsidRPr="0079784A">
        <w:t xml:space="preserve"> merely an economic exchange; </w:t>
      </w:r>
      <w:r w:rsidRPr="0079784A">
        <w:rPr>
          <w:rStyle w:val="StyleBoldUnderline"/>
          <w:highlight w:val="yellow"/>
        </w:rPr>
        <w:t xml:space="preserve">it must be a world into which one enters and </w:t>
      </w:r>
      <w:r w:rsidRPr="0079784A">
        <w:rPr>
          <w:rStyle w:val="StyleBoldUnderline"/>
          <w:highlight w:val="yellow"/>
          <w:bdr w:val="single" w:sz="4" w:space="0" w:color="auto"/>
        </w:rPr>
        <w:t>by which one might be changed</w:t>
      </w:r>
      <w:r w:rsidRPr="0079784A">
        <w:rPr>
          <w:rStyle w:val="StyleBoldUnderline"/>
        </w:rPr>
        <w:t xml:space="preserve">. </w:t>
      </w:r>
      <w:r w:rsidRPr="0079784A">
        <w:t xml:space="preserve">Second, passages like the above make some readers think that Arendt puts too much faith in discourse and too little in truth (see </w:t>
      </w:r>
      <w:proofErr w:type="spellStart"/>
      <w:r w:rsidRPr="0079784A">
        <w:t>Habermas</w:t>
      </w:r>
      <w:proofErr w:type="spellEnd"/>
      <w:r w:rsidRPr="0079784A">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79784A">
        <w:t>tha</w:t>
      </w:r>
      <w:proofErr w:type="spellEnd"/>
      <w:r w:rsidRPr="0079784A">
        <w:t xml:space="preserve">^ the truth has a different pull on us and, consequently, that it has a difficult place in the world of the political. </w:t>
      </w:r>
      <w:r w:rsidRPr="0079784A">
        <w:rPr>
          <w:rStyle w:val="StyleBoldUnderline"/>
        </w:rPr>
        <w:t>Facts are different from falsehood because, while they can be distorted or denied, especially when they are inconvenient for the powerful, they also have a certain positive force that falsehood lacks</w:t>
      </w:r>
      <w:r w:rsidRPr="0079784A">
        <w:t xml:space="preserve">: "Truth, though powerless and always </w:t>
      </w:r>
      <w:proofErr w:type="spellStart"/>
      <w:r w:rsidRPr="0079784A">
        <w:t>defe</w:t>
      </w:r>
      <w:proofErr w:type="spellEnd"/>
      <w:r w:rsidRPr="0079784A">
        <w:t xml:space="preserve"> </w:t>
      </w:r>
      <w:proofErr w:type="spellStart"/>
      <w:r w:rsidRPr="0079784A">
        <w:t>ated</w:t>
      </w:r>
      <w:proofErr w:type="spellEnd"/>
      <w:r w:rsidRPr="0079784A">
        <w:t xml:space="preserve"> in a head-on clash with the powers that be, possesses a strength of its own: whatever those in power may contrive, they are unable to discover or invent a viable substitute for it. </w:t>
      </w:r>
      <w:r w:rsidRPr="0079784A">
        <w:rPr>
          <w:rStyle w:val="StyleBoldUnderline"/>
        </w:rPr>
        <w:t>Persuasion and violence can destroy truth, but they cannot replace</w:t>
      </w:r>
      <w:r w:rsidRPr="0079784A">
        <w:t xml:space="preserve"> it" ("Truth" 259). Facts have a strangely resilient quality partially because a lie "tears, as it were, a hole in the fabric of factuality. As every historian knows, one can spot a lie by noticing incongruities, holes, or the j </w:t>
      </w:r>
      <w:proofErr w:type="spellStart"/>
      <w:r w:rsidRPr="0079784A">
        <w:t>unctures</w:t>
      </w:r>
      <w:proofErr w:type="spellEnd"/>
      <w:r w:rsidRPr="0079784A">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79784A">
        <w:t>InEichmann</w:t>
      </w:r>
      <w:proofErr w:type="spellEnd"/>
      <w:r w:rsidRPr="0079784A">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79784A">
        <w:t>expeditio</w:t>
      </w:r>
      <w:proofErr w:type="spellEnd"/>
      <w:r w:rsidRPr="0079784A">
        <w:t xml:space="preserve"> so prevalent in </w:t>
      </w:r>
      <w:proofErr w:type="spellStart"/>
      <w:r w:rsidRPr="0079784A">
        <w:t>bothrhetoric</w:t>
      </w:r>
      <w:proofErr w:type="spellEnd"/>
      <w:r w:rsidRPr="0079784A">
        <w:t xml:space="preserve"> and philosophy: it is not </w:t>
      </w:r>
      <w:proofErr w:type="spellStart"/>
      <w:r w:rsidRPr="0079784A">
        <w:t>expressivist</w:t>
      </w:r>
      <w:proofErr w:type="spellEnd"/>
      <w:r w:rsidRPr="0079784A">
        <w:t xml:space="preserve">, positivist, or social constructivist. Good thinking depends upon good public argument, and good public argument depends upon access to facts: "Freedom of opinion is a farce unless factual information is guaranteed" (238). </w:t>
      </w:r>
      <w:r w:rsidRPr="0079784A">
        <w:rPr>
          <w:rStyle w:val="StyleBoldUnderline"/>
        </w:rPr>
        <w:t xml:space="preserve">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79784A">
        <w:rPr>
          <w:rStyle w:val="StyleBoldUnderline"/>
        </w:rPr>
        <w:t>activa</w:t>
      </w:r>
      <w:proofErr w:type="spellEnd"/>
      <w:r w:rsidRPr="0079784A">
        <w:rPr>
          <w:rStyle w:val="StyleBoldUnderline"/>
        </w:rPr>
        <w:t>, it might well be that thinking as such would surpass them all</w:t>
      </w:r>
      <w:r w:rsidRPr="0079784A">
        <w:t xml:space="preserve">" (Human 325). Arendt insists that it is "the same general rule— Do not contradict yourself (not </w:t>
      </w:r>
      <w:proofErr w:type="spellStart"/>
      <w:r w:rsidRPr="0079784A">
        <w:t>your self</w:t>
      </w:r>
      <w:proofErr w:type="spellEnd"/>
      <w:r w:rsidRPr="0079784A">
        <w:t xml:space="preserve"> but </w:t>
      </w:r>
      <w:proofErr w:type="spellStart"/>
      <w:r w:rsidRPr="0079784A">
        <w:t>your</w:t>
      </w:r>
      <w:proofErr w:type="spellEnd"/>
      <w:r w:rsidRPr="0079784A">
        <w:t xml:space="preserve"> thinking ego)—that determines both thinking and acting" (Lectures 3 7). In place of the mildly resentful conformism that fuels totalitarianism, Arendt proposes what Pitkin calls "a tough-minded, open-eyed readiness to perceive and judge reality </w:t>
      </w:r>
      <w:r w:rsidRPr="0079784A">
        <w:lastRenderedPageBreak/>
        <w:t xml:space="preserve">for oneself, in terms of concrete experience and independent, critical theorizing" (274). </w:t>
      </w:r>
      <w:r w:rsidRPr="0079784A">
        <w:rPr>
          <w:rStyle w:val="StyleBoldUnderline"/>
        </w:rPr>
        <w:t xml:space="preserve">The paradoxical nature of </w:t>
      </w:r>
      <w:proofErr w:type="spellStart"/>
      <w:r w:rsidRPr="0079784A">
        <w:rPr>
          <w:rStyle w:val="StyleBoldUnderline"/>
        </w:rPr>
        <w:t>agonism</w:t>
      </w:r>
      <w:proofErr w:type="spellEnd"/>
      <w:r w:rsidRPr="0079784A">
        <w:t xml:space="preserve"> (that it must involve both individuality and commonality) </w:t>
      </w:r>
      <w:r w:rsidRPr="0079784A">
        <w:rPr>
          <w:rStyle w:val="StyleBoldUnderline"/>
        </w:rPr>
        <w:t xml:space="preserve">makes it difficult to maintain, as the temptation is great either to think one's own thoughts without reference to anyone else or to let others do one's thinking. </w:t>
      </w:r>
      <w:r w:rsidRPr="0079784A">
        <w:t xml:space="preserve">Arendt's Polemical </w:t>
      </w:r>
      <w:proofErr w:type="spellStart"/>
      <w:r w:rsidRPr="0079784A">
        <w:t>Agonism</w:t>
      </w:r>
      <w:proofErr w:type="spellEnd"/>
      <w:r w:rsidRPr="0079784A">
        <w:t xml:space="preserve"> As I said, </w:t>
      </w:r>
      <w:proofErr w:type="spellStart"/>
      <w:r w:rsidRPr="0079784A">
        <w:t>agonism</w:t>
      </w:r>
      <w:proofErr w:type="spellEnd"/>
      <w:r w:rsidRPr="0079784A">
        <w:t xml:space="preserve"> does have its advocates within rhetoric—Burke, </w:t>
      </w:r>
      <w:proofErr w:type="spellStart"/>
      <w:r w:rsidRPr="0079784A">
        <w:t>Ong</w:t>
      </w:r>
      <w:proofErr w:type="spellEnd"/>
      <w:r w:rsidRPr="0079784A">
        <w:t xml:space="preserve">, Sloane, Gage, and </w:t>
      </w:r>
      <w:proofErr w:type="spellStart"/>
      <w:r w:rsidRPr="0079784A">
        <w:t>Jarratt</w:t>
      </w:r>
      <w:proofErr w:type="spellEnd"/>
      <w:r w:rsidRPr="0079784A">
        <w:t xml:space="preserve">, for instance—but while each of these theorists proposes a form of </w:t>
      </w:r>
      <w:proofErr w:type="spellStart"/>
      <w:r w:rsidRPr="0079784A">
        <w:t>conflictual</w:t>
      </w:r>
      <w:proofErr w:type="spellEnd"/>
      <w:r w:rsidRPr="0079784A">
        <w:t xml:space="preserve"> argument, not one of these is as adversarial as Arendt's. </w:t>
      </w:r>
      <w:proofErr w:type="spellStart"/>
      <w:r w:rsidRPr="0079784A">
        <w:t>Agonism</w:t>
      </w:r>
      <w:proofErr w:type="spellEnd"/>
      <w:r w:rsidRPr="0079784A">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79784A">
        <w:rPr>
          <w:rStyle w:val="StyleBoldUnderline"/>
        </w:rPr>
        <w:t xml:space="preserve">Persuasive </w:t>
      </w:r>
      <w:proofErr w:type="spellStart"/>
      <w:r w:rsidRPr="0079784A">
        <w:rPr>
          <w:rStyle w:val="StyleBoldUnderline"/>
          <w:highlight w:val="yellow"/>
        </w:rPr>
        <w:t>agonism</w:t>
      </w:r>
      <w:proofErr w:type="spellEnd"/>
      <w:r w:rsidRPr="0079784A">
        <w:rPr>
          <w:rStyle w:val="StyleBoldUnderline"/>
          <w:highlight w:val="yellow"/>
        </w:rPr>
        <w:t xml:space="preserve"> </w:t>
      </w:r>
      <w:r w:rsidRPr="0079784A">
        <w:rPr>
          <w:rStyle w:val="StyleBoldUnderline"/>
        </w:rPr>
        <w:t xml:space="preserve">still </w:t>
      </w:r>
      <w:r w:rsidRPr="0079784A">
        <w:rPr>
          <w:rStyle w:val="StyleBoldUnderline"/>
          <w:highlight w:val="yellow"/>
        </w:rPr>
        <w:t xml:space="preserve">values </w:t>
      </w:r>
      <w:r w:rsidRPr="0079784A">
        <w:rPr>
          <w:rStyle w:val="StyleBoldUnderline"/>
        </w:rPr>
        <w:t xml:space="preserve">conflict, </w:t>
      </w:r>
      <w:r w:rsidRPr="0079784A">
        <w:rPr>
          <w:rStyle w:val="StyleBoldUnderline"/>
          <w:highlight w:val="yellow"/>
        </w:rPr>
        <w:t>disagreement, and equality</w:t>
      </w:r>
      <w:r w:rsidRPr="0079784A">
        <w:rPr>
          <w:rStyle w:val="StyleBoldUnderline"/>
        </w:rPr>
        <w:t xml:space="preserve"> among interlocutors, </w:t>
      </w:r>
      <w:r w:rsidRPr="0079784A">
        <w:rPr>
          <w:rStyle w:val="StyleBoldUnderline"/>
          <w:highlight w:val="yellow"/>
        </w:rPr>
        <w:t xml:space="preserve">but </w:t>
      </w:r>
      <w:r w:rsidRPr="0079784A">
        <w:rPr>
          <w:rStyle w:val="StyleBoldUnderline"/>
        </w:rPr>
        <w:t xml:space="preserve">it </w:t>
      </w:r>
      <w:r w:rsidRPr="0079784A">
        <w:rPr>
          <w:rStyle w:val="StyleBoldUnderline"/>
          <w:highlight w:val="yellow"/>
        </w:rPr>
        <w:t>has the goal of reaching agreement</w:t>
      </w:r>
      <w:r w:rsidRPr="0079784A">
        <w:rPr>
          <w:rStyle w:val="StyleBoldUnderline"/>
        </w:rPr>
        <w:t>,</w:t>
      </w:r>
      <w:r w:rsidRPr="0079784A">
        <w:t xml:space="preserve"> as when Gage says that </w:t>
      </w:r>
      <w:r w:rsidRPr="0079784A">
        <w:rPr>
          <w:rStyle w:val="StyleBoldUnderline"/>
        </w:rPr>
        <w:t>the process of argument should enable one's reasons to be "understood and believed" by others</w:t>
      </w:r>
      <w:r w:rsidRPr="0079784A">
        <w:t xml:space="preserve"> (Shape 5; emphasis added). Arendt's version is what one might call polemical </w:t>
      </w:r>
      <w:proofErr w:type="spellStart"/>
      <w:r w:rsidRPr="0079784A">
        <w:t>agonism</w:t>
      </w:r>
      <w:proofErr w:type="spellEnd"/>
      <w:r w:rsidRPr="0079784A">
        <w:t xml:space="preserve">: it puts less emphasis on gaining assent, and it is exemplified both in Arendt's own writing and in Donald </w:t>
      </w:r>
      <w:proofErr w:type="spellStart"/>
      <w:r w:rsidRPr="0079784A">
        <w:t>Lazere's</w:t>
      </w:r>
      <w:proofErr w:type="spellEnd"/>
      <w:r w:rsidRPr="0079784A">
        <w:t xml:space="preserve"> "Ground Rules for Polemicists" and "Teaching the Political Conflicts." Both forms of </w:t>
      </w:r>
      <w:proofErr w:type="spellStart"/>
      <w:r w:rsidRPr="0079784A">
        <w:t>agonism</w:t>
      </w:r>
      <w:proofErr w:type="spellEnd"/>
      <w:r w:rsidRPr="0079784A">
        <w:t xml:space="preserve"> (persuasive and polemical) require substantive debate at two points in a long and recursive process. First, one engages in debate in order to invent one's argument; even silent thinking is a "dialogue of </w:t>
      </w:r>
      <w:proofErr w:type="gramStart"/>
      <w:r w:rsidRPr="0079784A">
        <w:t>myself</w:t>
      </w:r>
      <w:proofErr w:type="gramEnd"/>
      <w:r w:rsidRPr="0079784A">
        <w:t xml:space="preserve"> with myself (Lectures 40). The difference between the two approaches to </w:t>
      </w:r>
      <w:proofErr w:type="spellStart"/>
      <w:r w:rsidRPr="0079784A">
        <w:t>agonism</w:t>
      </w:r>
      <w:proofErr w:type="spellEnd"/>
      <w:r w:rsidRPr="0079784A">
        <w:t xml:space="preserve"> is clearest when one presents an argument to an audience assumed to be an opposition. In persuasive </w:t>
      </w:r>
      <w:proofErr w:type="spellStart"/>
      <w:r w:rsidRPr="0079784A">
        <w:t>agonism</w:t>
      </w:r>
      <w:proofErr w:type="spellEnd"/>
      <w:r w:rsidRPr="0079784A">
        <w:t xml:space="preserve">, one plays down conflict and moves through reasons to try to persuade one's audience. In polemical </w:t>
      </w:r>
      <w:proofErr w:type="spellStart"/>
      <w:r w:rsidRPr="0079784A">
        <w:t>agonism</w:t>
      </w:r>
      <w:proofErr w:type="spellEnd"/>
      <w:r w:rsidRPr="0079784A">
        <w:t xml:space="preserve">, however, one's intention is not necessarily to prove one's case, but to make public </w:t>
      </w:r>
      <w:proofErr w:type="gramStart"/>
      <w:r w:rsidRPr="0079784A">
        <w:t>one' s</w:t>
      </w:r>
      <w:proofErr w:type="gramEnd"/>
      <w:r w:rsidRPr="0079784A">
        <w:t xml:space="preserve"> thought in order to test it. In this way, </w:t>
      </w:r>
      <w:r w:rsidRPr="0079784A">
        <w:rPr>
          <w:rStyle w:val="StyleBoldUnderline"/>
          <w:highlight w:val="yellow"/>
        </w:rPr>
        <w:t>communicability</w:t>
      </w:r>
      <w:r w:rsidRPr="0079784A">
        <w:rPr>
          <w:rStyle w:val="StyleBoldUnderline"/>
        </w:rPr>
        <w:t xml:space="preserve"> serves the same function in philosophy that </w:t>
      </w:r>
      <w:proofErr w:type="spellStart"/>
      <w:r w:rsidRPr="0079784A">
        <w:rPr>
          <w:rStyle w:val="StyleBoldUnderline"/>
        </w:rPr>
        <w:t>replicability</w:t>
      </w:r>
      <w:proofErr w:type="spellEnd"/>
      <w:r w:rsidRPr="0079784A">
        <w:rPr>
          <w:rStyle w:val="StyleBoldUnderline"/>
        </w:rPr>
        <w:t xml:space="preserve"> serves in the sciences; it </w:t>
      </w:r>
      <w:r w:rsidRPr="0079784A">
        <w:rPr>
          <w:rStyle w:val="StyleBoldUnderline"/>
          <w:highlight w:val="yellow"/>
          <w:bdr w:val="single" w:sz="4" w:space="0" w:color="auto"/>
        </w:rPr>
        <w:t>is how one tests the validity of one's thought</w:t>
      </w:r>
      <w:r w:rsidRPr="0079784A">
        <w:rPr>
          <w:rStyle w:val="StyleBoldUnderline"/>
        </w:rPr>
        <w:t xml:space="preserve">. In persuasive </w:t>
      </w:r>
      <w:proofErr w:type="spellStart"/>
      <w:r w:rsidRPr="0079784A">
        <w:rPr>
          <w:rStyle w:val="StyleBoldUnderline"/>
        </w:rPr>
        <w:t>agonism</w:t>
      </w:r>
      <w:proofErr w:type="spellEnd"/>
      <w:r w:rsidRPr="0079784A">
        <w:rPr>
          <w:rStyle w:val="StyleBoldUnderline"/>
        </w:rPr>
        <w:t xml:space="preserve">, success is achieved through persuasion; in polemical </w:t>
      </w:r>
      <w:proofErr w:type="spellStart"/>
      <w:r w:rsidRPr="0079784A">
        <w:rPr>
          <w:rStyle w:val="StyleBoldUnderline"/>
        </w:rPr>
        <w:t>agonism</w:t>
      </w:r>
      <w:proofErr w:type="spellEnd"/>
      <w:r w:rsidRPr="0079784A">
        <w:rPr>
          <w:rStyle w:val="StyleBoldUnderline"/>
        </w:rPr>
        <w:t xml:space="preserve">, success may be marked through the quality of subsequent controversy. </w:t>
      </w:r>
      <w:r w:rsidRPr="0079784A">
        <w:t xml:space="preserve">Arendt quotes from a letter Kant wrote on this point: You know that I do not approach reasonable objections with the intention merely of refuting them, but that in thinking </w:t>
      </w:r>
      <w:proofErr w:type="gramStart"/>
      <w:r w:rsidRPr="0079784A">
        <w:t>them</w:t>
      </w:r>
      <w:proofErr w:type="gramEnd"/>
      <w:r w:rsidRPr="0079784A">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79784A">
        <w:t>butprovocative</w:t>
      </w:r>
      <w:proofErr w:type="spellEnd"/>
      <w:r w:rsidRPr="0079784A">
        <w:t xml:space="preserve"> application of Arendt's notion of common, see Hauser 100-03). In polemical </w:t>
      </w:r>
      <w:proofErr w:type="spellStart"/>
      <w:r w:rsidRPr="0079784A">
        <w:t>agonism</w:t>
      </w:r>
      <w:proofErr w:type="spellEnd"/>
      <w:r w:rsidRPr="0079784A">
        <w:t xml:space="preserve">, there is a sense in which </w:t>
      </w:r>
      <w:proofErr w:type="gramStart"/>
      <w:r w:rsidRPr="0079784A">
        <w:t>one' s</w:t>
      </w:r>
      <w:proofErr w:type="gramEnd"/>
      <w:r w:rsidRPr="0079784A">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79784A">
        <w:t>be en</w:t>
      </w:r>
      <w:proofErr w:type="spellEnd"/>
      <w:r w:rsidRPr="0079784A">
        <w:t xml:space="preserve">¬larged" {Lectures 39); he wanted interlocutors, not acolytes. This is not consensus-based argument, nor is it </w:t>
      </w:r>
      <w:r w:rsidRPr="0079784A">
        <w:lastRenderedPageBreak/>
        <w:t>what is sometimes called "</w:t>
      </w:r>
      <w:proofErr w:type="spellStart"/>
      <w:r w:rsidRPr="0079784A">
        <w:t>consociational</w:t>
      </w:r>
      <w:proofErr w:type="spellEnd"/>
      <w:r w:rsidRPr="0079784A">
        <w:t xml:space="preserve"> argument," nor is this argument as mediation or conflict resolution. Arendt (and her commentators) </w:t>
      </w:r>
      <w:proofErr w:type="gramStart"/>
      <w:r w:rsidRPr="0079784A">
        <w:t>use</w:t>
      </w:r>
      <w:proofErr w:type="gramEnd"/>
      <w:r w:rsidRPr="0079784A">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79784A">
        <w:t>mat¬ter</w:t>
      </w:r>
      <w:proofErr w:type="spellEnd"/>
      <w:r w:rsidRPr="0079784A">
        <w:t xml:space="preserve">—without fanaticism, without seeking to exterminate one's </w:t>
      </w:r>
      <w:proofErr w:type="spellStart"/>
      <w:r w:rsidRPr="0079784A">
        <w:t>oppo¬nents</w:t>
      </w:r>
      <w:proofErr w:type="spellEnd"/>
      <w:r w:rsidRPr="0079784A">
        <w:t xml:space="preserve">" (266). My point here is two-fold: first, there is not a simple binary opposition between persuasive discourse and eristic discourse, the </w:t>
      </w:r>
      <w:proofErr w:type="spellStart"/>
      <w:r w:rsidRPr="0079784A">
        <w:t>conflictual</w:t>
      </w:r>
      <w:proofErr w:type="spellEnd"/>
      <w:r w:rsidRPr="0079784A">
        <w:t xml:space="preserve"> versus the collaborative, or argument as opposed to debate. Second, while polemical </w:t>
      </w:r>
      <w:proofErr w:type="spellStart"/>
      <w:r w:rsidRPr="0079784A">
        <w:t>agonismrequires</w:t>
      </w:r>
      <w:proofErr w:type="spellEnd"/>
      <w:r w:rsidRPr="0079784A">
        <w:t xml:space="preserve"> diversity among interlocutors, and thus seems an extraordinarily appropriate notion, and while it may be a useful corrective to too much emphasis on persuasion, it seems to me that polemical </w:t>
      </w:r>
      <w:proofErr w:type="spellStart"/>
      <w:r w:rsidRPr="0079784A">
        <w:t>agonism</w:t>
      </w:r>
      <w:proofErr w:type="spellEnd"/>
      <w:r w:rsidRPr="0079784A">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79784A">
        <w:t>countfs</w:t>
      </w:r>
      <w:proofErr w:type="spellEnd"/>
      <w:r w:rsidRPr="0079784A">
        <w:t xml:space="preserve">] but pleasure and profit, partisanship, and the lust for dominion," she does not say exactly how we are to know when we are engaging in the existential leap of argument versus when we are lusting for dominion ("Truth" 263). </w:t>
      </w:r>
      <w:r w:rsidRPr="0079784A">
        <w:rPr>
          <w:rStyle w:val="StyleBoldUnderline"/>
        </w:rPr>
        <w:t xml:space="preserve">Like other proponents of </w:t>
      </w:r>
      <w:proofErr w:type="spellStart"/>
      <w:r w:rsidRPr="0079784A">
        <w:rPr>
          <w:rStyle w:val="StyleBoldUnderline"/>
        </w:rPr>
        <w:t>agonism</w:t>
      </w:r>
      <w:proofErr w:type="spellEnd"/>
      <w:r w:rsidRPr="0079784A">
        <w:rPr>
          <w:rStyle w:val="StyleBoldUnderline"/>
        </w:rPr>
        <w:t xml:space="preserve">, Arendt argues that </w:t>
      </w:r>
      <w:r w:rsidRPr="0079784A">
        <w:rPr>
          <w:rStyle w:val="StyleBoldUnderline"/>
          <w:highlight w:val="yellow"/>
        </w:rPr>
        <w:t xml:space="preserve">rhetoric does not lead </w:t>
      </w:r>
      <w:r w:rsidRPr="0079784A">
        <w:rPr>
          <w:rStyle w:val="StyleBoldUnderline"/>
        </w:rPr>
        <w:t xml:space="preserve">individuals or communities </w:t>
      </w:r>
      <w:r w:rsidRPr="0079784A">
        <w:rPr>
          <w:rStyle w:val="StyleBoldUnderline"/>
          <w:highlight w:val="yellow"/>
        </w:rPr>
        <w:t xml:space="preserve">to ultimate Truth; </w:t>
      </w:r>
      <w:r w:rsidRPr="0079784A">
        <w:rPr>
          <w:rStyle w:val="StyleBoldUnderline"/>
          <w:highlight w:val="yellow"/>
          <w:bdr w:val="single" w:sz="4" w:space="0" w:color="auto"/>
        </w:rPr>
        <w:t xml:space="preserve">it leads to decisions that will </w:t>
      </w:r>
      <w:r w:rsidRPr="0079784A">
        <w:rPr>
          <w:rStyle w:val="StyleBoldUnderline"/>
          <w:bdr w:val="single" w:sz="4" w:space="0" w:color="auto"/>
        </w:rPr>
        <w:t xml:space="preserve">necessarily have to </w:t>
      </w:r>
      <w:r w:rsidRPr="0079784A">
        <w:rPr>
          <w:rStyle w:val="StyleBoldUnderline"/>
          <w:highlight w:val="yellow"/>
          <w:bdr w:val="single" w:sz="4" w:space="0" w:color="auto"/>
        </w:rPr>
        <w:t>be reconsidered</w:t>
      </w:r>
      <w:r w:rsidRPr="0079784A">
        <w:rPr>
          <w:rStyle w:val="StyleBoldUnderline"/>
          <w:sz w:val="10"/>
          <w:highlight w:val="yellow"/>
          <w:bdr w:val="single" w:sz="4" w:space="0" w:color="auto"/>
        </w:rPr>
        <w:t>.</w:t>
      </w:r>
      <w:r w:rsidRPr="0079784A">
        <w:t xml:space="preserve"> Even Arendt, who tends to express a greater faith than many agonists (such as Burke, Sloane, or </w:t>
      </w:r>
      <w:proofErr w:type="spellStart"/>
      <w:r w:rsidRPr="0079784A">
        <w:t>Kastely</w:t>
      </w:r>
      <w:proofErr w:type="spellEnd"/>
      <w:r w:rsidRPr="0079784A">
        <w:t xml:space="preserve">) in the ability of individuals to perceive truth, insists that </w:t>
      </w:r>
      <w:r w:rsidRPr="0079784A">
        <w:rPr>
          <w:rStyle w:val="StyleBoldUnderline"/>
        </w:rPr>
        <w:t>self-deception is always a danger, so public discourse is necessary as a form of testing</w:t>
      </w:r>
      <w:r w:rsidRPr="0079784A">
        <w:t xml:space="preserve"> (see especially Lectures and "Truth"). She remarks that it is difficult to think beyond one's self-interest and that "nothing</w:t>
      </w:r>
      <w:r w:rsidRPr="0079784A">
        <w:rPr>
          <w:rStyle w:val="StyleBoldUnderline"/>
        </w:rPr>
        <w:t>, indeed, is more common, even among highly sophisticated people, than the blind obstinacy that becomes manifest in lack of imagination and failure to</w:t>
      </w:r>
      <w:r w:rsidRPr="0079784A">
        <w:t xml:space="preserve"> </w:t>
      </w:r>
      <w:r w:rsidRPr="0079784A">
        <w:rPr>
          <w:rStyle w:val="StyleBoldUnderline"/>
        </w:rPr>
        <w:t>judge"</w:t>
      </w:r>
      <w:r w:rsidRPr="0079784A">
        <w:t xml:space="preserve"> ("Truth" 242). </w:t>
      </w:r>
      <w:proofErr w:type="spellStart"/>
      <w:r w:rsidRPr="0079784A">
        <w:rPr>
          <w:rStyle w:val="StyleBoldUnderline"/>
          <w:highlight w:val="yellow"/>
        </w:rPr>
        <w:t>Agonism</w:t>
      </w:r>
      <w:proofErr w:type="spellEnd"/>
      <w:r w:rsidRPr="0079784A">
        <w:rPr>
          <w:rStyle w:val="StyleBoldUnderline"/>
          <w:highlight w:val="yellow"/>
        </w:rPr>
        <w:t xml:space="preserve"> demands </w:t>
      </w:r>
      <w:r w:rsidRPr="0079784A">
        <w:rPr>
          <w:rStyle w:val="StyleBoldUnderline"/>
        </w:rPr>
        <w:t xml:space="preserve">that one </w:t>
      </w:r>
      <w:r w:rsidRPr="0079784A">
        <w:rPr>
          <w:rStyle w:val="StyleBoldUnderline"/>
          <w:bdr w:val="single" w:sz="4" w:space="0" w:color="auto"/>
        </w:rPr>
        <w:t xml:space="preserve">simultaneously </w:t>
      </w:r>
      <w:r w:rsidRPr="0079784A">
        <w:rPr>
          <w:rStyle w:val="StyleBoldUnderline"/>
          <w:highlight w:val="yellow"/>
          <w:bdr w:val="single" w:sz="4" w:space="0" w:color="auto"/>
        </w:rPr>
        <w:t>trust and doubt one' s own perceptions</w:t>
      </w:r>
      <w:r w:rsidRPr="0079784A">
        <w:t xml:space="preserve">, </w:t>
      </w:r>
      <w:r w:rsidRPr="0079784A">
        <w:rPr>
          <w:rStyle w:val="StyleBoldUnderline"/>
        </w:rPr>
        <w:t>rely on one's own judgment and consider the judgments of others, think for oneself and imagine how others think.</w:t>
      </w:r>
      <w:r w:rsidRPr="0079784A">
        <w:t xml:space="preserve"> The question remains whether this is a kind of thought in which everyone can engage. </w:t>
      </w:r>
      <w:r w:rsidRPr="0079784A">
        <w:rPr>
          <w:rStyle w:val="StyleBoldUnderline"/>
        </w:rPr>
        <w:t xml:space="preserve">Is the agonistic public sphere (whether political, academic, or scientific) only available to the few? </w:t>
      </w:r>
      <w:proofErr w:type="spellStart"/>
      <w:r w:rsidRPr="0079784A">
        <w:t>Benhabib</w:t>
      </w:r>
      <w:proofErr w:type="spellEnd"/>
      <w:r w:rsidRPr="0079784A">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79784A">
        <w:t>emancipa¬tion</w:t>
      </w:r>
      <w:proofErr w:type="spellEnd"/>
      <w:r w:rsidRPr="0079784A">
        <w:t xml:space="preserve"> and the universal extension of citizenship rights that have </w:t>
      </w:r>
      <w:proofErr w:type="spellStart"/>
      <w:r w:rsidRPr="0079784A">
        <w:t>accompa¬nied</w:t>
      </w:r>
      <w:proofErr w:type="spellEnd"/>
      <w:r w:rsidRPr="0079784A">
        <w:t xml:space="preserve"> modernity since the American and French Revolutions?" (75). This is an especially troubling question not only because Arendt's examples of agonistic rhetoric are from elitist cultures, but also because of </w:t>
      </w:r>
      <w:proofErr w:type="spellStart"/>
      <w:r w:rsidRPr="0079784A">
        <w:t>com¬ments</w:t>
      </w:r>
      <w:proofErr w:type="spellEnd"/>
      <w:r w:rsidRPr="0079784A">
        <w:t xml:space="preserve"> she makes, such as this one from The Human Condition: "As a living experience, thought has always been assumed, perhaps wrongly, to be known only to the few. It may not be presumptuous to believe that these few have not become fewer in our time" {Human 324). </w:t>
      </w:r>
      <w:r w:rsidRPr="0079784A">
        <w:rPr>
          <w:rStyle w:val="StyleBoldUnderline"/>
        </w:rPr>
        <w:t xml:space="preserve">Yet, </w:t>
      </w:r>
      <w:r w:rsidRPr="0079784A">
        <w:rPr>
          <w:rStyle w:val="StyleBoldUnderline"/>
          <w:highlight w:val="yellow"/>
        </w:rPr>
        <w:t xml:space="preserve">there are </w:t>
      </w:r>
      <w:r w:rsidRPr="0079784A">
        <w:rPr>
          <w:rStyle w:val="StyleBoldUnderline"/>
          <w:highlight w:val="yellow"/>
          <w:bdr w:val="single" w:sz="4" w:space="0" w:color="auto"/>
        </w:rPr>
        <w:t xml:space="preserve">important positive political consequences of </w:t>
      </w:r>
      <w:proofErr w:type="spellStart"/>
      <w:r w:rsidRPr="0079784A">
        <w:rPr>
          <w:rStyle w:val="StyleBoldUnderline"/>
          <w:highlight w:val="yellow"/>
          <w:bdr w:val="single" w:sz="4" w:space="0" w:color="auto"/>
        </w:rPr>
        <w:t>agonism</w:t>
      </w:r>
      <w:proofErr w:type="spellEnd"/>
      <w:r w:rsidRPr="0079784A">
        <w:rPr>
          <w:highlight w:val="yellow"/>
        </w:rPr>
        <w:t>.</w:t>
      </w:r>
      <w:r w:rsidRPr="0079784A">
        <w:t xml:space="preserve"> </w:t>
      </w:r>
      <w:proofErr w:type="gramStart"/>
      <w:r w:rsidRPr="0079784A">
        <w:rPr>
          <w:rStyle w:val="StyleBoldUnderline"/>
        </w:rPr>
        <w:t>Arendt' s</w:t>
      </w:r>
      <w:proofErr w:type="gramEnd"/>
      <w:r w:rsidRPr="0079784A">
        <w:rPr>
          <w:rStyle w:val="StyleBoldUnderline"/>
        </w:rPr>
        <w:t xml:space="preserve"> own promotion of </w:t>
      </w:r>
      <w:r w:rsidRPr="0079784A">
        <w:rPr>
          <w:rStyle w:val="StyleBoldUnderline"/>
          <w:highlight w:val="yellow"/>
        </w:rPr>
        <w:t xml:space="preserve">the agonistic sphere helps to explain how the system </w:t>
      </w:r>
      <w:r w:rsidRPr="0079784A">
        <w:rPr>
          <w:rStyle w:val="StyleBoldUnderline"/>
          <w:highlight w:val="yellow"/>
          <w:bdr w:val="single" w:sz="4" w:space="0" w:color="auto"/>
        </w:rPr>
        <w:t>could be actively moral</w:t>
      </w:r>
      <w:r w:rsidRPr="0079784A">
        <w:t xml:space="preserve">. It is not an overstatement to say that </w:t>
      </w:r>
      <w:r w:rsidRPr="0079784A">
        <w:rPr>
          <w:rStyle w:val="StyleBoldUnderline"/>
        </w:rPr>
        <w:t>a central theme in Arendt's work is the evil of conformity</w:t>
      </w:r>
      <w:r w:rsidRPr="0079784A">
        <w:t>—</w:t>
      </w:r>
      <w:r w:rsidRPr="0079784A">
        <w:rPr>
          <w:rStyle w:val="StyleBoldUnderline"/>
        </w:rPr>
        <w:t>the fact that the modern bureaucratic state makes possible extraordinary evil</w:t>
      </w:r>
      <w:r w:rsidRPr="0079784A">
        <w:t xml:space="preserve"> carried out by people who do not even have any ill will toward their victims. </w:t>
      </w:r>
      <w:r w:rsidRPr="0079784A">
        <w:rPr>
          <w:rStyle w:val="StyleBoldUnderline"/>
        </w:rPr>
        <w:t>It does so by "imposing innumerable and various rules, all of which tend to 'normalize' its members, to make them behave, to exclude spontaneous action or outstanding achievement</w:t>
      </w:r>
      <w:r w:rsidRPr="0079784A">
        <w:t>" (Human 40). It keeps people from thinking, and it keeps them behaving</w:t>
      </w:r>
      <w:r w:rsidRPr="0079784A">
        <w:rPr>
          <w:rStyle w:val="StyleBoldUnderline"/>
        </w:rPr>
        <w:t xml:space="preserve">. </w:t>
      </w:r>
      <w:r w:rsidRPr="0079784A">
        <w:rPr>
          <w:rStyle w:val="StyleBoldUnderline"/>
          <w:highlight w:val="yellow"/>
        </w:rPr>
        <w:t>The agonistic model'</w:t>
      </w:r>
      <w:r w:rsidRPr="0079784A">
        <w:rPr>
          <w:rStyle w:val="StyleBoldUnderline"/>
        </w:rPr>
        <w:t xml:space="preserve">s celebration of achievement and verbal skill </w:t>
      </w:r>
      <w:r w:rsidRPr="0079784A">
        <w:rPr>
          <w:rStyle w:val="StyleBoldUnderline"/>
          <w:highlight w:val="yellow"/>
        </w:rPr>
        <w:t xml:space="preserve">undermines </w:t>
      </w:r>
      <w:r w:rsidRPr="0079784A">
        <w:rPr>
          <w:rStyle w:val="StyleBoldUnderline"/>
        </w:rPr>
        <w:t xml:space="preserve">the political force of </w:t>
      </w:r>
      <w:r w:rsidRPr="0079784A">
        <w:rPr>
          <w:rStyle w:val="StyleBoldUnderline"/>
          <w:highlight w:val="yellow"/>
        </w:rPr>
        <w:t>conformity</w:t>
      </w:r>
      <w:r w:rsidRPr="0079784A">
        <w:rPr>
          <w:highlight w:val="yellow"/>
        </w:rPr>
        <w:t xml:space="preserve">, </w:t>
      </w:r>
      <w:r w:rsidRPr="0079784A">
        <w:rPr>
          <w:rStyle w:val="StyleBoldUnderline"/>
        </w:rPr>
        <w:t xml:space="preserve">so </w:t>
      </w:r>
      <w:r w:rsidRPr="0079784A">
        <w:rPr>
          <w:rStyle w:val="StyleBoldUnderline"/>
          <w:highlight w:val="yellow"/>
        </w:rPr>
        <w:t>it is a force against the bureaucratizing of evil</w:t>
      </w:r>
      <w:r w:rsidRPr="0079784A">
        <w:rPr>
          <w:highlight w:val="yellow"/>
        </w:rPr>
        <w:t xml:space="preserve">. </w:t>
      </w:r>
      <w:r w:rsidRPr="0079784A">
        <w:rPr>
          <w:rStyle w:val="StyleBoldUnderline"/>
          <w:highlight w:val="yellow"/>
        </w:rPr>
        <w:t>If people think for themselves, they will resist dogma</w:t>
      </w:r>
      <w:r w:rsidRPr="0079784A">
        <w:rPr>
          <w:rStyle w:val="StyleBoldUnderline"/>
        </w:rPr>
        <w:t xml:space="preserve">; if people think of themselves as one of many, they will empathize; if people can do both, they will resist </w:t>
      </w:r>
      <w:r w:rsidRPr="0079784A">
        <w:rPr>
          <w:rStyle w:val="StyleBoldUnderline"/>
          <w:highlight w:val="yellow"/>
        </w:rPr>
        <w:t>totalitarianism</w:t>
      </w:r>
      <w:r w:rsidRPr="0079784A">
        <w:t xml:space="preserve">. And if they talk about what they see, tell their stories, argue about their perceptions, and listen to one another—that is, engage in rhetoric—then they are engaging in </w:t>
      </w:r>
      <w:proofErr w:type="spellStart"/>
      <w:r w:rsidRPr="0079784A">
        <w:lastRenderedPageBreak/>
        <w:t>antitotalitarian</w:t>
      </w:r>
      <w:proofErr w:type="spellEnd"/>
      <w:r w:rsidRPr="0079784A">
        <w:t xml:space="preserve"> action. In post-</w:t>
      </w:r>
      <w:proofErr w:type="spellStart"/>
      <w:r w:rsidRPr="0079784A">
        <w:t>Ramistic</w:t>
      </w:r>
      <w:proofErr w:type="spellEnd"/>
      <w:r w:rsidRPr="0079784A">
        <w:t xml:space="preserve"> rhetoric, it is a convention to have a thesis, and one might well wonder just what mine is—whether I am arguing for or against Arendt's </w:t>
      </w:r>
      <w:proofErr w:type="spellStart"/>
      <w:r w:rsidRPr="0079784A">
        <w:t>agonism</w:t>
      </w:r>
      <w:proofErr w:type="spellEnd"/>
      <w:r w:rsidRPr="0079784A">
        <w:t xml:space="preserve">. Arendt does not lay out </w:t>
      </w:r>
      <w:proofErr w:type="gramStart"/>
      <w:r w:rsidRPr="0079784A">
        <w:t>a pedagogy</w:t>
      </w:r>
      <w:proofErr w:type="gramEnd"/>
      <w:r w:rsidRPr="0079784A">
        <w:t xml:space="preserve"> for us to follow (although one might argue that, if she had, it would </w:t>
      </w:r>
      <w:proofErr w:type="spellStart"/>
      <w:r w:rsidRPr="0079784A">
        <w:t>lookmuch</w:t>
      </w:r>
      <w:proofErr w:type="spellEnd"/>
      <w:r w:rsidRPr="0079784A">
        <w:t xml:space="preserve"> like the one </w:t>
      </w:r>
      <w:proofErr w:type="spellStart"/>
      <w:r w:rsidRPr="0079784A">
        <w:t>Lazere</w:t>
      </w:r>
      <w:proofErr w:type="spellEnd"/>
      <w:r w:rsidRPr="0079784A">
        <w:t xml:space="preserve"> describes in "Teaching"), so </w:t>
      </w:r>
      <w:r w:rsidRPr="0079784A">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79784A">
        <w:t xml:space="preserve">, on the one hand, </w:t>
      </w:r>
      <w:r w:rsidRPr="0079784A">
        <w:rPr>
          <w:rStyle w:val="StyleBoldUnderline"/>
        </w:rPr>
        <w:t xml:space="preserve">that Arendt's connection of argument and thinking, as well as her perception that both serve to thwart </w:t>
      </w:r>
      <w:proofErr w:type="spellStart"/>
      <w:r w:rsidRPr="0079784A">
        <w:rPr>
          <w:rStyle w:val="StyleBoldUnderline"/>
        </w:rPr>
        <w:t>totalitarian¬ism</w:t>
      </w:r>
      <w:proofErr w:type="spellEnd"/>
      <w:r w:rsidRPr="0079784A">
        <w:rPr>
          <w:rStyle w:val="StyleBoldUnderline"/>
        </w:rPr>
        <w:t xml:space="preserve">, suggest that </w:t>
      </w:r>
      <w:proofErr w:type="spellStart"/>
      <w:r w:rsidRPr="0079784A">
        <w:rPr>
          <w:rStyle w:val="StyleBoldUnderline"/>
          <w:highlight w:val="yellow"/>
        </w:rPr>
        <w:t>agonal</w:t>
      </w:r>
      <w:proofErr w:type="spellEnd"/>
      <w:r w:rsidRPr="0079784A">
        <w:rPr>
          <w:rStyle w:val="StyleBoldUnderline"/>
          <w:highlight w:val="yellow"/>
        </w:rPr>
        <w:t xml:space="preserve"> rhetoric</w:t>
      </w:r>
      <w:r w:rsidRPr="0079784A">
        <w:t xml:space="preserve"> (despite the current preference for collaborative rhetoric) </w:t>
      </w:r>
      <w:r w:rsidRPr="0079784A">
        <w:rPr>
          <w:rStyle w:val="StyleBoldUnderline"/>
          <w:highlight w:val="yellow"/>
        </w:rPr>
        <w:t xml:space="preserve">is the </w:t>
      </w:r>
      <w:r w:rsidRPr="0079784A">
        <w:rPr>
          <w:rStyle w:val="StyleBoldUnderline"/>
          <w:highlight w:val="yellow"/>
          <w:bdr w:val="single" w:sz="4" w:space="0" w:color="auto"/>
        </w:rPr>
        <w:t>best discourse for a diverse and inclusive public sphere</w:t>
      </w:r>
      <w:r w:rsidRPr="0079784A">
        <w:t xml:space="preserve">. On the other hand, Arendt's advocacy of </w:t>
      </w:r>
      <w:proofErr w:type="spellStart"/>
      <w:r w:rsidRPr="0079784A">
        <w:t>agonal</w:t>
      </w:r>
      <w:proofErr w:type="spellEnd"/>
      <w:r w:rsidRPr="0079784A">
        <w:t xml:space="preserve"> rhetoric is troubling (and, given her own admiration for Kant, this may be intentional), especially in regard to its potential elitism, </w:t>
      </w:r>
      <w:proofErr w:type="spellStart"/>
      <w:r w:rsidRPr="0079784A">
        <w:t>masculinism</w:t>
      </w:r>
      <w:proofErr w:type="spellEnd"/>
      <w:r w:rsidRPr="0079784A">
        <w:t xml:space="preserve">, failure to describe just how to keep argument from collapsing into wrangling, and apparently cheerful acceptance of hierarchy. </w:t>
      </w:r>
      <w:r w:rsidRPr="0079784A">
        <w:rPr>
          <w:rStyle w:val="StyleBoldUnderline"/>
        </w:rPr>
        <w:t>Even with</w:t>
      </w:r>
      <w:r w:rsidRPr="0079784A">
        <w:t xml:space="preserve"> these </w:t>
      </w:r>
      <w:r w:rsidRPr="0079784A">
        <w:rPr>
          <w:rStyle w:val="StyleBoldUnderline"/>
        </w:rPr>
        <w:t xml:space="preserve">flaws, Arendt describes something we would do well to consider thoughtfully: a fact-based but not positivist, communally grounded but not relativist, adversarial but not violent, independent but not </w:t>
      </w:r>
      <w:proofErr w:type="spellStart"/>
      <w:r w:rsidRPr="0079784A">
        <w:rPr>
          <w:rStyle w:val="StyleBoldUnderline"/>
        </w:rPr>
        <w:t>expressivist</w:t>
      </w:r>
      <w:proofErr w:type="spellEnd"/>
      <w:r w:rsidRPr="0079784A">
        <w:rPr>
          <w:rStyle w:val="StyleBoldUnderline"/>
        </w:rPr>
        <w:t xml:space="preserve"> rhetoric.</w:t>
      </w:r>
    </w:p>
    <w:p w:rsidR="0031759E" w:rsidRDefault="0031759E" w:rsidP="0031759E">
      <w:pPr>
        <w:pStyle w:val="Heading2"/>
      </w:pPr>
      <w:r>
        <w:lastRenderedPageBreak/>
        <w:t>Model Minority</w:t>
      </w:r>
    </w:p>
    <w:p w:rsidR="0031759E" w:rsidRDefault="0031759E" w:rsidP="0031759E">
      <w:pPr>
        <w:pStyle w:val="Heading4"/>
      </w:pPr>
      <w:r>
        <w:t>Matt</w:t>
      </w:r>
      <w:r>
        <w:t xml:space="preserve"> and I embrace the narrative of the Yellow Body to expose the myth of the model minority and interrogate the social power structure of the nation-state</w:t>
      </w:r>
      <w:r>
        <w:t xml:space="preserve"> </w:t>
      </w:r>
      <w:bookmarkStart w:id="0" w:name="_GoBack"/>
      <w:bookmarkEnd w:id="0"/>
      <w:r>
        <w:t xml:space="preserve">in order to accept the culture of </w:t>
      </w:r>
      <w:r>
        <w:t xml:space="preserve">South Asia </w:t>
      </w:r>
      <w:r>
        <w:t xml:space="preserve">through a process of </w:t>
      </w:r>
      <w:proofErr w:type="spellStart"/>
      <w:r>
        <w:t>conscientization</w:t>
      </w:r>
      <w:proofErr w:type="spellEnd"/>
      <w:r>
        <w:t>.</w:t>
      </w:r>
    </w:p>
    <w:p w:rsidR="0031759E" w:rsidRDefault="0031759E" w:rsidP="0031759E">
      <w:pPr>
        <w:pStyle w:val="Heading4"/>
      </w:pPr>
      <w:r>
        <w:t xml:space="preserve">Two </w:t>
      </w:r>
      <w:proofErr w:type="spellStart"/>
      <w:r>
        <w:t>disads</w:t>
      </w:r>
      <w:proofErr w:type="spellEnd"/>
      <w:r>
        <w:t xml:space="preserve"> to their methodology –</w:t>
      </w:r>
    </w:p>
    <w:p w:rsidR="0031759E" w:rsidRPr="00CA6877" w:rsidRDefault="0031759E" w:rsidP="0031759E">
      <w:pPr>
        <w:pStyle w:val="Heading4"/>
        <w:rPr>
          <w:highlight w:val="yellow"/>
        </w:rPr>
      </w:pPr>
      <w:r>
        <w:t>First is collateral damage – the failure to focus on the Southeast Asian in racial discourse turns Southeast Asians int</w:t>
      </w:r>
      <w:r w:rsidRPr="00CA6877">
        <w:rPr>
          <w:highlight w:val="yellow"/>
        </w:rPr>
        <w:t>o discursive collateral damage</w:t>
      </w:r>
    </w:p>
    <w:p w:rsidR="0031759E" w:rsidRPr="00552E7A" w:rsidRDefault="0031759E" w:rsidP="0031759E">
      <w:pPr>
        <w:rPr>
          <w:sz w:val="16"/>
        </w:rPr>
      </w:pPr>
      <w:r w:rsidRPr="00CA6877">
        <w:rPr>
          <w:rStyle w:val="StyleStyleBold12pt"/>
        </w:rPr>
        <w:t>Tang 2K</w:t>
      </w:r>
      <w:r w:rsidRPr="00CA6877">
        <w:rPr>
          <w:sz w:val="16"/>
          <w:highlight w:val="yellow"/>
        </w:rPr>
        <w:t>(Assistant Professor in the</w:t>
      </w:r>
      <w:r w:rsidRPr="00552E7A">
        <w:rPr>
          <w:sz w:val="16"/>
        </w:rPr>
        <w:t xml:space="preserve"> Department of African American Studies and the Asian American Studies Program at the University of Illinois at Chicago, 2000, “Collateral Damage: Southeast Asian Poverty in the United States”, Project Muse | JJ)</w:t>
      </w:r>
    </w:p>
    <w:p w:rsidR="0031759E" w:rsidRPr="00172E8D" w:rsidRDefault="0031759E" w:rsidP="0031759E"/>
    <w:p w:rsidR="0031759E" w:rsidRPr="006B073C" w:rsidRDefault="0031759E" w:rsidP="0031759E">
      <w:pPr>
        <w:rPr>
          <w:sz w:val="16"/>
        </w:rPr>
      </w:pPr>
      <w:r w:rsidRPr="006B073C">
        <w:rPr>
          <w:sz w:val="16"/>
        </w:rPr>
        <w:t xml:space="preserve">Following my discussion of the formation of an immigrant culture of poverty, I discuss the contradictions involved in applying such a culture to particular Asian communities. Here, Southeast Asian refugees figure centrally in my argument. Perhaps </w:t>
      </w:r>
      <w:r w:rsidRPr="00C42F5D">
        <w:rPr>
          <w:rStyle w:val="StyleBoldUnderline"/>
        </w:rPr>
        <w:t>more than any other racial or ethnic group in the United States, Southeast Asians in the postindustrial setting defy definitions set out by the immigrant culture of poverty thesis. Southeast Asians are</w:t>
      </w:r>
      <w:r w:rsidRPr="006B073C">
        <w:rPr>
          <w:sz w:val="16"/>
        </w:rPr>
        <w:t xml:space="preserve"> at once located within the welfare state and the sweatshop firm, they are </w:t>
      </w:r>
      <w:r w:rsidRPr="00C42F5D">
        <w:rPr>
          <w:rStyle w:val="StyleBoldUnderline"/>
        </w:rPr>
        <w:t xml:space="preserve">both the unemployed "slum dweller" and the overworked, and their youth embody neoliberalism's </w:t>
      </w:r>
      <w:r w:rsidRPr="00C42F5D">
        <w:rPr>
          <w:rStyle w:val="Emphasis"/>
        </w:rPr>
        <w:t>nihilistic fantasy</w:t>
      </w:r>
      <w:r w:rsidRPr="00C42F5D">
        <w:rPr>
          <w:rStyle w:val="StyleBoldUnderline"/>
        </w:rPr>
        <w:t xml:space="preserve"> of the "menace to society" as well as its promise for a brighter, multicultural </w:t>
      </w:r>
      <w:proofErr w:type="spellStart"/>
      <w:r w:rsidRPr="00C42F5D">
        <w:rPr>
          <w:rStyle w:val="StyleBoldUnderline"/>
        </w:rPr>
        <w:t>future.Yet</w:t>
      </w:r>
      <w:proofErr w:type="spellEnd"/>
      <w:r w:rsidRPr="00C42F5D">
        <w:rPr>
          <w:rStyle w:val="StyleBoldUnderline"/>
        </w:rPr>
        <w:t>, in much of the academic</w:t>
      </w:r>
      <w:r w:rsidRPr="006B073C">
        <w:rPr>
          <w:sz w:val="16"/>
        </w:rPr>
        <w:t xml:space="preserve"> and popular </w:t>
      </w:r>
      <w:r w:rsidRPr="00C42F5D">
        <w:rPr>
          <w:rStyle w:val="StyleBoldUnderline"/>
        </w:rPr>
        <w:t>writings</w:t>
      </w:r>
      <w:r w:rsidRPr="006B073C">
        <w:rPr>
          <w:sz w:val="16"/>
        </w:rPr>
        <w:t xml:space="preserve"> on Southeast Asians, </w:t>
      </w:r>
      <w:r w:rsidRPr="00C42F5D">
        <w:rPr>
          <w:rStyle w:val="StyleBoldUnderline"/>
        </w:rPr>
        <w:t xml:space="preserve">these contradictions are viewed as </w:t>
      </w:r>
      <w:r w:rsidRPr="00C42F5D">
        <w:rPr>
          <w:rStyle w:val="Emphasis"/>
        </w:rPr>
        <w:t>mere aberrations</w:t>
      </w:r>
      <w:r w:rsidRPr="006B073C">
        <w:rPr>
          <w:sz w:val="16"/>
        </w:rPr>
        <w:t xml:space="preserve">. Rather than accept the full heterogeneity of Southeast Asian life, </w:t>
      </w:r>
      <w:r w:rsidRPr="00C42F5D">
        <w:rPr>
          <w:rStyle w:val="StyleBoldUnderline"/>
        </w:rPr>
        <w:t>these writings</w:t>
      </w:r>
      <w:r w:rsidRPr="006B073C">
        <w:rPr>
          <w:sz w:val="16"/>
        </w:rPr>
        <w:t xml:space="preserve">, influenced by the economic sociology of immigration, </w:t>
      </w:r>
      <w:r w:rsidRPr="00C42F5D">
        <w:rPr>
          <w:rStyle w:val="StyleBoldUnderline"/>
        </w:rPr>
        <w:t>have cast it aside as a set of rare</w:t>
      </w:r>
      <w:r w:rsidRPr="006B073C">
        <w:rPr>
          <w:sz w:val="16"/>
        </w:rPr>
        <w:t xml:space="preserve">, if not intriguing, </w:t>
      </w:r>
      <w:r w:rsidRPr="00C42F5D">
        <w:rPr>
          <w:rStyle w:val="StyleBoldUnderline"/>
        </w:rPr>
        <w:t>exceptions--attributed, no doubt, to the "exceptional circumstances" of refugee flight and resettlement</w:t>
      </w:r>
      <w:r w:rsidRPr="006B073C">
        <w:rPr>
          <w:sz w:val="16"/>
        </w:rPr>
        <w:t xml:space="preserve">. In this essay, I explore how these </w:t>
      </w:r>
      <w:r w:rsidRPr="00C42F5D">
        <w:rPr>
          <w:rStyle w:val="Emphasis"/>
        </w:rPr>
        <w:t xml:space="preserve">theories of refugee </w:t>
      </w:r>
      <w:proofErr w:type="spellStart"/>
      <w:r w:rsidRPr="00C42F5D">
        <w:rPr>
          <w:rStyle w:val="Emphasis"/>
        </w:rPr>
        <w:t>exceptionalism</w:t>
      </w:r>
      <w:proofErr w:type="spellEnd"/>
      <w:r w:rsidRPr="00C42F5D">
        <w:rPr>
          <w:rStyle w:val="Emphasis"/>
        </w:rPr>
        <w:t xml:space="preserve"> serve to consolidate a homogenous black culture of poverty</w:t>
      </w:r>
      <w:r w:rsidRPr="00C42F5D">
        <w:rPr>
          <w:rStyle w:val="StyleBoldUnderline"/>
        </w:rPr>
        <w:t>. Here Southeast Asian poverty can be metaphorically thought of as the "</w:t>
      </w:r>
      <w:r w:rsidRPr="00C42F5D">
        <w:rPr>
          <w:rStyle w:val="Emphasis"/>
        </w:rPr>
        <w:t>collateral damage</w:t>
      </w:r>
      <w:r w:rsidRPr="00C42F5D">
        <w:rPr>
          <w:rStyle w:val="StyleBoldUnderline"/>
        </w:rPr>
        <w:t>" in the war against the underclass.</w:t>
      </w:r>
      <w:r w:rsidRPr="006B073C">
        <w:rPr>
          <w:sz w:val="16"/>
        </w:rPr>
        <w:t xml:space="preserve"> "Collateral damage" is a military euphemism that was made popular during the Vietnam War, as </w:t>
      </w:r>
      <w:r w:rsidRPr="006B073C">
        <w:rPr>
          <w:rStyle w:val="StyleBoldUnderline"/>
        </w:rPr>
        <w:t>it both described and justified</w:t>
      </w:r>
      <w:r w:rsidRPr="006B073C">
        <w:rPr>
          <w:sz w:val="16"/>
        </w:rPr>
        <w:t xml:space="preserve"> [End Page 58] </w:t>
      </w:r>
      <w:r w:rsidRPr="006B073C">
        <w:rPr>
          <w:rStyle w:val="StyleBoldUnderline"/>
        </w:rPr>
        <w:t xml:space="preserve">the "unintentional" killing of Vietnamese civilians who resided on the periphery of targeted bombing sites. </w:t>
      </w:r>
      <w:proofErr w:type="gramStart"/>
      <w:r w:rsidRPr="006B073C">
        <w:rPr>
          <w:rStyle w:val="StyleBoldUnderline"/>
        </w:rPr>
        <w:t xml:space="preserve">In today's full-scale war against the black urban poor, Southeast Asian refugees have been </w:t>
      </w:r>
      <w:r w:rsidRPr="006B073C">
        <w:rPr>
          <w:rStyle w:val="Emphasis"/>
        </w:rPr>
        <w:t>called on by culture of poverty theorists to once again serve as unintended targets</w:t>
      </w:r>
      <w:r w:rsidRPr="006B073C">
        <w:rPr>
          <w:rStyle w:val="StyleBoldUnderline"/>
        </w:rPr>
        <w:t>.</w:t>
      </w:r>
      <w:proofErr w:type="gramEnd"/>
      <w:r w:rsidRPr="006B073C">
        <w:rPr>
          <w:rStyle w:val="StyleBoldUnderline"/>
        </w:rPr>
        <w:t xml:space="preserve"> But much like the real war, the metaphorical war--when fully exposed--reveals that there is no such thing as the unintended.</w:t>
      </w:r>
    </w:p>
    <w:p w:rsidR="0031759E" w:rsidRPr="001A3174" w:rsidRDefault="0031759E" w:rsidP="0031759E">
      <w:pPr>
        <w:pStyle w:val="Heading4"/>
      </w:pPr>
      <w:r>
        <w:t xml:space="preserve">Second is the model minority – Asian-Americans have become figureheads of the “minorities” – failure to acknowledge the Yellow Body </w:t>
      </w:r>
      <w:proofErr w:type="spellStart"/>
      <w:r>
        <w:t>allowswhite</w:t>
      </w:r>
      <w:proofErr w:type="spellEnd"/>
      <w:r>
        <w:t xml:space="preserve"> conservatives to turn them into a battering ram to hurt the Black and Hispanic Bodies –that adversely affects the Southeast Asians and </w:t>
      </w:r>
      <w:r>
        <w:rPr>
          <w:i/>
          <w:u w:val="single"/>
        </w:rPr>
        <w:t>independently turns discrimination</w:t>
      </w:r>
    </w:p>
    <w:p w:rsidR="0031759E" w:rsidRDefault="0031759E" w:rsidP="0031759E">
      <w:proofErr w:type="spellStart"/>
      <w:r w:rsidRPr="006E642E">
        <w:rPr>
          <w:rStyle w:val="StyleStyleBold12pt"/>
        </w:rPr>
        <w:t>Thrupkaew</w:t>
      </w:r>
      <w:proofErr w:type="spellEnd"/>
      <w:r w:rsidRPr="006E642E">
        <w:rPr>
          <w:rStyle w:val="StyleStyleBold12pt"/>
        </w:rPr>
        <w:t xml:space="preserve"> citing Wu 2</w:t>
      </w:r>
      <w:r>
        <w:t xml:space="preserve"> (</w:t>
      </w:r>
      <w:proofErr w:type="spellStart"/>
      <w:r>
        <w:t>NoyThrupkaew</w:t>
      </w:r>
      <w:proofErr w:type="spellEnd"/>
      <w:r>
        <w:t xml:space="preserve"> citing Frank Wu, a law professor at Howard University and the author of “Yellow: Race beyond Black and White”, 3/25/2002, “The Myth of the Model Minority”, </w:t>
      </w:r>
      <w:hyperlink r:id="rId10" w:history="1">
        <w:r w:rsidRPr="00D45DB9">
          <w:rPr>
            <w:rStyle w:val="Hyperlink"/>
          </w:rPr>
          <w:t>http://prospect.org/article/myth-model-minority</w:t>
        </w:r>
      </w:hyperlink>
      <w:r>
        <w:t xml:space="preserve"> | JJ)</w:t>
      </w:r>
    </w:p>
    <w:p w:rsidR="0031759E" w:rsidRDefault="0031759E" w:rsidP="0031759E"/>
    <w:p w:rsidR="0031759E" w:rsidRPr="00325A28" w:rsidRDefault="0031759E" w:rsidP="0031759E">
      <w:pPr>
        <w:rPr>
          <w:sz w:val="16"/>
        </w:rPr>
      </w:pPr>
      <w:r w:rsidRPr="00325A28">
        <w:rPr>
          <w:sz w:val="16"/>
        </w:rPr>
        <w:lastRenderedPageBreak/>
        <w:t>The model-minority myth has persisted in large part because political conservatives are so attached to it. "</w:t>
      </w:r>
      <w:r w:rsidRPr="00CA6877">
        <w:rPr>
          <w:rStyle w:val="Emphasis"/>
        </w:rPr>
        <w:t>Asian Americans have become the darlings of the right</w:t>
      </w:r>
      <w:r w:rsidRPr="00DD457D">
        <w:rPr>
          <w:rStyle w:val="StyleBoldUnderline"/>
        </w:rPr>
        <w:t>,</w:t>
      </w:r>
      <w:r w:rsidRPr="00325A28">
        <w:rPr>
          <w:sz w:val="16"/>
        </w:rPr>
        <w:t>" said Frank Wu, a law professor at Howard University and the author of Yellow: Race beyond Black and White. "</w:t>
      </w:r>
      <w:r w:rsidRPr="00DD457D">
        <w:rPr>
          <w:rStyle w:val="StyleBoldUnderline"/>
        </w:rPr>
        <w:t xml:space="preserve">The model-minority myth and its depiction of Asian-American success </w:t>
      </w:r>
      <w:proofErr w:type="gramStart"/>
      <w:r w:rsidRPr="00DD457D">
        <w:rPr>
          <w:rStyle w:val="StyleBoldUnderline"/>
        </w:rPr>
        <w:t>tells</w:t>
      </w:r>
      <w:proofErr w:type="gramEnd"/>
      <w:r w:rsidRPr="00DD457D">
        <w:rPr>
          <w:rStyle w:val="StyleBoldUnderline"/>
        </w:rPr>
        <w:t xml:space="preserve"> a reassuring story about our society working</w:t>
      </w:r>
      <w:r w:rsidRPr="00325A28">
        <w:rPr>
          <w:sz w:val="16"/>
        </w:rPr>
        <w:t xml:space="preserve">." The flip side is also appealing to the right. </w:t>
      </w:r>
      <w:r w:rsidRPr="00DD457D">
        <w:rPr>
          <w:rStyle w:val="StyleBoldUnderline"/>
        </w:rPr>
        <w:t xml:space="preserve">Because Asian Americans' success stems from their strong families and their dedication to education and hard work, conservatives </w:t>
      </w:r>
      <w:proofErr w:type="spellStart"/>
      <w:r w:rsidRPr="00DD457D">
        <w:rPr>
          <w:rStyle w:val="StyleBoldUnderline"/>
        </w:rPr>
        <w:t>say</w:t>
      </w:r>
      <w:proofErr w:type="gramStart"/>
      <w:r w:rsidRPr="00DD457D">
        <w:rPr>
          <w:rStyle w:val="StyleBoldUnderline"/>
        </w:rPr>
        <w:t>,</w:t>
      </w:r>
      <w:r w:rsidRPr="00DD457D">
        <w:rPr>
          <w:rStyle w:val="Emphasis"/>
        </w:rPr>
        <w:t>then</w:t>
      </w:r>
      <w:r w:rsidRPr="00CA6877">
        <w:rPr>
          <w:rStyle w:val="Emphasis"/>
        </w:rPr>
        <w:t>the</w:t>
      </w:r>
      <w:proofErr w:type="spellEnd"/>
      <w:proofErr w:type="gramEnd"/>
      <w:r w:rsidRPr="00CA6877">
        <w:rPr>
          <w:rStyle w:val="Emphasis"/>
        </w:rPr>
        <w:t xml:space="preserve"> poverty of Latinos and African Americans must be explained by their own "values</w:t>
      </w:r>
      <w:r w:rsidRPr="00CA6877">
        <w:rPr>
          <w:sz w:val="16"/>
          <w:highlight w:val="yellow"/>
        </w:rPr>
        <w:t xml:space="preserve">": </w:t>
      </w:r>
      <w:r w:rsidRPr="00CA6877">
        <w:rPr>
          <w:rStyle w:val="StyleBoldUnderline"/>
        </w:rPr>
        <w:t xml:space="preserve">They are poor because of </w:t>
      </w:r>
      <w:proofErr w:type="spellStart"/>
      <w:r w:rsidRPr="00CA6877">
        <w:rPr>
          <w:rStyle w:val="StyleBoldUnderline"/>
        </w:rPr>
        <w:t>their</w:t>
      </w:r>
      <w:r w:rsidRPr="00325A28">
        <w:rPr>
          <w:sz w:val="16"/>
        </w:rPr>
        <w:t>nonmarrying</w:t>
      </w:r>
      <w:proofErr w:type="spellEnd"/>
      <w:r w:rsidRPr="00325A28">
        <w:rPr>
          <w:sz w:val="16"/>
        </w:rPr>
        <w:t xml:space="preserve">, school-skipping, and generally </w:t>
      </w:r>
      <w:r w:rsidRPr="00DD457D">
        <w:rPr>
          <w:rStyle w:val="StyleBoldUnderline"/>
        </w:rPr>
        <w:t>lazy and irresponsible behavior, which government handouts only encourage</w:t>
      </w:r>
      <w:r w:rsidRPr="00DD457D">
        <w:rPr>
          <w:rStyle w:val="Emphasis"/>
        </w:rPr>
        <w:t xml:space="preserve">. </w:t>
      </w:r>
      <w:r w:rsidRPr="00CA6877">
        <w:rPr>
          <w:rStyle w:val="Emphasis"/>
        </w:rPr>
        <w:t>The model-minority myth's "racist love</w:t>
      </w:r>
      <w:r w:rsidRPr="00325A28">
        <w:rPr>
          <w:sz w:val="16"/>
        </w:rPr>
        <w:t xml:space="preserve">," as author Frank Chin terms it, </w:t>
      </w:r>
      <w:r w:rsidRPr="00CA6877">
        <w:rPr>
          <w:rStyle w:val="StyleBoldUnderline"/>
        </w:rPr>
        <w:t>took hold at a sensitive point in U.S. history</w:t>
      </w:r>
      <w:r w:rsidRPr="00325A28">
        <w:rPr>
          <w:sz w:val="16"/>
        </w:rPr>
        <w:t xml:space="preserve">: after the 1965 Watts riots and the immigration reforms of that year, which selectively allowed large numbers of educated immigrants into the United States. Highly skilled South and East Asian nurses, doctors, and engineers from countries like India and China began pouring into the United States just as racial tensions were at a fever pitch. Shortly thereafter, </w:t>
      </w:r>
      <w:r w:rsidRPr="00985DEF">
        <w:rPr>
          <w:rStyle w:val="StyleBoldUnderline"/>
        </w:rPr>
        <w:t>articles like "Success Story of One Minority in the U.S.,"</w:t>
      </w:r>
      <w:r w:rsidRPr="00325A28">
        <w:rPr>
          <w:sz w:val="16"/>
        </w:rPr>
        <w:t xml:space="preserve"> published by U.S. News &amp; World Report in 1966, </w:t>
      </w:r>
      <w:r w:rsidRPr="00985DEF">
        <w:rPr>
          <w:rStyle w:val="StyleBoldUnderline"/>
        </w:rPr>
        <w:t>trumpeted: "At a time when it is being proposed that hundreds of billions be spent to uplift Negroes and other minorities, the</w:t>
      </w:r>
      <w:r w:rsidRPr="00325A28">
        <w:rPr>
          <w:sz w:val="16"/>
        </w:rPr>
        <w:t xml:space="preserve"> nation's 300,000 </w:t>
      </w:r>
      <w:r w:rsidRPr="00CA6877">
        <w:rPr>
          <w:rStyle w:val="StyleBoldUnderline"/>
        </w:rPr>
        <w:t>Chinese Americans are moving ahead on their own, with no help</w:t>
      </w:r>
      <w:r w:rsidRPr="00985DEF">
        <w:rPr>
          <w:rStyle w:val="StyleBoldUnderline"/>
        </w:rPr>
        <w:t xml:space="preserve"> from anyone else</w:t>
      </w:r>
      <w:r w:rsidRPr="00325A28">
        <w:rPr>
          <w:sz w:val="16"/>
        </w:rPr>
        <w:t xml:space="preserve">." </w:t>
      </w:r>
      <w:r w:rsidRPr="00985DEF">
        <w:rPr>
          <w:rStyle w:val="StyleBoldUnderline"/>
        </w:rPr>
        <w:t>Newsweek</w:t>
      </w:r>
      <w:r w:rsidRPr="00325A28">
        <w:rPr>
          <w:sz w:val="16"/>
        </w:rPr>
        <w:t xml:space="preserve"> in 1971 </w:t>
      </w:r>
      <w:r w:rsidRPr="00985DEF">
        <w:rPr>
          <w:rStyle w:val="StyleBoldUnderline"/>
        </w:rPr>
        <w:t>had Asian Americans "</w:t>
      </w:r>
      <w:proofErr w:type="spellStart"/>
      <w:r w:rsidRPr="00985DEF">
        <w:rPr>
          <w:rStyle w:val="StyleBoldUnderline"/>
        </w:rPr>
        <w:t>outwhiting</w:t>
      </w:r>
      <w:proofErr w:type="spellEnd"/>
      <w:r w:rsidRPr="00985DEF">
        <w:rPr>
          <w:rStyle w:val="StyleBoldUnderline"/>
        </w:rPr>
        <w:t xml:space="preserve"> the whites.</w:t>
      </w:r>
      <w:r w:rsidRPr="00325A28">
        <w:rPr>
          <w:sz w:val="16"/>
        </w:rPr>
        <w:t>" And Fortune in 1986 dubbed them a "</w:t>
      </w:r>
      <w:proofErr w:type="spellStart"/>
      <w:r w:rsidRPr="00325A28">
        <w:rPr>
          <w:sz w:val="16"/>
        </w:rPr>
        <w:t>superminority</w:t>
      </w:r>
      <w:proofErr w:type="spellEnd"/>
      <w:r w:rsidRPr="00325A28">
        <w:rPr>
          <w:sz w:val="16"/>
        </w:rPr>
        <w:t xml:space="preserve">." As Wu caricatures the model-minority myth in his book: </w:t>
      </w:r>
      <w:r w:rsidRPr="00985DEF">
        <w:rPr>
          <w:rStyle w:val="StyleBoldUnderline"/>
        </w:rPr>
        <w:t>Asian Americans vindicate the American Dream</w:t>
      </w:r>
      <w:proofErr w:type="gramStart"/>
      <w:r w:rsidRPr="00325A28">
        <w:rPr>
          <w:sz w:val="16"/>
        </w:rPr>
        <w:t>... .</w:t>
      </w:r>
      <w:proofErr w:type="gramEnd"/>
      <w:r w:rsidRPr="00CA6877">
        <w:rPr>
          <w:rStyle w:val="StyleBoldUnderline"/>
        </w:rPr>
        <w:t>They are living proof of the power of the free market and the absence of racial discrimination</w:t>
      </w:r>
      <w:r w:rsidRPr="00985DEF">
        <w:rPr>
          <w:rStyle w:val="StyleBoldUnderline"/>
        </w:rPr>
        <w:t>. Their good fortune flows from individual self-reliance and community self-sufficiency, not civil-rights activism</w:t>
      </w:r>
      <w:r w:rsidRPr="00325A28">
        <w:rPr>
          <w:sz w:val="16"/>
        </w:rPr>
        <w:t xml:space="preserve"> or government welfare benefits. </w:t>
      </w:r>
      <w:r w:rsidRPr="00CA6877">
        <w:rPr>
          <w:rStyle w:val="Emphasis"/>
        </w:rPr>
        <w:t>A closer look at the data paints another picture, however</w:t>
      </w:r>
      <w:r w:rsidRPr="00985DEF">
        <w:rPr>
          <w:rStyle w:val="Emphasis"/>
        </w:rPr>
        <w:t>.</w:t>
      </w:r>
      <w:r w:rsidRPr="00325A28">
        <w:rPr>
          <w:sz w:val="16"/>
        </w:rPr>
        <w:t xml:space="preserve"> If </w:t>
      </w:r>
      <w:r w:rsidRPr="00985DEF">
        <w:rPr>
          <w:rStyle w:val="StyleBoldUnderline"/>
        </w:rPr>
        <w:t>Asian-American households earn more than whites</w:t>
      </w:r>
      <w:r w:rsidRPr="00325A28">
        <w:rPr>
          <w:sz w:val="16"/>
        </w:rPr>
        <w:t xml:space="preserve">, statistics suggest, it's </w:t>
      </w:r>
      <w:r w:rsidRPr="00985DEF">
        <w:rPr>
          <w:rStyle w:val="StyleBoldUnderline"/>
        </w:rPr>
        <w:t>not because their individual earnings are higher but because Asian Americans live in larger households, with more working adults</w:t>
      </w:r>
      <w:r w:rsidRPr="00325A28">
        <w:rPr>
          <w:sz w:val="16"/>
        </w:rPr>
        <w:t>. In fact, a recent University of Hawaii study found that "</w:t>
      </w:r>
      <w:r w:rsidRPr="00985DEF">
        <w:rPr>
          <w:rStyle w:val="StyleBoldUnderline"/>
        </w:rPr>
        <w:t>most Asian Americans are overeducated</w:t>
      </w:r>
      <w:r w:rsidRPr="00325A28">
        <w:rPr>
          <w:sz w:val="16"/>
        </w:rPr>
        <w:t xml:space="preserve"> compared to whites </w:t>
      </w:r>
      <w:r w:rsidRPr="00985DEF">
        <w:rPr>
          <w:rStyle w:val="StyleBoldUnderline"/>
        </w:rPr>
        <w:t xml:space="preserve">for the incomes they </w:t>
      </w:r>
      <w:r w:rsidRPr="00FB5AB4">
        <w:rPr>
          <w:rStyle w:val="StyleBoldUnderline"/>
        </w:rPr>
        <w:t xml:space="preserve">earn" -- </w:t>
      </w:r>
      <w:r w:rsidRPr="00CA6877">
        <w:rPr>
          <w:rStyle w:val="StyleBoldUnderline"/>
        </w:rPr>
        <w:t>evidence that suggests</w:t>
      </w:r>
      <w:r w:rsidRPr="00FB5AB4">
        <w:rPr>
          <w:rStyle w:val="StyleBoldUnderline"/>
        </w:rPr>
        <w:t xml:space="preserve"> not "family values" but </w:t>
      </w:r>
      <w:r w:rsidRPr="00CA6877">
        <w:rPr>
          <w:rStyle w:val="Emphasis"/>
        </w:rPr>
        <w:t>market discrimination.</w:t>
      </w:r>
      <w:r w:rsidRPr="00325A28">
        <w:rPr>
          <w:sz w:val="16"/>
        </w:rPr>
        <w:t xml:space="preserve"> What most dramatically skews the data, though, is the fact that about </w:t>
      </w:r>
      <w:r w:rsidRPr="00FB5AB4">
        <w:rPr>
          <w:rStyle w:val="StyleBoldUnderline"/>
        </w:rPr>
        <w:t>half the population of Asian</w:t>
      </w:r>
      <w:r w:rsidRPr="00325A28">
        <w:rPr>
          <w:sz w:val="16"/>
        </w:rPr>
        <w:t xml:space="preserve"> (or, more precisely, Asian-Pacific Islander) </w:t>
      </w:r>
      <w:r w:rsidRPr="00FB5AB4">
        <w:rPr>
          <w:rStyle w:val="StyleBoldUnderline"/>
        </w:rPr>
        <w:t xml:space="preserve">Americans is made up of the highly educated immigrants </w:t>
      </w:r>
      <w:r w:rsidRPr="00325A28">
        <w:rPr>
          <w:sz w:val="16"/>
        </w:rPr>
        <w:t xml:space="preserve">who began arriving with their families in the 1960s. </w:t>
      </w:r>
      <w:r w:rsidRPr="00CA6877">
        <w:rPr>
          <w:rStyle w:val="StyleBoldUnderline"/>
        </w:rPr>
        <w:t>The plight of refugees</w:t>
      </w:r>
      <w:r w:rsidRPr="00FB5AB4">
        <w:rPr>
          <w:rStyle w:val="StyleBoldUnderline"/>
        </w:rPr>
        <w:t xml:space="preserve"> from Cambodia, Laos, and Vietnam</w:t>
      </w:r>
      <w:r w:rsidRPr="00325A28">
        <w:rPr>
          <w:sz w:val="16"/>
        </w:rPr>
        <w:t>, who make up less than 14 percent of Asian Americans</w:t>
      </w:r>
      <w:r w:rsidRPr="00CA6877">
        <w:rPr>
          <w:sz w:val="16"/>
          <w:highlight w:val="yellow"/>
        </w:rPr>
        <w:t xml:space="preserve">, </w:t>
      </w:r>
      <w:r w:rsidRPr="00CA6877">
        <w:rPr>
          <w:rStyle w:val="Emphasis"/>
        </w:rPr>
        <w:t>gets lost in the averaging</w:t>
      </w:r>
      <w:r w:rsidRPr="00FB5AB4">
        <w:rPr>
          <w:rStyle w:val="StyleBoldUnderline"/>
        </w:rPr>
        <w:t>. Yet these refugees</w:t>
      </w:r>
      <w:r w:rsidRPr="00325A28">
        <w:rPr>
          <w:sz w:val="16"/>
        </w:rPr>
        <w:t xml:space="preserve">, who started arriving in the United States after 1975, </w:t>
      </w:r>
      <w:r w:rsidRPr="00FB5AB4">
        <w:rPr>
          <w:rStyle w:val="StyleBoldUnderline"/>
        </w:rPr>
        <w:t>differ markedly from the professional-class Chinese and Indian immigrants</w:t>
      </w:r>
      <w:r w:rsidRPr="00325A28">
        <w:rPr>
          <w:sz w:val="16"/>
        </w:rPr>
        <w:t xml:space="preserve"> who started coming 10 years earlier. The Southeast Asians were fleeing wartime persecution and had few resources. And those disadvantages have had devastating effects on their lives in the United States. </w:t>
      </w:r>
      <w:r w:rsidRPr="00FB5AB4">
        <w:rPr>
          <w:rStyle w:val="StyleBoldUnderline"/>
        </w:rPr>
        <w:t>The most recent census data</w:t>
      </w:r>
      <w:r w:rsidRPr="00325A28">
        <w:rPr>
          <w:sz w:val="16"/>
        </w:rPr>
        <w:t xml:space="preserve"> available </w:t>
      </w:r>
      <w:r w:rsidRPr="00FB5AB4">
        <w:rPr>
          <w:rStyle w:val="StyleBoldUnderline"/>
        </w:rPr>
        <w:t>show that 47 percent of Cambodians, 66 percent of Hmong</w:t>
      </w:r>
      <w:r w:rsidRPr="00325A28">
        <w:rPr>
          <w:sz w:val="16"/>
        </w:rPr>
        <w:t xml:space="preserve"> (an ethnic group that lived in the mountains of Laos), </w:t>
      </w:r>
      <w:r w:rsidRPr="00FB5AB4">
        <w:rPr>
          <w:rStyle w:val="StyleBoldUnderline"/>
        </w:rPr>
        <w:t>67 percent of Laotians, and 34 percent of Vietnamese were impoverished in 1990</w:t>
      </w:r>
      <w:r w:rsidRPr="00325A28">
        <w:rPr>
          <w:sz w:val="16"/>
        </w:rPr>
        <w:t xml:space="preserve"> -- compared with 10 percent of all Americans and 14 percent of all Asian Americans. Significantly, </w:t>
      </w:r>
      <w:r w:rsidRPr="00FB5AB4">
        <w:rPr>
          <w:rStyle w:val="StyleBoldUnderline"/>
        </w:rPr>
        <w:t>poverty rates among Southeast Asian Americans were much higher than those of even the "</w:t>
      </w:r>
      <w:proofErr w:type="spellStart"/>
      <w:r w:rsidRPr="00FB5AB4">
        <w:rPr>
          <w:rStyle w:val="StyleBoldUnderline"/>
        </w:rPr>
        <w:t>nonmodel</w:t>
      </w:r>
      <w:proofErr w:type="spellEnd"/>
      <w:r w:rsidRPr="00FB5AB4">
        <w:rPr>
          <w:rStyle w:val="StyleBoldUnderline"/>
        </w:rPr>
        <w:t>" minorities: 21 percent of African Americans and 23 percent of Latinos were poor.</w:t>
      </w:r>
      <w:r w:rsidRPr="00325A28">
        <w:rPr>
          <w:sz w:val="16"/>
        </w:rPr>
        <w:t xml:space="preserve"> Yet despite the clear inaccuracies created by lumping populations together, </w:t>
      </w:r>
      <w:r w:rsidRPr="00325A28">
        <w:rPr>
          <w:rStyle w:val="StyleBoldUnderline"/>
        </w:rPr>
        <w:t>the federal government still groups Southeast Asian refugees under the overbroad category of "Asian" for research and funding purposes</w:t>
      </w:r>
      <w:r w:rsidRPr="00325A28">
        <w:rPr>
          <w:sz w:val="16"/>
        </w:rPr>
        <w:t xml:space="preserve">. "We've labored under the shadow of this model myth for so long," said </w:t>
      </w:r>
      <w:proofErr w:type="spellStart"/>
      <w:r w:rsidRPr="00325A28">
        <w:rPr>
          <w:sz w:val="16"/>
        </w:rPr>
        <w:t>KaYing</w:t>
      </w:r>
      <w:proofErr w:type="spellEnd"/>
      <w:r w:rsidRPr="00325A28">
        <w:rPr>
          <w:sz w:val="16"/>
        </w:rPr>
        <w:t xml:space="preserve"> Yang, SEARAC's executive director. "</w:t>
      </w:r>
      <w:r w:rsidRPr="00FB5AB4">
        <w:rPr>
          <w:rStyle w:val="StyleBoldUnderline"/>
        </w:rPr>
        <w:t xml:space="preserve">There's so little research on us, or </w:t>
      </w:r>
      <w:r w:rsidRPr="00CA6877">
        <w:rPr>
          <w:rStyle w:val="Emphasis"/>
        </w:rPr>
        <w:t>we're lumped in with all other Asians</w:t>
      </w:r>
      <w:r w:rsidRPr="00FB5AB4">
        <w:rPr>
          <w:rStyle w:val="StyleBoldUnderline"/>
        </w:rPr>
        <w:t>, so people don't know the specific needs and contributions of our communities</w:t>
      </w:r>
      <w:r w:rsidRPr="00325A28">
        <w:rPr>
          <w:sz w:val="16"/>
        </w:rPr>
        <w:t>."</w:t>
      </w:r>
    </w:p>
    <w:p w:rsidR="0031759E" w:rsidRDefault="0031759E" w:rsidP="0031759E">
      <w:pPr>
        <w:pStyle w:val="Heading4"/>
      </w:pPr>
      <w:proofErr w:type="spellStart"/>
      <w:r>
        <w:t>Conscientization</w:t>
      </w:r>
      <w:proofErr w:type="spellEnd"/>
      <w:r>
        <w:t xml:space="preserve"> offers a critical counter against nihilism in the struggle for anti-racism</w:t>
      </w:r>
    </w:p>
    <w:p w:rsidR="0031759E" w:rsidRDefault="0031759E" w:rsidP="0031759E">
      <w:proofErr w:type="spellStart"/>
      <w:r w:rsidRPr="0094321F">
        <w:rPr>
          <w:rStyle w:val="StyleStyleBold12pt"/>
        </w:rPr>
        <w:t>Osajima</w:t>
      </w:r>
      <w:proofErr w:type="spellEnd"/>
      <w:r w:rsidRPr="0094321F">
        <w:rPr>
          <w:rStyle w:val="StyleStyleBold12pt"/>
        </w:rPr>
        <w:t xml:space="preserve"> 7 </w:t>
      </w:r>
      <w:r>
        <w:t xml:space="preserve">(Keith </w:t>
      </w:r>
      <w:proofErr w:type="spellStart"/>
      <w:r>
        <w:t>Osajima</w:t>
      </w:r>
      <w:proofErr w:type="spellEnd"/>
      <w:r>
        <w:t xml:space="preserve">, professor and director of race and ethnic studies at the University of the Redlands, 2007, “Replenishing the Ranks: </w:t>
      </w:r>
      <w:proofErr w:type="gramStart"/>
      <w:r>
        <w:t>Raising Critical Consciousness Among Asian</w:t>
      </w:r>
      <w:proofErr w:type="gramEnd"/>
      <w:r>
        <w:t xml:space="preserve"> Americans”, Project Muse | JJ)</w:t>
      </w:r>
    </w:p>
    <w:p w:rsidR="0031759E" w:rsidRDefault="0031759E" w:rsidP="0031759E"/>
    <w:p w:rsidR="0031759E" w:rsidRPr="006A61BA" w:rsidRDefault="0031759E" w:rsidP="0031759E">
      <w:pPr>
        <w:rPr>
          <w:sz w:val="16"/>
        </w:rPr>
      </w:pPr>
      <w:r w:rsidRPr="006A61BA">
        <w:rPr>
          <w:sz w:val="16"/>
        </w:rPr>
        <w:lastRenderedPageBreak/>
        <w:t xml:space="preserve">The fact that these </w:t>
      </w:r>
      <w:r w:rsidRPr="00CA6877">
        <w:rPr>
          <w:rStyle w:val="StyleBoldUnderline"/>
        </w:rPr>
        <w:t>young Asian Americans</w:t>
      </w:r>
      <w:r w:rsidRPr="006A61BA">
        <w:rPr>
          <w:rStyle w:val="StyleBoldUnderline"/>
        </w:rPr>
        <w:t xml:space="preserve">, from widely varying class, geographic, political, and ethnic backgrounds, </w:t>
      </w:r>
      <w:r w:rsidRPr="00CA6877">
        <w:rPr>
          <w:rStyle w:val="StyleBoldUnderline"/>
        </w:rPr>
        <w:t xml:space="preserve">could find their way to Asian American activism speaks to the real possibility that young people can become </w:t>
      </w:r>
      <w:r w:rsidRPr="00CA6877">
        <w:rPr>
          <w:rStyle w:val="Emphasis"/>
        </w:rPr>
        <w:t>critically conscious and politically active</w:t>
      </w:r>
      <w:r w:rsidRPr="006A61BA">
        <w:rPr>
          <w:rStyle w:val="StyleBoldUnderline"/>
        </w:rPr>
        <w:t>. Their active involvement is especially noteworthy given the post-Civil Rights climate that surrounds them</w:t>
      </w:r>
      <w:r w:rsidRPr="00CA6877">
        <w:rPr>
          <w:rStyle w:val="StyleBoldUnderline"/>
        </w:rPr>
        <w:t>, where</w:t>
      </w:r>
      <w:r w:rsidRPr="006A61BA">
        <w:rPr>
          <w:sz w:val="16"/>
        </w:rPr>
        <w:t xml:space="preserve"> the political momentum has shifted to the right and </w:t>
      </w:r>
      <w:r w:rsidRPr="00CA6877">
        <w:rPr>
          <w:rStyle w:val="StyleBoldUnderline"/>
        </w:rPr>
        <w:t xml:space="preserve">hopes for student activism are often drowned in a sea of </w:t>
      </w:r>
      <w:r w:rsidRPr="00CA6877">
        <w:rPr>
          <w:rStyle w:val="Emphasis"/>
        </w:rPr>
        <w:t>apathy or hopelessness</w:t>
      </w:r>
      <w:r w:rsidRPr="00CA6877">
        <w:rPr>
          <w:sz w:val="16"/>
          <w:highlight w:val="yellow"/>
        </w:rPr>
        <w:t>.</w:t>
      </w:r>
      <w:r w:rsidRPr="006A61BA">
        <w:rPr>
          <w:sz w:val="16"/>
        </w:rPr>
        <w:t xml:space="preserve"> These Asian Americans had gone against the grain and had become politically involved. They had realized what Cornell West calls the "politics of conversion," where </w:t>
      </w:r>
      <w:r w:rsidRPr="00CA6877">
        <w:rPr>
          <w:rStyle w:val="StyleBoldUnderline"/>
        </w:rPr>
        <w:t>the tendency toward nihilism is countered</w:t>
      </w:r>
      <w:r w:rsidRPr="006A61BA">
        <w:rPr>
          <w:rStyle w:val="StyleBoldUnderline"/>
        </w:rPr>
        <w:t xml:space="preserve"> by "a chance for people to believe that there is hope for the future and a meaning to struggle.</w:t>
      </w:r>
      <w:r w:rsidRPr="006A61BA">
        <w:rPr>
          <w:sz w:val="16"/>
        </w:rPr>
        <w:t>"18 So, what had happened to change and shape their views</w:t>
      </w:r>
      <w:r w:rsidRPr="006A61BA">
        <w:rPr>
          <w:sz w:val="12"/>
        </w:rPr>
        <w:t>?</w:t>
      </w:r>
      <w:r w:rsidRPr="006A61BA">
        <w:rPr>
          <w:sz w:val="16"/>
        </w:rPr>
        <w:t xml:space="preserve"> What had contributed to the development of their critical consciousness</w:t>
      </w:r>
      <w:r w:rsidRPr="006A61BA">
        <w:rPr>
          <w:sz w:val="12"/>
        </w:rPr>
        <w:t>?</w:t>
      </w:r>
      <w:r w:rsidRPr="006A61BA">
        <w:rPr>
          <w:sz w:val="16"/>
        </w:rPr>
        <w:t xml:space="preserve"> Analysis of the interviews reveals </w:t>
      </w:r>
      <w:r w:rsidRPr="006A61BA">
        <w:rPr>
          <w:rStyle w:val="StyleBoldUnderline"/>
        </w:rPr>
        <w:t>common patterns of factors and conditions that contribute to the development of an Asian American critical consciousness</w:t>
      </w:r>
      <w:r w:rsidRPr="006A61BA">
        <w:rPr>
          <w:sz w:val="16"/>
        </w:rPr>
        <w:t>.</w:t>
      </w:r>
    </w:p>
    <w:p w:rsidR="0031759E" w:rsidRDefault="0031759E" w:rsidP="0031759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F74" w:rsidRDefault="00497F74" w:rsidP="005F5576">
      <w:r>
        <w:separator/>
      </w:r>
    </w:p>
  </w:endnote>
  <w:endnote w:type="continuationSeparator" w:id="0">
    <w:p w:rsidR="00497F74" w:rsidRDefault="00497F7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F74" w:rsidRDefault="00497F74" w:rsidP="005F5576">
      <w:r>
        <w:separator/>
      </w:r>
    </w:p>
  </w:footnote>
  <w:footnote w:type="continuationSeparator" w:id="0">
    <w:p w:rsidR="00497F74" w:rsidRDefault="00497F7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59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1759E"/>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7F74"/>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BD8"/>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175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ardStyle,Index Headers,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Emphasis!!,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ardStyle Char,Index Headers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Underline Char,apple-style-span + 6 pt,Bold,Kern at 16 pt,Intense Emphasis1,Intense Emphasis2,HHeading 3 + 12 pt,Style,c,Cards + Font: 12 pt Char,Bold Cite Char,Citation Char Char Char,ci,cites Char Ch,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link w:val="Title"/>
    <w:uiPriority w:val="6"/>
    <w:qFormat/>
    <w:rsid w:val="0031759E"/>
    <w:rPr>
      <w:u w:val="single"/>
    </w:rPr>
  </w:style>
  <w:style w:type="paragraph" w:styleId="Title">
    <w:name w:val="Title"/>
    <w:basedOn w:val="Normal"/>
    <w:next w:val="Normal"/>
    <w:link w:val="TitleChar"/>
    <w:uiPriority w:val="6"/>
    <w:qFormat/>
    <w:rsid w:val="0031759E"/>
    <w:pPr>
      <w:outlineLvl w:val="0"/>
    </w:pPr>
    <w:rPr>
      <w:rFonts w:asciiTheme="minorHAnsi" w:hAnsiTheme="minorHAnsi" w:cstheme="minorBidi"/>
      <w:u w:val="single"/>
    </w:rPr>
  </w:style>
  <w:style w:type="character" w:customStyle="1" w:styleId="TitleChar1">
    <w:name w:val="Title Char1"/>
    <w:basedOn w:val="DefaultParagraphFont"/>
    <w:uiPriority w:val="10"/>
    <w:semiHidden/>
    <w:rsid w:val="0031759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31759E"/>
    <w:pPr>
      <w:ind w:left="288" w:right="288"/>
    </w:pPr>
    <w:rPr>
      <w:rFonts w:ascii="Times New Roman" w:hAnsi="Times New Roman"/>
    </w:rPr>
  </w:style>
  <w:style w:type="character" w:customStyle="1" w:styleId="cardtextChar">
    <w:name w:val="card text Char"/>
    <w:link w:val="cardtext"/>
    <w:rsid w:val="0031759E"/>
    <w:rPr>
      <w:rFonts w:ascii="Times New Roman" w:hAnsi="Times New Roman" w:cs="Calibri"/>
    </w:rPr>
  </w:style>
  <w:style w:type="character" w:customStyle="1" w:styleId="Box">
    <w:name w:val="Box"/>
    <w:uiPriority w:val="1"/>
    <w:qFormat/>
    <w:rsid w:val="0031759E"/>
    <w:rPr>
      <w:b/>
      <w:u w:val="single"/>
      <w:bdr w:val="single" w:sz="4" w:space="0" w:color="auto"/>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Citation Char Char"/>
    <w:qFormat/>
    <w:rsid w:val="0031759E"/>
    <w:rPr>
      <w:rFonts w:ascii="Arial Narrow" w:hAnsi="Arial Narrow"/>
      <w:b/>
      <w:sz w:val="24"/>
      <w:szCs w:val="22"/>
      <w:u w:val="thick"/>
    </w:rPr>
  </w:style>
  <w:style w:type="character" w:customStyle="1" w:styleId="underline">
    <w:name w:val="underline"/>
    <w:link w:val="textbold"/>
    <w:qFormat/>
    <w:rsid w:val="0031759E"/>
    <w:rPr>
      <w:b/>
      <w:u w:val="single"/>
    </w:rPr>
  </w:style>
  <w:style w:type="paragraph" w:customStyle="1" w:styleId="textbold">
    <w:name w:val="text bold"/>
    <w:basedOn w:val="Normal"/>
    <w:link w:val="underline"/>
    <w:rsid w:val="0031759E"/>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175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ardStyle,Index Headers,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Emphasis!!,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ardStyle Char,Index Headers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Underline Char,apple-style-span + 6 pt,Bold,Kern at 16 pt,Intense Emphasis1,Intense Emphasis2,HHeading 3 + 12 pt,Style,c,Cards + Font: 12 pt Char,Bold Cite Char,Citation Char Char Char,ci,cites Char Ch,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link w:val="Title"/>
    <w:uiPriority w:val="6"/>
    <w:qFormat/>
    <w:rsid w:val="0031759E"/>
    <w:rPr>
      <w:u w:val="single"/>
    </w:rPr>
  </w:style>
  <w:style w:type="paragraph" w:styleId="Title">
    <w:name w:val="Title"/>
    <w:basedOn w:val="Normal"/>
    <w:next w:val="Normal"/>
    <w:link w:val="TitleChar"/>
    <w:uiPriority w:val="6"/>
    <w:qFormat/>
    <w:rsid w:val="0031759E"/>
    <w:pPr>
      <w:outlineLvl w:val="0"/>
    </w:pPr>
    <w:rPr>
      <w:rFonts w:asciiTheme="minorHAnsi" w:hAnsiTheme="minorHAnsi" w:cstheme="minorBidi"/>
      <w:u w:val="single"/>
    </w:rPr>
  </w:style>
  <w:style w:type="character" w:customStyle="1" w:styleId="TitleChar1">
    <w:name w:val="Title Char1"/>
    <w:basedOn w:val="DefaultParagraphFont"/>
    <w:uiPriority w:val="10"/>
    <w:semiHidden/>
    <w:rsid w:val="0031759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31759E"/>
    <w:pPr>
      <w:ind w:left="288" w:right="288"/>
    </w:pPr>
    <w:rPr>
      <w:rFonts w:ascii="Times New Roman" w:hAnsi="Times New Roman"/>
    </w:rPr>
  </w:style>
  <w:style w:type="character" w:customStyle="1" w:styleId="cardtextChar">
    <w:name w:val="card text Char"/>
    <w:link w:val="cardtext"/>
    <w:rsid w:val="0031759E"/>
    <w:rPr>
      <w:rFonts w:ascii="Times New Roman" w:hAnsi="Times New Roman" w:cs="Calibri"/>
    </w:rPr>
  </w:style>
  <w:style w:type="character" w:customStyle="1" w:styleId="Box">
    <w:name w:val="Box"/>
    <w:uiPriority w:val="1"/>
    <w:qFormat/>
    <w:rsid w:val="0031759E"/>
    <w:rPr>
      <w:b/>
      <w:u w:val="single"/>
      <w:bdr w:val="single" w:sz="4" w:space="0" w:color="auto"/>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Citation Char Char"/>
    <w:qFormat/>
    <w:rsid w:val="0031759E"/>
    <w:rPr>
      <w:rFonts w:ascii="Arial Narrow" w:hAnsi="Arial Narrow"/>
      <w:b/>
      <w:sz w:val="24"/>
      <w:szCs w:val="22"/>
      <w:u w:val="thick"/>
    </w:rPr>
  </w:style>
  <w:style w:type="character" w:customStyle="1" w:styleId="underline">
    <w:name w:val="underline"/>
    <w:link w:val="textbold"/>
    <w:qFormat/>
    <w:rsid w:val="0031759E"/>
    <w:rPr>
      <w:b/>
      <w:u w:val="single"/>
    </w:rPr>
  </w:style>
  <w:style w:type="paragraph" w:customStyle="1" w:styleId="textbold">
    <w:name w:val="text bold"/>
    <w:basedOn w:val="Normal"/>
    <w:link w:val="underline"/>
    <w:rsid w:val="0031759E"/>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prospect.org/article/myth-model-minority"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uc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10582</Words>
  <Characters>60320</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70761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manucoolblue@gmail.com</dc:creator>
  <cp:keywords>Verbatim</cp:keywords>
  <dc:description>Verbatim 4.6</dc:description>
  <cp:lastModifiedBy>manucoolblue@gmail.com</cp:lastModifiedBy>
  <cp:revision>1</cp:revision>
  <dcterms:created xsi:type="dcterms:W3CDTF">2013-11-09T21:53:00Z</dcterms:created>
  <dcterms:modified xsi:type="dcterms:W3CDTF">2013-11-09T21:54:00Z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