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43EE0" w:rsidP="00743EE0">
      <w:pPr>
        <w:pStyle w:val="Heading3"/>
      </w:pPr>
      <w:r>
        <w:t>1</w:t>
      </w:r>
    </w:p>
    <w:p w:rsidR="00743EE0" w:rsidRDefault="00743EE0" w:rsidP="00743EE0"/>
    <w:p w:rsidR="00743EE0" w:rsidRDefault="00743EE0" w:rsidP="00743EE0">
      <w:pPr>
        <w:pStyle w:val="Heading4"/>
      </w:pPr>
      <w:r>
        <w:t>Obama’s political capital is effectively holding off passage of the Iran sanctions bill now – but it’s still a fight</w:t>
      </w:r>
    </w:p>
    <w:p w:rsidR="00743EE0" w:rsidRPr="00FC0855" w:rsidRDefault="00743EE0" w:rsidP="00743EE0">
      <w:proofErr w:type="spellStart"/>
      <w:r w:rsidRPr="006549A5">
        <w:rPr>
          <w:rStyle w:val="StyleStyleBold12pt"/>
        </w:rPr>
        <w:t>Delmore</w:t>
      </w:r>
      <w:proofErr w:type="spellEnd"/>
      <w:r w:rsidRPr="006549A5">
        <w:rPr>
          <w:rStyle w:val="StyleStyleBold12pt"/>
        </w:rPr>
        <w:t xml:space="preserve"> 2/5/14</w:t>
      </w:r>
      <w:r w:rsidRPr="0038407D">
        <w:t xml:space="preserve"> (Erin, Political Analyst @ MSNBC, "Democrats split over Syria, Iran," http://www.msnbc.com/all/democrats-split-over-syria-iran)</w:t>
      </w:r>
    </w:p>
    <w:p w:rsidR="00743EE0" w:rsidRDefault="00743EE0" w:rsidP="00743EE0">
      <w:pPr>
        <w:rPr>
          <w:sz w:val="16"/>
        </w:rPr>
      </w:pPr>
      <w:r w:rsidRPr="0038407D">
        <w:rPr>
          <w:rStyle w:val="StyleBoldUnderline"/>
        </w:rPr>
        <w:t xml:space="preserve">Over strong objections from the president, 16 </w:t>
      </w:r>
      <w:r w:rsidRPr="00C04F94">
        <w:rPr>
          <w:rStyle w:val="StyleBoldUnderline"/>
          <w:highlight w:val="magenta"/>
        </w:rPr>
        <w:t>Senate Democrats support a bill that would impose</w:t>
      </w:r>
      <w:r w:rsidRPr="0038407D">
        <w:rPr>
          <w:rStyle w:val="StyleBoldUnderline"/>
        </w:rPr>
        <w:t xml:space="preserve"> new </w:t>
      </w:r>
      <w:r w:rsidRPr="00C04F94">
        <w:rPr>
          <w:rStyle w:val="StyleBoldUnderline"/>
          <w:highlight w:val="magenta"/>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 xml:space="preserve">Those </w:t>
      </w:r>
      <w:r w:rsidRPr="00C04F94">
        <w:rPr>
          <w:rStyle w:val="StyleBoldUnderline"/>
          <w:highlight w:val="magenta"/>
        </w:rPr>
        <w:t>senators</w:t>
      </w:r>
      <w:r w:rsidRPr="0038407D">
        <w:rPr>
          <w:rStyle w:val="StyleBoldUnderline"/>
        </w:rPr>
        <w:t xml:space="preserve">, along with 43 Republicans, </w:t>
      </w:r>
      <w:r w:rsidRPr="00C04F94">
        <w:rPr>
          <w:rStyle w:val="StyleBoldUnderline"/>
          <w:highlight w:val="magenta"/>
        </w:rPr>
        <w:t>argue</w:t>
      </w:r>
      <w:r w:rsidRPr="0038407D">
        <w:rPr>
          <w:rStyle w:val="StyleBoldUnderline"/>
        </w:rPr>
        <w:t xml:space="preserve"> that tough </w:t>
      </w:r>
      <w:r w:rsidRPr="00C04F94">
        <w:rPr>
          <w:rStyle w:val="StyleBoldUnderline"/>
          <w:highlight w:val="magenta"/>
        </w:rPr>
        <w:t>sanctions</w:t>
      </w:r>
      <w:r w:rsidRPr="0038407D">
        <w:rPr>
          <w:rStyle w:val="StyleBoldUnderline"/>
        </w:rPr>
        <w:t xml:space="preserve"> </w:t>
      </w:r>
      <w:r w:rsidRPr="00C04F94">
        <w:rPr>
          <w:rStyle w:val="StyleBoldUnderline"/>
          <w:highlight w:val="magenta"/>
        </w:rPr>
        <w:t>brought Iran to the negotiating table</w:t>
      </w:r>
      <w:r w:rsidRPr="0038407D">
        <w:rPr>
          <w:sz w:val="16"/>
        </w:rPr>
        <w:t xml:space="preserve"> in the first place and further pressure would flex American muscle in the 6-month talks toward crafting a permanent solution. </w:t>
      </w:r>
      <w:r w:rsidRPr="00C04F94">
        <w:rPr>
          <w:rStyle w:val="StyleBoldUnderline"/>
          <w:highlight w:val="magenta"/>
        </w:rPr>
        <w:t>The bill drew</w:t>
      </w:r>
      <w:r w:rsidRPr="0038407D">
        <w:rPr>
          <w:rStyle w:val="StyleBoldUnderline"/>
        </w:rPr>
        <w:t xml:space="preserve"> </w:t>
      </w:r>
      <w:r w:rsidRPr="00C04F94">
        <w:rPr>
          <w:rStyle w:val="StyleBoldUnderline"/>
          <w:highlight w:val="magenta"/>
        </w:rPr>
        <w:t>support from Sens</w:t>
      </w:r>
      <w:r w:rsidRPr="0038407D">
        <w:rPr>
          <w:sz w:val="16"/>
        </w:rPr>
        <w:t xml:space="preserve">. Chuck </w:t>
      </w:r>
      <w:r w:rsidRPr="00C04F94">
        <w:rPr>
          <w:rStyle w:val="StyleBoldUnderline"/>
          <w:highlight w:val="magenta"/>
        </w:rPr>
        <w:t>Schumer</w:t>
      </w:r>
      <w:r w:rsidRPr="0038407D">
        <w:rPr>
          <w:sz w:val="16"/>
        </w:rPr>
        <w:t xml:space="preserve">, D-N.Y, </w:t>
      </w:r>
      <w:r w:rsidRPr="00C04F94">
        <w:rPr>
          <w:rStyle w:val="StyleBoldUnderline"/>
          <w:highlight w:val="magenta"/>
        </w:rPr>
        <w:t>and</w:t>
      </w:r>
      <w:r w:rsidRPr="0038407D">
        <w:rPr>
          <w:sz w:val="16"/>
        </w:rPr>
        <w:t xml:space="preserve"> Harry </w:t>
      </w:r>
      <w:r w:rsidRPr="00C04F94">
        <w:rPr>
          <w:rStyle w:val="StyleBoldUnderline"/>
          <w:highlight w:val="magenta"/>
        </w:rPr>
        <w:t>Reid</w:t>
      </w:r>
      <w:r w:rsidRPr="0038407D">
        <w:rPr>
          <w:sz w:val="16"/>
        </w:rPr>
        <w:t xml:space="preserve">, D-Nev., </w:t>
      </w:r>
      <w:r w:rsidRPr="0038407D">
        <w:rPr>
          <w:rStyle w:val="Emphasis"/>
        </w:rPr>
        <w:t xml:space="preserve">both close </w:t>
      </w:r>
      <w:r w:rsidRPr="00C04F94">
        <w:rPr>
          <w:rStyle w:val="Emphasis"/>
          <w:highlight w:val="magenta"/>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38407D">
        <w:rPr>
          <w:rStyle w:val="StyleBoldUnderline"/>
        </w:rPr>
        <w:t>America’s most powerful pro-Israel advocacy group, has lobbied members of Congress from both parties</w:t>
      </w:r>
      <w:r w:rsidRPr="0038407D">
        <w:rPr>
          <w:sz w:val="16"/>
        </w:rPr>
        <w:t xml:space="preserve"> to support the sanctions.</w:t>
      </w:r>
      <w:r w:rsidRPr="0038407D">
        <w:rPr>
          <w:sz w:val="12"/>
        </w:rPr>
        <w:t>¶</w:t>
      </w:r>
      <w:r w:rsidRPr="0038407D">
        <w:rPr>
          <w:sz w:val="16"/>
        </w:rPr>
        <w:t xml:space="preserve"> </w:t>
      </w:r>
      <w:r w:rsidRPr="0038407D">
        <w:rPr>
          <w:rStyle w:val="StyleBoldUnderline"/>
        </w:rPr>
        <w:t xml:space="preserve">Other Democrats are siding with </w:t>
      </w:r>
      <w:r w:rsidRPr="0038407D">
        <w:rPr>
          <w:sz w:val="16"/>
        </w:rPr>
        <w:t xml:space="preserve">the </w:t>
      </w:r>
      <w:r w:rsidRPr="0038407D">
        <w:rPr>
          <w:rStyle w:val="StyleBoldUnderline"/>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C04F94">
        <w:rPr>
          <w:rStyle w:val="StyleBoldUnderline"/>
          <w:highlight w:val="magenta"/>
        </w:rPr>
        <w:t>The</w:t>
      </w:r>
      <w:r w:rsidRPr="0038407D">
        <w:rPr>
          <w:rStyle w:val="StyleBoldUnderline"/>
        </w:rPr>
        <w:t xml:space="preserve"> Senate </w:t>
      </w:r>
      <w:r w:rsidRPr="00C04F94">
        <w:rPr>
          <w:rStyle w:val="StyleBoldUnderline"/>
          <w:highlight w:val="magenta"/>
        </w:rPr>
        <w:t xml:space="preserve">bill </w:t>
      </w:r>
      <w:r w:rsidRPr="00C04F94">
        <w:rPr>
          <w:rStyle w:val="Emphasis"/>
          <w:highlight w:val="magenta"/>
        </w:rPr>
        <w:t>has been losing steam ever</w:t>
      </w:r>
      <w:r w:rsidRPr="0038407D">
        <w:rPr>
          <w:rStyle w:val="Emphasis"/>
        </w:rPr>
        <w:t xml:space="preserve"> </w:t>
      </w:r>
      <w:r w:rsidRPr="00C04F94">
        <w:rPr>
          <w:rStyle w:val="Emphasis"/>
          <w:highlight w:val="magenta"/>
        </w:rPr>
        <w:t xml:space="preserve">since the White House ratcheted up pressure </w:t>
      </w:r>
      <w:r w:rsidRPr="00C04F94">
        <w:rPr>
          <w:rStyle w:val="StyleBoldUnderline"/>
          <w:highlight w:val="magenta"/>
        </w:rPr>
        <w:t>on</w:t>
      </w:r>
      <w:r w:rsidRPr="0038407D">
        <w:rPr>
          <w:rStyle w:val="StyleBoldUnderline"/>
        </w:rPr>
        <w:t xml:space="preserve"> Senate </w:t>
      </w:r>
      <w:r w:rsidRPr="00C04F94">
        <w:rPr>
          <w:rStyle w:val="StyleBoldUnderline"/>
          <w:highlight w:val="magenta"/>
        </w:rPr>
        <w:t>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C04F94">
        <w:rPr>
          <w:rStyle w:val="StyleBoldUnderline"/>
          <w:highlight w:val="magenta"/>
        </w:rPr>
        <w:t>The</w:t>
      </w:r>
      <w:proofErr w:type="gramEnd"/>
      <w:r w:rsidRPr="00C04F94">
        <w:rPr>
          <w:rStyle w:val="StyleBoldUnderline"/>
          <w:highlight w:val="magenta"/>
        </w:rPr>
        <w:t xml:space="preserve"> </w:t>
      </w:r>
      <w:r w:rsidRPr="00C04F94">
        <w:rPr>
          <w:rStyle w:val="Emphasis"/>
          <w:highlight w:val="magenta"/>
        </w:rPr>
        <w:t>movement is still alive</w:t>
      </w:r>
      <w:r w:rsidRPr="0038407D">
        <w:rPr>
          <w:rStyle w:val="Emphasis"/>
        </w:rPr>
        <w:t xml:space="preserve"> in the House </w:t>
      </w:r>
      <w:r w:rsidRPr="00C04F94">
        <w:rPr>
          <w:rStyle w:val="StyleBoldUnderline"/>
          <w:highlight w:val="magenta"/>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743EE0" w:rsidRPr="00FF720A" w:rsidRDefault="00743EE0" w:rsidP="00743EE0">
      <w:pPr>
        <w:pStyle w:val="Heading4"/>
      </w:pPr>
      <w:r>
        <w:t>Plan drains PC.</w:t>
      </w:r>
    </w:p>
    <w:p w:rsidR="00743EE0" w:rsidRPr="00E45409" w:rsidRDefault="00743EE0" w:rsidP="00743EE0">
      <w:pPr>
        <w:rPr>
          <w:rStyle w:val="StyleStyleBold12pt"/>
        </w:rPr>
      </w:pPr>
      <w:r w:rsidRPr="00E45409">
        <w:rPr>
          <w:rStyle w:val="StyleStyleBold12pt"/>
        </w:rPr>
        <w:t>Shear, 13</w:t>
      </w:r>
    </w:p>
    <w:p w:rsidR="00743EE0" w:rsidRDefault="00743EE0" w:rsidP="00743EE0">
      <w:pPr>
        <w:rPr>
          <w:rStyle w:val="StyleStyleBold12pt"/>
          <w:b w:val="0"/>
        </w:rPr>
      </w:pPr>
      <w:r>
        <w:rPr>
          <w:rStyle w:val="StyleStyleBold12pt"/>
          <w:b w:val="0"/>
        </w:rPr>
        <w:t>(Michael, NYT White house correspondent, 5/5</w:t>
      </w:r>
      <w:proofErr w:type="gramStart"/>
      <w:r>
        <w:rPr>
          <w:rStyle w:val="StyleStyleBold12pt"/>
          <w:b w:val="0"/>
        </w:rPr>
        <w:t xml:space="preserve">,  </w:t>
      </w:r>
      <w:proofErr w:type="gramEnd"/>
      <w:r>
        <w:fldChar w:fldCharType="begin"/>
      </w:r>
      <w:r>
        <w:instrText xml:space="preserve"> HYPERLINK "http://www.nytimes.com/2013/05/05/world/americas/in-latin-america-us-shifts-focus-from-drug-war-to-economy.html?pagewanted=all" </w:instrText>
      </w:r>
      <w:r>
        <w:fldChar w:fldCharType="separate"/>
      </w:r>
      <w:r w:rsidRPr="0030727C">
        <w:rPr>
          <w:rStyle w:val="Hyperlink"/>
        </w:rPr>
        <w:t>http://www.nytimes.com/2013/05/05/world/americas/in-latin-america-us-shifts-focus-from-drug-war-to-economy.html?pagewanted=all</w:t>
      </w:r>
      <w:r>
        <w:rPr>
          <w:rStyle w:val="Hyperlink"/>
        </w:rPr>
        <w:fldChar w:fldCharType="end"/>
      </w:r>
      <w:r>
        <w:rPr>
          <w:rStyle w:val="StyleStyleBold12pt"/>
          <w:b w:val="0"/>
        </w:rPr>
        <w:t>)</w:t>
      </w:r>
    </w:p>
    <w:p w:rsidR="00743EE0" w:rsidRPr="00A16317" w:rsidRDefault="00743EE0" w:rsidP="00743EE0">
      <w:pPr>
        <w:rPr>
          <w:rStyle w:val="StyleStyleBold12pt"/>
          <w:b w:val="0"/>
        </w:rPr>
      </w:pPr>
    </w:p>
    <w:p w:rsidR="00743EE0" w:rsidRPr="00792B12" w:rsidRDefault="00743EE0" w:rsidP="00743EE0">
      <w:pPr>
        <w:rPr>
          <w:sz w:val="16"/>
        </w:rPr>
      </w:pPr>
      <w:r w:rsidRPr="00792B12">
        <w:rPr>
          <w:sz w:val="16"/>
        </w:rPr>
        <w:t xml:space="preserve">Last week, Mr. Obama returned to capitals </w:t>
      </w:r>
      <w:r w:rsidRPr="00E45409">
        <w:rPr>
          <w:rStyle w:val="StyleBoldUnderline"/>
        </w:rPr>
        <w:t>in Latin America</w:t>
      </w:r>
      <w:r w:rsidRPr="00792B12">
        <w:rPr>
          <w:sz w:val="16"/>
        </w:rPr>
        <w:t xml:space="preserve"> with a vastly different </w:t>
      </w:r>
      <w:r w:rsidRPr="00570949">
        <w:rPr>
          <w:sz w:val="16"/>
        </w:rPr>
        <w:t xml:space="preserve">message. </w:t>
      </w:r>
      <w:r w:rsidRPr="00570949">
        <w:rPr>
          <w:rStyle w:val="StyleBoldUnderline"/>
        </w:rPr>
        <w:t xml:space="preserve">Relationships with countries racked by drug violence and organized crime should </w:t>
      </w:r>
      <w:r w:rsidRPr="00570949">
        <w:rPr>
          <w:rStyle w:val="Emphasis"/>
        </w:rPr>
        <w:t>focus more on economic development</w:t>
      </w:r>
      <w:r w:rsidRPr="00570949">
        <w:rPr>
          <w:sz w:val="16"/>
        </w:rPr>
        <w:t xml:space="preserve"> and less on the endless battles against drug traffick</w:t>
      </w:r>
      <w:r w:rsidRPr="00792B12">
        <w:rPr>
          <w:sz w:val="16"/>
        </w:rPr>
        <w:t xml:space="preserve">ers and organized crime capos that have left few clear victors. The countries, Mexico in particular, need to set their own course on security, with the United States playing more of a backing role. </w:t>
      </w:r>
      <w:r w:rsidRPr="00E45409">
        <w:rPr>
          <w:rStyle w:val="StyleBoldUnderline"/>
        </w:rPr>
        <w:t xml:space="preserve">That </w:t>
      </w:r>
      <w:r w:rsidRPr="00C04F94">
        <w:rPr>
          <w:rStyle w:val="StyleBoldUnderline"/>
          <w:highlight w:val="magenta"/>
        </w:rPr>
        <w:t xml:space="preserve">approach </w:t>
      </w:r>
      <w:r w:rsidRPr="00C04F94">
        <w:rPr>
          <w:rStyle w:val="Emphasis"/>
          <w:highlight w:val="magenta"/>
        </w:rPr>
        <w:t>runs the risk of being seen as kowtowing</w:t>
      </w:r>
      <w:r w:rsidRPr="00E45409">
        <w:rPr>
          <w:rStyle w:val="StyleBoldUnderline"/>
        </w:rPr>
        <w:t xml:space="preserve"> to governments </w:t>
      </w:r>
      <w:r w:rsidRPr="00FF720A">
        <w:rPr>
          <w:rStyle w:val="StyleBoldUnderline"/>
        </w:rPr>
        <w:t xml:space="preserve">more concerned about their public image than the underlying problems tarnishing it. </w:t>
      </w:r>
      <w:r w:rsidRPr="00C04F94">
        <w:rPr>
          <w:rStyle w:val="StyleBoldUnderline"/>
          <w:highlight w:val="magenta"/>
        </w:rPr>
        <w:t>Mexico</w:t>
      </w:r>
      <w:r w:rsidRPr="00FF720A">
        <w:rPr>
          <w:rStyle w:val="StyleBoldUnderline"/>
        </w:rPr>
        <w:t>,</w:t>
      </w:r>
      <w:r w:rsidRPr="00792B12">
        <w:rPr>
          <w:sz w:val="16"/>
        </w:rPr>
        <w:t xml:space="preserve"> which </w:t>
      </w:r>
      <w:r w:rsidRPr="00FF720A">
        <w:rPr>
          <w:rStyle w:val="StyleBoldUnderline"/>
        </w:rPr>
        <w:t xml:space="preserve">is eager to play up its economic growth, </w:t>
      </w:r>
      <w:r w:rsidRPr="00C04F94">
        <w:rPr>
          <w:rStyle w:val="StyleBoldUnderline"/>
          <w:highlight w:val="magenta"/>
        </w:rPr>
        <w:t>has mounted an aggressive effort</w:t>
      </w:r>
      <w:r w:rsidRPr="00FF720A">
        <w:rPr>
          <w:rStyle w:val="StyleBoldUnderline"/>
        </w:rPr>
        <w:t xml:space="preserve"> to play down its crime problems</w:t>
      </w:r>
      <w:r w:rsidRPr="00792B12">
        <w:rPr>
          <w:sz w:val="16"/>
        </w:rPr>
        <w:t>, going as far as to encourage the news media to avoid certain slang words in reports. “The problem will not just go away,” said Michael Shifter, president of the Inter-American Dialogue. “</w:t>
      </w:r>
      <w:r w:rsidRPr="00C04F94">
        <w:rPr>
          <w:rStyle w:val="StyleBoldUnderline"/>
          <w:highlight w:val="magenta"/>
        </w:rPr>
        <w:t>It needs</w:t>
      </w:r>
      <w:r w:rsidRPr="00792B12">
        <w:rPr>
          <w:sz w:val="16"/>
        </w:rPr>
        <w:t xml:space="preserve"> to be tackled head-on, with a comprehensive </w:t>
      </w:r>
      <w:r w:rsidRPr="00C04F94">
        <w:rPr>
          <w:rStyle w:val="StyleBoldUnderline"/>
          <w:highlight w:val="magenta"/>
        </w:rPr>
        <w:t>strategy</w:t>
      </w:r>
      <w:r w:rsidRPr="00792B12">
        <w:rPr>
          <w:sz w:val="16"/>
        </w:rPr>
        <w:t xml:space="preserve"> that includes but goes </w:t>
      </w:r>
      <w:r w:rsidRPr="00C04F94">
        <w:rPr>
          <w:rStyle w:val="Emphasis"/>
          <w:highlight w:val="magenta"/>
        </w:rPr>
        <w:t>beyond stimulating economic growth</w:t>
      </w:r>
      <w:r w:rsidRPr="00792B12">
        <w:rPr>
          <w:sz w:val="16"/>
        </w:rPr>
        <w:t xml:space="preserve"> and alleviating poverty. </w:t>
      </w:r>
      <w:r w:rsidRPr="00E45409">
        <w:rPr>
          <w:rStyle w:val="StyleBoldUnderline"/>
        </w:rPr>
        <w:t>“</w:t>
      </w:r>
      <w:r w:rsidRPr="00C04F94">
        <w:rPr>
          <w:rStyle w:val="StyleBoldUnderline"/>
          <w:highlight w:val="magenta"/>
        </w:rPr>
        <w:t xml:space="preserve">Obama becomes </w:t>
      </w:r>
      <w:r w:rsidRPr="00C04F94">
        <w:rPr>
          <w:rStyle w:val="Emphasis"/>
          <w:highlight w:val="magenta"/>
        </w:rPr>
        <w:t>vulnerable to the charge of downplaying the region’s</w:t>
      </w:r>
      <w:r w:rsidRPr="009202DF">
        <w:rPr>
          <w:rStyle w:val="Emphasis"/>
        </w:rPr>
        <w:t xml:space="preserve"> </w:t>
      </w:r>
      <w:r w:rsidRPr="00C04F94">
        <w:rPr>
          <w:rStyle w:val="Emphasis"/>
          <w:highlight w:val="magenta"/>
        </w:rPr>
        <w:t>overriding issue</w:t>
      </w:r>
      <w:r w:rsidRPr="00C04F94">
        <w:rPr>
          <w:sz w:val="16"/>
          <w:highlight w:val="magenta"/>
        </w:rPr>
        <w:t xml:space="preserve">, </w:t>
      </w:r>
      <w:r w:rsidRPr="00C04F94">
        <w:rPr>
          <w:rStyle w:val="StyleBoldUnderline"/>
          <w:highlight w:val="magenta"/>
        </w:rPr>
        <w:t xml:space="preserve">and the </w:t>
      </w:r>
      <w:r w:rsidRPr="00C04F94">
        <w:rPr>
          <w:rStyle w:val="Emphasis"/>
          <w:highlight w:val="magenta"/>
        </w:rPr>
        <w:t xml:space="preserve">chief </w:t>
      </w:r>
      <w:r w:rsidRPr="00C04F94">
        <w:rPr>
          <w:rStyle w:val="Emphasis"/>
          <w:highlight w:val="magenta"/>
        </w:rPr>
        <w:lastRenderedPageBreak/>
        <w:t>obstacle</w:t>
      </w:r>
      <w:r w:rsidRPr="00C04F94">
        <w:rPr>
          <w:rStyle w:val="StyleBoldUnderline"/>
          <w:highlight w:val="magenta"/>
        </w:rPr>
        <w:t xml:space="preserve"> to economic progress</w:t>
      </w:r>
      <w:r w:rsidRPr="00792B12">
        <w:rPr>
          <w:sz w:val="16"/>
        </w:rPr>
        <w:t xml:space="preserve">,” he added. “It is fine to change the narrative from security to economics as long as the reality on the ground reflects and fits with the new story line.” Administration officials insist that Mr. Obama remains </w:t>
      </w:r>
      <w:proofErr w:type="spellStart"/>
      <w:r w:rsidRPr="00792B12">
        <w:rPr>
          <w:sz w:val="16"/>
        </w:rPr>
        <w:t>cleareyed</w:t>
      </w:r>
      <w:proofErr w:type="spellEnd"/>
      <w:r w:rsidRPr="00792B12">
        <w:rPr>
          <w:sz w:val="16"/>
        </w:rPr>
        <w:t xml:space="preserve"> about the security challenges, but the new emphasis corresponds with a change in focus by the Mexican government. The </w:t>
      </w:r>
      <w:proofErr w:type="gramStart"/>
      <w:r w:rsidRPr="00792B12">
        <w:rPr>
          <w:sz w:val="16"/>
        </w:rPr>
        <w:t>new</w:t>
      </w:r>
      <w:proofErr w:type="gramEnd"/>
      <w:r w:rsidRPr="00792B12">
        <w:rPr>
          <w:sz w:val="16"/>
        </w:rPr>
        <w:t xml:space="preserve"> Mexican president, Enrique Peña Nieto, took office in December vowing to reduce the violence that exploded under the militarized approach to the drug war adopted by his predecessor, Felipe </w:t>
      </w:r>
      <w:proofErr w:type="spellStart"/>
      <w:r w:rsidRPr="00792B12">
        <w:rPr>
          <w:sz w:val="16"/>
        </w:rPr>
        <w:t>Calderón</w:t>
      </w:r>
      <w:proofErr w:type="spellEnd"/>
      <w:r w:rsidRPr="00792B12">
        <w:rPr>
          <w:sz w:val="16"/>
        </w:rPr>
        <w:t xml:space="preserve">. That effort left about 60,000 Mexicans dead and appears not to have significantly damaged the drug-trafficking industry. In addition to a focus on reducing violence, </w:t>
      </w:r>
      <w:r w:rsidRPr="00570949">
        <w:rPr>
          <w:sz w:val="16"/>
        </w:rPr>
        <w:t xml:space="preserve">which </w:t>
      </w:r>
      <w:r w:rsidRPr="00570949">
        <w:rPr>
          <w:rStyle w:val="StyleBoldUnderline"/>
        </w:rPr>
        <w:t xml:space="preserve">some critics have </w:t>
      </w:r>
      <w:r w:rsidRPr="00570949">
        <w:rPr>
          <w:rStyle w:val="Emphasis"/>
        </w:rPr>
        <w:t>interpreted as taking a softer line</w:t>
      </w:r>
      <w:r w:rsidRPr="00570949">
        <w:rPr>
          <w:rStyle w:val="StyleBoldUnderline"/>
        </w:rPr>
        <w:t xml:space="preserve"> on the drug gangs</w:t>
      </w:r>
      <w:r w:rsidRPr="00570949">
        <w:rPr>
          <w:sz w:val="16"/>
        </w:rPr>
        <w:t xml:space="preserve">, Mr. Peña Nieto has also moved to reduce American involvement in law enforcement south of the border. With friction and mistrust between American and Mexican law enforcement agencies growing, Mr. Obama suggested that </w:t>
      </w:r>
      <w:r w:rsidRPr="00570949">
        <w:rPr>
          <w:rStyle w:val="StyleBoldUnderline"/>
        </w:rPr>
        <w:t>the U</w:t>
      </w:r>
      <w:r w:rsidRPr="00570949">
        <w:rPr>
          <w:sz w:val="16"/>
        </w:rPr>
        <w:t xml:space="preserve">nited </w:t>
      </w:r>
      <w:r w:rsidRPr="00570949">
        <w:rPr>
          <w:rStyle w:val="StyleBoldUnderline"/>
        </w:rPr>
        <w:t>S</w:t>
      </w:r>
      <w:r w:rsidRPr="00570949">
        <w:rPr>
          <w:sz w:val="16"/>
        </w:rPr>
        <w:t xml:space="preserve">tates </w:t>
      </w:r>
      <w:r w:rsidRPr="00570949">
        <w:rPr>
          <w:rStyle w:val="StyleBoldUnderline"/>
        </w:rPr>
        <w:t>would no longer seek to dominate the security agenda</w:t>
      </w:r>
      <w:r w:rsidRPr="00570949">
        <w:rPr>
          <w:sz w:val="16"/>
        </w:rPr>
        <w:t>. “It is obviously up to the Mexican people to determine their security</w:t>
      </w:r>
      <w:r w:rsidRPr="00792B12">
        <w:rPr>
          <w:sz w:val="16"/>
        </w:rPr>
        <w:t xml:space="preserve">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E45409">
        <w:rPr>
          <w:rStyle w:val="StyleBoldUnderline"/>
        </w:rPr>
        <w:t xml:space="preserve">that </w:t>
      </w:r>
      <w:r w:rsidRPr="00C04F94">
        <w:rPr>
          <w:rStyle w:val="StyleBoldUnderline"/>
          <w:highlight w:val="magenta"/>
        </w:rPr>
        <w:t xml:space="preserve">philosophy could </w:t>
      </w:r>
      <w:r w:rsidRPr="00C04F94">
        <w:rPr>
          <w:rStyle w:val="Emphasis"/>
          <w:highlight w:val="magenta"/>
        </w:rPr>
        <w:t>collide with the concerns of lawmakers</w:t>
      </w:r>
      <w:r w:rsidRPr="00E45409">
        <w:rPr>
          <w:rStyle w:val="StyleBoldUnderline"/>
        </w:rPr>
        <w:t xml:space="preserve"> in Washington, </w:t>
      </w:r>
      <w:r w:rsidRPr="00C04F94">
        <w:rPr>
          <w:rStyle w:val="StyleBoldUnderline"/>
          <w:highlight w:val="magenta"/>
        </w:rPr>
        <w:t>who</w:t>
      </w:r>
      <w:r w:rsidRPr="00792B12">
        <w:rPr>
          <w:sz w:val="16"/>
        </w:rPr>
        <w:t xml:space="preserve"> have </w:t>
      </w:r>
      <w:r w:rsidRPr="00C04F94">
        <w:rPr>
          <w:rStyle w:val="StyleBoldUnderline"/>
          <w:highlight w:val="magenta"/>
        </w:rPr>
        <w:t xml:space="preserve">expressed </w:t>
      </w:r>
      <w:r w:rsidRPr="00C04F94">
        <w:rPr>
          <w:rStyle w:val="Emphasis"/>
          <w:highlight w:val="magenta"/>
        </w:rPr>
        <w:t>frustration</w:t>
      </w:r>
      <w:r w:rsidRPr="00C04F94">
        <w:rPr>
          <w:rStyle w:val="StyleBoldUnderline"/>
          <w:highlight w:val="magenta"/>
        </w:rPr>
        <w:t xml:space="preserve"> with what they see as</w:t>
      </w:r>
      <w:r w:rsidRPr="00C04F94">
        <w:rPr>
          <w:sz w:val="16"/>
          <w:highlight w:val="magenta"/>
        </w:rPr>
        <w:t xml:space="preserve"> a </w:t>
      </w:r>
      <w:r w:rsidRPr="00C04F94">
        <w:rPr>
          <w:rStyle w:val="StyleBoldUnderline"/>
          <w:highlight w:val="magenta"/>
        </w:rPr>
        <w:t>lack of clarity in Mexico’s securit</w:t>
      </w:r>
      <w:r w:rsidRPr="00E45409">
        <w:rPr>
          <w:rStyle w:val="StyleBoldUnderline"/>
        </w:rPr>
        <w:t>y plans</w:t>
      </w:r>
      <w:r w:rsidRPr="00792B12">
        <w:rPr>
          <w:sz w:val="16"/>
        </w:rPr>
        <w:t xml:space="preserve">. And </w:t>
      </w:r>
      <w:r w:rsidRPr="00E45409">
        <w:rPr>
          <w:rStyle w:val="StyleBoldUnderline"/>
        </w:rPr>
        <w:t>security analysts say the entrenched corruption in Mexican law enforcement has long clouded the partnership</w:t>
      </w:r>
      <w:r w:rsidRPr="00792B12">
        <w:rPr>
          <w:sz w:val="16"/>
        </w:rPr>
        <w:t xml:space="preserve"> with their American counterparts. </w:t>
      </w:r>
      <w:r w:rsidRPr="00C04F94">
        <w:rPr>
          <w:rStyle w:val="StyleBoldUnderline"/>
          <w:highlight w:val="magenta"/>
        </w:rPr>
        <w:t>Putting Mexico in the driver’s se</w:t>
      </w:r>
      <w:r w:rsidRPr="00E45409">
        <w:rPr>
          <w:rStyle w:val="StyleBoldUnderline"/>
        </w:rPr>
        <w:t>at</w:t>
      </w:r>
      <w:r w:rsidRPr="00792B12">
        <w:rPr>
          <w:sz w:val="16"/>
        </w:rPr>
        <w:t xml:space="preserve"> on security</w:t>
      </w:r>
      <w:r w:rsidRPr="00FF720A">
        <w:rPr>
          <w:rStyle w:val="StyleBoldUnderline"/>
        </w:rPr>
        <w:t xml:space="preserve"> </w:t>
      </w:r>
      <w:r w:rsidRPr="00C04F94">
        <w:rPr>
          <w:rStyle w:val="StyleBoldUnderline"/>
          <w:highlight w:val="magenta"/>
        </w:rPr>
        <w:t>marks a shift in a balance of power</w:t>
      </w:r>
      <w:r w:rsidRPr="00792B12">
        <w:rPr>
          <w:sz w:val="16"/>
        </w:rPr>
        <w:t xml:space="preserve"> that has always tipped to the United States </w:t>
      </w:r>
      <w:r w:rsidRPr="00C04F94">
        <w:rPr>
          <w:rStyle w:val="StyleBoldUnderline"/>
          <w:highlight w:val="magenta"/>
        </w:rPr>
        <w:t>and</w:t>
      </w:r>
      <w:r w:rsidRPr="00FF720A">
        <w:rPr>
          <w:rStyle w:val="StyleBoldUnderline"/>
        </w:rPr>
        <w:t>,</w:t>
      </w:r>
      <w:r w:rsidRPr="00792B12">
        <w:rPr>
          <w:sz w:val="16"/>
        </w:rPr>
        <w:t xml:space="preserve"> analysts said, </w:t>
      </w:r>
      <w:r w:rsidRPr="00C04F94">
        <w:rPr>
          <w:rStyle w:val="StyleBoldUnderline"/>
          <w:highlight w:val="magenta"/>
        </w:rPr>
        <w:t xml:space="preserve">will </w:t>
      </w:r>
      <w:r w:rsidRPr="00C04F94">
        <w:rPr>
          <w:rStyle w:val="Emphasis"/>
          <w:highlight w:val="magenta"/>
        </w:rPr>
        <w:t xml:space="preserve">carry political risk </w:t>
      </w:r>
      <w:r w:rsidRPr="00570949">
        <w:rPr>
          <w:rStyle w:val="Emphasis"/>
        </w:rPr>
        <w:t>as Congress negotiates an immigration bill</w:t>
      </w:r>
      <w:r w:rsidRPr="00570949">
        <w:rPr>
          <w:rStyle w:val="StyleBoldUnderline"/>
        </w:rPr>
        <w:t xml:space="preserve"> that is expected</w:t>
      </w:r>
      <w:r w:rsidRPr="00E45409">
        <w:rPr>
          <w:rStyle w:val="StyleBoldUnderline"/>
        </w:rPr>
        <w:t xml:space="preserve"> to include provisions for tighter border security.</w:t>
      </w:r>
      <w:r>
        <w:rPr>
          <w:rStyle w:val="StyleBoldUnderline"/>
        </w:rPr>
        <w:t xml:space="preserve"> </w:t>
      </w:r>
      <w:r w:rsidRPr="00792B12">
        <w:rPr>
          <w:sz w:val="16"/>
        </w:rPr>
        <w:t xml:space="preserve">“If there is a </w:t>
      </w:r>
      <w:r w:rsidRPr="00C04F94">
        <w:rPr>
          <w:rStyle w:val="Emphasis"/>
          <w:highlight w:val="magenta"/>
        </w:rPr>
        <w:t>perception</w:t>
      </w:r>
      <w:r w:rsidRPr="00E45409">
        <w:rPr>
          <w:rStyle w:val="StyleBoldUnderline"/>
        </w:rPr>
        <w:t xml:space="preserve"> in the U.S. </w:t>
      </w:r>
      <w:r w:rsidRPr="00570949">
        <w:rPr>
          <w:rStyle w:val="StyleBoldUnderline"/>
        </w:rPr>
        <w:t>Congress that security cooperation is weakening</w:t>
      </w:r>
      <w:r w:rsidRPr="00570949">
        <w:rPr>
          <w:sz w:val="16"/>
        </w:rPr>
        <w:t xml:space="preserve">, that </w:t>
      </w:r>
      <w:r w:rsidRPr="00570949">
        <w:rPr>
          <w:rStyle w:val="StyleBoldUnderline"/>
        </w:rPr>
        <w:t xml:space="preserve">could </w:t>
      </w:r>
      <w:r w:rsidRPr="00570949">
        <w:rPr>
          <w:rStyle w:val="Emphasis"/>
        </w:rPr>
        <w:t>play into the hands of those who oppose immigration reform,</w:t>
      </w:r>
      <w:r w:rsidRPr="00570949">
        <w:rPr>
          <w:rStyle w:val="StyleBoldUnderline"/>
        </w:rPr>
        <w:t xml:space="preserve">” said </w:t>
      </w:r>
      <w:r w:rsidRPr="00570949">
        <w:rPr>
          <w:sz w:val="16"/>
        </w:rPr>
        <w:t xml:space="preserve">Vanda </w:t>
      </w:r>
      <w:proofErr w:type="spellStart"/>
      <w:r w:rsidRPr="00570949">
        <w:rPr>
          <w:sz w:val="16"/>
        </w:rPr>
        <w:t>Felbab</w:t>
      </w:r>
      <w:proofErr w:type="spellEnd"/>
      <w:r w:rsidRPr="00570949">
        <w:rPr>
          <w:sz w:val="16"/>
        </w:rPr>
        <w:t>-</w:t>
      </w:r>
      <w:r w:rsidRPr="00570949">
        <w:rPr>
          <w:rStyle w:val="StyleBoldUnderline"/>
        </w:rPr>
        <w:t xml:space="preserve">Brown, a </w:t>
      </w:r>
      <w:proofErr w:type="spellStart"/>
      <w:r w:rsidRPr="00570949">
        <w:rPr>
          <w:rStyle w:val="StyleBoldUnderline"/>
        </w:rPr>
        <w:t>counternarcotics</w:t>
      </w:r>
      <w:proofErr w:type="spellEnd"/>
      <w:r w:rsidRPr="00570949">
        <w:rPr>
          <w:rStyle w:val="StyleBoldUnderline"/>
        </w:rPr>
        <w:t xml:space="preserve"> expert at</w:t>
      </w:r>
      <w:r w:rsidRPr="00570949">
        <w:rPr>
          <w:sz w:val="16"/>
        </w:rPr>
        <w:t xml:space="preserve"> the </w:t>
      </w:r>
      <w:r w:rsidRPr="00570949">
        <w:rPr>
          <w:rStyle w:val="StyleBoldUnderline"/>
        </w:rPr>
        <w:t>Brookings</w:t>
      </w:r>
      <w:r w:rsidRPr="00570949">
        <w:rPr>
          <w:sz w:val="16"/>
        </w:rPr>
        <w:t xml:space="preserve"> Institution in Washington. “Realistically, the border is as tight as could be and there</w:t>
      </w:r>
      <w:r w:rsidRPr="00792B12">
        <w:rPr>
          <w:sz w:val="16"/>
        </w:rPr>
        <w:t xml:space="preserve"> have been few spillovers of the violence from Mexico into the U.S.,” she added, but </w:t>
      </w:r>
      <w:r w:rsidRPr="00C04F94">
        <w:rPr>
          <w:rStyle w:val="Emphasis"/>
          <w:highlight w:val="magenta"/>
        </w:rPr>
        <w:t>perceptions count in Washington “and can be easily distorted</w:t>
      </w:r>
      <w:r w:rsidRPr="00792B12">
        <w:rPr>
          <w:sz w:val="16"/>
        </w:rPr>
        <w:t>.” “</w:t>
      </w:r>
      <w:r w:rsidRPr="00C04F94">
        <w:rPr>
          <w:rStyle w:val="StyleBoldUnderline"/>
          <w:highlight w:val="magenta"/>
        </w:rPr>
        <w:t>Drugs</w:t>
      </w:r>
      <w:r w:rsidRPr="00E45409">
        <w:rPr>
          <w:rStyle w:val="StyleBoldUnderline"/>
        </w:rPr>
        <w:t xml:space="preserve"> </w:t>
      </w:r>
      <w:r w:rsidRPr="00792B12">
        <w:rPr>
          <w:sz w:val="16"/>
        </w:rPr>
        <w:t xml:space="preserve">today </w:t>
      </w:r>
      <w:r w:rsidRPr="00E45409">
        <w:rPr>
          <w:rStyle w:val="StyleBoldUnderline"/>
        </w:rPr>
        <w:t>are not very important to the U.S. public over all,”</w:t>
      </w:r>
      <w:r w:rsidRPr="00792B12">
        <w:rPr>
          <w:sz w:val="16"/>
        </w:rPr>
        <w:t xml:space="preserve"> she added, “</w:t>
      </w:r>
      <w:r w:rsidRPr="00E45409">
        <w:rPr>
          <w:rStyle w:val="StyleBoldUnderline"/>
        </w:rPr>
        <w:t xml:space="preserve">but they </w:t>
      </w:r>
      <w:r w:rsidRPr="00C04F94">
        <w:rPr>
          <w:rStyle w:val="StyleBoldUnderline"/>
          <w:highlight w:val="magenta"/>
        </w:rPr>
        <w:t xml:space="preserve">are important to committed drug warriors who are </w:t>
      </w:r>
      <w:r w:rsidRPr="00C04F94">
        <w:rPr>
          <w:rStyle w:val="Emphasis"/>
          <w:highlight w:val="magenta"/>
        </w:rPr>
        <w:t>politically powerful.”</w:t>
      </w:r>
      <w:r>
        <w:rPr>
          <w:rStyle w:val="StyleBoldUnderline"/>
        </w:rPr>
        <w:t xml:space="preserve"> </w:t>
      </w:r>
      <w:r w:rsidRPr="00792B12">
        <w:rPr>
          <w:sz w:val="16"/>
        </w:rPr>
        <w:t xml:space="preserve">Representative Michael T. </w:t>
      </w:r>
      <w:proofErr w:type="spellStart"/>
      <w:r w:rsidRPr="00DB6663">
        <w:rPr>
          <w:rStyle w:val="StyleBoldUnderline"/>
        </w:rPr>
        <w:t>McCaul</w:t>
      </w:r>
      <w:proofErr w:type="spellEnd"/>
      <w:r w:rsidRPr="00792B12">
        <w:rPr>
          <w:sz w:val="16"/>
        </w:rPr>
        <w:t xml:space="preserve">, a Texas Republican who is </w:t>
      </w:r>
      <w:r w:rsidRPr="00DB6663">
        <w:rPr>
          <w:rStyle w:val="StyleBoldUnderline"/>
        </w:rPr>
        <w:t>chair</w:t>
      </w:r>
      <w:r w:rsidRPr="00792B12">
        <w:rPr>
          <w:sz w:val="16"/>
        </w:rPr>
        <w:t xml:space="preserve">man </w:t>
      </w:r>
      <w:r w:rsidRPr="00DB6663">
        <w:rPr>
          <w:rStyle w:val="StyleBoldUnderline"/>
        </w:rPr>
        <w:t>of the Homeland Security Committee, has warned against</w:t>
      </w:r>
      <w:r w:rsidRPr="00792B12">
        <w:rPr>
          <w:sz w:val="16"/>
        </w:rPr>
        <w:t xml:space="preserve"> the danger of </w:t>
      </w:r>
      <w:r w:rsidRPr="00DB6663">
        <w:rPr>
          <w:rStyle w:val="StyleBoldUnderline"/>
        </w:rPr>
        <w:t>drug cartels</w:t>
      </w:r>
      <w:r w:rsidRPr="00792B12">
        <w:rPr>
          <w:sz w:val="16"/>
        </w:rPr>
        <w:t xml:space="preserve"> forming </w:t>
      </w:r>
      <w:r w:rsidRPr="00DB6663">
        <w:rPr>
          <w:rStyle w:val="StyleBoldUnderline"/>
        </w:rPr>
        <w:t>alliances with terrorist groups</w:t>
      </w:r>
      <w:r w:rsidRPr="00792B12">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792B12">
        <w:rPr>
          <w:sz w:val="16"/>
        </w:rPr>
        <w:t>connections,</w:t>
      </w:r>
      <w:proofErr w:type="gramEnd"/>
      <w:r w:rsidRPr="00792B12">
        <w:rPr>
          <w:sz w:val="16"/>
        </w:rPr>
        <w:t xml:space="preserve"> </w:t>
      </w:r>
      <w:r w:rsidRPr="00FF720A">
        <w:rPr>
          <w:rStyle w:val="StyleBoldUnderline"/>
        </w:rPr>
        <w:t>drug gangs pose threats to</w:t>
      </w:r>
      <w:r w:rsidRPr="00792B12">
        <w:rPr>
          <w:sz w:val="16"/>
        </w:rPr>
        <w:t xml:space="preserve"> peace and </w:t>
      </w:r>
      <w:r w:rsidRPr="00FF720A">
        <w:rPr>
          <w:rStyle w:val="StyleBoldUnderline"/>
        </w:rPr>
        <w:t>security. Human rights advocates said they feared the U</w:t>
      </w:r>
      <w:r w:rsidRPr="00792B12">
        <w:rPr>
          <w:sz w:val="16"/>
        </w:rPr>
        <w:t xml:space="preserve">nited </w:t>
      </w:r>
      <w:r w:rsidRPr="00FF720A">
        <w:rPr>
          <w:rStyle w:val="StyleBoldUnderline"/>
        </w:rPr>
        <w:t>States would ease pressure on Mexico</w:t>
      </w:r>
      <w:r w:rsidRPr="00792B12">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sidRPr="00792B12">
        <w:rPr>
          <w:sz w:val="16"/>
        </w:rPr>
        <w:t>Vivanco</w:t>
      </w:r>
      <w:proofErr w:type="spellEnd"/>
      <w:r w:rsidRPr="00792B12">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792B12">
        <w:rPr>
          <w:rStyle w:val="StyleBoldUnderline"/>
        </w:rPr>
        <w:t xml:space="preserve">when it comes to the United States and Central </w:t>
      </w:r>
      <w:r w:rsidRPr="00570949">
        <w:rPr>
          <w:rStyle w:val="StyleBoldUnderline"/>
        </w:rPr>
        <w:t>America,</w:t>
      </w:r>
      <w:r w:rsidRPr="00570949">
        <w:rPr>
          <w:sz w:val="16"/>
        </w:rPr>
        <w:t xml:space="preserve"> “so </w:t>
      </w:r>
      <w:r w:rsidRPr="00570949">
        <w:rPr>
          <w:rStyle w:val="StyleBoldUnderline"/>
        </w:rPr>
        <w:t xml:space="preserve">much of the </w:t>
      </w:r>
      <w:r w:rsidRPr="00570949">
        <w:rPr>
          <w:rStyle w:val="Emphasis"/>
        </w:rPr>
        <w:t>focus ends up being on security</w:t>
      </w:r>
      <w:r w:rsidRPr="00570949">
        <w:rPr>
          <w:sz w:val="16"/>
        </w:rPr>
        <w:t xml:space="preserve">.” “We also have to recognize that problems like </w:t>
      </w:r>
      <w:proofErr w:type="spellStart"/>
      <w:r w:rsidRPr="00570949">
        <w:rPr>
          <w:sz w:val="16"/>
        </w:rPr>
        <w:t>narco</w:t>
      </w:r>
      <w:proofErr w:type="spellEnd"/>
      <w:r w:rsidRPr="00570949">
        <w:rPr>
          <w:sz w:val="1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743EE0" w:rsidRPr="00D17C4E" w:rsidRDefault="00743EE0" w:rsidP="00743EE0">
      <w:r>
        <w:tab/>
        <w:t xml:space="preserve"> </w:t>
      </w:r>
    </w:p>
    <w:p w:rsidR="00743EE0" w:rsidRDefault="00743EE0" w:rsidP="00743EE0">
      <w:pPr>
        <w:pStyle w:val="Heading4"/>
      </w:pPr>
      <w:r>
        <w:t>Causes Israel strikes</w:t>
      </w:r>
    </w:p>
    <w:p w:rsidR="00743EE0" w:rsidRDefault="00743EE0" w:rsidP="00743EE0">
      <w:proofErr w:type="spellStart"/>
      <w:r>
        <w:rPr>
          <w:rStyle w:val="StyleStyleBold12pt"/>
        </w:rPr>
        <w:t>Perr</w:t>
      </w:r>
      <w:proofErr w:type="spellEnd"/>
      <w:r>
        <w:rPr>
          <w:rStyle w:val="StyleStyleBold12pt"/>
        </w:rPr>
        <w:t xml:space="preserve"> 12/24</w:t>
      </w:r>
      <w:r>
        <w:t xml:space="preserve"> (Jon </w:t>
      </w:r>
      <w:proofErr w:type="spellStart"/>
      <w:r>
        <w:t>Perr</w:t>
      </w:r>
      <w:proofErr w:type="spellEnd"/>
      <w:r>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w:t>
      </w:r>
      <w:r>
        <w:lastRenderedPageBreak/>
        <w:t xml:space="preserve">for President (1984), organizer of Silicon Valley tech executives backing President Clinton's call for national education standards (1997), recruiter of tech executives for Al Gore's and John Kerry's presidential campaigns, and co-coordinator of </w:t>
      </w:r>
      <w:proofErr w:type="spellStart"/>
      <w:r>
        <w:t>MassTech</w:t>
      </w:r>
      <w:proofErr w:type="spellEnd"/>
      <w:r>
        <w:t xml:space="preserve"> for Robert Reich (2002). (Jon, “Senate sanctions bill could let Israel take U.S. to war against Iran” Daily Kos, </w:t>
      </w:r>
      <w:hyperlink r:id="rId11" w:history="1">
        <w:r>
          <w:rPr>
            <w:rStyle w:val="Hyperlink"/>
          </w:rPr>
          <w:t>http://www.dailykos.com/story/2013/12/24/1265184/-Senate-sanctions-bill-could-let-Israel-take-U-S-to-war-against-Iran#</w:t>
        </w:r>
      </w:hyperlink>
      <w:r>
        <w:t>)</w:t>
      </w:r>
    </w:p>
    <w:p w:rsidR="00743EE0" w:rsidRDefault="00743EE0" w:rsidP="00743EE0">
      <w:pPr>
        <w:rPr>
          <w:b/>
          <w:iCs/>
          <w:u w:val="single"/>
          <w:bdr w:val="single" w:sz="2" w:space="0" w:color="auto" w:frame="1"/>
        </w:rPr>
      </w:pPr>
      <w:r>
        <w:rPr>
          <w:sz w:val="14"/>
        </w:rPr>
        <w:t xml:space="preserve">As 2013 draws to close, the negotiations over the Iranian nuclear program have entered a delicate stage. But in 2014, the tensions will escalate dramatically as a bipartisan group of Senators brings </w:t>
      </w:r>
      <w:r w:rsidRPr="00C04F94">
        <w:rPr>
          <w:rStyle w:val="StyleBoldUnderline"/>
          <w:highlight w:val="magenta"/>
        </w:rPr>
        <w:t>a new Iran sanctions bill</w:t>
      </w:r>
      <w:r>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C04F94">
        <w:rPr>
          <w:rStyle w:val="StyleBoldUnderline"/>
          <w:highlight w:val="magenta"/>
        </w:rPr>
        <w:t>empowers Israel</w:t>
      </w:r>
      <w:r>
        <w:rPr>
          <w:rStyle w:val="StyleBoldUnderline"/>
        </w:rPr>
        <w:t xml:space="preserve"> to decide whether the U</w:t>
      </w:r>
      <w:r>
        <w:rPr>
          <w:sz w:val="14"/>
        </w:rPr>
        <w:t xml:space="preserve">nited </w:t>
      </w:r>
      <w:r>
        <w:rPr>
          <w:rStyle w:val="StyleBoldUnderline"/>
        </w:rPr>
        <w:t>S</w:t>
      </w:r>
      <w:r>
        <w:rPr>
          <w:sz w:val="14"/>
        </w:rPr>
        <w:t xml:space="preserve">tates </w:t>
      </w:r>
      <w:r>
        <w:rPr>
          <w:rStyle w:val="StyleBoldUnderline"/>
        </w:rPr>
        <w:t>will go to war against Tehran.</w:t>
      </w:r>
      <w:r>
        <w:rPr>
          <w:rStyle w:val="StyleBoldUnderline"/>
          <w:sz w:val="12"/>
        </w:rPr>
        <w:t xml:space="preserve">¶ </w:t>
      </w:r>
      <w:r>
        <w:rPr>
          <w:sz w:val="14"/>
        </w:rPr>
        <w:t xml:space="preserve">On their own, the tough new sanctions imposed automatically if a final deal isn't completed in six months pose a daunting enough challenge for President Obama and Secretary of State Kerry. But </w:t>
      </w:r>
      <w:r>
        <w:rPr>
          <w:rStyle w:val="StyleBoldUnderline"/>
        </w:rPr>
        <w:t xml:space="preserve">it is </w:t>
      </w:r>
      <w:r w:rsidRPr="00C04F94">
        <w:rPr>
          <w:rStyle w:val="StyleBoldUnderline"/>
          <w:highlight w:val="magenta"/>
        </w:rPr>
        <w:t xml:space="preserve">the </w:t>
      </w:r>
      <w:r>
        <w:rPr>
          <w:rStyle w:val="StyleBoldUnderline"/>
        </w:rPr>
        <w:t xml:space="preserve">legislation's </w:t>
      </w:r>
      <w:r w:rsidRPr="00C04F94">
        <w:rPr>
          <w:rStyle w:val="StyleBoldUnderline"/>
          <w:highlight w:val="magenta"/>
        </w:rPr>
        <w:t xml:space="preserve">commitment </w:t>
      </w:r>
      <w:r>
        <w:rPr>
          <w:rStyle w:val="StyleBoldUnderline"/>
        </w:rPr>
        <w:t xml:space="preserve">to support an Israeli </w:t>
      </w:r>
      <w:r>
        <w:rPr>
          <w:sz w:val="14"/>
        </w:rPr>
        <w:t xml:space="preserve">preventive </w:t>
      </w:r>
      <w:r>
        <w:rPr>
          <w:rStyle w:val="StyleBoldUnderline"/>
        </w:rPr>
        <w:t>strike</w:t>
      </w:r>
      <w:r>
        <w:rPr>
          <w:sz w:val="14"/>
        </w:rPr>
        <w:t xml:space="preserve"> against Iranian nuclear facilities </w:t>
      </w:r>
      <w:r>
        <w:rPr>
          <w:rStyle w:val="StyleBoldUnderline"/>
        </w:rPr>
        <w:t xml:space="preserve">that </w:t>
      </w:r>
      <w:r>
        <w:rPr>
          <w:sz w:val="14"/>
        </w:rPr>
        <w:t xml:space="preserve">almost </w:t>
      </w:r>
      <w:r w:rsidRPr="00C04F94">
        <w:rPr>
          <w:rStyle w:val="Emphasis"/>
          <w:highlight w:val="magenta"/>
        </w:rPr>
        <w:t xml:space="preserve">ensures </w:t>
      </w:r>
      <w:r w:rsidRPr="00C04F94">
        <w:rPr>
          <w:rStyle w:val="StyleBoldUnderline"/>
          <w:highlight w:val="magenta"/>
        </w:rPr>
        <w:t>the U.S. and Iran will come to blows</w:t>
      </w:r>
      <w:r>
        <w:rPr>
          <w:sz w:val="14"/>
        </w:rPr>
        <w:t>. As Section 2b, part 5 of the draft mandates:</w:t>
      </w:r>
      <w:r>
        <w:rPr>
          <w:sz w:val="12"/>
        </w:rPr>
        <w:t>¶</w:t>
      </w:r>
      <w:r>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Pr>
          <w:sz w:val="12"/>
        </w:rPr>
        <w:t>¶</w:t>
      </w:r>
      <w:r>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Pr>
          <w:sz w:val="12"/>
        </w:rPr>
        <w:t>¶</w:t>
      </w:r>
      <w:r>
        <w:rPr>
          <w:sz w:val="14"/>
        </w:rPr>
        <w:t xml:space="preserve"> "If nothing changes in Iran, come September, October, I will present a resolution that will authorize the use of military force to prevent Iran from developing a nuclear bomb."</w:t>
      </w:r>
      <w:r>
        <w:rPr>
          <w:sz w:val="12"/>
        </w:rPr>
        <w:t>¶</w:t>
      </w:r>
      <w:r>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Pr>
          <w:sz w:val="14"/>
        </w:rPr>
        <w:t>Podhoretz</w:t>
      </w:r>
      <w:proofErr w:type="spellEnd"/>
      <w:r>
        <w:rPr>
          <w:sz w:val="14"/>
        </w:rPr>
        <w:t xml:space="preserve"> used his Wall Street Journal op-ed to urge the Obama administration to "strike Iran now" to avoid "the nuclear war sure to come."</w:t>
      </w:r>
      <w:r>
        <w:rPr>
          <w:sz w:val="12"/>
        </w:rPr>
        <w:t>¶</w:t>
      </w:r>
      <w:r>
        <w:rPr>
          <w:sz w:val="14"/>
        </w:rPr>
        <w:t xml:space="preserve"> But at the end of the day, </w:t>
      </w:r>
      <w:r w:rsidRPr="00C04F94">
        <w:rPr>
          <w:rStyle w:val="StyleBoldUnderline"/>
          <w:highlight w:val="magenta"/>
        </w:rPr>
        <w:t xml:space="preserve">the lack of </w:t>
      </w:r>
      <w:r>
        <w:rPr>
          <w:rStyle w:val="StyleBoldUnderline"/>
        </w:rPr>
        <w:t xml:space="preserve">an </w:t>
      </w:r>
      <w:r w:rsidRPr="00C04F94">
        <w:rPr>
          <w:rStyle w:val="StyleBoldUnderline"/>
          <w:highlight w:val="magenta"/>
        </w:rPr>
        <w:t>explicit AUMF</w:t>
      </w:r>
      <w:r w:rsidRPr="00C04F94">
        <w:rPr>
          <w:sz w:val="14"/>
          <w:highlight w:val="magenta"/>
        </w:rPr>
        <w:t xml:space="preserve"> </w:t>
      </w:r>
      <w:r>
        <w:rPr>
          <w:sz w:val="14"/>
        </w:rPr>
        <w:t xml:space="preserve">in the Nuclear Weapon Free Iran Act </w:t>
      </w:r>
      <w:r w:rsidRPr="00C04F94">
        <w:rPr>
          <w:rStyle w:val="StyleBoldUnderline"/>
          <w:highlight w:val="magenta"/>
        </w:rPr>
        <w:t xml:space="preserve">doesn't mean </w:t>
      </w:r>
      <w:r>
        <w:rPr>
          <w:rStyle w:val="StyleBoldUnderline"/>
        </w:rPr>
        <w:t xml:space="preserve">its </w:t>
      </w:r>
      <w:r w:rsidRPr="00C04F94">
        <w:rPr>
          <w:rStyle w:val="StyleBoldUnderline"/>
          <w:highlight w:val="magenta"/>
        </w:rPr>
        <w:t xml:space="preserve">supporters aren't giving </w:t>
      </w:r>
      <w:r>
        <w:rPr>
          <w:sz w:val="14"/>
        </w:rPr>
        <w:t xml:space="preserve">Prime Minister Benjamin </w:t>
      </w:r>
      <w:r w:rsidRPr="00C04F94">
        <w:rPr>
          <w:rStyle w:val="StyleBoldUnderline"/>
          <w:highlight w:val="magenta"/>
        </w:rPr>
        <w:t xml:space="preserve">Netanyahu </w:t>
      </w:r>
      <w:r>
        <w:rPr>
          <w:sz w:val="14"/>
        </w:rPr>
        <w:t xml:space="preserve">de facto </w:t>
      </w:r>
      <w:r w:rsidRPr="00C04F94">
        <w:rPr>
          <w:rStyle w:val="StyleBoldUnderline"/>
          <w:highlight w:val="magenta"/>
        </w:rPr>
        <w:t xml:space="preserve">carte blanche </w:t>
      </w:r>
      <w:r>
        <w:rPr>
          <w:rStyle w:val="StyleBoldUnderline"/>
        </w:rPr>
        <w:t xml:space="preserve">to hit Iranian nuclear facilities. The ensuing Iranian </w:t>
      </w:r>
      <w:r w:rsidRPr="00C04F94">
        <w:rPr>
          <w:rStyle w:val="StyleBoldUnderline"/>
          <w:highlight w:val="magenta"/>
        </w:rPr>
        <w:t>retaliation</w:t>
      </w:r>
      <w:r w:rsidRPr="00C04F94">
        <w:rPr>
          <w:sz w:val="14"/>
          <w:highlight w:val="magenta"/>
        </w:rPr>
        <w:t xml:space="preserve"> </w:t>
      </w:r>
      <w:r>
        <w:rPr>
          <w:sz w:val="14"/>
        </w:rPr>
        <w:t xml:space="preserve">against to Israeli and American interests </w:t>
      </w:r>
      <w:r w:rsidRPr="00C04F94">
        <w:rPr>
          <w:rStyle w:val="StyleBoldUnderline"/>
          <w:highlight w:val="magenta"/>
        </w:rPr>
        <w:t>would</w:t>
      </w:r>
      <w:r w:rsidRPr="00C04F94">
        <w:rPr>
          <w:sz w:val="14"/>
          <w:highlight w:val="magenta"/>
        </w:rPr>
        <w:t xml:space="preserve"> </w:t>
      </w:r>
      <w:r>
        <w:rPr>
          <w:sz w:val="14"/>
        </w:rPr>
        <w:t xml:space="preserve">almost certainly </w:t>
      </w:r>
      <w:r w:rsidRPr="00C04F94">
        <w:rPr>
          <w:rStyle w:val="StyleBoldUnderline"/>
          <w:highlight w:val="magenta"/>
        </w:rPr>
        <w:t xml:space="preserve">trigger </w:t>
      </w:r>
      <w:r>
        <w:rPr>
          <w:rStyle w:val="StyleBoldUnderline"/>
        </w:rPr>
        <w:t xml:space="preserve">the </w:t>
      </w:r>
      <w:r w:rsidRPr="00C04F94">
        <w:rPr>
          <w:rStyle w:val="StyleBoldUnderline"/>
          <w:highlight w:val="magenta"/>
        </w:rPr>
        <w:t xml:space="preserve">commitment </w:t>
      </w:r>
      <w:r>
        <w:rPr>
          <w:rStyle w:val="StyleBoldUnderline"/>
        </w:rPr>
        <w:t>of U.S. forces</w:t>
      </w:r>
      <w:r>
        <w:rPr>
          <w:sz w:val="14"/>
        </w:rPr>
        <w:t xml:space="preserve"> </w:t>
      </w:r>
      <w:r w:rsidRPr="00C04F94">
        <w:rPr>
          <w:rStyle w:val="StyleBoldUnderline"/>
          <w:highlight w:val="magenta"/>
        </w:rPr>
        <w:t>anyway</w:t>
      </w:r>
      <w:r>
        <w:rPr>
          <w:sz w:val="14"/>
        </w:rPr>
        <w:t>.</w:t>
      </w:r>
      <w:r>
        <w:rPr>
          <w:sz w:val="12"/>
        </w:rPr>
        <w:t>¶</w:t>
      </w:r>
      <w:r>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Pr>
          <w:sz w:val="12"/>
        </w:rPr>
        <w:t>¶</w:t>
      </w:r>
      <w:r>
        <w:rPr>
          <w:sz w:val="14"/>
        </w:rPr>
        <w:t xml:space="preserve"> </w:t>
      </w:r>
      <w:proofErr w:type="gramStart"/>
      <w:r>
        <w:rPr>
          <w:sz w:val="14"/>
        </w:rPr>
        <w:t>That's</w:t>
      </w:r>
      <w:proofErr w:type="gramEnd"/>
      <w:r>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Pr>
          <w:rStyle w:val="StyleBoldUnderline"/>
        </w:rPr>
        <w:t>an Israeli attack</w:t>
      </w:r>
      <w:r>
        <w:rPr>
          <w:sz w:val="14"/>
        </w:rPr>
        <w:t xml:space="preserve"> on Iran forecasts that the strike </w:t>
      </w:r>
      <w:r>
        <w:rPr>
          <w:rStyle w:val="StyleBoldUnderline"/>
        </w:rPr>
        <w:t>would lead to a wider regional war</w:t>
      </w:r>
      <w:r>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Pr>
          <w:sz w:val="14"/>
        </w:rPr>
        <w:t>Zinni</w:t>
      </w:r>
      <w:proofErr w:type="spellEnd"/>
      <w:r>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Pr>
          <w:sz w:val="14"/>
        </w:rPr>
        <w:t>?</w:t>
      </w:r>
      <w:r>
        <w:rPr>
          <w:sz w:val="12"/>
        </w:rPr>
        <w:t>¶</w:t>
      </w:r>
      <w:proofErr w:type="gramEnd"/>
      <w:r>
        <w:rPr>
          <w:sz w:val="14"/>
        </w:rPr>
        <w:t xml:space="preserve"> Serious costs to U.S. interests would also be felt over the longer term, we believe, with problematic consequences for global and regional stability, including economic stability. </w:t>
      </w:r>
      <w:r>
        <w:rPr>
          <w:rStyle w:val="StyleBoldUnderline"/>
        </w:rPr>
        <w:t xml:space="preserve">A dynamic of </w:t>
      </w:r>
      <w:r w:rsidRPr="00C04F94">
        <w:rPr>
          <w:rStyle w:val="Emphasis"/>
          <w:highlight w:val="magenta"/>
        </w:rPr>
        <w:t>escalation</w:t>
      </w:r>
      <w:r>
        <w:rPr>
          <w:rStyle w:val="StyleBoldUnderline"/>
        </w:rPr>
        <w:t xml:space="preserve">, action, and counteraction </w:t>
      </w:r>
      <w:r w:rsidRPr="00C04F94">
        <w:rPr>
          <w:rStyle w:val="StyleBoldUnderline"/>
          <w:highlight w:val="magenta"/>
        </w:rPr>
        <w:t xml:space="preserve">could produce </w:t>
      </w:r>
      <w:r>
        <w:rPr>
          <w:rStyle w:val="StyleBoldUnderline"/>
        </w:rPr>
        <w:t xml:space="preserve">serious </w:t>
      </w:r>
      <w:r w:rsidRPr="00C04F94">
        <w:rPr>
          <w:rStyle w:val="Emphasis"/>
          <w:highlight w:val="magenta"/>
        </w:rPr>
        <w:t>unintended consequences</w:t>
      </w:r>
      <w:r w:rsidRPr="00C04F94">
        <w:rPr>
          <w:rStyle w:val="StyleBoldUnderline"/>
          <w:highlight w:val="magenta"/>
        </w:rPr>
        <w:t xml:space="preserve"> that </w:t>
      </w:r>
      <w:r>
        <w:rPr>
          <w:rStyle w:val="StyleBoldUnderline"/>
        </w:rPr>
        <w:t>would</w:t>
      </w:r>
      <w:r>
        <w:rPr>
          <w:sz w:val="14"/>
        </w:rPr>
        <w:t xml:space="preserve"> significantly increase all of these costs and </w:t>
      </w:r>
      <w:r w:rsidRPr="00C04F94">
        <w:rPr>
          <w:rStyle w:val="StyleBoldUnderline"/>
          <w:highlight w:val="magenta"/>
        </w:rPr>
        <w:t>lead</w:t>
      </w:r>
      <w:r>
        <w:rPr>
          <w:sz w:val="14"/>
        </w:rPr>
        <w:t xml:space="preserve">, potentially, </w:t>
      </w:r>
      <w:r w:rsidRPr="00C04F94">
        <w:rPr>
          <w:rStyle w:val="StyleBoldUnderline"/>
          <w:highlight w:val="magenta"/>
        </w:rPr>
        <w:t xml:space="preserve">to </w:t>
      </w:r>
      <w:r w:rsidRPr="00C04F94">
        <w:rPr>
          <w:rStyle w:val="Emphasis"/>
          <w:highlight w:val="magenta"/>
        </w:rPr>
        <w:t>all-out regional war</w:t>
      </w:r>
      <w:r>
        <w:rPr>
          <w:rStyle w:val="Emphasis"/>
        </w:rPr>
        <w:t>.</w:t>
      </w:r>
    </w:p>
    <w:p w:rsidR="00743EE0" w:rsidRDefault="00743EE0" w:rsidP="00743EE0">
      <w:pPr>
        <w:pStyle w:val="Heading4"/>
      </w:pPr>
      <w:r>
        <w:t>Impact is nuclear war</w:t>
      </w:r>
    </w:p>
    <w:p w:rsidR="00743EE0" w:rsidRDefault="00743EE0" w:rsidP="00743EE0">
      <w:proofErr w:type="spellStart"/>
      <w:r>
        <w:rPr>
          <w:b/>
        </w:rPr>
        <w:t>Reuveny</w:t>
      </w:r>
      <w:proofErr w:type="spellEnd"/>
      <w:r>
        <w:t xml:space="preserve"> </w:t>
      </w:r>
      <w:r>
        <w:rPr>
          <w:b/>
        </w:rPr>
        <w:t>10</w:t>
      </w:r>
      <w:r>
        <w:t xml:space="preserve"> (Rafael – professor in the School of Public and Environmental affairs at Indiana University, Unilateral strike on Iran could trigger world depression, p. http://www.indiana.edu/~spea/news/speaking_out/reuveny_on_unilateral_strike_Iran.shtml)</w:t>
      </w:r>
    </w:p>
    <w:p w:rsidR="00743EE0" w:rsidRDefault="00743EE0" w:rsidP="00D17C4E">
      <w:r>
        <w:rPr>
          <w:rStyle w:val="StyleBoldUnderline"/>
        </w:rPr>
        <w:t xml:space="preserve">A unilateral </w:t>
      </w:r>
      <w:r w:rsidRPr="00C04F94">
        <w:rPr>
          <w:rStyle w:val="StyleBoldUnderline"/>
          <w:highlight w:val="magenta"/>
        </w:rPr>
        <w:t>Israeli strike</w:t>
      </w:r>
      <w:r>
        <w:rPr>
          <w:rStyle w:val="StyleBoldUnderline"/>
        </w:rPr>
        <w:t xml:space="preserve"> on Iran</w:t>
      </w:r>
      <w:r>
        <w:rPr>
          <w:sz w:val="16"/>
        </w:rPr>
        <w:t xml:space="preserve">’s nuclear facilities </w:t>
      </w:r>
      <w:r w:rsidRPr="00C04F94">
        <w:rPr>
          <w:rStyle w:val="StyleBoldUnderline"/>
          <w:highlight w:val="magenta"/>
        </w:rPr>
        <w:t>would</w:t>
      </w:r>
      <w:r>
        <w:rPr>
          <w:sz w:val="16"/>
        </w:rPr>
        <w:t xml:space="preserve"> likely </w:t>
      </w:r>
      <w:r w:rsidRPr="00C04F94">
        <w:rPr>
          <w:rStyle w:val="StyleBoldUnderline"/>
          <w:highlight w:val="magenta"/>
        </w:rPr>
        <w:t>have</w:t>
      </w:r>
      <w:r>
        <w:rPr>
          <w:rStyle w:val="StyleBoldUnderline"/>
        </w:rPr>
        <w:t xml:space="preserve"> dire </w:t>
      </w:r>
      <w:r w:rsidRPr="00C04F94">
        <w:rPr>
          <w:rStyle w:val="StyleBoldUnderline"/>
          <w:highlight w:val="magenta"/>
        </w:rPr>
        <w:t xml:space="preserve">consequences, including a </w:t>
      </w:r>
      <w:r w:rsidRPr="00C04F94">
        <w:rPr>
          <w:rStyle w:val="Emphasis"/>
          <w:highlight w:val="magenta"/>
        </w:rPr>
        <w:t>regional war</w:t>
      </w:r>
      <w:r w:rsidRPr="00C04F94">
        <w:rPr>
          <w:rStyle w:val="StyleBoldUnderline"/>
          <w:highlight w:val="magenta"/>
        </w:rPr>
        <w:t xml:space="preserve">, </w:t>
      </w:r>
      <w:r w:rsidRPr="00C04F94">
        <w:rPr>
          <w:rStyle w:val="Emphasis"/>
          <w:highlight w:val="magenta"/>
        </w:rPr>
        <w:t>global economic collapse</w:t>
      </w:r>
      <w:r w:rsidRPr="00C04F94">
        <w:rPr>
          <w:rStyle w:val="StyleBoldUnderline"/>
          <w:highlight w:val="magenta"/>
        </w:rPr>
        <w:t xml:space="preserve"> and a </w:t>
      </w:r>
      <w:r w:rsidRPr="00C04F94">
        <w:rPr>
          <w:rStyle w:val="Emphasis"/>
          <w:highlight w:val="magenta"/>
        </w:rPr>
        <w:t>major power clash</w:t>
      </w:r>
      <w:r>
        <w:rPr>
          <w:rStyle w:val="StyleBoldUnderline"/>
        </w:rPr>
        <w:t>. For an Israeli campaign to succeed</w:t>
      </w:r>
      <w:r>
        <w:rPr>
          <w:sz w:val="16"/>
        </w:rPr>
        <w:t xml:space="preserve">, it must be quick and decisive. This </w:t>
      </w:r>
      <w:r>
        <w:rPr>
          <w:rStyle w:val="StyleBoldUnderline"/>
        </w:rPr>
        <w:t>requires an attack that would be so overwhelming that Iran would not dare to respond</w:t>
      </w:r>
      <w:r>
        <w:rPr>
          <w:sz w:val="16"/>
        </w:rPr>
        <w:t xml:space="preserve"> in full force. </w:t>
      </w:r>
      <w:r>
        <w:rPr>
          <w:rStyle w:val="StyleBoldUnderline"/>
        </w:rPr>
        <w:t>Such an outcome is extremely unlikely since the locations of</w:t>
      </w:r>
      <w:r>
        <w:rPr>
          <w:sz w:val="16"/>
        </w:rPr>
        <w:t xml:space="preserve"> some of Iran’s nuclear </w:t>
      </w:r>
      <w:r w:rsidRPr="00C04F94">
        <w:rPr>
          <w:rStyle w:val="StyleBoldUnderline"/>
          <w:highlight w:val="magenta"/>
        </w:rPr>
        <w:t xml:space="preserve">facilities are not fully known and known facilities are </w:t>
      </w:r>
      <w:r w:rsidRPr="00C04F94">
        <w:rPr>
          <w:rStyle w:val="Emphasis"/>
          <w:highlight w:val="magenta"/>
        </w:rPr>
        <w:t>buried deep</w:t>
      </w:r>
      <w:r>
        <w:rPr>
          <w:rStyle w:val="Emphasis"/>
        </w:rPr>
        <w:t xml:space="preserve"> underground</w:t>
      </w:r>
      <w:r>
        <w:rPr>
          <w:sz w:val="16"/>
        </w:rPr>
        <w:t xml:space="preserve">. All of </w:t>
      </w:r>
      <w:r>
        <w:rPr>
          <w:rStyle w:val="StyleBoldUnderline"/>
        </w:rPr>
        <w:t>these</w:t>
      </w:r>
      <w:r>
        <w:rPr>
          <w:sz w:val="16"/>
        </w:rPr>
        <w:t xml:space="preserve"> widely spread </w:t>
      </w:r>
      <w:r>
        <w:rPr>
          <w:rStyle w:val="StyleBoldUnderline"/>
        </w:rPr>
        <w:t>facilities are shielded by</w:t>
      </w:r>
      <w:r>
        <w:rPr>
          <w:sz w:val="16"/>
        </w:rPr>
        <w:t xml:space="preserve"> elaborate </w:t>
      </w:r>
      <w:r>
        <w:rPr>
          <w:rStyle w:val="StyleBoldUnderline"/>
        </w:rPr>
        <w:t>air defense systems constructed</w:t>
      </w:r>
      <w:r>
        <w:rPr>
          <w:sz w:val="16"/>
        </w:rPr>
        <w:t xml:space="preserve"> not only </w:t>
      </w:r>
      <w:r>
        <w:rPr>
          <w:rStyle w:val="StyleBoldUnderline"/>
        </w:rPr>
        <w:t>by the Iranians</w:t>
      </w:r>
      <w:r>
        <w:rPr>
          <w:sz w:val="16"/>
        </w:rPr>
        <w:t xml:space="preserve">, but also </w:t>
      </w:r>
      <w:r>
        <w:rPr>
          <w:rStyle w:val="StyleBoldUnderline"/>
        </w:rPr>
        <w:t>the Chinese and</w:t>
      </w:r>
      <w:r>
        <w:rPr>
          <w:sz w:val="16"/>
        </w:rPr>
        <w:t xml:space="preserve">, likely, </w:t>
      </w:r>
      <w:r>
        <w:rPr>
          <w:rStyle w:val="StyleBoldUnderline"/>
        </w:rPr>
        <w:t>the Russians</w:t>
      </w:r>
      <w:r>
        <w:rPr>
          <w:sz w:val="16"/>
        </w:rPr>
        <w:t xml:space="preserve"> as well. By now, Iran has also built redundant command and control systems and nuclear facilities, developed early-warning systems, acquired ballistic and cruise missiles and upgraded and enlarged its armed forces. </w:t>
      </w:r>
      <w:r>
        <w:rPr>
          <w:rStyle w:val="StyleBoldUnderline"/>
        </w:rPr>
        <w:t xml:space="preserve">Because Iran is well-prepared, a </w:t>
      </w:r>
      <w:r>
        <w:rPr>
          <w:rStyle w:val="StyleBoldUnderline"/>
        </w:rPr>
        <w:lastRenderedPageBreak/>
        <w:t>single, conventional Israeli strike</w:t>
      </w:r>
      <w:r>
        <w:rPr>
          <w:sz w:val="16"/>
        </w:rPr>
        <w:t xml:space="preserve"> — or even numerous strikes — </w:t>
      </w:r>
      <w:r>
        <w:rPr>
          <w:rStyle w:val="StyleBoldUnderline"/>
        </w:rPr>
        <w:t>could not destroy all of its capabilities</w:t>
      </w:r>
      <w:r>
        <w:rPr>
          <w:sz w:val="16"/>
        </w:rPr>
        <w:t xml:space="preserve">, giving Iran time to respond. A regional war Unlike Iraq, whose nuclear program Israel destroyed in 1981, </w:t>
      </w:r>
      <w:r w:rsidRPr="00C04F94">
        <w:rPr>
          <w:rStyle w:val="StyleBoldUnderline"/>
          <w:highlight w:val="magenta"/>
        </w:rPr>
        <w:t xml:space="preserve">Iran has a </w:t>
      </w:r>
      <w:r w:rsidRPr="00C04F94">
        <w:rPr>
          <w:rStyle w:val="Emphasis"/>
          <w:highlight w:val="magenta"/>
        </w:rPr>
        <w:t>second-strike capability</w:t>
      </w:r>
      <w:r w:rsidRPr="00C04F94">
        <w:rPr>
          <w:rStyle w:val="StyleBoldUnderline"/>
          <w:highlight w:val="magenta"/>
        </w:rPr>
        <w:t xml:space="preserve"> </w:t>
      </w:r>
      <w:r>
        <w:rPr>
          <w:rStyle w:val="StyleBoldUnderline"/>
        </w:rPr>
        <w:t>comprised of</w:t>
      </w:r>
      <w:r>
        <w:rPr>
          <w:sz w:val="16"/>
        </w:rPr>
        <w:t xml:space="preserve"> a coalition of </w:t>
      </w:r>
      <w:r>
        <w:rPr>
          <w:rStyle w:val="StyleBoldUnderline"/>
        </w:rPr>
        <w:t>Iranian, Syrian, Lebanese, Hezbollah, Hamas, and,</w:t>
      </w:r>
      <w:r>
        <w:rPr>
          <w:sz w:val="16"/>
        </w:rPr>
        <w:t xml:space="preserve"> perhaps, </w:t>
      </w:r>
      <w:r>
        <w:rPr>
          <w:rStyle w:val="StyleBoldUnderline"/>
        </w:rPr>
        <w:t xml:space="preserve">Turkish forces. Internal </w:t>
      </w:r>
      <w:r w:rsidRPr="00C04F94">
        <w:rPr>
          <w:rStyle w:val="StyleBoldUnderline"/>
          <w:highlight w:val="magenta"/>
        </w:rPr>
        <w:t xml:space="preserve">pressure might compel Jordan, Egypt, and the </w:t>
      </w:r>
      <w:r w:rsidRPr="00C04F94">
        <w:rPr>
          <w:rStyle w:val="Emphasis"/>
          <w:highlight w:val="magenta"/>
        </w:rPr>
        <w:t>P</w:t>
      </w:r>
      <w:r>
        <w:rPr>
          <w:sz w:val="16"/>
        </w:rPr>
        <w:t xml:space="preserve">alestinian </w:t>
      </w:r>
      <w:r w:rsidRPr="00C04F94">
        <w:rPr>
          <w:rStyle w:val="Emphasis"/>
          <w:highlight w:val="magenta"/>
        </w:rPr>
        <w:t>A</w:t>
      </w:r>
      <w:r>
        <w:rPr>
          <w:sz w:val="16"/>
        </w:rPr>
        <w:t xml:space="preserve">uthority </w:t>
      </w:r>
      <w:r w:rsidRPr="00C04F94">
        <w:rPr>
          <w:rStyle w:val="StyleBoldUnderline"/>
          <w:highlight w:val="magenta"/>
        </w:rPr>
        <w:t>to join</w:t>
      </w:r>
      <w:r>
        <w:rPr>
          <w:sz w:val="16"/>
        </w:rPr>
        <w:t xml:space="preserve"> the assault, turning a bad situation into a regional war. </w:t>
      </w:r>
      <w:r>
        <w:rPr>
          <w:rStyle w:val="StyleBoldUnderline"/>
        </w:rPr>
        <w:t>During the 1973 Arab-Israeli War</w:t>
      </w:r>
      <w:r>
        <w:rPr>
          <w:sz w:val="16"/>
        </w:rPr>
        <w:t xml:space="preserve">, at the apex of its power, </w:t>
      </w:r>
      <w:r>
        <w:rPr>
          <w:rStyle w:val="StyleBoldUnderline"/>
        </w:rPr>
        <w:t>Israel was saved</w:t>
      </w:r>
      <w:r>
        <w:rPr>
          <w:sz w:val="16"/>
        </w:rPr>
        <w:t xml:space="preserve"> from defeat </w:t>
      </w:r>
      <w:r>
        <w:rPr>
          <w:rStyle w:val="StyleBoldUnderline"/>
        </w:rPr>
        <w:t>by</w:t>
      </w:r>
      <w:r>
        <w:rPr>
          <w:sz w:val="16"/>
        </w:rPr>
        <w:t xml:space="preserve"> President Nixon’s shipment of </w:t>
      </w:r>
      <w:r>
        <w:rPr>
          <w:rStyle w:val="StyleBoldUnderline"/>
        </w:rPr>
        <w:t>weapons and planes. Today, Israel</w:t>
      </w:r>
      <w:r>
        <w:rPr>
          <w:sz w:val="16"/>
        </w:rPr>
        <w:t xml:space="preserve">’s numerical inferiority is greater, and it </w:t>
      </w:r>
      <w:r>
        <w:rPr>
          <w:rStyle w:val="StyleBoldUnderline"/>
        </w:rPr>
        <w:t xml:space="preserve">faces </w:t>
      </w:r>
      <w:r>
        <w:rPr>
          <w:rStyle w:val="Emphasis"/>
        </w:rPr>
        <w:t>more determined</w:t>
      </w:r>
      <w:r>
        <w:rPr>
          <w:rStyle w:val="StyleBoldUnderline"/>
        </w:rPr>
        <w:t xml:space="preserve"> and </w:t>
      </w:r>
      <w:r>
        <w:rPr>
          <w:rStyle w:val="Emphasis"/>
        </w:rPr>
        <w:t>better-equipped opponents</w:t>
      </w:r>
      <w:r>
        <w:rPr>
          <w:sz w:val="16"/>
        </w:rPr>
        <w:t xml:space="preserve">. Despite Israel’s touted defense systems, Iranian coalition missiles, armed forces, and terrorist attacks would likely wreak havoc on its enemy, leading to a prolonged tit-for-tat. In the absence of massive U.S. assistance, </w:t>
      </w:r>
      <w:r w:rsidRPr="00C04F94">
        <w:rPr>
          <w:rStyle w:val="StyleBoldUnderline"/>
          <w:highlight w:val="magenta"/>
        </w:rPr>
        <w:t>Israel’s military</w:t>
      </w:r>
      <w:r>
        <w:rPr>
          <w:rStyle w:val="StyleBoldUnderline"/>
        </w:rPr>
        <w:t xml:space="preserve"> resources </w:t>
      </w:r>
      <w:r w:rsidRPr="00C04F94">
        <w:rPr>
          <w:rStyle w:val="StyleBoldUnderline"/>
          <w:highlight w:val="magenta"/>
        </w:rPr>
        <w:t>may</w:t>
      </w:r>
      <w:r>
        <w:rPr>
          <w:rStyle w:val="StyleBoldUnderline"/>
        </w:rPr>
        <w:t xml:space="preserve"> </w:t>
      </w:r>
      <w:r>
        <w:rPr>
          <w:rStyle w:val="Emphasis"/>
        </w:rPr>
        <w:t xml:space="preserve">quickly </w:t>
      </w:r>
      <w:r w:rsidRPr="00C04F94">
        <w:rPr>
          <w:rStyle w:val="Emphasis"/>
          <w:highlight w:val="magenta"/>
        </w:rPr>
        <w:t>dwindle</w:t>
      </w:r>
      <w:r w:rsidRPr="00C04F94">
        <w:rPr>
          <w:rStyle w:val="StyleBoldUnderline"/>
          <w:highlight w:val="magenta"/>
        </w:rPr>
        <w:t>, forcing it to use</w:t>
      </w:r>
      <w:r>
        <w:rPr>
          <w:sz w:val="16"/>
        </w:rPr>
        <w:t xml:space="preserve"> its alleged </w:t>
      </w:r>
      <w:r w:rsidRPr="00C04F94">
        <w:rPr>
          <w:rStyle w:val="Emphasis"/>
          <w:highlight w:val="magenta"/>
        </w:rPr>
        <w:t>nuclear weapons</w:t>
      </w:r>
      <w:r>
        <w:rPr>
          <w:sz w:val="16"/>
        </w:rPr>
        <w:t xml:space="preserve">, as it had reportedly almost done in 1973. </w:t>
      </w:r>
      <w:r w:rsidRPr="00C04F94">
        <w:rPr>
          <w:rStyle w:val="StyleBoldUnderline"/>
          <w:highlight w:val="magenta"/>
        </w:rPr>
        <w:t>An</w:t>
      </w:r>
      <w:r>
        <w:rPr>
          <w:rStyle w:val="StyleBoldUnderline"/>
        </w:rPr>
        <w:t xml:space="preserve"> Israeli nuclear </w:t>
      </w:r>
      <w:r w:rsidRPr="00C04F94">
        <w:rPr>
          <w:rStyle w:val="StyleBoldUnderline"/>
          <w:highlight w:val="magenta"/>
        </w:rPr>
        <w:t>attack would</w:t>
      </w:r>
      <w:r>
        <w:rPr>
          <w:sz w:val="16"/>
        </w:rPr>
        <w:t xml:space="preserve"> likely destroy most of Iran’s capabilities, but a crippled Iran and its coalition could still attack neighboring oil facilities, </w:t>
      </w:r>
      <w:r w:rsidRPr="00C04F94">
        <w:rPr>
          <w:rStyle w:val="StyleBoldUnderline"/>
          <w:highlight w:val="magenta"/>
        </w:rPr>
        <w:t>unleash</w:t>
      </w:r>
      <w:r>
        <w:rPr>
          <w:rStyle w:val="StyleBoldUnderline"/>
        </w:rPr>
        <w:t xml:space="preserve"> global </w:t>
      </w:r>
      <w:r w:rsidRPr="00C04F94">
        <w:rPr>
          <w:rStyle w:val="StyleBoldUnderline"/>
          <w:highlight w:val="magenta"/>
        </w:rPr>
        <w:t>terrorism</w:t>
      </w:r>
      <w:r>
        <w:rPr>
          <w:rStyle w:val="StyleBoldUnderline"/>
        </w:rPr>
        <w:t>, plant mines in the Persian Gulf and</w:t>
      </w:r>
      <w:r w:rsidRPr="00C04F94">
        <w:rPr>
          <w:rStyle w:val="StyleBoldUnderline"/>
          <w:highlight w:val="magenta"/>
        </w:rPr>
        <w:t xml:space="preserve"> </w:t>
      </w:r>
      <w:r w:rsidRPr="00C04F94">
        <w:rPr>
          <w:rStyle w:val="Emphasis"/>
          <w:highlight w:val="magenta"/>
        </w:rPr>
        <w:t>impair maritime trade</w:t>
      </w:r>
      <w:r>
        <w:rPr>
          <w:sz w:val="16"/>
        </w:rPr>
        <w:t xml:space="preserve"> in the Mediterranean, Red Sea and Indian Ocean. Middle Eastern </w:t>
      </w:r>
      <w:r w:rsidRPr="00C04F94">
        <w:rPr>
          <w:rStyle w:val="StyleBoldUnderline"/>
          <w:highlight w:val="magenta"/>
        </w:rPr>
        <w:t xml:space="preserve">oil </w:t>
      </w:r>
      <w:r>
        <w:rPr>
          <w:rStyle w:val="StyleBoldUnderline"/>
        </w:rPr>
        <w:t xml:space="preserve">shipments would likely </w:t>
      </w:r>
      <w:r w:rsidRPr="00C04F94">
        <w:rPr>
          <w:rStyle w:val="StyleBoldUnderline"/>
          <w:highlight w:val="magenta"/>
        </w:rPr>
        <w:t>slow to a trickle</w:t>
      </w:r>
      <w:r>
        <w:rPr>
          <w:rStyle w:val="StyleBoldUnderline"/>
        </w:rPr>
        <w:t xml:space="preserve"> </w:t>
      </w:r>
      <w:r>
        <w:rPr>
          <w:sz w:val="16"/>
        </w:rPr>
        <w:t xml:space="preserve">as production declines due to the war and insurance companies decide to drop their risky Middle Eastern clients. </w:t>
      </w:r>
      <w:r>
        <w:rPr>
          <w:rStyle w:val="StyleBoldUnderline"/>
        </w:rPr>
        <w:t>Iran and Venezuela would</w:t>
      </w:r>
      <w:r>
        <w:rPr>
          <w:sz w:val="16"/>
        </w:rPr>
        <w:t xml:space="preserve"> likely </w:t>
      </w:r>
      <w:r>
        <w:rPr>
          <w:rStyle w:val="StyleBoldUnderline"/>
        </w:rPr>
        <w:t xml:space="preserve">stop selling oil to the </w:t>
      </w:r>
      <w:r>
        <w:rPr>
          <w:rStyle w:val="Emphasis"/>
        </w:rPr>
        <w:t>U</w:t>
      </w:r>
      <w:r>
        <w:rPr>
          <w:sz w:val="16"/>
        </w:rPr>
        <w:t xml:space="preserve">nited </w:t>
      </w:r>
      <w:r>
        <w:rPr>
          <w:rStyle w:val="Emphasis"/>
        </w:rPr>
        <w:t>S</w:t>
      </w:r>
      <w:r>
        <w:rPr>
          <w:sz w:val="16"/>
        </w:rPr>
        <w:t xml:space="preserve">tates and Europe. </w:t>
      </w:r>
      <w:r>
        <w:rPr>
          <w:rStyle w:val="StyleBoldUnderline"/>
        </w:rPr>
        <w:t xml:space="preserve">The world economy would </w:t>
      </w:r>
      <w:r>
        <w:rPr>
          <w:rStyle w:val="Emphasis"/>
        </w:rPr>
        <w:t>head into a tailspin</w:t>
      </w:r>
      <w:r>
        <w:rPr>
          <w:sz w:val="16"/>
        </w:rPr>
        <w:t xml:space="preserve">; international acrimony would rise; and Iraqi and Afghani citizens might fully turn on the United States, immediately requiring the deployment of more American troops. </w:t>
      </w:r>
      <w:r w:rsidRPr="00C04F94">
        <w:rPr>
          <w:rStyle w:val="StyleBoldUnderline"/>
          <w:highlight w:val="magenta"/>
        </w:rPr>
        <w:t>Russia, China</w:t>
      </w:r>
      <w:r>
        <w:rPr>
          <w:rStyle w:val="StyleBoldUnderline"/>
        </w:rPr>
        <w:t>, Venezuela</w:t>
      </w:r>
      <w:r>
        <w:rPr>
          <w:sz w:val="16"/>
        </w:rPr>
        <w:t xml:space="preserve">, and maybe </w:t>
      </w:r>
      <w:r>
        <w:rPr>
          <w:rStyle w:val="StyleBoldUnderline"/>
        </w:rPr>
        <w:t>Brazil and Turkey</w:t>
      </w:r>
      <w:r>
        <w:rPr>
          <w:sz w:val="16"/>
        </w:rPr>
        <w:t xml:space="preserve"> — all of which essentially support Iran — </w:t>
      </w:r>
      <w:r w:rsidRPr="00C04F94">
        <w:rPr>
          <w:rStyle w:val="StyleBoldUnderline"/>
          <w:highlight w:val="magenta"/>
        </w:rPr>
        <w:t>could</w:t>
      </w:r>
      <w:r>
        <w:rPr>
          <w:rStyle w:val="StyleBoldUnderline"/>
        </w:rPr>
        <w:t xml:space="preserve"> be tempted to form an alliance and</w:t>
      </w:r>
      <w:r>
        <w:rPr>
          <w:sz w:val="16"/>
        </w:rPr>
        <w:t xml:space="preserve"> openly </w:t>
      </w:r>
      <w:r w:rsidRPr="00C04F94">
        <w:rPr>
          <w:rStyle w:val="StyleBoldUnderline"/>
          <w:highlight w:val="magenta"/>
        </w:rPr>
        <w:t>challenge the U.S</w:t>
      </w:r>
      <w:r>
        <w:rPr>
          <w:rStyle w:val="StyleBoldUnderline"/>
        </w:rPr>
        <w:t>.</w:t>
      </w:r>
      <w:r>
        <w:rPr>
          <w:sz w:val="16"/>
        </w:rPr>
        <w:t xml:space="preserve"> hegemony. Replaying Nixon’s nightmare </w:t>
      </w:r>
      <w:r>
        <w:rPr>
          <w:rStyle w:val="StyleBoldUnderline"/>
        </w:rPr>
        <w:t>Russia and China might rearm</w:t>
      </w:r>
      <w:r>
        <w:rPr>
          <w:sz w:val="16"/>
        </w:rPr>
        <w:t xml:space="preserve"> their injured </w:t>
      </w:r>
      <w:r>
        <w:rPr>
          <w:rStyle w:val="StyleBoldUnderline"/>
        </w:rPr>
        <w:t>Iran</w:t>
      </w:r>
      <w:r>
        <w:rPr>
          <w:sz w:val="16"/>
        </w:rPr>
        <w:t xml:space="preserve">ian </w:t>
      </w:r>
      <w:proofErr w:type="spellStart"/>
      <w:r>
        <w:rPr>
          <w:sz w:val="16"/>
        </w:rPr>
        <w:t>protege</w:t>
      </w:r>
      <w:proofErr w:type="spellEnd"/>
      <w:r>
        <w:rPr>
          <w:sz w:val="16"/>
        </w:rPr>
        <w:t xml:space="preserve"> overnight, just as Nixon rearmed Israel, and threaten to intervene, just as the U.S.S.R. threatened to join Egypt and Syria in 1973. President </w:t>
      </w:r>
      <w:r w:rsidRPr="00C04F94">
        <w:rPr>
          <w:rStyle w:val="StyleBoldUnderline"/>
          <w:highlight w:val="magenta"/>
        </w:rPr>
        <w:t>Obama’s response would</w:t>
      </w:r>
      <w:r>
        <w:rPr>
          <w:sz w:val="16"/>
        </w:rPr>
        <w:t xml:space="preserve"> likely </w:t>
      </w:r>
      <w:r w:rsidRPr="00C04F94">
        <w:rPr>
          <w:rStyle w:val="StyleBoldUnderline"/>
          <w:highlight w:val="magenta"/>
        </w:rPr>
        <w:t>put</w:t>
      </w:r>
      <w:r>
        <w:rPr>
          <w:rStyle w:val="StyleBoldUnderline"/>
        </w:rPr>
        <w:t xml:space="preserve"> U.S. </w:t>
      </w:r>
      <w:r w:rsidRPr="00C04F94">
        <w:rPr>
          <w:rStyle w:val="StyleBoldUnderline"/>
          <w:highlight w:val="magenta"/>
        </w:rPr>
        <w:t xml:space="preserve">forces on </w:t>
      </w:r>
      <w:r w:rsidRPr="00C04F94">
        <w:rPr>
          <w:rStyle w:val="Emphasis"/>
          <w:highlight w:val="magenta"/>
        </w:rPr>
        <w:t>nuclear alert</w:t>
      </w:r>
      <w:r>
        <w:rPr>
          <w:rStyle w:val="StyleBoldUnderline"/>
        </w:rPr>
        <w:t>, replaying Nixon’s nightmarish scenario</w:t>
      </w:r>
      <w:r>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C04F94">
        <w:rPr>
          <w:rStyle w:val="StyleBoldUnderline"/>
          <w:highlight w:val="magenta"/>
        </w:rPr>
        <w:t>A</w:t>
      </w:r>
      <w:r>
        <w:rPr>
          <w:rStyle w:val="StyleBoldUnderline"/>
        </w:rPr>
        <w:t xml:space="preserve"> unilateral </w:t>
      </w:r>
      <w:r w:rsidRPr="00C04F94">
        <w:rPr>
          <w:rStyle w:val="StyleBoldUnderline"/>
          <w:highlight w:val="magenta"/>
        </w:rPr>
        <w:t>Israeli strike could</w:t>
      </w:r>
      <w:r>
        <w:rPr>
          <w:sz w:val="16"/>
        </w:rPr>
        <w:t xml:space="preserve"> ultimately </w:t>
      </w:r>
      <w:r w:rsidRPr="00C04F94">
        <w:rPr>
          <w:rStyle w:val="Emphasis"/>
          <w:highlight w:val="magenta"/>
        </w:rPr>
        <w:t>spark World War III</w:t>
      </w:r>
      <w:r>
        <w:rPr>
          <w:sz w:val="16"/>
        </w:rPr>
        <w:t>.</w:t>
      </w:r>
    </w:p>
    <w:p w:rsidR="00743EE0" w:rsidRDefault="00743EE0" w:rsidP="00743EE0">
      <w:pPr>
        <w:pStyle w:val="Heading3"/>
      </w:pPr>
      <w:r>
        <w:lastRenderedPageBreak/>
        <w:t>2</w:t>
      </w:r>
    </w:p>
    <w:p w:rsidR="00743EE0" w:rsidRPr="00B97BDA" w:rsidRDefault="00743EE0" w:rsidP="00743EE0">
      <w:pPr>
        <w:pStyle w:val="Heading4"/>
        <w:rPr>
          <w:rFonts w:asciiTheme="minorHAnsi" w:hAnsiTheme="minorHAnsi"/>
        </w:rPr>
      </w:pPr>
      <w:r w:rsidRPr="00B97BDA">
        <w:rPr>
          <w:rFonts w:asciiTheme="minorHAnsi" w:hAnsiTheme="minorHAnsi"/>
        </w:rPr>
        <w:t>Nieto has to credibility to follow through with his reform efforts now – but he has to tread carefully</w:t>
      </w:r>
    </w:p>
    <w:p w:rsidR="00743EE0" w:rsidRPr="00B97BDA" w:rsidRDefault="00743EE0" w:rsidP="00743EE0">
      <w:pPr>
        <w:rPr>
          <w:rFonts w:asciiTheme="minorHAnsi" w:hAnsiTheme="minorHAnsi"/>
        </w:rPr>
      </w:pPr>
      <w:r w:rsidRPr="00B97BDA">
        <w:rPr>
          <w:rStyle w:val="StyleStyleBold12pt"/>
          <w:rFonts w:asciiTheme="minorHAnsi" w:hAnsiTheme="minorHAnsi"/>
        </w:rPr>
        <w:t>Thomson 4-24</w:t>
      </w:r>
      <w:r w:rsidRPr="00B97BDA">
        <w:rPr>
          <w:rFonts w:asciiTheme="minorHAnsi" w:hAnsiTheme="minorHAnsi"/>
        </w:rPr>
        <w:t xml:space="preserve"> - Adam Thomson is the FT's Mexico and Central America correspondent (Adam, “President Enrique Peña Nieto works to soothe Mexico tensions”, April 24 of 2013, Financial Times, </w:t>
      </w:r>
      <w:hyperlink r:id="rId12" w:anchor="axzz2YVlziShn" w:history="1">
        <w:r w:rsidRPr="00B97BDA">
          <w:rPr>
            <w:rStyle w:val="Hyperlink"/>
            <w:rFonts w:asciiTheme="minorHAnsi" w:hAnsiTheme="minorHAnsi"/>
          </w:rPr>
          <w:t>http://www.ft.com/intl/cms/s/0/628aabae-acfa-11e2-9454-00144feabdc0.html#axzz2YVlziShn</w:t>
        </w:r>
      </w:hyperlink>
      <w:r w:rsidRPr="00B97BDA">
        <w:rPr>
          <w:rFonts w:asciiTheme="minorHAnsi" w:hAnsiTheme="minorHAnsi"/>
        </w:rPr>
        <w:t>)</w:t>
      </w:r>
    </w:p>
    <w:p w:rsidR="00743EE0" w:rsidRPr="00B97BDA" w:rsidRDefault="00743EE0" w:rsidP="00743EE0">
      <w:pPr>
        <w:rPr>
          <w:rFonts w:asciiTheme="minorHAnsi" w:hAnsiTheme="minorHAnsi"/>
          <w:sz w:val="16"/>
        </w:rPr>
      </w:pPr>
      <w:r w:rsidRPr="00C04F94">
        <w:rPr>
          <w:rStyle w:val="StyleBoldUnderline"/>
          <w:rFonts w:asciiTheme="minorHAnsi" w:hAnsiTheme="minorHAnsi"/>
          <w:highlight w:val="magenta"/>
        </w:rPr>
        <w:t>Mexico’s</w:t>
      </w:r>
      <w:r w:rsidRPr="00B97BDA">
        <w:rPr>
          <w:rStyle w:val="StyleBoldUnderline"/>
          <w:rFonts w:asciiTheme="minorHAnsi" w:hAnsiTheme="minorHAnsi"/>
        </w:rPr>
        <w:t xml:space="preserve"> four-month-old </w:t>
      </w:r>
      <w:r w:rsidRPr="00C04F94">
        <w:rPr>
          <w:rStyle w:val="StyleBoldUnderline"/>
          <w:rFonts w:asciiTheme="minorHAnsi" w:hAnsiTheme="minorHAnsi"/>
          <w:highlight w:val="magenta"/>
        </w:rPr>
        <w:t>administration</w:t>
      </w:r>
      <w:r w:rsidRPr="00B97BDA">
        <w:rPr>
          <w:rStyle w:val="StyleBoldUnderline"/>
          <w:rFonts w:asciiTheme="minorHAnsi" w:hAnsiTheme="minorHAnsi"/>
        </w:rPr>
        <w:t xml:space="preserve"> </w:t>
      </w:r>
      <w:r w:rsidRPr="00B97BDA">
        <w:rPr>
          <w:rFonts w:asciiTheme="minorHAnsi" w:hAnsiTheme="minorHAnsi"/>
          <w:sz w:val="16"/>
        </w:rPr>
        <w:t xml:space="preserve">on Wednesday </w:t>
      </w:r>
      <w:r w:rsidRPr="00C04F94">
        <w:rPr>
          <w:rStyle w:val="StyleBoldUnderline"/>
          <w:rFonts w:asciiTheme="minorHAnsi" w:hAnsiTheme="minorHAnsi"/>
          <w:highlight w:val="magenta"/>
        </w:rPr>
        <w:t>appeared to overcome its first political crisis after</w:t>
      </w:r>
      <w:r w:rsidRPr="00B97BDA">
        <w:rPr>
          <w:rStyle w:val="StyleBoldUnderline"/>
          <w:rFonts w:asciiTheme="minorHAnsi" w:hAnsiTheme="minorHAnsi"/>
        </w:rPr>
        <w:t xml:space="preserve"> opposition </w:t>
      </w:r>
      <w:r w:rsidRPr="00C04F94">
        <w:rPr>
          <w:rStyle w:val="StyleBoldUnderline"/>
          <w:rFonts w:asciiTheme="minorHAnsi" w:hAnsiTheme="minorHAnsi"/>
          <w:highlight w:val="magenta"/>
        </w:rPr>
        <w:t>leaders</w:t>
      </w:r>
      <w:r w:rsidRPr="00B97BDA">
        <w:rPr>
          <w:rStyle w:val="StyleBoldUnderline"/>
          <w:rFonts w:asciiTheme="minorHAnsi" w:hAnsiTheme="minorHAnsi"/>
        </w:rPr>
        <w:t xml:space="preserve"> said that they had largely </w:t>
      </w:r>
      <w:r w:rsidRPr="00C04F94">
        <w:rPr>
          <w:rStyle w:val="StyleBoldUnderline"/>
          <w:rFonts w:asciiTheme="minorHAnsi" w:hAnsiTheme="minorHAnsi"/>
          <w:highlight w:val="magenta"/>
        </w:rPr>
        <w:t>settled their differences</w:t>
      </w:r>
      <w:r w:rsidRPr="00B97BDA">
        <w:rPr>
          <w:rStyle w:val="StyleBoldUnderline"/>
          <w:rFonts w:asciiTheme="minorHAnsi" w:hAnsiTheme="minorHAnsi"/>
        </w:rPr>
        <w:t xml:space="preserve"> with the government</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r w:rsidRPr="00C04F94">
        <w:rPr>
          <w:rStyle w:val="StyleBoldUnderline"/>
          <w:rFonts w:asciiTheme="minorHAnsi" w:hAnsiTheme="minorHAnsi"/>
          <w:highlight w:val="magenta"/>
        </w:rPr>
        <w:t>The agreement</w:t>
      </w:r>
      <w:r w:rsidRPr="00B97BDA">
        <w:rPr>
          <w:rFonts w:asciiTheme="minorHAnsi" w:hAnsiTheme="minorHAnsi"/>
          <w:sz w:val="16"/>
        </w:rPr>
        <w:t xml:space="preserve">, which came after an emergency meeting of party heads, </w:t>
      </w:r>
      <w:r w:rsidRPr="00B97BDA">
        <w:rPr>
          <w:rStyle w:val="StyleBoldUnderline"/>
          <w:rFonts w:asciiTheme="minorHAnsi" w:hAnsiTheme="minorHAnsi"/>
        </w:rPr>
        <w:t xml:space="preserve">appears to </w:t>
      </w:r>
      <w:r w:rsidRPr="00C04F94">
        <w:rPr>
          <w:rStyle w:val="StyleBoldUnderline"/>
          <w:rFonts w:asciiTheme="minorHAnsi" w:hAnsiTheme="minorHAnsi"/>
          <w:highlight w:val="magenta"/>
        </w:rPr>
        <w:t>put the</w:t>
      </w:r>
      <w:r w:rsidRPr="00B97BDA">
        <w:rPr>
          <w:rStyle w:val="StyleBoldUnderline"/>
          <w:rFonts w:asciiTheme="minorHAnsi" w:hAnsiTheme="minorHAnsi"/>
        </w:rPr>
        <w:t xml:space="preserve"> government’s </w:t>
      </w:r>
      <w:r w:rsidRPr="00C04F94">
        <w:rPr>
          <w:rStyle w:val="StyleBoldUnderline"/>
          <w:rFonts w:asciiTheme="minorHAnsi" w:hAnsiTheme="minorHAnsi"/>
          <w:highlight w:val="magenta"/>
        </w:rPr>
        <w:t>economic reform back on track</w:t>
      </w:r>
      <w:r w:rsidRPr="00B97BDA">
        <w:rPr>
          <w:rFonts w:asciiTheme="minorHAnsi" w:hAnsiTheme="minorHAnsi"/>
          <w:sz w:val="16"/>
        </w:rPr>
        <w:t xml:space="preserve"> in a turnaround that will doubtless ease investor concerns.</w:t>
      </w:r>
      <w:r w:rsidRPr="00B97BDA">
        <w:rPr>
          <w:rFonts w:asciiTheme="minorHAnsi" w:hAnsiTheme="minorHAnsi"/>
          <w:sz w:val="12"/>
        </w:rPr>
        <w:t>¶</w:t>
      </w:r>
      <w:r w:rsidRPr="00B97BDA">
        <w:rPr>
          <w:rFonts w:asciiTheme="minorHAnsi" w:hAnsiTheme="minorHAnsi"/>
          <w:sz w:val="16"/>
        </w:rPr>
        <w:t xml:space="preserve"> Billions of dollars have flowed into Mexico in recent months on hopes that centrist President Enrique Peña Nieto of the Institutional Revolutionary Party will push a series of reforms aimed at transforming Latin America’s second-largest economy into a more vibrant emerging market.</w:t>
      </w:r>
      <w:r w:rsidRPr="00B97BDA">
        <w:rPr>
          <w:rFonts w:asciiTheme="minorHAnsi" w:hAnsiTheme="minorHAnsi"/>
          <w:sz w:val="12"/>
        </w:rPr>
        <w:t>¶</w:t>
      </w:r>
      <w:r w:rsidRPr="00B97BDA">
        <w:rPr>
          <w:rFonts w:asciiTheme="minorHAnsi" w:hAnsiTheme="minorHAnsi"/>
          <w:sz w:val="16"/>
        </w:rPr>
        <w:t xml:space="preserve"> The inflows have pushed the local stock market index to record highs. In one clear sign of investors’ new-found fascination with Mexico, the local currency this month strengthened against the US dollar, reaching an 18-month high.</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Speaking</w:t>
      </w:r>
      <w:proofErr w:type="gramEnd"/>
      <w:r w:rsidRPr="00B97BDA">
        <w:rPr>
          <w:rFonts w:asciiTheme="minorHAnsi" w:hAnsiTheme="minorHAnsi"/>
          <w:sz w:val="16"/>
        </w:rPr>
        <w:t xml:space="preserve"> after the meeting on Wednesday, </w:t>
      </w:r>
      <w:proofErr w:type="spellStart"/>
      <w:r w:rsidRPr="00B97BDA">
        <w:rPr>
          <w:rFonts w:asciiTheme="minorHAnsi" w:hAnsiTheme="minorHAnsi"/>
          <w:sz w:val="16"/>
        </w:rPr>
        <w:t>Jesús</w:t>
      </w:r>
      <w:proofErr w:type="spellEnd"/>
      <w:r w:rsidRPr="00B97BDA">
        <w:rPr>
          <w:rFonts w:asciiTheme="minorHAnsi" w:hAnsiTheme="minorHAnsi"/>
          <w:sz w:val="16"/>
        </w:rPr>
        <w:t xml:space="preserve"> Zambrano, leader of the leftwing Democratic Revolution Party, suggested that things were getting back to normal after a tense week. “At least we have laid the foundations for continuing along the reform path,” </w:t>
      </w:r>
      <w:proofErr w:type="spellStart"/>
      <w:r w:rsidRPr="00B97BDA">
        <w:rPr>
          <w:rFonts w:asciiTheme="minorHAnsi" w:hAnsiTheme="minorHAnsi"/>
          <w:sz w:val="16"/>
        </w:rPr>
        <w:t>Reforma</w:t>
      </w:r>
      <w:proofErr w:type="spellEnd"/>
      <w:r w:rsidRPr="00B97BDA">
        <w:rPr>
          <w:rFonts w:asciiTheme="minorHAnsi" w:hAnsiTheme="minorHAnsi"/>
          <w:sz w:val="16"/>
        </w:rPr>
        <w:t>, the Mexican daily, quoted him as saying.</w:t>
      </w:r>
      <w:r w:rsidRPr="00B97BDA">
        <w:rPr>
          <w:rFonts w:asciiTheme="minorHAnsi" w:hAnsiTheme="minorHAnsi"/>
          <w:sz w:val="12"/>
        </w:rPr>
        <w:t>¶</w:t>
      </w:r>
      <w:r w:rsidRPr="00B97BDA">
        <w:rPr>
          <w:rFonts w:asciiTheme="minorHAnsi" w:hAnsiTheme="minorHAnsi"/>
          <w:sz w:val="16"/>
        </w:rPr>
        <w:t xml:space="preserve"> A statement by Mexico’s interior ministry, which </w:t>
      </w:r>
      <w:proofErr w:type="spellStart"/>
      <w:r w:rsidRPr="00B97BDA">
        <w:rPr>
          <w:rFonts w:asciiTheme="minorHAnsi" w:hAnsiTheme="minorHAnsi"/>
          <w:sz w:val="16"/>
        </w:rPr>
        <w:t>organised</w:t>
      </w:r>
      <w:proofErr w:type="spellEnd"/>
      <w:r w:rsidRPr="00B97BDA">
        <w:rPr>
          <w:rFonts w:asciiTheme="minorHAnsi" w:hAnsiTheme="minorHAnsi"/>
          <w:sz w:val="16"/>
        </w:rPr>
        <w:t xml:space="preserve"> the meeting, confirmed that </w:t>
      </w:r>
      <w:r w:rsidRPr="00B97BDA">
        <w:rPr>
          <w:rStyle w:val="StyleBoldUnderline"/>
          <w:rFonts w:asciiTheme="minorHAnsi" w:hAnsiTheme="minorHAnsi"/>
        </w:rPr>
        <w:t>the parties had agreed to keep working together to further the so-called Pact for Mexico, a list of economic, social and political reform pledges signed in December by party leaders</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r w:rsidRPr="00C04F94">
        <w:rPr>
          <w:rStyle w:val="StyleBoldUnderline"/>
          <w:rFonts w:asciiTheme="minorHAnsi" w:hAnsiTheme="minorHAnsi"/>
          <w:highlight w:val="magenta"/>
        </w:rPr>
        <w:t>Everyone reaffirmed their conviction that the reform agenda laid out</w:t>
      </w:r>
      <w:r w:rsidRPr="00B97BDA">
        <w:rPr>
          <w:rStyle w:val="StyleBoldUnderline"/>
          <w:rFonts w:asciiTheme="minorHAnsi" w:hAnsiTheme="minorHAnsi"/>
        </w:rPr>
        <w:t xml:space="preserve"> in the Pact </w:t>
      </w:r>
      <w:r w:rsidRPr="00C04F94">
        <w:rPr>
          <w:rStyle w:val="StyleBoldUnderline"/>
          <w:rFonts w:asciiTheme="minorHAnsi" w:hAnsiTheme="minorHAnsi"/>
          <w:highlight w:val="magenta"/>
        </w:rPr>
        <w:t>comes before party interests</w:t>
      </w:r>
      <w:r w:rsidRPr="00B97BDA">
        <w:rPr>
          <w:rFonts w:asciiTheme="minorHAnsi" w:hAnsiTheme="minorHAnsi"/>
          <w:sz w:val="16"/>
        </w:rPr>
        <w:t>,” said the statement.</w:t>
      </w:r>
      <w:r w:rsidRPr="00B97BDA">
        <w:rPr>
          <w:rFonts w:asciiTheme="minorHAnsi" w:hAnsiTheme="minorHAnsi"/>
          <w:sz w:val="12"/>
        </w:rPr>
        <w:t>¶</w:t>
      </w:r>
      <w:r w:rsidRPr="00B97BDA">
        <w:rPr>
          <w:rFonts w:asciiTheme="minorHAnsi" w:hAnsiTheme="minorHAnsi"/>
          <w:sz w:val="16"/>
        </w:rPr>
        <w:t xml:space="preserve"> In Lima, Luis </w:t>
      </w:r>
      <w:proofErr w:type="spellStart"/>
      <w:r w:rsidRPr="00B97BDA">
        <w:rPr>
          <w:rFonts w:asciiTheme="minorHAnsi" w:hAnsiTheme="minorHAnsi"/>
          <w:sz w:val="16"/>
        </w:rPr>
        <w:t>Videgaray</w:t>
      </w:r>
      <w:proofErr w:type="spellEnd"/>
      <w:r w:rsidRPr="00B97BDA">
        <w:rPr>
          <w:rFonts w:asciiTheme="minorHAnsi" w:hAnsiTheme="minorHAnsi"/>
          <w:sz w:val="16"/>
        </w:rPr>
        <w:t>, Mexico’s finance minister, expressed optimism that a banking-reform bill, which the government had planned to unveil this week but postponed because of the political tension, would get back on track.</w:t>
      </w:r>
      <w:r w:rsidRPr="00B97BDA">
        <w:rPr>
          <w:rFonts w:asciiTheme="minorHAnsi" w:hAnsiTheme="minorHAnsi"/>
          <w:sz w:val="12"/>
        </w:rPr>
        <w:t>¶</w:t>
      </w:r>
      <w:r w:rsidRPr="00B97BDA">
        <w:rPr>
          <w:rFonts w:asciiTheme="minorHAnsi" w:hAnsiTheme="minorHAnsi"/>
          <w:sz w:val="16"/>
        </w:rPr>
        <w:t xml:space="preserve"> “I haven’t the slightest doubt the financial reform will be presented in the next few days,” he told Reuters. “</w:t>
      </w:r>
      <w:r w:rsidRPr="00B97BDA">
        <w:rPr>
          <w:rStyle w:val="StyleBoldUnderline"/>
          <w:rFonts w:asciiTheme="minorHAnsi" w:hAnsiTheme="minorHAnsi"/>
        </w:rPr>
        <w:t xml:space="preserve">I’m sure </w:t>
      </w:r>
      <w:r w:rsidRPr="00C04F94">
        <w:rPr>
          <w:rStyle w:val="Emphasis"/>
          <w:rFonts w:asciiTheme="minorHAnsi" w:hAnsiTheme="minorHAnsi"/>
          <w:highlight w:val="magenta"/>
        </w:rPr>
        <w:t>it’ll have strong support</w:t>
      </w:r>
      <w:r w:rsidRPr="00B97BDA">
        <w:rPr>
          <w:rStyle w:val="Emphasis"/>
          <w:rFonts w:asciiTheme="minorHAnsi" w:hAnsiTheme="minorHAnsi"/>
        </w:rPr>
        <w:t xml:space="preserve"> </w:t>
      </w:r>
      <w:r w:rsidRPr="00B97BDA">
        <w:rPr>
          <w:rStyle w:val="StyleBoldUnderline"/>
          <w:rFonts w:asciiTheme="minorHAnsi" w:hAnsiTheme="minorHAnsi"/>
        </w:rPr>
        <w:t>from the political forces and representatives in the Pact for Mexico</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The latest events come after Democratic Revolution Party members and the conservative National Action Party, both signatories to the Pact, recently accused government officials of using social-assistance </w:t>
      </w:r>
      <w:proofErr w:type="spellStart"/>
      <w:r w:rsidRPr="00B97BDA">
        <w:rPr>
          <w:rFonts w:asciiTheme="minorHAnsi" w:hAnsiTheme="minorHAnsi"/>
          <w:sz w:val="16"/>
        </w:rPr>
        <w:t>programmes</w:t>
      </w:r>
      <w:proofErr w:type="spellEnd"/>
      <w:r w:rsidRPr="00B97BDA">
        <w:rPr>
          <w:rFonts w:asciiTheme="minorHAnsi" w:hAnsiTheme="minorHAnsi"/>
          <w:sz w:val="16"/>
        </w:rPr>
        <w:t xml:space="preserve"> in the state of Veracruz to gain an advantage in forthcoming elections.</w:t>
      </w:r>
      <w:r w:rsidRPr="00B97BDA">
        <w:rPr>
          <w:rFonts w:asciiTheme="minorHAnsi" w:hAnsiTheme="minorHAnsi"/>
          <w:sz w:val="12"/>
        </w:rPr>
        <w:t>¶</w:t>
      </w:r>
      <w:r w:rsidRPr="00B97BDA">
        <w:rPr>
          <w:rFonts w:asciiTheme="minorHAnsi" w:hAnsiTheme="minorHAnsi"/>
          <w:sz w:val="16"/>
        </w:rPr>
        <w:t xml:space="preserve"> Almost half of Mexico’s 31 states go to the polls in the coming months, and political rivalries have already started to surface in the run-up to voting day.</w:t>
      </w:r>
      <w:r w:rsidRPr="00B97BDA">
        <w:rPr>
          <w:rFonts w:asciiTheme="minorHAnsi" w:hAnsiTheme="minorHAnsi"/>
          <w:sz w:val="12"/>
        </w:rPr>
        <w:t>¶</w:t>
      </w:r>
      <w:r w:rsidRPr="00B97BDA">
        <w:rPr>
          <w:rFonts w:asciiTheme="minorHAnsi" w:hAnsiTheme="minorHAnsi"/>
          <w:sz w:val="16"/>
        </w:rPr>
        <w:t xml:space="preserve"> Roy Campos, a pollster in Mexico City, argues that </w:t>
      </w:r>
      <w:proofErr w:type="spellStart"/>
      <w:r w:rsidRPr="00B97BDA">
        <w:rPr>
          <w:rFonts w:asciiTheme="minorHAnsi" w:hAnsiTheme="minorHAnsi"/>
          <w:sz w:val="16"/>
        </w:rPr>
        <w:t>Mr</w:t>
      </w:r>
      <w:proofErr w:type="spellEnd"/>
      <w:r w:rsidRPr="00B97BDA">
        <w:rPr>
          <w:rFonts w:asciiTheme="minorHAnsi" w:hAnsiTheme="minorHAnsi"/>
          <w:sz w:val="16"/>
        </w:rPr>
        <w:t xml:space="preserve"> Peña </w:t>
      </w:r>
      <w:r w:rsidRPr="00B97BDA">
        <w:rPr>
          <w:rStyle w:val="StyleBoldUnderline"/>
          <w:rFonts w:asciiTheme="minorHAnsi" w:hAnsiTheme="minorHAnsi"/>
        </w:rPr>
        <w:t>Nieto’s swift and energetic response to the building storm</w:t>
      </w:r>
      <w:r w:rsidRPr="00B97BDA">
        <w:rPr>
          <w:rFonts w:asciiTheme="minorHAnsi" w:hAnsiTheme="minorHAnsi"/>
          <w:sz w:val="16"/>
        </w:rPr>
        <w:t xml:space="preserve"> – after initially underestimating the problem – </w:t>
      </w:r>
      <w:r w:rsidRPr="00B97BDA">
        <w:rPr>
          <w:rStyle w:val="StyleBoldUnderline"/>
          <w:rFonts w:asciiTheme="minorHAnsi" w:hAnsiTheme="minorHAnsi"/>
        </w:rPr>
        <w:t>went a long way to resolving what could have become much worse</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Not least, on Tuesday </w:t>
      </w:r>
      <w:r w:rsidRPr="00B97BDA">
        <w:rPr>
          <w:rStyle w:val="StyleBoldUnderline"/>
          <w:rFonts w:asciiTheme="minorHAnsi" w:hAnsiTheme="minorHAnsi"/>
        </w:rPr>
        <w:t>Mexico’s leader gave a rousing speech</w:t>
      </w:r>
      <w:r w:rsidRPr="00B97BDA">
        <w:rPr>
          <w:rFonts w:asciiTheme="minorHAnsi" w:hAnsiTheme="minorHAnsi"/>
          <w:sz w:val="16"/>
        </w:rPr>
        <w:t xml:space="preserve"> in the state of Puebla where he asked all the political parties to join him in helping to ensure that social </w:t>
      </w:r>
      <w:proofErr w:type="spellStart"/>
      <w:r w:rsidRPr="00B97BDA">
        <w:rPr>
          <w:rFonts w:asciiTheme="minorHAnsi" w:hAnsiTheme="minorHAnsi"/>
          <w:sz w:val="16"/>
        </w:rPr>
        <w:t>programmes</w:t>
      </w:r>
      <w:proofErr w:type="spellEnd"/>
      <w:r w:rsidRPr="00B97BDA">
        <w:rPr>
          <w:rFonts w:asciiTheme="minorHAnsi" w:hAnsiTheme="minorHAnsi"/>
          <w:sz w:val="16"/>
        </w:rPr>
        <w:t xml:space="preserve"> were protected from the threat of use for political gain “Let’s bulletproof them,” he said.</w:t>
      </w:r>
      <w:r w:rsidRPr="00B97BDA">
        <w:rPr>
          <w:rFonts w:asciiTheme="minorHAnsi" w:hAnsiTheme="minorHAnsi"/>
          <w:sz w:val="12"/>
        </w:rPr>
        <w:t>¶</w:t>
      </w:r>
      <w:r w:rsidRPr="00B97BDA">
        <w:rPr>
          <w:rFonts w:asciiTheme="minorHAnsi" w:hAnsiTheme="minorHAnsi"/>
          <w:sz w:val="16"/>
        </w:rPr>
        <w:t xml:space="preserve"> That, says </w:t>
      </w:r>
      <w:proofErr w:type="spellStart"/>
      <w:r w:rsidRPr="00B97BDA">
        <w:rPr>
          <w:rFonts w:asciiTheme="minorHAnsi" w:hAnsiTheme="minorHAnsi"/>
          <w:sz w:val="16"/>
        </w:rPr>
        <w:t>Mr</w:t>
      </w:r>
      <w:proofErr w:type="spellEnd"/>
      <w:r w:rsidRPr="00B97BDA">
        <w:rPr>
          <w:rFonts w:asciiTheme="minorHAnsi" w:hAnsiTheme="minorHAnsi"/>
          <w:sz w:val="16"/>
        </w:rPr>
        <w:t xml:space="preserve"> Campos, </w:t>
      </w:r>
      <w:r w:rsidRPr="00B97BDA">
        <w:rPr>
          <w:rStyle w:val="StyleBoldUnderline"/>
          <w:rFonts w:asciiTheme="minorHAnsi" w:hAnsiTheme="minorHAnsi"/>
        </w:rPr>
        <w:t>allowed everyone involved to claim some sort of victory – the opposition parties that they brought the administration to task</w:t>
      </w:r>
      <w:r w:rsidRPr="00B97BDA">
        <w:rPr>
          <w:rFonts w:asciiTheme="minorHAnsi" w:hAnsiTheme="minorHAnsi"/>
          <w:sz w:val="16"/>
        </w:rPr>
        <w:t xml:space="preserve">, and </w:t>
      </w:r>
      <w:proofErr w:type="spellStart"/>
      <w:r w:rsidRPr="00B97BDA">
        <w:rPr>
          <w:rFonts w:asciiTheme="minorHAnsi" w:hAnsiTheme="minorHAnsi"/>
          <w:sz w:val="16"/>
        </w:rPr>
        <w:t>Mr</w:t>
      </w:r>
      <w:proofErr w:type="spellEnd"/>
      <w:r w:rsidRPr="00B97BDA">
        <w:rPr>
          <w:rFonts w:asciiTheme="minorHAnsi" w:hAnsiTheme="minorHAnsi"/>
          <w:sz w:val="16"/>
        </w:rPr>
        <w:t xml:space="preserve"> Peña Nieto that he was able to pull in the opposition in a joint crusade against corruption.</w:t>
      </w:r>
      <w:r w:rsidRPr="00B97BDA">
        <w:rPr>
          <w:rFonts w:asciiTheme="minorHAnsi" w:hAnsiTheme="minorHAnsi"/>
          <w:sz w:val="12"/>
        </w:rPr>
        <w:t>¶</w:t>
      </w:r>
      <w:r w:rsidRPr="00B97BDA">
        <w:rPr>
          <w:rFonts w:asciiTheme="minorHAnsi" w:hAnsiTheme="minorHAnsi"/>
          <w:sz w:val="16"/>
        </w:rPr>
        <w:t xml:space="preserve"> “Peña Nieto has recovered very quickly,” says </w:t>
      </w:r>
      <w:proofErr w:type="spellStart"/>
      <w:r w:rsidRPr="00B97BDA">
        <w:rPr>
          <w:rFonts w:asciiTheme="minorHAnsi" w:hAnsiTheme="minorHAnsi"/>
          <w:sz w:val="16"/>
        </w:rPr>
        <w:t>Mr</w:t>
      </w:r>
      <w:proofErr w:type="spellEnd"/>
      <w:r w:rsidRPr="00B97BDA">
        <w:rPr>
          <w:rFonts w:asciiTheme="minorHAnsi" w:hAnsiTheme="minorHAnsi"/>
          <w:sz w:val="16"/>
        </w:rPr>
        <w:t xml:space="preserve"> Campos. “The pact is far from broken.”</w:t>
      </w:r>
      <w:r w:rsidRPr="00B97BDA">
        <w:rPr>
          <w:rFonts w:asciiTheme="minorHAnsi" w:hAnsiTheme="minorHAnsi"/>
          <w:sz w:val="12"/>
        </w:rPr>
        <w:t>¶</w:t>
      </w:r>
      <w:r w:rsidRPr="00B97BDA">
        <w:rPr>
          <w:rFonts w:asciiTheme="minorHAnsi" w:hAnsiTheme="minorHAnsi"/>
          <w:sz w:val="16"/>
        </w:rPr>
        <w:t xml:space="preserve"> Yet it seems clear that </w:t>
      </w:r>
      <w:r w:rsidRPr="00C04F94">
        <w:rPr>
          <w:rStyle w:val="StyleBoldUnderline"/>
          <w:rFonts w:asciiTheme="minorHAnsi" w:hAnsiTheme="minorHAnsi"/>
          <w:highlight w:val="magenta"/>
        </w:rPr>
        <w:t>the</w:t>
      </w:r>
      <w:r w:rsidRPr="00B97BDA">
        <w:rPr>
          <w:rStyle w:val="StyleBoldUnderline"/>
          <w:rFonts w:asciiTheme="minorHAnsi" w:hAnsiTheme="minorHAnsi"/>
        </w:rPr>
        <w:t xml:space="preserve"> Veracruz </w:t>
      </w:r>
      <w:r w:rsidRPr="00C04F94">
        <w:rPr>
          <w:rStyle w:val="StyleBoldUnderline"/>
          <w:rFonts w:asciiTheme="minorHAnsi" w:hAnsiTheme="minorHAnsi"/>
          <w:highlight w:val="magenta"/>
        </w:rPr>
        <w:t>scandal</w:t>
      </w:r>
      <w:r w:rsidRPr="00B97BDA">
        <w:rPr>
          <w:rStyle w:val="StyleBoldUnderline"/>
          <w:rFonts w:asciiTheme="minorHAnsi" w:hAnsiTheme="minorHAnsi"/>
        </w:rPr>
        <w:t xml:space="preserve"> serve</w:t>
      </w:r>
      <w:r w:rsidRPr="00C04F94">
        <w:rPr>
          <w:rStyle w:val="StyleBoldUnderline"/>
          <w:rFonts w:asciiTheme="minorHAnsi" w:hAnsiTheme="minorHAnsi"/>
          <w:highlight w:val="magenta"/>
        </w:rPr>
        <w:t>s as a reminder of</w:t>
      </w:r>
      <w:r w:rsidRPr="00C04F94">
        <w:rPr>
          <w:rStyle w:val="Emphasis"/>
          <w:rFonts w:asciiTheme="minorHAnsi" w:hAnsiTheme="minorHAnsi"/>
          <w:highlight w:val="magenta"/>
        </w:rPr>
        <w:t xml:space="preserve"> how carefully </w:t>
      </w:r>
      <w:proofErr w:type="spellStart"/>
      <w:r w:rsidRPr="00C04F94">
        <w:rPr>
          <w:rStyle w:val="Emphasis"/>
          <w:rFonts w:asciiTheme="minorHAnsi" w:hAnsiTheme="minorHAnsi"/>
          <w:highlight w:val="magenta"/>
        </w:rPr>
        <w:t>Mr</w:t>
      </w:r>
      <w:proofErr w:type="spellEnd"/>
      <w:r w:rsidRPr="00C04F94">
        <w:rPr>
          <w:rStyle w:val="Emphasis"/>
          <w:rFonts w:asciiTheme="minorHAnsi" w:hAnsiTheme="minorHAnsi"/>
          <w:highlight w:val="magenta"/>
        </w:rPr>
        <w:t xml:space="preserve"> Peña Nieto must tread</w:t>
      </w:r>
      <w:r w:rsidRPr="00B97BDA">
        <w:rPr>
          <w:rStyle w:val="StyleBoldUnderline"/>
          <w:rFonts w:asciiTheme="minorHAnsi" w:hAnsiTheme="minorHAnsi"/>
        </w:rPr>
        <w:t xml:space="preserve"> in the coming months as he seeks to bring his economic reform agenda to fruition</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
    <w:p w:rsidR="00743EE0" w:rsidRPr="00B97BDA" w:rsidRDefault="00743EE0" w:rsidP="00743EE0">
      <w:pPr>
        <w:pStyle w:val="Heading4"/>
        <w:rPr>
          <w:rFonts w:asciiTheme="minorHAnsi" w:hAnsiTheme="minorHAnsi"/>
        </w:rPr>
      </w:pPr>
      <w:r w:rsidRPr="00B97BDA">
        <w:rPr>
          <w:rFonts w:asciiTheme="minorHAnsi" w:hAnsiTheme="minorHAnsi"/>
        </w:rPr>
        <w:t>Overwhelming opposition to the AFF – the plan is an insurmountable obstacle which kills Nieto’s credibility</w:t>
      </w:r>
    </w:p>
    <w:p w:rsidR="00743EE0" w:rsidRPr="00B97BDA" w:rsidRDefault="00743EE0" w:rsidP="00743EE0">
      <w:pPr>
        <w:rPr>
          <w:rStyle w:val="StyleBoldUnderline"/>
          <w:rFonts w:asciiTheme="minorHAnsi" w:hAnsiTheme="minorHAnsi"/>
          <w:b/>
          <w:bCs w:val="0"/>
          <w:u w:val="none"/>
        </w:rPr>
      </w:pPr>
      <w:r w:rsidRPr="00B97BDA">
        <w:rPr>
          <w:rStyle w:val="StyleStyleBold12pt"/>
          <w:rFonts w:asciiTheme="minorHAnsi" w:hAnsiTheme="minorHAnsi"/>
        </w:rPr>
        <w:t>Starr 12</w:t>
      </w:r>
      <w:r w:rsidRPr="00B97BDA">
        <w:rPr>
          <w:rFonts w:asciiTheme="minorHAnsi" w:hAnsiTheme="minorHAnsi"/>
        </w:rPr>
        <w:t xml:space="preserve"> - Director, U.S.-Mexico Network Associate Professor (NTT) University Fellow, Center on Public Diplomacy University of Southern California (Pamela, “U.S.-Mexico Relations and Mexican Domestic Politics”, October 6 of 2012, </w:t>
      </w:r>
      <w:hyperlink r:id="rId13" w:history="1">
        <w:r w:rsidRPr="00B97BDA">
          <w:rPr>
            <w:rStyle w:val="Hyperlink"/>
            <w:rFonts w:asciiTheme="minorHAnsi" w:hAnsiTheme="minorHAnsi"/>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B97BDA">
        <w:rPr>
          <w:rFonts w:asciiTheme="minorHAnsi" w:hAnsiTheme="minorHAnsi"/>
        </w:rPr>
        <w:t>)</w:t>
      </w:r>
    </w:p>
    <w:p w:rsidR="00743EE0" w:rsidRPr="00B97BDA" w:rsidRDefault="00743EE0" w:rsidP="00743EE0">
      <w:pPr>
        <w:rPr>
          <w:rFonts w:asciiTheme="minorHAnsi" w:hAnsiTheme="minorHAnsi"/>
          <w:sz w:val="16"/>
        </w:rPr>
      </w:pPr>
      <w:r w:rsidRPr="00B97BDA">
        <w:rPr>
          <w:rStyle w:val="StyleBoldUnderline"/>
          <w:rFonts w:asciiTheme="minorHAnsi" w:hAnsiTheme="minorHAnsi"/>
        </w:rPr>
        <w:lastRenderedPageBreak/>
        <w:t>The</w:t>
      </w:r>
      <w:r w:rsidRPr="00B97BDA">
        <w:rPr>
          <w:rFonts w:asciiTheme="minorHAnsi" w:hAnsiTheme="minorHAnsi"/>
          <w:sz w:val="16"/>
        </w:rPr>
        <w:t xml:space="preserve"> final </w:t>
      </w:r>
      <w:r w:rsidRPr="00B97BDA">
        <w:rPr>
          <w:rStyle w:val="StyleBoldUnderline"/>
          <w:rFonts w:asciiTheme="minorHAnsi" w:hAnsiTheme="minorHAnsi"/>
        </w:rPr>
        <w:t xml:space="preserve">implication of </w:t>
      </w:r>
      <w:r w:rsidRPr="00C04F94">
        <w:rPr>
          <w:rStyle w:val="StyleBoldUnderline"/>
          <w:rFonts w:asciiTheme="minorHAnsi" w:hAnsiTheme="minorHAnsi"/>
          <w:highlight w:val="magenta"/>
        </w:rPr>
        <w:t>Mexican nationalism</w:t>
      </w:r>
      <w:r w:rsidRPr="00B97BDA">
        <w:rPr>
          <w:rStyle w:val="StyleBoldUnderline"/>
          <w:rFonts w:asciiTheme="minorHAnsi" w:hAnsiTheme="minorHAnsi"/>
        </w:rPr>
        <w:t xml:space="preserve"> for U.S.-Mexico relations </w:t>
      </w:r>
      <w:r w:rsidRPr="00C04F94">
        <w:rPr>
          <w:rStyle w:val="StyleBoldUnderline"/>
          <w:rFonts w:asciiTheme="minorHAnsi" w:hAnsiTheme="minorHAnsi"/>
          <w:highlight w:val="magenta"/>
        </w:rPr>
        <w:t>is</w:t>
      </w:r>
      <w:r w:rsidRPr="00B97BDA">
        <w:rPr>
          <w:rStyle w:val="StyleBoldUnderline"/>
          <w:rFonts w:asciiTheme="minorHAnsi" w:hAnsiTheme="minorHAnsi"/>
        </w:rPr>
        <w:t xml:space="preserve"> </w:t>
      </w:r>
      <w:r w:rsidRPr="00C04F94">
        <w:rPr>
          <w:rStyle w:val="StyleBoldUnderline"/>
          <w:rFonts w:asciiTheme="minorHAnsi" w:hAnsiTheme="minorHAnsi"/>
          <w:highlight w:val="magenta"/>
        </w:rPr>
        <w:t>the</w:t>
      </w:r>
      <w:r w:rsidRPr="00B97BDA">
        <w:rPr>
          <w:rStyle w:val="StyleBoldUnderline"/>
          <w:rFonts w:asciiTheme="minorHAnsi" w:hAnsiTheme="minorHAnsi"/>
        </w:rPr>
        <w:t xml:space="preserve"> </w:t>
      </w:r>
      <w:r w:rsidRPr="00C04F94">
        <w:rPr>
          <w:rStyle w:val="Emphasis"/>
          <w:rFonts w:asciiTheme="minorHAnsi" w:hAnsiTheme="minorHAnsi"/>
          <w:highlight w:val="magenta"/>
        </w:rPr>
        <w:t xml:space="preserve">nearly insurmountable obstacle </w:t>
      </w:r>
      <w:r w:rsidRPr="00C04F94">
        <w:rPr>
          <w:rStyle w:val="StyleBoldUnderline"/>
          <w:rFonts w:asciiTheme="minorHAnsi" w:hAnsiTheme="minorHAnsi"/>
          <w:highlight w:val="magenta"/>
        </w:rPr>
        <w:t>it erected to political alliances</w:t>
      </w:r>
      <w:r w:rsidRPr="00B97BDA">
        <w:rPr>
          <w:rStyle w:val="StyleBoldUnderline"/>
          <w:rFonts w:asciiTheme="minorHAnsi" w:hAnsiTheme="minorHAnsi"/>
        </w:rPr>
        <w:t xml:space="preserve"> between Mexican actors and their U.S. counterparts</w:t>
      </w:r>
      <w:r w:rsidRPr="00B97BDA">
        <w:rPr>
          <w:rFonts w:asciiTheme="minorHAnsi" w:hAnsiTheme="minorHAnsi"/>
          <w:sz w:val="16"/>
        </w:rPr>
        <w:t xml:space="preserve">, which has broken down only gradually and incompletely since the mid-1990s. For decades, </w:t>
      </w:r>
      <w:r w:rsidRPr="00C04F94">
        <w:rPr>
          <w:rStyle w:val="StyleBoldUnderline"/>
          <w:rFonts w:asciiTheme="minorHAnsi" w:hAnsiTheme="minorHAnsi"/>
          <w:highlight w:val="magenta"/>
        </w:rPr>
        <w:t>the fear of being tarred as a traitor</w:t>
      </w:r>
      <w:r w:rsidRPr="00B97BDA">
        <w:rPr>
          <w:rStyle w:val="StyleBoldUnderline"/>
          <w:rFonts w:asciiTheme="minorHAnsi" w:hAnsiTheme="minorHAnsi"/>
        </w:rPr>
        <w:t xml:space="preserve"> to the nation </w:t>
      </w:r>
      <w:r w:rsidRPr="00C04F94">
        <w:rPr>
          <w:rStyle w:val="StyleBoldUnderline"/>
          <w:rFonts w:asciiTheme="minorHAnsi" w:hAnsiTheme="minorHAnsi"/>
          <w:highlight w:val="magenta"/>
        </w:rPr>
        <w:t>prevented</w:t>
      </w:r>
      <w:r w:rsidRPr="00B97BDA">
        <w:rPr>
          <w:rStyle w:val="StyleBoldUnderline"/>
          <w:rFonts w:asciiTheme="minorHAnsi" w:hAnsiTheme="minorHAnsi"/>
        </w:rPr>
        <w:t xml:space="preserve"> Mexican </w:t>
      </w:r>
      <w:r w:rsidRPr="00C04F94">
        <w:rPr>
          <w:rStyle w:val="StyleBoldUnderline"/>
          <w:rFonts w:asciiTheme="minorHAnsi" w:hAnsiTheme="minorHAnsi"/>
          <w:highlight w:val="magenta"/>
        </w:rPr>
        <w:t>leaders</w:t>
      </w:r>
      <w:r w:rsidRPr="00B97BDA">
        <w:rPr>
          <w:rStyle w:val="StyleBoldUnderline"/>
          <w:rFonts w:asciiTheme="minorHAnsi" w:hAnsiTheme="minorHAnsi"/>
        </w:rPr>
        <w:t xml:space="preserve"> </w:t>
      </w:r>
      <w:r w:rsidRPr="00C04F94">
        <w:rPr>
          <w:rStyle w:val="StyleBoldUnderline"/>
          <w:rFonts w:asciiTheme="minorHAnsi" w:hAnsiTheme="minorHAnsi"/>
          <w:highlight w:val="magenta"/>
        </w:rPr>
        <w:t>from</w:t>
      </w:r>
      <w:r w:rsidRPr="00B97BDA">
        <w:rPr>
          <w:rStyle w:val="StyleBoldUnderline"/>
          <w:rFonts w:asciiTheme="minorHAnsi" w:hAnsiTheme="minorHAnsi"/>
        </w:rPr>
        <w:t xml:space="preserve"> </w:t>
      </w:r>
      <w:r w:rsidRPr="00C04F94">
        <w:rPr>
          <w:rStyle w:val="StyleBoldUnderline"/>
          <w:rFonts w:asciiTheme="minorHAnsi" w:hAnsiTheme="minorHAnsi"/>
          <w:highlight w:val="magenta"/>
        </w:rPr>
        <w:t>seeking allies to their cause in the U</w:t>
      </w:r>
      <w:r w:rsidRPr="00B97BDA">
        <w:rPr>
          <w:rFonts w:asciiTheme="minorHAnsi" w:hAnsiTheme="minorHAnsi"/>
          <w:sz w:val="16"/>
        </w:rPr>
        <w:t xml:space="preserve">nited </w:t>
      </w:r>
      <w:r w:rsidRPr="00C04F94">
        <w:rPr>
          <w:rStyle w:val="StyleBoldUnderline"/>
          <w:rFonts w:asciiTheme="minorHAnsi" w:hAnsiTheme="minorHAnsi"/>
          <w:highlight w:val="magenta"/>
        </w:rPr>
        <w:t>S</w:t>
      </w:r>
      <w:r w:rsidRPr="00B97BDA">
        <w:rPr>
          <w:rFonts w:asciiTheme="minorHAnsi" w:hAnsiTheme="minorHAnsi"/>
          <w:sz w:val="16"/>
        </w:rPr>
        <w:t xml:space="preserve">tates </w:t>
      </w:r>
      <w:r w:rsidRPr="00B97BDA">
        <w:rPr>
          <w:rStyle w:val="StyleBoldUnderline"/>
          <w:rFonts w:asciiTheme="minorHAnsi" w:hAnsiTheme="minorHAnsi"/>
        </w:rPr>
        <w:t>and thereby deprived U.S. actors of an easy point of entry into Mexican politics</w:t>
      </w:r>
      <w:r w:rsidRPr="00B97BDA">
        <w:rPr>
          <w:rFonts w:asciiTheme="minorHAnsi" w:hAnsiTheme="minorHAnsi"/>
          <w:sz w:val="16"/>
        </w:rPr>
        <w:t xml:space="preserve">. </w:t>
      </w:r>
      <w:r w:rsidRPr="00B97BDA">
        <w:rPr>
          <w:rStyle w:val="StyleBoldUnderline"/>
          <w:rFonts w:asciiTheme="minorHAnsi" w:hAnsiTheme="minorHAnsi"/>
        </w:rPr>
        <w:t>Mexicans who ignored this taboo paid the price</w:t>
      </w:r>
      <w:r w:rsidRPr="00B97BDA">
        <w:rPr>
          <w:rFonts w:asciiTheme="minorHAnsi" w:hAnsiTheme="minorHAnsi"/>
          <w:sz w:val="16"/>
        </w:rPr>
        <w:t xml:space="preserve"> even in the final years of the twentieth century. In the 1980s, the then opposition National Action Party openly elicited U.S. backing for its charges of electoral fraud and associated actions of civil disobedience, producing a nationalist backlash in Mexico that sharply undercut the legitimacy of its claims. In the early 1990s, </w:t>
      </w:r>
      <w:r w:rsidRPr="00B97BDA">
        <w:rPr>
          <w:rStyle w:val="StyleBoldUnderline"/>
          <w:rFonts w:asciiTheme="minorHAnsi" w:hAnsiTheme="minorHAnsi"/>
        </w:rPr>
        <w:t xml:space="preserve">Mexican opponents of </w:t>
      </w:r>
      <w:r w:rsidRPr="00B97BDA">
        <w:rPr>
          <w:rFonts w:asciiTheme="minorHAnsi" w:hAnsiTheme="minorHAnsi"/>
          <w:sz w:val="16"/>
        </w:rPr>
        <w:t>the</w:t>
      </w:r>
      <w:r w:rsidRPr="00B97BDA">
        <w:rPr>
          <w:rStyle w:val="StyleBoldUnderline"/>
          <w:rFonts w:asciiTheme="minorHAnsi" w:hAnsiTheme="minorHAnsi"/>
        </w:rPr>
        <w:t xml:space="preserve"> N</w:t>
      </w:r>
      <w:r w:rsidRPr="00B97BDA">
        <w:rPr>
          <w:rFonts w:asciiTheme="minorHAnsi" w:hAnsiTheme="minorHAnsi"/>
          <w:sz w:val="16"/>
        </w:rPr>
        <w:t xml:space="preserve">orth </w:t>
      </w:r>
      <w:r w:rsidRPr="00B97BDA">
        <w:rPr>
          <w:rStyle w:val="StyleBoldUnderline"/>
          <w:rFonts w:asciiTheme="minorHAnsi" w:hAnsiTheme="minorHAnsi"/>
        </w:rPr>
        <w:t>A</w:t>
      </w:r>
      <w:r w:rsidRPr="00B97BDA">
        <w:rPr>
          <w:rFonts w:asciiTheme="minorHAnsi" w:hAnsiTheme="minorHAnsi"/>
          <w:sz w:val="16"/>
        </w:rPr>
        <w:t xml:space="preserve">merican </w:t>
      </w:r>
      <w:r w:rsidRPr="00B97BDA">
        <w:rPr>
          <w:rStyle w:val="StyleBoldUnderline"/>
          <w:rFonts w:asciiTheme="minorHAnsi" w:hAnsiTheme="minorHAnsi"/>
        </w:rPr>
        <w:t>F</w:t>
      </w:r>
      <w:r w:rsidRPr="00B97BDA">
        <w:rPr>
          <w:rFonts w:asciiTheme="minorHAnsi" w:hAnsiTheme="minorHAnsi"/>
          <w:sz w:val="16"/>
        </w:rPr>
        <w:t xml:space="preserve">ree </w:t>
      </w:r>
      <w:r w:rsidRPr="00B97BDA">
        <w:rPr>
          <w:rStyle w:val="StyleBoldUnderline"/>
          <w:rFonts w:asciiTheme="minorHAnsi" w:hAnsiTheme="minorHAnsi"/>
        </w:rPr>
        <w:t>T</w:t>
      </w:r>
      <w:r w:rsidRPr="00B97BDA">
        <w:rPr>
          <w:rFonts w:asciiTheme="minorHAnsi" w:hAnsiTheme="minorHAnsi"/>
          <w:sz w:val="16"/>
        </w:rPr>
        <w:t xml:space="preserve">rade </w:t>
      </w:r>
      <w:r w:rsidRPr="00B97BDA">
        <w:rPr>
          <w:rStyle w:val="StyleBoldUnderline"/>
          <w:rFonts w:asciiTheme="minorHAnsi" w:hAnsiTheme="minorHAnsi"/>
        </w:rPr>
        <w:t>A</w:t>
      </w:r>
      <w:r w:rsidRPr="00B97BDA">
        <w:rPr>
          <w:rFonts w:asciiTheme="minorHAnsi" w:hAnsiTheme="minorHAnsi"/>
          <w:sz w:val="16"/>
        </w:rPr>
        <w:t xml:space="preserve">greement </w:t>
      </w:r>
      <w:r w:rsidRPr="00B97BDA">
        <w:rPr>
          <w:rStyle w:val="StyleBoldUnderline"/>
          <w:rFonts w:asciiTheme="minorHAnsi" w:hAnsiTheme="minorHAnsi"/>
        </w:rPr>
        <w:t xml:space="preserve">formed an alliance with </w:t>
      </w:r>
      <w:r w:rsidRPr="00B97BDA">
        <w:rPr>
          <w:rFonts w:asciiTheme="minorHAnsi" w:hAnsiTheme="minorHAnsi"/>
          <w:sz w:val="16"/>
        </w:rPr>
        <w:t xml:space="preserve">their </w:t>
      </w:r>
      <w:r w:rsidRPr="00B97BDA">
        <w:rPr>
          <w:rStyle w:val="StyleBoldUnderline"/>
          <w:rFonts w:asciiTheme="minorHAnsi" w:hAnsiTheme="minorHAnsi"/>
        </w:rPr>
        <w:t>U.S.</w:t>
      </w:r>
      <w:r w:rsidRPr="00B97BDA">
        <w:rPr>
          <w:rFonts w:asciiTheme="minorHAnsi" w:hAnsiTheme="minorHAnsi"/>
          <w:sz w:val="16"/>
        </w:rPr>
        <w:t xml:space="preserve"> and Canadian counterparts, </w:t>
      </w:r>
      <w:r w:rsidRPr="00B97BDA">
        <w:rPr>
          <w:rStyle w:val="StyleBoldUnderline"/>
          <w:rFonts w:asciiTheme="minorHAnsi" w:hAnsiTheme="minorHAnsi"/>
        </w:rPr>
        <w:t xml:space="preserve">leading to </w:t>
      </w:r>
      <w:r w:rsidRPr="00C04F94">
        <w:rPr>
          <w:rStyle w:val="StyleBoldUnderline"/>
          <w:rFonts w:asciiTheme="minorHAnsi" w:hAnsiTheme="minorHAnsi"/>
          <w:highlight w:val="magenta"/>
        </w:rPr>
        <w:t>accusations of having organized traitorous “campaigns against Mexico in the U</w:t>
      </w:r>
      <w:r w:rsidRPr="00B97BDA">
        <w:rPr>
          <w:rFonts w:asciiTheme="minorHAnsi" w:hAnsiTheme="minorHAnsi"/>
          <w:sz w:val="16"/>
        </w:rPr>
        <w:t xml:space="preserve">nited </w:t>
      </w:r>
      <w:r w:rsidRPr="00C04F94">
        <w:rPr>
          <w:rStyle w:val="StyleBoldUnderline"/>
          <w:rFonts w:asciiTheme="minorHAnsi" w:hAnsiTheme="minorHAnsi"/>
          <w:highlight w:val="magenta"/>
        </w:rPr>
        <w:t>S</w:t>
      </w:r>
      <w:r w:rsidRPr="00B97BDA">
        <w:rPr>
          <w:rFonts w:asciiTheme="minorHAnsi" w:hAnsiTheme="minorHAnsi"/>
          <w:sz w:val="16"/>
        </w:rPr>
        <w:t xml:space="preserve">tates.” </w:t>
      </w:r>
      <w:r w:rsidRPr="00B97BDA">
        <w:rPr>
          <w:rFonts w:asciiTheme="minorHAnsi" w:hAnsiTheme="minorHAnsi"/>
          <w:sz w:val="12"/>
        </w:rPr>
        <w:t>¶</w:t>
      </w:r>
      <w:r w:rsidRPr="00B97BDA">
        <w:rPr>
          <w:rFonts w:asciiTheme="minorHAnsi" w:hAnsiTheme="minorHAnsi"/>
          <w:sz w:val="16"/>
        </w:rPr>
        <w:t xml:space="preserve"> Carlos Salinas’ 1990 decision to summon U.S. assistance to lock in his domestic economic reform agenda through a bilateral trade treaty and his active lobbying to gain U.S. congressional approval of the treaty dealt a blow to this long-standing taboo. As a result, </w:t>
      </w:r>
      <w:r w:rsidRPr="00B97BDA">
        <w:rPr>
          <w:rStyle w:val="StyleBoldUnderline"/>
          <w:rFonts w:asciiTheme="minorHAnsi" w:hAnsiTheme="minorHAnsi"/>
        </w:rPr>
        <w:t>cross-border alliances are</w:t>
      </w:r>
      <w:r w:rsidRPr="00B97BDA">
        <w:rPr>
          <w:rFonts w:asciiTheme="minorHAnsi" w:hAnsiTheme="minorHAnsi"/>
          <w:sz w:val="16"/>
        </w:rPr>
        <w:t xml:space="preserve"> now increasingly common and accepted, but they are </w:t>
      </w:r>
      <w:r w:rsidRPr="00B97BDA">
        <w:rPr>
          <w:rStyle w:val="StyleBoldUnderline"/>
          <w:rFonts w:asciiTheme="minorHAnsi" w:hAnsiTheme="minorHAnsi"/>
        </w:rPr>
        <w:t>heavily concentrated among civil society actors</w:t>
      </w:r>
      <w:r w:rsidRPr="00B97BDA">
        <w:rPr>
          <w:rFonts w:asciiTheme="minorHAnsi" w:hAnsiTheme="minorHAnsi"/>
          <w:sz w:val="16"/>
        </w:rPr>
        <w:t xml:space="preserve">. </w:t>
      </w:r>
      <w:r w:rsidRPr="00B97BDA">
        <w:rPr>
          <w:rStyle w:val="StyleBoldUnderline"/>
          <w:rFonts w:asciiTheme="minorHAnsi" w:hAnsiTheme="minorHAnsi"/>
        </w:rPr>
        <w:t xml:space="preserve">Mexico’s continuing anxiety about U.S. political domination, however, means that </w:t>
      </w:r>
      <w:r w:rsidRPr="00C04F94">
        <w:rPr>
          <w:rStyle w:val="Emphasis"/>
          <w:rFonts w:asciiTheme="minorHAnsi" w:hAnsiTheme="minorHAnsi"/>
          <w:highlight w:val="magenta"/>
        </w:rPr>
        <w:t>tolerance for cross-border political alliances is much less developed</w:t>
      </w:r>
      <w:r w:rsidRPr="00B97BDA">
        <w:rPr>
          <w:rFonts w:asciiTheme="minorHAnsi" w:hAnsiTheme="minorHAnsi"/>
          <w:sz w:val="16"/>
        </w:rPr>
        <w:t xml:space="preserve">. </w:t>
      </w:r>
      <w:r w:rsidRPr="00C04F94">
        <w:rPr>
          <w:rStyle w:val="StyleBoldUnderline"/>
          <w:rFonts w:asciiTheme="minorHAnsi" w:hAnsiTheme="minorHAnsi"/>
          <w:highlight w:val="magenta"/>
        </w:rPr>
        <w:t>While</w:t>
      </w:r>
      <w:r w:rsidRPr="00B97BDA">
        <w:rPr>
          <w:rStyle w:val="StyleBoldUnderline"/>
          <w:rFonts w:asciiTheme="minorHAnsi" w:hAnsiTheme="minorHAnsi"/>
        </w:rPr>
        <w:t xml:space="preserve"> Mexican </w:t>
      </w:r>
      <w:r w:rsidRPr="00C04F94">
        <w:rPr>
          <w:rStyle w:val="StyleBoldUnderline"/>
          <w:rFonts w:asciiTheme="minorHAnsi" w:hAnsiTheme="minorHAnsi"/>
          <w:highlight w:val="magenta"/>
        </w:rPr>
        <w:t>policy makers and analysts o</w:t>
      </w:r>
      <w:r w:rsidRPr="00B97BDA">
        <w:rPr>
          <w:rStyle w:val="StyleBoldUnderline"/>
          <w:rFonts w:asciiTheme="minorHAnsi" w:hAnsiTheme="minorHAnsi"/>
        </w:rPr>
        <w:t xml:space="preserve">f the bilateral relationship </w:t>
      </w:r>
      <w:r w:rsidRPr="00C04F94">
        <w:rPr>
          <w:rStyle w:val="StyleBoldUnderline"/>
          <w:rFonts w:asciiTheme="minorHAnsi" w:hAnsiTheme="minorHAnsi"/>
          <w:highlight w:val="magenta"/>
        </w:rPr>
        <w:t>have</w:t>
      </w:r>
      <w:r w:rsidRPr="00B97BDA">
        <w:rPr>
          <w:rStyle w:val="StyleBoldUnderline"/>
          <w:rFonts w:asciiTheme="minorHAnsi" w:hAnsiTheme="minorHAnsi"/>
        </w:rPr>
        <w:t xml:space="preserve"> significantly </w:t>
      </w:r>
      <w:r w:rsidRPr="00C04F94">
        <w:rPr>
          <w:rStyle w:val="StyleBoldUnderline"/>
          <w:rFonts w:asciiTheme="minorHAnsi" w:hAnsiTheme="minorHAnsi"/>
          <w:highlight w:val="magenta"/>
        </w:rPr>
        <w:t>more freedom of action</w:t>
      </w:r>
      <w:r w:rsidRPr="00B97BDA">
        <w:rPr>
          <w:rFonts w:asciiTheme="minorHAnsi" w:hAnsiTheme="minorHAnsi"/>
          <w:sz w:val="16"/>
        </w:rPr>
        <w:t xml:space="preserve"> to work with their U.S. counterparts in the early twenty-first century than did their predecessors, </w:t>
      </w:r>
      <w:r w:rsidRPr="00C04F94">
        <w:rPr>
          <w:rStyle w:val="StyleBoldUnderline"/>
          <w:rFonts w:asciiTheme="minorHAnsi" w:hAnsiTheme="minorHAnsi"/>
          <w:highlight w:val="magenta"/>
        </w:rPr>
        <w:t>they</w:t>
      </w:r>
      <w:r w:rsidRPr="00B97BDA">
        <w:rPr>
          <w:rStyle w:val="StyleBoldUnderline"/>
          <w:rFonts w:asciiTheme="minorHAnsi" w:hAnsiTheme="minorHAnsi"/>
        </w:rPr>
        <w:t xml:space="preserve"> </w:t>
      </w:r>
      <w:r w:rsidRPr="00C04F94">
        <w:rPr>
          <w:rStyle w:val="StyleBoldUnderline"/>
          <w:rFonts w:asciiTheme="minorHAnsi" w:hAnsiTheme="minorHAnsi"/>
          <w:highlight w:val="magenta"/>
        </w:rPr>
        <w:t xml:space="preserve">still must watch their step or risk </w:t>
      </w:r>
      <w:r w:rsidRPr="00C04F94">
        <w:rPr>
          <w:rStyle w:val="Emphasis"/>
          <w:rFonts w:asciiTheme="minorHAnsi" w:hAnsiTheme="minorHAnsi"/>
          <w:highlight w:val="magenta"/>
        </w:rPr>
        <w:t xml:space="preserve">having their reputation sullied </w:t>
      </w:r>
      <w:r w:rsidRPr="00C04F94">
        <w:rPr>
          <w:rStyle w:val="StyleBoldUnderline"/>
          <w:rFonts w:asciiTheme="minorHAnsi" w:hAnsiTheme="minorHAnsi"/>
          <w:highlight w:val="magenta"/>
        </w:rPr>
        <w:t>for being excessively “pro-gringo</w:t>
      </w:r>
      <w:r w:rsidRPr="00B97BDA">
        <w:rPr>
          <w:rStyle w:val="StyleBoldUnderline"/>
          <w:rFonts w:asciiTheme="minorHAnsi" w:hAnsiTheme="minorHAnsi"/>
        </w:rPr>
        <w:t>.”</w:t>
      </w:r>
      <w:r w:rsidRPr="00B97BDA">
        <w:rPr>
          <w:rFonts w:asciiTheme="minorHAnsi" w:hAnsiTheme="minorHAnsi"/>
          <w:sz w:val="16"/>
        </w:rPr>
        <w:t xml:space="preserve"> </w:t>
      </w:r>
      <w:r w:rsidRPr="00B97BDA">
        <w:rPr>
          <w:rStyle w:val="StyleBoldUnderline"/>
          <w:rFonts w:asciiTheme="minorHAnsi" w:hAnsiTheme="minorHAnsi"/>
        </w:rPr>
        <w:t>Mexicans</w:t>
      </w:r>
      <w:r w:rsidRPr="00B97BDA">
        <w:rPr>
          <w:rFonts w:asciiTheme="minorHAnsi" w:hAnsiTheme="minorHAnsi"/>
          <w:sz w:val="16"/>
        </w:rPr>
        <w:t xml:space="preserve"> remain uneasy living next door to a superpower; they </w:t>
      </w:r>
      <w:r w:rsidRPr="00B97BDA">
        <w:rPr>
          <w:rStyle w:val="StyleBoldUnderline"/>
          <w:rFonts w:asciiTheme="minorHAnsi" w:hAnsiTheme="minorHAnsi"/>
        </w:rPr>
        <w:t>continue to worry that the U</w:t>
      </w:r>
      <w:r w:rsidRPr="00B97BDA">
        <w:rPr>
          <w:rFonts w:asciiTheme="minorHAnsi" w:hAnsiTheme="minorHAnsi"/>
          <w:sz w:val="16"/>
        </w:rPr>
        <w:t xml:space="preserve">nited </w:t>
      </w:r>
      <w:r w:rsidRPr="00B97BDA">
        <w:rPr>
          <w:rStyle w:val="StyleBoldUnderline"/>
          <w:rFonts w:asciiTheme="minorHAnsi" w:hAnsiTheme="minorHAnsi"/>
        </w:rPr>
        <w:t>S</w:t>
      </w:r>
      <w:r w:rsidRPr="00B97BDA">
        <w:rPr>
          <w:rFonts w:asciiTheme="minorHAnsi" w:hAnsiTheme="minorHAnsi"/>
          <w:sz w:val="16"/>
        </w:rPr>
        <w:t xml:space="preserve">tates </w:t>
      </w:r>
      <w:r w:rsidRPr="00B97BDA">
        <w:rPr>
          <w:rStyle w:val="StyleBoldUnderline"/>
          <w:rFonts w:asciiTheme="minorHAnsi" w:hAnsiTheme="minorHAnsi"/>
        </w:rPr>
        <w:t>might get the notion to translate its power into domination of Mexico, its politics, policy, and culture</w:t>
      </w:r>
      <w:r w:rsidRPr="00B97BDA">
        <w:rPr>
          <w:rFonts w:asciiTheme="minorHAnsi" w:hAnsiTheme="minorHAnsi"/>
          <w:sz w:val="16"/>
        </w:rPr>
        <w:t>, and they thus still approach their neighbor with trepidation. As a result, Mexican politicians and policy makers still must take care to avoid the appearance of being too willing to accept support and guidance from north of the border.</w:t>
      </w:r>
    </w:p>
    <w:p w:rsidR="00743EE0" w:rsidRPr="00B97BDA" w:rsidRDefault="00743EE0" w:rsidP="00743EE0">
      <w:pPr>
        <w:rPr>
          <w:rFonts w:asciiTheme="minorHAnsi" w:hAnsiTheme="minorHAnsi"/>
          <w:sz w:val="16"/>
        </w:rPr>
      </w:pPr>
    </w:p>
    <w:p w:rsidR="00743EE0" w:rsidRPr="00B97BDA" w:rsidRDefault="00743EE0" w:rsidP="00743EE0">
      <w:pPr>
        <w:pStyle w:val="Heading4"/>
        <w:rPr>
          <w:rFonts w:asciiTheme="minorHAnsi" w:hAnsiTheme="minorHAnsi"/>
        </w:rPr>
      </w:pPr>
      <w:r w:rsidRPr="00B97BDA">
        <w:rPr>
          <w:rFonts w:asciiTheme="minorHAnsi" w:hAnsiTheme="minorHAnsi"/>
        </w:rPr>
        <w:t xml:space="preserve">Nieto credibility is key the Mexican economy – loss of cred guarantees collapse </w:t>
      </w:r>
    </w:p>
    <w:p w:rsidR="00743EE0" w:rsidRPr="00B97BDA" w:rsidRDefault="00743EE0" w:rsidP="00743EE0">
      <w:pPr>
        <w:rPr>
          <w:rFonts w:asciiTheme="minorHAnsi" w:hAnsiTheme="minorHAnsi"/>
        </w:rPr>
      </w:pPr>
      <w:proofErr w:type="spellStart"/>
      <w:r w:rsidRPr="00B97BDA">
        <w:rPr>
          <w:rStyle w:val="Heading4Char"/>
          <w:rFonts w:asciiTheme="minorHAnsi" w:hAnsiTheme="minorHAnsi"/>
        </w:rPr>
        <w:t>Ruelas-Gossi</w:t>
      </w:r>
      <w:proofErr w:type="spellEnd"/>
      <w:r w:rsidRPr="00B97BDA">
        <w:rPr>
          <w:rStyle w:val="Heading4Char"/>
          <w:rFonts w:asciiTheme="minorHAnsi" w:hAnsiTheme="minorHAnsi"/>
        </w:rPr>
        <w:t xml:space="preserve"> 12</w:t>
      </w:r>
      <w:r w:rsidRPr="00B97BDA">
        <w:rPr>
          <w:rFonts w:asciiTheme="minorHAnsi" w:hAnsiTheme="minorHAnsi"/>
        </w:rPr>
        <w:t xml:space="preserve"> - professor of strategy at the Santiago, Chile-based Universidad Adolfo </w:t>
      </w:r>
      <w:proofErr w:type="spellStart"/>
      <w:r w:rsidRPr="00B97BDA">
        <w:rPr>
          <w:rFonts w:asciiTheme="minorHAnsi" w:hAnsiTheme="minorHAnsi"/>
        </w:rPr>
        <w:t>Ibañez</w:t>
      </w:r>
      <w:proofErr w:type="spellEnd"/>
      <w:r w:rsidRPr="00B97BDA">
        <w:rPr>
          <w:rFonts w:asciiTheme="minorHAnsi" w:hAnsiTheme="minorHAnsi"/>
        </w:rPr>
        <w:t xml:space="preserve"> (Alejandro, “Peña Nieto's Plans for Mexico's Economy”, October 15 of 2012, Harvard Business Review, </w:t>
      </w:r>
      <w:hyperlink r:id="rId14" w:history="1">
        <w:r w:rsidRPr="00B97BDA">
          <w:rPr>
            <w:rStyle w:val="Hyperlink"/>
            <w:rFonts w:asciiTheme="minorHAnsi" w:hAnsiTheme="minorHAnsi"/>
          </w:rPr>
          <w:t>http://blogs.hbr.org/cs/2012/10/mexico_is_the_perfect_dictator.html</w:t>
        </w:r>
      </w:hyperlink>
      <w:r w:rsidRPr="00B97BDA">
        <w:rPr>
          <w:rFonts w:asciiTheme="minorHAnsi" w:hAnsiTheme="minorHAnsi"/>
        </w:rPr>
        <w:t xml:space="preserve">) </w:t>
      </w:r>
    </w:p>
    <w:p w:rsidR="00743EE0" w:rsidRPr="00B97BDA" w:rsidRDefault="00743EE0" w:rsidP="00743EE0">
      <w:pPr>
        <w:rPr>
          <w:rFonts w:asciiTheme="minorHAnsi" w:hAnsiTheme="minorHAnsi"/>
          <w:sz w:val="16"/>
        </w:rPr>
      </w:pPr>
      <w:r w:rsidRPr="00B97BDA">
        <w:rPr>
          <w:rFonts w:asciiTheme="minorHAnsi" w:hAnsiTheme="minorHAnsi"/>
          <w:sz w:val="16"/>
        </w:rPr>
        <w:t xml:space="preserve">For one, Peña </w:t>
      </w:r>
      <w:r w:rsidRPr="00C04F94">
        <w:rPr>
          <w:rStyle w:val="StyleBoldUnderline"/>
          <w:rFonts w:asciiTheme="minorHAnsi" w:hAnsiTheme="minorHAnsi"/>
          <w:highlight w:val="magenta"/>
        </w:rPr>
        <w:t>Nieto</w:t>
      </w:r>
      <w:r w:rsidRPr="00B97BDA">
        <w:rPr>
          <w:rFonts w:asciiTheme="minorHAnsi" w:hAnsiTheme="minorHAnsi"/>
          <w:sz w:val="16"/>
        </w:rPr>
        <w:t xml:space="preserve"> </w:t>
      </w:r>
      <w:r w:rsidRPr="00C04F94">
        <w:rPr>
          <w:rStyle w:val="StyleBoldUnderline"/>
          <w:rFonts w:asciiTheme="minorHAnsi" w:hAnsiTheme="minorHAnsi"/>
          <w:highlight w:val="magenta"/>
        </w:rPr>
        <w:t>will</w:t>
      </w:r>
      <w:r w:rsidRPr="00B97BDA">
        <w:rPr>
          <w:rFonts w:asciiTheme="minorHAnsi" w:hAnsiTheme="minorHAnsi"/>
          <w:sz w:val="16"/>
        </w:rPr>
        <w:t xml:space="preserve"> likely </w:t>
      </w:r>
      <w:r w:rsidRPr="00C04F94">
        <w:rPr>
          <w:rStyle w:val="StyleBoldUnderline"/>
          <w:rFonts w:asciiTheme="minorHAnsi" w:hAnsiTheme="minorHAnsi"/>
          <w:highlight w:val="magenta"/>
        </w:rPr>
        <w:t>bring about major reforms in the energy sector</w:t>
      </w:r>
      <w:r w:rsidRPr="00B97BDA">
        <w:rPr>
          <w:rFonts w:asciiTheme="minorHAnsi" w:hAnsiTheme="minorHAnsi"/>
          <w:sz w:val="16"/>
        </w:rPr>
        <w:t xml:space="preserve"> soon after he takes office. </w:t>
      </w:r>
      <w:r w:rsidRPr="00B97BDA">
        <w:rPr>
          <w:rStyle w:val="StyleBoldUnderline"/>
          <w:rFonts w:asciiTheme="minorHAnsi" w:hAnsiTheme="minorHAnsi"/>
        </w:rPr>
        <w:t>The new laws</w:t>
      </w:r>
      <w:r w:rsidRPr="00B97BDA">
        <w:rPr>
          <w:rFonts w:asciiTheme="minorHAnsi" w:hAnsiTheme="minorHAnsi"/>
          <w:sz w:val="16"/>
        </w:rPr>
        <w:t xml:space="preserve"> should </w:t>
      </w:r>
      <w:r w:rsidRPr="00B97BDA">
        <w:rPr>
          <w:rStyle w:val="StyleBoldUnderline"/>
          <w:rFonts w:asciiTheme="minorHAnsi" w:hAnsiTheme="minorHAnsi"/>
        </w:rPr>
        <w:t>enable Mexico</w:t>
      </w:r>
      <w:r w:rsidRPr="00B97BDA">
        <w:rPr>
          <w:rFonts w:asciiTheme="minorHAnsi" w:hAnsiTheme="minorHAnsi"/>
          <w:sz w:val="16"/>
        </w:rPr>
        <w:t xml:space="preserve">, one of the world's top 10 producers, </w:t>
      </w:r>
      <w:r w:rsidRPr="00B97BDA">
        <w:rPr>
          <w:rStyle w:val="StyleBoldUnderline"/>
          <w:rFonts w:asciiTheme="minorHAnsi" w:hAnsiTheme="minorHAnsi"/>
        </w:rPr>
        <w:t>to follow Brazil in developing a successful oil and gas industry</w:t>
      </w:r>
      <w:r w:rsidRPr="00B97BDA">
        <w:rPr>
          <w:rFonts w:asciiTheme="minorHAnsi" w:hAnsiTheme="minorHAnsi"/>
          <w:sz w:val="16"/>
        </w:rPr>
        <w:t xml:space="preserve"> in South America. </w:t>
      </w:r>
      <w:r w:rsidRPr="00C04F94">
        <w:rPr>
          <w:rStyle w:val="StyleBoldUnderline"/>
          <w:rFonts w:asciiTheme="minorHAnsi" w:hAnsiTheme="minorHAnsi"/>
          <w:highlight w:val="magenta"/>
        </w:rPr>
        <w:t>That will attract</w:t>
      </w:r>
      <w:r w:rsidRPr="00B97BDA">
        <w:rPr>
          <w:rFonts w:asciiTheme="minorHAnsi" w:hAnsiTheme="minorHAnsi"/>
          <w:sz w:val="16"/>
        </w:rPr>
        <w:t xml:space="preserve"> several potential </w:t>
      </w:r>
      <w:r w:rsidRPr="00C04F94">
        <w:rPr>
          <w:rStyle w:val="StyleBoldUnderline"/>
          <w:rFonts w:asciiTheme="minorHAnsi" w:hAnsiTheme="minorHAnsi"/>
          <w:highlight w:val="magenta"/>
        </w:rPr>
        <w:t>investors from abroad</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Two</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fiscal and labor </w:t>
      </w:r>
      <w:r w:rsidRPr="00C04F94">
        <w:rPr>
          <w:rStyle w:val="StyleBoldUnderline"/>
          <w:rFonts w:asciiTheme="minorHAnsi" w:hAnsiTheme="minorHAnsi"/>
          <w:highlight w:val="magenta"/>
        </w:rPr>
        <w:t>reforms</w:t>
      </w:r>
      <w:r w:rsidRPr="00B97BDA">
        <w:rPr>
          <w:rStyle w:val="StyleBoldUnderline"/>
          <w:rFonts w:asciiTheme="minorHAnsi" w:hAnsiTheme="minorHAnsi"/>
        </w:rPr>
        <w:t xml:space="preserve"> </w:t>
      </w:r>
      <w:r w:rsidRPr="00C04F94">
        <w:rPr>
          <w:rStyle w:val="StyleBoldUnderline"/>
          <w:rFonts w:asciiTheme="minorHAnsi" w:hAnsiTheme="minorHAnsi"/>
          <w:highlight w:val="magenta"/>
        </w:rPr>
        <w:t>will enable Mexico to become more competitive</w:t>
      </w:r>
      <w:r w:rsidRPr="00B97BDA">
        <w:rPr>
          <w:rFonts w:asciiTheme="minorHAnsi" w:hAnsiTheme="minorHAnsi"/>
          <w:sz w:val="16"/>
        </w:rPr>
        <w:t xml:space="preserve">. </w:t>
      </w:r>
      <w:r w:rsidRPr="00C04F94">
        <w:rPr>
          <w:rStyle w:val="StyleBoldUnderline"/>
          <w:rFonts w:asciiTheme="minorHAnsi" w:hAnsiTheme="minorHAnsi"/>
          <w:highlight w:val="magenta"/>
        </w:rPr>
        <w:t>The former will help the government switch from volatile sources of revenue</w:t>
      </w:r>
      <w:r w:rsidRPr="00B97BDA">
        <w:rPr>
          <w:rStyle w:val="StyleBoldUnderline"/>
          <w:rFonts w:asciiTheme="minorHAnsi" w:hAnsiTheme="minorHAnsi"/>
        </w:rPr>
        <w:t xml:space="preserve">, such as oil prices, </w:t>
      </w:r>
      <w:r w:rsidRPr="00C04F94">
        <w:rPr>
          <w:rStyle w:val="StyleBoldUnderline"/>
          <w:rFonts w:asciiTheme="minorHAnsi" w:hAnsiTheme="minorHAnsi"/>
          <w:highlight w:val="magenta"/>
        </w:rPr>
        <w:t>to more stable ones</w:t>
      </w:r>
      <w:r w:rsidRPr="00B97BDA">
        <w:rPr>
          <w:rStyle w:val="StyleBoldUnderline"/>
          <w:rFonts w:asciiTheme="minorHAnsi" w:hAnsiTheme="minorHAnsi"/>
        </w:rPr>
        <w:t>.</w:t>
      </w:r>
      <w:r w:rsidRPr="00B97BDA">
        <w:rPr>
          <w:rFonts w:asciiTheme="minorHAnsi" w:hAnsiTheme="minorHAnsi"/>
          <w:sz w:val="16"/>
        </w:rPr>
        <w:t xml:space="preserve"> </w:t>
      </w:r>
      <w:r w:rsidRPr="00B97BDA">
        <w:rPr>
          <w:rStyle w:val="StyleBoldUnderline"/>
          <w:rFonts w:asciiTheme="minorHAnsi" w:hAnsiTheme="minorHAnsi"/>
        </w:rPr>
        <w:t>Fiscal stability will also create a more competitive environment and eliminate subsidies</w:t>
      </w:r>
      <w:r w:rsidRPr="00B97BDA">
        <w:rPr>
          <w:rFonts w:asciiTheme="minorHAnsi" w:hAnsiTheme="minorHAnsi"/>
          <w:sz w:val="16"/>
        </w:rPr>
        <w:t xml:space="preserve">, such as those on gasoline. </w:t>
      </w:r>
      <w:r w:rsidRPr="00C04F94">
        <w:rPr>
          <w:rStyle w:val="StyleBoldUnderline"/>
          <w:rFonts w:asciiTheme="minorHAnsi" w:hAnsiTheme="minorHAnsi"/>
          <w:highlight w:val="magenta"/>
        </w:rPr>
        <w:t xml:space="preserve">An economy without subsidies will </w:t>
      </w:r>
      <w:r w:rsidRPr="00C04F94">
        <w:rPr>
          <w:rStyle w:val="Emphasis"/>
          <w:rFonts w:asciiTheme="minorHAnsi" w:hAnsiTheme="minorHAnsi"/>
          <w:highlight w:val="magenta"/>
        </w:rPr>
        <w:t>undoubtedly attract more foreign investment</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The</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changes in the </w:t>
      </w:r>
      <w:r w:rsidRPr="00C04F94">
        <w:rPr>
          <w:rStyle w:val="StyleBoldUnderline"/>
          <w:rFonts w:asciiTheme="minorHAnsi" w:hAnsiTheme="minorHAnsi"/>
          <w:highlight w:val="magenta"/>
        </w:rPr>
        <w:t>labor laws are also linked to fiscal reforms</w:t>
      </w:r>
      <w:r w:rsidRPr="00B97BDA">
        <w:rPr>
          <w:rStyle w:val="StyleBoldUnderline"/>
          <w:rFonts w:asciiTheme="minorHAnsi" w:hAnsiTheme="minorHAnsi"/>
        </w:rPr>
        <w:t xml:space="preserve"> since the current tax regime doesn't provide incentives for the informal economy to change</w:t>
      </w:r>
      <w:r w:rsidRPr="00B97BDA">
        <w:rPr>
          <w:rFonts w:asciiTheme="minorHAnsi" w:hAnsiTheme="minorHAnsi"/>
          <w:sz w:val="16"/>
        </w:rPr>
        <w:t>. Mexico is the only OECD economy that doesn't offer unemployment insurance; health insurance for informal workers; or short-term contracts that will attract more women to the workforce.</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Many</w:t>
      </w:r>
      <w:proofErr w:type="gramEnd"/>
      <w:r w:rsidRPr="00B97BDA">
        <w:rPr>
          <w:rFonts w:asciiTheme="minorHAnsi" w:hAnsiTheme="minorHAnsi"/>
          <w:sz w:val="16"/>
        </w:rPr>
        <w:t xml:space="preserve"> of these reforms have been on the agenda for the last decade, so the PAN will have to support policies that it promoted when it was in power. Moreover, </w:t>
      </w:r>
      <w:r w:rsidRPr="00B97BDA">
        <w:rPr>
          <w:rStyle w:val="StyleBoldUnderline"/>
          <w:rFonts w:asciiTheme="minorHAnsi" w:hAnsiTheme="minorHAnsi"/>
        </w:rPr>
        <w:t>allies and adversaries</w:t>
      </w:r>
      <w:r w:rsidRPr="00B97BDA">
        <w:rPr>
          <w:rFonts w:asciiTheme="minorHAnsi" w:hAnsiTheme="minorHAnsi"/>
          <w:sz w:val="16"/>
        </w:rPr>
        <w:t xml:space="preserve"> alike </w:t>
      </w:r>
      <w:r w:rsidRPr="00B97BDA">
        <w:rPr>
          <w:rStyle w:val="StyleBoldUnderline"/>
          <w:rFonts w:asciiTheme="minorHAnsi" w:hAnsiTheme="minorHAnsi"/>
        </w:rPr>
        <w:t>concede that</w:t>
      </w:r>
      <w:r w:rsidRPr="00B97BDA">
        <w:rPr>
          <w:rFonts w:asciiTheme="minorHAnsi" w:hAnsiTheme="minorHAnsi"/>
          <w:sz w:val="16"/>
        </w:rPr>
        <w:t xml:space="preserve"> Peña </w:t>
      </w:r>
      <w:r w:rsidRPr="00B97BDA">
        <w:rPr>
          <w:rStyle w:val="StyleBoldUnderline"/>
          <w:rFonts w:asciiTheme="minorHAnsi" w:hAnsiTheme="minorHAnsi"/>
        </w:rPr>
        <w:t>Nieto</w:t>
      </w:r>
      <w:r w:rsidRPr="00B97BDA">
        <w:rPr>
          <w:rFonts w:asciiTheme="minorHAnsi" w:hAnsiTheme="minorHAnsi"/>
          <w:sz w:val="16"/>
        </w:rPr>
        <w:t xml:space="preserve"> </w:t>
      </w:r>
      <w:r w:rsidRPr="00B97BDA">
        <w:rPr>
          <w:rStyle w:val="StyleBoldUnderline"/>
          <w:rFonts w:asciiTheme="minorHAnsi" w:hAnsiTheme="minorHAnsi"/>
        </w:rPr>
        <w:t>showed a knack for working with opposition parties</w:t>
      </w:r>
      <w:r w:rsidRPr="00B97BDA">
        <w:rPr>
          <w:rFonts w:asciiTheme="minorHAnsi" w:hAnsiTheme="minorHAnsi"/>
          <w:sz w:val="16"/>
        </w:rPr>
        <w:t xml:space="preserve"> when he was the governor of the state of Mexico, but lacked a majority in the legislature.</w:t>
      </w:r>
      <w:r w:rsidRPr="00B97BDA">
        <w:rPr>
          <w:rFonts w:asciiTheme="minorHAnsi" w:hAnsiTheme="minorHAnsi"/>
          <w:sz w:val="12"/>
        </w:rPr>
        <w:t>¶</w:t>
      </w:r>
      <w:r w:rsidRPr="00B97BDA">
        <w:rPr>
          <w:rFonts w:asciiTheme="minorHAnsi" w:hAnsiTheme="minorHAnsi"/>
          <w:sz w:val="16"/>
        </w:rPr>
        <w:t xml:space="preserve"> Three, Peña Nieto wants to develop closer links between the Mexican economy and those of the Spanish-speaking countries in Latin America. That's a step in the right direction.</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Historically,</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Mexico hasn't taken advantage of the three most important predictors of trade: A shared history, a common language, and regional trade agreements. As a result, big </w:t>
      </w:r>
      <w:r w:rsidRPr="00C04F94">
        <w:rPr>
          <w:rStyle w:val="StyleBoldUnderline"/>
          <w:rFonts w:asciiTheme="minorHAnsi" w:hAnsiTheme="minorHAnsi"/>
          <w:highlight w:val="magenta"/>
        </w:rPr>
        <w:t>Mexican companies haven't moved into Latin America while American multinational corporations have done so</w:t>
      </w:r>
      <w:r w:rsidRPr="00B97BDA">
        <w:rPr>
          <w:rStyle w:val="StyleBoldUnderline"/>
          <w:rFonts w:asciiTheme="minorHAnsi" w:hAnsiTheme="minorHAnsi"/>
        </w:rPr>
        <w:t>, and Mexico depends on NAFTA for more than 80% of its exports</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Finally, Peña Nieto's economic slogan during the election campaign was Para </w:t>
      </w:r>
      <w:proofErr w:type="spellStart"/>
      <w:r w:rsidRPr="00B97BDA">
        <w:rPr>
          <w:rFonts w:asciiTheme="minorHAnsi" w:hAnsiTheme="minorHAnsi"/>
          <w:sz w:val="16"/>
        </w:rPr>
        <w:t>Que</w:t>
      </w:r>
      <w:proofErr w:type="spellEnd"/>
      <w:r w:rsidRPr="00B97BDA">
        <w:rPr>
          <w:rFonts w:asciiTheme="minorHAnsi" w:hAnsiTheme="minorHAnsi"/>
          <w:sz w:val="16"/>
        </w:rPr>
        <w:t xml:space="preserve"> </w:t>
      </w:r>
      <w:proofErr w:type="spellStart"/>
      <w:r w:rsidRPr="00B97BDA">
        <w:rPr>
          <w:rFonts w:asciiTheme="minorHAnsi" w:hAnsiTheme="minorHAnsi"/>
          <w:sz w:val="16"/>
        </w:rPr>
        <w:t>Ganes</w:t>
      </w:r>
      <w:proofErr w:type="spellEnd"/>
      <w:r w:rsidRPr="00B97BDA">
        <w:rPr>
          <w:rFonts w:asciiTheme="minorHAnsi" w:hAnsiTheme="minorHAnsi"/>
          <w:sz w:val="16"/>
        </w:rPr>
        <w:t xml:space="preserve"> Mas (You Will Earn More). He hasn't quite explained how his government will ensure that, but the message sends the signal that the PRI wishes not just to create jobs, but jobs that will pay higher salaries.</w:t>
      </w:r>
      <w:r w:rsidRPr="00B97BDA">
        <w:rPr>
          <w:rFonts w:asciiTheme="minorHAnsi" w:hAnsiTheme="minorHAnsi"/>
          <w:sz w:val="12"/>
        </w:rPr>
        <w:t>¶</w:t>
      </w:r>
      <w:r w:rsidRPr="00B97BDA">
        <w:rPr>
          <w:rFonts w:asciiTheme="minorHAnsi" w:hAnsiTheme="minorHAnsi"/>
          <w:sz w:val="16"/>
        </w:rPr>
        <w:t xml:space="preserve"> </w:t>
      </w:r>
      <w:proofErr w:type="gramStart"/>
      <w:r w:rsidRPr="00B97BDA">
        <w:rPr>
          <w:rStyle w:val="StyleBoldUnderline"/>
          <w:rFonts w:asciiTheme="minorHAnsi" w:hAnsiTheme="minorHAnsi"/>
        </w:rPr>
        <w:t>That's</w:t>
      </w:r>
      <w:proofErr w:type="gramEnd"/>
      <w:r w:rsidRPr="00B97BDA">
        <w:rPr>
          <w:rStyle w:val="StyleBoldUnderline"/>
          <w:rFonts w:asciiTheme="minorHAnsi" w:hAnsiTheme="minorHAnsi"/>
        </w:rPr>
        <w:t xml:space="preserve"> a major shift from the ideas of a previous PRI president</w:t>
      </w:r>
      <w:r w:rsidRPr="00B97BDA">
        <w:rPr>
          <w:rFonts w:asciiTheme="minorHAnsi" w:hAnsiTheme="minorHAnsi"/>
          <w:sz w:val="16"/>
        </w:rPr>
        <w:t>, Ernesto Zedillo, who firmly believed that "the best industrial policy is one that doesn't exist." Instead, Mexico must grow by developing policies that will augment the value of the products and services produced in the country -- just like some other countries in Latin America.</w:t>
      </w:r>
    </w:p>
    <w:p w:rsidR="00743EE0" w:rsidRPr="00B97BDA" w:rsidRDefault="00743EE0" w:rsidP="00743EE0">
      <w:pPr>
        <w:rPr>
          <w:rStyle w:val="StyleBoldUnderline"/>
          <w:rFonts w:asciiTheme="minorHAnsi" w:hAnsiTheme="minorHAnsi"/>
          <w:b/>
          <w:bCs w:val="0"/>
          <w:sz w:val="16"/>
          <w:u w:val="none"/>
        </w:rPr>
      </w:pPr>
    </w:p>
    <w:p w:rsidR="00743EE0" w:rsidRPr="00B97BDA" w:rsidRDefault="00743EE0" w:rsidP="00743EE0">
      <w:pPr>
        <w:keepNext/>
        <w:keepLines/>
        <w:spacing w:before="200"/>
        <w:outlineLvl w:val="3"/>
        <w:rPr>
          <w:rFonts w:asciiTheme="minorHAnsi" w:eastAsiaTheme="majorEastAsia" w:hAnsiTheme="minorHAnsi" w:cstheme="minorHAnsi"/>
          <w:b/>
          <w:bCs/>
          <w:iCs/>
          <w:sz w:val="26"/>
        </w:rPr>
      </w:pPr>
      <w:r w:rsidRPr="00B97BDA">
        <w:rPr>
          <w:rFonts w:asciiTheme="minorHAnsi" w:eastAsiaTheme="majorEastAsia" w:hAnsiTheme="minorHAnsi" w:cstheme="minorHAnsi"/>
          <w:b/>
          <w:bCs/>
          <w:iCs/>
          <w:sz w:val="26"/>
        </w:rPr>
        <w:t>Global war</w:t>
      </w:r>
    </w:p>
    <w:p w:rsidR="00743EE0" w:rsidRPr="00B97BDA" w:rsidRDefault="00743EE0" w:rsidP="00743EE0">
      <w:pPr>
        <w:rPr>
          <w:rFonts w:asciiTheme="minorHAnsi" w:hAnsiTheme="minorHAnsi" w:cstheme="minorHAnsi"/>
        </w:rPr>
      </w:pPr>
      <w:r w:rsidRPr="00B97BDA">
        <w:rPr>
          <w:rStyle w:val="StyleStyleBold12pt"/>
          <w:rFonts w:asciiTheme="minorHAnsi" w:hAnsiTheme="minorHAnsi"/>
        </w:rPr>
        <w:t>Royal 10</w:t>
      </w:r>
      <w:r w:rsidRPr="00B97BDA">
        <w:rPr>
          <w:rFonts w:asciiTheme="minorHAnsi" w:hAnsiTheme="minorHAnsi" w:cstheme="minorHAnsi"/>
        </w:rPr>
        <w:t xml:space="preserve"> – </w:t>
      </w:r>
      <w:proofErr w:type="spellStart"/>
      <w:r w:rsidRPr="00B97BDA">
        <w:rPr>
          <w:rFonts w:asciiTheme="minorHAnsi" w:hAnsiTheme="minorHAnsi" w:cstheme="minorHAnsi"/>
        </w:rPr>
        <w:t>Jedediah</w:t>
      </w:r>
      <w:proofErr w:type="spellEnd"/>
      <w:r w:rsidRPr="00B97BDA">
        <w:rPr>
          <w:rFonts w:asciiTheme="minorHAnsi" w:hAnsiTheme="minorHAnsi" w:cstheme="minorHAnsi"/>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B97BDA">
        <w:rPr>
          <w:rFonts w:asciiTheme="minorHAnsi" w:hAnsiTheme="minorHAnsi" w:cstheme="minorHAnsi"/>
        </w:rPr>
        <w:t>Brauer</w:t>
      </w:r>
      <w:proofErr w:type="spellEnd"/>
      <w:r w:rsidRPr="00B97BDA">
        <w:rPr>
          <w:rFonts w:asciiTheme="minorHAnsi" w:hAnsiTheme="minorHAnsi" w:cstheme="minorHAnsi"/>
        </w:rPr>
        <w:t>, p. 213-215</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 xml:space="preserve">Less intuitive is how periods of </w:t>
      </w:r>
      <w:r w:rsidRPr="00B97BDA">
        <w:rPr>
          <w:rFonts w:asciiTheme="minorHAnsi" w:eastAsia="MS Mincho" w:hAnsiTheme="minorHAnsi" w:cstheme="minorHAnsi"/>
          <w:bCs/>
          <w:sz w:val="24"/>
          <w:szCs w:val="24"/>
          <w:u w:val="single"/>
        </w:rPr>
        <w:t xml:space="preserve">economic </w:t>
      </w:r>
      <w:r w:rsidRPr="00C04F94">
        <w:rPr>
          <w:rFonts w:asciiTheme="minorHAnsi" w:eastAsia="MS Mincho" w:hAnsiTheme="minorHAnsi" w:cstheme="minorHAnsi"/>
          <w:bCs/>
          <w:sz w:val="24"/>
          <w:szCs w:val="24"/>
          <w:highlight w:val="magenta"/>
          <w:u w:val="single"/>
        </w:rPr>
        <w:t xml:space="preserve">decline </w:t>
      </w:r>
      <w:r w:rsidRPr="00B97BDA">
        <w:rPr>
          <w:rFonts w:asciiTheme="minorHAnsi" w:eastAsia="MS Mincho" w:hAnsiTheme="minorHAnsi" w:cstheme="minorHAnsi"/>
          <w:bCs/>
          <w:sz w:val="24"/>
          <w:szCs w:val="24"/>
          <w:u w:val="single"/>
        </w:rPr>
        <w:t>may</w:t>
      </w:r>
      <w:r w:rsidRPr="00B97BDA">
        <w:rPr>
          <w:rFonts w:asciiTheme="minorHAnsi" w:eastAsia="MS Mincho" w:hAnsiTheme="minorHAnsi" w:cstheme="minorHAnsi"/>
          <w:bCs/>
          <w:sz w:val="16"/>
          <w:szCs w:val="24"/>
        </w:rPr>
        <w:t xml:space="preserve"> </w:t>
      </w:r>
      <w:r w:rsidRPr="00C04F94">
        <w:rPr>
          <w:rFonts w:asciiTheme="minorHAnsi" w:eastAsia="MS Mincho" w:hAnsiTheme="minorHAnsi" w:cstheme="minorHAnsi"/>
          <w:b/>
          <w:bCs/>
          <w:sz w:val="24"/>
          <w:highlight w:val="magenta"/>
          <w:u w:val="single"/>
        </w:rPr>
        <w:t>increase the likelihood of external conflict</w:t>
      </w:r>
      <w:r w:rsidRPr="00B97BDA">
        <w:rPr>
          <w:rFonts w:asciiTheme="minorHAnsi" w:eastAsia="MS Mincho" w:hAnsiTheme="minorHAnsi" w:cstheme="minorHAnsi"/>
          <w:bCs/>
          <w:sz w:val="16"/>
          <w:szCs w:val="24"/>
        </w:rPr>
        <w:t xml:space="preserve">. Political science literature has contributed a moderate degree of attention to the impact of economic decline and the security and </w:t>
      </w:r>
      <w:proofErr w:type="spellStart"/>
      <w:r w:rsidRPr="00B97BDA">
        <w:rPr>
          <w:rFonts w:asciiTheme="minorHAnsi" w:eastAsia="MS Mincho" w:hAnsiTheme="minorHAnsi" w:cstheme="minorHAnsi"/>
          <w:bCs/>
          <w:sz w:val="16"/>
          <w:szCs w:val="24"/>
        </w:rPr>
        <w:t>defence</w:t>
      </w:r>
      <w:proofErr w:type="spellEnd"/>
      <w:r w:rsidRPr="00B97BDA">
        <w:rPr>
          <w:rFonts w:asciiTheme="minorHAnsi" w:eastAsia="MS Mincho" w:hAnsiTheme="minorHAnsi" w:cstheme="minorHAnsi"/>
          <w:bCs/>
          <w:sz w:val="16"/>
          <w:szCs w:val="24"/>
        </w:rPr>
        <w:t xml:space="preserve"> </w:t>
      </w:r>
      <w:proofErr w:type="spellStart"/>
      <w:r w:rsidRPr="00B97BDA">
        <w:rPr>
          <w:rFonts w:asciiTheme="minorHAnsi" w:eastAsia="MS Mincho" w:hAnsiTheme="minorHAnsi" w:cstheme="minorHAnsi"/>
          <w:bCs/>
          <w:sz w:val="16"/>
          <w:szCs w:val="24"/>
        </w:rPr>
        <w:t>behaviour</w:t>
      </w:r>
      <w:proofErr w:type="spellEnd"/>
      <w:r w:rsidRPr="00B97BDA">
        <w:rPr>
          <w:rFonts w:asciiTheme="minorHAnsi" w:eastAsia="MS Mincho" w:hAnsiTheme="minorHAnsi" w:cstheme="minorHAnsi"/>
          <w:bCs/>
          <w:sz w:val="16"/>
          <w:szCs w:val="24"/>
        </w:rPr>
        <w:t xml:space="preserve"> of interdependent states. Research in this vein has been considered at systemic, dyadic and national levels. Several notable contributions follow.</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4"/>
          <w:szCs w:val="24"/>
        </w:rPr>
        <w:t xml:space="preserve">First, on the systemic level, </w:t>
      </w:r>
      <w:proofErr w:type="spellStart"/>
      <w:r w:rsidRPr="00B97BDA">
        <w:rPr>
          <w:rFonts w:asciiTheme="minorHAnsi" w:eastAsia="MS Mincho" w:hAnsiTheme="minorHAnsi" w:cstheme="minorHAnsi"/>
          <w:bCs/>
          <w:sz w:val="14"/>
          <w:szCs w:val="24"/>
        </w:rPr>
        <w:t>Pollins</w:t>
      </w:r>
      <w:proofErr w:type="spellEnd"/>
      <w:r w:rsidRPr="00B97BDA">
        <w:rPr>
          <w:rFonts w:asciiTheme="minorHAnsi" w:eastAsia="MS Mincho" w:hAnsiTheme="minorHAnsi" w:cstheme="minorHAnsi"/>
          <w:bCs/>
          <w:sz w:val="14"/>
          <w:szCs w:val="24"/>
        </w:rPr>
        <w:t xml:space="preserve"> (2008) advances </w:t>
      </w:r>
      <w:proofErr w:type="spellStart"/>
      <w:r w:rsidRPr="00B97BDA">
        <w:rPr>
          <w:rFonts w:asciiTheme="minorHAnsi" w:eastAsia="MS Mincho" w:hAnsiTheme="minorHAnsi" w:cstheme="minorHAnsi"/>
          <w:bCs/>
          <w:sz w:val="14"/>
          <w:szCs w:val="24"/>
        </w:rPr>
        <w:t>Modelski</w:t>
      </w:r>
      <w:proofErr w:type="spellEnd"/>
      <w:r w:rsidRPr="00B97BDA">
        <w:rPr>
          <w:rFonts w:asciiTheme="minorHAnsi" w:eastAsia="MS Mincho" w:hAnsiTheme="minorHAnsi" w:cstheme="minorHAnsi"/>
          <w:bCs/>
          <w:sz w:val="14"/>
          <w:szCs w:val="24"/>
        </w:rPr>
        <w:t xml:space="preserve"> and Thompson's (1996) work on leadership cycle theory, finding that </w:t>
      </w:r>
      <w:r w:rsidRPr="00B97BDA">
        <w:rPr>
          <w:rFonts w:asciiTheme="minorHAnsi" w:eastAsia="MS Mincho" w:hAnsiTheme="minorHAnsi" w:cstheme="minorHAnsi"/>
          <w:bCs/>
          <w:sz w:val="24"/>
          <w:szCs w:val="24"/>
          <w:u w:val="single"/>
        </w:rPr>
        <w:t>rhythms in the global economy are associated with the rise and fall of a pre-eminent power and the</w:t>
      </w:r>
      <w:r w:rsidRPr="00B97BDA">
        <w:rPr>
          <w:rFonts w:asciiTheme="minorHAnsi" w:eastAsia="MS Mincho" w:hAnsiTheme="minorHAnsi" w:cstheme="minorHAnsi"/>
          <w:bCs/>
          <w:sz w:val="14"/>
          <w:szCs w:val="24"/>
        </w:rPr>
        <w:t xml:space="preserve"> often </w:t>
      </w:r>
      <w:r w:rsidRPr="00B97BDA">
        <w:rPr>
          <w:rFonts w:asciiTheme="minorHAnsi" w:eastAsia="MS Mincho" w:hAnsiTheme="minorHAnsi" w:cstheme="minorHAnsi"/>
          <w:b/>
          <w:bCs/>
          <w:sz w:val="24"/>
          <w:u w:val="single"/>
        </w:rPr>
        <w:t>bloody transition</w:t>
      </w:r>
      <w:r w:rsidRPr="00B97BDA">
        <w:rPr>
          <w:rFonts w:asciiTheme="minorHAnsi" w:eastAsia="MS Mincho" w:hAnsiTheme="minorHAnsi" w:cstheme="minorHAnsi"/>
          <w:bCs/>
          <w:sz w:val="14"/>
          <w:szCs w:val="24"/>
        </w:rPr>
        <w:t xml:space="preserve"> </w:t>
      </w:r>
      <w:r w:rsidRPr="00B97BDA">
        <w:rPr>
          <w:rFonts w:asciiTheme="minorHAnsi" w:eastAsia="MS Mincho" w:hAnsiTheme="minorHAnsi" w:cstheme="minorHAnsi"/>
          <w:bCs/>
          <w:sz w:val="24"/>
          <w:szCs w:val="24"/>
          <w:u w:val="single"/>
        </w:rPr>
        <w:t>from one pre-eminent leader to the next</w:t>
      </w:r>
      <w:r w:rsidRPr="00B97BDA">
        <w:rPr>
          <w:rFonts w:asciiTheme="minorHAnsi" w:eastAsia="MS Mincho" w:hAnsiTheme="minorHAnsi" w:cstheme="minorHAnsi"/>
          <w:bCs/>
          <w:sz w:val="14"/>
          <w:szCs w:val="24"/>
        </w:rPr>
        <w:t xml:space="preserve">. As such, exogenous shocks such as </w:t>
      </w:r>
      <w:r w:rsidRPr="00B97BDA">
        <w:rPr>
          <w:rFonts w:asciiTheme="minorHAnsi" w:eastAsia="MS Mincho" w:hAnsiTheme="minorHAnsi" w:cstheme="minorHAnsi"/>
          <w:bCs/>
          <w:sz w:val="24"/>
          <w:szCs w:val="24"/>
          <w:u w:val="single"/>
        </w:rPr>
        <w:t>economic</w:t>
      </w:r>
      <w:r w:rsidRPr="00C04F94">
        <w:rPr>
          <w:rFonts w:asciiTheme="minorHAnsi" w:eastAsia="MS Mincho" w:hAnsiTheme="minorHAnsi" w:cstheme="minorHAnsi"/>
          <w:bCs/>
          <w:sz w:val="24"/>
          <w:szCs w:val="24"/>
          <w:highlight w:val="magenta"/>
          <w:u w:val="single"/>
        </w:rPr>
        <w:t xml:space="preserve"> crises</w:t>
      </w:r>
      <w:r w:rsidRPr="00B97BDA">
        <w:rPr>
          <w:rFonts w:asciiTheme="minorHAnsi" w:eastAsia="MS Mincho" w:hAnsiTheme="minorHAnsi" w:cstheme="minorHAnsi"/>
          <w:bCs/>
          <w:sz w:val="24"/>
          <w:szCs w:val="24"/>
          <w:u w:val="single"/>
        </w:rPr>
        <w:t xml:space="preserve"> could usher in a redistribution of relative power</w:t>
      </w:r>
      <w:r w:rsidRPr="00B97BDA">
        <w:rPr>
          <w:rFonts w:asciiTheme="minorHAnsi" w:eastAsia="MS Mincho" w:hAnsiTheme="minorHAnsi" w:cstheme="minorHAnsi"/>
          <w:bCs/>
          <w:sz w:val="14"/>
          <w:szCs w:val="24"/>
        </w:rPr>
        <w:t xml:space="preserve"> (see also Gilpin. 1981) that leads to uncertainty about power balances, </w:t>
      </w:r>
      <w:r w:rsidRPr="00C04F94">
        <w:rPr>
          <w:rFonts w:asciiTheme="minorHAnsi" w:eastAsia="MS Mincho" w:hAnsiTheme="minorHAnsi" w:cstheme="minorHAnsi"/>
          <w:b/>
          <w:bCs/>
          <w:sz w:val="24"/>
          <w:highlight w:val="magenta"/>
          <w:u w:val="single"/>
        </w:rPr>
        <w:t>increas</w:t>
      </w:r>
      <w:r w:rsidRPr="00B97BDA">
        <w:rPr>
          <w:rFonts w:asciiTheme="minorHAnsi" w:eastAsia="MS Mincho" w:hAnsiTheme="minorHAnsi" w:cstheme="minorHAnsi"/>
          <w:b/>
          <w:bCs/>
          <w:sz w:val="24"/>
          <w:u w:val="single"/>
        </w:rPr>
        <w:t xml:space="preserve">ing </w:t>
      </w:r>
      <w:r w:rsidRPr="00C04F94">
        <w:rPr>
          <w:rFonts w:asciiTheme="minorHAnsi" w:eastAsia="MS Mincho" w:hAnsiTheme="minorHAnsi" w:cstheme="minorHAnsi"/>
          <w:b/>
          <w:bCs/>
          <w:sz w:val="24"/>
          <w:highlight w:val="magenta"/>
          <w:u w:val="single"/>
        </w:rPr>
        <w:t>the risk of miscalc</w:t>
      </w:r>
      <w:r w:rsidRPr="00B97BDA">
        <w:rPr>
          <w:rFonts w:asciiTheme="minorHAnsi" w:eastAsia="MS Mincho" w:hAnsiTheme="minorHAnsi" w:cstheme="minorHAnsi"/>
          <w:b/>
          <w:bCs/>
          <w:sz w:val="24"/>
          <w:u w:val="single"/>
        </w:rPr>
        <w:t>ulation</w:t>
      </w:r>
      <w:r w:rsidRPr="00B97BDA">
        <w:rPr>
          <w:rFonts w:asciiTheme="minorHAnsi" w:eastAsia="MS Mincho" w:hAnsiTheme="minorHAnsi" w:cstheme="minorHAnsi"/>
          <w:bCs/>
          <w:sz w:val="14"/>
          <w:szCs w:val="24"/>
        </w:rPr>
        <w:t xml:space="preserve"> (</w:t>
      </w:r>
      <w:proofErr w:type="spellStart"/>
      <w:r w:rsidRPr="00B97BDA">
        <w:rPr>
          <w:rFonts w:asciiTheme="minorHAnsi" w:eastAsia="MS Mincho" w:hAnsiTheme="minorHAnsi" w:cstheme="minorHAnsi"/>
          <w:bCs/>
          <w:sz w:val="14"/>
          <w:szCs w:val="24"/>
        </w:rPr>
        <w:t>Feaver</w:t>
      </w:r>
      <w:proofErr w:type="spellEnd"/>
      <w:r w:rsidRPr="00B97BDA">
        <w:rPr>
          <w:rFonts w:asciiTheme="minorHAnsi" w:eastAsia="MS Mincho" w:hAnsiTheme="minorHAnsi" w:cstheme="minorHAnsi"/>
          <w:bCs/>
          <w:sz w:val="14"/>
          <w:szCs w:val="24"/>
        </w:rPr>
        <w:t xml:space="preserve">, 1995). Alternatively, </w:t>
      </w:r>
      <w:r w:rsidRPr="00B97BDA">
        <w:rPr>
          <w:rFonts w:asciiTheme="minorHAnsi" w:eastAsia="MS Mincho" w:hAnsiTheme="minorHAnsi" w:cstheme="minorHAnsi"/>
          <w:bCs/>
          <w:sz w:val="24"/>
          <w:szCs w:val="24"/>
          <w:u w:val="single"/>
        </w:rPr>
        <w:t xml:space="preserve">even a relatively certain </w:t>
      </w:r>
      <w:r w:rsidRPr="00C04F94">
        <w:rPr>
          <w:rFonts w:asciiTheme="minorHAnsi" w:eastAsia="MS Mincho" w:hAnsiTheme="minorHAnsi" w:cstheme="minorHAnsi"/>
          <w:bCs/>
          <w:sz w:val="24"/>
          <w:szCs w:val="24"/>
          <w:highlight w:val="magenta"/>
          <w:u w:val="single"/>
        </w:rPr>
        <w:t>redistribution of power could lead to a</w:t>
      </w:r>
      <w:r w:rsidRPr="00B97BDA">
        <w:rPr>
          <w:rFonts w:asciiTheme="minorHAnsi" w:eastAsia="MS Mincho" w:hAnsiTheme="minorHAnsi" w:cstheme="minorHAnsi"/>
          <w:bCs/>
          <w:sz w:val="24"/>
          <w:szCs w:val="24"/>
          <w:u w:val="single"/>
        </w:rPr>
        <w:t xml:space="preserve"> </w:t>
      </w:r>
      <w:r w:rsidRPr="00C04F94">
        <w:rPr>
          <w:rFonts w:asciiTheme="minorHAnsi" w:eastAsia="MS Mincho" w:hAnsiTheme="minorHAnsi" w:cstheme="minorHAnsi"/>
          <w:b/>
          <w:bCs/>
          <w:sz w:val="24"/>
          <w:highlight w:val="magenta"/>
          <w:u w:val="single"/>
        </w:rPr>
        <w:t>permissive environment for conflict</w:t>
      </w:r>
      <w:r w:rsidRPr="00B97BDA">
        <w:rPr>
          <w:rFonts w:asciiTheme="minorHAnsi" w:eastAsia="MS Mincho" w:hAnsiTheme="minorHAnsi" w:cstheme="minorHAnsi"/>
          <w:bCs/>
          <w:sz w:val="14"/>
          <w:szCs w:val="24"/>
        </w:rPr>
        <w:t xml:space="preserve"> as a rising power may seek to challenge a declining power (Werner. 1999). Separately, </w:t>
      </w:r>
      <w:proofErr w:type="spellStart"/>
      <w:r w:rsidRPr="00B97BDA">
        <w:rPr>
          <w:rFonts w:asciiTheme="minorHAnsi" w:eastAsia="MS Mincho" w:hAnsiTheme="minorHAnsi" w:cstheme="minorHAnsi"/>
          <w:bCs/>
          <w:sz w:val="14"/>
          <w:szCs w:val="24"/>
        </w:rPr>
        <w:t>Pollins</w:t>
      </w:r>
      <w:proofErr w:type="spellEnd"/>
      <w:r w:rsidRPr="00B97BDA">
        <w:rPr>
          <w:rFonts w:asciiTheme="minorHAnsi" w:eastAsia="MS Mincho" w:hAnsiTheme="minorHAnsi" w:cstheme="minorHAnsi"/>
          <w:bCs/>
          <w:sz w:val="14"/>
          <w:szCs w:val="2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Second, on a dyadic level, Copeland's (1996, 2000) theory of trade expectations suggests that '</w:t>
      </w:r>
      <w:r w:rsidRPr="00B97BDA">
        <w:rPr>
          <w:rFonts w:asciiTheme="minorHAnsi" w:eastAsia="MS Mincho" w:hAnsiTheme="minorHAnsi" w:cstheme="minorHAnsi"/>
          <w:bCs/>
          <w:sz w:val="24"/>
          <w:szCs w:val="24"/>
          <w:u w:val="single"/>
        </w:rPr>
        <w:t>future expectation of trade' is a</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
          <w:bCs/>
          <w:sz w:val="24"/>
          <w:u w:val="single"/>
        </w:rPr>
        <w:t>significant variable</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Cs/>
          <w:sz w:val="24"/>
          <w:szCs w:val="24"/>
          <w:u w:val="single"/>
        </w:rPr>
        <w:t xml:space="preserve">in understanding economic conditions and security </w:t>
      </w:r>
      <w:proofErr w:type="spellStart"/>
      <w:r w:rsidRPr="00B97BDA">
        <w:rPr>
          <w:rFonts w:asciiTheme="minorHAnsi" w:eastAsia="MS Mincho" w:hAnsiTheme="minorHAnsi" w:cstheme="minorHAnsi"/>
          <w:bCs/>
          <w:sz w:val="24"/>
          <w:szCs w:val="24"/>
          <w:u w:val="single"/>
        </w:rPr>
        <w:t>behaviour</w:t>
      </w:r>
      <w:proofErr w:type="spellEnd"/>
      <w:r w:rsidRPr="00B97BDA">
        <w:rPr>
          <w:rFonts w:asciiTheme="minorHAnsi" w:eastAsia="MS Mincho" w:hAnsiTheme="minorHAnsi" w:cstheme="minorHAnsi"/>
          <w:bCs/>
          <w:sz w:val="24"/>
          <w:szCs w:val="24"/>
          <w:u w:val="single"/>
        </w:rPr>
        <w:t xml:space="preserve"> of states</w:t>
      </w:r>
      <w:r w:rsidRPr="00B97BDA">
        <w:rPr>
          <w:rFonts w:asciiTheme="minorHAnsi" w:eastAsia="MS Mincho" w:hAnsiTheme="minorHAnsi" w:cstheme="minorHAnsi"/>
          <w:bCs/>
          <w:sz w:val="16"/>
          <w:szCs w:val="24"/>
        </w:rPr>
        <w:t xml:space="preserve">. He argues that interdependent states are likely to gain pacific benefits from trade so long as they have an optimistic view of future trade relations. However, </w:t>
      </w:r>
      <w:r w:rsidRPr="00C04F94">
        <w:rPr>
          <w:rFonts w:asciiTheme="minorHAnsi" w:eastAsia="MS Mincho" w:hAnsiTheme="minorHAnsi" w:cstheme="minorHAnsi"/>
          <w:bCs/>
          <w:sz w:val="24"/>
          <w:szCs w:val="24"/>
          <w:highlight w:val="magenta"/>
          <w:u w:val="single"/>
        </w:rPr>
        <w:t>if the expectations of future trade decline</w:t>
      </w:r>
      <w:r w:rsidRPr="00B97BDA">
        <w:rPr>
          <w:rFonts w:asciiTheme="minorHAnsi" w:eastAsia="MS Mincho" w:hAnsiTheme="minorHAnsi" w:cstheme="minorHAnsi"/>
          <w:bCs/>
          <w:sz w:val="16"/>
          <w:szCs w:val="24"/>
        </w:rPr>
        <w:t xml:space="preserve">, particularly for difficult to replace items such as energy resources, </w:t>
      </w:r>
      <w:r w:rsidRPr="00C04F94">
        <w:rPr>
          <w:rFonts w:asciiTheme="minorHAnsi" w:eastAsia="MS Mincho" w:hAnsiTheme="minorHAnsi" w:cstheme="minorHAnsi"/>
          <w:b/>
          <w:bCs/>
          <w:sz w:val="24"/>
          <w:highlight w:val="magenta"/>
          <w:u w:val="single"/>
        </w:rPr>
        <w:t>the likelihood for conflict increases</w:t>
      </w:r>
      <w:r w:rsidRPr="00B97BDA">
        <w:rPr>
          <w:rFonts w:asciiTheme="minorHAnsi" w:eastAsia="MS Mincho" w:hAnsiTheme="minorHAnsi" w:cstheme="minorHAnsi"/>
          <w:bCs/>
          <w:sz w:val="24"/>
          <w:szCs w:val="24"/>
          <w:u w:val="single"/>
        </w:rPr>
        <w:t>, as states will be inclined to use force to gain access to those resources</w:t>
      </w:r>
      <w:r w:rsidRPr="00B97BDA">
        <w:rPr>
          <w:rFonts w:asciiTheme="minorHAnsi" w:eastAsia="MS Mincho" w:hAnsiTheme="minorHAnsi" w:cstheme="minorHAnsi"/>
          <w:bCs/>
          <w:sz w:val="16"/>
          <w:szCs w:val="24"/>
        </w:rPr>
        <w:t xml:space="preserve">. </w:t>
      </w:r>
      <w:r w:rsidRPr="00C04F94">
        <w:rPr>
          <w:rFonts w:asciiTheme="minorHAnsi" w:eastAsia="MS Mincho" w:hAnsiTheme="minorHAnsi" w:cstheme="minorHAnsi"/>
          <w:bCs/>
          <w:sz w:val="24"/>
          <w:szCs w:val="24"/>
          <w:highlight w:val="magenta"/>
          <w:u w:val="single"/>
        </w:rPr>
        <w:t>Crises</w:t>
      </w:r>
      <w:r w:rsidRPr="00B97BDA">
        <w:rPr>
          <w:rFonts w:asciiTheme="minorHAnsi" w:eastAsia="MS Mincho" w:hAnsiTheme="minorHAnsi" w:cstheme="minorHAnsi"/>
          <w:bCs/>
          <w:sz w:val="24"/>
          <w:szCs w:val="24"/>
          <w:u w:val="single"/>
        </w:rPr>
        <w:t xml:space="preserve"> could</w:t>
      </w:r>
      <w:r w:rsidRPr="00B97BDA">
        <w:rPr>
          <w:rFonts w:asciiTheme="minorHAnsi" w:eastAsia="MS Mincho" w:hAnsiTheme="minorHAnsi" w:cstheme="minorHAnsi"/>
          <w:bCs/>
          <w:sz w:val="16"/>
          <w:szCs w:val="24"/>
        </w:rPr>
        <w:t xml:space="preserve"> potentially be the </w:t>
      </w:r>
      <w:r w:rsidRPr="00C04F94">
        <w:rPr>
          <w:rFonts w:asciiTheme="minorHAnsi" w:eastAsia="MS Mincho" w:hAnsiTheme="minorHAnsi" w:cstheme="minorHAnsi"/>
          <w:bCs/>
          <w:sz w:val="24"/>
          <w:szCs w:val="24"/>
          <w:highlight w:val="magenta"/>
          <w:u w:val="single"/>
        </w:rPr>
        <w:t>trigger</w:t>
      </w:r>
      <w:r w:rsidRPr="00B97BDA">
        <w:rPr>
          <w:rFonts w:asciiTheme="minorHAnsi" w:eastAsia="MS Mincho" w:hAnsiTheme="minorHAnsi" w:cstheme="minorHAnsi"/>
          <w:bCs/>
          <w:sz w:val="16"/>
          <w:szCs w:val="24"/>
        </w:rPr>
        <w:t xml:space="preserve"> for </w:t>
      </w:r>
      <w:r w:rsidRPr="00C04F94">
        <w:rPr>
          <w:rFonts w:asciiTheme="minorHAnsi" w:eastAsia="MS Mincho" w:hAnsiTheme="minorHAnsi" w:cstheme="minorHAnsi"/>
          <w:bCs/>
          <w:sz w:val="24"/>
          <w:szCs w:val="24"/>
          <w:highlight w:val="magenta"/>
          <w:u w:val="single"/>
        </w:rPr>
        <w:t>decreased trade expectations</w:t>
      </w:r>
      <w:r w:rsidRPr="00B97BDA">
        <w:rPr>
          <w:rFonts w:asciiTheme="minorHAnsi" w:eastAsia="MS Mincho" w:hAnsiTheme="minorHAnsi" w:cstheme="minorHAnsi"/>
          <w:bCs/>
          <w:sz w:val="16"/>
          <w:szCs w:val="24"/>
        </w:rPr>
        <w:t xml:space="preserve"> either on its own or because it triggers protectionist moves by interdependent states.4</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24"/>
          <w:szCs w:val="24"/>
          <w:u w:val="single"/>
        </w:rPr>
        <w:t xml:space="preserve">Third, others have considered the link between economic decline and external armed conflict at a national level. </w:t>
      </w:r>
      <w:proofErr w:type="spellStart"/>
      <w:r w:rsidRPr="00B97BDA">
        <w:rPr>
          <w:rFonts w:asciiTheme="minorHAnsi" w:eastAsia="MS Mincho" w:hAnsiTheme="minorHAnsi" w:cstheme="minorHAnsi"/>
          <w:bCs/>
          <w:sz w:val="24"/>
          <w:szCs w:val="24"/>
          <w:u w:val="single"/>
        </w:rPr>
        <w:t>Blomberg</w:t>
      </w:r>
      <w:proofErr w:type="spellEnd"/>
      <w:r w:rsidRPr="00B97BDA">
        <w:rPr>
          <w:rFonts w:asciiTheme="minorHAnsi" w:eastAsia="MS Mincho" w:hAnsiTheme="minorHAnsi" w:cstheme="minorHAnsi"/>
          <w:bCs/>
          <w:sz w:val="24"/>
          <w:szCs w:val="24"/>
          <w:u w:val="single"/>
        </w:rPr>
        <w:t xml:space="preserve"> and Hess (2002) find a </w:t>
      </w:r>
      <w:r w:rsidRPr="00B97BDA">
        <w:rPr>
          <w:rFonts w:asciiTheme="minorHAnsi" w:eastAsia="MS Mincho" w:hAnsiTheme="minorHAnsi" w:cstheme="minorHAnsi"/>
          <w:b/>
          <w:bCs/>
          <w:sz w:val="24"/>
          <w:u w:val="single"/>
        </w:rPr>
        <w:t>strong correlation</w:t>
      </w:r>
      <w:r w:rsidRPr="00B97BDA">
        <w:rPr>
          <w:rFonts w:asciiTheme="minorHAnsi" w:eastAsia="MS Mincho" w:hAnsiTheme="minorHAnsi" w:cstheme="minorHAnsi"/>
          <w:bCs/>
          <w:sz w:val="24"/>
          <w:szCs w:val="24"/>
          <w:u w:val="single"/>
        </w:rPr>
        <w:t xml:space="preserve"> between internal conflict and external conflict, </w:t>
      </w:r>
      <w:r w:rsidRPr="00B97BDA">
        <w:rPr>
          <w:rFonts w:asciiTheme="minorHAnsi" w:eastAsia="MS Mincho" w:hAnsiTheme="minorHAnsi" w:cstheme="minorHAnsi"/>
          <w:b/>
          <w:bCs/>
          <w:sz w:val="24"/>
          <w:u w:val="single"/>
        </w:rPr>
        <w:t>particularly during</w:t>
      </w:r>
      <w:r w:rsidRPr="00B97BDA">
        <w:rPr>
          <w:rFonts w:asciiTheme="minorHAnsi" w:eastAsia="MS Mincho" w:hAnsiTheme="minorHAnsi" w:cstheme="minorHAnsi"/>
          <w:bCs/>
          <w:sz w:val="24"/>
          <w:szCs w:val="24"/>
          <w:u w:val="single"/>
        </w:rPr>
        <w:t xml:space="preserve"> periods of </w:t>
      </w:r>
      <w:r w:rsidRPr="00B97BDA">
        <w:rPr>
          <w:rFonts w:asciiTheme="minorHAnsi" w:eastAsia="MS Mincho" w:hAnsiTheme="minorHAnsi" w:cstheme="minorHAnsi"/>
          <w:b/>
          <w:bCs/>
          <w:sz w:val="24"/>
          <w:u w:val="single"/>
        </w:rPr>
        <w:t>economic downturn</w:t>
      </w:r>
      <w:r w:rsidRPr="00B97BDA">
        <w:rPr>
          <w:rFonts w:asciiTheme="minorHAnsi" w:eastAsia="MS Mincho" w:hAnsiTheme="minorHAnsi" w:cstheme="minorHAnsi"/>
          <w:bCs/>
          <w:sz w:val="24"/>
          <w:szCs w:val="24"/>
          <w:u w:val="single"/>
        </w:rPr>
        <w:t>. They write:</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 xml:space="preserve">The linkages between internal and external conflict and prosperity are strong and mutually reinforcing. Economic conflict tends to spawn internal conflict, which in turn returns the </w:t>
      </w:r>
      <w:proofErr w:type="spellStart"/>
      <w:r w:rsidRPr="00B97BDA">
        <w:rPr>
          <w:rFonts w:asciiTheme="minorHAnsi" w:eastAsia="MS Mincho" w:hAnsiTheme="minorHAnsi" w:cstheme="minorHAnsi"/>
          <w:bCs/>
          <w:sz w:val="16"/>
          <w:szCs w:val="24"/>
        </w:rPr>
        <w:t>favour</w:t>
      </w:r>
      <w:proofErr w:type="spellEnd"/>
      <w:r w:rsidRPr="00B97BDA">
        <w:rPr>
          <w:rFonts w:asciiTheme="minorHAnsi" w:eastAsia="MS Mincho" w:hAnsiTheme="minorHAnsi" w:cstheme="minorHAnsi"/>
          <w:bCs/>
          <w:sz w:val="16"/>
          <w:szCs w:val="24"/>
        </w:rPr>
        <w:t xml:space="preserve">. Moreover, the </w:t>
      </w:r>
      <w:r w:rsidRPr="00B97BDA">
        <w:rPr>
          <w:rFonts w:asciiTheme="minorHAnsi" w:eastAsia="MS Mincho" w:hAnsiTheme="minorHAnsi" w:cstheme="minorHAnsi"/>
          <w:bCs/>
          <w:sz w:val="24"/>
          <w:szCs w:val="24"/>
          <w:u w:val="single"/>
        </w:rPr>
        <w:t xml:space="preserve">presence of a recession tends to </w:t>
      </w:r>
      <w:r w:rsidRPr="00B97BDA">
        <w:rPr>
          <w:rFonts w:asciiTheme="minorHAnsi" w:eastAsia="MS Mincho" w:hAnsiTheme="minorHAnsi" w:cstheme="minorHAnsi"/>
          <w:b/>
          <w:bCs/>
          <w:sz w:val="24"/>
          <w:u w:val="single"/>
        </w:rPr>
        <w:t>amplify the extent</w:t>
      </w:r>
      <w:r w:rsidRPr="00B97BDA">
        <w:rPr>
          <w:rFonts w:asciiTheme="minorHAnsi" w:eastAsia="MS Mincho" w:hAnsiTheme="minorHAnsi" w:cstheme="minorHAnsi"/>
          <w:bCs/>
          <w:sz w:val="24"/>
          <w:szCs w:val="24"/>
          <w:u w:val="single"/>
        </w:rPr>
        <w:t xml:space="preserve"> to which international and external conflicts self-reinforce each other</w:t>
      </w:r>
      <w:r w:rsidRPr="00B97BDA">
        <w:rPr>
          <w:rFonts w:asciiTheme="minorHAnsi" w:eastAsia="MS Mincho" w:hAnsiTheme="minorHAnsi" w:cstheme="minorHAnsi"/>
          <w:bCs/>
          <w:sz w:val="16"/>
          <w:szCs w:val="24"/>
        </w:rPr>
        <w:t>. (</w:t>
      </w:r>
      <w:proofErr w:type="spellStart"/>
      <w:r w:rsidRPr="00B97BDA">
        <w:rPr>
          <w:rFonts w:asciiTheme="minorHAnsi" w:eastAsia="MS Mincho" w:hAnsiTheme="minorHAnsi" w:cstheme="minorHAnsi"/>
          <w:bCs/>
          <w:sz w:val="16"/>
          <w:szCs w:val="24"/>
        </w:rPr>
        <w:t>Blomberg</w:t>
      </w:r>
      <w:proofErr w:type="spellEnd"/>
      <w:r w:rsidRPr="00B97BDA">
        <w:rPr>
          <w:rFonts w:asciiTheme="minorHAnsi" w:eastAsia="MS Mincho" w:hAnsiTheme="minorHAnsi" w:cstheme="minorHAnsi"/>
          <w:bCs/>
          <w:sz w:val="16"/>
          <w:szCs w:val="24"/>
        </w:rPr>
        <w:t xml:space="preserve"> &amp; Hess, 2002. p. 89)</w:t>
      </w:r>
    </w:p>
    <w:p w:rsidR="00743EE0" w:rsidRPr="00B97BDA" w:rsidRDefault="00743EE0" w:rsidP="00743EE0">
      <w:pPr>
        <w:ind w:right="288"/>
        <w:rPr>
          <w:rFonts w:asciiTheme="minorHAnsi" w:eastAsia="MS Mincho" w:hAnsiTheme="minorHAnsi" w:cstheme="minorHAnsi"/>
          <w:bCs/>
          <w:sz w:val="16"/>
          <w:szCs w:val="16"/>
        </w:rPr>
      </w:pPr>
      <w:r w:rsidRPr="00C04F94">
        <w:rPr>
          <w:rFonts w:asciiTheme="minorHAnsi" w:eastAsia="MS Mincho" w:hAnsiTheme="minorHAnsi" w:cstheme="minorHAnsi"/>
          <w:bCs/>
          <w:sz w:val="24"/>
          <w:szCs w:val="24"/>
          <w:highlight w:val="magenta"/>
          <w:u w:val="single"/>
        </w:rPr>
        <w:t>Economic decline has</w:t>
      </w:r>
      <w:r w:rsidRPr="00B97BDA">
        <w:rPr>
          <w:rFonts w:asciiTheme="minorHAnsi" w:eastAsia="MS Mincho" w:hAnsiTheme="minorHAnsi" w:cstheme="minorHAnsi"/>
          <w:bCs/>
          <w:sz w:val="16"/>
          <w:szCs w:val="16"/>
        </w:rPr>
        <w:t xml:space="preserve"> also </w:t>
      </w:r>
      <w:r w:rsidRPr="00C04F94">
        <w:rPr>
          <w:rFonts w:asciiTheme="minorHAnsi" w:eastAsia="MS Mincho" w:hAnsiTheme="minorHAnsi" w:cstheme="minorHAnsi"/>
          <w:bCs/>
          <w:sz w:val="24"/>
          <w:szCs w:val="24"/>
          <w:highlight w:val="magenta"/>
          <w:u w:val="single"/>
        </w:rPr>
        <w:t>been linked with an</w:t>
      </w:r>
      <w:r w:rsidRPr="00C04F94">
        <w:rPr>
          <w:rFonts w:asciiTheme="minorHAnsi" w:eastAsia="MS Mincho" w:hAnsiTheme="minorHAnsi" w:cstheme="minorHAnsi"/>
          <w:bCs/>
          <w:sz w:val="16"/>
          <w:szCs w:val="16"/>
          <w:highlight w:val="magenta"/>
        </w:rPr>
        <w:t xml:space="preserve"> </w:t>
      </w:r>
      <w:r w:rsidRPr="00C04F94">
        <w:rPr>
          <w:rFonts w:asciiTheme="minorHAnsi" w:eastAsia="MS Mincho" w:hAnsiTheme="minorHAnsi" w:cstheme="minorHAnsi"/>
          <w:b/>
          <w:bCs/>
          <w:sz w:val="24"/>
          <w:highlight w:val="magenta"/>
          <w:u w:val="single"/>
        </w:rPr>
        <w:t>increase in</w:t>
      </w:r>
      <w:r w:rsidRPr="00B97BDA">
        <w:rPr>
          <w:rFonts w:asciiTheme="minorHAnsi" w:eastAsia="MS Mincho" w:hAnsiTheme="minorHAnsi" w:cstheme="minorHAnsi"/>
          <w:b/>
          <w:bCs/>
          <w:sz w:val="24"/>
          <w:u w:val="single"/>
        </w:rPr>
        <w:t xml:space="preserve"> the </w:t>
      </w:r>
      <w:r w:rsidRPr="00C04F94">
        <w:rPr>
          <w:rFonts w:asciiTheme="minorHAnsi" w:eastAsia="MS Mincho" w:hAnsiTheme="minorHAnsi" w:cstheme="minorHAnsi"/>
          <w:b/>
          <w:bCs/>
          <w:sz w:val="24"/>
          <w:highlight w:val="magenta"/>
          <w:u w:val="single"/>
        </w:rPr>
        <w:t>likelihood of terrorism</w:t>
      </w:r>
      <w:r w:rsidRPr="00B97BDA">
        <w:rPr>
          <w:rFonts w:asciiTheme="minorHAnsi" w:eastAsia="MS Mincho" w:hAnsiTheme="minorHAnsi" w:cstheme="minorHAnsi"/>
          <w:bCs/>
          <w:sz w:val="16"/>
          <w:szCs w:val="16"/>
        </w:rPr>
        <w:t xml:space="preserve"> (</w:t>
      </w:r>
      <w:proofErr w:type="spellStart"/>
      <w:r w:rsidRPr="00B97BDA">
        <w:rPr>
          <w:rFonts w:asciiTheme="minorHAnsi" w:eastAsia="MS Mincho" w:hAnsiTheme="minorHAnsi" w:cstheme="minorHAnsi"/>
          <w:bCs/>
          <w:sz w:val="16"/>
          <w:szCs w:val="16"/>
        </w:rPr>
        <w:t>Blomberg</w:t>
      </w:r>
      <w:proofErr w:type="spellEnd"/>
      <w:r w:rsidRPr="00B97BDA">
        <w:rPr>
          <w:rFonts w:asciiTheme="minorHAnsi" w:eastAsia="MS Mincho" w:hAnsiTheme="minorHAnsi" w:cstheme="minorHAnsi"/>
          <w:bCs/>
          <w:sz w:val="16"/>
          <w:szCs w:val="16"/>
        </w:rPr>
        <w:t xml:space="preserve">, Hess, &amp; </w:t>
      </w:r>
      <w:proofErr w:type="spellStart"/>
      <w:r w:rsidRPr="00B97BDA">
        <w:rPr>
          <w:rFonts w:asciiTheme="minorHAnsi" w:eastAsia="MS Mincho" w:hAnsiTheme="minorHAnsi" w:cstheme="minorHAnsi"/>
          <w:bCs/>
          <w:sz w:val="16"/>
          <w:szCs w:val="16"/>
        </w:rPr>
        <w:t>Weerapana</w:t>
      </w:r>
      <w:proofErr w:type="spellEnd"/>
      <w:r w:rsidRPr="00B97BDA">
        <w:rPr>
          <w:rFonts w:asciiTheme="minorHAnsi" w:eastAsia="MS Mincho" w:hAnsiTheme="minorHAnsi" w:cstheme="minorHAnsi"/>
          <w:bCs/>
          <w:sz w:val="16"/>
          <w:szCs w:val="16"/>
        </w:rPr>
        <w:t>, 2004), which has the capacity to spill across borders and lead to external tensions.</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4"/>
          <w:szCs w:val="24"/>
        </w:rPr>
        <w:t xml:space="preserve">Furthermore, crises generally reduce the popularity of a sitting government. </w:t>
      </w:r>
      <w:r w:rsidRPr="00B97BDA">
        <w:rPr>
          <w:rFonts w:asciiTheme="minorHAnsi" w:eastAsia="MS Mincho" w:hAnsiTheme="minorHAnsi" w:cstheme="minorHAnsi"/>
          <w:bCs/>
          <w:sz w:val="24"/>
          <w:szCs w:val="24"/>
          <w:u w:val="single"/>
        </w:rPr>
        <w:t>“</w:t>
      </w:r>
      <w:r w:rsidRPr="00C04F94">
        <w:rPr>
          <w:rFonts w:asciiTheme="minorHAnsi" w:eastAsia="MS Mincho" w:hAnsiTheme="minorHAnsi" w:cstheme="minorHAnsi"/>
          <w:bCs/>
          <w:sz w:val="24"/>
          <w:szCs w:val="24"/>
          <w:highlight w:val="magenta"/>
          <w:u w:val="single"/>
        </w:rPr>
        <w:t>Diversionary theory" suggests</w:t>
      </w:r>
      <w:r w:rsidRPr="00B97BDA">
        <w:rPr>
          <w:rFonts w:asciiTheme="minorHAnsi" w:eastAsia="MS Mincho" w:hAnsiTheme="minorHAnsi" w:cstheme="minorHAnsi"/>
          <w:bCs/>
          <w:sz w:val="14"/>
          <w:szCs w:val="24"/>
        </w:rPr>
        <w:t xml:space="preserve"> that, </w:t>
      </w:r>
      <w:r w:rsidRPr="00B97BDA">
        <w:rPr>
          <w:rFonts w:asciiTheme="minorHAnsi" w:eastAsia="MS Mincho" w:hAnsiTheme="minorHAnsi" w:cstheme="minorHAnsi"/>
          <w:bCs/>
          <w:sz w:val="24"/>
          <w:szCs w:val="24"/>
          <w:u w:val="single"/>
        </w:rPr>
        <w:t>when facing unpopularity arising from economic decline</w:t>
      </w:r>
      <w:r w:rsidRPr="00B97BDA">
        <w:rPr>
          <w:rFonts w:asciiTheme="minorHAnsi" w:eastAsia="MS Mincho" w:hAnsiTheme="minorHAnsi" w:cstheme="minorHAnsi"/>
          <w:bCs/>
          <w:sz w:val="14"/>
          <w:szCs w:val="24"/>
        </w:rPr>
        <w:t xml:space="preserve">, sitting </w:t>
      </w:r>
      <w:r w:rsidRPr="00C04F94">
        <w:rPr>
          <w:rFonts w:asciiTheme="minorHAnsi" w:eastAsia="MS Mincho" w:hAnsiTheme="minorHAnsi" w:cstheme="minorHAnsi"/>
          <w:bCs/>
          <w:sz w:val="24"/>
          <w:szCs w:val="24"/>
          <w:highlight w:val="magenta"/>
          <w:u w:val="single"/>
        </w:rPr>
        <w:t>governments have</w:t>
      </w:r>
      <w:r w:rsidRPr="00B97BDA">
        <w:rPr>
          <w:rFonts w:asciiTheme="minorHAnsi" w:eastAsia="MS Mincho" w:hAnsiTheme="minorHAnsi" w:cstheme="minorHAnsi"/>
          <w:bCs/>
          <w:sz w:val="24"/>
          <w:szCs w:val="24"/>
          <w:u w:val="single"/>
        </w:rPr>
        <w:t xml:space="preserve"> increased </w:t>
      </w:r>
      <w:r w:rsidRPr="00C04F94">
        <w:rPr>
          <w:rFonts w:asciiTheme="minorHAnsi" w:eastAsia="MS Mincho" w:hAnsiTheme="minorHAnsi" w:cstheme="minorHAnsi"/>
          <w:bCs/>
          <w:sz w:val="24"/>
          <w:szCs w:val="24"/>
          <w:highlight w:val="magenta"/>
          <w:u w:val="single"/>
        </w:rPr>
        <w:t xml:space="preserve">incentives to </w:t>
      </w:r>
      <w:r w:rsidRPr="00C04F94">
        <w:rPr>
          <w:rFonts w:asciiTheme="minorHAnsi" w:eastAsia="MS Mincho" w:hAnsiTheme="minorHAnsi" w:cstheme="minorHAnsi"/>
          <w:b/>
          <w:bCs/>
          <w:sz w:val="24"/>
          <w:highlight w:val="magenta"/>
          <w:u w:val="single"/>
        </w:rPr>
        <w:t>fabricate</w:t>
      </w:r>
      <w:r w:rsidRPr="00B97BDA">
        <w:rPr>
          <w:rFonts w:asciiTheme="minorHAnsi" w:eastAsia="MS Mincho" w:hAnsiTheme="minorHAnsi" w:cstheme="minorHAnsi"/>
          <w:b/>
          <w:bCs/>
          <w:sz w:val="24"/>
          <w:u w:val="single"/>
        </w:rPr>
        <w:t xml:space="preserve"> external </w:t>
      </w:r>
      <w:r w:rsidRPr="00C04F94">
        <w:rPr>
          <w:rFonts w:asciiTheme="minorHAnsi" w:eastAsia="MS Mincho" w:hAnsiTheme="minorHAnsi" w:cstheme="minorHAnsi"/>
          <w:b/>
          <w:bCs/>
          <w:sz w:val="24"/>
          <w:highlight w:val="magenta"/>
          <w:u w:val="single"/>
        </w:rPr>
        <w:t>military conflicts</w:t>
      </w:r>
      <w:r w:rsidRPr="00B97BDA">
        <w:rPr>
          <w:rFonts w:asciiTheme="minorHAnsi" w:eastAsia="MS Mincho" w:hAnsiTheme="minorHAnsi" w:cstheme="minorHAnsi"/>
          <w:bCs/>
          <w:sz w:val="14"/>
          <w:szCs w:val="24"/>
        </w:rPr>
        <w:t xml:space="preserve"> to create a 'rally around the flag' effect. Wang (1996), </w:t>
      </w:r>
      <w:proofErr w:type="spellStart"/>
      <w:r w:rsidRPr="00B97BDA">
        <w:rPr>
          <w:rFonts w:asciiTheme="minorHAnsi" w:eastAsia="MS Mincho" w:hAnsiTheme="minorHAnsi" w:cstheme="minorHAnsi"/>
          <w:bCs/>
          <w:sz w:val="14"/>
          <w:szCs w:val="24"/>
        </w:rPr>
        <w:t>DeRouen</w:t>
      </w:r>
      <w:proofErr w:type="spellEnd"/>
      <w:r w:rsidRPr="00B97BDA">
        <w:rPr>
          <w:rFonts w:asciiTheme="minorHAnsi" w:eastAsia="MS Mincho" w:hAnsiTheme="minorHAnsi" w:cstheme="minorHAnsi"/>
          <w:bCs/>
          <w:sz w:val="14"/>
          <w:szCs w:val="24"/>
        </w:rPr>
        <w:t xml:space="preserve"> (1995). </w:t>
      </w:r>
      <w:proofErr w:type="gramStart"/>
      <w:r w:rsidRPr="00B97BDA">
        <w:rPr>
          <w:rFonts w:asciiTheme="minorHAnsi" w:eastAsia="MS Mincho" w:hAnsiTheme="minorHAnsi" w:cstheme="minorHAnsi"/>
          <w:bCs/>
          <w:sz w:val="14"/>
          <w:szCs w:val="24"/>
        </w:rPr>
        <w:t>and</w:t>
      </w:r>
      <w:proofErr w:type="gramEnd"/>
      <w:r w:rsidRPr="00B97BDA">
        <w:rPr>
          <w:rFonts w:asciiTheme="minorHAnsi" w:eastAsia="MS Mincho" w:hAnsiTheme="minorHAnsi" w:cstheme="minorHAnsi"/>
          <w:bCs/>
          <w:sz w:val="14"/>
          <w:szCs w:val="24"/>
        </w:rPr>
        <w:t xml:space="preserve"> </w:t>
      </w:r>
      <w:proofErr w:type="spellStart"/>
      <w:r w:rsidRPr="00B97BDA">
        <w:rPr>
          <w:rFonts w:asciiTheme="minorHAnsi" w:eastAsia="MS Mincho" w:hAnsiTheme="minorHAnsi" w:cstheme="minorHAnsi"/>
          <w:bCs/>
          <w:sz w:val="14"/>
          <w:szCs w:val="24"/>
        </w:rPr>
        <w:t>Blomberg</w:t>
      </w:r>
      <w:proofErr w:type="spellEnd"/>
      <w:r w:rsidRPr="00B97BDA">
        <w:rPr>
          <w:rFonts w:asciiTheme="minorHAnsi" w:eastAsia="MS Mincho" w:hAnsiTheme="minorHAnsi" w:cstheme="minorHAnsi"/>
          <w:bCs/>
          <w:sz w:val="14"/>
          <w:szCs w:val="24"/>
        </w:rPr>
        <w:t xml:space="preserve">, Hess, and Thacker (2006) find supporting evidence showing that economic decline and use of force are at least indirectly correlated. </w:t>
      </w:r>
      <w:proofErr w:type="spellStart"/>
      <w:r w:rsidRPr="00B97BDA">
        <w:rPr>
          <w:rFonts w:asciiTheme="minorHAnsi" w:eastAsia="MS Mincho" w:hAnsiTheme="minorHAnsi" w:cstheme="minorHAnsi"/>
          <w:bCs/>
          <w:sz w:val="14"/>
          <w:szCs w:val="24"/>
        </w:rPr>
        <w:t>Gelpi</w:t>
      </w:r>
      <w:proofErr w:type="spellEnd"/>
      <w:r w:rsidRPr="00B97BDA">
        <w:rPr>
          <w:rFonts w:asciiTheme="minorHAnsi" w:eastAsia="MS Mincho" w:hAnsiTheme="minorHAnsi" w:cstheme="minorHAnsi"/>
          <w:bCs/>
          <w:sz w:val="14"/>
          <w:szCs w:val="24"/>
        </w:rPr>
        <w:t xml:space="preserve"> (1997), Miller (1999), and Kisangani and Pickering (2009) suggest that </w:t>
      </w:r>
      <w:r w:rsidRPr="00B97BDA">
        <w:rPr>
          <w:rFonts w:asciiTheme="minorHAnsi" w:eastAsia="MS Mincho" w:hAnsiTheme="minorHAnsi" w:cstheme="minorHAnsi"/>
          <w:bCs/>
          <w:sz w:val="24"/>
          <w:szCs w:val="24"/>
          <w:u w:val="single"/>
        </w:rPr>
        <w:t>the tendency towards diversionary tactics are greater for democratic states</w:t>
      </w:r>
      <w:r w:rsidRPr="00B97BDA">
        <w:rPr>
          <w:rFonts w:asciiTheme="minorHAnsi" w:eastAsia="MS Mincho" w:hAnsiTheme="minorHAnsi" w:cstheme="minorHAnsi"/>
          <w:bCs/>
          <w:sz w:val="14"/>
          <w:szCs w:val="24"/>
        </w:rPr>
        <w:t xml:space="preserve"> than autocratic states, due to the fact that democratic leaders are generally more susceptible to being removed from office due to lack of domestic support. </w:t>
      </w:r>
      <w:proofErr w:type="spellStart"/>
      <w:r w:rsidRPr="00B97BDA">
        <w:rPr>
          <w:rFonts w:asciiTheme="minorHAnsi" w:eastAsia="MS Mincho" w:hAnsiTheme="minorHAnsi" w:cstheme="minorHAnsi"/>
          <w:bCs/>
          <w:sz w:val="14"/>
          <w:szCs w:val="24"/>
        </w:rPr>
        <w:t>DeRouen</w:t>
      </w:r>
      <w:proofErr w:type="spellEnd"/>
      <w:r w:rsidRPr="00B97BDA">
        <w:rPr>
          <w:rFonts w:asciiTheme="minorHAnsi" w:eastAsia="MS Mincho" w:hAnsiTheme="minorHAnsi" w:cstheme="minorHAnsi"/>
          <w:bCs/>
          <w:sz w:val="14"/>
          <w:szCs w:val="24"/>
        </w:rPr>
        <w:t xml:space="preserve"> (2000) has provided evidence showing that </w:t>
      </w:r>
      <w:r w:rsidRPr="00B97BDA">
        <w:rPr>
          <w:rFonts w:asciiTheme="minorHAnsi" w:eastAsia="MS Mincho" w:hAnsiTheme="minorHAnsi" w:cstheme="minorHAnsi"/>
          <w:bCs/>
          <w:sz w:val="24"/>
          <w:szCs w:val="24"/>
          <w:u w:val="single"/>
        </w:rPr>
        <w:t xml:space="preserve">periods of weak economic performance in the </w:t>
      </w:r>
      <w:r w:rsidRPr="00B97BDA">
        <w:rPr>
          <w:rFonts w:asciiTheme="minorHAnsi" w:eastAsia="MS Mincho" w:hAnsiTheme="minorHAnsi" w:cstheme="minorHAnsi"/>
          <w:b/>
          <w:bCs/>
          <w:sz w:val="24"/>
          <w:szCs w:val="24"/>
          <w:u w:val="single"/>
          <w:bdr w:val="single" w:sz="4" w:space="0" w:color="auto"/>
        </w:rPr>
        <w:t>U</w:t>
      </w:r>
      <w:r w:rsidRPr="00B97BDA">
        <w:rPr>
          <w:rFonts w:asciiTheme="minorHAnsi" w:eastAsia="MS Mincho" w:hAnsiTheme="minorHAnsi" w:cstheme="minorHAnsi"/>
          <w:bCs/>
          <w:sz w:val="14"/>
          <w:szCs w:val="24"/>
        </w:rPr>
        <w:t xml:space="preserve">nited </w:t>
      </w:r>
      <w:r w:rsidRPr="00B97BDA">
        <w:rPr>
          <w:rFonts w:asciiTheme="minorHAnsi" w:eastAsia="MS Mincho" w:hAnsiTheme="minorHAnsi" w:cstheme="minorHAnsi"/>
          <w:b/>
          <w:bCs/>
          <w:sz w:val="24"/>
          <w:szCs w:val="24"/>
          <w:u w:val="single"/>
          <w:bdr w:val="single" w:sz="4" w:space="0" w:color="auto"/>
        </w:rPr>
        <w:t>S</w:t>
      </w:r>
      <w:r w:rsidRPr="00B97BDA">
        <w:rPr>
          <w:rFonts w:asciiTheme="minorHAnsi" w:eastAsia="MS Mincho" w:hAnsiTheme="minorHAnsi" w:cstheme="minorHAnsi"/>
          <w:bCs/>
          <w:sz w:val="14"/>
          <w:szCs w:val="24"/>
        </w:rPr>
        <w:t xml:space="preserve">tates, and thus weak Presidential popularity, </w:t>
      </w:r>
      <w:r w:rsidRPr="00B97BDA">
        <w:rPr>
          <w:rFonts w:asciiTheme="minorHAnsi" w:eastAsia="MS Mincho" w:hAnsiTheme="minorHAnsi" w:cstheme="minorHAnsi"/>
          <w:b/>
          <w:bCs/>
          <w:sz w:val="24"/>
          <w:u w:val="single"/>
        </w:rPr>
        <w:t>are statistically linked to an increase in the use of force.</w:t>
      </w:r>
    </w:p>
    <w:p w:rsidR="00743EE0" w:rsidRPr="00B97BDA"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 xml:space="preserve">In summary, recent economic scholarship positively correlates economic integration with an increase in the frequency of economic crises, whereas </w:t>
      </w:r>
      <w:r w:rsidRPr="00B97BDA">
        <w:rPr>
          <w:rFonts w:asciiTheme="minorHAnsi" w:eastAsia="MS Mincho" w:hAnsiTheme="minorHAnsi" w:cstheme="minorHAnsi"/>
          <w:bCs/>
          <w:sz w:val="24"/>
          <w:szCs w:val="24"/>
          <w:u w:val="single"/>
        </w:rPr>
        <w:t>political science</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
          <w:bCs/>
          <w:sz w:val="24"/>
          <w:u w:val="single"/>
        </w:rPr>
        <w:t>scholarship links economic decline with external conflict</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Cs/>
          <w:sz w:val="24"/>
          <w:szCs w:val="24"/>
          <w:u w:val="single"/>
        </w:rPr>
        <w:t xml:space="preserve">at systemic, </w:t>
      </w:r>
      <w:r w:rsidRPr="00B97BDA">
        <w:rPr>
          <w:rFonts w:asciiTheme="minorHAnsi" w:eastAsia="MS Mincho" w:hAnsiTheme="minorHAnsi" w:cstheme="minorHAnsi"/>
          <w:bCs/>
          <w:sz w:val="24"/>
          <w:szCs w:val="24"/>
          <w:u w:val="single"/>
        </w:rPr>
        <w:lastRenderedPageBreak/>
        <w:t>dyadic and national levels</w:t>
      </w:r>
      <w:r w:rsidRPr="00B97BDA">
        <w:rPr>
          <w:rFonts w:asciiTheme="minorHAnsi" w:eastAsia="MS Mincho" w:hAnsiTheme="minorHAnsi" w:cstheme="minorHAnsi"/>
          <w:bCs/>
          <w:sz w:val="16"/>
          <w:szCs w:val="24"/>
        </w:rPr>
        <w:t xml:space="preserve">.5 </w:t>
      </w:r>
      <w:proofErr w:type="gramStart"/>
      <w:r w:rsidRPr="00B97BDA">
        <w:rPr>
          <w:rFonts w:asciiTheme="minorHAnsi" w:eastAsia="MS Mincho" w:hAnsiTheme="minorHAnsi" w:cstheme="minorHAnsi"/>
          <w:bCs/>
          <w:sz w:val="16"/>
          <w:szCs w:val="24"/>
        </w:rPr>
        <w:t>This</w:t>
      </w:r>
      <w:proofErr w:type="gramEnd"/>
      <w:r w:rsidRPr="00B97BDA">
        <w:rPr>
          <w:rFonts w:asciiTheme="minorHAnsi" w:eastAsia="MS Mincho" w:hAnsiTheme="minorHAnsi" w:cstheme="minorHAnsi"/>
          <w:bCs/>
          <w:sz w:val="16"/>
          <w:szCs w:val="24"/>
        </w:rPr>
        <w:t xml:space="preserve"> implied connection between integration, crises and armed conflict has not featured prominently in the economic-security debate and deserves more attention.</w:t>
      </w:r>
    </w:p>
    <w:p w:rsidR="00743EE0" w:rsidRPr="00743EE0" w:rsidRDefault="00743EE0" w:rsidP="00743EE0">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24"/>
          <w:szCs w:val="24"/>
          <w:u w:val="single"/>
        </w:rPr>
        <w:t xml:space="preserve">This observation is not contradictory to other </w:t>
      </w:r>
      <w:r w:rsidRPr="00C04F94">
        <w:rPr>
          <w:rFonts w:asciiTheme="minorHAnsi" w:eastAsia="MS Mincho" w:hAnsiTheme="minorHAnsi" w:cstheme="minorHAnsi"/>
          <w:bCs/>
          <w:sz w:val="24"/>
          <w:szCs w:val="24"/>
          <w:highlight w:val="magenta"/>
          <w:u w:val="single"/>
        </w:rPr>
        <w:t>perspectives that link</w:t>
      </w:r>
      <w:r w:rsidRPr="00B97BDA">
        <w:rPr>
          <w:rFonts w:asciiTheme="minorHAnsi" w:eastAsia="MS Mincho" w:hAnsiTheme="minorHAnsi" w:cstheme="minorHAnsi"/>
          <w:bCs/>
          <w:sz w:val="24"/>
          <w:szCs w:val="24"/>
          <w:u w:val="single"/>
        </w:rPr>
        <w:t xml:space="preserve"> economic </w:t>
      </w:r>
      <w:r w:rsidRPr="00C04F94">
        <w:rPr>
          <w:rFonts w:asciiTheme="minorHAnsi" w:eastAsia="MS Mincho" w:hAnsiTheme="minorHAnsi" w:cstheme="minorHAnsi"/>
          <w:bCs/>
          <w:sz w:val="24"/>
          <w:szCs w:val="24"/>
          <w:highlight w:val="magenta"/>
          <w:u w:val="single"/>
        </w:rPr>
        <w:t>interdependence with a decrease in the likelihood of external conflict</w:t>
      </w:r>
      <w:r w:rsidRPr="00B97BDA">
        <w:rPr>
          <w:rFonts w:asciiTheme="minorHAnsi" w:eastAsia="MS Mincho" w:hAnsiTheme="minorHAnsi" w:cstheme="minorHAnsi"/>
          <w:bCs/>
          <w:sz w:val="24"/>
          <w:szCs w:val="24"/>
          <w:u w:val="single"/>
        </w:rPr>
        <w:t xml:space="preserve">, such as those mentioned in the first paragraph of this chapter. Those studies </w:t>
      </w:r>
      <w:r w:rsidRPr="00B97BDA">
        <w:rPr>
          <w:rFonts w:asciiTheme="minorHAnsi" w:eastAsia="MS Mincho" w:hAnsiTheme="minorHAnsi" w:cstheme="minorHAnsi"/>
          <w:b/>
          <w:bCs/>
          <w:sz w:val="24"/>
          <w:u w:val="single"/>
        </w:rPr>
        <w:t xml:space="preserve">tend to </w:t>
      </w:r>
      <w:r w:rsidRPr="00C04F94">
        <w:rPr>
          <w:rFonts w:asciiTheme="minorHAnsi" w:eastAsia="MS Mincho" w:hAnsiTheme="minorHAnsi" w:cstheme="minorHAnsi"/>
          <w:b/>
          <w:bCs/>
          <w:sz w:val="24"/>
          <w:highlight w:val="magenta"/>
          <w:u w:val="single"/>
        </w:rPr>
        <w:t>focus on dyadic interdependence instead of global interdependence</w:t>
      </w:r>
      <w:r w:rsidRPr="00C04F94">
        <w:rPr>
          <w:rFonts w:asciiTheme="minorHAnsi" w:eastAsia="MS Mincho" w:hAnsiTheme="minorHAnsi" w:cstheme="minorHAnsi"/>
          <w:bCs/>
          <w:sz w:val="24"/>
          <w:szCs w:val="24"/>
          <w:highlight w:val="magenta"/>
          <w:u w:val="single"/>
        </w:rPr>
        <w:t xml:space="preserve"> and do not</w:t>
      </w:r>
      <w:r w:rsidRPr="00B97BDA">
        <w:rPr>
          <w:rFonts w:asciiTheme="minorHAnsi" w:eastAsia="MS Mincho" w:hAnsiTheme="minorHAnsi" w:cstheme="minorHAnsi"/>
          <w:bCs/>
          <w:sz w:val="24"/>
          <w:szCs w:val="24"/>
          <w:u w:val="single"/>
        </w:rPr>
        <w:t xml:space="preserve"> specifically </w:t>
      </w:r>
      <w:r w:rsidRPr="00C04F94">
        <w:rPr>
          <w:rFonts w:asciiTheme="minorHAnsi" w:eastAsia="MS Mincho" w:hAnsiTheme="minorHAnsi" w:cstheme="minorHAnsi"/>
          <w:bCs/>
          <w:sz w:val="24"/>
          <w:szCs w:val="24"/>
          <w:highlight w:val="magenta"/>
          <w:u w:val="single"/>
        </w:rPr>
        <w:t>consider</w:t>
      </w:r>
      <w:r w:rsidRPr="00B97BDA">
        <w:rPr>
          <w:rFonts w:asciiTheme="minorHAnsi" w:eastAsia="MS Mincho" w:hAnsiTheme="minorHAnsi" w:cstheme="minorHAnsi"/>
          <w:bCs/>
          <w:sz w:val="24"/>
          <w:szCs w:val="24"/>
          <w:u w:val="single"/>
        </w:rPr>
        <w:t xml:space="preserve"> the occurrence of and conditions created by </w:t>
      </w:r>
      <w:r w:rsidRPr="00C04F94">
        <w:rPr>
          <w:rFonts w:asciiTheme="minorHAnsi" w:eastAsia="MS Mincho" w:hAnsiTheme="minorHAnsi" w:cstheme="minorHAnsi"/>
          <w:b/>
          <w:bCs/>
          <w:sz w:val="24"/>
          <w:highlight w:val="magenta"/>
          <w:u w:val="single"/>
        </w:rPr>
        <w:t>economic crises</w:t>
      </w:r>
      <w:r w:rsidRPr="00B97BDA">
        <w:rPr>
          <w:rFonts w:asciiTheme="minorHAnsi" w:eastAsia="MS Mincho" w:hAnsiTheme="minorHAnsi" w:cstheme="minorHAnsi"/>
          <w:bCs/>
          <w:sz w:val="24"/>
          <w:szCs w:val="24"/>
          <w:u w:val="single"/>
        </w:rPr>
        <w:t>. As such, the view presented here should be considered ancillary to those views.</w:t>
      </w:r>
    </w:p>
    <w:p w:rsidR="00743EE0" w:rsidRDefault="00743EE0" w:rsidP="00743EE0">
      <w:pPr>
        <w:pStyle w:val="Heading3"/>
      </w:pPr>
      <w:r>
        <w:lastRenderedPageBreak/>
        <w:t>3</w:t>
      </w:r>
    </w:p>
    <w:p w:rsidR="00C04F94" w:rsidRPr="00E2286B" w:rsidRDefault="00C04F94" w:rsidP="00C04F94">
      <w:pPr>
        <w:pStyle w:val="Heading4"/>
        <w:rPr>
          <w:rFonts w:asciiTheme="minorHAnsi" w:hAnsiTheme="minorHAnsi"/>
        </w:rPr>
      </w:pPr>
      <w:r>
        <w:rPr>
          <w:rFonts w:asciiTheme="minorHAnsi" w:hAnsiTheme="minorHAnsi"/>
        </w:rPr>
        <w:t>Thus AJ and I demand that t</w:t>
      </w:r>
      <w:r w:rsidR="00743EE0" w:rsidRPr="00E2286B">
        <w:rPr>
          <w:rFonts w:asciiTheme="minorHAnsi" w:hAnsiTheme="minorHAnsi"/>
        </w:rPr>
        <w:t>he United States federal government condition</w:t>
      </w:r>
      <w:r>
        <w:t xml:space="preserve"> </w:t>
      </w:r>
      <w:r w:rsidRPr="0076385C">
        <w:t>economically engag</w:t>
      </w:r>
      <w:r>
        <w:t>ing</w:t>
      </w:r>
      <w:r w:rsidRPr="0076385C">
        <w:t xml:space="preserve"> Mexico by </w:t>
      </w:r>
      <w:r>
        <w:t xml:space="preserve">opening the US-Mexican border </w:t>
      </w:r>
      <w:r>
        <w:rPr>
          <w:rFonts w:asciiTheme="minorHAnsi" w:hAnsiTheme="minorHAnsi"/>
        </w:rPr>
        <w:t xml:space="preserve">on the federal government of Mexico meeting the four human rights requirements of the Mérida Initiative. The United States federal government should decide if the federal government of Mexico meets these requirements based off the findings of </w:t>
      </w:r>
      <w:proofErr w:type="spellStart"/>
      <w:r>
        <w:rPr>
          <w:rFonts w:asciiTheme="minorHAnsi" w:hAnsiTheme="minorHAnsi"/>
        </w:rPr>
        <w:t>Comisión</w:t>
      </w:r>
      <w:proofErr w:type="spellEnd"/>
      <w:r>
        <w:rPr>
          <w:rFonts w:asciiTheme="minorHAnsi" w:hAnsiTheme="minorHAnsi"/>
        </w:rPr>
        <w:t xml:space="preserve"> </w:t>
      </w:r>
      <w:proofErr w:type="spellStart"/>
      <w:r>
        <w:rPr>
          <w:rFonts w:asciiTheme="minorHAnsi" w:hAnsiTheme="minorHAnsi"/>
        </w:rPr>
        <w:t>Nacional</w:t>
      </w:r>
      <w:proofErr w:type="spellEnd"/>
      <w:r>
        <w:rPr>
          <w:rFonts w:asciiTheme="minorHAnsi" w:hAnsiTheme="minorHAnsi"/>
        </w:rPr>
        <w:t xml:space="preserve"> de los </w:t>
      </w:r>
      <w:proofErr w:type="spellStart"/>
      <w:r>
        <w:rPr>
          <w:rFonts w:asciiTheme="minorHAnsi" w:hAnsiTheme="minorHAnsi"/>
        </w:rPr>
        <w:t>Derechos</w:t>
      </w:r>
      <w:proofErr w:type="spellEnd"/>
      <w:r>
        <w:rPr>
          <w:rFonts w:asciiTheme="minorHAnsi" w:hAnsiTheme="minorHAnsi"/>
        </w:rPr>
        <w:t xml:space="preserve"> </w:t>
      </w:r>
      <w:proofErr w:type="spellStart"/>
      <w:r>
        <w:rPr>
          <w:rFonts w:asciiTheme="minorHAnsi" w:hAnsiTheme="minorHAnsi"/>
        </w:rPr>
        <w:t>Humanos</w:t>
      </w:r>
      <w:proofErr w:type="spellEnd"/>
      <w:r>
        <w:rPr>
          <w:rFonts w:asciiTheme="minorHAnsi" w:hAnsiTheme="minorHAnsi"/>
        </w:rPr>
        <w:t xml:space="preserve">. </w:t>
      </w:r>
    </w:p>
    <w:p w:rsidR="00C04F94" w:rsidRDefault="00C04F94" w:rsidP="00C04F94">
      <w:pPr>
        <w:pStyle w:val="Heading4"/>
      </w:pPr>
      <w:r>
        <w:t xml:space="preserve">We </w:t>
      </w:r>
      <w:r w:rsidRPr="0076385C">
        <w:t xml:space="preserve">use the economic genealogy of the 1AC as </w:t>
      </w:r>
      <w:r>
        <w:t>an interrogation process necessary</w:t>
      </w:r>
      <w:r w:rsidRPr="0076385C">
        <w:t xml:space="preserve"> for decolonizing</w:t>
      </w:r>
      <w:r>
        <w:t xml:space="preserve"> our minds and moving toward a new consciousness.</w:t>
      </w:r>
    </w:p>
    <w:p w:rsidR="00743EE0" w:rsidRPr="00E2286B" w:rsidRDefault="00743EE0" w:rsidP="00743EE0">
      <w:pPr>
        <w:pStyle w:val="Heading4"/>
        <w:rPr>
          <w:rFonts w:asciiTheme="minorHAnsi" w:hAnsiTheme="minorHAnsi"/>
        </w:rPr>
      </w:pPr>
      <w:r>
        <w:rPr>
          <w:rFonts w:asciiTheme="minorHAnsi" w:hAnsiTheme="minorHAnsi"/>
        </w:rPr>
        <w:t>Solves the AFF and boosts our human rights cred</w:t>
      </w:r>
    </w:p>
    <w:p w:rsidR="00743EE0" w:rsidRPr="0029779C" w:rsidRDefault="00743EE0" w:rsidP="00743EE0">
      <w:pPr>
        <w:rPr>
          <w:rFonts w:asciiTheme="minorHAnsi" w:hAnsiTheme="minorHAnsi"/>
          <w:sz w:val="16"/>
        </w:rPr>
      </w:pPr>
      <w:r w:rsidRPr="00E2286B">
        <w:rPr>
          <w:rFonts w:asciiTheme="minorHAnsi" w:hAnsiTheme="minorHAnsi"/>
          <w:b/>
        </w:rPr>
        <w:t>WOLA 10</w:t>
      </w:r>
      <w:r w:rsidRPr="00E2286B">
        <w:rPr>
          <w:rFonts w:asciiTheme="minorHAnsi" w:hAnsiTheme="minorHAnsi"/>
        </w:rPr>
        <w:t xml:space="preserve"> </w:t>
      </w:r>
      <w:r w:rsidRPr="00E2286B">
        <w:rPr>
          <w:rFonts w:asciiTheme="minorHAnsi" w:hAnsiTheme="minorHAnsi"/>
          <w:sz w:val="16"/>
        </w:rPr>
        <w:t xml:space="preserve">- (Washington Office of Latin America- contains multiple experts on human rights abuse in </w:t>
      </w:r>
      <w:proofErr w:type="spellStart"/>
      <w:r w:rsidRPr="00E2286B">
        <w:rPr>
          <w:rFonts w:asciiTheme="minorHAnsi" w:hAnsiTheme="minorHAnsi"/>
          <w:sz w:val="16"/>
        </w:rPr>
        <w:t>latin</w:t>
      </w:r>
      <w:proofErr w:type="spellEnd"/>
      <w:r w:rsidRPr="00E2286B">
        <w:rPr>
          <w:rFonts w:asciiTheme="minorHAnsi" w:hAnsiTheme="minorHAnsi"/>
          <w:sz w:val="16"/>
        </w:rPr>
        <w:t xml:space="preserve"> </w:t>
      </w:r>
      <w:proofErr w:type="spellStart"/>
      <w:r w:rsidRPr="00E2286B">
        <w:rPr>
          <w:rFonts w:asciiTheme="minorHAnsi" w:hAnsiTheme="minorHAnsi"/>
          <w:sz w:val="16"/>
        </w:rPr>
        <w:t>america</w:t>
      </w:r>
      <w:proofErr w:type="spellEnd"/>
      <w:r w:rsidRPr="00E2286B">
        <w:rPr>
          <w:rFonts w:asciiTheme="minorHAnsi" w:hAnsiTheme="minorHAnsi"/>
          <w:sz w:val="16"/>
        </w:rPr>
        <w:t xml:space="preserve"> and quotes the state department's report "Congress: Withhold Funds for Mexico Tied to Human Rights Performance" 9/14/10, </w:t>
      </w:r>
      <w:hyperlink r:id="rId15" w:history="1">
        <w:r w:rsidRPr="00494623">
          <w:rPr>
            <w:rStyle w:val="Hyperlink"/>
            <w:rFonts w:asciiTheme="minorHAnsi" w:hAnsiTheme="minorHAnsi"/>
            <w:sz w:val="16"/>
          </w:rPr>
          <w:t>http://www.wola.org/publications/congress_withhold_funds_for_mexico_tied_to_human_rights_performance</w:t>
        </w:r>
      </w:hyperlink>
      <w:r w:rsidRPr="00E2286B">
        <w:rPr>
          <w:rFonts w:asciiTheme="minorHAnsi" w:hAnsiTheme="minorHAnsi"/>
          <w:sz w:val="16"/>
        </w:rPr>
        <w:t>)</w:t>
      </w:r>
      <w:r>
        <w:rPr>
          <w:rFonts w:asciiTheme="minorHAnsi" w:hAnsiTheme="minorHAnsi"/>
          <w:sz w:val="16"/>
        </w:rPr>
        <w:t xml:space="preserve"> </w:t>
      </w:r>
    </w:p>
    <w:p w:rsidR="00743EE0" w:rsidRDefault="00743EE0" w:rsidP="00743EE0">
      <w:pPr>
        <w:rPr>
          <w:sz w:val="16"/>
        </w:rPr>
      </w:pPr>
      <w:r w:rsidRPr="0029779C">
        <w:rPr>
          <w:sz w:val="16"/>
        </w:rPr>
        <w:t xml:space="preserve">The US government significantly strengthened its partnership with Mexico in combating organized crime in 2007 when it announced the Merida Initiative, a multi-year US security assistance package for Mexico. To date, the US government has allocated roughly $1.5 billion in Merida funding to Mexico. From the outset, the US Congress recognized the importance of ensuring that the Mexican government respect human rights in its public security efforts, mandating by law that 15 percent of select Merida funds be withheld until the State Department issued a report to the US Congress which showed that Mexico had demonstrated it was meeting four human rights requirements. </w:t>
      </w:r>
      <w:r w:rsidRPr="0029779C">
        <w:rPr>
          <w:sz w:val="12"/>
        </w:rPr>
        <w:t>¶</w:t>
      </w:r>
      <w:r w:rsidRPr="0029779C">
        <w:rPr>
          <w:sz w:val="16"/>
        </w:rPr>
        <w:t xml:space="preserve"> </w:t>
      </w:r>
      <w:r w:rsidRPr="0029779C">
        <w:rPr>
          <w:sz w:val="12"/>
        </w:rPr>
        <w:t>¶</w:t>
      </w:r>
      <w:r w:rsidRPr="0029779C">
        <w:rPr>
          <w:sz w:val="16"/>
        </w:rPr>
        <w:t xml:space="preserve"> </w:t>
      </w:r>
      <w:r w:rsidRPr="00E427E1">
        <w:rPr>
          <w:rStyle w:val="StyleBoldUnderline"/>
        </w:rPr>
        <w:t>On September 2,</w:t>
      </w:r>
      <w:r w:rsidRPr="00E427E1">
        <w:rPr>
          <w:sz w:val="16"/>
        </w:rPr>
        <w:t xml:space="preserve"> </w:t>
      </w:r>
      <w:r w:rsidRPr="00E427E1">
        <w:rPr>
          <w:rStyle w:val="StyleBoldUnderline"/>
        </w:rPr>
        <w:t>2010</w:t>
      </w:r>
      <w:r w:rsidRPr="00E427E1">
        <w:rPr>
          <w:sz w:val="16"/>
        </w:rPr>
        <w:t xml:space="preserve">, </w:t>
      </w:r>
      <w:r w:rsidRPr="00E427E1">
        <w:rPr>
          <w:rStyle w:val="StyleBoldUnderline"/>
        </w:rPr>
        <w:t xml:space="preserve">the State Department issued its second report to </w:t>
      </w:r>
      <w:r w:rsidRPr="00C04F94">
        <w:rPr>
          <w:rStyle w:val="StyleBoldUnderline"/>
          <w:highlight w:val="magenta"/>
        </w:rPr>
        <w:t>Congress concluding that Mexico is meeting the Merida Initiative’s human rights requirements</w:t>
      </w:r>
      <w:r w:rsidRPr="0029779C">
        <w:rPr>
          <w:sz w:val="16"/>
        </w:rPr>
        <w:t xml:space="preserve">, and it stated its intention to obligate roughly $36 million in security assistance that had been withheld from the 2009 supplemental and the 2010 omnibus budgets. </w:t>
      </w:r>
      <w:r w:rsidRPr="0029779C">
        <w:rPr>
          <w:sz w:val="12"/>
        </w:rPr>
        <w:t>¶</w:t>
      </w:r>
      <w:r w:rsidRPr="0029779C">
        <w:rPr>
          <w:sz w:val="16"/>
        </w:rPr>
        <w:t xml:space="preserve"> However, </w:t>
      </w:r>
      <w:r w:rsidRPr="00C04F94">
        <w:rPr>
          <w:rStyle w:val="StyleBoldUnderline"/>
          <w:highlight w:val="magenta"/>
        </w:rPr>
        <w:t>research</w:t>
      </w:r>
      <w:r w:rsidRPr="0029779C">
        <w:rPr>
          <w:rStyle w:val="StyleBoldUnderline"/>
        </w:rPr>
        <w:t xml:space="preserve"> </w:t>
      </w:r>
      <w:r w:rsidRPr="00E427E1">
        <w:rPr>
          <w:rStyle w:val="StyleBoldUnderline"/>
        </w:rPr>
        <w:t>conducted</w:t>
      </w:r>
      <w:r w:rsidRPr="0029779C">
        <w:rPr>
          <w:rStyle w:val="StyleBoldUnderline"/>
        </w:rPr>
        <w:t xml:space="preserve"> </w:t>
      </w:r>
      <w:r w:rsidRPr="00E427E1">
        <w:rPr>
          <w:rStyle w:val="StyleBoldUnderline"/>
        </w:rPr>
        <w:t>by</w:t>
      </w:r>
      <w:r w:rsidRPr="0029779C">
        <w:rPr>
          <w:rStyle w:val="StyleBoldUnderline"/>
        </w:rPr>
        <w:t xml:space="preserve"> our respective organizations, </w:t>
      </w:r>
      <w:r w:rsidRPr="00E427E1">
        <w:rPr>
          <w:rStyle w:val="StyleBoldUnderline"/>
        </w:rPr>
        <w:t>Mexico’s National Human Rights Commission</w:t>
      </w:r>
      <w:r w:rsidRPr="0029779C">
        <w:rPr>
          <w:rStyle w:val="StyleBoldUnderline"/>
        </w:rPr>
        <w:t xml:space="preserve">, and even the State Department’s own reports, </w:t>
      </w:r>
      <w:r w:rsidRPr="00C04F94">
        <w:rPr>
          <w:rStyle w:val="StyleBoldUnderline"/>
          <w:highlight w:val="magenta"/>
        </w:rPr>
        <w:t xml:space="preserve">demonstrates </w:t>
      </w:r>
      <w:r w:rsidRPr="00C04F94">
        <w:rPr>
          <w:rStyle w:val="Emphasis"/>
          <w:highlight w:val="magenta"/>
        </w:rPr>
        <w:t>conclusively</w:t>
      </w:r>
      <w:r w:rsidRPr="00C04F94">
        <w:rPr>
          <w:rStyle w:val="StyleBoldUnderline"/>
          <w:highlight w:val="magenta"/>
        </w:rPr>
        <w:t xml:space="preserve"> that Mexico has </w:t>
      </w:r>
      <w:r w:rsidRPr="00C04F94">
        <w:rPr>
          <w:rStyle w:val="Emphasis"/>
          <w:highlight w:val="magenta"/>
        </w:rPr>
        <w:t>failed to meet the four human rights requirements set out by law</w:t>
      </w:r>
      <w:r w:rsidRPr="0029779C">
        <w:rPr>
          <w:rStyle w:val="StyleBoldUnderline"/>
        </w:rPr>
        <w:t>.</w:t>
      </w:r>
      <w:r w:rsidRPr="0029779C">
        <w:rPr>
          <w:sz w:val="16"/>
        </w:rPr>
        <w:t xml:space="preserve"> As a result, Congress should not release these select Merida funds. </w:t>
      </w:r>
      <w:r w:rsidRPr="00C04F94">
        <w:rPr>
          <w:rStyle w:val="StyleBoldUnderline"/>
          <w:highlight w:val="magenta"/>
        </w:rPr>
        <w:t>Releasing these funds would send the message that the U</w:t>
      </w:r>
      <w:r w:rsidRPr="00E427E1">
        <w:rPr>
          <w:rStyle w:val="StyleBoldUnderline"/>
        </w:rPr>
        <w:t xml:space="preserve">nited </w:t>
      </w:r>
      <w:r w:rsidRPr="00C04F94">
        <w:rPr>
          <w:rStyle w:val="StyleBoldUnderline"/>
          <w:highlight w:val="magenta"/>
        </w:rPr>
        <w:t>S</w:t>
      </w:r>
      <w:r w:rsidRPr="00E427E1">
        <w:rPr>
          <w:rStyle w:val="StyleBoldUnderline"/>
        </w:rPr>
        <w:t xml:space="preserve">tates </w:t>
      </w:r>
      <w:r w:rsidRPr="00C04F94">
        <w:rPr>
          <w:rStyle w:val="StyleBoldUnderline"/>
          <w:highlight w:val="magenta"/>
        </w:rPr>
        <w:t xml:space="preserve">condones the grave human rights violations committed in </w:t>
      </w:r>
      <w:proofErr w:type="gramStart"/>
      <w:r w:rsidRPr="00C04F94">
        <w:rPr>
          <w:rStyle w:val="StyleBoldUnderline"/>
          <w:highlight w:val="magenta"/>
        </w:rPr>
        <w:t>Mexico,</w:t>
      </w:r>
      <w:proofErr w:type="gramEnd"/>
      <w:r w:rsidRPr="00C04F94">
        <w:rPr>
          <w:rStyle w:val="StyleBoldUnderline"/>
          <w:highlight w:val="magenta"/>
        </w:rPr>
        <w:t xml:space="preserve"> </w:t>
      </w:r>
      <w:r w:rsidRPr="00E427E1">
        <w:rPr>
          <w:rStyle w:val="StyleBoldUnderline"/>
        </w:rPr>
        <w:t>including torture, rape, killings, and enforced disappearances</w:t>
      </w:r>
      <w:r w:rsidRPr="0029779C">
        <w:rPr>
          <w:rStyle w:val="StyleBoldUnderline"/>
        </w:rPr>
        <w:t>.</w:t>
      </w:r>
      <w:r w:rsidRPr="0029779C">
        <w:rPr>
          <w:rStyle w:val="StyleBoldUnderline"/>
          <w:sz w:val="12"/>
          <w:u w:val="none"/>
        </w:rPr>
        <w:t>¶</w:t>
      </w:r>
      <w:r w:rsidRPr="0029779C">
        <w:rPr>
          <w:sz w:val="16"/>
        </w:rPr>
        <w:t xml:space="preserve"> We recognize that Mexico is facing a severe public security crisis, and that </w:t>
      </w:r>
      <w:r w:rsidRPr="00C04F94">
        <w:rPr>
          <w:rStyle w:val="StyleBoldUnderline"/>
          <w:highlight w:val="magenta"/>
        </w:rPr>
        <w:t>the United States can play a constructive role in strengthening Mexico’s ability to confront organized crime in an effective manner</w:t>
      </w:r>
      <w:r w:rsidRPr="0029779C">
        <w:rPr>
          <w:sz w:val="16"/>
        </w:rPr>
        <w:t xml:space="preserve">. However, human rights violations committed by Mexican security forces are not only deplorable in their own right, but also significantly undermine the effectiveness of Mexico’s public security efforts. Building trust between the Mexican people and the government is essential to gathering information to dismantle organized crime. When security forces commit grave human rights violations and they are not held accountable for their actions, they lose that trust, alienating key allies and leaving civilians in a state of terror and defenselessness. It is thus in the interest of both of our countries to help Mexico curb systematic human rights violations, ensure that violations are effectively investigated and those responsible held accountable, and assess candidly the progress Mexico is making towards improving accountability and transparency. </w:t>
      </w:r>
      <w:r w:rsidRPr="0029779C">
        <w:rPr>
          <w:sz w:val="12"/>
        </w:rPr>
        <w:t>¶</w:t>
      </w:r>
      <w:r w:rsidRPr="0029779C">
        <w:rPr>
          <w:sz w:val="16"/>
        </w:rPr>
        <w:t xml:space="preserve"> </w:t>
      </w:r>
      <w:r w:rsidRPr="0029779C">
        <w:rPr>
          <w:rStyle w:val="StyleBoldUnderline"/>
        </w:rPr>
        <w:t>Evidence demonstrates that Mexico is not fulfilling effectively any of the requirements established by Congress</w:t>
      </w:r>
      <w:r w:rsidRPr="0029779C">
        <w:rPr>
          <w:sz w:val="16"/>
        </w:rPr>
        <w:t xml:space="preserve">, particularly those dealing with prosecuting military abuses and torture: </w:t>
      </w:r>
    </w:p>
    <w:p w:rsidR="00743EE0" w:rsidRDefault="00743EE0" w:rsidP="00743EE0">
      <w:pPr>
        <w:rPr>
          <w:sz w:val="16"/>
        </w:rPr>
      </w:pPr>
    </w:p>
    <w:p w:rsidR="00743EE0" w:rsidRPr="00EC5BF9" w:rsidRDefault="00743EE0" w:rsidP="00743EE0">
      <w:pPr>
        <w:pStyle w:val="Heading4"/>
      </w:pPr>
      <w:r>
        <w:t>HR cred s</w:t>
      </w:r>
      <w:r w:rsidRPr="00EC5BF9">
        <w:t xml:space="preserve">olves conflict </w:t>
      </w:r>
    </w:p>
    <w:p w:rsidR="00743EE0" w:rsidRDefault="00743EE0" w:rsidP="00743EE0">
      <w:pPr>
        <w:rPr>
          <w:rStyle w:val="StyleBoldUnderline"/>
        </w:rPr>
      </w:pPr>
      <w:r>
        <w:rPr>
          <w:rStyle w:val="StyleStyleBold12pt"/>
          <w:rFonts w:asciiTheme="minorHAnsi" w:hAnsiTheme="minorHAnsi"/>
        </w:rPr>
        <w:t>Burke-White 4</w:t>
      </w:r>
      <w:r>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6" w:tgtFrame="_blank" w:history="1">
        <w:r>
          <w:rPr>
            <w:rStyle w:val="Hyperlink"/>
            <w:rFonts w:asciiTheme="minorHAnsi" w:hAnsiTheme="minorHAnsi"/>
          </w:rPr>
          <w:t>https://www.law.upenn.edu/cf/faculty/wburkewh/workingpapers/17HarvHumRtsJ249(2004).pdf</w:t>
        </w:r>
      </w:hyperlink>
      <w:r>
        <w:rPr>
          <w:rFonts w:asciiTheme="minorHAnsi" w:hAnsiTheme="minorHAnsi"/>
        </w:rPr>
        <w:t>)</w:t>
      </w:r>
    </w:p>
    <w:p w:rsidR="00743EE0" w:rsidRPr="00743EE0" w:rsidRDefault="00743EE0" w:rsidP="00743EE0">
      <w:pPr>
        <w:pStyle w:val="card"/>
        <w:ind w:left="0"/>
        <w:rPr>
          <w:sz w:val="16"/>
          <w:szCs w:val="22"/>
        </w:rPr>
      </w:pPr>
      <w:r>
        <w:rPr>
          <w:rStyle w:val="underline"/>
          <w:szCs w:val="22"/>
        </w:rPr>
        <w:t>This</w:t>
      </w:r>
      <w:r>
        <w:rPr>
          <w:sz w:val="16"/>
          <w:szCs w:val="22"/>
        </w:rPr>
        <w:t xml:space="preserve"> Article </w:t>
      </w:r>
      <w:r>
        <w:rPr>
          <w:rStyle w:val="underline"/>
          <w:szCs w:val="22"/>
        </w:rPr>
        <w:t>presents a strategic</w:t>
      </w:r>
      <w:r>
        <w:rPr>
          <w:sz w:val="16"/>
          <w:szCs w:val="22"/>
        </w:rPr>
        <w:t>--as opposed to ideological or normative--</w:t>
      </w:r>
      <w:r>
        <w:rPr>
          <w:rStyle w:val="underline"/>
          <w:szCs w:val="22"/>
        </w:rPr>
        <w:t xml:space="preserve">argument that the promotion of human </w:t>
      </w:r>
      <w:r w:rsidRPr="00C04F94">
        <w:rPr>
          <w:rStyle w:val="underline"/>
          <w:szCs w:val="22"/>
          <w:highlight w:val="magenta"/>
        </w:rPr>
        <w:t>rights should be</w:t>
      </w:r>
      <w:r>
        <w:rPr>
          <w:rStyle w:val="underline"/>
          <w:szCs w:val="22"/>
        </w:rPr>
        <w:t xml:space="preserve"> given a more </w:t>
      </w:r>
      <w:r w:rsidRPr="00C04F94">
        <w:rPr>
          <w:rStyle w:val="underline"/>
          <w:szCs w:val="22"/>
          <w:highlight w:val="magenta"/>
        </w:rPr>
        <w:t>prominent</w:t>
      </w:r>
      <w:r>
        <w:rPr>
          <w:rStyle w:val="underline"/>
          <w:szCs w:val="22"/>
        </w:rPr>
        <w:t xml:space="preserve"> place </w:t>
      </w:r>
      <w:r w:rsidRPr="00C04F94">
        <w:rPr>
          <w:rStyle w:val="underline"/>
          <w:szCs w:val="22"/>
          <w:highlight w:val="magenta"/>
        </w:rPr>
        <w:t>in U.S. foreign policy</w:t>
      </w:r>
      <w:r>
        <w:rPr>
          <w:rStyle w:val="underline"/>
          <w:szCs w:val="22"/>
        </w:rPr>
        <w:t>.</w:t>
      </w:r>
      <w:r>
        <w:rPr>
          <w:sz w:val="16"/>
          <w:szCs w:val="22"/>
        </w:rPr>
        <w:t xml:space="preserve"> It does so </w:t>
      </w:r>
      <w:r>
        <w:rPr>
          <w:rStyle w:val="underline"/>
          <w:szCs w:val="22"/>
        </w:rPr>
        <w:t>by</w:t>
      </w:r>
      <w:r>
        <w:rPr>
          <w:sz w:val="16"/>
          <w:szCs w:val="22"/>
        </w:rPr>
        <w:t xml:space="preserve"> </w:t>
      </w:r>
      <w:r w:rsidRPr="00C04F94">
        <w:rPr>
          <w:rStyle w:val="underline"/>
          <w:szCs w:val="22"/>
          <w:highlight w:val="magenta"/>
        </w:rPr>
        <w:t>suggesting a</w:t>
      </w:r>
      <w:r w:rsidRPr="00C04F94">
        <w:rPr>
          <w:sz w:val="16"/>
          <w:szCs w:val="22"/>
          <w:highlight w:val="magenta"/>
        </w:rPr>
        <w:t xml:space="preserve"> </w:t>
      </w:r>
      <w:r w:rsidRPr="00C04F94">
        <w:rPr>
          <w:rStyle w:val="Emphasis"/>
          <w:szCs w:val="22"/>
          <w:highlight w:val="magenta"/>
        </w:rPr>
        <w:t>correlation between</w:t>
      </w:r>
      <w:r>
        <w:rPr>
          <w:rStyle w:val="Emphasis"/>
          <w:szCs w:val="22"/>
        </w:rPr>
        <w:t xml:space="preserve"> </w:t>
      </w:r>
      <w:r>
        <w:rPr>
          <w:rStyle w:val="Emphasis"/>
          <w:szCs w:val="22"/>
        </w:rPr>
        <w:lastRenderedPageBreak/>
        <w:t>the</w:t>
      </w:r>
      <w:r>
        <w:rPr>
          <w:sz w:val="16"/>
          <w:szCs w:val="22"/>
        </w:rPr>
        <w:t xml:space="preserve"> domestic </w:t>
      </w:r>
      <w:r>
        <w:rPr>
          <w:rStyle w:val="Emphasis"/>
          <w:szCs w:val="22"/>
        </w:rPr>
        <w:t xml:space="preserve">human </w:t>
      </w:r>
      <w:r w:rsidRPr="00C04F94">
        <w:rPr>
          <w:rStyle w:val="Emphasis"/>
          <w:szCs w:val="22"/>
          <w:highlight w:val="magenta"/>
        </w:rPr>
        <w:t xml:space="preserve">rights </w:t>
      </w:r>
      <w:r>
        <w:rPr>
          <w:rStyle w:val="Emphasis"/>
          <w:szCs w:val="22"/>
        </w:rPr>
        <w:t xml:space="preserve">practices of states </w:t>
      </w:r>
      <w:r w:rsidRPr="00C04F94">
        <w:rPr>
          <w:rStyle w:val="Emphasis"/>
          <w:szCs w:val="22"/>
          <w:highlight w:val="magenta"/>
        </w:rPr>
        <w:t xml:space="preserve">and </w:t>
      </w:r>
      <w:r>
        <w:rPr>
          <w:rStyle w:val="Emphasis"/>
          <w:szCs w:val="22"/>
        </w:rPr>
        <w:t xml:space="preserve">their propensity to engage in </w:t>
      </w:r>
      <w:r w:rsidRPr="00C04F94">
        <w:rPr>
          <w:rStyle w:val="Emphasis"/>
          <w:szCs w:val="22"/>
          <w:highlight w:val="magenta"/>
        </w:rPr>
        <w:t xml:space="preserve">aggressive </w:t>
      </w:r>
      <w:r>
        <w:rPr>
          <w:rStyle w:val="Emphasis"/>
          <w:szCs w:val="22"/>
        </w:rPr>
        <w:t xml:space="preserve">international </w:t>
      </w:r>
      <w:r w:rsidRPr="00C04F94">
        <w:rPr>
          <w:rStyle w:val="Emphasis"/>
          <w:szCs w:val="22"/>
          <w:highlight w:val="magenta"/>
        </w:rPr>
        <w:t>conduct</w:t>
      </w:r>
      <w:r>
        <w:rPr>
          <w:sz w:val="16"/>
          <w:szCs w:val="22"/>
        </w:rPr>
        <w:t xml:space="preserve">. Among the chief threats to U.S. national security are acts of aggression by other states. </w:t>
      </w:r>
      <w:r>
        <w:rPr>
          <w:rStyle w:val="underline"/>
          <w:szCs w:val="22"/>
        </w:rPr>
        <w:t>Aggressive acts of war may directly endanger the U</w:t>
      </w:r>
      <w:r>
        <w:rPr>
          <w:sz w:val="16"/>
          <w:szCs w:val="22"/>
        </w:rPr>
        <w:t xml:space="preserve">nited </w:t>
      </w:r>
      <w:r>
        <w:rPr>
          <w:rStyle w:val="underline"/>
          <w:szCs w:val="22"/>
        </w:rPr>
        <w:t>S</w:t>
      </w:r>
      <w:r>
        <w:rPr>
          <w:sz w:val="16"/>
          <w:szCs w:val="22"/>
        </w:rPr>
        <w:t xml:space="preserve">tates, as did the Japanese bombing of Pearl Harbor in 1941, </w:t>
      </w:r>
      <w:r>
        <w:rPr>
          <w:rStyle w:val="underline"/>
          <w:szCs w:val="22"/>
        </w:rPr>
        <w:t>or they may require U.S. military action overseas</w:t>
      </w:r>
      <w:r>
        <w:rPr>
          <w:sz w:val="16"/>
          <w:szCs w:val="22"/>
        </w:rPr>
        <w:t xml:space="preserve">, as in Kuwait fifty years later. Evidence from the post-Cold War </w:t>
      </w:r>
      <w:proofErr w:type="gramStart"/>
      <w:r>
        <w:rPr>
          <w:sz w:val="16"/>
          <w:szCs w:val="22"/>
        </w:rPr>
        <w:t>period  [</w:t>
      </w:r>
      <w:proofErr w:type="gramEnd"/>
      <w:r>
        <w:rPr>
          <w:sz w:val="16"/>
          <w:szCs w:val="22"/>
        </w:rPr>
        <w:t xml:space="preserve">*250]  indicates that </w:t>
      </w:r>
      <w:r w:rsidRPr="00C04F94">
        <w:rPr>
          <w:rStyle w:val="underline"/>
          <w:szCs w:val="22"/>
          <w:highlight w:val="magenta"/>
        </w:rPr>
        <w:t>states that</w:t>
      </w:r>
      <w:r>
        <w:rPr>
          <w:sz w:val="16"/>
          <w:szCs w:val="22"/>
        </w:rPr>
        <w:t xml:space="preserve"> systematically </w:t>
      </w:r>
      <w:r w:rsidRPr="00C04F94">
        <w:rPr>
          <w:rStyle w:val="StyleBoldUnderline"/>
          <w:szCs w:val="22"/>
          <w:highlight w:val="magenta"/>
        </w:rPr>
        <w:t>abuse their own citizens'</w:t>
      </w:r>
      <w:r>
        <w:rPr>
          <w:rStyle w:val="StyleBoldUnderline"/>
          <w:szCs w:val="22"/>
        </w:rPr>
        <w:t xml:space="preserve"> </w:t>
      </w:r>
      <w:r w:rsidRPr="00C04F94">
        <w:rPr>
          <w:rStyle w:val="Box"/>
          <w:szCs w:val="22"/>
          <w:highlight w:val="magenta"/>
        </w:rPr>
        <w:t>h</w:t>
      </w:r>
      <w:r>
        <w:rPr>
          <w:rStyle w:val="underline"/>
          <w:szCs w:val="22"/>
        </w:rPr>
        <w:t xml:space="preserve">uman </w:t>
      </w:r>
      <w:r w:rsidRPr="00C04F94">
        <w:rPr>
          <w:rStyle w:val="Box"/>
          <w:szCs w:val="22"/>
          <w:highlight w:val="magenta"/>
        </w:rPr>
        <w:t>r</w:t>
      </w:r>
      <w:r>
        <w:rPr>
          <w:rStyle w:val="underline"/>
          <w:szCs w:val="22"/>
        </w:rPr>
        <w:t xml:space="preserve">ights </w:t>
      </w:r>
      <w:r w:rsidRPr="00C04F94">
        <w:rPr>
          <w:rStyle w:val="underline"/>
          <w:szCs w:val="22"/>
          <w:highlight w:val="magenta"/>
        </w:rPr>
        <w:t>are</w:t>
      </w:r>
      <w:r>
        <w:rPr>
          <w:sz w:val="16"/>
          <w:szCs w:val="22"/>
        </w:rPr>
        <w:t xml:space="preserve"> also </w:t>
      </w:r>
      <w:r>
        <w:rPr>
          <w:rStyle w:val="Emphasis"/>
          <w:szCs w:val="22"/>
        </w:rPr>
        <w:t xml:space="preserve">those </w:t>
      </w:r>
      <w:r w:rsidRPr="00C04F94">
        <w:rPr>
          <w:rStyle w:val="Emphasis"/>
          <w:szCs w:val="22"/>
          <w:highlight w:val="magenta"/>
        </w:rPr>
        <w:t>most likely to engage in aggression</w:t>
      </w:r>
      <w:r>
        <w:rPr>
          <w:sz w:val="16"/>
          <w:szCs w:val="22"/>
        </w:rPr>
        <w:t xml:space="preserve">. To the degree that </w:t>
      </w:r>
      <w:r w:rsidRPr="00C04F94">
        <w:rPr>
          <w:rStyle w:val="Emphasis"/>
          <w:szCs w:val="22"/>
          <w:highlight w:val="magenta"/>
        </w:rPr>
        <w:t>improvements</w:t>
      </w:r>
      <w:r>
        <w:rPr>
          <w:rStyle w:val="Emphasis"/>
          <w:szCs w:val="22"/>
        </w:rPr>
        <w:t xml:space="preserve"> in</w:t>
      </w:r>
      <w:r>
        <w:rPr>
          <w:sz w:val="16"/>
          <w:szCs w:val="22"/>
        </w:rPr>
        <w:t xml:space="preserve"> various </w:t>
      </w:r>
      <w:r>
        <w:rPr>
          <w:rStyle w:val="Emphasis"/>
          <w:szCs w:val="22"/>
        </w:rPr>
        <w:t xml:space="preserve">states' human rights records </w:t>
      </w:r>
      <w:r w:rsidRPr="00C04F94">
        <w:rPr>
          <w:rStyle w:val="Emphasis"/>
          <w:szCs w:val="22"/>
          <w:highlight w:val="magenta"/>
        </w:rPr>
        <w:t xml:space="preserve">decrease the likelihood of </w:t>
      </w:r>
      <w:r>
        <w:rPr>
          <w:rStyle w:val="Emphasis"/>
          <w:szCs w:val="22"/>
        </w:rPr>
        <w:t xml:space="preserve">aggressive </w:t>
      </w:r>
      <w:r w:rsidRPr="00C04F94">
        <w:rPr>
          <w:rStyle w:val="Emphasis"/>
          <w:szCs w:val="22"/>
          <w:highlight w:val="magenta"/>
        </w:rPr>
        <w:t>war</w:t>
      </w:r>
      <w:r>
        <w:rPr>
          <w:sz w:val="16"/>
          <w:szCs w:val="22"/>
        </w:rPr>
        <w:t>, a foreign policy informed by human rights can significantly enhance U.S. and global security.</w:t>
      </w:r>
      <w:r>
        <w:rPr>
          <w:sz w:val="12"/>
          <w:szCs w:val="22"/>
        </w:rPr>
        <w:t>¶</w:t>
      </w:r>
      <w:r>
        <w:rPr>
          <w:sz w:val="16"/>
          <w:szCs w:val="22"/>
        </w:rPr>
        <w:t xml:space="preserve"> </w:t>
      </w:r>
      <w:proofErr w:type="gramStart"/>
      <w:r>
        <w:rPr>
          <w:sz w:val="16"/>
          <w:szCs w:val="22"/>
        </w:rPr>
        <w:t>Since</w:t>
      </w:r>
      <w:proofErr w:type="gramEnd"/>
      <w:r>
        <w:rPr>
          <w:sz w:val="16"/>
          <w:szCs w:val="22"/>
        </w:rPr>
        <w:t xml:space="preserve"> 1990, </w:t>
      </w:r>
      <w:r>
        <w:rPr>
          <w:rStyle w:val="underline"/>
          <w:szCs w:val="22"/>
        </w:rPr>
        <w:t>a state's domestic human rights policy appears to be</w:t>
      </w:r>
      <w:r>
        <w:rPr>
          <w:sz w:val="16"/>
          <w:szCs w:val="22"/>
        </w:rPr>
        <w:t xml:space="preserve"> </w:t>
      </w:r>
      <w:r>
        <w:rPr>
          <w:rStyle w:val="Emphasis"/>
          <w:szCs w:val="22"/>
        </w:rPr>
        <w:t>a telling indicator of</w:t>
      </w:r>
      <w:r>
        <w:rPr>
          <w:sz w:val="16"/>
          <w:szCs w:val="22"/>
        </w:rPr>
        <w:t xml:space="preserve"> that state's </w:t>
      </w:r>
      <w:r>
        <w:rPr>
          <w:rStyle w:val="Emphasis"/>
          <w:szCs w:val="22"/>
        </w:rPr>
        <w:t>propensity to engage in international aggression</w:t>
      </w:r>
      <w:r>
        <w:rPr>
          <w:sz w:val="16"/>
          <w:szCs w:val="22"/>
        </w:rPr>
        <w:t xml:space="preserve">. A central element of U.S. foreign policy has long been the preservation of peace and the prevention of such acts of aggression. </w:t>
      </w:r>
      <w:proofErr w:type="gramStart"/>
      <w:r>
        <w:rPr>
          <w:sz w:val="16"/>
          <w:szCs w:val="22"/>
        </w:rPr>
        <w:t>n2</w:t>
      </w:r>
      <w:proofErr w:type="gramEnd"/>
      <w:r>
        <w:rPr>
          <w:sz w:val="16"/>
          <w:szCs w:val="22"/>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Pr>
          <w:rStyle w:val="underline"/>
          <w:szCs w:val="22"/>
        </w:rPr>
        <w:t>it provides a way for a current government to prevent future governments from aggressive international behavior through the institutionalization of human rights protections</w:t>
      </w:r>
      <w:r>
        <w:rPr>
          <w:sz w:val="16"/>
          <w:szCs w:val="22"/>
        </w:rPr>
        <w:t xml:space="preserve">. Fifth, </w:t>
      </w:r>
      <w:r w:rsidRPr="00C04F94">
        <w:rPr>
          <w:rStyle w:val="underline"/>
          <w:szCs w:val="22"/>
          <w:highlight w:val="magenta"/>
        </w:rPr>
        <w:t>it addresses the</w:t>
      </w:r>
      <w:r>
        <w:rPr>
          <w:rStyle w:val="underline"/>
          <w:szCs w:val="22"/>
        </w:rPr>
        <w:t xml:space="preserve"> particular </w:t>
      </w:r>
      <w:r w:rsidRPr="00C04F94">
        <w:rPr>
          <w:rStyle w:val="underline"/>
          <w:szCs w:val="22"/>
          <w:highlight w:val="magenta"/>
        </w:rPr>
        <w:t xml:space="preserve">threat of </w:t>
      </w:r>
      <w:r>
        <w:rPr>
          <w:rStyle w:val="underline"/>
          <w:szCs w:val="22"/>
        </w:rPr>
        <w:t xml:space="preserve">human </w:t>
      </w:r>
      <w:r w:rsidRPr="00C04F94">
        <w:rPr>
          <w:rStyle w:val="underline"/>
          <w:szCs w:val="22"/>
          <w:highlight w:val="magenta"/>
        </w:rPr>
        <w:t xml:space="preserve">rights abusing states </w:t>
      </w:r>
      <w:r w:rsidRPr="00C04F94">
        <w:rPr>
          <w:rStyle w:val="Emphasis"/>
          <w:szCs w:val="22"/>
          <w:highlight w:val="magenta"/>
        </w:rPr>
        <w:t>obtaining</w:t>
      </w:r>
      <w:r>
        <w:rPr>
          <w:rStyle w:val="underline"/>
          <w:szCs w:val="22"/>
        </w:rPr>
        <w:t xml:space="preserve"> weapons of mass destruction</w:t>
      </w:r>
      <w:r>
        <w:rPr>
          <w:sz w:val="16"/>
          <w:szCs w:val="22"/>
        </w:rPr>
        <w:t xml:space="preserve"> (</w:t>
      </w:r>
      <w:r w:rsidRPr="00C04F94">
        <w:rPr>
          <w:rStyle w:val="Emphasis"/>
          <w:szCs w:val="22"/>
          <w:highlight w:val="magenta"/>
        </w:rPr>
        <w:t>WMD</w:t>
      </w:r>
      <w:r>
        <w:rPr>
          <w:sz w:val="16"/>
          <w:szCs w:val="22"/>
        </w:rPr>
        <w:t>). Finally, it offers a mechanism for U.S.-U.N. cooperation on human rights issues.</w:t>
      </w:r>
    </w:p>
    <w:p w:rsidR="00743EE0" w:rsidRDefault="00743EE0" w:rsidP="00743EE0">
      <w:pPr>
        <w:pStyle w:val="Heading3"/>
      </w:pPr>
      <w:r>
        <w:lastRenderedPageBreak/>
        <w:t>4</w:t>
      </w:r>
    </w:p>
    <w:p w:rsidR="00743EE0" w:rsidRDefault="00743EE0" w:rsidP="00743EE0"/>
    <w:p w:rsidR="00743EE0" w:rsidRPr="00595475" w:rsidRDefault="00743EE0" w:rsidP="00743EE0">
      <w:pPr>
        <w:pStyle w:val="Heading4"/>
        <w:rPr>
          <w:rFonts w:asciiTheme="minorHAnsi" w:hAnsiTheme="minorHAnsi" w:cs="Times New Roman"/>
        </w:rPr>
      </w:pPr>
      <w:proofErr w:type="gramStart"/>
      <w:r w:rsidRPr="00595475">
        <w:rPr>
          <w:rFonts w:asciiTheme="minorHAnsi" w:hAnsiTheme="minorHAnsi" w:cs="Times New Roman"/>
        </w:rPr>
        <w:t>purports</w:t>
      </w:r>
      <w:proofErr w:type="gramEnd"/>
      <w:r w:rsidRPr="00595475">
        <w:rPr>
          <w:rFonts w:asciiTheme="minorHAnsi" w:hAnsiTheme="minorHAnsi" w:cs="Times New Roman"/>
        </w:rPr>
        <w:t xml:space="preserve"> a neoliberal economic system which devastates the </w:t>
      </w:r>
      <w:proofErr w:type="spellStart"/>
      <w:r w:rsidRPr="00595475">
        <w:rPr>
          <w:rFonts w:asciiTheme="minorHAnsi" w:hAnsiTheme="minorHAnsi" w:cs="Times New Roman"/>
        </w:rPr>
        <w:t>envionrment</w:t>
      </w:r>
      <w:proofErr w:type="spellEnd"/>
      <w:r w:rsidRPr="00595475">
        <w:rPr>
          <w:rFonts w:asciiTheme="minorHAnsi" w:hAnsiTheme="minorHAnsi" w:cs="Times New Roman"/>
        </w:rPr>
        <w:t xml:space="preserve"> </w:t>
      </w:r>
    </w:p>
    <w:p w:rsidR="00743EE0" w:rsidRPr="00595475" w:rsidRDefault="00743EE0" w:rsidP="00743EE0">
      <w:pPr>
        <w:rPr>
          <w:rFonts w:asciiTheme="minorHAnsi" w:hAnsiTheme="minorHAnsi"/>
        </w:rPr>
      </w:pPr>
      <w:r w:rsidRPr="00595475">
        <w:rPr>
          <w:rStyle w:val="StyleStyleBold12pt"/>
          <w:rFonts w:asciiTheme="minorHAnsi" w:hAnsiTheme="minorHAnsi"/>
        </w:rPr>
        <w:t>Harris 8</w:t>
      </w:r>
      <w:r w:rsidRPr="00595475">
        <w:rPr>
          <w:rFonts w:asciiTheme="minorHAnsi" w:hAnsiTheme="minorHAnsi"/>
        </w:rPr>
        <w:t xml:space="preserve"> (Richard L Harris: Professor of Global Studies at California State University, Monterey Bay; Managing Editor of the Journal of Developing Societies (SAGE India); and </w:t>
      </w:r>
      <w:proofErr w:type="spellStart"/>
      <w:r w:rsidRPr="00595475">
        <w:rPr>
          <w:rFonts w:asciiTheme="minorHAnsi" w:hAnsiTheme="minorHAnsi"/>
        </w:rPr>
        <w:t>Coordi</w:t>
      </w:r>
      <w:proofErr w:type="spellEnd"/>
      <w:r w:rsidRPr="00595475">
        <w:rPr>
          <w:rFonts w:asciiTheme="minorHAnsi" w:hAnsiTheme="minorHAnsi"/>
        </w:rPr>
        <w:t xml:space="preserve">­ </w:t>
      </w:r>
      <w:proofErr w:type="spellStart"/>
      <w:r w:rsidRPr="00595475">
        <w:rPr>
          <w:rFonts w:asciiTheme="minorHAnsi" w:hAnsiTheme="minorHAnsi"/>
        </w:rPr>
        <w:t>nating</w:t>
      </w:r>
      <w:proofErr w:type="spellEnd"/>
      <w:r w:rsidRPr="00595475">
        <w:rPr>
          <w:rFonts w:asciiTheme="minorHAnsi" w:hAnsiTheme="minorHAnsi"/>
        </w:rPr>
        <w:t xml:space="preserve"> Editor of Latin American Perspectives (SAGE USA). “Latin America’s Response to Neoliberalism and Globalization,” http://www.nuso.org/upload/articulos/3506_2.pdf) </w:t>
      </w:r>
    </w:p>
    <w:p w:rsidR="00743EE0" w:rsidRPr="00595475" w:rsidRDefault="00743EE0" w:rsidP="00743EE0">
      <w:pPr>
        <w:rPr>
          <w:rStyle w:val="StyleBoldUnderline"/>
          <w:rFonts w:asciiTheme="minorHAnsi" w:hAnsiTheme="minorHAnsi"/>
        </w:rPr>
      </w:pPr>
      <w:r w:rsidRPr="00595475">
        <w:rPr>
          <w:rStyle w:val="StyleBoldUnderline"/>
          <w:rFonts w:asciiTheme="minorHAnsi" w:hAnsiTheme="minorHAnsi"/>
        </w:rPr>
        <w:t>The economic, political and social development of the Latin American</w:t>
      </w:r>
      <w:r w:rsidRPr="00595475">
        <w:rPr>
          <w:rFonts w:asciiTheme="minorHAnsi" w:hAnsiTheme="minorHAnsi"/>
          <w:sz w:val="16"/>
        </w:rPr>
        <w:t xml:space="preserve"> and Caribbean </w:t>
      </w:r>
      <w:r w:rsidRPr="00595475">
        <w:rPr>
          <w:rStyle w:val="StyleBoldUnderline"/>
          <w:rFonts w:asciiTheme="minorHAnsi" w:hAnsiTheme="minorHAnsi"/>
        </w:rPr>
        <w:t xml:space="preserve">countries is </w:t>
      </w:r>
      <w:r w:rsidRPr="00595475">
        <w:rPr>
          <w:rStyle w:val="Emphasis"/>
          <w:rFonts w:asciiTheme="minorHAnsi" w:hAnsiTheme="minorHAnsi"/>
        </w:rPr>
        <w:t>obstructed</w:t>
      </w:r>
      <w:r w:rsidRPr="00595475">
        <w:rPr>
          <w:rStyle w:val="StyleBoldUnderline"/>
          <w:rFonts w:asciiTheme="minorHAnsi" w:hAnsiTheme="minorHAnsi"/>
        </w:rPr>
        <w:t xml:space="preserve"> by the </w:t>
      </w:r>
      <w:r w:rsidRPr="00595475">
        <w:rPr>
          <w:rStyle w:val="Emphasis"/>
          <w:rFonts w:asciiTheme="minorHAnsi" w:hAnsiTheme="minorHAnsi"/>
        </w:rPr>
        <w:t>power relations</w:t>
      </w:r>
      <w:r w:rsidRPr="00595475">
        <w:rPr>
          <w:rStyle w:val="StyleBoldUnderline"/>
          <w:rFonts w:asciiTheme="minorHAnsi" w:hAnsiTheme="minorHAnsi"/>
        </w:rPr>
        <w:t xml:space="preserve"> and international structures</w:t>
      </w:r>
      <w:r w:rsidRPr="00595475">
        <w:rPr>
          <w:rFonts w:asciiTheme="minorHAnsi" w:hAnsiTheme="minorHAnsi"/>
          <w:sz w:val="16"/>
        </w:rPr>
        <w:t xml:space="preserve"> </w:t>
      </w:r>
      <w:r w:rsidRPr="00595475">
        <w:rPr>
          <w:rStyle w:val="StyleBoldUnderline"/>
          <w:rFonts w:asciiTheme="minorHAnsi" w:hAnsiTheme="minorHAnsi"/>
        </w:rPr>
        <w:t>that regulate the world capitalist system</w:t>
      </w:r>
      <w:r w:rsidRPr="00595475">
        <w:rPr>
          <w:rFonts w:asciiTheme="minorHAnsi" w:hAnsiTheme="minorHAnsi"/>
          <w:sz w:val="16"/>
        </w:rPr>
        <w:t xml:space="preserve">. </w:t>
      </w:r>
      <w:r w:rsidRPr="00C04F94">
        <w:rPr>
          <w:rStyle w:val="StyleBoldUnderline"/>
          <w:rFonts w:asciiTheme="minorHAnsi" w:hAnsiTheme="minorHAnsi"/>
          <w:highlight w:val="magenta"/>
        </w:rPr>
        <w:t>The structures</w:t>
      </w:r>
      <w:r w:rsidRPr="00595475">
        <w:rPr>
          <w:rStyle w:val="StyleBoldUnderline"/>
          <w:rFonts w:asciiTheme="minorHAnsi" w:hAnsiTheme="minorHAnsi"/>
        </w:rPr>
        <w:t xml:space="preserve"> of this system </w:t>
      </w:r>
      <w:r w:rsidRPr="00C04F94">
        <w:rPr>
          <w:rStyle w:val="StyleBoldUnderline"/>
          <w:rFonts w:asciiTheme="minorHAnsi" w:hAnsiTheme="minorHAnsi"/>
          <w:highlight w:val="magenta"/>
        </w:rPr>
        <w:t xml:space="preserve">provide a hierarchical political and </w:t>
      </w:r>
      <w:r w:rsidRPr="00C04F94">
        <w:rPr>
          <w:rStyle w:val="Emphasis"/>
          <w:rFonts w:asciiTheme="minorHAnsi" w:hAnsiTheme="minorHAnsi"/>
          <w:highlight w:val="magenta"/>
        </w:rPr>
        <w:t>economic exoskeleton</w:t>
      </w:r>
      <w:r w:rsidRPr="00C04F94">
        <w:rPr>
          <w:rStyle w:val="StyleBoldUnderline"/>
          <w:rFonts w:asciiTheme="minorHAnsi" w:hAnsiTheme="minorHAnsi"/>
          <w:highlight w:val="magenta"/>
        </w:rPr>
        <w:t xml:space="preserve"> that constrains all national efforts to</w:t>
      </w:r>
      <w:r w:rsidRPr="00595475">
        <w:rPr>
          <w:rStyle w:val="StyleBoldUnderline"/>
          <w:rFonts w:asciiTheme="minorHAnsi" w:hAnsiTheme="minorHAnsi"/>
        </w:rPr>
        <w:t xml:space="preserve"> </w:t>
      </w:r>
      <w:r w:rsidRPr="00C04F94">
        <w:rPr>
          <w:rStyle w:val="StyleBoldUnderline"/>
          <w:rFonts w:asciiTheme="minorHAnsi" w:hAnsiTheme="minorHAnsi"/>
          <w:highlight w:val="magenta"/>
        </w:rPr>
        <w:t>pursue</w:t>
      </w:r>
      <w:r w:rsidRPr="00595475">
        <w:rPr>
          <w:rStyle w:val="StyleBoldUnderline"/>
          <w:rFonts w:asciiTheme="minorHAnsi" w:hAnsiTheme="minorHAnsi"/>
        </w:rPr>
        <w:t xml:space="preserve"> any significant degree of self-directed</w:t>
      </w:r>
      <w:r w:rsidRPr="00595475">
        <w:rPr>
          <w:rFonts w:asciiTheme="minorHAnsi" w:hAnsiTheme="minorHAnsi"/>
          <w:sz w:val="16"/>
        </w:rPr>
        <w:t xml:space="preserve">, </w:t>
      </w:r>
      <w:r w:rsidRPr="00595475">
        <w:rPr>
          <w:rStyle w:val="StyleBoldUnderline"/>
          <w:rFonts w:asciiTheme="minorHAnsi" w:hAnsiTheme="minorHAnsi"/>
        </w:rPr>
        <w:t xml:space="preserve">inward-oriented, balanced and </w:t>
      </w:r>
      <w:r w:rsidRPr="00C04F94">
        <w:rPr>
          <w:rStyle w:val="Emphasis"/>
          <w:rFonts w:asciiTheme="minorHAnsi" w:hAnsiTheme="minorHAnsi"/>
          <w:highlight w:val="magenta"/>
        </w:rPr>
        <w:t>environmentally sustainable</w:t>
      </w:r>
      <w:r w:rsidRPr="00C04F94">
        <w:rPr>
          <w:rStyle w:val="StyleBoldUnderline"/>
          <w:rFonts w:asciiTheme="minorHAnsi" w:hAnsiTheme="minorHAnsi"/>
          <w:highlight w:val="magenta"/>
        </w:rPr>
        <w:t xml:space="preserve"> development</w:t>
      </w:r>
      <w:r w:rsidRPr="00595475">
        <w:rPr>
          <w:rStyle w:val="StyleBoldUnderline"/>
          <w:rFonts w:asciiTheme="minorHAnsi" w:hAnsiTheme="minorHAnsi"/>
        </w:rPr>
        <w:t>.</w:t>
      </w:r>
      <w:r w:rsidRPr="00595475">
        <w:rPr>
          <w:rFonts w:asciiTheme="minorHAnsi" w:hAnsiTheme="minorHAnsi"/>
          <w:sz w:val="16"/>
        </w:rPr>
        <w:t xml:space="preserve"> Indeed, </w:t>
      </w:r>
      <w:r w:rsidRPr="00595475">
        <w:rPr>
          <w:rStyle w:val="Emphasis"/>
          <w:rFonts w:asciiTheme="minorHAnsi" w:hAnsiTheme="minorHAnsi"/>
        </w:rPr>
        <w:t>the geopolitical power structures</w:t>
      </w:r>
      <w:r w:rsidRPr="00595475">
        <w:rPr>
          <w:rFonts w:asciiTheme="minorHAnsi" w:hAnsiTheme="minorHAnsi"/>
          <w:sz w:val="16"/>
        </w:rPr>
        <w:t xml:space="preserve"> </w:t>
      </w:r>
      <w:r w:rsidRPr="00595475">
        <w:rPr>
          <w:rStyle w:val="StyleBoldUnderline"/>
          <w:rFonts w:asciiTheme="minorHAnsi" w:hAnsiTheme="minorHAnsi"/>
        </w:rPr>
        <w:t>that preserve and support the world capitalist system have made it almost impossible for the governments</w:t>
      </w:r>
      <w:r w:rsidRPr="00595475">
        <w:rPr>
          <w:rFonts w:asciiTheme="minorHAnsi" w:hAnsiTheme="minorHAnsi"/>
          <w:sz w:val="16"/>
        </w:rPr>
        <w:t xml:space="preserve"> </w:t>
      </w:r>
      <w:r w:rsidRPr="00595475">
        <w:rPr>
          <w:rStyle w:val="StyleBoldUnderline"/>
          <w:rFonts w:asciiTheme="minorHAnsi" w:hAnsiTheme="minorHAnsi"/>
        </w:rPr>
        <w:t>of the core</w:t>
      </w:r>
      <w:r w:rsidRPr="00595475">
        <w:rPr>
          <w:rFonts w:asciiTheme="minorHAnsi" w:hAnsiTheme="minorHAnsi"/>
          <w:sz w:val="16"/>
        </w:rPr>
        <w:t xml:space="preserve"> </w:t>
      </w:r>
      <w:r w:rsidRPr="00595475">
        <w:rPr>
          <w:rStyle w:val="StyleBoldUnderline"/>
          <w:rFonts w:asciiTheme="minorHAnsi" w:hAnsiTheme="minorHAnsi"/>
        </w:rPr>
        <w:t xml:space="preserve">as well as the peripheral countries in this system to pursue a path of inward-oriented, equitable, democratically controlled and environmentally sustainable development </w:t>
      </w:r>
      <w:r w:rsidRPr="00595475">
        <w:rPr>
          <w:rFonts w:asciiTheme="minorHAnsi" w:hAnsiTheme="minorHAnsi"/>
          <w:sz w:val="16"/>
        </w:rPr>
        <w:t xml:space="preserve">(Amin 2001b:20). Since the 1980s, </w:t>
      </w:r>
      <w:r w:rsidRPr="00595475">
        <w:rPr>
          <w:rStyle w:val="Emphasis"/>
          <w:rFonts w:asciiTheme="minorHAnsi" w:hAnsiTheme="minorHAnsi"/>
        </w:rPr>
        <w:t>inter-American relations</w:t>
      </w:r>
      <w:r w:rsidRPr="00595475">
        <w:rPr>
          <w:rFonts w:asciiTheme="minorHAnsi" w:hAnsiTheme="minorHAnsi"/>
          <w:sz w:val="16"/>
        </w:rPr>
        <w:t xml:space="preserve"> </w:t>
      </w:r>
      <w:r w:rsidRPr="00595475">
        <w:rPr>
          <w:rStyle w:val="Emphasis"/>
          <w:rFonts w:asciiTheme="minorHAnsi" w:hAnsiTheme="minorHAnsi"/>
        </w:rPr>
        <w:t>and the economic</w:t>
      </w:r>
      <w:r w:rsidRPr="00595475">
        <w:rPr>
          <w:rFonts w:asciiTheme="minorHAnsi" w:hAnsiTheme="minorHAnsi"/>
          <w:sz w:val="16"/>
        </w:rPr>
        <w:t xml:space="preserve">, political and social </w:t>
      </w:r>
      <w:r w:rsidRPr="00595475">
        <w:rPr>
          <w:rStyle w:val="StyleBoldUnderline"/>
          <w:rFonts w:asciiTheme="minorHAnsi" w:hAnsiTheme="minorHAnsi"/>
        </w:rPr>
        <w:t>development of the Latin American</w:t>
      </w:r>
      <w:r w:rsidRPr="00595475">
        <w:rPr>
          <w:rFonts w:asciiTheme="minorHAnsi" w:hAnsiTheme="minorHAnsi"/>
          <w:sz w:val="16"/>
        </w:rPr>
        <w:t xml:space="preserve"> and Caribbean states </w:t>
      </w:r>
      <w:r w:rsidRPr="00595475">
        <w:rPr>
          <w:rStyle w:val="StyleBoldUnderline"/>
          <w:rFonts w:asciiTheme="minorHAnsi" w:hAnsiTheme="minorHAnsi"/>
        </w:rPr>
        <w:t>have been shaped by these geo­ political structures</w:t>
      </w:r>
      <w:r w:rsidRPr="00595475">
        <w:rPr>
          <w:rFonts w:asciiTheme="minorHAnsi" w:hAnsiTheme="minorHAnsi"/>
          <w:sz w:val="16"/>
        </w:rPr>
        <w:t xml:space="preserve"> </w:t>
      </w:r>
      <w:r w:rsidRPr="00595475">
        <w:rPr>
          <w:rStyle w:val="Emphasis"/>
          <w:rFonts w:asciiTheme="minorHAnsi" w:hAnsiTheme="minorHAnsi"/>
        </w:rPr>
        <w:t>and the neoliberal strategic agenda</w:t>
      </w:r>
      <w:r w:rsidRPr="00595475">
        <w:rPr>
          <w:rFonts w:asciiTheme="minorHAnsi" w:hAnsiTheme="minorHAnsi"/>
          <w:sz w:val="16"/>
        </w:rPr>
        <w:t xml:space="preserve"> </w:t>
      </w:r>
      <w:r w:rsidRPr="00595475">
        <w:rPr>
          <w:rStyle w:val="StyleBoldUnderline"/>
          <w:rFonts w:asciiTheme="minorHAnsi" w:hAnsiTheme="minorHAnsi"/>
        </w:rPr>
        <w:t xml:space="preserve">put forward by the government of the </w:t>
      </w:r>
      <w:r w:rsidRPr="00595475">
        <w:rPr>
          <w:rStyle w:val="Emphasis"/>
          <w:rFonts w:asciiTheme="minorHAnsi" w:hAnsiTheme="minorHAnsi"/>
        </w:rPr>
        <w:t>U</w:t>
      </w:r>
      <w:r w:rsidRPr="00595475">
        <w:rPr>
          <w:rFonts w:asciiTheme="minorHAnsi" w:hAnsiTheme="minorHAnsi"/>
          <w:sz w:val="16"/>
        </w:rPr>
        <w:t xml:space="preserve">nited </w:t>
      </w:r>
      <w:r w:rsidRPr="00595475">
        <w:rPr>
          <w:rStyle w:val="Emphasis"/>
          <w:rFonts w:asciiTheme="minorHAnsi" w:hAnsiTheme="minorHAnsi"/>
        </w:rPr>
        <w:t>S</w:t>
      </w:r>
      <w:r w:rsidRPr="00595475">
        <w:rPr>
          <w:rFonts w:asciiTheme="minorHAnsi" w:hAnsiTheme="minorHAnsi"/>
          <w:sz w:val="16"/>
        </w:rPr>
        <w:t xml:space="preserve">tates of America (USA), the major transnational corporations and the three major international financial institutions (IFIs) that operate in the Latin American and Caribbean region (Harris and </w:t>
      </w:r>
      <w:proofErr w:type="spellStart"/>
      <w:r w:rsidRPr="00595475">
        <w:rPr>
          <w:rFonts w:asciiTheme="minorHAnsi" w:hAnsiTheme="minorHAnsi"/>
          <w:sz w:val="16"/>
        </w:rPr>
        <w:t>Nef</w:t>
      </w:r>
      <w:proofErr w:type="spellEnd"/>
      <w:r w:rsidRPr="00595475">
        <w:rPr>
          <w:rFonts w:asciiTheme="minorHAnsi" w:hAnsiTheme="minorHAnsi"/>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C04F94">
        <w:rPr>
          <w:rStyle w:val="StyleBoldUnderline"/>
          <w:rFonts w:asciiTheme="minorHAnsi" w:hAnsiTheme="minorHAnsi"/>
          <w:highlight w:val="magenta"/>
        </w:rPr>
        <w:t xml:space="preserve">Their agenda for </w:t>
      </w:r>
      <w:r w:rsidRPr="00595475">
        <w:rPr>
          <w:rStyle w:val="StyleBoldUnderline"/>
          <w:rFonts w:asciiTheme="minorHAnsi" w:hAnsiTheme="minorHAnsi"/>
        </w:rPr>
        <w:t xml:space="preserve">the </w:t>
      </w:r>
      <w:r w:rsidRPr="00C04F94">
        <w:rPr>
          <w:rStyle w:val="StyleBoldUnderline"/>
          <w:rFonts w:asciiTheme="minorHAnsi" w:hAnsiTheme="minorHAnsi"/>
          <w:highlight w:val="magenta"/>
        </w:rPr>
        <w:t>Latin American</w:t>
      </w:r>
      <w:r w:rsidRPr="00595475">
        <w:rPr>
          <w:rFonts w:asciiTheme="minorHAnsi" w:hAnsiTheme="minorHAnsi"/>
          <w:sz w:val="16"/>
        </w:rPr>
        <w:t xml:space="preserve"> and Caribbean </w:t>
      </w:r>
      <w:r w:rsidRPr="00595475">
        <w:rPr>
          <w:rStyle w:val="StyleBoldUnderline"/>
          <w:rFonts w:asciiTheme="minorHAnsi" w:hAnsiTheme="minorHAnsi"/>
        </w:rPr>
        <w:t xml:space="preserve">region </w:t>
      </w:r>
      <w:r w:rsidRPr="00C04F94">
        <w:rPr>
          <w:rStyle w:val="StyleBoldUnderline"/>
          <w:rFonts w:asciiTheme="minorHAnsi" w:hAnsiTheme="minorHAnsi"/>
          <w:highlight w:val="magenta"/>
        </w:rPr>
        <w:t>gives priority to promoting and protecting the interests of the major investors and transnational corporations</w:t>
      </w:r>
      <w:r w:rsidRPr="00595475">
        <w:rPr>
          <w:rStyle w:val="StyleBoldUnderline"/>
          <w:rFonts w:asciiTheme="minorHAnsi" w:hAnsiTheme="minorHAnsi"/>
        </w:rPr>
        <w:t xml:space="preserve"> that are largely based in the USA and operate in the region</w:t>
      </w:r>
      <w:r w:rsidRPr="00595475">
        <w:rPr>
          <w:rFonts w:asciiTheme="minorHAnsi" w:hAnsiTheme="minorHAnsi"/>
          <w:sz w:val="16"/>
        </w:rPr>
        <w:t xml:space="preserve">. </w:t>
      </w:r>
      <w:r w:rsidRPr="00C04F94">
        <w:rPr>
          <w:rStyle w:val="StyleBoldUnderline"/>
          <w:rFonts w:asciiTheme="minorHAnsi" w:hAnsiTheme="minorHAnsi"/>
          <w:highlight w:val="magenta"/>
        </w:rPr>
        <w:t>It</w:t>
      </w:r>
      <w:r w:rsidRPr="00595475">
        <w:rPr>
          <w:rFonts w:asciiTheme="minorHAnsi" w:hAnsiTheme="minorHAnsi"/>
          <w:sz w:val="16"/>
        </w:rPr>
        <w:t xml:space="preserve"> also </w:t>
      </w:r>
      <w:r w:rsidRPr="00C04F94">
        <w:rPr>
          <w:rStyle w:val="Emphasis"/>
          <w:rFonts w:asciiTheme="minorHAnsi" w:hAnsiTheme="minorHAnsi"/>
          <w:highlight w:val="magenta"/>
        </w:rPr>
        <w:t xml:space="preserve">serves to maintain and strengthen </w:t>
      </w:r>
      <w:r w:rsidRPr="00C04F94">
        <w:rPr>
          <w:rStyle w:val="StyleBoldUnderline"/>
          <w:rFonts w:asciiTheme="minorHAnsi" w:hAnsiTheme="minorHAnsi"/>
          <w:highlight w:val="magenta"/>
        </w:rPr>
        <w:t>the</w:t>
      </w:r>
      <w:r w:rsidRPr="00595475">
        <w:rPr>
          <w:rStyle w:val="StyleBoldUnderline"/>
          <w:rFonts w:asciiTheme="minorHAnsi" w:hAnsiTheme="minorHAnsi"/>
        </w:rPr>
        <w:t xml:space="preserve"> geopolitical </w:t>
      </w:r>
      <w:r w:rsidRPr="00C04F94">
        <w:rPr>
          <w:rStyle w:val="StyleBoldUnderline"/>
          <w:rFonts w:asciiTheme="minorHAnsi" w:hAnsiTheme="minorHAnsi"/>
          <w:highlight w:val="magenta"/>
        </w:rPr>
        <w:t>hegemony of the USA over the Western Hemisphere</w:t>
      </w:r>
      <w:r w:rsidRPr="00595475">
        <w:rPr>
          <w:rFonts w:asciiTheme="minorHAnsi" w:hAnsiTheme="minorHAnsi"/>
          <w:sz w:val="16"/>
        </w:rPr>
        <w:t xml:space="preserve"> (Harris and </w:t>
      </w:r>
      <w:proofErr w:type="spellStart"/>
      <w:r w:rsidRPr="00595475">
        <w:rPr>
          <w:rFonts w:asciiTheme="minorHAnsi" w:hAnsiTheme="minorHAnsi"/>
          <w:sz w:val="16"/>
        </w:rPr>
        <w:t>Nef</w:t>
      </w:r>
      <w:proofErr w:type="spellEnd"/>
      <w:r w:rsidRPr="00595475">
        <w:rPr>
          <w:rFonts w:asciiTheme="minorHAnsi" w:hAnsiTheme="minorHAnsi"/>
          <w:sz w:val="16"/>
        </w:rPr>
        <w:t xml:space="preserve">). </w:t>
      </w:r>
      <w:r w:rsidRPr="00C04F94">
        <w:rPr>
          <w:rStyle w:val="Emphasis"/>
          <w:rFonts w:asciiTheme="minorHAnsi" w:hAnsiTheme="minorHAnsi"/>
          <w:highlight w:val="magenta"/>
        </w:rPr>
        <w:t>But conditions are changing</w:t>
      </w:r>
      <w:r w:rsidRPr="00595475">
        <w:rPr>
          <w:rStyle w:val="Emphasis"/>
          <w:rFonts w:asciiTheme="minorHAnsi" w:hAnsiTheme="minorHAnsi"/>
        </w:rPr>
        <w:t>.</w:t>
      </w:r>
      <w:r w:rsidRPr="00595475">
        <w:rPr>
          <w:rFonts w:asciiTheme="minorHAnsi" w:hAnsiTheme="minorHAnsi"/>
          <w:sz w:val="16"/>
        </w:rPr>
        <w:t xml:space="preserve"> </w:t>
      </w:r>
      <w:r w:rsidRPr="00595475">
        <w:rPr>
          <w:rStyle w:val="StyleBoldUnderline"/>
          <w:rFonts w:asciiTheme="minorHAnsi" w:hAnsiTheme="minorHAnsi"/>
        </w:rPr>
        <w:t xml:space="preserve">Washington’s neoliberal agenda for controlling the </w:t>
      </w:r>
      <w:proofErr w:type="spellStart"/>
      <w:r w:rsidRPr="00595475">
        <w:rPr>
          <w:rStyle w:val="StyleBoldUnderline"/>
          <w:rFonts w:asciiTheme="minorHAnsi" w:hAnsiTheme="minorHAnsi"/>
        </w:rPr>
        <w:t>capi</w:t>
      </w:r>
      <w:proofErr w:type="spellEnd"/>
      <w:r w:rsidRPr="00595475">
        <w:rPr>
          <w:rStyle w:val="StyleBoldUnderline"/>
          <w:rFonts w:asciiTheme="minorHAnsi" w:hAnsiTheme="minorHAnsi"/>
        </w:rPr>
        <w:t xml:space="preserve">­ </w:t>
      </w:r>
      <w:proofErr w:type="spellStart"/>
      <w:r w:rsidRPr="00595475">
        <w:rPr>
          <w:rStyle w:val="StyleBoldUnderline"/>
          <w:rFonts w:asciiTheme="minorHAnsi" w:hAnsiTheme="minorHAnsi"/>
        </w:rPr>
        <w:t>talist</w:t>
      </w:r>
      <w:proofErr w:type="spellEnd"/>
      <w:r w:rsidRPr="00595475">
        <w:rPr>
          <w:rStyle w:val="StyleBoldUnderline"/>
          <w:rFonts w:asciiTheme="minorHAnsi" w:hAnsiTheme="minorHAnsi"/>
        </w:rPr>
        <w:t xml:space="preserve"> development of the Western Hemisphere and maintaining US hegemony over the region </w:t>
      </w:r>
      <w:r w:rsidRPr="00595475">
        <w:rPr>
          <w:rStyle w:val="Emphasis"/>
          <w:rFonts w:asciiTheme="minorHAnsi" w:hAnsiTheme="minorHAnsi"/>
        </w:rPr>
        <w:t>is increasingly threatened</w:t>
      </w:r>
      <w:r w:rsidRPr="00595475">
        <w:rPr>
          <w:rFonts w:asciiTheme="minorHAnsi" w:hAnsiTheme="minorHAnsi"/>
          <w:sz w:val="16"/>
        </w:rPr>
        <w:t xml:space="preserve"> </w:t>
      </w:r>
      <w:r w:rsidRPr="00595475">
        <w:rPr>
          <w:rStyle w:val="StyleBoldUnderline"/>
          <w:rFonts w:asciiTheme="minorHAnsi" w:hAnsiTheme="minorHAnsi"/>
        </w:rPr>
        <w:t xml:space="preserve">by a progressive alternative agenda for the </w:t>
      </w:r>
      <w:proofErr w:type="spellStart"/>
      <w:r w:rsidRPr="00595475">
        <w:rPr>
          <w:rStyle w:val="StyleBoldUnderline"/>
          <w:rFonts w:asciiTheme="minorHAnsi" w:hAnsiTheme="minorHAnsi"/>
        </w:rPr>
        <w:t>regio</w:t>
      </w:r>
      <w:proofErr w:type="spellEnd"/>
      <w:r w:rsidRPr="00595475">
        <w:rPr>
          <w:rStyle w:val="StyleBoldUnderline"/>
          <w:rFonts w:asciiTheme="minorHAnsi" w:hAnsiTheme="minorHAnsi"/>
        </w:rPr>
        <w:t xml:space="preserve">­ </w:t>
      </w:r>
      <w:proofErr w:type="spellStart"/>
      <w:r w:rsidRPr="00595475">
        <w:rPr>
          <w:rStyle w:val="StyleBoldUnderline"/>
          <w:rFonts w:asciiTheme="minorHAnsi" w:hAnsiTheme="minorHAnsi"/>
        </w:rPr>
        <w:t>nal</w:t>
      </w:r>
      <w:proofErr w:type="spellEnd"/>
      <w:r w:rsidRPr="00595475">
        <w:rPr>
          <w:rStyle w:val="StyleBoldUnderline"/>
          <w:rFonts w:asciiTheme="minorHAnsi" w:hAnsiTheme="minorHAnsi"/>
        </w:rPr>
        <w:t xml:space="preserve"> integration of the Latin American</w:t>
      </w:r>
      <w:r w:rsidRPr="00595475">
        <w:rPr>
          <w:rFonts w:asciiTheme="minorHAnsi" w:hAnsiTheme="minorHAnsi"/>
          <w:sz w:val="16"/>
        </w:rPr>
        <w:t xml:space="preserve"> and Caribbean </w:t>
      </w:r>
      <w:r w:rsidRPr="00595475">
        <w:rPr>
          <w:rStyle w:val="StyleBoldUnderline"/>
          <w:rFonts w:asciiTheme="minorHAnsi" w:hAnsiTheme="minorHAnsi"/>
        </w:rPr>
        <w:t>countries that has begun to gain widespread support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595475">
        <w:rPr>
          <w:rFonts w:asciiTheme="minorHAnsi" w:hAnsiTheme="minorHAnsi"/>
          <w:sz w:val="16"/>
        </w:rPr>
        <w:t xml:space="preserve">. Moreover, </w:t>
      </w:r>
      <w:r w:rsidRPr="00C04F94">
        <w:rPr>
          <w:rStyle w:val="StyleBoldUnderline"/>
          <w:rFonts w:asciiTheme="minorHAnsi" w:hAnsiTheme="minorHAnsi"/>
          <w:highlight w:val="magenta"/>
        </w:rPr>
        <w:t>it</w:t>
      </w:r>
      <w:r w:rsidRPr="00595475">
        <w:rPr>
          <w:rFonts w:asciiTheme="minorHAnsi" w:hAnsiTheme="minorHAnsi"/>
          <w:sz w:val="16"/>
        </w:rPr>
        <w:t xml:space="preserve"> also </w:t>
      </w:r>
      <w:r w:rsidRPr="00C04F94">
        <w:rPr>
          <w:rStyle w:val="StyleBoldUnderline"/>
          <w:rFonts w:asciiTheme="minorHAnsi" w:hAnsiTheme="minorHAnsi"/>
          <w:highlight w:val="magenta"/>
        </w:rPr>
        <w:t xml:space="preserve">poses a significant threat to the global expansion and integration of </w:t>
      </w:r>
      <w:r w:rsidRPr="00C04F94">
        <w:rPr>
          <w:rStyle w:val="Emphasis"/>
          <w:rFonts w:asciiTheme="minorHAnsi" w:hAnsiTheme="minorHAnsi"/>
          <w:highlight w:val="magenta"/>
        </w:rPr>
        <w:t>the world capitalist system in general</w:t>
      </w:r>
      <w:r w:rsidRPr="00595475">
        <w:rPr>
          <w:rStyle w:val="StyleBoldUnderline"/>
          <w:rFonts w:asciiTheme="minorHAnsi" w:hAnsiTheme="minorHAnsi"/>
        </w:rPr>
        <w:t xml:space="preserve"> and to the global hegemonic coalition led by the government and transnational corporations of the USA</w:t>
      </w:r>
      <w:r w:rsidRPr="00595475">
        <w:rPr>
          <w:rFonts w:asciiTheme="minorHAnsi" w:hAnsiTheme="minorHAnsi"/>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595475">
        <w:rPr>
          <w:rStyle w:val="StyleBoldUnderline"/>
          <w:rFonts w:asciiTheme="minorHAnsi" w:hAnsiTheme="minorHAnsi"/>
        </w:rPr>
        <w:t xml:space="preserve">a </w:t>
      </w:r>
      <w:r w:rsidRPr="00595475">
        <w:rPr>
          <w:rFonts w:asciiTheme="minorHAnsi" w:hAnsiTheme="minorHAnsi"/>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595475">
        <w:rPr>
          <w:rFonts w:asciiTheme="minorHAnsi" w:hAnsiTheme="minorHAnsi"/>
          <w:sz w:val="16"/>
        </w:rPr>
        <w:t>peration</w:t>
      </w:r>
      <w:proofErr w:type="spellEnd"/>
      <w:r w:rsidRPr="00595475">
        <w:rPr>
          <w:rFonts w:asciiTheme="minorHAnsi" w:hAnsiTheme="minorHAnsi"/>
          <w:sz w:val="16"/>
        </w:rPr>
        <w:t xml:space="preserve">. Most of the progressive alternatives advocated by these organizations and the new left-leaning governments that have been elected to office in the region give priority to aligning the external relations of the countries in </w:t>
      </w:r>
      <w:r w:rsidRPr="00595475">
        <w:rPr>
          <w:rFonts w:asciiTheme="minorHAnsi" w:hAnsiTheme="minorHAnsi"/>
          <w:sz w:val="16"/>
        </w:rPr>
        <w:lastRenderedPageBreak/>
        <w:t xml:space="preserve">the region to the internal needs of the majority of the population. </w:t>
      </w:r>
      <w:proofErr w:type="gramStart"/>
      <w:r w:rsidRPr="00595475">
        <w:rPr>
          <w:rFonts w:asciiTheme="minorHAnsi" w:hAnsiTheme="minorHAnsi"/>
          <w:sz w:val="16"/>
        </w:rPr>
        <w:t xml:space="preserve">That is to say, </w:t>
      </w:r>
      <w:r w:rsidRPr="00595475">
        <w:rPr>
          <w:rStyle w:val="StyleBoldUnderline"/>
          <w:rFonts w:asciiTheme="minorHAnsi" w:hAnsiTheme="minorHAnsi"/>
        </w:rPr>
        <w:t>decisions about what to export and what to import should be aligned with the needs of the population rather than the interests of transnational capitalists and transnational corporations or the hegemonic interests of the US</w:t>
      </w:r>
      <w:r w:rsidRPr="00595475">
        <w:rPr>
          <w:rFonts w:asciiTheme="minorHAnsi" w:hAnsiTheme="minorHAnsi"/>
          <w:sz w:val="16"/>
        </w:rPr>
        <w:t>A.</w:t>
      </w:r>
      <w:proofErr w:type="gramEnd"/>
      <w:r w:rsidRPr="00595475">
        <w:rPr>
          <w:rFonts w:asciiTheme="minorHAnsi" w:hAnsiTheme="minorHAnsi"/>
          <w:sz w:val="16"/>
        </w:rPr>
        <w:t xml:space="preserve"> Some of these alternative strategies involve what Walden Bello (2002) has referred to as «</w:t>
      </w:r>
      <w:proofErr w:type="spellStart"/>
      <w:r w:rsidRPr="00595475">
        <w:rPr>
          <w:rFonts w:asciiTheme="minorHAnsi" w:hAnsiTheme="minorHAnsi"/>
          <w:sz w:val="16"/>
        </w:rPr>
        <w:t>deglobalization</w:t>
      </w:r>
      <w:proofErr w:type="spellEnd"/>
      <w:proofErr w:type="gramStart"/>
      <w:r w:rsidRPr="00595475">
        <w:rPr>
          <w:rFonts w:asciiTheme="minorHAnsi" w:hAnsiTheme="minorHAnsi"/>
          <w:sz w:val="16"/>
        </w:rPr>
        <w:t>.»</w:t>
      </w:r>
      <w:proofErr w:type="gramEnd"/>
      <w:r w:rsidRPr="00595475">
        <w:rPr>
          <w:rFonts w:asciiTheme="minorHAnsi" w:hAnsiTheme="minorHAnsi"/>
          <w:sz w:val="16"/>
        </w:rPr>
        <w:t xml:space="preserve"> That is to say, </w:t>
      </w:r>
      <w:r w:rsidRPr="00595475">
        <w:rPr>
          <w:rStyle w:val="StyleBoldUnderline"/>
          <w:rFonts w:asciiTheme="minorHAnsi" w:hAnsiTheme="minorHAnsi"/>
        </w:rPr>
        <w:t xml:space="preserve">they </w:t>
      </w:r>
      <w:r w:rsidRPr="00C04F94">
        <w:rPr>
          <w:rStyle w:val="StyleBoldUnderline"/>
          <w:rFonts w:asciiTheme="minorHAnsi" w:hAnsiTheme="minorHAnsi"/>
          <w:highlight w:val="magenta"/>
        </w:rPr>
        <w:t xml:space="preserve">involve </w:t>
      </w:r>
      <w:r w:rsidRPr="00C04F94">
        <w:rPr>
          <w:rStyle w:val="Emphasis"/>
          <w:rFonts w:asciiTheme="minorHAnsi" w:hAnsiTheme="minorHAnsi"/>
          <w:highlight w:val="magenta"/>
        </w:rPr>
        <w:t>unlinking the economies</w:t>
      </w:r>
      <w:r w:rsidRPr="00C04F94">
        <w:rPr>
          <w:rStyle w:val="StyleBoldUnderline"/>
          <w:rFonts w:asciiTheme="minorHAnsi" w:hAnsiTheme="minorHAnsi"/>
          <w:highlight w:val="magenta"/>
        </w:rPr>
        <w:t xml:space="preserve"> o</w:t>
      </w:r>
      <w:r w:rsidRPr="00C04F94">
        <w:rPr>
          <w:rFonts w:asciiTheme="minorHAnsi" w:hAnsiTheme="minorHAnsi"/>
          <w:sz w:val="16"/>
          <w:highlight w:val="magenta"/>
        </w:rPr>
        <w:t xml:space="preserve">f </w:t>
      </w:r>
      <w:r w:rsidRPr="00C04F94">
        <w:rPr>
          <w:rStyle w:val="StyleBoldUnderline"/>
          <w:rFonts w:asciiTheme="minorHAnsi" w:hAnsiTheme="minorHAnsi"/>
          <w:highlight w:val="magenta"/>
        </w:rPr>
        <w:t xml:space="preserve">these peripheral capitalist societies from the advanced capitalist centers of the world economy, </w:t>
      </w:r>
      <w:r w:rsidRPr="00C04F94">
        <w:rPr>
          <w:rStyle w:val="Emphasis"/>
          <w:rFonts w:asciiTheme="minorHAnsi" w:hAnsiTheme="minorHAnsi"/>
          <w:highlight w:val="magenta"/>
        </w:rPr>
        <w:t>particularly in the U</w:t>
      </w:r>
      <w:r w:rsidRPr="00595475">
        <w:rPr>
          <w:rStyle w:val="Emphasis"/>
          <w:rFonts w:asciiTheme="minorHAnsi" w:hAnsiTheme="minorHAnsi"/>
        </w:rPr>
        <w:t>S</w:t>
      </w:r>
      <w:r w:rsidRPr="00595475">
        <w:rPr>
          <w:rFonts w:asciiTheme="minorHAnsi" w:hAnsiTheme="minorHAnsi"/>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595475">
        <w:rPr>
          <w:rFonts w:asciiTheme="minorHAnsi" w:hAnsiTheme="minorHAnsi"/>
          <w:sz w:val="16"/>
        </w:rPr>
        <w:t>hegemony,</w:t>
      </w:r>
      <w:proofErr w:type="gramEnd"/>
      <w:r w:rsidRPr="00595475">
        <w:rPr>
          <w:rFonts w:asciiTheme="minorHAnsi" w:hAnsiTheme="minorHAnsi"/>
          <w:sz w:val="16"/>
        </w:rPr>
        <w:t xml:space="preserve"> they also represent a serious threat to the existing pattern of capitalist development in the region. </w:t>
      </w:r>
      <w:r w:rsidRPr="00C04F94">
        <w:rPr>
          <w:rStyle w:val="StyleBoldUnderline"/>
          <w:rFonts w:asciiTheme="minorHAnsi" w:hAnsiTheme="minorHAnsi"/>
          <w:highlight w:val="magenta"/>
        </w:rPr>
        <w:t>Central to Washington’s strategy for the hemisphere has been</w:t>
      </w:r>
      <w:r w:rsidRPr="00595475">
        <w:rPr>
          <w:rStyle w:val="StyleBoldUnderline"/>
          <w:rFonts w:asciiTheme="minorHAnsi" w:hAnsiTheme="minorHAnsi"/>
        </w:rPr>
        <w:t xml:space="preserve"> the imposition of a neoliberal model of capitalist development on the region which involves the increasing integration of the region’s economies into</w:t>
      </w:r>
      <w:r w:rsidRPr="00595475">
        <w:rPr>
          <w:rFonts w:asciiTheme="minorHAnsi" w:hAnsiTheme="minorHAnsi"/>
          <w:sz w:val="16"/>
        </w:rPr>
        <w:t xml:space="preserve"> </w:t>
      </w:r>
      <w:r w:rsidRPr="00C04F94">
        <w:rPr>
          <w:rStyle w:val="Emphasis"/>
          <w:rFonts w:asciiTheme="minorHAnsi" w:hAnsiTheme="minorHAnsi"/>
          <w:highlight w:val="magenta"/>
        </w:rPr>
        <w:t>a hemispheric ‘free trade’ area or rather a trade bloc that is dominated by the US</w:t>
      </w:r>
      <w:r w:rsidRPr="00595475">
        <w:rPr>
          <w:rFonts w:asciiTheme="minorHAnsi" w:hAnsiTheme="minorHAnsi"/>
          <w:sz w:val="16"/>
        </w:rPr>
        <w:t xml:space="preserve">A. </w:t>
      </w:r>
      <w:r w:rsidRPr="00595475">
        <w:rPr>
          <w:rStyle w:val="StyleBoldUnderline"/>
          <w:rFonts w:asciiTheme="minorHAnsi" w:hAnsiTheme="minorHAnsi"/>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595475">
        <w:rPr>
          <w:rStyle w:val="Emphasis"/>
          <w:rFonts w:asciiTheme="minorHAnsi" w:hAnsiTheme="minorHAnsi"/>
        </w:rPr>
        <w:t>which to dominate the world economy</w:t>
      </w:r>
      <w:r w:rsidRPr="00595475">
        <w:rPr>
          <w:rFonts w:asciiTheme="minorHAnsi" w:hAnsiTheme="minorHAnsi"/>
          <w:sz w:val="16"/>
        </w:rPr>
        <w:t xml:space="preserve"> In opposition to the neoliberal, </w:t>
      </w:r>
      <w:proofErr w:type="spellStart"/>
      <w:r w:rsidRPr="00595475">
        <w:rPr>
          <w:rFonts w:asciiTheme="minorHAnsi" w:hAnsiTheme="minorHAnsi"/>
          <w:sz w:val="16"/>
        </w:rPr>
        <w:t>polyarchical</w:t>
      </w:r>
      <w:proofErr w:type="spellEnd"/>
      <w:r w:rsidRPr="00595475">
        <w:rPr>
          <w:rFonts w:asciiTheme="minorHAnsi" w:hAnsiTheme="minorHAnsi"/>
          <w:sz w:val="16"/>
        </w:rPr>
        <w:t xml:space="preserve">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595475">
        <w:rPr>
          <w:rFonts w:asciiTheme="minorHAnsi" w:hAnsiTheme="minorHAnsi"/>
          <w:sz w:val="16"/>
        </w:rPr>
        <w:t>trans­</w:t>
      </w:r>
      <w:proofErr w:type="gramEnd"/>
      <w:r w:rsidRPr="00595475">
        <w:rPr>
          <w:rFonts w:asciiTheme="minorHAnsi" w:hAnsiTheme="minorHAnsi"/>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595475">
        <w:rPr>
          <w:rFonts w:asciiTheme="minorHAnsi" w:hAnsiTheme="minorHAnsi"/>
          <w:sz w:val="16"/>
        </w:rPr>
        <w:t>polyarchies</w:t>
      </w:r>
      <w:proofErr w:type="spellEnd"/>
      <w:r w:rsidRPr="00595475">
        <w:rPr>
          <w:rFonts w:asciiTheme="minorHAnsi" w:hAnsiTheme="minorHAnsi"/>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595475">
        <w:rPr>
          <w:rStyle w:val="StyleBoldUnderline"/>
          <w:rFonts w:asciiTheme="minorHAnsi" w:hAnsiTheme="minorHAnsi"/>
        </w:rPr>
        <w:t>If</w:t>
      </w:r>
      <w:r w:rsidRPr="00595475">
        <w:rPr>
          <w:rFonts w:asciiTheme="minorHAnsi" w:hAnsiTheme="minorHAnsi"/>
          <w:sz w:val="16"/>
        </w:rPr>
        <w:t xml:space="preserve"> </w:t>
      </w:r>
      <w:r w:rsidRPr="00595475">
        <w:rPr>
          <w:rStyle w:val="StyleBoldUnderline"/>
          <w:rFonts w:asciiTheme="minorHAnsi" w:hAnsiTheme="minorHAnsi"/>
        </w:rPr>
        <w:t>this type of regional integration takes place, it will enable the Latin American and Caribbean states to break free of the hegemonic influence of the USA, and reverse the denationalization (‘globalization’) of the Latin American</w:t>
      </w:r>
      <w:r w:rsidRPr="00595475">
        <w:rPr>
          <w:rFonts w:asciiTheme="minorHAnsi" w:hAnsiTheme="minorHAnsi"/>
          <w:sz w:val="16"/>
        </w:rPr>
        <w:t xml:space="preserve"> and Caribbean </w:t>
      </w:r>
      <w:r w:rsidRPr="00595475">
        <w:rPr>
          <w:rStyle w:val="StyleBoldUnderline"/>
          <w:rFonts w:asciiTheme="minorHAnsi" w:hAnsiTheme="minorHAnsi"/>
        </w:rPr>
        <w:t>economies</w:t>
      </w:r>
      <w:r w:rsidRPr="00595475">
        <w:rPr>
          <w:rFonts w:asciiTheme="minorHAnsi" w:hAnsiTheme="minorHAnsi"/>
          <w:sz w:val="16"/>
        </w:rPr>
        <w:t xml:space="preserve">. </w:t>
      </w:r>
      <w:r w:rsidRPr="00595475">
        <w:rPr>
          <w:rStyle w:val="StyleBoldUnderline"/>
          <w:rFonts w:asciiTheme="minorHAnsi" w:hAnsiTheme="minorHAnsi"/>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595475">
        <w:rPr>
          <w:rFonts w:asciiTheme="minorHAnsi" w:hAnsiTheme="minorHAnsi"/>
          <w:sz w:val="1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595475">
        <w:rPr>
          <w:rFonts w:asciiTheme="minorHAnsi" w:hAnsiTheme="minorHAnsi"/>
          <w:sz w:val="16"/>
        </w:rPr>
        <w:t>Nyerere</w:t>
      </w:r>
      <w:proofErr w:type="spellEnd"/>
      <w:r w:rsidRPr="00595475">
        <w:rPr>
          <w:rFonts w:asciiTheme="minorHAnsi" w:hAnsiTheme="minorHAnsi"/>
          <w:sz w:val="16"/>
        </w:rPr>
        <w:t xml:space="preserve"> of Tanzania who saw regional integration as the only means to progress beyond tribalism and colonialism and create a united and democratic Africa (Faux, 2001:4). </w:t>
      </w:r>
      <w:r w:rsidRPr="00595475">
        <w:rPr>
          <w:rStyle w:val="StyleBoldUnderline"/>
          <w:rFonts w:asciiTheme="minorHAnsi" w:hAnsiTheme="minorHAnsi"/>
        </w:rPr>
        <w:t>Viewed from the perspective of those who want to create a people-</w:t>
      </w:r>
      <w:proofErr w:type="spellStart"/>
      <w:r w:rsidRPr="00595475">
        <w:rPr>
          <w:rStyle w:val="StyleBoldUnderline"/>
          <w:rFonts w:asciiTheme="minorHAnsi" w:hAnsiTheme="minorHAnsi"/>
        </w:rPr>
        <w:t>cen­</w:t>
      </w:r>
      <w:proofErr w:type="spellEnd"/>
      <w:r w:rsidRPr="00595475">
        <w:rPr>
          <w:rStyle w:val="StyleBoldUnderline"/>
          <w:rFonts w:asciiTheme="minorHAnsi" w:hAnsiTheme="minorHAnsi"/>
        </w:rPr>
        <w:t xml:space="preserve"> </w:t>
      </w:r>
      <w:proofErr w:type="spellStart"/>
      <w:r w:rsidRPr="00595475">
        <w:rPr>
          <w:rStyle w:val="StyleBoldUnderline"/>
          <w:rFonts w:asciiTheme="minorHAnsi" w:hAnsiTheme="minorHAnsi"/>
        </w:rPr>
        <w:t>tered</w:t>
      </w:r>
      <w:proofErr w:type="spellEnd"/>
      <w:r w:rsidRPr="00595475">
        <w:rPr>
          <w:rStyle w:val="StyleBoldUnderline"/>
          <w:rFonts w:asciiTheme="minorHAnsi" w:hAnsiTheme="minorHAnsi"/>
        </w:rPr>
        <w:t xml:space="preserve">, democratic, equitable and environmentally sustainable social order in the </w:t>
      </w:r>
      <w:proofErr w:type="spellStart"/>
      <w:r w:rsidRPr="00595475">
        <w:rPr>
          <w:rStyle w:val="StyleBoldUnderline"/>
          <w:rFonts w:asciiTheme="minorHAnsi" w:hAnsiTheme="minorHAnsi"/>
        </w:rPr>
        <w:t>Ame</w:t>
      </w:r>
      <w:proofErr w:type="spellEnd"/>
      <w:r w:rsidRPr="00595475">
        <w:rPr>
          <w:rStyle w:val="StyleBoldUnderline"/>
          <w:rFonts w:asciiTheme="minorHAnsi" w:hAnsiTheme="minorHAnsi"/>
        </w:rPr>
        <w:t xml:space="preserve">­ </w:t>
      </w:r>
      <w:proofErr w:type="spellStart"/>
      <w:r w:rsidRPr="00595475">
        <w:rPr>
          <w:rStyle w:val="StyleBoldUnderline"/>
          <w:rFonts w:asciiTheme="minorHAnsi" w:hAnsiTheme="minorHAnsi"/>
        </w:rPr>
        <w:t>ricas</w:t>
      </w:r>
      <w:proofErr w:type="spellEnd"/>
      <w:r w:rsidRPr="00595475">
        <w:rPr>
          <w:rStyle w:val="StyleBoldUnderline"/>
          <w:rFonts w:asciiTheme="minorHAnsi" w:hAnsiTheme="minorHAnsi"/>
        </w:rPr>
        <w:t xml:space="preserve">, the corporate-dominated process of capitalist pseudo-globalization taking place in the region and around the world urgently needs to be </w:t>
      </w:r>
      <w:r w:rsidRPr="00595475">
        <w:rPr>
          <w:rStyle w:val="StyleBoldUnderline"/>
          <w:rFonts w:asciiTheme="minorHAnsi" w:hAnsiTheme="minorHAnsi"/>
        </w:rPr>
        <w:lastRenderedPageBreak/>
        <w:t>replaced by what Samir Amin has referred to as a new system of «</w:t>
      </w:r>
      <w:proofErr w:type="spellStart"/>
      <w:r w:rsidRPr="00595475">
        <w:rPr>
          <w:rStyle w:val="Emphasis"/>
          <w:rFonts w:asciiTheme="minorHAnsi" w:hAnsiTheme="minorHAnsi"/>
        </w:rPr>
        <w:t>pluricentric</w:t>
      </w:r>
      <w:proofErr w:type="spellEnd"/>
      <w:r w:rsidRPr="00595475">
        <w:rPr>
          <w:rStyle w:val="Emphasis"/>
          <w:rFonts w:asciiTheme="minorHAnsi" w:hAnsiTheme="minorHAnsi"/>
        </w:rPr>
        <w:t xml:space="preserve"> regulated globalization»</w:t>
      </w:r>
      <w:r w:rsidRPr="00595475">
        <w:rPr>
          <w:rFonts w:asciiTheme="minorHAnsi" w:hAnsiTheme="minorHAnsi"/>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595475">
        <w:rPr>
          <w:rFonts w:asciiTheme="minorHAnsi" w:hAnsiTheme="minorHAnsi"/>
          <w:sz w:val="16"/>
        </w:rPr>
        <w:t>envi</w:t>
      </w:r>
      <w:proofErr w:type="spellEnd"/>
      <w:r w:rsidRPr="00595475">
        <w:rPr>
          <w:rFonts w:asciiTheme="minorHAnsi" w:hAnsiTheme="minorHAnsi"/>
          <w:sz w:val="16"/>
        </w:rPr>
        <w:t xml:space="preserve">­ </w:t>
      </w:r>
      <w:proofErr w:type="spellStart"/>
      <w:r w:rsidRPr="00595475">
        <w:rPr>
          <w:rFonts w:asciiTheme="minorHAnsi" w:hAnsiTheme="minorHAnsi"/>
          <w:sz w:val="16"/>
        </w:rPr>
        <w:t>ronmentally</w:t>
      </w:r>
      <w:proofErr w:type="spellEnd"/>
      <w:r w:rsidRPr="00595475">
        <w:rPr>
          <w:rFonts w:asciiTheme="minorHAnsi" w:hAnsiTheme="minorHAnsi"/>
          <w:sz w:val="16"/>
        </w:rPr>
        <w:t xml:space="preserve"> sustainable forms of development on a regional basis. According to Amin, these regional unions of states are needed to collaborate as partners in </w:t>
      </w:r>
      <w:proofErr w:type="spellStart"/>
      <w:r w:rsidRPr="00595475">
        <w:rPr>
          <w:rFonts w:asciiTheme="minorHAnsi" w:hAnsiTheme="minorHAnsi"/>
          <w:sz w:val="16"/>
        </w:rPr>
        <w:t>collecti</w:t>
      </w:r>
      <w:proofErr w:type="spellEnd"/>
      <w:r w:rsidRPr="00595475">
        <w:rPr>
          <w:rFonts w:asciiTheme="minorHAnsi" w:hAnsiTheme="minorHAnsi"/>
          <w:sz w:val="16"/>
        </w:rPr>
        <w:t xml:space="preserve">­ </w:t>
      </w:r>
      <w:proofErr w:type="spellStart"/>
      <w:r w:rsidRPr="00595475">
        <w:rPr>
          <w:rFonts w:asciiTheme="minorHAnsi" w:hAnsiTheme="minorHAnsi"/>
          <w:sz w:val="16"/>
        </w:rPr>
        <w:t>vely</w:t>
      </w:r>
      <w:proofErr w:type="spellEnd"/>
      <w:r w:rsidRPr="00595475">
        <w:rPr>
          <w:rFonts w:asciiTheme="minorHAnsi" w:hAnsiTheme="minorHAnsi"/>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595475">
        <w:rPr>
          <w:rFonts w:asciiTheme="minorHAnsi" w:hAnsiTheme="minorHAnsi"/>
          <w:sz w:val="16"/>
        </w:rPr>
        <w:t>inte</w:t>
      </w:r>
      <w:proofErr w:type="spellEnd"/>
      <w:r w:rsidRPr="00595475">
        <w:rPr>
          <w:rFonts w:asciiTheme="minorHAnsi" w:hAnsiTheme="minorHAnsi"/>
          <w:sz w:val="16"/>
        </w:rPr>
        <w:t xml:space="preserve">­ rests and needs of the vast majority of the world’s population. The present power structures and regulatory regime of the world capitalist system support the </w:t>
      </w:r>
      <w:proofErr w:type="spellStart"/>
      <w:r w:rsidRPr="00595475">
        <w:rPr>
          <w:rFonts w:asciiTheme="minorHAnsi" w:hAnsiTheme="minorHAnsi"/>
          <w:sz w:val="16"/>
        </w:rPr>
        <w:t>transna</w:t>
      </w:r>
      <w:proofErr w:type="spellEnd"/>
      <w:r w:rsidRPr="00595475">
        <w:rPr>
          <w:rFonts w:asciiTheme="minorHAnsi" w:hAnsiTheme="minorHAnsi"/>
          <w:sz w:val="16"/>
        </w:rPr>
        <w:t xml:space="preserve">­ </w:t>
      </w:r>
      <w:proofErr w:type="spellStart"/>
      <w:r w:rsidRPr="00595475">
        <w:rPr>
          <w:rFonts w:asciiTheme="minorHAnsi" w:hAnsiTheme="minorHAnsi"/>
          <w:sz w:val="16"/>
        </w:rPr>
        <w:t>tional</w:t>
      </w:r>
      <w:proofErr w:type="spellEnd"/>
      <w:r w:rsidRPr="00595475">
        <w:rPr>
          <w:rFonts w:asciiTheme="minorHAnsi" w:hAnsiTheme="minorHAnsi"/>
          <w:sz w:val="16"/>
        </w:rPr>
        <w:t xml:space="preserve"> corporate-driven restructuring and denationalization of the economies of both the societies at the core and in the periphery of this system. </w:t>
      </w:r>
      <w:r w:rsidRPr="00C04F94">
        <w:rPr>
          <w:rStyle w:val="StyleBoldUnderline"/>
          <w:rFonts w:asciiTheme="minorHAnsi" w:hAnsiTheme="minorHAnsi"/>
          <w:highlight w:val="magenta"/>
        </w:rPr>
        <w:t>The</w:t>
      </w:r>
      <w:r w:rsidRPr="00595475">
        <w:rPr>
          <w:rStyle w:val="StyleBoldUnderline"/>
          <w:rFonts w:asciiTheme="minorHAnsi" w:hAnsiTheme="minorHAnsi"/>
        </w:rPr>
        <w:t xml:space="preserve"> </w:t>
      </w:r>
      <w:r w:rsidRPr="00C04F94">
        <w:rPr>
          <w:rStyle w:val="StyleBoldUnderline"/>
          <w:rFonts w:asciiTheme="minorHAnsi" w:hAnsiTheme="minorHAnsi"/>
          <w:highlight w:val="magenta"/>
        </w:rPr>
        <w:t>Latin American</w:t>
      </w:r>
      <w:r w:rsidRPr="00595475">
        <w:rPr>
          <w:rFonts w:asciiTheme="minorHAnsi" w:hAnsiTheme="minorHAnsi"/>
          <w:sz w:val="16"/>
        </w:rPr>
        <w:t xml:space="preserve"> and Caribbean </w:t>
      </w:r>
      <w:r w:rsidRPr="00C04F94">
        <w:rPr>
          <w:rStyle w:val="StyleBoldUnderline"/>
          <w:rFonts w:asciiTheme="minorHAnsi" w:hAnsiTheme="minorHAnsi"/>
          <w:highlight w:val="magenta"/>
        </w:rPr>
        <w:t xml:space="preserve">countries need to </w:t>
      </w:r>
      <w:r w:rsidRPr="00C04F94">
        <w:rPr>
          <w:rStyle w:val="Emphasis"/>
          <w:rFonts w:asciiTheme="minorHAnsi" w:hAnsiTheme="minorHAnsi"/>
          <w:highlight w:val="magenta"/>
        </w:rPr>
        <w:t>‘de-link’ step-by-step</w:t>
      </w:r>
      <w:r w:rsidRPr="00C04F94">
        <w:rPr>
          <w:rStyle w:val="StyleBoldUnderline"/>
          <w:rFonts w:asciiTheme="minorHAnsi" w:hAnsiTheme="minorHAnsi"/>
          <w:highlight w:val="magenta"/>
        </w:rPr>
        <w:t xml:space="preserve"> from this exploitative and inequitable system</w:t>
      </w:r>
      <w:r w:rsidRPr="00595475">
        <w:rPr>
          <w:rFonts w:asciiTheme="minorHAnsi" w:hAnsiTheme="minorHAnsi"/>
          <w:sz w:val="16"/>
        </w:rPr>
        <w:t xml:space="preserve">. </w:t>
      </w:r>
      <w:r w:rsidRPr="00C04F94">
        <w:rPr>
          <w:rStyle w:val="StyleBoldUnderline"/>
          <w:rFonts w:asciiTheme="minorHAnsi" w:hAnsiTheme="minorHAnsi"/>
          <w:highlight w:val="magenta"/>
        </w:rPr>
        <w:t xml:space="preserve">They need to redirect and restructure their eco­ </w:t>
      </w:r>
      <w:proofErr w:type="spellStart"/>
      <w:r w:rsidRPr="00C04F94">
        <w:rPr>
          <w:rStyle w:val="StyleBoldUnderline"/>
          <w:rFonts w:asciiTheme="minorHAnsi" w:hAnsiTheme="minorHAnsi"/>
          <w:highlight w:val="magenta"/>
        </w:rPr>
        <w:t>nomies</w:t>
      </w:r>
      <w:proofErr w:type="spellEnd"/>
      <w:r w:rsidRPr="00C04F94">
        <w:rPr>
          <w:rStyle w:val="StyleBoldUnderline"/>
          <w:rFonts w:asciiTheme="minorHAnsi" w:hAnsiTheme="minorHAnsi"/>
          <w:highlight w:val="magenta"/>
        </w:rPr>
        <w:t xml:space="preserve"> so that they serve the needs of the majority of their people </w:t>
      </w:r>
      <w:r w:rsidRPr="00595475">
        <w:rPr>
          <w:rStyle w:val="StyleBoldUnderline"/>
          <w:rFonts w:asciiTheme="minorHAnsi" w:hAnsiTheme="minorHAnsi"/>
        </w:rPr>
        <w:t xml:space="preserve">while also </w:t>
      </w:r>
      <w:proofErr w:type="spellStart"/>
      <w:r w:rsidRPr="00595475">
        <w:rPr>
          <w:rStyle w:val="StyleBoldUnderline"/>
          <w:rFonts w:asciiTheme="minorHAnsi" w:hAnsiTheme="minorHAnsi"/>
        </w:rPr>
        <w:t>protec</w:t>
      </w:r>
      <w:proofErr w:type="spellEnd"/>
      <w:r w:rsidRPr="00595475">
        <w:rPr>
          <w:rStyle w:val="StyleBoldUnderline"/>
          <w:rFonts w:asciiTheme="minorHAnsi" w:hAnsiTheme="minorHAnsi"/>
        </w:rPr>
        <w:t xml:space="preserve">­ ting their natural resources and ecosystems. The alternative policies of economic, </w:t>
      </w:r>
      <w:proofErr w:type="spellStart"/>
      <w:r w:rsidRPr="00595475">
        <w:rPr>
          <w:rStyle w:val="StyleBoldUnderline"/>
          <w:rFonts w:asciiTheme="minorHAnsi" w:hAnsiTheme="minorHAnsi"/>
        </w:rPr>
        <w:t>poli</w:t>
      </w:r>
      <w:proofErr w:type="spellEnd"/>
      <w:r w:rsidRPr="00595475">
        <w:rPr>
          <w:rStyle w:val="StyleBoldUnderline"/>
          <w:rFonts w:asciiTheme="minorHAnsi" w:hAnsiTheme="minorHAnsi"/>
        </w:rPr>
        <w:t xml:space="preserve">­ </w:t>
      </w:r>
      <w:proofErr w:type="spellStart"/>
      <w:r w:rsidRPr="00595475">
        <w:rPr>
          <w:rStyle w:val="StyleBoldUnderline"/>
          <w:rFonts w:asciiTheme="minorHAnsi" w:hAnsiTheme="minorHAnsi"/>
        </w:rPr>
        <w:t>tical</w:t>
      </w:r>
      <w:proofErr w:type="spellEnd"/>
      <w:r w:rsidRPr="00595475">
        <w:rPr>
          <w:rStyle w:val="StyleBoldUnderline"/>
          <w:rFonts w:asciiTheme="minorHAnsi" w:hAnsiTheme="minorHAnsi"/>
        </w:rPr>
        <w:t xml:space="preserve"> and social development proposed and in some cases adopted by the new leftist leaders, the progressive civil society organizations and their supporters</w:t>
      </w:r>
      <w:r w:rsidRPr="00595475">
        <w:rPr>
          <w:rFonts w:asciiTheme="minorHAnsi" w:hAnsiTheme="minorHAnsi"/>
          <w:sz w:val="16"/>
        </w:rPr>
        <w:t xml:space="preserve">, combined with the project of regional integration associated with the new Unión de </w:t>
      </w:r>
      <w:proofErr w:type="spellStart"/>
      <w:r w:rsidRPr="00595475">
        <w:rPr>
          <w:rFonts w:asciiTheme="minorHAnsi" w:hAnsiTheme="minorHAnsi"/>
          <w:sz w:val="16"/>
        </w:rPr>
        <w:t>Naciones</w:t>
      </w:r>
      <w:proofErr w:type="spellEnd"/>
      <w:r w:rsidRPr="00595475">
        <w:rPr>
          <w:rFonts w:asciiTheme="minorHAnsi" w:hAnsiTheme="minorHAnsi"/>
          <w:sz w:val="16"/>
        </w:rPr>
        <w:t xml:space="preserve"> </w:t>
      </w:r>
      <w:proofErr w:type="spellStart"/>
      <w:r w:rsidRPr="00595475">
        <w:rPr>
          <w:rFonts w:asciiTheme="minorHAnsi" w:hAnsiTheme="minorHAnsi"/>
          <w:sz w:val="16"/>
        </w:rPr>
        <w:t>Suramericanas</w:t>
      </w:r>
      <w:proofErr w:type="spellEnd"/>
      <w:r w:rsidRPr="00595475">
        <w:rPr>
          <w:rFonts w:asciiTheme="minorHAnsi" w:hAnsiTheme="minorHAnsi"/>
          <w:sz w:val="16"/>
        </w:rPr>
        <w:t xml:space="preserve"> (UNASUR), </w:t>
      </w:r>
      <w:r w:rsidRPr="00595475">
        <w:rPr>
          <w:rStyle w:val="StyleBoldUnderline"/>
          <w:rFonts w:asciiTheme="minorHAnsi" w:hAnsiTheme="minorHAnsi"/>
        </w:rPr>
        <w:t>are significant indications of unprecedented and pro­ found transformation unfolding in the America</w:t>
      </w:r>
      <w:r w:rsidRPr="00595475">
        <w:rPr>
          <w:rFonts w:asciiTheme="minorHAnsi" w:hAnsiTheme="minorHAnsi"/>
          <w:sz w:val="16"/>
        </w:rPr>
        <w:t xml:space="preserve">s. A growing number of civil society organizations and social movements throughout the Americas are pressuring the governments of the region to follow what the pro­ </w:t>
      </w:r>
      <w:proofErr w:type="spellStart"/>
      <w:r w:rsidRPr="00595475">
        <w:rPr>
          <w:rFonts w:asciiTheme="minorHAnsi" w:hAnsiTheme="minorHAnsi"/>
          <w:sz w:val="16"/>
        </w:rPr>
        <w:t>gressive</w:t>
      </w:r>
      <w:proofErr w:type="spellEnd"/>
      <w:r w:rsidRPr="00595475">
        <w:rPr>
          <w:rFonts w:asciiTheme="minorHAnsi" w:hAnsiTheme="minorHAnsi"/>
          <w:sz w:val="16"/>
        </w:rPr>
        <w:t xml:space="preserve"> civil society networks such as the </w:t>
      </w:r>
      <w:proofErr w:type="spellStart"/>
      <w:r w:rsidRPr="00595475">
        <w:rPr>
          <w:rFonts w:asciiTheme="minorHAnsi" w:hAnsiTheme="minorHAnsi"/>
          <w:sz w:val="16"/>
        </w:rPr>
        <w:t>Alianza</w:t>
      </w:r>
      <w:proofErr w:type="spellEnd"/>
      <w:r w:rsidRPr="00595475">
        <w:rPr>
          <w:rFonts w:asciiTheme="minorHAnsi" w:hAnsiTheme="minorHAnsi"/>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595475">
        <w:rPr>
          <w:rFonts w:asciiTheme="minorHAnsi" w:hAnsiTheme="minorHAnsi"/>
          <w:sz w:val="16"/>
        </w:rPr>
        <w:t>ject</w:t>
      </w:r>
      <w:proofErr w:type="spellEnd"/>
      <w:r w:rsidRPr="00595475">
        <w:rPr>
          <w:rFonts w:asciiTheme="minorHAnsi" w:hAnsiTheme="minorHAnsi"/>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595475">
        <w:rPr>
          <w:rStyle w:val="StyleBoldUnderline"/>
          <w:rFonts w:asciiTheme="minorHAnsi" w:hAnsiTheme="minorHAnsi"/>
        </w:rPr>
        <w:t>these agreements compromise</w:t>
      </w:r>
      <w:r w:rsidRPr="00C04F94">
        <w:rPr>
          <w:rStyle w:val="StyleBoldUnderline"/>
          <w:rFonts w:asciiTheme="minorHAnsi" w:hAnsiTheme="minorHAnsi"/>
          <w:highlight w:val="magenta"/>
        </w:rPr>
        <w:t xml:space="preserve"> </w:t>
      </w:r>
      <w:r w:rsidRPr="00595475">
        <w:rPr>
          <w:rStyle w:val="StyleBoldUnderline"/>
          <w:rFonts w:asciiTheme="minorHAnsi" w:hAnsiTheme="minorHAnsi"/>
        </w:rPr>
        <w:t>the national sovereignty, obstruct the local production of medicines, threaten public health, facilitate the profit-driven privatization of water and vital services such as health and sanitation, and threaten</w:t>
      </w:r>
      <w:r w:rsidRPr="00C04F94">
        <w:rPr>
          <w:rStyle w:val="StyleBoldUnderline"/>
          <w:rFonts w:asciiTheme="minorHAnsi" w:hAnsiTheme="minorHAnsi"/>
          <w:highlight w:val="magenta"/>
        </w:rPr>
        <w:t xml:space="preserve"> </w:t>
      </w:r>
      <w:r w:rsidRPr="00595475">
        <w:rPr>
          <w:rStyle w:val="StyleBoldUnderline"/>
          <w:rFonts w:asciiTheme="minorHAnsi" w:hAnsiTheme="minorHAnsi"/>
        </w:rPr>
        <w:t xml:space="preserve">the </w:t>
      </w:r>
      <w:r w:rsidRPr="00595475">
        <w:rPr>
          <w:rStyle w:val="Emphasis"/>
          <w:rFonts w:asciiTheme="minorHAnsi" w:hAnsiTheme="minorHAnsi"/>
        </w:rPr>
        <w:t>survival of indigenous cultures, biodiversity, food sovereignty</w:t>
      </w:r>
      <w:r w:rsidRPr="00595475">
        <w:rPr>
          <w:rStyle w:val="StyleBoldUnderline"/>
          <w:rFonts w:asciiTheme="minorHAnsi" w:hAnsiTheme="minorHAnsi"/>
        </w:rPr>
        <w:t>, and local control over natural resources</w:t>
      </w:r>
      <w:r w:rsidRPr="00C04F94">
        <w:rPr>
          <w:rFonts w:asciiTheme="minorHAnsi" w:hAnsiTheme="minorHAnsi"/>
          <w:sz w:val="16"/>
          <w:highlight w:val="magenta"/>
        </w:rPr>
        <w:t>.</w:t>
      </w:r>
      <w:r w:rsidRPr="00595475">
        <w:rPr>
          <w:rFonts w:asciiTheme="minorHAnsi" w:hAnsiTheme="minorHAnsi"/>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595475">
        <w:rPr>
          <w:rFonts w:asciiTheme="minorHAnsi" w:hAnsiTheme="minorHAnsi"/>
          <w:sz w:val="16"/>
        </w:rPr>
        <w:t>ces</w:t>
      </w:r>
      <w:proofErr w:type="spellEnd"/>
      <w:r w:rsidRPr="00595475">
        <w:rPr>
          <w:rFonts w:asciiTheme="minorHAnsi" w:hAnsiTheme="minorHAnsi"/>
          <w:sz w:val="16"/>
        </w:rPr>
        <w:t xml:space="preserve"> and political conditions that </w:t>
      </w:r>
      <w:proofErr w:type="spellStart"/>
      <w:r w:rsidRPr="00595475">
        <w:rPr>
          <w:rFonts w:asciiTheme="minorHAnsi" w:hAnsiTheme="minorHAnsi"/>
          <w:sz w:val="16"/>
        </w:rPr>
        <w:t>Panitch</w:t>
      </w:r>
      <w:proofErr w:type="spellEnd"/>
      <w:r w:rsidRPr="00595475">
        <w:rPr>
          <w:rFonts w:asciiTheme="minorHAnsi" w:hAnsiTheme="minorHAnsi"/>
          <w:sz w:val="16"/>
        </w:rPr>
        <w:t xml:space="preserve"> (1996:89) and others (Harris, 1995:301-302; Jo­ </w:t>
      </w:r>
      <w:proofErr w:type="spellStart"/>
      <w:r w:rsidRPr="00595475">
        <w:rPr>
          <w:rFonts w:asciiTheme="minorHAnsi" w:hAnsiTheme="minorHAnsi"/>
          <w:sz w:val="16"/>
        </w:rPr>
        <w:t>nas</w:t>
      </w:r>
      <w:proofErr w:type="spellEnd"/>
      <w:r w:rsidRPr="00595475">
        <w:rPr>
          <w:rFonts w:asciiTheme="minorHAnsi" w:hAnsiTheme="minorHAnsi"/>
          <w:sz w:val="16"/>
        </w:rPr>
        <w:t xml:space="preserve"> and </w:t>
      </w:r>
      <w:proofErr w:type="spellStart"/>
      <w:r w:rsidRPr="00595475">
        <w:rPr>
          <w:rFonts w:asciiTheme="minorHAnsi" w:hAnsiTheme="minorHAnsi"/>
          <w:sz w:val="16"/>
        </w:rPr>
        <w:t>McCaughan</w:t>
      </w:r>
      <w:proofErr w:type="spellEnd"/>
      <w:r w:rsidRPr="00595475">
        <w:rPr>
          <w:rFonts w:asciiTheme="minorHAnsi" w:hAnsiTheme="minorHAnsi"/>
          <w:sz w:val="16"/>
        </w:rPr>
        <w:t xml:space="preserve">, 1994) predicted in the 1990s would arise in opposition to </w:t>
      </w:r>
      <w:proofErr w:type="spellStart"/>
      <w:r w:rsidRPr="00595475">
        <w:rPr>
          <w:rFonts w:asciiTheme="minorHAnsi" w:hAnsiTheme="minorHAnsi"/>
          <w:sz w:val="16"/>
        </w:rPr>
        <w:t>neoli</w:t>
      </w:r>
      <w:proofErr w:type="spellEnd"/>
      <w:r w:rsidRPr="00595475">
        <w:rPr>
          <w:rFonts w:asciiTheme="minorHAnsi" w:hAnsiTheme="minorHAnsi"/>
          <w:sz w:val="16"/>
        </w:rPr>
        <w:t xml:space="preserve">­ </w:t>
      </w:r>
      <w:proofErr w:type="spellStart"/>
      <w:r w:rsidRPr="00595475">
        <w:rPr>
          <w:rFonts w:asciiTheme="minorHAnsi" w:hAnsiTheme="minorHAnsi"/>
          <w:sz w:val="16"/>
        </w:rPr>
        <w:t>beralism</w:t>
      </w:r>
      <w:proofErr w:type="spellEnd"/>
      <w:r w:rsidRPr="00595475">
        <w:rPr>
          <w:rFonts w:asciiTheme="minorHAnsi" w:hAnsiTheme="minorHAnsi"/>
          <w:sz w:val="16"/>
        </w:rPr>
        <w:t xml:space="preserve">, corporate-dominated pseudo globalization and the extension and </w:t>
      </w:r>
      <w:proofErr w:type="spellStart"/>
      <w:r w:rsidRPr="00595475">
        <w:rPr>
          <w:rFonts w:asciiTheme="minorHAnsi" w:hAnsiTheme="minorHAnsi"/>
          <w:sz w:val="16"/>
        </w:rPr>
        <w:t>consolida</w:t>
      </w:r>
      <w:proofErr w:type="spellEnd"/>
      <w:r w:rsidRPr="00595475">
        <w:rPr>
          <w:rFonts w:asciiTheme="minorHAnsi" w:hAnsiTheme="minorHAnsi"/>
          <w:sz w:val="16"/>
        </w:rPr>
        <w:t xml:space="preserve">­ </w:t>
      </w:r>
      <w:proofErr w:type="spellStart"/>
      <w:r w:rsidRPr="00595475">
        <w:rPr>
          <w:rFonts w:asciiTheme="minorHAnsi" w:hAnsiTheme="minorHAnsi"/>
          <w:sz w:val="16"/>
        </w:rPr>
        <w:t>tion</w:t>
      </w:r>
      <w:proofErr w:type="spellEnd"/>
      <w:r w:rsidRPr="00595475">
        <w:rPr>
          <w:rFonts w:asciiTheme="minorHAnsi" w:hAnsiTheme="minorHAnsi"/>
          <w:sz w:val="16"/>
        </w:rPr>
        <w:t xml:space="preserve"> of the hegemony of the USA</w:t>
      </w:r>
      <w:r w:rsidRPr="00595475">
        <w:rPr>
          <w:rStyle w:val="StyleBoldUnderline"/>
          <w:rFonts w:asciiTheme="minorHAnsi" w:hAnsiTheme="minorHAnsi"/>
        </w:rPr>
        <w:t xml:space="preserve">. It now seems increasingly possible that these forces and the political mobilization that they have helped to create will transform the </w:t>
      </w:r>
      <w:proofErr w:type="spellStart"/>
      <w:r w:rsidRPr="00595475">
        <w:rPr>
          <w:rStyle w:val="StyleBoldUnderline"/>
          <w:rFonts w:asciiTheme="minorHAnsi" w:hAnsiTheme="minorHAnsi"/>
        </w:rPr>
        <w:t>politi</w:t>
      </w:r>
      <w:proofErr w:type="spellEnd"/>
      <w:r w:rsidRPr="00595475">
        <w:rPr>
          <w:rStyle w:val="StyleBoldUnderline"/>
          <w:rFonts w:asciiTheme="minorHAnsi" w:hAnsiTheme="minorHAnsi"/>
        </w:rPr>
        <w:t xml:space="preserve">­ </w:t>
      </w:r>
      <w:proofErr w:type="spellStart"/>
      <w:r w:rsidRPr="00595475">
        <w:rPr>
          <w:rStyle w:val="StyleBoldUnderline"/>
          <w:rFonts w:asciiTheme="minorHAnsi" w:hAnsiTheme="minorHAnsi"/>
        </w:rPr>
        <w:t>cal</w:t>
      </w:r>
      <w:proofErr w:type="spellEnd"/>
      <w:r w:rsidRPr="00595475">
        <w:rPr>
          <w:rStyle w:val="StyleBoldUnderline"/>
          <w:rFonts w:asciiTheme="minorHAnsi" w:hAnsiTheme="minorHAnsi"/>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595475">
        <w:rPr>
          <w:rFonts w:asciiTheme="minorHAnsi" w:hAnsiTheme="minorHAnsi"/>
          <w:sz w:val="16"/>
        </w:rPr>
        <w:t xml:space="preserve">. </w:t>
      </w:r>
      <w:r w:rsidRPr="00595475">
        <w:rPr>
          <w:rStyle w:val="StyleBoldUnderline"/>
          <w:rFonts w:asciiTheme="minorHAnsi" w:hAnsiTheme="minorHAnsi"/>
        </w:rPr>
        <w:t xml:space="preserve">At this point, we can only speak in general terms about the new model(s) of develop­ </w:t>
      </w:r>
      <w:proofErr w:type="spellStart"/>
      <w:r w:rsidRPr="00595475">
        <w:rPr>
          <w:rStyle w:val="StyleBoldUnderline"/>
          <w:rFonts w:asciiTheme="minorHAnsi" w:hAnsiTheme="minorHAnsi"/>
        </w:rPr>
        <w:t>ment</w:t>
      </w:r>
      <w:proofErr w:type="spellEnd"/>
      <w:r w:rsidRPr="00595475">
        <w:rPr>
          <w:rStyle w:val="StyleBoldUnderline"/>
          <w:rFonts w:asciiTheme="minorHAnsi" w:hAnsiTheme="minorHAnsi"/>
        </w:rPr>
        <w:t xml:space="preserve"> that will replace the neoliberal model of uneven and inequitable development that has pillaged most of the region. </w:t>
      </w:r>
    </w:p>
    <w:p w:rsidR="00743EE0" w:rsidRPr="00595475" w:rsidRDefault="00743EE0" w:rsidP="00743EE0">
      <w:pPr>
        <w:pStyle w:val="Heading4"/>
        <w:rPr>
          <w:rFonts w:asciiTheme="minorHAnsi" w:hAnsiTheme="minorHAnsi" w:cs="Times New Roman"/>
        </w:rPr>
      </w:pPr>
      <w:r w:rsidRPr="00595475">
        <w:rPr>
          <w:rFonts w:asciiTheme="minorHAnsi" w:hAnsiTheme="minorHAnsi" w:cs="Times New Roman"/>
          <w:u w:val="single"/>
        </w:rPr>
        <w:t>Extinction</w:t>
      </w:r>
      <w:r w:rsidRPr="00595475">
        <w:rPr>
          <w:rFonts w:asciiTheme="minorHAnsi" w:hAnsiTheme="minorHAnsi" w:cs="Times New Roman"/>
        </w:rPr>
        <w:t xml:space="preserve">---tech and reforms fail </w:t>
      </w:r>
    </w:p>
    <w:p w:rsidR="00743EE0" w:rsidRPr="00595475" w:rsidRDefault="00743EE0" w:rsidP="00743EE0">
      <w:pPr>
        <w:rPr>
          <w:rFonts w:asciiTheme="minorHAnsi" w:hAnsiTheme="minorHAnsi"/>
        </w:rPr>
      </w:pPr>
      <w:r w:rsidRPr="00595475">
        <w:rPr>
          <w:rFonts w:asciiTheme="minorHAnsi" w:hAnsiTheme="minorHAnsi"/>
        </w:rPr>
        <w:t xml:space="preserve">Richard A. </w:t>
      </w:r>
      <w:r w:rsidRPr="00595475">
        <w:rPr>
          <w:rStyle w:val="StyleStyleBold12pt"/>
          <w:rFonts w:asciiTheme="minorHAnsi" w:hAnsiTheme="minorHAnsi"/>
        </w:rPr>
        <w:t>Smith 7</w:t>
      </w:r>
      <w:r w:rsidRPr="00595475">
        <w:rPr>
          <w:rFonts w:asciiTheme="minorHAnsi" w:hAnsiTheme="minorHAnsi"/>
        </w:rPr>
        <w:t xml:space="preserve">, </w:t>
      </w:r>
      <w:r w:rsidRPr="00595475">
        <w:rPr>
          <w:rStyle w:val="StyleStyleBold12pt"/>
          <w:rFonts w:asciiTheme="minorHAnsi" w:hAnsiTheme="minorHAnsi"/>
        </w:rPr>
        <w:t xml:space="preserve">Research Associate </w:t>
      </w:r>
      <w:r w:rsidRPr="00595475">
        <w:rPr>
          <w:rFonts w:asciiTheme="minorHAnsi" w:hAnsiTheme="minorHAnsi"/>
        </w:rPr>
        <w:t xml:space="preserve">at the </w:t>
      </w:r>
      <w:r w:rsidRPr="00595475">
        <w:rPr>
          <w:rStyle w:val="StyleStyleBold12pt"/>
          <w:rFonts w:asciiTheme="minorHAnsi" w:hAnsiTheme="minorHAnsi"/>
        </w:rPr>
        <w:t>Institute for Policy Research</w:t>
      </w:r>
      <w:r w:rsidRPr="00595475">
        <w:rPr>
          <w:rFonts w:asciiTheme="minorHAnsi" w:hAnsiTheme="minorHAnsi"/>
        </w:rPr>
        <w:t xml:space="preserve"> &amp; Development, UK; PhD in History from UCLA, June 2007, “The Eco-suicidal Economics of Adam Smith,” Capitalism Nature Socialism, Vol. 18, No. 2, p. 22-43</w:t>
      </w:r>
    </w:p>
    <w:p w:rsidR="00743EE0" w:rsidRPr="00595475" w:rsidRDefault="00743EE0" w:rsidP="00743EE0">
      <w:pPr>
        <w:rPr>
          <w:rFonts w:asciiTheme="minorHAnsi" w:hAnsiTheme="minorHAnsi"/>
        </w:rPr>
      </w:pPr>
      <w:r w:rsidRPr="00595475">
        <w:rPr>
          <w:rFonts w:asciiTheme="minorHAnsi" w:hAnsiTheme="minorHAnsi"/>
          <w:sz w:val="16"/>
        </w:rPr>
        <w:t xml:space="preserve">In the midst of the record-breaking heat wave in the summer of 2003, George </w:t>
      </w:r>
      <w:proofErr w:type="spellStart"/>
      <w:r w:rsidRPr="00595475">
        <w:rPr>
          <w:rFonts w:asciiTheme="minorHAnsi" w:hAnsiTheme="minorHAnsi"/>
          <w:sz w:val="16"/>
        </w:rPr>
        <w:t>Monbiot</w:t>
      </w:r>
      <w:proofErr w:type="spellEnd"/>
      <w:r w:rsidRPr="00595475">
        <w:rPr>
          <w:rFonts w:asciiTheme="minorHAnsi" w:hAnsiTheme="minorHAnsi"/>
          <w:sz w:val="16"/>
        </w:rPr>
        <w:t xml:space="preserve">, the renowned columnist for the London Guardian, penned a short but eloquent essay entitled "Sleepwalking to Extinction." </w:t>
      </w:r>
      <w:proofErr w:type="spellStart"/>
      <w:r w:rsidRPr="00595475">
        <w:rPr>
          <w:rFonts w:asciiTheme="minorHAnsi" w:hAnsiTheme="minorHAnsi"/>
          <w:sz w:val="16"/>
        </w:rPr>
        <w:t>Monbiot</w:t>
      </w:r>
      <w:proofErr w:type="spellEnd"/>
      <w:r w:rsidRPr="00595475">
        <w:rPr>
          <w:rFonts w:asciiTheme="minorHAnsi" w:hAnsiTheme="minorHAnsi"/>
          <w:sz w:val="16"/>
        </w:rPr>
        <w:t xml:space="preserve"> wrote: We live in a </w:t>
      </w:r>
      <w:proofErr w:type="spellStart"/>
      <w:r w:rsidRPr="00595475">
        <w:rPr>
          <w:rFonts w:asciiTheme="minorHAnsi" w:hAnsiTheme="minorHAnsi"/>
          <w:sz w:val="16"/>
        </w:rPr>
        <w:t>dreamworld</w:t>
      </w:r>
      <w:proofErr w:type="spellEnd"/>
      <w:r w:rsidRPr="00595475">
        <w:rPr>
          <w:rFonts w:asciiTheme="minorHAnsi" w:hAnsiTheme="minorHAnsi"/>
          <w:sz w:val="16"/>
        </w:rPr>
        <w:t xml:space="preserve">. With a small, rational part of our brain, we recognize that </w:t>
      </w:r>
      <w:r w:rsidRPr="00C04F94">
        <w:rPr>
          <w:rStyle w:val="StyleBoldUnderline"/>
          <w:rFonts w:asciiTheme="minorHAnsi" w:hAnsiTheme="minorHAnsi"/>
          <w:highlight w:val="magenta"/>
        </w:rPr>
        <w:t>our existence is</w:t>
      </w:r>
      <w:r w:rsidRPr="00595475">
        <w:rPr>
          <w:rFonts w:asciiTheme="minorHAnsi" w:hAnsiTheme="minorHAnsi"/>
          <w:sz w:val="16"/>
        </w:rPr>
        <w:t xml:space="preserve"> . . . </w:t>
      </w:r>
      <w:r w:rsidRPr="00C04F94">
        <w:rPr>
          <w:rStyle w:val="StyleBoldUnderline"/>
          <w:rFonts w:asciiTheme="minorHAnsi" w:hAnsiTheme="minorHAnsi"/>
          <w:highlight w:val="magenta"/>
          <w:bdr w:val="single" w:sz="4" w:space="0" w:color="auto"/>
        </w:rPr>
        <w:t>destroying</w:t>
      </w:r>
      <w:r w:rsidRPr="00595475">
        <w:rPr>
          <w:rStyle w:val="StyleBoldUnderline"/>
          <w:rFonts w:asciiTheme="minorHAnsi" w:hAnsiTheme="minorHAnsi"/>
          <w:bdr w:val="single" w:sz="4" w:space="0" w:color="auto"/>
        </w:rPr>
        <w:t xml:space="preserve"> the </w:t>
      </w:r>
      <w:r w:rsidRPr="00C04F94">
        <w:rPr>
          <w:rStyle w:val="StyleBoldUnderline"/>
          <w:rFonts w:asciiTheme="minorHAnsi" w:hAnsiTheme="minorHAnsi"/>
          <w:highlight w:val="magenta"/>
          <w:bdr w:val="single" w:sz="4" w:space="0" w:color="auto"/>
        </w:rPr>
        <w:t>conditions for</w:t>
      </w:r>
      <w:r w:rsidRPr="00595475">
        <w:rPr>
          <w:rStyle w:val="StyleBoldUnderline"/>
          <w:rFonts w:asciiTheme="minorHAnsi" w:hAnsiTheme="minorHAnsi"/>
          <w:bdr w:val="single" w:sz="4" w:space="0" w:color="auto"/>
        </w:rPr>
        <w:t xml:space="preserve"> human </w:t>
      </w:r>
      <w:r w:rsidRPr="00C04F94">
        <w:rPr>
          <w:rStyle w:val="StyleBoldUnderline"/>
          <w:rFonts w:asciiTheme="minorHAnsi" w:hAnsiTheme="minorHAnsi"/>
          <w:highlight w:val="magenta"/>
          <w:bdr w:val="single" w:sz="4" w:space="0" w:color="auto"/>
        </w:rPr>
        <w:t>life on earth</w:t>
      </w:r>
      <w:r w:rsidRPr="00595475">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595475">
        <w:rPr>
          <w:rFonts w:asciiTheme="minorHAnsi" w:hAnsiTheme="minorHAnsi"/>
          <w:sz w:val="16"/>
        </w:rPr>
        <w:t>Blairs</w:t>
      </w:r>
      <w:proofErr w:type="spellEnd"/>
      <w:r w:rsidRPr="00595475">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595475">
        <w:rPr>
          <w:rStyle w:val="StyleBoldUnderline"/>
          <w:rFonts w:asciiTheme="minorHAnsi" w:hAnsiTheme="minorHAnsi"/>
        </w:rPr>
        <w:t xml:space="preserve">the world's </w:t>
      </w:r>
      <w:r w:rsidRPr="00C04F94">
        <w:rPr>
          <w:rStyle w:val="StyleBoldUnderline"/>
          <w:rFonts w:asciiTheme="minorHAnsi" w:hAnsiTheme="minorHAnsi"/>
          <w:highlight w:val="magenta"/>
        </w:rPr>
        <w:t>corporate and political leadership show no sign of abandoning</w:t>
      </w:r>
      <w:r w:rsidRPr="00595475">
        <w:rPr>
          <w:rStyle w:val="StyleBoldUnderline"/>
          <w:rFonts w:asciiTheme="minorHAnsi" w:hAnsiTheme="minorHAnsi"/>
        </w:rPr>
        <w:t xml:space="preserve"> denial</w:t>
      </w:r>
      <w:r w:rsidRPr="00595475">
        <w:rPr>
          <w:rFonts w:asciiTheme="minorHAnsi" w:hAnsiTheme="minorHAnsi"/>
          <w:sz w:val="16"/>
        </w:rPr>
        <w:t xml:space="preserve"> and adopting "reason" nor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595475">
        <w:rPr>
          <w:rStyle w:val="StyleBoldUnderline"/>
          <w:rFonts w:asciiTheme="minorHAnsi" w:hAnsiTheme="minorHAnsi"/>
        </w:rPr>
        <w:t>the priority of growth and profits overrides every</w:t>
      </w:r>
      <w:r w:rsidRPr="00595475">
        <w:rPr>
          <w:rFonts w:asciiTheme="minorHAnsi" w:hAnsiTheme="minorHAnsi"/>
          <w:sz w:val="16"/>
        </w:rPr>
        <w:t xml:space="preserve"> ringing </w:t>
      </w:r>
      <w:r w:rsidRPr="00595475">
        <w:rPr>
          <w:rStyle w:val="StyleBoldUnderline"/>
          <w:rFonts w:asciiTheme="minorHAnsi" w:hAnsiTheme="minorHAnsi"/>
        </w:rPr>
        <w:t>alarm</w:t>
      </w:r>
      <w:r w:rsidRPr="00595475">
        <w:rPr>
          <w:rFonts w:asciiTheme="minorHAnsi" w:hAnsiTheme="minorHAnsi"/>
          <w:sz w:val="16"/>
        </w:rPr>
        <w:t xml:space="preserve">, and </w:t>
      </w:r>
      <w:r w:rsidRPr="00595475">
        <w:rPr>
          <w:rStyle w:val="StyleBoldUnderline"/>
          <w:rFonts w:asciiTheme="minorHAnsi" w:hAnsiTheme="minorHAnsi"/>
        </w:rPr>
        <w:t xml:space="preserve">society carries on in </w:t>
      </w:r>
      <w:r w:rsidRPr="00C04F94">
        <w:rPr>
          <w:rStyle w:val="StyleBoldUnderline"/>
          <w:rFonts w:asciiTheme="minorHAnsi" w:hAnsiTheme="minorHAnsi"/>
          <w:highlight w:val="magenta"/>
        </w:rPr>
        <w:t xml:space="preserve">its </w:t>
      </w:r>
      <w:r w:rsidRPr="00C04F94">
        <w:rPr>
          <w:rStyle w:val="StyleBoldUnderline"/>
          <w:rFonts w:asciiTheme="minorHAnsi" w:hAnsiTheme="minorHAnsi"/>
          <w:highlight w:val="magenta"/>
        </w:rPr>
        <w:lastRenderedPageBreak/>
        <w:t>"</w:t>
      </w:r>
      <w:r w:rsidRPr="00C04F94">
        <w:rPr>
          <w:rStyle w:val="StyleBoldUnderline"/>
          <w:rFonts w:asciiTheme="minorHAnsi" w:hAnsiTheme="minorHAnsi"/>
          <w:highlight w:val="magenta"/>
          <w:bdr w:val="single" w:sz="4" w:space="0" w:color="auto"/>
        </w:rPr>
        <w:t>sleepwalk to extinction</w:t>
      </w:r>
      <w:r w:rsidRPr="00595475">
        <w:rPr>
          <w:rFonts w:asciiTheme="minorHAnsi" w:hAnsiTheme="minorHAnsi"/>
          <w:sz w:val="16"/>
        </w:rPr>
        <w:t xml:space="preserve">."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595475">
        <w:rPr>
          <w:rStyle w:val="StyleBoldUnderline"/>
          <w:rFonts w:asciiTheme="minorHAnsi" w:hAnsiTheme="minorHAnsi"/>
        </w:rPr>
        <w:t>the planet faces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imminent catastrophe</w:t>
      </w:r>
      <w:r w:rsidRPr="00595475">
        <w:rPr>
          <w:rFonts w:asciiTheme="minorHAnsi" w:hAnsiTheme="minorHAnsi"/>
          <w:sz w:val="16"/>
        </w:rPr>
        <w:t xml:space="preserve"> </w:t>
      </w:r>
      <w:r w:rsidRPr="00595475">
        <w:rPr>
          <w:rStyle w:val="StyleBoldUnderline"/>
          <w:rFonts w:asciiTheme="minorHAnsi" w:hAnsiTheme="minorHAnsi"/>
        </w:rPr>
        <w:t>unless</w:t>
      </w:r>
      <w:r w:rsidRPr="00595475">
        <w:rPr>
          <w:rFonts w:asciiTheme="minorHAnsi" w:hAnsiTheme="minorHAnsi"/>
          <w:sz w:val="16"/>
        </w:rPr>
        <w:t xml:space="preserve"> urgent </w:t>
      </w:r>
      <w:r w:rsidRPr="00595475">
        <w:rPr>
          <w:rStyle w:val="StyleBoldUnderline"/>
          <w:rFonts w:asciiTheme="minorHAnsi" w:hAnsiTheme="minorHAnsi"/>
        </w:rPr>
        <w:t>measures are taken to reduce greenhouse gas emissions immediately</w:t>
      </w:r>
      <w:r w:rsidRPr="00595475">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595475">
        <w:rPr>
          <w:rFonts w:asciiTheme="minorHAnsi" w:hAnsiTheme="minorHAnsi"/>
          <w:sz w:val="16"/>
        </w:rPr>
        <w:t>sort of "radical measures to reduce carbon dioxide emissions in the next ten to fifteen years" do</w:t>
      </w:r>
      <w:proofErr w:type="gramEnd"/>
      <w:r w:rsidRPr="00595475">
        <w:rPr>
          <w:rFonts w:asciiTheme="minorHAnsi" w:hAnsiTheme="minorHAnsi"/>
          <w:sz w:val="16"/>
        </w:rPr>
        <w:t xml:space="preserve"> Blair and Stern propose to stop this onrushing catastrophe? </w:t>
      </w:r>
      <w:proofErr w:type="gramStart"/>
      <w:r w:rsidRPr="00595475">
        <w:rPr>
          <w:rFonts w:asciiTheme="minorHAnsi" w:hAnsiTheme="minorHAnsi"/>
          <w:sz w:val="16"/>
        </w:rPr>
        <w:t>None.</w:t>
      </w:r>
      <w:proofErr w:type="gramEnd"/>
      <w:r w:rsidRPr="00595475">
        <w:rPr>
          <w:rFonts w:asciiTheme="minorHAnsi" w:hAnsiTheme="minorHAnsi"/>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595475">
        <w:rPr>
          <w:rStyle w:val="StyleBoldUnderline"/>
          <w:rFonts w:asciiTheme="minorHAnsi" w:hAnsiTheme="minorHAnsi"/>
        </w:rPr>
        <w:t>economic growth has just barreled through the Kyoto carbon "limits</w:t>
      </w:r>
      <w:r w:rsidRPr="00595475">
        <w:rPr>
          <w:rFonts w:asciiTheme="minorHAnsi" w:hAnsiTheme="minorHAnsi"/>
          <w:sz w:val="16"/>
        </w:rPr>
        <w:t xml:space="preserve">." And </w:t>
      </w:r>
      <w:r w:rsidRPr="00C04F94">
        <w:rPr>
          <w:rStyle w:val="StyleBoldUnderline"/>
          <w:rFonts w:asciiTheme="minorHAnsi" w:hAnsiTheme="minorHAnsi"/>
          <w:highlight w:val="magenta"/>
          <w:bdr w:val="single" w:sz="4" w:space="0" w:color="auto"/>
        </w:rPr>
        <w:t>what possible tech</w:t>
      </w:r>
      <w:r w:rsidRPr="00595475">
        <w:rPr>
          <w:rStyle w:val="StyleBoldUnderline"/>
          <w:rFonts w:asciiTheme="minorHAnsi" w:hAnsiTheme="minorHAnsi"/>
          <w:bdr w:val="single" w:sz="4" w:space="0" w:color="auto"/>
        </w:rPr>
        <w:t xml:space="preserve">nical </w:t>
      </w:r>
      <w:r w:rsidRPr="00C04F94">
        <w:rPr>
          <w:rStyle w:val="StyleBoldUnderline"/>
          <w:rFonts w:asciiTheme="minorHAnsi" w:hAnsiTheme="minorHAnsi"/>
          <w:highlight w:val="magenta"/>
          <w:bdr w:val="single" w:sz="4" w:space="0" w:color="auto"/>
        </w:rPr>
        <w:t>breakthroughs</w:t>
      </w:r>
      <w:r w:rsidRPr="00C04F94">
        <w:rPr>
          <w:rFonts w:asciiTheme="minorHAnsi" w:hAnsiTheme="minorHAnsi"/>
          <w:sz w:val="16"/>
          <w:highlight w:val="magenta"/>
        </w:rPr>
        <w:t xml:space="preserve"> </w:t>
      </w:r>
      <w:r w:rsidRPr="00C04F94">
        <w:rPr>
          <w:rStyle w:val="StyleBoldUnderline"/>
          <w:rFonts w:asciiTheme="minorHAnsi" w:hAnsiTheme="minorHAnsi"/>
          <w:highlight w:val="magenta"/>
        </w:rPr>
        <w:t>could cut</w:t>
      </w:r>
      <w:r w:rsidRPr="00595475">
        <w:rPr>
          <w:rStyle w:val="StyleBoldUnderline"/>
          <w:rFonts w:asciiTheme="minorHAnsi" w:hAnsiTheme="minorHAnsi"/>
        </w:rPr>
        <w:t xml:space="preserve"> global CO2 </w:t>
      </w:r>
      <w:r w:rsidRPr="00C04F94">
        <w:rPr>
          <w:rStyle w:val="StyleBoldUnderline"/>
          <w:rFonts w:asciiTheme="minorHAnsi" w:hAnsiTheme="minorHAnsi"/>
          <w:highlight w:val="magenta"/>
        </w:rPr>
        <w:t>emissions</w:t>
      </w:r>
      <w:r w:rsidRPr="00595475">
        <w:rPr>
          <w:rStyle w:val="StyleBoldUnderline"/>
          <w:rFonts w:asciiTheme="minorHAnsi" w:hAnsiTheme="minorHAnsi"/>
        </w:rPr>
        <w:t xml:space="preserve"> by </w:t>
      </w:r>
      <w:r w:rsidRPr="00C04F94">
        <w:rPr>
          <w:rStyle w:val="StyleBoldUnderline"/>
          <w:rFonts w:asciiTheme="minorHAnsi" w:hAnsiTheme="minorHAnsi"/>
          <w:highlight w:val="magenta"/>
        </w:rPr>
        <w:t>60 percent</w:t>
      </w:r>
      <w:r w:rsidRPr="00595475">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C04F94">
        <w:rPr>
          <w:rStyle w:val="StyleBoldUnderline"/>
          <w:rFonts w:asciiTheme="minorHAnsi" w:hAnsiTheme="minorHAnsi"/>
          <w:highlight w:val="magenta"/>
          <w:bdr w:val="single" w:sz="4" w:space="0" w:color="auto"/>
        </w:rPr>
        <w:t>without limits to growth</w:t>
      </w:r>
      <w:r w:rsidRPr="00595475">
        <w:rPr>
          <w:rFonts w:asciiTheme="minorHAnsi" w:hAnsiTheme="minorHAnsi"/>
          <w:sz w:val="16"/>
        </w:rPr>
        <w:t xml:space="preserve"> </w:t>
      </w:r>
      <w:r w:rsidRPr="00595475">
        <w:rPr>
          <w:rStyle w:val="StyleBoldUnderline"/>
          <w:rFonts w:asciiTheme="minorHAnsi" w:hAnsiTheme="minorHAnsi"/>
        </w:rPr>
        <w:t xml:space="preserve">these </w:t>
      </w:r>
      <w:r w:rsidRPr="00C04F94">
        <w:rPr>
          <w:rStyle w:val="StyleBoldUnderline"/>
          <w:rFonts w:asciiTheme="minorHAnsi" w:hAnsiTheme="minorHAnsi"/>
          <w:highlight w:val="magenta"/>
        </w:rPr>
        <w:t>gains are outstripped by</w:t>
      </w:r>
      <w:r w:rsidRPr="00595475">
        <w:rPr>
          <w:rStyle w:val="StyleBoldUnderline"/>
          <w:rFonts w:asciiTheme="minorHAnsi" w:hAnsiTheme="minorHAnsi"/>
        </w:rPr>
        <w:t xml:space="preserve"> ever-increasing </w:t>
      </w:r>
      <w:r w:rsidRPr="00C04F94">
        <w:rPr>
          <w:rStyle w:val="StyleBoldUnderline"/>
          <w:rFonts w:asciiTheme="minorHAnsi" w:hAnsiTheme="minorHAnsi"/>
          <w:highlight w:val="magenta"/>
        </w:rPr>
        <w:t>production</w:t>
      </w:r>
      <w:r w:rsidRPr="00595475">
        <w:rPr>
          <w:rStyle w:val="StyleBoldUnderline"/>
          <w:rFonts w:asciiTheme="minorHAnsi" w:hAnsiTheme="minorHAnsi"/>
        </w:rPr>
        <w:t>.</w:t>
      </w:r>
      <w:r w:rsidRPr="00595475">
        <w:rPr>
          <w:rFonts w:asciiTheme="minorHAnsi" w:hAnsiTheme="minorHAnsi"/>
          <w:sz w:val="16"/>
        </w:rPr>
        <w:t xml:space="preserve"> So instead of CO2 emissions falling, globally emissions are actually accelerating.8 </w:t>
      </w:r>
      <w:proofErr w:type="gramStart"/>
      <w:r w:rsidRPr="00595475">
        <w:rPr>
          <w:rFonts w:asciiTheme="minorHAnsi" w:hAnsiTheme="minorHAnsi"/>
          <w:sz w:val="16"/>
        </w:rPr>
        <w:t>And</w:t>
      </w:r>
      <w:proofErr w:type="gramEnd"/>
      <w:r w:rsidRPr="00595475">
        <w:rPr>
          <w:rFonts w:asciiTheme="minorHAnsi" w:hAnsiTheme="minorHAnsi"/>
          <w:sz w:val="16"/>
        </w:rPr>
        <w:t xml:space="preserve"> </w:t>
      </w:r>
      <w:r w:rsidRPr="00595475">
        <w:rPr>
          <w:rStyle w:val="StyleBoldUnderline"/>
          <w:rFonts w:asciiTheme="minorHAnsi" w:hAnsiTheme="minorHAnsi"/>
        </w:rPr>
        <w:t>CO2 emissions are</w:t>
      </w:r>
      <w:r w:rsidRPr="00595475">
        <w:rPr>
          <w:rFonts w:asciiTheme="minorHAnsi" w:hAnsiTheme="minorHAnsi"/>
          <w:sz w:val="16"/>
        </w:rPr>
        <w:t xml:space="preserve"> only one-and perhaps </w:t>
      </w:r>
      <w:r w:rsidRPr="00595475">
        <w:rPr>
          <w:rStyle w:val="StyleBoldUnderline"/>
          <w:rFonts w:asciiTheme="minorHAnsi" w:hAnsiTheme="minorHAnsi"/>
          <w:bdr w:val="single" w:sz="4" w:space="0" w:color="auto"/>
        </w:rPr>
        <w:t>not the even the worst-of the oncoming ecological catastrophes</w:t>
      </w:r>
      <w:r w:rsidRPr="00595475">
        <w:rPr>
          <w:rFonts w:asciiTheme="minorHAnsi" w:hAnsiTheme="minorHAnsi"/>
          <w:sz w:val="16"/>
        </w:rPr>
        <w:t xml:space="preserve"> we face. Around the world, </w:t>
      </w:r>
      <w:r w:rsidRPr="00595475">
        <w:rPr>
          <w:rStyle w:val="StyleBoldUnderline"/>
          <w:rFonts w:asciiTheme="minorHAnsi" w:hAnsiTheme="minorHAnsi"/>
        </w:rPr>
        <w:t>forests are</w:t>
      </w:r>
      <w:r w:rsidRPr="00595475">
        <w:rPr>
          <w:rFonts w:asciiTheme="minorHAnsi" w:hAnsiTheme="minorHAnsi"/>
          <w:sz w:val="16"/>
        </w:rPr>
        <w:t xml:space="preserve"> also </w:t>
      </w:r>
      <w:r w:rsidRPr="00595475">
        <w:rPr>
          <w:rStyle w:val="StyleBoldUnderline"/>
          <w:rFonts w:asciiTheme="minorHAnsi" w:hAnsiTheme="minorHAnsi"/>
        </w:rPr>
        <w:t>vanishing, clean water is disappearing, coral reefs are dying off</w:t>
      </w:r>
      <w:r w:rsidRPr="00595475">
        <w:rPr>
          <w:rFonts w:asciiTheme="minorHAnsi" w:hAnsiTheme="minorHAnsi"/>
          <w:sz w:val="16"/>
        </w:rPr>
        <w:t xml:space="preserve">, species after species is being driven to extinction, </w:t>
      </w:r>
      <w:r w:rsidRPr="00595475">
        <w:rPr>
          <w:rStyle w:val="StyleBoldUnderline"/>
          <w:rFonts w:asciiTheme="minorHAnsi" w:hAnsiTheme="minorHAnsi"/>
        </w:rPr>
        <w:t>resource after resource is being exhausted</w:t>
      </w:r>
      <w:r w:rsidRPr="00595475">
        <w:rPr>
          <w:rFonts w:asciiTheme="minorHAnsi" w:hAnsiTheme="minorHAnsi"/>
          <w:sz w:val="16"/>
        </w:rPr>
        <w:t xml:space="preserve">; </w:t>
      </w:r>
      <w:r w:rsidRPr="00595475">
        <w:rPr>
          <w:rStyle w:val="StyleBoldUnderline"/>
          <w:rFonts w:asciiTheme="minorHAnsi" w:hAnsiTheme="minorHAnsi"/>
        </w:rPr>
        <w:t>everywhere the natural world is being</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systematically plundered and sacrificed to the god of relentless growth</w:t>
      </w:r>
      <w:r w:rsidRPr="00595475">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595475">
        <w:rPr>
          <w:rStyle w:val="StyleBoldUnderline"/>
          <w:rFonts w:asciiTheme="minorHAnsi" w:hAnsiTheme="minorHAnsi"/>
        </w:rPr>
        <w:t xml:space="preserve">the </w:t>
      </w:r>
      <w:r w:rsidRPr="00C04F94">
        <w:rPr>
          <w:rStyle w:val="StyleBoldUnderline"/>
          <w:rFonts w:asciiTheme="minorHAnsi" w:hAnsiTheme="minorHAnsi"/>
          <w:highlight w:val="magenta"/>
        </w:rPr>
        <w:t>problems</w:t>
      </w:r>
      <w:r w:rsidRPr="00595475">
        <w:rPr>
          <w:rFonts w:asciiTheme="minorHAnsi" w:hAnsiTheme="minorHAnsi"/>
          <w:sz w:val="16"/>
        </w:rPr>
        <w:t xml:space="preserve"> he faces </w:t>
      </w:r>
      <w:r w:rsidRPr="00C04F94">
        <w:rPr>
          <w:rStyle w:val="StyleBoldUnderline"/>
          <w:rFonts w:asciiTheme="minorHAnsi" w:hAnsiTheme="minorHAnsi"/>
          <w:highlight w:val="magenta"/>
        </w:rPr>
        <w:t>are</w:t>
      </w:r>
      <w:r w:rsidRPr="00C04F94">
        <w:rPr>
          <w:rFonts w:asciiTheme="minorHAnsi" w:hAnsiTheme="minorHAnsi"/>
          <w:sz w:val="16"/>
          <w:highlight w:val="magenta"/>
        </w:rPr>
        <w:t xml:space="preserve"> </w:t>
      </w:r>
      <w:r w:rsidRPr="00C04F94">
        <w:rPr>
          <w:rStyle w:val="StyleBoldUnderline"/>
          <w:rFonts w:asciiTheme="minorHAnsi" w:hAnsiTheme="minorHAnsi"/>
          <w:highlight w:val="magenta"/>
          <w:bdr w:val="single" w:sz="4" w:space="0" w:color="auto"/>
        </w:rPr>
        <w:t>systemic</w:t>
      </w:r>
      <w:r w:rsidRPr="00595475">
        <w:rPr>
          <w:rStyle w:val="StyleBoldUnderline"/>
          <w:rFonts w:asciiTheme="minorHAnsi" w:hAnsiTheme="minorHAnsi"/>
          <w:bdr w:val="single" w:sz="4" w:space="0" w:color="auto"/>
        </w:rPr>
        <w:t xml:space="preserve">, built </w:t>
      </w:r>
      <w:r w:rsidRPr="00C04F94">
        <w:rPr>
          <w:rStyle w:val="StyleBoldUnderline"/>
          <w:rFonts w:asciiTheme="minorHAnsi" w:hAnsiTheme="minorHAnsi"/>
          <w:highlight w:val="magenta"/>
          <w:bdr w:val="single" w:sz="4" w:space="0" w:color="auto"/>
        </w:rPr>
        <w:t>in</w:t>
      </w:r>
      <w:r w:rsidRPr="00595475">
        <w:rPr>
          <w:rStyle w:val="StyleBoldUnderline"/>
          <w:rFonts w:asciiTheme="minorHAnsi" w:hAnsiTheme="minorHAnsi"/>
          <w:bdr w:val="single" w:sz="4" w:space="0" w:color="auto"/>
        </w:rPr>
        <w:t xml:space="preserve">to the logic of </w:t>
      </w:r>
      <w:r w:rsidRPr="00C04F94">
        <w:rPr>
          <w:rStyle w:val="StyleBoldUnderline"/>
          <w:rFonts w:asciiTheme="minorHAnsi" w:hAnsiTheme="minorHAnsi"/>
          <w:highlight w:val="magenta"/>
          <w:bdr w:val="single" w:sz="4" w:space="0" w:color="auto"/>
        </w:rPr>
        <w:t>capitalist economics</w:t>
      </w:r>
      <w:r w:rsidRPr="00595475">
        <w:rPr>
          <w:rFonts w:asciiTheme="minorHAnsi" w:hAnsiTheme="minorHAnsi"/>
          <w:sz w:val="16"/>
        </w:rPr>
        <w:t xml:space="preserve">, </w:t>
      </w:r>
      <w:r w:rsidRPr="00595475">
        <w:rPr>
          <w:rStyle w:val="StyleBoldUnderline"/>
          <w:rFonts w:asciiTheme="minorHAnsi" w:hAnsiTheme="minorHAnsi"/>
        </w:rPr>
        <w:t>and thus</w:t>
      </w:r>
      <w:r w:rsidRPr="00595475">
        <w:rPr>
          <w:rFonts w:asciiTheme="minorHAnsi" w:hAnsiTheme="minorHAnsi"/>
          <w:sz w:val="16"/>
        </w:rPr>
        <w:t xml:space="preserve"> </w:t>
      </w:r>
      <w:r w:rsidRPr="00C04F94">
        <w:rPr>
          <w:rStyle w:val="StyleBoldUnderline"/>
          <w:rFonts w:asciiTheme="minorHAnsi" w:hAnsiTheme="minorHAnsi"/>
          <w:highlight w:val="magenta"/>
          <w:bdr w:val="single" w:sz="4" w:space="0" w:color="auto"/>
        </w:rPr>
        <w:t>unsolvable within the framework of capitalism</w:t>
      </w:r>
      <w:r w:rsidRPr="00595475">
        <w:rPr>
          <w:rFonts w:asciiTheme="minorHAnsi" w:hAnsiTheme="minorHAnsi"/>
          <w:sz w:val="16"/>
        </w:rPr>
        <w:t xml:space="preserve">. The solution to the threat of global warming is obvious: </w:t>
      </w:r>
      <w:r w:rsidRPr="00595475">
        <w:rPr>
          <w:rStyle w:val="StyleBoldUnderline"/>
          <w:rFonts w:asciiTheme="minorHAnsi" w:hAnsiTheme="minorHAnsi"/>
        </w:rPr>
        <w:t>The only way to cut emissions by 60 to 70 percent</w:t>
      </w:r>
      <w:r w:rsidRPr="00595475">
        <w:rPr>
          <w:rFonts w:asciiTheme="minorHAnsi" w:hAnsiTheme="minorHAnsi"/>
          <w:sz w:val="16"/>
        </w:rPr>
        <w:t xml:space="preserve"> in the next ten to fifteen years-barring some as yet unknown technical miracle-</w:t>
      </w:r>
      <w:r w:rsidRPr="00595475">
        <w:rPr>
          <w:rStyle w:val="StyleBoldUnderline"/>
          <w:rFonts w:asciiTheme="minorHAnsi" w:hAnsiTheme="minorHAnsi"/>
        </w:rPr>
        <w:t>is by drastically cutting production, output and consumption</w:t>
      </w:r>
      <w:r w:rsidRPr="00595475">
        <w:rPr>
          <w:rFonts w:asciiTheme="minorHAnsi" w:hAnsiTheme="minorHAnsi"/>
          <w:sz w:val="16"/>
        </w:rPr>
        <w:t xml:space="preserve">, particularly in the advanced industrial economies. Al Gore says we face an "inconvenient truth": </w:t>
      </w:r>
      <w:r w:rsidRPr="00595475">
        <w:rPr>
          <w:rStyle w:val="StyleBoldUnderline"/>
          <w:rFonts w:asciiTheme="minorHAnsi" w:hAnsiTheme="minorHAnsi"/>
          <w:bdr w:val="single" w:sz="4" w:space="0" w:color="auto"/>
        </w:rPr>
        <w:t>consume less, conserve more-or die</w:t>
      </w:r>
      <w:r w:rsidRPr="00595475">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595475">
        <w:rPr>
          <w:rFonts w:asciiTheme="minorHAnsi" w:hAnsiTheme="minorHAnsi"/>
          <w:sz w:val="16"/>
        </w:rPr>
        <w:t>Frappuccinos</w:t>
      </w:r>
      <w:proofErr w:type="spellEnd"/>
      <w:r w:rsidRPr="00595475">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595475">
        <w:rPr>
          <w:rStyle w:val="StyleBoldUnderline"/>
          <w:rFonts w:asciiTheme="minorHAnsi" w:hAnsiTheme="minorHAnsi"/>
        </w:rPr>
        <w:t>it does not mean that people have to starve</w:t>
      </w:r>
      <w:r w:rsidRPr="00595475">
        <w:rPr>
          <w:rFonts w:asciiTheme="minorHAnsi" w:hAnsiTheme="minorHAnsi"/>
          <w:sz w:val="16"/>
        </w:rPr>
        <w:t xml:space="preserve">. On the contrary, </w:t>
      </w:r>
      <w:r w:rsidRPr="00595475">
        <w:rPr>
          <w:rStyle w:val="StyleBoldUnderline"/>
          <w:rFonts w:asciiTheme="minorHAnsi" w:hAnsiTheme="minorHAnsi"/>
        </w:rPr>
        <w:t>if we do not make these cuts and restructure the global economy,</w:t>
      </w:r>
      <w:r w:rsidRPr="00595475">
        <w:rPr>
          <w:rFonts w:asciiTheme="minorHAnsi" w:hAnsiTheme="minorHAnsi"/>
          <w:sz w:val="16"/>
        </w:rPr>
        <w:t xml:space="preserve"> </w:t>
      </w:r>
      <w:r w:rsidRPr="00595475">
        <w:rPr>
          <w:rStyle w:val="StyleBoldUnderline"/>
          <w:rFonts w:asciiTheme="minorHAnsi" w:hAnsiTheme="minorHAnsi"/>
        </w:rPr>
        <w:t>not only will millions soon die from starvation</w:t>
      </w:r>
      <w:r w:rsidRPr="00595475">
        <w:rPr>
          <w:rFonts w:asciiTheme="minorHAnsi" w:hAnsiTheme="minorHAnsi"/>
          <w:sz w:val="16"/>
        </w:rPr>
        <w:t xml:space="preserve">, floods, drought and other catastrophes, </w:t>
      </w:r>
      <w:r w:rsidRPr="00595475">
        <w:rPr>
          <w:rStyle w:val="StyleBoldUnderline"/>
          <w:rFonts w:asciiTheme="minorHAnsi" w:hAnsiTheme="minorHAnsi"/>
        </w:rPr>
        <w:t>but</w:t>
      </w:r>
      <w:r w:rsidRPr="00595475">
        <w:rPr>
          <w:rFonts w:asciiTheme="minorHAnsi" w:hAnsiTheme="minorHAnsi"/>
          <w:sz w:val="16"/>
        </w:rPr>
        <w:t xml:space="preserve"> </w:t>
      </w:r>
      <w:r w:rsidRPr="00595475">
        <w:rPr>
          <w:rStyle w:val="StyleBoldUnderline"/>
          <w:rFonts w:asciiTheme="minorHAnsi" w:hAnsiTheme="minorHAnsi"/>
          <w:sz w:val="24"/>
          <w:bdr w:val="single" w:sz="4" w:space="0" w:color="auto"/>
        </w:rPr>
        <w:t xml:space="preserve">the </w:t>
      </w:r>
      <w:r w:rsidRPr="00C04F94">
        <w:rPr>
          <w:rStyle w:val="StyleBoldUnderline"/>
          <w:rFonts w:asciiTheme="minorHAnsi" w:hAnsiTheme="minorHAnsi"/>
          <w:sz w:val="24"/>
          <w:highlight w:val="magenta"/>
          <w:bdr w:val="single" w:sz="4" w:space="0" w:color="auto"/>
        </w:rPr>
        <w:t>capitalist</w:t>
      </w:r>
      <w:r w:rsidRPr="00595475">
        <w:rPr>
          <w:rStyle w:val="StyleBoldUnderline"/>
          <w:rFonts w:asciiTheme="minorHAnsi" w:hAnsiTheme="minorHAnsi"/>
          <w:sz w:val="24"/>
          <w:bdr w:val="single" w:sz="4" w:space="0" w:color="auto"/>
        </w:rPr>
        <w:t xml:space="preserve"> engine of </w:t>
      </w:r>
      <w:proofErr w:type="spellStart"/>
      <w:r w:rsidRPr="00C04F94">
        <w:rPr>
          <w:rStyle w:val="StyleBoldUnderline"/>
          <w:rFonts w:asciiTheme="minorHAnsi" w:hAnsiTheme="minorHAnsi"/>
          <w:sz w:val="24"/>
          <w:highlight w:val="magenta"/>
          <w:bdr w:val="single" w:sz="4" w:space="0" w:color="auto"/>
        </w:rPr>
        <w:t>ecodestruction</w:t>
      </w:r>
      <w:proofErr w:type="spellEnd"/>
      <w:r w:rsidRPr="00C04F94">
        <w:rPr>
          <w:rStyle w:val="StyleBoldUnderline"/>
          <w:rFonts w:asciiTheme="minorHAnsi" w:hAnsiTheme="minorHAnsi"/>
          <w:sz w:val="24"/>
          <w:highlight w:val="magenta"/>
          <w:bdr w:val="single" w:sz="4" w:space="0" w:color="auto"/>
        </w:rPr>
        <w:t xml:space="preserve"> will drive humanity to</w:t>
      </w:r>
      <w:r w:rsidRPr="00595475">
        <w:rPr>
          <w:rStyle w:val="StyleBoldUnderline"/>
          <w:rFonts w:asciiTheme="minorHAnsi" w:hAnsiTheme="minorHAnsi"/>
          <w:sz w:val="24"/>
          <w:bdr w:val="single" w:sz="4" w:space="0" w:color="auto"/>
        </w:rPr>
        <w:t xml:space="preserve"> the brink of collapse, if not </w:t>
      </w:r>
      <w:r w:rsidRPr="00C04F94">
        <w:rPr>
          <w:rStyle w:val="StyleBoldUnderline"/>
          <w:rFonts w:asciiTheme="minorHAnsi" w:hAnsiTheme="minorHAnsi"/>
          <w:sz w:val="24"/>
          <w:highlight w:val="magenta"/>
          <w:bdr w:val="single" w:sz="4" w:space="0" w:color="auto"/>
        </w:rPr>
        <w:t>extinction</w:t>
      </w:r>
      <w:r w:rsidRPr="00595475">
        <w:rPr>
          <w:rFonts w:asciiTheme="minorHAnsi" w:hAnsiTheme="minorHAnsi"/>
          <w:sz w:val="16"/>
        </w:rPr>
        <w:t xml:space="preserve">. The problem is, given the requirements of capitalist reproduction, particularly the need to </w:t>
      </w:r>
      <w:r w:rsidRPr="00595475">
        <w:rPr>
          <w:rFonts w:asciiTheme="minorHAnsi" w:hAnsiTheme="minorHAnsi"/>
          <w:sz w:val="16"/>
        </w:rPr>
        <w:lastRenderedPageBreak/>
        <w:t xml:space="preserve">meet shareholder demands for growing </w:t>
      </w:r>
      <w:proofErr w:type="gramStart"/>
      <w:r w:rsidRPr="00595475">
        <w:rPr>
          <w:rFonts w:asciiTheme="minorHAnsi" w:hAnsiTheme="minorHAnsi"/>
          <w:sz w:val="16"/>
        </w:rPr>
        <w:t>profits,</w:t>
      </w:r>
      <w:proofErr w:type="gramEnd"/>
      <w:r w:rsidRPr="00595475">
        <w:rPr>
          <w:rFonts w:asciiTheme="minorHAnsi" w:hAnsiTheme="minorHAnsi"/>
          <w:sz w:val="16"/>
        </w:rPr>
        <w:t xml:space="preserve"> </w:t>
      </w:r>
      <w:r w:rsidRPr="00595475">
        <w:rPr>
          <w:rStyle w:val="StyleBoldUnderline"/>
          <w:rFonts w:asciiTheme="minorHAnsi" w:hAnsiTheme="minorHAnsi"/>
        </w:rPr>
        <w:t>no corporation can cut production and stay in business</w:t>
      </w:r>
      <w:r w:rsidRPr="00595475">
        <w:rPr>
          <w:rFonts w:asciiTheme="minorHAnsi" w:hAnsiTheme="minorHAnsi"/>
          <w:sz w:val="16"/>
        </w:rPr>
        <w:t xml:space="preserve">. Furthermore, </w:t>
      </w:r>
      <w:r w:rsidRPr="00595475">
        <w:rPr>
          <w:rStyle w:val="StyleBoldUnderline"/>
          <w:rFonts w:asciiTheme="minorHAnsi" w:hAnsiTheme="minorHAnsi"/>
        </w:rPr>
        <w:t>any broad effort to slow production and consumption would only bring on market collapse and economic depression</w:t>
      </w:r>
      <w:r w:rsidRPr="00595475">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C04F94">
        <w:rPr>
          <w:rStyle w:val="StyleBoldUnderline"/>
          <w:rFonts w:asciiTheme="minorHAnsi" w:hAnsiTheme="minorHAnsi"/>
          <w:highlight w:val="magenta"/>
        </w:rPr>
        <w:t>To imagine</w:t>
      </w:r>
      <w:r w:rsidRPr="00595475">
        <w:rPr>
          <w:rStyle w:val="StyleBoldUnderline"/>
          <w:rFonts w:asciiTheme="minorHAnsi" w:hAnsiTheme="minorHAnsi"/>
        </w:rPr>
        <w:t>,</w:t>
      </w:r>
      <w:r w:rsidRPr="00595475">
        <w:rPr>
          <w:rFonts w:asciiTheme="minorHAnsi" w:hAnsiTheme="minorHAnsi"/>
          <w:sz w:val="16"/>
        </w:rPr>
        <w:t xml:space="preserve"> as they do, </w:t>
      </w:r>
      <w:r w:rsidRPr="00595475">
        <w:rPr>
          <w:rStyle w:val="StyleBoldUnderline"/>
          <w:rFonts w:asciiTheme="minorHAnsi" w:hAnsiTheme="minorHAnsi"/>
        </w:rPr>
        <w:t>that</w:t>
      </w:r>
      <w:r w:rsidRPr="00595475">
        <w:rPr>
          <w:rFonts w:asciiTheme="minorHAnsi" w:hAnsiTheme="minorHAnsi"/>
          <w:sz w:val="16"/>
        </w:rPr>
        <w:t xml:space="preserve"> </w:t>
      </w:r>
      <w:r w:rsidRPr="00C04F94">
        <w:rPr>
          <w:rStyle w:val="StyleBoldUnderline"/>
          <w:rFonts w:asciiTheme="minorHAnsi" w:hAnsiTheme="minorHAnsi"/>
          <w:highlight w:val="magenta"/>
          <w:bdr w:val="single" w:sz="4" w:space="0" w:color="auto"/>
        </w:rPr>
        <w:t>tech</w:t>
      </w:r>
      <w:r w:rsidRPr="00595475">
        <w:rPr>
          <w:rStyle w:val="StyleBoldUnderline"/>
          <w:rFonts w:asciiTheme="minorHAnsi" w:hAnsiTheme="minorHAnsi"/>
          <w:bdr w:val="single" w:sz="4" w:space="0" w:color="auto"/>
        </w:rPr>
        <w:t>nical innovations</w:t>
      </w:r>
      <w:r w:rsidRPr="00595475">
        <w:rPr>
          <w:rFonts w:asciiTheme="minorHAnsi" w:hAnsiTheme="minorHAnsi"/>
          <w:sz w:val="16"/>
        </w:rPr>
        <w:t xml:space="preserve">, carbon taxes, "green shopping" and the like </w:t>
      </w:r>
      <w:r w:rsidRPr="00C04F94">
        <w:rPr>
          <w:rStyle w:val="StyleBoldUnderline"/>
          <w:rFonts w:asciiTheme="minorHAnsi" w:hAnsiTheme="minorHAnsi"/>
          <w:highlight w:val="magenta"/>
        </w:rPr>
        <w:t>will allow</w:t>
      </w:r>
      <w:r w:rsidRPr="00595475">
        <w:rPr>
          <w:rStyle w:val="StyleBoldUnderline"/>
          <w:rFonts w:asciiTheme="minorHAnsi" w:hAnsiTheme="minorHAnsi"/>
        </w:rPr>
        <w:t xml:space="preserve"> production and </w:t>
      </w:r>
      <w:r w:rsidRPr="00C04F94">
        <w:rPr>
          <w:rStyle w:val="StyleBoldUnderline"/>
          <w:rFonts w:asciiTheme="minorHAnsi" w:hAnsiTheme="minorHAnsi"/>
          <w:highlight w:val="magenta"/>
        </w:rPr>
        <w:t>consumption to spiral</w:t>
      </w:r>
      <w:r w:rsidRPr="00595475">
        <w:rPr>
          <w:rStyle w:val="StyleBoldUnderline"/>
          <w:rFonts w:asciiTheme="minorHAnsi" w:hAnsiTheme="minorHAnsi"/>
        </w:rPr>
        <w:t xml:space="preserve"> endlessly upward</w:t>
      </w:r>
      <w:r w:rsidRPr="00595475">
        <w:rPr>
          <w:rFonts w:asciiTheme="minorHAnsi" w:hAnsiTheme="minorHAnsi"/>
          <w:sz w:val="16"/>
        </w:rPr>
        <w:t xml:space="preserve"> and consume evermore resources while pollution and emissions spiral downward </w:t>
      </w:r>
      <w:r w:rsidRPr="00C04F94">
        <w:rPr>
          <w:rStyle w:val="StyleBoldUnderline"/>
          <w:rFonts w:asciiTheme="minorHAnsi" w:hAnsiTheme="minorHAnsi"/>
          <w:highlight w:val="magenta"/>
        </w:rPr>
        <w:t>is</w:t>
      </w:r>
      <w:r w:rsidRPr="00595475">
        <w:rPr>
          <w:rStyle w:val="StyleBoldUnderline"/>
          <w:rFonts w:asciiTheme="minorHAnsi" w:hAnsiTheme="minorHAnsi"/>
        </w:rPr>
        <w:t xml:space="preserve"> to</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live in </w:t>
      </w:r>
      <w:r w:rsidRPr="00C04F94">
        <w:rPr>
          <w:rStyle w:val="StyleBoldUnderline"/>
          <w:rFonts w:asciiTheme="minorHAnsi" w:hAnsiTheme="minorHAnsi"/>
          <w:highlight w:val="magenta"/>
          <w:bdr w:val="single" w:sz="4" w:space="0" w:color="auto"/>
        </w:rPr>
        <w:t xml:space="preserve">a delusional </w:t>
      </w:r>
      <w:proofErr w:type="spellStart"/>
      <w:r w:rsidRPr="00C04F94">
        <w:rPr>
          <w:rStyle w:val="StyleBoldUnderline"/>
          <w:rFonts w:asciiTheme="minorHAnsi" w:hAnsiTheme="minorHAnsi"/>
          <w:highlight w:val="magenta"/>
          <w:bdr w:val="single" w:sz="4" w:space="0" w:color="auto"/>
        </w:rPr>
        <w:t>dreamworld</w:t>
      </w:r>
      <w:proofErr w:type="spellEnd"/>
      <w:r w:rsidRPr="00595475">
        <w:rPr>
          <w:rStyle w:val="StyleBoldUnderline"/>
          <w:rFonts w:asciiTheme="minorHAnsi" w:hAnsiTheme="minorHAnsi"/>
          <w:bdr w:val="single" w:sz="4" w:space="0" w:color="auto"/>
        </w:rPr>
        <w:t xml:space="preserve"> of faith-based economics </w:t>
      </w:r>
      <w:r w:rsidRPr="00C04F94">
        <w:rPr>
          <w:rStyle w:val="StyleBoldUnderline"/>
          <w:rFonts w:asciiTheme="minorHAnsi" w:hAnsiTheme="minorHAnsi"/>
          <w:highlight w:val="magenta"/>
          <w:bdr w:val="single" w:sz="4" w:space="0" w:color="auto"/>
        </w:rPr>
        <w:t>that has no empirical basis</w:t>
      </w:r>
      <w:r w:rsidRPr="00595475">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595475">
        <w:rPr>
          <w:rStyle w:val="StyleBoldUnderline"/>
          <w:rFonts w:asciiTheme="minorHAnsi" w:hAnsiTheme="minorHAnsi"/>
        </w:rPr>
        <w:t xml:space="preserve">since the advent of the </w:t>
      </w:r>
      <w:r w:rsidRPr="00C04F94">
        <w:rPr>
          <w:rStyle w:val="StyleBoldUnderline"/>
          <w:rFonts w:asciiTheme="minorHAnsi" w:hAnsiTheme="minorHAnsi"/>
          <w:highlight w:val="magenta"/>
        </w:rPr>
        <w:t>capitalist</w:t>
      </w:r>
      <w:r w:rsidRPr="00595475">
        <w:rPr>
          <w:rStyle w:val="StyleBoldUnderline"/>
          <w:rFonts w:asciiTheme="minorHAnsi" w:hAnsiTheme="minorHAnsi"/>
        </w:rPr>
        <w:t xml:space="preserve"> mode of </w:t>
      </w:r>
      <w:r w:rsidRPr="00C04F94">
        <w:rPr>
          <w:rStyle w:val="StyleBoldUnderline"/>
          <w:rFonts w:asciiTheme="minorHAnsi" w:hAnsiTheme="minorHAnsi"/>
          <w:highlight w:val="magenta"/>
        </w:rPr>
        <w:t>production</w:t>
      </w:r>
      <w:r w:rsidRPr="00595475">
        <w:rPr>
          <w:rStyle w:val="StyleBoldUnderline"/>
          <w:rFonts w:asciiTheme="minorHAnsi" w:hAnsiTheme="minorHAnsi"/>
        </w:rPr>
        <w:t xml:space="preserve">, humanity </w:t>
      </w:r>
      <w:r w:rsidRPr="00C04F94">
        <w:rPr>
          <w:rStyle w:val="StyleBoldUnderline"/>
          <w:rFonts w:asciiTheme="minorHAnsi" w:hAnsiTheme="minorHAnsi"/>
          <w:highlight w:val="magenta"/>
        </w:rPr>
        <w:t>has</w:t>
      </w:r>
      <w:r w:rsidRPr="00595475">
        <w:rPr>
          <w:rFonts w:asciiTheme="minorHAnsi" w:hAnsiTheme="minorHAnsi"/>
          <w:sz w:val="16"/>
        </w:rPr>
        <w:t xml:space="preserve"> both benefited-but also increasingly </w:t>
      </w:r>
      <w:r w:rsidRPr="00C04F94">
        <w:rPr>
          <w:rStyle w:val="StyleBoldUnderline"/>
          <w:rFonts w:asciiTheme="minorHAnsi" w:hAnsiTheme="minorHAnsi"/>
          <w:highlight w:val="magenta"/>
        </w:rPr>
        <w:t>suffered-from</w:t>
      </w:r>
      <w:r w:rsidRPr="00595475">
        <w:rPr>
          <w:rFonts w:asciiTheme="minorHAnsi" w:hAnsiTheme="minorHAnsi"/>
          <w:sz w:val="16"/>
        </w:rPr>
        <w:t xml:space="preserve"> the opposite problem: </w:t>
      </w:r>
      <w:r w:rsidRPr="00595475">
        <w:rPr>
          <w:rStyle w:val="StyleBoldUnderline"/>
          <w:rFonts w:asciiTheme="minorHAnsi" w:hAnsiTheme="minorHAnsi"/>
        </w:rPr>
        <w:t>crises and consequences of overproduction,</w:t>
      </w:r>
      <w:r w:rsidRPr="00595475">
        <w:rPr>
          <w:rFonts w:asciiTheme="minorHAnsi" w:hAnsiTheme="minorHAnsi"/>
          <w:sz w:val="16"/>
        </w:rPr>
        <w:t xml:space="preserve"> </w:t>
      </w:r>
      <w:r w:rsidRPr="00595475">
        <w:rPr>
          <w:rStyle w:val="StyleBoldUnderline"/>
          <w:rFonts w:asciiTheme="minorHAnsi" w:hAnsiTheme="minorHAnsi"/>
        </w:rPr>
        <w:t>which have</w:t>
      </w:r>
      <w:r w:rsidRPr="00595475">
        <w:rPr>
          <w:rFonts w:asciiTheme="minorHAnsi" w:hAnsiTheme="minorHAnsi"/>
          <w:sz w:val="16"/>
        </w:rPr>
        <w:t xml:space="preserve"> typically </w:t>
      </w:r>
      <w:r w:rsidRPr="00595475">
        <w:rPr>
          <w:rStyle w:val="StyleBoldUnderline"/>
          <w:rFonts w:asciiTheme="minorHAnsi" w:hAnsiTheme="minorHAnsi"/>
        </w:rPr>
        <w:t xml:space="preserve">taken the form of </w:t>
      </w:r>
      <w:r w:rsidRPr="00C04F94">
        <w:rPr>
          <w:rStyle w:val="StyleBoldUnderline"/>
          <w:rFonts w:asciiTheme="minorHAnsi" w:hAnsiTheme="minorHAnsi"/>
          <w:highlight w:val="magenta"/>
          <w:bdr w:val="single" w:sz="4" w:space="0" w:color="auto"/>
        </w:rPr>
        <w:t>economic crashes and depression</w:t>
      </w:r>
      <w:r w:rsidRPr="00595475">
        <w:rPr>
          <w:rFonts w:asciiTheme="minorHAnsi" w:hAnsiTheme="minorHAnsi"/>
          <w:sz w:val="16"/>
        </w:rPr>
        <w:t xml:space="preserve">. Today, this engine of relentless </w:t>
      </w:r>
      <w:r w:rsidRPr="00C04F94">
        <w:rPr>
          <w:rStyle w:val="StyleBoldUnderline"/>
          <w:rFonts w:asciiTheme="minorHAnsi" w:hAnsiTheme="minorHAnsi"/>
          <w:highlight w:val="magenta"/>
        </w:rPr>
        <w:t>tech</w:t>
      </w:r>
      <w:r w:rsidRPr="00595475">
        <w:rPr>
          <w:rStyle w:val="StyleBoldUnderline"/>
          <w:rFonts w:asciiTheme="minorHAnsi" w:hAnsiTheme="minorHAnsi"/>
        </w:rPr>
        <w:t>nological revolution and productivity growth</w:t>
      </w:r>
      <w:r w:rsidRPr="00595475">
        <w:rPr>
          <w:rFonts w:asciiTheme="minorHAnsi" w:hAnsiTheme="minorHAnsi"/>
          <w:sz w:val="16"/>
        </w:rPr>
        <w:t xml:space="preserve"> has built an economy of such power, capacity and scale that it </w:t>
      </w:r>
      <w:r w:rsidRPr="00C04F94">
        <w:rPr>
          <w:rStyle w:val="StyleBoldUnderline"/>
          <w:rFonts w:asciiTheme="minorHAnsi" w:hAnsiTheme="minorHAnsi"/>
          <w:highlight w:val="magenta"/>
        </w:rPr>
        <w:t>is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systematically </w:t>
      </w:r>
      <w:r w:rsidRPr="00C04F94">
        <w:rPr>
          <w:rStyle w:val="StyleBoldUnderline"/>
          <w:rFonts w:asciiTheme="minorHAnsi" w:hAnsiTheme="minorHAnsi"/>
          <w:highlight w:val="magenta"/>
          <w:bdr w:val="single" w:sz="4" w:space="0" w:color="auto"/>
        </w:rPr>
        <w:t>destroying the</w:t>
      </w:r>
      <w:r w:rsidRPr="00595475">
        <w:rPr>
          <w:rStyle w:val="StyleBoldUnderline"/>
          <w:rFonts w:asciiTheme="minorHAnsi" w:hAnsiTheme="minorHAnsi"/>
          <w:bdr w:val="single" w:sz="4" w:space="0" w:color="auto"/>
        </w:rPr>
        <w:t xml:space="preserve"> very ecological </w:t>
      </w:r>
      <w:r w:rsidRPr="00C04F94">
        <w:rPr>
          <w:rStyle w:val="StyleBoldUnderline"/>
          <w:rFonts w:asciiTheme="minorHAnsi" w:hAnsiTheme="minorHAnsi"/>
          <w:highlight w:val="magenta"/>
          <w:bdr w:val="single" w:sz="4" w:space="0" w:color="auto"/>
        </w:rPr>
        <w:t>basis of human life</w:t>
      </w:r>
      <w:r w:rsidRPr="00595475">
        <w:rPr>
          <w:rFonts w:asciiTheme="minorHAnsi" w:hAnsiTheme="minorHAnsi"/>
          <w:sz w:val="16"/>
        </w:rPr>
        <w:t>.</w:t>
      </w:r>
      <w:r w:rsidRPr="00595475">
        <w:rPr>
          <w:rFonts w:asciiTheme="minorHAnsi" w:hAnsiTheme="minorHAnsi"/>
        </w:rPr>
        <w:t xml:space="preserve"> </w:t>
      </w:r>
      <w:r w:rsidRPr="00595475">
        <w:rPr>
          <w:rFonts w:asciiTheme="minorHAnsi" w:hAnsiTheme="minorHAnsi"/>
          <w:sz w:val="8"/>
          <w:szCs w:val="8"/>
        </w:rPr>
        <w:t xml:space="preserve">The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Operating System </w:t>
      </w:r>
      <w:proofErr w:type="gramStart"/>
      <w:r w:rsidRPr="00595475">
        <w:rPr>
          <w:rFonts w:asciiTheme="minorHAnsi" w:hAnsiTheme="minorHAnsi"/>
          <w:sz w:val="8"/>
          <w:szCs w:val="8"/>
        </w:rPr>
        <w:t>To</w:t>
      </w:r>
      <w:proofErr w:type="gramEnd"/>
      <w:r w:rsidRPr="00595475">
        <w:rPr>
          <w:rFonts w:asciiTheme="minorHAnsi" w:hAnsiTheme="minorHAnsi"/>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595475">
        <w:rPr>
          <w:rFonts w:asciiTheme="minorHAnsi" w:hAnsiTheme="minorHAnsi"/>
          <w:sz w:val="8"/>
          <w:szCs w:val="8"/>
        </w:rPr>
        <w:t>famously</w:t>
      </w:r>
      <w:proofErr w:type="gramEnd"/>
      <w:r w:rsidRPr="00595475">
        <w:rPr>
          <w:rFonts w:asciiTheme="minorHAnsi" w:hAnsiTheme="minorHAnsi"/>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595475">
        <w:rPr>
          <w:rFonts w:asciiTheme="minorHAnsi" w:hAnsiTheme="minorHAnsi"/>
          <w:sz w:val="8"/>
          <w:szCs w:val="8"/>
        </w:rPr>
        <w:t>favour</w:t>
      </w:r>
      <w:proofErr w:type="spellEnd"/>
      <w:r w:rsidRPr="00595475">
        <w:rPr>
          <w:rFonts w:asciiTheme="minorHAnsi" w:hAnsiTheme="minorHAnsi"/>
          <w:sz w:val="8"/>
          <w:szCs w:val="8"/>
        </w:rPr>
        <w:t xml:space="preserve">, and </w:t>
      </w:r>
      <w:proofErr w:type="spellStart"/>
      <w:r w:rsidRPr="00595475">
        <w:rPr>
          <w:rFonts w:asciiTheme="minorHAnsi" w:hAnsiTheme="minorHAnsi"/>
          <w:sz w:val="8"/>
          <w:szCs w:val="8"/>
        </w:rPr>
        <w:t>shew</w:t>
      </w:r>
      <w:proofErr w:type="spellEnd"/>
      <w:r w:rsidRPr="00595475">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595475">
        <w:rPr>
          <w:rFonts w:asciiTheme="minorHAnsi" w:hAnsiTheme="minorHAnsi"/>
          <w:sz w:val="8"/>
          <w:szCs w:val="8"/>
        </w:rPr>
        <w:t>(Smith, Wealth of Nations, Book IV, Chapter II, p. 423.)</w:t>
      </w:r>
      <w:proofErr w:type="gramEnd"/>
      <w:r w:rsidRPr="00595475">
        <w:rPr>
          <w:rFonts w:asciiTheme="minorHAnsi" w:hAnsiTheme="minorHAnsi"/>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595475">
        <w:rPr>
          <w:rFonts w:asciiTheme="minorHAnsi" w:hAnsiTheme="minorHAnsi"/>
          <w:sz w:val="8"/>
          <w:szCs w:val="8"/>
        </w:rPr>
        <w:t>enserfed</w:t>
      </w:r>
      <w:proofErr w:type="spellEnd"/>
      <w:r w:rsidRPr="00595475">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595475">
        <w:rPr>
          <w:rFonts w:asciiTheme="minorHAnsi" w:hAnsiTheme="minorHAnsi"/>
          <w:sz w:val="8"/>
          <w:szCs w:val="8"/>
        </w:rPr>
        <w:t>And</w:t>
      </w:r>
      <w:proofErr w:type="gramEnd"/>
      <w:r w:rsidRPr="00595475">
        <w:rPr>
          <w:rFonts w:asciiTheme="minorHAnsi" w:hAnsiTheme="minorHAnsi"/>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595475">
        <w:rPr>
          <w:rFonts w:asciiTheme="minorHAnsi" w:hAnsiTheme="minorHAnsi"/>
          <w:sz w:val="8"/>
          <w:szCs w:val="8"/>
        </w:rPr>
        <w:t>proletarianized</w:t>
      </w:r>
      <w:proofErr w:type="spellEnd"/>
      <w:r w:rsidRPr="00595475">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595475">
        <w:rPr>
          <w:rFonts w:asciiTheme="minorHAnsi" w:hAnsiTheme="minorHAnsi"/>
          <w:sz w:val="8"/>
          <w:szCs w:val="8"/>
        </w:rPr>
        <w:t>So</w:t>
      </w:r>
      <w:proofErr w:type="gramEnd"/>
      <w:r w:rsidRPr="00595475">
        <w:rPr>
          <w:rFonts w:asciiTheme="minorHAnsi" w:hAnsiTheme="minorHAnsi"/>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595475">
        <w:rPr>
          <w:rFonts w:asciiTheme="minorHAnsi" w:hAnsiTheme="minorHAnsi"/>
          <w:sz w:val="16"/>
        </w:rPr>
        <w:t xml:space="preserve">Engine of Planetary Eco-collapse: The Collective Irrationality of Individualist Economics In his 1996 book The Future of Capitalism,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lucidly captured the socially suicidal aggregate impact of individualistic economic decision-making: </w:t>
      </w:r>
      <w:r w:rsidRPr="00595475">
        <w:rPr>
          <w:rStyle w:val="StyleBoldUnderline"/>
          <w:rFonts w:asciiTheme="minorHAnsi" w:hAnsiTheme="minorHAnsi"/>
        </w:rPr>
        <w:t>Nowhere is capitalism's time horizon problem more acute than in</w:t>
      </w:r>
      <w:r w:rsidRPr="00595475">
        <w:rPr>
          <w:rFonts w:asciiTheme="minorHAnsi" w:hAnsiTheme="minorHAnsi"/>
          <w:sz w:val="16"/>
        </w:rPr>
        <w:t xml:space="preserve"> the area of </w:t>
      </w:r>
      <w:r w:rsidRPr="00595475">
        <w:rPr>
          <w:rStyle w:val="StyleBoldUnderline"/>
          <w:rFonts w:asciiTheme="minorHAnsi" w:hAnsiTheme="minorHAnsi"/>
        </w:rPr>
        <w:t xml:space="preserve">global </w:t>
      </w:r>
      <w:proofErr w:type="gramStart"/>
      <w:r w:rsidRPr="00595475">
        <w:rPr>
          <w:rStyle w:val="StyleBoldUnderline"/>
          <w:rFonts w:asciiTheme="minorHAnsi" w:hAnsiTheme="minorHAnsi"/>
        </w:rPr>
        <w:t>environmentalism ..</w:t>
      </w:r>
      <w:proofErr w:type="gramEnd"/>
      <w:r w:rsidRPr="00595475">
        <w:rPr>
          <w:rStyle w:val="StyleBoldUnderline"/>
          <w:rFonts w:asciiTheme="minorHAnsi" w:hAnsiTheme="minorHAnsi"/>
        </w:rPr>
        <w:t xml:space="preserve"> . What should a capitalistic society do about long-run environmental problems</w:t>
      </w:r>
      <w:r w:rsidRPr="00595475">
        <w:rPr>
          <w:rFonts w:asciiTheme="minorHAnsi" w:hAnsiTheme="minorHAnsi"/>
          <w:sz w:val="16"/>
        </w:rPr>
        <w:t xml:space="preserve"> such as global warming or ozone depletion</w:t>
      </w:r>
      <w:proofErr w:type="gramStart"/>
      <w:r w:rsidRPr="00595475">
        <w:rPr>
          <w:rFonts w:asciiTheme="minorHAnsi" w:hAnsiTheme="minorHAnsi"/>
          <w:sz w:val="16"/>
        </w:rPr>
        <w:t>? .</w:t>
      </w:r>
      <w:proofErr w:type="gramEnd"/>
      <w:r w:rsidRPr="00595475">
        <w:rPr>
          <w:rFonts w:asciiTheme="minorHAnsi" w:hAnsiTheme="minorHAnsi"/>
          <w:sz w:val="16"/>
        </w:rPr>
        <w:t xml:space="preserve"> .. </w:t>
      </w:r>
      <w:r w:rsidRPr="00C04F94">
        <w:rPr>
          <w:rStyle w:val="StyleBoldUnderline"/>
          <w:rFonts w:asciiTheme="minorHAnsi" w:hAnsiTheme="minorHAnsi"/>
          <w:highlight w:val="magenta"/>
        </w:rPr>
        <w:t>Using capitalist</w:t>
      </w:r>
      <w:r w:rsidRPr="00595475">
        <w:rPr>
          <w:rStyle w:val="StyleBoldUnderline"/>
          <w:rFonts w:asciiTheme="minorHAnsi" w:hAnsiTheme="minorHAnsi"/>
        </w:rPr>
        <w:t xml:space="preserve"> decision </w:t>
      </w:r>
      <w:r w:rsidRPr="00C04F94">
        <w:rPr>
          <w:rStyle w:val="StyleBoldUnderline"/>
          <w:rFonts w:asciiTheme="minorHAnsi" w:hAnsiTheme="minorHAnsi"/>
          <w:highlight w:val="magenta"/>
        </w:rPr>
        <w:t>rules, the answer</w:t>
      </w:r>
      <w:r w:rsidRPr="00595475">
        <w:rPr>
          <w:rStyle w:val="StyleBoldUnderline"/>
          <w:rFonts w:asciiTheme="minorHAnsi" w:hAnsiTheme="minorHAnsi"/>
        </w:rPr>
        <w:t xml:space="preserve"> to what should be done today to prevent such problems </w:t>
      </w:r>
      <w:r w:rsidRPr="00C04F94">
        <w:rPr>
          <w:rStyle w:val="StyleBoldUnderline"/>
          <w:rFonts w:asciiTheme="minorHAnsi" w:hAnsiTheme="minorHAnsi"/>
          <w:highlight w:val="magenta"/>
        </w:rPr>
        <w:t>is</w:t>
      </w:r>
      <w:r w:rsidRPr="00595475">
        <w:rPr>
          <w:rFonts w:asciiTheme="minorHAnsi" w:hAnsiTheme="minorHAnsi"/>
          <w:sz w:val="16"/>
        </w:rPr>
        <w:t xml:space="preserve"> very clear-</w:t>
      </w:r>
      <w:r w:rsidRPr="00C04F94">
        <w:rPr>
          <w:rStyle w:val="StyleBoldUnderline"/>
          <w:rFonts w:asciiTheme="minorHAnsi" w:hAnsiTheme="minorHAnsi"/>
          <w:highlight w:val="magenta"/>
          <w:bdr w:val="single" w:sz="4" w:space="0" w:color="auto"/>
        </w:rPr>
        <w:t>do nothing</w:t>
      </w:r>
      <w:r w:rsidRPr="00595475">
        <w:rPr>
          <w:rFonts w:asciiTheme="minorHAnsi" w:hAnsiTheme="minorHAnsi"/>
          <w:sz w:val="16"/>
        </w:rPr>
        <w:t xml:space="preserve">. </w:t>
      </w:r>
      <w:r w:rsidRPr="00595475">
        <w:rPr>
          <w:rStyle w:val="StyleBoldUnderline"/>
          <w:rFonts w:asciiTheme="minorHAnsi" w:hAnsiTheme="minorHAnsi"/>
        </w:rPr>
        <w:t>However large the negative effects fifty to one hundred years from now might be</w:t>
      </w:r>
      <w:r w:rsidRPr="00595475">
        <w:rPr>
          <w:rFonts w:asciiTheme="minorHAnsi" w:hAnsiTheme="minorHAnsi"/>
          <w:sz w:val="16"/>
        </w:rPr>
        <w:t xml:space="preserve">, </w:t>
      </w:r>
      <w:r w:rsidRPr="00595475">
        <w:rPr>
          <w:rStyle w:val="StyleBoldUnderline"/>
          <w:rFonts w:asciiTheme="minorHAnsi" w:hAnsiTheme="minorHAnsi"/>
        </w:rPr>
        <w:t>their current discounted net present value is zero</w:t>
      </w:r>
      <w:r w:rsidRPr="00595475">
        <w:rPr>
          <w:rFonts w:asciiTheme="minorHAnsi" w:hAnsiTheme="minorHAnsi"/>
          <w:sz w:val="16"/>
        </w:rPr>
        <w:t xml:space="preserve">. If the current </w:t>
      </w:r>
      <w:proofErr w:type="gramStart"/>
      <w:r w:rsidRPr="00595475">
        <w:rPr>
          <w:rFonts w:asciiTheme="minorHAnsi" w:hAnsiTheme="minorHAnsi"/>
          <w:sz w:val="16"/>
        </w:rPr>
        <w:t>value of the future negative consequences are</w:t>
      </w:r>
      <w:proofErr w:type="gramEnd"/>
      <w:r w:rsidRPr="00595475">
        <w:rPr>
          <w:rFonts w:asciiTheme="minorHAnsi" w:hAnsiTheme="minorHAnsi"/>
          <w:sz w:val="16"/>
        </w:rPr>
        <w:t xml:space="preserve"> zero, then nothing should be spent today to prevent those distant problems from emerging. </w:t>
      </w:r>
      <w:r w:rsidRPr="00595475">
        <w:rPr>
          <w:rStyle w:val="StyleBoldUnderline"/>
          <w:rFonts w:asciiTheme="minorHAnsi" w:hAnsiTheme="minorHAnsi"/>
        </w:rPr>
        <w:t>But if the negative effects are very large fifty</w:t>
      </w:r>
      <w:r w:rsidRPr="00595475">
        <w:rPr>
          <w:rFonts w:asciiTheme="minorHAnsi" w:hAnsiTheme="minorHAnsi"/>
          <w:sz w:val="16"/>
        </w:rPr>
        <w:t xml:space="preserve"> to one hundred </w:t>
      </w:r>
      <w:r w:rsidRPr="00595475">
        <w:rPr>
          <w:rStyle w:val="StyleBoldUnderline"/>
          <w:rFonts w:asciiTheme="minorHAnsi" w:hAnsiTheme="minorHAnsi"/>
        </w:rPr>
        <w:t>years from now, by then it will be too late to do anything to make the situation any better</w:t>
      </w:r>
      <w:r w:rsidRPr="00595475">
        <w:rPr>
          <w:rFonts w:asciiTheme="minorHAnsi" w:hAnsiTheme="minorHAnsi"/>
          <w:sz w:val="16"/>
        </w:rPr>
        <w:t xml:space="preserve">, since anything done at that time could only improve the situation another fifty to one hundred years into the future. </w:t>
      </w:r>
      <w:r w:rsidRPr="00595475">
        <w:rPr>
          <w:rStyle w:val="StyleBoldUnderline"/>
          <w:rFonts w:asciiTheme="minorHAnsi" w:hAnsiTheme="minorHAnsi"/>
        </w:rPr>
        <w:t>So being good capitalists,</w:t>
      </w:r>
      <w:r w:rsidRPr="00595475">
        <w:rPr>
          <w:rFonts w:asciiTheme="minorHAnsi" w:hAnsiTheme="minorHAnsi"/>
          <w:sz w:val="16"/>
        </w:rPr>
        <w:t xml:space="preserve"> those who live in the future, </w:t>
      </w:r>
      <w:r w:rsidRPr="00595475">
        <w:rPr>
          <w:rStyle w:val="StyleBoldUnderline"/>
          <w:rFonts w:asciiTheme="minorHAnsi" w:hAnsiTheme="minorHAnsi"/>
          <w:bdr w:val="single" w:sz="4" w:space="0" w:color="auto"/>
        </w:rPr>
        <w:t>no matter how bad their problems are, will also decide to do nothing</w:t>
      </w:r>
      <w:r w:rsidRPr="00595475">
        <w:rPr>
          <w:rFonts w:asciiTheme="minorHAnsi" w:hAnsiTheme="minorHAnsi"/>
          <w:sz w:val="16"/>
        </w:rPr>
        <w:t xml:space="preserve">. </w:t>
      </w:r>
      <w:r w:rsidRPr="00C04F94">
        <w:rPr>
          <w:rStyle w:val="StyleBoldUnderline"/>
          <w:rFonts w:asciiTheme="minorHAnsi" w:hAnsiTheme="minorHAnsi"/>
          <w:highlight w:val="magenta"/>
        </w:rPr>
        <w:t>Eventually</w:t>
      </w:r>
      <w:r w:rsidRPr="00595475">
        <w:rPr>
          <w:rStyle w:val="StyleBoldUnderline"/>
          <w:rFonts w:asciiTheme="minorHAnsi" w:hAnsiTheme="minorHAnsi"/>
        </w:rPr>
        <w:t xml:space="preserve"> a generation will arrive which</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cannot survive in the earth's altered environment</w:t>
      </w:r>
      <w:r w:rsidRPr="00595475">
        <w:rPr>
          <w:rFonts w:asciiTheme="minorHAnsi" w:hAnsiTheme="minorHAnsi"/>
          <w:sz w:val="16"/>
        </w:rPr>
        <w:t xml:space="preserve">, </w:t>
      </w:r>
      <w:r w:rsidRPr="00595475">
        <w:rPr>
          <w:rStyle w:val="StyleBoldUnderline"/>
          <w:rFonts w:asciiTheme="minorHAnsi" w:hAnsiTheme="minorHAnsi"/>
        </w:rPr>
        <w:t xml:space="preserve">but by then </w:t>
      </w:r>
      <w:r w:rsidRPr="00C04F94">
        <w:rPr>
          <w:rStyle w:val="StyleBoldUnderline"/>
          <w:rFonts w:asciiTheme="minorHAnsi" w:hAnsiTheme="minorHAnsi"/>
          <w:highlight w:val="magenta"/>
        </w:rPr>
        <w:t>it will be too late</w:t>
      </w:r>
      <w:r w:rsidRPr="00595475">
        <w:rPr>
          <w:rFonts w:asciiTheme="minorHAnsi" w:hAnsiTheme="minorHAnsi"/>
          <w:sz w:val="16"/>
        </w:rPr>
        <w:t xml:space="preserve"> for them to do anything </w:t>
      </w:r>
      <w:r w:rsidRPr="00C04F94">
        <w:rPr>
          <w:rStyle w:val="StyleBoldUnderline"/>
          <w:rFonts w:asciiTheme="minorHAnsi" w:hAnsiTheme="minorHAnsi"/>
          <w:highlight w:val="magenta"/>
        </w:rPr>
        <w:t>to</w:t>
      </w:r>
      <w:r w:rsidRPr="00C04F94">
        <w:rPr>
          <w:rFonts w:asciiTheme="minorHAnsi" w:hAnsiTheme="minorHAnsi"/>
          <w:sz w:val="16"/>
          <w:highlight w:val="magenta"/>
        </w:rPr>
        <w:t xml:space="preserve"> </w:t>
      </w:r>
      <w:r w:rsidRPr="00C04F94">
        <w:rPr>
          <w:rStyle w:val="StyleBoldUnderline"/>
          <w:rFonts w:asciiTheme="minorHAnsi" w:hAnsiTheme="minorHAnsi"/>
          <w:highlight w:val="magenta"/>
          <w:bdr w:val="single" w:sz="4" w:space="0" w:color="auto"/>
        </w:rPr>
        <w:t>prevent</w:t>
      </w:r>
      <w:r w:rsidRPr="00595475">
        <w:rPr>
          <w:rStyle w:val="StyleBoldUnderline"/>
          <w:rFonts w:asciiTheme="minorHAnsi" w:hAnsiTheme="minorHAnsi"/>
          <w:bdr w:val="single" w:sz="4" w:space="0" w:color="auto"/>
        </w:rPr>
        <w:t xml:space="preserve"> their own </w:t>
      </w:r>
      <w:r w:rsidRPr="00C04F94">
        <w:rPr>
          <w:rStyle w:val="StyleBoldUnderline"/>
          <w:rFonts w:asciiTheme="minorHAnsi" w:hAnsiTheme="minorHAnsi"/>
          <w:highlight w:val="magenta"/>
          <w:bdr w:val="single" w:sz="4" w:space="0" w:color="auto"/>
        </w:rPr>
        <w:t>extinction</w:t>
      </w:r>
      <w:r w:rsidRPr="00C04F94">
        <w:rPr>
          <w:rFonts w:asciiTheme="minorHAnsi" w:hAnsiTheme="minorHAnsi"/>
          <w:sz w:val="16"/>
          <w:highlight w:val="magenta"/>
        </w:rPr>
        <w:t xml:space="preserve">. </w:t>
      </w:r>
      <w:r w:rsidRPr="00C04F94">
        <w:rPr>
          <w:rStyle w:val="StyleBoldUnderline"/>
          <w:rFonts w:asciiTheme="minorHAnsi" w:hAnsiTheme="minorHAnsi"/>
          <w:highlight w:val="magenta"/>
          <w:bdr w:val="single" w:sz="4" w:space="0" w:color="auto"/>
        </w:rPr>
        <w:t>Each generation makes</w:t>
      </w:r>
      <w:r w:rsidRPr="00595475">
        <w:rPr>
          <w:rStyle w:val="StyleBoldUnderline"/>
          <w:rFonts w:asciiTheme="minorHAnsi" w:hAnsiTheme="minorHAnsi"/>
          <w:bdr w:val="single" w:sz="4" w:space="0" w:color="auto"/>
        </w:rPr>
        <w:t xml:space="preserve"> good </w:t>
      </w:r>
      <w:r w:rsidRPr="00C04F94">
        <w:rPr>
          <w:rStyle w:val="StyleBoldUnderline"/>
          <w:rFonts w:asciiTheme="minorHAnsi" w:hAnsiTheme="minorHAnsi"/>
          <w:highlight w:val="magenta"/>
          <w:bdr w:val="single" w:sz="4" w:space="0" w:color="auto"/>
        </w:rPr>
        <w:t>capitalist decisions</w:t>
      </w:r>
      <w:r w:rsidRPr="00595475">
        <w:rPr>
          <w:rStyle w:val="StyleBoldUnderline"/>
          <w:rFonts w:asciiTheme="minorHAnsi" w:hAnsiTheme="minorHAnsi"/>
          <w:bdr w:val="single" w:sz="4" w:space="0" w:color="auto"/>
        </w:rPr>
        <w:t xml:space="preserve">, yet </w:t>
      </w:r>
      <w:r w:rsidRPr="00C04F94">
        <w:rPr>
          <w:rStyle w:val="StyleBoldUnderline"/>
          <w:rFonts w:asciiTheme="minorHAnsi" w:hAnsiTheme="minorHAnsi"/>
          <w:highlight w:val="magenta"/>
          <w:bdr w:val="single" w:sz="4" w:space="0" w:color="auto"/>
        </w:rPr>
        <w:t>the net effect is</w:t>
      </w:r>
      <w:r w:rsidRPr="00595475">
        <w:rPr>
          <w:rStyle w:val="StyleBoldUnderline"/>
          <w:rFonts w:asciiTheme="minorHAnsi" w:hAnsiTheme="minorHAnsi"/>
          <w:bdr w:val="single" w:sz="4" w:space="0" w:color="auto"/>
        </w:rPr>
        <w:t xml:space="preserve"> collective social </w:t>
      </w:r>
      <w:r w:rsidRPr="00C04F94">
        <w:rPr>
          <w:rStyle w:val="StyleBoldUnderline"/>
          <w:rFonts w:asciiTheme="minorHAnsi" w:hAnsiTheme="minorHAnsi"/>
          <w:highlight w:val="magenta"/>
          <w:bdr w:val="single" w:sz="4" w:space="0" w:color="auto"/>
        </w:rPr>
        <w:t>suicide</w:t>
      </w:r>
      <w:r w:rsidRPr="00595475">
        <w:rPr>
          <w:rFonts w:asciiTheme="minorHAnsi" w:hAnsiTheme="minorHAnsi"/>
          <w:sz w:val="16"/>
        </w:rPr>
        <w:t xml:space="preserve">.24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virtually alone among mainstream economists as near as I can </w:t>
      </w:r>
      <w:proofErr w:type="gramStart"/>
      <w:r w:rsidRPr="00595475">
        <w:rPr>
          <w:rFonts w:asciiTheme="minorHAnsi" w:hAnsiTheme="minorHAnsi"/>
          <w:sz w:val="16"/>
        </w:rPr>
        <w:t>tell,</w:t>
      </w:r>
      <w:proofErr w:type="gramEnd"/>
      <w:r w:rsidRPr="00595475">
        <w:rPr>
          <w:rFonts w:asciiTheme="minorHAnsi" w:hAnsiTheme="minorHAnsi"/>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w:t>
      </w:r>
      <w:proofErr w:type="spellStart"/>
      <w:r w:rsidRPr="00595475">
        <w:rPr>
          <w:rFonts w:asciiTheme="minorHAnsi" w:hAnsiTheme="minorHAnsi"/>
          <w:sz w:val="16"/>
        </w:rPr>
        <w:t>Baro</w:t>
      </w:r>
      <w:proofErr w:type="spellEnd"/>
      <w:r w:rsidRPr="00595475">
        <w:rPr>
          <w:rFonts w:asciiTheme="minorHAnsi" w:hAnsiTheme="minorHAnsi"/>
          <w:sz w:val="16"/>
        </w:rPr>
        <w:t xml:space="preserve">, </w:t>
      </w:r>
      <w:proofErr w:type="spellStart"/>
      <w:r w:rsidRPr="00595475">
        <w:rPr>
          <w:rFonts w:asciiTheme="minorHAnsi" w:hAnsiTheme="minorHAnsi"/>
          <w:sz w:val="16"/>
        </w:rPr>
        <w:t>Mankiv</w:t>
      </w:r>
      <w:proofErr w:type="spellEnd"/>
      <w:r w:rsidRPr="00595475">
        <w:rPr>
          <w:rFonts w:asciiTheme="minorHAnsi" w:hAnsiTheme="minorHAnsi"/>
          <w:sz w:val="16"/>
        </w:rPr>
        <w:t xml:space="preserve"> and other mainstream economists contain almost no mention of environment or </w:t>
      </w:r>
      <w:r w:rsidRPr="00595475">
        <w:rPr>
          <w:rFonts w:asciiTheme="minorHAnsi" w:hAnsiTheme="minorHAnsi"/>
          <w:sz w:val="16"/>
        </w:rPr>
        <w:lastRenderedPageBreak/>
        <w:t xml:space="preserve">ecology.25 </w:t>
      </w:r>
      <w:proofErr w:type="gramStart"/>
      <w:r w:rsidRPr="00595475">
        <w:rPr>
          <w:rFonts w:asciiTheme="minorHAnsi" w:hAnsiTheme="minorHAnsi"/>
          <w:sz w:val="16"/>
        </w:rPr>
        <w:t>This</w:t>
      </w:r>
      <w:proofErr w:type="gramEnd"/>
      <w:r w:rsidRPr="00595475">
        <w:rPr>
          <w:rFonts w:asciiTheme="minorHAnsi" w:hAnsiTheme="minorHAnsi"/>
          <w:sz w:val="16"/>
        </w:rPr>
        <w:t xml:space="preserve"> reflects the increasingly rightward drift of the discipline since the 1970s. The </w:t>
      </w:r>
      <w:r w:rsidRPr="00595475">
        <w:rPr>
          <w:rStyle w:val="StyleBoldUnderline"/>
          <w:rFonts w:asciiTheme="minorHAnsi" w:hAnsiTheme="minorHAnsi"/>
        </w:rPr>
        <w:t xml:space="preserve">American </w:t>
      </w:r>
      <w:r w:rsidRPr="00C04F94">
        <w:rPr>
          <w:rStyle w:val="StyleBoldUnderline"/>
          <w:rFonts w:asciiTheme="minorHAnsi" w:hAnsiTheme="minorHAnsi"/>
          <w:highlight w:val="magenta"/>
        </w:rPr>
        <w:t>economics</w:t>
      </w:r>
      <w:r w:rsidRPr="00595475">
        <w:rPr>
          <w:rFonts w:asciiTheme="minorHAnsi" w:hAnsiTheme="minorHAnsi"/>
          <w:sz w:val="16"/>
        </w:rPr>
        <w:t xml:space="preserve"> profession </w:t>
      </w:r>
      <w:r w:rsidRPr="00595475">
        <w:rPr>
          <w:rStyle w:val="StyleBoldUnderline"/>
          <w:rFonts w:asciiTheme="minorHAnsi" w:hAnsiTheme="minorHAnsi"/>
        </w:rPr>
        <w:t>has</w:t>
      </w:r>
      <w:r w:rsidRPr="00595475">
        <w:rPr>
          <w:rFonts w:asciiTheme="minorHAnsi" w:hAnsiTheme="minorHAnsi"/>
          <w:sz w:val="16"/>
        </w:rPr>
        <w:t xml:space="preserve"> long since </w:t>
      </w:r>
      <w:r w:rsidRPr="00C04F94">
        <w:rPr>
          <w:rStyle w:val="StyleBoldUnderline"/>
          <w:rFonts w:asciiTheme="minorHAnsi" w:hAnsiTheme="minorHAnsi"/>
          <w:highlight w:val="magenta"/>
        </w:rPr>
        <w:t>abandoned</w:t>
      </w:r>
      <w:r w:rsidRPr="00595475">
        <w:rPr>
          <w:rStyle w:val="StyleBoldUnderline"/>
          <w:rFonts w:asciiTheme="minorHAnsi" w:hAnsiTheme="minorHAnsi"/>
        </w:rPr>
        <w:t xml:space="preserve"> the practice of critical </w:t>
      </w:r>
      <w:r w:rsidRPr="00C04F94">
        <w:rPr>
          <w:rStyle w:val="StyleBoldUnderline"/>
          <w:rFonts w:asciiTheme="minorHAnsi" w:hAnsiTheme="minorHAnsi"/>
          <w:highlight w:val="magenta"/>
        </w:rPr>
        <w:t>scientific thought</w:t>
      </w:r>
      <w:r w:rsidRPr="00595475">
        <w:rPr>
          <w:rFonts w:asciiTheme="minorHAnsi" w:hAnsiTheme="minorHAnsi"/>
          <w:sz w:val="16"/>
        </w:rPr>
        <w:t xml:space="preserve"> and seriously considering dissenting views. Today, </w:t>
      </w:r>
      <w:r w:rsidRPr="00595475">
        <w:rPr>
          <w:rStyle w:val="StyleBoldUnderline"/>
          <w:rFonts w:asciiTheme="minorHAnsi" w:hAnsiTheme="minorHAnsi"/>
          <w:bdr w:val="single" w:sz="4" w:space="0" w:color="auto"/>
        </w:rPr>
        <w:t>an almost totalitarian "</w:t>
      </w:r>
      <w:r w:rsidRPr="00C04F94">
        <w:rPr>
          <w:rStyle w:val="StyleBoldUnderline"/>
          <w:rFonts w:asciiTheme="minorHAnsi" w:hAnsiTheme="minorHAnsi"/>
          <w:highlight w:val="magenta"/>
          <w:bdr w:val="single" w:sz="4" w:space="0" w:color="auto"/>
        </w:rPr>
        <w:t>neoliberal</w:t>
      </w:r>
      <w:r w:rsidRPr="00595475">
        <w:rPr>
          <w:rStyle w:val="StyleBoldUnderline"/>
          <w:rFonts w:asciiTheme="minorHAnsi" w:hAnsiTheme="minorHAnsi"/>
          <w:bdr w:val="single" w:sz="4" w:space="0" w:color="auto"/>
        </w:rPr>
        <w:t xml:space="preserve">" religious </w:t>
      </w:r>
      <w:r w:rsidRPr="00C04F94">
        <w:rPr>
          <w:rStyle w:val="StyleBoldUnderline"/>
          <w:rFonts w:asciiTheme="minorHAnsi" w:hAnsiTheme="minorHAnsi"/>
          <w:highlight w:val="magenta"/>
          <w:bdr w:val="single" w:sz="4" w:space="0" w:color="auto"/>
        </w:rPr>
        <w:t>dogma</w:t>
      </w:r>
      <w:r w:rsidRPr="00C04F94">
        <w:rPr>
          <w:rFonts w:asciiTheme="minorHAnsi" w:hAnsiTheme="minorHAnsi"/>
          <w:sz w:val="16"/>
          <w:highlight w:val="magenta"/>
        </w:rPr>
        <w:t xml:space="preserve"> </w:t>
      </w:r>
      <w:r w:rsidRPr="00C04F94">
        <w:rPr>
          <w:rStyle w:val="StyleBoldUnderline"/>
          <w:rFonts w:asciiTheme="minorHAnsi" w:hAnsiTheme="minorHAnsi"/>
          <w:highlight w:val="magenta"/>
        </w:rPr>
        <w:t>rules</w:t>
      </w:r>
      <w:r w:rsidRPr="00595475">
        <w:rPr>
          <w:rStyle w:val="StyleBoldUnderline"/>
          <w:rFonts w:asciiTheme="minorHAnsi" w:hAnsiTheme="minorHAnsi"/>
        </w:rPr>
        <w:t xml:space="preserve"> the discipline</w:t>
      </w:r>
      <w:r w:rsidRPr="00595475">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743EE0" w:rsidRPr="00595475" w:rsidRDefault="00743EE0" w:rsidP="00743EE0">
      <w:pPr>
        <w:rPr>
          <w:rFonts w:asciiTheme="minorHAnsi" w:hAnsiTheme="minorHAnsi"/>
          <w:sz w:val="16"/>
        </w:rPr>
      </w:pPr>
    </w:p>
    <w:p w:rsidR="00743EE0" w:rsidRPr="00595475" w:rsidRDefault="00743EE0" w:rsidP="00743EE0">
      <w:pPr>
        <w:pStyle w:val="Heading4"/>
        <w:rPr>
          <w:rFonts w:asciiTheme="minorHAnsi" w:hAnsiTheme="minorHAnsi"/>
        </w:rPr>
      </w:pPr>
      <w:r w:rsidRPr="00595475">
        <w:rPr>
          <w:rFonts w:asciiTheme="minorHAnsi" w:hAnsiTheme="minorHAnsi"/>
        </w:rPr>
        <w:t>The alternative – the judge should vote negative to reject neoliberal knowledge production and endorse globalization from below</w:t>
      </w:r>
      <w:r w:rsidR="00C04F94">
        <w:rPr>
          <w:rFonts w:asciiTheme="minorHAnsi" w:hAnsiTheme="minorHAnsi"/>
        </w:rPr>
        <w:t>.</w:t>
      </w:r>
    </w:p>
    <w:p w:rsidR="00743EE0" w:rsidRDefault="00743EE0" w:rsidP="00743EE0">
      <w:pPr>
        <w:pStyle w:val="Heading3"/>
      </w:pPr>
      <w:r>
        <w:lastRenderedPageBreak/>
        <w:t>5</w:t>
      </w:r>
    </w:p>
    <w:p w:rsidR="00743EE0" w:rsidRPr="00EA0D0E" w:rsidRDefault="00743EE0" w:rsidP="00743EE0">
      <w:pPr>
        <w:pStyle w:val="Heading4"/>
        <w:rPr>
          <w:rFonts w:asciiTheme="minorHAnsi" w:hAnsiTheme="minorHAnsi"/>
          <w:sz w:val="22"/>
        </w:rPr>
      </w:pPr>
      <w:r w:rsidRPr="00EA0D0E">
        <w:rPr>
          <w:rFonts w:asciiTheme="minorHAnsi" w:hAnsiTheme="minorHAnsi"/>
          <w:sz w:val="22"/>
        </w:rPr>
        <w:t xml:space="preserve">Economic engagement is </w:t>
      </w:r>
      <w:r w:rsidRPr="00EA0D0E">
        <w:rPr>
          <w:rFonts w:asciiTheme="minorHAnsi" w:hAnsiTheme="minorHAnsi"/>
          <w:sz w:val="22"/>
          <w:u w:val="single"/>
        </w:rPr>
        <w:t>only</w:t>
      </w:r>
      <w:r w:rsidRPr="00EA0D0E">
        <w:rPr>
          <w:rFonts w:asciiTheme="minorHAnsi" w:hAnsiTheme="minorHAnsi"/>
          <w:sz w:val="22"/>
        </w:rPr>
        <w:t xml:space="preserve"> </w:t>
      </w:r>
      <w:r>
        <w:rPr>
          <w:rFonts w:asciiTheme="minorHAnsi" w:hAnsiTheme="minorHAnsi"/>
          <w:sz w:val="22"/>
        </w:rPr>
        <w:t>trade and financial transactions</w:t>
      </w:r>
    </w:p>
    <w:p w:rsidR="00743EE0" w:rsidRPr="00EA0D0E" w:rsidRDefault="00743EE0" w:rsidP="00743EE0">
      <w:pPr>
        <w:rPr>
          <w:rFonts w:asciiTheme="minorHAnsi" w:hAnsiTheme="minorHAnsi"/>
        </w:rPr>
      </w:pPr>
      <w:proofErr w:type="spellStart"/>
      <w:r w:rsidRPr="00EA0D0E">
        <w:rPr>
          <w:rStyle w:val="StyleStyleBold12pt"/>
          <w:rFonts w:asciiTheme="minorHAnsi" w:hAnsiTheme="minorHAnsi"/>
        </w:rPr>
        <w:t>Haass</w:t>
      </w:r>
      <w:proofErr w:type="spellEnd"/>
      <w:r w:rsidRPr="00EA0D0E">
        <w:rPr>
          <w:rStyle w:val="StyleStyleBold12pt"/>
          <w:rFonts w:asciiTheme="minorHAnsi" w:hAnsiTheme="minorHAnsi"/>
        </w:rPr>
        <w:t xml:space="preserve"> 00</w:t>
      </w:r>
      <w:r w:rsidRPr="00EA0D0E">
        <w:rPr>
          <w:rFonts w:asciiTheme="minorHAnsi" w:hAnsiTheme="minorHAnsi"/>
        </w:rPr>
        <w:t xml:space="preserve"> – Richard </w:t>
      </w:r>
      <w:proofErr w:type="spellStart"/>
      <w:r w:rsidRPr="00EA0D0E">
        <w:rPr>
          <w:rFonts w:asciiTheme="minorHAnsi" w:hAnsiTheme="minorHAnsi"/>
        </w:rPr>
        <w:t>Haass</w:t>
      </w:r>
      <w:proofErr w:type="spellEnd"/>
      <w:r w:rsidRPr="00EA0D0E">
        <w:rPr>
          <w:rFonts w:asciiTheme="minorHAnsi" w:hAnsiTheme="minorHAnsi"/>
        </w:rPr>
        <w:t xml:space="preserve"> &amp; Meghan O’Sullivan, Senior Fellows in the Brookings Institution Foreign Policy Studies Program, Honey and Vinegar: Incentives, Sanctions, and Foreign Policy, p. 5-6</w:t>
      </w:r>
    </w:p>
    <w:p w:rsidR="00743EE0" w:rsidRPr="00E11FB7" w:rsidRDefault="00743EE0" w:rsidP="00743EE0">
      <w:pPr>
        <w:rPr>
          <w:rFonts w:asciiTheme="minorHAnsi" w:hAnsiTheme="minorHAnsi"/>
          <w:sz w:val="16"/>
        </w:rPr>
      </w:pPr>
      <w:r w:rsidRPr="00EA0D0E">
        <w:rPr>
          <w:rFonts w:asciiTheme="minorHAnsi" w:hAnsiTheme="minorHAnsi"/>
          <w:u w:val="single"/>
        </w:rPr>
        <w:t xml:space="preserve">Architects of engagement strategies have a wide variety of incentives from which to choose. </w:t>
      </w:r>
      <w:r w:rsidRPr="00C04F94">
        <w:rPr>
          <w:rStyle w:val="Emphasis"/>
          <w:rFonts w:asciiTheme="minorHAnsi" w:hAnsiTheme="minorHAnsi"/>
          <w:highlight w:val="magenta"/>
        </w:rPr>
        <w:t>Economic</w:t>
      </w:r>
      <w:r w:rsidRPr="00EA0D0E">
        <w:rPr>
          <w:rStyle w:val="Emphasis"/>
          <w:rFonts w:asciiTheme="minorHAnsi" w:hAnsiTheme="minorHAnsi"/>
        </w:rPr>
        <w:t xml:space="preserve"> </w:t>
      </w:r>
      <w:r w:rsidRPr="00C04F94">
        <w:rPr>
          <w:rStyle w:val="Emphasis"/>
          <w:rFonts w:asciiTheme="minorHAnsi" w:hAnsiTheme="minorHAnsi"/>
          <w:highlight w:val="magenta"/>
        </w:rPr>
        <w:t>engagement</w:t>
      </w:r>
      <w:r w:rsidRPr="00EA0D0E">
        <w:rPr>
          <w:rFonts w:asciiTheme="minorHAnsi" w:hAnsiTheme="minorHAnsi"/>
          <w:u w:val="single"/>
        </w:rPr>
        <w:t xml:space="preserve"> might </w:t>
      </w:r>
      <w:r w:rsidRPr="00C04F94">
        <w:rPr>
          <w:rFonts w:asciiTheme="minorHAnsi" w:hAnsiTheme="minorHAnsi"/>
          <w:highlight w:val="magenta"/>
          <w:u w:val="single"/>
        </w:rPr>
        <w:t xml:space="preserve">offer </w:t>
      </w:r>
      <w:r w:rsidRPr="00C04F94">
        <w:rPr>
          <w:rStyle w:val="Emphasis"/>
          <w:rFonts w:asciiTheme="minorHAnsi" w:hAnsiTheme="minorHAnsi"/>
          <w:highlight w:val="magenta"/>
        </w:rPr>
        <w:t>tangible incentives</w:t>
      </w:r>
      <w:r w:rsidRPr="00C04F94">
        <w:rPr>
          <w:rFonts w:asciiTheme="minorHAnsi" w:hAnsiTheme="minorHAnsi"/>
          <w:highlight w:val="magenta"/>
          <w:u w:val="single"/>
        </w:rPr>
        <w:t xml:space="preserve"> such as</w:t>
      </w:r>
      <w:r w:rsidRPr="00EA0D0E">
        <w:rPr>
          <w:rFonts w:asciiTheme="minorHAnsi" w:hAnsiTheme="minorHAnsi"/>
          <w:u w:val="single"/>
        </w:rPr>
        <w:t xml:space="preserve"> export credits, investment insurance or promotion, access to technology, </w:t>
      </w:r>
      <w:r w:rsidRPr="00C04F94">
        <w:rPr>
          <w:rFonts w:asciiTheme="minorHAnsi" w:hAnsiTheme="minorHAnsi"/>
          <w:highlight w:val="magenta"/>
          <w:u w:val="single"/>
        </w:rPr>
        <w:t>loans</w:t>
      </w:r>
      <w:r w:rsidRPr="00EA0D0E">
        <w:rPr>
          <w:rFonts w:asciiTheme="minorHAnsi" w:hAnsiTheme="minorHAnsi"/>
          <w:u w:val="single"/>
        </w:rPr>
        <w:t>, and economic aid</w:t>
      </w:r>
      <w:r w:rsidRPr="00EA0D0E">
        <w:rPr>
          <w:rFonts w:asciiTheme="minorHAnsi" w:hAnsiTheme="minorHAnsi"/>
          <w:sz w:val="16"/>
        </w:rPr>
        <w:t xml:space="preserve">.’2 </w:t>
      </w:r>
      <w:r w:rsidRPr="00EA0D0E">
        <w:rPr>
          <w:rStyle w:val="Emphasis"/>
          <w:rFonts w:asciiTheme="minorHAnsi" w:hAnsiTheme="minorHAnsi"/>
        </w:rPr>
        <w:t xml:space="preserve">Other </w:t>
      </w:r>
      <w:r w:rsidRPr="00EA0D0E">
        <w:rPr>
          <w:rFonts w:asciiTheme="minorHAnsi" w:hAnsiTheme="minorHAnsi"/>
          <w:sz w:val="16"/>
        </w:rPr>
        <w:t xml:space="preserve">equally useful economic </w:t>
      </w:r>
      <w:r w:rsidRPr="00EA0D0E">
        <w:rPr>
          <w:rFonts w:asciiTheme="minorHAnsi" w:hAnsiTheme="minorHAnsi"/>
          <w:u w:val="single"/>
        </w:rPr>
        <w:t xml:space="preserve">incentives involve the </w:t>
      </w:r>
      <w:r w:rsidRPr="00C04F94">
        <w:rPr>
          <w:rFonts w:asciiTheme="minorHAnsi" w:hAnsiTheme="minorHAnsi"/>
          <w:highlight w:val="magenta"/>
          <w:u w:val="single"/>
        </w:rPr>
        <w:t>removal of</w:t>
      </w:r>
      <w:r w:rsidRPr="00EA0D0E">
        <w:rPr>
          <w:rFonts w:asciiTheme="minorHAnsi" w:hAnsiTheme="minorHAnsi"/>
          <w:u w:val="single"/>
        </w:rPr>
        <w:t xml:space="preserve"> penalties, whether they be </w:t>
      </w:r>
      <w:r w:rsidRPr="00C04F94">
        <w:rPr>
          <w:rFonts w:asciiTheme="minorHAnsi" w:hAnsiTheme="minorHAnsi"/>
          <w:highlight w:val="magenta"/>
          <w:u w:val="single"/>
        </w:rPr>
        <w:t>trade embargoes</w:t>
      </w:r>
      <w:r w:rsidRPr="00EA0D0E">
        <w:rPr>
          <w:rFonts w:asciiTheme="minorHAnsi" w:hAnsiTheme="minorHAnsi"/>
          <w:u w:val="single"/>
        </w:rPr>
        <w:t xml:space="preserve">, investment </w:t>
      </w:r>
      <w:proofErr w:type="spellStart"/>
      <w:r w:rsidRPr="00EA0D0E">
        <w:rPr>
          <w:rFonts w:asciiTheme="minorHAnsi" w:hAnsiTheme="minorHAnsi"/>
          <w:u w:val="single"/>
        </w:rPr>
        <w:t>bans</w:t>
      </w:r>
      <w:proofErr w:type="spellEnd"/>
      <w:r w:rsidRPr="00EA0D0E">
        <w:rPr>
          <w:rFonts w:asciiTheme="minorHAnsi" w:hAnsiTheme="minorHAnsi"/>
          <w:u w:val="single"/>
        </w:rPr>
        <w:t xml:space="preserve">, </w:t>
      </w:r>
      <w:r w:rsidRPr="00C04F94">
        <w:rPr>
          <w:rFonts w:asciiTheme="minorHAnsi" w:hAnsiTheme="minorHAnsi"/>
          <w:highlight w:val="magenta"/>
          <w:u w:val="single"/>
        </w:rPr>
        <w:t>or</w:t>
      </w:r>
      <w:r w:rsidRPr="00EA0D0E">
        <w:rPr>
          <w:rFonts w:asciiTheme="minorHAnsi" w:hAnsiTheme="minorHAnsi"/>
          <w:u w:val="single"/>
        </w:rPr>
        <w:t xml:space="preserve"> high tariffs</w:t>
      </w:r>
      <w:r w:rsidRPr="00EA0D0E">
        <w:rPr>
          <w:rFonts w:asciiTheme="minorHAnsi" w:hAnsiTheme="minorHAnsi"/>
          <w:sz w:val="16"/>
        </w:rPr>
        <w:t xml:space="preserve"> that have impeded economic relations between the United States and the target country. </w:t>
      </w:r>
      <w:r w:rsidRPr="00EA0D0E">
        <w:rPr>
          <w:rFonts w:asciiTheme="minorHAnsi" w:hAnsiTheme="minorHAnsi"/>
          <w:u w:val="single"/>
        </w:rPr>
        <w:t xml:space="preserve">In addition, facilitated </w:t>
      </w:r>
      <w:r w:rsidRPr="00C04F94">
        <w:rPr>
          <w:rFonts w:asciiTheme="minorHAnsi" w:hAnsiTheme="minorHAnsi"/>
          <w:highlight w:val="magenta"/>
          <w:u w:val="single"/>
        </w:rPr>
        <w:t>entry into the global</w:t>
      </w:r>
      <w:r w:rsidRPr="00EA0D0E">
        <w:rPr>
          <w:rFonts w:asciiTheme="minorHAnsi" w:hAnsiTheme="minorHAnsi"/>
          <w:u w:val="single"/>
        </w:rPr>
        <w:t xml:space="preserve"> </w:t>
      </w:r>
      <w:r w:rsidRPr="00C04F94">
        <w:rPr>
          <w:rFonts w:asciiTheme="minorHAnsi" w:hAnsiTheme="minorHAnsi"/>
          <w:highlight w:val="magenta"/>
          <w:u w:val="single"/>
        </w:rPr>
        <w:t>economic arena</w:t>
      </w:r>
      <w:r w:rsidRPr="00EA0D0E">
        <w:rPr>
          <w:rFonts w:asciiTheme="minorHAnsi" w:hAnsiTheme="minorHAnsi"/>
          <w:u w:val="single"/>
        </w:rPr>
        <w:t xml:space="preserve"> and the institutions that govern it rank among the most potent incentives</w:t>
      </w:r>
      <w:r w:rsidRPr="00EA0D0E">
        <w:rPr>
          <w:rFonts w:asciiTheme="minorHAnsi" w:hAnsiTheme="minorHAnsi"/>
          <w:sz w:val="16"/>
        </w:rPr>
        <w:t xml:space="preserve"> in today’s </w:t>
      </w:r>
      <w:r w:rsidRPr="00EA0D0E">
        <w:rPr>
          <w:rStyle w:val="StyleBoldUnderline"/>
          <w:rFonts w:asciiTheme="minorHAnsi" w:hAnsiTheme="minorHAnsi"/>
        </w:rPr>
        <w:t>global market</w:t>
      </w:r>
      <w:r w:rsidRPr="00EA0D0E">
        <w:rPr>
          <w:rFonts w:asciiTheme="minorHAnsi" w:hAnsiTheme="minorHAnsi"/>
          <w:sz w:val="16"/>
        </w:rPr>
        <w:t xml:space="preserve">.’ </w:t>
      </w:r>
      <w:r w:rsidRPr="00EA0D0E">
        <w:rPr>
          <w:rFonts w:asciiTheme="minorHAnsi" w:hAnsiTheme="minorHAnsi"/>
          <w:sz w:val="12"/>
        </w:rPr>
        <w:t xml:space="preserve">¶ </w:t>
      </w:r>
      <w:r w:rsidRPr="00EA0D0E">
        <w:rPr>
          <w:rStyle w:val="StyleBoldUnderline"/>
          <w:rFonts w:asciiTheme="minorHAnsi" w:hAnsiTheme="minorHAnsi"/>
        </w:rPr>
        <w:t xml:space="preserve">Similarly, </w:t>
      </w:r>
      <w:r w:rsidRPr="00C04F94">
        <w:rPr>
          <w:rStyle w:val="Emphasis"/>
          <w:rFonts w:asciiTheme="minorHAnsi" w:hAnsiTheme="minorHAnsi"/>
          <w:highlight w:val="magenta"/>
        </w:rPr>
        <w:t>political engagement</w:t>
      </w:r>
      <w:r w:rsidRPr="00EA0D0E">
        <w:rPr>
          <w:rStyle w:val="StyleBoldUnderline"/>
          <w:rFonts w:asciiTheme="minorHAnsi" w:hAnsiTheme="minorHAnsi"/>
        </w:rPr>
        <w:t xml:space="preserve"> can involve the lure of </w:t>
      </w:r>
      <w:r w:rsidRPr="00EA0D0E">
        <w:rPr>
          <w:rStyle w:val="Emphasis"/>
          <w:rFonts w:asciiTheme="minorHAnsi" w:hAnsiTheme="minorHAnsi"/>
        </w:rPr>
        <w:t>diplomatic recognition</w:t>
      </w:r>
      <w:r w:rsidRPr="00EA0D0E">
        <w:rPr>
          <w:rStyle w:val="StyleBoldUnderline"/>
          <w:rFonts w:asciiTheme="minorHAnsi" w:hAnsiTheme="minorHAnsi"/>
        </w:rPr>
        <w:t xml:space="preserve">, </w:t>
      </w:r>
      <w:r w:rsidRPr="00EA0D0E">
        <w:rPr>
          <w:rStyle w:val="Emphasis"/>
          <w:rFonts w:asciiTheme="minorHAnsi" w:hAnsiTheme="minorHAnsi"/>
        </w:rPr>
        <w:t>access to regional or international institutions</w:t>
      </w:r>
      <w:r w:rsidRPr="00EA0D0E">
        <w:rPr>
          <w:rStyle w:val="StyleBoldUnderline"/>
          <w:rFonts w:asciiTheme="minorHAnsi" w:hAnsiTheme="minorHAnsi"/>
        </w:rPr>
        <w:t xml:space="preserve">, or the </w:t>
      </w:r>
      <w:r w:rsidRPr="00EA0D0E">
        <w:rPr>
          <w:rStyle w:val="Emphasis"/>
          <w:rFonts w:asciiTheme="minorHAnsi" w:hAnsiTheme="minorHAnsi"/>
        </w:rPr>
        <w:t>scheduling of summits</w:t>
      </w:r>
      <w:r w:rsidRPr="00EA0D0E">
        <w:rPr>
          <w:rStyle w:val="StyleBoldUnderline"/>
          <w:rFonts w:asciiTheme="minorHAnsi" w:hAnsiTheme="minorHAnsi"/>
        </w:rPr>
        <w:t xml:space="preserve"> between leaders—or the termination of these benefits. </w:t>
      </w:r>
      <w:r w:rsidRPr="00C04F94">
        <w:rPr>
          <w:rStyle w:val="Emphasis"/>
          <w:rFonts w:asciiTheme="minorHAnsi" w:hAnsiTheme="minorHAnsi"/>
          <w:highlight w:val="magenta"/>
        </w:rPr>
        <w:t>Military engagement</w:t>
      </w:r>
      <w:r w:rsidRPr="00EA0D0E">
        <w:rPr>
          <w:rStyle w:val="StyleBoldUnderline"/>
          <w:rFonts w:asciiTheme="minorHAnsi" w:hAnsiTheme="minorHAnsi"/>
        </w:rPr>
        <w:t xml:space="preserve"> could involve the extension of</w:t>
      </w:r>
      <w:r w:rsidRPr="00EA0D0E">
        <w:rPr>
          <w:rFonts w:asciiTheme="minorHAnsi" w:hAnsiTheme="minorHAnsi"/>
          <w:sz w:val="16"/>
        </w:rPr>
        <w:t xml:space="preserve"> International Military Educational Training (</w:t>
      </w:r>
      <w:r w:rsidRPr="00EA0D0E">
        <w:rPr>
          <w:rStyle w:val="StyleBoldUnderline"/>
          <w:rFonts w:asciiTheme="minorHAnsi" w:hAnsiTheme="minorHAnsi"/>
        </w:rPr>
        <w:t>IMET</w:t>
      </w:r>
      <w:r w:rsidRPr="00EA0D0E">
        <w:rPr>
          <w:rFonts w:asciiTheme="minorHAnsi" w:hAnsiTheme="minorHAnsi"/>
          <w:sz w:val="16"/>
        </w:rPr>
        <w:t xml:space="preserve">) both to strengthen respect for civilian authority and human rights among a country’s armed forces and, more feasibly, to establish relationships between Americans and young foreign </w:t>
      </w:r>
      <w:proofErr w:type="spellStart"/>
      <w:r w:rsidRPr="00EA0D0E">
        <w:rPr>
          <w:rFonts w:asciiTheme="minorHAnsi" w:hAnsiTheme="minorHAnsi"/>
          <w:sz w:val="16"/>
        </w:rPr>
        <w:t>mffitary</w:t>
      </w:r>
      <w:proofErr w:type="spellEnd"/>
      <w:r w:rsidRPr="00EA0D0E">
        <w:rPr>
          <w:rFonts w:asciiTheme="minorHAnsi" w:hAnsiTheme="minorHAnsi"/>
          <w:sz w:val="16"/>
        </w:rPr>
        <w:t xml:space="preserve"> officers.’4 These areas of engagement are likely to involve, working with state institutions, while cultural or civil society engagement is likely to entail building people-to-people contacts. </w:t>
      </w:r>
      <w:r w:rsidRPr="00EA0D0E">
        <w:rPr>
          <w:rStyle w:val="StyleBoldUnderline"/>
          <w:rFonts w:asciiTheme="minorHAnsi" w:hAnsiTheme="minorHAnsi"/>
        </w:rPr>
        <w:t>Funding nongovernmental organizations, facilitating the flow of remittances, establishing postal and telephone links</w:t>
      </w:r>
      <w:r w:rsidRPr="00EA0D0E">
        <w:rPr>
          <w:rFonts w:asciiTheme="minorHAnsi" w:hAnsiTheme="minorHAnsi"/>
          <w:sz w:val="16"/>
        </w:rPr>
        <w:t xml:space="preserve"> between the United States and the target country, </w:t>
      </w:r>
      <w:r w:rsidRPr="00C04F94">
        <w:rPr>
          <w:rStyle w:val="StyleBoldUnderline"/>
          <w:rFonts w:asciiTheme="minorHAnsi" w:hAnsiTheme="minorHAnsi"/>
          <w:highlight w:val="magenta"/>
        </w:rPr>
        <w:t>and</w:t>
      </w:r>
      <w:r w:rsidRPr="00EA0D0E">
        <w:rPr>
          <w:rStyle w:val="StyleBoldUnderline"/>
          <w:rFonts w:asciiTheme="minorHAnsi" w:hAnsiTheme="minorHAnsi"/>
        </w:rPr>
        <w:t xml:space="preserve"> promoting the exchange of</w:t>
      </w:r>
      <w:r w:rsidRPr="00EA0D0E">
        <w:rPr>
          <w:rFonts w:asciiTheme="minorHAnsi" w:hAnsiTheme="minorHAnsi"/>
          <w:sz w:val="16"/>
        </w:rPr>
        <w:t xml:space="preserve"> students, tourists, and other nongovernmental </w:t>
      </w:r>
      <w:r w:rsidRPr="00EA0D0E">
        <w:rPr>
          <w:rStyle w:val="StyleBoldUnderline"/>
          <w:rFonts w:asciiTheme="minorHAnsi" w:hAnsiTheme="minorHAnsi"/>
        </w:rPr>
        <w:t>people</w:t>
      </w:r>
      <w:r w:rsidRPr="00EA0D0E">
        <w:rPr>
          <w:rFonts w:asciiTheme="minorHAnsi" w:hAnsiTheme="minorHAnsi"/>
          <w:sz w:val="16"/>
        </w:rPr>
        <w:t xml:space="preserve"> between the countries </w:t>
      </w:r>
      <w:r w:rsidRPr="00EA0D0E">
        <w:rPr>
          <w:rStyle w:val="StyleBoldUnderline"/>
          <w:rFonts w:asciiTheme="minorHAnsi" w:hAnsiTheme="minorHAnsi"/>
        </w:rPr>
        <w:t>are</w:t>
      </w:r>
      <w:r w:rsidRPr="00EA0D0E">
        <w:rPr>
          <w:rFonts w:asciiTheme="minorHAnsi" w:hAnsiTheme="minorHAnsi"/>
          <w:sz w:val="16"/>
        </w:rPr>
        <w:t xml:space="preserve"> some of the </w:t>
      </w:r>
      <w:r w:rsidRPr="00EA0D0E">
        <w:rPr>
          <w:rStyle w:val="StyleBoldUnderline"/>
          <w:rFonts w:asciiTheme="minorHAnsi" w:hAnsiTheme="minorHAnsi"/>
        </w:rPr>
        <w:t xml:space="preserve">incentives that might be offered under a policy of </w:t>
      </w:r>
      <w:r w:rsidRPr="00C04F94">
        <w:rPr>
          <w:rStyle w:val="Emphasis"/>
          <w:rFonts w:asciiTheme="minorHAnsi" w:hAnsiTheme="minorHAnsi"/>
          <w:highlight w:val="magenta"/>
        </w:rPr>
        <w:t>cultural engagement</w:t>
      </w:r>
      <w:r w:rsidRPr="00EA0D0E">
        <w:rPr>
          <w:rFonts w:asciiTheme="minorHAnsi" w:hAnsiTheme="minorHAnsi"/>
          <w:sz w:val="16"/>
        </w:rPr>
        <w:t>.</w:t>
      </w:r>
      <w:r w:rsidRPr="00EA0D0E">
        <w:rPr>
          <w:rFonts w:asciiTheme="minorHAnsi" w:hAnsiTheme="minorHAnsi"/>
          <w:sz w:val="12"/>
          <w:szCs w:val="18"/>
        </w:rPr>
        <w:t xml:space="preserve">¶ </w:t>
      </w:r>
      <w:r w:rsidRPr="00C04F94">
        <w:rPr>
          <w:rStyle w:val="StyleBoldUnderline"/>
          <w:rFonts w:asciiTheme="minorHAnsi" w:hAnsiTheme="minorHAnsi"/>
          <w:highlight w:val="magenta"/>
        </w:rPr>
        <w:t xml:space="preserve">This </w:t>
      </w:r>
      <w:r w:rsidRPr="00EA0D0E">
        <w:rPr>
          <w:rStyle w:val="StyleBoldUnderline"/>
          <w:rFonts w:asciiTheme="minorHAnsi" w:hAnsiTheme="minorHAnsi"/>
        </w:rPr>
        <w:t xml:space="preserve">brief </w:t>
      </w:r>
      <w:r w:rsidRPr="00C04F94">
        <w:rPr>
          <w:rStyle w:val="StyleBoldUnderline"/>
          <w:rFonts w:asciiTheme="minorHAnsi" w:hAnsiTheme="minorHAnsi"/>
          <w:highlight w:val="magenta"/>
        </w:rPr>
        <w:t>overview</w:t>
      </w:r>
      <w:r w:rsidRPr="00EA0D0E">
        <w:rPr>
          <w:rStyle w:val="StyleBoldUnderline"/>
          <w:rFonts w:asciiTheme="minorHAnsi" w:hAnsiTheme="minorHAnsi"/>
        </w:rPr>
        <w:t xml:space="preserve"> of the </w:t>
      </w:r>
      <w:r w:rsidRPr="00C04F94">
        <w:rPr>
          <w:rStyle w:val="Emphasis"/>
          <w:rFonts w:asciiTheme="minorHAnsi" w:hAnsiTheme="minorHAnsi"/>
          <w:highlight w:val="magenta"/>
        </w:rPr>
        <w:t>various forms</w:t>
      </w:r>
      <w:r w:rsidRPr="00C04F94">
        <w:rPr>
          <w:rStyle w:val="StyleBoldUnderline"/>
          <w:rFonts w:asciiTheme="minorHAnsi" w:hAnsiTheme="minorHAnsi"/>
          <w:highlight w:val="magenta"/>
        </w:rPr>
        <w:t xml:space="preserve"> of engagement illuminates the </w:t>
      </w:r>
      <w:r w:rsidRPr="00C04F94">
        <w:rPr>
          <w:rStyle w:val="Emphasis"/>
          <w:rFonts w:asciiTheme="minorHAnsi" w:hAnsiTheme="minorHAnsi"/>
          <w:highlight w:val="magenta"/>
        </w:rPr>
        <w:t>choices</w:t>
      </w:r>
      <w:r w:rsidRPr="00C04F94">
        <w:rPr>
          <w:rStyle w:val="StyleBoldUnderline"/>
          <w:rFonts w:asciiTheme="minorHAnsi" w:hAnsiTheme="minorHAnsi"/>
          <w:highlight w:val="magenta"/>
        </w:rPr>
        <w:t xml:space="preserve"> open to policymakers</w:t>
      </w:r>
      <w:r w:rsidRPr="00EA0D0E">
        <w:rPr>
          <w:rStyle w:val="StyleBoldUnderline"/>
          <w:rFonts w:asciiTheme="minorHAnsi" w:hAnsiTheme="minorHAnsi"/>
        </w:rPr>
        <w:t xml:space="preserve">. The </w:t>
      </w:r>
      <w:r w:rsidRPr="00EA0D0E">
        <w:rPr>
          <w:rStyle w:val="Emphasis"/>
          <w:rFonts w:asciiTheme="minorHAnsi" w:hAnsiTheme="minorHAnsi"/>
        </w:rPr>
        <w:t>plethora of options</w:t>
      </w:r>
      <w:r w:rsidRPr="00EA0D0E">
        <w:rPr>
          <w:rStyle w:val="StyleBoldUnderline"/>
          <w:rFonts w:asciiTheme="minorHAnsi" w:hAnsiTheme="minorHAnsi"/>
        </w:rPr>
        <w:t xml:space="preserve"> signals the </w:t>
      </w:r>
      <w:r w:rsidRPr="00EA0D0E">
        <w:rPr>
          <w:rStyle w:val="Emphasis"/>
          <w:rFonts w:asciiTheme="minorHAnsi" w:hAnsiTheme="minorHAnsi"/>
        </w:rPr>
        <w:t>flexibility</w:t>
      </w:r>
      <w:r w:rsidRPr="00EA0D0E">
        <w:rPr>
          <w:rStyle w:val="StyleBoldUnderline"/>
          <w:rFonts w:asciiTheme="minorHAnsi" w:hAnsiTheme="minorHAnsi"/>
        </w:rPr>
        <w:t xml:space="preserve"> of engagement as a foreign policy strategy</w:t>
      </w:r>
      <w:r w:rsidRPr="00EA0D0E">
        <w:rPr>
          <w:rFonts w:asciiTheme="minorHAnsi" w:hAnsiTheme="minorHAnsi"/>
          <w:sz w:val="16"/>
        </w:rPr>
        <w:t xml:space="preserve"> and, in doing so, reveals one of the real strengths of engagement. At the same time, </w:t>
      </w:r>
      <w:r w:rsidRPr="00C04F94">
        <w:rPr>
          <w:rStyle w:val="StyleBoldUnderline"/>
          <w:rFonts w:asciiTheme="minorHAnsi" w:hAnsiTheme="minorHAnsi"/>
          <w:highlight w:val="magenta"/>
        </w:rPr>
        <w:t>it</w:t>
      </w:r>
      <w:r w:rsidRPr="00EA0D0E">
        <w:rPr>
          <w:rFonts w:asciiTheme="minorHAnsi" w:hAnsiTheme="minorHAnsi"/>
          <w:sz w:val="16"/>
        </w:rPr>
        <w:t xml:space="preserve"> also </w:t>
      </w:r>
      <w:r w:rsidRPr="00C04F94">
        <w:rPr>
          <w:rStyle w:val="StyleBoldUnderline"/>
          <w:rFonts w:asciiTheme="minorHAnsi" w:hAnsiTheme="minorHAnsi"/>
          <w:highlight w:val="magenta"/>
        </w:rPr>
        <w:t xml:space="preserve">suggests the </w:t>
      </w:r>
      <w:r w:rsidRPr="00C04F94">
        <w:rPr>
          <w:rStyle w:val="Emphasis"/>
          <w:rFonts w:asciiTheme="minorHAnsi" w:hAnsiTheme="minorHAnsi"/>
          <w:highlight w:val="magenta"/>
        </w:rPr>
        <w:t>urgent need for considered analysis</w:t>
      </w:r>
      <w:r w:rsidRPr="00C04F94">
        <w:rPr>
          <w:rStyle w:val="StyleBoldUnderline"/>
          <w:rFonts w:asciiTheme="minorHAnsi" w:hAnsiTheme="minorHAnsi"/>
          <w:highlight w:val="magenta"/>
        </w:rPr>
        <w:t xml:space="preserve"> of this strategy</w:t>
      </w:r>
      <w:r w:rsidRPr="00EA0D0E">
        <w:rPr>
          <w:rFonts w:asciiTheme="minorHAnsi" w:hAnsiTheme="minorHAnsi"/>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EA0D0E">
        <w:rPr>
          <w:rStyle w:val="StyleBoldUnderline"/>
          <w:rFonts w:asciiTheme="minorHAnsi" w:hAnsiTheme="minorHAnsi"/>
        </w:rPr>
        <w:t xml:space="preserve">By </w:t>
      </w:r>
      <w:r w:rsidRPr="00EA0D0E">
        <w:rPr>
          <w:rStyle w:val="Emphasis"/>
          <w:rFonts w:asciiTheme="minorHAnsi" w:hAnsiTheme="minorHAnsi"/>
        </w:rPr>
        <w:t>focusing</w:t>
      </w:r>
      <w:r w:rsidRPr="00EA0D0E">
        <w:rPr>
          <w:rFonts w:asciiTheme="minorHAnsi" w:hAnsiTheme="minorHAnsi"/>
          <w:sz w:val="16"/>
        </w:rPr>
        <w:t xml:space="preserve"> our </w:t>
      </w:r>
      <w:r w:rsidRPr="00EA0D0E">
        <w:rPr>
          <w:rStyle w:val="Emphasis"/>
          <w:rFonts w:asciiTheme="minorHAnsi" w:hAnsiTheme="minorHAnsi"/>
        </w:rPr>
        <w:t>analysis</w:t>
      </w:r>
      <w:r w:rsidRPr="00EA0D0E">
        <w:rPr>
          <w:rFonts w:asciiTheme="minorHAnsi" w:hAnsiTheme="minorHAnsi"/>
          <w:sz w:val="16"/>
        </w:rPr>
        <w:t xml:space="preserve">, these </w:t>
      </w:r>
      <w:r w:rsidRPr="00EA0D0E">
        <w:rPr>
          <w:rStyle w:val="StyleBoldUnderline"/>
          <w:rFonts w:asciiTheme="minorHAnsi" w:hAnsiTheme="minorHAnsi"/>
        </w:rPr>
        <w:t>questions</w:t>
      </w:r>
      <w:r w:rsidRPr="00EA0D0E">
        <w:rPr>
          <w:rFonts w:asciiTheme="minorHAnsi" w:hAnsiTheme="minorHAnsi"/>
          <w:sz w:val="16"/>
        </w:rPr>
        <w:t xml:space="preserve"> and concerns </w:t>
      </w:r>
      <w:r w:rsidRPr="00EA0D0E">
        <w:rPr>
          <w:rStyle w:val="StyleBoldUnderline"/>
          <w:rFonts w:asciiTheme="minorHAnsi" w:hAnsiTheme="minorHAnsi"/>
        </w:rPr>
        <w:t xml:space="preserve">help produce a </w:t>
      </w:r>
      <w:r w:rsidRPr="00EA0D0E">
        <w:rPr>
          <w:rStyle w:val="Emphasis"/>
          <w:rFonts w:asciiTheme="minorHAnsi" w:hAnsiTheme="minorHAnsi"/>
        </w:rPr>
        <w:t>framework</w:t>
      </w:r>
      <w:r w:rsidRPr="00EA0D0E">
        <w:rPr>
          <w:rStyle w:val="StyleBoldUnderline"/>
          <w:rFonts w:asciiTheme="minorHAnsi" w:hAnsiTheme="minorHAnsi"/>
        </w:rPr>
        <w:t xml:space="preserve"> to guide the use of engagement strategies in the upcoming decades</w:t>
      </w:r>
      <w:r w:rsidRPr="00EA0D0E">
        <w:rPr>
          <w:rFonts w:asciiTheme="minorHAnsi" w:hAnsiTheme="minorHAnsi"/>
          <w:sz w:val="16"/>
        </w:rPr>
        <w:t>.</w:t>
      </w:r>
    </w:p>
    <w:p w:rsidR="00743EE0" w:rsidRPr="00EA0D0E" w:rsidRDefault="00743EE0" w:rsidP="00743EE0">
      <w:pPr>
        <w:pStyle w:val="Heading4"/>
        <w:rPr>
          <w:rFonts w:asciiTheme="minorHAnsi" w:hAnsiTheme="minorHAnsi" w:cs="Times New Roman"/>
          <w:sz w:val="22"/>
          <w:lang w:eastAsia="ko-KR"/>
        </w:rPr>
      </w:pPr>
      <w:r w:rsidRPr="00EA0D0E">
        <w:rPr>
          <w:rFonts w:asciiTheme="minorHAnsi" w:hAnsiTheme="minorHAnsi" w:cs="Times New Roman"/>
          <w:sz w:val="22"/>
        </w:rPr>
        <w:t>Engagement requires DIRECT talks – means both governments must be involved</w:t>
      </w:r>
    </w:p>
    <w:p w:rsidR="00743EE0" w:rsidRPr="00EA0D0E" w:rsidRDefault="00743EE0" w:rsidP="00743EE0">
      <w:pPr>
        <w:rPr>
          <w:rFonts w:asciiTheme="minorHAnsi" w:hAnsiTheme="minorHAnsi"/>
          <w:sz w:val="20"/>
          <w:lang w:eastAsia="ko-KR"/>
        </w:rPr>
      </w:pPr>
      <w:r w:rsidRPr="00EA0D0E">
        <w:rPr>
          <w:rFonts w:asciiTheme="minorHAnsi" w:hAnsiTheme="minorHAnsi"/>
          <w:b/>
          <w:bCs/>
          <w:sz w:val="24"/>
          <w:lang w:eastAsia="ko-KR"/>
        </w:rPr>
        <w:t>Crocker ‘9</w:t>
      </w:r>
      <w:r w:rsidRPr="00EA0D0E">
        <w:rPr>
          <w:rFonts w:asciiTheme="minorHAnsi" w:hAnsiTheme="minorHAnsi"/>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743EE0" w:rsidRDefault="00743EE0" w:rsidP="00743EE0">
      <w:pPr>
        <w:ind w:right="288"/>
        <w:rPr>
          <w:rFonts w:asciiTheme="minorHAnsi" w:hAnsiTheme="minorHAnsi"/>
          <w:sz w:val="16"/>
        </w:rPr>
      </w:pPr>
      <w:r w:rsidRPr="00EA0D0E">
        <w:rPr>
          <w:rFonts w:asciiTheme="minorHAnsi" w:hAnsiTheme="minorHAnsi"/>
          <w:sz w:val="16"/>
        </w:rPr>
        <w:t xml:space="preserve">PRESIDENT </w:t>
      </w:r>
      <w:r w:rsidRPr="00C04F94">
        <w:rPr>
          <w:rStyle w:val="StyleBoldUnderline"/>
          <w:rFonts w:asciiTheme="minorHAnsi" w:hAnsiTheme="minorHAnsi"/>
          <w:highlight w:val="magenta"/>
        </w:rPr>
        <w:t>OBAMA will have a hard time achieving</w:t>
      </w:r>
      <w:r w:rsidRPr="00EA0D0E">
        <w:rPr>
          <w:rStyle w:val="StyleBoldUnderline"/>
          <w:rFonts w:asciiTheme="minorHAnsi" w:hAnsiTheme="minorHAnsi"/>
        </w:rPr>
        <w:t xml:space="preserve"> his </w:t>
      </w:r>
      <w:r w:rsidRPr="00C04F94">
        <w:rPr>
          <w:rStyle w:val="StyleBoldUnderline"/>
          <w:rFonts w:asciiTheme="minorHAnsi" w:hAnsiTheme="minorHAnsi"/>
          <w:highlight w:val="magenta"/>
        </w:rPr>
        <w:t>foreign policy goals</w:t>
      </w:r>
      <w:r w:rsidRPr="00C04F94">
        <w:rPr>
          <w:rFonts w:asciiTheme="minorHAnsi" w:hAnsiTheme="minorHAnsi"/>
          <w:sz w:val="16"/>
          <w:highlight w:val="magenta"/>
        </w:rPr>
        <w:t xml:space="preserve"> </w:t>
      </w:r>
      <w:r w:rsidRPr="00C04F94">
        <w:rPr>
          <w:rStyle w:val="StyleBoldUnderline"/>
          <w:rFonts w:asciiTheme="minorHAnsi" w:hAnsiTheme="minorHAnsi"/>
          <w:highlight w:val="magenta"/>
        </w:rPr>
        <w:t>until he masters</w:t>
      </w:r>
      <w:r w:rsidRPr="00EA0D0E">
        <w:rPr>
          <w:rStyle w:val="StyleBoldUnderline"/>
          <w:rFonts w:asciiTheme="minorHAnsi" w:hAnsiTheme="minorHAnsi"/>
        </w:rPr>
        <w:t xml:space="preserve"> some </w:t>
      </w:r>
      <w:r w:rsidRPr="00C04F94">
        <w:rPr>
          <w:rStyle w:val="StyleBoldUnderline"/>
          <w:rFonts w:asciiTheme="minorHAnsi" w:hAnsiTheme="minorHAnsi"/>
          <w:highlight w:val="magenta"/>
        </w:rPr>
        <w:t>key terms</w:t>
      </w:r>
      <w:r w:rsidRPr="00EA0D0E">
        <w:rPr>
          <w:rFonts w:asciiTheme="minorHAnsi" w:hAnsiTheme="minorHAnsi"/>
          <w:sz w:val="16"/>
        </w:rPr>
        <w:t xml:space="preserve"> and better manages the expectations they convey. Given the furor that will surround the news of America’s readiness to hold talks with Iran, </w:t>
      </w:r>
      <w:r w:rsidRPr="00C04F94">
        <w:rPr>
          <w:rStyle w:val="StyleBoldUnderline"/>
          <w:rFonts w:asciiTheme="minorHAnsi" w:hAnsiTheme="minorHAnsi"/>
          <w:highlight w:val="magenta"/>
        </w:rPr>
        <w:t>he could start with “engagement</w:t>
      </w:r>
      <w:r w:rsidRPr="00EA0D0E">
        <w:rPr>
          <w:rFonts w:asciiTheme="minorHAnsi" w:hAnsiTheme="minorHAnsi"/>
          <w:sz w:val="16"/>
        </w:rPr>
        <w:t xml:space="preserve">” — </w:t>
      </w:r>
      <w:r w:rsidRPr="00EA0D0E">
        <w:rPr>
          <w:rStyle w:val="StyleBoldUnderline"/>
          <w:rFonts w:asciiTheme="minorHAnsi" w:hAnsiTheme="minorHAnsi"/>
        </w:rPr>
        <w:t>one of the trickiest terms in the policy lexicon The Obama administration has used this term to contrast its approach with its</w:t>
      </w:r>
      <w:r w:rsidRPr="00EA0D0E">
        <w:rPr>
          <w:rFonts w:asciiTheme="minorHAnsi" w:hAnsiTheme="minorHAnsi"/>
          <w:sz w:val="16"/>
        </w:rPr>
        <w:t xml:space="preserve"> </w:t>
      </w:r>
      <w:r w:rsidRPr="00EA0D0E">
        <w:rPr>
          <w:rStyle w:val="StyleBoldUnderline"/>
          <w:rFonts w:asciiTheme="minorHAnsi" w:hAnsiTheme="minorHAnsi"/>
        </w:rPr>
        <w:t>predecessor’s resistance to talking with adversaries and troublemakers</w:t>
      </w:r>
      <w:r w:rsidRPr="00EA0D0E">
        <w:rPr>
          <w:rFonts w:asciiTheme="minorHAnsi" w:hAnsiTheme="minorHAnsi"/>
          <w:sz w:val="16"/>
        </w:rPr>
        <w:t>. His critics show that they misunderstand the concept of engagement when they ridicule it as making nice with nasty or hostile regimes. Let’s get a few things straight. Enga</w:t>
      </w:r>
      <w:r w:rsidRPr="00EA0D0E">
        <w:rPr>
          <w:rStyle w:val="StyleBoldUnderline"/>
          <w:rFonts w:asciiTheme="minorHAnsi" w:hAnsiTheme="minorHAnsi"/>
        </w:rPr>
        <w:t>gement in statecraft is not about sweet talk.</w:t>
      </w:r>
      <w:r w:rsidRPr="00EA0D0E">
        <w:rPr>
          <w:rFonts w:asciiTheme="minorHAnsi" w:hAnsiTheme="minorHAnsi"/>
          <w:sz w:val="16"/>
        </w:rPr>
        <w:t xml:space="preserve"> Nor is it based on the illusion that our problems with rogue regimes can be solved if only we would talk to them. </w:t>
      </w:r>
      <w:r w:rsidRPr="00C04F94">
        <w:rPr>
          <w:rStyle w:val="StyleBoldUnderline"/>
          <w:rFonts w:asciiTheme="minorHAnsi" w:hAnsiTheme="minorHAnsi"/>
          <w:highlight w:val="magenta"/>
        </w:rPr>
        <w:t>Engagement is not normalization, and its goal is not improved relations</w:t>
      </w:r>
      <w:r w:rsidRPr="00EA0D0E">
        <w:rPr>
          <w:rStyle w:val="StyleBoldUnderline"/>
          <w:rFonts w:asciiTheme="minorHAnsi" w:hAnsiTheme="minorHAnsi"/>
        </w:rPr>
        <w:t xml:space="preserve">. </w:t>
      </w:r>
      <w:r w:rsidRPr="00C04F94">
        <w:rPr>
          <w:rStyle w:val="StyleBoldUnderline"/>
          <w:rFonts w:asciiTheme="minorHAnsi" w:hAnsiTheme="minorHAnsi"/>
          <w:highlight w:val="magenta"/>
        </w:rPr>
        <w:t>It is not</w:t>
      </w:r>
      <w:r w:rsidRPr="00EA0D0E">
        <w:rPr>
          <w:rStyle w:val="StyleBoldUnderline"/>
          <w:rFonts w:asciiTheme="minorHAnsi" w:hAnsiTheme="minorHAnsi"/>
        </w:rPr>
        <w:t xml:space="preserve"> akin to </w:t>
      </w:r>
      <w:r w:rsidRPr="00C04F94">
        <w:rPr>
          <w:rStyle w:val="StyleBoldUnderline"/>
          <w:rFonts w:asciiTheme="minorHAnsi" w:hAnsiTheme="minorHAnsi"/>
          <w:highlight w:val="magenta"/>
        </w:rPr>
        <w:t>détente</w:t>
      </w:r>
      <w:r w:rsidRPr="00EA0D0E">
        <w:rPr>
          <w:rStyle w:val="StyleBoldUnderline"/>
          <w:rFonts w:asciiTheme="minorHAnsi" w:hAnsiTheme="minorHAnsi"/>
        </w:rPr>
        <w:t xml:space="preserve">, working for </w:t>
      </w:r>
      <w:r w:rsidRPr="00C04F94">
        <w:rPr>
          <w:rStyle w:val="StyleBoldUnderline"/>
          <w:rFonts w:asciiTheme="minorHAnsi" w:hAnsiTheme="minorHAnsi"/>
          <w:highlight w:val="magenta"/>
        </w:rPr>
        <w:lastRenderedPageBreak/>
        <w:t>rapprochement, or appeasement</w:t>
      </w:r>
      <w:r w:rsidRPr="00EA0D0E">
        <w:rPr>
          <w:rStyle w:val="StyleBoldUnderline"/>
          <w:rFonts w:asciiTheme="minorHAnsi" w:hAnsiTheme="minorHAnsi"/>
        </w:rPr>
        <w:t xml:space="preserve">. </w:t>
      </w:r>
      <w:r w:rsidRPr="00EA0D0E">
        <w:rPr>
          <w:rFonts w:asciiTheme="minorHAnsi" w:hAnsiTheme="minorHAnsi"/>
          <w:sz w:val="16"/>
        </w:rPr>
        <w:t xml:space="preserve">So </w:t>
      </w:r>
      <w:r w:rsidRPr="00C04F94">
        <w:rPr>
          <w:rFonts w:asciiTheme="minorHAnsi" w:hAnsiTheme="minorHAnsi"/>
          <w:b/>
          <w:iCs/>
          <w:sz w:val="24"/>
          <w:highlight w:val="magenta"/>
          <w:u w:val="single"/>
        </w:rPr>
        <w:t>how do you define an engagement strategy</w:t>
      </w:r>
      <w:r w:rsidRPr="00EA0D0E">
        <w:rPr>
          <w:rFonts w:asciiTheme="minorHAnsi" w:hAnsiTheme="minorHAnsi"/>
          <w:b/>
          <w:iCs/>
          <w:sz w:val="24"/>
          <w:u w:val="single"/>
        </w:rPr>
        <w:t xml:space="preserve">? </w:t>
      </w:r>
      <w:r w:rsidRPr="00C04F94">
        <w:rPr>
          <w:rFonts w:asciiTheme="minorHAnsi" w:hAnsiTheme="minorHAnsi"/>
          <w:b/>
          <w:iCs/>
          <w:sz w:val="24"/>
          <w:highlight w:val="magenta"/>
          <w:u w:val="single"/>
        </w:rPr>
        <w:t>It</w:t>
      </w:r>
      <w:r w:rsidRPr="00EA0D0E">
        <w:rPr>
          <w:rFonts w:asciiTheme="minorHAnsi" w:hAnsiTheme="minorHAnsi"/>
          <w:b/>
          <w:iCs/>
          <w:sz w:val="24"/>
          <w:u w:val="single"/>
        </w:rPr>
        <w:t xml:space="preserve"> does </w:t>
      </w:r>
      <w:r w:rsidRPr="00C04F94">
        <w:rPr>
          <w:rFonts w:asciiTheme="minorHAnsi" w:hAnsiTheme="minorHAnsi"/>
          <w:b/>
          <w:iCs/>
          <w:sz w:val="24"/>
          <w:highlight w:val="magenta"/>
          <w:u w:val="single"/>
        </w:rPr>
        <w:t>require direct talks</w:t>
      </w:r>
      <w:r w:rsidRPr="00EA0D0E">
        <w:rPr>
          <w:rFonts w:asciiTheme="minorHAnsi" w:hAnsiTheme="minorHAnsi"/>
          <w:b/>
          <w:iCs/>
          <w:sz w:val="24"/>
          <w:u w:val="single"/>
        </w:rPr>
        <w:t>.</w:t>
      </w:r>
      <w:r w:rsidRPr="00EA0D0E">
        <w:rPr>
          <w:rFonts w:asciiTheme="minorHAnsi" w:hAnsiTheme="minorHAnsi"/>
          <w:sz w:val="16"/>
        </w:rPr>
        <w:t xml:space="preserve"> </w:t>
      </w:r>
      <w:r w:rsidRPr="00C04F94">
        <w:rPr>
          <w:rStyle w:val="StyleBoldUnderline"/>
          <w:rFonts w:asciiTheme="minorHAnsi" w:hAnsiTheme="minorHAnsi"/>
          <w:highlight w:val="magenta"/>
        </w:rPr>
        <w:t>There is simply no better way to convey authoritative statements of position</w:t>
      </w:r>
      <w:r w:rsidRPr="00EA0D0E">
        <w:rPr>
          <w:rStyle w:val="StyleBoldUnderline"/>
          <w:rFonts w:asciiTheme="minorHAnsi" w:hAnsiTheme="minorHAnsi"/>
        </w:rPr>
        <w:t xml:space="preserve"> or </w:t>
      </w:r>
      <w:r w:rsidRPr="00C04F94">
        <w:rPr>
          <w:rStyle w:val="StyleBoldUnderline"/>
          <w:rFonts w:asciiTheme="minorHAnsi" w:hAnsiTheme="minorHAnsi"/>
          <w:highlight w:val="magenta"/>
        </w:rPr>
        <w:t>to hear responses.</w:t>
      </w:r>
      <w:r w:rsidRPr="00EA0D0E">
        <w:rPr>
          <w:rStyle w:val="StyleBoldUnderline"/>
          <w:rFonts w:asciiTheme="minorHAnsi" w:hAnsiTheme="minorHAnsi"/>
        </w:rPr>
        <w:t xml:space="preserve"> But establishing talks is just a first step. </w:t>
      </w:r>
      <w:r w:rsidRPr="00EA0D0E">
        <w:rPr>
          <w:rFonts w:asciiTheme="minorHAnsi" w:hAnsiTheme="minorHAnsi"/>
          <w:sz w:val="16"/>
        </w:rPr>
        <w:t>The goal of engagement is to change the other country’s perception of its own interests and realistic options and, hence, to modify its policies and its behavior.</w:t>
      </w:r>
    </w:p>
    <w:p w:rsidR="00C04F94" w:rsidRPr="00F77281" w:rsidRDefault="00C04F94" w:rsidP="00C04F94">
      <w:pPr>
        <w:pStyle w:val="Heading4"/>
        <w:rPr>
          <w:rFonts w:ascii="Garamond" w:hAnsi="Garamond"/>
        </w:rPr>
      </w:pPr>
      <w:r w:rsidRPr="00F77281">
        <w:rPr>
          <w:rFonts w:ascii="Garamond" w:hAnsi="Garamond"/>
        </w:rPr>
        <w:t>Economic engagement is a conditional QPQ</w:t>
      </w:r>
    </w:p>
    <w:p w:rsidR="00C04F94" w:rsidRPr="00F77281" w:rsidRDefault="00C04F94" w:rsidP="00C04F94">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C04F94" w:rsidRPr="00F77281" w:rsidRDefault="00C04F94" w:rsidP="00C04F94">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C04F94" w:rsidRPr="00F77281" w:rsidRDefault="00C04F94" w:rsidP="00C04F94">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C04F94" w:rsidRPr="00F77281" w:rsidRDefault="00C04F94" w:rsidP="00C04F94">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C04F94" w:rsidRPr="00F77281" w:rsidRDefault="00C04F94" w:rsidP="00C04F94">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C04F94" w:rsidRPr="00F77281" w:rsidRDefault="00C04F94" w:rsidP="00C04F94">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C04F94" w:rsidRPr="00F77281" w:rsidRDefault="00C04F94" w:rsidP="00C04F94">
      <w:pPr>
        <w:rPr>
          <w:rFonts w:ascii="Garamond" w:hAnsi="Garamond"/>
        </w:rPr>
      </w:pPr>
      <w:r w:rsidRPr="00F77281">
        <w:rPr>
          <w:rFonts w:ascii="Garamond" w:hAnsi="Garamond"/>
        </w:rPr>
        <w:t>[To footnotes]</w:t>
      </w:r>
    </w:p>
    <w:p w:rsidR="00C04F94" w:rsidRPr="00F77281" w:rsidRDefault="00C04F94" w:rsidP="00C04F94">
      <w:pPr>
        <w:rPr>
          <w:rFonts w:ascii="Garamond" w:hAnsi="Garamond"/>
          <w:sz w:val="16"/>
        </w:rPr>
      </w:pPr>
      <w:r w:rsidRPr="00F77281">
        <w:rPr>
          <w:rFonts w:ascii="Garamond" w:hAnsi="Garamond"/>
          <w:sz w:val="16"/>
        </w:rPr>
        <w:t xml:space="preserve">8. </w:t>
      </w:r>
      <w:r w:rsidRPr="00A3633D">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A3633D">
        <w:rPr>
          <w:rStyle w:val="StyleBoldUnderline"/>
          <w:rFonts w:ascii="Garamond" w:hAnsi="Garamond"/>
          <w:highlight w:val="magenta"/>
        </w:rPr>
        <w:t xml:space="preserve">tit-for-tat responses are equivalent to </w:t>
      </w:r>
      <w:r w:rsidRPr="00A3633D">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A3633D">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A3633D">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743EE0" w:rsidRDefault="00743EE0" w:rsidP="00743EE0">
      <w:pPr>
        <w:pStyle w:val="card"/>
        <w:tabs>
          <w:tab w:val="left" w:pos="8685"/>
        </w:tabs>
        <w:ind w:left="0"/>
        <w:rPr>
          <w:rFonts w:asciiTheme="minorHAnsi" w:hAnsiTheme="minorHAnsi" w:cstheme="minorHAnsi"/>
          <w:sz w:val="16"/>
        </w:rPr>
      </w:pPr>
      <w:r>
        <w:rPr>
          <w:rFonts w:asciiTheme="minorHAnsi" w:hAnsiTheme="minorHAnsi" w:cstheme="minorHAnsi"/>
          <w:sz w:val="16"/>
        </w:rPr>
        <w:tab/>
      </w:r>
      <w:proofErr w:type="gramStart"/>
      <w:r>
        <w:rPr>
          <w:rFonts w:asciiTheme="minorHAnsi" w:hAnsiTheme="minorHAnsi" w:cstheme="minorHAnsi"/>
          <w:sz w:val="16"/>
        </w:rPr>
        <w:t>x</w:t>
      </w:r>
      <w:proofErr w:type="gramEnd"/>
    </w:p>
    <w:p w:rsidR="00743EE0" w:rsidRPr="0000739E" w:rsidRDefault="00743EE0" w:rsidP="00743EE0">
      <w:pPr>
        <w:pStyle w:val="card"/>
        <w:ind w:left="0"/>
        <w:rPr>
          <w:rFonts w:asciiTheme="minorHAnsi" w:hAnsiTheme="minorHAnsi" w:cstheme="minorHAnsi"/>
          <w:sz w:val="16"/>
        </w:rPr>
      </w:pPr>
    </w:p>
    <w:p w:rsidR="00743EE0" w:rsidRDefault="00743EE0" w:rsidP="00743EE0">
      <w:pPr>
        <w:ind w:right="288"/>
        <w:rPr>
          <w:rStyle w:val="StyleStyleBold12pt"/>
        </w:rPr>
      </w:pPr>
      <w:r w:rsidRPr="00A91C70">
        <w:rPr>
          <w:rStyle w:val="StyleStyleBold12pt"/>
        </w:rPr>
        <w:t>Violation – the AFF increases diplomatic engagement without using the federal government and the reparations they give is from the Mexican government not the US</w:t>
      </w:r>
    </w:p>
    <w:p w:rsidR="00743EE0" w:rsidRDefault="00743EE0" w:rsidP="00743EE0">
      <w:pPr>
        <w:ind w:right="288"/>
        <w:rPr>
          <w:rStyle w:val="StyleStyleBold12pt"/>
        </w:rPr>
      </w:pPr>
    </w:p>
    <w:p w:rsidR="00743EE0" w:rsidRDefault="00743EE0" w:rsidP="00743EE0">
      <w:pPr>
        <w:ind w:right="288"/>
        <w:rPr>
          <w:rStyle w:val="StyleStyleBold12pt"/>
        </w:rPr>
      </w:pPr>
      <w:r>
        <w:rPr>
          <w:rStyle w:val="StyleStyleBold12pt"/>
        </w:rPr>
        <w:t>1.</w:t>
      </w:r>
      <w:r>
        <w:rPr>
          <w:rStyle w:val="StyleStyleBold12pt"/>
        </w:rPr>
        <w:tab/>
        <w:t xml:space="preserve">Limits – they open the floodgates to involvement </w:t>
      </w:r>
      <w:proofErr w:type="gramStart"/>
      <w:r>
        <w:rPr>
          <w:rStyle w:val="StyleStyleBold12pt"/>
        </w:rPr>
        <w:t>of  thousands</w:t>
      </w:r>
      <w:proofErr w:type="gramEnd"/>
      <w:r>
        <w:rPr>
          <w:rStyle w:val="StyleStyleBold12pt"/>
        </w:rPr>
        <w:t xml:space="preserve"> of international organizations, </w:t>
      </w:r>
      <w:proofErr w:type="spellStart"/>
      <w:r>
        <w:rPr>
          <w:rStyle w:val="StyleStyleBold12pt"/>
        </w:rPr>
        <w:t>non governmental</w:t>
      </w:r>
      <w:proofErr w:type="spellEnd"/>
      <w:r>
        <w:rPr>
          <w:rStyle w:val="StyleStyleBold12pt"/>
        </w:rPr>
        <w:t xml:space="preserve"> actors, and private companies – hurts the negative’s ability to prepare, which is key to competitiveness and clash</w:t>
      </w:r>
    </w:p>
    <w:p w:rsidR="00743EE0" w:rsidRDefault="00743EE0" w:rsidP="00743EE0">
      <w:pPr>
        <w:ind w:right="288"/>
        <w:rPr>
          <w:rStyle w:val="StyleStyleBold12pt"/>
        </w:rPr>
      </w:pPr>
    </w:p>
    <w:p w:rsidR="00743EE0" w:rsidRDefault="00743EE0" w:rsidP="00743EE0">
      <w:pPr>
        <w:ind w:right="288"/>
        <w:rPr>
          <w:rStyle w:val="StyleStyleBold12pt"/>
        </w:rPr>
      </w:pPr>
      <w:r>
        <w:rPr>
          <w:rStyle w:val="StyleStyleBold12pt"/>
        </w:rPr>
        <w:t>2.</w:t>
      </w:r>
      <w:r>
        <w:rPr>
          <w:rStyle w:val="StyleStyleBold12pt"/>
        </w:rPr>
        <w:tab/>
        <w:t xml:space="preserve">Ground – direct engagement with the government is necessary for links to international politics and relations based DAs as well as competition for privatization CPs – these generics are </w:t>
      </w:r>
      <w:proofErr w:type="gramStart"/>
      <w:r>
        <w:rPr>
          <w:rStyle w:val="StyleStyleBold12pt"/>
        </w:rPr>
        <w:t>key</w:t>
      </w:r>
      <w:proofErr w:type="gramEnd"/>
      <w:r>
        <w:rPr>
          <w:rStyle w:val="StyleStyleBold12pt"/>
        </w:rPr>
        <w:t xml:space="preserve"> to negative preparation on an international topic with few common linkages</w:t>
      </w:r>
    </w:p>
    <w:p w:rsidR="00C04F94" w:rsidRDefault="00C04F94" w:rsidP="00C04F94">
      <w:pPr>
        <w:pStyle w:val="Heading3"/>
      </w:pPr>
      <w:r>
        <w:lastRenderedPageBreak/>
        <w:t>Case</w:t>
      </w:r>
    </w:p>
    <w:p w:rsidR="00C04F94" w:rsidRPr="00C04F94" w:rsidRDefault="00C04F94" w:rsidP="00C04F94">
      <w:pPr>
        <w:pStyle w:val="Heading4"/>
      </w:pPr>
      <w:r w:rsidRPr="00C04F94">
        <w:rPr>
          <w:bCs w:val="0"/>
        </w:rPr>
        <w:t xml:space="preserve">The </w:t>
      </w:r>
      <w:proofErr w:type="spellStart"/>
      <w:r w:rsidRPr="00C04F94">
        <w:rPr>
          <w:bCs w:val="0"/>
        </w:rPr>
        <w:t>aff’s</w:t>
      </w:r>
      <w:proofErr w:type="spellEnd"/>
      <w:r w:rsidRPr="00C04F94">
        <w:rPr>
          <w:bCs w:val="0"/>
        </w:rPr>
        <w:t xml:space="preserve"> claim to emancipation collapses the real material difference between our position as debaters and oppressed individuals for whom resistance is not a simple language-game---their deployment of an unproblematic posture of victimization spotlights the </w:t>
      </w:r>
      <w:proofErr w:type="spellStart"/>
      <w:r w:rsidRPr="00C04F94">
        <w:rPr>
          <w:bCs w:val="0"/>
        </w:rPr>
        <w:t>aff’s</w:t>
      </w:r>
      <w:proofErr w:type="spellEnd"/>
      <w:r w:rsidRPr="00C04F94">
        <w:rPr>
          <w:bCs w:val="0"/>
        </w:rPr>
        <w:t xml:space="preserve"> righteousness while robbing the oppressed of protest </w:t>
      </w:r>
    </w:p>
    <w:p w:rsidR="00C04F94" w:rsidRDefault="00C04F94" w:rsidP="00C04F94">
      <w:r>
        <w:rPr>
          <w:rStyle w:val="StyleStyleBold12pt"/>
        </w:rPr>
        <w:t>Chow 93</w:t>
      </w:r>
      <w:r>
        <w:t xml:space="preserve">—Anne </w:t>
      </w:r>
      <w:proofErr w:type="spellStart"/>
      <w:r>
        <w:t>Firor</w:t>
      </w:r>
      <w:proofErr w:type="spellEnd"/>
      <w:r>
        <w:t xml:space="preserve"> Scott Professor of Literature at Trinity College of Arts and Sciences, Duke University (Rey, Writing Diaspora, 11-5) </w:t>
      </w:r>
    </w:p>
    <w:p w:rsidR="00C04F94" w:rsidRDefault="00C04F94" w:rsidP="00C04F94"/>
    <w:p w:rsidR="00C04F94" w:rsidRPr="008B3F37" w:rsidRDefault="00C04F94" w:rsidP="00C04F94">
      <w:pPr>
        <w:rPr>
          <w:sz w:val="16"/>
        </w:rPr>
      </w:pPr>
      <w:r>
        <w:rPr>
          <w:sz w:val="16"/>
        </w:rPr>
        <w:t xml:space="preserve">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w:t>
      </w:r>
      <w:proofErr w:type="spellStart"/>
      <w:r>
        <w:rPr>
          <w:sz w:val="16"/>
        </w:rPr>
        <w:t>Brontë</w:t>
      </w:r>
      <w:proofErr w:type="spellEnd"/>
      <w:r>
        <w:rPr>
          <w:sz w:val="16"/>
        </w:rPr>
        <w:t xml:space="preserve"> demonstrates the power of words alone. 18</w:t>
      </w:r>
      <w:r>
        <w:rPr>
          <w:sz w:val="12"/>
        </w:rPr>
        <w:t>¶</w:t>
      </w:r>
      <w:r>
        <w:rPr>
          <w:sz w:val="16"/>
        </w:rPr>
        <w:t xml:space="preserve"> This reading of Jane Eyre highlights her not simply as the female underdog who is often identified by feminist and Marxist critics, but as </w:t>
      </w:r>
      <w:r w:rsidRPr="00C04F94">
        <w:rPr>
          <w:rStyle w:val="Emphasis"/>
          <w:highlight w:val="magenta"/>
        </w:rPr>
        <w:t>the intellectual</w:t>
      </w:r>
      <w:r>
        <w:rPr>
          <w:sz w:val="16"/>
        </w:rPr>
        <w:t xml:space="preserve"> who </w:t>
      </w:r>
      <w:r w:rsidRPr="00C04F94">
        <w:rPr>
          <w:rStyle w:val="Emphasis"/>
          <w:highlight w:val="magenta"/>
        </w:rPr>
        <w:t>acquires power through a moral rectitude that</w:t>
      </w:r>
      <w:r>
        <w:rPr>
          <w:rStyle w:val="Emphasis"/>
        </w:rPr>
        <w:t xml:space="preserve"> </w:t>
      </w:r>
      <w:r w:rsidRPr="00C04F94">
        <w:rPr>
          <w:rStyle w:val="Emphasis"/>
          <w:highlight w:val="magenta"/>
        </w:rPr>
        <w:t>was</w:t>
      </w:r>
      <w:r>
        <w:rPr>
          <w:rStyle w:val="Emphasis"/>
        </w:rPr>
        <w:t xml:space="preserve"> to become </w:t>
      </w:r>
      <w:r w:rsidRPr="00C04F94">
        <w:rPr>
          <w:rStyle w:val="Emphasis"/>
          <w:highlight w:val="magenta"/>
        </w:rPr>
        <w:t xml:space="preserve">the flip side of </w:t>
      </w:r>
      <w:r>
        <w:rPr>
          <w:rStyle w:val="Emphasis"/>
        </w:rPr>
        <w:t xml:space="preserve">Western </w:t>
      </w:r>
      <w:r w:rsidRPr="00C04F94">
        <w:rPr>
          <w:rStyle w:val="Emphasis"/>
          <w:highlight w:val="magenta"/>
        </w:rPr>
        <w:t>imperialism's</w:t>
      </w:r>
      <w:r>
        <w:rPr>
          <w:rStyle w:val="Emphasis"/>
        </w:rPr>
        <w:t xml:space="preserve"> </w:t>
      </w:r>
      <w:r w:rsidRPr="00C04F94">
        <w:rPr>
          <w:rStyle w:val="Emphasis"/>
          <w:highlight w:val="magenta"/>
        </w:rPr>
        <w:t>ruthlessness</w:t>
      </w:r>
      <w:r>
        <w:rPr>
          <w:sz w:val="16"/>
        </w:rPr>
        <w:t xml:space="preserve">. </w:t>
      </w:r>
      <w:r>
        <w:rPr>
          <w:rStyle w:val="TitleChar"/>
        </w:rPr>
        <w:t xml:space="preserve">Lying at the core of </w:t>
      </w:r>
      <w:proofErr w:type="spellStart"/>
      <w:r>
        <w:rPr>
          <w:rStyle w:val="TitleChar"/>
        </w:rPr>
        <w:t>Anglo</w:t>
      </w:r>
      <w:r>
        <w:rPr>
          <w:rStyle w:val="TitleChar"/>
        </w:rPr>
        <w:softHyphen/>
        <w:t>American</w:t>
      </w:r>
      <w:proofErr w:type="spellEnd"/>
      <w:r>
        <w:rPr>
          <w:rStyle w:val="TitleChar"/>
        </w:rPr>
        <w:t xml:space="preserve"> liberalism, this moral rectitude would accompany many territorial and economic conquests overseas with a firm sense of </w:t>
      </w:r>
      <w:r>
        <w:rPr>
          <w:rStyle w:val="Emphasis"/>
        </w:rPr>
        <w:t>social mission</w:t>
      </w:r>
      <w:r>
        <w:rPr>
          <w:rStyle w:val="TitleChar"/>
        </w:rPr>
        <w:t xml:space="preserve">. </w:t>
      </w:r>
      <w:r>
        <w:rPr>
          <w:sz w:val="16"/>
        </w:rPr>
        <w:t xml:space="preserve">When Jane Eyre went to the colonies in the nineteenth century, she turned into the Christian missionary. It is </w:t>
      </w:r>
      <w:r>
        <w:rPr>
          <w:rStyle w:val="StyleBoldUnderline"/>
        </w:rPr>
        <w:t>this understanding</w:t>
      </w:r>
      <w:r>
        <w:rPr>
          <w:sz w:val="16"/>
        </w:rPr>
        <w:t xml:space="preserve">—that </w:t>
      </w:r>
      <w:proofErr w:type="spellStart"/>
      <w:r>
        <w:rPr>
          <w:sz w:val="16"/>
        </w:rPr>
        <w:t>Brontë's</w:t>
      </w:r>
      <w:proofErr w:type="spellEnd"/>
      <w:r>
        <w:rPr>
          <w:sz w:val="16"/>
        </w:rPr>
        <w:t xml:space="preserve"> depiction </w:t>
      </w:r>
      <w:r>
        <w:rPr>
          <w:rStyle w:val="StyleBoldUnderline"/>
        </w:rPr>
        <w:t>of a socially marginalized</w:t>
      </w:r>
      <w:r>
        <w:rPr>
          <w:sz w:val="16"/>
        </w:rPr>
        <w:t xml:space="preserve"> English </w:t>
      </w:r>
      <w:r>
        <w:rPr>
          <w:rStyle w:val="StyleBoldUnderline"/>
        </w:rPr>
        <w:t>woman is,</w:t>
      </w:r>
      <w:r>
        <w:rPr>
          <w:sz w:val="16"/>
        </w:rPr>
        <w:t xml:space="preserve"> in terms of ideological production, </w:t>
      </w:r>
      <w:r>
        <w:rPr>
          <w:rStyle w:val="Emphasis"/>
        </w:rPr>
        <w:t>fully complicit with</w:t>
      </w:r>
      <w:r>
        <w:rPr>
          <w:sz w:val="16"/>
        </w:rPr>
        <w:t xml:space="preserve"> England's </w:t>
      </w:r>
      <w:proofErr w:type="spellStart"/>
      <w:r>
        <w:rPr>
          <w:rStyle w:val="Emphasis"/>
        </w:rPr>
        <w:t>empire</w:t>
      </w:r>
      <w:r>
        <w:rPr>
          <w:rStyle w:val="Emphasis"/>
        </w:rPr>
        <w:softHyphen/>
        <w:t>building</w:t>
      </w:r>
      <w:proofErr w:type="spellEnd"/>
      <w:r>
        <w:rPr>
          <w:sz w:val="16"/>
        </w:rPr>
        <w:t xml:space="preserve"> ambition </w:t>
      </w:r>
      <w:r>
        <w:rPr>
          <w:rStyle w:val="Emphasis"/>
        </w:rPr>
        <w:t>rather than opposed to it</w:t>
      </w:r>
      <w:r>
        <w:rPr>
          <w:sz w:val="16"/>
        </w:rPr>
        <w:t xml:space="preserve">—that prompted </w:t>
      </w:r>
      <w:proofErr w:type="spellStart"/>
      <w:r>
        <w:rPr>
          <w:sz w:val="16"/>
        </w:rPr>
        <w:t>Gayatri</w:t>
      </w:r>
      <w:proofErr w:type="spellEnd"/>
      <w:r>
        <w:rPr>
          <w:sz w:val="16"/>
        </w:rPr>
        <w:t xml:space="preserve"> </w:t>
      </w:r>
      <w:proofErr w:type="spellStart"/>
      <w:r>
        <w:rPr>
          <w:sz w:val="16"/>
        </w:rPr>
        <w:t>Spivak</w:t>
      </w:r>
      <w:proofErr w:type="spellEnd"/>
      <w:r>
        <w:rPr>
          <w:sz w:val="16"/>
        </w:rPr>
        <w:t xml:space="preserve"> to read Jane Eyre as a text in the service of imperialism. Referring to </w:t>
      </w:r>
      <w:proofErr w:type="spellStart"/>
      <w:r>
        <w:rPr>
          <w:sz w:val="16"/>
        </w:rPr>
        <w:t>Brontë's</w:t>
      </w:r>
      <w:proofErr w:type="spellEnd"/>
      <w:r>
        <w:rPr>
          <w:sz w:val="16"/>
        </w:rPr>
        <w:t xml:space="preserve"> treatment of the "madwoman" Bertha Mason, the white Jamaican Creole character, </w:t>
      </w:r>
      <w:proofErr w:type="spellStart"/>
      <w:r>
        <w:rPr>
          <w:sz w:val="16"/>
        </w:rPr>
        <w:t>Spivak</w:t>
      </w:r>
      <w:proofErr w:type="spellEnd"/>
      <w:r>
        <w:rPr>
          <w:sz w:val="16"/>
        </w:rPr>
        <w:t xml:space="preserve"> charges Jane Eyre for, precisely, its humanism, in which the "native subject" is not created as an animal but as "the object of what might be termed the terrorism of</w:t>
      </w:r>
      <w:r>
        <w:rPr>
          <w:sz w:val="12"/>
        </w:rPr>
        <w:t>¶</w:t>
      </w:r>
      <w:r>
        <w:rPr>
          <w:sz w:val="16"/>
        </w:rPr>
        <w:t xml:space="preserve"> 12</w:t>
      </w:r>
      <w:r>
        <w:rPr>
          <w:sz w:val="12"/>
        </w:rPr>
        <w:t>¶</w:t>
      </w:r>
      <w:r>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w:t>
      </w:r>
      <w:proofErr w:type="spellStart"/>
      <w:r>
        <w:rPr>
          <w:sz w:val="16"/>
        </w:rPr>
        <w:t>Certeau</w:t>
      </w:r>
      <w:proofErr w:type="spellEnd"/>
      <w:r>
        <w:rPr>
          <w:sz w:val="16"/>
        </w:rPr>
        <w:t xml:space="preserve"> describes the affinity between her two major reincarnations, one religious and the other political, this way:</w:t>
      </w:r>
      <w:r>
        <w:rPr>
          <w:sz w:val="12"/>
        </w:rPr>
        <w:t>¶</w:t>
      </w:r>
      <w:r>
        <w:rPr>
          <w:sz w:val="16"/>
        </w:rPr>
        <w:t xml:space="preserve"> The place that was formerly occupied by the Church or Churches </w:t>
      </w:r>
      <w:proofErr w:type="spellStart"/>
      <w:r>
        <w:rPr>
          <w:sz w:val="16"/>
        </w:rPr>
        <w:t>vis</w:t>
      </w:r>
      <w:r>
        <w:rPr>
          <w:sz w:val="16"/>
        </w:rPr>
        <w:softHyphen/>
        <w:t>à</w:t>
      </w:r>
      <w:r>
        <w:rPr>
          <w:sz w:val="16"/>
        </w:rPr>
        <w:softHyphen/>
        <w:t>vis</w:t>
      </w:r>
      <w:proofErr w:type="spellEnd"/>
      <w:r>
        <w:rPr>
          <w:sz w:val="16"/>
        </w:rPr>
        <w:t xml:space="preserve"> the established powers remains recognizable, over the past two centuries, in the functioning of the opposition known as leftist….</w:t>
      </w:r>
      <w:r>
        <w:rPr>
          <w:sz w:val="12"/>
        </w:rPr>
        <w:t>¶</w:t>
      </w:r>
      <w:r>
        <w:rPr>
          <w:sz w:val="16"/>
        </w:rPr>
        <w:t xml:space="preserve"> [T]here is </w:t>
      </w:r>
      <w:proofErr w:type="spellStart"/>
      <w:r>
        <w:rPr>
          <w:sz w:val="16"/>
        </w:rPr>
        <w:t>vis</w:t>
      </w:r>
      <w:r>
        <w:rPr>
          <w:sz w:val="16"/>
        </w:rPr>
        <w:softHyphen/>
        <w:t>à</w:t>
      </w:r>
      <w:r>
        <w:rPr>
          <w:sz w:val="16"/>
        </w:rPr>
        <w:softHyphen/>
        <w:t>vis</w:t>
      </w:r>
      <w:proofErr w:type="spellEnd"/>
      <w:r>
        <w:rPr>
          <w:sz w:val="16"/>
        </w:rPr>
        <w:t xml:space="preserve"> the established order, a relationship between the Churches that defended </w:t>
      </w:r>
      <w:proofErr w:type="spellStart"/>
      <w:r>
        <w:rPr>
          <w:sz w:val="16"/>
        </w:rPr>
        <w:t>an other</w:t>
      </w:r>
      <w:proofErr w:type="spellEnd"/>
      <w:r>
        <w:rPr>
          <w:sz w:val="16"/>
        </w:rPr>
        <w:t xml:space="preserve"> world and the parties of the left which, since the nineteenth century, have promoted a different future. In both cases, similar functional characteristics can be discerned….20</w:t>
      </w:r>
      <w:r>
        <w:rPr>
          <w:sz w:val="12"/>
        </w:rPr>
        <w:t>¶</w:t>
      </w:r>
      <w:r>
        <w:rPr>
          <w:sz w:val="16"/>
        </w:rPr>
        <w:t xml:space="preserve"> The Maoist retains many of Jane's awesome features, chief of which are a protestant passion to turn powerlessness into "truth" and an idealist intolerance of those who may think differently from her. </w:t>
      </w:r>
      <w:r>
        <w:rPr>
          <w:rStyle w:val="StyleBoldUnderline"/>
        </w:rPr>
        <w:t>Whereas the great Orientalist blames</w:t>
      </w:r>
      <w:r>
        <w:rPr>
          <w:sz w:val="16"/>
        </w:rPr>
        <w:t xml:space="preserve"> </w:t>
      </w:r>
      <w:r>
        <w:rPr>
          <w:rStyle w:val="StyleBoldUnderline"/>
        </w:rPr>
        <w:t>the</w:t>
      </w:r>
      <w:r>
        <w:rPr>
          <w:sz w:val="16"/>
        </w:rPr>
        <w:t xml:space="preserve"> living "third world" </w:t>
      </w:r>
      <w:r>
        <w:rPr>
          <w:rStyle w:val="StyleBoldUnderline"/>
        </w:rPr>
        <w:t>natives for</w:t>
      </w:r>
      <w:r>
        <w:rPr>
          <w:sz w:val="16"/>
        </w:rPr>
        <w:t xml:space="preserve"> </w:t>
      </w:r>
      <w:r>
        <w:rPr>
          <w:rStyle w:val="StyleBoldUnderline"/>
        </w:rPr>
        <w:t>the loss of</w:t>
      </w:r>
      <w:r>
        <w:rPr>
          <w:sz w:val="16"/>
        </w:rPr>
        <w:t xml:space="preserve"> the ancient </w:t>
      </w:r>
      <w:proofErr w:type="spellStart"/>
      <w:proofErr w:type="gramStart"/>
      <w:r>
        <w:rPr>
          <w:sz w:val="16"/>
        </w:rPr>
        <w:t>non</w:t>
      </w:r>
      <w:r>
        <w:rPr>
          <w:sz w:val="16"/>
        </w:rPr>
        <w:softHyphen/>
        <w:t>Western</w:t>
      </w:r>
      <w:proofErr w:type="spellEnd"/>
      <w:proofErr w:type="gramEnd"/>
      <w:r>
        <w:rPr>
          <w:sz w:val="16"/>
        </w:rPr>
        <w:t xml:space="preserve"> </w:t>
      </w:r>
      <w:r>
        <w:rPr>
          <w:rStyle w:val="StyleBoldUnderline"/>
        </w:rPr>
        <w:t>civilization</w:t>
      </w:r>
      <w:r>
        <w:rPr>
          <w:sz w:val="16"/>
        </w:rPr>
        <w:t xml:space="preserve">, his loved object, </w:t>
      </w:r>
      <w:r w:rsidRPr="00C04F94">
        <w:rPr>
          <w:rStyle w:val="Emphasis"/>
          <w:highlight w:val="magenta"/>
        </w:rPr>
        <w:t>the Maoist applauds the</w:t>
      </w:r>
      <w:r>
        <w:rPr>
          <w:sz w:val="16"/>
        </w:rPr>
        <w:t xml:space="preserve"> same </w:t>
      </w:r>
      <w:r w:rsidRPr="00C04F94">
        <w:rPr>
          <w:rStyle w:val="Emphasis"/>
          <w:highlight w:val="magenta"/>
        </w:rPr>
        <w:t>natives for personifying</w:t>
      </w:r>
      <w:r>
        <w:rPr>
          <w:sz w:val="16"/>
        </w:rPr>
        <w:t xml:space="preserve"> and fulfilling </w:t>
      </w:r>
      <w:r w:rsidRPr="00C04F94">
        <w:rPr>
          <w:rStyle w:val="Emphasis"/>
          <w:highlight w:val="magenta"/>
        </w:rPr>
        <w:t>her ideals</w:t>
      </w:r>
      <w:r>
        <w:rPr>
          <w:sz w:val="16"/>
        </w:rPr>
        <w:t xml:space="preserve">. </w:t>
      </w:r>
      <w:r>
        <w:rPr>
          <w:rStyle w:val="StyleBoldUnderline"/>
        </w:rPr>
        <w:t>For the Maoist</w:t>
      </w:r>
      <w:r>
        <w:rPr>
          <w:sz w:val="16"/>
        </w:rPr>
        <w:t xml:space="preserve"> in the 1970s, </w:t>
      </w:r>
      <w:r>
        <w:rPr>
          <w:rStyle w:val="StyleBoldUnderline"/>
        </w:rPr>
        <w:t>the mainland Chinese were,</w:t>
      </w:r>
      <w:r>
        <w:rPr>
          <w:sz w:val="16"/>
        </w:rPr>
        <w:t xml:space="preserve"> in spite of their "backwardness," </w:t>
      </w:r>
      <w:r>
        <w:rPr>
          <w:rStyle w:val="StyleBoldUnderline"/>
        </w:rPr>
        <w:t>a puritanical alternative to the West in human form</w:t>
      </w:r>
      <w:r>
        <w:rPr>
          <w:sz w:val="16"/>
        </w:rPr>
        <w:t>—a dream come true.</w:t>
      </w:r>
      <w:r>
        <w:rPr>
          <w:sz w:val="12"/>
        </w:rPr>
        <w:t>¶</w:t>
      </w:r>
      <w:r>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Pr>
          <w:sz w:val="12"/>
        </w:rPr>
        <w:t>¶</w:t>
      </w:r>
      <w:r>
        <w:rPr>
          <w:sz w:val="16"/>
        </w:rPr>
        <w:t xml:space="preserve"> 13</w:t>
      </w:r>
      <w:r>
        <w:rPr>
          <w:sz w:val="12"/>
        </w:rPr>
        <w:t>¶</w:t>
      </w:r>
      <w:r>
        <w:rPr>
          <w:sz w:val="16"/>
        </w:rPr>
        <w:t xml:space="preserve"> terms such as "oppression," "victimization," and "</w:t>
      </w:r>
      <w:proofErr w:type="spellStart"/>
      <w:r>
        <w:rPr>
          <w:sz w:val="16"/>
        </w:rPr>
        <w:t>subalternity</w:t>
      </w:r>
      <w:proofErr w:type="spellEnd"/>
      <w:r>
        <w:rPr>
          <w:sz w:val="16"/>
        </w:rPr>
        <w:t xml:space="preserve">" </w:t>
      </w:r>
      <w:proofErr w:type="gramStart"/>
      <w:r>
        <w:rPr>
          <w:sz w:val="16"/>
        </w:rPr>
        <w:t>are</w:t>
      </w:r>
      <w:proofErr w:type="gramEnd"/>
      <w:r>
        <w:rPr>
          <w:sz w:val="16"/>
        </w:rPr>
        <w:t xml:space="preserve"> now being used. Contrary to Orientalist disdain for contemporary native cultures of the </w:t>
      </w:r>
      <w:proofErr w:type="spellStart"/>
      <w:r>
        <w:rPr>
          <w:sz w:val="16"/>
        </w:rPr>
        <w:t>non</w:t>
      </w:r>
      <w:r>
        <w:rPr>
          <w:sz w:val="16"/>
        </w:rPr>
        <w:softHyphen/>
        <w:t>West</w:t>
      </w:r>
      <w:proofErr w:type="spellEnd"/>
      <w:r>
        <w:rPr>
          <w:sz w:val="16"/>
        </w:rPr>
        <w:t xml:space="preserve">, the Maoist turns precisely the "disdained'' other into the object of his/her study and, in some cases, identification. In a mixture of admiration and moralism, </w:t>
      </w:r>
      <w:r w:rsidRPr="00C04F94">
        <w:rPr>
          <w:rStyle w:val="TitleChar"/>
          <w:highlight w:val="magenta"/>
        </w:rPr>
        <w:t>the</w:t>
      </w:r>
      <w:r>
        <w:rPr>
          <w:rStyle w:val="TitleChar"/>
        </w:rPr>
        <w:t xml:space="preserve"> Maoist sometimes turns all people from </w:t>
      </w:r>
      <w:proofErr w:type="spellStart"/>
      <w:proofErr w:type="gramStart"/>
      <w:r>
        <w:rPr>
          <w:rStyle w:val="TitleChar"/>
        </w:rPr>
        <w:t>non</w:t>
      </w:r>
      <w:r>
        <w:rPr>
          <w:rStyle w:val="TitleChar"/>
        </w:rPr>
        <w:softHyphen/>
        <w:t>Western</w:t>
      </w:r>
      <w:proofErr w:type="spellEnd"/>
      <w:proofErr w:type="gramEnd"/>
      <w:r>
        <w:rPr>
          <w:rStyle w:val="TitleChar"/>
        </w:rPr>
        <w:t xml:space="preserve"> cultures into a </w:t>
      </w:r>
      <w:r w:rsidRPr="00C04F94">
        <w:rPr>
          <w:rStyle w:val="TitleChar"/>
          <w:highlight w:val="magenta"/>
        </w:rPr>
        <w:t>generalized "subaltern</w:t>
      </w:r>
      <w:r>
        <w:rPr>
          <w:rStyle w:val="TitleChar"/>
        </w:rPr>
        <w:t xml:space="preserve">" that </w:t>
      </w:r>
      <w:r w:rsidRPr="00C04F94">
        <w:rPr>
          <w:rStyle w:val="TitleChar"/>
          <w:highlight w:val="magenta"/>
        </w:rPr>
        <w:t>is</w:t>
      </w:r>
      <w:r>
        <w:rPr>
          <w:rStyle w:val="TitleChar"/>
        </w:rPr>
        <w:t xml:space="preserve"> then </w:t>
      </w:r>
      <w:r w:rsidRPr="00C04F94">
        <w:rPr>
          <w:rStyle w:val="TitleChar"/>
          <w:highlight w:val="magenta"/>
        </w:rPr>
        <w:t>used to flog an equally generalized "West</w:t>
      </w:r>
      <w:r>
        <w:rPr>
          <w:rStyle w:val="TitleChar"/>
        </w:rPr>
        <w:t>."</w:t>
      </w:r>
      <w:r>
        <w:rPr>
          <w:sz w:val="16"/>
        </w:rPr>
        <w:t xml:space="preserve"> 21</w:t>
      </w:r>
      <w:r>
        <w:rPr>
          <w:sz w:val="12"/>
        </w:rPr>
        <w:t>¶</w:t>
      </w:r>
      <w:r>
        <w:rPr>
          <w:rStyle w:val="TitleChar"/>
          <w:sz w:val="12"/>
        </w:rPr>
        <w:t xml:space="preserve"> </w:t>
      </w:r>
      <w:r w:rsidRPr="00C04F94">
        <w:rPr>
          <w:rStyle w:val="TitleChar"/>
          <w:highlight w:val="magenta"/>
        </w:rPr>
        <w:t>Because the representation of "the other</w:t>
      </w:r>
      <w:r>
        <w:rPr>
          <w:rStyle w:val="TitleChar"/>
        </w:rPr>
        <w:t xml:space="preserve">" as such </w:t>
      </w:r>
      <w:r w:rsidRPr="00C04F94">
        <w:rPr>
          <w:rStyle w:val="TitleChar"/>
          <w:highlight w:val="magenta"/>
        </w:rPr>
        <w:t>ignores</w:t>
      </w:r>
      <w:r>
        <w:rPr>
          <w:rStyle w:val="TitleChar"/>
        </w:rPr>
        <w:t xml:space="preserve"> (1) </w:t>
      </w:r>
      <w:r w:rsidRPr="00C04F94">
        <w:rPr>
          <w:rStyle w:val="TitleChar"/>
          <w:highlight w:val="magenta"/>
        </w:rPr>
        <w:t xml:space="preserve">the </w:t>
      </w:r>
      <w:r>
        <w:rPr>
          <w:rStyle w:val="TitleChar"/>
        </w:rPr>
        <w:t xml:space="preserve">class and intellectual </w:t>
      </w:r>
      <w:r w:rsidRPr="00C04F94">
        <w:rPr>
          <w:rStyle w:val="TitleChar"/>
          <w:highlight w:val="magenta"/>
        </w:rPr>
        <w:t xml:space="preserve">hierarchies within these </w:t>
      </w:r>
      <w:r>
        <w:rPr>
          <w:rStyle w:val="TitleChar"/>
        </w:rPr>
        <w:t xml:space="preserve">other </w:t>
      </w:r>
      <w:r w:rsidRPr="00C04F94">
        <w:rPr>
          <w:rStyle w:val="TitleChar"/>
          <w:highlight w:val="magenta"/>
        </w:rPr>
        <w:t>cultures,</w:t>
      </w:r>
      <w:r>
        <w:rPr>
          <w:rStyle w:val="TitleChar"/>
        </w:rPr>
        <w:t xml:space="preserve"> which are usually as elaborate as those in the West, </w:t>
      </w:r>
      <w:r w:rsidRPr="00C04F94">
        <w:rPr>
          <w:rStyle w:val="TitleChar"/>
          <w:highlight w:val="magenta"/>
        </w:rPr>
        <w:t>and</w:t>
      </w:r>
      <w:r>
        <w:rPr>
          <w:rStyle w:val="TitleChar"/>
        </w:rPr>
        <w:t xml:space="preserve"> (2) </w:t>
      </w:r>
      <w:r w:rsidRPr="00C04F94">
        <w:rPr>
          <w:rStyle w:val="Emphasis"/>
          <w:highlight w:val="magenta"/>
        </w:rPr>
        <w:t>the discursive power relations structuring the Maoist's</w:t>
      </w:r>
      <w:r>
        <w:rPr>
          <w:rStyle w:val="Emphasis"/>
        </w:rPr>
        <w:t xml:space="preserve"> mode of </w:t>
      </w:r>
      <w:r w:rsidRPr="00C04F94">
        <w:rPr>
          <w:rStyle w:val="Emphasis"/>
          <w:highlight w:val="magenta"/>
        </w:rPr>
        <w:t>inquiry</w:t>
      </w:r>
      <w:r>
        <w:rPr>
          <w:rStyle w:val="TitleChar"/>
        </w:rPr>
        <w:t xml:space="preserve"> and valorization, </w:t>
      </w:r>
      <w:r w:rsidRPr="00C04F94">
        <w:rPr>
          <w:rStyle w:val="TitleChar"/>
          <w:highlight w:val="magenta"/>
        </w:rPr>
        <w:t>it produces</w:t>
      </w:r>
      <w:r>
        <w:rPr>
          <w:rStyle w:val="TitleChar"/>
        </w:rPr>
        <w:t xml:space="preserve"> a way of </w:t>
      </w:r>
      <w:r w:rsidRPr="00C04F94">
        <w:rPr>
          <w:rStyle w:val="TitleChar"/>
          <w:highlight w:val="magenta"/>
        </w:rPr>
        <w:t>talking in which</w:t>
      </w:r>
      <w:r>
        <w:rPr>
          <w:rStyle w:val="TitleChar"/>
        </w:rPr>
        <w:t xml:space="preserve"> notions of </w:t>
      </w:r>
      <w:r w:rsidRPr="00C04F94">
        <w:rPr>
          <w:rStyle w:val="TitleChar"/>
          <w:highlight w:val="magenta"/>
        </w:rPr>
        <w:t>lack</w:t>
      </w:r>
      <w:r>
        <w:rPr>
          <w:rStyle w:val="TitleChar"/>
        </w:rPr>
        <w:t xml:space="preserve">, </w:t>
      </w:r>
      <w:proofErr w:type="spellStart"/>
      <w:r>
        <w:rPr>
          <w:rStyle w:val="TitleChar"/>
        </w:rPr>
        <w:t>subalternity</w:t>
      </w:r>
      <w:proofErr w:type="spellEnd"/>
      <w:r>
        <w:rPr>
          <w:rStyle w:val="TitleChar"/>
        </w:rPr>
        <w:t xml:space="preserve">, </w:t>
      </w:r>
      <w:r w:rsidRPr="00C04F94">
        <w:rPr>
          <w:rStyle w:val="TitleChar"/>
          <w:highlight w:val="magenta"/>
        </w:rPr>
        <w:t>victimization</w:t>
      </w:r>
      <w:r>
        <w:rPr>
          <w:rStyle w:val="TitleChar"/>
        </w:rPr>
        <w:t xml:space="preserve">, </w:t>
      </w:r>
      <w:r>
        <w:rPr>
          <w:sz w:val="16"/>
        </w:rPr>
        <w:t xml:space="preserve">and so forth </w:t>
      </w:r>
      <w:r w:rsidRPr="00C04F94">
        <w:rPr>
          <w:rStyle w:val="TitleChar"/>
          <w:highlight w:val="magenta"/>
        </w:rPr>
        <w:t>are drawn upon indiscriminately</w:t>
      </w:r>
      <w:r>
        <w:rPr>
          <w:rStyle w:val="TitleChar"/>
        </w:rPr>
        <w:t>,</w:t>
      </w:r>
      <w:r>
        <w:rPr>
          <w:sz w:val="16"/>
        </w:rPr>
        <w:t xml:space="preserve"> often </w:t>
      </w:r>
      <w:r w:rsidRPr="00C04F94">
        <w:rPr>
          <w:rStyle w:val="Emphasis"/>
          <w:highlight w:val="magenta"/>
        </w:rPr>
        <w:t>with the intention of spotlighting the speaker's</w:t>
      </w:r>
      <w:r>
        <w:rPr>
          <w:rStyle w:val="Emphasis"/>
        </w:rPr>
        <w:t xml:space="preserve"> own sense of </w:t>
      </w:r>
      <w:proofErr w:type="spellStart"/>
      <w:r>
        <w:rPr>
          <w:rStyle w:val="Emphasis"/>
        </w:rPr>
        <w:t>alterity</w:t>
      </w:r>
      <w:proofErr w:type="spellEnd"/>
      <w:r>
        <w:rPr>
          <w:rStyle w:val="Emphasis"/>
        </w:rPr>
        <w:t xml:space="preserve"> and political </w:t>
      </w:r>
      <w:r w:rsidRPr="00C04F94">
        <w:rPr>
          <w:rStyle w:val="Emphasis"/>
          <w:highlight w:val="magenta"/>
        </w:rPr>
        <w:t>righteousness</w:t>
      </w:r>
      <w:r>
        <w:rPr>
          <w:sz w:val="16"/>
        </w:rPr>
        <w:t xml:space="preserve">. A comfortably wealthy white American intellectual I know claimed that he was a "third world intellectual," citing as one of his credentials his </w:t>
      </w:r>
      <w:r>
        <w:rPr>
          <w:sz w:val="16"/>
        </w:rPr>
        <w:lastRenderedPageBreak/>
        <w:t xml:space="preserve">marriage to a Western European woman of </w:t>
      </w:r>
      <w:proofErr w:type="spellStart"/>
      <w:r>
        <w:rPr>
          <w:sz w:val="16"/>
        </w:rPr>
        <w:t>part</w:t>
      </w:r>
      <w:r>
        <w:rPr>
          <w:sz w:val="16"/>
        </w:rPr>
        <w:softHyphen/>
        <w:t>Jewish</w:t>
      </w:r>
      <w:proofErr w:type="spellEnd"/>
      <w:r>
        <w:rPr>
          <w:sz w:val="16"/>
        </w:rPr>
        <w:t xml:space="preserve"> heritage; </w:t>
      </w:r>
      <w:proofErr w:type="gramStart"/>
      <w:r>
        <w:rPr>
          <w:sz w:val="16"/>
        </w:rPr>
        <w:t>a</w:t>
      </w:r>
      <w:proofErr w:type="gramEnd"/>
      <w:r>
        <w:rPr>
          <w:sz w:val="16"/>
        </w:rPr>
        <w:t xml:space="preserve"> professor of English complained about being "victimized" by the structured time at an Ivy League institution, meaning that she needed to be on time for classes; </w:t>
      </w:r>
      <w:proofErr w:type="gramStart"/>
      <w:r>
        <w:rPr>
          <w:sz w:val="16"/>
        </w:rPr>
        <w:t>a</w:t>
      </w:r>
      <w:proofErr w:type="gramEnd"/>
      <w:r>
        <w:rPr>
          <w:sz w:val="16"/>
        </w:rPr>
        <w:t xml:space="preserve"> graduate student of </w:t>
      </w:r>
      <w:proofErr w:type="spellStart"/>
      <w:r>
        <w:rPr>
          <w:sz w:val="16"/>
        </w:rPr>
        <w:t>upper</w:t>
      </w:r>
      <w:r>
        <w:rPr>
          <w:sz w:val="16"/>
        </w:rPr>
        <w:softHyphen/>
        <w:t>class</w:t>
      </w:r>
      <w:proofErr w:type="spellEnd"/>
      <w:r>
        <w:rPr>
          <w:sz w:val="16"/>
        </w:rPr>
        <w:t xml:space="preserve"> background from one of the world's poorest countries told his American friends that he was of poor peasant stock in order to authenticate his identity as a radical "third world" representative; </w:t>
      </w:r>
      <w:proofErr w:type="gramStart"/>
      <w:r>
        <w:rPr>
          <w:sz w:val="16"/>
        </w:rPr>
        <w:t>male</w:t>
      </w:r>
      <w:proofErr w:type="gramEnd"/>
      <w:r>
        <w:rPr>
          <w:sz w:val="16"/>
        </w:rPr>
        <w:t xml:space="preserve"> and female academics across the U.S. frequently say they were "raped" when they report experiences of professional frustration and conflict. Whether sincere or delusional, such </w:t>
      </w:r>
      <w:r>
        <w:rPr>
          <w:rStyle w:val="TitleChar"/>
        </w:rPr>
        <w:t xml:space="preserve">cases of </w:t>
      </w:r>
      <w:proofErr w:type="spellStart"/>
      <w:r>
        <w:rPr>
          <w:rStyle w:val="TitleChar"/>
        </w:rPr>
        <w:t>self</w:t>
      </w:r>
      <w:r>
        <w:rPr>
          <w:rStyle w:val="TitleChar"/>
        </w:rPr>
        <w:softHyphen/>
        <w:t>dramatization</w:t>
      </w:r>
      <w:proofErr w:type="spellEnd"/>
      <w:r>
        <w:rPr>
          <w:rStyle w:val="TitleChar"/>
        </w:rPr>
        <w:t xml:space="preserve"> all take the route of </w:t>
      </w:r>
      <w:proofErr w:type="spellStart"/>
      <w:r w:rsidRPr="00C04F94">
        <w:rPr>
          <w:rStyle w:val="TitleChar"/>
          <w:highlight w:val="magenta"/>
        </w:rPr>
        <w:t>self</w:t>
      </w:r>
      <w:r w:rsidRPr="00C04F94">
        <w:rPr>
          <w:rStyle w:val="TitleChar"/>
          <w:highlight w:val="magenta"/>
        </w:rPr>
        <w:softHyphen/>
        <w:t>subalternization</w:t>
      </w:r>
      <w:proofErr w:type="spellEnd"/>
      <w:r>
        <w:rPr>
          <w:sz w:val="16"/>
        </w:rPr>
        <w:t xml:space="preserve">, </w:t>
      </w:r>
      <w:r>
        <w:rPr>
          <w:rStyle w:val="TitleChar"/>
        </w:rPr>
        <w:t xml:space="preserve">which </w:t>
      </w:r>
      <w:r w:rsidRPr="00C04F94">
        <w:rPr>
          <w:rStyle w:val="TitleChar"/>
          <w:highlight w:val="magenta"/>
        </w:rPr>
        <w:t>has</w:t>
      </w:r>
      <w:r>
        <w:rPr>
          <w:rStyle w:val="TitleChar"/>
        </w:rPr>
        <w:t xml:space="preserve"> increasingly </w:t>
      </w:r>
      <w:r w:rsidRPr="00C04F94">
        <w:rPr>
          <w:rStyle w:val="TitleChar"/>
          <w:highlight w:val="magenta"/>
        </w:rPr>
        <w:t xml:space="preserve">become the </w:t>
      </w:r>
      <w:r>
        <w:rPr>
          <w:rStyle w:val="TitleChar"/>
        </w:rPr>
        <w:t xml:space="preserve">assured </w:t>
      </w:r>
      <w:r w:rsidRPr="00C04F94">
        <w:rPr>
          <w:rStyle w:val="TitleChar"/>
          <w:highlight w:val="magenta"/>
        </w:rPr>
        <w:t>means to authority and power</w:t>
      </w:r>
      <w:r>
        <w:rPr>
          <w:sz w:val="16"/>
        </w:rPr>
        <w:t xml:space="preserve">. </w:t>
      </w:r>
      <w:r w:rsidRPr="00C04F94">
        <w:rPr>
          <w:rStyle w:val="Emphasis"/>
          <w:highlight w:val="magenta"/>
        </w:rPr>
        <w:t>What these intellectuals are doing is</w:t>
      </w:r>
      <w:r>
        <w:rPr>
          <w:rStyle w:val="Emphasis"/>
        </w:rPr>
        <w:t xml:space="preserve"> </w:t>
      </w:r>
      <w:r w:rsidRPr="00C04F94">
        <w:rPr>
          <w:rStyle w:val="Emphasis"/>
          <w:highlight w:val="magenta"/>
        </w:rPr>
        <w:t>robbing the terms of oppression of their</w:t>
      </w:r>
      <w:r>
        <w:rPr>
          <w:rStyle w:val="Emphasis"/>
        </w:rPr>
        <w:t xml:space="preserve"> critical and </w:t>
      </w:r>
      <w:r w:rsidRPr="00C04F94">
        <w:rPr>
          <w:rStyle w:val="Emphasis"/>
          <w:highlight w:val="magenta"/>
        </w:rPr>
        <w:t>oppositional import</w:t>
      </w:r>
      <w:r>
        <w:rPr>
          <w:rStyle w:val="Emphasis"/>
        </w:rPr>
        <w:t xml:space="preserve">, and thus </w:t>
      </w:r>
      <w:r w:rsidRPr="00C04F94">
        <w:rPr>
          <w:rStyle w:val="Emphasis"/>
          <w:highlight w:val="magenta"/>
        </w:rPr>
        <w:t>depriving the oppressed of even the</w:t>
      </w:r>
      <w:r>
        <w:rPr>
          <w:rStyle w:val="Emphasis"/>
        </w:rPr>
        <w:t xml:space="preserve"> </w:t>
      </w:r>
      <w:r w:rsidRPr="00C04F94">
        <w:rPr>
          <w:rStyle w:val="Emphasis"/>
          <w:highlight w:val="magenta"/>
        </w:rPr>
        <w:t>vocabulary of protest</w:t>
      </w:r>
      <w:r>
        <w:rPr>
          <w:rStyle w:val="Emphasis"/>
        </w:rPr>
        <w:t xml:space="preserve"> and rightful demand</w:t>
      </w:r>
      <w:r>
        <w:rPr>
          <w:sz w:val="16"/>
        </w:rPr>
        <w:t xml:space="preserve">. </w:t>
      </w:r>
      <w:r w:rsidRPr="00C04F94">
        <w:rPr>
          <w:rStyle w:val="Emphasis"/>
          <w:highlight w:val="magenta"/>
        </w:rPr>
        <w:t>The</w:t>
      </w:r>
      <w:r w:rsidRPr="00C04F94">
        <w:rPr>
          <w:sz w:val="16"/>
          <w:highlight w:val="magenta"/>
        </w:rPr>
        <w:t xml:space="preserve"> </w:t>
      </w:r>
      <w:r w:rsidRPr="00C04F94">
        <w:rPr>
          <w:rStyle w:val="Emphasis"/>
          <w:highlight w:val="magenta"/>
        </w:rPr>
        <w:t>oppressed</w:t>
      </w:r>
      <w:r>
        <w:rPr>
          <w:sz w:val="16"/>
        </w:rPr>
        <w:t xml:space="preserve">, </w:t>
      </w:r>
      <w:r>
        <w:rPr>
          <w:rStyle w:val="Emphasis"/>
        </w:rPr>
        <w:t xml:space="preserve">whose voices we seldom hear, </w:t>
      </w:r>
      <w:r w:rsidRPr="00C04F94">
        <w:rPr>
          <w:rStyle w:val="Emphasis"/>
          <w:highlight w:val="magenta"/>
        </w:rPr>
        <w:t>are robbed twice</w:t>
      </w:r>
      <w:r>
        <w:rPr>
          <w:sz w:val="16"/>
        </w:rPr>
        <w:t>—</w:t>
      </w:r>
      <w:r>
        <w:rPr>
          <w:rStyle w:val="TitleChar"/>
        </w:rPr>
        <w:t xml:space="preserve">the first time </w:t>
      </w:r>
      <w:r w:rsidRPr="00C04F94">
        <w:rPr>
          <w:rStyle w:val="TitleChar"/>
          <w:highlight w:val="magenta"/>
        </w:rPr>
        <w:t>of their economic chances,</w:t>
      </w:r>
      <w:r>
        <w:rPr>
          <w:rStyle w:val="TitleChar"/>
        </w:rPr>
        <w:t xml:space="preserve"> the second time </w:t>
      </w:r>
      <w:r w:rsidRPr="00C04F94">
        <w:rPr>
          <w:rStyle w:val="TitleChar"/>
          <w:highlight w:val="magenta"/>
        </w:rPr>
        <w:t>of their language</w:t>
      </w:r>
      <w:r>
        <w:rPr>
          <w:rStyle w:val="TitleChar"/>
        </w:rPr>
        <w:t xml:space="preserve">, </w:t>
      </w:r>
      <w:r w:rsidRPr="00C04F94">
        <w:rPr>
          <w:rStyle w:val="Emphasis"/>
          <w:highlight w:val="magenta"/>
        </w:rPr>
        <w:t xml:space="preserve">which is now no longer distinguishable from those of us who have had our </w:t>
      </w:r>
      <w:proofErr w:type="spellStart"/>
      <w:r w:rsidRPr="00C04F94">
        <w:rPr>
          <w:rStyle w:val="Emphasis"/>
          <w:highlight w:val="magenta"/>
        </w:rPr>
        <w:t>consciousnesses</w:t>
      </w:r>
      <w:proofErr w:type="spellEnd"/>
      <w:r w:rsidRPr="00C04F94">
        <w:rPr>
          <w:rStyle w:val="Emphasis"/>
          <w:highlight w:val="magenta"/>
        </w:rPr>
        <w:t xml:space="preserve"> "raised."</w:t>
      </w:r>
      <w:r>
        <w:rPr>
          <w:rStyle w:val="Emphasis"/>
          <w:sz w:val="12"/>
        </w:rPr>
        <w:t>¶</w:t>
      </w:r>
      <w:r>
        <w:rPr>
          <w:sz w:val="16"/>
        </w:rPr>
        <w:t xml:space="preserve"> </w:t>
      </w:r>
      <w:proofErr w:type="gramStart"/>
      <w:r>
        <w:rPr>
          <w:sz w:val="16"/>
        </w:rPr>
        <w:t>In</w:t>
      </w:r>
      <w:proofErr w:type="gramEnd"/>
      <w:r>
        <w:rPr>
          <w:sz w:val="16"/>
        </w:rPr>
        <w:t xml:space="preserve"> their analysis of the relation between violence and representation, Armstrong and </w:t>
      </w:r>
      <w:proofErr w:type="spellStart"/>
      <w:r>
        <w:rPr>
          <w:sz w:val="16"/>
        </w:rPr>
        <w:t>Tennenhouse</w:t>
      </w:r>
      <w:proofErr w:type="spellEnd"/>
      <w:r>
        <w:rPr>
          <w:sz w:val="16"/>
        </w:rPr>
        <w:t xml:space="preserve"> write: </w:t>
      </w:r>
      <w:r>
        <w:rPr>
          <w:rStyle w:val="Emphasis"/>
        </w:rPr>
        <w:t>"[</w:t>
      </w:r>
      <w:r w:rsidRPr="00C04F94">
        <w:rPr>
          <w:rStyle w:val="Emphasis"/>
          <w:highlight w:val="magenta"/>
        </w:rPr>
        <w:t xml:space="preserve">The] idea of </w:t>
      </w:r>
      <w:r w:rsidRPr="00C04F94">
        <w:rPr>
          <w:rStyle w:val="Emphasis"/>
          <w:highlight w:val="magenta"/>
          <w:bdr w:val="single" w:sz="4" w:space="0" w:color="auto" w:frame="1"/>
        </w:rPr>
        <w:t>violence</w:t>
      </w:r>
      <w:r>
        <w:rPr>
          <w:rStyle w:val="Emphasis"/>
        </w:rPr>
        <w:t xml:space="preserve"> </w:t>
      </w:r>
      <w:r>
        <w:rPr>
          <w:rStyle w:val="Emphasis"/>
          <w:sz w:val="12"/>
        </w:rPr>
        <w:t xml:space="preserve">¶ </w:t>
      </w:r>
      <w:r>
        <w:rPr>
          <w:sz w:val="16"/>
        </w:rPr>
        <w:t>14</w:t>
      </w:r>
      <w:r>
        <w:rPr>
          <w:sz w:val="12"/>
        </w:rPr>
        <w:t>¶</w:t>
      </w:r>
      <w:r>
        <w:rPr>
          <w:sz w:val="16"/>
        </w:rPr>
        <w:t xml:space="preserve"> </w:t>
      </w:r>
      <w:r w:rsidRPr="00C04F94">
        <w:rPr>
          <w:rStyle w:val="Emphasis"/>
          <w:highlight w:val="magenta"/>
          <w:bdr w:val="single" w:sz="4" w:space="0" w:color="auto" w:frame="1"/>
        </w:rPr>
        <w:t>as representation</w:t>
      </w:r>
      <w:r>
        <w:rPr>
          <w:rStyle w:val="Emphasis"/>
        </w:rPr>
        <w:t xml:space="preserve"> </w:t>
      </w:r>
      <w:r w:rsidRPr="00C04F94">
        <w:rPr>
          <w:rStyle w:val="Emphasis"/>
          <w:highlight w:val="magenta"/>
        </w:rPr>
        <w:t>is not</w:t>
      </w:r>
      <w:r>
        <w:rPr>
          <w:rStyle w:val="Emphasis"/>
        </w:rPr>
        <w:t xml:space="preserve"> </w:t>
      </w:r>
      <w:r>
        <w:rPr>
          <w:sz w:val="16"/>
        </w:rPr>
        <w:t xml:space="preserve">an </w:t>
      </w:r>
      <w:r w:rsidRPr="00C04F94">
        <w:rPr>
          <w:rStyle w:val="Emphasis"/>
          <w:highlight w:val="magenta"/>
        </w:rPr>
        <w:t>easy</w:t>
      </w:r>
      <w:r>
        <w:rPr>
          <w:rStyle w:val="Emphasis"/>
        </w:rPr>
        <w:t xml:space="preserve"> one </w:t>
      </w:r>
      <w:r w:rsidRPr="00C04F94">
        <w:rPr>
          <w:rStyle w:val="Emphasis"/>
          <w:highlight w:val="magenta"/>
        </w:rPr>
        <w:t>for</w:t>
      </w:r>
      <w:r>
        <w:rPr>
          <w:rStyle w:val="Emphasis"/>
        </w:rPr>
        <w:t xml:space="preserve"> most </w:t>
      </w:r>
      <w:r w:rsidRPr="00C04F94">
        <w:rPr>
          <w:rStyle w:val="Emphasis"/>
          <w:highlight w:val="magenta"/>
        </w:rPr>
        <w:t>academics to accept</w:t>
      </w:r>
      <w:r>
        <w:rPr>
          <w:sz w:val="16"/>
        </w:rPr>
        <w:t xml:space="preserve">. It implies that whenever we speak for someone else we are inscribing her with our own (implicitly masculine) idea of order." 22 At present, this process of "inscribing" often means not only that we "represent" certain historic others because they are/were ''oppressed"; </w:t>
      </w:r>
      <w:proofErr w:type="gramStart"/>
      <w:r>
        <w:rPr>
          <w:sz w:val="16"/>
        </w:rPr>
        <w:t>it</w:t>
      </w:r>
      <w:proofErr w:type="gramEnd"/>
      <w:r>
        <w:rPr>
          <w:sz w:val="16"/>
        </w:rPr>
        <w:t xml:space="preserve">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w:t>
      </w:r>
      <w:proofErr w:type="spellStart"/>
      <w:r>
        <w:rPr>
          <w:sz w:val="16"/>
        </w:rPr>
        <w:t>Lacanian</w:t>
      </w:r>
      <w:proofErr w:type="spellEnd"/>
      <w:r>
        <w:rPr>
          <w:sz w:val="16"/>
        </w:rPr>
        <w:t xml:space="preserve"> notions of "lack." By attributing "lack," the Maoist justifies the "speaking for someone else" that Armstrong and </w:t>
      </w:r>
      <w:proofErr w:type="spellStart"/>
      <w:r>
        <w:rPr>
          <w:sz w:val="16"/>
        </w:rPr>
        <w:t>Tennenhouse</w:t>
      </w:r>
      <w:proofErr w:type="spellEnd"/>
      <w:r>
        <w:rPr>
          <w:sz w:val="16"/>
        </w:rPr>
        <w:t xml:space="preserve"> call "violence as representation."</w:t>
      </w:r>
      <w:r>
        <w:rPr>
          <w:sz w:val="12"/>
        </w:rPr>
        <w:t>¶</w:t>
      </w:r>
      <w:r>
        <w:rPr>
          <w:sz w:val="16"/>
        </w:rPr>
        <w:t xml:space="preserve"> </w:t>
      </w:r>
      <w:proofErr w:type="gramStart"/>
      <w:r>
        <w:rPr>
          <w:sz w:val="16"/>
        </w:rPr>
        <w:t>As</w:t>
      </w:r>
      <w:proofErr w:type="gramEnd"/>
      <w:r>
        <w:rPr>
          <w:sz w:val="16"/>
        </w:rPr>
        <w:t xml:space="preserve"> in the case of Orientalism, which does not necessarily belong only to those who are white, the Maoist does not have to be racially "white" either. The phrase "white guilt" refers to a type of discourse which continues to position power and lack against each other, while </w:t>
      </w:r>
      <w:r>
        <w:rPr>
          <w:rStyle w:val="TitleChar"/>
        </w:rPr>
        <w:t>the narrator</w:t>
      </w:r>
      <w:r>
        <w:rPr>
          <w:sz w:val="16"/>
        </w:rPr>
        <w:t xml:space="preserve"> of that discourse, like Jane Eyre, </w:t>
      </w:r>
      <w:r>
        <w:rPr>
          <w:rStyle w:val="Emphasis"/>
        </w:rPr>
        <w:t>speaks with power but identifies with powerlessness</w:t>
      </w:r>
      <w:r>
        <w:rPr>
          <w:sz w:val="16"/>
        </w:rPr>
        <w:t xml:space="preserve">. This is how even those who come from privilege more often than not speak from/of/as its "lack." What </w:t>
      </w:r>
      <w:r w:rsidRPr="00C04F94">
        <w:rPr>
          <w:rStyle w:val="TitleChar"/>
          <w:highlight w:val="magenta"/>
        </w:rPr>
        <w:t>the Maoist demonstrates</w:t>
      </w:r>
      <w:r>
        <w:rPr>
          <w:sz w:val="16"/>
        </w:rPr>
        <w:t xml:space="preserve"> is </w:t>
      </w:r>
      <w:r w:rsidRPr="00C04F94">
        <w:rPr>
          <w:rStyle w:val="Emphasis"/>
          <w:highlight w:val="magenta"/>
        </w:rPr>
        <w:t xml:space="preserve">a circuit of productivity that </w:t>
      </w:r>
      <w:r w:rsidRPr="00C04F94">
        <w:rPr>
          <w:rStyle w:val="Emphasis"/>
          <w:highlight w:val="magenta"/>
          <w:bdr w:val="single" w:sz="4" w:space="0" w:color="auto" w:frame="1"/>
        </w:rPr>
        <w:t>draws</w:t>
      </w:r>
      <w:r>
        <w:rPr>
          <w:rStyle w:val="Emphasis"/>
          <w:bdr w:val="single" w:sz="4" w:space="0" w:color="auto" w:frame="1"/>
        </w:rPr>
        <w:t xml:space="preserve"> </w:t>
      </w:r>
      <w:r w:rsidRPr="00C04F94">
        <w:rPr>
          <w:rStyle w:val="Emphasis"/>
          <w:highlight w:val="magenta"/>
          <w:bdr w:val="single" w:sz="4" w:space="0" w:color="auto" w:frame="1"/>
        </w:rPr>
        <w:t>its capital from others' deprivation</w:t>
      </w:r>
      <w:r w:rsidRPr="00C04F94">
        <w:rPr>
          <w:rStyle w:val="Emphasis"/>
          <w:highlight w:val="magenta"/>
        </w:rPr>
        <w:t xml:space="preserve"> while refusing to acknowledge</w:t>
      </w:r>
      <w:r>
        <w:rPr>
          <w:rStyle w:val="Emphasis"/>
        </w:rPr>
        <w:t xml:space="preserve"> </w:t>
      </w:r>
      <w:r w:rsidRPr="00C04F94">
        <w:rPr>
          <w:rStyle w:val="Emphasis"/>
          <w:highlight w:val="magenta"/>
        </w:rPr>
        <w:t>its</w:t>
      </w:r>
      <w:r>
        <w:rPr>
          <w:rStyle w:val="Emphasis"/>
        </w:rPr>
        <w:t xml:space="preserve"> own </w:t>
      </w:r>
      <w:r w:rsidRPr="00C04F94">
        <w:rPr>
          <w:rStyle w:val="Emphasis"/>
          <w:highlight w:val="magenta"/>
        </w:rPr>
        <w:t>presence as endowed</w:t>
      </w:r>
      <w:r>
        <w:rPr>
          <w:sz w:val="16"/>
        </w:rPr>
        <w:t xml:space="preserve">. </w:t>
      </w:r>
      <w:r>
        <w:rPr>
          <w:rStyle w:val="Emphasis"/>
        </w:rPr>
        <w:t>With the material origins of her own discourse</w:t>
      </w:r>
      <w:r>
        <w:rPr>
          <w:sz w:val="16"/>
        </w:rPr>
        <w:t xml:space="preserve"> always </w:t>
      </w:r>
      <w:r>
        <w:rPr>
          <w:rStyle w:val="Emphasis"/>
        </w:rPr>
        <w:t>concealed</w:t>
      </w:r>
      <w:r>
        <w:rPr>
          <w:sz w:val="16"/>
        </w:rPr>
        <w:t xml:space="preserve">, </w:t>
      </w:r>
      <w:r>
        <w:rPr>
          <w:rStyle w:val="Emphasis"/>
        </w:rPr>
        <w:t>the Maoist</w:t>
      </w:r>
      <w:r>
        <w:rPr>
          <w:sz w:val="16"/>
        </w:rPr>
        <w:t xml:space="preserve"> thus </w:t>
      </w:r>
      <w:r>
        <w:rPr>
          <w:rStyle w:val="Emphasis"/>
        </w:rPr>
        <w:t>speaks as if her charges were a form of immaculate conception.</w:t>
      </w:r>
      <w:r>
        <w:rPr>
          <w:rStyle w:val="Emphasis"/>
          <w:sz w:val="12"/>
        </w:rPr>
        <w:t xml:space="preserve">¶ </w:t>
      </w:r>
      <w:r>
        <w:rPr>
          <w:sz w:val="16"/>
        </w:rPr>
        <w:t xml:space="preserve">The difficulty facing us, it seems to me, is no longer simply the "first world" Orientalist who mourns the rusting away of his treasures, but also </w:t>
      </w:r>
      <w:r>
        <w:rPr>
          <w:rStyle w:val="TitleChar"/>
        </w:rPr>
        <w:t>students from privileged backgrounds</w:t>
      </w:r>
      <w:r>
        <w:rPr>
          <w:sz w:val="16"/>
        </w:rPr>
        <w:t xml:space="preserve"> Western and </w:t>
      </w:r>
      <w:proofErr w:type="spellStart"/>
      <w:r>
        <w:rPr>
          <w:sz w:val="16"/>
        </w:rPr>
        <w:t>non</w:t>
      </w:r>
      <w:r>
        <w:rPr>
          <w:sz w:val="16"/>
        </w:rPr>
        <w:softHyphen/>
        <w:t>Western</w:t>
      </w:r>
      <w:proofErr w:type="spellEnd"/>
      <w:r>
        <w:rPr>
          <w:sz w:val="16"/>
        </w:rPr>
        <w:t xml:space="preserve">,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Pr>
          <w:rStyle w:val="TitleChar"/>
        </w:rPr>
        <w:t>choose to see in others' powerlessness an idealized image of themselves and refuse to hear in the dissonance between the content and manner of their speech their own complicity with violence.</w:t>
      </w:r>
      <w:r>
        <w:rPr>
          <w:sz w:val="16"/>
        </w:rPr>
        <w:t xml:space="preserve"> Even though these </w:t>
      </w:r>
      <w:proofErr w:type="spellStart"/>
      <w:r>
        <w:rPr>
          <w:sz w:val="16"/>
        </w:rPr>
        <w:t>descendents</w:t>
      </w:r>
      <w:proofErr w:type="spellEnd"/>
      <w:r>
        <w:rPr>
          <w:sz w:val="16"/>
        </w:rPr>
        <w:t xml:space="preserve"> of the Maoist may be quick to point</w:t>
      </w:r>
      <w:r>
        <w:rPr>
          <w:sz w:val="12"/>
        </w:rPr>
        <w:t>¶</w:t>
      </w:r>
      <w:r>
        <w:rPr>
          <w:sz w:val="16"/>
        </w:rPr>
        <w:t xml:space="preserve"> 15</w:t>
      </w:r>
      <w:r>
        <w:rPr>
          <w:sz w:val="12"/>
        </w:rPr>
        <w:t>¶</w:t>
      </w:r>
      <w:r>
        <w:rPr>
          <w:sz w:val="16"/>
        </w:rPr>
        <w:t xml:space="preserve"> out the </w:t>
      </w:r>
      <w:proofErr w:type="spellStart"/>
      <w:r>
        <w:rPr>
          <w:sz w:val="16"/>
        </w:rPr>
        <w:t>exploitativeness</w:t>
      </w:r>
      <w:proofErr w:type="spellEnd"/>
      <w:r>
        <w:rPr>
          <w:sz w:val="16"/>
        </w:rPr>
        <w:t xml:space="preserve"> of Benjamin Disraeli's "The East is a career," 23 </w:t>
      </w:r>
      <w:r w:rsidRPr="00C04F94">
        <w:rPr>
          <w:rStyle w:val="Emphasis"/>
          <w:highlight w:val="magenta"/>
        </w:rPr>
        <w:t xml:space="preserve">they remain blind to their own </w:t>
      </w:r>
      <w:proofErr w:type="spellStart"/>
      <w:r w:rsidRPr="00C04F94">
        <w:rPr>
          <w:rStyle w:val="Emphasis"/>
          <w:highlight w:val="magenta"/>
        </w:rPr>
        <w:t>exploitativeness</w:t>
      </w:r>
      <w:proofErr w:type="spellEnd"/>
      <w:r w:rsidRPr="00C04F94">
        <w:rPr>
          <w:rStyle w:val="Emphasis"/>
          <w:highlight w:val="magenta"/>
        </w:rPr>
        <w:t xml:space="preserve"> as they make "the East" their career.</w:t>
      </w:r>
      <w:r>
        <w:rPr>
          <w:rStyle w:val="Emphasis"/>
        </w:rPr>
        <w:t xml:space="preserve"> </w:t>
      </w:r>
      <w:r>
        <w:rPr>
          <w:sz w:val="16"/>
        </w:rPr>
        <w:t xml:space="preserve">How do we intervene in the productivity of this </w:t>
      </w:r>
      <w:proofErr w:type="spellStart"/>
      <w:r>
        <w:rPr>
          <w:sz w:val="16"/>
        </w:rPr>
        <w:t>overdetermined</w:t>
      </w:r>
      <w:proofErr w:type="spellEnd"/>
      <w:r>
        <w:rPr>
          <w:sz w:val="16"/>
        </w:rPr>
        <w:t xml:space="preserve"> circuit?</w:t>
      </w:r>
    </w:p>
    <w:p w:rsidR="00C04F94" w:rsidRDefault="00C04F94" w:rsidP="00C04F94">
      <w:pPr>
        <w:rPr>
          <w:rFonts w:eastAsia="Calibri" w:cs="Arial"/>
          <w:b/>
          <w:sz w:val="24"/>
        </w:rPr>
      </w:pPr>
    </w:p>
    <w:p w:rsidR="00C04F94" w:rsidRDefault="00C04F94" w:rsidP="00C04F94">
      <w:pPr>
        <w:rPr>
          <w:rFonts w:eastAsia="Calibri" w:cs="Arial"/>
          <w:b/>
          <w:sz w:val="24"/>
        </w:rPr>
      </w:pPr>
    </w:p>
    <w:p w:rsidR="00C04F94" w:rsidRPr="00F947D7" w:rsidRDefault="00C04F94" w:rsidP="00C04F94">
      <w:pPr>
        <w:rPr>
          <w:rFonts w:eastAsia="Calibri" w:cs="Arial"/>
          <w:b/>
          <w:sz w:val="24"/>
        </w:rPr>
      </w:pPr>
      <w:r>
        <w:rPr>
          <w:rFonts w:eastAsia="Calibri" w:cs="Arial"/>
          <w:b/>
          <w:sz w:val="24"/>
        </w:rPr>
        <w:t>By creating defining circumstances in which racism exists, the AFF not only contributes to the problem, but can't solve it</w:t>
      </w:r>
    </w:p>
    <w:p w:rsidR="00C04F94" w:rsidRPr="00F947D7" w:rsidRDefault="00C04F94" w:rsidP="00C04F94">
      <w:pPr>
        <w:rPr>
          <w:rFonts w:eastAsia="Calibri" w:cs="Arial"/>
          <w:sz w:val="20"/>
          <w:szCs w:val="20"/>
        </w:rPr>
      </w:pPr>
      <w:r w:rsidRPr="00F947D7">
        <w:rPr>
          <w:rFonts w:eastAsia="Calibri" w:cs="Arial"/>
          <w:b/>
          <w:sz w:val="24"/>
          <w:szCs w:val="24"/>
          <w:u w:val="single"/>
        </w:rPr>
        <w:t>KAPPELER 1995</w:t>
      </w:r>
      <w:r w:rsidRPr="00F947D7">
        <w:rPr>
          <w:rFonts w:eastAsia="Calibri" w:cs="Arial"/>
          <w:sz w:val="14"/>
        </w:rPr>
        <w:t xml:space="preserve"> </w:t>
      </w:r>
      <w:r w:rsidRPr="00F947D7">
        <w:rPr>
          <w:rFonts w:eastAsia="Calibri" w:cs="Arial"/>
          <w:sz w:val="20"/>
          <w:szCs w:val="20"/>
        </w:rPr>
        <w:t xml:space="preserve">[Susanne </w:t>
      </w:r>
      <w:proofErr w:type="spellStart"/>
      <w:r w:rsidRPr="00F947D7">
        <w:rPr>
          <w:rFonts w:eastAsia="Calibri" w:cs="Arial"/>
          <w:sz w:val="20"/>
          <w:szCs w:val="20"/>
        </w:rPr>
        <w:t>Kappeler</w:t>
      </w:r>
      <w:proofErr w:type="spellEnd"/>
      <w:r w:rsidRPr="00F947D7">
        <w:rPr>
          <w:rFonts w:eastAsia="Calibri" w:cs="Arial"/>
          <w:sz w:val="20"/>
          <w:szCs w:val="20"/>
        </w:rPr>
        <w:t xml:space="preserve">, The Will </w:t>
      </w:r>
      <w:proofErr w:type="gramStart"/>
      <w:r w:rsidRPr="00F947D7">
        <w:rPr>
          <w:rFonts w:eastAsia="Calibri" w:cs="Arial"/>
          <w:sz w:val="20"/>
          <w:szCs w:val="20"/>
        </w:rPr>
        <w:t>To</w:t>
      </w:r>
      <w:proofErr w:type="gramEnd"/>
      <w:r w:rsidRPr="00F947D7">
        <w:rPr>
          <w:rFonts w:eastAsia="Calibri" w:cs="Arial"/>
          <w:sz w:val="20"/>
          <w:szCs w:val="20"/>
        </w:rPr>
        <w:t xml:space="preserve"> Violence: The Politics of Personal Behavior, </w:t>
      </w:r>
      <w:proofErr w:type="spellStart"/>
      <w:r w:rsidRPr="00F947D7">
        <w:rPr>
          <w:rFonts w:eastAsia="Calibri" w:cs="Arial"/>
          <w:sz w:val="20"/>
          <w:szCs w:val="20"/>
        </w:rPr>
        <w:t>pg</w:t>
      </w:r>
      <w:proofErr w:type="spellEnd"/>
      <w:r w:rsidRPr="00F947D7">
        <w:rPr>
          <w:rFonts w:eastAsia="Calibri" w:cs="Arial"/>
          <w:sz w:val="20"/>
          <w:szCs w:val="20"/>
        </w:rPr>
        <w:t xml:space="preserve"> 1-4]</w:t>
      </w:r>
    </w:p>
    <w:p w:rsidR="00C04F94" w:rsidRPr="00F947D7" w:rsidRDefault="00C04F94" w:rsidP="00C04F94">
      <w:pPr>
        <w:rPr>
          <w:rFonts w:eastAsia="Calibri" w:cs="Arial"/>
          <w:u w:val="single"/>
        </w:rPr>
      </w:pPr>
      <w:r w:rsidRPr="00F947D7">
        <w:rPr>
          <w:rFonts w:eastAsia="Calibri" w:cs="Arial"/>
          <w:sz w:val="20"/>
          <w:szCs w:val="20"/>
        </w:rPr>
        <w:t xml:space="preserve">What is striking is that the </w:t>
      </w:r>
      <w:r w:rsidRPr="00F947D7">
        <w:rPr>
          <w:rFonts w:eastAsia="Calibri" w:cs="Arial"/>
          <w:u w:val="single"/>
        </w:rPr>
        <w:t xml:space="preserve">violence </w:t>
      </w:r>
      <w:r w:rsidRPr="00F947D7">
        <w:rPr>
          <w:rFonts w:eastAsia="Calibri" w:cs="Arial"/>
          <w:sz w:val="20"/>
          <w:szCs w:val="20"/>
        </w:rPr>
        <w:t xml:space="preserve">which is talked about </w:t>
      </w:r>
      <w:r w:rsidRPr="00F947D7">
        <w:rPr>
          <w:rFonts w:eastAsia="Calibri" w:cs="Arial"/>
          <w:u w:val="single"/>
        </w:rPr>
        <w:t>is always the violence committed by someone else</w:t>
      </w:r>
      <w:r w:rsidRPr="00F947D7">
        <w:rPr>
          <w:rFonts w:eastAsia="Calibri" w:cs="Arial"/>
          <w:sz w:val="20"/>
          <w:szCs w:val="20"/>
        </w:rPr>
        <w:t xml:space="preserve">: women talk about the violence of men, adults about the violence of young people; the left, liberals and the </w:t>
      </w:r>
      <w:proofErr w:type="spellStart"/>
      <w:r w:rsidRPr="00F947D7">
        <w:rPr>
          <w:rFonts w:eastAsia="Calibri" w:cs="Arial"/>
          <w:sz w:val="20"/>
          <w:szCs w:val="20"/>
        </w:rPr>
        <w:t>centre</w:t>
      </w:r>
      <w:proofErr w:type="spellEnd"/>
      <w:r w:rsidRPr="00F947D7">
        <w:rPr>
          <w:rFonts w:eastAsia="Calibri" w:cs="Arial"/>
          <w:sz w:val="20"/>
          <w:szCs w:val="20"/>
        </w:rPr>
        <w:t xml:space="preserve"> about the violence of right extremists; the right, </w:t>
      </w:r>
      <w:proofErr w:type="spellStart"/>
      <w:r w:rsidRPr="00F947D7">
        <w:rPr>
          <w:rFonts w:eastAsia="Calibri" w:cs="Arial"/>
          <w:sz w:val="20"/>
          <w:szCs w:val="20"/>
        </w:rPr>
        <w:t>centre</w:t>
      </w:r>
      <w:proofErr w:type="spellEnd"/>
      <w:r w:rsidRPr="00F947D7">
        <w:rPr>
          <w:rFonts w:eastAsia="Calibri" w:cs="Arial"/>
          <w:sz w:val="20"/>
          <w:szCs w:val="20"/>
        </w:rPr>
        <w:t xml:space="preserve"> and liberals about the violence of leftist extremists;</w:t>
      </w:r>
      <w:r w:rsidRPr="00F947D7">
        <w:rPr>
          <w:rFonts w:eastAsia="Calibri" w:cs="Arial"/>
          <w:u w:val="single"/>
        </w:rPr>
        <w:t xml:space="preserve"> </w:t>
      </w:r>
      <w:r w:rsidRPr="00C04F94">
        <w:rPr>
          <w:rFonts w:eastAsia="Calibri" w:cs="Arial"/>
          <w:highlight w:val="magenta"/>
          <w:u w:val="single"/>
        </w:rPr>
        <w:t>political activists talk about structural violence</w:t>
      </w:r>
      <w:r w:rsidRPr="00F947D7">
        <w:rPr>
          <w:rFonts w:eastAsia="Calibri" w:cs="Arial"/>
          <w:sz w:val="20"/>
          <w:szCs w:val="20"/>
        </w:rPr>
        <w:t xml:space="preserve">, police and politicians about violence in the `street', </w:t>
      </w:r>
      <w:r w:rsidRPr="00C04F94">
        <w:rPr>
          <w:rFonts w:eastAsia="Calibri" w:cs="Arial"/>
          <w:highlight w:val="magenta"/>
          <w:u w:val="single"/>
        </w:rPr>
        <w:t>and</w:t>
      </w:r>
      <w:r w:rsidRPr="00F947D7">
        <w:rPr>
          <w:rFonts w:eastAsia="Calibri" w:cs="Arial"/>
          <w:u w:val="single"/>
        </w:rPr>
        <w:t xml:space="preserve"> all together about </w:t>
      </w:r>
      <w:r w:rsidRPr="00C04F94">
        <w:rPr>
          <w:rFonts w:eastAsia="Calibri" w:cs="Arial"/>
          <w:highlight w:val="magenta"/>
          <w:u w:val="single"/>
        </w:rPr>
        <w:t>the violence in our society</w:t>
      </w:r>
      <w:r w:rsidRPr="00F947D7">
        <w:rPr>
          <w:rFonts w:eastAsia="Calibri" w:cs="Arial"/>
          <w:u w:val="single"/>
        </w:rPr>
        <w:t xml:space="preserve">. </w:t>
      </w:r>
      <w:r w:rsidRPr="00F947D7">
        <w:rPr>
          <w:rFonts w:eastAsia="Calibri" w:cs="Arial"/>
          <w:sz w:val="20"/>
          <w:szCs w:val="20"/>
        </w:rPr>
        <w:t xml:space="preserve">Similarly, Westerners talk about violence in the Balkans, Western citizens together with their generals about the violence of the Serbian army. </w:t>
      </w:r>
      <w:r w:rsidRPr="00C04F94">
        <w:rPr>
          <w:rFonts w:eastAsia="Calibri" w:cs="Arial"/>
          <w:highlight w:val="magenta"/>
          <w:u w:val="single"/>
        </w:rPr>
        <w:t>Violence is recognized and measured by its visible effects</w:t>
      </w:r>
      <w:r w:rsidRPr="00F947D7">
        <w:rPr>
          <w:rFonts w:eastAsia="Calibri" w:cs="Arial"/>
          <w:u w:val="single"/>
        </w:rPr>
        <w:t xml:space="preserve">, the spectacular blood of wounded bodies, the material destruction of objects, the visible damage left in the world of `objects'. </w:t>
      </w:r>
      <w:r w:rsidRPr="00C04F94">
        <w:rPr>
          <w:rFonts w:eastAsia="Calibri" w:cs="Arial"/>
          <w:highlight w:val="magenta"/>
          <w:u w:val="single"/>
        </w:rPr>
        <w:t>In its</w:t>
      </w:r>
      <w:r w:rsidRPr="00F947D7">
        <w:rPr>
          <w:rFonts w:eastAsia="Calibri" w:cs="Arial"/>
          <w:u w:val="single"/>
        </w:rPr>
        <w:t xml:space="preserve"> measurable </w:t>
      </w:r>
      <w:r w:rsidRPr="00C04F94">
        <w:rPr>
          <w:rFonts w:eastAsia="Calibri" w:cs="Arial"/>
          <w:highlight w:val="magenta"/>
          <w:u w:val="single"/>
        </w:rPr>
        <w:t xml:space="preserve">damage we see the proof that </w:t>
      </w:r>
      <w:r w:rsidRPr="00C04F94">
        <w:rPr>
          <w:rFonts w:eastAsia="Calibri" w:cs="Arial"/>
          <w:highlight w:val="magenta"/>
          <w:u w:val="single"/>
        </w:rPr>
        <w:lastRenderedPageBreak/>
        <w:t>violence has taken place</w:t>
      </w:r>
      <w:r w:rsidRPr="00F947D7">
        <w:rPr>
          <w:rFonts w:eastAsia="Calibri" w:cs="Arial"/>
          <w:u w:val="single"/>
        </w:rPr>
        <w:t xml:space="preserve">, the violence being reduced to this damage. </w:t>
      </w:r>
      <w:r w:rsidRPr="00C04F94">
        <w:rPr>
          <w:rFonts w:eastAsia="Calibri" w:cs="Arial"/>
          <w:highlight w:val="magenta"/>
          <w:u w:val="single"/>
        </w:rPr>
        <w:t>The violation as such</w:t>
      </w:r>
      <w:r w:rsidRPr="00F947D7">
        <w:rPr>
          <w:rFonts w:eastAsia="Calibri" w:cs="Arial"/>
          <w:u w:val="single"/>
        </w:rPr>
        <w:t>, or invisible forms of violence</w:t>
      </w:r>
      <w:r w:rsidRPr="00F947D7">
        <w:rPr>
          <w:rFonts w:eastAsia="Calibri" w:cs="Arial"/>
          <w:sz w:val="20"/>
          <w:szCs w:val="20"/>
        </w:rPr>
        <w:t xml:space="preserve"> - the non-physical violence of threat and terror, of insult and humiliation, the violation of human dignity - </w:t>
      </w:r>
      <w:r w:rsidRPr="00C04F94">
        <w:rPr>
          <w:rFonts w:eastAsia="Calibri" w:cs="Arial"/>
          <w:highlight w:val="magenta"/>
          <w:u w:val="single"/>
        </w:rPr>
        <w:t>are hardly ever the issue</w:t>
      </w:r>
      <w:r w:rsidRPr="00F947D7">
        <w:rPr>
          <w:rFonts w:eastAsia="Calibri" w:cs="Arial"/>
          <w:sz w:val="20"/>
          <w:szCs w:val="20"/>
        </w:rPr>
        <w:t xml:space="preserve"> except to some extent in feminist and anti-racist analyses, or under the name of psychological violence. Here violence is recognized by the victims and defined from their perspective - an important step a</w:t>
      </w:r>
      <w:bookmarkStart w:id="0" w:name="_GoBack"/>
      <w:bookmarkEnd w:id="0"/>
      <w:r w:rsidRPr="00F947D7">
        <w:rPr>
          <w:rFonts w:eastAsia="Calibri" w:cs="Arial"/>
          <w:sz w:val="20"/>
          <w:szCs w:val="20"/>
        </w:rPr>
        <w:t xml:space="preserve">way from the catalogue of violent acts and the exclusive evidence of material traces in the object. Yet even here the focus tends to be on the effects and experience of violence, </w:t>
      </w:r>
      <w:proofErr w:type="gramStart"/>
      <w:r w:rsidRPr="00F947D7">
        <w:rPr>
          <w:rFonts w:eastAsia="Calibri" w:cs="Arial"/>
          <w:sz w:val="20"/>
          <w:szCs w:val="20"/>
        </w:rPr>
        <w:t>either the objective and</w:t>
      </w:r>
      <w:proofErr w:type="gramEnd"/>
      <w:r w:rsidRPr="00F947D7">
        <w:rPr>
          <w:rFonts w:eastAsia="Calibri" w:cs="Arial"/>
          <w:sz w:val="20"/>
          <w:szCs w:val="20"/>
        </w:rPr>
        <w:t xml:space="preserve"> scientific measure of psychological damage, or the increasingly subjective definition of violence as experience. </w:t>
      </w:r>
      <w:r w:rsidRPr="00C04F94">
        <w:rPr>
          <w:rFonts w:eastAsia="Calibri" w:cs="Arial"/>
          <w:highlight w:val="magenta"/>
          <w:u w:val="single"/>
        </w:rPr>
        <w:t>Violence</w:t>
      </w:r>
      <w:r w:rsidRPr="00F947D7">
        <w:rPr>
          <w:rFonts w:eastAsia="Calibri" w:cs="Arial"/>
          <w:u w:val="single"/>
        </w:rPr>
        <w:t xml:space="preserve"> is </w:t>
      </w:r>
      <w:r w:rsidRPr="00C04F94">
        <w:rPr>
          <w:rFonts w:eastAsia="Calibri" w:cs="Arial"/>
          <w:highlight w:val="magenta"/>
          <w:u w:val="single"/>
        </w:rPr>
        <w:t>perceived as a phenomenon for science to research</w:t>
      </w:r>
      <w:r w:rsidRPr="00F947D7">
        <w:rPr>
          <w:rFonts w:eastAsia="Calibri" w:cs="Arial"/>
          <w:u w:val="single"/>
        </w:rPr>
        <w:t xml:space="preserve"> and for politics to get a grip on. But </w:t>
      </w:r>
      <w:r w:rsidRPr="00C04F94">
        <w:rPr>
          <w:rFonts w:eastAsia="Calibri" w:cs="Arial"/>
          <w:highlight w:val="magenta"/>
          <w:u w:val="single"/>
        </w:rPr>
        <w:t>violence is not a phenomenon</w:t>
      </w:r>
      <w:r w:rsidRPr="00F947D7">
        <w:rPr>
          <w:rFonts w:eastAsia="Calibri" w:cs="Arial"/>
          <w:u w:val="single"/>
        </w:rPr>
        <w:t xml:space="preserve">: it is </w:t>
      </w:r>
      <w:r w:rsidRPr="00C04F94">
        <w:rPr>
          <w:rFonts w:eastAsia="Calibri" w:cs="Arial"/>
          <w:highlight w:val="magenta"/>
          <w:u w:val="single"/>
        </w:rPr>
        <w:t xml:space="preserve">the </w:t>
      </w:r>
      <w:proofErr w:type="spellStart"/>
      <w:r w:rsidRPr="00C04F94">
        <w:rPr>
          <w:rFonts w:eastAsia="Calibri" w:cs="Arial"/>
          <w:highlight w:val="magenta"/>
          <w:u w:val="single"/>
        </w:rPr>
        <w:t>behaviour</w:t>
      </w:r>
      <w:proofErr w:type="spellEnd"/>
      <w:r w:rsidRPr="00C04F94">
        <w:rPr>
          <w:rFonts w:eastAsia="Calibri" w:cs="Arial"/>
          <w:highlight w:val="magenta"/>
          <w:u w:val="single"/>
        </w:rPr>
        <w:t xml:space="preserve"> of people</w:t>
      </w:r>
      <w:r w:rsidRPr="00F947D7">
        <w:rPr>
          <w:rFonts w:eastAsia="Calibri" w:cs="Arial"/>
          <w:u w:val="single"/>
        </w:rPr>
        <w:t xml:space="preserve">, human </w:t>
      </w:r>
      <w:r w:rsidRPr="00C04F94">
        <w:rPr>
          <w:rFonts w:eastAsia="Calibri" w:cs="Arial"/>
          <w:highlight w:val="magenta"/>
          <w:u w:val="single"/>
        </w:rPr>
        <w:t xml:space="preserve">action which may be </w:t>
      </w:r>
      <w:proofErr w:type="spellStart"/>
      <w:r w:rsidRPr="00C04F94">
        <w:rPr>
          <w:rFonts w:eastAsia="Calibri" w:cs="Arial"/>
          <w:highlight w:val="magenta"/>
          <w:u w:val="single"/>
        </w:rPr>
        <w:t>analysed</w:t>
      </w:r>
      <w:proofErr w:type="spellEnd"/>
      <w:r w:rsidRPr="00C04F94">
        <w:rPr>
          <w:rFonts w:eastAsia="Calibri" w:cs="Arial"/>
          <w:highlight w:val="magenta"/>
          <w:u w:val="single"/>
        </w:rPr>
        <w:t>.</w:t>
      </w:r>
      <w:r w:rsidRPr="00F947D7">
        <w:rPr>
          <w:rFonts w:eastAsia="Calibri" w:cs="Arial"/>
          <w:u w:val="single"/>
        </w:rPr>
        <w:t xml:space="preserve"> What is missing is an analysis of violence as action - not just as acts of violence, or the cause of its effects, but as the actions of people in relation to other people and beings or things.</w:t>
      </w:r>
      <w:r w:rsidRPr="00F947D7">
        <w:rPr>
          <w:rFonts w:eastAsia="Calibri" w:cs="Arial"/>
          <w:sz w:val="20"/>
          <w:szCs w:val="20"/>
        </w:rPr>
        <w:t xml:space="preserve"> Feminist critique, as well as other political critiques, has </w:t>
      </w:r>
      <w:proofErr w:type="spellStart"/>
      <w:r w:rsidRPr="00F947D7">
        <w:rPr>
          <w:rFonts w:eastAsia="Calibri" w:cs="Arial"/>
          <w:sz w:val="20"/>
          <w:szCs w:val="20"/>
        </w:rPr>
        <w:t>analysed</w:t>
      </w:r>
      <w:proofErr w:type="spellEnd"/>
      <w:r w:rsidRPr="00F947D7">
        <w:rPr>
          <w:rFonts w:eastAsia="Calibri" w:cs="Arial"/>
          <w:sz w:val="20"/>
          <w:szCs w:val="20"/>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F947D7">
        <w:rPr>
          <w:rFonts w:eastAsia="Calibri" w:cs="Arial"/>
          <w:u w:val="single"/>
        </w:rPr>
        <w:t>Underlying is a</w:t>
      </w:r>
      <w:r w:rsidRPr="00F947D7">
        <w:rPr>
          <w:rFonts w:eastAsia="Calibri" w:cs="Arial"/>
          <w:sz w:val="20"/>
          <w:szCs w:val="20"/>
        </w:rPr>
        <w:t xml:space="preserve"> </w:t>
      </w:r>
      <w:proofErr w:type="spellStart"/>
      <w:r w:rsidRPr="00F947D7">
        <w:rPr>
          <w:rFonts w:eastAsia="Calibri" w:cs="Arial"/>
          <w:sz w:val="20"/>
          <w:szCs w:val="20"/>
        </w:rPr>
        <w:t>behaviourist</w:t>
      </w:r>
      <w:proofErr w:type="spellEnd"/>
      <w:r w:rsidRPr="00F947D7">
        <w:rPr>
          <w:rFonts w:eastAsia="Calibri" w:cs="Arial"/>
          <w:sz w:val="20"/>
          <w:szCs w:val="20"/>
        </w:rPr>
        <w:t xml:space="preserve"> </w:t>
      </w:r>
      <w:r w:rsidRPr="00F947D7">
        <w:rPr>
          <w:rFonts w:eastAsia="Calibri" w:cs="Arial"/>
          <w:u w:val="single"/>
        </w:rPr>
        <w:t xml:space="preserve">model which prefers to see human action as the exclusive product of circumstances, ignoring the personal decision of the agent to act, implying in turn that circumstances virtually dictate certain forms of </w:t>
      </w:r>
      <w:proofErr w:type="spellStart"/>
      <w:r w:rsidRPr="00F947D7">
        <w:rPr>
          <w:rFonts w:eastAsia="Calibri" w:cs="Arial"/>
          <w:u w:val="single"/>
        </w:rPr>
        <w:t>behaviour</w:t>
      </w:r>
      <w:proofErr w:type="spellEnd"/>
      <w:r w:rsidRPr="00F947D7">
        <w:rPr>
          <w:rFonts w:eastAsia="Calibri" w:cs="Arial"/>
          <w:u w:val="single"/>
        </w:rPr>
        <w:t xml:space="preserve">. Even though we would probably not underwrite these propositions in their crass form, there is nevertheless a growing tendency, not just in social science, to explain violent </w:t>
      </w:r>
      <w:proofErr w:type="spellStart"/>
      <w:r w:rsidRPr="00F947D7">
        <w:rPr>
          <w:rFonts w:eastAsia="Calibri" w:cs="Arial"/>
          <w:u w:val="single"/>
        </w:rPr>
        <w:t>behaviour</w:t>
      </w:r>
      <w:proofErr w:type="spellEnd"/>
      <w:r w:rsidRPr="00F947D7">
        <w:rPr>
          <w:rFonts w:eastAsia="Calibri" w:cs="Arial"/>
          <w:u w:val="single"/>
        </w:rPr>
        <w:t xml:space="preserve"> by its circumstances.</w:t>
      </w:r>
      <w:r w:rsidRPr="00F947D7">
        <w:rPr>
          <w:rFonts w:eastAsia="Calibri" w:cs="Arial"/>
          <w:sz w:val="20"/>
          <w:szCs w:val="20"/>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F947D7">
        <w:rPr>
          <w:rFonts w:eastAsia="Calibri" w:cs="Arial"/>
          <w:sz w:val="20"/>
          <w:szCs w:val="20"/>
        </w:rPr>
        <w:t>sociologizing</w:t>
      </w:r>
      <w:proofErr w:type="spellEnd"/>
      <w:r w:rsidRPr="00F947D7">
        <w:rPr>
          <w:rFonts w:eastAsia="Calibri" w:cs="Arial"/>
          <w:sz w:val="20"/>
          <w:szCs w:val="20"/>
        </w:rPr>
        <w:t xml:space="preserve">. Some left groups have tried to explain men's sexual violence as the result of class oppression, while some Black theoreticians have explained the violence of Black men as the result of racist oppression. </w:t>
      </w:r>
      <w:r w:rsidRPr="00C04F94">
        <w:rPr>
          <w:rFonts w:eastAsia="Calibri" w:cs="Arial"/>
          <w:highlight w:val="magenta"/>
          <w:u w:val="single"/>
        </w:rPr>
        <w:t>The</w:t>
      </w:r>
      <w:r w:rsidRPr="00F947D7">
        <w:rPr>
          <w:rFonts w:eastAsia="Calibri" w:cs="Arial"/>
          <w:u w:val="single"/>
        </w:rPr>
        <w:t xml:space="preserve"> ostensible </w:t>
      </w:r>
      <w:r w:rsidRPr="00C04F94">
        <w:rPr>
          <w:rFonts w:eastAsia="Calibri" w:cs="Arial"/>
          <w:highlight w:val="magenta"/>
          <w:u w:val="single"/>
        </w:rPr>
        <w:t>aim of these arguments may be to draw attention to</w:t>
      </w:r>
      <w:r w:rsidRPr="00F947D7">
        <w:rPr>
          <w:rFonts w:eastAsia="Calibri" w:cs="Arial"/>
          <w:u w:val="single"/>
        </w:rPr>
        <w:t xml:space="preserve"> the </w:t>
      </w:r>
      <w:r w:rsidRPr="00C04F94">
        <w:rPr>
          <w:rFonts w:eastAsia="Calibri" w:cs="Arial"/>
          <w:highlight w:val="magenta"/>
          <w:u w:val="single"/>
        </w:rPr>
        <w:t>pervasive and structural violence</w:t>
      </w:r>
      <w:r w:rsidRPr="00F947D7">
        <w:rPr>
          <w:rFonts w:eastAsia="Calibri" w:cs="Arial"/>
          <w:sz w:val="20"/>
          <w:szCs w:val="20"/>
        </w:rPr>
        <w:t xml:space="preserve"> of classism and racism, </w:t>
      </w:r>
      <w:r w:rsidRPr="00C04F94">
        <w:rPr>
          <w:rFonts w:eastAsia="Calibri" w:cs="Arial"/>
          <w:b/>
          <w:highlight w:val="magenta"/>
          <w:u w:val="single"/>
        </w:rPr>
        <w:t>yet they not only fail to combat such inequality, they actively contribute to it</w:t>
      </w:r>
      <w:r w:rsidRPr="00F947D7">
        <w:rPr>
          <w:rFonts w:eastAsia="Calibri" w:cs="Arial"/>
          <w:sz w:val="20"/>
          <w:szCs w:val="20"/>
        </w:rPr>
        <w:t xml:space="preserve">. Although such oppression is a very real part of an agent's life context, </w:t>
      </w:r>
      <w:r w:rsidRPr="00F947D7">
        <w:rPr>
          <w:rFonts w:eastAsia="Calibri" w:cs="Arial"/>
          <w:u w:val="single"/>
        </w:rPr>
        <w:t>these `</w:t>
      </w:r>
      <w:r w:rsidRPr="00C04F94">
        <w:rPr>
          <w:rFonts w:eastAsia="Calibri" w:cs="Arial"/>
          <w:highlight w:val="magenta"/>
          <w:u w:val="single"/>
        </w:rPr>
        <w:t>explanations' ignore</w:t>
      </w:r>
      <w:r w:rsidRPr="00F947D7">
        <w:rPr>
          <w:rFonts w:eastAsia="Calibri" w:cs="Arial"/>
          <w:u w:val="single"/>
        </w:rPr>
        <w:t xml:space="preserve"> the fact </w:t>
      </w:r>
      <w:r w:rsidRPr="00C04F94">
        <w:rPr>
          <w:rFonts w:eastAsia="Calibri" w:cs="Arial"/>
          <w:highlight w:val="magenta"/>
          <w:u w:val="single"/>
        </w:rPr>
        <w:t>that not everyone experiencing the same oppression uses violence</w:t>
      </w:r>
      <w:r w:rsidRPr="00F947D7">
        <w:rPr>
          <w:rFonts w:eastAsia="Calibri" w:cs="Arial"/>
          <w:u w:val="single"/>
        </w:rPr>
        <w:t xml:space="preserve">, that is, that </w:t>
      </w:r>
      <w:r w:rsidRPr="00C04F94">
        <w:rPr>
          <w:rFonts w:eastAsia="Calibri" w:cs="Arial"/>
          <w:highlight w:val="magenta"/>
          <w:u w:val="single"/>
        </w:rPr>
        <w:t xml:space="preserve">these circumstances do not `cause' violent </w:t>
      </w:r>
      <w:proofErr w:type="spellStart"/>
      <w:r w:rsidRPr="00C04F94">
        <w:rPr>
          <w:rFonts w:eastAsia="Calibri" w:cs="Arial"/>
          <w:highlight w:val="magenta"/>
          <w:u w:val="single"/>
        </w:rPr>
        <w:t>behaviour</w:t>
      </w:r>
      <w:proofErr w:type="spellEnd"/>
      <w:r w:rsidRPr="00C04F94">
        <w:rPr>
          <w:rFonts w:eastAsia="Calibri" w:cs="Arial"/>
          <w:highlight w:val="magenta"/>
          <w:u w:val="single"/>
        </w:rPr>
        <w:t>. They overlook,</w:t>
      </w:r>
      <w:r w:rsidRPr="00F947D7">
        <w:rPr>
          <w:rFonts w:eastAsia="Calibri" w:cs="Arial"/>
          <w:u w:val="single"/>
        </w:rPr>
        <w:t xml:space="preserve"> in other words, </w:t>
      </w:r>
      <w:r w:rsidRPr="00C04F94">
        <w:rPr>
          <w:rFonts w:eastAsia="Calibri" w:cs="Arial"/>
          <w:highlight w:val="magenta"/>
          <w:u w:val="single"/>
        </w:rPr>
        <w:t>that the perpetrator has decided to violate</w:t>
      </w:r>
      <w:r w:rsidRPr="00F947D7">
        <w:rPr>
          <w:rFonts w:eastAsia="Calibri" w:cs="Arial"/>
          <w:u w:val="single"/>
        </w:rPr>
        <w:t xml:space="preserve">, even if this decision was made in circumstances of limited choice. To overlook this decision, however, is </w:t>
      </w:r>
      <w:proofErr w:type="gramStart"/>
      <w:r w:rsidRPr="00F947D7">
        <w:rPr>
          <w:rFonts w:eastAsia="Calibri" w:cs="Arial"/>
          <w:u w:val="single"/>
        </w:rPr>
        <w:t>itself</w:t>
      </w:r>
      <w:proofErr w:type="gramEnd"/>
      <w:r w:rsidRPr="00F947D7">
        <w:rPr>
          <w:rFonts w:eastAsia="Calibri" w:cs="Arial"/>
          <w:u w:val="single"/>
        </w:rPr>
        <w:t xml:space="preserve"> a political decision</w:t>
      </w:r>
      <w:r w:rsidRPr="00F947D7">
        <w:rPr>
          <w:rFonts w:eastAsia="Calibri" w:cs="Arial"/>
          <w:sz w:val="20"/>
          <w:szCs w:val="20"/>
        </w:rPr>
        <w:t xml:space="preserve">, serving particular interests. In the first instance </w:t>
      </w:r>
      <w:r w:rsidRPr="00C04F94">
        <w:rPr>
          <w:rFonts w:eastAsia="Calibri" w:cs="Arial"/>
          <w:highlight w:val="magenta"/>
          <w:u w:val="single"/>
        </w:rPr>
        <w:t>it serves to exonerate the perpetrators</w:t>
      </w:r>
      <w:r w:rsidRPr="00F947D7">
        <w:rPr>
          <w:rFonts w:eastAsia="Calibri" w:cs="Arial"/>
          <w:u w:val="single"/>
        </w:rPr>
        <w:t xml:space="preserve">, whose responsibility is thus </w:t>
      </w:r>
      <w:r w:rsidRPr="00C04F94">
        <w:rPr>
          <w:rFonts w:eastAsia="Calibri" w:cs="Arial"/>
          <w:highlight w:val="magenta"/>
          <w:u w:val="single"/>
        </w:rPr>
        <w:t>transferred to circumstances and a history for which other people</w:t>
      </w:r>
      <w:r w:rsidRPr="00F947D7">
        <w:rPr>
          <w:rFonts w:eastAsia="Calibri" w:cs="Arial"/>
          <w:sz w:val="20"/>
          <w:szCs w:val="20"/>
        </w:rPr>
        <w:t xml:space="preserve"> (who remain beyond reach) </w:t>
      </w:r>
      <w:r w:rsidRPr="00C04F94">
        <w:rPr>
          <w:rFonts w:eastAsia="Calibri" w:cs="Arial"/>
          <w:highlight w:val="magenta"/>
          <w:u w:val="single"/>
        </w:rPr>
        <w:t>are responsible</w:t>
      </w:r>
      <w:r w:rsidRPr="00F947D7">
        <w:rPr>
          <w:rFonts w:eastAsia="Calibri" w:cs="Arial"/>
          <w:u w:val="single"/>
        </w:rPr>
        <w:t>.</w:t>
      </w:r>
      <w:r w:rsidRPr="00F947D7">
        <w:rPr>
          <w:rFonts w:eastAsia="Calibri" w:cs="Arial"/>
          <w:sz w:val="20"/>
          <w:szCs w:val="20"/>
        </w:rPr>
        <w:t xml:space="preserve"> Moreover, </w:t>
      </w:r>
      <w:r w:rsidRPr="00F947D7">
        <w:rPr>
          <w:rFonts w:eastAsia="Calibri" w:cs="Arial"/>
          <w:u w:val="single"/>
        </w:rPr>
        <w:t xml:space="preserve">it </w:t>
      </w:r>
      <w:r w:rsidRPr="00C04F94">
        <w:rPr>
          <w:rFonts w:eastAsia="Calibri" w:cs="Arial"/>
          <w:highlight w:val="magenta"/>
          <w:u w:val="single"/>
        </w:rPr>
        <w:t>helps to stigmatize all those living in</w:t>
      </w:r>
      <w:r w:rsidRPr="00F947D7">
        <w:rPr>
          <w:rFonts w:eastAsia="Calibri" w:cs="Arial"/>
          <w:sz w:val="20"/>
          <w:szCs w:val="20"/>
        </w:rPr>
        <w:t xml:space="preserve"> poverty and </w:t>
      </w:r>
      <w:r w:rsidRPr="00C04F94">
        <w:rPr>
          <w:rFonts w:eastAsia="Calibri" w:cs="Arial"/>
          <w:highlight w:val="magenta"/>
          <w:u w:val="single"/>
        </w:rPr>
        <w:t>oppression</w:t>
      </w:r>
      <w:r w:rsidRPr="00F947D7">
        <w:rPr>
          <w:rFonts w:eastAsia="Calibri" w:cs="Arial"/>
          <w:u w:val="single"/>
        </w:rPr>
        <w:t>; because they are obvious victims of violence and oppression, they are held to be potential perpetrators themselves.' This slanders all</w:t>
      </w:r>
      <w:r w:rsidRPr="00F947D7">
        <w:rPr>
          <w:rFonts w:eastAsia="Calibri" w:cs="Arial"/>
          <w:sz w:val="20"/>
          <w:szCs w:val="20"/>
        </w:rPr>
        <w:t xml:space="preserve"> the women </w:t>
      </w:r>
      <w:r w:rsidRPr="00F947D7">
        <w:rPr>
          <w:rFonts w:eastAsia="Calibri" w:cs="Arial"/>
          <w:u w:val="single"/>
        </w:rPr>
        <w:t>who</w:t>
      </w:r>
      <w:r w:rsidRPr="00F947D7">
        <w:rPr>
          <w:rFonts w:eastAsia="Calibri" w:cs="Arial"/>
          <w:sz w:val="20"/>
          <w:szCs w:val="20"/>
        </w:rPr>
        <w:t xml:space="preserve"> have </w:t>
      </w:r>
      <w:r w:rsidRPr="00F947D7">
        <w:rPr>
          <w:rFonts w:eastAsia="Calibri" w:cs="Arial"/>
          <w:u w:val="single"/>
        </w:rPr>
        <w:t>experienced</w:t>
      </w:r>
      <w:r w:rsidRPr="00F947D7">
        <w:rPr>
          <w:rFonts w:eastAsia="Calibri" w:cs="Arial"/>
          <w:sz w:val="20"/>
          <w:szCs w:val="20"/>
        </w:rPr>
        <w:t xml:space="preserve"> sexual </w:t>
      </w:r>
      <w:r w:rsidRPr="00F947D7">
        <w:rPr>
          <w:rFonts w:eastAsia="Calibri" w:cs="Arial"/>
          <w:u w:val="single"/>
        </w:rPr>
        <w:t>violence, yet do not use violence against others</w:t>
      </w:r>
      <w:r w:rsidRPr="00F947D7">
        <w:rPr>
          <w:rFonts w:eastAsia="Calibri" w:cs="Arial"/>
          <w:sz w:val="20"/>
          <w:szCs w:val="20"/>
        </w:rPr>
        <w:t xml:space="preserve">, and libels those experiencing racist and class </w:t>
      </w:r>
      <w:proofErr w:type="gramStart"/>
      <w:r w:rsidRPr="00F947D7">
        <w:rPr>
          <w:rFonts w:eastAsia="Calibri" w:cs="Arial"/>
          <w:sz w:val="20"/>
          <w:szCs w:val="20"/>
        </w:rPr>
        <w:t>oppression,</w:t>
      </w:r>
      <w:proofErr w:type="gramEnd"/>
      <w:r w:rsidRPr="00F947D7">
        <w:rPr>
          <w:rFonts w:eastAsia="Calibri" w:cs="Arial"/>
          <w:sz w:val="20"/>
          <w:szCs w:val="20"/>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F947D7">
        <w:rPr>
          <w:rFonts w:eastAsia="Calibri" w:cs="Arial"/>
          <w:sz w:val="20"/>
          <w:szCs w:val="20"/>
        </w:rPr>
        <w:t>centre</w:t>
      </w:r>
      <w:proofErr w:type="spellEnd"/>
      <w:r w:rsidRPr="00F947D7">
        <w:rPr>
          <w:rFonts w:eastAsia="Calibri" w:cs="Arial"/>
          <w:sz w:val="20"/>
          <w:szCs w:val="20"/>
        </w:rPr>
        <w:t xml:space="preserve">' to which all the speakers, explainers, researchers and careers themselves belong, and which we are to assume to be a zone of non-violence.  </w:t>
      </w:r>
      <w:r w:rsidRPr="00F947D7">
        <w:rPr>
          <w:rFonts w:eastAsia="Calibri" w:cs="Arial"/>
          <w:u w:val="single"/>
        </w:rPr>
        <w:t xml:space="preserve">Explaining people's violent </w:t>
      </w:r>
      <w:proofErr w:type="spellStart"/>
      <w:r w:rsidRPr="00F947D7">
        <w:rPr>
          <w:rFonts w:eastAsia="Calibri" w:cs="Arial"/>
          <w:u w:val="single"/>
        </w:rPr>
        <w:t>behaviour</w:t>
      </w:r>
      <w:proofErr w:type="spellEnd"/>
      <w:r w:rsidRPr="00F947D7">
        <w:rPr>
          <w:rFonts w:eastAsia="Calibri" w:cs="Arial"/>
          <w:u w:val="single"/>
        </w:rPr>
        <w:t xml:space="preserve"> by their circumstances also has the advantage of implying that the `solution' lies in a change to circumstances.</w:t>
      </w:r>
      <w:r w:rsidRPr="00F947D7">
        <w:rPr>
          <w:rFonts w:eastAsia="Calibri" w:cs="Arial"/>
          <w:sz w:val="20"/>
          <w:szCs w:val="20"/>
        </w:rPr>
        <w:t xml:space="preserve"> Thus it has become fashionable among socially minded politicians and intellectuals in Germany to argue that the rising neo-Nazi </w:t>
      </w:r>
      <w:r w:rsidRPr="00F947D7">
        <w:rPr>
          <w:rFonts w:eastAsia="Calibri" w:cs="Arial"/>
          <w:sz w:val="20"/>
          <w:szCs w:val="20"/>
        </w:rPr>
        <w:lastRenderedPageBreak/>
        <w:t>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F947D7">
        <w:rPr>
          <w:rFonts w:eastAsia="Calibri" w:cs="Arial"/>
          <w:u w:val="single"/>
        </w:rPr>
        <w:t xml:space="preserve">, </w:t>
      </w:r>
      <w:r w:rsidRPr="00C04F94">
        <w:rPr>
          <w:rFonts w:eastAsia="Calibri" w:cs="Arial"/>
          <w:highlight w:val="magenta"/>
          <w:u w:val="single"/>
        </w:rPr>
        <w:t>it is more than questionable to combat</w:t>
      </w:r>
      <w:r w:rsidRPr="00F947D7">
        <w:rPr>
          <w:rFonts w:eastAsia="Calibri" w:cs="Arial"/>
          <w:u w:val="single"/>
        </w:rPr>
        <w:t xml:space="preserve"> </w:t>
      </w:r>
      <w:r w:rsidRPr="00F947D7">
        <w:rPr>
          <w:rFonts w:eastAsia="Calibri" w:cs="Arial"/>
          <w:sz w:val="20"/>
          <w:szCs w:val="20"/>
        </w:rPr>
        <w:t xml:space="preserve">poverty only (but precisely) when and where violence is exercised. It not only legitimates the violence (by `explaining' it), but constitutes an incentive to violence, confirming that </w:t>
      </w:r>
      <w:r w:rsidRPr="00C04F94">
        <w:rPr>
          <w:rFonts w:eastAsia="Calibri" w:cs="Arial"/>
          <w:highlight w:val="magenta"/>
          <w:u w:val="single"/>
        </w:rPr>
        <w:t>social problems</w:t>
      </w:r>
      <w:r w:rsidRPr="00F947D7">
        <w:rPr>
          <w:rFonts w:eastAsia="Calibri" w:cs="Arial"/>
          <w:sz w:val="20"/>
          <w:szCs w:val="20"/>
        </w:rPr>
        <w:t xml:space="preserve"> will be taken seriously </w:t>
      </w:r>
      <w:r w:rsidRPr="00C04F94">
        <w:rPr>
          <w:rFonts w:eastAsia="Calibri" w:cs="Arial"/>
          <w:highlight w:val="magenta"/>
          <w:u w:val="single"/>
        </w:rPr>
        <w:t>when and where `they attract attention by means of violence</w:t>
      </w:r>
      <w:r w:rsidRPr="00F947D7">
        <w:rPr>
          <w:rFonts w:eastAsia="Calibri" w:cs="Arial"/>
          <w:sz w:val="20"/>
          <w:szCs w:val="20"/>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F947D7">
        <w:rPr>
          <w:rFonts w:eastAsia="Calibri" w:cs="Arial"/>
          <w:sz w:val="20"/>
          <w:szCs w:val="20"/>
        </w:rPr>
        <w:t>am</w:t>
      </w:r>
      <w:proofErr w:type="spellEnd"/>
      <w:r w:rsidRPr="00F947D7">
        <w:rPr>
          <w:rFonts w:eastAsia="Calibri" w:cs="Arial"/>
          <w:sz w:val="20"/>
          <w:szCs w:val="20"/>
        </w:rPr>
        <w:t xml:space="preserve"> unmistakable signal to society that racist violence does indeed 'pay off'.</w:t>
      </w:r>
    </w:p>
    <w:p w:rsidR="00C04F94" w:rsidRPr="00F947D7" w:rsidRDefault="00C04F94" w:rsidP="00C04F94">
      <w:pPr>
        <w:rPr>
          <w:rFonts w:eastAsia="Calibri" w:cs="Arial"/>
          <w:b/>
          <w:sz w:val="24"/>
        </w:rPr>
      </w:pPr>
    </w:p>
    <w:p w:rsidR="00C04F94" w:rsidRPr="00F947D7" w:rsidRDefault="00C04F94" w:rsidP="00C04F94">
      <w:pPr>
        <w:rPr>
          <w:rFonts w:eastAsia="Calibri" w:cs="Arial"/>
          <w:b/>
          <w:sz w:val="24"/>
        </w:rPr>
      </w:pPr>
      <w:r w:rsidRPr="00F947D7">
        <w:rPr>
          <w:rFonts w:eastAsia="Calibri" w:cs="Arial"/>
          <w:b/>
          <w:sz w:val="24"/>
        </w:rPr>
        <w:t>The result is terminal fail</w:t>
      </w:r>
      <w:r>
        <w:rPr>
          <w:rFonts w:eastAsia="Calibri" w:cs="Arial"/>
          <w:b/>
          <w:sz w:val="24"/>
        </w:rPr>
        <w:t>ure.  Impositions can't solve, localized politics are key</w:t>
      </w:r>
      <w:r w:rsidRPr="00F947D7">
        <w:rPr>
          <w:rFonts w:eastAsia="Calibri" w:cs="Arial"/>
          <w:b/>
          <w:sz w:val="24"/>
        </w:rPr>
        <w:t xml:space="preserve">  </w:t>
      </w:r>
    </w:p>
    <w:p w:rsidR="00C04F94" w:rsidRPr="00F947D7" w:rsidRDefault="00C04F94" w:rsidP="00C04F94">
      <w:pPr>
        <w:rPr>
          <w:rFonts w:eastAsia="Calibri" w:cs="Arial"/>
          <w:sz w:val="20"/>
          <w:szCs w:val="20"/>
        </w:rPr>
      </w:pPr>
      <w:r w:rsidRPr="00F947D7">
        <w:rPr>
          <w:rFonts w:eastAsia="Calibri" w:cs="Arial"/>
          <w:b/>
          <w:sz w:val="24"/>
          <w:szCs w:val="24"/>
          <w:u w:val="single"/>
        </w:rPr>
        <w:t>KAPPELER 1995</w:t>
      </w:r>
      <w:r w:rsidRPr="00F947D7">
        <w:rPr>
          <w:rFonts w:eastAsia="Calibri" w:cs="Arial"/>
          <w:b/>
          <w:sz w:val="20"/>
        </w:rPr>
        <w:t xml:space="preserve"> </w:t>
      </w:r>
      <w:r w:rsidRPr="00F947D7">
        <w:rPr>
          <w:rFonts w:eastAsia="Calibri" w:cs="Arial"/>
          <w:sz w:val="20"/>
          <w:szCs w:val="20"/>
        </w:rPr>
        <w:t xml:space="preserve">[Susanne </w:t>
      </w:r>
      <w:proofErr w:type="spellStart"/>
      <w:r w:rsidRPr="00F947D7">
        <w:rPr>
          <w:rFonts w:eastAsia="Calibri" w:cs="Arial"/>
          <w:sz w:val="20"/>
          <w:szCs w:val="20"/>
        </w:rPr>
        <w:t>Kappeler</w:t>
      </w:r>
      <w:proofErr w:type="spellEnd"/>
      <w:r w:rsidRPr="00F947D7">
        <w:rPr>
          <w:rFonts w:eastAsia="Calibri" w:cs="Arial"/>
          <w:sz w:val="20"/>
          <w:szCs w:val="20"/>
        </w:rPr>
        <w:t xml:space="preserve">, </w:t>
      </w:r>
      <w:r w:rsidRPr="00F947D7">
        <w:rPr>
          <w:rFonts w:eastAsia="Calibri" w:cs="Arial"/>
          <w:i/>
          <w:sz w:val="20"/>
          <w:szCs w:val="20"/>
        </w:rPr>
        <w:t xml:space="preserve">The Will </w:t>
      </w:r>
      <w:proofErr w:type="gramStart"/>
      <w:r w:rsidRPr="00F947D7">
        <w:rPr>
          <w:rFonts w:eastAsia="Calibri" w:cs="Arial"/>
          <w:i/>
          <w:sz w:val="20"/>
          <w:szCs w:val="20"/>
        </w:rPr>
        <w:t>To</w:t>
      </w:r>
      <w:proofErr w:type="gramEnd"/>
      <w:r w:rsidRPr="00F947D7">
        <w:rPr>
          <w:rFonts w:eastAsia="Calibri" w:cs="Arial"/>
          <w:i/>
          <w:sz w:val="20"/>
          <w:szCs w:val="20"/>
        </w:rPr>
        <w:t xml:space="preserve"> Violence: The Politics of Personal Behavior, </w:t>
      </w:r>
      <w:proofErr w:type="spellStart"/>
      <w:r w:rsidRPr="00F947D7">
        <w:rPr>
          <w:rFonts w:eastAsia="Calibri" w:cs="Arial"/>
          <w:sz w:val="20"/>
          <w:szCs w:val="20"/>
        </w:rPr>
        <w:t>pg</w:t>
      </w:r>
      <w:proofErr w:type="spellEnd"/>
      <w:r w:rsidRPr="00F947D7">
        <w:rPr>
          <w:rFonts w:eastAsia="Calibri" w:cs="Arial"/>
          <w:sz w:val="20"/>
          <w:szCs w:val="20"/>
        </w:rPr>
        <w:t xml:space="preserve"> 4-5]</w:t>
      </w:r>
    </w:p>
    <w:p w:rsidR="00C04F94" w:rsidRPr="00F947D7" w:rsidRDefault="00C04F94" w:rsidP="00C04F94">
      <w:pPr>
        <w:ind w:left="720"/>
        <w:rPr>
          <w:rFonts w:eastAsia="Calibri" w:cs="Arial"/>
          <w:u w:val="single"/>
        </w:rPr>
      </w:pPr>
      <w:r w:rsidRPr="00C04F94">
        <w:rPr>
          <w:rFonts w:eastAsia="Calibri" w:cs="Arial"/>
          <w:highlight w:val="magenta"/>
          <w:u w:val="single"/>
        </w:rPr>
        <w:t>If we</w:t>
      </w:r>
      <w:r w:rsidRPr="00F947D7">
        <w:rPr>
          <w:rFonts w:eastAsia="Calibri" w:cs="Arial"/>
          <w:sz w:val="20"/>
        </w:rPr>
        <w:t xml:space="preserve"> nevertheless continue to </w:t>
      </w:r>
      <w:r w:rsidRPr="00C04F94">
        <w:rPr>
          <w:rFonts w:eastAsia="Calibri" w:cs="Arial"/>
          <w:highlight w:val="magenta"/>
          <w:u w:val="single"/>
        </w:rPr>
        <w:t xml:space="preserve">explain violence by </w:t>
      </w:r>
      <w:r w:rsidRPr="00D56471">
        <w:rPr>
          <w:rFonts w:eastAsia="Calibri" w:cs="Arial"/>
          <w:u w:val="single"/>
        </w:rPr>
        <w:t xml:space="preserve">its </w:t>
      </w:r>
      <w:r w:rsidRPr="00C04F94">
        <w:rPr>
          <w:rFonts w:eastAsia="Calibri" w:cs="Arial"/>
          <w:highlight w:val="magenta"/>
          <w:u w:val="single"/>
        </w:rPr>
        <w:t>'circumstances</w:t>
      </w:r>
      <w:r w:rsidRPr="00D56471">
        <w:rPr>
          <w:rFonts w:eastAsia="Calibri" w:cs="Arial"/>
          <w:u w:val="single"/>
        </w:rPr>
        <w:t xml:space="preserve">' </w:t>
      </w:r>
      <w:r w:rsidRPr="004B68EC">
        <w:rPr>
          <w:rFonts w:eastAsia="Calibri" w:cs="Arial"/>
          <w:u w:val="single"/>
        </w:rPr>
        <w:t>and attempt to counter it by changing</w:t>
      </w:r>
      <w:r w:rsidRPr="00F947D7">
        <w:rPr>
          <w:rFonts w:eastAsia="Calibri" w:cs="Arial"/>
          <w:u w:val="single"/>
        </w:rPr>
        <w:t xml:space="preserve"> </w:t>
      </w:r>
      <w:r w:rsidRPr="00F947D7">
        <w:rPr>
          <w:rFonts w:eastAsia="Calibri" w:cs="Arial"/>
          <w:sz w:val="20"/>
        </w:rPr>
        <w:t xml:space="preserve">these </w:t>
      </w:r>
      <w:r w:rsidRPr="004B68EC">
        <w:rPr>
          <w:rFonts w:eastAsia="Calibri" w:cs="Arial"/>
          <w:u w:val="single"/>
        </w:rPr>
        <w:t>circumstances</w:t>
      </w:r>
      <w:r w:rsidRPr="004B68EC">
        <w:rPr>
          <w:rFonts w:eastAsia="Calibri" w:cs="Arial"/>
          <w:sz w:val="20"/>
        </w:rPr>
        <w:t>,</w:t>
      </w:r>
      <w:r w:rsidRPr="004B68EC">
        <w:rPr>
          <w:rFonts w:eastAsia="Calibri" w:cs="Arial"/>
          <w:u w:val="single"/>
        </w:rPr>
        <w:t xml:space="preserve"> it is</w:t>
      </w:r>
      <w:r w:rsidRPr="00F947D7">
        <w:rPr>
          <w:rFonts w:eastAsia="Calibri" w:cs="Arial"/>
          <w:sz w:val="20"/>
        </w:rPr>
        <w:t xml:space="preserve"> also</w:t>
      </w:r>
      <w:r w:rsidRPr="00F947D7">
        <w:rPr>
          <w:rFonts w:eastAsia="Calibri" w:cs="Arial"/>
          <w:u w:val="single"/>
        </w:rPr>
        <w:t xml:space="preserve"> </w:t>
      </w:r>
      <w:r w:rsidRPr="004B68EC">
        <w:rPr>
          <w:rFonts w:eastAsia="Calibri" w:cs="Arial"/>
          <w:u w:val="single"/>
        </w:rPr>
        <w:t>because in this way we stay in command of the problem</w:t>
      </w:r>
      <w:r w:rsidRPr="00F947D7">
        <w:rPr>
          <w:rFonts w:eastAsia="Calibri" w:cs="Arial"/>
          <w:sz w:val="20"/>
        </w:rPr>
        <w:t xml:space="preserve">. In particular, we do not complicate the problem by any suggestion that it might be people who need to change. Instead, </w:t>
      </w:r>
      <w:r w:rsidRPr="00C04F94">
        <w:rPr>
          <w:rStyle w:val="StyleBoldUnderline"/>
          <w:highlight w:val="magenta"/>
        </w:rPr>
        <w:t>we turn the perpetrators</w:t>
      </w:r>
      <w:r w:rsidRPr="004B68EC">
        <w:rPr>
          <w:rStyle w:val="StyleBoldUnderline"/>
        </w:rPr>
        <w:t xml:space="preserve"> of violence </w:t>
      </w:r>
      <w:r w:rsidRPr="00C04F94">
        <w:rPr>
          <w:rStyle w:val="StyleBoldUnderline"/>
          <w:highlight w:val="magenta"/>
        </w:rPr>
        <w:t>into</w:t>
      </w:r>
      <w:r w:rsidRPr="004B68EC">
        <w:rPr>
          <w:rStyle w:val="StyleBoldUnderline"/>
        </w:rPr>
        <w:t xml:space="preserve"> the </w:t>
      </w:r>
      <w:r w:rsidRPr="00C04F94">
        <w:rPr>
          <w:rStyle w:val="StyleBoldUnderline"/>
          <w:highlight w:val="magenta"/>
        </w:rPr>
        <w:t xml:space="preserve">victims </w:t>
      </w:r>
      <w:r w:rsidRPr="00D56471">
        <w:rPr>
          <w:rStyle w:val="StyleBoldUnderline"/>
        </w:rPr>
        <w:t>of circumstances</w:t>
      </w:r>
      <w:r w:rsidRPr="004B68EC">
        <w:rPr>
          <w:rStyle w:val="StyleBoldUnderline"/>
        </w:rPr>
        <w:t xml:space="preserve">, </w:t>
      </w:r>
      <w:r w:rsidRPr="00C04F94">
        <w:rPr>
          <w:rStyle w:val="StyleBoldUnderline"/>
          <w:highlight w:val="magenta"/>
        </w:rPr>
        <w:t>who</w:t>
      </w:r>
      <w:r w:rsidRPr="004B68EC">
        <w:rPr>
          <w:rStyle w:val="StyleBoldUnderline"/>
        </w:rPr>
        <w:t xml:space="preserve"> as victims by definition </w:t>
      </w:r>
      <w:r w:rsidRPr="00C04F94">
        <w:rPr>
          <w:rStyle w:val="StyleBoldUnderline"/>
          <w:highlight w:val="magenta"/>
        </w:rPr>
        <w:t xml:space="preserve">cannot act sensibly (but in changed circumstances will </w:t>
      </w:r>
      <w:r w:rsidRPr="00D56471">
        <w:rPr>
          <w:rStyle w:val="StyleBoldUnderline"/>
        </w:rPr>
        <w:t>behave differently</w:t>
      </w:r>
      <w:r w:rsidRPr="004B68EC">
        <w:rPr>
          <w:rStyle w:val="StyleBoldUnderline"/>
        </w:rPr>
        <w:t>). `</w:t>
      </w:r>
      <w:r w:rsidRPr="00C04F94">
        <w:rPr>
          <w:rStyle w:val="StyleBoldUnderline"/>
          <w:highlight w:val="magenta"/>
        </w:rPr>
        <w:t>W</w:t>
      </w:r>
      <w:r w:rsidRPr="00C04F94">
        <w:rPr>
          <w:rFonts w:eastAsia="Calibri" w:cs="Arial"/>
          <w:highlight w:val="magenta"/>
          <w:u w:val="single"/>
        </w:rPr>
        <w:t>e'</w:t>
      </w:r>
      <w:r w:rsidRPr="00F947D7">
        <w:rPr>
          <w:rFonts w:eastAsia="Calibri" w:cs="Arial"/>
          <w:sz w:val="20"/>
        </w:rPr>
        <w:t xml:space="preserve">, on the other hand, </w:t>
      </w:r>
      <w:r w:rsidRPr="00C04F94">
        <w:rPr>
          <w:rFonts w:eastAsia="Calibri" w:cs="Arial"/>
          <w:highlight w:val="magenta"/>
          <w:u w:val="single"/>
        </w:rPr>
        <w:t>are</w:t>
      </w:r>
      <w:r w:rsidRPr="00F947D7">
        <w:rPr>
          <w:rFonts w:eastAsia="Calibri" w:cs="Arial"/>
          <w:u w:val="single"/>
        </w:rPr>
        <w:t xml:space="preserve"> the </w:t>
      </w:r>
      <w:r w:rsidRPr="00C04F94">
        <w:rPr>
          <w:rFonts w:eastAsia="Calibri" w:cs="Arial"/>
          <w:highlight w:val="magenta"/>
          <w:u w:val="single"/>
        </w:rPr>
        <w:t>subjects able to take</w:t>
      </w:r>
      <w:r w:rsidRPr="00F947D7">
        <w:rPr>
          <w:rFonts w:eastAsia="Calibri" w:cs="Arial"/>
          <w:u w:val="single"/>
        </w:rPr>
        <w:t xml:space="preserve"> in hand </w:t>
      </w:r>
      <w:r w:rsidRPr="00C04F94">
        <w:rPr>
          <w:rFonts w:eastAsia="Calibri" w:cs="Arial"/>
          <w:highlight w:val="magenta"/>
          <w:u w:val="single"/>
        </w:rPr>
        <w:t>the task</w:t>
      </w:r>
      <w:r w:rsidRPr="00F947D7">
        <w:rPr>
          <w:rFonts w:eastAsia="Calibri" w:cs="Arial"/>
          <w:u w:val="single"/>
        </w:rPr>
        <w:t xml:space="preserve"> of changing the circumstances. </w:t>
      </w:r>
      <w:r w:rsidRPr="00C04F94">
        <w:rPr>
          <w:rFonts w:eastAsia="Calibri" w:cs="Arial"/>
          <w:highlight w:val="magenta"/>
          <w:u w:val="single"/>
        </w:rPr>
        <w:t>Even if changing the circumstances</w:t>
      </w:r>
      <w:r w:rsidRPr="00F947D7">
        <w:rPr>
          <w:rFonts w:eastAsia="Calibri" w:cs="Arial"/>
          <w:sz w:val="20"/>
        </w:rPr>
        <w:t xml:space="preserve"> - combating poverty, unemployment, injustice etc. - </w:t>
      </w:r>
      <w:r w:rsidRPr="00C04F94">
        <w:rPr>
          <w:rFonts w:eastAsia="Calibri" w:cs="Arial"/>
          <w:highlight w:val="magenta"/>
          <w:u w:val="single"/>
        </w:rPr>
        <w:t>may not be easy, it</w:t>
      </w:r>
      <w:r w:rsidRPr="00F947D7">
        <w:rPr>
          <w:rFonts w:eastAsia="Calibri" w:cs="Arial"/>
          <w:u w:val="single"/>
        </w:rPr>
        <w:t xml:space="preserve"> nevertheless </w:t>
      </w:r>
      <w:r w:rsidRPr="00C04F94">
        <w:rPr>
          <w:rFonts w:eastAsia="Calibri" w:cs="Arial"/>
          <w:highlight w:val="magenta"/>
          <w:u w:val="single"/>
        </w:rPr>
        <w:t>remains within `our' scope</w:t>
      </w:r>
      <w:r w:rsidRPr="00F947D7">
        <w:rPr>
          <w:rFonts w:eastAsia="Calibri" w:cs="Arial"/>
          <w:u w:val="single"/>
        </w:rPr>
        <w:t xml:space="preserve">, at least theoretically and by means of state power. </w:t>
      </w:r>
      <w:r w:rsidRPr="00C04F94">
        <w:rPr>
          <w:rFonts w:eastAsia="Calibri" w:cs="Arial"/>
          <w:highlight w:val="magenta"/>
          <w:u w:val="single"/>
        </w:rPr>
        <w:t>Changing people,</w:t>
      </w:r>
      <w:r w:rsidRPr="00F947D7">
        <w:rPr>
          <w:rFonts w:eastAsia="Calibri" w:cs="Arial"/>
          <w:u w:val="single"/>
        </w:rPr>
        <w:t xml:space="preserve"> on the other hand, </w:t>
      </w:r>
      <w:r w:rsidRPr="00C04F94">
        <w:rPr>
          <w:rFonts w:eastAsia="Calibri" w:cs="Arial"/>
          <w:highlight w:val="magenta"/>
          <w:u w:val="single"/>
        </w:rPr>
        <w:t>is neither within our power nor,</w:t>
      </w:r>
      <w:r w:rsidRPr="00F947D7">
        <w:rPr>
          <w:rFonts w:eastAsia="Calibri" w:cs="Arial"/>
          <w:u w:val="single"/>
        </w:rPr>
        <w:t xml:space="preserve"> it seems, </w:t>
      </w:r>
      <w:r w:rsidRPr="00D56471">
        <w:rPr>
          <w:rFonts w:eastAsia="Calibri" w:cs="Arial"/>
          <w:u w:val="single"/>
        </w:rPr>
        <w:t xml:space="preserve">ultimately </w:t>
      </w:r>
      <w:r w:rsidRPr="00C04F94">
        <w:rPr>
          <w:rFonts w:eastAsia="Calibri" w:cs="Arial"/>
          <w:highlight w:val="magenta"/>
          <w:u w:val="single"/>
        </w:rPr>
        <w:t xml:space="preserve">in our interest: we prefer to keep certain people under control, </w:t>
      </w:r>
      <w:r w:rsidRPr="00DD2FAA">
        <w:rPr>
          <w:rFonts w:eastAsia="Calibri" w:cs="Arial"/>
          <w:u w:val="single"/>
        </w:rPr>
        <w:t xml:space="preserve">putting limits on their violent </w:t>
      </w:r>
      <w:proofErr w:type="spellStart"/>
      <w:r w:rsidRPr="00DD2FAA">
        <w:rPr>
          <w:rFonts w:eastAsia="Calibri" w:cs="Arial"/>
          <w:u w:val="single"/>
        </w:rPr>
        <w:t>behaviour</w:t>
      </w:r>
      <w:proofErr w:type="spellEnd"/>
      <w:r w:rsidRPr="00F947D7">
        <w:rPr>
          <w:rFonts w:eastAsia="Calibri" w:cs="Arial"/>
          <w:u w:val="single"/>
        </w:rPr>
        <w:t xml:space="preserve">, but we apparently have no interest in a politics that presupposes people's ability to change and aims at changing attitudes and </w:t>
      </w:r>
      <w:proofErr w:type="spellStart"/>
      <w:r w:rsidRPr="00F947D7">
        <w:rPr>
          <w:rFonts w:eastAsia="Calibri" w:cs="Arial"/>
          <w:u w:val="single"/>
        </w:rPr>
        <w:t>behaviour</w:t>
      </w:r>
      <w:proofErr w:type="spellEnd"/>
      <w:r w:rsidRPr="00F947D7">
        <w:rPr>
          <w:rFonts w:eastAsia="Calibri" w:cs="Arial"/>
          <w:u w:val="single"/>
        </w:rPr>
        <w:t xml:space="preserve">. </w:t>
      </w:r>
      <w:r w:rsidRPr="00C04F94">
        <w:rPr>
          <w:rFonts w:eastAsia="Calibri" w:cs="Arial"/>
          <w:highlight w:val="magenta"/>
          <w:u w:val="single"/>
        </w:rPr>
        <w:t>For changing</w:t>
      </w:r>
      <w:r w:rsidRPr="00F947D7">
        <w:rPr>
          <w:rFonts w:eastAsia="Calibri" w:cs="Arial"/>
          <w:u w:val="single"/>
        </w:rPr>
        <w:t xml:space="preserve"> (as opposed to restricting) other </w:t>
      </w:r>
      <w:r w:rsidRPr="00C04F94">
        <w:rPr>
          <w:rFonts w:eastAsia="Calibri" w:cs="Arial"/>
          <w:highlight w:val="magenta"/>
          <w:u w:val="single"/>
        </w:rPr>
        <w:t xml:space="preserve">people's </w:t>
      </w:r>
      <w:proofErr w:type="spellStart"/>
      <w:r w:rsidRPr="00C04F94">
        <w:rPr>
          <w:rFonts w:eastAsia="Calibri" w:cs="Arial"/>
          <w:highlight w:val="magenta"/>
          <w:u w:val="single"/>
        </w:rPr>
        <w:t>behaviour</w:t>
      </w:r>
      <w:proofErr w:type="spellEnd"/>
      <w:r w:rsidRPr="00C04F94">
        <w:rPr>
          <w:rFonts w:eastAsia="Calibri" w:cs="Arial"/>
          <w:highlight w:val="magenta"/>
          <w:u w:val="single"/>
        </w:rPr>
        <w:t xml:space="preserve"> is beyond the range and influence of our </w:t>
      </w:r>
      <w:r w:rsidRPr="00DD2FAA">
        <w:rPr>
          <w:rFonts w:eastAsia="Calibri" w:cs="Arial"/>
          <w:u w:val="single"/>
        </w:rPr>
        <w:t xml:space="preserve">own </w:t>
      </w:r>
      <w:r w:rsidRPr="00C04F94">
        <w:rPr>
          <w:rFonts w:eastAsia="Calibri" w:cs="Arial"/>
          <w:highlight w:val="magenta"/>
          <w:u w:val="single"/>
        </w:rPr>
        <w:t>power</w:t>
      </w:r>
      <w:r w:rsidRPr="00F947D7">
        <w:rPr>
          <w:rFonts w:eastAsia="Calibri" w:cs="Arial"/>
          <w:u w:val="single"/>
        </w:rPr>
        <w:t xml:space="preserve">; </w:t>
      </w:r>
      <w:r w:rsidRPr="00DD2FAA">
        <w:rPr>
          <w:rFonts w:eastAsia="Calibri" w:cs="Arial"/>
          <w:u w:val="single"/>
        </w:rPr>
        <w:t>only they</w:t>
      </w:r>
      <w:r w:rsidRPr="00F947D7">
        <w:rPr>
          <w:rFonts w:eastAsia="Calibri" w:cs="Arial"/>
          <w:u w:val="single"/>
        </w:rPr>
        <w:t xml:space="preserve"> themselves </w:t>
      </w:r>
      <w:r w:rsidRPr="00DD2FAA">
        <w:rPr>
          <w:rFonts w:eastAsia="Calibri" w:cs="Arial"/>
          <w:u w:val="single"/>
        </w:rPr>
        <w:t>can change it.</w:t>
      </w:r>
      <w:r w:rsidRPr="00F947D7">
        <w:rPr>
          <w:rFonts w:eastAsia="Calibri" w:cs="Arial"/>
          <w:u w:val="single"/>
        </w:rPr>
        <w:t xml:space="preserve"> It requires their will to change, </w:t>
      </w:r>
      <w:proofErr w:type="spellStart"/>
      <w:r w:rsidRPr="00F947D7">
        <w:rPr>
          <w:rFonts w:eastAsia="Calibri" w:cs="Arial"/>
          <w:u w:val="single"/>
        </w:rPr>
        <w:t>their</w:t>
      </w:r>
      <w:proofErr w:type="spellEnd"/>
      <w:r w:rsidRPr="00F947D7">
        <w:rPr>
          <w:rFonts w:eastAsia="Calibri" w:cs="Arial"/>
          <w:u w:val="single"/>
        </w:rPr>
        <w:t xml:space="preserve"> will not to abuse power and not to use violence. A politics aiming at a change in people's </w:t>
      </w:r>
      <w:proofErr w:type="spellStart"/>
      <w:r w:rsidRPr="00F947D7">
        <w:rPr>
          <w:rFonts w:eastAsia="Calibri" w:cs="Arial"/>
          <w:u w:val="single"/>
        </w:rPr>
        <w:t>behaviour</w:t>
      </w:r>
      <w:proofErr w:type="spellEnd"/>
      <w:r w:rsidRPr="00F947D7">
        <w:rPr>
          <w:rFonts w:eastAsia="Calibri" w:cs="Arial"/>
          <w:u w:val="single"/>
        </w:rPr>
        <w:t xml:space="preserve"> would require political work that is very much more cumbersome and very much less promising of success than is </w:t>
      </w:r>
      <w:r w:rsidRPr="00C04F94">
        <w:rPr>
          <w:rFonts w:eastAsia="Calibri" w:cs="Arial"/>
          <w:highlight w:val="magenta"/>
          <w:u w:val="single"/>
        </w:rPr>
        <w:t>the use of state power</w:t>
      </w:r>
      <w:r w:rsidRPr="00F947D7">
        <w:rPr>
          <w:rFonts w:eastAsia="Calibri" w:cs="Arial"/>
          <w:u w:val="single"/>
        </w:rPr>
        <w:t xml:space="preserve"> and social control. It </w:t>
      </w:r>
      <w:r w:rsidRPr="00C04F94">
        <w:rPr>
          <w:rFonts w:eastAsia="Calibri" w:cs="Arial"/>
          <w:highlight w:val="magenta"/>
          <w:u w:val="single"/>
        </w:rPr>
        <w:t>would require political consciousness-raising</w:t>
      </w:r>
      <w:r w:rsidRPr="00F947D7">
        <w:rPr>
          <w:rFonts w:eastAsia="Calibri" w:cs="Arial"/>
          <w:sz w:val="20"/>
        </w:rPr>
        <w:t xml:space="preserve"> - politicizing the way we think - </w:t>
      </w:r>
      <w:r w:rsidRPr="00C04F94">
        <w:rPr>
          <w:rFonts w:eastAsia="Calibri" w:cs="Arial"/>
          <w:highlight w:val="magenta"/>
          <w:u w:val="single"/>
        </w:rPr>
        <w:t>which cannot be imposed on others</w:t>
      </w:r>
      <w:r w:rsidRPr="00F947D7">
        <w:rPr>
          <w:rFonts w:eastAsia="Calibri" w:cs="Arial"/>
          <w:u w:val="single"/>
        </w:rPr>
        <w:t xml:space="preserve"> by force</w:t>
      </w:r>
      <w:r w:rsidRPr="00F947D7">
        <w:rPr>
          <w:rFonts w:eastAsia="Calibri" w:cs="Arial"/>
          <w:sz w:val="20"/>
        </w:rPr>
        <w:t xml:space="preserve"> or compulsory educational measures. </w:t>
      </w:r>
      <w:r w:rsidRPr="00C04F94">
        <w:rPr>
          <w:rFonts w:eastAsia="Calibri" w:cs="Arial"/>
          <w:highlight w:val="magenta"/>
          <w:u w:val="single"/>
        </w:rPr>
        <w:t>It would require a view of people which</w:t>
      </w:r>
      <w:r w:rsidRPr="00F947D7">
        <w:rPr>
          <w:rFonts w:eastAsia="Calibri" w:cs="Arial"/>
          <w:u w:val="single"/>
        </w:rPr>
        <w:t xml:space="preserve"> takes seriously and </w:t>
      </w:r>
      <w:r w:rsidRPr="00C04F94">
        <w:rPr>
          <w:rFonts w:eastAsia="Calibri" w:cs="Arial"/>
          <w:highlight w:val="magenta"/>
          <w:u w:val="single"/>
        </w:rPr>
        <w:t xml:space="preserve">reckons with their will, </w:t>
      </w:r>
      <w:proofErr w:type="gramStart"/>
      <w:r w:rsidRPr="00C04F94">
        <w:rPr>
          <w:rFonts w:eastAsia="Calibri" w:cs="Arial"/>
          <w:highlight w:val="magenta"/>
          <w:u w:val="single"/>
        </w:rPr>
        <w:t>both</w:t>
      </w:r>
      <w:r w:rsidRPr="00F947D7">
        <w:rPr>
          <w:rFonts w:eastAsia="Calibri" w:cs="Arial"/>
          <w:u w:val="single"/>
        </w:rPr>
        <w:t xml:space="preserve"> their will </w:t>
      </w:r>
      <w:r w:rsidRPr="00C04F94">
        <w:rPr>
          <w:rFonts w:eastAsia="Calibri" w:cs="Arial"/>
          <w:highlight w:val="magenta"/>
          <w:u w:val="single"/>
        </w:rPr>
        <w:t>to violence or</w:t>
      </w:r>
      <w:proofErr w:type="gramEnd"/>
      <w:r w:rsidRPr="00F947D7">
        <w:rPr>
          <w:rFonts w:eastAsia="Calibri" w:cs="Arial"/>
          <w:u w:val="single"/>
        </w:rPr>
        <w:t xml:space="preserve"> their will </w:t>
      </w:r>
      <w:r w:rsidRPr="00C04F94">
        <w:rPr>
          <w:rFonts w:eastAsia="Calibri" w:cs="Arial"/>
          <w:highlight w:val="magenta"/>
          <w:u w:val="single"/>
        </w:rPr>
        <w:t>to change. To take seriously the will of others</w:t>
      </w:r>
      <w:r w:rsidRPr="00F947D7">
        <w:rPr>
          <w:rFonts w:eastAsia="Calibri" w:cs="Arial"/>
          <w:u w:val="single"/>
        </w:rPr>
        <w:t xml:space="preserve"> however </w:t>
      </w:r>
      <w:r w:rsidRPr="00C04F94">
        <w:rPr>
          <w:rFonts w:eastAsia="Calibri" w:cs="Arial"/>
          <w:highlight w:val="magenta"/>
          <w:u w:val="single"/>
        </w:rPr>
        <w:t>would mean recognizing</w:t>
      </w:r>
      <w:r w:rsidRPr="00F947D7">
        <w:rPr>
          <w:rFonts w:eastAsia="Calibri" w:cs="Arial"/>
          <w:u w:val="single"/>
        </w:rPr>
        <w:t xml:space="preserve"> one's own, </w:t>
      </w:r>
      <w:r w:rsidRPr="00C04F94">
        <w:rPr>
          <w:rFonts w:eastAsia="Calibri" w:cs="Arial"/>
          <w:highlight w:val="magenta"/>
          <w:u w:val="single"/>
        </w:rPr>
        <w:t>and putting people's will</w:t>
      </w:r>
      <w:r w:rsidRPr="00F947D7">
        <w:rPr>
          <w:rFonts w:eastAsia="Calibri" w:cs="Arial"/>
          <w:u w:val="single"/>
        </w:rPr>
        <w:t xml:space="preserve">, including our own, </w:t>
      </w:r>
      <w:r w:rsidRPr="00C04F94">
        <w:rPr>
          <w:rFonts w:eastAsia="Calibri" w:cs="Arial"/>
          <w:highlight w:val="magenta"/>
          <w:u w:val="single"/>
        </w:rPr>
        <w:t xml:space="preserve">at the </w:t>
      </w:r>
      <w:proofErr w:type="spellStart"/>
      <w:r w:rsidRPr="00C04F94">
        <w:rPr>
          <w:rFonts w:eastAsia="Calibri" w:cs="Arial"/>
          <w:highlight w:val="magenta"/>
          <w:u w:val="single"/>
        </w:rPr>
        <w:t>centre</w:t>
      </w:r>
      <w:proofErr w:type="spellEnd"/>
      <w:r w:rsidRPr="00C04F94">
        <w:rPr>
          <w:rFonts w:eastAsia="Calibri" w:cs="Arial"/>
          <w:highlight w:val="magenta"/>
          <w:u w:val="single"/>
        </w:rPr>
        <w:t xml:space="preserve"> of political reflection</w:t>
      </w:r>
      <w:r w:rsidRPr="00F947D7">
        <w:rPr>
          <w:rFonts w:eastAsia="Calibri" w:cs="Arial"/>
          <w:u w:val="single"/>
        </w:rPr>
        <w:t>.''</w:t>
      </w:r>
    </w:p>
    <w:p w:rsidR="00C04F94" w:rsidRPr="00D17C4E" w:rsidRDefault="00C04F94" w:rsidP="00C04F94"/>
    <w:p w:rsidR="00C04F94" w:rsidRPr="00743EE0" w:rsidRDefault="00C04F94" w:rsidP="00743EE0">
      <w:pPr>
        <w:ind w:right="288"/>
        <w:rPr>
          <w:b/>
          <w:bCs/>
          <w:sz w:val="26"/>
        </w:rPr>
      </w:pPr>
    </w:p>
    <w:sectPr w:rsidR="00C04F94" w:rsidRPr="00743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1D9" w:rsidRDefault="00E661D9" w:rsidP="005F5576">
      <w:r>
        <w:separator/>
      </w:r>
    </w:p>
  </w:endnote>
  <w:endnote w:type="continuationSeparator" w:id="0">
    <w:p w:rsidR="00E661D9" w:rsidRDefault="00E661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1D9" w:rsidRDefault="00E661D9" w:rsidP="005F5576">
      <w:r>
        <w:separator/>
      </w:r>
    </w:p>
  </w:footnote>
  <w:footnote w:type="continuationSeparator" w:id="0">
    <w:p w:rsidR="00E661D9" w:rsidRDefault="00E661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E0"/>
    <w:rsid w:val="000022F2"/>
    <w:rsid w:val="0000459F"/>
    <w:rsid w:val="00004EB4"/>
    <w:rsid w:val="0002196C"/>
    <w:rsid w:val="00021F29"/>
    <w:rsid w:val="00027EED"/>
    <w:rsid w:val="0003041D"/>
    <w:rsid w:val="00033028"/>
    <w:rsid w:val="000360A7"/>
    <w:rsid w:val="00052A1D"/>
    <w:rsid w:val="00055E12"/>
    <w:rsid w:val="00064A59"/>
    <w:rsid w:val="000652F9"/>
    <w:rsid w:val="0007162E"/>
    <w:rsid w:val="00073B9A"/>
    <w:rsid w:val="00074DDD"/>
    <w:rsid w:val="00090287"/>
    <w:rsid w:val="00090BA2"/>
    <w:rsid w:val="000978A3"/>
    <w:rsid w:val="00097D7E"/>
    <w:rsid w:val="000A0FF8"/>
    <w:rsid w:val="000A1D39"/>
    <w:rsid w:val="000A4FA5"/>
    <w:rsid w:val="000B61C8"/>
    <w:rsid w:val="000C767D"/>
    <w:rsid w:val="000D0B76"/>
    <w:rsid w:val="000D2AE5"/>
    <w:rsid w:val="000D3A26"/>
    <w:rsid w:val="000D3D8D"/>
    <w:rsid w:val="000E41A3"/>
    <w:rsid w:val="000E4A3E"/>
    <w:rsid w:val="000F37E7"/>
    <w:rsid w:val="00101718"/>
    <w:rsid w:val="00113C68"/>
    <w:rsid w:val="00114663"/>
    <w:rsid w:val="0012057B"/>
    <w:rsid w:val="00120909"/>
    <w:rsid w:val="00121768"/>
    <w:rsid w:val="00126D92"/>
    <w:rsid w:val="001301AC"/>
    <w:rsid w:val="001304DF"/>
    <w:rsid w:val="00140397"/>
    <w:rsid w:val="0014072D"/>
    <w:rsid w:val="00141693"/>
    <w:rsid w:val="00141F7D"/>
    <w:rsid w:val="00141FBF"/>
    <w:rsid w:val="00154257"/>
    <w:rsid w:val="0016509D"/>
    <w:rsid w:val="0016711C"/>
    <w:rsid w:val="00167A9F"/>
    <w:rsid w:val="001711E1"/>
    <w:rsid w:val="00175018"/>
    <w:rsid w:val="00177828"/>
    <w:rsid w:val="00177A1E"/>
    <w:rsid w:val="00182C5A"/>
    <w:rsid w:val="00182D51"/>
    <w:rsid w:val="0018565A"/>
    <w:rsid w:val="00190B82"/>
    <w:rsid w:val="0019587B"/>
    <w:rsid w:val="001A4F0E"/>
    <w:rsid w:val="001B0A04"/>
    <w:rsid w:val="001B3CEC"/>
    <w:rsid w:val="001C1D82"/>
    <w:rsid w:val="001C2147"/>
    <w:rsid w:val="001C587E"/>
    <w:rsid w:val="001C7C90"/>
    <w:rsid w:val="001D0D51"/>
    <w:rsid w:val="001E23AB"/>
    <w:rsid w:val="001F7572"/>
    <w:rsid w:val="0020006E"/>
    <w:rsid w:val="002009AE"/>
    <w:rsid w:val="002101DA"/>
    <w:rsid w:val="00217499"/>
    <w:rsid w:val="00217920"/>
    <w:rsid w:val="0024023F"/>
    <w:rsid w:val="00240C4E"/>
    <w:rsid w:val="00243DC0"/>
    <w:rsid w:val="00250E16"/>
    <w:rsid w:val="00257696"/>
    <w:rsid w:val="0026382E"/>
    <w:rsid w:val="00271085"/>
    <w:rsid w:val="00272786"/>
    <w:rsid w:val="00277262"/>
    <w:rsid w:val="00287AB7"/>
    <w:rsid w:val="00294D00"/>
    <w:rsid w:val="002A213E"/>
    <w:rsid w:val="002A3B68"/>
    <w:rsid w:val="002A612B"/>
    <w:rsid w:val="002B68A4"/>
    <w:rsid w:val="002C1247"/>
    <w:rsid w:val="002C571D"/>
    <w:rsid w:val="002C5772"/>
    <w:rsid w:val="002D0374"/>
    <w:rsid w:val="002D2946"/>
    <w:rsid w:val="002D529E"/>
    <w:rsid w:val="002D6BD6"/>
    <w:rsid w:val="002E2B93"/>
    <w:rsid w:val="002E4DD9"/>
    <w:rsid w:val="002E5FEB"/>
    <w:rsid w:val="002F0314"/>
    <w:rsid w:val="0030175C"/>
    <w:rsid w:val="00306220"/>
    <w:rsid w:val="0031182D"/>
    <w:rsid w:val="0031346A"/>
    <w:rsid w:val="003140D4"/>
    <w:rsid w:val="00314B9D"/>
    <w:rsid w:val="00315CA2"/>
    <w:rsid w:val="00316FEB"/>
    <w:rsid w:val="0031731D"/>
    <w:rsid w:val="00326EEB"/>
    <w:rsid w:val="0033078A"/>
    <w:rsid w:val="00331559"/>
    <w:rsid w:val="00341D6C"/>
    <w:rsid w:val="00344E91"/>
    <w:rsid w:val="00347123"/>
    <w:rsid w:val="0034756E"/>
    <w:rsid w:val="00347E74"/>
    <w:rsid w:val="00351D97"/>
    <w:rsid w:val="00354B5B"/>
    <w:rsid w:val="00365B09"/>
    <w:rsid w:val="00366A9D"/>
    <w:rsid w:val="0037542D"/>
    <w:rsid w:val="003767E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DAB"/>
    <w:rsid w:val="003E4831"/>
    <w:rsid w:val="003E48DE"/>
    <w:rsid w:val="003E7E8B"/>
    <w:rsid w:val="003F3030"/>
    <w:rsid w:val="003F47AE"/>
    <w:rsid w:val="00400939"/>
    <w:rsid w:val="004014FF"/>
    <w:rsid w:val="00403971"/>
    <w:rsid w:val="00407386"/>
    <w:rsid w:val="004138EF"/>
    <w:rsid w:val="00420876"/>
    <w:rsid w:val="004319DE"/>
    <w:rsid w:val="00435232"/>
    <w:rsid w:val="00436371"/>
    <w:rsid w:val="004400EA"/>
    <w:rsid w:val="00450882"/>
    <w:rsid w:val="00451C20"/>
    <w:rsid w:val="00452001"/>
    <w:rsid w:val="0045442E"/>
    <w:rsid w:val="004558D1"/>
    <w:rsid w:val="004564E2"/>
    <w:rsid w:val="00462418"/>
    <w:rsid w:val="00471A70"/>
    <w:rsid w:val="00473A79"/>
    <w:rsid w:val="00475E03"/>
    <w:rsid w:val="00476723"/>
    <w:rsid w:val="0047798D"/>
    <w:rsid w:val="004931DE"/>
    <w:rsid w:val="004A44E6"/>
    <w:rsid w:val="004A6083"/>
    <w:rsid w:val="004A6E81"/>
    <w:rsid w:val="004A7806"/>
    <w:rsid w:val="004B0545"/>
    <w:rsid w:val="004B5C30"/>
    <w:rsid w:val="004B7E46"/>
    <w:rsid w:val="004D3745"/>
    <w:rsid w:val="004D3987"/>
    <w:rsid w:val="004E294C"/>
    <w:rsid w:val="004E3132"/>
    <w:rsid w:val="004E552E"/>
    <w:rsid w:val="004E656D"/>
    <w:rsid w:val="004F0849"/>
    <w:rsid w:val="004F173C"/>
    <w:rsid w:val="004F1B8C"/>
    <w:rsid w:val="004F33F3"/>
    <w:rsid w:val="004F45B0"/>
    <w:rsid w:val="005020C3"/>
    <w:rsid w:val="00510B67"/>
    <w:rsid w:val="005111F8"/>
    <w:rsid w:val="00513FA2"/>
    <w:rsid w:val="00514387"/>
    <w:rsid w:val="00516459"/>
    <w:rsid w:val="00520153"/>
    <w:rsid w:val="005321A1"/>
    <w:rsid w:val="005349E1"/>
    <w:rsid w:val="00537EF5"/>
    <w:rsid w:val="00541FEA"/>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757D"/>
    <w:rsid w:val="005E0681"/>
    <w:rsid w:val="005E170D"/>
    <w:rsid w:val="005E3B08"/>
    <w:rsid w:val="005E3FE4"/>
    <w:rsid w:val="005E4179"/>
    <w:rsid w:val="005E572E"/>
    <w:rsid w:val="005F1893"/>
    <w:rsid w:val="005F5576"/>
    <w:rsid w:val="005F5F14"/>
    <w:rsid w:val="006014AB"/>
    <w:rsid w:val="00605F20"/>
    <w:rsid w:val="00611D73"/>
    <w:rsid w:val="00614FE3"/>
    <w:rsid w:val="0061680A"/>
    <w:rsid w:val="00623B70"/>
    <w:rsid w:val="0063578B"/>
    <w:rsid w:val="00636B3D"/>
    <w:rsid w:val="00641025"/>
    <w:rsid w:val="00645614"/>
    <w:rsid w:val="00650E98"/>
    <w:rsid w:val="006527B8"/>
    <w:rsid w:val="00656C61"/>
    <w:rsid w:val="006576B5"/>
    <w:rsid w:val="00661798"/>
    <w:rsid w:val="00663D09"/>
    <w:rsid w:val="006672D8"/>
    <w:rsid w:val="00670D96"/>
    <w:rsid w:val="00672877"/>
    <w:rsid w:val="00683154"/>
    <w:rsid w:val="00690115"/>
    <w:rsid w:val="00690898"/>
    <w:rsid w:val="00693039"/>
    <w:rsid w:val="00693975"/>
    <w:rsid w:val="00693A5A"/>
    <w:rsid w:val="00695BF4"/>
    <w:rsid w:val="006A2153"/>
    <w:rsid w:val="006A4DC9"/>
    <w:rsid w:val="006B302F"/>
    <w:rsid w:val="006B59D6"/>
    <w:rsid w:val="006B6F58"/>
    <w:rsid w:val="006C3B77"/>
    <w:rsid w:val="006C3EE1"/>
    <w:rsid w:val="006C64D4"/>
    <w:rsid w:val="006E53F0"/>
    <w:rsid w:val="006F46C3"/>
    <w:rsid w:val="006F7CDF"/>
    <w:rsid w:val="00700BDB"/>
    <w:rsid w:val="0070121B"/>
    <w:rsid w:val="00701E73"/>
    <w:rsid w:val="0070694E"/>
    <w:rsid w:val="00711FE2"/>
    <w:rsid w:val="00712649"/>
    <w:rsid w:val="007149F2"/>
    <w:rsid w:val="00714BC9"/>
    <w:rsid w:val="00723F91"/>
    <w:rsid w:val="00725623"/>
    <w:rsid w:val="0072744C"/>
    <w:rsid w:val="00731910"/>
    <w:rsid w:val="00743059"/>
    <w:rsid w:val="00743EE0"/>
    <w:rsid w:val="00744F58"/>
    <w:rsid w:val="00745EDD"/>
    <w:rsid w:val="00750CED"/>
    <w:rsid w:val="00760A29"/>
    <w:rsid w:val="00771E18"/>
    <w:rsid w:val="007739F1"/>
    <w:rsid w:val="007745C6"/>
    <w:rsid w:val="007755F6"/>
    <w:rsid w:val="007761AD"/>
    <w:rsid w:val="00777387"/>
    <w:rsid w:val="007815E5"/>
    <w:rsid w:val="00787343"/>
    <w:rsid w:val="00790BFA"/>
    <w:rsid w:val="00791121"/>
    <w:rsid w:val="00791C88"/>
    <w:rsid w:val="00791FBD"/>
    <w:rsid w:val="00797507"/>
    <w:rsid w:val="00797B76"/>
    <w:rsid w:val="007A3D06"/>
    <w:rsid w:val="007A7D54"/>
    <w:rsid w:val="007B383B"/>
    <w:rsid w:val="007C350D"/>
    <w:rsid w:val="007C3689"/>
    <w:rsid w:val="007C3C9B"/>
    <w:rsid w:val="007D3012"/>
    <w:rsid w:val="007D6232"/>
    <w:rsid w:val="007D65A7"/>
    <w:rsid w:val="007E10DA"/>
    <w:rsid w:val="007E3F59"/>
    <w:rsid w:val="007E5043"/>
    <w:rsid w:val="007E5183"/>
    <w:rsid w:val="007F5199"/>
    <w:rsid w:val="007F5E15"/>
    <w:rsid w:val="008114FF"/>
    <w:rsid w:val="008133F9"/>
    <w:rsid w:val="00815395"/>
    <w:rsid w:val="00823260"/>
    <w:rsid w:val="00823AAC"/>
    <w:rsid w:val="0084598D"/>
    <w:rsid w:val="00854C66"/>
    <w:rsid w:val="008553E1"/>
    <w:rsid w:val="00855FA1"/>
    <w:rsid w:val="00866397"/>
    <w:rsid w:val="0087643B"/>
    <w:rsid w:val="00877669"/>
    <w:rsid w:val="008876FD"/>
    <w:rsid w:val="00897DAA"/>
    <w:rsid w:val="00897F92"/>
    <w:rsid w:val="008A64C9"/>
    <w:rsid w:val="008B180A"/>
    <w:rsid w:val="008B24B7"/>
    <w:rsid w:val="008C2CD8"/>
    <w:rsid w:val="008C44DC"/>
    <w:rsid w:val="008C4B42"/>
    <w:rsid w:val="008C5743"/>
    <w:rsid w:val="008C68EE"/>
    <w:rsid w:val="008C7F44"/>
    <w:rsid w:val="008D1F75"/>
    <w:rsid w:val="008D4273"/>
    <w:rsid w:val="008D4EF3"/>
    <w:rsid w:val="008E0E4F"/>
    <w:rsid w:val="008E1FD5"/>
    <w:rsid w:val="008E4139"/>
    <w:rsid w:val="008F322F"/>
    <w:rsid w:val="009060F2"/>
    <w:rsid w:val="00907DFE"/>
    <w:rsid w:val="0091116C"/>
    <w:rsid w:val="00914596"/>
    <w:rsid w:val="009146BF"/>
    <w:rsid w:val="00915AD4"/>
    <w:rsid w:val="00915EF1"/>
    <w:rsid w:val="00924C08"/>
    <w:rsid w:val="00927D88"/>
    <w:rsid w:val="00930D1F"/>
    <w:rsid w:val="00935127"/>
    <w:rsid w:val="0094025E"/>
    <w:rsid w:val="0094256C"/>
    <w:rsid w:val="00945B48"/>
    <w:rsid w:val="00945DC3"/>
    <w:rsid w:val="00953F11"/>
    <w:rsid w:val="009706C1"/>
    <w:rsid w:val="0097090B"/>
    <w:rsid w:val="00976675"/>
    <w:rsid w:val="00976FBF"/>
    <w:rsid w:val="0098207F"/>
    <w:rsid w:val="00984B38"/>
    <w:rsid w:val="00987F5C"/>
    <w:rsid w:val="009A0636"/>
    <w:rsid w:val="009A51F6"/>
    <w:rsid w:val="009A6F30"/>
    <w:rsid w:val="009A6FF5"/>
    <w:rsid w:val="009B2B47"/>
    <w:rsid w:val="009B35DB"/>
    <w:rsid w:val="009C4298"/>
    <w:rsid w:val="009D318C"/>
    <w:rsid w:val="009F5AD9"/>
    <w:rsid w:val="009F5F43"/>
    <w:rsid w:val="00A04431"/>
    <w:rsid w:val="00A10B8B"/>
    <w:rsid w:val="00A16144"/>
    <w:rsid w:val="00A162EC"/>
    <w:rsid w:val="00A20D78"/>
    <w:rsid w:val="00A2174A"/>
    <w:rsid w:val="00A26051"/>
    <w:rsid w:val="00A26733"/>
    <w:rsid w:val="00A3595E"/>
    <w:rsid w:val="00A36259"/>
    <w:rsid w:val="00A46C7F"/>
    <w:rsid w:val="00A50D98"/>
    <w:rsid w:val="00A6248A"/>
    <w:rsid w:val="00A73245"/>
    <w:rsid w:val="00A77145"/>
    <w:rsid w:val="00A82989"/>
    <w:rsid w:val="00A904FE"/>
    <w:rsid w:val="00A923FA"/>
    <w:rsid w:val="00A9262C"/>
    <w:rsid w:val="00AB3B76"/>
    <w:rsid w:val="00AB61DD"/>
    <w:rsid w:val="00AC222F"/>
    <w:rsid w:val="00AC2CC7"/>
    <w:rsid w:val="00AC7B3B"/>
    <w:rsid w:val="00AD3CE6"/>
    <w:rsid w:val="00AD5BFD"/>
    <w:rsid w:val="00AE1307"/>
    <w:rsid w:val="00AE7586"/>
    <w:rsid w:val="00AF7A65"/>
    <w:rsid w:val="00B00826"/>
    <w:rsid w:val="00B06710"/>
    <w:rsid w:val="00B07EBF"/>
    <w:rsid w:val="00B166CB"/>
    <w:rsid w:val="00B21F76"/>
    <w:rsid w:val="00B22AC5"/>
    <w:rsid w:val="00B235E1"/>
    <w:rsid w:val="00B24C86"/>
    <w:rsid w:val="00B251DD"/>
    <w:rsid w:val="00B2545C"/>
    <w:rsid w:val="00B272CF"/>
    <w:rsid w:val="00B3145D"/>
    <w:rsid w:val="00B357BA"/>
    <w:rsid w:val="00B45786"/>
    <w:rsid w:val="00B47EF9"/>
    <w:rsid w:val="00B52C5B"/>
    <w:rsid w:val="00B564DB"/>
    <w:rsid w:val="00B768B6"/>
    <w:rsid w:val="00B80F73"/>
    <w:rsid w:val="00B812D3"/>
    <w:rsid w:val="00B816A3"/>
    <w:rsid w:val="00B908D1"/>
    <w:rsid w:val="00B912CB"/>
    <w:rsid w:val="00B940D1"/>
    <w:rsid w:val="00BB46BD"/>
    <w:rsid w:val="00BB58BD"/>
    <w:rsid w:val="00BB6A26"/>
    <w:rsid w:val="00BC1034"/>
    <w:rsid w:val="00BD4E30"/>
    <w:rsid w:val="00BE19D9"/>
    <w:rsid w:val="00BE2408"/>
    <w:rsid w:val="00BE3EC6"/>
    <w:rsid w:val="00BE5BEB"/>
    <w:rsid w:val="00BE6528"/>
    <w:rsid w:val="00C0087A"/>
    <w:rsid w:val="00C04F94"/>
    <w:rsid w:val="00C05F9D"/>
    <w:rsid w:val="00C27212"/>
    <w:rsid w:val="00C34185"/>
    <w:rsid w:val="00C363C9"/>
    <w:rsid w:val="00C42DD6"/>
    <w:rsid w:val="00C545E7"/>
    <w:rsid w:val="00C62644"/>
    <w:rsid w:val="00C66858"/>
    <w:rsid w:val="00C67EC8"/>
    <w:rsid w:val="00C72E69"/>
    <w:rsid w:val="00C73456"/>
    <w:rsid w:val="00C7411E"/>
    <w:rsid w:val="00C84988"/>
    <w:rsid w:val="00C955DB"/>
    <w:rsid w:val="00CA4AF6"/>
    <w:rsid w:val="00CA59CA"/>
    <w:rsid w:val="00CB1332"/>
    <w:rsid w:val="00CB2356"/>
    <w:rsid w:val="00CB4075"/>
    <w:rsid w:val="00CB4E6D"/>
    <w:rsid w:val="00CC23DE"/>
    <w:rsid w:val="00CC58D2"/>
    <w:rsid w:val="00CD3E3A"/>
    <w:rsid w:val="00CD7459"/>
    <w:rsid w:val="00CE55A6"/>
    <w:rsid w:val="00CF13FC"/>
    <w:rsid w:val="00CF4AAF"/>
    <w:rsid w:val="00CF4BDC"/>
    <w:rsid w:val="00CF561A"/>
    <w:rsid w:val="00CF6C18"/>
    <w:rsid w:val="00CF7EA8"/>
    <w:rsid w:val="00D004DA"/>
    <w:rsid w:val="00D01673"/>
    <w:rsid w:val="00D02497"/>
    <w:rsid w:val="00D0309A"/>
    <w:rsid w:val="00D07BA4"/>
    <w:rsid w:val="00D109BA"/>
    <w:rsid w:val="00D13C89"/>
    <w:rsid w:val="00D176BE"/>
    <w:rsid w:val="00D17C4E"/>
    <w:rsid w:val="00D21359"/>
    <w:rsid w:val="00D215F6"/>
    <w:rsid w:val="00D22BE1"/>
    <w:rsid w:val="00D25E13"/>
    <w:rsid w:val="00D2765B"/>
    <w:rsid w:val="00D308E9"/>
    <w:rsid w:val="00D31DF7"/>
    <w:rsid w:val="00D33B91"/>
    <w:rsid w:val="00D415C6"/>
    <w:rsid w:val="00D420EA"/>
    <w:rsid w:val="00D4639E"/>
    <w:rsid w:val="00D51ABF"/>
    <w:rsid w:val="00D5444B"/>
    <w:rsid w:val="00D55302"/>
    <w:rsid w:val="00D56E09"/>
    <w:rsid w:val="00D57CBF"/>
    <w:rsid w:val="00D652EC"/>
    <w:rsid w:val="00D66ABC"/>
    <w:rsid w:val="00D71CFC"/>
    <w:rsid w:val="00D86024"/>
    <w:rsid w:val="00D94CA3"/>
    <w:rsid w:val="00D96595"/>
    <w:rsid w:val="00DA018C"/>
    <w:rsid w:val="00DA3C9D"/>
    <w:rsid w:val="00DB0F7E"/>
    <w:rsid w:val="00DB4D27"/>
    <w:rsid w:val="00DB5489"/>
    <w:rsid w:val="00DB6C98"/>
    <w:rsid w:val="00DC5001"/>
    <w:rsid w:val="00DC701C"/>
    <w:rsid w:val="00DD7F91"/>
    <w:rsid w:val="00DE70F1"/>
    <w:rsid w:val="00DF334C"/>
    <w:rsid w:val="00E00376"/>
    <w:rsid w:val="00E01016"/>
    <w:rsid w:val="00E043B1"/>
    <w:rsid w:val="00E14EBD"/>
    <w:rsid w:val="00E16734"/>
    <w:rsid w:val="00E23260"/>
    <w:rsid w:val="00E2367A"/>
    <w:rsid w:val="00E27BC7"/>
    <w:rsid w:val="00E35FC9"/>
    <w:rsid w:val="00E377A4"/>
    <w:rsid w:val="00E41346"/>
    <w:rsid w:val="00E420E9"/>
    <w:rsid w:val="00E4529F"/>
    <w:rsid w:val="00E4635D"/>
    <w:rsid w:val="00E52AF0"/>
    <w:rsid w:val="00E61D76"/>
    <w:rsid w:val="00E631DA"/>
    <w:rsid w:val="00E661D9"/>
    <w:rsid w:val="00E674DB"/>
    <w:rsid w:val="00E70912"/>
    <w:rsid w:val="00E75F28"/>
    <w:rsid w:val="00E84C55"/>
    <w:rsid w:val="00E858D2"/>
    <w:rsid w:val="00E85ECD"/>
    <w:rsid w:val="00E90AA6"/>
    <w:rsid w:val="00E977B8"/>
    <w:rsid w:val="00E97AD1"/>
    <w:rsid w:val="00EA109B"/>
    <w:rsid w:val="00EA15A8"/>
    <w:rsid w:val="00EA2926"/>
    <w:rsid w:val="00EB2CDE"/>
    <w:rsid w:val="00EB7F93"/>
    <w:rsid w:val="00EC1A81"/>
    <w:rsid w:val="00EC4D17"/>
    <w:rsid w:val="00EC7E5C"/>
    <w:rsid w:val="00ED78F1"/>
    <w:rsid w:val="00EE4DCA"/>
    <w:rsid w:val="00EE5F04"/>
    <w:rsid w:val="00EF0F62"/>
    <w:rsid w:val="00F007E1"/>
    <w:rsid w:val="00F0134E"/>
    <w:rsid w:val="00F057C6"/>
    <w:rsid w:val="00F11FB1"/>
    <w:rsid w:val="00F17D96"/>
    <w:rsid w:val="00F22565"/>
    <w:rsid w:val="00F266B1"/>
    <w:rsid w:val="00F3380E"/>
    <w:rsid w:val="00F34E2C"/>
    <w:rsid w:val="00F40837"/>
    <w:rsid w:val="00F42126"/>
    <w:rsid w:val="00F42F79"/>
    <w:rsid w:val="00F43056"/>
    <w:rsid w:val="00F47773"/>
    <w:rsid w:val="00F5019D"/>
    <w:rsid w:val="00F56308"/>
    <w:rsid w:val="00F634D6"/>
    <w:rsid w:val="00F64385"/>
    <w:rsid w:val="00F6473F"/>
    <w:rsid w:val="00F76366"/>
    <w:rsid w:val="00F805C0"/>
    <w:rsid w:val="00F844F6"/>
    <w:rsid w:val="00FA7556"/>
    <w:rsid w:val="00FB4261"/>
    <w:rsid w:val="00FB43B1"/>
    <w:rsid w:val="00FC0608"/>
    <w:rsid w:val="00FC2155"/>
    <w:rsid w:val="00FC41A7"/>
    <w:rsid w:val="00FD675B"/>
    <w:rsid w:val="00FD7483"/>
    <w:rsid w:val="00FE352F"/>
    <w:rsid w:val="00FE380E"/>
    <w:rsid w:val="00FE4404"/>
    <w:rsid w:val="00FF3D19"/>
    <w:rsid w:val="00FF610D"/>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4F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4F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4F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4F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small space,No Spacing1"/>
    <w:basedOn w:val="Normal"/>
    <w:next w:val="Normal"/>
    <w:link w:val="Heading4Char"/>
    <w:uiPriority w:val="4"/>
    <w:qFormat/>
    <w:rsid w:val="00614F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4F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FE3"/>
  </w:style>
  <w:style w:type="character" w:customStyle="1" w:styleId="Heading1Char">
    <w:name w:val="Heading 1 Char"/>
    <w:aliases w:val="Pocket Char"/>
    <w:basedOn w:val="DefaultParagraphFont"/>
    <w:link w:val="Heading1"/>
    <w:uiPriority w:val="1"/>
    <w:rsid w:val="00614F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4FE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614FE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4FE3"/>
    <w:rPr>
      <w:b/>
      <w:bCs/>
    </w:rPr>
  </w:style>
  <w:style w:type="character" w:customStyle="1" w:styleId="Heading3Char">
    <w:name w:val="Heading 3 Char"/>
    <w:aliases w:val="Block Char"/>
    <w:basedOn w:val="DefaultParagraphFont"/>
    <w:link w:val="Heading3"/>
    <w:uiPriority w:val="3"/>
    <w:rsid w:val="00614FE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614FE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14FE3"/>
    <w:rPr>
      <w:b/>
      <w:bCs/>
      <w:sz w:val="26"/>
      <w:u w:val="none"/>
    </w:rPr>
  </w:style>
  <w:style w:type="paragraph" w:styleId="Header">
    <w:name w:val="header"/>
    <w:basedOn w:val="Normal"/>
    <w:link w:val="HeaderChar"/>
    <w:uiPriority w:val="99"/>
    <w:semiHidden/>
    <w:rsid w:val="00614FE3"/>
    <w:pPr>
      <w:tabs>
        <w:tab w:val="center" w:pos="4680"/>
        <w:tab w:val="right" w:pos="9360"/>
      </w:tabs>
    </w:pPr>
  </w:style>
  <w:style w:type="character" w:customStyle="1" w:styleId="HeaderChar">
    <w:name w:val="Header Char"/>
    <w:basedOn w:val="DefaultParagraphFont"/>
    <w:link w:val="Header"/>
    <w:uiPriority w:val="99"/>
    <w:semiHidden/>
    <w:rsid w:val="00614FE3"/>
    <w:rPr>
      <w:rFonts w:ascii="Calibri" w:hAnsi="Calibri" w:cs="Calibri"/>
    </w:rPr>
  </w:style>
  <w:style w:type="paragraph" w:styleId="Footer">
    <w:name w:val="footer"/>
    <w:basedOn w:val="Normal"/>
    <w:link w:val="FooterChar"/>
    <w:uiPriority w:val="99"/>
    <w:semiHidden/>
    <w:rsid w:val="00614FE3"/>
    <w:pPr>
      <w:tabs>
        <w:tab w:val="center" w:pos="4680"/>
        <w:tab w:val="right" w:pos="9360"/>
      </w:tabs>
    </w:pPr>
  </w:style>
  <w:style w:type="character" w:customStyle="1" w:styleId="FooterChar">
    <w:name w:val="Footer Char"/>
    <w:basedOn w:val="DefaultParagraphFont"/>
    <w:link w:val="Footer"/>
    <w:uiPriority w:val="99"/>
    <w:semiHidden/>
    <w:rsid w:val="00614FE3"/>
    <w:rPr>
      <w:rFonts w:ascii="Calibri" w:hAnsi="Calibri" w:cs="Calibri"/>
    </w:rPr>
  </w:style>
  <w:style w:type="character" w:styleId="Hyperlink">
    <w:name w:val="Hyperlink"/>
    <w:aliases w:val="heading 1 (block title),Important,Read,Internet Link,Card Text,Analytic Text"/>
    <w:basedOn w:val="DefaultParagraphFont"/>
    <w:uiPriority w:val="99"/>
    <w:rsid w:val="00614FE3"/>
    <w:rPr>
      <w:color w:val="auto"/>
      <w:u w:val="none"/>
    </w:rPr>
  </w:style>
  <w:style w:type="character" w:styleId="FollowedHyperlink">
    <w:name w:val="FollowedHyperlink"/>
    <w:basedOn w:val="DefaultParagraphFont"/>
    <w:uiPriority w:val="99"/>
    <w:semiHidden/>
    <w:rsid w:val="00614FE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614FE3"/>
    <w:rPr>
      <w:rFonts w:ascii="Calibri" w:eastAsiaTheme="majorEastAsia" w:hAnsi="Calibri" w:cstheme="majorBidi"/>
      <w:b/>
      <w:bCs/>
      <w:iCs/>
      <w:sz w:val="26"/>
    </w:rPr>
  </w:style>
  <w:style w:type="character" w:customStyle="1" w:styleId="cardChar">
    <w:name w:val="card Char"/>
    <w:link w:val="card"/>
    <w:locked/>
    <w:rsid w:val="00743EE0"/>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743EE0"/>
    <w:pPr>
      <w:ind w:left="288" w:right="288"/>
    </w:pPr>
    <w:rPr>
      <w:rFonts w:eastAsia="Times New Roman"/>
      <w:sz w:val="20"/>
      <w:szCs w:val="20"/>
    </w:rPr>
  </w:style>
  <w:style w:type="character" w:customStyle="1" w:styleId="underline">
    <w:name w:val="underline"/>
    <w:link w:val="textbold"/>
    <w:qFormat/>
    <w:locked/>
    <w:rsid w:val="00743EE0"/>
    <w:rPr>
      <w:u w:val="single"/>
    </w:rPr>
  </w:style>
  <w:style w:type="paragraph" w:customStyle="1" w:styleId="textbold">
    <w:name w:val="text bold"/>
    <w:basedOn w:val="Normal"/>
    <w:link w:val="underline"/>
    <w:qFormat/>
    <w:rsid w:val="00743EE0"/>
    <w:pPr>
      <w:ind w:left="720"/>
      <w:jc w:val="both"/>
    </w:pPr>
    <w:rPr>
      <w:rFonts w:asciiTheme="minorHAnsi" w:hAnsiTheme="minorHAnsi" w:cstheme="minorBidi"/>
      <w:u w:val="single"/>
    </w:rPr>
  </w:style>
  <w:style w:type="character" w:customStyle="1" w:styleId="Box">
    <w:name w:val="Box"/>
    <w:basedOn w:val="DefaultParagraphFont"/>
    <w:qFormat/>
    <w:rsid w:val="00743EE0"/>
    <w:rPr>
      <w:b/>
      <w:bCs w:val="0"/>
      <w:u w:val="single"/>
      <w:bdr w:val="single" w:sz="4" w:space="0" w:color="auto" w:frame="1"/>
    </w:rPr>
  </w:style>
  <w:style w:type="character" w:customStyle="1" w:styleId="TitleChar">
    <w:name w:val="Title Char"/>
    <w:aliases w:val="Bold Underlined Char,UNDERLINE Char,Cites and Cards Char"/>
    <w:basedOn w:val="DefaultParagraphFont"/>
    <w:link w:val="Title"/>
    <w:uiPriority w:val="6"/>
    <w:qFormat/>
    <w:locked/>
    <w:rsid w:val="00C04F94"/>
    <w:rPr>
      <w:bCs/>
      <w:u w:val="single"/>
    </w:rPr>
  </w:style>
  <w:style w:type="paragraph" w:styleId="Title">
    <w:name w:val="Title"/>
    <w:aliases w:val="Bold Underlined,UNDERLINE,Cites and Cards"/>
    <w:basedOn w:val="Normal"/>
    <w:link w:val="TitleChar"/>
    <w:uiPriority w:val="6"/>
    <w:qFormat/>
    <w:rsid w:val="00C04F9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04F9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C04F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4F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4F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4F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4F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small space,No Spacing1"/>
    <w:basedOn w:val="Normal"/>
    <w:next w:val="Normal"/>
    <w:link w:val="Heading4Char"/>
    <w:uiPriority w:val="4"/>
    <w:qFormat/>
    <w:rsid w:val="00614F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4F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FE3"/>
  </w:style>
  <w:style w:type="character" w:customStyle="1" w:styleId="Heading1Char">
    <w:name w:val="Heading 1 Char"/>
    <w:aliases w:val="Pocket Char"/>
    <w:basedOn w:val="DefaultParagraphFont"/>
    <w:link w:val="Heading1"/>
    <w:uiPriority w:val="1"/>
    <w:rsid w:val="00614F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4FE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614FE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4FE3"/>
    <w:rPr>
      <w:b/>
      <w:bCs/>
    </w:rPr>
  </w:style>
  <w:style w:type="character" w:customStyle="1" w:styleId="Heading3Char">
    <w:name w:val="Heading 3 Char"/>
    <w:aliases w:val="Block Char"/>
    <w:basedOn w:val="DefaultParagraphFont"/>
    <w:link w:val="Heading3"/>
    <w:uiPriority w:val="3"/>
    <w:rsid w:val="00614FE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614FE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14FE3"/>
    <w:rPr>
      <w:b/>
      <w:bCs/>
      <w:sz w:val="26"/>
      <w:u w:val="none"/>
    </w:rPr>
  </w:style>
  <w:style w:type="paragraph" w:styleId="Header">
    <w:name w:val="header"/>
    <w:basedOn w:val="Normal"/>
    <w:link w:val="HeaderChar"/>
    <w:uiPriority w:val="99"/>
    <w:semiHidden/>
    <w:rsid w:val="00614FE3"/>
    <w:pPr>
      <w:tabs>
        <w:tab w:val="center" w:pos="4680"/>
        <w:tab w:val="right" w:pos="9360"/>
      </w:tabs>
    </w:pPr>
  </w:style>
  <w:style w:type="character" w:customStyle="1" w:styleId="HeaderChar">
    <w:name w:val="Header Char"/>
    <w:basedOn w:val="DefaultParagraphFont"/>
    <w:link w:val="Header"/>
    <w:uiPriority w:val="99"/>
    <w:semiHidden/>
    <w:rsid w:val="00614FE3"/>
    <w:rPr>
      <w:rFonts w:ascii="Calibri" w:hAnsi="Calibri" w:cs="Calibri"/>
    </w:rPr>
  </w:style>
  <w:style w:type="paragraph" w:styleId="Footer">
    <w:name w:val="footer"/>
    <w:basedOn w:val="Normal"/>
    <w:link w:val="FooterChar"/>
    <w:uiPriority w:val="99"/>
    <w:semiHidden/>
    <w:rsid w:val="00614FE3"/>
    <w:pPr>
      <w:tabs>
        <w:tab w:val="center" w:pos="4680"/>
        <w:tab w:val="right" w:pos="9360"/>
      </w:tabs>
    </w:pPr>
  </w:style>
  <w:style w:type="character" w:customStyle="1" w:styleId="FooterChar">
    <w:name w:val="Footer Char"/>
    <w:basedOn w:val="DefaultParagraphFont"/>
    <w:link w:val="Footer"/>
    <w:uiPriority w:val="99"/>
    <w:semiHidden/>
    <w:rsid w:val="00614FE3"/>
    <w:rPr>
      <w:rFonts w:ascii="Calibri" w:hAnsi="Calibri" w:cs="Calibri"/>
    </w:rPr>
  </w:style>
  <w:style w:type="character" w:styleId="Hyperlink">
    <w:name w:val="Hyperlink"/>
    <w:aliases w:val="heading 1 (block title),Important,Read,Internet Link,Card Text,Analytic Text"/>
    <w:basedOn w:val="DefaultParagraphFont"/>
    <w:uiPriority w:val="99"/>
    <w:rsid w:val="00614FE3"/>
    <w:rPr>
      <w:color w:val="auto"/>
      <w:u w:val="none"/>
    </w:rPr>
  </w:style>
  <w:style w:type="character" w:styleId="FollowedHyperlink">
    <w:name w:val="FollowedHyperlink"/>
    <w:basedOn w:val="DefaultParagraphFont"/>
    <w:uiPriority w:val="99"/>
    <w:semiHidden/>
    <w:rsid w:val="00614FE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614FE3"/>
    <w:rPr>
      <w:rFonts w:ascii="Calibri" w:eastAsiaTheme="majorEastAsia" w:hAnsi="Calibri" w:cstheme="majorBidi"/>
      <w:b/>
      <w:bCs/>
      <w:iCs/>
      <w:sz w:val="26"/>
    </w:rPr>
  </w:style>
  <w:style w:type="character" w:customStyle="1" w:styleId="cardChar">
    <w:name w:val="card Char"/>
    <w:link w:val="card"/>
    <w:locked/>
    <w:rsid w:val="00743EE0"/>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743EE0"/>
    <w:pPr>
      <w:ind w:left="288" w:right="288"/>
    </w:pPr>
    <w:rPr>
      <w:rFonts w:eastAsia="Times New Roman"/>
      <w:sz w:val="20"/>
      <w:szCs w:val="20"/>
    </w:rPr>
  </w:style>
  <w:style w:type="character" w:customStyle="1" w:styleId="underline">
    <w:name w:val="underline"/>
    <w:link w:val="textbold"/>
    <w:qFormat/>
    <w:locked/>
    <w:rsid w:val="00743EE0"/>
    <w:rPr>
      <w:u w:val="single"/>
    </w:rPr>
  </w:style>
  <w:style w:type="paragraph" w:customStyle="1" w:styleId="textbold">
    <w:name w:val="text bold"/>
    <w:basedOn w:val="Normal"/>
    <w:link w:val="underline"/>
    <w:qFormat/>
    <w:rsid w:val="00743EE0"/>
    <w:pPr>
      <w:ind w:left="720"/>
      <w:jc w:val="both"/>
    </w:pPr>
    <w:rPr>
      <w:rFonts w:asciiTheme="minorHAnsi" w:hAnsiTheme="minorHAnsi" w:cstheme="minorBidi"/>
      <w:u w:val="single"/>
    </w:rPr>
  </w:style>
  <w:style w:type="character" w:customStyle="1" w:styleId="Box">
    <w:name w:val="Box"/>
    <w:basedOn w:val="DefaultParagraphFont"/>
    <w:qFormat/>
    <w:rsid w:val="00743EE0"/>
    <w:rPr>
      <w:b/>
      <w:bCs w:val="0"/>
      <w:u w:val="single"/>
      <w:bdr w:val="single" w:sz="4" w:space="0" w:color="auto" w:frame="1"/>
    </w:rPr>
  </w:style>
  <w:style w:type="character" w:customStyle="1" w:styleId="TitleChar">
    <w:name w:val="Title Char"/>
    <w:aliases w:val="Bold Underlined Char,UNDERLINE Char,Cites and Cards Char"/>
    <w:basedOn w:val="DefaultParagraphFont"/>
    <w:link w:val="Title"/>
    <w:uiPriority w:val="6"/>
    <w:qFormat/>
    <w:locked/>
    <w:rsid w:val="00C04F94"/>
    <w:rPr>
      <w:bCs/>
      <w:u w:val="single"/>
    </w:rPr>
  </w:style>
  <w:style w:type="paragraph" w:styleId="Title">
    <w:name w:val="Title"/>
    <w:aliases w:val="Bold Underlined,UNDERLINE,Cites and Cards"/>
    <w:basedOn w:val="Normal"/>
    <w:link w:val="TitleChar"/>
    <w:uiPriority w:val="6"/>
    <w:qFormat/>
    <w:rsid w:val="00C04F9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04F9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C04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t.com/intl/cms/s/0/628aabae-acfa-11e2-9454-00144feabdc0.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aw.upenn.edu/cf/faculty/wburkewh/workingpapers/17HarvHumRtsJ249(2004).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ailykos.com/story/2013/12/24/1265184/-Senate-sanctions-bill-could-let-Israel-take-U-S-to-war-against-Iran" TargetMode="External"/><Relationship Id="rId5" Type="http://schemas.openxmlformats.org/officeDocument/2006/relationships/styles" Target="styles.xml"/><Relationship Id="rId15" Type="http://schemas.openxmlformats.org/officeDocument/2006/relationships/hyperlink" Target="http://www.wola.org/publications/congress_withhold_funds_for_mexico_tied_to_human_rights_performance"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s.hbr.org/cs/2012/10/mexico_is_the_perfect_dict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17191</Words>
  <Characters>97992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114954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2014-02-22T05:24:00Z</dcterms:created>
  <dcterms:modified xsi:type="dcterms:W3CDTF">2014-02-22T05:24:00Z</dcterms:modified>
</cp:coreProperties>
</file>