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03C" w:rsidRDefault="0029303C" w:rsidP="0029303C">
      <w:pPr>
        <w:pStyle w:val="Heading1"/>
      </w:pPr>
      <w:r>
        <w:t>1NC</w:t>
      </w:r>
    </w:p>
    <w:p w:rsidR="00BF0E70" w:rsidRPr="001B26C9" w:rsidRDefault="00BF0E70" w:rsidP="00BF0E70">
      <w:pPr>
        <w:pStyle w:val="Heading2"/>
      </w:pPr>
      <w:r w:rsidRPr="001B26C9">
        <w:lastRenderedPageBreak/>
        <w:t xml:space="preserve">1NC </w:t>
      </w:r>
    </w:p>
    <w:p w:rsidR="00BF0E70" w:rsidRPr="001B26C9" w:rsidRDefault="00BF0E70" w:rsidP="00BF0E70"/>
    <w:p w:rsidR="00BF0E70" w:rsidRPr="001B26C9" w:rsidRDefault="00BF0E70" w:rsidP="00BF0E70">
      <w:pPr>
        <w:pStyle w:val="Heading4"/>
        <w:rPr>
          <w:rStyle w:val="StyleStyleBold12pt"/>
          <w:b/>
          <w:bCs/>
        </w:rPr>
      </w:pPr>
      <w:r w:rsidRPr="001B26C9">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BF0E70" w:rsidRPr="001B26C9" w:rsidRDefault="00BF0E70" w:rsidP="00BF0E70">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BF0E70" w:rsidRPr="001B26C9" w:rsidRDefault="00BF0E70" w:rsidP="00BF0E70">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Mercosur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Preciado </w:t>
      </w:r>
      <w:r w:rsidRPr="001B26C9">
        <w:rPr>
          <w:highlight w:val="yellow"/>
          <w:u w:val="single"/>
        </w:rPr>
        <w:t>Coronado singles out the 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BF0E70" w:rsidRPr="001B26C9" w:rsidRDefault="00BF0E70" w:rsidP="00BF0E70"/>
    <w:p w:rsidR="00BF0E70" w:rsidRPr="001B26C9" w:rsidRDefault="00BF0E70" w:rsidP="00BF0E70">
      <w:pPr>
        <w:pStyle w:val="Heading4"/>
      </w:pPr>
      <w:r w:rsidRPr="001B26C9">
        <w:t>Neoliberalism causes extinction</w:t>
      </w:r>
    </w:p>
    <w:p w:rsidR="00BF0E70" w:rsidRPr="001B26C9" w:rsidRDefault="00BF0E70" w:rsidP="00BF0E70">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BF0E70" w:rsidRPr="001B26C9" w:rsidRDefault="00BF0E70" w:rsidP="00BF0E70">
      <w:pPr>
        <w:rPr>
          <w:rFonts w:eastAsiaTheme="majorEastAsia" w:cstheme="majorBidi"/>
          <w:b/>
          <w:bCs/>
          <w:iCs/>
        </w:rPr>
      </w:pPr>
      <w:r w:rsidRPr="001B26C9">
        <w:rPr>
          <w:rStyle w:val="Heading4Char"/>
        </w:rPr>
        <w:t>GENDER MODIFIED</w:t>
      </w:r>
      <w:r w:rsidRPr="001B26C9">
        <w:rPr>
          <w:i/>
        </w:rPr>
        <w:tab/>
      </w:r>
      <w:r w:rsidRPr="001B26C9">
        <w:rPr>
          <w:i/>
        </w:rPr>
        <w:tab/>
      </w:r>
    </w:p>
    <w:p w:rsidR="00BF0E70" w:rsidRPr="001B26C9" w:rsidRDefault="00BF0E70" w:rsidP="00BF0E70">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w:t>
      </w:r>
      <w:r w:rsidRPr="001B26C9">
        <w:rPr>
          <w:sz w:val="16"/>
        </w:rPr>
        <w:lastRenderedPageBreak/>
        <w:t xml:space="preserve">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BF0E70" w:rsidRPr="001B26C9" w:rsidRDefault="00BF0E70" w:rsidP="00BF0E70"/>
    <w:p w:rsidR="00BF0E70" w:rsidRPr="001B26C9" w:rsidRDefault="00BF0E70" w:rsidP="00BF0E70"/>
    <w:p w:rsidR="00BF0E70" w:rsidRPr="001B26C9" w:rsidRDefault="00BF0E70" w:rsidP="00BF0E70">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BF0E70" w:rsidRPr="001B26C9" w:rsidRDefault="00BF0E70" w:rsidP="00BF0E70">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BF0E70" w:rsidRPr="001B26C9" w:rsidRDefault="00BF0E70" w:rsidP="00BF0E70">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BF0E70" w:rsidRDefault="00BF0E70" w:rsidP="00BF0E70"/>
    <w:p w:rsidR="00BF0E70" w:rsidRPr="00593DDA" w:rsidRDefault="00BF0E70" w:rsidP="00BF0E70">
      <w:pPr>
        <w:pStyle w:val="Heading2"/>
      </w:pPr>
      <w:r w:rsidRPr="00593DDA">
        <w:lastRenderedPageBreak/>
        <w:t>1nc</w:t>
      </w:r>
    </w:p>
    <w:p w:rsidR="00FD77E1" w:rsidRDefault="00FD77E1" w:rsidP="00FD77E1">
      <w:pPr>
        <w:rPr>
          <w:b/>
        </w:rPr>
      </w:pPr>
    </w:p>
    <w:p w:rsidR="00BF0E70" w:rsidRPr="00FD77E1" w:rsidRDefault="00BF0E70" w:rsidP="00FD77E1">
      <w:pPr>
        <w:rPr>
          <w:b/>
        </w:rPr>
      </w:pPr>
      <w:r w:rsidRPr="00FD77E1">
        <w:rPr>
          <w:b/>
        </w:rPr>
        <w:t>The United States feder</w:t>
      </w:r>
      <w:r w:rsidR="00FD77E1" w:rsidRPr="00FD77E1">
        <w:rPr>
          <w:b/>
        </w:rPr>
        <w:t>al government should condition offering investment for collaboration on integrated, cross-border transmission infrastructure and advanced transmission management systems in Mexico</w:t>
      </w:r>
      <w:r w:rsidRPr="00FD77E1">
        <w:rPr>
          <w:b/>
        </w:rPr>
        <w:t xml:space="preserve"> on ending human rights abuses by Mexican forces. The United States federal government should enact a periodic certification process to determine that abuses are effectively investigated and prosecuted.</w:t>
      </w:r>
    </w:p>
    <w:p w:rsidR="00BF0E70" w:rsidRPr="00593DDA" w:rsidRDefault="00BF0E70" w:rsidP="00BF0E70">
      <w:pPr>
        <w:pStyle w:val="Heading4"/>
      </w:pPr>
      <w:r>
        <w:t>Doing the plan</w:t>
      </w:r>
      <w:r w:rsidRPr="00593DDA">
        <w:t xml:space="preserve"> without human rights conditions send</w:t>
      </w:r>
      <w:r>
        <w:t>s</w:t>
      </w:r>
      <w:r w:rsidRPr="00593DDA">
        <w:t xml:space="preserve"> the message that </w:t>
      </w:r>
      <w:r>
        <w:t xml:space="preserve">the </w:t>
      </w:r>
      <w:r w:rsidRPr="00593DDA">
        <w:t xml:space="preserve">US condones torture and violence – turns the </w:t>
      </w:r>
      <w:proofErr w:type="spellStart"/>
      <w:r w:rsidRPr="00593DDA">
        <w:t>aff</w:t>
      </w:r>
      <w:proofErr w:type="spellEnd"/>
      <w:r w:rsidRPr="00593DDA">
        <w:t xml:space="preserve"> and reinforces organized crime</w:t>
      </w:r>
    </w:p>
    <w:p w:rsidR="00BF0E70" w:rsidRPr="00593DDA" w:rsidRDefault="00BF0E70" w:rsidP="00BF0E70">
      <w:r w:rsidRPr="00593DDA">
        <w:rPr>
          <w:b/>
        </w:rPr>
        <w:t>WOLA 10</w:t>
      </w:r>
      <w:r w:rsidRPr="00593DDA">
        <w:t xml:space="preserve"> – Washington Office on Latin America (“Congress: Withhold Funds for Mexico Tied to Human Rights Performance,” 9/14/2010, </w:t>
      </w:r>
      <w:hyperlink r:id="rId6" w:history="1">
        <w:r w:rsidRPr="00593DDA">
          <w:rPr>
            <w:rStyle w:val="Hyperlink"/>
          </w:rPr>
          <w:t>http://www.wola.org/publications/congress_withhold_funds_for_mexico_tied_to_human_rights_performance</w:t>
        </w:r>
      </w:hyperlink>
      <w:r>
        <w:t>)//VP</w:t>
      </w:r>
    </w:p>
    <w:p w:rsidR="00BF0E70" w:rsidRPr="00593DDA" w:rsidRDefault="00BF0E70" w:rsidP="00BF0E70">
      <w:pPr>
        <w:rPr>
          <w:sz w:val="16"/>
        </w:rPr>
      </w:pPr>
      <w:r w:rsidRPr="00593DDA">
        <w:rPr>
          <w:sz w:val="16"/>
        </w:rPr>
        <w:t xml:space="preserve">However, research conducted by our respective organizations, Mexico’s National Human Rights Commission, and even the State Department’s own reports, demonstrates conclusively that </w:t>
      </w:r>
      <w:r w:rsidRPr="00593DDA">
        <w:rPr>
          <w:rStyle w:val="StyleBoldUnderline"/>
          <w:highlight w:val="cyan"/>
        </w:rPr>
        <w:t>Mexico</w:t>
      </w:r>
      <w:r w:rsidRPr="00593DDA">
        <w:rPr>
          <w:rStyle w:val="StyleBoldUnderline"/>
        </w:rPr>
        <w:t xml:space="preserve"> has </w:t>
      </w:r>
      <w:r w:rsidRPr="00593DDA">
        <w:rPr>
          <w:rStyle w:val="StyleBoldUnderline"/>
          <w:highlight w:val="cyan"/>
        </w:rPr>
        <w:t>failed to meet</w:t>
      </w:r>
      <w:r w:rsidRPr="00593DDA">
        <w:rPr>
          <w:rStyle w:val="StyleBoldUnderline"/>
        </w:rPr>
        <w:t xml:space="preserve"> the four </w:t>
      </w:r>
      <w:r w:rsidRPr="00593DDA">
        <w:rPr>
          <w:rStyle w:val="StyleBoldUnderline"/>
          <w:highlight w:val="cyan"/>
        </w:rPr>
        <w:t>human rights requirements</w:t>
      </w:r>
      <w:r w:rsidRPr="00593DDA">
        <w:rPr>
          <w:rStyle w:val="StyleBoldUnderline"/>
        </w:rPr>
        <w:t xml:space="preserve"> set out by law</w:t>
      </w:r>
      <w:r w:rsidRPr="00593DDA">
        <w:rPr>
          <w:sz w:val="16"/>
        </w:rPr>
        <w:t xml:space="preserve">. As a result, </w:t>
      </w:r>
      <w:r w:rsidRPr="00593DDA">
        <w:rPr>
          <w:rStyle w:val="StyleBoldUnderline"/>
          <w:highlight w:val="cyan"/>
        </w:rPr>
        <w:t>Congress</w:t>
      </w:r>
      <w:r w:rsidRPr="00593DDA">
        <w:rPr>
          <w:rStyle w:val="StyleBoldUnderline"/>
        </w:rPr>
        <w:t xml:space="preserve"> should not release these select Merida funds. Releasing these funds </w:t>
      </w:r>
      <w:r w:rsidRPr="00593DDA">
        <w:rPr>
          <w:rStyle w:val="StyleBoldUnderline"/>
          <w:highlight w:val="cyan"/>
        </w:rPr>
        <w:t>would send the message that the U</w:t>
      </w:r>
      <w:r w:rsidRPr="00593DDA">
        <w:rPr>
          <w:rStyle w:val="StyleBoldUnderline"/>
        </w:rPr>
        <w:t xml:space="preserve">nited </w:t>
      </w:r>
      <w:r w:rsidRPr="00593DDA">
        <w:rPr>
          <w:rStyle w:val="StyleBoldUnderline"/>
          <w:highlight w:val="cyan"/>
        </w:rPr>
        <w:t>S</w:t>
      </w:r>
      <w:r w:rsidRPr="00593DDA">
        <w:rPr>
          <w:rStyle w:val="StyleBoldUnderline"/>
        </w:rPr>
        <w:t xml:space="preserve">tates </w:t>
      </w:r>
      <w:r w:rsidRPr="00593DDA">
        <w:rPr>
          <w:rStyle w:val="StyleBoldUnderline"/>
          <w:highlight w:val="cyan"/>
        </w:rPr>
        <w:t>condones</w:t>
      </w:r>
      <w:r w:rsidRPr="00593DDA">
        <w:rPr>
          <w:rStyle w:val="StyleBoldUnderline"/>
        </w:rPr>
        <w:t xml:space="preserve"> the grave </w:t>
      </w:r>
      <w:r w:rsidRPr="00593DDA">
        <w:rPr>
          <w:rStyle w:val="StyleBoldUnderline"/>
          <w:highlight w:val="cyan"/>
        </w:rPr>
        <w:t>human rights violations</w:t>
      </w:r>
      <w:r w:rsidRPr="00593DDA">
        <w:rPr>
          <w:rStyle w:val="StyleBoldUnderline"/>
        </w:rPr>
        <w:t xml:space="preserve"> </w:t>
      </w:r>
      <w:r w:rsidRPr="00593DDA">
        <w:rPr>
          <w:rStyle w:val="StyleBoldUnderline"/>
          <w:highlight w:val="cyan"/>
        </w:rPr>
        <w:t xml:space="preserve">committed in </w:t>
      </w:r>
      <w:proofErr w:type="gramStart"/>
      <w:r w:rsidRPr="00593DDA">
        <w:rPr>
          <w:rStyle w:val="StyleBoldUnderline"/>
          <w:highlight w:val="cyan"/>
        </w:rPr>
        <w:t>Mexico</w:t>
      </w:r>
      <w:r w:rsidRPr="00593DDA">
        <w:rPr>
          <w:rStyle w:val="StyleBoldUnderline"/>
        </w:rPr>
        <w:t>,</w:t>
      </w:r>
      <w:proofErr w:type="gramEnd"/>
      <w:r w:rsidRPr="00593DDA">
        <w:rPr>
          <w:rStyle w:val="StyleBoldUnderline"/>
        </w:rPr>
        <w:t xml:space="preserve"> including </w:t>
      </w:r>
      <w:r w:rsidRPr="00593DDA">
        <w:rPr>
          <w:rStyle w:val="StyleBoldUnderline"/>
          <w:highlight w:val="cyan"/>
        </w:rPr>
        <w:t>torture, rape, killings,</w:t>
      </w:r>
      <w:r w:rsidRPr="00593DDA">
        <w:rPr>
          <w:rStyle w:val="StyleBoldUnderline"/>
        </w:rPr>
        <w:t xml:space="preserve"> and enforced disappearances.</w:t>
      </w:r>
      <w:r w:rsidRPr="00593DDA">
        <w:rPr>
          <w:rStyle w:val="StyleBoldUnderline"/>
          <w:sz w:val="12"/>
        </w:rPr>
        <w:t>¶</w:t>
      </w:r>
      <w:r w:rsidRPr="00593DDA">
        <w:rPr>
          <w:sz w:val="16"/>
        </w:rPr>
        <w:t xml:space="preserve"> We recognize that Mexico is facing a severe public security crisis, and that </w:t>
      </w:r>
      <w:r w:rsidRPr="00593DDA">
        <w:rPr>
          <w:rStyle w:val="StyleBoldUnderline"/>
        </w:rPr>
        <w:t>the United States can play a constructive role in strengthening Mexico’s ability to confront organized crime in an effective manner.</w:t>
      </w:r>
      <w:r w:rsidRPr="00593DDA">
        <w:rPr>
          <w:sz w:val="16"/>
        </w:rPr>
        <w:t xml:space="preserve"> However, </w:t>
      </w:r>
      <w:r w:rsidRPr="00593DDA">
        <w:rPr>
          <w:rStyle w:val="StyleBoldUnderline"/>
          <w:highlight w:val="cyan"/>
        </w:rPr>
        <w:t>human rights violations committed by Mexican</w:t>
      </w:r>
      <w:r w:rsidRPr="00593DDA">
        <w:rPr>
          <w:rStyle w:val="StyleBoldUnderline"/>
        </w:rPr>
        <w:t xml:space="preserve"> security </w:t>
      </w:r>
      <w:r w:rsidRPr="00593DDA">
        <w:rPr>
          <w:rStyle w:val="StyleBoldUnderline"/>
          <w:highlight w:val="cyan"/>
        </w:rPr>
        <w:t>forces are</w:t>
      </w:r>
      <w:r w:rsidRPr="00593DDA">
        <w:rPr>
          <w:rStyle w:val="StyleBoldUnderline"/>
        </w:rPr>
        <w:t xml:space="preserve"> not only </w:t>
      </w:r>
      <w:r w:rsidRPr="00593DDA">
        <w:rPr>
          <w:rStyle w:val="StyleBoldUnderline"/>
          <w:highlight w:val="cyan"/>
        </w:rPr>
        <w:t>deplorable</w:t>
      </w:r>
      <w:r w:rsidRPr="00593DDA">
        <w:rPr>
          <w:rStyle w:val="StyleBoldUnderline"/>
        </w:rPr>
        <w:t xml:space="preserve"> in their own right, but </w:t>
      </w:r>
      <w:r w:rsidRPr="00593DDA">
        <w:rPr>
          <w:rStyle w:val="StyleBoldUnderline"/>
          <w:highlight w:val="cyan"/>
        </w:rPr>
        <w:t>also significantly undermine the effectiveness of Mexico’s public security efforts</w:t>
      </w:r>
      <w:r w:rsidRPr="00593DDA">
        <w:rPr>
          <w:sz w:val="16"/>
        </w:rPr>
        <w:t xml:space="preserve">. Building trust between the Mexican people and the government is essential to gathering information to dismantle organized crime. </w:t>
      </w:r>
      <w:r w:rsidRPr="00593DDA">
        <w:rPr>
          <w:rStyle w:val="StyleBoldUnderline"/>
          <w:highlight w:val="cyan"/>
        </w:rPr>
        <w:t>When security forces commit</w:t>
      </w:r>
      <w:r w:rsidRPr="00593DDA">
        <w:rPr>
          <w:rStyle w:val="StyleBoldUnderline"/>
        </w:rPr>
        <w:t xml:space="preserve"> grave </w:t>
      </w:r>
      <w:r w:rsidRPr="00593DDA">
        <w:rPr>
          <w:rStyle w:val="StyleBoldUnderline"/>
          <w:highlight w:val="cyan"/>
        </w:rPr>
        <w:t>h</w:t>
      </w:r>
      <w:r w:rsidRPr="00593DDA">
        <w:rPr>
          <w:rStyle w:val="StyleBoldUnderline"/>
        </w:rPr>
        <w:t xml:space="preserve">uman </w:t>
      </w:r>
      <w:r w:rsidRPr="00593DDA">
        <w:rPr>
          <w:rStyle w:val="StyleBoldUnderline"/>
          <w:highlight w:val="cyan"/>
        </w:rPr>
        <w:t>r</w:t>
      </w:r>
      <w:r w:rsidRPr="00593DDA">
        <w:rPr>
          <w:rStyle w:val="StyleBoldUnderline"/>
        </w:rPr>
        <w:t xml:space="preserve">ights </w:t>
      </w:r>
      <w:r w:rsidRPr="00593DDA">
        <w:rPr>
          <w:rStyle w:val="StyleBoldUnderline"/>
          <w:highlight w:val="cyan"/>
        </w:rPr>
        <w:t>violations</w:t>
      </w:r>
      <w:r w:rsidRPr="00593DDA">
        <w:rPr>
          <w:rStyle w:val="StyleBoldUnderline"/>
        </w:rPr>
        <w:t xml:space="preserve"> and </w:t>
      </w:r>
      <w:r w:rsidRPr="00593DDA">
        <w:rPr>
          <w:rStyle w:val="StyleBoldUnderline"/>
          <w:highlight w:val="cyan"/>
        </w:rPr>
        <w:t>they are not held accountable</w:t>
      </w:r>
      <w:r w:rsidRPr="00593DDA">
        <w:rPr>
          <w:rStyle w:val="StyleBoldUnderline"/>
        </w:rPr>
        <w:t xml:space="preserve"> for their actions, </w:t>
      </w:r>
      <w:r w:rsidRPr="00593DDA">
        <w:rPr>
          <w:rStyle w:val="StyleBoldUnderline"/>
          <w:highlight w:val="cyan"/>
        </w:rPr>
        <w:t>they lose</w:t>
      </w:r>
      <w:r w:rsidRPr="00593DDA">
        <w:rPr>
          <w:rStyle w:val="StyleBoldUnderline"/>
        </w:rPr>
        <w:t xml:space="preserve"> that </w:t>
      </w:r>
      <w:r w:rsidRPr="00593DDA">
        <w:rPr>
          <w:rStyle w:val="StyleBoldUnderline"/>
          <w:highlight w:val="cyan"/>
        </w:rPr>
        <w:t>trust</w:t>
      </w:r>
      <w:r w:rsidRPr="00593DDA">
        <w:rPr>
          <w:rStyle w:val="StyleBoldUnderline"/>
        </w:rPr>
        <w:t xml:space="preserve">, </w:t>
      </w:r>
      <w:r w:rsidRPr="00593DDA">
        <w:rPr>
          <w:rStyle w:val="StyleBoldUnderline"/>
          <w:highlight w:val="cyan"/>
        </w:rPr>
        <w:t>alienating key allies and leaving civilians in a state of terror and defenselessness</w:t>
      </w:r>
      <w:r w:rsidRPr="00593DDA">
        <w:rPr>
          <w:rStyle w:val="StyleBoldUnderline"/>
        </w:rPr>
        <w:t>.</w:t>
      </w:r>
      <w:r w:rsidRPr="00593DDA">
        <w:rPr>
          <w:sz w:val="16"/>
        </w:rPr>
        <w:t xml:space="preserve"> It is thus in the interest of both of our countries to </w:t>
      </w:r>
      <w:r w:rsidRPr="00593DDA">
        <w:rPr>
          <w:rStyle w:val="StyleBoldUnderline"/>
        </w:rPr>
        <w:t xml:space="preserve">help Mexico curb systematic human rights violations, </w:t>
      </w:r>
      <w:r w:rsidRPr="00593DDA">
        <w:rPr>
          <w:rStyle w:val="StyleBoldUnderline"/>
          <w:highlight w:val="cyan"/>
        </w:rPr>
        <w:t>ensure that violations are effectively investigated and those responsible held accountable, and assess candidly the progress Mexico is making towards improving accountability and transparency.</w:t>
      </w:r>
      <w:r w:rsidRPr="00593DDA">
        <w:rPr>
          <w:rStyle w:val="StyleBoldUnderline"/>
        </w:rPr>
        <w:t xml:space="preserve"> </w:t>
      </w:r>
      <w:r w:rsidRPr="00593DDA">
        <w:rPr>
          <w:rStyle w:val="StyleBoldUnderline"/>
          <w:sz w:val="12"/>
        </w:rPr>
        <w:t>¶</w:t>
      </w:r>
      <w:r w:rsidRPr="00593DDA">
        <w:rPr>
          <w:sz w:val="16"/>
        </w:rPr>
        <w:t xml:space="preserve"> Evidence demonstrates that </w:t>
      </w:r>
      <w:r w:rsidRPr="00593DDA">
        <w:rPr>
          <w:rStyle w:val="StyleBoldUnderline"/>
        </w:rPr>
        <w:t>Mexico is not fulfilling effectively</w:t>
      </w:r>
      <w:r w:rsidRPr="00593DDA">
        <w:rPr>
          <w:sz w:val="16"/>
        </w:rPr>
        <w:t xml:space="preserve"> any of the </w:t>
      </w:r>
      <w:r w:rsidRPr="00593DDA">
        <w:rPr>
          <w:rStyle w:val="StyleBoldUnderline"/>
        </w:rPr>
        <w:t>requirements</w:t>
      </w:r>
      <w:r w:rsidRPr="00593DDA">
        <w:rPr>
          <w:sz w:val="16"/>
        </w:rPr>
        <w:t xml:space="preserve"> established by Congress, particularly those </w:t>
      </w:r>
      <w:r w:rsidRPr="00593DDA">
        <w:rPr>
          <w:rStyle w:val="StyleBoldUnderline"/>
        </w:rPr>
        <w:t>dealing with prosecuting military abuses and torture</w:t>
      </w:r>
      <w:r w:rsidRPr="00593DDA">
        <w:rPr>
          <w:sz w:val="16"/>
        </w:rPr>
        <w:t>:</w:t>
      </w:r>
    </w:p>
    <w:p w:rsidR="00FD77E1" w:rsidRPr="00864DBF" w:rsidRDefault="00FD77E1" w:rsidP="00FD77E1">
      <w:pPr>
        <w:pStyle w:val="Heading2"/>
      </w:pPr>
      <w:r>
        <w:lastRenderedPageBreak/>
        <w:t>1NC</w:t>
      </w:r>
    </w:p>
    <w:p w:rsidR="00FD77E1" w:rsidRPr="00864DBF" w:rsidRDefault="00FD77E1" w:rsidP="00FD77E1"/>
    <w:p w:rsidR="00FD77E1" w:rsidRPr="00864DBF" w:rsidRDefault="00FD77E1" w:rsidP="00FD77E1">
      <w:pPr>
        <w:pStyle w:val="Heading4"/>
      </w:pPr>
      <w:r w:rsidRPr="00864DBF">
        <w:t>Interpretation – economic engagement requires expanding bilateral economic relations</w:t>
      </w:r>
    </w:p>
    <w:p w:rsidR="00FD77E1" w:rsidRPr="00864DBF" w:rsidRDefault="00FD77E1" w:rsidP="00FD77E1">
      <w:pPr>
        <w:rPr>
          <w:b/>
        </w:rPr>
      </w:pPr>
      <w:proofErr w:type="spellStart"/>
      <w:r w:rsidRPr="00864DBF">
        <w:rPr>
          <w:b/>
        </w:rPr>
        <w:t>Kahler</w:t>
      </w:r>
      <w:proofErr w:type="spellEnd"/>
      <w:r w:rsidRPr="00864DBF">
        <w:rPr>
          <w:b/>
        </w:rPr>
        <w:t xml:space="preserve">, 6 </w:t>
      </w:r>
      <w:r w:rsidRPr="00864DBF">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FD77E1" w:rsidRPr="00864DBF" w:rsidRDefault="00FD77E1" w:rsidP="00FD77E1">
      <w:pPr>
        <w:rPr>
          <w:sz w:val="16"/>
        </w:rPr>
      </w:pPr>
      <w:r w:rsidRPr="00864DBF">
        <w:rPr>
          <w:rStyle w:val="StyleBoldUnderline"/>
          <w:highlight w:val="cyan"/>
        </w:rPr>
        <w:t>Economic engagement - a policy of deliberately expanding economic ties</w:t>
      </w:r>
      <w:r w:rsidRPr="00864DBF">
        <w:rPr>
          <w:rStyle w:val="StyleBoldUnderline"/>
        </w:rPr>
        <w:t xml:space="preserve"> with an adversary </w:t>
      </w:r>
      <w:r w:rsidRPr="00864DBF">
        <w:rPr>
          <w:rStyle w:val="StyleBoldUnderline"/>
          <w:highlight w:val="cyan"/>
        </w:rPr>
        <w:t>in order to change the behavior of the target state and improve bilateral</w:t>
      </w:r>
      <w:r w:rsidRPr="00864DBF">
        <w:rPr>
          <w:rStyle w:val="StyleBoldUnderline"/>
        </w:rPr>
        <w:t xml:space="preserve"> political </w:t>
      </w:r>
      <w:r w:rsidRPr="00864DBF">
        <w:rPr>
          <w:rStyle w:val="StyleBoldUnderline"/>
          <w:highlight w:val="cyan"/>
        </w:rPr>
        <w:t>relations</w:t>
      </w:r>
      <w:r w:rsidRPr="00864DBF">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w:t>
      </w:r>
      <w:proofErr w:type="spellStart"/>
      <w:r w:rsidRPr="00864DBF">
        <w:rPr>
          <w:sz w:val="16"/>
        </w:rPr>
        <w:t>Gowa</w:t>
      </w:r>
      <w:proofErr w:type="spellEnd"/>
      <w:r w:rsidRPr="00864DBF">
        <w:rPr>
          <w:sz w:val="16"/>
        </w:rPr>
        <w:t xml:space="preserve">, 1994; </w:t>
      </w:r>
      <w:proofErr w:type="spellStart"/>
      <w:r w:rsidRPr="00864DBF">
        <w:rPr>
          <w:sz w:val="16"/>
        </w:rPr>
        <w:t>Pollins</w:t>
      </w:r>
      <w:proofErr w:type="spellEnd"/>
      <w:r w:rsidRPr="00864DBF">
        <w:rPr>
          <w:sz w:val="16"/>
        </w:rPr>
        <w:t>, 1989). At the same time, however, relatively little is known about how often strategies of economic engagement are deployed: scholars disagree on this point, in part because no database cataloging instances of positive economic statecraft exists (</w:t>
      </w:r>
      <w:proofErr w:type="spellStart"/>
      <w:r w:rsidRPr="00864DBF">
        <w:rPr>
          <w:sz w:val="16"/>
        </w:rPr>
        <w:t>Mastanduno</w:t>
      </w:r>
      <w:proofErr w:type="spellEnd"/>
      <w:r w:rsidRPr="00864DBF">
        <w:rPr>
          <w:sz w:val="16"/>
        </w:rPr>
        <w:t>, 2003). Beginning with the classic work of Hirschman (1945), most studies of economic engagement have been limited to the policies of great powers (</w:t>
      </w:r>
      <w:proofErr w:type="spellStart"/>
      <w:r w:rsidRPr="00864DBF">
        <w:rPr>
          <w:sz w:val="16"/>
        </w:rPr>
        <w:t>Mastanduno</w:t>
      </w:r>
      <w:proofErr w:type="spellEnd"/>
      <w:r w:rsidRPr="00864DBF">
        <w:rPr>
          <w:sz w:val="16"/>
        </w:rPr>
        <w:t xml:space="preserve">, 1992; Davis, 1999; </w:t>
      </w:r>
      <w:proofErr w:type="spellStart"/>
      <w:r w:rsidRPr="00864DBF">
        <w:rPr>
          <w:sz w:val="16"/>
        </w:rPr>
        <w:t>Skalnes</w:t>
      </w:r>
      <w:proofErr w:type="spellEnd"/>
      <w:r w:rsidRPr="00864DBF">
        <w:rPr>
          <w:sz w:val="16"/>
        </w:rPr>
        <w:t xml:space="preserve">, 2000; </w:t>
      </w:r>
      <w:proofErr w:type="spellStart"/>
      <w:r w:rsidRPr="00864DBF">
        <w:rPr>
          <w:sz w:val="16"/>
        </w:rPr>
        <w:t>Papayoanou</w:t>
      </w:r>
      <w:proofErr w:type="spellEnd"/>
      <w:r w:rsidRPr="00864DBF">
        <w:rPr>
          <w:sz w:val="16"/>
        </w:rPr>
        <w:t xml:space="preserve"> &amp; </w:t>
      </w:r>
      <w:proofErr w:type="spellStart"/>
      <w:r w:rsidRPr="00864DBF">
        <w:rPr>
          <w:sz w:val="16"/>
        </w:rPr>
        <w:t>Kastner</w:t>
      </w:r>
      <w:proofErr w:type="spellEnd"/>
      <w:r w:rsidRPr="00864DBF">
        <w:rPr>
          <w:sz w:val="16"/>
        </w:rPr>
        <w:t xml:space="preserve">, 1999/2000; Copeland, 1999/2000; </w:t>
      </w:r>
      <w:proofErr w:type="spellStart"/>
      <w:r w:rsidRPr="00864DBF">
        <w:rPr>
          <w:sz w:val="16"/>
        </w:rPr>
        <w:t>Abdelal</w:t>
      </w:r>
      <w:proofErr w:type="spellEnd"/>
      <w:r w:rsidRPr="00864DBF">
        <w:rPr>
          <w:sz w:val="16"/>
        </w:rPr>
        <w:t xml:space="preserve"> &amp; </w:t>
      </w:r>
      <w:proofErr w:type="spellStart"/>
      <w:r w:rsidRPr="00864DBF">
        <w:rPr>
          <w:sz w:val="16"/>
        </w:rPr>
        <w:t>Kirshner</w:t>
      </w:r>
      <w:proofErr w:type="spellEnd"/>
      <w:r w:rsidRPr="00864DBF">
        <w:rPr>
          <w:sz w:val="16"/>
        </w:rPr>
        <w:t>,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FD77E1" w:rsidRPr="00864DBF" w:rsidRDefault="00FD77E1" w:rsidP="00FD77E1">
      <w:pPr>
        <w:rPr>
          <w:b/>
        </w:rPr>
      </w:pPr>
    </w:p>
    <w:p w:rsidR="00FD77E1" w:rsidRPr="00864DBF" w:rsidRDefault="00FD77E1" w:rsidP="00FD77E1">
      <w:pPr>
        <w:pStyle w:val="Heading4"/>
      </w:pPr>
      <w:r w:rsidRPr="00864DBF">
        <w:t>This means the plan has to be government-to-government – not civil or private economic engagement</w:t>
      </w:r>
    </w:p>
    <w:p w:rsidR="00FD77E1" w:rsidRPr="00864DBF" w:rsidRDefault="00FD77E1" w:rsidP="00FD77E1">
      <w:proofErr w:type="spellStart"/>
      <w:r w:rsidRPr="00864DBF">
        <w:rPr>
          <w:b/>
        </w:rPr>
        <w:t>Daga</w:t>
      </w:r>
      <w:proofErr w:type="spellEnd"/>
      <w:r w:rsidRPr="00864DBF">
        <w:rPr>
          <w:b/>
        </w:rPr>
        <w:t xml:space="preserve">, 13 </w:t>
      </w:r>
      <w:r w:rsidRPr="00864DBF">
        <w:t xml:space="preserve">- director of research at </w:t>
      </w:r>
      <w:proofErr w:type="spellStart"/>
      <w:r w:rsidRPr="00864DBF">
        <w:t>Politicas</w:t>
      </w:r>
      <w:proofErr w:type="spellEnd"/>
      <w:r w:rsidRPr="00864DBF">
        <w:t xml:space="preserve"> </w:t>
      </w:r>
      <w:proofErr w:type="spellStart"/>
      <w:r w:rsidRPr="00864DBF">
        <w:t>Publicas</w:t>
      </w:r>
      <w:proofErr w:type="spellEnd"/>
      <w:r w:rsidRPr="00864DBF">
        <w:t xml:space="preserve"> </w:t>
      </w:r>
      <w:proofErr w:type="spellStart"/>
      <w:r w:rsidRPr="00864DBF">
        <w:t>para</w:t>
      </w:r>
      <w:proofErr w:type="spellEnd"/>
      <w:r w:rsidRPr="00864DBF">
        <w:t xml:space="preserve"> la Libertad, in Bolivia, and a visiting senior policy analyst at the Heritage Foundation (Sergio, “Economics of the 2013-2014 Debate Topic:</w:t>
      </w:r>
    </w:p>
    <w:p w:rsidR="00FD77E1" w:rsidRPr="00864DBF" w:rsidRDefault="00FD77E1" w:rsidP="00FD77E1">
      <w:r w:rsidRPr="00864DBF">
        <w:t xml:space="preserve">U.S. Economic Engagement </w:t>
      </w:r>
      <w:proofErr w:type="gramStart"/>
      <w:r w:rsidRPr="00864DBF">
        <w:t>Toward</w:t>
      </w:r>
      <w:proofErr w:type="gramEnd"/>
      <w:r w:rsidRPr="00864DBF">
        <w:t xml:space="preserve"> Cuba, Mexico or Venezuela”, National Center for Policy Analysis, 5/15, </w:t>
      </w:r>
      <w:hyperlink r:id="rId7" w:history="1">
        <w:r w:rsidRPr="00864DBF">
          <w:rPr>
            <w:rStyle w:val="Hyperlink"/>
          </w:rPr>
          <w:t>http://www.ncpa.org/pdfs/Message_to_Debaters_6-7-13.pdf</w:t>
        </w:r>
      </w:hyperlink>
      <w:r w:rsidRPr="00864DBF">
        <w:t>)</w:t>
      </w:r>
    </w:p>
    <w:p w:rsidR="00FD77E1" w:rsidRPr="00864DBF" w:rsidRDefault="00FD77E1" w:rsidP="00FD77E1"/>
    <w:p w:rsidR="00FD77E1" w:rsidRPr="00864DBF" w:rsidRDefault="00FD77E1" w:rsidP="00FD77E1">
      <w:r w:rsidRPr="00864DBF">
        <w:rPr>
          <w:rStyle w:val="StyleBoldUnderline"/>
          <w:highlight w:val="cyan"/>
        </w:rPr>
        <w:t>Economic engagement</w:t>
      </w:r>
      <w:r w:rsidRPr="00864DBF">
        <w:rPr>
          <w:rStyle w:val="StyleBoldUnderline"/>
        </w:rPr>
        <w:t xml:space="preserve"> between</w:t>
      </w:r>
      <w:r w:rsidRPr="00864DBF">
        <w:t xml:space="preserve"> or among </w:t>
      </w:r>
      <w:r w:rsidRPr="00864DBF">
        <w:rPr>
          <w:rStyle w:val="StyleBoldUnderline"/>
        </w:rPr>
        <w:t xml:space="preserve">countries </w:t>
      </w:r>
      <w:r w:rsidRPr="00864DBF">
        <w:t>can take many forms, but this document</w:t>
      </w:r>
      <w:r w:rsidRPr="00864DBF">
        <w:rPr>
          <w:rStyle w:val="StyleBoldUnderline"/>
        </w:rPr>
        <w:t xml:space="preserve"> </w:t>
      </w:r>
      <w:r w:rsidRPr="00864DBF">
        <w:rPr>
          <w:rStyle w:val="StyleBoldUnderline"/>
          <w:highlight w:val="cyan"/>
        </w:rPr>
        <w:t>will focus on government-to-government engagement through</w:t>
      </w:r>
      <w:r w:rsidRPr="00864DBF">
        <w:rPr>
          <w:rStyle w:val="StyleBoldUnderline"/>
        </w:rPr>
        <w:t xml:space="preserve"> 1) </w:t>
      </w:r>
      <w:r w:rsidRPr="00864DBF">
        <w:rPr>
          <w:rStyle w:val="StyleBoldUnderline"/>
          <w:highlight w:val="cyan"/>
        </w:rPr>
        <w:t>international trade</w:t>
      </w:r>
      <w:r w:rsidRPr="00864DBF">
        <w:rPr>
          <w:rStyle w:val="StyleBoldUnderline"/>
        </w:rPr>
        <w:t xml:space="preserve"> agreements </w:t>
      </w:r>
      <w:r w:rsidRPr="00864DBF">
        <w:t xml:space="preserve">designed to lower barriers to trade; </w:t>
      </w:r>
      <w:r w:rsidRPr="00864DBF">
        <w:rPr>
          <w:rStyle w:val="StyleBoldUnderline"/>
          <w:highlight w:val="cyan"/>
        </w:rPr>
        <w:t>and</w:t>
      </w:r>
      <w:r w:rsidRPr="00864DBF">
        <w:rPr>
          <w:rStyle w:val="StyleBoldUnderline"/>
        </w:rPr>
        <w:t xml:space="preserve"> 2) government </w:t>
      </w:r>
      <w:r w:rsidRPr="00864DBF">
        <w:rPr>
          <w:rStyle w:val="StyleBoldUnderline"/>
          <w:highlight w:val="cyan"/>
        </w:rPr>
        <w:t>foreign aid</w:t>
      </w:r>
      <w:r w:rsidRPr="00864DBF">
        <w:t xml:space="preserve">; next, </w:t>
      </w:r>
      <w:r w:rsidRPr="00864DBF">
        <w:rPr>
          <w:rStyle w:val="StyleBoldUnderline"/>
          <w:highlight w:val="cyan"/>
        </w:rPr>
        <w:t>we</w:t>
      </w:r>
      <w:r w:rsidRPr="00864DBF">
        <w:t xml:space="preserve"> will </w:t>
      </w:r>
      <w:r w:rsidRPr="00864DBF">
        <w:rPr>
          <w:rStyle w:val="StyleBoldUnderline"/>
          <w:highlight w:val="cyan"/>
        </w:rPr>
        <w:t>contrast government-to-government</w:t>
      </w:r>
      <w:r w:rsidRPr="00864DBF">
        <w:rPr>
          <w:rStyle w:val="StyleBoldUnderline"/>
        </w:rPr>
        <w:t xml:space="preserve"> economic </w:t>
      </w:r>
      <w:r w:rsidRPr="00864DBF">
        <w:rPr>
          <w:rStyle w:val="StyleBoldUnderline"/>
          <w:highlight w:val="cyan"/>
        </w:rPr>
        <w:t>engagement with private economic engagement through</w:t>
      </w:r>
      <w:r w:rsidRPr="00864DBF">
        <w:t xml:space="preserve"> 3) </w:t>
      </w:r>
      <w:r w:rsidRPr="00864DBF">
        <w:rPr>
          <w:rStyle w:val="StyleBoldUnderline"/>
          <w:highlight w:val="cyan"/>
        </w:rPr>
        <w:t>international investment</w:t>
      </w:r>
      <w:r w:rsidRPr="00864DBF">
        <w:rPr>
          <w:highlight w:val="cyan"/>
        </w:rPr>
        <w:t>,</w:t>
      </w:r>
      <w:r w:rsidRPr="00864DBF">
        <w:t xml:space="preserve"> called foreign direct investment; </w:t>
      </w:r>
      <w:r w:rsidRPr="00864DBF">
        <w:rPr>
          <w:rStyle w:val="StyleBoldUnderline"/>
          <w:highlight w:val="cyan"/>
        </w:rPr>
        <w:t>and</w:t>
      </w:r>
      <w:r w:rsidRPr="00864DBF">
        <w:t xml:space="preserve"> 4) </w:t>
      </w:r>
      <w:r w:rsidRPr="00864DBF">
        <w:rPr>
          <w:rStyle w:val="StyleBoldUnderline"/>
          <w:highlight w:val="cyan"/>
        </w:rPr>
        <w:t>remittances</w:t>
      </w:r>
      <w:r w:rsidRPr="00864DBF">
        <w:rPr>
          <w:rStyle w:val="StyleBoldUnderline"/>
        </w:rPr>
        <w:t xml:space="preserve"> and migration </w:t>
      </w:r>
      <w:r w:rsidRPr="00864DBF">
        <w:rPr>
          <w:rStyle w:val="StyleBoldUnderline"/>
          <w:highlight w:val="cyan"/>
        </w:rPr>
        <w:t>by individuals</w:t>
      </w:r>
      <w:r w:rsidRPr="00864DBF">
        <w:t xml:space="preserve">. </w:t>
      </w:r>
      <w:r w:rsidRPr="00864DBF">
        <w:rPr>
          <w:rStyle w:val="StyleBoldUnderline"/>
        </w:rPr>
        <w:t>All of these areas are important</w:t>
      </w:r>
      <w:r w:rsidRPr="00864DBF">
        <w:t xml:space="preserve"> with respect to the countries mentioned in the debate resolution; </w:t>
      </w:r>
      <w:r w:rsidRPr="00864DBF">
        <w:rPr>
          <w:rStyle w:val="StyleBoldUnderline"/>
        </w:rPr>
        <w:t xml:space="preserve">however, </w:t>
      </w:r>
      <w:r w:rsidRPr="00864DBF">
        <w:rPr>
          <w:rStyle w:val="StyleBoldUnderline"/>
          <w:highlight w:val="cyan"/>
        </w:rPr>
        <w:t>when discussing economic engagement by the U.S. federal government, some</w:t>
      </w:r>
      <w:r w:rsidRPr="00864DBF">
        <w:rPr>
          <w:rStyle w:val="StyleBoldUnderline"/>
        </w:rPr>
        <w:t xml:space="preserve"> </w:t>
      </w:r>
      <w:r w:rsidRPr="00864DBF">
        <w:t xml:space="preserve">issues </w:t>
      </w:r>
      <w:r w:rsidRPr="00864DBF">
        <w:rPr>
          <w:rStyle w:val="StyleBoldUnderline"/>
          <w:highlight w:val="cyan"/>
        </w:rPr>
        <w:t>are more important</w:t>
      </w:r>
      <w:r w:rsidRPr="00864DBF">
        <w:t xml:space="preserve"> with respect to some countries than to others.</w:t>
      </w:r>
    </w:p>
    <w:p w:rsidR="00FD77E1" w:rsidRPr="00864DBF" w:rsidRDefault="00FD77E1" w:rsidP="00FD77E1">
      <w:pPr>
        <w:rPr>
          <w:b/>
        </w:rPr>
      </w:pPr>
    </w:p>
    <w:p w:rsidR="00FD77E1" w:rsidRPr="00864DBF" w:rsidRDefault="00FD77E1" w:rsidP="00FD77E1">
      <w:pPr>
        <w:pStyle w:val="Heading4"/>
      </w:pPr>
      <w:r w:rsidRPr="00864DBF">
        <w:t>‘Its’ is a possessive pronoun showing ownership</w:t>
      </w:r>
    </w:p>
    <w:p w:rsidR="00FD77E1" w:rsidRPr="00864DBF" w:rsidRDefault="00FD77E1" w:rsidP="00FD77E1">
      <w:pPr>
        <w:rPr>
          <w:b/>
        </w:rPr>
      </w:pPr>
      <w:r w:rsidRPr="00864DBF">
        <w:rPr>
          <w:b/>
        </w:rPr>
        <w:t xml:space="preserve">Glossary of English Grammar Terms, 2005  </w:t>
      </w:r>
    </w:p>
    <w:p w:rsidR="00FD77E1" w:rsidRPr="00864DBF" w:rsidRDefault="00FD77E1" w:rsidP="00FD77E1">
      <w:r w:rsidRPr="00864DBF">
        <w:t>(http://www.usingenglish.com/glossary/possessive-pronoun.html)</w:t>
      </w:r>
    </w:p>
    <w:p w:rsidR="00FD77E1" w:rsidRPr="00864DBF" w:rsidRDefault="00FD77E1" w:rsidP="00FD77E1">
      <w:r w:rsidRPr="00864DBF">
        <w:t xml:space="preserve">Mine, yours, his, hers, </w:t>
      </w:r>
      <w:r w:rsidRPr="00864DBF">
        <w:rPr>
          <w:highlight w:val="cyan"/>
          <w:u w:val="single"/>
        </w:rPr>
        <w:t>its</w:t>
      </w:r>
      <w:r w:rsidRPr="00864DBF">
        <w:rPr>
          <w:highlight w:val="cyan"/>
        </w:rPr>
        <w:t>,</w:t>
      </w:r>
      <w:r w:rsidRPr="00864DBF">
        <w:t xml:space="preserve"> ours, theirs </w:t>
      </w:r>
      <w:r w:rsidRPr="00864DBF">
        <w:rPr>
          <w:highlight w:val="cyan"/>
          <w:u w:val="single"/>
        </w:rPr>
        <w:t>are</w:t>
      </w:r>
      <w:r w:rsidRPr="00864DBF">
        <w:t xml:space="preserve"> the </w:t>
      </w:r>
      <w:r w:rsidRPr="00864DBF">
        <w:rPr>
          <w:highlight w:val="cyan"/>
          <w:u w:val="single"/>
        </w:rPr>
        <w:t>possessive pronouns</w:t>
      </w:r>
      <w:r w:rsidRPr="00864DBF">
        <w:rPr>
          <w:highlight w:val="cyan"/>
        </w:rPr>
        <w:t xml:space="preserve"> </w:t>
      </w:r>
      <w:r w:rsidRPr="00864DBF">
        <w:rPr>
          <w:highlight w:val="cyan"/>
          <w:u w:val="single"/>
        </w:rPr>
        <w:t>used to</w:t>
      </w:r>
      <w:r w:rsidRPr="00864DBF">
        <w:t xml:space="preserve"> substitute a noun and to</w:t>
      </w:r>
      <w:r w:rsidRPr="00864DBF">
        <w:rPr>
          <w:u w:val="single"/>
        </w:rPr>
        <w:t xml:space="preserve"> </w:t>
      </w:r>
      <w:r w:rsidRPr="00864DBF">
        <w:rPr>
          <w:highlight w:val="cyan"/>
          <w:u w:val="single"/>
        </w:rPr>
        <w:t>show</w:t>
      </w:r>
      <w:r w:rsidRPr="00864DBF">
        <w:t xml:space="preserve"> possession or </w:t>
      </w:r>
      <w:r w:rsidRPr="00864DBF">
        <w:rPr>
          <w:highlight w:val="cyan"/>
          <w:u w:val="single"/>
        </w:rPr>
        <w:t>ownership.</w:t>
      </w:r>
    </w:p>
    <w:p w:rsidR="00FD77E1" w:rsidRPr="00864DBF" w:rsidRDefault="00FD77E1" w:rsidP="00FD77E1">
      <w:proofErr w:type="gramStart"/>
      <w:r w:rsidRPr="00864DBF">
        <w:t>EG.</w:t>
      </w:r>
      <w:proofErr w:type="gramEnd"/>
      <w:r w:rsidRPr="00864DBF">
        <w:t xml:space="preserve"> This is your disk and that's mine. (Mine substitutes the word disk and shows that it belongs to me.)</w:t>
      </w:r>
    </w:p>
    <w:p w:rsidR="00FD77E1" w:rsidRPr="00864DBF" w:rsidRDefault="00FD77E1" w:rsidP="00FD77E1"/>
    <w:p w:rsidR="00FD77E1" w:rsidRPr="00864DBF" w:rsidRDefault="00FD77E1" w:rsidP="00FD77E1">
      <w:pPr>
        <w:rPr>
          <w:rStyle w:val="StyleStyleBold12pt"/>
        </w:rPr>
      </w:pPr>
      <w:r>
        <w:rPr>
          <w:rStyle w:val="StyleStyleBold12pt"/>
        </w:rPr>
        <w:t>Violation: they only do the plan in Mexico – that’s not government to government</w:t>
      </w:r>
    </w:p>
    <w:p w:rsidR="00FD77E1" w:rsidRPr="00864DBF" w:rsidRDefault="00FD77E1" w:rsidP="00FD77E1">
      <w:pPr>
        <w:rPr>
          <w:rStyle w:val="StyleStyleBold12pt"/>
        </w:rPr>
      </w:pPr>
    </w:p>
    <w:p w:rsidR="00FD77E1" w:rsidRPr="00864DBF" w:rsidRDefault="00FD77E1" w:rsidP="00FD77E1"/>
    <w:p w:rsidR="00BF0E70" w:rsidRDefault="00BF0E70" w:rsidP="00BF0E70">
      <w:pPr>
        <w:pStyle w:val="Heading2"/>
      </w:pPr>
      <w:r w:rsidRPr="00980EFD">
        <w:lastRenderedPageBreak/>
        <w:t>1NC</w:t>
      </w:r>
    </w:p>
    <w:p w:rsidR="00BF0E70" w:rsidRDefault="00BF0E70" w:rsidP="00BF0E70"/>
    <w:p w:rsidR="00BF0E70" w:rsidRDefault="00BF0E70" w:rsidP="00BF0E70">
      <w:pPr>
        <w:pStyle w:val="Heading4"/>
      </w:pPr>
      <w:r>
        <w:t>Efficiency will be brought to the floor now – bipartisanship now, but failure to pass it will make all energy policies impossible – now is key – most recent evidence</w:t>
      </w:r>
    </w:p>
    <w:p w:rsidR="00BF0E70" w:rsidRDefault="00BF0E70" w:rsidP="00BF0E70">
      <w:r>
        <w:rPr>
          <w:b/>
        </w:rPr>
        <w:t xml:space="preserve">Barron-Lopez, 11/20 </w:t>
      </w:r>
      <w:r>
        <w:t>– Reporter for The Hill (Laura, “</w:t>
      </w:r>
      <w:proofErr w:type="spellStart"/>
      <w:r>
        <w:t>Shaheen</w:t>
      </w:r>
      <w:proofErr w:type="spellEnd"/>
      <w:r>
        <w:t xml:space="preserve">: Energy-efficiency bill could hit Senate floor soon”, 2013, </w:t>
      </w:r>
      <w:hyperlink r:id="rId8" w:history="1">
        <w:r>
          <w:rPr>
            <w:rStyle w:val="Hyperlink"/>
          </w:rPr>
          <w:t>http://thehill.com/blogs/e2-wire/e2-wire/190959-sen-shaheen-energy-efficiency-bill-will-hit-senate-floor-soon</w:t>
        </w:r>
      </w:hyperlink>
      <w:r>
        <w:t>)//VP</w:t>
      </w:r>
    </w:p>
    <w:p w:rsidR="00BF0E70" w:rsidRDefault="00BF0E70" w:rsidP="00BF0E70">
      <w:pPr>
        <w:rPr>
          <w:b/>
          <w:u w:val="single"/>
        </w:rPr>
      </w:pPr>
      <w:r w:rsidRPr="008B3D3E">
        <w:rPr>
          <w:sz w:val="16"/>
        </w:rPr>
        <w:t xml:space="preserve">Sen. Jeanne </w:t>
      </w:r>
      <w:proofErr w:type="spellStart"/>
      <w:r w:rsidRPr="00E154B9">
        <w:rPr>
          <w:highlight w:val="cyan"/>
          <w:u w:val="single"/>
        </w:rPr>
        <w:t>Shaheen</w:t>
      </w:r>
      <w:proofErr w:type="spellEnd"/>
      <w:r w:rsidRPr="008B3D3E">
        <w:rPr>
          <w:sz w:val="16"/>
        </w:rPr>
        <w:t xml:space="preserve"> (D-N.H.) </w:t>
      </w:r>
      <w:r w:rsidRPr="00E154B9">
        <w:rPr>
          <w:highlight w:val="cyan"/>
          <w:u w:val="single"/>
        </w:rPr>
        <w:t>displayed confidence</w:t>
      </w:r>
      <w:r w:rsidRPr="008B3D3E">
        <w:rPr>
          <w:u w:val="single"/>
        </w:rPr>
        <w:t xml:space="preserve"> Wednesday that her </w:t>
      </w:r>
      <w:r w:rsidRPr="00E154B9">
        <w:rPr>
          <w:highlight w:val="cyan"/>
          <w:u w:val="single"/>
        </w:rPr>
        <w:t>bipartisan energy-efficiency legislation would be brought to the Senate floor by the end of the year.</w:t>
      </w:r>
      <w:r w:rsidRPr="00E154B9">
        <w:rPr>
          <w:sz w:val="16"/>
          <w:highlight w:val="cyan"/>
        </w:rPr>
        <w:t xml:space="preserve"> </w:t>
      </w:r>
      <w:r w:rsidRPr="00E154B9">
        <w:rPr>
          <w:highlight w:val="cyan"/>
          <w:u w:val="single"/>
        </w:rPr>
        <w:t>The bill</w:t>
      </w:r>
      <w:r w:rsidRPr="008B3D3E">
        <w:rPr>
          <w:sz w:val="16"/>
        </w:rPr>
        <w:t xml:space="preserve">, co-sponsored by Sen. Rob Portman (R-Ohio), </w:t>
      </w:r>
      <w:r w:rsidRPr="00E154B9">
        <w:rPr>
          <w:highlight w:val="cyan"/>
          <w:u w:val="single"/>
        </w:rPr>
        <w:t>was briefly debated</w:t>
      </w:r>
      <w:r w:rsidRPr="008B3D3E">
        <w:rPr>
          <w:u w:val="single"/>
        </w:rPr>
        <w:t xml:space="preserve"> on the floor before the 16-day government shutdown, </w:t>
      </w:r>
      <w:r w:rsidRPr="00E154B9">
        <w:rPr>
          <w:highlight w:val="cyan"/>
          <w:u w:val="single"/>
        </w:rPr>
        <w:t>but stalled. This is the second stab</w:t>
      </w:r>
      <w:r w:rsidRPr="008B3D3E">
        <w:rPr>
          <w:u w:val="single"/>
        </w:rPr>
        <w:t xml:space="preserve"> </w:t>
      </w:r>
      <w:r w:rsidRPr="00E154B9">
        <w:rPr>
          <w:highlight w:val="cyan"/>
          <w:u w:val="single"/>
        </w:rPr>
        <w:t>at pushing the legislation through this year</w:t>
      </w:r>
      <w:r>
        <w:rPr>
          <w:u w:val="single"/>
        </w:rPr>
        <w:t xml:space="preserve">. </w:t>
      </w:r>
      <w:proofErr w:type="spellStart"/>
      <w:r w:rsidRPr="008B3D3E">
        <w:rPr>
          <w:sz w:val="16"/>
        </w:rPr>
        <w:t>Shaheen</w:t>
      </w:r>
      <w:proofErr w:type="spellEnd"/>
      <w:r w:rsidRPr="008B3D3E">
        <w:rPr>
          <w:sz w:val="16"/>
        </w:rPr>
        <w:t xml:space="preserve"> told an audience of industry leaders on Capitol Hill that </w:t>
      </w:r>
      <w:r w:rsidRPr="008B3D3E">
        <w:rPr>
          <w:u w:val="single"/>
        </w:rPr>
        <w:t xml:space="preserve">15 amendments to the </w:t>
      </w:r>
      <w:r w:rsidRPr="00E154B9">
        <w:rPr>
          <w:highlight w:val="cyan"/>
          <w:u w:val="single"/>
        </w:rPr>
        <w:t>bill have been cleared by both sides of the Senate's energy committee</w:t>
      </w:r>
      <w:r w:rsidRPr="008B3D3E">
        <w:rPr>
          <w:sz w:val="16"/>
        </w:rPr>
        <w:t xml:space="preserve">. </w:t>
      </w:r>
      <w:r w:rsidRPr="008B3D3E">
        <w:rPr>
          <w:u w:val="single"/>
        </w:rPr>
        <w:t>"This is a bill that could actually be passed by both houses of Congress,</w:t>
      </w:r>
      <w:r w:rsidRPr="008B3D3E">
        <w:rPr>
          <w:sz w:val="16"/>
        </w:rPr>
        <w:t xml:space="preserve">" </w:t>
      </w:r>
      <w:proofErr w:type="spellStart"/>
      <w:r w:rsidRPr="008B3D3E">
        <w:rPr>
          <w:sz w:val="16"/>
        </w:rPr>
        <w:t>Shaheen</w:t>
      </w:r>
      <w:proofErr w:type="spellEnd"/>
      <w:r w:rsidRPr="008B3D3E">
        <w:rPr>
          <w:sz w:val="16"/>
        </w:rPr>
        <w:t xml:space="preserve"> said. "</w:t>
      </w:r>
      <w:r w:rsidRPr="00E154B9">
        <w:rPr>
          <w:highlight w:val="cyan"/>
          <w:u w:val="single"/>
        </w:rPr>
        <w:t>This is something we can do now, this year, to help us progress on energy</w:t>
      </w:r>
      <w:r>
        <w:rPr>
          <w:u w:val="single"/>
        </w:rPr>
        <w:t xml:space="preserve">." </w:t>
      </w:r>
      <w:proofErr w:type="spellStart"/>
      <w:r w:rsidRPr="008B3D3E">
        <w:rPr>
          <w:sz w:val="16"/>
        </w:rPr>
        <w:t>Shaheen</w:t>
      </w:r>
      <w:proofErr w:type="spellEnd"/>
      <w:r w:rsidRPr="008B3D3E">
        <w:rPr>
          <w:sz w:val="16"/>
        </w:rPr>
        <w:t xml:space="preserve"> said they are close to what they think is a filibuster-proof majority for the bill. </w:t>
      </w:r>
      <w:r w:rsidRPr="008B3D3E">
        <w:rPr>
          <w:u w:val="single"/>
        </w:rPr>
        <w:t xml:space="preserve">For an embattled </w:t>
      </w:r>
      <w:proofErr w:type="gramStart"/>
      <w:r w:rsidRPr="008B3D3E">
        <w:rPr>
          <w:u w:val="single"/>
        </w:rPr>
        <w:t>Congress, that agrees on little energy policy,</w:t>
      </w:r>
      <w:proofErr w:type="gramEnd"/>
      <w:r w:rsidRPr="008B3D3E">
        <w:rPr>
          <w:u w:val="single"/>
        </w:rPr>
        <w:t xml:space="preserve"> </w:t>
      </w:r>
      <w:proofErr w:type="spellStart"/>
      <w:r w:rsidRPr="008B3D3E">
        <w:rPr>
          <w:u w:val="single"/>
        </w:rPr>
        <w:t>Shaheen</w:t>
      </w:r>
      <w:proofErr w:type="spellEnd"/>
      <w:r w:rsidRPr="008B3D3E">
        <w:rPr>
          <w:u w:val="single"/>
        </w:rPr>
        <w:t xml:space="preserve"> touted her bill with Portman </w:t>
      </w:r>
      <w:r w:rsidRPr="008B3D3E">
        <w:rPr>
          <w:sz w:val="16"/>
        </w:rPr>
        <w:t xml:space="preserve">-- the Energy Savings and Industrial Competitiveness Act. Despite a similar version of the bill last year falling victim to a disagreement between Senate Majority Leader Harry Reid (D-Nev.) and Minority Leader Mitch McConnell (R-Ky.), </w:t>
      </w:r>
      <w:proofErr w:type="spellStart"/>
      <w:r w:rsidRPr="008B3D3E">
        <w:rPr>
          <w:sz w:val="16"/>
        </w:rPr>
        <w:t>Shaheen</w:t>
      </w:r>
      <w:proofErr w:type="spellEnd"/>
      <w:r w:rsidRPr="008B3D3E">
        <w:rPr>
          <w:sz w:val="16"/>
        </w:rPr>
        <w:t xml:space="preserve"> remained optimistic that </w:t>
      </w:r>
      <w:r w:rsidRPr="008B3D3E">
        <w:rPr>
          <w:u w:val="single"/>
        </w:rPr>
        <w:t>its time had come in the Senate</w:t>
      </w:r>
      <w:r w:rsidRPr="008B3D3E">
        <w:rPr>
          <w:sz w:val="16"/>
        </w:rPr>
        <w:t xml:space="preserve">. </w:t>
      </w:r>
      <w:r w:rsidRPr="008B3D3E">
        <w:rPr>
          <w:u w:val="single"/>
        </w:rPr>
        <w:t xml:space="preserve">Lawmakers "have said to Senator Portman and me is that they think the road to other energy legislation, </w:t>
      </w:r>
      <w:r w:rsidRPr="00E154B9">
        <w:rPr>
          <w:b/>
          <w:highlight w:val="cyan"/>
          <w:u w:val="single"/>
        </w:rPr>
        <w:t xml:space="preserve">the road to additional energy policy, goes through </w:t>
      </w:r>
      <w:proofErr w:type="spellStart"/>
      <w:r w:rsidRPr="00E154B9">
        <w:rPr>
          <w:b/>
          <w:highlight w:val="cyan"/>
          <w:u w:val="single"/>
        </w:rPr>
        <w:t>Shaheen</w:t>
      </w:r>
      <w:proofErr w:type="spellEnd"/>
      <w:r w:rsidRPr="00E154B9">
        <w:rPr>
          <w:b/>
          <w:highlight w:val="cyan"/>
          <w:u w:val="single"/>
        </w:rPr>
        <w:t>-Portman</w:t>
      </w:r>
      <w:r w:rsidRPr="008B3D3E">
        <w:rPr>
          <w:sz w:val="16"/>
        </w:rPr>
        <w:t xml:space="preserve">," </w:t>
      </w:r>
      <w:proofErr w:type="spellStart"/>
      <w:r w:rsidRPr="008B3D3E">
        <w:rPr>
          <w:sz w:val="16"/>
        </w:rPr>
        <w:t>Shaheen</w:t>
      </w:r>
      <w:proofErr w:type="spellEnd"/>
      <w:r w:rsidRPr="008B3D3E">
        <w:rPr>
          <w:sz w:val="16"/>
        </w:rPr>
        <w:t xml:space="preserve"> said on Wednesday. "</w:t>
      </w:r>
      <w:r w:rsidRPr="008B3D3E">
        <w:rPr>
          <w:b/>
          <w:u w:val="single"/>
        </w:rPr>
        <w:t xml:space="preserve">If </w:t>
      </w:r>
      <w:r w:rsidRPr="00E154B9">
        <w:rPr>
          <w:b/>
          <w:highlight w:val="cyan"/>
          <w:u w:val="single"/>
        </w:rPr>
        <w:t>we can't do this then it will be very difficult to do anything else on energy policy in this country."</w:t>
      </w:r>
    </w:p>
    <w:p w:rsidR="00BF0E70" w:rsidRDefault="00BF0E70" w:rsidP="00BF0E70">
      <w:pPr>
        <w:rPr>
          <w:b/>
          <w:u w:val="single"/>
        </w:rPr>
      </w:pPr>
    </w:p>
    <w:p w:rsidR="00BF0E70" w:rsidRPr="008B3D3E" w:rsidRDefault="00BF0E70" w:rsidP="00BF0E70">
      <w:pPr>
        <w:rPr>
          <w:u w:val="single"/>
        </w:rPr>
      </w:pPr>
    </w:p>
    <w:p w:rsidR="00BF0E70" w:rsidRPr="00E55EB1" w:rsidRDefault="00BF0E70" w:rsidP="00BF0E70">
      <w:pPr>
        <w:rPr>
          <w:b/>
        </w:rPr>
      </w:pPr>
      <w:r w:rsidRPr="00E55EB1">
        <w:rPr>
          <w:b/>
        </w:rPr>
        <w:t>New renewables funding is horribly unpopular – the GOP wants cuts, not increases</w:t>
      </w:r>
    </w:p>
    <w:p w:rsidR="00BF0E70" w:rsidRPr="00E55EB1" w:rsidRDefault="00BF0E70" w:rsidP="00BF0E70">
      <w:pPr>
        <w:rPr>
          <w:color w:val="0000FF" w:themeColor="hyperlink"/>
          <w:u w:val="single"/>
        </w:rPr>
      </w:pPr>
      <w:r w:rsidRPr="0094290E">
        <w:rPr>
          <w:b/>
        </w:rPr>
        <w:t xml:space="preserve">Abrams 13 </w:t>
      </w:r>
      <w:r w:rsidRPr="0094290E">
        <w:t xml:space="preserve">– Jim Abrams is a writer for Associated Press, (“Renewable Energy Budget Cut </w:t>
      </w:r>
      <w:proofErr w:type="gramStart"/>
      <w:r w:rsidRPr="0094290E">
        <w:t>In</w:t>
      </w:r>
      <w:proofErr w:type="gramEnd"/>
      <w:r w:rsidRPr="0094290E">
        <w:t xml:space="preserve"> Half In House Republicans' Spending Bill”, 07/11/13, </w:t>
      </w:r>
      <w:hyperlink r:id="rId9" w:history="1">
        <w:r w:rsidRPr="0094290E">
          <w:rPr>
            <w:rStyle w:val="Hyperlink"/>
          </w:rPr>
          <w:t>http://www.huffingtonpost.com/2013/07/10/renewable-energy-budget_n_3575842.html)//</w:t>
        </w:r>
        <w:r w:rsidRPr="00325FF9">
          <w:t xml:space="preserve"> AC</w:t>
        </w:r>
        <w:r>
          <w:t>JS</w:t>
        </w:r>
        <w:r>
          <w:rPr>
            <w:rStyle w:val="Hyperlink"/>
          </w:rPr>
          <w:t xml:space="preserve"> </w:t>
        </w:r>
      </w:hyperlink>
    </w:p>
    <w:p w:rsidR="00BF0E70" w:rsidRPr="00BF0E70" w:rsidRDefault="00BF0E70" w:rsidP="00BF0E70">
      <w:pPr>
        <w:rPr>
          <w:sz w:val="16"/>
        </w:rPr>
      </w:pPr>
      <w:r w:rsidRPr="00BF0E70">
        <w:rPr>
          <w:sz w:val="16"/>
        </w:rPr>
        <w:t xml:space="preserve">WASHINGTON -- </w:t>
      </w:r>
      <w:r w:rsidRPr="0094290E">
        <w:rPr>
          <w:u w:val="single"/>
        </w:rPr>
        <w:t xml:space="preserve">House </w:t>
      </w:r>
      <w:r w:rsidRPr="00E55EB1">
        <w:rPr>
          <w:highlight w:val="cyan"/>
          <w:u w:val="single"/>
        </w:rPr>
        <w:t>Republicans are proposing to slash money for renewable energy researc</w:t>
      </w:r>
      <w:r w:rsidRPr="0094290E">
        <w:rPr>
          <w:u w:val="single"/>
        </w:rPr>
        <w:t>h</w:t>
      </w:r>
      <w:r w:rsidRPr="00BF0E70">
        <w:rPr>
          <w:sz w:val="16"/>
        </w:rPr>
        <w:t xml:space="preserve"> and defy the Obama administration's decision to close the Yucca Mountain nuclear waste repository in a bare-bones annual spending bill for energy and water programs. The House could vote late Wednesday on the legislation. </w:t>
      </w:r>
      <w:r w:rsidRPr="00E55EB1">
        <w:rPr>
          <w:highlight w:val="cyan"/>
          <w:u w:val="single"/>
        </w:rPr>
        <w:t>The bill has little support in the Democratic-led Senate and faces a White House veto</w:t>
      </w:r>
      <w:r w:rsidRPr="0094290E">
        <w:rPr>
          <w:u w:val="single"/>
        </w:rPr>
        <w:t>,</w:t>
      </w:r>
      <w:r w:rsidRPr="00BF0E70">
        <w:rPr>
          <w:sz w:val="16"/>
        </w:rPr>
        <w:t xml:space="preserve"> </w:t>
      </w:r>
      <w:r w:rsidRPr="0094290E">
        <w:rPr>
          <w:u w:val="single"/>
        </w:rPr>
        <w:t xml:space="preserve">but makes clear just how far apart the two parties are on policy and budgetary matters. The bill would </w:t>
      </w:r>
      <w:r w:rsidRPr="00BF0E70">
        <w:rPr>
          <w:sz w:val="16"/>
        </w:rPr>
        <w:t>approve $30.4 billion for Energy Department programs, including nuclear weapons maintenance, almost $3 billion below the amount approved last year.</w:t>
      </w:r>
      <w:r w:rsidRPr="0094290E">
        <w:rPr>
          <w:u w:val="single"/>
        </w:rPr>
        <w:t xml:space="preserve"> </w:t>
      </w:r>
      <w:r w:rsidRPr="00E55EB1">
        <w:rPr>
          <w:highlight w:val="cyan"/>
          <w:u w:val="single"/>
        </w:rPr>
        <w:t>It would cut spending for renewable energy programs by half.</w:t>
      </w:r>
      <w:r w:rsidRPr="0094290E">
        <w:rPr>
          <w:u w:val="single"/>
        </w:rPr>
        <w:t xml:space="preserve"> </w:t>
      </w:r>
    </w:p>
    <w:p w:rsidR="00BF0E70" w:rsidRPr="00980EFD" w:rsidRDefault="00BF0E70" w:rsidP="00BF0E70"/>
    <w:p w:rsidR="00BF0E70" w:rsidRPr="00980EFD" w:rsidRDefault="00BF0E70" w:rsidP="00BF0E70">
      <w:pPr>
        <w:pStyle w:val="Heading4"/>
      </w:pPr>
      <w:r>
        <w:t>Now is</w:t>
      </w:r>
      <w:r w:rsidRPr="00980EFD">
        <w:t xml:space="preserve"> key for efficiency and legislative success</w:t>
      </w:r>
      <w:r>
        <w:t xml:space="preserve"> –</w:t>
      </w:r>
      <w:r w:rsidRPr="00980EFD">
        <w:t xml:space="preserve"> Obama must spend </w:t>
      </w:r>
      <w:r w:rsidR="00DA0EFC" w:rsidRPr="00DA0EFC">
        <w:rPr>
          <w:u w:val="single"/>
        </w:rPr>
        <w:t xml:space="preserve">energy </w:t>
      </w:r>
      <w:r w:rsidRPr="00DA0EFC">
        <w:rPr>
          <w:u w:val="single"/>
        </w:rPr>
        <w:t>political capital</w:t>
      </w:r>
      <w:r w:rsidRPr="00980EFD">
        <w:t xml:space="preserve"> on bipartisan policies or risk squandering it on an overbroad legislative agenda</w:t>
      </w:r>
      <w:r>
        <w:t>.</w:t>
      </w:r>
    </w:p>
    <w:p w:rsidR="00BF0E70" w:rsidRPr="00376EBE" w:rsidRDefault="00BF0E70" w:rsidP="00BF0E70">
      <w:pPr>
        <w:rPr>
          <w:rStyle w:val="StyleBoldUnderline"/>
        </w:rPr>
      </w:pPr>
      <w:r w:rsidRPr="00980EFD">
        <w:rPr>
          <w:b/>
        </w:rPr>
        <w:t>Black, 2/13</w:t>
      </w:r>
      <w:r w:rsidRPr="00376EBE">
        <w:rPr>
          <w:rStyle w:val="StyleBoldUnderline"/>
        </w:rPr>
        <w:t xml:space="preserve"> </w:t>
      </w:r>
      <w:r w:rsidRPr="00980EFD">
        <w:rPr>
          <w:sz w:val="14"/>
        </w:rPr>
        <w:t xml:space="preserve">(Amy, Professor of political science and department chair at Wheaton College, “State of the union: When US needs a statesman, Obama played politics as usual; </w:t>
      </w:r>
      <w:proofErr w:type="spellStart"/>
      <w:r w:rsidRPr="00980EFD">
        <w:rPr>
          <w:sz w:val="14"/>
        </w:rPr>
        <w:t>Presient</w:t>
      </w:r>
      <w:proofErr w:type="spellEnd"/>
      <w:r w:rsidRPr="00980EFD">
        <w:rPr>
          <w:sz w:val="14"/>
        </w:rPr>
        <w:t xml:space="preserve"> Obama devoted most of his State of the Union address to a laundry list of initiatives – and no answer for how to pay for them. Instead, he should foster bipartisan cooperation, working with Congress to build rust, bridge divides, and usher in needed reform” Christian Science Monitor. Lexis, </w:t>
      </w:r>
      <w:proofErr w:type="spellStart"/>
      <w:r w:rsidRPr="00980EFD">
        <w:rPr>
          <w:sz w:val="14"/>
        </w:rPr>
        <w:t>Acc</w:t>
      </w:r>
      <w:proofErr w:type="spellEnd"/>
      <w:r w:rsidRPr="00980EFD">
        <w:rPr>
          <w:sz w:val="14"/>
        </w:rPr>
        <w:t xml:space="preserve"> 3/14/2013) </w:t>
      </w:r>
    </w:p>
    <w:p w:rsidR="00BF0E70" w:rsidRPr="00980EFD" w:rsidRDefault="00BF0E70" w:rsidP="00BF0E70">
      <w:pPr>
        <w:rPr>
          <w:sz w:val="14"/>
        </w:rPr>
      </w:pPr>
      <w:r w:rsidRPr="00980EFD">
        <w:rPr>
          <w:rStyle w:val="Emphasis"/>
          <w:highlight w:val="cyan"/>
        </w:rPr>
        <w:t>Consider</w:t>
      </w:r>
      <w:r w:rsidRPr="00980EFD">
        <w:rPr>
          <w:rStyle w:val="Emphasis"/>
        </w:rPr>
        <w:t xml:space="preserve"> just a few of </w:t>
      </w:r>
      <w:r w:rsidRPr="00980EFD">
        <w:rPr>
          <w:rStyle w:val="Emphasis"/>
          <w:highlight w:val="cyan"/>
        </w:rPr>
        <w:t xml:space="preserve">the major programs </w:t>
      </w:r>
      <w:hyperlink r:id="rId10" w:history="1">
        <w:r w:rsidRPr="00980EFD">
          <w:rPr>
            <w:rStyle w:val="Emphasis"/>
            <w:highlight w:val="cyan"/>
          </w:rPr>
          <w:t xml:space="preserve">Obama </w:t>
        </w:r>
      </w:hyperlink>
      <w:r w:rsidRPr="00980EFD">
        <w:rPr>
          <w:rStyle w:val="Emphasis"/>
          <w:highlight w:val="cyan"/>
        </w:rPr>
        <w:t>trumpeted</w:t>
      </w:r>
      <w:r w:rsidRPr="00980EFD">
        <w:rPr>
          <w:sz w:val="14"/>
        </w:rPr>
        <w:t xml:space="preserve"> in last night's speech. </w:t>
      </w:r>
      <w:r w:rsidRPr="00980EFD">
        <w:rPr>
          <w:rStyle w:val="Emphasis"/>
          <w:highlight w:val="cyan"/>
        </w:rPr>
        <w:t>The</w:t>
      </w:r>
      <w:r w:rsidRPr="00980EFD">
        <w:rPr>
          <w:rStyle w:val="Emphasis"/>
        </w:rPr>
        <w:t xml:space="preserve"> </w:t>
      </w:r>
      <w:r w:rsidRPr="00980EFD">
        <w:rPr>
          <w:rStyle w:val="Emphasis"/>
          <w:highlight w:val="cyan"/>
        </w:rPr>
        <w:t>U</w:t>
      </w:r>
      <w:r w:rsidRPr="00980EFD">
        <w:rPr>
          <w:rStyle w:val="Emphasis"/>
        </w:rPr>
        <w:t xml:space="preserve">nited </w:t>
      </w:r>
      <w:r w:rsidRPr="00980EFD">
        <w:rPr>
          <w:rStyle w:val="Emphasis"/>
          <w:highlight w:val="cyan"/>
        </w:rPr>
        <w:t>S</w:t>
      </w:r>
      <w:r w:rsidRPr="00980EFD">
        <w:rPr>
          <w:rStyle w:val="Emphasis"/>
        </w:rPr>
        <w:t xml:space="preserve">tates </w:t>
      </w:r>
      <w:r w:rsidRPr="00980EFD">
        <w:rPr>
          <w:rStyle w:val="Emphasis"/>
          <w:highlight w:val="cyan"/>
        </w:rPr>
        <w:t>will</w:t>
      </w:r>
      <w:r w:rsidRPr="00980EFD">
        <w:rPr>
          <w:rStyle w:val="Emphasis"/>
        </w:rPr>
        <w:t xml:space="preserve"> </w:t>
      </w:r>
      <w:r w:rsidRPr="00980EFD">
        <w:rPr>
          <w:sz w:val="14"/>
        </w:rPr>
        <w:t>"reach a level of research and development not seen since the height of the Space Race</w:t>
      </w:r>
      <w:r w:rsidRPr="00980EFD">
        <w:rPr>
          <w:rStyle w:val="Emphasis"/>
          <w:highlight w:val="cyan"/>
        </w:rPr>
        <w:t xml:space="preserve">," help states </w:t>
      </w:r>
      <w:r w:rsidRPr="00980EFD">
        <w:rPr>
          <w:rStyle w:val="Emphasis"/>
          <w:highlight w:val="cyan"/>
        </w:rPr>
        <w:lastRenderedPageBreak/>
        <w:t>improve energy efficiency</w:t>
      </w:r>
      <w:r w:rsidRPr="00376EBE">
        <w:rPr>
          <w:rStyle w:val="StyleBoldUnderline"/>
        </w:rPr>
        <w:t xml:space="preserve">, </w:t>
      </w:r>
      <w:r w:rsidRPr="00980EFD">
        <w:rPr>
          <w:sz w:val="14"/>
        </w:rPr>
        <w:t xml:space="preserve">go "all-in" to support alternative energy, "upgrade our infrastructure," offer tax incentives to encourage job growth, "[invest] in world-class care, including mental health care, for our wounded warriors," and "make high-quality preschool available to every child in America."¶ </w:t>
      </w:r>
      <w:proofErr w:type="gramStart"/>
      <w:r w:rsidRPr="00980EFD">
        <w:rPr>
          <w:sz w:val="14"/>
        </w:rPr>
        <w:t>And</w:t>
      </w:r>
      <w:proofErr w:type="gramEnd"/>
      <w:r w:rsidRPr="00980EFD">
        <w:rPr>
          <w:sz w:val="14"/>
        </w:rPr>
        <w:t xml:space="preserve"> </w:t>
      </w:r>
      <w:r w:rsidRPr="00376EBE">
        <w:rPr>
          <w:rStyle w:val="StyleBoldUnderline"/>
        </w:rPr>
        <w:t>the initiatives don't end at our national borders.</w:t>
      </w:r>
      <w:r w:rsidRPr="00980EFD">
        <w:rPr>
          <w:sz w:val="14"/>
        </w:rPr>
        <w:t xml:space="preserve"> </w:t>
      </w:r>
      <w:hyperlink r:id="rId11" w:history="1">
        <w:r w:rsidRPr="00980EFD">
          <w:rPr>
            <w:sz w:val="14"/>
          </w:rPr>
          <w:t xml:space="preserve">Obama </w:t>
        </w:r>
      </w:hyperlink>
      <w:r w:rsidRPr="00980EFD">
        <w:rPr>
          <w:noProof/>
          <w:sz w:val="14"/>
        </w:rPr>
        <w:drawing>
          <wp:inline distT="0" distB="0" distL="0" distR="0" wp14:anchorId="1AE7992A" wp14:editId="41EBB1DB">
            <wp:extent cx="266700" cy="13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139700"/>
                    </a:xfrm>
                    <a:prstGeom prst="rect">
                      <a:avLst/>
                    </a:prstGeom>
                    <a:noFill/>
                    <a:ln>
                      <a:noFill/>
                    </a:ln>
                  </pic:spPr>
                </pic:pic>
              </a:graphicData>
            </a:graphic>
          </wp:inline>
        </w:drawing>
      </w:r>
      <w:r w:rsidRPr="00980EFD">
        <w:rPr>
          <w:sz w:val="14"/>
        </w:rPr>
        <w:t>promised to work with other countries to eliminate extreme poverty worldwide, "[save] the world's children from preventable deaths," and achieve "the promise of an AIDS-free generation</w:t>
      </w:r>
      <w:r w:rsidRPr="00980EFD">
        <w:rPr>
          <w:rStyle w:val="Emphasis"/>
        </w:rPr>
        <w:t xml:space="preserve">."¶ </w:t>
      </w:r>
      <w:hyperlink r:id="rId13" w:history="1">
        <w:r w:rsidRPr="00980EFD">
          <w:rPr>
            <w:rStyle w:val="Emphasis"/>
          </w:rPr>
          <w:t xml:space="preserve">Obama's </w:t>
        </w:r>
      </w:hyperlink>
      <w:r w:rsidRPr="00980EFD">
        <w:rPr>
          <w:rStyle w:val="Emphasis"/>
          <w:noProof/>
        </w:rPr>
        <w:drawing>
          <wp:inline distT="0" distB="0" distL="0" distR="0" wp14:anchorId="0A12F0FC" wp14:editId="13B39F88">
            <wp:extent cx="266700" cy="13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139700"/>
                    </a:xfrm>
                    <a:prstGeom prst="rect">
                      <a:avLst/>
                    </a:prstGeom>
                    <a:noFill/>
                    <a:ln>
                      <a:noFill/>
                    </a:ln>
                  </pic:spPr>
                </pic:pic>
              </a:graphicData>
            </a:graphic>
          </wp:inline>
        </w:drawing>
      </w:r>
      <w:r w:rsidRPr="00980EFD">
        <w:rPr>
          <w:rStyle w:val="Emphasis"/>
        </w:rPr>
        <w:t>list of proposals addresses many laudable goals.</w:t>
      </w:r>
      <w:r w:rsidRPr="00980EFD">
        <w:rPr>
          <w:sz w:val="14"/>
        </w:rPr>
        <w:t xml:space="preserve"> Indeed, many of these policies echo ideas and themes presidents from both parties have introduced in previous State of the Union addresses. </w:t>
      </w:r>
      <w:r w:rsidRPr="00376EBE">
        <w:rPr>
          <w:rStyle w:val="StyleBoldUnderline"/>
        </w:rPr>
        <w:t xml:space="preserve">But all of </w:t>
      </w:r>
      <w:r w:rsidRPr="00376EBE">
        <w:rPr>
          <w:rStyle w:val="StyleBoldUnderline"/>
          <w:highlight w:val="cyan"/>
        </w:rPr>
        <w:t>these policies come with incredibly hefty price tags</w:t>
      </w:r>
      <w:r w:rsidRPr="00376EBE">
        <w:rPr>
          <w:rStyle w:val="StyleBoldUnderline"/>
        </w:rPr>
        <w:t>.¶ The American people expect optimism; they applaud presidents who lay out lofty goals</w:t>
      </w:r>
      <w:r w:rsidRPr="00980EFD">
        <w:rPr>
          <w:sz w:val="14"/>
        </w:rPr>
        <w:t xml:space="preserve"> and cast a promising vision for the coming year. But last night's address stretched these expectations too far. Such bold domestic and global initiatives would cost trillions of dollars, yet the president was silent on how to fund them. A truly deficit-neutral approach would require significant new revenues. Can we honestly expect that this long list of bold initiatives would not increase the deficit</w:t>
      </w:r>
      <w:proofErr w:type="gramStart"/>
      <w:r w:rsidRPr="00980EFD">
        <w:rPr>
          <w:sz w:val="14"/>
        </w:rPr>
        <w:t>?¶</w:t>
      </w:r>
      <w:proofErr w:type="gramEnd"/>
      <w:r w:rsidRPr="00980EFD">
        <w:rPr>
          <w:sz w:val="14"/>
        </w:rPr>
        <w:t xml:space="preserve"> </w:t>
      </w:r>
      <w:r w:rsidRPr="00980EFD">
        <w:rPr>
          <w:rStyle w:val="Emphasis"/>
          <w:highlight w:val="cyan"/>
        </w:rPr>
        <w:t xml:space="preserve">The coming year offers </w:t>
      </w:r>
      <w:hyperlink r:id="rId14" w:history="1">
        <w:r w:rsidRPr="00980EFD">
          <w:rPr>
            <w:rStyle w:val="Emphasis"/>
            <w:highlight w:val="cyan"/>
          </w:rPr>
          <w:t xml:space="preserve">Obama </w:t>
        </w:r>
      </w:hyperlink>
      <w:r w:rsidRPr="00980EFD">
        <w:rPr>
          <w:rStyle w:val="Emphasis"/>
          <w:noProof/>
          <w:highlight w:val="cyan"/>
        </w:rPr>
        <w:drawing>
          <wp:inline distT="0" distB="0" distL="0" distR="0" wp14:anchorId="6CFBEFC8" wp14:editId="182AC185">
            <wp:extent cx="266700" cy="13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139700"/>
                    </a:xfrm>
                    <a:prstGeom prst="rect">
                      <a:avLst/>
                    </a:prstGeom>
                    <a:noFill/>
                    <a:ln>
                      <a:noFill/>
                    </a:ln>
                  </pic:spPr>
                </pic:pic>
              </a:graphicData>
            </a:graphic>
          </wp:inline>
        </w:drawing>
      </w:r>
      <w:r w:rsidRPr="00980EFD">
        <w:rPr>
          <w:rStyle w:val="Emphasis"/>
          <w:highlight w:val="cyan"/>
        </w:rPr>
        <w:t>his best opportunity for legislative succes</w:t>
      </w:r>
      <w:r w:rsidRPr="00980EFD">
        <w:rPr>
          <w:sz w:val="14"/>
          <w:highlight w:val="cyan"/>
        </w:rPr>
        <w:t>s</w:t>
      </w:r>
      <w:r w:rsidRPr="00980EFD">
        <w:rPr>
          <w:sz w:val="14"/>
        </w:rPr>
        <w:t xml:space="preserve">. </w:t>
      </w:r>
      <w:r w:rsidRPr="00376EBE">
        <w:rPr>
          <w:rStyle w:val="StyleBoldUnderline"/>
        </w:rPr>
        <w:t xml:space="preserve">Next year, </w:t>
      </w:r>
      <w:r w:rsidRPr="00376EBE">
        <w:rPr>
          <w:rStyle w:val="StyleBoldUnderline"/>
          <w:highlight w:val="cyan"/>
        </w:rPr>
        <w:t>members of Congress will be more focused on the midterm election</w:t>
      </w:r>
      <w:r w:rsidRPr="00376EBE">
        <w:rPr>
          <w:rStyle w:val="StyleBoldUnderline"/>
        </w:rPr>
        <w:t xml:space="preserve"> than on forging legislative compromise. </w:t>
      </w:r>
      <w:r w:rsidRPr="00376EBE">
        <w:rPr>
          <w:rStyle w:val="StyleBoldUnderline"/>
          <w:highlight w:val="cyan"/>
        </w:rPr>
        <w:t>By 2015</w:t>
      </w:r>
      <w:r w:rsidRPr="00980EFD">
        <w:rPr>
          <w:sz w:val="14"/>
        </w:rPr>
        <w:t xml:space="preserve">, legislators will be preparing their parties and themselves for </w:t>
      </w:r>
      <w:r w:rsidRPr="00980EFD">
        <w:rPr>
          <w:sz w:val="14"/>
          <w:highlight w:val="cyan"/>
        </w:rPr>
        <w:t xml:space="preserve">the presidential race, </w:t>
      </w:r>
      <w:r w:rsidRPr="00376EBE">
        <w:rPr>
          <w:rStyle w:val="StyleBoldUnderline"/>
          <w:highlight w:val="cyan"/>
        </w:rPr>
        <w:t xml:space="preserve">and </w:t>
      </w:r>
      <w:hyperlink r:id="rId15" w:history="1">
        <w:r w:rsidRPr="00980EFD">
          <w:rPr>
            <w:rStyle w:val="StyleBoldUnderline"/>
            <w:highlight w:val="cyan"/>
          </w:rPr>
          <w:t xml:space="preserve">Obama </w:t>
        </w:r>
      </w:hyperlink>
      <w:r w:rsidRPr="00376EBE">
        <w:rPr>
          <w:rStyle w:val="StyleBoldUnderline"/>
          <w:noProof/>
        </w:rPr>
        <w:drawing>
          <wp:inline distT="0" distB="0" distL="0" distR="0" wp14:anchorId="3B4EDA84" wp14:editId="5B21D391">
            <wp:extent cx="266700" cy="13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139700"/>
                    </a:xfrm>
                    <a:prstGeom prst="rect">
                      <a:avLst/>
                    </a:prstGeom>
                    <a:noFill/>
                    <a:ln>
                      <a:noFill/>
                    </a:ln>
                  </pic:spPr>
                </pic:pic>
              </a:graphicData>
            </a:graphic>
          </wp:inline>
        </w:drawing>
      </w:r>
      <w:r w:rsidRPr="00376EBE">
        <w:rPr>
          <w:rStyle w:val="StyleBoldUnderline"/>
          <w:highlight w:val="cyan"/>
        </w:rPr>
        <w:t>will be a lame duck.¶</w:t>
      </w:r>
      <w:r w:rsidRPr="00980EFD">
        <w:rPr>
          <w:sz w:val="14"/>
          <w:highlight w:val="cyan"/>
        </w:rPr>
        <w:t xml:space="preserve"> </w:t>
      </w:r>
      <w:hyperlink r:id="rId16" w:history="1">
        <w:r w:rsidRPr="00980EFD">
          <w:rPr>
            <w:rStyle w:val="Emphasis"/>
            <w:highlight w:val="cyan"/>
          </w:rPr>
          <w:t xml:space="preserve">Obama </w:t>
        </w:r>
      </w:hyperlink>
      <w:r w:rsidRPr="00980EFD">
        <w:rPr>
          <w:rStyle w:val="Emphasis"/>
          <w:noProof/>
          <w:highlight w:val="cyan"/>
        </w:rPr>
        <w:drawing>
          <wp:inline distT="0" distB="0" distL="0" distR="0" wp14:anchorId="3BBE44CE" wp14:editId="0D627898">
            <wp:extent cx="266700" cy="13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139700"/>
                    </a:xfrm>
                    <a:prstGeom prst="rect">
                      <a:avLst/>
                    </a:prstGeom>
                    <a:noFill/>
                    <a:ln>
                      <a:noFill/>
                    </a:ln>
                  </pic:spPr>
                </pic:pic>
              </a:graphicData>
            </a:graphic>
          </wp:inline>
        </w:drawing>
      </w:r>
      <w:r w:rsidRPr="00980EFD">
        <w:rPr>
          <w:rStyle w:val="Emphasis"/>
          <w:highlight w:val="cyan"/>
        </w:rPr>
        <w:t>has a short window of tim</w:t>
      </w:r>
      <w:r w:rsidRPr="00980EFD">
        <w:rPr>
          <w:rStyle w:val="Emphasis"/>
        </w:rPr>
        <w:t>e to accomplish his goals, s</w:t>
      </w:r>
      <w:r w:rsidRPr="00980EFD">
        <w:rPr>
          <w:rStyle w:val="Emphasis"/>
          <w:highlight w:val="cyan"/>
        </w:rPr>
        <w:t>o he needs to spend his political capital wisely</w:t>
      </w:r>
      <w:r w:rsidRPr="00980EFD">
        <w:rPr>
          <w:sz w:val="14"/>
        </w:rPr>
        <w:t xml:space="preserve">. </w:t>
      </w:r>
      <w:r w:rsidRPr="00376EBE">
        <w:rPr>
          <w:rStyle w:val="StyleBoldUnderline"/>
        </w:rPr>
        <w:t xml:space="preserve">Instead of exerting significant efforts promoting a long list of programs, many of which have no hope of success in the Republican-led House, </w:t>
      </w:r>
      <w:r w:rsidRPr="00376EBE">
        <w:rPr>
          <w:rStyle w:val="StyleBoldUnderline"/>
          <w:highlight w:val="cyan"/>
        </w:rPr>
        <w:t xml:space="preserve">he should focus his efforts on a few policies that have a reasonable chance of gaining </w:t>
      </w:r>
      <w:r w:rsidRPr="00376EBE">
        <w:rPr>
          <w:rStyle w:val="StyleBoldUnderline"/>
        </w:rPr>
        <w:t xml:space="preserve">the </w:t>
      </w:r>
      <w:r w:rsidRPr="00376EBE">
        <w:rPr>
          <w:rStyle w:val="StyleBoldUnderline"/>
          <w:highlight w:val="cyan"/>
        </w:rPr>
        <w:t>bipartisan momentum</w:t>
      </w:r>
      <w:r w:rsidRPr="00980EFD">
        <w:rPr>
          <w:sz w:val="14"/>
        </w:rPr>
        <w:t xml:space="preserve"> necessary to become law.</w:t>
      </w:r>
    </w:p>
    <w:p w:rsidR="00BF0E70" w:rsidRPr="00376EBE" w:rsidRDefault="00BF0E70" w:rsidP="00BF0E70">
      <w:pPr>
        <w:rPr>
          <w:rStyle w:val="StyleBoldUnderline"/>
        </w:rPr>
      </w:pPr>
    </w:p>
    <w:p w:rsidR="00BF0E70" w:rsidRPr="00980EFD" w:rsidRDefault="00BF0E70" w:rsidP="00BF0E70">
      <w:pPr>
        <w:pStyle w:val="Heading4"/>
      </w:pPr>
      <w:r w:rsidRPr="00980EFD">
        <w:t>Efficiency legislation is key to overall US efficiency</w:t>
      </w:r>
    </w:p>
    <w:p w:rsidR="00BF0E70" w:rsidRPr="00980EFD" w:rsidRDefault="00BF0E70" w:rsidP="00BF0E70">
      <w:proofErr w:type="spellStart"/>
      <w:r w:rsidRPr="00980EFD">
        <w:rPr>
          <w:b/>
        </w:rPr>
        <w:t>Cuttino</w:t>
      </w:r>
      <w:proofErr w:type="spellEnd"/>
      <w:r w:rsidRPr="00980EFD">
        <w:rPr>
          <w:b/>
        </w:rPr>
        <w:t xml:space="preserve"> 2-</w:t>
      </w:r>
      <w:proofErr w:type="gramStart"/>
      <w:r w:rsidRPr="00980EFD">
        <w:rPr>
          <w:b/>
        </w:rPr>
        <w:t>7</w:t>
      </w:r>
      <w:r w:rsidRPr="00980EFD">
        <w:t xml:space="preserve">  -</w:t>
      </w:r>
      <w:proofErr w:type="gramEnd"/>
      <w:r w:rsidRPr="00980EFD">
        <w:t>13 Phyllis, Director, Pew Clean Energy Program, National Journal</w:t>
      </w:r>
    </w:p>
    <w:p w:rsidR="00BF0E70" w:rsidRPr="00376EBE" w:rsidRDefault="00BF0E70" w:rsidP="00BF0E70">
      <w:pPr>
        <w:rPr>
          <w:rStyle w:val="StyleBoldUnderline"/>
        </w:rPr>
      </w:pPr>
      <w:r w:rsidRPr="00376EBE">
        <w:rPr>
          <w:rStyle w:val="StyleBoldUnderline"/>
          <w:highlight w:val="cyan"/>
        </w:rPr>
        <w:t>The</w:t>
      </w:r>
      <w:r w:rsidRPr="00376EBE">
        <w:rPr>
          <w:rStyle w:val="StyleBoldUnderline"/>
        </w:rPr>
        <w:t xml:space="preserve"> broad </w:t>
      </w:r>
      <w:r w:rsidRPr="00376EBE">
        <w:rPr>
          <w:rStyle w:val="StyleBoldUnderline"/>
          <w:highlight w:val="cyan"/>
        </w:rPr>
        <w:t>appeal of combined heat and power and industrial efficiency led to several bipartisan</w:t>
      </w:r>
      <w:r w:rsidRPr="00376EBE">
        <w:rPr>
          <w:rStyle w:val="StyleBoldUnderline"/>
        </w:rPr>
        <w:t xml:space="preserve"> legislative </w:t>
      </w:r>
      <w:r w:rsidRPr="00376EBE">
        <w:rPr>
          <w:rStyle w:val="StyleBoldUnderline"/>
          <w:highlight w:val="cyan"/>
        </w:rPr>
        <w:t xml:space="preserve">proposals in the last Congress. We need to </w:t>
      </w:r>
      <w:r w:rsidRPr="00980EFD">
        <w:rPr>
          <w:rStyle w:val="Emphasis"/>
          <w:highlight w:val="cyan"/>
        </w:rPr>
        <w:t>build on this momentum</w:t>
      </w:r>
      <w:r w:rsidRPr="00376EBE">
        <w:rPr>
          <w:rStyle w:val="StyleBoldUnderline"/>
        </w:rPr>
        <w:t xml:space="preserve">. The executive branch and Congress should work together on measures to achieve and exceed the president’s goal on combined heat and power. </w:t>
      </w:r>
      <w:r w:rsidRPr="00376EBE">
        <w:rPr>
          <w:rStyle w:val="StyleBoldUnderline"/>
          <w:highlight w:val="cyan"/>
        </w:rPr>
        <w:t>Doing so will help ensure that the U</w:t>
      </w:r>
      <w:r w:rsidRPr="00376EBE">
        <w:rPr>
          <w:rStyle w:val="StyleBoldUnderline"/>
        </w:rPr>
        <w:t xml:space="preserve">nited </w:t>
      </w:r>
      <w:r w:rsidRPr="00376EBE">
        <w:rPr>
          <w:rStyle w:val="StyleBoldUnderline"/>
          <w:highlight w:val="cyan"/>
        </w:rPr>
        <w:t>S</w:t>
      </w:r>
      <w:r w:rsidRPr="00376EBE">
        <w:rPr>
          <w:rStyle w:val="StyleBoldUnderline"/>
        </w:rPr>
        <w:t xml:space="preserve">tates </w:t>
      </w:r>
      <w:r w:rsidRPr="00376EBE">
        <w:rPr>
          <w:rStyle w:val="StyleBoldUnderline"/>
          <w:highlight w:val="cyan"/>
        </w:rPr>
        <w:t>enhances our energy security and resilience as well as maintains the country’s leadership in the global clean energy race.</w:t>
      </w:r>
    </w:p>
    <w:p w:rsidR="00BF0E70" w:rsidRPr="00980EFD" w:rsidRDefault="00BF0E70" w:rsidP="00BF0E70">
      <w:pPr>
        <w:rPr>
          <w:b/>
        </w:rPr>
      </w:pPr>
    </w:p>
    <w:p w:rsidR="00BF0E70" w:rsidRPr="00980EFD" w:rsidRDefault="00BF0E70" w:rsidP="00BF0E70">
      <w:pPr>
        <w:pStyle w:val="Heading4"/>
      </w:pPr>
      <w:r w:rsidRPr="00980EFD">
        <w:t>Efficiency solves the economy—even under conservative studies</w:t>
      </w:r>
    </w:p>
    <w:p w:rsidR="00BF0E70" w:rsidRPr="0087556B" w:rsidRDefault="00BF0E70" w:rsidP="00BF0E70">
      <w:pPr>
        <w:rPr>
          <w:sz w:val="14"/>
        </w:rPr>
      </w:pPr>
      <w:r w:rsidRPr="00980EFD">
        <w:rPr>
          <w:b/>
        </w:rPr>
        <w:t>Goldstein 2010</w:t>
      </w:r>
      <w:r w:rsidRPr="00980EFD">
        <w:rPr>
          <w:sz w:val="14"/>
        </w:rPr>
        <w:t xml:space="preserve"> – PhD in physics from UC Berkeley, Fellow of the American Physical Society, MacArthur Fellow, helped developed efficiency policy standards in the United States, Russia, Kazakhstan, and China (6/11, David, Natural Resources Defense Council, Switchboard, “America's Future: Austerity or Invisible Energy?”, http://switchboard.nrdc.org/blogs/dgoldstein/americas_future_austerity_or_i.html, WEA)</w:t>
      </w:r>
    </w:p>
    <w:p w:rsidR="00BF0E70" w:rsidRPr="0087556B" w:rsidRDefault="00BF0E70" w:rsidP="00BF0E70">
      <w:pPr>
        <w:rPr>
          <w:rStyle w:val="StyleBoldUnderline"/>
          <w:bCs w:val="0"/>
          <w:sz w:val="14"/>
        </w:rPr>
      </w:pPr>
      <w:r w:rsidRPr="00980EFD">
        <w:rPr>
          <w:sz w:val="14"/>
        </w:rPr>
        <w:t xml:space="preserve">What is missing from this analysis is a key factor: the role energy efficiency could play in getting us away from the Hobson’s choice of spending money we don’t have or else allowing the economy to drift. I discuss this problem in my book </w:t>
      </w:r>
      <w:hyperlink r:id="rId17" w:history="1">
        <w:r w:rsidRPr="00980EFD">
          <w:rPr>
            <w:sz w:val="14"/>
          </w:rPr>
          <w:t>Invisible Energy</w:t>
        </w:r>
      </w:hyperlink>
      <w:r w:rsidRPr="00980EFD">
        <w:rPr>
          <w:sz w:val="14"/>
        </w:rPr>
        <w:t xml:space="preserve">; which has the title that it does because </w:t>
      </w:r>
      <w:r w:rsidRPr="00980EFD">
        <w:rPr>
          <w:b/>
          <w:bCs/>
          <w:u w:val="single"/>
        </w:rPr>
        <w:t>efficiency is invisible in</w:t>
      </w:r>
      <w:r w:rsidRPr="00980EFD">
        <w:rPr>
          <w:sz w:val="14"/>
        </w:rPr>
        <w:t xml:space="preserve"> the </w:t>
      </w:r>
      <w:r w:rsidRPr="00980EFD">
        <w:rPr>
          <w:b/>
          <w:bCs/>
          <w:u w:val="single"/>
        </w:rPr>
        <w:t>economic discussions</w:t>
      </w:r>
      <w:r w:rsidRPr="00980EFD">
        <w:rPr>
          <w:sz w:val="14"/>
        </w:rPr>
        <w:t xml:space="preserve"> in America </w:t>
      </w:r>
      <w:r w:rsidRPr="00980EFD">
        <w:rPr>
          <w:b/>
          <w:bCs/>
          <w:u w:val="single"/>
        </w:rPr>
        <w:t>despite its immense potential</w:t>
      </w:r>
      <w:r w:rsidRPr="00980EFD">
        <w:rPr>
          <w:sz w:val="14"/>
        </w:rPr>
        <w:t xml:space="preserve">. Invisible Energy shows how </w:t>
      </w:r>
      <w:r w:rsidRPr="00980EFD">
        <w:rPr>
          <w:b/>
          <w:bCs/>
          <w:highlight w:val="cyan"/>
          <w:u w:val="single"/>
        </w:rPr>
        <w:t>efficiency could contribute</w:t>
      </w:r>
      <w:r w:rsidRPr="00980EFD">
        <w:rPr>
          <w:sz w:val="14"/>
        </w:rPr>
        <w:t xml:space="preserve"> will </w:t>
      </w:r>
      <w:r w:rsidRPr="00980EFD">
        <w:rPr>
          <w:b/>
          <w:bCs/>
          <w:highlight w:val="cyan"/>
          <w:u w:val="single"/>
        </w:rPr>
        <w:t>over a trillion dollars annually to</w:t>
      </w:r>
      <w:r w:rsidRPr="00980EFD">
        <w:rPr>
          <w:sz w:val="14"/>
        </w:rPr>
        <w:t xml:space="preserve"> economic </w:t>
      </w:r>
      <w:r w:rsidRPr="00980EFD">
        <w:rPr>
          <w:b/>
          <w:bCs/>
          <w:highlight w:val="cyan"/>
          <w:u w:val="single"/>
        </w:rPr>
        <w:t>growth</w:t>
      </w:r>
      <w:r w:rsidRPr="00980EFD">
        <w:rPr>
          <w:sz w:val="14"/>
        </w:rPr>
        <w:t>.</w:t>
      </w:r>
      <w:r>
        <w:rPr>
          <w:sz w:val="14"/>
        </w:rPr>
        <w:t xml:space="preserve"> </w:t>
      </w:r>
      <w:r w:rsidRPr="00980EFD">
        <w:rPr>
          <w:sz w:val="14"/>
        </w:rPr>
        <w:t xml:space="preserve">How can such an immense number be demonstrated? As Invisible Energy shows, </w:t>
      </w:r>
      <w:r w:rsidRPr="00980EFD">
        <w:rPr>
          <w:b/>
          <w:bCs/>
          <w:u w:val="single"/>
        </w:rPr>
        <w:t>the National Academy of Sciences, along with other</w:t>
      </w:r>
      <w:r w:rsidRPr="00980EFD">
        <w:rPr>
          <w:sz w:val="14"/>
        </w:rPr>
        <w:t xml:space="preserve"> scientific and business </w:t>
      </w:r>
      <w:r w:rsidRPr="00980EFD">
        <w:rPr>
          <w:b/>
          <w:bCs/>
          <w:u w:val="single"/>
        </w:rPr>
        <w:t>organizations, has estimated</w:t>
      </w:r>
      <w:r w:rsidRPr="00980EFD">
        <w:rPr>
          <w:sz w:val="14"/>
        </w:rPr>
        <w:t xml:space="preserve"> that efficiency could produce 30 percent of the energy America would otherwise need by 2030, even if we limit efficiency options to those where the technology is already available and where the costs are lower than business as usual. We spend about a trillion dollars annually on energy; a figure that without efficiency investment would grow to about $1.5 trillion a year, even if energy costs don’t grow. So a 30-percent savings is worth about $500 billion a year! And even better yet, the </w:t>
      </w:r>
      <w:r w:rsidRPr="00980EFD">
        <w:rPr>
          <w:b/>
          <w:bCs/>
          <w:highlight w:val="cyan"/>
          <w:u w:val="single"/>
        </w:rPr>
        <w:t>costs</w:t>
      </w:r>
      <w:r w:rsidRPr="00980EFD">
        <w:rPr>
          <w:sz w:val="14"/>
        </w:rPr>
        <w:t xml:space="preserve"> of efficiency investment </w:t>
      </w:r>
      <w:r w:rsidRPr="00980EFD">
        <w:rPr>
          <w:b/>
          <w:bCs/>
          <w:highlight w:val="cyan"/>
          <w:u w:val="single"/>
        </w:rPr>
        <w:t>pay themselves back on average in just three years</w:t>
      </w:r>
      <w:r w:rsidRPr="00980EFD">
        <w:rPr>
          <w:sz w:val="14"/>
          <w:highlight w:val="cyan"/>
        </w:rPr>
        <w:t>.</w:t>
      </w:r>
      <w:r w:rsidRPr="00980EFD">
        <w:rPr>
          <w:sz w:val="14"/>
        </w:rPr>
        <w:t xml:space="preserve"> These facts mean that we could, as a nation, borrow the entire amount we needed to invest in efficiency from abroad and then pay back the entire amount with interest in three years. </w:t>
      </w:r>
      <w:r w:rsidRPr="00980EFD">
        <w:rPr>
          <w:b/>
          <w:bCs/>
          <w:highlight w:val="cyan"/>
          <w:u w:val="single"/>
        </w:rPr>
        <w:t>The benefits would</w:t>
      </w:r>
      <w:r w:rsidRPr="00980EFD">
        <w:rPr>
          <w:sz w:val="14"/>
        </w:rPr>
        <w:t xml:space="preserve"> continue to </w:t>
      </w:r>
      <w:r w:rsidRPr="00980EFD">
        <w:rPr>
          <w:b/>
          <w:bCs/>
          <w:highlight w:val="cyan"/>
          <w:u w:val="single"/>
        </w:rPr>
        <w:t>accrue for decades</w:t>
      </w:r>
      <w:r w:rsidRPr="00980EFD">
        <w:rPr>
          <w:sz w:val="14"/>
        </w:rPr>
        <w:t xml:space="preserve">, however. </w:t>
      </w:r>
      <w:r w:rsidRPr="00FE6BEA">
        <w:rPr>
          <w:b/>
          <w:bCs/>
          <w:highlight w:val="cyan"/>
          <w:u w:val="single"/>
        </w:rPr>
        <w:t>This would lead to a self-sustaining economic recovery</w:t>
      </w:r>
      <w:r w:rsidRPr="00980EFD">
        <w:rPr>
          <w:sz w:val="14"/>
        </w:rPr>
        <w:t xml:space="preserve">. But it gets better than this. </w:t>
      </w:r>
      <w:r w:rsidRPr="00980EFD">
        <w:rPr>
          <w:b/>
          <w:bCs/>
          <w:highlight w:val="cyan"/>
          <w:u w:val="single"/>
        </w:rPr>
        <w:t>If we</w:t>
      </w:r>
      <w:r w:rsidRPr="00980EFD">
        <w:rPr>
          <w:b/>
          <w:bCs/>
          <w:u w:val="single"/>
        </w:rPr>
        <w:t xml:space="preserve"> really </w:t>
      </w:r>
      <w:r w:rsidRPr="00980EFD">
        <w:rPr>
          <w:b/>
          <w:bCs/>
          <w:highlight w:val="cyan"/>
          <w:u w:val="single"/>
        </w:rPr>
        <w:t>reduce</w:t>
      </w:r>
      <w:r w:rsidRPr="00980EFD">
        <w:rPr>
          <w:sz w:val="14"/>
        </w:rPr>
        <w:t xml:space="preserve"> the </w:t>
      </w:r>
      <w:r w:rsidRPr="00980EFD">
        <w:rPr>
          <w:b/>
          <w:bCs/>
          <w:highlight w:val="cyan"/>
          <w:u w:val="single"/>
        </w:rPr>
        <w:t>demand</w:t>
      </w:r>
      <w:r w:rsidRPr="00980EFD">
        <w:rPr>
          <w:sz w:val="14"/>
        </w:rPr>
        <w:t xml:space="preserve"> for energy by </w:t>
      </w:r>
      <w:r w:rsidRPr="00980EFD">
        <w:rPr>
          <w:b/>
          <w:bCs/>
          <w:u w:val="single"/>
        </w:rPr>
        <w:t xml:space="preserve">this much, </w:t>
      </w:r>
      <w:r w:rsidRPr="00980EFD">
        <w:rPr>
          <w:b/>
          <w:bCs/>
          <w:highlight w:val="cyan"/>
          <w:u w:val="single"/>
        </w:rPr>
        <w:t>energy prices will come down</w:t>
      </w:r>
      <w:r w:rsidRPr="00980EFD">
        <w:rPr>
          <w:b/>
          <w:bCs/>
          <w:u w:val="single"/>
        </w:rPr>
        <w:t>.</w:t>
      </w:r>
      <w:r w:rsidRPr="00980EFD">
        <w:rPr>
          <w:sz w:val="14"/>
        </w:rPr>
        <w:t xml:space="preserve"> The logic is simple: If OPEC can raise prices by a lot by restricting supply by a </w:t>
      </w:r>
      <w:proofErr w:type="gramStart"/>
      <w:r w:rsidRPr="00980EFD">
        <w:rPr>
          <w:sz w:val="14"/>
        </w:rPr>
        <w:t>little,</w:t>
      </w:r>
      <w:proofErr w:type="gramEnd"/>
      <w:r w:rsidRPr="00980EFD">
        <w:rPr>
          <w:sz w:val="14"/>
        </w:rPr>
        <w:t xml:space="preserve"> America can cut prices a lot by limiting demand by a little. And a 30-percent savings is not a little. There are immense environmental benefits in this course of action as well. To start with the most obvious—limiting the risk of oil spills—cutting demand, and therefore price, through efficiency will depress incentives to drill in dangerous, sensitive (and expensive) places either offshore or on-shore.  Furthermore, the </w:t>
      </w:r>
      <w:r w:rsidRPr="00980EFD">
        <w:rPr>
          <w:b/>
          <w:bCs/>
          <w:highlight w:val="cyan"/>
          <w:u w:val="single"/>
        </w:rPr>
        <w:t>30 percent</w:t>
      </w:r>
      <w:r w:rsidRPr="00980EFD">
        <w:rPr>
          <w:sz w:val="14"/>
        </w:rPr>
        <w:t xml:space="preserve"> estimate of savings </w:t>
      </w:r>
      <w:r w:rsidRPr="00980EFD">
        <w:rPr>
          <w:b/>
          <w:bCs/>
          <w:highlight w:val="cyan"/>
          <w:u w:val="single"/>
        </w:rPr>
        <w:t>is just the tip of the iceberg</w:t>
      </w:r>
      <w:r w:rsidRPr="00980EFD">
        <w:rPr>
          <w:sz w:val="14"/>
        </w:rPr>
        <w:t xml:space="preserve">. As you might expect, the </w:t>
      </w:r>
      <w:hyperlink r:id="rId18" w:history="1">
        <w:r w:rsidRPr="00980EFD">
          <w:rPr>
            <w:sz w:val="14"/>
          </w:rPr>
          <w:t>National Academy of Sciences study</w:t>
        </w:r>
      </w:hyperlink>
      <w:r w:rsidRPr="00980EFD">
        <w:rPr>
          <w:sz w:val="14"/>
        </w:rPr>
        <w:t xml:space="preserve"> and its </w:t>
      </w:r>
      <w:r w:rsidRPr="00980EFD">
        <w:rPr>
          <w:b/>
          <w:bCs/>
          <w:highlight w:val="cyan"/>
          <w:u w:val="single"/>
        </w:rPr>
        <w:t>companions were extremely cautious in estimating the size of the efficiency resource</w:t>
      </w:r>
      <w:r w:rsidRPr="00980EFD">
        <w:rPr>
          <w:sz w:val="14"/>
        </w:rPr>
        <w:t>. This is not just my interpretation: the studies themselves say so explicitly.</w:t>
      </w:r>
      <w:r>
        <w:rPr>
          <w:sz w:val="14"/>
        </w:rPr>
        <w:t xml:space="preserve"> </w:t>
      </w:r>
      <w:r w:rsidRPr="00980EFD">
        <w:rPr>
          <w:sz w:val="16"/>
        </w:rPr>
        <w:t xml:space="preserve">How much difference would a </w:t>
      </w:r>
      <w:r w:rsidRPr="00980EFD">
        <w:rPr>
          <w:sz w:val="16"/>
        </w:rPr>
        <w:lastRenderedPageBreak/>
        <w:t xml:space="preserve">realistic, as opposed to cautious, estimate make? In Invisible Energy, I show that </w:t>
      </w:r>
      <w:r w:rsidRPr="00980EFD">
        <w:rPr>
          <w:b/>
          <w:bCs/>
          <w:u w:val="single"/>
        </w:rPr>
        <w:t>if we change just one assumption in the</w:t>
      </w:r>
      <w:r w:rsidRPr="00980EFD">
        <w:rPr>
          <w:sz w:val="16"/>
        </w:rPr>
        <w:t xml:space="preserve"> Academy’s </w:t>
      </w:r>
      <w:hyperlink r:id="rId19" w:history="1">
        <w:r w:rsidRPr="00980EFD">
          <w:rPr>
            <w:b/>
            <w:bCs/>
            <w:u w:val="single"/>
          </w:rPr>
          <w:t>study</w:t>
        </w:r>
      </w:hyperlink>
      <w:r w:rsidRPr="00980EFD">
        <w:rPr>
          <w:sz w:val="16"/>
        </w:rPr>
        <w:t>—namely that efficiency is stagnant at 2008 levels—</w:t>
      </w:r>
      <w:r w:rsidRPr="00980EFD">
        <w:rPr>
          <w:b/>
          <w:bCs/>
          <w:u w:val="single"/>
        </w:rPr>
        <w:t>the</w:t>
      </w:r>
      <w:r w:rsidRPr="00980EFD">
        <w:rPr>
          <w:sz w:val="16"/>
        </w:rPr>
        <w:t xml:space="preserve"> efficiency </w:t>
      </w:r>
      <w:r w:rsidRPr="00980EFD">
        <w:rPr>
          <w:b/>
          <w:bCs/>
          <w:u w:val="single"/>
        </w:rPr>
        <w:t>resource doubles or triples in size</w:t>
      </w:r>
      <w:r w:rsidRPr="00980EFD">
        <w:rPr>
          <w:sz w:val="16"/>
        </w:rPr>
        <w:t xml:space="preserve">. So the economic stimulus can be several trillions of dollars per year. It is time to break free of the dismal choices that dominate the economic dialogue. By looking at our problems in a bit more detail, making efficiency visible in the discussion, </w:t>
      </w:r>
      <w:r w:rsidRPr="00FE6BEA">
        <w:rPr>
          <w:b/>
          <w:bCs/>
          <w:highlight w:val="cyan"/>
          <w:u w:val="single"/>
        </w:rPr>
        <w:t>we can dig our way out of the recession</w:t>
      </w:r>
      <w:r w:rsidRPr="00980EFD">
        <w:rPr>
          <w:b/>
          <w:bCs/>
          <w:u w:val="single"/>
        </w:rPr>
        <w:t xml:space="preserve"> with a lot less pain and austerity</w:t>
      </w:r>
      <w:r w:rsidRPr="00980EFD">
        <w:rPr>
          <w:sz w:val="16"/>
        </w:rPr>
        <w:t>.</w:t>
      </w:r>
    </w:p>
    <w:p w:rsidR="00BF0E70" w:rsidRPr="00980EFD" w:rsidRDefault="00BF0E70" w:rsidP="00BF0E70"/>
    <w:p w:rsidR="00BF0E70" w:rsidRPr="00980EFD" w:rsidRDefault="00BF0E70" w:rsidP="00BF0E70">
      <w:pPr>
        <w:pStyle w:val="Heading4"/>
      </w:pPr>
      <w:r>
        <w:t>That prevents n</w:t>
      </w:r>
      <w:r w:rsidRPr="00980EFD">
        <w:t>uclear war</w:t>
      </w:r>
    </w:p>
    <w:p w:rsidR="00BF0E70" w:rsidRPr="00980EFD" w:rsidRDefault="00BF0E70" w:rsidP="00BF0E70">
      <w:pPr>
        <w:rPr>
          <w:rFonts w:cs="Times New Roman"/>
        </w:rPr>
      </w:pPr>
      <w:r w:rsidRPr="00980EFD">
        <w:rPr>
          <w:rStyle w:val="StyleStyleBold12pt"/>
          <w:rFonts w:cs="Times New Roman"/>
        </w:rPr>
        <w:t>Mead 09</w:t>
      </w:r>
      <w:r w:rsidRPr="00980EFD">
        <w:rPr>
          <w:rFonts w:cs="Times New Roman"/>
        </w:rPr>
        <w:t xml:space="preserve"> Senior Fellow in U.S. Foreign Policy at the Council on Foreign Relations, Only Makes You Stronger, The New Republic, </w:t>
      </w:r>
      <w:hyperlink r:id="rId20" w:history="1">
        <w:r w:rsidRPr="00980EFD">
          <w:rPr>
            <w:rStyle w:val="Hyperlink"/>
            <w:rFonts w:cs="Times New Roman"/>
          </w:rPr>
          <w:t>www.tnr.com/politics/story.html?id=571cbbb9-2887-4d81-8542-92e83915f5f8&amp;p=2</w:t>
        </w:r>
      </w:hyperlink>
      <w:r w:rsidRPr="00980EFD">
        <w:rPr>
          <w:rFonts w:cs="Times New Roman"/>
        </w:rPr>
        <w:t xml:space="preserve"> </w:t>
      </w:r>
    </w:p>
    <w:p w:rsidR="00BF0E70" w:rsidRPr="00980EFD" w:rsidRDefault="00BF0E70" w:rsidP="00BF0E70">
      <w:r w:rsidRPr="00376EBE">
        <w:rPr>
          <w:rStyle w:val="StyleBoldUnderline"/>
          <w:rFonts w:cs="Times New Roman"/>
          <w:highlight w:val="cyan"/>
        </w:rPr>
        <w:t>The greatest danger</w:t>
      </w:r>
      <w:r w:rsidRPr="00376EBE">
        <w:rPr>
          <w:rStyle w:val="StyleBoldUnderline"/>
          <w:rFonts w:cs="Times New Roman"/>
        </w:rPr>
        <w:t xml:space="preserve"> </w:t>
      </w:r>
      <w:r w:rsidRPr="00980EFD">
        <w:rPr>
          <w:rFonts w:cs="Times New Roman"/>
          <w:sz w:val="12"/>
        </w:rPr>
        <w:t>both to U.S.-China relations and to American power</w:t>
      </w:r>
      <w:r w:rsidRPr="00376EBE">
        <w:rPr>
          <w:rStyle w:val="StyleBoldUnderline"/>
          <w:rFonts w:cs="Times New Roman"/>
        </w:rPr>
        <w:t xml:space="preserve"> </w:t>
      </w:r>
      <w:r w:rsidRPr="00980EFD">
        <w:rPr>
          <w:rFonts w:cs="Times New Roman"/>
          <w:sz w:val="12"/>
        </w:rPr>
        <w:t>itself is probably not that China will rise too far, too fast; it</w:t>
      </w:r>
      <w:r w:rsidRPr="00376EBE">
        <w:rPr>
          <w:rStyle w:val="StyleBoldUnderline"/>
          <w:rFonts w:cs="Times New Roman"/>
        </w:rPr>
        <w:t xml:space="preserve"> </w:t>
      </w:r>
      <w:r w:rsidRPr="00376EBE">
        <w:rPr>
          <w:rStyle w:val="StyleBoldUnderline"/>
          <w:rFonts w:cs="Times New Roman"/>
          <w:highlight w:val="cyan"/>
        </w:rPr>
        <w:t>is</w:t>
      </w:r>
      <w:r w:rsidRPr="00376EBE">
        <w:rPr>
          <w:rStyle w:val="StyleBoldUnderline"/>
          <w:rFonts w:cs="Times New Roman"/>
        </w:rPr>
        <w:t xml:space="preserve"> </w:t>
      </w:r>
      <w:r w:rsidRPr="00980EFD">
        <w:rPr>
          <w:rFonts w:cs="Times New Roman"/>
          <w:sz w:val="12"/>
        </w:rPr>
        <w:t>that the current crisis might end China's growth miracle. In the worst-case scenario, the</w:t>
      </w:r>
      <w:r w:rsidRPr="00376EBE">
        <w:rPr>
          <w:rStyle w:val="StyleBoldUnderline"/>
          <w:rFonts w:cs="Times New Roman"/>
        </w:rPr>
        <w:t xml:space="preserve"> </w:t>
      </w:r>
      <w:r w:rsidRPr="00376EBE">
        <w:rPr>
          <w:rStyle w:val="StyleBoldUnderline"/>
          <w:rFonts w:cs="Times New Roman"/>
          <w:highlight w:val="cyan"/>
        </w:rPr>
        <w:t>turmoil in the international economy</w:t>
      </w:r>
      <w:r w:rsidRPr="00376EBE">
        <w:rPr>
          <w:rStyle w:val="StyleBoldUnderline"/>
          <w:rFonts w:cs="Times New Roman"/>
        </w:rPr>
        <w:t xml:space="preserve"> </w:t>
      </w:r>
      <w:r w:rsidRPr="00980EFD">
        <w:rPr>
          <w:rFonts w:cs="Times New Roman"/>
          <w:sz w:val="12"/>
        </w:rPr>
        <w:t>will plunge China into a major economic downturn. The Chinese financial system will implode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The political consequences could include dangerous unrest--and a bitter climate of anti-foreign feeling that blames others for China's woes. (Think of Weimar Germany, when both Nazi and communist politicians blamed the West for Germany's economic travails.) Worse, instability could lead to a vicious cycle,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India's future is also a question.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w:t>
      </w:r>
      <w:r w:rsidRPr="00376EBE">
        <w:rPr>
          <w:rStyle w:val="StyleBoldUnderline"/>
          <w:rFonts w:cs="Times New Roman"/>
        </w:rPr>
        <w:t xml:space="preserve">. </w:t>
      </w:r>
      <w:r w:rsidRPr="00980EFD">
        <w:rPr>
          <w:rFonts w:cs="Times New Roman"/>
          <w:sz w:val="12"/>
        </w:rPr>
        <w:t xml:space="preserve">The violent </w:t>
      </w:r>
      <w:proofErr w:type="spellStart"/>
      <w:r w:rsidRPr="00980EFD">
        <w:rPr>
          <w:rFonts w:cs="Times New Roman"/>
          <w:sz w:val="12"/>
        </w:rPr>
        <w:t>Naxalite</w:t>
      </w:r>
      <w:proofErr w:type="spellEnd"/>
      <w:r w:rsidRPr="00980EFD">
        <w:rPr>
          <w:rFonts w:cs="Times New Roman"/>
          <w:sz w:val="12"/>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For</w:t>
      </w:r>
      <w:r w:rsidRPr="00376EBE">
        <w:rPr>
          <w:rStyle w:val="StyleBoldUnderline"/>
          <w:rFonts w:cs="Times New Roman"/>
        </w:rPr>
        <w:t xml:space="preserve"> </w:t>
      </w:r>
      <w:r w:rsidRPr="00376EBE">
        <w:rPr>
          <w:rStyle w:val="StyleBoldUnderline"/>
          <w:rFonts w:cs="Times New Roman"/>
          <w:highlight w:val="cyan"/>
        </w:rPr>
        <w:t>billions of people in nuclear-armed countries</w:t>
      </w:r>
      <w:r w:rsidRPr="00980EFD">
        <w:rPr>
          <w:rFonts w:cs="Times New Roman"/>
          <w:sz w:val="12"/>
        </w:rPr>
        <w:t xml:space="preserve"> to emerge from this crisis </w:t>
      </w:r>
      <w:r w:rsidRPr="00376EBE">
        <w:rPr>
          <w:rStyle w:val="StyleBoldUnderline"/>
          <w:rFonts w:cs="Times New Roman"/>
          <w:highlight w:val="cyan"/>
        </w:rPr>
        <w:t>believing</w:t>
      </w:r>
      <w:r w:rsidRPr="00376EBE">
        <w:rPr>
          <w:rStyle w:val="StyleBoldUnderline"/>
          <w:rFonts w:cs="Times New Roman"/>
        </w:rPr>
        <w:t xml:space="preserve"> </w:t>
      </w:r>
      <w:r w:rsidRPr="00980EFD">
        <w:rPr>
          <w:rFonts w:cs="Times New Roman"/>
          <w:sz w:val="12"/>
        </w:rPr>
        <w:t>either that</w:t>
      </w:r>
      <w:r w:rsidRPr="00376EBE">
        <w:rPr>
          <w:rStyle w:val="StyleBoldUnderline"/>
          <w:rFonts w:cs="Times New Roman"/>
        </w:rPr>
        <w:t xml:space="preserve"> </w:t>
      </w:r>
      <w:r w:rsidRPr="00376EBE">
        <w:rPr>
          <w:rStyle w:val="StyleBoldUnderline"/>
          <w:rFonts w:cs="Times New Roman"/>
          <w:highlight w:val="cyan"/>
        </w:rPr>
        <w:t>the U</w:t>
      </w:r>
      <w:r w:rsidRPr="00376EBE">
        <w:rPr>
          <w:rStyle w:val="StyleBoldUnderline"/>
          <w:rFonts w:cs="Times New Roman"/>
        </w:rPr>
        <w:t xml:space="preserve">nited </w:t>
      </w:r>
      <w:r w:rsidRPr="00376EBE">
        <w:rPr>
          <w:rStyle w:val="StyleBoldUnderline"/>
          <w:rFonts w:cs="Times New Roman"/>
          <w:highlight w:val="cyan"/>
        </w:rPr>
        <w:t>S</w:t>
      </w:r>
      <w:r w:rsidRPr="00376EBE">
        <w:rPr>
          <w:rStyle w:val="StyleBoldUnderline"/>
          <w:rFonts w:cs="Times New Roman"/>
        </w:rPr>
        <w:t xml:space="preserve">tates </w:t>
      </w:r>
      <w:r w:rsidRPr="00376EBE">
        <w:rPr>
          <w:rStyle w:val="StyleBoldUnderline"/>
          <w:rFonts w:cs="Times New Roman"/>
          <w:highlight w:val="cyan"/>
        </w:rPr>
        <w:t>was indifferent</w:t>
      </w:r>
      <w:r w:rsidRPr="00376EBE">
        <w:rPr>
          <w:rStyle w:val="StyleBoldUnderline"/>
          <w:rFonts w:cs="Times New Roman"/>
        </w:rPr>
        <w:t xml:space="preserve"> </w:t>
      </w:r>
      <w:r w:rsidRPr="00980EFD">
        <w:rPr>
          <w:rFonts w:cs="Times New Roman"/>
          <w:sz w:val="12"/>
        </w:rPr>
        <w:t>to their well-being or that it had profited from their distress</w:t>
      </w:r>
      <w:r w:rsidRPr="00376EBE">
        <w:rPr>
          <w:rStyle w:val="StyleBoldUnderline"/>
          <w:rFonts w:cs="Times New Roman"/>
        </w:rPr>
        <w:t xml:space="preserve"> </w:t>
      </w:r>
      <w:r w:rsidRPr="00376EBE">
        <w:rPr>
          <w:rStyle w:val="StyleBoldUnderline"/>
          <w:rFonts w:cs="Times New Roman"/>
          <w:highlight w:val="cyan"/>
        </w:rPr>
        <w:t>could damage</w:t>
      </w:r>
      <w:r w:rsidRPr="00376EBE">
        <w:rPr>
          <w:rStyle w:val="StyleBoldUnderline"/>
          <w:rFonts w:cs="Times New Roman"/>
        </w:rPr>
        <w:t xml:space="preserve"> U.S. </w:t>
      </w:r>
      <w:r w:rsidRPr="00376EBE">
        <w:rPr>
          <w:rStyle w:val="StyleBoldUnderline"/>
          <w:rFonts w:cs="Times New Roman"/>
          <w:highlight w:val="cyan"/>
        </w:rPr>
        <w:t>foreign policy</w:t>
      </w:r>
      <w:r w:rsidRPr="00376EBE">
        <w:rPr>
          <w:rStyle w:val="StyleBoldUnderline"/>
          <w:rFonts w:cs="Times New Roman"/>
        </w:rPr>
        <w:t xml:space="preserve"> </w:t>
      </w:r>
      <w:r w:rsidRPr="00980EFD">
        <w:rPr>
          <w:rFonts w:cs="Times New Roman"/>
          <w:sz w:val="12"/>
        </w:rPr>
        <w:t>far more</w:t>
      </w:r>
      <w:r w:rsidRPr="00376EBE">
        <w:rPr>
          <w:rStyle w:val="StyleBoldUnderline"/>
          <w:rFonts w:cs="Times New Roman"/>
        </w:rPr>
        <w:t xml:space="preserve"> </w:t>
      </w:r>
      <w:r w:rsidRPr="00376EBE">
        <w:rPr>
          <w:rStyle w:val="StyleBoldUnderline"/>
          <w:rFonts w:cs="Times New Roman"/>
          <w:highlight w:val="cyan"/>
        </w:rPr>
        <w:t>severely</w:t>
      </w:r>
      <w:r w:rsidRPr="00980EFD">
        <w:rPr>
          <w:rFonts w:cs="Times New Roman"/>
          <w:sz w:val="12"/>
        </w:rPr>
        <w:t xml:space="preserve">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980EFD">
        <w:rPr>
          <w:rFonts w:cs="Times New Roman"/>
          <w:sz w:val="12"/>
        </w:rPr>
        <w:t>however</w:t>
      </w:r>
      <w:proofErr w:type="gramEnd"/>
      <w:r w:rsidRPr="00980EFD">
        <w:rPr>
          <w:rFonts w:cs="Times New Roman"/>
          <w:sz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980EFD">
        <w:rPr>
          <w:rFonts w:cs="Times New Roman"/>
          <w:sz w:val="12"/>
        </w:rPr>
        <w:t>Markazi</w:t>
      </w:r>
      <w:proofErr w:type="spellEnd"/>
      <w:r w:rsidRPr="00980EFD">
        <w:rPr>
          <w:rFonts w:cs="Times New Roman"/>
          <w:sz w:val="12"/>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980EFD">
        <w:rPr>
          <w:rFonts w:cs="Times New Roman"/>
          <w:sz w:val="12"/>
        </w:rPr>
        <w:t>states</w:t>
      </w:r>
      <w:proofErr w:type="gramEnd"/>
      <w:r w:rsidRPr="00980EFD">
        <w:rPr>
          <w:rFonts w:cs="Times New Roman"/>
          <w:sz w:val="12"/>
        </w:rPr>
        <w:t xml:space="preserve"> and Central Europe. Frequently, the crisis has weakened the power of the merchants, industrialists, financiers, and professionals who want to develop a liberal capitalist society integrated into the world. </w:t>
      </w:r>
      <w:r w:rsidRPr="00376EBE">
        <w:rPr>
          <w:rStyle w:val="StyleBoldUnderline"/>
          <w:rFonts w:cs="Times New Roman"/>
          <w:highlight w:val="cyan"/>
        </w:rPr>
        <w:t>Crisis can</w:t>
      </w:r>
      <w:r w:rsidRPr="00376EBE">
        <w:rPr>
          <w:rStyle w:val="StyleBoldUnderline"/>
          <w:rFonts w:cs="Times New Roman"/>
        </w:rPr>
        <w:t xml:space="preserve"> </w:t>
      </w:r>
      <w:r w:rsidRPr="00980EFD">
        <w:rPr>
          <w:rFonts w:cs="Times New Roman"/>
          <w:sz w:val="12"/>
        </w:rPr>
        <w:t xml:space="preserve">also </w:t>
      </w:r>
      <w:r w:rsidRPr="00376EBE">
        <w:rPr>
          <w:rStyle w:val="StyleBoldUnderline"/>
          <w:rFonts w:cs="Times New Roman"/>
          <w:highlight w:val="cyan"/>
        </w:rPr>
        <w:t>strengthen the hand of religious extremists</w:t>
      </w:r>
      <w:r w:rsidRPr="00376EBE">
        <w:rPr>
          <w:rStyle w:val="StyleBoldUnderline"/>
          <w:rFonts w:cs="Times New Roman"/>
        </w:rPr>
        <w:t xml:space="preserve">, </w:t>
      </w:r>
      <w:r w:rsidRPr="00376EBE">
        <w:rPr>
          <w:rStyle w:val="StyleBoldUnderline"/>
          <w:rFonts w:cs="Times New Roman"/>
          <w:highlight w:val="cyan"/>
        </w:rPr>
        <w:t>populist radicals</w:t>
      </w:r>
      <w:r w:rsidRPr="00376EBE">
        <w:rPr>
          <w:rStyle w:val="StyleBoldUnderline"/>
          <w:rFonts w:cs="Times New Roman"/>
        </w:rPr>
        <w:t xml:space="preserve">, </w:t>
      </w:r>
      <w:r w:rsidRPr="00376EBE">
        <w:rPr>
          <w:rStyle w:val="StyleBoldUnderline"/>
          <w:rFonts w:cs="Times New Roman"/>
          <w:highlight w:val="cyan"/>
        </w:rPr>
        <w:t>or authoritarian traditionalists</w:t>
      </w:r>
      <w:r w:rsidRPr="00980EFD">
        <w:rPr>
          <w:rFonts w:cs="Times New Roman"/>
          <w:sz w:val="12"/>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980EFD">
        <w:rPr>
          <w:rFonts w:cs="Times New Roman"/>
          <w:sz w:val="12"/>
        </w:rPr>
        <w:t>None of which means that we can just sit back and enjoy the recession.</w:t>
      </w:r>
      <w:proofErr w:type="gramEnd"/>
      <w:r w:rsidRPr="00980EFD">
        <w:rPr>
          <w:rFonts w:cs="Times New Roman"/>
          <w:sz w:val="12"/>
        </w:rPr>
        <w:t xml:space="preserve"> History may suggest that financial crises actually help capitalist great powers maintain their leads--but it has other, less reassuring messages as well</w:t>
      </w:r>
      <w:r w:rsidRPr="00376EBE">
        <w:rPr>
          <w:rStyle w:val="StyleBoldUnderline"/>
          <w:rFonts w:cs="Times New Roman"/>
        </w:rPr>
        <w:t xml:space="preserve">. </w:t>
      </w:r>
      <w:r w:rsidRPr="00376EBE">
        <w:rPr>
          <w:rStyle w:val="StyleBoldUnderline"/>
          <w:rFonts w:cs="Times New Roman"/>
          <w:highlight w:val="cyan"/>
        </w:rPr>
        <w:t>If financial crises have been a normal part of life</w:t>
      </w:r>
      <w:r w:rsidRPr="00376EBE">
        <w:rPr>
          <w:rStyle w:val="StyleBoldUnderline"/>
          <w:rFonts w:cs="Times New Roman"/>
        </w:rPr>
        <w:t xml:space="preserve"> </w:t>
      </w:r>
      <w:r w:rsidRPr="00980EFD">
        <w:rPr>
          <w:rFonts w:cs="Times New Roman"/>
          <w:sz w:val="12"/>
        </w:rPr>
        <w:t>during the 300-year rise of the liberal capitalist system under the Anglophone powers,</w:t>
      </w:r>
      <w:r w:rsidRPr="00376EBE">
        <w:rPr>
          <w:rStyle w:val="StyleBoldUnderline"/>
          <w:rFonts w:cs="Times New Roman"/>
        </w:rPr>
        <w:t xml:space="preserve"> </w:t>
      </w:r>
      <w:r w:rsidRPr="00376EBE">
        <w:rPr>
          <w:rStyle w:val="StyleBoldUnderline"/>
          <w:rFonts w:cs="Times New Roman"/>
          <w:highlight w:val="cyan"/>
        </w:rPr>
        <w:t>so has war.</w:t>
      </w:r>
      <w:r w:rsidRPr="00376EBE">
        <w:rPr>
          <w:rStyle w:val="StyleBoldUnderline"/>
          <w:rFonts w:cs="Times New Roman"/>
        </w:rPr>
        <w:t xml:space="preserve"> </w:t>
      </w:r>
      <w:r w:rsidRPr="00980EFD">
        <w:rPr>
          <w:rFonts w:cs="Times New Roman"/>
          <w:sz w:val="12"/>
        </w:rPr>
        <w:t>The wars of the League of Augsburg and the Spanish Succession; the Seven Years War; the American Revolution; the Napoleonic Wars; the two World Wars; the cold war: The list of wars is almost as long as the list of financial crises</w:t>
      </w:r>
      <w:r w:rsidRPr="00376EBE">
        <w:rPr>
          <w:rStyle w:val="StyleBoldUnderline"/>
          <w:rFonts w:cs="Times New Roman"/>
        </w:rPr>
        <w:t xml:space="preserve">. </w:t>
      </w:r>
      <w:r w:rsidRPr="00376EBE">
        <w:rPr>
          <w:rStyle w:val="StyleBoldUnderline"/>
          <w:rFonts w:cs="Times New Roman"/>
          <w:highlight w:val="cyan"/>
        </w:rPr>
        <w:t>Bad economic times</w:t>
      </w:r>
      <w:r w:rsidRPr="00980EFD">
        <w:rPr>
          <w:rFonts w:cs="Times New Roman"/>
          <w:sz w:val="12"/>
        </w:rPr>
        <w:t xml:space="preserve"> can</w:t>
      </w:r>
      <w:r w:rsidRPr="00376EBE">
        <w:rPr>
          <w:rStyle w:val="StyleBoldUnderline"/>
          <w:rFonts w:cs="Times New Roman"/>
        </w:rPr>
        <w:t xml:space="preserve"> </w:t>
      </w:r>
      <w:r w:rsidRPr="00376EBE">
        <w:rPr>
          <w:rStyle w:val="StyleBoldUnderline"/>
          <w:rFonts w:cs="Times New Roman"/>
          <w:highlight w:val="cyan"/>
        </w:rPr>
        <w:t>breed wars</w:t>
      </w:r>
      <w:r w:rsidRPr="00376EBE">
        <w:rPr>
          <w:rStyle w:val="StyleBoldUnderline"/>
          <w:rFonts w:cs="Times New Roman"/>
        </w:rPr>
        <w:t>.</w:t>
      </w:r>
      <w:r w:rsidRPr="00980EFD">
        <w:rPr>
          <w:rFonts w:cs="Times New Roman"/>
          <w:sz w:val="12"/>
        </w:rPr>
        <w:t xml:space="preserve"> Europe was a pretty peaceful place in 1928, but</w:t>
      </w:r>
      <w:r w:rsidRPr="00376EBE">
        <w:rPr>
          <w:rStyle w:val="StyleBoldUnderline"/>
          <w:rFonts w:cs="Times New Roman"/>
        </w:rPr>
        <w:t xml:space="preserve"> </w:t>
      </w:r>
      <w:r w:rsidRPr="00376EBE">
        <w:rPr>
          <w:rStyle w:val="StyleBoldUnderline"/>
          <w:rFonts w:cs="Times New Roman"/>
          <w:highlight w:val="cyan"/>
        </w:rPr>
        <w:t>the Depression</w:t>
      </w:r>
      <w:r w:rsidRPr="00376EBE">
        <w:rPr>
          <w:rStyle w:val="StyleBoldUnderline"/>
          <w:rFonts w:cs="Times New Roman"/>
        </w:rPr>
        <w:t xml:space="preserve"> </w:t>
      </w:r>
      <w:r w:rsidRPr="00980EFD">
        <w:rPr>
          <w:rFonts w:cs="Times New Roman"/>
          <w:sz w:val="12"/>
        </w:rPr>
        <w:t>poisoned German public opinion and</w:t>
      </w:r>
      <w:r w:rsidRPr="00376EBE">
        <w:rPr>
          <w:rStyle w:val="StyleBoldUnderline"/>
          <w:rFonts w:cs="Times New Roman"/>
        </w:rPr>
        <w:t xml:space="preserve"> </w:t>
      </w:r>
      <w:r w:rsidRPr="00376EBE">
        <w:rPr>
          <w:rStyle w:val="StyleBoldUnderline"/>
          <w:rFonts w:cs="Times New Roman"/>
          <w:highlight w:val="cyan"/>
        </w:rPr>
        <w:t>helped bring</w:t>
      </w:r>
      <w:r w:rsidRPr="00376EBE">
        <w:rPr>
          <w:rStyle w:val="StyleBoldUnderline"/>
          <w:rFonts w:cs="Times New Roman"/>
        </w:rPr>
        <w:t xml:space="preserve"> </w:t>
      </w:r>
      <w:r w:rsidRPr="00980EFD">
        <w:rPr>
          <w:rFonts w:cs="Times New Roman"/>
          <w:sz w:val="12"/>
        </w:rPr>
        <w:t>Adolf</w:t>
      </w:r>
      <w:r w:rsidRPr="00376EBE">
        <w:rPr>
          <w:rStyle w:val="StyleBoldUnderline"/>
          <w:rFonts w:cs="Times New Roman"/>
        </w:rPr>
        <w:t xml:space="preserve"> </w:t>
      </w:r>
      <w:r w:rsidRPr="00376EBE">
        <w:rPr>
          <w:rStyle w:val="StyleBoldUnderline"/>
          <w:rFonts w:cs="Times New Roman"/>
          <w:highlight w:val="cyan"/>
        </w:rPr>
        <w:t>Hitler to power</w:t>
      </w:r>
      <w:r w:rsidRPr="00376EBE">
        <w:rPr>
          <w:rStyle w:val="StyleBoldUnderline"/>
          <w:rFonts w:cs="Times New Roman"/>
        </w:rPr>
        <w:t xml:space="preserve">. </w:t>
      </w:r>
      <w:r w:rsidRPr="00376EBE">
        <w:rPr>
          <w:rStyle w:val="StyleBoldUnderline"/>
          <w:rFonts w:cs="Times New Roman"/>
          <w:highlight w:val="cyan"/>
        </w:rPr>
        <w:t>If the</w:t>
      </w:r>
      <w:r w:rsidRPr="00376EBE">
        <w:rPr>
          <w:rStyle w:val="StyleBoldUnderline"/>
          <w:rFonts w:cs="Times New Roman"/>
        </w:rPr>
        <w:t xml:space="preserve"> current </w:t>
      </w:r>
      <w:r w:rsidRPr="00376EBE">
        <w:rPr>
          <w:rStyle w:val="StyleBoldUnderline"/>
          <w:rFonts w:cs="Times New Roman"/>
          <w:highlight w:val="cyan"/>
        </w:rPr>
        <w:t>crisis turns into a depression,</w:t>
      </w:r>
      <w:r w:rsidRPr="00376EBE">
        <w:rPr>
          <w:rStyle w:val="StyleBoldUnderline"/>
          <w:rFonts w:cs="Times New Roman"/>
        </w:rPr>
        <w:t xml:space="preserve"> </w:t>
      </w:r>
      <w:r w:rsidRPr="00980EFD">
        <w:rPr>
          <w:rFonts w:cs="Times New Roman"/>
          <w:sz w:val="12"/>
        </w:rPr>
        <w:t xml:space="preserve">what </w:t>
      </w:r>
      <w:r w:rsidRPr="00376EBE">
        <w:rPr>
          <w:rStyle w:val="StyleBoldUnderline"/>
          <w:rFonts w:cs="Times New Roman"/>
          <w:highlight w:val="cyan"/>
        </w:rPr>
        <w:t>rough beasts might start slouching toward Moscow,</w:t>
      </w:r>
      <w:r w:rsidRPr="00376EBE">
        <w:rPr>
          <w:rStyle w:val="StyleBoldUnderline"/>
          <w:rFonts w:cs="Times New Roman"/>
        </w:rPr>
        <w:t xml:space="preserve"> Karachi, </w:t>
      </w:r>
      <w:r w:rsidRPr="00376EBE">
        <w:rPr>
          <w:rStyle w:val="StyleBoldUnderline"/>
          <w:rFonts w:cs="Times New Roman"/>
          <w:highlight w:val="cyan"/>
        </w:rPr>
        <w:t>Beijing, or New Delhi</w:t>
      </w:r>
      <w:r w:rsidRPr="00376EBE">
        <w:rPr>
          <w:rStyle w:val="StyleBoldUnderline"/>
          <w:rFonts w:cs="Times New Roman"/>
        </w:rPr>
        <w:t xml:space="preserve"> </w:t>
      </w:r>
      <w:r w:rsidRPr="00980EFD">
        <w:rPr>
          <w:rFonts w:cs="Times New Roman"/>
          <w:sz w:val="12"/>
        </w:rPr>
        <w:t>to be born? The United States may not, yet, decline, but</w:t>
      </w:r>
      <w:r w:rsidRPr="00376EBE">
        <w:rPr>
          <w:rStyle w:val="StyleBoldUnderline"/>
          <w:rFonts w:cs="Times New Roman"/>
        </w:rPr>
        <w:t xml:space="preserve">, </w:t>
      </w:r>
      <w:r w:rsidRPr="00376EBE">
        <w:rPr>
          <w:rStyle w:val="StyleBoldUnderline"/>
          <w:rFonts w:cs="Times New Roman"/>
          <w:highlight w:val="cyan"/>
        </w:rPr>
        <w:t>if we can't get the world economy back</w:t>
      </w:r>
    </w:p>
    <w:p w:rsidR="00BF0E70" w:rsidRDefault="00BF0E70" w:rsidP="00BF0E70"/>
    <w:p w:rsidR="00BF0E70" w:rsidRDefault="00BF0E70" w:rsidP="00BF0E70">
      <w:pPr>
        <w:pStyle w:val="Heading2"/>
      </w:pPr>
      <w:r>
        <w:lastRenderedPageBreak/>
        <w:t>Climate</w:t>
      </w:r>
    </w:p>
    <w:p w:rsidR="00FD77E1" w:rsidRDefault="00FD77E1" w:rsidP="00FD77E1"/>
    <w:p w:rsidR="00FD77E1" w:rsidRDefault="00FD77E1" w:rsidP="00FD77E1"/>
    <w:p w:rsidR="00BF0E70" w:rsidRPr="003F3B56" w:rsidRDefault="00BF0E70" w:rsidP="00BF0E70">
      <w:pPr>
        <w:pStyle w:val="Heading4"/>
      </w:pPr>
      <w:r>
        <w:t>No extinction</w:t>
      </w:r>
    </w:p>
    <w:p w:rsidR="00BF0E70" w:rsidRPr="002A3BF1" w:rsidRDefault="00BF0E70" w:rsidP="00BF0E70">
      <w:pPr>
        <w:rPr>
          <w:sz w:val="14"/>
        </w:rPr>
      </w:pPr>
      <w:r w:rsidRPr="006E5998">
        <w:rPr>
          <w:b/>
        </w:rPr>
        <w:t xml:space="preserve">Carter </w:t>
      </w:r>
      <w:proofErr w:type="gramStart"/>
      <w:r w:rsidRPr="006E5998">
        <w:rPr>
          <w:b/>
        </w:rPr>
        <w:t>et</w:t>
      </w:r>
      <w:proofErr w:type="gramEnd"/>
      <w:r w:rsidRPr="006E5998">
        <w:rPr>
          <w:b/>
        </w:rPr>
        <w:t>. Al 11</w:t>
      </w:r>
      <w:r w:rsidRPr="00B07DFC">
        <w:rPr>
          <w:b/>
        </w:rPr>
        <w:t>–</w:t>
      </w:r>
      <w:r w:rsidRPr="002A3BF1">
        <w:rPr>
          <w:sz w:val="14"/>
        </w:rPr>
        <w:t xml:space="preserve">  Robert, PhD, </w:t>
      </w:r>
      <w:proofErr w:type="spellStart"/>
      <w:r w:rsidRPr="002A3BF1">
        <w:rPr>
          <w:sz w:val="14"/>
        </w:rPr>
        <w:t>Adjuct</w:t>
      </w:r>
      <w:proofErr w:type="spellEnd"/>
      <w:r w:rsidRPr="002A3BF1">
        <w:rPr>
          <w:sz w:val="14"/>
        </w:rPr>
        <w:t xml:space="preserve"> Research Fellow, James Cook University, Craig </w:t>
      </w:r>
      <w:proofErr w:type="spellStart"/>
      <w:r w:rsidRPr="002A3BF1">
        <w:rPr>
          <w:sz w:val="14"/>
        </w:rPr>
        <w:t>Idso</w:t>
      </w:r>
      <w:proofErr w:type="spellEnd"/>
      <w:r w:rsidRPr="002A3BF1">
        <w:rPr>
          <w:sz w:val="14"/>
        </w:rPr>
        <w:t xml:space="preserve">, PhD, Chairman at the Center for the Study of Carbon Dioxide and Global Change, Fred Singer, PhD, President of the Science and Environmental Policy Project, Susan </w:t>
      </w:r>
      <w:proofErr w:type="spellStart"/>
      <w:r w:rsidRPr="002A3BF1">
        <w:rPr>
          <w:sz w:val="14"/>
        </w:rPr>
        <w:t>Crockford</w:t>
      </w:r>
      <w:proofErr w:type="spellEnd"/>
      <w:r w:rsidRPr="002A3BF1">
        <w:rPr>
          <w:sz w:val="14"/>
        </w:rPr>
        <w:t xml:space="preserve">, evolutionary biologist with a specialty in skeletal taxonomy , paleozoology and vertebrate evolution, Joseph </w:t>
      </w:r>
      <w:proofErr w:type="spellStart"/>
      <w:r w:rsidRPr="002A3BF1">
        <w:rPr>
          <w:sz w:val="14"/>
        </w:rPr>
        <w:t>D’Aleo</w:t>
      </w:r>
      <w:proofErr w:type="spellEnd"/>
      <w:r w:rsidRPr="002A3BF1">
        <w:rPr>
          <w:sz w:val="14"/>
        </w:rPr>
        <w:t xml:space="preserve">, 30 years of experience in professional meteorology, former college professor of Meteorology at Lyndon State College, </w:t>
      </w:r>
      <w:proofErr w:type="spellStart"/>
      <w:r w:rsidRPr="002A3BF1">
        <w:rPr>
          <w:sz w:val="14"/>
        </w:rPr>
        <w:t>Indur</w:t>
      </w:r>
      <w:proofErr w:type="spellEnd"/>
      <w:r w:rsidRPr="002A3BF1">
        <w:rPr>
          <w:sz w:val="14"/>
        </w:rPr>
        <w:t xml:space="preserve"> </w:t>
      </w:r>
      <w:proofErr w:type="spellStart"/>
      <w:r w:rsidRPr="002A3BF1">
        <w:rPr>
          <w:sz w:val="14"/>
        </w:rPr>
        <w:t>Goklany</w:t>
      </w:r>
      <w:proofErr w:type="spellEnd"/>
      <w:r w:rsidRPr="002A3BF1">
        <w:rPr>
          <w:sz w:val="14"/>
        </w:rPr>
        <w:t xml:space="preserve">, independent scholar, author, and co-editor of the Electronic Journal of Sustainable Development, Sherwood </w:t>
      </w:r>
      <w:proofErr w:type="spellStart"/>
      <w:r w:rsidRPr="002A3BF1">
        <w:rPr>
          <w:sz w:val="14"/>
        </w:rPr>
        <w:t>Idso</w:t>
      </w:r>
      <w:proofErr w:type="spellEnd"/>
      <w:r w:rsidRPr="002A3BF1">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2A3BF1">
        <w:rPr>
          <w:sz w:val="14"/>
        </w:rPr>
        <w:t>Madhav</w:t>
      </w:r>
      <w:proofErr w:type="spellEnd"/>
      <w:r w:rsidRPr="002A3BF1">
        <w:rPr>
          <w:sz w:val="14"/>
        </w:rPr>
        <w:t xml:space="preserve"> </w:t>
      </w:r>
      <w:proofErr w:type="spellStart"/>
      <w:r w:rsidRPr="002A3BF1">
        <w:rPr>
          <w:sz w:val="14"/>
        </w:rPr>
        <w:t>Khandekar</w:t>
      </w:r>
      <w:proofErr w:type="spellEnd"/>
      <w:r w:rsidRPr="002A3BF1">
        <w:rPr>
          <w:sz w:val="14"/>
        </w:rPr>
        <w:t xml:space="preserve">, former research scientist from Environment Canada and is an expert reviewer for the IPCC 2007 Climate Change Panel, Anthony </w:t>
      </w:r>
      <w:proofErr w:type="spellStart"/>
      <w:r w:rsidRPr="002A3BF1">
        <w:rPr>
          <w:sz w:val="14"/>
        </w:rPr>
        <w:t>Lupo</w:t>
      </w:r>
      <w:proofErr w:type="spellEnd"/>
      <w:r w:rsidRPr="002A3BF1">
        <w:rPr>
          <w:sz w:val="14"/>
        </w:rPr>
        <w:t>, Department Chair and Professor of Atmospheric Science at the University of Missouri, Willie Soon, astrophysicist at the Solar and Stellar Physics Division of the Harvard-Smithsonian Center for Astrophysics, Mitch Taylor (Canada) (March 8</w:t>
      </w:r>
      <w:r w:rsidRPr="002A3BF1">
        <w:rPr>
          <w:sz w:val="14"/>
          <w:vertAlign w:val="superscript"/>
        </w:rPr>
        <w:t>th</w:t>
      </w:r>
      <w:r w:rsidRPr="002A3BF1">
        <w:rPr>
          <w:sz w:val="14"/>
        </w:rPr>
        <w:t>, “</w:t>
      </w:r>
      <w:hyperlink r:id="rId21" w:history="1">
        <w:r w:rsidRPr="002A3BF1">
          <w:rPr>
            <w:sz w:val="14"/>
          </w:rPr>
          <w:t>Surviving</w:t>
        </w:r>
      </w:hyperlink>
      <w:r w:rsidRPr="002A3BF1">
        <w:rPr>
          <w:sz w:val="14"/>
        </w:rPr>
        <w:t xml:space="preserve"> the </w:t>
      </w:r>
      <w:proofErr w:type="spellStart"/>
      <w:r w:rsidRPr="002A3BF1">
        <w:rPr>
          <w:sz w:val="14"/>
        </w:rPr>
        <w:t>Unpreceented</w:t>
      </w:r>
      <w:proofErr w:type="spellEnd"/>
      <w:r w:rsidRPr="002A3BF1">
        <w:rPr>
          <w:sz w:val="14"/>
        </w:rPr>
        <w:t xml:space="preserve"> Climate Change of the IPCC” </w:t>
      </w:r>
      <w:hyperlink r:id="rId22" w:history="1">
        <w:r w:rsidRPr="002A3BF1">
          <w:rPr>
            <w:sz w:val="14"/>
          </w:rPr>
          <w:t>http://www.nipccreport.org/articles/2011/mar/8mar2011a5.html</w:t>
        </w:r>
      </w:hyperlink>
      <w:r w:rsidRPr="002A3BF1">
        <w:rPr>
          <w:sz w:val="14"/>
        </w:rPr>
        <w:t xml:space="preserve">) </w:t>
      </w:r>
      <w:proofErr w:type="spellStart"/>
      <w:r w:rsidRPr="002A3BF1">
        <w:rPr>
          <w:sz w:val="14"/>
        </w:rPr>
        <w:t>Jacome</w:t>
      </w:r>
      <w:proofErr w:type="spellEnd"/>
      <w:r w:rsidRPr="002A3BF1">
        <w:rPr>
          <w:sz w:val="14"/>
        </w:rPr>
        <w:t xml:space="preserve"> </w:t>
      </w:r>
    </w:p>
    <w:p w:rsidR="00BF0E70" w:rsidRDefault="00BF0E70" w:rsidP="00BF0E70">
      <w:pPr>
        <w:rPr>
          <w:szCs w:val="20"/>
          <w:u w:val="single"/>
        </w:rPr>
      </w:pPr>
      <w:r w:rsidRPr="002A3BF1">
        <w:rPr>
          <w:sz w:val="14"/>
          <w:szCs w:val="20"/>
        </w:rPr>
        <w:t xml:space="preserve">On the other hand, they indicate that some </w:t>
      </w:r>
      <w:r w:rsidRPr="00B07DFC">
        <w:rPr>
          <w:szCs w:val="20"/>
          <w:u w:val="single"/>
        </w:rPr>
        <w:t xml:space="preserve">biologists and climatologists have pointed out that "many of </w:t>
      </w:r>
      <w:r w:rsidRPr="002A3BF1">
        <w:rPr>
          <w:szCs w:val="20"/>
          <w:highlight w:val="cyan"/>
          <w:u w:val="single"/>
        </w:rPr>
        <w:t xml:space="preserve">the predicted increases in climate </w:t>
      </w:r>
      <w:r w:rsidRPr="00B07DFC">
        <w:rPr>
          <w:szCs w:val="20"/>
          <w:u w:val="single"/>
        </w:rPr>
        <w:t xml:space="preserve">have </w:t>
      </w:r>
      <w:r w:rsidRPr="002A3BF1">
        <w:rPr>
          <w:szCs w:val="20"/>
          <w:highlight w:val="cyan"/>
          <w:u w:val="single"/>
        </w:rPr>
        <w:t>happened before,</w:t>
      </w:r>
      <w:r w:rsidRPr="00B07DFC">
        <w:rPr>
          <w:szCs w:val="20"/>
          <w:u w:val="single"/>
        </w:rPr>
        <w:t xml:space="preserve"> in terms of both magnitude and rate of change</w:t>
      </w:r>
      <w:r w:rsidRPr="002A3BF1">
        <w:rPr>
          <w:sz w:val="14"/>
          <w:szCs w:val="20"/>
        </w:rPr>
        <w:t xml:space="preserve"> (e.g. Royer, 2008; </w:t>
      </w:r>
      <w:proofErr w:type="spellStart"/>
      <w:r w:rsidRPr="002A3BF1">
        <w:rPr>
          <w:sz w:val="14"/>
          <w:szCs w:val="20"/>
        </w:rPr>
        <w:t>Zachos</w:t>
      </w:r>
      <w:proofErr w:type="spellEnd"/>
      <w:r w:rsidRPr="002A3BF1">
        <w:rPr>
          <w:sz w:val="14"/>
        </w:rPr>
        <w:t xml:space="preserve"> </w:t>
      </w:r>
      <w:r w:rsidRPr="002A3BF1">
        <w:rPr>
          <w:i/>
          <w:iCs/>
          <w:sz w:val="14"/>
        </w:rPr>
        <w:t>et al</w:t>
      </w:r>
      <w:r w:rsidRPr="002A3BF1">
        <w:rPr>
          <w:sz w:val="14"/>
          <w:szCs w:val="20"/>
        </w:rPr>
        <w:t xml:space="preserve">., 2008), </w:t>
      </w:r>
      <w:r w:rsidRPr="00B07DFC">
        <w:rPr>
          <w:szCs w:val="20"/>
          <w:u w:val="single"/>
        </w:rPr>
        <w:t xml:space="preserve">and </w:t>
      </w:r>
      <w:r w:rsidRPr="002A3BF1">
        <w:rPr>
          <w:szCs w:val="20"/>
          <w:highlight w:val="cyan"/>
          <w:u w:val="single"/>
        </w:rPr>
        <w:t xml:space="preserve">yet </w:t>
      </w:r>
      <w:r w:rsidRPr="002A3BF1">
        <w:rPr>
          <w:rStyle w:val="Emphasis"/>
          <w:highlight w:val="cyan"/>
        </w:rPr>
        <w:t>biotic communities have remained</w:t>
      </w:r>
      <w:r w:rsidRPr="006E5998">
        <w:rPr>
          <w:szCs w:val="20"/>
          <w:u w:val="single"/>
        </w:rPr>
        <w:t xml:space="preserve"> </w:t>
      </w:r>
      <w:r w:rsidRPr="00B07DFC">
        <w:rPr>
          <w:szCs w:val="20"/>
          <w:u w:val="single"/>
        </w:rPr>
        <w:t xml:space="preserve">remarkably </w:t>
      </w:r>
      <w:r w:rsidRPr="002A3BF1">
        <w:rPr>
          <w:szCs w:val="20"/>
          <w:highlight w:val="cyan"/>
          <w:u w:val="single"/>
        </w:rPr>
        <w:t>resilient</w:t>
      </w:r>
      <w:r w:rsidRPr="002A3BF1">
        <w:rPr>
          <w:sz w:val="14"/>
          <w:szCs w:val="20"/>
        </w:rPr>
        <w:t xml:space="preserve"> (</w:t>
      </w:r>
      <w:proofErr w:type="spellStart"/>
      <w:r w:rsidRPr="002A3BF1">
        <w:rPr>
          <w:sz w:val="14"/>
          <w:szCs w:val="20"/>
        </w:rPr>
        <w:t>Mayle</w:t>
      </w:r>
      <w:proofErr w:type="spellEnd"/>
      <w:r w:rsidRPr="002A3BF1">
        <w:rPr>
          <w:sz w:val="14"/>
          <w:szCs w:val="20"/>
        </w:rPr>
        <w:t xml:space="preserve"> and Power, 2008) </w:t>
      </w:r>
      <w:r w:rsidRPr="002A3BF1">
        <w:rPr>
          <w:szCs w:val="20"/>
          <w:highlight w:val="cyan"/>
          <w:u w:val="single"/>
        </w:rPr>
        <w:t>and</w:t>
      </w:r>
      <w:r w:rsidRPr="00B07DFC">
        <w:rPr>
          <w:szCs w:val="20"/>
          <w:u w:val="single"/>
        </w:rPr>
        <w:t xml:space="preserve"> in some cases </w:t>
      </w:r>
      <w:r w:rsidRPr="002A3BF1">
        <w:rPr>
          <w:szCs w:val="20"/>
          <w:highlight w:val="cyan"/>
          <w:u w:val="single"/>
        </w:rPr>
        <w:t>thrived</w:t>
      </w:r>
      <w:r w:rsidRPr="00B07DFC">
        <w:rPr>
          <w:szCs w:val="20"/>
          <w:u w:val="single"/>
        </w:rPr>
        <w:t xml:space="preserve"> </w:t>
      </w:r>
      <w:r w:rsidRPr="002A3BF1">
        <w:rPr>
          <w:sz w:val="14"/>
          <w:szCs w:val="20"/>
        </w:rPr>
        <w:t>(</w:t>
      </w:r>
      <w:proofErr w:type="spellStart"/>
      <w:r w:rsidRPr="002A3BF1">
        <w:rPr>
          <w:sz w:val="14"/>
          <w:szCs w:val="20"/>
        </w:rPr>
        <w:t>Svenning</w:t>
      </w:r>
      <w:proofErr w:type="spellEnd"/>
      <w:r w:rsidRPr="002A3BF1">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A3BF1">
        <w:rPr>
          <w:sz w:val="14"/>
        </w:rPr>
        <w:t xml:space="preserve"> </w:t>
      </w:r>
      <w:r w:rsidRPr="002A3BF1">
        <w:rPr>
          <w:sz w:val="14"/>
          <w:szCs w:val="20"/>
        </w:rPr>
        <w:t xml:space="preserve">Going on to do just that, </w:t>
      </w:r>
      <w:r w:rsidRPr="002A3BF1">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2A3BF1">
        <w:rPr>
          <w:szCs w:val="20"/>
          <w:highlight w:val="cyan"/>
          <w:u w:val="single"/>
        </w:rPr>
        <w:t>focus on</w:t>
      </w:r>
      <w:r w:rsidRPr="00B07DFC">
        <w:rPr>
          <w:szCs w:val="20"/>
          <w:u w:val="single"/>
        </w:rPr>
        <w:t xml:space="preserve"> "intervals in time in the </w:t>
      </w:r>
      <w:r w:rsidRPr="002A3BF1">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2A3BF1">
        <w:rPr>
          <w:szCs w:val="20"/>
          <w:highlight w:val="cyan"/>
          <w:u w:val="single"/>
        </w:rPr>
        <w:t>temperatures</w:t>
      </w:r>
      <w:r w:rsidRPr="00B07DFC">
        <w:rPr>
          <w:szCs w:val="20"/>
          <w:u w:val="single"/>
        </w:rPr>
        <w:t xml:space="preserve"> in mid- to high-latitudes </w:t>
      </w:r>
      <w:r w:rsidRPr="002A3BF1">
        <w:rPr>
          <w:szCs w:val="20"/>
          <w:highlight w:val="cyan"/>
          <w:u w:val="single"/>
        </w:rPr>
        <w:t>increased</w:t>
      </w:r>
      <w:r w:rsidRPr="00B07DFC">
        <w:rPr>
          <w:szCs w:val="20"/>
          <w:u w:val="single"/>
        </w:rPr>
        <w:t xml:space="preserve"> by greater than 4°C within 60 years, </w:t>
      </w:r>
      <w:r w:rsidRPr="002A3BF1">
        <w:rPr>
          <w:szCs w:val="20"/>
          <w:highlight w:val="cyan"/>
          <w:u w:val="single"/>
        </w:rPr>
        <w:t>and sea levels rose</w:t>
      </w:r>
      <w:r w:rsidRPr="00B07DFC">
        <w:rPr>
          <w:szCs w:val="20"/>
          <w:u w:val="single"/>
        </w:rPr>
        <w:t xml:space="preserve"> by up to 3 m higher than present,"</w:t>
      </w:r>
      <w:r w:rsidRPr="002A3BF1">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2A3BF1">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2A3BF1">
        <w:rPr>
          <w:sz w:val="14"/>
          <w:szCs w:val="20"/>
        </w:rPr>
        <w:t>er." And, most importantly in this regard, they report "</w:t>
      </w:r>
      <w:r w:rsidRPr="002A3BF1">
        <w:rPr>
          <w:szCs w:val="20"/>
          <w:highlight w:val="cyan"/>
          <w:u w:val="single"/>
        </w:rPr>
        <w:t xml:space="preserve">there is </w:t>
      </w:r>
      <w:r w:rsidRPr="002A3BF1">
        <w:rPr>
          <w:rStyle w:val="Emphasis"/>
          <w:highlight w:val="cyan"/>
        </w:rPr>
        <w:t>very little evidence</w:t>
      </w:r>
      <w:r w:rsidRPr="002A3BF1">
        <w:rPr>
          <w:szCs w:val="20"/>
          <w:highlight w:val="cyan"/>
          <w:u w:val="single"/>
        </w:rPr>
        <w:t xml:space="preserve"> for </w:t>
      </w:r>
      <w:r w:rsidRPr="00B07DFC">
        <w:rPr>
          <w:szCs w:val="20"/>
          <w:u w:val="single"/>
        </w:rPr>
        <w:t xml:space="preserve">broad-scale </w:t>
      </w:r>
      <w:r w:rsidRPr="002A3BF1">
        <w:rPr>
          <w:szCs w:val="20"/>
          <w:highlight w:val="cyan"/>
          <w:u w:val="single"/>
        </w:rPr>
        <w:t xml:space="preserve">extinctions due to </w:t>
      </w:r>
      <w:r w:rsidRPr="00B07DFC">
        <w:rPr>
          <w:szCs w:val="20"/>
          <w:u w:val="single"/>
        </w:rPr>
        <w:t xml:space="preserve">a </w:t>
      </w:r>
      <w:r w:rsidRPr="002A3BF1">
        <w:rPr>
          <w:szCs w:val="20"/>
          <w:highlight w:val="cyan"/>
          <w:u w:val="single"/>
        </w:rPr>
        <w:t xml:space="preserve">warming </w:t>
      </w:r>
      <w:r w:rsidRPr="00B07DFC">
        <w:rPr>
          <w:szCs w:val="20"/>
          <w:u w:val="single"/>
        </w:rPr>
        <w:t>world.</w:t>
      </w:r>
      <w:r w:rsidRPr="002A3BF1">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2A3BF1">
        <w:rPr>
          <w:sz w:val="14"/>
          <w:szCs w:val="20"/>
        </w:rPr>
        <w:t>y," reiterating that "</w:t>
      </w:r>
      <w:r w:rsidRPr="002A3BF1">
        <w:rPr>
          <w:szCs w:val="20"/>
          <w:highlight w:val="cyan"/>
          <w:u w:val="single"/>
        </w:rPr>
        <w:t xml:space="preserve">the fossil record indicates </w:t>
      </w:r>
      <w:r w:rsidRPr="00B07DFC">
        <w:rPr>
          <w:szCs w:val="20"/>
          <w:u w:val="single"/>
        </w:rPr>
        <w:t xml:space="preserve">remarkable biotic </w:t>
      </w:r>
      <w:r w:rsidRPr="002A3BF1">
        <w:rPr>
          <w:szCs w:val="20"/>
          <w:highlight w:val="cyan"/>
          <w:u w:val="single"/>
        </w:rPr>
        <w:t>resilience</w:t>
      </w:r>
      <w:r w:rsidRPr="00B07DFC">
        <w:rPr>
          <w:szCs w:val="20"/>
          <w:u w:val="single"/>
        </w:rPr>
        <w:t xml:space="preserve"> to wide amplitude fluctuations in climate.</w:t>
      </w:r>
    </w:p>
    <w:p w:rsidR="00BF0E70" w:rsidRDefault="00BF0E70" w:rsidP="00BF0E70">
      <w:pPr>
        <w:rPr>
          <w:szCs w:val="20"/>
          <w:u w:val="single"/>
        </w:rPr>
      </w:pPr>
    </w:p>
    <w:p w:rsidR="000F5EB5" w:rsidRDefault="000F5EB5" w:rsidP="000F5EB5">
      <w:pPr>
        <w:pStyle w:val="Heading4"/>
      </w:pPr>
      <w:proofErr w:type="spellStart"/>
      <w:r>
        <w:t>Smartgrid</w:t>
      </w:r>
      <w:proofErr w:type="spellEnd"/>
      <w:r>
        <w:t xml:space="preserve"> vulnerable to attack</w:t>
      </w:r>
    </w:p>
    <w:p w:rsidR="000F5EB5" w:rsidRPr="00967845" w:rsidRDefault="000F5EB5" w:rsidP="000F5EB5">
      <w:pPr>
        <w:rPr>
          <w:rStyle w:val="StyleStyleBold12pt"/>
        </w:rPr>
      </w:pPr>
      <w:r w:rsidRPr="00967845">
        <w:rPr>
          <w:rStyle w:val="StyleStyleBold12pt"/>
        </w:rPr>
        <w:t>Mo et al 12</w:t>
      </w:r>
    </w:p>
    <w:p w:rsidR="000F5EB5" w:rsidRPr="003F1104" w:rsidRDefault="000F5EB5" w:rsidP="000F5EB5">
      <w:r>
        <w:t>(</w:t>
      </w:r>
      <w:proofErr w:type="spellStart"/>
      <w:r>
        <w:t>Yilin</w:t>
      </w:r>
      <w:proofErr w:type="spellEnd"/>
      <w:r>
        <w:t xml:space="preserve"> Mo Ph.D. student in Electrical and Computer Engineering Department, Carnegie Mellon University, Tiffany Hyun-Jin Kim M.S. in computer science from Yale Ph.D. PhD student in Electrical and Computer Engineering Department, Carnegie Mellon University, Kenneth </w:t>
      </w:r>
      <w:proofErr w:type="spellStart"/>
      <w:r>
        <w:t>Brancik</w:t>
      </w:r>
      <w:proofErr w:type="spellEnd"/>
      <w:r>
        <w:t xml:space="preserve"> M.S. in management and systems from (NYU), and Ph.D. in computing from Pace, Dona Dickinson B.A. industrial psychology, </w:t>
      </w:r>
      <w:proofErr w:type="spellStart"/>
      <w:r>
        <w:t>Heejo</w:t>
      </w:r>
      <w:proofErr w:type="spellEnd"/>
      <w:r>
        <w:t xml:space="preserve"> Lee Ph.D. in computer science and engineering from POSTECH, Pohang, Korea, </w:t>
      </w:r>
      <w:r w:rsidRPr="00D76ECC">
        <w:t xml:space="preserve">Adrian </w:t>
      </w:r>
      <w:proofErr w:type="spellStart"/>
      <w:r w:rsidRPr="00D76ECC">
        <w:t>Perrig</w:t>
      </w:r>
      <w:proofErr w:type="spellEnd"/>
      <w:r w:rsidRPr="00D76ECC">
        <w:t xml:space="preserve"> Ph.D. computer science from Carnegie Mellon</w:t>
      </w:r>
      <w:r>
        <w:t xml:space="preserve">, Bruno </w:t>
      </w:r>
      <w:proofErr w:type="spellStart"/>
      <w:r>
        <w:t>Sinopoli</w:t>
      </w:r>
      <w:proofErr w:type="spellEnd"/>
      <w:r>
        <w:t xml:space="preserve"> received the Dr. Eng. degree from the University of </w:t>
      </w:r>
      <w:proofErr w:type="spellStart"/>
      <w:r>
        <w:t>Padova</w:t>
      </w:r>
      <w:proofErr w:type="spellEnd"/>
      <w:r>
        <w:t xml:space="preserve">, , Italy, in and M.S. and Ph.D. degrees in electrical engineering from the UC Berkeley, “Cyber–Physical Security of a </w:t>
      </w:r>
      <w:r w:rsidRPr="003F1104">
        <w:t>Smart Grid Infrastructure” “Proceedings of the IEEE” January 2012, Vol</w:t>
      </w:r>
      <w:r>
        <w:t>. 100, No. 1)</w:t>
      </w:r>
    </w:p>
    <w:p w:rsidR="000F5EB5" w:rsidRDefault="000F5EB5" w:rsidP="000F5EB5">
      <w:pPr>
        <w:pStyle w:val="card"/>
      </w:pPr>
      <w:r w:rsidRPr="0099253D">
        <w:rPr>
          <w:rStyle w:val="StyleBoldUnderline"/>
          <w:rFonts w:eastAsiaTheme="majorEastAsia"/>
        </w:rPr>
        <w:t>A wide variety of motivations exist for launching an attack on the power grid, ranging from economic reasons</w:t>
      </w:r>
      <w:r>
        <w:t xml:space="preserve"> (e.g., reducing electricity bills), </w:t>
      </w:r>
      <w:r w:rsidRPr="0099253D">
        <w:rPr>
          <w:rStyle w:val="StyleBoldUnderline"/>
          <w:rFonts w:eastAsiaTheme="majorEastAsia"/>
        </w:rPr>
        <w:t>to pranks, and all the way to terrorism</w:t>
      </w:r>
      <w:r>
        <w:t xml:space="preserve"> (e.g., threatening people by controlling electricity and other life-critical resources). </w:t>
      </w:r>
      <w:r w:rsidRPr="004C02B2">
        <w:rPr>
          <w:rStyle w:val="StyleBoldUnderline"/>
          <w:rFonts w:eastAsiaTheme="majorEastAsia"/>
          <w:highlight w:val="green"/>
        </w:rPr>
        <w:t>The</w:t>
      </w:r>
      <w:r>
        <w:t xml:space="preserve"> emerging </w:t>
      </w:r>
      <w:r w:rsidRPr="004C02B2">
        <w:rPr>
          <w:rStyle w:val="StyleBoldUnderline"/>
          <w:rFonts w:eastAsiaTheme="majorEastAsia"/>
          <w:highlight w:val="green"/>
        </w:rPr>
        <w:t>smart grid</w:t>
      </w:r>
      <w:r>
        <w:t xml:space="preserve">, while benefiting the benign participants (consumers, utility </w:t>
      </w:r>
      <w:r>
        <w:lastRenderedPageBreak/>
        <w:t xml:space="preserve">companies), also </w:t>
      </w:r>
      <w:r w:rsidRPr="004C02B2">
        <w:rPr>
          <w:rStyle w:val="Emphasis"/>
          <w:rFonts w:eastAsiaTheme="majorEastAsia"/>
          <w:highlight w:val="green"/>
        </w:rPr>
        <w:t>provides powerful tools for adversaries</w:t>
      </w:r>
      <w:r w:rsidRPr="004C02B2">
        <w:rPr>
          <w:highlight w:val="green"/>
        </w:rPr>
        <w:t xml:space="preserve">. </w:t>
      </w:r>
      <w:r w:rsidRPr="004C02B2">
        <w:rPr>
          <w:rStyle w:val="StyleBoldUnderline"/>
          <w:rFonts w:eastAsiaTheme="majorEastAsia"/>
          <w:highlight w:val="green"/>
        </w:rPr>
        <w:t>The smart grid will reach every</w:t>
      </w:r>
      <w:r w:rsidRPr="0099253D">
        <w:rPr>
          <w:rStyle w:val="StyleBoldUnderline"/>
          <w:rFonts w:eastAsiaTheme="majorEastAsia"/>
        </w:rPr>
        <w:t xml:space="preserve"> house and </w:t>
      </w:r>
      <w:r w:rsidRPr="004C02B2">
        <w:rPr>
          <w:rStyle w:val="StyleBoldUnderline"/>
          <w:rFonts w:eastAsiaTheme="majorEastAsia"/>
          <w:highlight w:val="green"/>
        </w:rPr>
        <w:t>building, giving</w:t>
      </w:r>
      <w:r w:rsidRPr="0099253D">
        <w:rPr>
          <w:rStyle w:val="StyleBoldUnderline"/>
          <w:rFonts w:eastAsiaTheme="majorEastAsia"/>
        </w:rPr>
        <w:t xml:space="preserve"> potential </w:t>
      </w:r>
      <w:r w:rsidRPr="004C02B2">
        <w:rPr>
          <w:rStyle w:val="StyleBoldUnderline"/>
          <w:rFonts w:eastAsiaTheme="majorEastAsia"/>
          <w:highlight w:val="green"/>
        </w:rPr>
        <w:t>attackers easy access to</w:t>
      </w:r>
      <w:r w:rsidRPr="0099253D">
        <w:rPr>
          <w:rStyle w:val="StyleBoldUnderline"/>
          <w:rFonts w:eastAsiaTheme="majorEastAsia"/>
        </w:rPr>
        <w:t xml:space="preserve"> some of </w:t>
      </w:r>
      <w:r w:rsidRPr="004C02B2">
        <w:rPr>
          <w:rStyle w:val="StyleBoldUnderline"/>
          <w:rFonts w:eastAsiaTheme="majorEastAsia"/>
          <w:highlight w:val="green"/>
        </w:rPr>
        <w:t>the grid</w:t>
      </w:r>
      <w:r w:rsidRPr="0099253D">
        <w:rPr>
          <w:rStyle w:val="StyleBoldUnderline"/>
          <w:rFonts w:eastAsiaTheme="majorEastAsia"/>
        </w:rPr>
        <w:t xml:space="preserve"> components.</w:t>
      </w:r>
      <w:r>
        <w:t xml:space="preserve"> </w:t>
      </w:r>
      <w:r w:rsidRPr="00094A97">
        <w:rPr>
          <w:rStyle w:val="StyleBoldUnderline"/>
          <w:rFonts w:eastAsiaTheme="majorEastAsia"/>
        </w:rPr>
        <w:t>While incorporating</w:t>
      </w:r>
      <w:r>
        <w:t xml:space="preserve"> information technology (</w:t>
      </w:r>
      <w:r w:rsidRPr="00094A97">
        <w:rPr>
          <w:rStyle w:val="StyleBoldUnderline"/>
          <w:rFonts w:eastAsiaTheme="majorEastAsia"/>
        </w:rPr>
        <w:t>IT</w:t>
      </w:r>
      <w:r>
        <w:t xml:space="preserve">) systems and networks, </w:t>
      </w:r>
      <w:r w:rsidRPr="00094A97">
        <w:rPr>
          <w:rStyle w:val="StyleBoldUnderline"/>
          <w:rFonts w:eastAsiaTheme="majorEastAsia"/>
        </w:rPr>
        <w:t>the smart grid will be exposed to a wide range of security threats</w:t>
      </w:r>
      <w:r>
        <w:t xml:space="preserve"> [5]. </w:t>
      </w:r>
      <w:r w:rsidRPr="004C02B2">
        <w:rPr>
          <w:rStyle w:val="StyleBoldUnderline"/>
          <w:rFonts w:eastAsiaTheme="majorEastAsia"/>
          <w:highlight w:val="green"/>
        </w:rPr>
        <w:t>Its large scale</w:t>
      </w:r>
      <w:r w:rsidRPr="00094A97">
        <w:rPr>
          <w:rStyle w:val="StyleBoldUnderline"/>
          <w:rFonts w:eastAsiaTheme="majorEastAsia"/>
        </w:rPr>
        <w:t xml:space="preserve"> also </w:t>
      </w:r>
      <w:r w:rsidRPr="004C02B2">
        <w:rPr>
          <w:rStyle w:val="StyleBoldUnderline"/>
          <w:rFonts w:eastAsiaTheme="majorEastAsia"/>
          <w:highlight w:val="green"/>
        </w:rPr>
        <w:t>makes it</w:t>
      </w:r>
      <w:r w:rsidRPr="00094A97">
        <w:rPr>
          <w:rStyle w:val="StyleBoldUnderline"/>
          <w:rFonts w:eastAsiaTheme="majorEastAsia"/>
        </w:rPr>
        <w:t xml:space="preserve"> nearly </w:t>
      </w:r>
      <w:r w:rsidRPr="004C02B2">
        <w:rPr>
          <w:rStyle w:val="StyleBoldUnderline"/>
          <w:rFonts w:eastAsiaTheme="majorEastAsia"/>
          <w:highlight w:val="green"/>
        </w:rPr>
        <w:t>impossible to guarantee security for every</w:t>
      </w:r>
      <w:r w:rsidRPr="00094A97">
        <w:rPr>
          <w:rStyle w:val="StyleBoldUnderline"/>
          <w:rFonts w:eastAsiaTheme="majorEastAsia"/>
        </w:rPr>
        <w:t xml:space="preserve"> single </w:t>
      </w:r>
      <w:r w:rsidRPr="004C02B2">
        <w:rPr>
          <w:rStyle w:val="StyleBoldUnderline"/>
          <w:rFonts w:eastAsiaTheme="majorEastAsia"/>
          <w:highlight w:val="green"/>
        </w:rPr>
        <w:t>subsystem</w:t>
      </w:r>
      <w:r>
        <w:t xml:space="preserve">. Furthermore, </w:t>
      </w:r>
      <w:r w:rsidRPr="00094A97">
        <w:rPr>
          <w:rStyle w:val="StyleBoldUnderline"/>
          <w:rFonts w:eastAsiaTheme="majorEastAsia"/>
        </w:rPr>
        <w:t>the smart grid</w:t>
      </w:r>
      <w:r>
        <w:t xml:space="preserve"> will be not only large but also very complex. It </w:t>
      </w:r>
      <w:r w:rsidRPr="00094A97">
        <w:rPr>
          <w:rStyle w:val="StyleBoldUnderline"/>
          <w:rFonts w:eastAsiaTheme="majorEastAsia"/>
        </w:rPr>
        <w:t>needs to connect different systems and networks</w:t>
      </w:r>
      <w:r>
        <w:t xml:space="preserve">, from generation facilities and distribution equipment to intelligent end points and communication networks, </w:t>
      </w:r>
      <w:r w:rsidRPr="00094A97">
        <w:rPr>
          <w:rStyle w:val="StyleBoldUnderline"/>
          <w:rFonts w:eastAsiaTheme="majorEastAsia"/>
        </w:rPr>
        <w:t>which are</w:t>
      </w:r>
      <w:r>
        <w:t xml:space="preserve"> possibly </w:t>
      </w:r>
      <w:r w:rsidRPr="00094A97">
        <w:rPr>
          <w:rStyle w:val="StyleBoldUnderline"/>
          <w:rFonts w:eastAsiaTheme="majorEastAsia"/>
        </w:rPr>
        <w:t>deregulated and owned by several entities</w:t>
      </w:r>
      <w:r>
        <w:t xml:space="preserve">. It can be expected that the heterogeneity, diversity, and </w:t>
      </w:r>
      <w:r w:rsidRPr="004C02B2">
        <w:rPr>
          <w:rStyle w:val="StyleBoldUnderline"/>
          <w:rFonts w:eastAsiaTheme="majorEastAsia"/>
          <w:highlight w:val="green"/>
        </w:rPr>
        <w:t>complexity</w:t>
      </w:r>
      <w:r w:rsidRPr="00094A97">
        <w:rPr>
          <w:rStyle w:val="StyleBoldUnderline"/>
          <w:rFonts w:eastAsiaTheme="majorEastAsia"/>
        </w:rPr>
        <w:t xml:space="preserve"> of smart grid components </w:t>
      </w:r>
      <w:r w:rsidRPr="004C02B2">
        <w:rPr>
          <w:rStyle w:val="StyleBoldUnderline"/>
          <w:rFonts w:eastAsiaTheme="majorEastAsia"/>
          <w:highlight w:val="green"/>
        </w:rPr>
        <w:t>may introduce new vulnerabilities</w:t>
      </w:r>
      <w:r>
        <w:t xml:space="preserve">, in addition to the common ones in interconnected networks and stand-alone </w:t>
      </w:r>
      <w:proofErr w:type="spellStart"/>
      <w:r>
        <w:t>microgrids</w:t>
      </w:r>
      <w:proofErr w:type="spellEnd"/>
      <w:r>
        <w:t xml:space="preserve"> [3]. To make the situation even worse, </w:t>
      </w:r>
      <w:r w:rsidRPr="00094A97">
        <w:rPr>
          <w:rStyle w:val="StyleBoldUnderline"/>
          <w:rFonts w:eastAsiaTheme="majorEastAsia"/>
        </w:rPr>
        <w:t>the</w:t>
      </w:r>
      <w:r>
        <w:t xml:space="preserve"> sophisticated </w:t>
      </w:r>
      <w:r w:rsidRPr="00094A97">
        <w:rPr>
          <w:rStyle w:val="StyleBoldUnderline"/>
          <w:rFonts w:eastAsiaTheme="majorEastAsia"/>
        </w:rPr>
        <w:t>control, estimation, and pricing algorithms</w:t>
      </w:r>
      <w:r>
        <w:t xml:space="preserve"> incorporated </w:t>
      </w:r>
      <w:r w:rsidRPr="00094A97">
        <w:rPr>
          <w:rStyle w:val="StyleBoldUnderline"/>
          <w:rFonts w:eastAsiaTheme="majorEastAsia"/>
        </w:rPr>
        <w:t>in the grid may also create additional vulnerabilities.</w:t>
      </w:r>
      <w:r>
        <w:rPr>
          <w:rStyle w:val="StyleBoldUnderline"/>
          <w:rFonts w:eastAsiaTheme="majorEastAsia"/>
        </w:rPr>
        <w:t xml:space="preserve"> </w:t>
      </w:r>
      <w:r>
        <w:t xml:space="preserve">The first-ever control system malware called </w:t>
      </w:r>
      <w:proofErr w:type="spellStart"/>
      <w:r>
        <w:t>Stuxnet</w:t>
      </w:r>
      <w:proofErr w:type="spellEnd"/>
      <w:r>
        <w:t xml:space="preserve"> was found in July 2010. This malware, targeting vulnerable SCADA systems, raises new questions about power grid security [6]. SCADA systems are currently isolated, preventing external access. </w:t>
      </w:r>
      <w:r w:rsidRPr="004C02B2">
        <w:rPr>
          <w:rStyle w:val="StyleBoldUnderline"/>
          <w:rFonts w:eastAsiaTheme="majorEastAsia"/>
          <w:highlight w:val="green"/>
        </w:rPr>
        <w:t>Malware</w:t>
      </w:r>
      <w:r>
        <w:t xml:space="preserve">, however, </w:t>
      </w:r>
      <w:r w:rsidRPr="00C33C7B">
        <w:rPr>
          <w:rStyle w:val="StyleBoldUnderline"/>
          <w:rFonts w:eastAsiaTheme="majorEastAsia"/>
        </w:rPr>
        <w:t xml:space="preserve">can spread using USB drives and </w:t>
      </w:r>
      <w:r w:rsidRPr="004C02B2">
        <w:rPr>
          <w:rStyle w:val="StyleBoldUnderline"/>
          <w:rFonts w:eastAsiaTheme="majorEastAsia"/>
          <w:highlight w:val="green"/>
        </w:rPr>
        <w:t>can be</w:t>
      </w:r>
      <w:r w:rsidRPr="00C33C7B">
        <w:rPr>
          <w:rStyle w:val="StyleBoldUnderline"/>
          <w:rFonts w:eastAsiaTheme="majorEastAsia"/>
        </w:rPr>
        <w:t xml:space="preserve"> specifically </w:t>
      </w:r>
      <w:r w:rsidRPr="004C02B2">
        <w:rPr>
          <w:rStyle w:val="StyleBoldUnderline"/>
          <w:rFonts w:eastAsiaTheme="majorEastAsia"/>
          <w:highlight w:val="green"/>
        </w:rPr>
        <w:t>crafted to sabotage</w:t>
      </w:r>
      <w:r>
        <w:t xml:space="preserve"> SCADA </w:t>
      </w:r>
      <w:r w:rsidRPr="00C33C7B">
        <w:rPr>
          <w:rStyle w:val="StyleBoldUnderline"/>
          <w:rFonts w:eastAsiaTheme="majorEastAsia"/>
        </w:rPr>
        <w:t xml:space="preserve">systems that control electric </w:t>
      </w:r>
      <w:r w:rsidRPr="004C02B2">
        <w:rPr>
          <w:rStyle w:val="StyleBoldUnderline"/>
          <w:rFonts w:eastAsiaTheme="majorEastAsia"/>
          <w:highlight w:val="green"/>
        </w:rPr>
        <w:t>grids</w:t>
      </w:r>
      <w:r>
        <w:t xml:space="preserve">. Furthermore, </w:t>
      </w:r>
      <w:r w:rsidRPr="00C33C7B">
        <w:rPr>
          <w:rStyle w:val="StyleBoldUnderline"/>
          <w:rFonts w:eastAsiaTheme="majorEastAsia"/>
        </w:rPr>
        <w:t xml:space="preserve">increasingly interconnected </w:t>
      </w:r>
      <w:r w:rsidRPr="004C02B2">
        <w:rPr>
          <w:rStyle w:val="StyleBoldUnderline"/>
          <w:rFonts w:eastAsiaTheme="majorEastAsia"/>
          <w:highlight w:val="green"/>
        </w:rPr>
        <w:t>smart grids will</w:t>
      </w:r>
      <w:r w:rsidRPr="00C33C7B">
        <w:rPr>
          <w:rStyle w:val="StyleBoldUnderline"/>
          <w:rFonts w:eastAsiaTheme="majorEastAsia"/>
        </w:rPr>
        <w:t xml:space="preserve"> unfortunately </w:t>
      </w:r>
      <w:r w:rsidRPr="004C02B2">
        <w:rPr>
          <w:rStyle w:val="StyleBoldUnderline"/>
          <w:rFonts w:eastAsiaTheme="majorEastAsia"/>
          <w:highlight w:val="green"/>
        </w:rPr>
        <w:t>provide external access which</w:t>
      </w:r>
      <w:r w:rsidRPr="00C33C7B">
        <w:rPr>
          <w:rStyle w:val="StyleBoldUnderline"/>
          <w:rFonts w:eastAsiaTheme="majorEastAsia"/>
        </w:rPr>
        <w:t xml:space="preserve"> in turn </w:t>
      </w:r>
      <w:r w:rsidRPr="004C02B2">
        <w:rPr>
          <w:rStyle w:val="StyleBoldUnderline"/>
          <w:rFonts w:eastAsiaTheme="majorEastAsia"/>
          <w:highlight w:val="green"/>
        </w:rPr>
        <w:t>can lead to</w:t>
      </w:r>
      <w:r w:rsidRPr="00C33C7B">
        <w:rPr>
          <w:rStyle w:val="StyleBoldUnderline"/>
          <w:rFonts w:eastAsiaTheme="majorEastAsia"/>
        </w:rPr>
        <w:t xml:space="preserve"> compromise and </w:t>
      </w:r>
      <w:r w:rsidRPr="004C02B2">
        <w:rPr>
          <w:rStyle w:val="StyleBoldUnderline"/>
          <w:rFonts w:eastAsiaTheme="majorEastAsia"/>
          <w:highlight w:val="green"/>
        </w:rPr>
        <w:t>infection</w:t>
      </w:r>
      <w:r w:rsidRPr="00C33C7B">
        <w:rPr>
          <w:rStyle w:val="StyleBoldUnderline"/>
          <w:rFonts w:eastAsiaTheme="majorEastAsia"/>
        </w:rPr>
        <w:t xml:space="preserve"> of components</w:t>
      </w:r>
    </w:p>
    <w:p w:rsidR="000F5EB5" w:rsidRDefault="000F5EB5" w:rsidP="000F5EB5">
      <w:pPr>
        <w:pStyle w:val="Heading4"/>
      </w:pPr>
      <w:r>
        <w:t>Renewable sources fail</w:t>
      </w:r>
    </w:p>
    <w:p w:rsidR="000F5EB5" w:rsidRPr="00180BBD" w:rsidRDefault="000F5EB5" w:rsidP="000F5EB5">
      <w:pPr>
        <w:rPr>
          <w:rStyle w:val="StyleStyleBold12pt"/>
        </w:rPr>
      </w:pPr>
      <w:proofErr w:type="spellStart"/>
      <w:r w:rsidRPr="00180BBD">
        <w:rPr>
          <w:rStyle w:val="StyleStyleBold12pt"/>
        </w:rPr>
        <w:t>Loudermilk</w:t>
      </w:r>
      <w:proofErr w:type="spellEnd"/>
      <w:r w:rsidRPr="00180BBD">
        <w:rPr>
          <w:rStyle w:val="StyleStyleBold12pt"/>
        </w:rPr>
        <w:t xml:space="preserve"> </w:t>
      </w:r>
      <w:r>
        <w:rPr>
          <w:rStyle w:val="StyleStyleBold12pt"/>
        </w:rPr>
        <w:t>‘</w:t>
      </w:r>
      <w:r w:rsidRPr="00180BBD">
        <w:rPr>
          <w:rStyle w:val="StyleStyleBold12pt"/>
        </w:rPr>
        <w:t>11</w:t>
      </w:r>
    </w:p>
    <w:p w:rsidR="000F5EB5" w:rsidRPr="00194752" w:rsidRDefault="000F5EB5" w:rsidP="000F5EB5">
      <w:r w:rsidRPr="00194752">
        <w:t xml:space="preserve">Micah J. </w:t>
      </w:r>
      <w:proofErr w:type="spellStart"/>
      <w:r w:rsidRPr="00194752">
        <w:t>Loudermilk</w:t>
      </w:r>
      <w:proofErr w:type="spellEnd"/>
      <w:r w:rsidRPr="00194752">
        <w:t>,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w:t>
      </w:r>
      <w:r>
        <w:t>atid=116:content0411&amp;Itemid=375</w:t>
      </w:r>
    </w:p>
    <w:p w:rsidR="000F5EB5" w:rsidRDefault="000F5EB5" w:rsidP="000F5EB5">
      <w:pPr>
        <w:pStyle w:val="card"/>
      </w:pPr>
      <w:r w:rsidRPr="00194752">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StyleBoldUnderline"/>
          <w:rFonts w:eastAsiaTheme="majorEastAsia"/>
        </w:rPr>
        <w:t>despite massive expansion</w:t>
      </w:r>
      <w:r w:rsidRPr="00194752">
        <w:t xml:space="preserve"> on this front, </w:t>
      </w:r>
      <w:r w:rsidRPr="00A52728">
        <w:rPr>
          <w:rStyle w:val="StyleBoldUnderline"/>
          <w:rFonts w:eastAsiaTheme="majorEastAsia"/>
          <w:highlight w:val="yellow"/>
        </w:rPr>
        <w:t>renewable sources struggle to keep pace with</w:t>
      </w:r>
      <w:r>
        <w:rPr>
          <w:rStyle w:val="StyleBoldUnderline"/>
          <w:rFonts w:eastAsiaTheme="majorEastAsia"/>
        </w:rPr>
        <w:t xml:space="preserve"> increasing </w:t>
      </w:r>
      <w:r w:rsidRPr="00A52728">
        <w:rPr>
          <w:rStyle w:val="StyleBoldUnderline"/>
          <w:rFonts w:eastAsiaTheme="majorEastAsia"/>
          <w:highlight w:val="yellow"/>
        </w:rPr>
        <w:t>demand</w:t>
      </w:r>
      <w:r w:rsidRPr="00194752">
        <w:t xml:space="preserve">, to say nothing of decreasing the amount of energy obtained from other sources. </w:t>
      </w:r>
      <w:r w:rsidRPr="00A52728">
        <w:rPr>
          <w:rStyle w:val="StyleBoldUnderline"/>
          <w:rFonts w:eastAsiaTheme="majorEastAsia"/>
          <w:highlight w:val="yellow"/>
        </w:rPr>
        <w:t>The continual problem</w:t>
      </w:r>
      <w:r>
        <w:rPr>
          <w:rStyle w:val="StyleBoldUnderline"/>
          <w:rFonts w:eastAsiaTheme="majorEastAsia"/>
        </w:rPr>
        <w:t xml:space="preserve"> with solar and wind power </w:t>
      </w:r>
      <w:r w:rsidRPr="00A52728">
        <w:rPr>
          <w:rStyle w:val="StyleBoldUnderline"/>
          <w:rFonts w:eastAsiaTheme="majorEastAsia"/>
          <w:highlight w:val="yellow"/>
        </w:rPr>
        <w:t>is</w:t>
      </w:r>
      <w:r>
        <w:rPr>
          <w:rStyle w:val="StyleBoldUnderline"/>
          <w:rFonts w:eastAsiaTheme="majorEastAsia"/>
        </w:rPr>
        <w:t xml:space="preserve"> that, </w:t>
      </w:r>
      <w:r w:rsidRPr="00A52728">
        <w:rPr>
          <w:rStyle w:val="StyleBoldUnderline"/>
          <w:rFonts w:eastAsiaTheme="majorEastAsia"/>
          <w:highlight w:val="yellow"/>
        </w:rPr>
        <w:t>lack</w:t>
      </w:r>
      <w:r>
        <w:rPr>
          <w:rStyle w:val="StyleBoldUnderline"/>
          <w:rFonts w:eastAsiaTheme="majorEastAsia"/>
        </w:rPr>
        <w:t xml:space="preserve">ing </w:t>
      </w:r>
      <w:r w:rsidRPr="00A52728">
        <w:rPr>
          <w:rStyle w:val="StyleBoldUnderline"/>
          <w:rFonts w:eastAsiaTheme="majorEastAsia"/>
          <w:highlight w:val="yellow"/>
        </w:rPr>
        <w:t>efficient energy storage</w:t>
      </w:r>
      <w:r>
        <w:rPr>
          <w:rStyle w:val="StyleBoldUnderline"/>
          <w:rFonts w:eastAsiaTheme="majorEastAsia"/>
        </w:rPr>
        <w:t xml:space="preserve"> mechanisms, it is difficult to contribute to </w:t>
      </w:r>
      <w:proofErr w:type="spellStart"/>
      <w:r>
        <w:rPr>
          <w:rStyle w:val="StyleBoldUnderline"/>
          <w:rFonts w:eastAsiaTheme="majorEastAsia"/>
        </w:rPr>
        <w:t>baseload</w:t>
      </w:r>
      <w:proofErr w:type="spellEnd"/>
      <w:r>
        <w:rPr>
          <w:rStyle w:val="StyleBoldUnderline"/>
          <w:rFonts w:eastAsiaTheme="majorEastAsia"/>
        </w:rPr>
        <w:t xml:space="preserve"> power demands</w:t>
      </w:r>
      <w:r w:rsidRPr="00194752">
        <w:t xml:space="preserve">. </w:t>
      </w:r>
      <w:r w:rsidRPr="00A52728">
        <w:rPr>
          <w:rStyle w:val="StyleBoldUnderline"/>
          <w:rFonts w:eastAsiaTheme="majorEastAsia"/>
          <w:highlight w:val="yellow"/>
        </w:rPr>
        <w:t>Due to the intermittent nature</w:t>
      </w:r>
      <w:r>
        <w:rPr>
          <w:rStyle w:val="StyleBoldUnderline"/>
          <w:rFonts w:eastAsiaTheme="majorEastAsia"/>
        </w:rPr>
        <w:t xml:space="preserve"> of their energy production, </w:t>
      </w:r>
      <w:r w:rsidRPr="00A52728">
        <w:rPr>
          <w:rStyle w:val="StyleBoldUnderline"/>
          <w:rFonts w:eastAsiaTheme="majorEastAsia"/>
          <w:highlight w:val="yellow"/>
        </w:rPr>
        <w:t>which often does not line up with peak demand</w:t>
      </w:r>
      <w:r>
        <w:rPr>
          <w:rStyle w:val="StyleBoldUnderline"/>
          <w:rFonts w:eastAsiaTheme="majorEastAsia"/>
        </w:rPr>
        <w:t xml:space="preserve"> usage, electricity </w:t>
      </w:r>
      <w:r w:rsidRPr="00A52728">
        <w:rPr>
          <w:rStyle w:val="StyleBoldUnderline"/>
          <w:rFonts w:eastAsiaTheme="majorEastAsia"/>
          <w:highlight w:val="yellow"/>
        </w:rPr>
        <w:t>grids can only handle a limited amount of renewable energy</w:t>
      </w:r>
      <w:r>
        <w:rPr>
          <w:rStyle w:val="StyleBoldUnderline"/>
          <w:rFonts w:eastAsiaTheme="majorEastAsia"/>
        </w:rPr>
        <w:t xml:space="preserve"> sources</w:t>
      </w:r>
      <w:r w:rsidRPr="00194752">
        <w:t xml:space="preserve">—a situation which Germany is now encountering. Simply put, </w:t>
      </w:r>
      <w:r>
        <w:rPr>
          <w:rStyle w:val="StyleBoldUnderline"/>
          <w:rFonts w:eastAsiaTheme="majorEastAsia"/>
        </w:rPr>
        <w:t xml:space="preserve">nuclear power provides virtually carbon-free </w:t>
      </w:r>
      <w:proofErr w:type="spellStart"/>
      <w:r>
        <w:rPr>
          <w:rStyle w:val="StyleBoldUnderline"/>
          <w:rFonts w:eastAsiaTheme="majorEastAsia"/>
        </w:rPr>
        <w:t>baseload</w:t>
      </w:r>
      <w:proofErr w:type="spellEnd"/>
      <w:r>
        <w:rPr>
          <w:rStyle w:val="StyleBoldUnderline"/>
          <w:rFonts w:eastAsiaTheme="majorEastAsia"/>
        </w:rPr>
        <w:t xml:space="preserve"> power generation, and renewable options are unable to replicate this, especially not on the scale required by expanding global energy demands</w:t>
      </w:r>
      <w:r w:rsidRPr="00194752">
        <w:t xml:space="preserve">. </w:t>
      </w:r>
      <w:r>
        <w:rPr>
          <w:rStyle w:val="StyleBoldUnderline"/>
          <w:rFonts w:eastAsiaTheme="majorEastAsia"/>
        </w:rPr>
        <w:t>Small nuclear reactors</w:t>
      </w:r>
      <w:r w:rsidRPr="00194752">
        <w:t xml:space="preserve">, however, </w:t>
      </w:r>
      <w:r>
        <w:rPr>
          <w:rStyle w:val="StyleBoldUnderline"/>
          <w:rFonts w:eastAsiaTheme="majorEastAsia"/>
        </w:rPr>
        <w:t>like renewable sources, can provide enhanced, distributed, and localized power generation</w:t>
      </w:r>
      <w:r w:rsidRPr="00194752">
        <w:t xml:space="preserve">. </w:t>
      </w:r>
      <w:r w:rsidRPr="001F4144">
        <w:rPr>
          <w:rStyle w:val="StyleBoldUnderline"/>
          <w:rFonts w:eastAsiaTheme="majorEastAsia"/>
          <w:highlight w:val="yellow"/>
        </w:rPr>
        <w:t>As the US moves towards embracing smart grid technologies</w:t>
      </w:r>
      <w:r>
        <w:rPr>
          <w:rStyle w:val="StyleBoldUnderline"/>
          <w:rFonts w:eastAsiaTheme="majorEastAsia"/>
        </w:rPr>
        <w:t xml:space="preserve">, power production at this level becomes a critical piece </w:t>
      </w:r>
      <w:r>
        <w:rPr>
          <w:rStyle w:val="StyleBoldUnderline"/>
          <w:rFonts w:eastAsiaTheme="majorEastAsia"/>
        </w:rPr>
        <w:lastRenderedPageBreak/>
        <w:t xml:space="preserve">of the puzzle. Especially since </w:t>
      </w:r>
      <w:r w:rsidRPr="00A52728">
        <w:rPr>
          <w:rStyle w:val="StyleBoldUnderline"/>
          <w:rFonts w:eastAsiaTheme="majorEastAsia"/>
          <w:highlight w:val="yellow"/>
        </w:rPr>
        <w:t>renewable sources, due to sprawl, are of limited utility near crowded population centers</w:t>
      </w:r>
      <w:r>
        <w:rPr>
          <w:rStyle w:val="StyleBoldUnderline"/>
          <w:rFonts w:eastAsiaTheme="majorEastAsia"/>
        </w:rPr>
        <w:t>, small reactors</w:t>
      </w:r>
      <w:r w:rsidRPr="00194752">
        <w:t xml:space="preserve"> </w:t>
      </w:r>
      <w:r>
        <w:rPr>
          <w:rStyle w:val="StyleBoldUnderline"/>
          <w:rFonts w:eastAsiaTheme="majorEastAsia"/>
        </w:rPr>
        <w:t>may</w:t>
      </w:r>
      <w:r w:rsidRPr="00194752">
        <w:t xml:space="preserve"> in fact </w:t>
      </w:r>
      <w:r>
        <w:rPr>
          <w:rStyle w:val="StyleBoldUnderline"/>
          <w:rFonts w:eastAsiaTheme="majorEastAsia"/>
        </w:rPr>
        <w:t>prove instrumental to enabling the smart grid to become a reality</w:t>
      </w:r>
      <w:r w:rsidRPr="00194752">
        <w:t>.</w:t>
      </w:r>
    </w:p>
    <w:p w:rsidR="000F5EB5" w:rsidRPr="001F4144" w:rsidRDefault="000F5EB5" w:rsidP="000F5EB5"/>
    <w:p w:rsidR="00BF0E70" w:rsidRDefault="00BF0E70" w:rsidP="00BF0E70">
      <w:pPr>
        <w:pStyle w:val="Heading2"/>
      </w:pPr>
      <w:r>
        <w:lastRenderedPageBreak/>
        <w:t>Manufacturing</w:t>
      </w:r>
    </w:p>
    <w:p w:rsidR="00CB5839" w:rsidRDefault="00CB5839" w:rsidP="00CB5839"/>
    <w:p w:rsidR="00BF0E70" w:rsidRDefault="00BF0E70" w:rsidP="00BF0E70"/>
    <w:p w:rsidR="00BF0E70" w:rsidRPr="001D716A" w:rsidRDefault="00BF0E70" w:rsidP="00BF0E70">
      <w:pPr>
        <w:rPr>
          <w:b/>
        </w:rPr>
      </w:pPr>
      <w:r w:rsidRPr="001D716A">
        <w:rPr>
          <w:b/>
        </w:rPr>
        <w:t>Hegemony is resilient – the US is way ahead of everyone else</w:t>
      </w:r>
    </w:p>
    <w:p w:rsidR="00BF0E70" w:rsidRDefault="00BF0E70" w:rsidP="00BF0E70">
      <w:proofErr w:type="gramStart"/>
      <w:r w:rsidRPr="001D716A">
        <w:rPr>
          <w:b/>
        </w:rPr>
        <w:t xml:space="preserve">Brooks and </w:t>
      </w:r>
      <w:proofErr w:type="spellStart"/>
      <w:r w:rsidRPr="001D716A">
        <w:rPr>
          <w:b/>
        </w:rPr>
        <w:t>Wohlforth</w:t>
      </w:r>
      <w:proofErr w:type="spellEnd"/>
      <w:r w:rsidRPr="001D716A">
        <w:rPr>
          <w:b/>
        </w:rPr>
        <w:t>, 08</w:t>
      </w:r>
      <w:r w:rsidRPr="00A25030">
        <w:t xml:space="preserve"> (Stephen G Brooks &amp; William C. </w:t>
      </w:r>
      <w:proofErr w:type="spellStart"/>
      <w:r w:rsidRPr="00A25030">
        <w:t>Wohlforth</w:t>
      </w:r>
      <w:proofErr w:type="spellEnd"/>
      <w:r w:rsidRPr="00A25030">
        <w:t xml:space="preserve"> Associate Professors in the Department of Government @ Dartmouth College.</w:t>
      </w:r>
      <w:proofErr w:type="gramEnd"/>
      <w:r w:rsidRPr="00A25030">
        <w:t xml:space="preserve"> World Out of Balance, p. 27-31)</w:t>
      </w:r>
    </w:p>
    <w:p w:rsidR="00BF0E70" w:rsidRPr="00BF0E70" w:rsidRDefault="00BF0E70" w:rsidP="00BF0E70">
      <w:pPr>
        <w:rPr>
          <w:sz w:val="16"/>
        </w:rPr>
      </w:pPr>
      <w:r w:rsidRPr="00BF0E70">
        <w:rPr>
          <w:sz w:val="16"/>
          <w:highlight w:val="green"/>
        </w:rPr>
        <w:t>“</w:t>
      </w:r>
      <w:r w:rsidRPr="00BF0E70">
        <w:rPr>
          <w:szCs w:val="26"/>
          <w:highlight w:val="green"/>
          <w:u w:val="single"/>
        </w:rPr>
        <w:t>Nothing has ever existed like this disparity of power</w:t>
      </w:r>
      <w:r w:rsidRPr="00BF0E70">
        <w:rPr>
          <w:szCs w:val="26"/>
          <w:u w:val="single"/>
        </w:rPr>
        <w:t>; nothing,”</w:t>
      </w:r>
      <w:r w:rsidRPr="00BF0E70">
        <w:rPr>
          <w:sz w:val="16"/>
        </w:rPr>
        <w:t xml:space="preserve"> historian Paul Kennedy observes: “I have returned to all of the comparative defense spending and military personnel statistics over the past 500 years that I compiled in The Rise and Fall of the Great Powers, and </w:t>
      </w:r>
      <w:r w:rsidRPr="00BF0E70">
        <w:rPr>
          <w:szCs w:val="26"/>
          <w:u w:val="single"/>
        </w:rPr>
        <w:t xml:space="preserve">no other nation comes close.” Though assessments of U.S. power have changed since those words were written in 2002, they remain true. </w:t>
      </w:r>
      <w:r w:rsidRPr="00BF0E70">
        <w:rPr>
          <w:szCs w:val="26"/>
          <w:highlight w:val="green"/>
          <w:u w:val="single"/>
        </w:rPr>
        <w:t>Even when capabilities are understood</w:t>
      </w:r>
      <w:r w:rsidRPr="00BF0E70">
        <w:rPr>
          <w:szCs w:val="26"/>
          <w:u w:val="single"/>
        </w:rPr>
        <w:t xml:space="preserve"> broadly </w:t>
      </w:r>
      <w:r w:rsidRPr="00BF0E70">
        <w:rPr>
          <w:szCs w:val="26"/>
          <w:highlight w:val="green"/>
          <w:u w:val="single"/>
        </w:rPr>
        <w:t>to include economic, technological, and</w:t>
      </w:r>
      <w:r w:rsidRPr="00BF0E70">
        <w:rPr>
          <w:szCs w:val="26"/>
          <w:u w:val="single"/>
        </w:rPr>
        <w:t xml:space="preserve"> other wellsprings of </w:t>
      </w:r>
      <w:r w:rsidRPr="00BF0E70">
        <w:rPr>
          <w:szCs w:val="26"/>
          <w:highlight w:val="green"/>
          <w:u w:val="single"/>
        </w:rPr>
        <w:t>national power, they are concentrated in the U</w:t>
      </w:r>
      <w:r w:rsidRPr="00BF0E70">
        <w:rPr>
          <w:szCs w:val="26"/>
          <w:u w:val="single"/>
        </w:rPr>
        <w:t xml:space="preserve">nited </w:t>
      </w:r>
      <w:r w:rsidRPr="00BF0E70">
        <w:rPr>
          <w:szCs w:val="26"/>
          <w:highlight w:val="green"/>
          <w:u w:val="single"/>
        </w:rPr>
        <w:t>S</w:t>
      </w:r>
      <w:r w:rsidRPr="00BF0E70">
        <w:rPr>
          <w:szCs w:val="26"/>
          <w:u w:val="single"/>
        </w:rPr>
        <w:t xml:space="preserve">tates </w:t>
      </w:r>
      <w:r w:rsidRPr="00BF0E70">
        <w:rPr>
          <w:szCs w:val="26"/>
          <w:highlight w:val="green"/>
          <w:u w:val="single"/>
        </w:rPr>
        <w:t>to a degree never before experienced in the history of the modern system of states</w:t>
      </w:r>
      <w:r w:rsidRPr="00BF0E70">
        <w:rPr>
          <w:szCs w:val="26"/>
          <w:u w:val="single"/>
        </w:rPr>
        <w:t xml:space="preserve"> and thus never contemplated by balance-of-power theorists. The United States spends more on defense that all the other major military powers combined, and most of those powers are its allies. Its massive investments in the human, institutional, and technological requisites of military power, cumulated over many decades, make any effort to match U.S. capabilities even more daunting</w:t>
      </w:r>
      <w:r w:rsidRPr="00BF0E70">
        <w:rPr>
          <w:sz w:val="16"/>
        </w:rPr>
        <w:t xml:space="preserve"> that the gross spending numbers imply. </w:t>
      </w:r>
      <w:r w:rsidRPr="00BF0E70">
        <w:rPr>
          <w:szCs w:val="26"/>
          <w:u w:val="single"/>
        </w:rPr>
        <w:t xml:space="preserve">Military research and development (R&amp;D) may best capture the scale of the long-term investment that </w:t>
      </w:r>
      <w:proofErr w:type="gramStart"/>
      <w:r w:rsidRPr="00BF0E70">
        <w:rPr>
          <w:szCs w:val="26"/>
          <w:u w:val="single"/>
        </w:rPr>
        <w:t>give</w:t>
      </w:r>
      <w:proofErr w:type="gramEnd"/>
      <w:r w:rsidRPr="00BF0E70">
        <w:rPr>
          <w:szCs w:val="26"/>
          <w:u w:val="single"/>
        </w:rPr>
        <w:t xml:space="preserve"> the United States a dramatic qualitative edge in military capabilities.</w:t>
      </w:r>
      <w:r w:rsidRPr="00BF0E70">
        <w:rPr>
          <w:sz w:val="16"/>
        </w:rPr>
        <w:t xml:space="preserve"> As table 2.1 shows, in 2004 </w:t>
      </w:r>
      <w:r w:rsidRPr="00BF0E70">
        <w:rPr>
          <w:szCs w:val="26"/>
          <w:highlight w:val="green"/>
          <w:u w:val="single"/>
        </w:rPr>
        <w:t>U.S. military R&amp;D expenditures were more than six times greater than those of Germany, Japan, France, and Britain combined.</w:t>
      </w:r>
      <w:r w:rsidRPr="00BF0E70">
        <w:rPr>
          <w:szCs w:val="26"/>
          <w:u w:val="single"/>
        </w:rPr>
        <w:t xml:space="preserve"> </w:t>
      </w:r>
      <w:r w:rsidRPr="00BF0E70">
        <w:rPr>
          <w:sz w:val="16"/>
        </w:rPr>
        <w:t xml:space="preserve">By some estimates </w:t>
      </w:r>
      <w:r w:rsidRPr="00BF0E70">
        <w:rPr>
          <w:szCs w:val="26"/>
          <w:u w:val="single"/>
        </w:rPr>
        <w:t>over half the military R&amp;D expenditures in the world are American.</w:t>
      </w:r>
      <w:r w:rsidRPr="00BF0E70">
        <w:rPr>
          <w:sz w:val="16"/>
        </w:rPr>
        <w:t xml:space="preserve"> And this disparity has been sustained for decades: over the past 30 years, for example, the United States has invested over three times more than the entire European Union on military R&amp;D. These vast commitments have created a preeminence in military capabilities vis-à-vis all the other major powers that </w:t>
      </w:r>
      <w:proofErr w:type="gramStart"/>
      <w:r w:rsidRPr="00BF0E70">
        <w:rPr>
          <w:sz w:val="16"/>
        </w:rPr>
        <w:t>is</w:t>
      </w:r>
      <w:proofErr w:type="gramEnd"/>
      <w:r w:rsidRPr="00BF0E70">
        <w:rPr>
          <w:sz w:val="16"/>
        </w:rPr>
        <w:t xml:space="preserve"> unique after the seventeenth century. While other powers could contest U.S. forces near their homelands, especially over issues on which nuclear deterrence is credible, </w:t>
      </w:r>
      <w:r w:rsidRPr="00BF0E70">
        <w:rPr>
          <w:szCs w:val="26"/>
          <w:highlight w:val="green"/>
          <w:u w:val="single"/>
        </w:rPr>
        <w:t>the U</w:t>
      </w:r>
      <w:r w:rsidRPr="00BF0E70">
        <w:rPr>
          <w:szCs w:val="26"/>
          <w:u w:val="single"/>
        </w:rPr>
        <w:t xml:space="preserve">nited </w:t>
      </w:r>
      <w:r w:rsidRPr="00BF0E70">
        <w:rPr>
          <w:szCs w:val="26"/>
          <w:highlight w:val="green"/>
          <w:u w:val="single"/>
        </w:rPr>
        <w:t>S</w:t>
      </w:r>
      <w:r w:rsidRPr="00BF0E70">
        <w:rPr>
          <w:szCs w:val="26"/>
          <w:u w:val="single"/>
        </w:rPr>
        <w:t xml:space="preserve">tates is and </w:t>
      </w:r>
      <w:r w:rsidRPr="00BF0E70">
        <w:rPr>
          <w:szCs w:val="26"/>
          <w:highlight w:val="green"/>
          <w:u w:val="single"/>
        </w:rPr>
        <w:t>will long remain the only state capable of projecting major military power globally</w:t>
      </w:r>
      <w:r w:rsidRPr="00BF0E70">
        <w:rPr>
          <w:szCs w:val="26"/>
          <w:u w:val="single"/>
        </w:rPr>
        <w:t xml:space="preserve">. This capacity arises from “command of the commons” – that is, </w:t>
      </w:r>
      <w:r w:rsidRPr="00BF0E70">
        <w:rPr>
          <w:szCs w:val="26"/>
          <w:highlight w:val="green"/>
          <w:u w:val="single"/>
        </w:rPr>
        <w:t>unassailable military dominance over the sea, air, and space</w:t>
      </w:r>
      <w:r w:rsidRPr="00BF0E70">
        <w:rPr>
          <w:sz w:val="16"/>
        </w:rPr>
        <w:t xml:space="preserve">. As Barry Posen puts it, Command of the commons is the key military enabler of the U.S global power position. It allows the United States to exploit more fully other sources of power, including its own economic and military might as well as the economic and military might of its allies. </w:t>
      </w:r>
      <w:r w:rsidRPr="00BF0E70">
        <w:rPr>
          <w:szCs w:val="26"/>
          <w:u w:val="single"/>
        </w:rPr>
        <w:t xml:space="preserve">Command of the commons also </w:t>
      </w:r>
      <w:r w:rsidRPr="00BF0E70">
        <w:rPr>
          <w:szCs w:val="26"/>
          <w:highlight w:val="green"/>
          <w:u w:val="single"/>
        </w:rPr>
        <w:t>helps the U</w:t>
      </w:r>
      <w:r w:rsidRPr="00BF0E70">
        <w:rPr>
          <w:szCs w:val="26"/>
          <w:u w:val="single"/>
        </w:rPr>
        <w:t xml:space="preserve">nited </w:t>
      </w:r>
      <w:r w:rsidRPr="00BF0E70">
        <w:rPr>
          <w:szCs w:val="26"/>
          <w:highlight w:val="green"/>
          <w:u w:val="single"/>
        </w:rPr>
        <w:t>S</w:t>
      </w:r>
      <w:r w:rsidRPr="00BF0E70">
        <w:rPr>
          <w:szCs w:val="26"/>
          <w:u w:val="single"/>
        </w:rPr>
        <w:t xml:space="preserve">tates </w:t>
      </w:r>
      <w:r w:rsidRPr="00BF0E70">
        <w:rPr>
          <w:szCs w:val="26"/>
          <w:highlight w:val="green"/>
          <w:u w:val="single"/>
        </w:rPr>
        <w:t>to weaken its adversaries, by restricting their access to economic, military, and political assistance</w:t>
      </w:r>
      <w:r w:rsidRPr="00BF0E70">
        <w:rPr>
          <w:szCs w:val="26"/>
          <w:u w:val="single"/>
        </w:rPr>
        <w:t>….Command of the commons provides the United States with more useful military potential for a hegemonic foreign policy than any other offshore power has ever had</w:t>
      </w:r>
      <w:r w:rsidRPr="00BF0E70">
        <w:rPr>
          <w:sz w:val="16"/>
        </w:rPr>
        <w:t xml:space="preserve">. Posen’s study of American military primacy ratifies Kennedy’s emphasis on the historical importance of the economic foundations of national power. It is the combination of military and economic potential that sets the United States apart from its predecessors at the top of the international system. Previous leading states were either great commercial and naval powers or great military powers on land, never both. The British Empire in its heyday and the United States during the Cold War, for example, shared the world with other powers that matched or exceeded them in some areas. Even at the height of the </w:t>
      </w:r>
      <w:proofErr w:type="spellStart"/>
      <w:r w:rsidRPr="00BF0E70">
        <w:rPr>
          <w:sz w:val="16"/>
        </w:rPr>
        <w:t>Pax</w:t>
      </w:r>
      <w:proofErr w:type="spellEnd"/>
      <w:r w:rsidRPr="00BF0E70">
        <w:rPr>
          <w:sz w:val="16"/>
        </w:rPr>
        <w:t xml:space="preserve"> Britannica, the United Kingdom was outspent, outmanned, and outgunned by both France and Russia. Similarly, at the dawn of the Cold War the United States was dominant economically as well as in air and naval capabilities. But the Soviet Union retained overall military parity, and thanks to geography and investment in land power it had a superior ability to seize territory in Eurasia. </w:t>
      </w:r>
      <w:r w:rsidRPr="00BF0E70">
        <w:rPr>
          <w:szCs w:val="26"/>
          <w:u w:val="single"/>
        </w:rPr>
        <w:t>The United States’ share of world GDP in 2006, 27.5 percent, surpassed that of any leading state in modern history, with the sole exception of its own position after 1945</w:t>
      </w:r>
      <w:r w:rsidRPr="00BF0E70">
        <w:rPr>
          <w:sz w:val="16"/>
        </w:rPr>
        <w:t xml:space="preserve"> (when World War II had temporarily depressed every other major economy). </w:t>
      </w:r>
      <w:r w:rsidRPr="00BF0E70">
        <w:rPr>
          <w:szCs w:val="26"/>
          <w:u w:val="single"/>
        </w:rPr>
        <w:t xml:space="preserve">The size of the U.S economy means that its massive military capabilities required roughly 4 percent of its GDP in 2005, far less than the nearly 10 percent it averaged over the peak years of the Cold War, 1950-70, and the burden borne by most of the major powers of the past. As Kennedy sums up, “Being Number </w:t>
      </w:r>
      <w:proofErr w:type="gramStart"/>
      <w:r w:rsidRPr="00BF0E70">
        <w:rPr>
          <w:szCs w:val="26"/>
          <w:u w:val="single"/>
        </w:rPr>
        <w:t>One</w:t>
      </w:r>
      <w:proofErr w:type="gramEnd"/>
      <w:r w:rsidRPr="00BF0E70">
        <w:rPr>
          <w:szCs w:val="26"/>
          <w:u w:val="single"/>
        </w:rPr>
        <w:t xml:space="preserve"> at great cost is one thing; being the world’s single superpower on the cheap is astonishing.”</w:t>
      </w:r>
    </w:p>
    <w:p w:rsidR="00BF0E70" w:rsidRDefault="00BF0E70" w:rsidP="00BF0E70"/>
    <w:p w:rsidR="002A127E" w:rsidRDefault="002A127E" w:rsidP="00BF0E70"/>
    <w:p w:rsidR="002A127E" w:rsidRPr="000E2C52" w:rsidRDefault="002A127E" w:rsidP="00BF0E70"/>
    <w:p w:rsidR="00BF0E70" w:rsidRDefault="00BF0E70" w:rsidP="00BF0E70"/>
    <w:p w:rsidR="002A127E" w:rsidRDefault="002A127E" w:rsidP="002A127E">
      <w:pPr>
        <w:pStyle w:val="Heading4"/>
      </w:pPr>
      <w:proofErr w:type="spellStart"/>
      <w:r>
        <w:t>Aff</w:t>
      </w:r>
      <w:proofErr w:type="spellEnd"/>
      <w:r>
        <w:t xml:space="preserve"> can’t solve – need reforms to FEC</w:t>
      </w:r>
    </w:p>
    <w:p w:rsidR="002A127E" w:rsidRPr="00813F78" w:rsidRDefault="002A127E" w:rsidP="002A127E">
      <w:pPr>
        <w:rPr>
          <w:rStyle w:val="StyleStyleBold12pt"/>
        </w:rPr>
      </w:pPr>
      <w:r w:rsidRPr="00813F78">
        <w:rPr>
          <w:rStyle w:val="StyleStyleBold12pt"/>
        </w:rPr>
        <w:t>Bonner 9</w:t>
      </w:r>
    </w:p>
    <w:p w:rsidR="002A127E" w:rsidRPr="00813F78" w:rsidRDefault="002A127E" w:rsidP="002A127E">
      <w:r>
        <w:t xml:space="preserve">Robert, Former Commissioner of U.S. Customs and Border Protection, Managing the United States-Mexico Border: Cooperative Solutions to Common Challenges, 2009, </w:t>
      </w:r>
      <w:r w:rsidRPr="00813F78">
        <w:t>http://www.pacificcouncil.org/document.doc?id=31</w:t>
      </w:r>
    </w:p>
    <w:p w:rsidR="002A127E" w:rsidRPr="00813F78" w:rsidRDefault="002A127E" w:rsidP="002A127E">
      <w:pPr>
        <w:pStyle w:val="card"/>
      </w:pPr>
      <w:r>
        <w:t xml:space="preserve">At present, however, </w:t>
      </w:r>
      <w:r w:rsidRPr="00813F78">
        <w:rPr>
          <w:rStyle w:val="StyleBoldUnderline"/>
          <w:rFonts w:eastAsiaTheme="majorEastAsia"/>
        </w:rPr>
        <w:t xml:space="preserve">there is no such a thing as an energy agenda for the border </w:t>
      </w:r>
      <w:r w:rsidRPr="00813F78">
        <w:rPr>
          <w:rStyle w:val="StyleBoldUnderline"/>
          <w:rFonts w:eastAsiaTheme="majorEastAsia"/>
          <w:sz w:val="12"/>
        </w:rPr>
        <w:t xml:space="preserve">¶ </w:t>
      </w:r>
      <w:r w:rsidRPr="00813F78">
        <w:rPr>
          <w:rStyle w:val="StyleBoldUnderline"/>
          <w:rFonts w:eastAsiaTheme="majorEastAsia"/>
        </w:rPr>
        <w:t>region</w:t>
      </w:r>
      <w:r>
        <w:t xml:space="preserve">: </w:t>
      </w:r>
      <w:proofErr w:type="gramStart"/>
      <w:r>
        <w:t>no</w:t>
      </w:r>
      <w:proofErr w:type="gramEnd"/>
      <w:r>
        <w:t xml:space="preserve"> true market for electricity across the border, no binational plan for electricity </w:t>
      </w:r>
      <w:r w:rsidRPr="00813F78">
        <w:rPr>
          <w:sz w:val="12"/>
        </w:rPr>
        <w:t xml:space="preserve">¶ </w:t>
      </w:r>
      <w:r>
        <w:t xml:space="preserve">generation or transmission, and no program to develop new technologies or energy </w:t>
      </w:r>
      <w:r w:rsidRPr="00813F78">
        <w:rPr>
          <w:sz w:val="12"/>
        </w:rPr>
        <w:t xml:space="preserve">¶ </w:t>
      </w:r>
      <w:r>
        <w:t xml:space="preserve">reserves. </w:t>
      </w:r>
      <w:r w:rsidRPr="00130D70">
        <w:rPr>
          <w:rStyle w:val="StyleBoldUnderline"/>
          <w:rFonts w:eastAsiaTheme="majorEastAsia"/>
          <w:highlight w:val="cyan"/>
        </w:rPr>
        <w:t>One significant obstacle to cross-border cooperation on energy is</w:t>
      </w:r>
      <w:r w:rsidRPr="00813F78">
        <w:rPr>
          <w:rStyle w:val="StyleBoldUnderline"/>
          <w:rFonts w:eastAsiaTheme="majorEastAsia"/>
        </w:rPr>
        <w:t xml:space="preserve"> that </w:t>
      </w:r>
      <w:r w:rsidRPr="00813F78">
        <w:rPr>
          <w:rStyle w:val="StyleBoldUnderline"/>
          <w:rFonts w:eastAsiaTheme="majorEastAsia"/>
          <w:sz w:val="12"/>
        </w:rPr>
        <w:t xml:space="preserve">¶ </w:t>
      </w:r>
      <w:r w:rsidRPr="00130D70">
        <w:rPr>
          <w:rStyle w:val="StyleBoldUnderline"/>
          <w:rFonts w:eastAsiaTheme="majorEastAsia"/>
          <w:highlight w:val="cyan"/>
        </w:rPr>
        <w:t xml:space="preserve">Mexican law places </w:t>
      </w:r>
      <w:r w:rsidRPr="00130D70">
        <w:rPr>
          <w:rStyle w:val="StyleBoldUnderline"/>
          <w:rFonts w:eastAsiaTheme="majorEastAsia"/>
        </w:rPr>
        <w:t>a state-owned monopoly</w:t>
      </w:r>
      <w:r w:rsidRPr="00813F78">
        <w:rPr>
          <w:rStyle w:val="StyleBoldUnderline"/>
          <w:rFonts w:eastAsiaTheme="majorEastAsia"/>
        </w:rPr>
        <w:t xml:space="preserve">, </w:t>
      </w:r>
      <w:r w:rsidRPr="00130D70">
        <w:rPr>
          <w:rStyle w:val="StyleBoldUnderline"/>
          <w:rFonts w:eastAsiaTheme="majorEastAsia"/>
          <w:highlight w:val="cyan"/>
        </w:rPr>
        <w:t>the F</w:t>
      </w:r>
      <w:r w:rsidRPr="00813F78">
        <w:rPr>
          <w:rStyle w:val="StyleBoldUnderline"/>
          <w:rFonts w:eastAsiaTheme="majorEastAsia"/>
        </w:rPr>
        <w:t xml:space="preserve">ederal </w:t>
      </w:r>
      <w:r w:rsidRPr="00130D70">
        <w:rPr>
          <w:rStyle w:val="StyleBoldUnderline"/>
          <w:rFonts w:eastAsiaTheme="majorEastAsia"/>
          <w:highlight w:val="cyan"/>
        </w:rPr>
        <w:t>E</w:t>
      </w:r>
      <w:r w:rsidRPr="00813F78">
        <w:rPr>
          <w:rStyle w:val="StyleBoldUnderline"/>
          <w:rFonts w:eastAsiaTheme="majorEastAsia"/>
        </w:rPr>
        <w:t xml:space="preserve">lectricity </w:t>
      </w:r>
      <w:r w:rsidRPr="00130D70">
        <w:rPr>
          <w:rStyle w:val="StyleBoldUnderline"/>
          <w:rFonts w:eastAsiaTheme="majorEastAsia"/>
          <w:highlight w:val="cyan"/>
        </w:rPr>
        <w:t>C</w:t>
      </w:r>
      <w:r w:rsidRPr="00813F78">
        <w:rPr>
          <w:rStyle w:val="StyleBoldUnderline"/>
          <w:rFonts w:eastAsiaTheme="majorEastAsia"/>
        </w:rPr>
        <w:t xml:space="preserve">ommission, </w:t>
      </w:r>
      <w:r w:rsidRPr="00130D70">
        <w:rPr>
          <w:rStyle w:val="StyleBoldUnderline"/>
          <w:rFonts w:eastAsiaTheme="majorEastAsia"/>
          <w:highlight w:val="cyan"/>
        </w:rPr>
        <w:t xml:space="preserve">in </w:t>
      </w:r>
      <w:r w:rsidRPr="00130D70">
        <w:rPr>
          <w:rStyle w:val="StyleBoldUnderline"/>
          <w:rFonts w:eastAsiaTheme="majorEastAsia"/>
          <w:sz w:val="12"/>
          <w:highlight w:val="cyan"/>
        </w:rPr>
        <w:t xml:space="preserve">¶ </w:t>
      </w:r>
      <w:r w:rsidRPr="00130D70">
        <w:rPr>
          <w:rStyle w:val="StyleBoldUnderline"/>
          <w:rFonts w:eastAsiaTheme="majorEastAsia"/>
          <w:highlight w:val="cyan"/>
        </w:rPr>
        <w:t>charge of electricity generation and transmission</w:t>
      </w:r>
      <w:r w:rsidRPr="00813F78">
        <w:rPr>
          <w:rStyle w:val="StyleBoldUnderline"/>
          <w:rFonts w:eastAsiaTheme="majorEastAsia"/>
        </w:rPr>
        <w:t xml:space="preserve">. Several </w:t>
      </w:r>
      <w:r w:rsidRPr="005A63D0">
        <w:rPr>
          <w:rStyle w:val="StyleBoldUnderline"/>
          <w:rFonts w:eastAsiaTheme="majorEastAsia"/>
          <w:highlight w:val="cyan"/>
        </w:rPr>
        <w:t>reforms to this</w:t>
      </w:r>
      <w:r w:rsidRPr="00813F78">
        <w:rPr>
          <w:rStyle w:val="StyleBoldUnderline"/>
          <w:rFonts w:eastAsiaTheme="majorEastAsia"/>
        </w:rPr>
        <w:t xml:space="preserve"> state-owned </w:t>
      </w:r>
      <w:r w:rsidRPr="00813F78">
        <w:rPr>
          <w:rStyle w:val="StyleBoldUnderline"/>
          <w:rFonts w:eastAsiaTheme="majorEastAsia"/>
          <w:sz w:val="12"/>
        </w:rPr>
        <w:t xml:space="preserve">¶ </w:t>
      </w:r>
      <w:r w:rsidRPr="005A63D0">
        <w:rPr>
          <w:rStyle w:val="StyleBoldUnderline"/>
          <w:rFonts w:eastAsiaTheme="majorEastAsia"/>
          <w:highlight w:val="cyan"/>
        </w:rPr>
        <w:t>monopoly are necessary for a cross-border energy market to function</w:t>
      </w:r>
      <w:r w:rsidRPr="00813F78">
        <w:rPr>
          <w:rStyle w:val="StyleBoldUnderline"/>
          <w:rFonts w:eastAsiaTheme="majorEastAsia"/>
        </w:rPr>
        <w:t xml:space="preserve">, including a </w:t>
      </w:r>
      <w:r w:rsidRPr="00813F78">
        <w:rPr>
          <w:rStyle w:val="StyleBoldUnderline"/>
          <w:rFonts w:eastAsiaTheme="majorEastAsia"/>
          <w:sz w:val="12"/>
        </w:rPr>
        <w:t xml:space="preserve">¶ </w:t>
      </w:r>
      <w:r w:rsidRPr="00813F78">
        <w:rPr>
          <w:rStyle w:val="StyleBoldUnderline"/>
          <w:rFonts w:eastAsiaTheme="majorEastAsia"/>
        </w:rPr>
        <w:t xml:space="preserve">standardized investment regime for both countries and direct negotiations between </w:t>
      </w:r>
      <w:r w:rsidRPr="00813F78">
        <w:rPr>
          <w:rStyle w:val="StyleBoldUnderline"/>
          <w:rFonts w:eastAsiaTheme="majorEastAsia"/>
          <w:sz w:val="12"/>
        </w:rPr>
        <w:t xml:space="preserve">¶ </w:t>
      </w:r>
      <w:r w:rsidRPr="00813F78">
        <w:rPr>
          <w:rStyle w:val="StyleBoldUnderline"/>
          <w:rFonts w:eastAsiaTheme="majorEastAsia"/>
        </w:rPr>
        <w:t>subnational governments across the border</w:t>
      </w:r>
      <w:r>
        <w:t>.</w:t>
      </w:r>
    </w:p>
    <w:p w:rsidR="002A127E" w:rsidRPr="00BF0E70" w:rsidRDefault="002A127E" w:rsidP="002A127E"/>
    <w:p w:rsidR="002A127E" w:rsidRDefault="002A127E" w:rsidP="00BF0E70">
      <w:pPr>
        <w:rPr>
          <w:rStyle w:val="StyleBoldUnderline"/>
        </w:rPr>
      </w:pPr>
    </w:p>
    <w:p w:rsidR="002A127E" w:rsidRDefault="002A127E" w:rsidP="002A127E">
      <w:pPr>
        <w:pStyle w:val="Heading4"/>
      </w:pPr>
      <w:r>
        <w:t>Aerospace hegemony comes from domestic industry strength – not Mexico – THEIR 1AC AUTHOR</w:t>
      </w:r>
    </w:p>
    <w:p w:rsidR="002A127E" w:rsidRPr="006A0F29" w:rsidRDefault="002A127E" w:rsidP="002A127E">
      <w:pPr>
        <w:rPr>
          <w:rStyle w:val="StyleStyleBold12pt"/>
        </w:rPr>
      </w:pPr>
      <w:r w:rsidRPr="006A0F29">
        <w:rPr>
          <w:rStyle w:val="StyleStyleBold12pt"/>
        </w:rPr>
        <w:t>Lexington Institute 13</w:t>
      </w:r>
    </w:p>
    <w:p w:rsidR="002A127E" w:rsidRPr="006A0F29" w:rsidRDefault="002A127E" w:rsidP="002A127E">
      <w:r>
        <w:t xml:space="preserve">~Public policy think tank, "America Is </w:t>
      </w:r>
      <w:proofErr w:type="gramStart"/>
      <w:r>
        <w:t>A Superpower Because It Is An</w:t>
      </w:r>
      <w:proofErr w:type="gramEnd"/>
      <w:r>
        <w:t xml:space="preserve"> Air Power", 1/24, http://www.defense-aerospace.com/article-view/release/142016/air-power-makes-america-a-superpower.html</w:t>
      </w:r>
    </w:p>
    <w:p w:rsidR="002A127E" w:rsidRPr="006A0F29" w:rsidRDefault="002A127E" w:rsidP="002A127E">
      <w:pPr>
        <w:pStyle w:val="card"/>
      </w:pPr>
      <w:r w:rsidRPr="006A0F29">
        <w:t xml:space="preserve">Finally, </w:t>
      </w:r>
      <w:r w:rsidRPr="00986B4B">
        <w:rPr>
          <w:highlight w:val="cyan"/>
        </w:rPr>
        <w:t>t</w:t>
      </w:r>
      <w:r w:rsidRPr="00986B4B">
        <w:rPr>
          <w:rStyle w:val="StyleBoldUnderline"/>
          <w:rFonts w:eastAsiaTheme="majorEastAsia"/>
          <w:highlight w:val="cyan"/>
        </w:rPr>
        <w:t>he U.S. is the dominant air power in the world because of its aerospace</w:t>
      </w:r>
      <w:r w:rsidRPr="006A0F29">
        <w:rPr>
          <w:rStyle w:val="StyleBoldUnderline"/>
          <w:rFonts w:eastAsiaTheme="majorEastAsia"/>
        </w:rPr>
        <w:t xml:space="preserve"> industrial </w:t>
      </w:r>
      <w:r w:rsidRPr="00986B4B">
        <w:rPr>
          <w:rStyle w:val="StyleBoldUnderline"/>
          <w:rFonts w:eastAsiaTheme="majorEastAsia"/>
          <w:highlight w:val="cyan"/>
        </w:rPr>
        <w:t>base</w:t>
      </w:r>
      <w:r w:rsidRPr="006A0F29">
        <w:rPr>
          <w:rStyle w:val="StyleBoldUnderline"/>
          <w:rFonts w:eastAsiaTheme="majorEastAsia"/>
        </w:rPr>
        <w:t xml:space="preserve">. Whether it is </w:t>
      </w:r>
      <w:r w:rsidRPr="00986B4B">
        <w:rPr>
          <w:rStyle w:val="StyleBoldUnderline"/>
          <w:rFonts w:eastAsiaTheme="majorEastAsia"/>
          <w:highlight w:val="cyan"/>
        </w:rPr>
        <w:t>designing and producing</w:t>
      </w:r>
      <w:r w:rsidRPr="006A0F29">
        <w:rPr>
          <w:rStyle w:val="StyleBoldUnderline"/>
          <w:rFonts w:eastAsiaTheme="majorEastAsia"/>
        </w:rPr>
        <w:t xml:space="preserve"> fifth-generation </w:t>
      </w:r>
      <w:r w:rsidRPr="00986B4B">
        <w:rPr>
          <w:rStyle w:val="StyleBoldUnderline"/>
          <w:rFonts w:eastAsiaTheme="majorEastAsia"/>
          <w:highlight w:val="cyan"/>
        </w:rPr>
        <w:t>fighters</w:t>
      </w:r>
      <w:r w:rsidRPr="006A0F29">
        <w:t xml:space="preserve"> such as the F-22 and F-35, </w:t>
      </w:r>
      <w:r w:rsidRPr="00986B4B">
        <w:rPr>
          <w:rStyle w:val="StyleBoldUnderline"/>
          <w:rFonts w:eastAsiaTheme="majorEastAsia"/>
        </w:rPr>
        <w:t>providing</w:t>
      </w:r>
      <w:r w:rsidRPr="006A0F29">
        <w:rPr>
          <w:rStyle w:val="StyleBoldUnderline"/>
          <w:rFonts w:eastAsiaTheme="majorEastAsia"/>
        </w:rPr>
        <w:t xml:space="preserve"> an advanced </w:t>
      </w:r>
      <w:r w:rsidRPr="00986B4B">
        <w:rPr>
          <w:rStyle w:val="StyleBoldUnderline"/>
          <w:rFonts w:eastAsiaTheme="majorEastAsia"/>
          <w:highlight w:val="cyan"/>
        </w:rPr>
        <w:t>tanker</w:t>
      </w:r>
      <w:r w:rsidRPr="006A0F29">
        <w:t xml:space="preserve"> like the new KC-46 </w:t>
      </w:r>
      <w:r w:rsidRPr="00986B4B">
        <w:rPr>
          <w:rStyle w:val="StyleBoldUnderline"/>
          <w:rFonts w:eastAsiaTheme="majorEastAsia"/>
          <w:highlight w:val="cyan"/>
        </w:rPr>
        <w:t>or inventing</w:t>
      </w:r>
      <w:r w:rsidRPr="00986B4B">
        <w:rPr>
          <w:rStyle w:val="StyleBoldUnderline"/>
          <w:rFonts w:eastAsiaTheme="majorEastAsia"/>
        </w:rPr>
        <w:t xml:space="preserve"> high-flying </w:t>
      </w:r>
      <w:r w:rsidRPr="00986B4B">
        <w:rPr>
          <w:rStyle w:val="StyleBoldUnderline"/>
          <w:rFonts w:eastAsiaTheme="majorEastAsia"/>
          <w:highlight w:val="cyan"/>
        </w:rPr>
        <w:t>unmanned aerial systems</w:t>
      </w:r>
      <w:r w:rsidRPr="006A0F29">
        <w:t xml:space="preserve"> like the Global Hawk, </w:t>
      </w:r>
      <w:r w:rsidRPr="00986B4B">
        <w:rPr>
          <w:rStyle w:val="Emphasis"/>
          <w:rFonts w:eastAsiaTheme="majorEastAsia"/>
          <w:highlight w:val="cyan"/>
        </w:rPr>
        <w:t>the U.S. aerospace industry continues to set the bar</w:t>
      </w:r>
      <w:r w:rsidRPr="006A0F29">
        <w:t>.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w:t>
      </w:r>
    </w:p>
    <w:p w:rsidR="00BF0E70" w:rsidRDefault="00BF0E70" w:rsidP="00BF0E70"/>
    <w:p w:rsidR="0029303C" w:rsidRDefault="0029303C" w:rsidP="0029303C">
      <w:pPr>
        <w:pStyle w:val="Heading1"/>
      </w:pPr>
      <w:r>
        <w:lastRenderedPageBreak/>
        <w:t>2NC</w:t>
      </w:r>
    </w:p>
    <w:p w:rsidR="0029303C" w:rsidRPr="0029303C" w:rsidRDefault="0029303C" w:rsidP="0029303C">
      <w:pPr>
        <w:pStyle w:val="Heading2"/>
      </w:pPr>
      <w:r>
        <w:lastRenderedPageBreak/>
        <w:t xml:space="preserve">Climate </w:t>
      </w:r>
    </w:p>
    <w:p w:rsidR="0029303C" w:rsidRDefault="0029303C" w:rsidP="0029303C"/>
    <w:p w:rsidR="0029303C" w:rsidRPr="001D716A" w:rsidRDefault="0029303C" w:rsidP="0029303C">
      <w:pPr>
        <w:rPr>
          <w:b/>
        </w:rPr>
      </w:pPr>
      <w:r w:rsidRPr="001D716A">
        <w:rPr>
          <w:b/>
        </w:rPr>
        <w:t xml:space="preserve">1. Terrorists aren’t even trying to mount a </w:t>
      </w:r>
      <w:proofErr w:type="spellStart"/>
      <w:r w:rsidRPr="001D716A">
        <w:rPr>
          <w:b/>
        </w:rPr>
        <w:t>cyberattack</w:t>
      </w:r>
      <w:proofErr w:type="spellEnd"/>
      <w:r w:rsidRPr="001D716A">
        <w:rPr>
          <w:b/>
        </w:rPr>
        <w:t xml:space="preserve"> – Al Qaeda computers prove</w:t>
      </w:r>
    </w:p>
    <w:p w:rsidR="0029303C" w:rsidRPr="00EE18FD" w:rsidRDefault="0029303C" w:rsidP="0029303C">
      <w:pPr>
        <w:rPr>
          <w:u w:val="single"/>
        </w:rPr>
      </w:pPr>
      <w:r w:rsidRPr="001D716A">
        <w:rPr>
          <w:b/>
        </w:rPr>
        <w:t>Green, 02</w:t>
      </w:r>
      <w:r w:rsidRPr="00A25030">
        <w:t xml:space="preserve"> (Joshua, Editor of the Washington Monthly, 2002, Washington Monthly, “the myth of </w:t>
      </w:r>
      <w:proofErr w:type="spellStart"/>
      <w:r w:rsidRPr="00A25030">
        <w:t>cyberterrorism</w:t>
      </w:r>
      <w:proofErr w:type="spellEnd"/>
      <w:r w:rsidRPr="00A25030">
        <w:t>”)</w:t>
      </w:r>
    </w:p>
    <w:p w:rsidR="0029303C" w:rsidRPr="00EE18FD" w:rsidRDefault="0029303C" w:rsidP="0029303C">
      <w:pPr>
        <w:rPr>
          <w:u w:val="single"/>
        </w:rPr>
      </w:pPr>
    </w:p>
    <w:p w:rsidR="0029303C" w:rsidRPr="00EE18FD" w:rsidRDefault="0029303C" w:rsidP="0029303C">
      <w:pPr>
        <w:rPr>
          <w:u w:val="single"/>
        </w:rPr>
      </w:pPr>
      <w:r w:rsidRPr="00EE18FD">
        <w:rPr>
          <w:highlight w:val="green"/>
          <w:u w:val="single"/>
        </w:rPr>
        <w:t xml:space="preserve">Despite all the media alarm about terrorists poised on the verge of </w:t>
      </w:r>
      <w:proofErr w:type="spellStart"/>
      <w:r w:rsidRPr="00EE18FD">
        <w:rPr>
          <w:highlight w:val="green"/>
          <w:u w:val="single"/>
        </w:rPr>
        <w:t>cyberattack</w:t>
      </w:r>
      <w:proofErr w:type="spellEnd"/>
      <w:r w:rsidRPr="00EE18FD">
        <w:rPr>
          <w:highlight w:val="green"/>
          <w:u w:val="single"/>
        </w:rPr>
        <w:t>, intelligence suggests that they're doing no more than emailing and surfing for potential targets. When U.S. troops recovered al Qaeda laptops</w:t>
      </w:r>
      <w:r w:rsidRPr="00A25030">
        <w:t xml:space="preserve"> in Afghanistan, officials were surprised to find its members more technologically adept than previously believed. </w:t>
      </w:r>
      <w:r w:rsidRPr="00EE18FD">
        <w:rPr>
          <w:highlight w:val="green"/>
          <w:u w:val="single"/>
        </w:rPr>
        <w:t>They discovered structural and engineering software</w:t>
      </w:r>
      <w:r w:rsidRPr="00EE18FD">
        <w:rPr>
          <w:u w:val="single"/>
        </w:rPr>
        <w:t>, electronic models of a dam, and information on computerized water systems, nuclear power plants, and U.S. and European stadiums</w:t>
      </w:r>
      <w:r w:rsidRPr="00A25030">
        <w:t xml:space="preserve">. </w:t>
      </w:r>
      <w:r w:rsidRPr="00EE18FD">
        <w:rPr>
          <w:u w:val="single"/>
        </w:rPr>
        <w:t xml:space="preserve">But </w:t>
      </w:r>
      <w:r w:rsidRPr="00EE18FD">
        <w:rPr>
          <w:highlight w:val="green"/>
          <w:u w:val="single"/>
        </w:rPr>
        <w:t xml:space="preserve">nothing suggested they were planning </w:t>
      </w:r>
      <w:proofErr w:type="spellStart"/>
      <w:r w:rsidRPr="00EE18FD">
        <w:rPr>
          <w:highlight w:val="green"/>
          <w:u w:val="single"/>
        </w:rPr>
        <w:t>cyberattacks</w:t>
      </w:r>
      <w:proofErr w:type="spellEnd"/>
      <w:r w:rsidRPr="00EE18FD">
        <w:rPr>
          <w:highlight w:val="green"/>
          <w:u w:val="single"/>
        </w:rPr>
        <w:t>, only that they were using the Internet to communicate and coordinate physical attacks</w:t>
      </w:r>
      <w:r w:rsidRPr="00EE18FD">
        <w:rPr>
          <w:u w:val="single"/>
        </w:rPr>
        <w:t>.</w:t>
      </w:r>
      <w:r w:rsidRPr="00A25030">
        <w:t xml:space="preserve"> "</w:t>
      </w:r>
      <w:r w:rsidRPr="00EE18FD">
        <w:rPr>
          <w:u w:val="single"/>
        </w:rPr>
        <w:t xml:space="preserve">There doesn't seem to be any evidence that the people we know as terrorists like to do </w:t>
      </w:r>
      <w:proofErr w:type="spellStart"/>
      <w:r w:rsidRPr="00EE18FD">
        <w:rPr>
          <w:u w:val="single"/>
        </w:rPr>
        <w:t>cyberterrorism</w:t>
      </w:r>
      <w:proofErr w:type="spellEnd"/>
      <w:r w:rsidRPr="00EE18FD">
        <w:rPr>
          <w:u w:val="single"/>
        </w:rPr>
        <w:t xml:space="preserve">," says </w:t>
      </w:r>
      <w:proofErr w:type="spellStart"/>
      <w:r w:rsidRPr="00EE18FD">
        <w:rPr>
          <w:u w:val="single"/>
        </w:rPr>
        <w:t>Libicki</w:t>
      </w:r>
      <w:proofErr w:type="spellEnd"/>
      <w:r w:rsidRPr="00A25030">
        <w:t xml:space="preserve">. Indeed, </w:t>
      </w:r>
      <w:r w:rsidRPr="00EE18FD">
        <w:rPr>
          <w:u w:val="single"/>
        </w:rPr>
        <w:t>in a July report to the Senate Governmental Affairs Committee detailing the threats detected to critical infrastructure, the General Accounting Office noted "</w:t>
      </w:r>
      <w:r w:rsidRPr="00EE18FD">
        <w:rPr>
          <w:highlight w:val="green"/>
          <w:u w:val="single"/>
        </w:rPr>
        <w:t>to date none of the traditional terrorist groups such as al Qaeda have used the Internet to launch a known assault on the U.S.'s infrastructure</w:t>
      </w:r>
      <w:r w:rsidRPr="00EE18FD">
        <w:rPr>
          <w:u w:val="single"/>
        </w:rPr>
        <w:t>." It is much easier, and almost certainly much deadlier, to strike the old-fashioned way</w:t>
      </w:r>
      <w:r w:rsidRPr="00A25030">
        <w:t xml:space="preserve">. </w:t>
      </w:r>
      <w:r w:rsidRPr="00EE18FD">
        <w:rPr>
          <w:u w:val="single"/>
        </w:rPr>
        <w:t>Government computers have been targeted by politically minded hackers, but these attacks are hardly life threatening</w:t>
      </w:r>
      <w:r w:rsidRPr="00A25030">
        <w:t xml:space="preserve">. They're </w:t>
      </w:r>
      <w:r w:rsidRPr="00EE18FD">
        <w:rPr>
          <w:u w:val="single"/>
        </w:rPr>
        <w:t>typified by last October's penetration of a D</w:t>
      </w:r>
      <w:r w:rsidRPr="00A25030">
        <w:t xml:space="preserve">efense </w:t>
      </w:r>
      <w:r w:rsidRPr="00EE18FD">
        <w:rPr>
          <w:u w:val="single"/>
        </w:rPr>
        <w:t>D</w:t>
      </w:r>
      <w:r w:rsidRPr="00A25030">
        <w:t xml:space="preserve">epartment </w:t>
      </w:r>
      <w:r w:rsidRPr="00EE18FD">
        <w:rPr>
          <w:u w:val="single"/>
        </w:rPr>
        <w:t>Web site dedicated to "Operation Enduring Freedom</w:t>
      </w:r>
      <w:r w:rsidRPr="00A25030">
        <w:t xml:space="preserve">" and, somewhat incongruously, a Web server operated by the National Oceanic and Atmospheric Association. </w:t>
      </w:r>
      <w:r w:rsidRPr="00EE18FD">
        <w:rPr>
          <w:u w:val="single"/>
        </w:rPr>
        <w:t xml:space="preserve">The organization responsible was called the "al Qaeda Alliance Online" and was comprised of groups with names like </w:t>
      </w:r>
      <w:proofErr w:type="spellStart"/>
      <w:r w:rsidRPr="00EE18FD">
        <w:rPr>
          <w:u w:val="single"/>
        </w:rPr>
        <w:t>GForce</w:t>
      </w:r>
      <w:proofErr w:type="spellEnd"/>
      <w:r w:rsidRPr="00EE18FD">
        <w:rPr>
          <w:u w:val="single"/>
        </w:rPr>
        <w:t xml:space="preserve"> Pakistan and the Pakistani </w:t>
      </w:r>
      <w:proofErr w:type="spellStart"/>
      <w:r w:rsidRPr="00EE18FD">
        <w:rPr>
          <w:u w:val="single"/>
        </w:rPr>
        <w:t>Hackerz</w:t>
      </w:r>
      <w:proofErr w:type="spellEnd"/>
      <w:r w:rsidRPr="00EE18FD">
        <w:rPr>
          <w:u w:val="single"/>
        </w:rPr>
        <w:t xml:space="preserve"> Club--names that connote a certain adolescent worship of hip-hop that's a clue to the participants' relative lack of menace; none turned out to have actual terrorist ties. </w:t>
      </w:r>
      <w:r w:rsidRPr="00A25030">
        <w:t xml:space="preserve"> </w:t>
      </w:r>
      <w:r w:rsidRPr="00EE18FD">
        <w:rPr>
          <w:u w:val="single"/>
        </w:rPr>
        <w:t xml:space="preserve">In both cases, the attackers replaced the government sites' home pages with photos and anti-American text--but that's all they did. </w:t>
      </w:r>
      <w:r w:rsidRPr="00A25030">
        <w:t xml:space="preserve">Robbed of this context, as is usually the case with reports of politically motivated </w:t>
      </w:r>
      <w:proofErr w:type="spellStart"/>
      <w:r w:rsidRPr="00A25030">
        <w:t>cyberattacks</w:t>
      </w:r>
      <w:proofErr w:type="spellEnd"/>
      <w:r w:rsidRPr="00A25030">
        <w:t>, such manifestations are often presumed to be much more serious terrorist threats than is warranted. "</w:t>
      </w:r>
      <w:r w:rsidRPr="00EE18FD">
        <w:rPr>
          <w:u w:val="single"/>
        </w:rPr>
        <w:t xml:space="preserve">When somebody defaces a Web site, it's roughly equivalent to spray painting something rude on the outside of a building," says James Lewis, director of technology policy at the Center for Strategic and International Studies. "It's really just electronic graffiti." </w:t>
      </w:r>
    </w:p>
    <w:p w:rsidR="0029303C" w:rsidRPr="000C73C1" w:rsidRDefault="0029303C" w:rsidP="0029303C">
      <w:pPr>
        <w:shd w:val="clear" w:color="auto" w:fill="FFFFFF"/>
        <w:spacing w:before="100" w:beforeAutospacing="1" w:after="100" w:afterAutospacing="1"/>
        <w:contextualSpacing/>
        <w:rPr>
          <w:u w:val="single"/>
        </w:rPr>
      </w:pPr>
    </w:p>
    <w:p w:rsidR="0029303C" w:rsidRDefault="0029303C" w:rsidP="0029303C"/>
    <w:p w:rsidR="0029303C" w:rsidRDefault="0029303C" w:rsidP="0029303C">
      <w:pPr>
        <w:pStyle w:val="Heading2"/>
      </w:pPr>
      <w:r>
        <w:lastRenderedPageBreak/>
        <w:t>Efficiency DA</w:t>
      </w:r>
    </w:p>
    <w:p w:rsidR="0029303C" w:rsidRDefault="0029303C" w:rsidP="0029303C">
      <w:pPr>
        <w:pStyle w:val="Heading4"/>
      </w:pPr>
      <w:r>
        <w:t>Decline causes nuclear war – increased nationalism and loss of multilateralism</w:t>
      </w:r>
    </w:p>
    <w:p w:rsidR="0029303C" w:rsidRPr="00374E59" w:rsidRDefault="0029303C" w:rsidP="0029303C">
      <w:pPr>
        <w:rPr>
          <w:rStyle w:val="StyleStyleBold12pt"/>
        </w:rPr>
      </w:pPr>
      <w:proofErr w:type="spellStart"/>
      <w:r w:rsidRPr="00374E59">
        <w:rPr>
          <w:rStyle w:val="StyleStyleBold12pt"/>
        </w:rPr>
        <w:t>Merlini</w:t>
      </w:r>
      <w:proofErr w:type="spellEnd"/>
      <w:r w:rsidRPr="00374E59">
        <w:rPr>
          <w:rStyle w:val="StyleStyleBold12pt"/>
        </w:rPr>
        <w:t xml:space="preserve"> 11</w:t>
      </w:r>
    </w:p>
    <w:p w:rsidR="0029303C" w:rsidRPr="00374E59" w:rsidRDefault="0029303C" w:rsidP="0029303C">
      <w:proofErr w:type="spellStart"/>
      <w:r w:rsidRPr="00374E59">
        <w:t>Cesare</w:t>
      </w:r>
      <w:proofErr w:type="spellEnd"/>
      <w:r w:rsidRPr="00374E59">
        <w:t xml:space="preserve"> </w:t>
      </w:r>
      <w:proofErr w:type="spellStart"/>
      <w:r w:rsidRPr="00374E59">
        <w:t>Merlini</w:t>
      </w:r>
      <w:proofErr w:type="spellEnd"/>
      <w:r w:rsidRPr="00374E59">
        <w:t>, nonresident senior fellow at the Center on the United States and Europe and chairman of the Board of Trustees of the Italian Institute for International Affairs, May 2011, “A Post-Secular World?”, Survival, Vol. 53, No. 2</w:t>
      </w:r>
    </w:p>
    <w:p w:rsidR="0029303C" w:rsidRDefault="0029303C" w:rsidP="0029303C">
      <w:pPr>
        <w:pStyle w:val="card"/>
        <w:ind w:left="0"/>
        <w:rPr>
          <w:b/>
        </w:rPr>
      </w:pPr>
      <w:r w:rsidRPr="00374E59">
        <w:t>Two neatly opposed scenarios for the future of the world order illustrate the range of possibilities, albeit at the risk of oversimplification. The first scenario entails the premature crumbling of the post-</w:t>
      </w:r>
      <w:proofErr w:type="spellStart"/>
      <w:r w:rsidRPr="00374E59">
        <w:t>Westphalian</w:t>
      </w:r>
      <w:proofErr w:type="spellEnd"/>
      <w:r w:rsidRPr="00374E59">
        <w:t xml:space="preserve"> system. </w:t>
      </w:r>
      <w:proofErr w:type="gramStart"/>
      <w:r w:rsidRPr="00374E59">
        <w:rPr>
          <w:rStyle w:val="StyleBoldUnderline"/>
        </w:rPr>
        <w:t xml:space="preserve">One or more of the acute </w:t>
      </w:r>
      <w:r w:rsidRPr="005E3E31">
        <w:rPr>
          <w:rStyle w:val="StyleBoldUnderline"/>
          <w:highlight w:val="yellow"/>
        </w:rPr>
        <w:t>tensions</w:t>
      </w:r>
      <w:r w:rsidRPr="00374E59">
        <w:rPr>
          <w:rStyle w:val="StyleBoldUnderline"/>
        </w:rPr>
        <w:t xml:space="preserve"> apparent today </w:t>
      </w:r>
      <w:r w:rsidRPr="005E3E31">
        <w:rPr>
          <w:rStyle w:val="StyleBoldUnderline"/>
          <w:highlight w:val="yellow"/>
        </w:rPr>
        <w:t>evolve</w:t>
      </w:r>
      <w:r w:rsidRPr="00374E59">
        <w:rPr>
          <w:rStyle w:val="StyleBoldUnderline"/>
        </w:rPr>
        <w:t xml:space="preserve">s </w:t>
      </w:r>
      <w:r w:rsidRPr="005E3E31">
        <w:rPr>
          <w:rStyle w:val="StyleBoldUnderline"/>
          <w:highlight w:val="yellow"/>
        </w:rPr>
        <w:t>into</w:t>
      </w:r>
      <w:r w:rsidRPr="00374E59">
        <w:t xml:space="preserve"> an open and </w:t>
      </w:r>
      <w:r w:rsidRPr="00374E59">
        <w:rPr>
          <w:rStyle w:val="StyleBoldUnderline"/>
        </w:rPr>
        <w:t xml:space="preserve">traditional </w:t>
      </w:r>
      <w:r w:rsidRPr="005E3E31">
        <w:rPr>
          <w:rStyle w:val="Emphasis"/>
          <w:rFonts w:eastAsiaTheme="majorEastAsia"/>
          <w:highlight w:val="yellow"/>
        </w:rPr>
        <w:t>conflict</w:t>
      </w:r>
      <w:r w:rsidRPr="005E3E31">
        <w:rPr>
          <w:rFonts w:eastAsiaTheme="majorEastAsia"/>
          <w:highlight w:val="yellow"/>
        </w:rPr>
        <w:t xml:space="preserve"> </w:t>
      </w:r>
      <w:r w:rsidRPr="005E3E31">
        <w:rPr>
          <w:rStyle w:val="StyleBoldUnderline"/>
          <w:highlight w:val="yellow"/>
        </w:rPr>
        <w:t>between states</w:t>
      </w:r>
      <w:r w:rsidRPr="00374E59">
        <w:rPr>
          <w:rStyle w:val="StyleBoldUnderline"/>
        </w:rPr>
        <w:t>, perhaps</w:t>
      </w:r>
      <w:r w:rsidRPr="00374E59">
        <w:t xml:space="preserve"> even </w:t>
      </w:r>
      <w:r w:rsidRPr="005E3E31">
        <w:rPr>
          <w:rStyle w:val="Emphasis"/>
          <w:rFonts w:eastAsiaTheme="majorEastAsia"/>
          <w:highlight w:val="yellow"/>
        </w:rPr>
        <w:t>involving the use of nuclear weapons.</w:t>
      </w:r>
      <w:proofErr w:type="gramEnd"/>
      <w:r w:rsidRPr="005E3E31">
        <w:rPr>
          <w:rStyle w:val="StyleBoldUnderline"/>
          <w:highlight w:val="yellow"/>
        </w:rPr>
        <w:t xml:space="preserve"> The crisis might be triggered by a collapse of the global</w:t>
      </w:r>
      <w:r w:rsidRPr="00374E59">
        <w:rPr>
          <w:rStyle w:val="StyleBoldUnderline"/>
        </w:rPr>
        <w:t xml:space="preserve"> economic and </w:t>
      </w:r>
      <w:r w:rsidRPr="005E3E31">
        <w:rPr>
          <w:rStyle w:val="StyleBoldUnderline"/>
          <w:highlight w:val="yellow"/>
        </w:rPr>
        <w:t>financial system</w:t>
      </w:r>
      <w:r w:rsidRPr="00374E59">
        <w:t xml:space="preserve">, the vulnerability of which we have just experienced, </w:t>
      </w:r>
      <w:r w:rsidRPr="00374E59">
        <w:rPr>
          <w:rStyle w:val="StyleBoldUnderline"/>
        </w:rPr>
        <w:t xml:space="preserve">and </w:t>
      </w:r>
      <w:r w:rsidRPr="005E3E31">
        <w:rPr>
          <w:rStyle w:val="StyleBoldUnderline"/>
          <w:highlight w:val="yellow"/>
        </w:rPr>
        <w:t>the prospect of a second Great Depression, with consequences</w:t>
      </w:r>
      <w:r w:rsidRPr="00374E59">
        <w:rPr>
          <w:rStyle w:val="StyleBoldUnderline"/>
        </w:rPr>
        <w:t xml:space="preserve"> for peace and democracy </w:t>
      </w:r>
      <w:r w:rsidRPr="005E3E31">
        <w:rPr>
          <w:rStyle w:val="StyleBoldUnderline"/>
          <w:highlight w:val="yellow"/>
        </w:rPr>
        <w:t>similar to</w:t>
      </w:r>
      <w:r w:rsidRPr="00374E59">
        <w:rPr>
          <w:rStyle w:val="StyleBoldUnderline"/>
        </w:rPr>
        <w:t xml:space="preserve"> those of </w:t>
      </w:r>
      <w:r w:rsidRPr="005E3E31">
        <w:rPr>
          <w:rStyle w:val="StyleBoldUnderline"/>
          <w:highlight w:val="yellow"/>
        </w:rPr>
        <w:t>the first</w:t>
      </w:r>
      <w:r w:rsidRPr="00374E59">
        <w:t xml:space="preserve">. Whatever the trigger, </w:t>
      </w:r>
      <w:r w:rsidRPr="00374E59">
        <w:rPr>
          <w:rStyle w:val="StyleBoldUnderline"/>
        </w:rPr>
        <w:t>the unlimited exercise of national sovereignty, exclusive self-interest and rejection of outside interference</w:t>
      </w:r>
      <w:r w:rsidRPr="00374E59">
        <w:t xml:space="preserve"> would self-interest and rejection of outside interference </w:t>
      </w:r>
      <w:r w:rsidRPr="005E3E31">
        <w:rPr>
          <w:rStyle w:val="StyleBoldUnderline"/>
          <w:highlight w:val="yellow"/>
        </w:rPr>
        <w:t>would</w:t>
      </w:r>
      <w:r w:rsidRPr="00374E59">
        <w:t xml:space="preserve"> likely </w:t>
      </w:r>
      <w:r w:rsidRPr="00374E59">
        <w:rPr>
          <w:rStyle w:val="StyleBoldUnderline"/>
        </w:rPr>
        <w:t xml:space="preserve">be amplified, </w:t>
      </w:r>
      <w:r w:rsidRPr="005E3E31">
        <w:rPr>
          <w:rStyle w:val="Emphasis"/>
          <w:rFonts w:eastAsiaTheme="majorEastAsia"/>
          <w:highlight w:val="yellow"/>
        </w:rPr>
        <w:t>empty</w:t>
      </w:r>
      <w:r w:rsidRPr="00374E59">
        <w:rPr>
          <w:rStyle w:val="StyleBoldUnderline"/>
        </w:rPr>
        <w:t>ing</w:t>
      </w:r>
      <w:r w:rsidRPr="00374E59">
        <w:t xml:space="preserve">, perhaps entirely, the half-full glass of </w:t>
      </w:r>
      <w:r w:rsidRPr="005E3E31">
        <w:rPr>
          <w:rStyle w:val="Emphasis"/>
          <w:rFonts w:eastAsiaTheme="majorEastAsia"/>
          <w:highlight w:val="yellow"/>
        </w:rPr>
        <w:t>multilateralism</w:t>
      </w:r>
      <w:r w:rsidRPr="00374E59">
        <w:t xml:space="preserve">, including the UN and the European Union. </w:t>
      </w:r>
      <w:proofErr w:type="gramStart"/>
      <w:r w:rsidRPr="00374E59">
        <w:t>Many of the more likely conflicts, such as between Israel and Iran or India and Pakistan, have potential religious dimensions.</w:t>
      </w:r>
      <w:proofErr w:type="gramEnd"/>
      <w:r w:rsidRPr="00374E59">
        <w:t xml:space="preserve"> Short of war, tensions such as those related to immigration might become unbearable. </w:t>
      </w:r>
      <w:r w:rsidRPr="00374E59">
        <w:rPr>
          <w:rStyle w:val="StyleBoldUnderline"/>
        </w:rPr>
        <w:t xml:space="preserve">Familiar </w:t>
      </w:r>
      <w:r w:rsidRPr="005E3E31">
        <w:rPr>
          <w:rStyle w:val="StyleBoldUnderline"/>
          <w:highlight w:val="yellow"/>
        </w:rPr>
        <w:t>issues of</w:t>
      </w:r>
      <w:r w:rsidRPr="00374E59">
        <w:rPr>
          <w:rStyle w:val="StyleBoldUnderline"/>
        </w:rPr>
        <w:t xml:space="preserve"> creed and </w:t>
      </w:r>
      <w:r w:rsidRPr="005E3E31">
        <w:rPr>
          <w:rStyle w:val="StyleBoldUnderline"/>
          <w:highlight w:val="yellow"/>
        </w:rPr>
        <w:t>identity could be exacerbated</w:t>
      </w:r>
      <w:r w:rsidRPr="00374E59">
        <w:t xml:space="preserve">. One way or another, the </w:t>
      </w:r>
      <w:r w:rsidRPr="00374E59">
        <w:rPr>
          <w:rStyle w:val="StyleBoldUnderline"/>
        </w:rPr>
        <w:t>secular rational approach would be sidestepped by a return to theocratic absolutes</w:t>
      </w:r>
      <w:r w:rsidRPr="00374E59">
        <w:t xml:space="preserve">, competing or </w:t>
      </w:r>
      <w:r w:rsidRPr="005E3E31">
        <w:rPr>
          <w:rStyle w:val="StyleBoldUnderline"/>
          <w:highlight w:val="yellow"/>
        </w:rPr>
        <w:t>converging with</w:t>
      </w:r>
      <w:r w:rsidRPr="00374E59">
        <w:t xml:space="preserve"> secular absolutes such as </w:t>
      </w:r>
      <w:r w:rsidRPr="00374E59">
        <w:rPr>
          <w:rStyle w:val="Emphasis"/>
          <w:rFonts w:eastAsiaTheme="majorEastAsia"/>
        </w:rPr>
        <w:t xml:space="preserve">unbridled </w:t>
      </w:r>
      <w:r w:rsidRPr="005E3E31">
        <w:rPr>
          <w:rStyle w:val="Emphasis"/>
          <w:rFonts w:eastAsiaTheme="majorEastAsia"/>
          <w:highlight w:val="yellow"/>
        </w:rPr>
        <w:t>nationalism</w:t>
      </w:r>
      <w:r w:rsidRPr="00374E59">
        <w:rPr>
          <w:b/>
        </w:rPr>
        <w:t>.</w:t>
      </w:r>
    </w:p>
    <w:p w:rsidR="0029303C" w:rsidRDefault="0029303C" w:rsidP="0029303C">
      <w:pPr>
        <w:spacing w:after="200" w:line="276" w:lineRule="auto"/>
        <w:rPr>
          <w:rFonts w:asciiTheme="minorHAnsi" w:hAnsiTheme="minorHAnsi" w:cstheme="minorBidi"/>
        </w:rPr>
      </w:pPr>
    </w:p>
    <w:p w:rsidR="0029303C" w:rsidRDefault="0029303C" w:rsidP="0029303C">
      <w:pPr>
        <w:pStyle w:val="Heading4"/>
      </w:pPr>
      <w:r>
        <w:t>Efficiency resolves climate change cooperation</w:t>
      </w:r>
    </w:p>
    <w:p w:rsidR="0029303C" w:rsidRDefault="0029303C" w:rsidP="0029303C">
      <w:r>
        <w:rPr>
          <w:b/>
        </w:rPr>
        <w:t xml:space="preserve">NHL, 11/14 </w:t>
      </w:r>
      <w:r>
        <w:t xml:space="preserve">– New Hampshire Labor News (“Shea-Porter Cosponsors House Companion Legislation to </w:t>
      </w:r>
      <w:proofErr w:type="spellStart"/>
      <w:r>
        <w:t>Shaheen</w:t>
      </w:r>
      <w:proofErr w:type="spellEnd"/>
      <w:r>
        <w:t xml:space="preserve">-Portman Energy Efficiency Bill”, 2013, </w:t>
      </w:r>
      <w:hyperlink r:id="rId23" w:history="1">
        <w:r>
          <w:rPr>
            <w:rStyle w:val="Hyperlink"/>
          </w:rPr>
          <w:t>http://nhlabornews.com/2013/11/shea-porter-cosponsors-house-companion-legislation-to-shaheen-portman-energy-efficiency-bill/</w:t>
        </w:r>
      </w:hyperlink>
      <w:r>
        <w:t>)//VP</w:t>
      </w:r>
    </w:p>
    <w:p w:rsidR="0029303C" w:rsidRPr="008B3D3E" w:rsidRDefault="0029303C" w:rsidP="0029303C">
      <w:pPr>
        <w:rPr>
          <w:u w:val="single"/>
        </w:rPr>
      </w:pPr>
      <w:r w:rsidRPr="008B3D3E">
        <w:rPr>
          <w:sz w:val="16"/>
        </w:rPr>
        <w:t xml:space="preserve">WASHINGTON, DC – </w:t>
      </w:r>
      <w:r w:rsidRPr="008B3D3E">
        <w:rPr>
          <w:u w:val="single"/>
        </w:rPr>
        <w:t>Congresswoman Carol Shea-Porter has cosponsored H.R. 1616</w:t>
      </w:r>
      <w:r w:rsidRPr="008B3D3E">
        <w:rPr>
          <w:sz w:val="16"/>
        </w:rPr>
        <w:t xml:space="preserve">, the Energy Savings and Industrial Competitiveness Act of 2012. </w:t>
      </w:r>
      <w:r w:rsidRPr="008B3D3E">
        <w:rPr>
          <w:highlight w:val="cyan"/>
          <w:u w:val="single"/>
        </w:rPr>
        <w:t>The bipartisan legislation would promote the adoption of energy efficient technologies</w:t>
      </w:r>
      <w:r w:rsidRPr="008B3D3E">
        <w:rPr>
          <w:u w:val="single"/>
        </w:rPr>
        <w:t xml:space="preserve"> in residential and commercial buildings, potentially creating 136,000 new jobs and saving taxpayers money, w</w:t>
      </w:r>
      <w:r w:rsidRPr="008B3D3E">
        <w:rPr>
          <w:highlight w:val="cyan"/>
          <w:u w:val="single"/>
        </w:rPr>
        <w:t>hile simultaneously improving energy efficiency and reducing pollution</w:t>
      </w:r>
      <w:r w:rsidRPr="008B3D3E">
        <w:rPr>
          <w:u w:val="single"/>
        </w:rPr>
        <w:t>. “Washington gridlock shouldn’t stand in the way of this common sense legislation,”</w:t>
      </w:r>
      <w:r w:rsidRPr="008B3D3E">
        <w:rPr>
          <w:sz w:val="16"/>
        </w:rPr>
        <w:t xml:space="preserve"> Shea-Porter said. “</w:t>
      </w:r>
      <w:r w:rsidRPr="008B3D3E">
        <w:rPr>
          <w:highlight w:val="cyan"/>
          <w:u w:val="single"/>
        </w:rPr>
        <w:t>It</w:t>
      </w:r>
      <w:r w:rsidRPr="008B3D3E">
        <w:rPr>
          <w:u w:val="single"/>
        </w:rPr>
        <w:t xml:space="preserve"> saves taxpayers money, promotes job growth, and </w:t>
      </w:r>
      <w:r w:rsidRPr="008B3D3E">
        <w:rPr>
          <w:highlight w:val="cyan"/>
          <w:u w:val="single"/>
        </w:rPr>
        <w:t>begins to address</w:t>
      </w:r>
      <w:r w:rsidRPr="008B3D3E">
        <w:rPr>
          <w:u w:val="single"/>
        </w:rPr>
        <w:t xml:space="preserve"> the pressing issue of </w:t>
      </w:r>
      <w:r w:rsidRPr="008B3D3E">
        <w:rPr>
          <w:highlight w:val="cyan"/>
          <w:u w:val="single"/>
        </w:rPr>
        <w:t>climate change.</w:t>
      </w:r>
      <w:r w:rsidRPr="008B3D3E">
        <w:rPr>
          <w:u w:val="single"/>
        </w:rPr>
        <w:t xml:space="preserve"> It’s a step in the right direction, </w:t>
      </w:r>
      <w:r w:rsidRPr="008B3D3E">
        <w:rPr>
          <w:sz w:val="16"/>
        </w:rPr>
        <w:t xml:space="preserve">and I applaud Senator </w:t>
      </w:r>
      <w:proofErr w:type="spellStart"/>
      <w:r w:rsidRPr="008B3D3E">
        <w:rPr>
          <w:sz w:val="16"/>
        </w:rPr>
        <w:t>Shaheen’s</w:t>
      </w:r>
      <w:proofErr w:type="spellEnd"/>
      <w:r w:rsidRPr="008B3D3E">
        <w:rPr>
          <w:sz w:val="16"/>
        </w:rPr>
        <w:t xml:space="preserve"> work on this legislation.” </w:t>
      </w:r>
      <w:r w:rsidRPr="008B3D3E">
        <w:rPr>
          <w:u w:val="single"/>
        </w:rPr>
        <w:t>The bill is supported by a broad coalition of more than 200 business, trade, and environmental groups. The legislation offers a deficit-neutral framework to promote the transition to a more energy efficient economy while driving economic growth.</w:t>
      </w:r>
    </w:p>
    <w:p w:rsidR="0029303C" w:rsidRDefault="0029303C" w:rsidP="0029303C"/>
    <w:p w:rsidR="0029303C" w:rsidRPr="00DB40B9" w:rsidRDefault="0029303C" w:rsidP="0029303C">
      <w:pPr>
        <w:pStyle w:val="Heading4"/>
      </w:pPr>
      <w:r>
        <w:lastRenderedPageBreak/>
        <w:t>The DA sustains low energy prices by reducing demand – l</w:t>
      </w:r>
      <w:r w:rsidRPr="00DB40B9">
        <w:t xml:space="preserve">ow </w:t>
      </w:r>
      <w:r>
        <w:t>energy</w:t>
      </w:r>
      <w:r w:rsidRPr="00DB40B9">
        <w:t xml:space="preserve"> prices key to chemical industry.</w:t>
      </w:r>
    </w:p>
    <w:p w:rsidR="0029303C" w:rsidRPr="00DB40B9" w:rsidRDefault="0029303C" w:rsidP="0029303C">
      <w:pPr>
        <w:rPr>
          <w:sz w:val="14"/>
        </w:rPr>
      </w:pPr>
      <w:r w:rsidRPr="00DB40B9">
        <w:rPr>
          <w:rStyle w:val="StyleStyleBold12pt"/>
        </w:rPr>
        <w:t>Perry 12</w:t>
      </w:r>
      <w:r w:rsidRPr="00DB40B9">
        <w:rPr>
          <w:sz w:val="14"/>
        </w:rPr>
        <w:t xml:space="preserve"> (Mark, Prof of Economics @ Univ. of Michigan, "America's Energy Jackpot: Industrial Natural Gas Prices Fall to the Lowest Level in Recent History," http://mjperry.blogspot.com/2012/07/americas–energy–jackpot–industrial.html)</w:t>
      </w:r>
    </w:p>
    <w:p w:rsidR="0029303C" w:rsidRPr="00DB40B9" w:rsidRDefault="0029303C" w:rsidP="0029303C">
      <w:pPr>
        <w:rPr>
          <w:sz w:val="14"/>
        </w:rPr>
      </w:pPr>
    </w:p>
    <w:p w:rsidR="0029303C" w:rsidRPr="00DB40B9" w:rsidRDefault="0029303C" w:rsidP="0029303C">
      <w:pPr>
        <w:rPr>
          <w:sz w:val="14"/>
        </w:rPr>
      </w:pPr>
      <w:r w:rsidRPr="00DB40B9">
        <w:rPr>
          <w:rStyle w:val="StyleBoldUnderline"/>
          <w:highlight w:val="cyan"/>
        </w:rPr>
        <w:t xml:space="preserve">Building </w:t>
      </w:r>
      <w:r w:rsidRPr="00DB40B9">
        <w:rPr>
          <w:rStyle w:val="Emphasis"/>
          <w:b w:val="0"/>
          <w:highlight w:val="cyan"/>
        </w:rPr>
        <w:t>petrochemical</w:t>
      </w:r>
      <w:r w:rsidRPr="00DB40B9">
        <w:rPr>
          <w:rStyle w:val="StyleBoldUnderline"/>
          <w:highlight w:val="cyan"/>
        </w:rPr>
        <w:t xml:space="preserve"> plants could</w:t>
      </w:r>
      <w:r w:rsidRPr="00DB40B9">
        <w:rPr>
          <w:sz w:val="14"/>
        </w:rPr>
        <w:t xml:space="preserve"> suddenly </w:t>
      </w:r>
      <w:r w:rsidRPr="00DB40B9">
        <w:rPr>
          <w:rStyle w:val="StyleBoldUnderline"/>
          <w:highlight w:val="cyan"/>
        </w:rPr>
        <w:t>be</w:t>
      </w:r>
      <w:r w:rsidRPr="00DB40B9">
        <w:rPr>
          <w:rStyle w:val="StyleBoldUnderline"/>
        </w:rPr>
        <w:t xml:space="preserve">come </w:t>
      </w:r>
      <w:r w:rsidRPr="00DB40B9">
        <w:rPr>
          <w:rStyle w:val="StyleBoldUnderline"/>
          <w:highlight w:val="cyan"/>
        </w:rPr>
        <w:t>attractive</w:t>
      </w:r>
      <w:r w:rsidRPr="00DB40B9">
        <w:rPr>
          <w:sz w:val="14"/>
        </w:rPr>
        <w:t xml:space="preserve"> in the United States. </w:t>
      </w:r>
      <w:r w:rsidRPr="00DB40B9">
        <w:rPr>
          <w:rStyle w:val="StyleBoldUnderline"/>
          <w:highlight w:val="cyan"/>
        </w:rPr>
        <w:t>Manufacturers will</w:t>
      </w:r>
      <w:r w:rsidRPr="00DB40B9">
        <w:rPr>
          <w:rStyle w:val="Emphasis"/>
          <w:b w:val="0"/>
          <w:highlight w:val="cyan"/>
        </w:rPr>
        <w:t xml:space="preserve"> "</w:t>
      </w:r>
      <w:proofErr w:type="spellStart"/>
      <w:r w:rsidRPr="00DB40B9">
        <w:rPr>
          <w:rStyle w:val="Emphasis"/>
          <w:b w:val="0"/>
          <w:highlight w:val="cyan"/>
        </w:rPr>
        <w:t>reshore</w:t>
      </w:r>
      <w:proofErr w:type="spellEnd"/>
      <w:r w:rsidRPr="00DB40B9">
        <w:rPr>
          <w:rStyle w:val="Emphasis"/>
          <w:b w:val="0"/>
          <w:highlight w:val="cyan"/>
        </w:rPr>
        <w:t>"</w:t>
      </w:r>
      <w:r w:rsidRPr="00DB40B9">
        <w:rPr>
          <w:rStyle w:val="Emphasis"/>
          <w:b w:val="0"/>
        </w:rPr>
        <w:t xml:space="preserve"> </w:t>
      </w:r>
      <w:r w:rsidRPr="00DB40B9">
        <w:rPr>
          <w:rStyle w:val="StyleBoldUnderline"/>
        </w:rPr>
        <w:t xml:space="preserve">production </w:t>
      </w:r>
      <w:r w:rsidRPr="00DB40B9">
        <w:rPr>
          <w:rStyle w:val="StyleBoldUnderline"/>
          <w:highlight w:val="cyan"/>
        </w:rPr>
        <w:t>to take advantage of low</w:t>
      </w:r>
      <w:r w:rsidRPr="00DB40B9">
        <w:rPr>
          <w:sz w:val="14"/>
        </w:rPr>
        <w:t xml:space="preserve"> natural gas and </w:t>
      </w:r>
      <w:r w:rsidRPr="00DB40B9">
        <w:rPr>
          <w:rStyle w:val="Emphasis"/>
          <w:b w:val="0"/>
          <w:highlight w:val="cyan"/>
        </w:rPr>
        <w:t>electricity prices</w:t>
      </w:r>
      <w:r w:rsidRPr="00DB40B9">
        <w:rPr>
          <w:sz w:val="14"/>
          <w:highlight w:val="cyan"/>
        </w:rPr>
        <w:t xml:space="preserve">. </w:t>
      </w:r>
      <w:r w:rsidRPr="00DB40B9">
        <w:rPr>
          <w:rStyle w:val="StyleBoldUnderline"/>
          <w:highlight w:val="cyan"/>
        </w:rPr>
        <w:t>Energy costs</w:t>
      </w:r>
      <w:r w:rsidRPr="00DB40B9">
        <w:rPr>
          <w:rStyle w:val="StyleBoldUnderline"/>
        </w:rPr>
        <w:t xml:space="preserve"> will be lower for a long time, </w:t>
      </w:r>
      <w:r w:rsidRPr="00DB40B9">
        <w:rPr>
          <w:rStyle w:val="Emphasis"/>
          <w:b w:val="0"/>
          <w:highlight w:val="cyan"/>
        </w:rPr>
        <w:t>giv</w:t>
      </w:r>
      <w:r w:rsidRPr="00DB40B9">
        <w:rPr>
          <w:rStyle w:val="Emphasis"/>
          <w:b w:val="0"/>
        </w:rPr>
        <w:t xml:space="preserve">ing </w:t>
      </w:r>
      <w:r w:rsidRPr="00DB40B9">
        <w:rPr>
          <w:rStyle w:val="Emphasis"/>
          <w:b w:val="0"/>
          <w:highlight w:val="cyan"/>
        </w:rPr>
        <w:t>a competitive advantage</w:t>
      </w:r>
      <w:r w:rsidRPr="00DB40B9">
        <w:rPr>
          <w:rStyle w:val="StyleBoldUnderline"/>
          <w:highlight w:val="cyan"/>
        </w:rPr>
        <w:t xml:space="preserve"> to companies that invest in America</w:t>
      </w:r>
      <w:r w:rsidRPr="00DB40B9">
        <w:rPr>
          <w:rStyle w:val="StyleBoldUnderline"/>
        </w:rPr>
        <w:t xml:space="preserve">, and also </w:t>
      </w:r>
      <w:r w:rsidRPr="00DB40B9">
        <w:rPr>
          <w:rStyle w:val="Emphasis"/>
          <w:b w:val="0"/>
        </w:rPr>
        <w:t>helping American consumers</w:t>
      </w:r>
      <w:r w:rsidRPr="00DB40B9">
        <w:rPr>
          <w:sz w:val="14"/>
        </w:rPr>
        <w:t xml:space="preserve"> who get hit hard when energy prices spike. After years of bad economic news, the natural gas windfall is very good news. Let's make the most of it."  The falling natural gas prices also make the predictions in this December 2011 study by </w:t>
      </w:r>
      <w:proofErr w:type="spellStart"/>
      <w:r w:rsidRPr="00DB40B9">
        <w:rPr>
          <w:sz w:val="14"/>
        </w:rPr>
        <w:t>PriceWaterhouseCoopers</w:t>
      </w:r>
      <w:proofErr w:type="spellEnd"/>
      <w:r w:rsidRPr="00DB40B9">
        <w:rPr>
          <w:sz w:val="14"/>
        </w:rPr>
        <w:t xml:space="preserve">, "Shale gas: A renaissance in US </w:t>
      </w:r>
      <w:proofErr w:type="spellStart"/>
      <w:r w:rsidRPr="00DB40B9">
        <w:rPr>
          <w:sz w:val="14"/>
        </w:rPr>
        <w:t>manufacturing?"</w:t>
      </w:r>
      <w:proofErr w:type="gramStart"/>
      <w:r w:rsidRPr="00DB40B9">
        <w:rPr>
          <w:sz w:val="14"/>
        </w:rPr>
        <w:t>all</w:t>
      </w:r>
      <w:proofErr w:type="spellEnd"/>
      <w:proofErr w:type="gramEnd"/>
      <w:r w:rsidRPr="00DB40B9">
        <w:rPr>
          <w:sz w:val="14"/>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FE6BEA">
        <w:rPr>
          <w:rStyle w:val="StyleBoldUnderline"/>
          <w:highlight w:val="cyan"/>
        </w:rPr>
        <w:t>gas is driving down energy prices for industrial</w:t>
      </w:r>
      <w:r w:rsidRPr="00DB40B9">
        <w:rPr>
          <w:sz w:val="14"/>
        </w:rPr>
        <w:t xml:space="preserve">, commercial, residential and </w:t>
      </w:r>
      <w:r w:rsidRPr="00DB40B9">
        <w:rPr>
          <w:rStyle w:val="Emphasis"/>
          <w:b w:val="0"/>
        </w:rPr>
        <w:t>electricity–generating users,</w:t>
      </w:r>
      <w:r w:rsidRPr="00DB40B9">
        <w:rPr>
          <w:sz w:val="14"/>
        </w:rPr>
        <w:t xml:space="preserve"> </w:t>
      </w:r>
      <w:r w:rsidRPr="00DB40B9">
        <w:rPr>
          <w:rStyle w:val="StyleBoldUnderline"/>
        </w:rPr>
        <w:t xml:space="preserve">which frees up </w:t>
      </w:r>
      <w:r w:rsidRPr="00DB40B9">
        <w:rPr>
          <w:rStyle w:val="Emphasis"/>
          <w:b w:val="0"/>
        </w:rPr>
        <w:t>billions</w:t>
      </w:r>
      <w:r w:rsidRPr="00DB40B9">
        <w:rPr>
          <w:rStyle w:val="StyleBoldUnderline"/>
        </w:rPr>
        <w:t xml:space="preserve"> of dollars that can be spent on other goods and services throughout the economy, providing an energy–based stimulus to the economy</w:t>
      </w:r>
      <w:r w:rsidRPr="00DB40B9">
        <w:rPr>
          <w:sz w:val="14"/>
        </w:rPr>
        <w:t xml:space="preserve">.  </w:t>
      </w:r>
      <w:r w:rsidRPr="00DB40B9">
        <w:rPr>
          <w:rStyle w:val="StyleBoldUnderline"/>
        </w:rPr>
        <w:t xml:space="preserve">Cheap </w:t>
      </w:r>
      <w:r w:rsidRPr="00DB40B9">
        <w:rPr>
          <w:sz w:val="14"/>
        </w:rPr>
        <w:t xml:space="preserve">natural </w:t>
      </w:r>
      <w:r w:rsidRPr="00DB40B9">
        <w:rPr>
          <w:rStyle w:val="StyleBoldUnderline"/>
        </w:rPr>
        <w:t xml:space="preserve">gas is </w:t>
      </w:r>
      <w:r w:rsidRPr="00DB40B9">
        <w:rPr>
          <w:sz w:val="14"/>
        </w:rPr>
        <w:t xml:space="preserve">also </w:t>
      </w:r>
      <w:r w:rsidRPr="00DB40B9">
        <w:rPr>
          <w:rStyle w:val="Emphasis"/>
          <w:b w:val="0"/>
        </w:rPr>
        <w:t xml:space="preserve">translating into </w:t>
      </w:r>
      <w:r w:rsidRPr="00DB40B9">
        <w:rPr>
          <w:rStyle w:val="Emphasis"/>
          <w:b w:val="0"/>
          <w:highlight w:val="cyan"/>
        </w:rPr>
        <w:t>cheaper electricity rates</w:t>
      </w:r>
      <w:r w:rsidRPr="00DB40B9">
        <w:rPr>
          <w:sz w:val="14"/>
        </w:rPr>
        <w:t xml:space="preserve">, as low–cost natural gas displaces coal. Further, cheap and abundant natural gas is </w:t>
      </w:r>
      <w:r w:rsidRPr="00DB40B9">
        <w:rPr>
          <w:rStyle w:val="StyleBoldUnderline"/>
          <w:highlight w:val="cyan"/>
        </w:rPr>
        <w:t>spark</w:t>
      </w:r>
      <w:r w:rsidRPr="00DB40B9">
        <w:rPr>
          <w:sz w:val="14"/>
        </w:rPr>
        <w:t xml:space="preserve">ing a </w:t>
      </w:r>
      <w:r w:rsidRPr="00DB40B9">
        <w:rPr>
          <w:rStyle w:val="StyleBoldUnderline"/>
          <w:highlight w:val="cyan"/>
        </w:rPr>
        <w:t>manufacturing renaissance in</w:t>
      </w:r>
      <w:r w:rsidRPr="00DB40B9">
        <w:rPr>
          <w:sz w:val="14"/>
        </w:rPr>
        <w:t xml:space="preserve"> energy–intensive industries like </w:t>
      </w:r>
      <w:r w:rsidRPr="00DB40B9">
        <w:rPr>
          <w:rStyle w:val="Emphasis"/>
          <w:b w:val="0"/>
          <w:highlight w:val="cyan"/>
        </w:rPr>
        <w:t>chemicals</w:t>
      </w:r>
      <w:r w:rsidRPr="00DB40B9">
        <w:rPr>
          <w:rStyle w:val="StyleBoldUnderline"/>
        </w:rPr>
        <w:t xml:space="preserve">, </w:t>
      </w:r>
      <w:r w:rsidRPr="00DB40B9">
        <w:rPr>
          <w:sz w:val="14"/>
        </w:rPr>
        <w:t xml:space="preserve">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29303C" w:rsidRPr="00DB40B9" w:rsidRDefault="0029303C" w:rsidP="0029303C">
      <w:pPr>
        <w:rPr>
          <w:sz w:val="14"/>
        </w:rPr>
      </w:pPr>
    </w:p>
    <w:p w:rsidR="0029303C" w:rsidRPr="00DB40B9" w:rsidRDefault="0029303C" w:rsidP="0029303C">
      <w:pPr>
        <w:pStyle w:val="Heading4"/>
      </w:pPr>
      <w:r w:rsidRPr="00DB40B9">
        <w:t>Chemical industry solves multiple scenarios for extinction.</w:t>
      </w:r>
    </w:p>
    <w:p w:rsidR="0029303C" w:rsidRPr="00DB40B9" w:rsidRDefault="0029303C" w:rsidP="0029303C">
      <w:pPr>
        <w:rPr>
          <w:sz w:val="14"/>
        </w:rPr>
      </w:pPr>
      <w:r w:rsidRPr="00DB40B9">
        <w:rPr>
          <w:b/>
        </w:rPr>
        <w:t xml:space="preserve">Baker, ’99 </w:t>
      </w:r>
      <w:r w:rsidRPr="00DB40B9">
        <w:rPr>
          <w:sz w:val="14"/>
        </w:rPr>
        <w:t xml:space="preserve"> - </w:t>
      </w:r>
      <w:proofErr w:type="spellStart"/>
      <w:r w:rsidRPr="00DB40B9">
        <w:rPr>
          <w:sz w:val="14"/>
        </w:rPr>
        <w:t>Shenda</w:t>
      </w:r>
      <w:proofErr w:type="spellEnd"/>
      <w:r w:rsidRPr="00DB40B9">
        <w:rPr>
          <w:sz w:val="14"/>
        </w:rPr>
        <w:t xml:space="preserve">, Associate professor of chemistry, Harvey </w:t>
      </w:r>
      <w:proofErr w:type="spellStart"/>
      <w:r w:rsidRPr="00DB40B9">
        <w:rPr>
          <w:sz w:val="14"/>
        </w:rPr>
        <w:t>Mudd</w:t>
      </w:r>
      <w:proofErr w:type="spellEnd"/>
      <w:r w:rsidRPr="00DB40B9">
        <w:rPr>
          <w:sz w:val="14"/>
        </w:rPr>
        <w:t xml:space="preserve"> College, MILLENNIUM SPECIAL REPORT December 6, 1999 Volume 77, Number 49 CENEAR 77 49 p.48 Musings page 1, http://pubs.acs.org/cen/hotarticles/cenear/991206/7749spintro2.html</w:t>
      </w:r>
    </w:p>
    <w:p w:rsidR="0029303C" w:rsidRPr="00DB40B9" w:rsidRDefault="0029303C" w:rsidP="0029303C">
      <w:pPr>
        <w:rPr>
          <w:sz w:val="14"/>
        </w:rPr>
      </w:pPr>
      <w:r w:rsidRPr="00DB40B9">
        <w:rPr>
          <w:u w:val="single"/>
        </w:rPr>
        <w:t>The pace of change in today's world is truly incomprehensible.</w:t>
      </w:r>
      <w:r w:rsidRPr="00DB40B9">
        <w:rPr>
          <w:sz w:val="14"/>
        </w:rPr>
        <w:t xml:space="preserv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t>
      </w:r>
      <w:r w:rsidRPr="00DB40B9">
        <w:rPr>
          <w:highlight w:val="cyan"/>
          <w:u w:val="single"/>
        </w:rPr>
        <w:t xml:space="preserve">we face </w:t>
      </w:r>
      <w:r w:rsidRPr="00DB40B9">
        <w:rPr>
          <w:rStyle w:val="Emphasis"/>
          <w:b w:val="0"/>
          <w:highlight w:val="cyan"/>
        </w:rPr>
        <w:t>enormous challenges</w:t>
      </w:r>
      <w:r w:rsidRPr="00DB40B9">
        <w:rPr>
          <w:u w:val="single"/>
        </w:rPr>
        <w:t>, we 6 billion humans who now inhabit Earth</w:t>
      </w:r>
      <w:r w:rsidRPr="00DB40B9">
        <w:rPr>
          <w:sz w:val="14"/>
        </w:rPr>
        <w:t xml:space="preserve">.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w:t>
      </w:r>
      <w:r w:rsidRPr="00DB40B9">
        <w:rPr>
          <w:u w:val="single"/>
        </w:rPr>
        <w:t>people are living a lot longer</w:t>
      </w:r>
      <w:r w:rsidRPr="00DB40B9">
        <w:rPr>
          <w:sz w:val="14"/>
        </w:rPr>
        <w:t xml:space="preserve">. That is certainly good news for the individuals who are living longer, but </w:t>
      </w:r>
      <w:r w:rsidRPr="00DB40B9">
        <w:rPr>
          <w:u w:val="single"/>
        </w:rPr>
        <w:t xml:space="preserve">it also poses challenges for health care and social services the world over. </w:t>
      </w:r>
      <w:r w:rsidRPr="00DB40B9">
        <w:rPr>
          <w:sz w:val="14"/>
        </w:rPr>
        <w:t xml:space="preserve">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DB40B9">
        <w:rPr>
          <w:sz w:val="14"/>
        </w:rPr>
        <w:t>sixfold</w:t>
      </w:r>
      <w:proofErr w:type="spellEnd"/>
      <w:r w:rsidRPr="00DB40B9">
        <w:rPr>
          <w:sz w:val="14"/>
        </w:rPr>
        <w:t xml:space="preserve"> by 2050 to reach 370 million people, or one in every 24 persons. By 2050, more than 2.2 million people will be 100 years old or older! Here is the fundamental challenge we face: </w:t>
      </w:r>
      <w:r w:rsidRPr="00DB40B9">
        <w:rPr>
          <w:highlight w:val="cyan"/>
          <w:u w:val="single"/>
        </w:rPr>
        <w:t>The world's growing</w:t>
      </w:r>
      <w:r w:rsidRPr="00DB40B9">
        <w:rPr>
          <w:u w:val="single"/>
        </w:rPr>
        <w:t xml:space="preserve"> and aging </w:t>
      </w:r>
      <w:r w:rsidRPr="00DB40B9">
        <w:rPr>
          <w:highlight w:val="cyan"/>
          <w:u w:val="single"/>
        </w:rPr>
        <w:t>population must be fed</w:t>
      </w:r>
      <w:r w:rsidRPr="00DB40B9">
        <w:rPr>
          <w:u w:val="single"/>
        </w:rPr>
        <w:t xml:space="preserve"> and clothed and housed and transported </w:t>
      </w:r>
      <w:r w:rsidRPr="00DB40B9">
        <w:rPr>
          <w:highlight w:val="cyan"/>
          <w:u w:val="single"/>
        </w:rPr>
        <w:t>in ways that do not perpetuate</w:t>
      </w:r>
      <w:r w:rsidRPr="00DB40B9">
        <w:rPr>
          <w:sz w:val="14"/>
        </w:rPr>
        <w:t xml:space="preserve"> the </w:t>
      </w:r>
      <w:r w:rsidRPr="00DB40B9">
        <w:rPr>
          <w:rStyle w:val="Emphasis"/>
          <w:b w:val="0"/>
          <w:highlight w:val="cyan"/>
        </w:rPr>
        <w:t>environmental devastation</w:t>
      </w:r>
      <w:r w:rsidRPr="00DB40B9">
        <w:rPr>
          <w:sz w:val="14"/>
        </w:rPr>
        <w:t xml:space="preserve"> wrought by the first waves of industrialization of the 19th and 20th centuries. As we increase our output of goods and services, as we increase our consumption of energy, as we meet the imperative of raising the standard of living for the poorest among us, </w:t>
      </w:r>
      <w:r w:rsidRPr="00DB40B9">
        <w:rPr>
          <w:rStyle w:val="StyleBoldUnderline"/>
          <w:highlight w:val="cyan"/>
        </w:rPr>
        <w:t>we must</w:t>
      </w:r>
      <w:r w:rsidRPr="00DB40B9">
        <w:rPr>
          <w:sz w:val="14"/>
          <w:highlight w:val="cyan"/>
        </w:rPr>
        <w:t xml:space="preserve"> </w:t>
      </w:r>
      <w:r w:rsidRPr="00DB40B9">
        <w:rPr>
          <w:sz w:val="14"/>
        </w:rPr>
        <w:t xml:space="preserve">learn to </w:t>
      </w:r>
      <w:r w:rsidRPr="00DB40B9">
        <w:rPr>
          <w:rStyle w:val="StyleBoldUnderline"/>
          <w:highlight w:val="cyan"/>
        </w:rPr>
        <w:t>carry out</w:t>
      </w:r>
      <w:r w:rsidRPr="00DB40B9">
        <w:rPr>
          <w:sz w:val="14"/>
          <w:highlight w:val="cyan"/>
        </w:rPr>
        <w:t xml:space="preserve"> </w:t>
      </w:r>
      <w:r w:rsidRPr="00DB40B9">
        <w:rPr>
          <w:sz w:val="14"/>
        </w:rPr>
        <w:t xml:space="preserve">our economic </w:t>
      </w:r>
      <w:r w:rsidRPr="00DB40B9">
        <w:rPr>
          <w:rStyle w:val="StyleBoldUnderline"/>
          <w:highlight w:val="cyan"/>
        </w:rPr>
        <w:t>activities sustainably</w:t>
      </w:r>
      <w:r w:rsidRPr="00DB40B9">
        <w:rPr>
          <w:sz w:val="14"/>
        </w:rPr>
        <w:t>. There are optimists out there, C&amp;EN readers among them, who believe that the history of civilization is a long string of technological triumphs of humans over the limits of nature. In this view</w:t>
      </w:r>
      <w:r w:rsidRPr="00DB40B9">
        <w:rPr>
          <w:u w:val="single"/>
        </w:rPr>
        <w:t>, the idea of a "carrying capacity" for Earth</w:t>
      </w:r>
      <w:r w:rsidRPr="00DB40B9">
        <w:rPr>
          <w:sz w:val="14"/>
        </w:rPr>
        <w:t>—a limit to the number of humans Earth's resources can support—</w:t>
      </w:r>
      <w:r w:rsidRPr="00DB40B9">
        <w:rPr>
          <w:u w:val="single"/>
        </w:rPr>
        <w:t xml:space="preserve">is a fiction because </w:t>
      </w:r>
      <w:r w:rsidRPr="00DB40B9">
        <w:rPr>
          <w:rStyle w:val="Emphasis"/>
          <w:b w:val="0"/>
          <w:highlight w:val="cyan"/>
        </w:rPr>
        <w:t>technological advances</w:t>
      </w:r>
      <w:r w:rsidRPr="00DB40B9">
        <w:rPr>
          <w:highlight w:val="cyan"/>
          <w:u w:val="single"/>
        </w:rPr>
        <w:t xml:space="preserve"> will</w:t>
      </w:r>
      <w:r w:rsidRPr="00DB40B9">
        <w:rPr>
          <w:u w:val="single"/>
        </w:rPr>
        <w:t xml:space="preserve"> continuously </w:t>
      </w:r>
      <w:r w:rsidRPr="00DB40B9">
        <w:rPr>
          <w:rStyle w:val="Emphasis"/>
          <w:b w:val="0"/>
          <w:highlight w:val="cyan"/>
        </w:rPr>
        <w:t>obviate</w:t>
      </w:r>
      <w:r w:rsidRPr="00DB40B9">
        <w:rPr>
          <w:u w:val="single"/>
        </w:rPr>
        <w:t xml:space="preserve"> previously </w:t>
      </w:r>
      <w:r w:rsidRPr="00DB40B9">
        <w:rPr>
          <w:rStyle w:val="Emphasis"/>
          <w:b w:val="0"/>
          <w:highlight w:val="cyan"/>
        </w:rPr>
        <w:t>perceived limits</w:t>
      </w:r>
      <w:r w:rsidRPr="00DB40B9">
        <w:rPr>
          <w:sz w:val="14"/>
        </w:rPr>
        <w:t xml:space="preserve">.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DB40B9">
        <w:rPr>
          <w:highlight w:val="cyan"/>
          <w:u w:val="single"/>
        </w:rPr>
        <w:t>There are environmental challenges</w:t>
      </w:r>
      <w:r w:rsidRPr="00DB40B9">
        <w:rPr>
          <w:u w:val="single"/>
        </w:rPr>
        <w:t xml:space="preserve"> of transcendent complexity </w:t>
      </w:r>
      <w:r w:rsidRPr="00DB40B9">
        <w:rPr>
          <w:highlight w:val="cyan"/>
          <w:u w:val="single"/>
        </w:rPr>
        <w:t>that</w:t>
      </w:r>
      <w:r w:rsidRPr="00DB40B9">
        <w:rPr>
          <w:u w:val="single"/>
        </w:rPr>
        <w:t xml:space="preserve"> I fear </w:t>
      </w:r>
      <w:r w:rsidRPr="00DB40B9">
        <w:rPr>
          <w:highlight w:val="cyan"/>
          <w:u w:val="single"/>
        </w:rPr>
        <w:t>may overcome</w:t>
      </w:r>
      <w:r w:rsidRPr="00DB40B9">
        <w:rPr>
          <w:u w:val="single"/>
        </w:rPr>
        <w:t xml:space="preserve"> us and our </w:t>
      </w:r>
      <w:r w:rsidRPr="00DB40B9">
        <w:rPr>
          <w:highlight w:val="cyan"/>
          <w:u w:val="single"/>
        </w:rPr>
        <w:t>Earth</w:t>
      </w:r>
      <w:r w:rsidRPr="00DB40B9">
        <w:rPr>
          <w:u w:val="single"/>
        </w:rPr>
        <w:t xml:space="preserve"> </w:t>
      </w:r>
      <w:r w:rsidRPr="00DB40B9">
        <w:rPr>
          <w:sz w:val="14"/>
        </w:rPr>
        <w:t xml:space="preserve">before technological progress can come to our rescue. Global climate change, </w:t>
      </w:r>
      <w:r w:rsidRPr="00DB40B9">
        <w:rPr>
          <w:u w:val="single"/>
        </w:rPr>
        <w:t xml:space="preserve">the </w:t>
      </w:r>
      <w:r w:rsidRPr="00DB40B9">
        <w:rPr>
          <w:highlight w:val="cyan"/>
          <w:u w:val="single"/>
        </w:rPr>
        <w:t>accelerating destruction of</w:t>
      </w:r>
      <w:r w:rsidRPr="00DB40B9">
        <w:rPr>
          <w:u w:val="single"/>
        </w:rPr>
        <w:t xml:space="preserve"> terrestrial and oceanic </w:t>
      </w:r>
      <w:r w:rsidRPr="00DB40B9">
        <w:rPr>
          <w:highlight w:val="cyan"/>
          <w:u w:val="single"/>
        </w:rPr>
        <w:t>habitats</w:t>
      </w:r>
      <w:r w:rsidRPr="00DB40B9">
        <w:rPr>
          <w:u w:val="single"/>
        </w:rPr>
        <w:t xml:space="preserve">, the catastrophic </w:t>
      </w:r>
      <w:r w:rsidRPr="00DB40B9">
        <w:rPr>
          <w:highlight w:val="cyan"/>
          <w:u w:val="single"/>
        </w:rPr>
        <w:t>loss of species</w:t>
      </w:r>
      <w:r w:rsidRPr="00DB40B9">
        <w:rPr>
          <w:u w:val="single"/>
        </w:rPr>
        <w:t xml:space="preserve"> across the plant and animal kingdoms—these are problems that </w:t>
      </w:r>
      <w:r w:rsidRPr="00DB40B9">
        <w:rPr>
          <w:highlight w:val="cyan"/>
          <w:u w:val="single"/>
        </w:rPr>
        <w:t>are not</w:t>
      </w:r>
      <w:r w:rsidRPr="00DB40B9">
        <w:rPr>
          <w:u w:val="single"/>
        </w:rPr>
        <w:t xml:space="preserve"> obviously </w:t>
      </w:r>
      <w:r w:rsidRPr="00DB40B9">
        <w:rPr>
          <w:highlight w:val="cyan"/>
          <w:u w:val="single"/>
        </w:rPr>
        <w:lastRenderedPageBreak/>
        <w:t>amenable to straightforward</w:t>
      </w:r>
      <w:r w:rsidRPr="00DB40B9">
        <w:rPr>
          <w:u w:val="single"/>
        </w:rPr>
        <w:t xml:space="preserve"> technological </w:t>
      </w:r>
      <w:r w:rsidRPr="00DB40B9">
        <w:rPr>
          <w:highlight w:val="cyan"/>
          <w:u w:val="single"/>
        </w:rPr>
        <w:t>solutions</w:t>
      </w:r>
      <w:r w:rsidRPr="00DB40B9">
        <w:rPr>
          <w:sz w:val="14"/>
        </w:rPr>
        <w:t xml:space="preserve">. But I know this, too: Science and technology have brought us to where we are, and </w:t>
      </w:r>
      <w:r w:rsidRPr="00DB40B9">
        <w:rPr>
          <w:highlight w:val="cyan"/>
          <w:u w:val="single"/>
        </w:rPr>
        <w:t xml:space="preserve">only </w:t>
      </w:r>
      <w:r w:rsidRPr="00DB40B9">
        <w:rPr>
          <w:u w:val="single"/>
        </w:rPr>
        <w:t>science and technology</w:t>
      </w:r>
      <w:r w:rsidRPr="00DB40B9">
        <w:rPr>
          <w:sz w:val="14"/>
        </w:rPr>
        <w:t xml:space="preserve">, coupled with innovative social and economic thinking, </w:t>
      </w:r>
      <w:r w:rsidRPr="00DB40B9">
        <w:rPr>
          <w:u w:val="single"/>
        </w:rPr>
        <w:t xml:space="preserve">can take us to where we need to be in the coming millennium. </w:t>
      </w:r>
      <w:r w:rsidRPr="00DB40B9">
        <w:rPr>
          <w:sz w:val="14"/>
        </w:rPr>
        <w:t xml:space="preserve">Chemists, chemistry, and </w:t>
      </w:r>
      <w:r w:rsidRPr="00DB40B9">
        <w:rPr>
          <w:rStyle w:val="Emphasis"/>
          <w:b w:val="0"/>
          <w:highlight w:val="cyan"/>
        </w:rPr>
        <w:t>the chemical industry</w:t>
      </w:r>
      <w:r w:rsidRPr="00DB40B9">
        <w:rPr>
          <w:sz w:val="14"/>
        </w:rPr>
        <w:t>—what we at C&amp;EN call the chemical enterprise—</w:t>
      </w:r>
      <w:r w:rsidRPr="00DB40B9">
        <w:rPr>
          <w:rStyle w:val="Emphasis"/>
          <w:b w:val="0"/>
          <w:highlight w:val="cyan"/>
        </w:rPr>
        <w:t>will play central roles in addressing</w:t>
      </w:r>
      <w:r w:rsidRPr="00DB40B9">
        <w:rPr>
          <w:u w:val="single"/>
        </w:rPr>
        <w:t xml:space="preserve"> these </w:t>
      </w:r>
      <w:r w:rsidRPr="00DB40B9">
        <w:rPr>
          <w:rStyle w:val="Emphasis"/>
          <w:b w:val="0"/>
          <w:highlight w:val="cyan"/>
        </w:rPr>
        <w:t>challenges</w:t>
      </w:r>
      <w:r w:rsidRPr="00DB40B9">
        <w:rPr>
          <w:sz w:val="14"/>
        </w:rPr>
        <w:t xml:space="preserve">. The first section of this Special Report is a series called "Millennial Musings" in which a wide variety of representatives from the chemical enterprise share their thoughts about the future of our science and industry. </w:t>
      </w:r>
    </w:p>
    <w:p w:rsidR="0029303C" w:rsidRPr="00DB40B9" w:rsidRDefault="0029303C" w:rsidP="0029303C">
      <w:pPr>
        <w:rPr>
          <w:sz w:val="14"/>
        </w:rPr>
      </w:pPr>
    </w:p>
    <w:p w:rsidR="0029303C" w:rsidRPr="001B331B" w:rsidRDefault="0029303C" w:rsidP="0029303C"/>
    <w:p w:rsidR="0029303C" w:rsidRDefault="0029303C" w:rsidP="0029303C">
      <w:pPr>
        <w:pStyle w:val="Heading4"/>
      </w:pPr>
      <w:r>
        <w:t>Renewable energy investment politically divisive - GOP opposes</w:t>
      </w:r>
    </w:p>
    <w:p w:rsidR="0029303C" w:rsidRPr="00FD36F1" w:rsidRDefault="0029303C" w:rsidP="0029303C">
      <w:r>
        <w:rPr>
          <w:rStyle w:val="StyleStyleBold12pt"/>
        </w:rPr>
        <w:t xml:space="preserve">Abrams 13 </w:t>
      </w:r>
      <w:r w:rsidRPr="00FD36F1">
        <w:t xml:space="preserve">(Jim Abrams, reporter at associated press, House bill cuts renewable energy budget, SF Gate, July 10, 2013, </w:t>
      </w:r>
      <w:hyperlink r:id="rId24" w:history="1">
        <w:r w:rsidRPr="00FD36F1">
          <w:rPr>
            <w:rStyle w:val="Hyperlink"/>
          </w:rPr>
          <w:t>http://www.sfgate.com/business/energy/article/House-bill-cuts-renewable-energy-budget-4657803.php</w:t>
        </w:r>
      </w:hyperlink>
      <w:r w:rsidRPr="00FD36F1">
        <w:t>) You</w:t>
      </w:r>
    </w:p>
    <w:p w:rsidR="0029303C" w:rsidRDefault="0029303C" w:rsidP="0029303C">
      <w:pPr>
        <w:shd w:val="clear" w:color="auto" w:fill="FFFFFF"/>
        <w:spacing w:line="360" w:lineRule="atLeast"/>
        <w:textAlignment w:val="baseline"/>
        <w:rPr>
          <w:rStyle w:val="StyleBoldUnderline"/>
          <w:sz w:val="26"/>
        </w:rPr>
      </w:pPr>
      <w:r w:rsidRPr="00FD36F1">
        <w:rPr>
          <w:rFonts w:asciiTheme="minorHAnsi" w:eastAsia="Times New Roman" w:hAnsiTheme="minorHAnsi" w:cs="Times New Roman"/>
          <w:color w:val="000000"/>
          <w:sz w:val="16"/>
        </w:rPr>
        <w:t xml:space="preserve">WASHINGTON (AP) </w:t>
      </w:r>
      <w:r w:rsidRPr="00FD36F1">
        <w:rPr>
          <w:rStyle w:val="StyleBoldUnderline"/>
        </w:rPr>
        <w:t xml:space="preserve">— The </w:t>
      </w:r>
      <w:r w:rsidRPr="0079373F">
        <w:rPr>
          <w:rStyle w:val="StyleBoldUnderline"/>
          <w:highlight w:val="cyan"/>
        </w:rPr>
        <w:t>House</w:t>
      </w:r>
      <w:r w:rsidRPr="00FD36F1">
        <w:rPr>
          <w:rStyle w:val="StyleBoldUnderline"/>
        </w:rPr>
        <w:t xml:space="preserve"> on Wednesday </w:t>
      </w:r>
      <w:r w:rsidRPr="0079373F">
        <w:rPr>
          <w:rStyle w:val="StyleBoldUnderline"/>
          <w:highlight w:val="cyan"/>
        </w:rPr>
        <w:t>voted to slash money for renewable energy research</w:t>
      </w:r>
      <w:r w:rsidRPr="00FD36F1">
        <w:rPr>
          <w:rStyle w:val="StyleBoldUnderline"/>
        </w:rPr>
        <w:t xml:space="preserve"> a</w:t>
      </w:r>
      <w:r w:rsidRPr="00FD36F1">
        <w:rPr>
          <w:rFonts w:asciiTheme="minorHAnsi" w:eastAsia="Times New Roman" w:hAnsiTheme="minorHAnsi" w:cs="Times New Roman"/>
          <w:color w:val="000000"/>
          <w:sz w:val="16"/>
        </w:rPr>
        <w:t>nd defy the Obama administration's decision to close the Yucca Mountain nuclear waste repository in a bare-bones annual spending bill for energy and water programs.</w:t>
      </w:r>
      <w:r w:rsidRPr="00FD36F1">
        <w:rPr>
          <w:rFonts w:asciiTheme="minorHAnsi" w:eastAsia="Times New Roman" w:hAnsiTheme="minorHAnsi" w:cs="Times New Roman"/>
          <w:color w:val="000000"/>
          <w:sz w:val="12"/>
        </w:rPr>
        <w:t>¶</w:t>
      </w:r>
      <w:r w:rsidRPr="00FD36F1">
        <w:rPr>
          <w:rFonts w:asciiTheme="minorHAnsi" w:eastAsia="Times New Roman" w:hAnsiTheme="minorHAnsi" w:cs="Times New Roman"/>
          <w:color w:val="000000"/>
          <w:sz w:val="16"/>
        </w:rPr>
        <w:t xml:space="preserve"> </w:t>
      </w:r>
      <w:r w:rsidRPr="00FD36F1">
        <w:rPr>
          <w:rStyle w:val="StyleBoldUnderline"/>
        </w:rPr>
        <w:t xml:space="preserve">The </w:t>
      </w:r>
      <w:r w:rsidRPr="0079373F">
        <w:rPr>
          <w:rStyle w:val="StyleBoldUnderline"/>
          <w:highlight w:val="cyan"/>
        </w:rPr>
        <w:t>Republican-crafted bill has little support in the Democratic-led Senate and faces a</w:t>
      </w:r>
      <w:r w:rsidRPr="00FD36F1">
        <w:rPr>
          <w:rStyle w:val="StyleBoldUnderline"/>
        </w:rPr>
        <w:t xml:space="preserve"> White House </w:t>
      </w:r>
      <w:r w:rsidRPr="0079373F">
        <w:rPr>
          <w:rStyle w:val="StyleBoldUnderline"/>
          <w:highlight w:val="cyan"/>
        </w:rPr>
        <w:t>veto</w:t>
      </w:r>
      <w:r w:rsidRPr="00FD36F1">
        <w:rPr>
          <w:rStyle w:val="StyleBoldUnderline"/>
        </w:rPr>
        <w:t>, but makes clear the stark divisions over policy as Congress and the White House look toward an autumn showdown over spending, taxes and the debt ceiling.</w:t>
      </w:r>
      <w:r w:rsidRPr="00FD36F1">
        <w:rPr>
          <w:rStyle w:val="StyleBoldUnderline"/>
          <w:sz w:val="12"/>
        </w:rPr>
        <w:t>¶</w:t>
      </w:r>
      <w:r w:rsidRPr="00FD36F1">
        <w:rPr>
          <w:rStyle w:val="StyleBoldUnderline"/>
        </w:rPr>
        <w:t xml:space="preserve"> The bill, which passed 227-198, approves $30.4 billion for </w:t>
      </w:r>
      <w:hyperlink r:id="rId25" w:history="1">
        <w:r w:rsidRPr="00FD36F1">
          <w:rPr>
            <w:rStyle w:val="StyleBoldUnderline"/>
          </w:rPr>
          <w:t>Energy Department</w:t>
        </w:r>
      </w:hyperlink>
      <w:r w:rsidRPr="00FD36F1">
        <w:rPr>
          <w:rStyle w:val="StyleBoldUnderline"/>
        </w:rPr>
        <w:t xml:space="preserve"> </w:t>
      </w:r>
      <w:proofErr w:type="spellStart"/>
      <w:r w:rsidRPr="00FD36F1">
        <w:rPr>
          <w:rStyle w:val="StyleBoldUnderline"/>
        </w:rPr>
        <w:t>programs,</w:t>
      </w:r>
      <w:hyperlink r:id="rId26" w:history="1">
        <w:r w:rsidRPr="00FD36F1">
          <w:rPr>
            <w:rStyle w:val="StyleBoldUnderline"/>
          </w:rPr>
          <w:t>Army</w:t>
        </w:r>
        <w:proofErr w:type="spellEnd"/>
        <w:r w:rsidRPr="00FD36F1">
          <w:rPr>
            <w:rStyle w:val="StyleBoldUnderline"/>
          </w:rPr>
          <w:t xml:space="preserve"> Corps of Engineers</w:t>
        </w:r>
      </w:hyperlink>
      <w:r w:rsidRPr="00FD36F1">
        <w:rPr>
          <w:rStyle w:val="StyleBoldUnderline"/>
        </w:rPr>
        <w:t xml:space="preserve"> projects and Energy Department nuclear weapons maintenance for the budget year beginning in October. That's $2.9 billion below what was enacted for 2013</w:t>
      </w:r>
      <w:r w:rsidRPr="00FD36F1">
        <w:rPr>
          <w:rFonts w:asciiTheme="minorHAnsi" w:eastAsia="Times New Roman" w:hAnsiTheme="minorHAnsi" w:cs="Times New Roman"/>
          <w:color w:val="000000"/>
          <w:sz w:val="16"/>
        </w:rPr>
        <w:t xml:space="preserve">, before the automatic cuts or sequestration kicked in, and $4.1 billion below what President </w:t>
      </w:r>
      <w:hyperlink r:id="rId27" w:history="1">
        <w:r w:rsidRPr="00FD36F1">
          <w:rPr>
            <w:rFonts w:asciiTheme="minorHAnsi" w:eastAsia="Times New Roman" w:hAnsiTheme="minorHAnsi" w:cs="Times New Roman"/>
            <w:color w:val="015660"/>
            <w:sz w:val="16"/>
            <w:bdr w:val="none" w:sz="0" w:space="0" w:color="auto" w:frame="1"/>
          </w:rPr>
          <w:t>Barack Obama</w:t>
        </w:r>
      </w:hyperlink>
      <w:r w:rsidRPr="00FD36F1">
        <w:rPr>
          <w:rFonts w:asciiTheme="minorHAnsi" w:eastAsia="Times New Roman" w:hAnsiTheme="minorHAnsi" w:cs="Times New Roman"/>
          <w:color w:val="000000"/>
          <w:sz w:val="16"/>
        </w:rPr>
        <w:t xml:space="preserve"> asked for in his budget proposal.</w:t>
      </w:r>
      <w:r w:rsidRPr="00FD36F1">
        <w:rPr>
          <w:rFonts w:asciiTheme="minorHAnsi" w:eastAsia="Times New Roman" w:hAnsiTheme="minorHAnsi" w:cs="Times New Roman"/>
          <w:color w:val="000000"/>
          <w:sz w:val="12"/>
        </w:rPr>
        <w:t>¶</w:t>
      </w:r>
      <w:r w:rsidRPr="00FD36F1">
        <w:rPr>
          <w:rFonts w:asciiTheme="minorHAnsi" w:eastAsia="Times New Roman" w:hAnsiTheme="minorHAnsi" w:cs="Times New Roman"/>
          <w:color w:val="000000"/>
          <w:sz w:val="16"/>
        </w:rPr>
        <w:t xml:space="preserve"> It is one of the 12 spending bills Congress is supposed to pass every year to pay for the operations of 15 Cabinet departments and other federal agencies.</w:t>
      </w:r>
      <w:r w:rsidRPr="00FD36F1">
        <w:rPr>
          <w:rFonts w:asciiTheme="minorHAnsi" w:eastAsia="Times New Roman" w:hAnsiTheme="minorHAnsi" w:cs="Times New Roman"/>
          <w:color w:val="000000"/>
          <w:sz w:val="12"/>
        </w:rPr>
        <w:t>¶</w:t>
      </w:r>
      <w:r w:rsidRPr="00FD36F1">
        <w:rPr>
          <w:rFonts w:asciiTheme="minorHAnsi" w:eastAsia="Times New Roman" w:hAnsiTheme="minorHAnsi" w:cs="Times New Roman"/>
          <w:color w:val="000000"/>
          <w:sz w:val="16"/>
        </w:rPr>
        <w:t xml:space="preserve"> </w:t>
      </w:r>
      <w:r w:rsidRPr="0079373F">
        <w:rPr>
          <w:rStyle w:val="StyleBoldUnderline"/>
          <w:highlight w:val="cyan"/>
        </w:rPr>
        <w:t xml:space="preserve">The </w:t>
      </w:r>
      <w:hyperlink r:id="rId28" w:history="1">
        <w:r w:rsidRPr="0079373F">
          <w:rPr>
            <w:rStyle w:val="StyleBoldUnderline"/>
            <w:highlight w:val="cyan"/>
          </w:rPr>
          <w:t>Senate Appropriations Committee</w:t>
        </w:r>
      </w:hyperlink>
      <w:r w:rsidRPr="0079373F">
        <w:rPr>
          <w:rStyle w:val="StyleBoldUnderline"/>
          <w:highlight w:val="cyan"/>
        </w:rPr>
        <w:t xml:space="preserve"> has approved a $34.8 billion energy and water bill.</w:t>
      </w:r>
      <w:r w:rsidRPr="0079373F">
        <w:rPr>
          <w:rStyle w:val="StyleBoldUnderline"/>
          <w:sz w:val="12"/>
          <w:highlight w:val="cyan"/>
        </w:rPr>
        <w:t>¶</w:t>
      </w:r>
      <w:r w:rsidRPr="00FD36F1">
        <w:rPr>
          <w:rFonts w:asciiTheme="minorHAnsi" w:eastAsia="Times New Roman" w:hAnsiTheme="minorHAnsi" w:cs="Times New Roman"/>
          <w:color w:val="000000"/>
          <w:sz w:val="16"/>
        </w:rPr>
        <w:t xml:space="preserve"> Budget restrictions the </w:t>
      </w:r>
      <w:hyperlink r:id="rId29" w:history="1">
        <w:r w:rsidRPr="00FD36F1">
          <w:rPr>
            <w:rFonts w:asciiTheme="minorHAnsi" w:eastAsia="Times New Roman" w:hAnsiTheme="minorHAnsi" w:cs="Times New Roman"/>
            <w:color w:val="015660"/>
            <w:sz w:val="16"/>
            <w:bdr w:val="none" w:sz="0" w:space="0" w:color="auto" w:frame="1"/>
          </w:rPr>
          <w:t>Republican House</w:t>
        </w:r>
      </w:hyperlink>
      <w:r w:rsidRPr="00FD36F1">
        <w:rPr>
          <w:rFonts w:asciiTheme="minorHAnsi" w:eastAsia="Times New Roman" w:hAnsiTheme="minorHAnsi" w:cs="Times New Roman"/>
          <w:color w:val="000000"/>
          <w:sz w:val="16"/>
        </w:rPr>
        <w:t xml:space="preserve"> is adhering to, including prospects for a second year of automatic cuts, "made for some very difficult decisions," said Rep. </w:t>
      </w:r>
      <w:hyperlink r:id="rId30" w:history="1">
        <w:r w:rsidRPr="00FD36F1">
          <w:rPr>
            <w:rFonts w:asciiTheme="minorHAnsi" w:eastAsia="Times New Roman" w:hAnsiTheme="minorHAnsi" w:cs="Times New Roman"/>
            <w:color w:val="015660"/>
            <w:sz w:val="16"/>
            <w:bdr w:val="none" w:sz="0" w:space="0" w:color="auto" w:frame="1"/>
          </w:rPr>
          <w:t>Rodney Frelinghuysen</w:t>
        </w:r>
      </w:hyperlink>
      <w:r w:rsidRPr="00FD36F1">
        <w:rPr>
          <w:rFonts w:asciiTheme="minorHAnsi" w:eastAsia="Times New Roman" w:hAnsiTheme="minorHAnsi" w:cs="Times New Roman"/>
          <w:color w:val="000000"/>
          <w:sz w:val="16"/>
        </w:rPr>
        <w:t xml:space="preserve">, R-N.J., chairman of the appropriations panel that determines Energy Department spending levels. </w:t>
      </w:r>
      <w:r w:rsidRPr="00FD36F1">
        <w:rPr>
          <w:rStyle w:val="StyleBoldUnderline"/>
        </w:rPr>
        <w:t xml:space="preserve">He said he expected </w:t>
      </w:r>
      <w:r w:rsidRPr="0079373F">
        <w:rPr>
          <w:rStyle w:val="StyleBoldUnderline"/>
          <w:highlight w:val="cyan"/>
        </w:rPr>
        <w:t>the private sector to take up some of the slack in applied energy research and development</w:t>
      </w:r>
      <w:r w:rsidRPr="0079373F">
        <w:rPr>
          <w:rStyle w:val="StyleBoldUnderline"/>
          <w:sz w:val="26"/>
          <w:szCs w:val="26"/>
          <w:highlight w:val="cyan"/>
        </w:rPr>
        <w:t>.</w:t>
      </w:r>
    </w:p>
    <w:p w:rsidR="0029303C" w:rsidRDefault="0029303C" w:rsidP="0029303C">
      <w:pPr>
        <w:shd w:val="clear" w:color="auto" w:fill="FFFFFF"/>
        <w:spacing w:line="360" w:lineRule="atLeast"/>
        <w:textAlignment w:val="baseline"/>
        <w:rPr>
          <w:rStyle w:val="StyleBoldUnderline"/>
          <w:sz w:val="26"/>
        </w:rPr>
      </w:pPr>
    </w:p>
    <w:p w:rsidR="0029303C" w:rsidRPr="00DB7B0D" w:rsidRDefault="0029303C" w:rsidP="0029303C">
      <w:pPr>
        <w:rPr>
          <w:b/>
          <w:sz w:val="24"/>
        </w:rPr>
      </w:pPr>
      <w:r w:rsidRPr="00B312A6">
        <w:rPr>
          <w:b/>
        </w:rPr>
        <w:t xml:space="preserve">Foreign aid is partisan – huge percentage gaps means </w:t>
      </w:r>
      <w:proofErr w:type="spellStart"/>
      <w:r w:rsidRPr="00B312A6">
        <w:rPr>
          <w:b/>
        </w:rPr>
        <w:t>aff</w:t>
      </w:r>
      <w:proofErr w:type="spellEnd"/>
      <w:r w:rsidRPr="00B312A6">
        <w:rPr>
          <w:b/>
        </w:rPr>
        <w:t xml:space="preserve"> will cause fights </w:t>
      </w:r>
    </w:p>
    <w:p w:rsidR="0029303C" w:rsidRPr="00B12F35" w:rsidRDefault="0029303C" w:rsidP="0029303C">
      <w:pPr>
        <w:rPr>
          <w:color w:val="000000" w:themeColor="text1"/>
        </w:rPr>
      </w:pPr>
      <w:proofErr w:type="gramStart"/>
      <w:r w:rsidRPr="00BF53E1">
        <w:rPr>
          <w:b/>
        </w:rPr>
        <w:t>Pew Research Center 13</w:t>
      </w:r>
      <w:r w:rsidRPr="00B12F35">
        <w:rPr>
          <w:b/>
          <w:color w:val="000000" w:themeColor="text1"/>
        </w:rPr>
        <w:t xml:space="preserve"> </w:t>
      </w:r>
      <w:r w:rsidRPr="00B12F35">
        <w:rPr>
          <w:color w:val="000000" w:themeColor="text1"/>
        </w:rPr>
        <w:t xml:space="preserve">– </w:t>
      </w:r>
      <w:r w:rsidRPr="00B12F35">
        <w:rPr>
          <w:color w:val="000000" w:themeColor="text1"/>
          <w:szCs w:val="23"/>
        </w:rPr>
        <w:t>nonpartisan fact tank that informs the public about the issues, attitudes and trends shaping America and the world.</w:t>
      </w:r>
      <w:proofErr w:type="gramEnd"/>
      <w:r w:rsidRPr="00B12F35">
        <w:rPr>
          <w:color w:val="000000" w:themeColor="text1"/>
          <w:szCs w:val="23"/>
        </w:rPr>
        <w:t xml:space="preserve"> It conducts public opinion polling, demographic research, media content analysis and other empirical social science researc</w:t>
      </w:r>
      <w:r w:rsidRPr="00B12F35">
        <w:rPr>
          <w:color w:val="000000" w:themeColor="text1"/>
        </w:rPr>
        <w:t xml:space="preserve">h (Pew Research Center for the People and the Press, “Wide Partisan Gap Exists </w:t>
      </w:r>
      <w:proofErr w:type="gramStart"/>
      <w:r w:rsidRPr="00B12F35">
        <w:rPr>
          <w:color w:val="000000" w:themeColor="text1"/>
        </w:rPr>
        <w:t>Over</w:t>
      </w:r>
      <w:proofErr w:type="gramEnd"/>
      <w:r w:rsidRPr="00B12F35">
        <w:rPr>
          <w:color w:val="000000" w:themeColor="text1"/>
        </w:rPr>
        <w:t xml:space="preserve"> U.S. Aid to World’s Needy”, 3/13/13, </w:t>
      </w:r>
      <w:hyperlink r:id="rId31" w:history="1">
        <w:r w:rsidRPr="00B12F35">
          <w:rPr>
            <w:rStyle w:val="Hyperlink"/>
            <w:color w:val="000000" w:themeColor="text1"/>
          </w:rPr>
          <w:t>http://www.pewresearch.org/daily-number/wide-partisan-gap-exists-over-u-s-aid-to-worlds-needy/)//AY</w:t>
        </w:r>
      </w:hyperlink>
    </w:p>
    <w:p w:rsidR="0029303C" w:rsidRPr="00DB7B0D" w:rsidRDefault="0029303C" w:rsidP="0029303C">
      <w:pPr>
        <w:pStyle w:val="NormalWeb"/>
        <w:spacing w:before="0" w:beforeAutospacing="0" w:after="0" w:afterAutospacing="0"/>
        <w:textAlignment w:val="baseline"/>
        <w:rPr>
          <w:color w:val="000000" w:themeColor="text1"/>
          <w:sz w:val="18"/>
          <w:szCs w:val="22"/>
        </w:rPr>
      </w:pPr>
      <w:r w:rsidRPr="00DB7B0D">
        <w:rPr>
          <w:color w:val="000000" w:themeColor="text1"/>
          <w:szCs w:val="22"/>
          <w:u w:val="single"/>
        </w:rPr>
        <w:t>Pew Research Center recently asked</w:t>
      </w:r>
      <w:r w:rsidRPr="00DB7B0D">
        <w:rPr>
          <w:color w:val="000000" w:themeColor="text1"/>
          <w:sz w:val="18"/>
          <w:szCs w:val="22"/>
        </w:rPr>
        <w:t xml:space="preserve"> the public </w:t>
      </w:r>
      <w:r w:rsidRPr="00DB7B0D">
        <w:rPr>
          <w:color w:val="000000" w:themeColor="text1"/>
          <w:szCs w:val="22"/>
          <w:u w:val="single"/>
        </w:rPr>
        <w:t>which federal programs they would increase, decrease or keep spending the same for.</w:t>
      </w:r>
      <w:r w:rsidRPr="00DB7B0D">
        <w:rPr>
          <w:color w:val="000000" w:themeColor="text1"/>
          <w:sz w:val="18"/>
          <w:szCs w:val="22"/>
        </w:rPr>
        <w:t xml:space="preserve"> In 16 of 19 major categories of federal spending surveyed in February, Republicans were more likely than Democrats to support cutting spending. Only in the areas of military and anti-terrorism spending are Democrats more supportive of cuts than Republicans. There are no partisan differences about decreasing funding for veterans’ benefits. </w:t>
      </w:r>
      <w:r w:rsidRPr="00DB7B0D">
        <w:rPr>
          <w:color w:val="000000" w:themeColor="text1"/>
          <w:szCs w:val="22"/>
          <w:u w:val="single"/>
        </w:rPr>
        <w:t xml:space="preserve">The </w:t>
      </w:r>
      <w:r w:rsidRPr="00DB7B0D">
        <w:rPr>
          <w:color w:val="000000" w:themeColor="text1"/>
          <w:szCs w:val="22"/>
          <w:highlight w:val="green"/>
          <w:u w:val="single"/>
        </w:rPr>
        <w:t>largest partisan gap</w:t>
      </w:r>
      <w:r w:rsidRPr="00DB7B0D">
        <w:rPr>
          <w:color w:val="000000" w:themeColor="text1"/>
          <w:szCs w:val="22"/>
          <w:u w:val="single"/>
        </w:rPr>
        <w:t xml:space="preserve"> — 45-points — </w:t>
      </w:r>
      <w:r w:rsidRPr="00DB7B0D">
        <w:rPr>
          <w:color w:val="000000" w:themeColor="text1"/>
          <w:szCs w:val="22"/>
          <w:highlight w:val="green"/>
          <w:u w:val="single"/>
        </w:rPr>
        <w:t>is over aid</w:t>
      </w:r>
      <w:r w:rsidRPr="00DB7B0D">
        <w:rPr>
          <w:color w:val="000000" w:themeColor="text1"/>
          <w:szCs w:val="22"/>
          <w:u w:val="single"/>
        </w:rPr>
        <w:t xml:space="preserve"> to needy people </w:t>
      </w:r>
      <w:r w:rsidRPr="00DB7B0D">
        <w:rPr>
          <w:color w:val="000000" w:themeColor="text1"/>
          <w:szCs w:val="22"/>
          <w:highlight w:val="green"/>
          <w:u w:val="single"/>
        </w:rPr>
        <w:t>abroad</w:t>
      </w:r>
      <w:r w:rsidRPr="00DB7B0D">
        <w:rPr>
          <w:color w:val="000000" w:themeColor="text1"/>
          <w:szCs w:val="22"/>
          <w:u w:val="single"/>
        </w:rPr>
        <w:t xml:space="preserve">. </w:t>
      </w:r>
      <w:r w:rsidRPr="00DB7B0D">
        <w:rPr>
          <w:color w:val="000000" w:themeColor="text1"/>
          <w:szCs w:val="22"/>
          <w:highlight w:val="green"/>
          <w:u w:val="single"/>
        </w:rPr>
        <w:t>Seven-in-ten Republicans</w:t>
      </w:r>
      <w:r w:rsidRPr="00DB7B0D">
        <w:rPr>
          <w:color w:val="000000" w:themeColor="text1"/>
          <w:szCs w:val="22"/>
          <w:u w:val="single"/>
        </w:rPr>
        <w:t xml:space="preserve"> (70%) </w:t>
      </w:r>
      <w:r w:rsidRPr="00DB7B0D">
        <w:rPr>
          <w:color w:val="000000" w:themeColor="text1"/>
          <w:szCs w:val="22"/>
          <w:highlight w:val="green"/>
          <w:u w:val="single"/>
        </w:rPr>
        <w:t xml:space="preserve">said </w:t>
      </w:r>
      <w:r w:rsidRPr="00DB7B0D">
        <w:rPr>
          <w:b/>
          <w:color w:val="000000" w:themeColor="text1"/>
          <w:szCs w:val="22"/>
          <w:highlight w:val="green"/>
          <w:u w:val="single"/>
        </w:rPr>
        <w:t>foreign aid should be decreased</w:t>
      </w:r>
      <w:r w:rsidRPr="00DB7B0D">
        <w:rPr>
          <w:color w:val="000000" w:themeColor="text1"/>
          <w:szCs w:val="22"/>
          <w:u w:val="single"/>
        </w:rPr>
        <w:t>, compared with just a quarter (25%) of Democrats. There were also large gaps when it came to</w:t>
      </w:r>
      <w:r w:rsidRPr="00DB7B0D">
        <w:rPr>
          <w:color w:val="000000" w:themeColor="text1"/>
          <w:sz w:val="18"/>
          <w:szCs w:val="22"/>
        </w:rPr>
        <w:t xml:space="preserve"> unemployment assistance and </w:t>
      </w:r>
      <w:r w:rsidRPr="00DB7B0D">
        <w:rPr>
          <w:color w:val="000000" w:themeColor="text1"/>
          <w:szCs w:val="22"/>
          <w:u w:val="single"/>
        </w:rPr>
        <w:t>aiding the needy</w:t>
      </w:r>
      <w:r w:rsidRPr="00DB7B0D">
        <w:rPr>
          <w:color w:val="000000" w:themeColor="text1"/>
          <w:sz w:val="18"/>
          <w:szCs w:val="22"/>
        </w:rPr>
        <w:t xml:space="preserve"> in the U.S. A majority (56%) of Republicans would decrease spending on unemployment assistance compared to 13% of Democrats, a 43 -point gap. About half (49%) of Republicans would decrease spending for this purpose </w:t>
      </w:r>
      <w:r w:rsidRPr="00DB7B0D">
        <w:rPr>
          <w:color w:val="000000" w:themeColor="text1"/>
          <w:sz w:val="18"/>
          <w:szCs w:val="22"/>
        </w:rPr>
        <w:lastRenderedPageBreak/>
        <w:t>compared to 9% of Democrats, a 40-point gap. By large margins, Democrats also were less supportive of cuts to health care, environmental protection and scientific research. While 44% of Republicans said federal funding for health care should be decreased, just 7% of Democrats agreed (in fact, a majority of Democrats – 58% – say federal spending on health care should be increased).</w:t>
      </w:r>
    </w:p>
    <w:p w:rsidR="0029303C" w:rsidRDefault="0029303C" w:rsidP="0029303C"/>
    <w:p w:rsidR="0029303C" w:rsidRPr="00DB7B0D" w:rsidRDefault="0029303C" w:rsidP="0029303C">
      <w:pPr>
        <w:rPr>
          <w:b/>
        </w:rPr>
      </w:pPr>
      <w:r>
        <w:rPr>
          <w:b/>
        </w:rPr>
        <w:t>3) Green energy unpopular</w:t>
      </w:r>
    </w:p>
    <w:p w:rsidR="0029303C" w:rsidRDefault="0029303C" w:rsidP="0029303C">
      <w:r w:rsidRPr="00BF53E1">
        <w:rPr>
          <w:b/>
        </w:rPr>
        <w:t>Ludwig 6/28</w:t>
      </w:r>
      <w:r>
        <w:t xml:space="preserve"> (Mike Ludwig, 6/28/13 “Why Big Coal and the Anti-</w:t>
      </w:r>
      <w:proofErr w:type="spellStart"/>
      <w:r>
        <w:t>Frackers</w:t>
      </w:r>
      <w:proofErr w:type="spellEnd"/>
      <w:r>
        <w:t xml:space="preserve"> Are Up in Arms </w:t>
      </w:r>
      <w:proofErr w:type="gramStart"/>
      <w:r>
        <w:t>Over</w:t>
      </w:r>
      <w:proofErr w:type="gramEnd"/>
      <w:r>
        <w:t xml:space="preserve"> Obamas Climate Plan”, </w:t>
      </w:r>
      <w:hyperlink r:id="rId32" w:history="1">
        <w:r w:rsidRPr="00E26741">
          <w:rPr>
            <w:rStyle w:val="Hyperlink"/>
          </w:rPr>
          <w:t>http://www.truth-out.org/news/item/17272-why-big-coal-and-the-anti-frackers-are-up-in-arms-over-obamas-climate-plan,//</w:t>
        </w:r>
      </w:hyperlink>
      <w:r>
        <w:t xml:space="preserve"> JG)</w:t>
      </w:r>
    </w:p>
    <w:p w:rsidR="0029303C" w:rsidRPr="00DB7B0D" w:rsidRDefault="0029303C" w:rsidP="0029303C">
      <w:pPr>
        <w:pStyle w:val="card"/>
        <w:ind w:left="0"/>
      </w:pPr>
      <w:r w:rsidRPr="00DB7B0D">
        <w:t>President</w:t>
      </w:r>
      <w:r w:rsidRPr="00DB7B0D">
        <w:rPr>
          <w:rStyle w:val="StyleBoldUnderline"/>
        </w:rPr>
        <w:t xml:space="preserve"> </w:t>
      </w:r>
      <w:r w:rsidRPr="00DB7B0D">
        <w:rPr>
          <w:rStyle w:val="StyleBoldUnderline"/>
          <w:highlight w:val="green"/>
        </w:rPr>
        <w:t>Obama laid out a</w:t>
      </w:r>
      <w:r w:rsidRPr="00DB7B0D">
        <w:t xml:space="preserve">n ambitious national </w:t>
      </w:r>
      <w:r w:rsidRPr="002E56C6">
        <w:rPr>
          <w:rStyle w:val="StyleBoldUnderline"/>
          <w:highlight w:val="green"/>
        </w:rPr>
        <w:t>plan to tackle climate change</w:t>
      </w:r>
      <w:r w:rsidRPr="00DB7B0D">
        <w:t xml:space="preserve"> last Tuesday that includes new regulations for power plants and support for the ongoing natural gas boom facilitated by </w:t>
      </w:r>
      <w:proofErr w:type="spellStart"/>
      <w:r w:rsidRPr="00DB7B0D">
        <w:t>fracking</w:t>
      </w:r>
      <w:proofErr w:type="spellEnd"/>
      <w:r w:rsidRPr="00DB7B0D">
        <w:t xml:space="preserve">, the enhanced oil-and-gas drilling technique that has sparked nationwide controversy. Mainstream environmental groups are applauding the plan, </w:t>
      </w:r>
      <w:r w:rsidRPr="002E56C6">
        <w:rPr>
          <w:rStyle w:val="StyleBoldUnderline"/>
          <w:highlight w:val="green"/>
        </w:rPr>
        <w:t>but it's already the target of backlash from the coal industry's powerful allies</w:t>
      </w:r>
      <w:r w:rsidRPr="00DB7B0D">
        <w:rPr>
          <w:rStyle w:val="StyleBoldUnderline"/>
        </w:rPr>
        <w:t xml:space="preserve"> and,</w:t>
      </w:r>
      <w:r w:rsidRPr="00DB7B0D">
        <w:t xml:space="preserve"> on the opposite end of the spectrum, </w:t>
      </w:r>
      <w:r w:rsidRPr="00DB7B0D">
        <w:rPr>
          <w:rStyle w:val="StyleBoldUnderline"/>
        </w:rPr>
        <w:t>the anti-</w:t>
      </w:r>
      <w:proofErr w:type="spellStart"/>
      <w:r w:rsidRPr="00DB7B0D">
        <w:rPr>
          <w:rStyle w:val="StyleBoldUnderline"/>
        </w:rPr>
        <w:t>fracking</w:t>
      </w:r>
      <w:proofErr w:type="spellEnd"/>
      <w:r w:rsidRPr="00DB7B0D">
        <w:rPr>
          <w:rStyle w:val="StyleBoldUnderline"/>
        </w:rPr>
        <w:t xml:space="preserve"> movement, which has emerged as a powerful grassroots force within the world of environmental activism. </w:t>
      </w:r>
      <w:r w:rsidRPr="002E56C6">
        <w:rPr>
          <w:rStyle w:val="StyleBoldUnderline"/>
          <w:highlight w:val="green"/>
        </w:rPr>
        <w:t>Coal's War on Obama</w:t>
      </w:r>
      <w:r w:rsidRPr="00DB7B0D">
        <w:rPr>
          <w:rStyle w:val="StyleBoldUnderline"/>
        </w:rPr>
        <w:t xml:space="preserve"> </w:t>
      </w:r>
      <w:r w:rsidRPr="00DB7B0D">
        <w:t>At the top of Obama's climate action agenda is a memorandum directing the Environmental Protection Agency (EPA) to place the first-ever caps on carbon emissions from both new and existing power plants, which are the nation's largest concentrated source of carbon dioxide pollution.</w:t>
      </w:r>
      <w:r w:rsidRPr="00DB7B0D">
        <w:rPr>
          <w:bCs/>
          <w:u w:val="single"/>
        </w:rPr>
        <w:t xml:space="preserve"> </w:t>
      </w:r>
      <w:r w:rsidRPr="00DB7B0D">
        <w:t xml:space="preserve">America's power plants largely rely on coal, and the EPA reports that they are responsible for 40 percent of domestic carbon dioxide emissions and one-third of domestic greenhouse gas emissions overall. For years, environmental groups have pushed for a federal cap on carbon emissions from coal-burning power plants. As Obama acknowledged in his speech, some power companies are already investing in pollution control technology and cleaner fuels such as natural gas. </w:t>
      </w:r>
      <w:r w:rsidRPr="002E56C6">
        <w:rPr>
          <w:rStyle w:val="Emphasis"/>
          <w:rFonts w:eastAsiaTheme="majorEastAsia"/>
          <w:highlight w:val="green"/>
        </w:rPr>
        <w:t>The coal industry and its allies in Washington</w:t>
      </w:r>
      <w:r w:rsidRPr="00DB7B0D">
        <w:t>, however</w:t>
      </w:r>
      <w:r w:rsidRPr="00DB7B0D">
        <w:rPr>
          <w:rStyle w:val="Emphasis"/>
          <w:rFonts w:eastAsiaTheme="majorEastAsia"/>
        </w:rPr>
        <w:t xml:space="preserve">, </w:t>
      </w:r>
      <w:r w:rsidRPr="002E56C6">
        <w:rPr>
          <w:rStyle w:val="Emphasis"/>
          <w:rFonts w:eastAsiaTheme="majorEastAsia"/>
          <w:highlight w:val="green"/>
        </w:rPr>
        <w:t>are</w:t>
      </w:r>
      <w:r w:rsidRPr="00DB7B0D">
        <w:rPr>
          <w:rStyle w:val="Emphasis"/>
          <w:rFonts w:eastAsiaTheme="majorEastAsia"/>
        </w:rPr>
        <w:t xml:space="preserve"> still </w:t>
      </w:r>
      <w:r w:rsidRPr="002E56C6">
        <w:rPr>
          <w:rStyle w:val="Emphasis"/>
          <w:rFonts w:eastAsiaTheme="majorEastAsia"/>
          <w:highlight w:val="green"/>
        </w:rPr>
        <w:t>expected to challenge the proposed</w:t>
      </w:r>
      <w:r w:rsidRPr="00DB7B0D">
        <w:t xml:space="preserve"> caps in court </w:t>
      </w:r>
      <w:r w:rsidRPr="002E56C6">
        <w:rPr>
          <w:rStyle w:val="Emphasis"/>
          <w:rFonts w:eastAsiaTheme="majorEastAsia"/>
          <w:highlight w:val="green"/>
        </w:rPr>
        <w:t>and continue an aggressive media campaign to accuse Obama of waging a job-killing "war on coal."</w:t>
      </w:r>
      <w:r w:rsidRPr="00DB7B0D">
        <w:rPr>
          <w:rStyle w:val="Emphasis"/>
          <w:rFonts w:eastAsiaTheme="majorEastAsia"/>
        </w:rPr>
        <w:t xml:space="preserve"> </w:t>
      </w:r>
      <w:r w:rsidRPr="00DB7B0D">
        <w:t>A similar effort by the EPA to cap emissions of toxic chemicals and metals from power plants - which contribute to child asthma, premature deaths and cancer - was stalled for nearly a decade by industry challenges and opposition from Republicans in Congress before being implemented in 2011. Legal challenges to the standards, which the EPA calls "long overdue," are still pending.</w:t>
      </w:r>
      <w:r w:rsidRPr="00DB7B0D">
        <w:rPr>
          <w:b/>
          <w:iCs/>
          <w:u w:val="single"/>
          <w:bdr w:val="single" w:sz="18" w:space="0" w:color="auto"/>
        </w:rPr>
        <w:t xml:space="preserve"> </w:t>
      </w:r>
      <w:r w:rsidRPr="002E56C6">
        <w:rPr>
          <w:rStyle w:val="StyleBoldUnderline"/>
          <w:highlight w:val="green"/>
        </w:rPr>
        <w:t>Republicans are already repeating the "war on coal" rhetoric to attack Obama</w:t>
      </w:r>
      <w:r w:rsidRPr="002E56C6">
        <w:rPr>
          <w:highlight w:val="green"/>
        </w:rPr>
        <w:t>'s</w:t>
      </w:r>
      <w:r w:rsidRPr="00DB7B0D">
        <w:t xml:space="preserve"> plan to cut carbon emissions from power plants. </w:t>
      </w:r>
      <w:r w:rsidRPr="00DB7B0D">
        <w:rPr>
          <w:rStyle w:val="StyleBoldUnderline"/>
        </w:rPr>
        <w:t>"Declaring a war on coal is tantamount to declaring a war on jobs," said</w:t>
      </w:r>
      <w:r w:rsidRPr="00DB7B0D">
        <w:t xml:space="preserve"> Senate Minority Leader Mitch </w:t>
      </w:r>
      <w:r w:rsidRPr="00DB7B0D">
        <w:rPr>
          <w:rStyle w:val="StyleBoldUnderline"/>
        </w:rPr>
        <w:t xml:space="preserve">McConnell </w:t>
      </w:r>
      <w:r w:rsidRPr="00DB7B0D">
        <w:t>on the Senate floor on Tuesday. "It’s tantamount to kicking the ladder out from beneath the feet of many Americans struggling in today’s economy, and I will be raising this issue at the White House with the president later today."</w:t>
      </w:r>
    </w:p>
    <w:p w:rsidR="0029303C" w:rsidRDefault="0029303C" w:rsidP="0029303C">
      <w:pPr>
        <w:rPr>
          <w:b/>
        </w:rPr>
      </w:pPr>
    </w:p>
    <w:p w:rsidR="0029303C" w:rsidRDefault="0029303C" w:rsidP="0029303C">
      <w:pPr>
        <w:pStyle w:val="Heading2"/>
      </w:pPr>
      <w:r>
        <w:lastRenderedPageBreak/>
        <w:t>CP</w:t>
      </w:r>
    </w:p>
    <w:p w:rsidR="0029303C" w:rsidRDefault="0029303C" w:rsidP="0029303C"/>
    <w:p w:rsidR="0029303C" w:rsidRPr="00593DDA" w:rsidRDefault="0029303C" w:rsidP="0029303C">
      <w:pPr>
        <w:pStyle w:val="Heading4"/>
      </w:pPr>
      <w:r w:rsidRPr="00593DDA">
        <w:t>US human rights leadership is key to international peace, security, domestic interests, and the pursuit of global democracy</w:t>
      </w:r>
    </w:p>
    <w:p w:rsidR="0029303C" w:rsidRPr="00593DDA" w:rsidRDefault="0029303C" w:rsidP="0029303C">
      <w:pPr>
        <w:rPr>
          <w:rStyle w:val="StyleStyleBold12pt"/>
        </w:rPr>
      </w:pPr>
      <w:r w:rsidRPr="00593DDA">
        <w:rPr>
          <w:rStyle w:val="StyleStyleBold12pt"/>
        </w:rPr>
        <w:t xml:space="preserve">Griffey, 11 </w:t>
      </w:r>
      <w:r w:rsidRPr="00593DDA">
        <w:rPr>
          <w:szCs w:val="16"/>
        </w:rPr>
        <w:t xml:space="preserve">Brian, human rights consultant who has worked for the United Nations, Human Rights Watch, Amnesty International USA and as an investigative journalist, 3/18, </w:t>
      </w:r>
      <w:hyperlink r:id="rId33" w:history="1">
        <w:r w:rsidRPr="00593DDA">
          <w:rPr>
            <w:rStyle w:val="Hyperlink"/>
            <w:szCs w:val="16"/>
          </w:rPr>
          <w:t>http://thehill.com/blogs/congress-blog/foreign-policy/150667-us-leadership-on-human-rights-essential-to-strengthen-democracy-abroad</w:t>
        </w:r>
      </w:hyperlink>
      <w:r w:rsidRPr="00593DDA">
        <w:rPr>
          <w:szCs w:val="16"/>
        </w:rPr>
        <w:t>, “U.S. leadership on human rights essential to strengthen democracy abroad,”)//VP</w:t>
      </w:r>
    </w:p>
    <w:p w:rsidR="0029303C" w:rsidRPr="00593DDA" w:rsidRDefault="0029303C" w:rsidP="0029303C">
      <w:pPr>
        <w:rPr>
          <w:sz w:val="16"/>
        </w:rPr>
      </w:pPr>
      <w:r w:rsidRPr="00593DDA">
        <w:rPr>
          <w:sz w:val="16"/>
        </w:rPr>
        <w:t>In the midst of what many are calling the Arab world’s 1989, the United States has a chance to revisit that effort, and reaffirm President Carter’s declaration: “</w:t>
      </w:r>
      <w:r w:rsidRPr="00593DDA">
        <w:rPr>
          <w:rStyle w:val="StyleBoldUnderline"/>
          <w:highlight w:val="green"/>
        </w:rPr>
        <w:t xml:space="preserve">Human </w:t>
      </w:r>
      <w:proofErr w:type="gramStart"/>
      <w:r w:rsidRPr="00593DDA">
        <w:rPr>
          <w:rStyle w:val="StyleBoldUnderline"/>
          <w:highlight w:val="green"/>
        </w:rPr>
        <w:t>rights is</w:t>
      </w:r>
      <w:proofErr w:type="gramEnd"/>
      <w:r w:rsidRPr="00593DDA">
        <w:rPr>
          <w:rStyle w:val="StyleBoldUnderline"/>
          <w:highlight w:val="green"/>
        </w:rPr>
        <w:t xml:space="preserve"> the</w:t>
      </w:r>
      <w:r w:rsidRPr="00593DDA">
        <w:rPr>
          <w:rStyle w:val="StyleBoldUnderline"/>
        </w:rPr>
        <w:t xml:space="preserve"> </w:t>
      </w:r>
      <w:r w:rsidRPr="00593DDA">
        <w:rPr>
          <w:rStyle w:val="StyleBoldUnderline"/>
          <w:highlight w:val="green"/>
        </w:rPr>
        <w:t>soul of our foreign policy, because human rights is</w:t>
      </w:r>
      <w:r w:rsidRPr="00593DDA">
        <w:rPr>
          <w:rStyle w:val="StyleBoldUnderline"/>
        </w:rPr>
        <w:t xml:space="preserve"> the soul of </w:t>
      </w:r>
      <w:r w:rsidRPr="00593DDA">
        <w:rPr>
          <w:rStyle w:val="StyleBoldUnderline"/>
          <w:highlight w:val="green"/>
        </w:rPr>
        <w:t>our sense of nationhood</w:t>
      </w:r>
      <w:r w:rsidRPr="00593DDA">
        <w:rPr>
          <w:sz w:val="16"/>
        </w:rPr>
        <w:t xml:space="preserve">.” Since helping to establish the United Nations, </w:t>
      </w:r>
      <w:r w:rsidRPr="00593DDA">
        <w:rPr>
          <w:rStyle w:val="StyleBoldUnderline"/>
        </w:rPr>
        <w:t>U.S. participation in international human rights</w:t>
      </w:r>
      <w:r w:rsidRPr="00593DDA">
        <w:rPr>
          <w:sz w:val="16"/>
        </w:rPr>
        <w:t xml:space="preserve"> treaties and mechanisms </w:t>
      </w:r>
      <w:r w:rsidRPr="00593DDA">
        <w:rPr>
          <w:rStyle w:val="StyleBoldUnderline"/>
        </w:rPr>
        <w:t>has been fraught with debate</w:t>
      </w:r>
      <w:r w:rsidRPr="00593DDA">
        <w:rPr>
          <w:sz w:val="16"/>
        </w:rPr>
        <w:t xml:space="preserve"> over the merits of involvement and perceived threats to U.S. policymaking prerogative, topics still contentious on Capitol Hill. Nonetheless, </w:t>
      </w:r>
      <w:r w:rsidRPr="00593DDA">
        <w:rPr>
          <w:rStyle w:val="StyleBoldUnderline"/>
        </w:rPr>
        <w:t>U</w:t>
      </w:r>
      <w:r w:rsidRPr="00593DDA">
        <w:rPr>
          <w:rStyle w:val="StyleBoldUnderline"/>
          <w:highlight w:val="green"/>
        </w:rPr>
        <w:t>.S. leadership on human rights offers</w:t>
      </w:r>
      <w:r w:rsidRPr="00593DDA">
        <w:rPr>
          <w:rStyle w:val="StyleBoldUnderline"/>
        </w:rPr>
        <w:t xml:space="preserve"> clear </w:t>
      </w:r>
      <w:r w:rsidRPr="00593DDA">
        <w:rPr>
          <w:rStyle w:val="StyleBoldUnderline"/>
          <w:highlight w:val="green"/>
        </w:rPr>
        <w:t>opportunities to advance</w:t>
      </w:r>
      <w:r w:rsidRPr="00593DDA">
        <w:rPr>
          <w:rStyle w:val="StyleBoldUnderline"/>
        </w:rPr>
        <w:t xml:space="preserve"> not only </w:t>
      </w:r>
      <w:r w:rsidRPr="00593DDA">
        <w:rPr>
          <w:rStyle w:val="Emphasis"/>
          <w:highlight w:val="green"/>
        </w:rPr>
        <w:t>international peace and security</w:t>
      </w:r>
      <w:r w:rsidRPr="00593DDA">
        <w:rPr>
          <w:sz w:val="16"/>
        </w:rPr>
        <w:t xml:space="preserve"> – a fundamental purpose of the U.N. – </w:t>
      </w:r>
      <w:r w:rsidRPr="00593DDA">
        <w:rPr>
          <w:rStyle w:val="StyleBoldUnderline"/>
          <w:highlight w:val="green"/>
        </w:rPr>
        <w:t>but also</w:t>
      </w:r>
      <w:r w:rsidRPr="00593DDA">
        <w:rPr>
          <w:sz w:val="16"/>
        </w:rPr>
        <w:t xml:space="preserve"> conjoined </w:t>
      </w:r>
      <w:r w:rsidRPr="00593DDA">
        <w:rPr>
          <w:rStyle w:val="StyleBoldUnderline"/>
          <w:highlight w:val="green"/>
        </w:rPr>
        <w:t xml:space="preserve">US </w:t>
      </w:r>
      <w:r w:rsidRPr="00593DDA">
        <w:rPr>
          <w:rStyle w:val="Emphasis"/>
          <w:highlight w:val="green"/>
        </w:rPr>
        <w:t>political and economic interests</w:t>
      </w:r>
      <w:r w:rsidRPr="00593DDA">
        <w:rPr>
          <w:sz w:val="16"/>
        </w:rPr>
        <w:t xml:space="preserve"> at home and abroad. The U.S. is presently demonstrating exactly how crucial such involvement is as an elected member of the Human Rights Council, participating in vital negotiations on how best to mitigate widespread abuses responding to ongoing unrest in the Middle East and North Africa, including by strategic US allies in global security and trade. As Secretary Clinton expressed en route to Geneva to participate in recent talks on human rights violations in Libya, joining the Council has “proven to be a good decision, because we’ve been able to influence a number of actions that we otherwise would have been on the outside looking in.” In its first submission to the body, the U.S. likewise recognized that participation in the Council’s peer-review system allows the U.S. not only to lead by example and “encourage others to strengthen their commitments to human rights,” but also to address domestic human rights shortcomings</w:t>
      </w:r>
      <w:r w:rsidRPr="00593DDA">
        <w:rPr>
          <w:sz w:val="16"/>
          <w:highlight w:val="green"/>
        </w:rPr>
        <w:t xml:space="preserve">. </w:t>
      </w:r>
      <w:r w:rsidRPr="00593DDA">
        <w:rPr>
          <w:rStyle w:val="StyleBoldUnderline"/>
          <w:highlight w:val="green"/>
        </w:rPr>
        <w:t>By leading</w:t>
      </w:r>
      <w:r w:rsidRPr="00593DDA">
        <w:rPr>
          <w:sz w:val="16"/>
        </w:rPr>
        <w:t xml:space="preserve"> international </w:t>
      </w:r>
      <w:r w:rsidRPr="00593DDA">
        <w:rPr>
          <w:rStyle w:val="StyleBoldUnderline"/>
          <w:highlight w:val="green"/>
        </w:rPr>
        <w:t>discourse on human rights, the U.S. will be in a better position both to advance observation of human rights abroad</w:t>
      </w:r>
      <w:r w:rsidRPr="00593DDA">
        <w:rPr>
          <w:rStyle w:val="StyleBoldUnderline"/>
        </w:rPr>
        <w:t>, and to take on new</w:t>
      </w:r>
      <w:r w:rsidRPr="00593DDA">
        <w:rPr>
          <w:sz w:val="16"/>
        </w:rPr>
        <w:t xml:space="preserve"> treaty </w:t>
      </w:r>
      <w:r w:rsidRPr="00593DDA">
        <w:rPr>
          <w:rStyle w:val="StyleBoldUnderline"/>
        </w:rPr>
        <w:t>commitments that demonstrate adherence of our own system to the vaulting principles we identify with our democracy</w:t>
      </w:r>
      <w:r w:rsidRPr="00593DDA">
        <w:rPr>
          <w:sz w:val="16"/>
        </w:rPr>
        <w:t>. While the U.S. is party to more than 12,000 treaties, it has dodged most human rights treaties drafted since World War II through the U.N., and has ratified only a dozen. Upon transmission of four core human rights treaties to the Senate in 1978, President Carter observed: “</w:t>
      </w:r>
      <w:r w:rsidRPr="00593DDA">
        <w:rPr>
          <w:rStyle w:val="StyleBoldUnderline"/>
          <w:highlight w:val="green"/>
        </w:rPr>
        <w:t>Our failure to become a party increasingly reflects</w:t>
      </w:r>
      <w:r w:rsidRPr="00593DDA">
        <w:rPr>
          <w:rStyle w:val="StyleBoldUnderline"/>
        </w:rPr>
        <w:t xml:space="preserve"> upon our attainments, and </w:t>
      </w:r>
      <w:r w:rsidRPr="00593DDA">
        <w:rPr>
          <w:rStyle w:val="StyleBoldUnderline"/>
          <w:highlight w:val="green"/>
        </w:rPr>
        <w:t>prejudices</w:t>
      </w:r>
      <w:r w:rsidRPr="00593DDA">
        <w:rPr>
          <w:rStyle w:val="StyleBoldUnderline"/>
        </w:rPr>
        <w:t xml:space="preserve"> United States participation in the development of the international law of human rights</w:t>
      </w:r>
      <w:r w:rsidRPr="00593DDA">
        <w:rPr>
          <w:sz w:val="16"/>
        </w:rPr>
        <w:t xml:space="preserve">.” The Senate ratified two of those treaties 15 years later. The others continue to languish in the Senate Foreign Relations Committee, still awaiting ratification after 32 years. It likewise took the Senate almost 40 years to approve a treaty punishing genocide, after signing it in 1948 following the Holocaust. Other human rights treaties U.S. presidents have signed – but the Senate has yet to agree to – include U.N. conventions protecting the rights of women, children, and persons with disabilities. The U.S. is the only nation in the world that hasn’t ratified the Convention on the Rights of the Child, with the exception of war-torn Somalia, which lacks a functioning government and control over much of its territory.  As we watch the contours and nature of power being reshaped in the Middle East and North Africa, </w:t>
      </w:r>
      <w:r w:rsidRPr="00593DDA">
        <w:rPr>
          <w:rStyle w:val="StyleBoldUnderline"/>
        </w:rPr>
        <w:t>the U.S. must have a singular message on human rights</w:t>
      </w:r>
      <w:r w:rsidRPr="00593DDA">
        <w:rPr>
          <w:sz w:val="16"/>
        </w:rPr>
        <w:t xml:space="preserve"> – both at home and abroad: </w:t>
      </w:r>
      <w:r w:rsidRPr="00593DDA">
        <w:rPr>
          <w:rStyle w:val="Emphasis"/>
          <w:highlight w:val="green"/>
        </w:rPr>
        <w:t>Human rights go hand-in-hand with a healthy democracy</w:t>
      </w:r>
      <w:r w:rsidRPr="00593DDA">
        <w:rPr>
          <w:sz w:val="16"/>
          <w:highlight w:val="green"/>
        </w:rPr>
        <w:t>,</w:t>
      </w:r>
      <w:r w:rsidRPr="00593DDA">
        <w:rPr>
          <w:sz w:val="16"/>
        </w:rPr>
        <w:t xml:space="preserve"> </w:t>
      </w:r>
      <w:r w:rsidRPr="00593DDA">
        <w:rPr>
          <w:rStyle w:val="StyleBoldUnderline"/>
        </w:rPr>
        <w:t>and demand a concerted and collective effort to be upheld, especially in times of crisis</w:t>
      </w:r>
      <w:r w:rsidRPr="00593DDA">
        <w:rPr>
          <w:sz w:val="16"/>
        </w:rPr>
        <w:t>.</w:t>
      </w:r>
    </w:p>
    <w:p w:rsidR="0029303C" w:rsidRPr="00593DDA" w:rsidRDefault="0029303C" w:rsidP="0029303C">
      <w:pPr>
        <w:rPr>
          <w:sz w:val="16"/>
        </w:rPr>
      </w:pPr>
    </w:p>
    <w:p w:rsidR="0029303C" w:rsidRPr="00593DDA" w:rsidRDefault="0029303C" w:rsidP="0029303C">
      <w:pPr>
        <w:pStyle w:val="Heading4"/>
      </w:pPr>
      <w:r w:rsidRPr="00593DDA">
        <w:t>Democracy promotion prevents war.</w:t>
      </w:r>
    </w:p>
    <w:p w:rsidR="0029303C" w:rsidRPr="00593DDA" w:rsidRDefault="0029303C" w:rsidP="0029303C">
      <w:pPr>
        <w:rPr>
          <w:b/>
          <w:bCs/>
        </w:rPr>
      </w:pPr>
      <w:proofErr w:type="spellStart"/>
      <w:r w:rsidRPr="00593DDA">
        <w:rPr>
          <w:rStyle w:val="StyleStyleBold12pt"/>
        </w:rPr>
        <w:t>Lagon</w:t>
      </w:r>
      <w:proofErr w:type="spellEnd"/>
      <w:r w:rsidRPr="00593DDA">
        <w:rPr>
          <w:rStyle w:val="StyleStyleBold12pt"/>
        </w:rPr>
        <w:t>, 11 – Adjunct Senior Fellow for Human Rights (</w:t>
      </w:r>
      <w:r w:rsidRPr="00593DDA">
        <w:t xml:space="preserve">Mark, February, Council on Foreign Relations, “Promoting Democracy: The Whys and </w:t>
      </w:r>
      <w:proofErr w:type="spellStart"/>
      <w:r w:rsidRPr="00593DDA">
        <w:t>Hows</w:t>
      </w:r>
      <w:proofErr w:type="spellEnd"/>
      <w:r w:rsidRPr="00593DDA">
        <w:t xml:space="preserve"> for the United States and the International Community”, </w:t>
      </w:r>
      <w:hyperlink r:id="rId34" w:history="1">
        <w:r w:rsidRPr="00593DDA">
          <w:rPr>
            <w:rStyle w:val="Hyperlink"/>
          </w:rPr>
          <w:t>http://www.cfr.org/democratization/promoting-democracy-whys-hows-united-states-international-community/p24090</w:t>
        </w:r>
      </w:hyperlink>
      <w:r w:rsidRPr="00593DDA">
        <w:t>)//VP</w:t>
      </w:r>
    </w:p>
    <w:p w:rsidR="0029303C" w:rsidRPr="00593DDA" w:rsidRDefault="0029303C" w:rsidP="0029303C">
      <w:pPr>
        <w:rPr>
          <w:sz w:val="16"/>
        </w:rPr>
      </w:pPr>
      <w:r w:rsidRPr="00593DDA">
        <w:rPr>
          <w:sz w:val="16"/>
        </w:rPr>
        <w:t xml:space="preserve">Furthering democracy is often dismissed as moralism distinct from U.S. interests or mere lip service to build support for strategic policies. Yet </w:t>
      </w:r>
      <w:r w:rsidRPr="00593DDA">
        <w:rPr>
          <w:rStyle w:val="StyleBoldUnderline"/>
          <w:highlight w:val="green"/>
        </w:rPr>
        <w:t>there are tangible stakes for the United States</w:t>
      </w:r>
      <w:r w:rsidRPr="00593DDA">
        <w:rPr>
          <w:rStyle w:val="StyleBoldUnderline"/>
        </w:rPr>
        <w:t xml:space="preserve"> and indeed the world in the spread of democracy—namely, greater peace, prosperity, and pluralism</w:t>
      </w:r>
      <w:r w:rsidRPr="00593DDA">
        <w:rPr>
          <w:sz w:val="16"/>
        </w:rPr>
        <w:t xml:space="preserve">. Controversial means for promoting democracy </w:t>
      </w:r>
      <w:r w:rsidRPr="00593DDA">
        <w:rPr>
          <w:sz w:val="16"/>
        </w:rPr>
        <w:lastRenderedPageBreak/>
        <w:t>and frequent mismatches between deeds and words have clouded appreciation of this truth.</w:t>
      </w:r>
      <w:r w:rsidRPr="00593DDA">
        <w:rPr>
          <w:sz w:val="12"/>
        </w:rPr>
        <w:t>¶</w:t>
      </w:r>
      <w:r w:rsidRPr="00593DDA">
        <w:rPr>
          <w:sz w:val="16"/>
        </w:rPr>
        <w:t xml:space="preserve"> Democracies often have conflicting priorities, and democracy promotion is not a panacea. Yet one of the few truly robust findings in international relations is </w:t>
      </w:r>
      <w:r w:rsidRPr="00593DDA">
        <w:rPr>
          <w:rStyle w:val="StyleBoldUnderline"/>
        </w:rPr>
        <w:t xml:space="preserve">that </w:t>
      </w:r>
      <w:r w:rsidRPr="00593DDA">
        <w:rPr>
          <w:rStyle w:val="StyleBoldUnderline"/>
          <w:highlight w:val="green"/>
        </w:rPr>
        <w:t>established democracies never go to war with one another.</w:t>
      </w:r>
      <w:r w:rsidRPr="00593DDA">
        <w:rPr>
          <w:rStyle w:val="StyleBoldUnderline"/>
        </w:rPr>
        <w:t xml:space="preserve"> Foreign policy “</w:t>
      </w:r>
      <w:r w:rsidRPr="00593DDA">
        <w:rPr>
          <w:rStyle w:val="StyleBoldUnderline"/>
          <w:highlight w:val="green"/>
        </w:rPr>
        <w:t>realists” advocate working with other governments on the basis of interes</w:t>
      </w:r>
      <w:r w:rsidRPr="00593DDA">
        <w:rPr>
          <w:rStyle w:val="StyleBoldUnderline"/>
        </w:rPr>
        <w:t>ts, irrespective of character, and suggest that this approach best preserves stability in the world</w:t>
      </w:r>
      <w:r w:rsidRPr="00593DDA">
        <w:rPr>
          <w:sz w:val="16"/>
        </w:rPr>
        <w:t>. However, durable stability flows from a domestic politics built on consensus and peaceful competition, which more often than not promotes similar international conduct for governments.</w:t>
      </w:r>
      <w:r w:rsidRPr="00593DDA">
        <w:rPr>
          <w:sz w:val="12"/>
        </w:rPr>
        <w:t>¶</w:t>
      </w:r>
      <w:r w:rsidRPr="00593DDA">
        <w:rPr>
          <w:sz w:val="16"/>
        </w:rPr>
        <w:t xml:space="preserve"> </w:t>
      </w:r>
      <w:proofErr w:type="gramStart"/>
      <w:r w:rsidRPr="00593DDA">
        <w:rPr>
          <w:sz w:val="16"/>
        </w:rPr>
        <w:t>There</w:t>
      </w:r>
      <w:proofErr w:type="gramEnd"/>
      <w:r w:rsidRPr="00593DDA">
        <w:rPr>
          <w:sz w:val="16"/>
        </w:rPr>
        <w:t xml:space="preserve"> has long been controversy about whether democracy enhances economic development. The dramatic growth of China certainly challenges this notion. </w:t>
      </w:r>
      <w:proofErr w:type="gramStart"/>
      <w:r w:rsidRPr="00593DDA">
        <w:rPr>
          <w:rStyle w:val="StyleBoldUnderline"/>
        </w:rPr>
        <w:t xml:space="preserve">Still, </w:t>
      </w:r>
      <w:r w:rsidRPr="00593DDA">
        <w:rPr>
          <w:rStyle w:val="StyleBoldUnderline"/>
          <w:highlight w:val="green"/>
        </w:rPr>
        <w:t xml:space="preserve">history will </w:t>
      </w:r>
      <w:r w:rsidRPr="00593DDA">
        <w:rPr>
          <w:rStyle w:val="StyleBoldUnderline"/>
        </w:rPr>
        <w:t xml:space="preserve">likely </w:t>
      </w:r>
      <w:r w:rsidRPr="00593DDA">
        <w:rPr>
          <w:rStyle w:val="StyleBoldUnderline"/>
          <w:highlight w:val="green"/>
        </w:rPr>
        <w:t>show that democracy yields the most prosperity.</w:t>
      </w:r>
      <w:proofErr w:type="gramEnd"/>
      <w:r w:rsidRPr="00593DDA">
        <w:rPr>
          <w:rStyle w:val="StyleBoldUnderline"/>
        </w:rPr>
        <w:t xml:space="preserve"> Notwithstanding the global financial turbulence of the past three years, </w:t>
      </w:r>
      <w:r w:rsidRPr="00593DDA">
        <w:rPr>
          <w:rStyle w:val="StyleBoldUnderline"/>
          <w:highlight w:val="green"/>
        </w:rPr>
        <w:t>democracy’s</w:t>
      </w:r>
      <w:r w:rsidRPr="00593DDA">
        <w:rPr>
          <w:rStyle w:val="StyleBoldUnderline"/>
        </w:rPr>
        <w:t xml:space="preserve"> elements </w:t>
      </w:r>
      <w:r w:rsidRPr="00593DDA">
        <w:rPr>
          <w:rStyle w:val="StyleBoldUnderline"/>
          <w:highlight w:val="green"/>
        </w:rPr>
        <w:t>facilitate long-term economic growt</w:t>
      </w:r>
      <w:r w:rsidRPr="00593DDA">
        <w:rPr>
          <w:sz w:val="16"/>
          <w:highlight w:val="green"/>
        </w:rPr>
        <w:t>h.</w:t>
      </w:r>
      <w:r w:rsidRPr="00593DDA">
        <w:rPr>
          <w:sz w:val="16"/>
        </w:rPr>
        <w:t xml:space="preserve"> These elements include above all freedom of expression and learning to promote innovation, and rule of law to foster predictability for investors and stop corruption from stunting growth. It is for that reason that the UN Development </w:t>
      </w:r>
      <w:proofErr w:type="spellStart"/>
      <w:r w:rsidRPr="00593DDA">
        <w:rPr>
          <w:sz w:val="16"/>
        </w:rPr>
        <w:t>Programme</w:t>
      </w:r>
      <w:proofErr w:type="spellEnd"/>
      <w:r w:rsidRPr="00593DDA">
        <w:rPr>
          <w:sz w:val="16"/>
        </w:rPr>
        <w:t xml:space="preserve"> (UNDP) and the 2002 UN Financing for Development Conference in Monterey, Mexico, embraced good governance as the enabler of development. </w:t>
      </w:r>
      <w:r w:rsidRPr="00593DDA">
        <w:rPr>
          <w:rStyle w:val="StyleBoldUnderline"/>
        </w:rPr>
        <w:t xml:space="preserve">These elements have unleashed new emerging powers such as India and Brazil and raised the quality of life for impoverished peoples. </w:t>
      </w:r>
      <w:r w:rsidRPr="00593DDA">
        <w:rPr>
          <w:rStyle w:val="StyleBoldUnderline"/>
          <w:highlight w:val="green"/>
        </w:rPr>
        <w:t>Those who argue that economic development will eventually yield political freedoms may be reversing the order of influences</w:t>
      </w:r>
      <w:r w:rsidRPr="00593DDA">
        <w:rPr>
          <w:sz w:val="16"/>
          <w:highlight w:val="green"/>
        </w:rPr>
        <w:t>—</w:t>
      </w:r>
      <w:r w:rsidRPr="00593DDA">
        <w:rPr>
          <w:sz w:val="16"/>
        </w:rPr>
        <w:t>or at least discounting the reciprocal relationship between political and economic liberalization.</w:t>
      </w:r>
      <w:r w:rsidRPr="00593DDA">
        <w:rPr>
          <w:sz w:val="12"/>
        </w:rPr>
        <w:t>¶</w:t>
      </w:r>
      <w:r w:rsidRPr="00593DDA">
        <w:rPr>
          <w:sz w:val="16"/>
        </w:rPr>
        <w:t xml:space="preserve"> Finally, </w:t>
      </w:r>
      <w:r w:rsidRPr="00593DDA">
        <w:rPr>
          <w:rStyle w:val="StyleBoldUnderline"/>
          <w:highlight w:val="green"/>
        </w:rPr>
        <w:t>democracy affords all groups equal access to justice</w:t>
      </w:r>
      <w:r w:rsidRPr="00593DDA">
        <w:rPr>
          <w:rStyle w:val="StyleBoldUnderline"/>
        </w:rPr>
        <w:t>—and equal opportunity to shine as assets in a country’s economy. Democracy’s support for pluralism prevents human assets—including religious and ethnic minorities, women, and migrants—from being squandered</w:t>
      </w:r>
      <w:r w:rsidRPr="00593DDA">
        <w:rPr>
          <w:sz w:val="16"/>
        </w:rPr>
        <w:t>. Indeed, a shortage of economic opportunities and outlets for grievances has contributed significantly to the ongoing upheaval in the Middle East. Pluralism is also precisely what is needed to stop violent extremism from wreaking havoc on the world.</w:t>
      </w:r>
    </w:p>
    <w:p w:rsidR="0029303C" w:rsidRPr="00593DDA" w:rsidRDefault="0029303C" w:rsidP="0029303C">
      <w:pPr>
        <w:rPr>
          <w:sz w:val="16"/>
        </w:rPr>
      </w:pPr>
    </w:p>
    <w:p w:rsidR="0029303C" w:rsidRPr="00593DDA" w:rsidRDefault="0029303C" w:rsidP="0029303C">
      <w:pPr>
        <w:rPr>
          <w:sz w:val="16"/>
        </w:rPr>
      </w:pPr>
    </w:p>
    <w:p w:rsidR="0029303C" w:rsidRPr="00593DDA" w:rsidRDefault="0029303C" w:rsidP="0029303C">
      <w:pPr>
        <w:pStyle w:val="Heading4"/>
      </w:pPr>
      <w:r w:rsidRPr="00593DDA">
        <w:t>a) Economic engagement specifically must be unconditional – means the perm and CP aren’t topical</w:t>
      </w:r>
    </w:p>
    <w:p w:rsidR="0029303C" w:rsidRPr="00593DDA" w:rsidRDefault="0029303C" w:rsidP="0029303C">
      <w:proofErr w:type="spellStart"/>
      <w:r w:rsidRPr="00593DDA">
        <w:rPr>
          <w:b/>
        </w:rPr>
        <w:t>Haass</w:t>
      </w:r>
      <w:proofErr w:type="spellEnd"/>
      <w:r w:rsidRPr="00593DDA">
        <w:rPr>
          <w:b/>
        </w:rPr>
        <w:t xml:space="preserve"> and O’Sullivan, 2k</w:t>
      </w:r>
      <w:r w:rsidRPr="00593DDA">
        <w:t xml:space="preserve"> - </w:t>
      </w:r>
      <w:r w:rsidRPr="00593DDA">
        <w:rPr>
          <w:sz w:val="20"/>
          <w:szCs w:val="20"/>
        </w:rPr>
        <w:t>*Vice President and Director of Foreign Policy Studies at the Brookings Institution AND **a Fellow with the Foreign Policy Studies Program at the Brookings Institution (Richard and Meghan, “Terms of Engagement: Alternatives to Punitive Policies” Survival</w:t>
      </w:r>
      <w:proofErr w:type="gramStart"/>
      <w:r w:rsidRPr="00593DDA">
        <w:rPr>
          <w:sz w:val="20"/>
          <w:szCs w:val="20"/>
        </w:rPr>
        <w:t>,,</w:t>
      </w:r>
      <w:proofErr w:type="gramEnd"/>
      <w:r w:rsidRPr="00593DDA">
        <w:rPr>
          <w:sz w:val="20"/>
          <w:szCs w:val="20"/>
        </w:rPr>
        <w:t xml:space="preserve"> vol. 42, no. 2, Summer 2000, http://www.brookings.edu/~/media/research/files/articles/2000/6/summer%20haass/2000survival.pdf</w:t>
      </w:r>
    </w:p>
    <w:p w:rsidR="0029303C" w:rsidRPr="00593DDA" w:rsidRDefault="0029303C" w:rsidP="0029303C">
      <w:pPr>
        <w:rPr>
          <w:sz w:val="16"/>
        </w:rPr>
      </w:pPr>
      <w:r w:rsidRPr="00593DDA">
        <w:rPr>
          <w:rStyle w:val="StyleBoldUnderline"/>
        </w:rPr>
        <w:t xml:space="preserve">The provision of </w:t>
      </w:r>
      <w:r w:rsidRPr="00593DDA">
        <w:rPr>
          <w:rStyle w:val="StyleBoldUnderline"/>
          <w:highlight w:val="cyan"/>
        </w:rPr>
        <w:t>economic incentives</w:t>
      </w:r>
      <w:r w:rsidRPr="00593DDA">
        <w:rPr>
          <w:rStyle w:val="StyleBoldUnderline"/>
        </w:rPr>
        <w:t xml:space="preserve"> to the private sector of a target country can </w:t>
      </w:r>
      <w:r w:rsidRPr="00593DDA">
        <w:rPr>
          <w:rStyle w:val="StyleBoldUnderline"/>
          <w:highlight w:val="cyan"/>
        </w:rPr>
        <w:t>be</w:t>
      </w:r>
      <w:r w:rsidRPr="00593DDA">
        <w:rPr>
          <w:rStyle w:val="StyleBoldUnderline"/>
        </w:rPr>
        <w:t xml:space="preserve"> an effective mode of ‘</w:t>
      </w:r>
      <w:r w:rsidRPr="00593DDA">
        <w:rPr>
          <w:rStyle w:val="StyleBoldUnderline"/>
          <w:highlight w:val="cyan"/>
        </w:rPr>
        <w:t>unconditional’ engagement</w:t>
      </w:r>
      <w:r w:rsidRPr="00593DDA">
        <w:rPr>
          <w:sz w:val="16"/>
        </w:rPr>
        <w:t xml:space="preserve">, particularly when the economy is not state dominated. In these more open economic climates, those nourished by the exchanges made possible under economic engagement will often be agents for change and natural allies in some Western causes. </w:t>
      </w:r>
      <w:proofErr w:type="gramStart"/>
      <w:r w:rsidRPr="00593DDA">
        <w:rPr>
          <w:rStyle w:val="StyleBoldUnderline"/>
        </w:rPr>
        <w:t xml:space="preserve">To the extent that </w:t>
      </w:r>
      <w:r w:rsidRPr="00593DDA">
        <w:rPr>
          <w:rStyle w:val="StyleBoldUnderline"/>
          <w:highlight w:val="cyan"/>
        </w:rPr>
        <w:t>economic engagement builds the private sector and other non-state actors, it is likely to widen the base of support for engagement with America</w:t>
      </w:r>
      <w:r w:rsidRPr="00593DDA">
        <w:rPr>
          <w:sz w:val="16"/>
        </w:rPr>
        <w:t xml:space="preserve"> specifically and the promotion of international norms more generally.</w:t>
      </w:r>
      <w:proofErr w:type="gramEnd"/>
      <w:r w:rsidRPr="00593DDA">
        <w:rPr>
          <w:sz w:val="16"/>
        </w:rPr>
        <w:t xml:space="preserve"> Certainly, US engagement with China has nurtured sympathetic pockets, if not to American ideals per se, then at least to trade and open economic markets and the maintenance of good relations to secure them. The only constraint on the scope and development of ‘unconditional’ engagement is the range of available collaborators in civil society or the private sector. Fortunately, </w:t>
      </w:r>
      <w:proofErr w:type="spellStart"/>
      <w:r w:rsidRPr="00593DDA">
        <w:rPr>
          <w:sz w:val="16"/>
        </w:rPr>
        <w:t>globalisation</w:t>
      </w:r>
      <w:proofErr w:type="spellEnd"/>
      <w:r w:rsidRPr="00593DDA">
        <w:rPr>
          <w:sz w:val="16"/>
        </w:rPr>
        <w:t xml:space="preserve"> and </w:t>
      </w:r>
      <w:r w:rsidRPr="00593DDA">
        <w:rPr>
          <w:rStyle w:val="StyleBoldUnderline"/>
        </w:rPr>
        <w:t>the explosion of economic entities</w:t>
      </w:r>
      <w:r w:rsidRPr="00593DDA">
        <w:rPr>
          <w:sz w:val="16"/>
        </w:rPr>
        <w:t xml:space="preserve"> that has accompanied it – while making economic isolation more difficult to achieve – </w:t>
      </w:r>
      <w:r w:rsidRPr="00593DDA">
        <w:rPr>
          <w:rStyle w:val="StyleBoldUnderline"/>
        </w:rPr>
        <w:t xml:space="preserve">presents a multitude of </w:t>
      </w:r>
      <w:r w:rsidRPr="00593DDA">
        <w:rPr>
          <w:rStyle w:val="StyleBoldUnderline"/>
          <w:highlight w:val="cyan"/>
        </w:rPr>
        <w:t>possible partners for unconditional engagement with non-state actors</w:t>
      </w:r>
      <w:r w:rsidRPr="00593DDA">
        <w:rPr>
          <w:sz w:val="16"/>
        </w:rPr>
        <w:t>.</w:t>
      </w:r>
    </w:p>
    <w:p w:rsidR="0029303C" w:rsidRPr="00593DDA" w:rsidRDefault="0029303C" w:rsidP="0029303C"/>
    <w:p w:rsidR="0029303C" w:rsidRPr="00593DDA" w:rsidRDefault="0029303C" w:rsidP="0029303C">
      <w:pPr>
        <w:pStyle w:val="Heading4"/>
      </w:pPr>
      <w:r w:rsidRPr="00593DDA">
        <w:t>b) It severs should</w:t>
      </w:r>
    </w:p>
    <w:p w:rsidR="0029303C" w:rsidRPr="00593DDA" w:rsidRDefault="0029303C" w:rsidP="0029303C">
      <w:proofErr w:type="gramStart"/>
      <w:r w:rsidRPr="00593DDA">
        <w:rPr>
          <w:b/>
        </w:rPr>
        <w:t>Summers</w:t>
      </w:r>
      <w:proofErr w:type="gramEnd"/>
      <w:r w:rsidRPr="00593DDA">
        <w:rPr>
          <w:b/>
        </w:rPr>
        <w:t xml:space="preserve"> 94</w:t>
      </w:r>
      <w:r w:rsidRPr="00593DDA">
        <w:t xml:space="preserve"> (Justice – Oklahoma Supreme Court, “Kelsey v. </w:t>
      </w:r>
      <w:proofErr w:type="spellStart"/>
      <w:r w:rsidRPr="00593DDA">
        <w:t>Dollarsaver</w:t>
      </w:r>
      <w:proofErr w:type="spellEnd"/>
      <w:r w:rsidRPr="00593DDA">
        <w:t xml:space="preserve"> Food Warehouse of Durant”, 1994 OK 123, 11-8, http://www.oscn.net/applications/oscn/DeliverDocument.asp?CiteID=20287#marker3fn13)</w:t>
      </w:r>
    </w:p>
    <w:p w:rsidR="0029303C" w:rsidRPr="00593DDA" w:rsidRDefault="0029303C" w:rsidP="0029303C">
      <w:pPr>
        <w:pStyle w:val="card"/>
        <w:ind w:left="0"/>
      </w:pPr>
      <w:r w:rsidRPr="00593DDA">
        <w:t xml:space="preserve">¶4 </w:t>
      </w:r>
      <w:r w:rsidRPr="00593DDA">
        <w:rPr>
          <w:rFonts w:eastAsia="Calibri"/>
        </w:rPr>
        <w:t>The legal question to be resolved by the court is whether the word "should"</w:t>
      </w:r>
      <w:bookmarkStart w:id="0" w:name="marker2fn13"/>
      <w:bookmarkEnd w:id="0"/>
      <w:r w:rsidRPr="00593DDA">
        <w:t xml:space="preserve">13 in the May 18 order connotes futurity or </w:t>
      </w:r>
      <w:r w:rsidRPr="00593DDA">
        <w:rPr>
          <w:rFonts w:eastAsia="Calibri"/>
        </w:rPr>
        <w:t xml:space="preserve">may </w:t>
      </w:r>
      <w:r w:rsidRPr="00593DDA">
        <w:t>be deemed a ruling in praesenti.</w:t>
      </w:r>
      <w:bookmarkStart w:id="1" w:name="marker2fn14"/>
      <w:bookmarkEnd w:id="1"/>
      <w:r w:rsidRPr="00593DDA">
        <w:t>14 The answer to this query is not to be divined from rules of grammar</w:t>
      </w:r>
      <w:proofErr w:type="gramStart"/>
      <w:r w:rsidRPr="00593DDA">
        <w:t>;</w:t>
      </w:r>
      <w:bookmarkStart w:id="2" w:name="marker2fn15"/>
      <w:bookmarkEnd w:id="2"/>
      <w:r w:rsidRPr="00593DDA">
        <w:t>15</w:t>
      </w:r>
      <w:proofErr w:type="gramEnd"/>
      <w:r w:rsidRPr="00593DDA">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593DDA">
        <w:t>futuro</w:t>
      </w:r>
      <w:proofErr w:type="spellEnd"/>
      <w:r w:rsidRPr="00593DDA">
        <w:t xml:space="preserve"> ruling - i.e., an expression of what the judge will or would do at a later </w:t>
      </w:r>
      <w:r w:rsidRPr="00593DDA">
        <w:lastRenderedPageBreak/>
        <w:t xml:space="preserve">stage - or (2) constitutes an in in </w:t>
      </w:r>
      <w:proofErr w:type="spellStart"/>
      <w:r w:rsidRPr="00593DDA">
        <w:t>praesenti</w:t>
      </w:r>
      <w:proofErr w:type="spellEnd"/>
      <w:r w:rsidRPr="00593DDA">
        <w:t xml:space="preserve"> resolution of a disputed law issue, the trial judge's intent must be garnered from the four corners of the entire record.</w:t>
      </w:r>
      <w:bookmarkStart w:id="3" w:name="marker2fn16"/>
      <w:bookmarkEnd w:id="3"/>
      <w:r w:rsidRPr="00593DDA">
        <w:t xml:space="preserve">16 </w:t>
      </w:r>
      <w:r w:rsidRPr="00593DDA">
        <w:rPr>
          <w:sz w:val="12"/>
        </w:rPr>
        <w:t xml:space="preserve">¶ </w:t>
      </w:r>
      <w:r w:rsidRPr="00593DDA">
        <w:t>[CONTINUES – TO FOOTNOTE]</w:t>
      </w:r>
      <w:r w:rsidRPr="00593DDA">
        <w:rPr>
          <w:sz w:val="12"/>
        </w:rPr>
        <w:t xml:space="preserve">¶ </w:t>
      </w:r>
      <w:r w:rsidRPr="00593DDA">
        <w:t xml:space="preserve">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w:t>
      </w:r>
      <w:proofErr w:type="spellStart"/>
      <w:r w:rsidRPr="00593DDA">
        <w:t>Okl</w:t>
      </w:r>
      <w:proofErr w:type="spellEnd"/>
      <w:r w:rsidRPr="00593DDA">
        <w:t xml:space="preserve">. </w:t>
      </w:r>
      <w:proofErr w:type="gramStart"/>
      <w:r w:rsidRPr="00593DDA">
        <w:t>143, 144 P. 1075, 1080-81 (1914).</w:t>
      </w:r>
      <w:proofErr w:type="gramEnd"/>
      <w:r w:rsidRPr="00593DDA">
        <w:t xml:space="preserve"> For a more detailed explanation, see the Partridge quotation infra note 15. </w:t>
      </w:r>
      <w:r w:rsidRPr="00593DDA">
        <w:rPr>
          <w:rFonts w:eastAsia="Calibri"/>
        </w:rPr>
        <w:t xml:space="preserve">Certain </w:t>
      </w:r>
      <w:r w:rsidRPr="00593DDA">
        <w:rPr>
          <w:rStyle w:val="StyleBoldUnderline"/>
          <w:rFonts w:eastAsia="Calibri"/>
        </w:rPr>
        <w:t>contexts mandate a construction of the term "</w:t>
      </w:r>
      <w:r w:rsidRPr="00593DDA">
        <w:rPr>
          <w:rStyle w:val="StyleBoldUnderline"/>
          <w:rFonts w:eastAsia="Calibri"/>
          <w:highlight w:val="cyan"/>
        </w:rPr>
        <w:t>should</w:t>
      </w:r>
      <w:r w:rsidRPr="00593DDA">
        <w:rPr>
          <w:rStyle w:val="StyleBoldUnderline"/>
          <w:rFonts w:eastAsia="Calibri"/>
        </w:rPr>
        <w:t>" as more than merely indicating</w:t>
      </w:r>
      <w:r w:rsidRPr="00593DDA">
        <w:t xml:space="preserve"> preference or </w:t>
      </w:r>
      <w:r w:rsidRPr="00593DDA">
        <w:rPr>
          <w:rStyle w:val="StyleBoldUnderline"/>
          <w:rFonts w:eastAsia="Calibri"/>
        </w:rPr>
        <w:t>desirability</w:t>
      </w:r>
      <w:r w:rsidRPr="00593DDA">
        <w:t xml:space="preserve">. Brown, supra at 1080-81 (jury instructions stating that jurors "should" reduce the amount of damages in proportion to the amount of contributory negligence of the plaintiff was held to imply an </w:t>
      </w:r>
      <w:r w:rsidRPr="00593DDA">
        <w:rPr>
          <w:i/>
          <w:iCs/>
        </w:rPr>
        <w:t>obligation</w:t>
      </w:r>
      <w:r w:rsidRPr="00593DDA">
        <w:t xml:space="preserve"> </w:t>
      </w:r>
      <w:r w:rsidRPr="00593DDA">
        <w:rPr>
          <w:i/>
          <w:iCs/>
        </w:rPr>
        <w:t>and to be more than advisory</w:t>
      </w:r>
      <w:r w:rsidRPr="00593DDA">
        <w:t xml:space="preserve">); </w:t>
      </w:r>
      <w:proofErr w:type="spellStart"/>
      <w:r w:rsidRPr="00593DDA">
        <w:t>Carrigan</w:t>
      </w:r>
      <w:proofErr w:type="spellEnd"/>
      <w:r w:rsidRPr="00593DDA">
        <w:t xml:space="preserve"> v. California Horse Racing Board, 60 Wash. App. 79, </w:t>
      </w:r>
      <w:r w:rsidRPr="00593DDA">
        <w:rPr>
          <w:color w:val="000000"/>
        </w:rPr>
        <w:t>802 P.2d 813</w:t>
      </w:r>
      <w:r w:rsidRPr="00593DDA">
        <w:t xml:space="preserve"> (1990) (one of the Rules of Appellate Procedure requiring that a party "should devote a section of the brief to the request for the fee or expenses" was interpreted to mean that a party is under an </w:t>
      </w:r>
      <w:r w:rsidRPr="00593DDA">
        <w:rPr>
          <w:i/>
          <w:iCs/>
        </w:rPr>
        <w:t>obligation</w:t>
      </w:r>
      <w:r w:rsidRPr="00593DDA">
        <w:t xml:space="preserve"> to include the requested segment); State v. Rack, 318 S.W.2d 211, 215 (Mo. 1958) </w:t>
      </w:r>
      <w:r w:rsidRPr="00593DDA">
        <w:rPr>
          <w:rFonts w:eastAsia="Calibri"/>
        </w:rPr>
        <w:t>("should</w:t>
      </w:r>
      <w:r w:rsidRPr="00593DDA">
        <w:rPr>
          <w:rStyle w:val="StyleBoldUnderline"/>
          <w:rFonts w:eastAsia="Calibri"/>
        </w:rPr>
        <w:t>" would mean the same as</w:t>
      </w:r>
      <w:r w:rsidRPr="00593DDA">
        <w:t xml:space="preserve"> "shall" or </w:t>
      </w:r>
      <w:r w:rsidRPr="00593DDA">
        <w:rPr>
          <w:rStyle w:val="StyleBoldUnderline"/>
          <w:rFonts w:eastAsia="Calibri"/>
        </w:rPr>
        <w:t>"must"</w:t>
      </w:r>
      <w:r w:rsidRPr="00593DDA">
        <w:rPr>
          <w:rStyle w:val="StyleBoldUnderline"/>
        </w:rPr>
        <w:t xml:space="preserve"> </w:t>
      </w:r>
      <w:r w:rsidRPr="00593DDA">
        <w:t>when used in an instruction to the jury which tells the triers they "should disregard false testimony").</w:t>
      </w:r>
      <w:bookmarkStart w:id="4" w:name="marker3fn14"/>
      <w:bookmarkEnd w:id="4"/>
      <w:r w:rsidRPr="00593DDA">
        <w:t xml:space="preserve"> </w:t>
      </w:r>
      <w:r w:rsidRPr="00593DDA">
        <w:rPr>
          <w:color w:val="000000"/>
        </w:rPr>
        <w:t>14</w:t>
      </w:r>
      <w:r w:rsidRPr="00593DDA">
        <w:t xml:space="preserve"> </w:t>
      </w:r>
      <w:r w:rsidRPr="00593DDA">
        <w:rPr>
          <w:rStyle w:val="StyleBoldUnderline"/>
          <w:rFonts w:eastAsia="Calibri"/>
        </w:rPr>
        <w:t xml:space="preserve">In </w:t>
      </w:r>
      <w:proofErr w:type="spellStart"/>
      <w:r w:rsidRPr="00593DDA">
        <w:rPr>
          <w:rStyle w:val="StyleBoldUnderline"/>
          <w:rFonts w:eastAsia="Calibri"/>
        </w:rPr>
        <w:t>praesenti</w:t>
      </w:r>
      <w:proofErr w:type="spellEnd"/>
      <w:r w:rsidRPr="00593DDA">
        <w:rPr>
          <w:rStyle w:val="StyleBoldUnderline"/>
          <w:rFonts w:eastAsia="Calibri"/>
        </w:rPr>
        <w:t xml:space="preserve"> means literally "at the present time."</w:t>
      </w:r>
      <w:r w:rsidRPr="00593DDA">
        <w:t xml:space="preserve"> BLACK'S LAW DICTIONARY 792 (6th Ed. 1990). In legal parlance </w:t>
      </w:r>
      <w:r w:rsidRPr="00593DDA">
        <w:rPr>
          <w:rStyle w:val="StyleBoldUnderline"/>
          <w:rFonts w:eastAsia="Calibri"/>
        </w:rPr>
        <w:t xml:space="preserve">the phrase </w:t>
      </w:r>
      <w:r w:rsidRPr="00593DDA">
        <w:rPr>
          <w:rStyle w:val="StyleBoldUnderline"/>
          <w:rFonts w:eastAsia="Calibri"/>
          <w:highlight w:val="cyan"/>
        </w:rPr>
        <w:t>denotes</w:t>
      </w:r>
      <w:r w:rsidRPr="00593DDA">
        <w:t xml:space="preserve"> that which in </w:t>
      </w:r>
      <w:r w:rsidRPr="00593DDA">
        <w:rPr>
          <w:rStyle w:val="StyleBoldUnderline"/>
          <w:rFonts w:eastAsia="Calibri"/>
          <w:highlight w:val="cyan"/>
        </w:rPr>
        <w:t>law is</w:t>
      </w:r>
      <w:r w:rsidRPr="00593DDA">
        <w:rPr>
          <w:rStyle w:val="StyleBoldUnderline"/>
          <w:highlight w:val="cyan"/>
        </w:rPr>
        <w:t xml:space="preserve"> </w:t>
      </w:r>
      <w:r w:rsidRPr="00593DDA">
        <w:rPr>
          <w:rStyle w:val="Emphasis"/>
          <w:rFonts w:eastAsiaTheme="majorEastAsia"/>
          <w:highlight w:val="cyan"/>
        </w:rPr>
        <w:t>presently</w:t>
      </w:r>
      <w:r w:rsidRPr="00593DDA">
        <w:rPr>
          <w:rStyle w:val="StyleBoldUnderline"/>
          <w:highlight w:val="cyan"/>
        </w:rPr>
        <w:t xml:space="preserve"> or </w:t>
      </w:r>
      <w:r w:rsidRPr="00593DDA">
        <w:rPr>
          <w:rStyle w:val="Emphasis"/>
          <w:rFonts w:eastAsia="Calibri"/>
          <w:highlight w:val="cyan"/>
        </w:rPr>
        <w:t>immediately</w:t>
      </w:r>
      <w:r w:rsidRPr="00593DDA">
        <w:rPr>
          <w:rStyle w:val="StyleBoldUnderline"/>
          <w:rFonts w:eastAsia="Calibri"/>
          <w:highlight w:val="cyan"/>
        </w:rPr>
        <w:t xml:space="preserve"> effective</w:t>
      </w:r>
      <w:r w:rsidRPr="00593DDA">
        <w:rPr>
          <w:rStyle w:val="StyleBoldUnderline"/>
          <w:highlight w:val="cyan"/>
        </w:rPr>
        <w:t xml:space="preserve">, </w:t>
      </w:r>
      <w:r w:rsidRPr="00593DDA">
        <w:rPr>
          <w:rStyle w:val="StyleBoldUnderline"/>
          <w:rFonts w:eastAsia="Calibri"/>
          <w:highlight w:val="cyan"/>
        </w:rPr>
        <w:t xml:space="preserve">as </w:t>
      </w:r>
      <w:r w:rsidRPr="00593DDA">
        <w:rPr>
          <w:rStyle w:val="Emphasis"/>
          <w:rFonts w:eastAsia="Calibri"/>
          <w:highlight w:val="cyan"/>
        </w:rPr>
        <w:t>opposed to</w:t>
      </w:r>
      <w:r w:rsidRPr="00593DDA">
        <w:rPr>
          <w:rStyle w:val="StyleBoldUnderline"/>
          <w:rFonts w:eastAsia="Calibri"/>
          <w:highlight w:val="cyan"/>
        </w:rPr>
        <w:t xml:space="preserve"> something that</w:t>
      </w:r>
      <w:r w:rsidRPr="00593DDA">
        <w:rPr>
          <w:rStyle w:val="StyleBoldUnderline"/>
          <w:highlight w:val="cyan"/>
        </w:rPr>
        <w:t xml:space="preserve"> </w:t>
      </w:r>
      <w:r w:rsidRPr="00593DDA">
        <w:rPr>
          <w:rStyle w:val="StyleBoldUnderline"/>
          <w:rFonts w:eastAsia="Calibri"/>
          <w:highlight w:val="cyan"/>
        </w:rPr>
        <w:t>will</w:t>
      </w:r>
      <w:r w:rsidRPr="00593DDA">
        <w:rPr>
          <w:rStyle w:val="StyleBoldUnderline"/>
          <w:highlight w:val="cyan"/>
        </w:rPr>
        <w:t xml:space="preserve"> or would </w:t>
      </w:r>
      <w:r w:rsidRPr="00593DDA">
        <w:rPr>
          <w:rStyle w:val="StyleBoldUnderline"/>
          <w:rFonts w:eastAsia="Calibri"/>
          <w:highlight w:val="cyan"/>
        </w:rPr>
        <w:t xml:space="preserve">become effective in </w:t>
      </w:r>
      <w:r w:rsidRPr="00593DDA">
        <w:rPr>
          <w:rStyle w:val="Emphasis"/>
          <w:rFonts w:eastAsia="Calibri"/>
          <w:highlight w:val="cyan"/>
        </w:rPr>
        <w:t>the future</w:t>
      </w:r>
      <w:r w:rsidRPr="00593DDA">
        <w:rPr>
          <w:i/>
          <w:iCs/>
        </w:rPr>
        <w:t xml:space="preserve"> [in </w:t>
      </w:r>
      <w:proofErr w:type="spellStart"/>
      <w:r w:rsidRPr="00593DDA">
        <w:rPr>
          <w:i/>
          <w:iCs/>
        </w:rPr>
        <w:t>futurol</w:t>
      </w:r>
      <w:proofErr w:type="spellEnd"/>
      <w:r w:rsidRPr="00593DDA">
        <w:t xml:space="preserve">]. See Van </w:t>
      </w:r>
      <w:proofErr w:type="spellStart"/>
      <w:r w:rsidRPr="00593DDA">
        <w:t>Wyck</w:t>
      </w:r>
      <w:proofErr w:type="spellEnd"/>
      <w:r w:rsidRPr="00593DDA">
        <w:t xml:space="preserve"> v. </w:t>
      </w:r>
      <w:proofErr w:type="spellStart"/>
      <w:r w:rsidRPr="00593DDA">
        <w:t>Knevals</w:t>
      </w:r>
      <w:proofErr w:type="spellEnd"/>
      <w:r w:rsidRPr="00593DDA">
        <w:t xml:space="preserve">, </w:t>
      </w:r>
      <w:r w:rsidRPr="00593DDA">
        <w:rPr>
          <w:color w:val="000000"/>
        </w:rPr>
        <w:t>106 U.S. 360</w:t>
      </w:r>
      <w:r w:rsidRPr="00593DDA">
        <w:t xml:space="preserve">, 365, 1 </w:t>
      </w:r>
      <w:proofErr w:type="spellStart"/>
      <w:r w:rsidRPr="00593DDA">
        <w:t>S.Ct</w:t>
      </w:r>
      <w:proofErr w:type="spellEnd"/>
      <w:r w:rsidRPr="00593DDA">
        <w:t xml:space="preserve">. 336, 337, </w:t>
      </w:r>
      <w:proofErr w:type="gramStart"/>
      <w:r w:rsidRPr="00593DDA">
        <w:t xml:space="preserve">27 </w:t>
      </w:r>
      <w:proofErr w:type="spellStart"/>
      <w:r w:rsidRPr="00593DDA">
        <w:t>L.Ed</w:t>
      </w:r>
      <w:proofErr w:type="spellEnd"/>
      <w:proofErr w:type="gramEnd"/>
      <w:r w:rsidRPr="00593DDA">
        <w:t xml:space="preserve">. </w:t>
      </w:r>
      <w:proofErr w:type="gramStart"/>
      <w:r w:rsidRPr="00593DDA">
        <w:t>201 (1882).</w:t>
      </w:r>
      <w:proofErr w:type="gramEnd"/>
    </w:p>
    <w:p w:rsidR="0029303C" w:rsidRPr="00593DDA" w:rsidRDefault="0029303C" w:rsidP="0029303C">
      <w:pPr>
        <w:rPr>
          <w:b/>
          <w:highlight w:val="cyan"/>
        </w:rPr>
      </w:pPr>
    </w:p>
    <w:p w:rsidR="0029303C" w:rsidRPr="00593DDA" w:rsidRDefault="0029303C" w:rsidP="0029303C">
      <w:pPr>
        <w:rPr>
          <w:b/>
          <w:highlight w:val="cyan"/>
        </w:rPr>
      </w:pPr>
    </w:p>
    <w:p w:rsidR="0029303C" w:rsidRPr="00593DDA" w:rsidRDefault="0029303C" w:rsidP="0029303C">
      <w:pPr>
        <w:pStyle w:val="Heading4"/>
      </w:pPr>
      <w:r w:rsidRPr="00593DDA">
        <w:t>c) It severs substantial</w:t>
      </w:r>
    </w:p>
    <w:p w:rsidR="0029303C" w:rsidRPr="00593DDA" w:rsidRDefault="0029303C" w:rsidP="0029303C">
      <w:pPr>
        <w:rPr>
          <w:b/>
        </w:rPr>
      </w:pPr>
      <w:r w:rsidRPr="00593DDA">
        <w:rPr>
          <w:b/>
        </w:rPr>
        <w:t>Words and Phrases 25</w:t>
      </w:r>
    </w:p>
    <w:p w:rsidR="0029303C" w:rsidRPr="00593DDA" w:rsidRDefault="0029303C" w:rsidP="0029303C">
      <w:pPr>
        <w:rPr>
          <w:b/>
        </w:rPr>
      </w:pPr>
      <w:r w:rsidRPr="00593DDA">
        <w:t xml:space="preserve">Judicial and statutory definitions of words and phrases, Volume 7, p. 6738, </w:t>
      </w:r>
      <w:r w:rsidRPr="00593DDA">
        <w:rPr>
          <w:b/>
        </w:rPr>
        <w:t>1925</w:t>
      </w:r>
    </w:p>
    <w:p w:rsidR="0029303C" w:rsidRPr="00593DDA" w:rsidRDefault="0029303C" w:rsidP="0029303C">
      <w:pPr>
        <w:pStyle w:val="card"/>
        <w:ind w:left="0"/>
      </w:pPr>
      <w:r w:rsidRPr="00593DDA">
        <w:rPr>
          <w:rStyle w:val="StyleBoldUnderline"/>
        </w:rPr>
        <w:t>The words</w:t>
      </w:r>
      <w:r w:rsidRPr="00593DDA">
        <w:t xml:space="preserve"> “outward, open, actual, visible, </w:t>
      </w:r>
      <w:r w:rsidRPr="00593DDA">
        <w:rPr>
          <w:rStyle w:val="StyleBoldUnderline"/>
          <w:highlight w:val="cyan"/>
        </w:rPr>
        <w:t>substantial</w:t>
      </w:r>
      <w:r w:rsidRPr="00593DDA">
        <w:t xml:space="preserve">, and exclusive,” in connection with a change of possession, mean substantially the same thing.  They </w:t>
      </w:r>
      <w:r w:rsidRPr="00593DDA">
        <w:rPr>
          <w:u w:val="single"/>
        </w:rPr>
        <w:t>mean</w:t>
      </w:r>
      <w:r w:rsidRPr="00593DDA">
        <w:t xml:space="preserve"> not concealed; not hidden; exposed to view; free from concealment, dissimulation, reserve, or disguise; in full existence; </w:t>
      </w:r>
      <w:r w:rsidRPr="00593DDA">
        <w:rPr>
          <w:rStyle w:val="StyleBoldUnderline"/>
          <w:highlight w:val="cyan"/>
        </w:rPr>
        <w:t>denoting</w:t>
      </w:r>
      <w:r w:rsidRPr="00593DDA">
        <w:rPr>
          <w:rStyle w:val="StyleBoldUnderline"/>
        </w:rPr>
        <w:t xml:space="preserve"> that which not merely can be, but is opposed to potential</w:t>
      </w:r>
      <w:r w:rsidRPr="00593DDA">
        <w:t xml:space="preserve">, apparent, constructive, and imaginary; veritable; genuine; </w:t>
      </w:r>
      <w:r w:rsidRPr="00593DDA">
        <w:rPr>
          <w:rStyle w:val="Emphasis"/>
          <w:rFonts w:eastAsiaTheme="majorEastAsia"/>
          <w:highlight w:val="cyan"/>
        </w:rPr>
        <w:t>certain</w:t>
      </w:r>
      <w:r w:rsidRPr="00593DDA">
        <w:rPr>
          <w:rStyle w:val="StyleBoldUnderline"/>
          <w:highlight w:val="cyan"/>
        </w:rPr>
        <w:t>; absolute;</w:t>
      </w:r>
      <w:r w:rsidRPr="00593DDA">
        <w:rPr>
          <w:highlight w:val="cyan"/>
        </w:rPr>
        <w:t xml:space="preserve"> </w:t>
      </w:r>
      <w:r w:rsidRPr="00593DDA">
        <w:rPr>
          <w:rStyle w:val="Emphasis"/>
          <w:rFonts w:eastAsiaTheme="majorEastAsia"/>
          <w:highlight w:val="cyan"/>
        </w:rPr>
        <w:t>real at present time</w:t>
      </w:r>
      <w:r w:rsidRPr="00593DDA">
        <w:t xml:space="preserve">, as a matter of fact, not merely nominal; opposed to form; actually existing; true; not including admitting, or pertaining to any others; undivided; sole; opposed to inclusive. </w:t>
      </w:r>
      <w:proofErr w:type="gramStart"/>
      <w:r w:rsidRPr="00593DDA">
        <w:t>Bass v. Pease, 79 Ill. App. 308, 318.</w:t>
      </w:r>
      <w:proofErr w:type="gramEnd"/>
    </w:p>
    <w:p w:rsidR="0029303C" w:rsidRDefault="0029303C" w:rsidP="0029303C">
      <w:pPr>
        <w:pStyle w:val="Heading4"/>
        <w:rPr>
          <w:rStyle w:val="StyleStyleBold12pt"/>
          <w:b/>
        </w:rPr>
      </w:pPr>
      <w:r w:rsidRPr="00593DDA">
        <w:rPr>
          <w:rStyle w:val="StyleStyleBold12pt"/>
        </w:rPr>
        <w:t>2. Severance is a voting issue – it allows them to spike out of DA and K links, makes them a moving target, and kills argumentative responsibility</w:t>
      </w:r>
    </w:p>
    <w:p w:rsidR="0029303C" w:rsidRDefault="0029303C" w:rsidP="0029303C"/>
    <w:p w:rsidR="0029303C" w:rsidRPr="00593DDA" w:rsidRDefault="0029303C" w:rsidP="0029303C"/>
    <w:p w:rsidR="0029303C" w:rsidRPr="00593DDA" w:rsidRDefault="0029303C" w:rsidP="0029303C"/>
    <w:p w:rsidR="0029303C" w:rsidRDefault="0029303C" w:rsidP="0029303C"/>
    <w:p w:rsidR="0029303C" w:rsidRPr="005328E0" w:rsidRDefault="0029303C" w:rsidP="0029303C">
      <w:pPr>
        <w:pStyle w:val="Heading4"/>
      </w:pPr>
      <w:r w:rsidRPr="005328E0">
        <w:t>Shunning human rights violators is necessary to uphold a moral order – protecting rights is an a-priori concern</w:t>
      </w:r>
    </w:p>
    <w:p w:rsidR="0029303C" w:rsidRPr="005328E0" w:rsidRDefault="0029303C" w:rsidP="0029303C">
      <w:pPr>
        <w:rPr>
          <w:sz w:val="14"/>
        </w:rPr>
      </w:pPr>
      <w:proofErr w:type="spellStart"/>
      <w:r w:rsidRPr="005328E0">
        <w:rPr>
          <w:rStyle w:val="StyleStyleBold12pt"/>
        </w:rPr>
        <w:t>Beversluis</w:t>
      </w:r>
      <w:proofErr w:type="spellEnd"/>
      <w:r w:rsidRPr="005328E0">
        <w:rPr>
          <w:rStyle w:val="StyleStyleBold12pt"/>
        </w:rPr>
        <w:t>, 89</w:t>
      </w:r>
      <w:r w:rsidRPr="005328E0">
        <w:rPr>
          <w:sz w:val="14"/>
        </w:rPr>
        <w:t xml:space="preserve"> (Eric H. April 1989. </w:t>
      </w:r>
      <w:proofErr w:type="gramStart"/>
      <w:r w:rsidRPr="005328E0">
        <w:rPr>
          <w:sz w:val="14"/>
        </w:rPr>
        <w:t>“On Shunning Undesirable Regimes: Ethics and Economic Sanctions.”</w:t>
      </w:r>
      <w:proofErr w:type="gramEnd"/>
      <w:r w:rsidRPr="005328E0">
        <w:rPr>
          <w:sz w:val="14"/>
        </w:rPr>
        <w:t xml:space="preserve"> Public Affairs Quarterly, April, vol. 3, no. 2)</w:t>
      </w:r>
      <w:r>
        <w:rPr>
          <w:sz w:val="14"/>
        </w:rPr>
        <w:t>//VP</w:t>
      </w:r>
    </w:p>
    <w:p w:rsidR="0029303C" w:rsidRPr="005328E0" w:rsidRDefault="0029303C" w:rsidP="0029303C">
      <w:pPr>
        <w:rPr>
          <w:sz w:val="14"/>
        </w:rPr>
      </w:pPr>
      <w:r w:rsidRPr="005328E0">
        <w:rPr>
          <w:sz w:val="14"/>
        </w:rPr>
        <w:t>A fundamental task of morality is resolving conflicting interests. If we both want the same piece of land, ethics provides a basis for resolving the conflict by identifying "mine" and "</w:t>
      </w:r>
      <w:proofErr w:type="spellStart"/>
      <w:r w:rsidRPr="005328E0">
        <w:rPr>
          <w:sz w:val="14"/>
        </w:rPr>
        <w:t>thine</w:t>
      </w:r>
      <w:proofErr w:type="spellEnd"/>
      <w:r w:rsidRPr="005328E0">
        <w:rPr>
          <w:sz w:val="14"/>
        </w:rPr>
        <w:t xml:space="preserve">." If in anger 1 want to smash your face, ethics indicates that your face's being </w:t>
      </w:r>
      <w:proofErr w:type="spellStart"/>
      <w:r w:rsidRPr="005328E0">
        <w:rPr>
          <w:sz w:val="14"/>
        </w:rPr>
        <w:t>unsmashed</w:t>
      </w:r>
      <w:proofErr w:type="spellEnd"/>
      <w:r w:rsidRPr="005328E0">
        <w:rPr>
          <w:sz w:val="14"/>
        </w:rPr>
        <w:t xml:space="preserve"> is a legitimate interest of yours which takes precedence over my own interest in expressing my rage. Thus ethics identifies the rights of individuals when their interests conflict.</w:t>
      </w:r>
    </w:p>
    <w:p w:rsidR="0029303C" w:rsidRPr="005328E0" w:rsidRDefault="0029303C" w:rsidP="0029303C">
      <w:pPr>
        <w:rPr>
          <w:sz w:val="14"/>
        </w:rPr>
      </w:pPr>
      <w:r w:rsidRPr="005328E0">
        <w:rPr>
          <w:sz w:val="14"/>
        </w:rPr>
        <w:t xml:space="preserve">But how can a case for shunning </w:t>
      </w:r>
      <w:proofErr w:type="gramStart"/>
      <w:r w:rsidRPr="005328E0">
        <w:rPr>
          <w:sz w:val="14"/>
        </w:rPr>
        <w:t>be</w:t>
      </w:r>
      <w:proofErr w:type="gramEnd"/>
      <w:r w:rsidRPr="005328E0">
        <w:rPr>
          <w:sz w:val="14"/>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w:t>
      </w:r>
      <w:r w:rsidRPr="005328E0">
        <w:rPr>
          <w:sz w:val="14"/>
        </w:rPr>
        <w:lastRenderedPageBreak/>
        <w:t>against South Africa will not bring apartheid to an end, and thus will not help the blacks get their rights, on what grounds might it be a duty to impose such sanctions'?</w:t>
      </w:r>
    </w:p>
    <w:p w:rsidR="0029303C" w:rsidRPr="005328E0" w:rsidRDefault="0029303C" w:rsidP="0029303C">
      <w:pPr>
        <w:rPr>
          <w:sz w:val="14"/>
        </w:rPr>
      </w:pPr>
      <w:r w:rsidRPr="005328E0">
        <w:rPr>
          <w:sz w:val="14"/>
        </w:rPr>
        <w:t xml:space="preserve">We find the answer when we note that there is another "level" of moral duties. When </w:t>
      </w:r>
      <w:proofErr w:type="spellStart"/>
      <w:r w:rsidRPr="005328E0">
        <w:rPr>
          <w:sz w:val="14"/>
        </w:rPr>
        <w:t>Galtung</w:t>
      </w:r>
      <w:proofErr w:type="spellEnd"/>
      <w:r w:rsidRPr="005328E0">
        <w:rPr>
          <w:sz w:val="14"/>
        </w:rPr>
        <w:t xml:space="preserve"> speaks of "reinforcing... morality," he has identified a duty that goes beyond specific acts of respecting people's rights. The argument goes like this: </w:t>
      </w:r>
      <w:r w:rsidRPr="005328E0">
        <w:rPr>
          <w:u w:val="single"/>
        </w:rPr>
        <w:t xml:space="preserve">There is more involved in respecting the rights of others than not violating them by one's actions. For if </w:t>
      </w:r>
      <w:r w:rsidRPr="005328E0">
        <w:rPr>
          <w:highlight w:val="green"/>
          <w:u w:val="single"/>
        </w:rPr>
        <w:t>there is</w:t>
      </w:r>
      <w:r w:rsidRPr="005328E0">
        <w:rPr>
          <w:u w:val="single"/>
        </w:rPr>
        <w:t xml:space="preserve"> such a thing as </w:t>
      </w:r>
      <w:r w:rsidRPr="005328E0">
        <w:rPr>
          <w:highlight w:val="green"/>
          <w:u w:val="single"/>
        </w:rPr>
        <w:t>a moral order, which unites people</w:t>
      </w:r>
      <w:r w:rsidRPr="005328E0">
        <w:rPr>
          <w:u w:val="single"/>
        </w:rPr>
        <w:t xml:space="preserve"> in a moral community, </w:t>
      </w:r>
      <w:proofErr w:type="gramStart"/>
      <w:r w:rsidRPr="005328E0">
        <w:rPr>
          <w:u w:val="single"/>
        </w:rPr>
        <w:t>then</w:t>
      </w:r>
      <w:proofErr w:type="gramEnd"/>
      <w:r w:rsidRPr="005328E0">
        <w:rPr>
          <w:u w:val="single"/>
        </w:rPr>
        <w:t xml:space="preserve"> surely </w:t>
      </w:r>
      <w:r w:rsidRPr="005328E0">
        <w:rPr>
          <w:highlight w:val="green"/>
          <w:u w:val="single"/>
        </w:rPr>
        <w:t>one has a duty</w:t>
      </w:r>
      <w:r w:rsidRPr="005328E0">
        <w:rPr>
          <w:u w:val="single"/>
        </w:rPr>
        <w:t xml:space="preserve"> (at least prima facie) not only to avoid violating the rights of others with one's actions but also </w:t>
      </w:r>
      <w:r w:rsidRPr="005328E0">
        <w:rPr>
          <w:highlight w:val="green"/>
          <w:u w:val="single"/>
        </w:rPr>
        <w:t xml:space="preserve">to </w:t>
      </w:r>
      <w:r w:rsidRPr="005328E0">
        <w:rPr>
          <w:highlight w:val="green"/>
          <w:u w:val="single"/>
          <w:bdr w:val="single" w:sz="4" w:space="0" w:color="auto"/>
        </w:rPr>
        <w:t>support that</w:t>
      </w:r>
      <w:r w:rsidRPr="005328E0">
        <w:rPr>
          <w:u w:val="single"/>
          <w:bdr w:val="single" w:sz="4" w:space="0" w:color="auto"/>
        </w:rPr>
        <w:t xml:space="preserve"> moral </w:t>
      </w:r>
      <w:r w:rsidRPr="005328E0">
        <w:rPr>
          <w:highlight w:val="green"/>
          <w:u w:val="single"/>
          <w:bdr w:val="single" w:sz="4" w:space="0" w:color="auto"/>
        </w:rPr>
        <w:t>order</w:t>
      </w:r>
      <w:r w:rsidRPr="005328E0">
        <w:rPr>
          <w:u w:val="single"/>
          <w:bdr w:val="single" w:sz="4" w:space="0" w:color="auto"/>
        </w:rPr>
        <w:t>.</w:t>
      </w:r>
    </w:p>
    <w:p w:rsidR="0029303C" w:rsidRPr="005328E0" w:rsidRDefault="0029303C" w:rsidP="0029303C">
      <w:pPr>
        <w:rPr>
          <w:u w:val="single"/>
        </w:rPr>
      </w:pPr>
      <w:r w:rsidRPr="005328E0">
        <w:rPr>
          <w:sz w:val="14"/>
        </w:rPr>
        <w:t xml:space="preserve">Consider that </w:t>
      </w:r>
      <w:r w:rsidRPr="005328E0">
        <w:rPr>
          <w:u w:val="single"/>
        </w:rPr>
        <w:t>the moral order</w:t>
      </w:r>
      <w:r w:rsidRPr="005328E0">
        <w:rPr>
          <w:sz w:val="14"/>
        </w:rPr>
        <w:t xml:space="preserve"> itself </w:t>
      </w:r>
      <w:r w:rsidRPr="005328E0">
        <w:rPr>
          <w:u w:val="single"/>
          <w:bdr w:val="single" w:sz="4" w:space="0" w:color="auto"/>
        </w:rPr>
        <w:t>contributes significantly</w:t>
      </w:r>
      <w:r w:rsidRPr="005328E0">
        <w:rPr>
          <w:u w:val="single"/>
        </w:rPr>
        <w:t xml:space="preserve"> to people's rights being respected. It does so </w:t>
      </w:r>
      <w:r w:rsidRPr="00092862">
        <w:rPr>
          <w:highlight w:val="green"/>
          <w:u w:val="single"/>
        </w:rPr>
        <w:t>by</w:t>
      </w:r>
      <w:r w:rsidRPr="005328E0">
        <w:rPr>
          <w:u w:val="single"/>
        </w:rPr>
        <w:t xml:space="preserve"> </w:t>
      </w:r>
      <w:r w:rsidRPr="005328E0">
        <w:rPr>
          <w:u w:val="single"/>
          <w:bdr w:val="single" w:sz="4" w:space="0" w:color="auto"/>
        </w:rPr>
        <w:t>encouraging</w:t>
      </w:r>
      <w:r w:rsidRPr="005328E0">
        <w:rPr>
          <w:u w:val="single"/>
        </w:rPr>
        <w:t xml:space="preserve"> and </w:t>
      </w:r>
      <w:r w:rsidRPr="00092862">
        <w:rPr>
          <w:highlight w:val="green"/>
          <w:u w:val="single"/>
          <w:bdr w:val="single" w:sz="4" w:space="0" w:color="auto"/>
        </w:rPr>
        <w:t>reinforcing</w:t>
      </w:r>
      <w:r w:rsidRPr="00092862">
        <w:rPr>
          <w:highlight w:val="green"/>
          <w:u w:val="single"/>
        </w:rPr>
        <w:t xml:space="preserve"> moral behavior and by discouraging</w:t>
      </w:r>
      <w:r w:rsidRPr="005328E0">
        <w:rPr>
          <w:u w:val="single"/>
        </w:rPr>
        <w:t xml:space="preserve"> and sanctioning </w:t>
      </w:r>
      <w:r w:rsidRPr="00092862">
        <w:rPr>
          <w:highlight w:val="green"/>
          <w:u w:val="single"/>
        </w:rPr>
        <w:t>immoral behavior</w:t>
      </w:r>
      <w:r w:rsidRPr="005328E0">
        <w:rPr>
          <w:u w:val="single"/>
        </w:rPr>
        <w:t xml:space="preserve">. In this moral community people mutually reinforce each other's moral behavior and thus raise the overall level of morality. </w:t>
      </w:r>
      <w:r w:rsidRPr="00092862">
        <w:rPr>
          <w:u w:val="single"/>
        </w:rPr>
        <w:t>Were this moral</w:t>
      </w:r>
      <w:r w:rsidRPr="005328E0">
        <w:rPr>
          <w:u w:val="single"/>
        </w:rPr>
        <w:t xml:space="preserve"> order </w:t>
      </w:r>
      <w:r w:rsidRPr="00092862">
        <w:rPr>
          <w:u w:val="single"/>
        </w:rPr>
        <w:t>to disintegrate</w:t>
      </w:r>
      <w:r w:rsidRPr="005328E0">
        <w:rPr>
          <w:u w:val="single"/>
        </w:rPr>
        <w:t xml:space="preserve">, were people to stop reinforcing each other's moral behavior, </w:t>
      </w:r>
      <w:r w:rsidRPr="00092862">
        <w:rPr>
          <w:u w:val="single"/>
        </w:rPr>
        <w:t>there would be</w:t>
      </w:r>
      <w:r w:rsidRPr="005328E0">
        <w:rPr>
          <w:u w:val="single"/>
        </w:rPr>
        <w:t xml:space="preserve"> </w:t>
      </w:r>
      <w:r w:rsidRPr="005328E0">
        <w:rPr>
          <w:u w:val="single"/>
          <w:bdr w:val="single" w:sz="4" w:space="0" w:color="auto"/>
        </w:rPr>
        <w:t>much more</w:t>
      </w:r>
      <w:r w:rsidRPr="005328E0">
        <w:rPr>
          <w:u w:val="single"/>
        </w:rPr>
        <w:t xml:space="preserve"> violation of people's rights.</w:t>
      </w:r>
      <w:r w:rsidRPr="005328E0">
        <w:rPr>
          <w:sz w:val="14"/>
        </w:rPr>
        <w:t xml:space="preserve"> Thus to the extent that behavior affects the moral order, it indirectly affects people's rights. And this is where shunning fits in. </w:t>
      </w:r>
      <w:r w:rsidRPr="005328E0">
        <w:rPr>
          <w:u w:val="single"/>
        </w:rPr>
        <w:t>Certain types of behavior constitute a direct attack on the moral order.</w:t>
      </w:r>
    </w:p>
    <w:p w:rsidR="0029303C" w:rsidRPr="005328E0" w:rsidRDefault="0029303C" w:rsidP="0029303C">
      <w:pPr>
        <w:rPr>
          <w:sz w:val="14"/>
        </w:rPr>
      </w:pPr>
      <w:r w:rsidRPr="00092862">
        <w:rPr>
          <w:highlight w:val="green"/>
          <w:u w:val="single"/>
        </w:rPr>
        <w:t>When the violation of human rights is flagrant</w:t>
      </w:r>
      <w:r w:rsidRPr="005328E0">
        <w:rPr>
          <w:u w:val="single"/>
        </w:rPr>
        <w:t xml:space="preserve">, willful, and persistent, </w:t>
      </w:r>
      <w:r w:rsidRPr="000807D6">
        <w:rPr>
          <w:highlight w:val="green"/>
          <w:u w:val="single"/>
        </w:rPr>
        <w:t xml:space="preserve">the offender </w:t>
      </w:r>
      <w:r w:rsidRPr="000807D6">
        <w:rPr>
          <w:u w:val="single"/>
        </w:rPr>
        <w:t>is,</w:t>
      </w:r>
      <w:r w:rsidRPr="005328E0">
        <w:rPr>
          <w:u w:val="single"/>
        </w:rPr>
        <w:t xml:space="preserve"> as it were, thumbing </w:t>
      </w:r>
      <w:r w:rsidRPr="00092862">
        <w:rPr>
          <w:strike/>
          <w:u w:val="single"/>
        </w:rPr>
        <w:t>her</w:t>
      </w:r>
      <w:r w:rsidRPr="005328E0">
        <w:rPr>
          <w:u w:val="single"/>
        </w:rPr>
        <w:t xml:space="preserve"> nose at the moral order, </w:t>
      </w:r>
      <w:r w:rsidRPr="000807D6">
        <w:rPr>
          <w:u w:val="single"/>
        </w:rPr>
        <w:t>publicly rejecting</w:t>
      </w:r>
      <w:r w:rsidRPr="005328E0">
        <w:rPr>
          <w:u w:val="single"/>
        </w:rPr>
        <w:t xml:space="preserve"> it as binding her behavior</w:t>
      </w:r>
      <w:r w:rsidRPr="005328E0">
        <w:rPr>
          <w:sz w:val="14"/>
        </w:rPr>
        <w:t xml:space="preserve">. Clearly </w:t>
      </w:r>
      <w:r w:rsidRPr="005328E0">
        <w:rPr>
          <w:u w:val="single"/>
        </w:rPr>
        <w:t xml:space="preserve">such behavior, </w:t>
      </w:r>
      <w:r w:rsidRPr="000807D6">
        <w:rPr>
          <w:highlight w:val="green"/>
          <w:u w:val="single"/>
        </w:rPr>
        <w:t>if tolerated by society, will</w:t>
      </w:r>
      <w:r w:rsidRPr="005328E0">
        <w:rPr>
          <w:u w:val="single"/>
        </w:rPr>
        <w:t xml:space="preserve"> </w:t>
      </w:r>
      <w:r w:rsidRPr="005328E0">
        <w:rPr>
          <w:u w:val="single"/>
          <w:bdr w:val="single" w:sz="4" w:space="0" w:color="auto"/>
        </w:rPr>
        <w:t>weaken</w:t>
      </w:r>
      <w:r w:rsidRPr="005328E0">
        <w:rPr>
          <w:u w:val="single"/>
        </w:rPr>
        <w:t xml:space="preserve"> and perhaps eventually </w:t>
      </w:r>
      <w:r w:rsidRPr="000807D6">
        <w:rPr>
          <w:highlight w:val="green"/>
          <w:u w:val="single"/>
          <w:bdr w:val="single" w:sz="4" w:space="0" w:color="auto"/>
        </w:rPr>
        <w:t>undermine</w:t>
      </w:r>
      <w:r w:rsidRPr="005328E0">
        <w:rPr>
          <w:u w:val="single"/>
          <w:bdr w:val="single" w:sz="4" w:space="0" w:color="auto"/>
        </w:rPr>
        <w:t xml:space="preserve"> altogether</w:t>
      </w:r>
      <w:r w:rsidRPr="005328E0">
        <w:rPr>
          <w:u w:val="single"/>
        </w:rPr>
        <w:t xml:space="preserve"> </w:t>
      </w:r>
      <w:r w:rsidRPr="000807D6">
        <w:rPr>
          <w:highlight w:val="green"/>
          <w:u w:val="single"/>
        </w:rPr>
        <w:t>the moral order</w:t>
      </w:r>
      <w:r w:rsidRPr="005328E0">
        <w:rPr>
          <w:sz w:val="14"/>
        </w:rPr>
        <w:t>. Let us look briefly at those three conditions which turn immoral behavior into an attack on the moral order.</w:t>
      </w:r>
    </w:p>
    <w:p w:rsidR="0029303C" w:rsidRPr="005328E0" w:rsidRDefault="0029303C" w:rsidP="0029303C">
      <w:pPr>
        <w:rPr>
          <w:sz w:val="14"/>
        </w:rPr>
      </w:pPr>
      <w:r w:rsidRPr="005328E0">
        <w:rPr>
          <w:sz w:val="14"/>
        </w:rP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weak-willed, the one-time offender to be challenges to the moral order. It is the repeat offender, the </w:t>
      </w:r>
      <w:proofErr w:type="spellStart"/>
      <w:r w:rsidRPr="005328E0">
        <w:rPr>
          <w:sz w:val="14"/>
        </w:rPr>
        <w:t>unrepentent</w:t>
      </w:r>
      <w:proofErr w:type="spellEnd"/>
      <w:r w:rsidRPr="005328E0">
        <w:rPr>
          <w:sz w:val="14"/>
        </w:rPr>
        <w:t xml:space="preserve"> sinner, the cold-blooded violator of morality whose behavior demands that others publicly reaffirm the moral order. </w:t>
      </w:r>
      <w:r w:rsidRPr="005328E0">
        <w:rPr>
          <w:u w:val="single"/>
        </w:rPr>
        <w:t>When someone</w:t>
      </w:r>
      <w:r w:rsidRPr="005328E0">
        <w:rPr>
          <w:sz w:val="14"/>
        </w:rPr>
        <w:t xml:space="preserve"> flagrantly, willfully, and </w:t>
      </w:r>
      <w:r w:rsidRPr="005328E0">
        <w:rPr>
          <w:u w:val="single"/>
        </w:rPr>
        <w:t>repeatedly violates the moral order</w:t>
      </w:r>
      <w:r w:rsidRPr="005328E0">
        <w:rPr>
          <w:sz w:val="14"/>
        </w:rPr>
        <w:t xml:space="preserve">, those who believe in the moral order, the members of </w:t>
      </w:r>
      <w:r w:rsidRPr="000807D6">
        <w:rPr>
          <w:highlight w:val="green"/>
          <w:u w:val="single"/>
        </w:rPr>
        <w:t xml:space="preserve">the moral </w:t>
      </w:r>
      <w:proofErr w:type="gramStart"/>
      <w:r w:rsidRPr="000807D6">
        <w:rPr>
          <w:highlight w:val="green"/>
          <w:u w:val="single"/>
        </w:rPr>
        <w:t>community,</w:t>
      </w:r>
      <w:proofErr w:type="gramEnd"/>
      <w:r w:rsidRPr="000807D6">
        <w:rPr>
          <w:highlight w:val="green"/>
          <w:u w:val="single"/>
        </w:rPr>
        <w:t xml:space="preserve"> must</w:t>
      </w:r>
      <w:r w:rsidRPr="005328E0">
        <w:rPr>
          <w:u w:val="single"/>
        </w:rPr>
        <w:t xml:space="preserve"> respond in a way that </w:t>
      </w:r>
      <w:r w:rsidRPr="000807D6">
        <w:rPr>
          <w:highlight w:val="green"/>
          <w:u w:val="single"/>
        </w:rPr>
        <w:t>reaffirm</w:t>
      </w:r>
      <w:r w:rsidRPr="005328E0">
        <w:rPr>
          <w:u w:val="single"/>
        </w:rPr>
        <w:t xml:space="preserve">s </w:t>
      </w:r>
      <w:r w:rsidRPr="000807D6">
        <w:rPr>
          <w:highlight w:val="green"/>
          <w:u w:val="single"/>
        </w:rPr>
        <w:t>the</w:t>
      </w:r>
      <w:r w:rsidRPr="005328E0">
        <w:rPr>
          <w:u w:val="single"/>
        </w:rPr>
        <w:t xml:space="preserve"> legitimacy of that </w:t>
      </w:r>
      <w:r w:rsidRPr="000807D6">
        <w:rPr>
          <w:highlight w:val="green"/>
          <w:u w:val="single"/>
        </w:rPr>
        <w:t>moral order</w:t>
      </w:r>
      <w:r w:rsidRPr="005328E0">
        <w:rPr>
          <w:sz w:val="14"/>
        </w:rPr>
        <w:t xml:space="preserve">. How does </w:t>
      </w:r>
      <w:r w:rsidRPr="000807D6">
        <w:rPr>
          <w:rStyle w:val="StyleBoldUnderline"/>
          <w:highlight w:val="green"/>
        </w:rPr>
        <w:t>shunning</w:t>
      </w:r>
      <w:r w:rsidRPr="005328E0">
        <w:rPr>
          <w:sz w:val="14"/>
        </w:rPr>
        <w:t xml:space="preserve"> do this? </w:t>
      </w:r>
    </w:p>
    <w:p w:rsidR="0029303C" w:rsidRPr="005328E0" w:rsidRDefault="0029303C" w:rsidP="0029303C">
      <w:pPr>
        <w:rPr>
          <w:sz w:val="14"/>
        </w:rPr>
      </w:pPr>
      <w:r w:rsidRPr="005328E0">
        <w:rPr>
          <w:sz w:val="14"/>
        </w:rPr>
        <w:t xml:space="preserve">First, </w:t>
      </w:r>
      <w:r w:rsidRPr="005328E0">
        <w:rPr>
          <w:u w:val="single"/>
        </w:rPr>
        <w:t xml:space="preserve">by refusing publicly to have to do with </w:t>
      </w:r>
      <w:r w:rsidRPr="000807D6">
        <w:rPr>
          <w:highlight w:val="green"/>
          <w:u w:val="single"/>
        </w:rPr>
        <w:t>such a person</w:t>
      </w:r>
      <w:r w:rsidRPr="005328E0">
        <w:rPr>
          <w:u w:val="single"/>
        </w:rPr>
        <w:t xml:space="preserve"> one </w:t>
      </w:r>
      <w:r w:rsidRPr="000807D6">
        <w:rPr>
          <w:highlight w:val="green"/>
          <w:u w:val="single"/>
        </w:rPr>
        <w:t>announces support for the moral order</w:t>
      </w:r>
      <w:r w:rsidRPr="005328E0">
        <w:rPr>
          <w:u w:val="single"/>
        </w:rPr>
        <w:t xml:space="preserve"> and backs up the announcement with action</w:t>
      </w:r>
      <w:r w:rsidRPr="005328E0">
        <w:rPr>
          <w:sz w:val="14"/>
        </w:rPr>
        <w:t xml:space="preserve">. This action reinforces the commitment to the moral order both of the shunner and of the other members of the community. (Secretary of State Shultz in effect made this argument in his </w:t>
      </w:r>
      <w:proofErr w:type="spellStart"/>
      <w:r w:rsidRPr="005328E0">
        <w:rPr>
          <w:sz w:val="14"/>
        </w:rPr>
        <w:t>caB</w:t>
      </w:r>
      <w:proofErr w:type="spellEnd"/>
      <w:r w:rsidRPr="005328E0">
        <w:rPr>
          <w:sz w:val="14"/>
        </w:rPr>
        <w:t xml:space="preserve"> for international sanctions on Libya in the early days of 1986.).</w:t>
      </w:r>
      <w:r w:rsidRPr="005328E0">
        <w:rPr>
          <w:sz w:val="14"/>
        </w:rPr>
        <w:tab/>
        <w:t>.</w:t>
      </w:r>
    </w:p>
    <w:p w:rsidR="0029303C" w:rsidRPr="005328E0" w:rsidRDefault="0029303C" w:rsidP="0029303C">
      <w:pPr>
        <w:rPr>
          <w:sz w:val="14"/>
        </w:rPr>
      </w:pPr>
      <w:r w:rsidRPr="005328E0">
        <w:rPr>
          <w:sz w:val="14"/>
        </w:rPr>
        <w:t xml:space="preserve">Further, </w:t>
      </w:r>
      <w:r w:rsidRPr="005328E0">
        <w:rPr>
          <w:u w:val="single"/>
        </w:rPr>
        <w:t>shunning may have a moral effect on the shunned person</w:t>
      </w:r>
      <w:r w:rsidRPr="005328E0">
        <w:rPr>
          <w:sz w:val="14"/>
        </w:rPr>
        <w:t xml:space="preserve">, even if the direct impact is not adequate to change the immoral behavior. </w:t>
      </w:r>
      <w:r w:rsidRPr="005328E0">
        <w:rPr>
          <w:u w:val="single"/>
        </w:rPr>
        <w:t xml:space="preserve">If the shunned person thinks of herself as part of the moral community, </w:t>
      </w:r>
      <w:r w:rsidRPr="00821583">
        <w:rPr>
          <w:u w:val="single"/>
        </w:rPr>
        <w:t>shunning may well make clear</w:t>
      </w:r>
      <w:r w:rsidRPr="005328E0">
        <w:rPr>
          <w:u w:val="single"/>
        </w:rPr>
        <w:t xml:space="preserve"> to </w:t>
      </w:r>
      <w:r w:rsidRPr="00821583">
        <w:rPr>
          <w:strike/>
          <w:u w:val="single"/>
        </w:rPr>
        <w:t>her</w:t>
      </w:r>
      <w:r w:rsidRPr="005328E0">
        <w:rPr>
          <w:u w:val="single"/>
        </w:rPr>
        <w:t xml:space="preserve"> that </w:t>
      </w:r>
      <w:r w:rsidRPr="00821583">
        <w:rPr>
          <w:strike/>
          <w:u w:val="single"/>
        </w:rPr>
        <w:t>she</w:t>
      </w:r>
      <w:r w:rsidRPr="005328E0">
        <w:rPr>
          <w:u w:val="single"/>
        </w:rPr>
        <w:t xml:space="preserve"> is, in fact, removing herself from that community by the behavior in question.</w:t>
      </w:r>
      <w:r w:rsidRPr="005328E0">
        <w:rPr>
          <w:sz w:val="14"/>
        </w:rPr>
        <w:t xml:space="preserve"> </w:t>
      </w:r>
      <w:r w:rsidRPr="00821583">
        <w:rPr>
          <w:highlight w:val="green"/>
          <w:u w:val="single"/>
        </w:rPr>
        <w:t xml:space="preserve">Thus shunning may achieve by </w:t>
      </w:r>
      <w:r w:rsidRPr="00821583">
        <w:rPr>
          <w:highlight w:val="green"/>
          <w:u w:val="single"/>
          <w:bdr w:val="single" w:sz="4" w:space="0" w:color="auto"/>
        </w:rPr>
        <w:t>moral suasion</w:t>
      </w:r>
      <w:r w:rsidRPr="005328E0">
        <w:rPr>
          <w:u w:val="single"/>
        </w:rPr>
        <w:t xml:space="preserve"> what cannot be achieved by "force."</w:t>
      </w:r>
    </w:p>
    <w:p w:rsidR="0029303C" w:rsidRPr="005328E0" w:rsidRDefault="0029303C" w:rsidP="0029303C">
      <w:pPr>
        <w:rPr>
          <w:sz w:val="14"/>
        </w:rPr>
      </w:pPr>
      <w:r w:rsidRPr="005328E0">
        <w:rPr>
          <w:sz w:val="14"/>
        </w:rPr>
        <w:t xml:space="preserve">Finally, </w:t>
      </w:r>
      <w:r w:rsidRPr="005328E0">
        <w:rPr>
          <w:u w:val="single"/>
        </w:rPr>
        <w:t>shunning may be a form of punishment</w:t>
      </w:r>
      <w:r w:rsidRPr="005328E0">
        <w:rPr>
          <w:sz w:val="14"/>
        </w:rPr>
        <w:t>, of moral sanction, whose appropriateness depends not on whether it will change the person's behavior, but on whether he deserves the punishment for violating the moral order.</w:t>
      </w:r>
    </w:p>
    <w:p w:rsidR="0029303C" w:rsidRPr="005328E0" w:rsidRDefault="0029303C" w:rsidP="0029303C">
      <w:pPr>
        <w:rPr>
          <w:sz w:val="14"/>
        </w:rPr>
      </w:pPr>
      <w:proofErr w:type="gramStart"/>
      <w:r w:rsidRPr="005328E0">
        <w:rPr>
          <w:sz w:val="14"/>
        </w:rPr>
        <w:t>Punishment than can be viewed as a way of maintaining the moral order, of "purifying the community" after it has been made "unclean," as ancient communities might have put it.</w:t>
      </w:r>
      <w:proofErr w:type="gramEnd"/>
    </w:p>
    <w:p w:rsidR="0029303C" w:rsidRPr="005328E0" w:rsidRDefault="0029303C" w:rsidP="0029303C">
      <w:pPr>
        <w:rPr>
          <w:sz w:val="14"/>
        </w:rPr>
      </w:pPr>
    </w:p>
    <w:p w:rsidR="0029303C" w:rsidRPr="00594729" w:rsidRDefault="0029303C" w:rsidP="0029303C"/>
    <w:p w:rsidR="0029303C" w:rsidRDefault="0029303C" w:rsidP="0029303C">
      <w:pPr>
        <w:pStyle w:val="Heading4"/>
      </w:pPr>
      <w:r>
        <w:t>b) Political will to expand economic ties is huge</w:t>
      </w:r>
    </w:p>
    <w:p w:rsidR="0029303C" w:rsidRDefault="0029303C" w:rsidP="0029303C">
      <w:proofErr w:type="spellStart"/>
      <w:r w:rsidRPr="00D33E2D">
        <w:rPr>
          <w:b/>
        </w:rPr>
        <w:t>Shoichet</w:t>
      </w:r>
      <w:proofErr w:type="spellEnd"/>
      <w:r w:rsidRPr="00D33E2D">
        <w:rPr>
          <w:b/>
        </w:rPr>
        <w:t xml:space="preserve"> 5/2</w:t>
      </w:r>
      <w:r>
        <w:t xml:space="preserve"> – CNN Reporter (Catherine, CNN, “U.S., Mexican presidents push deeper economic ties; security issues still key,” 11/5/2013, </w:t>
      </w:r>
      <w:hyperlink r:id="rId35" w:history="1">
        <w:r w:rsidRPr="00562543">
          <w:rPr>
            <w:rStyle w:val="Hyperlink"/>
          </w:rPr>
          <w:t>http://www.cnn.com/2013/05/02/world/americas/mexico-obama-visit/</w:t>
        </w:r>
      </w:hyperlink>
      <w:r>
        <w:t>) //RGP</w:t>
      </w:r>
    </w:p>
    <w:p w:rsidR="0029303C" w:rsidRPr="00D33E2D" w:rsidRDefault="0029303C" w:rsidP="0029303C">
      <w:pPr>
        <w:rPr>
          <w:rStyle w:val="StyleBoldUnderline"/>
        </w:rPr>
      </w:pPr>
      <w:r w:rsidRPr="00D33E2D">
        <w:rPr>
          <w:sz w:val="16"/>
        </w:rPr>
        <w:t xml:space="preserve">Peña </w:t>
      </w:r>
      <w:r w:rsidRPr="006B6F07">
        <w:rPr>
          <w:rStyle w:val="StyleBoldUnderline"/>
          <w:highlight w:val="cyan"/>
        </w:rPr>
        <w:t>Nieto said</w:t>
      </w:r>
      <w:r w:rsidRPr="00D33E2D">
        <w:rPr>
          <w:sz w:val="16"/>
        </w:rPr>
        <w:t xml:space="preserve"> his government remains committed to fighting organized crime, but </w:t>
      </w:r>
      <w:r w:rsidRPr="00D33E2D">
        <w:rPr>
          <w:rStyle w:val="StyleBoldUnderline"/>
        </w:rPr>
        <w:t xml:space="preserve">that </w:t>
      </w:r>
      <w:r w:rsidRPr="006B6F07">
        <w:rPr>
          <w:rStyle w:val="StyleBoldUnderline"/>
          <w:highlight w:val="cyan"/>
        </w:rPr>
        <w:t>the U</w:t>
      </w:r>
      <w:r w:rsidRPr="00D33E2D">
        <w:rPr>
          <w:rStyle w:val="StyleBoldUnderline"/>
        </w:rPr>
        <w:t xml:space="preserve">nited </w:t>
      </w:r>
      <w:r w:rsidRPr="006B6F07">
        <w:rPr>
          <w:rStyle w:val="StyleBoldUnderline"/>
          <w:highlight w:val="cyan"/>
        </w:rPr>
        <w:t>S</w:t>
      </w:r>
      <w:r w:rsidRPr="00D33E2D">
        <w:rPr>
          <w:rStyle w:val="StyleBoldUnderline"/>
        </w:rPr>
        <w:t xml:space="preserve">tates </w:t>
      </w:r>
      <w:r w:rsidRPr="006B6F07">
        <w:rPr>
          <w:rStyle w:val="StyleBoldUnderline"/>
          <w:highlight w:val="cyan"/>
        </w:rPr>
        <w:t>and Mexico must "cooperate on the basis of mutual respect</w:t>
      </w:r>
      <w:r w:rsidRPr="006B6F07">
        <w:rPr>
          <w:sz w:val="16"/>
          <w:highlight w:val="cyan"/>
        </w:rPr>
        <w:t>,</w:t>
      </w:r>
      <w:r w:rsidRPr="00D33E2D">
        <w:rPr>
          <w:sz w:val="16"/>
        </w:rPr>
        <w:t xml:space="preserve"> to be more efficient in our security strategy that we are implementing in Mexico."</w:t>
      </w:r>
      <w:r w:rsidRPr="00D33E2D">
        <w:rPr>
          <w:sz w:val="12"/>
        </w:rPr>
        <w:t>¶</w:t>
      </w:r>
      <w:r w:rsidRPr="00D33E2D">
        <w:rPr>
          <w:sz w:val="16"/>
        </w:rPr>
        <w:t xml:space="preserve"> Obama stressed that </w:t>
      </w:r>
      <w:r w:rsidRPr="00D33E2D">
        <w:rPr>
          <w:rStyle w:val="StyleBoldUnderline"/>
        </w:rPr>
        <w:t>the countries will continue to cooperate closely on security</w:t>
      </w:r>
      <w:r w:rsidRPr="00D33E2D">
        <w:rPr>
          <w:sz w:val="16"/>
        </w:rPr>
        <w:t>, but he didn't specify how.</w:t>
      </w:r>
      <w:r w:rsidRPr="00D33E2D">
        <w:rPr>
          <w:sz w:val="12"/>
        </w:rPr>
        <w:t>¶</w:t>
      </w:r>
      <w:r w:rsidRPr="00D33E2D">
        <w:rPr>
          <w:sz w:val="16"/>
        </w:rPr>
        <w:t xml:space="preserve"> "I agreed to continue our close cooperation on security, even as that nature of that close cooperation will evolve," he said.</w:t>
      </w:r>
      <w:r w:rsidRPr="00D33E2D">
        <w:rPr>
          <w:sz w:val="12"/>
        </w:rPr>
        <w:t>¶</w:t>
      </w:r>
      <w:r w:rsidRPr="00D33E2D">
        <w:rPr>
          <w:sz w:val="16"/>
        </w:rPr>
        <w:t xml:space="preserve"> It's up to the Mexican people, Obama said, "to determine their security structures and how it engages with other nations, including the United States."</w:t>
      </w:r>
      <w:r w:rsidRPr="00D33E2D">
        <w:rPr>
          <w:sz w:val="12"/>
        </w:rPr>
        <w:t>¶</w:t>
      </w:r>
      <w:r w:rsidRPr="00D33E2D">
        <w:rPr>
          <w:sz w:val="16"/>
        </w:rPr>
        <w:t xml:space="preserve"> In the meantime, he said, the United States remains committed to reducing the demand for drugs north of the border, and the southward flow of illegal guns and cash that help fuel violence.</w:t>
      </w:r>
      <w:r w:rsidRPr="00D33E2D">
        <w:rPr>
          <w:sz w:val="12"/>
        </w:rPr>
        <w:t>¶</w:t>
      </w:r>
      <w:r w:rsidRPr="00D33E2D">
        <w:rPr>
          <w:sz w:val="16"/>
        </w:rPr>
        <w:t xml:space="preserve"> </w:t>
      </w:r>
      <w:r w:rsidRPr="00D33E2D">
        <w:rPr>
          <w:rStyle w:val="StyleBoldUnderline"/>
        </w:rPr>
        <w:t>"I think it's natural that a new administration here in Mexico is looking carefully at how it's going to approach what is obviously a serious problem</w:t>
      </w:r>
      <w:r w:rsidRPr="00D33E2D">
        <w:rPr>
          <w:sz w:val="16"/>
        </w:rPr>
        <w:t>," Obama said, "</w:t>
      </w:r>
      <w:r w:rsidRPr="00D33E2D">
        <w:rPr>
          <w:rStyle w:val="StyleBoldUnderline"/>
        </w:rPr>
        <w:t>and we are very much looking forward to cooperating in any ways that we can to battle organized crime</w:t>
      </w:r>
      <w:r w:rsidRPr="00D33E2D">
        <w:rPr>
          <w:sz w:val="16"/>
        </w:rPr>
        <w:t>."</w:t>
      </w:r>
      <w:r w:rsidRPr="00D33E2D">
        <w:rPr>
          <w:sz w:val="12"/>
        </w:rPr>
        <w:t>¶</w:t>
      </w:r>
      <w:r w:rsidRPr="00D33E2D">
        <w:rPr>
          <w:sz w:val="16"/>
        </w:rPr>
        <w:t xml:space="preserve"> High-profile cartel takedowns were a hallmark of former </w:t>
      </w:r>
      <w:r w:rsidRPr="00D33E2D">
        <w:rPr>
          <w:sz w:val="16"/>
        </w:rPr>
        <w:lastRenderedPageBreak/>
        <w:t xml:space="preserve">President Felipe Calderon's tenure. Peña </w:t>
      </w:r>
      <w:r w:rsidRPr="006B6F07">
        <w:rPr>
          <w:rStyle w:val="StyleBoldUnderline"/>
          <w:highlight w:val="cyan"/>
        </w:rPr>
        <w:t>Nieto has vowed to take a different approach</w:t>
      </w:r>
      <w:r w:rsidRPr="00D33E2D">
        <w:rPr>
          <w:rStyle w:val="StyleBoldUnderline"/>
        </w:rPr>
        <w:t>, focusing more on education problems and social inequality</w:t>
      </w:r>
      <w:r w:rsidRPr="00D33E2D">
        <w:rPr>
          <w:sz w:val="16"/>
        </w:rPr>
        <w:t xml:space="preserve"> that he says fuel drug violence. The details of his policies are still coming into focus, and analysts say his government has deliberately tried to shift drug violence out of the spotlight.</w:t>
      </w:r>
      <w:r w:rsidRPr="00D33E2D">
        <w:rPr>
          <w:sz w:val="12"/>
        </w:rPr>
        <w:t>¶</w:t>
      </w:r>
      <w:r w:rsidRPr="00D33E2D">
        <w:rPr>
          <w:sz w:val="16"/>
        </w:rPr>
        <w:t xml:space="preserve"> Before Obama's arrival, a spate of news reports this week on both sides of the border detailed changes in how Mexico cooperates with the United States.</w:t>
      </w:r>
      <w:r w:rsidRPr="00D33E2D">
        <w:rPr>
          <w:sz w:val="12"/>
        </w:rPr>
        <w:t>¶</w:t>
      </w:r>
      <w:r w:rsidRPr="00D33E2D">
        <w:rPr>
          <w:sz w:val="16"/>
        </w:rPr>
        <w:t xml:space="preserve"> Under the new rules, all U.S. requests for collaboration with Mexican agencies will flow through a single office, Interior Minister Miguel Angel Osorio Chong told Mexico's state-run </w:t>
      </w:r>
      <w:proofErr w:type="spellStart"/>
      <w:r w:rsidRPr="00D33E2D">
        <w:rPr>
          <w:sz w:val="16"/>
        </w:rPr>
        <w:t>Notimex</w:t>
      </w:r>
      <w:proofErr w:type="spellEnd"/>
      <w:r w:rsidRPr="00D33E2D">
        <w:rPr>
          <w:sz w:val="16"/>
        </w:rPr>
        <w:t xml:space="preserve"> news agency.</w:t>
      </w:r>
      <w:r w:rsidRPr="00D33E2D">
        <w:rPr>
          <w:sz w:val="12"/>
        </w:rPr>
        <w:t>¶</w:t>
      </w:r>
      <w:r w:rsidRPr="00D33E2D">
        <w:rPr>
          <w:sz w:val="16"/>
        </w:rPr>
        <w:t xml:space="preserve"> It is a drastic change from recent years, when U.S. agents enjoyed widespread access to their Mexican counterparts.</w:t>
      </w:r>
      <w:r w:rsidRPr="00D33E2D">
        <w:rPr>
          <w:sz w:val="12"/>
        </w:rPr>
        <w:t>¶</w:t>
      </w:r>
      <w:r w:rsidRPr="00D33E2D">
        <w:rPr>
          <w:sz w:val="16"/>
        </w:rPr>
        <w:t xml:space="preserve"> Critics have expressed concerns that Peña Nieto's government will turn a blind eye to cartels or negotiate with them -- something he repeatedly denied on the campaign trail last year. On Tuesday -- two days before Obama's arrival -- his government arrested the father-in-law of Joaquin "El </w:t>
      </w:r>
      <w:proofErr w:type="spellStart"/>
      <w:r w:rsidRPr="00D33E2D">
        <w:rPr>
          <w:sz w:val="16"/>
        </w:rPr>
        <w:t>Chapo</w:t>
      </w:r>
      <w:proofErr w:type="spellEnd"/>
      <w:r w:rsidRPr="00D33E2D">
        <w:rPr>
          <w:sz w:val="16"/>
        </w:rPr>
        <w:t>" Guzman, head of Mexico's Sinaloa cartel and one of the country's most-wanted drug lords.</w:t>
      </w:r>
      <w:r w:rsidRPr="00D33E2D">
        <w:rPr>
          <w:sz w:val="12"/>
        </w:rPr>
        <w:t>¶</w:t>
      </w:r>
      <w:r w:rsidRPr="00D33E2D">
        <w:rPr>
          <w:sz w:val="16"/>
        </w:rPr>
        <w:t xml:space="preserve"> Speaking to reporters after his meeting with Obama on Thursday, Peña </w:t>
      </w:r>
      <w:r w:rsidRPr="006B6F07">
        <w:rPr>
          <w:rStyle w:val="StyleBoldUnderline"/>
          <w:highlight w:val="cyan"/>
        </w:rPr>
        <w:t>Nieto emphasized the importance</w:t>
      </w:r>
      <w:r w:rsidRPr="00D33E2D">
        <w:rPr>
          <w:rStyle w:val="StyleBoldUnderline"/>
        </w:rPr>
        <w:t xml:space="preserve"> of reducing violence, and also the importance </w:t>
      </w:r>
      <w:r w:rsidRPr="006B6F07">
        <w:rPr>
          <w:rStyle w:val="StyleBoldUnderline"/>
          <w:highlight w:val="cyan"/>
        </w:rPr>
        <w:t>of Mexico's relationship with the United States extending beyond the drug war</w:t>
      </w:r>
      <w:r w:rsidRPr="00D33E2D">
        <w:rPr>
          <w:rStyle w:val="StyleBoldUnderline"/>
        </w:rPr>
        <w:t>.</w:t>
      </w:r>
      <w:r w:rsidRPr="00D33E2D">
        <w:rPr>
          <w:rStyle w:val="StyleBoldUnderline"/>
          <w:sz w:val="12"/>
        </w:rPr>
        <w:t xml:space="preserve">¶ </w:t>
      </w:r>
      <w:r w:rsidRPr="00D33E2D">
        <w:rPr>
          <w:sz w:val="16"/>
        </w:rPr>
        <w:t>"</w:t>
      </w:r>
      <w:r w:rsidRPr="006B6F07">
        <w:rPr>
          <w:rStyle w:val="StyleBoldUnderline"/>
          <w:highlight w:val="cyan"/>
        </w:rPr>
        <w:t>We don't want to make this relationship targeted on one single issue</w:t>
      </w:r>
      <w:r w:rsidRPr="00D33E2D">
        <w:rPr>
          <w:sz w:val="16"/>
        </w:rPr>
        <w:t>," he said. "</w:t>
      </w:r>
      <w:r w:rsidRPr="006B6F07">
        <w:rPr>
          <w:rStyle w:val="StyleBoldUnderline"/>
          <w:highlight w:val="cyan"/>
        </w:rPr>
        <w:t>We want to place</w:t>
      </w:r>
      <w:r w:rsidRPr="00D33E2D">
        <w:rPr>
          <w:rStyle w:val="StyleBoldUnderline"/>
        </w:rPr>
        <w:t xml:space="preserve"> particular </w:t>
      </w:r>
      <w:r w:rsidRPr="006B6F07">
        <w:rPr>
          <w:rStyle w:val="StyleBoldUnderline"/>
          <w:highlight w:val="cyan"/>
        </w:rPr>
        <w:t>emphasis on</w:t>
      </w:r>
      <w:r w:rsidRPr="00D33E2D">
        <w:rPr>
          <w:rStyle w:val="StyleBoldUnderline"/>
        </w:rPr>
        <w:t xml:space="preserve"> the potential in </w:t>
      </w:r>
      <w:r w:rsidRPr="006B6F07">
        <w:rPr>
          <w:rStyle w:val="StyleBoldUnderline"/>
          <w:highlight w:val="cyan"/>
        </w:rPr>
        <w:t>the economic relationship</w:t>
      </w:r>
      <w:r w:rsidRPr="00D33E2D">
        <w:rPr>
          <w:rStyle w:val="StyleBoldUnderline"/>
        </w:rPr>
        <w:t xml:space="preserve"> between Mexico and the United States."</w:t>
      </w:r>
      <w:r w:rsidRPr="00D33E2D">
        <w:rPr>
          <w:rStyle w:val="StyleBoldUnderline"/>
          <w:sz w:val="12"/>
        </w:rPr>
        <w:t xml:space="preserve">¶ </w:t>
      </w:r>
      <w:proofErr w:type="gramStart"/>
      <w:r w:rsidRPr="00D33E2D">
        <w:rPr>
          <w:sz w:val="16"/>
        </w:rPr>
        <w:t>To</w:t>
      </w:r>
      <w:proofErr w:type="gramEnd"/>
      <w:r w:rsidRPr="00D33E2D">
        <w:rPr>
          <w:sz w:val="16"/>
        </w:rPr>
        <w:t xml:space="preserve"> achieve that goal, Peña </w:t>
      </w:r>
      <w:r w:rsidRPr="00D33E2D">
        <w:rPr>
          <w:rStyle w:val="StyleBoldUnderline"/>
        </w:rPr>
        <w:t xml:space="preserve">Nieto said, </w:t>
      </w:r>
      <w:r w:rsidRPr="006B6F07">
        <w:rPr>
          <w:rStyle w:val="StyleBoldUnderline"/>
          <w:highlight w:val="cyan"/>
        </w:rPr>
        <w:t>the presidents agreed to create a new high-level group to discuss economic</w:t>
      </w:r>
      <w:r w:rsidRPr="00D33E2D">
        <w:rPr>
          <w:rStyle w:val="StyleBoldUnderline"/>
        </w:rPr>
        <w:t xml:space="preserve"> and trade </w:t>
      </w:r>
      <w:r w:rsidRPr="006B6F07">
        <w:rPr>
          <w:rStyle w:val="StyleBoldUnderline"/>
          <w:highlight w:val="cyan"/>
        </w:rPr>
        <w:t>relations</w:t>
      </w:r>
      <w:r w:rsidRPr="00D33E2D">
        <w:rPr>
          <w:rStyle w:val="StyleBoldUnderline"/>
        </w:rPr>
        <w:t xml:space="preserve"> between the two nations.</w:t>
      </w:r>
      <w:r w:rsidRPr="00D33E2D">
        <w:rPr>
          <w:sz w:val="16"/>
        </w:rPr>
        <w:t xml:space="preserve"> The group, which will include Cabinet ministers from both countries and U.S. Vice President Joe Biden, will have its first meeting this fall, Peña Nieto said.</w:t>
      </w:r>
      <w:r w:rsidRPr="00D33E2D">
        <w:rPr>
          <w:sz w:val="12"/>
        </w:rPr>
        <w:t>¶</w:t>
      </w:r>
      <w:r w:rsidRPr="00D33E2D">
        <w:rPr>
          <w:sz w:val="16"/>
        </w:rPr>
        <w:t xml:space="preserve"> Imports and exports between the United States and Mexico totaled nearly $500 billion last year, and before Obama's arrival </w:t>
      </w:r>
      <w:r w:rsidRPr="00D33E2D">
        <w:rPr>
          <w:rStyle w:val="StyleBoldUnderline"/>
        </w:rPr>
        <w:t xml:space="preserve">officials on both sides of the border said </w:t>
      </w:r>
      <w:r w:rsidRPr="006B6F07">
        <w:rPr>
          <w:rStyle w:val="StyleBoldUnderline"/>
          <w:highlight w:val="cyan"/>
        </w:rPr>
        <w:t>economic relations would be a focal point during the U.S. president's visit.</w:t>
      </w:r>
      <w:r w:rsidRPr="006B6F07">
        <w:rPr>
          <w:rStyle w:val="StyleBoldUnderline"/>
          <w:sz w:val="12"/>
          <w:highlight w:val="cyan"/>
        </w:rPr>
        <w:t>¶</w:t>
      </w:r>
      <w:r w:rsidRPr="00D33E2D">
        <w:rPr>
          <w:rStyle w:val="StyleBoldUnderline"/>
          <w:sz w:val="12"/>
        </w:rPr>
        <w:t xml:space="preserve"> </w:t>
      </w:r>
      <w:r w:rsidRPr="00D33E2D">
        <w:rPr>
          <w:sz w:val="16"/>
        </w:rPr>
        <w:t>"When the economy in Mexico has grown, and people have opportunity, a lot of our problems are solved, or we have the resources to solve them," Obama said Thursday.</w:t>
      </w:r>
      <w:r w:rsidRPr="00D33E2D">
        <w:rPr>
          <w:sz w:val="12"/>
        </w:rPr>
        <w:t>¶</w:t>
      </w:r>
      <w:r w:rsidRPr="00D33E2D">
        <w:rPr>
          <w:sz w:val="16"/>
        </w:rPr>
        <w:t xml:space="preserve"> </w:t>
      </w:r>
      <w:r w:rsidRPr="00D33E2D">
        <w:rPr>
          <w:rStyle w:val="StyleBoldUnderline"/>
        </w:rPr>
        <w:t xml:space="preserve">The emphasis on the economy Thursday was a significant shift, said Jason </w:t>
      </w:r>
      <w:proofErr w:type="spellStart"/>
      <w:r w:rsidRPr="00D33E2D">
        <w:rPr>
          <w:rStyle w:val="StyleBoldUnderline"/>
        </w:rPr>
        <w:t>Marczak</w:t>
      </w:r>
      <w:proofErr w:type="spellEnd"/>
      <w:r w:rsidRPr="00D33E2D">
        <w:rPr>
          <w:rStyle w:val="StyleBoldUnderline"/>
        </w:rPr>
        <w:t>, director of policy at the Americas Society and Council of the Americas.</w:t>
      </w:r>
    </w:p>
    <w:p w:rsidR="0029303C" w:rsidRDefault="0029303C" w:rsidP="0029303C"/>
    <w:p w:rsidR="0029303C" w:rsidRDefault="0029303C" w:rsidP="0029303C">
      <w:pPr>
        <w:pStyle w:val="Heading4"/>
      </w:pPr>
      <w:r>
        <w:t>d)</w:t>
      </w:r>
      <w:r w:rsidRPr="006B6F07">
        <w:t xml:space="preserve"> </w:t>
      </w:r>
      <w:r>
        <w:t>Nieto statements prove he wants to end HR violations</w:t>
      </w:r>
    </w:p>
    <w:p w:rsidR="0029303C" w:rsidRPr="00483C3A" w:rsidRDefault="0029303C" w:rsidP="0029303C">
      <w:r w:rsidRPr="001E6326">
        <w:rPr>
          <w:b/>
        </w:rPr>
        <w:t xml:space="preserve">Amnesty </w:t>
      </w:r>
      <w:r>
        <w:rPr>
          <w:b/>
        </w:rPr>
        <w:t>International</w:t>
      </w:r>
      <w:r w:rsidRPr="001E6326">
        <w:rPr>
          <w:b/>
        </w:rPr>
        <w:t xml:space="preserve"> 12</w:t>
      </w:r>
      <w:r>
        <w:rPr>
          <w:b/>
        </w:rPr>
        <w:t xml:space="preserve"> </w:t>
      </w:r>
      <w:r w:rsidRPr="00483C3A">
        <w:t xml:space="preserve">- global movement that campaigns to end grave abuses of human rights (Amnesty International Organization Annual Report, “Mexico: New President must break with legacy of human rights violations,” 12/18/2012, </w:t>
      </w:r>
      <w:hyperlink r:id="rId36" w:history="1">
        <w:r w:rsidRPr="00483C3A">
          <w:rPr>
            <w:rStyle w:val="Hyperlink"/>
          </w:rPr>
          <w:t>http://www.amnesty.org/en/news/mexico-new-president-must-break-legacy-human-rights-violations-2012-12-18</w:t>
        </w:r>
      </w:hyperlink>
      <w:r w:rsidRPr="00483C3A">
        <w:t>) //RGP</w:t>
      </w:r>
    </w:p>
    <w:p w:rsidR="0029303C" w:rsidRPr="006B6F07" w:rsidRDefault="0029303C" w:rsidP="0029303C">
      <w:pPr>
        <w:rPr>
          <w:bCs/>
          <w:u w:val="single"/>
        </w:rPr>
      </w:pPr>
      <w:r w:rsidRPr="00483C3A">
        <w:rPr>
          <w:rStyle w:val="StyleBoldUnderline"/>
        </w:rPr>
        <w:t xml:space="preserve">Mexico’s President Enrique Peña </w:t>
      </w:r>
      <w:r w:rsidRPr="00FF485C">
        <w:rPr>
          <w:rStyle w:val="StyleBoldUnderline"/>
          <w:highlight w:val="cyan"/>
        </w:rPr>
        <w:t>Nieto must implement immediate</w:t>
      </w:r>
      <w:r w:rsidRPr="00483C3A">
        <w:rPr>
          <w:rStyle w:val="StyleBoldUnderline"/>
        </w:rPr>
        <w:t xml:space="preserve"> and concrete </w:t>
      </w:r>
      <w:r w:rsidRPr="00FF485C">
        <w:rPr>
          <w:rStyle w:val="StyleBoldUnderline"/>
          <w:highlight w:val="cyan"/>
        </w:rPr>
        <w:t>measures</w:t>
      </w:r>
      <w:r w:rsidRPr="00483C3A">
        <w:rPr>
          <w:rStyle w:val="StyleBoldUnderline"/>
        </w:rPr>
        <w:t xml:space="preserve"> to tackle some of the country’s most pressing human rights issues,</w:t>
      </w:r>
      <w:r w:rsidRPr="00F94920">
        <w:rPr>
          <w:rStyle w:val="StyleBoldUnderline"/>
        </w:rPr>
        <w:t xml:space="preserve"> i</w:t>
      </w:r>
      <w:r w:rsidRPr="0031496D">
        <w:rPr>
          <w:sz w:val="16"/>
        </w:rPr>
        <w:t>ncluding abuses in the context of the public security crisis, said Amnesty International in an open letter</w:t>
      </w:r>
      <w:r w:rsidRPr="00F94920">
        <w:rPr>
          <w:rStyle w:val="StyleBoldUnderline"/>
        </w:rPr>
        <w:t xml:space="preserve">. </w:t>
      </w:r>
      <w:r w:rsidRPr="00483C3A">
        <w:rPr>
          <w:rStyle w:val="StyleBoldUnderline"/>
        </w:rPr>
        <w:t xml:space="preserve">According to Amnesty International’s research, </w:t>
      </w:r>
      <w:r w:rsidRPr="00321511">
        <w:rPr>
          <w:rStyle w:val="StyleBoldUnderline"/>
          <w:highlight w:val="cyan"/>
        </w:rPr>
        <w:t>human rights violations such as enforced disappearances, torture, arbitrary detentions and lack of access to justice became routine</w:t>
      </w:r>
      <w:r w:rsidRPr="00483C3A">
        <w:rPr>
          <w:rStyle w:val="StyleBoldUnderline"/>
        </w:rPr>
        <w:t xml:space="preserve"> during the previous administration. “Peña </w:t>
      </w:r>
      <w:r w:rsidRPr="00321511">
        <w:rPr>
          <w:rStyle w:val="StyleBoldUnderline"/>
          <w:highlight w:val="cyan"/>
        </w:rPr>
        <w:t>Nieto’s positive discourse regarding human rights</w:t>
      </w:r>
      <w:r w:rsidRPr="00483C3A">
        <w:rPr>
          <w:rStyle w:val="StyleBoldUnderline"/>
        </w:rPr>
        <w:t>,</w:t>
      </w:r>
      <w:r w:rsidRPr="0031496D">
        <w:rPr>
          <w:sz w:val="16"/>
        </w:rPr>
        <w:t xml:space="preserve"> including commitments to move ahead with the General Victim’s Law and reform of laws criminalizing enforced disappearances</w:t>
      </w:r>
      <w:r w:rsidRPr="00F94920">
        <w:rPr>
          <w:rStyle w:val="StyleBoldUnderline"/>
        </w:rPr>
        <w:t xml:space="preserve">, </w:t>
      </w:r>
      <w:r w:rsidRPr="00321511">
        <w:rPr>
          <w:rStyle w:val="StyleBoldUnderline"/>
          <w:highlight w:val="cyan"/>
        </w:rPr>
        <w:t>are welcome</w:t>
      </w:r>
      <w:r w:rsidRPr="00FF485C">
        <w:rPr>
          <w:rStyle w:val="StyleBoldUnderline"/>
        </w:rPr>
        <w:t xml:space="preserve"> but promises and good intentions are not enough to eradicate and prevent human rights violations,” said Javier </w:t>
      </w:r>
      <w:proofErr w:type="spellStart"/>
      <w:r w:rsidRPr="00FF485C">
        <w:rPr>
          <w:rStyle w:val="StyleBoldUnderline"/>
        </w:rPr>
        <w:t>Zúñiga</w:t>
      </w:r>
      <w:proofErr w:type="spellEnd"/>
      <w:r w:rsidRPr="00FF485C">
        <w:rPr>
          <w:rStyle w:val="StyleBoldUnderline"/>
        </w:rPr>
        <w:t>, Special Adviser at Amnesty International.</w:t>
      </w:r>
      <w:r w:rsidRPr="0031496D">
        <w:rPr>
          <w:sz w:val="16"/>
        </w:rPr>
        <w:t xml:space="preserve"> “A very good first step President Peña Nieto can take as </w:t>
      </w:r>
      <w:proofErr w:type="spellStart"/>
      <w:r w:rsidRPr="0031496D">
        <w:rPr>
          <w:sz w:val="16"/>
        </w:rPr>
        <w:t>as</w:t>
      </w:r>
      <w:proofErr w:type="spellEnd"/>
      <w:r w:rsidRPr="0031496D">
        <w:rPr>
          <w:sz w:val="16"/>
        </w:rPr>
        <w:t xml:space="preserve"> commander in chief of the armed forces is to instruct them to respect human rights or face the consequences</w:t>
      </w:r>
      <w:proofErr w:type="gramStart"/>
      <w:r w:rsidRPr="0031496D">
        <w:rPr>
          <w:sz w:val="16"/>
        </w:rPr>
        <w:t>. ”</w:t>
      </w:r>
      <w:proofErr w:type="gramEnd"/>
      <w:r w:rsidRPr="0031496D">
        <w:rPr>
          <w:sz w:val="16"/>
        </w:rPr>
        <w:t xml:space="preserve"> During the elections, Enrique Peña Nieto replied to an Amnesty International letter to candidates making a number of policy commitments if elected. “We want to remind the new President of his promises during the campaign and see concrete actions, including the development of a human rights </w:t>
      </w:r>
      <w:proofErr w:type="spellStart"/>
      <w:r w:rsidRPr="0031496D">
        <w:rPr>
          <w:sz w:val="16"/>
        </w:rPr>
        <w:t>programme</w:t>
      </w:r>
      <w:proofErr w:type="spellEnd"/>
      <w:r w:rsidRPr="0031496D">
        <w:rPr>
          <w:sz w:val="16"/>
        </w:rPr>
        <w:t xml:space="preserve"> in conjunction with all relevant sectors of society, including the judiciary, local authorities and human rights defenders, one that includes concrete proposals to tackle Mexico’s human rights crisis,” said Javier </w:t>
      </w:r>
      <w:proofErr w:type="spellStart"/>
      <w:r w:rsidRPr="00483C3A">
        <w:rPr>
          <w:rStyle w:val="StyleBoldUnderline"/>
        </w:rPr>
        <w:t>Zúñiga</w:t>
      </w:r>
      <w:proofErr w:type="spellEnd"/>
      <w:r w:rsidRPr="00483C3A">
        <w:rPr>
          <w:rStyle w:val="StyleBoldUnderline"/>
        </w:rPr>
        <w:t xml:space="preserve"> “Time is running out for Mexico. President Peña </w:t>
      </w:r>
      <w:r w:rsidRPr="00321511">
        <w:rPr>
          <w:rStyle w:val="StyleBoldUnderline"/>
          <w:highlight w:val="cyan"/>
        </w:rPr>
        <w:t>Nieto must not waste another six years</w:t>
      </w:r>
      <w:r w:rsidRPr="00483C3A">
        <w:rPr>
          <w:rStyle w:val="StyleBoldUnderline"/>
        </w:rPr>
        <w:t xml:space="preserve"> with failed human rights policies and add more victims to those left by President Calderon.” Amnesty International’s letter details a number of priority issues which the new President must urgently address in order to strengthen respect and protection of human rights in Mexico, including: </w:t>
      </w:r>
      <w:r w:rsidRPr="00321511">
        <w:rPr>
          <w:rStyle w:val="StyleBoldUnderline"/>
          <w:highlight w:val="cyan"/>
        </w:rPr>
        <w:t>Public Security: Human rights abuses committed by the security</w:t>
      </w:r>
      <w:r w:rsidRPr="0031496D">
        <w:rPr>
          <w:sz w:val="16"/>
        </w:rPr>
        <w:t xml:space="preserve"> and police forces in the context of operations to fight organized crime have become systematic over recent years, as has the lack of effective investigations into the abuses. Peña Nieto’s decision to support the General Victim’s Law is an important recognition of the rights of the thousands of victims of the violence, </w:t>
      </w:r>
      <w:r w:rsidRPr="00483C3A">
        <w:rPr>
          <w:rStyle w:val="StyleBoldUnderline"/>
        </w:rPr>
        <w:t xml:space="preserve">but it </w:t>
      </w:r>
      <w:r w:rsidRPr="00321511">
        <w:rPr>
          <w:rStyle w:val="StyleBoldUnderline"/>
          <w:highlight w:val="cyan"/>
        </w:rPr>
        <w:t>is essential that all public security initiatives protect human rights and justice in practice not merely in rhetoric.</w:t>
      </w:r>
      <w:r w:rsidRPr="00483C3A">
        <w:rPr>
          <w:rStyle w:val="StyleBoldUnderline"/>
        </w:rPr>
        <w:t xml:space="preserve"> </w:t>
      </w:r>
    </w:p>
    <w:p w:rsidR="0029303C" w:rsidRPr="0029303C" w:rsidRDefault="0029303C" w:rsidP="0029303C">
      <w:bookmarkStart w:id="5" w:name="_GoBack"/>
      <w:bookmarkEnd w:id="5"/>
    </w:p>
    <w:sectPr w:rsidR="0029303C" w:rsidRPr="00293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35F12"/>
    <w:multiLevelType w:val="hybridMultilevel"/>
    <w:tmpl w:val="5DDE676E"/>
    <w:lvl w:ilvl="0" w:tplc="19B22164">
      <w:start w:val="1"/>
      <w:numFmt w:val="bullet"/>
      <w:lvlText w:val="-"/>
      <w:lvlJc w:val="left"/>
      <w:pPr>
        <w:ind w:left="420" w:hanging="360"/>
      </w:pPr>
      <w:rPr>
        <w:rFonts w:ascii="Georgia" w:eastAsiaTheme="minorHAns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70"/>
    <w:rsid w:val="000F5EB5"/>
    <w:rsid w:val="002673D9"/>
    <w:rsid w:val="0029303C"/>
    <w:rsid w:val="002A127E"/>
    <w:rsid w:val="00816F85"/>
    <w:rsid w:val="00BF0E70"/>
    <w:rsid w:val="00CA7E02"/>
    <w:rsid w:val="00CB5839"/>
    <w:rsid w:val="00D63A53"/>
    <w:rsid w:val="00DA0EFC"/>
    <w:rsid w:val="00FB3257"/>
    <w:rsid w:val="00FC696D"/>
    <w:rsid w:val="00FD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303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930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303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303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small space,TAG,No Spacing4,No Spacing21,Card,tags,T,tag"/>
    <w:basedOn w:val="Normal"/>
    <w:next w:val="Normal"/>
    <w:link w:val="Heading4Char"/>
    <w:uiPriority w:val="4"/>
    <w:qFormat/>
    <w:rsid w:val="0029303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930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303C"/>
  </w:style>
  <w:style w:type="character" w:customStyle="1" w:styleId="Heading3Char">
    <w:name w:val="Heading 3 Char"/>
    <w:aliases w:val="Block Char"/>
    <w:basedOn w:val="DefaultParagraphFont"/>
    <w:link w:val="Heading3"/>
    <w:uiPriority w:val="3"/>
    <w:rsid w:val="0029303C"/>
    <w:rPr>
      <w:rFonts w:ascii="Georgia" w:eastAsiaTheme="majorEastAsia" w:hAnsi="Georgia" w:cstheme="majorBidi"/>
      <w:b/>
      <w:bCs/>
      <w:sz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29303C"/>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29303C"/>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9303C"/>
    <w:rPr>
      <w:b/>
      <w:bCs/>
      <w:sz w:val="22"/>
      <w:u w:val="non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29303C"/>
    <w:rPr>
      <w:b w:val="0"/>
      <w:bCs/>
      <w:sz w:val="22"/>
      <w:u w:val="single"/>
    </w:rPr>
  </w:style>
  <w:style w:type="paragraph" w:customStyle="1" w:styleId="card">
    <w:name w:val="card"/>
    <w:basedOn w:val="Normal"/>
    <w:next w:val="Normal"/>
    <w:link w:val="cardChar"/>
    <w:qFormat/>
    <w:rsid w:val="00BF0E70"/>
    <w:pPr>
      <w:ind w:left="288" w:right="288"/>
    </w:pPr>
    <w:rPr>
      <w:rFonts w:eastAsia="Times New Roman" w:cs="Times New Roman"/>
    </w:rPr>
  </w:style>
  <w:style w:type="character" w:customStyle="1" w:styleId="cardChar">
    <w:name w:val="card Char"/>
    <w:link w:val="card"/>
    <w:rsid w:val="00BF0E70"/>
    <w:rPr>
      <w:rFonts w:ascii="Georgia" w:eastAsia="Times New Roman" w:hAnsi="Georgia" w:cs="Times New Roman"/>
    </w:rPr>
  </w:style>
  <w:style w:type="character" w:customStyle="1" w:styleId="Heading2Char">
    <w:name w:val="Heading 2 Char"/>
    <w:aliases w:val="Hat Char"/>
    <w:basedOn w:val="DefaultParagraphFont"/>
    <w:link w:val="Heading2"/>
    <w:uiPriority w:val="2"/>
    <w:rsid w:val="0029303C"/>
    <w:rPr>
      <w:rFonts w:ascii="Georgia" w:eastAsiaTheme="majorEastAsia" w:hAnsi="Georgia" w:cstheme="majorBidi"/>
      <w:b/>
      <w:bCs/>
      <w:sz w:val="44"/>
      <w:szCs w:val="26"/>
      <w:u w:val="double"/>
    </w:rPr>
  </w:style>
  <w:style w:type="character" w:styleId="Hyperlink">
    <w:name w:val="Hyperlink"/>
    <w:aliases w:val="heading 1 (block title),Important,Read,Card Text,Internet Link"/>
    <w:basedOn w:val="DefaultParagraphFont"/>
    <w:uiPriority w:val="99"/>
    <w:rsid w:val="0029303C"/>
    <w:rPr>
      <w:color w:val="auto"/>
      <w:u w:val="none"/>
    </w:rPr>
  </w:style>
  <w:style w:type="character" w:customStyle="1" w:styleId="Heading1Char">
    <w:name w:val="Heading 1 Char"/>
    <w:aliases w:val="Pocket Char"/>
    <w:basedOn w:val="DefaultParagraphFont"/>
    <w:link w:val="Heading1"/>
    <w:uiPriority w:val="1"/>
    <w:rsid w:val="0029303C"/>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29303C"/>
    <w:rPr>
      <w:b/>
      <w:bCs/>
    </w:rPr>
  </w:style>
  <w:style w:type="paragraph" w:styleId="Header">
    <w:name w:val="header"/>
    <w:basedOn w:val="Normal"/>
    <w:link w:val="HeaderChar"/>
    <w:uiPriority w:val="99"/>
    <w:semiHidden/>
    <w:rsid w:val="0029303C"/>
    <w:pPr>
      <w:tabs>
        <w:tab w:val="center" w:pos="4680"/>
        <w:tab w:val="right" w:pos="9360"/>
      </w:tabs>
    </w:pPr>
  </w:style>
  <w:style w:type="character" w:customStyle="1" w:styleId="HeaderChar">
    <w:name w:val="Header Char"/>
    <w:basedOn w:val="DefaultParagraphFont"/>
    <w:link w:val="Header"/>
    <w:uiPriority w:val="99"/>
    <w:semiHidden/>
    <w:rsid w:val="0029303C"/>
    <w:rPr>
      <w:rFonts w:ascii="Georgia" w:hAnsi="Georgia" w:cs="Calibri"/>
    </w:rPr>
  </w:style>
  <w:style w:type="paragraph" w:styleId="Footer">
    <w:name w:val="footer"/>
    <w:basedOn w:val="Normal"/>
    <w:link w:val="FooterChar"/>
    <w:uiPriority w:val="99"/>
    <w:semiHidden/>
    <w:rsid w:val="0029303C"/>
    <w:pPr>
      <w:tabs>
        <w:tab w:val="center" w:pos="4680"/>
        <w:tab w:val="right" w:pos="9360"/>
      </w:tabs>
    </w:pPr>
  </w:style>
  <w:style w:type="character" w:customStyle="1" w:styleId="FooterChar">
    <w:name w:val="Footer Char"/>
    <w:basedOn w:val="DefaultParagraphFont"/>
    <w:link w:val="Footer"/>
    <w:uiPriority w:val="99"/>
    <w:semiHidden/>
    <w:rsid w:val="0029303C"/>
    <w:rPr>
      <w:rFonts w:ascii="Georgia" w:hAnsi="Georgia" w:cs="Calibri"/>
    </w:rPr>
  </w:style>
  <w:style w:type="character" w:styleId="FollowedHyperlink">
    <w:name w:val="FollowedHyperlink"/>
    <w:basedOn w:val="DefaultParagraphFont"/>
    <w:uiPriority w:val="99"/>
    <w:semiHidden/>
    <w:rsid w:val="0029303C"/>
    <w:rPr>
      <w:color w:val="auto"/>
      <w:u w:val="none"/>
    </w:rPr>
  </w:style>
  <w:style w:type="character" w:customStyle="1" w:styleId="TitleChar">
    <w:name w:val="Title Char"/>
    <w:aliases w:val="UNDERLINE Char,Cites and Cards Char,Bold Underlined Char"/>
    <w:basedOn w:val="DefaultParagraphFont"/>
    <w:link w:val="Title"/>
    <w:qFormat/>
    <w:rsid w:val="00BF0E70"/>
    <w:rPr>
      <w:bCs/>
      <w:u w:val="single"/>
    </w:rPr>
  </w:style>
  <w:style w:type="paragraph" w:styleId="Title">
    <w:name w:val="Title"/>
    <w:aliases w:val="UNDERLINE,Cites and Cards,Bold Underlined"/>
    <w:basedOn w:val="Normal"/>
    <w:next w:val="Normal"/>
    <w:link w:val="TitleChar"/>
    <w:qFormat/>
    <w:rsid w:val="00BF0E7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F0E70"/>
    <w:rPr>
      <w:rFonts w:asciiTheme="majorHAnsi" w:eastAsiaTheme="majorEastAsia" w:hAnsiTheme="majorHAnsi" w:cstheme="majorBidi"/>
      <w:color w:val="17365D" w:themeColor="text2" w:themeShade="BF"/>
      <w:spacing w:val="5"/>
      <w:kern w:val="28"/>
      <w:sz w:val="52"/>
      <w:szCs w:val="52"/>
    </w:rPr>
  </w:style>
  <w:style w:type="paragraph" w:customStyle="1" w:styleId="MaxsTags">
    <w:name w:val="Max's Tags"/>
    <w:qFormat/>
    <w:rsid w:val="00FD77E1"/>
    <w:pPr>
      <w:spacing w:line="240" w:lineRule="auto"/>
      <w:contextualSpacing/>
    </w:pPr>
    <w:rPr>
      <w:rFonts w:ascii="Georgia" w:hAnsi="Georgia" w:cs="Calibri"/>
      <w:b/>
    </w:rPr>
  </w:style>
  <w:style w:type="paragraph" w:styleId="ListParagraph">
    <w:name w:val="List Paragraph"/>
    <w:basedOn w:val="Normal"/>
    <w:uiPriority w:val="34"/>
    <w:qFormat/>
    <w:rsid w:val="00816F85"/>
    <w:pPr>
      <w:ind w:left="720"/>
      <w:contextualSpacing/>
    </w:pPr>
  </w:style>
  <w:style w:type="character" w:customStyle="1" w:styleId="underline">
    <w:name w:val="underline"/>
    <w:basedOn w:val="DefaultParagraphFont"/>
    <w:link w:val="textbold"/>
    <w:qFormat/>
    <w:rsid w:val="0029303C"/>
    <w:rPr>
      <w:rFonts w:ascii="Times New Roman" w:hAnsi="Times New Roman"/>
      <w:sz w:val="20"/>
      <w:u w:val="single"/>
    </w:rPr>
  </w:style>
  <w:style w:type="paragraph" w:customStyle="1" w:styleId="textbold">
    <w:name w:val="text bold"/>
    <w:basedOn w:val="Normal"/>
    <w:link w:val="underline"/>
    <w:rsid w:val="0029303C"/>
    <w:pPr>
      <w:ind w:left="720"/>
      <w:jc w:val="both"/>
    </w:pPr>
    <w:rPr>
      <w:rFonts w:ascii="Times New Roman" w:hAnsi="Times New Roman" w:cstheme="minorBidi"/>
      <w:sz w:val="20"/>
      <w:u w:val="single"/>
    </w:rPr>
  </w:style>
  <w:style w:type="paragraph" w:styleId="NormalWeb">
    <w:name w:val="Normal (Web)"/>
    <w:basedOn w:val="Normal"/>
    <w:uiPriority w:val="99"/>
    <w:unhideWhenUsed/>
    <w:rsid w:val="0029303C"/>
    <w:pPr>
      <w:spacing w:before="100" w:beforeAutospacing="1" w:after="100" w:afterAutospacing="1"/>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303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930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303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303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small space,TAG,No Spacing4,No Spacing21,Card,tags,T,tag"/>
    <w:basedOn w:val="Normal"/>
    <w:next w:val="Normal"/>
    <w:link w:val="Heading4Char"/>
    <w:uiPriority w:val="4"/>
    <w:qFormat/>
    <w:rsid w:val="0029303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930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303C"/>
  </w:style>
  <w:style w:type="character" w:customStyle="1" w:styleId="Heading3Char">
    <w:name w:val="Heading 3 Char"/>
    <w:aliases w:val="Block Char"/>
    <w:basedOn w:val="DefaultParagraphFont"/>
    <w:link w:val="Heading3"/>
    <w:uiPriority w:val="3"/>
    <w:rsid w:val="0029303C"/>
    <w:rPr>
      <w:rFonts w:ascii="Georgia" w:eastAsiaTheme="majorEastAsia" w:hAnsi="Georgia" w:cstheme="majorBidi"/>
      <w:b/>
      <w:bCs/>
      <w:sz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29303C"/>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29303C"/>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9303C"/>
    <w:rPr>
      <w:b/>
      <w:bCs/>
      <w:sz w:val="22"/>
      <w:u w:val="non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29303C"/>
    <w:rPr>
      <w:b w:val="0"/>
      <w:bCs/>
      <w:sz w:val="22"/>
      <w:u w:val="single"/>
    </w:rPr>
  </w:style>
  <w:style w:type="paragraph" w:customStyle="1" w:styleId="card">
    <w:name w:val="card"/>
    <w:basedOn w:val="Normal"/>
    <w:next w:val="Normal"/>
    <w:link w:val="cardChar"/>
    <w:qFormat/>
    <w:rsid w:val="00BF0E70"/>
    <w:pPr>
      <w:ind w:left="288" w:right="288"/>
    </w:pPr>
    <w:rPr>
      <w:rFonts w:eastAsia="Times New Roman" w:cs="Times New Roman"/>
    </w:rPr>
  </w:style>
  <w:style w:type="character" w:customStyle="1" w:styleId="cardChar">
    <w:name w:val="card Char"/>
    <w:link w:val="card"/>
    <w:rsid w:val="00BF0E70"/>
    <w:rPr>
      <w:rFonts w:ascii="Georgia" w:eastAsia="Times New Roman" w:hAnsi="Georgia" w:cs="Times New Roman"/>
    </w:rPr>
  </w:style>
  <w:style w:type="character" w:customStyle="1" w:styleId="Heading2Char">
    <w:name w:val="Heading 2 Char"/>
    <w:aliases w:val="Hat Char"/>
    <w:basedOn w:val="DefaultParagraphFont"/>
    <w:link w:val="Heading2"/>
    <w:uiPriority w:val="2"/>
    <w:rsid w:val="0029303C"/>
    <w:rPr>
      <w:rFonts w:ascii="Georgia" w:eastAsiaTheme="majorEastAsia" w:hAnsi="Georgia" w:cstheme="majorBidi"/>
      <w:b/>
      <w:bCs/>
      <w:sz w:val="44"/>
      <w:szCs w:val="26"/>
      <w:u w:val="double"/>
    </w:rPr>
  </w:style>
  <w:style w:type="character" w:styleId="Hyperlink">
    <w:name w:val="Hyperlink"/>
    <w:aliases w:val="heading 1 (block title),Important,Read,Card Text,Internet Link"/>
    <w:basedOn w:val="DefaultParagraphFont"/>
    <w:uiPriority w:val="99"/>
    <w:rsid w:val="0029303C"/>
    <w:rPr>
      <w:color w:val="auto"/>
      <w:u w:val="none"/>
    </w:rPr>
  </w:style>
  <w:style w:type="character" w:customStyle="1" w:styleId="Heading1Char">
    <w:name w:val="Heading 1 Char"/>
    <w:aliases w:val="Pocket Char"/>
    <w:basedOn w:val="DefaultParagraphFont"/>
    <w:link w:val="Heading1"/>
    <w:uiPriority w:val="1"/>
    <w:rsid w:val="0029303C"/>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29303C"/>
    <w:rPr>
      <w:b/>
      <w:bCs/>
    </w:rPr>
  </w:style>
  <w:style w:type="paragraph" w:styleId="Header">
    <w:name w:val="header"/>
    <w:basedOn w:val="Normal"/>
    <w:link w:val="HeaderChar"/>
    <w:uiPriority w:val="99"/>
    <w:semiHidden/>
    <w:rsid w:val="0029303C"/>
    <w:pPr>
      <w:tabs>
        <w:tab w:val="center" w:pos="4680"/>
        <w:tab w:val="right" w:pos="9360"/>
      </w:tabs>
    </w:pPr>
  </w:style>
  <w:style w:type="character" w:customStyle="1" w:styleId="HeaderChar">
    <w:name w:val="Header Char"/>
    <w:basedOn w:val="DefaultParagraphFont"/>
    <w:link w:val="Header"/>
    <w:uiPriority w:val="99"/>
    <w:semiHidden/>
    <w:rsid w:val="0029303C"/>
    <w:rPr>
      <w:rFonts w:ascii="Georgia" w:hAnsi="Georgia" w:cs="Calibri"/>
    </w:rPr>
  </w:style>
  <w:style w:type="paragraph" w:styleId="Footer">
    <w:name w:val="footer"/>
    <w:basedOn w:val="Normal"/>
    <w:link w:val="FooterChar"/>
    <w:uiPriority w:val="99"/>
    <w:semiHidden/>
    <w:rsid w:val="0029303C"/>
    <w:pPr>
      <w:tabs>
        <w:tab w:val="center" w:pos="4680"/>
        <w:tab w:val="right" w:pos="9360"/>
      </w:tabs>
    </w:pPr>
  </w:style>
  <w:style w:type="character" w:customStyle="1" w:styleId="FooterChar">
    <w:name w:val="Footer Char"/>
    <w:basedOn w:val="DefaultParagraphFont"/>
    <w:link w:val="Footer"/>
    <w:uiPriority w:val="99"/>
    <w:semiHidden/>
    <w:rsid w:val="0029303C"/>
    <w:rPr>
      <w:rFonts w:ascii="Georgia" w:hAnsi="Georgia" w:cs="Calibri"/>
    </w:rPr>
  </w:style>
  <w:style w:type="character" w:styleId="FollowedHyperlink">
    <w:name w:val="FollowedHyperlink"/>
    <w:basedOn w:val="DefaultParagraphFont"/>
    <w:uiPriority w:val="99"/>
    <w:semiHidden/>
    <w:rsid w:val="0029303C"/>
    <w:rPr>
      <w:color w:val="auto"/>
      <w:u w:val="none"/>
    </w:rPr>
  </w:style>
  <w:style w:type="character" w:customStyle="1" w:styleId="TitleChar">
    <w:name w:val="Title Char"/>
    <w:aliases w:val="UNDERLINE Char,Cites and Cards Char,Bold Underlined Char"/>
    <w:basedOn w:val="DefaultParagraphFont"/>
    <w:link w:val="Title"/>
    <w:qFormat/>
    <w:rsid w:val="00BF0E70"/>
    <w:rPr>
      <w:bCs/>
      <w:u w:val="single"/>
    </w:rPr>
  </w:style>
  <w:style w:type="paragraph" w:styleId="Title">
    <w:name w:val="Title"/>
    <w:aliases w:val="UNDERLINE,Cites and Cards,Bold Underlined"/>
    <w:basedOn w:val="Normal"/>
    <w:next w:val="Normal"/>
    <w:link w:val="TitleChar"/>
    <w:qFormat/>
    <w:rsid w:val="00BF0E7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F0E70"/>
    <w:rPr>
      <w:rFonts w:asciiTheme="majorHAnsi" w:eastAsiaTheme="majorEastAsia" w:hAnsiTheme="majorHAnsi" w:cstheme="majorBidi"/>
      <w:color w:val="17365D" w:themeColor="text2" w:themeShade="BF"/>
      <w:spacing w:val="5"/>
      <w:kern w:val="28"/>
      <w:sz w:val="52"/>
      <w:szCs w:val="52"/>
    </w:rPr>
  </w:style>
  <w:style w:type="paragraph" w:customStyle="1" w:styleId="MaxsTags">
    <w:name w:val="Max's Tags"/>
    <w:qFormat/>
    <w:rsid w:val="00FD77E1"/>
    <w:pPr>
      <w:spacing w:line="240" w:lineRule="auto"/>
      <w:contextualSpacing/>
    </w:pPr>
    <w:rPr>
      <w:rFonts w:ascii="Georgia" w:hAnsi="Georgia" w:cs="Calibri"/>
      <w:b/>
    </w:rPr>
  </w:style>
  <w:style w:type="paragraph" w:styleId="ListParagraph">
    <w:name w:val="List Paragraph"/>
    <w:basedOn w:val="Normal"/>
    <w:uiPriority w:val="34"/>
    <w:qFormat/>
    <w:rsid w:val="00816F85"/>
    <w:pPr>
      <w:ind w:left="720"/>
      <w:contextualSpacing/>
    </w:pPr>
  </w:style>
  <w:style w:type="character" w:customStyle="1" w:styleId="underline">
    <w:name w:val="underline"/>
    <w:basedOn w:val="DefaultParagraphFont"/>
    <w:link w:val="textbold"/>
    <w:qFormat/>
    <w:rsid w:val="0029303C"/>
    <w:rPr>
      <w:rFonts w:ascii="Times New Roman" w:hAnsi="Times New Roman"/>
      <w:sz w:val="20"/>
      <w:u w:val="single"/>
    </w:rPr>
  </w:style>
  <w:style w:type="paragraph" w:customStyle="1" w:styleId="textbold">
    <w:name w:val="text bold"/>
    <w:basedOn w:val="Normal"/>
    <w:link w:val="underline"/>
    <w:rsid w:val="0029303C"/>
    <w:pPr>
      <w:ind w:left="720"/>
      <w:jc w:val="both"/>
    </w:pPr>
    <w:rPr>
      <w:rFonts w:ascii="Times New Roman" w:hAnsi="Times New Roman" w:cstheme="minorBidi"/>
      <w:sz w:val="20"/>
      <w:u w:val="single"/>
    </w:rPr>
  </w:style>
  <w:style w:type="paragraph" w:styleId="NormalWeb">
    <w:name w:val="Normal (Web)"/>
    <w:basedOn w:val="Normal"/>
    <w:uiPriority w:val="99"/>
    <w:unhideWhenUsed/>
    <w:rsid w:val="0029303C"/>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0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nexis-com.libproxy.usc.edu/lnacui2api/search/XMLCrossLinkSearch.do?bct=A&amp;risb=21_T16925748751&amp;returnToId=20_T16925748782&amp;csi=7945&amp;A=0.7591084913523807&amp;sourceCSI=9369&amp;indexTerm=%23PE0009TJP%23&amp;searchTerm=Obama's%20&amp;indexType=P" TargetMode="External"/><Relationship Id="rId18" Type="http://schemas.openxmlformats.org/officeDocument/2006/relationships/hyperlink" Target="http://www.nap.edu/catalog.php?record_id=12621" TargetMode="External"/><Relationship Id="rId26" Type="http://schemas.openxmlformats.org/officeDocument/2006/relationships/hyperlink" Target="http://www.sfgate.com/?controllerName=search&amp;action=search&amp;channel=business%2Fenergy&amp;search=1&amp;inlineLink=1&amp;query=%22Army+Corps+of+Engineers%22" TargetMode="External"/><Relationship Id="rId21" Type="http://schemas.openxmlformats.org/officeDocument/2006/relationships/hyperlink" Target="file:///C:\Users\Vivienne\Marc\Desktop\Surviving" TargetMode="External"/><Relationship Id="rId34" Type="http://schemas.openxmlformats.org/officeDocument/2006/relationships/hyperlink" Target="http://www.cfr.org/democratization/promoting-democracy-whys-hows-united-states-international-community/p24090" TargetMode="External"/><Relationship Id="rId7" Type="http://schemas.openxmlformats.org/officeDocument/2006/relationships/hyperlink" Target="http://www.ncpa.org/pdfs/Message_to_Debaters_6-7-13.pdf" TargetMode="External"/><Relationship Id="rId12" Type="http://schemas.openxmlformats.org/officeDocument/2006/relationships/image" Target="media/image1.bmp"/><Relationship Id="rId17" Type="http://schemas.openxmlformats.org/officeDocument/2006/relationships/hyperlink" Target="http://www.baytreepublish.com/invisible-energy-fr.html" TargetMode="External"/><Relationship Id="rId25" Type="http://schemas.openxmlformats.org/officeDocument/2006/relationships/hyperlink" Target="http://www.sfgate.com/?controllerName=search&amp;action=search&amp;channel=business%2Fenergy&amp;search=1&amp;inlineLink=1&amp;query=%22Energy+Department%22" TargetMode="External"/><Relationship Id="rId33" Type="http://schemas.openxmlformats.org/officeDocument/2006/relationships/hyperlink" Target="http://thehill.com/blogs/congress-blog/foreign-policy/150667-us-leadership-on-human-rights-essential-to-strengthen-democracy-abroa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exisnexis-com.libproxy.usc.edu/lnacui2api/search/XMLCrossLinkSearch.do?bct=A&amp;risb=21_T16925748751&amp;returnToId=20_T16925748782&amp;csi=7945&amp;A=0.7591084913523807&amp;sourceCSI=9369&amp;indexTerm=%23PE0009TJP%23&amp;searchTerm=Obama%20&amp;indexType=P" TargetMode="External"/><Relationship Id="rId20" Type="http://schemas.openxmlformats.org/officeDocument/2006/relationships/hyperlink" Target="http://www.tnr.com/politics/story.html?id=571cbbb9-2887-4d81-8542-92e83915f5f8&amp;p=2" TargetMode="External"/><Relationship Id="rId29" Type="http://schemas.openxmlformats.org/officeDocument/2006/relationships/hyperlink" Target="http://www.sfgate.com/?controllerName=search&amp;action=search&amp;channel=business%2Fenergy&amp;search=1&amp;inlineLink=1&amp;query=%22Republican+House%22" TargetMode="External"/><Relationship Id="rId1" Type="http://schemas.openxmlformats.org/officeDocument/2006/relationships/numbering" Target="numbering.xml"/><Relationship Id="rId6" Type="http://schemas.openxmlformats.org/officeDocument/2006/relationships/hyperlink" Target="http://www.wola.org/publications/congress_withhold_funds_for_mexico_tied_to_human_rights_performance" TargetMode="External"/><Relationship Id="rId11" Type="http://schemas.openxmlformats.org/officeDocument/2006/relationships/hyperlink" Target="http://www-lexisnexis-com.libproxy.usc.edu/lnacui2api/search/XMLCrossLinkSearch.do?bct=A&amp;risb=21_T16925748751&amp;returnToId=20_T16925748782&amp;csi=7945&amp;A=0.7591084913523807&amp;sourceCSI=9369&amp;indexTerm=%23PE0009TJP%23&amp;searchTerm=Obama%20&amp;indexType=P" TargetMode="External"/><Relationship Id="rId24" Type="http://schemas.openxmlformats.org/officeDocument/2006/relationships/hyperlink" Target="http://www.sfgate.com/business/energy/article/House-bill-cuts-renewable-energy-budget-4657803.php" TargetMode="External"/><Relationship Id="rId32" Type="http://schemas.openxmlformats.org/officeDocument/2006/relationships/hyperlink" Target="http://www.truth-out.org/news/item/17272-why-big-coal-and-the-anti-frackers-are-up-in-arms-over-obamas-climate-pla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exisnexis-com.libproxy.usc.edu/lnacui2api/search/XMLCrossLinkSearch.do?bct=A&amp;risb=21_T16925748751&amp;returnToId=20_T16925748782&amp;csi=7945&amp;A=0.7591084913523807&amp;sourceCSI=9369&amp;indexTerm=%23PE0009TJP%23&amp;searchTerm=Obama%20&amp;indexType=P" TargetMode="External"/><Relationship Id="rId23" Type="http://schemas.openxmlformats.org/officeDocument/2006/relationships/hyperlink" Target="http://nhlabornews.com/2013/11/shea-porter-cosponsors-house-companion-legislation-to-shaheen-portman-energy-efficiency-bill/" TargetMode="External"/><Relationship Id="rId28" Type="http://schemas.openxmlformats.org/officeDocument/2006/relationships/hyperlink" Target="http://www.sfgate.com/?controllerName=search&amp;action=search&amp;channel=business%2Fenergy&amp;search=1&amp;inlineLink=1&amp;query=%22Senate+Appropriations+Committee%22" TargetMode="External"/><Relationship Id="rId36" Type="http://schemas.openxmlformats.org/officeDocument/2006/relationships/hyperlink" Target="http://www.amnesty.org/en/news/mexico-new-president-must-break-legacy-human-rights-violations-2012-12-18" TargetMode="External"/><Relationship Id="rId10" Type="http://schemas.openxmlformats.org/officeDocument/2006/relationships/hyperlink" Target="http://www-lexisnexis-com.libproxy.usc.edu/lnacui2api/search/XMLCrossLinkSearch.do?bct=A&amp;risb=21_T16925748751&amp;returnToId=20_T16925748782&amp;csi=7945&amp;A=0.7591084913523807&amp;sourceCSI=9369&amp;indexTerm=%23PE0009TJP%23&amp;searchTerm=Obama%20&amp;indexType=P" TargetMode="External"/><Relationship Id="rId19" Type="http://schemas.openxmlformats.org/officeDocument/2006/relationships/hyperlink" Target="http://www.nap.edu/catalog.php?record_id=12621" TargetMode="External"/><Relationship Id="rId31" Type="http://schemas.openxmlformats.org/officeDocument/2006/relationships/hyperlink" Target="http://www.pewresearch.org/daily-number/wide-partisan-gap-exists-over-u-s-aid-to-worlds-needy/)//AY" TargetMode="External"/><Relationship Id="rId4" Type="http://schemas.openxmlformats.org/officeDocument/2006/relationships/settings" Target="settings.xml"/><Relationship Id="rId9" Type="http://schemas.openxmlformats.org/officeDocument/2006/relationships/hyperlink" Target="http://www.huffingtonpost.com/2013/07/10/renewable-energy-budget_n_3575842.html)//sawyer" TargetMode="External"/><Relationship Id="rId14" Type="http://schemas.openxmlformats.org/officeDocument/2006/relationships/hyperlink" Target="http://www-lexisnexis-com.libproxy.usc.edu/lnacui2api/search/XMLCrossLinkSearch.do?bct=A&amp;risb=21_T16925748751&amp;returnToId=20_T16925748782&amp;csi=7945&amp;A=0.7591084913523807&amp;sourceCSI=9369&amp;indexTerm=%23PE0009TJP%23&amp;searchTerm=Obama%20&amp;indexType=P" TargetMode="External"/><Relationship Id="rId22" Type="http://schemas.openxmlformats.org/officeDocument/2006/relationships/hyperlink" Target="http://www.nipccreport.org/articles/2011/mar/8mar2011a5.html" TargetMode="External"/><Relationship Id="rId27" Type="http://schemas.openxmlformats.org/officeDocument/2006/relationships/hyperlink" Target="http://www.sfgate.com/?controllerName=search&amp;action=search&amp;channel=business%2Fenergy&amp;search=1&amp;inlineLink=1&amp;query=%22Barack+Obama%22" TargetMode="External"/><Relationship Id="rId30" Type="http://schemas.openxmlformats.org/officeDocument/2006/relationships/hyperlink" Target="http://www.sfgate.com/?controllerName=search&amp;action=search&amp;channel=business%2Fenergy&amp;search=1&amp;inlineLink=1&amp;query=%22Rodney+Frelinghuysen%22" TargetMode="External"/><Relationship Id="rId35" Type="http://schemas.openxmlformats.org/officeDocument/2006/relationships/hyperlink" Target="http://www.cnn.com/2013/05/02/world/americas/mexico-obama-visit/" TargetMode="External"/><Relationship Id="rId8" Type="http://schemas.openxmlformats.org/officeDocument/2006/relationships/hyperlink" Target="http://thehill.com/blogs/e2-wire/e2-wire/190959-sen-shaheen-energy-efficiency-bill-will-hit-senate-floor-soon" TargetMode="Externa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27</Pages>
  <Words>18294</Words>
  <Characters>104282</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2013-11-24T15:36:00Z</dcterms:created>
  <dcterms:modified xsi:type="dcterms:W3CDTF">2013-11-24T15:36:00Z</dcterms:modified>
</cp:coreProperties>
</file>