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97BFDD" w14:textId="77777777" w:rsidR="003D45EA" w:rsidRPr="003D45EA" w:rsidRDefault="003D45EA" w:rsidP="003D45EA">
      <w:pPr>
        <w:pStyle w:val="Heading4"/>
        <w:spacing w:before="0"/>
        <w:rPr>
          <w:rFonts w:ascii="Georgia" w:hAnsi="Georgia"/>
        </w:rPr>
      </w:pPr>
      <w:r w:rsidRPr="003D45EA">
        <w:rPr>
          <w:rFonts w:ascii="Georgia" w:hAnsi="Georgia"/>
        </w:rPr>
        <w:t>Contention I – Inherency</w:t>
      </w:r>
    </w:p>
    <w:p w14:paraId="57A847DE" w14:textId="77777777" w:rsidR="003D45EA" w:rsidRDefault="003D45EA" w:rsidP="003D45EA">
      <w:pPr>
        <w:pStyle w:val="Heading4"/>
        <w:spacing w:before="0"/>
        <w:rPr>
          <w:rFonts w:ascii="Georgia" w:hAnsi="Georgia"/>
          <w:sz w:val="24"/>
        </w:rPr>
      </w:pPr>
    </w:p>
    <w:p w14:paraId="6DD9ED88" w14:textId="77777777" w:rsidR="003D45EA" w:rsidRPr="003D45EA" w:rsidRDefault="003D45EA" w:rsidP="003D45EA">
      <w:pPr>
        <w:pStyle w:val="Heading4"/>
        <w:spacing w:before="0"/>
        <w:rPr>
          <w:rFonts w:ascii="Georgia" w:hAnsi="Georgia"/>
          <w:sz w:val="24"/>
        </w:rPr>
      </w:pPr>
      <w:r w:rsidRPr="003D45EA">
        <w:rPr>
          <w:rFonts w:ascii="Georgia" w:hAnsi="Georgia"/>
          <w:sz w:val="24"/>
        </w:rPr>
        <w:t>Mexican Industry will collapse---US pipelines and integration Key</w:t>
      </w:r>
    </w:p>
    <w:p w14:paraId="5C7A6B19" w14:textId="77777777" w:rsidR="003D45EA" w:rsidRPr="003D45EA" w:rsidRDefault="003D45EA" w:rsidP="003D45EA">
      <w:pPr>
        <w:rPr>
          <w:rStyle w:val="StyleStyleBold12pt"/>
          <w:rFonts w:ascii="Georgia" w:hAnsi="Georgia"/>
          <w:b w:val="0"/>
        </w:rPr>
      </w:pPr>
      <w:r w:rsidRPr="003D45EA">
        <w:rPr>
          <w:rStyle w:val="StyleStyleBold12pt"/>
          <w:rFonts w:ascii="Georgia" w:hAnsi="Georgia"/>
          <w:szCs w:val="22"/>
        </w:rPr>
        <w:t>Minority Staff Report 12</w:t>
      </w:r>
      <w:r w:rsidRPr="003D45EA">
        <w:rPr>
          <w:rStyle w:val="StyleStyleBold12pt"/>
          <w:rFonts w:ascii="Georgia" w:hAnsi="Georgia"/>
        </w:rPr>
        <w:t xml:space="preserve"> </w:t>
      </w:r>
      <w:r w:rsidRPr="003D45EA">
        <w:rPr>
          <w:rStyle w:val="StyleStyleBold12pt"/>
          <w:rFonts w:ascii="Georgia" w:hAnsi="Georgia"/>
          <w:sz w:val="16"/>
          <w:szCs w:val="16"/>
        </w:rPr>
        <w:t>(for the Senate Committee on Foreign Relations)</w:t>
      </w:r>
      <w:r w:rsidRPr="003D45EA">
        <w:rPr>
          <w:rStyle w:val="StyleStyleBold12pt"/>
          <w:rFonts w:ascii="Georgia" w:hAnsi="Georgia"/>
        </w:rPr>
        <w:t xml:space="preserve"> </w:t>
      </w:r>
      <w:r w:rsidRPr="003D45EA">
        <w:rPr>
          <w:rStyle w:val="StyleStyleBold12pt"/>
          <w:rFonts w:ascii="Georgia" w:hAnsi="Georgia"/>
          <w:sz w:val="16"/>
          <w:szCs w:val="16"/>
        </w:rPr>
        <w:t xml:space="preserve">["Oil, Mexico and the </w:t>
      </w:r>
      <w:proofErr w:type="spellStart"/>
      <w:r w:rsidRPr="003D45EA">
        <w:rPr>
          <w:rStyle w:val="StyleStyleBold12pt"/>
          <w:rFonts w:ascii="Georgia" w:hAnsi="Georgia"/>
          <w:sz w:val="16"/>
          <w:szCs w:val="16"/>
        </w:rPr>
        <w:t>Transboundary</w:t>
      </w:r>
      <w:proofErr w:type="spellEnd"/>
      <w:r w:rsidRPr="003D45EA">
        <w:rPr>
          <w:rStyle w:val="StyleStyleBold12pt"/>
          <w:rFonts w:ascii="Georgia" w:hAnsi="Georgia"/>
          <w:sz w:val="16"/>
          <w:szCs w:val="16"/>
        </w:rPr>
        <w:t xml:space="preserve"> Agreement",</w:t>
      </w:r>
      <w:r w:rsidRPr="003D45EA">
        <w:rPr>
          <w:rStyle w:val="StyleStyleBold12pt"/>
          <w:rFonts w:ascii="Georgia" w:hAnsi="Georgia"/>
        </w:rPr>
        <w:t xml:space="preserve"> </w:t>
      </w:r>
      <w:r w:rsidRPr="003D45EA">
        <w:rPr>
          <w:rStyle w:val="StyleStyleBold12pt"/>
          <w:rFonts w:ascii="Georgia" w:hAnsi="Georgia"/>
          <w:sz w:val="16"/>
          <w:szCs w:val="16"/>
        </w:rPr>
        <w:t xml:space="preserve">December 21, </w:t>
      </w:r>
      <w:hyperlink r:id="rId8" w:history="1">
        <w:r w:rsidRPr="003D45EA">
          <w:rPr>
            <w:rStyle w:val="Hyperlink"/>
            <w:rFonts w:ascii="Georgia" w:hAnsi="Georgia"/>
            <w:sz w:val="16"/>
            <w:szCs w:val="16"/>
          </w:rPr>
          <w:t>http://www.gpo.gov/fdsys/pkg/CPRT-112SPRT77567/html/CPRT-112SPRT77567.htm</w:t>
        </w:r>
      </w:hyperlink>
      <w:r w:rsidRPr="003D45EA">
        <w:rPr>
          <w:rFonts w:ascii="Georgia" w:hAnsi="Georgia"/>
          <w:sz w:val="16"/>
          <w:szCs w:val="16"/>
        </w:rPr>
        <w:t>]</w:t>
      </w:r>
      <w:r w:rsidRPr="003D45EA">
        <w:rPr>
          <w:rFonts w:ascii="Georgia" w:hAnsi="Georgia"/>
        </w:rPr>
        <w:t xml:space="preserve"> </w:t>
      </w:r>
    </w:p>
    <w:p w14:paraId="5F6B7F1D" w14:textId="77777777" w:rsidR="003D45EA" w:rsidRDefault="003D45EA" w:rsidP="003D45EA">
      <w:pPr>
        <w:pStyle w:val="Heading4"/>
        <w:spacing w:before="0"/>
        <w:rPr>
          <w:rFonts w:ascii="Georgia" w:hAnsi="Georgia"/>
        </w:rPr>
      </w:pPr>
    </w:p>
    <w:p w14:paraId="39F85DFE" w14:textId="77777777" w:rsidR="003D45EA" w:rsidRPr="003D45EA" w:rsidRDefault="003D45EA" w:rsidP="003D45EA">
      <w:pPr>
        <w:pStyle w:val="Heading4"/>
        <w:spacing w:before="0"/>
        <w:rPr>
          <w:rFonts w:ascii="Georgia" w:hAnsi="Georgia"/>
        </w:rPr>
      </w:pPr>
      <w:r w:rsidRPr="003D45EA">
        <w:rPr>
          <w:rFonts w:ascii="Georgia" w:hAnsi="Georgia"/>
        </w:rPr>
        <w:t>Advantage 1 - US Econ</w:t>
      </w:r>
    </w:p>
    <w:p w14:paraId="083AA6AE" w14:textId="77777777" w:rsidR="003D45EA" w:rsidRDefault="003D45EA" w:rsidP="003D45EA">
      <w:pPr>
        <w:pStyle w:val="Heading4"/>
        <w:spacing w:before="0"/>
        <w:rPr>
          <w:rFonts w:ascii="Georgia" w:hAnsi="Georgia"/>
        </w:rPr>
      </w:pPr>
    </w:p>
    <w:p w14:paraId="4D1906AD" w14:textId="77777777" w:rsidR="003D45EA" w:rsidRPr="003D45EA" w:rsidRDefault="003D45EA" w:rsidP="003D45EA">
      <w:pPr>
        <w:pStyle w:val="Heading4"/>
        <w:spacing w:before="0"/>
        <w:rPr>
          <w:rFonts w:ascii="Georgia" w:hAnsi="Georgia"/>
        </w:rPr>
      </w:pPr>
      <w:r w:rsidRPr="003D45EA">
        <w:rPr>
          <w:rFonts w:ascii="Georgia" w:hAnsi="Georgia"/>
        </w:rPr>
        <w:t>US gas boom is coming - additional energy pipelines key to sustaining the increase</w:t>
      </w:r>
    </w:p>
    <w:p w14:paraId="5421EDCB" w14:textId="77777777" w:rsidR="003D45EA" w:rsidRPr="003D45EA" w:rsidRDefault="003D45EA" w:rsidP="003D45EA">
      <w:pPr>
        <w:rPr>
          <w:rFonts w:ascii="Georgia" w:hAnsi="Georgia"/>
        </w:rPr>
      </w:pPr>
      <w:bookmarkStart w:id="0" w:name="_GoBack"/>
      <w:r w:rsidRPr="003D45EA">
        <w:rPr>
          <w:rStyle w:val="StyleStyleBold12pt"/>
          <w:rFonts w:ascii="Georgia" w:hAnsi="Georgia"/>
        </w:rPr>
        <w:t>Handley 2013</w:t>
      </w:r>
      <w:r w:rsidRPr="003D45EA">
        <w:rPr>
          <w:rFonts w:ascii="Georgia" w:hAnsi="Georgia"/>
          <w:b/>
        </w:rPr>
        <w:tab/>
      </w:r>
      <w:r w:rsidRPr="003D45EA">
        <w:rPr>
          <w:rFonts w:ascii="Georgia" w:hAnsi="Georgia"/>
          <w:b/>
        </w:rPr>
        <w:tab/>
      </w:r>
      <w:r w:rsidRPr="003D45EA">
        <w:rPr>
          <w:rFonts w:ascii="Georgia" w:hAnsi="Georgia"/>
        </w:rPr>
        <w:t xml:space="preserve">[Meg - reporter for </w:t>
      </w:r>
      <w:r w:rsidRPr="003D45EA">
        <w:rPr>
          <w:rFonts w:ascii="Georgia" w:hAnsi="Georgia"/>
          <w:i/>
        </w:rPr>
        <w:t>US News &amp; World Report</w:t>
      </w:r>
      <w:r w:rsidRPr="003D45EA">
        <w:rPr>
          <w:rFonts w:ascii="Georgia" w:hAnsi="Georgia"/>
        </w:rPr>
        <w:t xml:space="preserve">, "Infrastructure upgrades needed to fuel domestic energy boom", February 22] </w:t>
      </w:r>
    </w:p>
    <w:bookmarkEnd w:id="0"/>
    <w:p w14:paraId="34AC6182" w14:textId="77777777" w:rsidR="003D45EA" w:rsidRDefault="003D45EA" w:rsidP="003D45EA">
      <w:pPr>
        <w:pStyle w:val="Heading4"/>
        <w:spacing w:before="0"/>
        <w:rPr>
          <w:rFonts w:ascii="Georgia" w:hAnsi="Georgia"/>
        </w:rPr>
      </w:pPr>
    </w:p>
    <w:p w14:paraId="54258D1F" w14:textId="77777777" w:rsidR="003D45EA" w:rsidRPr="003D45EA" w:rsidRDefault="003D45EA" w:rsidP="003D45EA">
      <w:pPr>
        <w:pStyle w:val="Heading4"/>
        <w:spacing w:before="0"/>
        <w:rPr>
          <w:rFonts w:ascii="Georgia" w:hAnsi="Georgia"/>
        </w:rPr>
      </w:pPr>
      <w:r w:rsidRPr="003D45EA">
        <w:rPr>
          <w:rFonts w:ascii="Georgia" w:hAnsi="Georgia"/>
        </w:rPr>
        <w:t>And, increasing natural gas production key to jumpstarting a stable manufacturing industry</w:t>
      </w:r>
    </w:p>
    <w:p w14:paraId="3FA3B062" w14:textId="77777777" w:rsidR="003D45EA" w:rsidRPr="003D45EA" w:rsidRDefault="003D45EA" w:rsidP="003D45EA">
      <w:pPr>
        <w:rPr>
          <w:rStyle w:val="StyleStyleBold12pt"/>
          <w:rFonts w:ascii="Georgia" w:hAnsi="Georgia"/>
          <w:b w:val="0"/>
        </w:rPr>
      </w:pPr>
      <w:proofErr w:type="spellStart"/>
      <w:r w:rsidRPr="003D45EA">
        <w:rPr>
          <w:rStyle w:val="StyleStyleBold12pt"/>
          <w:rFonts w:ascii="Georgia" w:hAnsi="Georgia"/>
        </w:rPr>
        <w:t>Bullis</w:t>
      </w:r>
      <w:proofErr w:type="spellEnd"/>
      <w:r w:rsidRPr="003D45EA">
        <w:rPr>
          <w:rStyle w:val="StyleStyleBold12pt"/>
          <w:rFonts w:ascii="Georgia" w:hAnsi="Georgia"/>
        </w:rPr>
        <w:t xml:space="preserve"> 2013</w:t>
      </w:r>
      <w:r w:rsidRPr="003D45EA">
        <w:rPr>
          <w:rStyle w:val="StyleStyleBold12pt"/>
          <w:rFonts w:ascii="Georgia" w:hAnsi="Georgia"/>
        </w:rPr>
        <w:tab/>
        <w:t xml:space="preserve">[Kevin - MIT Technology Review Staff, "Shale gas will fuel a U.S. manufacturing boom", </w:t>
      </w:r>
      <w:r w:rsidRPr="003D45EA">
        <w:rPr>
          <w:rStyle w:val="StyleStyleBold12pt"/>
          <w:rFonts w:ascii="Georgia" w:hAnsi="Georgia"/>
          <w:i/>
        </w:rPr>
        <w:t>MIT Technology Review</w:t>
      </w:r>
      <w:r w:rsidRPr="003D45EA">
        <w:rPr>
          <w:rStyle w:val="StyleStyleBold12pt"/>
          <w:rFonts w:ascii="Georgia" w:hAnsi="Georgia"/>
        </w:rPr>
        <w:t xml:space="preserve">, </w:t>
      </w:r>
      <w:hyperlink r:id="rId9" w:history="1">
        <w:r w:rsidRPr="003D45EA">
          <w:rPr>
            <w:rStyle w:val="Hyperlink"/>
            <w:rFonts w:ascii="Georgia" w:hAnsi="Georgia"/>
          </w:rPr>
          <w:t>http://www.technologyreview.com/news/509291/shale-gas-will-fuel-a-us-manufacturing-boom/</w:t>
        </w:r>
      </w:hyperlink>
      <w:r w:rsidRPr="003D45EA">
        <w:rPr>
          <w:rFonts w:ascii="Georgia" w:hAnsi="Georgia"/>
        </w:rPr>
        <w:t xml:space="preserve">] </w:t>
      </w:r>
    </w:p>
    <w:p w14:paraId="05B27C71" w14:textId="77777777" w:rsidR="003D45EA" w:rsidRDefault="003D45EA" w:rsidP="003D45EA">
      <w:pPr>
        <w:pStyle w:val="Heading4"/>
        <w:spacing w:before="0"/>
        <w:rPr>
          <w:rFonts w:ascii="Georgia" w:hAnsi="Georgia"/>
        </w:rPr>
      </w:pPr>
    </w:p>
    <w:p w14:paraId="2B5CB08D" w14:textId="77777777" w:rsidR="003D45EA" w:rsidRPr="003D45EA" w:rsidRDefault="003D45EA" w:rsidP="003D45EA">
      <w:pPr>
        <w:pStyle w:val="Heading4"/>
        <w:spacing w:before="0"/>
        <w:rPr>
          <w:rFonts w:ascii="Georgia" w:hAnsi="Georgia"/>
        </w:rPr>
      </w:pPr>
      <w:r w:rsidRPr="003D45EA">
        <w:rPr>
          <w:rFonts w:ascii="Georgia" w:hAnsi="Georgia"/>
        </w:rPr>
        <w:t>And, the manufacturing industry is key to the US economy</w:t>
      </w:r>
    </w:p>
    <w:p w14:paraId="1DEDDF3A" w14:textId="77777777" w:rsidR="003D45EA" w:rsidRPr="003D45EA" w:rsidRDefault="003D45EA" w:rsidP="003D45EA">
      <w:pPr>
        <w:rPr>
          <w:rStyle w:val="StyleStyleBold12pt"/>
          <w:rFonts w:ascii="Georgia" w:hAnsi="Georgia"/>
          <w:b w:val="0"/>
        </w:rPr>
      </w:pPr>
      <w:proofErr w:type="spellStart"/>
      <w:r w:rsidRPr="003D45EA">
        <w:rPr>
          <w:rStyle w:val="StyleStyleBold12pt"/>
          <w:rFonts w:ascii="Georgia" w:hAnsi="Georgia"/>
        </w:rPr>
        <w:t>Ettlinger</w:t>
      </w:r>
      <w:proofErr w:type="spellEnd"/>
      <w:r w:rsidRPr="003D45EA">
        <w:rPr>
          <w:rStyle w:val="StyleStyleBold12pt"/>
          <w:rFonts w:ascii="Georgia" w:hAnsi="Georgia"/>
        </w:rPr>
        <w:t xml:space="preserve"> and Gordon 2011</w:t>
      </w:r>
      <w:r w:rsidRPr="003D45EA">
        <w:rPr>
          <w:rStyle w:val="StyleStyleBold12pt"/>
          <w:rFonts w:ascii="Georgia" w:hAnsi="Georgia"/>
        </w:rPr>
        <w:tab/>
      </w:r>
      <w:r w:rsidRPr="003D45EA">
        <w:rPr>
          <w:rStyle w:val="StyleStyleBold12pt"/>
          <w:rFonts w:ascii="Georgia" w:hAnsi="Georgia"/>
        </w:rPr>
        <w:tab/>
      </w:r>
      <w:r w:rsidRPr="003D45EA">
        <w:rPr>
          <w:rStyle w:val="StyleStyleBold12pt"/>
          <w:rFonts w:ascii="Georgia" w:hAnsi="Georgia"/>
          <w:sz w:val="16"/>
          <w:szCs w:val="16"/>
        </w:rPr>
        <w:t>[Michael  - Vice-President of Economic Progress @ Center for American Progress and Kate - senior fellow @ Center for American Progress, "The importance and promise of American manufacturing", April 07,</w:t>
      </w:r>
      <w:r w:rsidRPr="003D45EA">
        <w:rPr>
          <w:rStyle w:val="StyleStyleBold12pt"/>
          <w:rFonts w:ascii="Georgia" w:hAnsi="Georgia"/>
        </w:rPr>
        <w:t xml:space="preserve"> </w:t>
      </w:r>
    </w:p>
    <w:p w14:paraId="49996AEB" w14:textId="77777777" w:rsidR="003D45EA" w:rsidRPr="003D45EA" w:rsidRDefault="00FE7FEB" w:rsidP="003D45EA">
      <w:pPr>
        <w:rPr>
          <w:rFonts w:ascii="Georgia" w:hAnsi="Georgia"/>
        </w:rPr>
      </w:pPr>
      <w:hyperlink r:id="rId10" w:history="1">
        <w:r w:rsidR="003D45EA" w:rsidRPr="003D45EA">
          <w:rPr>
            <w:rStyle w:val="Hyperlink"/>
            <w:rFonts w:ascii="Georgia" w:hAnsi="Georgia"/>
          </w:rPr>
          <w:t>http://www.americanprogress.org/issues/labor/report/2011/04/07/9427/the-importance-and-promise-of-american-manufacturing/</w:t>
        </w:r>
      </w:hyperlink>
      <w:r w:rsidR="003D45EA" w:rsidRPr="003D45EA">
        <w:rPr>
          <w:rFonts w:ascii="Georgia" w:hAnsi="Georgia"/>
        </w:rPr>
        <w:t xml:space="preserve">] </w:t>
      </w:r>
    </w:p>
    <w:p w14:paraId="1DA791B7" w14:textId="77777777" w:rsidR="003D45EA" w:rsidRDefault="003D45EA" w:rsidP="003D45EA">
      <w:pPr>
        <w:rPr>
          <w:rStyle w:val="StyleStyleBold12pt"/>
          <w:rFonts w:ascii="Georgia" w:eastAsiaTheme="majorEastAsia" w:hAnsi="Georgia" w:cstheme="majorBidi"/>
          <w:bCs/>
          <w:iCs/>
        </w:rPr>
      </w:pPr>
    </w:p>
    <w:p w14:paraId="408DD2E0" w14:textId="77777777" w:rsidR="003D45EA" w:rsidRPr="003D45EA" w:rsidRDefault="003D45EA" w:rsidP="003D45EA">
      <w:pPr>
        <w:rPr>
          <w:rFonts w:ascii="Georgia" w:eastAsia="Times New Roman" w:hAnsi="Georgia" w:cs="Arial"/>
        </w:rPr>
      </w:pPr>
      <w:r w:rsidRPr="003D45EA">
        <w:rPr>
          <w:rStyle w:val="StyleStyleBold12pt"/>
          <w:rFonts w:ascii="Georgia" w:eastAsiaTheme="majorEastAsia" w:hAnsi="Georgia" w:cstheme="majorBidi"/>
          <w:bCs/>
          <w:iCs/>
        </w:rPr>
        <w:t>US economic decline spills over to the world economy and triggers 15 unique scenarios</w:t>
      </w:r>
      <w:r w:rsidRPr="003D45EA">
        <w:rPr>
          <w:rFonts w:ascii="Georgia" w:eastAsiaTheme="majorEastAsia" w:hAnsi="Georgia" w:cstheme="majorBidi"/>
          <w:b/>
          <w:bCs/>
          <w:iCs/>
          <w:sz w:val="26"/>
          <w:szCs w:val="26"/>
        </w:rPr>
        <w:t xml:space="preserve"> for instability and global nuclear war</w:t>
      </w:r>
      <w:r w:rsidRPr="003D45EA">
        <w:rPr>
          <w:rFonts w:ascii="Georgia" w:eastAsiaTheme="majorEastAsia" w:hAnsi="Georgia" w:cstheme="majorBidi"/>
          <w:b/>
          <w:bCs/>
          <w:iCs/>
        </w:rPr>
        <w:t>–</w:t>
      </w:r>
      <w:r w:rsidRPr="003D45EA">
        <w:rPr>
          <w:rFonts w:ascii="Georgia" w:eastAsia="Times New Roman" w:hAnsi="Georgia" w:cs="Arial"/>
        </w:rPr>
        <w:t xml:space="preserve"> 1) US Internal disorder 2) Trade Collapse 3) Destruction of Constitution 4) </w:t>
      </w:r>
      <w:proofErr w:type="spellStart"/>
      <w:r w:rsidRPr="003D45EA">
        <w:rPr>
          <w:rFonts w:ascii="Georgia" w:eastAsia="Times New Roman" w:hAnsi="Georgia" w:cs="Arial"/>
        </w:rPr>
        <w:t>Heg</w:t>
      </w:r>
      <w:proofErr w:type="spellEnd"/>
      <w:r w:rsidRPr="003D45EA">
        <w:rPr>
          <w:rFonts w:ascii="Georgia" w:eastAsia="Times New Roman" w:hAnsi="Georgia" w:cs="Arial"/>
        </w:rPr>
        <w:t xml:space="preserve"> collapse 5) Middle East War 6) Crime 7) Pacific Drawdown 8) Chinese Aggression 9) Chinese Instability (nuclear) 10) European Totalitarianism 11) UK instability 12) Russian Expansionism 13) German Remilitarization 14) Food Riots 15) Prolonged Global Warfare </w:t>
      </w:r>
    </w:p>
    <w:p w14:paraId="1BDFBA76" w14:textId="77777777" w:rsidR="003D45EA" w:rsidRPr="003D45EA" w:rsidRDefault="003D45EA" w:rsidP="003D45EA">
      <w:pPr>
        <w:rPr>
          <w:rFonts w:ascii="Georgia" w:eastAsia="Times New Roman" w:hAnsi="Georgia" w:cs="Arial"/>
        </w:rPr>
      </w:pPr>
      <w:proofErr w:type="gramStart"/>
      <w:r w:rsidRPr="003D45EA">
        <w:rPr>
          <w:rFonts w:ascii="Georgia" w:eastAsia="Times New Roman" w:hAnsi="Georgia" w:cs="Arial"/>
          <w:b/>
          <w:bCs/>
          <w:sz w:val="26"/>
          <w:szCs w:val="26"/>
        </w:rPr>
        <w:t>Duncan 12</w:t>
      </w:r>
      <w:r w:rsidRPr="003D45EA">
        <w:rPr>
          <w:rFonts w:ascii="Georgia" w:eastAsia="Times New Roman" w:hAnsi="Georgia" w:cs="Arial"/>
          <w:b/>
          <w:bCs/>
        </w:rPr>
        <w:t xml:space="preserve"> </w:t>
      </w:r>
      <w:r w:rsidRPr="003D45EA">
        <w:rPr>
          <w:rFonts w:ascii="Georgia" w:eastAsia="Times New Roman" w:hAnsi="Georgia" w:cs="Arial"/>
        </w:rPr>
        <w:t xml:space="preserve">– chief economist at Singapore-based Blackhorse Asset Management, former financial sector specialist at the World Bank and global head of investment strategy at ABN AMRO Asset Management, studied literature and economics at Vanderbilt University (1983) and international finance at Babson College (1986);(February 24, 2012, “The New Depression: The Breakdown of the Paper Money Economy,” </w:t>
      </w:r>
      <w:r w:rsidRPr="003D45EA">
        <w:rPr>
          <w:rFonts w:ascii="Georgia" w:hAnsi="Georgia"/>
        </w:rPr>
        <w:fldChar w:fldCharType="begin"/>
      </w:r>
      <w:r w:rsidRPr="003D45EA">
        <w:rPr>
          <w:rFonts w:ascii="Georgia" w:hAnsi="Georgia"/>
        </w:rPr>
        <w:instrText xml:space="preserve"> HYPERLINK "http://www.amazon.com/The-New-Depression-Breakdown-ebook/dp/B007GZOYI6)JCP" \t "_blank" </w:instrText>
      </w:r>
      <w:r w:rsidRPr="003D45EA">
        <w:rPr>
          <w:rFonts w:ascii="Georgia" w:hAnsi="Georgia"/>
        </w:rPr>
        <w:fldChar w:fldCharType="separate"/>
      </w:r>
      <w:r w:rsidRPr="003D45EA">
        <w:rPr>
          <w:rFonts w:ascii="Georgia" w:eastAsia="Times New Roman" w:hAnsi="Georgia" w:cs="Arial"/>
        </w:rPr>
        <w:t>http://www.amazon.com/The-New-Depression-Breakdown-ebook/dp/B007GZOYI6)</w:t>
      </w:r>
      <w:r w:rsidRPr="003D45EA">
        <w:rPr>
          <w:rFonts w:ascii="Georgia" w:eastAsia="Times New Roman" w:hAnsi="Georgia" w:cs="Arial"/>
        </w:rPr>
        <w:fldChar w:fldCharType="end"/>
      </w:r>
      <w:proofErr w:type="gramEnd"/>
    </w:p>
    <w:p w14:paraId="71010799" w14:textId="77777777" w:rsidR="003D45EA" w:rsidRDefault="003D45EA" w:rsidP="003D45EA">
      <w:pPr>
        <w:pStyle w:val="Heading4"/>
        <w:spacing w:before="0"/>
        <w:rPr>
          <w:rFonts w:ascii="Georgia" w:hAnsi="Georgia"/>
        </w:rPr>
      </w:pPr>
    </w:p>
    <w:p w14:paraId="4F8D6467" w14:textId="77777777" w:rsidR="003D45EA" w:rsidRDefault="003D45EA" w:rsidP="003D45EA">
      <w:pPr>
        <w:pStyle w:val="Heading4"/>
        <w:spacing w:before="0"/>
        <w:rPr>
          <w:rFonts w:ascii="Georgia" w:hAnsi="Georgia"/>
        </w:rPr>
      </w:pPr>
    </w:p>
    <w:p w14:paraId="7E51ABF1" w14:textId="77777777" w:rsidR="003D45EA" w:rsidRPr="003D45EA" w:rsidRDefault="003D45EA" w:rsidP="003D45EA">
      <w:pPr>
        <w:pStyle w:val="Heading4"/>
        <w:spacing w:before="0"/>
        <w:rPr>
          <w:rFonts w:ascii="Georgia" w:hAnsi="Georgia"/>
        </w:rPr>
      </w:pPr>
      <w:r w:rsidRPr="003D45EA">
        <w:rPr>
          <w:rFonts w:ascii="Georgia" w:hAnsi="Georgia"/>
        </w:rPr>
        <w:t>Advantage II – Mexican Energy</w:t>
      </w:r>
    </w:p>
    <w:p w14:paraId="1E3E254E" w14:textId="77777777" w:rsidR="003D45EA" w:rsidRPr="003D45EA" w:rsidRDefault="003D45EA" w:rsidP="003D45EA">
      <w:pPr>
        <w:rPr>
          <w:rStyle w:val="StyleStyleBold12pt"/>
          <w:rFonts w:ascii="Georgia" w:hAnsi="Georgia"/>
        </w:rPr>
      </w:pPr>
    </w:p>
    <w:p w14:paraId="5129D26A" w14:textId="77777777" w:rsidR="003D45EA" w:rsidRDefault="003D45EA" w:rsidP="003D45EA">
      <w:pPr>
        <w:rPr>
          <w:rStyle w:val="StyleStyleBold12pt"/>
          <w:rFonts w:ascii="Georgia" w:hAnsi="Georgia"/>
        </w:rPr>
      </w:pPr>
    </w:p>
    <w:p w14:paraId="4C7A055F" w14:textId="77777777" w:rsidR="003D45EA" w:rsidRPr="003D45EA" w:rsidRDefault="003D45EA" w:rsidP="003D45EA">
      <w:pPr>
        <w:rPr>
          <w:rStyle w:val="StyleStyleBold12pt"/>
          <w:rFonts w:ascii="Georgia" w:hAnsi="Georgia"/>
        </w:rPr>
      </w:pPr>
      <w:r w:rsidRPr="003D45EA">
        <w:rPr>
          <w:rStyle w:val="StyleStyleBold12pt"/>
          <w:rFonts w:ascii="Georgia" w:hAnsi="Georgia"/>
        </w:rPr>
        <w:lastRenderedPageBreak/>
        <w:t>Mexico’s current system fails—severe limits and inefficiencies- needs foreign investors</w:t>
      </w:r>
    </w:p>
    <w:p w14:paraId="002CF7B0" w14:textId="77777777" w:rsidR="003D45EA" w:rsidRPr="003D45EA" w:rsidRDefault="003D45EA" w:rsidP="003D45EA">
      <w:pPr>
        <w:rPr>
          <w:rStyle w:val="StyleStyleBold12pt"/>
          <w:rFonts w:ascii="Georgia" w:hAnsi="Georgia"/>
          <w:b w:val="0"/>
          <w:sz w:val="16"/>
          <w:szCs w:val="16"/>
        </w:rPr>
      </w:pPr>
      <w:r w:rsidRPr="003D45EA">
        <w:rPr>
          <w:rStyle w:val="StyleStyleBold12pt"/>
          <w:rFonts w:ascii="Georgia" w:hAnsi="Georgia"/>
        </w:rPr>
        <w:t>Forbes 8/20</w:t>
      </w:r>
      <w:r w:rsidRPr="003D45EA">
        <w:rPr>
          <w:rStyle w:val="StyleStyleBold12pt"/>
          <w:rFonts w:ascii="Georgia" w:hAnsi="Georgia"/>
          <w:szCs w:val="22"/>
        </w:rPr>
        <w:t xml:space="preserve">/13 </w:t>
      </w:r>
      <w:r w:rsidRPr="003D45EA">
        <w:rPr>
          <w:rStyle w:val="StyleStyleBold12pt"/>
          <w:rFonts w:ascii="Georgia" w:hAnsi="Georgia"/>
          <w:sz w:val="16"/>
          <w:szCs w:val="16"/>
        </w:rPr>
        <w:t>[August 20</w:t>
      </w:r>
      <w:r w:rsidRPr="003D45EA">
        <w:rPr>
          <w:rStyle w:val="StyleStyleBold12pt"/>
          <w:rFonts w:ascii="Georgia" w:hAnsi="Georgia"/>
          <w:sz w:val="16"/>
          <w:szCs w:val="16"/>
          <w:vertAlign w:val="superscript"/>
        </w:rPr>
        <w:t>th</w:t>
      </w:r>
      <w:r w:rsidRPr="003D45EA">
        <w:rPr>
          <w:rStyle w:val="StyleStyleBold12pt"/>
          <w:rFonts w:ascii="Georgia" w:hAnsi="Georgia"/>
          <w:sz w:val="16"/>
          <w:szCs w:val="16"/>
        </w:rPr>
        <w:t>, 2013, Forbes, “</w:t>
      </w:r>
      <w:r w:rsidRPr="003D45EA">
        <w:rPr>
          <w:rFonts w:ascii="Georgia" w:hAnsi="Georgia"/>
          <w:sz w:val="16"/>
          <w:szCs w:val="16"/>
        </w:rPr>
        <w:t>Mexico's Oil Reforms Could Provide New Growth For U.S. Oilfield Services Companies”, http://www.forbes.com/sites/greatspeculations/2013/08/20/mexicos-oil-reforms-could-provide-new-growth-for-u-s-oilfield-services-companies/]</w:t>
      </w:r>
    </w:p>
    <w:p w14:paraId="5826DD2C" w14:textId="77777777" w:rsidR="003D45EA" w:rsidRDefault="003D45EA" w:rsidP="003D45EA">
      <w:pPr>
        <w:pStyle w:val="Heading4"/>
        <w:spacing w:before="0"/>
        <w:rPr>
          <w:rFonts w:ascii="Georgia" w:hAnsi="Georgia"/>
        </w:rPr>
      </w:pPr>
    </w:p>
    <w:p w14:paraId="65FFD0B4" w14:textId="77777777" w:rsidR="003D45EA" w:rsidRDefault="003D45EA" w:rsidP="003D45EA">
      <w:pPr>
        <w:pStyle w:val="Heading4"/>
        <w:spacing w:before="0"/>
        <w:rPr>
          <w:rFonts w:ascii="Georgia" w:hAnsi="Georgia"/>
        </w:rPr>
      </w:pPr>
    </w:p>
    <w:p w14:paraId="21F66AF3" w14:textId="77777777" w:rsidR="003D45EA" w:rsidRPr="003D45EA" w:rsidRDefault="003D45EA" w:rsidP="003D45EA">
      <w:pPr>
        <w:pStyle w:val="Heading4"/>
        <w:spacing w:before="0"/>
        <w:rPr>
          <w:rFonts w:ascii="Georgia" w:hAnsi="Georgia"/>
        </w:rPr>
      </w:pPr>
      <w:r w:rsidRPr="003D45EA">
        <w:rPr>
          <w:rFonts w:ascii="Georgia" w:hAnsi="Georgia"/>
        </w:rPr>
        <w:t>A stable and robust Mexico energy sector key to solving drug cartels</w:t>
      </w:r>
    </w:p>
    <w:p w14:paraId="0571B2CA" w14:textId="77777777" w:rsidR="003D45EA" w:rsidRPr="003D45EA" w:rsidRDefault="003D45EA" w:rsidP="003D45EA">
      <w:pPr>
        <w:rPr>
          <w:rFonts w:ascii="Georgia" w:hAnsi="Georgia"/>
        </w:rPr>
      </w:pPr>
      <w:r w:rsidRPr="003D45EA">
        <w:rPr>
          <w:rStyle w:val="StyleStyleBold12pt"/>
          <w:rFonts w:ascii="Georgia" w:hAnsi="Georgia"/>
        </w:rPr>
        <w:t>O’Sullivan ’12</w:t>
      </w:r>
      <w:r w:rsidRPr="003D45EA">
        <w:rPr>
          <w:rFonts w:ascii="Georgia" w:hAnsi="Georgia"/>
        </w:rPr>
        <w:t xml:space="preserve"> – professor of international affairs at Harvard's Kennedy School of Government</w:t>
      </w:r>
    </w:p>
    <w:p w14:paraId="75E49FEF" w14:textId="77777777" w:rsidR="003D45EA" w:rsidRPr="003D45EA" w:rsidRDefault="003D45EA" w:rsidP="003D45EA">
      <w:pPr>
        <w:rPr>
          <w:rFonts w:ascii="Georgia" w:hAnsi="Georgia"/>
        </w:rPr>
      </w:pPr>
      <w:r w:rsidRPr="003D45EA">
        <w:rPr>
          <w:rFonts w:ascii="Georgia" w:hAnsi="Georgia"/>
        </w:rPr>
        <w:t>(Meghan, served on the National Security Council from 2004 to 2007, and was deputy national security advisor for Iraq and Afghanistan, “Mexican Oil Reforms Are Vital on Both Sides of the Border”, reprinted from CFR at Bloomberg, 7-30-2012, http://www.bloomberg.com/news/2012-07-30/mexican-oil-reforms-are-vital-on-both-sides-of-the-border.html)</w:t>
      </w:r>
    </w:p>
    <w:p w14:paraId="5ED888A3" w14:textId="77777777" w:rsidR="003D45EA" w:rsidRDefault="003D45EA" w:rsidP="003D45EA">
      <w:pPr>
        <w:pStyle w:val="Heading4"/>
        <w:spacing w:before="0"/>
        <w:rPr>
          <w:rFonts w:ascii="Georgia" w:hAnsi="Georgia"/>
        </w:rPr>
      </w:pPr>
    </w:p>
    <w:p w14:paraId="33FEB5F3" w14:textId="77777777" w:rsidR="003D45EA" w:rsidRDefault="003D45EA" w:rsidP="003D45EA">
      <w:pPr>
        <w:pStyle w:val="Heading4"/>
        <w:spacing w:before="0"/>
        <w:rPr>
          <w:rFonts w:ascii="Georgia" w:hAnsi="Georgia"/>
        </w:rPr>
      </w:pPr>
    </w:p>
    <w:p w14:paraId="4D96F1DC" w14:textId="77777777" w:rsidR="003D45EA" w:rsidRPr="003D45EA" w:rsidRDefault="003D45EA" w:rsidP="003D45EA">
      <w:pPr>
        <w:pStyle w:val="Heading4"/>
        <w:spacing w:before="0"/>
        <w:rPr>
          <w:rFonts w:ascii="Georgia" w:hAnsi="Georgia"/>
        </w:rPr>
      </w:pPr>
      <w:r w:rsidRPr="003D45EA">
        <w:rPr>
          <w:rFonts w:ascii="Georgia" w:hAnsi="Georgia"/>
        </w:rPr>
        <w:t>Drug cartel violence in Mexico spills over - threatens stability in all of Latin America</w:t>
      </w:r>
    </w:p>
    <w:p w14:paraId="32C962CF" w14:textId="77777777" w:rsidR="003D45EA" w:rsidRPr="003D45EA" w:rsidRDefault="003D45EA" w:rsidP="003D45EA">
      <w:pPr>
        <w:rPr>
          <w:rStyle w:val="StyleStyleBold12pt"/>
          <w:rFonts w:ascii="Georgia" w:hAnsi="Georgia"/>
          <w:b w:val="0"/>
        </w:rPr>
      </w:pPr>
      <w:r w:rsidRPr="003D45EA">
        <w:rPr>
          <w:rStyle w:val="StyleStyleBold12pt"/>
          <w:rFonts w:ascii="Georgia" w:hAnsi="Georgia"/>
        </w:rPr>
        <w:t>Shirk 2011</w:t>
      </w:r>
      <w:r w:rsidRPr="003D45EA">
        <w:rPr>
          <w:rStyle w:val="StyleStyleBold12pt"/>
          <w:rFonts w:ascii="Georgia" w:hAnsi="Georgia"/>
        </w:rPr>
        <w:tab/>
      </w:r>
      <w:r w:rsidRPr="003D45EA">
        <w:rPr>
          <w:rStyle w:val="StyleStyleBold12pt"/>
          <w:rFonts w:ascii="Georgia" w:hAnsi="Georgia"/>
        </w:rPr>
        <w:tab/>
      </w:r>
      <w:r w:rsidRPr="003D45EA">
        <w:rPr>
          <w:rStyle w:val="StyleStyleBold12pt"/>
          <w:rFonts w:ascii="Georgia" w:hAnsi="Georgia"/>
          <w:b w:val="0"/>
          <w:sz w:val="22"/>
          <w:szCs w:val="22"/>
        </w:rPr>
        <w:t xml:space="preserve">[David - director of the Trans-Border Institute and associate professor of political science @ University of San Diego, "The Drug War in Mexico Confronting a Shared Threat", </w:t>
      </w:r>
      <w:r w:rsidRPr="003D45EA">
        <w:rPr>
          <w:rStyle w:val="StyleStyleBold12pt"/>
          <w:rFonts w:ascii="Georgia" w:hAnsi="Georgia"/>
          <w:b w:val="0"/>
          <w:i/>
          <w:sz w:val="22"/>
          <w:szCs w:val="22"/>
        </w:rPr>
        <w:t>Council on Foreign Relations Special Report</w:t>
      </w:r>
      <w:r w:rsidRPr="003D45EA">
        <w:rPr>
          <w:rStyle w:val="StyleStyleBold12pt"/>
          <w:rFonts w:ascii="Georgia" w:hAnsi="Georgia"/>
          <w:b w:val="0"/>
          <w:sz w:val="22"/>
          <w:szCs w:val="22"/>
        </w:rPr>
        <w:t xml:space="preserve">, March] </w:t>
      </w:r>
    </w:p>
    <w:p w14:paraId="72E06986" w14:textId="77777777" w:rsidR="003D45EA" w:rsidRDefault="003D45EA" w:rsidP="003D45EA">
      <w:pPr>
        <w:pStyle w:val="Heading4"/>
        <w:spacing w:before="0"/>
        <w:rPr>
          <w:rFonts w:ascii="Georgia" w:hAnsi="Georgia"/>
        </w:rPr>
      </w:pPr>
    </w:p>
    <w:p w14:paraId="263D4114" w14:textId="77777777" w:rsidR="003D45EA" w:rsidRDefault="003D45EA" w:rsidP="003D45EA">
      <w:pPr>
        <w:pStyle w:val="Heading4"/>
        <w:spacing w:before="0"/>
        <w:rPr>
          <w:rFonts w:ascii="Georgia" w:hAnsi="Georgia"/>
        </w:rPr>
      </w:pPr>
    </w:p>
    <w:p w14:paraId="16F65870" w14:textId="77777777" w:rsidR="003D45EA" w:rsidRPr="003D45EA" w:rsidRDefault="003D45EA" w:rsidP="003D45EA">
      <w:pPr>
        <w:pStyle w:val="Heading4"/>
        <w:spacing w:before="0"/>
        <w:rPr>
          <w:rFonts w:ascii="Georgia" w:hAnsi="Georgia"/>
        </w:rPr>
      </w:pPr>
      <w:r w:rsidRPr="003D45EA">
        <w:rPr>
          <w:rFonts w:ascii="Georgia" w:hAnsi="Georgia"/>
        </w:rPr>
        <w:t xml:space="preserve">And, drug cartel instability leads to </w:t>
      </w:r>
      <w:proofErr w:type="spellStart"/>
      <w:r w:rsidRPr="003D45EA">
        <w:rPr>
          <w:rFonts w:ascii="Georgia" w:hAnsi="Georgia"/>
        </w:rPr>
        <w:t>wmd</w:t>
      </w:r>
      <w:proofErr w:type="spellEnd"/>
      <w:r w:rsidRPr="003D45EA">
        <w:rPr>
          <w:rFonts w:ascii="Georgia" w:hAnsi="Georgia"/>
        </w:rPr>
        <w:t xml:space="preserve"> terrorist attack on the United States</w:t>
      </w:r>
    </w:p>
    <w:p w14:paraId="03AB6EB3" w14:textId="77777777" w:rsidR="003D45EA" w:rsidRPr="003D45EA" w:rsidRDefault="003D45EA" w:rsidP="003D45EA">
      <w:pPr>
        <w:rPr>
          <w:rFonts w:ascii="Georgia" w:hAnsi="Georgia"/>
        </w:rPr>
      </w:pPr>
      <w:r w:rsidRPr="003D45EA">
        <w:rPr>
          <w:rStyle w:val="StyleStyleBold12pt"/>
          <w:rFonts w:ascii="Georgia" w:hAnsi="Georgia"/>
        </w:rPr>
        <w:t>Associated Press 2008</w:t>
      </w:r>
      <w:r w:rsidRPr="003D45EA">
        <w:rPr>
          <w:rStyle w:val="StyleStyleBold12pt"/>
          <w:rFonts w:ascii="Georgia" w:hAnsi="Georgia"/>
        </w:rPr>
        <w:tab/>
        <w:t xml:space="preserve">["US officials fear terrorist links with drug lords, </w:t>
      </w:r>
      <w:hyperlink r:id="rId11" w:history="1">
        <w:r w:rsidRPr="003D45EA">
          <w:rPr>
            <w:rStyle w:val="Hyperlink"/>
            <w:rFonts w:ascii="Georgia" w:hAnsi="Georgia"/>
          </w:rPr>
          <w:t>http://abcnews.go.com/US/wireStory?id=5986948</w:t>
        </w:r>
      </w:hyperlink>
      <w:r w:rsidRPr="003D45EA">
        <w:rPr>
          <w:rFonts w:ascii="Georgia" w:hAnsi="Georgia"/>
        </w:rPr>
        <w:t xml:space="preserve">] </w:t>
      </w:r>
    </w:p>
    <w:p w14:paraId="62C26A5E" w14:textId="77777777" w:rsidR="003D45EA" w:rsidRDefault="003D45EA" w:rsidP="003D45EA">
      <w:pPr>
        <w:pStyle w:val="Heading4"/>
        <w:spacing w:before="0"/>
        <w:rPr>
          <w:rFonts w:ascii="Georgia" w:hAnsi="Georgia"/>
        </w:rPr>
      </w:pPr>
    </w:p>
    <w:p w14:paraId="577791D5" w14:textId="77777777" w:rsidR="003D45EA" w:rsidRDefault="003D45EA" w:rsidP="003D45EA">
      <w:pPr>
        <w:pStyle w:val="Heading4"/>
        <w:spacing w:before="0"/>
        <w:rPr>
          <w:rFonts w:ascii="Georgia" w:hAnsi="Georgia"/>
        </w:rPr>
      </w:pPr>
    </w:p>
    <w:p w14:paraId="2122719F" w14:textId="77777777" w:rsidR="003D45EA" w:rsidRPr="003D45EA" w:rsidRDefault="003D45EA" w:rsidP="003D45EA">
      <w:pPr>
        <w:pStyle w:val="Heading4"/>
        <w:spacing w:before="0"/>
        <w:rPr>
          <w:rFonts w:ascii="Georgia" w:hAnsi="Georgia"/>
        </w:rPr>
      </w:pPr>
      <w:r w:rsidRPr="003D45EA">
        <w:rPr>
          <w:rFonts w:ascii="Georgia" w:hAnsi="Georgia"/>
        </w:rPr>
        <w:t xml:space="preserve">An act of </w:t>
      </w:r>
      <w:proofErr w:type="gramStart"/>
      <w:r w:rsidRPr="003D45EA">
        <w:rPr>
          <w:rFonts w:ascii="Georgia" w:hAnsi="Georgia"/>
        </w:rPr>
        <w:t>Nuclear</w:t>
      </w:r>
      <w:proofErr w:type="gramEnd"/>
      <w:r w:rsidRPr="003D45EA">
        <w:rPr>
          <w:rFonts w:ascii="Georgia" w:hAnsi="Georgia"/>
        </w:rPr>
        <w:t xml:space="preserve"> terrorism causes Nuclear war</w:t>
      </w:r>
    </w:p>
    <w:p w14:paraId="416DA10D" w14:textId="77777777" w:rsidR="003D45EA" w:rsidRPr="003D45EA" w:rsidRDefault="003D45EA" w:rsidP="003D45EA">
      <w:pPr>
        <w:shd w:val="clear" w:color="auto" w:fill="FFFFFF"/>
        <w:rPr>
          <w:rFonts w:ascii="Georgia" w:eastAsiaTheme="minorHAnsi" w:hAnsi="Georgia" w:cs="Arial"/>
          <w:color w:val="222222"/>
          <w:sz w:val="20"/>
          <w:szCs w:val="20"/>
        </w:rPr>
      </w:pPr>
      <w:proofErr w:type="spellStart"/>
      <w:r w:rsidRPr="003D45EA">
        <w:rPr>
          <w:rFonts w:ascii="Georgia" w:eastAsiaTheme="minorHAnsi" w:hAnsi="Georgia" w:cs="Arial"/>
          <w:b/>
          <w:color w:val="222222"/>
          <w:sz w:val="24"/>
        </w:rPr>
        <w:t>Ayson</w:t>
      </w:r>
      <w:proofErr w:type="spellEnd"/>
      <w:r w:rsidRPr="003D45EA">
        <w:rPr>
          <w:rFonts w:ascii="Georgia" w:eastAsiaTheme="minorHAnsi" w:hAnsi="Georgia" w:cs="Arial"/>
          <w:b/>
          <w:color w:val="222222"/>
          <w:sz w:val="24"/>
        </w:rPr>
        <w:t xml:space="preserve"> 10 </w:t>
      </w:r>
      <w:r w:rsidRPr="003D45EA">
        <w:rPr>
          <w:rFonts w:ascii="Georgia" w:eastAsiaTheme="minorHAnsi" w:hAnsi="Georgia" w:cs="Arial"/>
          <w:color w:val="222222"/>
          <w:sz w:val="16"/>
          <w:szCs w:val="16"/>
        </w:rPr>
        <w:t xml:space="preserve">- Professor of Strategic Studies and Director of the Centre for Strategic Studies: New Zealand at the Victoria University of </w:t>
      </w:r>
      <w:proofErr w:type="gramStart"/>
      <w:r w:rsidRPr="003D45EA">
        <w:rPr>
          <w:rFonts w:ascii="Georgia" w:eastAsiaTheme="minorHAnsi" w:hAnsi="Georgia" w:cs="Arial"/>
          <w:color w:val="222222"/>
          <w:sz w:val="16"/>
          <w:szCs w:val="16"/>
        </w:rPr>
        <w:t>Wellington(</w:t>
      </w:r>
      <w:proofErr w:type="gramEnd"/>
      <w:r w:rsidRPr="003D45EA">
        <w:rPr>
          <w:rFonts w:ascii="Georgia" w:eastAsiaTheme="minorHAnsi" w:hAnsi="Georgia" w:cs="Arial"/>
          <w:color w:val="222222"/>
          <w:sz w:val="16"/>
          <w:szCs w:val="16"/>
        </w:rPr>
        <w:t xml:space="preserve">Robert, “After a Terrorist Nuclear Attack: Envisaging Catalytic Effects,” Studies in Conflict &amp; Terrorism, 33.7, </w:t>
      </w:r>
      <w:proofErr w:type="spellStart"/>
      <w:r w:rsidRPr="003D45EA">
        <w:rPr>
          <w:rFonts w:ascii="Georgia" w:eastAsiaTheme="minorHAnsi" w:hAnsi="Georgia" w:cs="Arial"/>
          <w:color w:val="222222"/>
          <w:sz w:val="16"/>
          <w:szCs w:val="16"/>
        </w:rPr>
        <w:t>InformaWorld</w:t>
      </w:r>
      <w:proofErr w:type="spellEnd"/>
      <w:r w:rsidRPr="003D45EA">
        <w:rPr>
          <w:rFonts w:ascii="Georgia" w:eastAsiaTheme="minorHAnsi" w:hAnsi="Georgia" w:cs="Arial"/>
          <w:color w:val="222222"/>
          <w:sz w:val="16"/>
          <w:szCs w:val="16"/>
        </w:rPr>
        <w:t>)//BB</w:t>
      </w:r>
    </w:p>
    <w:p w14:paraId="25C843B8" w14:textId="77777777" w:rsidR="003D45EA" w:rsidRPr="003D45EA" w:rsidRDefault="003D45EA" w:rsidP="003D45EA">
      <w:pPr>
        <w:pStyle w:val="Heading4"/>
        <w:spacing w:before="0"/>
        <w:rPr>
          <w:rFonts w:ascii="Georgia" w:hAnsi="Georgia"/>
        </w:rPr>
      </w:pPr>
      <w:r w:rsidRPr="003D45EA">
        <w:rPr>
          <w:rFonts w:ascii="Georgia" w:hAnsi="Georgia"/>
        </w:rPr>
        <w:t>Advantage III:  US/Mexico Relations</w:t>
      </w:r>
    </w:p>
    <w:p w14:paraId="0EDAB513" w14:textId="77777777" w:rsidR="003D45EA" w:rsidRDefault="003D45EA" w:rsidP="003D45EA">
      <w:pPr>
        <w:pStyle w:val="Heading4"/>
        <w:spacing w:before="0"/>
        <w:rPr>
          <w:rFonts w:ascii="Georgia" w:hAnsi="Georgia"/>
        </w:rPr>
      </w:pPr>
    </w:p>
    <w:p w14:paraId="77615B76" w14:textId="77777777" w:rsidR="003D45EA" w:rsidRDefault="003D45EA" w:rsidP="003D45EA">
      <w:pPr>
        <w:pStyle w:val="Heading4"/>
        <w:spacing w:before="0"/>
        <w:rPr>
          <w:rFonts w:ascii="Georgia" w:hAnsi="Georgia"/>
        </w:rPr>
      </w:pPr>
    </w:p>
    <w:p w14:paraId="6CFEBB98" w14:textId="77777777" w:rsidR="003D45EA" w:rsidRPr="003D45EA" w:rsidRDefault="003D45EA" w:rsidP="003D45EA">
      <w:pPr>
        <w:pStyle w:val="Heading4"/>
        <w:spacing w:before="0"/>
        <w:rPr>
          <w:rFonts w:ascii="Georgia" w:hAnsi="Georgia"/>
        </w:rPr>
      </w:pPr>
      <w:r w:rsidRPr="003D45EA">
        <w:rPr>
          <w:rFonts w:ascii="Georgia" w:hAnsi="Georgia"/>
        </w:rPr>
        <w:t>Despite isolated signs of progress, new bilateral initiatives are needed to revitalize US-Mexico relations</w:t>
      </w:r>
    </w:p>
    <w:p w14:paraId="036FAEA2" w14:textId="77777777" w:rsidR="003D45EA" w:rsidRDefault="003D45EA" w:rsidP="003D45EA">
      <w:pPr>
        <w:rPr>
          <w:rStyle w:val="StyleStyleBold12pt"/>
          <w:rFonts w:ascii="Georgia" w:hAnsi="Georgia"/>
        </w:rPr>
      </w:pPr>
      <w:r w:rsidRPr="003D45EA">
        <w:rPr>
          <w:rStyle w:val="StyleStyleBold12pt"/>
          <w:rFonts w:ascii="Georgia" w:hAnsi="Georgia"/>
        </w:rPr>
        <w:t>Garza 2013</w:t>
      </w:r>
      <w:r w:rsidRPr="003D45EA">
        <w:rPr>
          <w:rStyle w:val="StyleStyleBold12pt"/>
          <w:rFonts w:ascii="Georgia" w:hAnsi="Georgia"/>
        </w:rPr>
        <w:tab/>
        <w:t xml:space="preserve">[Antonio - staff writer "Obama goes to Mexico:  </w:t>
      </w:r>
    </w:p>
    <w:p w14:paraId="6E8B2C6E" w14:textId="77777777" w:rsidR="003D45EA" w:rsidRDefault="003D45EA" w:rsidP="003D45EA">
      <w:pPr>
        <w:rPr>
          <w:rStyle w:val="StyleStyleBold12pt"/>
          <w:rFonts w:ascii="Georgia" w:hAnsi="Georgia"/>
        </w:rPr>
      </w:pPr>
    </w:p>
    <w:p w14:paraId="6C345EE9" w14:textId="77777777" w:rsidR="003D45EA" w:rsidRDefault="003D45EA" w:rsidP="003D45EA">
      <w:pPr>
        <w:rPr>
          <w:rStyle w:val="StyleStyleBold12pt"/>
          <w:rFonts w:ascii="Georgia" w:hAnsi="Georgia"/>
        </w:rPr>
      </w:pPr>
    </w:p>
    <w:p w14:paraId="302A00AA" w14:textId="77777777" w:rsidR="003D45EA" w:rsidRPr="003D45EA" w:rsidRDefault="003D45EA" w:rsidP="003D45EA">
      <w:pPr>
        <w:rPr>
          <w:rStyle w:val="StyleStyleBold12pt"/>
          <w:rFonts w:ascii="Georgia" w:hAnsi="Georgia"/>
          <w:b w:val="0"/>
        </w:rPr>
      </w:pPr>
      <w:r w:rsidRPr="003D45EA">
        <w:rPr>
          <w:rStyle w:val="StyleStyleBold12pt"/>
          <w:rFonts w:ascii="Georgia" w:hAnsi="Georgia"/>
        </w:rPr>
        <w:t xml:space="preserve">Time is ripe to advance bilateral relations", </w:t>
      </w:r>
      <w:r w:rsidRPr="003D45EA">
        <w:rPr>
          <w:rStyle w:val="StyleStyleBold12pt"/>
          <w:rFonts w:ascii="Georgia" w:hAnsi="Georgia"/>
          <w:i/>
        </w:rPr>
        <w:t>Fox News Latino</w:t>
      </w:r>
      <w:r w:rsidRPr="003D45EA">
        <w:rPr>
          <w:rStyle w:val="StyleStyleBold12pt"/>
          <w:rFonts w:ascii="Georgia" w:hAnsi="Georgia"/>
        </w:rPr>
        <w:t xml:space="preserve">, April 29, </w:t>
      </w:r>
    </w:p>
    <w:p w14:paraId="56684283" w14:textId="77777777" w:rsidR="003D45EA" w:rsidRPr="003D45EA" w:rsidRDefault="003D45EA" w:rsidP="003D45EA">
      <w:pPr>
        <w:rPr>
          <w:rFonts w:ascii="Georgia" w:hAnsi="Georgia"/>
        </w:rPr>
      </w:pPr>
      <w:r w:rsidRPr="003D45EA">
        <w:rPr>
          <w:rFonts w:ascii="Georgia" w:hAnsi="Georgia"/>
        </w:rPr>
        <w:t xml:space="preserve">http://latino.foxnews.com/latino/opinion/2013/04/29/obama-goes-to-mexico-time-is-ripe-to-advance-bilateral-relations/#ixzz2XZAhtCNv] </w:t>
      </w:r>
    </w:p>
    <w:p w14:paraId="78CC83BD" w14:textId="77777777" w:rsidR="003D45EA" w:rsidRDefault="003D45EA" w:rsidP="003D45EA">
      <w:pPr>
        <w:pStyle w:val="Heading4"/>
        <w:spacing w:before="0"/>
        <w:rPr>
          <w:rFonts w:ascii="Georgia" w:hAnsi="Georgia"/>
        </w:rPr>
      </w:pPr>
    </w:p>
    <w:p w14:paraId="58E6D5EE" w14:textId="77777777" w:rsidR="003D45EA" w:rsidRDefault="003D45EA" w:rsidP="003D45EA">
      <w:pPr>
        <w:pStyle w:val="Heading4"/>
        <w:spacing w:before="0"/>
        <w:rPr>
          <w:rFonts w:ascii="Georgia" w:hAnsi="Georgia"/>
        </w:rPr>
      </w:pPr>
    </w:p>
    <w:p w14:paraId="2AA9F76F" w14:textId="77777777" w:rsidR="003D45EA" w:rsidRPr="003D45EA" w:rsidRDefault="003D45EA" w:rsidP="003D45EA">
      <w:pPr>
        <w:pStyle w:val="Heading4"/>
        <w:spacing w:before="0"/>
        <w:rPr>
          <w:rFonts w:ascii="Georgia" w:hAnsi="Georgia"/>
        </w:rPr>
      </w:pPr>
      <w:r w:rsidRPr="003D45EA">
        <w:rPr>
          <w:rFonts w:ascii="Georgia" w:hAnsi="Georgia"/>
        </w:rPr>
        <w:t>And, Bilateral cooperation over energy is key to revitalizing and sustaining good relations - key to strong economies, decreasing of Mexican border violence and reverses negative anti-US sentiment in Latin America</w:t>
      </w:r>
    </w:p>
    <w:p w14:paraId="55862D59" w14:textId="77777777" w:rsidR="003D45EA" w:rsidRPr="003D45EA" w:rsidRDefault="003D45EA" w:rsidP="003D45EA">
      <w:pPr>
        <w:rPr>
          <w:rStyle w:val="StyleStyleBold12pt"/>
          <w:rFonts w:ascii="Georgia" w:hAnsi="Georgia"/>
          <w:b w:val="0"/>
          <w:sz w:val="16"/>
          <w:szCs w:val="16"/>
        </w:rPr>
      </w:pPr>
      <w:r w:rsidRPr="003D45EA">
        <w:rPr>
          <w:rStyle w:val="StyleStyleBold12pt"/>
          <w:rFonts w:ascii="Georgia" w:hAnsi="Georgia"/>
        </w:rPr>
        <w:t>Reyes 2013</w:t>
      </w:r>
      <w:r w:rsidRPr="003D45EA">
        <w:rPr>
          <w:rStyle w:val="StyleStyleBold12pt"/>
          <w:rFonts w:ascii="Georgia" w:hAnsi="Georgia"/>
        </w:rPr>
        <w:tab/>
      </w:r>
      <w:r w:rsidRPr="003D45EA">
        <w:rPr>
          <w:rStyle w:val="StyleStyleBold12pt"/>
          <w:rFonts w:ascii="Georgia" w:hAnsi="Georgia"/>
        </w:rPr>
        <w:tab/>
      </w:r>
      <w:r w:rsidRPr="003D45EA">
        <w:rPr>
          <w:rStyle w:val="StyleStyleBold12pt"/>
          <w:rFonts w:ascii="Georgia" w:hAnsi="Georgia"/>
          <w:sz w:val="16"/>
          <w:szCs w:val="16"/>
        </w:rPr>
        <w:t xml:space="preserve">[Raul - JD and member of the USA Today Board of Contributors, "Opinion:  President Obama has the chance to improve US/Mexico relations", </w:t>
      </w:r>
      <w:r w:rsidRPr="003D45EA">
        <w:rPr>
          <w:rFonts w:ascii="Georgia" w:hAnsi="Georgia"/>
          <w:sz w:val="16"/>
          <w:szCs w:val="16"/>
        </w:rPr>
        <w:t xml:space="preserve">http://nbclatino.com/2013/04/29/opinion-president-obama-has-the-chance-to-improve-usmexico-relations/]  </w:t>
      </w:r>
    </w:p>
    <w:p w14:paraId="178688E0" w14:textId="77777777" w:rsidR="003D45EA" w:rsidRDefault="003D45EA" w:rsidP="003D45EA">
      <w:pPr>
        <w:pStyle w:val="Heading4"/>
        <w:spacing w:before="0"/>
        <w:rPr>
          <w:rFonts w:ascii="Georgia" w:hAnsi="Georgia"/>
        </w:rPr>
      </w:pPr>
    </w:p>
    <w:p w14:paraId="1F3DAF2D" w14:textId="77777777" w:rsidR="003D45EA" w:rsidRDefault="003D45EA" w:rsidP="003D45EA">
      <w:pPr>
        <w:pStyle w:val="Heading4"/>
        <w:spacing w:before="0"/>
        <w:rPr>
          <w:rFonts w:ascii="Georgia" w:hAnsi="Georgia"/>
        </w:rPr>
      </w:pPr>
    </w:p>
    <w:p w14:paraId="1C7614DC" w14:textId="77777777" w:rsidR="003D45EA" w:rsidRPr="003D45EA" w:rsidRDefault="003D45EA" w:rsidP="003D45EA">
      <w:pPr>
        <w:pStyle w:val="Heading4"/>
        <w:spacing w:before="0"/>
        <w:rPr>
          <w:rFonts w:ascii="Georgia" w:hAnsi="Georgia"/>
        </w:rPr>
      </w:pPr>
      <w:r w:rsidRPr="003D45EA">
        <w:rPr>
          <w:rFonts w:ascii="Georgia" w:hAnsi="Georgia"/>
        </w:rPr>
        <w:t>Strong US-Mexican relations key to continued US power projection and Hegemony</w:t>
      </w:r>
    </w:p>
    <w:p w14:paraId="790B08A5" w14:textId="77777777" w:rsidR="003D45EA" w:rsidRPr="003D45EA" w:rsidRDefault="003D45EA" w:rsidP="003D45EA">
      <w:pPr>
        <w:rPr>
          <w:rFonts w:ascii="Georgia" w:hAnsi="Georgia"/>
        </w:rPr>
      </w:pPr>
      <w:r w:rsidRPr="003D45EA">
        <w:rPr>
          <w:rStyle w:val="StyleStyleBold12pt"/>
          <w:rFonts w:ascii="Georgia" w:hAnsi="Georgia"/>
        </w:rPr>
        <w:t>Pastor 2012</w:t>
      </w:r>
      <w:r w:rsidRPr="003D45EA">
        <w:rPr>
          <w:rStyle w:val="StyleStyleBold12pt"/>
          <w:rFonts w:ascii="Georgia" w:hAnsi="Georgia"/>
        </w:rPr>
        <w:tab/>
      </w:r>
      <w:r w:rsidRPr="003D45EA">
        <w:rPr>
          <w:rStyle w:val="StyleStyleBold12pt"/>
          <w:rFonts w:ascii="Georgia" w:hAnsi="Georgia"/>
          <w:sz w:val="16"/>
          <w:szCs w:val="16"/>
        </w:rPr>
        <w:t xml:space="preserve">[Robert - pastor and director of the Center for North American Studies @ American University, "Beyond the continental divide", </w:t>
      </w:r>
      <w:r w:rsidRPr="003D45EA">
        <w:rPr>
          <w:rStyle w:val="StyleStyleBold12pt"/>
          <w:rFonts w:ascii="Georgia" w:hAnsi="Georgia"/>
          <w:i/>
          <w:sz w:val="16"/>
          <w:szCs w:val="16"/>
        </w:rPr>
        <w:t>The American Interest</w:t>
      </w:r>
      <w:r w:rsidRPr="003D45EA">
        <w:rPr>
          <w:rStyle w:val="StyleStyleBold12pt"/>
          <w:rFonts w:ascii="Georgia" w:hAnsi="Georgia"/>
          <w:sz w:val="16"/>
          <w:szCs w:val="16"/>
        </w:rPr>
        <w:t>, July/August</w:t>
      </w:r>
      <w:r w:rsidRPr="003D45EA">
        <w:rPr>
          <w:rFonts w:ascii="Georgia" w:hAnsi="Georgia"/>
          <w:sz w:val="16"/>
          <w:szCs w:val="16"/>
        </w:rPr>
        <w:t xml:space="preserve"> http://www.the-american-interest.com/article.cfm?piece=1269]</w:t>
      </w:r>
      <w:r w:rsidRPr="003D45EA">
        <w:rPr>
          <w:rFonts w:ascii="Georgia" w:hAnsi="Georgia"/>
        </w:rPr>
        <w:t xml:space="preserve"> </w:t>
      </w:r>
    </w:p>
    <w:p w14:paraId="3757A225" w14:textId="77777777" w:rsidR="003D45EA" w:rsidRDefault="003D45EA" w:rsidP="003D45EA">
      <w:pPr>
        <w:pStyle w:val="Heading4"/>
        <w:spacing w:before="0"/>
        <w:rPr>
          <w:rFonts w:ascii="Georgia" w:hAnsi="Georgia"/>
        </w:rPr>
      </w:pPr>
    </w:p>
    <w:p w14:paraId="37F43730" w14:textId="77777777" w:rsidR="003D45EA" w:rsidRDefault="003D45EA" w:rsidP="003D45EA">
      <w:pPr>
        <w:pStyle w:val="Heading4"/>
        <w:spacing w:before="0"/>
        <w:rPr>
          <w:rFonts w:ascii="Georgia" w:hAnsi="Georgia"/>
        </w:rPr>
      </w:pPr>
    </w:p>
    <w:p w14:paraId="2EF60CCC" w14:textId="77777777" w:rsidR="003D45EA" w:rsidRPr="003D45EA" w:rsidRDefault="003D45EA" w:rsidP="003D45EA">
      <w:pPr>
        <w:pStyle w:val="Heading4"/>
        <w:spacing w:before="0"/>
        <w:rPr>
          <w:rFonts w:ascii="Georgia" w:hAnsi="Georgia"/>
        </w:rPr>
      </w:pPr>
      <w:r w:rsidRPr="003D45EA">
        <w:rPr>
          <w:rFonts w:ascii="Georgia" w:hAnsi="Georgia"/>
        </w:rPr>
        <w:t>And, US hegemony necessary to solve global nuclear wars</w:t>
      </w:r>
    </w:p>
    <w:p w14:paraId="3055B837" w14:textId="77777777" w:rsidR="003D45EA" w:rsidRPr="003D45EA" w:rsidRDefault="003D45EA" w:rsidP="003D45EA">
      <w:pPr>
        <w:rPr>
          <w:rStyle w:val="StyleStyleBold12pt"/>
          <w:rFonts w:ascii="Georgia" w:hAnsi="Georgia"/>
          <w:b w:val="0"/>
          <w:sz w:val="22"/>
          <w:szCs w:val="22"/>
        </w:rPr>
      </w:pPr>
      <w:r w:rsidRPr="003D45EA">
        <w:rPr>
          <w:rStyle w:val="StyleStyleBold12pt"/>
          <w:rFonts w:ascii="Georgia" w:hAnsi="Georgia"/>
        </w:rPr>
        <w:t>Brooks, et al 2013</w:t>
      </w:r>
      <w:r w:rsidRPr="003D45EA">
        <w:rPr>
          <w:rStyle w:val="StyleStyleBold12pt"/>
          <w:rFonts w:ascii="Georgia" w:hAnsi="Georgia"/>
        </w:rPr>
        <w:tab/>
      </w:r>
      <w:r w:rsidRPr="003D45EA">
        <w:rPr>
          <w:rStyle w:val="StyleStyleBold12pt"/>
          <w:rFonts w:ascii="Georgia" w:hAnsi="Georgia"/>
          <w:b w:val="0"/>
          <w:sz w:val="22"/>
          <w:szCs w:val="22"/>
        </w:rPr>
        <w:t xml:space="preserve">[Stephen - associate professor of government @ Dartmouth, John </w:t>
      </w:r>
      <w:proofErr w:type="spellStart"/>
      <w:r w:rsidRPr="003D45EA">
        <w:rPr>
          <w:rStyle w:val="StyleStyleBold12pt"/>
          <w:rFonts w:ascii="Georgia" w:hAnsi="Georgia"/>
          <w:b w:val="0"/>
          <w:sz w:val="22"/>
          <w:szCs w:val="22"/>
        </w:rPr>
        <w:t>Ikenberry</w:t>
      </w:r>
      <w:proofErr w:type="spellEnd"/>
      <w:r w:rsidRPr="003D45EA">
        <w:rPr>
          <w:rStyle w:val="StyleStyleBold12pt"/>
          <w:rFonts w:ascii="Georgia" w:hAnsi="Georgia"/>
          <w:b w:val="0"/>
          <w:sz w:val="22"/>
          <w:szCs w:val="22"/>
        </w:rPr>
        <w:t xml:space="preserve"> - professor of politics and international affairs @ Princeton, William </w:t>
      </w:r>
      <w:proofErr w:type="spellStart"/>
      <w:r w:rsidRPr="003D45EA">
        <w:rPr>
          <w:rStyle w:val="StyleStyleBold12pt"/>
          <w:rFonts w:ascii="Georgia" w:hAnsi="Georgia"/>
          <w:b w:val="0"/>
          <w:sz w:val="22"/>
          <w:szCs w:val="22"/>
        </w:rPr>
        <w:t>Wohlforth</w:t>
      </w:r>
      <w:proofErr w:type="spellEnd"/>
      <w:r w:rsidRPr="003D45EA">
        <w:rPr>
          <w:rStyle w:val="StyleStyleBold12pt"/>
          <w:rFonts w:ascii="Georgia" w:hAnsi="Georgia"/>
          <w:b w:val="0"/>
          <w:sz w:val="22"/>
          <w:szCs w:val="22"/>
        </w:rPr>
        <w:t xml:space="preserve"> - professor of government @ Dartmouth College, "Lean Forward", </w:t>
      </w:r>
      <w:r w:rsidRPr="003D45EA">
        <w:rPr>
          <w:rStyle w:val="StyleStyleBold12pt"/>
          <w:rFonts w:ascii="Georgia" w:hAnsi="Georgia"/>
          <w:b w:val="0"/>
          <w:i/>
          <w:sz w:val="22"/>
          <w:szCs w:val="22"/>
        </w:rPr>
        <w:t xml:space="preserve">Foreign Affairs, </w:t>
      </w:r>
      <w:r w:rsidRPr="003D45EA">
        <w:rPr>
          <w:rStyle w:val="StyleStyleBold12pt"/>
          <w:rFonts w:ascii="Georgia" w:hAnsi="Georgia"/>
          <w:b w:val="0"/>
          <w:sz w:val="22"/>
          <w:szCs w:val="22"/>
        </w:rPr>
        <w:t>January/February, Academic Search Complete]</w:t>
      </w:r>
    </w:p>
    <w:p w14:paraId="6388E21B" w14:textId="77777777" w:rsidR="003D45EA" w:rsidRPr="003D45EA" w:rsidRDefault="003D45EA" w:rsidP="003D45EA">
      <w:pPr>
        <w:spacing w:line="276" w:lineRule="auto"/>
        <w:rPr>
          <w:rFonts w:ascii="Georgia" w:hAnsi="Georgia"/>
        </w:rPr>
      </w:pPr>
      <w:r w:rsidRPr="003D45EA">
        <w:rPr>
          <w:rFonts w:ascii="Georgia" w:hAnsi="Georgia"/>
        </w:rPr>
        <w:br w:type="page"/>
      </w:r>
    </w:p>
    <w:p w14:paraId="155714A1" w14:textId="77777777" w:rsidR="003D45EA" w:rsidRPr="003D45EA" w:rsidRDefault="003D45EA" w:rsidP="003D45EA">
      <w:pPr>
        <w:rPr>
          <w:rFonts w:ascii="Georgia" w:hAnsi="Georgia"/>
          <w:b/>
        </w:rPr>
      </w:pPr>
      <w:r w:rsidRPr="003D45EA">
        <w:rPr>
          <w:rFonts w:ascii="Georgia" w:hAnsi="Georgia"/>
          <w:b/>
        </w:rPr>
        <w:t>Plan: The United States federal government should substantially increase its economic engagement over energy infrastructure towards Mexico.</w:t>
      </w:r>
    </w:p>
    <w:p w14:paraId="48BF30C4" w14:textId="77777777" w:rsidR="003D45EA" w:rsidRDefault="003D45EA" w:rsidP="003D45EA">
      <w:pPr>
        <w:pStyle w:val="Heading4"/>
        <w:spacing w:before="0"/>
        <w:rPr>
          <w:rFonts w:ascii="Georgia" w:hAnsi="Georgia"/>
        </w:rPr>
      </w:pPr>
    </w:p>
    <w:p w14:paraId="69BEA598" w14:textId="77777777" w:rsidR="003D45EA" w:rsidRDefault="003D45EA" w:rsidP="003D45EA">
      <w:pPr>
        <w:pStyle w:val="Heading4"/>
        <w:spacing w:before="0"/>
        <w:rPr>
          <w:rFonts w:ascii="Georgia" w:hAnsi="Georgia"/>
        </w:rPr>
      </w:pPr>
    </w:p>
    <w:p w14:paraId="51E3A29E" w14:textId="77777777" w:rsidR="003D45EA" w:rsidRPr="003D45EA" w:rsidRDefault="003D45EA" w:rsidP="003D45EA">
      <w:pPr>
        <w:pStyle w:val="Heading4"/>
        <w:spacing w:before="0"/>
        <w:rPr>
          <w:rFonts w:ascii="Georgia" w:hAnsi="Georgia"/>
        </w:rPr>
      </w:pPr>
      <w:r w:rsidRPr="003D45EA">
        <w:rPr>
          <w:rFonts w:ascii="Georgia" w:hAnsi="Georgia"/>
        </w:rPr>
        <w:t>Contention II:  Solvency</w:t>
      </w:r>
    </w:p>
    <w:p w14:paraId="24E25E8B" w14:textId="77777777" w:rsidR="003D45EA" w:rsidRDefault="003D45EA" w:rsidP="003D45EA">
      <w:pPr>
        <w:pStyle w:val="Heading4"/>
        <w:spacing w:before="0"/>
        <w:rPr>
          <w:rFonts w:ascii="Georgia" w:hAnsi="Georgia"/>
        </w:rPr>
      </w:pPr>
    </w:p>
    <w:p w14:paraId="1B51B77E" w14:textId="77777777" w:rsidR="003D45EA" w:rsidRDefault="003D45EA" w:rsidP="003D45EA">
      <w:pPr>
        <w:pStyle w:val="Heading4"/>
        <w:spacing w:before="0"/>
        <w:rPr>
          <w:rFonts w:ascii="Georgia" w:hAnsi="Georgia"/>
        </w:rPr>
      </w:pPr>
    </w:p>
    <w:p w14:paraId="28F90AB5" w14:textId="77777777" w:rsidR="003D45EA" w:rsidRPr="003D45EA" w:rsidRDefault="003D45EA" w:rsidP="003D45EA">
      <w:pPr>
        <w:pStyle w:val="Heading4"/>
        <w:spacing w:before="0"/>
        <w:rPr>
          <w:rFonts w:ascii="Georgia" w:hAnsi="Georgia"/>
        </w:rPr>
      </w:pPr>
      <w:r w:rsidRPr="003D45EA">
        <w:rPr>
          <w:rFonts w:ascii="Georgia" w:hAnsi="Georgia"/>
        </w:rPr>
        <w:t>US investment in Mexico's energy sector stabilizes Mexico's energy needs, increases growth and forges a stable partnership</w:t>
      </w:r>
    </w:p>
    <w:p w14:paraId="751C827D" w14:textId="77777777" w:rsidR="003D45EA" w:rsidRPr="003D45EA" w:rsidRDefault="003D45EA" w:rsidP="003D45EA">
      <w:pPr>
        <w:rPr>
          <w:rFonts w:ascii="Georgia" w:hAnsi="Georgia"/>
        </w:rPr>
      </w:pPr>
      <w:r w:rsidRPr="003D45EA">
        <w:rPr>
          <w:rStyle w:val="StyleStyleBold12pt"/>
          <w:rFonts w:ascii="Georgia" w:hAnsi="Georgia"/>
        </w:rPr>
        <w:t>Wood, 2013</w:t>
      </w:r>
      <w:r w:rsidRPr="003D45EA">
        <w:rPr>
          <w:rFonts w:ascii="Georgia" w:hAnsi="Georgia"/>
        </w:rPr>
        <w:t xml:space="preserve"> (Duncan, director of Mexico Institute at Woodrow Wilson International Center for Scholars, researcher at Centro de </w:t>
      </w:r>
      <w:proofErr w:type="spellStart"/>
      <w:r w:rsidRPr="003D45EA">
        <w:rPr>
          <w:rFonts w:ascii="Georgia" w:hAnsi="Georgia"/>
        </w:rPr>
        <w:t>Derecho</w:t>
      </w:r>
      <w:proofErr w:type="spellEnd"/>
      <w:r w:rsidRPr="003D45EA">
        <w:rPr>
          <w:rFonts w:ascii="Georgia" w:hAnsi="Georgia"/>
        </w:rPr>
        <w:t xml:space="preserve"> </w:t>
      </w:r>
      <w:proofErr w:type="spellStart"/>
      <w:r w:rsidRPr="003D45EA">
        <w:rPr>
          <w:rFonts w:ascii="Georgia" w:hAnsi="Georgia"/>
        </w:rPr>
        <w:t>Economico</w:t>
      </w:r>
      <w:proofErr w:type="spellEnd"/>
      <w:r w:rsidRPr="003D45EA">
        <w:rPr>
          <w:rFonts w:ascii="Georgia" w:hAnsi="Georgia"/>
        </w:rPr>
        <w:t xml:space="preserve"> </w:t>
      </w:r>
      <w:proofErr w:type="spellStart"/>
      <w:r w:rsidRPr="003D45EA">
        <w:rPr>
          <w:rFonts w:ascii="Georgia" w:hAnsi="Georgia"/>
        </w:rPr>
        <w:t>Internacional</w:t>
      </w:r>
      <w:proofErr w:type="spellEnd"/>
      <w:r w:rsidRPr="003D45EA">
        <w:rPr>
          <w:rFonts w:ascii="Georgia" w:hAnsi="Georgia"/>
        </w:rPr>
        <w:t xml:space="preserve"> at ITAM, studied at UK in Canada, PhD in Political Studies, Wilson Center, </w:t>
      </w:r>
      <w:hyperlink r:id="rId12" w:history="1">
        <w:r w:rsidRPr="003D45EA">
          <w:rPr>
            <w:rStyle w:val="Hyperlink"/>
            <w:rFonts w:ascii="Georgia" w:hAnsi="Georgia"/>
          </w:rPr>
          <w:t>http://wilsoncenter.org/sites/default/files/wood_energy.pdf</w:t>
        </w:r>
      </w:hyperlink>
      <w:r w:rsidRPr="003D45EA">
        <w:rPr>
          <w:rFonts w:ascii="Georgia" w:hAnsi="Georgia"/>
        </w:rPr>
        <w:t xml:space="preserve">) </w:t>
      </w:r>
    </w:p>
    <w:p w14:paraId="61C6F337" w14:textId="77777777" w:rsidR="003D45EA" w:rsidRDefault="003D45EA" w:rsidP="003D45EA">
      <w:pPr>
        <w:pStyle w:val="Heading4"/>
        <w:spacing w:before="0"/>
        <w:rPr>
          <w:rFonts w:ascii="Georgia" w:hAnsi="Georgia"/>
        </w:rPr>
      </w:pPr>
    </w:p>
    <w:p w14:paraId="286D5DEC" w14:textId="77777777" w:rsidR="003D45EA" w:rsidRPr="003D45EA" w:rsidRDefault="003D45EA" w:rsidP="003D45EA">
      <w:pPr>
        <w:pStyle w:val="Heading4"/>
        <w:spacing w:before="0"/>
        <w:rPr>
          <w:rFonts w:ascii="Georgia" w:hAnsi="Georgia"/>
        </w:rPr>
      </w:pPr>
      <w:r w:rsidRPr="003D45EA">
        <w:rPr>
          <w:rFonts w:ascii="Georgia" w:hAnsi="Georgia"/>
        </w:rPr>
        <w:t>And, specifically, US investment in Mexico's energy sector is key to infrastructure revitalization - cooperation locks in regulatory reform</w:t>
      </w:r>
    </w:p>
    <w:p w14:paraId="06B8F184" w14:textId="77777777" w:rsidR="003D45EA" w:rsidRPr="003D45EA" w:rsidRDefault="003D45EA" w:rsidP="003D45EA">
      <w:pPr>
        <w:rPr>
          <w:rFonts w:ascii="Georgia" w:hAnsi="Georgia"/>
        </w:rPr>
      </w:pPr>
      <w:r w:rsidRPr="003D45EA">
        <w:rPr>
          <w:rStyle w:val="StyleStyleBold12pt"/>
          <w:rFonts w:ascii="Georgia" w:hAnsi="Georgia"/>
        </w:rPr>
        <w:t>Wood, 2013</w:t>
      </w:r>
      <w:r w:rsidRPr="003D45EA">
        <w:rPr>
          <w:rFonts w:ascii="Georgia" w:hAnsi="Georgia"/>
        </w:rPr>
        <w:t xml:space="preserve"> (Duncan, director of Mexico Institute at Woodrow Wilson International Center for Scholars, researcher at Centro de </w:t>
      </w:r>
      <w:proofErr w:type="spellStart"/>
      <w:r w:rsidRPr="003D45EA">
        <w:rPr>
          <w:rFonts w:ascii="Georgia" w:hAnsi="Georgia"/>
        </w:rPr>
        <w:t>Derecho</w:t>
      </w:r>
      <w:proofErr w:type="spellEnd"/>
      <w:r w:rsidRPr="003D45EA">
        <w:rPr>
          <w:rFonts w:ascii="Georgia" w:hAnsi="Georgia"/>
        </w:rPr>
        <w:t xml:space="preserve"> </w:t>
      </w:r>
      <w:proofErr w:type="spellStart"/>
      <w:r w:rsidRPr="003D45EA">
        <w:rPr>
          <w:rFonts w:ascii="Georgia" w:hAnsi="Georgia"/>
        </w:rPr>
        <w:t>Economico</w:t>
      </w:r>
      <w:proofErr w:type="spellEnd"/>
      <w:r w:rsidRPr="003D45EA">
        <w:rPr>
          <w:rFonts w:ascii="Georgia" w:hAnsi="Georgia"/>
        </w:rPr>
        <w:t xml:space="preserve"> </w:t>
      </w:r>
      <w:proofErr w:type="spellStart"/>
      <w:r w:rsidRPr="003D45EA">
        <w:rPr>
          <w:rFonts w:ascii="Georgia" w:hAnsi="Georgia"/>
        </w:rPr>
        <w:t>Internacional</w:t>
      </w:r>
      <w:proofErr w:type="spellEnd"/>
      <w:r w:rsidRPr="003D45EA">
        <w:rPr>
          <w:rFonts w:ascii="Georgia" w:hAnsi="Georgia"/>
        </w:rPr>
        <w:t xml:space="preserve"> at ITAM, studied at UK in Canada, PhD in Political Studies, Wilson Center, </w:t>
      </w:r>
      <w:hyperlink r:id="rId13" w:history="1">
        <w:r w:rsidRPr="003D45EA">
          <w:rPr>
            <w:rStyle w:val="Hyperlink"/>
            <w:rFonts w:ascii="Georgia" w:hAnsi="Georgia"/>
          </w:rPr>
          <w:t>http://wilsoncenter.org/sites/default/files/wood_energy.pdf</w:t>
        </w:r>
      </w:hyperlink>
      <w:r w:rsidRPr="003D45EA">
        <w:rPr>
          <w:rFonts w:ascii="Georgia" w:hAnsi="Georgia"/>
        </w:rPr>
        <w:t xml:space="preserve">) </w:t>
      </w:r>
    </w:p>
    <w:p w14:paraId="00161313" w14:textId="77777777" w:rsidR="003D45EA" w:rsidRDefault="003D45EA" w:rsidP="003D45EA">
      <w:pPr>
        <w:pStyle w:val="Heading4"/>
        <w:spacing w:before="0"/>
        <w:rPr>
          <w:rFonts w:ascii="Georgia" w:hAnsi="Georgia"/>
        </w:rPr>
      </w:pPr>
    </w:p>
    <w:p w14:paraId="69E66344" w14:textId="77777777" w:rsidR="003D45EA" w:rsidRPr="003D45EA" w:rsidRDefault="003D45EA" w:rsidP="003D45EA">
      <w:pPr>
        <w:pStyle w:val="Heading4"/>
        <w:spacing w:before="0"/>
        <w:rPr>
          <w:rFonts w:ascii="Georgia" w:hAnsi="Georgia"/>
          <w:b w:val="0"/>
        </w:rPr>
      </w:pPr>
      <w:r w:rsidRPr="003D45EA">
        <w:rPr>
          <w:rFonts w:ascii="Georgia" w:hAnsi="Georgia"/>
        </w:rPr>
        <w:t>And, the potential for effective cooperation on energy between the US and Mexico is huge and the time is now</w:t>
      </w:r>
      <w:r w:rsidRPr="003D45EA">
        <w:rPr>
          <w:rFonts w:ascii="Georgia" w:hAnsi="Georgia"/>
          <w:b w:val="0"/>
        </w:rPr>
        <w:t>- engagement necessary to expand the markets and potential hemispheric solutions - North American market key to the global market</w:t>
      </w:r>
    </w:p>
    <w:p w14:paraId="467B1DB7" w14:textId="77777777" w:rsidR="003D45EA" w:rsidRPr="003D45EA" w:rsidRDefault="003D45EA" w:rsidP="003D45EA">
      <w:pPr>
        <w:rPr>
          <w:rStyle w:val="StyleBoldUnderline"/>
          <w:rFonts w:ascii="Georgia" w:hAnsi="Georgia"/>
        </w:rPr>
      </w:pPr>
      <w:r w:rsidRPr="003D45EA">
        <w:rPr>
          <w:rStyle w:val="StyleStyleBold12pt"/>
          <w:rFonts w:ascii="Georgia" w:hAnsi="Georgia"/>
          <w:b w:val="0"/>
        </w:rPr>
        <w:t>Wood 2013</w:t>
      </w:r>
      <w:r w:rsidRPr="003D45EA">
        <w:rPr>
          <w:rFonts w:ascii="Georgia" w:hAnsi="Georgia"/>
          <w:b/>
        </w:rPr>
        <w:t xml:space="preserve"> (Duncan, </w:t>
      </w:r>
      <w:r w:rsidRPr="003D45EA">
        <w:rPr>
          <w:rFonts w:ascii="Georgia" w:hAnsi="Georgia"/>
        </w:rPr>
        <w:t xml:space="preserve">director of Mexico Institute at Woodrow Wilson International Center for Scholars, researcher at Centro de </w:t>
      </w:r>
      <w:proofErr w:type="spellStart"/>
      <w:r w:rsidRPr="003D45EA">
        <w:rPr>
          <w:rFonts w:ascii="Georgia" w:hAnsi="Georgia"/>
        </w:rPr>
        <w:t>Derecho</w:t>
      </w:r>
      <w:proofErr w:type="spellEnd"/>
      <w:r w:rsidRPr="003D45EA">
        <w:rPr>
          <w:rFonts w:ascii="Georgia" w:hAnsi="Georgia"/>
        </w:rPr>
        <w:t xml:space="preserve"> </w:t>
      </w:r>
      <w:proofErr w:type="spellStart"/>
      <w:r w:rsidRPr="003D45EA">
        <w:rPr>
          <w:rFonts w:ascii="Georgia" w:hAnsi="Georgia"/>
        </w:rPr>
        <w:t>Economico</w:t>
      </w:r>
      <w:proofErr w:type="spellEnd"/>
      <w:r w:rsidRPr="003D45EA">
        <w:rPr>
          <w:rFonts w:ascii="Georgia" w:hAnsi="Georgia"/>
        </w:rPr>
        <w:t xml:space="preserve"> </w:t>
      </w:r>
      <w:proofErr w:type="spellStart"/>
      <w:r w:rsidRPr="003D45EA">
        <w:rPr>
          <w:rFonts w:ascii="Georgia" w:hAnsi="Georgia"/>
        </w:rPr>
        <w:t>Internacional</w:t>
      </w:r>
      <w:proofErr w:type="spellEnd"/>
      <w:r w:rsidRPr="003D45EA">
        <w:rPr>
          <w:rFonts w:ascii="Georgia" w:hAnsi="Georgia"/>
        </w:rPr>
        <w:t xml:space="preserve"> at ITAM, studied at UK in Canada, PhD in Political Studies, Wilson Center, </w:t>
      </w:r>
      <w:hyperlink r:id="rId14" w:history="1">
        <w:r w:rsidRPr="003D45EA">
          <w:rPr>
            <w:rStyle w:val="Hyperlink"/>
            <w:rFonts w:ascii="Georgia" w:hAnsi="Georgia"/>
          </w:rPr>
          <w:t>http://wilsoncenter.org/sites/default/files/wood_energy.pdf</w:t>
        </w:r>
      </w:hyperlink>
      <w:r w:rsidRPr="003D45EA">
        <w:rPr>
          <w:rFonts w:ascii="Georgia" w:hAnsi="Georgia"/>
        </w:rPr>
        <w:t xml:space="preserve">) </w:t>
      </w:r>
    </w:p>
    <w:p w14:paraId="7C2FE02D" w14:textId="77777777" w:rsidR="00B45FE9" w:rsidRPr="003D45EA" w:rsidRDefault="00B45FE9" w:rsidP="003D45EA">
      <w:pPr>
        <w:rPr>
          <w:rFonts w:ascii="Georgia" w:hAnsi="Georgia"/>
        </w:rPr>
      </w:pPr>
    </w:p>
    <w:sectPr w:rsidR="00B45FE9" w:rsidRPr="003D45EA"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C83A12" w14:textId="77777777" w:rsidR="007B6057" w:rsidRDefault="007B6057" w:rsidP="00E46E7E">
      <w:r>
        <w:separator/>
      </w:r>
    </w:p>
  </w:endnote>
  <w:endnote w:type="continuationSeparator" w:id="0">
    <w:p w14:paraId="5703BBBC" w14:textId="77777777" w:rsidR="007B6057" w:rsidRDefault="007B6057"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B8115D" w14:textId="77777777" w:rsidR="007B6057" w:rsidRDefault="007B6057" w:rsidP="00E46E7E">
      <w:r>
        <w:separator/>
      </w:r>
    </w:p>
  </w:footnote>
  <w:footnote w:type="continuationSeparator" w:id="0">
    <w:p w14:paraId="3BBFB5B2" w14:textId="77777777" w:rsidR="007B6057" w:rsidRDefault="007B6057"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proofState w:spelling="clean" w:grammar="clean"/>
  <w:formsDesig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057"/>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D45EA"/>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B6057"/>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A7324"/>
    <w:rsid w:val="00AC0E99"/>
    <w:rsid w:val="00AF1E67"/>
    <w:rsid w:val="00AF5046"/>
    <w:rsid w:val="00AF70D4"/>
    <w:rsid w:val="00B169A1"/>
    <w:rsid w:val="00B33E0C"/>
    <w:rsid w:val="00B45FE9"/>
    <w:rsid w:val="00B55D49"/>
    <w:rsid w:val="00B65E97"/>
    <w:rsid w:val="00B84180"/>
    <w:rsid w:val="00BB062F"/>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10A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76E45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A7324"/>
    <w:rPr>
      <w:rFonts w:ascii="Calibri" w:hAnsi="Calibri"/>
      <w:sz w:val="22"/>
    </w:rPr>
  </w:style>
  <w:style w:type="paragraph" w:styleId="Heading1">
    <w:name w:val="heading 1"/>
    <w:aliases w:val="Pocket"/>
    <w:basedOn w:val="Normal"/>
    <w:next w:val="Normal"/>
    <w:link w:val="Heading1Char"/>
    <w:uiPriority w:val="9"/>
    <w:qFormat/>
    <w:rsid w:val="00AA732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AA7324"/>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AA7324"/>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Normal Tag,small text,heading 2,Heading 2 Char2 Char,Heading 2 Char1 Char Char, Ch,Ch,No Spacing211,No Spacing12,no read,No Spacing2111,No Spacing4,No Spacing11111,No Spacing5,No Spacing21,Tags,tags,No Spacing1111"/>
    <w:basedOn w:val="Normal"/>
    <w:next w:val="Normal"/>
    <w:link w:val="Heading4Char"/>
    <w:uiPriority w:val="9"/>
    <w:unhideWhenUsed/>
    <w:qFormat/>
    <w:rsid w:val="00AA7324"/>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AA7324"/>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AA7324"/>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AA7324"/>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AA7324"/>
    <w:rPr>
      <w:rFonts w:asciiTheme="majorHAnsi" w:eastAsiaTheme="majorEastAsia" w:hAnsiTheme="majorHAnsi" w:cstheme="majorBidi"/>
      <w:b/>
      <w:bCs/>
      <w:sz w:val="32"/>
      <w:u w:val="single"/>
    </w:rPr>
  </w:style>
  <w:style w:type="character" w:customStyle="1" w:styleId="Heading4Char">
    <w:name w:val="Heading 4 Char"/>
    <w:aliases w:val="Tag Char,Big card Char,body Char,Normal Tag Char,small text Char,heading 2 Char,Heading 2 Char2 Char Char,Heading 2 Char1 Char Char Char, Ch Char,Ch Char,No Spacing211 Char,No Spacing12 Char,no read Char,No Spacing2111 Char,Tags Char"/>
    <w:basedOn w:val="DefaultParagraphFont"/>
    <w:link w:val="Heading4"/>
    <w:uiPriority w:val="9"/>
    <w:rsid w:val="00AA7324"/>
    <w:rPr>
      <w:rFonts w:asciiTheme="majorHAnsi" w:eastAsiaTheme="majorEastAsia" w:hAnsiTheme="majorHAnsi" w:cstheme="majorBidi"/>
      <w:b/>
      <w:bCs/>
      <w:iCs/>
      <w:sz w:val="26"/>
    </w:rPr>
  </w:style>
  <w:style w:type="paragraph" w:styleId="NoSpacing">
    <w:name w:val="No Spacing"/>
    <w:uiPriority w:val="1"/>
    <w:rsid w:val="00AA7324"/>
  </w:style>
  <w:style w:type="character" w:customStyle="1" w:styleId="StyleStyleBold12pt">
    <w:name w:val="Style Style Bold + 12 pt"/>
    <w:aliases w:val="Cite,Style Style Bold,Style Style Bold + 12pt,Style Style + 12 pt,Style Style Bo... +,Old Cite,Style Style Bold + 10 pt,tagld + 12 pt"/>
    <w:basedOn w:val="DefaultParagraphFont"/>
    <w:uiPriority w:val="1"/>
    <w:qFormat/>
    <w:rsid w:val="00AA7324"/>
    <w:rPr>
      <w:b/>
      <w:sz w:val="26"/>
      <w:u w:val="non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1"/>
    <w:qFormat/>
    <w:rsid w:val="00AA7324"/>
    <w:rPr>
      <w:b/>
      <w:sz w:val="22"/>
      <w:u w:val="single"/>
    </w:rPr>
  </w:style>
  <w:style w:type="paragraph" w:styleId="DocumentMap">
    <w:name w:val="Document Map"/>
    <w:basedOn w:val="Normal"/>
    <w:link w:val="DocumentMapChar"/>
    <w:uiPriority w:val="99"/>
    <w:semiHidden/>
    <w:unhideWhenUsed/>
    <w:rsid w:val="00AA7324"/>
    <w:rPr>
      <w:rFonts w:ascii="Lucida Grande" w:hAnsi="Lucida Grande" w:cs="Lucida Grande"/>
    </w:rPr>
  </w:style>
  <w:style w:type="character" w:customStyle="1" w:styleId="DocumentMapChar">
    <w:name w:val="Document Map Char"/>
    <w:basedOn w:val="DefaultParagraphFont"/>
    <w:link w:val="DocumentMap"/>
    <w:uiPriority w:val="99"/>
    <w:semiHidden/>
    <w:rsid w:val="00AA7324"/>
    <w:rPr>
      <w:rFonts w:ascii="Lucida Grande" w:hAnsi="Lucida Grande" w:cs="Lucida Grande"/>
      <w:sz w:val="22"/>
    </w:rPr>
  </w:style>
  <w:style w:type="paragraph" w:styleId="ListParagraph">
    <w:name w:val="List Paragraph"/>
    <w:basedOn w:val="Normal"/>
    <w:uiPriority w:val="34"/>
    <w:rsid w:val="00AA7324"/>
    <w:pPr>
      <w:ind w:left="720"/>
      <w:contextualSpacing/>
    </w:pPr>
  </w:style>
  <w:style w:type="paragraph" w:styleId="Header">
    <w:name w:val="header"/>
    <w:basedOn w:val="Normal"/>
    <w:link w:val="HeaderChar"/>
    <w:uiPriority w:val="99"/>
    <w:unhideWhenUsed/>
    <w:rsid w:val="00AA7324"/>
    <w:pPr>
      <w:tabs>
        <w:tab w:val="center" w:pos="4320"/>
        <w:tab w:val="right" w:pos="8640"/>
      </w:tabs>
    </w:pPr>
  </w:style>
  <w:style w:type="character" w:customStyle="1" w:styleId="HeaderChar">
    <w:name w:val="Header Char"/>
    <w:basedOn w:val="DefaultParagraphFont"/>
    <w:link w:val="Header"/>
    <w:uiPriority w:val="99"/>
    <w:rsid w:val="00AA7324"/>
    <w:rPr>
      <w:rFonts w:ascii="Calibri" w:hAnsi="Calibri"/>
      <w:sz w:val="22"/>
    </w:rPr>
  </w:style>
  <w:style w:type="paragraph" w:styleId="Footer">
    <w:name w:val="footer"/>
    <w:basedOn w:val="Normal"/>
    <w:link w:val="FooterChar"/>
    <w:uiPriority w:val="99"/>
    <w:unhideWhenUsed/>
    <w:rsid w:val="00AA7324"/>
    <w:pPr>
      <w:tabs>
        <w:tab w:val="center" w:pos="4320"/>
        <w:tab w:val="right" w:pos="8640"/>
      </w:tabs>
    </w:pPr>
  </w:style>
  <w:style w:type="character" w:customStyle="1" w:styleId="FooterChar">
    <w:name w:val="Footer Char"/>
    <w:basedOn w:val="DefaultParagraphFont"/>
    <w:link w:val="Footer"/>
    <w:uiPriority w:val="99"/>
    <w:rsid w:val="00AA7324"/>
    <w:rPr>
      <w:rFonts w:ascii="Calibri" w:hAnsi="Calibri"/>
      <w:sz w:val="22"/>
    </w:rPr>
  </w:style>
  <w:style w:type="character" w:styleId="PageNumber">
    <w:name w:val="page number"/>
    <w:basedOn w:val="DefaultParagraphFont"/>
    <w:uiPriority w:val="99"/>
    <w:semiHidden/>
    <w:unhideWhenUsed/>
    <w:rsid w:val="00AA7324"/>
  </w:style>
  <w:style w:type="character" w:styleId="Hyperlink">
    <w:name w:val="Hyperlink"/>
    <w:aliases w:val="heading 1 (block title),Important,Read,Card Text,Internet Link"/>
    <w:basedOn w:val="DefaultParagraphFont"/>
    <w:uiPriority w:val="99"/>
    <w:unhideWhenUsed/>
    <w:rsid w:val="00AA732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A7324"/>
    <w:rPr>
      <w:rFonts w:ascii="Calibri" w:hAnsi="Calibri"/>
      <w:sz w:val="22"/>
    </w:rPr>
  </w:style>
  <w:style w:type="paragraph" w:styleId="Heading1">
    <w:name w:val="heading 1"/>
    <w:aliases w:val="Pocket"/>
    <w:basedOn w:val="Normal"/>
    <w:next w:val="Normal"/>
    <w:link w:val="Heading1Char"/>
    <w:uiPriority w:val="9"/>
    <w:qFormat/>
    <w:rsid w:val="00AA732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AA7324"/>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AA7324"/>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Normal Tag,small text,heading 2,Heading 2 Char2 Char,Heading 2 Char1 Char Char, Ch,Ch,No Spacing211,No Spacing12,no read,No Spacing2111,No Spacing4,No Spacing11111,No Spacing5,No Spacing21,Tags,tags,No Spacing1111"/>
    <w:basedOn w:val="Normal"/>
    <w:next w:val="Normal"/>
    <w:link w:val="Heading4Char"/>
    <w:uiPriority w:val="9"/>
    <w:unhideWhenUsed/>
    <w:qFormat/>
    <w:rsid w:val="00AA7324"/>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AA7324"/>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AA7324"/>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AA7324"/>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AA7324"/>
    <w:rPr>
      <w:rFonts w:asciiTheme="majorHAnsi" w:eastAsiaTheme="majorEastAsia" w:hAnsiTheme="majorHAnsi" w:cstheme="majorBidi"/>
      <w:b/>
      <w:bCs/>
      <w:sz w:val="32"/>
      <w:u w:val="single"/>
    </w:rPr>
  </w:style>
  <w:style w:type="character" w:customStyle="1" w:styleId="Heading4Char">
    <w:name w:val="Heading 4 Char"/>
    <w:aliases w:val="Tag Char,Big card Char,body Char,Normal Tag Char,small text Char,heading 2 Char,Heading 2 Char2 Char Char,Heading 2 Char1 Char Char Char, Ch Char,Ch Char,No Spacing211 Char,No Spacing12 Char,no read Char,No Spacing2111 Char,Tags Char"/>
    <w:basedOn w:val="DefaultParagraphFont"/>
    <w:link w:val="Heading4"/>
    <w:uiPriority w:val="9"/>
    <w:rsid w:val="00AA7324"/>
    <w:rPr>
      <w:rFonts w:asciiTheme="majorHAnsi" w:eastAsiaTheme="majorEastAsia" w:hAnsiTheme="majorHAnsi" w:cstheme="majorBidi"/>
      <w:b/>
      <w:bCs/>
      <w:iCs/>
      <w:sz w:val="26"/>
    </w:rPr>
  </w:style>
  <w:style w:type="paragraph" w:styleId="NoSpacing">
    <w:name w:val="No Spacing"/>
    <w:uiPriority w:val="1"/>
    <w:rsid w:val="00AA7324"/>
  </w:style>
  <w:style w:type="character" w:customStyle="1" w:styleId="StyleStyleBold12pt">
    <w:name w:val="Style Style Bold + 12 pt"/>
    <w:aliases w:val="Cite,Style Style Bold,Style Style Bold + 12pt,Style Style + 12 pt,Style Style Bo... +,Old Cite,Style Style Bold + 10 pt,tagld + 12 pt"/>
    <w:basedOn w:val="DefaultParagraphFont"/>
    <w:uiPriority w:val="1"/>
    <w:qFormat/>
    <w:rsid w:val="00AA7324"/>
    <w:rPr>
      <w:b/>
      <w:sz w:val="26"/>
      <w:u w:val="non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1"/>
    <w:qFormat/>
    <w:rsid w:val="00AA7324"/>
    <w:rPr>
      <w:b/>
      <w:sz w:val="22"/>
      <w:u w:val="single"/>
    </w:rPr>
  </w:style>
  <w:style w:type="paragraph" w:styleId="DocumentMap">
    <w:name w:val="Document Map"/>
    <w:basedOn w:val="Normal"/>
    <w:link w:val="DocumentMapChar"/>
    <w:uiPriority w:val="99"/>
    <w:semiHidden/>
    <w:unhideWhenUsed/>
    <w:rsid w:val="00AA7324"/>
    <w:rPr>
      <w:rFonts w:ascii="Lucida Grande" w:hAnsi="Lucida Grande" w:cs="Lucida Grande"/>
    </w:rPr>
  </w:style>
  <w:style w:type="character" w:customStyle="1" w:styleId="DocumentMapChar">
    <w:name w:val="Document Map Char"/>
    <w:basedOn w:val="DefaultParagraphFont"/>
    <w:link w:val="DocumentMap"/>
    <w:uiPriority w:val="99"/>
    <w:semiHidden/>
    <w:rsid w:val="00AA7324"/>
    <w:rPr>
      <w:rFonts w:ascii="Lucida Grande" w:hAnsi="Lucida Grande" w:cs="Lucida Grande"/>
      <w:sz w:val="22"/>
    </w:rPr>
  </w:style>
  <w:style w:type="paragraph" w:styleId="ListParagraph">
    <w:name w:val="List Paragraph"/>
    <w:basedOn w:val="Normal"/>
    <w:uiPriority w:val="34"/>
    <w:rsid w:val="00AA7324"/>
    <w:pPr>
      <w:ind w:left="720"/>
      <w:contextualSpacing/>
    </w:pPr>
  </w:style>
  <w:style w:type="paragraph" w:styleId="Header">
    <w:name w:val="header"/>
    <w:basedOn w:val="Normal"/>
    <w:link w:val="HeaderChar"/>
    <w:uiPriority w:val="99"/>
    <w:unhideWhenUsed/>
    <w:rsid w:val="00AA7324"/>
    <w:pPr>
      <w:tabs>
        <w:tab w:val="center" w:pos="4320"/>
        <w:tab w:val="right" w:pos="8640"/>
      </w:tabs>
    </w:pPr>
  </w:style>
  <w:style w:type="character" w:customStyle="1" w:styleId="HeaderChar">
    <w:name w:val="Header Char"/>
    <w:basedOn w:val="DefaultParagraphFont"/>
    <w:link w:val="Header"/>
    <w:uiPriority w:val="99"/>
    <w:rsid w:val="00AA7324"/>
    <w:rPr>
      <w:rFonts w:ascii="Calibri" w:hAnsi="Calibri"/>
      <w:sz w:val="22"/>
    </w:rPr>
  </w:style>
  <w:style w:type="paragraph" w:styleId="Footer">
    <w:name w:val="footer"/>
    <w:basedOn w:val="Normal"/>
    <w:link w:val="FooterChar"/>
    <w:uiPriority w:val="99"/>
    <w:unhideWhenUsed/>
    <w:rsid w:val="00AA7324"/>
    <w:pPr>
      <w:tabs>
        <w:tab w:val="center" w:pos="4320"/>
        <w:tab w:val="right" w:pos="8640"/>
      </w:tabs>
    </w:pPr>
  </w:style>
  <w:style w:type="character" w:customStyle="1" w:styleId="FooterChar">
    <w:name w:val="Footer Char"/>
    <w:basedOn w:val="DefaultParagraphFont"/>
    <w:link w:val="Footer"/>
    <w:uiPriority w:val="99"/>
    <w:rsid w:val="00AA7324"/>
    <w:rPr>
      <w:rFonts w:ascii="Calibri" w:hAnsi="Calibri"/>
      <w:sz w:val="22"/>
    </w:rPr>
  </w:style>
  <w:style w:type="character" w:styleId="PageNumber">
    <w:name w:val="page number"/>
    <w:basedOn w:val="DefaultParagraphFont"/>
    <w:uiPriority w:val="99"/>
    <w:semiHidden/>
    <w:unhideWhenUsed/>
    <w:rsid w:val="00AA7324"/>
  </w:style>
  <w:style w:type="character" w:styleId="Hyperlink">
    <w:name w:val="Hyperlink"/>
    <w:aliases w:val="heading 1 (block title),Important,Read,Card Text,Internet Link"/>
    <w:basedOn w:val="DefaultParagraphFont"/>
    <w:uiPriority w:val="99"/>
    <w:unhideWhenUsed/>
    <w:rsid w:val="00AA73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bcnews.go.com/US/wireStory?id=5986948" TargetMode="External"/><Relationship Id="rId12" Type="http://schemas.openxmlformats.org/officeDocument/2006/relationships/hyperlink" Target="http://wilsoncenter.org/sites/default/files/wood_energy.pdf" TargetMode="External"/><Relationship Id="rId13" Type="http://schemas.openxmlformats.org/officeDocument/2006/relationships/hyperlink" Target="http://wilsoncenter.org/sites/default/files/wood_energy.pdf" TargetMode="External"/><Relationship Id="rId14" Type="http://schemas.openxmlformats.org/officeDocument/2006/relationships/hyperlink" Target="http://wilsoncenter.org/sites/default/files/wood_energy.pdf"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po.gov/fdsys/pkg/CPRT-112SPRT77567/html/CPRT-112SPRT77567.htm" TargetMode="External"/><Relationship Id="rId9" Type="http://schemas.openxmlformats.org/officeDocument/2006/relationships/hyperlink" Target="http://www.technologyreview.com/news/509291/shale-gas-will-fuel-a-us-manufacturing-boom/" TargetMode="External"/><Relationship Id="rId10" Type="http://schemas.openxmlformats.org/officeDocument/2006/relationships/hyperlink" Target="http://www.americanprogress.org/issues/labor/report/2011/04/07/9427/the-importance-and-promise-of-american-manufactur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keMov:Document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4</Pages>
  <Words>1163</Words>
  <Characters>6635</Characters>
  <Application>Microsoft Macintosh Word</Application>
  <DocSecurity>0</DocSecurity>
  <Lines>55</Lines>
  <Paragraphs>15</Paragraphs>
  <ScaleCrop>false</ScaleCrop>
  <Company>Whitman College</Company>
  <LinksUpToDate>false</LinksUpToDate>
  <CharactersWithSpaces>7783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Movsovitz</dc:creator>
  <cp:keywords/>
  <dc:description/>
  <cp:lastModifiedBy>Lori Movsovitz</cp:lastModifiedBy>
  <cp:revision>2</cp:revision>
  <dcterms:created xsi:type="dcterms:W3CDTF">2013-09-09T01:10:00Z</dcterms:created>
  <dcterms:modified xsi:type="dcterms:W3CDTF">2013-09-09T01:10:00Z</dcterms:modified>
</cp:coreProperties>
</file>