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4E12" w:rsidRDefault="00C34E12" w:rsidP="00C34E12">
      <w:pPr>
        <w:pStyle w:val="Heading3"/>
      </w:pPr>
      <w:proofErr w:type="gramStart"/>
      <w:r>
        <w:t>c</w:t>
      </w:r>
      <w:proofErr w:type="gramEnd"/>
      <w:r>
        <w:t>/p</w:t>
      </w:r>
    </w:p>
    <w:p w:rsidR="00C34E12" w:rsidRPr="007D4501" w:rsidRDefault="00C34E12" w:rsidP="00C34E12">
      <w:pPr>
        <w:pStyle w:val="Heading4"/>
        <w:rPr>
          <w:rFonts w:cs="Times New Roman"/>
        </w:rPr>
      </w:pPr>
      <w:r>
        <w:t xml:space="preserve">Text: The </w:t>
      </w:r>
      <w:proofErr w:type="spellStart"/>
      <w:r>
        <w:t>USfg</w:t>
      </w:r>
      <w:proofErr w:type="spellEnd"/>
      <w:r>
        <w:t xml:space="preserve"> should &lt;insert plan&gt;</w:t>
      </w:r>
      <w:r>
        <w:rPr>
          <w:rFonts w:cs="Times New Roman"/>
        </w:rPr>
        <w:t xml:space="preserve"> if </w:t>
      </w:r>
      <w:r>
        <w:t xml:space="preserve">and only if &lt;country&gt; follows US lead and places an energy embargo on Russia, The </w:t>
      </w:r>
      <w:proofErr w:type="spellStart"/>
      <w:r>
        <w:t>USfg</w:t>
      </w:r>
      <w:proofErr w:type="spellEnd"/>
      <w:r>
        <w:t xml:space="preserve"> should also export gas to the EU in order to strengthen the embargo.</w:t>
      </w:r>
    </w:p>
    <w:p w:rsidR="00C34E12" w:rsidRDefault="00C34E12" w:rsidP="00C34E12"/>
    <w:p w:rsidR="00C34E12" w:rsidRDefault="00C34E12" w:rsidP="00C34E12">
      <w:pPr>
        <w:pStyle w:val="Heading4"/>
      </w:pPr>
      <w:r>
        <w:t>EU will do the plan as well</w:t>
      </w:r>
    </w:p>
    <w:p w:rsidR="00C34E12" w:rsidRPr="00C01AC6" w:rsidRDefault="00C34E12" w:rsidP="00C34E12">
      <w:proofErr w:type="spellStart"/>
      <w:r>
        <w:t>Adamcyzk</w:t>
      </w:r>
      <w:proofErr w:type="spellEnd"/>
      <w:r>
        <w:t xml:space="preserve"> Tuesday (Ed </w:t>
      </w:r>
      <w:proofErr w:type="spellStart"/>
      <w:proofErr w:type="gramStart"/>
      <w:r>
        <w:t>Adamcyzk</w:t>
      </w:r>
      <w:proofErr w:type="spellEnd"/>
      <w:r>
        <w:t xml:space="preserve">  </w:t>
      </w:r>
      <w:r w:rsidRPr="00C01AC6">
        <w:t>http</w:t>
      </w:r>
      <w:proofErr w:type="gramEnd"/>
      <w:r w:rsidRPr="00C01AC6">
        <w:t>://www.upi.com/Top_News/World-News/2014/04/01/Poland-France-Germany-warn-Russia-against-further-aggression/3911396372094/</w:t>
      </w:r>
      <w:r>
        <w:t xml:space="preserve"> ) </w:t>
      </w:r>
    </w:p>
    <w:p w:rsidR="00C34E12" w:rsidRDefault="00C34E12" w:rsidP="00C34E12">
      <w:pPr>
        <w:rPr>
          <w:rFonts w:ascii="Times" w:eastAsia="Times New Roman" w:hAnsi="Times" w:cs="Times New Roman"/>
          <w:sz w:val="20"/>
          <w:szCs w:val="20"/>
        </w:rPr>
      </w:pPr>
      <w:r w:rsidRPr="002E1748">
        <w:rPr>
          <w:rStyle w:val="StyleBoldUnderline"/>
          <w:highlight w:val="yellow"/>
        </w:rPr>
        <w:t xml:space="preserve">Poland, France and Germany </w:t>
      </w:r>
      <w:r>
        <w:rPr>
          <w:rStyle w:val="StyleBoldUnderline"/>
        </w:rPr>
        <w:t>[…</w:t>
      </w:r>
      <w:proofErr w:type="gramStart"/>
      <w:r>
        <w:rPr>
          <w:rStyle w:val="StyleBoldUnderline"/>
        </w:rPr>
        <w:t>]</w:t>
      </w:r>
      <w:r w:rsidRPr="00C01AC6">
        <w:rPr>
          <w:rStyle w:val="StyleBoldUnderline"/>
        </w:rPr>
        <w:t>foreign</w:t>
      </w:r>
      <w:proofErr w:type="gramEnd"/>
      <w:r w:rsidRPr="00C01AC6">
        <w:rPr>
          <w:rStyle w:val="StyleBoldUnderline"/>
        </w:rPr>
        <w:t xml:space="preserve"> ministers said</w:t>
      </w:r>
      <w:r w:rsidRPr="00FE4DA2">
        <w:t>.</w:t>
      </w:r>
      <w:r w:rsidRPr="00FE4DA2">
        <w:rPr>
          <w:sz w:val="12"/>
        </w:rPr>
        <w:t xml:space="preserve">¶ </w:t>
      </w:r>
    </w:p>
    <w:p w:rsidR="00C34E12" w:rsidRDefault="00C34E12" w:rsidP="00C34E12"/>
    <w:p w:rsidR="00C34E12" w:rsidRDefault="00C34E12" w:rsidP="00C34E12">
      <w:pPr>
        <w:pStyle w:val="Heading4"/>
      </w:pPr>
      <w:r>
        <w:t>The west must respond to Putin</w:t>
      </w:r>
    </w:p>
    <w:p w:rsidR="00C34E12" w:rsidRDefault="00C34E12" w:rsidP="00C34E12">
      <w:r w:rsidRPr="005F5929">
        <w:rPr>
          <w:rStyle w:val="StyleStyleBold12pt"/>
        </w:rPr>
        <w:t>Harmon March 21st</w:t>
      </w:r>
      <w:r>
        <w:t xml:space="preserve"> (Jane Harmon, </w:t>
      </w:r>
      <w:r w:rsidRPr="00EA72CC">
        <w:t>director, president and chief executive officer of the Woodrow Wilson International Center for Scholars, for her take on Russia’s annexation of Crimea and how the United States and Europe should respond.</w:t>
      </w:r>
      <w:r>
        <w:t>)</w:t>
      </w:r>
    </w:p>
    <w:p w:rsidR="00C34E12" w:rsidRPr="00F440BF" w:rsidRDefault="00C34E12" w:rsidP="00C34E12">
      <w:hyperlink r:id="rId8" w:history="1">
        <w:r w:rsidRPr="003F46FB">
          <w:rPr>
            <w:rStyle w:val="Hyperlink"/>
          </w:rPr>
          <w:t>http://globalpublicsquare.blogs.cnn.com/2014/03/21/how-west-can-respond-to-russias-aggression/</w:t>
        </w:r>
      </w:hyperlink>
      <w:r>
        <w:t xml:space="preserve"> </w:t>
      </w:r>
    </w:p>
    <w:p w:rsidR="00C34E12" w:rsidRDefault="00C34E12" w:rsidP="00C34E12">
      <w:pPr>
        <w:rPr>
          <w:rStyle w:val="StyleBoldUnderline"/>
        </w:rPr>
      </w:pPr>
      <w:r w:rsidRPr="00FD332C">
        <w:t xml:space="preserve">Well, apply that </w:t>
      </w:r>
      <w:r>
        <w:t>[</w:t>
      </w:r>
      <w:proofErr w:type="gramStart"/>
      <w:r>
        <w:t>..</w:t>
      </w:r>
      <w:proofErr w:type="gramEnd"/>
      <w:r>
        <w:t>]</w:t>
      </w:r>
      <w:proofErr w:type="gramStart"/>
      <w:r w:rsidRPr="00F440BF">
        <w:rPr>
          <w:rStyle w:val="StyleBoldUnderline"/>
        </w:rPr>
        <w:t>power</w:t>
      </w:r>
      <w:proofErr w:type="gramEnd"/>
      <w:r w:rsidRPr="00F440BF">
        <w:rPr>
          <w:rStyle w:val="StyleBoldUnderline"/>
        </w:rPr>
        <w:t xml:space="preserve"> against him.¶</w:t>
      </w:r>
    </w:p>
    <w:p w:rsidR="00C34E12" w:rsidRDefault="00C34E12" w:rsidP="00C34E12">
      <w:pPr>
        <w:rPr>
          <w:rStyle w:val="StyleBoldUnderline"/>
        </w:rPr>
      </w:pPr>
    </w:p>
    <w:p w:rsidR="00C34E12" w:rsidRDefault="00C34E12" w:rsidP="00C34E12">
      <w:pPr>
        <w:pStyle w:val="Heading3"/>
      </w:pPr>
      <w:r w:rsidRPr="002E1748">
        <w:lastRenderedPageBreak/>
        <w:t>D/A</w:t>
      </w:r>
    </w:p>
    <w:p w:rsidR="00C34E12" w:rsidRPr="002E1748" w:rsidRDefault="00C34E12" w:rsidP="00C34E12"/>
    <w:p w:rsidR="00C34E12" w:rsidRDefault="00C34E12" w:rsidP="00C34E12">
      <w:pPr>
        <w:pStyle w:val="Heading4"/>
      </w:pPr>
      <w:r w:rsidRPr="003B6FC8">
        <w:t>Russia is still a threat and could mount an incursion into the Ukraine at a moments notice</w:t>
      </w:r>
    </w:p>
    <w:p w:rsidR="00C34E12" w:rsidRPr="003B6FC8" w:rsidRDefault="00C34E12" w:rsidP="00C34E12">
      <w:r>
        <w:t xml:space="preserve">Gordon Wednesday </w:t>
      </w:r>
      <w:proofErr w:type="gramStart"/>
      <w:r>
        <w:t>( Michael</w:t>
      </w:r>
      <w:proofErr w:type="gramEnd"/>
      <w:r>
        <w:t xml:space="preserve"> R Gordon )</w:t>
      </w:r>
      <w:r w:rsidRPr="003B6FC8">
        <w:t xml:space="preserve"> </w:t>
      </w:r>
      <w:hyperlink r:id="rId9" w:history="1">
        <w:r w:rsidRPr="003F46FB">
          <w:rPr>
            <w:rStyle w:val="Hyperlink"/>
          </w:rPr>
          <w:t>http://www.nytimes.com/2014/04/03/world/europe/nato-general-says-russian-force-poised-to-invade-ukraine.html?_r=0</w:t>
        </w:r>
      </w:hyperlink>
      <w:r>
        <w:t xml:space="preserve">  </w:t>
      </w:r>
    </w:p>
    <w:p w:rsidR="00C34E12" w:rsidRDefault="00C34E12" w:rsidP="00C34E12">
      <w:pPr>
        <w:rPr>
          <w:rStyle w:val="StyleBoldUnderline"/>
        </w:rPr>
      </w:pPr>
      <w:r w:rsidRPr="00764122">
        <w:rPr>
          <w:rStyle w:val="StyleBoldUnderline"/>
        </w:rPr>
        <w:t xml:space="preserve">NATO’s top commander </w:t>
      </w:r>
      <w:r>
        <w:rPr>
          <w:rStyle w:val="StyleBoldUnderline"/>
        </w:rPr>
        <w:t>[</w:t>
      </w:r>
      <w:proofErr w:type="gramStart"/>
      <w:r>
        <w:rPr>
          <w:rStyle w:val="StyleBoldUnderline"/>
        </w:rPr>
        <w:t>..</w:t>
      </w:r>
      <w:proofErr w:type="gramEnd"/>
      <w:r>
        <w:rPr>
          <w:rStyle w:val="StyleBoldUnderline"/>
        </w:rPr>
        <w:t>]</w:t>
      </w:r>
      <w:proofErr w:type="gramStart"/>
      <w:r w:rsidRPr="00764122">
        <w:rPr>
          <w:rStyle w:val="StyleBoldUnderline"/>
        </w:rPr>
        <w:t>to</w:t>
      </w:r>
      <w:proofErr w:type="gramEnd"/>
      <w:r w:rsidRPr="00764122">
        <w:rPr>
          <w:rStyle w:val="StyleBoldUnderline"/>
        </w:rPr>
        <w:t xml:space="preserve"> five days.¶</w:t>
      </w:r>
    </w:p>
    <w:p w:rsidR="00C34E12" w:rsidRDefault="00C34E12" w:rsidP="00C34E12">
      <w:pPr>
        <w:rPr>
          <w:rStyle w:val="StyleBoldUnderline"/>
        </w:rPr>
      </w:pPr>
    </w:p>
    <w:p w:rsidR="00C34E12" w:rsidRPr="00DE0F2A" w:rsidRDefault="00C34E12" w:rsidP="00C34E12">
      <w:pPr>
        <w:pStyle w:val="Heading4"/>
      </w:pPr>
      <w:r w:rsidRPr="00DE0F2A">
        <w:t xml:space="preserve">Conversation between </w:t>
      </w:r>
      <w:proofErr w:type="spellStart"/>
      <w:r w:rsidRPr="00DE0F2A">
        <w:t>Lavrov</w:t>
      </w:r>
      <w:proofErr w:type="spellEnd"/>
      <w:r w:rsidRPr="00DE0F2A">
        <w:t xml:space="preserve"> and Kerry are key, this issue is precarious and requires our focus</w:t>
      </w:r>
    </w:p>
    <w:p w:rsidR="00C34E12" w:rsidRDefault="00C34E12" w:rsidP="00C34E12">
      <w:r>
        <w:t xml:space="preserve">Shank Monday </w:t>
      </w:r>
      <w:proofErr w:type="gramStart"/>
      <w:r>
        <w:t>( Michael</w:t>
      </w:r>
      <w:proofErr w:type="gramEnd"/>
      <w:r>
        <w:t xml:space="preserve"> Shank ) </w:t>
      </w:r>
    </w:p>
    <w:p w:rsidR="00C34E12" w:rsidRPr="00DE0F2A" w:rsidRDefault="00C34E12" w:rsidP="00C34E12">
      <w:hyperlink r:id="rId10" w:history="1">
        <w:r w:rsidRPr="003F46FB">
          <w:rPr>
            <w:rStyle w:val="Hyperlink"/>
          </w:rPr>
          <w:t>http://www.usnews.com/opinion/blogs/world-report/2014/03/31/defuse-the-ukraine-crisis-with-real-diplomacy</w:t>
        </w:r>
      </w:hyperlink>
      <w:r>
        <w:t xml:space="preserve"> </w:t>
      </w:r>
    </w:p>
    <w:p w:rsidR="00C34E12" w:rsidRPr="002E1748" w:rsidRDefault="00C34E12" w:rsidP="00C34E12">
      <w:r w:rsidRPr="002E1748">
        <w:t xml:space="preserve">Returning in March </w:t>
      </w:r>
      <w:r>
        <w:t>[…</w:t>
      </w:r>
      <w:proofErr w:type="gramStart"/>
      <w:r>
        <w:t>]</w:t>
      </w:r>
      <w:r w:rsidRPr="002E1748">
        <w:t>for</w:t>
      </w:r>
      <w:proofErr w:type="gramEnd"/>
      <w:r w:rsidRPr="002E1748">
        <w:t xml:space="preserve"> the West.</w:t>
      </w:r>
    </w:p>
    <w:p w:rsidR="00C34E12" w:rsidRDefault="00C34E12" w:rsidP="00C34E12"/>
    <w:p w:rsidR="00C34E12" w:rsidRPr="00587DAC" w:rsidRDefault="00C34E12" w:rsidP="00C34E12">
      <w:pPr>
        <w:rPr>
          <w:rFonts w:asciiTheme="minorHAnsi" w:eastAsiaTheme="majorEastAsia" w:hAnsiTheme="minorHAnsi" w:cstheme="majorBidi"/>
          <w:b/>
          <w:bCs/>
          <w:iCs/>
          <w:sz w:val="26"/>
        </w:rPr>
      </w:pPr>
      <w:r w:rsidRPr="00587DAC">
        <w:rPr>
          <w:rFonts w:asciiTheme="minorHAnsi" w:eastAsiaTheme="majorEastAsia" w:hAnsiTheme="minorHAnsi" w:cstheme="majorBidi"/>
          <w:b/>
          <w:bCs/>
          <w:i/>
          <w:iCs/>
          <w:sz w:val="26"/>
        </w:rPr>
        <w:t>Effective</w:t>
      </w:r>
      <w:r w:rsidRPr="00587DAC">
        <w:rPr>
          <w:rFonts w:asciiTheme="minorHAnsi" w:eastAsiaTheme="majorEastAsia" w:hAnsiTheme="minorHAnsi" w:cstheme="majorBidi"/>
          <w:b/>
          <w:bCs/>
          <w:iCs/>
          <w:sz w:val="26"/>
        </w:rPr>
        <w:t xml:space="preserve"> Latin American diplomacy drains Kerry – “no link” claims just prove the </w:t>
      </w:r>
      <w:proofErr w:type="spellStart"/>
      <w:r w:rsidRPr="00587DAC">
        <w:rPr>
          <w:rFonts w:asciiTheme="minorHAnsi" w:eastAsiaTheme="majorEastAsia" w:hAnsiTheme="minorHAnsi" w:cstheme="majorBidi"/>
          <w:b/>
          <w:bCs/>
          <w:iCs/>
          <w:sz w:val="26"/>
        </w:rPr>
        <w:t>Aff</w:t>
      </w:r>
      <w:proofErr w:type="spellEnd"/>
      <w:r w:rsidRPr="00587DAC">
        <w:rPr>
          <w:rFonts w:asciiTheme="minorHAnsi" w:eastAsiaTheme="majorEastAsia" w:hAnsiTheme="minorHAnsi" w:cstheme="majorBidi"/>
          <w:b/>
          <w:bCs/>
          <w:iCs/>
          <w:sz w:val="26"/>
        </w:rPr>
        <w:t xml:space="preserve"> doesn’t solve </w:t>
      </w:r>
    </w:p>
    <w:p w:rsidR="00C34E12" w:rsidRPr="00587DAC" w:rsidRDefault="00C34E12" w:rsidP="00C34E12">
      <w:pPr>
        <w:rPr>
          <w:rFonts w:asciiTheme="minorHAnsi" w:hAnsiTheme="minorHAnsi"/>
        </w:rPr>
      </w:pPr>
      <w:r w:rsidRPr="00587DAC">
        <w:rPr>
          <w:rFonts w:asciiTheme="minorHAnsi" w:eastAsiaTheme="majorEastAsia" w:hAnsiTheme="minorHAnsi" w:cstheme="majorBidi"/>
          <w:b/>
          <w:bCs/>
          <w:iCs/>
          <w:sz w:val="26"/>
        </w:rPr>
        <w:t>Valencia 13</w:t>
      </w:r>
      <w:r w:rsidRPr="00587DAC">
        <w:rPr>
          <w:rFonts w:asciiTheme="minorHAnsi" w:hAnsiTheme="minorHAnsi"/>
        </w:rPr>
        <w:t xml:space="preserve"> (Robert, 2/11/13, Research Fellow at the Council on Hemispheric Affairs and is a contributing writer for Global Voices. “Diplomatic efforts in Latin America require fresh faces”, World Policy Blog, </w:t>
      </w:r>
      <w:hyperlink r:id="rId11" w:history="1">
        <w:r w:rsidRPr="00587DAC">
          <w:rPr>
            <w:rFonts w:asciiTheme="minorHAnsi" w:hAnsiTheme="minorHAnsi"/>
          </w:rPr>
          <w:t>http://www.worldpolicy.org/blog/2013/02/11/diplomatic-efforts-latin-america-require-fresh-faces</w:t>
        </w:r>
      </w:hyperlink>
      <w:r w:rsidRPr="00587DAC">
        <w:rPr>
          <w:rFonts w:asciiTheme="minorHAnsi" w:hAnsiTheme="minorHAnsi"/>
        </w:rPr>
        <w:t>, //SJ)</w:t>
      </w:r>
    </w:p>
    <w:p w:rsidR="00C34E12" w:rsidRDefault="00C34E12" w:rsidP="00C34E12">
      <w:pPr>
        <w:rPr>
          <w:rFonts w:asciiTheme="minorHAnsi" w:hAnsiTheme="minorHAnsi"/>
        </w:rPr>
      </w:pPr>
      <w:r w:rsidRPr="00587DAC">
        <w:rPr>
          <w:rFonts w:asciiTheme="minorHAnsi" w:hAnsiTheme="minorHAnsi"/>
        </w:rPr>
        <w:t xml:space="preserve">While the global </w:t>
      </w:r>
      <w:r>
        <w:rPr>
          <w:rFonts w:asciiTheme="minorHAnsi" w:hAnsiTheme="minorHAnsi"/>
        </w:rPr>
        <w:t>[…</w:t>
      </w:r>
      <w:proofErr w:type="gramStart"/>
      <w:r>
        <w:rPr>
          <w:rFonts w:asciiTheme="minorHAnsi" w:hAnsiTheme="minorHAnsi"/>
        </w:rPr>
        <w:t>]</w:t>
      </w:r>
      <w:r w:rsidRPr="00587DAC">
        <w:rPr>
          <w:rFonts w:asciiTheme="minorHAnsi" w:hAnsiTheme="minorHAnsi"/>
          <w:b/>
          <w:iCs/>
          <w:highlight w:val="yellow"/>
          <w:u w:val="single"/>
          <w:bdr w:val="single" w:sz="18" w:space="0" w:color="auto"/>
        </w:rPr>
        <w:t>knowledgeable</w:t>
      </w:r>
      <w:proofErr w:type="gramEnd"/>
      <w:r w:rsidRPr="00587DAC">
        <w:rPr>
          <w:rFonts w:asciiTheme="minorHAnsi" w:hAnsiTheme="minorHAnsi"/>
          <w:b/>
          <w:iCs/>
          <w:highlight w:val="yellow"/>
          <w:u w:val="single"/>
          <w:bdr w:val="single" w:sz="18" w:space="0" w:color="auto"/>
        </w:rPr>
        <w:t xml:space="preserve"> diplomatic corps</w:t>
      </w:r>
      <w:r w:rsidRPr="00587DAC">
        <w:rPr>
          <w:rFonts w:asciiTheme="minorHAnsi" w:hAnsiTheme="minorHAnsi"/>
        </w:rPr>
        <w:t>.</w:t>
      </w:r>
    </w:p>
    <w:p w:rsidR="00C34E12" w:rsidRDefault="00C34E12" w:rsidP="00C34E12">
      <w:pPr>
        <w:rPr>
          <w:rFonts w:asciiTheme="minorHAnsi" w:hAnsiTheme="minorHAnsi"/>
        </w:rPr>
      </w:pPr>
    </w:p>
    <w:p w:rsidR="00C34E12" w:rsidRPr="00587DAC" w:rsidRDefault="00C34E12" w:rsidP="00C34E12">
      <w:pPr>
        <w:rPr>
          <w:rFonts w:asciiTheme="minorHAnsi" w:eastAsiaTheme="majorEastAsia" w:hAnsiTheme="minorHAnsi" w:cstheme="majorBidi"/>
          <w:b/>
          <w:bCs/>
          <w:iCs/>
          <w:sz w:val="26"/>
        </w:rPr>
      </w:pPr>
      <w:r w:rsidRPr="00587DAC">
        <w:rPr>
          <w:rFonts w:asciiTheme="minorHAnsi" w:eastAsiaTheme="majorEastAsia" w:hAnsiTheme="minorHAnsi" w:cstheme="majorBidi"/>
          <w:b/>
          <w:bCs/>
          <w:iCs/>
          <w:sz w:val="26"/>
        </w:rPr>
        <w:t xml:space="preserve">Diplomatic resources are finite – focus on the plan trades off </w:t>
      </w:r>
    </w:p>
    <w:p w:rsidR="00C34E12" w:rsidRPr="00587DAC" w:rsidRDefault="00C34E12" w:rsidP="00C34E12">
      <w:pPr>
        <w:rPr>
          <w:rFonts w:asciiTheme="minorHAnsi" w:hAnsiTheme="minorHAnsi"/>
        </w:rPr>
      </w:pPr>
      <w:r w:rsidRPr="00587DAC">
        <w:rPr>
          <w:rFonts w:asciiTheme="minorHAnsi" w:eastAsiaTheme="majorEastAsia" w:hAnsiTheme="minorHAnsi" w:cstheme="majorBidi"/>
          <w:b/>
          <w:bCs/>
          <w:iCs/>
          <w:sz w:val="26"/>
        </w:rPr>
        <w:t xml:space="preserve">Anderson &amp; </w:t>
      </w:r>
      <w:proofErr w:type="spellStart"/>
      <w:r w:rsidRPr="00587DAC">
        <w:rPr>
          <w:rFonts w:asciiTheme="minorHAnsi" w:eastAsiaTheme="majorEastAsia" w:hAnsiTheme="minorHAnsi" w:cstheme="majorBidi"/>
          <w:b/>
          <w:bCs/>
          <w:iCs/>
          <w:sz w:val="26"/>
        </w:rPr>
        <w:t>Grewell</w:t>
      </w:r>
      <w:proofErr w:type="spellEnd"/>
      <w:r w:rsidRPr="00587DAC">
        <w:rPr>
          <w:rFonts w:asciiTheme="minorHAnsi" w:eastAsiaTheme="majorEastAsia" w:hAnsiTheme="minorHAnsi" w:cstheme="majorBidi"/>
          <w:b/>
          <w:bCs/>
          <w:iCs/>
          <w:sz w:val="26"/>
        </w:rPr>
        <w:t>, 2k2</w:t>
      </w:r>
      <w:r w:rsidRPr="00587DAC">
        <w:rPr>
          <w:rFonts w:asciiTheme="minorHAnsi" w:hAnsiTheme="minorHAnsi"/>
        </w:rPr>
        <w:t xml:space="preserve"> [Terry is a professor of economics at Montana State and J. Bishop is a Research Associate and Political Economy research Center, http://www.perc.org/pdf/ps20.pdf] </w:t>
      </w:r>
    </w:p>
    <w:p w:rsidR="00C34E12" w:rsidRDefault="00C34E12" w:rsidP="00C34E12">
      <w:pPr>
        <w:rPr>
          <w:rFonts w:asciiTheme="minorHAnsi" w:hAnsiTheme="minorHAnsi"/>
        </w:rPr>
      </w:pPr>
      <w:r w:rsidRPr="00587DAC">
        <w:rPr>
          <w:rFonts w:asciiTheme="minorHAnsi" w:hAnsiTheme="minorHAnsi"/>
        </w:rPr>
        <w:t xml:space="preserve">Greater international environmental </w:t>
      </w:r>
      <w:r>
        <w:rPr>
          <w:rFonts w:asciiTheme="minorHAnsi" w:hAnsiTheme="minorHAnsi"/>
        </w:rPr>
        <w:t>[…</w:t>
      </w:r>
      <w:proofErr w:type="gramStart"/>
      <w:r>
        <w:rPr>
          <w:rFonts w:asciiTheme="minorHAnsi" w:hAnsiTheme="minorHAnsi"/>
        </w:rPr>
        <w:t>]</w:t>
      </w:r>
      <w:r w:rsidRPr="00587DAC">
        <w:rPr>
          <w:rFonts w:asciiTheme="minorHAnsi" w:hAnsiTheme="minorHAnsi"/>
        </w:rPr>
        <w:t>to</w:t>
      </w:r>
      <w:proofErr w:type="gramEnd"/>
      <w:r w:rsidRPr="00587DAC">
        <w:rPr>
          <w:rFonts w:asciiTheme="minorHAnsi" w:hAnsiTheme="minorHAnsi"/>
        </w:rPr>
        <w:t xml:space="preserve"> foreign economies.”</w:t>
      </w:r>
    </w:p>
    <w:p w:rsidR="00C34E12" w:rsidRDefault="00C34E12" w:rsidP="00C34E12"/>
    <w:p w:rsidR="00C34E12" w:rsidRDefault="00C34E12" w:rsidP="00C34E12">
      <w:pPr>
        <w:pStyle w:val="Heading4"/>
      </w:pPr>
      <w:r>
        <w:t xml:space="preserve">Plan causes failure to follow through on the Budapest memorandum leads to ultra </w:t>
      </w:r>
      <w:proofErr w:type="spellStart"/>
      <w:r>
        <w:t>prolif</w:t>
      </w:r>
      <w:proofErr w:type="spellEnd"/>
    </w:p>
    <w:p w:rsidR="00C34E12" w:rsidRDefault="00C34E12" w:rsidP="00C34E12">
      <w:r>
        <w:t xml:space="preserve">Land Monday </w:t>
      </w:r>
      <w:proofErr w:type="gramStart"/>
      <w:r>
        <w:t>( Dr</w:t>
      </w:r>
      <w:proofErr w:type="gramEnd"/>
      <w:r>
        <w:t>. Richard D. Land)</w:t>
      </w:r>
    </w:p>
    <w:p w:rsidR="00C34E12" w:rsidRPr="001C3911" w:rsidRDefault="00C34E12" w:rsidP="00C34E12">
      <w:hyperlink r:id="rId12" w:history="1">
        <w:r w:rsidRPr="003F46FB">
          <w:rPr>
            <w:rStyle w:val="Hyperlink"/>
          </w:rPr>
          <w:t>http://www.christianpost.com/news/nuclear-proliferation-ukraine-and-cops-on-the-beat-117153/</w:t>
        </w:r>
      </w:hyperlink>
      <w:r>
        <w:t xml:space="preserve"> </w:t>
      </w:r>
    </w:p>
    <w:p w:rsidR="00C34E12" w:rsidRDefault="00C34E12" w:rsidP="00C34E12">
      <w:r w:rsidRPr="00B03393">
        <w:t xml:space="preserve">In 1991, when </w:t>
      </w:r>
      <w:r>
        <w:t>[…</w:t>
      </w:r>
      <w:proofErr w:type="gramStart"/>
      <w:r>
        <w:t>]</w:t>
      </w:r>
      <w:r w:rsidRPr="00B03393">
        <w:t>on</w:t>
      </w:r>
      <w:proofErr w:type="gramEnd"/>
      <w:r w:rsidRPr="00B03393">
        <w:t xml:space="preserve"> the beat.</w:t>
      </w:r>
    </w:p>
    <w:p w:rsidR="00C34E12" w:rsidRDefault="00C34E12" w:rsidP="00C34E12"/>
    <w:p w:rsidR="00C34E12" w:rsidRPr="005A63E8" w:rsidRDefault="00C34E12" w:rsidP="00C34E12">
      <w:pPr>
        <w:pStyle w:val="Heading4"/>
      </w:pPr>
      <w:proofErr w:type="spellStart"/>
      <w:r w:rsidRPr="005A63E8">
        <w:t>Prolif</w:t>
      </w:r>
      <w:proofErr w:type="spellEnd"/>
      <w:r w:rsidRPr="005A63E8">
        <w:t xml:space="preserve"> Snowballs, </w:t>
      </w:r>
      <w:proofErr w:type="spellStart"/>
      <w:r w:rsidRPr="005A63E8">
        <w:t>esuring</w:t>
      </w:r>
      <w:proofErr w:type="spellEnd"/>
      <w:r w:rsidRPr="005A63E8">
        <w:t xml:space="preserve"> extinction</w:t>
      </w:r>
    </w:p>
    <w:p w:rsidR="00C34E12" w:rsidRPr="001B7299" w:rsidRDefault="00C34E12" w:rsidP="00C34E12">
      <w:pPr>
        <w:pStyle w:val="tag"/>
        <w:rPr>
          <w:b w:val="0"/>
          <w:szCs w:val="24"/>
        </w:rPr>
      </w:pPr>
      <w:r w:rsidRPr="005A63E8">
        <w:rPr>
          <w:szCs w:val="24"/>
        </w:rPr>
        <w:t xml:space="preserve">Taylor, </w:t>
      </w:r>
      <w:r w:rsidRPr="005A63E8">
        <w:rPr>
          <w:b w:val="0"/>
          <w:szCs w:val="24"/>
        </w:rPr>
        <w:t>Legal Times Journalist,</w:t>
      </w:r>
      <w:r w:rsidRPr="005A63E8">
        <w:rPr>
          <w:szCs w:val="24"/>
        </w:rPr>
        <w:t xml:space="preserve"> 2002 (</w:t>
      </w:r>
      <w:r w:rsidRPr="005A63E8">
        <w:rPr>
          <w:b w:val="0"/>
          <w:szCs w:val="24"/>
        </w:rPr>
        <w:t xml:space="preserve">Stuart, </w:t>
      </w:r>
      <w:r w:rsidRPr="005A63E8">
        <w:rPr>
          <w:rStyle w:val="cite"/>
          <w:rFonts w:eastAsiaTheme="majorEastAsia"/>
          <w:szCs w:val="24"/>
        </w:rPr>
        <w:t>Legal Times,</w:t>
      </w:r>
      <w:r w:rsidRPr="005A63E8">
        <w:rPr>
          <w:b w:val="0"/>
          <w:szCs w:val="24"/>
        </w:rPr>
        <w:t xml:space="preserve"> September 16, 20</w:t>
      </w:r>
      <w:r w:rsidRPr="005A63E8">
        <w:rPr>
          <w:rStyle w:val="cite"/>
          <w:rFonts w:eastAsiaTheme="majorEastAsia"/>
          <w:szCs w:val="24"/>
        </w:rPr>
        <w:t>02</w:t>
      </w:r>
      <w:r w:rsidRPr="005A63E8">
        <w:rPr>
          <w:b w:val="0"/>
          <w:szCs w:val="24"/>
        </w:rPr>
        <w:t>, LN, SP)</w:t>
      </w:r>
    </w:p>
    <w:p w:rsidR="00C34E12" w:rsidRPr="005562CB" w:rsidRDefault="00C34E12" w:rsidP="00C34E12">
      <w:pPr>
        <w:pStyle w:val="card"/>
        <w:rPr>
          <w:sz w:val="16"/>
          <w:szCs w:val="24"/>
        </w:rPr>
      </w:pPr>
      <w:r w:rsidRPr="001B7299">
        <w:rPr>
          <w:sz w:val="16"/>
          <w:szCs w:val="24"/>
        </w:rPr>
        <w:t xml:space="preserve">The truth is, </w:t>
      </w:r>
      <w:r>
        <w:rPr>
          <w:sz w:val="16"/>
          <w:szCs w:val="24"/>
        </w:rPr>
        <w:t>[…</w:t>
      </w:r>
      <w:proofErr w:type="gramStart"/>
      <w:r>
        <w:rPr>
          <w:sz w:val="16"/>
          <w:szCs w:val="24"/>
        </w:rPr>
        <w:t>]</w:t>
      </w:r>
      <w:bookmarkStart w:id="0" w:name="_GoBack"/>
      <w:bookmarkEnd w:id="0"/>
      <w:r w:rsidRPr="001B7299">
        <w:rPr>
          <w:sz w:val="16"/>
          <w:szCs w:val="24"/>
        </w:rPr>
        <w:t>Nuclear</w:t>
      </w:r>
      <w:proofErr w:type="gramEnd"/>
      <w:r w:rsidRPr="001B7299">
        <w:rPr>
          <w:sz w:val="16"/>
          <w:szCs w:val="24"/>
        </w:rPr>
        <w:t xml:space="preserve"> Nonproliferation Treaty.</w:t>
      </w:r>
    </w:p>
    <w:p w:rsidR="00B45FE9" w:rsidRPr="00AF5046" w:rsidRDefault="00B45FE9" w:rsidP="007A3515"/>
    <w:sectPr w:rsidR="00B45FE9" w:rsidRPr="00AF5046" w:rsidSect="00D3625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4E12" w:rsidRDefault="00C34E12" w:rsidP="00E46E7E">
      <w:r>
        <w:separator/>
      </w:r>
    </w:p>
  </w:endnote>
  <w:endnote w:type="continuationSeparator" w:id="0">
    <w:p w:rsidR="00C34E12" w:rsidRDefault="00C34E12" w:rsidP="00E46E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4E12" w:rsidRDefault="00C34E12" w:rsidP="00E46E7E">
      <w:r>
        <w:separator/>
      </w:r>
    </w:p>
  </w:footnote>
  <w:footnote w:type="continuationSeparator" w:id="0">
    <w:p w:rsidR="00C34E12" w:rsidRDefault="00C34E12" w:rsidP="00E46E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F32755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425F790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51ED36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623E402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88"/>
  <w:proofState w:spelling="clean" w:grammar="clean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4E12"/>
    <w:rsid w:val="000140EC"/>
    <w:rsid w:val="00016A35"/>
    <w:rsid w:val="000C16B3"/>
    <w:rsid w:val="001408C0"/>
    <w:rsid w:val="00143FD7"/>
    <w:rsid w:val="001463FB"/>
    <w:rsid w:val="00186DB7"/>
    <w:rsid w:val="001D7626"/>
    <w:rsid w:val="002613DA"/>
    <w:rsid w:val="002B6353"/>
    <w:rsid w:val="002B68C8"/>
    <w:rsid w:val="002F35F4"/>
    <w:rsid w:val="002F3E28"/>
    <w:rsid w:val="002F40E6"/>
    <w:rsid w:val="00303E5B"/>
    <w:rsid w:val="00313226"/>
    <w:rsid w:val="0031425E"/>
    <w:rsid w:val="00325059"/>
    <w:rsid w:val="00357719"/>
    <w:rsid w:val="00374144"/>
    <w:rsid w:val="003B3EC7"/>
    <w:rsid w:val="003F42AF"/>
    <w:rsid w:val="00412F6D"/>
    <w:rsid w:val="0042635A"/>
    <w:rsid w:val="00466B6F"/>
    <w:rsid w:val="004B3188"/>
    <w:rsid w:val="004B3DB3"/>
    <w:rsid w:val="004C63B5"/>
    <w:rsid w:val="004D461E"/>
    <w:rsid w:val="00517479"/>
    <w:rsid w:val="005A0BE5"/>
    <w:rsid w:val="005C0E1F"/>
    <w:rsid w:val="005E0D2B"/>
    <w:rsid w:val="005E2C99"/>
    <w:rsid w:val="00672258"/>
    <w:rsid w:val="0067575B"/>
    <w:rsid w:val="00692C26"/>
    <w:rsid w:val="006F2D3D"/>
    <w:rsid w:val="00700835"/>
    <w:rsid w:val="00726F87"/>
    <w:rsid w:val="007302F0"/>
    <w:rsid w:val="007333B9"/>
    <w:rsid w:val="00791B7D"/>
    <w:rsid w:val="007A3515"/>
    <w:rsid w:val="007D7924"/>
    <w:rsid w:val="007E470C"/>
    <w:rsid w:val="007E5F71"/>
    <w:rsid w:val="00821415"/>
    <w:rsid w:val="0083768F"/>
    <w:rsid w:val="0091595A"/>
    <w:rsid w:val="009165EA"/>
    <w:rsid w:val="009829F2"/>
    <w:rsid w:val="00993F61"/>
    <w:rsid w:val="009B0746"/>
    <w:rsid w:val="009C198B"/>
    <w:rsid w:val="009D207E"/>
    <w:rsid w:val="009E5822"/>
    <w:rsid w:val="009E691A"/>
    <w:rsid w:val="00A074CB"/>
    <w:rsid w:val="00A369C4"/>
    <w:rsid w:val="00A47986"/>
    <w:rsid w:val="00A91A24"/>
    <w:rsid w:val="00AC0E99"/>
    <w:rsid w:val="00AF1E67"/>
    <w:rsid w:val="00AF5046"/>
    <w:rsid w:val="00AF70D4"/>
    <w:rsid w:val="00B169A1"/>
    <w:rsid w:val="00B33E0C"/>
    <w:rsid w:val="00B45FE9"/>
    <w:rsid w:val="00B55D49"/>
    <w:rsid w:val="00B65E97"/>
    <w:rsid w:val="00B84180"/>
    <w:rsid w:val="00BE63EA"/>
    <w:rsid w:val="00C34E12"/>
    <w:rsid w:val="00C42A3C"/>
    <w:rsid w:val="00CD2C6D"/>
    <w:rsid w:val="00CF1A0F"/>
    <w:rsid w:val="00D36252"/>
    <w:rsid w:val="00D4330B"/>
    <w:rsid w:val="00D460F1"/>
    <w:rsid w:val="00D51B44"/>
    <w:rsid w:val="00D6085D"/>
    <w:rsid w:val="00D66D57"/>
    <w:rsid w:val="00D81480"/>
    <w:rsid w:val="00DA2E40"/>
    <w:rsid w:val="00DA5BF8"/>
    <w:rsid w:val="00DC71AA"/>
    <w:rsid w:val="00DD2FAB"/>
    <w:rsid w:val="00DE627C"/>
    <w:rsid w:val="00DF1850"/>
    <w:rsid w:val="00E46E7E"/>
    <w:rsid w:val="00E95631"/>
    <w:rsid w:val="00F1173B"/>
    <w:rsid w:val="00F45F2E"/>
    <w:rsid w:val="00FA538E"/>
    <w:rsid w:val="00FD50BA"/>
    <w:rsid w:val="00FE4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5209A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3" w:qFormat="1"/>
    <w:lsdException w:name="heading 4" w:uiPriority="4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7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C34E12"/>
    <w:rPr>
      <w:rFonts w:ascii="Calibri" w:eastAsiaTheme="minorHAnsi" w:hAnsi="Calibri" w:cs="Calibri"/>
      <w:sz w:val="22"/>
      <w:szCs w:val="22"/>
    </w:rPr>
  </w:style>
  <w:style w:type="paragraph" w:styleId="Heading1">
    <w:name w:val="heading 1"/>
    <w:aliases w:val="Pocket"/>
    <w:basedOn w:val="Normal"/>
    <w:next w:val="Normal"/>
    <w:link w:val="Heading1Char"/>
    <w:uiPriority w:val="9"/>
    <w:qFormat/>
    <w:rsid w:val="00DF1850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52"/>
      <w:szCs w:val="52"/>
    </w:rPr>
  </w:style>
  <w:style w:type="paragraph" w:styleId="Heading2">
    <w:name w:val="heading 2"/>
    <w:aliases w:val="Hat"/>
    <w:basedOn w:val="Normal"/>
    <w:next w:val="Normal"/>
    <w:link w:val="Heading2Char"/>
    <w:uiPriority w:val="9"/>
    <w:unhideWhenUsed/>
    <w:qFormat/>
    <w:rsid w:val="00DF1850"/>
    <w:pPr>
      <w:keepNext/>
      <w:keepLines/>
      <w:pageBreakBefore/>
      <w:spacing w:before="200"/>
      <w:jc w:val="center"/>
      <w:outlineLvl w:val="1"/>
    </w:pPr>
    <w:rPr>
      <w:rFonts w:asciiTheme="majorHAnsi" w:eastAsiaTheme="majorEastAsia" w:hAnsiTheme="majorHAnsi" w:cstheme="majorBidi"/>
      <w:b/>
      <w:bCs/>
      <w:sz w:val="44"/>
      <w:szCs w:val="44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3"/>
    <w:unhideWhenUsed/>
    <w:qFormat/>
    <w:rsid w:val="00DF1850"/>
    <w:pPr>
      <w:keepNext/>
      <w:keepLines/>
      <w:pageBreakBefore/>
      <w:spacing w:before="200"/>
      <w:jc w:val="center"/>
      <w:outlineLvl w:val="2"/>
    </w:pPr>
    <w:rPr>
      <w:rFonts w:asciiTheme="majorHAnsi" w:eastAsiaTheme="majorEastAsia" w:hAnsiTheme="majorHAnsi" w:cstheme="majorBidi"/>
      <w:b/>
      <w:bCs/>
      <w:sz w:val="32"/>
      <w:szCs w:val="24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4"/>
    <w:unhideWhenUsed/>
    <w:qFormat/>
    <w:rsid w:val="00DF185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Cs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7"/>
    <w:qFormat/>
    <w:rsid w:val="00DF1850"/>
    <w:rPr>
      <w:rFonts w:ascii="Calibri" w:hAnsi="Calibri"/>
      <w:b/>
      <w:i w:val="0"/>
      <w:iCs/>
      <w:sz w:val="22"/>
      <w:u w:val="single"/>
      <w:bdr w:val="single" w:sz="18" w:space="0" w:color="auto"/>
    </w:rPr>
  </w:style>
  <w:style w:type="character" w:customStyle="1" w:styleId="Heading1Char">
    <w:name w:val="Heading 1 Char"/>
    <w:aliases w:val="Pocket Char"/>
    <w:basedOn w:val="DefaultParagraphFont"/>
    <w:link w:val="Heading1"/>
    <w:uiPriority w:val="9"/>
    <w:rsid w:val="00DF1850"/>
    <w:rPr>
      <w:rFonts w:asciiTheme="majorHAnsi" w:eastAsiaTheme="majorEastAsia" w:hAnsiTheme="majorHAnsi" w:cstheme="majorBidi"/>
      <w:b/>
      <w:bCs/>
      <w:sz w:val="52"/>
      <w:szCs w:val="52"/>
    </w:rPr>
  </w:style>
  <w:style w:type="character" w:customStyle="1" w:styleId="Heading2Char">
    <w:name w:val="Heading 2 Char"/>
    <w:aliases w:val="Hat Char"/>
    <w:basedOn w:val="DefaultParagraphFont"/>
    <w:link w:val="Heading2"/>
    <w:uiPriority w:val="9"/>
    <w:rsid w:val="00DF1850"/>
    <w:rPr>
      <w:rFonts w:asciiTheme="majorHAnsi" w:eastAsiaTheme="majorEastAsia" w:hAnsiTheme="majorHAnsi" w:cstheme="majorBidi"/>
      <w:b/>
      <w:bCs/>
      <w:sz w:val="44"/>
      <w:szCs w:val="44"/>
      <w:u w:val="double"/>
    </w:rPr>
  </w:style>
  <w:style w:type="character" w:customStyle="1" w:styleId="Heading3Char">
    <w:name w:val="Heading 3 Char"/>
    <w:aliases w:val="Block Char"/>
    <w:basedOn w:val="DefaultParagraphFont"/>
    <w:link w:val="Heading3"/>
    <w:uiPriority w:val="3"/>
    <w:rsid w:val="00DF1850"/>
    <w:rPr>
      <w:rFonts w:asciiTheme="majorHAnsi" w:eastAsiaTheme="majorEastAsia" w:hAnsiTheme="majorHAnsi" w:cstheme="majorBidi"/>
      <w:b/>
      <w:bCs/>
      <w:sz w:val="32"/>
      <w:u w:val="single"/>
    </w:rPr>
  </w:style>
  <w:style w:type="character" w:customStyle="1" w:styleId="Heading4Char">
    <w:name w:val="Heading 4 Char"/>
    <w:aliases w:val="Tag Char"/>
    <w:basedOn w:val="DefaultParagraphFont"/>
    <w:link w:val="Heading4"/>
    <w:uiPriority w:val="4"/>
    <w:rsid w:val="00DF1850"/>
    <w:rPr>
      <w:rFonts w:asciiTheme="majorHAnsi" w:eastAsiaTheme="majorEastAsia" w:hAnsiTheme="majorHAnsi" w:cstheme="majorBidi"/>
      <w:b/>
      <w:bCs/>
      <w:iCs/>
      <w:sz w:val="26"/>
    </w:rPr>
  </w:style>
  <w:style w:type="paragraph" w:styleId="NoSpacing">
    <w:name w:val="No Spacing"/>
    <w:uiPriority w:val="1"/>
    <w:rsid w:val="00DF1850"/>
  </w:style>
  <w:style w:type="character" w:customStyle="1" w:styleId="StyleStyleBold12pt">
    <w:name w:val="Style Style Bold + 12 pt"/>
    <w:aliases w:val="Cite"/>
    <w:basedOn w:val="DefaultParagraphFont"/>
    <w:uiPriority w:val="5"/>
    <w:qFormat/>
    <w:rsid w:val="00DF1850"/>
    <w:rPr>
      <w:b/>
      <w:sz w:val="26"/>
      <w:u w:val="none"/>
    </w:rPr>
  </w:style>
  <w:style w:type="character" w:customStyle="1" w:styleId="StyleBoldUnderline">
    <w:name w:val="Style Bold Underline"/>
    <w:aliases w:val="Underline,Intense Emphasis1,apple-style-span + 6 pt,Bold,Kern at 16 pt,Intense Emphasis11,Style,Intense Emphasis2,HHeading 3 + 12 pt,Intense Emphasis111,Cards + Font: 12 pt Char,Intense Emphasis1111,Intense Emphasis11111,c,ci,Bo"/>
    <w:basedOn w:val="DefaultParagraphFont"/>
    <w:uiPriority w:val="6"/>
    <w:qFormat/>
    <w:rsid w:val="00DF1850"/>
    <w:rPr>
      <w:b/>
      <w:sz w:val="22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F1850"/>
    <w:rPr>
      <w:rFonts w:ascii="Lucida Grande" w:eastAsiaTheme="minorEastAsia" w:hAnsi="Lucida Grande" w:cs="Lucida Grande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F1850"/>
    <w:rPr>
      <w:rFonts w:ascii="Lucida Grande" w:hAnsi="Lucida Grande" w:cs="Lucida Grande"/>
      <w:sz w:val="22"/>
    </w:rPr>
  </w:style>
  <w:style w:type="paragraph" w:styleId="ListParagraph">
    <w:name w:val="List Paragraph"/>
    <w:basedOn w:val="Normal"/>
    <w:uiPriority w:val="34"/>
    <w:rsid w:val="00DF1850"/>
    <w:pPr>
      <w:ind w:left="720"/>
      <w:contextualSpacing/>
    </w:pPr>
    <w:rPr>
      <w:rFonts w:eastAsiaTheme="minorEastAsia" w:cstheme="minorBidi"/>
      <w:szCs w:val="24"/>
    </w:rPr>
  </w:style>
  <w:style w:type="paragraph" w:styleId="Header">
    <w:name w:val="header"/>
    <w:basedOn w:val="Normal"/>
    <w:link w:val="HeaderChar"/>
    <w:uiPriority w:val="99"/>
    <w:unhideWhenUsed/>
    <w:rsid w:val="00DF1850"/>
    <w:pPr>
      <w:tabs>
        <w:tab w:val="center" w:pos="4320"/>
        <w:tab w:val="right" w:pos="8640"/>
      </w:tabs>
    </w:pPr>
    <w:rPr>
      <w:rFonts w:eastAsiaTheme="minorEastAsia" w:cstheme="minorBidi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DF1850"/>
    <w:rPr>
      <w:rFonts w:ascii="Calibri" w:hAnsi="Calibri"/>
      <w:sz w:val="22"/>
    </w:rPr>
  </w:style>
  <w:style w:type="paragraph" w:styleId="Footer">
    <w:name w:val="footer"/>
    <w:basedOn w:val="Normal"/>
    <w:link w:val="FooterChar"/>
    <w:uiPriority w:val="99"/>
    <w:unhideWhenUsed/>
    <w:rsid w:val="00DF1850"/>
    <w:pPr>
      <w:tabs>
        <w:tab w:val="center" w:pos="4320"/>
        <w:tab w:val="right" w:pos="8640"/>
      </w:tabs>
    </w:pPr>
    <w:rPr>
      <w:rFonts w:eastAsiaTheme="minorEastAsia" w:cstheme="minorBidi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DF1850"/>
    <w:rPr>
      <w:rFonts w:ascii="Calibri" w:hAnsi="Calibri"/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DF1850"/>
  </w:style>
  <w:style w:type="character" w:styleId="Hyperlink">
    <w:name w:val="Hyperlink"/>
    <w:aliases w:val="Card Text,heading 1 (block title)"/>
    <w:basedOn w:val="DefaultParagraphFont"/>
    <w:uiPriority w:val="99"/>
    <w:unhideWhenUsed/>
    <w:rsid w:val="00DF1850"/>
    <w:rPr>
      <w:color w:val="0000FF" w:themeColor="hyperlink"/>
      <w:u w:val="single"/>
    </w:rPr>
  </w:style>
  <w:style w:type="character" w:customStyle="1" w:styleId="cite">
    <w:name w:val="cite"/>
    <w:basedOn w:val="DefaultParagraphFont"/>
    <w:rsid w:val="00C34E12"/>
    <w:rPr>
      <w:rFonts w:ascii="Times New Roman" w:hAnsi="Times New Roman" w:cs="Times New Roman"/>
      <w:b/>
      <w:sz w:val="24"/>
    </w:rPr>
  </w:style>
  <w:style w:type="paragraph" w:customStyle="1" w:styleId="tag">
    <w:name w:val="tag"/>
    <w:basedOn w:val="Normal"/>
    <w:rsid w:val="00C34E12"/>
    <w:rPr>
      <w:rFonts w:ascii="Times New Roman" w:eastAsia="Times New Roman" w:hAnsi="Times New Roman" w:cs="Times New Roman"/>
      <w:b/>
      <w:sz w:val="24"/>
      <w:lang w:bidi="en-US"/>
    </w:rPr>
  </w:style>
  <w:style w:type="paragraph" w:customStyle="1" w:styleId="card">
    <w:name w:val="card"/>
    <w:basedOn w:val="Normal"/>
    <w:rsid w:val="00C34E12"/>
    <w:pPr>
      <w:ind w:right="-540"/>
    </w:pPr>
    <w:rPr>
      <w:rFonts w:ascii="Times New Roman" w:eastAsia="Times New Roman" w:hAnsi="Times New Roman" w:cs="Times New Roman"/>
      <w:iCs/>
      <w:color w:val="180E03"/>
      <w:spacing w:val="1"/>
      <w:sz w:val="20"/>
      <w:szCs w:val="20"/>
      <w:lang w:eastAsia="he-IL" w:bidi="he-IL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3" w:qFormat="1"/>
    <w:lsdException w:name="heading 4" w:uiPriority="4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7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C34E12"/>
    <w:rPr>
      <w:rFonts w:ascii="Calibri" w:eastAsiaTheme="minorHAnsi" w:hAnsi="Calibri" w:cs="Calibri"/>
      <w:sz w:val="22"/>
      <w:szCs w:val="22"/>
    </w:rPr>
  </w:style>
  <w:style w:type="paragraph" w:styleId="Heading1">
    <w:name w:val="heading 1"/>
    <w:aliases w:val="Pocket"/>
    <w:basedOn w:val="Normal"/>
    <w:next w:val="Normal"/>
    <w:link w:val="Heading1Char"/>
    <w:uiPriority w:val="9"/>
    <w:qFormat/>
    <w:rsid w:val="00DF1850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52"/>
      <w:szCs w:val="52"/>
    </w:rPr>
  </w:style>
  <w:style w:type="paragraph" w:styleId="Heading2">
    <w:name w:val="heading 2"/>
    <w:aliases w:val="Hat"/>
    <w:basedOn w:val="Normal"/>
    <w:next w:val="Normal"/>
    <w:link w:val="Heading2Char"/>
    <w:uiPriority w:val="9"/>
    <w:unhideWhenUsed/>
    <w:qFormat/>
    <w:rsid w:val="00DF1850"/>
    <w:pPr>
      <w:keepNext/>
      <w:keepLines/>
      <w:pageBreakBefore/>
      <w:spacing w:before="200"/>
      <w:jc w:val="center"/>
      <w:outlineLvl w:val="1"/>
    </w:pPr>
    <w:rPr>
      <w:rFonts w:asciiTheme="majorHAnsi" w:eastAsiaTheme="majorEastAsia" w:hAnsiTheme="majorHAnsi" w:cstheme="majorBidi"/>
      <w:b/>
      <w:bCs/>
      <w:sz w:val="44"/>
      <w:szCs w:val="44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3"/>
    <w:unhideWhenUsed/>
    <w:qFormat/>
    <w:rsid w:val="00DF1850"/>
    <w:pPr>
      <w:keepNext/>
      <w:keepLines/>
      <w:pageBreakBefore/>
      <w:spacing w:before="200"/>
      <w:jc w:val="center"/>
      <w:outlineLvl w:val="2"/>
    </w:pPr>
    <w:rPr>
      <w:rFonts w:asciiTheme="majorHAnsi" w:eastAsiaTheme="majorEastAsia" w:hAnsiTheme="majorHAnsi" w:cstheme="majorBidi"/>
      <w:b/>
      <w:bCs/>
      <w:sz w:val="32"/>
      <w:szCs w:val="24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4"/>
    <w:unhideWhenUsed/>
    <w:qFormat/>
    <w:rsid w:val="00DF185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Cs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7"/>
    <w:qFormat/>
    <w:rsid w:val="00DF1850"/>
    <w:rPr>
      <w:rFonts w:ascii="Calibri" w:hAnsi="Calibri"/>
      <w:b/>
      <w:i w:val="0"/>
      <w:iCs/>
      <w:sz w:val="22"/>
      <w:u w:val="single"/>
      <w:bdr w:val="single" w:sz="18" w:space="0" w:color="auto"/>
    </w:rPr>
  </w:style>
  <w:style w:type="character" w:customStyle="1" w:styleId="Heading1Char">
    <w:name w:val="Heading 1 Char"/>
    <w:aliases w:val="Pocket Char"/>
    <w:basedOn w:val="DefaultParagraphFont"/>
    <w:link w:val="Heading1"/>
    <w:uiPriority w:val="9"/>
    <w:rsid w:val="00DF1850"/>
    <w:rPr>
      <w:rFonts w:asciiTheme="majorHAnsi" w:eastAsiaTheme="majorEastAsia" w:hAnsiTheme="majorHAnsi" w:cstheme="majorBidi"/>
      <w:b/>
      <w:bCs/>
      <w:sz w:val="52"/>
      <w:szCs w:val="52"/>
    </w:rPr>
  </w:style>
  <w:style w:type="character" w:customStyle="1" w:styleId="Heading2Char">
    <w:name w:val="Heading 2 Char"/>
    <w:aliases w:val="Hat Char"/>
    <w:basedOn w:val="DefaultParagraphFont"/>
    <w:link w:val="Heading2"/>
    <w:uiPriority w:val="9"/>
    <w:rsid w:val="00DF1850"/>
    <w:rPr>
      <w:rFonts w:asciiTheme="majorHAnsi" w:eastAsiaTheme="majorEastAsia" w:hAnsiTheme="majorHAnsi" w:cstheme="majorBidi"/>
      <w:b/>
      <w:bCs/>
      <w:sz w:val="44"/>
      <w:szCs w:val="44"/>
      <w:u w:val="double"/>
    </w:rPr>
  </w:style>
  <w:style w:type="character" w:customStyle="1" w:styleId="Heading3Char">
    <w:name w:val="Heading 3 Char"/>
    <w:aliases w:val="Block Char"/>
    <w:basedOn w:val="DefaultParagraphFont"/>
    <w:link w:val="Heading3"/>
    <w:uiPriority w:val="3"/>
    <w:rsid w:val="00DF1850"/>
    <w:rPr>
      <w:rFonts w:asciiTheme="majorHAnsi" w:eastAsiaTheme="majorEastAsia" w:hAnsiTheme="majorHAnsi" w:cstheme="majorBidi"/>
      <w:b/>
      <w:bCs/>
      <w:sz w:val="32"/>
      <w:u w:val="single"/>
    </w:rPr>
  </w:style>
  <w:style w:type="character" w:customStyle="1" w:styleId="Heading4Char">
    <w:name w:val="Heading 4 Char"/>
    <w:aliases w:val="Tag Char"/>
    <w:basedOn w:val="DefaultParagraphFont"/>
    <w:link w:val="Heading4"/>
    <w:uiPriority w:val="4"/>
    <w:rsid w:val="00DF1850"/>
    <w:rPr>
      <w:rFonts w:asciiTheme="majorHAnsi" w:eastAsiaTheme="majorEastAsia" w:hAnsiTheme="majorHAnsi" w:cstheme="majorBidi"/>
      <w:b/>
      <w:bCs/>
      <w:iCs/>
      <w:sz w:val="26"/>
    </w:rPr>
  </w:style>
  <w:style w:type="paragraph" w:styleId="NoSpacing">
    <w:name w:val="No Spacing"/>
    <w:uiPriority w:val="1"/>
    <w:rsid w:val="00DF1850"/>
  </w:style>
  <w:style w:type="character" w:customStyle="1" w:styleId="StyleStyleBold12pt">
    <w:name w:val="Style Style Bold + 12 pt"/>
    <w:aliases w:val="Cite"/>
    <w:basedOn w:val="DefaultParagraphFont"/>
    <w:uiPriority w:val="5"/>
    <w:qFormat/>
    <w:rsid w:val="00DF1850"/>
    <w:rPr>
      <w:b/>
      <w:sz w:val="26"/>
      <w:u w:val="none"/>
    </w:rPr>
  </w:style>
  <w:style w:type="character" w:customStyle="1" w:styleId="StyleBoldUnderline">
    <w:name w:val="Style Bold Underline"/>
    <w:aliases w:val="Underline,Intense Emphasis1,apple-style-span + 6 pt,Bold,Kern at 16 pt,Intense Emphasis11,Style,Intense Emphasis2,HHeading 3 + 12 pt,Intense Emphasis111,Cards + Font: 12 pt Char,Intense Emphasis1111,Intense Emphasis11111,c,ci,Bo"/>
    <w:basedOn w:val="DefaultParagraphFont"/>
    <w:uiPriority w:val="6"/>
    <w:qFormat/>
    <w:rsid w:val="00DF1850"/>
    <w:rPr>
      <w:b/>
      <w:sz w:val="22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F1850"/>
    <w:rPr>
      <w:rFonts w:ascii="Lucida Grande" w:eastAsiaTheme="minorEastAsia" w:hAnsi="Lucida Grande" w:cs="Lucida Grande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F1850"/>
    <w:rPr>
      <w:rFonts w:ascii="Lucida Grande" w:hAnsi="Lucida Grande" w:cs="Lucida Grande"/>
      <w:sz w:val="22"/>
    </w:rPr>
  </w:style>
  <w:style w:type="paragraph" w:styleId="ListParagraph">
    <w:name w:val="List Paragraph"/>
    <w:basedOn w:val="Normal"/>
    <w:uiPriority w:val="34"/>
    <w:rsid w:val="00DF1850"/>
    <w:pPr>
      <w:ind w:left="720"/>
      <w:contextualSpacing/>
    </w:pPr>
    <w:rPr>
      <w:rFonts w:eastAsiaTheme="minorEastAsia" w:cstheme="minorBidi"/>
      <w:szCs w:val="24"/>
    </w:rPr>
  </w:style>
  <w:style w:type="paragraph" w:styleId="Header">
    <w:name w:val="header"/>
    <w:basedOn w:val="Normal"/>
    <w:link w:val="HeaderChar"/>
    <w:uiPriority w:val="99"/>
    <w:unhideWhenUsed/>
    <w:rsid w:val="00DF1850"/>
    <w:pPr>
      <w:tabs>
        <w:tab w:val="center" w:pos="4320"/>
        <w:tab w:val="right" w:pos="8640"/>
      </w:tabs>
    </w:pPr>
    <w:rPr>
      <w:rFonts w:eastAsiaTheme="minorEastAsia" w:cstheme="minorBidi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DF1850"/>
    <w:rPr>
      <w:rFonts w:ascii="Calibri" w:hAnsi="Calibri"/>
      <w:sz w:val="22"/>
    </w:rPr>
  </w:style>
  <w:style w:type="paragraph" w:styleId="Footer">
    <w:name w:val="footer"/>
    <w:basedOn w:val="Normal"/>
    <w:link w:val="FooterChar"/>
    <w:uiPriority w:val="99"/>
    <w:unhideWhenUsed/>
    <w:rsid w:val="00DF1850"/>
    <w:pPr>
      <w:tabs>
        <w:tab w:val="center" w:pos="4320"/>
        <w:tab w:val="right" w:pos="8640"/>
      </w:tabs>
    </w:pPr>
    <w:rPr>
      <w:rFonts w:eastAsiaTheme="minorEastAsia" w:cstheme="minorBidi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DF1850"/>
    <w:rPr>
      <w:rFonts w:ascii="Calibri" w:hAnsi="Calibri"/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DF1850"/>
  </w:style>
  <w:style w:type="character" w:styleId="Hyperlink">
    <w:name w:val="Hyperlink"/>
    <w:aliases w:val="Card Text,heading 1 (block title)"/>
    <w:basedOn w:val="DefaultParagraphFont"/>
    <w:uiPriority w:val="99"/>
    <w:unhideWhenUsed/>
    <w:rsid w:val="00DF1850"/>
    <w:rPr>
      <w:color w:val="0000FF" w:themeColor="hyperlink"/>
      <w:u w:val="single"/>
    </w:rPr>
  </w:style>
  <w:style w:type="character" w:customStyle="1" w:styleId="cite">
    <w:name w:val="cite"/>
    <w:basedOn w:val="DefaultParagraphFont"/>
    <w:rsid w:val="00C34E12"/>
    <w:rPr>
      <w:rFonts w:ascii="Times New Roman" w:hAnsi="Times New Roman" w:cs="Times New Roman"/>
      <w:b/>
      <w:sz w:val="24"/>
    </w:rPr>
  </w:style>
  <w:style w:type="paragraph" w:customStyle="1" w:styleId="tag">
    <w:name w:val="tag"/>
    <w:basedOn w:val="Normal"/>
    <w:rsid w:val="00C34E12"/>
    <w:rPr>
      <w:rFonts w:ascii="Times New Roman" w:eastAsia="Times New Roman" w:hAnsi="Times New Roman" w:cs="Times New Roman"/>
      <w:b/>
      <w:sz w:val="24"/>
      <w:lang w:bidi="en-US"/>
    </w:rPr>
  </w:style>
  <w:style w:type="paragraph" w:customStyle="1" w:styleId="card">
    <w:name w:val="card"/>
    <w:basedOn w:val="Normal"/>
    <w:rsid w:val="00C34E12"/>
    <w:pPr>
      <w:ind w:right="-540"/>
    </w:pPr>
    <w:rPr>
      <w:rFonts w:ascii="Times New Roman" w:eastAsia="Times New Roman" w:hAnsi="Times New Roman" w:cs="Times New Roman"/>
      <w:iCs/>
      <w:color w:val="180E03"/>
      <w:spacing w:val="1"/>
      <w:sz w:val="20"/>
      <w:szCs w:val="20"/>
      <w:lang w:eastAsia="he-IL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worldpolicy.org/blog/2013/02/11/diplomatic-efforts-latin-america-require-fresh-faces" TargetMode="External"/><Relationship Id="rId12" Type="http://schemas.openxmlformats.org/officeDocument/2006/relationships/hyperlink" Target="http://www.christianpost.com/news/nuclear-proliferation-ukraine-and-cops-on-the-beat-117153/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globalpublicsquare.blogs.cnn.com/2014/03/21/how-west-can-respond-to-russias-aggression/" TargetMode="External"/><Relationship Id="rId9" Type="http://schemas.openxmlformats.org/officeDocument/2006/relationships/hyperlink" Target="http://www.nytimes.com/2014/04/03/world/europe/nato-general-says-russian-force-poised-to-invade-ukraine.html?_r=0" TargetMode="External"/><Relationship Id="rId10" Type="http://schemas.openxmlformats.org/officeDocument/2006/relationships/hyperlink" Target="http://www.usnews.com/opinion/blogs/world-report/2014/03/31/defuse-the-ukraine-crisis-with-real-diplomac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weswiechman:Library:Application%20Support:Microsoft:Office:User%20Templates:My%20Templates: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Debate.dotm</Template>
  <TotalTime>4</TotalTime>
  <Pages>2</Pages>
  <Words>478</Words>
  <Characters>2728</Characters>
  <Application>Microsoft Macintosh Word</Application>
  <DocSecurity>0</DocSecurity>
  <Lines>22</Lines>
  <Paragraphs>6</Paragraphs>
  <ScaleCrop>false</ScaleCrop>
  <Company>Whitman College</Company>
  <LinksUpToDate>false</LinksUpToDate>
  <CharactersWithSpaces>3200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 Wiechman</dc:creator>
  <cp:keywords/>
  <dc:description/>
  <cp:lastModifiedBy>Wes Wiechman</cp:lastModifiedBy>
  <cp:revision>1</cp:revision>
  <dcterms:created xsi:type="dcterms:W3CDTF">2014-04-09T19:03:00Z</dcterms:created>
  <dcterms:modified xsi:type="dcterms:W3CDTF">2014-04-09T19:11:00Z</dcterms:modified>
</cp:coreProperties>
</file>