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BEE99" w14:textId="77777777" w:rsidR="00F31093" w:rsidRDefault="00F31093" w:rsidP="00F31093">
      <w:pPr>
        <w:pStyle w:val="Heading2"/>
      </w:pPr>
      <w:r>
        <w:t>1AC</w:t>
      </w:r>
    </w:p>
    <w:p w14:paraId="409D48BC" w14:textId="77777777" w:rsidR="00F31093" w:rsidRDefault="00F31093" w:rsidP="00F31093">
      <w:pPr>
        <w:pStyle w:val="Heading3"/>
      </w:pPr>
      <w:r>
        <w:lastRenderedPageBreak/>
        <w:t>Inherency</w:t>
      </w:r>
    </w:p>
    <w:p w14:paraId="6CFC3687" w14:textId="691A9F36" w:rsidR="00F31093" w:rsidRPr="00C123FA" w:rsidRDefault="00F31093" w:rsidP="00F31093">
      <w:pPr>
        <w:pStyle w:val="Heading4"/>
      </w:pPr>
      <w:r>
        <w:t xml:space="preserve">Mexico ratified </w:t>
      </w:r>
      <w:r w:rsidR="004755E6">
        <w:t>TBA</w:t>
      </w:r>
      <w:r>
        <w:t xml:space="preserve"> all that remains is US implementation</w:t>
      </w:r>
    </w:p>
    <w:p w14:paraId="22C4B7E8" w14:textId="77777777" w:rsidR="00F31093" w:rsidRPr="007F0263" w:rsidRDefault="00F31093" w:rsidP="00F31093">
      <w:pPr>
        <w:rPr>
          <w:sz w:val="16"/>
          <w:szCs w:val="16"/>
        </w:rPr>
      </w:pPr>
      <w:r w:rsidRPr="007F0263">
        <w:rPr>
          <w:rStyle w:val="StyleStyleBold12pt"/>
        </w:rPr>
        <w:t>Goldwyn ’13</w:t>
      </w:r>
      <w:r>
        <w:t xml:space="preserve"> </w:t>
      </w:r>
      <w:r w:rsidRPr="007F0263">
        <w:rPr>
          <w:sz w:val="16"/>
          <w:szCs w:val="16"/>
        </w:rPr>
        <w:t>(David L. Goldwyn, president of Goldwyn Global Strategies, LLC, an international energy advisory consultancy, and a nonresident senior fellow with the Energy Security Initiative at the Brookings Institution. David Goldwyn served as the U.S. State Department’s special envoy and coordinator for international energy affairs from 2009-2011, Neil R. Brown, Cory R. Gill, “Time to Implement the U.S.-Mexico Transboundary Hydrocarbons Agreement — Congress: Drop the Poison Pill”, http://www.brookings.edu/blogs/up-front/posts/2013/08/14-us-mexico-transboundary-hydrocarbon-goldwyn-brown-gill?rssid=LatestFromBrookings, August 14</w:t>
      </w:r>
      <w:r w:rsidRPr="007F0263">
        <w:rPr>
          <w:sz w:val="16"/>
          <w:szCs w:val="16"/>
          <w:vertAlign w:val="superscript"/>
        </w:rPr>
        <w:t>th</w:t>
      </w:r>
      <w:r w:rsidRPr="007F0263">
        <w:rPr>
          <w:sz w:val="16"/>
          <w:szCs w:val="16"/>
        </w:rPr>
        <w:t>//JG)</w:t>
      </w:r>
    </w:p>
    <w:p w14:paraId="6FCFF141" w14:textId="77777777" w:rsidR="00F31093" w:rsidRPr="002779C2" w:rsidRDefault="00F31093" w:rsidP="00F31093">
      <w:pPr>
        <w:rPr>
          <w:sz w:val="16"/>
        </w:rPr>
      </w:pPr>
      <w:r w:rsidRPr="00C44D7F">
        <w:rPr>
          <w:rStyle w:val="StyleBoldUnderline"/>
          <w:highlight w:val="cyan"/>
        </w:rPr>
        <w:t>The U</w:t>
      </w:r>
      <w:r w:rsidRPr="00F31093">
        <w:rPr>
          <w:rStyle w:val="StyleBoldUnderline"/>
        </w:rPr>
        <w:t xml:space="preserve">nited </w:t>
      </w:r>
      <w:r w:rsidRPr="00C44D7F">
        <w:rPr>
          <w:rStyle w:val="StyleBoldUnderline"/>
          <w:highlight w:val="cyan"/>
        </w:rPr>
        <w:t>S</w:t>
      </w:r>
      <w:r w:rsidRPr="00F31093">
        <w:rPr>
          <w:rStyle w:val="StyleBoldUnderline"/>
        </w:rPr>
        <w:t xml:space="preserve">tates </w:t>
      </w:r>
      <w:r w:rsidRPr="00C44D7F">
        <w:rPr>
          <w:rStyle w:val="StyleBoldUnderline"/>
          <w:highlight w:val="cyan"/>
        </w:rPr>
        <w:t xml:space="preserve">and Mexico </w:t>
      </w:r>
      <w:r w:rsidRPr="00F31093">
        <w:rPr>
          <w:rStyle w:val="StyleBoldUnderline"/>
          <w:highlight w:val="cyan"/>
        </w:rPr>
        <w:t>concluded</w:t>
      </w:r>
      <w:r w:rsidRPr="00C14BB3">
        <w:rPr>
          <w:rStyle w:val="StyleBoldUnderline"/>
        </w:rPr>
        <w:t xml:space="preserve"> a </w:t>
      </w:r>
      <w:r w:rsidRPr="00C14BB3">
        <w:rPr>
          <w:rStyle w:val="Emphasis"/>
          <w:highlight w:val="cyan"/>
        </w:rPr>
        <w:t>t</w:t>
      </w:r>
      <w:r w:rsidRPr="00C14BB3">
        <w:rPr>
          <w:rStyle w:val="StyleBoldUnderline"/>
        </w:rPr>
        <w:t xml:space="preserve">ransboundary </w:t>
      </w:r>
      <w:r w:rsidRPr="00C14BB3">
        <w:rPr>
          <w:rStyle w:val="Emphasis"/>
          <w:highlight w:val="cyan"/>
        </w:rPr>
        <w:t>h</w:t>
      </w:r>
      <w:r w:rsidRPr="00C14BB3">
        <w:rPr>
          <w:rStyle w:val="StyleBoldUnderline"/>
        </w:rPr>
        <w:t xml:space="preserve">ydrocarbons </w:t>
      </w:r>
      <w:r w:rsidRPr="00C14BB3">
        <w:rPr>
          <w:rStyle w:val="Emphasis"/>
          <w:highlight w:val="cyan"/>
        </w:rPr>
        <w:t>a</w:t>
      </w:r>
      <w:r w:rsidRPr="00C14BB3">
        <w:rPr>
          <w:rStyle w:val="StyleBoldUnderline"/>
        </w:rPr>
        <w:t>greement</w:t>
      </w:r>
      <w:r w:rsidRPr="002779C2">
        <w:rPr>
          <w:rStyle w:val="StyleBoldUnderline"/>
        </w:rPr>
        <w:t xml:space="preserve">, officially titled the “Agreement between the United States and Mexico Concerning Transboundary Hydrocarbon Reservoirs in the Gulf of Mexico,” (TBA) </w:t>
      </w:r>
      <w:r w:rsidRPr="00F31093">
        <w:rPr>
          <w:rStyle w:val="StyleBoldUnderline"/>
        </w:rPr>
        <w:t>in February</w:t>
      </w:r>
      <w:r w:rsidRPr="002779C2">
        <w:rPr>
          <w:rStyle w:val="StyleBoldUnderline"/>
        </w:rPr>
        <w:t xml:space="preserve"> 2012</w:t>
      </w:r>
      <w:r w:rsidRPr="002779C2">
        <w:rPr>
          <w:sz w:val="16"/>
        </w:rPr>
        <w:t xml:space="preserve">. The agreement </w:t>
      </w:r>
      <w:r w:rsidRPr="00C123FA">
        <w:rPr>
          <w:rStyle w:val="StyleBoldUnderline"/>
        </w:rPr>
        <w:t>provides the United States substantial geopolitical, energy security and environmental benefits while potentially helping the U.S. oil and gas industry gain access to a huge market that may offer jobs and gains across a long value chain</w:t>
      </w:r>
      <w:r w:rsidRPr="002779C2">
        <w:rPr>
          <w:sz w:val="16"/>
        </w:rPr>
        <w:t xml:space="preserve">. </w:t>
      </w:r>
      <w:r w:rsidRPr="00C44D7F">
        <w:rPr>
          <w:rStyle w:val="StyleBoldUnderline"/>
          <w:highlight w:val="cyan"/>
        </w:rPr>
        <w:t xml:space="preserve">The Mexican Senate ratified the agreement </w:t>
      </w:r>
      <w:r w:rsidRPr="00F31093">
        <w:rPr>
          <w:rStyle w:val="StyleBoldUnderline"/>
        </w:rPr>
        <w:t xml:space="preserve">in April 2012. However, the U.S. </w:t>
      </w:r>
      <w:r w:rsidRPr="00C44D7F">
        <w:rPr>
          <w:rStyle w:val="StyleBoldUnderline"/>
          <w:highlight w:val="cyan"/>
        </w:rPr>
        <w:t xml:space="preserve">Congress needs to enact </w:t>
      </w:r>
      <w:r w:rsidRPr="00F31093">
        <w:rPr>
          <w:rStyle w:val="StyleBoldUnderline"/>
        </w:rPr>
        <w:t xml:space="preserve">implementing </w:t>
      </w:r>
      <w:r w:rsidRPr="00C44D7F">
        <w:rPr>
          <w:rStyle w:val="StyleBoldUnderline"/>
          <w:highlight w:val="cyan"/>
        </w:rPr>
        <w:t>legislation</w:t>
      </w:r>
      <w:r w:rsidRPr="002779C2">
        <w:rPr>
          <w:rStyle w:val="StyleBoldUnderline"/>
        </w:rPr>
        <w:t xml:space="preserve"> to give the Department of Interior the authority to play its role in the agreement. </w:t>
      </w:r>
      <w:r w:rsidRPr="00F31093">
        <w:rPr>
          <w:rStyle w:val="StyleBoldUnderline"/>
        </w:rPr>
        <w:t>This otherwise uncontroversial agreement is now at risk</w:t>
      </w:r>
      <w:r w:rsidRPr="002779C2">
        <w:rPr>
          <w:rStyle w:val="StyleBoldUnderline"/>
        </w:rPr>
        <w:t>.</w:t>
      </w:r>
      <w:r w:rsidRPr="002779C2">
        <w:rPr>
          <w:sz w:val="16"/>
        </w:rPr>
        <w:t xml:space="preserve"> After nearly a year of benign neglect from the Obama administration, legislation is now being considered to implement TBA. The TBA is a new type of international agreement, and using proven tools for considering treaties and executive agreements, Congress has an important role to play in its interpretation. </w:t>
      </w:r>
      <w:r w:rsidRPr="002779C2">
        <w:rPr>
          <w:rStyle w:val="StyleBoldUnderline"/>
        </w:rPr>
        <w:t>Regrettably, without strong leadership and engagement from the administration or Congressional leaders, the U.S. House of Representatives included an unnecessary “poison pill</w:t>
      </w:r>
      <w:r w:rsidRPr="002779C2">
        <w:rPr>
          <w:sz w:val="16"/>
        </w:rPr>
        <w:t>” in its June 27, 2013 version of the authorizing bill. The Senate can do better</w:t>
      </w:r>
    </w:p>
    <w:p w14:paraId="176750BD" w14:textId="77777777" w:rsidR="00F31093" w:rsidRDefault="00F31093" w:rsidP="00F31093">
      <w:pPr>
        <w:pStyle w:val="Heading3"/>
      </w:pPr>
      <w:r>
        <w:t>Plan</w:t>
      </w:r>
    </w:p>
    <w:p w14:paraId="71911B87" w14:textId="77777777" w:rsidR="00F31093" w:rsidRPr="00C123FA" w:rsidRDefault="00F31093" w:rsidP="00F31093">
      <w:pPr>
        <w:pStyle w:val="Heading4"/>
      </w:pPr>
      <w:r>
        <w:t>The United States federal g</w:t>
      </w:r>
      <w:r w:rsidRPr="0094402E">
        <w:t>overnment s</w:t>
      </w:r>
      <w:r>
        <w:t xml:space="preserve">hould implement the </w:t>
      </w:r>
      <w:r w:rsidRPr="00C123FA">
        <w:t>Agreement between the United States and Mexico Concerning Transboundary Hydrocarbon Reservoirs in the Gulf of Mexico</w:t>
      </w:r>
      <w:r>
        <w:t xml:space="preserve">. </w:t>
      </w:r>
    </w:p>
    <w:p w14:paraId="66DA0513" w14:textId="77777777" w:rsidR="00F31093" w:rsidRPr="009D0E4C" w:rsidRDefault="00F31093" w:rsidP="00F31093"/>
    <w:p w14:paraId="55018DA2" w14:textId="77777777" w:rsidR="00F31093" w:rsidRDefault="00F31093" w:rsidP="00F31093">
      <w:pPr>
        <w:pStyle w:val="Heading3"/>
      </w:pPr>
      <w:r>
        <w:t>Advantage 1: The United States</w:t>
      </w:r>
    </w:p>
    <w:p w14:paraId="37A350A0" w14:textId="612EFE3A" w:rsidR="00F31093" w:rsidRDefault="00F31093" w:rsidP="00F31093">
      <w:pPr>
        <w:pStyle w:val="Heading4"/>
      </w:pPr>
      <w:r>
        <w:t>The US economy is fragile and only surviving beca</w:t>
      </w:r>
      <w:r w:rsidR="00A20A3C">
        <w:t>use of consumers</w:t>
      </w:r>
    </w:p>
    <w:p w14:paraId="0F58DCA0" w14:textId="77777777" w:rsidR="00F31093" w:rsidRDefault="00F31093" w:rsidP="00F31093">
      <w:r w:rsidRPr="0014180A">
        <w:rPr>
          <w:rStyle w:val="StyleStyleBold12pt"/>
        </w:rPr>
        <w:t>Jasinowski 7/24</w:t>
      </w:r>
      <w:r>
        <w:t xml:space="preserve"> (Jerry Jasinowski, an economist and author, served as President of the National Association of Manufacturers for 14 years and later The Manufacturing Institute, MA in economics from Columbia university, “A Fragile Economy”, http://www.huffingtonpost.com/jerry-jasinowski/a-fragile-economy_b_3643560.html)//TC</w:t>
      </w:r>
    </w:p>
    <w:p w14:paraId="5F149913" w14:textId="77777777" w:rsidR="00F31093" w:rsidRPr="0014180A" w:rsidRDefault="00F31093" w:rsidP="00F31093">
      <w:pPr>
        <w:rPr>
          <w:sz w:val="16"/>
        </w:rPr>
      </w:pPr>
      <w:r w:rsidRPr="004755E6">
        <w:rPr>
          <w:rStyle w:val="Emphasis"/>
        </w:rPr>
        <w:t>The U.S economy is beginning to resemble a house of mirrors</w:t>
      </w:r>
      <w:r w:rsidRPr="00F31093">
        <w:rPr>
          <w:rStyle w:val="StyleBoldUnderline"/>
        </w:rPr>
        <w:t>. Look to the left and you see a sluggish economy</w:t>
      </w:r>
      <w:r w:rsidRPr="0014180A">
        <w:rPr>
          <w:sz w:val="16"/>
        </w:rPr>
        <w:t xml:space="preserve">, look to the right and you see a stock market hitting an all-time high, and look behind and you see an 800 pound gorilla -- the Federal Reserve -- sending contradictory signals about the future of its Quantitative Easing (QE) policy. What is a business CEO or a market investor to make of these different images of the economy and the investment environment?  Many assumed the September Federal Reserve meeting would bring an announcement of the start of tapering of QE. That now seems unlikely because the second quarter gross national product is likely to be under 1 percent real annual growth, which follows the first quarter's squishy 1.8 percent. The third quarter growth is the subject of substantial debate with many suggesting it will be in the 2 percent range while more bullish forecasters have it bumping up to 3 percent.  </w:t>
      </w:r>
      <w:r w:rsidRPr="0014180A">
        <w:rPr>
          <w:rStyle w:val="StyleBoldUnderline"/>
        </w:rPr>
        <w:t xml:space="preserve">So what's the picture on the real economic fundamentals at this point? Export </w:t>
      </w:r>
      <w:r w:rsidRPr="00C44D7F">
        <w:rPr>
          <w:rStyle w:val="StyleBoldUnderline"/>
          <w:highlight w:val="cyan"/>
        </w:rPr>
        <w:t>growth</w:t>
      </w:r>
      <w:r w:rsidRPr="0014180A">
        <w:rPr>
          <w:rStyle w:val="StyleBoldUnderline"/>
        </w:rPr>
        <w:t xml:space="preserve">, new </w:t>
      </w:r>
      <w:r w:rsidRPr="00C44D7F">
        <w:rPr>
          <w:rStyle w:val="StyleBoldUnderline"/>
          <w:highlight w:val="cyan"/>
        </w:rPr>
        <w:t>investment</w:t>
      </w:r>
      <w:r w:rsidRPr="0014180A">
        <w:rPr>
          <w:rStyle w:val="StyleBoldUnderline"/>
        </w:rPr>
        <w:t xml:space="preserve"> spending </w:t>
      </w:r>
      <w:r w:rsidRPr="00C44D7F">
        <w:rPr>
          <w:rStyle w:val="StyleBoldUnderline"/>
          <w:highlight w:val="cyan"/>
        </w:rPr>
        <w:t>and</w:t>
      </w:r>
      <w:r w:rsidRPr="0014180A">
        <w:rPr>
          <w:rStyle w:val="StyleBoldUnderline"/>
        </w:rPr>
        <w:t xml:space="preserve">, of course, </w:t>
      </w:r>
      <w:r w:rsidRPr="00C14BB3">
        <w:rPr>
          <w:rStyle w:val="StyleBoldUnderline"/>
        </w:rPr>
        <w:t xml:space="preserve">government </w:t>
      </w:r>
      <w:r w:rsidRPr="00C44D7F">
        <w:rPr>
          <w:rStyle w:val="StyleBoldUnderline"/>
          <w:highlight w:val="cyan"/>
        </w:rPr>
        <w:t xml:space="preserve">spending have </w:t>
      </w:r>
      <w:r w:rsidRPr="00F31093">
        <w:rPr>
          <w:rStyle w:val="StyleBoldUnderline"/>
        </w:rPr>
        <w:t xml:space="preserve">all </w:t>
      </w:r>
      <w:r w:rsidRPr="00C44D7F">
        <w:rPr>
          <w:rStyle w:val="StyleBoldUnderline"/>
          <w:highlight w:val="cyan"/>
        </w:rPr>
        <w:t>been slowing</w:t>
      </w:r>
      <w:r w:rsidRPr="0014180A">
        <w:rPr>
          <w:sz w:val="16"/>
        </w:rPr>
        <w:t>. In addition</w:t>
      </w:r>
      <w:r w:rsidRPr="0014180A">
        <w:rPr>
          <w:rStyle w:val="StyleBoldUnderline"/>
        </w:rPr>
        <w:t xml:space="preserve">, </w:t>
      </w:r>
      <w:r w:rsidRPr="00C44D7F">
        <w:rPr>
          <w:rStyle w:val="StyleBoldUnderline"/>
          <w:highlight w:val="cyan"/>
        </w:rPr>
        <w:t>manufacturing is flat</w:t>
      </w:r>
      <w:r w:rsidRPr="0014180A">
        <w:rPr>
          <w:rStyle w:val="StyleBoldUnderline"/>
        </w:rPr>
        <w:t xml:space="preserve"> because of a slowdown in export growth </w:t>
      </w:r>
      <w:r w:rsidRPr="00C44D7F">
        <w:rPr>
          <w:rStyle w:val="StyleBoldUnderline"/>
          <w:highlight w:val="cyan"/>
        </w:rPr>
        <w:t>a</w:t>
      </w:r>
      <w:r w:rsidRPr="00C14BB3">
        <w:rPr>
          <w:rStyle w:val="StyleBoldUnderline"/>
          <w:highlight w:val="cyan"/>
        </w:rPr>
        <w:t>nd</w:t>
      </w:r>
      <w:r w:rsidRPr="00C14BB3">
        <w:rPr>
          <w:rStyle w:val="StyleBoldUnderline"/>
        </w:rPr>
        <w:t xml:space="preserve"> a </w:t>
      </w:r>
      <w:r w:rsidRPr="00F31093">
        <w:rPr>
          <w:rStyle w:val="StyleBoldUnderline"/>
        </w:rPr>
        <w:t xml:space="preserve">continued </w:t>
      </w:r>
      <w:r w:rsidRPr="00C44D7F">
        <w:rPr>
          <w:rStyle w:val="StyleBoldUnderline"/>
          <w:highlight w:val="cyan"/>
        </w:rPr>
        <w:t xml:space="preserve">uncertainty of what Washington </w:t>
      </w:r>
      <w:r w:rsidRPr="00F31093">
        <w:rPr>
          <w:rStyle w:val="StyleBoldUnderline"/>
          <w:highlight w:val="cyan"/>
        </w:rPr>
        <w:t>will do about budget, tax and healthcare issues</w:t>
      </w:r>
      <w:r w:rsidRPr="0014180A">
        <w:rPr>
          <w:sz w:val="16"/>
        </w:rPr>
        <w:t xml:space="preserve">.  All this </w:t>
      </w:r>
      <w:r w:rsidRPr="00C44D7F">
        <w:rPr>
          <w:rStyle w:val="StyleBoldUnderline"/>
          <w:highlight w:val="cyan"/>
        </w:rPr>
        <w:t xml:space="preserve">leaves the economy riding on </w:t>
      </w:r>
      <w:r w:rsidRPr="00F31093">
        <w:rPr>
          <w:rStyle w:val="StyleBoldUnderline"/>
        </w:rPr>
        <w:t xml:space="preserve">the back of </w:t>
      </w:r>
      <w:r w:rsidRPr="00C44D7F">
        <w:rPr>
          <w:rStyle w:val="StyleBoldUnderline"/>
          <w:highlight w:val="cyan"/>
        </w:rPr>
        <w:t>consumers</w:t>
      </w:r>
      <w:r w:rsidRPr="0014180A">
        <w:rPr>
          <w:sz w:val="16"/>
        </w:rPr>
        <w:t xml:space="preserve">. Consumer confidence has been healthy due to modest improvement in both housing and employment. </w:t>
      </w:r>
      <w:r w:rsidRPr="00F31093">
        <w:rPr>
          <w:rStyle w:val="StyleBoldUnderline"/>
        </w:rPr>
        <w:t xml:space="preserve">But even some of </w:t>
      </w:r>
      <w:r w:rsidRPr="00F31093">
        <w:rPr>
          <w:rStyle w:val="StyleBoldUnderline"/>
          <w:highlight w:val="cyan"/>
        </w:rPr>
        <w:t>this is</w:t>
      </w:r>
      <w:r w:rsidRPr="00F31093">
        <w:rPr>
          <w:rStyle w:val="StyleBoldUnderline"/>
        </w:rPr>
        <w:t xml:space="preserve"> now </w:t>
      </w:r>
      <w:r w:rsidRPr="00F31093">
        <w:rPr>
          <w:rStyle w:val="StyleBoldUnderline"/>
          <w:highlight w:val="cyan"/>
        </w:rPr>
        <w:t>in question as</w:t>
      </w:r>
      <w:r w:rsidRPr="00F31093">
        <w:rPr>
          <w:rStyle w:val="StyleBoldUnderline"/>
        </w:rPr>
        <w:t xml:space="preserve"> recent soft </w:t>
      </w:r>
      <w:r w:rsidRPr="00F31093">
        <w:rPr>
          <w:rStyle w:val="StyleBoldUnderline"/>
          <w:highlight w:val="cyan"/>
        </w:rPr>
        <w:t>housing numbers</w:t>
      </w:r>
      <w:r w:rsidRPr="00F31093">
        <w:rPr>
          <w:rStyle w:val="StyleBoldUnderline"/>
        </w:rPr>
        <w:t xml:space="preserve"> due to rising mortgage rates </w:t>
      </w:r>
      <w:r w:rsidRPr="00F31093">
        <w:rPr>
          <w:rStyle w:val="StyleBoldUnderline"/>
          <w:highlight w:val="cyan"/>
        </w:rPr>
        <w:t>suggest</w:t>
      </w:r>
      <w:r w:rsidRPr="00F31093">
        <w:rPr>
          <w:rStyle w:val="StyleBoldUnderline"/>
        </w:rPr>
        <w:t xml:space="preserve"> that </w:t>
      </w:r>
      <w:r w:rsidRPr="00F31093">
        <w:rPr>
          <w:rStyle w:val="StyleBoldUnderline"/>
          <w:highlight w:val="cyan"/>
        </w:rPr>
        <w:t>consumers are</w:t>
      </w:r>
      <w:r w:rsidRPr="00F31093">
        <w:rPr>
          <w:rStyle w:val="StyleBoldUnderline"/>
        </w:rPr>
        <w:t xml:space="preserve"> finally </w:t>
      </w:r>
      <w:r w:rsidRPr="00F31093">
        <w:rPr>
          <w:rStyle w:val="StyleBoldUnderline"/>
          <w:highlight w:val="cyan"/>
        </w:rPr>
        <w:t>beginning to retrench</w:t>
      </w:r>
      <w:r w:rsidRPr="0014180A">
        <w:rPr>
          <w:sz w:val="16"/>
        </w:rPr>
        <w:t xml:space="preserve"> -- retail sales have been weak. Turning to that real funhouse mirror -- the stock market -- it has risen 15 percent this year, driven largely by belief that economic data will improve in the second half of the year and fueled by the injection of new money into the banking system by the Fed. Between January and the start of the tapering talks in May, the stock market added $2.8 trillion in market value. However, </w:t>
      </w:r>
      <w:r w:rsidRPr="0014180A">
        <w:rPr>
          <w:rStyle w:val="StyleBoldUnderline"/>
        </w:rPr>
        <w:t>the real U.S. economy expanded just $500 billion. Given this huge gap between the stock market and economic fundamentals, one can logically conclude that</w:t>
      </w:r>
      <w:r w:rsidRPr="0014180A">
        <w:rPr>
          <w:sz w:val="16"/>
        </w:rPr>
        <w:t xml:space="preserve"> roughly three-quarters </w:t>
      </w:r>
      <w:r w:rsidRPr="0014180A">
        <w:rPr>
          <w:rStyle w:val="StyleBoldUnderline"/>
        </w:rPr>
        <w:t>the</w:t>
      </w:r>
      <w:r w:rsidRPr="0014180A">
        <w:rPr>
          <w:sz w:val="16"/>
        </w:rPr>
        <w:t xml:space="preserve"> stock market </w:t>
      </w:r>
      <w:r w:rsidRPr="0014180A">
        <w:rPr>
          <w:rStyle w:val="StyleBoldUnderline"/>
        </w:rPr>
        <w:t>increase has been due to the Fed's QE initiative</w:t>
      </w:r>
      <w:r w:rsidRPr="0014180A">
        <w:rPr>
          <w:sz w:val="16"/>
        </w:rPr>
        <w:t xml:space="preserve">. In sum, </w:t>
      </w:r>
      <w:r w:rsidRPr="00C44D7F">
        <w:rPr>
          <w:rStyle w:val="Emphasis"/>
          <w:highlight w:val="cyan"/>
        </w:rPr>
        <w:t xml:space="preserve">the </w:t>
      </w:r>
      <w:r w:rsidRPr="00F31093">
        <w:rPr>
          <w:rStyle w:val="Emphasis"/>
          <w:highlight w:val="cyan"/>
        </w:rPr>
        <w:t>economy is still</w:t>
      </w:r>
      <w:r w:rsidRPr="00F31093">
        <w:rPr>
          <w:rStyle w:val="Emphasis"/>
        </w:rPr>
        <w:t xml:space="preserve"> quite </w:t>
      </w:r>
      <w:r w:rsidRPr="00C44D7F">
        <w:rPr>
          <w:rStyle w:val="Emphasis"/>
          <w:highlight w:val="cyan"/>
        </w:rPr>
        <w:t>fragile</w:t>
      </w:r>
      <w:r w:rsidRPr="0014180A">
        <w:rPr>
          <w:sz w:val="16"/>
        </w:rPr>
        <w:t xml:space="preserve"> and will remain soft this quarter. </w:t>
      </w:r>
      <w:r w:rsidRPr="0014180A">
        <w:rPr>
          <w:rStyle w:val="StyleBoldUnderline"/>
        </w:rPr>
        <w:t>Given the weak condition of Europe and the slowing Chinese economy, it is highly unlikely that the Fed will significantly tighten monetary policy</w:t>
      </w:r>
      <w:r w:rsidRPr="0014180A">
        <w:rPr>
          <w:sz w:val="16"/>
        </w:rPr>
        <w:t xml:space="preserve"> much before the end of 2013. In other words, markets are going to swim along on the surf of QE for the rest of this year. </w:t>
      </w:r>
      <w:r w:rsidRPr="00C44D7F">
        <w:rPr>
          <w:rStyle w:val="Emphasis"/>
          <w:highlight w:val="cyan"/>
        </w:rPr>
        <w:t xml:space="preserve">The </w:t>
      </w:r>
      <w:r w:rsidRPr="00C14BB3">
        <w:rPr>
          <w:rStyle w:val="Emphasis"/>
        </w:rPr>
        <w:t xml:space="preserve">fundamental </w:t>
      </w:r>
      <w:r w:rsidRPr="00C44D7F">
        <w:rPr>
          <w:rStyle w:val="Emphasis"/>
          <w:highlight w:val="cyan"/>
        </w:rPr>
        <w:t>economy does not</w:t>
      </w:r>
      <w:r w:rsidRPr="0014180A">
        <w:rPr>
          <w:rStyle w:val="Emphasis"/>
        </w:rPr>
        <w:t xml:space="preserve"> at this point </w:t>
      </w:r>
      <w:r w:rsidRPr="00C44D7F">
        <w:rPr>
          <w:rStyle w:val="Emphasis"/>
          <w:highlight w:val="cyan"/>
        </w:rPr>
        <w:t xml:space="preserve">show </w:t>
      </w:r>
      <w:r w:rsidRPr="00C14BB3">
        <w:rPr>
          <w:rStyle w:val="Emphasis"/>
        </w:rPr>
        <w:t xml:space="preserve">any </w:t>
      </w:r>
      <w:r w:rsidRPr="00F31093">
        <w:rPr>
          <w:rStyle w:val="Emphasis"/>
        </w:rPr>
        <w:t>major</w:t>
      </w:r>
      <w:r w:rsidRPr="0014180A">
        <w:rPr>
          <w:rStyle w:val="Emphasis"/>
        </w:rPr>
        <w:t xml:space="preserve"> drivers for economic </w:t>
      </w:r>
      <w:r w:rsidRPr="00C44D7F">
        <w:rPr>
          <w:rStyle w:val="Emphasis"/>
          <w:highlight w:val="cyan"/>
        </w:rPr>
        <w:t>growth</w:t>
      </w:r>
      <w:r w:rsidRPr="0014180A">
        <w:rPr>
          <w:rStyle w:val="Emphasis"/>
        </w:rPr>
        <w:t xml:space="preserve"> above 2 percent.</w:t>
      </w:r>
      <w:r w:rsidRPr="0014180A">
        <w:rPr>
          <w:sz w:val="16"/>
        </w:rPr>
        <w:t xml:space="preserve"> Given this huge gap between the stock market and economic fundamentals it would be wise for business leaders and investors to be cautious about betting on a strong second half of economic growth. </w:t>
      </w:r>
      <w:r w:rsidRPr="0014180A">
        <w:rPr>
          <w:rStyle w:val="StyleBoldUnderline"/>
        </w:rPr>
        <w:t>In fact, given the potential for renewed budget confrontation in September we could see renewed economic and market volatility.</w:t>
      </w:r>
      <w:r w:rsidRPr="0014180A">
        <w:rPr>
          <w:sz w:val="16"/>
        </w:rPr>
        <w:t xml:space="preserve"> </w:t>
      </w:r>
    </w:p>
    <w:p w14:paraId="34415B86" w14:textId="77777777" w:rsidR="00F31093" w:rsidRDefault="00F31093" w:rsidP="00F31093"/>
    <w:p w14:paraId="4A60F38E" w14:textId="77777777" w:rsidR="00F31093" w:rsidRPr="00F000FE" w:rsidRDefault="00F31093" w:rsidP="00F31093">
      <w:pPr>
        <w:pStyle w:val="Heading4"/>
      </w:pPr>
      <w:r>
        <w:t xml:space="preserve">The plan improves the economy in the short-term – </w:t>
      </w:r>
      <w:r w:rsidRPr="00F000FE">
        <w:t>creatin</w:t>
      </w:r>
      <w:r>
        <w:t>g jobs, lowering energy prices</w:t>
      </w:r>
      <w:r w:rsidRPr="00F000FE">
        <w:t xml:space="preserve">, </w:t>
      </w:r>
      <w:r>
        <w:t xml:space="preserve">and </w:t>
      </w:r>
      <w:r w:rsidRPr="00F000FE">
        <w:t xml:space="preserve">generating </w:t>
      </w:r>
      <w:r>
        <w:t>federal revenue.</w:t>
      </w:r>
    </w:p>
    <w:p w14:paraId="046C5A31" w14:textId="77777777" w:rsidR="00F31093" w:rsidRPr="0014180A" w:rsidRDefault="00F31093" w:rsidP="00F31093">
      <w:r w:rsidRPr="0014180A">
        <w:rPr>
          <w:rStyle w:val="StyleStyleBold12pt"/>
        </w:rPr>
        <w:t>Hastings ’13</w:t>
      </w:r>
      <w:r w:rsidRPr="0014180A">
        <w:t xml:space="preserve"> (Doc, Chairman on the Natural Resource House Committee, 5-15-13, “House Committee Approves Legislation to Approve Transboundary Hydrocarbon Agreement with Mexico”, http://naturalresources.house.gov/news/documentsingle.aspx?Docu</w:t>
      </w:r>
      <w:r>
        <w:t>mentID=334042, accessed 6-30-13</w:t>
      </w:r>
      <w:r w:rsidRPr="0014180A">
        <w:t>]</w:t>
      </w:r>
    </w:p>
    <w:p w14:paraId="4BCCC7D7" w14:textId="77777777" w:rsidR="00F31093" w:rsidRPr="0014180A" w:rsidRDefault="00F31093" w:rsidP="00F31093">
      <w:pPr>
        <w:rPr>
          <w:sz w:val="16"/>
        </w:rPr>
      </w:pPr>
      <w:r w:rsidRPr="0014180A">
        <w:rPr>
          <w:sz w:val="16"/>
        </w:rPr>
        <w:t xml:space="preserve">WASHINGTON, D.C., May 15, 2013 - Today, the House Natural Resources Committee approved H.R. 1613, the “Outer Continental Shelf Transboundary Hydrocarbon Agreements Authorization Act” with a bipartisan vote of 25-16. This important legislation would approve and implement the terms of </w:t>
      </w:r>
      <w:r w:rsidRPr="00F31093">
        <w:rPr>
          <w:rStyle w:val="StyleBoldUnderline"/>
        </w:rPr>
        <w:t>the</w:t>
      </w:r>
      <w:r w:rsidRPr="0014180A">
        <w:rPr>
          <w:rStyle w:val="StyleBoldUnderline"/>
        </w:rPr>
        <w:t xml:space="preserve"> U.S. - Mexico </w:t>
      </w:r>
      <w:r w:rsidRPr="00C14BB3">
        <w:rPr>
          <w:rStyle w:val="Emphasis"/>
          <w:highlight w:val="cyan"/>
        </w:rPr>
        <w:t>T</w:t>
      </w:r>
      <w:r w:rsidRPr="0014180A">
        <w:rPr>
          <w:rStyle w:val="StyleBoldUnderline"/>
        </w:rPr>
        <w:t xml:space="preserve">ransboundary </w:t>
      </w:r>
      <w:r w:rsidRPr="00C14BB3">
        <w:rPr>
          <w:rStyle w:val="Emphasis"/>
          <w:highlight w:val="cyan"/>
        </w:rPr>
        <w:t>H</w:t>
      </w:r>
      <w:r w:rsidRPr="0014180A">
        <w:rPr>
          <w:rStyle w:val="StyleBoldUnderline"/>
        </w:rPr>
        <w:t xml:space="preserve">ydrocarbons </w:t>
      </w:r>
      <w:r w:rsidRPr="00C14BB3">
        <w:rPr>
          <w:rStyle w:val="Emphasis"/>
          <w:highlight w:val="cyan"/>
        </w:rPr>
        <w:t>A</w:t>
      </w:r>
      <w:r w:rsidRPr="0014180A">
        <w:rPr>
          <w:rStyle w:val="StyleBoldUnderline"/>
        </w:rPr>
        <w:t>greement</w:t>
      </w:r>
      <w:r w:rsidRPr="0014180A">
        <w:rPr>
          <w:sz w:val="16"/>
        </w:rPr>
        <w:t xml:space="preserve"> that governs the development of shared oil and natural gas resources along the U.S. – Mexico maritime border in the Gulf of Mexico. The bill </w:t>
      </w:r>
      <w:r w:rsidRPr="00C44D7F">
        <w:rPr>
          <w:rStyle w:val="StyleBoldUnderline"/>
          <w:highlight w:val="cyan"/>
        </w:rPr>
        <w:t>would</w:t>
      </w:r>
      <w:r w:rsidRPr="0014180A">
        <w:rPr>
          <w:rStyle w:val="StyleBoldUnderline"/>
        </w:rPr>
        <w:t xml:space="preserve"> lift the current moratorium on drilling</w:t>
      </w:r>
      <w:r w:rsidRPr="0014180A">
        <w:rPr>
          <w:sz w:val="16"/>
        </w:rPr>
        <w:t xml:space="preserve"> along the maritime border </w:t>
      </w:r>
      <w:r w:rsidRPr="0014180A">
        <w:rPr>
          <w:rStyle w:val="StyleBoldUnderline"/>
        </w:rPr>
        <w:t xml:space="preserve">and </w:t>
      </w:r>
      <w:r w:rsidRPr="00C44D7F">
        <w:rPr>
          <w:rStyle w:val="StyleBoldUnderline"/>
          <w:highlight w:val="cyan"/>
        </w:rPr>
        <w:t>provide</w:t>
      </w:r>
      <w:r w:rsidRPr="0014180A">
        <w:rPr>
          <w:sz w:val="16"/>
        </w:rPr>
        <w:t xml:space="preserve"> new access to an area estimated to contain </w:t>
      </w:r>
      <w:r w:rsidRPr="0014180A">
        <w:rPr>
          <w:rStyle w:val="StyleBoldUnderline"/>
        </w:rPr>
        <w:t xml:space="preserve">as much </w:t>
      </w:r>
      <w:r w:rsidRPr="00F31093">
        <w:rPr>
          <w:rStyle w:val="StyleBoldUnderline"/>
        </w:rPr>
        <w:t xml:space="preserve">as </w:t>
      </w:r>
      <w:r w:rsidRPr="005A6013">
        <w:rPr>
          <w:rStyle w:val="StyleBoldUnderline"/>
        </w:rPr>
        <w:t xml:space="preserve">172 million barrels </w:t>
      </w:r>
      <w:r w:rsidRPr="004755E6">
        <w:rPr>
          <w:rStyle w:val="StyleBoldUnderline"/>
        </w:rPr>
        <w:t xml:space="preserve">of </w:t>
      </w:r>
      <w:r w:rsidRPr="005A6013">
        <w:rPr>
          <w:rStyle w:val="StyleBoldUnderline"/>
          <w:highlight w:val="cyan"/>
        </w:rPr>
        <w:t xml:space="preserve">oil and </w:t>
      </w:r>
      <w:r w:rsidRPr="005A6013">
        <w:rPr>
          <w:rStyle w:val="StyleBoldUnderline"/>
        </w:rPr>
        <w:t xml:space="preserve">304 billion cubic feet of </w:t>
      </w:r>
      <w:r w:rsidRPr="00F31093">
        <w:rPr>
          <w:rStyle w:val="StyleBoldUnderline"/>
        </w:rPr>
        <w:t xml:space="preserve">natural </w:t>
      </w:r>
      <w:r w:rsidRPr="00C44D7F">
        <w:rPr>
          <w:rStyle w:val="StyleBoldUnderline"/>
          <w:highlight w:val="cyan"/>
        </w:rPr>
        <w:t>gas</w:t>
      </w:r>
      <w:r w:rsidRPr="00C44D7F">
        <w:rPr>
          <w:sz w:val="16"/>
          <w:highlight w:val="cyan"/>
        </w:rPr>
        <w:t xml:space="preserve">. </w:t>
      </w:r>
      <w:r w:rsidRPr="00C44D7F">
        <w:rPr>
          <w:rStyle w:val="Emphasis"/>
          <w:highlight w:val="cyan"/>
        </w:rPr>
        <w:t xml:space="preserve">This will expand energy </w:t>
      </w:r>
      <w:r w:rsidRPr="005A6013">
        <w:rPr>
          <w:rStyle w:val="Emphasis"/>
        </w:rPr>
        <w:t>development</w:t>
      </w:r>
      <w:r w:rsidRPr="00C14BB3">
        <w:rPr>
          <w:rStyle w:val="Emphasis"/>
        </w:rPr>
        <w:t xml:space="preserve">, </w:t>
      </w:r>
      <w:r w:rsidRPr="00C44D7F">
        <w:rPr>
          <w:rStyle w:val="Emphasis"/>
          <w:highlight w:val="cyan"/>
        </w:rPr>
        <w:t xml:space="preserve">create </w:t>
      </w:r>
      <w:r w:rsidRPr="00F31093">
        <w:rPr>
          <w:rStyle w:val="Emphasis"/>
        </w:rPr>
        <w:t xml:space="preserve">new American </w:t>
      </w:r>
      <w:r w:rsidRPr="00C44D7F">
        <w:rPr>
          <w:rStyle w:val="Emphasis"/>
          <w:highlight w:val="cyan"/>
        </w:rPr>
        <w:t xml:space="preserve">jobs, lower </w:t>
      </w:r>
      <w:r w:rsidRPr="00572747">
        <w:rPr>
          <w:rStyle w:val="Emphasis"/>
        </w:rPr>
        <w:t xml:space="preserve">energy </w:t>
      </w:r>
      <w:r w:rsidRPr="00C44D7F">
        <w:rPr>
          <w:rStyle w:val="Emphasis"/>
          <w:highlight w:val="cyan"/>
        </w:rPr>
        <w:t xml:space="preserve">prices, generate </w:t>
      </w:r>
      <w:r w:rsidRPr="00572747">
        <w:rPr>
          <w:rStyle w:val="Emphasis"/>
        </w:rPr>
        <w:t xml:space="preserve">new </w:t>
      </w:r>
      <w:r w:rsidRPr="00C44D7F">
        <w:rPr>
          <w:rStyle w:val="Emphasis"/>
          <w:highlight w:val="cyan"/>
        </w:rPr>
        <w:t xml:space="preserve">revenue, and make America </w:t>
      </w:r>
      <w:r w:rsidRPr="00F31093">
        <w:rPr>
          <w:rStyle w:val="Emphasis"/>
        </w:rPr>
        <w:t xml:space="preserve">more </w:t>
      </w:r>
      <w:r w:rsidRPr="00C44D7F">
        <w:rPr>
          <w:rStyle w:val="Emphasis"/>
          <w:highlight w:val="cyan"/>
        </w:rPr>
        <w:t>energy secure</w:t>
      </w:r>
      <w:r w:rsidRPr="0014180A">
        <w:rPr>
          <w:rStyle w:val="Emphasis"/>
        </w:rPr>
        <w:t>.</w:t>
      </w:r>
      <w:r>
        <w:rPr>
          <w:rStyle w:val="Emphasis"/>
        </w:rPr>
        <w:t xml:space="preserve"> </w:t>
      </w:r>
      <w:r w:rsidRPr="0014180A">
        <w:rPr>
          <w:sz w:val="16"/>
        </w:rPr>
        <w:t xml:space="preserve">“Today we took another step towards embracing an all-of-the-above approach to energy that safely develops our natural resources to help achieve North American energy independence. </w:t>
      </w:r>
      <w:r w:rsidRPr="005A6013">
        <w:rPr>
          <w:rStyle w:val="StyleBoldUnderline"/>
          <w:highlight w:val="cyan"/>
        </w:rPr>
        <w:t xml:space="preserve">This </w:t>
      </w:r>
      <w:r w:rsidRPr="005A6013">
        <w:rPr>
          <w:rStyle w:val="StyleBoldUnderline"/>
        </w:rPr>
        <w:t xml:space="preserve">bipartisan </w:t>
      </w:r>
      <w:r w:rsidRPr="005A6013">
        <w:rPr>
          <w:rStyle w:val="StyleBoldUnderline"/>
          <w:highlight w:val="cyan"/>
        </w:rPr>
        <w:t xml:space="preserve">bill </w:t>
      </w:r>
      <w:r w:rsidRPr="00C44D7F">
        <w:rPr>
          <w:rStyle w:val="StyleBoldUnderline"/>
          <w:highlight w:val="cyan"/>
        </w:rPr>
        <w:t xml:space="preserve">will </w:t>
      </w:r>
      <w:r w:rsidRPr="00F31093">
        <w:rPr>
          <w:rStyle w:val="StyleBoldUnderline"/>
        </w:rPr>
        <w:t xml:space="preserve">help </w:t>
      </w:r>
      <w:r w:rsidRPr="00C44D7F">
        <w:rPr>
          <w:rStyle w:val="StyleBoldUnderline"/>
          <w:highlight w:val="cyan"/>
        </w:rPr>
        <w:t>lower energy costs</w:t>
      </w:r>
      <w:r w:rsidRPr="0014180A">
        <w:rPr>
          <w:rStyle w:val="StyleBoldUnderline"/>
        </w:rPr>
        <w:t xml:space="preserve"> while creating American jobs </w:t>
      </w:r>
      <w:r w:rsidRPr="00F31093">
        <w:rPr>
          <w:rStyle w:val="StyleBoldUnderline"/>
          <w:highlight w:val="cyan"/>
        </w:rPr>
        <w:t>by</w:t>
      </w:r>
      <w:r w:rsidRPr="00F31093">
        <w:rPr>
          <w:rStyle w:val="StyleBoldUnderline"/>
        </w:rPr>
        <w:t xml:space="preserve"> safely </w:t>
      </w:r>
      <w:r w:rsidRPr="00F31093">
        <w:rPr>
          <w:rStyle w:val="StyleBoldUnderline"/>
          <w:highlight w:val="cyan"/>
        </w:rPr>
        <w:t>opening</w:t>
      </w:r>
      <w:r w:rsidRPr="00F31093">
        <w:rPr>
          <w:rStyle w:val="StyleBoldUnderline"/>
        </w:rPr>
        <w:t xml:space="preserve"> up more than 1.5 million acres in </w:t>
      </w:r>
      <w:r w:rsidRPr="00F31093">
        <w:rPr>
          <w:rStyle w:val="StyleBoldUnderline"/>
          <w:highlight w:val="cyan"/>
        </w:rPr>
        <w:t>the Gulf</w:t>
      </w:r>
      <w:r w:rsidRPr="00F31093">
        <w:rPr>
          <w:rStyle w:val="StyleBoldUnderline"/>
        </w:rPr>
        <w:t xml:space="preserve"> of Mexico for exploration and production</w:t>
      </w:r>
      <w:r w:rsidRPr="0014180A">
        <w:rPr>
          <w:sz w:val="16"/>
        </w:rPr>
        <w:t xml:space="preserve">. This is a common sense approach to work with our partners south of the border to make both countries more energy secure, while protecting our sovereignty. This legislation works out the vast majority of differences with the Obama Administration, while also ensuring that those seeking to harvest these resources have the certainty they need to move forward. I’m optimistic that this legislation will pass the House of Representatives, and continue on its path towards becoming law,” said Rep. Jeff Duncan (SC-03). “Approval of this legislation by the Committee is important to finalizing this agreement and expanding American energy production. This bill would create jobs, lower energy prices by increasing our domestic supply, generate new federal revenue to help lower the debt and strengthen our economy, and make America more energy secure by opening up new areas in the Gulf of Mexico to exploration and development. </w:t>
      </w:r>
      <w:r w:rsidRPr="0014180A">
        <w:rPr>
          <w:rStyle w:val="StyleBoldUnderline"/>
        </w:rPr>
        <w:t>In addition, this important legislation would lay the framework for transboundary agreements with other nations that will allow America to fully utilize its shared natural energy reserves</w:t>
      </w:r>
      <w:r w:rsidRPr="0014180A">
        <w:rPr>
          <w:sz w:val="16"/>
        </w:rPr>
        <w:t xml:space="preserve">.” said Natural Resources Committee Chairman Doc Hastings (WA-04). The House Natural Resources Committee recently held an </w:t>
      </w:r>
      <w:hyperlink r:id="rId8" w:history="1">
        <w:r w:rsidRPr="0014180A">
          <w:rPr>
            <w:sz w:val="16"/>
          </w:rPr>
          <w:t>oversight hearing</w:t>
        </w:r>
      </w:hyperlink>
      <w:r w:rsidRPr="0014180A">
        <w:rPr>
          <w:sz w:val="16"/>
        </w:rPr>
        <w:t xml:space="preserve"> on H.R. 1613 where the Obama Administration and expert witnesses both voiced their support of the “Outer Continental Shelf Transboundary Hydrocarbon Agreements Authorization Act.”</w:t>
      </w:r>
    </w:p>
    <w:p w14:paraId="0A1B6C3C" w14:textId="77777777" w:rsidR="00F31093" w:rsidRDefault="00F31093" w:rsidP="00F31093"/>
    <w:p w14:paraId="5913E734" w14:textId="77777777" w:rsidR="00F31093" w:rsidRDefault="00F31093" w:rsidP="00F31093">
      <w:pPr>
        <w:pStyle w:val="Heading4"/>
      </w:pPr>
      <w:r>
        <w:t xml:space="preserve">The plan also resolves the long-term sustainability needs of the economy. </w:t>
      </w:r>
    </w:p>
    <w:p w14:paraId="6B999293" w14:textId="77777777" w:rsidR="00F31093" w:rsidRPr="000660D2" w:rsidRDefault="00F31093" w:rsidP="00F31093">
      <w:r w:rsidRPr="0014180A">
        <w:rPr>
          <w:rStyle w:val="StyleStyleBold12pt"/>
        </w:rPr>
        <w:t>Quest ‘11</w:t>
      </w:r>
      <w:r w:rsidRPr="000660D2">
        <w:rPr>
          <w:b/>
        </w:rPr>
        <w:t xml:space="preserve"> </w:t>
      </w:r>
      <w:r w:rsidRPr="000660D2">
        <w:t xml:space="preserve">(Quest Offshore, June 2011, “United States Gulf of Mexico Oil and Natural Gas Industry Economic Impact Analysis”, </w:t>
      </w:r>
      <w:hyperlink r:id="rId9" w:history="1">
        <w:r w:rsidRPr="007A2F77">
          <w:rPr>
            <w:rStyle w:val="Hyperlink"/>
          </w:rPr>
          <w:t>http://www.api.org/~/media/Files/Policy/Jobs/QuestGoMEconomicAnalysis7-11-2011.pdf</w:t>
        </w:r>
      </w:hyperlink>
      <w:r>
        <w:t>)</w:t>
      </w:r>
    </w:p>
    <w:p w14:paraId="7D9905B0" w14:textId="77777777" w:rsidR="00F31093" w:rsidRPr="0014180A" w:rsidRDefault="00F31093" w:rsidP="00F31093">
      <w:pPr>
        <w:rPr>
          <w:sz w:val="16"/>
        </w:rPr>
      </w:pPr>
      <w:r w:rsidRPr="005A6013">
        <w:rPr>
          <w:bCs/>
          <w:u w:val="single"/>
        </w:rPr>
        <w:t xml:space="preserve">The </w:t>
      </w:r>
      <w:r w:rsidRPr="00C44D7F">
        <w:rPr>
          <w:iCs/>
          <w:highlight w:val="cyan"/>
          <w:u w:val="single"/>
        </w:rPr>
        <w:t xml:space="preserve">positive </w:t>
      </w:r>
      <w:r w:rsidRPr="00C44D7F">
        <w:rPr>
          <w:rStyle w:val="Emphasis"/>
          <w:highlight w:val="cyan"/>
        </w:rPr>
        <w:t>economic impacts</w:t>
      </w:r>
      <w:r w:rsidRPr="00C44D7F">
        <w:rPr>
          <w:bCs/>
          <w:highlight w:val="cyan"/>
          <w:u w:val="single"/>
        </w:rPr>
        <w:t xml:space="preserve"> of</w:t>
      </w:r>
      <w:r w:rsidRPr="000660D2">
        <w:rPr>
          <w:bCs/>
          <w:u w:val="single"/>
        </w:rPr>
        <w:t xml:space="preserve"> the </w:t>
      </w:r>
      <w:r w:rsidRPr="00C44D7F">
        <w:rPr>
          <w:bCs/>
          <w:highlight w:val="cyan"/>
          <w:u w:val="single"/>
        </w:rPr>
        <w:t>offshore oil</w:t>
      </w:r>
      <w:r w:rsidRPr="000660D2">
        <w:rPr>
          <w:bCs/>
          <w:u w:val="single"/>
        </w:rPr>
        <w:t xml:space="preserve"> and natural gas industry </w:t>
      </w:r>
      <w:r w:rsidRPr="0014180A">
        <w:rPr>
          <w:sz w:val="16"/>
        </w:rPr>
        <w:t xml:space="preserve">investments/spending </w:t>
      </w:r>
      <w:r w:rsidRPr="00C44D7F">
        <w:rPr>
          <w:bCs/>
          <w:highlight w:val="cyan"/>
          <w:u w:val="single"/>
        </w:rPr>
        <w:t>in the Gulf</w:t>
      </w:r>
      <w:r w:rsidRPr="000660D2">
        <w:rPr>
          <w:bCs/>
          <w:u w:val="single"/>
        </w:rPr>
        <w:t xml:space="preserve"> of Mexico </w:t>
      </w:r>
      <w:r w:rsidRPr="0014180A">
        <w:rPr>
          <w:sz w:val="16"/>
        </w:rPr>
        <w:t xml:space="preserve">are not restricted to the Gulf States or limited to the oil and natural gas industry. They </w:t>
      </w:r>
      <w:r w:rsidRPr="000660D2">
        <w:rPr>
          <w:bCs/>
          <w:u w:val="single"/>
        </w:rPr>
        <w:t xml:space="preserve">are </w:t>
      </w:r>
      <w:r w:rsidRPr="00C44D7F">
        <w:rPr>
          <w:bCs/>
          <w:highlight w:val="cyan"/>
          <w:u w:val="single"/>
        </w:rPr>
        <w:t xml:space="preserve">spread </w:t>
      </w:r>
      <w:r w:rsidRPr="005A6013">
        <w:rPr>
          <w:bCs/>
          <w:u w:val="single"/>
        </w:rPr>
        <w:t>ov</w:t>
      </w:r>
      <w:r w:rsidRPr="00572747">
        <w:rPr>
          <w:bCs/>
          <w:u w:val="single"/>
        </w:rPr>
        <w:t xml:space="preserve">er a wide geographic area </w:t>
      </w:r>
      <w:r w:rsidRPr="00C44D7F">
        <w:rPr>
          <w:bCs/>
          <w:highlight w:val="cyan"/>
          <w:u w:val="single"/>
        </w:rPr>
        <w:t xml:space="preserve">and </w:t>
      </w:r>
      <w:r w:rsidRPr="00C44D7F">
        <w:rPr>
          <w:rStyle w:val="Emphasis"/>
          <w:highlight w:val="cyan"/>
        </w:rPr>
        <w:t xml:space="preserve">ripple through many sectors </w:t>
      </w:r>
      <w:r w:rsidRPr="00F31093">
        <w:rPr>
          <w:rStyle w:val="Emphasis"/>
        </w:rPr>
        <w:t>of the economy</w:t>
      </w:r>
      <w:r w:rsidRPr="00F31093">
        <w:rPr>
          <w:rStyle w:val="StyleBoldUnderline"/>
        </w:rPr>
        <w:t xml:space="preserve">, </w:t>
      </w:r>
      <w:r w:rsidRPr="00C44D7F">
        <w:rPr>
          <w:rStyle w:val="StyleBoldUnderline"/>
          <w:highlight w:val="cyan"/>
        </w:rPr>
        <w:t>from</w:t>
      </w:r>
      <w:r w:rsidRPr="0014180A">
        <w:rPr>
          <w:rStyle w:val="StyleBoldUnderline"/>
        </w:rPr>
        <w:t xml:space="preserve"> oil and natural gas machinery </w:t>
      </w:r>
      <w:r w:rsidRPr="00C44D7F">
        <w:rPr>
          <w:rStyle w:val="StyleBoldUnderline"/>
          <w:highlight w:val="cyan"/>
        </w:rPr>
        <w:t>manufacturers to</w:t>
      </w:r>
      <w:r w:rsidRPr="0014180A">
        <w:rPr>
          <w:rStyle w:val="StyleBoldUnderline"/>
        </w:rPr>
        <w:t xml:space="preserve"> marine and air </w:t>
      </w:r>
      <w:r w:rsidRPr="00C44D7F">
        <w:rPr>
          <w:rStyle w:val="StyleBoldUnderline"/>
          <w:highlight w:val="cyan"/>
        </w:rPr>
        <w:t xml:space="preserve">transport </w:t>
      </w:r>
      <w:r w:rsidRPr="00F31093">
        <w:rPr>
          <w:rStyle w:val="StyleBoldUnderline"/>
        </w:rPr>
        <w:t xml:space="preserve">services </w:t>
      </w:r>
      <w:r w:rsidRPr="00C44D7F">
        <w:rPr>
          <w:rStyle w:val="StyleBoldUnderline"/>
          <w:highlight w:val="cyan"/>
        </w:rPr>
        <w:t xml:space="preserve">to food </w:t>
      </w:r>
      <w:r w:rsidRPr="00F31093">
        <w:rPr>
          <w:rStyle w:val="StyleBoldUnderline"/>
        </w:rPr>
        <w:t>service</w:t>
      </w:r>
      <w:r w:rsidRPr="0014180A">
        <w:rPr>
          <w:rStyle w:val="StyleBoldUnderline"/>
        </w:rPr>
        <w:t xml:space="preserve"> providers servicing offshore operations </w:t>
      </w:r>
      <w:r w:rsidRPr="00C44D7F">
        <w:rPr>
          <w:rStyle w:val="StyleBoldUnderline"/>
          <w:highlight w:val="cyan"/>
        </w:rPr>
        <w:t>and financial companies</w:t>
      </w:r>
      <w:r w:rsidRPr="0014180A">
        <w:rPr>
          <w:rStyle w:val="StyleBoldUnderline"/>
        </w:rPr>
        <w:t xml:space="preserve"> that provide financial services and insurance to the industry. The</w:t>
      </w:r>
      <w:r w:rsidRPr="000660D2">
        <w:rPr>
          <w:bCs/>
          <w:u w:val="single"/>
        </w:rPr>
        <w:t xml:space="preserve"> offshore Gulf of Mexico oil and natural gas industry is estimated to have spent $6.7 billion</w:t>
      </w:r>
      <w:r w:rsidRPr="0014180A">
        <w:rPr>
          <w:sz w:val="16"/>
        </w:rPr>
        <w:t xml:space="preserve"> in 2010 </w:t>
      </w:r>
      <w:r w:rsidRPr="000660D2">
        <w:rPr>
          <w:bCs/>
          <w:u w:val="single"/>
        </w:rPr>
        <w:t>outside the Gulf Coast states</w:t>
      </w:r>
      <w:r w:rsidRPr="0014180A">
        <w:rPr>
          <w:sz w:val="16"/>
        </w:rPr>
        <w:t xml:space="preserve">. </w:t>
      </w:r>
      <w:r w:rsidRPr="000660D2">
        <w:rPr>
          <w:bCs/>
          <w:u w:val="single"/>
        </w:rPr>
        <w:t xml:space="preserve">This accounted for 35 percent of annual investment/spending and </w:t>
      </w:r>
      <w:r w:rsidRPr="000660D2">
        <w:rPr>
          <w:iCs/>
          <w:u w:val="single"/>
        </w:rPr>
        <w:t>supported 65 thousand jobs</w:t>
      </w:r>
      <w:r w:rsidRPr="0014180A">
        <w:rPr>
          <w:sz w:val="16"/>
        </w:rPr>
        <w:t xml:space="preserve"> in the non-Gulf of Mexico Coast States. The 2010 spending was 4 percent lower than in 2008 with employment 7 percent lower. In 2013, Quest projects spending in the non-Gulf States due to the offshore Gulf of Mexico activity to increase to $10.8 billion as operators invest heavily to bring forward delayed projects. This estimated 29 percent increase in spending from 2010 is projected to spur an expansion of non-Gulf State employment to 110 thousand, a 66 percent increase. </w:t>
      </w:r>
      <w:r w:rsidRPr="000660D2">
        <w:rPr>
          <w:bCs/>
          <w:u w:val="single"/>
        </w:rPr>
        <w:t>While the industry remains committed to developing the natural resources</w:t>
      </w:r>
      <w:r w:rsidRPr="0014180A">
        <w:rPr>
          <w:sz w:val="16"/>
        </w:rPr>
        <w:t xml:space="preserve"> located in the Gulf of Mexico, </w:t>
      </w:r>
      <w:r w:rsidRPr="000660D2">
        <w:rPr>
          <w:bCs/>
          <w:u w:val="single"/>
        </w:rPr>
        <w:t>they will only be able to do so according to the speed with which offshore drilling permits are granted.</w:t>
      </w:r>
      <w:r w:rsidRPr="0014180A">
        <w:rPr>
          <w:sz w:val="16"/>
        </w:rPr>
        <w:t xml:space="preserve"> Quest’s projections of domestic spending increasing by 71 percent from 2010-2013, contributions to GDP increasing by 70 percent, and employment increasing 77 percent are all predicated on the assumption of a return to historical rates of permitting</w:t>
      </w:r>
      <w:r w:rsidRPr="00F31093">
        <w:rPr>
          <w:sz w:val="16"/>
        </w:rPr>
        <w:t xml:space="preserve">. </w:t>
      </w:r>
      <w:r w:rsidRPr="00C44D7F">
        <w:rPr>
          <w:bCs/>
          <w:highlight w:val="cyan"/>
          <w:u w:val="single"/>
        </w:rPr>
        <w:t xml:space="preserve">Growth of the </w:t>
      </w:r>
      <w:r w:rsidRPr="00F31093">
        <w:rPr>
          <w:bCs/>
          <w:u w:val="single"/>
        </w:rPr>
        <w:t xml:space="preserve">offshore </w:t>
      </w:r>
      <w:r w:rsidRPr="00C44D7F">
        <w:rPr>
          <w:bCs/>
          <w:highlight w:val="cyan"/>
          <w:u w:val="single"/>
        </w:rPr>
        <w:t xml:space="preserve">Gulf </w:t>
      </w:r>
      <w:r w:rsidRPr="00F31093">
        <w:rPr>
          <w:bCs/>
          <w:u w:val="single"/>
        </w:rPr>
        <w:t xml:space="preserve">of Mexico </w:t>
      </w:r>
      <w:r w:rsidRPr="00DB29F4">
        <w:rPr>
          <w:bCs/>
          <w:u w:val="single"/>
        </w:rPr>
        <w:t xml:space="preserve">oil and </w:t>
      </w:r>
      <w:r w:rsidRPr="00F31093">
        <w:rPr>
          <w:bCs/>
          <w:u w:val="single"/>
        </w:rPr>
        <w:t xml:space="preserve">natural </w:t>
      </w:r>
      <w:r w:rsidRPr="00DB29F4">
        <w:rPr>
          <w:bCs/>
          <w:u w:val="single"/>
        </w:rPr>
        <w:t xml:space="preserve">gas </w:t>
      </w:r>
      <w:r w:rsidRPr="00C44D7F">
        <w:rPr>
          <w:bCs/>
          <w:highlight w:val="cyan"/>
          <w:u w:val="single"/>
        </w:rPr>
        <w:t xml:space="preserve">industry will be </w:t>
      </w:r>
      <w:r w:rsidRPr="00C44D7F">
        <w:rPr>
          <w:rStyle w:val="Emphasis"/>
          <w:highlight w:val="cyan"/>
        </w:rPr>
        <w:t xml:space="preserve">crucial for </w:t>
      </w:r>
      <w:r w:rsidRPr="00F31093">
        <w:rPr>
          <w:rStyle w:val="Emphasis"/>
        </w:rPr>
        <w:t xml:space="preserve">meeting </w:t>
      </w:r>
      <w:r w:rsidRPr="00C44D7F">
        <w:rPr>
          <w:rStyle w:val="Emphasis"/>
          <w:highlight w:val="cyan"/>
        </w:rPr>
        <w:t xml:space="preserve">U.S. </w:t>
      </w:r>
      <w:r w:rsidRPr="00572747">
        <w:rPr>
          <w:rStyle w:val="Emphasis"/>
        </w:rPr>
        <w:t xml:space="preserve">energy </w:t>
      </w:r>
      <w:r w:rsidRPr="00C44D7F">
        <w:rPr>
          <w:rStyle w:val="Emphasis"/>
          <w:highlight w:val="cyan"/>
        </w:rPr>
        <w:t xml:space="preserve">needs over </w:t>
      </w:r>
      <w:r w:rsidRPr="005A6013">
        <w:rPr>
          <w:rStyle w:val="Emphasis"/>
        </w:rPr>
        <w:t xml:space="preserve">the </w:t>
      </w:r>
      <w:r w:rsidRPr="00572747">
        <w:rPr>
          <w:rStyle w:val="Emphasis"/>
        </w:rPr>
        <w:t xml:space="preserve">coming </w:t>
      </w:r>
      <w:r w:rsidRPr="00C44D7F">
        <w:rPr>
          <w:rStyle w:val="Emphasis"/>
          <w:highlight w:val="cyan"/>
        </w:rPr>
        <w:t xml:space="preserve">decades, </w:t>
      </w:r>
      <w:r w:rsidRPr="00572747">
        <w:rPr>
          <w:rStyle w:val="Emphasis"/>
          <w:highlight w:val="cyan"/>
        </w:rPr>
        <w:t xml:space="preserve">and for spurring </w:t>
      </w:r>
      <w:r w:rsidRPr="00C44D7F">
        <w:rPr>
          <w:rStyle w:val="Emphasis"/>
          <w:highlight w:val="cyan"/>
        </w:rPr>
        <w:t xml:space="preserve">job creation and </w:t>
      </w:r>
      <w:r w:rsidRPr="00F31093">
        <w:rPr>
          <w:rStyle w:val="Emphasis"/>
        </w:rPr>
        <w:t xml:space="preserve">economic </w:t>
      </w:r>
      <w:r w:rsidRPr="00F31093">
        <w:rPr>
          <w:rStyle w:val="Emphasis"/>
          <w:highlight w:val="cyan"/>
        </w:rPr>
        <w:t>growth</w:t>
      </w:r>
      <w:r w:rsidRPr="0014180A">
        <w:rPr>
          <w:sz w:val="16"/>
        </w:rPr>
        <w:t>. In light of the potential of the offshore oil and natural gas industry to create jobs, enhance U.S. energy security, and increase U.S. GDP, the return to normal activity in the Gulf of Mexico in a safe and environmentally responsible manner is of utmost importance to the United States.</w:t>
      </w:r>
    </w:p>
    <w:p w14:paraId="727C2D8A" w14:textId="77777777" w:rsidR="00F31093" w:rsidRDefault="00F31093" w:rsidP="00F31093"/>
    <w:p w14:paraId="20EC0A09" w14:textId="77777777" w:rsidR="00F31093" w:rsidRPr="00EE17A9" w:rsidRDefault="00F31093" w:rsidP="00F31093">
      <w:pPr>
        <w:pStyle w:val="Heading4"/>
      </w:pPr>
      <w:r w:rsidRPr="00EE17A9">
        <w:t xml:space="preserve">US economic </w:t>
      </w:r>
      <w:r>
        <w:t>strength</w:t>
      </w:r>
      <w:r w:rsidRPr="00EE17A9">
        <w:t xml:space="preserve"> is a </w:t>
      </w:r>
      <w:r w:rsidRPr="00EE17A9">
        <w:rPr>
          <w:u w:val="single"/>
        </w:rPr>
        <w:t>firewall</w:t>
      </w:r>
      <w:r w:rsidRPr="00EE17A9">
        <w:t xml:space="preserve"> – great power wars are </w:t>
      </w:r>
      <w:r w:rsidRPr="00EE17A9">
        <w:rPr>
          <w:u w:val="single"/>
        </w:rPr>
        <w:t>impossible</w:t>
      </w:r>
      <w:r w:rsidRPr="00EE17A9">
        <w:t xml:space="preserve"> because of it and </w:t>
      </w:r>
      <w:r w:rsidRPr="00EE17A9">
        <w:rPr>
          <w:u w:val="single"/>
        </w:rPr>
        <w:t>inevitable</w:t>
      </w:r>
      <w:r w:rsidRPr="00EE17A9">
        <w:t xml:space="preserve"> without it</w:t>
      </w:r>
      <w:r>
        <w:t>.</w:t>
      </w:r>
      <w:r w:rsidRPr="00EE17A9">
        <w:t xml:space="preserve"> </w:t>
      </w:r>
    </w:p>
    <w:p w14:paraId="1A49BB56" w14:textId="77777777" w:rsidR="00F31093" w:rsidRPr="0014180A" w:rsidRDefault="00F31093" w:rsidP="00F31093">
      <w:r w:rsidRPr="00EE17A9">
        <w:rPr>
          <w:rStyle w:val="StyleStyleBold12pt"/>
        </w:rPr>
        <w:t xml:space="preserve">Gelb </w:t>
      </w:r>
      <w:r>
        <w:rPr>
          <w:rStyle w:val="StyleStyleBold12pt"/>
        </w:rPr>
        <w:t>’</w:t>
      </w:r>
      <w:r w:rsidRPr="00EE17A9">
        <w:rPr>
          <w:rStyle w:val="StyleStyleBold12pt"/>
        </w:rPr>
        <w:t>10</w:t>
      </w:r>
      <w:r>
        <w:rPr>
          <w:rStyle w:val="StyleStyleBold12pt"/>
        </w:rPr>
        <w:t xml:space="preserve"> </w:t>
      </w:r>
      <w:r w:rsidRPr="00EE17A9">
        <w:t xml:space="preserve">[Leslie. President of the Council on Foreign Relations.  “GDP Now Matters more than Force” </w:t>
      </w:r>
      <w:r w:rsidRPr="00EE17A9">
        <w:rPr>
          <w:rStyle w:val="StyleBoldUnderline"/>
        </w:rPr>
        <w:t>A US Foreign Policy for the Age of Economic Power</w:t>
      </w:r>
      <w:r w:rsidRPr="00EE17A9">
        <w:t>, 2010.  Foreign Affairs]</w:t>
      </w:r>
    </w:p>
    <w:p w14:paraId="19A49156" w14:textId="77777777" w:rsidR="00F31093" w:rsidRPr="0014180A" w:rsidRDefault="00F31093" w:rsidP="00F31093">
      <w:pPr>
        <w:rPr>
          <w:sz w:val="16"/>
        </w:rPr>
      </w:pPr>
      <w:r w:rsidRPr="0014180A">
        <w:rPr>
          <w:sz w:val="16"/>
        </w:rPr>
        <w:t xml:space="preserve">Today, </w:t>
      </w:r>
      <w:r w:rsidRPr="00C44D7F">
        <w:rPr>
          <w:rStyle w:val="StyleBoldUnderline"/>
          <w:highlight w:val="cyan"/>
        </w:rPr>
        <w:t>the U</w:t>
      </w:r>
      <w:r w:rsidRPr="00F31093">
        <w:rPr>
          <w:rStyle w:val="StyleBoldUnderline"/>
        </w:rPr>
        <w:t xml:space="preserve">nited </w:t>
      </w:r>
      <w:r w:rsidRPr="00C44D7F">
        <w:rPr>
          <w:rStyle w:val="StyleBoldUnderline"/>
          <w:highlight w:val="cyan"/>
        </w:rPr>
        <w:t>S</w:t>
      </w:r>
      <w:r w:rsidRPr="00F31093">
        <w:rPr>
          <w:rStyle w:val="StyleBoldUnderline"/>
        </w:rPr>
        <w:t xml:space="preserve">tates </w:t>
      </w:r>
      <w:r w:rsidRPr="00C44D7F">
        <w:rPr>
          <w:rStyle w:val="StyleBoldUnderline"/>
          <w:highlight w:val="cyan"/>
        </w:rPr>
        <w:t xml:space="preserve">continues to be </w:t>
      </w:r>
      <w:r w:rsidRPr="00572747">
        <w:rPr>
          <w:rStyle w:val="StyleBoldUnderline"/>
          <w:highlight w:val="cyan"/>
        </w:rPr>
        <w:t xml:space="preserve">the </w:t>
      </w:r>
      <w:r w:rsidRPr="00572747">
        <w:rPr>
          <w:rStyle w:val="Emphasis"/>
          <w:highlight w:val="cyan"/>
        </w:rPr>
        <w:t>world's power balancer of choice</w:t>
      </w:r>
      <w:r w:rsidRPr="00572747">
        <w:rPr>
          <w:sz w:val="16"/>
          <w:highlight w:val="cyan"/>
        </w:rPr>
        <w:t xml:space="preserve">. </w:t>
      </w:r>
      <w:r w:rsidRPr="00572747">
        <w:rPr>
          <w:rStyle w:val="StyleBoldUnderline"/>
          <w:highlight w:val="cyan"/>
        </w:rPr>
        <w:t>It</w:t>
      </w:r>
      <w:r w:rsidRPr="00572747">
        <w:rPr>
          <w:sz w:val="16"/>
          <w:highlight w:val="cyan"/>
        </w:rPr>
        <w:t xml:space="preserve"> </w:t>
      </w:r>
      <w:r w:rsidRPr="00572747">
        <w:rPr>
          <w:rStyle w:val="StyleBoldUnderline"/>
          <w:highlight w:val="cyan"/>
        </w:rPr>
        <w:t xml:space="preserve">is </w:t>
      </w:r>
      <w:r w:rsidRPr="00C44D7F">
        <w:rPr>
          <w:rStyle w:val="StyleBoldUnderline"/>
          <w:highlight w:val="cyan"/>
        </w:rPr>
        <w:t xml:space="preserve">the </w:t>
      </w:r>
      <w:r w:rsidRPr="00C44D7F">
        <w:rPr>
          <w:rStyle w:val="Emphasis"/>
          <w:highlight w:val="cyan"/>
        </w:rPr>
        <w:t>only regional balancer</w:t>
      </w:r>
      <w:r w:rsidRPr="00EE17A9">
        <w:rPr>
          <w:rStyle w:val="StyleBoldUnderline"/>
        </w:rPr>
        <w:t xml:space="preserve"> </w:t>
      </w:r>
      <w:r w:rsidRPr="0014180A">
        <w:rPr>
          <w:sz w:val="16"/>
        </w:rPr>
        <w:t>against China in Asia,</w:t>
      </w:r>
      <w:r w:rsidRPr="00EE17A9">
        <w:rPr>
          <w:rStyle w:val="StyleBoldUnderline"/>
        </w:rPr>
        <w:t xml:space="preserve"> </w:t>
      </w:r>
      <w:r w:rsidRPr="00C44D7F">
        <w:rPr>
          <w:rStyle w:val="Emphasis"/>
          <w:highlight w:val="cyan"/>
        </w:rPr>
        <w:t>Russia in</w:t>
      </w:r>
      <w:r w:rsidRPr="00EE17A9">
        <w:rPr>
          <w:rStyle w:val="Emphasis"/>
        </w:rPr>
        <w:t xml:space="preserve"> eastern </w:t>
      </w:r>
      <w:r w:rsidRPr="00C44D7F">
        <w:rPr>
          <w:rStyle w:val="Emphasis"/>
          <w:highlight w:val="cyan"/>
        </w:rPr>
        <w:t>Europe</w:t>
      </w:r>
      <w:r w:rsidRPr="00EE17A9">
        <w:rPr>
          <w:rStyle w:val="StyleBoldUnderline"/>
        </w:rPr>
        <w:t xml:space="preserve">, and </w:t>
      </w:r>
      <w:r w:rsidRPr="00C44D7F">
        <w:rPr>
          <w:rStyle w:val="Emphasis"/>
          <w:highlight w:val="cyan"/>
        </w:rPr>
        <w:t>Iran in the Middle East</w:t>
      </w:r>
      <w:r w:rsidRPr="00EE17A9">
        <w:rPr>
          <w:rStyle w:val="StyleBoldUnderline"/>
        </w:rPr>
        <w:t>.</w:t>
      </w:r>
      <w:r w:rsidRPr="0014180A">
        <w:rPr>
          <w:sz w:val="16"/>
        </w:rPr>
        <w:t xml:space="preserve"> Although Americans rarely think about this role and foreign leaders often deny it for internal political reasons, the fact is that </w:t>
      </w:r>
      <w:r w:rsidRPr="00EE17A9">
        <w:rPr>
          <w:rStyle w:val="StyleBoldUnderline"/>
        </w:rPr>
        <w:t>Americans and non-Americans alike require these services</w:t>
      </w:r>
      <w:r w:rsidRPr="0014180A">
        <w:rPr>
          <w:sz w:val="16"/>
        </w:rPr>
        <w:t xml:space="preserve">. </w:t>
      </w:r>
      <w:r w:rsidRPr="00EE17A9">
        <w:rPr>
          <w:rStyle w:val="StyleBoldUnderline"/>
        </w:rPr>
        <w:t xml:space="preserve">Even </w:t>
      </w:r>
      <w:r w:rsidRPr="00C44D7F">
        <w:rPr>
          <w:rStyle w:val="StyleBoldUnderline"/>
          <w:highlight w:val="cyan"/>
        </w:rPr>
        <w:t xml:space="preserve">Russian leaders </w:t>
      </w:r>
      <w:r w:rsidRPr="00F31093">
        <w:rPr>
          <w:rStyle w:val="StyleBoldUnderline"/>
        </w:rPr>
        <w:t xml:space="preserve">today </w:t>
      </w:r>
      <w:r w:rsidRPr="00C44D7F">
        <w:rPr>
          <w:rStyle w:val="StyleBoldUnderline"/>
          <w:highlight w:val="cyan"/>
        </w:rPr>
        <w:t>look to Washington to check China</w:t>
      </w:r>
      <w:r w:rsidRPr="00EE17A9">
        <w:rPr>
          <w:rStyle w:val="StyleBoldUnderline"/>
        </w:rPr>
        <w:t>.</w:t>
      </w:r>
      <w:r w:rsidRPr="0014180A">
        <w:rPr>
          <w:sz w:val="16"/>
        </w:rPr>
        <w:t xml:space="preserve"> And </w:t>
      </w:r>
      <w:r w:rsidRPr="00EE17A9">
        <w:rPr>
          <w:rStyle w:val="StyleBoldUnderline"/>
        </w:rPr>
        <w:t>Chinese</w:t>
      </w:r>
      <w:r w:rsidRPr="0014180A">
        <w:rPr>
          <w:sz w:val="16"/>
        </w:rPr>
        <w:t xml:space="preserve"> leaders surely </w:t>
      </w:r>
      <w:r w:rsidRPr="00EE17A9">
        <w:rPr>
          <w:rStyle w:val="StyleBoldUnderline"/>
        </w:rPr>
        <w:t>realize</w:t>
      </w:r>
      <w:r w:rsidRPr="0014180A">
        <w:rPr>
          <w:sz w:val="16"/>
        </w:rPr>
        <w:t xml:space="preserve"> that </w:t>
      </w:r>
      <w:r w:rsidRPr="00EE17A9">
        <w:rPr>
          <w:rStyle w:val="StyleBoldUnderline"/>
        </w:rPr>
        <w:t xml:space="preserve">they </w:t>
      </w:r>
      <w:r w:rsidRPr="00EE17A9">
        <w:rPr>
          <w:rStyle w:val="Emphasis"/>
        </w:rPr>
        <w:t>need the</w:t>
      </w:r>
      <w:r w:rsidRPr="00EE17A9">
        <w:rPr>
          <w:rStyle w:val="StyleBoldUnderline"/>
        </w:rPr>
        <w:t xml:space="preserve"> U.S. </w:t>
      </w:r>
      <w:r w:rsidRPr="00EE17A9">
        <w:rPr>
          <w:rStyle w:val="Emphasis"/>
        </w:rPr>
        <w:t>Navy</w:t>
      </w:r>
      <w:r w:rsidRPr="00EE17A9">
        <w:rPr>
          <w:rStyle w:val="StyleBoldUnderline"/>
        </w:rPr>
        <w:t xml:space="preserve"> and Air Force to guard the world's sea and trading lanes</w:t>
      </w:r>
      <w:r w:rsidRPr="0014180A">
        <w:rPr>
          <w:sz w:val="16"/>
        </w:rPr>
        <w:t>. Washington should not be embarrassed to remind others of the costs and risks of the United States' security role when it comes to economic transactions. That applies, for example, to Afghan and Iraqi decisions about contracts for their natural resources, and to Beijing on many counts</w:t>
      </w:r>
      <w:r w:rsidRPr="00EE17A9">
        <w:rPr>
          <w:rStyle w:val="Emphasis"/>
        </w:rPr>
        <w:t xml:space="preserve">. </w:t>
      </w:r>
      <w:r w:rsidRPr="005A6013">
        <w:rPr>
          <w:rStyle w:val="Emphasis"/>
        </w:rPr>
        <w:t xml:space="preserve">U.S. </w:t>
      </w:r>
      <w:r w:rsidRPr="00C44D7F">
        <w:rPr>
          <w:rStyle w:val="Emphasis"/>
          <w:highlight w:val="cyan"/>
        </w:rPr>
        <w:t xml:space="preserve">forces maintain </w:t>
      </w:r>
      <w:r w:rsidRPr="00F31093">
        <w:rPr>
          <w:rStyle w:val="Emphasis"/>
        </w:rPr>
        <w:t xml:space="preserve">a stable world </w:t>
      </w:r>
      <w:r w:rsidRPr="00C44D7F">
        <w:rPr>
          <w:rStyle w:val="Emphasis"/>
          <w:highlight w:val="cyan"/>
        </w:rPr>
        <w:t>order</w:t>
      </w:r>
      <w:r w:rsidRPr="0014180A">
        <w:rPr>
          <w:sz w:val="16"/>
        </w:rPr>
        <w:t xml:space="preserve"> that decidedly benefits China's economic growth, and to date, Beijing has been getting a free ride. A NEW APPROACH In this environment, the first-tier foreign policy goals of the United States should be a strong economy and the ability to deploy effective counters to threats at the lowest possible cost. Second-tier goals, which are always more controversial, include retaining the military power to remain the world's power balancer, </w:t>
      </w:r>
      <w:r w:rsidRPr="00C44D7F">
        <w:rPr>
          <w:rStyle w:val="StyleBoldUnderline"/>
          <w:highlight w:val="cyan"/>
        </w:rPr>
        <w:t xml:space="preserve">promoting </w:t>
      </w:r>
      <w:r w:rsidRPr="00F31093">
        <w:rPr>
          <w:rStyle w:val="StyleBoldUnderline"/>
        </w:rPr>
        <w:t xml:space="preserve">freer </w:t>
      </w:r>
      <w:r w:rsidRPr="00C44D7F">
        <w:rPr>
          <w:rStyle w:val="StyleBoldUnderline"/>
          <w:highlight w:val="cyan"/>
        </w:rPr>
        <w:t>trade</w:t>
      </w:r>
      <w:r w:rsidRPr="0014180A">
        <w:rPr>
          <w:sz w:val="16"/>
        </w:rPr>
        <w:t xml:space="preserve">, maintaining technological advantages (including cyberwarfare capabilities), reducing risks from various environmental and health challenges, developing alternative energy supplies, and </w:t>
      </w:r>
      <w:r w:rsidRPr="00C44D7F">
        <w:rPr>
          <w:rStyle w:val="StyleBoldUnderline"/>
          <w:highlight w:val="cyan"/>
        </w:rPr>
        <w:t>advancing</w:t>
      </w:r>
      <w:r w:rsidRPr="0014180A">
        <w:rPr>
          <w:sz w:val="16"/>
        </w:rPr>
        <w:t xml:space="preserve"> U.S. values such as </w:t>
      </w:r>
      <w:r w:rsidRPr="00C44D7F">
        <w:rPr>
          <w:rStyle w:val="StyleBoldUnderline"/>
          <w:highlight w:val="cyan"/>
        </w:rPr>
        <w:t>democracy</w:t>
      </w:r>
      <w:r w:rsidRPr="00EE17A9">
        <w:rPr>
          <w:rStyle w:val="StyleBoldUnderline"/>
        </w:rPr>
        <w:t xml:space="preserve"> and human rights</w:t>
      </w:r>
      <w:r w:rsidRPr="0014180A">
        <w:rPr>
          <w:sz w:val="16"/>
        </w:rPr>
        <w:t xml:space="preserve">. Wherever possible, second-tier goals should reinforce first-tier ones: for example, it makes sense to err on the side of freer trade to help boost the economy and to invest in greater energy independence to reduce dependence on the tumultuous Middle East. But no overall approach should dictate how to pursue these goals in each and every situation. Specific applications depend on, among other things, the culture and politics of the target countries. An overarching vision helps leaders consider how to use their power to achieve their goals. This is what gives policy direction, purpose, and thrust--and this is what is often missing from U.S. policy. The organizing principle of U.S. foreign policy should be to use power to solve common problems. The good old days of being able to command others by making military or economic threats are largely gone. Even the weakest nations can resist the strongest ones or drive up the costs for submission. Now, U.S. power derives mainly from others' knowing that they cannot solve their problems without the United States and that they will have to heed U.S. interests to achieve common goals. Power by services rendered has largely replaced power by command. No matter the decline in U.S. power, most nations do not doubt that the United States is the indispensable leader in solving major international problems. </w:t>
      </w:r>
      <w:r w:rsidRPr="00EE17A9">
        <w:rPr>
          <w:rStyle w:val="StyleBoldUnderline"/>
        </w:rPr>
        <w:t>This</w:t>
      </w:r>
      <w:r w:rsidRPr="0014180A">
        <w:rPr>
          <w:sz w:val="16"/>
        </w:rPr>
        <w:t xml:space="preserve"> </w:t>
      </w:r>
      <w:r w:rsidRPr="00EE17A9">
        <w:rPr>
          <w:rStyle w:val="StyleBoldUnderline"/>
        </w:rPr>
        <w:t xml:space="preserve">problem-solving capacity creates opportunities for U.S. leadership in everything from </w:t>
      </w:r>
      <w:r w:rsidRPr="00EE17A9">
        <w:rPr>
          <w:rStyle w:val="Emphasis"/>
        </w:rPr>
        <w:t>trade talks</w:t>
      </w:r>
      <w:r w:rsidRPr="00EE17A9">
        <w:rPr>
          <w:rStyle w:val="StyleBoldUnderline"/>
        </w:rPr>
        <w:t xml:space="preserve"> to </w:t>
      </w:r>
      <w:r w:rsidRPr="00EE17A9">
        <w:rPr>
          <w:rStyle w:val="Emphasis"/>
        </w:rPr>
        <w:t>military-conflict resolution</w:t>
      </w:r>
      <w:r w:rsidRPr="00EE17A9">
        <w:rPr>
          <w:rStyle w:val="StyleBoldUnderline"/>
        </w:rPr>
        <w:t xml:space="preserve"> </w:t>
      </w:r>
      <w:r w:rsidRPr="0014180A">
        <w:rPr>
          <w:sz w:val="16"/>
        </w:rPr>
        <w:t>to international agreements on global warming.</w:t>
      </w:r>
      <w:r w:rsidRPr="00EE17A9">
        <w:rPr>
          <w:rStyle w:val="StyleBoldUnderline"/>
        </w:rPr>
        <w:t xml:space="preserve"> </w:t>
      </w:r>
      <w:r w:rsidRPr="0014180A">
        <w:rPr>
          <w:sz w:val="16"/>
        </w:rPr>
        <w:t>Only Washington can help the nations bordering the South China Sea forge a formula for sharing the region's resources</w:t>
      </w:r>
      <w:r w:rsidRPr="005A6013">
        <w:rPr>
          <w:sz w:val="16"/>
        </w:rPr>
        <w:t>.</w:t>
      </w:r>
      <w:r w:rsidRPr="005A6013">
        <w:rPr>
          <w:rStyle w:val="StyleBoldUnderline"/>
        </w:rPr>
        <w:t xml:space="preserve"> Only Washington has a chance of pushing the </w:t>
      </w:r>
      <w:r w:rsidRPr="005A6013">
        <w:rPr>
          <w:rStyle w:val="Emphasis"/>
        </w:rPr>
        <w:t>Israelis and</w:t>
      </w:r>
      <w:r w:rsidRPr="005A6013">
        <w:rPr>
          <w:rStyle w:val="StyleBoldUnderline"/>
        </w:rPr>
        <w:t xml:space="preserve"> the </w:t>
      </w:r>
      <w:r w:rsidRPr="005A6013">
        <w:rPr>
          <w:rStyle w:val="Emphasis"/>
        </w:rPr>
        <w:t xml:space="preserve">Palestinians </w:t>
      </w:r>
      <w:r w:rsidRPr="005A6013">
        <w:rPr>
          <w:rStyle w:val="StyleBoldUnderline"/>
        </w:rPr>
        <w:t>toward peace.</w:t>
      </w:r>
      <w:r w:rsidRPr="0014180A">
        <w:rPr>
          <w:sz w:val="16"/>
        </w:rPr>
        <w:t xml:space="preserve"> Only Washington can bargain to increase the low value of a Chinese currency exchange . rate that disadvantages almost every nation's trade with China. But it is clear to Americans and non-Americans alike that Washington lacks the power to solve or manage difficult problems alone; the indispensable leader must work with indispensable partners. To attract the necessary partners, Washington must do the very thing that habitually afflicts U.S. leaders with political hives: compromise. This does not mean multilateralism for its own sake, nor does it mean abandoning vital national interests. The Obama administration has been criticized for softening UN economic sanctions against Iran in order to please China and Russia. Had the United States not compromised, however, it would have faced vetoes and enacted no new sanctions at all. U.S. presidents are often in a strong position to bargain while preserving essential U.S. interests, but they have to do a better job of selling such unavoidable compromises to the U.S. public. U.S. policymakers must also be patient. The weakest of nations today can resist and delay. Pressing prematurely for decisions--an unfortunate hallmark of U.S. style--results in failure, the prime enemy of power. Success breeds power, and failure breeds weakness. Even when various domestic constituencies shout for quick action, Washington's leaders must learn to buy time in order to allow for U.S. power--and the power of U.S.-led coalitions--to take effect abroad. Patience is especially valuable in the economic arena, where there are far more players than in the military and diplomatic realms. To corral all these players takes time. Military power can work quickly, like a storm; economic power grabs slowly, like the tide. It needs time to erode the shoreline, but it surely does nibble away. To be sure, U.S. presidents need to preserve the United States' core role as the world's military and diplomatic balancer--for its own sake; and because it strengthens U.S. interests in economic transactions. But </w:t>
      </w:r>
      <w:r w:rsidRPr="00F31093">
        <w:rPr>
          <w:rStyle w:val="StyleBoldUnderline"/>
          <w:highlight w:val="cyan"/>
        </w:rPr>
        <w:t xml:space="preserve">economics </w:t>
      </w:r>
      <w:r w:rsidRPr="00C44D7F">
        <w:rPr>
          <w:rStyle w:val="StyleBoldUnderline"/>
          <w:highlight w:val="cyan"/>
        </w:rPr>
        <w:t xml:space="preserve">has to be the main driver for </w:t>
      </w:r>
      <w:r w:rsidRPr="00F31093">
        <w:rPr>
          <w:rStyle w:val="StyleBoldUnderline"/>
        </w:rPr>
        <w:t xml:space="preserve">current </w:t>
      </w:r>
      <w:r w:rsidRPr="00C44D7F">
        <w:rPr>
          <w:rStyle w:val="StyleBoldUnderline"/>
          <w:highlight w:val="cyan"/>
        </w:rPr>
        <w:t xml:space="preserve">policy, as nations </w:t>
      </w:r>
      <w:r w:rsidRPr="00C44D7F">
        <w:rPr>
          <w:rStyle w:val="Emphasis"/>
          <w:highlight w:val="cyan"/>
        </w:rPr>
        <w:t>calculate power</w:t>
      </w:r>
      <w:r w:rsidRPr="00C44D7F">
        <w:rPr>
          <w:rStyle w:val="StyleBoldUnderline"/>
          <w:highlight w:val="cyan"/>
        </w:rPr>
        <w:t xml:space="preserve"> </w:t>
      </w:r>
      <w:r w:rsidRPr="00F31093">
        <w:rPr>
          <w:rStyle w:val="StyleBoldUnderline"/>
        </w:rPr>
        <w:t xml:space="preserve">more </w:t>
      </w:r>
      <w:r w:rsidRPr="00C44D7F">
        <w:rPr>
          <w:rStyle w:val="StyleBoldUnderline"/>
          <w:highlight w:val="cyan"/>
        </w:rPr>
        <w:t>in terms of GDP</w:t>
      </w:r>
      <w:r w:rsidRPr="00EE17A9">
        <w:rPr>
          <w:rStyle w:val="StyleBoldUnderline"/>
        </w:rPr>
        <w:t xml:space="preserve"> than military might</w:t>
      </w:r>
      <w:r w:rsidRPr="0014180A">
        <w:rPr>
          <w:b/>
          <w:sz w:val="16"/>
        </w:rPr>
        <w:t xml:space="preserve">. </w:t>
      </w:r>
      <w:r w:rsidRPr="00C44D7F">
        <w:rPr>
          <w:rStyle w:val="Emphasis"/>
          <w:highlight w:val="cyan"/>
        </w:rPr>
        <w:t>U.S. GDP will be the lure and the whip</w:t>
      </w:r>
      <w:r w:rsidRPr="00C44D7F">
        <w:rPr>
          <w:b/>
          <w:highlight w:val="cyan"/>
          <w:u w:val="single"/>
          <w:bdr w:val="single" w:sz="4" w:space="0" w:color="auto"/>
        </w:rPr>
        <w:t xml:space="preserve"> </w:t>
      </w:r>
      <w:r w:rsidRPr="00C44D7F">
        <w:rPr>
          <w:rStyle w:val="StyleBoldUnderline"/>
          <w:highlight w:val="cyan"/>
        </w:rPr>
        <w:t xml:space="preserve">in </w:t>
      </w:r>
      <w:r w:rsidRPr="00572747">
        <w:rPr>
          <w:rStyle w:val="StyleBoldUnderline"/>
        </w:rPr>
        <w:t xml:space="preserve">the </w:t>
      </w:r>
      <w:r w:rsidRPr="00F31093">
        <w:rPr>
          <w:rStyle w:val="StyleBoldUnderline"/>
        </w:rPr>
        <w:t xml:space="preserve">international </w:t>
      </w:r>
      <w:r w:rsidRPr="00F31093">
        <w:rPr>
          <w:rStyle w:val="StyleBoldUnderline"/>
          <w:highlight w:val="cyan"/>
        </w:rPr>
        <w:t>affairs</w:t>
      </w:r>
      <w:r w:rsidRPr="00EE17A9">
        <w:rPr>
          <w:rStyle w:val="StyleBoldUnderline"/>
        </w:rPr>
        <w:t xml:space="preserve"> of the twenty-first century. </w:t>
      </w:r>
      <w:r w:rsidRPr="00C44D7F">
        <w:rPr>
          <w:rStyle w:val="StyleBoldUnderline"/>
          <w:highlight w:val="cyan"/>
        </w:rPr>
        <w:t xml:space="preserve">U.S. interests abroad </w:t>
      </w:r>
      <w:r w:rsidRPr="00C44D7F">
        <w:rPr>
          <w:rStyle w:val="Emphasis"/>
          <w:highlight w:val="cyan"/>
        </w:rPr>
        <w:t xml:space="preserve">cannot be </w:t>
      </w:r>
      <w:r w:rsidRPr="00F31093">
        <w:rPr>
          <w:rStyle w:val="Emphasis"/>
        </w:rPr>
        <w:t xml:space="preserve">adequately </w:t>
      </w:r>
      <w:r w:rsidRPr="00C44D7F">
        <w:rPr>
          <w:rStyle w:val="Emphasis"/>
          <w:highlight w:val="cyan"/>
        </w:rPr>
        <w:t>protected</w:t>
      </w:r>
      <w:r w:rsidRPr="00C44D7F">
        <w:rPr>
          <w:rStyle w:val="StyleBoldUnderline"/>
          <w:highlight w:val="cyan"/>
        </w:rPr>
        <w:t xml:space="preserve"> or advanced without </w:t>
      </w:r>
      <w:r w:rsidRPr="00F31093">
        <w:rPr>
          <w:rStyle w:val="StyleBoldUnderline"/>
        </w:rPr>
        <w:t xml:space="preserve">an </w:t>
      </w:r>
      <w:r w:rsidRPr="00F31093">
        <w:rPr>
          <w:rStyle w:val="StyleBoldUnderline"/>
          <w:highlight w:val="cyan"/>
        </w:rPr>
        <w:t>economic reawakening</w:t>
      </w:r>
      <w:r w:rsidRPr="00F31093">
        <w:rPr>
          <w:rStyle w:val="StyleBoldUnderline"/>
        </w:rPr>
        <w:t xml:space="preserve"> at home.</w:t>
      </w:r>
      <w:r w:rsidRPr="0014180A">
        <w:rPr>
          <w:b/>
          <w:sz w:val="16"/>
        </w:rPr>
        <w:t xml:space="preserve"> </w:t>
      </w:r>
    </w:p>
    <w:p w14:paraId="59684178" w14:textId="77777777" w:rsidR="00F31093" w:rsidRPr="00FE1802" w:rsidRDefault="00F31093" w:rsidP="00F31093">
      <w:pPr>
        <w:pStyle w:val="Heading4"/>
      </w:pPr>
      <w:r>
        <w:t xml:space="preserve">Independently, </w:t>
      </w:r>
      <w:r w:rsidRPr="00FE1802">
        <w:t xml:space="preserve">US-Mexico economic integration prevents global recession. </w:t>
      </w:r>
    </w:p>
    <w:p w14:paraId="0FA47F66" w14:textId="77777777" w:rsidR="00F31093" w:rsidRPr="0014180A" w:rsidRDefault="00F31093" w:rsidP="00F31093">
      <w:pPr>
        <w:rPr>
          <w:b/>
          <w:sz w:val="24"/>
        </w:rPr>
      </w:pPr>
      <w:r w:rsidRPr="00FE1802">
        <w:rPr>
          <w:rStyle w:val="StyleStyleBold12pt"/>
        </w:rPr>
        <w:t xml:space="preserve">Schiffer </w:t>
      </w:r>
      <w:r>
        <w:rPr>
          <w:rStyle w:val="StyleStyleBold12pt"/>
        </w:rPr>
        <w:t>’</w:t>
      </w:r>
      <w:r w:rsidRPr="00FE1802">
        <w:rPr>
          <w:rStyle w:val="StyleStyleBold12pt"/>
        </w:rPr>
        <w:t>13</w:t>
      </w:r>
      <w:r>
        <w:rPr>
          <w:rStyle w:val="StyleStyleBold12pt"/>
        </w:rPr>
        <w:t xml:space="preserve"> </w:t>
      </w:r>
      <w:r>
        <w:t xml:space="preserve">[Michael, </w:t>
      </w:r>
      <w:r w:rsidRPr="00FE1802">
        <w:t xml:space="preserve">President of the Inter-American Dialogue “A More Ambitious Agenda: A Report of the Inter-American Dialogue’s commission on Mexico-US relations.” February </w:t>
      </w:r>
      <w:hyperlink r:id="rId10" w:history="1">
        <w:r w:rsidRPr="00FE1802">
          <w:rPr>
            <w:rStyle w:val="Hyperlink"/>
          </w:rPr>
          <w:t>http://www.thedialogue.org/PublicationFiles/IAD9042_USMexicoReportEnglishFinal.pdf</w:t>
        </w:r>
      </w:hyperlink>
      <w:r w:rsidRPr="00FE1802">
        <w:t>]</w:t>
      </w:r>
    </w:p>
    <w:p w14:paraId="34B827A0" w14:textId="77777777" w:rsidR="00F31093" w:rsidRDefault="00F31093" w:rsidP="00F31093">
      <w:pPr>
        <w:rPr>
          <w:sz w:val="16"/>
        </w:rPr>
      </w:pPr>
      <w:r w:rsidRPr="00FE1802">
        <w:rPr>
          <w:rStyle w:val="TitleChar"/>
        </w:rPr>
        <w:t xml:space="preserve">The first is to </w:t>
      </w:r>
      <w:r w:rsidRPr="00F31093">
        <w:rPr>
          <w:rStyle w:val="TitleChar"/>
        </w:rPr>
        <w:t>reinforce and deepen economic cooperation.</w:t>
      </w:r>
      <w:r w:rsidRPr="00F31093">
        <w:rPr>
          <w:sz w:val="16"/>
        </w:rPr>
        <w:t xml:space="preserve"> That </w:t>
      </w:r>
      <w:r w:rsidRPr="00F31093">
        <w:rPr>
          <w:rStyle w:val="TitleChar"/>
        </w:rPr>
        <w:t xml:space="preserve">includes increasing the productivity and international competitiveness of both nations, opening opportunities for longterm growth and job creation, and </w:t>
      </w:r>
      <w:r w:rsidRPr="00F31093">
        <w:rPr>
          <w:sz w:val="16"/>
        </w:rPr>
        <w:t>setting the stage for</w:t>
      </w:r>
      <w:r w:rsidRPr="00F31093">
        <w:rPr>
          <w:rStyle w:val="TitleChar"/>
        </w:rPr>
        <w:t xml:space="preserve"> further economic integration.</w:t>
      </w:r>
      <w:r w:rsidRPr="00FE1802">
        <w:rPr>
          <w:rStyle w:val="TitleChar"/>
        </w:rPr>
        <w:t xml:space="preserve"> In a world of persistent, widespread economic insecurity, </w:t>
      </w:r>
      <w:r w:rsidRPr="00C44D7F">
        <w:rPr>
          <w:rStyle w:val="TitleChar"/>
          <w:highlight w:val="cyan"/>
        </w:rPr>
        <w:t>the more the U</w:t>
      </w:r>
      <w:r w:rsidRPr="00F31093">
        <w:rPr>
          <w:rStyle w:val="TitleChar"/>
        </w:rPr>
        <w:t xml:space="preserve">nited </w:t>
      </w:r>
      <w:r w:rsidRPr="00C44D7F">
        <w:rPr>
          <w:rStyle w:val="TitleChar"/>
          <w:highlight w:val="cyan"/>
        </w:rPr>
        <w:t>S</w:t>
      </w:r>
      <w:r w:rsidRPr="00F31093">
        <w:rPr>
          <w:rStyle w:val="TitleChar"/>
        </w:rPr>
        <w:t xml:space="preserve">tates </w:t>
      </w:r>
      <w:r w:rsidRPr="00C44D7F">
        <w:rPr>
          <w:rStyle w:val="TitleChar"/>
          <w:highlight w:val="cyan"/>
        </w:rPr>
        <w:t xml:space="preserve">and Mexico </w:t>
      </w:r>
      <w:r w:rsidRPr="00F31093">
        <w:rPr>
          <w:rStyle w:val="TitleChar"/>
        </w:rPr>
        <w:t xml:space="preserve">coordinate and </w:t>
      </w:r>
      <w:r w:rsidRPr="00C44D7F">
        <w:rPr>
          <w:rStyle w:val="TitleChar"/>
          <w:highlight w:val="cyan"/>
        </w:rPr>
        <w:t xml:space="preserve">integrate their economies, the more </w:t>
      </w:r>
      <w:r w:rsidRPr="00572747">
        <w:rPr>
          <w:rStyle w:val="TitleChar"/>
        </w:rPr>
        <w:t xml:space="preserve">ably </w:t>
      </w:r>
      <w:r w:rsidRPr="00C44D7F">
        <w:rPr>
          <w:rStyle w:val="TitleChar"/>
          <w:highlight w:val="cyan"/>
        </w:rPr>
        <w:t xml:space="preserve">they </w:t>
      </w:r>
      <w:r w:rsidRPr="00F31093">
        <w:rPr>
          <w:rStyle w:val="TitleChar"/>
        </w:rPr>
        <w:t xml:space="preserve">can </w:t>
      </w:r>
      <w:r w:rsidRPr="00C44D7F">
        <w:rPr>
          <w:rStyle w:val="TitleChar"/>
          <w:highlight w:val="cyan"/>
        </w:rPr>
        <w:t xml:space="preserve">compete </w:t>
      </w:r>
      <w:r w:rsidRPr="00572747">
        <w:rPr>
          <w:rStyle w:val="TitleChar"/>
        </w:rPr>
        <w:t>for global markets</w:t>
      </w:r>
      <w:r w:rsidRPr="00572747">
        <w:rPr>
          <w:sz w:val="16"/>
        </w:rPr>
        <w:t>.</w:t>
      </w:r>
      <w:r w:rsidRPr="00FE1802">
        <w:rPr>
          <w:sz w:val="16"/>
        </w:rPr>
        <w:t xml:space="preserve"> </w:t>
      </w:r>
      <w:r w:rsidRPr="00FE1802">
        <w:rPr>
          <w:rStyle w:val="Emphasis"/>
        </w:rPr>
        <w:t xml:space="preserve">Their </w:t>
      </w:r>
      <w:r w:rsidRPr="00C44D7F">
        <w:rPr>
          <w:rStyle w:val="Emphasis"/>
          <w:highlight w:val="cyan"/>
        </w:rPr>
        <w:t xml:space="preserve">economic cooperation is more vital than ever </w:t>
      </w:r>
      <w:r w:rsidRPr="00572747">
        <w:rPr>
          <w:rStyle w:val="Emphasis"/>
        </w:rPr>
        <w:t>as drivers of the global economy falter</w:t>
      </w:r>
      <w:r w:rsidRPr="00572747">
        <w:rPr>
          <w:rStyle w:val="TitleChar"/>
        </w:rPr>
        <w:t>—</w:t>
      </w:r>
      <w:r w:rsidRPr="00C44D7F">
        <w:rPr>
          <w:rStyle w:val="TitleChar"/>
          <w:highlight w:val="cyan"/>
        </w:rPr>
        <w:t>as the European financial crisis persists</w:t>
      </w:r>
      <w:r w:rsidRPr="00FE1802">
        <w:rPr>
          <w:rStyle w:val="TitleChar"/>
        </w:rPr>
        <w:t xml:space="preserve">, as </w:t>
      </w:r>
      <w:r w:rsidRPr="00C44D7F">
        <w:rPr>
          <w:rStyle w:val="TitleChar"/>
          <w:highlight w:val="cyan"/>
        </w:rPr>
        <w:t>China enters</w:t>
      </w:r>
      <w:r w:rsidRPr="00FE1802">
        <w:rPr>
          <w:rStyle w:val="TitleChar"/>
        </w:rPr>
        <w:t xml:space="preserve"> a period of </w:t>
      </w:r>
      <w:r w:rsidRPr="00C44D7F">
        <w:rPr>
          <w:rStyle w:val="TitleChar"/>
          <w:highlight w:val="cyan"/>
        </w:rPr>
        <w:t>slower growth</w:t>
      </w:r>
      <w:r w:rsidRPr="00FE1802">
        <w:rPr>
          <w:rStyle w:val="TitleChar"/>
        </w:rPr>
        <w:t xml:space="preserve">, as </w:t>
      </w:r>
      <w:r w:rsidRPr="00C44D7F">
        <w:rPr>
          <w:rStyle w:val="TitleChar"/>
          <w:highlight w:val="cyan"/>
        </w:rPr>
        <w:t>Japan remains stalled, and</w:t>
      </w:r>
      <w:r w:rsidRPr="00FE1802">
        <w:rPr>
          <w:rStyle w:val="TitleChar"/>
        </w:rPr>
        <w:t xml:space="preserve"> as many </w:t>
      </w:r>
      <w:r w:rsidRPr="00C44D7F">
        <w:rPr>
          <w:rStyle w:val="TitleChar"/>
          <w:highlight w:val="cyan"/>
        </w:rPr>
        <w:t>emerging markets appear</w:t>
      </w:r>
      <w:r w:rsidRPr="00FE1802">
        <w:rPr>
          <w:rStyle w:val="TitleChar"/>
        </w:rPr>
        <w:t xml:space="preserve"> increasingly </w:t>
      </w:r>
      <w:r w:rsidRPr="00C44D7F">
        <w:rPr>
          <w:rStyle w:val="TitleChar"/>
          <w:highlight w:val="cyan"/>
        </w:rPr>
        <w:t>vulnerable</w:t>
      </w:r>
      <w:r w:rsidRPr="00FE1802">
        <w:rPr>
          <w:sz w:val="16"/>
        </w:rPr>
        <w:t xml:space="preserve">. Among the concrete objectives the two countries should consider are development of a framework to make their shared labor markets more efficient and equitable; formation of a coherent North American energy market (which could help meet the needs of energy-poor Central America); and coordination among the United States, Mexico, and Canada in negotiations toward the Trans-Pacific Partnership (TPP). </w:t>
      </w:r>
    </w:p>
    <w:p w14:paraId="17D4E81D" w14:textId="77777777" w:rsidR="00F31093" w:rsidRDefault="00F31093" w:rsidP="00F31093">
      <w:pPr>
        <w:rPr>
          <w:sz w:val="16"/>
        </w:rPr>
      </w:pPr>
    </w:p>
    <w:p w14:paraId="5DD962D8" w14:textId="77777777" w:rsidR="00F31093" w:rsidRPr="007A409E" w:rsidRDefault="00F31093" w:rsidP="00F31093">
      <w:pPr>
        <w:pStyle w:val="Heading4"/>
      </w:pPr>
      <w:r w:rsidRPr="007A409E">
        <w:t>Economic collapse causes global wars</w:t>
      </w:r>
    </w:p>
    <w:p w14:paraId="77B1EF27" w14:textId="77777777" w:rsidR="00F31093" w:rsidRPr="007A409E" w:rsidRDefault="00F31093" w:rsidP="00F31093">
      <w:r w:rsidRPr="007A409E">
        <w:rPr>
          <w:rStyle w:val="StyleStyleBold12pt"/>
        </w:rPr>
        <w:t>Royal ‘10</w:t>
      </w:r>
      <w:r w:rsidRPr="007A409E">
        <w:t xml:space="preserve"> director of Cooperative Threat Reduction at the U.S. Department of Defense (Jedediah, Economics of War and Peace: Economic, Legal, and Political Perspectives, pg 213-215)</w:t>
      </w:r>
    </w:p>
    <w:p w14:paraId="0030A096" w14:textId="77777777" w:rsidR="00F31093" w:rsidRPr="007A409E" w:rsidRDefault="00F31093" w:rsidP="00F31093">
      <w:pPr>
        <w:rPr>
          <w:sz w:val="16"/>
        </w:rPr>
      </w:pPr>
      <w:r w:rsidRPr="007A409E">
        <w:rPr>
          <w:sz w:val="16"/>
        </w:rPr>
        <w:t xml:space="preserve">Less intuitive is how periods of economic decline may increase the likelihood of external conflict.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First, on the systemic level. Pollins (20081 advances Modclski and Thompson's (1996) work on leadership cycle theory, finding that </w:t>
      </w:r>
      <w:r w:rsidRPr="00DB29F4">
        <w:rPr>
          <w:rStyle w:val="StyleBoldUnderline"/>
          <w:highlight w:val="cyan"/>
        </w:rPr>
        <w:t>rhythms in the</w:t>
      </w:r>
      <w:r w:rsidRPr="00DB29F4">
        <w:rPr>
          <w:rStyle w:val="StyleBoldUnderline"/>
        </w:rPr>
        <w:t xml:space="preserve"> global </w:t>
      </w:r>
      <w:r w:rsidRPr="009147E0">
        <w:rPr>
          <w:rStyle w:val="StyleBoldUnderline"/>
          <w:highlight w:val="cyan"/>
        </w:rPr>
        <w:t xml:space="preserve">economy are </w:t>
      </w:r>
      <w:r w:rsidRPr="00572747">
        <w:rPr>
          <w:rStyle w:val="StyleBoldUnderline"/>
          <w:highlight w:val="cyan"/>
        </w:rPr>
        <w:t>associated with the</w:t>
      </w:r>
      <w:r w:rsidRPr="00DB29F4">
        <w:rPr>
          <w:rStyle w:val="StyleBoldUnderline"/>
        </w:rPr>
        <w:t xml:space="preserve"> rise and </w:t>
      </w:r>
      <w:r w:rsidRPr="009147E0">
        <w:rPr>
          <w:rStyle w:val="StyleBoldUnderline"/>
          <w:highlight w:val="cyan"/>
        </w:rPr>
        <w:t xml:space="preserve">fall of a </w:t>
      </w:r>
      <w:r w:rsidRPr="00DB29F4">
        <w:rPr>
          <w:rStyle w:val="StyleBoldUnderline"/>
        </w:rPr>
        <w:t xml:space="preserve">pre-eminent </w:t>
      </w:r>
      <w:r w:rsidRPr="009147E0">
        <w:rPr>
          <w:rStyle w:val="StyleBoldUnderline"/>
          <w:highlight w:val="cyan"/>
        </w:rPr>
        <w:t xml:space="preserve">power and </w:t>
      </w:r>
      <w:r w:rsidRPr="009147E0">
        <w:rPr>
          <w:rStyle w:val="StyleBoldUnderline"/>
        </w:rPr>
        <w:t xml:space="preserve">the </w:t>
      </w:r>
      <w:r w:rsidRPr="009147E0">
        <w:rPr>
          <w:rStyle w:val="StyleBoldUnderline"/>
          <w:highlight w:val="cyan"/>
        </w:rPr>
        <w:t>often bloody transition</w:t>
      </w:r>
      <w:r w:rsidRPr="007A409E">
        <w:rPr>
          <w:rStyle w:val="StyleBoldUnderline"/>
        </w:rPr>
        <w:t xml:space="preserve"> from one pre-eminent leader to the next</w:t>
      </w:r>
      <w:r w:rsidRPr="007A409E">
        <w:rPr>
          <w:sz w:val="16"/>
        </w:rPr>
        <w:t xml:space="preserve">. As such, </w:t>
      </w:r>
      <w:r w:rsidRPr="007A409E">
        <w:rPr>
          <w:rStyle w:val="StyleBoldUnderline"/>
        </w:rPr>
        <w:t xml:space="preserve">exogenous shocks such as </w:t>
      </w:r>
      <w:r w:rsidRPr="009147E0">
        <w:rPr>
          <w:rStyle w:val="StyleBoldUnderline"/>
          <w:highlight w:val="cyan"/>
        </w:rPr>
        <w:t xml:space="preserve">economic crises </w:t>
      </w:r>
      <w:r w:rsidRPr="00F31093">
        <w:rPr>
          <w:rStyle w:val="StyleBoldUnderline"/>
        </w:rPr>
        <w:t xml:space="preserve">could </w:t>
      </w:r>
      <w:r w:rsidRPr="009147E0">
        <w:rPr>
          <w:rStyle w:val="StyleBoldUnderline"/>
          <w:highlight w:val="cyan"/>
        </w:rPr>
        <w:t xml:space="preserve">usher in a redistribution of </w:t>
      </w:r>
      <w:r w:rsidRPr="00F31093">
        <w:rPr>
          <w:rStyle w:val="StyleBoldUnderline"/>
        </w:rPr>
        <w:t xml:space="preserve">relative </w:t>
      </w:r>
      <w:r w:rsidRPr="009147E0">
        <w:rPr>
          <w:rStyle w:val="StyleBoldUnderline"/>
          <w:highlight w:val="cyan"/>
        </w:rPr>
        <w:t>power</w:t>
      </w:r>
      <w:r w:rsidRPr="007A409E">
        <w:rPr>
          <w:sz w:val="16"/>
        </w:rPr>
        <w:t xml:space="preserve"> (see also Gilpin. 19SJ) </w:t>
      </w:r>
      <w:r w:rsidRPr="007A409E">
        <w:rPr>
          <w:rStyle w:val="StyleBoldUnderline"/>
        </w:rPr>
        <w:t xml:space="preserve">that leads to uncertainty about power balances, </w:t>
      </w:r>
      <w:r w:rsidRPr="009147E0">
        <w:rPr>
          <w:rStyle w:val="StyleBoldUnderline"/>
          <w:highlight w:val="cyan"/>
        </w:rPr>
        <w:t xml:space="preserve">increasing </w:t>
      </w:r>
      <w:r w:rsidRPr="00DB29F4">
        <w:rPr>
          <w:rStyle w:val="StyleBoldUnderline"/>
        </w:rPr>
        <w:t xml:space="preserve">the risk of </w:t>
      </w:r>
      <w:r w:rsidRPr="009147E0">
        <w:rPr>
          <w:rStyle w:val="StyleBoldUnderline"/>
          <w:highlight w:val="cyan"/>
        </w:rPr>
        <w:t>mis</w:t>
      </w:r>
      <w:r w:rsidRPr="00572747">
        <w:rPr>
          <w:rStyle w:val="StyleBoldUnderline"/>
          <w:highlight w:val="cyan"/>
        </w:rPr>
        <w:t>calculation</w:t>
      </w:r>
      <w:r w:rsidRPr="007A409E">
        <w:rPr>
          <w:sz w:val="16"/>
        </w:rPr>
        <w:t xml:space="preserve"> (Fcaron. 1995). Alternatively, </w:t>
      </w:r>
      <w:r w:rsidRPr="007A409E">
        <w:rPr>
          <w:rStyle w:val="StyleBoldUnderline"/>
        </w:rPr>
        <w:t>even a relatively certain redistribution of power could lead to a permissive environment for conflict as a rising power may seek to challenge a declining power</w:t>
      </w:r>
      <w:r w:rsidRPr="007A409E">
        <w:rPr>
          <w:sz w:val="16"/>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w:t>
      </w:r>
      <w:r w:rsidRPr="009147E0">
        <w:rPr>
          <w:rStyle w:val="StyleBoldUnderline"/>
          <w:highlight w:val="cyan"/>
        </w:rPr>
        <w:t xml:space="preserve">if </w:t>
      </w:r>
      <w:r w:rsidRPr="00572747">
        <w:rPr>
          <w:rStyle w:val="StyleBoldUnderline"/>
        </w:rPr>
        <w:t>the expectations of</w:t>
      </w:r>
      <w:r w:rsidRPr="007A409E">
        <w:rPr>
          <w:rStyle w:val="StyleBoldUnderline"/>
        </w:rPr>
        <w:t xml:space="preserve"> future </w:t>
      </w:r>
      <w:r w:rsidRPr="00F31093">
        <w:rPr>
          <w:rStyle w:val="StyleBoldUnderline"/>
          <w:highlight w:val="cyan"/>
        </w:rPr>
        <w:t xml:space="preserve">trade decline, particularly </w:t>
      </w:r>
      <w:r w:rsidRPr="009147E0">
        <w:rPr>
          <w:rStyle w:val="StyleBoldUnderline"/>
          <w:highlight w:val="cyan"/>
        </w:rPr>
        <w:t>for</w:t>
      </w:r>
      <w:r w:rsidRPr="007A409E">
        <w:rPr>
          <w:rStyle w:val="StyleBoldUnderline"/>
        </w:rPr>
        <w:t xml:space="preserve"> difficult to replace items such as </w:t>
      </w:r>
      <w:r w:rsidRPr="009147E0">
        <w:rPr>
          <w:rStyle w:val="StyleBoldUnderline"/>
          <w:highlight w:val="cyan"/>
        </w:rPr>
        <w:t>energy</w:t>
      </w:r>
      <w:r w:rsidRPr="007A409E">
        <w:rPr>
          <w:rStyle w:val="StyleBoldUnderline"/>
        </w:rPr>
        <w:t xml:space="preserve"> resources, </w:t>
      </w:r>
      <w:r w:rsidRPr="00F31093">
        <w:rPr>
          <w:rStyle w:val="StyleBoldUnderline"/>
        </w:rPr>
        <w:t xml:space="preserve">the likelihood for </w:t>
      </w:r>
      <w:r w:rsidRPr="00F31093">
        <w:rPr>
          <w:rStyle w:val="StyleBoldUnderline"/>
          <w:highlight w:val="cyan"/>
        </w:rPr>
        <w:t>conflict increases</w:t>
      </w:r>
      <w:r w:rsidRPr="00F31093">
        <w:rPr>
          <w:rStyle w:val="StyleBoldUnderline"/>
        </w:rPr>
        <w:t>, as states will be inclined to use force to gain access to those</w:t>
      </w:r>
      <w:r w:rsidRPr="007A409E">
        <w:rPr>
          <w:rStyle w:val="StyleBoldUnderline"/>
        </w:rPr>
        <w:t xml:space="preserve"> resources. </w:t>
      </w:r>
      <w:r w:rsidRPr="007A409E">
        <w:rPr>
          <w:sz w:val="16"/>
        </w:rPr>
        <w:t xml:space="preserve">Crises could potentially be the trigger for decreased trade expectations either on its own or because it triggers protectionist moves by interdependent states.4 Third, others have considered the link between economic decline and external armed conflict at a national level. Mom berg and Hess (2002) find a strong correlation between internal conflict and external conflict, particularly during periods of economic downturn. They write. </w:t>
      </w:r>
      <w:r w:rsidRPr="00F31093">
        <w:rPr>
          <w:rStyle w:val="StyleBoldUnderline"/>
          <w:highlight w:val="cyan"/>
        </w:rPr>
        <w:t xml:space="preserve">The </w:t>
      </w:r>
      <w:r w:rsidRPr="009147E0">
        <w:rPr>
          <w:rStyle w:val="StyleBoldUnderline"/>
          <w:highlight w:val="cyan"/>
        </w:rPr>
        <w:t xml:space="preserve">linkage, between internal and external conflict </w:t>
      </w:r>
      <w:r w:rsidRPr="00F31093">
        <w:rPr>
          <w:rStyle w:val="StyleBoldUnderline"/>
        </w:rPr>
        <w:t xml:space="preserve">and prosperity </w:t>
      </w:r>
      <w:r w:rsidRPr="00F31093">
        <w:rPr>
          <w:rStyle w:val="StyleBoldUnderline"/>
          <w:highlight w:val="cyan"/>
        </w:rPr>
        <w:t>are strong</w:t>
      </w:r>
      <w:r w:rsidRPr="00F31093">
        <w:rPr>
          <w:rStyle w:val="StyleBoldUnderline"/>
        </w:rPr>
        <w:t xml:space="preserve"> and mutually reinforcing. </w:t>
      </w:r>
      <w:r w:rsidRPr="00F31093">
        <w:rPr>
          <w:rStyle w:val="StyleBoldUnderline"/>
          <w:highlight w:val="cyan"/>
        </w:rPr>
        <w:t xml:space="preserve">Economic conflict lends to </w:t>
      </w:r>
      <w:r w:rsidRPr="00DB29F4">
        <w:rPr>
          <w:rStyle w:val="StyleBoldUnderline"/>
        </w:rPr>
        <w:t xml:space="preserve">spawn </w:t>
      </w:r>
      <w:r w:rsidRPr="00F31093">
        <w:rPr>
          <w:rStyle w:val="StyleBoldUnderline"/>
          <w:highlight w:val="cyan"/>
        </w:rPr>
        <w:t xml:space="preserve">internal conflict, </w:t>
      </w:r>
      <w:r w:rsidRPr="00F31093">
        <w:rPr>
          <w:rStyle w:val="StyleBoldUnderline"/>
        </w:rPr>
        <w:t>which</w:t>
      </w:r>
      <w:r w:rsidRPr="007A409E">
        <w:rPr>
          <w:rStyle w:val="StyleBoldUnderline"/>
        </w:rPr>
        <w:t xml:space="preserve"> in turn returns the favour</w:t>
      </w:r>
      <w:r w:rsidRPr="007A409E">
        <w:rPr>
          <w:sz w:val="16"/>
        </w:rPr>
        <w:t xml:space="preserve">. Moreover, </w:t>
      </w:r>
      <w:r w:rsidRPr="007A409E">
        <w:rPr>
          <w:rStyle w:val="StyleBoldUnderline"/>
        </w:rPr>
        <w:t>the presence of a recession tends to amplify the extent to which international and external conflicts self-reinforce each other</w:t>
      </w:r>
      <w:r w:rsidRPr="007A409E">
        <w:rPr>
          <w:sz w:val="16"/>
        </w:rPr>
        <w:t xml:space="preserve"> (Hlomhen? &amp; Hess. 2(102. p. X9&gt; </w:t>
      </w:r>
      <w:r w:rsidRPr="00F31093">
        <w:rPr>
          <w:rStyle w:val="StyleBoldUnderline"/>
        </w:rPr>
        <w:t xml:space="preserve">Economic </w:t>
      </w:r>
      <w:r w:rsidRPr="009147E0">
        <w:rPr>
          <w:rStyle w:val="StyleBoldUnderline"/>
          <w:highlight w:val="cyan"/>
        </w:rPr>
        <w:t xml:space="preserve">decline has </w:t>
      </w:r>
      <w:r w:rsidRPr="00F31093">
        <w:rPr>
          <w:rStyle w:val="StyleBoldUnderline"/>
        </w:rPr>
        <w:t xml:space="preserve">also </w:t>
      </w:r>
      <w:r w:rsidRPr="009147E0">
        <w:rPr>
          <w:rStyle w:val="StyleBoldUnderline"/>
          <w:highlight w:val="cyan"/>
        </w:rPr>
        <w:t xml:space="preserve">been linked with </w:t>
      </w:r>
      <w:r w:rsidRPr="00F31093">
        <w:rPr>
          <w:rStyle w:val="StyleBoldUnderline"/>
        </w:rPr>
        <w:t xml:space="preserve">an increase in the likelihood of </w:t>
      </w:r>
      <w:r w:rsidRPr="009147E0">
        <w:rPr>
          <w:rStyle w:val="StyleBoldUnderline"/>
          <w:highlight w:val="cyan"/>
        </w:rPr>
        <w:t>t</w:t>
      </w:r>
      <w:r w:rsidRPr="00572747">
        <w:rPr>
          <w:rStyle w:val="StyleBoldUnderline"/>
          <w:highlight w:val="cyan"/>
        </w:rPr>
        <w:t>errorism</w:t>
      </w:r>
      <w:r w:rsidRPr="007A409E">
        <w:rPr>
          <w:sz w:val="16"/>
        </w:rPr>
        <w:t xml:space="preserve"> (Blombcrg. Hess. &amp; Wee ra pan a, 2004</w:t>
      </w:r>
      <w:r w:rsidRPr="007A409E">
        <w:rPr>
          <w:rStyle w:val="StyleBoldUnderline"/>
        </w:rPr>
        <w:t>). which has the capacity to spill across borders and lead to external tensions</w:t>
      </w:r>
      <w:r w:rsidRPr="007A409E">
        <w:rPr>
          <w:sz w:val="16"/>
        </w:rPr>
        <w:t xml:space="preserve">. Furthermore, </w:t>
      </w:r>
      <w:r w:rsidRPr="007A409E">
        <w:rPr>
          <w:rStyle w:val="StyleBoldUnderline"/>
        </w:rPr>
        <w:t>crises generally reduce the popularity of a sitting government. "</w:t>
      </w:r>
      <w:r w:rsidRPr="00F31093">
        <w:rPr>
          <w:rStyle w:val="StyleBoldUnderline"/>
          <w:highlight w:val="cyan"/>
        </w:rPr>
        <w:t>Diversionary theory" suggests</w:t>
      </w:r>
      <w:r w:rsidRPr="007A409E">
        <w:rPr>
          <w:rStyle w:val="StyleBoldUnderline"/>
        </w:rPr>
        <w:t xml:space="preserve"> that, </w:t>
      </w:r>
      <w:r w:rsidRPr="00572747">
        <w:rPr>
          <w:rStyle w:val="StyleBoldUnderline"/>
        </w:rPr>
        <w:t>when facing unpopularity arising</w:t>
      </w:r>
      <w:r w:rsidRPr="007A409E">
        <w:rPr>
          <w:rStyle w:val="StyleBoldUnderline"/>
        </w:rPr>
        <w:t xml:space="preserve"> from economic decline, </w:t>
      </w:r>
      <w:r w:rsidRPr="00DB29F4">
        <w:rPr>
          <w:rStyle w:val="StyleBoldUnderline"/>
        </w:rPr>
        <w:t xml:space="preserve">sitting </w:t>
      </w:r>
      <w:r w:rsidRPr="00F31093">
        <w:rPr>
          <w:rStyle w:val="StyleBoldUnderline"/>
          <w:highlight w:val="cyan"/>
        </w:rPr>
        <w:t>governments have</w:t>
      </w:r>
      <w:r w:rsidRPr="007A409E">
        <w:rPr>
          <w:rStyle w:val="StyleBoldUnderline"/>
        </w:rPr>
        <w:t xml:space="preserve"> increased </w:t>
      </w:r>
      <w:r w:rsidRPr="00F31093">
        <w:rPr>
          <w:rStyle w:val="StyleBoldUnderline"/>
          <w:highlight w:val="cyan"/>
        </w:rPr>
        <w:t>incentives to fabricate</w:t>
      </w:r>
      <w:r w:rsidRPr="007A409E">
        <w:rPr>
          <w:rStyle w:val="StyleBoldUnderline"/>
        </w:rPr>
        <w:t xml:space="preserve"> external </w:t>
      </w:r>
      <w:r w:rsidRPr="00572747">
        <w:rPr>
          <w:rStyle w:val="StyleBoldUnderline"/>
        </w:rPr>
        <w:t xml:space="preserve">military </w:t>
      </w:r>
      <w:r w:rsidRPr="00572747">
        <w:rPr>
          <w:rStyle w:val="StyleBoldUnderline"/>
          <w:highlight w:val="cyan"/>
        </w:rPr>
        <w:t>conflicts</w:t>
      </w:r>
      <w:r w:rsidRPr="00572747">
        <w:rPr>
          <w:rStyle w:val="StyleBoldUnderline"/>
        </w:rPr>
        <w:t xml:space="preserve"> to create</w:t>
      </w:r>
      <w:r w:rsidRPr="007A409E">
        <w:rPr>
          <w:rStyle w:val="StyleBoldUnderline"/>
        </w:rPr>
        <w:t xml:space="preserve"> a 'rally around the flag' effect</w:t>
      </w:r>
      <w:r w:rsidRPr="007A409E">
        <w:rPr>
          <w:sz w:val="16"/>
        </w:rPr>
        <w:t>. Wang (1996), DcRoucn (1995), and Blombcrg. Hess, and Thacker (2006) find supporting evidence showing that economic decline and use of force arc at least indirecti) correlated. Gelpi (1997). Miller (1999).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lo an increase in the use of force. In summary, rcccni economic scholarship positively correlates economic integration with an increase in the frequency of economic crises, whereas political science scholarship links economic decline with external conflict al systemic, dyadic and national levels.' This implied connection between integration, crises and armed conflict has not featured prominently in the economic-security debate and deserves more attention.</w:t>
      </w:r>
    </w:p>
    <w:p w14:paraId="648D3FE1" w14:textId="77777777" w:rsidR="00F31093" w:rsidRDefault="00F31093" w:rsidP="00F31093">
      <w:pPr>
        <w:rPr>
          <w:sz w:val="16"/>
        </w:rPr>
      </w:pPr>
    </w:p>
    <w:p w14:paraId="19D88D15" w14:textId="77777777" w:rsidR="00F31093" w:rsidRDefault="00F31093" w:rsidP="00F31093">
      <w:pPr>
        <w:pStyle w:val="Heading4"/>
      </w:pPr>
      <w:r>
        <w:t xml:space="preserve">The plan solves foreign oil dependence. </w:t>
      </w:r>
    </w:p>
    <w:p w14:paraId="23A92789" w14:textId="77777777" w:rsidR="00F31093" w:rsidRDefault="00F31093" w:rsidP="00F31093">
      <w:r w:rsidRPr="004F1547">
        <w:rPr>
          <w:rStyle w:val="StyleStyleBold12pt"/>
        </w:rPr>
        <w:t>CFR, ’12</w:t>
      </w:r>
      <w:r>
        <w:t xml:space="preserve"> (Committee on Foreign Relations (John Kerry Chairman, Richard Lugar Ranking, William Danvers Staff Director, 20 other Congressional Representatives, “OIL, MEXICO, AND THE TRANSBOUNDARY AGREEMENT,” A MINORITY STAFF REPORT, December 21, 2012, </w:t>
      </w:r>
      <w:r w:rsidRPr="004F1547">
        <w:t>http://www.gpo.gov/fdsys/pkg/CPRT-112SPRT77567/html/CPRT-112SPRT77567.htm</w:t>
      </w:r>
      <w:r>
        <w:t>)</w:t>
      </w:r>
    </w:p>
    <w:p w14:paraId="2B5E827F" w14:textId="77777777" w:rsidR="00F31093" w:rsidRPr="00681EAC" w:rsidRDefault="00F31093" w:rsidP="00F31093"/>
    <w:p w14:paraId="63C0FFCD" w14:textId="77777777" w:rsidR="00F31093" w:rsidRDefault="00F31093" w:rsidP="00F31093">
      <w:pPr>
        <w:rPr>
          <w:rStyle w:val="TitleChar"/>
        </w:rPr>
      </w:pPr>
      <w:r w:rsidRPr="004F1547">
        <w:rPr>
          <w:sz w:val="16"/>
        </w:rPr>
        <w:t xml:space="preserve">The centerpiece of the TBA is the mandate to establish socalled ``unitization'' agreements by which companies licensed by the United States and Mexico's state oil company PEMEX would jointly develop oil and gas reservoirs that have been discovered to extend across the maritime boundary. In effect, unitization agreements would work similarly to more well-known production sharing agreements (PSAs), whereby companies involved will jointly develop a project in order to spread risk given that deep water developments will cost billions of dollars each. </w:t>
      </w:r>
      <w:r w:rsidRPr="00415D41">
        <w:rPr>
          <w:rStyle w:val="TitleChar"/>
        </w:rPr>
        <w:t>Given PEMEX's lack of experience in deep water, the most likely outcome is that IOCs licensed by the United States would operate the developments and utilize infrastructure based on the United States side of the border</w:t>
      </w:r>
      <w:r w:rsidRPr="004F1547">
        <w:rPr>
          <w:sz w:val="16"/>
        </w:rPr>
        <w:t xml:space="preserve">, which is more extensive than that of Mexico near to the area of operation. However, the United States does have an interest in PEMEX gaining expertise in operation in deep water in order to improve the integrity of potential PEMEX operated developments exclusively in Mexican territory. A key difference between the unitization agreements envisioned under the TBA and traditional PSAs is that physical barrels produced will be allocated to the legal jurisdictions of the United States and Mexico, presumably in proportion to the amount of reserves found on their respective sides of the border. The Mexican barrels, presumably, will be property of PEMEX as a state entity and the U.S. barrels will be treated under standard terms of U.S. licensing in the Gulf of Mexico. It is unlikely that, from the U.S. perspective, the TBA will meaningfully increase U.S. domestic oil production in the near term. The maritime border area is deep water and would require massive investments. Such investments are possible and should be encouraged by the U.S. government, however, it will take years to get through regulatory hurdles and normal project development needs. However, </w:t>
      </w:r>
      <w:r w:rsidRPr="00415D41">
        <w:rPr>
          <w:rStyle w:val="TitleChar"/>
        </w:rPr>
        <w:t xml:space="preserve">the TBA would unlock the maritime border region from moratoria, thereby offering long-term opportunities to increase U.S. domestic production. </w:t>
      </w:r>
      <w:r w:rsidRPr="00DB29F4">
        <w:rPr>
          <w:rStyle w:val="TitleChar"/>
        </w:rPr>
        <w:t xml:space="preserve">The </w:t>
      </w:r>
      <w:r w:rsidRPr="00415D41">
        <w:rPr>
          <w:rStyle w:val="TitleChar"/>
          <w:highlight w:val="cyan"/>
        </w:rPr>
        <w:t>TBA should be</w:t>
      </w:r>
      <w:r w:rsidRPr="00415D41">
        <w:rPr>
          <w:rStyle w:val="TitleChar"/>
        </w:rPr>
        <w:t xml:space="preserve"> seen as </w:t>
      </w:r>
      <w:r w:rsidRPr="00DB29F4">
        <w:rPr>
          <w:rStyle w:val="TitleChar"/>
        </w:rPr>
        <w:t>a</w:t>
      </w:r>
      <w:r w:rsidRPr="00415D41">
        <w:rPr>
          <w:rStyle w:val="TitleChar"/>
          <w:highlight w:val="cyan"/>
        </w:rPr>
        <w:t xml:space="preserve"> </w:t>
      </w:r>
      <w:r w:rsidRPr="00415D41">
        <w:rPr>
          <w:rStyle w:val="Emphasis"/>
          <w:highlight w:val="cyan"/>
        </w:rPr>
        <w:t xml:space="preserve">net </w:t>
      </w:r>
      <w:r w:rsidRPr="00572747">
        <w:rPr>
          <w:rStyle w:val="Emphasis"/>
          <w:highlight w:val="cyan"/>
        </w:rPr>
        <w:t>positive</w:t>
      </w:r>
      <w:r w:rsidRPr="00572747">
        <w:rPr>
          <w:rStyle w:val="TitleChar"/>
          <w:highlight w:val="cyan"/>
        </w:rPr>
        <w:t xml:space="preserve"> to helping </w:t>
      </w:r>
      <w:r w:rsidRPr="00572747">
        <w:rPr>
          <w:rStyle w:val="Emphasis"/>
          <w:highlight w:val="cyan"/>
        </w:rPr>
        <w:t xml:space="preserve">reduce U.S. </w:t>
      </w:r>
      <w:r w:rsidRPr="00415D41">
        <w:rPr>
          <w:rStyle w:val="Emphasis"/>
          <w:highlight w:val="cyan"/>
        </w:rPr>
        <w:t>dependence</w:t>
      </w:r>
      <w:r w:rsidRPr="00415D41">
        <w:rPr>
          <w:rStyle w:val="Emphasis"/>
        </w:rPr>
        <w:t xml:space="preserve"> on imports </w:t>
      </w:r>
      <w:r w:rsidRPr="00DB29F4">
        <w:rPr>
          <w:rStyle w:val="Emphasis"/>
        </w:rPr>
        <w:t>from troublesome regions and boosting domestic economic activity,</w:t>
      </w:r>
      <w:r w:rsidRPr="00DB29F4">
        <w:rPr>
          <w:rStyle w:val="TitleChar"/>
        </w:rPr>
        <w:t xml:space="preserve"> </w:t>
      </w:r>
      <w:r w:rsidRPr="00415D41">
        <w:rPr>
          <w:rStyle w:val="TitleChar"/>
          <w:highlight w:val="cyan"/>
        </w:rPr>
        <w:t xml:space="preserve">and </w:t>
      </w:r>
      <w:r w:rsidRPr="00DB29F4">
        <w:rPr>
          <w:rStyle w:val="TitleChar"/>
        </w:rPr>
        <w:t>therefore</w:t>
      </w:r>
      <w:r w:rsidRPr="00415D41">
        <w:rPr>
          <w:rStyle w:val="TitleChar"/>
        </w:rPr>
        <w:t xml:space="preserve"> the TBA should be viewed as </w:t>
      </w:r>
      <w:r w:rsidRPr="00415D41">
        <w:rPr>
          <w:rStyle w:val="TitleChar"/>
          <w:highlight w:val="cyan"/>
        </w:rPr>
        <w:t xml:space="preserve">a benefit for </w:t>
      </w:r>
      <w:r w:rsidRPr="00F31093">
        <w:rPr>
          <w:rStyle w:val="TitleChar"/>
        </w:rPr>
        <w:t>U.S.</w:t>
      </w:r>
      <w:r w:rsidRPr="00415D41">
        <w:rPr>
          <w:rStyle w:val="TitleChar"/>
          <w:highlight w:val="cyan"/>
        </w:rPr>
        <w:t xml:space="preserve"> energy security</w:t>
      </w:r>
      <w:r w:rsidRPr="00415D41">
        <w:rPr>
          <w:rStyle w:val="TitleChar"/>
        </w:rPr>
        <w:t>.</w:t>
      </w:r>
      <w:r w:rsidRPr="004F1547">
        <w:rPr>
          <w:sz w:val="16"/>
        </w:rPr>
        <w:t xml:space="preserve"> </w:t>
      </w:r>
      <w:r w:rsidRPr="00415D41">
        <w:rPr>
          <w:rStyle w:val="TitleChar"/>
        </w:rPr>
        <w:t xml:space="preserve">Benefits of physical barrels of oil produced are potentially much greater in relative importance on the Mexican side of the border, which is experiencing decline in key fields, </w:t>
      </w:r>
      <w:r w:rsidRPr="00197C27">
        <w:rPr>
          <w:rStyle w:val="TitleChar"/>
          <w:highlight w:val="cyan"/>
        </w:rPr>
        <w:t>and</w:t>
      </w:r>
      <w:r w:rsidRPr="00415D41">
        <w:rPr>
          <w:rStyle w:val="TitleChar"/>
        </w:rPr>
        <w:t xml:space="preserve"> </w:t>
      </w:r>
      <w:r w:rsidRPr="00572747">
        <w:rPr>
          <w:rStyle w:val="TitleChar"/>
        </w:rPr>
        <w:t>that would be</w:t>
      </w:r>
      <w:r w:rsidRPr="00415D41">
        <w:rPr>
          <w:rStyle w:val="TitleChar"/>
        </w:rPr>
        <w:t xml:space="preserve"> </w:t>
      </w:r>
      <w:r w:rsidRPr="00572747">
        <w:rPr>
          <w:rStyle w:val="Emphasis"/>
        </w:rPr>
        <w:t xml:space="preserve">substantially </w:t>
      </w:r>
      <w:r w:rsidRPr="00415D41">
        <w:rPr>
          <w:rStyle w:val="Emphasis"/>
          <w:highlight w:val="cyan"/>
        </w:rPr>
        <w:t>beneficial to</w:t>
      </w:r>
      <w:r w:rsidRPr="00415D41">
        <w:rPr>
          <w:rStyle w:val="TitleChar"/>
        </w:rPr>
        <w:t xml:space="preserve"> U.S. interests in </w:t>
      </w:r>
      <w:r w:rsidRPr="00415D41">
        <w:rPr>
          <w:rStyle w:val="Emphasis"/>
          <w:highlight w:val="cyan"/>
        </w:rPr>
        <w:t xml:space="preserve">Mexican </w:t>
      </w:r>
      <w:r w:rsidRPr="00DB29F4">
        <w:rPr>
          <w:rStyle w:val="Emphasis"/>
        </w:rPr>
        <w:t xml:space="preserve">economic </w:t>
      </w:r>
      <w:r w:rsidRPr="00415D41">
        <w:rPr>
          <w:rStyle w:val="Emphasis"/>
          <w:highlight w:val="cyan"/>
        </w:rPr>
        <w:t>growth</w:t>
      </w:r>
      <w:r w:rsidRPr="00415D41">
        <w:rPr>
          <w:rStyle w:val="TitleChar"/>
        </w:rPr>
        <w:t>.</w:t>
      </w:r>
      <w:r w:rsidRPr="004F1547">
        <w:rPr>
          <w:sz w:val="16"/>
        </w:rPr>
        <w:t xml:space="preserve"> As discussed above, </w:t>
      </w:r>
      <w:r w:rsidRPr="00415D41">
        <w:rPr>
          <w:rStyle w:val="TitleChar"/>
        </w:rPr>
        <w:t>Mexico needs new oil production</w:t>
      </w:r>
      <w:r w:rsidRPr="00F31093">
        <w:rPr>
          <w:rStyle w:val="TitleChar"/>
        </w:rPr>
        <w:t>.</w:t>
      </w:r>
      <w:r w:rsidRPr="00D121AB">
        <w:rPr>
          <w:rStyle w:val="TitleChar"/>
          <w:highlight w:val="cyan"/>
        </w:rPr>
        <w:t xml:space="preserve"> Developing </w:t>
      </w:r>
      <w:r w:rsidRPr="00F31093">
        <w:rPr>
          <w:rStyle w:val="TitleChar"/>
        </w:rPr>
        <w:t xml:space="preserve">deep </w:t>
      </w:r>
      <w:r w:rsidRPr="00D121AB">
        <w:rPr>
          <w:rStyle w:val="TitleChar"/>
          <w:highlight w:val="cyan"/>
        </w:rPr>
        <w:t xml:space="preserve">offshore production would </w:t>
      </w:r>
      <w:r w:rsidRPr="00F31093">
        <w:rPr>
          <w:rStyle w:val="TitleChar"/>
        </w:rPr>
        <w:t xml:space="preserve">help </w:t>
      </w:r>
      <w:r w:rsidRPr="00D121AB">
        <w:rPr>
          <w:rStyle w:val="Emphasis"/>
          <w:highlight w:val="cyan"/>
        </w:rPr>
        <w:t xml:space="preserve">diversify the </w:t>
      </w:r>
      <w:r w:rsidRPr="00DB29F4">
        <w:rPr>
          <w:rStyle w:val="Emphasis"/>
        </w:rPr>
        <w:t xml:space="preserve">Mexican oil </w:t>
      </w:r>
      <w:r w:rsidRPr="00D121AB">
        <w:rPr>
          <w:rStyle w:val="Emphasis"/>
          <w:highlight w:val="cyan"/>
        </w:rPr>
        <w:t>portfolio</w:t>
      </w:r>
      <w:r w:rsidRPr="00415D41">
        <w:rPr>
          <w:rStyle w:val="TitleChar"/>
        </w:rPr>
        <w:t>, providing economic benefit to the Mexican state whether that oil is sold for export markets or used domesticall</w:t>
      </w:r>
      <w:r w:rsidRPr="004F1547">
        <w:rPr>
          <w:sz w:val="16"/>
        </w:rPr>
        <w:t xml:space="preserve">y. Moreover, having IOCs working with PEMEX to boost domestic </w:t>
      </w:r>
      <w:r w:rsidRPr="00A67B0D">
        <w:rPr>
          <w:rStyle w:val="TitleChar"/>
          <w:highlight w:val="cyan"/>
        </w:rPr>
        <w:t xml:space="preserve">Mexican production will </w:t>
      </w:r>
      <w:r w:rsidRPr="00A67B0D">
        <w:rPr>
          <w:rStyle w:val="Emphasis"/>
          <w:highlight w:val="cyan"/>
        </w:rPr>
        <w:t xml:space="preserve">provide </w:t>
      </w:r>
      <w:r w:rsidRPr="00DB29F4">
        <w:rPr>
          <w:rStyle w:val="Emphasis"/>
        </w:rPr>
        <w:t xml:space="preserve">useful </w:t>
      </w:r>
      <w:r w:rsidRPr="00A67B0D">
        <w:rPr>
          <w:rStyle w:val="Emphasis"/>
          <w:highlight w:val="cyan"/>
        </w:rPr>
        <w:t>commercial opportunities</w:t>
      </w:r>
      <w:r w:rsidRPr="00A67B0D">
        <w:rPr>
          <w:rStyle w:val="TitleChar"/>
          <w:highlight w:val="cyan"/>
        </w:rPr>
        <w:t xml:space="preserve"> and</w:t>
      </w:r>
      <w:r w:rsidRPr="00415D41">
        <w:rPr>
          <w:rStyle w:val="TitleChar"/>
        </w:rPr>
        <w:t xml:space="preserve">, importantly, </w:t>
      </w:r>
      <w:r w:rsidRPr="00A67B0D">
        <w:rPr>
          <w:rStyle w:val="Emphasis"/>
          <w:highlight w:val="cyan"/>
        </w:rPr>
        <w:t>boost confidence</w:t>
      </w:r>
      <w:r w:rsidRPr="00A67B0D">
        <w:rPr>
          <w:rStyle w:val="TitleChar"/>
          <w:highlight w:val="cyan"/>
        </w:rPr>
        <w:t xml:space="preserve"> t</w:t>
      </w:r>
      <w:r w:rsidRPr="00197C27">
        <w:rPr>
          <w:rStyle w:val="TitleChar"/>
        </w:rPr>
        <w:t>hat Mexico will have significant oil available to export to</w:t>
      </w:r>
      <w:r w:rsidRPr="00DB29F4">
        <w:rPr>
          <w:rStyle w:val="TitleChar"/>
        </w:rPr>
        <w:t xml:space="preserve"> the United States</w:t>
      </w:r>
      <w:r w:rsidRPr="00415D41">
        <w:rPr>
          <w:rStyle w:val="TitleChar"/>
        </w:rPr>
        <w:t xml:space="preserve">. As a reliable, proximate, and friendly neighbor, </w:t>
      </w:r>
      <w:r w:rsidRPr="00A67B0D">
        <w:rPr>
          <w:rStyle w:val="TitleChar"/>
          <w:highlight w:val="cyan"/>
        </w:rPr>
        <w:t xml:space="preserve">Mexican </w:t>
      </w:r>
      <w:r w:rsidRPr="00F31093">
        <w:rPr>
          <w:rStyle w:val="TitleChar"/>
        </w:rPr>
        <w:t xml:space="preserve">oil </w:t>
      </w:r>
      <w:r w:rsidRPr="00A67B0D">
        <w:rPr>
          <w:rStyle w:val="TitleChar"/>
          <w:highlight w:val="cyan"/>
        </w:rPr>
        <w:t xml:space="preserve">imports support </w:t>
      </w:r>
      <w:r w:rsidRPr="00DB29F4">
        <w:rPr>
          <w:rStyle w:val="TitleChar"/>
        </w:rPr>
        <w:t xml:space="preserve">U.S. </w:t>
      </w:r>
      <w:r w:rsidRPr="00A67B0D">
        <w:rPr>
          <w:rStyle w:val="TitleChar"/>
          <w:highlight w:val="cyan"/>
        </w:rPr>
        <w:t>energy security</w:t>
      </w:r>
      <w:r>
        <w:rPr>
          <w:rStyle w:val="TitleChar"/>
        </w:rPr>
        <w:t>.</w:t>
      </w:r>
    </w:p>
    <w:p w14:paraId="7E22481D" w14:textId="77777777" w:rsidR="00F31093" w:rsidRPr="00FE1802" w:rsidRDefault="00F31093" w:rsidP="00F31093">
      <w:pPr>
        <w:rPr>
          <w:rStyle w:val="TitleChar"/>
          <w:rFonts w:ascii="Arial" w:hAnsi="Arial"/>
          <w:b/>
          <w:bCs/>
        </w:rPr>
      </w:pPr>
    </w:p>
    <w:p w14:paraId="04358F47" w14:textId="77777777" w:rsidR="00F31093" w:rsidRPr="0014180A" w:rsidRDefault="00F31093" w:rsidP="00F31093">
      <w:pPr>
        <w:pStyle w:val="Heading4"/>
      </w:pPr>
      <w:r w:rsidRPr="0014180A">
        <w:t xml:space="preserve">Dependence on oil breeds conflict – increases the incentive to go to war while short-circuiting barriers to conflict </w:t>
      </w:r>
    </w:p>
    <w:p w14:paraId="15C64B52" w14:textId="77777777" w:rsidR="00F31093" w:rsidRPr="0014180A" w:rsidRDefault="00F31093" w:rsidP="00F31093">
      <w:r w:rsidRPr="0014180A">
        <w:rPr>
          <w:rStyle w:val="StyleStyleBold12pt"/>
        </w:rPr>
        <w:t>Glaser ‘11</w:t>
      </w:r>
      <w:r w:rsidRPr="00A57A47">
        <w:rPr>
          <w:b/>
        </w:rPr>
        <w:t xml:space="preserve"> </w:t>
      </w:r>
      <w:r w:rsidRPr="00A57A47">
        <w:t>(Professor of Political Science and International Relations Elliot School of International Affairs The George Washington University, “ Reframing Energy Security: How Oil Dependence Influences U.S. National Security,” August 2011, http://depts.washington.edu/polsadvc/Blog%20Links/Glaser_-_EnergySecurity-AUGUST-2011.docx,)</w:t>
      </w:r>
    </w:p>
    <w:p w14:paraId="734448ED" w14:textId="77777777" w:rsidR="00F31093" w:rsidRPr="0014180A" w:rsidRDefault="00F31093" w:rsidP="00F31093">
      <w:pPr>
        <w:rPr>
          <w:sz w:val="16"/>
        </w:rPr>
      </w:pPr>
      <w:r w:rsidRPr="009147E0">
        <w:rPr>
          <w:highlight w:val="cyan"/>
          <w:u w:val="single"/>
        </w:rPr>
        <w:t>Oil dependence</w:t>
      </w:r>
      <w:r w:rsidRPr="0014180A">
        <w:rPr>
          <w:sz w:val="16"/>
        </w:rPr>
        <w:t xml:space="preserve"> could reduce a state’s security if its access to oil is vulnerable to disruption and if oil is necessary for operating the state’s military forces. Vulnerable energy supplies can </w:t>
      </w:r>
      <w:r w:rsidRPr="009147E0">
        <w:rPr>
          <w:highlight w:val="cyan"/>
          <w:u w:val="single"/>
        </w:rPr>
        <w:t xml:space="preserve">leave a state open </w:t>
      </w:r>
      <w:r w:rsidRPr="00197C27">
        <w:rPr>
          <w:u w:val="single"/>
        </w:rPr>
        <w:t>to coercion—</w:t>
      </w:r>
      <w:r w:rsidRPr="00A57A47">
        <w:rPr>
          <w:u w:val="single"/>
        </w:rPr>
        <w:t>recognizing that it is more likely to lose a war, the state has a weaker bargaining position and is more likely to make concessions.</w:t>
      </w:r>
      <w:r w:rsidRPr="0014180A">
        <w:rPr>
          <w:sz w:val="16"/>
          <w:vertAlign w:val="superscript"/>
        </w:rPr>
        <w:footnoteReference w:id="1"/>
      </w:r>
      <w:r w:rsidRPr="0014180A">
        <w:rPr>
          <w:sz w:val="16"/>
        </w:rPr>
        <w:t xml:space="preserve"> Closely related, </w:t>
      </w:r>
      <w:r w:rsidRPr="00DB29F4">
        <w:rPr>
          <w:u w:val="single"/>
        </w:rPr>
        <w:t>if war occurs the state is more likely to lose</w:t>
      </w:r>
      <w:r w:rsidRPr="00A57A47">
        <w:rPr>
          <w:u w:val="single"/>
        </w:rPr>
        <w:t>.</w:t>
      </w:r>
      <w:r w:rsidRPr="0014180A">
        <w:rPr>
          <w:sz w:val="16"/>
        </w:rPr>
        <w:t xml:space="preserve"> Conflict that is influenced by this mechanism is not fundamentally over the oil;</w:t>
      </w:r>
      <w:r w:rsidRPr="0014180A">
        <w:rPr>
          <w:sz w:val="16"/>
          <w:vertAlign w:val="superscript"/>
        </w:rPr>
        <w:footnoteReference w:id="2"/>
      </w:r>
      <w:r w:rsidRPr="0014180A">
        <w:rPr>
          <w:sz w:val="16"/>
        </w:rPr>
        <w:t xml:space="preserve"> rather, when states already have incentives for conflict, the oil vulnerability influences their assessment of military capabilities and in turn the path to war. Recognizing this type of danger during the Cold War, U.S. planning to protect its sea lanes of communication with the Persian Gulf was motivated partly by the importance of insuring the steady flow of oil that was necessary to enable the United States to fight a long war against the Soviet Union in Europe. During the Second World War, Japan’s vulnerability to a U.S. oil embargo played an important role in destroying Japan’s ability to fight.</w:t>
      </w:r>
      <w:r w:rsidRPr="0014180A">
        <w:rPr>
          <w:sz w:val="16"/>
          <w:vertAlign w:val="superscript"/>
        </w:rPr>
        <w:footnoteReference w:id="3"/>
      </w:r>
      <w:r w:rsidRPr="0014180A">
        <w:rPr>
          <w:sz w:val="16"/>
        </w:rPr>
        <w:t xml:space="preserve"> This type of threat to the U.S. military capabilities is not a serious danger today because the United States does not face a major power capable of severely interrupting its access to key supplies of oil. In contrast, China does face this type of danger because its oil imports are vulnerable to disruption by the U.S. Navy. Protecting access to oil threatens other states—an access-driven security dilemma </w:t>
      </w:r>
      <w:r w:rsidRPr="009147E0">
        <w:rPr>
          <w:highlight w:val="cyan"/>
          <w:u w:val="single"/>
        </w:rPr>
        <w:t>The vulnerability of</w:t>
      </w:r>
      <w:r w:rsidRPr="0014180A">
        <w:rPr>
          <w:sz w:val="16"/>
        </w:rPr>
        <w:t xml:space="preserve"> a state’s </w:t>
      </w:r>
      <w:r w:rsidRPr="00A57A47">
        <w:rPr>
          <w:u w:val="single"/>
        </w:rPr>
        <w:t xml:space="preserve">access to </w:t>
      </w:r>
      <w:r w:rsidRPr="009147E0">
        <w:rPr>
          <w:highlight w:val="cyan"/>
          <w:u w:val="single"/>
        </w:rPr>
        <w:t>oil</w:t>
      </w:r>
      <w:r w:rsidRPr="0014180A">
        <w:rPr>
          <w:sz w:val="16"/>
        </w:rPr>
        <w:t xml:space="preserve"> supplies </w:t>
      </w:r>
      <w:r w:rsidRPr="009147E0">
        <w:rPr>
          <w:highlight w:val="cyan"/>
          <w:u w:val="single"/>
        </w:rPr>
        <w:t>could reduce</w:t>
      </w:r>
      <w:r w:rsidRPr="009147E0">
        <w:rPr>
          <w:sz w:val="16"/>
          <w:highlight w:val="cyan"/>
        </w:rPr>
        <w:t xml:space="preserve"> </w:t>
      </w:r>
      <w:r w:rsidRPr="009147E0">
        <w:rPr>
          <w:sz w:val="16"/>
        </w:rPr>
        <w:t>its</w:t>
      </w:r>
      <w:r w:rsidRPr="0014180A">
        <w:rPr>
          <w:sz w:val="16"/>
        </w:rPr>
        <w:t xml:space="preserve"> </w:t>
      </w:r>
      <w:r w:rsidRPr="009147E0">
        <w:rPr>
          <w:highlight w:val="cyan"/>
          <w:u w:val="single"/>
        </w:rPr>
        <w:t>security</w:t>
      </w:r>
      <w:r w:rsidRPr="00A57A47">
        <w:rPr>
          <w:u w:val="single"/>
        </w:rPr>
        <w:t xml:space="preserve"> via</w:t>
      </w:r>
      <w:r w:rsidRPr="0014180A">
        <w:rPr>
          <w:sz w:val="16"/>
        </w:rPr>
        <w:t xml:space="preserve"> a second, more complicated mechanism—if the state’s efforts to protect its access to oil threaten another state’s security, then this reduced security could in turn reduce the state’s own security. The danger would follow standard </w:t>
      </w:r>
      <w:r w:rsidRPr="00A57A47">
        <w:rPr>
          <w:u w:val="single"/>
        </w:rPr>
        <w:t>security-dilemma logic,</w:t>
      </w:r>
      <w:r w:rsidRPr="0014180A">
        <w:rPr>
          <w:sz w:val="16"/>
        </w:rPr>
        <w:t xml:space="preserve"> but with the defense of oil supply lines replacing the standard focus on protection of territory. In the most extreme case, </w:t>
      </w:r>
      <w:r w:rsidRPr="00A57A47">
        <w:rPr>
          <w:u w:val="single"/>
        </w:rPr>
        <w:t>a state could try to solve its import vulnerability through territorial expansion.</w:t>
      </w:r>
      <w:r w:rsidRPr="0014180A">
        <w:rPr>
          <w:sz w:val="16"/>
        </w:rPr>
        <w:t xml:space="preserve"> In less extreme cases, </w:t>
      </w:r>
      <w:r w:rsidRPr="00A57A47">
        <w:rPr>
          <w:u w:val="single"/>
        </w:rPr>
        <w:t>the state could deal with its vulnerability by building up military forces required to protect its access to oil, which has the unintended consequence of</w:t>
      </w:r>
      <w:r w:rsidRPr="0014180A">
        <w:rPr>
          <w:sz w:val="16"/>
        </w:rPr>
        <w:t xml:space="preserve"> decreasing its adversary’s military capability and </w:t>
      </w:r>
      <w:r w:rsidRPr="00A57A47">
        <w:rPr>
          <w:u w:val="single"/>
        </w:rPr>
        <w:t>signaling that</w:t>
      </w:r>
      <w:r w:rsidRPr="0014180A">
        <w:rPr>
          <w:sz w:val="16"/>
        </w:rPr>
        <w:t xml:space="preserve"> the state’s </w:t>
      </w:r>
      <w:r w:rsidRPr="00A57A47">
        <w:rPr>
          <w:u w:val="single"/>
        </w:rPr>
        <w:t>motives are malign, which</w:t>
      </w:r>
      <w:r w:rsidRPr="0014180A">
        <w:rPr>
          <w:sz w:val="16"/>
        </w:rPr>
        <w:t xml:space="preserve"> decreases the adversary’s security, which </w:t>
      </w:r>
      <w:r w:rsidRPr="00A57A47">
        <w:rPr>
          <w:u w:val="single"/>
        </w:rPr>
        <w:t>leads the adversary to build up its own military forces.</w:t>
      </w:r>
      <w:r w:rsidRPr="0014180A">
        <w:rPr>
          <w:sz w:val="16"/>
          <w:vertAlign w:val="superscript"/>
        </w:rPr>
        <w:footnoteReference w:id="4"/>
      </w:r>
      <w:r w:rsidRPr="0014180A">
        <w:rPr>
          <w:sz w:val="16"/>
        </w:rPr>
        <w:t xml:space="preserve"> Just as protecting a distant ally can require a state to adopt an offensive capability, protecting access to oil can require offensive power-projection capabilities. Thus, a state’s need to protect its access to oil could create a security dilemma that would not otherwise exist. Conflict fueled by </w:t>
      </w:r>
      <w:r w:rsidRPr="009147E0">
        <w:rPr>
          <w:highlight w:val="cyan"/>
          <w:u w:val="single"/>
        </w:rPr>
        <w:t>this security dilemma</w:t>
      </w:r>
      <w:r w:rsidRPr="0014180A">
        <w:rPr>
          <w:sz w:val="16"/>
        </w:rPr>
        <w:t xml:space="preserve"> need not be over oil or access to oil; by damaging political relations the security dilemma </w:t>
      </w:r>
      <w:r w:rsidRPr="009147E0">
        <w:rPr>
          <w:highlight w:val="cyan"/>
          <w:u w:val="single"/>
        </w:rPr>
        <w:t>could prevent</w:t>
      </w:r>
      <w:r w:rsidRPr="0014180A">
        <w:rPr>
          <w:sz w:val="16"/>
        </w:rPr>
        <w:t xml:space="preserve"> the </w:t>
      </w:r>
      <w:r w:rsidRPr="009147E0">
        <w:rPr>
          <w:highlight w:val="cyan"/>
          <w:u w:val="single"/>
        </w:rPr>
        <w:t xml:space="preserve">states from resolving </w:t>
      </w:r>
      <w:r w:rsidRPr="00F31093">
        <w:rPr>
          <w:u w:val="single"/>
        </w:rPr>
        <w:t xml:space="preserve">political </w:t>
      </w:r>
      <w:r w:rsidRPr="009147E0">
        <w:rPr>
          <w:highlight w:val="cyan"/>
          <w:u w:val="single"/>
        </w:rPr>
        <w:t xml:space="preserve">disputes and avoiding </w:t>
      </w:r>
      <w:r w:rsidRPr="00F31093">
        <w:rPr>
          <w:u w:val="single"/>
        </w:rPr>
        <w:t xml:space="preserve">the </w:t>
      </w:r>
      <w:r w:rsidRPr="009147E0">
        <w:rPr>
          <w:highlight w:val="cyan"/>
          <w:u w:val="single"/>
        </w:rPr>
        <w:t xml:space="preserve">escalation </w:t>
      </w:r>
      <w:r w:rsidRPr="00F31093">
        <w:rPr>
          <w:u w:val="single"/>
        </w:rPr>
        <w:t>of crises</w:t>
      </w:r>
      <w:r w:rsidRPr="00A57A47">
        <w:rPr>
          <w:u w:val="single"/>
        </w:rPr>
        <w:t>.</w:t>
      </w:r>
      <w:r w:rsidRPr="0014180A">
        <w:rPr>
          <w:sz w:val="16"/>
        </w:rPr>
        <w:t xml:space="preserve"> Here again, the United States does not currently face this type of danger; this is largely because the military status quo currently favors the United States, which relieves it from having to take provocative actions. In contrast, China’s efforts to protect its access to oil could be more provocative and generate military competition with the United States. Oil makes territory increasingly valuable In this type of case, </w:t>
      </w:r>
      <w:r w:rsidRPr="009147E0">
        <w:rPr>
          <w:highlight w:val="cyan"/>
          <w:u w:val="single"/>
        </w:rPr>
        <w:t xml:space="preserve">a state places greater </w:t>
      </w:r>
      <w:r w:rsidRPr="00197C27">
        <w:rPr>
          <w:highlight w:val="cyan"/>
          <w:u w:val="single"/>
        </w:rPr>
        <w:t>value on</w:t>
      </w:r>
      <w:r w:rsidRPr="009147E0">
        <w:rPr>
          <w:u w:val="single"/>
        </w:rPr>
        <w:t xml:space="preserve"> owning </w:t>
      </w:r>
      <w:r w:rsidRPr="00197C27">
        <w:rPr>
          <w:highlight w:val="cyan"/>
          <w:u w:val="single"/>
        </w:rPr>
        <w:t>territory</w:t>
      </w:r>
      <w:r w:rsidRPr="009147E0">
        <w:rPr>
          <w:u w:val="single"/>
        </w:rPr>
        <w:t xml:space="preserve"> because the </w:t>
      </w:r>
      <w:r w:rsidRPr="00197C27">
        <w:rPr>
          <w:u w:val="single"/>
        </w:rPr>
        <w:t>territory</w:t>
      </w:r>
      <w:r w:rsidRPr="00DB29F4">
        <w:rPr>
          <w:u w:val="single"/>
        </w:rPr>
        <w:t xml:space="preserve"> contains </w:t>
      </w:r>
      <w:r w:rsidRPr="00F31093">
        <w:rPr>
          <w:u w:val="single"/>
        </w:rPr>
        <w:t xml:space="preserve">energy </w:t>
      </w:r>
      <w:r w:rsidRPr="009147E0">
        <w:rPr>
          <w:highlight w:val="cyan"/>
          <w:u w:val="single"/>
        </w:rPr>
        <w:t>resources</w:t>
      </w:r>
      <w:r w:rsidRPr="0014180A">
        <w:rPr>
          <w:sz w:val="16"/>
        </w:rPr>
        <w:t xml:space="preserve"> that are increasingly valuable. </w:t>
      </w:r>
      <w:r w:rsidRPr="00A57A47">
        <w:rPr>
          <w:u w:val="single"/>
        </w:rPr>
        <w:t>The greater value</w:t>
      </w:r>
      <w:r w:rsidRPr="0014180A">
        <w:rPr>
          <w:sz w:val="16"/>
        </w:rPr>
        <w:t xml:space="preserve"> of territory </w:t>
      </w:r>
      <w:r w:rsidRPr="00A57A47">
        <w:rPr>
          <w:u w:val="single"/>
        </w:rPr>
        <w:t>can increase competition</w:t>
      </w:r>
      <w:r w:rsidRPr="0014180A">
        <w:rPr>
          <w:sz w:val="16"/>
        </w:rPr>
        <w:t xml:space="preserve"> between states, </w:t>
      </w:r>
      <w:r w:rsidRPr="00A57A47">
        <w:rPr>
          <w:u w:val="single"/>
        </w:rPr>
        <w:t>because the benefits of success grow relative</w:t>
      </w:r>
      <w:r w:rsidRPr="0014180A">
        <w:rPr>
          <w:sz w:val="16"/>
        </w:rPr>
        <w:t xml:space="preserve"> to the costs of competition, for example, the costs of arming. For similar reasons, </w:t>
      </w:r>
      <w:r w:rsidRPr="00DB29F4">
        <w:rPr>
          <w:bCs/>
          <w:u w:val="single"/>
        </w:rPr>
        <w:t>the</w:t>
      </w:r>
      <w:r w:rsidRPr="009147E0">
        <w:rPr>
          <w:sz w:val="16"/>
        </w:rPr>
        <w:t xml:space="preserve"> greater </w:t>
      </w:r>
      <w:r w:rsidRPr="00DB29F4">
        <w:rPr>
          <w:bCs/>
          <w:highlight w:val="cyan"/>
          <w:u w:val="single"/>
        </w:rPr>
        <w:t>value</w:t>
      </w:r>
      <w:r w:rsidRPr="009147E0">
        <w:rPr>
          <w:sz w:val="16"/>
        </w:rPr>
        <w:t xml:space="preserve"> of</w:t>
      </w:r>
      <w:r w:rsidRPr="0014180A">
        <w:rPr>
          <w:sz w:val="16"/>
        </w:rPr>
        <w:t xml:space="preserve"> territory </w:t>
      </w:r>
      <w:r w:rsidRPr="009147E0">
        <w:rPr>
          <w:bCs/>
          <w:highlight w:val="cyan"/>
          <w:u w:val="single"/>
        </w:rPr>
        <w:t>increases the probability that crises</w:t>
      </w:r>
      <w:r w:rsidRPr="0014180A">
        <w:rPr>
          <w:sz w:val="16"/>
        </w:rPr>
        <w:t xml:space="preserve"> over territory </w:t>
      </w:r>
      <w:r w:rsidRPr="00F31093">
        <w:rPr>
          <w:u w:val="single"/>
        </w:rPr>
        <w:t xml:space="preserve">will </w:t>
      </w:r>
      <w:r w:rsidRPr="009147E0">
        <w:rPr>
          <w:highlight w:val="cyan"/>
          <w:u w:val="single"/>
        </w:rPr>
        <w:t>lead to war</w:t>
      </w:r>
      <w:r w:rsidRPr="0014180A">
        <w:rPr>
          <w:sz w:val="16"/>
        </w:rPr>
        <w:t xml:space="preserve"> instead of negotiated compromises, as states are more willing to run the risks of fighting.</w:t>
      </w:r>
      <w:r w:rsidRPr="0014180A">
        <w:rPr>
          <w:sz w:val="16"/>
          <w:vertAlign w:val="superscript"/>
        </w:rPr>
        <w:footnoteReference w:id="5"/>
      </w:r>
      <w:r w:rsidRPr="0014180A">
        <w:rPr>
          <w:sz w:val="16"/>
        </w:rPr>
        <w:t xml:space="preserve"> This type of conflict is the classic resource war, which is the path by which oil is most commonly envisioned leading to conflict.</w:t>
      </w:r>
      <w:r w:rsidRPr="0014180A">
        <w:rPr>
          <w:sz w:val="16"/>
          <w:vertAlign w:val="superscript"/>
        </w:rPr>
        <w:footnoteReference w:id="6"/>
      </w:r>
      <w:r w:rsidRPr="0014180A">
        <w:rPr>
          <w:sz w:val="16"/>
        </w:rPr>
        <w:t xml:space="preserve"> We can also hypothesize that the probability of conflict is greater when territorial boundaries are contested and the political status quo is ambiguous. Because the norm of state sovereignty is now widely held, states are less likely to launch expansionist wars to take other states’ territory. However, when boundaries are not settled, states are more likely to compete to acquire territory they value and will compete harder when they value it more.</w:t>
      </w:r>
      <w:r w:rsidRPr="0014180A">
        <w:rPr>
          <w:sz w:val="16"/>
          <w:vertAlign w:val="superscript"/>
        </w:rPr>
        <w:footnoteReference w:id="7"/>
      </w:r>
      <w:r w:rsidRPr="0014180A">
        <w:rPr>
          <w:sz w:val="16"/>
        </w:rPr>
        <w:t xml:space="preserve"> In addition, unsettled boundaries increase the possibilities for boundedly rational bargaining failures that could lead to war. There are two basic paths via which a state could become involved in this type of oil conflict. The more obvious is for the state to be a claimant in the dispute and become directly involved in a territorial conflict. The second is likely more important for the United States—an alliance commitment could draw the state into a resource conflict that initially began between its ally and another state.</w:t>
      </w:r>
      <w:r w:rsidRPr="0014180A">
        <w:rPr>
          <w:sz w:val="16"/>
          <w:vertAlign w:val="superscript"/>
        </w:rPr>
        <w:footnoteReference w:id="8"/>
      </w:r>
      <w:r w:rsidRPr="0014180A">
        <w:rPr>
          <w:sz w:val="16"/>
        </w:rPr>
        <w:t xml:space="preserve"> The state would not have energy interests of its own at stake, but intervenes to protect its ally. Along this path, energy plays an important but less direct role in damaging the state’s security, because although energy interests fuel the initial conflict, they do not motivate the state’s intervention.</w:t>
      </w:r>
      <w:r w:rsidRPr="0014180A">
        <w:rPr>
          <w:sz w:val="16"/>
          <w:vertAlign w:val="superscript"/>
        </w:rPr>
        <w:footnoteReference w:id="9"/>
      </w:r>
      <w:r w:rsidRPr="0014180A">
        <w:rPr>
          <w:sz w:val="16"/>
        </w:rPr>
        <w:t xml:space="preserve"> A later section explores the possibility of conflict between China and Japan in the East China Sea, with the United States drawn in to protect Japan and consequently involved in a war with China. </w:t>
      </w:r>
      <w:r w:rsidRPr="00A57A47">
        <w:rPr>
          <w:u w:val="single"/>
        </w:rPr>
        <w:t xml:space="preserve">When </w:t>
      </w:r>
      <w:r w:rsidRPr="009147E0">
        <w:rPr>
          <w:highlight w:val="cyan"/>
          <w:u w:val="single"/>
        </w:rPr>
        <w:t xml:space="preserve">a state’s economy depends </w:t>
      </w:r>
      <w:r w:rsidRPr="00F31093">
        <w:rPr>
          <w:u w:val="single"/>
        </w:rPr>
        <w:t xml:space="preserve">heavily </w:t>
      </w:r>
      <w:r w:rsidRPr="009147E0">
        <w:rPr>
          <w:highlight w:val="cyan"/>
          <w:u w:val="single"/>
        </w:rPr>
        <w:t>on oil</w:t>
      </w:r>
      <w:r w:rsidRPr="00197C27">
        <w:rPr>
          <w:u w:val="single"/>
        </w:rPr>
        <w:t xml:space="preserve">, severe supply </w:t>
      </w:r>
      <w:r w:rsidRPr="009147E0">
        <w:rPr>
          <w:highlight w:val="cyan"/>
          <w:u w:val="single"/>
        </w:rPr>
        <w:t xml:space="preserve">disruptions might do </w:t>
      </w:r>
      <w:r w:rsidRPr="00197C27">
        <w:rPr>
          <w:u w:val="single"/>
        </w:rPr>
        <w:t xml:space="preserve">sufficiently large </w:t>
      </w:r>
      <w:r w:rsidRPr="00F31093">
        <w:rPr>
          <w:u w:val="single"/>
        </w:rPr>
        <w:t xml:space="preserve">economic </w:t>
      </w:r>
      <w:r w:rsidRPr="009147E0">
        <w:rPr>
          <w:highlight w:val="cyan"/>
          <w:u w:val="single"/>
        </w:rPr>
        <w:t xml:space="preserve">damage </w:t>
      </w:r>
      <w:r w:rsidRPr="00197C27">
        <w:rPr>
          <w:u w:val="single"/>
        </w:rPr>
        <w:t xml:space="preserve">that </w:t>
      </w:r>
      <w:r w:rsidRPr="009147E0">
        <w:rPr>
          <w:highlight w:val="cyan"/>
          <w:u w:val="single"/>
        </w:rPr>
        <w:t xml:space="preserve">the state would use </w:t>
      </w:r>
      <w:r w:rsidRPr="00F31093">
        <w:rPr>
          <w:u w:val="single"/>
        </w:rPr>
        <w:t xml:space="preserve">military </w:t>
      </w:r>
      <w:r w:rsidRPr="009147E0">
        <w:rPr>
          <w:highlight w:val="cyan"/>
          <w:u w:val="single"/>
        </w:rPr>
        <w:t xml:space="preserve">force to </w:t>
      </w:r>
      <w:r w:rsidRPr="00F31093">
        <w:rPr>
          <w:highlight w:val="cyan"/>
          <w:u w:val="single"/>
        </w:rPr>
        <w:t>protect</w:t>
      </w:r>
      <w:r w:rsidRPr="00F31093">
        <w:rPr>
          <w:u w:val="single"/>
        </w:rPr>
        <w:t xml:space="preserve"> its </w:t>
      </w:r>
      <w:r w:rsidRPr="009147E0">
        <w:rPr>
          <w:highlight w:val="cyan"/>
          <w:u w:val="single"/>
        </w:rPr>
        <w:t>prosperity</w:t>
      </w:r>
      <w:r w:rsidRPr="00A57A47">
        <w:rPr>
          <w:u w:val="single"/>
        </w:rPr>
        <w:t>. A state</w:t>
      </w:r>
      <w:r w:rsidRPr="0014180A">
        <w:rPr>
          <w:sz w:val="16"/>
        </w:rPr>
        <w:t xml:space="preserve"> this suffers this vulnerability risks not only suffering the damage that could be inflicted by a supply disruption, which might be the by-product of unrelated domestic or international events, but also </w:t>
      </w:r>
      <w:r w:rsidRPr="00A57A47">
        <w:rPr>
          <w:u w:val="single"/>
        </w:rPr>
        <w:t>risks being coerced by an adversary.</w:t>
      </w:r>
      <w:r w:rsidRPr="0014180A">
        <w:rPr>
          <w:sz w:val="16"/>
        </w:rPr>
        <w:t xml:space="preserve"> Consequently, states will want to be confident that their ability to import oil will be uninterrupted and will pursue policies to ensure secure access. </w:t>
      </w:r>
    </w:p>
    <w:p w14:paraId="1DAE9885" w14:textId="77777777" w:rsidR="00F31093" w:rsidRDefault="00F31093" w:rsidP="00F31093"/>
    <w:p w14:paraId="4E1DF9DC" w14:textId="720EBA86" w:rsidR="00F31093" w:rsidRPr="0014180A" w:rsidRDefault="00DB29F4" w:rsidP="00F31093">
      <w:pPr>
        <w:pStyle w:val="Heading4"/>
      </w:pPr>
      <w:r>
        <w:t>Dependence</w:t>
      </w:r>
      <w:r w:rsidR="00F31093" w:rsidRPr="0014180A">
        <w:t xml:space="preserve"> forces </w:t>
      </w:r>
      <w:r>
        <w:t>presence in the Mid East, which trades off with the Asia pivot</w:t>
      </w:r>
    </w:p>
    <w:p w14:paraId="6F075B10" w14:textId="77777777" w:rsidR="00F31093" w:rsidRPr="0014180A" w:rsidRDefault="00F31093" w:rsidP="00F31093">
      <w:pPr>
        <w:rPr>
          <w:b/>
          <w:sz w:val="24"/>
        </w:rPr>
      </w:pPr>
      <w:r w:rsidRPr="0094402E">
        <w:rPr>
          <w:rStyle w:val="StyleStyleBold12pt"/>
        </w:rPr>
        <w:t>Krcmaric</w:t>
      </w:r>
      <w:r>
        <w:rPr>
          <w:rStyle w:val="StyleStyleBold12pt"/>
        </w:rPr>
        <w:t>,</w:t>
      </w:r>
      <w:r w:rsidRPr="0094402E">
        <w:rPr>
          <w:rStyle w:val="StyleStyleBold12pt"/>
        </w:rPr>
        <w:t xml:space="preserve"> 6/20</w:t>
      </w:r>
      <w:r>
        <w:rPr>
          <w:rStyle w:val="StyleStyleBold12pt"/>
        </w:rPr>
        <w:t xml:space="preserve"> </w:t>
      </w:r>
      <w:r w:rsidRPr="0094402E">
        <w:t>(Daniel, National Science Foundation Graduate Fellow and a Ph.D. candidate in Political Science at Duke University, 6/20/12, “Looking Ahead: America’s Role in the Middle East,” Global Trends 2030, http://gt2030.com/2012/06/20/looking-ahead-americas-role-in-the-middle-east/</w:t>
      </w:r>
    </w:p>
    <w:p w14:paraId="083D7578" w14:textId="77777777" w:rsidR="00F31093" w:rsidRPr="0094402E" w:rsidRDefault="00F31093" w:rsidP="00F31093">
      <w:pPr>
        <w:pStyle w:val="cardtext"/>
        <w:tabs>
          <w:tab w:val="left" w:pos="8829"/>
        </w:tabs>
        <w:ind w:left="0"/>
        <w:rPr>
          <w:rFonts w:ascii="Calibri" w:hAnsi="Calibri"/>
        </w:rPr>
      </w:pPr>
      <w:r w:rsidRPr="0094402E">
        <w:rPr>
          <w:rStyle w:val="TitleChar"/>
          <w:rFonts w:ascii="Calibri" w:hAnsi="Calibri"/>
        </w:rPr>
        <w:t>As the U</w:t>
      </w:r>
      <w:r w:rsidRPr="0094402E">
        <w:rPr>
          <w:rFonts w:ascii="Calibri" w:hAnsi="Calibri"/>
        </w:rPr>
        <w:t xml:space="preserve">nited </w:t>
      </w:r>
      <w:r w:rsidRPr="0094402E">
        <w:rPr>
          <w:rStyle w:val="TitleChar"/>
          <w:rFonts w:ascii="Calibri" w:hAnsi="Calibri"/>
        </w:rPr>
        <w:t>S</w:t>
      </w:r>
      <w:r w:rsidRPr="0094402E">
        <w:rPr>
          <w:rFonts w:ascii="Calibri" w:hAnsi="Calibri"/>
        </w:rPr>
        <w:t xml:space="preserve">tates winds down its involvement in Iraq and Afghanistan and </w:t>
      </w:r>
      <w:r w:rsidRPr="0094402E">
        <w:rPr>
          <w:rStyle w:val="TitleChar"/>
          <w:rFonts w:ascii="Calibri" w:hAnsi="Calibri"/>
        </w:rPr>
        <w:t>implements a</w:t>
      </w:r>
      <w:r w:rsidRPr="0094402E">
        <w:rPr>
          <w:rFonts w:ascii="Calibri" w:hAnsi="Calibri"/>
        </w:rPr>
        <w:t xml:space="preserve"> “</w:t>
      </w:r>
      <w:r w:rsidRPr="0094402E">
        <w:rPr>
          <w:rStyle w:val="Emphasis"/>
        </w:rPr>
        <w:t>strategic pivot” from the Middle East to Asia</w:t>
      </w:r>
      <w:r w:rsidRPr="0094402E">
        <w:rPr>
          <w:rFonts w:ascii="Calibri" w:hAnsi="Calibri"/>
        </w:rPr>
        <w:t xml:space="preserve">, it seems appropriate to take stock of America’s future role in the Middle East. </w:t>
      </w:r>
      <w:r w:rsidRPr="0094402E">
        <w:rPr>
          <w:rFonts w:ascii="Calibri" w:hAnsi="Calibri"/>
          <w:sz w:val="12"/>
        </w:rPr>
        <w:t xml:space="preserve"> </w:t>
      </w:r>
      <w:r w:rsidRPr="0094402E">
        <w:rPr>
          <w:rStyle w:val="TitleChar"/>
          <w:rFonts w:ascii="Calibri" w:hAnsi="Calibri"/>
        </w:rPr>
        <w:t>The logic</w:t>
      </w:r>
      <w:r w:rsidRPr="0094402E">
        <w:rPr>
          <w:rFonts w:ascii="Calibri" w:hAnsi="Calibri"/>
        </w:rPr>
        <w:t xml:space="preserve"> underlying the strategic pivot </w:t>
      </w:r>
      <w:r w:rsidRPr="0094402E">
        <w:rPr>
          <w:rStyle w:val="TitleChar"/>
          <w:rFonts w:ascii="Calibri" w:hAnsi="Calibri"/>
        </w:rPr>
        <w:t>is that the dominant foreign policy issues of the coming decades</w:t>
      </w:r>
      <w:r w:rsidRPr="0094402E">
        <w:rPr>
          <w:rFonts w:ascii="Calibri" w:hAnsi="Calibri"/>
        </w:rPr>
        <w:t xml:space="preserve">—in particular, </w:t>
      </w:r>
      <w:r w:rsidRPr="0094402E">
        <w:rPr>
          <w:rStyle w:val="Emphasis"/>
        </w:rPr>
        <w:t>the rise of China’s economic and military power</w:t>
      </w:r>
      <w:r w:rsidRPr="0094402E">
        <w:rPr>
          <w:rFonts w:ascii="Calibri" w:hAnsi="Calibri"/>
        </w:rPr>
        <w:t>—</w:t>
      </w:r>
      <w:r w:rsidRPr="0094402E">
        <w:rPr>
          <w:rStyle w:val="TitleChar"/>
          <w:rFonts w:ascii="Calibri" w:hAnsi="Calibri"/>
        </w:rPr>
        <w:t>will occur in Asia</w:t>
      </w:r>
      <w:r w:rsidRPr="0094402E">
        <w:rPr>
          <w:rFonts w:ascii="Calibri" w:hAnsi="Calibri"/>
        </w:rPr>
        <w:t xml:space="preserve">. Since the pivot is occurring in an era of defense spending cuts, </w:t>
      </w:r>
      <w:r w:rsidRPr="00437EAE">
        <w:rPr>
          <w:rStyle w:val="TitleChar"/>
          <w:rFonts w:ascii="Calibri" w:hAnsi="Calibri"/>
          <w:highlight w:val="cyan"/>
        </w:rPr>
        <w:t>the U.S. will need to</w:t>
      </w:r>
      <w:r w:rsidRPr="00437EAE">
        <w:rPr>
          <w:rFonts w:ascii="Calibri" w:hAnsi="Calibri"/>
          <w:highlight w:val="cyan"/>
        </w:rPr>
        <w:t xml:space="preserve"> </w:t>
      </w:r>
      <w:r w:rsidRPr="00437EAE">
        <w:rPr>
          <w:rStyle w:val="Emphasis"/>
          <w:highlight w:val="cyan"/>
        </w:rPr>
        <w:t>reduce</w:t>
      </w:r>
      <w:r w:rsidRPr="0094402E">
        <w:rPr>
          <w:rStyle w:val="Emphasis"/>
        </w:rPr>
        <w:t xml:space="preserve"> significantly </w:t>
      </w:r>
      <w:r w:rsidRPr="00DB29F4">
        <w:rPr>
          <w:rStyle w:val="Emphasis"/>
        </w:rPr>
        <w:t xml:space="preserve">its </w:t>
      </w:r>
      <w:r w:rsidRPr="00437EAE">
        <w:rPr>
          <w:rStyle w:val="Emphasis"/>
          <w:highlight w:val="cyan"/>
        </w:rPr>
        <w:t xml:space="preserve">commitments in </w:t>
      </w:r>
      <w:r w:rsidRPr="00197C27">
        <w:rPr>
          <w:rStyle w:val="Emphasis"/>
          <w:highlight w:val="cyan"/>
        </w:rPr>
        <w:t>the Middle East</w:t>
      </w:r>
      <w:r w:rsidRPr="00197C27">
        <w:rPr>
          <w:rFonts w:ascii="Calibri" w:hAnsi="Calibri"/>
          <w:highlight w:val="cyan"/>
        </w:rPr>
        <w:t xml:space="preserve"> </w:t>
      </w:r>
      <w:r w:rsidRPr="0094402E">
        <w:rPr>
          <w:rStyle w:val="TitleChar"/>
          <w:rFonts w:ascii="Calibri" w:hAnsi="Calibri"/>
        </w:rPr>
        <w:t xml:space="preserve">if it wants </w:t>
      </w:r>
      <w:r w:rsidRPr="00437EAE">
        <w:rPr>
          <w:rStyle w:val="TitleChar"/>
          <w:rFonts w:ascii="Calibri" w:hAnsi="Calibri"/>
          <w:highlight w:val="cyan"/>
        </w:rPr>
        <w:t>to make a</w:t>
      </w:r>
      <w:r w:rsidRPr="00437EAE">
        <w:rPr>
          <w:rFonts w:ascii="Calibri" w:hAnsi="Calibri"/>
          <w:highlight w:val="cyan"/>
        </w:rPr>
        <w:t xml:space="preserve"> </w:t>
      </w:r>
      <w:r w:rsidRPr="00DB29F4">
        <w:rPr>
          <w:rStyle w:val="Emphasis"/>
        </w:rPr>
        <w:t xml:space="preserve">true strategic </w:t>
      </w:r>
      <w:r w:rsidRPr="00437EAE">
        <w:rPr>
          <w:rStyle w:val="Emphasis"/>
          <w:highlight w:val="cyan"/>
        </w:rPr>
        <w:t>pivot</w:t>
      </w:r>
      <w:r w:rsidRPr="00437EAE">
        <w:rPr>
          <w:rFonts w:ascii="Calibri" w:hAnsi="Calibri"/>
          <w:highlight w:val="cyan"/>
        </w:rPr>
        <w:t xml:space="preserve"> </w:t>
      </w:r>
      <w:r w:rsidRPr="00437EAE">
        <w:rPr>
          <w:rStyle w:val="TitleChar"/>
          <w:rFonts w:ascii="Calibri" w:hAnsi="Calibri"/>
          <w:highlight w:val="cyan"/>
        </w:rPr>
        <w:t>toward Asia</w:t>
      </w:r>
      <w:r w:rsidRPr="00437EAE">
        <w:rPr>
          <w:rFonts w:ascii="Calibri" w:hAnsi="Calibri"/>
          <w:highlight w:val="cyan"/>
        </w:rPr>
        <w:t>.</w:t>
      </w:r>
      <w:r w:rsidRPr="0094402E">
        <w:rPr>
          <w:rFonts w:ascii="Calibri" w:hAnsi="Calibri"/>
        </w:rPr>
        <w:t xml:space="preserve"> While the pivot makes sense given the current and anticipated future power projection capabilities of China (and several other states in the Asia-Pacific region), </w:t>
      </w:r>
      <w:r w:rsidRPr="00437EAE">
        <w:rPr>
          <w:rStyle w:val="TitleChar"/>
          <w:rFonts w:ascii="Calibri" w:hAnsi="Calibri"/>
          <w:highlight w:val="cyan"/>
        </w:rPr>
        <w:t xml:space="preserve">it is not clear that pivoting </w:t>
      </w:r>
      <w:r w:rsidRPr="00DB29F4">
        <w:rPr>
          <w:rStyle w:val="TitleChar"/>
          <w:rFonts w:ascii="Calibri" w:hAnsi="Calibri"/>
        </w:rPr>
        <w:t xml:space="preserve">away from the Middle East </w:t>
      </w:r>
      <w:r w:rsidRPr="00437EAE">
        <w:rPr>
          <w:rStyle w:val="TitleChar"/>
          <w:rFonts w:ascii="Calibri" w:hAnsi="Calibri"/>
          <w:highlight w:val="cyan"/>
        </w:rPr>
        <w:t>is feasible</w:t>
      </w:r>
      <w:r w:rsidRPr="00803A88">
        <w:rPr>
          <w:rStyle w:val="TitleChar"/>
          <w:rFonts w:ascii="Calibri" w:hAnsi="Calibri"/>
          <w:highlight w:val="cyan"/>
        </w:rPr>
        <w:t>.</w:t>
      </w:r>
      <w:r w:rsidRPr="00803A88">
        <w:rPr>
          <w:rFonts w:ascii="Calibri" w:hAnsi="Calibri"/>
          <w:highlight w:val="cyan"/>
        </w:rPr>
        <w:t xml:space="preserve"> </w:t>
      </w:r>
      <w:r w:rsidRPr="00803A88">
        <w:rPr>
          <w:rFonts w:ascii="Calibri" w:hAnsi="Calibri"/>
          <w:sz w:val="12"/>
          <w:highlight w:val="cyan"/>
        </w:rPr>
        <w:t xml:space="preserve"> </w:t>
      </w:r>
      <w:r w:rsidRPr="00803A88">
        <w:rPr>
          <w:rStyle w:val="Box"/>
          <w:highlight w:val="cyan"/>
        </w:rPr>
        <w:t>Why not? Oil</w:t>
      </w:r>
      <w:r w:rsidRPr="00803A88">
        <w:rPr>
          <w:rFonts w:ascii="Calibri" w:hAnsi="Calibri"/>
          <w:highlight w:val="cyan"/>
        </w:rPr>
        <w:t>.</w:t>
      </w:r>
      <w:r w:rsidRPr="0094402E">
        <w:rPr>
          <w:rFonts w:ascii="Calibri" w:hAnsi="Calibri"/>
        </w:rPr>
        <w:t xml:space="preserve"> Simply put, the health of the American economy depends in part on the stable flow of affordable oil, thus making the Middle East a strategically important region. While much of the rhetoric surrounding the pivot correctly notes that vital U.S. interests were not at stake in Iraq or Afghanistan, it obscures the fact that </w:t>
      </w:r>
      <w:r w:rsidRPr="00437EAE">
        <w:rPr>
          <w:rStyle w:val="TitleChar"/>
          <w:rFonts w:ascii="Calibri" w:hAnsi="Calibri"/>
          <w:highlight w:val="cyan"/>
        </w:rPr>
        <w:t xml:space="preserve">America’s commitment </w:t>
      </w:r>
      <w:r w:rsidRPr="00197C27">
        <w:rPr>
          <w:rStyle w:val="TitleChar"/>
          <w:rFonts w:ascii="Calibri" w:hAnsi="Calibri"/>
        </w:rPr>
        <w:t>to</w:t>
      </w:r>
      <w:r w:rsidRPr="0094402E">
        <w:rPr>
          <w:rFonts w:ascii="Calibri" w:hAnsi="Calibri"/>
        </w:rPr>
        <w:t xml:space="preserve"> maintaining a strong military </w:t>
      </w:r>
      <w:r w:rsidRPr="0094402E">
        <w:rPr>
          <w:rStyle w:val="TitleChar"/>
          <w:rFonts w:ascii="Calibri" w:hAnsi="Calibri"/>
        </w:rPr>
        <w:t xml:space="preserve">presence in </w:t>
      </w:r>
      <w:r w:rsidRPr="00197C27">
        <w:rPr>
          <w:rStyle w:val="TitleChar"/>
          <w:rFonts w:ascii="Calibri" w:hAnsi="Calibri"/>
        </w:rPr>
        <w:t xml:space="preserve">the </w:t>
      </w:r>
      <w:r w:rsidRPr="00DB29F4">
        <w:rPr>
          <w:rStyle w:val="TitleChar"/>
          <w:rFonts w:ascii="Calibri" w:hAnsi="Calibri"/>
        </w:rPr>
        <w:t>Middle East</w:t>
      </w:r>
      <w:r w:rsidRPr="0094402E">
        <w:rPr>
          <w:rFonts w:ascii="Calibri" w:hAnsi="Calibri"/>
        </w:rPr>
        <w:t xml:space="preserve"> predates these recent conflicts. Indeed, the U.S. </w:t>
      </w:r>
      <w:r w:rsidRPr="00437EAE">
        <w:rPr>
          <w:rStyle w:val="TitleChar"/>
          <w:rFonts w:ascii="Calibri" w:hAnsi="Calibri"/>
          <w:highlight w:val="cyan"/>
        </w:rPr>
        <w:t>has</w:t>
      </w:r>
      <w:r w:rsidRPr="0094402E">
        <w:rPr>
          <w:rStyle w:val="TitleChar"/>
          <w:rFonts w:ascii="Calibri" w:hAnsi="Calibri"/>
        </w:rPr>
        <w:t xml:space="preserve"> long </w:t>
      </w:r>
      <w:r w:rsidRPr="00437EAE">
        <w:rPr>
          <w:rStyle w:val="TitleChar"/>
          <w:rFonts w:ascii="Calibri" w:hAnsi="Calibri"/>
          <w:highlight w:val="cyan"/>
        </w:rPr>
        <w:t>sought to prevent the rise of a regional power</w:t>
      </w:r>
      <w:r w:rsidRPr="0094402E">
        <w:rPr>
          <w:rFonts w:ascii="Calibri" w:hAnsi="Calibri"/>
        </w:rPr>
        <w:t xml:space="preserve"> and/or the intervention of a hostile foreign power </w:t>
      </w:r>
      <w:r w:rsidRPr="00437EAE">
        <w:rPr>
          <w:rStyle w:val="TitleChar"/>
          <w:rFonts w:ascii="Calibri" w:hAnsi="Calibri"/>
          <w:highlight w:val="cyan"/>
        </w:rPr>
        <w:t>that could</w:t>
      </w:r>
      <w:r w:rsidRPr="0094402E">
        <w:rPr>
          <w:rFonts w:ascii="Calibri" w:hAnsi="Calibri"/>
        </w:rPr>
        <w:t xml:space="preserve"> potentially </w:t>
      </w:r>
      <w:r w:rsidRPr="00437EAE">
        <w:rPr>
          <w:rStyle w:val="Emphasis"/>
          <w:highlight w:val="cyan"/>
        </w:rPr>
        <w:t xml:space="preserve">control the region’s oil </w:t>
      </w:r>
      <w:r w:rsidRPr="00197C27">
        <w:rPr>
          <w:rStyle w:val="Emphasis"/>
        </w:rPr>
        <w:t>wealth</w:t>
      </w:r>
      <w:r w:rsidRPr="0094402E">
        <w:rPr>
          <w:rFonts w:ascii="Calibri" w:hAnsi="Calibri"/>
        </w:rPr>
        <w:t xml:space="preserve">. This is especially true in the years since the 1973 OPEC oil embargo, during which oil-rich states in the Middle East have consumed an extensive share of America’s time and resources. Looking ahead, the prospect of a nuclear-armed Iran that could potentially threaten to cut off the flow of oil through the Strait of Hormuz suggests continued U.S. involvement in the region is likely. Moreover, China currently depends—and will rely even more heavily in the future—on oil imports from the Middle East. As a result, it is reasonable to expect that at least part of the coming geopolitical competition between the U.S. and China will occur in the Middle East. Given this, </w:t>
      </w:r>
      <w:r w:rsidRPr="0094402E">
        <w:rPr>
          <w:rStyle w:val="Box"/>
        </w:rPr>
        <w:t>is the U.S. doomed to remain bogged down in the Middle East? Not necessarily</w:t>
      </w:r>
      <w:r w:rsidRPr="0094402E">
        <w:rPr>
          <w:rFonts w:ascii="Calibri" w:hAnsi="Calibri"/>
        </w:rPr>
        <w:t xml:space="preserve">. Revolutionary technological advances in hydraulic fracturing (“fracking”) and massive new discoveries of natural gas—along with improved fuel economy standards—mean </w:t>
      </w:r>
      <w:r w:rsidRPr="00DB29F4">
        <w:rPr>
          <w:rStyle w:val="TitleChar"/>
          <w:rFonts w:ascii="Calibri" w:hAnsi="Calibri"/>
        </w:rPr>
        <w:t xml:space="preserve">America’s </w:t>
      </w:r>
      <w:r w:rsidRPr="00437EAE">
        <w:rPr>
          <w:rStyle w:val="TitleChar"/>
          <w:rFonts w:ascii="Calibri" w:hAnsi="Calibri"/>
          <w:highlight w:val="cyan"/>
        </w:rPr>
        <w:t xml:space="preserve">energy dependence </w:t>
      </w:r>
      <w:r w:rsidRPr="00F31093">
        <w:rPr>
          <w:rStyle w:val="TitleChar"/>
          <w:rFonts w:ascii="Calibri" w:hAnsi="Calibri"/>
        </w:rPr>
        <w:t xml:space="preserve">on the Middle East </w:t>
      </w:r>
      <w:r w:rsidRPr="00437EAE">
        <w:rPr>
          <w:rStyle w:val="TitleChar"/>
          <w:rFonts w:ascii="Calibri" w:hAnsi="Calibri"/>
          <w:highlight w:val="cyan"/>
        </w:rPr>
        <w:t xml:space="preserve">will decrease </w:t>
      </w:r>
      <w:r w:rsidRPr="00DB29F4">
        <w:rPr>
          <w:rStyle w:val="TitleChar"/>
          <w:rFonts w:ascii="Calibri" w:hAnsi="Calibri"/>
        </w:rPr>
        <w:t>in the following years.</w:t>
      </w:r>
      <w:r w:rsidRPr="00DB29F4">
        <w:rPr>
          <w:rFonts w:ascii="Calibri" w:hAnsi="Calibri"/>
        </w:rPr>
        <w:t xml:space="preserve"> </w:t>
      </w:r>
      <w:r w:rsidRPr="00197C27">
        <w:rPr>
          <w:rStyle w:val="Box"/>
        </w:rPr>
        <w:t>The magnitude of that decrease</w:t>
      </w:r>
      <w:r w:rsidRPr="00197C27">
        <w:rPr>
          <w:rFonts w:ascii="Calibri" w:hAnsi="Calibri"/>
        </w:rPr>
        <w:t xml:space="preserve">, however, </w:t>
      </w:r>
      <w:r w:rsidRPr="00197C27">
        <w:rPr>
          <w:rStyle w:val="Box"/>
        </w:rPr>
        <w:t>is open to debate</w:t>
      </w:r>
      <w:r w:rsidRPr="00197C27">
        <w:rPr>
          <w:rFonts w:ascii="Calibri" w:hAnsi="Calibri"/>
        </w:rPr>
        <w:t>. Talk of American energy independence</w:t>
      </w:r>
      <w:r w:rsidRPr="0094402E">
        <w:rPr>
          <w:rFonts w:ascii="Calibri" w:hAnsi="Calibri"/>
        </w:rPr>
        <w:t xml:space="preserve"> is popular within some circles, although more prudent analysts warn against over-optimism. While we can’t predict the future of developments in American energy, one thing seems clear: </w:t>
      </w:r>
      <w:r w:rsidRPr="00437EAE">
        <w:rPr>
          <w:rStyle w:val="Emphasis"/>
          <w:highlight w:val="cyan"/>
        </w:rPr>
        <w:t xml:space="preserve">a true </w:t>
      </w:r>
      <w:r w:rsidRPr="00197C27">
        <w:rPr>
          <w:rStyle w:val="Emphasis"/>
        </w:rPr>
        <w:t xml:space="preserve">strategic </w:t>
      </w:r>
      <w:r w:rsidRPr="00437EAE">
        <w:rPr>
          <w:rStyle w:val="Emphasis"/>
          <w:highlight w:val="cyan"/>
        </w:rPr>
        <w:t>pivot</w:t>
      </w:r>
      <w:r w:rsidRPr="0094402E">
        <w:rPr>
          <w:rFonts w:ascii="Calibri" w:hAnsi="Calibri"/>
        </w:rPr>
        <w:t xml:space="preserve"> </w:t>
      </w:r>
      <w:r w:rsidRPr="0094402E">
        <w:rPr>
          <w:rStyle w:val="TitleChar"/>
          <w:rFonts w:ascii="Calibri" w:hAnsi="Calibri"/>
        </w:rPr>
        <w:t xml:space="preserve">from the Middle East to Asia </w:t>
      </w:r>
      <w:r w:rsidRPr="00437EAE">
        <w:rPr>
          <w:rStyle w:val="TitleChar"/>
          <w:rFonts w:ascii="Calibri" w:hAnsi="Calibri"/>
          <w:highlight w:val="cyan"/>
        </w:rPr>
        <w:t>is</w:t>
      </w:r>
      <w:r w:rsidRPr="00437EAE">
        <w:rPr>
          <w:rFonts w:ascii="Calibri" w:hAnsi="Calibri"/>
          <w:highlight w:val="cyan"/>
        </w:rPr>
        <w:t xml:space="preserve"> </w:t>
      </w:r>
      <w:r w:rsidRPr="00437EAE">
        <w:rPr>
          <w:rStyle w:val="Box"/>
          <w:highlight w:val="cyan"/>
        </w:rPr>
        <w:t>possible only to the extent that the U</w:t>
      </w:r>
      <w:r w:rsidRPr="0094402E">
        <w:rPr>
          <w:rFonts w:ascii="Calibri" w:hAnsi="Calibri"/>
        </w:rPr>
        <w:t xml:space="preserve">nited </w:t>
      </w:r>
      <w:r w:rsidRPr="00437EAE">
        <w:rPr>
          <w:rStyle w:val="Box"/>
          <w:highlight w:val="cyan"/>
        </w:rPr>
        <w:t>S</w:t>
      </w:r>
      <w:r w:rsidRPr="0094402E">
        <w:rPr>
          <w:rFonts w:ascii="Calibri" w:hAnsi="Calibri"/>
        </w:rPr>
        <w:t xml:space="preserve">tates </w:t>
      </w:r>
      <w:r w:rsidRPr="00437EAE">
        <w:rPr>
          <w:rStyle w:val="Box"/>
          <w:highlight w:val="cyan"/>
        </w:rPr>
        <w:t xml:space="preserve">reduces its dependence </w:t>
      </w:r>
      <w:r w:rsidRPr="00DB29F4">
        <w:rPr>
          <w:rStyle w:val="Box"/>
        </w:rPr>
        <w:t>on</w:t>
      </w:r>
      <w:r w:rsidRPr="0094402E">
        <w:rPr>
          <w:rStyle w:val="Box"/>
        </w:rPr>
        <w:t xml:space="preserve"> Middle Eastern </w:t>
      </w:r>
      <w:r w:rsidRPr="00DB29F4">
        <w:rPr>
          <w:rStyle w:val="Box"/>
        </w:rPr>
        <w:t>oil</w:t>
      </w:r>
      <w:r w:rsidRPr="0094402E">
        <w:rPr>
          <w:rFonts w:ascii="Calibri" w:hAnsi="Calibri"/>
        </w:rPr>
        <w:t>.</w:t>
      </w:r>
    </w:p>
    <w:p w14:paraId="38D02B6D" w14:textId="6A99EAE3" w:rsidR="00F31093" w:rsidRPr="0094402E" w:rsidRDefault="00DB29F4" w:rsidP="00F31093">
      <w:pPr>
        <w:pStyle w:val="Heading4"/>
        <w:rPr>
          <w:rFonts w:ascii="Calibri" w:hAnsi="Calibri"/>
        </w:rPr>
      </w:pPr>
      <w:r>
        <w:rPr>
          <w:rFonts w:ascii="Calibri" w:hAnsi="Calibri"/>
        </w:rPr>
        <w:t>Effective Asia pivot is key to solve China rise and multiple scenarios for war</w:t>
      </w:r>
    </w:p>
    <w:p w14:paraId="251EBC3B" w14:textId="77777777" w:rsidR="00F31093" w:rsidRPr="0014180A" w:rsidRDefault="00F31093" w:rsidP="00F31093">
      <w:r w:rsidRPr="0094402E">
        <w:rPr>
          <w:rStyle w:val="StyleStyleBold12pt"/>
        </w:rPr>
        <w:t xml:space="preserve">Colby </w:t>
      </w:r>
      <w:r>
        <w:rPr>
          <w:rStyle w:val="StyleStyleBold12pt"/>
        </w:rPr>
        <w:t>‘</w:t>
      </w:r>
      <w:r w:rsidRPr="0094402E">
        <w:rPr>
          <w:rStyle w:val="StyleStyleBold12pt"/>
        </w:rPr>
        <w:t>11</w:t>
      </w:r>
      <w:r>
        <w:t xml:space="preserve"> </w:t>
      </w:r>
      <w:r w:rsidRPr="0094402E">
        <w:rPr>
          <w:sz w:val="16"/>
          <w:szCs w:val="16"/>
        </w:rPr>
        <w:t>(Elbridge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http://the-diplomat.com/2011/08/10/why-us-needs-its-liberal-empire/2/?print=yes)</w:t>
      </w:r>
    </w:p>
    <w:p w14:paraId="2727EFCA" w14:textId="77777777" w:rsidR="00F31093" w:rsidRDefault="00F31093" w:rsidP="00F31093">
      <w:pPr>
        <w:pStyle w:val="cardtext"/>
        <w:ind w:left="0"/>
        <w:rPr>
          <w:rFonts w:ascii="Calibri" w:hAnsi="Calibri"/>
          <w:sz w:val="14"/>
        </w:rPr>
      </w:pPr>
      <w:r w:rsidRPr="0094402E">
        <w:rPr>
          <w:rFonts w:ascii="Calibri" w:hAnsi="Calibri"/>
          <w:sz w:val="14"/>
        </w:rPr>
        <w:t xml:space="preserve">But the pendulum shouldn’t be allowed to swing too far toward an incautious retrenchment. For our problem hasn’t been overseas commitments and interventions as such, but the kinds of interventions. </w:t>
      </w:r>
      <w:r w:rsidRPr="00437EAE">
        <w:rPr>
          <w:rStyle w:val="TitleChar"/>
          <w:rFonts w:ascii="Calibri" w:hAnsi="Calibri"/>
          <w:highlight w:val="cyan"/>
        </w:rPr>
        <w:t>The US</w:t>
      </w:r>
      <w:r w:rsidRPr="0094402E">
        <w:rPr>
          <w:rFonts w:ascii="Calibri" w:hAnsi="Calibri"/>
          <w:sz w:val="14"/>
        </w:rPr>
        <w:t xml:space="preserve"> alliance and partnership structure, what the late William Odom called the United States’ ‘</w:t>
      </w:r>
      <w:r w:rsidRPr="00193645">
        <w:rPr>
          <w:rStyle w:val="TitleChar"/>
          <w:rFonts w:ascii="Calibri" w:hAnsi="Calibri"/>
        </w:rPr>
        <w:t>liberal empire’</w:t>
      </w:r>
      <w:r w:rsidRPr="0094402E">
        <w:rPr>
          <w:rStyle w:val="TitleChar"/>
          <w:rFonts w:ascii="Calibri" w:hAnsi="Calibri"/>
        </w:rPr>
        <w:t xml:space="preserve"> that includes</w:t>
      </w:r>
      <w:r w:rsidRPr="0094402E">
        <w:rPr>
          <w:rFonts w:ascii="Calibri" w:hAnsi="Calibri"/>
          <w:sz w:val="14"/>
        </w:rPr>
        <w:t xml:space="preserve"> a substantial </w:t>
      </w:r>
      <w:r w:rsidRPr="0094402E">
        <w:rPr>
          <w:rStyle w:val="TitleChar"/>
          <w:rFonts w:ascii="Calibri" w:hAnsi="Calibri"/>
        </w:rPr>
        <w:t>military presence and a willingness to use it</w:t>
      </w:r>
      <w:r w:rsidRPr="0094402E">
        <w:rPr>
          <w:rFonts w:ascii="Calibri" w:hAnsi="Calibri"/>
          <w:sz w:val="14"/>
        </w:rPr>
        <w:t xml:space="preserve"> in the defence of US and allied interests, </w:t>
      </w:r>
      <w:r w:rsidRPr="00197C27">
        <w:rPr>
          <w:rStyle w:val="TitleChar"/>
          <w:rFonts w:ascii="Calibri" w:hAnsi="Calibri"/>
          <w:highlight w:val="cyan"/>
        </w:rPr>
        <w:t>remains a</w:t>
      </w:r>
      <w:r w:rsidRPr="00197C27">
        <w:rPr>
          <w:rFonts w:ascii="Calibri" w:hAnsi="Calibri"/>
          <w:sz w:val="14"/>
          <w:highlight w:val="cyan"/>
        </w:rPr>
        <w:t xml:space="preserve"> </w:t>
      </w:r>
      <w:r w:rsidRPr="00197C27">
        <w:rPr>
          <w:rStyle w:val="Emphasis"/>
          <w:highlight w:val="cyan"/>
        </w:rPr>
        <w:t>vital component</w:t>
      </w:r>
      <w:r w:rsidRPr="00197C27">
        <w:rPr>
          <w:rFonts w:ascii="Calibri" w:hAnsi="Calibri"/>
          <w:sz w:val="14"/>
          <w:highlight w:val="cyan"/>
        </w:rPr>
        <w:t xml:space="preserve"> </w:t>
      </w:r>
      <w:r w:rsidRPr="00437EAE">
        <w:rPr>
          <w:rStyle w:val="TitleChar"/>
          <w:rFonts w:ascii="Calibri" w:hAnsi="Calibri"/>
          <w:highlight w:val="cyan"/>
        </w:rPr>
        <w:t>of</w:t>
      </w:r>
      <w:r w:rsidRPr="0094402E">
        <w:rPr>
          <w:rFonts w:ascii="Calibri" w:hAnsi="Calibri"/>
          <w:sz w:val="14"/>
        </w:rPr>
        <w:t xml:space="preserve"> US security and </w:t>
      </w:r>
      <w:r w:rsidRPr="00DB29F4">
        <w:rPr>
          <w:rStyle w:val="Emphasis"/>
        </w:rPr>
        <w:t xml:space="preserve">global </w:t>
      </w:r>
      <w:r w:rsidRPr="00437EAE">
        <w:rPr>
          <w:rStyle w:val="Emphasis"/>
          <w:highlight w:val="cyan"/>
        </w:rPr>
        <w:t>stability and prosperity</w:t>
      </w:r>
      <w:r w:rsidRPr="0094402E">
        <w:rPr>
          <w:rFonts w:ascii="Calibri" w:hAnsi="Calibri"/>
          <w:sz w:val="14"/>
        </w:rPr>
        <w:t xml:space="preserve">. This system of voluntary and consensual cooperation under </w:t>
      </w:r>
      <w:r w:rsidRPr="0094402E">
        <w:rPr>
          <w:rStyle w:val="Emphasis"/>
        </w:rPr>
        <w:t>US leadership</w:t>
      </w:r>
      <w:r w:rsidRPr="0094402E">
        <w:rPr>
          <w:rFonts w:ascii="Calibri" w:hAnsi="Calibri"/>
          <w:sz w:val="14"/>
        </w:rPr>
        <w:t xml:space="preserve">, particularly in the security realm, </w:t>
      </w:r>
      <w:r w:rsidRPr="0094402E">
        <w:rPr>
          <w:rStyle w:val="TitleChar"/>
          <w:rFonts w:ascii="Calibri" w:hAnsi="Calibri"/>
        </w:rPr>
        <w:t>constitutes a formidable bloc defending the liberal international order</w:t>
      </w:r>
      <w:r w:rsidRPr="0094402E">
        <w:rPr>
          <w:rFonts w:ascii="Calibri" w:hAnsi="Calibri"/>
          <w:sz w:val="14"/>
        </w:rPr>
        <w:t xml:space="preserve">. But, in part due to poor decision-making in Washington, this system is under strain, particularly in East Asia, where the security situation has become tenser even as the region continues to become the centre of the global economy. A nuclear North Korea’s violent behaviour threatens South Korea and Japan, as well as US forces on the </w:t>
      </w:r>
      <w:r w:rsidRPr="00197C27">
        <w:rPr>
          <w:rFonts w:ascii="Calibri" w:hAnsi="Calibri"/>
          <w:sz w:val="14"/>
        </w:rPr>
        <w:t xml:space="preserve">peninsula; Pyongyang’s development of a road mobile Intercontinental Ballistic Missile, moreover, brings into sight the day when </w:t>
      </w:r>
      <w:r w:rsidRPr="00197C27">
        <w:rPr>
          <w:rStyle w:val="TitleChar"/>
          <w:rFonts w:ascii="Calibri" w:hAnsi="Calibri"/>
        </w:rPr>
        <w:t>North Korea could threaten the U</w:t>
      </w:r>
      <w:r w:rsidRPr="00197C27">
        <w:rPr>
          <w:rFonts w:ascii="Calibri" w:hAnsi="Calibri"/>
          <w:sz w:val="14"/>
        </w:rPr>
        <w:t xml:space="preserve">nited </w:t>
      </w:r>
      <w:r w:rsidRPr="00197C27">
        <w:rPr>
          <w:rStyle w:val="TitleChar"/>
          <w:rFonts w:ascii="Calibri" w:hAnsi="Calibri"/>
        </w:rPr>
        <w:t>S</w:t>
      </w:r>
      <w:r w:rsidRPr="00197C27">
        <w:rPr>
          <w:rFonts w:ascii="Calibri" w:hAnsi="Calibri"/>
          <w:sz w:val="14"/>
        </w:rPr>
        <w:t xml:space="preserve">tates itself </w:t>
      </w:r>
      <w:r w:rsidRPr="00197C27">
        <w:rPr>
          <w:rStyle w:val="Emphasis"/>
        </w:rPr>
        <w:t>with nuclear attack</w:t>
      </w:r>
      <w:r w:rsidRPr="00197C27">
        <w:rPr>
          <w:rFonts w:ascii="Calibri" w:hAnsi="Calibri"/>
          <w:sz w:val="14"/>
        </w:rPr>
        <w:t>, a prospect</w:t>
      </w:r>
      <w:r w:rsidRPr="0094402E">
        <w:rPr>
          <w:rFonts w:ascii="Calibri" w:hAnsi="Calibri"/>
          <w:sz w:val="14"/>
        </w:rPr>
        <w:t xml:space="preserve"> that will further imperil stability in the region. More broadly, </w:t>
      </w:r>
      <w:r w:rsidRPr="00197C27">
        <w:rPr>
          <w:rStyle w:val="TitleChar"/>
          <w:rFonts w:ascii="Calibri" w:hAnsi="Calibri"/>
          <w:highlight w:val="cyan"/>
        </w:rPr>
        <w:t xml:space="preserve">the rise of </w:t>
      </w:r>
      <w:r w:rsidRPr="00437EAE">
        <w:rPr>
          <w:rStyle w:val="TitleChar"/>
          <w:rFonts w:ascii="Calibri" w:hAnsi="Calibri"/>
          <w:highlight w:val="cyan"/>
        </w:rPr>
        <w:t>China</w:t>
      </w:r>
      <w:r w:rsidRPr="0094402E">
        <w:rPr>
          <w:rFonts w:ascii="Calibri" w:hAnsi="Calibri"/>
          <w:sz w:val="14"/>
        </w:rPr>
        <w:t xml:space="preserve"> – and especially its rapid and opaque military build-up – combined with its increasing assertiveness in regional disputes </w:t>
      </w:r>
      <w:r w:rsidRPr="0094402E">
        <w:rPr>
          <w:rStyle w:val="TitleChar"/>
          <w:rFonts w:ascii="Calibri" w:hAnsi="Calibri"/>
        </w:rPr>
        <w:t>is troubling</w:t>
      </w:r>
      <w:r w:rsidRPr="0094402E">
        <w:rPr>
          <w:rFonts w:ascii="Calibri" w:hAnsi="Calibri"/>
          <w:sz w:val="14"/>
        </w:rPr>
        <w:t xml:space="preserve"> to the United States and its allies and partners </w:t>
      </w:r>
      <w:r w:rsidRPr="0094402E">
        <w:rPr>
          <w:rStyle w:val="TitleChar"/>
          <w:rFonts w:ascii="Calibri" w:hAnsi="Calibri"/>
        </w:rPr>
        <w:t>across the region</w:t>
      </w:r>
      <w:r w:rsidRPr="0094402E">
        <w:rPr>
          <w:rFonts w:ascii="Calibri" w:hAnsi="Calibri"/>
          <w:sz w:val="14"/>
        </w:rPr>
        <w:t xml:space="preserve">. Particularly relevant to the US military presence in the western Pacific is the development of Beijing’s anti-access and area denial capabilities, including the DF-21D anti-ship ballistic missile, more capable anti-ship cruise missiles, attack submarines, attack aircraft, smart mines, torpedoes, and other assets. While Beijing remains a constructive contributor on a range of matters, these capabilities </w:t>
      </w:r>
      <w:r w:rsidRPr="00437EAE">
        <w:rPr>
          <w:rStyle w:val="TitleChar"/>
          <w:rFonts w:ascii="Calibri" w:hAnsi="Calibri"/>
          <w:highlight w:val="cyan"/>
        </w:rPr>
        <w:t>will</w:t>
      </w:r>
      <w:r w:rsidRPr="0094402E">
        <w:rPr>
          <w:rFonts w:ascii="Calibri" w:hAnsi="Calibri"/>
          <w:sz w:val="14"/>
        </w:rPr>
        <w:t xml:space="preserve"> give China the growing power to deny the United States the ability to operate effectively in the western Pacific, and thus the potential to </w:t>
      </w:r>
      <w:r w:rsidRPr="00437EAE">
        <w:rPr>
          <w:rStyle w:val="TitleChar"/>
          <w:rFonts w:ascii="Calibri" w:hAnsi="Calibri"/>
          <w:highlight w:val="cyan"/>
        </w:rPr>
        <w:t>undermine the US-</w:t>
      </w:r>
      <w:r w:rsidRPr="00DB29F4">
        <w:rPr>
          <w:rStyle w:val="TitleChar"/>
          <w:rFonts w:ascii="Calibri" w:hAnsi="Calibri"/>
        </w:rPr>
        <w:t xml:space="preserve">guaranteed </w:t>
      </w:r>
      <w:r w:rsidRPr="00437EAE">
        <w:rPr>
          <w:rStyle w:val="TitleChar"/>
          <w:rFonts w:ascii="Calibri" w:hAnsi="Calibri"/>
          <w:highlight w:val="cyan"/>
        </w:rPr>
        <w:t>security substructure</w:t>
      </w:r>
      <w:r w:rsidRPr="0094402E">
        <w:rPr>
          <w:rFonts w:ascii="Calibri" w:hAnsi="Calibri"/>
          <w:sz w:val="14"/>
        </w:rPr>
        <w:t xml:space="preserve"> that has defined littoral East Asia since World War II. Even if China says today it won’t exploit this growing capability, who can tell what tomorrow or the next day will bring? 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In short, </w:t>
      </w:r>
      <w:r w:rsidRPr="00437EAE">
        <w:rPr>
          <w:rStyle w:val="TitleChar"/>
          <w:rFonts w:ascii="Calibri" w:hAnsi="Calibri"/>
          <w:highlight w:val="cyan"/>
        </w:rPr>
        <w:t>the U</w:t>
      </w:r>
      <w:r w:rsidRPr="0094402E">
        <w:rPr>
          <w:rFonts w:ascii="Calibri" w:hAnsi="Calibri"/>
          <w:sz w:val="14"/>
        </w:rPr>
        <w:t xml:space="preserve">nited </w:t>
      </w:r>
      <w:r w:rsidRPr="00437EAE">
        <w:rPr>
          <w:rStyle w:val="TitleChar"/>
          <w:rFonts w:ascii="Calibri" w:hAnsi="Calibri"/>
          <w:highlight w:val="cyan"/>
        </w:rPr>
        <w:t>S</w:t>
      </w:r>
      <w:r w:rsidRPr="0094402E">
        <w:rPr>
          <w:rFonts w:ascii="Calibri" w:hAnsi="Calibri"/>
          <w:sz w:val="14"/>
        </w:rPr>
        <w:t xml:space="preserve">tates </w:t>
      </w:r>
      <w:r w:rsidRPr="00437EAE">
        <w:rPr>
          <w:rStyle w:val="Emphasis"/>
          <w:highlight w:val="cyan"/>
        </w:rPr>
        <w:t xml:space="preserve">must increase </w:t>
      </w:r>
      <w:r w:rsidRPr="00DB29F4">
        <w:rPr>
          <w:rStyle w:val="Emphasis"/>
        </w:rPr>
        <w:t xml:space="preserve">its </w:t>
      </w:r>
      <w:r w:rsidRPr="00437EAE">
        <w:rPr>
          <w:rStyle w:val="Emphasis"/>
          <w:highlight w:val="cyan"/>
        </w:rPr>
        <w:t>involvement in East Asia</w:t>
      </w:r>
      <w:r w:rsidRPr="0094402E">
        <w:rPr>
          <w:rStyle w:val="TitleChar"/>
          <w:rFonts w:ascii="Calibri" w:hAnsi="Calibri"/>
        </w:rPr>
        <w:t xml:space="preserve"> rather than decrease it</w:t>
      </w:r>
      <w:r w:rsidRPr="0094402E">
        <w:rPr>
          <w:rFonts w:ascii="Calibri" w:hAnsi="Calibri"/>
          <w:sz w:val="14"/>
        </w:rPr>
        <w:t xml:space="preserve">. Simply </w:t>
      </w:r>
      <w:r w:rsidRPr="00437EAE">
        <w:rPr>
          <w:rStyle w:val="TitleChar"/>
          <w:rFonts w:ascii="Calibri" w:hAnsi="Calibri"/>
          <w:highlight w:val="cyan"/>
        </w:rPr>
        <w:t xml:space="preserve">maintaining </w:t>
      </w:r>
      <w:r w:rsidRPr="00A20A3C">
        <w:rPr>
          <w:rStyle w:val="TitleChar"/>
          <w:rFonts w:ascii="Calibri" w:hAnsi="Calibri"/>
        </w:rPr>
        <w:t xml:space="preserve">the </w:t>
      </w:r>
      <w:r w:rsidRPr="00437EAE">
        <w:rPr>
          <w:rStyle w:val="TitleChar"/>
          <w:rFonts w:ascii="Calibri" w:hAnsi="Calibri"/>
          <w:highlight w:val="cyan"/>
        </w:rPr>
        <w:t>military balance</w:t>
      </w:r>
      <w:r w:rsidRPr="0094402E">
        <w:rPr>
          <w:rFonts w:ascii="Calibri" w:hAnsi="Calibri"/>
          <w:sz w:val="14"/>
        </w:rPr>
        <w:t xml:space="preserve"> in the western Pacific </w:t>
      </w:r>
      <w:r w:rsidRPr="00437EAE">
        <w:rPr>
          <w:rStyle w:val="TitleChar"/>
          <w:rFonts w:ascii="Calibri" w:hAnsi="Calibri"/>
          <w:highlight w:val="cyan"/>
        </w:rPr>
        <w:t>will</w:t>
      </w:r>
      <w:r w:rsidRPr="0094402E">
        <w:rPr>
          <w:rFonts w:ascii="Calibri" w:hAnsi="Calibri"/>
          <w:sz w:val="14"/>
        </w:rPr>
        <w:t xml:space="preserve">, however, </w:t>
      </w:r>
      <w:r w:rsidRPr="00437EAE">
        <w:rPr>
          <w:rStyle w:val="TitleChar"/>
          <w:rFonts w:ascii="Calibri" w:hAnsi="Calibri"/>
          <w:highlight w:val="cyan"/>
        </w:rPr>
        <w:t xml:space="preserve">involve </w:t>
      </w:r>
      <w:r w:rsidRPr="00A20A3C">
        <w:rPr>
          <w:rStyle w:val="TitleChar"/>
          <w:rFonts w:ascii="Calibri" w:hAnsi="Calibri"/>
        </w:rPr>
        <w:t xml:space="preserve">substantial </w:t>
      </w:r>
      <w:r w:rsidRPr="00437EAE">
        <w:rPr>
          <w:rStyle w:val="TitleChar"/>
          <w:rFonts w:ascii="Calibri" w:hAnsi="Calibri"/>
          <w:highlight w:val="cyan"/>
        </w:rPr>
        <w:t>investment</w:t>
      </w:r>
      <w:r w:rsidRPr="00A20A3C">
        <w:rPr>
          <w:rStyle w:val="TitleChar"/>
          <w:rFonts w:ascii="Calibri" w:hAnsi="Calibri"/>
        </w:rPr>
        <w:t>s</w:t>
      </w:r>
      <w:r w:rsidRPr="0094402E">
        <w:rPr>
          <w:rFonts w:ascii="Calibri" w:hAnsi="Calibri"/>
          <w:sz w:val="14"/>
        </w:rPr>
        <w:t xml:space="preserve"> to improve US capabilities. It will also require augmented contributions to the common defence by US allies that have long enjoyed low defence budgets under the US security umbrella. This won’t be cheap, for these requirements can’t be met simply by incremental additions to the existing posture, but will have to include advances in air, naval, space, cyber, and other expensive high-tech capabilities. Yet such efforts are vital, for </w:t>
      </w:r>
      <w:r w:rsidRPr="0094402E">
        <w:rPr>
          <w:rStyle w:val="TitleChar"/>
          <w:rFonts w:ascii="Calibri" w:hAnsi="Calibri"/>
        </w:rPr>
        <w:t xml:space="preserve">East </w:t>
      </w:r>
      <w:r w:rsidRPr="00437EAE">
        <w:rPr>
          <w:rStyle w:val="TitleChar"/>
          <w:rFonts w:ascii="Calibri" w:hAnsi="Calibri"/>
          <w:highlight w:val="cyan"/>
        </w:rPr>
        <w:t>Asia represents the economic future</w:t>
      </w:r>
      <w:r w:rsidRPr="0094402E">
        <w:rPr>
          <w:rFonts w:ascii="Calibri" w:hAnsi="Calibri"/>
          <w:sz w:val="14"/>
        </w:rPr>
        <w:t xml:space="preserve">, and </w:t>
      </w:r>
      <w:r w:rsidRPr="00437EAE">
        <w:rPr>
          <w:rStyle w:val="TitleChar"/>
          <w:rFonts w:ascii="Calibri" w:hAnsi="Calibri"/>
          <w:highlight w:val="cyan"/>
        </w:rPr>
        <w:t>its</w:t>
      </w:r>
      <w:r w:rsidRPr="0094402E">
        <w:rPr>
          <w:rStyle w:val="TitleChar"/>
          <w:rFonts w:ascii="Calibri" w:hAnsi="Calibri"/>
        </w:rPr>
        <w:t xml:space="preserve"> strategic </w:t>
      </w:r>
      <w:r w:rsidRPr="00437EAE">
        <w:rPr>
          <w:rStyle w:val="TitleChar"/>
          <w:rFonts w:ascii="Calibri" w:hAnsi="Calibri"/>
          <w:highlight w:val="cyan"/>
        </w:rPr>
        <w:t>developments will</w:t>
      </w:r>
      <w:r w:rsidRPr="00437EAE">
        <w:rPr>
          <w:rFonts w:ascii="Calibri" w:hAnsi="Calibri"/>
          <w:sz w:val="14"/>
          <w:highlight w:val="cyan"/>
        </w:rPr>
        <w:t xml:space="preserve"> </w:t>
      </w:r>
      <w:r w:rsidRPr="00437EAE">
        <w:rPr>
          <w:rStyle w:val="Emphasis"/>
          <w:highlight w:val="cyan"/>
        </w:rPr>
        <w:t>determine which country</w:t>
      </w:r>
      <w:r w:rsidRPr="0094402E">
        <w:rPr>
          <w:rFonts w:ascii="Calibri" w:hAnsi="Calibri"/>
          <w:sz w:val="14"/>
        </w:rPr>
        <w:t xml:space="preserve"> or countries </w:t>
      </w:r>
      <w:r w:rsidRPr="00437EAE">
        <w:rPr>
          <w:rStyle w:val="Emphasis"/>
          <w:highlight w:val="cyan"/>
        </w:rPr>
        <w:t>set the international rules</w:t>
      </w:r>
      <w:r w:rsidRPr="0094402E">
        <w:rPr>
          <w:rFonts w:ascii="Calibri" w:hAnsi="Calibri"/>
          <w:sz w:val="14"/>
        </w:rPr>
        <w:t xml:space="preserve"> </w:t>
      </w:r>
      <w:r w:rsidRPr="0094402E">
        <w:rPr>
          <w:rStyle w:val="TitleChar"/>
          <w:rFonts w:ascii="Calibri" w:hAnsi="Calibri"/>
        </w:rPr>
        <w:t>that shape that economic future</w:t>
      </w:r>
      <w:r w:rsidRPr="0094402E">
        <w:rPr>
          <w:rFonts w:ascii="Calibri" w:hAnsi="Calibri"/>
          <w:sz w:val="14"/>
        </w:rPr>
        <w:t xml:space="preserve">. Conversely, </w:t>
      </w:r>
      <w:r w:rsidRPr="00193645">
        <w:rPr>
          <w:rStyle w:val="TitleChar"/>
          <w:rFonts w:ascii="Calibri" w:hAnsi="Calibri"/>
        </w:rPr>
        <w:t>US interventions</w:t>
      </w:r>
      <w:r w:rsidRPr="00193645">
        <w:rPr>
          <w:rFonts w:ascii="Calibri" w:hAnsi="Calibri"/>
          <w:sz w:val="14"/>
        </w:rPr>
        <w:t xml:space="preserve"> </w:t>
      </w:r>
      <w:r w:rsidRPr="00193645">
        <w:rPr>
          <w:rStyle w:val="Emphasis"/>
        </w:rPr>
        <w:t>in the Middle East</w:t>
      </w:r>
      <w:r w:rsidRPr="0094402E">
        <w:rPr>
          <w:rFonts w:ascii="Calibri" w:hAnsi="Calibri"/>
          <w:sz w:val="14"/>
        </w:rPr>
        <w:t xml:space="preserve"> and, to a lesser degree, in south-eastern Europe </w:t>
      </w:r>
      <w:r w:rsidRPr="00193645">
        <w:rPr>
          <w:rStyle w:val="TitleChar"/>
          <w:rFonts w:ascii="Calibri" w:hAnsi="Calibri"/>
        </w:rPr>
        <w:t>have been driven by</w:t>
      </w:r>
      <w:r w:rsidRPr="0094402E">
        <w:rPr>
          <w:rFonts w:ascii="Calibri" w:hAnsi="Calibri"/>
          <w:sz w:val="14"/>
        </w:rPr>
        <w:t xml:space="preserve"> far more ambitious and </w:t>
      </w:r>
      <w:r w:rsidRPr="0094402E">
        <w:rPr>
          <w:rStyle w:val="TitleChar"/>
          <w:rFonts w:ascii="Calibri" w:hAnsi="Calibri"/>
        </w:rPr>
        <w:t>aspirational conceptions of the national interest</w:t>
      </w:r>
      <w:r w:rsidRPr="0094402E">
        <w:rPr>
          <w:rFonts w:ascii="Calibri" w:hAnsi="Calibri"/>
          <w:sz w:val="14"/>
        </w:rPr>
        <w:t xml:space="preserve">, encompassing </w:t>
      </w:r>
      <w:r w:rsidRPr="00193645">
        <w:rPr>
          <w:rStyle w:val="TitleChar"/>
          <w:rFonts w:ascii="Calibri" w:hAnsi="Calibri"/>
        </w:rPr>
        <w:t>the proposition that</w:t>
      </w:r>
      <w:r w:rsidRPr="0094402E">
        <w:rPr>
          <w:rFonts w:ascii="Calibri" w:hAnsi="Calibri"/>
          <w:sz w:val="14"/>
        </w:rPr>
        <w:t xml:space="preserve"> failing or </w:t>
      </w:r>
      <w:r w:rsidRPr="00193645">
        <w:rPr>
          <w:rStyle w:val="Box"/>
        </w:rPr>
        <w:t>illiberally governed peripheral states</w:t>
      </w:r>
      <w:r w:rsidRPr="0094402E">
        <w:rPr>
          <w:rFonts w:ascii="Calibri" w:hAnsi="Calibri"/>
          <w:sz w:val="14"/>
        </w:rPr>
        <w:t xml:space="preserve"> </w:t>
      </w:r>
      <w:r w:rsidRPr="00193645">
        <w:rPr>
          <w:rStyle w:val="TitleChar"/>
          <w:rFonts w:ascii="Calibri" w:hAnsi="Calibri"/>
        </w:rPr>
        <w:t>can contribute to an instability</w:t>
      </w:r>
      <w:r w:rsidRPr="0094402E">
        <w:rPr>
          <w:rFonts w:ascii="Calibri" w:hAnsi="Calibri"/>
          <w:sz w:val="14"/>
        </w:rPr>
        <w:t xml:space="preserve"> that nurtures terrorism and impedes economic growth. Regardless of whether this proposition is true, </w:t>
      </w:r>
      <w:r w:rsidRPr="00193645">
        <w:rPr>
          <w:rStyle w:val="TitleChar"/>
          <w:rFonts w:ascii="Calibri" w:hAnsi="Calibri"/>
        </w:rPr>
        <w:t>the effort is</w:t>
      </w:r>
      <w:r w:rsidRPr="0094402E">
        <w:rPr>
          <w:rFonts w:ascii="Calibri" w:hAnsi="Calibri"/>
          <w:sz w:val="14"/>
        </w:rPr>
        <w:t xml:space="preserve"> rightly seen by the new political tide </w:t>
      </w:r>
      <w:r w:rsidRPr="00193645">
        <w:rPr>
          <w:rStyle w:val="Box"/>
        </w:rPr>
        <w:t>not</w:t>
      </w:r>
      <w:r w:rsidRPr="0094402E">
        <w:rPr>
          <w:rStyle w:val="Box"/>
        </w:rPr>
        <w:t xml:space="preserve"> </w:t>
      </w:r>
      <w:r w:rsidRPr="0094402E">
        <w:rPr>
          <w:rFonts w:ascii="Calibri" w:hAnsi="Calibri"/>
          <w:sz w:val="14"/>
        </w:rPr>
        <w:t xml:space="preserve">to be </w:t>
      </w:r>
      <w:r w:rsidRPr="00193645">
        <w:rPr>
          <w:rStyle w:val="Box"/>
        </w:rPr>
        <w:t>worth the benefits gained</w:t>
      </w:r>
      <w:r w:rsidRPr="0094402E">
        <w:rPr>
          <w:rFonts w:ascii="Calibri" w:hAnsi="Calibri"/>
          <w:sz w:val="14"/>
        </w:rPr>
        <w:t xml:space="preserve">. Moreover, the United States can scale (and has scaled) back nation-building plans in Iraq, Afghanistan, and the Balkans without undermining its vital interests in ensuring the free flow of oil and in preventing terrorism. 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 at worst to chaos or dominance by others who could not be counted on to look out for US interests. </w:t>
      </w:r>
      <w:r w:rsidRPr="0094402E">
        <w:rPr>
          <w:rStyle w:val="TitleChar"/>
          <w:rFonts w:ascii="Calibri" w:hAnsi="Calibri"/>
        </w:rPr>
        <w:t>We need to focus on</w:t>
      </w:r>
      <w:r w:rsidRPr="0094402E">
        <w:rPr>
          <w:rFonts w:ascii="Calibri" w:hAnsi="Calibri"/>
          <w:sz w:val="14"/>
        </w:rPr>
        <w:t xml:space="preserve"> </w:t>
      </w:r>
      <w:r w:rsidRPr="00437EAE">
        <w:rPr>
          <w:rStyle w:val="Emphasis"/>
          <w:highlight w:val="cyan"/>
        </w:rPr>
        <w:t>making the right interventions</w:t>
      </w:r>
      <w:r w:rsidRPr="0094402E">
        <w:rPr>
          <w:rFonts w:ascii="Calibri" w:hAnsi="Calibri"/>
          <w:sz w:val="14"/>
        </w:rPr>
        <w:t xml:space="preserve">, not forswearing them completely. In practice, </w:t>
      </w:r>
      <w:r w:rsidRPr="0094402E">
        <w:rPr>
          <w:rStyle w:val="TitleChar"/>
          <w:rFonts w:ascii="Calibri" w:hAnsi="Calibri"/>
        </w:rPr>
        <w:t xml:space="preserve">this </w:t>
      </w:r>
      <w:r w:rsidRPr="00437EAE">
        <w:rPr>
          <w:rStyle w:val="TitleChar"/>
          <w:rFonts w:ascii="Calibri" w:hAnsi="Calibri"/>
          <w:highlight w:val="cyan"/>
        </w:rPr>
        <w:t>means</w:t>
      </w:r>
      <w:r w:rsidRPr="0094402E">
        <w:rPr>
          <w:rStyle w:val="TitleChar"/>
          <w:rFonts w:ascii="Calibri" w:hAnsi="Calibri"/>
        </w:rPr>
        <w:t xml:space="preserve"> a</w:t>
      </w:r>
      <w:r w:rsidRPr="0094402E">
        <w:rPr>
          <w:rFonts w:ascii="Calibri" w:hAnsi="Calibri"/>
          <w:sz w:val="14"/>
        </w:rPr>
        <w:t xml:space="preserve"> </w:t>
      </w:r>
      <w:r w:rsidRPr="00437EAE">
        <w:rPr>
          <w:rStyle w:val="Emphasis"/>
          <w:highlight w:val="cyan"/>
        </w:rPr>
        <w:t>more</w:t>
      </w:r>
      <w:r w:rsidRPr="0094402E">
        <w:rPr>
          <w:rStyle w:val="Emphasis"/>
        </w:rPr>
        <w:t xml:space="preserve"> substantial </w:t>
      </w:r>
      <w:r w:rsidRPr="00437EAE">
        <w:rPr>
          <w:rStyle w:val="Emphasis"/>
          <w:highlight w:val="cyan"/>
        </w:rPr>
        <w:t>focus on East Asia</w:t>
      </w:r>
      <w:r w:rsidRPr="0094402E">
        <w:rPr>
          <w:rFonts w:ascii="Calibri" w:hAnsi="Calibri"/>
          <w:sz w:val="14"/>
        </w:rPr>
        <w:t xml:space="preserve"> and the serious security challenges there, </w:t>
      </w:r>
      <w:r w:rsidRPr="00437EAE">
        <w:rPr>
          <w:rStyle w:val="TitleChar"/>
          <w:rFonts w:ascii="Calibri" w:hAnsi="Calibri"/>
          <w:highlight w:val="cyan"/>
        </w:rPr>
        <w:t>and</w:t>
      </w:r>
      <w:r w:rsidRPr="00437EAE">
        <w:rPr>
          <w:rFonts w:ascii="Calibri" w:hAnsi="Calibri"/>
          <w:sz w:val="14"/>
          <w:highlight w:val="cyan"/>
        </w:rPr>
        <w:t xml:space="preserve"> </w:t>
      </w:r>
      <w:r w:rsidRPr="00437EAE">
        <w:rPr>
          <w:rStyle w:val="Emphasis"/>
          <w:highlight w:val="cyan"/>
        </w:rPr>
        <w:t>less</w:t>
      </w:r>
      <w:r w:rsidRPr="0094402E">
        <w:rPr>
          <w:rStyle w:val="Emphasis"/>
        </w:rPr>
        <w:t xml:space="preserve"> emphasis </w:t>
      </w:r>
      <w:r w:rsidRPr="00437EAE">
        <w:rPr>
          <w:rStyle w:val="Emphasis"/>
          <w:highlight w:val="cyan"/>
        </w:rPr>
        <w:t>on the Middle East</w:t>
      </w:r>
      <w:r w:rsidRPr="0094402E">
        <w:rPr>
          <w:rFonts w:ascii="Calibri" w:hAnsi="Calibri"/>
          <w:sz w:val="14"/>
        </w:rPr>
        <w:t xml:space="preserve">. This isn’t to say that the United States should be unwilling to intervene in the Middle East. Rather, it is to say that our interventions there should be more tightly connected to concrete objectives such as </w:t>
      </w:r>
      <w:r w:rsidRPr="00193645">
        <w:rPr>
          <w:rStyle w:val="TitleChar"/>
          <w:rFonts w:ascii="Calibri" w:hAnsi="Calibri"/>
        </w:rPr>
        <w:t>protecting</w:t>
      </w:r>
      <w:r w:rsidRPr="0094402E">
        <w:rPr>
          <w:rFonts w:ascii="Calibri" w:hAnsi="Calibri"/>
          <w:sz w:val="14"/>
        </w:rPr>
        <w:t xml:space="preserve"> the free flow of </w:t>
      </w:r>
      <w:r w:rsidRPr="00193645">
        <w:rPr>
          <w:rStyle w:val="TitleChar"/>
          <w:rFonts w:ascii="Calibri" w:hAnsi="Calibri"/>
        </w:rPr>
        <w:t>oil</w:t>
      </w:r>
      <w:r w:rsidRPr="0094402E">
        <w:rPr>
          <w:rFonts w:ascii="Calibri" w:hAnsi="Calibri"/>
          <w:sz w:val="14"/>
        </w:rPr>
        <w:t xml:space="preserve"> from the </w:t>
      </w:r>
      <w:r w:rsidRPr="00197C27">
        <w:rPr>
          <w:rFonts w:ascii="Calibri" w:hAnsi="Calibri"/>
          <w:sz w:val="14"/>
        </w:rPr>
        <w:t xml:space="preserve">region, </w:t>
      </w:r>
      <w:r w:rsidRPr="00197C27">
        <w:rPr>
          <w:rStyle w:val="TitleChar"/>
          <w:rFonts w:ascii="Calibri" w:hAnsi="Calibri"/>
          <w:highlight w:val="cyan"/>
        </w:rPr>
        <w:t>preventing terrorist attacks</w:t>
      </w:r>
      <w:r w:rsidRPr="00197C27">
        <w:rPr>
          <w:rFonts w:ascii="Calibri" w:hAnsi="Calibri"/>
          <w:sz w:val="14"/>
        </w:rPr>
        <w:t xml:space="preserve"> against the United States and its allies, </w:t>
      </w:r>
      <w:r w:rsidRPr="00197C27">
        <w:rPr>
          <w:rStyle w:val="StyleBoldUnderline"/>
          <w:highlight w:val="cyan"/>
        </w:rPr>
        <w:t>and forestalling</w:t>
      </w:r>
      <w:r w:rsidRPr="00197C27">
        <w:rPr>
          <w:rFonts w:ascii="Calibri" w:hAnsi="Calibri"/>
          <w:sz w:val="14"/>
        </w:rPr>
        <w:t xml:space="preserve"> or, if necessary, containing </w:t>
      </w:r>
      <w:r w:rsidRPr="00197C27">
        <w:rPr>
          <w:rStyle w:val="TitleChar"/>
          <w:rFonts w:ascii="Calibri" w:hAnsi="Calibri"/>
        </w:rPr>
        <w:t xml:space="preserve">nuclear </w:t>
      </w:r>
      <w:r w:rsidRPr="00197C27">
        <w:rPr>
          <w:rStyle w:val="TitleChar"/>
          <w:rFonts w:ascii="Calibri" w:hAnsi="Calibri"/>
          <w:highlight w:val="cyan"/>
        </w:rPr>
        <w:t>proliferation</w:t>
      </w:r>
      <w:r w:rsidRPr="00197C27">
        <w:rPr>
          <w:rFonts w:ascii="Calibri" w:hAnsi="Calibri"/>
          <w:sz w:val="14"/>
        </w:rPr>
        <w:t xml:space="preserve"> as opposed to the</w:t>
      </w:r>
      <w:r w:rsidRPr="0094402E">
        <w:rPr>
          <w:rFonts w:ascii="Calibri" w:hAnsi="Calibri"/>
          <w:sz w:val="14"/>
        </w:rPr>
        <w:t xml:space="preserve"> more idealistic aspirations to transform the region’s societies. </w:t>
      </w:r>
      <w:r w:rsidRPr="0094402E">
        <w:rPr>
          <w:rFonts w:ascii="Calibri" w:hAnsi="Calibri"/>
          <w:b/>
          <w:sz w:val="12"/>
          <w:u w:val="single"/>
        </w:rPr>
        <w:t xml:space="preserve"> </w:t>
      </w:r>
      <w:r w:rsidRPr="0094402E">
        <w:rPr>
          <w:rFonts w:ascii="Calibri" w:hAnsi="Calibri"/>
          <w:sz w:val="14"/>
        </w:rPr>
        <w:t xml:space="preserve">These more concrete objectives </w:t>
      </w:r>
      <w:r w:rsidRPr="00193645">
        <w:rPr>
          <w:rStyle w:val="TitleChar"/>
          <w:rFonts w:ascii="Calibri" w:hAnsi="Calibri"/>
        </w:rPr>
        <w:t>can be</w:t>
      </w:r>
      <w:r w:rsidRPr="00193645">
        <w:rPr>
          <w:rFonts w:ascii="Calibri" w:hAnsi="Calibri"/>
          <w:sz w:val="14"/>
        </w:rPr>
        <w:t xml:space="preserve"> </w:t>
      </w:r>
      <w:r w:rsidRPr="00193645">
        <w:rPr>
          <w:rStyle w:val="Box"/>
        </w:rPr>
        <w:t>better</w:t>
      </w:r>
      <w:r w:rsidRPr="00193645">
        <w:rPr>
          <w:rStyle w:val="TitleChar"/>
          <w:rFonts w:ascii="Calibri" w:hAnsi="Calibri"/>
        </w:rPr>
        <w:t xml:space="preserve"> met by</w:t>
      </w:r>
      <w:r w:rsidRPr="0094402E">
        <w:rPr>
          <w:rFonts w:ascii="Calibri" w:hAnsi="Calibri"/>
          <w:sz w:val="14"/>
        </w:rPr>
        <w:t xml:space="preserve"> the </w:t>
      </w:r>
      <w:r w:rsidRPr="0094402E">
        <w:rPr>
          <w:rStyle w:val="TitleChar"/>
          <w:rFonts w:ascii="Calibri" w:hAnsi="Calibri"/>
        </w:rPr>
        <w:t xml:space="preserve">more </w:t>
      </w:r>
      <w:r w:rsidRPr="00193645">
        <w:rPr>
          <w:rStyle w:val="TitleChar"/>
          <w:rFonts w:ascii="Calibri" w:hAnsi="Calibri"/>
        </w:rPr>
        <w:t>judicious</w:t>
      </w:r>
      <w:r w:rsidRPr="0094402E">
        <w:rPr>
          <w:rStyle w:val="TitleChar"/>
          <w:rFonts w:ascii="Calibri" w:hAnsi="Calibri"/>
        </w:rPr>
        <w:t xml:space="preserve"> and economical </w:t>
      </w:r>
      <w:r w:rsidRPr="00193645">
        <w:rPr>
          <w:rStyle w:val="TitleChar"/>
          <w:rFonts w:ascii="Calibri" w:hAnsi="Calibri"/>
        </w:rPr>
        <w:t>use of</w:t>
      </w:r>
      <w:r w:rsidRPr="0094402E">
        <w:rPr>
          <w:rStyle w:val="TitleChar"/>
          <w:rFonts w:ascii="Calibri" w:hAnsi="Calibri"/>
        </w:rPr>
        <w:t xml:space="preserve"> our military </w:t>
      </w:r>
      <w:r w:rsidRPr="00193645">
        <w:rPr>
          <w:rStyle w:val="TitleChar"/>
          <w:rFonts w:ascii="Calibri" w:hAnsi="Calibri"/>
        </w:rPr>
        <w:t>power</w:t>
      </w:r>
      <w:r w:rsidRPr="00193645">
        <w:rPr>
          <w:rFonts w:ascii="Calibri" w:hAnsi="Calibri"/>
          <w:sz w:val="14"/>
        </w:rPr>
        <w:t>.</w:t>
      </w:r>
      <w:r w:rsidRPr="0094402E">
        <w:rPr>
          <w:rFonts w:ascii="Calibri" w:hAnsi="Calibri"/>
          <w:sz w:val="14"/>
        </w:rPr>
        <w:t xml:space="preserve"> More broadly, however, </w:t>
      </w:r>
      <w:r w:rsidRPr="00193645">
        <w:rPr>
          <w:rStyle w:val="TitleChar"/>
          <w:rFonts w:ascii="Calibri" w:hAnsi="Calibri"/>
        </w:rPr>
        <w:t>it</w:t>
      </w:r>
      <w:r w:rsidRPr="00193645">
        <w:rPr>
          <w:rFonts w:ascii="Calibri" w:hAnsi="Calibri"/>
          <w:sz w:val="14"/>
        </w:rPr>
        <w:t xml:space="preserve"> </w:t>
      </w:r>
      <w:r w:rsidRPr="00437EAE">
        <w:rPr>
          <w:rStyle w:val="Emphasis"/>
          <w:highlight w:val="cyan"/>
        </w:rPr>
        <w:t xml:space="preserve">means a shift </w:t>
      </w:r>
      <w:r w:rsidRPr="00656DAD">
        <w:rPr>
          <w:rStyle w:val="Emphasis"/>
        </w:rPr>
        <w:t xml:space="preserve">in US emphasis </w:t>
      </w:r>
      <w:r w:rsidRPr="00197C27">
        <w:rPr>
          <w:rStyle w:val="Emphasis"/>
        </w:rPr>
        <w:t>away from the</w:t>
      </w:r>
      <w:r w:rsidRPr="00197C27">
        <w:rPr>
          <w:rFonts w:ascii="Calibri" w:hAnsi="Calibri"/>
          <w:sz w:val="14"/>
        </w:rPr>
        <w:t xml:space="preserve"> greater </w:t>
      </w:r>
      <w:r w:rsidRPr="00197C27">
        <w:rPr>
          <w:rStyle w:val="Emphasis"/>
        </w:rPr>
        <w:t xml:space="preserve">Middle East </w:t>
      </w:r>
      <w:r w:rsidRPr="00437EAE">
        <w:rPr>
          <w:rStyle w:val="Emphasis"/>
          <w:highlight w:val="cyan"/>
        </w:rPr>
        <w:t>toward the Asia-Pacific</w:t>
      </w:r>
      <w:r w:rsidRPr="0094402E">
        <w:rPr>
          <w:rFonts w:ascii="Calibri" w:hAnsi="Calibri"/>
          <w:sz w:val="14"/>
        </w:rPr>
        <w:t xml:space="preserve"> region, </w:t>
      </w:r>
      <w:r w:rsidRPr="00656DAD">
        <w:rPr>
          <w:rStyle w:val="TitleChar"/>
          <w:rFonts w:ascii="Calibri" w:hAnsi="Calibri"/>
        </w:rPr>
        <w:t>which</w:t>
      </w:r>
      <w:r w:rsidRPr="00656DAD">
        <w:rPr>
          <w:rFonts w:ascii="Calibri" w:hAnsi="Calibri"/>
          <w:sz w:val="14"/>
        </w:rPr>
        <w:t xml:space="preserve"> </w:t>
      </w:r>
      <w:r w:rsidRPr="00656DAD">
        <w:rPr>
          <w:rStyle w:val="Emphasis"/>
        </w:rPr>
        <w:t>dwarfs</w:t>
      </w:r>
      <w:r w:rsidRPr="0094402E">
        <w:rPr>
          <w:rFonts w:ascii="Calibri" w:hAnsi="Calibri"/>
          <w:sz w:val="14"/>
        </w:rPr>
        <w:t xml:space="preserve"> </w:t>
      </w:r>
      <w:r w:rsidRPr="00656DAD">
        <w:rPr>
          <w:rStyle w:val="TitleChar"/>
          <w:rFonts w:ascii="Calibri" w:hAnsi="Calibri"/>
        </w:rPr>
        <w:t>the former in</w:t>
      </w:r>
      <w:r w:rsidRPr="00656DAD">
        <w:rPr>
          <w:rFonts w:ascii="Calibri" w:hAnsi="Calibri"/>
          <w:sz w:val="14"/>
        </w:rPr>
        <w:t xml:space="preserve"> </w:t>
      </w:r>
      <w:r w:rsidRPr="00656DAD">
        <w:rPr>
          <w:rStyle w:val="Emphasis"/>
        </w:rPr>
        <w:t>economic and military potential</w:t>
      </w:r>
      <w:r w:rsidRPr="0094402E">
        <w:rPr>
          <w:rFonts w:ascii="Calibri" w:hAnsi="Calibri"/>
          <w:sz w:val="14"/>
        </w:rPr>
        <w:t xml:space="preserve"> and in the dynamism of its societies. </w:t>
      </w:r>
      <w:r w:rsidRPr="0094402E">
        <w:rPr>
          <w:rStyle w:val="TitleChar"/>
          <w:rFonts w:ascii="Calibri" w:hAnsi="Calibri"/>
        </w:rPr>
        <w:t>The Asia-Pacific</w:t>
      </w:r>
      <w:r w:rsidRPr="0094402E">
        <w:rPr>
          <w:rFonts w:ascii="Calibri" w:hAnsi="Calibri"/>
          <w:sz w:val="14"/>
        </w:rPr>
        <w:t xml:space="preserve"> region, with its hard-charging economies and growing presence on the global stage, </w:t>
      </w:r>
      <w:r w:rsidRPr="0094402E">
        <w:rPr>
          <w:rStyle w:val="TitleChar"/>
          <w:rFonts w:ascii="Calibri" w:hAnsi="Calibri"/>
        </w:rPr>
        <w:t>is where the future of the international security and economic system will be set</w:t>
      </w:r>
      <w:r w:rsidRPr="0094402E">
        <w:rPr>
          <w:rFonts w:ascii="Calibri" w:hAnsi="Calibri"/>
          <w:sz w:val="14"/>
        </w:rPr>
        <w:t xml:space="preserve">, and it is there that Washington needs to focus its attention, especially in light of rising regional security challenges.  </w:t>
      </w:r>
      <w:r w:rsidRPr="00656DAD">
        <w:rPr>
          <w:rStyle w:val="TitleChar"/>
          <w:rFonts w:ascii="Calibri" w:hAnsi="Calibri"/>
        </w:rPr>
        <w:t>In light of</w:t>
      </w:r>
      <w:r w:rsidRPr="0094402E">
        <w:rPr>
          <w:rStyle w:val="TitleChar"/>
          <w:rFonts w:ascii="Calibri" w:hAnsi="Calibri"/>
        </w:rPr>
        <w:t xml:space="preserve"> US </w:t>
      </w:r>
      <w:r w:rsidRPr="00656DAD">
        <w:rPr>
          <w:rStyle w:val="TitleChar"/>
          <w:rFonts w:ascii="Calibri" w:hAnsi="Calibri"/>
        </w:rPr>
        <w:t>budgetary pressures</w:t>
      </w:r>
      <w:r w:rsidRPr="0094402E">
        <w:rPr>
          <w:rFonts w:ascii="Calibri" w:hAnsi="Calibri"/>
          <w:sz w:val="14"/>
        </w:rPr>
        <w:t xml:space="preserve">, including the hundreds of billions in ‘security’ related money to be cut as part of the debt ceiling deal, </w:t>
      </w:r>
      <w:r w:rsidRPr="00656DAD">
        <w:rPr>
          <w:rStyle w:val="TitleChar"/>
          <w:rFonts w:ascii="Calibri" w:hAnsi="Calibri"/>
        </w:rPr>
        <w:t>it’s</w:t>
      </w:r>
      <w:r w:rsidRPr="0094402E">
        <w:rPr>
          <w:rFonts w:ascii="Calibri" w:hAnsi="Calibri"/>
          <w:sz w:val="14"/>
        </w:rPr>
        <w:t xml:space="preserve"> doubly </w:t>
      </w:r>
      <w:r w:rsidRPr="00656DAD">
        <w:rPr>
          <w:rStyle w:val="TitleChar"/>
          <w:rFonts w:ascii="Calibri" w:hAnsi="Calibri"/>
        </w:rPr>
        <w:t>important</w:t>
      </w:r>
      <w:r w:rsidRPr="0094402E">
        <w:rPr>
          <w:rFonts w:ascii="Calibri" w:hAnsi="Calibri"/>
          <w:sz w:val="14"/>
        </w:rPr>
        <w:t xml:space="preserve"> that </w:t>
      </w:r>
      <w:r w:rsidRPr="00656DAD">
        <w:rPr>
          <w:rStyle w:val="TitleChar"/>
          <w:rFonts w:ascii="Calibri" w:hAnsi="Calibri"/>
        </w:rPr>
        <w:t>US security dollars be allocated to the</w:t>
      </w:r>
      <w:r w:rsidRPr="0094402E">
        <w:rPr>
          <w:rFonts w:ascii="Calibri" w:hAnsi="Calibri"/>
          <w:sz w:val="14"/>
        </w:rPr>
        <w:t xml:space="preserve"> </w:t>
      </w:r>
      <w:r w:rsidRPr="00656DAD">
        <w:rPr>
          <w:rStyle w:val="Emphasis"/>
        </w:rPr>
        <w:t>most pressing tasks</w:t>
      </w:r>
      <w:r w:rsidRPr="0094402E">
        <w:rPr>
          <w:rFonts w:ascii="Calibri" w:hAnsi="Calibri"/>
          <w:sz w:val="14"/>
        </w:rPr>
        <w:t xml:space="preserve"> – </w:t>
      </w:r>
      <w:r w:rsidRPr="00656DAD">
        <w:rPr>
          <w:rStyle w:val="TitleChar"/>
          <w:rFonts w:ascii="Calibri" w:hAnsi="Calibri"/>
        </w:rPr>
        <w:t>shoring up the US position in</w:t>
      </w:r>
      <w:r w:rsidRPr="0094402E">
        <w:rPr>
          <w:rFonts w:ascii="Calibri" w:hAnsi="Calibri"/>
          <w:sz w:val="14"/>
        </w:rPr>
        <w:t xml:space="preserve"> the most important region of the world, </w:t>
      </w:r>
      <w:r w:rsidRPr="0094402E">
        <w:rPr>
          <w:rStyle w:val="TitleChar"/>
          <w:rFonts w:ascii="Calibri" w:hAnsi="Calibri"/>
        </w:rPr>
        <w:t xml:space="preserve">the </w:t>
      </w:r>
      <w:r w:rsidRPr="00656DAD">
        <w:rPr>
          <w:rStyle w:val="Box"/>
        </w:rPr>
        <w:t>Asia</w:t>
      </w:r>
      <w:r w:rsidRPr="00656DAD">
        <w:rPr>
          <w:rStyle w:val="TitleChar"/>
          <w:rFonts w:ascii="Calibri" w:hAnsi="Calibri"/>
        </w:rPr>
        <w:t>-</w:t>
      </w:r>
      <w:r w:rsidRPr="0094402E">
        <w:rPr>
          <w:rStyle w:val="TitleChar"/>
          <w:rFonts w:ascii="Calibri" w:hAnsi="Calibri"/>
        </w:rPr>
        <w:t>Pacific</w:t>
      </w:r>
      <w:r w:rsidRPr="0094402E">
        <w:rPr>
          <w:rFonts w:ascii="Calibri" w:hAnsi="Calibri"/>
          <w:sz w:val="14"/>
        </w:rPr>
        <w:t xml:space="preserve">. It </w:t>
      </w:r>
      <w:r w:rsidRPr="00656DAD">
        <w:rPr>
          <w:rStyle w:val="TitleChar"/>
          <w:rFonts w:ascii="Calibri" w:hAnsi="Calibri"/>
        </w:rPr>
        <w:t>will</w:t>
      </w:r>
      <w:r w:rsidRPr="0094402E">
        <w:rPr>
          <w:rFonts w:ascii="Calibri" w:hAnsi="Calibri"/>
          <w:sz w:val="14"/>
        </w:rPr>
        <w:t xml:space="preserve"> also </w:t>
      </w:r>
      <w:r w:rsidRPr="00656DAD">
        <w:rPr>
          <w:rStyle w:val="Box"/>
        </w:rPr>
        <w:t>require restraint</w:t>
      </w:r>
      <w:r w:rsidRPr="0094402E">
        <w:rPr>
          <w:rStyle w:val="TitleChar"/>
          <w:rFonts w:ascii="Calibri" w:hAnsi="Calibri"/>
        </w:rPr>
        <w:t xml:space="preserve"> in expenditure </w:t>
      </w:r>
      <w:r w:rsidRPr="00656DAD">
        <w:rPr>
          <w:rStyle w:val="TitleChar"/>
          <w:rFonts w:ascii="Calibri" w:hAnsi="Calibri"/>
        </w:rPr>
        <w:t>on</w:t>
      </w:r>
      <w:r w:rsidRPr="0094402E">
        <w:rPr>
          <w:rStyle w:val="TitleChar"/>
          <w:rFonts w:ascii="Calibri" w:hAnsi="Calibri"/>
        </w:rPr>
        <w:t xml:space="preserve"> those challenges and </w:t>
      </w:r>
      <w:r w:rsidRPr="00656DAD">
        <w:rPr>
          <w:rStyle w:val="Emphasis"/>
        </w:rPr>
        <w:t>regions</w:t>
      </w:r>
      <w:r w:rsidRPr="00656DAD">
        <w:rPr>
          <w:rStyle w:val="TitleChar"/>
          <w:rFonts w:ascii="Calibri" w:hAnsi="Calibri"/>
        </w:rPr>
        <w:t xml:space="preserve"> that don’t touch</w:t>
      </w:r>
      <w:r w:rsidRPr="0094402E">
        <w:rPr>
          <w:rStyle w:val="TitleChar"/>
          <w:rFonts w:ascii="Calibri" w:hAnsi="Calibri"/>
        </w:rPr>
        <w:t xml:space="preserve"> so </w:t>
      </w:r>
      <w:r w:rsidRPr="00656DAD">
        <w:rPr>
          <w:rStyle w:val="TitleChar"/>
          <w:rFonts w:ascii="Calibri" w:hAnsi="Calibri"/>
        </w:rPr>
        <w:t>directly on</w:t>
      </w:r>
      <w:r w:rsidRPr="0094402E">
        <w:rPr>
          <w:rStyle w:val="TitleChar"/>
          <w:rFonts w:ascii="Calibri" w:hAnsi="Calibri"/>
        </w:rPr>
        <w:t xml:space="preserve"> the future of </w:t>
      </w:r>
      <w:r w:rsidRPr="00656DAD">
        <w:rPr>
          <w:rStyle w:val="TitleChar"/>
          <w:rFonts w:ascii="Calibri" w:hAnsi="Calibri"/>
        </w:rPr>
        <w:t>US security</w:t>
      </w:r>
      <w:r w:rsidRPr="0094402E">
        <w:rPr>
          <w:rStyle w:val="TitleChar"/>
          <w:rFonts w:ascii="Calibri" w:hAnsi="Calibri"/>
        </w:rPr>
        <w:t xml:space="preserve"> and prosperity</w:t>
      </w:r>
      <w:r w:rsidRPr="0094402E">
        <w:rPr>
          <w:rFonts w:ascii="Calibri" w:hAnsi="Calibri"/>
          <w:sz w:val="14"/>
        </w:rPr>
        <w:t xml:space="preserve">. 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 Defenders of our important overseas links and activities should clearly distinguish their cause from the hyperactive and barely restrained approach represented by those who, unsatisfied with seeing the United States tied down in three Middle Eastern countries, seek intervention in yet more, such as Syria. Indeed, </w:t>
      </w:r>
      <w:r w:rsidRPr="00656DAD">
        <w:rPr>
          <w:rStyle w:val="TitleChar"/>
          <w:rFonts w:ascii="Calibri" w:hAnsi="Calibri"/>
        </w:rPr>
        <w:t>those who</w:t>
      </w:r>
      <w:r w:rsidRPr="00656DAD">
        <w:rPr>
          <w:rFonts w:ascii="Calibri" w:hAnsi="Calibri"/>
          <w:sz w:val="14"/>
        </w:rPr>
        <w:t xml:space="preserve"> </w:t>
      </w:r>
      <w:r w:rsidRPr="00656DAD">
        <w:rPr>
          <w:rStyle w:val="Emphasis"/>
        </w:rPr>
        <w:t>refuse to scale back US interventions in the Middle East</w:t>
      </w:r>
      <w:r w:rsidRPr="0094402E">
        <w:rPr>
          <w:rFonts w:ascii="Calibri" w:hAnsi="Calibri"/>
          <w:sz w:val="14"/>
        </w:rPr>
        <w:t xml:space="preserve"> </w:t>
      </w:r>
      <w:r w:rsidRPr="0094402E">
        <w:rPr>
          <w:rStyle w:val="TitleChar"/>
          <w:rFonts w:ascii="Calibri" w:hAnsi="Calibri"/>
        </w:rPr>
        <w:t xml:space="preserve">or call for still more </w:t>
      </w:r>
      <w:r w:rsidRPr="00656DAD">
        <w:rPr>
          <w:rStyle w:val="TitleChar"/>
          <w:rFonts w:ascii="Calibri" w:hAnsi="Calibri"/>
        </w:rPr>
        <w:t>are</w:t>
      </w:r>
      <w:r w:rsidRPr="00656DAD">
        <w:rPr>
          <w:rFonts w:ascii="Calibri" w:hAnsi="Calibri"/>
          <w:sz w:val="14"/>
        </w:rPr>
        <w:t xml:space="preserve"> </w:t>
      </w:r>
      <w:r w:rsidRPr="00656DAD">
        <w:rPr>
          <w:rStyle w:val="Emphasis"/>
        </w:rPr>
        <w:t>directly contributing to the weakening of US commitments in</w:t>
      </w:r>
      <w:r w:rsidRPr="0094402E">
        <w:rPr>
          <w:rStyle w:val="Emphasis"/>
        </w:rPr>
        <w:t xml:space="preserve"> East </w:t>
      </w:r>
      <w:r w:rsidRPr="00656DAD">
        <w:rPr>
          <w:rStyle w:val="Emphasis"/>
        </w:rPr>
        <w:t>Asia</w:t>
      </w:r>
      <w:r w:rsidRPr="00656DAD">
        <w:rPr>
          <w:rFonts w:ascii="Calibri" w:hAnsi="Calibri"/>
          <w:sz w:val="14"/>
        </w:rPr>
        <w:t xml:space="preserve">, </w:t>
      </w:r>
      <w:r w:rsidRPr="00656DAD">
        <w:rPr>
          <w:rStyle w:val="TitleChar"/>
          <w:rFonts w:ascii="Calibri" w:hAnsi="Calibri"/>
        </w:rPr>
        <w:t>given</w:t>
      </w:r>
      <w:r w:rsidRPr="0094402E">
        <w:rPr>
          <w:rStyle w:val="TitleChar"/>
          <w:rFonts w:ascii="Calibri" w:hAnsi="Calibri"/>
        </w:rPr>
        <w:t xml:space="preserve"> strategic developments in the region and </w:t>
      </w:r>
      <w:r w:rsidRPr="00656DAD">
        <w:rPr>
          <w:rStyle w:val="TitleChar"/>
          <w:rFonts w:ascii="Calibri" w:hAnsi="Calibri"/>
        </w:rPr>
        <w:t>a</w:t>
      </w:r>
      <w:r w:rsidRPr="0094402E">
        <w:rPr>
          <w:rFonts w:ascii="Calibri" w:hAnsi="Calibri"/>
          <w:sz w:val="14"/>
        </w:rPr>
        <w:t xml:space="preserve"> </w:t>
      </w:r>
      <w:r w:rsidRPr="0094402E">
        <w:rPr>
          <w:rStyle w:val="Emphasis"/>
        </w:rPr>
        <w:t xml:space="preserve">sharply </w:t>
      </w:r>
      <w:r w:rsidRPr="00656DAD">
        <w:rPr>
          <w:rStyle w:val="Emphasis"/>
        </w:rPr>
        <w:t>constrained budgetary environment</w:t>
      </w:r>
      <w:r w:rsidRPr="0094402E">
        <w:rPr>
          <w:rStyle w:val="Emphasis"/>
        </w:rPr>
        <w:t xml:space="preserve"> in Washington</w:t>
      </w:r>
      <w:r w:rsidRPr="0094402E">
        <w:rPr>
          <w:rFonts w:ascii="Calibri" w:hAnsi="Calibri"/>
          <w:sz w:val="14"/>
        </w:rPr>
        <w:t xml:space="preserve">. </w:t>
      </w:r>
      <w:r w:rsidRPr="00656DAD">
        <w:rPr>
          <w:rStyle w:val="TitleChar"/>
          <w:rFonts w:ascii="Calibri" w:hAnsi="Calibri"/>
        </w:rPr>
        <w:t>We can no longer afford</w:t>
      </w:r>
      <w:r w:rsidRPr="0094402E">
        <w:rPr>
          <w:rFonts w:ascii="Calibri" w:hAnsi="Calibri"/>
          <w:sz w:val="14"/>
        </w:rPr>
        <w:t xml:space="preserve">, either strategically or financially, </w:t>
      </w:r>
      <w:r w:rsidRPr="00656DAD">
        <w:rPr>
          <w:rStyle w:val="TitleChar"/>
          <w:rFonts w:ascii="Calibri" w:hAnsi="Calibri"/>
        </w:rPr>
        <w:t>to</w:t>
      </w:r>
      <w:r w:rsidRPr="00656DAD">
        <w:rPr>
          <w:rFonts w:ascii="Calibri" w:hAnsi="Calibri"/>
          <w:sz w:val="14"/>
        </w:rPr>
        <w:t xml:space="preserve"> </w:t>
      </w:r>
      <w:r w:rsidRPr="00656DAD">
        <w:rPr>
          <w:rStyle w:val="Emphasis"/>
        </w:rPr>
        <w:t>squander</w:t>
      </w:r>
      <w:r w:rsidRPr="0094402E">
        <w:rPr>
          <w:rStyle w:val="Emphasis"/>
        </w:rPr>
        <w:t xml:space="preserve"> our </w:t>
      </w:r>
      <w:r w:rsidRPr="00656DAD">
        <w:rPr>
          <w:rStyle w:val="Emphasis"/>
        </w:rPr>
        <w:t>power</w:t>
      </w:r>
      <w:r w:rsidRPr="0094402E">
        <w:rPr>
          <w:rFonts w:ascii="Calibri" w:hAnsi="Calibri"/>
          <w:sz w:val="14"/>
        </w:rPr>
        <w:t xml:space="preserve"> in unnecessary and ill-advised interventions and nation-building efforts. The ability and will to intervene is too important to be so wasted.</w:t>
      </w:r>
    </w:p>
    <w:p w14:paraId="4226CF61" w14:textId="77777777" w:rsidR="00F31093" w:rsidRPr="00F000FE" w:rsidRDefault="00F31093" w:rsidP="00F31093"/>
    <w:p w14:paraId="65EEA283" w14:textId="77777777" w:rsidR="00F31093" w:rsidRPr="00E4705A" w:rsidRDefault="00F31093" w:rsidP="00F31093"/>
    <w:p w14:paraId="0EDD7979" w14:textId="77777777" w:rsidR="00F31093" w:rsidRDefault="00F31093" w:rsidP="00F31093">
      <w:pPr>
        <w:pStyle w:val="Heading3"/>
      </w:pPr>
      <w:r>
        <w:t>Advantage 2: Mexico</w:t>
      </w:r>
    </w:p>
    <w:p w14:paraId="6189D06D" w14:textId="77777777" w:rsidR="00F31093" w:rsidRDefault="00F31093" w:rsidP="00F31093">
      <w:pPr>
        <w:pStyle w:val="Heading4"/>
      </w:pPr>
      <w:r>
        <w:t>Mexico oil reforms won’t pass – public demonstrations and political opposition.</w:t>
      </w:r>
    </w:p>
    <w:p w14:paraId="7F0DCBA5" w14:textId="77777777" w:rsidR="00F31093" w:rsidRDefault="00F31093" w:rsidP="00F31093">
      <w:r w:rsidRPr="0084344C">
        <w:rPr>
          <w:rStyle w:val="StyleStyleBold12pt"/>
        </w:rPr>
        <w:t>Kavanagh, 9/8</w:t>
      </w:r>
      <w:r>
        <w:t xml:space="preserve"> (Michael, “Mexico: Public hostility threatens Pemex reforms,” Financial Times, September 8, 2013, http://www.ft.com/cms/s/0/99d3422a-13ce-11e3-9289-00144feabdc0.html#ixzz2eJttoiMw</w:t>
      </w:r>
    </w:p>
    <w:p w14:paraId="4F4A8847" w14:textId="77777777" w:rsidR="00F31093" w:rsidRPr="0084344C" w:rsidRDefault="00F31093" w:rsidP="00F31093">
      <w:pPr>
        <w:rPr>
          <w:sz w:val="16"/>
        </w:rPr>
      </w:pPr>
      <w:r w:rsidRPr="001E295D">
        <w:rPr>
          <w:rStyle w:val="TitleChar"/>
          <w:highlight w:val="cyan"/>
        </w:rPr>
        <w:t>Plans</w:t>
      </w:r>
      <w:r w:rsidRPr="0084344C">
        <w:rPr>
          <w:sz w:val="16"/>
        </w:rPr>
        <w:t xml:space="preserve"> by Mexico’s president </w:t>
      </w:r>
      <w:r w:rsidRPr="001E295D">
        <w:rPr>
          <w:rStyle w:val="TitleChar"/>
          <w:highlight w:val="cyan"/>
        </w:rPr>
        <w:t xml:space="preserve">to open </w:t>
      </w:r>
      <w:r w:rsidRPr="001E295D">
        <w:rPr>
          <w:rStyle w:val="TitleChar"/>
        </w:rPr>
        <w:t xml:space="preserve">up </w:t>
      </w:r>
      <w:r w:rsidRPr="001E295D">
        <w:rPr>
          <w:rStyle w:val="TitleChar"/>
          <w:highlight w:val="cyan"/>
        </w:rPr>
        <w:t>its</w:t>
      </w:r>
      <w:r w:rsidRPr="0084344C">
        <w:rPr>
          <w:rStyle w:val="TitleChar"/>
        </w:rPr>
        <w:t xml:space="preserve"> oil and gas </w:t>
      </w:r>
      <w:r w:rsidRPr="001E295D">
        <w:rPr>
          <w:rStyle w:val="TitleChar"/>
          <w:highlight w:val="cyan"/>
        </w:rPr>
        <w:t>industry</w:t>
      </w:r>
      <w:r w:rsidRPr="0084344C">
        <w:rPr>
          <w:sz w:val="16"/>
        </w:rPr>
        <w:t xml:space="preserve"> to private and foreign investment </w:t>
      </w:r>
      <w:r w:rsidRPr="001E295D">
        <w:rPr>
          <w:rStyle w:val="TitleChar"/>
          <w:highlight w:val="cyan"/>
        </w:rPr>
        <w:t>have provoked</w:t>
      </w:r>
      <w:r w:rsidRPr="0084344C">
        <w:rPr>
          <w:rStyle w:val="TitleChar"/>
        </w:rPr>
        <w:t xml:space="preserve"> calls for</w:t>
      </w:r>
      <w:r w:rsidRPr="0084344C">
        <w:rPr>
          <w:rStyle w:val="Emphasis"/>
        </w:rPr>
        <w:t xml:space="preserve"> </w:t>
      </w:r>
      <w:r w:rsidRPr="00C15380">
        <w:rPr>
          <w:rStyle w:val="Emphasis"/>
        </w:rPr>
        <w:t xml:space="preserve">mass </w:t>
      </w:r>
      <w:r w:rsidRPr="001E295D">
        <w:rPr>
          <w:rStyle w:val="Emphasis"/>
          <w:highlight w:val="cyan"/>
        </w:rPr>
        <w:t>demonstrations</w:t>
      </w:r>
      <w:r w:rsidRPr="0084344C">
        <w:rPr>
          <w:sz w:val="16"/>
        </w:rPr>
        <w:t xml:space="preserve"> in the country this weekend. Enrique Peña </w:t>
      </w:r>
      <w:r w:rsidRPr="001E295D">
        <w:rPr>
          <w:rStyle w:val="TitleChar"/>
          <w:highlight w:val="cyan"/>
        </w:rPr>
        <w:t>Nieto’s agenda for</w:t>
      </w:r>
      <w:r w:rsidRPr="0084344C">
        <w:rPr>
          <w:rStyle w:val="TitleChar"/>
        </w:rPr>
        <w:t xml:space="preserve"> reforming Mexico’s nationalised </w:t>
      </w:r>
      <w:r w:rsidRPr="001E295D">
        <w:rPr>
          <w:rStyle w:val="TitleChar"/>
          <w:highlight w:val="cyan"/>
        </w:rPr>
        <w:t>energy</w:t>
      </w:r>
      <w:r w:rsidRPr="0084344C">
        <w:rPr>
          <w:rStyle w:val="TitleChar"/>
        </w:rPr>
        <w:t xml:space="preserve"> sector</w:t>
      </w:r>
      <w:r w:rsidRPr="0084344C">
        <w:rPr>
          <w:sz w:val="16"/>
        </w:rPr>
        <w:t xml:space="preserve"> is just one of a number of “transformational” reforms proposed to stimulate the country’s stalling economic growth that </w:t>
      </w:r>
      <w:r w:rsidRPr="001E295D">
        <w:rPr>
          <w:rStyle w:val="TitleChar"/>
          <w:highlight w:val="cyan"/>
        </w:rPr>
        <w:t>have provoked</w:t>
      </w:r>
      <w:r w:rsidRPr="00C15380">
        <w:rPr>
          <w:rStyle w:val="TitleChar"/>
        </w:rPr>
        <w:t xml:space="preserve"> a </w:t>
      </w:r>
      <w:r w:rsidRPr="001E295D">
        <w:rPr>
          <w:rStyle w:val="Emphasis"/>
          <w:highlight w:val="cyan"/>
        </w:rPr>
        <w:t>backlash from</w:t>
      </w:r>
      <w:r w:rsidRPr="0084344C">
        <w:rPr>
          <w:rStyle w:val="Emphasis"/>
        </w:rPr>
        <w:t xml:space="preserve"> his </w:t>
      </w:r>
      <w:r w:rsidRPr="001E295D">
        <w:rPr>
          <w:rStyle w:val="Emphasis"/>
          <w:highlight w:val="cyan"/>
        </w:rPr>
        <w:t>political opponents</w:t>
      </w:r>
      <w:r w:rsidRPr="0084344C">
        <w:rPr>
          <w:sz w:val="16"/>
        </w:rPr>
        <w:t xml:space="preserve">. Andrés Manuel López Obrador, the former mayor of Mexico City and a narrowly defeated presidential candidate in 2006, is among those who have vowed to oppose Mr Nieto’s unravelling of the monopoly that state-owned operator Pemex has enjoyed over country’s hydrocarbon resources for three quarters of a century. Though foreign and privately owned oil companies have welcomed the bold move, proponents and opponents of Mr Peña Nieto’s drive to reform Mexico’s energy sector still await full details of how, in practice, outsiders will be invited to partner Pemex in attempt to increase the country’s oil and gas production. Pablo </w:t>
      </w:r>
      <w:r w:rsidRPr="0084344C">
        <w:rPr>
          <w:rStyle w:val="TitleChar"/>
        </w:rPr>
        <w:t>Medina</w:t>
      </w:r>
      <w:r w:rsidRPr="0084344C">
        <w:rPr>
          <w:sz w:val="16"/>
        </w:rPr>
        <w:t xml:space="preserve">, Latin America oil industry analyst at consultancy Wood Mackenzie, </w:t>
      </w:r>
      <w:r w:rsidRPr="0084344C">
        <w:rPr>
          <w:rStyle w:val="TitleChar"/>
        </w:rPr>
        <w:t>predicts it could be well into next year before the full shape of reforms and opportunities on offer to outside companies becomes clear</w:t>
      </w:r>
      <w:r w:rsidRPr="0084344C">
        <w:rPr>
          <w:sz w:val="16"/>
        </w:rPr>
        <w:t xml:space="preserve">. “The devil is in the detail – let’s see what happens,” he says. </w:t>
      </w:r>
      <w:r w:rsidRPr="0084344C">
        <w:rPr>
          <w:rStyle w:val="TitleChar"/>
        </w:rPr>
        <w:t xml:space="preserve">And </w:t>
      </w:r>
      <w:r w:rsidRPr="001E295D">
        <w:rPr>
          <w:rStyle w:val="Emphasis"/>
          <w:highlight w:val="cyan"/>
        </w:rPr>
        <w:t>mounting opposition</w:t>
      </w:r>
      <w:r w:rsidRPr="0084344C">
        <w:rPr>
          <w:sz w:val="16"/>
        </w:rPr>
        <w:t xml:space="preserve"> to a basket of measures – including radical changes to Mexico’s union-dominated education system and possible extension of taxes under fiscal reforms </w:t>
      </w:r>
      <w:r w:rsidRPr="0084344C">
        <w:rPr>
          <w:rStyle w:val="Emphasis"/>
        </w:rPr>
        <w:t xml:space="preserve">– </w:t>
      </w:r>
      <w:r w:rsidRPr="001E295D">
        <w:rPr>
          <w:rStyle w:val="Emphasis"/>
          <w:highlight w:val="cyan"/>
        </w:rPr>
        <w:t>could</w:t>
      </w:r>
      <w:r w:rsidRPr="0084344C">
        <w:rPr>
          <w:rStyle w:val="Emphasis"/>
        </w:rPr>
        <w:t xml:space="preserve"> yet </w:t>
      </w:r>
      <w:r w:rsidRPr="001E295D">
        <w:rPr>
          <w:rStyle w:val="Emphasis"/>
          <w:highlight w:val="cyan"/>
        </w:rPr>
        <w:t>damage plans</w:t>
      </w:r>
      <w:r w:rsidRPr="001E295D">
        <w:rPr>
          <w:rStyle w:val="TitleChar"/>
          <w:highlight w:val="cyan"/>
        </w:rPr>
        <w:t xml:space="preserve"> </w:t>
      </w:r>
      <w:r w:rsidRPr="001E295D">
        <w:rPr>
          <w:rStyle w:val="TitleChar"/>
        </w:rPr>
        <w:t>to loosen</w:t>
      </w:r>
      <w:r w:rsidRPr="0084344C">
        <w:rPr>
          <w:rStyle w:val="TitleChar"/>
        </w:rPr>
        <w:t xml:space="preserve"> the grip of Pemex over the country’s oil and gas sector.</w:t>
      </w:r>
      <w:r>
        <w:rPr>
          <w:rStyle w:val="TitleChar"/>
        </w:rPr>
        <w:t xml:space="preserve"> </w:t>
      </w:r>
      <w:r w:rsidRPr="0084344C">
        <w:rPr>
          <w:sz w:val="16"/>
        </w:rPr>
        <w:t>Article 27 of Mexico’s constitution enshrines national ownership of hydrocarbons. And Mr Peña Nieto has insisted that this constitutional underpinning of the 1938 nationalisation of Mexico’s oil sector by then president Lázaro Cárdenas will remain in place. But he has also insisted that this is not incompatible with Mexico encouraging collaboration with private and foreign companies to exploit its resources.</w:t>
      </w:r>
    </w:p>
    <w:p w14:paraId="795AF810" w14:textId="77777777" w:rsidR="00F31093" w:rsidRPr="00F75A9A" w:rsidRDefault="00F31093" w:rsidP="00F31093">
      <w:pPr>
        <w:pStyle w:val="Heading4"/>
      </w:pPr>
      <w:r>
        <w:t xml:space="preserve">The plan reverses that trend and builds momentum for reform. </w:t>
      </w:r>
    </w:p>
    <w:p w14:paraId="31EB69B6" w14:textId="77777777" w:rsidR="00F31093" w:rsidRDefault="00F31093" w:rsidP="00F31093">
      <w:r w:rsidRPr="004F1547">
        <w:rPr>
          <w:rStyle w:val="StyleStyleBold12pt"/>
        </w:rPr>
        <w:t>CFR, ’12</w:t>
      </w:r>
      <w:r>
        <w:t xml:space="preserve"> (Committee on Foreign Relations (John Kerry Chairman, Richard Lugar Ranking, William Danvers Staff Director, 20 other Congressional Representatives, “OIL, MEXICO, AND THE TRANSBOUNDARY AGREEMENT,” A MINORITY STAFF REPORT, December 21, 2012, </w:t>
      </w:r>
      <w:hyperlink r:id="rId11" w:history="1">
        <w:r w:rsidRPr="007A2F77">
          <w:rPr>
            <w:rStyle w:val="Hyperlink"/>
          </w:rPr>
          <w:t>http://www.gpo.gov/fdsys/pkg/CPRT-112SPRT77567/html/CPRT-112SPRT77567.htm</w:t>
        </w:r>
      </w:hyperlink>
      <w:r>
        <w:t>)</w:t>
      </w:r>
    </w:p>
    <w:p w14:paraId="2F43342C" w14:textId="77777777" w:rsidR="00F31093" w:rsidRDefault="00F31093" w:rsidP="00F31093"/>
    <w:p w14:paraId="403559A5" w14:textId="77777777" w:rsidR="00F31093" w:rsidRPr="00D16BFB" w:rsidRDefault="00F31093" w:rsidP="00F31093">
      <w:pPr>
        <w:rPr>
          <w:sz w:val="16"/>
        </w:rPr>
      </w:pPr>
      <w:r w:rsidRPr="00F75A9A">
        <w:rPr>
          <w:sz w:val="16"/>
        </w:rPr>
        <w:t xml:space="preserve">First, the </w:t>
      </w:r>
      <w:r w:rsidRPr="001E295D">
        <w:rPr>
          <w:rStyle w:val="TitleChar"/>
          <w:highlight w:val="cyan"/>
        </w:rPr>
        <w:t>TBA will</w:t>
      </w:r>
      <w:r w:rsidRPr="00F75A9A">
        <w:rPr>
          <w:sz w:val="16"/>
        </w:rPr>
        <w:t xml:space="preserve">, for the first time, </w:t>
      </w:r>
      <w:r w:rsidRPr="001E295D">
        <w:rPr>
          <w:rStyle w:val="TitleChar"/>
          <w:highlight w:val="cyan"/>
        </w:rPr>
        <w:t>allow</w:t>
      </w:r>
      <w:r w:rsidRPr="001E295D">
        <w:rPr>
          <w:sz w:val="16"/>
          <w:highlight w:val="cyan"/>
        </w:rPr>
        <w:t xml:space="preserve"> </w:t>
      </w:r>
      <w:r w:rsidRPr="001E295D">
        <w:rPr>
          <w:rStyle w:val="TitleChar"/>
          <w:highlight w:val="cyan"/>
        </w:rPr>
        <w:t>U.S</w:t>
      </w:r>
      <w:r w:rsidRPr="00F75A9A">
        <w:rPr>
          <w:rStyle w:val="TitleChar"/>
        </w:rPr>
        <w:t xml:space="preserve">.-listed </w:t>
      </w:r>
      <w:r w:rsidRPr="001E295D">
        <w:rPr>
          <w:rStyle w:val="TitleChar"/>
          <w:highlight w:val="cyan"/>
        </w:rPr>
        <w:t xml:space="preserve">IOCs to </w:t>
      </w:r>
      <w:r w:rsidRPr="001E295D">
        <w:rPr>
          <w:rStyle w:val="Emphasis"/>
        </w:rPr>
        <w:t xml:space="preserve">work in </w:t>
      </w:r>
      <w:r w:rsidRPr="001E295D">
        <w:rPr>
          <w:rStyle w:val="Emphasis"/>
          <w:highlight w:val="cyan"/>
        </w:rPr>
        <w:t>partner</w:t>
      </w:r>
      <w:r w:rsidRPr="00710C95">
        <w:rPr>
          <w:sz w:val="16"/>
          <w:szCs w:val="16"/>
        </w:rPr>
        <w:t>ship</w:t>
      </w:r>
      <w:r w:rsidRPr="001E295D">
        <w:rPr>
          <w:rStyle w:val="TitleChar"/>
        </w:rPr>
        <w:t xml:space="preserve"> </w:t>
      </w:r>
      <w:r w:rsidRPr="001E295D">
        <w:rPr>
          <w:rStyle w:val="TitleChar"/>
          <w:highlight w:val="cyan"/>
        </w:rPr>
        <w:t>with PEMEX</w:t>
      </w:r>
      <w:r w:rsidRPr="00F75A9A">
        <w:rPr>
          <w:sz w:val="16"/>
        </w:rPr>
        <w:t xml:space="preserve">, not including service contracts. Many </w:t>
      </w:r>
      <w:r w:rsidRPr="001E295D">
        <w:rPr>
          <w:rStyle w:val="TitleChar"/>
          <w:highlight w:val="cyan"/>
        </w:rPr>
        <w:t>observers</w:t>
      </w:r>
      <w:r w:rsidRPr="001E295D">
        <w:rPr>
          <w:sz w:val="16"/>
          <w:highlight w:val="cyan"/>
        </w:rPr>
        <w:t xml:space="preserve"> </w:t>
      </w:r>
      <w:r w:rsidRPr="001E295D">
        <w:rPr>
          <w:rStyle w:val="TitleChar"/>
          <w:highlight w:val="cyan"/>
        </w:rPr>
        <w:t xml:space="preserve">are </w:t>
      </w:r>
      <w:r w:rsidRPr="00710C95">
        <w:rPr>
          <w:rStyle w:val="TitleChar"/>
          <w:highlight w:val="cyan"/>
        </w:rPr>
        <w:t xml:space="preserve">optimistic </w:t>
      </w:r>
      <w:r w:rsidRPr="00710C95">
        <w:rPr>
          <w:rStyle w:val="TitleChar"/>
        </w:rPr>
        <w:t>that</w:t>
      </w:r>
      <w:r w:rsidRPr="00F31093">
        <w:rPr>
          <w:rStyle w:val="TitleChar"/>
        </w:rPr>
        <w:t xml:space="preserve"> the </w:t>
      </w:r>
      <w:r w:rsidRPr="001E295D">
        <w:rPr>
          <w:rStyle w:val="TitleChar"/>
          <w:highlight w:val="cyan"/>
        </w:rPr>
        <w:t>TBA is</w:t>
      </w:r>
      <w:r w:rsidRPr="001E295D">
        <w:rPr>
          <w:rStyle w:val="TitleChar"/>
        </w:rPr>
        <w:t xml:space="preserve"> the metaphorical</w:t>
      </w:r>
      <w:r w:rsidRPr="00F75A9A">
        <w:rPr>
          <w:rStyle w:val="TitleChar"/>
        </w:rPr>
        <w:t xml:space="preserve"> camel's nose under the tent, </w:t>
      </w:r>
      <w:r w:rsidRPr="001E295D">
        <w:rPr>
          <w:rStyle w:val="TitleChar"/>
          <w:highlight w:val="cyan"/>
        </w:rPr>
        <w:t xml:space="preserve">paving the way to </w:t>
      </w:r>
      <w:r w:rsidRPr="001E295D">
        <w:rPr>
          <w:rStyle w:val="Emphasis"/>
          <w:highlight w:val="cyan"/>
        </w:rPr>
        <w:t>broader reform</w:t>
      </w:r>
      <w:r w:rsidRPr="00F75A9A">
        <w:rPr>
          <w:sz w:val="16"/>
        </w:rPr>
        <w:t xml:space="preserve"> in Mexico. There is no guarantee of such an outcome, however, </w:t>
      </w:r>
      <w:r w:rsidRPr="001E295D">
        <w:rPr>
          <w:rStyle w:val="TitleChar"/>
          <w:b/>
          <w:highlight w:val="cyan"/>
        </w:rPr>
        <w:t xml:space="preserve">failure </w:t>
      </w:r>
      <w:r w:rsidRPr="001E295D">
        <w:rPr>
          <w:rStyle w:val="TitleChar"/>
          <w:b/>
        </w:rPr>
        <w:t xml:space="preserve">for the U.S. </w:t>
      </w:r>
      <w:r w:rsidRPr="001E295D">
        <w:rPr>
          <w:rStyle w:val="TitleChar"/>
          <w:b/>
          <w:highlight w:val="cyan"/>
        </w:rPr>
        <w:t xml:space="preserve">to approve </w:t>
      </w:r>
      <w:r w:rsidRPr="001E295D">
        <w:rPr>
          <w:rStyle w:val="TitleChar"/>
          <w:b/>
        </w:rPr>
        <w:t xml:space="preserve">the </w:t>
      </w:r>
      <w:r w:rsidRPr="001E295D">
        <w:rPr>
          <w:rStyle w:val="TitleChar"/>
          <w:b/>
          <w:highlight w:val="cyan"/>
        </w:rPr>
        <w:t xml:space="preserve">TBA may </w:t>
      </w:r>
      <w:r w:rsidRPr="00F31093">
        <w:rPr>
          <w:rStyle w:val="TitleChar"/>
          <w:b/>
        </w:rPr>
        <w:t xml:space="preserve">put a </w:t>
      </w:r>
      <w:r w:rsidRPr="001E295D">
        <w:rPr>
          <w:rStyle w:val="Emphasis"/>
          <w:b w:val="0"/>
          <w:highlight w:val="cyan"/>
        </w:rPr>
        <w:t>drag</w:t>
      </w:r>
      <w:r w:rsidRPr="001E295D">
        <w:rPr>
          <w:rStyle w:val="TitleChar"/>
          <w:b/>
          <w:highlight w:val="cyan"/>
        </w:rPr>
        <w:t xml:space="preserve"> on Mexican </w:t>
      </w:r>
      <w:r w:rsidRPr="00F31093">
        <w:rPr>
          <w:rStyle w:val="TitleChar"/>
          <w:b/>
        </w:rPr>
        <w:t xml:space="preserve">domestic </w:t>
      </w:r>
      <w:r w:rsidRPr="001E295D">
        <w:rPr>
          <w:rStyle w:val="TitleChar"/>
          <w:b/>
        </w:rPr>
        <w:t xml:space="preserve">energy </w:t>
      </w:r>
      <w:r w:rsidRPr="00710C95">
        <w:rPr>
          <w:rStyle w:val="TitleChar"/>
          <w:b/>
        </w:rPr>
        <w:t xml:space="preserve">reform </w:t>
      </w:r>
      <w:r w:rsidRPr="001E295D">
        <w:rPr>
          <w:rStyle w:val="TitleChar"/>
          <w:b/>
          <w:highlight w:val="cyan"/>
        </w:rPr>
        <w:t>momentum</w:t>
      </w:r>
      <w:r w:rsidRPr="00F75A9A">
        <w:rPr>
          <w:sz w:val="16"/>
        </w:rPr>
        <w:t xml:space="preserve">. The </w:t>
      </w:r>
      <w:r w:rsidRPr="00710C95">
        <w:rPr>
          <w:rStyle w:val="StyleBoldUnderline"/>
          <w:highlight w:val="cyan"/>
        </w:rPr>
        <w:t>TBA</w:t>
      </w:r>
      <w:r w:rsidRPr="00710C95">
        <w:rPr>
          <w:rStyle w:val="StyleBoldUnderline"/>
        </w:rPr>
        <w:t xml:space="preserve"> helps </w:t>
      </w:r>
      <w:r w:rsidRPr="00710C95">
        <w:rPr>
          <w:rStyle w:val="StyleBoldUnderline"/>
          <w:highlight w:val="cyan"/>
        </w:rPr>
        <w:t>demonstrate</w:t>
      </w:r>
      <w:r w:rsidRPr="00F75A9A">
        <w:rPr>
          <w:sz w:val="16"/>
        </w:rPr>
        <w:t xml:space="preserve"> </w:t>
      </w:r>
      <w:r w:rsidRPr="00F75A9A">
        <w:rPr>
          <w:rStyle w:val="TitleChar"/>
        </w:rPr>
        <w:t xml:space="preserve">that </w:t>
      </w:r>
      <w:r w:rsidRPr="001E295D">
        <w:rPr>
          <w:rStyle w:val="TitleChar"/>
          <w:highlight w:val="cyan"/>
        </w:rPr>
        <w:t>Mexico's</w:t>
      </w:r>
      <w:r w:rsidRPr="00F75A9A">
        <w:rPr>
          <w:rStyle w:val="TitleChar"/>
        </w:rPr>
        <w:t xml:space="preserve"> oil </w:t>
      </w:r>
      <w:r w:rsidRPr="001E295D">
        <w:rPr>
          <w:rStyle w:val="TitleChar"/>
          <w:highlight w:val="cyan"/>
        </w:rPr>
        <w:t>patrimony can be protected</w:t>
      </w:r>
      <w:r w:rsidRPr="00F75A9A">
        <w:rPr>
          <w:rStyle w:val="TitleChar"/>
        </w:rPr>
        <w:t xml:space="preserve"> in a joint production regime with U.S. companies</w:t>
      </w:r>
      <w:r w:rsidRPr="00F75A9A">
        <w:rPr>
          <w:sz w:val="16"/>
        </w:rPr>
        <w:t>. It was suggested by some senior officials that passage of the TBA could help prompt broader domestic energy reform in Mexico.</w:t>
      </w:r>
    </w:p>
    <w:p w14:paraId="59BCEABA" w14:textId="77777777" w:rsidR="00F31093" w:rsidRPr="000660D2" w:rsidRDefault="00F31093" w:rsidP="00F31093">
      <w:pPr>
        <w:pStyle w:val="Heading4"/>
      </w:pPr>
      <w:r>
        <w:t xml:space="preserve">PEMEX collapses takes out the entire country. </w:t>
      </w:r>
    </w:p>
    <w:p w14:paraId="3F85CEF7" w14:textId="77777777" w:rsidR="00F31093" w:rsidRDefault="00F31093" w:rsidP="00F31093">
      <w:r w:rsidRPr="007B5C9C">
        <w:rPr>
          <w:rStyle w:val="StyleStyleBold12pt"/>
        </w:rPr>
        <w:t>Samples &amp; Vittor ‘12</w:t>
      </w:r>
      <w:r w:rsidRPr="00F75A9A">
        <w:rPr>
          <w:b/>
        </w:rPr>
        <w:t xml:space="preserve"> </w:t>
      </w:r>
      <w:r>
        <w:t>(</w:t>
      </w:r>
      <w:r w:rsidRPr="00F75A9A">
        <w:t xml:space="preserve">Tim R Samples and José Luis Vittor </w:t>
      </w:r>
      <w:r>
        <w:t xml:space="preserve">are </w:t>
      </w:r>
      <w:r w:rsidRPr="00F75A9A">
        <w:t>associate</w:t>
      </w:r>
      <w:r>
        <w:t>s</w:t>
      </w:r>
      <w:r w:rsidRPr="00F75A9A">
        <w:t xml:space="preserve"> in the Houston office of Hogan Lovells US LLP who focuses on tra</w:t>
      </w:r>
      <w:r>
        <w:t>nsactions in Latin America</w:t>
      </w:r>
      <w:r w:rsidRPr="00F75A9A">
        <w:t>, 6/21/12, “ENERGY REFORM AND THE FUTURE OF MEXICO’S OIL INDUSTRY:</w:t>
      </w:r>
      <w:r>
        <w:t xml:space="preserve"> </w:t>
      </w:r>
      <w:r w:rsidRPr="00F75A9A">
        <w:t xml:space="preserve">THE PEMEX BIDDING ROUNDS AND INTEGRATED SERVICE CONTRACTS”, </w:t>
      </w:r>
      <w:hyperlink r:id="rId12" w:history="1">
        <w:r w:rsidRPr="007A2F77">
          <w:rPr>
            <w:rStyle w:val="Hyperlink"/>
          </w:rPr>
          <w:t>http://tjogel.org/wp-content/uploads/2012/07/Samples-Formatted_Final_June13.pdf</w:t>
        </w:r>
      </w:hyperlink>
      <w:r>
        <w:t>)</w:t>
      </w:r>
    </w:p>
    <w:p w14:paraId="0B61BB11" w14:textId="77777777" w:rsidR="00F31093" w:rsidRPr="00F75A9A" w:rsidRDefault="00F31093" w:rsidP="00F31093"/>
    <w:p w14:paraId="3F522CC7" w14:textId="77777777" w:rsidR="00F31093" w:rsidRDefault="00F31093" w:rsidP="00F31093">
      <w:pPr>
        <w:rPr>
          <w:sz w:val="16"/>
        </w:rPr>
      </w:pPr>
      <w:r w:rsidRPr="001E295D">
        <w:rPr>
          <w:rStyle w:val="Emphasis"/>
        </w:rPr>
        <w:t>Current declines in productivity</w:t>
      </w:r>
      <w:r w:rsidRPr="001E295D">
        <w:rPr>
          <w:rStyle w:val="TitleChar"/>
          <w:b/>
        </w:rPr>
        <w:t xml:space="preserve"> will have </w:t>
      </w:r>
      <w:r w:rsidRPr="001E295D">
        <w:rPr>
          <w:rStyle w:val="Emphasis"/>
          <w:b w:val="0"/>
        </w:rPr>
        <w:t>major consequences</w:t>
      </w:r>
      <w:r w:rsidRPr="001E295D">
        <w:rPr>
          <w:rStyle w:val="TitleChar"/>
          <w:b/>
        </w:rPr>
        <w:t xml:space="preserve"> for the Mexican government</w:t>
      </w:r>
      <w:r w:rsidRPr="00F75A9A">
        <w:rPr>
          <w:rStyle w:val="TitleChar"/>
        </w:rPr>
        <w:t>.</w:t>
      </w:r>
      <w:r w:rsidRPr="00F75A9A">
        <w:rPr>
          <w:sz w:val="16"/>
        </w:rPr>
        <w:t xml:space="preserve"> </w:t>
      </w:r>
      <w:r w:rsidRPr="001E295D">
        <w:rPr>
          <w:rStyle w:val="StyleBoldUnderline"/>
          <w:highlight w:val="cyan"/>
        </w:rPr>
        <w:t>Pemex is</w:t>
      </w:r>
      <w:r w:rsidRPr="001E295D">
        <w:rPr>
          <w:rStyle w:val="TitleChar"/>
          <w:highlight w:val="cyan"/>
        </w:rPr>
        <w:t xml:space="preserve"> Mexico’s largest taxpayer and </w:t>
      </w:r>
      <w:r w:rsidRPr="00F31093">
        <w:rPr>
          <w:rStyle w:val="TitleChar"/>
        </w:rPr>
        <w:t>has</w:t>
      </w:r>
      <w:r w:rsidRPr="001E295D">
        <w:rPr>
          <w:rStyle w:val="TitleChar"/>
        </w:rPr>
        <w:t xml:space="preserve"> </w:t>
      </w:r>
      <w:r w:rsidRPr="001E295D">
        <w:rPr>
          <w:sz w:val="16"/>
        </w:rPr>
        <w:t xml:space="preserve">typically </w:t>
      </w:r>
      <w:r w:rsidRPr="001E295D">
        <w:rPr>
          <w:rStyle w:val="TitleChar"/>
          <w:highlight w:val="cyan"/>
        </w:rPr>
        <w:t>accounted</w:t>
      </w:r>
      <w:r w:rsidRPr="001E295D">
        <w:rPr>
          <w:sz w:val="16"/>
          <w:highlight w:val="cyan"/>
        </w:rPr>
        <w:t xml:space="preserve"> </w:t>
      </w:r>
      <w:r w:rsidRPr="001E295D">
        <w:rPr>
          <w:rStyle w:val="TitleChar"/>
          <w:highlight w:val="cyan"/>
        </w:rPr>
        <w:t xml:space="preserve">for </w:t>
      </w:r>
      <w:r w:rsidRPr="001E295D">
        <w:rPr>
          <w:rStyle w:val="Emphasis"/>
        </w:rPr>
        <w:t>30%–</w:t>
      </w:r>
      <w:r w:rsidRPr="001E295D">
        <w:rPr>
          <w:rStyle w:val="Emphasis"/>
          <w:highlight w:val="cyan"/>
        </w:rPr>
        <w:t>40% percent of</w:t>
      </w:r>
      <w:r w:rsidRPr="001E295D">
        <w:rPr>
          <w:rStyle w:val="Emphasis"/>
        </w:rPr>
        <w:t xml:space="preserve"> federal government </w:t>
      </w:r>
      <w:r w:rsidRPr="001E295D">
        <w:rPr>
          <w:rStyle w:val="Emphasis"/>
          <w:highlight w:val="cyan"/>
        </w:rPr>
        <w:t>revenues</w:t>
      </w:r>
      <w:r w:rsidRPr="001E295D">
        <w:rPr>
          <w:rStyle w:val="TitleChar"/>
        </w:rPr>
        <w:t>.</w:t>
      </w:r>
      <w:r w:rsidRPr="001E295D">
        <w:rPr>
          <w:sz w:val="16"/>
        </w:rPr>
        <w:t>28 As one</w:t>
      </w:r>
      <w:r w:rsidRPr="00F75A9A">
        <w:rPr>
          <w:sz w:val="16"/>
        </w:rPr>
        <w:t xml:space="preserve"> of the three largest suppliers of foreign oil to the United States, Mexico’s declining production carries consequences north of the border as well.29 B. Pemex Is Burdened by Heavy Tax Obligations to the Mexican Government </w:t>
      </w:r>
      <w:r w:rsidRPr="006119C1">
        <w:rPr>
          <w:rStyle w:val="TitleChar"/>
        </w:rPr>
        <w:t>Pemex does not perform well in comparison</w:t>
      </w:r>
      <w:r w:rsidRPr="00F75A9A">
        <w:rPr>
          <w:rStyle w:val="TitleChar"/>
        </w:rPr>
        <w:t xml:space="preserve"> with peer companies in economic efficiency and other key indicators</w:t>
      </w:r>
      <w:r w:rsidRPr="00F75A9A">
        <w:rPr>
          <w:sz w:val="16"/>
        </w:rPr>
        <w:t xml:space="preserve">.30 The most difficult issue facing Pemex is its heavy tax burden.31 Historically, this tax burden routinely amounts to well over half of the company’s revenues.32 Pemex recently recorded a quarterly loss of 81 billion Mexican pesos—one of its worst quarterly results in recent years—with tax payments representing 55% of income.33 Though recent reforms have eased Pemex’s tax burden slightly, disturbing the status quo remains politically daunting.34 Additionally, Pemex employs roughly 140,000 people, a payroll which some have suggested is far too large.35 </w:t>
      </w:r>
      <w:r w:rsidRPr="006119C1">
        <w:rPr>
          <w:rStyle w:val="TitleChar"/>
          <w:highlight w:val="cyan"/>
        </w:rPr>
        <w:t xml:space="preserve">Pemex is under </w:t>
      </w:r>
      <w:r w:rsidRPr="00F31093">
        <w:rPr>
          <w:rStyle w:val="Emphasis"/>
        </w:rPr>
        <w:t xml:space="preserve">immense </w:t>
      </w:r>
      <w:r w:rsidRPr="006119C1">
        <w:rPr>
          <w:rStyle w:val="Emphasis"/>
          <w:highlight w:val="cyan"/>
        </w:rPr>
        <w:t>pressure</w:t>
      </w:r>
      <w:r w:rsidRPr="006119C1">
        <w:rPr>
          <w:rStyle w:val="TitleChar"/>
          <w:highlight w:val="cyan"/>
        </w:rPr>
        <w:t xml:space="preserve"> to </w:t>
      </w:r>
      <w:r w:rsidRPr="006119C1">
        <w:rPr>
          <w:rStyle w:val="Emphasis"/>
          <w:highlight w:val="cyan"/>
        </w:rPr>
        <w:t>finance the</w:t>
      </w:r>
      <w:r w:rsidRPr="00F75A9A">
        <w:rPr>
          <w:rStyle w:val="Emphasis"/>
        </w:rPr>
        <w:t xml:space="preserve"> Mexican </w:t>
      </w:r>
      <w:r w:rsidRPr="006119C1">
        <w:rPr>
          <w:rStyle w:val="Emphasis"/>
          <w:highlight w:val="cyan"/>
        </w:rPr>
        <w:t>government</w:t>
      </w:r>
      <w:r w:rsidRPr="006119C1">
        <w:rPr>
          <w:rStyle w:val="TitleChar"/>
          <w:highlight w:val="cyan"/>
        </w:rPr>
        <w:t xml:space="preserve">, </w:t>
      </w:r>
      <w:r w:rsidRPr="006119C1">
        <w:rPr>
          <w:rStyle w:val="Emphasis"/>
          <w:highlight w:val="cyan"/>
        </w:rPr>
        <w:t>sponsor social programs</w:t>
      </w:r>
      <w:r w:rsidRPr="006119C1">
        <w:rPr>
          <w:rStyle w:val="TitleChar"/>
          <w:highlight w:val="cyan"/>
        </w:rPr>
        <w:t xml:space="preserve">, and </w:t>
      </w:r>
      <w:r w:rsidRPr="006119C1">
        <w:rPr>
          <w:rStyle w:val="Emphasis"/>
          <w:highlight w:val="cyan"/>
        </w:rPr>
        <w:t>provide</w:t>
      </w:r>
      <w:r w:rsidRPr="00F75A9A">
        <w:rPr>
          <w:rStyle w:val="Emphasis"/>
        </w:rPr>
        <w:t xml:space="preserve"> for Mexico’s </w:t>
      </w:r>
      <w:r w:rsidRPr="006119C1">
        <w:rPr>
          <w:rStyle w:val="Emphasis"/>
          <w:highlight w:val="cyan"/>
        </w:rPr>
        <w:t>energy</w:t>
      </w:r>
      <w:r w:rsidRPr="00F75A9A">
        <w:rPr>
          <w:rStyle w:val="Emphasis"/>
        </w:rPr>
        <w:t xml:space="preserve"> needs</w:t>
      </w:r>
      <w:r w:rsidRPr="00F75A9A">
        <w:rPr>
          <w:rStyle w:val="TitleChar"/>
        </w:rPr>
        <w:t xml:space="preserve">—all </w:t>
      </w:r>
      <w:r w:rsidRPr="006119C1">
        <w:rPr>
          <w:rStyle w:val="TitleChar"/>
          <w:highlight w:val="cyan"/>
        </w:rPr>
        <w:t xml:space="preserve">while remaining a </w:t>
      </w:r>
      <w:r w:rsidRPr="006119C1">
        <w:rPr>
          <w:rStyle w:val="Emphasis"/>
          <w:highlight w:val="cyan"/>
        </w:rPr>
        <w:t>major employer</w:t>
      </w:r>
      <w:r w:rsidRPr="00F75A9A">
        <w:rPr>
          <w:rStyle w:val="TitleChar"/>
        </w:rPr>
        <w:t xml:space="preserve"> of the Mexican people.</w:t>
      </w:r>
      <w:r w:rsidRPr="00F75A9A">
        <w:rPr>
          <w:sz w:val="16"/>
        </w:rPr>
        <w:t>36 In many ways, Pemex has succeeded in accomplishing these goals.37 However, the sustainability of the current model has b</w:t>
      </w:r>
      <w:r w:rsidRPr="006119C1">
        <w:rPr>
          <w:sz w:val="16"/>
          <w:szCs w:val="16"/>
        </w:rPr>
        <w:t xml:space="preserve">een brought into question.38 </w:t>
      </w:r>
      <w:r w:rsidRPr="006119C1">
        <w:rPr>
          <w:rStyle w:val="TitleChar"/>
          <w:sz w:val="16"/>
          <w:szCs w:val="16"/>
          <w:u w:val="none"/>
        </w:rPr>
        <w:t>Pemex is suffering the consequences of a</w:t>
      </w:r>
      <w:r w:rsidRPr="006119C1">
        <w:rPr>
          <w:sz w:val="16"/>
          <w:szCs w:val="16"/>
        </w:rPr>
        <w:t xml:space="preserve"> prolonged </w:t>
      </w:r>
      <w:r w:rsidRPr="006119C1">
        <w:rPr>
          <w:rStyle w:val="TitleChar"/>
          <w:sz w:val="16"/>
          <w:szCs w:val="16"/>
          <w:u w:val="none"/>
        </w:rPr>
        <w:t>strategy</w:t>
      </w:r>
      <w:r w:rsidRPr="006119C1">
        <w:rPr>
          <w:sz w:val="16"/>
          <w:szCs w:val="16"/>
        </w:rPr>
        <w:t xml:space="preserve"> </w:t>
      </w:r>
      <w:r w:rsidRPr="006119C1">
        <w:rPr>
          <w:rStyle w:val="TitleChar"/>
          <w:sz w:val="16"/>
          <w:szCs w:val="16"/>
          <w:u w:val="none"/>
        </w:rPr>
        <w:t>focused on maximizing</w:t>
      </w:r>
      <w:r w:rsidRPr="006119C1">
        <w:rPr>
          <w:sz w:val="16"/>
          <w:szCs w:val="16"/>
        </w:rPr>
        <w:t xml:space="preserve"> immediate </w:t>
      </w:r>
      <w:r w:rsidRPr="006119C1">
        <w:rPr>
          <w:rStyle w:val="TitleChar"/>
          <w:sz w:val="16"/>
          <w:szCs w:val="16"/>
          <w:u w:val="none"/>
        </w:rPr>
        <w:t>revenues for the government at the expense of research and development, new exploration, technical innovation, infrastructure spending, and capital reinvestment</w:t>
      </w:r>
      <w:r w:rsidRPr="00F75A9A">
        <w:rPr>
          <w:sz w:val="16"/>
        </w:rPr>
        <w:t xml:space="preserve">.39 In other words, Pemex has been focused on sustaining immediate production rather than exploration and future development. During the most bountiful years of the supergiant Cantarell field, significant investments in exploration and new development were not necessary to sustain high levels of production.40 However, sharp declines at Cantarell have exposed weaknesses in the Pemex business model.41 Pemex is hobbled by factors beyond its tax burden, such as high debt and pension liabilities, cumbersome internal governance, complicated administrative and political relationships with the federal government, the Petroleum Workers Union of Mexico (the Pemex Union), and deficiencies in capital and technology. Reversing the tide of declining production will require changes within Pemex as well as a deeper overhaul of the existing regulatory framework constraining Pemex. C. </w:t>
      </w:r>
      <w:r w:rsidRPr="006119C1">
        <w:rPr>
          <w:rStyle w:val="TitleChar"/>
          <w:b/>
          <w:highlight w:val="cyan"/>
        </w:rPr>
        <w:t xml:space="preserve">Continued Declines Will Have </w:t>
      </w:r>
      <w:r w:rsidRPr="006119C1">
        <w:rPr>
          <w:rStyle w:val="TitleChar"/>
          <w:b/>
        </w:rPr>
        <w:t xml:space="preserve">Far-Reaching </w:t>
      </w:r>
      <w:r w:rsidRPr="006119C1">
        <w:rPr>
          <w:rStyle w:val="TitleChar"/>
          <w:b/>
          <w:highlight w:val="cyan"/>
        </w:rPr>
        <w:t>Consequences for Mexico</w:t>
      </w:r>
      <w:r w:rsidRPr="006119C1">
        <w:rPr>
          <w:sz w:val="16"/>
          <w:highlight w:val="cyan"/>
        </w:rPr>
        <w:t xml:space="preserve"> </w:t>
      </w:r>
      <w:r w:rsidRPr="006119C1">
        <w:rPr>
          <w:rStyle w:val="TitleChar"/>
          <w:highlight w:val="cyan"/>
        </w:rPr>
        <w:t xml:space="preserve">As the </w:t>
      </w:r>
      <w:r w:rsidRPr="006119C1">
        <w:rPr>
          <w:rStyle w:val="Emphasis"/>
          <w:highlight w:val="cyan"/>
        </w:rPr>
        <w:t>most important company</w:t>
      </w:r>
      <w:r w:rsidRPr="00F75A9A">
        <w:rPr>
          <w:rStyle w:val="TitleChar"/>
        </w:rPr>
        <w:t xml:space="preserve"> in Mexico</w:t>
      </w:r>
      <w:r w:rsidRPr="00710C95">
        <w:rPr>
          <w:rStyle w:val="TitleChar"/>
        </w:rPr>
        <w:t xml:space="preserve">, a source of national pride, and a symbol of sovereignty, </w:t>
      </w:r>
      <w:r w:rsidRPr="006119C1">
        <w:rPr>
          <w:rStyle w:val="TitleChar"/>
          <w:b/>
          <w:highlight w:val="cyan"/>
        </w:rPr>
        <w:t>Pemex’s troubles are Mexico’s troubles</w:t>
      </w:r>
      <w:r w:rsidRPr="00F75A9A">
        <w:rPr>
          <w:rStyle w:val="TitleChar"/>
          <w:b/>
        </w:rPr>
        <w:t>.</w:t>
      </w:r>
      <w:r w:rsidRPr="00F75A9A">
        <w:rPr>
          <w:rStyle w:val="TitleChar"/>
        </w:rPr>
        <w:t xml:space="preserve"> </w:t>
      </w:r>
      <w:r w:rsidRPr="00F75A9A">
        <w:rPr>
          <w:sz w:val="16"/>
        </w:rPr>
        <w:t xml:space="preserve">Though it is clear that declining production must be reversed, questions remain as to how Mexico will approach its production conundrum. </w:t>
      </w:r>
      <w:r w:rsidRPr="00F75A9A">
        <w:rPr>
          <w:rStyle w:val="TitleChar"/>
        </w:rPr>
        <w:t>The most immediate question facing Pemex is whether existing fields can be effectively managed to extend production and slow decline</w:t>
      </w:r>
      <w:r w:rsidRPr="00F75A9A">
        <w:rPr>
          <w:sz w:val="16"/>
        </w:rPr>
        <w:t xml:space="preserve"> through various recovery strategies.42 In order to boost long-term production, </w:t>
      </w:r>
      <w:r w:rsidRPr="00F31093">
        <w:rPr>
          <w:rStyle w:val="TitleChar"/>
        </w:rPr>
        <w:t>Mexico</w:t>
      </w:r>
      <w:r w:rsidRPr="00F31093">
        <w:rPr>
          <w:sz w:val="16"/>
        </w:rPr>
        <w:t xml:space="preserve"> </w:t>
      </w:r>
      <w:r w:rsidRPr="00F31093">
        <w:rPr>
          <w:rStyle w:val="TitleChar"/>
        </w:rPr>
        <w:t>will</w:t>
      </w:r>
      <w:r w:rsidRPr="00F31093">
        <w:rPr>
          <w:sz w:val="16"/>
        </w:rPr>
        <w:t xml:space="preserve"> likely </w:t>
      </w:r>
      <w:r w:rsidRPr="00F31093">
        <w:rPr>
          <w:rStyle w:val="TitleChar"/>
        </w:rPr>
        <w:t>need</w:t>
      </w:r>
      <w:r w:rsidRPr="00F31093">
        <w:rPr>
          <w:sz w:val="16"/>
        </w:rPr>
        <w:t xml:space="preserve"> </w:t>
      </w:r>
      <w:r w:rsidRPr="00F31093">
        <w:rPr>
          <w:rStyle w:val="TitleChar"/>
        </w:rPr>
        <w:t>to look to</w:t>
      </w:r>
      <w:r w:rsidRPr="00F31093">
        <w:rPr>
          <w:sz w:val="16"/>
        </w:rPr>
        <w:t xml:space="preserve"> the Chicontepec Basin and to </w:t>
      </w:r>
      <w:r w:rsidRPr="00F31093">
        <w:rPr>
          <w:rStyle w:val="TitleChar"/>
        </w:rPr>
        <w:t>deep-sea reserves</w:t>
      </w:r>
      <w:r w:rsidRPr="00F31093">
        <w:rPr>
          <w:sz w:val="16"/>
        </w:rPr>
        <w:t xml:space="preserve"> </w:t>
      </w:r>
      <w:r w:rsidRPr="00F31093">
        <w:rPr>
          <w:rStyle w:val="TitleChar"/>
        </w:rPr>
        <w:t>in the Gulf</w:t>
      </w:r>
      <w:r w:rsidRPr="00F75A9A">
        <w:rPr>
          <w:rStyle w:val="TitleChar"/>
        </w:rPr>
        <w:t xml:space="preserve"> of Mexico</w:t>
      </w:r>
      <w:r w:rsidRPr="00F75A9A">
        <w:rPr>
          <w:sz w:val="16"/>
        </w:rPr>
        <w:t>.43 All of the above scenarios—and particularly the long-term solutions—</w:t>
      </w:r>
      <w:r w:rsidRPr="00F75A9A">
        <w:rPr>
          <w:rStyle w:val="TitleChar"/>
        </w:rPr>
        <w:t>require advanced technology and capital investments beyond what Pemex is currently capable of providing</w:t>
      </w:r>
      <w:r w:rsidRPr="00F75A9A">
        <w:rPr>
          <w:sz w:val="16"/>
        </w:rPr>
        <w:t>.44</w:t>
      </w:r>
    </w:p>
    <w:p w14:paraId="4E8CB193" w14:textId="77777777" w:rsidR="00F31093" w:rsidRPr="00E4705A" w:rsidRDefault="00F31093" w:rsidP="00F31093">
      <w:pPr>
        <w:pStyle w:val="Heading4"/>
      </w:pPr>
      <w:r w:rsidRPr="00E4705A">
        <w:t xml:space="preserve">Mexican collapse causes arms race and global instability </w:t>
      </w:r>
    </w:p>
    <w:p w14:paraId="068521BB" w14:textId="77777777" w:rsidR="00F31093" w:rsidRPr="00FE1802" w:rsidRDefault="00F31093" w:rsidP="00F31093">
      <w:pPr>
        <w:rPr>
          <w:rFonts w:ascii="Times" w:eastAsia="Times New Roman" w:hAnsi="Times" w:cs="Times New Roman"/>
          <w:sz w:val="20"/>
          <w:szCs w:val="20"/>
        </w:rPr>
      </w:pPr>
      <w:r>
        <w:rPr>
          <w:rStyle w:val="StyleStyleBold12pt"/>
        </w:rPr>
        <w:t>Haddick ’</w:t>
      </w:r>
      <w:r w:rsidRPr="00FE1802">
        <w:rPr>
          <w:rStyle w:val="StyleStyleBold12pt"/>
        </w:rPr>
        <w:t>10</w:t>
      </w:r>
      <w:r>
        <w:rPr>
          <w:rFonts w:ascii="Arial" w:eastAsia="Times New Roman" w:hAnsi="Arial" w:cs="Arial"/>
          <w:color w:val="222222"/>
          <w:sz w:val="20"/>
          <w:szCs w:val="20"/>
        </w:rPr>
        <w:t xml:space="preserve"> (</w:t>
      </w:r>
      <w:r w:rsidRPr="00FE1802">
        <w:t>Robert Haddick, Managing editor of the Small Wars Journal, 9/10/2010. Foreign Policy,</w:t>
      </w:r>
      <w:r w:rsidRPr="00FE1802">
        <w:fldChar w:fldCharType="begin"/>
      </w:r>
      <w:r w:rsidRPr="00FE1802">
        <w:instrText xml:space="preserve"> HYPERLINK "http://www.foreignpolicy.com/articles/2010/09/10/this_week_at_war_if_mexico_is_at_war_does_america_have_to_win_it" \t "_blank" </w:instrText>
      </w:r>
      <w:r w:rsidRPr="00FE1802">
        <w:fldChar w:fldCharType="separate"/>
      </w:r>
      <w:r w:rsidRPr="00FE1802">
        <w:t>http://www.foreignpolicy.com/articles/2010/09/10/this_week_at_war_if_mexico_is_at_war_does_america_have_to_win_it</w:t>
      </w:r>
      <w:r w:rsidRPr="00FE1802">
        <w:fldChar w:fldCharType="end"/>
      </w:r>
      <w:r w:rsidRPr="00FE1802">
        <w:t> SW)</w:t>
      </w:r>
    </w:p>
    <w:p w14:paraId="3C6BC7CB" w14:textId="77777777" w:rsidR="00F31093" w:rsidRPr="00FE1802" w:rsidRDefault="00F31093" w:rsidP="00F31093"/>
    <w:p w14:paraId="0DDC8DD1" w14:textId="77777777" w:rsidR="00F31093" w:rsidRPr="00485303" w:rsidRDefault="00F31093" w:rsidP="00F31093">
      <w:pPr>
        <w:rPr>
          <w:sz w:val="16"/>
        </w:rPr>
      </w:pPr>
      <w:r w:rsidRPr="00485303">
        <w:rPr>
          <w:sz w:val="16"/>
        </w:rPr>
        <w:t xml:space="preserve">Most significantly, a strengthening </w:t>
      </w:r>
      <w:r w:rsidRPr="006119C1">
        <w:rPr>
          <w:rStyle w:val="StyleBoldUnderline"/>
          <w:highlight w:val="cyan"/>
        </w:rPr>
        <w:t>Mexican insurgency would</w:t>
      </w:r>
      <w:r w:rsidRPr="00485303">
        <w:rPr>
          <w:rStyle w:val="StyleBoldUnderline"/>
        </w:rPr>
        <w:t xml:space="preserve"> very likely </w:t>
      </w:r>
      <w:r w:rsidRPr="006119C1">
        <w:rPr>
          <w:rStyle w:val="StyleBoldUnderline"/>
          <w:highlight w:val="cyan"/>
        </w:rPr>
        <w:t xml:space="preserve">affect </w:t>
      </w:r>
      <w:r w:rsidRPr="006119C1">
        <w:rPr>
          <w:rStyle w:val="Emphasis"/>
          <w:highlight w:val="cyan"/>
        </w:rPr>
        <w:t>America's role in</w:t>
      </w:r>
      <w:r w:rsidRPr="004B406A">
        <w:rPr>
          <w:rStyle w:val="Emphasis"/>
        </w:rPr>
        <w:t xml:space="preserve"> the rest of </w:t>
      </w:r>
      <w:r w:rsidRPr="006119C1">
        <w:rPr>
          <w:rStyle w:val="Emphasis"/>
          <w:highlight w:val="cyan"/>
        </w:rPr>
        <w:t>the world</w:t>
      </w:r>
      <w:r w:rsidRPr="00485303">
        <w:rPr>
          <w:sz w:val="16"/>
        </w:rPr>
        <w:t xml:space="preserve">. An increasingly chaotic American side of the border, marked by </w:t>
      </w:r>
      <w:r w:rsidRPr="006119C1">
        <w:rPr>
          <w:rStyle w:val="Emphasis"/>
        </w:rPr>
        <w:t xml:space="preserve">bloody </w:t>
      </w:r>
      <w:r w:rsidRPr="006119C1">
        <w:rPr>
          <w:rStyle w:val="Emphasis"/>
          <w:highlight w:val="cyan"/>
        </w:rPr>
        <w:t>cartel wars, corrupted governm</w:t>
      </w:r>
      <w:r w:rsidRPr="004B406A">
        <w:rPr>
          <w:rStyle w:val="Emphasis"/>
          <w:highlight w:val="cyan"/>
        </w:rPr>
        <w:t>ent</w:t>
      </w:r>
      <w:r w:rsidRPr="00485303">
        <w:rPr>
          <w:rStyle w:val="Emphasis"/>
        </w:rPr>
        <w:t xml:space="preserve"> and media, </w:t>
      </w:r>
      <w:r w:rsidRPr="006119C1">
        <w:rPr>
          <w:rStyle w:val="Emphasis"/>
          <w:highlight w:val="cyan"/>
        </w:rPr>
        <w:t>and a breakdown in security</w:t>
      </w:r>
      <w:r w:rsidRPr="006119C1">
        <w:rPr>
          <w:rStyle w:val="StyleBoldUnderline"/>
          <w:highlight w:val="cyan"/>
        </w:rPr>
        <w:t>, would</w:t>
      </w:r>
      <w:r w:rsidRPr="00485303">
        <w:rPr>
          <w:rStyle w:val="StyleBoldUnderline"/>
        </w:rPr>
        <w:t xml:space="preserve"> likely </w:t>
      </w:r>
      <w:r w:rsidRPr="006119C1">
        <w:rPr>
          <w:rStyle w:val="StyleBoldUnderline"/>
          <w:highlight w:val="cyan"/>
        </w:rPr>
        <w:t>cause many</w:t>
      </w:r>
      <w:r w:rsidRPr="00485303">
        <w:rPr>
          <w:rStyle w:val="StyleBoldUnderline"/>
        </w:rPr>
        <w:t xml:space="preserve"> in the United States </w:t>
      </w:r>
      <w:r w:rsidRPr="006119C1">
        <w:rPr>
          <w:rStyle w:val="StyleBoldUnderline"/>
          <w:highlight w:val="cyan"/>
        </w:rPr>
        <w:t>to question</w:t>
      </w:r>
      <w:r w:rsidRPr="00485303">
        <w:rPr>
          <w:rStyle w:val="StyleBoldUnderline"/>
        </w:rPr>
        <w:t xml:space="preserve"> the importance of </w:t>
      </w:r>
      <w:r w:rsidRPr="00F31093">
        <w:rPr>
          <w:rStyle w:val="StyleBoldUnderline"/>
        </w:rPr>
        <w:t xml:space="preserve">military and foreign policy </w:t>
      </w:r>
      <w:r w:rsidRPr="006119C1">
        <w:rPr>
          <w:rStyle w:val="StyleBoldUnderline"/>
          <w:highlight w:val="cyan"/>
        </w:rPr>
        <w:t xml:space="preserve">ventures </w:t>
      </w:r>
      <w:r w:rsidRPr="004B406A">
        <w:rPr>
          <w:rStyle w:val="StyleBoldUnderline"/>
        </w:rPr>
        <w:t xml:space="preserve">elsewhere </w:t>
      </w:r>
      <w:r w:rsidRPr="006119C1">
        <w:rPr>
          <w:rStyle w:val="StyleBoldUnderline"/>
        </w:rPr>
        <w:t xml:space="preserve">in the world. </w:t>
      </w:r>
      <w:r w:rsidRPr="006119C1">
        <w:rPr>
          <w:rStyle w:val="StyleBoldUnderline"/>
          <w:highlight w:val="cyan"/>
        </w:rPr>
        <w:t>Should the southern border become a</w:t>
      </w:r>
      <w:r w:rsidRPr="006119C1">
        <w:rPr>
          <w:rStyle w:val="StyleBoldUnderline"/>
        </w:rPr>
        <w:t xml:space="preserve"> U.S. president's </w:t>
      </w:r>
      <w:r w:rsidRPr="004B406A">
        <w:rPr>
          <w:rStyle w:val="StyleBoldUnderline"/>
        </w:rPr>
        <w:t xml:space="preserve">primary national security </w:t>
      </w:r>
      <w:r w:rsidRPr="006119C1">
        <w:rPr>
          <w:rStyle w:val="StyleBoldUnderline"/>
          <w:highlight w:val="cyan"/>
        </w:rPr>
        <w:t>concern</w:t>
      </w:r>
      <w:r w:rsidRPr="00485303">
        <w:rPr>
          <w:rStyle w:val="StyleBoldUnderline"/>
        </w:rPr>
        <w:t xml:space="preserve">, nervous </w:t>
      </w:r>
      <w:r w:rsidRPr="004B406A">
        <w:rPr>
          <w:rStyle w:val="StyleBoldUnderline"/>
        </w:rPr>
        <w:t xml:space="preserve">allies and </w:t>
      </w:r>
      <w:r w:rsidRPr="004B406A">
        <w:rPr>
          <w:rStyle w:val="Emphasis"/>
        </w:rPr>
        <w:t xml:space="preserve">opportunistic </w:t>
      </w:r>
      <w:r w:rsidRPr="006119C1">
        <w:rPr>
          <w:rStyle w:val="Emphasis"/>
          <w:highlight w:val="cyan"/>
        </w:rPr>
        <w:t>adversaries</w:t>
      </w:r>
      <w:r w:rsidRPr="00485303">
        <w:rPr>
          <w:rStyle w:val="StyleBoldUnderline"/>
        </w:rPr>
        <w:t xml:space="preserve"> elsewhere in the world </w:t>
      </w:r>
      <w:r w:rsidRPr="006119C1">
        <w:rPr>
          <w:rStyle w:val="StyleBoldUnderline"/>
          <w:highlight w:val="cyan"/>
        </w:rPr>
        <w:t>would</w:t>
      </w:r>
      <w:r w:rsidRPr="00485303">
        <w:rPr>
          <w:rStyle w:val="StyleBoldUnderline"/>
        </w:rPr>
        <w:t xml:space="preserve"> no doubt </w:t>
      </w:r>
      <w:r w:rsidRPr="006119C1">
        <w:rPr>
          <w:rStyle w:val="StyleBoldUnderline"/>
          <w:highlight w:val="cyan"/>
        </w:rPr>
        <w:t>adjust</w:t>
      </w:r>
      <w:r w:rsidRPr="00485303">
        <w:rPr>
          <w:rStyle w:val="StyleBoldUnderline"/>
        </w:rPr>
        <w:t xml:space="preserve"> to a distracted and inward-looking America, </w:t>
      </w:r>
      <w:r w:rsidRPr="006119C1">
        <w:rPr>
          <w:rStyle w:val="StyleBoldUnderline"/>
          <w:highlight w:val="cyan"/>
        </w:rPr>
        <w:t>with</w:t>
      </w:r>
      <w:r w:rsidRPr="00485303">
        <w:rPr>
          <w:rStyle w:val="StyleBoldUnderline"/>
        </w:rPr>
        <w:t xml:space="preserve"> potentially disruptive </w:t>
      </w:r>
      <w:r w:rsidRPr="006119C1">
        <w:rPr>
          <w:rStyle w:val="Emphasis"/>
          <w:highlight w:val="cyan"/>
        </w:rPr>
        <w:t>arms races the result</w:t>
      </w:r>
      <w:r w:rsidRPr="00FE1802">
        <w:rPr>
          <w:b/>
          <w:u w:val="single"/>
        </w:rPr>
        <w:t>.</w:t>
      </w:r>
      <w:r w:rsidRPr="00485303">
        <w:rPr>
          <w:sz w:val="16"/>
        </w:rPr>
        <w:t xml:space="preserve"> Secretary Clinton has looked south and now sees an insurgency. Let's hope that the United States can apply what it has recently learned about insurgencies to stop this one from getting out of control.</w:t>
      </w:r>
    </w:p>
    <w:p w14:paraId="613940F3" w14:textId="77777777" w:rsidR="00F31093" w:rsidRDefault="00F31093" w:rsidP="00F31093">
      <w:pPr>
        <w:rPr>
          <w:sz w:val="16"/>
        </w:rPr>
      </w:pPr>
    </w:p>
    <w:p w14:paraId="6C7D82B1" w14:textId="77777777" w:rsidR="00F31093" w:rsidRDefault="00F31093" w:rsidP="00F31093">
      <w:pPr>
        <w:rPr>
          <w:sz w:val="16"/>
        </w:rPr>
      </w:pPr>
    </w:p>
    <w:p w14:paraId="260BA708" w14:textId="77777777" w:rsidR="00F31093" w:rsidRPr="000F1DEA" w:rsidRDefault="00F31093" w:rsidP="00F31093">
      <w:pPr>
        <w:pStyle w:val="Heading4"/>
      </w:pPr>
      <w:r w:rsidRPr="000F1DEA">
        <w:t>Latin America instability causes extinction</w:t>
      </w:r>
    </w:p>
    <w:p w14:paraId="28139295" w14:textId="77777777" w:rsidR="00F31093" w:rsidRDefault="00F31093" w:rsidP="00F31093">
      <w:pPr>
        <w:rPr>
          <w:sz w:val="16"/>
          <w:szCs w:val="16"/>
        </w:rPr>
      </w:pPr>
      <w:r>
        <w:rPr>
          <w:rStyle w:val="StyleStyleBold12pt"/>
        </w:rPr>
        <w:t>Manwaring ‘</w:t>
      </w:r>
      <w:r w:rsidRPr="000F1DEA">
        <w:rPr>
          <w:rStyle w:val="StyleStyleBold12pt"/>
        </w:rPr>
        <w:t>5</w:t>
      </w:r>
      <w:r w:rsidRPr="00F214D9">
        <w:rPr>
          <w:rStyle w:val="apple-style-span"/>
          <w:rFonts w:ascii="Arial" w:hAnsi="Arial" w:cs="Arial"/>
          <w:sz w:val="12"/>
          <w:szCs w:val="14"/>
        </w:rPr>
        <w:t xml:space="preserve"> </w:t>
      </w:r>
      <w:r>
        <w:rPr>
          <w:rStyle w:val="apple-style-span"/>
          <w:szCs w:val="20"/>
        </w:rPr>
        <w:t>(Max G., Retired U.S. Army colonel and an Adjunct Professor of International Politics at Dickinson College, venezuela’s hugo chávez, bolivarian socialism, and asymmetric warfare, October 2005, pg. PUB628.pdf)</w:t>
      </w:r>
    </w:p>
    <w:p w14:paraId="4D11DD49" w14:textId="5D6CE9F7" w:rsidR="00F31093" w:rsidRPr="00D45C8A" w:rsidRDefault="00F31093" w:rsidP="00F31093">
      <w:r>
        <w:rPr>
          <w:sz w:val="16"/>
          <w:szCs w:val="16"/>
        </w:rPr>
        <w:t xml:space="preserve">President </w:t>
      </w:r>
      <w:r>
        <w:rPr>
          <w:sz w:val="16"/>
          <w:szCs w:val="20"/>
        </w:rPr>
        <w:t>Chávez</w:t>
      </w:r>
      <w:r>
        <w:rPr>
          <w:sz w:val="16"/>
          <w:szCs w:val="16"/>
        </w:rPr>
        <w:t xml:space="preserve"> also </w:t>
      </w:r>
      <w:r>
        <w:rPr>
          <w:sz w:val="16"/>
          <w:szCs w:val="20"/>
        </w:rPr>
        <w:t>understands</w:t>
      </w:r>
      <w:r>
        <w:rPr>
          <w:sz w:val="16"/>
          <w:szCs w:val="16"/>
        </w:rPr>
        <w:t xml:space="preserve"> that the process leading to</w:t>
      </w:r>
      <w:r>
        <w:rPr>
          <w:sz w:val="16"/>
          <w:szCs w:val="20"/>
        </w:rPr>
        <w:t xml:space="preserve"> </w:t>
      </w:r>
      <w:r w:rsidRPr="00222487">
        <w:rPr>
          <w:szCs w:val="20"/>
          <w:highlight w:val="cyan"/>
          <w:u w:val="single"/>
        </w:rPr>
        <w:t xml:space="preserve">state </w:t>
      </w:r>
      <w:r w:rsidRPr="004B406A">
        <w:rPr>
          <w:szCs w:val="20"/>
          <w:highlight w:val="cyan"/>
          <w:u w:val="single"/>
        </w:rPr>
        <w:t xml:space="preserve">failure is the most dangerous </w:t>
      </w:r>
      <w:r>
        <w:rPr>
          <w:szCs w:val="20"/>
          <w:u w:val="single"/>
        </w:rPr>
        <w:t xml:space="preserve">long-term </w:t>
      </w:r>
      <w:r w:rsidRPr="00222487">
        <w:rPr>
          <w:szCs w:val="20"/>
          <w:highlight w:val="cyan"/>
          <w:u w:val="single"/>
        </w:rPr>
        <w:t xml:space="preserve">security challenge </w:t>
      </w:r>
      <w:r w:rsidRPr="004B406A">
        <w:rPr>
          <w:szCs w:val="20"/>
          <w:u w:val="single"/>
        </w:rPr>
        <w:t>facing the global community</w:t>
      </w:r>
      <w:r>
        <w:rPr>
          <w:szCs w:val="20"/>
          <w:u w:val="single"/>
        </w:rPr>
        <w:t xml:space="preserve"> </w:t>
      </w:r>
      <w:r w:rsidRPr="004B406A">
        <w:rPr>
          <w:rStyle w:val="StyleBoldUnderline"/>
        </w:rPr>
        <w:t xml:space="preserve">today. </w:t>
      </w:r>
      <w:r w:rsidRPr="004B406A">
        <w:rPr>
          <w:rStyle w:val="StyleBoldUnderline"/>
          <w:highlight w:val="cyan"/>
        </w:rPr>
        <w:t>The</w:t>
      </w:r>
      <w:r>
        <w:rPr>
          <w:sz w:val="16"/>
          <w:szCs w:val="20"/>
        </w:rPr>
        <w:t xml:space="preserve"> argument in general is that failing and </w:t>
      </w:r>
      <w:r w:rsidRPr="00F31093">
        <w:rPr>
          <w:szCs w:val="20"/>
          <w:u w:val="single"/>
        </w:rPr>
        <w:t xml:space="preserve">failed state </w:t>
      </w:r>
      <w:r w:rsidRPr="004B406A">
        <w:rPr>
          <w:szCs w:val="20"/>
          <w:highlight w:val="cyan"/>
          <w:u w:val="single"/>
        </w:rPr>
        <w:t xml:space="preserve">status is the breeding </w:t>
      </w:r>
      <w:r w:rsidRPr="00222487">
        <w:rPr>
          <w:szCs w:val="20"/>
          <w:highlight w:val="cyan"/>
          <w:u w:val="single"/>
        </w:rPr>
        <w:t xml:space="preserve">ground for instability, </w:t>
      </w:r>
      <w:r>
        <w:rPr>
          <w:szCs w:val="20"/>
          <w:u w:val="single"/>
        </w:rPr>
        <w:t>criminality</w:t>
      </w:r>
      <w:r w:rsidRPr="00F31093">
        <w:rPr>
          <w:szCs w:val="20"/>
          <w:u w:val="single"/>
        </w:rPr>
        <w:t>, insurgency, regional conflict, and terrorism</w:t>
      </w:r>
      <w:r>
        <w:rPr>
          <w:sz w:val="16"/>
          <w:szCs w:val="20"/>
        </w:rPr>
        <w:t xml:space="preserve">. These conditions breed massive humanitarian disasters and major refugee flows. </w:t>
      </w:r>
      <w:r>
        <w:rPr>
          <w:szCs w:val="20"/>
          <w:u w:val="single"/>
        </w:rPr>
        <w:t xml:space="preserve">They can host “evil” networks of all kinds, whether they involve criminal business enterprise, narco-trafficking, or some form of ideological crusade </w:t>
      </w:r>
      <w:r>
        <w:rPr>
          <w:sz w:val="16"/>
          <w:szCs w:val="20"/>
        </w:rPr>
        <w:t xml:space="preserve">such as </w:t>
      </w:r>
      <w:r>
        <w:rPr>
          <w:i/>
          <w:iCs/>
          <w:sz w:val="16"/>
          <w:szCs w:val="20"/>
        </w:rPr>
        <w:t xml:space="preserve">Bolivarianismo. </w:t>
      </w:r>
      <w:r>
        <w:rPr>
          <w:sz w:val="16"/>
          <w:szCs w:val="20"/>
        </w:rPr>
        <w:t xml:space="preserve">More specifically, these conditions spawn all kinds of things people in general do not like such as murder, kidnapping, corruption, intimidation, and destruction of infrastructure. </w:t>
      </w:r>
      <w:r w:rsidRPr="00F31093">
        <w:rPr>
          <w:szCs w:val="20"/>
          <w:u w:val="single"/>
        </w:rPr>
        <w:t xml:space="preserve">These </w:t>
      </w:r>
      <w:r>
        <w:rPr>
          <w:szCs w:val="20"/>
          <w:u w:val="single"/>
        </w:rPr>
        <w:t xml:space="preserve">means of coercion and persuasion </w:t>
      </w:r>
      <w:r w:rsidRPr="00F31093">
        <w:rPr>
          <w:szCs w:val="20"/>
          <w:u w:val="single"/>
        </w:rPr>
        <w:t xml:space="preserve">can spawn </w:t>
      </w:r>
      <w:r>
        <w:rPr>
          <w:szCs w:val="20"/>
          <w:u w:val="single"/>
        </w:rPr>
        <w:t xml:space="preserve">further </w:t>
      </w:r>
      <w:r w:rsidRPr="004B406A">
        <w:rPr>
          <w:szCs w:val="20"/>
          <w:u w:val="single"/>
        </w:rPr>
        <w:t xml:space="preserve">human </w:t>
      </w:r>
      <w:r w:rsidRPr="00222487">
        <w:rPr>
          <w:szCs w:val="20"/>
          <w:highlight w:val="cyan"/>
          <w:u w:val="single"/>
        </w:rPr>
        <w:t>rights violations, torture, poverty, starvation, disease</w:t>
      </w:r>
      <w:r>
        <w:rPr>
          <w:sz w:val="16"/>
          <w:szCs w:val="20"/>
        </w:rPr>
        <w:t xml:space="preserve">, the recruitment and use of child soldiers, trafficking in women and body parts, </w:t>
      </w:r>
      <w:r>
        <w:rPr>
          <w:szCs w:val="20"/>
          <w:u w:val="single"/>
        </w:rPr>
        <w:t xml:space="preserve">trafficking </w:t>
      </w:r>
      <w:r w:rsidRPr="004B406A">
        <w:rPr>
          <w:szCs w:val="20"/>
          <w:u w:val="single"/>
        </w:rPr>
        <w:t xml:space="preserve">and </w:t>
      </w:r>
      <w:r w:rsidRPr="00222487">
        <w:rPr>
          <w:szCs w:val="20"/>
          <w:highlight w:val="cyan"/>
          <w:u w:val="single"/>
        </w:rPr>
        <w:t>proliferation</w:t>
      </w:r>
      <w:r w:rsidRPr="004B406A">
        <w:rPr>
          <w:szCs w:val="20"/>
          <w:u w:val="single"/>
        </w:rPr>
        <w:t xml:space="preserve"> of conventional weapons </w:t>
      </w:r>
      <w:r>
        <w:rPr>
          <w:szCs w:val="20"/>
          <w:u w:val="single"/>
        </w:rPr>
        <w:t xml:space="preserve">systems </w:t>
      </w:r>
      <w:r w:rsidRPr="00F31093">
        <w:rPr>
          <w:szCs w:val="20"/>
          <w:u w:val="single"/>
        </w:rPr>
        <w:t xml:space="preserve">and </w:t>
      </w:r>
      <w:r w:rsidRPr="00222487">
        <w:rPr>
          <w:szCs w:val="20"/>
          <w:highlight w:val="cyan"/>
          <w:u w:val="single"/>
        </w:rPr>
        <w:t xml:space="preserve">WMD, genocide, ethnic </w:t>
      </w:r>
      <w:r w:rsidRPr="004B406A">
        <w:rPr>
          <w:szCs w:val="20"/>
          <w:highlight w:val="cyan"/>
          <w:u w:val="single"/>
        </w:rPr>
        <w:t>cleansing, warlordism, and</w:t>
      </w:r>
      <w:r w:rsidRPr="00F31093">
        <w:rPr>
          <w:szCs w:val="20"/>
          <w:u w:val="single"/>
        </w:rPr>
        <w:t xml:space="preserve"> criminal </w:t>
      </w:r>
      <w:r w:rsidRPr="004B406A">
        <w:rPr>
          <w:szCs w:val="20"/>
          <w:highlight w:val="cyan"/>
          <w:u w:val="single"/>
        </w:rPr>
        <w:t>anarchy</w:t>
      </w:r>
      <w:r w:rsidRPr="004B406A">
        <w:rPr>
          <w:szCs w:val="20"/>
          <w:u w:val="single"/>
        </w:rPr>
        <w:t>.</w:t>
      </w:r>
      <w:r>
        <w:rPr>
          <w:sz w:val="16"/>
          <w:szCs w:val="20"/>
        </w:rPr>
        <w:t xml:space="preserve"> At the same time, </w:t>
      </w:r>
      <w:r w:rsidRPr="00F31093">
        <w:rPr>
          <w:szCs w:val="20"/>
          <w:u w:val="single"/>
        </w:rPr>
        <w:t xml:space="preserve">these </w:t>
      </w:r>
      <w:r>
        <w:rPr>
          <w:szCs w:val="20"/>
          <w:u w:val="single"/>
        </w:rPr>
        <w:t xml:space="preserve">actions are usually unconfined and </w:t>
      </w:r>
      <w:r w:rsidRPr="00222487">
        <w:rPr>
          <w:rStyle w:val="TitleChar"/>
          <w:highlight w:val="cyan"/>
        </w:rPr>
        <w:t>spill over into regional syndromes of poverty, destabilization, and conflict</w:t>
      </w:r>
      <w:r>
        <w:rPr>
          <w:sz w:val="16"/>
          <w:szCs w:val="20"/>
        </w:rPr>
        <w:t xml:space="preserve">.62 </w:t>
      </w:r>
      <w:r>
        <w:rPr>
          <w:sz w:val="16"/>
          <w:szCs w:val="16"/>
        </w:rPr>
        <w:t xml:space="preserve">Peru’s </w:t>
      </w:r>
      <w:r>
        <w:rPr>
          <w:i/>
          <w:iCs/>
          <w:sz w:val="16"/>
          <w:szCs w:val="16"/>
        </w:rPr>
        <w:t xml:space="preserve">Sendero Luminoso </w:t>
      </w:r>
      <w:r>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Pr>
          <w:szCs w:val="16"/>
          <w:u w:val="single"/>
        </w:rPr>
        <w:t>Chávez considers these actions to be steps that must be taken to bring about the political conditions necessary to establish Latin American socialism for the 21st century</w:t>
      </w:r>
      <w:r>
        <w:rPr>
          <w:sz w:val="16"/>
          <w:szCs w:val="16"/>
        </w:rPr>
        <w:t xml:space="preserve">.63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 </w:t>
      </w:r>
      <w:r w:rsidRPr="00F31093">
        <w:rPr>
          <w:szCs w:val="16"/>
          <w:u w:val="single"/>
        </w:rPr>
        <w:t>Chávez’s intent is to focus his primary attack politically and psychologically on selected Latin American governments’ ability and right to govern.</w:t>
      </w:r>
      <w:r w:rsidRPr="00F31093">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sidRPr="00F31093">
        <w:rPr>
          <w:sz w:val="16"/>
          <w:szCs w:val="20"/>
        </w:rPr>
        <w:t xml:space="preserve"> </w:t>
      </w:r>
      <w:r w:rsidRPr="00F31093">
        <w:rPr>
          <w:szCs w:val="20"/>
          <w:u w:val="single"/>
        </w:rPr>
        <w:t>instability and the threat of subverting or destroying such a government are real</w:t>
      </w:r>
      <w:r>
        <w:rPr>
          <w:szCs w:val="20"/>
          <w:u w:val="single"/>
        </w:rPr>
        <w:t>.64</w:t>
      </w:r>
      <w:r>
        <w:rPr>
          <w:rFonts w:ascii="BookAntiqua" w:hAnsi="BookAntiqua" w:cs="BookAntiqua"/>
          <w:szCs w:val="14"/>
          <w:u w:val="single"/>
        </w:rPr>
        <w:t xml:space="preserve"> </w:t>
      </w:r>
      <w:r>
        <w:rPr>
          <w:sz w:val="16"/>
          <w:szCs w:val="16"/>
        </w:rPr>
        <w:t xml:space="preserve">But failing and failed states simply do not go away. Virtually anyone can take advantage of such an unstable situation. The tendency is that the best motivated and best armed organization on the scene will control that instability. As a consequence, </w:t>
      </w:r>
      <w:r>
        <w:rPr>
          <w:szCs w:val="20"/>
          <w:u w:val="single"/>
        </w:rPr>
        <w:t>failing and failed states become dysfunctional states, rogue states, criminal states, narco-states</w:t>
      </w:r>
      <w:r>
        <w:rPr>
          <w:sz w:val="16"/>
          <w:szCs w:val="20"/>
        </w:rPr>
        <w:t xml:space="preserve">, </w:t>
      </w:r>
      <w:r>
        <w:rPr>
          <w:sz w:val="16"/>
          <w:szCs w:val="16"/>
        </w:rPr>
        <w:t>or new people’s democracies. In connection with the creation of new people’s democracies, one can rest assured that Chávez and his Bolivarian populist allies will be available to provide money, arms, and leadership at any given opportunity. And, of course</w:t>
      </w:r>
      <w:r w:rsidRPr="004B406A">
        <w:rPr>
          <w:sz w:val="16"/>
          <w:szCs w:val="16"/>
        </w:rPr>
        <w:t xml:space="preserve">, </w:t>
      </w:r>
      <w:r w:rsidRPr="00222487">
        <w:rPr>
          <w:szCs w:val="16"/>
          <w:highlight w:val="cyan"/>
          <w:u w:val="single"/>
        </w:rPr>
        <w:t>the longer dysfunctional</w:t>
      </w:r>
      <w:r w:rsidRPr="00F31093">
        <w:rPr>
          <w:szCs w:val="16"/>
          <w:u w:val="single"/>
        </w:rPr>
        <w:t xml:space="preserve">, </w:t>
      </w:r>
      <w:r>
        <w:rPr>
          <w:szCs w:val="16"/>
          <w:u w:val="single"/>
        </w:rPr>
        <w:t>rogue, criminal, and narco</w:t>
      </w:r>
      <w:r w:rsidRPr="00F31093">
        <w:rPr>
          <w:szCs w:val="16"/>
          <w:u w:val="single"/>
        </w:rPr>
        <w:t>-</w:t>
      </w:r>
      <w:r w:rsidRPr="00222487">
        <w:rPr>
          <w:rStyle w:val="TitleChar"/>
          <w:highlight w:val="cyan"/>
        </w:rPr>
        <w:t>states</w:t>
      </w:r>
      <w:r w:rsidRPr="00B27481">
        <w:rPr>
          <w:szCs w:val="16"/>
          <w:highlight w:val="yellow"/>
          <w:u w:val="single"/>
        </w:rPr>
        <w:t xml:space="preserve"> </w:t>
      </w:r>
      <w:r>
        <w:rPr>
          <w:szCs w:val="16"/>
          <w:u w:val="single"/>
        </w:rPr>
        <w:t xml:space="preserve">and people’s democracies </w:t>
      </w:r>
      <w:r w:rsidRPr="00222487">
        <w:rPr>
          <w:rStyle w:val="TitleChar"/>
          <w:highlight w:val="cyan"/>
        </w:rPr>
        <w:t>persist, the more</w:t>
      </w:r>
      <w:r w:rsidRPr="004B406A">
        <w:rPr>
          <w:rStyle w:val="TitleChar"/>
          <w:highlight w:val="cyan"/>
        </w:rPr>
        <w:t xml:space="preserve"> they</w:t>
      </w:r>
      <w:r w:rsidRPr="004B406A">
        <w:rPr>
          <w:rStyle w:val="TitleChar"/>
        </w:rPr>
        <w:t xml:space="preserve"> and their</w:t>
      </w:r>
      <w:r w:rsidRPr="004B406A">
        <w:rPr>
          <w:szCs w:val="20"/>
          <w:u w:val="single"/>
        </w:rPr>
        <w:t xml:space="preserve"> </w:t>
      </w:r>
      <w:r>
        <w:rPr>
          <w:szCs w:val="20"/>
          <w:u w:val="single"/>
        </w:rPr>
        <w:t xml:space="preserve">associated </w:t>
      </w:r>
      <w:r w:rsidRPr="004B406A">
        <w:rPr>
          <w:szCs w:val="20"/>
          <w:u w:val="single"/>
        </w:rPr>
        <w:t xml:space="preserve">problems </w:t>
      </w:r>
      <w:r w:rsidRPr="00222487">
        <w:rPr>
          <w:szCs w:val="20"/>
          <w:highlight w:val="cyan"/>
          <w:u w:val="single"/>
        </w:rPr>
        <w:t xml:space="preserve">endanger </w:t>
      </w:r>
      <w:r w:rsidRPr="004B406A">
        <w:rPr>
          <w:szCs w:val="20"/>
          <w:u w:val="single"/>
        </w:rPr>
        <w:t xml:space="preserve">global </w:t>
      </w:r>
      <w:r w:rsidRPr="00222487">
        <w:rPr>
          <w:szCs w:val="20"/>
          <w:highlight w:val="cyan"/>
          <w:u w:val="single"/>
        </w:rPr>
        <w:t>security, peace, and prosperity.</w:t>
      </w:r>
      <w:r w:rsidRPr="00F31093">
        <w:rPr>
          <w:szCs w:val="20"/>
          <w:u w:val="single"/>
        </w:rPr>
        <w:t>65</w:t>
      </w:r>
    </w:p>
    <w:p w14:paraId="41632737" w14:textId="77777777" w:rsidR="00F31093" w:rsidRPr="00D16BFB" w:rsidRDefault="00F31093" w:rsidP="00F31093"/>
    <w:p w14:paraId="13E43FD3" w14:textId="77777777" w:rsidR="00F31093" w:rsidRDefault="00F31093" w:rsidP="00F31093">
      <w:pPr>
        <w:pStyle w:val="Heading3"/>
      </w:pPr>
      <w:r>
        <w:t xml:space="preserve">Advantage 3: The Relationship </w:t>
      </w:r>
    </w:p>
    <w:p w14:paraId="36714923" w14:textId="77777777" w:rsidR="00F31093" w:rsidRDefault="00F31093" w:rsidP="00F31093">
      <w:pPr>
        <w:pStyle w:val="Heading4"/>
      </w:pPr>
      <w:r>
        <w:t xml:space="preserve">US-Mexico relations are in a time of transition – Prisoner releases and NSA scandals have them on the decline. </w:t>
      </w:r>
    </w:p>
    <w:p w14:paraId="330F8222" w14:textId="77777777" w:rsidR="00F31093" w:rsidRDefault="00F31093" w:rsidP="00F31093">
      <w:r w:rsidRPr="004D531F">
        <w:rPr>
          <w:rStyle w:val="StyleStyleBold12pt"/>
        </w:rPr>
        <w:t>Dallas News, 8/11</w:t>
      </w:r>
      <w:r>
        <w:t xml:space="preserve"> (“Drug lord’s release in DEA agent's 1985 death adds uncertainty to U.S.-Mexico relations,” By ALFREDO CORCHADO Mexico Bureau, August 11, 2013, </w:t>
      </w:r>
      <w:hyperlink r:id="rId13" w:history="1">
        <w:r w:rsidRPr="007A2F77">
          <w:rPr>
            <w:rStyle w:val="Hyperlink"/>
          </w:rPr>
          <w:t>http://www.dallasnews.com/news/nationworld/mexico/20130811-drug-lords-release-in-dea-agent-s-1985-death-adds-uncertainty-to-u.s.-mexico-relations.ece</w:t>
        </w:r>
      </w:hyperlink>
      <w:r>
        <w:t>)</w:t>
      </w:r>
    </w:p>
    <w:p w14:paraId="75001197" w14:textId="77777777" w:rsidR="00F31093" w:rsidRPr="004D531F" w:rsidRDefault="00F31093" w:rsidP="00F31093">
      <w:pPr>
        <w:rPr>
          <w:sz w:val="16"/>
        </w:rPr>
      </w:pPr>
      <w:r w:rsidRPr="004D531F">
        <w:rPr>
          <w:sz w:val="16"/>
        </w:rPr>
        <w:t xml:space="preserve">CIUDAD JUÁREZ, Mexico — </w:t>
      </w:r>
      <w:r w:rsidRPr="004B406A">
        <w:rPr>
          <w:rStyle w:val="TitleChar"/>
        </w:rPr>
        <w:t>The release</w:t>
      </w:r>
      <w:r w:rsidRPr="004B406A">
        <w:rPr>
          <w:sz w:val="16"/>
        </w:rPr>
        <w:t xml:space="preserve"> from prison </w:t>
      </w:r>
      <w:r w:rsidRPr="004B406A">
        <w:rPr>
          <w:rStyle w:val="TitleChar"/>
        </w:rPr>
        <w:t>of infamous drug lord</w:t>
      </w:r>
      <w:r w:rsidRPr="004B406A">
        <w:rPr>
          <w:sz w:val="16"/>
        </w:rPr>
        <w:t xml:space="preserve"> Rafael Caro </w:t>
      </w:r>
      <w:r w:rsidRPr="004B406A">
        <w:rPr>
          <w:rStyle w:val="TitleChar"/>
        </w:rPr>
        <w:t xml:space="preserve">Quintero comes at a time when </w:t>
      </w:r>
      <w:r w:rsidRPr="004B406A">
        <w:rPr>
          <w:rStyle w:val="Emphasis"/>
        </w:rPr>
        <w:t>U.S.-M</w:t>
      </w:r>
      <w:r w:rsidRPr="004D531F">
        <w:rPr>
          <w:rStyle w:val="Emphasis"/>
        </w:rPr>
        <w:t xml:space="preserve">exico </w:t>
      </w:r>
      <w:r w:rsidRPr="006119C1">
        <w:rPr>
          <w:rStyle w:val="Emphasis"/>
          <w:highlight w:val="cyan"/>
        </w:rPr>
        <w:t xml:space="preserve">relations are </w:t>
      </w:r>
      <w:r w:rsidRPr="006119C1">
        <w:rPr>
          <w:rStyle w:val="Emphasis"/>
        </w:rPr>
        <w:t xml:space="preserve">already </w:t>
      </w:r>
      <w:r w:rsidRPr="006119C1">
        <w:rPr>
          <w:rStyle w:val="Emphasis"/>
          <w:highlight w:val="cyan"/>
        </w:rPr>
        <w:t>uncertain</w:t>
      </w:r>
      <w:r w:rsidRPr="006119C1">
        <w:rPr>
          <w:sz w:val="16"/>
          <w:highlight w:val="cyan"/>
        </w:rPr>
        <w:t xml:space="preserve">, </w:t>
      </w:r>
      <w:r w:rsidRPr="006119C1">
        <w:rPr>
          <w:sz w:val="16"/>
        </w:rPr>
        <w:t>as Obama administration officials await clear signs from their counterparts to define the U.S. role in Mexico’s security</w:t>
      </w:r>
      <w:r w:rsidRPr="004D531F">
        <w:rPr>
          <w:sz w:val="16"/>
        </w:rPr>
        <w:t xml:space="preserve"> challenges. At stake are millions of unused U.S. federal dollars — tens of millions, funds that are part of the Mérida Initiative, U.S. aid aimed at helping Mexico deal with organized crime, which poses the greatest risk to Mexico’s stability. But the administration of President Enrique Peña </w:t>
      </w:r>
      <w:r w:rsidRPr="006119C1">
        <w:rPr>
          <w:rStyle w:val="TitleChar"/>
          <w:highlight w:val="cyan"/>
        </w:rPr>
        <w:t>Nieto</w:t>
      </w:r>
      <w:r w:rsidRPr="004D531F">
        <w:rPr>
          <w:sz w:val="16"/>
        </w:rPr>
        <w:t xml:space="preserve"> of the Institutional Revolutionary Party, </w:t>
      </w:r>
      <w:r w:rsidRPr="00451572">
        <w:rPr>
          <w:rStyle w:val="TitleChar"/>
          <w:highlight w:val="cyan"/>
        </w:rPr>
        <w:t>leery of</w:t>
      </w:r>
      <w:r w:rsidRPr="004D531F">
        <w:rPr>
          <w:rStyle w:val="TitleChar"/>
        </w:rPr>
        <w:t xml:space="preserve"> deeper </w:t>
      </w:r>
      <w:r w:rsidRPr="00451572">
        <w:rPr>
          <w:rStyle w:val="TitleChar"/>
          <w:highlight w:val="cyan"/>
        </w:rPr>
        <w:t xml:space="preserve">American involvement, has been </w:t>
      </w:r>
      <w:r w:rsidRPr="004B406A">
        <w:rPr>
          <w:rStyle w:val="TitleChar"/>
          <w:highlight w:val="cyan"/>
        </w:rPr>
        <w:t>reluctant to receive</w:t>
      </w:r>
      <w:r w:rsidRPr="004B406A">
        <w:rPr>
          <w:rStyle w:val="TitleChar"/>
        </w:rPr>
        <w:t xml:space="preserve"> U.S. </w:t>
      </w:r>
      <w:r w:rsidRPr="004B406A">
        <w:rPr>
          <w:rStyle w:val="TitleChar"/>
          <w:highlight w:val="cyan"/>
        </w:rPr>
        <w:t>help</w:t>
      </w:r>
      <w:r w:rsidRPr="004B406A">
        <w:rPr>
          <w:rStyle w:val="TitleChar"/>
        </w:rPr>
        <w:t>,</w:t>
      </w:r>
      <w:r w:rsidRPr="004D531F">
        <w:rPr>
          <w:rStyle w:val="TitleChar"/>
        </w:rPr>
        <w:t xml:space="preserve"> saying it continues to re-evaluate U.S. cooperation on security matters</w:t>
      </w:r>
      <w:r w:rsidRPr="004D531F">
        <w:rPr>
          <w:sz w:val="16"/>
        </w:rPr>
        <w:t xml:space="preserve">. The money may be returned to Washington in the weeks to come, officials familiar with the issue say. On Friday, Caro Quintero walked free after 28 years of prison when an appeals court, citing a technicality, overturned a 40-year sentence he was serving in the 1985 kidnapping and murder of U.S. Drug Enforcement Administration agent Enrique “Kiki” Camarena. The killing stained the U.S.-Mexico relationship for years, a low point underscored by the closing of international bridges along the border, including the one here crossing into El Paso. ‘Same old, same old’ </w:t>
      </w:r>
      <w:r w:rsidRPr="00451572">
        <w:rPr>
          <w:rStyle w:val="TitleChar"/>
        </w:rPr>
        <w:t xml:space="preserve">While the two sides continue to talk about cooperation, </w:t>
      </w:r>
      <w:r w:rsidRPr="00451572">
        <w:rPr>
          <w:rStyle w:val="Emphasis"/>
          <w:highlight w:val="cyan"/>
        </w:rPr>
        <w:t>widening lack of trust remains the biggest obstacle</w:t>
      </w:r>
      <w:r w:rsidRPr="004B406A">
        <w:rPr>
          <w:sz w:val="16"/>
          <w:szCs w:val="16"/>
        </w:rPr>
        <w:t>, law</w:t>
      </w:r>
      <w:r w:rsidRPr="004D531F">
        <w:rPr>
          <w:sz w:val="16"/>
        </w:rPr>
        <w:t xml:space="preserve"> enforcement officials say. “</w:t>
      </w:r>
      <w:r w:rsidRPr="004D531F">
        <w:rPr>
          <w:rStyle w:val="TitleChar"/>
        </w:rPr>
        <w:t>This is an insult</w:t>
      </w:r>
      <w:r w:rsidRPr="004D531F">
        <w:rPr>
          <w:sz w:val="16"/>
        </w:rPr>
        <w:t xml:space="preserve"> to every law enforcement agent, </w:t>
      </w:r>
      <w:r w:rsidRPr="004D531F">
        <w:rPr>
          <w:rStyle w:val="TitleChar"/>
        </w:rPr>
        <w:t>here and in Mexico,”</w:t>
      </w:r>
      <w:r w:rsidRPr="004D531F">
        <w:rPr>
          <w:sz w:val="16"/>
        </w:rPr>
        <w:t xml:space="preserve"> said longtime DEA agent Phil Jordan, a Dallas resident. “It’s back to the same old, same old.” Mexico Attorney General Jesús Murillo Karam said in a written statement that he was “worried” and had been “completely caught off-guard” about the court’s decision, as did other Mexican officials, including Javier Treviño, a federal congressman and former deputy foreign minister. “</w:t>
      </w:r>
      <w:r w:rsidRPr="00451572">
        <w:rPr>
          <w:rStyle w:val="Emphasis"/>
          <w:highlight w:val="cyan"/>
        </w:rPr>
        <w:t xml:space="preserve">This </w:t>
      </w:r>
      <w:r w:rsidRPr="00451572">
        <w:rPr>
          <w:rStyle w:val="Emphasis"/>
        </w:rPr>
        <w:t xml:space="preserve">unfortunate </w:t>
      </w:r>
      <w:r w:rsidRPr="00451572">
        <w:rPr>
          <w:rStyle w:val="Emphasis"/>
          <w:highlight w:val="cyan"/>
        </w:rPr>
        <w:t>event is</w:t>
      </w:r>
      <w:r w:rsidRPr="004D531F">
        <w:rPr>
          <w:rStyle w:val="Emphasis"/>
        </w:rPr>
        <w:t xml:space="preserve"> very </w:t>
      </w:r>
      <w:r w:rsidRPr="00451572">
        <w:rPr>
          <w:rStyle w:val="Emphasis"/>
          <w:highlight w:val="cyan"/>
        </w:rPr>
        <w:t xml:space="preserve">bad </w:t>
      </w:r>
      <w:r w:rsidRPr="007C0397">
        <w:rPr>
          <w:rStyle w:val="Emphasis"/>
        </w:rPr>
        <w:t xml:space="preserve">news </w:t>
      </w:r>
      <w:r w:rsidRPr="00451572">
        <w:rPr>
          <w:rStyle w:val="Emphasis"/>
          <w:highlight w:val="cyan"/>
        </w:rPr>
        <w:t>for</w:t>
      </w:r>
      <w:r w:rsidRPr="004D531F">
        <w:rPr>
          <w:rStyle w:val="Emphasis"/>
        </w:rPr>
        <w:t xml:space="preserve"> the U.S.-Mexican bilateral </w:t>
      </w:r>
      <w:r w:rsidRPr="00451572">
        <w:rPr>
          <w:rStyle w:val="Emphasis"/>
          <w:highlight w:val="cyan"/>
        </w:rPr>
        <w:t>relations</w:t>
      </w:r>
      <w:r w:rsidRPr="004D531F">
        <w:rPr>
          <w:sz w:val="16"/>
        </w:rPr>
        <w:t xml:space="preserve">,” said Treviño, a PRI member. “This is a challenge for the two governments in the management of the security agenda. It will force the two sides to pay attention to growing law enforcement agencies’ anxiety. </w:t>
      </w:r>
      <w:r w:rsidRPr="00451572">
        <w:rPr>
          <w:rStyle w:val="TitleChar"/>
        </w:rPr>
        <w:t>Cooperation</w:t>
      </w:r>
      <w:r w:rsidRPr="004D531F">
        <w:rPr>
          <w:rStyle w:val="TitleChar"/>
        </w:rPr>
        <w:t xml:space="preserve"> should be based on trust, and trust-building is a permanent task.”</w:t>
      </w:r>
      <w:r>
        <w:rPr>
          <w:rStyle w:val="TitleChar"/>
        </w:rPr>
        <w:t xml:space="preserve"> </w:t>
      </w:r>
      <w:r w:rsidRPr="004D531F">
        <w:rPr>
          <w:sz w:val="16"/>
        </w:rPr>
        <w:t xml:space="preserve">Justice Department spokesman Brian Fallon said Attorney General Eric Holder is in touch with Mexican authorities to convey U.S. concerns about Caro Quintero’s release. U.S. National Security Council spokeswoman Caitlin Hayden said the U.S. is deeply concerned by the release and is working with Mexican authorities to see that those responsible for the agent’s death face justice. “We remain as committed today in seeing Quintero and others involved in this crime face justice in the United States as we were in the immediate aftermath of Kiki Camarena’s murder and will work closely with the Mexican authorities on this,” she said in prepared statement Sunday. It’s here along the U.S.-Mexico border, particularly the 1,000-mile border between Texas and Mexico, that the relationship is usually tested and defined, as it was in 1985, when the administration of Ronald Reagan ordered the border shut down, crippling the economy on both sides. Much has changed since then. Trade between both countries has boomed from $50 billion in 1989 to more than $500 billion last year. Moreover, more than 30 million Americans have family ties to Mexico. </w:t>
      </w:r>
      <w:r w:rsidRPr="004D531F">
        <w:rPr>
          <w:rStyle w:val="TitleChar"/>
        </w:rPr>
        <w:t>Shannon O’Neil</w:t>
      </w:r>
      <w:r w:rsidRPr="004D531F">
        <w:rPr>
          <w:sz w:val="16"/>
        </w:rPr>
        <w:t xml:space="preserve">, author of Two Nations Indivisible: Mexico, the United States, and the Road Ahead, </w:t>
      </w:r>
      <w:r w:rsidRPr="004D531F">
        <w:rPr>
          <w:rStyle w:val="TitleChar"/>
        </w:rPr>
        <w:t>said there</w:t>
      </w:r>
      <w:r w:rsidRPr="004D531F">
        <w:rPr>
          <w:sz w:val="16"/>
        </w:rPr>
        <w:t xml:space="preserve"> also </w:t>
      </w:r>
      <w:r w:rsidRPr="004D531F">
        <w:rPr>
          <w:rStyle w:val="TitleChar"/>
        </w:rPr>
        <w:t>has been “much more interchange at all levels of government</w:t>
      </w:r>
      <w:r w:rsidRPr="004D531F">
        <w:rPr>
          <w:sz w:val="16"/>
        </w:rPr>
        <w:t xml:space="preserve">” and decentralization of power in Mexico, with the growing independence of the three branches of government. After the Camarena killing, “many felt the murder orders came from high up in the political establishment,” she said. “Today, so far there is no evidence that the judge’s ruling came from the upper echelon of the political establishment.” </w:t>
      </w:r>
      <w:r w:rsidRPr="004D531F">
        <w:rPr>
          <w:rStyle w:val="TitleChar"/>
        </w:rPr>
        <w:t>Even so, ties remain testy. For now, all eyes are on Peña Nieto to see how he handles the thorny fallout</w:t>
      </w:r>
      <w:r w:rsidRPr="004D531F">
        <w:rPr>
          <w:sz w:val="16"/>
        </w:rPr>
        <w:t>.</w:t>
      </w:r>
    </w:p>
    <w:p w14:paraId="1EAFB363" w14:textId="77777777" w:rsidR="00F31093" w:rsidRDefault="00F31093" w:rsidP="00F31093">
      <w:r>
        <w:t xml:space="preserve"> </w:t>
      </w:r>
    </w:p>
    <w:p w14:paraId="5581953C" w14:textId="77777777" w:rsidR="00F31093" w:rsidRPr="00D752FC" w:rsidRDefault="00F31093" w:rsidP="00F31093">
      <w:pPr>
        <w:pStyle w:val="Heading4"/>
      </w:pPr>
      <w:r>
        <w:t xml:space="preserve">Even if political relations are stable, there’s no energy cooperation is the squo – the plan resolves short and long-term gaps in our relationship.  </w:t>
      </w:r>
    </w:p>
    <w:p w14:paraId="67470872" w14:textId="77777777" w:rsidR="00F31093" w:rsidRPr="00E75E2D" w:rsidRDefault="00F31093" w:rsidP="00F31093">
      <w:r w:rsidRPr="004D531F">
        <w:rPr>
          <w:rStyle w:val="StyleStyleBold12pt"/>
        </w:rPr>
        <w:t>Brown &amp; Meacham ’13</w:t>
      </w:r>
      <w:r w:rsidRPr="004D531F">
        <w:t xml:space="preserve"> (Niel is a non-resident fellow at the German Marshall Fund of the United States, Carol is the director of the Americas Program at the Center for Strategic and International Studies. “Time for US-Mexico Transboundary Agreement”, 06/05/13, The Hill, http://thehill.com/opinion/op-ed/303739-time-for-us-mexico-transboundary-agreement)</w:t>
      </w:r>
    </w:p>
    <w:p w14:paraId="2B1BDB9A" w14:textId="77777777" w:rsidR="00F31093" w:rsidRDefault="00F31093" w:rsidP="00F31093">
      <w:pPr>
        <w:rPr>
          <w:sz w:val="16"/>
        </w:rPr>
      </w:pPr>
      <w:r w:rsidRPr="002229B1">
        <w:rPr>
          <w:sz w:val="16"/>
        </w:rPr>
        <w:t xml:space="preserve">Such was the concern of many in Mexico that led to an oil exploration moratorium along our maritime border. </w:t>
      </w:r>
      <w:r w:rsidRPr="004F1547">
        <w:rPr>
          <w:rStyle w:val="TitleChar"/>
        </w:rPr>
        <w:t>Congress should</w:t>
      </w:r>
      <w:r w:rsidRPr="002229B1">
        <w:rPr>
          <w:sz w:val="16"/>
        </w:rPr>
        <w:t xml:space="preserve"> now </w:t>
      </w:r>
      <w:r w:rsidRPr="004F1547">
        <w:rPr>
          <w:rStyle w:val="TitleChar"/>
        </w:rPr>
        <w:t>approve a more neighborly solution. The</w:t>
      </w:r>
      <w:r w:rsidRPr="002229B1">
        <w:rPr>
          <w:sz w:val="16"/>
        </w:rPr>
        <w:t xml:space="preserve"> United States-Mexico Transboundary Agreement (</w:t>
      </w:r>
      <w:r w:rsidRPr="00451572">
        <w:rPr>
          <w:rStyle w:val="TitleChar"/>
          <w:highlight w:val="cyan"/>
        </w:rPr>
        <w:t>TBA</w:t>
      </w:r>
      <w:r w:rsidRPr="004B406A">
        <w:t>)</w:t>
      </w:r>
      <w:r w:rsidRPr="00451572">
        <w:rPr>
          <w:rStyle w:val="Emphasis"/>
          <w:highlight w:val="cyan"/>
        </w:rPr>
        <w:t xml:space="preserve"> would enable cooperation</w:t>
      </w:r>
      <w:r w:rsidRPr="002229B1">
        <w:rPr>
          <w:sz w:val="16"/>
        </w:rPr>
        <w:t xml:space="preserve"> between our two federal governments and our companies to unlock the potential for oil and natural gas reserves that extend across our Gulf of Mexico maritime boundary. </w:t>
      </w:r>
      <w:r w:rsidRPr="00451572">
        <w:rPr>
          <w:rStyle w:val="TitleChar"/>
        </w:rPr>
        <w:t>Congressional approval of</w:t>
      </w:r>
      <w:r w:rsidRPr="004F1547">
        <w:rPr>
          <w:rStyle w:val="TitleChar"/>
        </w:rPr>
        <w:t xml:space="preserve"> </w:t>
      </w:r>
      <w:r w:rsidRPr="00451572">
        <w:rPr>
          <w:rStyle w:val="TitleChar"/>
        </w:rPr>
        <w:t>the</w:t>
      </w:r>
      <w:r w:rsidRPr="004F1547">
        <w:rPr>
          <w:rStyle w:val="TitleChar"/>
        </w:rPr>
        <w:t xml:space="preserve"> </w:t>
      </w:r>
      <w:r w:rsidRPr="00451572">
        <w:rPr>
          <w:rStyle w:val="TitleChar"/>
          <w:highlight w:val="cyan"/>
        </w:rPr>
        <w:t>TBA</w:t>
      </w:r>
      <w:r w:rsidRPr="004F1547">
        <w:rPr>
          <w:rStyle w:val="TitleChar"/>
        </w:rPr>
        <w:t xml:space="preserve"> </w:t>
      </w:r>
      <w:r w:rsidRPr="007C0397">
        <w:rPr>
          <w:rStyle w:val="TitleChar"/>
          <w:highlight w:val="cyan"/>
        </w:rPr>
        <w:t>would e</w:t>
      </w:r>
      <w:r w:rsidRPr="00451572">
        <w:rPr>
          <w:rStyle w:val="TitleChar"/>
          <w:highlight w:val="cyan"/>
        </w:rPr>
        <w:t>nrich</w:t>
      </w:r>
      <w:r w:rsidRPr="004F1547">
        <w:rPr>
          <w:rStyle w:val="TitleChar"/>
        </w:rPr>
        <w:t xml:space="preserve"> U.S.-Mexico </w:t>
      </w:r>
      <w:r w:rsidRPr="00451572">
        <w:rPr>
          <w:rStyle w:val="TitleChar"/>
          <w:highlight w:val="cyan"/>
        </w:rPr>
        <w:t xml:space="preserve">relations in the near </w:t>
      </w:r>
      <w:r w:rsidRPr="007C0397">
        <w:rPr>
          <w:rStyle w:val="TitleChar"/>
          <w:highlight w:val="cyan"/>
        </w:rPr>
        <w:t xml:space="preserve">term while laying the </w:t>
      </w:r>
      <w:r w:rsidRPr="00451572">
        <w:rPr>
          <w:rStyle w:val="TitleChar"/>
          <w:highlight w:val="cyan"/>
        </w:rPr>
        <w:t>foundation for improved energy security and</w:t>
      </w:r>
      <w:r w:rsidRPr="004F1547">
        <w:rPr>
          <w:rStyle w:val="TitleChar"/>
        </w:rPr>
        <w:t xml:space="preserve"> enhanced </w:t>
      </w:r>
      <w:r w:rsidRPr="00451572">
        <w:rPr>
          <w:rStyle w:val="TitleChar"/>
          <w:highlight w:val="cyan"/>
        </w:rPr>
        <w:t xml:space="preserve">environmental protection </w:t>
      </w:r>
      <w:r w:rsidRPr="00600832">
        <w:rPr>
          <w:rStyle w:val="TitleChar"/>
        </w:rPr>
        <w:t>for the Gulf</w:t>
      </w:r>
      <w:r w:rsidRPr="004F1547">
        <w:rPr>
          <w:rStyle w:val="TitleChar"/>
        </w:rPr>
        <w:t xml:space="preserve"> Coast. </w:t>
      </w:r>
      <w:r w:rsidRPr="00451572">
        <w:rPr>
          <w:rStyle w:val="TitleChar"/>
          <w:highlight w:val="cyan"/>
        </w:rPr>
        <w:t>Bilateral relations</w:t>
      </w:r>
      <w:r w:rsidRPr="004F1547">
        <w:rPr>
          <w:rStyle w:val="TitleChar"/>
        </w:rPr>
        <w:t xml:space="preserve"> </w:t>
      </w:r>
      <w:r w:rsidRPr="002229B1">
        <w:rPr>
          <w:sz w:val="16"/>
        </w:rPr>
        <w:t xml:space="preserve">with Mexico </w:t>
      </w:r>
      <w:r w:rsidRPr="004F1547">
        <w:rPr>
          <w:rStyle w:val="TitleChar"/>
        </w:rPr>
        <w:t xml:space="preserve">have </w:t>
      </w:r>
      <w:r w:rsidRPr="00451572">
        <w:rPr>
          <w:rStyle w:val="TitleChar"/>
          <w:highlight w:val="cyan"/>
        </w:rPr>
        <w:t>improved</w:t>
      </w:r>
      <w:r w:rsidRPr="002229B1">
        <w:rPr>
          <w:sz w:val="16"/>
        </w:rPr>
        <w:t xml:space="preserve"> dramatically in recent years, </w:t>
      </w:r>
      <w:r w:rsidRPr="00451572">
        <w:rPr>
          <w:rStyle w:val="Emphasis"/>
          <w:highlight w:val="cyan"/>
        </w:rPr>
        <w:t>yet energy coop</w:t>
      </w:r>
      <w:r w:rsidRPr="00C36626">
        <w:rPr>
          <w:sz w:val="16"/>
          <w:szCs w:val="16"/>
        </w:rPr>
        <w:t>eration</w:t>
      </w:r>
      <w:r w:rsidRPr="00600832">
        <w:rPr>
          <w:rStyle w:val="Emphasis"/>
        </w:rPr>
        <w:t xml:space="preserve"> has </w:t>
      </w:r>
      <w:r w:rsidRPr="00451572">
        <w:rPr>
          <w:rStyle w:val="Emphasis"/>
          <w:highlight w:val="cyan"/>
        </w:rPr>
        <w:t>lagged</w:t>
      </w:r>
      <w:r w:rsidRPr="00451572">
        <w:rPr>
          <w:sz w:val="16"/>
          <w:highlight w:val="cyan"/>
        </w:rPr>
        <w:t xml:space="preserve">. </w:t>
      </w:r>
      <w:r w:rsidRPr="00451572">
        <w:rPr>
          <w:rStyle w:val="TitleChar"/>
          <w:highlight w:val="cyan"/>
        </w:rPr>
        <w:t>Oil holds a privileged position</w:t>
      </w:r>
      <w:r w:rsidRPr="002229B1">
        <w:rPr>
          <w:sz w:val="16"/>
        </w:rPr>
        <w:t xml:space="preserve"> of national pride and constitutional protection in Mexico, historically putting it off limits for domestic reform and bilateral cooperation with the U.S. </w:t>
      </w:r>
      <w:r w:rsidRPr="004F1547">
        <w:rPr>
          <w:rStyle w:val="TitleChar"/>
        </w:rPr>
        <w:t xml:space="preserve">The </w:t>
      </w:r>
      <w:r w:rsidRPr="00451572">
        <w:rPr>
          <w:rStyle w:val="TitleChar"/>
          <w:highlight w:val="cyan"/>
        </w:rPr>
        <w:t>TBA is,</w:t>
      </w:r>
      <w:r w:rsidRPr="002229B1">
        <w:rPr>
          <w:sz w:val="16"/>
        </w:rPr>
        <w:t xml:space="preserve"> therefore, </w:t>
      </w:r>
      <w:r w:rsidRPr="004F1547">
        <w:rPr>
          <w:rStyle w:val="TitleChar"/>
        </w:rPr>
        <w:t>more than just an energy agreement. Its</w:t>
      </w:r>
      <w:r w:rsidRPr="002229B1">
        <w:rPr>
          <w:sz w:val="16"/>
        </w:rPr>
        <w:t xml:space="preserve"> approval by the Mexican government is </w:t>
      </w:r>
      <w:r w:rsidRPr="00451572">
        <w:rPr>
          <w:rStyle w:val="TitleChar"/>
          <w:highlight w:val="cyan"/>
        </w:rPr>
        <w:t xml:space="preserve">a political statement </w:t>
      </w:r>
      <w:r w:rsidRPr="00451572">
        <w:rPr>
          <w:rStyle w:val="Emphasis"/>
          <w:highlight w:val="cyan"/>
        </w:rPr>
        <w:t>opening a window to</w:t>
      </w:r>
      <w:r w:rsidRPr="002229B1">
        <w:rPr>
          <w:rStyle w:val="Emphasis"/>
        </w:rPr>
        <w:t xml:space="preserve"> richer </w:t>
      </w:r>
      <w:r w:rsidRPr="00451572">
        <w:rPr>
          <w:rStyle w:val="Emphasis"/>
          <w:highlight w:val="cyan"/>
        </w:rPr>
        <w:t>relations</w:t>
      </w:r>
      <w:r w:rsidRPr="002229B1">
        <w:rPr>
          <w:sz w:val="16"/>
        </w:rPr>
        <w:t xml:space="preserve">. While the area under future jurisdiction of the TBA could provide incremental domestic oil production, </w:t>
      </w:r>
      <w:r w:rsidRPr="004F1547">
        <w:rPr>
          <w:rStyle w:val="TitleChar"/>
        </w:rPr>
        <w:t>a</w:t>
      </w:r>
      <w:r w:rsidRPr="002229B1">
        <w:rPr>
          <w:sz w:val="16"/>
        </w:rPr>
        <w:t xml:space="preserve"> far </w:t>
      </w:r>
      <w:r w:rsidRPr="004F1547">
        <w:rPr>
          <w:rStyle w:val="TitleChar"/>
        </w:rPr>
        <w:t>greater prize for the U.S. oil portfolio is the prospect of more reliable oil trade with our ally Mexico</w:t>
      </w:r>
      <w:r w:rsidRPr="002229B1">
        <w:rPr>
          <w:sz w:val="16"/>
        </w:rPr>
        <w:t xml:space="preserve">. The TBA would, for the first time, allow oil majors to work in joint production arrangements with PEMEX and support the confidence building necessary to enable those arrangements more widely in Mexico. That is not only good for oil major shareholders, it is good for our nation’s energy security. </w:t>
      </w:r>
      <w:r w:rsidRPr="004F1547">
        <w:rPr>
          <w:rStyle w:val="TitleChar"/>
        </w:rPr>
        <w:t>Even as U.S. domestic oil production increases, the sources of our imports remain critical for economic stability and national security flexibility</w:t>
      </w:r>
      <w:r w:rsidRPr="002229B1">
        <w:rPr>
          <w:sz w:val="16"/>
        </w:rPr>
        <w:t xml:space="preserve">. Recently, Mexico was supplanted by Saudi Arabia as our second largest foreign oil source after Canada. </w:t>
      </w:r>
      <w:r w:rsidRPr="004F1547">
        <w:rPr>
          <w:rStyle w:val="TitleChar"/>
        </w:rPr>
        <w:t>Mexican oil production has dropped by more than a quarter over the last decade,</w:t>
      </w:r>
      <w:r w:rsidRPr="002229B1">
        <w:rPr>
          <w:sz w:val="16"/>
        </w:rPr>
        <w:t xml:space="preserve"> and U.S. refiners geared for heavy oil had to look elsewhere to make up the difference. </w:t>
      </w:r>
      <w:r w:rsidRPr="004F1547">
        <w:rPr>
          <w:rStyle w:val="TitleChar"/>
        </w:rPr>
        <w:t>Canadian heavy crude production is increasing in the country’s oil sands region, but pipeline infrastructure is insufficient. Therefore</w:t>
      </w:r>
      <w:r w:rsidRPr="002229B1">
        <w:rPr>
          <w:sz w:val="16"/>
        </w:rPr>
        <w:t xml:space="preserve">, in effect, </w:t>
      </w:r>
      <w:r w:rsidRPr="004F1547">
        <w:rPr>
          <w:rStyle w:val="Emphasis"/>
        </w:rPr>
        <w:t xml:space="preserve">the U.S. has had to increase imports of Middle East crudes in order to make up for shortfalls in Mexico. </w:t>
      </w:r>
      <w:r w:rsidRPr="004F1547">
        <w:rPr>
          <w:rStyle w:val="TitleChar"/>
        </w:rPr>
        <w:t>The TBA</w:t>
      </w:r>
      <w:r w:rsidRPr="002229B1">
        <w:rPr>
          <w:sz w:val="16"/>
        </w:rPr>
        <w:t xml:space="preserve"> alone will not structurally reverse Mexico’s oil decline, but it </w:t>
      </w:r>
      <w:r w:rsidRPr="004F1547">
        <w:rPr>
          <w:rStyle w:val="TitleChar"/>
        </w:rPr>
        <w:t>is</w:t>
      </w:r>
      <w:r w:rsidRPr="002229B1">
        <w:rPr>
          <w:sz w:val="16"/>
        </w:rPr>
        <w:t xml:space="preserve"> </w:t>
      </w:r>
      <w:r w:rsidRPr="004F1547">
        <w:rPr>
          <w:rStyle w:val="TitleChar"/>
        </w:rPr>
        <w:t xml:space="preserve">likely a necessary first step </w:t>
      </w:r>
      <w:r w:rsidRPr="002229B1">
        <w:rPr>
          <w:sz w:val="16"/>
        </w:rPr>
        <w:t xml:space="preserve">along that path. </w:t>
      </w:r>
    </w:p>
    <w:p w14:paraId="66C462C8" w14:textId="77777777" w:rsidR="00F31093" w:rsidRPr="00836EA3" w:rsidRDefault="00F31093" w:rsidP="00F31093">
      <w:pPr>
        <w:pStyle w:val="Heading4"/>
      </w:pPr>
      <w:r w:rsidRPr="00836EA3">
        <w:t>The aff is the key issue – energy spills over to broader cooperation</w:t>
      </w:r>
    </w:p>
    <w:p w14:paraId="170E8992" w14:textId="77777777" w:rsidR="00F31093" w:rsidRPr="00B31A14" w:rsidRDefault="00F31093" w:rsidP="00F31093">
      <w:r>
        <w:rPr>
          <w:b/>
          <w:sz w:val="24"/>
        </w:rPr>
        <w:t xml:space="preserve">Pascual 13 </w:t>
      </w:r>
      <w:r w:rsidRPr="00B31A14">
        <w:t>(</w:t>
      </w:r>
      <w:r w:rsidRPr="00B31A14">
        <w:rPr>
          <w:sz w:val="18"/>
        </w:rPr>
        <w:t>Carlos, Vice president and Director of Foreign policy, the Brookings Institution, “U.S. – Mexico Transboundary Hydrocarbon Agreement and Steps Needed for Implementation”, April 25</w:t>
      </w:r>
      <w:r w:rsidRPr="00B31A14">
        <w:rPr>
          <w:sz w:val="18"/>
          <w:vertAlign w:val="superscript"/>
        </w:rPr>
        <w:t>th</w:t>
      </w:r>
      <w:r w:rsidRPr="00B31A14">
        <w:rPr>
          <w:sz w:val="18"/>
        </w:rPr>
        <w:t>, 2013, http://naturalresources.house.gov/uploadedfiles/pascualtestimony04-25-13.pdf)//moxley</w:t>
      </w:r>
    </w:p>
    <w:p w14:paraId="23C063A2" w14:textId="69DE05CF" w:rsidR="00F31093" w:rsidRDefault="00F31093" w:rsidP="00F31093">
      <w:pPr>
        <w:rPr>
          <w:b/>
          <w:u w:val="single"/>
        </w:rPr>
      </w:pPr>
      <w:r w:rsidRPr="00600832">
        <w:rPr>
          <w:u w:val="single"/>
        </w:rPr>
        <w:t xml:space="preserve">The </w:t>
      </w:r>
      <w:r w:rsidRPr="00C36626">
        <w:rPr>
          <w:rStyle w:val="Emphasis"/>
          <w:highlight w:val="cyan"/>
        </w:rPr>
        <w:t>T</w:t>
      </w:r>
      <w:r w:rsidRPr="00600832">
        <w:rPr>
          <w:u w:val="single"/>
        </w:rPr>
        <w:t>rans</w:t>
      </w:r>
      <w:r w:rsidRPr="00C36626">
        <w:rPr>
          <w:rStyle w:val="Emphasis"/>
          <w:highlight w:val="cyan"/>
        </w:rPr>
        <w:t>b</w:t>
      </w:r>
      <w:r w:rsidRPr="00600832">
        <w:rPr>
          <w:u w:val="single"/>
        </w:rPr>
        <w:t xml:space="preserve">oundary </w:t>
      </w:r>
      <w:r w:rsidRPr="00C36626">
        <w:rPr>
          <w:rStyle w:val="Emphasis"/>
          <w:highlight w:val="cyan"/>
        </w:rPr>
        <w:t>A</w:t>
      </w:r>
      <w:r w:rsidRPr="00600832">
        <w:rPr>
          <w:u w:val="single"/>
        </w:rPr>
        <w:t xml:space="preserve">greement </w:t>
      </w:r>
      <w:r w:rsidRPr="00600832">
        <w:rPr>
          <w:highlight w:val="cyan"/>
          <w:u w:val="single"/>
        </w:rPr>
        <w:t xml:space="preserve">is an important </w:t>
      </w:r>
      <w:r w:rsidRPr="00D26F43">
        <w:rPr>
          <w:highlight w:val="cyan"/>
          <w:u w:val="single"/>
        </w:rPr>
        <w:t>step</w:t>
      </w:r>
      <w:r w:rsidRPr="007C0397">
        <w:rPr>
          <w:u w:val="single"/>
        </w:rPr>
        <w:t xml:space="preserve"> in our national efforts </w:t>
      </w:r>
      <w:r w:rsidRPr="00D26F43">
        <w:rPr>
          <w:highlight w:val="cyan"/>
          <w:u w:val="single"/>
        </w:rPr>
        <w:t>to</w:t>
      </w:r>
      <w:r w:rsidRPr="00495670">
        <w:rPr>
          <w:u w:val="single"/>
        </w:rPr>
        <w:t xml:space="preserve"> </w:t>
      </w:r>
      <w:r w:rsidRPr="00600832">
        <w:rPr>
          <w:u w:val="single"/>
        </w:rPr>
        <w:t>better</w:t>
      </w:r>
      <w:r w:rsidRPr="00495670">
        <w:rPr>
          <w:u w:val="single"/>
        </w:rPr>
        <w:t xml:space="preserve"> </w:t>
      </w:r>
      <w:r w:rsidR="007C0397">
        <w:rPr>
          <w:sz w:val="12"/>
        </w:rPr>
        <w:t xml:space="preserve"> </w:t>
      </w:r>
      <w:r w:rsidRPr="00495670">
        <w:rPr>
          <w:sz w:val="12"/>
          <w:u w:val="single"/>
        </w:rPr>
        <w:t xml:space="preserve"> </w:t>
      </w:r>
      <w:r w:rsidRPr="00495670">
        <w:rPr>
          <w:u w:val="single"/>
        </w:rPr>
        <w:t xml:space="preserve">secure our energy future and at the same time </w:t>
      </w:r>
      <w:r w:rsidRPr="00C36626">
        <w:rPr>
          <w:rStyle w:val="StyleBoldUnderline"/>
          <w:highlight w:val="cyan"/>
        </w:rPr>
        <w:t>promote a stronger</w:t>
      </w:r>
      <w:r w:rsidRPr="00C36626">
        <w:rPr>
          <w:b/>
          <w:highlight w:val="cyan"/>
          <w:u w:val="single"/>
        </w:rPr>
        <w:t xml:space="preserve"> </w:t>
      </w:r>
      <w:r w:rsidRPr="00C36626">
        <w:rPr>
          <w:b/>
          <w:u w:val="single"/>
        </w:rPr>
        <w:t xml:space="preserve">and </w:t>
      </w:r>
      <w:r w:rsidRPr="00D26F43">
        <w:rPr>
          <w:b/>
          <w:highlight w:val="cyan"/>
          <w:u w:val="single"/>
        </w:rPr>
        <w:t xml:space="preserve">long-term </w:t>
      </w:r>
      <w:r w:rsidR="007C0397">
        <w:rPr>
          <w:sz w:val="12"/>
          <w:highlight w:val="cyan"/>
        </w:rPr>
        <w:t xml:space="preserve"> </w:t>
      </w:r>
      <w:r w:rsidRPr="00D26F43">
        <w:rPr>
          <w:b/>
          <w:sz w:val="12"/>
          <w:highlight w:val="cyan"/>
          <w:u w:val="single"/>
        </w:rPr>
        <w:t xml:space="preserve"> </w:t>
      </w:r>
      <w:r w:rsidRPr="00D26F43">
        <w:rPr>
          <w:b/>
          <w:highlight w:val="cyan"/>
          <w:u w:val="single"/>
        </w:rPr>
        <w:t>cooperative relationship</w:t>
      </w:r>
      <w:r w:rsidRPr="00D26F43">
        <w:rPr>
          <w:sz w:val="16"/>
          <w:highlight w:val="cyan"/>
        </w:rPr>
        <w:t xml:space="preserve"> </w:t>
      </w:r>
      <w:r w:rsidRPr="00C36626">
        <w:rPr>
          <w:u w:val="single"/>
        </w:rPr>
        <w:t>with Mexico</w:t>
      </w:r>
      <w:r w:rsidRPr="00495670">
        <w:rPr>
          <w:u w:val="single"/>
        </w:rPr>
        <w:t xml:space="preserve"> in meeting each country’s energy security </w:t>
      </w:r>
      <w:r w:rsidR="007C0397">
        <w:rPr>
          <w:sz w:val="12"/>
        </w:rPr>
        <w:t xml:space="preserve"> </w:t>
      </w:r>
      <w:r w:rsidRPr="00495670">
        <w:rPr>
          <w:sz w:val="12"/>
          <w:u w:val="single"/>
        </w:rPr>
        <w:t xml:space="preserve"> </w:t>
      </w:r>
      <w:r w:rsidRPr="00495670">
        <w:rPr>
          <w:u w:val="single"/>
        </w:rPr>
        <w:t xml:space="preserve">goals. We believe </w:t>
      </w:r>
      <w:r w:rsidRPr="00FE21AE">
        <w:rPr>
          <w:highlight w:val="cyan"/>
          <w:u w:val="single"/>
        </w:rPr>
        <w:t>the agreement would</w:t>
      </w:r>
      <w:r w:rsidRPr="00495670">
        <w:rPr>
          <w:u w:val="single"/>
        </w:rPr>
        <w:t xml:space="preserve"> help facilitate the safe and responsible </w:t>
      </w:r>
      <w:r w:rsidR="007C0397">
        <w:rPr>
          <w:sz w:val="12"/>
        </w:rPr>
        <w:t xml:space="preserve"> </w:t>
      </w:r>
      <w:r w:rsidRPr="00495670">
        <w:rPr>
          <w:sz w:val="12"/>
          <w:u w:val="single"/>
        </w:rPr>
        <w:t xml:space="preserve"> </w:t>
      </w:r>
      <w:r w:rsidRPr="00495670">
        <w:rPr>
          <w:u w:val="single"/>
        </w:rPr>
        <w:t xml:space="preserve">management of offshore petroleum reservoirs that straddle our maritime boundary </w:t>
      </w:r>
      <w:r w:rsidR="007C0397">
        <w:rPr>
          <w:sz w:val="12"/>
        </w:rPr>
        <w:t xml:space="preserve"> </w:t>
      </w:r>
      <w:r w:rsidRPr="00495670">
        <w:rPr>
          <w:sz w:val="12"/>
          <w:u w:val="single"/>
        </w:rPr>
        <w:t xml:space="preserve"> </w:t>
      </w:r>
      <w:r w:rsidRPr="00495670">
        <w:rPr>
          <w:u w:val="single"/>
        </w:rPr>
        <w:t xml:space="preserve">and </w:t>
      </w:r>
      <w:r w:rsidRPr="00D26F43">
        <w:rPr>
          <w:b/>
          <w:highlight w:val="cyan"/>
          <w:u w:val="single"/>
        </w:rPr>
        <w:t xml:space="preserve">strengthen </w:t>
      </w:r>
      <w:r w:rsidRPr="00FE21AE">
        <w:rPr>
          <w:b/>
          <w:u w:val="single"/>
        </w:rPr>
        <w:t xml:space="preserve">overall our </w:t>
      </w:r>
      <w:r w:rsidRPr="00C36626">
        <w:rPr>
          <w:b/>
          <w:u w:val="single"/>
        </w:rPr>
        <w:t xml:space="preserve">bilateral </w:t>
      </w:r>
      <w:r w:rsidRPr="00D26F43">
        <w:rPr>
          <w:b/>
          <w:highlight w:val="cyan"/>
          <w:u w:val="single"/>
        </w:rPr>
        <w:t>relations</w:t>
      </w:r>
      <w:r w:rsidRPr="00495670">
        <w:rPr>
          <w:sz w:val="16"/>
        </w:rPr>
        <w:t xml:space="preserve">. </w:t>
      </w:r>
      <w:r w:rsidR="007C0397">
        <w:rPr>
          <w:sz w:val="6"/>
        </w:rPr>
        <w:t xml:space="preserve"> </w:t>
      </w:r>
      <w:r w:rsidRPr="006132E1">
        <w:rPr>
          <w:sz w:val="10"/>
        </w:rPr>
        <w:t xml:space="preserve"> The Agreement would enable meaningful energy sector collaboration between the </w:t>
      </w:r>
      <w:r w:rsidR="007C0397">
        <w:rPr>
          <w:sz w:val="6"/>
        </w:rPr>
        <w:t xml:space="preserve"> </w:t>
      </w:r>
      <w:r w:rsidRPr="006132E1">
        <w:rPr>
          <w:sz w:val="10"/>
        </w:rPr>
        <w:t xml:space="preserve"> U.S. and Mexico (and in particular between U.S. operators and PEMEX</w:t>
      </w:r>
      <w:r w:rsidRPr="00495670">
        <w:rPr>
          <w:u w:val="single"/>
        </w:rPr>
        <w:t xml:space="preserve">). </w:t>
      </w:r>
      <w:r w:rsidRPr="00FE21AE">
        <w:rPr>
          <w:u w:val="single"/>
        </w:rPr>
        <w:t xml:space="preserve">We </w:t>
      </w:r>
      <w:r w:rsidR="007C0397">
        <w:rPr>
          <w:sz w:val="12"/>
        </w:rPr>
        <w:t xml:space="preserve"> </w:t>
      </w:r>
      <w:r w:rsidRPr="00FE21AE">
        <w:rPr>
          <w:sz w:val="12"/>
          <w:u w:val="single"/>
        </w:rPr>
        <w:t xml:space="preserve"> </w:t>
      </w:r>
      <w:r w:rsidRPr="00FE21AE">
        <w:rPr>
          <w:u w:val="single"/>
        </w:rPr>
        <w:t xml:space="preserve">anticipate that this </w:t>
      </w:r>
      <w:r w:rsidRPr="00D26F43">
        <w:rPr>
          <w:highlight w:val="cyan"/>
          <w:u w:val="single"/>
        </w:rPr>
        <w:t xml:space="preserve">collaboration </w:t>
      </w:r>
      <w:r w:rsidRPr="00FE21AE">
        <w:rPr>
          <w:u w:val="single"/>
        </w:rPr>
        <w:t xml:space="preserve">under the Agreement </w:t>
      </w:r>
      <w:r w:rsidRPr="00C36626">
        <w:rPr>
          <w:highlight w:val="cyan"/>
          <w:u w:val="single"/>
        </w:rPr>
        <w:t>would provide U</w:t>
      </w:r>
      <w:r w:rsidRPr="00D26F43">
        <w:rPr>
          <w:highlight w:val="cyan"/>
          <w:u w:val="single"/>
        </w:rPr>
        <w:t>.S.</w:t>
      </w:r>
      <w:r w:rsidRPr="00495670">
        <w:rPr>
          <w:u w:val="single"/>
        </w:rPr>
        <w:t xml:space="preserve"> </w:t>
      </w:r>
      <w:r w:rsidR="007C0397">
        <w:rPr>
          <w:sz w:val="12"/>
        </w:rPr>
        <w:t xml:space="preserve"> </w:t>
      </w:r>
      <w:r w:rsidRPr="00495670">
        <w:rPr>
          <w:sz w:val="12"/>
          <w:u w:val="single"/>
        </w:rPr>
        <w:t xml:space="preserve"> </w:t>
      </w:r>
      <w:r w:rsidRPr="00FE21AE">
        <w:rPr>
          <w:u w:val="single"/>
        </w:rPr>
        <w:t xml:space="preserve">operators with </w:t>
      </w:r>
      <w:r w:rsidRPr="00C36626">
        <w:rPr>
          <w:highlight w:val="cyan"/>
          <w:u w:val="single"/>
        </w:rPr>
        <w:t xml:space="preserve">the ability </w:t>
      </w:r>
      <w:r w:rsidRPr="00D26F43">
        <w:rPr>
          <w:highlight w:val="cyan"/>
          <w:u w:val="single"/>
        </w:rPr>
        <w:t xml:space="preserve">to </w:t>
      </w:r>
      <w:r w:rsidRPr="00FE21AE">
        <w:rPr>
          <w:highlight w:val="cyan"/>
          <w:u w:val="single"/>
        </w:rPr>
        <w:t xml:space="preserve">demonstrate </w:t>
      </w:r>
      <w:r w:rsidRPr="00FE21AE">
        <w:rPr>
          <w:u w:val="single"/>
        </w:rPr>
        <w:t xml:space="preserve">the </w:t>
      </w:r>
      <w:r w:rsidRPr="00FE21AE">
        <w:rPr>
          <w:highlight w:val="cyan"/>
          <w:u w:val="single"/>
        </w:rPr>
        <w:t xml:space="preserve">benefits of their participation </w:t>
      </w:r>
      <w:r w:rsidRPr="00D26F43">
        <w:rPr>
          <w:highlight w:val="cyan"/>
          <w:u w:val="single"/>
        </w:rPr>
        <w:t xml:space="preserve">in the </w:t>
      </w:r>
      <w:r w:rsidR="007C0397">
        <w:rPr>
          <w:sz w:val="12"/>
          <w:highlight w:val="cyan"/>
        </w:rPr>
        <w:t xml:space="preserve"> </w:t>
      </w:r>
      <w:r w:rsidRPr="00D26F43">
        <w:rPr>
          <w:sz w:val="12"/>
          <w:highlight w:val="cyan"/>
          <w:u w:val="single"/>
        </w:rPr>
        <w:t xml:space="preserve"> </w:t>
      </w:r>
      <w:r w:rsidRPr="00D26F43">
        <w:rPr>
          <w:highlight w:val="cyan"/>
          <w:u w:val="single"/>
        </w:rPr>
        <w:t xml:space="preserve">Mexican </w:t>
      </w:r>
      <w:r w:rsidRPr="00C36626">
        <w:rPr>
          <w:highlight w:val="cyan"/>
          <w:u w:val="single"/>
        </w:rPr>
        <w:t>energy market</w:t>
      </w:r>
      <w:r w:rsidRPr="00495670">
        <w:rPr>
          <w:sz w:val="16"/>
        </w:rPr>
        <w:t xml:space="preserve">, </w:t>
      </w:r>
      <w:r w:rsidRPr="006132E1">
        <w:rPr>
          <w:sz w:val="10"/>
        </w:rPr>
        <w:t>potentially</w:t>
      </w:r>
      <w:r w:rsidRPr="006132E1">
        <w:rPr>
          <w:b/>
          <w:sz w:val="16"/>
          <w:u w:val="single"/>
        </w:rPr>
        <w:t xml:space="preserve"> </w:t>
      </w:r>
      <w:r w:rsidRPr="00D26F43">
        <w:rPr>
          <w:b/>
          <w:highlight w:val="cyan"/>
          <w:u w:val="single"/>
        </w:rPr>
        <w:t xml:space="preserve">leading to </w:t>
      </w:r>
      <w:r w:rsidRPr="00FE21AE">
        <w:rPr>
          <w:b/>
          <w:u w:val="single"/>
        </w:rPr>
        <w:t xml:space="preserve">deeper and </w:t>
      </w:r>
      <w:r w:rsidRPr="00D26F43">
        <w:rPr>
          <w:b/>
          <w:highlight w:val="cyan"/>
          <w:u w:val="single"/>
        </w:rPr>
        <w:t xml:space="preserve">more meaningful </w:t>
      </w:r>
      <w:r w:rsidR="007C0397">
        <w:rPr>
          <w:sz w:val="12"/>
          <w:highlight w:val="cyan"/>
        </w:rPr>
        <w:t xml:space="preserve"> </w:t>
      </w:r>
      <w:r w:rsidRPr="00D26F43">
        <w:rPr>
          <w:b/>
          <w:sz w:val="12"/>
          <w:highlight w:val="cyan"/>
          <w:u w:val="single"/>
        </w:rPr>
        <w:t xml:space="preserve"> </w:t>
      </w:r>
      <w:r w:rsidRPr="00D26F43">
        <w:rPr>
          <w:b/>
          <w:highlight w:val="cyan"/>
          <w:u w:val="single"/>
        </w:rPr>
        <w:t xml:space="preserve">collaboration </w:t>
      </w:r>
      <w:r w:rsidRPr="00C36626">
        <w:rPr>
          <w:b/>
          <w:u w:val="single"/>
        </w:rPr>
        <w:t>over time.</w:t>
      </w:r>
      <w:r w:rsidRPr="00495670">
        <w:rPr>
          <w:b/>
          <w:u w:val="single"/>
        </w:rPr>
        <w:t xml:space="preserve"> </w:t>
      </w:r>
    </w:p>
    <w:p w14:paraId="26BAFD2B" w14:textId="77777777" w:rsidR="00F31093" w:rsidRDefault="00F31093" w:rsidP="00F31093">
      <w:pPr>
        <w:pStyle w:val="Heading4"/>
      </w:pPr>
      <w:r>
        <w:t>Strong US-Mexico relations are essential to stopping the spread of organized crime, drug trafficking, and violence.</w:t>
      </w:r>
    </w:p>
    <w:p w14:paraId="6E8F20C0" w14:textId="77777777" w:rsidR="00F31093" w:rsidRPr="00FB267C" w:rsidRDefault="00F31093" w:rsidP="00F31093">
      <w:pPr>
        <w:rPr>
          <w:sz w:val="16"/>
        </w:rPr>
      </w:pPr>
      <w:r>
        <w:rPr>
          <w:b/>
          <w:sz w:val="24"/>
        </w:rPr>
        <w:t xml:space="preserve">Olson ‘9 </w:t>
      </w:r>
      <w:r w:rsidRPr="00FB267C">
        <w:rPr>
          <w:sz w:val="16"/>
        </w:rPr>
        <w:t xml:space="preserve">(Eric L., M.A., International Affairs, American University; B.A., History and Secondary Education, Trinity College, Associate Director of the Latin American Program at the Woodrow Wilson International Center for Scholars in Washington, as a Senior Specialist in the Department for Promotion of Good Governance at the Organization of American States, January 2009, </w:t>
      </w:r>
      <w:hyperlink r:id="rId14" w:history="1">
        <w:r w:rsidRPr="00FB267C">
          <w:rPr>
            <w:sz w:val="16"/>
          </w:rPr>
          <w:t>http://www.wilsoncenter.org/sites/default/files/The%20U.S.%20and%20Mexico.%20Towards%20a%20Strategic%20Partnership.pdf</w:t>
        </w:r>
      </w:hyperlink>
    </w:p>
    <w:p w14:paraId="03E8668E" w14:textId="3517B639" w:rsidR="00F31093" w:rsidRPr="00545CB9" w:rsidRDefault="00F31093" w:rsidP="00F31093">
      <w:pPr>
        <w:rPr>
          <w:u w:val="single"/>
        </w:rPr>
      </w:pPr>
      <w:r w:rsidRPr="00C4555C">
        <w:rPr>
          <w:rStyle w:val="Emphasis"/>
          <w:highlight w:val="cyan"/>
        </w:rPr>
        <w:t>It is time to strengthen the</w:t>
      </w:r>
      <w:r>
        <w:rPr>
          <w:rStyle w:val="Emphasis"/>
        </w:rPr>
        <w:t xml:space="preserve"> </w:t>
      </w:r>
      <w:r w:rsidRPr="00FE21AE">
        <w:rPr>
          <w:rStyle w:val="Emphasis"/>
        </w:rPr>
        <w:t xml:space="preserve">U.S. </w:t>
      </w:r>
      <w:r w:rsidRPr="00C4555C">
        <w:rPr>
          <w:rStyle w:val="Emphasis"/>
          <w:highlight w:val="cyan"/>
        </w:rPr>
        <w:t xml:space="preserve">relationship </w:t>
      </w:r>
      <w:r w:rsidRPr="007C0397">
        <w:rPr>
          <w:rStyle w:val="Emphasis"/>
        </w:rPr>
        <w:t>with Mexico</w:t>
      </w:r>
      <w:r w:rsidRPr="00FF4267">
        <w:rPr>
          <w:sz w:val="16"/>
        </w:rPr>
        <w:t xml:space="preserve">. </w:t>
      </w:r>
      <w:r w:rsidRPr="00FF4267">
        <w:rPr>
          <w:u w:val="single"/>
        </w:rPr>
        <w:t xml:space="preserve">There are few countries—if any—which </w:t>
      </w:r>
      <w:r w:rsidR="007C0397">
        <w:rPr>
          <w:sz w:val="12"/>
        </w:rPr>
        <w:t xml:space="preserve"> </w:t>
      </w:r>
      <w:r w:rsidRPr="00FF4267">
        <w:rPr>
          <w:sz w:val="12"/>
          <w:u w:val="single"/>
        </w:rPr>
        <w:t xml:space="preserve"> </w:t>
      </w:r>
      <w:r w:rsidRPr="00FF4267">
        <w:rPr>
          <w:u w:val="single"/>
        </w:rPr>
        <w:t>are as important to the United States as Mexico</w:t>
      </w:r>
      <w:r w:rsidRPr="00FF4267">
        <w:rPr>
          <w:sz w:val="16"/>
        </w:rPr>
        <w:t xml:space="preserve">. We </w:t>
      </w:r>
      <w:r w:rsidR="007C0397">
        <w:rPr>
          <w:sz w:val="12"/>
        </w:rPr>
        <w:t xml:space="preserve"> </w:t>
      </w:r>
      <w:r w:rsidRPr="00FF4267">
        <w:rPr>
          <w:sz w:val="16"/>
        </w:rPr>
        <w:t xml:space="preserve"> share more than just a two-thousand mile border. </w:t>
      </w:r>
      <w:r w:rsidR="007C0397">
        <w:rPr>
          <w:sz w:val="12"/>
        </w:rPr>
        <w:t xml:space="preserve"> </w:t>
      </w:r>
      <w:r w:rsidRPr="00FF4267">
        <w:rPr>
          <w:sz w:val="16"/>
        </w:rPr>
        <w:t xml:space="preserve"> Our economies and societies are deeply interwoven </w:t>
      </w:r>
      <w:r w:rsidR="007C0397">
        <w:rPr>
          <w:sz w:val="12"/>
        </w:rPr>
        <w:t xml:space="preserve"> </w:t>
      </w:r>
      <w:r w:rsidRPr="00FF4267">
        <w:rPr>
          <w:sz w:val="16"/>
        </w:rPr>
        <w:t xml:space="preserve"> and what happens on one side of our shared border </w:t>
      </w:r>
      <w:r w:rsidR="007C0397">
        <w:rPr>
          <w:sz w:val="12"/>
        </w:rPr>
        <w:t xml:space="preserve"> </w:t>
      </w:r>
      <w:r w:rsidRPr="00FF4267">
        <w:rPr>
          <w:sz w:val="16"/>
        </w:rPr>
        <w:t xml:space="preserve"> inevitably affects the other side. As </w:t>
      </w:r>
      <w:r w:rsidRPr="00FF4267">
        <w:rPr>
          <w:u w:val="single"/>
        </w:rPr>
        <w:t xml:space="preserve">the United </w:t>
      </w:r>
      <w:r w:rsidR="007C0397">
        <w:rPr>
          <w:sz w:val="12"/>
        </w:rPr>
        <w:t xml:space="preserve"> </w:t>
      </w:r>
      <w:r w:rsidRPr="00FF4267">
        <w:rPr>
          <w:sz w:val="12"/>
          <w:u w:val="single"/>
        </w:rPr>
        <w:t xml:space="preserve"> </w:t>
      </w:r>
      <w:r w:rsidRPr="00FF4267">
        <w:rPr>
          <w:u w:val="single"/>
        </w:rPr>
        <w:t xml:space="preserve">States seeks to redeﬁne its role in the world, </w:t>
      </w:r>
      <w:r w:rsidRPr="00FE21AE">
        <w:rPr>
          <w:u w:val="single"/>
        </w:rPr>
        <w:t xml:space="preserve">it is </w:t>
      </w:r>
      <w:r w:rsidR="007C0397">
        <w:rPr>
          <w:sz w:val="12"/>
        </w:rPr>
        <w:t xml:space="preserve"> </w:t>
      </w:r>
      <w:r w:rsidRPr="00FE21AE">
        <w:rPr>
          <w:sz w:val="12"/>
          <w:u w:val="single"/>
        </w:rPr>
        <w:t xml:space="preserve"> </w:t>
      </w:r>
      <w:r w:rsidRPr="00FE21AE">
        <w:rPr>
          <w:u w:val="single"/>
        </w:rPr>
        <w:t xml:space="preserve">vital to </w:t>
      </w:r>
      <w:r w:rsidRPr="00FE21AE">
        <w:rPr>
          <w:highlight w:val="cyan"/>
          <w:u w:val="single"/>
        </w:rPr>
        <w:t xml:space="preserve">start at </w:t>
      </w:r>
      <w:r w:rsidRPr="00C4555C">
        <w:rPr>
          <w:highlight w:val="cyan"/>
          <w:u w:val="single"/>
        </w:rPr>
        <w:t>home,</w:t>
      </w:r>
      <w:r w:rsidRPr="00FF4267">
        <w:rPr>
          <w:u w:val="single"/>
        </w:rPr>
        <w:t xml:space="preserve"> with our neighbors</w:t>
      </w:r>
      <w:r w:rsidRPr="00FF4267">
        <w:rPr>
          <w:sz w:val="16"/>
        </w:rPr>
        <w:t>.</w:t>
      </w:r>
      <w:r w:rsidR="007C0397">
        <w:rPr>
          <w:sz w:val="12"/>
        </w:rPr>
        <w:t xml:space="preserve"> </w:t>
      </w:r>
      <w:r w:rsidRPr="00FF4267">
        <w:rPr>
          <w:sz w:val="16"/>
        </w:rPr>
        <w:t xml:space="preserve"> </w:t>
      </w:r>
      <w:r w:rsidRPr="00FE21AE">
        <w:rPr>
          <w:b/>
          <w:highlight w:val="cyan"/>
          <w:u w:val="single"/>
        </w:rPr>
        <w:t xml:space="preserve">Today is a time of </w:t>
      </w:r>
      <w:r w:rsidRPr="007C0397">
        <w:rPr>
          <w:b/>
          <w:u w:val="single"/>
        </w:rPr>
        <w:t xml:space="preserve">great </w:t>
      </w:r>
      <w:r w:rsidRPr="00FE21AE">
        <w:rPr>
          <w:b/>
          <w:highlight w:val="cyan"/>
          <w:u w:val="single"/>
        </w:rPr>
        <w:t>opportunity</w:t>
      </w:r>
      <w:r w:rsidRPr="00FF4267">
        <w:rPr>
          <w:b/>
          <w:u w:val="single"/>
        </w:rPr>
        <w:t xml:space="preserve"> in our </w:t>
      </w:r>
      <w:r w:rsidR="007C0397">
        <w:rPr>
          <w:sz w:val="12"/>
        </w:rPr>
        <w:t xml:space="preserve"> </w:t>
      </w:r>
      <w:r w:rsidRPr="00FF4267">
        <w:rPr>
          <w:b/>
          <w:sz w:val="12"/>
          <w:u w:val="single"/>
        </w:rPr>
        <w:t xml:space="preserve"> </w:t>
      </w:r>
      <w:r w:rsidRPr="00FF4267">
        <w:rPr>
          <w:b/>
          <w:u w:val="single"/>
        </w:rPr>
        <w:t>relationship with Mexico</w:t>
      </w:r>
      <w:r w:rsidRPr="00FF4267">
        <w:rPr>
          <w:sz w:val="16"/>
        </w:rPr>
        <w:t xml:space="preserve">, </w:t>
      </w:r>
      <w:r w:rsidRPr="00FE21AE">
        <w:rPr>
          <w:b/>
          <w:highlight w:val="cyan"/>
          <w:u w:val="single"/>
        </w:rPr>
        <w:t xml:space="preserve">but also </w:t>
      </w:r>
      <w:r w:rsidRPr="007C0397">
        <w:rPr>
          <w:b/>
          <w:u w:val="single"/>
        </w:rPr>
        <w:t xml:space="preserve">a time </w:t>
      </w:r>
      <w:r w:rsidRPr="00FE21AE">
        <w:rPr>
          <w:b/>
          <w:highlight w:val="cyan"/>
          <w:u w:val="single"/>
        </w:rPr>
        <w:t xml:space="preserve">of </w:t>
      </w:r>
      <w:r w:rsidRPr="007C0397">
        <w:rPr>
          <w:rStyle w:val="Emphasis"/>
        </w:rPr>
        <w:t xml:space="preserve">severe </w:t>
      </w:r>
      <w:r w:rsidR="007C0397">
        <w:rPr>
          <w:rStyle w:val="Emphasis"/>
          <w:b w:val="0"/>
          <w:sz w:val="12"/>
          <w:highlight w:val="cyan"/>
        </w:rPr>
        <w:t xml:space="preserve"> </w:t>
      </w:r>
      <w:r w:rsidRPr="00FE21AE">
        <w:rPr>
          <w:rStyle w:val="Emphasis"/>
          <w:sz w:val="12"/>
          <w:highlight w:val="cyan"/>
        </w:rPr>
        <w:t xml:space="preserve"> </w:t>
      </w:r>
      <w:r w:rsidRPr="00FE21AE">
        <w:rPr>
          <w:rStyle w:val="Emphasis"/>
          <w:highlight w:val="cyan"/>
        </w:rPr>
        <w:t>challenges</w:t>
      </w:r>
      <w:r w:rsidRPr="00FF4267">
        <w:rPr>
          <w:rStyle w:val="Emphasis"/>
        </w:rPr>
        <w:t>.</w:t>
      </w:r>
      <w:r w:rsidRPr="00FF4267">
        <w:rPr>
          <w:b/>
          <w:u w:val="single"/>
        </w:rPr>
        <w:t xml:space="preserve"> </w:t>
      </w:r>
      <w:r w:rsidRPr="00FF4267">
        <w:rPr>
          <w:u w:val="single"/>
        </w:rPr>
        <w:t xml:space="preserve">While the two governments have taken </w:t>
      </w:r>
      <w:r w:rsidR="007C0397">
        <w:rPr>
          <w:sz w:val="12"/>
        </w:rPr>
        <w:t xml:space="preserve"> </w:t>
      </w:r>
      <w:r w:rsidRPr="00FF4267">
        <w:rPr>
          <w:sz w:val="12"/>
          <w:u w:val="single"/>
        </w:rPr>
        <w:t xml:space="preserve"> </w:t>
      </w:r>
      <w:r w:rsidRPr="00FF4267">
        <w:rPr>
          <w:u w:val="single"/>
        </w:rPr>
        <w:t xml:space="preserve">important steps to limit the risk that terrorists </w:t>
      </w:r>
      <w:r w:rsidR="007C0397">
        <w:rPr>
          <w:sz w:val="12"/>
        </w:rPr>
        <w:t xml:space="preserve"> </w:t>
      </w:r>
      <w:r w:rsidRPr="00FF4267">
        <w:rPr>
          <w:sz w:val="12"/>
          <w:u w:val="single"/>
        </w:rPr>
        <w:t xml:space="preserve"> </w:t>
      </w:r>
      <w:r w:rsidRPr="00FF4267">
        <w:rPr>
          <w:u w:val="single"/>
        </w:rPr>
        <w:t xml:space="preserve">will use the shared border as a launching pad </w:t>
      </w:r>
      <w:r w:rsidR="007C0397">
        <w:rPr>
          <w:sz w:val="12"/>
        </w:rPr>
        <w:t xml:space="preserve"> </w:t>
      </w:r>
      <w:r w:rsidRPr="00FF4267">
        <w:rPr>
          <w:sz w:val="12"/>
          <w:u w:val="single"/>
        </w:rPr>
        <w:t xml:space="preserve"> </w:t>
      </w:r>
      <w:r w:rsidRPr="00FF4267">
        <w:rPr>
          <w:u w:val="single"/>
        </w:rPr>
        <w:t xml:space="preserve">for attacks, </w:t>
      </w:r>
      <w:r w:rsidRPr="007C0397">
        <w:rPr>
          <w:rStyle w:val="Emphasis"/>
          <w:highlight w:val="cyan"/>
        </w:rPr>
        <w:t>d</w:t>
      </w:r>
      <w:r w:rsidRPr="007C0397">
        <w:rPr>
          <w:rStyle w:val="StyleBoldUnderline"/>
        </w:rPr>
        <w:t xml:space="preserve">rug </w:t>
      </w:r>
      <w:r w:rsidRPr="007C0397">
        <w:rPr>
          <w:rStyle w:val="Emphasis"/>
          <w:highlight w:val="cyan"/>
        </w:rPr>
        <w:t>t</w:t>
      </w:r>
      <w:r w:rsidRPr="007C0397">
        <w:rPr>
          <w:rStyle w:val="StyleBoldUnderline"/>
        </w:rPr>
        <w:t xml:space="preserve">rafficking </w:t>
      </w:r>
      <w:r w:rsidRPr="007C0397">
        <w:rPr>
          <w:rStyle w:val="Emphasis"/>
          <w:highlight w:val="cyan"/>
        </w:rPr>
        <w:t>o</w:t>
      </w:r>
      <w:r w:rsidRPr="007C0397">
        <w:rPr>
          <w:rStyle w:val="StyleBoldUnderline"/>
        </w:rPr>
        <w:t>rganizations</w:t>
      </w:r>
      <w:r w:rsidRPr="007C0397">
        <w:rPr>
          <w:u w:val="single"/>
        </w:rPr>
        <w:t xml:space="preserve"> ha</w:t>
      </w:r>
      <w:r w:rsidRPr="00FE21AE">
        <w:rPr>
          <w:u w:val="single"/>
        </w:rPr>
        <w:t>ve</w:t>
      </w:r>
      <w:r w:rsidRPr="00FF4267">
        <w:rPr>
          <w:u w:val="single"/>
        </w:rPr>
        <w:t xml:space="preserve"> </w:t>
      </w:r>
      <w:r w:rsidR="007C0397">
        <w:rPr>
          <w:sz w:val="12"/>
        </w:rPr>
        <w:t xml:space="preserve"> </w:t>
      </w:r>
      <w:r w:rsidRPr="00FF4267">
        <w:rPr>
          <w:sz w:val="12"/>
          <w:u w:val="single"/>
        </w:rPr>
        <w:t xml:space="preserve"> </w:t>
      </w:r>
      <w:r w:rsidRPr="00FE21AE">
        <w:rPr>
          <w:highlight w:val="cyan"/>
          <w:u w:val="single"/>
        </w:rPr>
        <w:t>developed</w:t>
      </w:r>
      <w:r w:rsidRPr="007C0397">
        <w:rPr>
          <w:u w:val="single"/>
        </w:rPr>
        <w:t xml:space="preserve"> a </w:t>
      </w:r>
      <w:r w:rsidRPr="00FE21AE">
        <w:rPr>
          <w:u w:val="single"/>
        </w:rPr>
        <w:t xml:space="preserve">lucrative and deadly </w:t>
      </w:r>
      <w:r w:rsidRPr="009A603E">
        <w:rPr>
          <w:highlight w:val="cyan"/>
          <w:u w:val="single"/>
        </w:rPr>
        <w:t xml:space="preserve">cross-border trade </w:t>
      </w:r>
      <w:r w:rsidR="007C0397">
        <w:rPr>
          <w:sz w:val="12"/>
          <w:highlight w:val="cyan"/>
        </w:rPr>
        <w:t xml:space="preserve"> </w:t>
      </w:r>
      <w:r w:rsidRPr="009A603E">
        <w:rPr>
          <w:sz w:val="12"/>
          <w:highlight w:val="cyan"/>
          <w:u w:val="single"/>
        </w:rPr>
        <w:t xml:space="preserve"> </w:t>
      </w:r>
      <w:r w:rsidRPr="009A603E">
        <w:rPr>
          <w:highlight w:val="cyan"/>
          <w:u w:val="single"/>
        </w:rPr>
        <w:t xml:space="preserve">that creates </w:t>
      </w:r>
      <w:r w:rsidRPr="007C0397">
        <w:rPr>
          <w:rStyle w:val="Emphasis"/>
        </w:rPr>
        <w:t xml:space="preserve">signiﬁcant </w:t>
      </w:r>
      <w:r w:rsidRPr="009A603E">
        <w:rPr>
          <w:rStyle w:val="Emphasis"/>
          <w:highlight w:val="cyan"/>
        </w:rPr>
        <w:t xml:space="preserve">vulnerabilities for both </w:t>
      </w:r>
      <w:r w:rsidR="007C0397">
        <w:rPr>
          <w:rStyle w:val="Emphasis"/>
          <w:b w:val="0"/>
          <w:sz w:val="12"/>
          <w:highlight w:val="cyan"/>
        </w:rPr>
        <w:t xml:space="preserve"> </w:t>
      </w:r>
      <w:r w:rsidRPr="009A603E">
        <w:rPr>
          <w:rStyle w:val="Emphasis"/>
          <w:sz w:val="12"/>
          <w:highlight w:val="cyan"/>
        </w:rPr>
        <w:t xml:space="preserve"> </w:t>
      </w:r>
      <w:r w:rsidRPr="009A603E">
        <w:rPr>
          <w:rStyle w:val="Emphasis"/>
          <w:highlight w:val="cyan"/>
        </w:rPr>
        <w:t>countries</w:t>
      </w:r>
      <w:r w:rsidRPr="00FF4267">
        <w:rPr>
          <w:rStyle w:val="Emphasis"/>
        </w:rPr>
        <w:t>.</w:t>
      </w:r>
      <w:r w:rsidRPr="00FF4267">
        <w:rPr>
          <w:sz w:val="16"/>
        </w:rPr>
        <w:t xml:space="preserve"> </w:t>
      </w:r>
      <w:r w:rsidRPr="00FF4267">
        <w:rPr>
          <w:u w:val="single"/>
        </w:rPr>
        <w:t xml:space="preserve">Mexican </w:t>
      </w:r>
      <w:r w:rsidRPr="00FE21AE">
        <w:rPr>
          <w:u w:val="single"/>
        </w:rPr>
        <w:t xml:space="preserve">drug </w:t>
      </w:r>
      <w:r w:rsidRPr="009A603E">
        <w:rPr>
          <w:highlight w:val="cyan"/>
          <w:u w:val="single"/>
        </w:rPr>
        <w:t xml:space="preserve">trafficking organizations </w:t>
      </w:r>
      <w:r w:rsidR="007C0397">
        <w:rPr>
          <w:sz w:val="12"/>
          <w:highlight w:val="cyan"/>
        </w:rPr>
        <w:t xml:space="preserve"> </w:t>
      </w:r>
      <w:r w:rsidRPr="009A603E">
        <w:rPr>
          <w:sz w:val="12"/>
          <w:highlight w:val="cyan"/>
          <w:u w:val="single"/>
        </w:rPr>
        <w:t xml:space="preserve"> </w:t>
      </w:r>
      <w:r w:rsidRPr="009A603E">
        <w:rPr>
          <w:highlight w:val="cyan"/>
          <w:u w:val="single"/>
        </w:rPr>
        <w:t>have become</w:t>
      </w:r>
      <w:r w:rsidRPr="00FF4267">
        <w:rPr>
          <w:u w:val="single"/>
        </w:rPr>
        <w:t xml:space="preserve"> </w:t>
      </w:r>
      <w:r w:rsidRPr="00AD5BF2">
        <w:rPr>
          <w:rStyle w:val="Emphasis"/>
        </w:rPr>
        <w:t>increasingly</w:t>
      </w:r>
      <w:r w:rsidRPr="00FF4267">
        <w:rPr>
          <w:rStyle w:val="Emphasis"/>
        </w:rPr>
        <w:t xml:space="preserve"> </w:t>
      </w:r>
      <w:r w:rsidRPr="009A603E">
        <w:rPr>
          <w:rStyle w:val="Emphasis"/>
          <w:highlight w:val="cyan"/>
        </w:rPr>
        <w:t>violent</w:t>
      </w:r>
      <w:r w:rsidRPr="00FF4267">
        <w:rPr>
          <w:u w:val="single"/>
        </w:rPr>
        <w:t xml:space="preserve"> in recent years</w:t>
      </w:r>
      <w:r w:rsidRPr="00FF4267">
        <w:rPr>
          <w:sz w:val="16"/>
        </w:rPr>
        <w:t xml:space="preserve">, </w:t>
      </w:r>
      <w:r w:rsidR="007C0397">
        <w:rPr>
          <w:sz w:val="12"/>
        </w:rPr>
        <w:t xml:space="preserve"> </w:t>
      </w:r>
      <w:r w:rsidRPr="00FF4267">
        <w:rPr>
          <w:sz w:val="16"/>
        </w:rPr>
        <w:t xml:space="preserve"> </w:t>
      </w:r>
      <w:r w:rsidRPr="00FF4267">
        <w:rPr>
          <w:u w:val="single"/>
        </w:rPr>
        <w:t xml:space="preserve">with over ﬁve thousand deaths tied to narcotics </w:t>
      </w:r>
      <w:r w:rsidR="007C0397">
        <w:rPr>
          <w:sz w:val="12"/>
        </w:rPr>
        <w:t xml:space="preserve"> </w:t>
      </w:r>
      <w:r w:rsidRPr="00FF4267">
        <w:rPr>
          <w:sz w:val="12"/>
          <w:u w:val="single"/>
        </w:rPr>
        <w:t xml:space="preserve"> </w:t>
      </w:r>
      <w:r>
        <w:rPr>
          <w:u w:val="single"/>
        </w:rPr>
        <w:t>trafficking</w:t>
      </w:r>
      <w:r w:rsidRPr="00FF4267">
        <w:rPr>
          <w:u w:val="single"/>
        </w:rPr>
        <w:t xml:space="preserve"> in 2008 alone</w:t>
      </w:r>
      <w:r w:rsidRPr="00FF4267">
        <w:rPr>
          <w:sz w:val="16"/>
        </w:rPr>
        <w:t xml:space="preserve">, </w:t>
      </w:r>
      <w:r w:rsidRPr="007C0397">
        <w:rPr>
          <w:highlight w:val="cyan"/>
          <w:u w:val="single"/>
        </w:rPr>
        <w:t>and they have</w:t>
      </w:r>
      <w:r w:rsidRPr="00FF4267">
        <w:rPr>
          <w:u w:val="single"/>
        </w:rPr>
        <w:t xml:space="preserve"> gradually </w:t>
      </w:r>
      <w:r w:rsidR="007C0397">
        <w:rPr>
          <w:sz w:val="12"/>
        </w:rPr>
        <w:t xml:space="preserve"> </w:t>
      </w:r>
      <w:r w:rsidRPr="00FF4267">
        <w:rPr>
          <w:sz w:val="12"/>
          <w:u w:val="single"/>
        </w:rPr>
        <w:t xml:space="preserve"> </w:t>
      </w:r>
      <w:r w:rsidRPr="009A603E">
        <w:rPr>
          <w:rStyle w:val="Emphasis"/>
          <w:highlight w:val="cyan"/>
        </w:rPr>
        <w:t>penetrated</w:t>
      </w:r>
      <w:r w:rsidRPr="00FF4267">
        <w:rPr>
          <w:rStyle w:val="Emphasis"/>
        </w:rPr>
        <w:t xml:space="preserve"> the </w:t>
      </w:r>
      <w:r w:rsidRPr="007C0397">
        <w:rPr>
          <w:rStyle w:val="Emphasis"/>
        </w:rPr>
        <w:t>institutional framework</w:t>
      </w:r>
      <w:r w:rsidRPr="007C0397">
        <w:rPr>
          <w:u w:val="single"/>
        </w:rPr>
        <w:t xml:space="preserve"> of </w:t>
      </w:r>
      <w:r w:rsidRPr="009A603E">
        <w:rPr>
          <w:highlight w:val="cyan"/>
          <w:u w:val="single"/>
        </w:rPr>
        <w:t xml:space="preserve">the </w:t>
      </w:r>
      <w:r w:rsidR="007C0397">
        <w:rPr>
          <w:sz w:val="12"/>
          <w:highlight w:val="cyan"/>
        </w:rPr>
        <w:t xml:space="preserve"> </w:t>
      </w:r>
      <w:r w:rsidRPr="009A603E">
        <w:rPr>
          <w:sz w:val="12"/>
          <w:highlight w:val="cyan"/>
          <w:u w:val="single"/>
        </w:rPr>
        <w:t xml:space="preserve"> </w:t>
      </w:r>
      <w:r w:rsidRPr="009A603E">
        <w:rPr>
          <w:highlight w:val="cyan"/>
          <w:u w:val="single"/>
        </w:rPr>
        <w:t>Mexican state</w:t>
      </w:r>
      <w:r w:rsidRPr="00FF4267">
        <w:rPr>
          <w:u w:val="single"/>
        </w:rPr>
        <w:t>,</w:t>
      </w:r>
      <w:r w:rsidRPr="00FF4267">
        <w:rPr>
          <w:sz w:val="16"/>
        </w:rPr>
        <w:t xml:space="preserve"> </w:t>
      </w:r>
      <w:r w:rsidRPr="00FF4267">
        <w:rPr>
          <w:u w:val="single"/>
        </w:rPr>
        <w:t xml:space="preserve">especially local law enforcement </w:t>
      </w:r>
      <w:r w:rsidR="007C0397">
        <w:rPr>
          <w:sz w:val="12"/>
        </w:rPr>
        <w:t xml:space="preserve"> </w:t>
      </w:r>
      <w:r w:rsidRPr="00FF4267">
        <w:rPr>
          <w:sz w:val="12"/>
          <w:u w:val="single"/>
        </w:rPr>
        <w:t xml:space="preserve"> </w:t>
      </w:r>
      <w:r w:rsidRPr="00FF4267">
        <w:rPr>
          <w:u w:val="single"/>
        </w:rPr>
        <w:t>authorities.</w:t>
      </w:r>
      <w:r w:rsidRPr="00FF4267">
        <w:rPr>
          <w:sz w:val="16"/>
        </w:rPr>
        <w:t xml:space="preserve"> These organizations are fueled by </w:t>
      </w:r>
      <w:r w:rsidR="007C0397">
        <w:rPr>
          <w:sz w:val="12"/>
        </w:rPr>
        <w:t xml:space="preserve"> </w:t>
      </w:r>
      <w:r w:rsidRPr="00FF4267">
        <w:rPr>
          <w:sz w:val="16"/>
        </w:rPr>
        <w:t xml:space="preserve"> persistent demand in the United States: over </w:t>
      </w:r>
      <w:r w:rsidR="007C0397">
        <w:rPr>
          <w:sz w:val="12"/>
        </w:rPr>
        <w:t xml:space="preserve"> </w:t>
      </w:r>
      <w:r w:rsidRPr="00FF4267">
        <w:rPr>
          <w:sz w:val="16"/>
        </w:rPr>
        <w:t xml:space="preserve"> twenty million Americans use illegal drugs each </w:t>
      </w:r>
      <w:r w:rsidR="007C0397">
        <w:rPr>
          <w:sz w:val="12"/>
        </w:rPr>
        <w:t xml:space="preserve"> </w:t>
      </w:r>
      <w:r w:rsidRPr="00FF4267">
        <w:rPr>
          <w:sz w:val="16"/>
        </w:rPr>
        <w:t xml:space="preserve"> month and roughly 15 to 25 billion dollars in </w:t>
      </w:r>
      <w:r w:rsidR="007C0397">
        <w:rPr>
          <w:sz w:val="12"/>
        </w:rPr>
        <w:t xml:space="preserve"> </w:t>
      </w:r>
      <w:r w:rsidRPr="00FF4267">
        <w:rPr>
          <w:sz w:val="16"/>
        </w:rPr>
        <w:t xml:space="preserve"> proﬁts from U.S. drug sales are pumped back into </w:t>
      </w:r>
      <w:r w:rsidR="007C0397">
        <w:rPr>
          <w:sz w:val="12"/>
        </w:rPr>
        <w:t xml:space="preserve"> </w:t>
      </w:r>
      <w:r w:rsidRPr="00FF4267">
        <w:rPr>
          <w:sz w:val="16"/>
        </w:rPr>
        <w:t xml:space="preserve"> to the Mexican economy each year in cash and </w:t>
      </w:r>
      <w:r w:rsidR="007C0397">
        <w:rPr>
          <w:sz w:val="12"/>
        </w:rPr>
        <w:t xml:space="preserve"> </w:t>
      </w:r>
      <w:r w:rsidRPr="00FF4267">
        <w:rPr>
          <w:sz w:val="16"/>
        </w:rPr>
        <w:t xml:space="preserve"> weapons. </w:t>
      </w:r>
      <w:r w:rsidRPr="00FF4267">
        <w:rPr>
          <w:u w:val="single"/>
        </w:rPr>
        <w:t xml:space="preserve">The violence and corruption wrought by </w:t>
      </w:r>
      <w:r w:rsidR="007C0397">
        <w:rPr>
          <w:sz w:val="12"/>
        </w:rPr>
        <w:t xml:space="preserve"> </w:t>
      </w:r>
      <w:r w:rsidRPr="00FF4267">
        <w:rPr>
          <w:sz w:val="12"/>
          <w:u w:val="single"/>
        </w:rPr>
        <w:t xml:space="preserve"> </w:t>
      </w:r>
      <w:r w:rsidRPr="00FF4267">
        <w:rPr>
          <w:u w:val="single"/>
        </w:rPr>
        <w:t xml:space="preserve">drug trafficking organizations are felt particularly </w:t>
      </w:r>
      <w:r w:rsidR="007C0397">
        <w:rPr>
          <w:sz w:val="12"/>
        </w:rPr>
        <w:t xml:space="preserve"> </w:t>
      </w:r>
      <w:r w:rsidRPr="00FF4267">
        <w:rPr>
          <w:sz w:val="12"/>
          <w:u w:val="single"/>
        </w:rPr>
        <w:t xml:space="preserve"> </w:t>
      </w:r>
      <w:r w:rsidRPr="00FF4267">
        <w:rPr>
          <w:u w:val="single"/>
        </w:rPr>
        <w:t xml:space="preserve">strongly in border communities, but the effects of </w:t>
      </w:r>
      <w:r w:rsidR="007C0397">
        <w:rPr>
          <w:sz w:val="12"/>
        </w:rPr>
        <w:t xml:space="preserve"> </w:t>
      </w:r>
      <w:r w:rsidRPr="00FF4267">
        <w:rPr>
          <w:sz w:val="12"/>
          <w:u w:val="single"/>
        </w:rPr>
        <w:t xml:space="preserve"> </w:t>
      </w:r>
      <w:r w:rsidRPr="00FF4267">
        <w:rPr>
          <w:u w:val="single"/>
        </w:rPr>
        <w:t xml:space="preserve">the trade run deep throughout cities and towns in </w:t>
      </w:r>
      <w:r w:rsidR="007C0397">
        <w:rPr>
          <w:sz w:val="12"/>
        </w:rPr>
        <w:t xml:space="preserve"> </w:t>
      </w:r>
      <w:r w:rsidRPr="00FF4267">
        <w:rPr>
          <w:sz w:val="12"/>
          <w:u w:val="single"/>
        </w:rPr>
        <w:t xml:space="preserve"> </w:t>
      </w:r>
      <w:r w:rsidRPr="00FF4267">
        <w:rPr>
          <w:u w:val="single"/>
        </w:rPr>
        <w:t>both countries.</w:t>
      </w:r>
      <w:r w:rsidRPr="00FF4267">
        <w:rPr>
          <w:sz w:val="16"/>
        </w:rPr>
        <w:t xml:space="preserve"> </w:t>
      </w:r>
      <w:r w:rsidRPr="009A603E">
        <w:rPr>
          <w:highlight w:val="cyan"/>
          <w:u w:val="single"/>
        </w:rPr>
        <w:t>Policymakers</w:t>
      </w:r>
      <w:r w:rsidRPr="00FF4267">
        <w:rPr>
          <w:u w:val="single"/>
        </w:rPr>
        <w:t xml:space="preserve"> in the two countries </w:t>
      </w:r>
      <w:r w:rsidR="007C0397">
        <w:rPr>
          <w:sz w:val="12"/>
        </w:rPr>
        <w:t xml:space="preserve"> </w:t>
      </w:r>
      <w:r w:rsidRPr="00FF4267">
        <w:rPr>
          <w:sz w:val="12"/>
          <w:u w:val="single"/>
        </w:rPr>
        <w:t xml:space="preserve"> </w:t>
      </w:r>
      <w:r w:rsidRPr="00FE21AE">
        <w:rPr>
          <w:highlight w:val="cyan"/>
          <w:u w:val="single"/>
        </w:rPr>
        <w:t xml:space="preserve">have a shared </w:t>
      </w:r>
      <w:r w:rsidRPr="009A603E">
        <w:rPr>
          <w:highlight w:val="cyan"/>
          <w:u w:val="single"/>
        </w:rPr>
        <w:t xml:space="preserve">interest </w:t>
      </w:r>
      <w:r w:rsidRPr="007C0397">
        <w:rPr>
          <w:u w:val="single"/>
        </w:rPr>
        <w:t xml:space="preserve">in working together </w:t>
      </w:r>
      <w:r w:rsidRPr="009A603E">
        <w:rPr>
          <w:highlight w:val="cyan"/>
          <w:u w:val="single"/>
        </w:rPr>
        <w:t xml:space="preserve">to </w:t>
      </w:r>
      <w:r w:rsidR="007C0397">
        <w:rPr>
          <w:sz w:val="12"/>
          <w:highlight w:val="cyan"/>
        </w:rPr>
        <w:t xml:space="preserve"> </w:t>
      </w:r>
      <w:r w:rsidRPr="009A603E">
        <w:rPr>
          <w:sz w:val="12"/>
          <w:highlight w:val="cyan"/>
          <w:u w:val="single"/>
        </w:rPr>
        <w:t xml:space="preserve"> </w:t>
      </w:r>
      <w:r w:rsidRPr="009A603E">
        <w:rPr>
          <w:highlight w:val="cyan"/>
          <w:u w:val="single"/>
        </w:rPr>
        <w:t xml:space="preserve">develop a </w:t>
      </w:r>
      <w:r w:rsidRPr="007C0397">
        <w:rPr>
          <w:u w:val="single"/>
        </w:rPr>
        <w:t xml:space="preserve">comprehensive and </w:t>
      </w:r>
      <w:r w:rsidRPr="00FE21AE">
        <w:rPr>
          <w:rStyle w:val="Emphasis"/>
          <w:highlight w:val="cyan"/>
        </w:rPr>
        <w:t>bilateral approach</w:t>
      </w:r>
      <w:r w:rsidRPr="007C0397">
        <w:rPr>
          <w:u w:val="single"/>
        </w:rPr>
        <w:t xml:space="preserve"> </w:t>
      </w:r>
      <w:r w:rsidR="007C0397">
        <w:rPr>
          <w:sz w:val="12"/>
        </w:rPr>
        <w:t xml:space="preserve"> </w:t>
      </w:r>
      <w:r w:rsidRPr="00FE21AE">
        <w:rPr>
          <w:sz w:val="12"/>
          <w:u w:val="single"/>
        </w:rPr>
        <w:t xml:space="preserve"> </w:t>
      </w:r>
      <w:r w:rsidRPr="00FE21AE">
        <w:rPr>
          <w:u w:val="single"/>
        </w:rPr>
        <w:t>that limits the reach of organized crime</w:t>
      </w:r>
    </w:p>
    <w:p w14:paraId="05B3125B" w14:textId="77777777" w:rsidR="00F31093" w:rsidRPr="006D49B9" w:rsidRDefault="00F31093" w:rsidP="00F31093">
      <w:pPr>
        <w:keepNext/>
        <w:keepLines/>
        <w:spacing w:before="200"/>
        <w:outlineLvl w:val="3"/>
        <w:rPr>
          <w:rFonts w:eastAsia="Times New Roman"/>
          <w:b/>
          <w:iCs/>
          <w:szCs w:val="26"/>
          <w:u w:val="single"/>
        </w:rPr>
      </w:pPr>
      <w:r>
        <w:rPr>
          <w:rFonts w:eastAsia="Times New Roman"/>
          <w:b/>
          <w:bCs/>
          <w:iCs/>
          <w:sz w:val="26"/>
        </w:rPr>
        <w:t>Unmitigated d</w:t>
      </w:r>
      <w:r w:rsidRPr="006D49B9">
        <w:rPr>
          <w:rFonts w:eastAsia="Times New Roman"/>
          <w:b/>
          <w:bCs/>
          <w:iCs/>
          <w:sz w:val="26"/>
        </w:rPr>
        <w:t xml:space="preserve">rug </w:t>
      </w:r>
      <w:r>
        <w:rPr>
          <w:rFonts w:eastAsia="Times New Roman"/>
          <w:b/>
          <w:bCs/>
          <w:iCs/>
          <w:sz w:val="26"/>
        </w:rPr>
        <w:t>cartels</w:t>
      </w:r>
      <w:r w:rsidRPr="006D49B9">
        <w:rPr>
          <w:rFonts w:eastAsia="Times New Roman"/>
          <w:b/>
          <w:bCs/>
          <w:iCs/>
          <w:sz w:val="26"/>
        </w:rPr>
        <w:t xml:space="preserve"> cause nuclear terrorism</w:t>
      </w:r>
      <w:r>
        <w:rPr>
          <w:rFonts w:eastAsia="Times New Roman"/>
          <w:b/>
          <w:bCs/>
          <w:iCs/>
          <w:sz w:val="26"/>
        </w:rPr>
        <w:t>.</w:t>
      </w:r>
    </w:p>
    <w:p w14:paraId="41D3EC73" w14:textId="77777777" w:rsidR="00F31093" w:rsidRPr="006D49B9" w:rsidRDefault="00F31093" w:rsidP="00F31093">
      <w:pPr>
        <w:rPr>
          <w:rFonts w:eastAsia="Calibri"/>
          <w:b/>
          <w:bCs/>
          <w:sz w:val="26"/>
        </w:rPr>
      </w:pPr>
      <w:r w:rsidRPr="006D49B9">
        <w:rPr>
          <w:rFonts w:eastAsia="Calibri"/>
          <w:b/>
          <w:bCs/>
          <w:sz w:val="26"/>
        </w:rPr>
        <w:t>Shanker</w:t>
      </w:r>
      <w:r>
        <w:rPr>
          <w:rFonts w:eastAsia="Calibri"/>
          <w:b/>
          <w:bCs/>
          <w:sz w:val="26"/>
        </w:rPr>
        <w:t xml:space="preserve"> ’13 </w:t>
      </w:r>
      <w:r>
        <w:rPr>
          <w:rFonts w:eastAsia="Calibri"/>
        </w:rPr>
        <w:t>(</w:t>
      </w:r>
      <w:r w:rsidRPr="006D49B9">
        <w:rPr>
          <w:rFonts w:eastAsia="Calibri"/>
        </w:rPr>
        <w:t xml:space="preserve">Thom, 5/30/13, New York Times, “Globalization Creates a New Worry: Enemy Convergence,” </w:t>
      </w:r>
      <w:hyperlink r:id="rId15" w:history="1">
        <w:r w:rsidRPr="006D49B9">
          <w:rPr>
            <w:rFonts w:eastAsia="Calibri"/>
          </w:rPr>
          <w:t>http://atwar.blogs.nytimes.com/2013/05/30/globalization-creates-a-new-worry-enemy-convergence/?ref=drugtrafficking&amp;_r=0</w:t>
        </w:r>
      </w:hyperlink>
      <w:r w:rsidRPr="006D49B9">
        <w:rPr>
          <w:rFonts w:eastAsia="Calibri"/>
        </w:rPr>
        <w:t>, accessed 6/29/13, MC]</w:t>
      </w:r>
    </w:p>
    <w:p w14:paraId="7A22C4E0" w14:textId="77777777" w:rsidR="00F31093" w:rsidRPr="006D49B9" w:rsidRDefault="00F31093" w:rsidP="00F31093">
      <w:pPr>
        <w:rPr>
          <w:rFonts w:eastAsia="Calibri"/>
          <w:bCs/>
          <w:sz w:val="26"/>
        </w:rPr>
      </w:pPr>
    </w:p>
    <w:p w14:paraId="692B8137" w14:textId="11404DB8" w:rsidR="00F31093" w:rsidRPr="00C36626" w:rsidRDefault="00F31093" w:rsidP="00F31093">
      <w:pPr>
        <w:rPr>
          <w:rFonts w:eastAsia="Calibri"/>
          <w:sz w:val="16"/>
        </w:rPr>
      </w:pPr>
      <w:r w:rsidRPr="006D49B9">
        <w:rPr>
          <w:rFonts w:eastAsia="Calibri"/>
          <w:b/>
          <w:bCs/>
          <w:u w:val="single"/>
        </w:rPr>
        <w:t xml:space="preserve">Drug </w:t>
      </w:r>
      <w:r w:rsidRPr="009A603E">
        <w:rPr>
          <w:rFonts w:eastAsia="Calibri"/>
          <w:b/>
          <w:bCs/>
          <w:highlight w:val="cyan"/>
          <w:u w:val="single"/>
        </w:rPr>
        <w:t xml:space="preserve">cartels </w:t>
      </w:r>
      <w:r w:rsidRPr="00C36626">
        <w:rPr>
          <w:rFonts w:eastAsia="Calibri"/>
          <w:b/>
          <w:bCs/>
          <w:u w:val="single"/>
        </w:rPr>
        <w:t xml:space="preserve">along America’s </w:t>
      </w:r>
      <w:r w:rsidRPr="007C0397">
        <w:rPr>
          <w:rStyle w:val="StyleBoldUnderline"/>
        </w:rPr>
        <w:t xml:space="preserve">southern border, </w:t>
      </w:r>
      <w:r w:rsidRPr="007C0397">
        <w:rPr>
          <w:rStyle w:val="StyleBoldUnderline"/>
          <w:highlight w:val="cyan"/>
        </w:rPr>
        <w:t>who</w:t>
      </w:r>
      <w:r w:rsidRPr="007C0397">
        <w:rPr>
          <w:sz w:val="16"/>
          <w:szCs w:val="16"/>
        </w:rPr>
        <w:t>se</w:t>
      </w:r>
      <w:r w:rsidRPr="00E75E2D">
        <w:rPr>
          <w:rFonts w:eastAsia="Calibri"/>
          <w:sz w:val="16"/>
        </w:rPr>
        <w:t xml:space="preserve"> smuggling operations </w:t>
      </w:r>
      <w:r w:rsidRPr="009A603E">
        <w:rPr>
          <w:rFonts w:eastAsia="Calibri"/>
          <w:b/>
          <w:bCs/>
          <w:highlight w:val="cyan"/>
          <w:u w:val="single"/>
        </w:rPr>
        <w:t xml:space="preserve">move </w:t>
      </w:r>
      <w:r w:rsidRPr="00FE21AE">
        <w:rPr>
          <w:rFonts w:eastAsia="Calibri"/>
          <w:b/>
          <w:bCs/>
          <w:highlight w:val="cyan"/>
          <w:u w:val="single"/>
        </w:rPr>
        <w:t>contraband</w:t>
      </w:r>
      <w:r w:rsidRPr="007C0397">
        <w:rPr>
          <w:rFonts w:eastAsia="Calibri"/>
          <w:b/>
          <w:bCs/>
          <w:u w:val="single"/>
        </w:rPr>
        <w:t xml:space="preserve"> and people </w:t>
      </w:r>
      <w:r w:rsidRPr="009A603E">
        <w:rPr>
          <w:rFonts w:eastAsia="Calibri"/>
          <w:b/>
          <w:bCs/>
          <w:highlight w:val="cyan"/>
          <w:u w:val="single"/>
        </w:rPr>
        <w:t xml:space="preserve">into the </w:t>
      </w:r>
      <w:r w:rsidRPr="00C36626">
        <w:rPr>
          <w:rStyle w:val="Emphasis"/>
          <w:highlight w:val="cyan"/>
        </w:rPr>
        <w:t>U</w:t>
      </w:r>
      <w:r w:rsidRPr="00FE21AE">
        <w:rPr>
          <w:rFonts w:eastAsia="Calibri"/>
          <w:b/>
          <w:bCs/>
          <w:u w:val="single"/>
        </w:rPr>
        <w:t>nited</w:t>
      </w:r>
      <w:r w:rsidRPr="00C36626">
        <w:rPr>
          <w:rFonts w:eastAsia="Calibri"/>
          <w:b/>
          <w:bCs/>
          <w:u w:val="single"/>
        </w:rPr>
        <w:t xml:space="preserve"> </w:t>
      </w:r>
      <w:r w:rsidRPr="00C36626">
        <w:rPr>
          <w:rStyle w:val="Emphasis"/>
          <w:highlight w:val="cyan"/>
        </w:rPr>
        <w:t>S</w:t>
      </w:r>
      <w:r w:rsidRPr="00FE21AE">
        <w:rPr>
          <w:rFonts w:eastAsia="Calibri"/>
          <w:b/>
          <w:bCs/>
          <w:u w:val="single"/>
        </w:rPr>
        <w:t>tates</w:t>
      </w:r>
      <w:r w:rsidRPr="00FE21AE">
        <w:rPr>
          <w:rFonts w:eastAsia="Calibri"/>
          <w:sz w:val="16"/>
        </w:rPr>
        <w:t>,</w:t>
      </w:r>
      <w:r w:rsidRPr="00E75E2D">
        <w:rPr>
          <w:rFonts w:eastAsia="Calibri"/>
          <w:sz w:val="16"/>
        </w:rPr>
        <w:t xml:space="preserve"> </w:t>
      </w:r>
      <w:r w:rsidRPr="00C36626">
        <w:rPr>
          <w:rFonts w:eastAsia="Calibri"/>
          <w:b/>
          <w:bCs/>
          <w:highlight w:val="cyan"/>
          <w:u w:val="single"/>
        </w:rPr>
        <w:t>might</w:t>
      </w:r>
      <w:r w:rsidRPr="00E75E2D">
        <w:rPr>
          <w:rFonts w:eastAsia="Calibri"/>
          <w:sz w:val="16"/>
        </w:rPr>
        <w:t xml:space="preserve"> come to </w:t>
      </w:r>
      <w:r w:rsidRPr="00C36626">
        <w:rPr>
          <w:rFonts w:eastAsia="Calibri"/>
          <w:b/>
          <w:bCs/>
          <w:u w:val="single"/>
        </w:rPr>
        <w:t>make common cause with</w:t>
      </w:r>
      <w:r w:rsidRPr="006D49B9">
        <w:rPr>
          <w:rFonts w:eastAsia="Calibri"/>
          <w:b/>
          <w:bCs/>
          <w:u w:val="single"/>
        </w:rPr>
        <w:t xml:space="preserve"> terrorist or militant organizations </w:t>
      </w:r>
      <w:r w:rsidRPr="00C36626">
        <w:rPr>
          <w:rFonts w:eastAsia="Calibri"/>
          <w:b/>
          <w:bCs/>
          <w:u w:val="single"/>
        </w:rPr>
        <w:t xml:space="preserve">to </w:t>
      </w:r>
      <w:r w:rsidRPr="009A603E">
        <w:rPr>
          <w:rFonts w:eastAsia="Calibri"/>
          <w:b/>
          <w:bCs/>
          <w:highlight w:val="cyan"/>
          <w:u w:val="single"/>
        </w:rPr>
        <w:t>bring in weapons or bomb</w:t>
      </w:r>
      <w:r w:rsidRPr="007C0397">
        <w:rPr>
          <w:sz w:val="16"/>
          <w:szCs w:val="16"/>
        </w:rPr>
        <w:t xml:space="preserve">er </w:t>
      </w:r>
      <w:r w:rsidRPr="009A603E">
        <w:rPr>
          <w:rFonts w:eastAsia="Calibri"/>
          <w:b/>
          <w:bCs/>
          <w:highlight w:val="cyan"/>
          <w:u w:val="single"/>
        </w:rPr>
        <w:t>makers</w:t>
      </w:r>
      <w:r w:rsidRPr="00E75E2D">
        <w:rPr>
          <w:rFonts w:eastAsia="Calibri"/>
          <w:sz w:val="16"/>
        </w:rPr>
        <w:t xml:space="preserve">. “I think that’s a very possible and </w:t>
      </w:r>
      <w:r w:rsidRPr="006D49B9">
        <w:rPr>
          <w:rFonts w:eastAsia="Calibri"/>
          <w:b/>
          <w:bCs/>
          <w:u w:val="single"/>
        </w:rPr>
        <w:t xml:space="preserve">very dangerous business </w:t>
      </w:r>
      <w:r w:rsidRPr="007C0397">
        <w:rPr>
          <w:rStyle w:val="StyleBoldUnderline"/>
        </w:rPr>
        <w:t xml:space="preserve">model, </w:t>
      </w:r>
      <w:r w:rsidRPr="007C0397">
        <w:rPr>
          <w:rStyle w:val="StyleBoldUnderline"/>
          <w:highlight w:val="cyan"/>
        </w:rPr>
        <w:t>and</w:t>
      </w:r>
      <w:r w:rsidRPr="007C0397">
        <w:rPr>
          <w:rStyle w:val="StyleBoldUnderline"/>
        </w:rPr>
        <w:t xml:space="preserve"> you</w:t>
      </w:r>
      <w:r w:rsidRPr="006D49B9">
        <w:rPr>
          <w:rFonts w:eastAsia="Calibri"/>
          <w:b/>
          <w:bCs/>
          <w:u w:val="single"/>
        </w:rPr>
        <w:t xml:space="preserve"> have to prevent narco-businessmen crossing those streams with the terrorists</w:t>
      </w:r>
      <w:r w:rsidRPr="00E75E2D">
        <w:rPr>
          <w:rFonts w:eastAsia="Calibri"/>
          <w:sz w:val="16"/>
        </w:rPr>
        <w:t xml:space="preserve">,” Admiral Stavridis said. “What the narco-confederacies </w:t>
      </w:r>
      <w:r w:rsidRPr="009A603E">
        <w:rPr>
          <w:rFonts w:eastAsia="Calibri"/>
          <w:b/>
          <w:bCs/>
          <w:highlight w:val="cyan"/>
          <w:u w:val="single"/>
        </w:rPr>
        <w:t>offer</w:t>
      </w:r>
      <w:r w:rsidRPr="00E75E2D">
        <w:rPr>
          <w:rFonts w:eastAsia="Calibri"/>
          <w:sz w:val="16"/>
        </w:rPr>
        <w:t xml:space="preserve"> are </w:t>
      </w:r>
      <w:r w:rsidRPr="009A603E">
        <w:rPr>
          <w:rFonts w:eastAsia="Calibri"/>
          <w:b/>
          <w:bCs/>
          <w:highlight w:val="cyan"/>
          <w:u w:val="single"/>
        </w:rPr>
        <w:t>routes</w:t>
      </w:r>
      <w:r w:rsidRPr="00E75E2D">
        <w:rPr>
          <w:rFonts w:eastAsia="Calibri"/>
          <w:sz w:val="16"/>
        </w:rPr>
        <w:t xml:space="preserve">, the </w:t>
      </w:r>
      <w:r w:rsidRPr="00D90162">
        <w:rPr>
          <w:rFonts w:eastAsia="Calibri"/>
          <w:b/>
          <w:bCs/>
          <w:u w:val="single"/>
        </w:rPr>
        <w:t>trafficking capabilities</w:t>
      </w:r>
      <w:r w:rsidRPr="00D90162">
        <w:rPr>
          <w:rFonts w:eastAsia="Calibri"/>
          <w:sz w:val="16"/>
        </w:rPr>
        <w:t xml:space="preserve"> —</w:t>
      </w:r>
      <w:r w:rsidRPr="00E75E2D">
        <w:rPr>
          <w:rFonts w:eastAsia="Calibri"/>
          <w:sz w:val="16"/>
        </w:rPr>
        <w:t xml:space="preserve"> </w:t>
      </w:r>
      <w:r w:rsidRPr="006D49B9">
        <w:rPr>
          <w:rFonts w:eastAsia="Calibri"/>
          <w:b/>
          <w:bCs/>
          <w:u w:val="single"/>
        </w:rPr>
        <w:t>moving matériel and people</w:t>
      </w:r>
      <w:r w:rsidRPr="00E75E2D">
        <w:rPr>
          <w:rFonts w:eastAsia="Calibri"/>
          <w:sz w:val="16"/>
        </w:rPr>
        <w:t>,” he added. “</w:t>
      </w:r>
      <w:r w:rsidRPr="009A603E">
        <w:rPr>
          <w:rFonts w:eastAsia="Calibri"/>
          <w:b/>
          <w:bCs/>
          <w:highlight w:val="cyan"/>
          <w:u w:val="single"/>
        </w:rPr>
        <w:t xml:space="preserve">If you can move 10 tons of cocaine </w:t>
      </w:r>
      <w:r w:rsidRPr="00D90162">
        <w:rPr>
          <w:rFonts w:eastAsia="Calibri"/>
          <w:b/>
          <w:bCs/>
          <w:u w:val="single"/>
        </w:rPr>
        <w:t>into the U.S</w:t>
      </w:r>
      <w:r w:rsidRPr="00D90162">
        <w:rPr>
          <w:rFonts w:eastAsia="Calibri"/>
          <w:sz w:val="16"/>
        </w:rPr>
        <w:t>.</w:t>
      </w:r>
      <w:r w:rsidRPr="00E75E2D">
        <w:rPr>
          <w:rFonts w:eastAsia="Calibri"/>
          <w:sz w:val="16"/>
        </w:rPr>
        <w:t xml:space="preserve"> in a small, semi-submersible vessel, </w:t>
      </w:r>
      <w:r w:rsidRPr="009A603E">
        <w:rPr>
          <w:rFonts w:eastAsia="Calibri"/>
          <w:b/>
          <w:bCs/>
          <w:highlight w:val="cyan"/>
          <w:u w:val="single"/>
        </w:rPr>
        <w:t>how hard</w:t>
      </w:r>
      <w:r w:rsidRPr="00E75E2D">
        <w:rPr>
          <w:rFonts w:eastAsia="Calibri"/>
          <w:sz w:val="16"/>
        </w:rPr>
        <w:t xml:space="preserve"> do you think it </w:t>
      </w:r>
      <w:r w:rsidRPr="009A603E">
        <w:rPr>
          <w:rFonts w:eastAsia="Calibri"/>
          <w:b/>
          <w:bCs/>
          <w:highlight w:val="cyan"/>
          <w:u w:val="single"/>
        </w:rPr>
        <w:t>would be to move a w</w:t>
      </w:r>
      <w:r w:rsidRPr="00E75E2D">
        <w:rPr>
          <w:rFonts w:eastAsia="Calibri"/>
          <w:sz w:val="16"/>
        </w:rPr>
        <w:t xml:space="preserve">eapon of </w:t>
      </w:r>
      <w:r w:rsidRPr="009A603E">
        <w:rPr>
          <w:rFonts w:eastAsia="Calibri"/>
          <w:b/>
          <w:bCs/>
          <w:highlight w:val="cyan"/>
          <w:u w:val="single"/>
        </w:rPr>
        <w:t>m</w:t>
      </w:r>
      <w:r w:rsidRPr="00E75E2D">
        <w:rPr>
          <w:rFonts w:eastAsia="Calibri"/>
          <w:sz w:val="16"/>
        </w:rPr>
        <w:t xml:space="preserve">ass </w:t>
      </w:r>
      <w:r w:rsidRPr="009A603E">
        <w:rPr>
          <w:rFonts w:eastAsia="Calibri"/>
          <w:b/>
          <w:bCs/>
          <w:highlight w:val="cyan"/>
          <w:u w:val="single"/>
        </w:rPr>
        <w:t>d</w:t>
      </w:r>
      <w:r w:rsidRPr="00E75E2D">
        <w:rPr>
          <w:rFonts w:eastAsia="Calibri"/>
          <w:sz w:val="16"/>
        </w:rPr>
        <w:t xml:space="preserve">estruction?” Although it had long been assumed that drug traffickers would not want to adopt political or militant activities for fear of bringing down even harsher American might to suppress their for-profit operations, Admiral Stavridis said that “for the right level of inducement — for the right amount of money — it could happen.” He said </w:t>
      </w:r>
      <w:r w:rsidRPr="006D49B9">
        <w:rPr>
          <w:rFonts w:eastAsia="Calibri"/>
          <w:b/>
          <w:bCs/>
          <w:u w:val="single"/>
        </w:rPr>
        <w:t xml:space="preserve">there were </w:t>
      </w:r>
      <w:r w:rsidRPr="00C36626">
        <w:rPr>
          <w:rFonts w:eastAsia="Calibri"/>
          <w:b/>
          <w:bCs/>
          <w:highlight w:val="cyan"/>
          <w:u w:val="single"/>
        </w:rPr>
        <w:t>signs</w:t>
      </w:r>
      <w:r w:rsidRPr="006D49B9">
        <w:rPr>
          <w:rFonts w:eastAsia="Calibri"/>
          <w:b/>
          <w:bCs/>
          <w:u w:val="single"/>
        </w:rPr>
        <w:t xml:space="preserve"> </w:t>
      </w:r>
      <w:r w:rsidRPr="00C36626">
        <w:rPr>
          <w:rStyle w:val="StyleBoldUnderline"/>
        </w:rPr>
        <w:t xml:space="preserve">already </w:t>
      </w:r>
      <w:r w:rsidRPr="00C36626">
        <w:rPr>
          <w:rStyle w:val="StyleBoldUnderline"/>
          <w:highlight w:val="cyan"/>
        </w:rPr>
        <w:t>of operatives</w:t>
      </w:r>
      <w:r w:rsidRPr="00C36626">
        <w:rPr>
          <w:rFonts w:eastAsia="Calibri"/>
          <w:b/>
          <w:bCs/>
          <w:highlight w:val="cyan"/>
          <w:u w:val="single"/>
        </w:rPr>
        <w:t xml:space="preserve"> “with </w:t>
      </w:r>
      <w:r w:rsidRPr="009A603E">
        <w:rPr>
          <w:rFonts w:eastAsia="Calibri"/>
          <w:b/>
          <w:bCs/>
          <w:highlight w:val="cyan"/>
          <w:u w:val="single"/>
        </w:rPr>
        <w:t>a foot in both camps</w:t>
      </w:r>
      <w:r w:rsidRPr="00D90162">
        <w:rPr>
          <w:rFonts w:eastAsia="Calibri"/>
          <w:b/>
          <w:bCs/>
          <w:u w:val="single"/>
        </w:rPr>
        <w:t>, including Hezbollah</w:t>
      </w:r>
      <w:r w:rsidRPr="00D90162">
        <w:rPr>
          <w:rFonts w:eastAsia="Calibri"/>
          <w:sz w:val="16"/>
        </w:rPr>
        <w:t>.”</w:t>
      </w:r>
      <w:r w:rsidRPr="00E75E2D">
        <w:rPr>
          <w:rFonts w:eastAsia="Calibri"/>
          <w:sz w:val="16"/>
        </w:rPr>
        <w:t xml:space="preserve"> For example, </w:t>
      </w:r>
      <w:r w:rsidRPr="006D49B9">
        <w:rPr>
          <w:rFonts w:eastAsia="Calibri"/>
          <w:b/>
          <w:bCs/>
          <w:u w:val="single"/>
        </w:rPr>
        <w:t xml:space="preserve">American </w:t>
      </w:r>
      <w:r w:rsidRPr="009A603E">
        <w:rPr>
          <w:rFonts w:eastAsia="Calibri"/>
          <w:b/>
          <w:bCs/>
          <w:u w:val="single"/>
        </w:rPr>
        <w:t>law enforcement</w:t>
      </w:r>
      <w:r w:rsidRPr="00E75E2D">
        <w:rPr>
          <w:rFonts w:eastAsia="Calibri"/>
          <w:sz w:val="16"/>
        </w:rPr>
        <w:t xml:space="preserve"> officials have said they </w:t>
      </w:r>
      <w:r w:rsidRPr="00D90162">
        <w:rPr>
          <w:rStyle w:val="StyleBoldUnderline"/>
          <w:highlight w:val="cyan"/>
        </w:rPr>
        <w:t>thwarted an Iranian</w:t>
      </w:r>
      <w:r w:rsidRPr="009A603E">
        <w:rPr>
          <w:rFonts w:eastAsia="Calibri"/>
          <w:b/>
          <w:bCs/>
          <w:highlight w:val="cyan"/>
          <w:u w:val="single"/>
        </w:rPr>
        <w:t>-backed plot</w:t>
      </w:r>
      <w:r w:rsidRPr="00E75E2D">
        <w:rPr>
          <w:rFonts w:eastAsia="Calibri"/>
          <w:sz w:val="16"/>
        </w:rPr>
        <w:t xml:space="preserve"> in 2011 </w:t>
      </w:r>
      <w:r w:rsidRPr="006D49B9">
        <w:rPr>
          <w:rFonts w:eastAsia="Calibri"/>
          <w:b/>
          <w:bCs/>
          <w:u w:val="single"/>
        </w:rPr>
        <w:t>to co-opt members of a Mexican drug gang to kill the Saudi ambassador to Washington</w:t>
      </w:r>
      <w:r w:rsidRPr="00E75E2D">
        <w:rPr>
          <w:rFonts w:eastAsia="Calibri"/>
          <w:sz w:val="16"/>
        </w:rPr>
        <w:t xml:space="preserve">. And the </w:t>
      </w:r>
      <w:r w:rsidRPr="006D49B9">
        <w:rPr>
          <w:rFonts w:eastAsia="Calibri"/>
          <w:b/>
          <w:bCs/>
          <w:u w:val="single"/>
        </w:rPr>
        <w:t>Taliban underwrite</w:t>
      </w:r>
      <w:r w:rsidRPr="00E75E2D">
        <w:rPr>
          <w:rFonts w:eastAsia="Calibri"/>
          <w:sz w:val="16"/>
        </w:rPr>
        <w:t xml:space="preserve"> their </w:t>
      </w:r>
      <w:r w:rsidRPr="006D49B9">
        <w:rPr>
          <w:rFonts w:eastAsia="Calibri"/>
          <w:b/>
          <w:bCs/>
          <w:u w:val="single"/>
        </w:rPr>
        <w:t>operations</w:t>
      </w:r>
      <w:r w:rsidRPr="00E75E2D">
        <w:rPr>
          <w:rFonts w:eastAsia="Calibri"/>
          <w:sz w:val="16"/>
        </w:rPr>
        <w:t xml:space="preserve"> in Afghanistan </w:t>
      </w:r>
      <w:r w:rsidRPr="006D49B9">
        <w:rPr>
          <w:rFonts w:eastAsia="Calibri"/>
          <w:b/>
          <w:bCs/>
          <w:u w:val="single"/>
        </w:rPr>
        <w:t>via the poppy trade</w:t>
      </w:r>
      <w:r w:rsidRPr="00E75E2D">
        <w:rPr>
          <w:rFonts w:eastAsia="Calibri"/>
          <w:sz w:val="16"/>
        </w:rPr>
        <w:t xml:space="preserve">. Admiral Stavridis also sketched a scenario in which a country like North Korea, seeking to attack the United States or its allies without the clear and obvious attribution of a missile launch, might contract with a smuggling ring to move a weapon into a major port somewhere in the world. Those assessments on future national security risks will be carried by Admiral Stavridis to his next job, in academia, as dean of the Fletcher School of Law and Diplomacy at Tufts University. Assessing other significant transformations to the modern way of war, Admiral Stavridis underscored the sea change in the amount and movement of information on the battlefield. “My smartphone has more communications capability, and can manage more information than the $500 million destroyer I first sailed in 1977,” he said. “And that’s by orders of magnitude.” He gave the military only a “B+” grade for its abilities to leverage the revolution of information, including the emergence of social networks, in reshaping the ways local populations interact among themselves and with their governments. Also worrisome, he said, is how </w:t>
      </w:r>
      <w:r w:rsidRPr="009A603E">
        <w:rPr>
          <w:rFonts w:eastAsia="Calibri"/>
          <w:b/>
          <w:bCs/>
          <w:highlight w:val="cyan"/>
          <w:u w:val="single"/>
        </w:rPr>
        <w:t xml:space="preserve">adversaries show </w:t>
      </w:r>
      <w:r w:rsidRPr="00FE21AE">
        <w:rPr>
          <w:rFonts w:eastAsia="Calibri"/>
          <w:b/>
          <w:bCs/>
          <w:u w:val="single"/>
        </w:rPr>
        <w:t xml:space="preserve">great </w:t>
      </w:r>
      <w:r w:rsidRPr="009A603E">
        <w:rPr>
          <w:rFonts w:eastAsia="Calibri"/>
          <w:b/>
          <w:bCs/>
          <w:highlight w:val="cyan"/>
          <w:u w:val="single"/>
        </w:rPr>
        <w:t xml:space="preserve">agility in using information against the </w:t>
      </w:r>
      <w:r w:rsidRPr="00C36626">
        <w:rPr>
          <w:rStyle w:val="Emphasis"/>
          <w:highlight w:val="cyan"/>
        </w:rPr>
        <w:t>U</w:t>
      </w:r>
      <w:r w:rsidRPr="006D49B9">
        <w:rPr>
          <w:rFonts w:eastAsia="Calibri"/>
          <w:b/>
          <w:bCs/>
          <w:u w:val="single"/>
        </w:rPr>
        <w:t xml:space="preserve">nited </w:t>
      </w:r>
      <w:r w:rsidRPr="00C36626">
        <w:rPr>
          <w:rStyle w:val="Emphasis"/>
          <w:highlight w:val="cyan"/>
        </w:rPr>
        <w:t>S</w:t>
      </w:r>
      <w:r w:rsidRPr="006D49B9">
        <w:rPr>
          <w:rFonts w:eastAsia="Calibri"/>
          <w:b/>
          <w:bCs/>
          <w:u w:val="single"/>
        </w:rPr>
        <w:t xml:space="preserve">tates </w:t>
      </w:r>
      <w:r w:rsidRPr="00FE21AE">
        <w:rPr>
          <w:rFonts w:eastAsia="Calibri"/>
          <w:b/>
          <w:bCs/>
          <w:u w:val="single"/>
        </w:rPr>
        <w:t>and its allies</w:t>
      </w:r>
      <w:r w:rsidRPr="00E75E2D">
        <w:rPr>
          <w:rFonts w:eastAsia="Calibri"/>
          <w:sz w:val="16"/>
        </w:rPr>
        <w:t xml:space="preserve">. The </w:t>
      </w:r>
      <w:r w:rsidRPr="009A603E">
        <w:rPr>
          <w:rFonts w:eastAsia="Calibri"/>
          <w:b/>
          <w:bCs/>
          <w:u w:val="single"/>
        </w:rPr>
        <w:t>future of security for</w:t>
      </w:r>
      <w:r w:rsidRPr="00E75E2D">
        <w:rPr>
          <w:rFonts w:eastAsia="Calibri"/>
          <w:sz w:val="16"/>
        </w:rPr>
        <w:t xml:space="preserve"> the </w:t>
      </w:r>
      <w:r w:rsidRPr="009A603E">
        <w:rPr>
          <w:rFonts w:eastAsia="Calibri"/>
          <w:b/>
          <w:bCs/>
          <w:u w:val="single"/>
        </w:rPr>
        <w:t>U</w:t>
      </w:r>
      <w:r w:rsidRPr="00E75E2D">
        <w:rPr>
          <w:rFonts w:eastAsia="Calibri"/>
          <w:sz w:val="16"/>
        </w:rPr>
        <w:t xml:space="preserve">nited </w:t>
      </w:r>
      <w:r w:rsidRPr="009A603E">
        <w:rPr>
          <w:rFonts w:eastAsia="Calibri"/>
          <w:b/>
          <w:bCs/>
          <w:u w:val="single"/>
        </w:rPr>
        <w:t>S</w:t>
      </w:r>
      <w:r w:rsidRPr="00E75E2D">
        <w:rPr>
          <w:rFonts w:eastAsia="Calibri"/>
          <w:sz w:val="16"/>
        </w:rPr>
        <w:t xml:space="preserve">tates </w:t>
      </w:r>
      <w:r w:rsidRPr="009A603E">
        <w:rPr>
          <w:rFonts w:eastAsia="Calibri"/>
          <w:b/>
          <w:bCs/>
          <w:u w:val="single"/>
        </w:rPr>
        <w:t>is to build up its</w:t>
      </w:r>
      <w:r w:rsidRPr="00E75E2D">
        <w:rPr>
          <w:rFonts w:eastAsia="Calibri"/>
          <w:sz w:val="16"/>
        </w:rPr>
        <w:t xml:space="preserve"> own physical </w:t>
      </w:r>
      <w:r w:rsidRPr="006D49B9">
        <w:rPr>
          <w:rFonts w:eastAsia="Calibri"/>
          <w:b/>
          <w:bCs/>
          <w:u w:val="single"/>
        </w:rPr>
        <w:t>networks of alliances</w:t>
      </w:r>
      <w:r w:rsidRPr="00E75E2D">
        <w:rPr>
          <w:rFonts w:eastAsia="Calibri"/>
          <w:sz w:val="16"/>
        </w:rPr>
        <w:t xml:space="preserve">, </w:t>
      </w:r>
      <w:r w:rsidRPr="006D49B9">
        <w:rPr>
          <w:rFonts w:eastAsia="Calibri"/>
          <w:b/>
          <w:bCs/>
          <w:u w:val="single"/>
        </w:rPr>
        <w:t>coalitions and partnerships</w:t>
      </w:r>
      <w:r w:rsidRPr="00E75E2D">
        <w:rPr>
          <w:rFonts w:eastAsia="Calibri"/>
          <w:sz w:val="16"/>
        </w:rPr>
        <w:t xml:space="preserve">, he said. “The 20th century was all about building walls: The Maginot Line, the Siegfried Line, the Iron Curtain, the Bamboo Curtain and the Berlin Wall — we built walls everywhere,” Admiral Stavridis said. “How did that work for us? Sixty million dead in two world wars, a continent destroyed in Europe and much of Asia destroyed, as well.” </w:t>
      </w:r>
      <w:r w:rsidRPr="006D49B9">
        <w:rPr>
          <w:rFonts w:eastAsia="Calibri"/>
          <w:b/>
          <w:bCs/>
          <w:u w:val="single"/>
        </w:rPr>
        <w:t>For the 21st century</w:t>
      </w:r>
      <w:r w:rsidRPr="00E75E2D">
        <w:rPr>
          <w:rFonts w:eastAsia="Calibri"/>
          <w:sz w:val="16"/>
        </w:rPr>
        <w:t xml:space="preserve">, he said, “We cannot create security with walls. You have to build bridges. </w:t>
      </w:r>
      <w:r w:rsidRPr="00673A7B">
        <w:rPr>
          <w:rFonts w:eastAsia="Calibri"/>
          <w:b/>
          <w:bCs/>
          <w:highlight w:val="cyan"/>
          <w:u w:val="single"/>
        </w:rPr>
        <w:t xml:space="preserve">It will be all about alliances </w:t>
      </w:r>
      <w:r w:rsidRPr="00C36626">
        <w:rPr>
          <w:rFonts w:eastAsia="Calibri"/>
          <w:b/>
          <w:bCs/>
          <w:u w:val="single"/>
        </w:rPr>
        <w:t>and coalitions</w:t>
      </w:r>
      <w:r w:rsidRPr="00C36626">
        <w:rPr>
          <w:rFonts w:eastAsia="Calibri"/>
          <w:sz w:val="16"/>
        </w:rPr>
        <w:t>. And</w:t>
      </w:r>
      <w:r w:rsidRPr="00E75E2D">
        <w:rPr>
          <w:rFonts w:eastAsia="Calibri"/>
          <w:sz w:val="16"/>
        </w:rPr>
        <w:t xml:space="preserve"> the military has to build bridges to the civilian sectors to create security.</w:t>
      </w:r>
    </w:p>
    <w:p w14:paraId="4508FDF6" w14:textId="77777777" w:rsidR="00F31093" w:rsidRDefault="00F31093" w:rsidP="00F31093">
      <w:pPr>
        <w:rPr>
          <w:b/>
          <w:u w:val="single"/>
        </w:rPr>
      </w:pPr>
    </w:p>
    <w:p w14:paraId="63AA9D1D" w14:textId="77777777" w:rsidR="00B70F6F" w:rsidRPr="00E300C3" w:rsidRDefault="00B70F6F" w:rsidP="00B70F6F">
      <w:pPr>
        <w:pStyle w:val="Heading4"/>
        <w:rPr>
          <w:rFonts w:cs="Times New Roman"/>
        </w:rPr>
      </w:pPr>
      <w:r>
        <w:rPr>
          <w:rFonts w:cs="Times New Roman"/>
        </w:rPr>
        <w:t>Terrorism causes backlash against state actors resulting in nuclear war</w:t>
      </w:r>
    </w:p>
    <w:p w14:paraId="235A41D2" w14:textId="77777777" w:rsidR="00B70F6F" w:rsidRPr="00E300C3" w:rsidRDefault="00B70F6F" w:rsidP="00B70F6F">
      <w:pPr>
        <w:tabs>
          <w:tab w:val="left" w:pos="4050"/>
        </w:tabs>
        <w:rPr>
          <w:rFonts w:cs="Times New Roman"/>
        </w:rPr>
      </w:pPr>
      <w:r w:rsidRPr="00F55207">
        <w:rPr>
          <w:rStyle w:val="StyleStyleBold12pt"/>
        </w:rPr>
        <w:t>Ayson 10</w:t>
      </w:r>
      <w:r w:rsidRPr="00E300C3">
        <w:rPr>
          <w:rFonts w:cs="Times New Roman"/>
        </w:rPr>
        <w:t xml:space="preserve"> - Professor of Strategic Studies and Director of the Centre for Strategic Studies: New Zealand at the Victoria University of Wellington </w:t>
      </w:r>
    </w:p>
    <w:p w14:paraId="589BD86C" w14:textId="77777777" w:rsidR="00B70F6F" w:rsidRPr="00E300C3" w:rsidRDefault="00B70F6F" w:rsidP="00B70F6F">
      <w:pPr>
        <w:tabs>
          <w:tab w:val="left" w:pos="4050"/>
        </w:tabs>
        <w:rPr>
          <w:rFonts w:cs="Times New Roman"/>
        </w:rPr>
      </w:pPr>
      <w:r w:rsidRPr="00E300C3">
        <w:rPr>
          <w:rFonts w:cs="Times New Roman"/>
        </w:rPr>
        <w:t>(Robert, “After a Terrorist Nuclear Attack: Envisaging Catalytic Effects,” Studies in Conflict &amp; Terrorism, 33.7, InformaWorld)//BB</w:t>
      </w:r>
    </w:p>
    <w:p w14:paraId="6DCA9DD8" w14:textId="77777777" w:rsidR="00B70F6F" w:rsidRDefault="00B70F6F" w:rsidP="00B70F6F">
      <w:pPr>
        <w:pStyle w:val="card"/>
        <w:ind w:left="0"/>
        <w:rPr>
          <w:szCs w:val="16"/>
        </w:rPr>
      </w:pPr>
    </w:p>
    <w:p w14:paraId="111655EB" w14:textId="77777777" w:rsidR="00B70F6F" w:rsidRPr="00F55207" w:rsidRDefault="00B70F6F" w:rsidP="00B70F6F">
      <w:pPr>
        <w:pStyle w:val="card"/>
        <w:ind w:left="0"/>
        <w:rPr>
          <w:sz w:val="16"/>
          <w:szCs w:val="16"/>
        </w:rPr>
      </w:pPr>
      <w:r w:rsidRPr="00F55207">
        <w:rPr>
          <w:sz w:val="16"/>
          <w:szCs w:val="16"/>
        </w:rPr>
        <w:t xml:space="preserve">But these two nuclear worlds—a non-state actor nuclear attack and a catastrophic interstate nuclear exchange—are not necessarily separable. It is just possible that some sort of terrorist attack, and especially </w:t>
      </w:r>
      <w:r w:rsidRPr="00E300C3">
        <w:rPr>
          <w:rStyle w:val="StyleBoldUnderline"/>
          <w:szCs w:val="20"/>
        </w:rPr>
        <w:t xml:space="preserve">an act of </w:t>
      </w:r>
      <w:r w:rsidRPr="00F55207">
        <w:rPr>
          <w:rStyle w:val="StyleBoldUnderline"/>
          <w:szCs w:val="20"/>
        </w:rPr>
        <w:t>nuclear terrorism</w:t>
      </w:r>
      <w:r w:rsidRPr="00E300C3">
        <w:rPr>
          <w:rStyle w:val="StyleBoldUnderline"/>
          <w:szCs w:val="20"/>
        </w:rPr>
        <w:t>, could precipitate a chain of events leading to a massive exchange of nuclear weapons between two or more of the states that possess them</w:t>
      </w:r>
      <w:r w:rsidRPr="00F55207">
        <w:rPr>
          <w:sz w:val="16"/>
          <w:szCs w:val="16"/>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E300C3">
        <w:rPr>
          <w:rStyle w:val="StyleBoldUnderline"/>
          <w:szCs w:val="20"/>
        </w:rPr>
        <w:t>how might the United States react if it was thought or discovered that the fissile material used in the act of nuclear terrorism had come from Russian stocks</w:t>
      </w:r>
      <w:r w:rsidRPr="00F55207">
        <w:rPr>
          <w:sz w:val="16"/>
          <w:szCs w:val="16"/>
        </w:rPr>
        <w:t xml:space="preserve">,40 and if for some reason Moscow denied any responsibility for nuclear laxity? The correct attribution of that nuclear material to a particular country might not be a case of science fiction given the observation by Michael May et al. that </w:t>
      </w:r>
      <w:r w:rsidRPr="00E300C3">
        <w:rPr>
          <w:rStyle w:val="StyleBoldUnderline"/>
          <w:szCs w:val="20"/>
        </w:rPr>
        <w:t xml:space="preserve">while the </w:t>
      </w:r>
      <w:r w:rsidRPr="00B20B0C">
        <w:rPr>
          <w:rStyle w:val="StyleBoldUnderline"/>
          <w:szCs w:val="20"/>
        </w:rPr>
        <w:t>debris resulting from a nuclear explosion would be “spread</w:t>
      </w:r>
      <w:r w:rsidRPr="00E300C3">
        <w:rPr>
          <w:rStyle w:val="StyleBoldUnderline"/>
          <w:szCs w:val="20"/>
        </w:rPr>
        <w:t xml:space="preserve">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F55207">
        <w:rPr>
          <w:sz w:val="16"/>
          <w:szCs w:val="16"/>
        </w:rPr>
        <w:t xml:space="preserve">.”41 Alternatively, </w:t>
      </w:r>
      <w:r w:rsidRPr="00D4590D">
        <w:rPr>
          <w:rStyle w:val="StyleBoldUnderline"/>
          <w:szCs w:val="20"/>
          <w:highlight w:val="cyan"/>
        </w:rPr>
        <w:t>if the</w:t>
      </w:r>
      <w:r w:rsidRPr="00E300C3">
        <w:rPr>
          <w:rStyle w:val="StyleBoldUnderline"/>
          <w:szCs w:val="20"/>
        </w:rPr>
        <w:t xml:space="preserve"> act of nuclear </w:t>
      </w:r>
      <w:r w:rsidRPr="00D4590D">
        <w:rPr>
          <w:rStyle w:val="StyleBoldUnderline"/>
          <w:szCs w:val="20"/>
          <w:highlight w:val="cyan"/>
        </w:rPr>
        <w:t>terrorism came as a</w:t>
      </w:r>
      <w:r w:rsidRPr="00E300C3">
        <w:rPr>
          <w:rStyle w:val="StyleBoldUnderline"/>
          <w:szCs w:val="20"/>
        </w:rPr>
        <w:t xml:space="preserve"> complete </w:t>
      </w:r>
      <w:r w:rsidRPr="00D4590D">
        <w:rPr>
          <w:rStyle w:val="StyleBoldUnderline"/>
          <w:szCs w:val="20"/>
          <w:highlight w:val="cyan"/>
        </w:rPr>
        <w:t>surprise</w:t>
      </w:r>
      <w:r w:rsidRPr="00E300C3">
        <w:rPr>
          <w:rStyle w:val="StyleBoldUnderline"/>
          <w:szCs w:val="20"/>
        </w:rPr>
        <w:t>, and American officials refused to believe that a terrorist group was fully responsible</w:t>
      </w:r>
      <w:r w:rsidRPr="00F55207">
        <w:rPr>
          <w:sz w:val="16"/>
          <w:szCs w:val="16"/>
        </w:rPr>
        <w:t xml:space="preserve"> (or responsible at all) </w:t>
      </w:r>
      <w:r w:rsidRPr="00D4590D">
        <w:rPr>
          <w:rStyle w:val="StyleBoldUnderline"/>
          <w:szCs w:val="20"/>
          <w:highlight w:val="cyan"/>
        </w:rPr>
        <w:t>suspicion</w:t>
      </w:r>
      <w:r w:rsidRPr="00E300C3">
        <w:rPr>
          <w:rStyle w:val="StyleBoldUnderline"/>
          <w:szCs w:val="20"/>
        </w:rPr>
        <w:t xml:space="preserve"> </w:t>
      </w:r>
      <w:r w:rsidRPr="00D4590D">
        <w:rPr>
          <w:rStyle w:val="StyleBoldUnderline"/>
          <w:szCs w:val="20"/>
          <w:highlight w:val="cyan"/>
        </w:rPr>
        <w:t>would shift</w:t>
      </w:r>
      <w:r w:rsidRPr="00E300C3">
        <w:rPr>
          <w:rStyle w:val="StyleBoldUnderline"/>
          <w:szCs w:val="20"/>
        </w:rPr>
        <w:t xml:space="preserve"> immediately </w:t>
      </w:r>
      <w:r w:rsidRPr="00D4590D">
        <w:rPr>
          <w:rStyle w:val="StyleBoldUnderline"/>
          <w:szCs w:val="20"/>
          <w:highlight w:val="cyan"/>
        </w:rPr>
        <w:t>to state possessors</w:t>
      </w:r>
      <w:r w:rsidRPr="00F55207">
        <w:rPr>
          <w:sz w:val="16"/>
          <w:szCs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sidRPr="00D4590D">
        <w:rPr>
          <w:rStyle w:val="StyleBoldUnderline"/>
          <w:szCs w:val="20"/>
          <w:highlight w:val="cyan"/>
        </w:rPr>
        <w:t>if</w:t>
      </w:r>
      <w:r w:rsidRPr="00E300C3">
        <w:rPr>
          <w:rStyle w:val="StyleBoldUnderline"/>
          <w:szCs w:val="20"/>
        </w:rPr>
        <w:t xml:space="preserve"> the act of nuclear </w:t>
      </w:r>
      <w:r w:rsidRPr="00D4590D">
        <w:rPr>
          <w:rStyle w:val="StyleBoldUnderline"/>
          <w:szCs w:val="20"/>
          <w:highlight w:val="cyan"/>
        </w:rPr>
        <w:t>terrorism occurred against a backdrop of existing tension</w:t>
      </w:r>
      <w:r w:rsidRPr="00E300C3">
        <w:rPr>
          <w:rStyle w:val="StyleBoldUnderline"/>
          <w:szCs w:val="20"/>
        </w:rPr>
        <w:t xml:space="preserve"> in Washington’s relations </w:t>
      </w:r>
      <w:r w:rsidRPr="00D4590D">
        <w:rPr>
          <w:rStyle w:val="StyleBoldUnderline"/>
          <w:szCs w:val="20"/>
          <w:highlight w:val="cyan"/>
        </w:rPr>
        <w:t>with Russia and</w:t>
      </w:r>
      <w:r w:rsidRPr="00E300C3">
        <w:rPr>
          <w:rStyle w:val="StyleBoldUnderline"/>
          <w:szCs w:val="20"/>
        </w:rPr>
        <w:t xml:space="preserve">/or </w:t>
      </w:r>
      <w:r w:rsidRPr="00D4590D">
        <w:rPr>
          <w:rStyle w:val="StyleBoldUnderline"/>
          <w:szCs w:val="20"/>
          <w:highlight w:val="cyan"/>
        </w:rPr>
        <w:t>China</w:t>
      </w:r>
      <w:r w:rsidRPr="00E300C3">
        <w:rPr>
          <w:rStyle w:val="StyleBoldUnderline"/>
          <w:szCs w:val="20"/>
        </w:rPr>
        <w:t xml:space="preserve">, and at a time when threats had already been traded between these major powers, </w:t>
      </w:r>
      <w:r w:rsidRPr="00D4590D">
        <w:rPr>
          <w:rStyle w:val="StyleBoldUnderline"/>
          <w:szCs w:val="20"/>
          <w:highlight w:val="cyan"/>
        </w:rPr>
        <w:t xml:space="preserve">would </w:t>
      </w:r>
      <w:r w:rsidRPr="00B20B0C">
        <w:rPr>
          <w:rStyle w:val="StyleBoldUnderline"/>
          <w:szCs w:val="20"/>
        </w:rPr>
        <w:t xml:space="preserve">officials and political </w:t>
      </w:r>
      <w:r w:rsidRPr="00D4590D">
        <w:rPr>
          <w:rStyle w:val="StyleBoldUnderline"/>
          <w:szCs w:val="20"/>
          <w:highlight w:val="cyan"/>
        </w:rPr>
        <w:t>leaders</w:t>
      </w:r>
      <w:r w:rsidRPr="00E300C3">
        <w:rPr>
          <w:rStyle w:val="StyleBoldUnderline"/>
          <w:szCs w:val="20"/>
        </w:rPr>
        <w:t xml:space="preserve"> </w:t>
      </w:r>
      <w:r w:rsidRPr="00D4590D">
        <w:rPr>
          <w:rStyle w:val="StyleBoldUnderline"/>
          <w:szCs w:val="20"/>
          <w:highlight w:val="cyan"/>
        </w:rPr>
        <w:t>not be tempted to assume the worst</w:t>
      </w:r>
      <w:r w:rsidRPr="00E300C3">
        <w:rPr>
          <w:rStyle w:val="StyleBoldUnderline"/>
          <w:szCs w:val="20"/>
        </w:rPr>
        <w:t>?</w:t>
      </w:r>
      <w:r w:rsidRPr="00F55207">
        <w:rPr>
          <w:sz w:val="16"/>
          <w:szCs w:val="16"/>
        </w:rPr>
        <w:t xml:space="preserve"> Of course, </w:t>
      </w:r>
      <w:r w:rsidRPr="00E300C3">
        <w:rPr>
          <w:rStyle w:val="StyleBoldUnderline"/>
          <w:szCs w:val="20"/>
        </w:rPr>
        <w:t>the chances of this occurring would only seem to increase if the United States was already involved in some sort of limited armed conflict with Russia and/or China, or if they were confronting each other from a distance in a proxy war</w:t>
      </w:r>
      <w:r w:rsidRPr="00F55207">
        <w:rPr>
          <w:sz w:val="16"/>
          <w:szCs w:val="16"/>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B20B0C">
        <w:rPr>
          <w:rStyle w:val="StyleBoldUnderline"/>
          <w:szCs w:val="20"/>
        </w:rPr>
        <w:t>Washington’s early response</w:t>
      </w:r>
      <w:r w:rsidRPr="00E300C3">
        <w:rPr>
          <w:rStyle w:val="StyleBoldUnderline"/>
          <w:szCs w:val="20"/>
        </w:rPr>
        <w:t xml:space="preserve"> to a terrorist nuclear attack on its own soil might also raise the possibility of an unwanted (and nuclear aided) confrontation with Russia and/or China</w:t>
      </w:r>
      <w:r w:rsidRPr="00F55207">
        <w:rPr>
          <w:sz w:val="16"/>
          <w:szCs w:val="16"/>
        </w:rPr>
        <w:t xml:space="preserve">. For example, </w:t>
      </w:r>
      <w:r w:rsidRPr="00D4590D">
        <w:rPr>
          <w:rStyle w:val="StyleBoldUnderline"/>
          <w:szCs w:val="20"/>
          <w:highlight w:val="cyan"/>
        </w:rPr>
        <w:t>in the</w:t>
      </w:r>
      <w:r w:rsidRPr="00E300C3">
        <w:rPr>
          <w:rStyle w:val="StyleBoldUnderline"/>
          <w:szCs w:val="20"/>
        </w:rPr>
        <w:t xml:space="preserve"> noise and </w:t>
      </w:r>
      <w:r w:rsidRPr="00D4590D">
        <w:rPr>
          <w:rStyle w:val="StyleBoldUnderline"/>
          <w:szCs w:val="20"/>
          <w:highlight w:val="cyan"/>
        </w:rPr>
        <w:t>confusion</w:t>
      </w:r>
      <w:r w:rsidRPr="00E300C3">
        <w:rPr>
          <w:rStyle w:val="StyleBoldUnderline"/>
          <w:szCs w:val="20"/>
        </w:rPr>
        <w:t xml:space="preserve"> during the immediate aftermath </w:t>
      </w:r>
      <w:r w:rsidRPr="00D4590D">
        <w:rPr>
          <w:rStyle w:val="StyleBoldUnderline"/>
          <w:szCs w:val="20"/>
          <w:highlight w:val="cyan"/>
        </w:rPr>
        <w:t>of the</w:t>
      </w:r>
      <w:r w:rsidRPr="00E300C3">
        <w:rPr>
          <w:rStyle w:val="StyleBoldUnderline"/>
          <w:szCs w:val="20"/>
        </w:rPr>
        <w:t xml:space="preserve"> terrorist nuclear </w:t>
      </w:r>
      <w:r w:rsidRPr="00D4590D">
        <w:rPr>
          <w:rStyle w:val="StyleBoldUnderline"/>
          <w:szCs w:val="20"/>
          <w:highlight w:val="cyan"/>
        </w:rPr>
        <w:t>attack, the</w:t>
      </w:r>
      <w:r w:rsidRPr="00E300C3">
        <w:rPr>
          <w:rStyle w:val="StyleBoldUnderline"/>
          <w:szCs w:val="20"/>
        </w:rPr>
        <w:t xml:space="preserve"> U.S. </w:t>
      </w:r>
      <w:r w:rsidRPr="00D4590D">
        <w:rPr>
          <w:rStyle w:val="StyleBoldUnderline"/>
          <w:szCs w:val="20"/>
          <w:highlight w:val="cyan"/>
        </w:rPr>
        <w:t>president might</w:t>
      </w:r>
      <w:r w:rsidRPr="00E300C3">
        <w:rPr>
          <w:rStyle w:val="StyleBoldUnderline"/>
          <w:szCs w:val="20"/>
        </w:rPr>
        <w:t xml:space="preserve"> be expected to </w:t>
      </w:r>
      <w:r w:rsidRPr="00D4590D">
        <w:rPr>
          <w:rStyle w:val="StyleBoldUnderline"/>
          <w:szCs w:val="20"/>
          <w:highlight w:val="cyan"/>
        </w:rPr>
        <w:t>place</w:t>
      </w:r>
      <w:r w:rsidRPr="00E300C3">
        <w:rPr>
          <w:rStyle w:val="StyleBoldUnderline"/>
          <w:szCs w:val="20"/>
        </w:rPr>
        <w:t xml:space="preserve"> the country’s </w:t>
      </w:r>
      <w:r w:rsidRPr="00B20B0C">
        <w:rPr>
          <w:rStyle w:val="StyleBoldUnderline"/>
          <w:szCs w:val="20"/>
        </w:rPr>
        <w:t>armed forces</w:t>
      </w:r>
      <w:r w:rsidRPr="00E300C3">
        <w:rPr>
          <w:rStyle w:val="StyleBoldUnderline"/>
          <w:szCs w:val="20"/>
        </w:rPr>
        <w:t xml:space="preserve">, including </w:t>
      </w:r>
      <w:r w:rsidRPr="00D4590D">
        <w:rPr>
          <w:rStyle w:val="StyleBoldUnderline"/>
          <w:szCs w:val="20"/>
          <w:highlight w:val="cyan"/>
        </w:rPr>
        <w:t xml:space="preserve">its </w:t>
      </w:r>
      <w:r w:rsidRPr="00B20B0C">
        <w:rPr>
          <w:rStyle w:val="StyleBoldUnderline"/>
          <w:szCs w:val="20"/>
        </w:rPr>
        <w:t>nuclear</w:t>
      </w:r>
      <w:r w:rsidRPr="00E300C3">
        <w:rPr>
          <w:rStyle w:val="StyleBoldUnderline"/>
          <w:szCs w:val="20"/>
        </w:rPr>
        <w:t xml:space="preserve"> </w:t>
      </w:r>
      <w:r w:rsidRPr="00D4590D">
        <w:rPr>
          <w:rStyle w:val="StyleBoldUnderline"/>
          <w:szCs w:val="20"/>
          <w:highlight w:val="cyan"/>
        </w:rPr>
        <w:t>arsenal</w:t>
      </w:r>
      <w:r w:rsidRPr="00E300C3">
        <w:rPr>
          <w:rStyle w:val="StyleBoldUnderline"/>
          <w:szCs w:val="20"/>
        </w:rPr>
        <w:t xml:space="preserve">, </w:t>
      </w:r>
      <w:r w:rsidRPr="00D4590D">
        <w:rPr>
          <w:rStyle w:val="StyleBoldUnderline"/>
          <w:szCs w:val="20"/>
          <w:highlight w:val="cyan"/>
        </w:rPr>
        <w:t>on</w:t>
      </w:r>
      <w:r w:rsidRPr="00E300C3">
        <w:rPr>
          <w:rStyle w:val="StyleBoldUnderline"/>
          <w:szCs w:val="20"/>
        </w:rPr>
        <w:t xml:space="preserve"> a higher stage of </w:t>
      </w:r>
      <w:r w:rsidRPr="00D4590D">
        <w:rPr>
          <w:rStyle w:val="StyleBoldUnderline"/>
          <w:szCs w:val="20"/>
          <w:highlight w:val="cyan"/>
        </w:rPr>
        <w:t>alert</w:t>
      </w:r>
      <w:r w:rsidRPr="00E300C3">
        <w:rPr>
          <w:rStyle w:val="StyleBoldUnderline"/>
          <w:szCs w:val="20"/>
        </w:rPr>
        <w:t xml:space="preserve">. In such a tense environment, when careful planning runs up against the friction of reality, it is just possible that </w:t>
      </w:r>
      <w:r w:rsidRPr="00D4590D">
        <w:rPr>
          <w:rStyle w:val="StyleBoldUnderline"/>
          <w:szCs w:val="20"/>
          <w:highlight w:val="cyan"/>
        </w:rPr>
        <w:t>Moscow and</w:t>
      </w:r>
      <w:r w:rsidRPr="00E300C3">
        <w:rPr>
          <w:rStyle w:val="StyleBoldUnderline"/>
          <w:szCs w:val="20"/>
        </w:rPr>
        <w:t xml:space="preserve">/or </w:t>
      </w:r>
      <w:r w:rsidRPr="00D4590D">
        <w:rPr>
          <w:rStyle w:val="StyleBoldUnderline"/>
          <w:szCs w:val="20"/>
          <w:highlight w:val="cyan"/>
        </w:rPr>
        <w:t>China might mistakenly read this</w:t>
      </w:r>
      <w:r w:rsidRPr="00E300C3">
        <w:rPr>
          <w:rStyle w:val="StyleBoldUnderline"/>
          <w:szCs w:val="20"/>
        </w:rPr>
        <w:t xml:space="preserve"> as a sign of U.S. intentions to use force</w:t>
      </w:r>
      <w:r w:rsidRPr="00F55207">
        <w:rPr>
          <w:sz w:val="16"/>
          <w:szCs w:val="16"/>
        </w:rPr>
        <w:t xml:space="preserve"> (and possibly </w:t>
      </w:r>
      <w:r w:rsidRPr="00E300C3">
        <w:rPr>
          <w:rStyle w:val="StyleBoldUnderline"/>
          <w:szCs w:val="20"/>
        </w:rPr>
        <w:t>nuclear force) against them</w:t>
      </w:r>
      <w:r w:rsidRPr="00F55207">
        <w:rPr>
          <w:sz w:val="16"/>
          <w:szCs w:val="16"/>
        </w:rPr>
        <w:t xml:space="preserve">. In that situation, </w:t>
      </w:r>
      <w:r w:rsidRPr="00E300C3">
        <w:rPr>
          <w:rStyle w:val="StyleBoldUnderline"/>
        </w:rPr>
        <w:t xml:space="preserve">the </w:t>
      </w:r>
      <w:r w:rsidRPr="00D4590D">
        <w:rPr>
          <w:rStyle w:val="StyleBoldUnderline"/>
          <w:highlight w:val="cyan"/>
        </w:rPr>
        <w:t>temptations to preempt</w:t>
      </w:r>
      <w:r w:rsidRPr="00F55207">
        <w:rPr>
          <w:sz w:val="16"/>
          <w:szCs w:val="16"/>
        </w:rPr>
        <w:t xml:space="preserve"> such actions </w:t>
      </w:r>
      <w:r w:rsidRPr="00E300C3">
        <w:rPr>
          <w:rStyle w:val="StyleBoldUnderline"/>
        </w:rPr>
        <w:t xml:space="preserve">might </w:t>
      </w:r>
      <w:r w:rsidRPr="00D4590D">
        <w:rPr>
          <w:rStyle w:val="StyleBoldUnderline"/>
          <w:highlight w:val="cyan"/>
        </w:rPr>
        <w:t>grow</w:t>
      </w:r>
      <w:r w:rsidRPr="00F55207">
        <w:rPr>
          <w:sz w:val="16"/>
          <w:szCs w:val="16"/>
        </w:rPr>
        <w:t>, although it must be admitted that any preemption would probably still meet with a devastating response.</w:t>
      </w:r>
    </w:p>
    <w:p w14:paraId="730B4F4F" w14:textId="77777777" w:rsidR="00F31093" w:rsidRPr="00C16876" w:rsidRDefault="00F31093" w:rsidP="00F31093">
      <w:pPr>
        <w:pStyle w:val="Heading4"/>
      </w:pPr>
      <w:bookmarkStart w:id="0" w:name="_GoBack"/>
      <w:bookmarkEnd w:id="0"/>
      <w:r>
        <w:t xml:space="preserve">The plan locks in permanent technical coordination – that’s independently key to prevent oil spills. </w:t>
      </w:r>
    </w:p>
    <w:p w14:paraId="13EE75C0" w14:textId="77777777" w:rsidR="00F31093" w:rsidRPr="00E75E2D" w:rsidRDefault="00F31093" w:rsidP="00F31093">
      <w:r w:rsidRPr="004D531F">
        <w:rPr>
          <w:rStyle w:val="StyleStyleBold12pt"/>
        </w:rPr>
        <w:t>Brown &amp; Meacham ’13</w:t>
      </w:r>
      <w:r w:rsidRPr="004D531F">
        <w:t xml:space="preserve"> (Niel is a non-resident fellow at the German Marshall Fund of the United States, Carol is the director of the Americas Program at the Center for Strategic and International Studies. “Time for US-Mexico Transboundary Agreement”, 06/05/13, The Hill, http://thehill.com/opinion/op-ed/303739-time-for-us-mexico-transboundary-agreement)</w:t>
      </w:r>
    </w:p>
    <w:p w14:paraId="3E27F787" w14:textId="77777777" w:rsidR="00F31093" w:rsidRPr="00E75E2D" w:rsidRDefault="00F31093" w:rsidP="00F31093">
      <w:pPr>
        <w:rPr>
          <w:u w:val="single"/>
        </w:rPr>
      </w:pPr>
      <w:r w:rsidRPr="00B06D17">
        <w:rPr>
          <w:rStyle w:val="TitleChar"/>
          <w:sz w:val="16"/>
          <w:szCs w:val="16"/>
          <w:u w:val="none"/>
        </w:rPr>
        <w:t>Regardless of TBA approval, Mexico’s PEMEX will continue its deepwater exploration</w:t>
      </w:r>
      <w:r w:rsidRPr="002229B1">
        <w:rPr>
          <w:sz w:val="16"/>
        </w:rPr>
        <w:t xml:space="preserve"> near the U.S. border. With memories of Deepwater Horizon still fresh, </w:t>
      </w:r>
      <w:r w:rsidRPr="004F1547">
        <w:rPr>
          <w:rStyle w:val="TitleChar"/>
        </w:rPr>
        <w:t xml:space="preserve">it is worrisome that </w:t>
      </w:r>
      <w:r w:rsidRPr="00B06D17">
        <w:rPr>
          <w:rStyle w:val="Emphasis"/>
          <w:highlight w:val="cyan"/>
        </w:rPr>
        <w:t xml:space="preserve">Mexico’s </w:t>
      </w:r>
      <w:r w:rsidRPr="00FE21AE">
        <w:rPr>
          <w:rStyle w:val="Emphasis"/>
        </w:rPr>
        <w:t xml:space="preserve">oil </w:t>
      </w:r>
      <w:r w:rsidRPr="00D90162">
        <w:rPr>
          <w:rStyle w:val="Emphasis"/>
        </w:rPr>
        <w:t xml:space="preserve">safety </w:t>
      </w:r>
      <w:r w:rsidRPr="00D90162">
        <w:rPr>
          <w:rStyle w:val="Emphasis"/>
          <w:highlight w:val="cyan"/>
        </w:rPr>
        <w:t>re</w:t>
      </w:r>
      <w:r w:rsidRPr="00B06D17">
        <w:rPr>
          <w:rStyle w:val="Emphasis"/>
          <w:highlight w:val="cyan"/>
        </w:rPr>
        <w:t>gulator</w:t>
      </w:r>
      <w:r w:rsidRPr="002229B1">
        <w:rPr>
          <w:sz w:val="16"/>
        </w:rPr>
        <w:t xml:space="preserve">, known as CNH, </w:t>
      </w:r>
      <w:r w:rsidRPr="00B06D17">
        <w:rPr>
          <w:rStyle w:val="Emphasis"/>
          <w:highlight w:val="cyan"/>
        </w:rPr>
        <w:t xml:space="preserve">has </w:t>
      </w:r>
      <w:r w:rsidRPr="00B06D17">
        <w:rPr>
          <w:rStyle w:val="Emphasis"/>
        </w:rPr>
        <w:t>almost</w:t>
      </w:r>
      <w:r w:rsidRPr="002229B1">
        <w:rPr>
          <w:rStyle w:val="Emphasis"/>
        </w:rPr>
        <w:t xml:space="preserve"> </w:t>
      </w:r>
      <w:r w:rsidRPr="00B06D17">
        <w:rPr>
          <w:rStyle w:val="Emphasis"/>
          <w:highlight w:val="cyan"/>
        </w:rPr>
        <w:t xml:space="preserve">no capacity </w:t>
      </w:r>
      <w:r w:rsidRPr="00FE21AE">
        <w:rPr>
          <w:rStyle w:val="Emphasis"/>
        </w:rPr>
        <w:t>to provide</w:t>
      </w:r>
      <w:r w:rsidRPr="002229B1">
        <w:rPr>
          <w:rStyle w:val="Emphasis"/>
        </w:rPr>
        <w:t xml:space="preserve"> independent on-site </w:t>
      </w:r>
      <w:r w:rsidRPr="00FE21AE">
        <w:rPr>
          <w:rStyle w:val="Emphasis"/>
        </w:rPr>
        <w:t>inspections</w:t>
      </w:r>
      <w:r w:rsidRPr="004F1547">
        <w:rPr>
          <w:rStyle w:val="TitleChar"/>
        </w:rPr>
        <w:t>.</w:t>
      </w:r>
      <w:r w:rsidRPr="002229B1">
        <w:rPr>
          <w:sz w:val="16"/>
        </w:rPr>
        <w:t xml:space="preserve"> All facilities operating </w:t>
      </w:r>
      <w:r w:rsidRPr="00FE21AE">
        <w:rPr>
          <w:rStyle w:val="TitleChar"/>
        </w:rPr>
        <w:t>under</w:t>
      </w:r>
      <w:r w:rsidRPr="004F1547">
        <w:rPr>
          <w:rStyle w:val="TitleChar"/>
        </w:rPr>
        <w:t xml:space="preserve"> the </w:t>
      </w:r>
      <w:r w:rsidRPr="00B06D17">
        <w:rPr>
          <w:rStyle w:val="TitleChar"/>
          <w:highlight w:val="cyan"/>
        </w:rPr>
        <w:t>TBA would be subject to</w:t>
      </w:r>
      <w:r w:rsidRPr="00C16876">
        <w:rPr>
          <w:rStyle w:val="TitleChar"/>
        </w:rPr>
        <w:t xml:space="preserve"> U.S. </w:t>
      </w:r>
      <w:r w:rsidRPr="00B06D17">
        <w:rPr>
          <w:rStyle w:val="TitleChar"/>
          <w:highlight w:val="cyan"/>
        </w:rPr>
        <w:t>inspectors</w:t>
      </w:r>
      <w:r w:rsidRPr="002229B1">
        <w:rPr>
          <w:sz w:val="16"/>
        </w:rPr>
        <w:t xml:space="preserve"> with the ability to stop operations. Moreover</w:t>
      </w:r>
      <w:r w:rsidRPr="00C16876">
        <w:rPr>
          <w:rStyle w:val="TitleChar"/>
        </w:rPr>
        <w:t>, U.S.</w:t>
      </w:r>
      <w:r w:rsidRPr="004F1547">
        <w:rPr>
          <w:rStyle w:val="TitleChar"/>
        </w:rPr>
        <w:t xml:space="preserve"> and Mexican </w:t>
      </w:r>
      <w:r w:rsidRPr="00FE21AE">
        <w:rPr>
          <w:rStyle w:val="TitleChar"/>
        </w:rPr>
        <w:t xml:space="preserve">regulators would work hand in hand, </w:t>
      </w:r>
      <w:r w:rsidRPr="00B06D17">
        <w:rPr>
          <w:rStyle w:val="TitleChar"/>
          <w:highlight w:val="cyan"/>
        </w:rPr>
        <w:t>offering</w:t>
      </w:r>
      <w:r w:rsidRPr="004F1547">
        <w:rPr>
          <w:rStyle w:val="TitleChar"/>
        </w:rPr>
        <w:t xml:space="preserve"> support for more </w:t>
      </w:r>
      <w:r w:rsidRPr="00C16876">
        <w:rPr>
          <w:rStyle w:val="Emphasis"/>
        </w:rPr>
        <w:t xml:space="preserve">systematic </w:t>
      </w:r>
      <w:r w:rsidRPr="00B06D17">
        <w:rPr>
          <w:rStyle w:val="Emphasis"/>
          <w:highlight w:val="cyan"/>
        </w:rPr>
        <w:t>improvement</w:t>
      </w:r>
      <w:r w:rsidRPr="002229B1">
        <w:rPr>
          <w:sz w:val="16"/>
        </w:rPr>
        <w:t xml:space="preserve">. Given the foreign policy, energy security, </w:t>
      </w:r>
      <w:r w:rsidRPr="00B06D17">
        <w:rPr>
          <w:rStyle w:val="Emphasis"/>
          <w:highlight w:val="cyan"/>
        </w:rPr>
        <w:t>and environmental benefits</w:t>
      </w:r>
      <w:r w:rsidRPr="00B06D17">
        <w:rPr>
          <w:sz w:val="16"/>
          <w:highlight w:val="cyan"/>
        </w:rPr>
        <w:t xml:space="preserve"> </w:t>
      </w:r>
      <w:r w:rsidRPr="00B06D17">
        <w:rPr>
          <w:sz w:val="16"/>
        </w:rPr>
        <w:t>of the TBA signed in February 2012, it is disappointing that the Obama administration has delayed taking steps necessary</w:t>
      </w:r>
      <w:r w:rsidRPr="002229B1">
        <w:rPr>
          <w:sz w:val="16"/>
        </w:rPr>
        <w:t xml:space="preserve"> for Congress to approve the agreement. That </w:t>
      </w:r>
      <w:r w:rsidRPr="004F1547">
        <w:rPr>
          <w:rStyle w:val="TitleChar"/>
        </w:rPr>
        <w:t>delay does not make it any less important for Congress to approve the agreement soon. Congress has a critical role in clarifying certain provisions of this international agreement</w:t>
      </w:r>
      <w:r w:rsidRPr="002229B1">
        <w:rPr>
          <w:sz w:val="16"/>
        </w:rPr>
        <w:t xml:space="preserve">. Dispute resolution mechanisms warrant particular attention. Already, it has been mistakenly argued that the TBA requires greater secrecy in payments of oil deals, encouraging an effort to exempt the agreement from the Cardin-Lugar transparency law. No such secrecy is required by the TBA, which subordinates its confidentiality rules to domestic law. </w:t>
      </w:r>
      <w:r w:rsidRPr="00B06D17">
        <w:rPr>
          <w:rStyle w:val="TitleChar"/>
          <w:highlight w:val="cyan"/>
        </w:rPr>
        <w:t>The longer</w:t>
      </w:r>
      <w:r w:rsidRPr="00D90162">
        <w:rPr>
          <w:rStyle w:val="TitleChar"/>
        </w:rPr>
        <w:t xml:space="preserve"> the </w:t>
      </w:r>
      <w:r w:rsidRPr="00B06D17">
        <w:rPr>
          <w:rStyle w:val="TitleChar"/>
          <w:highlight w:val="cyan"/>
        </w:rPr>
        <w:t xml:space="preserve">TBA sits </w:t>
      </w:r>
      <w:r w:rsidRPr="00D90162">
        <w:rPr>
          <w:rStyle w:val="TitleChar"/>
        </w:rPr>
        <w:t xml:space="preserve">on the shelf, </w:t>
      </w:r>
      <w:r w:rsidRPr="00B06D17">
        <w:rPr>
          <w:rStyle w:val="TitleChar"/>
          <w:highlight w:val="cyan"/>
        </w:rPr>
        <w:t>the more likely it will be</w:t>
      </w:r>
      <w:r w:rsidRPr="004F1547">
        <w:rPr>
          <w:rStyle w:val="TitleChar"/>
        </w:rPr>
        <w:t xml:space="preserve"> hamstrung as </w:t>
      </w:r>
      <w:r w:rsidRPr="00B06D17">
        <w:rPr>
          <w:rStyle w:val="TitleChar"/>
          <w:highlight w:val="cyan"/>
        </w:rPr>
        <w:t>a proxy fo</w:t>
      </w:r>
      <w:r w:rsidRPr="004F1547">
        <w:rPr>
          <w:rStyle w:val="TitleChar"/>
        </w:rPr>
        <w:t xml:space="preserve">r more rancorous </w:t>
      </w:r>
      <w:r w:rsidRPr="00B06D17">
        <w:rPr>
          <w:rStyle w:val="TitleChar"/>
          <w:highlight w:val="cyan"/>
        </w:rPr>
        <w:t>energy disputes</w:t>
      </w:r>
      <w:r w:rsidRPr="002229B1">
        <w:rPr>
          <w:sz w:val="16"/>
        </w:rPr>
        <w:t xml:space="preserve">. Prompt </w:t>
      </w:r>
      <w:r w:rsidRPr="004F1547">
        <w:rPr>
          <w:rStyle w:val="TitleChar"/>
        </w:rPr>
        <w:t>Congressional activity could be a useful vote of confidence in the upcoming domestic energy sector reform in Mexico</w:t>
      </w:r>
      <w:r w:rsidRPr="002229B1">
        <w:rPr>
          <w:sz w:val="16"/>
        </w:rPr>
        <w:t xml:space="preserve">. Mexico needs new oil production from more complex fields to counterbalance its declining fields, let alone increased production. Leaders in Mexico’s two largest political parties know that under current capital and management constraints, PEMEX alone is extremely unlikely to turn Mexico’s oil and natural gas abundance into prosperity for the Mexican people. International oil majors are needed, but that will take political courage. </w:t>
      </w:r>
      <w:r w:rsidRPr="004F1547">
        <w:rPr>
          <w:rStyle w:val="TitleChar"/>
        </w:rPr>
        <w:t>Congressional approval of the TBA would tangibly demonstrate that the U.S. government and our companies are willing partners. That is good for Mexico and for the U.S.</w:t>
      </w:r>
    </w:p>
    <w:p w14:paraId="1E4FD966" w14:textId="77777777" w:rsidR="00F31093" w:rsidRPr="0094402E" w:rsidRDefault="00F31093" w:rsidP="00F31093">
      <w:pPr>
        <w:pStyle w:val="Heading4"/>
        <w:rPr>
          <w:rFonts w:ascii="Calibri" w:hAnsi="Calibri"/>
        </w:rPr>
      </w:pPr>
      <w:r w:rsidRPr="0094402E">
        <w:rPr>
          <w:rFonts w:ascii="Calibri" w:hAnsi="Calibri"/>
        </w:rPr>
        <w:t>Gulf of Mexico</w:t>
      </w:r>
      <w:r>
        <w:rPr>
          <w:rFonts w:ascii="Calibri" w:hAnsi="Calibri"/>
        </w:rPr>
        <w:t xml:space="preserve"> diversity is on the brink – </w:t>
      </w:r>
      <w:r w:rsidRPr="0094402E">
        <w:rPr>
          <w:rFonts w:ascii="Calibri" w:hAnsi="Calibri"/>
        </w:rPr>
        <w:t>any shock can be the tipping point</w:t>
      </w:r>
    </w:p>
    <w:p w14:paraId="7853F259" w14:textId="77777777" w:rsidR="00F31093" w:rsidRPr="0094402E" w:rsidRDefault="00F31093" w:rsidP="00F31093">
      <w:r>
        <w:rPr>
          <w:b/>
          <w:sz w:val="26"/>
          <w:szCs w:val="26"/>
        </w:rPr>
        <w:t>Craig ‘</w:t>
      </w:r>
      <w:r w:rsidRPr="0094402E">
        <w:rPr>
          <w:b/>
          <w:sz w:val="26"/>
          <w:szCs w:val="26"/>
        </w:rPr>
        <w:t>11</w:t>
      </w:r>
      <w:r>
        <w:t xml:space="preserve">  (</w:t>
      </w:r>
      <w:r w:rsidRPr="0094402E">
        <w:t>Attorneys’ Title Professor of Law and Associate Dean for Environmental Progr</w:t>
      </w:r>
      <w:r>
        <w:t xml:space="preserve">ams at Florida State University </w:t>
      </w:r>
      <w:r w:rsidRPr="0094402E">
        <w:t>(Robin Kundis, “Legal Remedies for Deep Marine Oil Spills and Long-Term Ecological Resilience: A Match Made in Hell”, Brigham Young University Law Review, 2011, http://lawreview.byu.edu/articles/1326405133_03craig.fin.pdf)//SDL</w:t>
      </w:r>
    </w:p>
    <w:p w14:paraId="4785276F" w14:textId="07E8722A" w:rsidR="00F31093" w:rsidRPr="0094402E" w:rsidRDefault="00F31093" w:rsidP="00F31093">
      <w:pPr>
        <w:rPr>
          <w:rStyle w:val="TitleChar"/>
        </w:rPr>
      </w:pPr>
      <w:r w:rsidRPr="0094402E">
        <w:rPr>
          <w:rStyle w:val="TitleChar"/>
        </w:rPr>
        <w:t xml:space="preserve">Ecological resilience and resilience theory acknowledge that </w:t>
      </w:r>
      <w:r w:rsidR="007C0397">
        <w:rPr>
          <w:rStyle w:val="TitleChar"/>
          <w:b/>
          <w:sz w:val="12"/>
          <w:u w:val="none"/>
        </w:rPr>
        <w:t xml:space="preserve"> </w:t>
      </w:r>
      <w:r w:rsidRPr="0094402E">
        <w:rPr>
          <w:rStyle w:val="TitleChar"/>
        </w:rPr>
        <w:t xml:space="preserve"> ecosystems are dynamic—not</w:t>
      </w:r>
      <w:r w:rsidRPr="0094402E">
        <w:rPr>
          <w:sz w:val="16"/>
        </w:rPr>
        <w:t xml:space="preserve">, as prior theories had assumed, </w:t>
      </w:r>
      <w:r w:rsidR="007C0397">
        <w:rPr>
          <w:sz w:val="12"/>
        </w:rPr>
        <w:t xml:space="preserve"> </w:t>
      </w:r>
      <w:r w:rsidRPr="0094402E">
        <w:rPr>
          <w:sz w:val="16"/>
        </w:rPr>
        <w:t xml:space="preserve"> </w:t>
      </w:r>
      <w:r w:rsidRPr="0094402E">
        <w:rPr>
          <w:rStyle w:val="TitleChar"/>
        </w:rPr>
        <w:t>inherently stable systems tending toward an equilibrium</w:t>
      </w:r>
      <w:r w:rsidRPr="0094402E">
        <w:rPr>
          <w:sz w:val="16"/>
        </w:rPr>
        <w:t>.142</w:t>
      </w:r>
      <w:r w:rsidR="007C0397">
        <w:rPr>
          <w:sz w:val="12"/>
        </w:rPr>
        <w:t xml:space="preserve"> </w:t>
      </w:r>
      <w:r w:rsidRPr="0094402E">
        <w:rPr>
          <w:sz w:val="16"/>
        </w:rPr>
        <w:t xml:space="preserve"> Resilience theory recognizes that there are at least three different </w:t>
      </w:r>
      <w:r w:rsidR="007C0397">
        <w:rPr>
          <w:sz w:val="12"/>
        </w:rPr>
        <w:t xml:space="preserve"> </w:t>
      </w:r>
      <w:r w:rsidRPr="0094402E">
        <w:rPr>
          <w:sz w:val="16"/>
        </w:rPr>
        <w:t xml:space="preserve"> ways in which ecosystems experience and respond to change and </w:t>
      </w:r>
      <w:r w:rsidR="007C0397">
        <w:rPr>
          <w:sz w:val="12"/>
        </w:rPr>
        <w:t xml:space="preserve"> </w:t>
      </w:r>
      <w:r w:rsidRPr="0094402E">
        <w:rPr>
          <w:sz w:val="16"/>
        </w:rPr>
        <w:t xml:space="preserve"> perturbation—three different aspects of “resilience.”143 The first and </w:t>
      </w:r>
      <w:r w:rsidR="007C0397">
        <w:rPr>
          <w:sz w:val="12"/>
        </w:rPr>
        <w:t xml:space="preserve"> </w:t>
      </w:r>
      <w:r w:rsidRPr="0094402E">
        <w:rPr>
          <w:sz w:val="16"/>
        </w:rPr>
        <w:t xml:space="preserve"> most common understanding of resilience refers to an ecosystem’s </w:t>
      </w:r>
      <w:r w:rsidR="007C0397">
        <w:rPr>
          <w:sz w:val="12"/>
        </w:rPr>
        <w:t xml:space="preserve"> </w:t>
      </w:r>
      <w:r w:rsidRPr="0094402E">
        <w:rPr>
          <w:sz w:val="16"/>
        </w:rPr>
        <w:t xml:space="preserve"> ability to absorb change and persist in function and relationships.144</w:t>
      </w:r>
      <w:r w:rsidR="007C0397">
        <w:rPr>
          <w:sz w:val="12"/>
        </w:rPr>
        <w:t xml:space="preserve"> </w:t>
      </w:r>
      <w:r w:rsidRPr="0094402E">
        <w:rPr>
          <w:sz w:val="16"/>
        </w:rPr>
        <w:t xml:space="preserve"> This sense of </w:t>
      </w:r>
      <w:r w:rsidRPr="0094402E">
        <w:rPr>
          <w:rStyle w:val="TitleChar"/>
        </w:rPr>
        <w:t xml:space="preserve">resilience refers to “the rate or speed of recovery of a </w:t>
      </w:r>
      <w:r w:rsidR="007C0397">
        <w:rPr>
          <w:rStyle w:val="TitleChar"/>
          <w:b/>
          <w:sz w:val="12"/>
          <w:u w:val="none"/>
        </w:rPr>
        <w:t xml:space="preserve"> </w:t>
      </w:r>
      <w:r w:rsidRPr="0094402E">
        <w:rPr>
          <w:rStyle w:val="TitleChar"/>
        </w:rPr>
        <w:t xml:space="preserve"> system following a shock</w:t>
      </w:r>
      <w:r w:rsidRPr="0094402E">
        <w:rPr>
          <w:sz w:val="16"/>
        </w:rPr>
        <w:t xml:space="preserve">.”145 As a practical matter in the law of </w:t>
      </w:r>
      <w:r w:rsidR="007C0397">
        <w:rPr>
          <w:sz w:val="12"/>
        </w:rPr>
        <w:t xml:space="preserve"> </w:t>
      </w:r>
      <w:r w:rsidRPr="0094402E">
        <w:rPr>
          <w:sz w:val="16"/>
        </w:rPr>
        <w:t xml:space="preserve"> natural resource management, </w:t>
      </w:r>
      <w:r w:rsidRPr="00353437">
        <w:rPr>
          <w:rStyle w:val="TitleChar"/>
        </w:rPr>
        <w:t xml:space="preserve">the law tends </w:t>
      </w:r>
      <w:r w:rsidRPr="00437EAE">
        <w:rPr>
          <w:rStyle w:val="TitleChar"/>
          <w:highlight w:val="cyan"/>
        </w:rPr>
        <w:t xml:space="preserve">to expect </w:t>
      </w:r>
      <w:r w:rsidRPr="00FE21AE">
        <w:rPr>
          <w:rStyle w:val="TitleChar"/>
        </w:rPr>
        <w:t xml:space="preserve">that </w:t>
      </w:r>
      <w:r w:rsidR="007C0397" w:rsidRPr="00D90162">
        <w:rPr>
          <w:rStyle w:val="TitleChar"/>
          <w:b/>
          <w:sz w:val="12"/>
          <w:u w:val="none"/>
        </w:rPr>
        <w:t xml:space="preserve"> </w:t>
      </w:r>
      <w:r w:rsidRPr="00D90162">
        <w:rPr>
          <w:rStyle w:val="TitleChar"/>
        </w:rPr>
        <w:t xml:space="preserve"> </w:t>
      </w:r>
      <w:r w:rsidRPr="00437EAE">
        <w:rPr>
          <w:rStyle w:val="TitleChar"/>
          <w:highlight w:val="cyan"/>
        </w:rPr>
        <w:t>ecosystems will be resilient</w:t>
      </w:r>
      <w:r w:rsidRPr="0094402E">
        <w:rPr>
          <w:sz w:val="16"/>
        </w:rPr>
        <w:t xml:space="preserve"> in this first sense—that is, </w:t>
      </w:r>
      <w:r w:rsidRPr="00353437">
        <w:rPr>
          <w:rStyle w:val="TitleChar"/>
        </w:rPr>
        <w:t xml:space="preserve">the law </w:t>
      </w:r>
      <w:r w:rsidR="007C0397">
        <w:rPr>
          <w:rStyle w:val="TitleChar"/>
          <w:b/>
          <w:sz w:val="12"/>
          <w:u w:val="none"/>
        </w:rPr>
        <w:t xml:space="preserve"> </w:t>
      </w:r>
      <w:r w:rsidRPr="0094402E">
        <w:rPr>
          <w:rStyle w:val="TitleChar"/>
        </w:rPr>
        <w:t xml:space="preserve"> </w:t>
      </w:r>
      <w:r w:rsidRPr="00437EAE">
        <w:rPr>
          <w:rStyle w:val="TitleChar"/>
          <w:highlight w:val="cyan"/>
        </w:rPr>
        <w:t xml:space="preserve">assumes </w:t>
      </w:r>
      <w:r w:rsidRPr="00D90162">
        <w:rPr>
          <w:rStyle w:val="TitleChar"/>
        </w:rPr>
        <w:t xml:space="preserve">that </w:t>
      </w:r>
      <w:r w:rsidRPr="00437EAE">
        <w:rPr>
          <w:rStyle w:val="TitleChar"/>
          <w:highlight w:val="cyan"/>
        </w:rPr>
        <w:t xml:space="preserve">ecosystems </w:t>
      </w:r>
      <w:r w:rsidRPr="00FE21AE">
        <w:rPr>
          <w:rStyle w:val="TitleChar"/>
        </w:rPr>
        <w:t>will</w:t>
      </w:r>
      <w:r w:rsidRPr="0094402E">
        <w:rPr>
          <w:rStyle w:val="TitleChar"/>
        </w:rPr>
        <w:t xml:space="preserve"> generally successfully </w:t>
      </w:r>
      <w:r w:rsidRPr="00437EAE">
        <w:rPr>
          <w:rStyle w:val="TitleChar"/>
          <w:highlight w:val="cyan"/>
        </w:rPr>
        <w:t xml:space="preserve">absorb </w:t>
      </w:r>
      <w:r w:rsidRPr="00D90162">
        <w:rPr>
          <w:rStyle w:val="TitleChar"/>
        </w:rPr>
        <w:t xml:space="preserve">any </w:t>
      </w:r>
      <w:r w:rsidR="007C0397" w:rsidRPr="00D90162">
        <w:rPr>
          <w:rStyle w:val="TitleChar"/>
          <w:b/>
          <w:sz w:val="12"/>
          <w:u w:val="none"/>
        </w:rPr>
        <w:t xml:space="preserve"> </w:t>
      </w:r>
      <w:r w:rsidRPr="00D90162">
        <w:rPr>
          <w:rStyle w:val="TitleChar"/>
        </w:rPr>
        <w:t xml:space="preserve"> human-induced </w:t>
      </w:r>
      <w:r w:rsidRPr="00437EAE">
        <w:rPr>
          <w:rStyle w:val="TitleChar"/>
          <w:highlight w:val="cyan"/>
        </w:rPr>
        <w:t>perturbations</w:t>
      </w:r>
      <w:r w:rsidRPr="0094402E">
        <w:rPr>
          <w:rStyle w:val="TitleChar"/>
        </w:rPr>
        <w:t xml:space="preserve"> of the system</w:t>
      </w:r>
      <w:r w:rsidRPr="0094402E">
        <w:rPr>
          <w:sz w:val="16"/>
        </w:rPr>
        <w:t xml:space="preserve">. As a result, natural </w:t>
      </w:r>
      <w:r w:rsidR="007C0397">
        <w:rPr>
          <w:sz w:val="12"/>
        </w:rPr>
        <w:t xml:space="preserve"> </w:t>
      </w:r>
      <w:r w:rsidRPr="0094402E">
        <w:rPr>
          <w:sz w:val="16"/>
        </w:rPr>
        <w:t xml:space="preserve"> resources law is what I will term “first sense resilience dependence,” </w:t>
      </w:r>
      <w:r w:rsidR="007C0397">
        <w:rPr>
          <w:sz w:val="12"/>
        </w:rPr>
        <w:t xml:space="preserve"> </w:t>
      </w:r>
      <w:r w:rsidRPr="0094402E">
        <w:rPr>
          <w:sz w:val="16"/>
        </w:rPr>
        <w:t xml:space="preserve"> but that dependence reflects a truncated understanding of </w:t>
      </w:r>
      <w:r w:rsidR="007C0397">
        <w:rPr>
          <w:sz w:val="12"/>
        </w:rPr>
        <w:t xml:space="preserve"> </w:t>
      </w:r>
      <w:r w:rsidRPr="0094402E">
        <w:rPr>
          <w:sz w:val="16"/>
        </w:rPr>
        <w:t xml:space="preserve"> ecosystems’ resilience and capacity for change. </w:t>
      </w:r>
      <w:r w:rsidR="007C0397">
        <w:rPr>
          <w:sz w:val="12"/>
        </w:rPr>
        <w:t xml:space="preserve"> </w:t>
      </w:r>
      <w:r w:rsidRPr="0094402E">
        <w:rPr>
          <w:sz w:val="16"/>
        </w:rPr>
        <w:t xml:space="preserve"> Importantly, however, the second aspect of resilience theory </w:t>
      </w:r>
      <w:r w:rsidR="007C0397">
        <w:rPr>
          <w:sz w:val="12"/>
        </w:rPr>
        <w:t xml:space="preserve"> </w:t>
      </w:r>
      <w:r w:rsidRPr="0094402E">
        <w:rPr>
          <w:sz w:val="16"/>
        </w:rPr>
        <w:t xml:space="preserve"> acknowledges that </w:t>
      </w:r>
      <w:r w:rsidRPr="00437EAE">
        <w:rPr>
          <w:rStyle w:val="TitleChar"/>
          <w:highlight w:val="cyan"/>
        </w:rPr>
        <w:t xml:space="preserve">ecosystems </w:t>
      </w:r>
      <w:r w:rsidRPr="00FE21AE">
        <w:rPr>
          <w:rStyle w:val="TitleChar"/>
        </w:rPr>
        <w:t xml:space="preserve">can </w:t>
      </w:r>
      <w:r w:rsidRPr="00437EAE">
        <w:rPr>
          <w:rStyle w:val="TitleChar"/>
          <w:highlight w:val="cyan"/>
        </w:rPr>
        <w:t>exist</w:t>
      </w:r>
      <w:r w:rsidR="00D90162">
        <w:rPr>
          <w:rStyle w:val="TitleChar"/>
          <w:highlight w:val="cyan"/>
        </w:rPr>
        <w:t xml:space="preserve"> in multiple states rather than</w:t>
      </w:r>
      <w:r w:rsidRPr="00437EAE">
        <w:rPr>
          <w:rStyle w:val="TitleChar"/>
          <w:highlight w:val="cyan"/>
        </w:rPr>
        <w:t xml:space="preserve"> stabilizing around a single equilibrium</w:t>
      </w:r>
      <w:r w:rsidRPr="0094402E">
        <w:rPr>
          <w:rStyle w:val="TitleChar"/>
        </w:rPr>
        <w:t xml:space="preserve"> state; as a result, changes and </w:t>
      </w:r>
      <w:r w:rsidR="007C0397">
        <w:rPr>
          <w:rStyle w:val="TitleChar"/>
          <w:b/>
          <w:sz w:val="12"/>
          <w:u w:val="none"/>
        </w:rPr>
        <w:t xml:space="preserve"> </w:t>
      </w:r>
      <w:r w:rsidRPr="0094402E">
        <w:rPr>
          <w:rStyle w:val="TitleChar"/>
        </w:rPr>
        <w:t xml:space="preserve"> disturbances can “push” ecosystems over thresholds from one </w:t>
      </w:r>
      <w:r w:rsidR="007C0397">
        <w:rPr>
          <w:rStyle w:val="TitleChar"/>
          <w:b/>
          <w:sz w:val="12"/>
          <w:u w:val="none"/>
        </w:rPr>
        <w:t xml:space="preserve"> </w:t>
      </w:r>
      <w:r w:rsidRPr="0094402E">
        <w:rPr>
          <w:rStyle w:val="TitleChar"/>
        </w:rPr>
        <w:t xml:space="preserve"> ecosystem state to another</w:t>
      </w:r>
      <w:r w:rsidRPr="0094402E">
        <w:rPr>
          <w:sz w:val="16"/>
        </w:rPr>
        <w:t xml:space="preserve">.146 </w:t>
      </w:r>
      <w:r w:rsidRPr="0094402E">
        <w:rPr>
          <w:rStyle w:val="TitleChar"/>
        </w:rPr>
        <w:t xml:space="preserve">This </w:t>
      </w:r>
      <w:r w:rsidRPr="0094402E">
        <w:rPr>
          <w:sz w:val="16"/>
        </w:rPr>
        <w:t xml:space="preserve">second </w:t>
      </w:r>
      <w:r w:rsidRPr="0094402E">
        <w:rPr>
          <w:rStyle w:val="TitleChar"/>
        </w:rPr>
        <w:t xml:space="preserve">sense of resilience </w:t>
      </w:r>
      <w:r w:rsidR="007C0397">
        <w:rPr>
          <w:sz w:val="12"/>
        </w:rPr>
        <w:t xml:space="preserve"> </w:t>
      </w:r>
      <w:r w:rsidRPr="0094402E">
        <w:rPr>
          <w:sz w:val="16"/>
        </w:rPr>
        <w:t xml:space="preserve"> “assumes multiple states (or ‘regimes’) and </w:t>
      </w:r>
      <w:r w:rsidRPr="0094402E">
        <w:rPr>
          <w:rStyle w:val="TitleChar"/>
        </w:rPr>
        <w:t xml:space="preserve">is defined as the </w:t>
      </w:r>
      <w:r w:rsidR="007C0397">
        <w:rPr>
          <w:rStyle w:val="TitleChar"/>
          <w:b/>
          <w:sz w:val="12"/>
          <w:u w:val="none"/>
        </w:rPr>
        <w:t xml:space="preserve"> </w:t>
      </w:r>
      <w:r w:rsidRPr="0094402E">
        <w:rPr>
          <w:rStyle w:val="TitleChar"/>
        </w:rPr>
        <w:t xml:space="preserve"> magnitude of a disturbance that triggers a shift between alternative </w:t>
      </w:r>
      <w:r w:rsidR="007C0397">
        <w:rPr>
          <w:rStyle w:val="TitleChar"/>
          <w:b/>
          <w:sz w:val="12"/>
          <w:u w:val="none"/>
        </w:rPr>
        <w:t xml:space="preserve"> </w:t>
      </w:r>
      <w:r w:rsidRPr="0094402E">
        <w:rPr>
          <w:rStyle w:val="TitleChar"/>
        </w:rPr>
        <w:t xml:space="preserve"> states</w:t>
      </w:r>
      <w:r w:rsidRPr="0094402E">
        <w:rPr>
          <w:sz w:val="16"/>
        </w:rPr>
        <w:t xml:space="preserve">.”147 For example, the boreal forests of Canada can exist in at </w:t>
      </w:r>
      <w:r w:rsidR="007C0397">
        <w:rPr>
          <w:sz w:val="12"/>
        </w:rPr>
        <w:t xml:space="preserve"> </w:t>
      </w:r>
      <w:r w:rsidRPr="0094402E">
        <w:rPr>
          <w:sz w:val="16"/>
        </w:rPr>
        <w:t xml:space="preserve"> least two states with respect to spruce budworms: a “no outbreak” </w:t>
      </w:r>
      <w:r w:rsidR="007C0397">
        <w:rPr>
          <w:sz w:val="12"/>
        </w:rPr>
        <w:t xml:space="preserve"> </w:t>
      </w:r>
      <w:r w:rsidRPr="0094402E">
        <w:rPr>
          <w:sz w:val="16"/>
        </w:rPr>
        <w:t xml:space="preserve"> state “characterized by low numbers of budworm and young, fastgrowing trees,” and an “outbreak” state “characterized by high </w:t>
      </w:r>
      <w:r w:rsidR="007C0397">
        <w:rPr>
          <w:sz w:val="12"/>
        </w:rPr>
        <w:t xml:space="preserve"> </w:t>
      </w:r>
      <w:r w:rsidRPr="0094402E">
        <w:rPr>
          <w:sz w:val="16"/>
        </w:rPr>
        <w:t xml:space="preserve"> numbers of budworm and old, senescent trees.”148 The shift between </w:t>
      </w:r>
      <w:r w:rsidR="007C0397">
        <w:rPr>
          <w:sz w:val="12"/>
        </w:rPr>
        <w:t xml:space="preserve"> </w:t>
      </w:r>
      <w:r w:rsidRPr="0094402E">
        <w:rPr>
          <w:sz w:val="16"/>
        </w:rPr>
        <w:t xml:space="preserve"> the two appears to relate to an increase in canopy volume, which in </w:t>
      </w:r>
      <w:r w:rsidR="007C0397">
        <w:rPr>
          <w:sz w:val="12"/>
        </w:rPr>
        <w:t xml:space="preserve"> </w:t>
      </w:r>
      <w:r w:rsidRPr="0094402E">
        <w:rPr>
          <w:sz w:val="16"/>
        </w:rPr>
        <w:t xml:space="preserve"> turn affects bird populations and the birds’ ability to control the </w:t>
      </w:r>
      <w:r w:rsidR="007C0397">
        <w:rPr>
          <w:sz w:val="12"/>
        </w:rPr>
        <w:t xml:space="preserve"> </w:t>
      </w:r>
      <w:r w:rsidRPr="0094402E">
        <w:rPr>
          <w:sz w:val="16"/>
        </w:rPr>
        <w:t xml:space="preserve"> pest.149 Regime-shift models can also help to explain outbreaks of </w:t>
      </w:r>
      <w:r w:rsidR="007C0397">
        <w:rPr>
          <w:sz w:val="12"/>
        </w:rPr>
        <w:t xml:space="preserve"> </w:t>
      </w:r>
      <w:r w:rsidRPr="0094402E">
        <w:rPr>
          <w:sz w:val="16"/>
        </w:rPr>
        <w:t xml:space="preserve"> some human diseases.150 However, </w:t>
      </w:r>
      <w:r w:rsidRPr="00437EAE">
        <w:rPr>
          <w:rStyle w:val="TitleChar"/>
          <w:highlight w:val="cyan"/>
        </w:rPr>
        <w:t xml:space="preserve">natural resources </w:t>
      </w:r>
      <w:r w:rsidRPr="00FE21AE">
        <w:rPr>
          <w:rStyle w:val="TitleChar"/>
        </w:rPr>
        <w:t xml:space="preserve">law and </w:t>
      </w:r>
      <w:r w:rsidRPr="00437EAE">
        <w:rPr>
          <w:rStyle w:val="TitleChar"/>
          <w:highlight w:val="cyan"/>
        </w:rPr>
        <w:t>policy</w:t>
      </w:r>
      <w:r w:rsidRPr="0094402E">
        <w:rPr>
          <w:rStyle w:val="TitleChar"/>
        </w:rPr>
        <w:t xml:space="preserve"> </w:t>
      </w:r>
      <w:r w:rsidR="007C0397">
        <w:rPr>
          <w:rStyle w:val="TitleChar"/>
          <w:b/>
          <w:sz w:val="12"/>
          <w:u w:val="none"/>
        </w:rPr>
        <w:t xml:space="preserve"> </w:t>
      </w:r>
      <w:r w:rsidRPr="0094402E">
        <w:rPr>
          <w:rStyle w:val="TitleChar"/>
        </w:rPr>
        <w:t xml:space="preserve"> generally </w:t>
      </w:r>
      <w:r w:rsidRPr="00437EAE">
        <w:rPr>
          <w:rStyle w:val="TitleChar"/>
          <w:highlight w:val="cyan"/>
        </w:rPr>
        <w:t>do not acknowledge this</w:t>
      </w:r>
      <w:r w:rsidRPr="0094402E">
        <w:rPr>
          <w:sz w:val="16"/>
        </w:rPr>
        <w:t xml:space="preserve"> second s</w:t>
      </w:r>
      <w:r w:rsidRPr="0094402E">
        <w:rPr>
          <w:rStyle w:val="TitleChar"/>
        </w:rPr>
        <w:t xml:space="preserve">ense of resilience, and, as </w:t>
      </w:r>
      <w:r w:rsidR="007C0397">
        <w:rPr>
          <w:rStyle w:val="TitleChar"/>
          <w:b/>
          <w:sz w:val="12"/>
          <w:u w:val="none"/>
        </w:rPr>
        <w:t xml:space="preserve"> </w:t>
      </w:r>
      <w:r w:rsidRPr="0094402E">
        <w:rPr>
          <w:rStyle w:val="TitleChar"/>
        </w:rPr>
        <w:t xml:space="preserve"> a result, it generally does not incorporate mechanisms for </w:t>
      </w:r>
      <w:r w:rsidR="007C0397">
        <w:rPr>
          <w:rStyle w:val="TitleChar"/>
          <w:b/>
          <w:sz w:val="12"/>
          <w:u w:val="none"/>
        </w:rPr>
        <w:t xml:space="preserve"> </w:t>
      </w:r>
      <w:r w:rsidRPr="0094402E">
        <w:rPr>
          <w:rStyle w:val="TitleChar"/>
        </w:rPr>
        <w:t xml:space="preserve"> acknowledging, responding to, or even trying to avoid ecological </w:t>
      </w:r>
      <w:r w:rsidR="007C0397">
        <w:rPr>
          <w:rStyle w:val="TitleChar"/>
          <w:b/>
          <w:sz w:val="12"/>
          <w:u w:val="none"/>
        </w:rPr>
        <w:t xml:space="preserve"> </w:t>
      </w:r>
      <w:r w:rsidRPr="0094402E">
        <w:rPr>
          <w:rStyle w:val="TitleChar"/>
        </w:rPr>
        <w:t xml:space="preserve"> regime shifts. </w:t>
      </w:r>
      <w:r w:rsidR="007C0397">
        <w:rPr>
          <w:rStyle w:val="TitleChar"/>
          <w:b/>
          <w:sz w:val="12"/>
          <w:u w:val="none"/>
        </w:rPr>
        <w:t xml:space="preserve"> </w:t>
      </w:r>
      <w:r w:rsidRPr="0094402E">
        <w:rPr>
          <w:rStyle w:val="TitleChar"/>
        </w:rPr>
        <w:t xml:space="preserve"> Finally, </w:t>
      </w:r>
      <w:r w:rsidRPr="00437EAE">
        <w:rPr>
          <w:rStyle w:val="TitleChar"/>
          <w:highlight w:val="cyan"/>
        </w:rPr>
        <w:t>resilience theory</w:t>
      </w:r>
      <w:r w:rsidRPr="0094402E">
        <w:rPr>
          <w:rStyle w:val="TitleChar"/>
        </w:rPr>
        <w:t xml:space="preserve"> also </w:t>
      </w:r>
      <w:r w:rsidRPr="00437EAE">
        <w:rPr>
          <w:rStyle w:val="TitleChar"/>
          <w:highlight w:val="cyan"/>
        </w:rPr>
        <w:t>acknowledges “the surprising</w:t>
      </w:r>
      <w:r w:rsidRPr="0094402E">
        <w:rPr>
          <w:rStyle w:val="TitleChar"/>
        </w:rPr>
        <w:t xml:space="preserve"> and </w:t>
      </w:r>
      <w:r w:rsidR="007C0397">
        <w:rPr>
          <w:rStyle w:val="TitleChar"/>
          <w:b/>
          <w:sz w:val="12"/>
          <w:u w:val="none"/>
        </w:rPr>
        <w:t xml:space="preserve"> </w:t>
      </w:r>
      <w:r w:rsidRPr="0094402E">
        <w:rPr>
          <w:rStyle w:val="TitleChar"/>
        </w:rPr>
        <w:t xml:space="preserve"> discontinuous </w:t>
      </w:r>
      <w:r w:rsidRPr="00437EAE">
        <w:rPr>
          <w:rStyle w:val="TitleChar"/>
          <w:highlight w:val="cyan"/>
        </w:rPr>
        <w:t>nature of change</w:t>
      </w:r>
      <w:r w:rsidRPr="0094402E">
        <w:rPr>
          <w:rStyle w:val="TitleChar"/>
        </w:rPr>
        <w:t xml:space="preserve">, such as the collapse </w:t>
      </w:r>
      <w:r w:rsidRPr="0094402E">
        <w:rPr>
          <w:sz w:val="16"/>
        </w:rPr>
        <w:t xml:space="preserve">of fish stock or </w:t>
      </w:r>
      <w:r w:rsidR="007C0397">
        <w:rPr>
          <w:sz w:val="12"/>
        </w:rPr>
        <w:t xml:space="preserve"> </w:t>
      </w:r>
      <w:r w:rsidRPr="0094402E">
        <w:rPr>
          <w:sz w:val="16"/>
        </w:rPr>
        <w:t xml:space="preserve"> the sudden outbreak of spruce budworms in forests.”151 In other </w:t>
      </w:r>
      <w:r w:rsidR="007C0397">
        <w:rPr>
          <w:sz w:val="12"/>
        </w:rPr>
        <w:t xml:space="preserve"> </w:t>
      </w:r>
      <w:r w:rsidRPr="0094402E">
        <w:rPr>
          <w:sz w:val="16"/>
        </w:rPr>
        <w:t xml:space="preserve"> words, </w:t>
      </w:r>
      <w:r w:rsidRPr="00437EAE">
        <w:rPr>
          <w:rStyle w:val="TitleChar"/>
          <w:highlight w:val="cyan"/>
        </w:rPr>
        <w:t xml:space="preserve">the </w:t>
      </w:r>
      <w:r w:rsidRPr="00FE21AE">
        <w:rPr>
          <w:rStyle w:val="TitleChar"/>
        </w:rPr>
        <w:t xml:space="preserve">long-time </w:t>
      </w:r>
      <w:r w:rsidRPr="00D90162">
        <w:rPr>
          <w:rStyle w:val="TitleChar"/>
          <w:highlight w:val="cyan"/>
        </w:rPr>
        <w:t>persistence of</w:t>
      </w:r>
      <w:r w:rsidRPr="0094402E">
        <w:rPr>
          <w:rStyle w:val="TitleChar"/>
        </w:rPr>
        <w:t xml:space="preserve"> an ecosystem </w:t>
      </w:r>
      <w:r w:rsidRPr="0094402E">
        <w:rPr>
          <w:sz w:val="16"/>
        </w:rPr>
        <w:t xml:space="preserve">(or collection of </w:t>
      </w:r>
      <w:r w:rsidR="007C0397">
        <w:rPr>
          <w:sz w:val="12"/>
        </w:rPr>
        <w:t xml:space="preserve"> </w:t>
      </w:r>
      <w:r w:rsidRPr="0094402E">
        <w:rPr>
          <w:sz w:val="16"/>
        </w:rPr>
        <w:t xml:space="preserve"> multiple ecosystems) </w:t>
      </w:r>
      <w:r w:rsidRPr="00D90162">
        <w:rPr>
          <w:rStyle w:val="Emphasis"/>
        </w:rPr>
        <w:t xml:space="preserve">like </w:t>
      </w:r>
      <w:r w:rsidRPr="00D90162">
        <w:rPr>
          <w:rStyle w:val="Emphasis"/>
          <w:highlight w:val="cyan"/>
        </w:rPr>
        <w:t xml:space="preserve">the </w:t>
      </w:r>
      <w:r w:rsidRPr="00437EAE">
        <w:rPr>
          <w:rStyle w:val="Emphasis"/>
          <w:highlight w:val="cyan"/>
        </w:rPr>
        <w:t xml:space="preserve">Gulf </w:t>
      </w:r>
      <w:r w:rsidRPr="00FE21AE">
        <w:rPr>
          <w:rStyle w:val="Emphasis"/>
        </w:rPr>
        <w:t xml:space="preserve">of Mexico </w:t>
      </w:r>
      <w:r w:rsidRPr="00437EAE">
        <w:rPr>
          <w:rStyle w:val="Emphasis"/>
          <w:highlight w:val="cyan"/>
        </w:rPr>
        <w:t>in a</w:t>
      </w:r>
      <w:r w:rsidRPr="00D90162">
        <w:rPr>
          <w:sz w:val="16"/>
          <w:szCs w:val="16"/>
        </w:rPr>
        <w:t xml:space="preserve">n </w:t>
      </w:r>
      <w:r w:rsidRPr="00FE21AE">
        <w:rPr>
          <w:rStyle w:val="Emphasis"/>
        </w:rPr>
        <w:t xml:space="preserve">apparently </w:t>
      </w:r>
      <w:r w:rsidRPr="00437EAE">
        <w:rPr>
          <w:rStyle w:val="Emphasis"/>
          <w:highlight w:val="cyan"/>
        </w:rPr>
        <w:t>stable</w:t>
      </w:r>
      <w:r w:rsidRPr="0094402E">
        <w:rPr>
          <w:rStyle w:val="Emphasis"/>
        </w:rPr>
        <w:t xml:space="preserve">, </w:t>
      </w:r>
      <w:r w:rsidR="007C0397">
        <w:rPr>
          <w:rStyle w:val="Emphasis"/>
        </w:rPr>
        <w:t xml:space="preserve"> </w:t>
      </w:r>
      <w:r w:rsidRPr="0094402E">
        <w:rPr>
          <w:rStyle w:val="Emphasis"/>
        </w:rPr>
        <w:t xml:space="preserve"> </w:t>
      </w:r>
      <w:r w:rsidRPr="00FE21AE">
        <w:rPr>
          <w:rStyle w:val="Emphasis"/>
        </w:rPr>
        <w:t xml:space="preserve">productive </w:t>
      </w:r>
      <w:r w:rsidRPr="00437EAE">
        <w:rPr>
          <w:rStyle w:val="Emphasis"/>
          <w:highlight w:val="cyan"/>
        </w:rPr>
        <w:t xml:space="preserve">ecosystem </w:t>
      </w:r>
      <w:r w:rsidRPr="00D90162">
        <w:rPr>
          <w:rStyle w:val="Emphasis"/>
        </w:rPr>
        <w:t xml:space="preserve">state </w:t>
      </w:r>
      <w:r w:rsidRPr="00437EAE">
        <w:rPr>
          <w:rStyle w:val="Emphasis"/>
          <w:highlight w:val="cyan"/>
        </w:rPr>
        <w:t>is</w:t>
      </w:r>
      <w:r w:rsidRPr="0094402E">
        <w:rPr>
          <w:rStyle w:val="Emphasis"/>
        </w:rPr>
        <w:t xml:space="preserve"> absolutely </w:t>
      </w:r>
      <w:r w:rsidRPr="00437EAE">
        <w:rPr>
          <w:rStyle w:val="Emphasis"/>
          <w:highlight w:val="cyan"/>
        </w:rPr>
        <w:t xml:space="preserve">no guarantee that humans </w:t>
      </w:r>
      <w:r w:rsidR="007C0397">
        <w:rPr>
          <w:rStyle w:val="Emphasis"/>
          <w:highlight w:val="cyan"/>
        </w:rPr>
        <w:t xml:space="preserve"> </w:t>
      </w:r>
      <w:r w:rsidRPr="00437EAE">
        <w:rPr>
          <w:rStyle w:val="Emphasis"/>
          <w:highlight w:val="cyan"/>
        </w:rPr>
        <w:t xml:space="preserve"> can </w:t>
      </w:r>
      <w:r w:rsidRPr="00D90162">
        <w:rPr>
          <w:rStyle w:val="Emphasis"/>
        </w:rPr>
        <w:t>continue to</w:t>
      </w:r>
      <w:r w:rsidRPr="00437EAE">
        <w:rPr>
          <w:rStyle w:val="Emphasis"/>
          <w:highlight w:val="cyan"/>
        </w:rPr>
        <w:t xml:space="preserve"> disturb and abuse the system and expect only a  gradual</w:t>
      </w:r>
      <w:r w:rsidRPr="00D90162">
        <w:rPr>
          <w:rStyle w:val="Emphasis"/>
        </w:rPr>
        <w:t xml:space="preserve"> or linear </w:t>
      </w:r>
      <w:r w:rsidRPr="00437EAE">
        <w:rPr>
          <w:rStyle w:val="Emphasis"/>
          <w:highlight w:val="cyan"/>
        </w:rPr>
        <w:t>response</w:t>
      </w:r>
      <w:r w:rsidRPr="0094402E">
        <w:rPr>
          <w:sz w:val="16"/>
        </w:rPr>
        <w:t xml:space="preserve">. </w:t>
      </w:r>
      <w:r w:rsidR="007C0397">
        <w:rPr>
          <w:sz w:val="12"/>
        </w:rPr>
        <w:t xml:space="preserve"> </w:t>
      </w:r>
      <w:r w:rsidRPr="0094402E">
        <w:rPr>
          <w:sz w:val="16"/>
        </w:rPr>
        <w:t xml:space="preserve"> As was true for the second sense of resilience, </w:t>
      </w:r>
      <w:r w:rsidRPr="0094402E">
        <w:rPr>
          <w:rStyle w:val="TitleChar"/>
        </w:rPr>
        <w:t xml:space="preserve">natural resource </w:t>
      </w:r>
      <w:r w:rsidR="007C0397">
        <w:rPr>
          <w:rStyle w:val="TitleChar"/>
          <w:b/>
          <w:sz w:val="12"/>
          <w:u w:val="none"/>
        </w:rPr>
        <w:t xml:space="preserve"> </w:t>
      </w:r>
      <w:r w:rsidRPr="0094402E">
        <w:rPr>
          <w:rStyle w:val="TitleChar"/>
        </w:rPr>
        <w:t xml:space="preserve"> law in general and marine resources law in particular do not deal well </w:t>
      </w:r>
      <w:r w:rsidR="007C0397">
        <w:rPr>
          <w:rStyle w:val="TitleChar"/>
          <w:b/>
          <w:sz w:val="12"/>
          <w:u w:val="none"/>
        </w:rPr>
        <w:t xml:space="preserve"> </w:t>
      </w:r>
      <w:r w:rsidRPr="0094402E">
        <w:rPr>
          <w:rStyle w:val="TitleChar"/>
        </w:rPr>
        <w:t xml:space="preserve"> with the possibility of sudden and dramatic ecosystem changes</w:t>
      </w:r>
      <w:r w:rsidRPr="0094402E">
        <w:rPr>
          <w:sz w:val="16"/>
        </w:rPr>
        <w:t xml:space="preserve">. </w:t>
      </w:r>
      <w:r w:rsidR="007C0397">
        <w:rPr>
          <w:sz w:val="12"/>
        </w:rPr>
        <w:t xml:space="preserve"> </w:t>
      </w:r>
      <w:r w:rsidRPr="0094402E">
        <w:rPr>
          <w:sz w:val="16"/>
        </w:rPr>
        <w:t xml:space="preserve"> Nevertheless, such regime shifts have been documented for a </w:t>
      </w:r>
      <w:r w:rsidR="007C0397">
        <w:rPr>
          <w:sz w:val="12"/>
        </w:rPr>
        <w:t xml:space="preserve"> </w:t>
      </w:r>
      <w:r w:rsidRPr="0094402E">
        <w:rPr>
          <w:sz w:val="16"/>
        </w:rPr>
        <w:t xml:space="preserve"> number of marine ecosystems. For example, </w:t>
      </w:r>
      <w:r w:rsidR="007C0397">
        <w:rPr>
          <w:sz w:val="12"/>
        </w:rPr>
        <w:t xml:space="preserve"> </w:t>
      </w:r>
      <w:r w:rsidRPr="0094402E">
        <w:rPr>
          <w:sz w:val="16"/>
        </w:rPr>
        <w:t xml:space="preserve"> In Jamaica, the effects of overfishing, hurricane damage, and </w:t>
      </w:r>
      <w:r w:rsidR="007C0397">
        <w:rPr>
          <w:sz w:val="12"/>
        </w:rPr>
        <w:t xml:space="preserve"> </w:t>
      </w:r>
      <w:r w:rsidRPr="0094402E">
        <w:rPr>
          <w:sz w:val="16"/>
        </w:rPr>
        <w:t xml:space="preserve"> disease have combined to destroy most corals, whose abundance </w:t>
      </w:r>
      <w:r w:rsidR="007C0397">
        <w:rPr>
          <w:sz w:val="12"/>
        </w:rPr>
        <w:t xml:space="preserve"> </w:t>
      </w:r>
      <w:r w:rsidRPr="0094402E">
        <w:rPr>
          <w:sz w:val="16"/>
        </w:rPr>
        <w:t xml:space="preserve"> has declined from more than 50 percent in the late 1970s to less </w:t>
      </w:r>
      <w:r w:rsidR="007C0397">
        <w:rPr>
          <w:sz w:val="12"/>
        </w:rPr>
        <w:t xml:space="preserve"> </w:t>
      </w:r>
      <w:r w:rsidRPr="0094402E">
        <w:rPr>
          <w:sz w:val="16"/>
        </w:rPr>
        <w:t xml:space="preserve"> than 5 percent today. A dramatic phase shift has occurred, </w:t>
      </w:r>
      <w:r w:rsidR="007C0397">
        <w:rPr>
          <w:sz w:val="12"/>
        </w:rPr>
        <w:t xml:space="preserve"> </w:t>
      </w:r>
      <w:r w:rsidRPr="0094402E">
        <w:rPr>
          <w:sz w:val="16"/>
        </w:rPr>
        <w:t xml:space="preserve"> producing a system dominated by fleshy macroalgae (more than 90 </w:t>
      </w:r>
      <w:r w:rsidR="007C0397">
        <w:rPr>
          <w:sz w:val="12"/>
        </w:rPr>
        <w:t xml:space="preserve"> </w:t>
      </w:r>
      <w:r w:rsidRPr="0094402E">
        <w:rPr>
          <w:sz w:val="16"/>
        </w:rPr>
        <w:t xml:space="preserve"> percent cover). Immediate implementation of management </w:t>
      </w:r>
      <w:r w:rsidR="007C0397">
        <w:rPr>
          <w:sz w:val="12"/>
        </w:rPr>
        <w:t xml:space="preserve"> </w:t>
      </w:r>
      <w:r w:rsidRPr="0094402E">
        <w:rPr>
          <w:sz w:val="16"/>
        </w:rPr>
        <w:t xml:space="preserve"> procedures is necessary to avoid further catastrophic damage.152</w:t>
      </w:r>
      <w:r w:rsidR="007C0397">
        <w:rPr>
          <w:sz w:val="12"/>
        </w:rPr>
        <w:t xml:space="preserve"> </w:t>
      </w:r>
      <w:r w:rsidRPr="0094402E">
        <w:rPr>
          <w:sz w:val="16"/>
        </w:rPr>
        <w:t xml:space="preserve"> Similarly, the presence or absence of sea otters can significantly </w:t>
      </w:r>
      <w:r w:rsidR="007C0397">
        <w:rPr>
          <w:sz w:val="12"/>
        </w:rPr>
        <w:t xml:space="preserve"> </w:t>
      </w:r>
      <w:r w:rsidRPr="0094402E">
        <w:rPr>
          <w:sz w:val="16"/>
        </w:rPr>
        <w:t xml:space="preserve"> influence the structure and function of Alaskan kelp forests because </w:t>
      </w:r>
      <w:r w:rsidR="007C0397">
        <w:rPr>
          <w:sz w:val="12"/>
        </w:rPr>
        <w:t xml:space="preserve"> </w:t>
      </w:r>
      <w:r w:rsidRPr="0094402E">
        <w:rPr>
          <w:sz w:val="16"/>
        </w:rPr>
        <w:t xml:space="preserve"> the otters, when present, control sea urchin populations, allowing for </w:t>
      </w:r>
      <w:r w:rsidR="007C0397">
        <w:rPr>
          <w:sz w:val="12"/>
        </w:rPr>
        <w:t xml:space="preserve"> </w:t>
      </w:r>
      <w:r w:rsidRPr="0094402E">
        <w:rPr>
          <w:sz w:val="16"/>
        </w:rPr>
        <w:t xml:space="preserve"> more extensive coral growth.153 In some locations, moreover, “sea </w:t>
      </w:r>
      <w:r w:rsidR="007C0397">
        <w:rPr>
          <w:sz w:val="12"/>
        </w:rPr>
        <w:t xml:space="preserve"> </w:t>
      </w:r>
      <w:r w:rsidRPr="0094402E">
        <w:rPr>
          <w:sz w:val="16"/>
        </w:rPr>
        <w:t xml:space="preserve"> urchin population changes in response to sea otter predation were </w:t>
      </w:r>
      <w:r w:rsidR="007C0397">
        <w:rPr>
          <w:sz w:val="12"/>
        </w:rPr>
        <w:t xml:space="preserve"> </w:t>
      </w:r>
      <w:r w:rsidRPr="0094402E">
        <w:rPr>
          <w:sz w:val="16"/>
        </w:rPr>
        <w:t xml:space="preserve"> rapid and extreme” and could result in “short-term changes in kelp </w:t>
      </w:r>
      <w:r w:rsidR="007C0397">
        <w:rPr>
          <w:sz w:val="12"/>
        </w:rPr>
        <w:t xml:space="preserve"> </w:t>
      </w:r>
      <w:r w:rsidRPr="0094402E">
        <w:rPr>
          <w:sz w:val="16"/>
        </w:rPr>
        <w:t xml:space="preserve"> density.”</w:t>
      </w:r>
      <w:r w:rsidRPr="00353437">
        <w:rPr>
          <w:sz w:val="16"/>
        </w:rPr>
        <w:t>154</w:t>
      </w:r>
      <w:r w:rsidR="007C0397">
        <w:rPr>
          <w:sz w:val="12"/>
        </w:rPr>
        <w:t xml:space="preserve"> </w:t>
      </w:r>
      <w:r w:rsidRPr="00353437">
        <w:rPr>
          <w:sz w:val="16"/>
        </w:rPr>
        <w:t xml:space="preserve"> </w:t>
      </w:r>
      <w:r w:rsidRPr="00353437">
        <w:rPr>
          <w:rStyle w:val="TitleChar"/>
        </w:rPr>
        <w:t>The current law,</w:t>
      </w:r>
      <w:r w:rsidRPr="0094402E">
        <w:rPr>
          <w:rStyle w:val="TitleChar"/>
        </w:rPr>
        <w:t xml:space="preserve"> policy, and remedy regime </w:t>
      </w:r>
      <w:r w:rsidRPr="00D90162">
        <w:rPr>
          <w:rStyle w:val="TitleChar"/>
        </w:rPr>
        <w:t xml:space="preserve">for </w:t>
      </w:r>
      <w:r w:rsidRPr="00437EAE">
        <w:rPr>
          <w:rStyle w:val="TitleChar"/>
          <w:highlight w:val="cyan"/>
        </w:rPr>
        <w:t>offshore oil drilling</w:t>
      </w:r>
      <w:r w:rsidRPr="0094402E">
        <w:rPr>
          <w:rStyle w:val="TitleChar"/>
        </w:rPr>
        <w:t xml:space="preserve"> effectively </w:t>
      </w:r>
      <w:r w:rsidRPr="00437EAE">
        <w:rPr>
          <w:rStyle w:val="TitleChar"/>
          <w:highlight w:val="cyan"/>
        </w:rPr>
        <w:t xml:space="preserve">presumes </w:t>
      </w:r>
      <w:r w:rsidRPr="00FE21AE">
        <w:rPr>
          <w:rStyle w:val="TitleChar"/>
        </w:rPr>
        <w:t xml:space="preserve">that </w:t>
      </w:r>
      <w:r w:rsidRPr="00D90162">
        <w:rPr>
          <w:rStyle w:val="TitleChar"/>
        </w:rPr>
        <w:t xml:space="preserve">marine </w:t>
      </w:r>
      <w:r w:rsidRPr="00437EAE">
        <w:rPr>
          <w:rStyle w:val="TitleChar"/>
          <w:highlight w:val="cyan"/>
        </w:rPr>
        <w:t>ecosystems have</w:t>
      </w:r>
      <w:r w:rsidRPr="0094402E">
        <w:rPr>
          <w:rStyle w:val="TitleChar"/>
        </w:rPr>
        <w:t xml:space="preserve"> virtually </w:t>
      </w:r>
      <w:r w:rsidR="007C0397">
        <w:rPr>
          <w:rStyle w:val="TitleChar"/>
          <w:b/>
          <w:sz w:val="12"/>
          <w:u w:val="none"/>
        </w:rPr>
        <w:t xml:space="preserve"> </w:t>
      </w:r>
      <w:r w:rsidRPr="0094402E">
        <w:rPr>
          <w:rStyle w:val="TitleChar"/>
        </w:rPr>
        <w:t xml:space="preserve"> </w:t>
      </w:r>
      <w:r w:rsidRPr="00437EAE">
        <w:rPr>
          <w:rStyle w:val="TitleChar"/>
          <w:highlight w:val="cyan"/>
        </w:rPr>
        <w:t xml:space="preserve">unlimited </w:t>
      </w:r>
      <w:r w:rsidRPr="00D90162">
        <w:rPr>
          <w:rStyle w:val="TitleChar"/>
        </w:rPr>
        <w:t xml:space="preserve">first-sense </w:t>
      </w:r>
      <w:r w:rsidRPr="00437EAE">
        <w:rPr>
          <w:rStyle w:val="TitleChar"/>
          <w:highlight w:val="cyan"/>
        </w:rPr>
        <w:t>resilience</w:t>
      </w:r>
      <w:r w:rsidRPr="00D90162">
        <w:rPr>
          <w:rStyle w:val="TitleChar"/>
        </w:rPr>
        <w:t xml:space="preserve"> with respect to oil spills</w:t>
      </w:r>
      <w:r w:rsidRPr="0094402E">
        <w:rPr>
          <w:rStyle w:val="TitleChar"/>
        </w:rPr>
        <w:t xml:space="preserve">—in crudest </w:t>
      </w:r>
      <w:r w:rsidR="007C0397">
        <w:rPr>
          <w:rStyle w:val="TitleChar"/>
          <w:b/>
          <w:sz w:val="12"/>
          <w:u w:val="none"/>
        </w:rPr>
        <w:t xml:space="preserve"> </w:t>
      </w:r>
      <w:r w:rsidRPr="0094402E">
        <w:rPr>
          <w:rStyle w:val="TitleChar"/>
        </w:rPr>
        <w:t xml:space="preserve"> terms</w:t>
      </w:r>
      <w:r w:rsidRPr="00353437">
        <w:rPr>
          <w:rStyle w:val="TitleChar"/>
        </w:rPr>
        <w:t xml:space="preserve">, that </w:t>
      </w:r>
      <w:r w:rsidRPr="00437EAE">
        <w:rPr>
          <w:rStyle w:val="TitleChar"/>
          <w:highlight w:val="cyan"/>
        </w:rPr>
        <w:t>restoration will always be possible</w:t>
      </w:r>
      <w:r w:rsidRPr="0094402E">
        <w:rPr>
          <w:rStyle w:val="TitleChar"/>
        </w:rPr>
        <w:t xml:space="preserve">, and perhaps even </w:t>
      </w:r>
      <w:r w:rsidR="007C0397">
        <w:rPr>
          <w:rStyle w:val="TitleChar"/>
          <w:b/>
          <w:sz w:val="12"/>
          <w:u w:val="none"/>
        </w:rPr>
        <w:t xml:space="preserve"> </w:t>
      </w:r>
      <w:r w:rsidRPr="0094402E">
        <w:rPr>
          <w:rStyle w:val="TitleChar"/>
        </w:rPr>
        <w:t xml:space="preserve"> through entirely natural means.155 </w:t>
      </w:r>
      <w:r w:rsidRPr="00353437">
        <w:rPr>
          <w:rStyle w:val="TitleChar"/>
        </w:rPr>
        <w:t xml:space="preserve">Our experience with </w:t>
      </w:r>
      <w:r w:rsidR="00D90162">
        <w:rPr>
          <w:rStyle w:val="TitleChar"/>
          <w:highlight w:val="cyan"/>
        </w:rPr>
        <w:t>the last large</w:t>
      </w:r>
      <w:r w:rsidR="007C0397">
        <w:rPr>
          <w:rStyle w:val="TitleChar"/>
          <w:b/>
          <w:sz w:val="12"/>
          <w:highlight w:val="cyan"/>
          <w:u w:val="none"/>
        </w:rPr>
        <w:t xml:space="preserve"> </w:t>
      </w:r>
      <w:r w:rsidRPr="00437EAE">
        <w:rPr>
          <w:rStyle w:val="TitleChar"/>
          <w:highlight w:val="cyan"/>
        </w:rPr>
        <w:t>oil spill</w:t>
      </w:r>
      <w:r w:rsidRPr="0094402E">
        <w:rPr>
          <w:rStyle w:val="TitleChar"/>
        </w:rPr>
        <w:t xml:space="preserve"> in U.S. waters, however, </w:t>
      </w:r>
      <w:r w:rsidRPr="00437EAE">
        <w:rPr>
          <w:rStyle w:val="TitleChar"/>
          <w:highlight w:val="cyan"/>
        </w:rPr>
        <w:t>suggests otherwise.</w:t>
      </w:r>
    </w:p>
    <w:p w14:paraId="5A46A4C4" w14:textId="77777777" w:rsidR="00F31093" w:rsidRDefault="00F31093" w:rsidP="00F31093"/>
    <w:p w14:paraId="632BCC11" w14:textId="77777777" w:rsidR="00F31093" w:rsidRPr="0094402E" w:rsidRDefault="00F31093" w:rsidP="00F31093">
      <w:pPr>
        <w:pStyle w:val="Heading4"/>
        <w:rPr>
          <w:rFonts w:ascii="Calibri" w:hAnsi="Calibri"/>
        </w:rPr>
      </w:pPr>
      <w:r w:rsidRPr="0094402E">
        <w:rPr>
          <w:rFonts w:ascii="Calibri" w:hAnsi="Calibri"/>
        </w:rPr>
        <w:t>Ocean biodiversity loss causes extinction</w:t>
      </w:r>
    </w:p>
    <w:p w14:paraId="2240925A" w14:textId="77777777" w:rsidR="00F31093" w:rsidRPr="0094402E" w:rsidRDefault="00F31093" w:rsidP="00F31093">
      <w:r>
        <w:rPr>
          <w:rStyle w:val="StyleStyleBold12pt"/>
        </w:rPr>
        <w:t>Craig ‘</w:t>
      </w:r>
      <w:r w:rsidRPr="0094402E">
        <w:rPr>
          <w:rStyle w:val="StyleStyleBold12pt"/>
        </w:rPr>
        <w:t>3</w:t>
      </w:r>
      <w:r>
        <w:t xml:space="preserve"> </w:t>
      </w:r>
      <w:r w:rsidRPr="0094402E">
        <w:t xml:space="preserve">(Robin Kundis Craig, Associate Professor of Law at the Indiana University School of Law, 2003, “Taking Steps Toward Marine Wilderness Protection? Fishing and Coral Reef Marine Reserves in Florida and Hawaii” </w:t>
      </w:r>
      <w:hyperlink r:id="rId16" w:history="1">
        <w:r w:rsidRPr="0094402E">
          <w:rPr>
            <w:rStyle w:val="Hyperlink"/>
          </w:rPr>
          <w:t>http://papers.ssrn.com/sol3/papers.cfm?abstract_id=1289250</w:t>
        </w:r>
      </w:hyperlink>
      <w:r w:rsidRPr="0094402E">
        <w:t>)</w:t>
      </w:r>
    </w:p>
    <w:p w14:paraId="223B48EF" w14:textId="77777777" w:rsidR="00F31093" w:rsidRDefault="00F31093" w:rsidP="00F31093">
      <w:pPr>
        <w:rPr>
          <w:sz w:val="16"/>
          <w:szCs w:val="36"/>
        </w:rPr>
      </w:pPr>
      <w:r w:rsidRPr="0094402E">
        <w:rPr>
          <w:sz w:val="16"/>
          <w:szCs w:val="36"/>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sidRPr="00437EAE">
        <w:rPr>
          <w:rStyle w:val="TitleChar"/>
          <w:szCs w:val="36"/>
          <w:highlight w:val="cyan"/>
        </w:rPr>
        <w:t xml:space="preserve">ocean ecosystems play a major role in </w:t>
      </w:r>
      <w:r w:rsidRPr="00D90162">
        <w:rPr>
          <w:rStyle w:val="TitleChar"/>
          <w:szCs w:val="36"/>
        </w:rPr>
        <w:t xml:space="preserve">the global geochemical </w:t>
      </w:r>
      <w:r w:rsidRPr="00437EAE">
        <w:rPr>
          <w:rStyle w:val="TitleChar"/>
          <w:szCs w:val="36"/>
          <w:highlight w:val="cyan"/>
        </w:rPr>
        <w:t>cycling</w:t>
      </w:r>
      <w:r w:rsidRPr="0094402E">
        <w:rPr>
          <w:rStyle w:val="TitleChar"/>
          <w:szCs w:val="36"/>
        </w:rPr>
        <w:t xml:space="preserve"> of all the elements that represent the basic building blocks of living organisms</w:t>
      </w:r>
      <w:r w:rsidRPr="0094402E">
        <w:rPr>
          <w:sz w:val="16"/>
          <w:szCs w:val="36"/>
        </w:rPr>
        <w:t xml:space="preserve">, carbon, nitrogen, oxygen, phosphorus, and sulfur, as well as other less abundant but necessary elements." n858 </w:t>
      </w:r>
      <w:r w:rsidRPr="0094402E">
        <w:rPr>
          <w:rStyle w:val="TitleChar"/>
          <w:szCs w:val="36"/>
        </w:rPr>
        <w:t>In a very real and direct sense,</w:t>
      </w:r>
      <w:r w:rsidRPr="0094402E">
        <w:rPr>
          <w:sz w:val="16"/>
          <w:szCs w:val="36"/>
        </w:rPr>
        <w:t xml:space="preserve"> therefore, </w:t>
      </w:r>
      <w:r w:rsidRPr="00D90162">
        <w:rPr>
          <w:rStyle w:val="TitleChar"/>
          <w:szCs w:val="36"/>
        </w:rPr>
        <w:t xml:space="preserve">human </w:t>
      </w:r>
      <w:r w:rsidRPr="00437EAE">
        <w:rPr>
          <w:rStyle w:val="TitleChar"/>
          <w:szCs w:val="36"/>
          <w:highlight w:val="cyan"/>
        </w:rPr>
        <w:t>degradation of marine ecosystems impairs the planet's ability to support life</w:t>
      </w:r>
      <w:r w:rsidRPr="0094402E">
        <w:rPr>
          <w:sz w:val="16"/>
          <w:szCs w:val="36"/>
        </w:rPr>
        <w:t xml:space="preserve">. </w:t>
      </w:r>
      <w:r w:rsidRPr="0094402E">
        <w:rPr>
          <w:rStyle w:val="TitleChar"/>
          <w:szCs w:val="36"/>
        </w:rPr>
        <w:t xml:space="preserve">Maintaining </w:t>
      </w:r>
      <w:r w:rsidRPr="00437EAE">
        <w:rPr>
          <w:rStyle w:val="TitleChar"/>
          <w:szCs w:val="36"/>
          <w:highlight w:val="cyan"/>
        </w:rPr>
        <w:t>biodiversity is</w:t>
      </w:r>
      <w:r w:rsidRPr="0094402E">
        <w:rPr>
          <w:sz w:val="16"/>
          <w:szCs w:val="36"/>
        </w:rPr>
        <w:t xml:space="preserve"> often </w:t>
      </w:r>
      <w:r w:rsidRPr="00437EAE">
        <w:rPr>
          <w:rStyle w:val="TitleChar"/>
          <w:szCs w:val="36"/>
          <w:highlight w:val="cyan"/>
        </w:rPr>
        <w:t>critical to maintaining</w:t>
      </w:r>
      <w:r w:rsidRPr="00353437">
        <w:rPr>
          <w:rStyle w:val="TitleChar"/>
          <w:szCs w:val="36"/>
        </w:rPr>
        <w:t xml:space="preserve"> the </w:t>
      </w:r>
      <w:r w:rsidRPr="00FE21AE">
        <w:rPr>
          <w:rStyle w:val="TitleChar"/>
          <w:szCs w:val="36"/>
        </w:rPr>
        <w:t xml:space="preserve">functions of </w:t>
      </w:r>
      <w:r w:rsidRPr="00D90162">
        <w:rPr>
          <w:rStyle w:val="TitleChar"/>
          <w:szCs w:val="36"/>
        </w:rPr>
        <w:t xml:space="preserve">marine </w:t>
      </w:r>
      <w:r w:rsidRPr="00FE21AE">
        <w:rPr>
          <w:rStyle w:val="TitleChar"/>
          <w:szCs w:val="36"/>
          <w:highlight w:val="cyan"/>
        </w:rPr>
        <w:t>ecosystems</w:t>
      </w:r>
      <w:r w:rsidRPr="0094402E">
        <w:rPr>
          <w:rStyle w:val="TitleChar"/>
          <w:szCs w:val="36"/>
        </w:rPr>
        <w:t>. Current evidence shows that</w:t>
      </w:r>
      <w:r w:rsidRPr="0094402E">
        <w:rPr>
          <w:sz w:val="16"/>
          <w:szCs w:val="36"/>
        </w:rPr>
        <w:t xml:space="preserve">, in general, </w:t>
      </w:r>
      <w:r w:rsidRPr="00D90162">
        <w:rPr>
          <w:rStyle w:val="TitleChar"/>
          <w:szCs w:val="36"/>
          <w:highlight w:val="cyan"/>
        </w:rPr>
        <w:t xml:space="preserve">an ecosystem's </w:t>
      </w:r>
      <w:r w:rsidRPr="00FE21AE">
        <w:rPr>
          <w:rStyle w:val="TitleChar"/>
          <w:szCs w:val="36"/>
          <w:highlight w:val="cyan"/>
        </w:rPr>
        <w:t xml:space="preserve">ability </w:t>
      </w:r>
      <w:r w:rsidRPr="00437EAE">
        <w:rPr>
          <w:rStyle w:val="TitleChar"/>
          <w:szCs w:val="36"/>
          <w:highlight w:val="cyan"/>
        </w:rPr>
        <w:t xml:space="preserve">to </w:t>
      </w:r>
      <w:r w:rsidRPr="00353437">
        <w:rPr>
          <w:rStyle w:val="TitleChar"/>
          <w:szCs w:val="36"/>
        </w:rPr>
        <w:t xml:space="preserve">keep </w:t>
      </w:r>
      <w:r w:rsidRPr="00FE21AE">
        <w:rPr>
          <w:rStyle w:val="TitleChar"/>
          <w:szCs w:val="36"/>
          <w:highlight w:val="cyan"/>
        </w:rPr>
        <w:t>function</w:t>
      </w:r>
      <w:r w:rsidRPr="00D90162">
        <w:rPr>
          <w:sz w:val="16"/>
          <w:szCs w:val="16"/>
        </w:rPr>
        <w:t>ing</w:t>
      </w:r>
      <w:r w:rsidRPr="0094402E">
        <w:rPr>
          <w:rStyle w:val="TitleChar"/>
          <w:szCs w:val="36"/>
        </w:rPr>
        <w:t xml:space="preserve"> in the face of disturbance </w:t>
      </w:r>
      <w:r w:rsidRPr="00437EAE">
        <w:rPr>
          <w:rStyle w:val="TitleChar"/>
          <w:szCs w:val="36"/>
          <w:highlight w:val="cyan"/>
        </w:rPr>
        <w:t>is</w:t>
      </w:r>
      <w:r w:rsidRPr="0094402E">
        <w:rPr>
          <w:rStyle w:val="TitleChar"/>
          <w:szCs w:val="36"/>
        </w:rPr>
        <w:t xml:space="preserve"> strongly </w:t>
      </w:r>
      <w:r w:rsidRPr="00437EAE">
        <w:rPr>
          <w:rStyle w:val="TitleChar"/>
          <w:szCs w:val="36"/>
          <w:highlight w:val="cyan"/>
        </w:rPr>
        <w:t>dependent on</w:t>
      </w:r>
      <w:r w:rsidRPr="00D90162">
        <w:rPr>
          <w:rStyle w:val="TitleChar"/>
          <w:szCs w:val="36"/>
        </w:rPr>
        <w:t xml:space="preserve"> </w:t>
      </w:r>
      <w:r w:rsidRPr="00FE21AE">
        <w:rPr>
          <w:rStyle w:val="TitleChar"/>
          <w:szCs w:val="36"/>
        </w:rPr>
        <w:t xml:space="preserve">its </w:t>
      </w:r>
      <w:r w:rsidRPr="00FE21AE">
        <w:rPr>
          <w:rStyle w:val="TitleChar"/>
          <w:szCs w:val="36"/>
          <w:highlight w:val="cyan"/>
        </w:rPr>
        <w:t xml:space="preserve">biodiversity, </w:t>
      </w:r>
      <w:r w:rsidRPr="00FE21AE">
        <w:rPr>
          <w:rStyle w:val="TitleChar"/>
          <w:szCs w:val="36"/>
        </w:rPr>
        <w:t xml:space="preserve">"indicating that </w:t>
      </w:r>
      <w:r w:rsidRPr="00437EAE">
        <w:rPr>
          <w:rStyle w:val="TitleChar"/>
          <w:szCs w:val="36"/>
          <w:highlight w:val="cyan"/>
        </w:rPr>
        <w:t>more diverse ecosystems are more stable."</w:t>
      </w:r>
      <w:r w:rsidRPr="0094402E">
        <w:rPr>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n860 Thus, </w:t>
      </w:r>
      <w:r w:rsidRPr="0094402E">
        <w:rPr>
          <w:rStyle w:val="TitleChar"/>
          <w:szCs w:val="36"/>
        </w:rPr>
        <w:t>maintaining and restoring the biodiversity of marine ecosystems is critical to maintaining and restoring the ecosystem services that they provide</w:t>
      </w:r>
      <w:r w:rsidRPr="0094402E">
        <w:rPr>
          <w:sz w:val="16"/>
          <w:szCs w:val="36"/>
        </w:rPr>
        <w:t xml:space="preserve">. </w:t>
      </w:r>
      <w:r w:rsidRPr="0094402E">
        <w:rPr>
          <w:sz w:val="14"/>
          <w:szCs w:val="36"/>
        </w:rPr>
        <w:t xml:space="preserve">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437EAE">
        <w:rPr>
          <w:rStyle w:val="TitleChar"/>
          <w:szCs w:val="36"/>
          <w:highlight w:val="cyan"/>
        </w:rPr>
        <w:t xml:space="preserve">if we kill the ocean we kill ourselves, </w:t>
      </w:r>
      <w:r w:rsidRPr="00D90162">
        <w:rPr>
          <w:rStyle w:val="TitleChar"/>
          <w:szCs w:val="36"/>
        </w:rPr>
        <w:t xml:space="preserve">and we will take most of the biosphere </w:t>
      </w:r>
      <w:r w:rsidRPr="00FE21AE">
        <w:rPr>
          <w:rStyle w:val="TitleChar"/>
          <w:szCs w:val="36"/>
        </w:rPr>
        <w:t>with us</w:t>
      </w:r>
      <w:r w:rsidRPr="0094402E">
        <w:rPr>
          <w:sz w:val="16"/>
          <w:szCs w:val="36"/>
        </w:rPr>
        <w:t xml:space="preserve">. The Black Sea is almost dead, n863 its once-complex and productive ecosystem almost entirely replaced by a monoculture of comb jellies, "starving out fish and dolphins, emptying fishermen's nets, and converting the web of life into brainless, wraith-like blobs of jelly." n864 More importantly, the Black Sea is not necessarily unique. </w:t>
      </w:r>
    </w:p>
    <w:p w14:paraId="5769C22E" w14:textId="77777777" w:rsidR="00F31093" w:rsidRPr="00495670" w:rsidRDefault="00F31093" w:rsidP="00F31093">
      <w:pPr>
        <w:rPr>
          <w:b/>
          <w:u w:val="single"/>
        </w:rPr>
      </w:pPr>
    </w:p>
    <w:p w14:paraId="0F4B31E2" w14:textId="77777777" w:rsidR="00F31093" w:rsidRDefault="00F31093" w:rsidP="00F31093">
      <w:pPr>
        <w:pStyle w:val="Heading3"/>
      </w:pPr>
      <w:r>
        <w:t>Sol</w:t>
      </w:r>
      <w:r w:rsidRPr="007049EC">
        <w:t>v</w:t>
      </w:r>
      <w:r>
        <w:t>ency</w:t>
      </w:r>
    </w:p>
    <w:p w14:paraId="52C57667" w14:textId="1D672BAF" w:rsidR="00F31093" w:rsidRDefault="00F31093" w:rsidP="00F31093">
      <w:pPr>
        <w:pStyle w:val="Heading4"/>
      </w:pPr>
      <w:r>
        <w:t xml:space="preserve">TBA solves our advantages. </w:t>
      </w:r>
    </w:p>
    <w:p w14:paraId="7C5C3C4F" w14:textId="77777777" w:rsidR="00F31093" w:rsidRPr="007F0263" w:rsidRDefault="00F31093" w:rsidP="00F31093">
      <w:pPr>
        <w:rPr>
          <w:sz w:val="16"/>
          <w:szCs w:val="16"/>
        </w:rPr>
      </w:pPr>
      <w:r w:rsidRPr="007F0263">
        <w:rPr>
          <w:rStyle w:val="StyleStyleBold12pt"/>
        </w:rPr>
        <w:t>Goldwyn ’13</w:t>
      </w:r>
      <w:r>
        <w:t xml:space="preserve"> </w:t>
      </w:r>
      <w:r w:rsidRPr="007F0263">
        <w:rPr>
          <w:sz w:val="16"/>
          <w:szCs w:val="16"/>
        </w:rPr>
        <w:t>(David L. Goldwyn, president of Goldwyn Global Strategies, LLC, an international energy advisory consultancy, and a nonresident senior fellow with the Energy Security Initiative at the Brookings Institution. David Goldwyn served as the U.S. State Department’s special envoy and coordinator for international energy affairs from 2009-2011, Neil R. Brown, Cory R. Gill, “Time to Implement the U.S.-Mexico Transboundary Hydrocarbons Agreement — Congress: Drop the Poison Pill”, http://www.brookings.edu/blogs/up-front/posts/2013/08/14-us-mexico-transboundary-hydrocarbon-goldwyn-brown-gill?rssid=LatestFromBrookings, August 14</w:t>
      </w:r>
      <w:r w:rsidRPr="007F0263">
        <w:rPr>
          <w:sz w:val="16"/>
          <w:szCs w:val="16"/>
          <w:vertAlign w:val="superscript"/>
        </w:rPr>
        <w:t>th</w:t>
      </w:r>
      <w:r w:rsidRPr="007F0263">
        <w:rPr>
          <w:sz w:val="16"/>
          <w:szCs w:val="16"/>
        </w:rPr>
        <w:t>//JG)</w:t>
      </w:r>
    </w:p>
    <w:p w14:paraId="79829C4E" w14:textId="41069189" w:rsidR="00F31093" w:rsidRPr="00C123FA" w:rsidRDefault="00F31093" w:rsidP="00F31093">
      <w:pPr>
        <w:rPr>
          <w:rStyle w:val="StyleBoldUnderline"/>
        </w:rPr>
      </w:pPr>
      <w:r w:rsidRPr="00C123FA">
        <w:rPr>
          <w:sz w:val="16"/>
        </w:rPr>
        <w:t>The United States and Mexico concluded a transboundary hydrocarbons agreement, officially titled the “Agreement between the United States and Mexico Concerning Transboundary Hydrocarbon Reservoirs in the Gulf of Mexico,” (</w:t>
      </w:r>
      <w:r w:rsidRPr="00B47D6D">
        <w:rPr>
          <w:rStyle w:val="StyleBoldUnderline"/>
          <w:highlight w:val="cyan"/>
        </w:rPr>
        <w:t>TBA</w:t>
      </w:r>
      <w:r w:rsidRPr="00C123FA">
        <w:rPr>
          <w:sz w:val="16"/>
        </w:rPr>
        <w:t xml:space="preserve">) in February 2012. The agreement </w:t>
      </w:r>
      <w:r w:rsidRPr="00B47D6D">
        <w:rPr>
          <w:rStyle w:val="StyleBoldUnderline"/>
          <w:highlight w:val="cyan"/>
        </w:rPr>
        <w:t>provides the U</w:t>
      </w:r>
      <w:r w:rsidRPr="00FE21AE">
        <w:rPr>
          <w:rStyle w:val="StyleBoldUnderline"/>
        </w:rPr>
        <w:t>nited</w:t>
      </w:r>
      <w:r w:rsidRPr="00B47D6D">
        <w:rPr>
          <w:rStyle w:val="StyleBoldUnderline"/>
          <w:highlight w:val="cyan"/>
        </w:rPr>
        <w:t xml:space="preserve"> S</w:t>
      </w:r>
      <w:r w:rsidRPr="00FE21AE">
        <w:rPr>
          <w:rStyle w:val="StyleBoldUnderline"/>
        </w:rPr>
        <w:t xml:space="preserve">tates substantial </w:t>
      </w:r>
      <w:r w:rsidRPr="00646C81">
        <w:rPr>
          <w:rStyle w:val="StyleBoldUnderline"/>
          <w:highlight w:val="cyan"/>
        </w:rPr>
        <w:t>geopolitical, energy security and</w:t>
      </w:r>
      <w:r w:rsidRPr="00C123FA">
        <w:rPr>
          <w:rStyle w:val="StyleBoldUnderline"/>
        </w:rPr>
        <w:t xml:space="preserve"> environmental benefits while potentially </w:t>
      </w:r>
      <w:r w:rsidRPr="00FE21AE">
        <w:rPr>
          <w:rStyle w:val="StyleBoldUnderline"/>
        </w:rPr>
        <w:t>helping the U.S</w:t>
      </w:r>
      <w:r w:rsidRPr="00C123FA">
        <w:rPr>
          <w:rStyle w:val="StyleBoldUnderline"/>
        </w:rPr>
        <w:t xml:space="preserve">. oil and gas industry </w:t>
      </w:r>
      <w:r w:rsidRPr="00FE21AE">
        <w:rPr>
          <w:rStyle w:val="StyleBoldUnderline"/>
        </w:rPr>
        <w:t xml:space="preserve">gain </w:t>
      </w:r>
      <w:r w:rsidRPr="00B47D6D">
        <w:rPr>
          <w:rStyle w:val="StyleBoldUnderline"/>
          <w:highlight w:val="cyan"/>
        </w:rPr>
        <w:t>access to a huge market</w:t>
      </w:r>
      <w:r w:rsidRPr="00C123FA">
        <w:rPr>
          <w:rStyle w:val="StyleBoldUnderline"/>
        </w:rPr>
        <w:t xml:space="preserve"> that may offer jobs and gains across a long value chain</w:t>
      </w:r>
      <w:r w:rsidRPr="00C123FA">
        <w:rPr>
          <w:sz w:val="16"/>
        </w:rPr>
        <w:t xml:space="preserve">. The Mexican Senate ratified the agreement in April 2012. However, the U.S. Congress needs to enact implementing legislation to give the Department of Interior the authority to play its role in the agreement. This otherwise uncontroversial agreement is now at risk. After nearly a year of benign neglect from the Obama administration, legislation is now being considered to implement TBA. The TBA is a new type of international agreement, and using proven tools for considering treaties and executive agreements, Congress has an important role to play in its interpretation. Regrettably, without strong leadership and engagement from the administration or Congressional leaders, the U.S. House of Representatives included an unnecessary “poison pill” in its June 27, 2013 version of the authorizing bill. The Senate can do better. </w:t>
      </w:r>
      <w:r w:rsidRPr="00C123FA">
        <w:rPr>
          <w:rStyle w:val="StyleBoldUnderline"/>
        </w:rPr>
        <w:t>The TBA provides a framework for joint U.S.-Mexican development of oil and natural gas reservoirs extending across their Gulf of Mexico maritime boundary. This would be a significant achievement for U.S. industry</w:t>
      </w:r>
      <w:r w:rsidRPr="00C123FA">
        <w:rPr>
          <w:sz w:val="16"/>
        </w:rPr>
        <w:t xml:space="preserve">, as Mexican constitutional restrictions have prevented international oil and gas companies from operating there in most capacities for 75 years. </w:t>
      </w:r>
      <w:r w:rsidRPr="00756103">
        <w:rPr>
          <w:rStyle w:val="StyleBoldUnderline"/>
        </w:rPr>
        <w:t>U.S. geopolitical</w:t>
      </w:r>
      <w:r w:rsidRPr="00C123FA">
        <w:rPr>
          <w:rStyle w:val="StyleBoldUnderline"/>
        </w:rPr>
        <w:t xml:space="preserve"> and energy security interests would also benefit. </w:t>
      </w:r>
      <w:r w:rsidRPr="00B47D6D">
        <w:rPr>
          <w:rStyle w:val="StyleBoldUnderline"/>
          <w:highlight w:val="cyan"/>
        </w:rPr>
        <w:t xml:space="preserve">Lack of foreign capital, investment and expertise </w:t>
      </w:r>
      <w:r w:rsidRPr="00FE21AE">
        <w:rPr>
          <w:rStyle w:val="StyleBoldUnderline"/>
        </w:rPr>
        <w:t xml:space="preserve">has </w:t>
      </w:r>
      <w:r w:rsidRPr="00B47D6D">
        <w:rPr>
          <w:rStyle w:val="StyleBoldUnderline"/>
          <w:highlight w:val="cyan"/>
        </w:rPr>
        <w:t>made it</w:t>
      </w:r>
      <w:r w:rsidRPr="00646C81">
        <w:rPr>
          <w:rStyle w:val="StyleBoldUnderline"/>
        </w:rPr>
        <w:t xml:space="preserve"> </w:t>
      </w:r>
      <w:r w:rsidRPr="00FE21AE">
        <w:rPr>
          <w:rStyle w:val="StyleBoldUnderline"/>
        </w:rPr>
        <w:t xml:space="preserve">increasingly </w:t>
      </w:r>
      <w:r w:rsidRPr="00B47D6D">
        <w:rPr>
          <w:rStyle w:val="StyleBoldUnderline"/>
          <w:highlight w:val="cyan"/>
        </w:rPr>
        <w:t>difficult for Mexico</w:t>
      </w:r>
      <w:r w:rsidRPr="00646C81">
        <w:rPr>
          <w:rStyle w:val="StyleBoldUnderline"/>
        </w:rPr>
        <w:t xml:space="preserve"> to maintain its position </w:t>
      </w:r>
      <w:r w:rsidRPr="00FE21AE">
        <w:rPr>
          <w:rStyle w:val="StyleBoldUnderline"/>
        </w:rPr>
        <w:t>as one of the largest crude exporters to the U.S</w:t>
      </w:r>
      <w:r w:rsidRPr="00FE21AE">
        <w:rPr>
          <w:sz w:val="16"/>
        </w:rPr>
        <w:t>.</w:t>
      </w:r>
      <w:r w:rsidRPr="00C123FA">
        <w:rPr>
          <w:sz w:val="16"/>
        </w:rPr>
        <w:t xml:space="preserve"> Mexican exports declined from 1.5 million barrels per day (mmbd) in 2007 to 1.0 mmbd last year. The U.S. Gulf Coast refinery infrastructure is equipped to process comparatively heavier crude grades found in Mexico, Canada and the Middle East. </w:t>
      </w:r>
      <w:r w:rsidRPr="00B47D6D">
        <w:rPr>
          <w:rStyle w:val="StyleBoldUnderline"/>
          <w:highlight w:val="cyan"/>
        </w:rPr>
        <w:t>The U.S. has</w:t>
      </w:r>
      <w:r w:rsidRPr="00C123FA">
        <w:rPr>
          <w:rStyle w:val="StyleBoldUnderline"/>
        </w:rPr>
        <w:t xml:space="preserve"> thus </w:t>
      </w:r>
      <w:r w:rsidRPr="00B47D6D">
        <w:rPr>
          <w:rStyle w:val="StyleBoldUnderline"/>
          <w:highlight w:val="cyan"/>
        </w:rPr>
        <w:t xml:space="preserve">replaced Mexico’s </w:t>
      </w:r>
      <w:r w:rsidRPr="00646C81">
        <w:rPr>
          <w:rStyle w:val="StyleBoldUnderline"/>
        </w:rPr>
        <w:t>de</w:t>
      </w:r>
      <w:r w:rsidR="00646C81">
        <w:rPr>
          <w:rStyle w:val="StyleBoldUnderline"/>
        </w:rPr>
        <w:t xml:space="preserve"> </w:t>
      </w:r>
      <w:r w:rsidRPr="00646C81">
        <w:rPr>
          <w:rStyle w:val="StyleBoldUnderline"/>
        </w:rPr>
        <w:t xml:space="preserve">clining </w:t>
      </w:r>
      <w:r w:rsidRPr="00B47D6D">
        <w:rPr>
          <w:rStyle w:val="StyleBoldUnderline"/>
          <w:highlight w:val="cyan"/>
        </w:rPr>
        <w:t>volumes</w:t>
      </w:r>
      <w:r w:rsidRPr="00646C81">
        <w:rPr>
          <w:rStyle w:val="StyleBoldUnderline"/>
        </w:rPr>
        <w:t xml:space="preserve"> not </w:t>
      </w:r>
      <w:r w:rsidRPr="00B47D6D">
        <w:rPr>
          <w:rStyle w:val="StyleBoldUnderline"/>
          <w:highlight w:val="cyan"/>
        </w:rPr>
        <w:t xml:space="preserve">with </w:t>
      </w:r>
      <w:r w:rsidRPr="00FE21AE">
        <w:rPr>
          <w:rStyle w:val="StyleBoldUnderline"/>
        </w:rPr>
        <w:t xml:space="preserve">growing </w:t>
      </w:r>
      <w:r w:rsidRPr="00646C81">
        <w:rPr>
          <w:rStyle w:val="StyleBoldUnderline"/>
        </w:rPr>
        <w:t xml:space="preserve">domestic supply, but </w:t>
      </w:r>
      <w:r w:rsidRPr="00FE21AE">
        <w:rPr>
          <w:rStyle w:val="StyleBoldUnderline"/>
        </w:rPr>
        <w:t xml:space="preserve">rather </w:t>
      </w:r>
      <w:r w:rsidRPr="00B47D6D">
        <w:rPr>
          <w:rStyle w:val="StyleBoldUnderline"/>
          <w:highlight w:val="cyan"/>
        </w:rPr>
        <w:t xml:space="preserve">imports from </w:t>
      </w:r>
      <w:r w:rsidRPr="00646C81">
        <w:rPr>
          <w:rStyle w:val="StyleBoldUnderline"/>
          <w:highlight w:val="cyan"/>
        </w:rPr>
        <w:t xml:space="preserve">the Middle East. Oil revenues </w:t>
      </w:r>
      <w:r w:rsidRPr="00A67B0D">
        <w:rPr>
          <w:rStyle w:val="StyleBoldUnderline"/>
          <w:highlight w:val="cyan"/>
        </w:rPr>
        <w:t>account for</w:t>
      </w:r>
      <w:r w:rsidRPr="00C123FA">
        <w:rPr>
          <w:rStyle w:val="StyleBoldUnderline"/>
        </w:rPr>
        <w:t xml:space="preserve"> more than </w:t>
      </w:r>
      <w:r w:rsidRPr="00A67B0D">
        <w:rPr>
          <w:rStyle w:val="StyleBoldUnderline"/>
          <w:highlight w:val="cyan"/>
        </w:rPr>
        <w:t>a third of Mexico’s</w:t>
      </w:r>
      <w:r w:rsidRPr="00C123FA">
        <w:rPr>
          <w:rStyle w:val="StyleBoldUnderline"/>
        </w:rPr>
        <w:t xml:space="preserve"> total </w:t>
      </w:r>
      <w:r w:rsidRPr="00646C81">
        <w:rPr>
          <w:rStyle w:val="StyleBoldUnderline"/>
        </w:rPr>
        <w:t xml:space="preserve">government </w:t>
      </w:r>
      <w:r w:rsidRPr="00FE21AE">
        <w:rPr>
          <w:rStyle w:val="StyleBoldUnderline"/>
          <w:highlight w:val="cyan"/>
        </w:rPr>
        <w:t>revenues</w:t>
      </w:r>
      <w:r w:rsidRPr="00A67B0D">
        <w:rPr>
          <w:rStyle w:val="StyleBoldUnderline"/>
          <w:highlight w:val="cyan"/>
        </w:rPr>
        <w:t>. Reductions</w:t>
      </w:r>
      <w:r w:rsidRPr="00646C81">
        <w:rPr>
          <w:rStyle w:val="StyleBoldUnderline"/>
        </w:rPr>
        <w:t xml:space="preserve"> in this stream </w:t>
      </w:r>
      <w:r w:rsidRPr="00FE21AE">
        <w:rPr>
          <w:rStyle w:val="StyleBoldUnderline"/>
        </w:rPr>
        <w:t xml:space="preserve">thus negatively </w:t>
      </w:r>
      <w:r w:rsidRPr="00A67B0D">
        <w:rPr>
          <w:rStyle w:val="StyleBoldUnderline"/>
          <w:highlight w:val="cyan"/>
        </w:rPr>
        <w:t xml:space="preserve">impact Mexico’s capacity </w:t>
      </w:r>
      <w:r w:rsidRPr="00646C81">
        <w:rPr>
          <w:rStyle w:val="StyleBoldUnderline"/>
        </w:rPr>
        <w:t xml:space="preserve">to finance programs </w:t>
      </w:r>
      <w:r w:rsidRPr="00A67B0D">
        <w:rPr>
          <w:rStyle w:val="StyleBoldUnderline"/>
          <w:highlight w:val="cyan"/>
        </w:rPr>
        <w:t xml:space="preserve">related to </w:t>
      </w:r>
      <w:r w:rsidRPr="00FE21AE">
        <w:rPr>
          <w:rStyle w:val="StyleBoldUnderline"/>
        </w:rPr>
        <w:t xml:space="preserve">expanding the </w:t>
      </w:r>
      <w:r w:rsidRPr="00646C81">
        <w:rPr>
          <w:rStyle w:val="StyleBoldUnderline"/>
        </w:rPr>
        <w:t xml:space="preserve">rule of </w:t>
      </w:r>
      <w:r w:rsidRPr="00A67B0D">
        <w:rPr>
          <w:rStyle w:val="StyleBoldUnderline"/>
          <w:highlight w:val="cyan"/>
        </w:rPr>
        <w:t xml:space="preserve">law, security and poverty </w:t>
      </w:r>
      <w:r w:rsidRPr="00FE21AE">
        <w:rPr>
          <w:rStyle w:val="StyleBoldUnderline"/>
        </w:rPr>
        <w:t>alleviation</w:t>
      </w:r>
      <w:r w:rsidRPr="00C123FA">
        <w:rPr>
          <w:rStyle w:val="StyleBoldUnderline"/>
        </w:rPr>
        <w:t xml:space="preserve">, where implementation is important for both Mexican and U.S. security </w:t>
      </w:r>
      <w:r w:rsidR="00646C81">
        <w:rPr>
          <w:rStyle w:val="StyleBoldUnderline"/>
        </w:rPr>
        <w:t>a</w:t>
      </w:r>
      <w:r w:rsidRPr="00C123FA">
        <w:rPr>
          <w:rStyle w:val="StyleBoldUnderline"/>
        </w:rPr>
        <w:t>interests</w:t>
      </w:r>
      <w:r w:rsidRPr="00C123FA">
        <w:rPr>
          <w:sz w:val="16"/>
        </w:rPr>
        <w:t xml:space="preserve">. Senior Mexican officials have indicated </w:t>
      </w:r>
      <w:r w:rsidRPr="00A67B0D">
        <w:rPr>
          <w:rStyle w:val="StyleBoldUnderline"/>
          <w:highlight w:val="cyan"/>
        </w:rPr>
        <w:t>the</w:t>
      </w:r>
      <w:r w:rsidRPr="00C123FA">
        <w:rPr>
          <w:rStyle w:val="StyleBoldUnderline"/>
        </w:rPr>
        <w:t xml:space="preserve"> transboundary </w:t>
      </w:r>
      <w:r w:rsidRPr="00A67B0D">
        <w:rPr>
          <w:rStyle w:val="StyleBoldUnderline"/>
          <w:highlight w:val="cyan"/>
        </w:rPr>
        <w:t xml:space="preserve">agreement could provide </w:t>
      </w:r>
      <w:r w:rsidRPr="00A67B0D">
        <w:rPr>
          <w:rStyle w:val="Emphasis"/>
          <w:highlight w:val="cyan"/>
        </w:rPr>
        <w:t>crucial momentum</w:t>
      </w:r>
      <w:r w:rsidRPr="00A67B0D">
        <w:rPr>
          <w:rStyle w:val="StyleBoldUnderline"/>
          <w:highlight w:val="cyan"/>
        </w:rPr>
        <w:t xml:space="preserve"> to</w:t>
      </w:r>
      <w:r w:rsidRPr="00C123FA">
        <w:rPr>
          <w:rStyle w:val="StyleBoldUnderline"/>
        </w:rPr>
        <w:t xml:space="preserve"> President Peña </w:t>
      </w:r>
      <w:r w:rsidRPr="00A67B0D">
        <w:rPr>
          <w:rStyle w:val="StyleBoldUnderline"/>
          <w:highlight w:val="cyan"/>
        </w:rPr>
        <w:t xml:space="preserve">Nieto’s </w:t>
      </w:r>
      <w:r w:rsidRPr="00A67B0D">
        <w:rPr>
          <w:rStyle w:val="StyleBoldUnderline"/>
        </w:rPr>
        <w:t>s</w:t>
      </w:r>
      <w:r w:rsidRPr="00C123FA">
        <w:rPr>
          <w:rStyle w:val="StyleBoldUnderline"/>
        </w:rPr>
        <w:t xml:space="preserve">weeping energy </w:t>
      </w:r>
      <w:r w:rsidRPr="00A67B0D">
        <w:rPr>
          <w:rStyle w:val="Emphasis"/>
          <w:highlight w:val="cyan"/>
        </w:rPr>
        <w:t>reforms</w:t>
      </w:r>
      <w:r w:rsidRPr="00C123FA">
        <w:rPr>
          <w:sz w:val="16"/>
        </w:rPr>
        <w:t xml:space="preserve"> proposed on August 12, 2013. Implementation would help prove that Mexico’s energy sector interests could be protected and global energy security enhanced through joint production regimes. </w:t>
      </w:r>
      <w:r w:rsidRPr="00C123FA">
        <w:rPr>
          <w:rStyle w:val="StyleBoldUnderline"/>
        </w:rPr>
        <w:t xml:space="preserve">This would substantiate arguments of Mexican officials who must convince their colleagues and the public that constitutional energy sector reforms benefit Mexico’s national interests, a contention still somewhat at odds with a powerful, decades-old Mexican narrative. </w:t>
      </w:r>
      <w:r w:rsidRPr="00A67B0D">
        <w:rPr>
          <w:rStyle w:val="StyleBoldUnderline"/>
          <w:highlight w:val="cyan"/>
        </w:rPr>
        <w:t>If the U.S. fails</w:t>
      </w:r>
      <w:r w:rsidRPr="00C123FA">
        <w:rPr>
          <w:rStyle w:val="StyleBoldUnderline"/>
        </w:rPr>
        <w:t xml:space="preserve"> to pass the transboundary agreement and signal support for reform, </w:t>
      </w:r>
      <w:r w:rsidRPr="00FE21AE">
        <w:rPr>
          <w:rStyle w:val="StyleBoldUnderline"/>
        </w:rPr>
        <w:t xml:space="preserve">the </w:t>
      </w:r>
      <w:r w:rsidRPr="00646C81">
        <w:rPr>
          <w:rStyle w:val="StyleBoldUnderline"/>
        </w:rPr>
        <w:t>Mexican</w:t>
      </w:r>
      <w:r w:rsidRPr="00FE21AE">
        <w:rPr>
          <w:rStyle w:val="StyleBoldUnderline"/>
        </w:rPr>
        <w:t xml:space="preserve"> government’s </w:t>
      </w:r>
      <w:r w:rsidRPr="00A67B0D">
        <w:rPr>
          <w:rStyle w:val="StyleBoldUnderline"/>
          <w:highlight w:val="cyan"/>
        </w:rPr>
        <w:t xml:space="preserve">enthusiasm to work with the U.S. may dampen </w:t>
      </w:r>
      <w:r w:rsidRPr="00FE21AE">
        <w:rPr>
          <w:rStyle w:val="StyleBoldUnderline"/>
        </w:rPr>
        <w:t>and the status quo of declining production and its associated negative impacts could continue.</w:t>
      </w:r>
      <w:r w:rsidRPr="00C123FA">
        <w:rPr>
          <w:rStyle w:val="StyleBoldUnderline"/>
        </w:rPr>
        <w:t xml:space="preserve"> As one means to eventually boost production, </w:t>
      </w:r>
      <w:r w:rsidRPr="00A67B0D">
        <w:rPr>
          <w:rStyle w:val="StyleBoldUnderline"/>
          <w:highlight w:val="cyan"/>
        </w:rPr>
        <w:t xml:space="preserve">Mexico has committed to </w:t>
      </w:r>
      <w:r w:rsidRPr="00A67B0D">
        <w:rPr>
          <w:rStyle w:val="Emphasis"/>
          <w:highlight w:val="cyan"/>
        </w:rPr>
        <w:t>unilaterally</w:t>
      </w:r>
      <w:r w:rsidRPr="00A67B0D">
        <w:rPr>
          <w:rStyle w:val="StyleBoldUnderline"/>
          <w:highlight w:val="cyan"/>
        </w:rPr>
        <w:t xml:space="preserve"> exploring the Gulf</w:t>
      </w:r>
      <w:r w:rsidRPr="00C123FA">
        <w:rPr>
          <w:rStyle w:val="StyleBoldUnderline"/>
        </w:rPr>
        <w:t xml:space="preserve"> maritime border area. While the transboundary agreement offers an opportunity for more robust U.S.-Mexican safety review</w:t>
      </w:r>
      <w:r w:rsidRPr="00FE21AE">
        <w:rPr>
          <w:rStyle w:val="StyleBoldUnderline"/>
        </w:rPr>
        <w:t xml:space="preserve">, de facto </w:t>
      </w:r>
      <w:r w:rsidRPr="00A67B0D">
        <w:rPr>
          <w:rStyle w:val="StyleBoldUnderline"/>
          <w:highlight w:val="cyan"/>
        </w:rPr>
        <w:t>U.S. abrogation could poison</w:t>
      </w:r>
      <w:r w:rsidRPr="004F50E7">
        <w:rPr>
          <w:rStyle w:val="StyleBoldUnderline"/>
        </w:rPr>
        <w:t xml:space="preserve"> </w:t>
      </w:r>
      <w:r w:rsidRPr="00646C81">
        <w:rPr>
          <w:rStyle w:val="StyleBoldUnderline"/>
        </w:rPr>
        <w:t xml:space="preserve">the well for </w:t>
      </w:r>
      <w:r w:rsidRPr="00A67B0D">
        <w:rPr>
          <w:rStyle w:val="StyleBoldUnderline"/>
          <w:highlight w:val="cyan"/>
        </w:rPr>
        <w:t xml:space="preserve">bilateral collaboration </w:t>
      </w:r>
      <w:r w:rsidRPr="00FE21AE">
        <w:rPr>
          <w:rStyle w:val="StyleBoldUnderline"/>
        </w:rPr>
        <w:t xml:space="preserve">in this area. </w:t>
      </w:r>
      <w:r w:rsidRPr="00A67B0D">
        <w:rPr>
          <w:rStyle w:val="StyleBoldUnderline"/>
          <w:highlight w:val="cyan"/>
        </w:rPr>
        <w:t>This may leave</w:t>
      </w:r>
      <w:r w:rsidRPr="00C123FA">
        <w:rPr>
          <w:rStyle w:val="StyleBoldUnderline"/>
        </w:rPr>
        <w:t xml:space="preserve"> U.S. Gulf Coast </w:t>
      </w:r>
      <w:r w:rsidRPr="00A67B0D">
        <w:rPr>
          <w:rStyle w:val="StyleBoldUnderline"/>
          <w:highlight w:val="cyan"/>
        </w:rPr>
        <w:t xml:space="preserve">communities vulnerable to </w:t>
      </w:r>
      <w:r w:rsidRPr="004F50E7">
        <w:rPr>
          <w:rStyle w:val="Emphasis"/>
        </w:rPr>
        <w:t xml:space="preserve">negative </w:t>
      </w:r>
      <w:r w:rsidRPr="00A67B0D">
        <w:rPr>
          <w:rStyle w:val="Emphasis"/>
          <w:highlight w:val="cyan"/>
        </w:rPr>
        <w:t>environmental</w:t>
      </w:r>
      <w:r w:rsidRPr="00A67B0D">
        <w:rPr>
          <w:rStyle w:val="StyleBoldUnderline"/>
          <w:highlight w:val="cyan"/>
        </w:rPr>
        <w:t xml:space="preserve"> impacts</w:t>
      </w:r>
      <w:r w:rsidRPr="00C123FA">
        <w:rPr>
          <w:rStyle w:val="StyleBoldUnderline"/>
        </w:rPr>
        <w:t xml:space="preserve"> from Mexican exploration activities. </w:t>
      </w:r>
      <w:r w:rsidRPr="00C123FA">
        <w:rPr>
          <w:sz w:val="16"/>
        </w:rPr>
        <w:t xml:space="preserve">The House bill contains language that would introduce secrecy into payments made under the TBA by precluding the revenue transparency provisions of the so-called “Cardin-Lugar Amendment” (Section 1504 of the Dodd-Frank Wall Street Reform Act) from applying to TBA implementation. The Cardin-Lugar Amendment requires oil, gas, and minerals companies to publicly disclose payments to governments, a U.S. requirement that has sparked similar laws in the European Union and are[r1] now under consideration in Canada and beyond. By targeting those bipartisan, robustly supported pro-openness provisions, opponents of transparency are creating opposition to the TBA where none need be present. In raw political terms, the TBA is important but not at the top of the oil and gas industry’s priority list for Congress whereas the proponents of transparency are well-organized and gaining momentum. Even the White House announced it could not support the House bill. Given that political dynamic, some proponents of the TBA are hurting their cause by encouraging the anti-transparency provision. More importantly, the pro-secrecy exemption is not necessary on the merits. First, it has no relevance for activities on the U.S. side of the Gulf. In the U.S., royalties paid for offshore production are public knowledge. Indeed, as part of its efforts to implement the Extractive Industries Transparency Initiative (EITI), the Obama Administration has offered – and industry and civil society welcomed – to unilaterally disclose 100% of payments received by the Office of Natural Resources Revenue (ONRR) from industry for development of oil and gas concessions. ONRR receipts make up 95% of all U.S. government extractive revenues, including royalties, rents and bonuses. Second, the claim that an anti-transparency exemption is necessary to protect U.S. competitiveness on the Mexican side of the border is without foundation. Some exemption supporters claim it is necessary because Mexico could create a legal framework prohibiting payment disclosure by foreign firms. Yet the transboundary agreement provides for certain information to be kept confidential unless national laws require disclosure. Thus, the U.S. and Mexico have already reached an understanding that national governments should decide whether payments disclosure should be required. As formal negotiations for the TBA began in September 2011, Mexico acceded to this arrangement more than one year after the Cardin-Lugar Amendment became U.S. law. In other words, the TBA protects companies that will be required to disclose payments under existing U.S. law. Third, while some proponents of the exemption fear U.S. disclosure laws will render PEMEX or the Mexican Government unwilling to cooperate with U.S. firms, that Mexican leaders took the political risks necessary to pass the TBA suggests otherwise. Only a handful of companies have the technology and capital to partner with PEMEX in the deep water area under jurisdiction of the TBA, the reality of which PEMEX leaders are keenly aware as they work to diversify production sources. Within Mexico’s political leadership, it would be antithetical to President Peña Nieto’s push for more transparency and in combating corruption for him to seek less openness in the oil sector, particularly considering that PEMEX itself is not under jurisdiction of Cardin-Lugar disclosure requirements. If anything, U.S. disclosure requirements will benefit the standing of U.S. companies in Mexico by helping overcome the deep distrust they have inherited. Fourth, the TBA gives the U.S. government a veto in order to protect U.S. interests, including commercial interests. No “unitization” agreement (essentially, a joint venture between PEMEX and private companies) to develop resources under the TBA can enter into force without the Department of Interior’s approval. Therefore, any discrimination against U.S. companies can be guarded against. Finally, the exemption also overreaches in shaping the nature of not only the U.S.-Mexico Transboundary agreement, but also any future transboundary agreement. Should hydrocarbons development continue in the Arctic, future transboundary agreements with Russia or Canada may be required.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 Senate Committee on Energy and Natural Resources Chairman Ron Wyden, together with Ranking Member Lisa Murkowski, have introduced implementing legislation, S.812, which offers a path to support the interests of oil companies, environmentalists, and U.S. consumers with a clean authorization. We are hopeful the Committee and full Senate will act upon S. 812. </w:t>
      </w:r>
      <w:r w:rsidRPr="00756103">
        <w:rPr>
          <w:rStyle w:val="StyleBoldUnderline"/>
          <w:highlight w:val="cyan"/>
        </w:rPr>
        <w:t xml:space="preserve">There have </w:t>
      </w:r>
      <w:r w:rsidRPr="00FE21AE">
        <w:rPr>
          <w:rStyle w:val="StyleBoldUnderline"/>
        </w:rPr>
        <w:t xml:space="preserve">been bicameral and </w:t>
      </w:r>
      <w:r w:rsidRPr="00756103">
        <w:rPr>
          <w:rStyle w:val="StyleBoldUnderline"/>
          <w:highlight w:val="cyan"/>
        </w:rPr>
        <w:t xml:space="preserve">bipartisan acknowledgements of </w:t>
      </w:r>
      <w:r w:rsidRPr="00FE21AE">
        <w:rPr>
          <w:rStyle w:val="StyleBoldUnderline"/>
        </w:rPr>
        <w:t xml:space="preserve">the opportunities the transboundary </w:t>
      </w:r>
      <w:r w:rsidRPr="00756103">
        <w:rPr>
          <w:rStyle w:val="StyleBoldUnderline"/>
          <w:highlight w:val="cyan"/>
        </w:rPr>
        <w:t>agreement</w:t>
      </w:r>
      <w:r w:rsidRPr="00C123FA">
        <w:rPr>
          <w:rStyle w:val="StyleBoldUnderline"/>
        </w:rPr>
        <w:t xml:space="preserve"> provides the U.S. oil and gas industry, in addition to its geopolitical, energy security and environmental benefits. Congress should exorcize the poison pill so they can all be realized without further delay.</w:t>
      </w:r>
    </w:p>
    <w:p w14:paraId="22B3550C" w14:textId="77777777" w:rsidR="00F31093" w:rsidRDefault="00F31093" w:rsidP="00F31093"/>
    <w:p w14:paraId="54D278D0" w14:textId="77777777" w:rsidR="00F31093" w:rsidRPr="00A57A47" w:rsidRDefault="00F31093" w:rsidP="00F31093">
      <w:pPr>
        <w:pStyle w:val="Heading4"/>
      </w:pPr>
      <w:r w:rsidRPr="00C16876">
        <w:t>Action</w:t>
      </w:r>
      <w:r w:rsidRPr="00A57A47">
        <w:t xml:space="preserve"> </w:t>
      </w:r>
      <w:r w:rsidRPr="00A57A47">
        <w:rPr>
          <w:u w:val="single"/>
        </w:rPr>
        <w:t>now</w:t>
      </w:r>
      <w:r w:rsidRPr="00A57A47">
        <w:t xml:space="preserve"> is critical </w:t>
      </w:r>
      <w:r>
        <w:t xml:space="preserve">or they’ll cancel the deal. </w:t>
      </w:r>
    </w:p>
    <w:p w14:paraId="29719A08" w14:textId="77777777" w:rsidR="00F31093" w:rsidRDefault="00F31093" w:rsidP="00F31093">
      <w:r w:rsidRPr="004D531F">
        <w:rPr>
          <w:rStyle w:val="StyleStyleBold12pt"/>
        </w:rPr>
        <w:t>Esenaro ‘13</w:t>
      </w:r>
      <w:r w:rsidRPr="00A57A47">
        <w:rPr>
          <w:b/>
        </w:rPr>
        <w:t xml:space="preserve"> </w:t>
      </w:r>
      <w:r w:rsidRPr="00A57A47">
        <w:t xml:space="preserve">(Alberto </w:t>
      </w:r>
      <w:r>
        <w:t>Alberto is a practicing Lawyer in Mexico, Graduated from Law School of Universidad and has advised Chambers of Commerce and US Counties in relation to Mexican business</w:t>
      </w:r>
      <w:r w:rsidRPr="00A57A47">
        <w:t xml:space="preserve">, 4/7/13, “QUICK WHITE HOUSE RESPONSE COULD MEAN A FOOT IN THE DOOR IN MEXICO’S HYDROCARBONS SECTOR”, </w:t>
      </w:r>
      <w:hyperlink r:id="rId17" w:history="1">
        <w:r w:rsidRPr="007A2F77">
          <w:rPr>
            <w:rStyle w:val="Hyperlink"/>
          </w:rPr>
          <w:t>http://mexicanlawblog.com/quick-white-house-response-could-mean-a-foot-in-the-door-in-mexicos-hydrocarbons-sector/</w:t>
        </w:r>
      </w:hyperlink>
    </w:p>
    <w:p w14:paraId="062EEFEA" w14:textId="77777777" w:rsidR="00F31093" w:rsidRPr="00A57A47" w:rsidRDefault="00F31093" w:rsidP="00F31093"/>
    <w:p w14:paraId="51B690AA" w14:textId="71340EFF" w:rsidR="00F31093" w:rsidRPr="00C123FA" w:rsidRDefault="00F31093" w:rsidP="00F31093">
      <w:pPr>
        <w:rPr>
          <w:sz w:val="16"/>
        </w:rPr>
      </w:pPr>
      <w:r w:rsidRPr="00A57A47">
        <w:rPr>
          <w:bCs/>
          <w:u w:val="single"/>
        </w:rPr>
        <w:t xml:space="preserve">A </w:t>
      </w:r>
      <w:r w:rsidRPr="00A57A47">
        <w:rPr>
          <w:iCs/>
          <w:u w:val="single"/>
        </w:rPr>
        <w:t>quick response</w:t>
      </w:r>
      <w:r w:rsidRPr="00A57A47">
        <w:rPr>
          <w:bCs/>
          <w:u w:val="single"/>
        </w:rPr>
        <w:t xml:space="preserve"> by the U.S. government could mean American companies could access Mexico’s vast hydrocarbon resources</w:t>
      </w:r>
      <w:r w:rsidRPr="00C123FA">
        <w:rPr>
          <w:sz w:val="16"/>
        </w:rPr>
        <w:t xml:space="preserve">, which look like they could be opening up thanks to reform proposals from Mexico’s governing Institutional Revolutionary Party (PRI). </w:t>
      </w:r>
      <w:r w:rsidRPr="00596E0A">
        <w:rPr>
          <w:bCs/>
          <w:highlight w:val="cyan"/>
          <w:u w:val="single"/>
        </w:rPr>
        <w:t>Mexico</w:t>
      </w:r>
      <w:r w:rsidRPr="00C123FA">
        <w:rPr>
          <w:sz w:val="16"/>
        </w:rPr>
        <w:t xml:space="preserve">, according to an article from the smartplanet.com website and other sources, </w:t>
      </w:r>
      <w:r w:rsidRPr="00596E0A">
        <w:rPr>
          <w:bCs/>
          <w:highlight w:val="cyan"/>
          <w:u w:val="single"/>
        </w:rPr>
        <w:t>owns</w:t>
      </w:r>
      <w:r w:rsidR="004F50E7">
        <w:rPr>
          <w:bCs/>
          <w:highlight w:val="cyan"/>
          <w:u w:val="single"/>
        </w:rPr>
        <w:t xml:space="preserve"> </w:t>
      </w:r>
      <w:r w:rsidRPr="00596E0A">
        <w:rPr>
          <w:sz w:val="16"/>
          <w:highlight w:val="cyan"/>
        </w:rPr>
        <w:t>“</w:t>
      </w:r>
      <w:r w:rsidRPr="00596E0A">
        <w:rPr>
          <w:b/>
          <w:bCs/>
          <w:highlight w:val="cyan"/>
          <w:u w:val="single"/>
        </w:rPr>
        <w:t>a gold mine of oil</w:t>
      </w:r>
      <w:r w:rsidRPr="00A57A47">
        <w:rPr>
          <w:bCs/>
          <w:u w:val="single"/>
        </w:rPr>
        <w:t xml:space="preserve">”; </w:t>
      </w:r>
      <w:r w:rsidRPr="00C123FA">
        <w:rPr>
          <w:sz w:val="16"/>
        </w:rPr>
        <w:t xml:space="preserve">however, country’s state-owned hydrocarbon monopoly Petróleos Mexicanos (PEMEX) has a heavy tax burden, and doesn’t have the infrastructure or technology needed to extract it. President Enrique Peña Nieto’s proposed reforms, while keeping PEMEX a state-owned company, would allow foreign investment and limited participation in the oil industry but would still ensure that oil would remain in Mexican hands. </w:t>
      </w:r>
      <w:r w:rsidRPr="00A57A47">
        <w:rPr>
          <w:bCs/>
          <w:u w:val="single"/>
        </w:rPr>
        <w:t>In April of 2012</w:t>
      </w:r>
      <w:r w:rsidRPr="00C123FA">
        <w:rPr>
          <w:sz w:val="16"/>
        </w:rPr>
        <w:t xml:space="preserve">, then Secretary of State Hillary </w:t>
      </w:r>
      <w:r w:rsidRPr="00A57A47">
        <w:rPr>
          <w:bCs/>
          <w:u w:val="single"/>
        </w:rPr>
        <w:t>Clinton</w:t>
      </w:r>
      <w:r w:rsidRPr="00C123FA">
        <w:rPr>
          <w:sz w:val="16"/>
        </w:rPr>
        <w:t xml:space="preserve"> </w:t>
      </w:r>
      <w:r w:rsidRPr="00A57A47">
        <w:rPr>
          <w:bCs/>
          <w:u w:val="single"/>
        </w:rPr>
        <w:t xml:space="preserve">made </w:t>
      </w:r>
      <w:r w:rsidRPr="00596E0A">
        <w:rPr>
          <w:bCs/>
          <w:highlight w:val="cyan"/>
          <w:u w:val="single"/>
        </w:rPr>
        <w:t>an agreement</w:t>
      </w:r>
      <w:r w:rsidRPr="00C123FA">
        <w:rPr>
          <w:sz w:val="16"/>
        </w:rPr>
        <w:t xml:space="preserve"> with former president Felipe Calderón </w:t>
      </w:r>
      <w:r w:rsidRPr="00A57A47">
        <w:rPr>
          <w:bCs/>
          <w:u w:val="single"/>
        </w:rPr>
        <w:t xml:space="preserve">allowing joint oil exploration in the Gulf of Mexico, </w:t>
      </w:r>
      <w:r w:rsidRPr="004F50E7">
        <w:rPr>
          <w:bCs/>
          <w:u w:val="single"/>
        </w:rPr>
        <w:t xml:space="preserve">which </w:t>
      </w:r>
      <w:r w:rsidRPr="00596E0A">
        <w:rPr>
          <w:bCs/>
          <w:highlight w:val="cyan"/>
          <w:u w:val="single"/>
        </w:rPr>
        <w:t xml:space="preserve">would give the U.S. access to Mexico’s </w:t>
      </w:r>
      <w:r w:rsidRPr="00FE21AE">
        <w:rPr>
          <w:bCs/>
          <w:u w:val="single"/>
        </w:rPr>
        <w:t xml:space="preserve">well-known </w:t>
      </w:r>
      <w:r w:rsidRPr="00596E0A">
        <w:rPr>
          <w:bCs/>
          <w:highlight w:val="cyan"/>
          <w:u w:val="single"/>
        </w:rPr>
        <w:t xml:space="preserve">oil </w:t>
      </w:r>
      <w:r w:rsidRPr="004F50E7">
        <w:rPr>
          <w:bCs/>
          <w:u w:val="single"/>
        </w:rPr>
        <w:t>riches</w:t>
      </w:r>
      <w:r w:rsidRPr="00C123FA">
        <w:rPr>
          <w:sz w:val="16"/>
        </w:rPr>
        <w:t xml:space="preserve">. Interestingly, while the deal was approved with lightning speed in the Mexican Senate (where opposition to privatization is quite strong), the current Obama administration in the United States has delayed finalizing the off-shore drilling deal. According to Republican lawmakers and industry experts, a </w:t>
      </w:r>
      <w:r w:rsidRPr="00C123FA">
        <w:rPr>
          <w:b/>
          <w:bCs/>
          <w:highlight w:val="cyan"/>
          <w:u w:val="single"/>
        </w:rPr>
        <w:t xml:space="preserve">quick response is essential </w:t>
      </w:r>
      <w:r w:rsidRPr="00FE21AE">
        <w:rPr>
          <w:b/>
          <w:bCs/>
          <w:u w:val="single"/>
        </w:rPr>
        <w:t xml:space="preserve">and </w:t>
      </w:r>
      <w:r w:rsidRPr="00C123FA">
        <w:rPr>
          <w:b/>
          <w:bCs/>
          <w:highlight w:val="cyan"/>
          <w:u w:val="single"/>
        </w:rPr>
        <w:t xml:space="preserve">foot-dragging could have </w:t>
      </w:r>
      <w:r w:rsidRPr="00FE21AE">
        <w:rPr>
          <w:b/>
          <w:bCs/>
          <w:u w:val="single"/>
        </w:rPr>
        <w:t xml:space="preserve">disastrous </w:t>
      </w:r>
      <w:r w:rsidRPr="00C123FA">
        <w:rPr>
          <w:b/>
          <w:bCs/>
          <w:highlight w:val="cyan"/>
          <w:u w:val="single"/>
        </w:rPr>
        <w:t>consequences</w:t>
      </w:r>
      <w:r w:rsidRPr="004F50E7">
        <w:rPr>
          <w:b/>
          <w:bCs/>
          <w:u w:val="single"/>
        </w:rPr>
        <w:t xml:space="preserve"> for Americans interested in accessing Mexican oil</w:t>
      </w:r>
      <w:r w:rsidRPr="00A57A47">
        <w:rPr>
          <w:bCs/>
          <w:u w:val="single"/>
        </w:rPr>
        <w:t>. The reason why</w:t>
      </w:r>
      <w:r w:rsidRPr="00C123FA">
        <w:rPr>
          <w:sz w:val="16"/>
        </w:rPr>
        <w:t xml:space="preserve"> consequences could be disastrous according to industry experts </w:t>
      </w:r>
      <w:r w:rsidRPr="00A57A47">
        <w:rPr>
          <w:bCs/>
          <w:u w:val="single"/>
        </w:rPr>
        <w:t xml:space="preserve">is </w:t>
      </w:r>
      <w:r w:rsidRPr="00C123FA">
        <w:rPr>
          <w:bCs/>
          <w:u w:val="single"/>
        </w:rPr>
        <w:t xml:space="preserve">that Mexico could very easily </w:t>
      </w:r>
      <w:r w:rsidRPr="00C123FA">
        <w:rPr>
          <w:iCs/>
          <w:u w:val="single"/>
        </w:rPr>
        <w:t>change its mind</w:t>
      </w:r>
      <w:r w:rsidRPr="00C123FA">
        <w:rPr>
          <w:bCs/>
          <w:u w:val="single"/>
        </w:rPr>
        <w:t xml:space="preserve"> and call off the deal</w:t>
      </w:r>
      <w:r w:rsidRPr="00C123FA">
        <w:rPr>
          <w:sz w:val="16"/>
        </w:rPr>
        <w:t>:</w:t>
      </w:r>
      <w:r w:rsidRPr="004F50E7">
        <w:rPr>
          <w:sz w:val="16"/>
        </w:rPr>
        <w:t xml:space="preserve"> </w:t>
      </w:r>
      <w:r w:rsidRPr="00C123FA">
        <w:rPr>
          <w:iCs/>
          <w:highlight w:val="cyan"/>
          <w:u w:val="single"/>
        </w:rPr>
        <w:t>public opinion</w:t>
      </w:r>
      <w:r w:rsidRPr="00A57A47">
        <w:rPr>
          <w:bCs/>
          <w:u w:val="single"/>
        </w:rPr>
        <w:t xml:space="preserve"> on any foreign investment in the country’s hydrocarbons sector generally </w:t>
      </w:r>
      <w:r w:rsidRPr="00C123FA">
        <w:rPr>
          <w:bCs/>
          <w:highlight w:val="cyan"/>
          <w:u w:val="single"/>
        </w:rPr>
        <w:t xml:space="preserve">tends to be </w:t>
      </w:r>
      <w:r w:rsidRPr="00C123FA">
        <w:rPr>
          <w:highlight w:val="cyan"/>
          <w:u w:val="single"/>
        </w:rPr>
        <w:t>negative</w:t>
      </w:r>
      <w:r w:rsidRPr="00A57A47">
        <w:rPr>
          <w:bCs/>
          <w:u w:val="single"/>
        </w:rPr>
        <w:t xml:space="preserve"> and </w:t>
      </w:r>
      <w:r w:rsidRPr="00C123FA">
        <w:rPr>
          <w:bCs/>
          <w:highlight w:val="cyan"/>
          <w:u w:val="single"/>
        </w:rPr>
        <w:t xml:space="preserve">politicians could </w:t>
      </w:r>
      <w:r w:rsidRPr="00FE21AE">
        <w:rPr>
          <w:bCs/>
          <w:u w:val="single"/>
        </w:rPr>
        <w:t xml:space="preserve">very well </w:t>
      </w:r>
      <w:r w:rsidRPr="00C123FA">
        <w:rPr>
          <w:bCs/>
          <w:highlight w:val="cyan"/>
          <w:u w:val="single"/>
        </w:rPr>
        <w:t xml:space="preserve">submit to the </w:t>
      </w:r>
      <w:r w:rsidRPr="00FE21AE">
        <w:rPr>
          <w:bCs/>
          <w:u w:val="single"/>
        </w:rPr>
        <w:t xml:space="preserve">will of the </w:t>
      </w:r>
      <w:r w:rsidRPr="00C123FA">
        <w:rPr>
          <w:bCs/>
          <w:highlight w:val="cyan"/>
          <w:u w:val="single"/>
        </w:rPr>
        <w:t>populace</w:t>
      </w:r>
      <w:r w:rsidRPr="00A57A47">
        <w:rPr>
          <w:bCs/>
          <w:u w:val="single"/>
        </w:rPr>
        <w:t xml:space="preserve">. </w:t>
      </w:r>
      <w:r w:rsidRPr="00C123FA">
        <w:rPr>
          <w:sz w:val="16"/>
        </w:rPr>
        <w:t xml:space="preserve">Rep. Jeff Duncan (R-S.C.) spoke to The Hill recently after a House Foreign Relations committee hearing. Speaking about energy deals with Mexico, he said: “It’s time for the administration to act. All they have to do is send the enacting legislation over here and let us act on it, because we’re sitting on ‘go.’” </w:t>
      </w:r>
      <w:r w:rsidRPr="00C123FA">
        <w:rPr>
          <w:b/>
          <w:bCs/>
          <w:highlight w:val="cyan"/>
          <w:u w:val="single"/>
        </w:rPr>
        <w:t xml:space="preserve">If </w:t>
      </w:r>
      <w:r w:rsidRPr="00FE21AE">
        <w:rPr>
          <w:b/>
          <w:bCs/>
          <w:u w:val="single"/>
        </w:rPr>
        <w:t xml:space="preserve">action by </w:t>
      </w:r>
      <w:r w:rsidRPr="00FE21AE">
        <w:rPr>
          <w:b/>
          <w:bCs/>
          <w:highlight w:val="cyan"/>
          <w:u w:val="single"/>
        </w:rPr>
        <w:t xml:space="preserve">the U.S. </w:t>
      </w:r>
      <w:r w:rsidRPr="004F50E7">
        <w:rPr>
          <w:b/>
          <w:bCs/>
          <w:u w:val="single"/>
        </w:rPr>
        <w:t xml:space="preserve">government </w:t>
      </w:r>
      <w:r w:rsidRPr="00C123FA">
        <w:rPr>
          <w:b/>
          <w:bCs/>
          <w:highlight w:val="cyan"/>
          <w:u w:val="single"/>
        </w:rPr>
        <w:t>is not prompt</w:t>
      </w:r>
      <w:r w:rsidRPr="00A57A47">
        <w:rPr>
          <w:bCs/>
          <w:u w:val="single"/>
        </w:rPr>
        <w:t>,</w:t>
      </w:r>
      <w:r w:rsidRPr="00C123FA">
        <w:rPr>
          <w:sz w:val="16"/>
        </w:rPr>
        <w:t xml:space="preserve"> as mentioned above, </w:t>
      </w:r>
      <w:r w:rsidRPr="00C123FA">
        <w:rPr>
          <w:b/>
          <w:bCs/>
          <w:highlight w:val="cyan"/>
          <w:u w:val="single"/>
        </w:rPr>
        <w:t>Mexico may cancel the deal</w:t>
      </w:r>
      <w:r w:rsidRPr="00C123FA">
        <w:rPr>
          <w:b/>
          <w:sz w:val="16"/>
        </w:rPr>
        <w:t>.</w:t>
      </w:r>
      <w:r w:rsidRPr="00C123FA">
        <w:rPr>
          <w:sz w:val="16"/>
        </w:rPr>
        <w:t xml:space="preserve"> </w:t>
      </w:r>
      <w:r w:rsidRPr="00A57A47">
        <w:rPr>
          <w:bCs/>
          <w:u w:val="single"/>
        </w:rPr>
        <w:t>Mexico</w:t>
      </w:r>
      <w:r w:rsidRPr="00C123FA">
        <w:rPr>
          <w:sz w:val="16"/>
        </w:rPr>
        <w:t xml:space="preserve">, </w:t>
      </w:r>
      <w:r w:rsidRPr="00A57A47">
        <w:rPr>
          <w:bCs/>
          <w:u w:val="single"/>
        </w:rPr>
        <w:t xml:space="preserve">for decades, has been totally closed to foreign investments </w:t>
      </w:r>
      <w:r w:rsidRPr="00C123FA">
        <w:rPr>
          <w:sz w:val="16"/>
        </w:rPr>
        <w:t xml:space="preserve">and </w:t>
      </w:r>
      <w:r w:rsidRPr="00A57A47">
        <w:rPr>
          <w:bCs/>
          <w:u w:val="single"/>
        </w:rPr>
        <w:t>the</w:t>
      </w:r>
      <w:r w:rsidRPr="00C123FA">
        <w:rPr>
          <w:sz w:val="16"/>
        </w:rPr>
        <w:t xml:space="preserve"> </w:t>
      </w:r>
      <w:r w:rsidRPr="00A57A47">
        <w:rPr>
          <w:bCs/>
          <w:u w:val="single"/>
        </w:rPr>
        <w:t>T</w:t>
      </w:r>
      <w:r w:rsidRPr="00C123FA">
        <w:rPr>
          <w:sz w:val="16"/>
        </w:rPr>
        <w:t xml:space="preserve">ransboundary </w:t>
      </w:r>
      <w:r w:rsidRPr="00A57A47">
        <w:rPr>
          <w:bCs/>
          <w:u w:val="single"/>
        </w:rPr>
        <w:t>H</w:t>
      </w:r>
      <w:r w:rsidRPr="00C123FA">
        <w:rPr>
          <w:sz w:val="16"/>
        </w:rPr>
        <w:t xml:space="preserve">ydrocarbons </w:t>
      </w:r>
      <w:r w:rsidRPr="00A57A47">
        <w:rPr>
          <w:bCs/>
          <w:u w:val="single"/>
        </w:rPr>
        <w:t>A</w:t>
      </w:r>
      <w:r w:rsidRPr="00C123FA">
        <w:rPr>
          <w:sz w:val="16"/>
        </w:rPr>
        <w:t xml:space="preserve">greement, which was negotiated by Clinton and Calderón last April, </w:t>
      </w:r>
      <w:r w:rsidRPr="00A57A47">
        <w:rPr>
          <w:bCs/>
          <w:u w:val="single"/>
        </w:rPr>
        <w:t xml:space="preserve">offers U.S. investors </w:t>
      </w:r>
      <w:r w:rsidRPr="00A57A47">
        <w:rPr>
          <w:iCs/>
          <w:u w:val="single"/>
        </w:rPr>
        <w:t>a foot in the door</w:t>
      </w:r>
      <w:r w:rsidRPr="00C123FA">
        <w:rPr>
          <w:sz w:val="16"/>
        </w:rPr>
        <w:t xml:space="preserve">. According to experts, </w:t>
      </w:r>
      <w:r w:rsidRPr="00C123FA">
        <w:rPr>
          <w:rStyle w:val="StyleBoldUnderline"/>
          <w:highlight w:val="cyan"/>
        </w:rPr>
        <w:t xml:space="preserve">if action isn’t taken </w:t>
      </w:r>
      <w:r w:rsidRPr="00FE21AE">
        <w:rPr>
          <w:rStyle w:val="StyleBoldUnderline"/>
        </w:rPr>
        <w:t>by</w:t>
      </w:r>
      <w:r w:rsidRPr="00C123FA">
        <w:rPr>
          <w:sz w:val="16"/>
        </w:rPr>
        <w:t xml:space="preserve"> June</w:t>
      </w:r>
      <w:r w:rsidRPr="00C123FA">
        <w:rPr>
          <w:bCs/>
          <w:sz w:val="16"/>
        </w:rPr>
        <w:t xml:space="preserve"> </w:t>
      </w:r>
      <w:r w:rsidRPr="00C123FA">
        <w:rPr>
          <w:sz w:val="16"/>
        </w:rPr>
        <w:t xml:space="preserve">or </w:t>
      </w:r>
      <w:r w:rsidRPr="00A57A47">
        <w:rPr>
          <w:bCs/>
          <w:u w:val="single"/>
        </w:rPr>
        <w:t>July of this year</w:t>
      </w:r>
      <w:r w:rsidRPr="00C123FA">
        <w:rPr>
          <w:sz w:val="16"/>
        </w:rPr>
        <w:t xml:space="preserve">, </w:t>
      </w:r>
      <w:r w:rsidRPr="00C123FA">
        <w:rPr>
          <w:bCs/>
          <w:highlight w:val="cyan"/>
          <w:u w:val="single"/>
        </w:rPr>
        <w:t>Americans could</w:t>
      </w:r>
      <w:r w:rsidRPr="00A57A47">
        <w:rPr>
          <w:bCs/>
          <w:u w:val="single"/>
        </w:rPr>
        <w:t xml:space="preserve"> </w:t>
      </w:r>
      <w:r w:rsidRPr="00C123FA">
        <w:rPr>
          <w:sz w:val="16"/>
        </w:rPr>
        <w:t xml:space="preserve">very well </w:t>
      </w:r>
      <w:r w:rsidRPr="00C123FA">
        <w:rPr>
          <w:iCs/>
          <w:highlight w:val="cyan"/>
          <w:u w:val="single"/>
        </w:rPr>
        <w:t>lose the opportunity</w:t>
      </w:r>
      <w:r w:rsidRPr="004F50E7">
        <w:rPr>
          <w:bCs/>
          <w:u w:val="single"/>
        </w:rPr>
        <w:t xml:space="preserve"> to invest in Mexico’s oil industry </w:t>
      </w:r>
      <w:r w:rsidRPr="004F50E7">
        <w:rPr>
          <w:bCs/>
          <w:highlight w:val="cyan"/>
          <w:u w:val="single"/>
        </w:rPr>
        <w:t>forever</w:t>
      </w:r>
      <w:r w:rsidRPr="00C123FA">
        <w:rPr>
          <w:sz w:val="16"/>
        </w:rPr>
        <w:t xml:space="preserve"> if the proposed PEMEX reforms do not go through. One of the reasons that my hinder a prompt response from the United States government is that the administration is deciding whether to consider the agreement as a treaty, which would require the approval of the Senate, or as a simple agreement, which would only need a courtesy approval in Congress. In Mexico, policy makers and industry experts understand that the election which took place last year in the U.S. is partially responsible for the delay; however, they are hoping for a speedy resolution and are said to be growing impatient. Duncan Wood, who is an energy reform advisor to the Mexican government and director of the Mexico Institute summed up the issue by saying the </w:t>
      </w:r>
      <w:r w:rsidRPr="00A57A47">
        <w:rPr>
          <w:bCs/>
          <w:u w:val="single"/>
        </w:rPr>
        <w:t xml:space="preserve">finalization of the deal “will be seen as a </w:t>
      </w:r>
      <w:r w:rsidRPr="00A57A47">
        <w:rPr>
          <w:iCs/>
          <w:u w:val="single"/>
        </w:rPr>
        <w:t>very positive step forward</w:t>
      </w:r>
      <w:r w:rsidRPr="00A57A47">
        <w:rPr>
          <w:bCs/>
          <w:u w:val="single"/>
        </w:rPr>
        <w:t xml:space="preserve"> and will encourage the process of energy reform in Mexico</w:t>
      </w:r>
      <w:r w:rsidRPr="00C123FA">
        <w:rPr>
          <w:sz w:val="16"/>
        </w:rPr>
        <w:t xml:space="preserve">. </w:t>
      </w:r>
      <w:r w:rsidRPr="00A57A47">
        <w:rPr>
          <w:bCs/>
          <w:u w:val="single"/>
        </w:rPr>
        <w:t xml:space="preserve">Any further </w:t>
      </w:r>
      <w:r w:rsidRPr="00A57A47">
        <w:rPr>
          <w:b/>
          <w:bCs/>
          <w:u w:val="single"/>
        </w:rPr>
        <w:t>delay is risky</w:t>
      </w:r>
      <w:r w:rsidRPr="00C123FA">
        <w:rPr>
          <w:sz w:val="16"/>
        </w:rPr>
        <w:t xml:space="preserve">. </w:t>
      </w:r>
      <w:r w:rsidRPr="00A57A47">
        <w:rPr>
          <w:b/>
          <w:bCs/>
          <w:u w:val="single"/>
        </w:rPr>
        <w:t>It will send exactly the wrong message</w:t>
      </w:r>
      <w:r w:rsidRPr="00C123FA">
        <w:rPr>
          <w:sz w:val="16"/>
        </w:rPr>
        <w:t>. Those people who are opposed to opening the sector in Mexico would be able to look at this and to say, ‘see, the United States all they want is access to our oil – it’s not about what’s good for Mexico.’ ”</w:t>
      </w:r>
    </w:p>
    <w:p w14:paraId="63D8AD7C" w14:textId="77777777" w:rsidR="00F31093" w:rsidRPr="00681EAC" w:rsidRDefault="00F31093" w:rsidP="00F31093"/>
    <w:p w14:paraId="0A846530" w14:textId="77777777" w:rsidR="00F31093" w:rsidRPr="00AF5046" w:rsidRDefault="00F31093" w:rsidP="00F31093"/>
    <w:p w14:paraId="142A8E93"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17D23" w14:textId="77777777" w:rsidR="00646C81" w:rsidRDefault="00646C81" w:rsidP="00E46E7E">
      <w:r>
        <w:separator/>
      </w:r>
    </w:p>
  </w:endnote>
  <w:endnote w:type="continuationSeparator" w:id="0">
    <w:p w14:paraId="105BF117" w14:textId="77777777" w:rsidR="00646C81" w:rsidRDefault="00646C8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8454D" w14:textId="77777777" w:rsidR="00646C81" w:rsidRDefault="00646C81" w:rsidP="00E46E7E">
      <w:r>
        <w:separator/>
      </w:r>
    </w:p>
  </w:footnote>
  <w:footnote w:type="continuationSeparator" w:id="0">
    <w:p w14:paraId="66C6F9CE" w14:textId="77777777" w:rsidR="00646C81" w:rsidRDefault="00646C81" w:rsidP="00E46E7E">
      <w:r>
        <w:continuationSeparator/>
      </w:r>
    </w:p>
  </w:footnote>
  <w:footnote w:id="1">
    <w:p w14:paraId="1DF9DC64" w14:textId="77777777" w:rsidR="00646C81" w:rsidRDefault="00646C81" w:rsidP="00F31093">
      <w:pPr>
        <w:pStyle w:val="FootnoteText"/>
      </w:pPr>
      <w:r>
        <w:rPr>
          <w:rStyle w:val="FootnoteReference"/>
          <w:rFonts w:eastAsia="Calibri"/>
        </w:rPr>
        <w:footnoteRef/>
      </w:r>
      <w:r>
        <w:t xml:space="preserve"> For a full analysis of the when and how oil dependence leaves states vulnerable to coercion, see Rosemary A. Kelanic, “Black Gold and Blackmail: The Politics of International Oil Coercion” (PhD dissertation, University of Chicago, 2011).</w:t>
      </w:r>
    </w:p>
  </w:footnote>
  <w:footnote w:id="2">
    <w:p w14:paraId="1588A1BA" w14:textId="77777777" w:rsidR="00646C81" w:rsidRDefault="00646C81" w:rsidP="00F31093">
      <w:pPr>
        <w:pStyle w:val="FootnoteText"/>
      </w:pPr>
      <w:r>
        <w:rPr>
          <w:rStyle w:val="FootnoteReference"/>
          <w:rFonts w:eastAsia="Calibri"/>
        </w:rPr>
        <w:footnoteRef/>
      </w:r>
      <w:r>
        <w:t xml:space="preserve"> For important exceptions, see Kelanic, “Black Gold and Blackmail.” </w:t>
      </w:r>
    </w:p>
  </w:footnote>
  <w:footnote w:id="3">
    <w:p w14:paraId="35B1154B" w14:textId="77777777" w:rsidR="00646C81" w:rsidRDefault="00646C81" w:rsidP="00F31093">
      <w:pPr>
        <w:pStyle w:val="FootnoteText"/>
      </w:pPr>
      <w:r>
        <w:rPr>
          <w:rStyle w:val="FootnoteReference"/>
          <w:rFonts w:eastAsia="Calibri"/>
        </w:rPr>
        <w:footnoteRef/>
      </w:r>
      <w:r>
        <w:t xml:space="preserve"> Jerome B. Cohen, </w:t>
      </w:r>
      <w:r>
        <w:rPr>
          <w:i/>
        </w:rPr>
        <w:t>Japan’s Economy in War and Reconstruction</w:t>
      </w:r>
      <w:r>
        <w:t xml:space="preserve"> (Minneapolis: University of Minnesota, 1949). </w:t>
      </w:r>
    </w:p>
  </w:footnote>
  <w:footnote w:id="4">
    <w:p w14:paraId="658AA4FA" w14:textId="77777777" w:rsidR="00646C81" w:rsidRDefault="00646C81" w:rsidP="00F31093">
      <w:pPr>
        <w:pStyle w:val="FootnoteText"/>
      </w:pPr>
      <w:r>
        <w:rPr>
          <w:rStyle w:val="FootnoteReference"/>
          <w:rFonts w:eastAsia="Calibri"/>
        </w:rPr>
        <w:footnoteRef/>
      </w:r>
      <w:r>
        <w:t xml:space="preserve"> On the security dilemma see Robert Jervis, “Cooperation Under the Security Dilemma,” </w:t>
      </w:r>
      <w:r>
        <w:rPr>
          <w:i/>
        </w:rPr>
        <w:t>World Politics</w:t>
      </w:r>
      <w:r>
        <w:t xml:space="preserve">, Vol. 30, No. 2 (January 1978), pp. 167-214; and Charles L. Glaser, “The Security Dilemma Revisited,” </w:t>
      </w:r>
      <w:r>
        <w:rPr>
          <w:i/>
        </w:rPr>
        <w:t>World Politics</w:t>
      </w:r>
      <w:r>
        <w:t>, Vol. 50, No. 1 (October 1997), pp. 171-201.</w:t>
      </w:r>
    </w:p>
  </w:footnote>
  <w:footnote w:id="5">
    <w:p w14:paraId="12E7F6A5" w14:textId="77777777" w:rsidR="00646C81" w:rsidRDefault="00646C81" w:rsidP="00F31093">
      <w:pPr>
        <w:pStyle w:val="FootnoteText"/>
      </w:pPr>
      <w:r>
        <w:rPr>
          <w:rStyle w:val="FootnoteReference"/>
          <w:rFonts w:eastAsia="Calibri"/>
        </w:rPr>
        <w:footnoteRef/>
      </w:r>
      <w:r>
        <w:t xml:space="preserve"> In terms of bargaining theory, see Robert Powell, </w:t>
      </w:r>
      <w:r>
        <w:rPr>
          <w:i/>
        </w:rPr>
        <w:t>Bargaining in the Shadow of Power</w:t>
      </w:r>
      <w:r>
        <w:t xml:space="preserve"> (Princeton: Princeton University Press, 1999), Chp. 3.</w:t>
      </w:r>
    </w:p>
  </w:footnote>
  <w:footnote w:id="6">
    <w:p w14:paraId="67EDDA07" w14:textId="77777777" w:rsidR="00646C81" w:rsidRDefault="00646C81" w:rsidP="00F31093">
      <w:pPr>
        <w:pStyle w:val="FootnoteText"/>
      </w:pPr>
      <w:r>
        <w:rPr>
          <w:rStyle w:val="FootnoteReference"/>
          <w:rFonts w:eastAsia="Calibri"/>
        </w:rPr>
        <w:footnoteRef/>
      </w:r>
      <w:r>
        <w:t xml:space="preserve"> For a generally skeptical analysis of the standard resource war arguments see David G. Victor, “What Resource Wars,” </w:t>
      </w:r>
      <w:r>
        <w:rPr>
          <w:i/>
        </w:rPr>
        <w:t>The National Interest</w:t>
      </w:r>
      <w:r>
        <w:t xml:space="preserve"> (November/December 2007). </w:t>
      </w:r>
    </w:p>
  </w:footnote>
  <w:footnote w:id="7">
    <w:p w14:paraId="2AD22053" w14:textId="77777777" w:rsidR="00646C81" w:rsidRDefault="00646C81" w:rsidP="00F31093">
      <w:pPr>
        <w:pStyle w:val="FootnoteText"/>
      </w:pPr>
      <w:r>
        <w:rPr>
          <w:rStyle w:val="FootnoteReference"/>
        </w:rPr>
        <w:footnoteRef/>
      </w:r>
      <w:r>
        <w:t xml:space="preserve"> For related points, see Shaffer, </w:t>
      </w:r>
      <w:r>
        <w:rPr>
          <w:i/>
        </w:rPr>
        <w:t>Energy Politics</w:t>
      </w:r>
      <w:r>
        <w:t>, pp. 67-70, who identifies additional examples that I do not address, including the Spratly Islands in the South China Sea and the Arctic Circle.</w:t>
      </w:r>
    </w:p>
  </w:footnote>
  <w:footnote w:id="8">
    <w:p w14:paraId="5A2EEB90" w14:textId="77777777" w:rsidR="00646C81" w:rsidRDefault="00646C81" w:rsidP="00F31093">
      <w:pPr>
        <w:pStyle w:val="FootnoteText"/>
      </w:pPr>
      <w:r>
        <w:rPr>
          <w:rStyle w:val="FootnoteReference"/>
        </w:rPr>
        <w:footnoteRef/>
      </w:r>
      <w:r>
        <w:t xml:space="preserve"> Still another path is for a state to intervene in an energy-driven conflict to protect its access to oil; this is an example of how various mechanisms could overlap with each other. </w:t>
      </w:r>
    </w:p>
  </w:footnote>
  <w:footnote w:id="9">
    <w:p w14:paraId="550FE43A" w14:textId="77777777" w:rsidR="00646C81" w:rsidRDefault="00646C81" w:rsidP="00F31093">
      <w:pPr>
        <w:pStyle w:val="FootnoteText"/>
      </w:pPr>
      <w:r>
        <w:rPr>
          <w:rStyle w:val="FootnoteReference"/>
        </w:rPr>
        <w:footnoteRef/>
      </w:r>
      <w:r>
        <w:t xml:space="preserve"> This can be understood as a form of alliance entrapment; see Glenn H. Snyder, “The Security Dilemma in Alliance Politics,” </w:t>
      </w:r>
      <w:r>
        <w:rPr>
          <w:i/>
        </w:rPr>
        <w:t>World Politics</w:t>
      </w:r>
      <w:r>
        <w:t>, Vol. 36, No. 4 (July 1984), pp. 461-495.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93"/>
    <w:rsid w:val="000140EC"/>
    <w:rsid w:val="00016A35"/>
    <w:rsid w:val="000C16B3"/>
    <w:rsid w:val="001408C0"/>
    <w:rsid w:val="00143FD7"/>
    <w:rsid w:val="001463FB"/>
    <w:rsid w:val="00186DB7"/>
    <w:rsid w:val="00197C27"/>
    <w:rsid w:val="001D7626"/>
    <w:rsid w:val="001E3E2B"/>
    <w:rsid w:val="002613DA"/>
    <w:rsid w:val="002B6353"/>
    <w:rsid w:val="002B68C8"/>
    <w:rsid w:val="002C5515"/>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755E6"/>
    <w:rsid w:val="004B3188"/>
    <w:rsid w:val="004B3DB3"/>
    <w:rsid w:val="004B406A"/>
    <w:rsid w:val="004C63B5"/>
    <w:rsid w:val="004D461E"/>
    <w:rsid w:val="004F50E7"/>
    <w:rsid w:val="00517479"/>
    <w:rsid w:val="00572747"/>
    <w:rsid w:val="005A0BE5"/>
    <w:rsid w:val="005A6013"/>
    <w:rsid w:val="005C0E1F"/>
    <w:rsid w:val="005E0D2B"/>
    <w:rsid w:val="005E2C99"/>
    <w:rsid w:val="00600832"/>
    <w:rsid w:val="00646C81"/>
    <w:rsid w:val="00672258"/>
    <w:rsid w:val="0067575B"/>
    <w:rsid w:val="00692C26"/>
    <w:rsid w:val="006F2D3D"/>
    <w:rsid w:val="00700835"/>
    <w:rsid w:val="00710C95"/>
    <w:rsid w:val="00726F87"/>
    <w:rsid w:val="007333B9"/>
    <w:rsid w:val="00791B7D"/>
    <w:rsid w:val="007A3515"/>
    <w:rsid w:val="007A62A7"/>
    <w:rsid w:val="007C0397"/>
    <w:rsid w:val="007D7924"/>
    <w:rsid w:val="007E470C"/>
    <w:rsid w:val="007E5F71"/>
    <w:rsid w:val="00821415"/>
    <w:rsid w:val="0083768F"/>
    <w:rsid w:val="00855290"/>
    <w:rsid w:val="0091595A"/>
    <w:rsid w:val="009165EA"/>
    <w:rsid w:val="009829F2"/>
    <w:rsid w:val="00993F61"/>
    <w:rsid w:val="009B0746"/>
    <w:rsid w:val="009B6D0E"/>
    <w:rsid w:val="009C198B"/>
    <w:rsid w:val="009D207E"/>
    <w:rsid w:val="009E5822"/>
    <w:rsid w:val="009E691A"/>
    <w:rsid w:val="00A074CB"/>
    <w:rsid w:val="00A20A3C"/>
    <w:rsid w:val="00A369C4"/>
    <w:rsid w:val="00A47986"/>
    <w:rsid w:val="00A91A24"/>
    <w:rsid w:val="00AC0E99"/>
    <w:rsid w:val="00AF1E67"/>
    <w:rsid w:val="00AF5046"/>
    <w:rsid w:val="00AF70D4"/>
    <w:rsid w:val="00B169A1"/>
    <w:rsid w:val="00B17A37"/>
    <w:rsid w:val="00B248AA"/>
    <w:rsid w:val="00B33E0C"/>
    <w:rsid w:val="00B45FE9"/>
    <w:rsid w:val="00B55D49"/>
    <w:rsid w:val="00B65E97"/>
    <w:rsid w:val="00B70F6F"/>
    <w:rsid w:val="00B84180"/>
    <w:rsid w:val="00BD1FF7"/>
    <w:rsid w:val="00BE63EA"/>
    <w:rsid w:val="00C14BB3"/>
    <w:rsid w:val="00C15380"/>
    <w:rsid w:val="00C36626"/>
    <w:rsid w:val="00C42A3C"/>
    <w:rsid w:val="00CD2C6D"/>
    <w:rsid w:val="00CF1A0F"/>
    <w:rsid w:val="00D36252"/>
    <w:rsid w:val="00D4330B"/>
    <w:rsid w:val="00D45C8A"/>
    <w:rsid w:val="00D460F1"/>
    <w:rsid w:val="00D51B44"/>
    <w:rsid w:val="00D6085D"/>
    <w:rsid w:val="00D66D57"/>
    <w:rsid w:val="00D81480"/>
    <w:rsid w:val="00D90162"/>
    <w:rsid w:val="00DA2E40"/>
    <w:rsid w:val="00DA5BF8"/>
    <w:rsid w:val="00DB29F4"/>
    <w:rsid w:val="00DC71AA"/>
    <w:rsid w:val="00DD2FAB"/>
    <w:rsid w:val="00DE627C"/>
    <w:rsid w:val="00DF1850"/>
    <w:rsid w:val="00E26B2D"/>
    <w:rsid w:val="00E46E7E"/>
    <w:rsid w:val="00E95631"/>
    <w:rsid w:val="00F1173B"/>
    <w:rsid w:val="00F31093"/>
    <w:rsid w:val="00F45F2E"/>
    <w:rsid w:val="00FA538E"/>
    <w:rsid w:val="00FD50BA"/>
    <w:rsid w:val="00FE21AE"/>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B833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14BB3"/>
    <w:rPr>
      <w:rFonts w:ascii="Calibri" w:hAnsi="Calibri"/>
      <w:sz w:val="22"/>
    </w:rPr>
  </w:style>
  <w:style w:type="paragraph" w:styleId="Heading1">
    <w:name w:val="heading 1"/>
    <w:aliases w:val="Pocket"/>
    <w:basedOn w:val="Normal"/>
    <w:next w:val="Normal"/>
    <w:link w:val="Heading1Char"/>
    <w:uiPriority w:val="9"/>
    <w:qFormat/>
    <w:rsid w:val="00C14B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14BB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14BB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T,No Spacing11111,No Spacing4,No Spacing5,No Spacing2,Debate Text,tag"/>
    <w:basedOn w:val="Normal"/>
    <w:next w:val="Normal"/>
    <w:link w:val="Heading4Char"/>
    <w:uiPriority w:val="9"/>
    <w:unhideWhenUsed/>
    <w:qFormat/>
    <w:rsid w:val="00C14BB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14BB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14BB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14BB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14BB3"/>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 Char"/>
    <w:basedOn w:val="DefaultParagraphFont"/>
    <w:link w:val="Heading4"/>
    <w:uiPriority w:val="9"/>
    <w:rsid w:val="00C14BB3"/>
    <w:rPr>
      <w:rFonts w:asciiTheme="majorHAnsi" w:eastAsiaTheme="majorEastAsia" w:hAnsiTheme="majorHAnsi" w:cstheme="majorBidi"/>
      <w:b/>
      <w:bCs/>
      <w:iCs/>
      <w:sz w:val="26"/>
    </w:rPr>
  </w:style>
  <w:style w:type="paragraph" w:styleId="NoSpacing">
    <w:name w:val="No Spacing"/>
    <w:uiPriority w:val="1"/>
    <w:rsid w:val="00C14BB3"/>
  </w:style>
  <w:style w:type="character" w:customStyle="1" w:styleId="StyleStyleBold12pt">
    <w:name w:val="Style Style Bold + 12 pt"/>
    <w:aliases w:val="Cite,Style Style Bold,Style Style Bold + 12pt,Style Style + 12 pt,Style Style Bo... +,Old Cite,Style Style Bold + 10 pt,Style Style Bold + 11 pt,tagld + 12 pt"/>
    <w:basedOn w:val="DefaultParagraphFont"/>
    <w:uiPriority w:val="1"/>
    <w:qFormat/>
    <w:rsid w:val="00C14BB3"/>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C14BB3"/>
    <w:rPr>
      <w:b/>
      <w:sz w:val="22"/>
      <w:u w:val="single"/>
    </w:rPr>
  </w:style>
  <w:style w:type="paragraph" w:styleId="DocumentMap">
    <w:name w:val="Document Map"/>
    <w:basedOn w:val="Normal"/>
    <w:link w:val="DocumentMapChar"/>
    <w:uiPriority w:val="99"/>
    <w:semiHidden/>
    <w:unhideWhenUsed/>
    <w:rsid w:val="00C14BB3"/>
    <w:rPr>
      <w:rFonts w:ascii="Lucida Grande" w:hAnsi="Lucida Grande" w:cs="Lucida Grande"/>
    </w:rPr>
  </w:style>
  <w:style w:type="character" w:customStyle="1" w:styleId="DocumentMapChar">
    <w:name w:val="Document Map Char"/>
    <w:basedOn w:val="DefaultParagraphFont"/>
    <w:link w:val="DocumentMap"/>
    <w:uiPriority w:val="99"/>
    <w:semiHidden/>
    <w:rsid w:val="00C14BB3"/>
    <w:rPr>
      <w:rFonts w:ascii="Lucida Grande" w:hAnsi="Lucida Grande" w:cs="Lucida Grande"/>
      <w:sz w:val="22"/>
    </w:rPr>
  </w:style>
  <w:style w:type="paragraph" w:styleId="ListParagraph">
    <w:name w:val="List Paragraph"/>
    <w:basedOn w:val="Normal"/>
    <w:uiPriority w:val="34"/>
    <w:rsid w:val="00C14BB3"/>
    <w:pPr>
      <w:ind w:left="720"/>
      <w:contextualSpacing/>
    </w:pPr>
  </w:style>
  <w:style w:type="paragraph" w:styleId="Header">
    <w:name w:val="header"/>
    <w:basedOn w:val="Normal"/>
    <w:link w:val="HeaderChar"/>
    <w:uiPriority w:val="99"/>
    <w:unhideWhenUsed/>
    <w:rsid w:val="00C14BB3"/>
    <w:pPr>
      <w:tabs>
        <w:tab w:val="center" w:pos="4320"/>
        <w:tab w:val="right" w:pos="8640"/>
      </w:tabs>
    </w:pPr>
  </w:style>
  <w:style w:type="character" w:customStyle="1" w:styleId="HeaderChar">
    <w:name w:val="Header Char"/>
    <w:basedOn w:val="DefaultParagraphFont"/>
    <w:link w:val="Header"/>
    <w:uiPriority w:val="99"/>
    <w:rsid w:val="00C14BB3"/>
    <w:rPr>
      <w:rFonts w:ascii="Calibri" w:hAnsi="Calibri"/>
      <w:sz w:val="22"/>
    </w:rPr>
  </w:style>
  <w:style w:type="paragraph" w:styleId="Footer">
    <w:name w:val="footer"/>
    <w:basedOn w:val="Normal"/>
    <w:link w:val="FooterChar"/>
    <w:uiPriority w:val="99"/>
    <w:unhideWhenUsed/>
    <w:rsid w:val="00C14BB3"/>
    <w:pPr>
      <w:tabs>
        <w:tab w:val="center" w:pos="4320"/>
        <w:tab w:val="right" w:pos="8640"/>
      </w:tabs>
    </w:pPr>
  </w:style>
  <w:style w:type="character" w:customStyle="1" w:styleId="FooterChar">
    <w:name w:val="Footer Char"/>
    <w:basedOn w:val="DefaultParagraphFont"/>
    <w:link w:val="Footer"/>
    <w:uiPriority w:val="99"/>
    <w:rsid w:val="00C14BB3"/>
    <w:rPr>
      <w:rFonts w:ascii="Calibri" w:hAnsi="Calibri"/>
      <w:sz w:val="22"/>
    </w:rPr>
  </w:style>
  <w:style w:type="character" w:styleId="PageNumber">
    <w:name w:val="page number"/>
    <w:basedOn w:val="DefaultParagraphFont"/>
    <w:uiPriority w:val="99"/>
    <w:semiHidden/>
    <w:unhideWhenUsed/>
    <w:rsid w:val="00C14BB3"/>
  </w:style>
  <w:style w:type="character" w:styleId="Hyperlink">
    <w:name w:val="Hyperlink"/>
    <w:aliases w:val="heading 1 (block title),Card Text,Important,Read,Internet Link"/>
    <w:basedOn w:val="DefaultParagraphFont"/>
    <w:uiPriority w:val="99"/>
    <w:unhideWhenUsed/>
    <w:rsid w:val="00C14BB3"/>
    <w:rPr>
      <w:color w:val="0000FF" w:themeColor="hyperlink"/>
      <w:u w:val="single"/>
    </w:rPr>
  </w:style>
  <w:style w:type="character" w:customStyle="1" w:styleId="TitleChar">
    <w:name w:val="Title Char"/>
    <w:basedOn w:val="DefaultParagraphFont"/>
    <w:link w:val="Title"/>
    <w:uiPriority w:val="1"/>
    <w:qFormat/>
    <w:rsid w:val="00F31093"/>
    <w:rPr>
      <w:sz w:val="22"/>
      <w:u w:val="single"/>
    </w:rPr>
  </w:style>
  <w:style w:type="paragraph" w:styleId="Title">
    <w:name w:val="Title"/>
    <w:basedOn w:val="Normal"/>
    <w:next w:val="Normal"/>
    <w:link w:val="TitleChar"/>
    <w:uiPriority w:val="1"/>
    <w:qFormat/>
    <w:rsid w:val="00F31093"/>
    <w:pPr>
      <w:ind w:left="720"/>
      <w:outlineLvl w:val="0"/>
    </w:pPr>
    <w:rPr>
      <w:rFonts w:asciiTheme="minorHAnsi" w:hAnsiTheme="minorHAnsi"/>
      <w:u w:val="single"/>
    </w:rPr>
  </w:style>
  <w:style w:type="character" w:customStyle="1" w:styleId="TitleChar1">
    <w:name w:val="Title Char1"/>
    <w:basedOn w:val="DefaultParagraphFont"/>
    <w:uiPriority w:val="10"/>
    <w:rsid w:val="00F31093"/>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F31093"/>
  </w:style>
  <w:style w:type="character" w:styleId="CommentReference">
    <w:name w:val="annotation reference"/>
    <w:basedOn w:val="DefaultParagraphFont"/>
    <w:uiPriority w:val="99"/>
    <w:semiHidden/>
    <w:unhideWhenUsed/>
    <w:rsid w:val="00F31093"/>
    <w:rPr>
      <w:sz w:val="18"/>
      <w:szCs w:val="18"/>
    </w:rPr>
  </w:style>
  <w:style w:type="paragraph" w:styleId="CommentText">
    <w:name w:val="annotation text"/>
    <w:basedOn w:val="Normal"/>
    <w:link w:val="CommentTextChar"/>
    <w:uiPriority w:val="99"/>
    <w:semiHidden/>
    <w:unhideWhenUsed/>
    <w:rsid w:val="00F31093"/>
    <w:rPr>
      <w:sz w:val="24"/>
    </w:rPr>
  </w:style>
  <w:style w:type="character" w:customStyle="1" w:styleId="CommentTextChar">
    <w:name w:val="Comment Text Char"/>
    <w:basedOn w:val="DefaultParagraphFont"/>
    <w:link w:val="CommentText"/>
    <w:uiPriority w:val="99"/>
    <w:semiHidden/>
    <w:rsid w:val="00F31093"/>
    <w:rPr>
      <w:rFonts w:ascii="Calibri" w:hAnsi="Calibri"/>
    </w:rPr>
  </w:style>
  <w:style w:type="character" w:customStyle="1" w:styleId="cardtextChar">
    <w:name w:val="card text Char"/>
    <w:link w:val="cardtext"/>
    <w:locked/>
    <w:rsid w:val="00F31093"/>
    <w:rPr>
      <w:rFonts w:ascii="Times New Roman" w:eastAsia="Calibri" w:hAnsi="Times New Roman" w:cs="Calibri"/>
      <w:sz w:val="20"/>
    </w:rPr>
  </w:style>
  <w:style w:type="paragraph" w:customStyle="1" w:styleId="cardtext">
    <w:name w:val="card text"/>
    <w:basedOn w:val="Normal"/>
    <w:link w:val="cardtextChar"/>
    <w:qFormat/>
    <w:rsid w:val="00F31093"/>
    <w:pPr>
      <w:ind w:left="288" w:right="288"/>
    </w:pPr>
    <w:rPr>
      <w:rFonts w:ascii="Times New Roman" w:eastAsia="Calibri" w:hAnsi="Times New Roman" w:cs="Calibri"/>
      <w:sz w:val="20"/>
    </w:rPr>
  </w:style>
  <w:style w:type="character" w:customStyle="1" w:styleId="Box">
    <w:name w:val="Box"/>
    <w:qFormat/>
    <w:rsid w:val="00F31093"/>
    <w:rPr>
      <w:b/>
      <w:bCs w:val="0"/>
      <w:u w:val="single"/>
      <w:bdr w:val="single" w:sz="4" w:space="0" w:color="auto" w:frame="1"/>
    </w:rPr>
  </w:style>
  <w:style w:type="paragraph" w:styleId="BalloonText">
    <w:name w:val="Balloon Text"/>
    <w:basedOn w:val="Normal"/>
    <w:link w:val="BalloonTextChar"/>
    <w:uiPriority w:val="99"/>
    <w:semiHidden/>
    <w:unhideWhenUsed/>
    <w:rsid w:val="00F310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1093"/>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F31093"/>
    <w:rPr>
      <w:sz w:val="24"/>
    </w:rPr>
  </w:style>
  <w:style w:type="character" w:customStyle="1" w:styleId="FootnoteTextChar">
    <w:name w:val="Footnote Text Char"/>
    <w:basedOn w:val="DefaultParagraphFont"/>
    <w:link w:val="FootnoteText"/>
    <w:uiPriority w:val="99"/>
    <w:semiHidden/>
    <w:rsid w:val="00F31093"/>
    <w:rPr>
      <w:rFonts w:ascii="Calibri" w:hAnsi="Calibri"/>
    </w:rPr>
  </w:style>
  <w:style w:type="character" w:styleId="FootnoteReference">
    <w:name w:val="footnote reference"/>
    <w:semiHidden/>
    <w:unhideWhenUsed/>
    <w:rsid w:val="00F31093"/>
    <w:rPr>
      <w:vertAlign w:val="superscript"/>
    </w:rPr>
  </w:style>
  <w:style w:type="paragraph" w:customStyle="1" w:styleId="card">
    <w:name w:val="card"/>
    <w:basedOn w:val="Normal"/>
    <w:next w:val="Normal"/>
    <w:link w:val="cardChar"/>
    <w:qFormat/>
    <w:rsid w:val="00B70F6F"/>
    <w:pPr>
      <w:ind w:left="288" w:right="288"/>
    </w:pPr>
    <w:rPr>
      <w:rFonts w:eastAsia="Times New Roman" w:cs="Times New Roman"/>
      <w:szCs w:val="22"/>
    </w:rPr>
  </w:style>
  <w:style w:type="character" w:customStyle="1" w:styleId="cardChar">
    <w:name w:val="card Char"/>
    <w:link w:val="card"/>
    <w:rsid w:val="00B70F6F"/>
    <w:rPr>
      <w:rFonts w:ascii="Calibri" w:eastAsia="Times New Roman"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14BB3"/>
    <w:rPr>
      <w:rFonts w:ascii="Calibri" w:hAnsi="Calibri"/>
      <w:sz w:val="22"/>
    </w:rPr>
  </w:style>
  <w:style w:type="paragraph" w:styleId="Heading1">
    <w:name w:val="heading 1"/>
    <w:aliases w:val="Pocket"/>
    <w:basedOn w:val="Normal"/>
    <w:next w:val="Normal"/>
    <w:link w:val="Heading1Char"/>
    <w:uiPriority w:val="9"/>
    <w:qFormat/>
    <w:rsid w:val="00C14B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14BB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14BB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T,No Spacing11111,No Spacing4,No Spacing5,No Spacing2,Debate Text,tag"/>
    <w:basedOn w:val="Normal"/>
    <w:next w:val="Normal"/>
    <w:link w:val="Heading4Char"/>
    <w:uiPriority w:val="9"/>
    <w:unhideWhenUsed/>
    <w:qFormat/>
    <w:rsid w:val="00C14BB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14BB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14BB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14BB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14BB3"/>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 Char"/>
    <w:basedOn w:val="DefaultParagraphFont"/>
    <w:link w:val="Heading4"/>
    <w:uiPriority w:val="9"/>
    <w:rsid w:val="00C14BB3"/>
    <w:rPr>
      <w:rFonts w:asciiTheme="majorHAnsi" w:eastAsiaTheme="majorEastAsia" w:hAnsiTheme="majorHAnsi" w:cstheme="majorBidi"/>
      <w:b/>
      <w:bCs/>
      <w:iCs/>
      <w:sz w:val="26"/>
    </w:rPr>
  </w:style>
  <w:style w:type="paragraph" w:styleId="NoSpacing">
    <w:name w:val="No Spacing"/>
    <w:uiPriority w:val="1"/>
    <w:rsid w:val="00C14BB3"/>
  </w:style>
  <w:style w:type="character" w:customStyle="1" w:styleId="StyleStyleBold12pt">
    <w:name w:val="Style Style Bold + 12 pt"/>
    <w:aliases w:val="Cite,Style Style Bold,Style Style Bold + 12pt,Style Style + 12 pt,Style Style Bo... +,Old Cite,Style Style Bold + 10 pt,Style Style Bold + 11 pt,tagld + 12 pt"/>
    <w:basedOn w:val="DefaultParagraphFont"/>
    <w:uiPriority w:val="1"/>
    <w:qFormat/>
    <w:rsid w:val="00C14BB3"/>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C14BB3"/>
    <w:rPr>
      <w:b/>
      <w:sz w:val="22"/>
      <w:u w:val="single"/>
    </w:rPr>
  </w:style>
  <w:style w:type="paragraph" w:styleId="DocumentMap">
    <w:name w:val="Document Map"/>
    <w:basedOn w:val="Normal"/>
    <w:link w:val="DocumentMapChar"/>
    <w:uiPriority w:val="99"/>
    <w:semiHidden/>
    <w:unhideWhenUsed/>
    <w:rsid w:val="00C14BB3"/>
    <w:rPr>
      <w:rFonts w:ascii="Lucida Grande" w:hAnsi="Lucida Grande" w:cs="Lucida Grande"/>
    </w:rPr>
  </w:style>
  <w:style w:type="character" w:customStyle="1" w:styleId="DocumentMapChar">
    <w:name w:val="Document Map Char"/>
    <w:basedOn w:val="DefaultParagraphFont"/>
    <w:link w:val="DocumentMap"/>
    <w:uiPriority w:val="99"/>
    <w:semiHidden/>
    <w:rsid w:val="00C14BB3"/>
    <w:rPr>
      <w:rFonts w:ascii="Lucida Grande" w:hAnsi="Lucida Grande" w:cs="Lucida Grande"/>
      <w:sz w:val="22"/>
    </w:rPr>
  </w:style>
  <w:style w:type="paragraph" w:styleId="ListParagraph">
    <w:name w:val="List Paragraph"/>
    <w:basedOn w:val="Normal"/>
    <w:uiPriority w:val="34"/>
    <w:rsid w:val="00C14BB3"/>
    <w:pPr>
      <w:ind w:left="720"/>
      <w:contextualSpacing/>
    </w:pPr>
  </w:style>
  <w:style w:type="paragraph" w:styleId="Header">
    <w:name w:val="header"/>
    <w:basedOn w:val="Normal"/>
    <w:link w:val="HeaderChar"/>
    <w:uiPriority w:val="99"/>
    <w:unhideWhenUsed/>
    <w:rsid w:val="00C14BB3"/>
    <w:pPr>
      <w:tabs>
        <w:tab w:val="center" w:pos="4320"/>
        <w:tab w:val="right" w:pos="8640"/>
      </w:tabs>
    </w:pPr>
  </w:style>
  <w:style w:type="character" w:customStyle="1" w:styleId="HeaderChar">
    <w:name w:val="Header Char"/>
    <w:basedOn w:val="DefaultParagraphFont"/>
    <w:link w:val="Header"/>
    <w:uiPriority w:val="99"/>
    <w:rsid w:val="00C14BB3"/>
    <w:rPr>
      <w:rFonts w:ascii="Calibri" w:hAnsi="Calibri"/>
      <w:sz w:val="22"/>
    </w:rPr>
  </w:style>
  <w:style w:type="paragraph" w:styleId="Footer">
    <w:name w:val="footer"/>
    <w:basedOn w:val="Normal"/>
    <w:link w:val="FooterChar"/>
    <w:uiPriority w:val="99"/>
    <w:unhideWhenUsed/>
    <w:rsid w:val="00C14BB3"/>
    <w:pPr>
      <w:tabs>
        <w:tab w:val="center" w:pos="4320"/>
        <w:tab w:val="right" w:pos="8640"/>
      </w:tabs>
    </w:pPr>
  </w:style>
  <w:style w:type="character" w:customStyle="1" w:styleId="FooterChar">
    <w:name w:val="Footer Char"/>
    <w:basedOn w:val="DefaultParagraphFont"/>
    <w:link w:val="Footer"/>
    <w:uiPriority w:val="99"/>
    <w:rsid w:val="00C14BB3"/>
    <w:rPr>
      <w:rFonts w:ascii="Calibri" w:hAnsi="Calibri"/>
      <w:sz w:val="22"/>
    </w:rPr>
  </w:style>
  <w:style w:type="character" w:styleId="PageNumber">
    <w:name w:val="page number"/>
    <w:basedOn w:val="DefaultParagraphFont"/>
    <w:uiPriority w:val="99"/>
    <w:semiHidden/>
    <w:unhideWhenUsed/>
    <w:rsid w:val="00C14BB3"/>
  </w:style>
  <w:style w:type="character" w:styleId="Hyperlink">
    <w:name w:val="Hyperlink"/>
    <w:aliases w:val="heading 1 (block title),Card Text,Important,Read,Internet Link"/>
    <w:basedOn w:val="DefaultParagraphFont"/>
    <w:uiPriority w:val="99"/>
    <w:unhideWhenUsed/>
    <w:rsid w:val="00C14BB3"/>
    <w:rPr>
      <w:color w:val="0000FF" w:themeColor="hyperlink"/>
      <w:u w:val="single"/>
    </w:rPr>
  </w:style>
  <w:style w:type="character" w:customStyle="1" w:styleId="TitleChar">
    <w:name w:val="Title Char"/>
    <w:basedOn w:val="DefaultParagraphFont"/>
    <w:link w:val="Title"/>
    <w:uiPriority w:val="1"/>
    <w:qFormat/>
    <w:rsid w:val="00F31093"/>
    <w:rPr>
      <w:sz w:val="22"/>
      <w:u w:val="single"/>
    </w:rPr>
  </w:style>
  <w:style w:type="paragraph" w:styleId="Title">
    <w:name w:val="Title"/>
    <w:basedOn w:val="Normal"/>
    <w:next w:val="Normal"/>
    <w:link w:val="TitleChar"/>
    <w:uiPriority w:val="1"/>
    <w:qFormat/>
    <w:rsid w:val="00F31093"/>
    <w:pPr>
      <w:ind w:left="720"/>
      <w:outlineLvl w:val="0"/>
    </w:pPr>
    <w:rPr>
      <w:rFonts w:asciiTheme="minorHAnsi" w:hAnsiTheme="minorHAnsi"/>
      <w:u w:val="single"/>
    </w:rPr>
  </w:style>
  <w:style w:type="character" w:customStyle="1" w:styleId="TitleChar1">
    <w:name w:val="Title Char1"/>
    <w:basedOn w:val="DefaultParagraphFont"/>
    <w:uiPriority w:val="10"/>
    <w:rsid w:val="00F31093"/>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F31093"/>
  </w:style>
  <w:style w:type="character" w:styleId="CommentReference">
    <w:name w:val="annotation reference"/>
    <w:basedOn w:val="DefaultParagraphFont"/>
    <w:uiPriority w:val="99"/>
    <w:semiHidden/>
    <w:unhideWhenUsed/>
    <w:rsid w:val="00F31093"/>
    <w:rPr>
      <w:sz w:val="18"/>
      <w:szCs w:val="18"/>
    </w:rPr>
  </w:style>
  <w:style w:type="paragraph" w:styleId="CommentText">
    <w:name w:val="annotation text"/>
    <w:basedOn w:val="Normal"/>
    <w:link w:val="CommentTextChar"/>
    <w:uiPriority w:val="99"/>
    <w:semiHidden/>
    <w:unhideWhenUsed/>
    <w:rsid w:val="00F31093"/>
    <w:rPr>
      <w:sz w:val="24"/>
    </w:rPr>
  </w:style>
  <w:style w:type="character" w:customStyle="1" w:styleId="CommentTextChar">
    <w:name w:val="Comment Text Char"/>
    <w:basedOn w:val="DefaultParagraphFont"/>
    <w:link w:val="CommentText"/>
    <w:uiPriority w:val="99"/>
    <w:semiHidden/>
    <w:rsid w:val="00F31093"/>
    <w:rPr>
      <w:rFonts w:ascii="Calibri" w:hAnsi="Calibri"/>
    </w:rPr>
  </w:style>
  <w:style w:type="character" w:customStyle="1" w:styleId="cardtextChar">
    <w:name w:val="card text Char"/>
    <w:link w:val="cardtext"/>
    <w:locked/>
    <w:rsid w:val="00F31093"/>
    <w:rPr>
      <w:rFonts w:ascii="Times New Roman" w:eastAsia="Calibri" w:hAnsi="Times New Roman" w:cs="Calibri"/>
      <w:sz w:val="20"/>
    </w:rPr>
  </w:style>
  <w:style w:type="paragraph" w:customStyle="1" w:styleId="cardtext">
    <w:name w:val="card text"/>
    <w:basedOn w:val="Normal"/>
    <w:link w:val="cardtextChar"/>
    <w:qFormat/>
    <w:rsid w:val="00F31093"/>
    <w:pPr>
      <w:ind w:left="288" w:right="288"/>
    </w:pPr>
    <w:rPr>
      <w:rFonts w:ascii="Times New Roman" w:eastAsia="Calibri" w:hAnsi="Times New Roman" w:cs="Calibri"/>
      <w:sz w:val="20"/>
    </w:rPr>
  </w:style>
  <w:style w:type="character" w:customStyle="1" w:styleId="Box">
    <w:name w:val="Box"/>
    <w:qFormat/>
    <w:rsid w:val="00F31093"/>
    <w:rPr>
      <w:b/>
      <w:bCs w:val="0"/>
      <w:u w:val="single"/>
      <w:bdr w:val="single" w:sz="4" w:space="0" w:color="auto" w:frame="1"/>
    </w:rPr>
  </w:style>
  <w:style w:type="paragraph" w:styleId="BalloonText">
    <w:name w:val="Balloon Text"/>
    <w:basedOn w:val="Normal"/>
    <w:link w:val="BalloonTextChar"/>
    <w:uiPriority w:val="99"/>
    <w:semiHidden/>
    <w:unhideWhenUsed/>
    <w:rsid w:val="00F310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1093"/>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F31093"/>
    <w:rPr>
      <w:sz w:val="24"/>
    </w:rPr>
  </w:style>
  <w:style w:type="character" w:customStyle="1" w:styleId="FootnoteTextChar">
    <w:name w:val="Footnote Text Char"/>
    <w:basedOn w:val="DefaultParagraphFont"/>
    <w:link w:val="FootnoteText"/>
    <w:uiPriority w:val="99"/>
    <w:semiHidden/>
    <w:rsid w:val="00F31093"/>
    <w:rPr>
      <w:rFonts w:ascii="Calibri" w:hAnsi="Calibri"/>
    </w:rPr>
  </w:style>
  <w:style w:type="character" w:styleId="FootnoteReference">
    <w:name w:val="footnote reference"/>
    <w:semiHidden/>
    <w:unhideWhenUsed/>
    <w:rsid w:val="00F31093"/>
    <w:rPr>
      <w:vertAlign w:val="superscript"/>
    </w:rPr>
  </w:style>
  <w:style w:type="paragraph" w:customStyle="1" w:styleId="card">
    <w:name w:val="card"/>
    <w:basedOn w:val="Normal"/>
    <w:next w:val="Normal"/>
    <w:link w:val="cardChar"/>
    <w:qFormat/>
    <w:rsid w:val="00B70F6F"/>
    <w:pPr>
      <w:ind w:left="288" w:right="288"/>
    </w:pPr>
    <w:rPr>
      <w:rFonts w:eastAsia="Times New Roman" w:cs="Times New Roman"/>
      <w:szCs w:val="22"/>
    </w:rPr>
  </w:style>
  <w:style w:type="character" w:customStyle="1" w:styleId="cardChar">
    <w:name w:val="card Char"/>
    <w:link w:val="card"/>
    <w:rsid w:val="00B70F6F"/>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po.gov/fdsys/pkg/CPRT-112SPRT77567/html/CPRT-112SPRT77567.htm" TargetMode="External"/><Relationship Id="rId12" Type="http://schemas.openxmlformats.org/officeDocument/2006/relationships/hyperlink" Target="http://tjogel.org/wp-content/uploads/2012/07/Samples-Formatted_Final_June13.pdf" TargetMode="External"/><Relationship Id="rId13" Type="http://schemas.openxmlformats.org/officeDocument/2006/relationships/hyperlink" Target="http://www.dallasnews.com/news/nationworld/mexico/20130811-drug-lords-release-in-dea-agent-s-1985-death-adds-uncertainty-to-u.s.-mexico-relations.ece" TargetMode="External"/><Relationship Id="rId14" Type="http://schemas.openxmlformats.org/officeDocument/2006/relationships/hyperlink" Target="http://www.wilsoncenter.org/sites/default/files/The%20U.S.%20and%20Mexico.%20Towards%20a%20Strategic%20Partnership.pdf" TargetMode="External"/><Relationship Id="rId15" Type="http://schemas.openxmlformats.org/officeDocument/2006/relationships/hyperlink" Target="http://atwar.blogs.nytimes.com/2013/05/30/globalization-creates-a-new-worry-enemy-convergence/?ref=drugtrafficking&amp;_r=0" TargetMode="External"/><Relationship Id="rId16" Type="http://schemas.openxmlformats.org/officeDocument/2006/relationships/hyperlink" Target="http://papers.ssrn.com/sol3/papers.cfm?abstract_id=1289250" TargetMode="External"/><Relationship Id="rId17" Type="http://schemas.openxmlformats.org/officeDocument/2006/relationships/hyperlink" Target="http://mexicanlawblog.com/quick-white-house-response-could-mean-a-foot-in-the-door-in-mexicos-hydrocarbons-secto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turalresources.house.gov/calendar/eventsingle.aspx?EventID=330029" TargetMode="External"/><Relationship Id="rId9" Type="http://schemas.openxmlformats.org/officeDocument/2006/relationships/hyperlink" Target="http://www.api.org/~/media/Files/Policy/Jobs/QuestGoMEconomicAnalysis7-11-2011.pdf" TargetMode="External"/><Relationship Id="rId10" Type="http://schemas.openxmlformats.org/officeDocument/2006/relationships/hyperlink" Target="http://www.thedialogue.org/PublicationFiles/IAD9042_USMexicoReportEnglish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aronfriedm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53</TotalTime>
  <Pages>24</Pages>
  <Words>15421</Words>
  <Characters>87904</Characters>
  <Application>Microsoft Macintosh Word</Application>
  <DocSecurity>0</DocSecurity>
  <Lines>732</Lines>
  <Paragraphs>206</Paragraphs>
  <ScaleCrop>false</ScaleCrop>
  <Company>Whitman College</Company>
  <LinksUpToDate>false</LinksUpToDate>
  <CharactersWithSpaces>103119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Godfrey</dc:creator>
  <cp:keywords/>
  <dc:description/>
  <cp:lastModifiedBy>Administrator</cp:lastModifiedBy>
  <cp:revision>6</cp:revision>
  <dcterms:created xsi:type="dcterms:W3CDTF">2013-09-21T14:30:00Z</dcterms:created>
  <dcterms:modified xsi:type="dcterms:W3CDTF">2013-11-02T14:44:00Z</dcterms:modified>
</cp:coreProperties>
</file>