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9E0" w:rsidRPr="00C860C4" w:rsidRDefault="00772EA0" w:rsidP="005F19E0">
      <w:pPr>
        <w:pStyle w:val="Heading3"/>
      </w:pPr>
      <w:bookmarkStart w:id="0" w:name="_GoBack"/>
      <w:bookmarkEnd w:id="0"/>
      <w:r>
        <w:t xml:space="preserve">ADV 1 </w:t>
      </w:r>
    </w:p>
    <w:p w:rsidR="005F19E0" w:rsidRPr="00C860C4" w:rsidRDefault="005F19E0" w:rsidP="00772EA0">
      <w:pPr>
        <w:pStyle w:val="Heading4"/>
      </w:pPr>
      <w:r w:rsidRPr="00C860C4">
        <w:t>Advantage one is agriculture.</w:t>
      </w:r>
      <w:r w:rsidRPr="00C860C4">
        <w:tab/>
      </w:r>
    </w:p>
    <w:p w:rsidR="005F19E0" w:rsidRPr="00C860C4" w:rsidRDefault="005F19E0" w:rsidP="005F19E0"/>
    <w:p w:rsidR="005F19E0" w:rsidRPr="00C860C4" w:rsidRDefault="005F19E0" w:rsidP="005F19E0">
      <w:pPr>
        <w:pStyle w:val="Heading4"/>
      </w:pPr>
      <w:r w:rsidRPr="00C860C4">
        <w:t>Cuban agricultu</w:t>
      </w:r>
      <w:r w:rsidR="00223EBA" w:rsidRPr="00C860C4">
        <w:t>re is collapsing—now is key</w:t>
      </w:r>
    </w:p>
    <w:p w:rsidR="005F19E0" w:rsidRPr="00C860C4" w:rsidRDefault="005F19E0" w:rsidP="005F19E0">
      <w:r w:rsidRPr="00C860C4">
        <w:t>oil extraction, petrochemicals and oil refinery infrastructure</w:t>
      </w:r>
    </w:p>
    <w:p w:rsidR="005F19E0" w:rsidRPr="00C860C4" w:rsidRDefault="005F19E0" w:rsidP="005F19E0">
      <w:r w:rsidRPr="00C860C4">
        <w:rPr>
          <w:rStyle w:val="StyleStyleBold12pt"/>
        </w:rPr>
        <w:t>King 12-</w:t>
      </w:r>
      <w:r w:rsidRPr="00C860C4">
        <w:t xml:space="preserve"> Visiting Assistant Professor at Brown University’s Center for Environmental Studies</w:t>
      </w:r>
    </w:p>
    <w:p w:rsidR="005F19E0" w:rsidRPr="00C860C4" w:rsidRDefault="005F19E0" w:rsidP="005F19E0">
      <w:r w:rsidRPr="00C860C4">
        <w:t xml:space="preserve">(M. Dawn, “Cuban Sustainability: The Effects of Economic Isolation on Agriculture and Energy” per Presentation for the Western Political Science Association Portland, OR, March 21-24, 2012, </w:t>
      </w:r>
      <w:hyperlink r:id="rId6" w:history="1">
        <w:r w:rsidR="00AA3F5F" w:rsidRPr="00C860C4">
          <w:rPr>
            <w:rStyle w:val="Hyperlink"/>
          </w:rPr>
          <w:t>http://wpsa.research.pdx.edu/meet/2012/</w:t>
        </w:r>
        <w:r w:rsidR="00AA3F5F" w:rsidRPr="00C860C4">
          <w:rPr>
            <w:rStyle w:val="Hyperlink"/>
            <w:caps/>
          </w:rPr>
          <w:t>kingmdwn</w:t>
        </w:r>
        <w:r w:rsidR="00AA3F5F" w:rsidRPr="00C860C4">
          <w:rPr>
            <w:rStyle w:val="Hyperlink"/>
          </w:rPr>
          <w:t>.pdf)//HA</w:t>
        </w:r>
      </w:hyperlink>
    </w:p>
    <w:p w:rsidR="005F19E0" w:rsidRPr="00C860C4" w:rsidRDefault="005F19E0" w:rsidP="005F19E0"/>
    <w:p w:rsidR="005F19E0" w:rsidRPr="00C860C4" w:rsidRDefault="005F19E0" w:rsidP="005F19E0">
      <w:pPr>
        <w:rPr>
          <w:rStyle w:val="StyleBoldUnderline"/>
        </w:rPr>
      </w:pPr>
      <w:r w:rsidRPr="00C860C4">
        <w:rPr>
          <w:rStyle w:val="StyleBoldUnderline"/>
        </w:rPr>
        <w:t xml:space="preserve">Despite the potential to become more sustainable with a purposive and focused </w:t>
      </w:r>
      <w:r w:rsidR="00E04942" w:rsidRPr="00C860C4">
        <w:rPr>
          <w:rStyle w:val="StyleBoldUnderline"/>
          <w:caps/>
        </w:rPr>
        <w:t>o</w:t>
      </w:r>
      <w:r w:rsidRPr="00C860C4">
        <w:rPr>
          <w:rStyle w:val="StyleBoldUnderline"/>
          <w:caps/>
        </w:rPr>
        <w:t>ening</w:t>
      </w:r>
      <w:r w:rsidRPr="00C860C4">
        <w:rPr>
          <w:rStyle w:val="StyleBoldUnderline"/>
        </w:rPr>
        <w:t xml:space="preserve"> of the economy, </w:t>
      </w:r>
      <w:r w:rsidRPr="00C860C4">
        <w:rPr>
          <w:rStyle w:val="StyleBoldUnderline"/>
          <w:highlight w:val="yellow"/>
        </w:rPr>
        <w:t>the recent surge</w:t>
      </w:r>
      <w:r w:rsidRPr="00C860C4">
        <w:rPr>
          <w:rStyle w:val="StyleBoldUnderline"/>
        </w:rPr>
        <w:t xml:space="preserve"> in joint venture investment </w:t>
      </w:r>
      <w:r w:rsidRPr="00C860C4">
        <w:rPr>
          <w:sz w:val="4"/>
          <w:szCs w:val="4"/>
        </w:rPr>
        <w:t xml:space="preserve">on expanding domestic oil extraction, petrochemical facilities, and oil refinery infrastructure </w:t>
      </w:r>
      <w:r w:rsidRPr="00C860C4">
        <w:rPr>
          <w:rStyle w:val="StyleBoldUnderline"/>
          <w:highlight w:val="yellow"/>
        </w:rPr>
        <w:t>reveals a trend toward decreasing environmental sustainability</w:t>
      </w:r>
      <w:r w:rsidRPr="00C860C4">
        <w:rPr>
          <w:sz w:val="4"/>
          <w:szCs w:val="4"/>
        </w:rPr>
        <w:t xml:space="preserve">. Once heralded as the world’s most sustainable country by coupling environmental performance indicators with their human development scores, </w:t>
      </w:r>
      <w:r w:rsidRPr="00C860C4">
        <w:rPr>
          <w:rStyle w:val="Emphasis"/>
          <w:highlight w:val="yellow"/>
        </w:rPr>
        <w:t>Cuba is slipping</w:t>
      </w:r>
      <w:r w:rsidRPr="00C860C4">
        <w:rPr>
          <w:sz w:val="4"/>
          <w:szCs w:val="4"/>
        </w:rPr>
        <w:t xml:space="preserve"> further </w:t>
      </w:r>
      <w:r w:rsidRPr="00C860C4">
        <w:rPr>
          <w:rStyle w:val="Emphasis"/>
          <w:highlight w:val="yellow"/>
        </w:rPr>
        <w:t>away</w:t>
      </w:r>
      <w:r w:rsidRPr="00C860C4">
        <w:rPr>
          <w:sz w:val="4"/>
          <w:szCs w:val="4"/>
        </w:rPr>
        <w:t xml:space="preserve"> from this goal. Perhaps </w:t>
      </w:r>
      <w:r w:rsidRPr="00C860C4">
        <w:rPr>
          <w:rStyle w:val="StyleBoldUnderline"/>
        </w:rPr>
        <w:t>the most distressing part of this current trend is that it took Cuba decades to create a national identity that embraced sustainable environmental practices in</w:t>
      </w:r>
      <w:r w:rsidRPr="00C860C4">
        <w:rPr>
          <w:sz w:val="4"/>
          <w:szCs w:val="4"/>
        </w:rPr>
        <w:t xml:space="preserve"> both </w:t>
      </w:r>
      <w:r w:rsidRPr="00C860C4">
        <w:rPr>
          <w:rStyle w:val="StyleBoldUnderline"/>
        </w:rPr>
        <w:t>the</w:t>
      </w:r>
      <w:r w:rsidRPr="00C860C4">
        <w:rPr>
          <w:sz w:val="4"/>
          <w:szCs w:val="4"/>
        </w:rPr>
        <w:t xml:space="preserve"> energy and </w:t>
      </w:r>
      <w:r w:rsidRPr="00C860C4">
        <w:rPr>
          <w:rStyle w:val="StyleBoldUnderline"/>
        </w:rPr>
        <w:t xml:space="preserve">agricultural sector, and </w:t>
      </w:r>
      <w:r w:rsidRPr="00C860C4">
        <w:rPr>
          <w:rStyle w:val="StyleBoldUnderline"/>
          <w:highlight w:val="yellow"/>
        </w:rPr>
        <w:t>it</w:t>
      </w:r>
      <w:r w:rsidRPr="00C860C4">
        <w:rPr>
          <w:rStyle w:val="StyleBoldUnderline"/>
        </w:rPr>
        <w:t xml:space="preserve"> seemingly </w:t>
      </w:r>
      <w:r w:rsidRPr="00C860C4">
        <w:rPr>
          <w:rStyle w:val="StyleBoldUnderline"/>
          <w:highlight w:val="yellow"/>
        </w:rPr>
        <w:t>took only</w:t>
      </w:r>
      <w:r w:rsidRPr="00C860C4">
        <w:rPr>
          <w:rStyle w:val="StyleBoldUnderline"/>
        </w:rPr>
        <w:t xml:space="preserve"> a couple of </w:t>
      </w:r>
      <w:r w:rsidRPr="00C860C4">
        <w:rPr>
          <w:rStyle w:val="StyleBoldUnderline"/>
          <w:highlight w:val="yellow"/>
        </w:rPr>
        <w:t>years to derail</w:t>
      </w:r>
      <w:r w:rsidRPr="00C860C4">
        <w:rPr>
          <w:rStyle w:val="StyleBoldUnderline"/>
        </w:rPr>
        <w:t xml:space="preserve"> these </w:t>
      </w:r>
      <w:r w:rsidRPr="00C860C4">
        <w:rPr>
          <w:rStyle w:val="StyleBoldUnderline"/>
          <w:highlight w:val="yellow"/>
        </w:rPr>
        <w:t>efforts.</w:t>
      </w:r>
      <w:r w:rsidRPr="00C860C4">
        <w:rPr>
          <w:sz w:val="4"/>
          <w:szCs w:val="4"/>
        </w:rPr>
        <w:t xml:space="preserve"> Undoubtedly, </w:t>
      </w:r>
      <w:r w:rsidRPr="00C860C4">
        <w:rPr>
          <w:rStyle w:val="StyleBoldUnderline"/>
        </w:rPr>
        <w:t>conservation efforts and sustainable education programs can only satiate citizen’s energy desires to a certain point</w:t>
      </w:r>
      <w:r w:rsidRPr="00C860C4">
        <w:rPr>
          <w:sz w:val="4"/>
          <w:szCs w:val="4"/>
        </w:rPr>
        <w:t xml:space="preserve">. In order to further the quality of life in the country, </w:t>
      </w:r>
      <w:r w:rsidRPr="00C860C4">
        <w:rPr>
          <w:rStyle w:val="StyleBoldUnderline"/>
        </w:rPr>
        <w:t xml:space="preserve">electric </w:t>
      </w:r>
      <w:r w:rsidRPr="00C860C4">
        <w:rPr>
          <w:rStyle w:val="StyleBoldUnderline"/>
          <w:highlight w:val="yellow"/>
        </w:rPr>
        <w:t>production</w:t>
      </w:r>
      <w:r w:rsidRPr="00C860C4">
        <w:rPr>
          <w:rStyle w:val="StyleBoldUnderline"/>
        </w:rPr>
        <w:t xml:space="preserve"> </w:t>
      </w:r>
      <w:r w:rsidRPr="00C860C4">
        <w:rPr>
          <w:rStyle w:val="StyleBoldUnderline"/>
          <w:highlight w:val="yellow"/>
        </w:rPr>
        <w:t>must increase to rural areas</w:t>
      </w:r>
      <w:r w:rsidRPr="00C860C4">
        <w:rPr>
          <w:rStyle w:val="StyleBoldUnderline"/>
        </w:rPr>
        <w:t xml:space="preserve"> with little energy infrastructure</w:t>
      </w:r>
      <w:r w:rsidRPr="00C860C4">
        <w:rPr>
          <w:sz w:val="4"/>
          <w:szCs w:val="4"/>
        </w:rPr>
        <w:t xml:space="preserve"> and to Havana </w:t>
      </w:r>
      <w:r w:rsidRPr="00C860C4">
        <w:rPr>
          <w:rStyle w:val="StyleBoldUnderline"/>
        </w:rPr>
        <w:t xml:space="preserve">in order to spur foreign investment and domestic small business growth. </w:t>
      </w:r>
      <w:r w:rsidRPr="00C860C4">
        <w:rPr>
          <w:rStyle w:val="StyleBoldUnderline"/>
          <w:highlight w:val="yellow"/>
        </w:rPr>
        <w:t>Cuba’s trade agreement with Venezuela is bringing in</w:t>
      </w:r>
      <w:r w:rsidRPr="00C860C4">
        <w:rPr>
          <w:rStyle w:val="StyleBoldUnderline"/>
        </w:rPr>
        <w:t xml:space="preserve"> much-needed </w:t>
      </w:r>
      <w:r w:rsidRPr="00C860C4">
        <w:rPr>
          <w:rStyle w:val="StyleBoldUnderline"/>
          <w:highlight w:val="yellow"/>
        </w:rPr>
        <w:t>petroleum</w:t>
      </w:r>
      <w:r w:rsidRPr="00C860C4">
        <w:rPr>
          <w:sz w:val="4"/>
          <w:szCs w:val="4"/>
        </w:rPr>
        <w:t xml:space="preserve"> for electricity production, </w:t>
      </w:r>
      <w:r w:rsidRPr="00C860C4">
        <w:rPr>
          <w:rStyle w:val="StyleBoldUnderline"/>
        </w:rPr>
        <w:t>but their dependence on a relatively unstable country for crude is trapping them into the same relationship that crippled their economy</w:t>
      </w:r>
      <w:r w:rsidRPr="00C860C4">
        <w:rPr>
          <w:sz w:val="4"/>
          <w:szCs w:val="4"/>
        </w:rPr>
        <w:t xml:space="preserve"> in 1990 – impairing their original goal of self-sufficiency. </w:t>
      </w:r>
      <w:r w:rsidRPr="00C860C4">
        <w:rPr>
          <w:rStyle w:val="StyleBoldUnderline"/>
          <w:highlight w:val="yellow"/>
        </w:rPr>
        <w:t>Cuba is at a turning point in their path toward environmental sustainability,</w:t>
      </w:r>
      <w:r w:rsidRPr="00C860C4">
        <w:rPr>
          <w:rStyle w:val="StyleBoldUnderline"/>
        </w:rPr>
        <w:t xml:space="preserve"> and the current need for immediate foreign capital and increased energy production seem to be trumping its desire to achieve development sustainably</w:t>
      </w:r>
      <w:r w:rsidRPr="00C860C4">
        <w:rPr>
          <w:sz w:val="4"/>
          <w:szCs w:val="4"/>
        </w:rPr>
        <w:t xml:space="preserve">. </w:t>
      </w:r>
      <w:r w:rsidRPr="00C860C4">
        <w:rPr>
          <w:rStyle w:val="StyleBoldUnderline"/>
          <w:highlight w:val="yellow"/>
        </w:rPr>
        <w:t>Cuba</w:t>
      </w:r>
      <w:r w:rsidRPr="00C860C4">
        <w:rPr>
          <w:sz w:val="4"/>
          <w:szCs w:val="4"/>
        </w:rPr>
        <w:t xml:space="preserve"> still </w:t>
      </w:r>
      <w:r w:rsidRPr="00C860C4">
        <w:rPr>
          <w:rStyle w:val="StyleBoldUnderline"/>
          <w:highlight w:val="yellow"/>
        </w:rPr>
        <w:t>has enough centralized control to leap-frog dirty electric production</w:t>
      </w:r>
      <w:r w:rsidRPr="00C860C4">
        <w:rPr>
          <w:sz w:val="4"/>
          <w:szCs w:val="4"/>
        </w:rPr>
        <w:t xml:space="preserve"> for cleaner renewable forms of energy and the potential to guide development strategies that emphasize investments in and research on renewable energy. </w:t>
      </w:r>
      <w:r w:rsidRPr="00C860C4">
        <w:rPr>
          <w:rStyle w:val="StyleBoldUnderline"/>
          <w:highlight w:val="yellow"/>
        </w:rPr>
        <w:t xml:space="preserve">It can utilize </w:t>
      </w:r>
      <w:r w:rsidRPr="00C860C4">
        <w:rPr>
          <w:rStyle w:val="StyleBoldUnderline"/>
        </w:rPr>
        <w:t xml:space="preserve">its </w:t>
      </w:r>
      <w:r w:rsidRPr="00C860C4">
        <w:rPr>
          <w:rStyle w:val="StyleBoldUnderline"/>
          <w:highlight w:val="yellow"/>
        </w:rPr>
        <w:t xml:space="preserve">expertise on organic farming strategies to increase sugar production in a </w:t>
      </w:r>
      <w:r w:rsidRPr="00C860C4">
        <w:rPr>
          <w:rStyle w:val="StyleBoldUnderline"/>
        </w:rPr>
        <w:t xml:space="preserve">much more </w:t>
      </w:r>
      <w:r w:rsidRPr="00C860C4">
        <w:rPr>
          <w:rStyle w:val="StyleBoldUnderline"/>
          <w:highlight w:val="yellow"/>
        </w:rPr>
        <w:t>ecologically friendly manner</w:t>
      </w:r>
      <w:r w:rsidRPr="00C860C4">
        <w:rPr>
          <w:rStyle w:val="StyleBoldUnderline"/>
        </w:rPr>
        <w:t xml:space="preserve"> than their monoculture approach</w:t>
      </w:r>
      <w:r w:rsidRPr="00C860C4">
        <w:rPr>
          <w:sz w:val="4"/>
          <w:szCs w:val="4"/>
        </w:rPr>
        <w:t xml:space="preserve"> in the 1970s and 80s. </w:t>
      </w:r>
      <w:r w:rsidRPr="00C860C4">
        <w:rPr>
          <w:rStyle w:val="StyleBoldUnderline"/>
          <w:highlight w:val="yellow"/>
        </w:rPr>
        <w:t>Decisions made in</w:t>
      </w:r>
      <w:r w:rsidRPr="00C860C4">
        <w:rPr>
          <w:rStyle w:val="StyleBoldUnderline"/>
        </w:rPr>
        <w:t xml:space="preserve"> the next </w:t>
      </w:r>
      <w:r w:rsidRPr="00C860C4">
        <w:rPr>
          <w:rStyle w:val="StyleBoldUnderline"/>
          <w:highlight w:val="yellow"/>
        </w:rPr>
        <w:t>five years will demonstrate whether Cuba embraces their new</w:t>
      </w:r>
      <w:r w:rsidRPr="00C860C4">
        <w:rPr>
          <w:rStyle w:val="StyleBoldUnderline"/>
        </w:rPr>
        <w:t xml:space="preserve">ly created </w:t>
      </w:r>
      <w:r w:rsidRPr="00C860C4">
        <w:rPr>
          <w:rStyle w:val="StyleBoldUnderline"/>
          <w:highlight w:val="yellow"/>
        </w:rPr>
        <w:t>national identity</w:t>
      </w:r>
      <w:r w:rsidRPr="00C860C4">
        <w:rPr>
          <w:rStyle w:val="StyleBoldUnderline"/>
        </w:rPr>
        <w:t xml:space="preserve"> as a society striving for sustainable development or rejects the goal of sustainable development to increase short-term capital and energy needs.</w:t>
      </w:r>
    </w:p>
    <w:p w:rsidR="005F19E0" w:rsidRPr="00C860C4" w:rsidRDefault="005F19E0" w:rsidP="005F19E0"/>
    <w:p w:rsidR="005F19E0" w:rsidRPr="00C860C4" w:rsidRDefault="001F1AE1" w:rsidP="005F19E0">
      <w:pPr>
        <w:pStyle w:val="Heading4"/>
      </w:pPr>
      <w:r w:rsidRPr="00C860C4">
        <w:t>The p</w:t>
      </w:r>
      <w:r w:rsidR="00E62066" w:rsidRPr="00C860C4">
        <w:t>lan is key to solve</w:t>
      </w:r>
    </w:p>
    <w:p w:rsidR="001F1AE1" w:rsidRPr="00C860C4" w:rsidRDefault="001F1AE1" w:rsidP="001F1AE1"/>
    <w:p w:rsidR="001F1AE1" w:rsidRPr="00C860C4" w:rsidRDefault="001F1AE1" w:rsidP="001F1AE1">
      <w:pPr>
        <w:pStyle w:val="Heading4"/>
      </w:pPr>
      <w:r w:rsidRPr="00C860C4">
        <w:t>1) Provides massive foreign capital</w:t>
      </w:r>
    </w:p>
    <w:p w:rsidR="001F1AE1" w:rsidRPr="00C860C4" w:rsidRDefault="001F1AE1" w:rsidP="001F1AE1">
      <w:r w:rsidRPr="00C860C4">
        <w:rPr>
          <w:rStyle w:val="StyleStyleBold12pt"/>
        </w:rPr>
        <w:t>King 12-</w:t>
      </w:r>
      <w:r w:rsidRPr="00C860C4">
        <w:t xml:space="preserve"> Visiting Assistant Professor at Brown University’s Center for Environmental Studies</w:t>
      </w:r>
    </w:p>
    <w:p w:rsidR="001F1AE1" w:rsidRPr="00C860C4" w:rsidRDefault="001F1AE1" w:rsidP="001F1AE1">
      <w:r w:rsidRPr="00C860C4">
        <w:t>(M. Dawn, “Cuban Sustainability: The Effects of Economic Isolation on Agriculture and Energy” per Presentation for the Western Political Science Association Portland, OR, March 21-24, 2012, http://wpsa.research.pdx.edu/meet/2012/kingmdawn.pdf)//HA</w:t>
      </w:r>
    </w:p>
    <w:p w:rsidR="001F1AE1" w:rsidRPr="00C860C4" w:rsidRDefault="001F1AE1" w:rsidP="001F1AE1"/>
    <w:p w:rsidR="001F1AE1" w:rsidRPr="00C860C4" w:rsidRDefault="001F1AE1" w:rsidP="001F1AE1">
      <w:pPr>
        <w:rPr>
          <w:sz w:val="4"/>
          <w:szCs w:val="4"/>
        </w:rPr>
      </w:pPr>
      <w:r w:rsidRPr="00C860C4">
        <w:rPr>
          <w:rStyle w:val="StyleBoldUnderline"/>
          <w:highlight w:val="yellow"/>
        </w:rPr>
        <w:t>The “special period in peacetime</w:t>
      </w:r>
      <w:r w:rsidRPr="00C860C4">
        <w:rPr>
          <w:rStyle w:val="StyleBoldUnderline"/>
        </w:rPr>
        <w:t xml:space="preserve">” </w:t>
      </w:r>
      <w:r w:rsidRPr="00C860C4">
        <w:rPr>
          <w:rStyle w:val="StyleBoldUnderline"/>
          <w:highlight w:val="yellow"/>
        </w:rPr>
        <w:t>transformed</w:t>
      </w:r>
      <w:r w:rsidRPr="00C860C4">
        <w:rPr>
          <w:rStyle w:val="StyleBoldUnderline"/>
        </w:rPr>
        <w:t xml:space="preserve"> Cuban agricultural practices </w:t>
      </w:r>
      <w:r w:rsidRPr="00C860C4">
        <w:rPr>
          <w:rStyle w:val="StyleBoldUnderline"/>
          <w:highlight w:val="yellow"/>
        </w:rPr>
        <w:t>toward a more sustainable, organic, low-input system</w:t>
      </w:r>
      <w:r w:rsidRPr="00C860C4">
        <w:rPr>
          <w:sz w:val="4"/>
          <w:szCs w:val="4"/>
          <w:highlight w:val="yellow"/>
        </w:rPr>
        <w:t>.</w:t>
      </w:r>
      <w:r w:rsidRPr="00C860C4">
        <w:rPr>
          <w:sz w:val="4"/>
          <w:szCs w:val="4"/>
        </w:rPr>
        <w:t xml:space="preserve"> </w:t>
      </w:r>
      <w:r w:rsidRPr="00C860C4">
        <w:rPr>
          <w:rStyle w:val="StyleBoldUnderline"/>
        </w:rPr>
        <w:t>However</w:t>
      </w:r>
      <w:r w:rsidRPr="00C860C4">
        <w:rPr>
          <w:sz w:val="4"/>
          <w:szCs w:val="4"/>
        </w:rPr>
        <w:t xml:space="preserve">, from the late 1990s to the mid-2000s, Cuban agricultural </w:t>
      </w:r>
      <w:r w:rsidRPr="00C860C4">
        <w:rPr>
          <w:rStyle w:val="StyleBoldUnderline"/>
        </w:rPr>
        <w:t>outputs began decreasing</w:t>
      </w:r>
      <w:r w:rsidRPr="00C860C4">
        <w:rPr>
          <w:sz w:val="4"/>
          <w:szCs w:val="4"/>
        </w:rPr>
        <w:t xml:space="preserve">. Sugar production went from around 8.4 million tons per year in 1990 to a meager 1.5 million tons by 2007-2008 (Elledge 2009). Given the goals of the “special period” to decrease monoculture practices and increase food production, this statistic may not be all that surprising, yet total agricultural production fell 22% from 2000-2005 (Nova-Ganzález 2006) while basic food production declined another 8% from 2007-2008 (Elledge 2009). Further, </w:t>
      </w:r>
      <w:r w:rsidRPr="00C860C4">
        <w:rPr>
          <w:rStyle w:val="StyleBoldUnderline"/>
          <w:highlight w:val="yellow"/>
        </w:rPr>
        <w:t>Cuban dependence on U.S. food imports increased</w:t>
      </w:r>
      <w:r w:rsidRPr="00C860C4">
        <w:rPr>
          <w:sz w:val="4"/>
          <w:szCs w:val="4"/>
        </w:rPr>
        <w:t xml:space="preserve"> from $4.3 million in purchases in 2001 to $340 million in 2006 (Alvarez 2004, 1; Weissert 2011)1 , and urban agricultural plots decreased from 26,600 in 1997 to 9744 by 2000 (Premat 2005, 154-155)2 . Certainly, the decrease in sugar production is attributable to more than just increasing basic food production. In the early 2000s, </w:t>
      </w:r>
      <w:r w:rsidRPr="00C860C4">
        <w:rPr>
          <w:rStyle w:val="StyleBoldUnderline"/>
        </w:rPr>
        <w:t>the Castro government shut down half of the countries’</w:t>
      </w:r>
      <w:r w:rsidRPr="00C860C4">
        <w:rPr>
          <w:sz w:val="4"/>
          <w:szCs w:val="4"/>
        </w:rPr>
        <w:t xml:space="preserve"> 156 </w:t>
      </w:r>
      <w:r w:rsidRPr="00C860C4">
        <w:rPr>
          <w:rStyle w:val="StyleBoldUnderline"/>
        </w:rPr>
        <w:t>sugar mills</w:t>
      </w:r>
      <w:r w:rsidRPr="00C860C4">
        <w:rPr>
          <w:sz w:val="4"/>
          <w:szCs w:val="4"/>
        </w:rPr>
        <w:t xml:space="preserve"> </w:t>
      </w:r>
      <w:r w:rsidRPr="00C860C4">
        <w:rPr>
          <w:rStyle w:val="StyleBoldUnderline"/>
        </w:rPr>
        <w:t>due to deteriorating infrastructure</w:t>
      </w:r>
      <w:r w:rsidRPr="00C860C4">
        <w:rPr>
          <w:sz w:val="4"/>
          <w:szCs w:val="4"/>
        </w:rPr>
        <w:t xml:space="preserve"> (Elledge 2009). </w:t>
      </w:r>
      <w:r w:rsidRPr="00C860C4">
        <w:rPr>
          <w:rStyle w:val="Emphasis"/>
          <w:highlight w:val="yellow"/>
        </w:rPr>
        <w:t>A lack of national capital has led to many infrastructure problems</w:t>
      </w:r>
      <w:r w:rsidRPr="00C860C4">
        <w:rPr>
          <w:rStyle w:val="StyleBoldUnderline"/>
          <w:highlight w:val="yellow"/>
        </w:rPr>
        <w:t xml:space="preserve"> throughout Cuba</w:t>
      </w:r>
      <w:r w:rsidRPr="00C860C4">
        <w:rPr>
          <w:rStyle w:val="StyleBoldUnderline"/>
        </w:rPr>
        <w:t>, but the disappearance of the sugar industry, once the cause of Cuba’s depleted soil conditions and lack of diverse food production, may lead to even more economic vulnerability for the country</w:t>
      </w:r>
      <w:r w:rsidRPr="00C860C4">
        <w:rPr>
          <w:sz w:val="4"/>
          <w:szCs w:val="4"/>
        </w:rPr>
        <w:t xml:space="preserve">. Most of Cuba’s </w:t>
      </w:r>
      <w:r w:rsidRPr="00C860C4">
        <w:rPr>
          <w:rStyle w:val="StyleBoldUnderline"/>
        </w:rPr>
        <w:t>electric cogeneration is coupled with sugar production</w:t>
      </w:r>
      <w:r w:rsidRPr="00C860C4">
        <w:rPr>
          <w:sz w:val="4"/>
          <w:szCs w:val="4"/>
        </w:rPr>
        <w:t xml:space="preserve">. </w:t>
      </w:r>
      <w:r w:rsidRPr="00C860C4">
        <w:rPr>
          <w:rStyle w:val="StyleBoldUnderline"/>
        </w:rPr>
        <w:t>A decrease in sugar production equates to a heavier reliance on fossil fuels, something Cuba does not want and cannot afford.</w:t>
      </w:r>
      <w:r w:rsidRPr="00C860C4">
        <w:rPr>
          <w:sz w:val="4"/>
          <w:szCs w:val="4"/>
        </w:rPr>
        <w:t xml:space="preserve"> With global sugar prices on the rise, partially due to an increase in world demand for sugarcane ethanol, </w:t>
      </w:r>
      <w:r w:rsidRPr="00C860C4">
        <w:rPr>
          <w:rStyle w:val="StyleBoldUnderline"/>
        </w:rPr>
        <w:t>Cuba can use what it learned in the “special period” to produce more sustainable sugarcane.</w:t>
      </w:r>
      <w:r w:rsidRPr="00C860C4">
        <w:rPr>
          <w:sz w:val="4"/>
          <w:szCs w:val="4"/>
        </w:rPr>
        <w:t xml:space="preserve"> Nicholas Elledge (2009) from the Council on Hemispheric Affairs, argues that by “using state of the art technology, a sugar mill can generate over 10 times the electricity needed for its own operation…roughly equivalent to adding 4 power plants to the island” and that “an action as simple as modernizing the existing mills would… represent more than a 50% increase…to the system’s power capacity.” </w:t>
      </w:r>
      <w:r w:rsidRPr="00C860C4">
        <w:rPr>
          <w:rStyle w:val="StyleBoldUnderline"/>
          <w:highlight w:val="yellow"/>
        </w:rPr>
        <w:t>Given Cuba’s dire need for capital</w:t>
      </w:r>
      <w:r w:rsidRPr="00C860C4">
        <w:rPr>
          <w:rStyle w:val="StyleBoldUnderline"/>
        </w:rPr>
        <w:t xml:space="preserve"> and the fact that food production has decreased over the past decade anyway, </w:t>
      </w:r>
      <w:r w:rsidRPr="00C860C4">
        <w:rPr>
          <w:rStyle w:val="StyleBoldUnderline"/>
          <w:highlight w:val="yellow"/>
        </w:rPr>
        <w:t xml:space="preserve">one means to achieving Cuba’s goal of self-sufficiency could be </w:t>
      </w:r>
      <w:r w:rsidRPr="00C860C4">
        <w:rPr>
          <w:rStyle w:val="StyleBoldUnderline"/>
          <w:highlight w:val="yellow"/>
        </w:rPr>
        <w:lastRenderedPageBreak/>
        <w:t>increasing sugar production</w:t>
      </w:r>
      <w:r w:rsidRPr="00C860C4">
        <w:rPr>
          <w:sz w:val="4"/>
          <w:szCs w:val="4"/>
        </w:rPr>
        <w:t xml:space="preserve">. </w:t>
      </w:r>
      <w:r w:rsidRPr="00C860C4">
        <w:rPr>
          <w:rStyle w:val="StyleBoldUnderline"/>
          <w:highlight w:val="yellow"/>
        </w:rPr>
        <w:t>This</w:t>
      </w:r>
      <w:r w:rsidRPr="00C860C4">
        <w:rPr>
          <w:sz w:val="4"/>
          <w:szCs w:val="4"/>
        </w:rPr>
        <w:t xml:space="preserve">, of course, </w:t>
      </w:r>
      <w:r w:rsidRPr="00C860C4">
        <w:rPr>
          <w:rStyle w:val="Emphasis"/>
          <w:highlight w:val="yellow"/>
        </w:rPr>
        <w:t>requires opening the market up to partial outside investment – an institutional change that may also aid in increasing total food production</w:t>
      </w:r>
      <w:r w:rsidRPr="00C860C4">
        <w:rPr>
          <w:sz w:val="4"/>
          <w:szCs w:val="4"/>
          <w:highlight w:val="yellow"/>
        </w:rPr>
        <w:t>.</w:t>
      </w:r>
    </w:p>
    <w:p w:rsidR="001F1AE1" w:rsidRPr="00C860C4" w:rsidRDefault="001F1AE1" w:rsidP="001F1AE1"/>
    <w:p w:rsidR="001F1AE1" w:rsidRPr="00C860C4" w:rsidRDefault="001F1AE1" w:rsidP="001F1AE1">
      <w:pPr>
        <w:rPr>
          <w:b/>
        </w:rPr>
      </w:pPr>
      <w:r w:rsidRPr="00C860C4">
        <w:rPr>
          <w:b/>
        </w:rPr>
        <w:t>2) Recent developments mean now is key</w:t>
      </w:r>
    </w:p>
    <w:p w:rsidR="005F19E0" w:rsidRPr="00C860C4" w:rsidRDefault="005F19E0" w:rsidP="005F19E0">
      <w:r w:rsidRPr="00C860C4">
        <w:t>Dialogue between farmers spread the model</w:t>
      </w:r>
    </w:p>
    <w:p w:rsidR="005F19E0" w:rsidRPr="00C860C4" w:rsidRDefault="005F19E0" w:rsidP="005F19E0">
      <w:r w:rsidRPr="00C860C4">
        <w:t>cuba will be forced to abandon the model now</w:t>
      </w:r>
    </w:p>
    <w:p w:rsidR="005F19E0" w:rsidRPr="00C860C4" w:rsidRDefault="005F19E0" w:rsidP="005F19E0">
      <w:r w:rsidRPr="00C860C4">
        <w:rPr>
          <w:rStyle w:val="StyleStyleBold12pt"/>
        </w:rPr>
        <w:t>Thompson and Stephens, 12</w:t>
      </w:r>
      <w:r w:rsidRPr="00C860C4">
        <w:t xml:space="preserve"> – * Ph.D. Curriculum and Education Director @ Duke University AND ** Marian Cheek Jackson Center (Charles D. and Alexander, “Visions for Sustainable Agriculture in Cuba and the United States: Changing Minds and Models through Exchange”, Southern States, March 22 2013, </w:t>
      </w:r>
      <w:hyperlink r:id="rId7" w:history="1">
        <w:r w:rsidRPr="00C860C4">
          <w:rPr>
            <w:rStyle w:val="Hyperlink"/>
          </w:rPr>
          <w:t>http://www.southernspaces.org/2012/visions-sustainable-agriculture-cuba-and-united-states-changing-minds-and-models-through-exchan</w:t>
        </w:r>
      </w:hyperlink>
      <w:r w:rsidRPr="00C860C4">
        <w:t>) //SP</w:t>
      </w:r>
    </w:p>
    <w:p w:rsidR="005F19E0" w:rsidRPr="00C860C4" w:rsidRDefault="005F19E0" w:rsidP="005F19E0"/>
    <w:p w:rsidR="005F19E0" w:rsidRPr="00C860C4" w:rsidRDefault="005F19E0" w:rsidP="005F19E0">
      <w:pPr>
        <w:rPr>
          <w:rStyle w:val="StyleBoldUnderline"/>
        </w:rPr>
      </w:pPr>
      <w:r w:rsidRPr="00C860C4">
        <w:rPr>
          <w:rStyle w:val="StyleBoldUnderline"/>
        </w:rPr>
        <w:t>With Cuba developing closer ties to the</w:t>
      </w:r>
      <w:r w:rsidRPr="00C860C4">
        <w:rPr>
          <w:sz w:val="10"/>
        </w:rPr>
        <w:t xml:space="preserve"> U.S. </w:t>
      </w:r>
      <w:r w:rsidRPr="00C860C4">
        <w:rPr>
          <w:rStyle w:val="StyleBoldUnderline"/>
        </w:rPr>
        <w:t>agriculture industry</w:t>
      </w:r>
      <w:r w:rsidRPr="00C860C4">
        <w:rPr>
          <w:sz w:val="10"/>
        </w:rPr>
        <w:t xml:space="preserve">, increasing its trade with China, and, with Venezuela’s help, poised to explore oil fields off its northern coast, </w:t>
      </w:r>
      <w:r w:rsidRPr="00C860C4">
        <w:rPr>
          <w:rStyle w:val="StyleBoldUnderline"/>
          <w:highlight w:val="yellow"/>
        </w:rPr>
        <w:t xml:space="preserve">we </w:t>
      </w:r>
      <w:r w:rsidRPr="00C860C4">
        <w:rPr>
          <w:rStyle w:val="Emphasis"/>
          <w:highlight w:val="yellow"/>
        </w:rPr>
        <w:t>cannot assume that the island nation will adopt a model of ecological sustainability</w:t>
      </w:r>
      <w:r w:rsidRPr="00C860C4">
        <w:rPr>
          <w:sz w:val="10"/>
        </w:rPr>
        <w:t xml:space="preserve">.9 </w:t>
      </w:r>
      <w:r w:rsidRPr="00C860C4">
        <w:rPr>
          <w:rStyle w:val="StyleBoldUnderline"/>
          <w:highlight w:val="yellow"/>
        </w:rPr>
        <w:t>Resistance</w:t>
      </w:r>
      <w:r w:rsidRPr="00C860C4">
        <w:rPr>
          <w:rStyle w:val="StyleBoldUnderline"/>
        </w:rPr>
        <w:t xml:space="preserve"> to the onslaught of ecologically destructive development</w:t>
      </w:r>
      <w:r w:rsidRPr="00C860C4">
        <w:rPr>
          <w:sz w:val="10"/>
        </w:rPr>
        <w:t xml:space="preserve"> </w:t>
      </w:r>
      <w:r w:rsidRPr="00C860C4">
        <w:rPr>
          <w:rStyle w:val="StyleBoldUnderline"/>
        </w:rPr>
        <w:t xml:space="preserve">that looms on Cuba’s horizon </w:t>
      </w:r>
      <w:r w:rsidRPr="00C860C4">
        <w:rPr>
          <w:rStyle w:val="StyleBoldUnderline"/>
          <w:highlight w:val="yellow"/>
        </w:rPr>
        <w:t>will come through cooperation</w:t>
      </w:r>
      <w:r w:rsidRPr="00C860C4">
        <w:rPr>
          <w:rStyle w:val="StyleBoldUnderline"/>
        </w:rPr>
        <w:t xml:space="preserve"> and exchange, </w:t>
      </w:r>
      <w:r w:rsidRPr="00C860C4">
        <w:rPr>
          <w:rStyle w:val="StyleBoldUnderline"/>
          <w:highlight w:val="yellow"/>
        </w:rPr>
        <w:t>not isolation</w:t>
      </w:r>
      <w:r w:rsidRPr="00C860C4">
        <w:rPr>
          <w:rStyle w:val="StyleBoldUnderline"/>
        </w:rPr>
        <w:t xml:space="preserve">. </w:t>
      </w:r>
      <w:r w:rsidRPr="00C860C4">
        <w:rPr>
          <w:sz w:val="10"/>
        </w:rPr>
        <w:t xml:space="preserve">What we do know about Cuba’s agricultural innovations is that domestic shortages brought on by the end of Soviet subsidies and the U.S. embargo forced the Cuban government to seek alternative solutions. This entailed ceding some degree of power to its innovative citizen farmers and gardeners who have, in turn, helped create an alternative to industrial agriculture through the formation of organic garden cooperatives known as "organopónicos," local distribution channels, information exchanges, and the like.10 Urban dwellers, many of them university trained, some of them scientists, have joined cooperative gardens in the cities. Working toward sustainability, Cuba’s rural farmers have received new freedoms to produce for more open markets. Such policy changes, along with newly revamped farms and numerous urban gardens, have contributed to a much-needed increase in the country’s food supply since the early 1990s.11 While overall food production in Cuba in 2010 was lower than in 2005, the organic movement coupled with local sales and farmers’ pocketing some of the profit, is one area of progress.12 Opportunities for a Sustainable Future The first stop on our trip was Vívero Alamar, one of the best known organopónicos in Havana, founded by Miguel Salcines Lopez, who also serves as the elected president. He graciously spent a morning with us, beginning by talking about Cuba’s history of agriculture. "Cuba’s first farmers were slaves," Miguel said, and because of this past as well as Cuba’s history of development, people did not want to enter agriculture. Cubans filled the cities, and the countryside soon depended on sugar exports alone. At its height, over 5 million acres were planted in sugarcane, and 160 different refineries dotted the landscape.13 This system created a dependency on one export crop and established a precedent for importing everything else. "The whole diet was based on imported food," Miguel said. When the USSR collapsed and ceased buying sugar at inflated prices—over five times the going international rate—and the U.S. continued its embargo (called a blockade by Cubans) on agricultural and other inputs, Cuba urgently explored ways to produce its own food. "The blockade was beneficial in one way for Cuba," added Miguel, "otherwise the talent would have left." </w:t>
      </w:r>
      <w:r w:rsidRPr="00C860C4">
        <w:rPr>
          <w:rStyle w:val="StyleBoldUnderline"/>
        </w:rPr>
        <w:t xml:space="preserve">Because of a lack of chemical fertilizers, pesticides, and machinery, </w:t>
      </w:r>
      <w:r w:rsidRPr="00C860C4">
        <w:rPr>
          <w:rStyle w:val="StyleBoldUnderline"/>
          <w:highlight w:val="yellow"/>
        </w:rPr>
        <w:t>the island nation turned to organic fertilization and pest control</w:t>
      </w:r>
      <w:r w:rsidRPr="00C860C4">
        <w:rPr>
          <w:sz w:val="10"/>
        </w:rPr>
        <w:t>, all run by trained scientists, such as Miguel. "</w:t>
      </w:r>
      <w:r w:rsidRPr="00C860C4">
        <w:rPr>
          <w:rStyle w:val="StyleBoldUnderline"/>
        </w:rPr>
        <w:t>If we hadn’t gone organic, we’d have starved!"</w:t>
      </w:r>
      <w:r w:rsidRPr="00C860C4">
        <w:rPr>
          <w:sz w:val="10"/>
        </w:rPr>
        <w:t xml:space="preserve"> The goals were to avoid eating imports and to become self-sufficient in food. We met scores of people, young and old, engaged in harvest. We met a scientist named Marisol, who was conducting a lab experiment involving beneficial insects. We found her bent over a microscope in a small shed in the middle of the fields, her child playing nearby. We saw acres and acres of picture-perfect organic vegetables. </w:t>
      </w:r>
      <w:r w:rsidRPr="00C860C4">
        <w:rPr>
          <w:rStyle w:val="StyleBoldUnderline"/>
        </w:rPr>
        <w:t xml:space="preserve">Miguel characterized the impressive system they have built as a "biological machine" with everything self-contained. </w:t>
      </w:r>
      <w:r w:rsidRPr="00C860C4">
        <w:rPr>
          <w:sz w:val="10"/>
        </w:rPr>
        <w:t>One hundred and eighty-one workers are employed by the garden. We were impressed by the organipónico’s sense of organization, its members’ dedication to having a biologically cyclical operation with no outside inputs, and most of all by the cooperative’s amazing production of healthy vegetables. Miguel claimed they are producing two hundred tons per acre off the plots, and we could see that production was at full-bore in December 2010. The diversity and the extent of crop production result from the number of hands that have carefully infused life into the plots. These gardens stand in sharp contrast to fields worked by machines on commercial farms, and unlike the land on monocultural, industrial farms, which declines in quality, the soil at the organopónico becomes richer with time and layers of vermiculture compost. Miguel and his colleagues are feeding over five thousand weekly, and lines of people form outside the gates daily to purchase the results of their work. "There is much to do," he said. "The market is waiting." T</w:t>
      </w:r>
      <w:r w:rsidRPr="00C860C4">
        <w:rPr>
          <w:rStyle w:val="StyleBoldUnderline"/>
        </w:rPr>
        <w:t>here is a long list of people waiting to join the garden proje</w:t>
      </w:r>
      <w:r w:rsidRPr="00C860C4">
        <w:rPr>
          <w:sz w:val="10"/>
        </w:rPr>
        <w:t xml:space="preserve">ct at Vívero Alamar, both for the nutritional benefits and the income. We learned that while the minimum monthly salary in Cuba is around 250 Cuban pesos (approximately 25 Cuban pesos to the American dollar), the minimum brought in by members of the organopónico is 350, with as much as 700 for a number of leaders. While markets function differently in the U.S., similar models should be profitable here. Agriculture researchers are looking for ways to reverse the losses of family farms in the U.S. South by locating organic, sustainable markets. The Center for Environmental Farming Systems (CEFS) in Raleigh, North Carolina, is one of the best examples of a U.S. organization using sustainable agriculture to create jobs and further social justice in economically depressed areas.14 There is a growing market emphasizing "locavorism," with restaurants, cookbooks, and blogs supporting and promoting local foodways. Considering the parallels in their work, it would seem mutually beneficial for groups such as CEFS and Vívero Alamar to cultivate a relationship of exchange. The day after leaving the organopónico we met with Dr. Fernando Funes, internationally recognized leader of the sustainable agriculture movement in Cuba. His son, also Fernando, who increasingly has stepped into his father’s leadership role, told us, "My father was a farmer, and I thought he was backward." Young Fernando changed his mind as he witnessed commercial agriculture using tremendous amounts of fertilizers and other imports and began to realize that local farming knowledge was of critical importance. Following the collapse of the Soviet Union, during what came to be called the "Special Period," Cuba was unable to feed its people. This stark situation prompted frantic searches for innovative approaches and an eventual change to biological-intensive—as opposed to chemical-intensive—means of production. The government opened over three hundred agricultural research stations.15 Where urban agriculture had been prohibited previously because of the danger of chemical exposure, Fernando explained, after the policy change the number of gardens immediately shot up to over two hundred. Some 375,000 people joined the ranks of rooftop and vacant lot gardeners. "They were producing something to eat," Fernando said. The government supplied the land and opened channels of distribution. In the first year any new group of gardeners could secure the right to cultivate approximately thirty-three acres and, with success, this could double the next year, and triple in three years to a hundred acres. Dr. Funes published Sustainable Agriculture and Resistance: Transforming Food Production in Cuba with food activist Dr. Peter Rosset (formerly with the U.S. organization Food First), and is widely known as an international ambassador for Cuba’s sustainable agriculture. Funes’ organization, the Asociación Cubana de Agricultura Orgánica (ACAO), received the Right Livelihood Award in 1999. His affability and intelligence drew us in, and we left believing that new leaders and groups would continue to learn from his example.16 The following day we spent with Dr. Humberto Ríos Labrada, of the Cuban National Institute of Agricultural Sciences, and the recipient of the Goldman Prize in 2010 for his community-based research with Cuban farmers. We accompanied Humberto to talk with the "guajiros" (the nickname for people from the Cuban countryside) with whom he works daily. As we drove the four-lane road to Pinar del Rio, Humberto told us his organization works with a network of 55,000 farmers in seed sharing and farm-based research. Charged initially with increasing squash production in Cuba, Humberto began holding meetings with farmers who showed up to participate in an effort to find new seed varieties and improve their yields. Humberto recognized the need to turn the traditional extension model upside down. Instead of the scientists being the "experts", Humberto realized that the farmers themselves cultivated the necessary knowledge and crop diversity. The participation of farmers expanded exponentially, starting with a few hundred and increasing by the thousands. The opportunity to learn from the success of such grassroots organizing campaigns among farmers is another compelling reason for exchange across the Florida Straights. At midday we arrived at the farm of Maria Valido, Agustín Pimental, and their son Royber in Pinar del Rio, near Viñales. Royber, completing his degree in agronomy at the local university, was conducting experiments on the family farm, including one plot with seventy three different varieties of beans. This family and thousands of others like them began alternative agriculture in 2002 with Humberto Ríos’s encouragement. Suddenly farmers were sharing their knowledge and seed varieties together in meetings of campesinos. The family was eager to tell us about their operation, how they came to some of their innovations (Royber’s father had built a methane digester), and how their seeds performed. "Farmers listen with their eyes," said Agustín. By seeing results on other farms, they could duplicate and improve their own work. On this little piece of land, our research team found hope and innovation, and some of the friendliest smiles and open, informed attitudes we had experienced in Latin America. We left glowing, having consumed farm-raised food and taken in a large helping of farm entrepreneurship that included not only experiments with plant breeding and food preservation, but also solar and methane energy production. We took away a feeling that true exchange had taken place, and that we were the primary beneficiaries. </w:t>
      </w:r>
      <w:r w:rsidRPr="00C860C4">
        <w:rPr>
          <w:rStyle w:val="StyleBoldUnderline"/>
          <w:highlight w:val="yellow"/>
        </w:rPr>
        <w:t xml:space="preserve">If farmers could </w:t>
      </w:r>
      <w:r w:rsidRPr="00C860C4">
        <w:rPr>
          <w:rStyle w:val="StyleBoldUnderline"/>
        </w:rPr>
        <w:t xml:space="preserve">reach tourists and </w:t>
      </w:r>
      <w:r w:rsidRPr="00C860C4">
        <w:rPr>
          <w:rStyle w:val="StyleBoldUnderline"/>
          <w:highlight w:val="yellow"/>
        </w:rPr>
        <w:t>sell food directly</w:t>
      </w:r>
      <w:r w:rsidRPr="00C860C4">
        <w:rPr>
          <w:sz w:val="10"/>
        </w:rPr>
        <w:t xml:space="preserve"> as in the urban casas particulares where we stayed, </w:t>
      </w:r>
      <w:r w:rsidRPr="00C860C4">
        <w:rPr>
          <w:rStyle w:val="StyleBoldUnderline"/>
          <w:highlight w:val="yellow"/>
        </w:rPr>
        <w:t>people would pay</w:t>
      </w:r>
      <w:r w:rsidRPr="00C860C4">
        <w:rPr>
          <w:rStyle w:val="StyleBoldUnderline"/>
        </w:rPr>
        <w:t xml:space="preserve"> handsomely </w:t>
      </w:r>
      <w:r w:rsidRPr="00C860C4">
        <w:rPr>
          <w:rStyle w:val="StyleBoldUnderline"/>
          <w:highlight w:val="yellow"/>
        </w:rPr>
        <w:t xml:space="preserve">to eat farm-raised food </w:t>
      </w:r>
      <w:r w:rsidRPr="00C860C4">
        <w:rPr>
          <w:rStyle w:val="StyleBoldUnderline"/>
        </w:rPr>
        <w:t>on a farm in place of the typical tourist fare.</w:t>
      </w:r>
      <w:r w:rsidRPr="00C860C4">
        <w:rPr>
          <w:sz w:val="10"/>
        </w:rPr>
        <w:t xml:space="preserve"> Humberto had explained that marketing ideas are as important as technical innovations. Miguel Salcines’s ideas for distribution are why many are flocking to join. The Vívero Alamar group has reached thousands of consumers because of the cooperative’s marketing, which includes an attractive farm stand with a cane press where people can buy fresh sugarcane juice as they buy their produce. Necessity is the driving force, but marketing keeps income rolling in for the members. Agritourism has already developed in parts of the U.S. South. Autumn drivers along the Blue Ridge Parkway can see apple orchards filled with tourists picking fruit. Likewise, a chance to try one’s hand at a plow powered by a pair of oxen, for example, might intrigue adventurous tourists in Cuba. Agritourism, of course, is no simple or straightforward solution, as historic experience with tourism and agritourism shows. If farmers and local communities are not in control, tourism could create greater inequalities and exacerbate food insecurity. Therefore </w:t>
      </w:r>
      <w:r w:rsidRPr="00C860C4">
        <w:rPr>
          <w:rStyle w:val="StyleBoldUnderline"/>
        </w:rPr>
        <w:t>any emphasis on tourism has to take into account who owns and controls the local food system.</w:t>
      </w:r>
      <w:r w:rsidRPr="00C860C4">
        <w:rPr>
          <w:sz w:val="10"/>
        </w:rPr>
        <w:t xml:space="preserve"> The next morning was Christmas day and we visited a small alley market named Agropecuario Beleu in Havana. We met Osiris Cueto, a buyer/seller who manages a small stall. She taught us how the Cuban agricultural authorities broker the sales of vegetables and fruits. Each seller registers with a market officer, charges a fixed price, and takes a percentage of the profit for the day, paying some of the return to the government. From Osiris we learned why growers would surely welcome the chance to sell directly to consumers. A policy change in December 2011 was supposed to permit just that.17 That afternoon we left on a bus for Trinidad, another UNESCO world heritage site on the south coast. Lacking prior introductions did not seem to matter. The first day, I met Tomás Pérez Ricardo and his uncle on the street corner, selling produce from their small semi-rural organopónico named "Framboyan." Tomás, like the farmers we had met in Pinar del Rio, was gracious, proud of his work, and eager to share both produce and ideas. After visiting his house and farm the next day, I was impressed by how promising this young man believed his garden work to be and how open he was to sharing its message. Riding a horse-drawn cart to town and living in a modest cinderblock house, Tomás had no designs on getting rich, but he saw the possibilities for raising a family on vegetable sales. This sense of hope from agriculture has been a rarity in the developing world. For years, hope for economic prosperity has also eluded many small farmers in the U.S. South. With the growing market for local and sustainably-produced food, the rural U.S. is beginning to benefit from employment associated with sustainable agriculture. And in Cuba, with only 20% of the market supplied by local production, there is plenty of room for more newcomers like Tomás. The next day we drove past thousands of acres of fallow sugarcane fields on our way to yet another UNESCO world heritage site, the Valley of the Ingenios (sugarcane mills) and specifically to the Manaca Iznaga estate. A tower, constructed for overseeing slaves in the fields nearly two centuries earlier, still looms over the old plantation. In the nearby garden of Organopónico Primero </w:t>
      </w:r>
      <w:r w:rsidRPr="00C860C4">
        <w:rPr>
          <w:sz w:val="10"/>
        </w:rPr>
        <w:lastRenderedPageBreak/>
        <w:t xml:space="preserve">de Mayo, I could see the tower, as the ancestors of former slaves worked at a site of cooperation and member ownership. I imagined how non-profits working with former sharecropping families in the Mississippi Delta and Appalachia could find this model relevant. The garden at Primero de Mayo grows eight kinds of vegetables with seeds supplied by the state. Ten members share the proceeds of the produce sold in the streets. The vice-president of the cooperative garden, Pedro Rodriguez Pérez, explained that while the government supplied the land and seeds, the more the members sell, the more they make. The cooperative pays a percentage back to the government, but there is incentive in reaching more customers. The model is not yet generating enough income to allow farm families to have economic autonomy from state subsidies (the same is true of U.S. farmers). Even so, I appreciated watching a grandfather and grandson working side-by-side on land over which they had some say. The tradition of acquiring agricultural knowledge via parent or grandparent remains alive in Cuba in a way that it does not in most parts of the United States. This is largely because of efforts by organizations of small farmers between the Revolution and the Special Period.18 After spending the next night in Havana, we set out for Viñales. We had seen the edge of the region before, but had not quite reached the valley and round hills that appear in so many photographs, the actual location designated as the world heritage site. Our most important goal there was to meet farmers and, based on our previous experiences, we trusted we would find people willing to talk. We met an energetic young farmer named Noél Parrapito our first day there. For two days he took us through the Viñales Valley where we met ten other farmers, sampled their tobacco, ate their produce and home-raised chicken, and learned about their animal husbandry—from their close work with oxen to their horseback riding skills and horse carts. Those skills, juxtaposed with solar technology, water purification, and a generally high literacy rate, spoke of something more than harkening back to yesteryear. Time-after-time when we explained that we were from the United States, our acquaintances replied with both warmth and surprise: warmth because of an association with so many family members and former neighbors who now live there; and surprise because no one from the U.S. had ever visited them before. I found myself thinking at those times how lucky we were to be there—to be the first Americans to go there—knowing how much damage tourism as mentioned on the PBS Nature program had done in other places. I felt sadness as well, knowing how much the indigenous knowledge that these farmers possess was all but inaccessible to thousands of young people in the United States. This feeling was particularly acute because the farmers we met struck me as keenly interested in exchanging knowledge and ideas. With Noél, with whom we shared several meals and lots of conversation while on horseback, we talked about "agritourism." How many people would pay to live on his farm, learn to work with oxen, and cultivate rice, corn, and the huge variety of animals and vegetables he produces? He perked up at the idea and wanted me to repeat the word the next day. He was a patient teacher, showing us every insect, plant, cave, and soil type we passed in the Valley. Could farmers begin to rent their homes to visitors, a program already allowed by the government in urban areas? Could visitors work on the cooperative garden projects with innovators like Miguel Salcines and learn biological farming techniques? Could agritourism fit with the Viñales Valley model? And if it works in Cuba, what are the opportunities for us in the U.S. South to learn through exchange? Too often in the United States, the people who are trying to combine sustainable agriculture and tourism were not raised in these traditions. There are obvious differences between the aesthetics of their fields and those of experienced farmers with years of inherited wisdom. The Cuban farmers we met take great pride in the appearance of their plots, and for tourists appearance is a significant selling point. In both countries, the larger the profits generated by sustainable farms, the stronger the case for more alternatives to industrial agriculture. On the last day of our research trip, shortly after New Year’s Day, we took the public bus to Humberto’s farm and heard his band play songs about seed sharing and agriculture. He and his band use their music, as shown on the Goldman Prize website, for outreach and education.19 Conclusion: A Call for Exchange </w:t>
      </w:r>
      <w:r w:rsidRPr="00C860C4">
        <w:rPr>
          <w:rStyle w:val="StyleBoldUnderline"/>
        </w:rPr>
        <w:t>Individuals and small groups can begin to heal historic wounds between two countries</w:t>
      </w:r>
      <w:r w:rsidRPr="00C860C4">
        <w:rPr>
          <w:sz w:val="10"/>
        </w:rPr>
        <w:t>—</w:t>
      </w:r>
      <w:r w:rsidRPr="00C860C4">
        <w:rPr>
          <w:rStyle w:val="StyleBoldUnderline"/>
        </w:rPr>
        <w:t>through common experiences, work, and dialogue. I came back to the U.S. enriched beyond measure, not by internalizing the policies of agriculture over the last century or even what might make an organopónico movement run better, but by human exchanges and in-person meetings. We should invent ways to enable visitors who are prepared to listen and learn to go to Cuba</w:t>
      </w:r>
      <w:r w:rsidRPr="00C860C4">
        <w:rPr>
          <w:sz w:val="10"/>
        </w:rPr>
        <w:t xml:space="preserve">, as </w:t>
      </w:r>
      <w:r w:rsidRPr="00C860C4">
        <w:rPr>
          <w:rStyle w:val="StyleBoldUnderline"/>
        </w:rPr>
        <w:t>well as ways to bring farmers and technicians from Cuba to work in the U.S. South</w:t>
      </w:r>
      <w:r w:rsidRPr="00C860C4">
        <w:rPr>
          <w:sz w:val="10"/>
        </w:rPr>
        <w:t xml:space="preserve">. The </w:t>
      </w:r>
      <w:r w:rsidRPr="00C860C4">
        <w:rPr>
          <w:rStyle w:val="Emphasis"/>
        </w:rPr>
        <w:t xml:space="preserve">dialogue of </w:t>
      </w:r>
      <w:r w:rsidRPr="00C860C4">
        <w:rPr>
          <w:rStyle w:val="Emphasis"/>
          <w:highlight w:val="yellow"/>
        </w:rPr>
        <w:t xml:space="preserve">resistance to imperialism in Cuba can </w:t>
      </w:r>
      <w:r w:rsidRPr="00C860C4">
        <w:rPr>
          <w:rStyle w:val="Emphasis"/>
        </w:rPr>
        <w:t>help</w:t>
      </w:r>
      <w:r w:rsidRPr="00C860C4">
        <w:rPr>
          <w:rStyle w:val="Emphasis"/>
          <w:highlight w:val="yellow"/>
        </w:rPr>
        <w:t xml:space="preserve"> inform the politics of the U.S. sustainable ag</w:t>
      </w:r>
      <w:r w:rsidRPr="00C860C4">
        <w:rPr>
          <w:rStyle w:val="Emphasis"/>
        </w:rPr>
        <w:t>riculture</w:t>
      </w:r>
      <w:r w:rsidRPr="00C860C4">
        <w:rPr>
          <w:rStyle w:val="Emphasis"/>
          <w:highlight w:val="yellow"/>
        </w:rPr>
        <w:t xml:space="preserve"> movement</w:t>
      </w:r>
      <w:r w:rsidRPr="00C860C4">
        <w:rPr>
          <w:rStyle w:val="Emphasis"/>
        </w:rPr>
        <w:t>.</w:t>
      </w:r>
      <w:r w:rsidRPr="00C860C4">
        <w:rPr>
          <w:sz w:val="10"/>
        </w:rPr>
        <w:t xml:space="preserve"> And </w:t>
      </w:r>
      <w:r w:rsidRPr="00C860C4">
        <w:rPr>
          <w:rStyle w:val="Emphasis"/>
          <w:highlight w:val="yellow"/>
        </w:rPr>
        <w:t xml:space="preserve">with </w:t>
      </w:r>
      <w:r w:rsidRPr="00C860C4">
        <w:rPr>
          <w:rStyle w:val="Emphasis"/>
        </w:rPr>
        <w:t xml:space="preserve">political and economic </w:t>
      </w:r>
      <w:r w:rsidRPr="00C860C4">
        <w:rPr>
          <w:rStyle w:val="Emphasis"/>
          <w:highlight w:val="yellow"/>
        </w:rPr>
        <w:t xml:space="preserve">changes imminent in Cuba, there are lessons to be learned from </w:t>
      </w:r>
      <w:r w:rsidRPr="00C860C4">
        <w:rPr>
          <w:rStyle w:val="Emphasis"/>
        </w:rPr>
        <w:t xml:space="preserve">U.S. </w:t>
      </w:r>
      <w:r w:rsidRPr="00C860C4">
        <w:rPr>
          <w:rStyle w:val="Emphasis"/>
          <w:highlight w:val="yellow"/>
        </w:rPr>
        <w:t>organizations confronting corporate agriculture</w:t>
      </w:r>
      <w:r w:rsidRPr="00C860C4">
        <w:rPr>
          <w:sz w:val="10"/>
        </w:rPr>
        <w:t xml:space="preserve">. It would be tragic if loosened commercial restrictions in Cuba resulted in planting an agribusiness model there that we are desperately trying to get away from in our own country. As Fernando Funes put it, </w:t>
      </w:r>
      <w:r w:rsidRPr="00C860C4">
        <w:rPr>
          <w:rStyle w:val="StyleBoldUnderline"/>
          <w:highlight w:val="yellow"/>
        </w:rPr>
        <w:t xml:space="preserve">the inclusion of small farmers through redistribution of resources "makes them critical actors </w:t>
      </w:r>
      <w:r w:rsidRPr="00C860C4">
        <w:rPr>
          <w:rStyle w:val="StyleBoldUnderline"/>
        </w:rPr>
        <w:t>in the new reconfigured economy.</w:t>
      </w:r>
      <w:r w:rsidRPr="00C860C4">
        <w:rPr>
          <w:sz w:val="10"/>
        </w:rPr>
        <w:t xml:space="preserve">"20 Cuban people, particularly rural people, are the true wealth of the island. </w:t>
      </w:r>
      <w:r w:rsidRPr="00C860C4">
        <w:rPr>
          <w:rStyle w:val="StyleBoldUnderline"/>
        </w:rPr>
        <w:t>Most are literate, savvy about change, and have developed opinions about workable solution</w:t>
      </w:r>
      <w:r w:rsidRPr="00C860C4">
        <w:rPr>
          <w:sz w:val="10"/>
        </w:rPr>
        <w:t xml:space="preserve">s. The </w:t>
      </w:r>
      <w:r w:rsidRPr="00C860C4">
        <w:rPr>
          <w:rStyle w:val="StyleBoldUnderline"/>
        </w:rPr>
        <w:t xml:space="preserve">potential for </w:t>
      </w:r>
      <w:r w:rsidRPr="00C860C4">
        <w:rPr>
          <w:rStyle w:val="StyleBoldUnderline"/>
          <w:highlight w:val="yellow"/>
        </w:rPr>
        <w:t>exchange between Cuba and the U.S.</w:t>
      </w:r>
      <w:r w:rsidRPr="00C860C4">
        <w:rPr>
          <w:sz w:val="10"/>
        </w:rPr>
        <w:t xml:space="preserve"> South </w:t>
      </w:r>
      <w:r w:rsidRPr="00C860C4">
        <w:rPr>
          <w:rStyle w:val="StyleBoldUnderline"/>
          <w:highlight w:val="yellow"/>
        </w:rPr>
        <w:t>offers</w:t>
      </w:r>
      <w:r w:rsidRPr="00C860C4">
        <w:rPr>
          <w:rStyle w:val="StyleBoldUnderline"/>
        </w:rPr>
        <w:t xml:space="preserve"> a collective </w:t>
      </w:r>
      <w:r w:rsidRPr="00C860C4">
        <w:rPr>
          <w:rStyle w:val="StyleBoldUnderline"/>
          <w:highlight w:val="yellow"/>
        </w:rPr>
        <w:t>possibility for agricultural sustainability</w:t>
      </w:r>
      <w:r w:rsidRPr="00C860C4">
        <w:rPr>
          <w:rStyle w:val="StyleBoldUnderline"/>
        </w:rPr>
        <w:t>, an exchange that must overcome boundaries between nations.</w:t>
      </w:r>
    </w:p>
    <w:p w:rsidR="005F19E0" w:rsidRPr="00C860C4" w:rsidRDefault="005F19E0" w:rsidP="005F19E0"/>
    <w:p w:rsidR="005F19E0" w:rsidRPr="00C860C4" w:rsidRDefault="005F19E0" w:rsidP="005F19E0"/>
    <w:p w:rsidR="001F1AE1" w:rsidRPr="00C860C4" w:rsidRDefault="001F1AE1" w:rsidP="005F19E0">
      <w:pPr>
        <w:pStyle w:val="Heading4"/>
      </w:pPr>
      <w:r w:rsidRPr="00C860C4">
        <w:t>The Cuban model spills over globally</w:t>
      </w:r>
    </w:p>
    <w:p w:rsidR="001F1AE1" w:rsidRPr="00C860C4" w:rsidRDefault="001F1AE1" w:rsidP="005F19E0">
      <w:pPr>
        <w:pStyle w:val="Heading4"/>
      </w:pPr>
      <w:r w:rsidRPr="00C860C4">
        <w:t xml:space="preserve">1) </w:t>
      </w:r>
      <w:r w:rsidR="00FC2941" w:rsidRPr="00C860C4">
        <w:t>Access to new techniques and farm expansion</w:t>
      </w:r>
    </w:p>
    <w:p w:rsidR="005F19E0" w:rsidRPr="00C860C4" w:rsidRDefault="005F19E0" w:rsidP="005F19E0">
      <w:r w:rsidRPr="00C860C4">
        <w:t>American investment allows Cuban farmers to explore new techniques like using plants as natural pesticides</w:t>
      </w:r>
    </w:p>
    <w:p w:rsidR="005F19E0" w:rsidRPr="00C860C4" w:rsidRDefault="005F19E0" w:rsidP="005F19E0">
      <w:r w:rsidRPr="00C860C4">
        <w:t>no incentive to invest now bc of laws that prevent return on investment</w:t>
      </w:r>
    </w:p>
    <w:p w:rsidR="005F19E0" w:rsidRPr="00C860C4" w:rsidRDefault="005F19E0" w:rsidP="005F19E0">
      <w:r w:rsidRPr="00C860C4">
        <w:rPr>
          <w:rStyle w:val="StyleStyleBold12pt"/>
        </w:rPr>
        <w:t>Shkolnick, 12</w:t>
      </w:r>
      <w:r w:rsidRPr="00C860C4">
        <w:t xml:space="preserve"> - J.D. Candidate, Drake University Law School (Jacob, “SIN EMBARGO: n1 THE CUBAN AGRICULTURAL REVOLUTION AND WHAT IT MEANS FOR THE UNITED STATES” 17 Drake J. Agric. L. 683, Fall, lexis)</w:t>
      </w:r>
    </w:p>
    <w:p w:rsidR="005F19E0" w:rsidRPr="00C860C4" w:rsidRDefault="005F19E0" w:rsidP="005F19E0"/>
    <w:p w:rsidR="005F19E0" w:rsidRPr="00C860C4" w:rsidRDefault="005F19E0" w:rsidP="005F19E0">
      <w:pPr>
        <w:rPr>
          <w:sz w:val="10"/>
        </w:rPr>
      </w:pPr>
      <w:r w:rsidRPr="00C860C4">
        <w:rPr>
          <w:sz w:val="10"/>
        </w:rPr>
        <w:t xml:space="preserve">VI. New Opportunities While </w:t>
      </w:r>
      <w:r w:rsidRPr="00C860C4">
        <w:rPr>
          <w:rStyle w:val="StyleBoldUnderline"/>
          <w:highlight w:val="yellow"/>
        </w:rPr>
        <w:t>investment</w:t>
      </w:r>
      <w:r w:rsidRPr="00C860C4">
        <w:rPr>
          <w:rStyle w:val="StyleBoldUnderline"/>
        </w:rPr>
        <w:t xml:space="preserve"> in Cuban businesses and sales or purchases of Cuban products </w:t>
      </w:r>
      <w:r w:rsidRPr="00C860C4">
        <w:rPr>
          <w:rStyle w:val="StyleBoldUnderline"/>
          <w:highlight w:val="yellow"/>
        </w:rPr>
        <w:t>must</w:t>
      </w:r>
      <w:r w:rsidRPr="00C860C4">
        <w:rPr>
          <w:rStyle w:val="StyleBoldUnderline"/>
        </w:rPr>
        <w:t xml:space="preserve"> still </w:t>
      </w:r>
      <w:r w:rsidRPr="00C860C4">
        <w:rPr>
          <w:rStyle w:val="StyleBoldUnderline"/>
          <w:highlight w:val="yellow"/>
        </w:rPr>
        <w:t>move through official channels</w:t>
      </w:r>
      <w:r w:rsidRPr="00C860C4">
        <w:rPr>
          <w:rStyle w:val="StyleBoldUnderline"/>
        </w:rPr>
        <w:t xml:space="preserve"> </w:t>
      </w:r>
      <w:r w:rsidRPr="00C860C4">
        <w:rPr>
          <w:sz w:val="10"/>
        </w:rPr>
        <w:t xml:space="preserve">under the joint venture law or other Cuban programs, </w:t>
      </w:r>
      <w:r w:rsidRPr="00C860C4">
        <w:rPr>
          <w:rStyle w:val="StyleBoldUnderline"/>
          <w:highlight w:val="yellow"/>
        </w:rPr>
        <w:t xml:space="preserve">the time is ripe for </w:t>
      </w:r>
      <w:r w:rsidRPr="00C860C4">
        <w:rPr>
          <w:rStyle w:val="StyleBoldUnderline"/>
        </w:rPr>
        <w:t xml:space="preserve">organizations in </w:t>
      </w:r>
      <w:r w:rsidRPr="00C860C4">
        <w:rPr>
          <w:rStyle w:val="StyleBoldUnderline"/>
          <w:highlight w:val="yellow"/>
        </w:rPr>
        <w:t>the U</w:t>
      </w:r>
      <w:r w:rsidRPr="00C860C4">
        <w:rPr>
          <w:sz w:val="10"/>
        </w:rPr>
        <w:t xml:space="preserve">nited </w:t>
      </w:r>
      <w:r w:rsidRPr="00C860C4">
        <w:rPr>
          <w:rStyle w:val="StyleBoldUnderline"/>
          <w:highlight w:val="yellow"/>
        </w:rPr>
        <w:t>S</w:t>
      </w:r>
      <w:r w:rsidRPr="00C860C4">
        <w:rPr>
          <w:sz w:val="10"/>
        </w:rPr>
        <w:t xml:space="preserve">tates </w:t>
      </w:r>
      <w:r w:rsidRPr="00C860C4">
        <w:rPr>
          <w:rStyle w:val="StyleBoldUnderline"/>
          <w:highlight w:val="yellow"/>
        </w:rPr>
        <w:t>to</w:t>
      </w:r>
      <w:r w:rsidRPr="00C860C4">
        <w:rPr>
          <w:rStyle w:val="StyleBoldUnderline"/>
        </w:rPr>
        <w:t xml:space="preserve"> begin </w:t>
      </w:r>
      <w:r w:rsidRPr="00C860C4">
        <w:rPr>
          <w:rStyle w:val="StyleBoldUnderline"/>
          <w:highlight w:val="yellow"/>
        </w:rPr>
        <w:t>lay</w:t>
      </w:r>
      <w:r w:rsidRPr="00C860C4">
        <w:rPr>
          <w:rStyle w:val="StyleBoldUnderline"/>
        </w:rPr>
        <w:t xml:space="preserve">ing groundwork for </w:t>
      </w:r>
      <w:r w:rsidRPr="00C860C4">
        <w:rPr>
          <w:rStyle w:val="StyleBoldUnderline"/>
          <w:highlight w:val="yellow"/>
        </w:rPr>
        <w:t>closer ties with Cuban ag</w:t>
      </w:r>
      <w:r w:rsidRPr="00C860C4">
        <w:rPr>
          <w:rStyle w:val="StyleBoldUnderline"/>
        </w:rPr>
        <w:t>ricultural entities</w:t>
      </w:r>
      <w:r w:rsidRPr="00C860C4">
        <w:rPr>
          <w:sz w:val="10"/>
        </w:rPr>
        <w:t xml:space="preserve">. Recent </w:t>
      </w:r>
      <w:r w:rsidRPr="00C860C4">
        <w:rPr>
          <w:rStyle w:val="StyleBoldUnderline"/>
        </w:rPr>
        <w:t>regulatory changes implemented by the U.S. government provide a means for individuals and businesses to begin forming the relationships with their Cuban counterparts that will lead to future trade opportunities</w:t>
      </w:r>
      <w:r w:rsidRPr="00C860C4">
        <w:rPr>
          <w:sz w:val="10"/>
        </w:rPr>
        <w:t xml:space="preserve">. n161 As previously mentioned, recent </w:t>
      </w:r>
      <w:r w:rsidRPr="00C860C4">
        <w:rPr>
          <w:rStyle w:val="StyleBoldUnderline"/>
        </w:rPr>
        <w:t>changes in U.S. policy now allow for any individual</w:t>
      </w:r>
      <w:r w:rsidRPr="00C860C4">
        <w:rPr>
          <w:sz w:val="10"/>
        </w:rPr>
        <w:t xml:space="preserve"> in the United States, not simply relatives, </w:t>
      </w:r>
      <w:r w:rsidRPr="00C860C4">
        <w:rPr>
          <w:rStyle w:val="StyleBoldUnderline"/>
        </w:rPr>
        <w:t>to donate money to Cuban citizens</w:t>
      </w:r>
      <w:r w:rsidRPr="00C860C4">
        <w:rPr>
          <w:sz w:val="10"/>
        </w:rPr>
        <w:t xml:space="preserve">, though not to exceed $ 500 for any three month consecutive period, with the only restriction being that the recipient is not an official in the Cuban [*704] government or the Communist Party. n162 Specifically written into these new regulations is the idea that these remittances may be spent "to support the development of private businesses." n163 A five hundred dollar infusion of capital to support a fledging business or farm can be enormously beneficial when the average monthly salary is only 448 pesos, or approximately twenty dollars. n164 </w:t>
      </w:r>
      <w:r w:rsidRPr="00C860C4">
        <w:rPr>
          <w:rStyle w:val="StyleBoldUnderline"/>
        </w:rPr>
        <w:t xml:space="preserve">Additional </w:t>
      </w:r>
      <w:r w:rsidRPr="00C860C4">
        <w:rPr>
          <w:rStyle w:val="StyleBoldUnderline"/>
          <w:highlight w:val="yellow"/>
        </w:rPr>
        <w:t>capital will enable small</w:t>
      </w:r>
      <w:r w:rsidRPr="00C860C4">
        <w:rPr>
          <w:rStyle w:val="StyleBoldUnderline"/>
        </w:rPr>
        <w:t xml:space="preserve"> Cuban </w:t>
      </w:r>
      <w:r w:rsidRPr="00C860C4">
        <w:rPr>
          <w:rStyle w:val="StyleBoldUnderline"/>
          <w:highlight w:val="yellow"/>
        </w:rPr>
        <w:t xml:space="preserve">farms to expand </w:t>
      </w:r>
      <w:r w:rsidRPr="00C860C4">
        <w:rPr>
          <w:rStyle w:val="StyleBoldUnderline"/>
        </w:rPr>
        <w:t>operations by hiring additional help or perhaps purchasing additional farm animals</w:t>
      </w:r>
      <w:r w:rsidRPr="00C860C4">
        <w:rPr>
          <w:sz w:val="10"/>
        </w:rPr>
        <w:t xml:space="preserve">. While purchasing a tractor may seem like an obvious choice for a growing farm, Medardo Naranjo Valdes of the Organoponico Vivero Alamar, a UBPC just outside of Havana, indicated that </w:t>
      </w:r>
      <w:r w:rsidRPr="00C860C4">
        <w:rPr>
          <w:rStyle w:val="StyleBoldUnderline"/>
        </w:rPr>
        <w:t>farm animals such as oxen would remain the preferred choice for the foreseeable future on the small and midsized farms that make up the majority of the newer agricultural cooperatives</w:t>
      </w:r>
      <w:r w:rsidRPr="00C860C4">
        <w:rPr>
          <w:sz w:val="10"/>
        </w:rPr>
        <w:t xml:space="preserve">. n165 Not only do farm animals not require gasoline or incur maintenance costs beyond perhaps an occasional veterinarian charge, their waste can be used as fertilizer. Apart from additional labor, </w:t>
      </w:r>
      <w:r w:rsidRPr="00C860C4">
        <w:rPr>
          <w:rStyle w:val="StyleBoldUnderline"/>
          <w:highlight w:val="yellow"/>
        </w:rPr>
        <w:t xml:space="preserve">funds </w:t>
      </w:r>
      <w:r w:rsidRPr="00C860C4">
        <w:rPr>
          <w:rStyle w:val="StyleBoldUnderline"/>
        </w:rPr>
        <w:t xml:space="preserve">provided to agricultural cooperatives </w:t>
      </w:r>
      <w:r w:rsidRPr="00C860C4">
        <w:rPr>
          <w:rStyle w:val="StyleBoldUnderline"/>
          <w:highlight w:val="yellow"/>
        </w:rPr>
        <w:t xml:space="preserve">could </w:t>
      </w:r>
      <w:r w:rsidRPr="00C860C4">
        <w:rPr>
          <w:rStyle w:val="StyleBoldUnderline"/>
        </w:rPr>
        <w:t xml:space="preserve">be put to use in </w:t>
      </w:r>
      <w:r w:rsidRPr="00C860C4">
        <w:rPr>
          <w:rStyle w:val="StyleBoldUnderline"/>
          <w:highlight w:val="yellow"/>
        </w:rPr>
        <w:t>develop</w:t>
      </w:r>
      <w:r w:rsidRPr="00C860C4">
        <w:rPr>
          <w:rStyle w:val="StyleBoldUnderline"/>
        </w:rPr>
        <w:t xml:space="preserve">ing innovative </w:t>
      </w:r>
      <w:r w:rsidRPr="00C860C4">
        <w:rPr>
          <w:rStyle w:val="StyleBoldUnderline"/>
          <w:highlight w:val="yellow"/>
        </w:rPr>
        <w:t>pest control</w:t>
      </w:r>
      <w:r w:rsidRPr="00C860C4">
        <w:rPr>
          <w:rStyle w:val="StyleBoldUnderline"/>
        </w:rPr>
        <w:t xml:space="preserve"> techniques </w:t>
      </w:r>
      <w:r w:rsidRPr="00C860C4">
        <w:rPr>
          <w:rStyle w:val="StyleBoldUnderline"/>
          <w:highlight w:val="yellow"/>
        </w:rPr>
        <w:t xml:space="preserve">that do not require </w:t>
      </w:r>
      <w:r w:rsidRPr="00C860C4">
        <w:rPr>
          <w:rStyle w:val="StyleBoldUnderline"/>
        </w:rPr>
        <w:t xml:space="preserve">the use of expensive </w:t>
      </w:r>
      <w:r w:rsidRPr="00C860C4">
        <w:rPr>
          <w:rStyle w:val="StyleBoldUnderline"/>
          <w:highlight w:val="yellow"/>
        </w:rPr>
        <w:t xml:space="preserve">pesticides </w:t>
      </w:r>
      <w:r w:rsidRPr="00C860C4">
        <w:rPr>
          <w:rStyle w:val="StyleBoldUnderline"/>
        </w:rPr>
        <w:t>or other chemicals</w:t>
      </w:r>
      <w:r w:rsidRPr="00C860C4">
        <w:rPr>
          <w:sz w:val="10"/>
        </w:rPr>
        <w:t xml:space="preserve">. The Vivero </w:t>
      </w:r>
      <w:r w:rsidRPr="00C860C4">
        <w:rPr>
          <w:rStyle w:val="StyleBoldUnderline"/>
        </w:rPr>
        <w:t xml:space="preserve">Alamar is currently experimenting with a variety </w:t>
      </w:r>
      <w:r w:rsidRPr="00C860C4">
        <w:rPr>
          <w:rStyle w:val="StyleBoldUnderline"/>
        </w:rPr>
        <w:lastRenderedPageBreak/>
        <w:t>of natural pest control techniques such as introducing plants that serve as natural repellents to insects and the introduction of other insects that feed on harmful pests without harming the crops</w:t>
      </w:r>
      <w:r w:rsidRPr="00C860C4">
        <w:rPr>
          <w:sz w:val="10"/>
        </w:rPr>
        <w:t xml:space="preserve">. n166 </w:t>
      </w:r>
      <w:r w:rsidRPr="00C860C4">
        <w:rPr>
          <w:rStyle w:val="StyleBoldUnderline"/>
        </w:rPr>
        <w:t>Investment in agricultural cooperatives done in this manner will likely fail to see much return on the investment for their foreseeable future</w:t>
      </w:r>
      <w:r w:rsidRPr="00C860C4">
        <w:rPr>
          <w:sz w:val="10"/>
        </w:rPr>
        <w:t xml:space="preserve">, </w:t>
      </w:r>
      <w:r w:rsidRPr="00C860C4">
        <w:rPr>
          <w:rStyle w:val="StyleBoldUnderline"/>
        </w:rPr>
        <w:t xml:space="preserve">until policies in </w:t>
      </w:r>
      <w:r w:rsidRPr="00C860C4">
        <w:rPr>
          <w:sz w:val="10"/>
        </w:rPr>
        <w:t>both the</w:t>
      </w:r>
      <w:r w:rsidRPr="00C860C4">
        <w:rPr>
          <w:rStyle w:val="StyleBoldUnderline"/>
        </w:rPr>
        <w:t xml:space="preserve"> U</w:t>
      </w:r>
      <w:r w:rsidRPr="00C860C4">
        <w:rPr>
          <w:sz w:val="10"/>
        </w:rPr>
        <w:t xml:space="preserve">nited </w:t>
      </w:r>
      <w:r w:rsidRPr="00C860C4">
        <w:rPr>
          <w:rStyle w:val="StyleBoldUnderline"/>
        </w:rPr>
        <w:t>S</w:t>
      </w:r>
      <w:r w:rsidRPr="00C860C4">
        <w:rPr>
          <w:sz w:val="10"/>
        </w:rPr>
        <w:t xml:space="preserve">tates and Cuba </w:t>
      </w:r>
      <w:r w:rsidRPr="00C860C4">
        <w:rPr>
          <w:rStyle w:val="StyleBoldUnderline"/>
        </w:rPr>
        <w:t>are</w:t>
      </w:r>
      <w:r w:rsidRPr="00C860C4">
        <w:rPr>
          <w:sz w:val="10"/>
        </w:rPr>
        <w:t xml:space="preserve"> </w:t>
      </w:r>
      <w:r w:rsidRPr="00C860C4">
        <w:rPr>
          <w:rStyle w:val="StyleBoldUnderline"/>
        </w:rPr>
        <w:t>changed</w:t>
      </w:r>
      <w:r w:rsidRPr="00C860C4">
        <w:rPr>
          <w:sz w:val="10"/>
        </w:rPr>
        <w:t xml:space="preserve">. n167 For a relatively small sum, </w:t>
      </w:r>
      <w:r w:rsidRPr="00C860C4">
        <w:rPr>
          <w:rStyle w:val="StyleBoldUnderline"/>
        </w:rPr>
        <w:t xml:space="preserve">American </w:t>
      </w:r>
      <w:r w:rsidRPr="00C860C4">
        <w:rPr>
          <w:rStyle w:val="StyleBoldUnderline"/>
          <w:highlight w:val="yellow"/>
        </w:rPr>
        <w:t>investors</w:t>
      </w:r>
      <w:r w:rsidRPr="00C860C4">
        <w:rPr>
          <w:rStyle w:val="StyleBoldUnderline"/>
        </w:rPr>
        <w:t xml:space="preserve"> </w:t>
      </w:r>
      <w:r w:rsidRPr="00C860C4">
        <w:rPr>
          <w:rStyle w:val="StyleBoldUnderline"/>
          <w:highlight w:val="yellow"/>
        </w:rPr>
        <w:t>will</w:t>
      </w:r>
      <w:r w:rsidRPr="00C860C4">
        <w:rPr>
          <w:rStyle w:val="StyleBoldUnderline"/>
        </w:rPr>
        <w:t xml:space="preserve"> get not only the benefit of a close relationship with a Cuban farm that will become a new source of both import and export business in the future, but potentially </w:t>
      </w:r>
      <w:r w:rsidRPr="00C860C4">
        <w:rPr>
          <w:rStyle w:val="Emphasis"/>
          <w:highlight w:val="yellow"/>
        </w:rPr>
        <w:t>gain access to innovative agricultural techniques that could be used in the U</w:t>
      </w:r>
      <w:r w:rsidRPr="00C860C4">
        <w:rPr>
          <w:sz w:val="10"/>
        </w:rPr>
        <w:t xml:space="preserve">nited </w:t>
      </w:r>
      <w:r w:rsidRPr="00C860C4">
        <w:rPr>
          <w:rStyle w:val="Emphasis"/>
          <w:highlight w:val="yellow"/>
        </w:rPr>
        <w:t>S</w:t>
      </w:r>
      <w:r w:rsidRPr="00C860C4">
        <w:rPr>
          <w:sz w:val="10"/>
        </w:rPr>
        <w:t xml:space="preserve">tates </w:t>
      </w:r>
      <w:r w:rsidRPr="00C860C4">
        <w:rPr>
          <w:rStyle w:val="StyleBoldUnderline"/>
        </w:rPr>
        <w:t>immediately</w:t>
      </w:r>
      <w:r w:rsidRPr="00C860C4">
        <w:rPr>
          <w:sz w:val="10"/>
        </w:rPr>
        <w:t>. n168 Because t</w:t>
      </w:r>
      <w:r w:rsidRPr="00C860C4">
        <w:rPr>
          <w:rStyle w:val="StyleBoldUnderline"/>
        </w:rPr>
        <w:t>he logistical structure needed to transport goods from large rural farms into city markets remains underdeveloped</w:t>
      </w:r>
      <w:r w:rsidRPr="00C860C4">
        <w:rPr>
          <w:sz w:val="10"/>
        </w:rPr>
        <w:t xml:space="preserve">, </w:t>
      </w:r>
      <w:r w:rsidRPr="00C860C4">
        <w:rPr>
          <w:rStyle w:val="StyleBoldUnderline"/>
        </w:rPr>
        <w:t>urban and suburban agriculture makes up a growing portion of the food produced and consumed in Cuba.</w:t>
      </w:r>
      <w:r w:rsidRPr="00C860C4">
        <w:rPr>
          <w:sz w:val="10"/>
        </w:rPr>
        <w:t xml:space="preserve"> n169 As in other countries, the </w:t>
      </w:r>
      <w:r w:rsidRPr="00C860C4">
        <w:rPr>
          <w:rStyle w:val="StyleBoldUnderline"/>
        </w:rPr>
        <w:t>population trends</w:t>
      </w:r>
      <w:r w:rsidRPr="00C860C4">
        <w:rPr>
          <w:sz w:val="10"/>
        </w:rPr>
        <w:t xml:space="preserve"> in Cuba </w:t>
      </w:r>
      <w:r w:rsidRPr="00C860C4">
        <w:rPr>
          <w:rStyle w:val="StyleBoldUnderline"/>
        </w:rPr>
        <w:t>have continued to shift away from rural areas to more concentrated urban and suburban areas</w:t>
      </w:r>
      <w:r w:rsidRPr="00C860C4">
        <w:rPr>
          <w:sz w:val="10"/>
        </w:rPr>
        <w:t xml:space="preserve">, with about [*705] three-fourths of Cubans living in cities. n170 With this shift in population has also come a shift in the country's agricultural system. As of 2007, about 15% of all agriculture in Cuba could be classified as urban agriculture. n171 Not only have agricultural practices changed, but eating habits have as well. Without the Soviet Union to provide a ready source of income and the machinery needed to engage in large-scale livestock production, vegetable consumption has increased dramatically. n172 Nearly every urban area has direct access to a wide variety of locally grown, organic produce. n173 Many of the </w:t>
      </w:r>
      <w:r w:rsidRPr="00C860C4">
        <w:rPr>
          <w:rStyle w:val="StyleBoldUnderline"/>
        </w:rPr>
        <w:t>urban farms</w:t>
      </w:r>
      <w:r w:rsidRPr="00C860C4">
        <w:rPr>
          <w:sz w:val="10"/>
        </w:rPr>
        <w:t xml:space="preserve"> in Cuba, including the Vivero Alamar, </w:t>
      </w:r>
      <w:r w:rsidRPr="00C860C4">
        <w:rPr>
          <w:rStyle w:val="StyleBoldUnderline"/>
        </w:rPr>
        <w:t>make use of organoponics,</w:t>
      </w:r>
      <w:r w:rsidRPr="00C860C4">
        <w:rPr>
          <w:sz w:val="10"/>
        </w:rPr>
        <w:t xml:space="preserve"> a </w:t>
      </w:r>
      <w:r w:rsidRPr="00C860C4">
        <w:rPr>
          <w:rStyle w:val="StyleBoldUnderline"/>
        </w:rPr>
        <w:t>system where crops are produced in raised beds of soil on land that would otherwise be incapable of supporting intensive agricultural production</w:t>
      </w:r>
      <w:r w:rsidRPr="00C860C4">
        <w:rPr>
          <w:sz w:val="10"/>
        </w:rPr>
        <w:t xml:space="preserve">. n174 Many of </w:t>
      </w:r>
      <w:r w:rsidRPr="00C860C4">
        <w:rPr>
          <w:rStyle w:val="StyleBoldUnderline"/>
        </w:rPr>
        <w:t>these raised beds can be constructed in a concentrated area to support a wide variety of produce, with the typical organoponic garden covering anywhere from one half to several hectares in size.</w:t>
      </w:r>
      <w:r w:rsidRPr="00C860C4">
        <w:rPr>
          <w:sz w:val="10"/>
        </w:rPr>
        <w:t xml:space="preserve"> n175 </w:t>
      </w:r>
      <w:r w:rsidRPr="00C860C4">
        <w:rPr>
          <w:rStyle w:val="StyleBoldUnderline"/>
        </w:rPr>
        <w:t>The rise of the organoponic production method was a shift away from the earlier centralized production model employed by the state</w:t>
      </w:r>
      <w:r w:rsidRPr="00C860C4">
        <w:rPr>
          <w:sz w:val="10"/>
        </w:rPr>
        <w:t xml:space="preserve">. It </w:t>
      </w:r>
      <w:r w:rsidRPr="00C860C4">
        <w:rPr>
          <w:rStyle w:val="StyleBoldUnderline"/>
        </w:rPr>
        <w:t>has been supported through intensive research and development by a variety of state agencies</w:t>
      </w:r>
      <w:r w:rsidRPr="00C860C4">
        <w:rPr>
          <w:sz w:val="10"/>
        </w:rPr>
        <w:t xml:space="preserve">, such as the National Institute of Agricultural Science, and continued development has been guided through intensive training and educational programs. n176 </w:t>
      </w:r>
      <w:r w:rsidRPr="00C860C4">
        <w:rPr>
          <w:rStyle w:val="StyleBoldUnderline"/>
          <w:highlight w:val="yellow"/>
        </w:rPr>
        <w:t>The organoponic system</w:t>
      </w:r>
      <w:r w:rsidRPr="00C860C4">
        <w:rPr>
          <w:sz w:val="10"/>
        </w:rPr>
        <w:t xml:space="preserve"> is not limited in its application to Cuban urban farms, but </w:t>
      </w:r>
      <w:r w:rsidRPr="00C860C4">
        <w:rPr>
          <w:rStyle w:val="StyleBoldUnderline"/>
          <w:highlight w:val="yellow"/>
        </w:rPr>
        <w:t>maintains potential to be applied worldwide</w:t>
      </w:r>
      <w:r w:rsidRPr="00C860C4">
        <w:rPr>
          <w:rStyle w:val="StyleBoldUnderline"/>
        </w:rPr>
        <w:t>, including in the U</w:t>
      </w:r>
      <w:r w:rsidRPr="00C860C4">
        <w:rPr>
          <w:sz w:val="10"/>
        </w:rPr>
        <w:t xml:space="preserve">nited </w:t>
      </w:r>
      <w:r w:rsidRPr="00C860C4">
        <w:rPr>
          <w:rStyle w:val="StyleBoldUnderline"/>
        </w:rPr>
        <w:t>S</w:t>
      </w:r>
      <w:r w:rsidRPr="00C860C4">
        <w:rPr>
          <w:sz w:val="10"/>
        </w:rPr>
        <w:t xml:space="preserve">tates. </w:t>
      </w:r>
      <w:r w:rsidRPr="00C860C4">
        <w:rPr>
          <w:rStyle w:val="StyleBoldUnderline"/>
        </w:rPr>
        <w:t>Urban agriculture</w:t>
      </w:r>
      <w:r w:rsidRPr="00C860C4">
        <w:rPr>
          <w:sz w:val="10"/>
        </w:rPr>
        <w:t xml:space="preserve"> in Cuba </w:t>
      </w:r>
      <w:r w:rsidRPr="00C860C4">
        <w:rPr>
          <w:rStyle w:val="StyleBoldUnderline"/>
        </w:rPr>
        <w:t>revitalized and put to use previously abandoned and unused land</w:t>
      </w:r>
      <w:r w:rsidRPr="00C860C4">
        <w:rPr>
          <w:sz w:val="10"/>
        </w:rPr>
        <w:t xml:space="preserve">. </w:t>
      </w:r>
      <w:r w:rsidRPr="00C860C4">
        <w:rPr>
          <w:rStyle w:val="StyleBoldUnderline"/>
        </w:rPr>
        <w:t>A similar approach could be applied to the United States as a means to restore blighted areas.</w:t>
      </w:r>
      <w:r w:rsidRPr="00C860C4">
        <w:rPr>
          <w:sz w:val="10"/>
        </w:rPr>
        <w:t xml:space="preserve"> n177 </w:t>
      </w:r>
      <w:r w:rsidRPr="00C860C4">
        <w:rPr>
          <w:rStyle w:val="StyleBoldUnderline"/>
          <w:highlight w:val="yellow"/>
        </w:rPr>
        <w:t>Applying Cuban</w:t>
      </w:r>
      <w:r w:rsidRPr="00C860C4">
        <w:rPr>
          <w:rStyle w:val="StyleBoldUnderline"/>
        </w:rPr>
        <w:t xml:space="preserve">-derived </w:t>
      </w:r>
      <w:r w:rsidRPr="00C860C4">
        <w:rPr>
          <w:rStyle w:val="StyleBoldUnderline"/>
          <w:highlight w:val="yellow"/>
        </w:rPr>
        <w:t>organoponics in U.S. cities could</w:t>
      </w:r>
      <w:r w:rsidRPr="00C860C4">
        <w:rPr>
          <w:rStyle w:val="StyleBoldUnderline"/>
        </w:rPr>
        <w:t xml:space="preserve"> potentially </w:t>
      </w:r>
      <w:r w:rsidRPr="00C860C4">
        <w:rPr>
          <w:rStyle w:val="StyleBoldUnderline"/>
          <w:highlight w:val="yellow"/>
        </w:rPr>
        <w:t xml:space="preserve">open up an enormous amount of land </w:t>
      </w:r>
      <w:r w:rsidRPr="00C860C4">
        <w:rPr>
          <w:rStyle w:val="StyleBoldUnderline"/>
        </w:rPr>
        <w:t xml:space="preserve">that was </w:t>
      </w:r>
      <w:r w:rsidRPr="00C860C4">
        <w:rPr>
          <w:rStyle w:val="StyleBoldUnderline"/>
          <w:highlight w:val="yellow"/>
        </w:rPr>
        <w:t>previously unusable</w:t>
      </w:r>
      <w:r w:rsidRPr="00C860C4">
        <w:rPr>
          <w:sz w:val="10"/>
        </w:rPr>
        <w:t xml:space="preserve">. From a business perspective, </w:t>
      </w:r>
      <w:r w:rsidRPr="00C860C4">
        <w:rPr>
          <w:rStyle w:val="StyleBoldUnderline"/>
        </w:rPr>
        <w:t>investing in an organoponic agricultural program</w:t>
      </w:r>
      <w:r w:rsidRPr="00C860C4">
        <w:rPr>
          <w:sz w:val="10"/>
        </w:rPr>
        <w:t xml:space="preserve"> in the United States </w:t>
      </w:r>
      <w:r w:rsidRPr="00C860C4">
        <w:rPr>
          <w:rStyle w:val="StyleBoldUnderline"/>
        </w:rPr>
        <w:t>is also a sound decision since the demand for local produce</w:t>
      </w:r>
      <w:r w:rsidRPr="00C860C4">
        <w:rPr>
          <w:sz w:val="10"/>
        </w:rPr>
        <w:t xml:space="preserve"> reached $ 4.8 billion in 2008 </w:t>
      </w:r>
      <w:r w:rsidRPr="00C860C4">
        <w:rPr>
          <w:rStyle w:val="StyleBoldUnderline"/>
        </w:rPr>
        <w:t>and is only expected to grow further</w:t>
      </w:r>
      <w:r w:rsidRPr="00C860C4">
        <w:rPr>
          <w:sz w:val="10"/>
        </w:rPr>
        <w:t xml:space="preserve">, potentially reaching $ 7 billion in 2012. n178 [*706] In an American city beset with high unemployment such as Detroit, Michigan, for example, investing in urban agriculture could potentially generate as many as five thousand new jobs. n179 </w:t>
      </w:r>
      <w:r w:rsidRPr="00C860C4">
        <w:rPr>
          <w:rStyle w:val="StyleBoldUnderline"/>
        </w:rPr>
        <w:t xml:space="preserve">By utilizing Cuba's system of organoponics, </w:t>
      </w:r>
      <w:r w:rsidRPr="00C860C4">
        <w:rPr>
          <w:rStyle w:val="StyleBoldUnderline"/>
          <w:highlight w:val="yellow"/>
        </w:rPr>
        <w:t xml:space="preserve">the need to use expensive </w:t>
      </w:r>
      <w:r w:rsidRPr="00C860C4">
        <w:rPr>
          <w:rStyle w:val="StyleBoldUnderline"/>
        </w:rPr>
        <w:t xml:space="preserve">and complex farm </w:t>
      </w:r>
      <w:r w:rsidRPr="00C860C4">
        <w:rPr>
          <w:rStyle w:val="StyleBoldUnderline"/>
          <w:highlight w:val="yellow"/>
        </w:rPr>
        <w:t>machinery could be significantly reduced.</w:t>
      </w:r>
      <w:r w:rsidRPr="00C860C4">
        <w:rPr>
          <w:rStyle w:val="StyleBoldUnderline"/>
        </w:rPr>
        <w:t xml:space="preserve"> </w:t>
      </w:r>
      <w:r w:rsidRPr="00C860C4">
        <w:rPr>
          <w:sz w:val="10"/>
        </w:rPr>
        <w:t xml:space="preserve">Already companies in the United States, such as Farmscape Gardens in southern California, recognize what Cuba's organoponic system could achieve and have integrated it into their business practices. n180 Rachel Bailin, a partner in the company, indicated that it was Cuba's organic farming practices that helped inspire them to start a company devoted to urban agriculture. n181 They have already used Cuba's organoponic farming methods to produce more than 50,000 pounds of produce since the spring of 2009. n182 The potential for future growth in this industry is huge, as Farmscape Gardens' current levels of production make it the largest urban agriculture company in the state of California. n183 </w:t>
      </w:r>
      <w:r w:rsidRPr="00C860C4">
        <w:rPr>
          <w:rStyle w:val="StyleBoldUnderline"/>
        </w:rPr>
        <w:t xml:space="preserve">Cuba not only offers attractive prospects for trading in the future, but </w:t>
      </w:r>
      <w:r w:rsidRPr="00C860C4">
        <w:rPr>
          <w:rStyle w:val="StyleBoldUnderline"/>
          <w:highlight w:val="yellow"/>
        </w:rPr>
        <w:t xml:space="preserve">methods </w:t>
      </w:r>
      <w:r w:rsidRPr="00C860C4">
        <w:rPr>
          <w:rStyle w:val="StyleBoldUnderline"/>
        </w:rPr>
        <w:t xml:space="preserve">of agriculture pioneered out of necessity </w:t>
      </w:r>
      <w:r w:rsidRPr="00C860C4">
        <w:rPr>
          <w:rStyle w:val="StyleBoldUnderline"/>
          <w:highlight w:val="yellow"/>
        </w:rPr>
        <w:t>have broad prospects if applied to</w:t>
      </w:r>
      <w:r w:rsidRPr="00C860C4">
        <w:rPr>
          <w:rStyle w:val="StyleBoldUnderline"/>
        </w:rPr>
        <w:t xml:space="preserve"> agriculture in </w:t>
      </w:r>
      <w:r w:rsidRPr="00C860C4">
        <w:rPr>
          <w:rStyle w:val="StyleBoldUnderline"/>
          <w:highlight w:val="yellow"/>
        </w:rPr>
        <w:t>the U</w:t>
      </w:r>
      <w:r w:rsidRPr="00C860C4">
        <w:rPr>
          <w:sz w:val="10"/>
        </w:rPr>
        <w:t xml:space="preserve">nited </w:t>
      </w:r>
      <w:r w:rsidRPr="00C860C4">
        <w:rPr>
          <w:rStyle w:val="StyleBoldUnderline"/>
          <w:highlight w:val="yellow"/>
        </w:rPr>
        <w:t>S</w:t>
      </w:r>
      <w:r w:rsidRPr="00C860C4">
        <w:rPr>
          <w:sz w:val="10"/>
        </w:rPr>
        <w:t xml:space="preserve">tates. As </w:t>
      </w:r>
      <w:r w:rsidRPr="00C860C4">
        <w:rPr>
          <w:rStyle w:val="StyleBoldUnderline"/>
        </w:rPr>
        <w:t>the demand for locally grown produce continues to increase, a cost-effective and proven agricultural model like Cuba's organoponic system may be just what is needed to allow for urban agriculture to flourish.</w:t>
      </w:r>
    </w:p>
    <w:p w:rsidR="005F19E0" w:rsidRPr="00C860C4" w:rsidRDefault="005F19E0" w:rsidP="005F19E0"/>
    <w:p w:rsidR="005F19E0" w:rsidRPr="00C860C4" w:rsidRDefault="00FC2941" w:rsidP="005F19E0">
      <w:pPr>
        <w:pStyle w:val="Heading4"/>
      </w:pPr>
      <w:r w:rsidRPr="00C860C4">
        <w:t>2) Market proximity and certification compatibility</w:t>
      </w:r>
    </w:p>
    <w:p w:rsidR="005F19E0" w:rsidRPr="00C860C4" w:rsidRDefault="005F19E0" w:rsidP="005F19E0">
      <w:r w:rsidRPr="00C860C4">
        <w:t>proximity lowers transit costs</w:t>
      </w:r>
    </w:p>
    <w:p w:rsidR="005F19E0" w:rsidRPr="00C860C4" w:rsidRDefault="005F19E0" w:rsidP="005F19E0">
      <w:r w:rsidRPr="00C860C4">
        <w:rPr>
          <w:b/>
        </w:rPr>
        <w:t xml:space="preserve">Kost, 4 </w:t>
      </w:r>
      <w:r w:rsidRPr="00C860C4">
        <w:t xml:space="preserve">– agricultural economist, Specialty Crops Branch, Economic Research. Service, US Department of Agriculture (William, “CUBAN AGRICULTURE: TO BE OR NOT TO BE ORGANIC?” </w:t>
      </w:r>
    </w:p>
    <w:p w:rsidR="005F19E0" w:rsidRPr="00C860C4" w:rsidRDefault="00DD43CE" w:rsidP="005F19E0">
      <w:hyperlink r:id="rId8" w:history="1">
        <w:r w:rsidR="005F19E0" w:rsidRPr="00C860C4">
          <w:rPr>
            <w:rStyle w:val="Hyperlink"/>
          </w:rPr>
          <w:t>http://www.ascecuba.org/publications/proceedings/volume14/pdfs/kost.pdf</w:t>
        </w:r>
      </w:hyperlink>
      <w:r w:rsidR="005F19E0" w:rsidRPr="00C860C4">
        <w:t>)</w:t>
      </w:r>
    </w:p>
    <w:p w:rsidR="005F19E0" w:rsidRPr="00C860C4" w:rsidRDefault="005F19E0" w:rsidP="005F19E0"/>
    <w:p w:rsidR="005F19E0" w:rsidRPr="00C860C4" w:rsidRDefault="005F19E0" w:rsidP="005F19E0">
      <w:pPr>
        <w:rPr>
          <w:sz w:val="10"/>
        </w:rPr>
      </w:pPr>
      <w:r w:rsidRPr="00C860C4">
        <w:rPr>
          <w:sz w:val="10"/>
        </w:rPr>
        <w:t xml:space="preserve">In addition to the above European markets, the </w:t>
      </w:r>
      <w:r w:rsidRPr="00C860C4">
        <w:rPr>
          <w:rStyle w:val="StyleBoldUnderline"/>
        </w:rPr>
        <w:t xml:space="preserve">successful </w:t>
      </w:r>
      <w:r w:rsidRPr="00C860C4">
        <w:rPr>
          <w:rStyle w:val="StyleBoldUnderline"/>
          <w:highlight w:val="yellow"/>
        </w:rPr>
        <w:t>expansion and viability of Cuba’s organic production may</w:t>
      </w:r>
      <w:r w:rsidRPr="00C860C4">
        <w:rPr>
          <w:rStyle w:val="StyleBoldUnderline"/>
        </w:rPr>
        <w:t xml:space="preserve"> also </w:t>
      </w:r>
      <w:r w:rsidRPr="00C860C4">
        <w:rPr>
          <w:rStyle w:val="StyleBoldUnderline"/>
          <w:highlight w:val="yellow"/>
        </w:rPr>
        <w:t xml:space="preserve">depend on access to </w:t>
      </w:r>
      <w:r w:rsidRPr="00C860C4">
        <w:rPr>
          <w:rStyle w:val="StyleBoldUnderline"/>
        </w:rPr>
        <w:t>geographically-</w:t>
      </w:r>
      <w:r w:rsidRPr="00C860C4">
        <w:rPr>
          <w:rStyle w:val="StyleBoldUnderline"/>
          <w:highlight w:val="yellow"/>
        </w:rPr>
        <w:t>close, high-income foreign markets, namely the U</w:t>
      </w:r>
      <w:r w:rsidRPr="00C860C4">
        <w:rPr>
          <w:sz w:val="10"/>
        </w:rPr>
        <w:t xml:space="preserve">nited </w:t>
      </w:r>
      <w:r w:rsidRPr="00C860C4">
        <w:rPr>
          <w:rStyle w:val="StyleBoldUnderline"/>
          <w:highlight w:val="yellow"/>
        </w:rPr>
        <w:t>S</w:t>
      </w:r>
      <w:r w:rsidRPr="00C860C4">
        <w:rPr>
          <w:sz w:val="10"/>
        </w:rPr>
        <w:t xml:space="preserve">tates and Canada. Currently, </w:t>
      </w:r>
      <w:r w:rsidRPr="00C860C4">
        <w:rPr>
          <w:rStyle w:val="StyleBoldUnderline"/>
        </w:rPr>
        <w:t>Cuban produce is not certified-organic in either of these markets</w:t>
      </w:r>
      <w:r w:rsidRPr="00C860C4">
        <w:rPr>
          <w:sz w:val="10"/>
        </w:rPr>
        <w:t xml:space="preserve">. </w:t>
      </w:r>
      <w:r w:rsidRPr="00C860C4">
        <w:rPr>
          <w:rStyle w:val="StyleBoldUnderline"/>
        </w:rPr>
        <w:t>Only after Cuban products are certified for these countries could Cuba legally export produce labeled organic to these markets.</w:t>
      </w:r>
      <w:r w:rsidRPr="00C860C4">
        <w:rPr>
          <w:sz w:val="10"/>
        </w:rPr>
        <w:t xml:space="preserve"> Given that many tech</w:t>
      </w:r>
      <w:r w:rsidRPr="00C860C4">
        <w:rPr>
          <w:rStyle w:val="StyleBoldUnderline"/>
        </w:rPr>
        <w:t xml:space="preserve">nical </w:t>
      </w:r>
      <w:r w:rsidRPr="00C860C4">
        <w:rPr>
          <w:rStyle w:val="StyleBoldUnderline"/>
          <w:highlight w:val="yellow"/>
        </w:rPr>
        <w:t>production practices</w:t>
      </w:r>
      <w:r w:rsidRPr="00C860C4">
        <w:rPr>
          <w:rStyle w:val="StyleBoldUnderline"/>
        </w:rPr>
        <w:t xml:space="preserve"> currently </w:t>
      </w:r>
      <w:r w:rsidRPr="00C860C4">
        <w:rPr>
          <w:rStyle w:val="StyleBoldUnderline"/>
          <w:highlight w:val="yellow"/>
        </w:rPr>
        <w:t>followed by Cuban producers are</w:t>
      </w:r>
      <w:r w:rsidRPr="00C860C4">
        <w:rPr>
          <w:rStyle w:val="StyleBoldUnderline"/>
        </w:rPr>
        <w:t xml:space="preserve"> potentially </w:t>
      </w:r>
      <w:r w:rsidRPr="00C860C4">
        <w:rPr>
          <w:rStyle w:val="StyleBoldUnderline"/>
          <w:highlight w:val="yellow"/>
        </w:rPr>
        <w:t xml:space="preserve">compatible with U.S. </w:t>
      </w:r>
      <w:r w:rsidRPr="00C860C4">
        <w:rPr>
          <w:rStyle w:val="StyleBoldUnderline"/>
        </w:rPr>
        <w:t>certification</w:t>
      </w:r>
      <w:r w:rsidRPr="00C860C4">
        <w:rPr>
          <w:rStyle w:val="StyleBoldUnderline"/>
          <w:highlight w:val="yellow"/>
        </w:rPr>
        <w:t xml:space="preserve"> standards</w:t>
      </w:r>
      <w:r w:rsidRPr="00C860C4">
        <w:rPr>
          <w:rStyle w:val="StyleBoldUnderline"/>
        </w:rPr>
        <w:t xml:space="preserve"> and given Cuba’s prior experience in becoming Swiss-certified, Cuba could be well positioned to meet U.S. certification standards.</w:t>
      </w:r>
      <w:r w:rsidRPr="00C860C4">
        <w:rPr>
          <w:sz w:val="10"/>
        </w:rPr>
        <w:t xml:space="preserve"> </w:t>
      </w:r>
      <w:r w:rsidRPr="00C860C4">
        <w:rPr>
          <w:rStyle w:val="StyleBoldUnderline"/>
        </w:rPr>
        <w:t>For the U.S. organic market</w:t>
      </w:r>
      <w:r w:rsidRPr="00C860C4">
        <w:rPr>
          <w:sz w:val="10"/>
        </w:rPr>
        <w:t xml:space="preserve">, in addition to a lifting of the U.S. embargo, Cuba would have to be certified by a USDA-accredited certification program that assures U.S. markets that Cuban products labeled organic meet all National Organic Program standards and regulations under the U.S. Organic Foods Production Act of 1990. </w:t>
      </w:r>
      <w:r w:rsidRPr="00C860C4">
        <w:rPr>
          <w:rStyle w:val="StyleBoldUnderline"/>
          <w:highlight w:val="yellow"/>
        </w:rPr>
        <w:t xml:space="preserve">If the </w:t>
      </w:r>
      <w:r w:rsidRPr="00C860C4">
        <w:rPr>
          <w:rStyle w:val="StyleBoldUnderline"/>
        </w:rPr>
        <w:t xml:space="preserve">U.S. </w:t>
      </w:r>
      <w:r w:rsidRPr="00C860C4">
        <w:rPr>
          <w:rStyle w:val="StyleBoldUnderline"/>
          <w:highlight w:val="yellow"/>
        </w:rPr>
        <w:t xml:space="preserve">embargo </w:t>
      </w:r>
      <w:r w:rsidRPr="00C860C4">
        <w:rPr>
          <w:rStyle w:val="StyleBoldUnderline"/>
        </w:rPr>
        <w:t xml:space="preserve">on Cuba </w:t>
      </w:r>
      <w:r w:rsidRPr="00C860C4">
        <w:rPr>
          <w:rStyle w:val="StyleBoldUnderline"/>
          <w:highlight w:val="yellow"/>
        </w:rPr>
        <w:lastRenderedPageBreak/>
        <w:t>were lifted, Cuban exports</w:t>
      </w:r>
      <w:r w:rsidRPr="00C860C4">
        <w:rPr>
          <w:sz w:val="10"/>
        </w:rPr>
        <w:t xml:space="preserve">, once certified, </w:t>
      </w:r>
      <w:r w:rsidRPr="00C860C4">
        <w:rPr>
          <w:rStyle w:val="StyleBoldUnderline"/>
          <w:highlight w:val="yellow"/>
        </w:rPr>
        <w:t>could play a significant role in the U.S. organic market</w:t>
      </w:r>
      <w:r w:rsidRPr="00C860C4">
        <w:rPr>
          <w:sz w:val="10"/>
        </w:rPr>
        <w:t xml:space="preserve">. In this current U.S. niche market, </w:t>
      </w:r>
      <w:r w:rsidRPr="00C860C4">
        <w:rPr>
          <w:rStyle w:val="StyleBoldUnderline"/>
          <w:highlight w:val="yellow"/>
        </w:rPr>
        <w:t>production costs are high</w:t>
      </w:r>
      <w:r w:rsidRPr="00C860C4">
        <w:rPr>
          <w:sz w:val="10"/>
          <w:highlight w:val="yellow"/>
        </w:rPr>
        <w:t>.</w:t>
      </w:r>
      <w:r w:rsidRPr="00C860C4">
        <w:rPr>
          <w:sz w:val="10"/>
        </w:rPr>
        <w:t xml:space="preserve"> </w:t>
      </w:r>
      <w:r w:rsidRPr="00C860C4">
        <w:rPr>
          <w:rStyle w:val="StyleBoldUnderline"/>
          <w:highlight w:val="yellow"/>
        </w:rPr>
        <w:t>Opening</w:t>
      </w:r>
      <w:r w:rsidRPr="00C860C4">
        <w:rPr>
          <w:rStyle w:val="StyleBoldUnderline"/>
        </w:rPr>
        <w:t xml:space="preserve"> the </w:t>
      </w:r>
      <w:r w:rsidRPr="00C860C4">
        <w:rPr>
          <w:rStyle w:val="StyleBoldUnderline"/>
          <w:highlight w:val="yellow"/>
        </w:rPr>
        <w:t xml:space="preserve">U.S. </w:t>
      </w:r>
      <w:r w:rsidRPr="00C860C4">
        <w:rPr>
          <w:rStyle w:val="StyleBoldUnderline"/>
        </w:rPr>
        <w:t xml:space="preserve">market </w:t>
      </w:r>
      <w:r w:rsidRPr="00C860C4">
        <w:rPr>
          <w:rStyle w:val="StyleBoldUnderline"/>
          <w:highlight w:val="yellow"/>
        </w:rPr>
        <w:t>would enable Cuba to exploit its</w:t>
      </w:r>
      <w:r w:rsidRPr="00C860C4">
        <w:rPr>
          <w:rStyle w:val="StyleBoldUnderline"/>
        </w:rPr>
        <w:t xml:space="preserve"> significant </w:t>
      </w:r>
      <w:r w:rsidRPr="00C860C4">
        <w:rPr>
          <w:rStyle w:val="StyleBoldUnderline"/>
          <w:highlight w:val="yellow"/>
        </w:rPr>
        <w:t xml:space="preserve">comparative advantage </w:t>
      </w:r>
      <w:r w:rsidRPr="00C860C4">
        <w:rPr>
          <w:rStyle w:val="StyleBoldUnderline"/>
        </w:rPr>
        <w:t>in this area</w:t>
      </w:r>
      <w:r w:rsidRPr="00C860C4">
        <w:rPr>
          <w:sz w:val="10"/>
        </w:rPr>
        <w:t xml:space="preserve">. This market could become a quick foreign exchange earner for Cuba. The largest barrier Cuba faces in expanding into the U.S. organic market will be meeting U.S. requirements for organic certification. </w:t>
      </w:r>
      <w:r w:rsidRPr="00C860C4">
        <w:rPr>
          <w:rStyle w:val="StyleBoldUnderline"/>
        </w:rPr>
        <w:t xml:space="preserve">Tapping </w:t>
      </w:r>
      <w:r w:rsidRPr="00C860C4">
        <w:rPr>
          <w:rStyle w:val="StyleBoldUnderline"/>
          <w:highlight w:val="yellow"/>
        </w:rPr>
        <w:t>the U.S.</w:t>
      </w:r>
      <w:r w:rsidRPr="00C860C4">
        <w:rPr>
          <w:rStyle w:val="StyleBoldUnderline"/>
        </w:rPr>
        <w:t xml:space="preserve"> market </w:t>
      </w:r>
      <w:r w:rsidRPr="00C860C4">
        <w:rPr>
          <w:rStyle w:val="StyleBoldUnderline"/>
          <w:highlight w:val="yellow"/>
        </w:rPr>
        <w:t>may create sufficient price incentives for Cuban producers to take</w:t>
      </w:r>
      <w:r w:rsidRPr="00C860C4">
        <w:rPr>
          <w:rStyle w:val="StyleBoldUnderline"/>
        </w:rPr>
        <w:t xml:space="preserve"> the necessary </w:t>
      </w:r>
      <w:r w:rsidRPr="00C860C4">
        <w:rPr>
          <w:rStyle w:val="StyleBoldUnderline"/>
          <w:highlight w:val="yellow"/>
        </w:rPr>
        <w:t>steps to mee</w:t>
      </w:r>
      <w:r w:rsidRPr="00C860C4">
        <w:rPr>
          <w:rStyle w:val="StyleBoldUnderline"/>
        </w:rPr>
        <w:t xml:space="preserve">t the </w:t>
      </w:r>
      <w:r w:rsidRPr="00C860C4">
        <w:rPr>
          <w:rStyle w:val="StyleBoldUnderline"/>
          <w:highlight w:val="yellow"/>
        </w:rPr>
        <w:t xml:space="preserve">organic standards of other </w:t>
      </w:r>
      <w:r w:rsidRPr="00C860C4">
        <w:rPr>
          <w:rStyle w:val="StyleBoldUnderline"/>
        </w:rPr>
        <w:t xml:space="preserve">importing </w:t>
      </w:r>
      <w:r w:rsidRPr="00C860C4">
        <w:rPr>
          <w:rStyle w:val="StyleBoldUnderline"/>
          <w:highlight w:val="yellow"/>
        </w:rPr>
        <w:t>countries</w:t>
      </w:r>
      <w:r w:rsidRPr="00C860C4">
        <w:rPr>
          <w:sz w:val="10"/>
        </w:rPr>
        <w:t xml:space="preserve">. </w:t>
      </w:r>
      <w:r w:rsidRPr="00C860C4">
        <w:rPr>
          <w:rStyle w:val="StyleBoldUnderline"/>
        </w:rPr>
        <w:t>Cuba could then expand production of organic produce geared to these specialty export markets.</w:t>
      </w:r>
      <w:r w:rsidRPr="00C860C4">
        <w:rPr>
          <w:sz w:val="10"/>
        </w:rPr>
        <w:t xml:space="preserve"> </w:t>
      </w:r>
      <w:r w:rsidRPr="00C860C4">
        <w:rPr>
          <w:rStyle w:val="StyleBoldUnderline"/>
        </w:rPr>
        <w:t>With sufficiently high prices for organic produce, urban labor may remain active in an organic urban gardening sector</w:t>
      </w:r>
      <w:r w:rsidRPr="00C860C4">
        <w:rPr>
          <w:sz w:val="10"/>
        </w:rPr>
        <w:t xml:space="preserve">. Most likely, the </w:t>
      </w:r>
      <w:r w:rsidRPr="00C860C4">
        <w:rPr>
          <w:rStyle w:val="StyleBoldUnderline"/>
        </w:rPr>
        <w:t>viability of a vibrant organic produce production and processing sector in Cuba will depend on Cuba’s gaining access to the large, nearby U.S. market.</w:t>
      </w:r>
      <w:r w:rsidRPr="00C860C4">
        <w:rPr>
          <w:sz w:val="10"/>
        </w:rPr>
        <w:t xml:space="preserve"> Without such access, </w:t>
      </w:r>
      <w:r w:rsidRPr="00C860C4">
        <w:rPr>
          <w:rStyle w:val="StyleBoldUnderline"/>
        </w:rPr>
        <w:t>organic-oriented production of horticultural products in Cuba will likely remain a necessity-driven way to produce food for domestic consumption in an environment where other production approaches are just not available</w:t>
      </w:r>
      <w:r w:rsidRPr="00C860C4">
        <w:rPr>
          <w:sz w:val="10"/>
        </w:rPr>
        <w:t>.</w:t>
      </w:r>
    </w:p>
    <w:p w:rsidR="005F19E0" w:rsidRPr="00C860C4" w:rsidRDefault="005F19E0" w:rsidP="005F19E0"/>
    <w:p w:rsidR="005F19E0" w:rsidRPr="00C860C4" w:rsidRDefault="005F19E0" w:rsidP="005F19E0"/>
    <w:p w:rsidR="005F19E0" w:rsidRPr="00C860C4" w:rsidRDefault="00FC2941" w:rsidP="005F19E0">
      <w:pPr>
        <w:pStyle w:val="Heading4"/>
      </w:pPr>
      <w:r w:rsidRPr="00C860C4">
        <w:t>The impact’s environmental collapse</w:t>
      </w:r>
    </w:p>
    <w:p w:rsidR="005F19E0" w:rsidRPr="00C860C4" w:rsidRDefault="005F19E0" w:rsidP="005F19E0">
      <w:r w:rsidRPr="00C860C4">
        <w:rPr>
          <w:b/>
        </w:rPr>
        <w:t xml:space="preserve">Wright, 9 - </w:t>
      </w:r>
      <w:r w:rsidRPr="00C860C4">
        <w:t>Deputy Director of Coventry University's Centre for Agroecology and Food Security</w:t>
      </w:r>
      <w:r w:rsidRPr="00C860C4">
        <w:rPr>
          <w:b/>
        </w:rPr>
        <w:t xml:space="preserve"> </w:t>
      </w:r>
      <w:r w:rsidRPr="00C860C4">
        <w:t xml:space="preserve">(Julia, </w:t>
      </w:r>
      <w:r w:rsidRPr="00C860C4">
        <w:rPr>
          <w:u w:val="single"/>
        </w:rPr>
        <w:t>Sustainable Agriculture and Food Security in an Era of Oil Scarcity</w:t>
      </w:r>
      <w:r w:rsidRPr="00C860C4">
        <w:t>, p. 15-16)</w:t>
      </w:r>
    </w:p>
    <w:p w:rsidR="005F19E0" w:rsidRPr="00C860C4" w:rsidRDefault="005F19E0" w:rsidP="005F19E0"/>
    <w:p w:rsidR="005F19E0" w:rsidRPr="00C860C4" w:rsidRDefault="005F19E0" w:rsidP="005F19E0">
      <w:pPr>
        <w:rPr>
          <w:sz w:val="4"/>
          <w:szCs w:val="4"/>
        </w:rPr>
      </w:pPr>
      <w:r w:rsidRPr="00C860C4">
        <w:rPr>
          <w:sz w:val="4"/>
          <w:szCs w:val="4"/>
        </w:rPr>
        <w:t xml:space="preserve">Although successful in enabling the availability of a narrow range of foods to a wide range of people, </w:t>
      </w:r>
      <w:r w:rsidRPr="00C860C4">
        <w:rPr>
          <w:rStyle w:val="StyleBoldUnderline"/>
          <w:highlight w:val="yellow"/>
        </w:rPr>
        <w:t>industrialized</w:t>
      </w:r>
      <w:r w:rsidRPr="00C860C4">
        <w:rPr>
          <w:rStyle w:val="StyleBoldUnderline"/>
        </w:rPr>
        <w:t xml:space="preserve"> and global farming and </w:t>
      </w:r>
      <w:r w:rsidRPr="00C860C4">
        <w:rPr>
          <w:rStyle w:val="StyleBoldUnderline"/>
          <w:highlight w:val="yellow"/>
        </w:rPr>
        <w:t xml:space="preserve">food systems </w:t>
      </w:r>
      <w:r w:rsidRPr="00C860C4">
        <w:rPr>
          <w:rStyle w:val="StyleBoldUnderline"/>
        </w:rPr>
        <w:t xml:space="preserve">have a long way to go to be acceptably efficient and effective. They </w:t>
      </w:r>
      <w:r w:rsidRPr="00C860C4">
        <w:rPr>
          <w:rStyle w:val="StyleBoldUnderline"/>
          <w:highlight w:val="yellow"/>
        </w:rPr>
        <w:t>degrade the</w:t>
      </w:r>
      <w:r w:rsidRPr="00C860C4">
        <w:rPr>
          <w:rStyle w:val="StyleBoldUnderline"/>
        </w:rPr>
        <w:t xml:space="preserve"> very </w:t>
      </w:r>
      <w:r w:rsidRPr="00C860C4">
        <w:rPr>
          <w:rStyle w:val="StyleBoldUnderline"/>
          <w:highlight w:val="yellow"/>
        </w:rPr>
        <w:t>natural resource</w:t>
      </w:r>
      <w:r w:rsidRPr="00C860C4">
        <w:rPr>
          <w:rStyle w:val="StyleBoldUnderline"/>
        </w:rPr>
        <w:t xml:space="preserve"> base </w:t>
      </w:r>
      <w:r w:rsidRPr="00C860C4">
        <w:rPr>
          <w:rStyle w:val="StyleBoldUnderline"/>
          <w:highlight w:val="yellow"/>
        </w:rPr>
        <w:t>upon which ag</w:t>
      </w:r>
      <w:r w:rsidRPr="00C860C4">
        <w:rPr>
          <w:rStyle w:val="StyleBoldUnderline"/>
        </w:rPr>
        <w:t>riculture</w:t>
      </w:r>
      <w:r w:rsidRPr="00C860C4">
        <w:rPr>
          <w:sz w:val="4"/>
          <w:szCs w:val="4"/>
        </w:rPr>
        <w:t xml:space="preserve"> (</w:t>
      </w:r>
      <w:r w:rsidRPr="00C860C4">
        <w:rPr>
          <w:rStyle w:val="StyleBoldUnderline"/>
        </w:rPr>
        <w:t>and human life</w:t>
      </w:r>
      <w:r w:rsidRPr="00C860C4">
        <w:rPr>
          <w:sz w:val="4"/>
          <w:szCs w:val="4"/>
        </w:rPr>
        <w:t xml:space="preserve">) </w:t>
      </w:r>
      <w:r w:rsidRPr="00C860C4">
        <w:rPr>
          <w:rStyle w:val="StyleBoldUnderline"/>
          <w:highlight w:val="yellow"/>
        </w:rPr>
        <w:t>depends</w:t>
      </w:r>
      <w:r w:rsidRPr="00C860C4">
        <w:rPr>
          <w:rStyle w:val="StyleBoldUnderline"/>
        </w:rPr>
        <w:t xml:space="preserve"> – from </w:t>
      </w:r>
      <w:r w:rsidRPr="00C860C4">
        <w:rPr>
          <w:rStyle w:val="StyleBoldUnderline"/>
          <w:highlight w:val="yellow"/>
        </w:rPr>
        <w:t>soil and water</w:t>
      </w:r>
      <w:r w:rsidRPr="00C860C4">
        <w:rPr>
          <w:rStyle w:val="StyleBoldUnderline"/>
        </w:rPr>
        <w:t xml:space="preserve"> quality to plant </w:t>
      </w:r>
      <w:r w:rsidRPr="00C860C4">
        <w:rPr>
          <w:rStyle w:val="StyleBoldUnderline"/>
          <w:highlight w:val="yellow"/>
        </w:rPr>
        <w:t>DNA structure</w:t>
      </w:r>
      <w:r w:rsidRPr="00C860C4">
        <w:rPr>
          <w:rStyle w:val="StyleBoldUnderline"/>
        </w:rPr>
        <w:t xml:space="preserve"> – and inadequately provide in terms of both quantity and quality. </w:t>
      </w:r>
      <w:r w:rsidRPr="00C860C4">
        <w:rPr>
          <w:sz w:val="4"/>
          <w:szCs w:val="4"/>
        </w:rPr>
        <w:t xml:space="preserve">Degradation of the natural resource base </w:t>
      </w:r>
      <w:r w:rsidRPr="00C860C4">
        <w:rPr>
          <w:rStyle w:val="StyleBoldUnderline"/>
        </w:rPr>
        <w:t xml:space="preserve">There is little contestation over the degradation of the natural resource base. </w:t>
      </w:r>
      <w:r w:rsidRPr="00C860C4">
        <w:rPr>
          <w:rStyle w:val="StyleBoldUnderline"/>
          <w:highlight w:val="yellow"/>
        </w:rPr>
        <w:t>Industrial practices result in</w:t>
      </w:r>
      <w:r w:rsidRPr="00C860C4">
        <w:rPr>
          <w:rStyle w:val="StyleBoldUnderline"/>
        </w:rPr>
        <w:t xml:space="preserve"> vast tracts of </w:t>
      </w:r>
      <w:r w:rsidRPr="00C860C4">
        <w:rPr>
          <w:rStyle w:val="StyleBoldUnderline"/>
          <w:highlight w:val="yellow"/>
        </w:rPr>
        <w:t>degraded land</w:t>
      </w:r>
      <w:r w:rsidRPr="00C860C4">
        <w:rPr>
          <w:sz w:val="4"/>
          <w:szCs w:val="4"/>
          <w:highlight w:val="yellow"/>
        </w:rPr>
        <w:t xml:space="preserve">, </w:t>
      </w:r>
      <w:r w:rsidRPr="00C860C4">
        <w:rPr>
          <w:rStyle w:val="StyleBoldUnderline"/>
          <w:highlight w:val="yellow"/>
        </w:rPr>
        <w:t xml:space="preserve">yield declines, loss of </w:t>
      </w:r>
      <w:r w:rsidRPr="00C860C4">
        <w:rPr>
          <w:rStyle w:val="StyleBoldUnderline"/>
        </w:rPr>
        <w:t xml:space="preserve">plant and animal </w:t>
      </w:r>
      <w:r w:rsidRPr="00C860C4">
        <w:rPr>
          <w:rStyle w:val="StyleBoldUnderline"/>
          <w:highlight w:val="yellow"/>
        </w:rPr>
        <w:t xml:space="preserve">species diversity, </w:t>
      </w:r>
      <w:r w:rsidRPr="00C860C4">
        <w:rPr>
          <w:rStyle w:val="StyleBoldUnderline"/>
        </w:rPr>
        <w:t xml:space="preserve">increase in susceptibility to </w:t>
      </w:r>
      <w:r w:rsidRPr="00C860C4">
        <w:rPr>
          <w:rStyle w:val="StyleBoldUnderline"/>
          <w:highlight w:val="yellow"/>
        </w:rPr>
        <w:t>disease</w:t>
      </w:r>
      <w:r w:rsidRPr="00C860C4">
        <w:rPr>
          <w:rStyle w:val="StyleBoldUnderline"/>
        </w:rPr>
        <w:t>, and other serious side-effects over the medium to long term, and have led to a loss of livelihoods</w:t>
      </w:r>
      <w:r w:rsidRPr="00C860C4">
        <w:rPr>
          <w:sz w:val="4"/>
          <w:szCs w:val="4"/>
        </w:rPr>
        <w:t xml:space="preserve"> (Tansey and Worsley, 1995; FAO, 1997; Conway, 1998; Pingali and Rosegrant, 1998; Oldeman, 1999; Sustain, 2003; Hole et al, 2005). </w:t>
      </w:r>
      <w:r w:rsidRPr="00C860C4">
        <w:rPr>
          <w:rStyle w:val="StyleBoldUnderline"/>
        </w:rPr>
        <w:t xml:space="preserve">This is particularly so for marginal lands, where the poor soils cannot sustain </w:t>
      </w:r>
      <w:r w:rsidRPr="00C860C4">
        <w:rPr>
          <w:rStyle w:val="StyleBoldUnderline"/>
          <w:highlight w:val="yellow"/>
        </w:rPr>
        <w:t>mono- cultures</w:t>
      </w:r>
      <w:r w:rsidRPr="00C860C4">
        <w:rPr>
          <w:rStyle w:val="StyleBoldUnderline"/>
        </w:rPr>
        <w:t xml:space="preserve"> of annual crops, and which are more vulnerable to </w:t>
      </w:r>
      <w:r w:rsidRPr="00C860C4">
        <w:rPr>
          <w:rStyle w:val="StyleBoldUnderline"/>
          <w:highlight w:val="yellow"/>
        </w:rPr>
        <w:t>flood and drought</w:t>
      </w:r>
      <w:r w:rsidRPr="00C860C4">
        <w:rPr>
          <w:sz w:val="4"/>
          <w:szCs w:val="4"/>
        </w:rPr>
        <w:t xml:space="preserve"> (Hazell and Garrett, 2001; McNeely and Sherr, 2001). </w:t>
      </w:r>
      <w:r w:rsidRPr="00C860C4">
        <w:rPr>
          <w:rStyle w:val="StyleBoldUnderline"/>
        </w:rPr>
        <w:t>Environmental degradation is also expensive:</w:t>
      </w:r>
      <w:r w:rsidRPr="00C860C4">
        <w:rPr>
          <w:sz w:val="4"/>
          <w:szCs w:val="4"/>
        </w:rPr>
        <w:t xml:space="preserve"> even a decade ago, agricultural losses due to land degradation were about $550 million annually (Tansey and Worsley, 1995), and the UN estimates that global income loss due to desertification is $42 billion. </w:t>
      </w:r>
      <w:r w:rsidRPr="00C860C4">
        <w:rPr>
          <w:rStyle w:val="StyleBoldUnderline"/>
        </w:rPr>
        <w:t>Ecologically based, organic farming practices show themselves to be more successful at supporting a broad and adapted diversity of crop species and vari- eties</w:t>
      </w:r>
      <w:r w:rsidRPr="00C860C4">
        <w:rPr>
          <w:sz w:val="4"/>
          <w:szCs w:val="4"/>
        </w:rPr>
        <w:t xml:space="preserve">, building soil fertility and plant resistance to disease and infection, and maintaining clean water courses (Greene and Kremen, 2003; SAN, 2003; Marriot and Wander, 2006). </w:t>
      </w:r>
      <w:r w:rsidRPr="00C860C4">
        <w:rPr>
          <w:rStyle w:val="StyleBoldUnderline"/>
          <w:highlight w:val="yellow"/>
        </w:rPr>
        <w:t xml:space="preserve">Strengthening the natural resource base </w:t>
      </w:r>
      <w:r w:rsidRPr="00C860C4">
        <w:rPr>
          <w:rStyle w:val="StyleBoldUnderline"/>
        </w:rPr>
        <w:t>also</w:t>
      </w:r>
      <w:r w:rsidRPr="00C860C4">
        <w:rPr>
          <w:rStyle w:val="StyleBoldUnderline"/>
          <w:highlight w:val="yellow"/>
        </w:rPr>
        <w:t xml:space="preserve"> enables farms to</w:t>
      </w:r>
      <w:r w:rsidRPr="00C860C4">
        <w:rPr>
          <w:rStyle w:val="StyleBoldUnderline"/>
        </w:rPr>
        <w:t xml:space="preserve"> better </w:t>
      </w:r>
      <w:r w:rsidRPr="00C860C4">
        <w:rPr>
          <w:rStyle w:val="StyleBoldUnderline"/>
          <w:highlight w:val="yellow"/>
        </w:rPr>
        <w:t xml:space="preserve">withstand external shocks </w:t>
      </w:r>
      <w:r w:rsidRPr="00C860C4">
        <w:rPr>
          <w:rStyle w:val="StyleBoldUnderline"/>
        </w:rPr>
        <w:t>and stresses, including drought and flood</w:t>
      </w:r>
      <w:r w:rsidRPr="00C860C4">
        <w:rPr>
          <w:sz w:val="4"/>
          <w:szCs w:val="4"/>
        </w:rPr>
        <w:t xml:space="preserve"> (Holt-Giménez, 2002; Lotter et al, 2003; Ching, 2004). </w:t>
      </w:r>
      <w:r w:rsidRPr="00C860C4">
        <w:rPr>
          <w:rStyle w:val="StyleBoldUnderline"/>
        </w:rPr>
        <w:t>Agriculture accounts for 70 per cent of freshwater use globally</w:t>
      </w:r>
      <w:r w:rsidRPr="00C860C4">
        <w:rPr>
          <w:sz w:val="4"/>
          <w:szCs w:val="4"/>
        </w:rPr>
        <w:t xml:space="preserve">, and the UN predicts that, by 2025, </w:t>
      </w:r>
      <w:r w:rsidRPr="00C860C4">
        <w:rPr>
          <w:rStyle w:val="Emphasis"/>
          <w:highlight w:val="yellow"/>
        </w:rPr>
        <w:t>38 per cent of the population will have insufficient water supply</w:t>
      </w:r>
      <w:r w:rsidRPr="00C860C4">
        <w:rPr>
          <w:sz w:val="4"/>
          <w:szCs w:val="4"/>
        </w:rPr>
        <w:t xml:space="preserve"> (compared with 8 per cent in 2008) (Lang, 2008). </w:t>
      </w:r>
      <w:r w:rsidRPr="00C860C4">
        <w:rPr>
          <w:rStyle w:val="StyleBoldUnderline"/>
          <w:highlight w:val="yellow"/>
        </w:rPr>
        <w:t>Organic practices increase water retention</w:t>
      </w:r>
      <w:r w:rsidRPr="00C860C4">
        <w:rPr>
          <w:rStyle w:val="StyleBoldUnderline"/>
        </w:rPr>
        <w:t xml:space="preserve"> capacity and efficiency by improving soil structure and increasing soil life, by cultivating climatically adapted varieties, and by growing polycultures of deeprooting and ground-covering crops</w:t>
      </w:r>
      <w:r w:rsidRPr="00C860C4">
        <w:rPr>
          <w:sz w:val="4"/>
          <w:szCs w:val="4"/>
        </w:rPr>
        <w:t xml:space="preserve">. Evidence also indicates that </w:t>
      </w:r>
      <w:r w:rsidRPr="00C860C4">
        <w:rPr>
          <w:rStyle w:val="StyleBoldUnderline"/>
        </w:rPr>
        <w:t>organic farming approaches produce lower greenhouse-gas emissions</w:t>
      </w:r>
      <w:r w:rsidRPr="00C860C4">
        <w:rPr>
          <w:sz w:val="4"/>
          <w:szCs w:val="4"/>
        </w:rPr>
        <w:t xml:space="preserve">. The reasons for this are threefold: </w:t>
      </w:r>
      <w:r w:rsidRPr="00C860C4">
        <w:rPr>
          <w:rStyle w:val="StyleBoldUnderline"/>
        </w:rPr>
        <w:t>they avoid ammonium nitrate fertilizer</w:t>
      </w:r>
      <w:r w:rsidRPr="00C860C4">
        <w:rPr>
          <w:sz w:val="4"/>
          <w:szCs w:val="4"/>
        </w:rPr>
        <w:t xml:space="preserve"> (the production of which was responsible for 10 per cent of Europe’s industrial gas emissions in 2003</w:t>
      </w:r>
      <w:r w:rsidRPr="00180011">
        <w:rPr>
          <w:sz w:val="4"/>
          <w:szCs w:val="4"/>
          <w:highlight w:val="yellow"/>
        </w:rPr>
        <w:t xml:space="preserve">), </w:t>
      </w:r>
      <w:r w:rsidR="002D6A3C" w:rsidRPr="00180011">
        <w:rPr>
          <w:rStyle w:val="StyleBoldUnderline"/>
        </w:rPr>
        <w:t>they encourage carbon seques</w:t>
      </w:r>
      <w:r w:rsidRPr="00180011">
        <w:rPr>
          <w:rStyle w:val="StyleBoldUnderline"/>
        </w:rPr>
        <w:t>tration through cultivation of deeprooting plants,</w:t>
      </w:r>
      <w:r w:rsidRPr="00C860C4">
        <w:rPr>
          <w:rStyle w:val="StyleBoldUnderline"/>
        </w:rPr>
        <w:t xml:space="preserve"> and livestock’s methane emissions are lower if they are feeding on legume pasture </w:t>
      </w:r>
      <w:r w:rsidRPr="00C860C4">
        <w:rPr>
          <w:sz w:val="4"/>
          <w:szCs w:val="4"/>
        </w:rPr>
        <w:t>(Hamer and Anslow, 2008).</w:t>
      </w:r>
    </w:p>
    <w:p w:rsidR="008B773E" w:rsidRPr="00C860C4" w:rsidRDefault="008B773E" w:rsidP="005F19E0">
      <w:pPr>
        <w:rPr>
          <w:sz w:val="4"/>
          <w:szCs w:val="4"/>
        </w:rPr>
      </w:pPr>
    </w:p>
    <w:p w:rsidR="008B773E" w:rsidRPr="00C860C4" w:rsidRDefault="008B773E" w:rsidP="005F19E0">
      <w:pPr>
        <w:rPr>
          <w:sz w:val="4"/>
          <w:szCs w:val="4"/>
        </w:rPr>
      </w:pPr>
    </w:p>
    <w:p w:rsidR="005F19E0" w:rsidRPr="00C860C4" w:rsidRDefault="005F19E0" w:rsidP="005F19E0">
      <w:pPr>
        <w:rPr>
          <w:sz w:val="4"/>
          <w:szCs w:val="4"/>
        </w:rPr>
      </w:pPr>
    </w:p>
    <w:p w:rsidR="008B773E" w:rsidRPr="00C860C4" w:rsidRDefault="008B773E" w:rsidP="00772EA0">
      <w:pPr>
        <w:pStyle w:val="Heading4"/>
      </w:pPr>
      <w:r w:rsidRPr="00C860C4">
        <w:t>Environmental collapses causes extinction and nuclear resource wars</w:t>
      </w:r>
    </w:p>
    <w:p w:rsidR="008B773E" w:rsidRPr="00C860C4" w:rsidRDefault="008B773E" w:rsidP="008B773E">
      <w:pPr>
        <w:rPr>
          <w:sz w:val="4"/>
          <w:szCs w:val="4"/>
        </w:rPr>
      </w:pPr>
      <w:r w:rsidRPr="00C860C4">
        <w:rPr>
          <w:b/>
          <w:bCs/>
        </w:rPr>
        <w:t>Takacs 96,</w:t>
      </w:r>
      <w:r w:rsidRPr="00C860C4">
        <w:rPr>
          <w:sz w:val="4"/>
          <w:szCs w:val="4"/>
        </w:rPr>
        <w:t xml:space="preserve"> Instructor in Department of Earth Systems Science and Policy at California State-Monterey Bay</w:t>
      </w:r>
      <w:r w:rsidRPr="00C860C4">
        <w:rPr>
          <w:b/>
          <w:bCs/>
        </w:rPr>
        <w:t xml:space="preserve"> </w:t>
      </w:r>
      <w:r w:rsidRPr="00C860C4">
        <w:rPr>
          <w:bCs/>
          <w:sz w:val="4"/>
          <w:szCs w:val="4"/>
        </w:rPr>
        <w:t>96</w:t>
      </w:r>
      <w:r w:rsidRPr="00C860C4">
        <w:rPr>
          <w:sz w:val="4"/>
          <w:szCs w:val="4"/>
        </w:rPr>
        <w:t xml:space="preserve">  (David, Philosophies of Paradise, Available online at </w:t>
      </w:r>
      <w:hyperlink r:id="rId9" w:tgtFrame="_blank" w:history="1">
        <w:r w:rsidRPr="00C860C4">
          <w:rPr>
            <w:color w:val="1155CC"/>
          </w:rPr>
          <w:t>www.dhushara.com/book/diversit/restor/takacs.htm</w:t>
        </w:r>
      </w:hyperlink>
      <w:r w:rsidRPr="00C860C4">
        <w:rPr>
          <w:sz w:val="4"/>
          <w:szCs w:val="4"/>
        </w:rPr>
        <w:t>, Accesssed 07/13/2012, ZR)</w:t>
      </w:r>
    </w:p>
    <w:p w:rsidR="008B773E" w:rsidRPr="00C860C4" w:rsidRDefault="008B773E" w:rsidP="008B773E">
      <w:pPr>
        <w:rPr>
          <w:rFonts w:cstheme="minorHAnsi"/>
          <w:b/>
          <w:bCs/>
          <w:u w:val="single"/>
        </w:rPr>
      </w:pPr>
    </w:p>
    <w:p w:rsidR="008B773E" w:rsidRPr="00C860C4" w:rsidRDefault="008B773E" w:rsidP="008B773E">
      <w:pPr>
        <w:rPr>
          <w:rFonts w:cstheme="minorHAnsi"/>
          <w:bCs/>
          <w:u w:val="single"/>
        </w:rPr>
      </w:pPr>
      <w:r w:rsidRPr="00C860C4">
        <w:rPr>
          <w:rFonts w:cstheme="minorHAnsi"/>
          <w:sz w:val="4"/>
          <w:szCs w:val="4"/>
        </w:rPr>
        <w:t xml:space="preserve">More often, however, humans are said to benefit from such ecosystem services. Half a century ago, Aldo Leopold warned: "Recent discoveries in mineral and vitamin nutrition reveal unsuspected dependencies in the up-circuit: incredibly minute quantities of certain substances determine the value of soils to plants, of plants to animals. </w:t>
      </w:r>
      <w:r w:rsidRPr="00C860C4">
        <w:rPr>
          <w:rFonts w:cstheme="minorHAnsi"/>
          <w:bCs/>
          <w:u w:val="single"/>
        </w:rPr>
        <w:t>What of the down-circuit? What of the vanishing species, the preservation of which we now regard as an esthetic luxury. They helped build the soil; in what unsuspected ways may they be essential to its maintenance?</w:t>
      </w:r>
      <w:r w:rsidRPr="00C860C4">
        <w:rPr>
          <w:rFonts w:cstheme="minorHAnsi"/>
          <w:sz w:val="4"/>
          <w:szCs w:val="4"/>
        </w:rPr>
        <w:t xml:space="preserve">" More recently, Jane Lubchenco feels very strongly that </w:t>
      </w:r>
      <w:r w:rsidRPr="00C860C4">
        <w:rPr>
          <w:rFonts w:cstheme="minorHAnsi"/>
          <w:bCs/>
          <w:u w:val="single"/>
        </w:rPr>
        <w:t>people are in fact much more dependent on ecosystem services that are provided by both managed and unmanaged ecosystems than is generally perceived to be the case</w:t>
      </w:r>
      <w:r w:rsidRPr="00C860C4">
        <w:rPr>
          <w:rFonts w:cstheme="minorHAnsi"/>
          <w:sz w:val="4"/>
          <w:szCs w:val="4"/>
        </w:rPr>
        <w:t xml:space="preserve">. So I think it's sheer folly for us to act in ways that are undermining the ability of both managed and unmanaged ecosystems to provide these services that we're depen dent on. And that we're doing that more and more as we pollute and destroy habitats, or alter habitats in one fashion or another. And I guess the bottom line is that we're changing the environment faster than our ability to understand the consequences of how we're changing it." Most predictions of eco-doom are predicated on this argument, and many are stated in much more dramatic terms than those Lubchenco employs. As the argument runs, a myriad of organisms, especially "little things," comprise ecosystems that provide countless services that keep the Earth's biotic and abiotic processes up and running.' According to Souls, "Many, if not all, ecological processes have thresholds below and above which they become discontinuous, chaotic, or suspended." </w:t>
      </w:r>
      <w:r w:rsidRPr="00C860C4">
        <w:rPr>
          <w:rFonts w:cstheme="minorHAnsi"/>
          <w:bCs/>
          <w:highlight w:val="yellow"/>
          <w:u w:val="single"/>
        </w:rPr>
        <w:t>Biodiversity</w:t>
      </w:r>
      <w:r w:rsidRPr="00C860C4">
        <w:rPr>
          <w:rFonts w:cstheme="minorHAnsi"/>
          <w:bCs/>
          <w:u w:val="single"/>
        </w:rPr>
        <w:t xml:space="preserve"> may regulate these processes; among its many talents, biodiversity is said to create soil and maintain its fertility, </w:t>
      </w:r>
      <w:r w:rsidRPr="00C860C4">
        <w:rPr>
          <w:rFonts w:cstheme="minorHAnsi"/>
          <w:bCs/>
          <w:highlight w:val="yellow"/>
          <w:u w:val="single"/>
        </w:rPr>
        <w:t>control global climate</w:t>
      </w:r>
      <w:r w:rsidRPr="00C860C4">
        <w:rPr>
          <w:rFonts w:cstheme="minorHAnsi"/>
          <w:bCs/>
          <w:u w:val="single"/>
        </w:rPr>
        <w:t>, inhibit agricultural pests, maintain atmospheric gas balances, process organic wastes, pollinate crops and flowers, and recycle nutrients.'</w:t>
      </w:r>
      <w:r w:rsidRPr="00C860C4">
        <w:rPr>
          <w:rFonts w:cstheme="minorHAnsi"/>
          <w:sz w:val="4"/>
          <w:szCs w:val="4"/>
        </w:rPr>
        <w:t xml:space="preserve"> Confusion in this line of argumentation ties back into why the concept of biodiversity has risen to prominence. Remember that biologists have scant understanding of the roles that species or populations play in maintaining ecosystems. In interviews, Lovejoy, Falk, and Ray confessed that you can strip away many species from an ecosystem without loss of ecosystem function. Ehrlich points out that by the time a species is endangered, it has probably stopped playing an important role in keeping the system functioning anyway." Furthermore, it is not clear whether we should focus on species as functional cogs in the ecosystem wheel, or whether ecological services are emergent properties of ecosystems themselves. With the biodiversity concept, these dilemmas become nearly moot. Biodiversity embraces lists of species, lists of ecosystems, the interactions of species within ecosystems, and the processes that species may maintain or control. When arguing on behalf of bio-diversity, one need not focus on the specifics-specifically, the specifics of what we don't know. It is enough to explicate some of the functions that keep ecosystems running, or that ecosystems provide for us, and then extrapolate to the dangers associated with declining biodiversity. Peter Raven bases his thinking on Leopold's observation "To keep every cog and wheel is the first precaution of intelligent tinkering": "</w:t>
      </w:r>
      <w:r w:rsidRPr="00C860C4">
        <w:rPr>
          <w:rFonts w:cstheme="minorHAnsi"/>
          <w:bCs/>
          <w:u w:val="single"/>
        </w:rPr>
        <w:t xml:space="preserve">In every sense, in the sense of communities that will preserve soil, promote local climate, keep the atmosphere, preserve water, and every thing else, the first rule of being able to put together communities well or have the world go on functioning well, or to keep climates as they are, or to </w:t>
      </w:r>
      <w:r w:rsidRPr="00C860C4">
        <w:rPr>
          <w:rFonts w:cstheme="minorHAnsi"/>
          <w:bCs/>
          <w:highlight w:val="yellow"/>
          <w:u w:val="single"/>
        </w:rPr>
        <w:t>retard disease</w:t>
      </w:r>
      <w:r w:rsidRPr="00C860C4">
        <w:rPr>
          <w:rFonts w:cstheme="minorHAnsi"/>
          <w:bCs/>
          <w:u w:val="single"/>
        </w:rPr>
        <w:t xml:space="preserve">, to </w:t>
      </w:r>
      <w:r w:rsidRPr="00C860C4">
        <w:rPr>
          <w:rFonts w:cstheme="minorHAnsi"/>
          <w:bCs/>
          <w:highlight w:val="yellow"/>
          <w:u w:val="single"/>
        </w:rPr>
        <w:t>produce products</w:t>
      </w:r>
      <w:r w:rsidRPr="00C860C4">
        <w:rPr>
          <w:rFonts w:cstheme="minorHAnsi"/>
          <w:bCs/>
          <w:u w:val="single"/>
        </w:rPr>
        <w:t xml:space="preserve"> we want </w:t>
      </w:r>
      <w:r w:rsidRPr="00C860C4">
        <w:rPr>
          <w:rFonts w:cstheme="minorHAnsi"/>
          <w:bCs/>
          <w:highlight w:val="yellow"/>
          <w:u w:val="single"/>
        </w:rPr>
        <w:t>sustainably</w:t>
      </w:r>
      <w:r w:rsidRPr="00C860C4">
        <w:rPr>
          <w:rFonts w:cstheme="minorHAnsi"/>
          <w:bCs/>
          <w:u w:val="single"/>
        </w:rPr>
        <w:t>,</w:t>
      </w:r>
      <w:r w:rsidRPr="00C860C4">
        <w:rPr>
          <w:rFonts w:cstheme="minorHAnsi"/>
          <w:sz w:val="4"/>
          <w:szCs w:val="4"/>
        </w:rPr>
        <w:t xml:space="preserve"> be cause, after all, plants, algae, and photosynthetic bacteria are the only device we have to capture energy from the sun effectively-in all those senses, and in the sense that we're losing the parts so rapidly, </w:t>
      </w:r>
      <w:r w:rsidRPr="00C860C4">
        <w:rPr>
          <w:rFonts w:cstheme="minorHAnsi"/>
          <w:highlight w:val="yellow"/>
          <w:u w:val="single"/>
        </w:rPr>
        <w:t>I consider</w:t>
      </w:r>
      <w:r w:rsidRPr="00C860C4">
        <w:rPr>
          <w:rFonts w:cstheme="minorHAnsi"/>
          <w:sz w:val="4"/>
          <w:szCs w:val="4"/>
        </w:rPr>
        <w:t xml:space="preserve"> </w:t>
      </w:r>
      <w:r w:rsidRPr="00C860C4">
        <w:rPr>
          <w:rFonts w:cstheme="minorHAnsi"/>
          <w:b/>
          <w:highlight w:val="yellow"/>
          <w:u w:val="single"/>
          <w:bdr w:val="single" w:sz="4" w:space="0" w:color="auto"/>
        </w:rPr>
        <w:t>the loss of biological diversity</w:t>
      </w:r>
      <w:r w:rsidRPr="00C860C4">
        <w:rPr>
          <w:rFonts w:cstheme="minorHAnsi"/>
          <w:b/>
          <w:u w:val="single"/>
          <w:bdr w:val="single" w:sz="4" w:space="0" w:color="auto"/>
        </w:rPr>
        <w:t xml:space="preserve"> to be </w:t>
      </w:r>
      <w:r w:rsidRPr="00C860C4">
        <w:rPr>
          <w:rFonts w:cstheme="minorHAnsi"/>
          <w:b/>
          <w:highlight w:val="yellow"/>
          <w:u w:val="single"/>
          <w:bdr w:val="single" w:sz="4" w:space="0" w:color="auto"/>
        </w:rPr>
        <w:t xml:space="preserve">the most serious problem </w:t>
      </w:r>
      <w:r w:rsidRPr="00C860C4">
        <w:rPr>
          <w:rFonts w:cstheme="minorHAnsi"/>
          <w:b/>
          <w:u w:val="single"/>
          <w:bdr w:val="single" w:sz="4" w:space="0" w:color="auto"/>
        </w:rPr>
        <w:t xml:space="preserve">that </w:t>
      </w:r>
      <w:r w:rsidRPr="00C860C4">
        <w:rPr>
          <w:rFonts w:cstheme="minorHAnsi"/>
          <w:b/>
          <w:highlight w:val="yellow"/>
          <w:u w:val="single"/>
          <w:bdr w:val="single" w:sz="4" w:space="0" w:color="auto"/>
        </w:rPr>
        <w:t>we have</w:t>
      </w:r>
      <w:r w:rsidRPr="00C860C4">
        <w:rPr>
          <w:rFonts w:cstheme="minorHAnsi"/>
          <w:b/>
          <w:u w:val="single"/>
          <w:bdr w:val="single" w:sz="4" w:space="0" w:color="auto"/>
        </w:rPr>
        <w:t>-far more serious than global climate change or stratospheric ozone depletion, or anything else</w:t>
      </w:r>
      <w:r w:rsidRPr="00C860C4">
        <w:rPr>
          <w:rFonts w:cstheme="minorHAnsi"/>
          <w:sz w:val="4"/>
          <w:szCs w:val="4"/>
        </w:rPr>
        <w:t xml:space="preserve">." </w:t>
      </w:r>
      <w:r w:rsidRPr="00C860C4">
        <w:rPr>
          <w:rFonts w:cstheme="minorHAnsi"/>
          <w:bCs/>
          <w:u w:val="single"/>
        </w:rPr>
        <w:t>"Habitat destruction and conversion are eliminating species at such a frightening pace that extinction of many contemporary species and the systems they live in and support ... may lead to ecological disaster and severe alteration of the evolutionary process</w:t>
      </w:r>
      <w:r w:rsidRPr="00C860C4">
        <w:rPr>
          <w:rFonts w:cstheme="minorHAnsi"/>
          <w:sz w:val="4"/>
          <w:szCs w:val="4"/>
        </w:rPr>
        <w:t xml:space="preserve">," Terry Erwin writes." And E. 0. Wilson notes: "The question I am asked most frequently about the diversity of life: </w:t>
      </w:r>
      <w:r w:rsidRPr="00C860C4">
        <w:rPr>
          <w:rFonts w:cstheme="minorHAnsi"/>
          <w:bCs/>
          <w:highlight w:val="yellow"/>
          <w:u w:val="single"/>
        </w:rPr>
        <w:t xml:space="preserve">if </w:t>
      </w:r>
      <w:r w:rsidRPr="00C860C4">
        <w:rPr>
          <w:rFonts w:cstheme="minorHAnsi"/>
          <w:bCs/>
          <w:u w:val="single"/>
        </w:rPr>
        <w:t xml:space="preserve">enough species are extinguished, will </w:t>
      </w:r>
      <w:r w:rsidRPr="00C860C4">
        <w:rPr>
          <w:rFonts w:cstheme="minorHAnsi"/>
          <w:bCs/>
          <w:highlight w:val="yellow"/>
          <w:u w:val="single"/>
        </w:rPr>
        <w:t xml:space="preserve">the ecosystem collapse, and </w:t>
      </w:r>
      <w:r w:rsidRPr="00C860C4">
        <w:rPr>
          <w:rFonts w:cstheme="minorHAnsi"/>
          <w:bCs/>
          <w:u w:val="single"/>
        </w:rPr>
        <w:t xml:space="preserve">will the </w:t>
      </w:r>
      <w:r w:rsidRPr="00C860C4">
        <w:rPr>
          <w:rFonts w:cstheme="minorHAnsi"/>
          <w:bCs/>
          <w:highlight w:val="yellow"/>
          <w:u w:val="single"/>
        </w:rPr>
        <w:t xml:space="preserve">extinction of </w:t>
      </w:r>
      <w:r w:rsidRPr="00C860C4">
        <w:rPr>
          <w:rFonts w:cstheme="minorHAnsi"/>
          <w:bCs/>
          <w:u w:val="single"/>
        </w:rPr>
        <w:t xml:space="preserve">most other </w:t>
      </w:r>
      <w:r w:rsidRPr="00C860C4">
        <w:rPr>
          <w:rFonts w:cstheme="minorHAnsi"/>
          <w:bCs/>
          <w:highlight w:val="yellow"/>
          <w:u w:val="single"/>
        </w:rPr>
        <w:t xml:space="preserve">species follow </w:t>
      </w:r>
      <w:r w:rsidRPr="00C860C4">
        <w:rPr>
          <w:rFonts w:cstheme="minorHAnsi"/>
          <w:bCs/>
          <w:u w:val="single"/>
        </w:rPr>
        <w:t>soon afterward</w:t>
      </w:r>
      <w:r w:rsidRPr="00C860C4">
        <w:rPr>
          <w:rFonts w:cstheme="minorHAnsi"/>
          <w:sz w:val="4"/>
          <w:szCs w:val="4"/>
        </w:rPr>
        <w:t xml:space="preserve">? The only answer anyone can give is: possibly. </w:t>
      </w:r>
      <w:r w:rsidRPr="00C860C4">
        <w:rPr>
          <w:rFonts w:cstheme="minorHAnsi"/>
          <w:bCs/>
          <w:highlight w:val="yellow"/>
          <w:u w:val="single"/>
        </w:rPr>
        <w:t>By the time we find out,</w:t>
      </w:r>
      <w:r w:rsidRPr="00C860C4">
        <w:rPr>
          <w:rFonts w:cstheme="minorHAnsi"/>
          <w:bCs/>
          <w:u w:val="single"/>
        </w:rPr>
        <w:t xml:space="preserve"> however, </w:t>
      </w:r>
      <w:r w:rsidRPr="00C860C4">
        <w:rPr>
          <w:rFonts w:cstheme="minorHAnsi"/>
          <w:bCs/>
          <w:highlight w:val="yellow"/>
          <w:u w:val="single"/>
        </w:rPr>
        <w:t>it might be too late</w:t>
      </w:r>
      <w:r w:rsidRPr="00C860C4">
        <w:rPr>
          <w:rFonts w:cstheme="minorHAnsi"/>
          <w:sz w:val="4"/>
          <w:szCs w:val="4"/>
        </w:rPr>
        <w:t xml:space="preserve">. One planet, one experiment."" So biodiversity keeps the world running. It has value in and for itself, as well as for us. Raven, Erwin, and Wilson oblige us to think about the value of biodiversity for our own lives. The Ehrlichs' rivet-popper trope makes this same point; by eliminating rivets, we play Russian roulette with global ecology and human futures: "It is likely that </w:t>
      </w:r>
      <w:r w:rsidRPr="00C860C4">
        <w:rPr>
          <w:rFonts w:cstheme="minorHAnsi"/>
          <w:bCs/>
          <w:sz w:val="4"/>
          <w:szCs w:val="4"/>
        </w:rPr>
        <w:t xml:space="preserve">destruction of the rich complex of species in the Amazon basin could trigger rapid changes in global climate patterns. </w:t>
      </w:r>
      <w:r w:rsidRPr="00C860C4">
        <w:rPr>
          <w:rFonts w:cstheme="minorHAnsi"/>
          <w:bCs/>
          <w:highlight w:val="yellow"/>
          <w:u w:val="single"/>
        </w:rPr>
        <w:t xml:space="preserve">Agriculture remains </w:t>
      </w:r>
      <w:r w:rsidRPr="00C860C4">
        <w:rPr>
          <w:rFonts w:cstheme="minorHAnsi"/>
          <w:bCs/>
          <w:u w:val="single"/>
        </w:rPr>
        <w:t xml:space="preserve">heavily </w:t>
      </w:r>
      <w:r w:rsidRPr="00C860C4">
        <w:rPr>
          <w:rFonts w:cstheme="minorHAnsi"/>
          <w:bCs/>
          <w:highlight w:val="yellow"/>
          <w:u w:val="single"/>
        </w:rPr>
        <w:t>dependent on</w:t>
      </w:r>
      <w:r w:rsidRPr="00C860C4">
        <w:rPr>
          <w:rFonts w:cstheme="minorHAnsi"/>
          <w:bCs/>
          <w:u w:val="single"/>
        </w:rPr>
        <w:t xml:space="preserve"> stable </w:t>
      </w:r>
      <w:r w:rsidRPr="00C860C4">
        <w:rPr>
          <w:rFonts w:cstheme="minorHAnsi"/>
          <w:bCs/>
          <w:highlight w:val="yellow"/>
          <w:u w:val="single"/>
        </w:rPr>
        <w:t xml:space="preserve">climate, </w:t>
      </w:r>
      <w:r w:rsidRPr="00C860C4">
        <w:rPr>
          <w:rFonts w:cstheme="minorHAnsi"/>
          <w:bCs/>
          <w:u w:val="single"/>
        </w:rPr>
        <w:t>and human beings remain heavily dependent on food</w:t>
      </w:r>
      <w:r w:rsidRPr="00C860C4">
        <w:rPr>
          <w:rFonts w:cstheme="minorHAnsi"/>
          <w:bCs/>
          <w:sz w:val="4"/>
          <w:szCs w:val="4"/>
        </w:rPr>
        <w:t xml:space="preserve">. By the end of the century the extinction of perhaps a million species in the </w:t>
      </w:r>
      <w:r w:rsidRPr="00C860C4">
        <w:rPr>
          <w:rFonts w:cstheme="minorHAnsi"/>
          <w:bCs/>
          <w:sz w:val="4"/>
          <w:szCs w:val="4"/>
        </w:rPr>
        <w:lastRenderedPageBreak/>
        <w:t>Amazon basin could have entrained famines in which a billion human beings perished.</w:t>
      </w:r>
      <w:r w:rsidRPr="00C860C4">
        <w:rPr>
          <w:rFonts w:cstheme="minorHAnsi"/>
          <w:bCs/>
          <w:u w:val="single"/>
        </w:rPr>
        <w:t xml:space="preserve"> And if our species is very unlucky, the </w:t>
      </w:r>
      <w:r w:rsidRPr="00C860C4">
        <w:rPr>
          <w:rFonts w:cstheme="minorHAnsi"/>
          <w:bCs/>
          <w:highlight w:val="yellow"/>
          <w:u w:val="single"/>
        </w:rPr>
        <w:t xml:space="preserve">famines could lead to a </w:t>
      </w:r>
      <w:r w:rsidRPr="00C860C4">
        <w:rPr>
          <w:rFonts w:cstheme="minorHAnsi"/>
          <w:b/>
          <w:highlight w:val="yellow"/>
          <w:u w:val="single"/>
          <w:bdr w:val="single" w:sz="4" w:space="0" w:color="auto"/>
        </w:rPr>
        <w:t>thermonuclear war</w:t>
      </w:r>
      <w:r w:rsidRPr="00C860C4">
        <w:rPr>
          <w:rFonts w:cstheme="minorHAnsi"/>
          <w:sz w:val="4"/>
          <w:szCs w:val="4"/>
        </w:rPr>
        <w:t>, which could extinguish civilization</w:t>
      </w:r>
      <w:r w:rsidRPr="00C860C4">
        <w:rPr>
          <w:rFonts w:cstheme="minorHAnsi"/>
          <w:bCs/>
          <w:sz w:val="4"/>
          <w:szCs w:val="4"/>
        </w:rPr>
        <w:t>.</w:t>
      </w:r>
      <w:r w:rsidRPr="00C860C4">
        <w:rPr>
          <w:rFonts w:cstheme="minorHAnsi"/>
          <w:sz w:val="4"/>
          <w:szCs w:val="4"/>
        </w:rPr>
        <w:t xml:space="preserve">"" Elsewhere, Ehrlich uses different particulars with no less drama: What then will happen if the current decimation of organic diversity continues? </w:t>
      </w:r>
      <w:r w:rsidRPr="00C860C4">
        <w:rPr>
          <w:rFonts w:cstheme="minorHAnsi"/>
          <w:bCs/>
          <w:u w:val="single"/>
        </w:rPr>
        <w:t>Crop yields will be more difficult to maintain in the face of climatic change, soil erosion, loss of dependable water supplies, decline of pollinators, and ever more serious assaults by pests. Conversion of productive land to wasteland will accelerate; deserts will continue their seemingly inexorable expansion. Air pollution will increase, and local climates will become harsher. Humanity will have to forgo many of the direct economic benefits it might have withdrawn from Earth's well stocked genetic library. It might, for example, miss out on a cure for cancer; but that will make little difference. As ecosystem services falter, mortality from respiratory and epidemic disease, natural disasters, and especially famine will lower life expectancies to the point where can cer</w:t>
      </w:r>
      <w:r w:rsidRPr="00C860C4">
        <w:rPr>
          <w:rFonts w:cstheme="minorHAnsi"/>
          <w:sz w:val="4"/>
          <w:szCs w:val="4"/>
        </w:rPr>
        <w:t xml:space="preserve"> (largely a disease of the elderly) </w:t>
      </w:r>
      <w:r w:rsidRPr="00C860C4">
        <w:rPr>
          <w:rFonts w:cstheme="minorHAnsi"/>
          <w:bCs/>
          <w:u w:val="single"/>
        </w:rPr>
        <w:t xml:space="preserve">will be unimportant. Humanity will bring upon itself </w:t>
      </w:r>
      <w:r w:rsidRPr="00C860C4">
        <w:rPr>
          <w:rFonts w:cstheme="minorHAnsi"/>
          <w:bCs/>
          <w:highlight w:val="yellow"/>
          <w:u w:val="single"/>
        </w:rPr>
        <w:t>consequences</w:t>
      </w:r>
      <w:r w:rsidRPr="00C860C4">
        <w:rPr>
          <w:rFonts w:cstheme="minorHAnsi"/>
          <w:bCs/>
          <w:u w:val="single"/>
        </w:rPr>
        <w:t xml:space="preserve"> depressingly </w:t>
      </w:r>
      <w:r w:rsidRPr="00C860C4">
        <w:rPr>
          <w:rFonts w:cstheme="minorHAnsi"/>
          <w:bCs/>
          <w:highlight w:val="yellow"/>
          <w:u w:val="single"/>
        </w:rPr>
        <w:t xml:space="preserve">similar to </w:t>
      </w:r>
      <w:r w:rsidRPr="00C860C4">
        <w:rPr>
          <w:rFonts w:cstheme="minorHAnsi"/>
          <w:bCs/>
          <w:u w:val="single"/>
        </w:rPr>
        <w:t xml:space="preserve">those expected from a </w:t>
      </w:r>
      <w:r w:rsidRPr="00C860C4">
        <w:rPr>
          <w:rFonts w:cstheme="minorHAnsi"/>
          <w:bCs/>
          <w:highlight w:val="yellow"/>
          <w:u w:val="single"/>
        </w:rPr>
        <w:t>nuclear winter</w:t>
      </w:r>
      <w:r w:rsidRPr="00C860C4">
        <w:rPr>
          <w:rFonts w:cstheme="minorHAnsi"/>
          <w:sz w:val="4"/>
          <w:szCs w:val="4"/>
        </w:rPr>
        <w:t xml:space="preserve">. Barring a nuclear conflict, it appears that </w:t>
      </w:r>
      <w:r w:rsidRPr="00C860C4">
        <w:rPr>
          <w:rFonts w:cstheme="minorHAnsi"/>
          <w:bCs/>
          <w:highlight w:val="yellow"/>
          <w:u w:val="single"/>
        </w:rPr>
        <w:t xml:space="preserve">civilization will disappear </w:t>
      </w:r>
      <w:r w:rsidRPr="00C860C4">
        <w:rPr>
          <w:rFonts w:cstheme="minorHAnsi"/>
          <w:bCs/>
          <w:u w:val="single"/>
        </w:rPr>
        <w:t>some time before the end of the next century not</w:t>
      </w:r>
      <w:r w:rsidRPr="00C860C4">
        <w:rPr>
          <w:rFonts w:cstheme="minorHAnsi"/>
          <w:bCs/>
          <w:highlight w:val="yellow"/>
          <w:u w:val="single"/>
        </w:rPr>
        <w:t xml:space="preserve"> with</w:t>
      </w:r>
      <w:r w:rsidRPr="00C860C4">
        <w:rPr>
          <w:rFonts w:cstheme="minorHAnsi"/>
          <w:bCs/>
          <w:u w:val="single"/>
        </w:rPr>
        <w:t xml:space="preserve"> a bang but </w:t>
      </w:r>
      <w:r w:rsidRPr="00C860C4">
        <w:rPr>
          <w:rFonts w:cstheme="minorHAnsi"/>
          <w:bCs/>
          <w:highlight w:val="yellow"/>
          <w:u w:val="single"/>
        </w:rPr>
        <w:t>a whimper.</w:t>
      </w:r>
    </w:p>
    <w:p w:rsidR="008B773E" w:rsidRPr="00C860C4" w:rsidRDefault="008B773E" w:rsidP="008B773E">
      <w:pPr>
        <w:rPr>
          <w:rFonts w:cstheme="minorHAnsi"/>
          <w:bCs/>
          <w:u w:val="single"/>
        </w:rPr>
      </w:pPr>
    </w:p>
    <w:p w:rsidR="008B773E" w:rsidRPr="00C860C4" w:rsidRDefault="008B773E" w:rsidP="008B773E">
      <w:pPr>
        <w:rPr>
          <w:sz w:val="4"/>
          <w:szCs w:val="4"/>
        </w:rPr>
      </w:pPr>
    </w:p>
    <w:p w:rsidR="008B773E" w:rsidRPr="00C860C4" w:rsidRDefault="008B773E" w:rsidP="008B773E">
      <w:pPr>
        <w:rPr>
          <w:sz w:val="4"/>
          <w:szCs w:val="4"/>
        </w:rPr>
      </w:pPr>
    </w:p>
    <w:p w:rsidR="005F19E0" w:rsidRPr="00C860C4" w:rsidRDefault="008B773E" w:rsidP="005F19E0">
      <w:pPr>
        <w:pStyle w:val="Heading4"/>
      </w:pPr>
      <w:r w:rsidRPr="00C860C4">
        <w:t>Resource wars are likely and escalate</w:t>
      </w:r>
    </w:p>
    <w:p w:rsidR="005F19E0" w:rsidRPr="00C860C4" w:rsidRDefault="005F19E0" w:rsidP="005F19E0">
      <w:pPr>
        <w:rPr>
          <w:rStyle w:val="StyleStyleBold12pt"/>
          <w:b w:val="0"/>
          <w:sz w:val="12"/>
        </w:rPr>
      </w:pPr>
      <w:r w:rsidRPr="00C860C4">
        <w:rPr>
          <w:rStyle w:val="StyleStyleBold12pt"/>
        </w:rPr>
        <w:t>Klare 13</w:t>
      </w:r>
      <w:r w:rsidRPr="00C860C4">
        <w:t>—</w:t>
      </w:r>
      <w:r w:rsidRPr="00C860C4">
        <w:rPr>
          <w:sz w:val="4"/>
          <w:szCs w:val="4"/>
        </w:rPr>
        <w:t xml:space="preserve">professor of peace and world security studies at Hampshire College (Michael, April 23rd, “Entering A Resource-Shock World: How Resource Scarcity And Climate Change Could Produce A Global Explosion” </w:t>
      </w:r>
      <w:hyperlink r:id="rId10" w:history="1">
        <w:r w:rsidRPr="00C860C4">
          <w:rPr>
            <w:rStyle w:val="Hyperlink"/>
          </w:rPr>
          <w:t>http://www.countercurrents.org/klare230413.htm</w:t>
        </w:r>
      </w:hyperlink>
      <w:r w:rsidRPr="00C860C4">
        <w:rPr>
          <w:sz w:val="4"/>
          <w:szCs w:val="4"/>
        </w:rPr>
        <w:t>, chm)</w:t>
      </w:r>
    </w:p>
    <w:p w:rsidR="005F19E0" w:rsidRPr="00C860C4" w:rsidRDefault="005F19E0" w:rsidP="005F19E0">
      <w:pPr>
        <w:rPr>
          <w:rStyle w:val="StyleStyleBold12pt"/>
          <w:b w:val="0"/>
          <w:sz w:val="12"/>
        </w:rPr>
      </w:pPr>
    </w:p>
    <w:p w:rsidR="005F19E0" w:rsidRPr="00C860C4" w:rsidRDefault="005F19E0" w:rsidP="005F19E0">
      <w:pPr>
        <w:rPr>
          <w:sz w:val="4"/>
          <w:szCs w:val="4"/>
        </w:rPr>
      </w:pPr>
      <w:r w:rsidRPr="00C860C4">
        <w:rPr>
          <w:sz w:val="4"/>
          <w:szCs w:val="4"/>
        </w:rPr>
        <w:t xml:space="preserve">Brace yourself. You may not be able to tell yet, but according to global experts and the U.S. intelligence community, the earth is already shifting under you. Whether you know it or not, </w:t>
      </w:r>
      <w:r w:rsidRPr="00C860C4">
        <w:rPr>
          <w:rStyle w:val="StyleBoldUnderline"/>
        </w:rPr>
        <w:t>you’re on a new planet, a resource-shock world of a sort humanity has never before experienced</w:t>
      </w:r>
      <w:r w:rsidRPr="00C860C4">
        <w:rPr>
          <w:sz w:val="4"/>
          <w:szCs w:val="4"/>
        </w:rPr>
        <w:t xml:space="preserve">.¶ Two nightmare scenarios -- </w:t>
      </w:r>
      <w:r w:rsidRPr="00C860C4">
        <w:rPr>
          <w:rStyle w:val="StyleBoldUnderline"/>
        </w:rPr>
        <w:t xml:space="preserve">a global </w:t>
      </w:r>
      <w:r w:rsidRPr="00C860C4">
        <w:rPr>
          <w:rStyle w:val="StyleBoldUnderline"/>
          <w:highlight w:val="yellow"/>
        </w:rPr>
        <w:t>scarcity of</w:t>
      </w:r>
      <w:r w:rsidRPr="00C860C4">
        <w:rPr>
          <w:rStyle w:val="StyleBoldUnderline"/>
        </w:rPr>
        <w:t xml:space="preserve"> vital </w:t>
      </w:r>
      <w:r w:rsidRPr="00C860C4">
        <w:rPr>
          <w:rStyle w:val="StyleBoldUnderline"/>
          <w:highlight w:val="yellow"/>
        </w:rPr>
        <w:t>resources</w:t>
      </w:r>
      <w:r w:rsidRPr="00C860C4">
        <w:rPr>
          <w:sz w:val="4"/>
          <w:szCs w:val="4"/>
        </w:rPr>
        <w:t xml:space="preserve"> and the onset of extreme climate change -- </w:t>
      </w:r>
      <w:r w:rsidRPr="00C860C4">
        <w:rPr>
          <w:rStyle w:val="StyleBoldUnderline"/>
        </w:rPr>
        <w:t>are</w:t>
      </w:r>
      <w:r w:rsidRPr="00C860C4">
        <w:rPr>
          <w:sz w:val="4"/>
          <w:szCs w:val="4"/>
        </w:rPr>
        <w:t xml:space="preserve"> already </w:t>
      </w:r>
      <w:r w:rsidRPr="00C860C4">
        <w:rPr>
          <w:rStyle w:val="StyleBoldUnderline"/>
        </w:rPr>
        <w:t xml:space="preserve">beginning to converge </w:t>
      </w:r>
      <w:r w:rsidRPr="00C860C4">
        <w:rPr>
          <w:sz w:val="4"/>
          <w:szCs w:val="4"/>
        </w:rPr>
        <w:t xml:space="preserve">and in the coming decades </w:t>
      </w:r>
      <w:r w:rsidRPr="00C860C4">
        <w:rPr>
          <w:rStyle w:val="Emphasis"/>
          <w:highlight w:val="yellow"/>
        </w:rPr>
        <w:t xml:space="preserve">are likely to produce </w:t>
      </w:r>
      <w:r w:rsidRPr="00C860C4">
        <w:rPr>
          <w:rStyle w:val="Emphasis"/>
        </w:rPr>
        <w:t xml:space="preserve">a tidal wave of unrest, rebellion, </w:t>
      </w:r>
      <w:r w:rsidRPr="00C860C4">
        <w:rPr>
          <w:rStyle w:val="Emphasis"/>
          <w:highlight w:val="yellow"/>
        </w:rPr>
        <w:t>competition, and conflict</w:t>
      </w:r>
      <w:r w:rsidRPr="00C860C4">
        <w:rPr>
          <w:sz w:val="4"/>
          <w:szCs w:val="4"/>
        </w:rPr>
        <w:t xml:space="preserve">. Just what this tsunami of disaster will look like may, as yet, be hard to discern, but </w:t>
      </w:r>
      <w:r w:rsidRPr="00C860C4">
        <w:rPr>
          <w:rStyle w:val="StyleBoldUnderline"/>
        </w:rPr>
        <w:t xml:space="preserve">experts warn of “water wars” over contested river systems, </w:t>
      </w:r>
      <w:r w:rsidRPr="00C860C4">
        <w:rPr>
          <w:rStyle w:val="StyleBoldUnderline"/>
          <w:highlight w:val="yellow"/>
        </w:rPr>
        <w:t>global food riots sparked by soaring prices for life’s basics</w:t>
      </w:r>
      <w:r w:rsidRPr="00C860C4">
        <w:rPr>
          <w:rStyle w:val="StyleBoldUnderline"/>
        </w:rPr>
        <w:t>, mass migrations</w:t>
      </w:r>
      <w:r w:rsidRPr="00C860C4">
        <w:rPr>
          <w:sz w:val="4"/>
          <w:szCs w:val="4"/>
        </w:rPr>
        <w:t xml:space="preserve"> of climate refugees (with resulting anti-migrant violence), </w:t>
      </w:r>
      <w:r w:rsidRPr="00C860C4">
        <w:rPr>
          <w:rStyle w:val="Emphasis"/>
          <w:highlight w:val="yellow"/>
        </w:rPr>
        <w:t>and the breakdown of social order or the collapse of states</w:t>
      </w:r>
      <w:r w:rsidRPr="00C860C4">
        <w:rPr>
          <w:sz w:val="4"/>
          <w:szCs w:val="4"/>
        </w:rPr>
        <w:t xml:space="preserve">. At first, such mayhem is likely to arise largely in Africa, Central Asia, and other areas of the underdeveloped South, but in time </w:t>
      </w:r>
      <w:r w:rsidRPr="00C860C4">
        <w:rPr>
          <w:rStyle w:val="StyleBoldUnderline"/>
        </w:rPr>
        <w:t>all regions of the planet will be affected</w:t>
      </w:r>
      <w:r w:rsidRPr="00C860C4">
        <w:rPr>
          <w:sz w:val="4"/>
          <w:szCs w:val="4"/>
        </w:rPr>
        <w:t xml:space="preserve">.¶ To appreciate the power of this encroaching catastrophe, it’s necessary to examine each of the forces that are combining to produce this future cataclysm.¶ </w:t>
      </w:r>
      <w:r w:rsidRPr="00C860C4">
        <w:rPr>
          <w:rStyle w:val="StyleBoldUnderline"/>
          <w:highlight w:val="yellow"/>
        </w:rPr>
        <w:t>Resource Shortages</w:t>
      </w:r>
      <w:r w:rsidRPr="00C860C4">
        <w:rPr>
          <w:sz w:val="4"/>
          <w:szCs w:val="4"/>
        </w:rPr>
        <w:t xml:space="preserve"> and Resource Wars¶ Start with one simple given: the prospect of future scarcities of vital natural resources, including energy, water, land, food, and critical minerals. This in itself </w:t>
      </w:r>
      <w:r w:rsidRPr="00C860C4">
        <w:rPr>
          <w:rStyle w:val="StyleBoldUnderline"/>
        </w:rPr>
        <w:t xml:space="preserve">would </w:t>
      </w:r>
      <w:r w:rsidRPr="00C860C4">
        <w:rPr>
          <w:rStyle w:val="StyleBoldUnderline"/>
          <w:highlight w:val="yellow"/>
        </w:rPr>
        <w:t>guarantee</w:t>
      </w:r>
      <w:r w:rsidRPr="00C860C4">
        <w:rPr>
          <w:rStyle w:val="StyleBoldUnderline"/>
        </w:rPr>
        <w:t xml:space="preserve"> social unrest, geopolitical friction, and </w:t>
      </w:r>
      <w:r w:rsidRPr="00C860C4">
        <w:rPr>
          <w:rStyle w:val="StyleBoldUnderline"/>
          <w:highlight w:val="yellow"/>
        </w:rPr>
        <w:t>war</w:t>
      </w:r>
      <w:r w:rsidRPr="00C860C4">
        <w:rPr>
          <w:rStyle w:val="StyleBoldUnderline"/>
        </w:rPr>
        <w:t>.</w:t>
      </w:r>
      <w:r w:rsidRPr="00C860C4">
        <w:rPr>
          <w:rStyle w:val="StyleBoldUnderline"/>
          <w:sz w:val="12"/>
        </w:rPr>
        <w:t>¶</w:t>
      </w:r>
      <w:r w:rsidRPr="00C860C4">
        <w:rPr>
          <w:sz w:val="4"/>
          <w:szCs w:val="4"/>
        </w:rPr>
        <w:t xml:space="preserve"> It is important to note that </w:t>
      </w:r>
      <w:r w:rsidRPr="00C860C4">
        <w:rPr>
          <w:rStyle w:val="StyleBoldUnderline"/>
        </w:rPr>
        <w:t xml:space="preserve">absolute </w:t>
      </w:r>
      <w:r w:rsidRPr="00C860C4">
        <w:rPr>
          <w:rStyle w:val="StyleBoldUnderline"/>
          <w:highlight w:val="yellow"/>
        </w:rPr>
        <w:t>scarcity doesn’t have to be on the horizon in any given resource category for this scenario to kick in.</w:t>
      </w:r>
      <w:r w:rsidRPr="00C860C4">
        <w:rPr>
          <w:sz w:val="4"/>
          <w:szCs w:val="4"/>
        </w:rPr>
        <w:t xml:space="preserve"> A lack </w:t>
      </w:r>
      <w:r w:rsidRPr="00C860C4">
        <w:rPr>
          <w:rStyle w:val="StyleBoldUnderline"/>
        </w:rPr>
        <w:t>of adequate supplies to meet the needs of a growing, ever more urbanized and industrialized global population is enough</w:t>
      </w:r>
      <w:r w:rsidRPr="00C860C4">
        <w:rPr>
          <w:sz w:val="4"/>
          <w:szCs w:val="4"/>
        </w:rPr>
        <w:t xml:space="preserve">. </w:t>
      </w:r>
      <w:r w:rsidRPr="00C860C4">
        <w:rPr>
          <w:rStyle w:val="StyleBoldUnderline"/>
        </w:rPr>
        <w:t>Given the wave of extinctions that scientists are recording</w:t>
      </w:r>
      <w:r w:rsidRPr="00C860C4">
        <w:rPr>
          <w:sz w:val="4"/>
          <w:szCs w:val="4"/>
        </w:rPr>
        <w:t xml:space="preserve">, some </w:t>
      </w:r>
      <w:r w:rsidRPr="00C860C4">
        <w:rPr>
          <w:rStyle w:val="StyleBoldUnderline"/>
        </w:rPr>
        <w:t>resources</w:t>
      </w:r>
      <w:r w:rsidRPr="00C860C4">
        <w:rPr>
          <w:sz w:val="4"/>
          <w:szCs w:val="4"/>
        </w:rPr>
        <w:t xml:space="preserve"> -- particular species of fish, animals, and trees, for example -- will become less abundant in the decades to come, and may even disappear altogether. But </w:t>
      </w:r>
      <w:r w:rsidRPr="00C860C4">
        <w:rPr>
          <w:rStyle w:val="StyleBoldUnderline"/>
        </w:rPr>
        <w:t>key materials for modern civilization</w:t>
      </w:r>
      <w:r w:rsidRPr="00C860C4">
        <w:rPr>
          <w:sz w:val="4"/>
          <w:szCs w:val="4"/>
        </w:rPr>
        <w:t xml:space="preserve"> like oil, uranium, and copper </w:t>
      </w:r>
      <w:r w:rsidRPr="00C860C4">
        <w:rPr>
          <w:rStyle w:val="StyleBoldUnderline"/>
        </w:rPr>
        <w:t>will simply prove harder and more costly to acquire, leading to supply bottlenecks and periodic shortages</w:t>
      </w:r>
      <w:r w:rsidRPr="00C860C4">
        <w:rPr>
          <w:sz w:val="4"/>
          <w:szCs w:val="4"/>
        </w:rPr>
        <w:t xml:space="preserve">.¶ Oil -- the single most important commodity in the international economy -- provides an apt example. Although global oil supplies may actually grow in the coming decades, many experts doubt that they can be expanded sufficiently to meet the needs of a rising global middle class that is, for instance, expected to buy millions of new cars in the near future. In its 2011 World Energy Outlook, the International Energy Agency claimed that an anticipated global oil demand of 104 million barrels per day in 2035 will be satisfied. This, the report suggested, would be thanks in large part to additional supplies of “unconventional oil” (Canadian tar sands, shale oil, and so on), as well as 55 million barrels of new oil from fields “yet to be found” and “yet to be developed.”¶ However, many analysts scoff at this optimistic assessment, arguing that rising production costs (for energy that will be ever more difficult and costly to extract), environmental opposition, warfare, corruption, and other impediments will make it extremely difficult to achieve increases of this magnitude. In other words, even if production manages for a time to top the 2010 level of 87 million barrels per day, the goal of 104 million barrels will never be reached and the world’s major consumers will face virtual, if not absolute, scarcity.¶ Water provides another potent example. On an annual basis, the supply of drinking water provided by natural precipitation remains more or less constant: about 40,000 cubic kilometers. But much of this precipitation lands on Greenland, Antarctica, Siberia, and inner Amazonia where there are very few people, so the supply available to major concentrations of humanity is often surprisingly limited. In many regions with high population levels, water supplies are already relatively sparse. This is especially true of North Africa, Central Asia, and the Middle East, where the demand for water continues to grow as a result of rising populations, urbanization, and the emergence of new water-intensive industries. The result, even when the supply remains constant, is an environment of increasing scarcity.¶ Wherever you look, the picture is roughly the same: supplies of critical resources may be rising or falling, but rarely do they appear to be outpacing demand, producing a sense of widespread and systemic scarcity. However generated, </w:t>
      </w:r>
      <w:r w:rsidRPr="00C860C4">
        <w:rPr>
          <w:rStyle w:val="StyleBoldUnderline"/>
          <w:highlight w:val="yellow"/>
        </w:rPr>
        <w:t>a perception of scarcity</w:t>
      </w:r>
      <w:r w:rsidRPr="00C860C4">
        <w:rPr>
          <w:rStyle w:val="StyleBoldUnderline"/>
        </w:rPr>
        <w:t xml:space="preserve"> -- or imminent scarcity -- regularly </w:t>
      </w:r>
      <w:r w:rsidRPr="00C860C4">
        <w:rPr>
          <w:rStyle w:val="StyleBoldUnderline"/>
          <w:highlight w:val="yellow"/>
        </w:rPr>
        <w:t>leads to anxiety</w:t>
      </w:r>
      <w:r w:rsidRPr="00C860C4">
        <w:rPr>
          <w:rStyle w:val="StyleBoldUnderline"/>
        </w:rPr>
        <w:t xml:space="preserve">, resentment, </w:t>
      </w:r>
      <w:r w:rsidRPr="00C860C4">
        <w:rPr>
          <w:rStyle w:val="StyleBoldUnderline"/>
          <w:highlight w:val="yellow"/>
        </w:rPr>
        <w:t>hostility, and contentiousness</w:t>
      </w:r>
      <w:r w:rsidRPr="00C860C4">
        <w:rPr>
          <w:sz w:val="4"/>
          <w:szCs w:val="4"/>
        </w:rPr>
        <w:t xml:space="preserve">. </w:t>
      </w:r>
      <w:r w:rsidRPr="00C860C4">
        <w:rPr>
          <w:rStyle w:val="StyleBoldUnderline"/>
        </w:rPr>
        <w:t>This pattern is very well understood, and has been evident throughout human history.</w:t>
      </w:r>
      <w:r w:rsidRPr="00C860C4">
        <w:rPr>
          <w:sz w:val="4"/>
          <w:szCs w:val="4"/>
        </w:rPr>
        <w:t xml:space="preserve">¶ In his book Constant Battles, for example, Steven </w:t>
      </w:r>
      <w:r w:rsidRPr="00C860C4">
        <w:rPr>
          <w:rStyle w:val="StyleBoldUnderline"/>
        </w:rPr>
        <w:t xml:space="preserve">LeBlanc, director of collections for Harvard’s Peabody Museum of Archaeology and Ethnology, notes that </w:t>
      </w:r>
      <w:r w:rsidRPr="00C860C4">
        <w:rPr>
          <w:rStyle w:val="Emphasis"/>
          <w:highlight w:val="yellow"/>
        </w:rPr>
        <w:t xml:space="preserve">many ancient civilizations experienced higher levels of warfare when faced with resource shortages brought about by </w:t>
      </w:r>
      <w:r w:rsidRPr="00C860C4">
        <w:rPr>
          <w:rStyle w:val="Emphasis"/>
        </w:rPr>
        <w:t xml:space="preserve">population growth, </w:t>
      </w:r>
      <w:r w:rsidRPr="00C860C4">
        <w:rPr>
          <w:rStyle w:val="Emphasis"/>
          <w:highlight w:val="yellow"/>
        </w:rPr>
        <w:t>crop failures</w:t>
      </w:r>
      <w:r w:rsidRPr="00C860C4">
        <w:rPr>
          <w:rStyle w:val="Emphasis"/>
        </w:rPr>
        <w:t>, or persistent drought</w:t>
      </w:r>
      <w:r w:rsidRPr="00C860C4">
        <w:rPr>
          <w:sz w:val="4"/>
          <w:szCs w:val="4"/>
        </w:rPr>
        <w:t xml:space="preserve">. Jared </w:t>
      </w:r>
      <w:r w:rsidRPr="00C860C4">
        <w:rPr>
          <w:rStyle w:val="StyleBoldUnderline"/>
        </w:rPr>
        <w:t>Diamond</w:t>
      </w:r>
      <w:r w:rsidRPr="00C860C4">
        <w:rPr>
          <w:sz w:val="4"/>
          <w:szCs w:val="4"/>
        </w:rPr>
        <w:t xml:space="preserve">, author of the bestseller Collapse, </w:t>
      </w:r>
      <w:r w:rsidRPr="00C860C4">
        <w:rPr>
          <w:rStyle w:val="StyleBoldUnderline"/>
        </w:rPr>
        <w:t>has detected a similar pattern in Mayan civilization and the Anasazi culture of New Mexico’s Chaco Canyon</w:t>
      </w:r>
      <w:r w:rsidRPr="00C860C4">
        <w:rPr>
          <w:sz w:val="4"/>
          <w:szCs w:val="4"/>
        </w:rPr>
        <w:t>. More recently, co</w:t>
      </w:r>
      <w:r w:rsidRPr="00C860C4">
        <w:rPr>
          <w:rStyle w:val="StyleBoldUnderline"/>
        </w:rPr>
        <w:t>ncern over adequate food for the home population was a significant factor in Japan’s invasion of Manchuria</w:t>
      </w:r>
      <w:r w:rsidRPr="00C860C4">
        <w:rPr>
          <w:sz w:val="4"/>
          <w:szCs w:val="4"/>
        </w:rPr>
        <w:t xml:space="preserve"> in 1931 and Germany’s invasions of Poland in 1939 and the Soviet Union in 1941, according to Lizzie Collingham, author of The Taste of War.¶ Although the global supply of most basic commodities has grown enormously since the end of World War II, </w:t>
      </w:r>
      <w:r w:rsidRPr="00C860C4">
        <w:rPr>
          <w:rStyle w:val="StyleBoldUnderline"/>
          <w:highlight w:val="yellow"/>
        </w:rPr>
        <w:t>analysts see the persistence of resource-related conflict</w:t>
      </w:r>
      <w:r w:rsidRPr="00C860C4">
        <w:rPr>
          <w:sz w:val="4"/>
          <w:szCs w:val="4"/>
        </w:rPr>
        <w:t xml:space="preserve"> in areas where materials remain scarce or there is anxiety about the future reliability of supplies. Many experts believe, for example, that the </w:t>
      </w:r>
      <w:r w:rsidRPr="00C860C4">
        <w:rPr>
          <w:rStyle w:val="StyleBoldUnderline"/>
        </w:rPr>
        <w:t xml:space="preserve">fighting in Darfur and other war-ravaged areas of North Africa has been driven, </w:t>
      </w:r>
      <w:r w:rsidRPr="00C860C4">
        <w:rPr>
          <w:sz w:val="4"/>
          <w:szCs w:val="4"/>
        </w:rPr>
        <w:t xml:space="preserve">at least in part, </w:t>
      </w:r>
      <w:r w:rsidRPr="00C860C4">
        <w:rPr>
          <w:rStyle w:val="StyleBoldUnderline"/>
        </w:rPr>
        <w:t>by competition among desert tribes for access to scarce water supplies, exacerbated in some cases by rising population levels</w:t>
      </w:r>
      <w:r w:rsidRPr="00C860C4">
        <w:rPr>
          <w:sz w:val="4"/>
          <w:szCs w:val="4"/>
        </w:rPr>
        <w:t xml:space="preserve">.¶ “In Darfur,” says a 2009 report from the U.N. Environment Programme on the role of natural resources in the conflict, “recurrent drought, increasing demographic pressures, and political marginalization are among the forces that have pushed the region into a spiral of lawlessness and violence that has led to 300,000 deaths and the displacement of more than two million people since 2003.”¶ </w:t>
      </w:r>
      <w:r w:rsidRPr="00C860C4">
        <w:rPr>
          <w:rStyle w:val="StyleBoldUnderline"/>
          <w:highlight w:val="yellow"/>
        </w:rPr>
        <w:t xml:space="preserve">Anxiety over future supplies is </w:t>
      </w:r>
      <w:r w:rsidRPr="00C860C4">
        <w:rPr>
          <w:rStyle w:val="StyleBoldUnderline"/>
        </w:rPr>
        <w:t xml:space="preserve">often also </w:t>
      </w:r>
      <w:r w:rsidRPr="00C860C4">
        <w:rPr>
          <w:rStyle w:val="StyleBoldUnderline"/>
          <w:highlight w:val="yellow"/>
        </w:rPr>
        <w:t>a factor</w:t>
      </w:r>
      <w:r w:rsidRPr="00C860C4">
        <w:rPr>
          <w:rStyle w:val="StyleBoldUnderline"/>
        </w:rPr>
        <w:t xml:space="preserve"> in conflicts that break out over access to oil or control of contested undersea reserves of oil and natural gas. In 1979, for instance,</w:t>
      </w:r>
      <w:r w:rsidRPr="00C860C4">
        <w:rPr>
          <w:sz w:val="4"/>
          <w:szCs w:val="4"/>
        </w:rPr>
        <w:t xml:space="preserve"> when the Islamic revolution in Iran overthrew the Shah and the Soviets invaded Afghanistan, Washington began to fear that someday it might be denied access to Persian Gulf oil. At that point, President Jimmy Carter promptly announced what came to be called the Carter Doctrine. In his 1980 State of the Union Address, Carter affirmed that any move to impede the flow of oil from the Gulf would be viewed as a threat to America’s “vital interests” and would be repelled by “any means necessary, including military force.”¶ In 1990, </w:t>
      </w:r>
      <w:r w:rsidRPr="00C860C4">
        <w:rPr>
          <w:rStyle w:val="StyleBoldUnderline"/>
        </w:rPr>
        <w:t>this principle was invoked by</w:t>
      </w:r>
      <w:r w:rsidRPr="00C860C4">
        <w:rPr>
          <w:sz w:val="4"/>
          <w:szCs w:val="4"/>
        </w:rPr>
        <w:t xml:space="preserve"> President George H.W. </w:t>
      </w:r>
      <w:r w:rsidRPr="00C860C4">
        <w:rPr>
          <w:rStyle w:val="StyleBoldUnderline"/>
        </w:rPr>
        <w:t>Bush to justify intervention in the first Persian Gulf War</w:t>
      </w:r>
      <w:r w:rsidRPr="00C860C4">
        <w:rPr>
          <w:sz w:val="4"/>
          <w:szCs w:val="4"/>
        </w:rPr>
        <w:t xml:space="preserve">, </w:t>
      </w:r>
      <w:r w:rsidRPr="00C860C4">
        <w:rPr>
          <w:rStyle w:val="StyleBoldUnderline"/>
        </w:rPr>
        <w:t>just as his son would use it,</w:t>
      </w:r>
      <w:r w:rsidRPr="00C860C4">
        <w:rPr>
          <w:sz w:val="4"/>
          <w:szCs w:val="4"/>
        </w:rPr>
        <w:t xml:space="preserve"> in part, </w:t>
      </w:r>
      <w:r w:rsidRPr="00C860C4">
        <w:rPr>
          <w:rStyle w:val="StyleBoldUnderline"/>
        </w:rPr>
        <w:t>to justify the 2003 invasion of Iraq. Today, it remains the basis for U.S. plans to employ force to stop the Iranians from closing the Strait of Hormuz,</w:t>
      </w:r>
      <w:r w:rsidRPr="00C860C4">
        <w:rPr>
          <w:sz w:val="4"/>
          <w:szCs w:val="4"/>
        </w:rPr>
        <w:t xml:space="preserve"> the strategic waterway connecting the Persian Gulf to the Indian Ocean through which about 35% of the world’s seaborne oil commerce passes.¶ Recently, </w:t>
      </w:r>
      <w:r w:rsidRPr="00C860C4">
        <w:rPr>
          <w:rStyle w:val="StyleBoldUnderline"/>
        </w:rPr>
        <w:t>a set of resource conflicts have been rising toward the boiling point between China and its neighbors in Southeast Asia when it comes to control of offshore oil and gas reserves in the South China Sea</w:t>
      </w:r>
      <w:r w:rsidRPr="00C860C4">
        <w:rPr>
          <w:sz w:val="4"/>
          <w:szCs w:val="4"/>
        </w:rPr>
        <w:t xml:space="preserve">. Although the resulting naval clashes have yet to result in a loss of life, </w:t>
      </w:r>
      <w:r w:rsidRPr="00C860C4">
        <w:rPr>
          <w:rStyle w:val="StyleBoldUnderline"/>
        </w:rPr>
        <w:t>a strong possibility of military escalation exists</w:t>
      </w:r>
      <w:r w:rsidRPr="00C860C4">
        <w:rPr>
          <w:sz w:val="4"/>
          <w:szCs w:val="4"/>
        </w:rPr>
        <w:t xml:space="preserve">. A similar situation has also arisen in the East China Sea, where China and Japan are jousting for control over similarly valuable undersea reserves. Meanwhile, in the South Atlantic Ocean, Argentina and Britain are once again squabbling over the Falkland Islands (called Las Malvinas by the Argentinians) because oil has been discovered in surrounding waters.¶ By all accounts, </w:t>
      </w:r>
      <w:r w:rsidRPr="00C860C4">
        <w:rPr>
          <w:rStyle w:val="StyleBoldUnderline"/>
        </w:rPr>
        <w:t>resource-driven potential conflicts like these will only multiply in the years ahead as demand rises, supplies dwindle, and more of what remains will be found in disputed areas.</w:t>
      </w:r>
      <w:r w:rsidRPr="00C860C4">
        <w:rPr>
          <w:sz w:val="4"/>
          <w:szCs w:val="4"/>
        </w:rPr>
        <w:t xml:space="preserve"> In a 2012 study titled Resources Futures, the respected British think-tank Chatham House expressed particular concern about possible resource wars over water, especially in areas like the Nile and Jordan River basins where several groups or countries must share the same river for the majority of their water supplies and few possess the wherewithal to develop alternatives. “Against this backdrop of tight supplies and competition, issues related to water rights, prices, and pollution are becoming contentious,” the report noted. “In areas with limited capacity to govern shared resources, balance competing demands, and mobilize new investments, tensions over water may erupt into more open confrontations</w:t>
      </w:r>
    </w:p>
    <w:p w:rsidR="00716B8F" w:rsidRPr="00C860C4" w:rsidRDefault="00716B8F" w:rsidP="00716B8F">
      <w:pPr>
        <w:pStyle w:val="Heading4"/>
        <w:rPr>
          <w:lang w:eastAsia="zh-TW"/>
        </w:rPr>
      </w:pPr>
      <w:r w:rsidRPr="00C860C4">
        <w:rPr>
          <w:lang w:eastAsia="zh-TW"/>
        </w:rPr>
        <w:t>Independently, industrial ag will cause extinction</w:t>
      </w:r>
    </w:p>
    <w:p w:rsidR="00716B8F" w:rsidRPr="00C860C4" w:rsidRDefault="00716B8F" w:rsidP="00716B8F">
      <w:pPr>
        <w:rPr>
          <w:lang w:eastAsia="zh-TW"/>
        </w:rPr>
      </w:pPr>
      <w:r w:rsidRPr="00C860C4">
        <w:rPr>
          <w:lang w:eastAsia="zh-TW"/>
        </w:rPr>
        <w:t xml:space="preserve">Johan </w:t>
      </w:r>
      <w:r w:rsidRPr="00C860C4">
        <w:rPr>
          <w:rStyle w:val="Heading4Char"/>
        </w:rPr>
        <w:t>Rockström et al 9</w:t>
      </w:r>
      <w:r w:rsidRPr="00C860C4">
        <w:rPr>
          <w:lang w:eastAsia="zh-TW"/>
        </w:rPr>
        <w:t xml:space="preserve"> is a </w:t>
      </w:r>
      <w:r w:rsidRPr="00C860C4">
        <w:rPr>
          <w:rStyle w:val="Heading4Char"/>
        </w:rPr>
        <w:t>Enviro</w:t>
      </w:r>
      <w:r w:rsidRPr="00C860C4">
        <w:rPr>
          <w:lang w:eastAsia="zh-TW"/>
        </w:rPr>
        <w:t xml:space="preserve">nmental </w:t>
      </w:r>
      <w:r w:rsidRPr="00C860C4">
        <w:rPr>
          <w:rStyle w:val="Heading4Char"/>
        </w:rPr>
        <w:t>Prof</w:t>
      </w:r>
      <w:r w:rsidRPr="00C860C4">
        <w:rPr>
          <w:lang w:eastAsia="zh-TW"/>
        </w:rPr>
        <w:t xml:space="preserve">essor </w:t>
      </w:r>
      <w:r w:rsidRPr="00C860C4">
        <w:t>in natural resource management</w:t>
      </w:r>
      <w:r w:rsidRPr="00C860C4">
        <w:rPr>
          <w:lang w:eastAsia="zh-TW"/>
        </w:rPr>
        <w:t xml:space="preserve"> </w:t>
      </w:r>
      <w:r w:rsidRPr="00C860C4">
        <w:rPr>
          <w:rStyle w:val="Heading4Char"/>
        </w:rPr>
        <w:t>at Stockholm University</w:t>
      </w:r>
      <w:r w:rsidRPr="00C860C4">
        <w:rPr>
          <w:lang w:eastAsia="zh-TW"/>
        </w:rPr>
        <w:t>, and the Executive Director of the Stockholm Environment Institute and the Stockholm Resilience Centre, along with 27 other members of the SEI and SRC, A safe operating space for humanity, Nature 461, 472-475 (24 September 2009), www.nature.com/nature/journal/v461/n7263/full/461472a.html</w:t>
      </w:r>
    </w:p>
    <w:p w:rsidR="00716B8F" w:rsidRPr="00C860C4" w:rsidRDefault="00716B8F" w:rsidP="00716B8F">
      <w:pPr>
        <w:pStyle w:val="card"/>
        <w:ind w:left="0"/>
        <w:rPr>
          <w:rStyle w:val="StyleBoldUnderline"/>
          <w:rFonts w:ascii="Georgia" w:hAnsi="Georgia"/>
        </w:rPr>
      </w:pPr>
      <w:r w:rsidRPr="00C860C4">
        <w:rPr>
          <w:rStyle w:val="StyleBoldUnderline"/>
          <w:rFonts w:ascii="Georgia" w:hAnsi="Georgia"/>
        </w:rPr>
        <w:lastRenderedPageBreak/>
        <w:t xml:space="preserve">Crossing certain </w:t>
      </w:r>
      <w:r w:rsidRPr="00C860C4">
        <w:rPr>
          <w:rStyle w:val="StyleBoldUnderline"/>
          <w:rFonts w:ascii="Georgia" w:hAnsi="Georgia"/>
          <w:highlight w:val="yellow"/>
        </w:rPr>
        <w:t>biophysical thresholds</w:t>
      </w:r>
      <w:r w:rsidRPr="00C860C4">
        <w:rPr>
          <w:rStyle w:val="StyleBoldUnderline"/>
          <w:rFonts w:ascii="Georgia" w:hAnsi="Georgia"/>
        </w:rPr>
        <w:t xml:space="preserve"> could </w:t>
      </w:r>
      <w:r w:rsidRPr="00C860C4">
        <w:rPr>
          <w:rStyle w:val="StyleBoldUnderline"/>
          <w:rFonts w:ascii="Georgia" w:hAnsi="Georgia"/>
          <w:highlight w:val="yellow"/>
        </w:rPr>
        <w:t xml:space="preserve">have </w:t>
      </w:r>
      <w:r w:rsidRPr="00C860C4">
        <w:rPr>
          <w:rStyle w:val="Box"/>
          <w:rFonts w:ascii="Georgia" w:hAnsi="Georgia"/>
          <w:highlight w:val="yellow"/>
          <w:lang w:eastAsia="zh-TW"/>
        </w:rPr>
        <w:t>disastrous consequences for humanity</w:t>
      </w:r>
    </w:p>
    <w:p w:rsidR="00716B8F" w:rsidRPr="00C860C4" w:rsidRDefault="00716B8F" w:rsidP="00716B8F">
      <w:pPr>
        <w:pStyle w:val="card"/>
        <w:rPr>
          <w:rFonts w:ascii="Georgia" w:hAnsi="Georgia"/>
          <w:sz w:val="16"/>
          <w:szCs w:val="16"/>
          <w:lang w:eastAsia="zh-TW"/>
        </w:rPr>
      </w:pPr>
      <w:r w:rsidRPr="00C860C4">
        <w:rPr>
          <w:rFonts w:ascii="Georgia" w:hAnsi="Georgia"/>
          <w:sz w:val="16"/>
          <w:szCs w:val="16"/>
          <w:lang w:eastAsia="zh-TW"/>
        </w:rPr>
        <w:t>Three of nine interlinked planetary boundaries have already been overstepped</w:t>
      </w:r>
    </w:p>
    <w:p w:rsidR="00716B8F" w:rsidRPr="00C860C4" w:rsidRDefault="00716B8F" w:rsidP="00716B8F">
      <w:pPr>
        <w:pStyle w:val="card"/>
        <w:rPr>
          <w:rFonts w:ascii="Georgia" w:hAnsi="Georgia"/>
          <w:lang w:eastAsia="zh-TW"/>
        </w:rPr>
      </w:pPr>
      <w:r w:rsidRPr="00C860C4">
        <w:rPr>
          <w:rFonts w:ascii="Georgia" w:hAnsi="Georgia"/>
          <w:sz w:val="16"/>
          <w:lang w:eastAsia="zh-TW"/>
        </w:rPr>
        <w:t xml:space="preserve">Although Earth has undergone many periods of significant environmental change, </w:t>
      </w:r>
      <w:r w:rsidRPr="00C860C4">
        <w:rPr>
          <w:rStyle w:val="StyleBoldUnderline"/>
          <w:rFonts w:ascii="Georgia" w:hAnsi="Georgia"/>
          <w:highlight w:val="yellow"/>
        </w:rPr>
        <w:t>the planet's environment has been unusually stable</w:t>
      </w:r>
      <w:r w:rsidRPr="00C860C4">
        <w:rPr>
          <w:rStyle w:val="StyleBoldUnderline"/>
          <w:rFonts w:ascii="Georgia" w:hAnsi="Georgia"/>
        </w:rPr>
        <w:t xml:space="preserve"> for the past 10,000 years 1</w:t>
      </w:r>
      <w:r w:rsidRPr="00C860C4">
        <w:rPr>
          <w:rFonts w:ascii="Georgia" w:hAnsi="Georgia"/>
          <w:sz w:val="16"/>
          <w:lang w:eastAsia="zh-TW"/>
        </w:rPr>
        <w:t xml:space="preserve">, 2, 3. </w:t>
      </w:r>
      <w:r w:rsidRPr="00C860C4">
        <w:rPr>
          <w:rStyle w:val="StyleBoldUnderline"/>
          <w:rFonts w:ascii="Georgia" w:hAnsi="Georgia"/>
          <w:highlight w:val="yellow"/>
        </w:rPr>
        <w:t>This period of stability</w:t>
      </w:r>
      <w:r w:rsidRPr="00C860C4">
        <w:rPr>
          <w:rFonts w:ascii="Georgia" w:hAnsi="Georgia"/>
          <w:sz w:val="16"/>
          <w:lang w:eastAsia="zh-TW"/>
        </w:rPr>
        <w:t xml:space="preserve"> — known to geologists as the Holocene — </w:t>
      </w:r>
      <w:r w:rsidRPr="00C860C4">
        <w:rPr>
          <w:rStyle w:val="StyleBoldUnderline"/>
          <w:rFonts w:ascii="Georgia" w:hAnsi="Georgia"/>
        </w:rPr>
        <w:t xml:space="preserve">has seen human civilizations arise, develop and thrive. Such stability </w:t>
      </w:r>
      <w:r w:rsidRPr="00C860C4">
        <w:rPr>
          <w:rStyle w:val="StyleBoldUnderline"/>
          <w:rFonts w:ascii="Georgia" w:hAnsi="Georgia"/>
          <w:highlight w:val="yellow"/>
        </w:rPr>
        <w:t>may now be under threat</w:t>
      </w:r>
      <w:r w:rsidRPr="00C860C4">
        <w:rPr>
          <w:rFonts w:ascii="Georgia" w:hAnsi="Georgia"/>
          <w:sz w:val="16"/>
          <w:lang w:eastAsia="zh-TW"/>
        </w:rPr>
        <w:t xml:space="preserve">. Since the Industrial Revolution, a new era has arisen, the Anthropocene4, in which </w:t>
      </w:r>
      <w:r w:rsidRPr="00C860C4">
        <w:rPr>
          <w:rStyle w:val="StyleBoldUnderline"/>
          <w:rFonts w:ascii="Georgia" w:hAnsi="Georgia"/>
        </w:rPr>
        <w:t xml:space="preserve">human actions have become the main driver of </w:t>
      </w:r>
      <w:r w:rsidRPr="00C860C4">
        <w:rPr>
          <w:rStyle w:val="Box"/>
          <w:rFonts w:ascii="Georgia" w:hAnsi="Georgia"/>
          <w:lang w:eastAsia="zh-TW"/>
        </w:rPr>
        <w:t>global environmental change</w:t>
      </w:r>
      <w:r w:rsidRPr="00C860C4">
        <w:rPr>
          <w:rFonts w:ascii="Georgia" w:hAnsi="Georgia"/>
          <w:sz w:val="16"/>
          <w:lang w:eastAsia="zh-TW"/>
        </w:rPr>
        <w:t xml:space="preserve">5. </w:t>
      </w:r>
      <w:r w:rsidRPr="00C860C4">
        <w:rPr>
          <w:rStyle w:val="StyleBoldUnderline"/>
          <w:rFonts w:ascii="Georgia" w:hAnsi="Georgia"/>
          <w:highlight w:val="yellow"/>
        </w:rPr>
        <w:t>This could see human activities push the Earth system outside the stable environmental state</w:t>
      </w:r>
      <w:r w:rsidRPr="00C860C4">
        <w:rPr>
          <w:rFonts w:ascii="Georgia" w:hAnsi="Georgia"/>
          <w:sz w:val="16"/>
          <w:lang w:eastAsia="zh-TW"/>
        </w:rPr>
        <w:t xml:space="preserve"> of the Holocene, </w:t>
      </w:r>
      <w:r w:rsidRPr="00C860C4">
        <w:rPr>
          <w:rStyle w:val="StyleBoldUnderline"/>
          <w:rFonts w:ascii="Georgia" w:hAnsi="Georgia"/>
          <w:highlight w:val="yellow"/>
        </w:rPr>
        <w:t>with consequences that are</w:t>
      </w:r>
      <w:r w:rsidRPr="00C860C4">
        <w:rPr>
          <w:rStyle w:val="StyleBoldUnderline"/>
          <w:rFonts w:ascii="Georgia" w:hAnsi="Georgia"/>
        </w:rPr>
        <w:t xml:space="preserve"> </w:t>
      </w:r>
      <w:r w:rsidRPr="00C860C4">
        <w:rPr>
          <w:rFonts w:ascii="Georgia" w:hAnsi="Georgia"/>
          <w:sz w:val="16"/>
          <w:lang w:eastAsia="zh-TW"/>
        </w:rPr>
        <w:t xml:space="preserve">detrimental or even </w:t>
      </w:r>
      <w:r w:rsidRPr="00C860C4">
        <w:rPr>
          <w:rStyle w:val="Box"/>
          <w:rFonts w:ascii="Georgia" w:hAnsi="Georgia"/>
          <w:highlight w:val="yellow"/>
          <w:lang w:eastAsia="zh-TW"/>
        </w:rPr>
        <w:t>catastrophic</w:t>
      </w:r>
      <w:r w:rsidRPr="00C860C4">
        <w:rPr>
          <w:rStyle w:val="Box"/>
          <w:rFonts w:ascii="Georgia" w:hAnsi="Georgia"/>
          <w:lang w:eastAsia="zh-TW"/>
        </w:rPr>
        <w:t xml:space="preserve"> for large parts of the world</w:t>
      </w:r>
      <w:r w:rsidRPr="00C860C4">
        <w:rPr>
          <w:rFonts w:ascii="Georgia" w:hAnsi="Georgia"/>
          <w:sz w:val="16"/>
          <w:lang w:eastAsia="zh-TW"/>
        </w:rPr>
        <w:t>.</w:t>
      </w:r>
    </w:p>
    <w:p w:rsidR="00716B8F" w:rsidRPr="00C860C4" w:rsidRDefault="00716B8F" w:rsidP="00716B8F">
      <w:pPr>
        <w:pStyle w:val="card"/>
        <w:rPr>
          <w:rFonts w:ascii="Georgia" w:hAnsi="Georgia"/>
          <w:b/>
          <w:u w:val="single"/>
          <w:bdr w:val="single" w:sz="4" w:space="0" w:color="auto"/>
          <w:lang w:eastAsia="zh-TW"/>
        </w:rPr>
      </w:pPr>
      <w:r w:rsidRPr="00C860C4">
        <w:rPr>
          <w:rStyle w:val="StyleBoldUnderline"/>
          <w:rFonts w:ascii="Georgia" w:hAnsi="Georgia"/>
        </w:rPr>
        <w:t>During the Holocene, environmental change occurred naturally and Earth's regulatory capacity maintained the conditions that enabled human development</w:t>
      </w:r>
      <w:r w:rsidRPr="00C860C4">
        <w:rPr>
          <w:rFonts w:ascii="Georgia" w:hAnsi="Georgia"/>
          <w:sz w:val="16"/>
          <w:lang w:eastAsia="zh-TW"/>
        </w:rPr>
        <w:t xml:space="preserve">. Regular temperatures, freshwater availability and biogeochemical flows all stayed within a relatively narrow range. Now, </w:t>
      </w:r>
      <w:r w:rsidRPr="00C860C4">
        <w:rPr>
          <w:rStyle w:val="StyleBoldUnderline"/>
          <w:rFonts w:ascii="Georgia" w:hAnsi="Georgia"/>
        </w:rPr>
        <w:t xml:space="preserve">largely </w:t>
      </w:r>
      <w:r w:rsidRPr="00C860C4">
        <w:rPr>
          <w:rStyle w:val="StyleBoldUnderline"/>
          <w:rFonts w:ascii="Georgia" w:hAnsi="Georgia"/>
          <w:highlight w:val="yellow"/>
        </w:rPr>
        <w:t>because of</w:t>
      </w:r>
      <w:r w:rsidRPr="00C860C4">
        <w:rPr>
          <w:rStyle w:val="StyleBoldUnderline"/>
          <w:rFonts w:ascii="Georgia" w:hAnsi="Georgia"/>
        </w:rPr>
        <w:t xml:space="preserve"> </w:t>
      </w:r>
      <w:r w:rsidRPr="00C860C4">
        <w:rPr>
          <w:rStyle w:val="StyleBoldUnderline"/>
          <w:rFonts w:ascii="Georgia" w:hAnsi="Georgia"/>
          <w:sz w:val="12"/>
          <w:u w:val="none"/>
        </w:rPr>
        <w:t>a rapidly growing reliance on fossil fuels</w:t>
      </w:r>
      <w:r w:rsidRPr="00C860C4">
        <w:rPr>
          <w:rFonts w:ascii="Georgia" w:hAnsi="Georgia"/>
          <w:sz w:val="12"/>
          <w:lang w:eastAsia="zh-TW"/>
        </w:rPr>
        <w:t xml:space="preserve"> and</w:t>
      </w:r>
      <w:r w:rsidRPr="00C860C4">
        <w:rPr>
          <w:rFonts w:ascii="Georgia" w:hAnsi="Georgia"/>
          <w:sz w:val="16"/>
          <w:lang w:eastAsia="zh-TW"/>
        </w:rPr>
        <w:t xml:space="preserve"> </w:t>
      </w:r>
      <w:r w:rsidRPr="00C860C4">
        <w:rPr>
          <w:rStyle w:val="Emphasis"/>
          <w:highlight w:val="yellow"/>
        </w:rPr>
        <w:t>industrialized forms of agriculture</w:t>
      </w:r>
      <w:r w:rsidRPr="00C860C4">
        <w:rPr>
          <w:rFonts w:ascii="Georgia" w:hAnsi="Georgia"/>
          <w:sz w:val="16"/>
          <w:highlight w:val="yellow"/>
          <w:lang w:eastAsia="zh-TW"/>
        </w:rPr>
        <w:t xml:space="preserve">, </w:t>
      </w:r>
      <w:r w:rsidRPr="00C860C4">
        <w:rPr>
          <w:rStyle w:val="StyleBoldUnderline"/>
          <w:rFonts w:ascii="Georgia" w:hAnsi="Georgia"/>
          <w:highlight w:val="yellow"/>
        </w:rPr>
        <w:t xml:space="preserve">human activities have reached a level that could damage </w:t>
      </w:r>
      <w:r w:rsidRPr="00C860C4">
        <w:rPr>
          <w:rStyle w:val="StyleBoldUnderline"/>
          <w:rFonts w:ascii="Georgia" w:hAnsi="Georgia"/>
        </w:rPr>
        <w:t xml:space="preserve">the </w:t>
      </w:r>
      <w:r w:rsidRPr="00C860C4">
        <w:rPr>
          <w:rStyle w:val="StyleBoldUnderline"/>
          <w:rFonts w:ascii="Georgia" w:hAnsi="Georgia"/>
          <w:highlight w:val="yellow"/>
        </w:rPr>
        <w:t xml:space="preserve">systems </w:t>
      </w:r>
      <w:r w:rsidRPr="00C860C4">
        <w:rPr>
          <w:rStyle w:val="StyleBoldUnderline"/>
          <w:rFonts w:ascii="Georgia" w:hAnsi="Georgia"/>
        </w:rPr>
        <w:t>that keep Earth in the desirable Holocene state.</w:t>
      </w:r>
      <w:r w:rsidRPr="00C860C4">
        <w:rPr>
          <w:rFonts w:ascii="Georgia" w:hAnsi="Georgia"/>
          <w:sz w:val="16"/>
          <w:lang w:eastAsia="zh-TW"/>
        </w:rPr>
        <w:t xml:space="preserve"> </w:t>
      </w:r>
      <w:r w:rsidRPr="00C860C4">
        <w:rPr>
          <w:rStyle w:val="Box"/>
          <w:rFonts w:ascii="Georgia" w:hAnsi="Georgia"/>
          <w:highlight w:val="yellow"/>
          <w:lang w:eastAsia="zh-TW"/>
        </w:rPr>
        <w:t>The result could be irreversible</w:t>
      </w:r>
      <w:r w:rsidRPr="00C860C4">
        <w:rPr>
          <w:rFonts w:ascii="Georgia" w:hAnsi="Georgia"/>
          <w:sz w:val="16"/>
          <w:highlight w:val="yellow"/>
          <w:lang w:eastAsia="zh-TW"/>
        </w:rPr>
        <w:t xml:space="preserve"> </w:t>
      </w:r>
      <w:r w:rsidRPr="00C860C4">
        <w:rPr>
          <w:rStyle w:val="StyleBoldUnderline"/>
          <w:rFonts w:ascii="Georgia" w:hAnsi="Georgia"/>
          <w:highlight w:val="yellow"/>
        </w:rPr>
        <w:t>and</w:t>
      </w:r>
      <w:r w:rsidRPr="00C860C4">
        <w:rPr>
          <w:rFonts w:ascii="Georgia" w:hAnsi="Georgia"/>
          <w:sz w:val="16"/>
          <w:lang w:eastAsia="zh-TW"/>
        </w:rPr>
        <w:t xml:space="preserve">, in some cases, </w:t>
      </w:r>
      <w:r w:rsidRPr="00C860C4">
        <w:rPr>
          <w:rStyle w:val="Box"/>
          <w:rFonts w:ascii="Georgia" w:hAnsi="Georgia"/>
          <w:highlight w:val="yellow"/>
          <w:lang w:eastAsia="zh-TW"/>
        </w:rPr>
        <w:t>abrupt environmental change</w:t>
      </w:r>
      <w:r w:rsidRPr="00C860C4">
        <w:rPr>
          <w:rFonts w:ascii="Georgia" w:hAnsi="Georgia"/>
          <w:sz w:val="16"/>
          <w:lang w:eastAsia="zh-TW"/>
        </w:rPr>
        <w:t>, leading to a state less conducive to human development6. Without pressure from humans, the Holocene is expected to continue for at least several thousands of years7.</w:t>
      </w:r>
    </w:p>
    <w:p w:rsidR="00716B8F" w:rsidRPr="00C860C4" w:rsidRDefault="00716B8F" w:rsidP="00716B8F">
      <w:pPr>
        <w:pStyle w:val="card"/>
        <w:rPr>
          <w:rFonts w:ascii="Georgia" w:hAnsi="Georgia"/>
          <w:lang w:eastAsia="zh-TW"/>
        </w:rPr>
      </w:pPr>
      <w:r w:rsidRPr="00C860C4">
        <w:rPr>
          <w:rFonts w:ascii="Georgia" w:hAnsi="Georgia"/>
          <w:sz w:val="16"/>
          <w:lang w:eastAsia="zh-TW"/>
        </w:rPr>
        <w:t xml:space="preserve">To meet the challenge of maintaining the Holocene state, </w:t>
      </w:r>
      <w:r w:rsidRPr="00C860C4">
        <w:rPr>
          <w:rStyle w:val="StyleBoldUnderline"/>
          <w:rFonts w:ascii="Georgia" w:hAnsi="Georgia"/>
        </w:rPr>
        <w:t>we propose a framework based on 'planetary boundaries'. These boundaries define the safe operating space for humanity</w:t>
      </w:r>
      <w:r w:rsidRPr="00C860C4">
        <w:rPr>
          <w:rFonts w:ascii="Georgia" w:hAnsi="Georgia"/>
          <w:sz w:val="16"/>
          <w:lang w:eastAsia="zh-TW"/>
        </w:rPr>
        <w:t xml:space="preserve"> with respect to the Earth system and are associated with the planet's biophysical subsystems or processes. </w:t>
      </w:r>
      <w:r w:rsidRPr="00C860C4">
        <w:rPr>
          <w:rStyle w:val="StyleBoldUnderline"/>
          <w:rFonts w:ascii="Georgia" w:hAnsi="Georgia"/>
        </w:rPr>
        <w:t>Although Earth's complex systems sometimes respond smoothly to changing pressures, it seems that this will prove to be the exception rather than the rule</w:t>
      </w:r>
      <w:r w:rsidRPr="00C860C4">
        <w:rPr>
          <w:rFonts w:ascii="Georgia" w:hAnsi="Georgia"/>
          <w:b/>
          <w:sz w:val="16"/>
          <w:lang w:eastAsia="zh-TW"/>
        </w:rPr>
        <w:t xml:space="preserve">. </w:t>
      </w:r>
      <w:r w:rsidRPr="00C860C4">
        <w:rPr>
          <w:rStyle w:val="StyleBoldUnderline"/>
          <w:rFonts w:ascii="Georgia" w:hAnsi="Georgia"/>
        </w:rPr>
        <w:t xml:space="preserve">Many </w:t>
      </w:r>
      <w:r w:rsidRPr="00C860C4">
        <w:rPr>
          <w:rStyle w:val="StyleBoldUnderline"/>
          <w:rFonts w:ascii="Georgia" w:hAnsi="Georgia"/>
          <w:highlight w:val="yellow"/>
        </w:rPr>
        <w:t xml:space="preserve">subsystems of Earth react in a </w:t>
      </w:r>
      <w:r w:rsidRPr="00C860C4">
        <w:rPr>
          <w:rStyle w:val="StyleBoldUnderline"/>
          <w:rFonts w:ascii="Georgia" w:hAnsi="Georgia"/>
        </w:rPr>
        <w:t xml:space="preserve">nonlinear, </w:t>
      </w:r>
      <w:r w:rsidRPr="00C860C4">
        <w:rPr>
          <w:rStyle w:val="StyleBoldUnderline"/>
          <w:rFonts w:ascii="Georgia" w:hAnsi="Georgia"/>
          <w:highlight w:val="yellow"/>
        </w:rPr>
        <w:t>often abrupt, way, and</w:t>
      </w:r>
      <w:r w:rsidRPr="00C860C4">
        <w:rPr>
          <w:rStyle w:val="StyleBoldUnderline"/>
          <w:rFonts w:ascii="Georgia" w:hAnsi="Georgia"/>
        </w:rPr>
        <w:t xml:space="preserve"> are particularly </w:t>
      </w:r>
      <w:r w:rsidRPr="00C860C4">
        <w:rPr>
          <w:rStyle w:val="StyleBoldUnderline"/>
          <w:rFonts w:ascii="Georgia" w:hAnsi="Georgia"/>
          <w:highlight w:val="yellow"/>
        </w:rPr>
        <w:t xml:space="preserve">sensitive around </w:t>
      </w:r>
      <w:r w:rsidRPr="00C860C4">
        <w:rPr>
          <w:rStyle w:val="Box"/>
          <w:rFonts w:ascii="Georgia" w:hAnsi="Georgia"/>
          <w:highlight w:val="yellow"/>
          <w:lang w:eastAsia="zh-TW"/>
        </w:rPr>
        <w:t>threshold levels</w:t>
      </w:r>
      <w:r w:rsidRPr="00C860C4">
        <w:rPr>
          <w:rStyle w:val="StyleBoldUnderline"/>
          <w:rFonts w:ascii="Georgia" w:hAnsi="Georgia"/>
          <w:highlight w:val="yellow"/>
        </w:rPr>
        <w:t xml:space="preserve"> of </w:t>
      </w:r>
      <w:r w:rsidRPr="00C860C4">
        <w:rPr>
          <w:rStyle w:val="StyleBoldUnderline"/>
          <w:rFonts w:ascii="Georgia" w:hAnsi="Georgia"/>
        </w:rPr>
        <w:t xml:space="preserve">certain </w:t>
      </w:r>
      <w:r w:rsidRPr="00C860C4">
        <w:rPr>
          <w:rStyle w:val="Box"/>
          <w:rFonts w:ascii="Georgia" w:hAnsi="Georgia"/>
          <w:highlight w:val="yellow"/>
          <w:lang w:eastAsia="zh-TW"/>
        </w:rPr>
        <w:t>key variables</w:t>
      </w:r>
      <w:r w:rsidRPr="00C860C4">
        <w:rPr>
          <w:rFonts w:ascii="Georgia" w:hAnsi="Georgia"/>
          <w:sz w:val="16"/>
          <w:highlight w:val="yellow"/>
          <w:lang w:eastAsia="zh-TW"/>
        </w:rPr>
        <w:t>.</w:t>
      </w:r>
      <w:r w:rsidRPr="00C860C4">
        <w:rPr>
          <w:rFonts w:ascii="Georgia" w:hAnsi="Georgia"/>
          <w:sz w:val="16"/>
          <w:lang w:eastAsia="zh-TW"/>
        </w:rPr>
        <w:t xml:space="preserve"> </w:t>
      </w:r>
      <w:r w:rsidRPr="00C860C4">
        <w:rPr>
          <w:rStyle w:val="StyleBoldUnderline"/>
          <w:rFonts w:ascii="Georgia" w:hAnsi="Georgia"/>
        </w:rPr>
        <w:t>If these thresholds are crossed, then important subsystems,</w:t>
      </w:r>
      <w:r w:rsidRPr="00C860C4">
        <w:rPr>
          <w:rFonts w:ascii="Georgia" w:hAnsi="Georgia"/>
          <w:sz w:val="16"/>
          <w:lang w:eastAsia="zh-TW"/>
        </w:rPr>
        <w:t xml:space="preserve"> such as a monsoon system</w:t>
      </w:r>
      <w:r w:rsidRPr="00C860C4">
        <w:rPr>
          <w:rStyle w:val="StyleBoldUnderline"/>
          <w:rFonts w:ascii="Georgia" w:hAnsi="Georgia"/>
        </w:rPr>
        <w:t>, could shift into a new state, often with</w:t>
      </w:r>
      <w:r w:rsidRPr="00C860C4">
        <w:rPr>
          <w:rFonts w:ascii="Georgia" w:hAnsi="Georgia"/>
          <w:sz w:val="16"/>
          <w:lang w:eastAsia="zh-TW"/>
        </w:rPr>
        <w:t xml:space="preserve"> deleterious or potentially even </w:t>
      </w:r>
      <w:r w:rsidRPr="00C860C4">
        <w:rPr>
          <w:rStyle w:val="Box"/>
          <w:rFonts w:ascii="Georgia" w:hAnsi="Georgia"/>
          <w:lang w:eastAsia="zh-TW"/>
        </w:rPr>
        <w:t>disastrous consequences for humans8</w:t>
      </w:r>
      <w:r w:rsidRPr="00C860C4">
        <w:rPr>
          <w:rFonts w:ascii="Georgia" w:hAnsi="Georgia"/>
          <w:sz w:val="16"/>
          <w:lang w:eastAsia="zh-TW"/>
        </w:rPr>
        <w:t>, 9.</w:t>
      </w:r>
    </w:p>
    <w:p w:rsidR="00716B8F" w:rsidRPr="00C860C4" w:rsidRDefault="00716B8F" w:rsidP="00716B8F">
      <w:pPr>
        <w:pStyle w:val="card"/>
        <w:rPr>
          <w:rFonts w:ascii="Georgia" w:hAnsi="Georgia"/>
          <w:lang w:eastAsia="zh-TW"/>
        </w:rPr>
      </w:pPr>
      <w:r w:rsidRPr="00C860C4">
        <w:rPr>
          <w:rFonts w:ascii="Georgia" w:hAnsi="Georgia"/>
          <w:sz w:val="16"/>
          <w:lang w:eastAsia="zh-TW"/>
        </w:rPr>
        <w:t xml:space="preserve">Most of these thresholds can be defined by a critical value for one or more control variables, such as carbon dioxide concentration. Not all processes or subsystems on Earth have well-defined thresholds, although </w:t>
      </w:r>
      <w:r w:rsidRPr="00C860C4">
        <w:rPr>
          <w:rStyle w:val="StyleBoldUnderline"/>
          <w:rFonts w:ascii="Georgia" w:hAnsi="Georgia"/>
        </w:rPr>
        <w:t xml:space="preserve">human actions that </w:t>
      </w:r>
      <w:r w:rsidRPr="00C860C4">
        <w:rPr>
          <w:rStyle w:val="Box"/>
          <w:rFonts w:ascii="Georgia" w:hAnsi="Georgia"/>
          <w:lang w:eastAsia="zh-TW"/>
        </w:rPr>
        <w:t>undermine the resilience</w:t>
      </w:r>
      <w:r w:rsidRPr="00C860C4">
        <w:rPr>
          <w:rStyle w:val="StyleBoldUnderline"/>
          <w:rFonts w:ascii="Georgia" w:hAnsi="Georgia"/>
        </w:rPr>
        <w:t xml:space="preserve"> of such processes or subsystems</w:t>
      </w:r>
      <w:r w:rsidRPr="00C860C4">
        <w:rPr>
          <w:rFonts w:ascii="Georgia" w:hAnsi="Georgia"/>
          <w:sz w:val="16"/>
          <w:lang w:eastAsia="zh-TW"/>
        </w:rPr>
        <w:t xml:space="preserve"> — for example, land and water degradation — </w:t>
      </w:r>
      <w:r w:rsidRPr="00C860C4">
        <w:rPr>
          <w:rStyle w:val="StyleBoldUnderline"/>
          <w:rFonts w:ascii="Georgia" w:hAnsi="Georgia"/>
        </w:rPr>
        <w:t>can increase the risk that thresholds will also be crossed in other processes, such as the climate system</w:t>
      </w:r>
      <w:r w:rsidRPr="00C860C4">
        <w:rPr>
          <w:rFonts w:ascii="Georgia" w:hAnsi="Georgia"/>
          <w:sz w:val="16"/>
          <w:lang w:eastAsia="zh-TW"/>
        </w:rPr>
        <w:t>.</w:t>
      </w:r>
    </w:p>
    <w:p w:rsidR="00716B8F" w:rsidRPr="00C860C4" w:rsidRDefault="00716B8F" w:rsidP="00716B8F">
      <w:pPr>
        <w:pStyle w:val="card"/>
        <w:rPr>
          <w:rFonts w:ascii="Georgia" w:hAnsi="Georgia"/>
          <w:lang w:eastAsia="zh-TW"/>
        </w:rPr>
      </w:pPr>
      <w:r w:rsidRPr="00C860C4">
        <w:rPr>
          <w:rFonts w:ascii="Georgia" w:hAnsi="Georgia"/>
          <w:sz w:val="16"/>
          <w:lang w:eastAsia="zh-TW"/>
        </w:rPr>
        <w:t xml:space="preserve">We have tried to identify the </w:t>
      </w:r>
      <w:r w:rsidRPr="00C860C4">
        <w:rPr>
          <w:rStyle w:val="StyleBoldUnderline"/>
          <w:rFonts w:ascii="Georgia" w:hAnsi="Georgia"/>
        </w:rPr>
        <w:t>Earth-system processes and associated thresholds</w:t>
      </w:r>
      <w:r w:rsidRPr="00C860C4">
        <w:rPr>
          <w:rFonts w:ascii="Georgia" w:hAnsi="Georgia"/>
          <w:sz w:val="16"/>
          <w:lang w:eastAsia="zh-TW"/>
        </w:rPr>
        <w:t xml:space="preserve"> which, if crossed, </w:t>
      </w:r>
      <w:r w:rsidRPr="00C860C4">
        <w:rPr>
          <w:rStyle w:val="StyleBoldUnderline"/>
          <w:rFonts w:ascii="Georgia" w:hAnsi="Georgia"/>
        </w:rPr>
        <w:t>could generate unacceptable environmental change.</w:t>
      </w:r>
      <w:r w:rsidRPr="00C860C4">
        <w:rPr>
          <w:rFonts w:ascii="Georgia" w:hAnsi="Georgia"/>
          <w:sz w:val="16"/>
          <w:lang w:eastAsia="zh-TW"/>
        </w:rPr>
        <w:t xml:space="preserve"> </w:t>
      </w:r>
      <w:r w:rsidRPr="00C860C4">
        <w:rPr>
          <w:rStyle w:val="StyleBoldUnderline"/>
          <w:rFonts w:ascii="Georgia" w:hAnsi="Georgia"/>
        </w:rPr>
        <w:t>We have found nine such processes</w:t>
      </w:r>
      <w:r w:rsidRPr="00C860C4">
        <w:rPr>
          <w:rFonts w:ascii="Georgia" w:hAnsi="Georgia"/>
          <w:sz w:val="16"/>
          <w:lang w:eastAsia="zh-TW"/>
        </w:rPr>
        <w:t xml:space="preserve"> </w:t>
      </w:r>
      <w:r w:rsidRPr="00C860C4">
        <w:rPr>
          <w:rStyle w:val="StyleBoldUnderline"/>
          <w:rFonts w:ascii="Georgia" w:hAnsi="Georgia"/>
        </w:rPr>
        <w:t>for which we believe it is necessary to define planetary boundaries: climate change; rate of biodiversity loss</w:t>
      </w:r>
      <w:r w:rsidRPr="00C860C4">
        <w:rPr>
          <w:rFonts w:ascii="Georgia" w:hAnsi="Georgia"/>
          <w:sz w:val="16"/>
          <w:lang w:eastAsia="zh-TW"/>
        </w:rPr>
        <w:t xml:space="preserve"> (terrestrial and marine); </w:t>
      </w:r>
      <w:r w:rsidRPr="00C860C4">
        <w:rPr>
          <w:rStyle w:val="StyleBoldUnderline"/>
          <w:rFonts w:ascii="Georgia" w:hAnsi="Georgia"/>
        </w:rPr>
        <w:t>interference with the nitrogen and phosphorus cycles; stratospheric ozone depletion; ocean acidification; global freshwater use; change in land use; chemical pollution; and atmospheric aerosol loading</w:t>
      </w:r>
      <w:r w:rsidRPr="00C860C4">
        <w:rPr>
          <w:rFonts w:ascii="Georgia" w:hAnsi="Georgia"/>
          <w:sz w:val="16"/>
          <w:lang w:eastAsia="zh-TW"/>
        </w:rPr>
        <w:t xml:space="preserve"> (see Fig. 1 andTable).</w:t>
      </w:r>
    </w:p>
    <w:p w:rsidR="00716B8F" w:rsidRPr="00C860C4" w:rsidRDefault="00716B8F" w:rsidP="00716B8F">
      <w:pPr>
        <w:pStyle w:val="card"/>
        <w:rPr>
          <w:rFonts w:ascii="Georgia" w:hAnsi="Georgia"/>
          <w:sz w:val="12"/>
          <w:szCs w:val="12"/>
          <w:lang w:eastAsia="zh-TW"/>
        </w:rPr>
      </w:pPr>
      <w:r w:rsidRPr="00C860C4">
        <w:rPr>
          <w:rFonts w:ascii="Georgia" w:hAnsi="Georgia"/>
          <w:sz w:val="12"/>
          <w:szCs w:val="12"/>
          <w:lang w:eastAsia="zh-TW"/>
        </w:rPr>
        <w:t>The inner green shading represents the proposed safe operating space for nine planetary systems. The red wedges represent an estimate of the current position for each variable. The boundaries in three systems (rate of biodiversity loss, climate change and human interference with the nitrogen cycle), have already been exceeded.</w:t>
      </w:r>
    </w:p>
    <w:p w:rsidR="00716B8F" w:rsidRPr="00C860C4" w:rsidRDefault="00716B8F" w:rsidP="00716B8F">
      <w:pPr>
        <w:pStyle w:val="card"/>
        <w:rPr>
          <w:rFonts w:ascii="Georgia" w:hAnsi="Georgia"/>
          <w:sz w:val="12"/>
          <w:szCs w:val="12"/>
          <w:lang w:eastAsia="zh-TW"/>
        </w:rPr>
      </w:pPr>
      <w:r w:rsidRPr="00C860C4">
        <w:rPr>
          <w:rFonts w:ascii="Georgia" w:hAnsi="Georgia"/>
          <w:sz w:val="12"/>
          <w:szCs w:val="12"/>
          <w:lang w:eastAsia="zh-TW"/>
        </w:rPr>
        <w:t>In general, planetary boundaries are values for control variables that are either at a 'safe' distance from thresholds — for processes with evidence of threshold behaviour — or at dangerous levels — for processes without evidence of thresholds. Determining a safe distance involves normative judgements of how societies choose to deal with risk and uncertainty. We have taken a conservative, risk-averse approach to quantifying our planetary boundaries, taking into account the large uncertainties that surround the true position of many thresholds. (A detailed description of the boundaries — and the analyses behind them — is given in ref. 10.)</w:t>
      </w:r>
    </w:p>
    <w:p w:rsidR="00716B8F" w:rsidRPr="00C860C4" w:rsidRDefault="00716B8F" w:rsidP="00716B8F">
      <w:pPr>
        <w:pStyle w:val="card"/>
        <w:rPr>
          <w:rFonts w:ascii="Georgia" w:hAnsi="Georgia"/>
          <w:lang w:eastAsia="zh-TW"/>
        </w:rPr>
      </w:pPr>
      <w:r w:rsidRPr="00C860C4">
        <w:rPr>
          <w:rStyle w:val="StyleBoldUnderline"/>
          <w:rFonts w:ascii="Georgia" w:hAnsi="Georgia"/>
        </w:rPr>
        <w:t xml:space="preserve">Humanity may soon be approaching the boundaries for global freshwater use, change in land use, ocean acidification and interference with the global phosphorous cycle </w:t>
      </w:r>
      <w:r w:rsidRPr="00C860C4">
        <w:rPr>
          <w:rFonts w:ascii="Georgia" w:hAnsi="Georgia"/>
          <w:sz w:val="16"/>
          <w:lang w:eastAsia="zh-TW"/>
        </w:rPr>
        <w:t xml:space="preserve">(see Fig. 1). Our analysis suggests that three of the Earth-system processes — climate change, rate of biodiversity loss and interference with the nitrogen cycle — have already transgressed their boundaries. For the latter two of these, the control variables are the rate of species loss and the rate at which N2 is removed from the atmosphere and converted to reactive nitrogen for human use, respectively. </w:t>
      </w:r>
      <w:r w:rsidRPr="00C860C4">
        <w:rPr>
          <w:rStyle w:val="StyleBoldUnderline"/>
          <w:rFonts w:ascii="Georgia" w:hAnsi="Georgia"/>
        </w:rPr>
        <w:t xml:space="preserve">These are rates of change that cannot continue without </w:t>
      </w:r>
      <w:r w:rsidRPr="00C860C4">
        <w:rPr>
          <w:rStyle w:val="Box"/>
          <w:rFonts w:ascii="Georgia" w:hAnsi="Georgia"/>
          <w:lang w:eastAsia="zh-TW"/>
        </w:rPr>
        <w:t>significantly eroding the resilience</w:t>
      </w:r>
      <w:r w:rsidRPr="00C860C4">
        <w:rPr>
          <w:rStyle w:val="StyleBoldUnderline"/>
          <w:rFonts w:ascii="Georgia" w:hAnsi="Georgia"/>
        </w:rPr>
        <w:t xml:space="preserve"> of </w:t>
      </w:r>
      <w:r w:rsidRPr="00C860C4">
        <w:rPr>
          <w:rStyle w:val="Box"/>
          <w:rFonts w:ascii="Georgia" w:hAnsi="Georgia"/>
          <w:lang w:eastAsia="zh-TW"/>
        </w:rPr>
        <w:t>major components of Earth-system functioning</w:t>
      </w:r>
      <w:r w:rsidRPr="00C860C4">
        <w:rPr>
          <w:rFonts w:ascii="Georgia" w:hAnsi="Georgia"/>
          <w:b/>
          <w:sz w:val="16"/>
          <w:lang w:eastAsia="zh-TW"/>
        </w:rPr>
        <w:t xml:space="preserve">. </w:t>
      </w:r>
      <w:r w:rsidRPr="00C860C4">
        <w:rPr>
          <w:rFonts w:ascii="Georgia" w:hAnsi="Georgia"/>
          <w:sz w:val="16"/>
          <w:lang w:eastAsia="zh-TW"/>
        </w:rPr>
        <w:t>Here we describe these three processes.</w:t>
      </w:r>
    </w:p>
    <w:p w:rsidR="005F19E0" w:rsidRPr="00C860C4" w:rsidRDefault="005F19E0" w:rsidP="005F19E0"/>
    <w:p w:rsidR="007D7615" w:rsidRPr="00C860C4" w:rsidRDefault="007D7615" w:rsidP="007D7615">
      <w:pPr>
        <w:pStyle w:val="Heading4"/>
      </w:pPr>
      <w:r w:rsidRPr="00C860C4">
        <w:t>Industrial agriculture is the root cause of warming, Amazon deforestation and wetland destruction – only a shift now solves</w:t>
      </w:r>
    </w:p>
    <w:p w:rsidR="007D7615" w:rsidRPr="00C860C4" w:rsidRDefault="007D7615" w:rsidP="007D7615">
      <w:r w:rsidRPr="00C860C4">
        <w:rPr>
          <w:b/>
        </w:rPr>
        <w:t xml:space="preserve">Cummins 10 </w:t>
      </w:r>
      <w:r w:rsidRPr="00C860C4">
        <w:rPr>
          <w:sz w:val="16"/>
        </w:rPr>
        <w:t xml:space="preserve">(Ronnie, founder and Director of the Organic Consumers Association (OCA), a non-profit, U.S. based network of 850,000 consumers, dedicated to safeguarding organic standards and promoting a healthy, just, and sustainable system of </w:t>
      </w:r>
      <w:r w:rsidRPr="00C860C4">
        <w:rPr>
          <w:sz w:val="16"/>
        </w:rPr>
        <w:lastRenderedPageBreak/>
        <w:t>agriculture and commerce. The OCA’s primary strategy is to work on national and global campaigns promoting health, justice, and sustainability that integrate public education, marketplace pressure, media work, litigation, and grassroots lobbying. Cummins is also editor of OCA’s website www.organicconsumers.org (30,000 visitors a day) and newsletters, Organic Bytes (270,000 subscribers), and Organic View, he has served as director of US and international efforts such as the Pure Food Campaign, and the Global Days of Action Against GMOs. From 1992-98 Cummins served as a campaign director for the Foundation on Economic Trends in Washington, D.C, October 10</w:t>
      </w:r>
      <w:r w:rsidRPr="00C860C4">
        <w:rPr>
          <w:sz w:val="16"/>
          <w:vertAlign w:val="superscript"/>
        </w:rPr>
        <w:t>th</w:t>
      </w:r>
      <w:r w:rsidRPr="00C860C4">
        <w:rPr>
          <w:sz w:val="16"/>
        </w:rPr>
        <w:t xml:space="preserve">, 2010, “Industrial Agriculture and Human Survival: The Road Beyond 10/10/10”, </w:t>
      </w:r>
      <w:hyperlink r:id="rId11" w:history="1">
        <w:r w:rsidRPr="00C860C4">
          <w:rPr>
            <w:rStyle w:val="Hyperlink"/>
            <w:sz w:val="16"/>
          </w:rPr>
          <w:t>http://www.commondreams.org/view/2010/10/07-9</w:t>
        </w:r>
      </w:hyperlink>
      <w:r w:rsidRPr="00C860C4">
        <w:rPr>
          <w:sz w:val="16"/>
        </w:rPr>
        <w:t>)//moxley</w:t>
      </w:r>
    </w:p>
    <w:p w:rsidR="007D7615" w:rsidRPr="00C860C4" w:rsidRDefault="007D7615" w:rsidP="007D7615">
      <w:pPr>
        <w:rPr>
          <w:rStyle w:val="Emphasis"/>
        </w:rPr>
      </w:pPr>
      <w:r w:rsidRPr="00C860C4">
        <w:rPr>
          <w:rStyle w:val="Emphasis"/>
        </w:rPr>
        <w:t xml:space="preserve">Industrial Food and Farming: A Deadly Root of Global Warming </w:t>
      </w:r>
      <w:r w:rsidRPr="00C860C4">
        <w:rPr>
          <w:rStyle w:val="StyleBoldUnderline"/>
        </w:rPr>
        <w:t>Although transportation, industry, and energy producers are obviously major fossil fuel users and greenhouse gas polluters</w:t>
      </w:r>
      <w:r w:rsidRPr="00C860C4">
        <w:rPr>
          <w:sz w:val="14"/>
        </w:rPr>
        <w:t xml:space="preserve">, </w:t>
      </w:r>
      <w:r w:rsidRPr="00C860C4">
        <w:rPr>
          <w:rStyle w:val="Emphasis"/>
        </w:rPr>
        <w:t xml:space="preserve">not enough people understand that </w:t>
      </w:r>
      <w:r w:rsidRPr="00C860C4">
        <w:rPr>
          <w:rStyle w:val="Emphasis"/>
          <w:highlight w:val="yellow"/>
        </w:rPr>
        <w:t>the worst</w:t>
      </w:r>
      <w:r w:rsidRPr="00C860C4">
        <w:rPr>
          <w:rStyle w:val="Emphasis"/>
        </w:rPr>
        <w:t xml:space="preserve"> U.S. and </w:t>
      </w:r>
      <w:r w:rsidRPr="00C860C4">
        <w:rPr>
          <w:rStyle w:val="StyleBoldUnderline"/>
          <w:highlight w:val="yellow"/>
        </w:rPr>
        <w:t>global greenhouse gas emitter is “</w:t>
      </w:r>
      <w:r w:rsidRPr="00C860C4">
        <w:rPr>
          <w:rStyle w:val="Emphasis"/>
        </w:rPr>
        <w:t xml:space="preserve">Food Incorporated,” transnational </w:t>
      </w:r>
      <w:r w:rsidRPr="00C860C4">
        <w:rPr>
          <w:rStyle w:val="Emphasis"/>
          <w:highlight w:val="yellow"/>
        </w:rPr>
        <w:t>industrial</w:t>
      </w:r>
      <w:r w:rsidRPr="00C860C4">
        <w:rPr>
          <w:rStyle w:val="Emphasis"/>
        </w:rPr>
        <w:t xml:space="preserve"> food and </w:t>
      </w:r>
      <w:r w:rsidRPr="00C860C4">
        <w:rPr>
          <w:rStyle w:val="Emphasis"/>
          <w:highlight w:val="yellow"/>
        </w:rPr>
        <w:t>farming</w:t>
      </w:r>
      <w:r w:rsidRPr="00C860C4">
        <w:rPr>
          <w:rStyle w:val="StyleBoldUnderline"/>
        </w:rPr>
        <w:t>,</w:t>
      </w:r>
      <w:r w:rsidRPr="00C860C4">
        <w:rPr>
          <w:sz w:val="14"/>
        </w:rPr>
        <w:t xml:space="preserve"> of which Monsanto and GMOs constitute a major part. </w:t>
      </w:r>
      <w:r w:rsidRPr="00C860C4">
        <w:rPr>
          <w:rStyle w:val="StyleBoldUnderline"/>
          <w:highlight w:val="yellow"/>
        </w:rPr>
        <w:t>Industrial farming</w:t>
      </w:r>
      <w:r w:rsidRPr="00C860C4">
        <w:rPr>
          <w:rStyle w:val="StyleBoldUnderline"/>
        </w:rPr>
        <w:t xml:space="preserve">, including 173 million acres of GE soybeans, corn, cotton, canola, and sugar beets, </w:t>
      </w:r>
      <w:r w:rsidRPr="00C860C4">
        <w:rPr>
          <w:rStyle w:val="StyleBoldUnderline"/>
          <w:highlight w:val="yellow"/>
        </w:rPr>
        <w:t>accounts</w:t>
      </w:r>
      <w:r w:rsidRPr="00C860C4">
        <w:rPr>
          <w:sz w:val="14"/>
        </w:rPr>
        <w:t xml:space="preserve"> </w:t>
      </w:r>
      <w:r w:rsidRPr="00C860C4">
        <w:rPr>
          <w:rStyle w:val="StyleBoldUnderline"/>
          <w:highlight w:val="yellow"/>
        </w:rPr>
        <w:t xml:space="preserve">for </w:t>
      </w:r>
      <w:r w:rsidRPr="00C860C4">
        <w:rPr>
          <w:rStyle w:val="StyleBoldUnderline"/>
        </w:rPr>
        <w:t>at least 35% of</w:t>
      </w:r>
      <w:r w:rsidRPr="00C860C4">
        <w:rPr>
          <w:rStyle w:val="Emphasis"/>
        </w:rPr>
        <w:t xml:space="preserve"> </w:t>
      </w:r>
      <w:r w:rsidRPr="00C860C4">
        <w:rPr>
          <w:rStyle w:val="StyleBoldUnderline"/>
        </w:rPr>
        <w:t>U.S. greenhouse gas</w:t>
      </w:r>
      <w:r w:rsidRPr="00C860C4">
        <w:rPr>
          <w:rStyle w:val="Emphasis"/>
        </w:rPr>
        <w:t xml:space="preserve"> </w:t>
      </w:r>
      <w:r w:rsidRPr="00C860C4">
        <w:rPr>
          <w:rStyle w:val="StyleBoldUnderline"/>
          <w:highlight w:val="yellow"/>
        </w:rPr>
        <w:t>emissions</w:t>
      </w:r>
      <w:r w:rsidRPr="00C860C4">
        <w:rPr>
          <w:sz w:val="14"/>
        </w:rPr>
        <w:t xml:space="preserve"> (EPA’s ridiculously low estimates range from 7% to 12%, while some</w:t>
      </w:r>
      <w:r w:rsidRPr="00C860C4">
        <w:rPr>
          <w:rStyle w:val="Emphasis"/>
        </w:rPr>
        <w:t xml:space="preserve"> </w:t>
      </w:r>
      <w:r w:rsidRPr="00C860C4">
        <w:rPr>
          <w:rStyle w:val="StyleBoldUnderline"/>
          <w:highlight w:val="yellow"/>
        </w:rPr>
        <w:t>climate scientists feel the figure could be</w:t>
      </w:r>
      <w:r w:rsidRPr="00C860C4">
        <w:rPr>
          <w:rStyle w:val="Emphasis"/>
        </w:rPr>
        <w:t xml:space="preserve"> as high as </w:t>
      </w:r>
      <w:r w:rsidRPr="00C860C4">
        <w:rPr>
          <w:rStyle w:val="Emphasis"/>
          <w:highlight w:val="yellow"/>
        </w:rPr>
        <w:t>50% or more</w:t>
      </w:r>
      <w:r w:rsidRPr="00C860C4">
        <w:rPr>
          <w:rStyle w:val="Emphasis"/>
        </w:rPr>
        <w:t xml:space="preserve">). </w:t>
      </w:r>
      <w:r w:rsidRPr="00C860C4">
        <w:rPr>
          <w:rStyle w:val="StyleBoldUnderline"/>
          <w:highlight w:val="yellow"/>
        </w:rPr>
        <w:t>Industrial agriculture</w:t>
      </w:r>
      <w:r w:rsidRPr="00C860C4">
        <w:rPr>
          <w:rStyle w:val="StyleBoldUnderline"/>
        </w:rPr>
        <w:t xml:space="preserve">, </w:t>
      </w:r>
      <w:r w:rsidRPr="00C860C4">
        <w:rPr>
          <w:rStyle w:val="StyleBoldUnderline"/>
          <w:sz w:val="12"/>
          <w:u w:val="none"/>
        </w:rPr>
        <w:t>biofuels, and non-sustainable cattle grazing - including cutting down the last remaining tropical rainforests in Latin America and Asia for GMO and chemical-intensive animal feed and biofuels</w:t>
      </w:r>
      <w:r w:rsidRPr="00C860C4">
        <w:rPr>
          <w:sz w:val="4"/>
          <w:szCs w:val="4"/>
        </w:rPr>
        <w:t xml:space="preserve"> </w:t>
      </w:r>
      <w:r w:rsidRPr="00C860C4">
        <w:rPr>
          <w:b/>
        </w:rPr>
        <w:t>-</w:t>
      </w:r>
      <w:r w:rsidRPr="00C860C4">
        <w:rPr>
          <w:b/>
          <w:u w:val="single"/>
        </w:rPr>
        <w:t xml:space="preserve"> </w:t>
      </w:r>
      <w:r w:rsidRPr="00C860C4">
        <w:rPr>
          <w:b/>
          <w:highlight w:val="yellow"/>
          <w:u w:val="single"/>
        </w:rPr>
        <w:t>are also the main driving forces in</w:t>
      </w:r>
      <w:r w:rsidRPr="00C860C4">
        <w:rPr>
          <w:b/>
          <w:u w:val="single"/>
        </w:rPr>
        <w:t xml:space="preserve"> global </w:t>
      </w:r>
      <w:r w:rsidRPr="00C860C4">
        <w:rPr>
          <w:b/>
          <w:highlight w:val="yellow"/>
          <w:u w:val="single"/>
        </w:rPr>
        <w:t>deforestation</w:t>
      </w:r>
      <w:r w:rsidRPr="00C860C4">
        <w:rPr>
          <w:b/>
          <w:u w:val="single"/>
        </w:rPr>
        <w:t xml:space="preserve"> </w:t>
      </w:r>
      <w:r w:rsidRPr="00C860C4">
        <w:rPr>
          <w:b/>
          <w:highlight w:val="yellow"/>
          <w:u w:val="single"/>
        </w:rPr>
        <w:t>and wetlands destruction</w:t>
      </w:r>
      <w:r w:rsidRPr="00C860C4">
        <w:rPr>
          <w:b/>
          <w:u w:val="single"/>
        </w:rPr>
        <w:t xml:space="preserve">, which generate </w:t>
      </w:r>
      <w:r w:rsidRPr="00C860C4">
        <w:rPr>
          <w:b/>
          <w:highlight w:val="yellow"/>
          <w:u w:val="single"/>
        </w:rPr>
        <w:t xml:space="preserve">an additional 20% of </w:t>
      </w:r>
      <w:r w:rsidRPr="00C860C4">
        <w:rPr>
          <w:b/>
          <w:u w:val="single"/>
        </w:rPr>
        <w:t xml:space="preserve">all climate destabilizing </w:t>
      </w:r>
      <w:r w:rsidRPr="00C860C4">
        <w:rPr>
          <w:b/>
          <w:highlight w:val="yellow"/>
          <w:u w:val="single"/>
        </w:rPr>
        <w:t>GHGs</w:t>
      </w:r>
      <w:r w:rsidRPr="00C860C4">
        <w:rPr>
          <w:b/>
          <w:u w:val="single"/>
        </w:rPr>
        <w:t xml:space="preserve">. </w:t>
      </w:r>
      <w:r w:rsidRPr="00C860C4">
        <w:rPr>
          <w:rStyle w:val="StyleBoldUnderline"/>
        </w:rPr>
        <w:t>In other words the direct</w:t>
      </w:r>
      <w:r w:rsidRPr="00C860C4">
        <w:rPr>
          <w:sz w:val="14"/>
        </w:rPr>
        <w:t xml:space="preserve"> </w:t>
      </w:r>
      <w:r w:rsidRPr="00C860C4">
        <w:rPr>
          <w:rStyle w:val="StyleBoldUnderline"/>
        </w:rPr>
        <w:t>(food, fiber, and biofuels production, food processing, food distribution)</w:t>
      </w:r>
      <w:r w:rsidRPr="00C860C4">
        <w:rPr>
          <w:sz w:val="14"/>
        </w:rPr>
        <w:t xml:space="preserve"> </w:t>
      </w:r>
      <w:r w:rsidRPr="00C860C4">
        <w:rPr>
          <w:rStyle w:val="StyleBoldUnderline"/>
        </w:rPr>
        <w:t>and indirect damage (deforestation and destruction of wetlands</w:t>
      </w:r>
      <w:r w:rsidRPr="00C860C4">
        <w:rPr>
          <w:sz w:val="14"/>
        </w:rPr>
        <w:t>)</w:t>
      </w:r>
      <w:r w:rsidRPr="00C860C4">
        <w:rPr>
          <w:rStyle w:val="Emphasis"/>
        </w:rPr>
        <w:t xml:space="preserve"> of industrial agriculture, GMOs, and the food industry </w:t>
      </w:r>
      <w:r w:rsidRPr="00C860C4">
        <w:rPr>
          <w:rStyle w:val="StyleBoldUnderline"/>
        </w:rPr>
        <w:t>are the</w:t>
      </w:r>
      <w:r w:rsidRPr="00C860C4">
        <w:rPr>
          <w:rStyle w:val="Emphasis"/>
        </w:rPr>
        <w:t xml:space="preserve"> major cause of global warming.</w:t>
      </w:r>
      <w:r w:rsidRPr="00C860C4">
        <w:rPr>
          <w:sz w:val="14"/>
        </w:rPr>
        <w:t xml:space="preserve"> </w:t>
      </w:r>
      <w:r w:rsidRPr="00C860C4">
        <w:rPr>
          <w:rStyle w:val="StyleBoldUnderline"/>
        </w:rPr>
        <w:t>Unless we</w:t>
      </w:r>
      <w:r w:rsidRPr="00C860C4">
        <w:rPr>
          <w:sz w:val="14"/>
        </w:rPr>
        <w:t xml:space="preserve"> take down Monsanto and Food Inc. and </w:t>
      </w:r>
      <w:r w:rsidRPr="00C860C4">
        <w:rPr>
          <w:rStyle w:val="StyleBoldUnderline"/>
        </w:rPr>
        <w:t xml:space="preserve">make the Great Transition to a relocalized system of organic food and farming, we and our children are doomed to reside in </w:t>
      </w:r>
      <w:r w:rsidRPr="00C860C4">
        <w:rPr>
          <w:rStyle w:val="Emphasis"/>
          <w:sz w:val="28"/>
          <w:szCs w:val="28"/>
        </w:rPr>
        <w:t>Climate Hell.</w:t>
      </w:r>
      <w:r w:rsidRPr="00C860C4">
        <w:rPr>
          <w:rStyle w:val="Emphasis"/>
        </w:rPr>
        <w:t xml:space="preserve"> </w:t>
      </w:r>
      <w:r w:rsidRPr="00C860C4">
        <w:rPr>
          <w:rStyle w:val="StyleBoldUnderline"/>
        </w:rPr>
        <w:t>Overall 78% of climate destabilizing greenhouse gases come from CO2</w:t>
      </w:r>
      <w:r w:rsidRPr="00C860C4">
        <w:rPr>
          <w:sz w:val="14"/>
        </w:rPr>
        <w:t xml:space="preserve">, while the remainder come from methane, nitrous oxide, and black carbon or soot. </w:t>
      </w:r>
      <w:r w:rsidRPr="00C860C4">
        <w:rPr>
          <w:rStyle w:val="StyleBoldUnderline"/>
        </w:rPr>
        <w:t>To stabilize the climate we will need to drastically reduce all of these greenhouse gas emissions</w:t>
      </w:r>
      <w:r w:rsidRPr="00C860C4">
        <w:rPr>
          <w:sz w:val="14"/>
        </w:rPr>
        <w:t xml:space="preserve">, </w:t>
      </w:r>
      <w:r w:rsidRPr="00C860C4">
        <w:rPr>
          <w:rStyle w:val="StyleBoldUnderline"/>
        </w:rPr>
        <w:t>not just CO2, and sequester twice as much carbon matter in the soil</w:t>
      </w:r>
      <w:r w:rsidRPr="00C860C4">
        <w:rPr>
          <w:sz w:val="14"/>
        </w:rPr>
        <w:t xml:space="preserve"> </w:t>
      </w:r>
      <w:r w:rsidRPr="00C860C4">
        <w:rPr>
          <w:rStyle w:val="StyleBoldUnderline"/>
        </w:rPr>
        <w:t>(through organic farming and ranching</w:t>
      </w:r>
      <w:r w:rsidRPr="00C860C4">
        <w:rPr>
          <w:sz w:val="14"/>
        </w:rPr>
        <w:t xml:space="preserve">, and forest and wetlands restoration) as we are doing presently. </w:t>
      </w:r>
      <w:r w:rsidRPr="00C860C4">
        <w:rPr>
          <w:rStyle w:val="StyleBoldUnderline"/>
        </w:rPr>
        <w:t xml:space="preserve">Currently GMO and </w:t>
      </w:r>
      <w:r w:rsidRPr="00C860C4">
        <w:rPr>
          <w:rStyle w:val="StyleBoldUnderline"/>
          <w:highlight w:val="yellow"/>
        </w:rPr>
        <w:t>industrial</w:t>
      </w:r>
      <w:r w:rsidRPr="00C860C4">
        <w:rPr>
          <w:rStyle w:val="StyleBoldUnderline"/>
        </w:rPr>
        <w:t xml:space="preserve">/factory </w:t>
      </w:r>
      <w:r w:rsidRPr="00C860C4">
        <w:rPr>
          <w:rStyle w:val="StyleBoldUnderline"/>
          <w:highlight w:val="yellow"/>
        </w:rPr>
        <w:t>farms</w:t>
      </w:r>
      <w:r w:rsidRPr="00C860C4">
        <w:rPr>
          <w:rStyle w:val="StyleBoldUnderline"/>
        </w:rPr>
        <w:t xml:space="preserve"> (energy and chemical-intensive) farms </w:t>
      </w:r>
      <w:r w:rsidRPr="00C860C4">
        <w:rPr>
          <w:rStyle w:val="StyleBoldUnderline"/>
          <w:highlight w:val="yellow"/>
        </w:rPr>
        <w:t xml:space="preserve">emit at </w:t>
      </w:r>
      <w:r w:rsidRPr="00C860C4">
        <w:rPr>
          <w:rStyle w:val="Emphasis"/>
          <w:highlight w:val="yellow"/>
        </w:rPr>
        <w:t>least 25% of the carbon dioxide</w:t>
      </w:r>
      <w:r w:rsidRPr="00C860C4">
        <w:rPr>
          <w:rStyle w:val="StyleBoldUnderline"/>
        </w:rPr>
        <w:t xml:space="preserve"> (mostly from tractors, trucks, combines, transportation, cooling, freezing, and heating);</w:t>
      </w:r>
      <w:r w:rsidRPr="00C860C4">
        <w:rPr>
          <w:sz w:val="14"/>
        </w:rPr>
        <w:t xml:space="preserve"> </w:t>
      </w:r>
      <w:r w:rsidRPr="00C860C4">
        <w:rPr>
          <w:rStyle w:val="Emphasis"/>
          <w:highlight w:val="yellow"/>
        </w:rPr>
        <w:t>40% of the methane</w:t>
      </w:r>
      <w:r w:rsidRPr="00C860C4">
        <w:rPr>
          <w:sz w:val="14"/>
        </w:rPr>
        <w:t xml:space="preserve"> (</w:t>
      </w:r>
      <w:r w:rsidRPr="00C860C4">
        <w:rPr>
          <w:rStyle w:val="StyleBoldUnderline"/>
        </w:rPr>
        <w:t>mostly from massive herds of animals belching and farting, and manure ponds);</w:t>
      </w:r>
      <w:r w:rsidRPr="00C860C4">
        <w:rPr>
          <w:sz w:val="14"/>
        </w:rPr>
        <w:t xml:space="preserve"> </w:t>
      </w:r>
      <w:r w:rsidRPr="00C860C4">
        <w:rPr>
          <w:rStyle w:val="Emphasis"/>
          <w:highlight w:val="yellow"/>
        </w:rPr>
        <w:t>and 96% of nitrous oxide</w:t>
      </w:r>
      <w:r w:rsidRPr="00C860C4">
        <w:rPr>
          <w:sz w:val="14"/>
        </w:rPr>
        <w:t xml:space="preserve"> </w:t>
      </w:r>
      <w:r w:rsidRPr="00C860C4">
        <w:rPr>
          <w:rStyle w:val="StyleBoldUnderline"/>
        </w:rPr>
        <w:t xml:space="preserve">(mostly from synthetic fertilizer manufacture and use, the millions of tons of animal manure from factory-farmed cattle herds, pig and poultry flocks, and millions of tons of sewage sludge spread on farms). </w:t>
      </w:r>
      <w:r w:rsidRPr="00C860C4">
        <w:rPr>
          <w:sz w:val="14"/>
        </w:rPr>
        <w:t xml:space="preserve">Black carbon or soot comes primarily from older diesel engines, slash and burn agriculture, and wood cook stoves. </w:t>
      </w:r>
      <w:r w:rsidRPr="00C860C4">
        <w:rPr>
          <w:rStyle w:val="StyleBoldUnderline"/>
        </w:rPr>
        <w:t xml:space="preserve">Per ton, </w:t>
      </w:r>
      <w:r w:rsidRPr="00C860C4">
        <w:rPr>
          <w:rStyle w:val="StyleBoldUnderline"/>
          <w:highlight w:val="yellow"/>
        </w:rPr>
        <w:t xml:space="preserve">methane is </w:t>
      </w:r>
      <w:r w:rsidRPr="00C860C4">
        <w:rPr>
          <w:rStyle w:val="Emphasis"/>
          <w:highlight w:val="yellow"/>
        </w:rPr>
        <w:t>21</w:t>
      </w:r>
      <w:r w:rsidRPr="00C860C4">
        <w:rPr>
          <w:rStyle w:val="StyleBoldUnderline"/>
          <w:highlight w:val="yellow"/>
        </w:rPr>
        <w:t xml:space="preserve"> times more damaging, and nitrous oxide </w:t>
      </w:r>
      <w:r w:rsidRPr="00C860C4">
        <w:rPr>
          <w:rStyle w:val="Emphasis"/>
          <w:highlight w:val="yellow"/>
        </w:rPr>
        <w:t>310</w:t>
      </w:r>
      <w:r w:rsidRPr="00C860C4">
        <w:rPr>
          <w:rStyle w:val="StyleBoldUnderline"/>
          <w:highlight w:val="yellow"/>
        </w:rPr>
        <w:t xml:space="preserve"> times </w:t>
      </w:r>
      <w:r w:rsidRPr="00C860C4">
        <w:rPr>
          <w:rStyle w:val="StyleBoldUnderline"/>
        </w:rPr>
        <w:t>more damaging,</w:t>
      </w:r>
      <w:r w:rsidRPr="00C860C4">
        <w:rPr>
          <w:b/>
          <w:sz w:val="14"/>
        </w:rPr>
        <w:t xml:space="preserve"> </w:t>
      </w:r>
      <w:r w:rsidRPr="00C860C4">
        <w:rPr>
          <w:rStyle w:val="StyleBoldUnderline"/>
        </w:rPr>
        <w:t>as a greenhouse gas than carbon dioxide, when measured over a one hundred year period.</w:t>
      </w:r>
      <w:r w:rsidRPr="00C860C4">
        <w:rPr>
          <w:sz w:val="14"/>
        </w:rPr>
        <w:t xml:space="preserve"> </w:t>
      </w:r>
      <w:r w:rsidRPr="00C860C4">
        <w:rPr>
          <w:b/>
          <w:u w:val="single"/>
        </w:rPr>
        <w:t xml:space="preserve">Damage is even worse if you look at the impact on global warming </w:t>
      </w:r>
      <w:r w:rsidRPr="00C860C4">
        <w:rPr>
          <w:rStyle w:val="StyleBoldUnderline"/>
        </w:rPr>
        <w:t>over the next</w:t>
      </w:r>
      <w:r w:rsidRPr="00C860C4">
        <w:rPr>
          <w:rStyle w:val="Emphasis"/>
        </w:rPr>
        <w:t xml:space="preserve"> crucial 20-year period</w:t>
      </w:r>
      <w:r w:rsidRPr="00C860C4">
        <w:rPr>
          <w:b/>
          <w:u w:val="single"/>
        </w:rPr>
        <w:t>.</w:t>
      </w:r>
      <w:r w:rsidRPr="00C860C4">
        <w:rPr>
          <w:sz w:val="14"/>
        </w:rPr>
        <w:t xml:space="preserve"> </w:t>
      </w:r>
      <w:r w:rsidRPr="00C860C4">
        <w:rPr>
          <w:b/>
          <w:u w:val="single"/>
        </w:rPr>
        <w:t xml:space="preserve">Many </w:t>
      </w:r>
      <w:r w:rsidRPr="00C860C4">
        <w:rPr>
          <w:rStyle w:val="Emphasis"/>
        </w:rPr>
        <w:t>climate scientists</w:t>
      </w:r>
      <w:r w:rsidRPr="00C860C4">
        <w:rPr>
          <w:b/>
          <w:u w:val="single"/>
        </w:rPr>
        <w:t xml:space="preserve"> admit that they have previously drastically underestimated the dangers of the non-CO2 GHGs, including methane, soot, and nitrous oxide, which are responsible for at least 22% of global warming. Almost all U.S. food and farm-derived methane comes from factory farms, huge herds of confined cows, hogs, and poultry operations</w:t>
      </w:r>
      <w:r w:rsidRPr="00C860C4">
        <w:rPr>
          <w:sz w:val="14"/>
        </w:rPr>
        <w:t xml:space="preserve">, in turn made possible by heavily subsidized ($15 billion per year) GMO soybeans, corn, cottonseed, and canola; as well as rotting food waste thrown into landfills instead of being separated out of the solid waste stream and properly composted. To drastically reduce C02, methane, and nitrous oxide releases we need an immediate consumer boycott, followed by a government ban on factory farms, dairies, and feedlots. To reduce black carbon or soot emissions we will need to upgrade old diesel engines, and provide farmers and rural villagers in the developing world with alternatives to slash and burn agriculture (compost, compost tea, biochar) and non-polluting cook stoves and home heating. We also need to implement mandatory separation and recycling of food wastes and “green garbage” (yard waste, tree branches, etc.) at the municipal level, so that that we can reduce methane emissions from landfills. Mandatory composting will also enable us to produce large quantities of high quality organic compost to replace the billions of pounds of chemical fertilizer and sewage sludge, which are releasing GHGs, destroying soil fertility, polluting our waters, and undermining public health. Nearly all nitrous oxide pollution comes from dumping billions of pounds of synthetic nitrogen fertilizer and sewage sludge on farmland (chemical fertilizers and sludge are banned on organic farms and ranches), mainly to grow GMO crops and animal feed. Since about 80% of U.S. agriculture is devoted to producing non-organic, non-grass fed meat, dairy, and animal products, reducing agriculture GHGs means eliminating the overproduction and over-consumption of GMO crops, factory-farmed meat, and animal products. It also means creating massive consumer demand for organic foods, including pasture-raised, grass-fed animal products. </w:t>
      </w:r>
      <w:r w:rsidRPr="00C860C4">
        <w:rPr>
          <w:b/>
          <w:u w:val="single"/>
        </w:rPr>
        <w:t>The fact that climate change is now metastasizing into climate chaos is indisputable</w:t>
      </w:r>
      <w:r w:rsidRPr="00C860C4">
        <w:rPr>
          <w:sz w:val="14"/>
        </w:rPr>
        <w:t xml:space="preserve">: </w:t>
      </w:r>
      <w:r w:rsidRPr="00C860C4">
        <w:rPr>
          <w:u w:val="single"/>
        </w:rPr>
        <w:t xml:space="preserve">massive flooding in Pakistan, unprecedented </w:t>
      </w:r>
      <w:r w:rsidRPr="00180011">
        <w:rPr>
          <w:u w:val="single"/>
        </w:rPr>
        <w:t>forest fires in Russia and the Amazon, melting of the glaciers that supply water for crops and drinking water of a billion people in Asia and South America, crop failures in regions all over the globe, record heat waves in the U.S. and Europe, methane leaking from the Arctic tundra and coastlines, killer hurricanes in the Gulf of Mexico and Central America, and steadily spreading pestilence, crop failures, and disease</w:t>
      </w:r>
      <w:r w:rsidRPr="00180011">
        <w:rPr>
          <w:highlight w:val="yellow"/>
          <w:u w:val="single"/>
        </w:rPr>
        <w:t>.</w:t>
      </w:r>
      <w:r w:rsidRPr="00C860C4">
        <w:rPr>
          <w:u w:val="single"/>
        </w:rPr>
        <w:t xml:space="preserve"> </w:t>
      </w:r>
      <w:r w:rsidRPr="00C860C4">
        <w:rPr>
          <w:sz w:val="14"/>
        </w:rPr>
        <w:t xml:space="preserve">The realization that every time we eat non-organic processed food, we are ingesting unlabeled, hazardous GMO foods and pesticides is indeed alarming. </w:t>
      </w:r>
      <w:r w:rsidRPr="00C860C4">
        <w:rPr>
          <w:b/>
          <w:u w:val="single"/>
        </w:rPr>
        <w:t>But the impending threat of industrial food and farming detonating runaway climate change (i.e. moving from our current .8 degree Centigrade average global rise in temperature to 2-6 degrees) is terrifying</w:t>
      </w:r>
      <w:r w:rsidRPr="00C860C4">
        <w:rPr>
          <w:sz w:val="14"/>
        </w:rPr>
        <w:t xml:space="preserve">. </w:t>
      </w:r>
      <w:r w:rsidRPr="00C860C4">
        <w:rPr>
          <w:highlight w:val="yellow"/>
          <w:u w:val="single"/>
        </w:rPr>
        <w:lastRenderedPageBreak/>
        <w:t>Either we rein in</w:t>
      </w:r>
      <w:r w:rsidRPr="00C860C4">
        <w:rPr>
          <w:u w:val="single"/>
        </w:rPr>
        <w:t xml:space="preserve"> </w:t>
      </w:r>
      <w:r w:rsidRPr="00C860C4">
        <w:rPr>
          <w:highlight w:val="yellow"/>
          <w:u w:val="single"/>
        </w:rPr>
        <w:t>industrial</w:t>
      </w:r>
      <w:r w:rsidRPr="00C860C4">
        <w:rPr>
          <w:u w:val="single"/>
        </w:rPr>
        <w:t xml:space="preserve"> food and </w:t>
      </w:r>
      <w:r w:rsidRPr="00C860C4">
        <w:rPr>
          <w:highlight w:val="yellow"/>
          <w:u w:val="single"/>
        </w:rPr>
        <w:t>farming</w:t>
      </w:r>
      <w:r w:rsidRPr="00C860C4">
        <w:rPr>
          <w:u w:val="single"/>
        </w:rPr>
        <w:t xml:space="preserve"> and GMOs, out-of-control politicians and corporations, and </w:t>
      </w:r>
      <w:r w:rsidRPr="00C860C4">
        <w:rPr>
          <w:rStyle w:val="Emphasis"/>
        </w:rPr>
        <w:t xml:space="preserve">make the transition to an organic and green economy </w:t>
      </w:r>
      <w:r w:rsidRPr="00C860C4">
        <w:rPr>
          <w:rStyle w:val="Emphasis"/>
          <w:highlight w:val="yellow"/>
        </w:rPr>
        <w:t>or we will perish.</w:t>
      </w:r>
    </w:p>
    <w:p w:rsidR="007D7615" w:rsidRPr="00C860C4" w:rsidRDefault="007D7615" w:rsidP="007D7615"/>
    <w:p w:rsidR="007D7615" w:rsidRPr="00C860C4" w:rsidRDefault="007D7615" w:rsidP="00772EA0">
      <w:pPr>
        <w:pStyle w:val="Heading4"/>
      </w:pPr>
      <w:r w:rsidRPr="00C860C4">
        <w:t xml:space="preserve">Warming is real and anthropogenic --- causes extinction </w:t>
      </w:r>
    </w:p>
    <w:p w:rsidR="007D7615" w:rsidRPr="00C860C4" w:rsidRDefault="007D7615" w:rsidP="007D7615">
      <w:pPr>
        <w:rPr>
          <w:color w:val="000000" w:themeColor="text1"/>
          <w:sz w:val="16"/>
        </w:rPr>
      </w:pPr>
      <w:r w:rsidRPr="00C860C4">
        <w:rPr>
          <w:rStyle w:val="StyleStyleBold12pt"/>
        </w:rPr>
        <w:t>Flournoy 12</w:t>
      </w:r>
      <w:r w:rsidRPr="00C860C4">
        <w:rPr>
          <w:color w:val="000000" w:themeColor="text1"/>
          <w:sz w:val="16"/>
        </w:rPr>
        <w:t xml:space="preserve"> – PhD and MA from the University of Texas, Former Dean of the University College @ Ohio University, Former Associate Dean @ State University of New York and Case Institute of Technology, Project Manager for University/Industry Experiments for the NASA ACTS Satellite, Currently Professor of Telecommunications @ Scripps College of Communications @ Ohio University (Don, "Solar Power Satellites," January, Springer Briefs in Space Development, Book)</w:t>
      </w:r>
    </w:p>
    <w:p w:rsidR="007D7615" w:rsidRPr="00C860C4" w:rsidRDefault="007D7615" w:rsidP="007D7615">
      <w:pPr>
        <w:rPr>
          <w:color w:val="000000" w:themeColor="text1"/>
        </w:rPr>
      </w:pPr>
    </w:p>
    <w:p w:rsidR="007D7615" w:rsidRPr="00C860C4" w:rsidRDefault="007D7615" w:rsidP="007D7615">
      <w:pPr>
        <w:rPr>
          <w:color w:val="000000" w:themeColor="text1"/>
        </w:rPr>
      </w:pPr>
      <w:r w:rsidRPr="00C860C4">
        <w:rPr>
          <w:color w:val="000000" w:themeColor="text1"/>
        </w:rPr>
        <w:t xml:space="preserve">In the Online Journal of Space Communication , </w:t>
      </w:r>
      <w:r w:rsidRPr="00C860C4">
        <w:rPr>
          <w:rStyle w:val="StyleBoldUnderline"/>
          <w:color w:val="000000" w:themeColor="text1"/>
        </w:rPr>
        <w:t>Dr</w:t>
      </w:r>
      <w:r w:rsidRPr="00C860C4">
        <w:rPr>
          <w:color w:val="000000" w:themeColor="text1"/>
        </w:rPr>
        <w:t xml:space="preserve">. Feng </w:t>
      </w:r>
      <w:r w:rsidRPr="00C860C4">
        <w:rPr>
          <w:rStyle w:val="StyleBoldUnderline"/>
          <w:color w:val="000000" w:themeColor="text1"/>
        </w:rPr>
        <w:t>Hsu, a NASA scientist at Goddard Space Flight Center</w:t>
      </w:r>
      <w:r w:rsidRPr="00C860C4">
        <w:rPr>
          <w:color w:val="000000" w:themeColor="text1"/>
        </w:rPr>
        <w:t xml:space="preserve">, a research center in the forefront of science of space and Earth, </w:t>
      </w:r>
      <w:r w:rsidRPr="00C860C4">
        <w:rPr>
          <w:rStyle w:val="StyleBoldUnderline"/>
          <w:color w:val="000000" w:themeColor="text1"/>
        </w:rPr>
        <w:t>writes</w:t>
      </w:r>
      <w:r w:rsidRPr="00C860C4">
        <w:rPr>
          <w:color w:val="000000" w:themeColor="text1"/>
        </w:rPr>
        <w:t xml:space="preserve">, “The </w:t>
      </w:r>
      <w:r w:rsidRPr="00C860C4">
        <w:rPr>
          <w:rStyle w:val="StyleBoldUnderline"/>
          <w:color w:val="000000" w:themeColor="text1"/>
        </w:rPr>
        <w:t>evidence of global warming is alarming</w:t>
      </w:r>
      <w:r w:rsidRPr="00C860C4">
        <w:rPr>
          <w:color w:val="000000" w:themeColor="text1"/>
        </w:rPr>
        <w:t xml:space="preserve">,” noting the </w:t>
      </w:r>
      <w:r w:rsidRPr="00C860C4">
        <w:rPr>
          <w:rStyle w:val="StyleBoldUnderline"/>
          <w:color w:val="000000" w:themeColor="text1"/>
        </w:rPr>
        <w:t xml:space="preserve">potential for a </w:t>
      </w:r>
      <w:r w:rsidRPr="00C860C4">
        <w:rPr>
          <w:rStyle w:val="StyleBoldUnderline"/>
          <w:color w:val="000000" w:themeColor="text1"/>
          <w:highlight w:val="yellow"/>
        </w:rPr>
        <w:t>catastrophic</w:t>
      </w:r>
      <w:r w:rsidRPr="00C860C4">
        <w:rPr>
          <w:rStyle w:val="StyleBoldUnderline"/>
          <w:color w:val="000000" w:themeColor="text1"/>
        </w:rPr>
        <w:t xml:space="preserve"> planetary </w:t>
      </w:r>
      <w:r w:rsidRPr="00C860C4">
        <w:rPr>
          <w:rStyle w:val="StyleBoldUnderline"/>
          <w:color w:val="000000" w:themeColor="text1"/>
          <w:highlight w:val="yellow"/>
        </w:rPr>
        <w:t xml:space="preserve">climate change is real </w:t>
      </w:r>
      <w:r w:rsidRPr="00C860C4">
        <w:rPr>
          <w:rStyle w:val="StyleBoldUnderline"/>
          <w:color w:val="000000" w:themeColor="text1"/>
        </w:rPr>
        <w:t>and troubling</w:t>
      </w:r>
      <w:r w:rsidRPr="00C860C4">
        <w:rPr>
          <w:color w:val="000000" w:themeColor="text1"/>
        </w:rPr>
        <w:t xml:space="preserve"> (Hsu 2010 ) . </w:t>
      </w:r>
      <w:r w:rsidRPr="00C860C4">
        <w:rPr>
          <w:rStyle w:val="StyleBoldUnderline"/>
          <w:color w:val="000000" w:themeColor="text1"/>
        </w:rPr>
        <w:t xml:space="preserve">Hsu and his </w:t>
      </w:r>
      <w:r w:rsidRPr="00C860C4">
        <w:rPr>
          <w:rStyle w:val="StyleBoldUnderline"/>
          <w:color w:val="000000" w:themeColor="text1"/>
          <w:highlight w:val="yellow"/>
          <w:bdr w:val="single" w:sz="4" w:space="0" w:color="auto"/>
        </w:rPr>
        <w:t>NASA colleagues</w:t>
      </w:r>
      <w:r w:rsidRPr="00C860C4">
        <w:rPr>
          <w:rStyle w:val="StyleBoldUnderline"/>
          <w:color w:val="000000" w:themeColor="text1"/>
        </w:rPr>
        <w:t xml:space="preserve"> </w:t>
      </w:r>
      <w:r w:rsidRPr="00C860C4">
        <w:rPr>
          <w:rStyle w:val="StyleBoldUnderline"/>
          <w:color w:val="000000" w:themeColor="text1"/>
          <w:highlight w:val="yellow"/>
        </w:rPr>
        <w:t>were</w:t>
      </w:r>
      <w:r w:rsidRPr="00C860C4">
        <w:rPr>
          <w:color w:val="000000" w:themeColor="text1"/>
        </w:rPr>
        <w:t xml:space="preserve"> engaged in </w:t>
      </w:r>
      <w:r w:rsidRPr="00C860C4">
        <w:rPr>
          <w:rStyle w:val="StyleBoldUnderline"/>
          <w:color w:val="000000" w:themeColor="text1"/>
        </w:rPr>
        <w:t xml:space="preserve">monitoring and </w:t>
      </w:r>
      <w:r w:rsidRPr="00C860C4">
        <w:rPr>
          <w:rStyle w:val="StyleBoldUnderline"/>
          <w:color w:val="000000" w:themeColor="text1"/>
          <w:highlight w:val="yellow"/>
        </w:rPr>
        <w:t>analyzing climate changes on a global scale</w:t>
      </w:r>
      <w:r w:rsidRPr="00C860C4">
        <w:rPr>
          <w:color w:val="000000" w:themeColor="text1"/>
        </w:rPr>
        <w:t xml:space="preserve">, through which they received first-hand scientific information and data relating to global warming issues, including the dynamics of polar ice cap melting. After discussing this research with colleagues who were world experts on the subject, </w:t>
      </w:r>
      <w:r w:rsidRPr="00C860C4">
        <w:rPr>
          <w:rStyle w:val="StyleBoldUnderline"/>
          <w:color w:val="000000" w:themeColor="text1"/>
        </w:rPr>
        <w:t xml:space="preserve">he wrote: </w:t>
      </w:r>
      <w:r w:rsidRPr="00C860C4">
        <w:rPr>
          <w:rStyle w:val="StyleBoldUnderline"/>
          <w:color w:val="000000" w:themeColor="text1"/>
          <w:highlight w:val="yellow"/>
        </w:rPr>
        <w:t>I</w:t>
      </w:r>
      <w:r w:rsidRPr="00C860C4">
        <w:rPr>
          <w:color w:val="000000" w:themeColor="text1"/>
        </w:rPr>
        <w:t xml:space="preserve"> now </w:t>
      </w:r>
      <w:r w:rsidRPr="00C860C4">
        <w:rPr>
          <w:rStyle w:val="StyleBoldUnderline"/>
          <w:color w:val="000000" w:themeColor="text1"/>
          <w:highlight w:val="yellow"/>
        </w:rPr>
        <w:t>have no doubt global temperatures are rising, and</w:t>
      </w:r>
      <w:r w:rsidRPr="00C860C4">
        <w:rPr>
          <w:color w:val="000000" w:themeColor="text1"/>
        </w:rPr>
        <w:t xml:space="preserve"> that global </w:t>
      </w:r>
      <w:r w:rsidRPr="00C860C4">
        <w:rPr>
          <w:rStyle w:val="StyleBoldUnderline"/>
          <w:color w:val="000000" w:themeColor="text1"/>
        </w:rPr>
        <w:t>warming is a serious problem confronting</w:t>
      </w:r>
      <w:r w:rsidRPr="00C860C4">
        <w:rPr>
          <w:color w:val="000000" w:themeColor="text1"/>
        </w:rPr>
        <w:t xml:space="preserve"> all of </w:t>
      </w:r>
      <w:r w:rsidRPr="00C860C4">
        <w:rPr>
          <w:rStyle w:val="StyleBoldUnderline"/>
          <w:color w:val="000000" w:themeColor="text1"/>
        </w:rPr>
        <w:t>humanity</w:t>
      </w:r>
      <w:r w:rsidRPr="00C860C4">
        <w:rPr>
          <w:color w:val="000000" w:themeColor="text1"/>
        </w:rPr>
        <w:t xml:space="preserve">. No matter whether these trends are due to human interference or to the cosmic cycling of our solar system, there are two basic facts that are crystal clear: (a) </w:t>
      </w:r>
      <w:r w:rsidRPr="00C860C4">
        <w:rPr>
          <w:rStyle w:val="StyleBoldUnderline"/>
          <w:color w:val="000000" w:themeColor="text1"/>
          <w:highlight w:val="yellow"/>
        </w:rPr>
        <w:t xml:space="preserve">there is </w:t>
      </w:r>
      <w:r w:rsidRPr="00C860C4">
        <w:rPr>
          <w:rStyle w:val="Emphasis"/>
          <w:highlight w:val="yellow"/>
          <w:bdr w:val="single" w:sz="4" w:space="0" w:color="auto"/>
        </w:rPr>
        <w:t>overwhelming scientific evidence</w:t>
      </w:r>
      <w:r w:rsidRPr="00C860C4">
        <w:rPr>
          <w:rStyle w:val="StyleBoldUnderline"/>
          <w:color w:val="000000" w:themeColor="text1"/>
          <w:highlight w:val="yellow"/>
        </w:rPr>
        <w:t xml:space="preserve"> showing positive correlations between</w:t>
      </w:r>
      <w:r w:rsidRPr="00C860C4">
        <w:rPr>
          <w:color w:val="000000" w:themeColor="text1"/>
        </w:rPr>
        <w:t xml:space="preserve"> the level of </w:t>
      </w:r>
      <w:r w:rsidRPr="00C860C4">
        <w:rPr>
          <w:rStyle w:val="StyleBoldUnderline"/>
          <w:color w:val="000000" w:themeColor="text1"/>
          <w:highlight w:val="yellow"/>
        </w:rPr>
        <w:t>CO2</w:t>
      </w:r>
      <w:r w:rsidRPr="00C860C4">
        <w:rPr>
          <w:color w:val="000000" w:themeColor="text1"/>
        </w:rPr>
        <w:t xml:space="preserve"> concentrations in Earth’s atmosphere </w:t>
      </w:r>
      <w:r w:rsidRPr="00C860C4">
        <w:rPr>
          <w:rStyle w:val="StyleBoldUnderline"/>
          <w:color w:val="000000" w:themeColor="text1"/>
          <w:highlight w:val="yellow"/>
        </w:rPr>
        <w:t>with</w:t>
      </w:r>
      <w:r w:rsidRPr="00C860C4">
        <w:rPr>
          <w:color w:val="000000" w:themeColor="text1"/>
        </w:rPr>
        <w:t xml:space="preserve"> respect to the </w:t>
      </w:r>
      <w:r w:rsidRPr="00C860C4">
        <w:rPr>
          <w:rStyle w:val="StyleBoldUnderline"/>
          <w:color w:val="000000" w:themeColor="text1"/>
        </w:rPr>
        <w:t>historic</w:t>
      </w:r>
      <w:r w:rsidRPr="00C860C4">
        <w:rPr>
          <w:color w:val="000000" w:themeColor="text1"/>
        </w:rPr>
        <w:t xml:space="preserve">al </w:t>
      </w:r>
      <w:r w:rsidRPr="00C860C4">
        <w:rPr>
          <w:rStyle w:val="StyleBoldUnderline"/>
          <w:color w:val="000000" w:themeColor="text1"/>
        </w:rPr>
        <w:t xml:space="preserve">fluctuations of global </w:t>
      </w:r>
      <w:r w:rsidRPr="00C860C4">
        <w:rPr>
          <w:rStyle w:val="StyleBoldUnderline"/>
          <w:color w:val="000000" w:themeColor="text1"/>
          <w:highlight w:val="yellow"/>
        </w:rPr>
        <w:t>temperature</w:t>
      </w:r>
      <w:r w:rsidRPr="00C860C4">
        <w:rPr>
          <w:rStyle w:val="StyleBoldUnderline"/>
          <w:color w:val="000000" w:themeColor="text1"/>
        </w:rPr>
        <w:t xml:space="preserve"> changes</w:t>
      </w:r>
      <w:r w:rsidRPr="00C860C4">
        <w:rPr>
          <w:color w:val="000000" w:themeColor="text1"/>
        </w:rPr>
        <w:t xml:space="preserve">; </w:t>
      </w:r>
      <w:r w:rsidRPr="00C860C4">
        <w:rPr>
          <w:rStyle w:val="StyleBoldUnderline"/>
          <w:color w:val="000000" w:themeColor="text1"/>
        </w:rPr>
        <w:t>and</w:t>
      </w:r>
      <w:r w:rsidRPr="00C860C4">
        <w:rPr>
          <w:color w:val="000000" w:themeColor="text1"/>
        </w:rPr>
        <w:t xml:space="preserve"> (b) </w:t>
      </w:r>
      <w:r w:rsidRPr="00C860C4">
        <w:rPr>
          <w:rStyle w:val="StyleBoldUnderline"/>
          <w:color w:val="000000" w:themeColor="text1"/>
          <w:highlight w:val="yellow"/>
        </w:rPr>
        <w:t xml:space="preserve">the </w:t>
      </w:r>
      <w:r w:rsidRPr="00C860C4">
        <w:rPr>
          <w:rStyle w:val="Emphasis"/>
          <w:highlight w:val="yellow"/>
          <w:bdr w:val="single" w:sz="4" w:space="0" w:color="auto"/>
        </w:rPr>
        <w:t>overwhelming majority</w:t>
      </w:r>
      <w:r w:rsidRPr="00C860C4">
        <w:rPr>
          <w:rStyle w:val="StyleBoldUnderline"/>
          <w:color w:val="000000" w:themeColor="text1"/>
          <w:highlight w:val="yellow"/>
        </w:rPr>
        <w:t xml:space="preserve"> of the</w:t>
      </w:r>
      <w:r w:rsidRPr="00C860C4">
        <w:rPr>
          <w:rStyle w:val="StyleBoldUnderline"/>
          <w:color w:val="000000" w:themeColor="text1"/>
        </w:rPr>
        <w:t xml:space="preserve"> world’s </w:t>
      </w:r>
      <w:r w:rsidRPr="00C860C4">
        <w:rPr>
          <w:rStyle w:val="StyleBoldUnderline"/>
          <w:color w:val="000000" w:themeColor="text1"/>
          <w:highlight w:val="yellow"/>
        </w:rPr>
        <w:t xml:space="preserve">scientific community is in agreement </w:t>
      </w:r>
      <w:r w:rsidRPr="00C860C4">
        <w:rPr>
          <w:rStyle w:val="StyleBoldUnderline"/>
          <w:color w:val="000000" w:themeColor="text1"/>
        </w:rPr>
        <w:t>about the risks of a potential catastrophic global climate change</w:t>
      </w:r>
      <w:r w:rsidRPr="00C860C4">
        <w:rPr>
          <w:color w:val="000000" w:themeColor="text1"/>
        </w:rPr>
        <w:t xml:space="preserve">. That is, if we humans continue to ignore this problem and do nothing, </w:t>
      </w:r>
      <w:r w:rsidRPr="00C860C4">
        <w:rPr>
          <w:rStyle w:val="StyleBoldUnderline"/>
          <w:color w:val="000000" w:themeColor="text1"/>
        </w:rPr>
        <w:t xml:space="preserve">if we continue dumping huge quantities of greenhouse gases into Earth’s biosphere, </w:t>
      </w:r>
      <w:r w:rsidRPr="00C860C4">
        <w:rPr>
          <w:rStyle w:val="Emphasis"/>
        </w:rPr>
        <w:t>humanity will be at dire risk</w:t>
      </w:r>
      <w:r w:rsidRPr="00C860C4">
        <w:rPr>
          <w:color w:val="000000" w:themeColor="text1"/>
        </w:rPr>
        <w:t xml:space="preserve">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C860C4">
        <w:rPr>
          <w:rStyle w:val="StyleBoldUnderline"/>
          <w:color w:val="000000" w:themeColor="text1"/>
        </w:rPr>
        <w:t xml:space="preserve">the </w:t>
      </w:r>
      <w:r w:rsidRPr="00C860C4">
        <w:rPr>
          <w:rStyle w:val="StyleBoldUnderline"/>
          <w:color w:val="000000" w:themeColor="text1"/>
          <w:highlight w:val="yellow"/>
        </w:rPr>
        <w:t xml:space="preserve">risks </w:t>
      </w:r>
      <w:r w:rsidRPr="00C860C4">
        <w:rPr>
          <w:rStyle w:val="StyleBoldUnderline"/>
          <w:color w:val="000000" w:themeColor="text1"/>
        </w:rPr>
        <w:t xml:space="preserve">of a catastrophic anthropogenic climate change </w:t>
      </w:r>
      <w:r w:rsidRPr="00C860C4">
        <w:rPr>
          <w:rStyle w:val="StyleBoldUnderline"/>
          <w:color w:val="000000" w:themeColor="text1"/>
          <w:highlight w:val="yellow"/>
        </w:rPr>
        <w:t>can be</w:t>
      </w:r>
      <w:r w:rsidRPr="00C860C4">
        <w:rPr>
          <w:color w:val="000000" w:themeColor="text1"/>
        </w:rPr>
        <w:t xml:space="preserve"> potentially the </w:t>
      </w:r>
      <w:r w:rsidRPr="00C860C4">
        <w:rPr>
          <w:rStyle w:val="Emphasis"/>
          <w:highlight w:val="yellow"/>
          <w:bdr w:val="single" w:sz="4" w:space="0" w:color="auto"/>
        </w:rPr>
        <w:t>extinction</w:t>
      </w:r>
      <w:r w:rsidRPr="00C860C4">
        <w:rPr>
          <w:color w:val="000000" w:themeColor="text1"/>
          <w:highlight w:val="yellow"/>
          <w:bdr w:val="single" w:sz="4" w:space="0" w:color="auto"/>
        </w:rPr>
        <w:t xml:space="preserve"> </w:t>
      </w:r>
      <w:r w:rsidRPr="00C860C4">
        <w:rPr>
          <w:b/>
          <w:color w:val="000000" w:themeColor="text1"/>
          <w:highlight w:val="yellow"/>
          <w:u w:val="single"/>
          <w:bdr w:val="single" w:sz="4" w:space="0" w:color="auto"/>
        </w:rPr>
        <w:t>of human species</w:t>
      </w:r>
      <w:r w:rsidRPr="00C860C4">
        <w:rPr>
          <w:color w:val="000000" w:themeColor="text1"/>
        </w:rPr>
        <w:t xml:space="preserve">, </w:t>
      </w:r>
      <w:r w:rsidRPr="00C860C4">
        <w:rPr>
          <w:rStyle w:val="StyleBoldUnderline"/>
          <w:color w:val="000000" w:themeColor="text1"/>
        </w:rPr>
        <w:t>a risk that is simply too high for us to take any chances</w:t>
      </w:r>
      <w:r w:rsidRPr="00C860C4">
        <w:rPr>
          <w:color w:val="000000" w:themeColor="text1"/>
        </w:rPr>
        <w:t xml:space="preserve">” (Hsu 2010 ) . It was this NASA scientist’s conclusion that humankind must now embark on the next era of “sustainable energy consumption and re-supply, the most obvious source of which is the mighty energy resource of our Sun” (Hsu 2010 ) (Fig . 2.1 ). </w:t>
      </w:r>
    </w:p>
    <w:p w:rsidR="007D7615" w:rsidRPr="00C860C4" w:rsidRDefault="007D7615" w:rsidP="005F19E0"/>
    <w:p w:rsidR="005F19E0" w:rsidRPr="00C860C4" w:rsidRDefault="00772EA0" w:rsidP="005F19E0">
      <w:pPr>
        <w:pStyle w:val="Heading3"/>
      </w:pPr>
      <w:r>
        <w:lastRenderedPageBreak/>
        <w:t>ADV</w:t>
      </w:r>
      <w:r w:rsidR="005F19E0" w:rsidRPr="00C860C4">
        <w:t xml:space="preserve"> 2</w:t>
      </w:r>
    </w:p>
    <w:p w:rsidR="005F19E0" w:rsidRPr="00C860C4" w:rsidRDefault="005F19E0" w:rsidP="00772EA0">
      <w:pPr>
        <w:pStyle w:val="Heading4"/>
      </w:pPr>
      <w:r w:rsidRPr="00C860C4">
        <w:t xml:space="preserve">Advantage two is multilateralism. </w:t>
      </w:r>
    </w:p>
    <w:p w:rsidR="00DF7D9E" w:rsidRPr="00C860C4" w:rsidRDefault="00DF7D9E" w:rsidP="00DF7D9E"/>
    <w:p w:rsidR="001931AE" w:rsidRPr="00C860C4" w:rsidRDefault="00DF7D9E" w:rsidP="00772EA0">
      <w:pPr>
        <w:pStyle w:val="Heading4"/>
      </w:pPr>
      <w:r w:rsidRPr="00C860C4">
        <w:t xml:space="preserve">Plan solves </w:t>
      </w:r>
    </w:p>
    <w:p w:rsidR="001931AE" w:rsidRPr="00C860C4" w:rsidRDefault="001931AE" w:rsidP="00DF7D9E">
      <w:pPr>
        <w:rPr>
          <w:b/>
        </w:rPr>
      </w:pPr>
    </w:p>
    <w:p w:rsidR="00DF7D9E" w:rsidRPr="00C860C4" w:rsidRDefault="001931AE" w:rsidP="00772EA0">
      <w:pPr>
        <w:pStyle w:val="Heading4"/>
      </w:pPr>
      <w:r w:rsidRPr="00C860C4">
        <w:t>1) C</w:t>
      </w:r>
      <w:r w:rsidR="008813B9" w:rsidRPr="00C860C4">
        <w:t>reates a new, non-contradictory image of American policy</w:t>
      </w:r>
    </w:p>
    <w:p w:rsidR="00DF7D9E" w:rsidRPr="00C860C4" w:rsidRDefault="00DF7D9E" w:rsidP="00DF7D9E">
      <w:r w:rsidRPr="00C860C4">
        <w:t>The UN voted against it hella times</w:t>
      </w:r>
    </w:p>
    <w:p w:rsidR="00DF7D9E" w:rsidRPr="00C860C4" w:rsidRDefault="00DF7D9E" w:rsidP="00DF7D9E">
      <w:r w:rsidRPr="00C860C4">
        <w:t>We have relations with similar nations (china, Saudi Arabia etc.)</w:t>
      </w:r>
    </w:p>
    <w:p w:rsidR="00DF7D9E" w:rsidRPr="00C860C4" w:rsidRDefault="00DF7D9E" w:rsidP="00DF7D9E">
      <w:r w:rsidRPr="00C860C4">
        <w:t xml:space="preserve">this is all amplified by our cuban transition advantage </w:t>
      </w:r>
    </w:p>
    <w:p w:rsidR="00DF7D9E" w:rsidRPr="00C860C4" w:rsidRDefault="00DF7D9E" w:rsidP="00DF7D9E">
      <w:r w:rsidRPr="00C860C4">
        <w:t>we solve even if cuba puts up internal barriers</w:t>
      </w:r>
    </w:p>
    <w:p w:rsidR="00DF7D9E" w:rsidRPr="00C860C4" w:rsidRDefault="00DF7D9E" w:rsidP="00DF7D9E">
      <w:r w:rsidRPr="00C860C4">
        <w:t>Conditioning on Democracy is bad because it is imposes it which fails and looks terrible—trade is better for democracy</w:t>
      </w:r>
    </w:p>
    <w:p w:rsidR="00DF7D9E" w:rsidRPr="00C860C4" w:rsidRDefault="00DF7D9E" w:rsidP="00DF7D9E">
      <w:r w:rsidRPr="00C860C4">
        <w:t>Cuba probably won’t reciprocate—it’s our fault</w:t>
      </w:r>
    </w:p>
    <w:p w:rsidR="00DF7D9E" w:rsidRPr="00C860C4" w:rsidRDefault="00DF7D9E" w:rsidP="00DF7D9E">
      <w:r w:rsidRPr="00C860C4">
        <w:t>Embargo just legitimizes the failing regime</w:t>
      </w:r>
    </w:p>
    <w:p w:rsidR="00DF7D9E" w:rsidRPr="00C860C4" w:rsidRDefault="00DF7D9E" w:rsidP="00DF7D9E">
      <w:r w:rsidRPr="00C860C4">
        <w:t>Embargo definitionally fails because it doesn’t have international support</w:t>
      </w:r>
    </w:p>
    <w:p w:rsidR="00DF7D9E" w:rsidRPr="00C860C4" w:rsidRDefault="00DF7D9E" w:rsidP="00DF7D9E">
      <w:r w:rsidRPr="00C860C4">
        <w:rPr>
          <w:rStyle w:val="StyleStyleBold12pt"/>
        </w:rPr>
        <w:t xml:space="preserve">Dickerson 10 </w:t>
      </w:r>
      <w:r w:rsidRPr="00C860C4">
        <w:t>– Lieutenant Colonel, US Army, paper submitted in fulfillment of a Master of Strategic Studies Degree at the US Army War College (Sergio M, “UNITED STATES SECURITY STRATEGY TOWARDS CUBA,” 1/14/10, http://www.dtic.mil/dtic/tr/fulltext/u2/a518053.pdf)//SJF</w:t>
      </w:r>
    </w:p>
    <w:p w:rsidR="00DF7D9E" w:rsidRPr="00C860C4" w:rsidRDefault="00DF7D9E" w:rsidP="00DF7D9E"/>
    <w:p w:rsidR="00DF7D9E" w:rsidRPr="00C860C4" w:rsidRDefault="00DF7D9E" w:rsidP="00DF7D9E">
      <w:pPr>
        <w:rPr>
          <w:rStyle w:val="StyleBoldUnderline"/>
        </w:rPr>
      </w:pPr>
      <w:r w:rsidRPr="00C860C4">
        <w:rPr>
          <w:sz w:val="10"/>
        </w:rPr>
        <w:t xml:space="preserve">At the international political level, President </w:t>
      </w:r>
      <w:r w:rsidRPr="00C860C4">
        <w:rPr>
          <w:rStyle w:val="StyleBoldUnderline"/>
          <w:highlight w:val="yellow"/>
        </w:rPr>
        <w:t>Obama sees resuming relations with Cuba as a real step towards multilateralism</w:t>
      </w:r>
      <w:r w:rsidRPr="00C860C4">
        <w:rPr>
          <w:rStyle w:val="StyleBoldUnderline"/>
        </w:rPr>
        <w:t xml:space="preserve"> and leadership</w:t>
      </w:r>
      <w:r w:rsidRPr="00C860C4">
        <w:rPr>
          <w:sz w:val="10"/>
        </w:rPr>
        <w:t xml:space="preserve">. </w:t>
      </w:r>
      <w:r w:rsidRPr="00C860C4">
        <w:rPr>
          <w:rStyle w:val="StyleBoldUnderline"/>
        </w:rPr>
        <w:t>U.N. Secretary-General</w:t>
      </w:r>
      <w:r w:rsidRPr="00C860C4">
        <w:rPr>
          <w:sz w:val="10"/>
        </w:rPr>
        <w:t xml:space="preserve"> Ban Ki-moon </w:t>
      </w:r>
      <w:r w:rsidRPr="00C860C4">
        <w:rPr>
          <w:rStyle w:val="StyleBoldUnderline"/>
        </w:rPr>
        <w:t>made the following statement about</w:t>
      </w:r>
      <w:r w:rsidRPr="00C860C4">
        <w:rPr>
          <w:sz w:val="10"/>
        </w:rPr>
        <w:t xml:space="preserve"> then President-elect Barrack </w:t>
      </w:r>
      <w:r w:rsidRPr="00C860C4">
        <w:rPr>
          <w:rStyle w:val="StyleBoldUnderline"/>
        </w:rPr>
        <w:t>Obama’s</w:t>
      </w:r>
      <w:r w:rsidRPr="00C860C4">
        <w:rPr>
          <w:sz w:val="10"/>
        </w:rPr>
        <w:t xml:space="preserve"> national </w:t>
      </w:r>
      <w:r w:rsidRPr="00C860C4">
        <w:rPr>
          <w:rStyle w:val="StyleBoldUnderline"/>
        </w:rPr>
        <w:t>election</w:t>
      </w:r>
      <w:r w:rsidRPr="00C860C4">
        <w:rPr>
          <w:sz w:val="10"/>
        </w:rPr>
        <w:t>. “</w:t>
      </w:r>
      <w:r w:rsidRPr="00C860C4">
        <w:rPr>
          <w:rStyle w:val="StyleBoldUnderline"/>
        </w:rPr>
        <w:t>He spoke about a “new era of global partnership…I am confident that we can look forward to an era of renewed partnership and a new multilateralism</w:t>
      </w:r>
      <w:r w:rsidRPr="00C860C4">
        <w:rPr>
          <w:sz w:val="10"/>
        </w:rPr>
        <w:t xml:space="preserve">." To highlight this point further, </w:t>
      </w:r>
      <w:r w:rsidRPr="00C860C4">
        <w:rPr>
          <w:rStyle w:val="StyleBoldUnderline"/>
          <w:highlight w:val="yellow"/>
        </w:rPr>
        <w:t xml:space="preserve">U.N. </w:t>
      </w:r>
      <w:r w:rsidRPr="00C860C4">
        <w:rPr>
          <w:rStyle w:val="StyleBoldUnderline"/>
        </w:rPr>
        <w:t xml:space="preserve">nations have </w:t>
      </w:r>
      <w:r w:rsidRPr="00C860C4">
        <w:rPr>
          <w:rStyle w:val="StyleBoldUnderline"/>
          <w:highlight w:val="yellow"/>
        </w:rPr>
        <w:t>voted overwhelmingly</w:t>
      </w:r>
      <w:r w:rsidRPr="00C860C4">
        <w:rPr>
          <w:sz w:val="10"/>
        </w:rPr>
        <w:t xml:space="preserve"> since 1992 </w:t>
      </w:r>
      <w:r w:rsidRPr="00C860C4">
        <w:rPr>
          <w:rStyle w:val="StyleBoldUnderline"/>
          <w:highlight w:val="yellow"/>
        </w:rPr>
        <w:t>to overturn the</w:t>
      </w:r>
      <w:r w:rsidRPr="00C860C4">
        <w:rPr>
          <w:rStyle w:val="StyleBoldUnderline"/>
        </w:rPr>
        <w:t xml:space="preserve"> Cuban </w:t>
      </w:r>
      <w:r w:rsidRPr="00C860C4">
        <w:rPr>
          <w:rStyle w:val="StyleBoldUnderline"/>
          <w:highlight w:val="yellow"/>
        </w:rPr>
        <w:t>Embargo</w:t>
      </w:r>
      <w:r w:rsidRPr="00C860C4">
        <w:rPr>
          <w:rStyle w:val="StyleBoldUnderline"/>
        </w:rPr>
        <w:t>.</w:t>
      </w:r>
      <w:r w:rsidRPr="00C860C4">
        <w:rPr>
          <w:sz w:val="10"/>
        </w:rPr>
        <w:t xml:space="preserve"> In 2007, </w:t>
      </w:r>
      <w:r w:rsidRPr="00C860C4">
        <w:rPr>
          <w:rStyle w:val="StyleBoldUnderline"/>
        </w:rPr>
        <w:t>184 nations voted against the embargo</w:t>
      </w:r>
      <w:r w:rsidRPr="00C860C4">
        <w:rPr>
          <w:sz w:val="10"/>
        </w:rPr>
        <w:t xml:space="preserve"> 5 - a </w:t>
      </w:r>
      <w:r w:rsidRPr="00C860C4">
        <w:rPr>
          <w:rStyle w:val="StyleBoldUnderline"/>
        </w:rPr>
        <w:t>powerful statement about U.S. unilateralism with regards to Cuba</w:t>
      </w:r>
      <w:r w:rsidRPr="00C860C4">
        <w:rPr>
          <w:sz w:val="10"/>
        </w:rPr>
        <w:t xml:space="preserve">. The argument can also be made that </w:t>
      </w:r>
      <w:r w:rsidRPr="00C860C4">
        <w:rPr>
          <w:rStyle w:val="StyleBoldUnderline"/>
          <w:highlight w:val="yellow"/>
        </w:rPr>
        <w:t>the U.S. has foreign relations with</w:t>
      </w:r>
      <w:r w:rsidRPr="00C860C4">
        <w:rPr>
          <w:rStyle w:val="StyleBoldUnderline"/>
        </w:rPr>
        <w:t xml:space="preserve"> China, Saudi Arabia and </w:t>
      </w:r>
      <w:r w:rsidRPr="00C860C4">
        <w:rPr>
          <w:rStyle w:val="StyleBoldUnderline"/>
          <w:highlight w:val="yellow"/>
        </w:rPr>
        <w:t>other non-democratic governments while applying a different standard towards Cuba</w:t>
      </w:r>
      <w:r w:rsidRPr="00C860C4">
        <w:rPr>
          <w:rStyle w:val="StyleBoldUnderline"/>
        </w:rPr>
        <w:t>.</w:t>
      </w:r>
      <w:r w:rsidRPr="00C860C4">
        <w:rPr>
          <w:sz w:val="10"/>
        </w:rPr>
        <w:t xml:space="preserve"> With growing perception that </w:t>
      </w:r>
      <w:r w:rsidRPr="00C860C4">
        <w:rPr>
          <w:rStyle w:val="StyleBoldUnderline"/>
        </w:rPr>
        <w:t>Cuba no longer poses a credible threat to the U.S</w:t>
      </w:r>
      <w:r w:rsidRPr="00C860C4">
        <w:rPr>
          <w:sz w:val="10"/>
        </w:rPr>
        <w:t xml:space="preserve">., it appears that </w:t>
      </w:r>
      <w:r w:rsidRPr="00C860C4">
        <w:rPr>
          <w:rStyle w:val="StyleBoldUnderline"/>
        </w:rPr>
        <w:t>U.S. policy has changed from coercive to punitive</w:t>
      </w:r>
      <w:r w:rsidRPr="00C860C4">
        <w:rPr>
          <w:sz w:val="10"/>
        </w:rPr>
        <w:t xml:space="preserve"> following the end of the Cold War. </w:t>
      </w:r>
      <w:r w:rsidRPr="00C860C4">
        <w:rPr>
          <w:rStyle w:val="StyleBoldUnderline"/>
          <w:highlight w:val="yellow"/>
        </w:rPr>
        <w:t>With a renewed focus on multilateralism</w:t>
      </w:r>
      <w:r w:rsidRPr="00C860C4">
        <w:rPr>
          <w:sz w:val="10"/>
        </w:rPr>
        <w:t xml:space="preserve">, President </w:t>
      </w:r>
      <w:r w:rsidRPr="00C860C4">
        <w:rPr>
          <w:rStyle w:val="StyleBoldUnderline"/>
          <w:highlight w:val="yellow"/>
        </w:rPr>
        <w:t xml:space="preserve">Obama could </w:t>
      </w:r>
      <w:r w:rsidRPr="00C860C4">
        <w:rPr>
          <w:rStyle w:val="StyleBoldUnderline"/>
        </w:rPr>
        <w:t xml:space="preserve">go a long way to </w:t>
      </w:r>
      <w:r w:rsidRPr="00C860C4">
        <w:rPr>
          <w:rStyle w:val="StyleBoldUnderline"/>
          <w:highlight w:val="yellow"/>
        </w:rPr>
        <w:t xml:space="preserve">break this image by </w:t>
      </w:r>
      <w:r w:rsidRPr="00C860C4">
        <w:rPr>
          <w:rStyle w:val="StyleBoldUnderline"/>
        </w:rPr>
        <w:t xml:space="preserve">spreading the seeds of </w:t>
      </w:r>
      <w:r w:rsidRPr="00C860C4">
        <w:rPr>
          <w:rStyle w:val="StyleBoldUnderline"/>
          <w:highlight w:val="yellow"/>
        </w:rPr>
        <w:t>a “new beginning” in</w:t>
      </w:r>
      <w:r w:rsidRPr="00C860C4">
        <w:rPr>
          <w:rStyle w:val="StyleBoldUnderline"/>
        </w:rPr>
        <w:t xml:space="preserve"> U.S.-</w:t>
      </w:r>
      <w:r w:rsidRPr="00C860C4">
        <w:rPr>
          <w:rStyle w:val="StyleBoldUnderline"/>
          <w:highlight w:val="yellow"/>
        </w:rPr>
        <w:t>Cuba relations</w:t>
      </w:r>
      <w:r w:rsidRPr="00C860C4">
        <w:rPr>
          <w:rStyle w:val="StyleBoldUnderline"/>
        </w:rPr>
        <w:t xml:space="preserve">. While dismissing Cuba’s immediate security threat to the U.S., we cannot ignore their </w:t>
      </w:r>
      <w:r w:rsidRPr="00C860C4">
        <w:rPr>
          <w:sz w:val="10"/>
        </w:rPr>
        <w:t xml:space="preserve">90-mile </w:t>
      </w:r>
      <w:r w:rsidRPr="00C860C4">
        <w:rPr>
          <w:rStyle w:val="StyleBoldUnderline"/>
        </w:rPr>
        <w:t>proximity</w:t>
      </w:r>
      <w:r w:rsidRPr="00C860C4">
        <w:rPr>
          <w:sz w:val="10"/>
        </w:rPr>
        <w:t xml:space="preserve"> to the U.S. shore. </w:t>
      </w:r>
      <w:r w:rsidRPr="00C860C4">
        <w:rPr>
          <w:rStyle w:val="StyleBoldUnderline"/>
        </w:rPr>
        <w:t>As we struggle to contain the</w:t>
      </w:r>
      <w:r w:rsidRPr="00C860C4">
        <w:rPr>
          <w:sz w:val="10"/>
        </w:rPr>
        <w:t xml:space="preserve"> </w:t>
      </w:r>
      <w:r w:rsidRPr="00C860C4">
        <w:rPr>
          <w:rStyle w:val="StyleBoldUnderline"/>
        </w:rPr>
        <w:t>illegal</w:t>
      </w:r>
      <w:r w:rsidRPr="00C860C4">
        <w:rPr>
          <w:sz w:val="10"/>
        </w:rPr>
        <w:t xml:space="preserve"> Mexican </w:t>
      </w:r>
      <w:r w:rsidRPr="00C860C4">
        <w:rPr>
          <w:rStyle w:val="StyleBoldUnderline"/>
        </w:rPr>
        <w:t>exodus</w:t>
      </w:r>
      <w:r w:rsidRPr="00C860C4">
        <w:rPr>
          <w:sz w:val="10"/>
        </w:rPr>
        <w:t xml:space="preserve"> into the U.S. and all the security concerns it poses, </w:t>
      </w:r>
      <w:r w:rsidRPr="00C860C4">
        <w:rPr>
          <w:rStyle w:val="StyleBoldUnderline"/>
        </w:rPr>
        <w:t>we neglect to see the historical similarities in past encounters with the Cuban government that led to similar incursions</w:t>
      </w:r>
      <w:r w:rsidRPr="00C860C4">
        <w:rPr>
          <w:sz w:val="10"/>
        </w:rPr>
        <w:t xml:space="preserve">. So </w:t>
      </w:r>
      <w:r w:rsidRPr="00C860C4">
        <w:rPr>
          <w:rStyle w:val="StyleBoldUnderline"/>
        </w:rPr>
        <w:t>if we critically reexamine the current U.S. – Cuba embargo</w:t>
      </w:r>
      <w:r w:rsidRPr="00C860C4">
        <w:rPr>
          <w:sz w:val="10"/>
        </w:rPr>
        <w:t xml:space="preserve">, </w:t>
      </w:r>
      <w:r w:rsidRPr="00C860C4">
        <w:rPr>
          <w:rStyle w:val="StyleBoldUnderline"/>
        </w:rPr>
        <w:t>why does the U.S. believe it will only lead to Cuban democratization</w:t>
      </w:r>
      <w:r w:rsidRPr="00C860C4">
        <w:rPr>
          <w:sz w:val="10"/>
        </w:rPr>
        <w:t xml:space="preserve">? </w:t>
      </w:r>
      <w:r w:rsidRPr="00C860C4">
        <w:rPr>
          <w:rStyle w:val="StyleBoldUnderline"/>
        </w:rPr>
        <w:t>What about government collapse</w:t>
      </w:r>
      <w:r w:rsidRPr="00C860C4">
        <w:rPr>
          <w:sz w:val="10"/>
        </w:rPr>
        <w:t xml:space="preserve">? </w:t>
      </w:r>
      <w:r w:rsidRPr="00C860C4">
        <w:rPr>
          <w:rStyle w:val="StyleBoldUnderline"/>
        </w:rPr>
        <w:t xml:space="preserve">A Cuban </w:t>
      </w:r>
      <w:r w:rsidRPr="00C860C4">
        <w:rPr>
          <w:rStyle w:val="StyleBoldUnderline"/>
          <w:highlight w:val="yellow"/>
        </w:rPr>
        <w:t>government collapse</w:t>
      </w:r>
      <w:r w:rsidRPr="00C860C4">
        <w:rPr>
          <w:rStyle w:val="StyleBoldUnderline"/>
        </w:rPr>
        <w:t xml:space="preserve"> akin to Somalia </w:t>
      </w:r>
      <w:r w:rsidRPr="00C860C4">
        <w:rPr>
          <w:rStyle w:val="StyleBoldUnderline"/>
          <w:highlight w:val="yellow"/>
        </w:rPr>
        <w:t>could create a</w:t>
      </w:r>
      <w:r w:rsidRPr="00C860C4">
        <w:rPr>
          <w:rStyle w:val="StyleBoldUnderline"/>
        </w:rPr>
        <w:t xml:space="preserve"> significant </w:t>
      </w:r>
      <w:r w:rsidRPr="00C860C4">
        <w:rPr>
          <w:rStyle w:val="StyleBoldUnderline"/>
          <w:highlight w:val="yellow"/>
        </w:rPr>
        <w:t>refugee situation</w:t>
      </w:r>
      <w:r w:rsidRPr="00C860C4">
        <w:rPr>
          <w:rStyle w:val="StyleBoldUnderline"/>
        </w:rPr>
        <w:t xml:space="preserve"> not to mention an implied U.S. responsibility to provide humanitarian and even stability operations in Cuba</w:t>
      </w:r>
      <w:r w:rsidRPr="00C860C4">
        <w:rPr>
          <w:sz w:val="10"/>
        </w:rPr>
        <w:t xml:space="preserve">. </w:t>
      </w:r>
      <w:r w:rsidRPr="00C860C4">
        <w:rPr>
          <w:rStyle w:val="StyleBoldUnderline"/>
        </w:rPr>
        <w:t>If</w:t>
      </w:r>
      <w:r w:rsidRPr="00C860C4">
        <w:rPr>
          <w:sz w:val="10"/>
        </w:rPr>
        <w:t xml:space="preserve"> </w:t>
      </w:r>
      <w:r w:rsidRPr="00C860C4">
        <w:rPr>
          <w:rStyle w:val="StyleBoldUnderline"/>
        </w:rPr>
        <w:t>catastrophe does occur,</w:t>
      </w:r>
      <w:r w:rsidRPr="00C860C4">
        <w:rPr>
          <w:rStyle w:val="StyleBoldUnderline"/>
          <w:highlight w:val="yellow"/>
        </w:rPr>
        <w:t xml:space="preserve"> a search for causes would</w:t>
      </w:r>
      <w:r w:rsidRPr="00C860C4">
        <w:rPr>
          <w:rStyle w:val="StyleBoldUnderline"/>
        </w:rPr>
        <w:t xml:space="preserve"> certainly</w:t>
      </w:r>
      <w:r w:rsidRPr="00C860C4">
        <w:rPr>
          <w:rStyle w:val="StyleBoldUnderline"/>
          <w:highlight w:val="yellow"/>
        </w:rPr>
        <w:t xml:space="preserve"> lead back to our </w:t>
      </w:r>
      <w:r w:rsidRPr="00C860C4">
        <w:rPr>
          <w:rStyle w:val="StyleBoldUnderline"/>
        </w:rPr>
        <w:t xml:space="preserve">punitive </w:t>
      </w:r>
      <w:r w:rsidRPr="00C860C4">
        <w:rPr>
          <w:rStyle w:val="StyleBoldUnderline"/>
          <w:highlight w:val="yellow"/>
        </w:rPr>
        <w:t>approaches</w:t>
      </w:r>
      <w:r w:rsidRPr="00C860C4">
        <w:rPr>
          <w:rStyle w:val="StyleBoldUnderline"/>
        </w:rPr>
        <w:t xml:space="preserve"> to U.S. diplomacy towards Cuba. </w:t>
      </w:r>
      <w:r w:rsidRPr="00C860C4">
        <w:rPr>
          <w:sz w:val="10"/>
        </w:rPr>
        <w:t xml:space="preserve">On the other hand, </w:t>
      </w:r>
      <w:r w:rsidRPr="00C860C4">
        <w:rPr>
          <w:rStyle w:val="StyleBoldUnderline"/>
          <w:highlight w:val="yellow"/>
        </w:rPr>
        <w:t>consider that foreign diplomacy achieves a breakthrough</w:t>
      </w:r>
      <w:r w:rsidRPr="00C860C4">
        <w:rPr>
          <w:sz w:val="10"/>
        </w:rPr>
        <w:t xml:space="preserve"> under Raul’s Cuba. </w:t>
      </w:r>
      <w:r w:rsidRPr="00C860C4">
        <w:rPr>
          <w:rStyle w:val="StyleBoldUnderline"/>
          <w:highlight w:val="yellow"/>
        </w:rPr>
        <w:t>It could</w:t>
      </w:r>
      <w:r w:rsidRPr="00C860C4">
        <w:rPr>
          <w:rStyle w:val="StyleBoldUnderline"/>
        </w:rPr>
        <w:t xml:space="preserve"> certainly </w:t>
      </w:r>
      <w:r w:rsidRPr="00C860C4">
        <w:rPr>
          <w:rStyle w:val="StyleBoldUnderline"/>
          <w:highlight w:val="yellow"/>
        </w:rPr>
        <w:t>hedge our influence</w:t>
      </w:r>
      <w:r w:rsidRPr="00C860C4">
        <w:rPr>
          <w:rStyle w:val="StyleBoldUnderline"/>
        </w:rPr>
        <w:t xml:space="preserve"> in Latin America</w:t>
      </w:r>
      <w:r w:rsidRPr="00C860C4">
        <w:rPr>
          <w:sz w:val="10"/>
        </w:rPr>
        <w:t>. According to Dr. DeShazo, “</w:t>
      </w:r>
      <w:r w:rsidRPr="00C860C4">
        <w:rPr>
          <w:rStyle w:val="StyleBoldUnderline"/>
        </w:rPr>
        <w:t xml:space="preserve">close bilateral relationships with Venezuela </w:t>
      </w:r>
      <w:r w:rsidRPr="00C860C4">
        <w:rPr>
          <w:sz w:val="10"/>
        </w:rPr>
        <w:t xml:space="preserve">is a product of Fidel Castro-Hugo Chavez friendship and </w:t>
      </w:r>
      <w:r w:rsidRPr="00C860C4">
        <w:rPr>
          <w:rStyle w:val="StyleBoldUnderline"/>
        </w:rPr>
        <w:t>does not enjoy much popular support in Cuba-nor with Raul</w:t>
      </w:r>
      <w:r w:rsidRPr="00C860C4">
        <w:rPr>
          <w:sz w:val="10"/>
        </w:rPr>
        <w:t xml:space="preserve">.” If true, perhaps </w:t>
      </w:r>
      <w:r w:rsidRPr="00C860C4">
        <w:rPr>
          <w:rStyle w:val="StyleBoldUnderline"/>
        </w:rPr>
        <w:t xml:space="preserve">having a U.S. - Cuba option can become an alternative to that relationship post </w:t>
      </w:r>
      <w:r w:rsidRPr="00C860C4">
        <w:rPr>
          <w:sz w:val="10"/>
        </w:rPr>
        <w:t xml:space="preserve">Fidel </w:t>
      </w:r>
      <w:r w:rsidRPr="00C860C4">
        <w:rPr>
          <w:rStyle w:val="StyleBoldUnderline"/>
        </w:rPr>
        <w:t>Castro. Loosening or lifting the embargo could also be mutually beneficial.</w:t>
      </w:r>
      <w:r w:rsidRPr="00C860C4">
        <w:rPr>
          <w:sz w:val="10"/>
        </w:rPr>
        <w:t xml:space="preserve"> </w:t>
      </w:r>
      <w:r w:rsidRPr="00C860C4">
        <w:rPr>
          <w:rStyle w:val="StyleBoldUnderline"/>
        </w:rPr>
        <w:t>Cuba’s need and America’s surplus capability could be mutually beneficial -</w:t>
      </w:r>
      <w:r w:rsidRPr="00C860C4">
        <w:rPr>
          <w:sz w:val="10"/>
        </w:rPr>
        <w:t xml:space="preserve"> and eventually addictive to Cuba. Under these conditions, </w:t>
      </w:r>
      <w:r w:rsidRPr="00C860C4">
        <w:rPr>
          <w:rStyle w:val="StyleBoldUnderline"/>
        </w:rPr>
        <w:t>diplomacy has a better chance to flourish</w:t>
      </w:r>
      <w:r w:rsidRPr="00C860C4">
        <w:rPr>
          <w:sz w:val="10"/>
        </w:rPr>
        <w:t xml:space="preserve">. </w:t>
      </w:r>
      <w:r w:rsidRPr="00C860C4">
        <w:rPr>
          <w:rStyle w:val="StyleBoldUnderline"/>
        </w:rPr>
        <w:t>If negotiations break down and a decision to continue the embargo is reached, international support would be easier to garner.</w:t>
      </w:r>
      <w:r w:rsidRPr="00C860C4">
        <w:rPr>
          <w:sz w:val="10"/>
        </w:rPr>
        <w:t xml:space="preserve"> Almost 21 years since the wall fell in Berlin, </w:t>
      </w:r>
      <w:r w:rsidRPr="00C860C4">
        <w:rPr>
          <w:rStyle w:val="StyleBoldUnderline"/>
        </w:rPr>
        <w:t>it is time to chip away at the diplomatic wall that still remains between U.S. and Cuba</w:t>
      </w:r>
      <w:r w:rsidRPr="00C860C4">
        <w:rPr>
          <w:sz w:val="10"/>
        </w:rPr>
        <w:t xml:space="preserve">. This paper will further define our interests in Cuba and why President </w:t>
      </w:r>
      <w:r w:rsidRPr="00C860C4">
        <w:rPr>
          <w:rStyle w:val="StyleBoldUnderline"/>
        </w:rPr>
        <w:t>Obama should continue his quest for renewed diplomatic relations with Cuba.</w:t>
      </w:r>
      <w:r w:rsidRPr="00C860C4">
        <w:rPr>
          <w:sz w:val="10"/>
        </w:rPr>
        <w:t xml:space="preserve"> It will discuss potential risks associated with retaining the current 50-year diplomatic policy and give some broad suggestions regarding a new U.S. – Cuba foreign policy. Policy and National Interest Present U.S. </w:t>
      </w:r>
      <w:r w:rsidRPr="00C860C4">
        <w:rPr>
          <w:rStyle w:val="StyleBoldUnderline"/>
        </w:rPr>
        <w:t>policy towards Cuba is economic isolation imposed via embargo to coerce Cuba into establishing a representative government.</w:t>
      </w:r>
      <w:r w:rsidRPr="00C860C4">
        <w:rPr>
          <w:sz w:val="10"/>
        </w:rPr>
        <w:t xml:space="preserve"> While </w:t>
      </w:r>
      <w:r w:rsidRPr="00C860C4">
        <w:rPr>
          <w:rStyle w:val="StyleBoldUnderline"/>
        </w:rPr>
        <w:t>the basic policy remains unchanged, the same is not true about U.S. interests in Cuba.</w:t>
      </w:r>
      <w:r w:rsidRPr="00C860C4">
        <w:rPr>
          <w:sz w:val="10"/>
        </w:rPr>
        <w:t xml:space="preserve"> During the Cold War, stated U.S. interest was to contain Communism, the leading edge of which was Cuba. More than anything </w:t>
      </w:r>
      <w:r w:rsidRPr="00C860C4">
        <w:rPr>
          <w:rStyle w:val="StyleBoldUnderline"/>
        </w:rPr>
        <w:t xml:space="preserve">the U.S. wanted Castro’s demise but </w:t>
      </w:r>
      <w:r w:rsidRPr="00C860C4">
        <w:rPr>
          <w:rStyle w:val="Emphasis"/>
          <w:highlight w:val="yellow"/>
        </w:rPr>
        <w:t>international support hinged on preventing</w:t>
      </w:r>
      <w:r w:rsidRPr="00C860C4">
        <w:rPr>
          <w:rStyle w:val="Emphasis"/>
        </w:rPr>
        <w:t xml:space="preserve"> the spread of </w:t>
      </w:r>
      <w:r w:rsidRPr="00C860C4">
        <w:rPr>
          <w:rStyle w:val="Emphasis"/>
          <w:highlight w:val="yellow"/>
        </w:rPr>
        <w:t>communism.</w:t>
      </w:r>
      <w:r w:rsidRPr="00C860C4">
        <w:rPr>
          <w:sz w:val="10"/>
        </w:rPr>
        <w:t xml:space="preserve"> After 1989, co</w:t>
      </w:r>
      <w:r w:rsidRPr="00C860C4">
        <w:rPr>
          <w:rStyle w:val="StyleBoldUnderline"/>
        </w:rPr>
        <w:t xml:space="preserve">mmunism was under siege and </w:t>
      </w:r>
      <w:r w:rsidRPr="00C860C4">
        <w:rPr>
          <w:rStyle w:val="StyleBoldUnderline"/>
        </w:rPr>
        <w:lastRenderedPageBreak/>
        <w:t xml:space="preserve">capitalism was on the rise. U.S. interests now shifted towards peace and regional stability. </w:t>
      </w:r>
      <w:r w:rsidRPr="00C860C4">
        <w:rPr>
          <w:sz w:val="10"/>
        </w:rPr>
        <w:t xml:space="preserve">Of course, </w:t>
      </w:r>
      <w:r w:rsidRPr="00C860C4">
        <w:rPr>
          <w:rStyle w:val="StyleBoldUnderline"/>
        </w:rPr>
        <w:t>removing the Castro regime was still the preferred method,</w:t>
      </w:r>
      <w:r w:rsidRPr="00C860C4">
        <w:rPr>
          <w:sz w:val="10"/>
        </w:rPr>
        <w:t xml:space="preserve"> </w:t>
      </w:r>
      <w:r w:rsidRPr="00C860C4">
        <w:rPr>
          <w:rStyle w:val="StyleBoldUnderline"/>
        </w:rPr>
        <w:t>but</w:t>
      </w:r>
      <w:r w:rsidRPr="00C860C4">
        <w:rPr>
          <w:sz w:val="10"/>
        </w:rPr>
        <w:t xml:space="preserve"> without Soviet collusion Castro’s </w:t>
      </w:r>
      <w:r w:rsidRPr="00C860C4">
        <w:rPr>
          <w:rStyle w:val="StyleBoldUnderline"/>
        </w:rPr>
        <w:t>Cuba was no longer a credible threat to the U.S</w:t>
      </w:r>
      <w:r w:rsidRPr="00C860C4">
        <w:rPr>
          <w:sz w:val="10"/>
        </w:rPr>
        <w:t xml:space="preserve">. Not surprisingly, </w:t>
      </w:r>
      <w:r w:rsidRPr="00C860C4">
        <w:rPr>
          <w:rStyle w:val="StyleBoldUnderline"/>
          <w:highlight w:val="yellow"/>
        </w:rPr>
        <w:t xml:space="preserve">international support </w:t>
      </w:r>
      <w:r w:rsidRPr="00C860C4">
        <w:rPr>
          <w:rStyle w:val="StyleBoldUnderline"/>
        </w:rPr>
        <w:t xml:space="preserve">quickly </w:t>
      </w:r>
      <w:r w:rsidRPr="00C860C4">
        <w:rPr>
          <w:rStyle w:val="StyleBoldUnderline"/>
          <w:highlight w:val="yellow"/>
        </w:rPr>
        <w:t xml:space="preserve">dwindled </w:t>
      </w:r>
      <w:r w:rsidRPr="00C860C4">
        <w:rPr>
          <w:rStyle w:val="Emphasis"/>
          <w:highlight w:val="yellow"/>
        </w:rPr>
        <w:t>leaving the U.S. as the unilateral enforcer</w:t>
      </w:r>
      <w:r w:rsidRPr="00C860C4">
        <w:rPr>
          <w:sz w:val="10"/>
        </w:rPr>
        <w:t xml:space="preserve">. In hindsight </w:t>
      </w:r>
      <w:r w:rsidRPr="00C860C4">
        <w:rPr>
          <w:rStyle w:val="StyleBoldUnderline"/>
        </w:rPr>
        <w:t xml:space="preserve">many argued it was the right time to loosen the embargo and seek better relations with Cuba. </w:t>
      </w:r>
      <w:r w:rsidRPr="00C860C4">
        <w:rPr>
          <w:sz w:val="10"/>
        </w:rPr>
        <w:t xml:space="preserve">Instead, a renewed passion to topple Castro and establish democracy fractured any hopes to rekindle relations. In retrospect, Kennedy could not have foreseen a 50-year embargo that survives the Soviet Union’s demise but fails to remove Castro. The same cannot be said about the Obama Administration today. This section will analyze U.S. – Cuba policy, past opportunities and ultimate failure over the past 50 years. From 1959 to1964, beginning with President Eisenhower but shaped primarily by the Kennedy Administration, U.S. policy was to remove Fidel Castro and establish Democracy in Cuba.6 It can be argued that this policy resonates today but during the early period the U.S. actively pursued removal as the decisive action that would lead to Democracy in Cuba. Political and military efforts to remove Castro in 1961 were reinforced by the initial embargo implementation and tightening that was most effective. Between1965 and 1970, U.S. attempts to maintain a multilateral embargo failed and its effectiveness withered as western governments refused to acquiesce to U.S. - led sanctions. By the time the OAS officially lifted the embargo, Cuba had successfully diversified its trade portfolio and by 1974, 45% of Cuba’s exports came from western governments.7 The period 1965-1972, although officially endorsing the previous administration’s tough stance, largely ignored its neighbor while it dealt with the more pressing conflict in Viet Nam. Containment and a period of Presidential ambivalence towards Cuba allowed tensions to cool between nations. This coupled with a growing fatigue with the Viet Nam War resulted in a renewed engagement to normalize relations with Cuba. A policy of “rapprochement” or normalization began with the Nixon Administration and received promising traction under the Carter Administration in 1977. The rapprochement period, 1973 – 1980, was President Carter’s attempt to curtail communism in Africa and Latin America. By normalizing relations with Cuba, President Carter could leverage this good will to reverse Cuban presence in Ethiopia, Angola and Zaire. Several overt measures were taken to reduce embargo restrictions and in February, 1977 State Department spokesmen Fred Brown “publically acknowledged and accepted a Cuban proposal to begin bilateral talks on maritime boundaries and fishing rights.”8 In June, U.S. National Security Council decided to end the practice of blacklisting foreign ships that called on Cuban ports. Perhaps the most notable improvement that year was to allow foreign diplomats to occupy each other’s embassies. This allowed direct communication between countries; the previous practice had been to use Swiss and Czech proxies.9 Several incidents including the “Soviet Brigade” and the “Mariel Boatlift” in 1980 intensified this opposition and quickly derailed Carter’s initiatives in Congress. As President Reagan took office in 1980, U.S. – Cuba relations had already soured. The Reagan Administration would reinforce the weakened embargo and a return to a containment strategy under the auspices that Cuba was “promoting terrorism and subversion in virtually every Latin American country”. But strong Congressional opposition against normalizing relations took center stage during the 1980 presidential elections. Several incidents including the “Soviet Brigade” and the “Mariel Boatlift” in 1980 intensified this opposition and quickly derailed Carter’s initiatives in Congress. 10 The White House policy was to “disrupt and destabilize the island’s economy, terminate the Cuban-Soviet alliance, end Cuba’s internationalism, and finally reinsert Cuba within the capitalist politicaleconomic orbit.”11 President Reagan made every attempt to return to an “airtight” embargo but Cuba’s persistent trade with the west subverted the effort. In fact, British and Canadian companies could conduct trade in “America’s back garden without having to compete with U.S. companies.”12 Reagan did however, exact a toll on Cuba’s economy by preventing other nations from allowing Cuba to reschedule its debt: “a process of negotiating new loans to replace existing obligations, either by lengthening maturities, deferring of loan principal payment.”13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The last meaningful opportunity for change occurred after the fall of the Berlin Wall and particularly the window it presented the U.S. following the collapse in Soviet – Cuba relations. During the period 1990 – 1993, internal and economic turmoil following the Soviet Union’s break-up led to a drastic cut in Soviet subsidies and trade relations with Cuba. This action compelled Cuba to make its most overt concessions towards normalizing U.S. - Cuban relations. Castro removed troops from Africa and reclaimed 2,700 Cuban refugees that had departed to America during the 1980 Mariel Boatlift. Castro even allowed a U.S. Human Rights delegation to visit prisoners in Cuba. In return, the Reagan and Bush Administrations made no significant concessions to Cuba and status quo between countries remained. 14 This led to a 34% drop in Cuban economy forcing Castro to renew western trade options and relook his own draconian business and commercial practices. The first Bush Administration passed on this precious opportunity, ignoring Cuba’s overt concessions late in the previous administration and choosing instead to enact the 1992 Cuban Democracy Act reversing Carter’s amendment to allow third country U.S. companies from trading with Cuba.15 By the time President Clinton came to office, momentum had already shifted in Cuba’s favor. Cuba’s economy began to rise in 1994 reaching its apex in 1996 with a 41% increase thanks to foreign investments in tourism. The introduction of the HelmsBurton legislation in 1996 gained Congressional traction after the Cuban Air force shot down two, anti-Castro “Brothers in Rescue,” planes over Cuba. The Helms-Burton Act created unrealistic expectations for the Cuban government before U.S. would loosen restrictions with Cuba. A total of eight requirements had to be met and the most controversial of these included; a transitional government in place unlike the Castro regime; the dissolution of the Department of State; Cuba must hold free and fair elections and a controversial property law that allowed property owners that left Cuba as early as 1959, to make claims in U.S. Courts on that property. With Cuba’s economy on the rise, this new measure to tighten the noose failed terribly and only succeeded in further alienating both governments. The second Bush Administration did little to engage Cuba and after September 11, 2001, was completely engrossed in the War on Terror. U.S. policy towards Cuba has changed little in 50 years. Although the embargo continues to fail despite our best efforts to tighten it, our policy has remained steadfast and the U.S. is no closer to normalizing relations with Cuba. A History of Anger and Distrust After 50 years, deep-seated distrust and anger exists between the U.S. and Cuba. Perhaps an obvious assessment, but one that if ignored could undermine attempts to repair diplomatic relations between countries. Several diplomatic pitfalls developed over the years could hinder any attempt to reestablish relations. They could spell disaster and set an already tenuous relationship back decades. These triggers are subtle but recognizable over a long and tumultuous period in U.S. – Cuba relations. A historical account will help identify these political impasses and create favorable conditions for diplomatic success in future U.S. – Cuba relations. Experts argue over who’s started the dispute between nations: was it the Cuban Agrarian Reform Act in 1959 that nationalized agrarian land in Cuba to include U.S. owned lands? Could it have been Cuba’s decision to resume trade with the Soviet 9Union that led to a U.S. imposed embargo on Cuba in 1960? Perhaps the bigger issue was how diplomatic, economic and military efforts by both countries continued to aggravate already strained relations.16 In 1961, Cuban exiles supported by the Central Intelligence Agency failed to topple the Castro government. The Bay of Pigs fiasco sent Cuba a clear signal that the U.S. was not interested in negotiation. Castro answered immediately by allowing Soviets to position nuclear missiles in Cuba, threatening U.S. vital security and leading to the Cuban Missile Crises. These intentions have survived to the present undermining any attempt to pursue common interest and reduce tensions. The underlying fear that U.S. remains committed to toppling the Cuban government constitutes the first diplomatic pitfall in U.S. – Cuban relations. For this very reason, democratic reform will not succeed as a diplomatic bargaining tool with Cuba. Suspicions run deep among Cuban leaders and any inferences to government reform, albeit noble, will impede meaningful relations. Human rights advocacy, free trade and limited business opportunities in Cuba may be more plausible and could eventually encourage the long-term changes U.S. wants in Cuba. </w:t>
      </w:r>
      <w:r w:rsidRPr="00C860C4">
        <w:rPr>
          <w:rStyle w:val="StyleBoldUnderline"/>
          <w:highlight w:val="yellow"/>
        </w:rPr>
        <w:t xml:space="preserve">The embargo </w:t>
      </w:r>
      <w:r w:rsidRPr="00C860C4">
        <w:rPr>
          <w:rStyle w:val="StyleBoldUnderline"/>
        </w:rPr>
        <w:t xml:space="preserve">itself remains a perpetual albatross that continues to </w:t>
      </w:r>
      <w:r w:rsidRPr="00C860C4">
        <w:rPr>
          <w:rStyle w:val="StyleBoldUnderline"/>
          <w:highlight w:val="yellow"/>
        </w:rPr>
        <w:t>undermine</w:t>
      </w:r>
      <w:r w:rsidRPr="00C860C4">
        <w:rPr>
          <w:rStyle w:val="StyleBoldUnderline"/>
        </w:rPr>
        <w:t xml:space="preserve"> any real </w:t>
      </w:r>
      <w:r w:rsidRPr="00C860C4">
        <w:rPr>
          <w:rStyle w:val="StyleBoldUnderline"/>
          <w:highlight w:val="yellow"/>
        </w:rPr>
        <w:t>diplomatic progress between nations</w:t>
      </w:r>
      <w:r w:rsidRPr="00C860C4">
        <w:rPr>
          <w:rStyle w:val="StyleBoldUnderline"/>
        </w:rPr>
        <w:t>.</w:t>
      </w:r>
      <w:r w:rsidRPr="00C860C4">
        <w:rPr>
          <w:sz w:val="10"/>
        </w:rPr>
        <w:t xml:space="preserve"> A series of coercive measures designed to topple the Castro regime began with U.S. – led efforts to expel Cuba from the Organization of American States (OAS) in January 1962 followed by trade prohibitions on imports and exports to Cuba by the U.S. Treasury’s Office of Foreign Assets Control (OFAC). 17 This was achieved by leveraging an existing 1954 OAS Caracas Resolution designed to prevent trade with communist countries called Trading with the Enemy.18 After bilateral sanctions are established, U.S. pursued broader international support by 10enacting the October 1962 Battle Act prohibiting U.S. assistance to any country that traded with Cuba. An early attempt to persuade the North American Treaty Organization (NATO) nations to comply with the embargo yielded limited success.19 However, a new perceived security threat brought on by the Cuban Missile Crises in late 1962 gave U.S. the leverage it needed in February 1964 to convince NATO nations to effectively cease trade with Cuba. In July 1964, OAS followed NATO’s lead; U.S. had succeeded in isolating Cuba from its western traders.20 Tightening the noose placed extraordinary economic pressure on Cuba considering U.S. multilateral efforts reduced western trade by 73% in 1964. Cuba was obliged to subsidize this deficit with the Soviet Union and China between1961 – 1973. This trend continued by enticing Latin American and other western countries like Canada and England in the 1980s and following the Soviet fall in the 1990s.21Commensurately, Presidential administrations have loosened and tightened the embargo repeatedly as the climate between nations improved or deteriorated. The Cuban Defense Act in 1992 and the Helms Burton Act in 1996 tightened embargo restrictions signaling continued U.S. intentions to remove the Castro regime. But the U.S. - led embargo played right into Castro’s hand. Castro accused the U.S. calling it “another economic aggression” and stating that Cubans would have to undergo “long years of sacrifice.”22 By demonizing U.S. policy, he was able to galvanize Cuban support during the toughest times. The embargo helped create the American enemy, removing any popular support for rebellion and elevating Castro’s struggle to a legitimate Cuban struggle.11Castro was also complicit in the failure to mend U.S. – Cuba relations. Hiscontinued attempts to export communism began in Africa with a total 55,000 troops in Angola and Ethiopia by 1978. He focused efforts closer to Latin America by supporting Puerto Rican independence movement in 1975, the Sandinistas overthrow in Nicaragua in 1979 and the Farabundo Marti National Liberation (FMLN) in El Salvador. Cuba’s support to Columbia’s M19 (Columbian Election Day April 19, 1970) guerilla movement labeled Cuba a “state sponsor of terrorism” in 1982.23 Castro’s expansion efforts fueled U.S. security paranoia and prevented several overt efforts by the Carter Administration to improve relations with Cuba. In April 1980, an incident at the U.S. Mission in Havana led 120,000 Cubans to depart Mariel Port by boat to the U.S.24 The incident better known as the “Mariel Boatlift” became the tipping point that inhibited further relations with Cuba. Despite the growing tensions between the U.S. and Cuba, trade between the west and Cuba increased. NATO compliance with U.S. - brokered trade restrictions broke down after 1966 in particular due to British and Canadian opposition. U.S. efforts to use the OAS embargo to influence the United Nations also failed. In 1974, Latin American leaders pushed to end the OAS embargo. In 1975 the OAS lifted the embargo with Cuba and the embargo returned to a bilateral embargo now condemnedby most western countries.25 In 1982, Cuba’s failing economy led Castro to pursue western trade with a renewed vigor. By “1987, more than 370 firms from twenty-three European, Latin American, and Asian countries participated in Cuba’s largest ever annual trade fair.”26 Castro’s interest in improving U.S. - Cuba relations was perhaps the greatest from 1982-1988. Castro made statements in 1982 to resume talks with the U.S.; he took back more than 1000 Mariel Boatlift criminals that came to the U.S. in 1987 and pulled troops out of Angola in 1988 to mention a few. These rare moments and apparent seams in Castro’s armor were left unanswered by the Reagan and Bush Administrations. Instead renewed efforts to continue ratcheting a now largely ineffective bilateral embargo served only to increase animosity between both countries. It is difficult to quantify, but essential to note, that U</w:t>
      </w:r>
      <w:r w:rsidRPr="00C860C4">
        <w:rPr>
          <w:rStyle w:val="StyleBoldUnderline"/>
        </w:rPr>
        <w:t>.S. action over the years seems to support a hatred for Fidel Castro that interferes with any attempt to established diplomatic relations with Cuba</w:t>
      </w:r>
      <w:r w:rsidRPr="00C860C4">
        <w:rPr>
          <w:sz w:val="10"/>
        </w:rPr>
        <w:t xml:space="preserve">. If true, </w:t>
      </w:r>
      <w:r w:rsidRPr="00C860C4">
        <w:rPr>
          <w:rStyle w:val="StyleBoldUnderline"/>
        </w:rPr>
        <w:t>to neglect this assumption could undermine any efforts to reverse our seemingly punitive approach</w:t>
      </w:r>
      <w:r w:rsidRPr="00C860C4">
        <w:rPr>
          <w:sz w:val="10"/>
        </w:rPr>
        <w:t xml:space="preserve">. Perhaps it can be traced to his support for a Soviet-style communism. After all, few things in 1960 America were feared and despised more than communism. Any country affiliated with the communist movement became an affront to the American way of life. Furthermore, Americans shed blood in Cuba during the 1898 Spanish American War leading to Cuban Independence in 1902.27 Fidel Castro became evil’s face in Cuba and any attempt to partner with Castro seemed equally tainted. Fast forwarding to the present, with communism no longer a threat, perhaps it’s time to let the anger fade and deal with Cuba for its’ diplomatic merit not past indiscretions. The question remains whether clear objectiveness leads U.S. diplomatic efforts with Cuba? It is important to note that what’s at stake here is U.S. national interests and not the legacy of Fidel Castro. </w:t>
      </w:r>
      <w:r w:rsidRPr="00C860C4">
        <w:rPr>
          <w:rStyle w:val="Emphasis"/>
        </w:rPr>
        <w:t>Another important pitfall is to exploit democracy as a precondition for diplomacy and economic engagement in Cuba. I</w:t>
      </w:r>
      <w:r w:rsidRPr="00C860C4">
        <w:rPr>
          <w:sz w:val="10"/>
        </w:rPr>
        <w:t xml:space="preserve">f democracy is virtuous, then </w:t>
      </w:r>
      <w:r w:rsidRPr="00C860C4">
        <w:rPr>
          <w:rStyle w:val="StyleBoldUnderline"/>
        </w:rPr>
        <w:t>why must we exploit it? It</w:t>
      </w:r>
      <w:r w:rsidRPr="00C860C4">
        <w:rPr>
          <w:sz w:val="10"/>
        </w:rPr>
        <w:t xml:space="preserve"> </w:t>
      </w:r>
      <w:r w:rsidRPr="00C860C4">
        <w:rPr>
          <w:rStyle w:val="StyleBoldUnderline"/>
        </w:rPr>
        <w:t>casts a negative shadow on a positive change in government</w:t>
      </w:r>
      <w:r w:rsidRPr="00C860C4">
        <w:rPr>
          <w:sz w:val="10"/>
        </w:rPr>
        <w:t xml:space="preserve">. </w:t>
      </w:r>
      <w:r w:rsidRPr="00C860C4">
        <w:rPr>
          <w:rStyle w:val="StyleBoldUnderline"/>
        </w:rPr>
        <w:t>There is a common perception that U.S. policy with regards to security and stability can only exist under the precondition of a “Democratic Cuba</w:t>
      </w:r>
      <w:r w:rsidRPr="00C860C4">
        <w:rPr>
          <w:sz w:val="10"/>
        </w:rPr>
        <w:t>”</w:t>
      </w:r>
      <w:r w:rsidRPr="00C860C4">
        <w:rPr>
          <w:rStyle w:val="StyleBoldUnderline"/>
        </w:rPr>
        <w:t xml:space="preserve">. It has prevented any real progress in U.S. – Cuba relations because of well placed fears that we mean to subvert the Cuban government. </w:t>
      </w:r>
      <w:r w:rsidRPr="00C860C4">
        <w:rPr>
          <w:sz w:val="10"/>
        </w:rPr>
        <w:t xml:space="preserve">A popular Cuban American lobby group, The Cuban American National Foundation summarizes traditional U.S. beliefs towards Cuba. They suggest, “U.S. – Cuba policy should focus on (1) advancing U.S. interests and security in the region and (2) empowering Cuban people in their quest for democracy and prosperity…that these are “intertwined and one cannot be individually accomplished </w:t>
      </w:r>
      <w:r w:rsidRPr="00C860C4">
        <w:rPr>
          <w:sz w:val="10"/>
        </w:rPr>
        <w:lastRenderedPageBreak/>
        <w:t xml:space="preserve">without the other.”28 The recommendation then focuses largely on steps to pursue a democratic Cuba. </w:t>
      </w:r>
      <w:r w:rsidRPr="00C860C4">
        <w:rPr>
          <w:rStyle w:val="StyleBoldUnderline"/>
        </w:rPr>
        <w:t>To separate security and stability from democratic pursuits in Cuba could benefit both causes</w:t>
      </w:r>
      <w:r w:rsidRPr="00C860C4">
        <w:rPr>
          <w:sz w:val="10"/>
        </w:rPr>
        <w:t xml:space="preserve">. </w:t>
      </w:r>
      <w:r w:rsidRPr="00C860C4">
        <w:rPr>
          <w:rStyle w:val="StyleBoldUnderline"/>
        </w:rPr>
        <w:t>Focusing on better diplomatic relations could further democracy as a byproduct of increased exposure to open markets, businesses and globalization.</w:t>
      </w:r>
      <w:r w:rsidRPr="00C860C4">
        <w:rPr>
          <w:sz w:val="10"/>
        </w:rPr>
        <w:t xml:space="preserve"> China is a good example. The U.S. has diffused tensions with </w:t>
      </w:r>
      <w:r w:rsidRPr="00C860C4">
        <w:rPr>
          <w:rStyle w:val="StyleBoldUnderline"/>
        </w:rPr>
        <w:t>China</w:t>
      </w:r>
      <w:r w:rsidRPr="00C860C4">
        <w:rPr>
          <w:sz w:val="10"/>
        </w:rPr>
        <w:t xml:space="preserve"> by exposing them to open markets. Although they </w:t>
      </w:r>
      <w:r w:rsidRPr="00C860C4">
        <w:rPr>
          <w:rStyle w:val="StyleBoldUnderline"/>
        </w:rPr>
        <w:t>continue to embrace communism, their version of communism has been somewhat diluted as they modified their business practices, trade and other aspects to compete in the global marketplace.</w:t>
      </w:r>
      <w:r w:rsidRPr="00C860C4">
        <w:rPr>
          <w:sz w:val="10"/>
        </w:rPr>
        <w:t xml:space="preserve"> If you take into account that Cuba’s Growth National Product (GDP) decreased by 4% since 2006 while their debt grew by 16% to almost $20B in 2008, Cuba certainly has incentive to do the same.29 </w:t>
      </w:r>
      <w:r w:rsidRPr="00C860C4">
        <w:rPr>
          <w:rStyle w:val="StyleBoldUnderline"/>
        </w:rPr>
        <w:t>By imposing democracy we jeopardize diplomatic avenues to our principal security and stability pursuit</w:t>
      </w:r>
      <w:r w:rsidRPr="00C860C4">
        <w:rPr>
          <w:sz w:val="10"/>
        </w:rPr>
        <w:t xml:space="preserve">s. To assuage the Cuban America position on this issue may be simpler today than 10 years ago. Today’s younger Cuban-American generation is more amenable to closer relations with Cuba. The anger carried by their immigrant forefathers14after 50 years may be passing and perhaps the time is right to leverage this new Cuban American generation to open dialogue with Cuba without the democratic preconditions tied to negotiations. </w:t>
      </w:r>
      <w:r w:rsidRPr="00C860C4">
        <w:rPr>
          <w:rStyle w:val="StyleBoldUnderline"/>
        </w:rPr>
        <w:t>As we pursue</w:t>
      </w:r>
      <w:r w:rsidRPr="00C860C4">
        <w:rPr>
          <w:sz w:val="10"/>
        </w:rPr>
        <w:t xml:space="preserve"> diplomatic </w:t>
      </w:r>
      <w:r w:rsidRPr="00C860C4">
        <w:rPr>
          <w:rStyle w:val="StyleBoldUnderline"/>
        </w:rPr>
        <w:t>relations</w:t>
      </w:r>
      <w:r w:rsidRPr="00C860C4">
        <w:rPr>
          <w:sz w:val="10"/>
        </w:rPr>
        <w:t xml:space="preserve"> with Cuba </w:t>
      </w:r>
      <w:r w:rsidRPr="00C860C4">
        <w:rPr>
          <w:rStyle w:val="StyleBoldUnderline"/>
        </w:rPr>
        <w:t>we should not expect full disclosure, immediate results and a Cuban government anxious to please the U.S. We should expect a cautious and limited first engagement that appears noticeably weighted in U.S. effort</w:t>
      </w:r>
      <w:r w:rsidRPr="00C860C4">
        <w:rPr>
          <w:sz w:val="10"/>
        </w:rPr>
        <w:t xml:space="preserve">. Let us assume </w:t>
      </w:r>
      <w:r w:rsidRPr="00C860C4">
        <w:rPr>
          <w:rStyle w:val="StyleBoldUnderline"/>
        </w:rPr>
        <w:t>the U.S. makes significant diplomatic and economic concessions but Cuba is less willing to provide some reciprocal offering</w:t>
      </w:r>
      <w:r w:rsidRPr="00C860C4">
        <w:rPr>
          <w:sz w:val="10"/>
        </w:rPr>
        <w:t xml:space="preserve">. U.S. policy could conclude that Cuba has no genuine desire to consummate new diplomatic relations and diplomacy could fail. </w:t>
      </w:r>
      <w:r w:rsidRPr="00C860C4">
        <w:rPr>
          <w:rStyle w:val="StyleBoldUnderline"/>
        </w:rPr>
        <w:t>It is imperative to understand that the U.S. has done most of the “taking” and hence will, at least for the near future, do most of the “giving”.</w:t>
      </w:r>
      <w:r w:rsidRPr="00C860C4">
        <w:rPr>
          <w:sz w:val="10"/>
        </w:rPr>
        <w:t xml:space="preserve"> </w:t>
      </w:r>
      <w:r w:rsidRPr="00C860C4">
        <w:rPr>
          <w:rStyle w:val="StyleBoldUnderline"/>
        </w:rPr>
        <w:t xml:space="preserve">A steady, patient and continued engagement is needed until Cuba has the confidence to commit to further diplomatic relations. </w:t>
      </w:r>
      <w:r w:rsidRPr="00C860C4">
        <w:rPr>
          <w:sz w:val="10"/>
        </w:rPr>
        <w:t xml:space="preserve">Current U.S.-Cuba Policy Analysis Understanding the deep-seated animosity and distrust that continues to fuel U.S. - Cuba tensions will aid us in properly analyzing the feasibility, acceptability and suitability (FAS) of current and future U.S. policy with Cuba. Identifying FAS applications to diplomacy, information, military, economic, finance, intelligence and law enforcement (DIME-FIL) will highlight weaknesses in current U.S. – Cuba relations that can be modified for future improvement. </w:t>
      </w:r>
      <w:r w:rsidRPr="00C860C4">
        <w:rPr>
          <w:rStyle w:val="StyleBoldUnderline"/>
        </w:rPr>
        <w:t>The logical question with regards to current U.S. – Cuba policy is whether it’s feasible to continue the current policy.</w:t>
      </w:r>
      <w:r w:rsidRPr="00C860C4">
        <w:rPr>
          <w:sz w:val="10"/>
        </w:rPr>
        <w:t xml:space="preserve"> At least for the foreseeable future, </w:t>
      </w:r>
      <w:r w:rsidRPr="00C860C4">
        <w:rPr>
          <w:rStyle w:val="StyleBoldUnderline"/>
        </w:rPr>
        <w:t>the answer is yes. It equates to doing nothing diplomatically, militarily and economically</w:t>
      </w:r>
      <w:r w:rsidRPr="00C860C4">
        <w:rPr>
          <w:sz w:val="10"/>
        </w:rPr>
        <w:t xml:space="preserve">. Perhaps </w:t>
      </w:r>
      <w:r w:rsidRPr="00C860C4">
        <w:rPr>
          <w:rStyle w:val="StyleBoldUnderline"/>
        </w:rPr>
        <w:t>this</w:t>
      </w:r>
      <w:r w:rsidRPr="00C860C4">
        <w:rPr>
          <w:sz w:val="10"/>
        </w:rPr>
        <w:t xml:space="preserve"> 15 </w:t>
      </w:r>
      <w:r w:rsidRPr="00C860C4">
        <w:rPr>
          <w:rStyle w:val="StyleBoldUnderline"/>
        </w:rPr>
        <w:t>option is appealing given a robust domestic agenda and U.S. involvement in two wars.</w:t>
      </w:r>
      <w:r w:rsidRPr="00C860C4">
        <w:rPr>
          <w:sz w:val="10"/>
        </w:rPr>
        <w:t xml:space="preserve"> According to Professor Schwab and other experts however, </w:t>
      </w:r>
      <w:r w:rsidRPr="00C860C4">
        <w:rPr>
          <w:rStyle w:val="StyleBoldUnderline"/>
        </w:rPr>
        <w:t>the U.S. has lost the information campaign targeted at the Cuban people. It has only, “buttressed Fidel’s popularity in Cuba and elsewhere, which eviscerates the very purposes the embargo was set up for</w:t>
      </w:r>
      <w:r w:rsidRPr="00C860C4">
        <w:rPr>
          <w:sz w:val="10"/>
        </w:rPr>
        <w:t xml:space="preserve">.”30 It’s like the classic biblical story of David triumphing over Goliath – </w:t>
      </w:r>
      <w:r w:rsidRPr="00C860C4">
        <w:rPr>
          <w:rStyle w:val="StyleBoldUnderline"/>
        </w:rPr>
        <w:t>the bigger the oppressor the greater the victory</w:t>
      </w:r>
      <w:r w:rsidRPr="00C860C4">
        <w:rPr>
          <w:sz w:val="10"/>
        </w:rPr>
        <w:t xml:space="preserve">. True or not, </w:t>
      </w:r>
      <w:r w:rsidRPr="00C860C4">
        <w:rPr>
          <w:rStyle w:val="StyleBoldUnderline"/>
        </w:rPr>
        <w:t>Fidel has made the case successfully to the Cuban people</w:t>
      </w:r>
      <w:r w:rsidRPr="00C860C4">
        <w:rPr>
          <w:sz w:val="10"/>
        </w:rPr>
        <w:t xml:space="preserve">. </w:t>
      </w:r>
      <w:r w:rsidRPr="00C860C4">
        <w:rPr>
          <w:rStyle w:val="StyleBoldUnderline"/>
        </w:rPr>
        <w:t xml:space="preserve">While it’s feasible for the U.S. to pursue the current course there is no evidence it will succeed. </w:t>
      </w:r>
      <w:r w:rsidRPr="00C860C4">
        <w:rPr>
          <w:sz w:val="10"/>
        </w:rPr>
        <w:t xml:space="preserve">How acceptable is it to U.S. foreign policy? There are three elements of national power that highlight our current policy: diplomacy, economy and law enforcement. It is subjective to evaluate acceptability strictly in terms of current national power invested and subsequent pay offs in foreign policy. </w:t>
      </w:r>
      <w:r w:rsidRPr="00C860C4">
        <w:rPr>
          <w:rStyle w:val="StyleBoldUnderline"/>
        </w:rPr>
        <w:t>U.S. needs international cooperation to achieve the coercive effects that only complete economic strangulation can accomplish</w:t>
      </w:r>
      <w:r w:rsidRPr="00C860C4">
        <w:rPr>
          <w:sz w:val="10"/>
        </w:rPr>
        <w:t xml:space="preserve">. </w:t>
      </w:r>
      <w:r w:rsidRPr="00C860C4">
        <w:rPr>
          <w:rStyle w:val="StyleBoldUnderline"/>
        </w:rPr>
        <w:t>This is tough to do and North Korea and Iran bear this true</w:t>
      </w:r>
      <w:r w:rsidRPr="00C860C4">
        <w:rPr>
          <w:sz w:val="10"/>
        </w:rPr>
        <w:t xml:space="preserve">. If we look at it from a broader international and economic perspective we can begin to see why </w:t>
      </w:r>
      <w:r w:rsidRPr="00C860C4">
        <w:rPr>
          <w:rStyle w:val="StyleBoldUnderline"/>
        </w:rPr>
        <w:t>it’s not acceptable</w:t>
      </w:r>
      <w:r w:rsidRPr="00C860C4">
        <w:rPr>
          <w:sz w:val="10"/>
        </w:rPr>
        <w:t xml:space="preserve">. Take </w:t>
      </w:r>
      <w:r w:rsidRPr="00C860C4">
        <w:rPr>
          <w:rStyle w:val="StyleBoldUnderline"/>
        </w:rPr>
        <w:t>a UN General Assembly vote renouncing the U.S.-led embargo on Cuba for instance</w:t>
      </w:r>
      <w:r w:rsidRPr="00C860C4">
        <w:rPr>
          <w:sz w:val="10"/>
        </w:rPr>
        <w:t xml:space="preserve">; since1992 </w:t>
      </w:r>
      <w:r w:rsidRPr="00C860C4">
        <w:rPr>
          <w:rStyle w:val="StyleBoldUnderline"/>
        </w:rPr>
        <w:t>there has been overwhelming vote to end the embargo</w:t>
      </w:r>
      <w:r w:rsidRPr="00C860C4">
        <w:rPr>
          <w:sz w:val="10"/>
        </w:rPr>
        <w:t xml:space="preserve">.31 In essence, </w:t>
      </w:r>
      <w:r w:rsidRPr="00C860C4">
        <w:rPr>
          <w:rStyle w:val="StyleBoldUnderline"/>
        </w:rPr>
        <w:t>it has garnered sympathy</w:t>
      </w:r>
      <w:r w:rsidRPr="00C860C4">
        <w:rPr>
          <w:sz w:val="10"/>
        </w:rPr>
        <w:t xml:space="preserve"> for Castro </w:t>
      </w:r>
      <w:r w:rsidRPr="00C860C4">
        <w:rPr>
          <w:rStyle w:val="StyleBoldUnderline"/>
        </w:rPr>
        <w:t>and encouraged western nations</w:t>
      </w:r>
      <w:r w:rsidRPr="00C860C4">
        <w:rPr>
          <w:sz w:val="10"/>
        </w:rPr>
        <w:t xml:space="preserve"> like Canada and Spain </w:t>
      </w:r>
      <w:r w:rsidRPr="00C860C4">
        <w:rPr>
          <w:rStyle w:val="StyleBoldUnderline"/>
        </w:rPr>
        <w:t>to continue open relations with Cuba</w:t>
      </w:r>
      <w:r w:rsidRPr="00C860C4">
        <w:rPr>
          <w:sz w:val="10"/>
        </w:rPr>
        <w:t xml:space="preserve">. Even if the embargo could work, U.S. </w:t>
      </w:r>
      <w:r w:rsidRPr="00C860C4">
        <w:rPr>
          <w:rStyle w:val="StyleBoldUnderline"/>
        </w:rPr>
        <w:t>diplomacy has failed to yield the international tourniquet needed to bring change in Cuba.</w:t>
      </w:r>
      <w:r w:rsidRPr="00C860C4">
        <w:rPr>
          <w:sz w:val="10"/>
        </w:rPr>
        <w:t xml:space="preserve"> </w:t>
      </w:r>
      <w:r w:rsidRPr="00C860C4">
        <w:rPr>
          <w:rStyle w:val="Emphasis"/>
        </w:rPr>
        <w:t xml:space="preserve">Applying </w:t>
      </w:r>
      <w:r w:rsidRPr="00772EA0">
        <w:rPr>
          <w:rStyle w:val="Emphasis"/>
        </w:rPr>
        <w:t xml:space="preserve">economic force without first garnering the necessary diplomatic support failed to achieve intended changes, succeeding instead in hurting the Cuban people </w:t>
      </w:r>
      <w:r w:rsidRPr="00C860C4">
        <w:rPr>
          <w:rStyle w:val="Emphasis"/>
        </w:rPr>
        <w:t>it hoped to protect.</w:t>
      </w:r>
      <w:r w:rsidRPr="00C860C4">
        <w:rPr>
          <w:sz w:val="10"/>
        </w:rPr>
        <w:t xml:space="preserve"> </w:t>
      </w:r>
      <w:r w:rsidRPr="00C860C4">
        <w:rPr>
          <w:rStyle w:val="StyleBoldUnderline"/>
        </w:rPr>
        <w:t>Whether or not an embargo can work in Cuba is suspect but succeeding without international support is impossible</w:t>
      </w:r>
      <w:r w:rsidRPr="00C860C4">
        <w:rPr>
          <w:sz w:val="10"/>
        </w:rPr>
        <w:t xml:space="preserve">. Since </w:t>
      </w:r>
      <w:r w:rsidRPr="00C860C4">
        <w:rPr>
          <w:rStyle w:val="StyleBoldUnderline"/>
        </w:rPr>
        <w:t xml:space="preserve">the embargo hinges on a larger multinational participation, international and not just U.S. acceptability is necessary to achieve U.S. ends in Cuba. </w:t>
      </w:r>
      <w:r w:rsidRPr="00C860C4">
        <w:rPr>
          <w:sz w:val="10"/>
        </w:rPr>
        <w:t xml:space="preserve">Several embargo refinements over the years like the Libertad Act have further tightened restrictions on Cuba. These restrictions have placed a heavy burden on the Department of Homeland Security (DHS), and the Customs and Border Protection (CBP) particularly in Miami. A 2007 GAO report highlights these burdens and how they impede other more important Law Enforcement activities in defense of the homeland.32 GAO findings suggest there’s a real need to balance U.S. paranoia for “everything Cuba.” This rebalancing purports an unacceptable cost-benefit to the current law enforcement aspect of the embargo. It diminishes our greater need to defend against terrorist, criminals and other real threats to our national security. In essence, our efforts to impose embargo restrictions are unacceptable tradeoffs for homeland security. In the final analysis, </w:t>
      </w:r>
      <w:r w:rsidRPr="00C860C4">
        <w:rPr>
          <w:rStyle w:val="StyleBoldUnderline"/>
        </w:rPr>
        <w:t>U.S. – Cuba policy is not sustainable because it has failed to meet desired national ends:</w:t>
      </w:r>
      <w:r w:rsidRPr="00C860C4">
        <w:rPr>
          <w:sz w:val="10"/>
        </w:rPr>
        <w:t xml:space="preserve"> </w:t>
      </w:r>
      <w:r w:rsidRPr="00C860C4">
        <w:rPr>
          <w:rStyle w:val="StyleBoldUnderline"/>
        </w:rPr>
        <w:t>Cuban democracy and human rights</w:t>
      </w:r>
      <w:r w:rsidRPr="00C860C4">
        <w:rPr>
          <w:sz w:val="10"/>
        </w:rPr>
        <w:t xml:space="preserve">. Prior to 1989, the U.S. could make the argument that the embargo contained communism and generally marginalized the Castro government. It failed however, to depose Fidel Castro and democratize the Cuban government. A post Cold War Cuba no longer poses a threat to the U.S. - communism is contained and Cuba is still under embargo. Despite a 50-year failure to affect change in Castro’s government, our policy with regards to Cuba remains unchanged. </w:t>
      </w:r>
      <w:r w:rsidRPr="00C860C4">
        <w:rPr>
          <w:rStyle w:val="StyleBoldUnderline"/>
        </w:rPr>
        <w:t>We have foregone</w:t>
      </w:r>
      <w:r w:rsidRPr="00C860C4">
        <w:rPr>
          <w:sz w:val="10"/>
        </w:rPr>
        <w:t xml:space="preserve"> diplomatic </w:t>
      </w:r>
      <w:r w:rsidRPr="00C860C4">
        <w:rPr>
          <w:rStyle w:val="StyleBoldUnderline"/>
        </w:rPr>
        <w:t>engagement and chosen coercive economic power as our only political tool.</w:t>
      </w:r>
    </w:p>
    <w:p w:rsidR="00DF7D9E" w:rsidRPr="00C860C4" w:rsidRDefault="00DF7D9E" w:rsidP="00DF7D9E">
      <w:pPr>
        <w:rPr>
          <w:rStyle w:val="StyleBoldUnderline"/>
        </w:rPr>
      </w:pPr>
    </w:p>
    <w:p w:rsidR="00DF7D9E" w:rsidRPr="00C860C4" w:rsidRDefault="00DF7D9E" w:rsidP="00DF7D9E">
      <w:pPr>
        <w:rPr>
          <w:rStyle w:val="StyleBoldUnderline"/>
        </w:rPr>
      </w:pPr>
    </w:p>
    <w:p w:rsidR="00DF7D9E" w:rsidRPr="00C860C4" w:rsidRDefault="00DF7D9E" w:rsidP="00DF7D9E">
      <w:pPr>
        <w:rPr>
          <w:rStyle w:val="StyleBoldUnderline"/>
        </w:rPr>
      </w:pPr>
    </w:p>
    <w:p w:rsidR="001931AE" w:rsidRPr="00C860C4" w:rsidRDefault="001931AE" w:rsidP="001931AE"/>
    <w:p w:rsidR="001931AE" w:rsidRPr="00C860C4" w:rsidRDefault="001931AE" w:rsidP="001931AE">
      <w:pPr>
        <w:pStyle w:val="Heading4"/>
      </w:pPr>
      <w:r w:rsidRPr="00C860C4">
        <w:lastRenderedPageBreak/>
        <w:t>2) Cuba is the key test case for multilateralism</w:t>
      </w:r>
    </w:p>
    <w:p w:rsidR="001931AE" w:rsidRPr="00C860C4" w:rsidRDefault="001931AE" w:rsidP="001931AE">
      <w:r w:rsidRPr="00C860C4">
        <w:t>historic ties</w:t>
      </w:r>
    </w:p>
    <w:p w:rsidR="001931AE" w:rsidRPr="00C860C4" w:rsidRDefault="001931AE" w:rsidP="001931AE">
      <w:r w:rsidRPr="00C860C4">
        <w:t>Allows north korea and iran to see the positive benefits of engagement</w:t>
      </w:r>
    </w:p>
    <w:p w:rsidR="001931AE" w:rsidRPr="00C860C4" w:rsidRDefault="001931AE" w:rsidP="001931AE">
      <w:r w:rsidRPr="00C860C4">
        <w:t xml:space="preserve">Human rights and democracy can’t be forced but the plan solves </w:t>
      </w:r>
    </w:p>
    <w:p w:rsidR="001931AE" w:rsidRPr="00C860C4" w:rsidRDefault="001931AE" w:rsidP="001931AE">
      <w:r w:rsidRPr="00C860C4">
        <w:t>Econ addon—4.84 billion dollars</w:t>
      </w:r>
    </w:p>
    <w:p w:rsidR="001931AE" w:rsidRPr="00C860C4" w:rsidRDefault="001931AE" w:rsidP="001931AE">
      <w:r w:rsidRPr="00C860C4">
        <w:rPr>
          <w:rStyle w:val="StyleStyleBold12pt"/>
        </w:rPr>
        <w:t>Hinderdael, 11– M.A. candidate at SAIS Bologna Center</w:t>
      </w:r>
      <w:r w:rsidRPr="00C860C4">
        <w:rPr>
          <w:sz w:val="18"/>
        </w:rPr>
        <w:t xml:space="preserve"> </w:t>
      </w:r>
      <w:r w:rsidRPr="00C860C4">
        <w:t xml:space="preserve">(Klaas, “Breaking the Logjam: Obama's Cuba Policy and a Guideline for Improved Leadership”, </w:t>
      </w:r>
      <w:hyperlink r:id="rId12" w:history="1">
        <w:r w:rsidRPr="00C860C4">
          <w:rPr>
            <w:rStyle w:val="Hyperlink"/>
          </w:rPr>
          <w:t>http://bcjournal.org/volume-14/breaking-the-logjam.html?printerFriendly=true</w:t>
        </w:r>
      </w:hyperlink>
      <w:r w:rsidRPr="00C860C4">
        <w:t>)//NG</w:t>
      </w:r>
    </w:p>
    <w:p w:rsidR="001931AE" w:rsidRPr="00C860C4" w:rsidRDefault="001931AE" w:rsidP="001931AE"/>
    <w:p w:rsidR="001931AE" w:rsidRPr="00C860C4" w:rsidRDefault="001931AE" w:rsidP="001931AE">
      <w:pPr>
        <w:rPr>
          <w:rStyle w:val="StyleBoldUnderline"/>
        </w:rPr>
      </w:pPr>
      <w:r w:rsidRPr="00C860C4">
        <w:rPr>
          <w:sz w:val="4"/>
          <w:szCs w:val="4"/>
        </w:rPr>
        <w:t xml:space="preserve">Conclusion </w:t>
      </w:r>
      <w:r w:rsidRPr="00C860C4">
        <w:rPr>
          <w:rStyle w:val="StyleBoldUnderline"/>
        </w:rPr>
        <w:t>The two countries’ histories have long been intertwined</w:t>
      </w:r>
      <w:r w:rsidRPr="00C860C4">
        <w:rPr>
          <w:sz w:val="4"/>
          <w:szCs w:val="4"/>
        </w:rPr>
        <w:t xml:space="preserve">, particularly after the Monroe Doctrine of 1823 gave rise to the American belief that it would become the hemisphere’s protector. Until the immediate aftermath of Fidel Castro’s revolution, </w:t>
      </w:r>
      <w:r w:rsidRPr="00C860C4">
        <w:rPr>
          <w:rStyle w:val="StyleBoldUnderline"/>
        </w:rPr>
        <w:t>Cuba provided a testing ground for the promotion of American ideals, social beliefs, and foreign policies</w:t>
      </w:r>
      <w:r w:rsidRPr="00C860C4">
        <w:rPr>
          <w:sz w:val="4"/>
          <w:szCs w:val="4"/>
        </w:rPr>
        <w:t xml:space="preserve">. </w:t>
      </w:r>
      <w:r w:rsidRPr="00C860C4">
        <w:rPr>
          <w:rStyle w:val="StyleBoldUnderline"/>
        </w:rPr>
        <w:t>In the context of Raúl</w:t>
      </w:r>
      <w:r w:rsidRPr="00C860C4">
        <w:rPr>
          <w:sz w:val="4"/>
          <w:szCs w:val="4"/>
        </w:rPr>
        <w:t xml:space="preserve"> shifting course in Cuba, the </w:t>
      </w:r>
      <w:r w:rsidRPr="00C860C4">
        <w:rPr>
          <w:rStyle w:val="StyleBoldUnderline"/>
          <w:highlight w:val="yellow"/>
        </w:rPr>
        <w:t>Obama</w:t>
      </w:r>
      <w:r w:rsidRPr="00C860C4">
        <w:rPr>
          <w:sz w:val="4"/>
          <w:szCs w:val="4"/>
        </w:rPr>
        <w:t xml:space="preserve"> administration </w:t>
      </w:r>
      <w:r w:rsidRPr="00C860C4">
        <w:rPr>
          <w:rStyle w:val="StyleBoldUnderline"/>
          <w:highlight w:val="yellow"/>
        </w:rPr>
        <w:t>has the opportunity to highlight</w:t>
      </w:r>
      <w:r w:rsidRPr="00C860C4">
        <w:rPr>
          <w:rStyle w:val="StyleBoldUnderline"/>
        </w:rPr>
        <w:t xml:space="preserve"> the </w:t>
      </w:r>
      <w:r w:rsidRPr="00C860C4">
        <w:rPr>
          <w:rStyle w:val="StyleBoldUnderline"/>
          <w:highlight w:val="yellow"/>
        </w:rPr>
        <w:t xml:space="preserve">benefits of </w:t>
      </w:r>
      <w:r w:rsidRPr="00C860C4">
        <w:rPr>
          <w:rStyle w:val="StyleBoldUnderline"/>
        </w:rPr>
        <w:t xml:space="preserve">both the use of </w:t>
      </w:r>
      <w:r w:rsidRPr="00C860C4">
        <w:rPr>
          <w:rStyle w:val="StyleBoldUnderline"/>
          <w:highlight w:val="yellow"/>
        </w:rPr>
        <w:t xml:space="preserve">soft power </w:t>
      </w:r>
      <w:r w:rsidRPr="00C860C4">
        <w:rPr>
          <w:rStyle w:val="StyleBoldUnderline"/>
        </w:rPr>
        <w:t xml:space="preserve">and a foreign policy of </w:t>
      </w:r>
      <w:r w:rsidRPr="00C860C4">
        <w:rPr>
          <w:rStyle w:val="StyleBoldUnderline"/>
          <w:highlight w:val="yellow"/>
        </w:rPr>
        <w:t>engagement</w:t>
      </w:r>
      <w:r w:rsidRPr="00C860C4">
        <w:rPr>
          <w:sz w:val="4"/>
          <w:szCs w:val="4"/>
        </w:rPr>
        <w:t>. As evidence mounts that</w:t>
      </w:r>
      <w:r w:rsidRPr="00C860C4">
        <w:rPr>
          <w:rStyle w:val="StyleBoldUnderline"/>
        </w:rPr>
        <w:t xml:space="preserve"> the U</w:t>
      </w:r>
      <w:r w:rsidRPr="00C860C4">
        <w:rPr>
          <w:sz w:val="4"/>
          <w:szCs w:val="4"/>
        </w:rPr>
        <w:t xml:space="preserve">nited </w:t>
      </w:r>
      <w:r w:rsidRPr="00C860C4">
        <w:rPr>
          <w:rStyle w:val="StyleBoldUnderline"/>
        </w:rPr>
        <w:t>S</w:t>
      </w:r>
      <w:r w:rsidRPr="00C860C4">
        <w:rPr>
          <w:sz w:val="4"/>
          <w:szCs w:val="4"/>
        </w:rPr>
        <w:t xml:space="preserve">tates </w:t>
      </w:r>
      <w:r w:rsidRPr="00C860C4">
        <w:rPr>
          <w:rStyle w:val="StyleBoldUnderline"/>
        </w:rPr>
        <w:t xml:space="preserve">is ready to engage countries that enact domestic reforms, </w:t>
      </w:r>
      <w:r w:rsidRPr="00C860C4">
        <w:rPr>
          <w:rStyle w:val="Emphasis"/>
          <w:highlight w:val="yellow"/>
        </w:rPr>
        <w:t>its legitimacy and influence will grow</w:t>
      </w:r>
      <w:r w:rsidRPr="00C860C4">
        <w:rPr>
          <w:rStyle w:val="StyleBoldUnderline"/>
        </w:rPr>
        <w:t>.</w:t>
      </w:r>
      <w:r w:rsidRPr="00C860C4">
        <w:rPr>
          <w:sz w:val="4"/>
          <w:szCs w:val="4"/>
        </w:rPr>
        <w:t xml:space="preserve"> </w:t>
      </w:r>
      <w:r w:rsidRPr="00C860C4">
        <w:rPr>
          <w:rStyle w:val="StyleBoldUnderline"/>
        </w:rPr>
        <w:t>Perhaps future political leaders, in Iran or North Korea for example, will be more willing to make concessions knowing that the U</w:t>
      </w:r>
      <w:r w:rsidRPr="00C860C4">
        <w:rPr>
          <w:sz w:val="4"/>
          <w:szCs w:val="4"/>
        </w:rPr>
        <w:t xml:space="preserve">nited </w:t>
      </w:r>
      <w:r w:rsidRPr="00C860C4">
        <w:rPr>
          <w:rStyle w:val="StyleBoldUnderline"/>
        </w:rPr>
        <w:t>S</w:t>
      </w:r>
      <w:r w:rsidRPr="00C860C4">
        <w:rPr>
          <w:sz w:val="4"/>
          <w:szCs w:val="4"/>
        </w:rPr>
        <w:t xml:space="preserve">tates </w:t>
      </w:r>
      <w:r w:rsidRPr="00C860C4">
        <w:rPr>
          <w:rStyle w:val="StyleBoldUnderline"/>
        </w:rPr>
        <w:t>will return in kind. The U</w:t>
      </w:r>
      <w:r w:rsidRPr="00C860C4">
        <w:rPr>
          <w:sz w:val="4"/>
          <w:szCs w:val="4"/>
        </w:rPr>
        <w:t xml:space="preserve">nited </w:t>
      </w:r>
      <w:r w:rsidRPr="00C860C4">
        <w:rPr>
          <w:rStyle w:val="StyleBoldUnderline"/>
        </w:rPr>
        <w:t>S</w:t>
      </w:r>
      <w:r w:rsidRPr="00C860C4">
        <w:rPr>
          <w:sz w:val="4"/>
          <w:szCs w:val="4"/>
        </w:rPr>
        <w:t xml:space="preserve">tates </w:t>
      </w:r>
      <w:r w:rsidRPr="00C860C4">
        <w:rPr>
          <w:rStyle w:val="StyleBoldUnderline"/>
        </w:rPr>
        <w:t>should not wait for extensive democratization</w:t>
      </w:r>
      <w:r w:rsidRPr="00C860C4">
        <w:rPr>
          <w:sz w:val="4"/>
          <w:szCs w:val="4"/>
        </w:rPr>
        <w:t xml:space="preserve"> before further engaging Cuba, however. </w:t>
      </w:r>
      <w:r w:rsidRPr="00C860C4">
        <w:rPr>
          <w:rStyle w:val="StyleBoldUnderline"/>
        </w:rPr>
        <w:t>One legacy of the Cold War is that Communism has succeeded only where it grew out of its own, often nationalistic, revolutions</w:t>
      </w:r>
      <w:r w:rsidRPr="00C860C4">
        <w:rPr>
          <w:sz w:val="4"/>
          <w:szCs w:val="4"/>
        </w:rPr>
        <w:t xml:space="preserve">. As it has with China and Vietnam, </w:t>
      </w:r>
      <w:r w:rsidRPr="00C860C4">
        <w:rPr>
          <w:rStyle w:val="StyleBoldUnderline"/>
        </w:rPr>
        <w:t>the U</w:t>
      </w:r>
      <w:r w:rsidRPr="00C860C4">
        <w:rPr>
          <w:sz w:val="4"/>
          <w:szCs w:val="4"/>
        </w:rPr>
        <w:t xml:space="preserve">nited </w:t>
      </w:r>
      <w:r w:rsidRPr="00C860C4">
        <w:rPr>
          <w:rStyle w:val="StyleBoldUnderline"/>
        </w:rPr>
        <w:t>S</w:t>
      </w:r>
      <w:r w:rsidRPr="00C860C4">
        <w:rPr>
          <w:sz w:val="4"/>
          <w:szCs w:val="4"/>
        </w:rPr>
        <w:t xml:space="preserve">tates </w:t>
      </w:r>
      <w:r w:rsidRPr="00C860C4">
        <w:rPr>
          <w:rStyle w:val="StyleBoldUnderline"/>
        </w:rPr>
        <w:t>should look closely at the high payoffs stemming from engagement</w:t>
      </w:r>
      <w:r w:rsidRPr="00C860C4">
        <w:rPr>
          <w:sz w:val="4"/>
          <w:szCs w:val="4"/>
        </w:rPr>
        <w:t xml:space="preserve">. </w:t>
      </w:r>
      <w:r w:rsidRPr="00C860C4">
        <w:rPr>
          <w:rStyle w:val="StyleBoldUnderline"/>
          <w:highlight w:val="yellow"/>
        </w:rPr>
        <w:t>By</w:t>
      </w:r>
      <w:r w:rsidRPr="00C860C4">
        <w:rPr>
          <w:rStyle w:val="StyleBoldUnderline"/>
        </w:rPr>
        <w:t xml:space="preserve"> </w:t>
      </w:r>
      <w:r w:rsidRPr="00C860C4">
        <w:rPr>
          <w:rStyle w:val="StyleBoldUnderline"/>
          <w:highlight w:val="yellow"/>
        </w:rPr>
        <w:t>improving relations, America can enhance its own influence</w:t>
      </w:r>
      <w:r w:rsidRPr="00C860C4">
        <w:rPr>
          <w:rStyle w:val="StyleBoldUnderline"/>
        </w:rPr>
        <w:t xml:space="preserve"> on the island’s political structure and human rights policies</w:t>
      </w:r>
      <w:r w:rsidRPr="00C860C4">
        <w:rPr>
          <w:sz w:val="4"/>
          <w:szCs w:val="4"/>
        </w:rPr>
        <w:t>. At home, with the trade deficit and national debt rising</w:t>
      </w:r>
      <w:r w:rsidRPr="00C860C4">
        <w:rPr>
          <w:rStyle w:val="StyleBoldUnderline"/>
        </w:rPr>
        <w:t>, the economic costs of the embargo are amplified</w:t>
      </w:r>
      <w:r w:rsidRPr="00C860C4">
        <w:rPr>
          <w:sz w:val="4"/>
          <w:szCs w:val="4"/>
        </w:rPr>
        <w:t xml:space="preserve">. Recent studies estimate that </w:t>
      </w:r>
      <w:r w:rsidRPr="00180011">
        <w:rPr>
          <w:rStyle w:val="StyleBoldUnderline"/>
        </w:rPr>
        <w:t>the US economy foregoes up to $4.84 billion a year</w:t>
      </w:r>
      <w:r w:rsidRPr="00C860C4">
        <w:rPr>
          <w:sz w:val="4"/>
          <w:szCs w:val="4"/>
        </w:rPr>
        <w:t xml:space="preserve"> and the Cuban economy up to $685 million a year.</w:t>
      </w:r>
      <w:r w:rsidRPr="00C860C4">
        <w:rPr>
          <w:rStyle w:val="StyleBoldUnderline"/>
        </w:rPr>
        <w:t>50While US-Cuban economic interests align, political considerations inside America have shifted, as “commerce seems to be trumping anti-Communism and Florida ideologues</w:t>
      </w:r>
      <w:r w:rsidRPr="00C860C4">
        <w:rPr>
          <w:sz w:val="4"/>
          <w:szCs w:val="4"/>
        </w:rPr>
        <w:t xml:space="preserve">.”51 Clearly, </w:t>
      </w:r>
      <w:r w:rsidRPr="00C860C4">
        <w:rPr>
          <w:rStyle w:val="StyleBoldUnderline"/>
        </w:rPr>
        <w:t>public opinion also favors a new Cuba policy</w:t>
      </w:r>
      <w:r w:rsidRPr="00C860C4">
        <w:rPr>
          <w:sz w:val="4"/>
          <w:szCs w:val="4"/>
        </w:rPr>
        <w:t xml:space="preserve">, with 65 percent of Americans now ready for a shift in the country’s approach to its neighboring island.52 </w:t>
      </w:r>
      <w:r w:rsidRPr="00C860C4">
        <w:rPr>
          <w:rStyle w:val="StyleBoldUnderline"/>
        </w:rPr>
        <w:t xml:space="preserve">At this particular moment in the history of US-Cuban relations, </w:t>
      </w:r>
      <w:r w:rsidRPr="00C860C4">
        <w:rPr>
          <w:rStyle w:val="Emphasis"/>
          <w:highlight w:val="yellow"/>
        </w:rPr>
        <w:t>there is tremendous promise for a breakthrough in relations</w:t>
      </w:r>
      <w:r w:rsidRPr="00C860C4">
        <w:rPr>
          <w:sz w:val="4"/>
          <w:szCs w:val="4"/>
        </w:rPr>
        <w:t xml:space="preserve">. In a post-Cold War world, </w:t>
      </w:r>
      <w:r w:rsidRPr="00C860C4">
        <w:rPr>
          <w:rStyle w:val="StyleBoldUnderline"/>
        </w:rPr>
        <w:t>Cuba no longer presents a security threat to the u</w:t>
      </w:r>
      <w:r w:rsidRPr="00C860C4">
        <w:rPr>
          <w:sz w:val="4"/>
          <w:szCs w:val="4"/>
        </w:rPr>
        <w:t xml:space="preserve">nited </w:t>
      </w:r>
      <w:r w:rsidRPr="00C860C4">
        <w:rPr>
          <w:rStyle w:val="StyleBoldUnderline"/>
        </w:rPr>
        <w:t>S</w:t>
      </w:r>
      <w:r w:rsidRPr="00C860C4">
        <w:rPr>
          <w:sz w:val="4"/>
          <w:szCs w:val="4"/>
        </w:rPr>
        <w:t xml:space="preserve">tates, </w:t>
      </w:r>
      <w:r w:rsidRPr="00C860C4">
        <w:rPr>
          <w:rStyle w:val="StyleBoldUnderline"/>
        </w:rPr>
        <w:t>but instead provides it with economic potential. American leaders cannot forget the fact that an economic embargo</w:t>
      </w:r>
      <w:r w:rsidRPr="00C860C4">
        <w:rPr>
          <w:sz w:val="4"/>
          <w:szCs w:val="4"/>
        </w:rPr>
        <w:t xml:space="preserve">, combined with diplomatic isolation, </w:t>
      </w:r>
      <w:r w:rsidRPr="00C860C4">
        <w:rPr>
          <w:rStyle w:val="StyleBoldUnderline"/>
        </w:rPr>
        <w:t>has failed to bring democracy</w:t>
      </w:r>
      <w:r w:rsidRPr="00C860C4">
        <w:rPr>
          <w:sz w:val="4"/>
          <w:szCs w:val="4"/>
        </w:rPr>
        <w:t xml:space="preserve"> to Cuba for over 50 years. </w:t>
      </w:r>
      <w:r w:rsidRPr="00C860C4">
        <w:rPr>
          <w:rStyle w:val="StyleBoldUnderline"/>
        </w:rPr>
        <w:t>American policymakers should see Cuba as an opportunity to reap the political, economic, and strategic rewards of shifting its own policies toward engagement.</w:t>
      </w:r>
      <w:r w:rsidRPr="00C860C4">
        <w:rPr>
          <w:sz w:val="4"/>
          <w:szCs w:val="4"/>
        </w:rPr>
        <w:t xml:space="preserve"> </w:t>
      </w:r>
      <w:r w:rsidRPr="00C860C4">
        <w:rPr>
          <w:rStyle w:val="StyleBoldUnderline"/>
          <w:highlight w:val="yellow"/>
        </w:rPr>
        <w:t>By ending the</w:t>
      </w:r>
      <w:r w:rsidRPr="00C860C4">
        <w:rPr>
          <w:rStyle w:val="StyleBoldUnderline"/>
        </w:rPr>
        <w:t xml:space="preserve"> economic </w:t>
      </w:r>
      <w:r w:rsidRPr="00C860C4">
        <w:rPr>
          <w:rStyle w:val="StyleBoldUnderline"/>
          <w:highlight w:val="yellow"/>
        </w:rPr>
        <w:t>embargo</w:t>
      </w:r>
      <w:r w:rsidRPr="00C860C4">
        <w:rPr>
          <w:rStyle w:val="StyleBoldUnderline"/>
        </w:rPr>
        <w:t xml:space="preserve"> and normalizing</w:t>
      </w:r>
      <w:r w:rsidRPr="00C860C4">
        <w:rPr>
          <w:sz w:val="4"/>
          <w:szCs w:val="4"/>
        </w:rPr>
        <w:t xml:space="preserve"> diplomatic relat</w:t>
      </w:r>
      <w:r w:rsidRPr="00C860C4">
        <w:rPr>
          <w:rStyle w:val="StyleBoldUnderline"/>
        </w:rPr>
        <w:t>i</w:t>
      </w:r>
      <w:r w:rsidRPr="00C860C4">
        <w:rPr>
          <w:sz w:val="4"/>
          <w:szCs w:val="4"/>
        </w:rPr>
        <w:t xml:space="preserve">ons with the island, President </w:t>
      </w:r>
      <w:r w:rsidRPr="00C860C4">
        <w:rPr>
          <w:rStyle w:val="StyleBoldUnderline"/>
          <w:highlight w:val="yellow"/>
        </w:rPr>
        <w:t>Obama would indicate that he is truly willing to extend his hand</w:t>
      </w:r>
      <w:r w:rsidRPr="00C860C4">
        <w:rPr>
          <w:rStyle w:val="StyleBoldUnderline"/>
        </w:rPr>
        <w:t xml:space="preserve"> once America’s traditional adversaries unclench their fists.</w:t>
      </w:r>
    </w:p>
    <w:p w:rsidR="001931AE" w:rsidRPr="00C860C4" w:rsidRDefault="001931AE" w:rsidP="001931AE">
      <w:pPr>
        <w:rPr>
          <w:rStyle w:val="StyleBoldUnderline"/>
        </w:rPr>
      </w:pPr>
    </w:p>
    <w:p w:rsidR="001931AE" w:rsidRPr="00C860C4" w:rsidRDefault="001931AE" w:rsidP="001931AE">
      <w:pPr>
        <w:rPr>
          <w:rStyle w:val="StyleBoldUnderline"/>
        </w:rPr>
      </w:pPr>
    </w:p>
    <w:p w:rsidR="005F19E0" w:rsidRPr="00C860C4" w:rsidRDefault="005F19E0" w:rsidP="005F19E0"/>
    <w:p w:rsidR="005F19E0" w:rsidRPr="00C860C4" w:rsidRDefault="001931AE" w:rsidP="005F19E0">
      <w:pPr>
        <w:pStyle w:val="Heading4"/>
      </w:pPr>
      <w:r w:rsidRPr="00C860C4">
        <w:t xml:space="preserve">3) </w:t>
      </w:r>
      <w:r w:rsidR="008813B9" w:rsidRPr="00C860C4">
        <w:t>L</w:t>
      </w:r>
      <w:r w:rsidR="005F19E0" w:rsidRPr="00C860C4">
        <w:t xml:space="preserve">atin America is the key </w:t>
      </w:r>
      <w:r w:rsidRPr="00C860C4">
        <w:t>for transitioning to multilateralism</w:t>
      </w:r>
    </w:p>
    <w:p w:rsidR="005F19E0" w:rsidRPr="00C860C4" w:rsidRDefault="005F19E0" w:rsidP="005F19E0">
      <w:r w:rsidRPr="00C860C4">
        <w:t>Unilat will fail because ideology, corporate and sectional interests and the political system hamper the ability to act</w:t>
      </w:r>
    </w:p>
    <w:p w:rsidR="005F19E0" w:rsidRPr="00C860C4" w:rsidRDefault="005F19E0" w:rsidP="005F19E0">
      <w:r w:rsidRPr="00C860C4">
        <w:t>LA key because there are no threats and most countries agree with our end goal even if they don’t like the US and they like Obama</w:t>
      </w:r>
    </w:p>
    <w:p w:rsidR="005F19E0" w:rsidRPr="00C860C4" w:rsidRDefault="005F19E0" w:rsidP="005F19E0">
      <w:r w:rsidRPr="00C860C4">
        <w:t>Plan solves Brazilian relations because of agriculture cooperation</w:t>
      </w:r>
    </w:p>
    <w:p w:rsidR="005F19E0" w:rsidRPr="00C860C4" w:rsidRDefault="005F19E0" w:rsidP="005F19E0">
      <w:r w:rsidRPr="00C860C4">
        <w:rPr>
          <w:rStyle w:val="StyleStyleBold12pt"/>
        </w:rPr>
        <w:t>Grandin 10</w:t>
      </w:r>
      <w:r w:rsidRPr="00C860C4">
        <w:t xml:space="preserve"> – teaches history at New York University and is a member of the American Academy of Arts and Sciences (Greg, “Empire's Senescence: U.S. Policy in Latin America,” </w:t>
      </w:r>
      <w:r w:rsidRPr="00C860C4">
        <w:rPr>
          <w:i/>
        </w:rPr>
        <w:t>New Labor Forum</w:t>
      </w:r>
      <w:r w:rsidRPr="00C860C4">
        <w:t>, 19:1, Winter 2010, pg. 14-23)//SJF</w:t>
      </w:r>
    </w:p>
    <w:p w:rsidR="005F19E0" w:rsidRPr="00C860C4" w:rsidRDefault="005F19E0" w:rsidP="005F19E0"/>
    <w:p w:rsidR="005F19E0" w:rsidRPr="00C860C4" w:rsidRDefault="005F19E0" w:rsidP="005F19E0">
      <w:pPr>
        <w:rPr>
          <w:sz w:val="4"/>
          <w:szCs w:val="4"/>
        </w:rPr>
      </w:pPr>
      <w:r w:rsidRPr="00C860C4">
        <w:rPr>
          <w:rStyle w:val="StyleBoldUnderline"/>
        </w:rPr>
        <w:t>Washington’s relations with Latin America</w:t>
      </w:r>
      <w:r w:rsidRPr="00C860C4">
        <w:rPr>
          <w:sz w:val="4"/>
          <w:szCs w:val="4"/>
        </w:rPr>
        <w:t xml:space="preserve">—particularly in terms of the gap between what its policy toward the region is and what it could be—precisely </w:t>
      </w:r>
      <w:r w:rsidRPr="00C860C4">
        <w:rPr>
          <w:rStyle w:val="StyleBoldUnderline"/>
        </w:rPr>
        <w:t>measure the degree to which domestic</w:t>
      </w:r>
      <w:r w:rsidRPr="00C860C4">
        <w:rPr>
          <w:rStyle w:val="StyleBoldUnderline"/>
          <w:highlight w:val="yellow"/>
        </w:rPr>
        <w:t xml:space="preserve"> ideologies</w:t>
      </w:r>
      <w:r w:rsidRPr="00C860C4">
        <w:rPr>
          <w:rStyle w:val="StyleBoldUnderline"/>
        </w:rPr>
        <w:t xml:space="preserve">, narrow corporate and sectional interests, and a sclerotic political system </w:t>
      </w:r>
      <w:r w:rsidRPr="00C860C4">
        <w:rPr>
          <w:rStyle w:val="StyleBoldUnderline"/>
          <w:highlight w:val="yellow"/>
        </w:rPr>
        <w:t>are hastening the decline of the U</w:t>
      </w:r>
      <w:r w:rsidRPr="00C860C4">
        <w:rPr>
          <w:sz w:val="4"/>
          <w:szCs w:val="4"/>
        </w:rPr>
        <w:t xml:space="preserve">nited </w:t>
      </w:r>
      <w:r w:rsidRPr="00C860C4">
        <w:rPr>
          <w:rStyle w:val="StyleBoldUnderline"/>
          <w:highlight w:val="yellow"/>
        </w:rPr>
        <w:t>S</w:t>
      </w:r>
      <w:r w:rsidRPr="00C860C4">
        <w:rPr>
          <w:sz w:val="4"/>
          <w:szCs w:val="4"/>
        </w:rPr>
        <w:t xml:space="preserve">tates </w:t>
      </w:r>
      <w:r w:rsidRPr="00C860C4">
        <w:rPr>
          <w:rStyle w:val="StyleBoldUnderline"/>
        </w:rPr>
        <w:t>as a global power</w:t>
      </w:r>
      <w:r w:rsidRPr="00C860C4">
        <w:rPr>
          <w:sz w:val="4"/>
          <w:szCs w:val="4"/>
        </w:rPr>
        <w:t xml:space="preserve">. As a result, </w:t>
      </w:r>
      <w:r w:rsidRPr="00C860C4">
        <w:rPr>
          <w:rStyle w:val="StyleBoldUnderline"/>
        </w:rPr>
        <w:t>the U.S. is deepening its dependence on unstable policies in order to leverage its dwindling influence in the hemisphere.</w:t>
      </w:r>
      <w:r w:rsidRPr="00C860C4">
        <w:rPr>
          <w:sz w:val="4"/>
          <w:szCs w:val="4"/>
        </w:rPr>
        <w:t xml:space="preserve"> </w:t>
      </w:r>
      <w:r w:rsidRPr="00C860C4">
        <w:rPr>
          <w:rStyle w:val="StyleBoldUnderline"/>
        </w:rPr>
        <w:t>It is easy to imagine an improved U.S. diplomacy toward Latin America</w:t>
      </w:r>
      <w:r w:rsidRPr="00C860C4">
        <w:rPr>
          <w:sz w:val="4"/>
          <w:szCs w:val="4"/>
        </w:rPr>
        <w:t xml:space="preserve">, </w:t>
      </w:r>
      <w:r w:rsidRPr="00C860C4">
        <w:rPr>
          <w:rStyle w:val="StyleBoldUnderline"/>
        </w:rPr>
        <w:t>designed</w:t>
      </w:r>
      <w:r w:rsidRPr="00C860C4">
        <w:rPr>
          <w:sz w:val="4"/>
          <w:szCs w:val="4"/>
        </w:rPr>
        <w:t xml:space="preserve"> not to advance a set of altruistic ideals but merely </w:t>
      </w:r>
      <w:r w:rsidRPr="00C860C4">
        <w:rPr>
          <w:rStyle w:val="StyleBoldUnderline"/>
        </w:rPr>
        <w:t>to defend its interests</w:t>
      </w:r>
      <w:r w:rsidRPr="00C860C4">
        <w:rPr>
          <w:sz w:val="4"/>
          <w:szCs w:val="4"/>
        </w:rPr>
        <w:t>—broadly defined to mean stable politics and economies that are open to U.S. capital and commodities—</w:t>
      </w:r>
      <w:r w:rsidRPr="00C860C4">
        <w:rPr>
          <w:rStyle w:val="StyleBoldUnderline"/>
        </w:rPr>
        <w:t>and to achieve</w:t>
      </w:r>
      <w:r w:rsidRPr="00C860C4">
        <w:rPr>
          <w:sz w:val="4"/>
          <w:szCs w:val="4"/>
        </w:rPr>
        <w:t xml:space="preserve"> what those in the liberal wing of the foreign policy establishment have long advocated: a maximization of U.S. “</w:t>
      </w:r>
      <w:r w:rsidRPr="00C860C4">
        <w:rPr>
          <w:rStyle w:val="StyleBoldUnderline"/>
        </w:rPr>
        <w:t>soft power</w:t>
      </w:r>
      <w:r w:rsidRPr="00C860C4">
        <w:rPr>
          <w:sz w:val="4"/>
          <w:szCs w:val="4"/>
        </w:rPr>
        <w:t xml:space="preserve">.” Harvard’s Joseph S. </w:t>
      </w:r>
      <w:r w:rsidRPr="00C860C4">
        <w:rPr>
          <w:rStyle w:val="StyleBoldUnderline"/>
        </w:rPr>
        <w:t>Nye defines soft power as “the ability to get what you want through attraction rather than coercion</w:t>
      </w:r>
      <w:r w:rsidRPr="00C860C4">
        <w:rPr>
          <w:sz w:val="4"/>
          <w:szCs w:val="4"/>
        </w:rPr>
        <w:t xml:space="preserve">,” </w:t>
      </w:r>
      <w:r w:rsidRPr="00C860C4">
        <w:rPr>
          <w:rStyle w:val="StyleBoldUnderline"/>
        </w:rPr>
        <w:t>through an enhanced understanding and utilization of multilateral institutions</w:t>
      </w:r>
      <w:r w:rsidRPr="00C860C4">
        <w:rPr>
          <w:sz w:val="4"/>
          <w:szCs w:val="4"/>
        </w:rPr>
        <w:t xml:space="preserve">, </w:t>
      </w:r>
      <w:r w:rsidRPr="00C860C4">
        <w:rPr>
          <w:rStyle w:val="StyleBoldUnderline"/>
        </w:rPr>
        <w:t>mutually beneficial policies, cultural exchanges, and commercial relations.1</w:t>
      </w:r>
      <w:r w:rsidRPr="00C860C4">
        <w:rPr>
          <w:sz w:val="4"/>
          <w:szCs w:val="4"/>
        </w:rPr>
        <w:t xml:space="preserve"> There are no immediate threats to the U.S. in Latin America. A majority of the region’s political elite—even most of its current govern- ing leftists—share many of the same values the United States claims to embody, even more so following the election of the first African-American president, who is wildly popular in Latin America. As a result, </w:t>
      </w:r>
      <w:r w:rsidRPr="00C860C4">
        <w:rPr>
          <w:rStyle w:val="StyleBoldUnderline"/>
        </w:rPr>
        <w:t xml:space="preserve">there is </w:t>
      </w:r>
      <w:r w:rsidRPr="00C860C4">
        <w:rPr>
          <w:rStyle w:val="StyleBoldUnderline"/>
          <w:highlight w:val="yellow"/>
        </w:rPr>
        <w:t>no other place</w:t>
      </w:r>
      <w:r w:rsidRPr="00C860C4">
        <w:rPr>
          <w:rStyle w:val="StyleBoldUnderline"/>
        </w:rPr>
        <w:t xml:space="preserve"> in the world that </w:t>
      </w:r>
      <w:r w:rsidRPr="00C860C4">
        <w:rPr>
          <w:rStyle w:val="StyleBoldUnderline"/>
          <w:highlight w:val="yellow"/>
        </w:rPr>
        <w:t>offers</w:t>
      </w:r>
      <w:r w:rsidRPr="00C860C4">
        <w:rPr>
          <w:rStyle w:val="StyleBoldUnderline"/>
        </w:rPr>
        <w:t xml:space="preserve"> U.S. president </w:t>
      </w:r>
      <w:r w:rsidRPr="00C860C4">
        <w:rPr>
          <w:sz w:val="4"/>
          <w:szCs w:val="4"/>
        </w:rPr>
        <w:t xml:space="preserve">Barack </w:t>
      </w:r>
      <w:r w:rsidRPr="00C860C4">
        <w:rPr>
          <w:rStyle w:val="StyleBoldUnderline"/>
          <w:highlight w:val="yellow"/>
        </w:rPr>
        <w:t xml:space="preserve">Obama the opportunity to put into place </w:t>
      </w:r>
      <w:r w:rsidRPr="00C860C4">
        <w:rPr>
          <w:rStyle w:val="StyleBoldUnderline"/>
        </w:rPr>
        <w:t xml:space="preserve">the kind of intelligent </w:t>
      </w:r>
      <w:r w:rsidRPr="00C860C4">
        <w:rPr>
          <w:rStyle w:val="StyleBoldUnderline"/>
          <w:highlight w:val="yellow"/>
        </w:rPr>
        <w:t xml:space="preserve">foreign policy </w:t>
      </w:r>
      <w:r w:rsidRPr="00C860C4">
        <w:rPr>
          <w:rStyle w:val="StyleBoldUnderline"/>
        </w:rPr>
        <w:t xml:space="preserve">that </w:t>
      </w:r>
      <w:r w:rsidRPr="00C860C4">
        <w:rPr>
          <w:sz w:val="4"/>
          <w:szCs w:val="4"/>
        </w:rPr>
        <w:t xml:space="preserve">he and his closest advisors, such as United Nations (U.N.) ambassador Susan Rice, believe </w:t>
      </w:r>
      <w:r w:rsidRPr="00C860C4">
        <w:rPr>
          <w:rStyle w:val="StyleBoldUnderline"/>
        </w:rPr>
        <w:t>is</w:t>
      </w:r>
      <w:r w:rsidRPr="00C860C4">
        <w:rPr>
          <w:rStyle w:val="StyleBoldUnderline"/>
          <w:highlight w:val="yellow"/>
        </w:rPr>
        <w:t xml:space="preserve"> necessary to stop the hemorrhaging of U.S. prestige</w:t>
      </w:r>
      <w:r w:rsidRPr="00C860C4">
        <w:rPr>
          <w:sz w:val="4"/>
          <w:szCs w:val="4"/>
        </w:rPr>
        <w:t>—</w:t>
      </w:r>
      <w:r w:rsidRPr="00C860C4">
        <w:rPr>
          <w:rStyle w:val="StyleBoldUnderline"/>
        </w:rPr>
        <w:t xml:space="preserve">one that would both improve Washington’s ability to deploy its many competitive advantages, while removing key points of friction. </w:t>
      </w:r>
      <w:r w:rsidRPr="00C860C4">
        <w:rPr>
          <w:sz w:val="4"/>
          <w:szCs w:val="4"/>
        </w:rPr>
        <w:t xml:space="preserve">Here’s what such a policy could look like: Washington would concede to longstanding Brazilian demands by reducing tariffs and subsidies that protect the U.S. agricultural industry, opening its market to Brazilian com- modities, especially soy and sugar, as well as value-added ethanol. It would yield on other issues that have stalled the proposed Free Trade Agreement of the Americas (FTAA), such as a demand for strident intellectual property rights enforcement, which Brazil objects to because it would disadvantage its own pharmaceutical industry and hinder its ability to provide low-cost medicine to those infected with the HIV virus. Such concessions would provide an incentive for Brasilia to take the lead in jumpstarting the FTAA, a treaty that would ultimately benefit U.S. corporations, yet would be meaningless without Brazil, South America’s largest and most dynamic economy. The U.S. would scale back its military operations in Colombia—including recent con- troversial plans to establish a series of military bases which have raised strong criticisms from the governments of Chile, Argentina, Brazil, Ecuador, Bolivia, and Venezuela. Brazil’s president Luiz Inácio Lula da Silva—who is entering the last year of his second and last term—has become the spokesperson for the collective discontent, an indication of his country’s regional authority. In exchange for the U.S. dialing down its military presence, a soon-to-be post-Lula Brazil might find it convenient to tilt away from Venezuela and toward the United States. </w:t>
      </w:r>
      <w:r w:rsidRPr="00C860C4">
        <w:rPr>
          <w:rStyle w:val="StyleBoldUnderline"/>
          <w:highlight w:val="yellow"/>
        </w:rPr>
        <w:t xml:space="preserve">Washington </w:t>
      </w:r>
      <w:r w:rsidRPr="00C860C4">
        <w:rPr>
          <w:rStyle w:val="StyleBoldUnderline"/>
          <w:highlight w:val="yellow"/>
        </w:rPr>
        <w:lastRenderedPageBreak/>
        <w:t>would</w:t>
      </w:r>
      <w:r w:rsidRPr="00C860C4">
        <w:rPr>
          <w:sz w:val="4"/>
          <w:szCs w:val="4"/>
        </w:rPr>
        <w:t xml:space="preserve"> also </w:t>
      </w:r>
      <w:r w:rsidRPr="00C860C4">
        <w:rPr>
          <w:rStyle w:val="StyleBoldUnderline"/>
          <w:highlight w:val="yellow"/>
        </w:rPr>
        <w:t>drop the</w:t>
      </w:r>
      <w:r w:rsidRPr="00C860C4">
        <w:rPr>
          <w:rStyle w:val="StyleBoldUnderline"/>
        </w:rPr>
        <w:t xml:space="preserve"> five-decade-old trade </w:t>
      </w:r>
      <w:r w:rsidRPr="00C860C4">
        <w:rPr>
          <w:rStyle w:val="StyleBoldUnderline"/>
          <w:highlight w:val="yellow"/>
        </w:rPr>
        <w:t>embargo</w:t>
      </w:r>
      <w:r w:rsidRPr="00C860C4">
        <w:rPr>
          <w:rStyle w:val="StyleBoldUnderline"/>
        </w:rPr>
        <w:t xml:space="preserve"> on Cuba</w:t>
      </w:r>
      <w:r w:rsidRPr="00C860C4">
        <w:rPr>
          <w:sz w:val="4"/>
          <w:szCs w:val="4"/>
        </w:rPr>
        <w:t xml:space="preserve">, </w:t>
      </w:r>
      <w:r w:rsidRPr="00C860C4">
        <w:rPr>
          <w:rStyle w:val="StyleBoldUnderline"/>
        </w:rPr>
        <w:t xml:space="preserve">thus </w:t>
      </w:r>
      <w:r w:rsidRPr="00180011">
        <w:rPr>
          <w:rStyle w:val="StyleBoldUnderline"/>
        </w:rPr>
        <w:t xml:space="preserve">burying </w:t>
      </w:r>
      <w:r w:rsidRPr="00C860C4">
        <w:rPr>
          <w:rStyle w:val="StyleBoldUnderline"/>
          <w:highlight w:val="yellow"/>
        </w:rPr>
        <w:t>a Cold War relic that continues to tarnish the U.S. image</w:t>
      </w:r>
      <w:r w:rsidRPr="00C860C4">
        <w:rPr>
          <w:sz w:val="4"/>
          <w:szCs w:val="4"/>
          <w:highlight w:val="yellow"/>
        </w:rPr>
        <w:t xml:space="preserve">. </w:t>
      </w:r>
      <w:r w:rsidRPr="00C860C4">
        <w:rPr>
          <w:rStyle w:val="StyleBoldUnderline"/>
          <w:highlight w:val="yellow"/>
        </w:rPr>
        <w:t>Normalizing relations</w:t>
      </w:r>
      <w:r w:rsidRPr="00C860C4">
        <w:rPr>
          <w:rStyle w:val="StyleBoldUnderline"/>
        </w:rPr>
        <w:t xml:space="preserve"> with Cuba </w:t>
      </w:r>
      <w:r w:rsidRPr="00C860C4">
        <w:rPr>
          <w:rStyle w:val="StyleBoldUnderline"/>
          <w:highlight w:val="yellow"/>
        </w:rPr>
        <w:t>would create</w:t>
      </w:r>
      <w:r w:rsidRPr="00C860C4">
        <w:rPr>
          <w:rStyle w:val="StyleBoldUnderline"/>
        </w:rPr>
        <w:t xml:space="preserve"> an additional </w:t>
      </w:r>
      <w:r w:rsidRPr="00C860C4">
        <w:rPr>
          <w:rStyle w:val="StyleBoldUnderline"/>
          <w:highlight w:val="yellow"/>
        </w:rPr>
        <w:t xml:space="preserve">enticement for Brazil to cooperate </w:t>
      </w:r>
      <w:r w:rsidRPr="00C860C4">
        <w:rPr>
          <w:rStyle w:val="StyleBoldUnderline"/>
        </w:rPr>
        <w:t>with the U.S</w:t>
      </w:r>
      <w:r w:rsidRPr="00C860C4">
        <w:rPr>
          <w:sz w:val="4"/>
          <w:szCs w:val="4"/>
        </w:rPr>
        <w:t xml:space="preserve">., </w:t>
      </w:r>
      <w:r w:rsidRPr="00C860C4">
        <w:rPr>
          <w:rStyle w:val="StyleBoldUnderline"/>
        </w:rPr>
        <w:t>since its formidable agro-industry is beginning to invest in Cuba and is therefore well-placed to export to the U.S. market.</w:t>
      </w:r>
      <w:r w:rsidRPr="00C860C4">
        <w:rPr>
          <w:sz w:val="4"/>
          <w:szCs w:val="4"/>
        </w:rPr>
        <w:t xml:space="preserve"> Politically, Washington would formally recommit to a multilateral foreign policy, even as it set up a de facto arrangement with Brazil to administer the region. This would mean demonstrating its willingness to work through the Organization of American States (OAS). More importantly, it would mean leashing the quasi-privatized “democracy promotion” organizations—largely funded by the National Endowment for Democracy (NED) and the Agency for International Development, and run by the International Republican Institute—that have become vectors of trans- national, conservative coalition building throughout the hemisphere. These groups today do overtly what the CIA used to do covertly, as NED's first president, Allen Weinstein, admitted—they fund oppositional “civil soci- ety” groups that use the rhetoric of democracy and human rights to menace Left govern- ments throughout the region, including the promotion of an aborted coup in Venezuela in 2002 and successful ones in Haiti in 2004 and Honduras in 2009.2 Similar destabilization efforts tried to topple Bolivia’s Evo Morales in 2008 but failed, at least partly because Brazil and Chile let it be known that they would not accept those kinds of machinations in their backyards. It would be easy for the Obama administration to rein these groups in, and to agree to Latin American demands to make their funding more transparent and their actions more accountable. Washington would also take a number of other initiatives to modernize hemispheric diplomacy, including deescalating its failed “War on Drugs,” as Latin America’s leading intellectuals and policymakers—including many former presidents—are demanding; in the last few months, both Mexico and Argentina have legalized some drug use and possession, including small quantities of cocaine and heroin.3 The U.S. would renew its assault weapons ban, as Mexico—battered by over five thousand narcotics-related murders a year, many of them committed with smuggled U.S. guns—is begging. It could also pass meaningful immigration reform, providing a path to U.S. citizenship for the millions of undocumented Latin Americans, mostly from Mexico, Central America, the Caribbean, and the Andes, but also Brazil. Such a move would go a long way toward improving relations with south- ern neighbors. It would also be good domestic politics for the Democrats, guaranteeing the loyalty of the Latino vote in 2012 and moving Texas, by creating millions of new vot- ers, closer to swing-state status. It could also provide progressives and the Democratic Party with a real wedge issue: Catholics, increasingly pulled into the con- servative camp by issues such as abortion and gay rights, overwhelmingly favor immigration reform. </w:t>
      </w:r>
      <w:r w:rsidRPr="00C860C4">
        <w:rPr>
          <w:rStyle w:val="StyleBoldUnderline"/>
          <w:highlight w:val="yellow"/>
        </w:rPr>
        <w:t>A</w:t>
      </w:r>
      <w:r w:rsidRPr="00C860C4">
        <w:rPr>
          <w:rStyle w:val="StyleBoldUnderline"/>
          <w:sz w:val="12"/>
          <w:u w:val="none"/>
        </w:rPr>
        <w:t xml:space="preserve">ny one of the above </w:t>
      </w:r>
      <w:r w:rsidRPr="00C860C4">
        <w:rPr>
          <w:rStyle w:val="StyleBoldUnderline"/>
          <w:highlight w:val="yellow"/>
        </w:rPr>
        <w:t>step</w:t>
      </w:r>
      <w:r w:rsidRPr="00C860C4">
        <w:rPr>
          <w:rStyle w:val="StyleBoldUnderline"/>
          <w:sz w:val="12"/>
          <w:u w:val="none"/>
        </w:rPr>
        <w:t xml:space="preserve">s </w:t>
      </w:r>
      <w:r w:rsidRPr="00C860C4">
        <w:rPr>
          <w:rStyle w:val="StyleBoldUnderline"/>
          <w:highlight w:val="yellow"/>
        </w:rPr>
        <w:t>would</w:t>
      </w:r>
      <w:r w:rsidRPr="00C860C4">
        <w:rPr>
          <w:rStyle w:val="StyleBoldUnderline"/>
        </w:rPr>
        <w:t xml:space="preserve"> go far in </w:t>
      </w:r>
      <w:r w:rsidRPr="00C860C4">
        <w:rPr>
          <w:rStyle w:val="StyleBoldUnderline"/>
          <w:highlight w:val="yellow"/>
        </w:rPr>
        <w:t>reestablish</w:t>
      </w:r>
      <w:r w:rsidRPr="00C860C4">
        <w:rPr>
          <w:rStyle w:val="StyleBoldUnderline"/>
        </w:rPr>
        <w:t xml:space="preserve">ing U.S. </w:t>
      </w:r>
      <w:r w:rsidRPr="00C860C4">
        <w:rPr>
          <w:rStyle w:val="StyleBoldUnderline"/>
          <w:highlight w:val="yellow"/>
        </w:rPr>
        <w:t>legitimacy in Latin America</w:t>
      </w:r>
      <w:r w:rsidRPr="00C860C4">
        <w:rPr>
          <w:rStyle w:val="StyleBoldUnderline"/>
        </w:rPr>
        <w:t xml:space="preserve">. </w:t>
      </w:r>
      <w:r w:rsidRPr="00C860C4">
        <w:rPr>
          <w:sz w:val="4"/>
          <w:szCs w:val="4"/>
        </w:rPr>
        <w:t xml:space="preserve">Taken together </w:t>
      </w:r>
      <w:r w:rsidRPr="00C860C4">
        <w:rPr>
          <w:rStyle w:val="StyleBoldUnderline"/>
          <w:highlight w:val="yellow"/>
        </w:rPr>
        <w:t xml:space="preserve">they could serve as a </w:t>
      </w:r>
      <w:r w:rsidRPr="00C860C4">
        <w:rPr>
          <w:rStyle w:val="Emphasis"/>
          <w:highlight w:val="yellow"/>
        </w:rPr>
        <w:t>diplomatic revolution</w:t>
      </w:r>
      <w:r w:rsidRPr="00C860C4">
        <w:rPr>
          <w:rStyle w:val="StyleBoldUnderline"/>
          <w:highlight w:val="yellow"/>
        </w:rPr>
        <w:t xml:space="preserve">, </w:t>
      </w:r>
      <w:r w:rsidRPr="00C860C4">
        <w:rPr>
          <w:rStyle w:val="StyleBoldUnderline"/>
        </w:rPr>
        <w:t xml:space="preserve">one </w:t>
      </w:r>
      <w:r w:rsidRPr="00C860C4">
        <w:rPr>
          <w:rStyle w:val="Emphasis"/>
          <w:highlight w:val="yellow"/>
        </w:rPr>
        <w:t xml:space="preserve">which would </w:t>
      </w:r>
      <w:r w:rsidRPr="00C860C4">
        <w:rPr>
          <w:rStyle w:val="Emphasis"/>
        </w:rPr>
        <w:t xml:space="preserve">not weaken U.S. power but </w:t>
      </w:r>
      <w:r w:rsidRPr="00C860C4">
        <w:rPr>
          <w:rStyle w:val="Emphasis"/>
          <w:highlight w:val="yellow"/>
        </w:rPr>
        <w:t>consolidate</w:t>
      </w:r>
      <w:r w:rsidR="008878C7" w:rsidRPr="00C860C4">
        <w:rPr>
          <w:rStyle w:val="Emphasis"/>
          <w:highlight w:val="yellow"/>
        </w:rPr>
        <w:t xml:space="preserve"> [US power]</w:t>
      </w:r>
      <w:r w:rsidRPr="00C860C4">
        <w:rPr>
          <w:rStyle w:val="StyleBoldUnderline"/>
        </w:rPr>
        <w:t xml:space="preserve"> it much</w:t>
      </w:r>
      <w:r w:rsidRPr="00180011">
        <w:rPr>
          <w:rStyle w:val="StyleBoldUnderline"/>
        </w:rPr>
        <w:t xml:space="preserve"> the way the Good Neighbor Policy did</w:t>
      </w:r>
      <w:r w:rsidRPr="00180011">
        <w:rPr>
          <w:sz w:val="4"/>
          <w:szCs w:val="4"/>
        </w:rPr>
        <w:t>,</w:t>
      </w:r>
      <w:r w:rsidRPr="00C860C4">
        <w:rPr>
          <w:sz w:val="4"/>
          <w:szCs w:val="4"/>
        </w:rPr>
        <w:t xml:space="preserve"> </w:t>
      </w:r>
      <w:r w:rsidRPr="00C860C4">
        <w:rPr>
          <w:rStyle w:val="StyleBoldUnderline"/>
        </w:rPr>
        <w:t>allowing Washington to project its power in the region through stable multilateral mechanisms freed from the burdens of confrontation and militarism</w:t>
      </w:r>
      <w:r w:rsidRPr="00C860C4">
        <w:rPr>
          <w:sz w:val="4"/>
          <w:szCs w:val="4"/>
        </w:rPr>
        <w:t xml:space="preserve">. A retooled FTAA, updated for the post-Great Recession world and stripped of the ideologi- cal baggage of failed neoliberal globalization, might provide a blueprint for a sustainable regional economy, one that balances national development and corporate profit.4 And like the Good Neighbor Policy, a reinvigorated hemispheric diplomacy could serve as a model for the rest of the world, a design for a practical twenty-first century multilateralism, capable of responding to transnational problems—both those that concern liberals, such as climate change, poverty, and migration, and those that concern conservatives, such as crime and ter- rorism—while respecting, at least rhetorically, the sovereignty of individual nations. In short, </w:t>
      </w:r>
      <w:r w:rsidRPr="00C860C4">
        <w:rPr>
          <w:rStyle w:val="StyleBoldUnderline"/>
        </w:rPr>
        <w:t xml:space="preserve">the Western Hemisphere offers an unparalleled opportunity to realize </w:t>
      </w:r>
      <w:r w:rsidRPr="00C860C4">
        <w:rPr>
          <w:sz w:val="4"/>
          <w:szCs w:val="4"/>
        </w:rPr>
        <w:t xml:space="preserve">the vision of Barack Obama’s September 2009 address to the United Nations—hailed by many as a clarion call for a new </w:t>
      </w:r>
      <w:r w:rsidRPr="00C860C4">
        <w:rPr>
          <w:rStyle w:val="StyleBoldUnderline"/>
        </w:rPr>
        <w:t>internationalism</w:t>
      </w:r>
      <w:r w:rsidRPr="00C860C4">
        <w:rPr>
          <w:sz w:val="4"/>
          <w:szCs w:val="4"/>
        </w:rPr>
        <w:t>—</w:t>
      </w:r>
      <w:r w:rsidRPr="00C860C4">
        <w:rPr>
          <w:rStyle w:val="StyleBoldUnderline"/>
        </w:rPr>
        <w:t>to</w:t>
      </w:r>
      <w:r w:rsidRPr="00C860C4">
        <w:rPr>
          <w:sz w:val="4"/>
          <w:szCs w:val="4"/>
        </w:rPr>
        <w:t>, in his words, “</w:t>
      </w:r>
      <w:r w:rsidRPr="00C860C4">
        <w:rPr>
          <w:rStyle w:val="StyleBoldUnderline"/>
        </w:rPr>
        <w:t>embrace a new era of engagement based on mutual interest and mutual respect</w:t>
      </w:r>
      <w:r w:rsidRPr="00C860C4">
        <w:rPr>
          <w:sz w:val="4"/>
          <w:szCs w:val="4"/>
        </w:rPr>
        <w:t>.”</w:t>
      </w:r>
    </w:p>
    <w:p w:rsidR="005F19E0" w:rsidRPr="00C860C4" w:rsidRDefault="005F19E0" w:rsidP="005F19E0"/>
    <w:p w:rsidR="002965C9" w:rsidRPr="00C860C4" w:rsidRDefault="002965C9" w:rsidP="002965C9">
      <w:pPr>
        <w:rPr>
          <w:b/>
        </w:rPr>
      </w:pPr>
    </w:p>
    <w:p w:rsidR="002965C9" w:rsidRPr="00C860C4" w:rsidRDefault="002965C9" w:rsidP="002965C9"/>
    <w:p w:rsidR="002965C9" w:rsidRPr="00C860C4" w:rsidRDefault="002965C9" w:rsidP="002965C9">
      <w:pPr>
        <w:pStyle w:val="Heading4"/>
      </w:pPr>
      <w:r w:rsidRPr="00C860C4">
        <w:t>Unilateralism fails and triggers every impact—Mulitlateralism is key</w:t>
      </w:r>
    </w:p>
    <w:p w:rsidR="002965C9" w:rsidRPr="00C860C4" w:rsidRDefault="002965C9" w:rsidP="002965C9">
      <w:r w:rsidRPr="00C860C4">
        <w:t>Economic collapse</w:t>
      </w:r>
    </w:p>
    <w:p w:rsidR="002965C9" w:rsidRPr="00C860C4" w:rsidRDefault="002965C9" w:rsidP="002965C9">
      <w:r w:rsidRPr="00C860C4">
        <w:t>Nuclear proliferation</w:t>
      </w:r>
    </w:p>
    <w:p w:rsidR="002965C9" w:rsidRPr="00C860C4" w:rsidRDefault="002965C9" w:rsidP="002965C9">
      <w:r w:rsidRPr="00C860C4">
        <w:t>Terrorism</w:t>
      </w:r>
    </w:p>
    <w:p w:rsidR="002965C9" w:rsidRPr="00C860C4" w:rsidRDefault="002965C9" w:rsidP="002965C9">
      <w:r w:rsidRPr="00C860C4">
        <w:t>Water,</w:t>
      </w:r>
    </w:p>
    <w:p w:rsidR="002965C9" w:rsidRPr="00C860C4" w:rsidRDefault="002965C9" w:rsidP="002965C9">
      <w:r w:rsidRPr="00C860C4">
        <w:t xml:space="preserve"> AIDS, </w:t>
      </w:r>
    </w:p>
    <w:p w:rsidR="002965C9" w:rsidRPr="00C860C4" w:rsidRDefault="002965C9" w:rsidP="002965C9">
      <w:r w:rsidRPr="00C860C4">
        <w:t>mass migration of people,</w:t>
      </w:r>
    </w:p>
    <w:p w:rsidR="002965C9" w:rsidRPr="00C860C4" w:rsidRDefault="002965C9" w:rsidP="002965C9">
      <w:r w:rsidRPr="00C860C4">
        <w:t xml:space="preserve"> desertification,</w:t>
      </w:r>
    </w:p>
    <w:p w:rsidR="002965C9" w:rsidRPr="00C860C4" w:rsidRDefault="002965C9" w:rsidP="002965C9">
      <w:r w:rsidRPr="00C860C4">
        <w:t xml:space="preserve"> poverty, </w:t>
      </w:r>
    </w:p>
    <w:p w:rsidR="002965C9" w:rsidRPr="00C860C4" w:rsidRDefault="002965C9" w:rsidP="002965C9">
      <w:r w:rsidRPr="00C860C4">
        <w:t xml:space="preserve">hunger, </w:t>
      </w:r>
    </w:p>
    <w:p w:rsidR="002965C9" w:rsidRPr="00C860C4" w:rsidRDefault="002965C9" w:rsidP="002965C9">
      <w:r w:rsidRPr="00C860C4">
        <w:t>disease</w:t>
      </w:r>
    </w:p>
    <w:p w:rsidR="002965C9" w:rsidRPr="00C860C4" w:rsidRDefault="002965C9" w:rsidP="002965C9">
      <w:r w:rsidRPr="00C860C4">
        <w:rPr>
          <w:b/>
        </w:rPr>
        <w:t>Montalván, 10</w:t>
      </w:r>
      <w:r w:rsidRPr="00C860C4">
        <w:t xml:space="preserve"> - a 17-year veteran of the U.S. Army including multiple combat tours in Iraq, master's of science from Columbia University's Graduate School of Journalism (Luis, “Multilateralism is Essential for Peace in the 21st Century” Huffington Post, 4/23, </w:t>
      </w:r>
      <w:hyperlink r:id="rId13" w:history="1">
        <w:r w:rsidRPr="00C860C4">
          <w:rPr>
            <w:rStyle w:val="Hyperlink"/>
          </w:rPr>
          <w:t>http://www.huffingtonpost.com/luis-carlos-montalvan/multilateralism-is-essent_b_550332.html</w:t>
        </w:r>
      </w:hyperlink>
      <w:r w:rsidRPr="00C860C4">
        <w:t>)</w:t>
      </w:r>
    </w:p>
    <w:p w:rsidR="002965C9" w:rsidRPr="00C860C4" w:rsidRDefault="002965C9" w:rsidP="002965C9">
      <w:pPr>
        <w:rPr>
          <w:b/>
        </w:rPr>
      </w:pPr>
    </w:p>
    <w:p w:rsidR="002965C9" w:rsidRPr="00C860C4" w:rsidRDefault="002965C9" w:rsidP="002965C9">
      <w:pPr>
        <w:rPr>
          <w:rStyle w:val="StyleBoldUnderline"/>
        </w:rPr>
      </w:pPr>
      <w:r w:rsidRPr="00C860C4">
        <w:rPr>
          <w:rStyle w:val="StyleBoldUnderline"/>
          <w:highlight w:val="yellow"/>
        </w:rPr>
        <w:t>Unilateralism is the wrong approach</w:t>
      </w:r>
      <w:r w:rsidRPr="00C860C4">
        <w:rPr>
          <w:rStyle w:val="StyleBoldUnderline"/>
        </w:rPr>
        <w:t xml:space="preserve"> for American Diplomacy</w:t>
      </w:r>
      <w:r w:rsidRPr="00C860C4">
        <w:rPr>
          <w:sz w:val="10"/>
        </w:rPr>
        <w:t xml:space="preserve">. </w:t>
      </w:r>
      <w:r w:rsidRPr="00C860C4">
        <w:rPr>
          <w:rStyle w:val="StyleBoldUnderline"/>
        </w:rPr>
        <w:t>There is nothing to suggest its efficacy since 9/</w:t>
      </w:r>
      <w:r w:rsidRPr="00C860C4">
        <w:rPr>
          <w:sz w:val="10"/>
        </w:rPr>
        <w:t xml:space="preserve">11. </w:t>
      </w:r>
      <w:r w:rsidRPr="00C860C4">
        <w:rPr>
          <w:rStyle w:val="StyleBoldUnderline"/>
        </w:rPr>
        <w:t>There is nothing to suggest its usefulness for future conflict</w:t>
      </w:r>
      <w:r w:rsidRPr="00C860C4">
        <w:rPr>
          <w:sz w:val="10"/>
        </w:rPr>
        <w:t xml:space="preserve">. </w:t>
      </w:r>
      <w:r w:rsidRPr="00C860C4">
        <w:rPr>
          <w:rStyle w:val="StyleBoldUnderline"/>
        </w:rPr>
        <w:t xml:space="preserve">In allowing the US to go it alone, </w:t>
      </w:r>
      <w:r w:rsidRPr="00C860C4">
        <w:rPr>
          <w:rStyle w:val="StyleBoldUnderline"/>
          <w:highlight w:val="yellow"/>
        </w:rPr>
        <w:t>America's</w:t>
      </w:r>
      <w:r w:rsidRPr="00C860C4">
        <w:rPr>
          <w:rStyle w:val="StyleBoldUnderline"/>
        </w:rPr>
        <w:t xml:space="preserve"> partners and </w:t>
      </w:r>
      <w:r w:rsidRPr="00C860C4">
        <w:rPr>
          <w:rStyle w:val="StyleBoldUnderline"/>
          <w:highlight w:val="yellow"/>
        </w:rPr>
        <w:t xml:space="preserve">allies risk </w:t>
      </w:r>
      <w:r w:rsidRPr="00C860C4">
        <w:rPr>
          <w:rStyle w:val="StyleBoldUnderline"/>
        </w:rPr>
        <w:t xml:space="preserve">the havoc and </w:t>
      </w:r>
      <w:r w:rsidRPr="00C860C4">
        <w:rPr>
          <w:rStyle w:val="StyleBoldUnderline"/>
          <w:highlight w:val="yellow"/>
        </w:rPr>
        <w:t>catastrophic consequences that will accompany</w:t>
      </w:r>
      <w:r w:rsidRPr="00C860C4">
        <w:rPr>
          <w:rStyle w:val="StyleBoldUnderline"/>
        </w:rPr>
        <w:t xml:space="preserve"> "Imperial </w:t>
      </w:r>
      <w:r w:rsidRPr="00C860C4">
        <w:rPr>
          <w:rStyle w:val="StyleBoldUnderline"/>
          <w:highlight w:val="yellow"/>
        </w:rPr>
        <w:t>Overstretch</w:t>
      </w:r>
      <w:r w:rsidRPr="00C860C4">
        <w:rPr>
          <w:sz w:val="10"/>
          <w:highlight w:val="yellow"/>
        </w:rPr>
        <w:t>."</w:t>
      </w:r>
      <w:r w:rsidRPr="00C860C4">
        <w:rPr>
          <w:sz w:val="10"/>
        </w:rPr>
        <w:t xml:space="preserve"> </w:t>
      </w:r>
      <w:r w:rsidRPr="00C860C4">
        <w:rPr>
          <w:rStyle w:val="StyleBoldUnderline"/>
        </w:rPr>
        <w:t xml:space="preserve">The residue of overstretch will include loss of US leadership in the world, an economy whose decline affects billions of dollars in international markets, and certainly emboldens rogue states. </w:t>
      </w:r>
      <w:r w:rsidRPr="00C860C4">
        <w:rPr>
          <w:rStyle w:val="Emphasis"/>
          <w:highlight w:val="yellow"/>
        </w:rPr>
        <w:t xml:space="preserve">The whole world will pay </w:t>
      </w:r>
      <w:r w:rsidRPr="00C860C4">
        <w:rPr>
          <w:rStyle w:val="Emphasis"/>
        </w:rPr>
        <w:t xml:space="preserve">the price </w:t>
      </w:r>
      <w:r w:rsidRPr="00C860C4">
        <w:rPr>
          <w:rStyle w:val="Emphasis"/>
          <w:highlight w:val="yellow"/>
        </w:rPr>
        <w:t>if we let unilateralism pervade this century</w:t>
      </w:r>
      <w:r w:rsidRPr="00C860C4">
        <w:rPr>
          <w:rStyle w:val="Emphasis"/>
        </w:rPr>
        <w:t>.</w:t>
      </w:r>
      <w:r w:rsidRPr="00C860C4">
        <w:rPr>
          <w:sz w:val="10"/>
        </w:rPr>
        <w:t xml:space="preserve"> </w:t>
      </w:r>
      <w:r w:rsidRPr="00C860C4">
        <w:rPr>
          <w:rStyle w:val="StyleBoldUnderline"/>
        </w:rPr>
        <w:t>As the bloodiest 100 years in recorded history,</w:t>
      </w:r>
      <w:r w:rsidRPr="00C860C4">
        <w:rPr>
          <w:sz w:val="10"/>
        </w:rPr>
        <w:t xml:space="preserve"> </w:t>
      </w:r>
      <w:r w:rsidRPr="00C860C4">
        <w:rPr>
          <w:rStyle w:val="StyleBoldUnderline"/>
        </w:rPr>
        <w:t xml:space="preserve">the 20th Century is replete with examples of how </w:t>
      </w:r>
      <w:r w:rsidRPr="00C860C4">
        <w:rPr>
          <w:rStyle w:val="StyleBoldUnderline"/>
          <w:highlight w:val="yellow"/>
        </w:rPr>
        <w:t>policy and practice intersect to foment war</w:t>
      </w:r>
      <w:r w:rsidRPr="00C860C4">
        <w:rPr>
          <w:rStyle w:val="StyleBoldUnderline"/>
        </w:rPr>
        <w:t>.</w:t>
      </w:r>
      <w:r w:rsidRPr="00C860C4">
        <w:rPr>
          <w:sz w:val="10"/>
        </w:rPr>
        <w:t xml:space="preserve"> The </w:t>
      </w:r>
      <w:r w:rsidRPr="00C860C4">
        <w:rPr>
          <w:rStyle w:val="StyleBoldUnderline"/>
          <w:highlight w:val="yellow"/>
        </w:rPr>
        <w:t>proliferation of nuclear, biological</w:t>
      </w:r>
      <w:r w:rsidRPr="00C860C4">
        <w:rPr>
          <w:rStyle w:val="StyleBoldUnderline"/>
        </w:rPr>
        <w:t xml:space="preserve"> and chemical </w:t>
      </w:r>
      <w:r w:rsidRPr="00C860C4">
        <w:rPr>
          <w:rStyle w:val="StyleBoldUnderline"/>
          <w:highlight w:val="yellow"/>
        </w:rPr>
        <w:t>weapons</w:t>
      </w:r>
      <w:r w:rsidRPr="00C860C4">
        <w:rPr>
          <w:rStyle w:val="StyleBoldUnderline"/>
        </w:rPr>
        <w:t xml:space="preserve"> </w:t>
      </w:r>
      <w:r w:rsidRPr="00C860C4">
        <w:rPr>
          <w:rStyle w:val="StyleBoldUnderline"/>
          <w:highlight w:val="yellow"/>
        </w:rPr>
        <w:t>and</w:t>
      </w:r>
      <w:r w:rsidRPr="00C860C4">
        <w:rPr>
          <w:rStyle w:val="StyleBoldUnderline"/>
        </w:rPr>
        <w:t xml:space="preserve"> the constantly mutating dynamic of </w:t>
      </w:r>
      <w:r w:rsidRPr="00C860C4">
        <w:rPr>
          <w:rStyle w:val="StyleBoldUnderline"/>
          <w:highlight w:val="yellow"/>
        </w:rPr>
        <w:t>terrorism</w:t>
      </w:r>
      <w:r w:rsidRPr="00C860C4">
        <w:rPr>
          <w:rStyle w:val="StyleBoldUnderline"/>
        </w:rPr>
        <w:t xml:space="preserve"> inform our current, dangerous reality. Amidst this backdrop of destruction, there are lessons for those who are looking for them</w:t>
      </w:r>
      <w:r w:rsidRPr="00C860C4">
        <w:rPr>
          <w:sz w:val="10"/>
        </w:rPr>
        <w:t xml:space="preserve">. </w:t>
      </w:r>
      <w:r w:rsidRPr="00C860C4">
        <w:rPr>
          <w:rStyle w:val="StyleBoldUnderline"/>
        </w:rPr>
        <w:t>Seeds of peacemaking and conflict resolution were planted which we must germinate in order to halt and then reverse the trend toward violence and chaos</w:t>
      </w:r>
      <w:r w:rsidRPr="00C860C4">
        <w:rPr>
          <w:sz w:val="10"/>
        </w:rPr>
        <w:t xml:space="preserve">. </w:t>
      </w:r>
      <w:r w:rsidRPr="00C860C4">
        <w:rPr>
          <w:rStyle w:val="StyleBoldUnderline"/>
        </w:rPr>
        <w:t xml:space="preserve">Perhaps the 21st Century could be the first 100 years in which nations invest more in building peace than in making war. </w:t>
      </w:r>
      <w:r w:rsidRPr="00C860C4">
        <w:rPr>
          <w:sz w:val="10"/>
        </w:rPr>
        <w:t xml:space="preserve">In the 20th Century, local conflicts ignited global tensions and genocide on an unprecedented scale, costing incalculable life and treasure. The two world wars and other explosive conflicts erupted over such issues as ethnic disputes, the securing of natural resources, corporate interests, ideology and religion. The </w:t>
      </w:r>
      <w:r w:rsidRPr="00C860C4">
        <w:rPr>
          <w:rStyle w:val="StyleBoldUnderline"/>
        </w:rPr>
        <w:t>international business of war produced economies of scale prompted by the industrial, technological, and communications revolutions</w:t>
      </w:r>
      <w:r w:rsidRPr="00C860C4">
        <w:rPr>
          <w:sz w:val="10"/>
        </w:rPr>
        <w:t xml:space="preserve">. The assassination of Archduke Franz Ferdinand of Austria and his wife in Sarajevo by anarchist Gavrilo Princip was the spark that ignited WWI. In time, some 15 million people would be killed. The sheer brutality of that war led Woodrow Wilson to issue his "Fourteen Points" in 1918, which included the establishment of a League of Nations "for the purpose of affording mutual guarantees of political independence and territorial integrity to great and small states alike." Just like our present-day difficulties in pursuing compromise, the US Congress politicized the concept, bucked the President, and did not support that initiative. The subsequent failure of the League of Nations to prevent WWII may have galvanized our culture's distrust of multilateralism. Throughout the 20th Century and until today, nations and other entities have invested precious financial, intellectual, social, institutional and political capital into arming themselves with weaponry, instead of building their capacity for peace. Technologies change and improve with increasing rapidity, but those advances have included improvements in how to kill more people more efficiently and with smaller devices. </w:t>
      </w:r>
      <w:r w:rsidRPr="00180011">
        <w:rPr>
          <w:rStyle w:val="StyleBoldUnderline"/>
        </w:rPr>
        <w:t>WWII was the shining example of multilateralism</w:t>
      </w:r>
      <w:r w:rsidRPr="00C860C4">
        <w:rPr>
          <w:rStyle w:val="StyleBoldUnderline"/>
          <w:highlight w:val="yellow"/>
        </w:rPr>
        <w:t xml:space="preserve"> </w:t>
      </w:r>
      <w:r w:rsidRPr="00C860C4">
        <w:rPr>
          <w:rStyle w:val="StyleBoldUnderline"/>
        </w:rPr>
        <w:t>and its power. Vietnam and Korea were examples of its limitations</w:t>
      </w:r>
      <w:r w:rsidRPr="00C860C4">
        <w:rPr>
          <w:sz w:val="10"/>
        </w:rPr>
        <w:t xml:space="preserve">. South Africa and India demonstrated that </w:t>
      </w:r>
      <w:r w:rsidRPr="00C860C4">
        <w:rPr>
          <w:rStyle w:val="StyleBoldUnderline"/>
        </w:rPr>
        <w:t>the support of the international community could enable countries to pull themselves up by their own bootstraps. All these contribute and form the basis of the state of nations today. The 20th Century left us at a crossroads: will we perpetuate the machinery and culture of war or surpass our greatest dreams by encouraging and enforcing peace policies and practices worldwide? The 21st Century began ominously with</w:t>
      </w:r>
      <w:r w:rsidRPr="00C860C4">
        <w:rPr>
          <w:sz w:val="10"/>
        </w:rPr>
        <w:t xml:space="preserve"> the attacks of </w:t>
      </w:r>
      <w:r w:rsidRPr="00C860C4">
        <w:rPr>
          <w:rStyle w:val="StyleBoldUnderline"/>
          <w:highlight w:val="yellow"/>
        </w:rPr>
        <w:t>September 11,</w:t>
      </w:r>
      <w:r w:rsidRPr="00C860C4">
        <w:rPr>
          <w:rStyle w:val="StyleBoldUnderline"/>
        </w:rPr>
        <w:t xml:space="preserve"> </w:t>
      </w:r>
      <w:r w:rsidRPr="00C860C4">
        <w:rPr>
          <w:sz w:val="10"/>
        </w:rPr>
        <w:t xml:space="preserve">2001, </w:t>
      </w:r>
      <w:r w:rsidRPr="00C860C4">
        <w:rPr>
          <w:rStyle w:val="StyleBoldUnderline"/>
        </w:rPr>
        <w:t xml:space="preserve">which </w:t>
      </w:r>
      <w:r w:rsidRPr="00C860C4">
        <w:rPr>
          <w:rStyle w:val="StyleBoldUnderline"/>
          <w:highlight w:val="yellow"/>
        </w:rPr>
        <w:t>ushered in</w:t>
      </w:r>
      <w:r w:rsidRPr="00C860C4">
        <w:rPr>
          <w:rStyle w:val="StyleBoldUnderline"/>
        </w:rPr>
        <w:t xml:space="preserve"> a </w:t>
      </w:r>
      <w:r w:rsidRPr="00C860C4">
        <w:rPr>
          <w:rStyle w:val="StyleBoldUnderline"/>
          <w:highlight w:val="yellow"/>
        </w:rPr>
        <w:t>new</w:t>
      </w:r>
      <w:r w:rsidRPr="00C860C4">
        <w:rPr>
          <w:rStyle w:val="StyleBoldUnderline"/>
        </w:rPr>
        <w:t xml:space="preserve"> era of </w:t>
      </w:r>
      <w:r w:rsidRPr="00C860C4">
        <w:rPr>
          <w:rStyle w:val="StyleBoldUnderline"/>
          <w:highlight w:val="yellow"/>
        </w:rPr>
        <w:t xml:space="preserve">US foreign policy </w:t>
      </w:r>
      <w:r w:rsidRPr="00C860C4">
        <w:rPr>
          <w:rStyle w:val="StyleBoldUnderline"/>
        </w:rPr>
        <w:t xml:space="preserve">and </w:t>
      </w:r>
      <w:r w:rsidRPr="00C860C4">
        <w:rPr>
          <w:rStyle w:val="StyleBoldUnderline"/>
        </w:rPr>
        <w:lastRenderedPageBreak/>
        <w:t>global response to war, conflict and terrorism.</w:t>
      </w:r>
      <w:r w:rsidRPr="00C860C4">
        <w:rPr>
          <w:sz w:val="10"/>
        </w:rPr>
        <w:t xml:space="preserve"> </w:t>
      </w:r>
      <w:r w:rsidRPr="00C860C4">
        <w:rPr>
          <w:rStyle w:val="StyleBoldUnderline"/>
        </w:rPr>
        <w:t xml:space="preserve">Rather than engage a sympathetic world in developing multilateral and inclusive strategies </w:t>
      </w:r>
      <w:r w:rsidRPr="00C860C4">
        <w:rPr>
          <w:sz w:val="10"/>
        </w:rPr>
        <w:t xml:space="preserve">similar to the precursors to the 2003 Iraq War and as was done before the Persian Gulf War, </w:t>
      </w:r>
      <w:r w:rsidRPr="00C860C4">
        <w:rPr>
          <w:rStyle w:val="StyleBoldUnderline"/>
        </w:rPr>
        <w:t xml:space="preserve">the </w:t>
      </w:r>
      <w:r w:rsidRPr="00C860C4">
        <w:rPr>
          <w:rStyle w:val="StyleBoldUnderline"/>
          <w:highlight w:val="yellow"/>
        </w:rPr>
        <w:t>US squandered its global capital to pursue "pre-emptive" unilateral military action</w:t>
      </w:r>
      <w:r w:rsidRPr="00C860C4">
        <w:rPr>
          <w:rStyle w:val="StyleBoldUnderline"/>
        </w:rPr>
        <w:t xml:space="preserve">. The equal and increasingly matching reaction is a global culture of military aggression and war. The resulting disintegration of the international community contributed to the most serious economic disaster since the Great Depression. </w:t>
      </w:r>
      <w:r w:rsidRPr="00C860C4">
        <w:rPr>
          <w:sz w:val="10"/>
        </w:rPr>
        <w:t>Already stru</w:t>
      </w:r>
      <w:r w:rsidRPr="00C860C4">
        <w:rPr>
          <w:rStyle w:val="StyleBoldUnderline"/>
        </w:rPr>
        <w:t xml:space="preserve">ggling to survive amidst broken economies, the proliferation of nuclear, biological and chemical weapons and global terrorism strains multilateralism when it should embolden it. </w:t>
      </w:r>
      <w:r w:rsidRPr="00C860C4">
        <w:rPr>
          <w:sz w:val="10"/>
        </w:rPr>
        <w:t xml:space="preserve">If it is true that </w:t>
      </w:r>
      <w:r w:rsidRPr="00C860C4">
        <w:rPr>
          <w:rStyle w:val="StyleBoldUnderline"/>
          <w:highlight w:val="yellow"/>
        </w:rPr>
        <w:t xml:space="preserve">every weapon invented is eventually used, </w:t>
      </w:r>
      <w:r w:rsidRPr="00C860C4">
        <w:rPr>
          <w:rStyle w:val="Emphasis"/>
          <w:highlight w:val="yellow"/>
        </w:rPr>
        <w:t>we have much to fear if we do not reverse this</w:t>
      </w:r>
      <w:r w:rsidRPr="00C860C4">
        <w:rPr>
          <w:rStyle w:val="Emphasis"/>
        </w:rPr>
        <w:t xml:space="preserve"> lethal trend</w:t>
      </w:r>
      <w:r w:rsidRPr="00C860C4">
        <w:rPr>
          <w:rStyle w:val="StyleBoldUnderline"/>
        </w:rPr>
        <w:t xml:space="preserve">. </w:t>
      </w:r>
      <w:r w:rsidRPr="00C860C4">
        <w:rPr>
          <w:sz w:val="10"/>
        </w:rPr>
        <w:t xml:space="preserve">Since </w:t>
      </w:r>
      <w:r w:rsidRPr="00C860C4">
        <w:rPr>
          <w:rStyle w:val="StyleBoldUnderline"/>
        </w:rPr>
        <w:t>national conflicts frequently spill over into regional and world-wide conflict, multilateral organizations have been very strong supporters of Truth and Reconciliation Commission</w:t>
      </w:r>
      <w:r w:rsidRPr="00C860C4">
        <w:rPr>
          <w:sz w:val="10"/>
        </w:rPr>
        <w:t xml:space="preserve">s. Even the US found a way to first investigate and then come to terms with its terrible policy of putting Japanese-Americans in internment camps during WWII and apologized and paid reparations to survivors and their children. There were important Truth and Reconciliation Commissions in South Africa, supported by the international community. Victims and perpetrators of Apartheid who participated in Truth and Reconciliation Commissions demonstrated in compelling ways the healing and restorative power of those gatherings. Perhaps more importantly, </w:t>
      </w:r>
      <w:r w:rsidRPr="00C860C4">
        <w:rPr>
          <w:rStyle w:val="StyleBoldUnderline"/>
        </w:rPr>
        <w:t xml:space="preserve">they showed the world that </w:t>
      </w:r>
      <w:r w:rsidRPr="00C860C4">
        <w:rPr>
          <w:rStyle w:val="StyleBoldUnderline"/>
          <w:highlight w:val="yellow"/>
        </w:rPr>
        <w:t xml:space="preserve">a nonviolent response </w:t>
      </w:r>
      <w:r w:rsidRPr="00C860C4">
        <w:rPr>
          <w:rStyle w:val="StyleBoldUnderline"/>
        </w:rPr>
        <w:t xml:space="preserve">to unthinkable oppression and injustice </w:t>
      </w:r>
      <w:r w:rsidRPr="00C860C4">
        <w:rPr>
          <w:rStyle w:val="StyleBoldUnderline"/>
          <w:highlight w:val="yellow"/>
        </w:rPr>
        <w:t>can foster</w:t>
      </w:r>
      <w:r w:rsidRPr="00C860C4">
        <w:rPr>
          <w:rStyle w:val="StyleBoldUnderline"/>
        </w:rPr>
        <w:t xml:space="preserve"> the </w:t>
      </w:r>
      <w:r w:rsidRPr="00C860C4">
        <w:rPr>
          <w:rStyle w:val="StyleBoldUnderline"/>
          <w:highlight w:val="yellow"/>
        </w:rPr>
        <w:t xml:space="preserve">peaceful development </w:t>
      </w:r>
      <w:r w:rsidRPr="00C860C4">
        <w:rPr>
          <w:rStyle w:val="StyleBoldUnderline"/>
        </w:rPr>
        <w:t>of a society intent upon making amends for the past and embarking upon a brighter, shared future</w:t>
      </w:r>
      <w:r w:rsidRPr="00C860C4">
        <w:rPr>
          <w:sz w:val="10"/>
        </w:rPr>
        <w:t xml:space="preserve">. Since </w:t>
      </w:r>
      <w:r w:rsidRPr="00C860C4">
        <w:rPr>
          <w:rStyle w:val="StyleBoldUnderline"/>
        </w:rPr>
        <w:t>conflict-resolution and peacemaking at the local or national level work, why not apply it multilaterally? Concerned about the resurgence of unilateralism</w:t>
      </w:r>
      <w:r w:rsidRPr="00C860C4">
        <w:rPr>
          <w:sz w:val="10"/>
        </w:rPr>
        <w:t xml:space="preserve"> in the US's current Marjeh and Kandahar operations in Afghanistan, former Assistant Secretary of State Gene </w:t>
      </w:r>
      <w:r w:rsidRPr="00C860C4">
        <w:rPr>
          <w:rStyle w:val="StyleBoldUnderline"/>
        </w:rPr>
        <w:t>Dewey recently noted that "it's been very lonely being a leading multilateralist</w:t>
      </w:r>
      <w:r w:rsidRPr="00C860C4">
        <w:rPr>
          <w:sz w:val="10"/>
        </w:rPr>
        <w:t xml:space="preserve"> in Washington over the last nine years. </w:t>
      </w:r>
      <w:r w:rsidRPr="00C860C4">
        <w:rPr>
          <w:rStyle w:val="StyleBoldUnderline"/>
        </w:rPr>
        <w:t>Too few policy-makers have sensed where our unilateralism has led, and is leading</w:t>
      </w:r>
      <w:r w:rsidRPr="00C860C4">
        <w:rPr>
          <w:sz w:val="10"/>
        </w:rPr>
        <w:t xml:space="preserve">." </w:t>
      </w:r>
      <w:r w:rsidRPr="00C860C4">
        <w:rPr>
          <w:rStyle w:val="StyleBoldUnderline"/>
        </w:rPr>
        <w:t>Saudi Arabia and other authoritarian Islamic countries generated the seeds that not only birthed the terrorists who carried out 9/11, but also attacks in Madrid, London, Mumbai and Chechnya</w:t>
      </w:r>
      <w:r w:rsidRPr="00C860C4">
        <w:rPr>
          <w:sz w:val="10"/>
        </w:rPr>
        <w:t xml:space="preserve">. No matter where terrorists are determined to attempt to disrupt the lives of others, </w:t>
      </w:r>
      <w:r w:rsidRPr="00C860C4">
        <w:rPr>
          <w:rStyle w:val="StyleBoldUnderline"/>
        </w:rPr>
        <w:t>it's time for countries to realize that the only way to confront contemporary terrorism is through multilateralism.</w:t>
      </w:r>
      <w:r w:rsidRPr="00C860C4">
        <w:rPr>
          <w:sz w:val="10"/>
        </w:rPr>
        <w:t xml:space="preserve"> </w:t>
      </w:r>
      <w:r w:rsidRPr="00C860C4">
        <w:rPr>
          <w:rStyle w:val="StyleBoldUnderline"/>
        </w:rPr>
        <w:t xml:space="preserve">This must be a multilateralism that is thoroughly infused with peacemaking and conflict-resolution, instead of only "joint forces." </w:t>
      </w:r>
      <w:r w:rsidRPr="00C860C4">
        <w:rPr>
          <w:sz w:val="10"/>
        </w:rPr>
        <w:t xml:space="preserve">At this crossroads, </w:t>
      </w:r>
      <w:r w:rsidRPr="00C860C4">
        <w:rPr>
          <w:rStyle w:val="StyleBoldUnderline"/>
        </w:rPr>
        <w:t>we can use the knowledge economy, social network and the international community to turn the rhetoric of hope into reality</w:t>
      </w:r>
      <w:r w:rsidRPr="00C860C4">
        <w:rPr>
          <w:sz w:val="10"/>
        </w:rPr>
        <w:t xml:space="preserve">. </w:t>
      </w:r>
      <w:r w:rsidRPr="00C860C4">
        <w:rPr>
          <w:rStyle w:val="StyleBoldUnderline"/>
        </w:rPr>
        <w:t>We sit upon an historical precipice of policies and practices of sustainable, culturally responsive peace-building and violence prevention within and beyond our borders</w:t>
      </w:r>
      <w:r w:rsidRPr="00C860C4">
        <w:rPr>
          <w:sz w:val="10"/>
        </w:rPr>
        <w:t xml:space="preserve">. Despite their faults, </w:t>
      </w:r>
      <w:r w:rsidRPr="00C860C4">
        <w:rPr>
          <w:rStyle w:val="StyleBoldUnderline"/>
        </w:rPr>
        <w:t>the institutions set up after in response to WWII</w:t>
      </w:r>
      <w:r w:rsidRPr="00C860C4">
        <w:rPr>
          <w:sz w:val="10"/>
        </w:rPr>
        <w:t xml:space="preserve"> (UN) and the Cold War (NATO) </w:t>
      </w:r>
      <w:r w:rsidRPr="00C860C4">
        <w:rPr>
          <w:rStyle w:val="StyleBoldUnderline"/>
        </w:rPr>
        <w:t>can be the 21st Century's vehicles for peace</w:t>
      </w:r>
      <w:r w:rsidRPr="00C860C4">
        <w:rPr>
          <w:sz w:val="10"/>
        </w:rPr>
        <w:t xml:space="preserve">. </w:t>
      </w:r>
      <w:r w:rsidRPr="00C860C4">
        <w:rPr>
          <w:rStyle w:val="StyleBoldUnderline"/>
          <w:highlight w:val="yellow"/>
        </w:rPr>
        <w:t xml:space="preserve">We can use </w:t>
      </w:r>
      <w:r w:rsidRPr="00C860C4">
        <w:rPr>
          <w:rStyle w:val="StyleBoldUnderline"/>
        </w:rPr>
        <w:t xml:space="preserve">those instruments of </w:t>
      </w:r>
      <w:r w:rsidRPr="00C860C4">
        <w:rPr>
          <w:rStyle w:val="StyleBoldUnderline"/>
          <w:highlight w:val="yellow"/>
        </w:rPr>
        <w:t xml:space="preserve">multilateralism to build </w:t>
      </w:r>
      <w:r w:rsidRPr="00C860C4">
        <w:rPr>
          <w:rStyle w:val="StyleBoldUnderline"/>
        </w:rPr>
        <w:t xml:space="preserve">the peacekeeping, disaster relief, and </w:t>
      </w:r>
      <w:r w:rsidRPr="00C860C4">
        <w:rPr>
          <w:rStyle w:val="StyleBoldUnderline"/>
          <w:highlight w:val="yellow"/>
        </w:rPr>
        <w:t>conflict resolution forces</w:t>
      </w:r>
      <w:r w:rsidRPr="00C860C4">
        <w:rPr>
          <w:rStyle w:val="StyleBoldUnderline"/>
        </w:rPr>
        <w:t xml:space="preserve"> that bring countries together. </w:t>
      </w:r>
      <w:r w:rsidRPr="00C860C4">
        <w:rPr>
          <w:sz w:val="10"/>
        </w:rPr>
        <w:t xml:space="preserve">"Actually, I believe we </w:t>
      </w:r>
      <w:r w:rsidRPr="00C860C4">
        <w:rPr>
          <w:rStyle w:val="StyleBoldUnderline"/>
        </w:rPr>
        <w:t>have strategically shifted from that of a global war on terror</w:t>
      </w:r>
      <w:r w:rsidRPr="00C860C4">
        <w:rPr>
          <w:sz w:val="10"/>
        </w:rPr>
        <w:t xml:space="preserve"> (GWOT) </w:t>
      </w:r>
      <w:r w:rsidRPr="00C860C4">
        <w:rPr>
          <w:rStyle w:val="StyleBoldUnderline"/>
        </w:rPr>
        <w:t>to containing violent extremism</w:t>
      </w:r>
      <w:r w:rsidRPr="00C860C4">
        <w:rPr>
          <w:sz w:val="10"/>
        </w:rPr>
        <w:t xml:space="preserve"> (CVE). That said, </w:t>
      </w:r>
      <w:r w:rsidRPr="00C860C4">
        <w:rPr>
          <w:rStyle w:val="StyleBoldUnderline"/>
        </w:rPr>
        <w:t>the reason extremists do what they do is because they recruit from amongst the most desperate people on the earth. And, the reasons for desperation are strategic</w:t>
      </w:r>
      <w:r w:rsidRPr="00C860C4">
        <w:rPr>
          <w:sz w:val="10"/>
        </w:rPr>
        <w:t>---</w:t>
      </w:r>
      <w:r w:rsidRPr="00C860C4">
        <w:rPr>
          <w:rStyle w:val="StyleBoldUnderline"/>
        </w:rPr>
        <w:t>but not necessarily military in nature</w:t>
      </w:r>
      <w:r w:rsidRPr="00C860C4">
        <w:rPr>
          <w:sz w:val="10"/>
        </w:rPr>
        <w:t xml:space="preserve">. In fact, </w:t>
      </w:r>
      <w:r w:rsidRPr="00C860C4">
        <w:rPr>
          <w:rStyle w:val="StyleBoldUnderline"/>
          <w:highlight w:val="yellow"/>
        </w:rPr>
        <w:t>we have the capability to wage peace</w:t>
      </w:r>
      <w:r w:rsidRPr="00C860C4">
        <w:rPr>
          <w:rStyle w:val="StyleBoldUnderline"/>
        </w:rPr>
        <w:t xml:space="preserve"> that is just as sophisticated as our capability to make</w:t>
      </w:r>
      <w:r w:rsidRPr="00C860C4">
        <w:rPr>
          <w:sz w:val="10"/>
        </w:rPr>
        <w:t xml:space="preserve"> war. </w:t>
      </w:r>
      <w:r w:rsidRPr="00C860C4">
        <w:rPr>
          <w:rStyle w:val="StyleBoldUnderline"/>
          <w:highlight w:val="yellow"/>
        </w:rPr>
        <w:t>Water, AIDS, mass migration of people, desertification, poverty, hunger, and disease</w:t>
      </w:r>
      <w:r w:rsidRPr="00C860C4">
        <w:rPr>
          <w:sz w:val="10"/>
        </w:rPr>
        <w:t>---W</w:t>
      </w:r>
      <w:r w:rsidRPr="00C860C4">
        <w:rPr>
          <w:rStyle w:val="StyleBoldUnderline"/>
        </w:rPr>
        <w:t xml:space="preserve">hat </w:t>
      </w:r>
      <w:r w:rsidRPr="00C860C4">
        <w:rPr>
          <w:rStyle w:val="StyleBoldUnderline"/>
          <w:highlight w:val="yellow"/>
        </w:rPr>
        <w:t>would happen if</w:t>
      </w:r>
      <w:r w:rsidRPr="00C860C4">
        <w:rPr>
          <w:rStyle w:val="StyleBoldUnderline"/>
        </w:rPr>
        <w:t xml:space="preserve"> our National Security </w:t>
      </w:r>
      <w:r w:rsidRPr="00C860C4">
        <w:rPr>
          <w:rStyle w:val="StyleBoldUnderline"/>
          <w:highlight w:val="yellow"/>
        </w:rPr>
        <w:t xml:space="preserve">Strategy became a </w:t>
      </w:r>
      <w:r w:rsidRPr="00C860C4">
        <w:rPr>
          <w:rStyle w:val="Emphasis"/>
          <w:highlight w:val="yellow"/>
        </w:rPr>
        <w:t>multilateral one of economic engagement</w:t>
      </w:r>
      <w:r w:rsidRPr="00C860C4">
        <w:rPr>
          <w:rStyle w:val="StyleBoldUnderline"/>
          <w:highlight w:val="yellow"/>
        </w:rPr>
        <w:t>,</w:t>
      </w:r>
      <w:r w:rsidRPr="00C860C4">
        <w:rPr>
          <w:rStyle w:val="StyleBoldUnderline"/>
        </w:rPr>
        <w:t xml:space="preserve"> and used the brain power and resources available to mitigate these iss</w:t>
      </w:r>
      <w:r w:rsidRPr="00C860C4">
        <w:rPr>
          <w:sz w:val="10"/>
        </w:rPr>
        <w:t xml:space="preserve">ues?" -- Lt. Col. Matthew Canfield, U.S. Army (Currently on his second tour in Iraq) </w:t>
      </w:r>
      <w:r w:rsidRPr="00C860C4">
        <w:rPr>
          <w:rStyle w:val="StyleBoldUnderline"/>
        </w:rPr>
        <w:t>Concerns over economic stability, limited resources and security have divided us. Now is the time to create rather than divide common ground.</w:t>
      </w:r>
    </w:p>
    <w:p w:rsidR="002965C9" w:rsidRPr="00C860C4" w:rsidRDefault="002965C9" w:rsidP="002965C9">
      <w:pPr>
        <w:rPr>
          <w:rStyle w:val="StyleBoldUnderline"/>
        </w:rPr>
      </w:pPr>
    </w:p>
    <w:p w:rsidR="005F19E0" w:rsidRPr="00C860C4" w:rsidRDefault="005F19E0" w:rsidP="005F19E0"/>
    <w:p w:rsidR="004949E4" w:rsidRPr="00C860C4" w:rsidRDefault="002965C9" w:rsidP="00772EA0">
      <w:pPr>
        <w:pStyle w:val="Heading4"/>
      </w:pPr>
      <w:r w:rsidRPr="00C860C4">
        <w:t>Cooperation solves extinction</w:t>
      </w:r>
    </w:p>
    <w:p w:rsidR="004949E4" w:rsidRPr="00C860C4" w:rsidRDefault="004949E4" w:rsidP="004949E4">
      <w:pPr>
        <w:autoSpaceDE w:val="0"/>
        <w:autoSpaceDN w:val="0"/>
        <w:adjustRightInd w:val="0"/>
        <w:rPr>
          <w:rFonts w:cs="Georgia"/>
          <w:sz w:val="4"/>
          <w:szCs w:val="4"/>
        </w:rPr>
      </w:pPr>
      <w:r w:rsidRPr="00C860C4">
        <w:rPr>
          <w:rFonts w:cs="Georgia"/>
          <w:b/>
          <w:bCs/>
        </w:rPr>
        <w:t>Jervis 9</w:t>
      </w:r>
      <w:r w:rsidRPr="00C860C4">
        <w:rPr>
          <w:rFonts w:cs="Georgia"/>
          <w:sz w:val="4"/>
          <w:szCs w:val="4"/>
        </w:rPr>
        <w:t>—chaired prof of IR at Columbia. PhD (Robert, Unipolarity; A Structural Perspective, World Politics 61;1 Jan 2009)</w:t>
      </w:r>
    </w:p>
    <w:p w:rsidR="004949E4" w:rsidRPr="00C860C4" w:rsidRDefault="004949E4" w:rsidP="004949E4">
      <w:pPr>
        <w:autoSpaceDE w:val="0"/>
        <w:autoSpaceDN w:val="0"/>
        <w:adjustRightInd w:val="0"/>
        <w:rPr>
          <w:rFonts w:cs="Georgia"/>
          <w:sz w:val="4"/>
          <w:szCs w:val="4"/>
        </w:rPr>
      </w:pPr>
    </w:p>
    <w:p w:rsidR="004949E4" w:rsidRPr="00C860C4" w:rsidRDefault="004949E4" w:rsidP="004949E4">
      <w:pPr>
        <w:autoSpaceDE w:val="0"/>
        <w:autoSpaceDN w:val="0"/>
        <w:adjustRightInd w:val="0"/>
        <w:rPr>
          <w:rFonts w:cs="Georgia"/>
          <w:sz w:val="4"/>
          <w:szCs w:val="4"/>
        </w:rPr>
      </w:pPr>
      <w:r w:rsidRPr="00C860C4">
        <w:rPr>
          <w:rFonts w:cs="Georgia"/>
          <w:u w:val="single"/>
        </w:rPr>
        <w:t>To say that the system is unipolar is not to argue that the unipole can get everything it wants</w:t>
      </w:r>
      <w:r w:rsidRPr="00C860C4">
        <w:rPr>
          <w:rFonts w:cs="Georgia"/>
          <w:sz w:val="4"/>
          <w:szCs w:val="4"/>
        </w:rPr>
        <w:t xml:space="preserve"> or that it has no need for others. </w:t>
      </w:r>
      <w:r w:rsidRPr="00C860C4">
        <w:rPr>
          <w:rFonts w:cs="Georgia"/>
          <w:highlight w:val="yellow"/>
          <w:u w:val="single"/>
        </w:rPr>
        <w:t>American</w:t>
      </w:r>
      <w:r w:rsidRPr="00C860C4">
        <w:rPr>
          <w:rFonts w:cs="Georgia"/>
          <w:sz w:val="4"/>
          <w:szCs w:val="4"/>
          <w:highlight w:val="yellow"/>
        </w:rPr>
        <w:t xml:space="preserve"> </w:t>
      </w:r>
      <w:r w:rsidRPr="00C860C4">
        <w:rPr>
          <w:rFonts w:cs="Georgia"/>
          <w:highlight w:val="yellow"/>
          <w:u w:val="single"/>
        </w:rPr>
        <w:t>power</w:t>
      </w:r>
      <w:r w:rsidRPr="00C860C4">
        <w:rPr>
          <w:rFonts w:cs="Georgia"/>
          <w:sz w:val="4"/>
          <w:szCs w:val="4"/>
        </w:rPr>
        <w:t xml:space="preserve"> is very great, but it is still subject to two familiar limitations: it is harder to build than to destroy, and success usually </w:t>
      </w:r>
      <w:r w:rsidRPr="00C860C4">
        <w:rPr>
          <w:rFonts w:cs="Georgia"/>
          <w:b/>
          <w:bCs/>
          <w:highlight w:val="yellow"/>
          <w:u w:val="single"/>
        </w:rPr>
        <w:t>depends on others’ decisions</w:t>
      </w:r>
      <w:r w:rsidRPr="00C860C4">
        <w:rPr>
          <w:rFonts w:cs="Georgia"/>
          <w:sz w:val="4"/>
          <w:szCs w:val="4"/>
        </w:rPr>
        <w:t xml:space="preserve">. This is particularly true of the current system because of what the U.S. wants. If Hitler had won World War II, he might have been able to maintain his system for some period of time with little cooperation from others because “all” he wanted was to establish the supremacy of the Aryan race. </w:t>
      </w:r>
      <w:r w:rsidRPr="00C860C4">
        <w:rPr>
          <w:rFonts w:cs="Georgia"/>
          <w:u w:val="single"/>
        </w:rPr>
        <w:t xml:space="preserve">The </w:t>
      </w:r>
      <w:r w:rsidRPr="00C860C4">
        <w:rPr>
          <w:rFonts w:cs="Georgia"/>
          <w:highlight w:val="yellow"/>
          <w:u w:val="single"/>
        </w:rPr>
        <w:t>U.S. wants</w:t>
      </w:r>
      <w:r w:rsidRPr="00C860C4">
        <w:rPr>
          <w:rFonts w:cs="Georgia"/>
          <w:u w:val="single"/>
        </w:rPr>
        <w:t xml:space="preserve"> not only </w:t>
      </w:r>
      <w:r w:rsidRPr="00C860C4">
        <w:rPr>
          <w:rFonts w:cs="Georgia"/>
          <w:highlight w:val="yellow"/>
          <w:u w:val="single"/>
        </w:rPr>
        <w:t>to prevent</w:t>
      </w:r>
      <w:r w:rsidRPr="00C860C4">
        <w:rPr>
          <w:rFonts w:cs="Georgia"/>
          <w:u w:val="single"/>
        </w:rPr>
        <w:t xml:space="preserve"> the rise of </w:t>
      </w:r>
      <w:r w:rsidRPr="00C860C4">
        <w:rPr>
          <w:rFonts w:cs="Georgia"/>
          <w:highlight w:val="yellow"/>
          <w:u w:val="single"/>
        </w:rPr>
        <w:t>a peer competitor</w:t>
      </w:r>
      <w:r w:rsidRPr="00C860C4">
        <w:rPr>
          <w:rFonts w:cs="Georgia"/>
          <w:u w:val="single"/>
        </w:rPr>
        <w:t xml:space="preserve"> but also to </w:t>
      </w:r>
      <w:r w:rsidRPr="00C860C4">
        <w:rPr>
          <w:rFonts w:cs="Georgia"/>
          <w:highlight w:val="yellow"/>
          <w:u w:val="single"/>
        </w:rPr>
        <w:t>stamp out terrorism, maintain</w:t>
      </w:r>
      <w:r w:rsidRPr="00C860C4">
        <w:rPr>
          <w:rFonts w:cs="Georgia"/>
          <w:u w:val="single"/>
        </w:rPr>
        <w:t xml:space="preserve"> an </w:t>
      </w:r>
      <w:r w:rsidRPr="00C860C4">
        <w:rPr>
          <w:rFonts w:cs="Georgia"/>
          <w:highlight w:val="yellow"/>
          <w:u w:val="single"/>
        </w:rPr>
        <w:t>open international economic system, spread democracy</w:t>
      </w:r>
      <w:r w:rsidRPr="00C860C4">
        <w:rPr>
          <w:rFonts w:cs="Georgia"/>
          <w:sz w:val="4"/>
          <w:szCs w:val="4"/>
        </w:rPr>
        <w:t xml:space="preserve"> throughout the world, </w:t>
      </w:r>
      <w:r w:rsidRPr="00C860C4">
        <w:rPr>
          <w:rFonts w:cs="Georgia"/>
          <w:highlight w:val="yellow"/>
          <w:u w:val="single"/>
        </w:rPr>
        <w:t>and establish</w:t>
      </w:r>
      <w:r w:rsidRPr="00C860C4">
        <w:rPr>
          <w:rFonts w:cs="Georgia"/>
          <w:u w:val="single"/>
        </w:rPr>
        <w:t xml:space="preserve"> a high degree of</w:t>
      </w:r>
      <w:r w:rsidRPr="00C860C4">
        <w:rPr>
          <w:rFonts w:cs="Georgia"/>
          <w:sz w:val="4"/>
          <w:szCs w:val="4"/>
        </w:rPr>
        <w:t xml:space="preserve"> </w:t>
      </w:r>
      <w:r w:rsidRPr="00C860C4">
        <w:rPr>
          <w:rFonts w:cs="Georgia"/>
          <w:highlight w:val="yellow"/>
          <w:u w:val="single"/>
        </w:rPr>
        <w:t>cooperation</w:t>
      </w:r>
      <w:r w:rsidRPr="00C860C4">
        <w:rPr>
          <w:rFonts w:cs="Georgia"/>
          <w:u w:val="single"/>
        </w:rPr>
        <w:t xml:space="preserve"> among countries</w:t>
      </w:r>
      <w:r w:rsidRPr="00C860C4">
        <w:rPr>
          <w:rFonts w:cs="Georgia"/>
          <w:sz w:val="4"/>
          <w:szCs w:val="4"/>
        </w:rPr>
        <w:t xml:space="preserve"> that remain juridically equal. </w:t>
      </w:r>
      <w:r w:rsidRPr="00C860C4">
        <w:rPr>
          <w:rFonts w:cs="Georgia"/>
          <w:u w:val="single"/>
        </w:rPr>
        <w:t xml:space="preserve">Even in the military arena, </w:t>
      </w:r>
      <w:r w:rsidRPr="00C860C4">
        <w:rPr>
          <w:rFonts w:cs="Georgia"/>
          <w:highlight w:val="yellow"/>
          <w:u w:val="single"/>
        </w:rPr>
        <w:t>the U.S. cannot act</w:t>
      </w:r>
      <w:r w:rsidRPr="00C860C4">
        <w:rPr>
          <w:rFonts w:cs="Georgia"/>
          <w:u w:val="single"/>
        </w:rPr>
        <w:t xml:space="preserve"> completely </w:t>
      </w:r>
      <w:r w:rsidRPr="00C860C4">
        <w:rPr>
          <w:rFonts w:cs="Georgia"/>
          <w:highlight w:val="yellow"/>
          <w:u w:val="single"/>
        </w:rPr>
        <w:t>alone</w:t>
      </w:r>
      <w:r w:rsidRPr="00C860C4">
        <w:rPr>
          <w:rFonts w:cs="Georgia"/>
          <w:sz w:val="4"/>
          <w:szCs w:val="4"/>
          <w:highlight w:val="yellow"/>
        </w:rPr>
        <w:t xml:space="preserve">. </w:t>
      </w:r>
      <w:r w:rsidRPr="00C860C4">
        <w:rPr>
          <w:rFonts w:cs="Georgia"/>
          <w:u w:val="single"/>
        </w:rPr>
        <w:t xml:space="preserve">Bases and overflight rights are always needed, and support from </w:t>
      </w:r>
      <w:r w:rsidRPr="00C860C4">
        <w:rPr>
          <w:rFonts w:cs="Georgia"/>
          <w:highlight w:val="yellow"/>
          <w:u w:val="single"/>
        </w:rPr>
        <w:t>allies</w:t>
      </w:r>
      <w:r w:rsidRPr="00C860C4">
        <w:rPr>
          <w:rFonts w:cs="Georgia"/>
          <w:sz w:val="4"/>
          <w:szCs w:val="4"/>
          <w:highlight w:val="yellow"/>
        </w:rPr>
        <w:t>,</w:t>
      </w:r>
      <w:r w:rsidRPr="00C860C4">
        <w:rPr>
          <w:rFonts w:cs="Georgia"/>
          <w:sz w:val="4"/>
          <w:szCs w:val="4"/>
        </w:rPr>
        <w:t xml:space="preserve"> especially Great Britain, </w:t>
      </w:r>
      <w:r w:rsidRPr="00C860C4">
        <w:rPr>
          <w:rFonts w:cs="Georgia"/>
          <w:highlight w:val="yellow"/>
          <w:u w:val="single"/>
        </w:rPr>
        <w:t>is important</w:t>
      </w:r>
      <w:r w:rsidRPr="00C860C4">
        <w:rPr>
          <w:rFonts w:cs="Georgia"/>
          <w:u w:val="single"/>
        </w:rPr>
        <w:t xml:space="preserve"> to validate military action</w:t>
      </w:r>
      <w:r w:rsidRPr="00C860C4">
        <w:rPr>
          <w:rFonts w:cs="Georgia"/>
          <w:sz w:val="4"/>
          <w:szCs w:val="4"/>
        </w:rPr>
        <w:t xml:space="preserve"> in the eyes of the American public. When one matches American forces, not against those of an adversary but against the tasks at hand, they often fall short.54</w:t>
      </w:r>
    </w:p>
    <w:p w:rsidR="004949E4" w:rsidRPr="00C860C4" w:rsidRDefault="004949E4" w:rsidP="004949E4">
      <w:pPr>
        <w:autoSpaceDE w:val="0"/>
        <w:autoSpaceDN w:val="0"/>
        <w:adjustRightInd w:val="0"/>
        <w:rPr>
          <w:rFonts w:cs="Georgia"/>
          <w:sz w:val="4"/>
          <w:szCs w:val="4"/>
        </w:rPr>
      </w:pPr>
      <w:r w:rsidRPr="00C860C4">
        <w:rPr>
          <w:rFonts w:cs="Georgia"/>
          <w:highlight w:val="yellow"/>
          <w:u w:val="single"/>
        </w:rPr>
        <w:t>Against terrorism, force is</w:t>
      </w:r>
      <w:r w:rsidRPr="00C860C4">
        <w:rPr>
          <w:rFonts w:cs="Georgia"/>
          <w:u w:val="single"/>
        </w:rPr>
        <w:t xml:space="preserve"> ineffective </w:t>
      </w:r>
      <w:r w:rsidRPr="00C860C4">
        <w:rPr>
          <w:rFonts w:cs="Georgia"/>
          <w:highlight w:val="yellow"/>
          <w:u w:val="single"/>
        </w:rPr>
        <w:t>without</w:t>
      </w:r>
      <w:r w:rsidRPr="00C860C4">
        <w:rPr>
          <w:rFonts w:cs="Georgia"/>
          <w:u w:val="single"/>
        </w:rPr>
        <w:t xml:space="preserve"> excellent </w:t>
      </w:r>
      <w:r w:rsidRPr="00C860C4">
        <w:rPr>
          <w:rFonts w:cs="Georgia"/>
          <w:highlight w:val="yellow"/>
          <w:u w:val="single"/>
        </w:rPr>
        <w:t>intelligence</w:t>
      </w:r>
      <w:r w:rsidRPr="00C860C4">
        <w:rPr>
          <w:rFonts w:cs="Georgia"/>
          <w:sz w:val="4"/>
          <w:szCs w:val="4"/>
        </w:rPr>
        <w:t xml:space="preserve">. Given the international nature of the threat and the difficulties of gaining information about it, </w:t>
      </w:r>
      <w:r w:rsidRPr="00C860C4">
        <w:rPr>
          <w:rFonts w:cs="Georgia"/>
          <w:b/>
          <w:bCs/>
          <w:highlight w:val="yellow"/>
          <w:u w:val="single"/>
        </w:rPr>
        <w:t>international cooperation is the only route to success</w:t>
      </w:r>
      <w:r w:rsidRPr="00C860C4">
        <w:rPr>
          <w:rFonts w:cs="Georgia"/>
          <w:sz w:val="4"/>
          <w:szCs w:val="4"/>
        </w:rPr>
        <w:t xml:space="preserve">. </w:t>
      </w:r>
      <w:r w:rsidRPr="00C860C4">
        <w:rPr>
          <w:rFonts w:cs="Georgia"/>
          <w:u w:val="single"/>
        </w:rPr>
        <w:t xml:space="preserve">The maintenance of international </w:t>
      </w:r>
      <w:r w:rsidRPr="00C860C4">
        <w:rPr>
          <w:rFonts w:cs="Georgia"/>
          <w:highlight w:val="yellow"/>
          <w:u w:val="single"/>
        </w:rPr>
        <w:t>prosperity</w:t>
      </w:r>
      <w:r w:rsidRPr="00C860C4">
        <w:rPr>
          <w:rFonts w:cs="Georgia"/>
          <w:u w:val="single"/>
        </w:rPr>
        <w:t xml:space="preserve"> also </w:t>
      </w:r>
      <w:r w:rsidRPr="00C860C4">
        <w:rPr>
          <w:rFonts w:cs="Georgia"/>
          <w:highlight w:val="yellow"/>
          <w:u w:val="single"/>
        </w:rPr>
        <w:t>requires joint efforts</w:t>
      </w:r>
      <w:r w:rsidRPr="00C860C4">
        <w:rPr>
          <w:rFonts w:cs="Georgia"/>
          <w:sz w:val="4"/>
          <w:szCs w:val="4"/>
        </w:rPr>
        <w:t xml:space="preserve">, even leaving aside the danger that other countries could trigger a run on the dollar by cashing in their holdings. Despite its lack of political unity, Europe is in many respects an economic unit, and one with a greater gdp than that of the U.S. Especially because of the growing Chinese economy, </w:t>
      </w:r>
      <w:r w:rsidRPr="00C860C4">
        <w:rPr>
          <w:rFonts w:cs="Georgia"/>
          <w:highlight w:val="yellow"/>
          <w:u w:val="single"/>
        </w:rPr>
        <w:t>economic power</w:t>
      </w:r>
      <w:r w:rsidRPr="00C860C4">
        <w:rPr>
          <w:rFonts w:cs="Georgia"/>
          <w:u w:val="single"/>
        </w:rPr>
        <w:t xml:space="preserve"> is spread around the world</w:t>
      </w:r>
      <w:r w:rsidRPr="00C860C4">
        <w:rPr>
          <w:rFonts w:cs="Georgia"/>
          <w:sz w:val="4"/>
          <w:szCs w:val="4"/>
        </w:rPr>
        <w:t xml:space="preserve"> much more equally than is military power, </w:t>
      </w:r>
      <w:r w:rsidRPr="00C860C4">
        <w:rPr>
          <w:rFonts w:cs="Georgia"/>
          <w:highlight w:val="yellow"/>
          <w:u w:val="single"/>
        </w:rPr>
        <w:t>and the open economic system</w:t>
      </w:r>
      <w:r w:rsidRPr="00C860C4">
        <w:rPr>
          <w:rFonts w:cs="Georgia"/>
          <w:sz w:val="4"/>
          <w:szCs w:val="4"/>
        </w:rPr>
        <w:t xml:space="preserve"> [End Page 210] </w:t>
      </w:r>
      <w:r w:rsidRPr="00C860C4">
        <w:rPr>
          <w:rFonts w:cs="Georgia"/>
          <w:b/>
          <w:bCs/>
          <w:highlight w:val="yellow"/>
          <w:u w:val="single"/>
        </w:rPr>
        <w:t xml:space="preserve">could </w:t>
      </w:r>
      <w:r w:rsidRPr="00C860C4">
        <w:rPr>
          <w:rFonts w:cs="Georgia"/>
          <w:b/>
          <w:bCs/>
          <w:u w:val="single"/>
        </w:rPr>
        <w:t xml:space="preserve">easily </w:t>
      </w:r>
      <w:r w:rsidRPr="00C860C4">
        <w:rPr>
          <w:rFonts w:cs="Georgia"/>
          <w:b/>
          <w:bCs/>
          <w:highlight w:val="yellow"/>
          <w:u w:val="single"/>
        </w:rPr>
        <w:t>disintegrate despite continued unipolarity</w:t>
      </w:r>
      <w:r w:rsidRPr="00C860C4">
        <w:rPr>
          <w:rFonts w:cs="Georgia"/>
          <w:sz w:val="4"/>
          <w:szCs w:val="4"/>
          <w:highlight w:val="yellow"/>
        </w:rPr>
        <w:t>.</w:t>
      </w:r>
      <w:r w:rsidRPr="00C860C4">
        <w:rPr>
          <w:rFonts w:cs="Georgia"/>
          <w:sz w:val="4"/>
          <w:szCs w:val="4"/>
        </w:rPr>
        <w:t xml:space="preserve"> </w:t>
      </w:r>
      <w:r w:rsidRPr="00C860C4">
        <w:rPr>
          <w:rFonts w:cs="Georgia"/>
          <w:u w:val="single"/>
        </w:rPr>
        <w:t xml:space="preserve">In parallel, </w:t>
      </w:r>
      <w:r w:rsidRPr="00C860C4">
        <w:rPr>
          <w:rFonts w:cs="Georgia"/>
          <w:highlight w:val="yellow"/>
          <w:u w:val="single"/>
        </w:rPr>
        <w:t>on</w:t>
      </w:r>
      <w:r w:rsidRPr="00C860C4">
        <w:rPr>
          <w:rFonts w:cs="Georgia"/>
          <w:u w:val="single"/>
        </w:rPr>
        <w:t xml:space="preserve"> a whole host of problems such as </w:t>
      </w:r>
      <w:r w:rsidRPr="00C860C4">
        <w:rPr>
          <w:rFonts w:cs="Georgia"/>
          <w:highlight w:val="yellow"/>
          <w:u w:val="single"/>
        </w:rPr>
        <w:t>aids, poverty</w:t>
      </w:r>
      <w:r w:rsidRPr="00C860C4">
        <w:rPr>
          <w:rFonts w:cs="Georgia"/>
          <w:u w:val="single"/>
        </w:rPr>
        <w:t xml:space="preserve">, </w:t>
      </w:r>
      <w:r w:rsidRPr="00C860C4">
        <w:rPr>
          <w:rFonts w:cs="Georgia"/>
          <w:sz w:val="4"/>
          <w:szCs w:val="4"/>
        </w:rPr>
        <w:t xml:space="preserve">and international </w:t>
      </w:r>
      <w:r w:rsidRPr="00C860C4">
        <w:rPr>
          <w:rFonts w:cs="Georgia"/>
          <w:highlight w:val="yellow"/>
          <w:u w:val="single"/>
        </w:rPr>
        <w:t>crime</w:t>
      </w:r>
      <w:r w:rsidRPr="00C860C4">
        <w:rPr>
          <w:rFonts w:cs="Georgia"/>
          <w:sz w:val="4"/>
          <w:szCs w:val="4"/>
        </w:rPr>
        <w:t xml:space="preserve"> (even leaving aside </w:t>
      </w:r>
      <w:r w:rsidRPr="00C860C4">
        <w:rPr>
          <w:rFonts w:cs="Georgia"/>
          <w:highlight w:val="yellow"/>
          <w:u w:val="single"/>
        </w:rPr>
        <w:t>climate change),</w:t>
      </w:r>
      <w:r w:rsidRPr="00C860C4">
        <w:rPr>
          <w:rFonts w:cs="Georgia"/>
          <w:sz w:val="4"/>
          <w:szCs w:val="4"/>
          <w:highlight w:val="yellow"/>
        </w:rPr>
        <w:t xml:space="preserve"> </w:t>
      </w:r>
      <w:r w:rsidRPr="00C860C4">
        <w:rPr>
          <w:rFonts w:cs="Georgia"/>
          <w:highlight w:val="yellow"/>
          <w:u w:val="single"/>
        </w:rPr>
        <w:t>the unipole</w:t>
      </w:r>
      <w:r w:rsidRPr="00C860C4">
        <w:rPr>
          <w:rFonts w:cs="Georgia"/>
          <w:u w:val="single"/>
        </w:rPr>
        <w:t xml:space="preserve"> can lead and exert pressure but </w:t>
      </w:r>
      <w:r w:rsidRPr="00C860C4">
        <w:rPr>
          <w:rFonts w:cs="Georgia"/>
          <w:highlight w:val="yellow"/>
          <w:u w:val="single"/>
        </w:rPr>
        <w:t>cannot dictate</w:t>
      </w:r>
      <w:r w:rsidRPr="00C860C4">
        <w:rPr>
          <w:rFonts w:cs="Georgia"/>
          <w:sz w:val="4"/>
          <w:szCs w:val="4"/>
        </w:rPr>
        <w:t xml:space="preserve">. </w:t>
      </w:r>
      <w:r w:rsidRPr="00C860C4">
        <w:rPr>
          <w:rFonts w:cs="Georgia"/>
          <w:u w:val="single"/>
        </w:rPr>
        <w:t>Joint actions may be necessary to apply sanctions</w:t>
      </w:r>
      <w:r w:rsidRPr="00C860C4">
        <w:rPr>
          <w:rFonts w:cs="Georgia"/>
          <w:sz w:val="4"/>
          <w:szCs w:val="4"/>
        </w:rPr>
        <w:t xml:space="preserve"> to various unpleasant and recalcitrant regimes; </w:t>
      </w:r>
      <w:r w:rsidRPr="00C860C4">
        <w:rPr>
          <w:rFonts w:cs="Georgia"/>
          <w:highlight w:val="yellow"/>
          <w:u w:val="single"/>
        </w:rPr>
        <w:t>proliferation can be stopped only if all the major states</w:t>
      </w:r>
      <w:r w:rsidRPr="00C860C4">
        <w:rPr>
          <w:rFonts w:cs="Georgia"/>
          <w:u w:val="single"/>
        </w:rPr>
        <w:t xml:space="preserve"> </w:t>
      </w:r>
      <w:r w:rsidRPr="00C860C4">
        <w:rPr>
          <w:rFonts w:cs="Georgia"/>
          <w:sz w:val="4"/>
          <w:szCs w:val="4"/>
        </w:rPr>
        <w:t xml:space="preserve">(and many minor ones) </w:t>
      </w:r>
      <w:r w:rsidRPr="00C860C4">
        <w:rPr>
          <w:rFonts w:cs="Georgia"/>
          <w:highlight w:val="yellow"/>
          <w:u w:val="single"/>
        </w:rPr>
        <w:t>work</w:t>
      </w:r>
      <w:r w:rsidRPr="00C860C4">
        <w:rPr>
          <w:rFonts w:cs="Georgia"/>
          <w:u w:val="single"/>
        </w:rPr>
        <w:t xml:space="preserve"> to this end</w:t>
      </w:r>
      <w:r w:rsidRPr="00C860C4">
        <w:rPr>
          <w:rFonts w:cs="Georgia"/>
          <w:sz w:val="4"/>
          <w:szCs w:val="4"/>
        </w:rPr>
        <w:t xml:space="preserve">; unipolarity did not automatically enable the U.S. to maintain the coalition against Iraq after the first Gulf War; </w:t>
      </w:r>
      <w:r w:rsidRPr="00772EA0">
        <w:rPr>
          <w:rFonts w:cs="Georgia"/>
          <w:u w:val="single"/>
        </w:rPr>
        <w:t>close ties within the West are needed to reduce the ability of China, Russia, and other states to play one Western country off against the others.</w:t>
      </w:r>
    </w:p>
    <w:p w:rsidR="004949E4" w:rsidRPr="00C860C4" w:rsidRDefault="004949E4" w:rsidP="004949E4">
      <w:pPr>
        <w:autoSpaceDE w:val="0"/>
        <w:autoSpaceDN w:val="0"/>
        <w:adjustRightInd w:val="0"/>
        <w:rPr>
          <w:rFonts w:cs="Georgia"/>
          <w:sz w:val="4"/>
          <w:szCs w:val="4"/>
        </w:rPr>
      </w:pPr>
      <w:r w:rsidRPr="00C860C4">
        <w:rPr>
          <w:rFonts w:cs="Georgia"/>
          <w:sz w:val="4"/>
          <w:szCs w:val="4"/>
        </w:rPr>
        <w:t>But in comparison with the cold war era, there are fewer incentives today for allies to cooperate with the U.S. During the earlier period unity and close coordination not only permitted military efficiencies but, more importantly, gave credibility to the American nuclear umbrella that protected the allies. Serious splits were dangerous because they entailed the risk that the Soviet Union would be emboldened. This reason for avoiding squabbles disappeared along with the USSR, and the point is likely to generalize to other unipolar systems if they involve a decrease of threats that call for maintaining good relations with the superpower.</w:t>
      </w:r>
    </w:p>
    <w:p w:rsidR="004949E4" w:rsidRPr="00C860C4" w:rsidRDefault="004949E4" w:rsidP="004949E4">
      <w:pPr>
        <w:autoSpaceDE w:val="0"/>
        <w:autoSpaceDN w:val="0"/>
        <w:adjustRightInd w:val="0"/>
        <w:rPr>
          <w:rFonts w:cs="Georgia"/>
          <w:sz w:val="4"/>
          <w:szCs w:val="4"/>
        </w:rPr>
      </w:pPr>
      <w:r w:rsidRPr="00C860C4">
        <w:rPr>
          <w:rFonts w:cs="Georgia"/>
          <w:sz w:val="4"/>
          <w:szCs w:val="4"/>
        </w:rPr>
        <w:t>This does not mean that even in this particular unipolar system the superpower is like Gulliver tied down by the Lilliputians. In some areas opposition can be self-defeating. Thus for any country to undermine American leadership of the international economy would be to put its own economy at risk, even if the U.S. did not retaliate, and for a country to sell a large proportion of its dollar holding would be to depress the value of the dollar, thereby diminishing the worth of the country’s remaining stock of this currency. Furthermore, cooperation often follows strong and essentially unilateral action. Without the war in Iraq it is not likely that we would have seen the degree of cooperation that the U.S. obtained from Europe in combating the Iranian nuclear program and from Japan and the PRC in containing North Korea.</w:t>
      </w:r>
    </w:p>
    <w:p w:rsidR="004949E4" w:rsidRPr="00C860C4" w:rsidRDefault="004949E4" w:rsidP="004949E4">
      <w:pPr>
        <w:autoSpaceDE w:val="0"/>
        <w:autoSpaceDN w:val="0"/>
        <w:adjustRightInd w:val="0"/>
        <w:rPr>
          <w:rFonts w:cs="Georgia"/>
          <w:sz w:val="4"/>
          <w:szCs w:val="4"/>
        </w:rPr>
      </w:pPr>
      <w:r w:rsidRPr="00C860C4">
        <w:rPr>
          <w:rFonts w:cs="Georgia"/>
          <w:sz w:val="4"/>
          <w:szCs w:val="4"/>
        </w:rPr>
        <w:lastRenderedPageBreak/>
        <w:t xml:space="preserve">Nevertheless, </w:t>
      </w:r>
      <w:r w:rsidRPr="00C860C4">
        <w:rPr>
          <w:rFonts w:cs="Georgia"/>
          <w:u w:val="single"/>
        </w:rPr>
        <w:t>many</w:t>
      </w:r>
      <w:r w:rsidRPr="00C860C4">
        <w:rPr>
          <w:rFonts w:cs="Georgia"/>
          <w:sz w:val="4"/>
          <w:szCs w:val="4"/>
        </w:rPr>
        <w:t xml:space="preserve"> of the </w:t>
      </w:r>
      <w:r w:rsidRPr="00C860C4">
        <w:rPr>
          <w:rFonts w:cs="Georgia"/>
          <w:highlight w:val="yellow"/>
          <w:u w:val="single"/>
        </w:rPr>
        <w:t xml:space="preserve">American goals depend on </w:t>
      </w:r>
      <w:r w:rsidRPr="00C860C4">
        <w:rPr>
          <w:rFonts w:cs="Georgia"/>
          <w:b/>
          <w:bCs/>
          <w:highlight w:val="yellow"/>
          <w:u w:val="single"/>
        </w:rPr>
        <w:t>persuading others, not coercing</w:t>
      </w:r>
      <w:r w:rsidRPr="00C860C4">
        <w:rPr>
          <w:rFonts w:cs="Georgia"/>
          <w:b/>
          <w:bCs/>
          <w:u w:val="single"/>
        </w:rPr>
        <w:t xml:space="preserve"> them</w:t>
      </w:r>
      <w:r w:rsidRPr="00C860C4">
        <w:rPr>
          <w:rFonts w:cs="Georgia"/>
          <w:sz w:val="4"/>
          <w:szCs w:val="4"/>
        </w:rPr>
        <w:t xml:space="preserve">. Although incentives and even force are not irrelevant to spreading democracy and the free market, at bottom this requires people to embrace a set of institutions and values. </w:t>
      </w:r>
      <w:r w:rsidRPr="00C860C4">
        <w:rPr>
          <w:rFonts w:cs="Georgia"/>
          <w:u w:val="single"/>
        </w:rPr>
        <w:t xml:space="preserve">Building the world that the U.S. seeks is a political, social, and even psychological task for which unilateral measures are likely to be unsuited and for which </w:t>
      </w:r>
      <w:r w:rsidRPr="00C860C4">
        <w:rPr>
          <w:rFonts w:cs="Georgia"/>
          <w:highlight w:val="yellow"/>
          <w:u w:val="single"/>
        </w:rPr>
        <w:t>American military</w:t>
      </w:r>
      <w:r w:rsidRPr="00C860C4">
        <w:rPr>
          <w:rFonts w:cs="Georgia"/>
          <w:u w:val="single"/>
        </w:rPr>
        <w:t xml:space="preserve"> and economic strength </w:t>
      </w:r>
      <w:r w:rsidRPr="00C860C4">
        <w:rPr>
          <w:rFonts w:cs="Georgia"/>
          <w:b/>
          <w:bCs/>
          <w:highlight w:val="yellow"/>
          <w:u w:val="single"/>
        </w:rPr>
        <w:t>can at best play a supporting role</w:t>
      </w:r>
      <w:r w:rsidRPr="00C860C4">
        <w:rPr>
          <w:rFonts w:cs="Georgia"/>
          <w:highlight w:val="yellow"/>
          <w:u w:val="single"/>
        </w:rPr>
        <w:t xml:space="preserve">. </w:t>
      </w:r>
      <w:r w:rsidRPr="00772EA0">
        <w:rPr>
          <w:rFonts w:cs="Georgia"/>
          <w:b/>
          <w:bCs/>
          <w:u w:val="single"/>
        </w:rPr>
        <w:t>Success requires that others share the American vision and believe that its leadership is benign.</w:t>
      </w:r>
      <w:r w:rsidRPr="00772EA0">
        <w:rPr>
          <w:rFonts w:cs="Georgia"/>
          <w:sz w:val="4"/>
          <w:szCs w:val="4"/>
        </w:rPr>
        <w:t xml:space="preserve"> [End Page 211]</w:t>
      </w:r>
    </w:p>
    <w:p w:rsidR="004949E4" w:rsidRPr="00C860C4" w:rsidRDefault="004949E4" w:rsidP="005F19E0"/>
    <w:p w:rsidR="005F19E0" w:rsidRPr="00C860C4" w:rsidRDefault="005F19E0" w:rsidP="005F19E0"/>
    <w:p w:rsidR="005F19E0" w:rsidRPr="00C860C4" w:rsidRDefault="005F19E0" w:rsidP="005F19E0">
      <w:pPr>
        <w:pStyle w:val="Heading4"/>
      </w:pPr>
      <w:r w:rsidRPr="00C860C4">
        <w:t>our impact is reverse causal—failing multilateralism causes global instability that goes nuclear</w:t>
      </w:r>
    </w:p>
    <w:p w:rsidR="005F19E0" w:rsidRPr="00C860C4" w:rsidRDefault="005F19E0" w:rsidP="005F19E0">
      <w:r w:rsidRPr="00C860C4">
        <w:t>Scientific advances magnify the impact</w:t>
      </w:r>
    </w:p>
    <w:p w:rsidR="005F19E0" w:rsidRPr="00C860C4" w:rsidRDefault="005F19E0" w:rsidP="005F19E0">
      <w:r w:rsidRPr="00C860C4">
        <w:t>solves global problems</w:t>
      </w:r>
    </w:p>
    <w:p w:rsidR="005F19E0" w:rsidRPr="00C860C4" w:rsidRDefault="005F19E0" w:rsidP="005F19E0">
      <w:r w:rsidRPr="00C860C4">
        <w:t>first steps like the plan are necessary</w:t>
      </w:r>
    </w:p>
    <w:p w:rsidR="005F19E0" w:rsidRPr="00C860C4" w:rsidRDefault="005F19E0" w:rsidP="005F19E0">
      <w:r w:rsidRPr="00C860C4">
        <w:t>it’s key to space colonization</w:t>
      </w:r>
    </w:p>
    <w:p w:rsidR="005F19E0" w:rsidRPr="00C860C4" w:rsidRDefault="005F19E0" w:rsidP="005F19E0">
      <w:pPr>
        <w:rPr>
          <w:sz w:val="16"/>
        </w:rPr>
      </w:pPr>
      <w:r w:rsidRPr="00C860C4">
        <w:rPr>
          <w:rStyle w:val="StyleStyleBold12pt"/>
        </w:rPr>
        <w:t>Masciulli 11</w:t>
      </w:r>
      <w:r w:rsidRPr="00C860C4">
        <w:t>—Professor of Political Science at St Thomas University (Joseph, “The Governance Challenge for Global Political and Technoscientific Leaders in an Era of Globalization and Globalizing Technologies,” Bulletin of Science, Technology &amp; Society February 2011 vol. 31 no. 1 pg. 3-5)//NG</w:t>
      </w:r>
    </w:p>
    <w:p w:rsidR="005F19E0" w:rsidRPr="00C860C4" w:rsidRDefault="005F19E0" w:rsidP="005F19E0">
      <w:pPr>
        <w:rPr>
          <w:sz w:val="4"/>
          <w:szCs w:val="4"/>
        </w:rPr>
      </w:pPr>
      <w:r w:rsidRPr="00C860C4">
        <w:rPr>
          <w:rStyle w:val="StyleBoldUnderline"/>
        </w:rPr>
        <w:t>What is most to be feared is enhanced global disorder resulting from the combination of weak global regulations</w:t>
      </w:r>
      <w:r w:rsidRPr="00C860C4">
        <w:rPr>
          <w:sz w:val="4"/>
          <w:szCs w:val="4"/>
        </w:rPr>
        <w:t xml:space="preserve">; the unforeseen </w:t>
      </w:r>
      <w:r w:rsidRPr="00C860C4">
        <w:rPr>
          <w:rStyle w:val="StyleBoldUnderline"/>
        </w:rPr>
        <w:t xml:space="preserve">destructive consequences of </w:t>
      </w:r>
      <w:bookmarkStart w:id="1" w:name="OLE_LINK96"/>
      <w:bookmarkStart w:id="2" w:name="OLE_LINK97"/>
      <w:r w:rsidRPr="00C860C4">
        <w:rPr>
          <w:rStyle w:val="StyleBoldUnderline"/>
        </w:rPr>
        <w:t xml:space="preserve">converging technologies </w:t>
      </w:r>
      <w:bookmarkEnd w:id="1"/>
      <w:bookmarkEnd w:id="2"/>
      <w:r w:rsidRPr="00C860C4">
        <w:rPr>
          <w:rStyle w:val="StyleBoldUnderline"/>
        </w:rPr>
        <w:t>and economic globalization; military competition among the great powers; and the prevalent biases of short-term thinking held by most leaders and elites</w:t>
      </w:r>
      <w:r w:rsidRPr="00C860C4">
        <w:rPr>
          <w:sz w:val="4"/>
          <w:szCs w:val="4"/>
        </w:rPr>
        <w:t xml:space="preserve">. But </w:t>
      </w:r>
      <w:r w:rsidRPr="00C860C4">
        <w:rPr>
          <w:rStyle w:val="StyleBoldUnderline"/>
          <w:highlight w:val="yellow"/>
        </w:rPr>
        <w:t>no practical person would wish</w:t>
      </w:r>
      <w:r w:rsidRPr="00C860C4">
        <w:rPr>
          <w:rStyle w:val="StyleBoldUnderline"/>
        </w:rPr>
        <w:t xml:space="preserve"> that such a </w:t>
      </w:r>
      <w:r w:rsidRPr="00C860C4">
        <w:rPr>
          <w:rStyle w:val="StyleBoldUnderline"/>
          <w:highlight w:val="yellow"/>
        </w:rPr>
        <w:t xml:space="preserve">disorder </w:t>
      </w:r>
      <w:r w:rsidRPr="00C860C4">
        <w:rPr>
          <w:rStyle w:val="StyleBoldUnderline"/>
        </w:rPr>
        <w:t>scenario come true</w:t>
      </w:r>
      <w:r w:rsidRPr="00C860C4">
        <w:rPr>
          <w:sz w:val="4"/>
          <w:szCs w:val="4"/>
        </w:rPr>
        <w:t xml:space="preserve">, </w:t>
      </w:r>
      <w:r w:rsidRPr="00C860C4">
        <w:rPr>
          <w:rStyle w:val="StyleBoldUnderline"/>
          <w:highlight w:val="yellow"/>
        </w:rPr>
        <w:t xml:space="preserve">given </w:t>
      </w:r>
      <w:r w:rsidRPr="00C860C4">
        <w:rPr>
          <w:rStyle w:val="StyleBoldUnderline"/>
        </w:rPr>
        <w:t>all the weapons of mass destruction</w:t>
      </w:r>
      <w:r w:rsidRPr="00C860C4">
        <w:rPr>
          <w:sz w:val="4"/>
          <w:szCs w:val="4"/>
        </w:rPr>
        <w:t xml:space="preserve"> </w:t>
      </w:r>
      <w:r w:rsidRPr="00C860C4">
        <w:rPr>
          <w:highlight w:val="yellow"/>
          <w:u w:val="single"/>
        </w:rPr>
        <w:t>(WMDs</w:t>
      </w:r>
      <w:r w:rsidRPr="00C860C4">
        <w:rPr>
          <w:u w:val="single"/>
        </w:rPr>
        <w:t>)</w:t>
      </w:r>
      <w:r w:rsidRPr="00C860C4">
        <w:rPr>
          <w:sz w:val="4"/>
          <w:szCs w:val="4"/>
        </w:rPr>
        <w:t xml:space="preserve"> </w:t>
      </w:r>
      <w:r w:rsidRPr="00C860C4">
        <w:rPr>
          <w:rStyle w:val="StyleBoldUnderline"/>
        </w:rPr>
        <w:t>available now or which will surely become available in the foreseeable future.</w:t>
      </w:r>
      <w:r w:rsidRPr="00C860C4">
        <w:rPr>
          <w:sz w:val="4"/>
          <w:szCs w:val="4"/>
        </w:rPr>
        <w:t xml:space="preserve"> As </w:t>
      </w:r>
      <w:r w:rsidRPr="00C860C4">
        <w:rPr>
          <w:rStyle w:val="StyleBoldUnderline"/>
        </w:rPr>
        <w:t>converging technologies</w:t>
      </w:r>
      <w:r w:rsidRPr="00C860C4">
        <w:rPr>
          <w:sz w:val="4"/>
          <w:szCs w:val="4"/>
        </w:rPr>
        <w:t xml:space="preserve"> united by IT, cognitive science, nanotechnology, and robotics advance synergistically in monitored and unmonitored laboratories, we </w:t>
      </w:r>
      <w:r w:rsidRPr="00C860C4">
        <w:rPr>
          <w:rStyle w:val="StyleBoldUnderline"/>
        </w:rPr>
        <w:t>may be blindsided by these future developments brought about by technoscientists with a variety of good or destructive or mercenary motives.</w:t>
      </w:r>
      <w:r w:rsidRPr="00C860C4">
        <w:rPr>
          <w:sz w:val="4"/>
          <w:szCs w:val="4"/>
        </w:rPr>
        <w:t xml:space="preserve"> The current laudable but problematic openness about publishing scientific results on the Internet would contribute greatly to such negative outcomes. To be sure, </w:t>
      </w:r>
      <w:r w:rsidRPr="00C860C4">
        <w:rPr>
          <w:rStyle w:val="StyleBoldUnderline"/>
        </w:rPr>
        <w:t xml:space="preserve">if the global disorder-emergency scenario occurred because of postmodern terrorism or rogue states using biological, chemical, or nuclear WMDs, or a regional war with nuclear weapons in the Middle East or South Asia, </w:t>
      </w:r>
      <w:r w:rsidRPr="00C860C4">
        <w:rPr>
          <w:rStyle w:val="Emphasis"/>
          <w:highlight w:val="yellow"/>
        </w:rPr>
        <w:t>there might</w:t>
      </w:r>
      <w:r w:rsidRPr="00C860C4">
        <w:rPr>
          <w:rStyle w:val="Emphasis"/>
        </w:rPr>
        <w:t xml:space="preserve"> well </w:t>
      </w:r>
      <w:r w:rsidRPr="00C860C4">
        <w:rPr>
          <w:rStyle w:val="Emphasis"/>
          <w:highlight w:val="yellow"/>
        </w:rPr>
        <w:t>be a positive result for global governance</w:t>
      </w:r>
      <w:r w:rsidRPr="00C860C4">
        <w:rPr>
          <w:sz w:val="4"/>
          <w:szCs w:val="4"/>
        </w:rPr>
        <w:t xml:space="preserve">. </w:t>
      </w:r>
      <w:r w:rsidRPr="00C860C4">
        <w:rPr>
          <w:rStyle w:val="StyleBoldUnderline"/>
        </w:rPr>
        <w:t>Such</w:t>
      </w:r>
      <w:r w:rsidRPr="00C860C4">
        <w:rPr>
          <w:sz w:val="4"/>
          <w:szCs w:val="4"/>
        </w:rPr>
        <w:t xml:space="preserve"> </w:t>
      </w:r>
      <w:r w:rsidRPr="00C860C4">
        <w:rPr>
          <w:rStyle w:val="StyleBoldUnderline"/>
        </w:rPr>
        <w:t xml:space="preserve">a global emergency might unite the global great and major powers in the conviction that a global concert was necessary for their survival and planetary survival as well. </w:t>
      </w:r>
      <w:r w:rsidRPr="00C860C4">
        <w:rPr>
          <w:sz w:val="4"/>
          <w:szCs w:val="4"/>
        </w:rPr>
        <w:t xml:space="preserve">In such a global great power concert, </w:t>
      </w:r>
      <w:r w:rsidRPr="00C860C4">
        <w:rPr>
          <w:rStyle w:val="StyleBoldUnderline"/>
        </w:rPr>
        <w:t>basic rules of economic, security, and legal order would be uncompromisingly enforced both globally and in the particular regions where they held hegemonic status.</w:t>
      </w:r>
      <w:r w:rsidRPr="00C860C4">
        <w:rPr>
          <w:sz w:val="4"/>
          <w:szCs w:val="4"/>
        </w:rPr>
        <w:t xml:space="preserve"> That concert scenario, however, is flawed by the limited legitimacy of its structure based on the members having the greatest hard and soft power on planet Earth. At the base of our concerns, I would argue, are human proclivities for narrow, short-term thinking tied to individual self-interest or corporate and national interests in decision making. For globalization, though propelled by technologies of various kinds, “remains an essentially human phenomenon . . . and the main drivers for the establishment and uses of disseminative systems are hardy perennials: profit, convenience, greed, relative advantage, curiosity, demonstrations of prowess, ideological fervor, malign destructiveness.” These human drives and capacities will not disappear. Their “manifestations now extend considerably beyond more familiarly empowered governmental, technoscientific and corporate actors to include even individuals: terrorists, computer hackers and rogue market traders” (Whitman, 2005, p. 104). In this dangerous world, if people are to have their human dignity recognized and enjoy their human rights, above all, to life, security, a healthy environment, and freedom, </w:t>
      </w:r>
      <w:r w:rsidRPr="00C860C4">
        <w:rPr>
          <w:rStyle w:val="StyleBoldUnderline"/>
          <w:highlight w:val="yellow"/>
        </w:rPr>
        <w:t xml:space="preserve">we need new </w:t>
      </w:r>
      <w:r w:rsidRPr="00C860C4">
        <w:rPr>
          <w:rStyle w:val="StyleBoldUnderline"/>
        </w:rPr>
        <w:t xml:space="preserve">forms of </w:t>
      </w:r>
      <w:r w:rsidRPr="00C860C4">
        <w:rPr>
          <w:rStyle w:val="StyleBoldUnderline"/>
          <w:highlight w:val="yellow"/>
        </w:rPr>
        <w:t xml:space="preserve">comprehensive global regulation </w:t>
      </w:r>
      <w:r w:rsidRPr="00C860C4">
        <w:rPr>
          <w:rStyle w:val="StyleBoldUnderline"/>
        </w:rPr>
        <w:t>and control</w:t>
      </w:r>
      <w:r w:rsidRPr="00C860C4">
        <w:rPr>
          <w:sz w:val="4"/>
          <w:szCs w:val="4"/>
        </w:rPr>
        <w:t xml:space="preserve">. Such </w:t>
      </w:r>
      <w:r w:rsidRPr="00C860C4">
        <w:rPr>
          <w:rStyle w:val="StyleBoldUnderline"/>
          <w:highlight w:val="yellow"/>
        </w:rPr>
        <w:t>effective global leadership</w:t>
      </w:r>
      <w:r w:rsidRPr="00C860C4">
        <w:rPr>
          <w:rStyle w:val="StyleBoldUnderline"/>
        </w:rPr>
        <w:t xml:space="preserve"> and governance with robust enforcement powers alone </w:t>
      </w:r>
      <w:r w:rsidRPr="00C860C4">
        <w:rPr>
          <w:rStyle w:val="StyleBoldUnderline"/>
          <w:highlight w:val="yellow"/>
        </w:rPr>
        <w:t>can</w:t>
      </w:r>
      <w:r w:rsidRPr="00C860C4">
        <w:rPr>
          <w:rStyle w:val="StyleBoldUnderline"/>
        </w:rPr>
        <w:t xml:space="preserve"> </w:t>
      </w:r>
      <w:r w:rsidRPr="00C860C4">
        <w:rPr>
          <w:rStyle w:val="Emphasis"/>
          <w:highlight w:val="yellow"/>
        </w:rPr>
        <w:t>adequately respond to destructive current global problems, and prevent new ones</w:t>
      </w:r>
      <w:r w:rsidRPr="00C860C4">
        <w:rPr>
          <w:sz w:val="4"/>
          <w:szCs w:val="4"/>
        </w:rPr>
        <w:t xml:space="preserve">. However, </w:t>
      </w:r>
      <w:r w:rsidRPr="00C860C4">
        <w:rPr>
          <w:rStyle w:val="StyleBoldUnderline"/>
        </w:rPr>
        <w:t xml:space="preserve">successful human </w:t>
      </w:r>
      <w:r w:rsidRPr="00C860C4">
        <w:rPr>
          <w:rStyle w:val="StyleBoldUnderline"/>
          <w:highlight w:val="yellow"/>
        </w:rPr>
        <w:t>adaptation</w:t>
      </w:r>
      <w:r w:rsidRPr="00C860C4">
        <w:rPr>
          <w:rStyle w:val="StyleBoldUnderline"/>
        </w:rPr>
        <w:t xml:space="preserve"> and </w:t>
      </w:r>
      <w:r w:rsidRPr="00C860C4">
        <w:rPr>
          <w:rStyle w:val="StyleBoldUnderline"/>
          <w:highlight w:val="yellow"/>
        </w:rPr>
        <w:t>innovation to our</w:t>
      </w:r>
      <w:r w:rsidRPr="00C860C4">
        <w:rPr>
          <w:rStyle w:val="StyleBoldUnderline"/>
        </w:rPr>
        <w:t xml:space="preserve"> current complex </w:t>
      </w:r>
      <w:r w:rsidRPr="00C860C4">
        <w:rPr>
          <w:rStyle w:val="StyleBoldUnderline"/>
          <w:highlight w:val="yellow"/>
        </w:rPr>
        <w:t>environment</w:t>
      </w:r>
      <w:r w:rsidRPr="00C860C4">
        <w:rPr>
          <w:rStyle w:val="StyleBoldUnderline"/>
        </w:rPr>
        <w:t xml:space="preserve"> through the social construction of effective global governance </w:t>
      </w:r>
      <w:r w:rsidRPr="00C860C4">
        <w:rPr>
          <w:rStyle w:val="StyleBoldUnderline"/>
          <w:highlight w:val="yellow"/>
        </w:rPr>
        <w:t xml:space="preserve">will be a daunting collective task </w:t>
      </w:r>
      <w:r w:rsidRPr="00C860C4">
        <w:rPr>
          <w:rStyle w:val="StyleBoldUnderline"/>
        </w:rPr>
        <w:t>for global political and technoscientific leaders and citizen</w:t>
      </w:r>
      <w:r w:rsidRPr="00C860C4">
        <w:rPr>
          <w:sz w:val="4"/>
          <w:szCs w:val="4"/>
        </w:rPr>
        <w:t xml:space="preserve">s. For our global society is caught in “the whirlpool of an accelerating process of modernization” that has for the most part “been left to its own devices” (Habermas, 2001, p. 112). </w:t>
      </w:r>
      <w:r w:rsidRPr="00C860C4">
        <w:rPr>
          <w:rStyle w:val="StyleBoldUnderline"/>
        </w:rPr>
        <w:t>We need to progress in human adaptation to and innovation for our complex and problematical global social and natural planetary environments through global governance</w:t>
      </w:r>
      <w:r w:rsidRPr="00C860C4">
        <w:rPr>
          <w:sz w:val="4"/>
          <w:szCs w:val="4"/>
        </w:rPr>
        <w:t xml:space="preserve">. </w:t>
      </w:r>
      <w:r w:rsidRPr="00C860C4">
        <w:rPr>
          <w:rStyle w:val="StyleBoldUnderline"/>
        </w:rPr>
        <w:t>I suggest we need to begin by ending the prevalent biases of short-termism in thinking and acting and the false values attached to the narrow self-interest of individuals, corporations, and states</w:t>
      </w:r>
      <w:r w:rsidRPr="00C860C4">
        <w:rPr>
          <w:sz w:val="4"/>
          <w:szCs w:val="4"/>
        </w:rPr>
        <w:t xml:space="preserve">. I agree with Stephen Hawking that </w:t>
      </w:r>
      <w:r w:rsidRPr="00C860C4">
        <w:rPr>
          <w:rStyle w:val="StyleBoldUnderline"/>
        </w:rPr>
        <w:t>the long-term future of the human race must be in space.</w:t>
      </w:r>
      <w:r w:rsidRPr="00C860C4">
        <w:rPr>
          <w:sz w:val="4"/>
          <w:szCs w:val="4"/>
        </w:rPr>
        <w:t xml:space="preserve"> It </w:t>
      </w:r>
      <w:r w:rsidRPr="00C860C4">
        <w:rPr>
          <w:rStyle w:val="StyleBoldUnderline"/>
        </w:rPr>
        <w:t>will be difficult enough to avoid disaster on planet Earth in the next hundred years, let alone the next thousand, or million</w:t>
      </w:r>
      <w:r w:rsidRPr="00C860C4">
        <w:rPr>
          <w:sz w:val="4"/>
          <w:szCs w:val="4"/>
        </w:rPr>
        <w:t xml:space="preserve">. . . . There have been a number of times in the past when </w:t>
      </w:r>
      <w:r w:rsidRPr="00C860C4">
        <w:rPr>
          <w:rStyle w:val="StyleBoldUnderline"/>
        </w:rPr>
        <w:t xml:space="preserve">its survival has been a question of touch and go. </w:t>
      </w:r>
      <w:r w:rsidRPr="00C860C4">
        <w:rPr>
          <w:rStyle w:val="StyleBoldUnderline"/>
          <w:highlight w:val="yellow"/>
        </w:rPr>
        <w:t>The Cuban missile crisis</w:t>
      </w:r>
      <w:r w:rsidRPr="00C860C4">
        <w:rPr>
          <w:sz w:val="4"/>
          <w:szCs w:val="4"/>
        </w:rPr>
        <w:t xml:space="preserve"> in 1962 was one of these. </w:t>
      </w:r>
      <w:r w:rsidRPr="00C860C4">
        <w:rPr>
          <w:rStyle w:val="StyleBoldUnderline"/>
          <w:highlight w:val="yellow"/>
        </w:rPr>
        <w:t xml:space="preserve">The frequency of such occasions is likely to increase </w:t>
      </w:r>
      <w:r w:rsidRPr="00C860C4">
        <w:rPr>
          <w:rStyle w:val="StyleBoldUnderline"/>
        </w:rPr>
        <w:t>in the future</w:t>
      </w:r>
      <w:r w:rsidRPr="00C860C4">
        <w:rPr>
          <w:sz w:val="4"/>
          <w:szCs w:val="4"/>
        </w:rPr>
        <w:t xml:space="preserve">. </w:t>
      </w:r>
      <w:r w:rsidRPr="00C860C4">
        <w:rPr>
          <w:rStyle w:val="StyleBoldUnderline"/>
        </w:rPr>
        <w:t>We shall need great care and judgment to negotiate them all successfully.</w:t>
      </w:r>
      <w:r w:rsidRPr="00C860C4">
        <w:rPr>
          <w:sz w:val="4"/>
          <w:szCs w:val="4"/>
        </w:rPr>
        <w:t xml:space="preserve"> But I’m an optimist. If </w:t>
      </w:r>
      <w:r w:rsidRPr="00C860C4">
        <w:rPr>
          <w:rStyle w:val="StyleBoldUnderline"/>
        </w:rPr>
        <w:t>we can avoid disaster for the next two centuries, our species should be safe, as we spread into space</w:t>
      </w:r>
      <w:r w:rsidRPr="00C860C4">
        <w:rPr>
          <w:sz w:val="4"/>
          <w:szCs w:val="4"/>
        </w:rPr>
        <w:t xml:space="preserve">. . . . But we </w:t>
      </w:r>
      <w:r w:rsidRPr="00C860C4">
        <w:rPr>
          <w:rStyle w:val="StyleBoldUnderline"/>
        </w:rPr>
        <w:t>are entering an increasingly dangerous period of our histor</w:t>
      </w:r>
      <w:r w:rsidRPr="00C860C4">
        <w:rPr>
          <w:sz w:val="4"/>
          <w:szCs w:val="4"/>
        </w:rPr>
        <w:t xml:space="preserve">y. Our </w:t>
      </w:r>
      <w:r w:rsidRPr="00C860C4">
        <w:rPr>
          <w:rStyle w:val="StyleBoldUnderline"/>
        </w:rPr>
        <w:t>population and our use of the finite resources of planet Earth, are growing exponentially</w:t>
      </w:r>
      <w:r w:rsidRPr="00C860C4">
        <w:rPr>
          <w:sz w:val="4"/>
          <w:szCs w:val="4"/>
        </w:rPr>
        <w:t xml:space="preserve">, along </w:t>
      </w:r>
      <w:r w:rsidRPr="00C860C4">
        <w:rPr>
          <w:rStyle w:val="StyleBoldUnderline"/>
        </w:rPr>
        <w:t>with our technical ability to change the environment for good or ill</w:t>
      </w:r>
      <w:r w:rsidRPr="00C860C4">
        <w:rPr>
          <w:sz w:val="4"/>
          <w:szCs w:val="4"/>
        </w:rPr>
        <w:t xml:space="preserve">. But our genetic code still carries the selfish and aggressive instincts that were of survival advantage in the past. . . . Our only chance of long term survival is not to remain inward looking on planet Earth, but to spread out into space. We have made remarkable progress in the last hundred years. But if we want to continue beyond the next hundred years, our future is in space.” (Hawking, 2010) Nonetheless, </w:t>
      </w:r>
      <w:r w:rsidRPr="00C860C4">
        <w:rPr>
          <w:rStyle w:val="StyleBoldUnderline"/>
          <w:highlight w:val="yellow"/>
        </w:rPr>
        <w:t xml:space="preserve">to reinvent humanity </w:t>
      </w:r>
      <w:r w:rsidRPr="00C860C4">
        <w:rPr>
          <w:rStyle w:val="StyleBoldUnderline"/>
        </w:rPr>
        <w:t>pluralistically</w:t>
      </w:r>
      <w:r w:rsidRPr="00C860C4">
        <w:rPr>
          <w:rStyle w:val="StyleBoldUnderline"/>
          <w:highlight w:val="yellow"/>
        </w:rPr>
        <w:t xml:space="preserve"> in outer space </w:t>
      </w:r>
      <w:r w:rsidRPr="00C860C4">
        <w:rPr>
          <w:rStyle w:val="StyleBoldUnderline"/>
        </w:rPr>
        <w:t xml:space="preserve">and beyond </w:t>
      </w:r>
      <w:r w:rsidRPr="00C860C4">
        <w:rPr>
          <w:rStyle w:val="StyleBoldUnderline"/>
          <w:highlight w:val="yellow"/>
        </w:rPr>
        <w:t xml:space="preserve">will require securing </w:t>
      </w:r>
      <w:r w:rsidRPr="00C860C4">
        <w:rPr>
          <w:rStyle w:val="StyleBoldUnderline"/>
        </w:rPr>
        <w:t xml:space="preserve">our one and only </w:t>
      </w:r>
      <w:r w:rsidRPr="00C860C4">
        <w:rPr>
          <w:rStyle w:val="StyleBoldUnderline"/>
          <w:highlight w:val="yellow"/>
        </w:rPr>
        <w:t xml:space="preserve">global society and planet Earth through effective global governance </w:t>
      </w:r>
      <w:r w:rsidRPr="00C860C4">
        <w:rPr>
          <w:rStyle w:val="StyleBoldUnderline"/>
        </w:rPr>
        <w:t>in the foreseeable future</w:t>
      </w:r>
      <w:r w:rsidRPr="00C860C4">
        <w:rPr>
          <w:sz w:val="4"/>
          <w:szCs w:val="4"/>
        </w:rPr>
        <w:t xml:space="preserve">. And </w:t>
      </w:r>
      <w:r w:rsidRPr="00C860C4">
        <w:rPr>
          <w:rStyle w:val="StyleBoldUnderline"/>
        </w:rPr>
        <w:t>our dilemma is that the enforcement powers of multilateral institutions are not likely to be strengthened because of the competition for greater (relative, not absolute) hard and soft power by the great and major powers</w:t>
      </w:r>
      <w:r w:rsidRPr="00C860C4">
        <w:rPr>
          <w:sz w:val="4"/>
          <w:szCs w:val="4"/>
        </w:rPr>
        <w:t xml:space="preserve">. </w:t>
      </w:r>
      <w:r w:rsidRPr="00C860C4">
        <w:rPr>
          <w:rStyle w:val="StyleBoldUnderline"/>
        </w:rPr>
        <w:t>They seek their national or alliance superiority, or at least, parity, for the sake of their state’s survival and security now.</w:t>
      </w:r>
      <w:r w:rsidRPr="00C860C4">
        <w:rPr>
          <w:sz w:val="4"/>
          <w:szCs w:val="4"/>
        </w:rPr>
        <w:t xml:space="preserve"> </w:t>
      </w:r>
      <w:r w:rsidRPr="00C860C4">
        <w:rPr>
          <w:rStyle w:val="StyleBoldUnderline"/>
        </w:rPr>
        <w:t xml:space="preserve">Unless the global disorder-emergency scenario was to </w:t>
      </w:r>
      <w:r w:rsidRPr="00C860C4">
        <w:rPr>
          <w:rStyle w:val="StyleBoldUnderline"/>
        </w:rPr>
        <w:lastRenderedPageBreak/>
        <w:t>occur soon</w:t>
      </w:r>
      <w:r w:rsidRPr="00C860C4">
        <w:rPr>
          <w:sz w:val="4"/>
          <w:szCs w:val="4"/>
        </w:rPr>
        <w:t xml:space="preserve">—God forbid—the </w:t>
      </w:r>
      <w:r w:rsidRPr="00C860C4">
        <w:rPr>
          <w:rStyle w:val="StyleBoldUnderline"/>
        </w:rPr>
        <w:t>great powers will most likely, recklessly and tragically, leave global survival and security to their longer term agendas</w:t>
      </w:r>
      <w:r w:rsidRPr="00C860C4">
        <w:rPr>
          <w:sz w:val="4"/>
          <w:szCs w:val="4"/>
        </w:rPr>
        <w:t>. Pg. 4-5</w:t>
      </w:r>
    </w:p>
    <w:p w:rsidR="005F19E0" w:rsidRPr="00C860C4" w:rsidRDefault="005F19E0" w:rsidP="005F19E0"/>
    <w:p w:rsidR="00223EBA" w:rsidRPr="00C860C4" w:rsidRDefault="003C5B73" w:rsidP="005F19E0">
      <w:pPr>
        <w:pStyle w:val="Heading3"/>
      </w:pPr>
      <w:r>
        <w:lastRenderedPageBreak/>
        <w:t>Plan</w:t>
      </w:r>
    </w:p>
    <w:p w:rsidR="00223EBA" w:rsidRPr="00C860C4" w:rsidRDefault="00223EBA" w:rsidP="00223EBA">
      <w:pPr>
        <w:rPr>
          <w:rStyle w:val="StyleBoldUnderline"/>
        </w:rPr>
      </w:pPr>
    </w:p>
    <w:p w:rsidR="00223EBA" w:rsidRPr="00C860C4" w:rsidRDefault="00223EBA" w:rsidP="00223EBA">
      <w:pPr>
        <w:rPr>
          <w:b/>
        </w:rPr>
      </w:pPr>
    </w:p>
    <w:p w:rsidR="00223EBA" w:rsidRPr="00C860C4" w:rsidRDefault="00223EBA" w:rsidP="00772EA0">
      <w:pPr>
        <w:pStyle w:val="Heading4"/>
      </w:pPr>
      <w:r w:rsidRPr="00C860C4">
        <w:t xml:space="preserve">Plan: The United States federal government should normalize its trade relations with </w:t>
      </w:r>
      <w:r w:rsidR="00772EA0">
        <w:t xml:space="preserve">the Republic of </w:t>
      </w:r>
      <w:r w:rsidRPr="00C860C4">
        <w:t xml:space="preserve">Cuba. </w:t>
      </w:r>
    </w:p>
    <w:p w:rsidR="00223EBA" w:rsidRPr="00C860C4" w:rsidRDefault="00223EBA" w:rsidP="00223EBA"/>
    <w:p w:rsidR="005F19E0" w:rsidRPr="00C860C4" w:rsidRDefault="003C5B73" w:rsidP="005F19E0">
      <w:pPr>
        <w:pStyle w:val="Heading3"/>
      </w:pPr>
      <w:r>
        <w:lastRenderedPageBreak/>
        <w:t>ADV 3</w:t>
      </w:r>
    </w:p>
    <w:p w:rsidR="00772EA0" w:rsidRDefault="00772EA0" w:rsidP="00772EA0">
      <w:pPr>
        <w:pStyle w:val="Heading4"/>
      </w:pPr>
      <w:r>
        <w:t>Advantage 3 is Transition</w:t>
      </w:r>
    </w:p>
    <w:p w:rsidR="00DD59A1" w:rsidRPr="00C860C4" w:rsidRDefault="00DD59A1" w:rsidP="00772EA0">
      <w:pPr>
        <w:pStyle w:val="Heading4"/>
        <w:rPr>
          <w:rStyle w:val="StyleBoldUnderline"/>
        </w:rPr>
      </w:pPr>
      <w:r w:rsidRPr="00C860C4">
        <w:t>plan solves</w:t>
      </w:r>
    </w:p>
    <w:p w:rsidR="00DD59A1" w:rsidRPr="00C860C4" w:rsidRDefault="00DD59A1" w:rsidP="00DD59A1">
      <w:pPr>
        <w:pStyle w:val="Heading4"/>
      </w:pPr>
      <w:r w:rsidRPr="00C860C4">
        <w:t>1) Investment and threat re-assessment</w:t>
      </w:r>
    </w:p>
    <w:p w:rsidR="00DD59A1" w:rsidRPr="00C860C4" w:rsidRDefault="00DD59A1" w:rsidP="00DD59A1">
      <w:r w:rsidRPr="00C860C4">
        <w:t>Allows access to jobs and capital for Cuban workers</w:t>
      </w:r>
    </w:p>
    <w:p w:rsidR="00DD59A1" w:rsidRPr="00C860C4" w:rsidRDefault="00DD59A1" w:rsidP="00DD59A1">
      <w:r w:rsidRPr="00C860C4">
        <w:t>Eases anti-american tensions</w:t>
      </w:r>
    </w:p>
    <w:p w:rsidR="00DD59A1" w:rsidRPr="00C860C4" w:rsidRDefault="00DD59A1" w:rsidP="00DD59A1">
      <w:r w:rsidRPr="00C860C4">
        <w:rPr>
          <w:rStyle w:val="StyleStyleBold12pt"/>
        </w:rPr>
        <w:t>Lopez-Levy 11</w:t>
      </w:r>
      <w:r w:rsidRPr="00C860C4">
        <w:t xml:space="preserve"> – PhD candidate at Josef Korbel School of International Studies, coauthor of “Raul Castro and the New Cuba” (Arturo, New America Foundation, May 2011, </w:t>
      </w:r>
      <w:hyperlink r:id="rId14" w:history="1">
        <w:r w:rsidRPr="00C860C4">
          <w:rPr>
            <w:rStyle w:val="Hyperlink"/>
          </w:rPr>
          <w:t>http://newamerica.net/sites/newamerica.net/files/policydocs/naf_all_cuba_reform_final.pdf</w:t>
        </w:r>
      </w:hyperlink>
      <w:r w:rsidRPr="00C860C4">
        <w:t>)//EK</w:t>
      </w:r>
    </w:p>
    <w:p w:rsidR="00DD59A1" w:rsidRPr="00C860C4" w:rsidRDefault="00DD59A1" w:rsidP="00DD59A1"/>
    <w:p w:rsidR="00DD59A1" w:rsidRPr="00C860C4" w:rsidRDefault="00DD59A1" w:rsidP="00DD59A1">
      <w:pPr>
        <w:rPr>
          <w:rStyle w:val="StyleBoldUnderline"/>
        </w:rPr>
      </w:pPr>
      <w:r w:rsidRPr="00C860C4">
        <w:rPr>
          <w:rStyle w:val="StyleBoldUnderline"/>
        </w:rPr>
        <w:t>If the goal is to promote marketization and political liberalization</w:t>
      </w:r>
      <w:r w:rsidRPr="00C860C4">
        <w:rPr>
          <w:sz w:val="4"/>
          <w:szCs w:val="4"/>
        </w:rPr>
        <w:t xml:space="preserve"> in Cuba, </w:t>
      </w:r>
      <w:r w:rsidRPr="00C860C4">
        <w:rPr>
          <w:rStyle w:val="StyleBoldUnderline"/>
          <w:highlight w:val="yellow"/>
        </w:rPr>
        <w:t>economic sanctions</w:t>
      </w:r>
      <w:r w:rsidRPr="00C860C4">
        <w:rPr>
          <w:rStyle w:val="StyleBoldUnderline"/>
        </w:rPr>
        <w:t xml:space="preserve"> and the travel prohibitions </w:t>
      </w:r>
      <w:r w:rsidRPr="00C860C4">
        <w:rPr>
          <w:rStyle w:val="StyleBoldUnderline"/>
          <w:highlight w:val="yellow"/>
        </w:rPr>
        <w:t>fail</w:t>
      </w:r>
      <w:r w:rsidRPr="00C860C4">
        <w:rPr>
          <w:rStyle w:val="StyleBoldUnderline"/>
        </w:rPr>
        <w:t xml:space="preserve"> to further that goal.</w:t>
      </w:r>
      <w:r w:rsidRPr="00C860C4">
        <w:rPr>
          <w:sz w:val="4"/>
          <w:szCs w:val="4"/>
        </w:rPr>
        <w:t xml:space="preserve"> If companies follow adequate programs of corporate social responsibility, </w:t>
      </w:r>
      <w:r w:rsidRPr="00C860C4">
        <w:rPr>
          <w:rStyle w:val="StyleBoldUnderline"/>
          <w:highlight w:val="yellow"/>
        </w:rPr>
        <w:t>American investment</w:t>
      </w:r>
      <w:r w:rsidRPr="00C860C4">
        <w:rPr>
          <w:rStyle w:val="StyleBoldUnderline"/>
        </w:rPr>
        <w:t xml:space="preserve"> in Cuba </w:t>
      </w:r>
      <w:r w:rsidRPr="00C860C4">
        <w:rPr>
          <w:rStyle w:val="StyleBoldUnderline"/>
          <w:highlight w:val="yellow"/>
        </w:rPr>
        <w:t xml:space="preserve">can </w:t>
      </w:r>
      <w:r w:rsidRPr="00C860C4">
        <w:rPr>
          <w:rStyle w:val="StyleBoldUnderline"/>
        </w:rPr>
        <w:t xml:space="preserve">provide leverage and </w:t>
      </w:r>
      <w:r w:rsidRPr="00C860C4">
        <w:rPr>
          <w:rStyle w:val="StyleBoldUnderline"/>
          <w:highlight w:val="yellow"/>
        </w:rPr>
        <w:t xml:space="preserve">support </w:t>
      </w:r>
      <w:r w:rsidRPr="00C860C4">
        <w:rPr>
          <w:rStyle w:val="StyleBoldUnderline"/>
        </w:rPr>
        <w:t xml:space="preserve">to the </w:t>
      </w:r>
      <w:r w:rsidRPr="00C860C4">
        <w:rPr>
          <w:rStyle w:val="StyleBoldUnderline"/>
          <w:highlight w:val="yellow"/>
        </w:rPr>
        <w:t xml:space="preserve">reform </w:t>
      </w:r>
      <w:r w:rsidRPr="00C860C4">
        <w:rPr>
          <w:rStyle w:val="StyleBoldUnderline"/>
        </w:rPr>
        <w:t>process</w:t>
      </w:r>
      <w:r w:rsidRPr="00C860C4">
        <w:rPr>
          <w:sz w:val="4"/>
          <w:szCs w:val="4"/>
        </w:rPr>
        <w:t xml:space="preserve">. </w:t>
      </w:r>
      <w:r w:rsidRPr="00C860C4">
        <w:rPr>
          <w:rStyle w:val="StyleBoldUnderline"/>
          <w:highlight w:val="yellow"/>
        </w:rPr>
        <w:t>Good jobs</w:t>
      </w:r>
      <w:r w:rsidRPr="00C860C4">
        <w:rPr>
          <w:sz w:val="4"/>
          <w:szCs w:val="4"/>
        </w:rPr>
        <w:t xml:space="preserve"> in industries </w:t>
      </w:r>
      <w:r w:rsidRPr="00C860C4">
        <w:rPr>
          <w:rStyle w:val="StyleBoldUnderline"/>
        </w:rPr>
        <w:t xml:space="preserve">that treat Cuban workers with respect can </w:t>
      </w:r>
      <w:r w:rsidRPr="00C860C4">
        <w:rPr>
          <w:rStyle w:val="StyleBoldUnderline"/>
          <w:highlight w:val="yellow"/>
        </w:rPr>
        <w:t>do more</w:t>
      </w:r>
      <w:r w:rsidRPr="00C860C4">
        <w:rPr>
          <w:rStyle w:val="StyleBoldUnderline"/>
        </w:rPr>
        <w:t xml:space="preserve"> for them than any abstract political rhetoric about “liberation</w:t>
      </w:r>
      <w:r w:rsidRPr="00C860C4">
        <w:rPr>
          <w:sz w:val="4"/>
          <w:szCs w:val="4"/>
        </w:rPr>
        <w:t xml:space="preserve">”. American, Canadian, Latin American, and European </w:t>
      </w:r>
      <w:r w:rsidRPr="00C860C4">
        <w:rPr>
          <w:rStyle w:val="StyleBoldUnderline"/>
        </w:rPr>
        <w:t>businesses and travelers to Cuba would do more to further reform on the island through their operations, internet connections, attitudes and interactions with Cubans</w:t>
      </w:r>
      <w:r w:rsidRPr="00C860C4">
        <w:rPr>
          <w:sz w:val="4"/>
          <w:szCs w:val="4"/>
        </w:rPr>
        <w:t xml:space="preserve">, </w:t>
      </w:r>
      <w:r w:rsidRPr="00C860C4">
        <w:rPr>
          <w:rStyle w:val="StyleBoldUnderline"/>
        </w:rPr>
        <w:t>than speeches</w:t>
      </w:r>
      <w:r w:rsidRPr="00C860C4">
        <w:rPr>
          <w:sz w:val="4"/>
          <w:szCs w:val="4"/>
        </w:rPr>
        <w:t xml:space="preserve"> from Radio Marti </w:t>
      </w:r>
      <w:r w:rsidRPr="00C860C4">
        <w:rPr>
          <w:rStyle w:val="StyleBoldUnderline"/>
        </w:rPr>
        <w:t>or selective engagements with the government’s opponents</w:t>
      </w:r>
      <w:r w:rsidRPr="00C860C4">
        <w:rPr>
          <w:sz w:val="4"/>
          <w:szCs w:val="4"/>
        </w:rPr>
        <w:t xml:space="preserve">. It is also important to recognize changes to the United States’ Cuban population, brought about by the migration agreements of 1994 and 1995. More than 20, 000 Cubans arrive every year to the United States legally, mainly as a result of a U.S. visa lottery. At this rate, </w:t>
      </w:r>
      <w:r w:rsidRPr="00C860C4">
        <w:rPr>
          <w:rStyle w:val="StyleBoldUnderline"/>
        </w:rPr>
        <w:t>there could be close to 400,000 Cubans in the U</w:t>
      </w:r>
      <w:r w:rsidRPr="00C860C4">
        <w:rPr>
          <w:sz w:val="4"/>
          <w:szCs w:val="4"/>
        </w:rPr>
        <w:t xml:space="preserve">nited </w:t>
      </w:r>
      <w:r w:rsidRPr="00C860C4">
        <w:rPr>
          <w:rStyle w:val="StyleBoldUnderline"/>
        </w:rPr>
        <w:t>S</w:t>
      </w:r>
      <w:r w:rsidRPr="00C860C4">
        <w:rPr>
          <w:sz w:val="4"/>
          <w:szCs w:val="4"/>
        </w:rPr>
        <w:t xml:space="preserve">tates by the end of 2012, all </w:t>
      </w:r>
      <w:r w:rsidRPr="00C860C4">
        <w:rPr>
          <w:rStyle w:val="StyleBoldUnderline"/>
        </w:rPr>
        <w:t>of whom will have arrived without the label of political refugees</w:t>
      </w:r>
      <w:r w:rsidRPr="00C860C4">
        <w:rPr>
          <w:sz w:val="4"/>
          <w:szCs w:val="4"/>
        </w:rPr>
        <w:t xml:space="preserve">. As compared to previous waves of migrants, these individuals have a different relationship with Cuba and, in most cases, a different vision about how to bring greater freedom to the island. Many Cubans recently resettled in the United States would gladly invest in Cuba, hoping to profit from their knowledge of the Cuban and American markets and trusting that the progress of a market economy would undermine the basis of the one party system. </w:t>
      </w:r>
      <w:r w:rsidRPr="00C860C4">
        <w:rPr>
          <w:rStyle w:val="StyleBoldUnderline"/>
        </w:rPr>
        <w:t>A</w:t>
      </w:r>
      <w:r w:rsidRPr="00C860C4">
        <w:rPr>
          <w:sz w:val="4"/>
          <w:szCs w:val="4"/>
        </w:rPr>
        <w:t xml:space="preserve"> </w:t>
      </w:r>
      <w:r w:rsidRPr="00C860C4">
        <w:rPr>
          <w:rStyle w:val="StyleBoldUnderline"/>
        </w:rPr>
        <w:t xml:space="preserve">realistic assessment of </w:t>
      </w:r>
      <w:r w:rsidRPr="00C860C4">
        <w:rPr>
          <w:rStyle w:val="StyleBoldUnderline"/>
          <w:highlight w:val="yellow"/>
        </w:rPr>
        <w:t xml:space="preserve">the current </w:t>
      </w:r>
      <w:r w:rsidRPr="00C860C4">
        <w:rPr>
          <w:rStyle w:val="StyleBoldUnderline"/>
        </w:rPr>
        <w:t xml:space="preserve">post-revolutionary </w:t>
      </w:r>
      <w:r w:rsidRPr="00C860C4">
        <w:rPr>
          <w:rStyle w:val="StyleBoldUnderline"/>
          <w:highlight w:val="yellow"/>
        </w:rPr>
        <w:t xml:space="preserve">elite </w:t>
      </w:r>
      <w:r w:rsidRPr="00C860C4">
        <w:rPr>
          <w:rStyle w:val="StyleBoldUnderline"/>
        </w:rPr>
        <w:t>is also useful.</w:t>
      </w:r>
      <w:r w:rsidRPr="00C860C4">
        <w:rPr>
          <w:sz w:val="4"/>
          <w:szCs w:val="4"/>
        </w:rPr>
        <w:t xml:space="preserve"> </w:t>
      </w:r>
      <w:r w:rsidRPr="00C860C4">
        <w:rPr>
          <w:rStyle w:val="StyleBoldUnderline"/>
        </w:rPr>
        <w:t>The top echelon of Cuba’s communist leadership is a cohesive group composed by mature, seasoned, interests-driven power seekers</w:t>
      </w:r>
      <w:r w:rsidRPr="00C860C4">
        <w:rPr>
          <w:sz w:val="4"/>
          <w:szCs w:val="4"/>
        </w:rPr>
        <w:t xml:space="preserve">. </w:t>
      </w:r>
      <w:r w:rsidRPr="00C860C4">
        <w:rPr>
          <w:rStyle w:val="Emphasis"/>
        </w:rPr>
        <w:t>They</w:t>
      </w:r>
      <w:r w:rsidRPr="00C860C4">
        <w:rPr>
          <w:rStyle w:val="Emphasis"/>
          <w:highlight w:val="yellow"/>
        </w:rPr>
        <w:t xml:space="preserve"> are not </w:t>
      </w:r>
      <w:r w:rsidRPr="00C860C4">
        <w:rPr>
          <w:rStyle w:val="Emphasis"/>
        </w:rPr>
        <w:t xml:space="preserve">the </w:t>
      </w:r>
      <w:r w:rsidRPr="00C860C4">
        <w:rPr>
          <w:rStyle w:val="Emphasis"/>
          <w:highlight w:val="yellow"/>
        </w:rPr>
        <w:t>sadist anti-American ogres depicted by</w:t>
      </w:r>
      <w:r w:rsidRPr="00C860C4">
        <w:rPr>
          <w:rStyle w:val="Emphasis"/>
        </w:rPr>
        <w:t xml:space="preserve"> many </w:t>
      </w:r>
      <w:r w:rsidRPr="00C860C4">
        <w:rPr>
          <w:rStyle w:val="Emphasis"/>
          <w:highlight w:val="yellow"/>
        </w:rPr>
        <w:t>pro-embargo propagandists</w:t>
      </w:r>
      <w:r w:rsidRPr="00C860C4">
        <w:rPr>
          <w:sz w:val="4"/>
          <w:szCs w:val="4"/>
        </w:rPr>
        <w:t xml:space="preserve">. </w:t>
      </w:r>
      <w:r w:rsidRPr="00C860C4">
        <w:rPr>
          <w:rStyle w:val="StyleBoldUnderline"/>
        </w:rPr>
        <w:t>Neither are they U.S.-loving democrats who have merely been mistreated</w:t>
      </w:r>
      <w:r w:rsidRPr="00C860C4">
        <w:rPr>
          <w:sz w:val="4"/>
          <w:szCs w:val="4"/>
        </w:rPr>
        <w:t xml:space="preserve">. </w:t>
      </w:r>
      <w:r w:rsidRPr="00C860C4">
        <w:rPr>
          <w:rStyle w:val="StyleBoldUnderline"/>
        </w:rPr>
        <w:t>The primary objective of this group is to remain in power</w:t>
      </w:r>
      <w:r w:rsidRPr="00C860C4">
        <w:rPr>
          <w:sz w:val="4"/>
          <w:szCs w:val="4"/>
        </w:rPr>
        <w:t xml:space="preserve">; </w:t>
      </w:r>
      <w:r w:rsidRPr="00C860C4">
        <w:rPr>
          <w:rStyle w:val="StyleBoldUnderline"/>
        </w:rPr>
        <w:t>they are not going to make concessions unless they have to or find it to be convenient</w:t>
      </w:r>
      <w:r w:rsidRPr="00C860C4">
        <w:rPr>
          <w:sz w:val="4"/>
          <w:szCs w:val="4"/>
        </w:rPr>
        <w:t xml:space="preserve">. True, they might be paranoid and helping to reproduce some structures of hostility but many in Cuba perceive their suspicion as legitimate. Their feelings are shared by many given the past confrontations between Cuban nationalism and United States’ intrusive, paternalistic and imperial attitude, and the lack of normal communication between the two countries in the last fifty years. </w:t>
      </w:r>
      <w:r w:rsidRPr="00C860C4">
        <w:rPr>
          <w:rStyle w:val="StyleBoldUnderline"/>
          <w:highlight w:val="yellow"/>
        </w:rPr>
        <w:t>The logic behind dismantling structures of confrontation is powerful because it creates a wedge between the leadership and the population</w:t>
      </w:r>
      <w:r w:rsidRPr="00C860C4">
        <w:rPr>
          <w:rStyle w:val="StyleBoldUnderline"/>
        </w:rPr>
        <w:t xml:space="preserve">, </w:t>
      </w:r>
      <w:r w:rsidRPr="00C860C4">
        <w:rPr>
          <w:sz w:val="4"/>
          <w:szCs w:val="4"/>
        </w:rPr>
        <w:t xml:space="preserve">particularly its own bases. </w:t>
      </w:r>
      <w:r w:rsidRPr="00C860C4">
        <w:rPr>
          <w:rStyle w:val="StyleBoldUnderline"/>
        </w:rPr>
        <w:t>The most powerful argument the Cuban leadership has used to impose restrictions on the civil liberties of the population is that the country is under a national emergency due to long-standing hostility of the U</w:t>
      </w:r>
      <w:r w:rsidRPr="00C860C4">
        <w:rPr>
          <w:sz w:val="4"/>
          <w:szCs w:val="4"/>
        </w:rPr>
        <w:t xml:space="preserve">nited </w:t>
      </w:r>
      <w:r w:rsidRPr="00C860C4">
        <w:rPr>
          <w:rStyle w:val="StyleBoldUnderline"/>
        </w:rPr>
        <w:t>S</w:t>
      </w:r>
      <w:r w:rsidRPr="00C860C4">
        <w:rPr>
          <w:sz w:val="4"/>
          <w:szCs w:val="4"/>
        </w:rPr>
        <w:t xml:space="preserve">tates. </w:t>
      </w:r>
      <w:r w:rsidRPr="00C860C4">
        <w:rPr>
          <w:rStyle w:val="StyleBoldUnderline"/>
          <w:highlight w:val="yellow"/>
        </w:rPr>
        <w:t xml:space="preserve">If there is a thaw in </w:t>
      </w:r>
      <w:r w:rsidRPr="00C860C4">
        <w:rPr>
          <w:rStyle w:val="StyleBoldUnderline"/>
        </w:rPr>
        <w:t xml:space="preserve">U.S.-Cuba </w:t>
      </w:r>
      <w:r w:rsidRPr="00C860C4">
        <w:rPr>
          <w:rStyle w:val="StyleBoldUnderline"/>
          <w:highlight w:val="yellow"/>
        </w:rPr>
        <w:t>relations</w:t>
      </w:r>
      <w:r w:rsidRPr="00C860C4">
        <w:rPr>
          <w:rStyle w:val="StyleBoldUnderline"/>
        </w:rPr>
        <w:t xml:space="preserve">, it </w:t>
      </w:r>
      <w:r w:rsidRPr="00C860C4">
        <w:rPr>
          <w:rStyle w:val="StyleBoldUnderline"/>
          <w:highlight w:val="yellow"/>
        </w:rPr>
        <w:t>would create pressure for a re-assessment of the nature of the perceived threat,</w:t>
      </w:r>
      <w:r w:rsidRPr="00C860C4">
        <w:rPr>
          <w:rStyle w:val="StyleBoldUnderline"/>
        </w:rPr>
        <w:t xml:space="preserve"> and foment discussion about the many political projects that exist within Cuba’s nationalist camp and its population in general. </w:t>
      </w:r>
      <w:r w:rsidRPr="00C860C4">
        <w:rPr>
          <w:rStyle w:val="StyleBoldUnderline"/>
          <w:highlight w:val="yellow"/>
        </w:rPr>
        <w:t>The worst case scenario</w:t>
      </w:r>
      <w:r w:rsidRPr="00C860C4">
        <w:rPr>
          <w:sz w:val="4"/>
          <w:szCs w:val="4"/>
        </w:rPr>
        <w:t xml:space="preserve"> for both Cuban authorities and also for U.S. policy toward Cuba </w:t>
      </w:r>
      <w:r w:rsidRPr="00C860C4">
        <w:rPr>
          <w:rStyle w:val="StyleBoldUnderline"/>
          <w:highlight w:val="yellow"/>
        </w:rPr>
        <w:t>is</w:t>
      </w:r>
      <w:r w:rsidRPr="00C860C4">
        <w:rPr>
          <w:sz w:val="4"/>
          <w:szCs w:val="4"/>
        </w:rPr>
        <w:t xml:space="preserve"> not the continuation of the current situation, but </w:t>
      </w:r>
      <w:r w:rsidRPr="00C860C4">
        <w:rPr>
          <w:rStyle w:val="StyleBoldUnderline"/>
          <w:highlight w:val="yellow"/>
        </w:rPr>
        <w:t xml:space="preserve">a failure of the reforms </w:t>
      </w:r>
      <w:r w:rsidRPr="00C860C4">
        <w:rPr>
          <w:rStyle w:val="StyleBoldUnderline"/>
        </w:rPr>
        <w:t>now underway.</w:t>
      </w:r>
    </w:p>
    <w:p w:rsidR="00DD59A1" w:rsidRPr="00C860C4" w:rsidRDefault="00DD59A1" w:rsidP="00DD59A1">
      <w:pPr>
        <w:rPr>
          <w:b/>
        </w:rPr>
      </w:pPr>
    </w:p>
    <w:p w:rsidR="005F19E0" w:rsidRPr="00C860C4" w:rsidRDefault="00DD59A1" w:rsidP="005F19E0">
      <w:pPr>
        <w:pStyle w:val="Heading4"/>
      </w:pPr>
      <w:r w:rsidRPr="00C860C4">
        <w:t>2) Diplomacy prevents escalation</w:t>
      </w:r>
    </w:p>
    <w:p w:rsidR="005F19E0" w:rsidRPr="00C860C4" w:rsidRDefault="005F19E0" w:rsidP="005F19E0">
      <w:r w:rsidRPr="00C860C4">
        <w:rPr>
          <w:rStyle w:val="StyleStyleBold12pt"/>
        </w:rPr>
        <w:t>Lopez-Levy 11</w:t>
      </w:r>
      <w:r w:rsidRPr="00C860C4">
        <w:t xml:space="preserve"> – PhD candidate at Josef Korbel School of International Studies, coauthor of “Raul Castro and the New Cuba” (Arturo, New America Foundation, May 2011, </w:t>
      </w:r>
      <w:hyperlink r:id="rId15" w:history="1">
        <w:r w:rsidRPr="00C860C4">
          <w:rPr>
            <w:rStyle w:val="Hyperlink"/>
          </w:rPr>
          <w:t>http://newamerica.net/sites/newamerica.net/files/policydocs/naf_all_cuba_reform_final.pdf</w:t>
        </w:r>
      </w:hyperlink>
      <w:r w:rsidRPr="00C860C4">
        <w:t>)//EK</w:t>
      </w:r>
    </w:p>
    <w:p w:rsidR="005F19E0" w:rsidRPr="00C860C4" w:rsidRDefault="005F19E0" w:rsidP="005F19E0"/>
    <w:p w:rsidR="005F19E0" w:rsidRPr="00C860C4" w:rsidRDefault="005F19E0" w:rsidP="005F19E0">
      <w:pPr>
        <w:rPr>
          <w:rStyle w:val="StyleBoldUnderline"/>
        </w:rPr>
      </w:pPr>
      <w:r w:rsidRPr="00C860C4">
        <w:rPr>
          <w:rStyle w:val="StyleBoldUnderline"/>
          <w:highlight w:val="yellow"/>
        </w:rPr>
        <w:t>Diplomacy</w:t>
      </w:r>
      <w:r w:rsidRPr="00C860C4">
        <w:rPr>
          <w:sz w:val="4"/>
          <w:szCs w:val="4"/>
        </w:rPr>
        <w:t xml:space="preserve">, not sanctions, </w:t>
      </w:r>
      <w:r w:rsidRPr="00C860C4">
        <w:rPr>
          <w:rStyle w:val="StyleBoldUnderline"/>
          <w:highlight w:val="yellow"/>
        </w:rPr>
        <w:t>must be the primary</w:t>
      </w:r>
      <w:r w:rsidRPr="00C860C4">
        <w:rPr>
          <w:rStyle w:val="StyleBoldUnderline"/>
        </w:rPr>
        <w:t xml:space="preserve"> </w:t>
      </w:r>
      <w:r w:rsidRPr="00C860C4">
        <w:rPr>
          <w:rStyle w:val="StyleBoldUnderline"/>
          <w:highlight w:val="yellow"/>
        </w:rPr>
        <w:t>tool</w:t>
      </w:r>
      <w:r w:rsidRPr="00C860C4">
        <w:rPr>
          <w:rStyle w:val="StyleBoldUnderline"/>
        </w:rPr>
        <w:t xml:space="preserve"> for resolving differences with Havana and advancing U.S. interests</w:t>
      </w:r>
      <w:r w:rsidRPr="00C860C4">
        <w:rPr>
          <w:sz w:val="4"/>
          <w:szCs w:val="4"/>
        </w:rPr>
        <w:t xml:space="preserve">. It is worth remembering that since the 2008 presidential campaign in which President </w:t>
      </w:r>
      <w:r w:rsidRPr="00C860C4">
        <w:rPr>
          <w:rStyle w:val="StyleBoldUnderline"/>
          <w:highlight w:val="yellow"/>
        </w:rPr>
        <w:t>Obama</w:t>
      </w:r>
      <w:r w:rsidRPr="00C860C4">
        <w:rPr>
          <w:sz w:val="4"/>
          <w:szCs w:val="4"/>
          <w:highlight w:val="yellow"/>
        </w:rPr>
        <w:t xml:space="preserve"> </w:t>
      </w:r>
      <w:r w:rsidRPr="00C860C4">
        <w:rPr>
          <w:rStyle w:val="StyleBoldUnderline"/>
          <w:highlight w:val="yellow"/>
        </w:rPr>
        <w:t xml:space="preserve">proclaimed the value of negotiating with </w:t>
      </w:r>
      <w:r w:rsidRPr="00C860C4">
        <w:rPr>
          <w:rStyle w:val="StyleBoldUnderline"/>
        </w:rPr>
        <w:t xml:space="preserve">countries like </w:t>
      </w:r>
      <w:r w:rsidRPr="00C860C4">
        <w:rPr>
          <w:rStyle w:val="StyleBoldUnderline"/>
          <w:highlight w:val="yellow"/>
        </w:rPr>
        <w:t>Cuba</w:t>
      </w:r>
      <w:r w:rsidRPr="00C860C4">
        <w:rPr>
          <w:rStyle w:val="StyleBoldUnderline"/>
        </w:rPr>
        <w:t>, without preconditions</w:t>
      </w:r>
      <w:r w:rsidRPr="00C860C4">
        <w:rPr>
          <w:sz w:val="4"/>
          <w:szCs w:val="4"/>
        </w:rPr>
        <w:t>, en</w:t>
      </w:r>
      <w:r w:rsidRPr="00C860C4">
        <w:rPr>
          <w:rStyle w:val="StyleBoldUnderline"/>
        </w:rPr>
        <w:t>gagement was never defended on the basis of sympathy for the interlocutors but rather, on how best to promote American values and interests</w:t>
      </w:r>
      <w:r w:rsidRPr="00C860C4">
        <w:rPr>
          <w:sz w:val="4"/>
          <w:szCs w:val="4"/>
        </w:rPr>
        <w:t xml:space="preserve">. American </w:t>
      </w:r>
      <w:r w:rsidRPr="00C860C4">
        <w:rPr>
          <w:rStyle w:val="StyleBoldUnderline"/>
        </w:rPr>
        <w:t>repudiation of the Castros’ conduct may or may not be well earned,</w:t>
      </w:r>
      <w:r w:rsidRPr="00C860C4">
        <w:rPr>
          <w:sz w:val="4"/>
          <w:szCs w:val="4"/>
        </w:rPr>
        <w:t xml:space="preserve"> but </w:t>
      </w:r>
      <w:r w:rsidRPr="00C860C4">
        <w:rPr>
          <w:rStyle w:val="StyleBoldUnderline"/>
        </w:rPr>
        <w:t>it should not be an excuse for constraining American influence with Cuban society and elites.</w:t>
      </w:r>
      <w:r w:rsidRPr="00C860C4">
        <w:rPr>
          <w:sz w:val="4"/>
          <w:szCs w:val="4"/>
        </w:rPr>
        <w:t xml:space="preserve"> </w:t>
      </w:r>
      <w:r w:rsidRPr="00C860C4">
        <w:rPr>
          <w:rStyle w:val="StyleBoldUnderline"/>
        </w:rPr>
        <w:t>Sanctions</w:t>
      </w:r>
      <w:r w:rsidRPr="00C860C4">
        <w:rPr>
          <w:sz w:val="4"/>
          <w:szCs w:val="4"/>
        </w:rPr>
        <w:t xml:space="preserve">, if used, </w:t>
      </w:r>
      <w:r w:rsidRPr="00C860C4">
        <w:rPr>
          <w:rStyle w:val="StyleBoldUnderline"/>
        </w:rPr>
        <w:t>should be “smart”, with the objective of influencing Cuban policy</w:t>
      </w:r>
      <w:r w:rsidRPr="00C860C4">
        <w:rPr>
          <w:sz w:val="4"/>
          <w:szCs w:val="4"/>
        </w:rPr>
        <w:t xml:space="preserve"> (particularly when such policies are under serious debate and transformation), </w:t>
      </w:r>
      <w:r w:rsidRPr="00C860C4">
        <w:rPr>
          <w:rStyle w:val="StyleBoldUnderline"/>
        </w:rPr>
        <w:t>not affecting regime change</w:t>
      </w:r>
      <w:r w:rsidRPr="00C860C4">
        <w:rPr>
          <w:sz w:val="4"/>
          <w:szCs w:val="4"/>
        </w:rPr>
        <w:t xml:space="preserve">. While Cuba’s elite do harbor disagreements about how extensive the reform process should be, all </w:t>
      </w:r>
      <w:r w:rsidRPr="00C860C4">
        <w:rPr>
          <w:rStyle w:val="StyleBoldUnderline"/>
        </w:rPr>
        <w:t>factions are united against changes that would render Cuba in any way vulnerable to external efforts at regime change</w:t>
      </w:r>
      <w:r w:rsidRPr="00C860C4">
        <w:rPr>
          <w:sz w:val="4"/>
          <w:szCs w:val="4"/>
        </w:rPr>
        <w:t xml:space="preserve">. Different from the model of “Fidel in Command”, </w:t>
      </w:r>
      <w:r w:rsidRPr="00C860C4">
        <w:rPr>
          <w:rStyle w:val="StyleBoldUnderline"/>
        </w:rPr>
        <w:t>the emerging model of bureaucratic politics under Raul is not insulated from elite sensitivities</w:t>
      </w:r>
      <w:r w:rsidRPr="00C860C4">
        <w:rPr>
          <w:sz w:val="4"/>
          <w:szCs w:val="4"/>
        </w:rPr>
        <w:t xml:space="preserve">. To the extent that </w:t>
      </w:r>
      <w:r w:rsidRPr="00C860C4">
        <w:rPr>
          <w:rStyle w:val="StyleBoldUnderline"/>
        </w:rPr>
        <w:t>postrevolutionary elites are threatened by U.S. policy</w:t>
      </w:r>
      <w:r w:rsidRPr="00C860C4">
        <w:rPr>
          <w:sz w:val="4"/>
          <w:szCs w:val="4"/>
        </w:rPr>
        <w:t xml:space="preserve"> (The conditions of the Helms-Burton Act, for instance), </w:t>
      </w:r>
      <w:r w:rsidRPr="00C860C4">
        <w:rPr>
          <w:rStyle w:val="StyleBoldUnderline"/>
        </w:rPr>
        <w:t>they are going to oppose policy changes</w:t>
      </w:r>
      <w:r w:rsidRPr="00C860C4">
        <w:rPr>
          <w:sz w:val="4"/>
          <w:szCs w:val="4"/>
        </w:rPr>
        <w:t xml:space="preserve">. To the extent that </w:t>
      </w:r>
      <w:r w:rsidRPr="00C860C4">
        <w:rPr>
          <w:rStyle w:val="StyleBoldUnderline"/>
        </w:rPr>
        <w:t xml:space="preserve">their interests in a market-oriented reform are advanced by political concessions such as the release of the political prisoners, they will </w:t>
      </w:r>
      <w:r w:rsidRPr="00C860C4">
        <w:rPr>
          <w:rStyle w:val="StyleBoldUnderline"/>
        </w:rPr>
        <w:lastRenderedPageBreak/>
        <w:t xml:space="preserve">advocate for them. </w:t>
      </w:r>
      <w:r w:rsidRPr="00C860C4">
        <w:rPr>
          <w:sz w:val="4"/>
          <w:szCs w:val="4"/>
        </w:rPr>
        <w:t xml:space="preserve">The processes </w:t>
      </w:r>
      <w:r w:rsidRPr="00C860C4">
        <w:rPr>
          <w:rStyle w:val="StyleBoldUnderline"/>
        </w:rPr>
        <w:t xml:space="preserve">of marketization and political </w:t>
      </w:r>
      <w:r w:rsidRPr="00C860C4">
        <w:rPr>
          <w:rStyle w:val="StyleBoldUnderline"/>
          <w:highlight w:val="yellow"/>
        </w:rPr>
        <w:t xml:space="preserve">liberalization create an opportunity for the U.S. to initiate actions that could lead to a proliferation of </w:t>
      </w:r>
      <w:r w:rsidRPr="00C860C4">
        <w:rPr>
          <w:rStyle w:val="StyleBoldUnderline"/>
        </w:rPr>
        <w:t xml:space="preserve">meaningful </w:t>
      </w:r>
      <w:r w:rsidRPr="00C860C4">
        <w:rPr>
          <w:rStyle w:val="StyleBoldUnderline"/>
          <w:highlight w:val="yellow"/>
        </w:rPr>
        <w:t>changes</w:t>
      </w:r>
      <w:r w:rsidRPr="00C860C4">
        <w:rPr>
          <w:rStyle w:val="StyleBoldUnderline"/>
        </w:rPr>
        <w:t xml:space="preserve"> in Cuba</w:t>
      </w:r>
      <w:r w:rsidRPr="00C860C4">
        <w:rPr>
          <w:sz w:val="4"/>
          <w:szCs w:val="4"/>
        </w:rPr>
        <w:t xml:space="preserve">. </w:t>
      </w:r>
      <w:r w:rsidRPr="00C860C4">
        <w:rPr>
          <w:rStyle w:val="StyleBoldUnderline"/>
        </w:rPr>
        <w:t>American support for both a democratic and an economically stable Cuba are far from mutually exclusive.</w:t>
      </w:r>
      <w:r w:rsidRPr="00C860C4">
        <w:rPr>
          <w:sz w:val="4"/>
          <w:szCs w:val="4"/>
        </w:rPr>
        <w:t xml:space="preserve"> As the experience of other countries demonstrates, </w:t>
      </w:r>
      <w:r w:rsidRPr="00C860C4">
        <w:rPr>
          <w:rStyle w:val="StyleBoldUnderline"/>
          <w:highlight w:val="yellow"/>
        </w:rPr>
        <w:t>economic and political reforms are intertwined</w:t>
      </w:r>
      <w:r w:rsidRPr="00C860C4">
        <w:rPr>
          <w:rStyle w:val="StyleBoldUnderline"/>
        </w:rPr>
        <w:t>.</w:t>
      </w:r>
      <w:r w:rsidRPr="00C860C4">
        <w:rPr>
          <w:sz w:val="4"/>
          <w:szCs w:val="4"/>
        </w:rPr>
        <w:t xml:space="preserve"> </w:t>
      </w:r>
      <w:r w:rsidRPr="00C860C4">
        <w:rPr>
          <w:rStyle w:val="StyleBoldUnderline"/>
        </w:rPr>
        <w:t>Democracy</w:t>
      </w:r>
      <w:r w:rsidRPr="00C860C4">
        <w:rPr>
          <w:sz w:val="4"/>
          <w:szCs w:val="4"/>
        </w:rPr>
        <w:t xml:space="preserve"> in the long run </w:t>
      </w:r>
      <w:r w:rsidRPr="00C860C4">
        <w:rPr>
          <w:rStyle w:val="StyleBoldUnderline"/>
        </w:rPr>
        <w:t xml:space="preserve">tends to produce stable governments but </w:t>
      </w:r>
      <w:r w:rsidRPr="00C860C4">
        <w:rPr>
          <w:rStyle w:val="Emphasis"/>
          <w:highlight w:val="yellow"/>
        </w:rPr>
        <w:t xml:space="preserve">the process </w:t>
      </w:r>
      <w:r w:rsidRPr="00C860C4">
        <w:rPr>
          <w:rStyle w:val="Emphasis"/>
        </w:rPr>
        <w:t xml:space="preserve">of getting there </w:t>
      </w:r>
      <w:r w:rsidRPr="00C860C4">
        <w:rPr>
          <w:rStyle w:val="Emphasis"/>
          <w:highlight w:val="yellow"/>
        </w:rPr>
        <w:t>is inherently destabilizing</w:t>
      </w:r>
      <w:r w:rsidRPr="00C860C4">
        <w:rPr>
          <w:rStyle w:val="StyleBoldUnderline"/>
          <w:highlight w:val="yellow"/>
        </w:rPr>
        <w:t>.</w:t>
      </w:r>
      <w:r w:rsidRPr="00C860C4">
        <w:rPr>
          <w:sz w:val="4"/>
          <w:szCs w:val="4"/>
        </w:rPr>
        <w:t xml:space="preserve"> Multiparty </w:t>
      </w:r>
      <w:r w:rsidRPr="00C860C4">
        <w:rPr>
          <w:rStyle w:val="StyleBoldUnderline"/>
          <w:highlight w:val="yellow"/>
        </w:rPr>
        <w:t>elections</w:t>
      </w:r>
      <w:r w:rsidRPr="00C860C4">
        <w:rPr>
          <w:sz w:val="4"/>
          <w:szCs w:val="4"/>
        </w:rPr>
        <w:t xml:space="preserve">, for instance, </w:t>
      </w:r>
      <w:r w:rsidRPr="00C860C4">
        <w:rPr>
          <w:rStyle w:val="StyleBoldUnderline"/>
        </w:rPr>
        <w:t xml:space="preserve">in </w:t>
      </w:r>
      <w:r w:rsidRPr="00C860C4">
        <w:rPr>
          <w:rStyle w:val="StyleBoldUnderline"/>
          <w:highlight w:val="yellow"/>
        </w:rPr>
        <w:t xml:space="preserve">the absence of a stabilizing economic and social environment tend to be </w:t>
      </w:r>
      <w:r w:rsidRPr="00C860C4">
        <w:rPr>
          <w:rStyle w:val="StyleBoldUnderline"/>
        </w:rPr>
        <w:t xml:space="preserve">destabilizing and often </w:t>
      </w:r>
      <w:r w:rsidRPr="00C860C4">
        <w:rPr>
          <w:rStyle w:val="StyleBoldUnderline"/>
          <w:highlight w:val="yellow"/>
        </w:rPr>
        <w:t>violent</w:t>
      </w:r>
      <w:r w:rsidRPr="00C860C4">
        <w:rPr>
          <w:sz w:val="4"/>
          <w:szCs w:val="4"/>
        </w:rPr>
        <w:t xml:space="preserve">. </w:t>
      </w:r>
      <w:r w:rsidRPr="00C860C4">
        <w:rPr>
          <w:rStyle w:val="StyleBoldUnderline"/>
        </w:rPr>
        <w:t>A growing, market-oriented Cuban economy</w:t>
      </w:r>
      <w:r w:rsidRPr="00C860C4">
        <w:rPr>
          <w:sz w:val="4"/>
          <w:szCs w:val="4"/>
        </w:rPr>
        <w:t xml:space="preserve"> that enjoys substantial participation from the Cuban Diaspora </w:t>
      </w:r>
      <w:r w:rsidRPr="00C860C4">
        <w:rPr>
          <w:rStyle w:val="StyleBoldUnderline"/>
        </w:rPr>
        <w:t>will be a major deterrent against violence</w:t>
      </w:r>
      <w:r w:rsidRPr="00C860C4">
        <w:rPr>
          <w:sz w:val="4"/>
          <w:szCs w:val="4"/>
        </w:rPr>
        <w:t xml:space="preserve">. There are numerous examples, world-wide, of the positive repercussions a transition to a market economy (the Cuban non-state sector would jump from 15% of GDP today to 35% in 2015) has for the independence of civil society. </w:t>
      </w:r>
      <w:r w:rsidRPr="00C860C4">
        <w:rPr>
          <w:rStyle w:val="StyleBoldUnderline"/>
        </w:rPr>
        <w:t>The U</w:t>
      </w:r>
      <w:r w:rsidRPr="00C860C4">
        <w:rPr>
          <w:sz w:val="4"/>
          <w:szCs w:val="4"/>
        </w:rPr>
        <w:t xml:space="preserve">nited </w:t>
      </w:r>
      <w:r w:rsidRPr="00C860C4">
        <w:rPr>
          <w:rStyle w:val="StyleBoldUnderline"/>
        </w:rPr>
        <w:t>S</w:t>
      </w:r>
      <w:r w:rsidRPr="00C860C4">
        <w:rPr>
          <w:sz w:val="4"/>
          <w:szCs w:val="4"/>
        </w:rPr>
        <w:t xml:space="preserve">tates </w:t>
      </w:r>
      <w:r w:rsidRPr="00C860C4">
        <w:rPr>
          <w:rStyle w:val="StyleBoldUnderline"/>
        </w:rPr>
        <w:t>should support such a course in Cuba.</w:t>
      </w:r>
    </w:p>
    <w:p w:rsidR="005F19E0" w:rsidRPr="00C860C4" w:rsidRDefault="005F19E0" w:rsidP="005F19E0">
      <w:pPr>
        <w:rPr>
          <w:rStyle w:val="StyleBoldUnderline"/>
        </w:rPr>
      </w:pPr>
    </w:p>
    <w:p w:rsidR="00DD59A1" w:rsidRPr="00C860C4" w:rsidRDefault="00DD59A1" w:rsidP="00DD59A1">
      <w:pPr>
        <w:pStyle w:val="Heading4"/>
      </w:pPr>
      <w:r w:rsidRPr="00C860C4">
        <w:t>3) Now is key—governmental transition and liberalization coming</w:t>
      </w:r>
    </w:p>
    <w:p w:rsidR="00DD59A1" w:rsidRPr="00C860C4" w:rsidRDefault="00DD59A1" w:rsidP="00DD59A1">
      <w:r w:rsidRPr="00C860C4">
        <w:rPr>
          <w:b/>
        </w:rPr>
        <w:t>Ashby 13,</w:t>
      </w:r>
      <w:r w:rsidRPr="00C860C4">
        <w:t xml:space="preserve"> Senior Research Fellow at the Council on Hemispheric Affairs. He served in the U.S. Commerce Department's International Trade Administration as Director of the Office of Mexico and the Caribbean and acting Deputy Assistant Secretary of Commerce for the Western Hemisphere(Timothy, "Preserving Stability in Cuba After Normalizing Relations with the United States – The Importance of Trading with State-Owned Enterprises" 3/29/13, Council on Hemispheric Affairs, http://www.coha.org/preserving-stability-in-cuba-timothy-ashby/)//AD</w:t>
      </w:r>
    </w:p>
    <w:p w:rsidR="00DD59A1" w:rsidRPr="00C860C4" w:rsidRDefault="00DD59A1" w:rsidP="00DD59A1"/>
    <w:p w:rsidR="00DD59A1" w:rsidRPr="00C860C4" w:rsidRDefault="00DD59A1" w:rsidP="00DD59A1">
      <w:pPr>
        <w:rPr>
          <w:sz w:val="4"/>
          <w:szCs w:val="4"/>
        </w:rPr>
      </w:pPr>
      <w:r w:rsidRPr="00C860C4">
        <w:rPr>
          <w:rStyle w:val="StyleBoldUnderline"/>
          <w:highlight w:val="yellow"/>
        </w:rPr>
        <w:t>Cuba</w:t>
      </w:r>
      <w:r w:rsidRPr="00C860C4">
        <w:rPr>
          <w:sz w:val="4"/>
          <w:szCs w:val="4"/>
        </w:rPr>
        <w:t xml:space="preserve"> under Raúl Castro </w:t>
      </w:r>
      <w:r w:rsidRPr="00C860C4">
        <w:rPr>
          <w:rStyle w:val="StyleBoldUnderline"/>
          <w:highlight w:val="yellow"/>
        </w:rPr>
        <w:t>has entered a new period of</w:t>
      </w:r>
      <w:r w:rsidRPr="00C860C4">
        <w:rPr>
          <w:rStyle w:val="StyleBoldUnderline"/>
        </w:rPr>
        <w:t xml:space="preserve"> economic, social, and political </w:t>
      </w:r>
      <w:r w:rsidRPr="00C860C4">
        <w:rPr>
          <w:rStyle w:val="StyleBoldUnderline"/>
          <w:highlight w:val="yellow"/>
        </w:rPr>
        <w:t>transformation</w:t>
      </w:r>
      <w:r w:rsidRPr="00C860C4">
        <w:rPr>
          <w:rStyle w:val="StyleBoldUnderline"/>
        </w:rPr>
        <w:t>. Reforms</w:t>
      </w:r>
      <w:r w:rsidRPr="00C860C4">
        <w:rPr>
          <w:sz w:val="4"/>
          <w:szCs w:val="4"/>
        </w:rPr>
        <w:t xml:space="preserve"> instituted within the past few years </w:t>
      </w:r>
      <w:r w:rsidRPr="00C860C4">
        <w:rPr>
          <w:rStyle w:val="StyleBoldUnderline"/>
        </w:rPr>
        <w:t xml:space="preserve">have brought the expansion of private sector entrepreneurial activity, including lifting restrictions on the sales of residential real estate, automobiles, and electronic goods. </w:t>
      </w:r>
      <w:r w:rsidRPr="00C860C4">
        <w:rPr>
          <w:sz w:val="4"/>
          <w:szCs w:val="4"/>
        </w:rPr>
        <w:t xml:space="preserve">Additional reforms included, more than a million hectares of idle land has been leased to private farmers, where citizens have been granted permission to stay in hotels previously reserved for tourists, and freedom being granted for most Cubans to travel abroad. </w:t>
      </w:r>
      <w:r w:rsidRPr="00C860C4">
        <w:rPr>
          <w:rStyle w:val="StyleBoldUnderline"/>
        </w:rPr>
        <w:t xml:space="preserve">Stating that it was time for the “gradual transfer” of “key roles to new generations,” President Raúl </w:t>
      </w:r>
      <w:r w:rsidRPr="00C860C4">
        <w:rPr>
          <w:rStyle w:val="StyleBoldUnderline"/>
          <w:highlight w:val="yellow"/>
        </w:rPr>
        <w:t>Castro announced that he will retire</w:t>
      </w:r>
      <w:r w:rsidRPr="00C860C4">
        <w:rPr>
          <w:rStyle w:val="StyleBoldUnderline"/>
        </w:rPr>
        <w:t xml:space="preserve"> by 2018, and named as his possible successor a man who was not even born at the time of the Cuban Revolution.</w:t>
      </w:r>
      <w:r w:rsidRPr="00C860C4">
        <w:rPr>
          <w:sz w:val="4"/>
          <w:szCs w:val="4"/>
        </w:rPr>
        <w:t xml:space="preserve"> [1] The </w:t>
      </w:r>
      <w:r w:rsidRPr="00C860C4">
        <w:rPr>
          <w:rStyle w:val="StyleBoldUnderline"/>
        </w:rPr>
        <w:t xml:space="preserve">twilight of </w:t>
      </w:r>
      <w:r w:rsidRPr="00C860C4">
        <w:rPr>
          <w:sz w:val="4"/>
          <w:szCs w:val="4"/>
        </w:rPr>
        <w:t xml:space="preserve">the </w:t>
      </w:r>
      <w:r w:rsidRPr="00C860C4">
        <w:rPr>
          <w:rStyle w:val="StyleBoldUnderline"/>
        </w:rPr>
        <w:t>Castro</w:t>
      </w:r>
      <w:r w:rsidRPr="00C860C4">
        <w:rPr>
          <w:sz w:val="4"/>
          <w:szCs w:val="4"/>
        </w:rPr>
        <w:t xml:space="preserve"> era </w:t>
      </w:r>
      <w:r w:rsidRPr="00C860C4">
        <w:rPr>
          <w:rStyle w:val="StyleBoldUnderline"/>
        </w:rPr>
        <w:t>presents</w:t>
      </w:r>
      <w:r w:rsidRPr="00C860C4">
        <w:rPr>
          <w:sz w:val="4"/>
          <w:szCs w:val="4"/>
        </w:rPr>
        <w:t xml:space="preserve"> challenges and </w:t>
      </w:r>
      <w:r w:rsidRPr="00C860C4">
        <w:rPr>
          <w:rStyle w:val="StyleBoldUnderline"/>
        </w:rPr>
        <w:t>opportunities for</w:t>
      </w:r>
      <w:r w:rsidRPr="00C860C4">
        <w:rPr>
          <w:sz w:val="4"/>
          <w:szCs w:val="4"/>
        </w:rPr>
        <w:t xml:space="preserve"> US </w:t>
      </w:r>
      <w:r w:rsidRPr="00C860C4">
        <w:rPr>
          <w:rStyle w:val="StyleBoldUnderline"/>
        </w:rPr>
        <w:t>policy makers</w:t>
      </w:r>
      <w:r w:rsidRPr="00C860C4">
        <w:rPr>
          <w:sz w:val="4"/>
          <w:szCs w:val="4"/>
        </w:rPr>
        <w:t xml:space="preserve">. </w:t>
      </w:r>
      <w:r w:rsidRPr="00C860C4">
        <w:rPr>
          <w:rStyle w:val="StyleBoldUnderline"/>
        </w:rPr>
        <w:t>Normalization</w:t>
      </w:r>
      <w:r w:rsidRPr="00C860C4">
        <w:rPr>
          <w:sz w:val="4"/>
          <w:szCs w:val="4"/>
        </w:rPr>
        <w:t xml:space="preserve"> </w:t>
      </w:r>
      <w:r w:rsidRPr="00C860C4">
        <w:rPr>
          <w:rStyle w:val="StyleBoldUnderline"/>
        </w:rPr>
        <w:t>of relations is inevitable,</w:t>
      </w:r>
      <w:r w:rsidRPr="00C860C4">
        <w:rPr>
          <w:sz w:val="4"/>
          <w:szCs w:val="4"/>
        </w:rPr>
        <w:t xml:space="preserve"> regardless of timing, </w:t>
      </w:r>
      <w:r w:rsidRPr="00C860C4">
        <w:rPr>
          <w:rStyle w:val="StyleBoldUnderline"/>
        </w:rPr>
        <w:t>yet</w:t>
      </w:r>
      <w:r w:rsidRPr="00C860C4">
        <w:rPr>
          <w:sz w:val="4"/>
          <w:szCs w:val="4"/>
        </w:rPr>
        <w:t xml:space="preserve"> external and internal </w:t>
      </w:r>
      <w:r w:rsidRPr="00C860C4">
        <w:rPr>
          <w:rStyle w:val="StyleBoldUnderline"/>
        </w:rPr>
        <w:t xml:space="preserve">factors may accelerate or retard the process. </w:t>
      </w:r>
      <w:r w:rsidRPr="00C860C4">
        <w:rPr>
          <w:rStyle w:val="StyleBoldUnderline"/>
          <w:highlight w:val="yellow"/>
        </w:rPr>
        <w:t>The death of</w:t>
      </w:r>
      <w:r w:rsidRPr="00C860C4">
        <w:rPr>
          <w:sz w:val="4"/>
          <w:szCs w:val="4"/>
        </w:rPr>
        <w:t xml:space="preserve"> Venezuelan President Hugo </w:t>
      </w:r>
      <w:r w:rsidRPr="00C860C4">
        <w:rPr>
          <w:rStyle w:val="StyleBoldUnderline"/>
          <w:highlight w:val="yellow"/>
        </w:rPr>
        <w:t>Chávez is likely to undermine the</w:t>
      </w:r>
      <w:r w:rsidRPr="00C860C4">
        <w:rPr>
          <w:rStyle w:val="StyleBoldUnderline"/>
        </w:rPr>
        <w:t xml:space="preserve"> already dysfunctional </w:t>
      </w:r>
      <w:r w:rsidRPr="00C860C4">
        <w:rPr>
          <w:rStyle w:val="StyleBoldUnderline"/>
          <w:highlight w:val="yellow"/>
        </w:rPr>
        <w:t>Cuban economy</w:t>
      </w:r>
      <w:r w:rsidRPr="00C860C4">
        <w:rPr>
          <w:rStyle w:val="StyleBoldUnderline"/>
        </w:rPr>
        <w:t>,</w:t>
      </w:r>
      <w:r w:rsidRPr="00C860C4">
        <w:rPr>
          <w:sz w:val="4"/>
          <w:szCs w:val="4"/>
        </w:rPr>
        <w:t xml:space="preserve"> if it leads to reductions in oil imports and other forms of aid. </w:t>
      </w:r>
      <w:r w:rsidRPr="00C860C4">
        <w:rPr>
          <w:rStyle w:val="Emphasis"/>
          <w:highlight w:val="yellow"/>
        </w:rPr>
        <w:t>This could bring social chaos</w:t>
      </w:r>
      <w:r w:rsidRPr="00C860C4">
        <w:rPr>
          <w:rStyle w:val="Emphasis"/>
        </w:rPr>
        <w:t xml:space="preserve">, </w:t>
      </w:r>
      <w:r w:rsidRPr="00C860C4">
        <w:rPr>
          <w:sz w:val="4"/>
          <w:szCs w:val="4"/>
        </w:rPr>
        <w:t xml:space="preserve">especially among the island’s disaffected youth. </w:t>
      </w:r>
      <w:r w:rsidRPr="00C860C4">
        <w:rPr>
          <w:rStyle w:val="StyleBoldUnderline"/>
        </w:rPr>
        <w:t>Such an outcome would generate adverse consequences for US national and regional security</w:t>
      </w:r>
      <w:r w:rsidRPr="00C860C4">
        <w:rPr>
          <w:sz w:val="4"/>
          <w:szCs w:val="4"/>
        </w:rPr>
        <w:t xml:space="preserve">. To maintain Cuba’s social and economic stability while reforms are maturing, the United States must throw itself open to unrestricted bilateral trade with all Cuban enterprises, both private and state-owned. </w:t>
      </w:r>
      <w:r w:rsidRPr="00C860C4">
        <w:rPr>
          <w:rStyle w:val="StyleBoldUnderline"/>
          <w:highlight w:val="yellow"/>
        </w:rPr>
        <w:t>The collapse of Cuba’s</w:t>
      </w:r>
      <w:r w:rsidRPr="00C860C4">
        <w:rPr>
          <w:rStyle w:val="StyleBoldUnderline"/>
        </w:rPr>
        <w:t xml:space="preserve"> tottering </w:t>
      </w:r>
      <w:r w:rsidRPr="00C860C4">
        <w:rPr>
          <w:rStyle w:val="StyleBoldUnderline"/>
          <w:highlight w:val="yellow"/>
        </w:rPr>
        <w:t>economy could seismically impact the U</w:t>
      </w:r>
      <w:r w:rsidRPr="00C860C4">
        <w:rPr>
          <w:sz w:val="4"/>
          <w:szCs w:val="4"/>
        </w:rPr>
        <w:t xml:space="preserve">nited </w:t>
      </w:r>
      <w:r w:rsidRPr="00C860C4">
        <w:rPr>
          <w:rStyle w:val="StyleBoldUnderline"/>
          <w:highlight w:val="yellow"/>
        </w:rPr>
        <w:t>S</w:t>
      </w:r>
      <w:r w:rsidRPr="00C860C4">
        <w:rPr>
          <w:sz w:val="4"/>
          <w:szCs w:val="4"/>
        </w:rPr>
        <w:t xml:space="preserve">tates </w:t>
      </w:r>
      <w:r w:rsidRPr="00C860C4">
        <w:rPr>
          <w:rStyle w:val="StyleBoldUnderline"/>
        </w:rPr>
        <w:t xml:space="preserve">and neighboring countries. It </w:t>
      </w:r>
      <w:r w:rsidRPr="00C860C4">
        <w:rPr>
          <w:sz w:val="4"/>
          <w:szCs w:val="4"/>
        </w:rPr>
        <w:t xml:space="preserve">certainly </w:t>
      </w:r>
      <w:r w:rsidRPr="00C860C4">
        <w:rPr>
          <w:rStyle w:val="StyleBoldUnderline"/>
        </w:rPr>
        <w:t>did during the Mariel Boatlift</w:t>
      </w:r>
      <w:r w:rsidRPr="00C860C4">
        <w:rPr>
          <w:sz w:val="4"/>
          <w:szCs w:val="4"/>
        </w:rPr>
        <w:t xml:space="preserve"> of 1980, </w:t>
      </w:r>
      <w:r w:rsidRPr="00C860C4">
        <w:rPr>
          <w:rStyle w:val="StyleBoldUnderline"/>
        </w:rPr>
        <w:t>precipitated by a downturn in the Cuban economy which led to tensions on the island</w:t>
      </w:r>
      <w:r w:rsidRPr="00C860C4">
        <w:rPr>
          <w:sz w:val="4"/>
          <w:szCs w:val="4"/>
        </w:rPr>
        <w:t xml:space="preserve">. Over 125,000 Cuban </w:t>
      </w:r>
      <w:r w:rsidRPr="00C860C4">
        <w:rPr>
          <w:rStyle w:val="StyleBoldUnderline"/>
        </w:rPr>
        <w:t xml:space="preserve">refugees landed </w:t>
      </w:r>
      <w:r w:rsidRPr="00C860C4">
        <w:rPr>
          <w:sz w:val="4"/>
          <w:szCs w:val="4"/>
        </w:rPr>
        <w:t xml:space="preserve">in the Miami area, including 31,000 criminals and mental patients. Today, </w:t>
      </w:r>
      <w:r w:rsidRPr="00C860C4">
        <w:rPr>
          <w:rStyle w:val="StyleBoldUnderline"/>
        </w:rPr>
        <w:t>the U</w:t>
      </w:r>
      <w:r w:rsidRPr="00C860C4">
        <w:rPr>
          <w:sz w:val="4"/>
          <w:szCs w:val="4"/>
        </w:rPr>
        <w:t>nited</w:t>
      </w:r>
      <w:r w:rsidRPr="00C860C4">
        <w:rPr>
          <w:rStyle w:val="StyleBoldUnderline"/>
        </w:rPr>
        <w:t xml:space="preserve"> S</w:t>
      </w:r>
      <w:r w:rsidRPr="00C860C4">
        <w:rPr>
          <w:sz w:val="4"/>
          <w:szCs w:val="4"/>
        </w:rPr>
        <w:t xml:space="preserve">tates </w:t>
      </w:r>
      <w:r w:rsidRPr="00C860C4">
        <w:rPr>
          <w:rStyle w:val="StyleBoldUnderline"/>
        </w:rPr>
        <w:t xml:space="preserve">defines its national security interests regarding Cuba as follows: • Avoid one or more mass migrations; </w:t>
      </w:r>
      <w:r w:rsidRPr="00C860C4">
        <w:rPr>
          <w:sz w:val="4"/>
          <w:szCs w:val="4"/>
        </w:rPr>
        <w:t xml:space="preserve">• </w:t>
      </w:r>
      <w:r w:rsidRPr="00C860C4">
        <w:rPr>
          <w:rStyle w:val="StyleBoldUnderline"/>
        </w:rPr>
        <w:t>Prevent Cuba from becoming another porous border</w:t>
      </w:r>
      <w:r w:rsidRPr="00C860C4">
        <w:rPr>
          <w:sz w:val="4"/>
          <w:szCs w:val="4"/>
        </w:rPr>
        <w:t xml:space="preserve"> that allows continuous large-scale migration to the hemisphere; • </w:t>
      </w:r>
      <w:r w:rsidRPr="00C860C4">
        <w:rPr>
          <w:rStyle w:val="StyleBoldUnderline"/>
        </w:rPr>
        <w:t>Prevent Cuba from becoming a major source or transshipment point for the illegal drug trade</w:t>
      </w:r>
      <w:r w:rsidRPr="00C860C4">
        <w:rPr>
          <w:sz w:val="4"/>
          <w:szCs w:val="4"/>
        </w:rPr>
        <w:t xml:space="preserve">; • </w:t>
      </w:r>
      <w:r w:rsidRPr="00C860C4">
        <w:rPr>
          <w:rStyle w:val="StyleBoldUnderline"/>
        </w:rPr>
        <w:t>Avoid Cuba becoming a state with ungoverned spaces that could provide a platform for terrorists</w:t>
      </w:r>
      <w:r w:rsidRPr="00C860C4">
        <w:rPr>
          <w:sz w:val="4"/>
          <w:szCs w:val="4"/>
        </w:rPr>
        <w:t xml:space="preserve"> and others wishing to harm the United States. [2] All of </w:t>
      </w:r>
      <w:r w:rsidRPr="00C860C4">
        <w:rPr>
          <w:rStyle w:val="Emphasis"/>
        </w:rPr>
        <w:t xml:space="preserve">these </w:t>
      </w:r>
      <w:r w:rsidRPr="00C860C4">
        <w:rPr>
          <w:rStyle w:val="Emphasis"/>
          <w:highlight w:val="yellow"/>
        </w:rPr>
        <w:t>national security threats are directly related to economic and social conditions within Cuba</w:t>
      </w:r>
      <w:r w:rsidRPr="00C860C4">
        <w:rPr>
          <w:rStyle w:val="Emphasis"/>
        </w:rPr>
        <w:t xml:space="preserve">. </w:t>
      </w:r>
      <w:r w:rsidRPr="00C860C4">
        <w:rPr>
          <w:rStyle w:val="StyleBoldUnderline"/>
          <w:highlight w:val="yellow"/>
        </w:rPr>
        <w:t xml:space="preserve">US policy </w:t>
      </w:r>
      <w:r w:rsidRPr="00C860C4">
        <w:rPr>
          <w:rStyle w:val="StyleBoldUnderline"/>
        </w:rPr>
        <w:t xml:space="preserve">specifically </w:t>
      </w:r>
      <w:r w:rsidRPr="00C860C4">
        <w:rPr>
          <w:rStyle w:val="StyleBoldUnderline"/>
          <w:highlight w:val="yellow"/>
        </w:rPr>
        <w:t>supports “a market</w:t>
      </w:r>
      <w:r w:rsidRPr="00C860C4">
        <w:rPr>
          <w:rStyle w:val="StyleBoldUnderline"/>
        </w:rPr>
        <w:t xml:space="preserve">-oriented economic </w:t>
      </w:r>
      <w:r w:rsidRPr="00C860C4">
        <w:rPr>
          <w:rStyle w:val="StyleBoldUnderline"/>
          <w:highlight w:val="yellow"/>
        </w:rPr>
        <w:t>system</w:t>
      </w:r>
      <w:r w:rsidRPr="00C860C4">
        <w:rPr>
          <w:sz w:val="4"/>
          <w:szCs w:val="4"/>
        </w:rPr>
        <w:t xml:space="preserve">” [3] toward Cuba, yet </w:t>
      </w:r>
      <w:r w:rsidRPr="00C860C4">
        <w:rPr>
          <w:rStyle w:val="StyleBoldUnderline"/>
          <w:highlight w:val="yellow"/>
        </w:rPr>
        <w:t>regulations prohibit</w:t>
      </w:r>
      <w:r w:rsidRPr="00C860C4">
        <w:rPr>
          <w:rStyle w:val="StyleBoldUnderline"/>
        </w:rPr>
        <w:t xml:space="preserve"> the </w:t>
      </w:r>
      <w:r w:rsidRPr="00C860C4">
        <w:rPr>
          <w:rStyle w:val="StyleBoldUnderline"/>
          <w:highlight w:val="yellow"/>
        </w:rPr>
        <w:t>importation of</w:t>
      </w:r>
      <w:r w:rsidRPr="00C860C4">
        <w:rPr>
          <w:rStyle w:val="StyleBoldUnderline"/>
        </w:rPr>
        <w:t xml:space="preserve"> any </w:t>
      </w:r>
      <w:r w:rsidRPr="00C860C4">
        <w:rPr>
          <w:rStyle w:val="StyleBoldUnderline"/>
          <w:highlight w:val="yellow"/>
        </w:rPr>
        <w:t xml:space="preserve">goods </w:t>
      </w:r>
      <w:r w:rsidRPr="00C860C4">
        <w:rPr>
          <w:rStyle w:val="StyleBoldUnderline"/>
        </w:rPr>
        <w:t>of Cuban origin</w:t>
      </w:r>
      <w:r w:rsidRPr="00C860C4">
        <w:rPr>
          <w:sz w:val="4"/>
          <w:szCs w:val="4"/>
        </w:rPr>
        <w:t xml:space="preserve">, whether from the island’s potentially booming private sector – including 300,000 agricultural producers – or State-Owned Enterprises (“SOEs”). [4] </w:t>
      </w:r>
      <w:r w:rsidRPr="00C860C4">
        <w:rPr>
          <w:rStyle w:val="StyleBoldUnderline"/>
        </w:rPr>
        <w:t>Such a policy is counterproductive to US interests</w:t>
      </w:r>
      <w:r w:rsidRPr="00C860C4">
        <w:rPr>
          <w:sz w:val="4"/>
          <w:szCs w:val="4"/>
        </w:rPr>
        <w:t>. Regardless of over 400,000 entrepreneurs, including agricultural cultivators</w:t>
      </w:r>
      <w:r w:rsidRPr="00C860C4">
        <w:rPr>
          <w:rStyle w:val="StyleBoldUnderline"/>
        </w:rPr>
        <w:t>, it could be many years, if ever, when Cuba’s private sector would be ready to serve as the engine of economic growth</w:t>
      </w:r>
      <w:r w:rsidRPr="00C860C4">
        <w:rPr>
          <w:sz w:val="4"/>
          <w:szCs w:val="4"/>
        </w:rPr>
        <w:t xml:space="preserve">. SOEs employ 72 percent of Cuban workers. [5] A rational </w:t>
      </w:r>
      <w:r w:rsidRPr="00C860C4">
        <w:rPr>
          <w:rStyle w:val="StyleBoldUnderline"/>
        </w:rPr>
        <w:t>commercial rapprochement</w:t>
      </w:r>
      <w:r w:rsidRPr="00C860C4">
        <w:rPr>
          <w:sz w:val="4"/>
          <w:szCs w:val="4"/>
        </w:rPr>
        <w:t xml:space="preserve"> towards Cuba </w:t>
      </w:r>
      <w:r w:rsidRPr="00C860C4">
        <w:rPr>
          <w:rStyle w:val="StyleBoldUnderline"/>
        </w:rPr>
        <w:t>would therefore require a change in current laws and in the system of regulations prohibiting the importation of Cuban goods and products</w:t>
      </w:r>
      <w:r w:rsidRPr="00C860C4">
        <w:rPr>
          <w:sz w:val="4"/>
          <w:szCs w:val="4"/>
        </w:rPr>
        <w:t xml:space="preserve">. </w:t>
      </w:r>
      <w:r w:rsidRPr="00C860C4">
        <w:rPr>
          <w:rStyle w:val="StyleBoldUnderline"/>
          <w:highlight w:val="yellow"/>
        </w:rPr>
        <w:t>Normalized</w:t>
      </w:r>
      <w:r w:rsidRPr="00C860C4">
        <w:rPr>
          <w:rStyle w:val="StyleBoldUnderline"/>
        </w:rPr>
        <w:t xml:space="preserve"> bilateral </w:t>
      </w:r>
      <w:r w:rsidRPr="00C860C4">
        <w:rPr>
          <w:rStyle w:val="StyleBoldUnderline"/>
          <w:highlight w:val="yellow"/>
        </w:rPr>
        <w:t xml:space="preserve">trade will </w:t>
      </w:r>
      <w:r w:rsidRPr="00C860C4">
        <w:rPr>
          <w:rStyle w:val="StyleBoldUnderline"/>
        </w:rPr>
        <w:t xml:space="preserve">benefit the Cuban people by helping to </w:t>
      </w:r>
      <w:r w:rsidRPr="00C860C4">
        <w:rPr>
          <w:rStyle w:val="StyleBoldUnderline"/>
          <w:highlight w:val="yellow"/>
        </w:rPr>
        <w:t>provide economic stability</w:t>
      </w:r>
      <w:r w:rsidRPr="00C860C4">
        <w:rPr>
          <w:rStyle w:val="StyleBoldUnderline"/>
        </w:rPr>
        <w:t xml:space="preserve"> and fostering the growth of a middle class – </w:t>
      </w:r>
      <w:r w:rsidRPr="00C860C4">
        <w:rPr>
          <w:sz w:val="4"/>
          <w:szCs w:val="4"/>
        </w:rPr>
        <w:t xml:space="preserve">both of </w:t>
      </w:r>
      <w:r w:rsidRPr="00C860C4">
        <w:rPr>
          <w:rStyle w:val="StyleBoldUnderline"/>
        </w:rPr>
        <w:t>which are essential for the foundation of democratic institutions.</w:t>
      </w:r>
      <w:r w:rsidRPr="00C860C4">
        <w:rPr>
          <w:sz w:val="4"/>
          <w:szCs w:val="4"/>
        </w:rPr>
        <w:t xml:space="preserve"> Two-way trade must include both Cuba’s private sector as well as SOEs.</w:t>
      </w:r>
    </w:p>
    <w:p w:rsidR="005F19E0" w:rsidRPr="00C860C4" w:rsidRDefault="005F19E0" w:rsidP="005F19E0">
      <w:pPr>
        <w:rPr>
          <w:b/>
        </w:rPr>
      </w:pPr>
    </w:p>
    <w:p w:rsidR="005F19E0" w:rsidRPr="00C860C4" w:rsidRDefault="005F19E0" w:rsidP="005F19E0">
      <w:pPr>
        <w:rPr>
          <w:b/>
        </w:rPr>
      </w:pPr>
    </w:p>
    <w:p w:rsidR="005F19E0" w:rsidRPr="00C860C4" w:rsidRDefault="00DD59A1" w:rsidP="005F19E0">
      <w:pPr>
        <w:pStyle w:val="Heading4"/>
      </w:pPr>
      <w:r w:rsidRPr="00C860C4">
        <w:t>Causes civil war ensuring multiple conflicts</w:t>
      </w:r>
    </w:p>
    <w:p w:rsidR="005F19E0" w:rsidRPr="00C860C4" w:rsidRDefault="005F19E0" w:rsidP="005F19E0">
      <w:r w:rsidRPr="00C860C4">
        <w:t>Exiles return to try and claim authority</w:t>
      </w:r>
    </w:p>
    <w:p w:rsidR="005F19E0" w:rsidRPr="00C860C4" w:rsidRDefault="005F19E0" w:rsidP="005F19E0">
      <w:r w:rsidRPr="00C860C4">
        <w:t>Dissidents try to claim power</w:t>
      </w:r>
    </w:p>
    <w:p w:rsidR="005F19E0" w:rsidRPr="00C860C4" w:rsidRDefault="005F19E0" w:rsidP="005F19E0">
      <w:r w:rsidRPr="00C860C4">
        <w:t>US policy encourages anarchy</w:t>
      </w:r>
    </w:p>
    <w:p w:rsidR="005F19E0" w:rsidRPr="00C860C4" w:rsidRDefault="005F19E0" w:rsidP="005F19E0">
      <w:r w:rsidRPr="00C860C4">
        <w:t>Also encourages criminal enterprises—floods the US with drugs</w:t>
      </w:r>
    </w:p>
    <w:p w:rsidR="005F19E0" w:rsidRPr="00C860C4" w:rsidRDefault="005F19E0" w:rsidP="005F19E0">
      <w:r w:rsidRPr="00C860C4">
        <w:t>Extremist groups use cuba as a base—it’s close enough for an attack to succeed</w:t>
      </w:r>
    </w:p>
    <w:p w:rsidR="005F19E0" w:rsidRPr="00C860C4" w:rsidRDefault="005F19E0" w:rsidP="005F19E0">
      <w:r w:rsidRPr="00C860C4">
        <w:t>Regional instability causes state failure throughout the region because it collapses economic growth—causes draw in</w:t>
      </w:r>
    </w:p>
    <w:p w:rsidR="005F19E0" w:rsidRPr="00C860C4" w:rsidRDefault="005F19E0" w:rsidP="005F19E0">
      <w:r w:rsidRPr="00C860C4">
        <w:t>Draw in causes worse anti-americanism because it’s perceived as imperialism</w:t>
      </w:r>
    </w:p>
    <w:p w:rsidR="005F19E0" w:rsidRPr="00C860C4" w:rsidRDefault="005F19E0" w:rsidP="005F19E0">
      <w:pPr>
        <w:rPr>
          <w:rStyle w:val="StyleBoldUnderline"/>
        </w:rPr>
      </w:pPr>
      <w:r w:rsidRPr="00C860C4">
        <w:t xml:space="preserve">Detracts focus—causes instability in the following regions: Iran, North Korea, China/Taiwan, Africa, the Caucuses,  </w:t>
      </w:r>
    </w:p>
    <w:p w:rsidR="005F19E0" w:rsidRPr="00C860C4" w:rsidRDefault="005F19E0" w:rsidP="005F19E0">
      <w:pPr>
        <w:rPr>
          <w:b/>
        </w:rPr>
      </w:pPr>
      <w:r w:rsidRPr="00C860C4">
        <w:rPr>
          <w:b/>
        </w:rPr>
        <w:lastRenderedPageBreak/>
        <w:t xml:space="preserve">Gorrell, 5 - </w:t>
      </w:r>
      <w:r w:rsidRPr="00C860C4">
        <w:t xml:space="preserve">Lieutenant Colonel, US Army, paper submitted for the USAWC STRATEGY RESEARCH PROJECT (Tim, “CUBA: THE NEXT UNANTICIPATED ANTICIPATED STRATEGIC CRISIS?” </w:t>
      </w:r>
      <w:hyperlink r:id="rId16" w:history="1">
        <w:r w:rsidRPr="00C860C4">
          <w:rPr>
            <w:rStyle w:val="Hyperlink"/>
          </w:rPr>
          <w:t>http://www.dtic.mil/cgi-bin/GetTRDoc?AD=ADA433074</w:t>
        </w:r>
      </w:hyperlink>
      <w:r w:rsidRPr="00C860C4">
        <w:t xml:space="preserve">  </w:t>
      </w:r>
      <w:r w:rsidRPr="00C860C4">
        <w:rPr>
          <w:b/>
        </w:rPr>
        <w:t>GWOT=Global War on Terrorism</w:t>
      </w:r>
    </w:p>
    <w:p w:rsidR="005F19E0" w:rsidRPr="00C860C4" w:rsidRDefault="005F19E0" w:rsidP="005F19E0"/>
    <w:p w:rsidR="005F19E0" w:rsidRPr="00C860C4" w:rsidRDefault="005F19E0" w:rsidP="005F19E0">
      <w:pPr>
        <w:rPr>
          <w:rStyle w:val="StyleBoldUnderline"/>
        </w:rPr>
      </w:pPr>
      <w:r w:rsidRPr="00720B9A">
        <w:rPr>
          <w:sz w:val="24"/>
          <w:szCs w:val="24"/>
        </w:rPr>
        <w:t xml:space="preserve">Regardless of the succession, </w:t>
      </w:r>
      <w:r w:rsidRPr="00720B9A">
        <w:rPr>
          <w:rStyle w:val="StyleBoldUnderline"/>
          <w:sz w:val="24"/>
          <w:szCs w:val="24"/>
          <w:highlight w:val="yellow"/>
        </w:rPr>
        <w:t>under</w:t>
      </w:r>
      <w:r w:rsidRPr="00720B9A">
        <w:rPr>
          <w:rStyle w:val="StyleBoldUnderline"/>
          <w:sz w:val="24"/>
          <w:szCs w:val="24"/>
        </w:rPr>
        <w:t xml:space="preserve"> </w:t>
      </w:r>
      <w:r w:rsidRPr="00720B9A">
        <w:rPr>
          <w:rStyle w:val="StyleBoldUnderline"/>
          <w:sz w:val="24"/>
          <w:szCs w:val="24"/>
          <w:highlight w:val="yellow"/>
        </w:rPr>
        <w:t>the current U.S. policy</w:t>
      </w:r>
      <w:r w:rsidRPr="00720B9A">
        <w:rPr>
          <w:sz w:val="24"/>
          <w:szCs w:val="24"/>
        </w:rPr>
        <w:t xml:space="preserve">, Cuba’s </w:t>
      </w:r>
      <w:r w:rsidRPr="00720B9A">
        <w:rPr>
          <w:rStyle w:val="StyleBoldUnderline"/>
          <w:sz w:val="24"/>
          <w:szCs w:val="24"/>
          <w:highlight w:val="yellow"/>
        </w:rPr>
        <w:t>problems</w:t>
      </w:r>
      <w:r w:rsidRPr="00720B9A">
        <w:rPr>
          <w:sz w:val="24"/>
          <w:szCs w:val="24"/>
        </w:rPr>
        <w:t xml:space="preserve"> of a post Castro transformation </w:t>
      </w:r>
      <w:r w:rsidRPr="00720B9A">
        <w:rPr>
          <w:rStyle w:val="StyleBoldUnderline"/>
          <w:sz w:val="24"/>
          <w:szCs w:val="24"/>
        </w:rPr>
        <w:t xml:space="preserve">only </w:t>
      </w:r>
      <w:r w:rsidRPr="00720B9A">
        <w:rPr>
          <w:rStyle w:val="StyleBoldUnderline"/>
          <w:sz w:val="24"/>
          <w:szCs w:val="24"/>
          <w:highlight w:val="yellow"/>
        </w:rPr>
        <w:t>worsen</w:t>
      </w:r>
      <w:r w:rsidRPr="00720B9A">
        <w:rPr>
          <w:sz w:val="24"/>
          <w:szCs w:val="24"/>
        </w:rPr>
        <w:t xml:space="preserve">. In addition to Cubans on the island, </w:t>
      </w:r>
      <w:r w:rsidRPr="00720B9A">
        <w:rPr>
          <w:rStyle w:val="StyleBoldUnderline"/>
          <w:sz w:val="24"/>
          <w:szCs w:val="24"/>
        </w:rPr>
        <w:t>there will be those in exile who will return claiming authority.</w:t>
      </w:r>
      <w:r w:rsidRPr="00720B9A">
        <w:rPr>
          <w:sz w:val="24"/>
          <w:szCs w:val="24"/>
        </w:rPr>
        <w:t xml:space="preserve"> And </w:t>
      </w:r>
      <w:r w:rsidRPr="00720B9A">
        <w:rPr>
          <w:rStyle w:val="StyleBoldUnderline"/>
          <w:sz w:val="24"/>
          <w:szCs w:val="24"/>
        </w:rPr>
        <w:t>there are remnants of the</w:t>
      </w:r>
      <w:r w:rsidRPr="00C860C4">
        <w:rPr>
          <w:rStyle w:val="StyleBoldUnderline"/>
        </w:rPr>
        <w:t xml:space="preserve"> dissident community within Cuba who will attempt to exercise similar authority</w:t>
      </w:r>
      <w:r w:rsidRPr="00C860C4">
        <w:rPr>
          <w:sz w:val="4"/>
          <w:szCs w:val="4"/>
          <w:highlight w:val="yellow"/>
        </w:rPr>
        <w:t xml:space="preserve">. </w:t>
      </w:r>
      <w:r w:rsidRPr="00C860C4">
        <w:rPr>
          <w:rStyle w:val="StyleBoldUnderline"/>
          <w:highlight w:val="yellow"/>
        </w:rPr>
        <w:t>A power</w:t>
      </w:r>
      <w:r w:rsidRPr="00C860C4">
        <w:rPr>
          <w:rStyle w:val="StyleBoldUnderline"/>
        </w:rPr>
        <w:t xml:space="preserve"> </w:t>
      </w:r>
      <w:r w:rsidRPr="00C860C4">
        <w:rPr>
          <w:rStyle w:val="StyleBoldUnderline"/>
          <w:highlight w:val="yellow"/>
        </w:rPr>
        <w:t>vacuum</w:t>
      </w:r>
      <w:r w:rsidRPr="00C860C4">
        <w:rPr>
          <w:rStyle w:val="StyleBoldUnderline"/>
        </w:rPr>
        <w:t xml:space="preserve"> or absence of order </w:t>
      </w:r>
      <w:r w:rsidRPr="00C860C4">
        <w:rPr>
          <w:rStyle w:val="StyleBoldUnderline"/>
          <w:highlight w:val="yellow"/>
        </w:rPr>
        <w:t xml:space="preserve">will create the conditions for </w:t>
      </w:r>
      <w:r w:rsidRPr="00C860C4">
        <w:rPr>
          <w:rStyle w:val="StyleBoldUnderline"/>
        </w:rPr>
        <w:t xml:space="preserve">instability and </w:t>
      </w:r>
      <w:r w:rsidRPr="00C860C4">
        <w:rPr>
          <w:rStyle w:val="StyleBoldUnderline"/>
          <w:highlight w:val="yellow"/>
        </w:rPr>
        <w:t>civil war</w:t>
      </w:r>
      <w:r w:rsidRPr="00C860C4">
        <w:rPr>
          <w:sz w:val="4"/>
          <w:szCs w:val="4"/>
        </w:rPr>
        <w:t xml:space="preserve">. </w:t>
      </w:r>
      <w:r w:rsidRPr="00C860C4">
        <w:rPr>
          <w:rStyle w:val="StyleBoldUnderline"/>
          <w:highlight w:val="yellow"/>
        </w:rPr>
        <w:t>Whether</w:t>
      </w:r>
      <w:r w:rsidRPr="00C860C4">
        <w:rPr>
          <w:sz w:val="4"/>
          <w:szCs w:val="4"/>
        </w:rPr>
        <w:t xml:space="preserve"> Raul or </w:t>
      </w:r>
      <w:r w:rsidRPr="00C860C4">
        <w:rPr>
          <w:rStyle w:val="StyleBoldUnderline"/>
          <w:highlight w:val="yellow"/>
        </w:rPr>
        <w:t>another successor</w:t>
      </w:r>
      <w:r w:rsidRPr="00C860C4">
        <w:rPr>
          <w:rStyle w:val="StyleBoldUnderline"/>
        </w:rPr>
        <w:t xml:space="preserve"> from within the current government </w:t>
      </w:r>
      <w:r w:rsidRPr="00C860C4">
        <w:rPr>
          <w:rStyle w:val="StyleBoldUnderline"/>
          <w:highlight w:val="yellow"/>
        </w:rPr>
        <w:t>can hold power is debatable</w:t>
      </w:r>
      <w:r w:rsidRPr="00C860C4">
        <w:rPr>
          <w:sz w:val="4"/>
          <w:szCs w:val="4"/>
        </w:rPr>
        <w:t xml:space="preserve">. However, </w:t>
      </w:r>
      <w:r w:rsidRPr="00C860C4">
        <w:rPr>
          <w:rStyle w:val="StyleBoldUnderline"/>
        </w:rPr>
        <w:t>that individual will nonetheless extend the current policies for an indefinite period</w:t>
      </w:r>
      <w:r w:rsidRPr="00C860C4">
        <w:rPr>
          <w:sz w:val="4"/>
          <w:szCs w:val="4"/>
        </w:rPr>
        <w:t xml:space="preserve">, </w:t>
      </w:r>
      <w:r w:rsidRPr="00C860C4">
        <w:rPr>
          <w:rStyle w:val="StyleBoldUnderline"/>
        </w:rPr>
        <w:t xml:space="preserve">which will only compound the Cuban situation. </w:t>
      </w:r>
      <w:r w:rsidRPr="00C860C4">
        <w:rPr>
          <w:rStyle w:val="StyleBoldUnderline"/>
          <w:highlight w:val="yellow"/>
        </w:rPr>
        <w:t>When Cuba</w:t>
      </w:r>
      <w:r w:rsidRPr="00C860C4">
        <w:rPr>
          <w:rStyle w:val="StyleBoldUnderline"/>
        </w:rPr>
        <w:t xml:space="preserve"> finally </w:t>
      </w:r>
      <w:r w:rsidRPr="00C860C4">
        <w:rPr>
          <w:rStyle w:val="StyleBoldUnderline"/>
          <w:highlight w:val="yellow"/>
        </w:rPr>
        <w:t xml:space="preserve">collapses </w:t>
      </w:r>
      <w:r w:rsidRPr="00C860C4">
        <w:rPr>
          <w:rStyle w:val="Emphasis"/>
          <w:highlight w:val="yellow"/>
        </w:rPr>
        <w:t>anarchy is a strong possibility if the U.S. maintains the “wait and see” approach</w:t>
      </w:r>
      <w:r w:rsidRPr="00C860C4">
        <w:rPr>
          <w:sz w:val="4"/>
          <w:szCs w:val="4"/>
        </w:rPr>
        <w:t xml:space="preserve">. </w:t>
      </w:r>
      <w:r w:rsidRPr="00C860C4">
        <w:rPr>
          <w:rStyle w:val="StyleBoldUnderline"/>
        </w:rPr>
        <w:t>The U.S. then must deal with an unstable country 90 miles off its coast</w:t>
      </w:r>
      <w:r w:rsidRPr="00C860C4">
        <w:rPr>
          <w:sz w:val="4"/>
          <w:szCs w:val="4"/>
        </w:rPr>
        <w:t xml:space="preserve">. In the midst of this chaos, </w:t>
      </w:r>
      <w:r w:rsidRPr="00C860C4">
        <w:rPr>
          <w:rStyle w:val="StyleBoldUnderline"/>
        </w:rPr>
        <w:t>thousands will flee</w:t>
      </w:r>
      <w:r w:rsidRPr="00C860C4">
        <w:rPr>
          <w:sz w:val="4"/>
          <w:szCs w:val="4"/>
        </w:rPr>
        <w:t xml:space="preserve"> the island. During the Mariel boatlift in 1980 125,000 fled the island.26 Many were criminals; this time the number could be several hundred thousand fleeing to the U.S., </w:t>
      </w:r>
      <w:r w:rsidRPr="00C860C4">
        <w:rPr>
          <w:rStyle w:val="StyleBoldUnderline"/>
        </w:rPr>
        <w:t>creating a refugee crisis</w:t>
      </w:r>
      <w:r w:rsidRPr="00C860C4">
        <w:rPr>
          <w:sz w:val="4"/>
          <w:szCs w:val="4"/>
        </w:rPr>
        <w:t xml:space="preserve">. Equally important, </w:t>
      </w:r>
      <w:r w:rsidRPr="00C860C4">
        <w:rPr>
          <w:rStyle w:val="StyleBoldUnderline"/>
        </w:rPr>
        <w:t>by adhering to a negative containment policy, the U.S. may be creating its next series of transnational criminal problems</w:t>
      </w:r>
      <w:r w:rsidRPr="00C860C4">
        <w:rPr>
          <w:sz w:val="4"/>
          <w:szCs w:val="4"/>
        </w:rPr>
        <w:t xml:space="preserve">. </w:t>
      </w:r>
      <w:r w:rsidRPr="00C860C4">
        <w:rPr>
          <w:rStyle w:val="StyleBoldUnderline"/>
        </w:rPr>
        <w:t>Cuba is along the axis of the drug-trafficking flow</w:t>
      </w:r>
      <w:r w:rsidRPr="00C860C4">
        <w:rPr>
          <w:sz w:val="4"/>
          <w:szCs w:val="4"/>
        </w:rPr>
        <w:t xml:space="preserve"> into the U.S. from Columbia. </w:t>
      </w:r>
      <w:r w:rsidRPr="00C860C4">
        <w:rPr>
          <w:rStyle w:val="StyleBoldUnderline"/>
        </w:rPr>
        <w:t xml:space="preserve">The </w:t>
      </w:r>
      <w:r w:rsidRPr="00180011">
        <w:rPr>
          <w:rStyle w:val="StyleBoldUnderline"/>
        </w:rPr>
        <w:t>Castro government as a matter of policy does not support the drug trade</w:t>
      </w:r>
      <w:r w:rsidRPr="00180011">
        <w:rPr>
          <w:sz w:val="4"/>
          <w:szCs w:val="4"/>
          <w:highlight w:val="yellow"/>
        </w:rPr>
        <w:t>.</w:t>
      </w:r>
      <w:r w:rsidRPr="00C860C4">
        <w:rPr>
          <w:sz w:val="4"/>
          <w:szCs w:val="4"/>
        </w:rPr>
        <w:t xml:space="preserve"> In fact, Cuba’s actions have shown that </w:t>
      </w:r>
      <w:r w:rsidRPr="00C860C4">
        <w:rPr>
          <w:rStyle w:val="StyleBoldUnderline"/>
        </w:rPr>
        <w:t>its stance on drugs is more than hollow rhetoric as indicated by its increasing seizure of drugs</w:t>
      </w:r>
      <w:r w:rsidRPr="00C860C4">
        <w:rPr>
          <w:sz w:val="4"/>
          <w:szCs w:val="4"/>
        </w:rPr>
        <w:t xml:space="preserve"> – 7.5 tons in 1995, 8.8 tons in 1999, and 13 tons in 2000.27 While there may be individuals within the government and outside who engage in drug trafficking and a percentage of drugs entering the U.S. may pass through Cuba, the </w:t>
      </w:r>
      <w:r w:rsidRPr="00C860C4">
        <w:rPr>
          <w:rStyle w:val="StyleBoldUnderline"/>
        </w:rPr>
        <w:t>Cuban government is not the path of least resistance for the flow of drugs</w:t>
      </w:r>
      <w:r w:rsidRPr="00C860C4">
        <w:rPr>
          <w:sz w:val="4"/>
          <w:szCs w:val="4"/>
        </w:rPr>
        <w:t xml:space="preserve">. If there were no Cuban restraints, </w:t>
      </w:r>
      <w:r w:rsidRPr="00C860C4">
        <w:rPr>
          <w:rStyle w:val="StyleBoldUnderline"/>
          <w:highlight w:val="yellow"/>
        </w:rPr>
        <w:t xml:space="preserve">the flow of drugs to the U.S. could be greatly facilitated by a Cuba base of operation </w:t>
      </w:r>
      <w:r w:rsidRPr="00C860C4">
        <w:rPr>
          <w:rStyle w:val="StyleBoldUnderline"/>
        </w:rPr>
        <w:t xml:space="preserve">and accelerate considerably. </w:t>
      </w:r>
      <w:r w:rsidRPr="00C860C4">
        <w:rPr>
          <w:sz w:val="4"/>
          <w:szCs w:val="4"/>
        </w:rPr>
        <w:t xml:space="preserve">In the midst of an unstable Cuba, </w:t>
      </w:r>
      <w:r w:rsidRPr="00C860C4">
        <w:rPr>
          <w:rStyle w:val="StyleBoldUnderline"/>
          <w:highlight w:val="yellow"/>
        </w:rPr>
        <w:t>the opportunity for radical</w:t>
      </w:r>
      <w:r w:rsidRPr="00C860C4">
        <w:rPr>
          <w:rStyle w:val="StyleBoldUnderline"/>
        </w:rPr>
        <w:t xml:space="preserve"> fundamentalist </w:t>
      </w:r>
      <w:r w:rsidRPr="00C860C4">
        <w:rPr>
          <w:rStyle w:val="StyleBoldUnderline"/>
          <w:highlight w:val="yellow"/>
        </w:rPr>
        <w:t>groups</w:t>
      </w:r>
      <w:r w:rsidRPr="00C860C4">
        <w:rPr>
          <w:rStyle w:val="StyleBoldUnderline"/>
        </w:rPr>
        <w:t xml:space="preserve"> to operate in the region </w:t>
      </w:r>
      <w:r w:rsidRPr="00C860C4">
        <w:rPr>
          <w:rStyle w:val="StyleBoldUnderline"/>
          <w:highlight w:val="yellow"/>
        </w:rPr>
        <w:t>increases</w:t>
      </w:r>
      <w:r w:rsidRPr="00C860C4">
        <w:rPr>
          <w:sz w:val="4"/>
          <w:szCs w:val="4"/>
          <w:highlight w:val="yellow"/>
        </w:rPr>
        <w:t>.</w:t>
      </w:r>
      <w:r w:rsidRPr="00C860C4">
        <w:rPr>
          <w:sz w:val="4"/>
          <w:szCs w:val="4"/>
        </w:rPr>
        <w:t xml:space="preserve"> If </w:t>
      </w:r>
      <w:r w:rsidRPr="00C860C4">
        <w:rPr>
          <w:rStyle w:val="StyleBoldUnderline"/>
          <w:highlight w:val="yellow"/>
        </w:rPr>
        <w:t>these groups can export terrorist activity from Cuba</w:t>
      </w:r>
      <w:r w:rsidRPr="00C860C4">
        <w:rPr>
          <w:rStyle w:val="StyleBoldUnderline"/>
        </w:rPr>
        <w:t xml:space="preserve"> to the U.S. or </w:t>
      </w:r>
      <w:r w:rsidRPr="00C860C4">
        <w:rPr>
          <w:rStyle w:val="StyleBoldUnderline"/>
          <w:highlight w:val="yellow"/>
        </w:rPr>
        <w:t>throughout the hemisphere</w:t>
      </w:r>
      <w:r w:rsidRPr="00C860C4">
        <w:rPr>
          <w:rStyle w:val="StyleBoldUnderline"/>
        </w:rPr>
        <w:t xml:space="preserve"> then the war against this extremism gets more complicated</w:t>
      </w:r>
      <w:r w:rsidRPr="00C860C4">
        <w:rPr>
          <w:sz w:val="4"/>
          <w:szCs w:val="4"/>
        </w:rPr>
        <w:t xml:space="preserve">. Such </w:t>
      </w:r>
      <w:r w:rsidRPr="00C860C4">
        <w:rPr>
          <w:rStyle w:val="StyleBoldUnderline"/>
        </w:rPr>
        <w:t>activity could increase direct attacks and disrupt the economies</w:t>
      </w:r>
      <w:r w:rsidRPr="00C860C4">
        <w:rPr>
          <w:sz w:val="4"/>
          <w:szCs w:val="4"/>
        </w:rPr>
        <w:t xml:space="preserve">, </w:t>
      </w:r>
      <w:r w:rsidRPr="00C860C4">
        <w:rPr>
          <w:rStyle w:val="StyleBoldUnderline"/>
        </w:rPr>
        <w:t>threatening the stability of the fragile democracies that are budding throughout the region.</w:t>
      </w:r>
      <w:r w:rsidRPr="00C860C4">
        <w:rPr>
          <w:sz w:val="4"/>
          <w:szCs w:val="4"/>
        </w:rPr>
        <w:t xml:space="preserve"> </w:t>
      </w:r>
      <w:r w:rsidRPr="00C860C4">
        <w:rPr>
          <w:rStyle w:val="StyleBoldUnderline"/>
        </w:rPr>
        <w:t>In light of a failed state in the region, the U.S. may be forced to deploy military forces to Cuba, creating the conditions for another insurgency. The ramifications of this action could very well fuel greater</w:t>
      </w:r>
      <w:r w:rsidRPr="00C860C4">
        <w:rPr>
          <w:sz w:val="4"/>
          <w:szCs w:val="4"/>
        </w:rPr>
        <w:t xml:space="preserve"> </w:t>
      </w:r>
      <w:r w:rsidRPr="00C860C4">
        <w:rPr>
          <w:rStyle w:val="StyleBoldUnderline"/>
        </w:rPr>
        <w:t>anti-American sentiment throughout the Americas</w:t>
      </w:r>
      <w:r w:rsidRPr="00C860C4">
        <w:rPr>
          <w:sz w:val="4"/>
          <w:szCs w:val="4"/>
        </w:rPr>
        <w:t xml:space="preserve">. A proactive policy now can mitigate these potential future problems.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 </w:t>
      </w:r>
      <w:r w:rsidRPr="00C860C4">
        <w:rPr>
          <w:rStyle w:val="StyleBoldUnderline"/>
        </w:rPr>
        <w:t>The time has come to look realistically at the Cuban issue</w:t>
      </w:r>
      <w:r w:rsidRPr="00C860C4">
        <w:rPr>
          <w:sz w:val="4"/>
          <w:szCs w:val="4"/>
        </w:rPr>
        <w:t xml:space="preserve">. Castro will rule until he dies. The only issue is what happens then? </w:t>
      </w:r>
      <w:r w:rsidRPr="00C860C4">
        <w:rPr>
          <w:rStyle w:val="Emphasis"/>
          <w:highlight w:val="yellow"/>
        </w:rPr>
        <w:t xml:space="preserve">The U.S. can little afford to be distracted by a failed state </w:t>
      </w:r>
      <w:r w:rsidRPr="00C860C4">
        <w:rPr>
          <w:rStyle w:val="Emphasis"/>
        </w:rPr>
        <w:t>90 miles off its coast</w:t>
      </w:r>
      <w:r w:rsidRPr="00C860C4">
        <w:rPr>
          <w:sz w:val="4"/>
          <w:szCs w:val="4"/>
        </w:rPr>
        <w:t xml:space="preserve">. </w:t>
      </w:r>
      <w:r w:rsidRPr="00C860C4">
        <w:rPr>
          <w:rStyle w:val="StyleBoldUnderline"/>
        </w:rPr>
        <w:t>The administration</w:t>
      </w:r>
      <w:r w:rsidRPr="00C860C4">
        <w:rPr>
          <w:sz w:val="4"/>
          <w:szCs w:val="4"/>
        </w:rPr>
        <w:t xml:space="preserve">, given the present state of world affairs, </w:t>
      </w:r>
      <w:r w:rsidRPr="00C860C4">
        <w:rPr>
          <w:rStyle w:val="StyleBoldUnderline"/>
        </w:rPr>
        <w:t>does not have the luxury or the resources to pursue the traditional American model of crisis management</w:t>
      </w:r>
      <w:r w:rsidRPr="00C860C4">
        <w:rPr>
          <w:sz w:val="4"/>
          <w:szCs w:val="4"/>
        </w:rPr>
        <w:t xml:space="preserve">. The President and other government and military leaders have warned that the GWOT will be long and protracted. These warnings were sounded when the administration did not anticipate operations in Iraq consuming so many military, diplomatic and economic resources. There is justifiable concern that </w:t>
      </w:r>
      <w:r w:rsidRPr="00C860C4">
        <w:rPr>
          <w:rStyle w:val="Emphasis"/>
          <w:highlight w:val="yellow"/>
        </w:rPr>
        <w:t>Africa and the Caucasus</w:t>
      </w:r>
      <w:r w:rsidRPr="00C860C4">
        <w:rPr>
          <w:rStyle w:val="StyleBoldUnderline"/>
        </w:rPr>
        <w:t xml:space="preserve"> region </w:t>
      </w:r>
      <w:r w:rsidRPr="00C860C4">
        <w:rPr>
          <w:rStyle w:val="StyleBoldUnderline"/>
          <w:highlight w:val="yellow"/>
        </w:rPr>
        <w:t>are</w:t>
      </w:r>
      <w:r w:rsidRPr="00C860C4">
        <w:rPr>
          <w:rStyle w:val="StyleBoldUnderline"/>
        </w:rPr>
        <w:t xml:space="preserve"> potential </w:t>
      </w:r>
      <w:r w:rsidRPr="00C860C4">
        <w:rPr>
          <w:rStyle w:val="StyleBoldUnderline"/>
          <w:highlight w:val="yellow"/>
        </w:rPr>
        <w:t>hot spots for terrorist activity,</w:t>
      </w:r>
      <w:r w:rsidRPr="00C860C4">
        <w:rPr>
          <w:rStyle w:val="StyleBoldUnderline"/>
        </w:rPr>
        <w:t xml:space="preserve"> so these areas should be secure. </w:t>
      </w:r>
      <w:r w:rsidRPr="00C860C4">
        <w:rPr>
          <w:rStyle w:val="Emphasis"/>
          <w:highlight w:val="yellow"/>
        </w:rPr>
        <w:t>North Korea</w:t>
      </w:r>
      <w:r w:rsidRPr="00C860C4">
        <w:rPr>
          <w:rStyle w:val="StyleBoldUnderline"/>
          <w:highlight w:val="yellow"/>
        </w:rPr>
        <w:t xml:space="preserve"> will continue to be</w:t>
      </w:r>
      <w:r w:rsidRPr="00C860C4">
        <w:rPr>
          <w:rStyle w:val="StyleBoldUnderline"/>
        </w:rPr>
        <w:t xml:space="preserve"> an </w:t>
      </w:r>
      <w:r w:rsidRPr="00C860C4">
        <w:rPr>
          <w:rStyle w:val="StyleBoldUnderline"/>
          <w:highlight w:val="yellow"/>
        </w:rPr>
        <w:t>unpredictable</w:t>
      </w:r>
      <w:r w:rsidRPr="00C860C4">
        <w:rPr>
          <w:rStyle w:val="StyleBoldUnderline"/>
        </w:rPr>
        <w:t xml:space="preserve"> crisis in waiting. </w:t>
      </w:r>
      <w:r w:rsidRPr="00C860C4">
        <w:rPr>
          <w:rStyle w:val="StyleBoldUnderline"/>
          <w:highlight w:val="yellow"/>
        </w:rPr>
        <w:t xml:space="preserve">We also cannot ignore </w:t>
      </w:r>
      <w:r w:rsidRPr="00C860C4">
        <w:rPr>
          <w:rStyle w:val="Emphasis"/>
          <w:highlight w:val="yellow"/>
        </w:rPr>
        <w:t>China</w:t>
      </w:r>
      <w:r w:rsidRPr="00C860C4">
        <w:rPr>
          <w:rStyle w:val="StyleBoldUnderline"/>
          <w:highlight w:val="yellow"/>
        </w:rPr>
        <w:t xml:space="preserve">. </w:t>
      </w:r>
      <w:r w:rsidRPr="00772EA0">
        <w:rPr>
          <w:rStyle w:val="StyleBoldUnderline"/>
        </w:rPr>
        <w:t xml:space="preserve">What if China resorts to aggression to resolve the Taiwan </w:t>
      </w:r>
      <w:r w:rsidRPr="00C860C4">
        <w:rPr>
          <w:rStyle w:val="StyleBoldUnderline"/>
        </w:rPr>
        <w:t>situation? Will the U.S. go to war over Taiwan?</w:t>
      </w:r>
      <w:r w:rsidRPr="00C860C4">
        <w:rPr>
          <w:sz w:val="4"/>
          <w:szCs w:val="4"/>
        </w:rPr>
        <w:t xml:space="preserve"> Additionally, </w:t>
      </w:r>
      <w:r w:rsidRPr="00C860C4">
        <w:rPr>
          <w:rStyle w:val="Emphasis"/>
          <w:highlight w:val="yellow"/>
        </w:rPr>
        <w:t>Iran</w:t>
      </w:r>
      <w:r w:rsidRPr="00C860C4">
        <w:rPr>
          <w:rStyle w:val="StyleBoldUnderline"/>
          <w:highlight w:val="yellow"/>
        </w:rPr>
        <w:t xml:space="preserve"> could </w:t>
      </w:r>
      <w:r w:rsidRPr="00C860C4">
        <w:rPr>
          <w:rStyle w:val="StyleBoldUnderline"/>
        </w:rPr>
        <w:t xml:space="preserve">conceivably </w:t>
      </w:r>
      <w:r w:rsidRPr="00C860C4">
        <w:rPr>
          <w:rStyle w:val="StyleBoldUnderline"/>
          <w:highlight w:val="yellow"/>
        </w:rPr>
        <w:t xml:space="preserve">be the next target </w:t>
      </w:r>
      <w:r w:rsidRPr="00C860C4">
        <w:rPr>
          <w:rStyle w:val="StyleBoldUnderline"/>
        </w:rPr>
        <w:t xml:space="preserve">for U.S. pre-emptive action. These are known and potential situations that could easily require all or many of the elements of national power to resolve. </w:t>
      </w:r>
      <w:r w:rsidRPr="00C860C4">
        <w:rPr>
          <w:sz w:val="4"/>
          <w:szCs w:val="4"/>
        </w:rPr>
        <w:t xml:space="preserve">In view of such global issues, </w:t>
      </w:r>
      <w:r w:rsidRPr="00C860C4">
        <w:rPr>
          <w:rStyle w:val="StyleBoldUnderline"/>
        </w:rPr>
        <w:t>can the U.S. afford to sustain the status quo and simply let the Cuban situation play out?</w:t>
      </w:r>
      <w:r w:rsidRPr="00C860C4">
        <w:rPr>
          <w:sz w:val="4"/>
          <w:szCs w:val="4"/>
        </w:rPr>
        <w:t xml:space="preserve"> The U.S. is at a crossroads: should the policies of the past 40 years remain in effect with vigor? Or </w:t>
      </w:r>
      <w:r w:rsidRPr="00C860C4">
        <w:rPr>
          <w:rStyle w:val="StyleBoldUnderline"/>
        </w:rPr>
        <w:t>should the U.S. pursue a new approach to Cuba in an effort to facilitate a manageable transition to post-Castro Cuba?</w:t>
      </w:r>
    </w:p>
    <w:p w:rsidR="005F19E0" w:rsidRPr="00C860C4" w:rsidRDefault="005F19E0" w:rsidP="005F19E0">
      <w:pPr>
        <w:rPr>
          <w:rStyle w:val="StyleBoldUnderline"/>
        </w:rPr>
      </w:pPr>
    </w:p>
    <w:p w:rsidR="005F19E0" w:rsidRPr="00C860C4" w:rsidRDefault="005F19E0" w:rsidP="005F19E0">
      <w:pPr>
        <w:rPr>
          <w:rStyle w:val="StyleBoldUnderline"/>
        </w:rPr>
      </w:pPr>
    </w:p>
    <w:p w:rsidR="00223EBA" w:rsidRPr="00C860C4" w:rsidRDefault="00223EBA" w:rsidP="005F19E0">
      <w:pPr>
        <w:rPr>
          <w:sz w:val="4"/>
          <w:szCs w:val="4"/>
        </w:rPr>
      </w:pPr>
    </w:p>
    <w:p w:rsidR="00223EBA" w:rsidRPr="00C860C4" w:rsidRDefault="00223EBA" w:rsidP="00223EBA">
      <w:pPr>
        <w:pStyle w:val="Heading4"/>
        <w:rPr>
          <w:sz w:val="28"/>
          <w:u w:val="single"/>
        </w:rPr>
      </w:pPr>
      <w:r w:rsidRPr="00C860C4">
        <w:t xml:space="preserve">Taiwan goes </w:t>
      </w:r>
      <w:r w:rsidRPr="00C860C4">
        <w:rPr>
          <w:sz w:val="28"/>
          <w:u w:val="single"/>
        </w:rPr>
        <w:t>nuclear</w:t>
      </w:r>
      <w:r w:rsidRPr="00C860C4">
        <w:t xml:space="preserve"> </w:t>
      </w:r>
    </w:p>
    <w:p w:rsidR="00223EBA" w:rsidRPr="00C860C4" w:rsidRDefault="00223EBA" w:rsidP="00223EBA">
      <w:r w:rsidRPr="00C860C4">
        <w:rPr>
          <w:rStyle w:val="StyleStyleBold12pt"/>
        </w:rPr>
        <w:t>Lowther 3/16</w:t>
      </w:r>
      <w:r w:rsidRPr="00C860C4">
        <w:t xml:space="preserve"> William, Taipei Times, citing a report by the Center for Strategic and International Studies, 3/16/13, “Taiwan could spark nuclear war: report,” </w:t>
      </w:r>
      <w:hyperlink r:id="rId17" w:history="1">
        <w:r w:rsidRPr="00C860C4">
          <w:rPr>
            <w:rStyle w:val="Hyperlink"/>
          </w:rPr>
          <w:t>http://www.taipeitimes.com/News/taiwan/archives/2013/03/16/2003557211</w:t>
        </w:r>
      </w:hyperlink>
    </w:p>
    <w:p w:rsidR="005F19E0" w:rsidRPr="00C860C4" w:rsidRDefault="00223EBA" w:rsidP="005F19E0">
      <w:pPr>
        <w:rPr>
          <w:rStyle w:val="StyleBoldUnderline"/>
          <w:bCs w:val="0"/>
        </w:rPr>
      </w:pPr>
      <w:r w:rsidRPr="00C860C4">
        <w:rPr>
          <w:rStyle w:val="StyleBoldUnderline"/>
          <w:highlight w:val="yellow"/>
        </w:rPr>
        <w:t>Taiwan is the</w:t>
      </w:r>
      <w:r w:rsidRPr="00C860C4">
        <w:rPr>
          <w:sz w:val="16"/>
          <w:highlight w:val="yellow"/>
        </w:rPr>
        <w:t xml:space="preserve"> </w:t>
      </w:r>
      <w:r w:rsidRPr="00C860C4">
        <w:rPr>
          <w:rStyle w:val="Emphasis"/>
          <w:highlight w:val="yellow"/>
        </w:rPr>
        <w:t>most likely potential crisis</w:t>
      </w:r>
      <w:r w:rsidRPr="00C860C4">
        <w:rPr>
          <w:sz w:val="16"/>
          <w:highlight w:val="yellow"/>
        </w:rPr>
        <w:t xml:space="preserve"> </w:t>
      </w:r>
      <w:r w:rsidRPr="00C860C4">
        <w:rPr>
          <w:rStyle w:val="StyleBoldUnderline"/>
          <w:highlight w:val="yellow"/>
        </w:rPr>
        <w:t>that could</w:t>
      </w:r>
      <w:r w:rsidRPr="00C860C4">
        <w:rPr>
          <w:sz w:val="16"/>
          <w:highlight w:val="yellow"/>
        </w:rPr>
        <w:t xml:space="preserve"> </w:t>
      </w:r>
      <w:r w:rsidRPr="00C860C4">
        <w:rPr>
          <w:rStyle w:val="Emphasis"/>
          <w:highlight w:val="yellow"/>
        </w:rPr>
        <w:t>trigger a nuclear war</w:t>
      </w:r>
      <w:r w:rsidRPr="00C860C4">
        <w:rPr>
          <w:sz w:val="16"/>
          <w:highlight w:val="yellow"/>
        </w:rPr>
        <w:t xml:space="preserve"> </w:t>
      </w:r>
      <w:r w:rsidRPr="00C860C4">
        <w:rPr>
          <w:rStyle w:val="StyleBoldUnderline"/>
          <w:highlight w:val="yellow"/>
        </w:rPr>
        <w:t>between China and the US</w:t>
      </w:r>
      <w:r w:rsidRPr="00C860C4">
        <w:rPr>
          <w:sz w:val="16"/>
        </w:rPr>
        <w:t>, a new academic report concludes.</w:t>
      </w:r>
      <w:r w:rsidRPr="00C860C4">
        <w:rPr>
          <w:sz w:val="4"/>
          <w:szCs w:val="4"/>
        </w:rPr>
        <w:t xml:space="preserve">¶ </w:t>
      </w:r>
      <w:r w:rsidRPr="00C860C4">
        <w:rPr>
          <w:sz w:val="16"/>
        </w:rPr>
        <w:t>“Taiwan remains the single most plausible and dangerous source of tension and conflict between the US and China,” says the 42-page report by the Washington-based Center for Strategic and International Studies (CSIS).</w:t>
      </w:r>
      <w:r w:rsidRPr="00C860C4">
        <w:rPr>
          <w:sz w:val="4"/>
          <w:szCs w:val="4"/>
        </w:rPr>
        <w:t xml:space="preserve">¶ </w:t>
      </w:r>
      <w:r w:rsidRPr="00C860C4">
        <w:rPr>
          <w:sz w:val="16"/>
        </w:rPr>
        <w:t xml:space="preserve">Prepared by the CSIS’ Project on Nuclear Issues and resulting from </w:t>
      </w:r>
      <w:r w:rsidRPr="00C860C4">
        <w:rPr>
          <w:rStyle w:val="StyleBoldUnderline"/>
        </w:rPr>
        <w:t>a year-long study</w:t>
      </w:r>
      <w:r w:rsidRPr="00C860C4">
        <w:rPr>
          <w:sz w:val="16"/>
        </w:rPr>
        <w:t xml:space="preserve">, the report </w:t>
      </w:r>
      <w:r w:rsidRPr="00C860C4">
        <w:rPr>
          <w:rStyle w:val="StyleBoldUnderline"/>
        </w:rPr>
        <w:lastRenderedPageBreak/>
        <w:t>emphasizes</w:t>
      </w:r>
      <w:r w:rsidRPr="00C860C4">
        <w:rPr>
          <w:sz w:val="16"/>
        </w:rPr>
        <w:t xml:space="preserve"> that </w:t>
      </w:r>
      <w:r w:rsidRPr="00C860C4">
        <w:rPr>
          <w:rStyle w:val="StyleBoldUnderline"/>
        </w:rPr>
        <w:t>Beijing continues to be</w:t>
      </w:r>
      <w:r w:rsidRPr="00C860C4">
        <w:rPr>
          <w:sz w:val="16"/>
        </w:rPr>
        <w:t xml:space="preserve"> </w:t>
      </w:r>
      <w:r w:rsidRPr="00C860C4">
        <w:rPr>
          <w:rStyle w:val="StyleBoldUnderline"/>
        </w:rPr>
        <w:t>set on a policy to prevent Taiwan’s independence,</w:t>
      </w:r>
      <w:r w:rsidRPr="00C860C4">
        <w:rPr>
          <w:sz w:val="16"/>
        </w:rPr>
        <w:t xml:space="preserve"> </w:t>
      </w:r>
      <w:r w:rsidRPr="00C860C4">
        <w:rPr>
          <w:rStyle w:val="StyleBoldUnderline"/>
        </w:rPr>
        <w:t>while</w:t>
      </w:r>
      <w:r w:rsidRPr="00C860C4">
        <w:rPr>
          <w:sz w:val="16"/>
        </w:rPr>
        <w:t xml:space="preserve"> at the same time </w:t>
      </w:r>
      <w:r w:rsidRPr="00C860C4">
        <w:rPr>
          <w:rStyle w:val="StyleBoldUnderline"/>
        </w:rPr>
        <w:t>the US maintains the capability to come to Taiwan’s defense</w:t>
      </w:r>
      <w:r w:rsidRPr="00C860C4">
        <w:rPr>
          <w:sz w:val="16"/>
        </w:rPr>
        <w:t>.</w:t>
      </w:r>
      <w:r w:rsidRPr="00C860C4">
        <w:rPr>
          <w:sz w:val="4"/>
          <w:szCs w:val="4"/>
        </w:rPr>
        <w:t xml:space="preserve">¶ </w:t>
      </w:r>
      <w:r w:rsidRPr="00C860C4">
        <w:rPr>
          <w:sz w:val="16"/>
        </w:rPr>
        <w:t xml:space="preserve">“Although tensions across the Taiwan Strait have subsided since both Taipei and Beijing embraced a policy of engagement in 2008, </w:t>
      </w:r>
      <w:r w:rsidRPr="00C860C4">
        <w:rPr>
          <w:rStyle w:val="Emphasis"/>
          <w:highlight w:val="yellow"/>
        </w:rPr>
        <w:t>the situation remains combustible</w:t>
      </w:r>
      <w:r w:rsidRPr="00C860C4">
        <w:rPr>
          <w:sz w:val="16"/>
          <w:highlight w:val="yellow"/>
        </w:rPr>
        <w:t xml:space="preserve">, </w:t>
      </w:r>
      <w:r w:rsidRPr="00C860C4">
        <w:rPr>
          <w:rStyle w:val="StyleBoldUnderline"/>
          <w:highlight w:val="yellow"/>
        </w:rPr>
        <w:t>complicated by</w:t>
      </w:r>
      <w:r w:rsidRPr="00C860C4">
        <w:rPr>
          <w:sz w:val="16"/>
          <w:highlight w:val="yellow"/>
        </w:rPr>
        <w:t xml:space="preserve"> </w:t>
      </w:r>
      <w:r w:rsidRPr="00C860C4">
        <w:rPr>
          <w:rStyle w:val="Emphasis"/>
          <w:highlight w:val="yellow"/>
        </w:rPr>
        <w:t>rapidly diverging cross-strait military capabilities</w:t>
      </w:r>
      <w:r w:rsidRPr="00C860C4">
        <w:rPr>
          <w:sz w:val="16"/>
        </w:rPr>
        <w:t xml:space="preserve"> </w:t>
      </w:r>
      <w:r w:rsidRPr="00C860C4">
        <w:rPr>
          <w:rStyle w:val="StyleBoldUnderline"/>
        </w:rPr>
        <w:t>and persistent political disagreements</w:t>
      </w:r>
      <w:r w:rsidRPr="00C860C4">
        <w:rPr>
          <w:sz w:val="16"/>
        </w:rPr>
        <w:t>,” the report says.</w:t>
      </w:r>
      <w:r w:rsidRPr="00C860C4">
        <w:rPr>
          <w:sz w:val="4"/>
          <w:szCs w:val="4"/>
        </w:rPr>
        <w:t xml:space="preserve">¶ </w:t>
      </w:r>
      <w:r w:rsidRPr="00C860C4">
        <w:rPr>
          <w:sz w:val="16"/>
        </w:rPr>
        <w:t>In a footnote, it quotes senior fellow at the US Council on Foreign Relations Richard Betts describing Taiwan as “the main potential flashpoint for the US in East Asia.”</w:t>
      </w:r>
      <w:r w:rsidRPr="00C860C4">
        <w:rPr>
          <w:sz w:val="4"/>
          <w:szCs w:val="4"/>
        </w:rPr>
        <w:t xml:space="preserve">¶ </w:t>
      </w:r>
      <w:r w:rsidRPr="00C860C4">
        <w:rPr>
          <w:sz w:val="16"/>
        </w:rPr>
        <w:t xml:space="preserve">The report also quotes Betts as saying that </w:t>
      </w:r>
      <w:r w:rsidRPr="00C860C4">
        <w:rPr>
          <w:rStyle w:val="StyleBoldUnderline"/>
          <w:highlight w:val="yellow"/>
        </w:rPr>
        <w:t>neither Beijing nor Washington can fully control developments</w:t>
      </w:r>
      <w:r w:rsidRPr="00C860C4">
        <w:rPr>
          <w:rStyle w:val="StyleBoldUnderline"/>
        </w:rPr>
        <w:t xml:space="preserve"> that might ignite a Taiwan crisis</w:t>
      </w:r>
      <w:r w:rsidRPr="00C860C4">
        <w:rPr>
          <w:sz w:val="16"/>
        </w:rPr>
        <w:t>.</w:t>
      </w:r>
      <w:r w:rsidRPr="00C860C4">
        <w:rPr>
          <w:sz w:val="4"/>
          <w:szCs w:val="4"/>
        </w:rPr>
        <w:t xml:space="preserve">¶ </w:t>
      </w:r>
      <w:r w:rsidRPr="00C860C4">
        <w:rPr>
          <w:sz w:val="16"/>
        </w:rPr>
        <w:t>“</w:t>
      </w:r>
      <w:r w:rsidRPr="00C860C4">
        <w:rPr>
          <w:rStyle w:val="StyleBoldUnderline"/>
          <w:highlight w:val="yellow"/>
        </w:rPr>
        <w:t>This is a</w:t>
      </w:r>
      <w:r w:rsidRPr="00C860C4">
        <w:rPr>
          <w:sz w:val="16"/>
        </w:rPr>
        <w:t xml:space="preserve"> classic </w:t>
      </w:r>
      <w:r w:rsidRPr="00C860C4">
        <w:rPr>
          <w:rStyle w:val="StyleBoldUnderline"/>
          <w:highlight w:val="yellow"/>
        </w:rPr>
        <w:t>recipe for</w:t>
      </w:r>
      <w:r w:rsidRPr="00C860C4">
        <w:rPr>
          <w:sz w:val="16"/>
        </w:rPr>
        <w:t xml:space="preserve"> surprise, </w:t>
      </w:r>
      <w:r w:rsidRPr="00C860C4">
        <w:rPr>
          <w:rStyle w:val="Emphasis"/>
          <w:highlight w:val="yellow"/>
        </w:rPr>
        <w:t>miscalculation and uncontrolled escalation</w:t>
      </w:r>
      <w:r w:rsidRPr="00C860C4">
        <w:rPr>
          <w:sz w:val="16"/>
        </w:rPr>
        <w:t>,” Betts wrote in a separate study of his own.</w:t>
      </w:r>
      <w:r w:rsidRPr="00C860C4">
        <w:rPr>
          <w:sz w:val="4"/>
          <w:szCs w:val="4"/>
        </w:rPr>
        <w:t xml:space="preserve">¶ </w:t>
      </w:r>
      <w:r w:rsidRPr="00C860C4">
        <w:rPr>
          <w:sz w:val="16"/>
        </w:rPr>
        <w:t xml:space="preserve">The CSIS study says: “For the foreseeable future </w:t>
      </w:r>
      <w:r w:rsidRPr="00C860C4">
        <w:rPr>
          <w:rStyle w:val="StyleBoldUnderline"/>
        </w:rPr>
        <w:t>Taiwan is the contingency in which nuclear weapons would most likely become a major factor</w:t>
      </w:r>
      <w:r w:rsidRPr="00C860C4">
        <w:rPr>
          <w:sz w:val="16"/>
        </w:rPr>
        <w:t xml:space="preserve">, </w:t>
      </w:r>
      <w:r w:rsidRPr="00C860C4">
        <w:rPr>
          <w:rStyle w:val="StyleBoldUnderline"/>
        </w:rPr>
        <w:t>because</w:t>
      </w:r>
      <w:r w:rsidRPr="00C860C4">
        <w:rPr>
          <w:sz w:val="16"/>
        </w:rPr>
        <w:t xml:space="preserve"> the fate of </w:t>
      </w:r>
      <w:r w:rsidRPr="00C860C4">
        <w:rPr>
          <w:rStyle w:val="StyleBoldUnderline"/>
        </w:rPr>
        <w:t>the island is intertwined</w:t>
      </w:r>
      <w:r w:rsidRPr="00C860C4">
        <w:rPr>
          <w:sz w:val="16"/>
        </w:rPr>
        <w:t xml:space="preserve"> both </w:t>
      </w:r>
      <w:r w:rsidRPr="00C860C4">
        <w:rPr>
          <w:rStyle w:val="StyleBoldUnderline"/>
        </w:rPr>
        <w:t>with the legitimacy of the C</w:t>
      </w:r>
      <w:r w:rsidRPr="00C860C4">
        <w:rPr>
          <w:sz w:val="16"/>
        </w:rPr>
        <w:t xml:space="preserve">hinese </w:t>
      </w:r>
      <w:r w:rsidRPr="00C860C4">
        <w:rPr>
          <w:rStyle w:val="StyleBoldUnderline"/>
        </w:rPr>
        <w:t>C</w:t>
      </w:r>
      <w:r w:rsidRPr="00C860C4">
        <w:rPr>
          <w:sz w:val="16"/>
        </w:rPr>
        <w:t xml:space="preserve">ommunist </w:t>
      </w:r>
      <w:r w:rsidRPr="00C860C4">
        <w:rPr>
          <w:rStyle w:val="StyleBoldUnderline"/>
        </w:rPr>
        <w:t>P</w:t>
      </w:r>
      <w:r w:rsidRPr="00C860C4">
        <w:rPr>
          <w:sz w:val="16"/>
        </w:rPr>
        <w:t xml:space="preserve">arty </w:t>
      </w:r>
      <w:r w:rsidRPr="00C860C4">
        <w:rPr>
          <w:rStyle w:val="StyleBoldUnderline"/>
        </w:rPr>
        <w:t>and the reliability of US defense commitments</w:t>
      </w:r>
      <w:r w:rsidRPr="00C860C4">
        <w:rPr>
          <w:sz w:val="16"/>
        </w:rPr>
        <w:t xml:space="preserve"> in the Asia-Pacific region.”</w:t>
      </w:r>
      <w:r w:rsidRPr="00C860C4">
        <w:rPr>
          <w:sz w:val="4"/>
          <w:szCs w:val="4"/>
        </w:rPr>
        <w:t xml:space="preserve">¶ </w:t>
      </w:r>
      <w:r w:rsidRPr="00C860C4">
        <w:rPr>
          <w:sz w:val="16"/>
        </w:rPr>
        <w:t>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r w:rsidRPr="00C860C4">
        <w:rPr>
          <w:sz w:val="4"/>
          <w:szCs w:val="4"/>
        </w:rPr>
        <w:t xml:space="preserve">¶ </w:t>
      </w:r>
      <w:r w:rsidRPr="00C860C4">
        <w:rPr>
          <w:sz w:val="16"/>
        </w:rPr>
        <w:t>The danger posed by flashpoints such as Taiwan, the Korean Peninsula and maritime demarcation disputes is magnified by the potential for mistakes, the study says.</w:t>
      </w:r>
      <w:r w:rsidRPr="00C860C4">
        <w:rPr>
          <w:sz w:val="4"/>
          <w:szCs w:val="4"/>
        </w:rPr>
        <w:t xml:space="preserve">¶ </w:t>
      </w:r>
      <w:r w:rsidRPr="00C860C4">
        <w:rPr>
          <w:sz w:val="16"/>
        </w:rPr>
        <w:t>“</w:t>
      </w:r>
      <w:r w:rsidRPr="00C860C4">
        <w:rPr>
          <w:rStyle w:val="StyleBoldUnderline"/>
        </w:rPr>
        <w:t>Although Beijing and Washington have</w:t>
      </w:r>
      <w:r w:rsidRPr="00C860C4">
        <w:rPr>
          <w:sz w:val="16"/>
        </w:rPr>
        <w:t xml:space="preserve"> agreed to </w:t>
      </w:r>
      <w:r w:rsidRPr="00C860C4">
        <w:rPr>
          <w:rStyle w:val="StyleBoldUnderline"/>
        </w:rPr>
        <w:t>a range of crisis management mechanisms,</w:t>
      </w:r>
      <w:r w:rsidRPr="00C860C4">
        <w:rPr>
          <w:sz w:val="16"/>
        </w:rPr>
        <w:t xml:space="preserve"> such as the Military Maritime Consultative Agreement and the establishment of a direct hotline between the Pentagon and the Ministry of Defense, </w:t>
      </w:r>
      <w:r w:rsidRPr="00C860C4">
        <w:rPr>
          <w:rStyle w:val="Emphasis"/>
          <w:highlight w:val="yellow"/>
        </w:rPr>
        <w:t>the bases for miscommunication and misunderstanding remain</w:t>
      </w:r>
      <w:r w:rsidRPr="00C860C4">
        <w:rPr>
          <w:sz w:val="16"/>
          <w:highlight w:val="yellow"/>
        </w:rPr>
        <w:t xml:space="preserve"> </w:t>
      </w:r>
      <w:r w:rsidRPr="00C860C4">
        <w:rPr>
          <w:rStyle w:val="StyleBoldUnderline"/>
          <w:highlight w:val="yellow"/>
        </w:rPr>
        <w:t>and draw on</w:t>
      </w:r>
      <w:r w:rsidRPr="00C860C4">
        <w:rPr>
          <w:sz w:val="16"/>
          <w:highlight w:val="yellow"/>
        </w:rPr>
        <w:t xml:space="preserve"> </w:t>
      </w:r>
      <w:r w:rsidRPr="00C860C4">
        <w:rPr>
          <w:rStyle w:val="Emphasis"/>
          <w:highlight w:val="yellow"/>
        </w:rPr>
        <w:t>deep historical reservoirs of suspicion</w:t>
      </w:r>
      <w:r w:rsidRPr="00C860C4">
        <w:rPr>
          <w:sz w:val="16"/>
        </w:rPr>
        <w:t>,” the report says.</w:t>
      </w:r>
      <w:r w:rsidRPr="00C860C4">
        <w:rPr>
          <w:sz w:val="4"/>
          <w:szCs w:val="4"/>
        </w:rPr>
        <w:t xml:space="preserve">¶ </w:t>
      </w:r>
      <w:r w:rsidRPr="00C860C4">
        <w:rPr>
          <w:sz w:val="16"/>
        </w:rPr>
        <w:t xml:space="preserve">For example, it says, </w:t>
      </w:r>
      <w:r w:rsidRPr="00C860C4">
        <w:rPr>
          <w:rStyle w:val="StyleBoldUnderline"/>
        </w:rPr>
        <w:t>it is unclear whether either side understands what kinds of actions would result in a military or</w:t>
      </w:r>
      <w:r w:rsidRPr="00C860C4">
        <w:rPr>
          <w:sz w:val="16"/>
        </w:rPr>
        <w:t xml:space="preserve"> even </w:t>
      </w:r>
      <w:r w:rsidRPr="00C860C4">
        <w:rPr>
          <w:rStyle w:val="Emphasis"/>
          <w:highlight w:val="yellow"/>
        </w:rPr>
        <w:t>nuclear response</w:t>
      </w:r>
      <w:r w:rsidRPr="00C860C4">
        <w:rPr>
          <w:sz w:val="16"/>
        </w:rPr>
        <w:t xml:space="preserve"> </w:t>
      </w:r>
      <w:r w:rsidRPr="00C860C4">
        <w:rPr>
          <w:rStyle w:val="StyleBoldUnderline"/>
        </w:rPr>
        <w:t>by the other</w:t>
      </w:r>
      <w:r w:rsidRPr="00C860C4">
        <w:rPr>
          <w:sz w:val="16"/>
        </w:rPr>
        <w:t xml:space="preserve"> party.</w:t>
      </w:r>
      <w:r w:rsidRPr="00C860C4">
        <w:rPr>
          <w:sz w:val="4"/>
          <w:szCs w:val="4"/>
        </w:rPr>
        <w:t xml:space="preserve">¶ </w:t>
      </w:r>
      <w:r w:rsidRPr="00C860C4">
        <w:rPr>
          <w:sz w:val="16"/>
        </w:rPr>
        <w:t>To make things worse, “</w:t>
      </w:r>
      <w:r w:rsidRPr="00C860C4">
        <w:rPr>
          <w:rStyle w:val="StyleBoldUnderline"/>
        </w:rPr>
        <w:t>neither side seems to believe the other’s declared policies and intentions</w:t>
      </w:r>
      <w:r w:rsidRPr="00C860C4">
        <w:rPr>
          <w:sz w:val="16"/>
        </w:rPr>
        <w:t xml:space="preserve">, </w:t>
      </w:r>
      <w:r w:rsidRPr="00C860C4">
        <w:rPr>
          <w:rStyle w:val="StyleBoldUnderline"/>
        </w:rPr>
        <w:t>suggesting</w:t>
      </w:r>
      <w:r w:rsidRPr="00C860C4">
        <w:rPr>
          <w:sz w:val="16"/>
        </w:rPr>
        <w:t xml:space="preserve"> that </w:t>
      </w:r>
      <w:r w:rsidRPr="00C860C4">
        <w:rPr>
          <w:rStyle w:val="Emphasis"/>
          <w:highlight w:val="yellow"/>
        </w:rPr>
        <w:t>escalation management</w:t>
      </w:r>
      <w:r w:rsidRPr="00C860C4">
        <w:rPr>
          <w:sz w:val="16"/>
        </w:rPr>
        <w:t xml:space="preserve">, already a very uncertain endeavor, </w:t>
      </w:r>
      <w:r w:rsidRPr="00C860C4">
        <w:rPr>
          <w:rStyle w:val="StyleBoldUnderline"/>
          <w:highlight w:val="yellow"/>
        </w:rPr>
        <w:t>could be</w:t>
      </w:r>
      <w:r w:rsidRPr="00C860C4">
        <w:rPr>
          <w:sz w:val="16"/>
          <w:highlight w:val="yellow"/>
        </w:rPr>
        <w:t xml:space="preserve"> </w:t>
      </w:r>
      <w:r w:rsidRPr="00C860C4">
        <w:rPr>
          <w:rStyle w:val="Emphasis"/>
          <w:highlight w:val="yellow"/>
        </w:rPr>
        <w:t>especially difficult</w:t>
      </w:r>
      <w:r w:rsidRPr="00C860C4">
        <w:rPr>
          <w:sz w:val="16"/>
        </w:rPr>
        <w:t xml:space="preserve"> in any conflict,” it says.</w:t>
      </w:r>
      <w:r w:rsidRPr="00C860C4">
        <w:rPr>
          <w:sz w:val="4"/>
          <w:szCs w:val="4"/>
        </w:rPr>
        <w:t xml:space="preserve">¶ </w:t>
      </w:r>
      <w:r w:rsidRPr="00C860C4">
        <w:rPr>
          <w:sz w:val="16"/>
        </w:rPr>
        <w:t>Although conflict “mercifully” seems unlikely at this point, the report concludes that “it cannot be ruled out and may become increasingly likely if we are unwise or unlucky.”</w:t>
      </w:r>
      <w:r w:rsidRPr="00C860C4">
        <w:rPr>
          <w:sz w:val="4"/>
          <w:szCs w:val="4"/>
        </w:rPr>
        <w:t xml:space="preserve">¶ </w:t>
      </w:r>
      <w:r w:rsidRPr="00C860C4">
        <w:rPr>
          <w:sz w:val="16"/>
        </w:rPr>
        <w:t>The report says: “</w:t>
      </w:r>
      <w:r w:rsidRPr="00C860C4">
        <w:rPr>
          <w:rStyle w:val="StyleBoldUnderline"/>
        </w:rPr>
        <w:t>With both sides possessing</w:t>
      </w:r>
      <w:r w:rsidRPr="00C860C4">
        <w:rPr>
          <w:sz w:val="16"/>
        </w:rPr>
        <w:t xml:space="preserve"> and looking set to retain </w:t>
      </w:r>
      <w:r w:rsidRPr="00C860C4">
        <w:rPr>
          <w:rStyle w:val="Emphasis"/>
        </w:rPr>
        <w:t>formidable nuclear weapons arsenals</w:t>
      </w:r>
      <w:r w:rsidRPr="00C860C4">
        <w:rPr>
          <w:sz w:val="16"/>
        </w:rPr>
        <w:t xml:space="preserve">, </w:t>
      </w:r>
      <w:r w:rsidRPr="00C860C4">
        <w:rPr>
          <w:rStyle w:val="StyleBoldUnderline"/>
          <w:highlight w:val="yellow"/>
        </w:rPr>
        <w:t>such a conflict would be</w:t>
      </w:r>
      <w:r w:rsidRPr="00C860C4">
        <w:rPr>
          <w:sz w:val="16"/>
        </w:rPr>
        <w:t xml:space="preserve"> tremendously dangerous and quite possibly </w:t>
      </w:r>
      <w:r w:rsidRPr="00C860C4">
        <w:rPr>
          <w:rStyle w:val="Emphasis"/>
          <w:highlight w:val="yellow"/>
        </w:rPr>
        <w:t>devastating</w:t>
      </w:r>
      <w:r w:rsidRPr="00C860C4">
        <w:t>.”</w:t>
      </w:r>
    </w:p>
    <w:p w:rsidR="005F19E0" w:rsidRPr="00C860C4" w:rsidRDefault="005F19E0" w:rsidP="005F19E0">
      <w:pPr>
        <w:rPr>
          <w:rStyle w:val="StyleBoldUnderline"/>
        </w:rPr>
      </w:pPr>
    </w:p>
    <w:p w:rsidR="005F19E0" w:rsidRPr="00C860C4" w:rsidRDefault="005F19E0" w:rsidP="00772EA0">
      <w:pPr>
        <w:pStyle w:val="Heading4"/>
      </w:pPr>
      <w:r w:rsidRPr="00C860C4">
        <w:t>African instability causes global nuclear war</w:t>
      </w:r>
    </w:p>
    <w:p w:rsidR="005F19E0" w:rsidRPr="00C860C4" w:rsidRDefault="005F19E0" w:rsidP="005F19E0">
      <w:pPr>
        <w:rPr>
          <w:b/>
        </w:rPr>
      </w:pPr>
      <w:r w:rsidRPr="00C860C4">
        <w:rPr>
          <w:b/>
        </w:rPr>
        <w:t xml:space="preserve">Deutsch PhD and political risk consultant 02 </w:t>
      </w:r>
      <w:r w:rsidRPr="00C860C4">
        <w:rPr>
          <w:rStyle w:val="StyleBoldUnderline"/>
          <w:sz w:val="12"/>
        </w:rPr>
        <w:t>Jeffrey, and Founder, Rabid Tiger Project, 11/18/02 (http://www.rabidtigers.com/rtn/newsletterv2n9.html)</w:t>
      </w:r>
    </w:p>
    <w:p w:rsidR="005F19E0" w:rsidRPr="00C860C4" w:rsidRDefault="005F19E0" w:rsidP="005F19E0">
      <w:pPr>
        <w:rPr>
          <w:sz w:val="4"/>
          <w:szCs w:val="4"/>
        </w:rPr>
      </w:pPr>
    </w:p>
    <w:p w:rsidR="005F19E0" w:rsidRPr="00C860C4" w:rsidRDefault="005F19E0" w:rsidP="005F19E0">
      <w:pPr>
        <w:rPr>
          <w:u w:val="single"/>
        </w:rPr>
      </w:pPr>
      <w:r w:rsidRPr="00C860C4">
        <w:rPr>
          <w:sz w:val="4"/>
          <w:szCs w:val="4"/>
        </w:rPr>
        <w:t xml:space="preserve">The Rabid Tiger Project believes that </w:t>
      </w:r>
      <w:r w:rsidRPr="00C860C4">
        <w:rPr>
          <w:b/>
          <w:highlight w:val="yellow"/>
          <w:u w:val="single"/>
        </w:rPr>
        <w:t>a</w:t>
      </w:r>
      <w:r w:rsidRPr="00C860C4">
        <w:rPr>
          <w:b/>
          <w:u w:val="single"/>
        </w:rPr>
        <w:t xml:space="preserve"> </w:t>
      </w:r>
      <w:r w:rsidRPr="00C860C4">
        <w:rPr>
          <w:b/>
          <w:highlight w:val="yellow"/>
          <w:u w:val="single"/>
        </w:rPr>
        <w:t>nuclear war is most likely to start in Africa</w:t>
      </w:r>
      <w:r w:rsidRPr="00C860C4">
        <w:rPr>
          <w:u w:val="single"/>
        </w:rPr>
        <w:t xml:space="preserve">. </w:t>
      </w:r>
      <w:r w:rsidRPr="00C860C4">
        <w:rPr>
          <w:highlight w:val="yellow"/>
          <w:u w:val="single"/>
        </w:rPr>
        <w:t>Civil wars</w:t>
      </w:r>
      <w:r w:rsidRPr="00C860C4">
        <w:rPr>
          <w:sz w:val="4"/>
          <w:szCs w:val="4"/>
        </w:rPr>
        <w:t xml:space="preserve"> </w:t>
      </w:r>
      <w:r w:rsidRPr="00C860C4">
        <w:rPr>
          <w:u w:val="single"/>
        </w:rPr>
        <w:t>in</w:t>
      </w:r>
      <w:r w:rsidRPr="00C860C4">
        <w:rPr>
          <w:sz w:val="4"/>
          <w:szCs w:val="4"/>
        </w:rPr>
        <w:t xml:space="preserve"> the Congo (the country formerly known as Zaire), Rwanda, </w:t>
      </w:r>
      <w:r w:rsidRPr="00C860C4">
        <w:rPr>
          <w:u w:val="single"/>
        </w:rPr>
        <w:t>Somalia</w:t>
      </w:r>
      <w:r w:rsidRPr="00C860C4">
        <w:rPr>
          <w:sz w:val="4"/>
          <w:szCs w:val="4"/>
        </w:rPr>
        <w:t xml:space="preserve"> and Sierra Leone, </w:t>
      </w:r>
      <w:r w:rsidRPr="00C860C4">
        <w:rPr>
          <w:highlight w:val="yellow"/>
          <w:u w:val="single"/>
        </w:rPr>
        <w:t>and</w:t>
      </w:r>
      <w:r w:rsidRPr="00C860C4">
        <w:rPr>
          <w:u w:val="single"/>
        </w:rPr>
        <w:t xml:space="preserve"> </w:t>
      </w:r>
      <w:r w:rsidRPr="00C860C4">
        <w:rPr>
          <w:highlight w:val="yellow"/>
          <w:u w:val="single"/>
        </w:rPr>
        <w:t>domestic instability</w:t>
      </w:r>
      <w:r w:rsidRPr="00C860C4">
        <w:rPr>
          <w:sz w:val="4"/>
          <w:szCs w:val="4"/>
        </w:rPr>
        <w:t xml:space="preserve"> in Zimbabwe, Sudan and other countries, as well as occasional brushfire and other wars (thanks in part to “national” borders that cut across tribal ones) </w:t>
      </w:r>
      <w:r w:rsidRPr="00C860C4">
        <w:rPr>
          <w:szCs w:val="14"/>
          <w:highlight w:val="yellow"/>
          <w:u w:val="single"/>
        </w:rPr>
        <w:t>turn into a really nasty stew</w:t>
      </w:r>
      <w:r w:rsidRPr="00C860C4">
        <w:rPr>
          <w:sz w:val="4"/>
          <w:szCs w:val="4"/>
        </w:rPr>
        <w:t xml:space="preserve">. We’ve got all too many rabid tigers and potential rabid tigers, who are willing to push the button rather than risk being seen as wishy-washy in the face of a mortal threat and overthrown. </w:t>
      </w:r>
      <w:r w:rsidRPr="00C860C4">
        <w:rPr>
          <w:u w:val="single"/>
        </w:rPr>
        <w:t xml:space="preserve">Geopolitically speaking, </w:t>
      </w:r>
      <w:r w:rsidRPr="00C860C4">
        <w:rPr>
          <w:highlight w:val="yellow"/>
          <w:u w:val="single"/>
        </w:rPr>
        <w:t>Africa is open range</w:t>
      </w:r>
      <w:r w:rsidRPr="00C860C4">
        <w:rPr>
          <w:u w:val="single"/>
        </w:rPr>
        <w:t>. Very few countries in Africa are beholden to any particular power.</w:t>
      </w:r>
      <w:r w:rsidRPr="00C860C4">
        <w:rPr>
          <w:sz w:val="4"/>
          <w:szCs w:val="4"/>
        </w:rPr>
        <w:t xml:space="preserve"> South Africa is a major exception in this respect - not to mention in that she also probably already has the Bomb. Thus, </w:t>
      </w:r>
      <w:r w:rsidRPr="00C860C4">
        <w:rPr>
          <w:u w:val="single"/>
        </w:rPr>
        <w:t>outside powers can more easily find client states</w:t>
      </w:r>
      <w:r w:rsidRPr="00C860C4">
        <w:rPr>
          <w:sz w:val="4"/>
          <w:szCs w:val="4"/>
        </w:rPr>
        <w:t xml:space="preserve"> there than, say, in Europe where the political lines have long since been drawn, or Asia where many of the countries (China, India, Japan) are powers unto themselves and don’t need any “help,” thank you. </w:t>
      </w:r>
      <w:r w:rsidRPr="00C860C4">
        <w:rPr>
          <w:u w:val="single"/>
        </w:rPr>
        <w:t xml:space="preserve">Thus, </w:t>
      </w:r>
      <w:r w:rsidRPr="00C860C4">
        <w:rPr>
          <w:b/>
          <w:highlight w:val="yellow"/>
          <w:u w:val="single"/>
        </w:rPr>
        <w:t>an African war can attract outside involvement very quickly</w:t>
      </w:r>
      <w:r w:rsidRPr="00C860C4">
        <w:rPr>
          <w:sz w:val="4"/>
          <w:szCs w:val="4"/>
        </w:rPr>
        <w:t xml:space="preserve">. Of course, </w:t>
      </w:r>
      <w:r w:rsidRPr="00C860C4">
        <w:rPr>
          <w:u w:val="single"/>
        </w:rPr>
        <w:t xml:space="preserve">a proxy war alone may not induce the Great Powers to fight each other. But </w:t>
      </w:r>
      <w:r w:rsidRPr="00C860C4">
        <w:rPr>
          <w:highlight w:val="yellow"/>
          <w:u w:val="single"/>
        </w:rPr>
        <w:t>an African nuclear strike can ignite a much broader conflagration</w:t>
      </w:r>
      <w:r w:rsidRPr="00C860C4">
        <w:rPr>
          <w:sz w:val="4"/>
          <w:szCs w:val="4"/>
        </w:rPr>
        <w:t xml:space="preserve">, if the other powers are interested in a fight. Certainly, such a strike would in the first place have been facilitated by outside help - financial, scientific, engineering, etc. </w:t>
      </w:r>
      <w:r w:rsidRPr="00C860C4">
        <w:rPr>
          <w:u w:val="single"/>
        </w:rPr>
        <w:t xml:space="preserve">Africa is an ocean of troubled waters, and some people love to go fishing. </w:t>
      </w:r>
    </w:p>
    <w:p w:rsidR="005F19E0" w:rsidRPr="00C860C4" w:rsidRDefault="005F19E0" w:rsidP="005F19E0">
      <w:pPr>
        <w:rPr>
          <w:u w:val="single"/>
        </w:rPr>
      </w:pPr>
    </w:p>
    <w:p w:rsidR="004949E4" w:rsidRPr="00C860C4" w:rsidRDefault="004949E4">
      <w:pPr>
        <w:spacing w:after="200" w:line="276" w:lineRule="auto"/>
        <w:rPr>
          <w:rFonts w:cstheme="minorBidi"/>
        </w:rPr>
      </w:pPr>
    </w:p>
    <w:sectPr w:rsidR="004949E4" w:rsidRPr="00C86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inion Pro">
    <w:altName w:val="Cambria"/>
    <w:charset w:val="00"/>
    <w:family w:val="auto"/>
    <w:pitch w:val="variable"/>
    <w:sig w:usb0="00000003" w:usb1="00000000" w:usb2="00000000" w:usb3="00000000" w:csb0="00000001" w:csb1="00000000"/>
  </w:font>
  <w:font w:name="Adobe Garamond Pro">
    <w:panose1 w:val="00000000000000000000"/>
    <w:charset w:val="00"/>
    <w:family w:val="roman"/>
    <w:notTrueType/>
    <w:pitch w:val="variable"/>
    <w:sig w:usb0="00000007" w:usb1="00000001" w:usb2="00000000" w:usb3="00000000" w:csb0="00000093"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732"/>
      </v:shape>
    </w:pict>
  </w:numPicBullet>
  <w:abstractNum w:abstractNumId="0">
    <w:nsid w:val="02F5158F"/>
    <w:multiLevelType w:val="hybridMultilevel"/>
    <w:tmpl w:val="8DAC9AA6"/>
    <w:lvl w:ilvl="0" w:tplc="599078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124B6"/>
    <w:multiLevelType w:val="hybridMultilevel"/>
    <w:tmpl w:val="166A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14BA8"/>
    <w:multiLevelType w:val="multilevel"/>
    <w:tmpl w:val="42E80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27CCD"/>
    <w:multiLevelType w:val="multilevel"/>
    <w:tmpl w:val="2228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91E00"/>
    <w:multiLevelType w:val="hybridMultilevel"/>
    <w:tmpl w:val="59EAEFC4"/>
    <w:lvl w:ilvl="0" w:tplc="5B4A893C">
      <w:numFmt w:val="bullet"/>
      <w:lvlText w:val="-"/>
      <w:lvlJc w:val="left"/>
      <w:pPr>
        <w:ind w:left="390" w:hanging="360"/>
      </w:pPr>
      <w:rPr>
        <w:rFonts w:ascii="Times New Roman" w:eastAsia="Times New Roman" w:hAnsi="Times New Roman" w:cs="Times New Roman" w:hint="default"/>
      </w:rPr>
    </w:lvl>
    <w:lvl w:ilvl="1" w:tplc="04090003">
      <w:start w:val="1"/>
      <w:numFmt w:val="bullet"/>
      <w:lvlText w:val="o"/>
      <w:lvlJc w:val="left"/>
      <w:pPr>
        <w:ind w:left="1110" w:hanging="360"/>
      </w:pPr>
      <w:rPr>
        <w:rFonts w:ascii="Courier New" w:hAnsi="Courier New" w:cs="Courier New" w:hint="default"/>
      </w:rPr>
    </w:lvl>
    <w:lvl w:ilvl="2" w:tplc="04090005">
      <w:start w:val="1"/>
      <w:numFmt w:val="bullet"/>
      <w:lvlText w:val=""/>
      <w:lvlJc w:val="left"/>
      <w:pPr>
        <w:ind w:left="1830" w:hanging="360"/>
      </w:pPr>
      <w:rPr>
        <w:rFonts w:ascii="Wingdings" w:hAnsi="Wingdings" w:hint="default"/>
      </w:rPr>
    </w:lvl>
    <w:lvl w:ilvl="3" w:tplc="04090001">
      <w:start w:val="1"/>
      <w:numFmt w:val="bullet"/>
      <w:lvlText w:val=""/>
      <w:lvlJc w:val="left"/>
      <w:pPr>
        <w:ind w:left="2550" w:hanging="360"/>
      </w:pPr>
      <w:rPr>
        <w:rFonts w:ascii="Symbol" w:hAnsi="Symbol" w:hint="default"/>
      </w:rPr>
    </w:lvl>
    <w:lvl w:ilvl="4" w:tplc="04090003">
      <w:start w:val="1"/>
      <w:numFmt w:val="bullet"/>
      <w:lvlText w:val="o"/>
      <w:lvlJc w:val="left"/>
      <w:pPr>
        <w:ind w:left="3270" w:hanging="360"/>
      </w:pPr>
      <w:rPr>
        <w:rFonts w:ascii="Courier New" w:hAnsi="Courier New" w:cs="Courier New" w:hint="default"/>
      </w:rPr>
    </w:lvl>
    <w:lvl w:ilvl="5" w:tplc="04090005">
      <w:start w:val="1"/>
      <w:numFmt w:val="bullet"/>
      <w:lvlText w:val=""/>
      <w:lvlJc w:val="left"/>
      <w:pPr>
        <w:ind w:left="3990" w:hanging="360"/>
      </w:pPr>
      <w:rPr>
        <w:rFonts w:ascii="Wingdings" w:hAnsi="Wingdings" w:hint="default"/>
      </w:rPr>
    </w:lvl>
    <w:lvl w:ilvl="6" w:tplc="04090001">
      <w:start w:val="1"/>
      <w:numFmt w:val="bullet"/>
      <w:lvlText w:val=""/>
      <w:lvlJc w:val="left"/>
      <w:pPr>
        <w:ind w:left="4710" w:hanging="360"/>
      </w:pPr>
      <w:rPr>
        <w:rFonts w:ascii="Symbol" w:hAnsi="Symbol" w:hint="default"/>
      </w:rPr>
    </w:lvl>
    <w:lvl w:ilvl="7" w:tplc="04090003">
      <w:start w:val="1"/>
      <w:numFmt w:val="bullet"/>
      <w:lvlText w:val="o"/>
      <w:lvlJc w:val="left"/>
      <w:pPr>
        <w:ind w:left="5430" w:hanging="360"/>
      </w:pPr>
      <w:rPr>
        <w:rFonts w:ascii="Courier New" w:hAnsi="Courier New" w:cs="Courier New" w:hint="default"/>
      </w:rPr>
    </w:lvl>
    <w:lvl w:ilvl="8" w:tplc="04090005">
      <w:start w:val="1"/>
      <w:numFmt w:val="bullet"/>
      <w:lvlText w:val=""/>
      <w:lvlJc w:val="left"/>
      <w:pPr>
        <w:ind w:left="6150" w:hanging="360"/>
      </w:pPr>
      <w:rPr>
        <w:rFonts w:ascii="Wingdings" w:hAnsi="Wingdings" w:hint="default"/>
      </w:rPr>
    </w:lvl>
  </w:abstractNum>
  <w:abstractNum w:abstractNumId="5">
    <w:nsid w:val="18CF603C"/>
    <w:multiLevelType w:val="hybridMultilevel"/>
    <w:tmpl w:val="60D89568"/>
    <w:lvl w:ilvl="0" w:tplc="3AA89BDE">
      <w:start w:val="1"/>
      <w:numFmt w:val="bullet"/>
      <w:lvlText w:val=""/>
      <w:lvlJc w:val="left"/>
      <w:pPr>
        <w:tabs>
          <w:tab w:val="num" w:pos="720"/>
        </w:tabs>
        <w:ind w:left="720" w:hanging="360"/>
      </w:pPr>
      <w:rPr>
        <w:rFonts w:ascii="Wingdings" w:hAnsi="Wingdings" w:hint="default"/>
      </w:rPr>
    </w:lvl>
    <w:lvl w:ilvl="1" w:tplc="1CD6C13E">
      <w:start w:val="1"/>
      <w:numFmt w:val="bullet"/>
      <w:lvlText w:val=""/>
      <w:lvlJc w:val="left"/>
      <w:pPr>
        <w:tabs>
          <w:tab w:val="num" w:pos="1440"/>
        </w:tabs>
        <w:ind w:left="1440" w:hanging="360"/>
      </w:pPr>
      <w:rPr>
        <w:rFonts w:ascii="Wingdings" w:hAnsi="Wingdings" w:hint="default"/>
      </w:rPr>
    </w:lvl>
    <w:lvl w:ilvl="2" w:tplc="0052A2F2">
      <w:start w:val="1"/>
      <w:numFmt w:val="bullet"/>
      <w:lvlText w:val=""/>
      <w:lvlJc w:val="left"/>
      <w:pPr>
        <w:tabs>
          <w:tab w:val="num" w:pos="2160"/>
        </w:tabs>
        <w:ind w:left="2160" w:hanging="360"/>
      </w:pPr>
      <w:rPr>
        <w:rFonts w:ascii="Wingdings" w:hAnsi="Wingdings" w:hint="default"/>
      </w:rPr>
    </w:lvl>
    <w:lvl w:ilvl="3" w:tplc="C3481614">
      <w:start w:val="1"/>
      <w:numFmt w:val="bullet"/>
      <w:lvlText w:val=""/>
      <w:lvlJc w:val="left"/>
      <w:pPr>
        <w:tabs>
          <w:tab w:val="num" w:pos="2880"/>
        </w:tabs>
        <w:ind w:left="2880" w:hanging="360"/>
      </w:pPr>
      <w:rPr>
        <w:rFonts w:ascii="Wingdings" w:hAnsi="Wingdings" w:hint="default"/>
      </w:rPr>
    </w:lvl>
    <w:lvl w:ilvl="4" w:tplc="5A26E78A">
      <w:start w:val="1"/>
      <w:numFmt w:val="bullet"/>
      <w:lvlText w:val=""/>
      <w:lvlJc w:val="left"/>
      <w:pPr>
        <w:tabs>
          <w:tab w:val="num" w:pos="3600"/>
        </w:tabs>
        <w:ind w:left="3600" w:hanging="360"/>
      </w:pPr>
      <w:rPr>
        <w:rFonts w:ascii="Wingdings" w:hAnsi="Wingdings" w:hint="default"/>
      </w:rPr>
    </w:lvl>
    <w:lvl w:ilvl="5" w:tplc="4DDC8AAA">
      <w:start w:val="1"/>
      <w:numFmt w:val="bullet"/>
      <w:lvlText w:val=""/>
      <w:lvlJc w:val="left"/>
      <w:pPr>
        <w:tabs>
          <w:tab w:val="num" w:pos="4320"/>
        </w:tabs>
        <w:ind w:left="4320" w:hanging="360"/>
      </w:pPr>
      <w:rPr>
        <w:rFonts w:ascii="Wingdings" w:hAnsi="Wingdings" w:hint="default"/>
      </w:rPr>
    </w:lvl>
    <w:lvl w:ilvl="6" w:tplc="1054B87C">
      <w:start w:val="1"/>
      <w:numFmt w:val="bullet"/>
      <w:lvlText w:val=""/>
      <w:lvlJc w:val="left"/>
      <w:pPr>
        <w:tabs>
          <w:tab w:val="num" w:pos="5040"/>
        </w:tabs>
        <w:ind w:left="5040" w:hanging="360"/>
      </w:pPr>
      <w:rPr>
        <w:rFonts w:ascii="Wingdings" w:hAnsi="Wingdings" w:hint="default"/>
      </w:rPr>
    </w:lvl>
    <w:lvl w:ilvl="7" w:tplc="F3E07B86">
      <w:start w:val="1"/>
      <w:numFmt w:val="bullet"/>
      <w:lvlText w:val=""/>
      <w:lvlJc w:val="left"/>
      <w:pPr>
        <w:tabs>
          <w:tab w:val="num" w:pos="5760"/>
        </w:tabs>
        <w:ind w:left="5760" w:hanging="360"/>
      </w:pPr>
      <w:rPr>
        <w:rFonts w:ascii="Wingdings" w:hAnsi="Wingdings" w:hint="default"/>
      </w:rPr>
    </w:lvl>
    <w:lvl w:ilvl="8" w:tplc="5F70C594">
      <w:start w:val="1"/>
      <w:numFmt w:val="bullet"/>
      <w:lvlText w:val=""/>
      <w:lvlJc w:val="left"/>
      <w:pPr>
        <w:tabs>
          <w:tab w:val="num" w:pos="6480"/>
        </w:tabs>
        <w:ind w:left="6480" w:hanging="360"/>
      </w:pPr>
      <w:rPr>
        <w:rFonts w:ascii="Wingdings" w:hAnsi="Wingdings" w:hint="default"/>
      </w:rPr>
    </w:lvl>
  </w:abstractNum>
  <w:abstractNum w:abstractNumId="6">
    <w:nsid w:val="2A467332"/>
    <w:multiLevelType w:val="hybridMultilevel"/>
    <w:tmpl w:val="87BCD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49629D"/>
    <w:multiLevelType w:val="hybridMultilevel"/>
    <w:tmpl w:val="D73C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857DCB"/>
    <w:multiLevelType w:val="multilevel"/>
    <w:tmpl w:val="6CEE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051C18"/>
    <w:multiLevelType w:val="multilevel"/>
    <w:tmpl w:val="FCEA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1562A3"/>
    <w:multiLevelType w:val="multilevel"/>
    <w:tmpl w:val="CBB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D40EFE"/>
    <w:multiLevelType w:val="hybridMultilevel"/>
    <w:tmpl w:val="5A04BC4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61630DC"/>
    <w:multiLevelType w:val="multilevel"/>
    <w:tmpl w:val="4C78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187BFB"/>
    <w:multiLevelType w:val="multilevel"/>
    <w:tmpl w:val="59FE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426918"/>
    <w:multiLevelType w:val="multilevel"/>
    <w:tmpl w:val="0404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0421D4"/>
    <w:multiLevelType w:val="hybridMultilevel"/>
    <w:tmpl w:val="DF9E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6E00C8"/>
    <w:multiLevelType w:val="multilevel"/>
    <w:tmpl w:val="4640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2418CF"/>
    <w:multiLevelType w:val="hybridMultilevel"/>
    <w:tmpl w:val="6CCA15A2"/>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4E744E"/>
    <w:multiLevelType w:val="multilevel"/>
    <w:tmpl w:val="61CA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BF08D7"/>
    <w:multiLevelType w:val="hybridMultilevel"/>
    <w:tmpl w:val="B81C8FE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F436635"/>
    <w:multiLevelType w:val="hybridMultilevel"/>
    <w:tmpl w:val="6712A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CB0E56"/>
    <w:multiLevelType w:val="hybridMultilevel"/>
    <w:tmpl w:val="4742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E14AB6"/>
    <w:multiLevelType w:val="multilevel"/>
    <w:tmpl w:val="F3FC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554982"/>
    <w:multiLevelType w:val="hybridMultilevel"/>
    <w:tmpl w:val="67D838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9D506D"/>
    <w:multiLevelType w:val="multilevel"/>
    <w:tmpl w:val="6494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5D5F09"/>
    <w:multiLevelType w:val="hybridMultilevel"/>
    <w:tmpl w:val="5D8E920C"/>
    <w:lvl w:ilvl="0" w:tplc="4D8A28EC">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764F7782"/>
    <w:multiLevelType w:val="hybridMultilevel"/>
    <w:tmpl w:val="F1FCD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573E85"/>
    <w:multiLevelType w:val="hybridMultilevel"/>
    <w:tmpl w:val="68F8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517008"/>
    <w:multiLevelType w:val="hybridMultilevel"/>
    <w:tmpl w:val="848C55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4"/>
  </w:num>
  <w:num w:numId="3">
    <w:abstractNumId w:val="10"/>
  </w:num>
  <w:num w:numId="4">
    <w:abstractNumId w:val="25"/>
  </w:num>
  <w:num w:numId="5">
    <w:abstractNumId w:val="9"/>
  </w:num>
  <w:num w:numId="6">
    <w:abstractNumId w:val="23"/>
  </w:num>
  <w:num w:numId="7">
    <w:abstractNumId w:val="14"/>
  </w:num>
  <w:num w:numId="8">
    <w:abstractNumId w:val="27"/>
  </w:num>
  <w:num w:numId="9">
    <w:abstractNumId w:val="7"/>
  </w:num>
  <w:num w:numId="10">
    <w:abstractNumId w:val="8"/>
  </w:num>
  <w:num w:numId="11">
    <w:abstractNumId w:val="19"/>
  </w:num>
  <w:num w:numId="12">
    <w:abstractNumId w:val="3"/>
  </w:num>
  <w:num w:numId="13">
    <w:abstractNumId w:val="12"/>
  </w:num>
  <w:num w:numId="14">
    <w:abstractNumId w:val="13"/>
  </w:num>
  <w:num w:numId="15">
    <w:abstractNumId w:val="17"/>
  </w:num>
  <w:num w:numId="16">
    <w:abstractNumId w:val="15"/>
  </w:num>
  <w:num w:numId="17">
    <w:abstractNumId w:val="28"/>
  </w:num>
  <w:num w:numId="1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1"/>
  </w:num>
  <w:num w:numId="20">
    <w:abstractNumId w:val="5"/>
  </w:num>
  <w:num w:numId="21">
    <w:abstractNumId w:val="0"/>
  </w:num>
  <w:num w:numId="22">
    <w:abstractNumId w:val="26"/>
  </w:num>
  <w:num w:numId="23">
    <w:abstractNumId w:val="4"/>
  </w:num>
  <w:num w:numId="24">
    <w:abstractNumId w:val="22"/>
  </w:num>
  <w:num w:numId="25">
    <w:abstractNumId w:val="16"/>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18"/>
  </w:num>
  <w:num w:numId="29">
    <w:abstractNumId w:val="29"/>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9E0"/>
    <w:rsid w:val="0007378A"/>
    <w:rsid w:val="00084D33"/>
    <w:rsid w:val="000A1F1C"/>
    <w:rsid w:val="001006EE"/>
    <w:rsid w:val="00122F44"/>
    <w:rsid w:val="00143386"/>
    <w:rsid w:val="00150D62"/>
    <w:rsid w:val="001643B5"/>
    <w:rsid w:val="00180011"/>
    <w:rsid w:val="001931AE"/>
    <w:rsid w:val="001970B9"/>
    <w:rsid w:val="001B5888"/>
    <w:rsid w:val="001F1AE1"/>
    <w:rsid w:val="002223EE"/>
    <w:rsid w:val="00223EBA"/>
    <w:rsid w:val="00246728"/>
    <w:rsid w:val="00282BCD"/>
    <w:rsid w:val="002965C9"/>
    <w:rsid w:val="002D6A3C"/>
    <w:rsid w:val="00313B25"/>
    <w:rsid w:val="003559C3"/>
    <w:rsid w:val="0037120D"/>
    <w:rsid w:val="003C5B73"/>
    <w:rsid w:val="0041139A"/>
    <w:rsid w:val="00461AA2"/>
    <w:rsid w:val="00473109"/>
    <w:rsid w:val="004949E4"/>
    <w:rsid w:val="005200C6"/>
    <w:rsid w:val="005668BF"/>
    <w:rsid w:val="005E2EEE"/>
    <w:rsid w:val="005F19E0"/>
    <w:rsid w:val="005F5108"/>
    <w:rsid w:val="00667DC5"/>
    <w:rsid w:val="00671B1C"/>
    <w:rsid w:val="0069585C"/>
    <w:rsid w:val="006C4D41"/>
    <w:rsid w:val="006D1420"/>
    <w:rsid w:val="006D2E6F"/>
    <w:rsid w:val="006E095A"/>
    <w:rsid w:val="00716B8F"/>
    <w:rsid w:val="00720B9A"/>
    <w:rsid w:val="00727975"/>
    <w:rsid w:val="0076304D"/>
    <w:rsid w:val="00772EA0"/>
    <w:rsid w:val="007D7615"/>
    <w:rsid w:val="007F67AB"/>
    <w:rsid w:val="00850227"/>
    <w:rsid w:val="008813B9"/>
    <w:rsid w:val="008878C7"/>
    <w:rsid w:val="0089781D"/>
    <w:rsid w:val="008B773E"/>
    <w:rsid w:val="008C6FB3"/>
    <w:rsid w:val="009164D2"/>
    <w:rsid w:val="00932970"/>
    <w:rsid w:val="009668A2"/>
    <w:rsid w:val="00983052"/>
    <w:rsid w:val="00A513AB"/>
    <w:rsid w:val="00A63BDC"/>
    <w:rsid w:val="00AA3F5F"/>
    <w:rsid w:val="00AD3590"/>
    <w:rsid w:val="00AE5FB5"/>
    <w:rsid w:val="00B521B0"/>
    <w:rsid w:val="00B577D6"/>
    <w:rsid w:val="00B9660B"/>
    <w:rsid w:val="00BA2CFF"/>
    <w:rsid w:val="00BA6EB0"/>
    <w:rsid w:val="00BF2F0B"/>
    <w:rsid w:val="00C114B8"/>
    <w:rsid w:val="00C47A58"/>
    <w:rsid w:val="00C860C4"/>
    <w:rsid w:val="00D0718F"/>
    <w:rsid w:val="00D13212"/>
    <w:rsid w:val="00D26861"/>
    <w:rsid w:val="00D35733"/>
    <w:rsid w:val="00D65A3E"/>
    <w:rsid w:val="00D84893"/>
    <w:rsid w:val="00DD43CE"/>
    <w:rsid w:val="00DD59A1"/>
    <w:rsid w:val="00DE4AE5"/>
    <w:rsid w:val="00DE73D8"/>
    <w:rsid w:val="00DF7D9E"/>
    <w:rsid w:val="00E04942"/>
    <w:rsid w:val="00E064AC"/>
    <w:rsid w:val="00E47771"/>
    <w:rsid w:val="00E62066"/>
    <w:rsid w:val="00E6613C"/>
    <w:rsid w:val="00E95A9E"/>
    <w:rsid w:val="00EF2F97"/>
    <w:rsid w:val="00F70A6F"/>
    <w:rsid w:val="00FB413D"/>
    <w:rsid w:val="00FC29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D43CE"/>
    <w:pPr>
      <w:spacing w:after="0" w:line="240" w:lineRule="auto"/>
    </w:pPr>
    <w:rPr>
      <w:rFonts w:ascii="Georgia" w:hAnsi="Georgia" w:cs="Calibri"/>
      <w:sz w:val="12"/>
    </w:rPr>
  </w:style>
  <w:style w:type="paragraph" w:styleId="Heading1">
    <w:name w:val="heading 1"/>
    <w:aliases w:val="Pocket,Block Title,Heading 1 Char1,ALEX,Heading,Section Heading,Heading 1 - block,F2 - Heading 1,AHeading 1,Brief - Heading 1,Block Name,Block Header,Char,Heading 1 Char Char,Block Titles,Heading 1 Char Char Char,Heading 1 Char1 Char Char"/>
    <w:basedOn w:val="Normal"/>
    <w:next w:val="Normal"/>
    <w:link w:val="Heading1Char"/>
    <w:uiPriority w:val="1"/>
    <w:qFormat/>
    <w:rsid w:val="00DD43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Heading 2 Char1 Char,Heading 2 Char Char Char,Heading 2 Char Char1,ta"/>
    <w:basedOn w:val="Normal"/>
    <w:next w:val="Normal"/>
    <w:link w:val="Heading2Char"/>
    <w:uiPriority w:val="2"/>
    <w:qFormat/>
    <w:rsid w:val="00DD43C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D43C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
    <w:basedOn w:val="Normal"/>
    <w:next w:val="Normal"/>
    <w:link w:val="Heading4Char"/>
    <w:uiPriority w:val="4"/>
    <w:qFormat/>
    <w:rsid w:val="00DD43CE"/>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rsid w:val="00DD43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43CE"/>
  </w:style>
  <w:style w:type="character" w:customStyle="1" w:styleId="Heading1Char">
    <w:name w:val="Heading 1 Char"/>
    <w:aliases w:val="Pocket Char,Block Title Char,Heading 1 Char1 Char,ALEX Char,Heading Char,Section Heading Char,Heading 1 - block Char,F2 - Heading 1 Char,AHeading 1 Char,Brief - Heading 1 Char,Block Name Char,Block Header Char,Char Char1,Block Titles Char"/>
    <w:basedOn w:val="DefaultParagraphFont"/>
    <w:link w:val="Heading1"/>
    <w:uiPriority w:val="1"/>
    <w:rsid w:val="00DD43CE"/>
    <w:rPr>
      <w:rFonts w:ascii="Georgia" w:eastAsiaTheme="majorEastAsia" w:hAnsi="Georgia" w:cstheme="majorBidi"/>
      <w:b/>
      <w:bCs/>
      <w:sz w:val="52"/>
      <w:szCs w:val="28"/>
    </w:rPr>
  </w:style>
  <w:style w:type="character" w:customStyle="1" w:styleId="Heading2Char">
    <w:name w:val="Heading 2 Char"/>
    <w:aliases w:val="Hat Char,Heading 2 Char2 Char1,Heading 2 Char1 Char Char1,Heading 2 Char Char Char Char,Heading 2 Char Char1 Char,ta Char"/>
    <w:basedOn w:val="DefaultParagraphFont"/>
    <w:link w:val="Heading2"/>
    <w:uiPriority w:val="2"/>
    <w:rsid w:val="00DD43CE"/>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DD43CE"/>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D43CE"/>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D43C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D43CE"/>
    <w:rPr>
      <w:b/>
      <w:bCs/>
    </w:rPr>
  </w:style>
  <w:style w:type="character" w:customStyle="1" w:styleId="StyleBoldUnderline">
    <w:name w:val="Style Bold Underline"/>
    <w:aliases w:val="Underline,Intense Emphasis1,apple-style-span + 6 pt,Bold,Kern at 16 pt,Intense Emphasis11,Intense Emphasis2,HHeading 3 + 12 pt,Style,c,Intense Emphasis111,Intense Emphasis3,Intense Emphasis1111,Intense Emphasis4,ci,Bold Cite Char,Bo"/>
    <w:basedOn w:val="DefaultParagraphFont"/>
    <w:uiPriority w:val="6"/>
    <w:qFormat/>
    <w:rsid w:val="00DD43C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D43CE"/>
    <w:rPr>
      <w:b/>
      <w:bCs/>
      <w:sz w:val="22"/>
      <w:u w:val="none"/>
    </w:rPr>
  </w:style>
  <w:style w:type="paragraph" w:styleId="Header">
    <w:name w:val="header"/>
    <w:aliases w:val="HeaderOld"/>
    <w:basedOn w:val="Normal"/>
    <w:link w:val="HeaderChar"/>
    <w:uiPriority w:val="99"/>
    <w:rsid w:val="00DD43CE"/>
    <w:pPr>
      <w:tabs>
        <w:tab w:val="center" w:pos="4680"/>
        <w:tab w:val="right" w:pos="9360"/>
      </w:tabs>
    </w:pPr>
  </w:style>
  <w:style w:type="character" w:customStyle="1" w:styleId="HeaderChar">
    <w:name w:val="Header Char"/>
    <w:aliases w:val="HeaderOld Char"/>
    <w:basedOn w:val="DefaultParagraphFont"/>
    <w:link w:val="Header"/>
    <w:uiPriority w:val="99"/>
    <w:rsid w:val="00DD43CE"/>
    <w:rPr>
      <w:rFonts w:ascii="Georgia" w:hAnsi="Georgia" w:cs="Calibri"/>
      <w:sz w:val="12"/>
    </w:rPr>
  </w:style>
  <w:style w:type="paragraph" w:styleId="Footer">
    <w:name w:val="footer"/>
    <w:basedOn w:val="Normal"/>
    <w:link w:val="FooterChar"/>
    <w:uiPriority w:val="99"/>
    <w:rsid w:val="00DD43CE"/>
    <w:pPr>
      <w:tabs>
        <w:tab w:val="center" w:pos="4680"/>
        <w:tab w:val="right" w:pos="9360"/>
      </w:tabs>
    </w:pPr>
  </w:style>
  <w:style w:type="character" w:customStyle="1" w:styleId="FooterChar">
    <w:name w:val="Footer Char"/>
    <w:basedOn w:val="DefaultParagraphFont"/>
    <w:link w:val="Footer"/>
    <w:uiPriority w:val="99"/>
    <w:rsid w:val="00DD43CE"/>
    <w:rPr>
      <w:rFonts w:ascii="Georgia" w:hAnsi="Georgia" w:cs="Calibri"/>
      <w:sz w:val="12"/>
    </w:rPr>
  </w:style>
  <w:style w:type="character" w:styleId="Hyperlink">
    <w:name w:val="Hyperlink"/>
    <w:aliases w:val="heading 1 (block title),Card Text,Important,Read,Internet Link"/>
    <w:basedOn w:val="DefaultParagraphFont"/>
    <w:uiPriority w:val="99"/>
    <w:rsid w:val="00DD43CE"/>
    <w:rPr>
      <w:color w:val="auto"/>
      <w:u w:val="none"/>
    </w:rPr>
  </w:style>
  <w:style w:type="character" w:styleId="FollowedHyperlink">
    <w:name w:val="FollowedHyperlink"/>
    <w:basedOn w:val="DefaultParagraphFont"/>
    <w:uiPriority w:val="99"/>
    <w:semiHidden/>
    <w:rsid w:val="00DD43CE"/>
    <w:rPr>
      <w:color w:val="auto"/>
      <w:u w:val="none"/>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5F19E0"/>
    <w:rPr>
      <w:b/>
      <w:bCs w:val="0"/>
      <w:u w:val="single"/>
    </w:rPr>
  </w:style>
  <w:style w:type="character" w:customStyle="1" w:styleId="TagGreg">
    <w:name w:val="TagGreg"/>
    <w:basedOn w:val="DefaultParagraphFont"/>
    <w:uiPriority w:val="1"/>
    <w:qFormat/>
    <w:rsid w:val="005F19E0"/>
    <w:rPr>
      <w:b/>
      <w:sz w:val="24"/>
    </w:rPr>
  </w:style>
  <w:style w:type="paragraph" w:customStyle="1" w:styleId="PhoTag">
    <w:name w:val="PhoTag"/>
    <w:basedOn w:val="Normal"/>
    <w:next w:val="Normal"/>
    <w:autoRedefine/>
    <w:qFormat/>
    <w:rsid w:val="005F19E0"/>
    <w:rPr>
      <w:b/>
    </w:rPr>
  </w:style>
  <w:style w:type="paragraph" w:styleId="DocumentMap">
    <w:name w:val="Document Map"/>
    <w:basedOn w:val="Normal"/>
    <w:link w:val="DocumentMapChar"/>
    <w:semiHidden/>
    <w:rsid w:val="005F5108"/>
    <w:pPr>
      <w:shd w:val="clear" w:color="auto" w:fill="C6D5EC"/>
    </w:pPr>
    <w:rPr>
      <w:rFonts w:ascii="Verdana" w:eastAsia="바탕" w:hAnsi="Verdana"/>
      <w:sz w:val="32"/>
      <w:szCs w:val="24"/>
      <w:lang w:eastAsia="ko-KR"/>
    </w:rPr>
  </w:style>
  <w:style w:type="character" w:customStyle="1" w:styleId="DocumentMapChar">
    <w:name w:val="Document Map Char"/>
    <w:basedOn w:val="DefaultParagraphFont"/>
    <w:link w:val="DocumentMap"/>
    <w:semiHidden/>
    <w:rsid w:val="005F5108"/>
    <w:rPr>
      <w:rFonts w:ascii="Verdana" w:eastAsia="바탕" w:hAnsi="Verdana" w:cs="Times New Roman"/>
      <w:color w:val="000000"/>
      <w:sz w:val="32"/>
      <w:szCs w:val="24"/>
      <w:shd w:val="clear" w:color="auto" w:fill="C6D5EC"/>
      <w:lang w:eastAsia="ko-KR"/>
    </w:rPr>
  </w:style>
  <w:style w:type="paragraph" w:customStyle="1" w:styleId="Default">
    <w:name w:val="Default"/>
    <w:basedOn w:val="Normal"/>
    <w:rsid w:val="005F5108"/>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5F5108"/>
  </w:style>
  <w:style w:type="paragraph" w:styleId="List">
    <w:name w:val="List"/>
    <w:basedOn w:val="Normal"/>
    <w:uiPriority w:val="99"/>
    <w:semiHidden/>
    <w:unhideWhenUsed/>
    <w:rsid w:val="005F5108"/>
    <w:pPr>
      <w:contextualSpacing/>
    </w:pPr>
  </w:style>
  <w:style w:type="paragraph" w:customStyle="1" w:styleId="PageHeaderLine1">
    <w:name w:val="PageHeaderLine1"/>
    <w:basedOn w:val="Normal"/>
    <w:rsid w:val="005F5108"/>
    <w:pPr>
      <w:tabs>
        <w:tab w:val="right" w:pos="10800"/>
      </w:tabs>
    </w:pPr>
    <w:rPr>
      <w:b/>
    </w:rPr>
  </w:style>
  <w:style w:type="paragraph" w:customStyle="1" w:styleId="PageHeaderLine2">
    <w:name w:val="PageHeaderLine2"/>
    <w:basedOn w:val="Normal"/>
    <w:next w:val="Normal"/>
    <w:rsid w:val="005F5108"/>
    <w:pPr>
      <w:tabs>
        <w:tab w:val="right" w:pos="10800"/>
      </w:tabs>
      <w:spacing w:line="480" w:lineRule="auto"/>
    </w:pPr>
    <w:rPr>
      <w:b/>
    </w:rPr>
  </w:style>
  <w:style w:type="character" w:customStyle="1" w:styleId="underline">
    <w:name w:val="underline"/>
    <w:link w:val="textbold"/>
    <w:qFormat/>
    <w:rsid w:val="005F19E0"/>
    <w:rPr>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qFormat/>
    <w:rsid w:val="005F19E0"/>
    <w:rPr>
      <w:rFonts w:ascii="Times New Roman" w:hAnsi="Times New Roman"/>
      <w:b/>
      <w:sz w:val="24"/>
    </w:rPr>
  </w:style>
  <w:style w:type="character" w:customStyle="1" w:styleId="StyleDate">
    <w:name w:val="Style Date"/>
    <w:aliases w:val="Author"/>
    <w:basedOn w:val="DefaultParagraphFont"/>
    <w:uiPriority w:val="1"/>
    <w:qFormat/>
    <w:rsid w:val="005F19E0"/>
    <w:rPr>
      <w:rFonts w:ascii="Georgia" w:hAnsi="Georgia"/>
      <w:b/>
      <w:sz w:val="24"/>
      <w:u w:val="single"/>
    </w:rPr>
  </w:style>
  <w:style w:type="character" w:customStyle="1" w:styleId="apple-converted-space">
    <w:name w:val="apple-converted-space"/>
    <w:basedOn w:val="DefaultParagraphFont"/>
    <w:rsid w:val="005F19E0"/>
  </w:style>
  <w:style w:type="character" w:customStyle="1" w:styleId="apple-style-span">
    <w:name w:val="apple-style-span"/>
    <w:rsid w:val="005F19E0"/>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1"/>
    <w:qFormat/>
    <w:rsid w:val="005F19E0"/>
    <w:pPr>
      <w:autoSpaceDE w:val="0"/>
      <w:autoSpaceDN w:val="0"/>
      <w:adjustRightInd w:val="0"/>
      <w:ind w:right="432"/>
      <w:jc w:val="both"/>
    </w:pPr>
    <w:rPr>
      <w:rFonts w:asciiTheme="minorHAnsi" w:hAnsiTheme="minorHAnsi" w:cstheme="minorBidi"/>
      <w:u w:val="single"/>
    </w:rPr>
  </w:style>
  <w:style w:type="paragraph" w:customStyle="1" w:styleId="card">
    <w:name w:val="card"/>
    <w:basedOn w:val="Normal"/>
    <w:link w:val="cardChar"/>
    <w:qFormat/>
    <w:rsid w:val="005F19E0"/>
    <w:pPr>
      <w:ind w:left="400"/>
    </w:pPr>
    <w:rPr>
      <w:rFonts w:ascii="Times New Roman" w:eastAsia="Times New Roman" w:hAnsi="Times New Roman"/>
      <w:sz w:val="20"/>
      <w:szCs w:val="24"/>
    </w:rPr>
  </w:style>
  <w:style w:type="character" w:customStyle="1" w:styleId="cardChar">
    <w:name w:val="card Char"/>
    <w:link w:val="card"/>
    <w:locked/>
    <w:rsid w:val="005F19E0"/>
    <w:rPr>
      <w:rFonts w:ascii="Times New Roman" w:eastAsia="Times New Roman" w:hAnsi="Times New Roman" w:cs="Times New Roman"/>
      <w:color w:val="000000"/>
      <w:sz w:val="20"/>
      <w:szCs w:val="24"/>
    </w:rPr>
  </w:style>
  <w:style w:type="paragraph" w:customStyle="1" w:styleId="tag">
    <w:name w:val="tag"/>
    <w:aliases w:val="No Spacing,No Spacing111,No Spacing1,No Spacing11,No Spacing2,Debate Text,Read stuff,No Spacing3,No Spacing112,Tag and Cite,CD - Cite,Dont use,No Spacing1121,nonunderlined,No Spacing31"/>
    <w:basedOn w:val="Normal"/>
    <w:next w:val="Normal"/>
    <w:qFormat/>
    <w:rsid w:val="005F19E0"/>
    <w:rPr>
      <w:rFonts w:ascii="Times New Roman" w:eastAsia="Times New Roman" w:hAnsi="Times New Roman"/>
      <w:b/>
      <w:sz w:val="24"/>
      <w:szCs w:val="20"/>
    </w:rPr>
  </w:style>
  <w:style w:type="paragraph" w:styleId="NormalWeb">
    <w:name w:val="Normal (Web)"/>
    <w:basedOn w:val="Normal"/>
    <w:uiPriority w:val="99"/>
    <w:unhideWhenUsed/>
    <w:rsid w:val="005F19E0"/>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tag"/>
    <w:link w:val="UnderlineCardChar"/>
    <w:qFormat/>
    <w:rsid w:val="005F19E0"/>
    <w:rPr>
      <w:rFonts w:ascii="Georgia" w:eastAsia="Calibri" w:hAnsi="Georgia"/>
      <w:b w:val="0"/>
      <w:sz w:val="20"/>
      <w:u w:val="single"/>
    </w:rPr>
  </w:style>
  <w:style w:type="character" w:customStyle="1" w:styleId="UnderlineCardChar">
    <w:name w:val="UnderlineCard Char"/>
    <w:link w:val="UnderlineCard"/>
    <w:rsid w:val="005F19E0"/>
    <w:rPr>
      <w:rFonts w:ascii="Georgia" w:eastAsia="Calibri" w:hAnsi="Georgia" w:cs="Times New Roman"/>
      <w:color w:val="000000"/>
      <w:sz w:val="20"/>
      <w:szCs w:val="20"/>
      <w:u w:val="single"/>
    </w:rPr>
  </w:style>
  <w:style w:type="character" w:styleId="Strong">
    <w:name w:val="Strong"/>
    <w:aliases w:val="8 pt font"/>
    <w:uiPriority w:val="22"/>
    <w:qFormat/>
    <w:rsid w:val="005F19E0"/>
    <w:rPr>
      <w:b/>
      <w:bCs/>
    </w:rPr>
  </w:style>
  <w:style w:type="paragraph" w:customStyle="1" w:styleId="cards">
    <w:name w:val="cards"/>
    <w:basedOn w:val="Normal"/>
    <w:qFormat/>
    <w:rsid w:val="005F19E0"/>
    <w:rPr>
      <w:rFonts w:ascii="Times New Roman" w:hAnsi="Times New Roman"/>
      <w:sz w:val="20"/>
    </w:rPr>
  </w:style>
  <w:style w:type="paragraph" w:customStyle="1" w:styleId="textbold">
    <w:name w:val="text bold"/>
    <w:basedOn w:val="Normal"/>
    <w:link w:val="underline"/>
    <w:rsid w:val="005F19E0"/>
    <w:pPr>
      <w:ind w:left="720"/>
      <w:jc w:val="both"/>
    </w:pPr>
    <w:rPr>
      <w:rFonts w:asciiTheme="minorHAnsi" w:hAnsiTheme="minorHAnsi" w:cstheme="minorBidi"/>
      <w:u w:val="single"/>
    </w:rPr>
  </w:style>
  <w:style w:type="numbering" w:customStyle="1" w:styleId="NoList1">
    <w:name w:val="No List1"/>
    <w:next w:val="NoList"/>
    <w:uiPriority w:val="99"/>
    <w:semiHidden/>
    <w:unhideWhenUsed/>
    <w:rsid w:val="005F19E0"/>
  </w:style>
  <w:style w:type="character" w:customStyle="1" w:styleId="klink">
    <w:name w:val="klink"/>
    <w:rsid w:val="005F19E0"/>
  </w:style>
  <w:style w:type="paragraph" w:customStyle="1" w:styleId="Nothing">
    <w:name w:val="Nothing"/>
    <w:rsid w:val="005F19E0"/>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5F19E0"/>
    <w:rPr>
      <w:b/>
      <w:sz w:val="24"/>
    </w:rPr>
  </w:style>
  <w:style w:type="paragraph" w:customStyle="1" w:styleId="Cites">
    <w:name w:val="Cites"/>
    <w:next w:val="Normal"/>
    <w:link w:val="CitesChar"/>
    <w:qFormat/>
    <w:rsid w:val="005F19E0"/>
    <w:pPr>
      <w:widowControl w:val="0"/>
      <w:spacing w:after="0" w:line="240" w:lineRule="auto"/>
      <w:outlineLvl w:val="2"/>
    </w:pPr>
    <w:rPr>
      <w:rFonts w:ascii="Times New Roman" w:eastAsia="Times New Roman" w:hAnsi="Times New Roman" w:cs="Times New Roman"/>
      <w:sz w:val="20"/>
      <w:szCs w:val="24"/>
    </w:rPr>
  </w:style>
  <w:style w:type="character" w:customStyle="1" w:styleId="centerheadlines">
    <w:name w:val="centerheadlines"/>
    <w:rsid w:val="005F19E0"/>
  </w:style>
  <w:style w:type="paragraph" w:customStyle="1" w:styleId="CM5">
    <w:name w:val="CM5"/>
    <w:basedOn w:val="Default"/>
    <w:next w:val="Default"/>
    <w:uiPriority w:val="99"/>
    <w:rsid w:val="005F19E0"/>
    <w:pPr>
      <w:spacing w:after="0" w:line="553" w:lineRule="atLeast"/>
    </w:pPr>
    <w:rPr>
      <w:rFonts w:ascii="Times New Roman" w:hAnsi="Times New Roman" w:cs="Times New Roman"/>
      <w:sz w:val="24"/>
    </w:rPr>
  </w:style>
  <w:style w:type="paragraph" w:customStyle="1" w:styleId="CM9">
    <w:name w:val="CM9"/>
    <w:basedOn w:val="Default"/>
    <w:next w:val="Default"/>
    <w:uiPriority w:val="99"/>
    <w:rsid w:val="005F19E0"/>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5F19E0"/>
    <w:pPr>
      <w:spacing w:after="0" w:line="553" w:lineRule="atLeast"/>
    </w:pPr>
    <w:rPr>
      <w:rFonts w:ascii="Times New Roman" w:hAnsi="Times New Roman" w:cs="Times New Roman"/>
      <w:sz w:val="24"/>
    </w:rPr>
  </w:style>
  <w:style w:type="character" w:customStyle="1" w:styleId="BoldUnderlineChar">
    <w:name w:val="Bold Underline Char"/>
    <w:rsid w:val="005F19E0"/>
    <w:rPr>
      <w:rFonts w:ascii="Arial Narrow" w:hAnsi="Arial Narrow" w:cs="Times New Roman"/>
      <w:b/>
      <w:color w:val="000000"/>
      <w:sz w:val="20"/>
      <w:u w:val="thick"/>
    </w:rPr>
  </w:style>
  <w:style w:type="character" w:customStyle="1" w:styleId="datetime">
    <w:name w:val="datetime"/>
    <w:rsid w:val="005F19E0"/>
  </w:style>
  <w:style w:type="paragraph" w:customStyle="1" w:styleId="boldness">
    <w:name w:val="boldness"/>
    <w:basedOn w:val="Normal"/>
    <w:rsid w:val="005F19E0"/>
    <w:pPr>
      <w:spacing w:before="100" w:beforeAutospacing="1" w:after="100" w:afterAutospacing="1"/>
    </w:pPr>
    <w:rPr>
      <w:rFonts w:ascii="Times New Roman" w:eastAsia="Times New Roman" w:hAnsi="Times New Roman"/>
      <w:sz w:val="24"/>
      <w:szCs w:val="24"/>
    </w:rPr>
  </w:style>
  <w:style w:type="paragraph" w:customStyle="1" w:styleId="byline">
    <w:name w:val="byline"/>
    <w:basedOn w:val="Normal"/>
    <w:rsid w:val="005F19E0"/>
    <w:pPr>
      <w:spacing w:before="100" w:beforeAutospacing="1" w:after="100" w:afterAutospacing="1"/>
    </w:pPr>
    <w:rPr>
      <w:rFonts w:ascii="Times New Roman" w:eastAsia="Times New Roman" w:hAnsi="Times New Roman"/>
      <w:sz w:val="24"/>
      <w:szCs w:val="24"/>
    </w:rPr>
  </w:style>
  <w:style w:type="character" w:customStyle="1" w:styleId="info">
    <w:name w:val="info"/>
    <w:rsid w:val="005F19E0"/>
  </w:style>
  <w:style w:type="paragraph" w:customStyle="1" w:styleId="CM21">
    <w:name w:val="CM21"/>
    <w:basedOn w:val="Default"/>
    <w:next w:val="Default"/>
    <w:uiPriority w:val="99"/>
    <w:rsid w:val="005F19E0"/>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5F19E0"/>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5F19E0"/>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5F19E0"/>
    <w:pPr>
      <w:spacing w:after="0" w:line="231" w:lineRule="atLeast"/>
    </w:pPr>
    <w:rPr>
      <w:rFonts w:ascii="Minion Pro" w:hAnsi="Minion Pro" w:cs="Times New Roman"/>
      <w:sz w:val="24"/>
    </w:rPr>
  </w:style>
  <w:style w:type="character" w:styleId="HTMLCite">
    <w:name w:val="HTML Cite"/>
    <w:uiPriority w:val="99"/>
    <w:semiHidden/>
    <w:unhideWhenUsed/>
    <w:rsid w:val="005F19E0"/>
    <w:rPr>
      <w:i/>
      <w:iCs/>
    </w:rPr>
  </w:style>
  <w:style w:type="character" w:customStyle="1" w:styleId="UnderlineBold">
    <w:name w:val="Underline + Bold"/>
    <w:uiPriority w:val="1"/>
    <w:qFormat/>
    <w:rsid w:val="005F19E0"/>
    <w:rPr>
      <w:b/>
      <w:sz w:val="20"/>
      <w:u w:val="single"/>
    </w:rPr>
  </w:style>
  <w:style w:type="paragraph" w:customStyle="1" w:styleId="Pa31">
    <w:name w:val="Pa3+1"/>
    <w:basedOn w:val="Default"/>
    <w:next w:val="Default"/>
    <w:uiPriority w:val="99"/>
    <w:rsid w:val="005F19E0"/>
    <w:pPr>
      <w:spacing w:after="0" w:line="261" w:lineRule="atLeast"/>
    </w:pPr>
    <w:rPr>
      <w:rFonts w:ascii="Adobe Garamond Pro" w:hAnsi="Adobe Garamond Pro" w:cs="Times New Roman"/>
      <w:sz w:val="24"/>
    </w:rPr>
  </w:style>
  <w:style w:type="character" w:customStyle="1" w:styleId="datestory">
    <w:name w:val="datestory"/>
    <w:rsid w:val="005F19E0"/>
  </w:style>
  <w:style w:type="character" w:customStyle="1" w:styleId="A2">
    <w:name w:val="A2"/>
    <w:uiPriority w:val="99"/>
    <w:rsid w:val="005F19E0"/>
    <w:rPr>
      <w:color w:val="211D1E"/>
      <w:sz w:val="21"/>
      <w:szCs w:val="21"/>
    </w:rPr>
  </w:style>
  <w:style w:type="paragraph" w:customStyle="1" w:styleId="Pa1">
    <w:name w:val="Pa1"/>
    <w:basedOn w:val="Default"/>
    <w:next w:val="Default"/>
    <w:uiPriority w:val="99"/>
    <w:rsid w:val="005F19E0"/>
    <w:pPr>
      <w:spacing w:after="0" w:line="601" w:lineRule="atLeast"/>
    </w:pPr>
    <w:rPr>
      <w:rFonts w:ascii="Arial Black" w:hAnsi="Arial Black" w:cs="Times New Roman"/>
      <w:sz w:val="24"/>
    </w:rPr>
  </w:style>
  <w:style w:type="character" w:customStyle="1" w:styleId="A1">
    <w:name w:val="A1"/>
    <w:uiPriority w:val="99"/>
    <w:rsid w:val="005F19E0"/>
    <w:rPr>
      <w:rFonts w:cs="Arial Black"/>
      <w:b/>
      <w:bCs/>
      <w:color w:val="003C78"/>
      <w:sz w:val="42"/>
      <w:szCs w:val="42"/>
    </w:rPr>
  </w:style>
  <w:style w:type="paragraph" w:customStyle="1" w:styleId="Pa2">
    <w:name w:val="Pa2"/>
    <w:basedOn w:val="Default"/>
    <w:next w:val="Default"/>
    <w:uiPriority w:val="99"/>
    <w:rsid w:val="005F19E0"/>
    <w:pPr>
      <w:spacing w:after="0" w:line="241" w:lineRule="atLeast"/>
    </w:pPr>
    <w:rPr>
      <w:rFonts w:ascii="Times" w:hAnsi="Times" w:cs="Times"/>
      <w:sz w:val="24"/>
    </w:rPr>
  </w:style>
  <w:style w:type="numbering" w:customStyle="1" w:styleId="NoList11">
    <w:name w:val="No List11"/>
    <w:next w:val="NoList"/>
    <w:uiPriority w:val="99"/>
    <w:semiHidden/>
    <w:unhideWhenUsed/>
    <w:rsid w:val="005F19E0"/>
  </w:style>
  <w:style w:type="character" w:customStyle="1" w:styleId="BoldUnderlining">
    <w:name w:val="Bold Underlining"/>
    <w:rsid w:val="005F19E0"/>
    <w:rPr>
      <w:b/>
      <w:bCs w:val="0"/>
      <w:u w:val="thick"/>
    </w:rPr>
  </w:style>
  <w:style w:type="character" w:customStyle="1" w:styleId="hit">
    <w:name w:val="hit"/>
    <w:rsid w:val="005F19E0"/>
  </w:style>
  <w:style w:type="paragraph" w:customStyle="1" w:styleId="Cards0">
    <w:name w:val="Cards"/>
    <w:basedOn w:val="Normal"/>
    <w:link w:val="CardsChar"/>
    <w:autoRedefine/>
    <w:qFormat/>
    <w:rsid w:val="005F19E0"/>
    <w:pPr>
      <w:autoSpaceDE w:val="0"/>
      <w:autoSpaceDN w:val="0"/>
      <w:adjustRightInd w:val="0"/>
      <w:ind w:right="432"/>
      <w:jc w:val="both"/>
    </w:pPr>
    <w:rPr>
      <w:rFonts w:ascii="Times New Roman" w:eastAsia="Times New Roman" w:hAnsi="Times New Roman"/>
      <w:sz w:val="20"/>
      <w:szCs w:val="20"/>
    </w:rPr>
  </w:style>
  <w:style w:type="character" w:customStyle="1" w:styleId="CardsChar">
    <w:name w:val="Cards Char"/>
    <w:link w:val="Cards0"/>
    <w:rsid w:val="005F19E0"/>
    <w:rPr>
      <w:rFonts w:ascii="Times New Roman" w:eastAsia="Times New Roman" w:hAnsi="Times New Roman" w:cs="Times New Roman"/>
      <w:color w:val="000000"/>
      <w:sz w:val="20"/>
      <w:szCs w:val="20"/>
    </w:rPr>
  </w:style>
  <w:style w:type="character" w:customStyle="1" w:styleId="CitesChar">
    <w:name w:val="Cites Char"/>
    <w:link w:val="Cites"/>
    <w:rsid w:val="005F19E0"/>
    <w:rPr>
      <w:rFonts w:ascii="Times New Roman" w:eastAsia="Times New Roman" w:hAnsi="Times New Roman" w:cs="Times New Roman"/>
      <w:sz w:val="20"/>
      <w:szCs w:val="24"/>
    </w:rPr>
  </w:style>
  <w:style w:type="paragraph" w:customStyle="1" w:styleId="Tags">
    <w:name w:val="Tags"/>
    <w:basedOn w:val="Normal"/>
    <w:link w:val="TagsChar"/>
    <w:autoRedefine/>
    <w:qFormat/>
    <w:rsid w:val="005F19E0"/>
    <w:pPr>
      <w:widowControl w:val="0"/>
      <w:autoSpaceDE w:val="0"/>
      <w:autoSpaceDN w:val="0"/>
      <w:adjustRightInd w:val="0"/>
      <w:ind w:right="432"/>
      <w:jc w:val="both"/>
      <w:outlineLvl w:val="1"/>
    </w:pPr>
    <w:rPr>
      <w:rFonts w:ascii="Times New Roman" w:eastAsia="SimSun" w:hAnsi="Times New Roman"/>
      <w:b/>
      <w:sz w:val="24"/>
      <w:szCs w:val="20"/>
      <w:lang w:eastAsia="zh-CN"/>
    </w:rPr>
  </w:style>
  <w:style w:type="character" w:customStyle="1" w:styleId="TagsChar">
    <w:name w:val="Tags Char"/>
    <w:link w:val="Tags"/>
    <w:rsid w:val="005F19E0"/>
    <w:rPr>
      <w:rFonts w:ascii="Times New Roman" w:eastAsia="SimSun" w:hAnsi="Times New Roman" w:cs="Times New Roman"/>
      <w:b/>
      <w:color w:val="000000"/>
      <w:sz w:val="24"/>
      <w:szCs w:val="20"/>
      <w:lang w:eastAsia="zh-CN"/>
    </w:rPr>
  </w:style>
  <w:style w:type="character" w:customStyle="1" w:styleId="StyleUnderline">
    <w:name w:val="Style Underline"/>
    <w:rsid w:val="005F19E0"/>
    <w:rPr>
      <w:rFonts w:ascii="Georgia" w:hAnsi="Georgia"/>
      <w:sz w:val="22"/>
      <w:u w:val="single"/>
    </w:rPr>
  </w:style>
  <w:style w:type="character" w:customStyle="1" w:styleId="CardsChar1">
    <w:name w:val="Cards Char1"/>
    <w:locked/>
    <w:rsid w:val="005F19E0"/>
    <w:rPr>
      <w:rFonts w:ascii="Times New Roman" w:eastAsia="Times New Roman" w:hAnsi="Times New Roman"/>
    </w:rPr>
  </w:style>
  <w:style w:type="character" w:customStyle="1" w:styleId="CitesChar2">
    <w:name w:val="Cites Char2"/>
    <w:locked/>
    <w:rsid w:val="005F19E0"/>
    <w:rPr>
      <w:rFonts w:ascii="Times New Roman" w:eastAsia="Times New Roman" w:hAnsi="Times New Roman"/>
      <w:b/>
      <w:bCs/>
    </w:rPr>
  </w:style>
  <w:style w:type="character" w:customStyle="1" w:styleId="TagsChar2">
    <w:name w:val="Tags Char2"/>
    <w:locked/>
    <w:rsid w:val="005F19E0"/>
    <w:rPr>
      <w:rFonts w:ascii="Times New Roman" w:eastAsia="Times New Roman" w:hAnsi="Times New Roman"/>
      <w:b/>
      <w:sz w:val="24"/>
    </w:rPr>
  </w:style>
  <w:style w:type="character" w:customStyle="1" w:styleId="boldunderline">
    <w:name w:val="bold underline"/>
    <w:qFormat/>
    <w:rsid w:val="005F19E0"/>
    <w:rPr>
      <w:b/>
      <w:bCs w:val="0"/>
      <w:u w:val="single"/>
    </w:rPr>
  </w:style>
  <w:style w:type="character" w:customStyle="1" w:styleId="Box">
    <w:name w:val="Box"/>
    <w:uiPriority w:val="1"/>
    <w:qFormat/>
    <w:rsid w:val="005F19E0"/>
    <w:rPr>
      <w:b/>
      <w:bCs w:val="0"/>
      <w:u w:val="single"/>
      <w:bdr w:val="single" w:sz="4" w:space="0" w:color="auto" w:frame="1"/>
    </w:rPr>
  </w:style>
  <w:style w:type="character" w:customStyle="1" w:styleId="-SmallText-">
    <w:name w:val="-Small Text-"/>
    <w:rsid w:val="005F19E0"/>
    <w:rPr>
      <w:rFonts w:ascii="Garamond" w:hAnsi="Garamond" w:cs="Times New Roman"/>
      <w:sz w:val="16"/>
    </w:rPr>
  </w:style>
  <w:style w:type="character" w:customStyle="1" w:styleId="il">
    <w:name w:val="il"/>
    <w:rsid w:val="005F19E0"/>
  </w:style>
  <w:style w:type="numbering" w:customStyle="1" w:styleId="NoList2">
    <w:name w:val="No List2"/>
    <w:next w:val="NoList"/>
    <w:uiPriority w:val="99"/>
    <w:semiHidden/>
    <w:unhideWhenUsed/>
    <w:rsid w:val="005F19E0"/>
  </w:style>
  <w:style w:type="character" w:customStyle="1" w:styleId="verdana">
    <w:name w:val="verdana"/>
    <w:rsid w:val="005F19E0"/>
  </w:style>
  <w:style w:type="character" w:customStyle="1" w:styleId="st">
    <w:name w:val="st"/>
    <w:rsid w:val="005F19E0"/>
  </w:style>
  <w:style w:type="character" w:customStyle="1" w:styleId="goohl1">
    <w:name w:val="goohl1"/>
    <w:rsid w:val="005F19E0"/>
  </w:style>
  <w:style w:type="character" w:customStyle="1" w:styleId="goohl2">
    <w:name w:val="goohl2"/>
    <w:rsid w:val="005F19E0"/>
  </w:style>
  <w:style w:type="character" w:customStyle="1" w:styleId="goohl0">
    <w:name w:val="goohl0"/>
    <w:rsid w:val="005F19E0"/>
  </w:style>
  <w:style w:type="paragraph" w:customStyle="1" w:styleId="Shrink">
    <w:name w:val="Shrink"/>
    <w:link w:val="ShrinkChar"/>
    <w:rsid w:val="005F19E0"/>
    <w:pPr>
      <w:spacing w:after="0" w:line="240" w:lineRule="auto"/>
      <w:ind w:left="288" w:right="288"/>
    </w:pPr>
    <w:rPr>
      <w:rFonts w:ascii="Times New Roman" w:eastAsia="Times New Roman" w:hAnsi="Times New Roman" w:cs="Times New Roman"/>
      <w:sz w:val="12"/>
      <w:szCs w:val="20"/>
    </w:rPr>
  </w:style>
  <w:style w:type="character" w:customStyle="1" w:styleId="smallcaps">
    <w:name w:val="smallcaps"/>
    <w:rsid w:val="005F19E0"/>
  </w:style>
  <w:style w:type="character" w:customStyle="1" w:styleId="ShrinkChar">
    <w:name w:val="Shrink Char"/>
    <w:link w:val="Shrink"/>
    <w:rsid w:val="005F19E0"/>
    <w:rPr>
      <w:rFonts w:ascii="Times New Roman" w:eastAsia="Times New Roman" w:hAnsi="Times New Roman" w:cs="Times New Roman"/>
      <w:sz w:val="12"/>
      <w:szCs w:val="20"/>
    </w:rPr>
  </w:style>
  <w:style w:type="character" w:customStyle="1" w:styleId="Boxed">
    <w:name w:val="Boxed"/>
    <w:qFormat/>
    <w:rsid w:val="005F19E0"/>
    <w:rPr>
      <w:rFonts w:ascii="Garamond" w:hAnsi="Garamond"/>
      <w:sz w:val="20"/>
      <w:bdr w:val="single" w:sz="6" w:space="0" w:color="auto"/>
    </w:rPr>
  </w:style>
  <w:style w:type="paragraph" w:customStyle="1" w:styleId="FreeFormA">
    <w:name w:val="Free Form A"/>
    <w:rsid w:val="005F19E0"/>
    <w:pPr>
      <w:spacing w:after="0" w:line="240" w:lineRule="auto"/>
    </w:pPr>
    <w:rPr>
      <w:rFonts w:ascii="Helvetica" w:eastAsia="ヒラギノ角ゴ Pro W3" w:hAnsi="Helvetica" w:cs="Times New Roman"/>
      <w:color w:val="000000"/>
      <w:sz w:val="24"/>
      <w:szCs w:val="20"/>
    </w:rPr>
  </w:style>
  <w:style w:type="character" w:styleId="CommentReference">
    <w:name w:val="annotation reference"/>
    <w:basedOn w:val="DefaultParagraphFont"/>
    <w:uiPriority w:val="99"/>
    <w:semiHidden/>
    <w:unhideWhenUsed/>
    <w:rsid w:val="005F19E0"/>
    <w:rPr>
      <w:sz w:val="16"/>
      <w:szCs w:val="16"/>
    </w:rPr>
  </w:style>
  <w:style w:type="paragraph" w:styleId="CommentText">
    <w:name w:val="annotation text"/>
    <w:basedOn w:val="Normal"/>
    <w:link w:val="CommentTextChar"/>
    <w:uiPriority w:val="99"/>
    <w:semiHidden/>
    <w:unhideWhenUsed/>
    <w:rsid w:val="005F19E0"/>
    <w:rPr>
      <w:sz w:val="20"/>
      <w:szCs w:val="20"/>
    </w:rPr>
  </w:style>
  <w:style w:type="character" w:customStyle="1" w:styleId="CommentTextChar">
    <w:name w:val="Comment Text Char"/>
    <w:basedOn w:val="DefaultParagraphFont"/>
    <w:link w:val="CommentText"/>
    <w:uiPriority w:val="99"/>
    <w:semiHidden/>
    <w:rsid w:val="005F19E0"/>
    <w:rPr>
      <w:rFonts w:ascii="Georgia" w:eastAsia="Calibri" w:hAnsi="Georgia"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F19E0"/>
    <w:rPr>
      <w:b/>
      <w:bCs/>
    </w:rPr>
  </w:style>
  <w:style w:type="character" w:customStyle="1" w:styleId="CommentSubjectChar">
    <w:name w:val="Comment Subject Char"/>
    <w:basedOn w:val="CommentTextChar"/>
    <w:link w:val="CommentSubject"/>
    <w:uiPriority w:val="99"/>
    <w:semiHidden/>
    <w:rsid w:val="005F19E0"/>
    <w:rPr>
      <w:rFonts w:ascii="Georgia" w:eastAsia="Calibri" w:hAnsi="Georgia" w:cs="Times New Roman"/>
      <w:b/>
      <w:bCs/>
      <w:color w:val="000000"/>
      <w:sz w:val="20"/>
      <w:szCs w:val="20"/>
    </w:rPr>
  </w:style>
  <w:style w:type="paragraph" w:styleId="BalloonText">
    <w:name w:val="Balloon Text"/>
    <w:basedOn w:val="Normal"/>
    <w:link w:val="BalloonTextChar"/>
    <w:uiPriority w:val="99"/>
    <w:semiHidden/>
    <w:unhideWhenUsed/>
    <w:rsid w:val="005F1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9E0"/>
    <w:rPr>
      <w:rFonts w:ascii="Segoe UI" w:eastAsia="Calibri" w:hAnsi="Segoe UI" w:cs="Segoe UI"/>
      <w:color w:val="000000"/>
      <w:sz w:val="18"/>
      <w:szCs w:val="18"/>
    </w:rPr>
  </w:style>
  <w:style w:type="character" w:customStyle="1" w:styleId="CardtextChar">
    <w:name w:val="Card text Char"/>
    <w:rsid w:val="005F19E0"/>
    <w:rPr>
      <w:rFonts w:ascii="Arial Narrow" w:hAnsi="Arial Narrow" w:cs="Times New Roman"/>
      <w:sz w:val="24"/>
      <w:u w:val="single"/>
      <w:lang w:val="en-US" w:eastAsia="en-US"/>
    </w:rPr>
  </w:style>
  <w:style w:type="character" w:styleId="IntenseEmphasis">
    <w:name w:val="Intense Emphasis"/>
    <w:aliases w:val="Cards + Font: 12 pt Char"/>
    <w:uiPriority w:val="1"/>
    <w:qFormat/>
    <w:rsid w:val="005F19E0"/>
    <w:rPr>
      <w:u w:val="single"/>
    </w:rPr>
  </w:style>
  <w:style w:type="character" w:customStyle="1" w:styleId="BodyTextChar">
    <w:name w:val="Body Text Char"/>
    <w:link w:val="BodyText"/>
    <w:rsid w:val="005F19E0"/>
    <w:rPr>
      <w:rFonts w:cs="Arial"/>
      <w:bCs/>
      <w:szCs w:val="26"/>
      <w:u w:val="single"/>
    </w:rPr>
  </w:style>
  <w:style w:type="paragraph" w:styleId="BodyText">
    <w:name w:val="Body Text"/>
    <w:basedOn w:val="Normal"/>
    <w:link w:val="BodyTextChar"/>
    <w:rsid w:val="005F19E0"/>
    <w:rPr>
      <w:rFonts w:asciiTheme="minorHAnsi" w:hAnsiTheme="minorHAnsi"/>
      <w:bCs/>
      <w:szCs w:val="26"/>
      <w:u w:val="single"/>
    </w:rPr>
  </w:style>
  <w:style w:type="character" w:customStyle="1" w:styleId="BodyTextChar1">
    <w:name w:val="Body Text Char1"/>
    <w:basedOn w:val="DefaultParagraphFont"/>
    <w:uiPriority w:val="99"/>
    <w:semiHidden/>
    <w:rsid w:val="005F19E0"/>
    <w:rPr>
      <w:rFonts w:ascii="Georgia" w:hAnsi="Georgia" w:cs="Arial"/>
    </w:rPr>
  </w:style>
  <w:style w:type="paragraph" w:styleId="TOC1">
    <w:name w:val="toc 1"/>
    <w:basedOn w:val="Normal"/>
    <w:next w:val="Normal"/>
    <w:autoRedefine/>
    <w:uiPriority w:val="39"/>
    <w:semiHidden/>
    <w:unhideWhenUsed/>
    <w:rsid w:val="005F5108"/>
  </w:style>
  <w:style w:type="paragraph" w:styleId="TOC4">
    <w:name w:val="toc 4"/>
    <w:basedOn w:val="Normal"/>
    <w:next w:val="Normal"/>
    <w:autoRedefine/>
    <w:uiPriority w:val="39"/>
    <w:semiHidden/>
    <w:unhideWhenUsed/>
    <w:rsid w:val="005F5108"/>
    <w:pPr>
      <w:spacing w:before="240"/>
    </w:pPr>
    <w:rPr>
      <w:b/>
      <w:u w:val="single"/>
    </w:rPr>
  </w:style>
  <w:style w:type="paragraph" w:customStyle="1" w:styleId="Citation">
    <w:name w:val="Citation"/>
    <w:basedOn w:val="Normal"/>
    <w:next w:val="Normal"/>
    <w:rsid w:val="005F19E0"/>
    <w:pPr>
      <w:tabs>
        <w:tab w:val="left" w:pos="1440"/>
      </w:tabs>
    </w:pPr>
    <w:rPr>
      <w:rFonts w:ascii="Times New Roman" w:eastAsiaTheme="minorEastAsia" w:hAnsi="Times New Roman"/>
      <w:b/>
      <w:sz w:val="24"/>
      <w:szCs w:val="20"/>
      <w:lang w:eastAsia="ja-JP"/>
    </w:rPr>
  </w:style>
  <w:style w:type="character" w:customStyle="1" w:styleId="UNDERLINECharChar">
    <w:name w:val="UNDERLINE Char Char"/>
    <w:rsid w:val="005F19E0"/>
    <w:rPr>
      <w:bCs/>
      <w:kern w:val="28"/>
      <w:szCs w:val="32"/>
      <w:u w:val="single"/>
    </w:rPr>
  </w:style>
  <w:style w:type="character" w:customStyle="1" w:styleId="CiteChar">
    <w:name w:val="Cite Char"/>
    <w:rsid w:val="005F19E0"/>
    <w:rPr>
      <w:rFonts w:ascii="Arial Narrow" w:hAnsi="Arial Narrow"/>
      <w:b/>
      <w:sz w:val="24"/>
      <w:szCs w:val="22"/>
      <w:u w:val="thick"/>
    </w:rPr>
  </w:style>
  <w:style w:type="paragraph" w:styleId="Revision">
    <w:name w:val="Revision"/>
    <w:hidden/>
    <w:uiPriority w:val="99"/>
    <w:semiHidden/>
    <w:rsid w:val="005F19E0"/>
    <w:pPr>
      <w:spacing w:after="0" w:line="240" w:lineRule="auto"/>
    </w:pPr>
    <w:rPr>
      <w:rFonts w:ascii="Georgia" w:eastAsia="Calibri" w:hAnsi="Georgia" w:cs="Times New Roman"/>
      <w:color w:val="000000"/>
    </w:rPr>
  </w:style>
  <w:style w:type="character" w:customStyle="1" w:styleId="TitleChar">
    <w:name w:val="Title Char"/>
    <w:aliases w:val="Cites and Cards Char,UNDERLINE Char,Bold Underlined Char"/>
    <w:basedOn w:val="DefaultParagraphFont"/>
    <w:link w:val="Title"/>
    <w:uiPriority w:val="6"/>
    <w:qFormat/>
    <w:rsid w:val="005F19E0"/>
    <w:rPr>
      <w:bCs/>
      <w:sz w:val="20"/>
      <w:u w:val="single"/>
    </w:rPr>
  </w:style>
  <w:style w:type="paragraph" w:styleId="Title">
    <w:name w:val="Title"/>
    <w:aliases w:val="Cites and Cards,UNDERLINE,Bold Underlined"/>
    <w:basedOn w:val="Normal"/>
    <w:next w:val="Normal"/>
    <w:link w:val="TitleChar"/>
    <w:uiPriority w:val="6"/>
    <w:qFormat/>
    <w:rsid w:val="005F19E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5F19E0"/>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5F19E0"/>
    <w:pPr>
      <w:ind w:left="1728" w:right="1008"/>
    </w:pPr>
    <w:rPr>
      <w:rFonts w:ascii="Arial" w:hAnsi="Arial"/>
      <w:sz w:val="18"/>
      <w:szCs w:val="24"/>
    </w:rPr>
  </w:style>
  <w:style w:type="paragraph" w:customStyle="1" w:styleId="H4Tag">
    <w:name w:val="H4 Tag"/>
    <w:basedOn w:val="Normal"/>
    <w:next w:val="Normal"/>
    <w:qFormat/>
    <w:rsid w:val="005F19E0"/>
    <w:pPr>
      <w:keepNext/>
      <w:keepLines/>
      <w:spacing w:before="200"/>
      <w:jc w:val="both"/>
      <w:outlineLvl w:val="3"/>
    </w:pPr>
    <w:rPr>
      <w:rFonts w:eastAsiaTheme="majorEastAsia" w:cstheme="majorBidi"/>
      <w:b/>
      <w:bCs/>
      <w:sz w:val="26"/>
    </w:rPr>
  </w:style>
  <w:style w:type="paragraph" w:customStyle="1" w:styleId="cites0">
    <w:name w:val="cites"/>
    <w:link w:val="citesChar0"/>
    <w:autoRedefine/>
    <w:rsid w:val="005F19E0"/>
    <w:pPr>
      <w:spacing w:after="0" w:line="240" w:lineRule="auto"/>
      <w:contextualSpacing/>
    </w:pPr>
    <w:rPr>
      <w:rFonts w:ascii="Times New Roman" w:eastAsia="맑은 고딕" w:hAnsi="Times New Roman" w:cs="Times New Roman"/>
      <w:b/>
      <w:szCs w:val="24"/>
      <w:u w:val="single"/>
    </w:rPr>
  </w:style>
  <w:style w:type="paragraph" w:customStyle="1" w:styleId="tiny">
    <w:name w:val="tiny"/>
    <w:next w:val="Normal"/>
    <w:link w:val="tinyChar"/>
    <w:autoRedefine/>
    <w:rsid w:val="005F19E0"/>
    <w:pPr>
      <w:spacing w:after="0" w:line="240" w:lineRule="auto"/>
      <w:contextualSpacing/>
    </w:pPr>
    <w:rPr>
      <w:rFonts w:ascii="Times New Roman" w:eastAsia="맑은 고딕" w:hAnsi="Times New Roman" w:cs="Times New Roman"/>
      <w:sz w:val="12"/>
      <w:szCs w:val="24"/>
    </w:rPr>
  </w:style>
  <w:style w:type="paragraph" w:customStyle="1" w:styleId="underlined">
    <w:name w:val="underlined"/>
    <w:next w:val="Normal"/>
    <w:link w:val="underlinedChar"/>
    <w:autoRedefine/>
    <w:rsid w:val="005F19E0"/>
    <w:pPr>
      <w:spacing w:after="0" w:line="240" w:lineRule="auto"/>
      <w:contextualSpacing/>
    </w:pPr>
    <w:rPr>
      <w:rFonts w:ascii="Times New Roman" w:eastAsia="맑은 고딕" w:hAnsi="Times New Roman" w:cs="Times New Roman"/>
      <w:sz w:val="21"/>
      <w:szCs w:val="24"/>
      <w:u w:val="single"/>
    </w:rPr>
  </w:style>
  <w:style w:type="character" w:customStyle="1" w:styleId="citesChar0">
    <w:name w:val="cites Char"/>
    <w:aliases w:val="Heading 1 Char3"/>
    <w:link w:val="cites0"/>
    <w:rsid w:val="005F19E0"/>
    <w:rPr>
      <w:rFonts w:ascii="Times New Roman" w:eastAsia="맑은 고딕" w:hAnsi="Times New Roman" w:cs="Times New Roman"/>
      <w:b/>
      <w:szCs w:val="24"/>
      <w:u w:val="single"/>
    </w:rPr>
  </w:style>
  <w:style w:type="character" w:customStyle="1" w:styleId="underlinedChar">
    <w:name w:val="underlined Char"/>
    <w:link w:val="underlined"/>
    <w:rsid w:val="005F19E0"/>
    <w:rPr>
      <w:rFonts w:ascii="Times New Roman" w:eastAsia="맑은 고딕" w:hAnsi="Times New Roman" w:cs="Times New Roman"/>
      <w:sz w:val="21"/>
      <w:szCs w:val="24"/>
      <w:u w:val="single"/>
    </w:rPr>
  </w:style>
  <w:style w:type="character" w:customStyle="1" w:styleId="tinyChar">
    <w:name w:val="tiny Char"/>
    <w:link w:val="tiny"/>
    <w:rsid w:val="005F19E0"/>
    <w:rPr>
      <w:rFonts w:ascii="Times New Roman" w:eastAsia="맑은 고딕" w:hAnsi="Times New Roman" w:cs="Times New Roman"/>
      <w:sz w:val="12"/>
      <w:szCs w:val="24"/>
    </w:rPr>
  </w:style>
  <w:style w:type="character" w:customStyle="1" w:styleId="Style1Char">
    <w:name w:val="Style1 Char"/>
    <w:basedOn w:val="DefaultParagraphFont"/>
    <w:rsid w:val="005F19E0"/>
    <w:rPr>
      <w:rFonts w:ascii="Georgia" w:eastAsia="SimSun" w:hAnsi="Georgia" w:cs="Arial"/>
      <w:szCs w:val="24"/>
      <w:u w:val="single"/>
      <w:lang w:eastAsia="zh-CN"/>
    </w:rPr>
  </w:style>
  <w:style w:type="paragraph" w:customStyle="1" w:styleId="pq-quote">
    <w:name w:val="pq-quote"/>
    <w:basedOn w:val="Normal"/>
    <w:rsid w:val="005F19E0"/>
    <w:pPr>
      <w:spacing w:before="100" w:beforeAutospacing="1" w:after="100" w:afterAutospacing="1"/>
    </w:pPr>
    <w:rPr>
      <w:rFonts w:ascii="Times New Roman" w:eastAsia="Times New Roman" w:hAnsi="Times New Roman"/>
      <w:sz w:val="24"/>
      <w:szCs w:val="24"/>
    </w:rPr>
  </w:style>
  <w:style w:type="character" w:customStyle="1" w:styleId="open-quote">
    <w:name w:val="open-quote"/>
    <w:basedOn w:val="DefaultParagraphFont"/>
    <w:rsid w:val="005F19E0"/>
  </w:style>
  <w:style w:type="character" w:customStyle="1" w:styleId="pq-body">
    <w:name w:val="pq-body"/>
    <w:basedOn w:val="DefaultParagraphFont"/>
    <w:rsid w:val="005F19E0"/>
  </w:style>
  <w:style w:type="paragraph" w:customStyle="1" w:styleId="CardText">
    <w:name w:val="CardText"/>
    <w:basedOn w:val="Normal"/>
    <w:next w:val="Normal"/>
    <w:link w:val="CardTextChar0"/>
    <w:qFormat/>
    <w:rsid w:val="005F19E0"/>
    <w:pPr>
      <w:ind w:left="288" w:right="288"/>
    </w:pPr>
    <w:rPr>
      <w:rFonts w:eastAsia="Times New Roman"/>
      <w:sz w:val="16"/>
      <w:szCs w:val="20"/>
    </w:rPr>
  </w:style>
  <w:style w:type="character" w:customStyle="1" w:styleId="CardTextChar0">
    <w:name w:val="CardText Char"/>
    <w:basedOn w:val="DefaultParagraphFont"/>
    <w:link w:val="CardText"/>
    <w:rsid w:val="005F19E0"/>
    <w:rPr>
      <w:rFonts w:ascii="Calibri" w:eastAsia="Times New Roman" w:hAnsi="Calibri" w:cs="Calibri"/>
      <w:sz w:val="16"/>
      <w:szCs w:val="20"/>
    </w:rPr>
  </w:style>
  <w:style w:type="paragraph" w:customStyle="1" w:styleId="Brief-Underline">
    <w:name w:val="Brief - Underline"/>
    <w:basedOn w:val="Normal"/>
    <w:rsid w:val="005F19E0"/>
    <w:pPr>
      <w:tabs>
        <w:tab w:val="left" w:pos="9450"/>
      </w:tabs>
    </w:pPr>
    <w:rPr>
      <w:rFonts w:ascii="Times New Roman" w:eastAsia="Times New Roman" w:hAnsi="Times New Roman"/>
      <w:szCs w:val="20"/>
      <w:u w:val="single"/>
    </w:rPr>
  </w:style>
  <w:style w:type="character" w:customStyle="1" w:styleId="Brief-Smalltext">
    <w:name w:val="Brief - Small text"/>
    <w:rsid w:val="005F19E0"/>
    <w:rPr>
      <w:sz w:val="14"/>
    </w:rPr>
  </w:style>
  <w:style w:type="character" w:customStyle="1" w:styleId="beriefunderline">
    <w:name w:val="berief = underline"/>
    <w:rsid w:val="005F19E0"/>
    <w:rPr>
      <w:rFonts w:ascii="Times New Roman" w:eastAsia="Times New Roman" w:hAnsi="Times New Roman" w:hint="default"/>
      <w:u w:val="single"/>
    </w:rPr>
  </w:style>
  <w:style w:type="character" w:customStyle="1" w:styleId="UnderlineTextChar">
    <w:name w:val="Underline Text Char"/>
    <w:rsid w:val="005F19E0"/>
    <w:rPr>
      <w:szCs w:val="24"/>
      <w:u w:val="single"/>
      <w:lang w:val="en-US" w:eastAsia="en-US" w:bidi="ar-SA"/>
    </w:rPr>
  </w:style>
  <w:style w:type="character" w:customStyle="1" w:styleId="UnderliningChar">
    <w:name w:val="Underlining Char"/>
    <w:link w:val="Underlining"/>
    <w:rsid w:val="005F19E0"/>
    <w:rPr>
      <w:rFonts w:ascii="Georgia" w:hAnsi="Georgia"/>
      <w:u w:val="single"/>
    </w:rPr>
  </w:style>
  <w:style w:type="paragraph" w:customStyle="1" w:styleId="Underlining">
    <w:name w:val="Underlining"/>
    <w:basedOn w:val="Normal"/>
    <w:next w:val="Normal"/>
    <w:link w:val="UnderliningChar"/>
    <w:rsid w:val="005F19E0"/>
    <w:rPr>
      <w:rFonts w:cstheme="minorBidi"/>
      <w:u w:val="single"/>
    </w:rPr>
  </w:style>
  <w:style w:type="character" w:customStyle="1" w:styleId="8pointChar">
    <w:name w:val="8 point Char"/>
    <w:rsid w:val="005F19E0"/>
    <w:rPr>
      <w:sz w:val="16"/>
      <w:szCs w:val="24"/>
      <w:lang w:val="en-US" w:eastAsia="en-US" w:bidi="ar-SA"/>
    </w:rPr>
  </w:style>
  <w:style w:type="character" w:customStyle="1" w:styleId="MicroTextChar">
    <w:name w:val="MicroText Char"/>
    <w:rsid w:val="005F19E0"/>
    <w:rPr>
      <w:rFonts w:ascii="Arial Narrow" w:hAnsi="Arial Narrow"/>
      <w:sz w:val="12"/>
      <w:szCs w:val="24"/>
      <w:lang w:val="en-US" w:eastAsia="en-US" w:bidi="ar-SA"/>
    </w:rPr>
  </w:style>
  <w:style w:type="character" w:customStyle="1" w:styleId="CardTextChar1">
    <w:name w:val="Card Text Char"/>
    <w:rsid w:val="005F19E0"/>
    <w:rPr>
      <w:rFonts w:ascii="Times New Roman" w:eastAsia="Times New Roman" w:hAnsi="Times New Roman" w:cs="Times New Roman"/>
      <w:sz w:val="12"/>
      <w:szCs w:val="24"/>
      <w:lang w:val="en-US" w:eastAsia="en-US" w:bidi="ar-SA"/>
    </w:rPr>
  </w:style>
  <w:style w:type="character" w:customStyle="1" w:styleId="DebateUnderline">
    <w:name w:val="Debate Underline"/>
    <w:qFormat/>
    <w:rsid w:val="005F19E0"/>
    <w:rPr>
      <w:rFonts w:ascii="Times New Roman" w:hAnsi="Times New Roman"/>
      <w:sz w:val="20"/>
      <w:u w:val="thick"/>
    </w:rPr>
  </w:style>
  <w:style w:type="paragraph" w:customStyle="1" w:styleId="cardtext0">
    <w:name w:val="card text"/>
    <w:basedOn w:val="Normal"/>
    <w:link w:val="cardtextChar2"/>
    <w:qFormat/>
    <w:rsid w:val="005F19E0"/>
    <w:pPr>
      <w:ind w:left="288" w:right="288"/>
    </w:pPr>
  </w:style>
  <w:style w:type="character" w:customStyle="1" w:styleId="cardtextChar2">
    <w:name w:val="card text Char"/>
    <w:basedOn w:val="DefaultParagraphFont"/>
    <w:link w:val="cardtext0"/>
    <w:rsid w:val="005F19E0"/>
    <w:rPr>
      <w:rFonts w:ascii="Georgia" w:hAnsi="Georgia" w:cs="Arial"/>
    </w:rPr>
  </w:style>
  <w:style w:type="paragraph" w:customStyle="1" w:styleId="PhoHat">
    <w:name w:val="PhoHat"/>
    <w:basedOn w:val="Normal"/>
    <w:next w:val="Default"/>
    <w:qFormat/>
    <w:rsid w:val="005F5108"/>
    <w:pPr>
      <w:jc w:val="center"/>
      <w:outlineLvl w:val="0"/>
    </w:pPr>
    <w:rPr>
      <w:b/>
      <w:sz w:val="32"/>
      <w:u w:val="single"/>
    </w:rPr>
  </w:style>
  <w:style w:type="paragraph" w:customStyle="1" w:styleId="PhoHeading2">
    <w:name w:val="PhoHeading 2"/>
    <w:basedOn w:val="Normal"/>
    <w:qFormat/>
    <w:rsid w:val="005F5108"/>
    <w:pPr>
      <w:jc w:val="center"/>
    </w:pPr>
    <w:rPr>
      <w:b/>
      <w:sz w:val="28"/>
      <w:u w:val="single"/>
    </w:rPr>
  </w:style>
  <w:style w:type="character" w:customStyle="1" w:styleId="PhoNormal">
    <w:name w:val="PhoNormal"/>
    <w:basedOn w:val="DefaultParagraphFont"/>
    <w:uiPriority w:val="1"/>
    <w:qFormat/>
    <w:rsid w:val="005F5108"/>
    <w:rPr>
      <w:rFonts w:ascii="Georgia" w:hAnsi="Georgia"/>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Body Text" w:uiPriority="0"/>
    <w:lsdException w:name="Subtitle" w:semiHidden="0" w:uiPriority="11" w:unhideWhenUsed="0" w:qFormat="1"/>
    <w:lsdException w:name="Hyperlink" w:qFormat="1"/>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D43CE"/>
    <w:pPr>
      <w:spacing w:after="0" w:line="240" w:lineRule="auto"/>
    </w:pPr>
    <w:rPr>
      <w:rFonts w:ascii="Georgia" w:hAnsi="Georgia" w:cs="Calibri"/>
      <w:sz w:val="12"/>
    </w:rPr>
  </w:style>
  <w:style w:type="paragraph" w:styleId="Heading1">
    <w:name w:val="heading 1"/>
    <w:aliases w:val="Pocket,Block Title,Heading 1 Char1,ALEX,Heading,Section Heading,Heading 1 - block,F2 - Heading 1,AHeading 1,Brief - Heading 1,Block Name,Block Header,Char,Heading 1 Char Char,Block Titles,Heading 1 Char Char Char,Heading 1 Char1 Char Char"/>
    <w:basedOn w:val="Normal"/>
    <w:next w:val="Normal"/>
    <w:link w:val="Heading1Char"/>
    <w:uiPriority w:val="1"/>
    <w:qFormat/>
    <w:rsid w:val="00DD43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Heading 2 Char1 Char,Heading 2 Char Char Char,Heading 2 Char Char1,ta"/>
    <w:basedOn w:val="Normal"/>
    <w:next w:val="Normal"/>
    <w:link w:val="Heading2Char"/>
    <w:uiPriority w:val="2"/>
    <w:qFormat/>
    <w:rsid w:val="00DD43C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D43C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No Spacing1111"/>
    <w:basedOn w:val="Normal"/>
    <w:next w:val="Normal"/>
    <w:link w:val="Heading4Char"/>
    <w:uiPriority w:val="4"/>
    <w:qFormat/>
    <w:rsid w:val="00DD43CE"/>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rsid w:val="00DD43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43CE"/>
  </w:style>
  <w:style w:type="character" w:customStyle="1" w:styleId="Heading1Char">
    <w:name w:val="Heading 1 Char"/>
    <w:aliases w:val="Pocket Char,Block Title Char,Heading 1 Char1 Char,ALEX Char,Heading Char,Section Heading Char,Heading 1 - block Char,F2 - Heading 1 Char,AHeading 1 Char,Brief - Heading 1 Char,Block Name Char,Block Header Char,Char Char1,Block Titles Char"/>
    <w:basedOn w:val="DefaultParagraphFont"/>
    <w:link w:val="Heading1"/>
    <w:uiPriority w:val="1"/>
    <w:rsid w:val="00DD43CE"/>
    <w:rPr>
      <w:rFonts w:ascii="Georgia" w:eastAsiaTheme="majorEastAsia" w:hAnsi="Georgia" w:cstheme="majorBidi"/>
      <w:b/>
      <w:bCs/>
      <w:sz w:val="52"/>
      <w:szCs w:val="28"/>
    </w:rPr>
  </w:style>
  <w:style w:type="character" w:customStyle="1" w:styleId="Heading2Char">
    <w:name w:val="Heading 2 Char"/>
    <w:aliases w:val="Hat Char,Heading 2 Char2 Char1,Heading 2 Char1 Char Char1,Heading 2 Char Char Char Char,Heading 2 Char Char1 Char,ta Char"/>
    <w:basedOn w:val="DefaultParagraphFont"/>
    <w:link w:val="Heading2"/>
    <w:uiPriority w:val="2"/>
    <w:rsid w:val="00DD43CE"/>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DD43CE"/>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D43CE"/>
    <w:rPr>
      <w:rFonts w:ascii="Georgia" w:eastAsiaTheme="majorEastAsia" w:hAnsi="Georgia" w:cstheme="majorBidi"/>
      <w:b/>
      <w:bCs/>
      <w:iCs/>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D43C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D43CE"/>
    <w:rPr>
      <w:b/>
      <w:bCs/>
    </w:rPr>
  </w:style>
  <w:style w:type="character" w:customStyle="1" w:styleId="StyleBoldUnderline">
    <w:name w:val="Style Bold Underline"/>
    <w:aliases w:val="Underline,Intense Emphasis1,apple-style-span + 6 pt,Bold,Kern at 16 pt,Intense Emphasis11,Intense Emphasis2,HHeading 3 + 12 pt,Style,c,Intense Emphasis111,Intense Emphasis3,Intense Emphasis1111,Intense Emphasis4,ci,Bold Cite Char,Bo"/>
    <w:basedOn w:val="DefaultParagraphFont"/>
    <w:uiPriority w:val="6"/>
    <w:qFormat/>
    <w:rsid w:val="00DD43C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
    <w:basedOn w:val="StyleBold"/>
    <w:uiPriority w:val="5"/>
    <w:qFormat/>
    <w:rsid w:val="00DD43CE"/>
    <w:rPr>
      <w:b/>
      <w:bCs/>
      <w:sz w:val="22"/>
      <w:u w:val="none"/>
    </w:rPr>
  </w:style>
  <w:style w:type="paragraph" w:styleId="Header">
    <w:name w:val="header"/>
    <w:aliases w:val="HeaderOld"/>
    <w:basedOn w:val="Normal"/>
    <w:link w:val="HeaderChar"/>
    <w:uiPriority w:val="99"/>
    <w:rsid w:val="00DD43CE"/>
    <w:pPr>
      <w:tabs>
        <w:tab w:val="center" w:pos="4680"/>
        <w:tab w:val="right" w:pos="9360"/>
      </w:tabs>
    </w:pPr>
  </w:style>
  <w:style w:type="character" w:customStyle="1" w:styleId="HeaderChar">
    <w:name w:val="Header Char"/>
    <w:aliases w:val="HeaderOld Char"/>
    <w:basedOn w:val="DefaultParagraphFont"/>
    <w:link w:val="Header"/>
    <w:uiPriority w:val="99"/>
    <w:rsid w:val="00DD43CE"/>
    <w:rPr>
      <w:rFonts w:ascii="Georgia" w:hAnsi="Georgia" w:cs="Calibri"/>
      <w:sz w:val="12"/>
    </w:rPr>
  </w:style>
  <w:style w:type="paragraph" w:styleId="Footer">
    <w:name w:val="footer"/>
    <w:basedOn w:val="Normal"/>
    <w:link w:val="FooterChar"/>
    <w:uiPriority w:val="99"/>
    <w:rsid w:val="00DD43CE"/>
    <w:pPr>
      <w:tabs>
        <w:tab w:val="center" w:pos="4680"/>
        <w:tab w:val="right" w:pos="9360"/>
      </w:tabs>
    </w:pPr>
  </w:style>
  <w:style w:type="character" w:customStyle="1" w:styleId="FooterChar">
    <w:name w:val="Footer Char"/>
    <w:basedOn w:val="DefaultParagraphFont"/>
    <w:link w:val="Footer"/>
    <w:uiPriority w:val="99"/>
    <w:rsid w:val="00DD43CE"/>
    <w:rPr>
      <w:rFonts w:ascii="Georgia" w:hAnsi="Georgia" w:cs="Calibri"/>
      <w:sz w:val="12"/>
    </w:rPr>
  </w:style>
  <w:style w:type="character" w:styleId="Hyperlink">
    <w:name w:val="Hyperlink"/>
    <w:aliases w:val="heading 1 (block title),Card Text,Important,Read,Internet Link"/>
    <w:basedOn w:val="DefaultParagraphFont"/>
    <w:uiPriority w:val="99"/>
    <w:rsid w:val="00DD43CE"/>
    <w:rPr>
      <w:color w:val="auto"/>
      <w:u w:val="none"/>
    </w:rPr>
  </w:style>
  <w:style w:type="character" w:styleId="FollowedHyperlink">
    <w:name w:val="FollowedHyperlink"/>
    <w:basedOn w:val="DefaultParagraphFont"/>
    <w:uiPriority w:val="99"/>
    <w:semiHidden/>
    <w:rsid w:val="00DD43CE"/>
    <w:rPr>
      <w:color w:val="auto"/>
      <w:u w:val="none"/>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5F19E0"/>
    <w:rPr>
      <w:b/>
      <w:bCs w:val="0"/>
      <w:u w:val="single"/>
    </w:rPr>
  </w:style>
  <w:style w:type="character" w:customStyle="1" w:styleId="TagGreg">
    <w:name w:val="TagGreg"/>
    <w:basedOn w:val="DefaultParagraphFont"/>
    <w:uiPriority w:val="1"/>
    <w:qFormat/>
    <w:rsid w:val="005F19E0"/>
    <w:rPr>
      <w:b/>
      <w:sz w:val="24"/>
    </w:rPr>
  </w:style>
  <w:style w:type="paragraph" w:customStyle="1" w:styleId="PhoTag">
    <w:name w:val="PhoTag"/>
    <w:basedOn w:val="Normal"/>
    <w:next w:val="Normal"/>
    <w:autoRedefine/>
    <w:qFormat/>
    <w:rsid w:val="005F19E0"/>
    <w:rPr>
      <w:b/>
    </w:rPr>
  </w:style>
  <w:style w:type="paragraph" w:styleId="DocumentMap">
    <w:name w:val="Document Map"/>
    <w:basedOn w:val="Normal"/>
    <w:link w:val="DocumentMapChar"/>
    <w:semiHidden/>
    <w:rsid w:val="005F5108"/>
    <w:pPr>
      <w:shd w:val="clear" w:color="auto" w:fill="C6D5EC"/>
    </w:pPr>
    <w:rPr>
      <w:rFonts w:ascii="Verdana" w:eastAsia="바탕" w:hAnsi="Verdana"/>
      <w:sz w:val="32"/>
      <w:szCs w:val="24"/>
      <w:lang w:eastAsia="ko-KR"/>
    </w:rPr>
  </w:style>
  <w:style w:type="character" w:customStyle="1" w:styleId="DocumentMapChar">
    <w:name w:val="Document Map Char"/>
    <w:basedOn w:val="DefaultParagraphFont"/>
    <w:link w:val="DocumentMap"/>
    <w:semiHidden/>
    <w:rsid w:val="005F5108"/>
    <w:rPr>
      <w:rFonts w:ascii="Verdana" w:eastAsia="바탕" w:hAnsi="Verdana" w:cs="Times New Roman"/>
      <w:color w:val="000000"/>
      <w:sz w:val="32"/>
      <w:szCs w:val="24"/>
      <w:shd w:val="clear" w:color="auto" w:fill="C6D5EC"/>
      <w:lang w:eastAsia="ko-KR"/>
    </w:rPr>
  </w:style>
  <w:style w:type="paragraph" w:customStyle="1" w:styleId="Default">
    <w:name w:val="Default"/>
    <w:basedOn w:val="Normal"/>
    <w:rsid w:val="005F5108"/>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5F5108"/>
  </w:style>
  <w:style w:type="paragraph" w:styleId="List">
    <w:name w:val="List"/>
    <w:basedOn w:val="Normal"/>
    <w:uiPriority w:val="99"/>
    <w:semiHidden/>
    <w:unhideWhenUsed/>
    <w:rsid w:val="005F5108"/>
    <w:pPr>
      <w:contextualSpacing/>
    </w:pPr>
  </w:style>
  <w:style w:type="paragraph" w:customStyle="1" w:styleId="PageHeaderLine1">
    <w:name w:val="PageHeaderLine1"/>
    <w:basedOn w:val="Normal"/>
    <w:rsid w:val="005F5108"/>
    <w:pPr>
      <w:tabs>
        <w:tab w:val="right" w:pos="10800"/>
      </w:tabs>
    </w:pPr>
    <w:rPr>
      <w:b/>
    </w:rPr>
  </w:style>
  <w:style w:type="paragraph" w:customStyle="1" w:styleId="PageHeaderLine2">
    <w:name w:val="PageHeaderLine2"/>
    <w:basedOn w:val="Normal"/>
    <w:next w:val="Normal"/>
    <w:rsid w:val="005F5108"/>
    <w:pPr>
      <w:tabs>
        <w:tab w:val="right" w:pos="10800"/>
      </w:tabs>
      <w:spacing w:line="480" w:lineRule="auto"/>
    </w:pPr>
    <w:rPr>
      <w:b/>
    </w:rPr>
  </w:style>
  <w:style w:type="character" w:customStyle="1" w:styleId="underline">
    <w:name w:val="underline"/>
    <w:link w:val="textbold"/>
    <w:qFormat/>
    <w:rsid w:val="005F19E0"/>
    <w:rPr>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Char Char Char"/>
    <w:qFormat/>
    <w:rsid w:val="005F19E0"/>
    <w:rPr>
      <w:rFonts w:ascii="Times New Roman" w:hAnsi="Times New Roman"/>
      <w:b/>
      <w:sz w:val="24"/>
    </w:rPr>
  </w:style>
  <w:style w:type="character" w:customStyle="1" w:styleId="StyleDate">
    <w:name w:val="Style Date"/>
    <w:aliases w:val="Author"/>
    <w:basedOn w:val="DefaultParagraphFont"/>
    <w:uiPriority w:val="1"/>
    <w:qFormat/>
    <w:rsid w:val="005F19E0"/>
    <w:rPr>
      <w:rFonts w:ascii="Georgia" w:hAnsi="Georgia"/>
      <w:b/>
      <w:sz w:val="24"/>
      <w:u w:val="single"/>
    </w:rPr>
  </w:style>
  <w:style w:type="character" w:customStyle="1" w:styleId="apple-converted-space">
    <w:name w:val="apple-converted-space"/>
    <w:basedOn w:val="DefaultParagraphFont"/>
    <w:rsid w:val="005F19E0"/>
  </w:style>
  <w:style w:type="character" w:customStyle="1" w:styleId="apple-style-span">
    <w:name w:val="apple-style-span"/>
    <w:rsid w:val="005F19E0"/>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1"/>
    <w:qFormat/>
    <w:rsid w:val="005F19E0"/>
    <w:pPr>
      <w:autoSpaceDE w:val="0"/>
      <w:autoSpaceDN w:val="0"/>
      <w:adjustRightInd w:val="0"/>
      <w:ind w:right="432"/>
      <w:jc w:val="both"/>
    </w:pPr>
    <w:rPr>
      <w:rFonts w:asciiTheme="minorHAnsi" w:hAnsiTheme="minorHAnsi" w:cstheme="minorBidi"/>
      <w:u w:val="single"/>
    </w:rPr>
  </w:style>
  <w:style w:type="paragraph" w:customStyle="1" w:styleId="card">
    <w:name w:val="card"/>
    <w:basedOn w:val="Normal"/>
    <w:link w:val="cardChar"/>
    <w:qFormat/>
    <w:rsid w:val="005F19E0"/>
    <w:pPr>
      <w:ind w:left="400"/>
    </w:pPr>
    <w:rPr>
      <w:rFonts w:ascii="Times New Roman" w:eastAsia="Times New Roman" w:hAnsi="Times New Roman"/>
      <w:sz w:val="20"/>
      <w:szCs w:val="24"/>
    </w:rPr>
  </w:style>
  <w:style w:type="character" w:customStyle="1" w:styleId="cardChar">
    <w:name w:val="card Char"/>
    <w:link w:val="card"/>
    <w:locked/>
    <w:rsid w:val="005F19E0"/>
    <w:rPr>
      <w:rFonts w:ascii="Times New Roman" w:eastAsia="Times New Roman" w:hAnsi="Times New Roman" w:cs="Times New Roman"/>
      <w:color w:val="000000"/>
      <w:sz w:val="20"/>
      <w:szCs w:val="24"/>
    </w:rPr>
  </w:style>
  <w:style w:type="paragraph" w:customStyle="1" w:styleId="tag">
    <w:name w:val="tag"/>
    <w:aliases w:val="No Spacing,No Spacing111,No Spacing1,No Spacing11,No Spacing2,Debate Text,Read stuff,No Spacing3,No Spacing112,Tag and Cite,CD - Cite,Dont use,No Spacing1121,nonunderlined,No Spacing31"/>
    <w:basedOn w:val="Normal"/>
    <w:next w:val="Normal"/>
    <w:qFormat/>
    <w:rsid w:val="005F19E0"/>
    <w:rPr>
      <w:rFonts w:ascii="Times New Roman" w:eastAsia="Times New Roman" w:hAnsi="Times New Roman"/>
      <w:b/>
      <w:sz w:val="24"/>
      <w:szCs w:val="20"/>
    </w:rPr>
  </w:style>
  <w:style w:type="paragraph" w:styleId="NormalWeb">
    <w:name w:val="Normal (Web)"/>
    <w:basedOn w:val="Normal"/>
    <w:uiPriority w:val="99"/>
    <w:unhideWhenUsed/>
    <w:rsid w:val="005F19E0"/>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tag"/>
    <w:link w:val="UnderlineCardChar"/>
    <w:qFormat/>
    <w:rsid w:val="005F19E0"/>
    <w:rPr>
      <w:rFonts w:ascii="Georgia" w:eastAsia="Calibri" w:hAnsi="Georgia"/>
      <w:b w:val="0"/>
      <w:sz w:val="20"/>
      <w:u w:val="single"/>
    </w:rPr>
  </w:style>
  <w:style w:type="character" w:customStyle="1" w:styleId="UnderlineCardChar">
    <w:name w:val="UnderlineCard Char"/>
    <w:link w:val="UnderlineCard"/>
    <w:rsid w:val="005F19E0"/>
    <w:rPr>
      <w:rFonts w:ascii="Georgia" w:eastAsia="Calibri" w:hAnsi="Georgia" w:cs="Times New Roman"/>
      <w:color w:val="000000"/>
      <w:sz w:val="20"/>
      <w:szCs w:val="20"/>
      <w:u w:val="single"/>
    </w:rPr>
  </w:style>
  <w:style w:type="character" w:styleId="Strong">
    <w:name w:val="Strong"/>
    <w:aliases w:val="8 pt font"/>
    <w:uiPriority w:val="22"/>
    <w:qFormat/>
    <w:rsid w:val="005F19E0"/>
    <w:rPr>
      <w:b/>
      <w:bCs/>
    </w:rPr>
  </w:style>
  <w:style w:type="paragraph" w:customStyle="1" w:styleId="cards">
    <w:name w:val="cards"/>
    <w:basedOn w:val="Normal"/>
    <w:qFormat/>
    <w:rsid w:val="005F19E0"/>
    <w:rPr>
      <w:rFonts w:ascii="Times New Roman" w:hAnsi="Times New Roman"/>
      <w:sz w:val="20"/>
    </w:rPr>
  </w:style>
  <w:style w:type="paragraph" w:customStyle="1" w:styleId="textbold">
    <w:name w:val="text bold"/>
    <w:basedOn w:val="Normal"/>
    <w:link w:val="underline"/>
    <w:rsid w:val="005F19E0"/>
    <w:pPr>
      <w:ind w:left="720"/>
      <w:jc w:val="both"/>
    </w:pPr>
    <w:rPr>
      <w:rFonts w:asciiTheme="minorHAnsi" w:hAnsiTheme="minorHAnsi" w:cstheme="minorBidi"/>
      <w:u w:val="single"/>
    </w:rPr>
  </w:style>
  <w:style w:type="numbering" w:customStyle="1" w:styleId="NoList1">
    <w:name w:val="No List1"/>
    <w:next w:val="NoList"/>
    <w:uiPriority w:val="99"/>
    <w:semiHidden/>
    <w:unhideWhenUsed/>
    <w:rsid w:val="005F19E0"/>
  </w:style>
  <w:style w:type="character" w:customStyle="1" w:styleId="klink">
    <w:name w:val="klink"/>
    <w:rsid w:val="005F19E0"/>
  </w:style>
  <w:style w:type="paragraph" w:customStyle="1" w:styleId="Nothing">
    <w:name w:val="Nothing"/>
    <w:rsid w:val="005F19E0"/>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5F19E0"/>
    <w:rPr>
      <w:b/>
      <w:sz w:val="24"/>
    </w:rPr>
  </w:style>
  <w:style w:type="paragraph" w:customStyle="1" w:styleId="Cites">
    <w:name w:val="Cites"/>
    <w:next w:val="Normal"/>
    <w:link w:val="CitesChar"/>
    <w:qFormat/>
    <w:rsid w:val="005F19E0"/>
    <w:pPr>
      <w:widowControl w:val="0"/>
      <w:spacing w:after="0" w:line="240" w:lineRule="auto"/>
      <w:outlineLvl w:val="2"/>
    </w:pPr>
    <w:rPr>
      <w:rFonts w:ascii="Times New Roman" w:eastAsia="Times New Roman" w:hAnsi="Times New Roman" w:cs="Times New Roman"/>
      <w:sz w:val="20"/>
      <w:szCs w:val="24"/>
    </w:rPr>
  </w:style>
  <w:style w:type="character" w:customStyle="1" w:styleId="centerheadlines">
    <w:name w:val="centerheadlines"/>
    <w:rsid w:val="005F19E0"/>
  </w:style>
  <w:style w:type="paragraph" w:customStyle="1" w:styleId="CM5">
    <w:name w:val="CM5"/>
    <w:basedOn w:val="Default"/>
    <w:next w:val="Default"/>
    <w:uiPriority w:val="99"/>
    <w:rsid w:val="005F19E0"/>
    <w:pPr>
      <w:spacing w:after="0" w:line="553" w:lineRule="atLeast"/>
    </w:pPr>
    <w:rPr>
      <w:rFonts w:ascii="Times New Roman" w:hAnsi="Times New Roman" w:cs="Times New Roman"/>
      <w:sz w:val="24"/>
    </w:rPr>
  </w:style>
  <w:style w:type="paragraph" w:customStyle="1" w:styleId="CM9">
    <w:name w:val="CM9"/>
    <w:basedOn w:val="Default"/>
    <w:next w:val="Default"/>
    <w:uiPriority w:val="99"/>
    <w:rsid w:val="005F19E0"/>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5F19E0"/>
    <w:pPr>
      <w:spacing w:after="0" w:line="553" w:lineRule="atLeast"/>
    </w:pPr>
    <w:rPr>
      <w:rFonts w:ascii="Times New Roman" w:hAnsi="Times New Roman" w:cs="Times New Roman"/>
      <w:sz w:val="24"/>
    </w:rPr>
  </w:style>
  <w:style w:type="character" w:customStyle="1" w:styleId="BoldUnderlineChar">
    <w:name w:val="Bold Underline Char"/>
    <w:rsid w:val="005F19E0"/>
    <w:rPr>
      <w:rFonts w:ascii="Arial Narrow" w:hAnsi="Arial Narrow" w:cs="Times New Roman"/>
      <w:b/>
      <w:color w:val="000000"/>
      <w:sz w:val="20"/>
      <w:u w:val="thick"/>
    </w:rPr>
  </w:style>
  <w:style w:type="character" w:customStyle="1" w:styleId="datetime">
    <w:name w:val="datetime"/>
    <w:rsid w:val="005F19E0"/>
  </w:style>
  <w:style w:type="paragraph" w:customStyle="1" w:styleId="boldness">
    <w:name w:val="boldness"/>
    <w:basedOn w:val="Normal"/>
    <w:rsid w:val="005F19E0"/>
    <w:pPr>
      <w:spacing w:before="100" w:beforeAutospacing="1" w:after="100" w:afterAutospacing="1"/>
    </w:pPr>
    <w:rPr>
      <w:rFonts w:ascii="Times New Roman" w:eastAsia="Times New Roman" w:hAnsi="Times New Roman"/>
      <w:sz w:val="24"/>
      <w:szCs w:val="24"/>
    </w:rPr>
  </w:style>
  <w:style w:type="paragraph" w:customStyle="1" w:styleId="byline">
    <w:name w:val="byline"/>
    <w:basedOn w:val="Normal"/>
    <w:rsid w:val="005F19E0"/>
    <w:pPr>
      <w:spacing w:before="100" w:beforeAutospacing="1" w:after="100" w:afterAutospacing="1"/>
    </w:pPr>
    <w:rPr>
      <w:rFonts w:ascii="Times New Roman" w:eastAsia="Times New Roman" w:hAnsi="Times New Roman"/>
      <w:sz w:val="24"/>
      <w:szCs w:val="24"/>
    </w:rPr>
  </w:style>
  <w:style w:type="character" w:customStyle="1" w:styleId="info">
    <w:name w:val="info"/>
    <w:rsid w:val="005F19E0"/>
  </w:style>
  <w:style w:type="paragraph" w:customStyle="1" w:styleId="CM21">
    <w:name w:val="CM21"/>
    <w:basedOn w:val="Default"/>
    <w:next w:val="Default"/>
    <w:uiPriority w:val="99"/>
    <w:rsid w:val="005F19E0"/>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5F19E0"/>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5F19E0"/>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5F19E0"/>
    <w:pPr>
      <w:spacing w:after="0" w:line="231" w:lineRule="atLeast"/>
    </w:pPr>
    <w:rPr>
      <w:rFonts w:ascii="Minion Pro" w:hAnsi="Minion Pro" w:cs="Times New Roman"/>
      <w:sz w:val="24"/>
    </w:rPr>
  </w:style>
  <w:style w:type="character" w:styleId="HTMLCite">
    <w:name w:val="HTML Cite"/>
    <w:uiPriority w:val="99"/>
    <w:semiHidden/>
    <w:unhideWhenUsed/>
    <w:rsid w:val="005F19E0"/>
    <w:rPr>
      <w:i/>
      <w:iCs/>
    </w:rPr>
  </w:style>
  <w:style w:type="character" w:customStyle="1" w:styleId="UnderlineBold">
    <w:name w:val="Underline + Bold"/>
    <w:uiPriority w:val="1"/>
    <w:qFormat/>
    <w:rsid w:val="005F19E0"/>
    <w:rPr>
      <w:b/>
      <w:sz w:val="20"/>
      <w:u w:val="single"/>
    </w:rPr>
  </w:style>
  <w:style w:type="paragraph" w:customStyle="1" w:styleId="Pa31">
    <w:name w:val="Pa3+1"/>
    <w:basedOn w:val="Default"/>
    <w:next w:val="Default"/>
    <w:uiPriority w:val="99"/>
    <w:rsid w:val="005F19E0"/>
    <w:pPr>
      <w:spacing w:after="0" w:line="261" w:lineRule="atLeast"/>
    </w:pPr>
    <w:rPr>
      <w:rFonts w:ascii="Adobe Garamond Pro" w:hAnsi="Adobe Garamond Pro" w:cs="Times New Roman"/>
      <w:sz w:val="24"/>
    </w:rPr>
  </w:style>
  <w:style w:type="character" w:customStyle="1" w:styleId="datestory">
    <w:name w:val="datestory"/>
    <w:rsid w:val="005F19E0"/>
  </w:style>
  <w:style w:type="character" w:customStyle="1" w:styleId="A2">
    <w:name w:val="A2"/>
    <w:uiPriority w:val="99"/>
    <w:rsid w:val="005F19E0"/>
    <w:rPr>
      <w:color w:val="211D1E"/>
      <w:sz w:val="21"/>
      <w:szCs w:val="21"/>
    </w:rPr>
  </w:style>
  <w:style w:type="paragraph" w:customStyle="1" w:styleId="Pa1">
    <w:name w:val="Pa1"/>
    <w:basedOn w:val="Default"/>
    <w:next w:val="Default"/>
    <w:uiPriority w:val="99"/>
    <w:rsid w:val="005F19E0"/>
    <w:pPr>
      <w:spacing w:after="0" w:line="601" w:lineRule="atLeast"/>
    </w:pPr>
    <w:rPr>
      <w:rFonts w:ascii="Arial Black" w:hAnsi="Arial Black" w:cs="Times New Roman"/>
      <w:sz w:val="24"/>
    </w:rPr>
  </w:style>
  <w:style w:type="character" w:customStyle="1" w:styleId="A1">
    <w:name w:val="A1"/>
    <w:uiPriority w:val="99"/>
    <w:rsid w:val="005F19E0"/>
    <w:rPr>
      <w:rFonts w:cs="Arial Black"/>
      <w:b/>
      <w:bCs/>
      <w:color w:val="003C78"/>
      <w:sz w:val="42"/>
      <w:szCs w:val="42"/>
    </w:rPr>
  </w:style>
  <w:style w:type="paragraph" w:customStyle="1" w:styleId="Pa2">
    <w:name w:val="Pa2"/>
    <w:basedOn w:val="Default"/>
    <w:next w:val="Default"/>
    <w:uiPriority w:val="99"/>
    <w:rsid w:val="005F19E0"/>
    <w:pPr>
      <w:spacing w:after="0" w:line="241" w:lineRule="atLeast"/>
    </w:pPr>
    <w:rPr>
      <w:rFonts w:ascii="Times" w:hAnsi="Times" w:cs="Times"/>
      <w:sz w:val="24"/>
    </w:rPr>
  </w:style>
  <w:style w:type="numbering" w:customStyle="1" w:styleId="NoList11">
    <w:name w:val="No List11"/>
    <w:next w:val="NoList"/>
    <w:uiPriority w:val="99"/>
    <w:semiHidden/>
    <w:unhideWhenUsed/>
    <w:rsid w:val="005F19E0"/>
  </w:style>
  <w:style w:type="character" w:customStyle="1" w:styleId="BoldUnderlining">
    <w:name w:val="Bold Underlining"/>
    <w:rsid w:val="005F19E0"/>
    <w:rPr>
      <w:b/>
      <w:bCs w:val="0"/>
      <w:u w:val="thick"/>
    </w:rPr>
  </w:style>
  <w:style w:type="character" w:customStyle="1" w:styleId="hit">
    <w:name w:val="hit"/>
    <w:rsid w:val="005F19E0"/>
  </w:style>
  <w:style w:type="paragraph" w:customStyle="1" w:styleId="Cards0">
    <w:name w:val="Cards"/>
    <w:basedOn w:val="Normal"/>
    <w:link w:val="CardsChar"/>
    <w:autoRedefine/>
    <w:qFormat/>
    <w:rsid w:val="005F19E0"/>
    <w:pPr>
      <w:autoSpaceDE w:val="0"/>
      <w:autoSpaceDN w:val="0"/>
      <w:adjustRightInd w:val="0"/>
      <w:ind w:right="432"/>
      <w:jc w:val="both"/>
    </w:pPr>
    <w:rPr>
      <w:rFonts w:ascii="Times New Roman" w:eastAsia="Times New Roman" w:hAnsi="Times New Roman"/>
      <w:sz w:val="20"/>
      <w:szCs w:val="20"/>
    </w:rPr>
  </w:style>
  <w:style w:type="character" w:customStyle="1" w:styleId="CardsChar">
    <w:name w:val="Cards Char"/>
    <w:link w:val="Cards0"/>
    <w:rsid w:val="005F19E0"/>
    <w:rPr>
      <w:rFonts w:ascii="Times New Roman" w:eastAsia="Times New Roman" w:hAnsi="Times New Roman" w:cs="Times New Roman"/>
      <w:color w:val="000000"/>
      <w:sz w:val="20"/>
      <w:szCs w:val="20"/>
    </w:rPr>
  </w:style>
  <w:style w:type="character" w:customStyle="1" w:styleId="CitesChar">
    <w:name w:val="Cites Char"/>
    <w:link w:val="Cites"/>
    <w:rsid w:val="005F19E0"/>
    <w:rPr>
      <w:rFonts w:ascii="Times New Roman" w:eastAsia="Times New Roman" w:hAnsi="Times New Roman" w:cs="Times New Roman"/>
      <w:sz w:val="20"/>
      <w:szCs w:val="24"/>
    </w:rPr>
  </w:style>
  <w:style w:type="paragraph" w:customStyle="1" w:styleId="Tags">
    <w:name w:val="Tags"/>
    <w:basedOn w:val="Normal"/>
    <w:link w:val="TagsChar"/>
    <w:autoRedefine/>
    <w:qFormat/>
    <w:rsid w:val="005F19E0"/>
    <w:pPr>
      <w:widowControl w:val="0"/>
      <w:autoSpaceDE w:val="0"/>
      <w:autoSpaceDN w:val="0"/>
      <w:adjustRightInd w:val="0"/>
      <w:ind w:right="432"/>
      <w:jc w:val="both"/>
      <w:outlineLvl w:val="1"/>
    </w:pPr>
    <w:rPr>
      <w:rFonts w:ascii="Times New Roman" w:eastAsia="SimSun" w:hAnsi="Times New Roman"/>
      <w:b/>
      <w:sz w:val="24"/>
      <w:szCs w:val="20"/>
      <w:lang w:eastAsia="zh-CN"/>
    </w:rPr>
  </w:style>
  <w:style w:type="character" w:customStyle="1" w:styleId="TagsChar">
    <w:name w:val="Tags Char"/>
    <w:link w:val="Tags"/>
    <w:rsid w:val="005F19E0"/>
    <w:rPr>
      <w:rFonts w:ascii="Times New Roman" w:eastAsia="SimSun" w:hAnsi="Times New Roman" w:cs="Times New Roman"/>
      <w:b/>
      <w:color w:val="000000"/>
      <w:sz w:val="24"/>
      <w:szCs w:val="20"/>
      <w:lang w:eastAsia="zh-CN"/>
    </w:rPr>
  </w:style>
  <w:style w:type="character" w:customStyle="1" w:styleId="StyleUnderline">
    <w:name w:val="Style Underline"/>
    <w:rsid w:val="005F19E0"/>
    <w:rPr>
      <w:rFonts w:ascii="Georgia" w:hAnsi="Georgia"/>
      <w:sz w:val="22"/>
      <w:u w:val="single"/>
    </w:rPr>
  </w:style>
  <w:style w:type="character" w:customStyle="1" w:styleId="CardsChar1">
    <w:name w:val="Cards Char1"/>
    <w:locked/>
    <w:rsid w:val="005F19E0"/>
    <w:rPr>
      <w:rFonts w:ascii="Times New Roman" w:eastAsia="Times New Roman" w:hAnsi="Times New Roman"/>
    </w:rPr>
  </w:style>
  <w:style w:type="character" w:customStyle="1" w:styleId="CitesChar2">
    <w:name w:val="Cites Char2"/>
    <w:locked/>
    <w:rsid w:val="005F19E0"/>
    <w:rPr>
      <w:rFonts w:ascii="Times New Roman" w:eastAsia="Times New Roman" w:hAnsi="Times New Roman"/>
      <w:b/>
      <w:bCs/>
    </w:rPr>
  </w:style>
  <w:style w:type="character" w:customStyle="1" w:styleId="TagsChar2">
    <w:name w:val="Tags Char2"/>
    <w:locked/>
    <w:rsid w:val="005F19E0"/>
    <w:rPr>
      <w:rFonts w:ascii="Times New Roman" w:eastAsia="Times New Roman" w:hAnsi="Times New Roman"/>
      <w:b/>
      <w:sz w:val="24"/>
    </w:rPr>
  </w:style>
  <w:style w:type="character" w:customStyle="1" w:styleId="boldunderline">
    <w:name w:val="bold underline"/>
    <w:qFormat/>
    <w:rsid w:val="005F19E0"/>
    <w:rPr>
      <w:b/>
      <w:bCs w:val="0"/>
      <w:u w:val="single"/>
    </w:rPr>
  </w:style>
  <w:style w:type="character" w:customStyle="1" w:styleId="Box">
    <w:name w:val="Box"/>
    <w:uiPriority w:val="1"/>
    <w:qFormat/>
    <w:rsid w:val="005F19E0"/>
    <w:rPr>
      <w:b/>
      <w:bCs w:val="0"/>
      <w:u w:val="single"/>
      <w:bdr w:val="single" w:sz="4" w:space="0" w:color="auto" w:frame="1"/>
    </w:rPr>
  </w:style>
  <w:style w:type="character" w:customStyle="1" w:styleId="-SmallText-">
    <w:name w:val="-Small Text-"/>
    <w:rsid w:val="005F19E0"/>
    <w:rPr>
      <w:rFonts w:ascii="Garamond" w:hAnsi="Garamond" w:cs="Times New Roman"/>
      <w:sz w:val="16"/>
    </w:rPr>
  </w:style>
  <w:style w:type="character" w:customStyle="1" w:styleId="il">
    <w:name w:val="il"/>
    <w:rsid w:val="005F19E0"/>
  </w:style>
  <w:style w:type="numbering" w:customStyle="1" w:styleId="NoList2">
    <w:name w:val="No List2"/>
    <w:next w:val="NoList"/>
    <w:uiPriority w:val="99"/>
    <w:semiHidden/>
    <w:unhideWhenUsed/>
    <w:rsid w:val="005F19E0"/>
  </w:style>
  <w:style w:type="character" w:customStyle="1" w:styleId="verdana">
    <w:name w:val="verdana"/>
    <w:rsid w:val="005F19E0"/>
  </w:style>
  <w:style w:type="character" w:customStyle="1" w:styleId="st">
    <w:name w:val="st"/>
    <w:rsid w:val="005F19E0"/>
  </w:style>
  <w:style w:type="character" w:customStyle="1" w:styleId="goohl1">
    <w:name w:val="goohl1"/>
    <w:rsid w:val="005F19E0"/>
  </w:style>
  <w:style w:type="character" w:customStyle="1" w:styleId="goohl2">
    <w:name w:val="goohl2"/>
    <w:rsid w:val="005F19E0"/>
  </w:style>
  <w:style w:type="character" w:customStyle="1" w:styleId="goohl0">
    <w:name w:val="goohl0"/>
    <w:rsid w:val="005F19E0"/>
  </w:style>
  <w:style w:type="paragraph" w:customStyle="1" w:styleId="Shrink">
    <w:name w:val="Shrink"/>
    <w:link w:val="ShrinkChar"/>
    <w:rsid w:val="005F19E0"/>
    <w:pPr>
      <w:spacing w:after="0" w:line="240" w:lineRule="auto"/>
      <w:ind w:left="288" w:right="288"/>
    </w:pPr>
    <w:rPr>
      <w:rFonts w:ascii="Times New Roman" w:eastAsia="Times New Roman" w:hAnsi="Times New Roman" w:cs="Times New Roman"/>
      <w:sz w:val="12"/>
      <w:szCs w:val="20"/>
    </w:rPr>
  </w:style>
  <w:style w:type="character" w:customStyle="1" w:styleId="smallcaps">
    <w:name w:val="smallcaps"/>
    <w:rsid w:val="005F19E0"/>
  </w:style>
  <w:style w:type="character" w:customStyle="1" w:styleId="ShrinkChar">
    <w:name w:val="Shrink Char"/>
    <w:link w:val="Shrink"/>
    <w:rsid w:val="005F19E0"/>
    <w:rPr>
      <w:rFonts w:ascii="Times New Roman" w:eastAsia="Times New Roman" w:hAnsi="Times New Roman" w:cs="Times New Roman"/>
      <w:sz w:val="12"/>
      <w:szCs w:val="20"/>
    </w:rPr>
  </w:style>
  <w:style w:type="character" w:customStyle="1" w:styleId="Boxed">
    <w:name w:val="Boxed"/>
    <w:qFormat/>
    <w:rsid w:val="005F19E0"/>
    <w:rPr>
      <w:rFonts w:ascii="Garamond" w:hAnsi="Garamond"/>
      <w:sz w:val="20"/>
      <w:bdr w:val="single" w:sz="6" w:space="0" w:color="auto"/>
    </w:rPr>
  </w:style>
  <w:style w:type="paragraph" w:customStyle="1" w:styleId="FreeFormA">
    <w:name w:val="Free Form A"/>
    <w:rsid w:val="005F19E0"/>
    <w:pPr>
      <w:spacing w:after="0" w:line="240" w:lineRule="auto"/>
    </w:pPr>
    <w:rPr>
      <w:rFonts w:ascii="Helvetica" w:eastAsia="ヒラギノ角ゴ Pro W3" w:hAnsi="Helvetica" w:cs="Times New Roman"/>
      <w:color w:val="000000"/>
      <w:sz w:val="24"/>
      <w:szCs w:val="20"/>
    </w:rPr>
  </w:style>
  <w:style w:type="character" w:styleId="CommentReference">
    <w:name w:val="annotation reference"/>
    <w:basedOn w:val="DefaultParagraphFont"/>
    <w:uiPriority w:val="99"/>
    <w:semiHidden/>
    <w:unhideWhenUsed/>
    <w:rsid w:val="005F19E0"/>
    <w:rPr>
      <w:sz w:val="16"/>
      <w:szCs w:val="16"/>
    </w:rPr>
  </w:style>
  <w:style w:type="paragraph" w:styleId="CommentText">
    <w:name w:val="annotation text"/>
    <w:basedOn w:val="Normal"/>
    <w:link w:val="CommentTextChar"/>
    <w:uiPriority w:val="99"/>
    <w:semiHidden/>
    <w:unhideWhenUsed/>
    <w:rsid w:val="005F19E0"/>
    <w:rPr>
      <w:sz w:val="20"/>
      <w:szCs w:val="20"/>
    </w:rPr>
  </w:style>
  <w:style w:type="character" w:customStyle="1" w:styleId="CommentTextChar">
    <w:name w:val="Comment Text Char"/>
    <w:basedOn w:val="DefaultParagraphFont"/>
    <w:link w:val="CommentText"/>
    <w:uiPriority w:val="99"/>
    <w:semiHidden/>
    <w:rsid w:val="005F19E0"/>
    <w:rPr>
      <w:rFonts w:ascii="Georgia" w:eastAsia="Calibri" w:hAnsi="Georgia"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F19E0"/>
    <w:rPr>
      <w:b/>
      <w:bCs/>
    </w:rPr>
  </w:style>
  <w:style w:type="character" w:customStyle="1" w:styleId="CommentSubjectChar">
    <w:name w:val="Comment Subject Char"/>
    <w:basedOn w:val="CommentTextChar"/>
    <w:link w:val="CommentSubject"/>
    <w:uiPriority w:val="99"/>
    <w:semiHidden/>
    <w:rsid w:val="005F19E0"/>
    <w:rPr>
      <w:rFonts w:ascii="Georgia" w:eastAsia="Calibri" w:hAnsi="Georgia" w:cs="Times New Roman"/>
      <w:b/>
      <w:bCs/>
      <w:color w:val="000000"/>
      <w:sz w:val="20"/>
      <w:szCs w:val="20"/>
    </w:rPr>
  </w:style>
  <w:style w:type="paragraph" w:styleId="BalloonText">
    <w:name w:val="Balloon Text"/>
    <w:basedOn w:val="Normal"/>
    <w:link w:val="BalloonTextChar"/>
    <w:uiPriority w:val="99"/>
    <w:semiHidden/>
    <w:unhideWhenUsed/>
    <w:rsid w:val="005F1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9E0"/>
    <w:rPr>
      <w:rFonts w:ascii="Segoe UI" w:eastAsia="Calibri" w:hAnsi="Segoe UI" w:cs="Segoe UI"/>
      <w:color w:val="000000"/>
      <w:sz w:val="18"/>
      <w:szCs w:val="18"/>
    </w:rPr>
  </w:style>
  <w:style w:type="character" w:customStyle="1" w:styleId="CardtextChar">
    <w:name w:val="Card text Char"/>
    <w:rsid w:val="005F19E0"/>
    <w:rPr>
      <w:rFonts w:ascii="Arial Narrow" w:hAnsi="Arial Narrow" w:cs="Times New Roman"/>
      <w:sz w:val="24"/>
      <w:u w:val="single"/>
      <w:lang w:val="en-US" w:eastAsia="en-US"/>
    </w:rPr>
  </w:style>
  <w:style w:type="character" w:styleId="IntenseEmphasis">
    <w:name w:val="Intense Emphasis"/>
    <w:aliases w:val="Cards + Font: 12 pt Char"/>
    <w:uiPriority w:val="1"/>
    <w:qFormat/>
    <w:rsid w:val="005F19E0"/>
    <w:rPr>
      <w:u w:val="single"/>
    </w:rPr>
  </w:style>
  <w:style w:type="character" w:customStyle="1" w:styleId="BodyTextChar">
    <w:name w:val="Body Text Char"/>
    <w:link w:val="BodyText"/>
    <w:rsid w:val="005F19E0"/>
    <w:rPr>
      <w:rFonts w:cs="Arial"/>
      <w:bCs/>
      <w:szCs w:val="26"/>
      <w:u w:val="single"/>
    </w:rPr>
  </w:style>
  <w:style w:type="paragraph" w:styleId="BodyText">
    <w:name w:val="Body Text"/>
    <w:basedOn w:val="Normal"/>
    <w:link w:val="BodyTextChar"/>
    <w:rsid w:val="005F19E0"/>
    <w:rPr>
      <w:rFonts w:asciiTheme="minorHAnsi" w:hAnsiTheme="minorHAnsi"/>
      <w:bCs/>
      <w:szCs w:val="26"/>
      <w:u w:val="single"/>
    </w:rPr>
  </w:style>
  <w:style w:type="character" w:customStyle="1" w:styleId="BodyTextChar1">
    <w:name w:val="Body Text Char1"/>
    <w:basedOn w:val="DefaultParagraphFont"/>
    <w:uiPriority w:val="99"/>
    <w:semiHidden/>
    <w:rsid w:val="005F19E0"/>
    <w:rPr>
      <w:rFonts w:ascii="Georgia" w:hAnsi="Georgia" w:cs="Arial"/>
    </w:rPr>
  </w:style>
  <w:style w:type="paragraph" w:styleId="TOC1">
    <w:name w:val="toc 1"/>
    <w:basedOn w:val="Normal"/>
    <w:next w:val="Normal"/>
    <w:autoRedefine/>
    <w:uiPriority w:val="39"/>
    <w:semiHidden/>
    <w:unhideWhenUsed/>
    <w:rsid w:val="005F5108"/>
  </w:style>
  <w:style w:type="paragraph" w:styleId="TOC4">
    <w:name w:val="toc 4"/>
    <w:basedOn w:val="Normal"/>
    <w:next w:val="Normal"/>
    <w:autoRedefine/>
    <w:uiPriority w:val="39"/>
    <w:semiHidden/>
    <w:unhideWhenUsed/>
    <w:rsid w:val="005F5108"/>
    <w:pPr>
      <w:spacing w:before="240"/>
    </w:pPr>
    <w:rPr>
      <w:b/>
      <w:u w:val="single"/>
    </w:rPr>
  </w:style>
  <w:style w:type="paragraph" w:customStyle="1" w:styleId="Citation">
    <w:name w:val="Citation"/>
    <w:basedOn w:val="Normal"/>
    <w:next w:val="Normal"/>
    <w:rsid w:val="005F19E0"/>
    <w:pPr>
      <w:tabs>
        <w:tab w:val="left" w:pos="1440"/>
      </w:tabs>
    </w:pPr>
    <w:rPr>
      <w:rFonts w:ascii="Times New Roman" w:eastAsiaTheme="minorEastAsia" w:hAnsi="Times New Roman"/>
      <w:b/>
      <w:sz w:val="24"/>
      <w:szCs w:val="20"/>
      <w:lang w:eastAsia="ja-JP"/>
    </w:rPr>
  </w:style>
  <w:style w:type="character" w:customStyle="1" w:styleId="UNDERLINECharChar">
    <w:name w:val="UNDERLINE Char Char"/>
    <w:rsid w:val="005F19E0"/>
    <w:rPr>
      <w:bCs/>
      <w:kern w:val="28"/>
      <w:szCs w:val="32"/>
      <w:u w:val="single"/>
    </w:rPr>
  </w:style>
  <w:style w:type="character" w:customStyle="1" w:styleId="CiteChar">
    <w:name w:val="Cite Char"/>
    <w:rsid w:val="005F19E0"/>
    <w:rPr>
      <w:rFonts w:ascii="Arial Narrow" w:hAnsi="Arial Narrow"/>
      <w:b/>
      <w:sz w:val="24"/>
      <w:szCs w:val="22"/>
      <w:u w:val="thick"/>
    </w:rPr>
  </w:style>
  <w:style w:type="paragraph" w:styleId="Revision">
    <w:name w:val="Revision"/>
    <w:hidden/>
    <w:uiPriority w:val="99"/>
    <w:semiHidden/>
    <w:rsid w:val="005F19E0"/>
    <w:pPr>
      <w:spacing w:after="0" w:line="240" w:lineRule="auto"/>
    </w:pPr>
    <w:rPr>
      <w:rFonts w:ascii="Georgia" w:eastAsia="Calibri" w:hAnsi="Georgia" w:cs="Times New Roman"/>
      <w:color w:val="000000"/>
    </w:rPr>
  </w:style>
  <w:style w:type="character" w:customStyle="1" w:styleId="TitleChar">
    <w:name w:val="Title Char"/>
    <w:aliases w:val="Cites and Cards Char,UNDERLINE Char,Bold Underlined Char"/>
    <w:basedOn w:val="DefaultParagraphFont"/>
    <w:link w:val="Title"/>
    <w:uiPriority w:val="6"/>
    <w:qFormat/>
    <w:rsid w:val="005F19E0"/>
    <w:rPr>
      <w:bCs/>
      <w:sz w:val="20"/>
      <w:u w:val="single"/>
    </w:rPr>
  </w:style>
  <w:style w:type="paragraph" w:styleId="Title">
    <w:name w:val="Title"/>
    <w:aliases w:val="Cites and Cards,UNDERLINE,Bold Underlined"/>
    <w:basedOn w:val="Normal"/>
    <w:next w:val="Normal"/>
    <w:link w:val="TitleChar"/>
    <w:uiPriority w:val="6"/>
    <w:qFormat/>
    <w:rsid w:val="005F19E0"/>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5F19E0"/>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5F19E0"/>
    <w:pPr>
      <w:ind w:left="1728" w:right="1008"/>
    </w:pPr>
    <w:rPr>
      <w:rFonts w:ascii="Arial" w:hAnsi="Arial"/>
      <w:sz w:val="18"/>
      <w:szCs w:val="24"/>
    </w:rPr>
  </w:style>
  <w:style w:type="paragraph" w:customStyle="1" w:styleId="H4Tag">
    <w:name w:val="H4 Tag"/>
    <w:basedOn w:val="Normal"/>
    <w:next w:val="Normal"/>
    <w:qFormat/>
    <w:rsid w:val="005F19E0"/>
    <w:pPr>
      <w:keepNext/>
      <w:keepLines/>
      <w:spacing w:before="200"/>
      <w:jc w:val="both"/>
      <w:outlineLvl w:val="3"/>
    </w:pPr>
    <w:rPr>
      <w:rFonts w:eastAsiaTheme="majorEastAsia" w:cstheme="majorBidi"/>
      <w:b/>
      <w:bCs/>
      <w:sz w:val="26"/>
    </w:rPr>
  </w:style>
  <w:style w:type="paragraph" w:customStyle="1" w:styleId="cites0">
    <w:name w:val="cites"/>
    <w:link w:val="citesChar0"/>
    <w:autoRedefine/>
    <w:rsid w:val="005F19E0"/>
    <w:pPr>
      <w:spacing w:after="0" w:line="240" w:lineRule="auto"/>
      <w:contextualSpacing/>
    </w:pPr>
    <w:rPr>
      <w:rFonts w:ascii="Times New Roman" w:eastAsia="맑은 고딕" w:hAnsi="Times New Roman" w:cs="Times New Roman"/>
      <w:b/>
      <w:szCs w:val="24"/>
      <w:u w:val="single"/>
    </w:rPr>
  </w:style>
  <w:style w:type="paragraph" w:customStyle="1" w:styleId="tiny">
    <w:name w:val="tiny"/>
    <w:next w:val="Normal"/>
    <w:link w:val="tinyChar"/>
    <w:autoRedefine/>
    <w:rsid w:val="005F19E0"/>
    <w:pPr>
      <w:spacing w:after="0" w:line="240" w:lineRule="auto"/>
      <w:contextualSpacing/>
    </w:pPr>
    <w:rPr>
      <w:rFonts w:ascii="Times New Roman" w:eastAsia="맑은 고딕" w:hAnsi="Times New Roman" w:cs="Times New Roman"/>
      <w:sz w:val="12"/>
      <w:szCs w:val="24"/>
    </w:rPr>
  </w:style>
  <w:style w:type="paragraph" w:customStyle="1" w:styleId="underlined">
    <w:name w:val="underlined"/>
    <w:next w:val="Normal"/>
    <w:link w:val="underlinedChar"/>
    <w:autoRedefine/>
    <w:rsid w:val="005F19E0"/>
    <w:pPr>
      <w:spacing w:after="0" w:line="240" w:lineRule="auto"/>
      <w:contextualSpacing/>
    </w:pPr>
    <w:rPr>
      <w:rFonts w:ascii="Times New Roman" w:eastAsia="맑은 고딕" w:hAnsi="Times New Roman" w:cs="Times New Roman"/>
      <w:sz w:val="21"/>
      <w:szCs w:val="24"/>
      <w:u w:val="single"/>
    </w:rPr>
  </w:style>
  <w:style w:type="character" w:customStyle="1" w:styleId="citesChar0">
    <w:name w:val="cites Char"/>
    <w:aliases w:val="Heading 1 Char3"/>
    <w:link w:val="cites0"/>
    <w:rsid w:val="005F19E0"/>
    <w:rPr>
      <w:rFonts w:ascii="Times New Roman" w:eastAsia="맑은 고딕" w:hAnsi="Times New Roman" w:cs="Times New Roman"/>
      <w:b/>
      <w:szCs w:val="24"/>
      <w:u w:val="single"/>
    </w:rPr>
  </w:style>
  <w:style w:type="character" w:customStyle="1" w:styleId="underlinedChar">
    <w:name w:val="underlined Char"/>
    <w:link w:val="underlined"/>
    <w:rsid w:val="005F19E0"/>
    <w:rPr>
      <w:rFonts w:ascii="Times New Roman" w:eastAsia="맑은 고딕" w:hAnsi="Times New Roman" w:cs="Times New Roman"/>
      <w:sz w:val="21"/>
      <w:szCs w:val="24"/>
      <w:u w:val="single"/>
    </w:rPr>
  </w:style>
  <w:style w:type="character" w:customStyle="1" w:styleId="tinyChar">
    <w:name w:val="tiny Char"/>
    <w:link w:val="tiny"/>
    <w:rsid w:val="005F19E0"/>
    <w:rPr>
      <w:rFonts w:ascii="Times New Roman" w:eastAsia="맑은 고딕" w:hAnsi="Times New Roman" w:cs="Times New Roman"/>
      <w:sz w:val="12"/>
      <w:szCs w:val="24"/>
    </w:rPr>
  </w:style>
  <w:style w:type="character" w:customStyle="1" w:styleId="Style1Char">
    <w:name w:val="Style1 Char"/>
    <w:basedOn w:val="DefaultParagraphFont"/>
    <w:rsid w:val="005F19E0"/>
    <w:rPr>
      <w:rFonts w:ascii="Georgia" w:eastAsia="SimSun" w:hAnsi="Georgia" w:cs="Arial"/>
      <w:szCs w:val="24"/>
      <w:u w:val="single"/>
      <w:lang w:eastAsia="zh-CN"/>
    </w:rPr>
  </w:style>
  <w:style w:type="paragraph" w:customStyle="1" w:styleId="pq-quote">
    <w:name w:val="pq-quote"/>
    <w:basedOn w:val="Normal"/>
    <w:rsid w:val="005F19E0"/>
    <w:pPr>
      <w:spacing w:before="100" w:beforeAutospacing="1" w:after="100" w:afterAutospacing="1"/>
    </w:pPr>
    <w:rPr>
      <w:rFonts w:ascii="Times New Roman" w:eastAsia="Times New Roman" w:hAnsi="Times New Roman"/>
      <w:sz w:val="24"/>
      <w:szCs w:val="24"/>
    </w:rPr>
  </w:style>
  <w:style w:type="character" w:customStyle="1" w:styleId="open-quote">
    <w:name w:val="open-quote"/>
    <w:basedOn w:val="DefaultParagraphFont"/>
    <w:rsid w:val="005F19E0"/>
  </w:style>
  <w:style w:type="character" w:customStyle="1" w:styleId="pq-body">
    <w:name w:val="pq-body"/>
    <w:basedOn w:val="DefaultParagraphFont"/>
    <w:rsid w:val="005F19E0"/>
  </w:style>
  <w:style w:type="paragraph" w:customStyle="1" w:styleId="CardText">
    <w:name w:val="CardText"/>
    <w:basedOn w:val="Normal"/>
    <w:next w:val="Normal"/>
    <w:link w:val="CardTextChar0"/>
    <w:qFormat/>
    <w:rsid w:val="005F19E0"/>
    <w:pPr>
      <w:ind w:left="288" w:right="288"/>
    </w:pPr>
    <w:rPr>
      <w:rFonts w:eastAsia="Times New Roman"/>
      <w:sz w:val="16"/>
      <w:szCs w:val="20"/>
    </w:rPr>
  </w:style>
  <w:style w:type="character" w:customStyle="1" w:styleId="CardTextChar0">
    <w:name w:val="CardText Char"/>
    <w:basedOn w:val="DefaultParagraphFont"/>
    <w:link w:val="CardText"/>
    <w:rsid w:val="005F19E0"/>
    <w:rPr>
      <w:rFonts w:ascii="Calibri" w:eastAsia="Times New Roman" w:hAnsi="Calibri" w:cs="Calibri"/>
      <w:sz w:val="16"/>
      <w:szCs w:val="20"/>
    </w:rPr>
  </w:style>
  <w:style w:type="paragraph" w:customStyle="1" w:styleId="Brief-Underline">
    <w:name w:val="Brief - Underline"/>
    <w:basedOn w:val="Normal"/>
    <w:rsid w:val="005F19E0"/>
    <w:pPr>
      <w:tabs>
        <w:tab w:val="left" w:pos="9450"/>
      </w:tabs>
    </w:pPr>
    <w:rPr>
      <w:rFonts w:ascii="Times New Roman" w:eastAsia="Times New Roman" w:hAnsi="Times New Roman"/>
      <w:szCs w:val="20"/>
      <w:u w:val="single"/>
    </w:rPr>
  </w:style>
  <w:style w:type="character" w:customStyle="1" w:styleId="Brief-Smalltext">
    <w:name w:val="Brief - Small text"/>
    <w:rsid w:val="005F19E0"/>
    <w:rPr>
      <w:sz w:val="14"/>
    </w:rPr>
  </w:style>
  <w:style w:type="character" w:customStyle="1" w:styleId="beriefunderline">
    <w:name w:val="berief = underline"/>
    <w:rsid w:val="005F19E0"/>
    <w:rPr>
      <w:rFonts w:ascii="Times New Roman" w:eastAsia="Times New Roman" w:hAnsi="Times New Roman" w:hint="default"/>
      <w:u w:val="single"/>
    </w:rPr>
  </w:style>
  <w:style w:type="character" w:customStyle="1" w:styleId="UnderlineTextChar">
    <w:name w:val="Underline Text Char"/>
    <w:rsid w:val="005F19E0"/>
    <w:rPr>
      <w:szCs w:val="24"/>
      <w:u w:val="single"/>
      <w:lang w:val="en-US" w:eastAsia="en-US" w:bidi="ar-SA"/>
    </w:rPr>
  </w:style>
  <w:style w:type="character" w:customStyle="1" w:styleId="UnderliningChar">
    <w:name w:val="Underlining Char"/>
    <w:link w:val="Underlining"/>
    <w:rsid w:val="005F19E0"/>
    <w:rPr>
      <w:rFonts w:ascii="Georgia" w:hAnsi="Georgia"/>
      <w:u w:val="single"/>
    </w:rPr>
  </w:style>
  <w:style w:type="paragraph" w:customStyle="1" w:styleId="Underlining">
    <w:name w:val="Underlining"/>
    <w:basedOn w:val="Normal"/>
    <w:next w:val="Normal"/>
    <w:link w:val="UnderliningChar"/>
    <w:rsid w:val="005F19E0"/>
    <w:rPr>
      <w:rFonts w:cstheme="minorBidi"/>
      <w:u w:val="single"/>
    </w:rPr>
  </w:style>
  <w:style w:type="character" w:customStyle="1" w:styleId="8pointChar">
    <w:name w:val="8 point Char"/>
    <w:rsid w:val="005F19E0"/>
    <w:rPr>
      <w:sz w:val="16"/>
      <w:szCs w:val="24"/>
      <w:lang w:val="en-US" w:eastAsia="en-US" w:bidi="ar-SA"/>
    </w:rPr>
  </w:style>
  <w:style w:type="character" w:customStyle="1" w:styleId="MicroTextChar">
    <w:name w:val="MicroText Char"/>
    <w:rsid w:val="005F19E0"/>
    <w:rPr>
      <w:rFonts w:ascii="Arial Narrow" w:hAnsi="Arial Narrow"/>
      <w:sz w:val="12"/>
      <w:szCs w:val="24"/>
      <w:lang w:val="en-US" w:eastAsia="en-US" w:bidi="ar-SA"/>
    </w:rPr>
  </w:style>
  <w:style w:type="character" w:customStyle="1" w:styleId="CardTextChar1">
    <w:name w:val="Card Text Char"/>
    <w:rsid w:val="005F19E0"/>
    <w:rPr>
      <w:rFonts w:ascii="Times New Roman" w:eastAsia="Times New Roman" w:hAnsi="Times New Roman" w:cs="Times New Roman"/>
      <w:sz w:val="12"/>
      <w:szCs w:val="24"/>
      <w:lang w:val="en-US" w:eastAsia="en-US" w:bidi="ar-SA"/>
    </w:rPr>
  </w:style>
  <w:style w:type="character" w:customStyle="1" w:styleId="DebateUnderline">
    <w:name w:val="Debate Underline"/>
    <w:qFormat/>
    <w:rsid w:val="005F19E0"/>
    <w:rPr>
      <w:rFonts w:ascii="Times New Roman" w:hAnsi="Times New Roman"/>
      <w:sz w:val="20"/>
      <w:u w:val="thick"/>
    </w:rPr>
  </w:style>
  <w:style w:type="paragraph" w:customStyle="1" w:styleId="cardtext0">
    <w:name w:val="card text"/>
    <w:basedOn w:val="Normal"/>
    <w:link w:val="cardtextChar2"/>
    <w:qFormat/>
    <w:rsid w:val="005F19E0"/>
    <w:pPr>
      <w:ind w:left="288" w:right="288"/>
    </w:pPr>
  </w:style>
  <w:style w:type="character" w:customStyle="1" w:styleId="cardtextChar2">
    <w:name w:val="card text Char"/>
    <w:basedOn w:val="DefaultParagraphFont"/>
    <w:link w:val="cardtext0"/>
    <w:rsid w:val="005F19E0"/>
    <w:rPr>
      <w:rFonts w:ascii="Georgia" w:hAnsi="Georgia" w:cs="Arial"/>
    </w:rPr>
  </w:style>
  <w:style w:type="paragraph" w:customStyle="1" w:styleId="PhoHat">
    <w:name w:val="PhoHat"/>
    <w:basedOn w:val="Normal"/>
    <w:next w:val="Default"/>
    <w:qFormat/>
    <w:rsid w:val="005F5108"/>
    <w:pPr>
      <w:jc w:val="center"/>
      <w:outlineLvl w:val="0"/>
    </w:pPr>
    <w:rPr>
      <w:b/>
      <w:sz w:val="32"/>
      <w:u w:val="single"/>
    </w:rPr>
  </w:style>
  <w:style w:type="paragraph" w:customStyle="1" w:styleId="PhoHeading2">
    <w:name w:val="PhoHeading 2"/>
    <w:basedOn w:val="Normal"/>
    <w:qFormat/>
    <w:rsid w:val="005F5108"/>
    <w:pPr>
      <w:jc w:val="center"/>
    </w:pPr>
    <w:rPr>
      <w:b/>
      <w:sz w:val="28"/>
      <w:u w:val="single"/>
    </w:rPr>
  </w:style>
  <w:style w:type="character" w:customStyle="1" w:styleId="PhoNormal">
    <w:name w:val="PhoNormal"/>
    <w:basedOn w:val="DefaultParagraphFont"/>
    <w:uiPriority w:val="1"/>
    <w:qFormat/>
    <w:rsid w:val="005F5108"/>
    <w:rPr>
      <w:rFonts w:ascii="Georgia" w:hAnsi="Georg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cecuba.org/publications/proceedings/volume14/pdfs/kost.pdf" TargetMode="External"/><Relationship Id="rId13" Type="http://schemas.openxmlformats.org/officeDocument/2006/relationships/hyperlink" Target="http://www.huffingtonpost.com/luis-carlos-montalvan/multilateralism-is-essent_b_550332.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outhernspaces.org/2012/visions-sustainable-agriculture-cuba-and-united-states-changing-minds-and-models-through-exchan" TargetMode="External"/><Relationship Id="rId12" Type="http://schemas.openxmlformats.org/officeDocument/2006/relationships/hyperlink" Target="http://bcjournal.org/volume-14/breaking-the-logjam.html?printerFriendly=true" TargetMode="External"/><Relationship Id="rId17" Type="http://schemas.openxmlformats.org/officeDocument/2006/relationships/hyperlink" Target="http://www.taipeitimes.com/News/taiwan/archives/2013/03/16/2003557211" TargetMode="External"/><Relationship Id="rId2" Type="http://schemas.openxmlformats.org/officeDocument/2006/relationships/styles" Target="styles.xml"/><Relationship Id="rId16" Type="http://schemas.openxmlformats.org/officeDocument/2006/relationships/hyperlink" Target="http://www.dtic.mil/cgi-bin/GetTRDoc?AD=ADA433074" TargetMode="External"/><Relationship Id="rId1" Type="http://schemas.openxmlformats.org/officeDocument/2006/relationships/numbering" Target="numbering.xml"/><Relationship Id="rId6" Type="http://schemas.openxmlformats.org/officeDocument/2006/relationships/hyperlink" Target="http://wpsa.research.pdx.edu/meet/2012/kingmdwn.pdf)//HA" TargetMode="External"/><Relationship Id="rId11" Type="http://schemas.openxmlformats.org/officeDocument/2006/relationships/hyperlink" Target="http://www.commondreams.org/view/2010/10/07-9" TargetMode="External"/><Relationship Id="rId5" Type="http://schemas.openxmlformats.org/officeDocument/2006/relationships/webSettings" Target="webSettings.xml"/><Relationship Id="rId15" Type="http://schemas.openxmlformats.org/officeDocument/2006/relationships/hyperlink" Target="http://newamerica.net/sites/newamerica.net/files/policydocs/naf_all_cuba_reform_final.pdf" TargetMode="External"/><Relationship Id="rId10" Type="http://schemas.openxmlformats.org/officeDocument/2006/relationships/hyperlink" Target="http://www.countercurrents.org/klare230413.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dhushara.com/book/diversit/restor/takacs.htm" TargetMode="External"/><Relationship Id="rId14" Type="http://schemas.openxmlformats.org/officeDocument/2006/relationships/hyperlink" Target="http://newamerica.net/sites/newamerica.net/files/policydocs/naf_all_cuba_reform_final.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22</Pages>
  <Words>23092</Words>
  <Characters>131627</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Chuck, Team 2013</dc:creator>
  <cp:lastModifiedBy>Woojae, SM</cp:lastModifiedBy>
  <cp:revision>2</cp:revision>
  <dcterms:created xsi:type="dcterms:W3CDTF">2014-01-03T17:56:00Z</dcterms:created>
  <dcterms:modified xsi:type="dcterms:W3CDTF">2014-01-03T17:56:00Z</dcterms:modified>
</cp:coreProperties>
</file>