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6E28" w:rsidRDefault="00EB6E28" w:rsidP="00EB6E28">
      <w:pPr>
        <w:pStyle w:val="Heading1"/>
      </w:pPr>
      <w:r>
        <w:t>***1NC</w:t>
      </w:r>
    </w:p>
    <w:p w:rsidR="00EB6E28" w:rsidRDefault="00EB6E28" w:rsidP="00EB6E28">
      <w:pPr>
        <w:pStyle w:val="Heading1"/>
      </w:pPr>
      <w:r>
        <w:t>1</w:t>
      </w:r>
    </w:p>
    <w:p w:rsidR="00EB6E28" w:rsidRPr="004E2F65" w:rsidRDefault="00EB6E28" w:rsidP="00EB6E28">
      <w:pPr>
        <w:pStyle w:val="Heading4"/>
      </w:pPr>
      <w:r>
        <w:t xml:space="preserve">“Engagement” requires the provision of </w:t>
      </w:r>
      <w:r>
        <w:rPr>
          <w:u w:val="single"/>
        </w:rPr>
        <w:t>positive</w:t>
      </w:r>
      <w:r>
        <w:t xml:space="preserve"> incentives</w:t>
      </w:r>
    </w:p>
    <w:p w:rsidR="00EB6E28" w:rsidRPr="007F4314" w:rsidRDefault="00EB6E28" w:rsidP="00EB6E28">
      <w:r w:rsidRPr="007F4314">
        <w:rPr>
          <w:rStyle w:val="StyleStyleBold12pt"/>
        </w:rPr>
        <w:t>Haass 00</w:t>
      </w:r>
      <w:r>
        <w:t xml:space="preserve"> – </w:t>
      </w:r>
      <w:r w:rsidRPr="007F4314">
        <w:t xml:space="preserve">Richard </w:t>
      </w:r>
      <w:r>
        <w:t xml:space="preserve">Haass </w:t>
      </w:r>
      <w:r w:rsidRPr="007F4314">
        <w:t>&amp; Meghan</w:t>
      </w:r>
      <w:r>
        <w:t xml:space="preserve"> O’Sullivan</w:t>
      </w:r>
      <w:r w:rsidRPr="007F4314">
        <w:t>, Brookings Institution Foreign Policy Studies Program, Honey and Vinegar: Incentives, Sanctions, and Foreign Policy</w:t>
      </w:r>
      <w:r>
        <w:t>, p. 1-2</w:t>
      </w:r>
    </w:p>
    <w:p w:rsidR="00EB6E28" w:rsidRDefault="00EB6E28" w:rsidP="00EB6E28"/>
    <w:p w:rsidR="00EB6E28" w:rsidRDefault="00EB6E28" w:rsidP="00EB6E28">
      <w:r w:rsidRPr="00EB6E28">
        <w:t xml:space="preserve">The term engagement was popularized amid the controversial policy of constructive engagement pursued by the </w:t>
      </w:r>
    </w:p>
    <w:p w:rsidR="00EB6E28" w:rsidRDefault="00EB6E28" w:rsidP="00EB6E28">
      <w:r>
        <w:t>AND</w:t>
      </w:r>
    </w:p>
    <w:p w:rsidR="00EB6E28" w:rsidRPr="00EB6E28" w:rsidRDefault="00EB6E28" w:rsidP="00EB6E28">
      <w:r w:rsidRPr="00EB6E28">
        <w:t>shape the behavior of countries with which the United States has important disagreements.</w:t>
      </w:r>
    </w:p>
    <w:p w:rsidR="00EB6E28" w:rsidRDefault="00EB6E28" w:rsidP="00EB6E28">
      <w:pPr>
        <w:pStyle w:val="Heading4"/>
      </w:pPr>
      <w:r>
        <w:t>That means the plan must be a quid-pro-quo</w:t>
      </w:r>
    </w:p>
    <w:p w:rsidR="00EB6E28" w:rsidRPr="00C3320C" w:rsidRDefault="00EB6E28" w:rsidP="00EB6E28">
      <w:r w:rsidRPr="00C3320C">
        <w:rPr>
          <w:rStyle w:val="StyleStyleBold12pt"/>
        </w:rPr>
        <w:t>De LaHunt 6</w:t>
      </w:r>
      <w:r w:rsidRPr="00C3320C">
        <w:t xml:space="preserve"> - Assistant Director for Environmental Health &amp; Safety Services in Colorado College's Facilities Services department (John, “Perverse and unintended” Journal of Chemical Health and Safety, July-August, Science direct)</w:t>
      </w:r>
    </w:p>
    <w:p w:rsidR="00EB6E28" w:rsidRPr="00C3320C" w:rsidRDefault="00EB6E28" w:rsidP="00EB6E28"/>
    <w:p w:rsidR="00EB6E28" w:rsidRDefault="00EB6E28" w:rsidP="00EB6E28">
      <w:r w:rsidRPr="00EB6E28">
        <w:t xml:space="preserve">Incentives work on a quid pro quo basis – this for that. If you </w:t>
      </w:r>
    </w:p>
    <w:p w:rsidR="00EB6E28" w:rsidRDefault="00EB6E28" w:rsidP="00EB6E28">
      <w:r>
        <w:t>AND</w:t>
      </w:r>
    </w:p>
    <w:p w:rsidR="00EB6E28" w:rsidRPr="00EB6E28" w:rsidRDefault="00EB6E28" w:rsidP="00EB6E28">
      <w:r w:rsidRPr="00EB6E28">
        <w:t>run, for at least two reasons – unintended consequences and perverse incentives.</w:t>
      </w:r>
    </w:p>
    <w:p w:rsidR="00EB6E28" w:rsidRDefault="00EB6E28" w:rsidP="00EB6E28">
      <w:pPr>
        <w:pStyle w:val="Heading4"/>
      </w:pPr>
      <w:r>
        <w:t>Plan isn’t --- voting issue:</w:t>
      </w:r>
    </w:p>
    <w:p w:rsidR="00EB6E28" w:rsidRDefault="00EB6E28" w:rsidP="00EB6E28">
      <w:pPr>
        <w:pStyle w:val="Heading4"/>
      </w:pPr>
      <w:r>
        <w:t xml:space="preserve">Limits --- it </w:t>
      </w:r>
      <w:r>
        <w:rPr>
          <w:u w:val="single"/>
        </w:rPr>
        <w:t>functionally</w:t>
      </w:r>
      <w:r>
        <w:t xml:space="preserve"> narrows the topic because few cases can defend conditioning --- the alternative is hundreds of single import or export cases that explode the Neg’s research burden</w:t>
      </w:r>
    </w:p>
    <w:p w:rsidR="00EB6E28" w:rsidRPr="0013602C" w:rsidRDefault="00EB6E28" w:rsidP="00EB6E28">
      <w:pPr>
        <w:pStyle w:val="Heading4"/>
      </w:pPr>
      <w:r>
        <w:t>Ground --- QPQ locks in core generics like soft power and foreign politics DAs, counterplans to add or remove a condition, and critiques of diplomacy</w:t>
      </w:r>
    </w:p>
    <w:p w:rsidR="00EB6E28" w:rsidRPr="0013602C" w:rsidRDefault="00EB6E28" w:rsidP="00EB6E28"/>
    <w:p w:rsidR="00EB6E28" w:rsidRPr="00B37757" w:rsidRDefault="00EB6E28" w:rsidP="00EB6E28"/>
    <w:p w:rsidR="00EB6E28" w:rsidRPr="0012624A" w:rsidRDefault="00EB6E28" w:rsidP="00EB6E28">
      <w:pPr>
        <w:pStyle w:val="Heading1"/>
      </w:pPr>
      <w:r>
        <w:t>2</w:t>
      </w:r>
    </w:p>
    <w:p w:rsidR="00EB6E28" w:rsidRDefault="00EB6E28" w:rsidP="00EB6E28">
      <w:pPr>
        <w:pStyle w:val="Heading4"/>
      </w:pPr>
      <w:r>
        <w:t>Text: The Federal Government of Mexico should modernize the U.S.-Mexico border</w:t>
      </w:r>
      <w:r w:rsidRPr="004B6B8F">
        <w:t>.</w:t>
      </w:r>
    </w:p>
    <w:p w:rsidR="00EB6E28" w:rsidRDefault="00EB6E28" w:rsidP="00EB6E28"/>
    <w:p w:rsidR="00EB6E28" w:rsidRDefault="00EB6E28" w:rsidP="00EB6E28">
      <w:pPr>
        <w:pStyle w:val="Heading4"/>
      </w:pPr>
      <w:r>
        <w:t>That solves</w:t>
      </w:r>
    </w:p>
    <w:p w:rsidR="00EB6E28" w:rsidRPr="0084615F" w:rsidRDefault="00EB6E28" w:rsidP="00EB6E28">
      <w:pPr>
        <w:rPr>
          <w:rStyle w:val="StyleStyleBold12pt"/>
          <w:b w:val="0"/>
          <w:sz w:val="20"/>
        </w:rPr>
      </w:pPr>
      <w:r w:rsidRPr="009B530F">
        <w:rPr>
          <w:rStyle w:val="StyleStyleBold12pt"/>
        </w:rPr>
        <w:t xml:space="preserve">Rama and Gardner 12 </w:t>
      </w:r>
      <w:r w:rsidRPr="00815931">
        <w:rPr>
          <w:rStyle w:val="StyleStyleBold12pt"/>
          <w:b w:val="0"/>
          <w:sz w:val="16"/>
        </w:rPr>
        <w:t>(Anahi Rama and Simon Gardner, writters for Reuters. 7/03/12. "Mexico's president-elect may double security spending: aide". Chicago Tribune. articles.chicagotribune.com/2012-07-03/news/sns-rt-us-mexico-election-securitybre86301s-20120703_1_enrique-pena-nieto-drug-violence-fight-drug)</w:t>
      </w:r>
    </w:p>
    <w:p w:rsidR="00EB6E28" w:rsidRDefault="00EB6E28" w:rsidP="00EB6E28"/>
    <w:p w:rsidR="00EB6E28" w:rsidRDefault="00EB6E28" w:rsidP="00EB6E28">
      <w:r w:rsidRPr="00EB6E28">
        <w:t xml:space="preserve">MEXICO CITY (Reuters) - Mexico's President-elect Enrique Pena Nieto will seek </w:t>
      </w:r>
    </w:p>
    <w:p w:rsidR="00EB6E28" w:rsidRDefault="00EB6E28" w:rsidP="00EB6E28">
      <w:r>
        <w:t>AND</w:t>
      </w:r>
    </w:p>
    <w:p w:rsidR="00EB6E28" w:rsidRPr="00EB6E28" w:rsidRDefault="00EB6E28" w:rsidP="00EB6E28">
      <w:r w:rsidRPr="00EB6E28">
        <w:t>would create jobs, boost security and promote economic development, Lozoya said.</w:t>
      </w:r>
    </w:p>
    <w:p w:rsidR="00EB6E28" w:rsidRPr="0084615F" w:rsidRDefault="00EB6E28" w:rsidP="00EB6E28"/>
    <w:p w:rsidR="00EB6E28" w:rsidRDefault="00EB6E28" w:rsidP="00EB6E28">
      <w:pPr>
        <w:pStyle w:val="Heading1"/>
      </w:pPr>
      <w:r>
        <w:t>3</w:t>
      </w:r>
    </w:p>
    <w:p w:rsidR="00EB6E28" w:rsidRDefault="00EB6E28" w:rsidP="00EB6E28"/>
    <w:p w:rsidR="00EB6E28" w:rsidRDefault="00EB6E28" w:rsidP="00EB6E28">
      <w:pPr>
        <w:pStyle w:val="Heading4"/>
      </w:pPr>
      <w:r>
        <w:t>Debt ceiling likely to be increased now without GOP extracting concessions</w:t>
      </w:r>
    </w:p>
    <w:p w:rsidR="00EB6E28" w:rsidRDefault="00EB6E28" w:rsidP="00EB6E28">
      <w:r w:rsidRPr="00554CF8">
        <w:rPr>
          <w:rStyle w:val="StyleStyleBold12pt"/>
        </w:rPr>
        <w:t>Beutler, 9/24</w:t>
      </w:r>
      <w:r>
        <w:t xml:space="preserve"> --- Salon's political writer (Brian, “Ted Cruz’s complaints are meaningless; Republicans are painting their way to a debt limit cave, and the government (and Obamacare) will be funded,” </w:t>
      </w:r>
      <w:hyperlink r:id="rId10" w:history="1">
        <w:r w:rsidRPr="004B78E2">
          <w:rPr>
            <w:rStyle w:val="Hyperlink"/>
          </w:rPr>
          <w:t>http://www.salon.com/2013/09/24/ted_cruzs_complaints_are_meaningless/</w:t>
        </w:r>
      </w:hyperlink>
      <w:r>
        <w:t>))</w:t>
      </w:r>
    </w:p>
    <w:p w:rsidR="00EB6E28" w:rsidRDefault="00EB6E28" w:rsidP="00EB6E28">
      <w:r w:rsidRPr="00EB6E28">
        <w:t xml:space="preserve">Several commentators have watched the defund campaign go flaccid and responded by reissuing breathless exhortations </w:t>
      </w:r>
    </w:p>
    <w:p w:rsidR="00EB6E28" w:rsidRDefault="00EB6E28" w:rsidP="00EB6E28">
      <w:r>
        <w:t>AND</w:t>
      </w:r>
    </w:p>
    <w:p w:rsidR="00EB6E28" w:rsidRPr="00EB6E28" w:rsidRDefault="00EB6E28" w:rsidP="00EB6E28">
      <w:r w:rsidRPr="00EB6E28">
        <w:t>the fight is resolved. But the risk of default remains extremely low.</w:t>
      </w:r>
    </w:p>
    <w:p w:rsidR="00EB6E28" w:rsidRDefault="00EB6E28" w:rsidP="00EB6E28"/>
    <w:p w:rsidR="00EB6E28" w:rsidRDefault="00EB6E28" w:rsidP="00EB6E28">
      <w:pPr>
        <w:pStyle w:val="Heading4"/>
      </w:pPr>
      <w:r>
        <w:t xml:space="preserve">The plan ensures </w:t>
      </w:r>
      <w:r w:rsidRPr="00F20C05">
        <w:rPr>
          <w:u w:val="single"/>
        </w:rPr>
        <w:t>GOP backlash</w:t>
      </w:r>
      <w:r>
        <w:t xml:space="preserve"> over </w:t>
      </w:r>
      <w:r w:rsidRPr="00F20C05">
        <w:rPr>
          <w:u w:val="single"/>
        </w:rPr>
        <w:t>spending</w:t>
      </w:r>
      <w:r>
        <w:t xml:space="preserve">, and </w:t>
      </w:r>
      <w:r w:rsidRPr="00F20C05">
        <w:rPr>
          <w:u w:val="single"/>
        </w:rPr>
        <w:t>assumes</w:t>
      </w:r>
      <w:r>
        <w:t xml:space="preserve"> their link turns </w:t>
      </w:r>
    </w:p>
    <w:p w:rsidR="00EB6E28" w:rsidRDefault="00EB6E28" w:rsidP="00EB6E28">
      <w:r w:rsidRPr="00F20C05">
        <w:rPr>
          <w:rStyle w:val="StyleStyleBold12pt"/>
        </w:rPr>
        <w:t>Irwin 13</w:t>
      </w:r>
      <w:r>
        <w:t xml:space="preserve"> </w:t>
      </w:r>
      <w:r w:rsidRPr="00AE4081">
        <w:rPr>
          <w:sz w:val="16"/>
        </w:rPr>
        <w:t xml:space="preserve">– Neil Irwin, Washington Post columnist and the economics editor of Wonkblog, The Post’s site for policy news and analysis (Neil Irwin, Washington Post: Wonkblog, 02-11-2013, “Is Congress really going to miss its free lunch on infrastructure?”, </w:t>
      </w:r>
      <w:hyperlink r:id="rId11" w:history="1">
        <w:r w:rsidRPr="00AE4081">
          <w:rPr>
            <w:rStyle w:val="Hyperlink"/>
            <w:sz w:val="16"/>
          </w:rPr>
          <w:t>http://www.washingtonpost.com/blogs/wonkblog/wp/2013/02/11/is-congress-really-going-to-miss-its-free-lunch-on-infrastructure/</w:t>
        </w:r>
      </w:hyperlink>
      <w:r w:rsidRPr="00AE4081">
        <w:rPr>
          <w:sz w:val="16"/>
        </w:rPr>
        <w:t>, Accessed 08-01-2013 | AK)</w:t>
      </w:r>
    </w:p>
    <w:p w:rsidR="00EB6E28" w:rsidRDefault="00EB6E28" w:rsidP="00EB6E28"/>
    <w:p w:rsidR="00EB6E28" w:rsidRDefault="00EB6E28" w:rsidP="00EB6E28">
      <w:r w:rsidRPr="00EB6E28">
        <w:t xml:space="preserve">Since the election, there have been hints that we could be entering a period </w:t>
      </w:r>
    </w:p>
    <w:p w:rsidR="00EB6E28" w:rsidRDefault="00EB6E28" w:rsidP="00EB6E28">
      <w:r>
        <w:t>AND</w:t>
      </w:r>
    </w:p>
    <w:p w:rsidR="00EB6E28" w:rsidRPr="00EB6E28" w:rsidRDefault="00EB6E28" w:rsidP="00EB6E28">
      <w:r w:rsidRPr="00EB6E28">
        <w:t>, you end up with the Bridge to Nowhere and the Big Dig.</w:t>
      </w:r>
    </w:p>
    <w:p w:rsidR="00EB6E28" w:rsidRDefault="00EB6E28" w:rsidP="00EB6E28"/>
    <w:p w:rsidR="00EB6E28" w:rsidRDefault="00EB6E28" w:rsidP="00EB6E28"/>
    <w:p w:rsidR="00EB6E28" w:rsidRPr="00592A8B" w:rsidRDefault="00EB6E28" w:rsidP="00EB6E28">
      <w:pPr>
        <w:pStyle w:val="Heading4"/>
      </w:pPr>
      <w:r w:rsidRPr="00592A8B">
        <w:t>Failure to resolve debt ensures nuclear war and turns all impacts</w:t>
      </w:r>
    </w:p>
    <w:p w:rsidR="00EB6E28" w:rsidRPr="00592A8B" w:rsidRDefault="00EB6E28" w:rsidP="00EB6E28">
      <w:pPr>
        <w:rPr>
          <w:sz w:val="12"/>
        </w:rPr>
      </w:pPr>
      <w:r w:rsidRPr="00592A8B">
        <w:rPr>
          <w:rStyle w:val="StyleStyleBold12pt"/>
        </w:rPr>
        <w:t>O’Hanlon 12</w:t>
      </w:r>
      <w:r w:rsidRPr="00592A8B">
        <w:rPr>
          <w:sz w:val="12"/>
        </w:rPr>
        <w:t xml:space="preserve"> — Kenneth G. Lieberthal, Director of the John L. Thornton China Center and Senior Fellow in Foreign Policy and Global Economy and Development at the Brookings Institution, former Professor at the University of Michigan, served as special assistant to the president for national security affairs and senior director for Asia on the National Security Council, holds a Ph.D. from Columbia University, and Michael E. O'Hanlon, Director of Research and Senior Fellow in Foreign Policy at the Brookings Institution, Visiting Lecturer at Princeton University, Adjunct Professor at Johns Hopkins University, holds a Ph.D. from Princeton University, 2012 (“</w:t>
      </w:r>
      <w:r w:rsidRPr="00592A8B">
        <w:rPr>
          <w:rStyle w:val="Emphasis"/>
          <w:highlight w:val="yellow"/>
        </w:rPr>
        <w:t>The Real National Security Threat: America's Debt</w:t>
      </w:r>
      <w:r w:rsidRPr="00592A8B">
        <w:rPr>
          <w:sz w:val="12"/>
        </w:rPr>
        <w:t xml:space="preserve">,” </w:t>
      </w:r>
      <w:r w:rsidRPr="00592A8B">
        <w:rPr>
          <w:i/>
          <w:sz w:val="12"/>
        </w:rPr>
        <w:t>Los Angeles Times</w:t>
      </w:r>
      <w:r w:rsidRPr="00592A8B">
        <w:rPr>
          <w:sz w:val="12"/>
        </w:rPr>
        <w:t>, July 10</w:t>
      </w:r>
      <w:r w:rsidRPr="00592A8B">
        <w:rPr>
          <w:sz w:val="12"/>
          <w:vertAlign w:val="superscript"/>
        </w:rPr>
        <w:t>th</w:t>
      </w:r>
      <w:r w:rsidRPr="00592A8B">
        <w:rPr>
          <w:sz w:val="12"/>
        </w:rPr>
        <w:t>, Available Online at http://www.brookings.edu/research/opinions/2012/07/10-economy-foreign-policy-lieberthal-ohanlon, Accessed 07-12-2012)</w:t>
      </w:r>
    </w:p>
    <w:p w:rsidR="00EB6E28" w:rsidRDefault="00EB6E28" w:rsidP="00EB6E28">
      <w:r w:rsidRPr="00EB6E28">
        <w:t xml:space="preserve">Why is this situation so serious? First, we are headed for a level </w:t>
      </w:r>
    </w:p>
    <w:p w:rsidR="00EB6E28" w:rsidRDefault="00EB6E28" w:rsidP="00EB6E28">
      <w:r>
        <w:t>AND</w:t>
      </w:r>
    </w:p>
    <w:p w:rsidR="00EB6E28" w:rsidRPr="00EB6E28" w:rsidRDefault="00EB6E28" w:rsidP="00EB6E28">
      <w:r w:rsidRPr="00EB6E28">
        <w:t>really possible if that fundamental prerequisite to effective foreign policy is not reestablished.</w:t>
      </w:r>
    </w:p>
    <w:p w:rsidR="00EB6E28" w:rsidRPr="00592A8B" w:rsidRDefault="00EB6E28" w:rsidP="00EB6E28">
      <w:pPr>
        <w:rPr>
          <w:sz w:val="12"/>
        </w:rPr>
      </w:pPr>
    </w:p>
    <w:p w:rsidR="00EB6E28" w:rsidRPr="0039129E" w:rsidRDefault="00EB6E28" w:rsidP="00EB6E28"/>
    <w:p w:rsidR="00EB6E28" w:rsidRDefault="00EB6E28" w:rsidP="00EB6E28"/>
    <w:p w:rsidR="00EB6E28" w:rsidRDefault="00EB6E28" w:rsidP="00EB6E28">
      <w:pPr>
        <w:pStyle w:val="Heading1"/>
      </w:pPr>
      <w:r>
        <w:t>4</w:t>
      </w:r>
    </w:p>
    <w:p w:rsidR="00EB6E28" w:rsidRDefault="00EB6E28" w:rsidP="00EB6E28"/>
    <w:p w:rsidR="00EB6E28" w:rsidRDefault="00EB6E28" w:rsidP="00EB6E28">
      <w:pPr>
        <w:pStyle w:val="Heading4"/>
      </w:pPr>
      <w:r>
        <w:t xml:space="preserve">Government investment in transportation infrastructure distorts capitalism and violates </w:t>
      </w:r>
      <w:r w:rsidRPr="007079D5">
        <w:t>liberty</w:t>
      </w:r>
      <w:r>
        <w:t>—</w:t>
      </w:r>
      <w:r w:rsidRPr="007079D5">
        <w:t>the alternative</w:t>
      </w:r>
      <w:r>
        <w:t xml:space="preserve"> is to </w:t>
      </w:r>
      <w:r w:rsidRPr="007079D5">
        <w:t>reject government interference into th</w:t>
      </w:r>
      <w:r>
        <w:t xml:space="preserve">e market and embrace capitalism </w:t>
      </w:r>
    </w:p>
    <w:p w:rsidR="00EB6E28" w:rsidRPr="00A856E8" w:rsidRDefault="00EB6E28" w:rsidP="00EB6E28">
      <w:pPr>
        <w:rPr>
          <w:sz w:val="12"/>
        </w:rPr>
      </w:pPr>
      <w:r w:rsidRPr="0061460B">
        <w:rPr>
          <w:b/>
        </w:rPr>
        <w:t>Carson 10</w:t>
      </w:r>
      <w:r w:rsidRPr="00A856E8">
        <w:t xml:space="preserve"> </w:t>
      </w:r>
      <w:r w:rsidRPr="00A856E8">
        <w:rPr>
          <w:sz w:val="12"/>
        </w:rPr>
        <w:t>(senior fellow and holder of the Karl Hess Chair in Social Theory at the Center for a Stateless Society, He won the 2011 Beth A. Hoffman Memorial Prize for Economic Writing.(</w:t>
      </w:r>
      <w:r w:rsidRPr="00A856E8">
        <w:rPr>
          <w:rFonts w:cs="Helvetica"/>
          <w:color w:val="666666"/>
          <w:sz w:val="12"/>
        </w:rPr>
        <w:t xml:space="preserve"> </w:t>
      </w:r>
      <w:r w:rsidRPr="00A856E8">
        <w:rPr>
          <w:sz w:val="12"/>
        </w:rPr>
        <w:t>Kevin A. “The Distorting Effects of Transportation Subsidies”</w:t>
      </w:r>
      <w:r w:rsidRPr="00A856E8">
        <w:rPr>
          <w:bCs/>
          <w:sz w:val="12"/>
        </w:rPr>
        <w:t>November 2010 • Volume: 60 • Issue: 9 • Print This Post</w:t>
      </w:r>
      <w:r w:rsidRPr="00A856E8">
        <w:rPr>
          <w:rStyle w:val="apple-converted-space"/>
          <w:bCs/>
          <w:sz w:val="12"/>
        </w:rPr>
        <w:t xml:space="preserve"> </w:t>
      </w:r>
      <w:r w:rsidRPr="00A856E8">
        <w:rPr>
          <w:bCs/>
          <w:sz w:val="12"/>
        </w:rPr>
        <w:t>•</w:t>
      </w:r>
      <w:r w:rsidRPr="00A856E8">
        <w:rPr>
          <w:rStyle w:val="apple-converted-space"/>
          <w:bCs/>
          <w:sz w:val="12"/>
        </w:rPr>
        <w:t xml:space="preserve"> </w:t>
      </w:r>
      <w:r w:rsidRPr="00A856E8">
        <w:rPr>
          <w:bCs/>
          <w:sz w:val="12"/>
        </w:rPr>
        <w:t>56 comments, The Freeman</w:t>
      </w:r>
      <w:r w:rsidRPr="00A856E8">
        <w:rPr>
          <w:sz w:val="12"/>
        </w:rPr>
        <w:t>, http://www.thefreemanonline.org/features/the-distorting-effects-o</w:t>
      </w:r>
      <w:r>
        <w:rPr>
          <w:sz w:val="12"/>
        </w:rPr>
        <w:t>f-transportation-subsidies/)</w:t>
      </w:r>
    </w:p>
    <w:p w:rsidR="00EB6E28" w:rsidRPr="00A852AB" w:rsidRDefault="00EB6E28" w:rsidP="00EB6E28">
      <w:pPr>
        <w:rPr>
          <w:sz w:val="12"/>
        </w:rPr>
      </w:pPr>
    </w:p>
    <w:p w:rsidR="00EB6E28" w:rsidRDefault="00EB6E28" w:rsidP="00EB6E28">
      <w:r w:rsidRPr="00EB6E28">
        <w:t>Although critics on the left are very astute in describing the evils of present-</w:t>
      </w:r>
    </w:p>
    <w:p w:rsidR="00EB6E28" w:rsidRDefault="00EB6E28" w:rsidP="00EB6E28">
      <w:r>
        <w:t>AND</w:t>
      </w:r>
    </w:p>
    <w:p w:rsidR="00EB6E28" w:rsidRPr="00EB6E28" w:rsidRDefault="00EB6E28" w:rsidP="00EB6E28">
      <w:r w:rsidRPr="00EB6E28">
        <w:t xml:space="preserve">production, the “efficiencies” of large-scale production are illusory. </w:t>
      </w:r>
    </w:p>
    <w:p w:rsidR="00EB6E28" w:rsidRPr="007079D5" w:rsidRDefault="00EB6E28" w:rsidP="00EB6E28"/>
    <w:p w:rsidR="00EB6E28" w:rsidRPr="007079D5" w:rsidRDefault="00EB6E28" w:rsidP="00EB6E28">
      <w:pPr>
        <w:pStyle w:val="Heading4"/>
      </w:pPr>
      <w:r w:rsidRPr="007079D5">
        <w:t xml:space="preserve">Capitalism is critical to stop extinction—don’t be fooled by their state-centric discourse </w:t>
      </w:r>
    </w:p>
    <w:p w:rsidR="00EB6E28" w:rsidRPr="00344241" w:rsidRDefault="00EB6E28" w:rsidP="00EB6E28">
      <w:pPr>
        <w:rPr>
          <w:sz w:val="12"/>
        </w:rPr>
      </w:pPr>
      <w:r w:rsidRPr="00AD4555">
        <w:rPr>
          <w:b/>
        </w:rPr>
        <w:t>Rockwell 6</w:t>
      </w:r>
      <w:r w:rsidRPr="00344241">
        <w:rPr>
          <w:sz w:val="12"/>
        </w:rPr>
        <w:t>—chairman of the Ludwig von Mises Institute. For1merly served as Ron Paul's congressional chief of staff. Adjunct scholar with the Mackinac Center for Public Policy (Llewellyn, “Why They Attack Capitalism,” October 2002, http://mises.org/freemarket_detail.aspx?control=418, AMiles)</w:t>
      </w:r>
    </w:p>
    <w:p w:rsidR="00EB6E28" w:rsidRPr="00344241" w:rsidRDefault="00EB6E28" w:rsidP="00EB6E28">
      <w:pPr>
        <w:rPr>
          <w:sz w:val="12"/>
          <w:szCs w:val="15"/>
        </w:rPr>
      </w:pPr>
    </w:p>
    <w:p w:rsidR="00EB6E28" w:rsidRDefault="00EB6E28" w:rsidP="00EB6E28">
      <w:r w:rsidRPr="00EB6E28">
        <w:t xml:space="preserve">If you think about it, this hysteria is astonishing, even terrifying. The </w:t>
      </w:r>
    </w:p>
    <w:p w:rsidR="00EB6E28" w:rsidRDefault="00EB6E28" w:rsidP="00EB6E28">
      <w:r>
        <w:t>AND</w:t>
      </w:r>
    </w:p>
    <w:p w:rsidR="00EB6E28" w:rsidRPr="00EB6E28" w:rsidRDefault="00EB6E28" w:rsidP="00EB6E28">
      <w:r w:rsidRPr="00EB6E28">
        <w:t xml:space="preserve">by defenses of freedom in every generation. Our lives depend on it. </w:t>
      </w:r>
    </w:p>
    <w:p w:rsidR="00EB6E28" w:rsidRPr="007079D5" w:rsidRDefault="00EB6E28" w:rsidP="00EB6E28"/>
    <w:p w:rsidR="00EB6E28" w:rsidRPr="007079D5" w:rsidRDefault="00EB6E28" w:rsidP="00EB6E28">
      <w:pPr>
        <w:pStyle w:val="Heading4"/>
      </w:pPr>
      <w:r w:rsidRPr="007079D5">
        <w:t>Independently, this is a decision rule—</w:t>
      </w:r>
      <w:r>
        <w:t>the g</w:t>
      </w:r>
      <w:r w:rsidRPr="007079D5">
        <w:t xml:space="preserve">overnment can’t violate liberty of one individual even for the greater good </w:t>
      </w:r>
    </w:p>
    <w:p w:rsidR="00EB6E28" w:rsidRPr="007079D5" w:rsidRDefault="00EB6E28" w:rsidP="00EB6E28">
      <w:pPr>
        <w:rPr>
          <w:sz w:val="12"/>
        </w:rPr>
      </w:pPr>
      <w:r w:rsidRPr="007079D5">
        <w:rPr>
          <w:b/>
        </w:rPr>
        <w:t>Nozick, former philosophy prof, 74</w:t>
      </w:r>
      <w:r w:rsidRPr="007079D5">
        <w:rPr>
          <w:sz w:val="12"/>
        </w:rPr>
        <w:t xml:space="preserve"> – former Harvard Philosophy Professor (Robert, Anarchy, State, and Utopia, p 32-3, AG)</w:t>
      </w:r>
    </w:p>
    <w:p w:rsidR="00EB6E28" w:rsidRPr="007079D5" w:rsidRDefault="00EB6E28" w:rsidP="00EB6E28">
      <w:pPr>
        <w:rPr>
          <w:rFonts w:cs="Garamond"/>
          <w:sz w:val="12"/>
          <w:szCs w:val="12"/>
        </w:rPr>
      </w:pPr>
    </w:p>
    <w:p w:rsidR="00EB6E28" w:rsidRDefault="00EB6E28" w:rsidP="00EB6E28">
      <w:r w:rsidRPr="00EB6E28">
        <w:t xml:space="preserve">Side constraints express the inviolability of other persons. But why may not one violate </w:t>
      </w:r>
    </w:p>
    <w:p w:rsidR="00EB6E28" w:rsidRDefault="00EB6E28" w:rsidP="00EB6E28">
      <w:r>
        <w:t>AND</w:t>
      </w:r>
    </w:p>
    <w:p w:rsidR="00EB6E28" w:rsidRPr="00EB6E28" w:rsidRDefault="00EB6E28" w:rsidP="00EB6E28">
      <w:r w:rsidRPr="00EB6E28">
        <w:t xml:space="preserve">do not) and that therefore scrupulously must be neutral between its citizens.  </w:t>
      </w:r>
    </w:p>
    <w:p w:rsidR="00EB6E28" w:rsidRPr="00B94D58" w:rsidRDefault="00EB6E28" w:rsidP="00EB6E28"/>
    <w:p w:rsidR="00EB6E28" w:rsidRPr="00B37757" w:rsidRDefault="00EB6E28" w:rsidP="00EB6E28"/>
    <w:p w:rsidR="00EB6E28" w:rsidRPr="008933CC" w:rsidRDefault="00EB6E28" w:rsidP="00EB6E28">
      <w:pPr>
        <w:pStyle w:val="Heading1"/>
      </w:pPr>
      <w:r>
        <w:t>Solvency</w:t>
      </w:r>
    </w:p>
    <w:p w:rsidR="00EB6E28" w:rsidRDefault="00EB6E28" w:rsidP="00EB6E28">
      <w:pPr>
        <w:pStyle w:val="Heading4"/>
      </w:pPr>
      <w:r>
        <w:t>Alt causes – drug war, fiscal reform</w:t>
      </w:r>
    </w:p>
    <w:p w:rsidR="00EB6E28" w:rsidRPr="000223D6" w:rsidRDefault="00EB6E28" w:rsidP="00EB6E28">
      <w:r w:rsidRPr="00FB5916">
        <w:rPr>
          <w:rStyle w:val="StyleStyleBold12pt"/>
        </w:rPr>
        <w:t>Wilson 12</w:t>
      </w:r>
      <w:r>
        <w:t xml:space="preserve"> </w:t>
      </w:r>
      <w:r w:rsidRPr="00F62EC1">
        <w:rPr>
          <w:sz w:val="16"/>
        </w:rPr>
        <w:t xml:space="preserve">– Christopher E. Wilson, Associate at the Mexico Institute of the Woodrow Wilson International Center for Scholars, previously served as a Mexico Analyst for the U.S. Military and as a researcher at American University’s Center for North American Studies, holds an M.A. in International Affairs from American University, 2012 (“U.S. Competitiveness: The Mexican Connection,” </w:t>
      </w:r>
      <w:r w:rsidRPr="00F62EC1">
        <w:rPr>
          <w:i/>
          <w:sz w:val="16"/>
        </w:rPr>
        <w:t>Issues in Science &amp; Technology</w:t>
      </w:r>
      <w:r w:rsidRPr="00F62EC1">
        <w:rPr>
          <w:sz w:val="16"/>
        </w:rPr>
        <w:t xml:space="preserve">, Volume 28, Issue 4, Summer, Available Online at </w:t>
      </w:r>
      <w:hyperlink r:id="rId12" w:history="1">
        <w:r w:rsidRPr="00F62EC1">
          <w:rPr>
            <w:rStyle w:val="Hyperlink"/>
            <w:sz w:val="16"/>
          </w:rPr>
          <w:t>http://www.issues.org/28.4/p_wilson.html</w:t>
        </w:r>
      </w:hyperlink>
      <w:r w:rsidRPr="00F62EC1">
        <w:rPr>
          <w:sz w:val="16"/>
        </w:rPr>
        <w:t>, Accessed 05-14-2013)</w:t>
      </w:r>
    </w:p>
    <w:p w:rsidR="00EB6E28" w:rsidRPr="00FB5916" w:rsidRDefault="00EB6E28" w:rsidP="00EB6E28"/>
    <w:p w:rsidR="00EB6E28" w:rsidRDefault="00EB6E28" w:rsidP="00EB6E28">
      <w:r w:rsidRPr="00EB6E28">
        <w:t>Without a doubt, each country must address a number of domestic challenges. Many</w:t>
      </w:r>
    </w:p>
    <w:p w:rsidR="00EB6E28" w:rsidRDefault="00EB6E28" w:rsidP="00EB6E28">
      <w:r>
        <w:t>AND</w:t>
      </w:r>
    </w:p>
    <w:p w:rsidR="00EB6E28" w:rsidRPr="00EB6E28" w:rsidRDefault="00EB6E28" w:rsidP="00EB6E28">
      <w:r w:rsidRPr="00EB6E28">
        <w:t>, and together they have the power to truly revitalize the regional economy.</w:t>
      </w:r>
    </w:p>
    <w:p w:rsidR="00EB6E28" w:rsidRDefault="00EB6E28" w:rsidP="00EB6E28"/>
    <w:p w:rsidR="00EB6E28" w:rsidRDefault="00EB6E28" w:rsidP="00EB6E28">
      <w:pPr>
        <w:pStyle w:val="Heading4"/>
      </w:pPr>
      <w:r>
        <w:t xml:space="preserve">Current investments in the border </w:t>
      </w:r>
      <w:r w:rsidRPr="00FD5C48">
        <w:rPr>
          <w:u w:val="single"/>
        </w:rPr>
        <w:t>solve the aff</w:t>
      </w:r>
      <w:r>
        <w:t xml:space="preserve"> – the 21</w:t>
      </w:r>
      <w:r w:rsidRPr="00FD5C48">
        <w:rPr>
          <w:vertAlign w:val="superscript"/>
        </w:rPr>
        <w:t>s</w:t>
      </w:r>
      <w:r>
        <w:rPr>
          <w:vertAlign w:val="superscript"/>
        </w:rPr>
        <w:t xml:space="preserve">t </w:t>
      </w:r>
      <w:r>
        <w:t xml:space="preserve">Century Border Initiative is </w:t>
      </w:r>
      <w:r w:rsidRPr="00FD5C48">
        <w:rPr>
          <w:u w:val="single"/>
        </w:rPr>
        <w:t>sufficient</w:t>
      </w:r>
    </w:p>
    <w:p w:rsidR="00EB6E28" w:rsidRDefault="00EB6E28" w:rsidP="00EB6E28">
      <w:r w:rsidRPr="00FD5C48">
        <w:rPr>
          <w:rStyle w:val="StyleStyleBold12pt"/>
        </w:rPr>
        <w:t>Regan 11</w:t>
      </w:r>
      <w:r w:rsidRPr="00D9037C">
        <w:t xml:space="preserve"> </w:t>
      </w:r>
      <w:r>
        <w:rPr>
          <w:sz w:val="16"/>
        </w:rPr>
        <w:t>–</w:t>
      </w:r>
      <w:r w:rsidRPr="00041E82">
        <w:rPr>
          <w:sz w:val="16"/>
        </w:rPr>
        <w:t xml:space="preserve"> Sean Regan, Commander, U.S. Coast Guard (Sean Regan, Naval War College, 10-28-2011, “U.S. – MEXICO POLICY COORDINATION AN ASSESSMENT OF THE TWENTY-FIRST CENTURY BORDER POLICY COORDINATION EFFORT”, http://www.dtic.mil/dtic/tr/fulltext/u2/a555536.pdf, Accessed 08-02-2013 | AK)</w:t>
      </w:r>
    </w:p>
    <w:p w:rsidR="00EB6E28" w:rsidRDefault="00EB6E28" w:rsidP="00EB6E28"/>
    <w:p w:rsidR="00EB6E28" w:rsidRDefault="00EB6E28" w:rsidP="00EB6E28">
      <w:r w:rsidRPr="00EB6E28">
        <w:t xml:space="preserve">It is important to examine if the coordination mechanisms established by Presidents Obama and Calderón </w:t>
      </w:r>
    </w:p>
    <w:p w:rsidR="00EB6E28" w:rsidRDefault="00EB6E28" w:rsidP="00EB6E28">
      <w:r>
        <w:t>AND</w:t>
      </w:r>
    </w:p>
    <w:p w:rsidR="00EB6E28" w:rsidRPr="00EB6E28" w:rsidRDefault="00EB6E28" w:rsidP="00EB6E28">
      <w:r w:rsidRPr="00EB6E28">
        <w:t xml:space="preserve">enhanced the development of coordinated border policies, the first component of governance. </w:t>
      </w:r>
    </w:p>
    <w:p w:rsidR="00EB6E28" w:rsidRPr="008A0DA1" w:rsidRDefault="00EB6E28" w:rsidP="00EB6E28">
      <w:pPr>
        <w:rPr>
          <w:szCs w:val="26"/>
        </w:rPr>
      </w:pPr>
    </w:p>
    <w:p w:rsidR="00EB6E28" w:rsidRDefault="00EB6E28" w:rsidP="00EB6E28">
      <w:pPr>
        <w:pStyle w:val="Heading4"/>
      </w:pPr>
      <w:r>
        <w:t xml:space="preserve">And, it ensures </w:t>
      </w:r>
      <w:r w:rsidRPr="00DC2D51">
        <w:rPr>
          <w:u w:val="single"/>
        </w:rPr>
        <w:t>coordination</w:t>
      </w:r>
      <w:r>
        <w:t xml:space="preserve"> – the status quo </w:t>
      </w:r>
      <w:r w:rsidRPr="00DC2D51">
        <w:rPr>
          <w:u w:val="single"/>
        </w:rPr>
        <w:t>solves</w:t>
      </w:r>
    </w:p>
    <w:p w:rsidR="00EB6E28" w:rsidRDefault="00EB6E28" w:rsidP="00EB6E28">
      <w:r w:rsidRPr="00FD5C48">
        <w:rPr>
          <w:rStyle w:val="StyleStyleBold12pt"/>
        </w:rPr>
        <w:t>Regan 11</w:t>
      </w:r>
      <w:r>
        <w:t xml:space="preserve"> </w:t>
      </w:r>
      <w:r>
        <w:rPr>
          <w:sz w:val="16"/>
        </w:rPr>
        <w:t>–</w:t>
      </w:r>
      <w:r w:rsidRPr="008A0DA1">
        <w:rPr>
          <w:sz w:val="16"/>
        </w:rPr>
        <w:t xml:space="preserve"> Sean Regan, Commander, U.S. Coast Guard (Sean Regan, Naval War College, 10-28-2011, “U.S. – MEXICO POLICY COORDINATION AN ASSESSMENT OF THE TWENTY-FIRST CENTURY BORDER POLICY COORDINATION EFFORT”, http://www.dtic.mil/dtic/tr/fulltext/u2/a555536.pdf, Accessed 08-02-2013 | AK)</w:t>
      </w:r>
    </w:p>
    <w:p w:rsidR="00EB6E28" w:rsidRDefault="00EB6E28" w:rsidP="00EB6E28"/>
    <w:p w:rsidR="00EB6E28" w:rsidRDefault="00EB6E28" w:rsidP="00EB6E28">
      <w:r w:rsidRPr="00EB6E28">
        <w:t>Similarly, the GoM has made progress in adjusting its coordination structures for greater effectiveness</w:t>
      </w:r>
    </w:p>
    <w:p w:rsidR="00EB6E28" w:rsidRDefault="00EB6E28" w:rsidP="00EB6E28">
      <w:r>
        <w:t>AND</w:t>
      </w:r>
    </w:p>
    <w:p w:rsidR="00EB6E28" w:rsidRPr="00EB6E28" w:rsidRDefault="00EB6E28" w:rsidP="00EB6E28">
      <w:r w:rsidRPr="00EB6E28">
        <w:t>improve coordination and efficiency. The bi-national groups seek to address:</w:t>
      </w:r>
    </w:p>
    <w:p w:rsidR="00EB6E28" w:rsidRDefault="00EB6E28" w:rsidP="00EB6E28"/>
    <w:p w:rsidR="00EB6E28" w:rsidRDefault="00EB6E28" w:rsidP="00EB6E28"/>
    <w:p w:rsidR="00EB6E28" w:rsidRDefault="00EB6E28" w:rsidP="00EB6E28">
      <w:pPr>
        <w:pStyle w:val="Heading1"/>
      </w:pPr>
      <w:r>
        <w:t>Disease</w:t>
      </w:r>
    </w:p>
    <w:p w:rsidR="00EB6E28" w:rsidRDefault="00EB6E28" w:rsidP="00EB6E28"/>
    <w:p w:rsidR="00EB6E28" w:rsidRPr="00CF288C" w:rsidRDefault="00EB6E28" w:rsidP="00EB6E28"/>
    <w:p w:rsidR="00EB6E28" w:rsidRPr="001731D6" w:rsidRDefault="00EB6E28" w:rsidP="00EB6E28">
      <w:pPr>
        <w:pStyle w:val="Heading4"/>
        <w:rPr>
          <w:rFonts w:eastAsia="Times New Roman"/>
          <w:szCs w:val="24"/>
          <w:u w:val="single"/>
        </w:rPr>
      </w:pPr>
      <w:r w:rsidRPr="00CF288C">
        <w:t>Disease inevitable—multiple global hotspots and always a risk of mutations—t</w:t>
      </w:r>
      <w:r>
        <w:t>he aff doesn’t solve world wide—</w:t>
      </w:r>
    </w:p>
    <w:p w:rsidR="00EB6E28" w:rsidRPr="00CF288C" w:rsidRDefault="00EB6E28" w:rsidP="00EB6E28">
      <w:pPr>
        <w:rPr>
          <w:b/>
        </w:rPr>
      </w:pPr>
    </w:p>
    <w:p w:rsidR="00EB6E28" w:rsidRPr="00CF288C" w:rsidRDefault="00EB6E28" w:rsidP="00EB6E28"/>
    <w:p w:rsidR="00EB6E28" w:rsidRPr="00CF288C" w:rsidRDefault="00EB6E28" w:rsidP="00EB6E28">
      <w:pPr>
        <w:pStyle w:val="Heading4"/>
      </w:pPr>
      <w:r w:rsidRPr="00CF288C">
        <w:t xml:space="preserve">No extinction </w:t>
      </w:r>
    </w:p>
    <w:p w:rsidR="00EB6E28" w:rsidRPr="00CF288C" w:rsidRDefault="00EB6E28" w:rsidP="00EB6E28">
      <w:pPr>
        <w:tabs>
          <w:tab w:val="left" w:pos="360"/>
        </w:tabs>
        <w:rPr>
          <w:sz w:val="12"/>
          <w:szCs w:val="15"/>
        </w:rPr>
      </w:pPr>
      <w:r w:rsidRPr="00CF288C">
        <w:rPr>
          <w:b/>
        </w:rPr>
        <w:t>Posner, law prof, 5</w:t>
      </w:r>
      <w:r w:rsidRPr="00CF288C">
        <w:rPr>
          <w:sz w:val="12"/>
          <w:szCs w:val="15"/>
        </w:rPr>
        <w:t>—Senior Lecturer, U  Chicago Law. Judge on the US Court of Appeals 7</w:t>
      </w:r>
      <w:r w:rsidRPr="00CF288C">
        <w:rPr>
          <w:sz w:val="12"/>
          <w:szCs w:val="15"/>
          <w:vertAlign w:val="superscript"/>
        </w:rPr>
        <w:t>th</w:t>
      </w:r>
      <w:r w:rsidRPr="00CF288C">
        <w:rPr>
          <w:sz w:val="12"/>
          <w:szCs w:val="15"/>
        </w:rPr>
        <w:t xml:space="preserve"> Circuit. AB from Yale and LLB from Harvard. (Richard, Catastrophe, http://goliath.ecnext.com/coms2/gi_0199-4150331/Catastrophe-the-dozen-most-significant.html, AG)</w:t>
      </w:r>
    </w:p>
    <w:p w:rsidR="00EB6E28" w:rsidRPr="00CF288C" w:rsidRDefault="00EB6E28" w:rsidP="00EB6E28">
      <w:pPr>
        <w:tabs>
          <w:tab w:val="left" w:pos="360"/>
        </w:tabs>
        <w:rPr>
          <w:sz w:val="12"/>
          <w:szCs w:val="15"/>
        </w:rPr>
      </w:pPr>
    </w:p>
    <w:p w:rsidR="00EB6E28" w:rsidRDefault="00EB6E28" w:rsidP="00EB6E28">
      <w:r w:rsidRPr="00EB6E28">
        <w:t xml:space="preserve">Yet the fact that Homo sapiens has managed to survive every disease to assail it </w:t>
      </w:r>
    </w:p>
    <w:p w:rsidR="00EB6E28" w:rsidRDefault="00EB6E28" w:rsidP="00EB6E28">
      <w:r>
        <w:t>AND</w:t>
      </w:r>
    </w:p>
    <w:p w:rsidR="00EB6E28" w:rsidRPr="00EB6E28" w:rsidRDefault="00EB6E28" w:rsidP="00EB6E28">
      <w:r w:rsidRPr="00EB6E28">
        <w:t xml:space="preserve">wider human contacts that make it more difficult to localize an infectious disease. </w:t>
      </w:r>
    </w:p>
    <w:p w:rsidR="00EB6E28" w:rsidRPr="00CF288C" w:rsidRDefault="00EB6E28" w:rsidP="00EB6E28">
      <w:pPr>
        <w:rPr>
          <w:sz w:val="12"/>
        </w:rPr>
      </w:pPr>
    </w:p>
    <w:p w:rsidR="00EB6E28" w:rsidRPr="00CF288C" w:rsidRDefault="00EB6E28" w:rsidP="00EB6E28">
      <w:pPr>
        <w:rPr>
          <w:b/>
        </w:rPr>
      </w:pPr>
    </w:p>
    <w:p w:rsidR="00EB6E28" w:rsidRPr="00CF288C" w:rsidRDefault="00EB6E28" w:rsidP="00EB6E28">
      <w:pPr>
        <w:pStyle w:val="Heading4"/>
      </w:pPr>
      <w:r w:rsidRPr="00CF288C">
        <w:t xml:space="preserve">Intervening actors check </w:t>
      </w:r>
    </w:p>
    <w:p w:rsidR="00EB6E28" w:rsidRPr="00CF288C" w:rsidRDefault="00EB6E28" w:rsidP="00EB6E28">
      <w:pPr>
        <w:rPr>
          <w:sz w:val="12"/>
          <w:szCs w:val="15"/>
        </w:rPr>
      </w:pPr>
      <w:r w:rsidRPr="00CF288C">
        <w:rPr>
          <w:b/>
        </w:rPr>
        <w:t>Zakaria, PhD from Harvard, 9—</w:t>
      </w:r>
      <w:r w:rsidRPr="00CF288C">
        <w:rPr>
          <w:sz w:val="12"/>
          <w:szCs w:val="15"/>
        </w:rPr>
        <w:t>Editor of Newsweek, BA from Yale, PhD in pol sci, Harvard. He serves on the board of Yale University, The Council on Foreign Relations, The Trilateral Commission, and Shakespeare and Company. Named "one of the 21 most important people of the 21st Century"  (Fareed, “The Capitalist Manifesto: Greed Is Good,” 13 June 2009, http://www.newsweek.com/id/201935, AMiles)</w:t>
      </w:r>
    </w:p>
    <w:p w:rsidR="00EB6E28" w:rsidRPr="00CF288C" w:rsidRDefault="00EB6E28" w:rsidP="00EB6E28">
      <w:pPr>
        <w:rPr>
          <w:sz w:val="12"/>
          <w:szCs w:val="15"/>
        </w:rPr>
      </w:pPr>
      <w:r w:rsidRPr="00CF288C">
        <w:rPr>
          <w:sz w:val="12"/>
          <w:szCs w:val="15"/>
        </w:rPr>
        <w:t>Note—Laurie Garrett=science and health writer, winner of the Pulitzer, Polk, and Peabody Prize</w:t>
      </w:r>
    </w:p>
    <w:p w:rsidR="00EB6E28" w:rsidRPr="00CF288C" w:rsidRDefault="00EB6E28" w:rsidP="00EB6E28">
      <w:pPr>
        <w:rPr>
          <w:sz w:val="12"/>
          <w:szCs w:val="15"/>
        </w:rPr>
      </w:pPr>
    </w:p>
    <w:p w:rsidR="00EB6E28" w:rsidRDefault="00EB6E28" w:rsidP="00EB6E28">
      <w:r w:rsidRPr="00EB6E28">
        <w:t xml:space="preserve">It certainly looks like another example of crying wolf. After bracing ourselves for a </w:t>
      </w:r>
    </w:p>
    <w:p w:rsidR="00EB6E28" w:rsidRDefault="00EB6E28" w:rsidP="00EB6E28">
      <w:r>
        <w:t>AND</w:t>
      </w:r>
    </w:p>
    <w:p w:rsidR="00EB6E28" w:rsidRPr="00EB6E28" w:rsidRDefault="00EB6E28" w:rsidP="00EB6E28">
      <w:r w:rsidRPr="00EB6E28">
        <w:t xml:space="preserve">far better than anything Britain or France had in the early 20th century. </w:t>
      </w:r>
    </w:p>
    <w:p w:rsidR="00EB6E28" w:rsidRPr="00CF288C" w:rsidRDefault="00EB6E28" w:rsidP="00EB6E28">
      <w:pPr>
        <w:rPr>
          <w:b/>
        </w:rPr>
      </w:pPr>
    </w:p>
    <w:p w:rsidR="00EB6E28" w:rsidRDefault="00EB6E28" w:rsidP="00EB6E28">
      <w:pPr>
        <w:rPr>
          <w:b/>
        </w:rPr>
      </w:pPr>
    </w:p>
    <w:p w:rsidR="00EB6E28" w:rsidRPr="00CF288C" w:rsidRDefault="00EB6E28" w:rsidP="00EB6E28">
      <w:pPr>
        <w:rPr>
          <w:b/>
        </w:rPr>
      </w:pPr>
    </w:p>
    <w:p w:rsidR="00EB6E28" w:rsidRPr="00CF288C" w:rsidRDefault="00EB6E28" w:rsidP="00EB6E28">
      <w:pPr>
        <w:pStyle w:val="Heading4"/>
      </w:pPr>
      <w:r w:rsidRPr="00CF288C">
        <w:t xml:space="preserve">Quarantines check </w:t>
      </w:r>
    </w:p>
    <w:p w:rsidR="00EB6E28" w:rsidRPr="00CF288C" w:rsidRDefault="00EB6E28" w:rsidP="00EB6E28">
      <w:pPr>
        <w:tabs>
          <w:tab w:val="left" w:pos="360"/>
        </w:tabs>
        <w:rPr>
          <w:sz w:val="12"/>
        </w:rPr>
      </w:pPr>
      <w:r w:rsidRPr="00CF288C">
        <w:rPr>
          <w:b/>
        </w:rPr>
        <w:t>CRS Report 5</w:t>
      </w:r>
      <w:r w:rsidRPr="00CF288C">
        <w:rPr>
          <w:sz w:val="12"/>
        </w:rPr>
        <w:t xml:space="preserve"> (Federal and State Quarantine and Isolation Authority, http://www.opencrs.com/rpts/RL33201_20051212.pdf)</w:t>
      </w:r>
    </w:p>
    <w:p w:rsidR="00EB6E28" w:rsidRPr="00CF288C" w:rsidRDefault="00EB6E28" w:rsidP="00EB6E28">
      <w:pPr>
        <w:tabs>
          <w:tab w:val="left" w:pos="360"/>
        </w:tabs>
        <w:rPr>
          <w:u w:val="single"/>
        </w:rPr>
      </w:pPr>
    </w:p>
    <w:p w:rsidR="00EB6E28" w:rsidRDefault="00EB6E28" w:rsidP="00EB6E28">
      <w:r w:rsidRPr="00EB6E28">
        <w:t xml:space="preserve">In the wake of recent terrorist attacks and increasing fears about the spread of highly </w:t>
      </w:r>
    </w:p>
    <w:p w:rsidR="00EB6E28" w:rsidRDefault="00EB6E28" w:rsidP="00EB6E28">
      <w:r>
        <w:t>AND</w:t>
      </w:r>
    </w:p>
    <w:p w:rsidR="00EB6E28" w:rsidRPr="00EB6E28" w:rsidRDefault="00EB6E28" w:rsidP="00EB6E28">
      <w:r w:rsidRPr="00EB6E28">
        <w:t>isolation of infected persons, and the quarantine of certain cities or neighborhoods.</w:t>
      </w:r>
    </w:p>
    <w:p w:rsidR="00EB6E28" w:rsidRPr="00CF288C" w:rsidRDefault="00EB6E28" w:rsidP="00EB6E28">
      <w:pPr>
        <w:rPr>
          <w:sz w:val="12"/>
        </w:rPr>
      </w:pPr>
    </w:p>
    <w:p w:rsidR="00EB6E28" w:rsidRPr="00CF288C" w:rsidRDefault="00EB6E28" w:rsidP="00EB6E28">
      <w:pPr>
        <w:pStyle w:val="Heading4"/>
      </w:pPr>
      <w:r w:rsidRPr="00CF288C">
        <w:t xml:space="preserve">Vaccines check </w:t>
      </w:r>
    </w:p>
    <w:p w:rsidR="00EB6E28" w:rsidRPr="00CF288C" w:rsidRDefault="00EB6E28" w:rsidP="00EB6E28">
      <w:pPr>
        <w:rPr>
          <w:sz w:val="12"/>
          <w:szCs w:val="15"/>
        </w:rPr>
      </w:pPr>
      <w:r w:rsidRPr="00CF288C">
        <w:rPr>
          <w:b/>
        </w:rPr>
        <w:t>Henninger, bachelor’s, 9—</w:t>
      </w:r>
      <w:r w:rsidRPr="00CF288C">
        <w:rPr>
          <w:sz w:val="12"/>
          <w:szCs w:val="15"/>
        </w:rPr>
        <w:t>Deputy Editorial Page Director of the Wall Street Journal. Bachelor’s from Georgetown’s School of Foreign Service. (Daniel, “Swine Flu: Don't Panic,” 11 June 2009, http://online.wsj.com/article/SB124467570858004013.html, AMiles)</w:t>
      </w:r>
    </w:p>
    <w:p w:rsidR="00EB6E28" w:rsidRPr="00CF288C" w:rsidRDefault="00EB6E28" w:rsidP="00EB6E28">
      <w:pPr>
        <w:rPr>
          <w:sz w:val="12"/>
          <w:szCs w:val="15"/>
        </w:rPr>
      </w:pPr>
    </w:p>
    <w:p w:rsidR="00EB6E28" w:rsidRDefault="00EB6E28" w:rsidP="00EB6E28">
      <w:r w:rsidRPr="00EB6E28">
        <w:t xml:space="preserve">Washing your hands is nice, but specialists say that if one of these viruses </w:t>
      </w:r>
    </w:p>
    <w:p w:rsidR="00EB6E28" w:rsidRDefault="00EB6E28" w:rsidP="00EB6E28">
      <w:r>
        <w:t>AND</w:t>
      </w:r>
    </w:p>
    <w:p w:rsidR="00EB6E28" w:rsidRPr="00EB6E28" w:rsidRDefault="00EB6E28" w:rsidP="00EB6E28">
      <w:r w:rsidRPr="00EB6E28">
        <w:t xml:space="preserve">a really lethal virus. The bad news is, we'll probably panic. </w:t>
      </w:r>
    </w:p>
    <w:p w:rsidR="00EB6E28" w:rsidRPr="00CF288C" w:rsidRDefault="00EB6E28" w:rsidP="00EB6E28">
      <w:pPr>
        <w:widowControl w:val="0"/>
        <w:rPr>
          <w:b/>
        </w:rPr>
      </w:pPr>
    </w:p>
    <w:p w:rsidR="00EB6E28" w:rsidRPr="00CF288C" w:rsidRDefault="00EB6E28" w:rsidP="00EB6E28">
      <w:pPr>
        <w:pStyle w:val="Heading4"/>
      </w:pPr>
      <w:r w:rsidRPr="00CF288C">
        <w:t xml:space="preserve">Co-evolution prevents spread  </w:t>
      </w:r>
    </w:p>
    <w:p w:rsidR="00EB6E28" w:rsidRPr="00CF288C" w:rsidRDefault="00EB6E28" w:rsidP="00EB6E28">
      <w:pPr>
        <w:rPr>
          <w:b/>
        </w:rPr>
      </w:pPr>
      <w:r w:rsidRPr="00CF288C">
        <w:rPr>
          <w:b/>
        </w:rPr>
        <w:t xml:space="preserve">Achenbach 3 </w:t>
      </w:r>
      <w:r w:rsidRPr="00CF288C">
        <w:rPr>
          <w:sz w:val="12"/>
        </w:rPr>
        <w:t>(Joel, Washington Post Staff Writer, "Our Friend, the Plague," Nov, http://ngm.nationalgeographic.com/ngm/0311/resources_who.html, AD: 6/30/09) jl</w:t>
      </w:r>
    </w:p>
    <w:p w:rsidR="00EB6E28" w:rsidRPr="00CF288C" w:rsidRDefault="00EB6E28" w:rsidP="00EB6E28">
      <w:pPr>
        <w:widowControl w:val="0"/>
        <w:rPr>
          <w:sz w:val="12"/>
        </w:rPr>
      </w:pPr>
    </w:p>
    <w:p w:rsidR="00EB6E28" w:rsidRDefault="00EB6E28" w:rsidP="00EB6E28">
      <w:r w:rsidRPr="00EB6E28">
        <w:drawing>
          <wp:anchor distT="0" distB="0" distL="0" distR="0" simplePos="0" relativeHeight="251658752" behindDoc="0" locked="0" layoutInCell="1" allowOverlap="0" wp14:anchorId="0D58EC6F" wp14:editId="277328A8">
            <wp:simplePos x="0" y="0"/>
            <wp:positionH relativeFrom="column">
              <wp:align>right</wp:align>
            </wp:positionH>
            <wp:positionV relativeFrom="line">
              <wp:posOffset>0</wp:posOffset>
            </wp:positionV>
            <wp:extent cx="200025" cy="571500"/>
            <wp:effectExtent l="0" t="0" r="0" b="0"/>
            <wp:wrapSquare wrapText="bothSides"/>
            <wp:docPr id="2" name="Picture 2" descr="s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shi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 cy="571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B6E28">
        <w:t xml:space="preserve">Whenever a new disease appears somewhere on our planet, experts invariably pop up on </w:t>
      </w:r>
    </w:p>
    <w:p w:rsidR="00EB6E28" w:rsidRDefault="00EB6E28" w:rsidP="00EB6E28">
      <w:r>
        <w:t>AND</w:t>
      </w:r>
    </w:p>
    <w:p w:rsidR="00EB6E28" w:rsidRPr="00EB6E28" w:rsidRDefault="00EB6E28" w:rsidP="00EB6E28">
      <w:r w:rsidRPr="00EB6E28">
        <w:t xml:space="preserve">just say, Oh, it's nothing—just a touch of plague.  </w:t>
      </w:r>
    </w:p>
    <w:p w:rsidR="00EB6E28" w:rsidRPr="0094573E" w:rsidRDefault="00EB6E28" w:rsidP="00EB6E28"/>
    <w:p w:rsidR="00EB6E28" w:rsidRDefault="00EB6E28" w:rsidP="00EB6E28">
      <w:pPr>
        <w:pStyle w:val="Heading1"/>
      </w:pPr>
      <w:r>
        <w:t>Environment</w:t>
      </w:r>
    </w:p>
    <w:p w:rsidR="00EB6E28" w:rsidRDefault="00EB6E28" w:rsidP="00EB6E28"/>
    <w:p w:rsidR="00EB6E28" w:rsidRPr="00AA0BA2" w:rsidRDefault="00EB6E28" w:rsidP="00EB6E28">
      <w:pPr>
        <w:rPr>
          <w:b/>
          <w:color w:val="000000" w:themeColor="text1"/>
        </w:rPr>
      </w:pPr>
      <w:r w:rsidRPr="00AA0BA2">
        <w:rPr>
          <w:b/>
          <w:color w:val="000000" w:themeColor="text1"/>
        </w:rPr>
        <w:t xml:space="preserve">All environmental factors getting better </w:t>
      </w:r>
    </w:p>
    <w:p w:rsidR="00EB6E28" w:rsidRPr="00AA0BA2" w:rsidRDefault="00EB6E28" w:rsidP="00EB6E28">
      <w:pPr>
        <w:widowControl w:val="0"/>
        <w:autoSpaceDE w:val="0"/>
        <w:autoSpaceDN w:val="0"/>
        <w:adjustRightInd w:val="0"/>
        <w:rPr>
          <w:rFonts w:cs="Verdana"/>
          <w:color w:val="000000" w:themeColor="text1"/>
          <w:sz w:val="12"/>
          <w:szCs w:val="24"/>
        </w:rPr>
      </w:pPr>
      <w:r w:rsidRPr="00AA0BA2">
        <w:rPr>
          <w:rFonts w:cs="Verdana"/>
          <w:b/>
          <w:color w:val="000000" w:themeColor="text1"/>
          <w:szCs w:val="24"/>
        </w:rPr>
        <w:t>Lomberg 10—</w:t>
      </w:r>
      <w:r w:rsidRPr="00AA0BA2">
        <w:rPr>
          <w:rFonts w:cs="Verdana"/>
          <w:color w:val="000000" w:themeColor="text1"/>
          <w:sz w:val="12"/>
          <w:szCs w:val="24"/>
        </w:rPr>
        <w:t>Ph.D in pol science (4/21, Bjorn Earth Day: Smile, don't shudder; Ignore doomsday environmentalists. Things aren't so bad. And if rich countries would worry about the right things, all the better, USA Today, LexisNexis, WRB)</w:t>
      </w:r>
    </w:p>
    <w:p w:rsidR="00EB6E28" w:rsidRPr="00AA0BA2" w:rsidRDefault="00EB6E28" w:rsidP="00EB6E28">
      <w:pPr>
        <w:widowControl w:val="0"/>
        <w:autoSpaceDE w:val="0"/>
        <w:autoSpaceDN w:val="0"/>
        <w:adjustRightInd w:val="0"/>
        <w:rPr>
          <w:rFonts w:cs="Verdana"/>
          <w:color w:val="000000" w:themeColor="text1"/>
          <w:sz w:val="12"/>
          <w:szCs w:val="24"/>
        </w:rPr>
      </w:pPr>
    </w:p>
    <w:p w:rsidR="00EB6E28" w:rsidRDefault="00EB6E28" w:rsidP="00EB6E28">
      <w:r w:rsidRPr="00EB6E28">
        <w:t xml:space="preserve">Given all the talk of impending catastrophe, this may come as a surprise, </w:t>
      </w:r>
    </w:p>
    <w:p w:rsidR="00EB6E28" w:rsidRDefault="00EB6E28" w:rsidP="00EB6E28">
      <w:r>
        <w:t>AND</w:t>
      </w:r>
    </w:p>
    <w:p w:rsidR="00EB6E28" w:rsidRPr="00EB6E28" w:rsidRDefault="00EB6E28" w:rsidP="00EB6E28">
      <w:r w:rsidRPr="00EB6E28">
        <w:t>data showed us that many key environmental measures were indeed getting better. ,</w:t>
      </w:r>
    </w:p>
    <w:p w:rsidR="00EB6E28" w:rsidRPr="00AA0BA2" w:rsidRDefault="00EB6E28" w:rsidP="00EB6E28">
      <w:pPr>
        <w:rPr>
          <w:sz w:val="12"/>
        </w:rPr>
      </w:pPr>
    </w:p>
    <w:p w:rsidR="00EB6E28" w:rsidRPr="0094573E" w:rsidRDefault="00EB6E28" w:rsidP="00EB6E28"/>
    <w:p w:rsidR="00EB6E28" w:rsidRDefault="00EB6E28" w:rsidP="00EB6E28"/>
    <w:p w:rsidR="00EB6E28" w:rsidRPr="004F69B0" w:rsidRDefault="00EB6E28" w:rsidP="00EB6E28">
      <w:pPr>
        <w:pStyle w:val="Heading4"/>
      </w:pPr>
      <w:r>
        <w:t>Alt cause – South African biodiversity</w:t>
      </w:r>
    </w:p>
    <w:p w:rsidR="00EB6E28" w:rsidRPr="004F69B0" w:rsidRDefault="00EB6E28" w:rsidP="00EB6E28">
      <w:pPr>
        <w:rPr>
          <w:rStyle w:val="StyleStyleBold12pt"/>
          <w:b w:val="0"/>
        </w:rPr>
      </w:pPr>
      <w:r>
        <w:rPr>
          <w:rStyle w:val="StyleStyleBold12pt"/>
        </w:rPr>
        <w:t>Wilson-Späth, 9/16</w:t>
      </w:r>
    </w:p>
    <w:p w:rsidR="00EB6E28" w:rsidRPr="004F69B0" w:rsidRDefault="00EB6E28" w:rsidP="00EB6E28">
      <w:pPr>
        <w:rPr>
          <w:sz w:val="16"/>
          <w:szCs w:val="16"/>
        </w:rPr>
      </w:pPr>
      <w:r w:rsidRPr="004F69B0">
        <w:rPr>
          <w:sz w:val="16"/>
          <w:szCs w:val="16"/>
        </w:rPr>
        <w:t xml:space="preserve">(Andreas, 9/16/13, news24, “Can we save SA's biodiversity?”, </w:t>
      </w:r>
      <w:hyperlink r:id="rId14" w:history="1">
        <w:r w:rsidRPr="004F69B0">
          <w:rPr>
            <w:rStyle w:val="Hyperlink"/>
            <w:sz w:val="16"/>
            <w:szCs w:val="16"/>
          </w:rPr>
          <w:t>http://www.news24.com/Columnists/AndreasSpath/Can-we-save-SAs-biodiversity-20130916</w:t>
        </w:r>
      </w:hyperlink>
      <w:r w:rsidRPr="004F69B0">
        <w:rPr>
          <w:sz w:val="16"/>
          <w:szCs w:val="16"/>
        </w:rPr>
        <w:t>, AMP)</w:t>
      </w:r>
    </w:p>
    <w:p w:rsidR="00EB6E28" w:rsidRDefault="00EB6E28" w:rsidP="00EB6E28"/>
    <w:p w:rsidR="00EB6E28" w:rsidRDefault="00EB6E28" w:rsidP="00EB6E28">
      <w:r w:rsidRPr="00EB6E28">
        <w:t xml:space="preserve">South Africans are rightfully proud of their biodiversity heritage. We share this land with </w:t>
      </w:r>
    </w:p>
    <w:p w:rsidR="00EB6E28" w:rsidRDefault="00EB6E28" w:rsidP="00EB6E28">
      <w:r>
        <w:t>AND</w:t>
      </w:r>
    </w:p>
    <w:p w:rsidR="00EB6E28" w:rsidRPr="00EB6E28" w:rsidRDefault="00EB6E28" w:rsidP="00EB6E28">
      <w:r w:rsidRPr="00EB6E28">
        <w:t>the planet’s land surface is already being protected in some way or other.</w:t>
      </w:r>
    </w:p>
    <w:p w:rsidR="00EB6E28" w:rsidRDefault="00EB6E28" w:rsidP="00EB6E28"/>
    <w:p w:rsidR="00EB6E28" w:rsidRDefault="00EB6E28" w:rsidP="00EB6E28">
      <w:pPr>
        <w:pStyle w:val="Heading4"/>
      </w:pPr>
      <w:r>
        <w:t>Great Barrier reef dying now</w:t>
      </w:r>
    </w:p>
    <w:p w:rsidR="00EB6E28" w:rsidRDefault="00EB6E28" w:rsidP="00EB6E28">
      <w:pPr>
        <w:rPr>
          <w:rStyle w:val="StyleStyleBold12pt"/>
          <w:b w:val="0"/>
        </w:rPr>
      </w:pPr>
      <w:r>
        <w:rPr>
          <w:rStyle w:val="StyleStyleBold12pt"/>
        </w:rPr>
        <w:t>Berwyn, 10/2</w:t>
      </w:r>
      <w:r>
        <w:rPr>
          <w:rStyle w:val="StyleStyleBold12pt"/>
          <w:b w:val="0"/>
        </w:rPr>
        <w:t xml:space="preserve"> </w:t>
      </w:r>
    </w:p>
    <w:p w:rsidR="00EB6E28" w:rsidRPr="00F849A4" w:rsidRDefault="00EB6E28" w:rsidP="00EB6E28">
      <w:pPr>
        <w:rPr>
          <w:sz w:val="16"/>
          <w:szCs w:val="16"/>
        </w:rPr>
      </w:pPr>
      <w:r w:rsidRPr="00F849A4">
        <w:rPr>
          <w:sz w:val="16"/>
          <w:szCs w:val="16"/>
        </w:rPr>
        <w:t xml:space="preserve">(Bob, Summit Voice, 10/2/12, “Biodiversity: Great Barrier reef has lost half its coral cover”, </w:t>
      </w:r>
      <w:hyperlink r:id="rId15" w:history="1">
        <w:r w:rsidRPr="00F849A4">
          <w:rPr>
            <w:rStyle w:val="Hyperlink"/>
            <w:sz w:val="16"/>
            <w:szCs w:val="16"/>
          </w:rPr>
          <w:t>http://summitcountyvoice.com/2012/10/02/biodiversity-great-barrier-reef-has-lost-half-its-coral-cover/</w:t>
        </w:r>
      </w:hyperlink>
      <w:r w:rsidRPr="00F849A4">
        <w:rPr>
          <w:sz w:val="16"/>
          <w:szCs w:val="16"/>
        </w:rPr>
        <w:t>, AP)</w:t>
      </w:r>
    </w:p>
    <w:p w:rsidR="00EB6E28" w:rsidRDefault="00EB6E28" w:rsidP="00EB6E28"/>
    <w:p w:rsidR="00EB6E28" w:rsidRDefault="00EB6E28" w:rsidP="00EB6E28">
      <w:r w:rsidRPr="00EB6E28">
        <w:t xml:space="preserve">Australian researchers say the Great Barrier Reef has lost half its coral cover in the </w:t>
      </w:r>
    </w:p>
    <w:p w:rsidR="00EB6E28" w:rsidRDefault="00EB6E28" w:rsidP="00EB6E28">
      <w:r>
        <w:t>AND</w:t>
      </w:r>
    </w:p>
    <w:p w:rsidR="00EB6E28" w:rsidRPr="00EB6E28" w:rsidRDefault="00EB6E28" w:rsidP="00EB6E28">
      <w:r w:rsidRPr="00EB6E28">
        <w:t>losses,” said Dr. Hugh Sweatman, one of the study’s authors.</w:t>
      </w:r>
    </w:p>
    <w:p w:rsidR="00EB6E28" w:rsidRDefault="00EB6E28" w:rsidP="00EB6E28"/>
    <w:p w:rsidR="00EB6E28" w:rsidRDefault="00EB6E28" w:rsidP="00EB6E28"/>
    <w:p w:rsidR="00EB6E28" w:rsidRPr="007E0C5C" w:rsidRDefault="00EB6E28" w:rsidP="00EB6E28">
      <w:pPr>
        <w:pStyle w:val="Heading4"/>
      </w:pPr>
      <w:r w:rsidRPr="007E0C5C">
        <w:t xml:space="preserve">No brink—hundreds of species have gone extinct by now and they don’t stop all species loss </w:t>
      </w:r>
    </w:p>
    <w:p w:rsidR="00EB6E28" w:rsidRPr="00AA0BA2" w:rsidRDefault="00EB6E28" w:rsidP="00EB6E28">
      <w:pPr>
        <w:rPr>
          <w:sz w:val="12"/>
        </w:rPr>
      </w:pPr>
    </w:p>
    <w:p w:rsidR="00EB6E28" w:rsidRPr="00AA0BA2" w:rsidRDefault="00EB6E28" w:rsidP="00EB6E28">
      <w:pPr>
        <w:pStyle w:val="Heading4"/>
      </w:pPr>
      <w:r w:rsidRPr="00AA0BA2">
        <w:t>Species loss alt causes</w:t>
      </w:r>
    </w:p>
    <w:p w:rsidR="00EB6E28" w:rsidRPr="00AA0BA2" w:rsidRDefault="00EB6E28" w:rsidP="00EB6E28">
      <w:pPr>
        <w:rPr>
          <w:rFonts w:cs="Georgia"/>
          <w:sz w:val="12"/>
          <w:szCs w:val="15"/>
        </w:rPr>
      </w:pPr>
      <w:r w:rsidRPr="00AA0BA2">
        <w:rPr>
          <w:rFonts w:cs="Georgia"/>
          <w:b/>
          <w:bCs/>
        </w:rPr>
        <w:t xml:space="preserve">EDF 7 </w:t>
      </w:r>
      <w:r w:rsidRPr="00AA0BA2">
        <w:rPr>
          <w:rFonts w:cs="Georgia"/>
          <w:sz w:val="12"/>
          <w:szCs w:val="15"/>
        </w:rPr>
        <w:t>(Environmental Defense Fund, The Importance of Wildlife and the Diversity of Life, http://www.edf.org/page.cfm?tagID=445, AG)</w:t>
      </w:r>
    </w:p>
    <w:p w:rsidR="00EB6E28" w:rsidRPr="00AA0BA2" w:rsidRDefault="00EB6E28" w:rsidP="00EB6E28">
      <w:pPr>
        <w:rPr>
          <w:rFonts w:cs="Georgia"/>
          <w:sz w:val="12"/>
          <w:szCs w:val="16"/>
        </w:rPr>
      </w:pPr>
    </w:p>
    <w:p w:rsidR="00EB6E28" w:rsidRDefault="00EB6E28" w:rsidP="00EB6E28">
      <w:r w:rsidRPr="00EB6E28">
        <w:t xml:space="preserve">The major cause of species loss in the U.S. and worldwide is </w:t>
      </w:r>
    </w:p>
    <w:p w:rsidR="00EB6E28" w:rsidRDefault="00EB6E28" w:rsidP="00EB6E28">
      <w:r>
        <w:t>AND</w:t>
      </w:r>
    </w:p>
    <w:p w:rsidR="00EB6E28" w:rsidRPr="00EB6E28" w:rsidRDefault="00EB6E28" w:rsidP="00EB6E28">
      <w:r w:rsidRPr="00EB6E28">
        <w:t xml:space="preserve">factors are pollution, disease, over-fishing and over-hunting. </w:t>
      </w:r>
    </w:p>
    <w:p w:rsidR="00EB6E28" w:rsidRPr="00AA0BA2" w:rsidRDefault="00EB6E28" w:rsidP="00EB6E28">
      <w:pPr>
        <w:rPr>
          <w:sz w:val="12"/>
        </w:rPr>
      </w:pPr>
    </w:p>
    <w:p w:rsidR="00EB6E28" w:rsidRPr="007E0C5C" w:rsidRDefault="00EB6E28" w:rsidP="00EB6E28">
      <w:pPr>
        <w:pStyle w:val="Heading4"/>
      </w:pPr>
      <w:r w:rsidRPr="007E0C5C">
        <w:t>No extinction</w:t>
      </w:r>
    </w:p>
    <w:p w:rsidR="00EB6E28" w:rsidRPr="007E0C5C" w:rsidRDefault="00EB6E28" w:rsidP="00EB6E28">
      <w:pPr>
        <w:rPr>
          <w:b/>
          <w:sz w:val="12"/>
        </w:rPr>
      </w:pPr>
      <w:r w:rsidRPr="007E0C5C">
        <w:rPr>
          <w:b/>
        </w:rPr>
        <w:t>Easterbrook</w:t>
      </w:r>
      <w:r w:rsidRPr="00AA0BA2">
        <w:rPr>
          <w:sz w:val="12"/>
        </w:rPr>
        <w:t xml:space="preserve"> </w:t>
      </w:r>
      <w:r w:rsidRPr="007E0C5C">
        <w:rPr>
          <w:b/>
        </w:rPr>
        <w:t>3—</w:t>
      </w:r>
      <w:r w:rsidRPr="00AA0BA2">
        <w:rPr>
          <w:sz w:val="12"/>
        </w:rPr>
        <w:t>senior fellow at the New Republic</w:t>
      </w:r>
      <w:r w:rsidRPr="007E0C5C">
        <w:rPr>
          <w:b/>
          <w:sz w:val="12"/>
        </w:rPr>
        <w:t xml:space="preserve"> </w:t>
      </w:r>
      <w:r w:rsidRPr="00AA0BA2">
        <w:rPr>
          <w:sz w:val="12"/>
        </w:rPr>
        <w:t>(“We're All Gonna Die!”, http://www.wired.com/wired/archive/11.07/doomsday.html?pg=1&amp;topic=&amp;topic_set=)</w:t>
      </w:r>
    </w:p>
    <w:p w:rsidR="00EB6E28" w:rsidRPr="00AA0BA2" w:rsidRDefault="00EB6E28" w:rsidP="00EB6E28">
      <w:pPr>
        <w:rPr>
          <w:sz w:val="12"/>
        </w:rPr>
      </w:pPr>
    </w:p>
    <w:p w:rsidR="00EB6E28" w:rsidRDefault="00EB6E28" w:rsidP="00EB6E28">
      <w:r w:rsidRPr="00EB6E28">
        <w:t xml:space="preserve">If we're talking about doomsday - the end of human civilization - many scenarios simply </w:t>
      </w:r>
    </w:p>
    <w:p w:rsidR="00EB6E28" w:rsidRDefault="00EB6E28" w:rsidP="00EB6E28">
      <w:r>
        <w:t>AND</w:t>
      </w:r>
    </w:p>
    <w:p w:rsidR="00EB6E28" w:rsidRPr="00EB6E28" w:rsidRDefault="00EB6E28" w:rsidP="00EB6E28">
      <w:r w:rsidRPr="00EB6E28">
        <w:t>as he was, wrote Remembrance of Things Past while lying in bed.</w:t>
      </w:r>
    </w:p>
    <w:p w:rsidR="00EB6E28" w:rsidRPr="00AA0BA2" w:rsidRDefault="00EB6E28" w:rsidP="00EB6E28">
      <w:pPr>
        <w:rPr>
          <w:sz w:val="12"/>
        </w:rPr>
      </w:pPr>
    </w:p>
    <w:p w:rsidR="00EB6E28" w:rsidRPr="007E0C5C" w:rsidRDefault="00EB6E28" w:rsidP="00EB6E28">
      <w:pPr>
        <w:pStyle w:val="Heading4"/>
      </w:pPr>
      <w:r w:rsidRPr="007E0C5C">
        <w:t>Environment resilient—adaptation checks</w:t>
      </w:r>
    </w:p>
    <w:p w:rsidR="00EB6E28" w:rsidRPr="007E0C5C" w:rsidRDefault="00EB6E28" w:rsidP="00EB6E28">
      <w:pPr>
        <w:contextualSpacing/>
        <w:rPr>
          <w:u w:val="single"/>
        </w:rPr>
      </w:pPr>
      <w:r w:rsidRPr="007E0C5C">
        <w:rPr>
          <w:b/>
        </w:rPr>
        <w:t>Doremus 2k</w:t>
      </w:r>
      <w:r w:rsidRPr="00AA0BA2">
        <w:rPr>
          <w:sz w:val="12"/>
        </w:rPr>
        <w:t xml:space="preserve"> – Law Professor, California (Holly, 57 Wash &amp; Lee L. Rev. 11, AG)</w:t>
      </w:r>
      <w:r w:rsidRPr="007E0C5C">
        <w:rPr>
          <w:u w:val="single"/>
        </w:rPr>
        <w:t xml:space="preserve"> </w:t>
      </w:r>
    </w:p>
    <w:p w:rsidR="00EB6E28" w:rsidRPr="007E0C5C" w:rsidRDefault="00EB6E28" w:rsidP="00EB6E28">
      <w:pPr>
        <w:contextualSpacing/>
        <w:rPr>
          <w:u w:val="single"/>
        </w:rPr>
      </w:pPr>
    </w:p>
    <w:p w:rsidR="00EB6E28" w:rsidRDefault="00EB6E28" w:rsidP="00EB6E28">
      <w:r w:rsidRPr="00EB6E28">
        <w:t xml:space="preserve">Reluctant to concede such losses, tellers of the ecological horror story highlight how close </w:t>
      </w:r>
    </w:p>
    <w:p w:rsidR="00EB6E28" w:rsidRDefault="00EB6E28" w:rsidP="00EB6E28">
      <w:r>
        <w:t>AND</w:t>
      </w:r>
    </w:p>
    <w:p w:rsidR="00EB6E28" w:rsidRPr="00EB6E28" w:rsidRDefault="00EB6E28" w:rsidP="00EB6E28">
      <w:r w:rsidRPr="00EB6E28">
        <w:t xml:space="preserve">a high proportion of species can be lost without precipitating a collapse. n217 </w:t>
      </w:r>
    </w:p>
    <w:p w:rsidR="00EB6E28" w:rsidRPr="00AA0BA2" w:rsidRDefault="00EB6E28" w:rsidP="00EB6E28">
      <w:pPr>
        <w:rPr>
          <w:sz w:val="12"/>
        </w:rPr>
      </w:pPr>
    </w:p>
    <w:p w:rsidR="00EB6E28" w:rsidRPr="00AA0BA2" w:rsidRDefault="00EB6E28" w:rsidP="00EB6E28">
      <w:pPr>
        <w:pStyle w:val="Heading4"/>
      </w:pPr>
      <w:r w:rsidRPr="00AA0BA2">
        <w:t xml:space="preserve">Tech solves—their evidence is media alarmism—the environment is </w:t>
      </w:r>
      <w:r>
        <w:rPr>
          <w:u w:val="single"/>
        </w:rPr>
        <w:t>improving</w:t>
      </w:r>
    </w:p>
    <w:p w:rsidR="00EB6E28" w:rsidRPr="00AA0BA2" w:rsidRDefault="00EB6E28" w:rsidP="00EB6E28">
      <w:pPr>
        <w:rPr>
          <w:sz w:val="12"/>
        </w:rPr>
      </w:pPr>
      <w:r w:rsidRPr="00AA0BA2">
        <w:rPr>
          <w:b/>
        </w:rPr>
        <w:t>Stossel</w:t>
      </w:r>
      <w:r w:rsidRPr="00AA0BA2">
        <w:rPr>
          <w:sz w:val="12"/>
        </w:rPr>
        <w:t xml:space="preserve">, </w:t>
      </w:r>
      <w:r w:rsidRPr="00AA0BA2">
        <w:rPr>
          <w:b/>
        </w:rPr>
        <w:t>7</w:t>
      </w:r>
      <w:r w:rsidRPr="00AA0BA2">
        <w:rPr>
          <w:sz w:val="12"/>
        </w:rPr>
        <w:t xml:space="preserve"> Journalist, winner of the Peabody Award, anchors ABC News, [John, “Environmental Alarmists Have It Backwards”, http://www.realclearpolitics.com/articles/2007/04/how_about_economic_progress_da.html] </w:t>
      </w:r>
    </w:p>
    <w:p w:rsidR="00EB6E28" w:rsidRPr="00AA0BA2" w:rsidRDefault="00EB6E28" w:rsidP="00EB6E28">
      <w:pPr>
        <w:rPr>
          <w:sz w:val="12"/>
        </w:rPr>
      </w:pPr>
    </w:p>
    <w:p w:rsidR="00EB6E28" w:rsidRDefault="00EB6E28" w:rsidP="00EB6E28">
      <w:r w:rsidRPr="00EB6E28">
        <w:t xml:space="preserve">Watching the media coverage, you'd think that the earth was in imminent danger -- </w:t>
      </w:r>
    </w:p>
    <w:p w:rsidR="00EB6E28" w:rsidRDefault="00EB6E28" w:rsidP="00EB6E28">
      <w:r>
        <w:t>AND</w:t>
      </w:r>
    </w:p>
    <w:p w:rsidR="00EB6E28" w:rsidRPr="00EB6E28" w:rsidRDefault="00EB6E28" w:rsidP="00EB6E28">
      <w:r w:rsidRPr="00EB6E28">
        <w:t>If we care about human life, we should celebrate Economic Progress Day.</w:t>
      </w:r>
    </w:p>
    <w:p w:rsidR="00EB6E28" w:rsidRPr="00AA0BA2" w:rsidRDefault="00EB6E28" w:rsidP="00EB6E28">
      <w:pPr>
        <w:rPr>
          <w:sz w:val="12"/>
        </w:rPr>
      </w:pPr>
    </w:p>
    <w:p w:rsidR="00EB6E28" w:rsidRPr="00AA0BA2" w:rsidRDefault="00EB6E28" w:rsidP="00EB6E28">
      <w:pPr>
        <w:tabs>
          <w:tab w:val="left" w:pos="360"/>
        </w:tabs>
        <w:contextualSpacing/>
        <w:rPr>
          <w:b/>
          <w:szCs w:val="20"/>
        </w:rPr>
      </w:pPr>
    </w:p>
    <w:p w:rsidR="00EB6E28" w:rsidRPr="00373098" w:rsidRDefault="00EB6E28" w:rsidP="00EB6E28"/>
    <w:p w:rsidR="00EB6E28" w:rsidRDefault="00EB6E28" w:rsidP="00EB6E28">
      <w:pPr>
        <w:pStyle w:val="Heading1"/>
      </w:pPr>
      <w:r>
        <w:t>Heg</w:t>
      </w:r>
    </w:p>
    <w:p w:rsidR="00EB6E28" w:rsidRDefault="00EB6E28" w:rsidP="00EB6E28">
      <w:pPr>
        <w:pStyle w:val="Heading4"/>
      </w:pPr>
      <w:r>
        <w:t xml:space="preserve">Alternate causalities to an </w:t>
      </w:r>
      <w:r w:rsidRPr="006509D2">
        <w:rPr>
          <w:u w:val="single"/>
        </w:rPr>
        <w:t>effective</w:t>
      </w:r>
      <w:r>
        <w:t xml:space="preserve"> border policy – </w:t>
      </w:r>
      <w:r w:rsidRPr="006509D2">
        <w:rPr>
          <w:u w:val="single"/>
        </w:rPr>
        <w:t>immigration</w:t>
      </w:r>
      <w:r>
        <w:t xml:space="preserve"> and </w:t>
      </w:r>
      <w:r w:rsidRPr="006509D2">
        <w:rPr>
          <w:u w:val="single"/>
        </w:rPr>
        <w:t>law enforcement</w:t>
      </w:r>
    </w:p>
    <w:p w:rsidR="00EB6E28" w:rsidRDefault="00EB6E28" w:rsidP="00EB6E28">
      <w:r w:rsidRPr="006509D2">
        <w:rPr>
          <w:rStyle w:val="StyleStyleBold12pt"/>
        </w:rPr>
        <w:t>O’Neil 13</w:t>
      </w:r>
      <w:r>
        <w:t xml:space="preserve"> </w:t>
      </w:r>
      <w:r>
        <w:rPr>
          <w:sz w:val="16"/>
        </w:rPr>
        <w:t>–</w:t>
      </w:r>
      <w:r w:rsidRPr="003B3437">
        <w:rPr>
          <w:sz w:val="16"/>
        </w:rPr>
        <w:t xml:space="preserve"> Shannon K. O’Neil, Senior Fellow for Latin America Studies at the Council on Foreign Relations. She is the author of the forthcoming book Two Nations Indivisible: Mexico, the United States, and the Road Ahead (Oxford University Press, 2013), from which this essay is adapted (Shannon K. O’Neil, Council on Foreign Relations, March/April 2013, “Mexico Makes It”, </w:t>
      </w:r>
      <w:hyperlink r:id="rId16" w:history="1">
        <w:r w:rsidRPr="003B3437">
          <w:rPr>
            <w:rStyle w:val="Hyperlink"/>
            <w:sz w:val="16"/>
          </w:rPr>
          <w:t>http://www.cfr.org/mexico/mexico-makes/p30098</w:t>
        </w:r>
      </w:hyperlink>
      <w:r w:rsidRPr="003B3437">
        <w:rPr>
          <w:sz w:val="16"/>
        </w:rPr>
        <w:t>, Accessed 08-01-2013 | AK)</w:t>
      </w:r>
    </w:p>
    <w:p w:rsidR="00EB6E28" w:rsidRDefault="00EB6E28" w:rsidP="00EB6E28"/>
    <w:p w:rsidR="00EB6E28" w:rsidRDefault="00EB6E28" w:rsidP="00EB6E28">
      <w:r w:rsidRPr="00EB6E28">
        <w:t>For all these reasons, the United States should strengthen its relationship with its neighbor</w:t>
      </w:r>
    </w:p>
    <w:p w:rsidR="00EB6E28" w:rsidRDefault="00EB6E28" w:rsidP="00EB6E28">
      <w:r>
        <w:t>AND</w:t>
      </w:r>
    </w:p>
    <w:p w:rsidR="00EB6E28" w:rsidRPr="00EB6E28" w:rsidRDefault="00EB6E28" w:rsidP="00EB6E28">
      <w:r w:rsidRPr="00EB6E28">
        <w:t>support social and economic development in often neglected and crime-ridden areas.</w:t>
      </w:r>
    </w:p>
    <w:p w:rsidR="00EB6E28" w:rsidRDefault="00EB6E28" w:rsidP="00EB6E28"/>
    <w:p w:rsidR="00EB6E28" w:rsidRDefault="00EB6E28" w:rsidP="00EB6E28"/>
    <w:p w:rsidR="00EB6E28" w:rsidRPr="00E41443" w:rsidRDefault="00EB6E28" w:rsidP="00EB6E28">
      <w:pPr>
        <w:pStyle w:val="Heading4"/>
        <w:rPr>
          <w:rStyle w:val="StyleStyleBold12pt"/>
        </w:rPr>
      </w:pPr>
      <w:r>
        <w:t>Relations Low – immigration laws</w:t>
      </w:r>
      <w:r>
        <w:br/>
      </w:r>
      <w:r w:rsidRPr="00E41443">
        <w:rPr>
          <w:rStyle w:val="StyleStyleBold12pt"/>
          <w:b/>
        </w:rPr>
        <w:t>Richey ‘12</w:t>
      </w:r>
      <w:r>
        <w:rPr>
          <w:rStyle w:val="StyleStyleBold12pt"/>
        </w:rPr>
        <w:br/>
      </w:r>
      <w:r w:rsidRPr="001D34D8">
        <w:rPr>
          <w:rStyle w:val="StyleStyleBold12pt"/>
          <w:sz w:val="20"/>
          <w:szCs w:val="20"/>
        </w:rPr>
        <w:t>Warren Richey, Staff writer, CsMonitor, April 23, 2012</w:t>
      </w:r>
      <w:r>
        <w:rPr>
          <w:rStyle w:val="StyleStyleBold12pt"/>
          <w:sz w:val="20"/>
          <w:szCs w:val="20"/>
        </w:rPr>
        <w:t xml:space="preserve">. </w:t>
      </w:r>
      <w:hyperlink r:id="rId17" w:history="1">
        <w:r w:rsidRPr="001031DA">
          <w:rPr>
            <w:rStyle w:val="Hyperlink"/>
            <w:sz w:val="20"/>
            <w:szCs w:val="20"/>
          </w:rPr>
          <w:t>http://www.csmonitor.com/USA/Justice/2012/0423/Arizona-immigration-law-Mexico-gets-involved-in-US-Supreme-Court-case</w:t>
        </w:r>
      </w:hyperlink>
      <w:r>
        <w:rPr>
          <w:rStyle w:val="StyleStyleBold12pt"/>
          <w:sz w:val="20"/>
          <w:szCs w:val="20"/>
        </w:rPr>
        <w:t xml:space="preserve"> </w:t>
      </w:r>
    </w:p>
    <w:p w:rsidR="00EB6E28" w:rsidRDefault="00EB6E28" w:rsidP="00EB6E28">
      <w:r w:rsidRPr="00EB6E28">
        <w:t xml:space="preserve">Arizona’s tough immigration enforcement law threatens to do more than make life unbearably difficult for </w:t>
      </w:r>
    </w:p>
    <w:p w:rsidR="00EB6E28" w:rsidRDefault="00EB6E28" w:rsidP="00EB6E28">
      <w:r>
        <w:t>AND</w:t>
      </w:r>
    </w:p>
    <w:p w:rsidR="00EB6E28" w:rsidRPr="00EB6E28" w:rsidRDefault="00EB6E28" w:rsidP="00EB6E28">
      <w:r w:rsidRPr="00EB6E28">
        <w:t>the federal governments are undermined by individual states,” the Mexico brief says.</w:t>
      </w:r>
    </w:p>
    <w:p w:rsidR="00EB6E28" w:rsidRPr="00656B4F" w:rsidRDefault="00EB6E28" w:rsidP="00EB6E28"/>
    <w:p w:rsidR="00EB6E28" w:rsidRDefault="00EB6E28" w:rsidP="00EB6E28">
      <w:pPr>
        <w:pStyle w:val="Heading4"/>
        <w:rPr>
          <w:rStyle w:val="StyleStyleBold12pt"/>
          <w:b/>
          <w:bCs/>
          <w:iCs w:val="0"/>
        </w:rPr>
      </w:pPr>
      <w:r>
        <w:rPr>
          <w:rStyle w:val="StyleStyleBold12pt"/>
          <w:b/>
          <w:iCs w:val="0"/>
        </w:rPr>
        <w:t>Relations low – Mexico blames the US for drug markets</w:t>
      </w:r>
    </w:p>
    <w:p w:rsidR="00EB6E28" w:rsidRPr="00991567" w:rsidRDefault="00EB6E28" w:rsidP="00EB6E28">
      <w:pPr>
        <w:rPr>
          <w:rStyle w:val="StyleStyleBold12pt"/>
          <w:rFonts w:eastAsiaTheme="majorEastAsia" w:cstheme="majorBidi"/>
          <w:bCs w:val="0"/>
          <w:iCs/>
        </w:rPr>
      </w:pPr>
      <w:r>
        <w:rPr>
          <w:rStyle w:val="StyleStyleBold12pt"/>
          <w:rFonts w:eastAsiaTheme="majorEastAsia" w:cstheme="majorBidi"/>
          <w:iCs/>
        </w:rPr>
        <w:t>Shirk</w:t>
      </w:r>
      <w:r w:rsidRPr="00E41443">
        <w:rPr>
          <w:rStyle w:val="StyleStyleBold12pt"/>
          <w:rFonts w:eastAsiaTheme="majorEastAsia" w:cstheme="majorBidi"/>
          <w:iCs/>
        </w:rPr>
        <w:t xml:space="preserve"> ’13 </w:t>
      </w:r>
      <w:r w:rsidRPr="00E41443">
        <w:rPr>
          <w:rStyle w:val="StyleStyleBold12pt"/>
          <w:rFonts w:eastAsiaTheme="majorEastAsia" w:cstheme="majorBidi"/>
          <w:b w:val="0"/>
          <w:iCs/>
          <w:sz w:val="20"/>
          <w:szCs w:val="20"/>
        </w:rPr>
        <w:t>David Shirk,</w:t>
      </w:r>
      <w:r>
        <w:rPr>
          <w:rStyle w:val="StyleStyleBold12pt"/>
          <w:rFonts w:eastAsiaTheme="majorEastAsia" w:cstheme="majorBidi"/>
          <w:b w:val="0"/>
          <w:iCs/>
          <w:sz w:val="20"/>
          <w:szCs w:val="20"/>
        </w:rPr>
        <w:t xml:space="preserve"> A</w:t>
      </w:r>
      <w:r w:rsidRPr="00E41443">
        <w:rPr>
          <w:rStyle w:val="StyleStyleBold12pt"/>
          <w:rFonts w:eastAsiaTheme="majorEastAsia" w:cstheme="majorBidi"/>
          <w:b w:val="0"/>
          <w:iCs/>
          <w:sz w:val="20"/>
          <w:szCs w:val="20"/>
        </w:rPr>
        <w:t xml:space="preserve">ssociate professor of political science, NPR, May 4, 2013 </w:t>
      </w:r>
    </w:p>
    <w:p w:rsidR="00EB6E28" w:rsidRDefault="00EB6E28" w:rsidP="00EB6E28">
      <w:r w:rsidRPr="00EB6E28">
        <w:t>I think that there are a lot of people who would agree with that idea</w:t>
      </w:r>
    </w:p>
    <w:p w:rsidR="00EB6E28" w:rsidRDefault="00EB6E28" w:rsidP="00EB6E28">
      <w:r>
        <w:t>AND</w:t>
      </w:r>
    </w:p>
    <w:p w:rsidR="00EB6E28" w:rsidRPr="00EB6E28" w:rsidRDefault="00EB6E28" w:rsidP="00EB6E28">
      <w:r w:rsidRPr="00EB6E28">
        <w:t>back to business as usual and we can get on with our lives.</w:t>
      </w:r>
    </w:p>
    <w:p w:rsidR="00EB6E28" w:rsidRDefault="00EB6E28" w:rsidP="00EB6E28">
      <w:pPr>
        <w:rPr>
          <w:rStyle w:val="StyleBoldUnderline"/>
        </w:rPr>
      </w:pPr>
    </w:p>
    <w:p w:rsidR="00EB6E28" w:rsidRDefault="00EB6E28" w:rsidP="00EB6E28">
      <w:pPr>
        <w:rPr>
          <w:rStyle w:val="StyleBoldUnderline"/>
        </w:rPr>
      </w:pPr>
    </w:p>
    <w:p w:rsidR="00EB6E28" w:rsidRPr="00A82D9E" w:rsidRDefault="00EB6E28" w:rsidP="00EB6E28">
      <w:pPr>
        <w:pStyle w:val="Heading4"/>
      </w:pPr>
      <w:r>
        <w:rPr>
          <w:u w:val="single"/>
        </w:rPr>
        <w:t>No impact</w:t>
      </w:r>
      <w:r>
        <w:t xml:space="preserve"> – manufacturing not key to heg</w:t>
      </w:r>
    </w:p>
    <w:p w:rsidR="00EB6E28" w:rsidRPr="000372E8" w:rsidRDefault="00EB6E28" w:rsidP="00EB6E28">
      <w:pPr>
        <w:rPr>
          <w:rStyle w:val="StyleStyleBold12pt"/>
          <w:b w:val="0"/>
          <w:sz w:val="16"/>
          <w:szCs w:val="16"/>
        </w:rPr>
      </w:pPr>
      <w:r w:rsidRPr="00A316DB">
        <w:rPr>
          <w:rStyle w:val="StyleStyleBold12pt"/>
        </w:rPr>
        <w:t>Reich 09</w:t>
      </w:r>
      <w:r>
        <w:rPr>
          <w:rStyle w:val="StyleStyleBold12pt"/>
        </w:rPr>
        <w:t xml:space="preserve"> </w:t>
      </w:r>
      <w:r w:rsidRPr="000372E8">
        <w:rPr>
          <w:rStyle w:val="StyleStyleBold12pt"/>
          <w:b w:val="0"/>
          <w:sz w:val="16"/>
          <w:szCs w:val="16"/>
        </w:rPr>
        <w:t>(Robert B., former U.S. Secretary of Labor, is professor of public policy at the University of California at Berkeley. His latest book is Supercapitalism, “Manufacturing Jobs Are Never Coming Back,” May 28</w:t>
      </w:r>
      <w:r w:rsidRPr="000372E8">
        <w:rPr>
          <w:rStyle w:val="StyleStyleBold12pt"/>
          <w:b w:val="0"/>
          <w:sz w:val="16"/>
          <w:szCs w:val="16"/>
          <w:vertAlign w:val="superscript"/>
        </w:rPr>
        <w:t>th</w:t>
      </w:r>
      <w:r w:rsidRPr="000372E8">
        <w:rPr>
          <w:rStyle w:val="StyleStyleBold12pt"/>
          <w:b w:val="0"/>
          <w:sz w:val="16"/>
          <w:szCs w:val="16"/>
        </w:rPr>
        <w:t xml:space="preserve">, 2009, Forbes, </w:t>
      </w:r>
      <w:hyperlink r:id="rId18" w:history="1">
        <w:r w:rsidRPr="000372E8">
          <w:rPr>
            <w:rStyle w:val="Hyperlink"/>
            <w:szCs w:val="16"/>
          </w:rPr>
          <w:t>http://www.forbes.com/2009/05/28/robert-reich-manufacturing-business-economy.html</w:t>
        </w:r>
      </w:hyperlink>
      <w:r w:rsidRPr="000372E8">
        <w:rPr>
          <w:rStyle w:val="StyleStyleBold12pt"/>
          <w:b w:val="0"/>
          <w:sz w:val="16"/>
          <w:szCs w:val="16"/>
        </w:rPr>
        <w:t xml:space="preserve"> //EH)</w:t>
      </w:r>
    </w:p>
    <w:p w:rsidR="00EB6E28" w:rsidRDefault="00EB6E28" w:rsidP="00EB6E28">
      <w:pPr>
        <w:rPr>
          <w:rStyle w:val="StyleBoldUnderline"/>
        </w:rPr>
      </w:pPr>
    </w:p>
    <w:p w:rsidR="00EB6E28" w:rsidRDefault="00EB6E28" w:rsidP="00EB6E28">
      <w:r w:rsidRPr="00EB6E28">
        <w:t xml:space="preserve">Others argue we need more manufacturing assembly operations in the U.S. because </w:t>
      </w:r>
    </w:p>
    <w:p w:rsidR="00EB6E28" w:rsidRDefault="00EB6E28" w:rsidP="00EB6E28">
      <w:r>
        <w:t>AND</w:t>
      </w:r>
    </w:p>
    <w:p w:rsidR="00EB6E28" w:rsidRPr="00EB6E28" w:rsidRDefault="00EB6E28" w:rsidP="00EB6E28">
      <w:r w:rsidRPr="00EB6E28">
        <w:t>taxpayers. I just don’t get how those costs could possibly be justified.</w:t>
      </w:r>
    </w:p>
    <w:p w:rsidR="00EB6E28" w:rsidRDefault="00EB6E28" w:rsidP="00EB6E28"/>
    <w:p w:rsidR="00EB6E28" w:rsidRPr="004570BD" w:rsidRDefault="00EB6E28" w:rsidP="00EB6E28">
      <w:pPr>
        <w:pStyle w:val="Heading4"/>
      </w:pPr>
      <w:r>
        <w:t xml:space="preserve">Even if the aff bolsters some areas of manufacturing, </w:t>
      </w:r>
      <w:r>
        <w:rPr>
          <w:u w:val="single"/>
        </w:rPr>
        <w:t>broad reshoring</w:t>
      </w:r>
      <w:r>
        <w:t xml:space="preserve"> solves the entire advantage because it ensures a </w:t>
      </w:r>
      <w:r>
        <w:rPr>
          <w:u w:val="single"/>
        </w:rPr>
        <w:t>manufacturing renaissance</w:t>
      </w:r>
      <w:r>
        <w:t xml:space="preserve"> – concessions on unionization, wage gaps, productivity increases, and logistics costs prove</w:t>
      </w:r>
    </w:p>
    <w:p w:rsidR="00EB6E28" w:rsidRDefault="00EB6E28" w:rsidP="00EB6E28">
      <w:pPr>
        <w:rPr>
          <w:rStyle w:val="StyleStyleBold12pt"/>
          <w:b w:val="0"/>
          <w:sz w:val="16"/>
        </w:rPr>
      </w:pPr>
      <w:r>
        <w:rPr>
          <w:rStyle w:val="StyleStyleBold12pt"/>
        </w:rPr>
        <w:t xml:space="preserve">Plumer 5/1 </w:t>
      </w:r>
      <w:r>
        <w:rPr>
          <w:rStyle w:val="StyleStyleBold12pt"/>
          <w:b w:val="0"/>
          <w:sz w:val="16"/>
        </w:rPr>
        <w:t xml:space="preserve">(Brad, reporter, former editor at the New Republic, cites Jay Parker, the president of Lenovo’s operations in North America, cites statistics from the Reshoring Initiative, an industry-led effort to bring jobs to the US, founded by Harry Moser, who sits on the board of the National Institute of Metalworking Skills, BS in Mechanical Engineering and MS from MIT, and an MBA from the University of Chicago, cites Scott Paul of the Alliance for American Manufacturing, The Washington Post, May 1, 2013, “Is U.S. manufacturing making a comeback – or is it just hype?,” </w:t>
      </w:r>
      <w:hyperlink r:id="rId19" w:history="1">
        <w:r w:rsidRPr="00DE7C6A">
          <w:rPr>
            <w:rStyle w:val="Hyperlink"/>
          </w:rPr>
          <w:t>http://www.washingtonpost.com/blogs/wonkblog/wp/2013/05/01/is-u-s-manufacturing-set-for-a-comeback-or-is-it-all-hype/</w:t>
        </w:r>
      </w:hyperlink>
      <w:r>
        <w:rPr>
          <w:rStyle w:val="StyleStyleBold12pt"/>
          <w:b w:val="0"/>
          <w:sz w:val="16"/>
        </w:rPr>
        <w:t>, alp)</w:t>
      </w:r>
    </w:p>
    <w:p w:rsidR="00EB6E28" w:rsidRPr="006C2E0A" w:rsidRDefault="00EB6E28" w:rsidP="00EB6E28">
      <w:pPr>
        <w:rPr>
          <w:rStyle w:val="StyleStyleBold12pt"/>
          <w:b w:val="0"/>
        </w:rPr>
      </w:pPr>
    </w:p>
    <w:p w:rsidR="00EB6E28" w:rsidRDefault="00EB6E28" w:rsidP="00EB6E28">
      <w:r w:rsidRPr="00EB6E28">
        <w:t xml:space="preserve">It’s hardly news when a U.S. firm moves its manufacturing operations abroad </w:t>
      </w:r>
    </w:p>
    <w:p w:rsidR="00EB6E28" w:rsidRDefault="00EB6E28" w:rsidP="00EB6E28">
      <w:r>
        <w:t>AND</w:t>
      </w:r>
    </w:p>
    <w:p w:rsidR="00EB6E28" w:rsidRPr="00EB6E28" w:rsidRDefault="00EB6E28" w:rsidP="00EB6E28">
      <w:r w:rsidRPr="00EB6E28">
        <w:t>the company hire new “second-tier” workers at lower wages.</w:t>
      </w:r>
    </w:p>
    <w:p w:rsidR="00EB6E28" w:rsidRDefault="00EB6E28" w:rsidP="00EB6E28"/>
    <w:p w:rsidR="00EB6E28" w:rsidRDefault="00EB6E28" w:rsidP="00EB6E28">
      <w:pPr>
        <w:pStyle w:val="Heading4"/>
      </w:pPr>
      <w:r>
        <w:t>It’s inevitable</w:t>
      </w:r>
    </w:p>
    <w:p w:rsidR="00EB6E28" w:rsidRPr="00D71395" w:rsidRDefault="00EB6E28" w:rsidP="00EB6E28">
      <w:pPr>
        <w:rPr>
          <w:rStyle w:val="StyleStyleBold12pt"/>
          <w:b w:val="0"/>
          <w:sz w:val="16"/>
        </w:rPr>
      </w:pPr>
      <w:r>
        <w:rPr>
          <w:rStyle w:val="StyleStyleBold12pt"/>
        </w:rPr>
        <w:t xml:space="preserve">Khan 7/24 </w:t>
      </w:r>
      <w:r>
        <w:rPr>
          <w:rStyle w:val="StyleStyleBold12pt"/>
          <w:b w:val="0"/>
          <w:sz w:val="16"/>
        </w:rPr>
        <w:t xml:space="preserve">(Mubin S., Special Correspondent of New Age, a leading Bangladeshi newspaper, graduate of the Graduate School of Journalism at Columbia University, The Guardian, July 24, 2013, “US manufacturing and the troubled promise of reshoring,” </w:t>
      </w:r>
      <w:hyperlink r:id="rId20" w:history="1">
        <w:r w:rsidRPr="00DE7C6A">
          <w:rPr>
            <w:rStyle w:val="Hyperlink"/>
          </w:rPr>
          <w:t>http://www.theguardian.com/business/2013/jul/24/us-manufacturing-troubled-promise-reshoring</w:t>
        </w:r>
      </w:hyperlink>
      <w:r>
        <w:rPr>
          <w:rStyle w:val="StyleStyleBold12pt"/>
          <w:b w:val="0"/>
          <w:sz w:val="16"/>
        </w:rPr>
        <w:t>, alp)</w:t>
      </w:r>
    </w:p>
    <w:p w:rsidR="00EB6E28" w:rsidRDefault="00EB6E28" w:rsidP="00EB6E28"/>
    <w:p w:rsidR="00EB6E28" w:rsidRDefault="00EB6E28" w:rsidP="00EB6E28">
      <w:r w:rsidRPr="00EB6E28">
        <w:t>The buzz has been growing to a point of headiness: American giants including Apple</w:t>
      </w:r>
    </w:p>
    <w:p w:rsidR="00EB6E28" w:rsidRDefault="00EB6E28" w:rsidP="00EB6E28">
      <w:r>
        <w:t>AND</w:t>
      </w:r>
    </w:p>
    <w:p w:rsidR="00EB6E28" w:rsidRPr="00EB6E28" w:rsidRDefault="00EB6E28" w:rsidP="00EB6E28">
      <w:r w:rsidRPr="00EB6E28">
        <w:t>– but we have to seize it," the president said last year.</w:t>
      </w:r>
    </w:p>
    <w:p w:rsidR="00EB6E28" w:rsidRDefault="00EB6E28" w:rsidP="00EB6E28"/>
    <w:p w:rsidR="00EB6E28" w:rsidRPr="004662BF" w:rsidRDefault="00EB6E28" w:rsidP="00EB6E28">
      <w:pPr>
        <w:pStyle w:val="Heading4"/>
        <w:rPr>
          <w:lang w:eastAsia="zh-CN"/>
        </w:rPr>
      </w:pPr>
      <w:r>
        <w:rPr>
          <w:lang w:eastAsia="zh-CN"/>
        </w:rPr>
        <w:t>The industry’s empirically resilient</w:t>
      </w:r>
    </w:p>
    <w:p w:rsidR="00EB6E28" w:rsidRPr="007A4111" w:rsidRDefault="00EB6E28" w:rsidP="00EB6E28">
      <w:pPr>
        <w:rPr>
          <w:rStyle w:val="StyleStyleBold12pt"/>
          <w:lang w:eastAsia="zh-CN"/>
        </w:rPr>
      </w:pPr>
      <w:r w:rsidRPr="007A4111">
        <w:rPr>
          <w:rStyle w:val="StyleStyleBold12pt"/>
          <w:lang w:eastAsia="zh-CN"/>
        </w:rPr>
        <w:t xml:space="preserve">WSJ 11 </w:t>
      </w:r>
      <w:r w:rsidRPr="00DF7289">
        <w:rPr>
          <w:rStyle w:val="StyleStyleBold12pt"/>
          <w:b w:val="0"/>
          <w:sz w:val="16"/>
          <w:lang w:eastAsia="zh-CN"/>
        </w:rPr>
        <w:t>(Wall Street Journal. 2/25/11. "The Truth About U.S. Manufacturing."online.wsj.com/article/SB10001424052748703652104576122353274221570.html.html#articleTabs%3Darticle)</w:t>
      </w:r>
    </w:p>
    <w:p w:rsidR="00EB6E28" w:rsidRPr="004662BF" w:rsidRDefault="00EB6E28" w:rsidP="00EB6E28">
      <w:pPr>
        <w:rPr>
          <w:rFonts w:asciiTheme="minorHAnsi" w:eastAsia="Calibri" w:hAnsiTheme="minorHAnsi"/>
        </w:rPr>
      </w:pPr>
    </w:p>
    <w:p w:rsidR="00EB6E28" w:rsidRDefault="00EB6E28" w:rsidP="00EB6E28">
      <w:r w:rsidRPr="00EB6E28">
        <w:t xml:space="preserve">Is American manufacturing dead? You might think so reading most of the nation's editorial </w:t>
      </w:r>
    </w:p>
    <w:p w:rsidR="00EB6E28" w:rsidRDefault="00EB6E28" w:rsidP="00EB6E28">
      <w:r>
        <w:t>AND</w:t>
      </w:r>
    </w:p>
    <w:p w:rsidR="00EB6E28" w:rsidRPr="00EB6E28" w:rsidRDefault="00EB6E28" w:rsidP="00EB6E28">
      <w:r w:rsidRPr="00EB6E28">
        <w:t>supplies, pharmaceuticals and medicine, and oil and natural-gas equipment.</w:t>
      </w:r>
    </w:p>
    <w:p w:rsidR="00EB6E28" w:rsidRDefault="00EB6E28" w:rsidP="00EB6E28"/>
    <w:p w:rsidR="00EB6E28" w:rsidRDefault="00EB6E28" w:rsidP="00EB6E28">
      <w:pPr>
        <w:pStyle w:val="Heading4"/>
      </w:pPr>
      <w:r>
        <w:t>Alt causes – robotic automation, poor education, no high skilled workers</w:t>
      </w:r>
    </w:p>
    <w:p w:rsidR="00EB6E28" w:rsidRPr="00134D62" w:rsidRDefault="00EB6E28" w:rsidP="00EB6E28">
      <w:pPr>
        <w:pStyle w:val="ListParagraph"/>
        <w:numPr>
          <w:ilvl w:val="0"/>
          <w:numId w:val="1"/>
        </w:numPr>
        <w:rPr>
          <w:sz w:val="16"/>
        </w:rPr>
      </w:pPr>
      <w:r w:rsidRPr="00134D62">
        <w:rPr>
          <w:sz w:val="16"/>
        </w:rPr>
        <w:t>Proves CIR turns the case</w:t>
      </w:r>
    </w:p>
    <w:p w:rsidR="00EB6E28" w:rsidRPr="004D4CC2" w:rsidRDefault="00EB6E28" w:rsidP="00EB6E28">
      <w:pPr>
        <w:rPr>
          <w:rStyle w:val="StyleStyleBold12pt"/>
        </w:rPr>
      </w:pPr>
      <w:r>
        <w:rPr>
          <w:rStyle w:val="StyleStyleBold12pt"/>
        </w:rPr>
        <w:t xml:space="preserve">Khan 7/24 </w:t>
      </w:r>
      <w:r>
        <w:rPr>
          <w:rStyle w:val="StyleStyleBold12pt"/>
          <w:b w:val="0"/>
          <w:sz w:val="16"/>
        </w:rPr>
        <w:t xml:space="preserve">(Mubin S., Special Correspondent of New Age, a leading Bangladeshi newspaper, graduate of the Graduate School of Journalism at Columbia University, The Guardian, July 24, 2013, updated to correct some figures on 8/1, “US manufacturing and the troubled promise of reshoring,” </w:t>
      </w:r>
      <w:hyperlink r:id="rId21" w:history="1">
        <w:r w:rsidRPr="00DE7C6A">
          <w:rPr>
            <w:rStyle w:val="Hyperlink"/>
          </w:rPr>
          <w:t>http://www.theguardian.com/business/2013/jul/24/us-manufacturing-troubled-promise-reshoring</w:t>
        </w:r>
      </w:hyperlink>
      <w:r>
        <w:rPr>
          <w:rStyle w:val="StyleStyleBold12pt"/>
          <w:b w:val="0"/>
          <w:sz w:val="16"/>
        </w:rPr>
        <w:t>, alp)</w:t>
      </w:r>
    </w:p>
    <w:p w:rsidR="00EB6E28" w:rsidRDefault="00EB6E28" w:rsidP="00EB6E28"/>
    <w:p w:rsidR="00EB6E28" w:rsidRDefault="00EB6E28" w:rsidP="00EB6E28">
      <w:r w:rsidRPr="00EB6E28">
        <w:t xml:space="preserve">It's not just the Chinese who are perceived as a threat. It's a very </w:t>
      </w:r>
    </w:p>
    <w:p w:rsidR="00EB6E28" w:rsidRDefault="00EB6E28" w:rsidP="00EB6E28">
      <w:r>
        <w:t>AND</w:t>
      </w:r>
    </w:p>
    <w:p w:rsidR="00EB6E28" w:rsidRPr="00EB6E28" w:rsidRDefault="00EB6E28" w:rsidP="00EB6E28">
      <w:r w:rsidRPr="00EB6E28">
        <w:t>, Congress and corporate community have not made much progress on that front.</w:t>
      </w:r>
    </w:p>
    <w:p w:rsidR="00EB6E28" w:rsidRDefault="00EB6E28" w:rsidP="00EB6E28"/>
    <w:p w:rsidR="00EB6E28" w:rsidRPr="00C81FF4" w:rsidRDefault="00EB6E28" w:rsidP="00EB6E28">
      <w:pPr>
        <w:pStyle w:val="Heading4"/>
        <w:rPr>
          <w:rStyle w:val="StyleStyleBold12pt"/>
          <w:b/>
          <w:bCs/>
        </w:rPr>
      </w:pPr>
      <w:r>
        <w:t>Reshoring doesn’t solve competitiveness – low skill and job redistribution – if anything, it’s bad</w:t>
      </w:r>
    </w:p>
    <w:p w:rsidR="00EB6E28" w:rsidRPr="0081449D" w:rsidRDefault="00EB6E28" w:rsidP="00EB6E28">
      <w:pPr>
        <w:pStyle w:val="ListParagraph"/>
        <w:numPr>
          <w:ilvl w:val="0"/>
          <w:numId w:val="2"/>
        </w:numPr>
        <w:rPr>
          <w:sz w:val="16"/>
        </w:rPr>
      </w:pPr>
      <w:r w:rsidRPr="0081449D">
        <w:rPr>
          <w:sz w:val="16"/>
        </w:rPr>
        <w:t>Offshoring creates large domestic markets abroad that benefit trade/multinationals and create an export market for expensive goods</w:t>
      </w:r>
    </w:p>
    <w:p w:rsidR="00EB6E28" w:rsidRPr="00011EE5" w:rsidRDefault="00EB6E28" w:rsidP="00EB6E28">
      <w:pPr>
        <w:rPr>
          <w:rStyle w:val="StyleStyleBold12pt"/>
          <w:b w:val="0"/>
          <w:sz w:val="16"/>
        </w:rPr>
      </w:pPr>
      <w:r>
        <w:rPr>
          <w:rStyle w:val="StyleStyleBold12pt"/>
        </w:rPr>
        <w:t xml:space="preserve">Speakman 12 </w:t>
      </w:r>
      <w:r w:rsidRPr="00011EE5">
        <w:rPr>
          <w:rStyle w:val="StyleStyleBold12pt"/>
          <w:b w:val="0"/>
          <w:sz w:val="16"/>
        </w:rPr>
        <w:t xml:space="preserve">(Colin, Director of China Programs at CAPA International Education, president of the Council on China Exchange, former Senior Vice President/Global Director of Partnership Programs at the American Institute for Foreign Study, master’s degree from the London School of Economics and Political Science, contributing writer for China Daily, China Daily, August 15, 2012, “Outsourcing is not that bad for US,” </w:t>
      </w:r>
      <w:hyperlink r:id="rId22" w:history="1">
        <w:r w:rsidRPr="00011EE5">
          <w:rPr>
            <w:rStyle w:val="Hyperlink"/>
          </w:rPr>
          <w:t>http://www.chinadailyapac.com/article/outsourcing-not-bad-us</w:t>
        </w:r>
      </w:hyperlink>
      <w:r w:rsidRPr="00011EE5">
        <w:rPr>
          <w:rStyle w:val="StyleStyleBold12pt"/>
          <w:b w:val="0"/>
          <w:sz w:val="16"/>
        </w:rPr>
        <w:t>, alp)</w:t>
      </w:r>
    </w:p>
    <w:p w:rsidR="00EB6E28" w:rsidRDefault="00EB6E28" w:rsidP="00EB6E28"/>
    <w:p w:rsidR="00EB6E28" w:rsidRDefault="00EB6E28" w:rsidP="00EB6E28">
      <w:r w:rsidRPr="00EB6E28">
        <w:t xml:space="preserve">Put more generally, where in a typical American multinational company's mission statement do the </w:t>
      </w:r>
    </w:p>
    <w:p w:rsidR="00EB6E28" w:rsidRDefault="00EB6E28" w:rsidP="00EB6E28">
      <w:r>
        <w:t>AND</w:t>
      </w:r>
    </w:p>
    <w:p w:rsidR="00EB6E28" w:rsidRPr="00EB6E28" w:rsidRDefault="00EB6E28" w:rsidP="00EB6E28">
      <w:r w:rsidRPr="00EB6E28">
        <w:t>for those jobs rather than how it can reclaim the old outsourced jobs.</w:t>
      </w:r>
    </w:p>
    <w:p w:rsidR="00EB6E28" w:rsidRDefault="00EB6E28" w:rsidP="00EB6E28"/>
    <w:p w:rsidR="00EB6E28" w:rsidRDefault="00EB6E28" w:rsidP="00EB6E28">
      <w:pPr>
        <w:pStyle w:val="Heading2"/>
      </w:pPr>
    </w:p>
    <w:p w:rsidR="00EB6E28" w:rsidRDefault="00EB6E28" w:rsidP="00EB6E28">
      <w:pPr>
        <w:pStyle w:val="Heading1"/>
      </w:pPr>
      <w:r>
        <w:t>***2NC</w:t>
      </w:r>
    </w:p>
    <w:p w:rsidR="00EB6E28" w:rsidRDefault="00EB6E28" w:rsidP="00EB6E28">
      <w:pPr>
        <w:pStyle w:val="Heading1"/>
      </w:pPr>
      <w:r>
        <w:t>T</w:t>
      </w:r>
    </w:p>
    <w:p w:rsidR="00EB6E28" w:rsidRDefault="00EB6E28" w:rsidP="00EB6E28">
      <w:pPr>
        <w:pStyle w:val="Heading1"/>
      </w:pPr>
      <w:r>
        <w:t>Free Market K</w:t>
      </w:r>
    </w:p>
    <w:p w:rsidR="00EB6E28" w:rsidRDefault="00EB6E28" w:rsidP="00EB6E28"/>
    <w:p w:rsidR="00EB6E28" w:rsidRDefault="00EB6E28" w:rsidP="00EB6E28">
      <w:pPr>
        <w:pStyle w:val="Heading3"/>
      </w:pPr>
      <w:bookmarkStart w:id="0" w:name="_Toc239560677"/>
      <w:bookmarkStart w:id="1" w:name="_Toc240327080"/>
      <w:r w:rsidRPr="007079D5">
        <w:t xml:space="preserve">2NC Overview </w:t>
      </w:r>
    </w:p>
    <w:p w:rsidR="00EB6E28" w:rsidRDefault="00EB6E28" w:rsidP="00EB6E28"/>
    <w:p w:rsidR="00EB6E28" w:rsidRPr="00897AA5" w:rsidRDefault="00EB6E28" w:rsidP="00EB6E28">
      <w:pPr>
        <w:pStyle w:val="Heading4"/>
      </w:pPr>
      <w:r>
        <w:t xml:space="preserve">Framing issue—they didn’t make a perm—we only have to win the benefits of the free market outweigh the benefits of the aff </w:t>
      </w:r>
    </w:p>
    <w:p w:rsidR="00EB6E28" w:rsidRDefault="00EB6E28" w:rsidP="00EB6E28"/>
    <w:p w:rsidR="00EB6E28" w:rsidRDefault="00EB6E28" w:rsidP="00EB6E28">
      <w:bookmarkStart w:id="2" w:name="_Toc240327089"/>
    </w:p>
    <w:p w:rsidR="00EB6E28" w:rsidRDefault="00EB6E28" w:rsidP="00EB6E28"/>
    <w:p w:rsidR="00EB6E28" w:rsidRPr="00F77FDF" w:rsidRDefault="00EB6E28" w:rsidP="00EB6E28">
      <w:pPr>
        <w:pStyle w:val="PhoTag"/>
        <w:rPr>
          <w:color w:val="000000" w:themeColor="text1"/>
        </w:rPr>
      </w:pPr>
      <w:r w:rsidRPr="00F77FDF">
        <w:rPr>
          <w:color w:val="000000" w:themeColor="text1"/>
        </w:rPr>
        <w:t>There is no overall social good, only individual lives</w:t>
      </w:r>
    </w:p>
    <w:p w:rsidR="00EB6E28" w:rsidRPr="00F77FDF" w:rsidRDefault="00EB6E28" w:rsidP="00EB6E28">
      <w:pPr>
        <w:rPr>
          <w:color w:val="000000" w:themeColor="text1"/>
          <w:sz w:val="12"/>
        </w:rPr>
      </w:pPr>
    </w:p>
    <w:p w:rsidR="00EB6E28" w:rsidRPr="00F77FDF" w:rsidRDefault="00EB6E28" w:rsidP="00EB6E28">
      <w:pPr>
        <w:rPr>
          <w:color w:val="000000" w:themeColor="text1"/>
        </w:rPr>
      </w:pPr>
      <w:r w:rsidRPr="00E10F0F">
        <w:rPr>
          <w:rStyle w:val="StyleBoldUnderline"/>
          <w:color w:val="000000" w:themeColor="text1"/>
        </w:rPr>
        <w:t>Nozick 74</w:t>
      </w:r>
      <w:r w:rsidRPr="00E10F0F">
        <w:rPr>
          <w:color w:val="000000" w:themeColor="text1"/>
          <w:sz w:val="12"/>
        </w:rPr>
        <w:t>, Robert Nozick, [American political philosopher, former professor at Harvard University], Anarchy, State, and Utopia, 1974, p.32-33.</w:t>
      </w:r>
    </w:p>
    <w:p w:rsidR="00EB6E28" w:rsidRPr="00F77FDF" w:rsidRDefault="00EB6E28" w:rsidP="00EB6E28">
      <w:pPr>
        <w:rPr>
          <w:color w:val="000000" w:themeColor="text1"/>
          <w:sz w:val="12"/>
        </w:rPr>
      </w:pPr>
    </w:p>
    <w:p w:rsidR="00EB6E28" w:rsidRDefault="00EB6E28" w:rsidP="00EB6E28">
      <w:r w:rsidRPr="00EB6E28">
        <w:t xml:space="preserve">Side constraints express the inviolability of other persons. But why may not one violate </w:t>
      </w:r>
    </w:p>
    <w:p w:rsidR="00EB6E28" w:rsidRDefault="00EB6E28" w:rsidP="00EB6E28">
      <w:r>
        <w:t>AND</w:t>
      </w:r>
    </w:p>
    <w:p w:rsidR="00EB6E28" w:rsidRPr="00EB6E28" w:rsidRDefault="00EB6E28" w:rsidP="00EB6E28">
      <w:r w:rsidRPr="00EB6E28">
        <w:t>do not) and that therefore scrupulously must be neutral between its citizens.</w:t>
      </w:r>
    </w:p>
    <w:p w:rsidR="00EB6E28" w:rsidRPr="00F77FDF" w:rsidRDefault="00EB6E28" w:rsidP="00EB6E28">
      <w:pPr>
        <w:rPr>
          <w:color w:val="000000" w:themeColor="text1"/>
          <w:sz w:val="12"/>
        </w:rPr>
      </w:pPr>
    </w:p>
    <w:p w:rsidR="00EB6E28" w:rsidRPr="00F77FDF" w:rsidRDefault="00EB6E28" w:rsidP="00EB6E28">
      <w:pPr>
        <w:pStyle w:val="PhoTag"/>
        <w:rPr>
          <w:color w:val="000000" w:themeColor="text1"/>
        </w:rPr>
      </w:pPr>
      <w:r w:rsidRPr="00F77FDF">
        <w:rPr>
          <w:color w:val="000000" w:themeColor="text1"/>
        </w:rPr>
        <w:t>Freedom comes first</w:t>
      </w:r>
    </w:p>
    <w:p w:rsidR="00EB6E28" w:rsidRPr="00F77FDF" w:rsidRDefault="00EB6E28" w:rsidP="00EB6E28">
      <w:pPr>
        <w:rPr>
          <w:color w:val="000000" w:themeColor="text1"/>
          <w:sz w:val="12"/>
        </w:rPr>
      </w:pPr>
    </w:p>
    <w:p w:rsidR="00EB6E28" w:rsidRPr="00F77FDF" w:rsidRDefault="00EB6E28" w:rsidP="00EB6E28">
      <w:pPr>
        <w:rPr>
          <w:color w:val="000000" w:themeColor="text1"/>
        </w:rPr>
      </w:pPr>
      <w:r w:rsidRPr="00E10F0F">
        <w:rPr>
          <w:rStyle w:val="StyleBoldUnderline"/>
          <w:color w:val="000000" w:themeColor="text1"/>
        </w:rPr>
        <w:t>Kraut 97</w:t>
      </w:r>
      <w:r w:rsidRPr="00E10F0F">
        <w:rPr>
          <w:color w:val="000000" w:themeColor="text1"/>
          <w:sz w:val="12"/>
        </w:rPr>
        <w:t>, Richard Kraut, [Professor of Philosophy, Northwestern University], “Aristotelianism and libertarianism”, Critical Review 11, no. 3 [Summer 1997], http://www.tandfonline.com/doi/pdf/10.1080/08913819708443466</w:t>
      </w:r>
    </w:p>
    <w:p w:rsidR="00EB6E28" w:rsidRPr="00F77FDF" w:rsidRDefault="00EB6E28" w:rsidP="00EB6E28">
      <w:pPr>
        <w:rPr>
          <w:color w:val="000000" w:themeColor="text1"/>
          <w:sz w:val="12"/>
        </w:rPr>
      </w:pPr>
    </w:p>
    <w:p w:rsidR="00EB6E28" w:rsidRDefault="00EB6E28" w:rsidP="00EB6E28">
      <w:r w:rsidRPr="00EB6E28">
        <w:t xml:space="preserve">In principle, then, they are committed to saying that even if governments could </w:t>
      </w:r>
    </w:p>
    <w:p w:rsidR="00EB6E28" w:rsidRDefault="00EB6E28" w:rsidP="00EB6E28">
      <w:r>
        <w:t>AND</w:t>
      </w:r>
    </w:p>
    <w:p w:rsidR="00EB6E28" w:rsidRPr="00EB6E28" w:rsidRDefault="00EB6E28" w:rsidP="00EB6E28">
      <w:r w:rsidRPr="00EB6E28">
        <w:t xml:space="preserve">of a restricted state, based ultimately on the nature of human flourishing. </w:t>
      </w:r>
    </w:p>
    <w:p w:rsidR="00EB6E28" w:rsidRDefault="00EB6E28" w:rsidP="00EB6E28">
      <w:pPr>
        <w:pStyle w:val="PhoTag"/>
        <w:rPr>
          <w:color w:val="000000" w:themeColor="text1"/>
        </w:rPr>
      </w:pPr>
    </w:p>
    <w:p w:rsidR="00EB6E28" w:rsidRPr="00517C01" w:rsidRDefault="00EB6E28" w:rsidP="00EB6E28">
      <w:pPr>
        <w:pStyle w:val="PhoTag"/>
        <w:rPr>
          <w:color w:val="000000" w:themeColor="text1"/>
        </w:rPr>
      </w:pPr>
      <w:r>
        <w:rPr>
          <w:color w:val="000000" w:themeColor="text1"/>
        </w:rPr>
        <w:t>Epistemology comes first</w:t>
      </w:r>
    </w:p>
    <w:p w:rsidR="00EB6E28" w:rsidRPr="00F77FDF" w:rsidRDefault="00EB6E28" w:rsidP="00EB6E28">
      <w:pPr>
        <w:rPr>
          <w:color w:val="000000" w:themeColor="text1"/>
          <w:sz w:val="12"/>
        </w:rPr>
      </w:pPr>
      <w:r w:rsidRPr="00E10F0F">
        <w:rPr>
          <w:b/>
          <w:color w:val="000000" w:themeColor="text1"/>
          <w:u w:val="single"/>
        </w:rPr>
        <w:t xml:space="preserve">Sinnott-Armstrong, </w:t>
      </w:r>
      <w:r w:rsidRPr="00E10F0F">
        <w:rPr>
          <w:color w:val="000000" w:themeColor="text1"/>
          <w:sz w:val="12"/>
        </w:rPr>
        <w:t>Walter, 20</w:t>
      </w:r>
      <w:r w:rsidRPr="00E10F0F">
        <w:rPr>
          <w:b/>
          <w:color w:val="000000" w:themeColor="text1"/>
          <w:u w:val="single"/>
        </w:rPr>
        <w:t>11</w:t>
      </w:r>
      <w:r w:rsidRPr="00E10F0F">
        <w:rPr>
          <w:color w:val="000000" w:themeColor="text1"/>
          <w:sz w:val="12"/>
        </w:rPr>
        <w:t>, [Professor of Practical Ethics in the Department of Philosophy and the Kenan Institute for Ethics at Duke University], "Consequentialism", The Stanford Encyclopedia of Philosophy (Winter 2011 Edition), Edward N. Zalta (ed.), URL = &lt;http://plato.stanford.edu/archives/win2011/entries/consequentialism/&gt;.</w:t>
      </w:r>
    </w:p>
    <w:p w:rsidR="00EB6E28" w:rsidRPr="00F77FDF" w:rsidRDefault="00EB6E28" w:rsidP="00EB6E28">
      <w:pPr>
        <w:rPr>
          <w:color w:val="000000" w:themeColor="text1"/>
          <w:sz w:val="12"/>
        </w:rPr>
      </w:pPr>
    </w:p>
    <w:p w:rsidR="00EB6E28" w:rsidRDefault="00EB6E28" w:rsidP="00EB6E28">
      <w:r w:rsidRPr="00EB6E28">
        <w:t xml:space="preserve">A second set of problems for classic utilitarianism is epistemological. Classic utilitarianism seems to </w:t>
      </w:r>
    </w:p>
    <w:p w:rsidR="00EB6E28" w:rsidRDefault="00EB6E28" w:rsidP="00EB6E28">
      <w:r>
        <w:t>AND</w:t>
      </w:r>
    </w:p>
    <w:p w:rsidR="00EB6E28" w:rsidRPr="00EB6E28" w:rsidRDefault="00EB6E28" w:rsidP="00EB6E28">
      <w:r w:rsidRPr="00EB6E28">
        <w:t>makes actual consequences determine moral rightness, it can be called actual consequentialism.</w:t>
      </w:r>
    </w:p>
    <w:p w:rsidR="00EB6E28" w:rsidRPr="00F77FDF" w:rsidRDefault="00EB6E28" w:rsidP="00EB6E28">
      <w:pPr>
        <w:rPr>
          <w:color w:val="000000" w:themeColor="text1"/>
          <w:sz w:val="12"/>
        </w:rPr>
      </w:pPr>
    </w:p>
    <w:p w:rsidR="00EB6E28" w:rsidRPr="00517C01" w:rsidRDefault="00EB6E28" w:rsidP="00EB6E28"/>
    <w:bookmarkEnd w:id="2"/>
    <w:p w:rsidR="00EB6E28" w:rsidRDefault="00EB6E28" w:rsidP="00EB6E28">
      <w:pPr>
        <w:pStyle w:val="Heading3"/>
      </w:pPr>
      <w:r>
        <w:t>AT Enhance Cap</w:t>
      </w:r>
    </w:p>
    <w:p w:rsidR="00EB6E28" w:rsidRDefault="00EB6E28" w:rsidP="00EB6E28"/>
    <w:p w:rsidR="00EB6E28" w:rsidRPr="00897AA5" w:rsidRDefault="00EB6E28" w:rsidP="00EB6E28">
      <w:pPr>
        <w:pStyle w:val="Heading4"/>
      </w:pPr>
      <w:r>
        <w:t>Our link is specific to transportation infrastructure—the aff micromanages border transportation infrasturcuture and prevents the free market from managing it</w:t>
      </w:r>
    </w:p>
    <w:p w:rsidR="00EB6E28" w:rsidRDefault="00EB6E28" w:rsidP="00EB6E28">
      <w:pPr>
        <w:pStyle w:val="Heading3"/>
      </w:pPr>
      <w:r>
        <w:t>AT alt doesn’t solve</w:t>
      </w:r>
    </w:p>
    <w:p w:rsidR="00EB6E28" w:rsidRDefault="00EB6E28" w:rsidP="00EB6E28"/>
    <w:p w:rsidR="00EB6E28" w:rsidRPr="00897AA5" w:rsidRDefault="00EB6E28" w:rsidP="00EB6E28">
      <w:pPr>
        <w:pStyle w:val="Heading4"/>
      </w:pPr>
      <w:r>
        <w:t>Yeah it does—theres no warrant—and the alt rejects all US economic intervention—it definitely solves</w:t>
      </w:r>
    </w:p>
    <w:bookmarkEnd w:id="0"/>
    <w:bookmarkEnd w:id="1"/>
    <w:p w:rsidR="00EB6E28" w:rsidRDefault="00EB6E28" w:rsidP="00EB6E28">
      <w:pPr>
        <w:pStyle w:val="Heading3"/>
      </w:pPr>
      <w:r>
        <w:t>Prior Question</w:t>
      </w:r>
    </w:p>
    <w:p w:rsidR="00EB6E28" w:rsidRDefault="00EB6E28" w:rsidP="00EB6E28"/>
    <w:p w:rsidR="00EB6E28" w:rsidRPr="00560F70" w:rsidRDefault="00EB6E28" w:rsidP="00EB6E28">
      <w:pPr>
        <w:pStyle w:val="Heading4"/>
      </w:pPr>
      <w:r w:rsidRPr="00560F70">
        <w:t xml:space="preserve">The most productive method for decision making is to step back and examine flawed macro-economic policies </w:t>
      </w:r>
      <w:r w:rsidRPr="00560F70">
        <w:rPr>
          <w:u w:val="single"/>
        </w:rPr>
        <w:t>before</w:t>
      </w:r>
      <w:r w:rsidRPr="00560F70">
        <w:t xml:space="preserve"> taking specific actions.</w:t>
      </w:r>
    </w:p>
    <w:p w:rsidR="00EB6E28" w:rsidRDefault="00EB6E28" w:rsidP="00EB6E28">
      <w:pPr>
        <w:rPr>
          <w:sz w:val="12"/>
        </w:rPr>
      </w:pPr>
      <w:r>
        <w:rPr>
          <w:b/>
        </w:rPr>
        <w:t>Palley, PhD in economics from Yale, 10</w:t>
      </w:r>
      <w:r>
        <w:t xml:space="preserve"> </w:t>
      </w:r>
      <w:r>
        <w:rPr>
          <w:sz w:val="12"/>
        </w:rPr>
        <w:t>(Thomas, MA in IR from Yale, and a BA from Oxford, “AMERICA’S EXHAUSTED PARADIGM: MACROECONOMIC CAUSES OF THE FINANCIAL CRISIS AND GREAT RECESSION”, New School Economic Review, Volume 4(1), 2010: 15-43, ZBurdette)</w:t>
      </w:r>
    </w:p>
    <w:p w:rsidR="00EB6E28" w:rsidRDefault="00EB6E28" w:rsidP="00EB6E28">
      <w:pPr>
        <w:rPr>
          <w:sz w:val="12"/>
        </w:rPr>
      </w:pPr>
    </w:p>
    <w:p w:rsidR="00EB6E28" w:rsidRDefault="00EB6E28" w:rsidP="00EB6E28">
      <w:r w:rsidRPr="00EB6E28">
        <w:t xml:space="preserve">The macroeconomic forces unleashed by these twin factors have accumulated gradually and made for an </w:t>
      </w:r>
    </w:p>
    <w:p w:rsidR="00EB6E28" w:rsidRDefault="00EB6E28" w:rsidP="00EB6E28">
      <w:r>
        <w:t>AND</w:t>
      </w:r>
    </w:p>
    <w:p w:rsidR="00EB6E28" w:rsidRPr="00EB6E28" w:rsidRDefault="00EB6E28" w:rsidP="00EB6E28">
      <w:r w:rsidRPr="00EB6E28">
        <w:t>precarious position. Then perhaps we can figure out where to go next.</w:t>
      </w:r>
    </w:p>
    <w:p w:rsidR="00EB6E28" w:rsidRDefault="00EB6E28" w:rsidP="00EB6E28">
      <w:pPr>
        <w:rPr>
          <w:sz w:val="12"/>
        </w:rPr>
      </w:pPr>
      <w:r>
        <w:rPr>
          <w:sz w:val="12"/>
        </w:rPr>
        <w:t>II. THE FLAWED U.S. GROWTH MODEL</w:t>
      </w:r>
    </w:p>
    <w:p w:rsidR="00EB6E28" w:rsidRDefault="00EB6E28" w:rsidP="00EB6E28">
      <w:r w:rsidRPr="00EB6E28">
        <w:t xml:space="preserve">Economic crises should be understood as a combination of proximate and ultimate factors. The </w:t>
      </w:r>
    </w:p>
    <w:p w:rsidR="00EB6E28" w:rsidRDefault="00EB6E28" w:rsidP="00EB6E28">
      <w:r>
        <w:t>AND</w:t>
      </w:r>
    </w:p>
    <w:p w:rsidR="00EB6E28" w:rsidRPr="00EB6E28" w:rsidRDefault="00EB6E28" w:rsidP="00EB6E28">
      <w:r w:rsidRPr="00EB6E28">
        <w:t>Reagan in 1980 and the formal inauguration of the era of neoliberal economics.</w:t>
      </w:r>
    </w:p>
    <w:p w:rsidR="00EB6E28" w:rsidRDefault="00EB6E28" w:rsidP="00EB6E28"/>
    <w:p w:rsidR="00EB6E28" w:rsidRDefault="00EB6E28" w:rsidP="00EB6E28">
      <w:pPr>
        <w:pStyle w:val="Heading1"/>
      </w:pPr>
      <w:r>
        <w:t>Mexico Squo Solves</w:t>
      </w:r>
    </w:p>
    <w:p w:rsidR="00EB6E28" w:rsidRDefault="00EB6E28" w:rsidP="00EB6E28">
      <w:pPr>
        <w:pStyle w:val="Heading4"/>
      </w:pPr>
      <w:r>
        <w:t>Kick CP and go for as squo CP—mexico solves now</w:t>
      </w:r>
    </w:p>
    <w:p w:rsidR="00EB6E28" w:rsidRDefault="00EB6E28" w:rsidP="00EB6E28"/>
    <w:p w:rsidR="00EB6E28" w:rsidRPr="00F8757C" w:rsidRDefault="00EB6E28" w:rsidP="00EB6E28">
      <w:pPr>
        <w:pStyle w:val="Heading4"/>
      </w:pPr>
      <w:r w:rsidRPr="00F8757C">
        <w:t>Mexico is investing heavily</w:t>
      </w:r>
      <w:r>
        <w:t xml:space="preserve"> in border freight rail—solves commerce and manufacturing</w:t>
      </w:r>
    </w:p>
    <w:p w:rsidR="00EB6E28" w:rsidRPr="00F8757C" w:rsidRDefault="00EB6E28" w:rsidP="00EB6E28">
      <w:pPr>
        <w:rPr>
          <w:rStyle w:val="StyleStyleBold12pt"/>
          <w:b w:val="0"/>
        </w:rPr>
      </w:pPr>
      <w:r w:rsidRPr="00F8757C">
        <w:rPr>
          <w:rStyle w:val="StyleStyleBold12pt"/>
        </w:rPr>
        <w:t>Esenaro, 10/25</w:t>
      </w:r>
    </w:p>
    <w:p w:rsidR="00EB6E28" w:rsidRPr="00F8757C" w:rsidRDefault="00EB6E28" w:rsidP="00EB6E28">
      <w:pPr>
        <w:rPr>
          <w:sz w:val="16"/>
          <w:szCs w:val="16"/>
        </w:rPr>
      </w:pPr>
      <w:r w:rsidRPr="00F8757C">
        <w:rPr>
          <w:sz w:val="16"/>
          <w:szCs w:val="16"/>
        </w:rPr>
        <w:t xml:space="preserve">(Alberto, 10/25/13, JD Supra Law News, “Mexico to Spend Billions on Railroad Infrastructure”, </w:t>
      </w:r>
      <w:hyperlink r:id="rId23" w:history="1">
        <w:r w:rsidRPr="00F8757C">
          <w:rPr>
            <w:rStyle w:val="Hyperlink"/>
            <w:sz w:val="16"/>
            <w:szCs w:val="16"/>
          </w:rPr>
          <w:t>http://www.jdsupra.com/legalnews/mexico-to-spend-billions-on-railroad-inf-03053/</w:t>
        </w:r>
      </w:hyperlink>
      <w:r w:rsidRPr="00F8757C">
        <w:rPr>
          <w:sz w:val="16"/>
          <w:szCs w:val="16"/>
        </w:rPr>
        <w:t>, AMP)</w:t>
      </w:r>
    </w:p>
    <w:p w:rsidR="00EB6E28" w:rsidRPr="00F8757C" w:rsidRDefault="00EB6E28" w:rsidP="00EB6E28"/>
    <w:p w:rsidR="00EB6E28" w:rsidRDefault="00EB6E28" w:rsidP="00EB6E28">
      <w:r w:rsidRPr="00EB6E28">
        <w:t xml:space="preserve">Mexican president Enrique Peña Nieto announced in the beginning of October that his government would </w:t>
      </w:r>
    </w:p>
    <w:p w:rsidR="00EB6E28" w:rsidRDefault="00EB6E28" w:rsidP="00EB6E28">
      <w:r>
        <w:t>AND</w:t>
      </w:r>
    </w:p>
    <w:p w:rsidR="00EB6E28" w:rsidRPr="00EB6E28" w:rsidRDefault="00EB6E28" w:rsidP="00EB6E28">
      <w:r w:rsidRPr="00EB6E28">
        <w:t xml:space="preserve">south from the US and finished products will be transported north from Mexico. </w:t>
      </w:r>
    </w:p>
    <w:p w:rsidR="00EB6E28" w:rsidRDefault="00EB6E28" w:rsidP="00EB6E28">
      <w:pPr>
        <w:rPr>
          <w:sz w:val="16"/>
        </w:rPr>
      </w:pPr>
    </w:p>
    <w:p w:rsidR="00EB6E28" w:rsidRDefault="00EB6E28" w:rsidP="00EB6E28">
      <w:pPr>
        <w:rPr>
          <w:sz w:val="16"/>
        </w:rPr>
      </w:pPr>
    </w:p>
    <w:p w:rsidR="00EB6E28" w:rsidRDefault="00EB6E28" w:rsidP="00EB6E28">
      <w:pPr>
        <w:rPr>
          <w:sz w:val="16"/>
        </w:rPr>
      </w:pPr>
    </w:p>
    <w:p w:rsidR="00EB6E28" w:rsidRPr="00F8757C" w:rsidRDefault="00EB6E28" w:rsidP="00EB6E28">
      <w:pPr>
        <w:rPr>
          <w:sz w:val="16"/>
        </w:rPr>
      </w:pPr>
      <w:r w:rsidRPr="00F8757C">
        <w:rPr>
          <w:rStyle w:val="StyleBoldUnderline"/>
        </w:rPr>
        <w:t>With</w:t>
      </w:r>
      <w:r w:rsidRPr="00F8757C">
        <w:rPr>
          <w:sz w:val="16"/>
        </w:rPr>
        <w:t xml:space="preserve"> the </w:t>
      </w:r>
      <w:r w:rsidRPr="00F8757C">
        <w:rPr>
          <w:rStyle w:val="StyleBoldUnderline"/>
        </w:rPr>
        <w:t>upcoming improvements to the railroad infrastructure, the service will be more reliable and shippers will shift their operations to trains, especially intermodal, as it’s less expensive</w:t>
      </w:r>
      <w:r w:rsidRPr="00F8757C">
        <w:rPr>
          <w:sz w:val="16"/>
        </w:rPr>
        <w:t xml:space="preserve">. Though intermodal has been used in the past only to be discontinued, </w:t>
      </w:r>
      <w:r w:rsidRPr="00F8757C">
        <w:rPr>
          <w:rStyle w:val="StyleBoldUnderline"/>
        </w:rPr>
        <w:t>experts are positive that thing will change thanks to the government’s new measures</w:t>
      </w:r>
      <w:r w:rsidRPr="00F8757C">
        <w:rPr>
          <w:sz w:val="16"/>
        </w:rPr>
        <w:t>.</w:t>
      </w:r>
    </w:p>
    <w:p w:rsidR="00EB6E28" w:rsidRDefault="00EB6E28" w:rsidP="00EB6E28"/>
    <w:p w:rsidR="00EB6E28" w:rsidRPr="00641ADA" w:rsidRDefault="00EB6E28" w:rsidP="00EB6E28"/>
    <w:p w:rsidR="00EB6E28" w:rsidRDefault="00EB6E28" w:rsidP="00EB6E28">
      <w:pPr>
        <w:pStyle w:val="Heading1"/>
      </w:pPr>
      <w:r>
        <w:t>Solvency</w:t>
      </w:r>
    </w:p>
    <w:p w:rsidR="00EB6E28" w:rsidRDefault="00EB6E28" w:rsidP="00EB6E28"/>
    <w:p w:rsidR="00EB6E28" w:rsidRPr="00333C74" w:rsidRDefault="00EB6E28" w:rsidP="00EB6E28">
      <w:pPr>
        <w:pStyle w:val="Heading4"/>
        <w:rPr>
          <w:rStyle w:val="StyleStyleBold12pt"/>
          <w:b/>
        </w:rPr>
      </w:pPr>
      <w:r>
        <w:rPr>
          <w:rStyle w:val="StyleStyleBold12pt"/>
          <w:b/>
          <w:u w:val="single"/>
        </w:rPr>
        <w:t>Exports</w:t>
      </w:r>
      <w:r>
        <w:rPr>
          <w:rStyle w:val="StyleStyleBold12pt"/>
          <w:b/>
        </w:rPr>
        <w:t xml:space="preserve"> – initiatives make them </w:t>
      </w:r>
      <w:r>
        <w:rPr>
          <w:rStyle w:val="StyleStyleBold12pt"/>
          <w:b/>
          <w:u w:val="single"/>
        </w:rPr>
        <w:t>easier</w:t>
      </w:r>
    </w:p>
    <w:p w:rsidR="00EB6E28" w:rsidRPr="002C41A3" w:rsidRDefault="00EB6E28" w:rsidP="00EB6E28">
      <w:pPr>
        <w:rPr>
          <w:rStyle w:val="StyleStyleBold12pt"/>
        </w:rPr>
      </w:pPr>
      <w:r w:rsidRPr="00AA2436">
        <w:rPr>
          <w:rStyle w:val="StyleStyleBold12pt"/>
        </w:rPr>
        <w:t xml:space="preserve">Houghton 13 </w:t>
      </w:r>
      <w:r w:rsidRPr="00AA2436">
        <w:rPr>
          <w:rStyle w:val="StyleStyleBold12pt"/>
          <w:b w:val="0"/>
        </w:rPr>
        <w:t>(</w:t>
      </w:r>
      <w:r w:rsidRPr="002C41A3">
        <w:rPr>
          <w:rStyle w:val="StyleStyleBold12pt"/>
          <w:b w:val="0"/>
          <w:sz w:val="20"/>
        </w:rPr>
        <w:t>Richard Houghton, writter for Mexico Real Estate News and Blog. 7/23/13. "Mexico Announces $316 Billion Infrastructure Investment Plan". www.investmentpropertiesmexico.com/mexico-real-estate-news-blog/2013/07/mexico-announces-316-billion-infrastructure-investment-plan)</w:t>
      </w:r>
      <w:r w:rsidRPr="002C41A3">
        <w:rPr>
          <w:rStyle w:val="StyleStyleBold12pt"/>
          <w:b w:val="0"/>
          <w:sz w:val="20"/>
        </w:rPr>
        <w:br/>
      </w:r>
    </w:p>
    <w:p w:rsidR="00EB6E28" w:rsidRDefault="00EB6E28" w:rsidP="00EB6E28">
      <w:r w:rsidRPr="00EB6E28">
        <w:t xml:space="preserve">President Enrique Peña Nieto expects at least one third of the investment total to be </w:t>
      </w:r>
    </w:p>
    <w:p w:rsidR="00EB6E28" w:rsidRDefault="00EB6E28" w:rsidP="00EB6E28">
      <w:r>
        <w:t>AND</w:t>
      </w:r>
    </w:p>
    <w:p w:rsidR="00EB6E28" w:rsidRPr="00EB6E28" w:rsidRDefault="00EB6E28" w:rsidP="00EB6E28">
      <w:r w:rsidRPr="00EB6E28">
        <w:t>in the state of Quintana Roo south of Cancun on Mexico’s Yucatan Peninsula.</w:t>
      </w:r>
    </w:p>
    <w:p w:rsidR="00EB6E28" w:rsidRDefault="00EB6E28" w:rsidP="00EB6E28"/>
    <w:p w:rsidR="00EB6E28" w:rsidRPr="00D81325" w:rsidRDefault="00EB6E28" w:rsidP="00EB6E28">
      <w:pPr>
        <w:pStyle w:val="Heading4"/>
      </w:pPr>
      <w:r>
        <w:rPr>
          <w:u w:val="single"/>
        </w:rPr>
        <w:t>Momentum</w:t>
      </w:r>
      <w:r>
        <w:t xml:space="preserve"> – broad movements in the DHS and the DoT to upgrade </w:t>
      </w:r>
      <w:r>
        <w:rPr>
          <w:u w:val="single"/>
        </w:rPr>
        <w:t>all ports</w:t>
      </w:r>
      <w:r>
        <w:t xml:space="preserve"> of entry </w:t>
      </w:r>
    </w:p>
    <w:p w:rsidR="00EB6E28" w:rsidRPr="00E80526" w:rsidRDefault="00EB6E28" w:rsidP="00EB6E28">
      <w:pPr>
        <w:rPr>
          <w:rStyle w:val="StyleStyleBold12pt"/>
          <w:b w:val="0"/>
        </w:rPr>
      </w:pPr>
      <w:r w:rsidRPr="00E80526">
        <w:rPr>
          <w:rStyle w:val="StyleStyleBold12pt"/>
        </w:rPr>
        <w:t>Robinson-Avila</w:t>
      </w:r>
      <w:r>
        <w:rPr>
          <w:rStyle w:val="StyleStyleBold12pt"/>
        </w:rPr>
        <w:t xml:space="preserve"> 11 </w:t>
      </w:r>
      <w:r w:rsidRPr="00E80526">
        <w:rPr>
          <w:rStyle w:val="StyleStyleBold12pt"/>
          <w:b w:val="0"/>
          <w:sz w:val="16"/>
          <w:szCs w:val="16"/>
        </w:rPr>
        <w:t>(Kevin, NMBW Senior Reporter at Albuquerque Business First, “Border boom brings new infrastructure,” December 9</w:t>
      </w:r>
      <w:r w:rsidRPr="00E80526">
        <w:rPr>
          <w:rStyle w:val="StyleStyleBold12pt"/>
          <w:b w:val="0"/>
          <w:sz w:val="16"/>
          <w:szCs w:val="16"/>
          <w:vertAlign w:val="superscript"/>
        </w:rPr>
        <w:t>th</w:t>
      </w:r>
      <w:r w:rsidRPr="00E80526">
        <w:rPr>
          <w:rStyle w:val="StyleStyleBold12pt"/>
          <w:b w:val="0"/>
          <w:sz w:val="16"/>
          <w:szCs w:val="16"/>
        </w:rPr>
        <w:t xml:space="preserve">, 2011, </w:t>
      </w:r>
      <w:hyperlink r:id="rId24" w:history="1">
        <w:r w:rsidRPr="00E80526">
          <w:rPr>
            <w:rStyle w:val="Hyperlink"/>
            <w:szCs w:val="16"/>
          </w:rPr>
          <w:t>http://www.bizjournals.com/albuquerque/print-edition/2011/12/09/border-boom-brings-new-infrastructure.html?page=all</w:t>
        </w:r>
      </w:hyperlink>
      <w:r>
        <w:rPr>
          <w:rStyle w:val="StyleStyleBold12pt"/>
          <w:b w:val="0"/>
          <w:sz w:val="16"/>
          <w:szCs w:val="16"/>
        </w:rPr>
        <w:t xml:space="preserve"> //EH</w:t>
      </w:r>
      <w:r w:rsidRPr="00E80526">
        <w:rPr>
          <w:rStyle w:val="StyleStyleBold12pt"/>
          <w:b w:val="0"/>
          <w:sz w:val="16"/>
          <w:szCs w:val="16"/>
        </w:rPr>
        <w:t>)</w:t>
      </w:r>
    </w:p>
    <w:p w:rsidR="00EB6E28" w:rsidRDefault="00EB6E28" w:rsidP="00EB6E28"/>
    <w:p w:rsidR="00EB6E28" w:rsidRDefault="00EB6E28" w:rsidP="00EB6E28">
      <w:r w:rsidRPr="00EB6E28">
        <w:t>The Santa Teresa Port of Entry is stretched to the limit. The border crossing</w:t>
      </w:r>
    </w:p>
    <w:p w:rsidR="00EB6E28" w:rsidRDefault="00EB6E28" w:rsidP="00EB6E28">
      <w:r>
        <w:t>AND</w:t>
      </w:r>
    </w:p>
    <w:p w:rsidR="00EB6E28" w:rsidRPr="00EB6E28" w:rsidRDefault="00EB6E28" w:rsidP="00EB6E28">
      <w:r w:rsidRPr="00EB6E28">
        <w:t xml:space="preserve">passenger lanes from one to three.¶ A new inspection station will be built </w:t>
      </w:r>
    </w:p>
    <w:p w:rsidR="00EB6E28" w:rsidRDefault="00EB6E28" w:rsidP="00EB6E28">
      <w:pPr>
        <w:rPr>
          <w:rStyle w:val="StyleBoldUnderline"/>
        </w:rPr>
      </w:pPr>
    </w:p>
    <w:p w:rsidR="00EB6E28" w:rsidRDefault="00EB6E28" w:rsidP="00EB6E28">
      <w:r w:rsidRPr="00EB6E28">
        <w:t xml:space="preserve">for northbound trucks, with modern cameras, X-ray equipment and “biotech </w:t>
      </w:r>
    </w:p>
    <w:p w:rsidR="00EB6E28" w:rsidRDefault="00EB6E28" w:rsidP="00EB6E28">
      <w:r>
        <w:t>AND</w:t>
      </w:r>
    </w:p>
    <w:p w:rsidR="00EB6E28" w:rsidRPr="00EB6E28" w:rsidRDefault="00EB6E28" w:rsidP="00EB6E28">
      <w:r w:rsidRPr="00EB6E28">
        <w:t>Customs to establish operations at the county airport to permit international air traffic.</w:t>
      </w:r>
    </w:p>
    <w:p w:rsidR="00EB6E28" w:rsidRDefault="00EB6E28" w:rsidP="00EB6E28">
      <w:pPr>
        <w:pStyle w:val="Heading1"/>
        <w:pBdr>
          <w:top w:val="none" w:sz="0" w:space="0" w:color="auto"/>
          <w:left w:val="none" w:sz="0" w:space="0" w:color="auto"/>
          <w:bottom w:val="none" w:sz="0" w:space="0" w:color="auto"/>
          <w:right w:val="none" w:sz="0" w:space="0" w:color="auto"/>
        </w:pBdr>
      </w:pPr>
      <w:r>
        <w:t>Heg</w:t>
      </w:r>
    </w:p>
    <w:p w:rsidR="00EB6E28" w:rsidRPr="00E451D5" w:rsidRDefault="00EB6E28" w:rsidP="00EB6E28">
      <w:pPr>
        <w:pStyle w:val="Heading4"/>
      </w:pPr>
      <w:r>
        <w:t>Threat exaggeration</w:t>
      </w:r>
    </w:p>
    <w:p w:rsidR="00EB6E28" w:rsidRPr="000D53F3" w:rsidRDefault="00EB6E28" w:rsidP="00EB6E28">
      <w:pPr>
        <w:rPr>
          <w:bCs/>
        </w:rPr>
      </w:pPr>
      <w:r w:rsidRPr="000D53F3">
        <w:rPr>
          <w:b/>
          <w:bCs/>
        </w:rPr>
        <w:t>Maher 11</w:t>
      </w:r>
      <w:r w:rsidRPr="00E451D5">
        <w:rPr>
          <w:b/>
          <w:bCs/>
        </w:rPr>
        <w:t>—</w:t>
      </w:r>
      <w:r w:rsidRPr="000D53F3">
        <w:rPr>
          <w:bCs/>
        </w:rPr>
        <w:t>PhD candidate in Political Science @ Brown</w:t>
      </w:r>
    </w:p>
    <w:p w:rsidR="00EB6E28" w:rsidRPr="00E451D5" w:rsidRDefault="00EB6E28" w:rsidP="00EB6E28">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EB6E28" w:rsidRPr="00E451D5" w:rsidRDefault="00EB6E28" w:rsidP="00EB6E28">
      <w:pPr>
        <w:rPr>
          <w:sz w:val="12"/>
        </w:rPr>
      </w:pPr>
    </w:p>
    <w:p w:rsidR="00EB6E28" w:rsidRDefault="00EB6E28" w:rsidP="00EB6E28">
      <w:r w:rsidRPr="00EB6E28">
        <w:t xml:space="preserve">At the same time, preeminence creates burdens and facilitates imprudent behavior. Indeed, </w:t>
      </w:r>
    </w:p>
    <w:p w:rsidR="00EB6E28" w:rsidRDefault="00EB6E28" w:rsidP="00EB6E28">
      <w:r>
        <w:t>AND</w:t>
      </w:r>
    </w:p>
    <w:p w:rsidR="00EB6E28" w:rsidRPr="00EB6E28" w:rsidRDefault="00EB6E28" w:rsidP="00EB6E28">
      <w:r w:rsidRPr="00EB6E28">
        <w:t xml:space="preserve">to fundamentally redefine what constitutes an acceptable level of threat to live with. </w:t>
      </w:r>
    </w:p>
    <w:p w:rsidR="00EB6E28" w:rsidRDefault="00EB6E28" w:rsidP="00EB6E28">
      <w:pPr>
        <w:rPr>
          <w:sz w:val="12"/>
          <w:szCs w:val="24"/>
        </w:rPr>
      </w:pPr>
    </w:p>
    <w:p w:rsidR="00EB6E28" w:rsidRPr="000D53F3" w:rsidRDefault="00EB6E28" w:rsidP="00EB6E28">
      <w:pPr>
        <w:pStyle w:val="Heading4"/>
      </w:pPr>
      <w:r>
        <w:t>Over-</w:t>
      </w:r>
      <w:r w:rsidRPr="000D53F3">
        <w:t>stretch and free riding</w:t>
      </w:r>
    </w:p>
    <w:p w:rsidR="00EB6E28" w:rsidRPr="000D53F3" w:rsidRDefault="00EB6E28" w:rsidP="00EB6E28">
      <w:pPr>
        <w:rPr>
          <w:bCs/>
        </w:rPr>
      </w:pPr>
      <w:r w:rsidRPr="000D53F3">
        <w:rPr>
          <w:b/>
          <w:bCs/>
        </w:rPr>
        <w:t>Maher 11</w:t>
      </w:r>
      <w:r w:rsidRPr="00E451D5">
        <w:rPr>
          <w:b/>
          <w:bCs/>
        </w:rPr>
        <w:t>—</w:t>
      </w:r>
      <w:r w:rsidRPr="000D53F3">
        <w:rPr>
          <w:bCs/>
        </w:rPr>
        <w:t>PhD candidate in Political Science @ Brown</w:t>
      </w:r>
    </w:p>
    <w:p w:rsidR="00EB6E28" w:rsidRPr="00E451D5" w:rsidRDefault="00EB6E28" w:rsidP="00EB6E28">
      <w:pPr>
        <w:rPr>
          <w:sz w:val="12"/>
        </w:rPr>
      </w:pPr>
      <w:r w:rsidRPr="00E451D5">
        <w:rPr>
          <w:sz w:val="12"/>
        </w:rPr>
        <w:t>Richard, Ph.D. candidate in the Political Science department at Brown University, The Paradox of American Unipolarity: Why the United States Will Be Better Off in a Post-Unipolar World, 11/12/2011 Orbis, ScienceDirect</w:t>
      </w:r>
    </w:p>
    <w:p w:rsidR="00EB6E28" w:rsidRDefault="00EB6E28" w:rsidP="00EB6E28">
      <w:pPr>
        <w:rPr>
          <w:sz w:val="12"/>
          <w:szCs w:val="24"/>
        </w:rPr>
      </w:pPr>
    </w:p>
    <w:p w:rsidR="00EB6E28" w:rsidRDefault="00EB6E28" w:rsidP="00EB6E28">
      <w:pPr>
        <w:rPr>
          <w:sz w:val="12"/>
          <w:szCs w:val="24"/>
        </w:rPr>
      </w:pPr>
    </w:p>
    <w:p w:rsidR="00EB6E28" w:rsidRDefault="00EB6E28" w:rsidP="00EB6E28">
      <w:r w:rsidRPr="00EB6E28">
        <w:t xml:space="preserve">To protect itself from emerging or even future threats, preeminent states may be more </w:t>
      </w:r>
    </w:p>
    <w:p w:rsidR="00EB6E28" w:rsidRDefault="00EB6E28" w:rsidP="00EB6E28">
      <w:r>
        <w:t>AND</w:t>
      </w:r>
    </w:p>
    <w:p w:rsidR="00EB6E28" w:rsidRPr="00EB6E28" w:rsidRDefault="00EB6E28" w:rsidP="00EB6E28">
      <w:r w:rsidRPr="00EB6E28">
        <w:t xml:space="preserve">by others, and are viewed as legitimate and in the common interest. </w:t>
      </w:r>
    </w:p>
    <w:p w:rsidR="00EB6E28" w:rsidRDefault="00EB6E28" w:rsidP="00EB6E28">
      <w:pPr>
        <w:rPr>
          <w:sz w:val="12"/>
          <w:szCs w:val="24"/>
        </w:rPr>
      </w:pPr>
    </w:p>
    <w:p w:rsidR="00EB6E28" w:rsidRDefault="00EB6E28" w:rsidP="00EB6E28"/>
    <w:p w:rsidR="00EB6E28" w:rsidRDefault="00EB6E28" w:rsidP="00EB6E28">
      <w:pPr>
        <w:pStyle w:val="Heading2"/>
      </w:pPr>
    </w:p>
    <w:p w:rsidR="00EB6E28" w:rsidRDefault="00EB6E28" w:rsidP="00EB6E28">
      <w:pPr>
        <w:pStyle w:val="Heading1"/>
      </w:pPr>
      <w:r>
        <w:t>***1NR</w:t>
      </w:r>
    </w:p>
    <w:p w:rsidR="00EB6E28" w:rsidRPr="00641ADA" w:rsidRDefault="00EB6E28" w:rsidP="00EB6E28">
      <w:pPr>
        <w:pStyle w:val="Heading1"/>
      </w:pPr>
      <w:r>
        <w:t>PTX – CIR</w:t>
      </w:r>
    </w:p>
    <w:p w:rsidR="00EB6E28" w:rsidRDefault="00EB6E28" w:rsidP="00EB6E28">
      <w:pPr>
        <w:pStyle w:val="Heading4"/>
        <w:rPr>
          <w:b w:val="0"/>
          <w:bCs w:val="0"/>
        </w:rPr>
      </w:pPr>
      <w:r>
        <w:rPr>
          <w:b w:val="0"/>
          <w:bCs w:val="0"/>
        </w:rPr>
        <w:t>CIR quickly solves heg</w:t>
      </w:r>
    </w:p>
    <w:p w:rsidR="00EB6E28" w:rsidRDefault="00EB6E28" w:rsidP="00EB6E28">
      <w:r>
        <w:rPr>
          <w:rStyle w:val="StyleStyleBold12pt"/>
        </w:rPr>
        <w:t>Kilman, 10</w:t>
      </w:r>
      <w:r>
        <w:t xml:space="preserve"> --- visiting fellow at the Center for a New American Security in Washington, D.C. (5/28/2010, Dr. Daniel M., “Immigration and American Power,” </w:t>
      </w:r>
      <w:hyperlink r:id="rId25" w:history="1">
        <w:r>
          <w:rPr>
            <w:rStyle w:val="Hyperlink"/>
          </w:rPr>
          <w:t>http://www.cbsnews.com/stories/2010/05/28/opinion/main6525992.shtml</w:t>
        </w:r>
      </w:hyperlink>
      <w:r>
        <w:t>)</w:t>
      </w:r>
    </w:p>
    <w:p w:rsidR="00EB6E28" w:rsidRDefault="00EB6E28" w:rsidP="00EB6E28">
      <w:r w:rsidRPr="00EB6E28">
        <w:t xml:space="preserve">President Obama's National Security Strategy released on Thursday has launched the opening salvo in a </w:t>
      </w:r>
    </w:p>
    <w:p w:rsidR="00EB6E28" w:rsidRDefault="00EB6E28" w:rsidP="00EB6E28">
      <w:r>
        <w:t>AND</w:t>
      </w:r>
    </w:p>
    <w:p w:rsidR="00EB6E28" w:rsidRPr="00EB6E28" w:rsidRDefault="00EB6E28" w:rsidP="00EB6E28">
      <w:r w:rsidRPr="00EB6E28">
        <w:t>well, renewing American power starts with welcoming foreign talent to America's shore.</w:t>
      </w:r>
    </w:p>
    <w:p w:rsidR="00EB6E28" w:rsidRDefault="00EB6E28" w:rsidP="00EB6E28"/>
    <w:p w:rsidR="00EB6E28" w:rsidRDefault="00EB6E28" w:rsidP="00EB6E28">
      <w:pPr>
        <w:pStyle w:val="Heading4"/>
      </w:pPr>
      <w:r>
        <w:rPr>
          <w:b w:val="0"/>
          <w:bCs w:val="0"/>
        </w:rPr>
        <w:t xml:space="preserve">Link alone turns case – collapses signal and credible support -- Material engagement alone insufficient – </w:t>
      </w:r>
    </w:p>
    <w:p w:rsidR="00EB6E28" w:rsidRPr="00641ADA" w:rsidRDefault="00EB6E28" w:rsidP="00EB6E28">
      <w:pPr>
        <w:rPr>
          <w:rStyle w:val="StyleStyleBold12pt"/>
          <w:lang w:val="es-ES"/>
        </w:rPr>
      </w:pPr>
      <w:r w:rsidRPr="00641ADA">
        <w:rPr>
          <w:rStyle w:val="StyleStyleBold12pt"/>
          <w:lang w:val="es-ES"/>
        </w:rPr>
        <w:t>Cardenas and Noriega, 12</w:t>
      </w:r>
    </w:p>
    <w:p w:rsidR="00EB6E28" w:rsidRPr="00641ADA" w:rsidRDefault="00EB6E28" w:rsidP="00EB6E28">
      <w:pPr>
        <w:rPr>
          <w:sz w:val="16"/>
          <w:szCs w:val="16"/>
          <w:lang w:val="es-ES"/>
        </w:rPr>
      </w:pPr>
      <w:r w:rsidRPr="00641ADA">
        <w:rPr>
          <w:sz w:val="16"/>
          <w:szCs w:val="16"/>
          <w:lang w:val="es-ES"/>
        </w:rPr>
        <w:t>Roger F. Noriega, José R. Cárdenas, American Enterprise Institute, 12/5/12</w:t>
      </w:r>
    </w:p>
    <w:p w:rsidR="00EB6E28" w:rsidRDefault="00EB6E28" w:rsidP="00EB6E28">
      <w:pPr>
        <w:rPr>
          <w:sz w:val="16"/>
          <w:szCs w:val="16"/>
        </w:rPr>
      </w:pPr>
      <w:r>
        <w:rPr>
          <w:sz w:val="16"/>
          <w:szCs w:val="16"/>
        </w:rPr>
        <w:t>Roger F. Noriega (rnoriega@aei.org) was a senior US State Department official from 2001 to 2005. He is currently a visiting fellow at AEI and managing director of Vision Americas LLC, which represents foreign and domestic clients. José R. Cárdenas (jrc@visionamericas.com) is a contributor to AEI’s Venezuela-Iran Project and a director with Vision Americas, http://www.aei.org/outlook/foreign-and-defense-policy/regional/latin-america/an-action-plan-for-us-policy-in-the-americas/</w:t>
      </w:r>
    </w:p>
    <w:p w:rsidR="00EB6E28" w:rsidRDefault="00EB6E28" w:rsidP="00EB6E28">
      <w:pPr>
        <w:rPr>
          <w:rStyle w:val="StyleStyleBold12pt"/>
        </w:rPr>
      </w:pPr>
    </w:p>
    <w:p w:rsidR="00EB6E28" w:rsidRDefault="00EB6E28" w:rsidP="00EB6E28">
      <w:r w:rsidRPr="00EB6E28">
        <w:t xml:space="preserve">In the final year of the George W. Bush administration, Mexico and the </w:t>
      </w:r>
    </w:p>
    <w:p w:rsidR="00EB6E28" w:rsidRDefault="00EB6E28" w:rsidP="00EB6E28">
      <w:r>
        <w:t>AND</w:t>
      </w:r>
    </w:p>
    <w:p w:rsidR="00EB6E28" w:rsidRPr="00EB6E28" w:rsidRDefault="00EB6E28" w:rsidP="00EB6E28">
      <w:r w:rsidRPr="00EB6E28">
        <w:t>information sharing that are essential to the common fight against transnational criminal groups.</w:t>
      </w:r>
    </w:p>
    <w:p w:rsidR="00EB6E28" w:rsidRDefault="00EB6E28" w:rsidP="00EB6E28">
      <w:pPr>
        <w:pStyle w:val="Heading4"/>
      </w:pPr>
      <w:r>
        <w:rPr>
          <w:b w:val="0"/>
          <w:bCs w:val="0"/>
        </w:rPr>
        <w:t>Immigration reform is the defining issue in Mexico relations</w:t>
      </w:r>
    </w:p>
    <w:p w:rsidR="00EB6E28" w:rsidRDefault="00EB6E28" w:rsidP="00EB6E28">
      <w:r>
        <w:rPr>
          <w:rStyle w:val="StyleStyleBold12pt"/>
        </w:rPr>
        <w:t>San Diego Union-Tribune</w:t>
      </w:r>
      <w:r>
        <w:t>, November 20, 20</w:t>
      </w:r>
      <w:r>
        <w:rPr>
          <w:rFonts w:eastAsiaTheme="majorEastAsia"/>
          <w:b/>
          <w:caps/>
          <w:szCs w:val="24"/>
        </w:rPr>
        <w:t>02</w:t>
      </w:r>
      <w:r>
        <w:t>, Wednesday, Pg. B-8</w:t>
      </w:r>
    </w:p>
    <w:p w:rsidR="00EB6E28" w:rsidRDefault="00EB6E28" w:rsidP="00EB6E28"/>
    <w:p w:rsidR="00EB6E28" w:rsidRDefault="00EB6E28" w:rsidP="00EB6E28">
      <w:r w:rsidRPr="00EB6E28">
        <w:t xml:space="preserve">But Mexican President Vicente Fox continues to bring up migrant reform. He considers it </w:t>
      </w:r>
    </w:p>
    <w:p w:rsidR="00EB6E28" w:rsidRDefault="00EB6E28" w:rsidP="00EB6E28">
      <w:r>
        <w:t>AND</w:t>
      </w:r>
    </w:p>
    <w:p w:rsidR="00EB6E28" w:rsidRPr="00EB6E28" w:rsidRDefault="00EB6E28" w:rsidP="00EB6E28">
      <w:r w:rsidRPr="00EB6E28">
        <w:t>, a foreign policy group that focuses on issues concerning the Western hemisphere.</w:t>
      </w:r>
    </w:p>
    <w:p w:rsidR="00EB6E28" w:rsidRDefault="00EB6E28" w:rsidP="00EB6E28"/>
    <w:p w:rsidR="00EB6E28" w:rsidRDefault="00EB6E28" w:rsidP="00EB6E28">
      <w:pPr>
        <w:pStyle w:val="Heading4"/>
        <w:rPr>
          <w:rStyle w:val="StyleStyleBold12pt"/>
        </w:rPr>
      </w:pPr>
      <w:r>
        <w:rPr>
          <w:b w:val="0"/>
          <w:bCs w:val="0"/>
        </w:rPr>
        <w:t>Immigration reform is key to U.S. global leadership and growth</w:t>
      </w:r>
    </w:p>
    <w:p w:rsidR="00EB6E28" w:rsidRDefault="00EB6E28" w:rsidP="00EB6E28">
      <w:pPr>
        <w:rPr>
          <w:sz w:val="12"/>
        </w:rPr>
      </w:pPr>
      <w:r>
        <w:rPr>
          <w:rStyle w:val="StyleStyleBold12pt"/>
        </w:rPr>
        <w:t>Palomarez 3/6</w:t>
      </w:r>
      <w:r>
        <w:rPr>
          <w:sz w:val="12"/>
        </w:rPr>
        <w:t xml:space="preserve"> --- President &amp; CEO of the United States Hispanic Chamber of Commerce (3/6/2013, Javier, “The Pent Up Entrepreneurship That Immigration Reform Would Unleash,” </w:t>
      </w:r>
      <w:hyperlink r:id="rId26" w:history="1">
        <w:r>
          <w:rPr>
            <w:rStyle w:val="Hyperlink"/>
            <w:sz w:val="12"/>
          </w:rPr>
          <w:t>http://www.forbes.com/sites/realspin/2013/03/06/the-pent-up-entrepreneurship-that-immigration-reform-would-unleash/)</w:t>
        </w:r>
      </w:hyperlink>
      <w:r>
        <w:rPr>
          <w:sz w:val="12"/>
        </w:rPr>
        <w:t>)</w:t>
      </w:r>
    </w:p>
    <w:p w:rsidR="00EB6E28" w:rsidRDefault="00EB6E28" w:rsidP="00EB6E28">
      <w:pPr>
        <w:rPr>
          <w:sz w:val="12"/>
        </w:rPr>
      </w:pPr>
    </w:p>
    <w:p w:rsidR="00EB6E28" w:rsidRPr="00EB6E28" w:rsidRDefault="00EB6E28" w:rsidP="00EB6E28">
      <w:r w:rsidRPr="00EB6E28">
        <w:t xml:space="preserve">Washington recently took a major step forward in negotiations on comprehensive immigration reform. Tom Donohue, President of the U.S. </w:t>
      </w:r>
    </w:p>
    <w:p w:rsidR="00EB6E28" w:rsidRPr="00EB6E28" w:rsidRDefault="00EB6E28" w:rsidP="00EB6E28">
      <w:r w:rsidRPr="00EB6E28">
        <w:t>AND</w:t>
      </w:r>
    </w:p>
    <w:p w:rsidR="00EB6E28" w:rsidRPr="00EB6E28" w:rsidRDefault="00EB6E28" w:rsidP="00EB6E28">
      <w:r w:rsidRPr="00EB6E28">
        <w:t>know: The American economy needs comprehensive immigration reform.</w:t>
      </w:r>
    </w:p>
    <w:p w:rsidR="00EB6E28" w:rsidRDefault="00EB6E28" w:rsidP="00EB6E28">
      <w:pPr>
        <w:pStyle w:val="Heading4"/>
        <w:rPr>
          <w:b w:val="0"/>
          <w:bCs w:val="0"/>
        </w:rPr>
      </w:pPr>
      <w:r>
        <w:rPr>
          <w:b w:val="0"/>
          <w:bCs w:val="0"/>
        </w:rPr>
        <w:t>Will pass and top priority</w:t>
      </w:r>
    </w:p>
    <w:p w:rsidR="00EB6E28" w:rsidRDefault="00EB6E28" w:rsidP="00EB6E28">
      <w:pPr>
        <w:rPr>
          <w:rStyle w:val="StyleStyleBold12pt"/>
        </w:rPr>
      </w:pPr>
      <w:r>
        <w:rPr>
          <w:rStyle w:val="StyleStyleBold12pt"/>
        </w:rPr>
        <w:t>Madhani 11-7</w:t>
      </w:r>
    </w:p>
    <w:p w:rsidR="00EB6E28" w:rsidRDefault="00EB6E28" w:rsidP="00EB6E28">
      <w:pPr>
        <w:rPr>
          <w:sz w:val="16"/>
          <w:szCs w:val="16"/>
        </w:rPr>
      </w:pPr>
      <w:r>
        <w:rPr>
          <w:sz w:val="16"/>
          <w:szCs w:val="16"/>
        </w:rPr>
        <w:t xml:space="preserve">(Aamer, Obama, McCain to discuss immigration at White House, THE OVAL, USA TODAY, November 7, 2013, </w:t>
      </w:r>
      <w:hyperlink r:id="rId27" w:history="1">
        <w:r>
          <w:rPr>
            <w:rStyle w:val="Hyperlink"/>
            <w:sz w:val="16"/>
            <w:szCs w:val="16"/>
          </w:rPr>
          <w:t>http://www.usatoday.com/story/theoval/2013/11/07/obama-mccain-immigration/3467505/</w:t>
        </w:r>
      </w:hyperlink>
      <w:r>
        <w:rPr>
          <w:sz w:val="16"/>
          <w:szCs w:val="16"/>
        </w:rPr>
        <w:t>, JZG)</w:t>
      </w:r>
    </w:p>
    <w:p w:rsidR="00EB6E28" w:rsidRDefault="00EB6E28" w:rsidP="00EB6E28"/>
    <w:p w:rsidR="00EB6E28" w:rsidRDefault="00EB6E28" w:rsidP="00EB6E28">
      <w:r w:rsidRPr="00EB6E28">
        <w:t xml:space="preserve">Sen. John McCain will meet with President Obama at the White House on Thursday </w:t>
      </w:r>
    </w:p>
    <w:p w:rsidR="00EB6E28" w:rsidRDefault="00EB6E28" w:rsidP="00EB6E28">
      <w:r>
        <w:t>AND</w:t>
      </w:r>
    </w:p>
    <w:p w:rsidR="00EB6E28" w:rsidRPr="00EB6E28" w:rsidRDefault="00EB6E28" w:rsidP="00EB6E28">
      <w:r w:rsidRPr="00EB6E28">
        <w:t>Obama said this week during a meeting with business executives to discuss immigration.\</w:t>
      </w:r>
    </w:p>
    <w:p w:rsidR="00EB6E28" w:rsidRDefault="00EB6E28" w:rsidP="00EB6E28">
      <w:pPr>
        <w:rPr>
          <w:sz w:val="16"/>
        </w:rPr>
      </w:pPr>
      <w:bookmarkStart w:id="3" w:name="_GoBack"/>
      <w:bookmarkEnd w:id="3"/>
    </w:p>
    <w:p w:rsidR="00EB6E28" w:rsidRDefault="00EB6E28" w:rsidP="00EB6E28">
      <w:pPr>
        <w:pStyle w:val="Heading4"/>
      </w:pPr>
      <w:r>
        <w:rPr>
          <w:b w:val="0"/>
          <w:bCs w:val="0"/>
        </w:rPr>
        <w:t>It can pass now but now is key</w:t>
      </w:r>
    </w:p>
    <w:p w:rsidR="00EB6E28" w:rsidRDefault="00EB6E28" w:rsidP="00EB6E28">
      <w:pPr>
        <w:rPr>
          <w:rStyle w:val="StyleStyleBold12pt"/>
        </w:rPr>
      </w:pPr>
      <w:r>
        <w:rPr>
          <w:rStyle w:val="StyleStyleBold12pt"/>
        </w:rPr>
        <w:t>Bolton 11-7</w:t>
      </w:r>
    </w:p>
    <w:p w:rsidR="00EB6E28" w:rsidRDefault="00EB6E28" w:rsidP="00EB6E28">
      <w:pPr>
        <w:rPr>
          <w:sz w:val="16"/>
          <w:szCs w:val="16"/>
        </w:rPr>
      </w:pPr>
      <w:r>
        <w:rPr>
          <w:sz w:val="16"/>
          <w:szCs w:val="16"/>
        </w:rPr>
        <w:t xml:space="preserve">(Alexander, Obama, McCain to huddle on immigration, 11/07/13 , </w:t>
      </w:r>
      <w:hyperlink r:id="rId28" w:history="1">
        <w:r>
          <w:rPr>
            <w:rStyle w:val="Hyperlink"/>
            <w:sz w:val="16"/>
            <w:szCs w:val="16"/>
          </w:rPr>
          <w:t>http://thehill.com/homenews/senate/189589-obama-mccain-to-huddle-on-immigration-strategy</w:t>
        </w:r>
      </w:hyperlink>
      <w:r>
        <w:rPr>
          <w:sz w:val="16"/>
          <w:szCs w:val="16"/>
        </w:rPr>
        <w:t>, JZG)</w:t>
      </w:r>
    </w:p>
    <w:p w:rsidR="00EB6E28" w:rsidRDefault="00EB6E28" w:rsidP="00EB6E28">
      <w:pPr>
        <w:rPr>
          <w:sz w:val="16"/>
        </w:rPr>
      </w:pPr>
    </w:p>
    <w:p w:rsidR="00EB6E28" w:rsidRDefault="00EB6E28" w:rsidP="00EB6E28">
      <w:pPr>
        <w:rPr>
          <w:sz w:val="16"/>
        </w:rPr>
      </w:pPr>
    </w:p>
    <w:p w:rsidR="00EB6E28" w:rsidRDefault="00EB6E28" w:rsidP="00EB6E28">
      <w:r w:rsidRPr="00EB6E28">
        <w:t xml:space="preserve">Sen. John McCain (R-Ariz.) will meet with President Obama at </w:t>
      </w:r>
    </w:p>
    <w:p w:rsidR="00EB6E28" w:rsidRDefault="00EB6E28" w:rsidP="00EB6E28">
      <w:r>
        <w:t>AND</w:t>
      </w:r>
    </w:p>
    <w:p w:rsidR="00EB6E28" w:rsidRPr="00EB6E28" w:rsidRDefault="00EB6E28" w:rsidP="00EB6E28">
      <w:r w:rsidRPr="00EB6E28">
        <w:t>, the tougher it is to deal with some of these challenging issues.”</w:t>
      </w:r>
    </w:p>
    <w:p w:rsidR="00EB6E28" w:rsidRDefault="00EB6E28" w:rsidP="00EB6E28"/>
    <w:p w:rsidR="00EB6E28" w:rsidRDefault="00EB6E28" w:rsidP="00EB6E28">
      <w:pPr>
        <w:pStyle w:val="Heading4"/>
        <w:rPr>
          <w:b w:val="0"/>
          <w:bCs w:val="0"/>
        </w:rPr>
      </w:pPr>
      <w:r>
        <w:rPr>
          <w:b w:val="0"/>
          <w:bCs w:val="0"/>
        </w:rPr>
        <w:t xml:space="preserve">New links—kowtowing, focus shift, and PC </w:t>
      </w:r>
    </w:p>
    <w:p w:rsidR="00EB6E28" w:rsidRDefault="00EB6E28" w:rsidP="00EB6E28">
      <w:pPr>
        <w:rPr>
          <w:rStyle w:val="StyleStyleBold12pt"/>
        </w:rPr>
      </w:pPr>
      <w:r>
        <w:rPr>
          <w:rStyle w:val="StyleStyleBold12pt"/>
        </w:rPr>
        <w:t>Shear, 13</w:t>
      </w:r>
    </w:p>
    <w:p w:rsidR="00EB6E28" w:rsidRDefault="00EB6E28" w:rsidP="00EB6E28">
      <w:pPr>
        <w:rPr>
          <w:rStyle w:val="StyleStyleBold12pt"/>
          <w:b w:val="0"/>
          <w:sz w:val="12"/>
        </w:rPr>
      </w:pPr>
      <w:r>
        <w:rPr>
          <w:rStyle w:val="StyleStyleBold12pt"/>
        </w:rPr>
        <w:t xml:space="preserve">(Michael, NYT White house correspondent, 5/5,  </w:t>
      </w:r>
      <w:hyperlink r:id="rId29" w:history="1">
        <w:r>
          <w:rPr>
            <w:rStyle w:val="Hyperlink"/>
            <w:sz w:val="12"/>
          </w:rPr>
          <w:t>http://www.nytimes.com/2013/05/05/world/americas/in-latin-america-us-shifts-focus-from-drug-war-to-economy.html?pagewanted=all</w:t>
        </w:r>
      </w:hyperlink>
      <w:r>
        <w:rPr>
          <w:rStyle w:val="StyleStyleBold12pt"/>
        </w:rPr>
        <w:t>)</w:t>
      </w:r>
    </w:p>
    <w:p w:rsidR="00EB6E28" w:rsidRDefault="00EB6E28" w:rsidP="00EB6E28">
      <w:pPr>
        <w:rPr>
          <w:rStyle w:val="StyleStyleBold12pt"/>
          <w:b w:val="0"/>
          <w:sz w:val="12"/>
        </w:rPr>
      </w:pPr>
    </w:p>
    <w:p w:rsidR="00EB6E28" w:rsidRDefault="00EB6E28" w:rsidP="00EB6E28">
      <w:r w:rsidRPr="00EB6E28">
        <w:t xml:space="preserve">Last week, Mr. Obama returned to capitals in Latin America with a vastly </w:t>
      </w:r>
    </w:p>
    <w:p w:rsidR="00EB6E28" w:rsidRDefault="00EB6E28" w:rsidP="00EB6E28">
      <w:r>
        <w:t>AND</w:t>
      </w:r>
    </w:p>
    <w:p w:rsidR="00EB6E28" w:rsidRPr="00EB6E28" w:rsidRDefault="00EB6E28" w:rsidP="00EB6E28">
      <w:r w:rsidRPr="00EB6E28">
        <w:t>in a news conference with Laura Chinchilla, the president of Costa Rica.</w:t>
      </w:r>
    </w:p>
    <w:p w:rsidR="00EB6E28" w:rsidRDefault="00EB6E28" w:rsidP="00EB6E28">
      <w:pPr>
        <w:rPr>
          <w:sz w:val="12"/>
        </w:rPr>
      </w:pPr>
    </w:p>
    <w:p w:rsidR="00EB6E28" w:rsidRDefault="00EB6E28" w:rsidP="00EB6E28">
      <w:pPr>
        <w:pStyle w:val="Heading4"/>
      </w:pPr>
      <w:r>
        <w:rPr>
          <w:b w:val="0"/>
          <w:bCs w:val="0"/>
        </w:rPr>
        <w:t xml:space="preserve">The plan ensures </w:t>
      </w:r>
      <w:r>
        <w:rPr>
          <w:b w:val="0"/>
          <w:bCs w:val="0"/>
          <w:u w:val="single"/>
        </w:rPr>
        <w:t>GOP backlash</w:t>
      </w:r>
      <w:r>
        <w:rPr>
          <w:b w:val="0"/>
          <w:bCs w:val="0"/>
        </w:rPr>
        <w:t xml:space="preserve"> over </w:t>
      </w:r>
      <w:r>
        <w:rPr>
          <w:b w:val="0"/>
          <w:bCs w:val="0"/>
          <w:u w:val="single"/>
        </w:rPr>
        <w:t>spending</w:t>
      </w:r>
      <w:r>
        <w:rPr>
          <w:b w:val="0"/>
          <w:bCs w:val="0"/>
        </w:rPr>
        <w:t xml:space="preserve">, and </w:t>
      </w:r>
      <w:r>
        <w:rPr>
          <w:b w:val="0"/>
          <w:bCs w:val="0"/>
          <w:u w:val="single"/>
        </w:rPr>
        <w:t>assumes</w:t>
      </w:r>
      <w:r>
        <w:rPr>
          <w:b w:val="0"/>
          <w:bCs w:val="0"/>
        </w:rPr>
        <w:t xml:space="preserve"> their link turns </w:t>
      </w:r>
    </w:p>
    <w:p w:rsidR="00EB6E28" w:rsidRDefault="00EB6E28" w:rsidP="00EB6E28">
      <w:r>
        <w:rPr>
          <w:rStyle w:val="StyleStyleBold12pt"/>
        </w:rPr>
        <w:t>Irwin 13</w:t>
      </w:r>
      <w:r>
        <w:t xml:space="preserve"> </w:t>
      </w:r>
      <w:r>
        <w:rPr>
          <w:sz w:val="16"/>
        </w:rPr>
        <w:t xml:space="preserve">– Neil Irwin, Washington Post columnist and the economics editor of Wonkblog, The Post’s site for policy news and analysis (Neil Irwin, Washington Post: Wonkblog, 02-11-2013, “Is Congress really going to miss its free lunch on infrastructure?”, </w:t>
      </w:r>
      <w:hyperlink r:id="rId30" w:history="1">
        <w:r>
          <w:rPr>
            <w:rStyle w:val="Hyperlink"/>
            <w:sz w:val="16"/>
          </w:rPr>
          <w:t>http://www.washingtonpost.com/blogs/wonkblog/wp/2013/02/11/is-congress-really-going-to-miss-its-free-lunch-on-infrastructure/</w:t>
        </w:r>
      </w:hyperlink>
      <w:r>
        <w:rPr>
          <w:sz w:val="16"/>
        </w:rPr>
        <w:t>, Accessed 08-01-2013 | AK)</w:t>
      </w:r>
    </w:p>
    <w:p w:rsidR="00EB6E28" w:rsidRDefault="00EB6E28" w:rsidP="00EB6E28"/>
    <w:p w:rsidR="00EB6E28" w:rsidRDefault="00EB6E28" w:rsidP="00EB6E28">
      <w:pPr>
        <w:pStyle w:val="Heading4"/>
      </w:pPr>
      <w:r>
        <w:rPr>
          <w:b w:val="0"/>
          <w:bCs w:val="0"/>
        </w:rPr>
        <w:t>Costs capital – alienates labor and democrats -  jeopardizing their support on Obama agenda priorities</w:t>
      </w:r>
    </w:p>
    <w:p w:rsidR="00EB6E28" w:rsidRDefault="00EB6E28" w:rsidP="00EB6E28">
      <w:pPr>
        <w:rPr>
          <w:rStyle w:val="StyleStyleBold12pt"/>
        </w:rPr>
      </w:pPr>
      <w:r>
        <w:rPr>
          <w:rStyle w:val="StyleStyleBold12pt"/>
        </w:rPr>
        <w:t>Okezie, ‘10</w:t>
      </w:r>
    </w:p>
    <w:p w:rsidR="00EB6E28" w:rsidRDefault="00EB6E28" w:rsidP="00EB6E28">
      <w:pPr>
        <w:rPr>
          <w:sz w:val="12"/>
        </w:rPr>
      </w:pPr>
      <w:r>
        <w:rPr>
          <w:sz w:val="12"/>
        </w:rPr>
        <w:t xml:space="preserve">Okezie Chukwumerije, Professor of Law, Thurgood Marshall School of Law, Texas Southern University, Houston, Texas, 5/19/10, </w:t>
      </w:r>
      <w:hyperlink r:id="rId31" w:history="1">
        <w:r>
          <w:rPr>
            <w:rStyle w:val="Hyperlink"/>
            <w:sz w:val="12"/>
          </w:rPr>
          <w:t>http://jilp.law.ucdavis.edu/issues/Volume%2016.1/Chukwumerije%20MACRO.pdf</w:t>
        </w:r>
      </w:hyperlink>
    </w:p>
    <w:p w:rsidR="00EB6E28" w:rsidRDefault="00EB6E28" w:rsidP="00EB6E28">
      <w:pPr>
        <w:rPr>
          <w:sz w:val="12"/>
        </w:rPr>
      </w:pPr>
    </w:p>
    <w:p w:rsidR="00EB6E28" w:rsidRDefault="00EB6E28" w:rsidP="00EB6E28">
      <w:r w:rsidRPr="00EB6E28">
        <w:t>217 De- spite the caveat about his opposition to the provision, Obama</w:t>
      </w:r>
      <w:r w:rsidRPr="00EB6E28">
        <w:rPr>
          <w:rFonts w:ascii="Times New Roman" w:hAnsi="Times New Roman" w:cs="Times New Roman"/>
        </w:rPr>
        <w:t>‟</w:t>
      </w:r>
    </w:p>
    <w:p w:rsidR="00EB6E28" w:rsidRDefault="00EB6E28" w:rsidP="00EB6E28">
      <w:r>
        <w:t>AND</w:t>
      </w:r>
    </w:p>
    <w:p w:rsidR="00EB6E28" w:rsidRPr="00EB6E28" w:rsidRDefault="00EB6E28" w:rsidP="00EB6E28">
      <w:r w:rsidRPr="00EB6E28">
        <w:t xml:space="preserve">to make trade liberalization an important part of its economic recovery program.” 225 </w:t>
      </w:r>
    </w:p>
    <w:p w:rsidR="00EB6E28" w:rsidRDefault="00EB6E28" w:rsidP="00EB6E28">
      <w:pPr>
        <w:rPr>
          <w:sz w:val="12"/>
        </w:rPr>
      </w:pPr>
    </w:p>
    <w:p w:rsidR="00EB6E28" w:rsidRDefault="00EB6E28" w:rsidP="00EB6E28">
      <w:pPr>
        <w:pStyle w:val="Heading4"/>
      </w:pPr>
      <w:r>
        <w:rPr>
          <w:b w:val="0"/>
          <w:bCs w:val="0"/>
        </w:rPr>
        <w:t>Economic engagement with Mexico is politically divisive</w:t>
      </w:r>
    </w:p>
    <w:p w:rsidR="00EB6E28" w:rsidRDefault="00EB6E28" w:rsidP="00EB6E28">
      <w:pPr>
        <w:rPr>
          <w:sz w:val="12"/>
        </w:rPr>
      </w:pPr>
      <w:r>
        <w:rPr>
          <w:rStyle w:val="StyleStyleBold12pt"/>
        </w:rPr>
        <w:t>Wilson 13</w:t>
      </w:r>
      <w:r>
        <w:rPr>
          <w:sz w:val="12"/>
        </w:rPr>
        <w:t xml:space="preserve"> – Associate at the Mexico Institute of the Woodrow Wilson International. Center for Scholars (Christopher E., January, “A U.S.-Mexico Economic Alliance: Policy Options for a Competitive Region,” http://www.wilsoncenter.org/sites/default/files/new_ideas_us_mexico_relations.pdf)</w:t>
      </w:r>
    </w:p>
    <w:p w:rsidR="00EB6E28" w:rsidRDefault="00EB6E28" w:rsidP="00EB6E28">
      <w:r w:rsidRPr="00EB6E28">
        <w:t xml:space="preserve">At a time when Mexico is poised to experience robust economic growth, a manufacturing </w:t>
      </w:r>
    </w:p>
    <w:p w:rsidR="00EB6E28" w:rsidRDefault="00EB6E28" w:rsidP="00EB6E28">
      <w:r>
        <w:t>AND</w:t>
      </w:r>
    </w:p>
    <w:p w:rsidR="00EB6E28" w:rsidRPr="00EB6E28" w:rsidRDefault="00EB6E28" w:rsidP="00EB6E28">
      <w:r w:rsidRPr="00EB6E28">
        <w:t xml:space="preserve">action to support regional exporters more politically divisive than it ought to be. </w:t>
      </w:r>
    </w:p>
    <w:p w:rsidR="00EB6E28" w:rsidRDefault="00EB6E28" w:rsidP="00EB6E28">
      <w:pPr>
        <w:rPr>
          <w:sz w:val="12"/>
        </w:rPr>
      </w:pPr>
    </w:p>
    <w:p w:rsidR="00EB6E28" w:rsidRDefault="00EB6E28" w:rsidP="00EB6E28">
      <w:pPr>
        <w:pStyle w:val="Heading4"/>
        <w:rPr>
          <w:b w:val="0"/>
          <w:bCs w:val="0"/>
        </w:rPr>
      </w:pPr>
      <w:r>
        <w:rPr>
          <w:b w:val="0"/>
          <w:bCs w:val="0"/>
        </w:rPr>
        <w:t>PC finite- legislative wins don’t spillover –empirics, true for Obama, too polarized- newest ev</w:t>
      </w:r>
    </w:p>
    <w:p w:rsidR="00EB6E28" w:rsidRDefault="00EB6E28" w:rsidP="00EB6E28">
      <w:r>
        <w:t xml:space="preserve">Todd </w:t>
      </w:r>
      <w:r>
        <w:rPr>
          <w:b/>
          <w:bCs/>
        </w:rPr>
        <w:t>Eberly</w:t>
      </w:r>
      <w:r>
        <w:t xml:space="preserve"> is coordinator of Public Policy Studies and assistant professor in the Department of Political Science at St. Mary's College of Maryland. His email is teeberly@smcm.edu. This article is excerpted from his book, co-authored with Steven Schier, "American Government and Popular Discontent: Stability without Success," to published later this year by Routledge Press., </w:t>
      </w:r>
      <w:r>
        <w:rPr>
          <w:b/>
          <w:bCs/>
        </w:rPr>
        <w:t>1-21</w:t>
      </w:r>
      <w:r>
        <w:t xml:space="preserve">-2013 </w:t>
      </w:r>
      <w:hyperlink r:id="rId32" w:history="1">
        <w:r>
          <w:rPr>
            <w:rStyle w:val="Hyperlink"/>
          </w:rPr>
          <w:t>http://articles.baltimoresun.com/2013-01-21/news/bs-ed-political-capital-20130121_1_political-system-party-support-public-opinion/2</w:t>
        </w:r>
      </w:hyperlink>
    </w:p>
    <w:p w:rsidR="00EB6E28" w:rsidRDefault="00EB6E28" w:rsidP="00EB6E28"/>
    <w:p w:rsidR="00EB6E28" w:rsidRDefault="00EB6E28" w:rsidP="00EB6E28">
      <w:r w:rsidRPr="00EB6E28">
        <w:t xml:space="preserve">As Barack Obama prepares to be sworn in for the second time as president of </w:t>
      </w:r>
    </w:p>
    <w:p w:rsidR="00EB6E28" w:rsidRDefault="00EB6E28" w:rsidP="00EB6E28">
      <w:r>
        <w:t>AND</w:t>
      </w:r>
    </w:p>
    <w:p w:rsidR="00EB6E28" w:rsidRPr="00EB6E28" w:rsidRDefault="00EB6E28" w:rsidP="00EB6E28">
      <w:r w:rsidRPr="00EB6E28">
        <w:t>the current president's mind today as he takes his second oath of office.</w:t>
      </w:r>
    </w:p>
    <w:p w:rsidR="00EB6E28" w:rsidRDefault="00EB6E28" w:rsidP="00EB6E28"/>
    <w:p w:rsidR="00EB6E28" w:rsidRDefault="00EB6E28" w:rsidP="00EB6E28">
      <w:pPr>
        <w:pStyle w:val="Heading1"/>
      </w:pPr>
      <w:r>
        <w:t>Free Market K</w:t>
      </w:r>
    </w:p>
    <w:p w:rsidR="00EB6E28" w:rsidRDefault="00EB6E28" w:rsidP="00EB6E28"/>
    <w:p w:rsidR="00EB6E28" w:rsidRPr="007079D5" w:rsidRDefault="00EB6E28" w:rsidP="00EB6E28">
      <w:pPr>
        <w:pStyle w:val="Heading4"/>
      </w:pPr>
      <w:r w:rsidRPr="007079D5">
        <w:t xml:space="preserve">Surrendering oneself to the state will inevitably result in extinction  </w:t>
      </w:r>
    </w:p>
    <w:p w:rsidR="00EB6E28" w:rsidRPr="007079D5" w:rsidRDefault="00EB6E28" w:rsidP="00EB6E28">
      <w:pPr>
        <w:rPr>
          <w:b/>
        </w:rPr>
      </w:pPr>
      <w:r w:rsidRPr="007079D5">
        <w:rPr>
          <w:b/>
        </w:rPr>
        <w:t>Beres, prof of pol sci, 94—</w:t>
      </w:r>
      <w:r w:rsidRPr="007079D5">
        <w:rPr>
          <w:sz w:val="15"/>
          <w:szCs w:val="15"/>
        </w:rPr>
        <w:t>prof of pol sci, Purdue. BA from Queens College and MA and  PhD from Princeton</w:t>
      </w:r>
      <w:r w:rsidRPr="007079D5">
        <w:rPr>
          <w:b/>
        </w:rPr>
        <w:t xml:space="preserve"> </w:t>
      </w:r>
      <w:r w:rsidRPr="007079D5">
        <w:rPr>
          <w:sz w:val="15"/>
          <w:szCs w:val="15"/>
        </w:rPr>
        <w:t>(Louis Rene, Professor of International Law in the Department of Political Science at Purdue University, Spring,, Arizona Journal of International and Comparative Law, Lexis)</w:t>
      </w:r>
    </w:p>
    <w:p w:rsidR="00EB6E28" w:rsidRDefault="00EB6E28" w:rsidP="00EB6E28">
      <w:r w:rsidRPr="00EB6E28">
        <w:br/>
        <w:t xml:space="preserve">This, then, is an altogether different kind of understanding. Rather than </w:t>
      </w:r>
    </w:p>
    <w:p w:rsidR="00EB6E28" w:rsidRDefault="00EB6E28" w:rsidP="00EB6E28">
      <w:r>
        <w:t>AND</w:t>
      </w:r>
    </w:p>
    <w:p w:rsidR="00EB6E28" w:rsidRPr="00EB6E28" w:rsidRDefault="00EB6E28" w:rsidP="00EB6E28">
      <w:r w:rsidRPr="00EB6E28">
        <w:t>that is, after all, the most indelible badge of modern humankind.</w:t>
      </w:r>
    </w:p>
    <w:p w:rsidR="00EB6E28" w:rsidRPr="007079D5" w:rsidRDefault="00EB6E28" w:rsidP="00EB6E28">
      <w:pPr>
        <w:rPr>
          <w:sz w:val="12"/>
          <w:szCs w:val="12"/>
        </w:rPr>
      </w:pPr>
    </w:p>
    <w:p w:rsidR="00EB6E28" w:rsidRPr="00641ADA" w:rsidRDefault="00EB6E28" w:rsidP="00EB6E28"/>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3206" w:rsidRDefault="00233206" w:rsidP="005F5576">
      <w:r>
        <w:separator/>
      </w:r>
    </w:p>
  </w:endnote>
  <w:endnote w:type="continuationSeparator" w:id="0">
    <w:p w:rsidR="00233206" w:rsidRDefault="0023320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3206" w:rsidRDefault="00233206" w:rsidP="005F5576">
      <w:r>
        <w:separator/>
      </w:r>
    </w:p>
  </w:footnote>
  <w:footnote w:type="continuationSeparator" w:id="0">
    <w:p w:rsidR="00233206" w:rsidRDefault="0023320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F26923"/>
    <w:multiLevelType w:val="hybridMultilevel"/>
    <w:tmpl w:val="B4E4202A"/>
    <w:lvl w:ilvl="0" w:tplc="71BA8E46">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C22CC1"/>
    <w:multiLevelType w:val="hybridMultilevel"/>
    <w:tmpl w:val="B00687B2"/>
    <w:lvl w:ilvl="0" w:tplc="7E9A7D0C">
      <w:start w:val="3"/>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E28"/>
    <w:rsid w:val="000022F2"/>
    <w:rsid w:val="0000459F"/>
    <w:rsid w:val="00004EB4"/>
    <w:rsid w:val="0002196C"/>
    <w:rsid w:val="00021F29"/>
    <w:rsid w:val="00027EED"/>
    <w:rsid w:val="0003041D"/>
    <w:rsid w:val="00033028"/>
    <w:rsid w:val="000360A7"/>
    <w:rsid w:val="00050D3D"/>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33206"/>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B7D89"/>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B6E28"/>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76442"/>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41EB2AA8-1796-4CF0-88F0-5D8CA8743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Bold Cite,Author,Citation,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Heading 2 Char2 Char,Heading 2 Char1 Char Char,TAG,Ch,no read,No Spacing211,No Spacing12,No Spacing2111,No Spacing4,No Spacing11111,No Spacing5,No Spacing21,Card,Tags,tags,No Spacing1111"/>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bold underline"/>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Bold Cite Char1,Author Char,3: Cite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Heading 2 Char2 Char Char,Heading 2 Char1 Char Char Char,TAG Char,Ch Char,no read Char,No Spacing211 Char,No Spacing12 Char,No Spacing2111 Char"/>
    <w:basedOn w:val="DefaultParagraphFont"/>
    <w:link w:val="Heading4"/>
    <w:uiPriority w:val="4"/>
    <w:rsid w:val="00D176BE"/>
    <w:rPr>
      <w:rFonts w:ascii="Georgia" w:eastAsiaTheme="majorEastAsia" w:hAnsi="Georgia" w:cstheme="majorBidi"/>
      <w:b/>
      <w:bCs/>
      <w:iCs/>
      <w:sz w:val="26"/>
    </w:rPr>
  </w:style>
  <w:style w:type="character" w:customStyle="1" w:styleId="underline">
    <w:name w:val="underline"/>
    <w:link w:val="textbold"/>
    <w:qFormat/>
    <w:locked/>
    <w:rsid w:val="00EB6E28"/>
    <w:rPr>
      <w:b/>
      <w:u w:val="single"/>
    </w:rPr>
  </w:style>
  <w:style w:type="paragraph" w:customStyle="1" w:styleId="textbold">
    <w:name w:val="text bold"/>
    <w:basedOn w:val="Normal"/>
    <w:link w:val="underline"/>
    <w:rsid w:val="00EB6E28"/>
    <w:pPr>
      <w:ind w:left="720"/>
      <w:jc w:val="both"/>
    </w:pPr>
    <w:rPr>
      <w:rFonts w:asciiTheme="minorHAnsi" w:hAnsiTheme="minorHAnsi" w:cstheme="minorBidi"/>
      <w:b/>
      <w:u w:val="single"/>
    </w:rPr>
  </w:style>
  <w:style w:type="paragraph" w:styleId="ListParagraph">
    <w:name w:val="List Paragraph"/>
    <w:basedOn w:val="Normal"/>
    <w:uiPriority w:val="34"/>
    <w:rsid w:val="00EB6E28"/>
    <w:pPr>
      <w:ind w:left="720"/>
      <w:contextualSpacing/>
    </w:pPr>
  </w:style>
  <w:style w:type="character" w:customStyle="1" w:styleId="apple-style-span">
    <w:name w:val="apple-style-span"/>
    <w:basedOn w:val="DefaultParagraphFont"/>
    <w:rsid w:val="00EB6E28"/>
  </w:style>
  <w:style w:type="character" w:customStyle="1" w:styleId="apple-converted-space">
    <w:name w:val="apple-converted-space"/>
    <w:basedOn w:val="DefaultParagraphFont"/>
    <w:rsid w:val="00EB6E28"/>
  </w:style>
  <w:style w:type="paragraph" w:customStyle="1" w:styleId="PhoTag">
    <w:name w:val="PhoTag"/>
    <w:basedOn w:val="Normal"/>
    <w:next w:val="Normal"/>
    <w:autoRedefine/>
    <w:qFormat/>
    <w:rsid w:val="00EB6E28"/>
    <w:rPr>
      <w:rFonts w:eastAsia="Calibri" w:cs="Times New Roman"/>
      <w:b/>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hyperlink" Target="http://www.forbes.com/2009/05/28/robert-reich-manufacturing-business-economy.html" TargetMode="External"/><Relationship Id="rId26" Type="http://schemas.openxmlformats.org/officeDocument/2006/relationships/hyperlink" Target="http://www.forbes.com/sites/realspin/2013/03/06/the-pent-up-entrepreneurship-that-immigration-reform-would-unleash/)" TargetMode="External"/><Relationship Id="rId3" Type="http://schemas.openxmlformats.org/officeDocument/2006/relationships/customXml" Target="../customXml/item3.xml"/><Relationship Id="rId21" Type="http://schemas.openxmlformats.org/officeDocument/2006/relationships/hyperlink" Target="http://www.theguardian.com/business/2013/jul/24/us-manufacturing-troubled-promise-reshoring" TargetMode="Externa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issues.org/28.4/p_wilson.html" TargetMode="External"/><Relationship Id="rId17" Type="http://schemas.openxmlformats.org/officeDocument/2006/relationships/hyperlink" Target="http://www.csmonitor.com/USA/Justice/2012/0423/Arizona-immigration-law-Mexico-gets-involved-in-US-Supreme-Court-case" TargetMode="External"/><Relationship Id="rId25" Type="http://schemas.openxmlformats.org/officeDocument/2006/relationships/hyperlink" Target="http://www.cbsnews.com/stories/2010/05/28/opinion/main6525992.shtml"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cfr.org/mexico/mexico-makes/p30098" TargetMode="External"/><Relationship Id="rId20" Type="http://schemas.openxmlformats.org/officeDocument/2006/relationships/hyperlink" Target="http://www.theguardian.com/business/2013/jul/24/us-manufacturing-troubled-promise-reshoring" TargetMode="External"/><Relationship Id="rId29" Type="http://schemas.openxmlformats.org/officeDocument/2006/relationships/hyperlink" Target="http://www.nytimes.com/2013/05/05/world/americas/in-latin-america-us-shifts-focus-from-drug-war-to-economy.html?pagewanted=al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blogs/wonkblog/wp/2013/02/11/is-congress-really-going-to-miss-its-free-lunch-on-infrastructure/" TargetMode="External"/><Relationship Id="rId24" Type="http://schemas.openxmlformats.org/officeDocument/2006/relationships/hyperlink" Target="http://www.bizjournals.com/albuquerque/print-edition/2011/12/09/border-boom-brings-new-infrastructure.html?page=all" TargetMode="External"/><Relationship Id="rId32" Type="http://schemas.openxmlformats.org/officeDocument/2006/relationships/hyperlink" Target="http://articles.baltimoresun.com/2013-01-21/news/bs-ed-political-capital-20130121_1_political-system-party-support-public-opinion/2" TargetMode="External"/><Relationship Id="rId5" Type="http://schemas.openxmlformats.org/officeDocument/2006/relationships/styles" Target="styles.xml"/><Relationship Id="rId15" Type="http://schemas.openxmlformats.org/officeDocument/2006/relationships/hyperlink" Target="http://summitcountyvoice.com/2012/10/02/biodiversity-great-barrier-reef-has-lost-half-its-coral-cover/" TargetMode="External"/><Relationship Id="rId23" Type="http://schemas.openxmlformats.org/officeDocument/2006/relationships/hyperlink" Target="http://www.jdsupra.com/legalnews/mexico-to-spend-billions-on-railroad-inf-03053/" TargetMode="External"/><Relationship Id="rId28" Type="http://schemas.openxmlformats.org/officeDocument/2006/relationships/hyperlink" Target="http://thehill.com/homenews/senate/189589-obama-mccain-to-huddle-on-immigration-strategy" TargetMode="External"/><Relationship Id="rId10" Type="http://schemas.openxmlformats.org/officeDocument/2006/relationships/hyperlink" Target="http://www.salon.com/2013/09/24/ted_cruzs_complaints_are_meaningless/" TargetMode="External"/><Relationship Id="rId19" Type="http://schemas.openxmlformats.org/officeDocument/2006/relationships/hyperlink" Target="http://www.washingtonpost.com/blogs/wonkblog/wp/2013/05/01/is-u-s-manufacturing-set-for-a-comeback-or-is-it-all-hype/" TargetMode="External"/><Relationship Id="rId31" Type="http://schemas.openxmlformats.org/officeDocument/2006/relationships/hyperlink" Target="http://jilp.law.ucdavis.edu/issues/Volume%2016.1/Chukwumerije%20MACRO.pdf"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www.news24.com/Columnists/AndreasSpath/Can-we-save-SAs-biodiversity-20130916" TargetMode="External"/><Relationship Id="rId22" Type="http://schemas.openxmlformats.org/officeDocument/2006/relationships/hyperlink" Target="http://www.chinadailyapac.com/article/outsourcing-not-bad-us" TargetMode="External"/><Relationship Id="rId27" Type="http://schemas.openxmlformats.org/officeDocument/2006/relationships/hyperlink" Target="http://www.usatoday.com/story/theoval/2013/11/07/obama-mccain-immigration/3467505/" TargetMode="External"/><Relationship Id="rId30" Type="http://schemas.openxmlformats.org/officeDocument/2006/relationships/hyperlink" Target="http://www.washingtonpost.com/blogs/wonkblog/wp/2013/02/11/is-congress-really-going-to-miss-its-free-lunch-on-infrastructu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plu_000\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1</Pages>
  <Words>4805</Words>
  <Characters>27391</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32132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16plumbera@gmail.com</dc:creator>
  <cp:keywords>Verbatim</cp:keywords>
  <dc:description>Verbatim 4.6</dc:description>
  <cp:lastModifiedBy>16plumbera@gmail.com</cp:lastModifiedBy>
  <cp:revision>1</cp:revision>
  <dcterms:created xsi:type="dcterms:W3CDTF">2013-11-09T17:46:00Z</dcterms:created>
  <dcterms:modified xsi:type="dcterms:W3CDTF">2013-11-09T17:48:00Z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