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C2" w:rsidRDefault="00AC4BC2" w:rsidP="00AC4BC2">
      <w:pPr>
        <w:pStyle w:val="Heading1"/>
      </w:pPr>
      <w:r>
        <w:t>First Off</w:t>
      </w:r>
    </w:p>
    <w:p w:rsidR="009569E8" w:rsidRDefault="009569E8" w:rsidP="00325E2B">
      <w:pPr>
        <w:keepNext/>
        <w:keepLines/>
        <w:outlineLvl w:val="3"/>
        <w:rPr>
          <w:rFonts w:eastAsia="Times New Roman" w:cs="Times New Roman"/>
          <w:b/>
          <w:bCs/>
          <w:iCs/>
        </w:rPr>
      </w:pPr>
    </w:p>
    <w:p w:rsidR="00AC4BC2" w:rsidRDefault="00AC4BC2" w:rsidP="0001241E">
      <w:pPr>
        <w:pStyle w:val="Heading4"/>
      </w:pPr>
      <w:r>
        <w:t>First off is topicality-</w:t>
      </w:r>
    </w:p>
    <w:p w:rsidR="0001241E" w:rsidRDefault="00FE1865" w:rsidP="0001241E">
      <w:pPr>
        <w:pStyle w:val="Heading4"/>
      </w:pPr>
      <w:r>
        <w:t xml:space="preserve">A. Interpretation- </w:t>
      </w:r>
      <w:proofErr w:type="gramStart"/>
      <w:r w:rsidR="0001241E">
        <w:t>Toward</w:t>
      </w:r>
      <w:proofErr w:type="gramEnd"/>
      <w:r w:rsidR="0001241E">
        <w:t xml:space="preserve"> is in the direction of</w:t>
      </w:r>
    </w:p>
    <w:p w:rsidR="0001241E" w:rsidRDefault="0001241E" w:rsidP="0001241E">
      <w:r>
        <w:rPr>
          <w:b/>
        </w:rPr>
        <w:t xml:space="preserve">Merriam-Webster, 13 </w:t>
      </w:r>
      <w:r>
        <w:t xml:space="preserve">(‘toward’ </w:t>
      </w:r>
      <w:hyperlink r:id="rId5" w:history="1">
        <w:r w:rsidRPr="00EA4712">
          <w:rPr>
            <w:rStyle w:val="Hyperlink"/>
          </w:rPr>
          <w:t>http://www.merriam-webster.com/dictionary/toward</w:t>
        </w:r>
      </w:hyperlink>
      <w:r>
        <w:t>)</w:t>
      </w:r>
    </w:p>
    <w:p w:rsidR="0001241E" w:rsidRPr="00EB1EA4" w:rsidRDefault="0001241E" w:rsidP="0001241E"/>
    <w:p w:rsidR="0001241E" w:rsidRDefault="0001241E" w:rsidP="0001241E">
      <w:r>
        <w:t>2to·ward preposition \</w:t>
      </w:r>
      <w:proofErr w:type="spellStart"/>
      <w:r>
        <w:rPr>
          <w:rFonts w:ascii="MS Reference Sans Serif" w:hAnsi="MS Reference Sans Serif" w:cs="MS Reference Sans Serif"/>
        </w:rPr>
        <w:t>ˈ</w:t>
      </w:r>
      <w:r>
        <w:t>tō-</w:t>
      </w:r>
      <w:proofErr w:type="gramStart"/>
      <w:r>
        <w:rPr>
          <w:rFonts w:ascii="Times New Roman" w:hAnsi="Times New Roman" w:cs="Times New Roman"/>
        </w:rPr>
        <w:t>ə</w:t>
      </w:r>
      <w:r>
        <w:t>rd</w:t>
      </w:r>
      <w:proofErr w:type="spellEnd"/>
      <w:r>
        <w:t>(</w:t>
      </w:r>
      <w:proofErr w:type="gramEnd"/>
      <w:r>
        <w:t xml:space="preserve">z), </w:t>
      </w:r>
      <w:proofErr w:type="spellStart"/>
      <w:r>
        <w:rPr>
          <w:rFonts w:ascii="MS Reference Sans Serif" w:hAnsi="MS Reference Sans Serif" w:cs="MS Reference Sans Serif"/>
        </w:rPr>
        <w:t>ˈ</w:t>
      </w:r>
      <w:r>
        <w:t>tȯ</w:t>
      </w:r>
      <w:proofErr w:type="spellEnd"/>
      <w:r>
        <w:t>(-</w:t>
      </w:r>
      <w:r>
        <w:rPr>
          <w:rFonts w:ascii="Times New Roman" w:hAnsi="Times New Roman" w:cs="Times New Roman"/>
        </w:rPr>
        <w:t>ə</w:t>
      </w:r>
      <w:r>
        <w:t xml:space="preserve">)rd(z), </w:t>
      </w:r>
      <w:proofErr w:type="spellStart"/>
      <w:r>
        <w:t>t</w:t>
      </w:r>
      <w:r>
        <w:rPr>
          <w:rFonts w:ascii="Times New Roman" w:hAnsi="Times New Roman" w:cs="Times New Roman"/>
        </w:rPr>
        <w:t>ə</w:t>
      </w:r>
      <w:r>
        <w:t>-</w:t>
      </w:r>
      <w:r>
        <w:rPr>
          <w:rFonts w:ascii="MS Reference Sans Serif" w:hAnsi="MS Reference Sans Serif" w:cs="MS Reference Sans Serif"/>
        </w:rPr>
        <w:t>ˈ</w:t>
      </w:r>
      <w:r>
        <w:t>wȯrd</w:t>
      </w:r>
      <w:proofErr w:type="spellEnd"/>
      <w:r>
        <w:t xml:space="preserve">(z), </w:t>
      </w:r>
      <w:proofErr w:type="spellStart"/>
      <w:r>
        <w:rPr>
          <w:rFonts w:ascii="MS Reference Sans Serif" w:hAnsi="MS Reference Sans Serif" w:cs="MS Reference Sans Serif"/>
        </w:rPr>
        <w:t>ˈ</w:t>
      </w:r>
      <w:r>
        <w:t>twȯrd</w:t>
      </w:r>
      <w:proofErr w:type="spellEnd"/>
      <w:r>
        <w:t xml:space="preserve">(z), </w:t>
      </w:r>
      <w:proofErr w:type="spellStart"/>
      <w:r>
        <w:rPr>
          <w:rFonts w:ascii="MS Reference Sans Serif" w:hAnsi="MS Reference Sans Serif" w:cs="MS Reference Sans Serif"/>
        </w:rPr>
        <w:t>ˈ</w:t>
      </w:r>
      <w:r>
        <w:t>twōrd</w:t>
      </w:r>
      <w:proofErr w:type="spellEnd"/>
      <w:r>
        <w:t>(z)\</w:t>
      </w:r>
    </w:p>
    <w:p w:rsidR="0001241E" w:rsidRPr="00EB1EA4" w:rsidRDefault="0001241E" w:rsidP="0001241E">
      <w:pPr>
        <w:rPr>
          <w:bCs/>
          <w:u w:val="single"/>
        </w:rPr>
      </w:pPr>
      <w:r>
        <w:t xml:space="preserve">Definition of </w:t>
      </w:r>
      <w:r w:rsidRPr="00EB1EA4">
        <w:rPr>
          <w:rStyle w:val="StyleBoldUnderline"/>
        </w:rPr>
        <w:t>TOWARD</w:t>
      </w:r>
    </w:p>
    <w:p w:rsidR="0001241E" w:rsidRDefault="0001241E" w:rsidP="0001241E">
      <w:r>
        <w:t>1</w:t>
      </w:r>
    </w:p>
    <w:p w:rsidR="0001241E" w:rsidRDefault="0001241E" w:rsidP="0001241E">
      <w:r w:rsidRPr="0001241E">
        <w:rPr>
          <w:highlight w:val="cyan"/>
        </w:rPr>
        <w:t xml:space="preserve">: </w:t>
      </w:r>
      <w:proofErr w:type="gramStart"/>
      <w:r w:rsidRPr="0001241E">
        <w:rPr>
          <w:rStyle w:val="StyleBoldUnderline"/>
          <w:highlight w:val="cyan"/>
        </w:rPr>
        <w:t>in</w:t>
      </w:r>
      <w:proofErr w:type="gramEnd"/>
      <w:r w:rsidRPr="0001241E">
        <w:rPr>
          <w:rStyle w:val="StyleBoldUnderline"/>
          <w:highlight w:val="cyan"/>
        </w:rPr>
        <w:t xml:space="preserve"> the direction of</w:t>
      </w:r>
      <w:r>
        <w:t xml:space="preserve"> &lt;driving toward town&gt;</w:t>
      </w:r>
    </w:p>
    <w:p w:rsidR="0001241E" w:rsidRDefault="0001241E" w:rsidP="0001241E">
      <w:r>
        <w:t>2</w:t>
      </w:r>
    </w:p>
    <w:p w:rsidR="0001241E" w:rsidRDefault="0001241E" w:rsidP="0001241E">
      <w:proofErr w:type="gramStart"/>
      <w:r>
        <w:t>a</w:t>
      </w:r>
      <w:proofErr w:type="gramEnd"/>
      <w:r>
        <w:t xml:space="preserve"> : along a course leading to &lt;a long stride toward disarmament&gt;</w:t>
      </w:r>
    </w:p>
    <w:p w:rsidR="0001241E" w:rsidRDefault="0001241E" w:rsidP="0001241E">
      <w:proofErr w:type="gramStart"/>
      <w:r>
        <w:t>b</w:t>
      </w:r>
      <w:proofErr w:type="gramEnd"/>
      <w:r>
        <w:t xml:space="preserve"> : in relation to &lt;an attitude toward life&gt;</w:t>
      </w:r>
    </w:p>
    <w:p w:rsidR="0001241E" w:rsidRDefault="0001241E" w:rsidP="0001241E">
      <w:r>
        <w:t>3</w:t>
      </w:r>
    </w:p>
    <w:p w:rsidR="0001241E" w:rsidRDefault="0001241E" w:rsidP="0001241E">
      <w:proofErr w:type="gramStart"/>
      <w:r>
        <w:t>a</w:t>
      </w:r>
      <w:proofErr w:type="gramEnd"/>
      <w:r>
        <w:t xml:space="preserve"> : at a point in the direction of : near &lt;a cottage somewhere up toward the lake&gt;</w:t>
      </w:r>
    </w:p>
    <w:p w:rsidR="0001241E" w:rsidRDefault="0001241E" w:rsidP="0001241E">
      <w:proofErr w:type="gramStart"/>
      <w:r>
        <w:t>b</w:t>
      </w:r>
      <w:proofErr w:type="gramEnd"/>
      <w:r>
        <w:t xml:space="preserve"> : in such a position as to be in the direction of &lt;your back was toward me&gt;</w:t>
      </w:r>
    </w:p>
    <w:p w:rsidR="0001241E" w:rsidRDefault="0001241E" w:rsidP="0001241E">
      <w:r>
        <w:t>4</w:t>
      </w:r>
    </w:p>
    <w:p w:rsidR="0001241E" w:rsidRDefault="0001241E" w:rsidP="0001241E">
      <w:r>
        <w:t xml:space="preserve">: </w:t>
      </w:r>
      <w:proofErr w:type="gramStart"/>
      <w:r>
        <w:t>not</w:t>
      </w:r>
      <w:proofErr w:type="gramEnd"/>
      <w:r>
        <w:t xml:space="preserve"> long before &lt;toward the end of the afternoon&gt;</w:t>
      </w:r>
    </w:p>
    <w:p w:rsidR="0001241E" w:rsidRDefault="0001241E" w:rsidP="0001241E">
      <w:r>
        <w:t>5</w:t>
      </w:r>
    </w:p>
    <w:p w:rsidR="0001241E" w:rsidRDefault="0001241E" w:rsidP="0001241E">
      <w:proofErr w:type="gramStart"/>
      <w:r>
        <w:t>a</w:t>
      </w:r>
      <w:proofErr w:type="gramEnd"/>
      <w:r>
        <w:t xml:space="preserve"> : in the way of help or assistance in &lt;did all he could toward raising campaign funds&gt;</w:t>
      </w:r>
    </w:p>
    <w:p w:rsidR="0001241E" w:rsidRDefault="0001241E" w:rsidP="0001241E">
      <w:proofErr w:type="gramStart"/>
      <w:r>
        <w:t>b</w:t>
      </w:r>
      <w:proofErr w:type="gramEnd"/>
      <w:r>
        <w:t xml:space="preserve"> : for the partial payment of &lt;proceeds go toward the establishment of a scholarship&gt;</w:t>
      </w:r>
    </w:p>
    <w:p w:rsidR="009F0036" w:rsidRDefault="009F0036" w:rsidP="00325E2B">
      <w:pPr>
        <w:keepNext/>
        <w:keepLines/>
        <w:outlineLvl w:val="3"/>
        <w:rPr>
          <w:rFonts w:eastAsia="Times New Roman" w:cs="Times New Roman"/>
          <w:b/>
          <w:bCs/>
          <w:iCs/>
        </w:rPr>
      </w:pPr>
    </w:p>
    <w:p w:rsidR="009F0036" w:rsidRDefault="009F0036" w:rsidP="00325E2B">
      <w:pPr>
        <w:keepNext/>
        <w:keepLines/>
        <w:outlineLvl w:val="3"/>
        <w:rPr>
          <w:rFonts w:eastAsia="Times New Roman" w:cs="Times New Roman"/>
          <w:b/>
          <w:bCs/>
          <w:iCs/>
        </w:rPr>
      </w:pPr>
    </w:p>
    <w:p w:rsidR="00E15D85" w:rsidRDefault="009970AA" w:rsidP="00325E2B">
      <w:pPr>
        <w:keepNext/>
        <w:keepLines/>
        <w:outlineLvl w:val="3"/>
        <w:rPr>
          <w:rFonts w:eastAsia="Times New Roman" w:cs="Times New Roman"/>
          <w:b/>
          <w:bCs/>
          <w:iCs/>
        </w:rPr>
      </w:pPr>
      <w:r>
        <w:rPr>
          <w:rFonts w:eastAsia="Times New Roman" w:cs="Times New Roman"/>
          <w:b/>
          <w:bCs/>
          <w:iCs/>
        </w:rPr>
        <w:t xml:space="preserve">Their engagement has to deal exclusively with economics in Mexico </w:t>
      </w:r>
    </w:p>
    <w:p w:rsidR="00770F33" w:rsidRDefault="00770F33" w:rsidP="00325E2B">
      <w:pPr>
        <w:keepNext/>
        <w:keepLines/>
        <w:outlineLvl w:val="3"/>
        <w:rPr>
          <w:rFonts w:eastAsia="Times New Roman" w:cs="Times New Roman"/>
          <w:b/>
          <w:bCs/>
          <w:iCs/>
        </w:rPr>
      </w:pPr>
    </w:p>
    <w:p w:rsidR="00770F33" w:rsidRDefault="00FE1865" w:rsidP="00325E2B">
      <w:pPr>
        <w:keepNext/>
        <w:keepLines/>
        <w:outlineLvl w:val="3"/>
        <w:rPr>
          <w:rFonts w:eastAsia="Times New Roman" w:cs="Times New Roman"/>
          <w:b/>
          <w:bCs/>
          <w:iCs/>
        </w:rPr>
      </w:pPr>
      <w:r>
        <w:rPr>
          <w:rFonts w:eastAsia="Times New Roman" w:cs="Times New Roman"/>
          <w:b/>
          <w:bCs/>
          <w:iCs/>
        </w:rPr>
        <w:t xml:space="preserve">B. Violation- </w:t>
      </w:r>
      <w:r w:rsidR="00E15D85">
        <w:rPr>
          <w:rFonts w:eastAsia="Times New Roman" w:cs="Times New Roman"/>
          <w:b/>
          <w:bCs/>
          <w:iCs/>
        </w:rPr>
        <w:t xml:space="preserve">The </w:t>
      </w:r>
      <w:proofErr w:type="spellStart"/>
      <w:r w:rsidR="00E15D85">
        <w:rPr>
          <w:rFonts w:eastAsia="Times New Roman" w:cs="Times New Roman"/>
          <w:b/>
          <w:bCs/>
          <w:iCs/>
        </w:rPr>
        <w:t>aff</w:t>
      </w:r>
      <w:proofErr w:type="spellEnd"/>
      <w:r w:rsidR="00E15D85">
        <w:rPr>
          <w:rFonts w:eastAsia="Times New Roman" w:cs="Times New Roman"/>
          <w:b/>
          <w:bCs/>
          <w:iCs/>
        </w:rPr>
        <w:t xml:space="preserve"> cannot claim to build us infrastructure to support its engagement in Mexico</w:t>
      </w:r>
    </w:p>
    <w:p w:rsidR="00770F33" w:rsidRDefault="00770F33" w:rsidP="00325E2B">
      <w:pPr>
        <w:keepNext/>
        <w:keepLines/>
        <w:outlineLvl w:val="3"/>
        <w:rPr>
          <w:rFonts w:eastAsia="Times New Roman" w:cs="Times New Roman"/>
          <w:b/>
          <w:bCs/>
          <w:iCs/>
        </w:rPr>
      </w:pPr>
    </w:p>
    <w:p w:rsidR="005C12D0" w:rsidRDefault="005C12D0" w:rsidP="005C12D0">
      <w:pPr>
        <w:pStyle w:val="Heading4"/>
      </w:pPr>
      <w:r>
        <w:t>Mexico is the United Mexican States</w:t>
      </w:r>
    </w:p>
    <w:p w:rsidR="005C12D0" w:rsidRDefault="005C12D0" w:rsidP="005C12D0">
      <w:r>
        <w:rPr>
          <w:b/>
        </w:rPr>
        <w:t xml:space="preserve">CIA World </w:t>
      </w:r>
      <w:proofErr w:type="spellStart"/>
      <w:r>
        <w:rPr>
          <w:b/>
        </w:rPr>
        <w:t>Factbook</w:t>
      </w:r>
      <w:proofErr w:type="spellEnd"/>
      <w:r>
        <w:rPr>
          <w:b/>
        </w:rPr>
        <w:t xml:space="preserve">, 13 </w:t>
      </w:r>
      <w:r>
        <w:t xml:space="preserve">(updated on 6/10/13, </w:t>
      </w:r>
      <w:hyperlink r:id="rId6" w:history="1">
        <w:r w:rsidRPr="00EA4712">
          <w:rPr>
            <w:rStyle w:val="Hyperlink"/>
          </w:rPr>
          <w:t>https://www.cia.gov/library/publications/the-world-factbook/geos/mx.html</w:t>
        </w:r>
      </w:hyperlink>
      <w:r>
        <w:t>)</w:t>
      </w:r>
    </w:p>
    <w:p w:rsidR="005C12D0" w:rsidRPr="00C31A3D" w:rsidRDefault="005C12D0" w:rsidP="005C12D0"/>
    <w:p w:rsidR="005C12D0" w:rsidRPr="00C31A3D" w:rsidRDefault="005C12D0" w:rsidP="005C12D0">
      <w:pPr>
        <w:rPr>
          <w:rStyle w:val="StyleBoldUnderline"/>
        </w:rPr>
      </w:pPr>
      <w:r w:rsidRPr="00C31A3D">
        <w:rPr>
          <w:rStyle w:val="StyleBoldUnderline"/>
        </w:rPr>
        <w:t>Country name:</w:t>
      </w:r>
    </w:p>
    <w:p w:rsidR="005C12D0" w:rsidRPr="00C31A3D" w:rsidRDefault="005C12D0" w:rsidP="005C12D0">
      <w:pPr>
        <w:rPr>
          <w:rStyle w:val="StyleBoldUnderline"/>
        </w:rPr>
      </w:pPr>
      <w:proofErr w:type="gramStart"/>
      <w:r w:rsidRPr="00C31A3D">
        <w:t>conventional</w:t>
      </w:r>
      <w:proofErr w:type="gramEnd"/>
      <w:r w:rsidRPr="00C31A3D">
        <w:t xml:space="preserve"> </w:t>
      </w:r>
      <w:r w:rsidRPr="00C31A3D">
        <w:rPr>
          <w:rStyle w:val="StyleBoldUnderline"/>
        </w:rPr>
        <w:t>long form: United Mexican States</w:t>
      </w:r>
    </w:p>
    <w:p w:rsidR="005C12D0" w:rsidRPr="00C31A3D" w:rsidRDefault="005C12D0" w:rsidP="005C12D0">
      <w:pPr>
        <w:rPr>
          <w:rStyle w:val="StyleBoldUnderline"/>
        </w:rPr>
      </w:pPr>
      <w:proofErr w:type="gramStart"/>
      <w:r w:rsidRPr="00C31A3D">
        <w:t>conventional</w:t>
      </w:r>
      <w:proofErr w:type="gramEnd"/>
      <w:r w:rsidRPr="00C31A3D">
        <w:t xml:space="preserve"> </w:t>
      </w:r>
      <w:r w:rsidRPr="00C31A3D">
        <w:rPr>
          <w:rStyle w:val="StyleBoldUnderline"/>
        </w:rPr>
        <w:t>short form: Mexico</w:t>
      </w:r>
    </w:p>
    <w:p w:rsidR="005C12D0" w:rsidRDefault="005C12D0" w:rsidP="005C12D0">
      <w:proofErr w:type="gramStart"/>
      <w:r>
        <w:t>local</w:t>
      </w:r>
      <w:proofErr w:type="gramEnd"/>
      <w:r>
        <w:t xml:space="preserve"> long form: </w:t>
      </w:r>
      <w:proofErr w:type="spellStart"/>
      <w:r>
        <w:t>Estados</w:t>
      </w:r>
      <w:proofErr w:type="spellEnd"/>
      <w:r>
        <w:t xml:space="preserve"> </w:t>
      </w:r>
      <w:proofErr w:type="spellStart"/>
      <w:r>
        <w:t>Unidos</w:t>
      </w:r>
      <w:proofErr w:type="spellEnd"/>
      <w:r>
        <w:t xml:space="preserve"> </w:t>
      </w:r>
      <w:proofErr w:type="spellStart"/>
      <w:r>
        <w:t>Mexicanos</w:t>
      </w:r>
      <w:proofErr w:type="spellEnd"/>
    </w:p>
    <w:p w:rsidR="005C12D0" w:rsidRDefault="005C12D0" w:rsidP="005C12D0">
      <w:proofErr w:type="gramStart"/>
      <w:r>
        <w:t>local</w:t>
      </w:r>
      <w:proofErr w:type="gramEnd"/>
      <w:r>
        <w:t xml:space="preserve"> short form: Mexico</w:t>
      </w:r>
    </w:p>
    <w:p w:rsidR="00AC4BC2" w:rsidRDefault="00AC4BC2" w:rsidP="00325E2B">
      <w:pPr>
        <w:keepNext/>
        <w:keepLines/>
        <w:outlineLvl w:val="3"/>
        <w:rPr>
          <w:rFonts w:eastAsia="Times New Roman" w:cs="Times New Roman"/>
          <w:b/>
          <w:bCs/>
          <w:iCs/>
        </w:rPr>
      </w:pPr>
    </w:p>
    <w:p w:rsidR="00AC4BC2" w:rsidRDefault="00AC4BC2" w:rsidP="00AC4BC2">
      <w:pPr>
        <w:rPr>
          <w:b/>
        </w:rPr>
      </w:pPr>
      <w:r>
        <w:rPr>
          <w:b/>
        </w:rPr>
        <w:t>That’s a voting issue</w:t>
      </w:r>
    </w:p>
    <w:p w:rsidR="00AC4BC2" w:rsidRDefault="00AC4BC2" w:rsidP="00AC4BC2">
      <w:pPr>
        <w:rPr>
          <w:b/>
        </w:rPr>
      </w:pPr>
      <w:r>
        <w:rPr>
          <w:b/>
        </w:rPr>
        <w:t xml:space="preserve">A. Precision – in depth research allows for the most knowledge </w:t>
      </w:r>
    </w:p>
    <w:p w:rsidR="00AC4BC2" w:rsidRDefault="00AC4BC2" w:rsidP="00AC4BC2">
      <w:pPr>
        <w:rPr>
          <w:b/>
        </w:rPr>
      </w:pPr>
    </w:p>
    <w:p w:rsidR="00AC4BC2" w:rsidRDefault="00AC4BC2" w:rsidP="00AC4BC2">
      <w:pPr>
        <w:rPr>
          <w:b/>
        </w:rPr>
      </w:pPr>
      <w:r>
        <w:rPr>
          <w:b/>
        </w:rPr>
        <w:t>B. Predictable Limits – gives a stable case list because there are a limited number of conditions the countries will agree to – key to fairness and education</w:t>
      </w:r>
    </w:p>
    <w:p w:rsidR="00E15D85" w:rsidRDefault="00E15D85" w:rsidP="00325E2B">
      <w:pPr>
        <w:keepNext/>
        <w:keepLines/>
        <w:outlineLvl w:val="3"/>
        <w:rPr>
          <w:rFonts w:eastAsia="Times New Roman" w:cs="Times New Roman"/>
          <w:b/>
          <w:bCs/>
          <w:iCs/>
        </w:rPr>
      </w:pPr>
    </w:p>
    <w:p w:rsidR="00F102DC" w:rsidRDefault="00F102DC" w:rsidP="00F102DC">
      <w:pPr>
        <w:pStyle w:val="Heading1"/>
      </w:pPr>
      <w:r>
        <w:t xml:space="preserve">Next off </w:t>
      </w:r>
    </w:p>
    <w:p w:rsidR="00F102DC" w:rsidRDefault="00F102DC" w:rsidP="00325E2B">
      <w:pPr>
        <w:keepNext/>
        <w:keepLines/>
        <w:outlineLvl w:val="3"/>
        <w:rPr>
          <w:rFonts w:eastAsia="Times New Roman" w:cs="Times New Roman"/>
          <w:b/>
          <w:bCs/>
          <w:iCs/>
        </w:rPr>
      </w:pPr>
    </w:p>
    <w:p w:rsidR="009970AA" w:rsidRDefault="009970AA" w:rsidP="00325E2B">
      <w:pPr>
        <w:keepNext/>
        <w:keepLines/>
        <w:outlineLvl w:val="3"/>
        <w:rPr>
          <w:rFonts w:eastAsia="Times New Roman" w:cs="Times New Roman"/>
          <w:b/>
          <w:bCs/>
          <w:iCs/>
        </w:rPr>
      </w:pPr>
    </w:p>
    <w:p w:rsidR="009569E8" w:rsidRDefault="00EB3280" w:rsidP="00325E2B">
      <w:pPr>
        <w:keepNext/>
        <w:keepLines/>
        <w:outlineLvl w:val="3"/>
        <w:rPr>
          <w:rFonts w:eastAsia="Times New Roman" w:cs="Times New Roman"/>
          <w:b/>
          <w:bCs/>
          <w:iCs/>
        </w:rPr>
      </w:pPr>
      <w:proofErr w:type="spellStart"/>
      <w:r>
        <w:rPr>
          <w:rFonts w:eastAsia="Times New Roman" w:cs="Times New Roman"/>
          <w:b/>
          <w:bCs/>
          <w:iCs/>
        </w:rPr>
        <w:t>Counterplan</w:t>
      </w:r>
      <w:proofErr w:type="spellEnd"/>
      <w:r>
        <w:rPr>
          <w:rFonts w:eastAsia="Times New Roman" w:cs="Times New Roman"/>
          <w:b/>
          <w:bCs/>
          <w:iCs/>
        </w:rPr>
        <w:t xml:space="preserve"> Text: </w:t>
      </w:r>
      <w:r>
        <w:rPr>
          <w:rFonts w:ascii="Helvetica" w:hAnsi="Helvetica" w:cs="Helvetica"/>
          <w:b/>
          <w:bCs/>
          <w:sz w:val="28"/>
          <w:szCs w:val="28"/>
        </w:rPr>
        <w:t xml:space="preserve">The </w:t>
      </w:r>
      <w:r w:rsidR="00F57FA3">
        <w:rPr>
          <w:rFonts w:ascii="Helvetica" w:hAnsi="Helvetica" w:cs="Helvetica"/>
          <w:b/>
          <w:bCs/>
          <w:sz w:val="28"/>
          <w:szCs w:val="28"/>
        </w:rPr>
        <w:t xml:space="preserve">Government of the </w:t>
      </w:r>
      <w:r>
        <w:rPr>
          <w:rFonts w:ascii="Helvetica" w:hAnsi="Helvetica" w:cs="Helvetica"/>
          <w:b/>
          <w:bCs/>
          <w:sz w:val="28"/>
          <w:szCs w:val="28"/>
        </w:rPr>
        <w:t>Russian Federation should substantially increase its economic engagement toward the government of Mexico in the area of renewable energy.</w:t>
      </w:r>
    </w:p>
    <w:p w:rsidR="009569E8" w:rsidRDefault="009569E8" w:rsidP="00325E2B">
      <w:pPr>
        <w:keepNext/>
        <w:keepLines/>
        <w:outlineLvl w:val="3"/>
        <w:rPr>
          <w:rFonts w:eastAsia="Times New Roman" w:cs="Times New Roman"/>
          <w:b/>
          <w:bCs/>
          <w:iCs/>
        </w:rPr>
      </w:pPr>
    </w:p>
    <w:p w:rsidR="0097348E" w:rsidRPr="00136529" w:rsidRDefault="0097348E" w:rsidP="0097348E">
      <w:pPr>
        <w:pStyle w:val="Heading4"/>
        <w:rPr>
          <w:rFonts w:cs="Arial"/>
        </w:rPr>
      </w:pPr>
      <w:r w:rsidRPr="00136529">
        <w:rPr>
          <w:rFonts w:cs="Arial"/>
        </w:rPr>
        <w:t xml:space="preserve">Russia should engage Latin America – it’s politically preferred and the US is unpopular </w:t>
      </w:r>
    </w:p>
    <w:p w:rsidR="0097348E" w:rsidRPr="00136529" w:rsidRDefault="0097348E" w:rsidP="0097348E">
      <w:proofErr w:type="spellStart"/>
      <w:r w:rsidRPr="00136529">
        <w:rPr>
          <w:rStyle w:val="StyleStyleBold12pt"/>
        </w:rPr>
        <w:t>Fillingham</w:t>
      </w:r>
      <w:proofErr w:type="spellEnd"/>
      <w:r w:rsidRPr="00136529">
        <w:rPr>
          <w:rStyle w:val="StyleStyleBold12pt"/>
        </w:rPr>
        <w:t xml:space="preserve">, 10 </w:t>
      </w:r>
      <w:r w:rsidRPr="00136529">
        <w:t xml:space="preserve">– (Zachary, BA in International Relations from York University, MA in Chinese Studies from the University of London, recipient of a Taiwan Ministry of Education </w:t>
      </w:r>
      <w:proofErr w:type="spellStart"/>
      <w:r w:rsidRPr="00136529">
        <w:t>Huayu</w:t>
      </w:r>
      <w:proofErr w:type="spellEnd"/>
      <w:r w:rsidRPr="00136529">
        <w:t xml:space="preserve"> Scholarship; “Russia Eyes Latin America,” Geopolitical Monitor, 5 April 2010, http://www.geopoliticalmonitor.com/russia-eyes-latin-america-3652)//HO</w:t>
      </w:r>
    </w:p>
    <w:p w:rsidR="0097348E" w:rsidRPr="00136529" w:rsidRDefault="0097348E" w:rsidP="0097348E">
      <w:pPr>
        <w:rPr>
          <w:sz w:val="16"/>
        </w:rPr>
      </w:pPr>
      <w:r w:rsidRPr="00136529">
        <w:rPr>
          <w:rStyle w:val="StyleBoldUnderline"/>
        </w:rPr>
        <w:t>Russia is poised to occupy the diplomatic space created in Latin America by American decline</w:t>
      </w:r>
      <w:r w:rsidRPr="00136529">
        <w:rPr>
          <w:sz w:val="16"/>
        </w:rPr>
        <w:t xml:space="preserve">. </w:t>
      </w:r>
      <w:r w:rsidRPr="00136529">
        <w:rPr>
          <w:sz w:val="12"/>
        </w:rPr>
        <w:t xml:space="preserve"> </w:t>
      </w:r>
      <w:r w:rsidRPr="00136529">
        <w:rPr>
          <w:sz w:val="16"/>
        </w:rPr>
        <w:t xml:space="preserve"> Broadly speaking, there are two factors that are currently harming American interests in Latin America. The first is the burden of history insofar that several governments view relations with the United States through the lens of Washington’s pseudo-colonial past. The second is American decline, or in other words, a new reality in global politics that casts the United States as one important player among several others. It follows that </w:t>
      </w:r>
      <w:r w:rsidRPr="00136529">
        <w:rPr>
          <w:rStyle w:val="StyleBoldUnderline"/>
        </w:rPr>
        <w:t>Latin American states now enjoy a greater degree of choice in international economic, political, and military engagements</w:t>
      </w:r>
      <w:r w:rsidRPr="00136529">
        <w:rPr>
          <w:sz w:val="16"/>
        </w:rPr>
        <w:t xml:space="preserve">. </w:t>
      </w:r>
      <w:r w:rsidRPr="00136529">
        <w:rPr>
          <w:sz w:val="12"/>
        </w:rPr>
        <w:t xml:space="preserve"> </w:t>
      </w:r>
      <w:r w:rsidRPr="00136529">
        <w:rPr>
          <w:sz w:val="16"/>
        </w:rPr>
        <w:t xml:space="preserve"> In many ways</w:t>
      </w:r>
      <w:r w:rsidRPr="000B09C2">
        <w:rPr>
          <w:sz w:val="16"/>
        </w:rPr>
        <w:t>,</w:t>
      </w:r>
      <w:r w:rsidRPr="000B09C2">
        <w:rPr>
          <w:sz w:val="16"/>
          <w:highlight w:val="cyan"/>
        </w:rPr>
        <w:t xml:space="preserve"> </w:t>
      </w:r>
      <w:r w:rsidRPr="000B09C2">
        <w:rPr>
          <w:rStyle w:val="StyleBoldUnderline"/>
          <w:highlight w:val="cyan"/>
        </w:rPr>
        <w:t>R</w:t>
      </w:r>
      <w:r w:rsidRPr="00DA4CF6">
        <w:rPr>
          <w:rStyle w:val="StyleBoldUnderline"/>
          <w:highlight w:val="cyan"/>
        </w:rPr>
        <w:t>ussia is a natural winner here, for its’ capital, energy reserves, international influence, and military technology represent an appealing alternative to feeding the politically unpopular perception of American dominance in the region.</w:t>
      </w:r>
      <w:r w:rsidRPr="00136529">
        <w:rPr>
          <w:sz w:val="16"/>
        </w:rPr>
        <w:t xml:space="preserve"> </w:t>
      </w:r>
      <w:r w:rsidRPr="00136529">
        <w:rPr>
          <w:sz w:val="12"/>
        </w:rPr>
        <w:t xml:space="preserve"> </w:t>
      </w:r>
      <w:r w:rsidRPr="00136529">
        <w:rPr>
          <w:sz w:val="16"/>
        </w:rPr>
        <w:t xml:space="preserve"> Such was the dynamic at work during Russian Prime Minister Vladimir Putin’s recent visit to Venezuela. The visit resulted in the announcement of a $1 billion USD deal for a consortium of Russian energy companies to develop the Hunin-6 oil field; a reserve that could end up producing up to 450,000 barrels a day by 2017. Venezuela needs technology-intensive capital to develop its vast energy reserves and is politically averse to dealing with Washington. Consequently, Russia is able to step in as a natural partner. </w:t>
      </w:r>
      <w:r w:rsidRPr="00136529">
        <w:rPr>
          <w:sz w:val="12"/>
        </w:rPr>
        <w:t xml:space="preserve"> </w:t>
      </w:r>
      <w:r w:rsidRPr="00136529">
        <w:rPr>
          <w:sz w:val="16"/>
        </w:rPr>
        <w:t xml:space="preserve"> The same is true in the area of defense spending, as the Putin-Chavez summit also produced new military deals that could ultimately amount to anywhere from $2-$5 billion USD. Moscow has pledged to provide Venezuela with a variety of military hardware, including: T-72 tanks, </w:t>
      </w:r>
      <w:proofErr w:type="spellStart"/>
      <w:r w:rsidRPr="00136529">
        <w:rPr>
          <w:sz w:val="16"/>
        </w:rPr>
        <w:t>Smerch</w:t>
      </w:r>
      <w:proofErr w:type="spellEnd"/>
      <w:r w:rsidRPr="00136529">
        <w:rPr>
          <w:sz w:val="16"/>
        </w:rPr>
        <w:t xml:space="preserve"> rocket launchers, and other unspecified platforms. Bolivian President </w:t>
      </w:r>
      <w:proofErr w:type="spellStart"/>
      <w:r w:rsidRPr="00136529">
        <w:rPr>
          <w:sz w:val="16"/>
        </w:rPr>
        <w:t>Evo</w:t>
      </w:r>
      <w:proofErr w:type="spellEnd"/>
      <w:r w:rsidRPr="00136529">
        <w:rPr>
          <w:sz w:val="16"/>
        </w:rPr>
        <w:t xml:space="preserve"> Morales also benefited from Vladimir Putin’s Latin American visit to the tune of $100 million USD worth of loans to buy Russian helicopters. </w:t>
      </w:r>
      <w:r w:rsidRPr="00136529">
        <w:rPr>
          <w:sz w:val="12"/>
        </w:rPr>
        <w:t xml:space="preserve"> </w:t>
      </w:r>
      <w:r w:rsidRPr="00136529">
        <w:rPr>
          <w:sz w:val="16"/>
        </w:rPr>
        <w:t xml:space="preserve"> The political symbolism that underpins </w:t>
      </w:r>
      <w:r w:rsidRPr="000B09C2">
        <w:rPr>
          <w:rStyle w:val="StyleBoldUnderline"/>
          <w:highlight w:val="cyan"/>
        </w:rPr>
        <w:t>Russian re-engagement with Latin America cannot be understated</w:t>
      </w:r>
      <w:r w:rsidRPr="00136529">
        <w:rPr>
          <w:rStyle w:val="StyleBoldUnderline"/>
        </w:rPr>
        <w:t>.</w:t>
      </w:r>
      <w:r w:rsidRPr="00136529">
        <w:rPr>
          <w:sz w:val="16"/>
        </w:rPr>
        <w:t xml:space="preserve"> From the Rio Group’s announcement of the creation of the Community of Latin American and Caribbean States (CELC)- a regional forum that excludes the United States- to Brazil’s more recent slapping of sanctions on a variety of American trade goods, </w:t>
      </w:r>
      <w:r w:rsidRPr="000B09C2">
        <w:rPr>
          <w:rStyle w:val="StyleBoldUnderline"/>
          <w:highlight w:val="cyan"/>
        </w:rPr>
        <w:t>there is no shortage of evidence to show that Latin American states are committed to moving out of the shadow of their powerful neighbor to the north</w:t>
      </w:r>
      <w:r w:rsidRPr="000B09C2">
        <w:rPr>
          <w:sz w:val="16"/>
          <w:highlight w:val="cyan"/>
        </w:rPr>
        <w:t>.</w:t>
      </w:r>
      <w:r w:rsidRPr="00136529">
        <w:rPr>
          <w:sz w:val="16"/>
        </w:rPr>
        <w:t xml:space="preserve"> Given the trend of Latin American assertiveness of late, we may see another big announcement coming down during the BRIC countries summit in Brazil in mid-April. </w:t>
      </w:r>
      <w:r w:rsidRPr="00136529">
        <w:rPr>
          <w:sz w:val="12"/>
        </w:rPr>
        <w:t xml:space="preserve"> </w:t>
      </w:r>
      <w:r w:rsidRPr="00136529">
        <w:rPr>
          <w:sz w:val="16"/>
        </w:rPr>
        <w:t xml:space="preserve"> </w:t>
      </w:r>
      <w:r w:rsidRPr="00136529">
        <w:rPr>
          <w:rStyle w:val="StyleBoldUnderline"/>
        </w:rPr>
        <w:t>This issue carries symbolic weight on the Russian side as well. Re-engagement with Latin America offers Moscow an opportunity to reclaim some of the international prestige that vanished during the demise of the Soviet Union</w:t>
      </w:r>
      <w:r w:rsidRPr="00136529">
        <w:rPr>
          <w:sz w:val="16"/>
        </w:rPr>
        <w:t xml:space="preserve">. To once again penetrate a region that carried so much weight during the Cold War caters to Russian </w:t>
      </w:r>
      <w:proofErr w:type="gramStart"/>
      <w:r w:rsidRPr="00136529">
        <w:rPr>
          <w:sz w:val="16"/>
        </w:rPr>
        <w:t>nationalist sentiments, which just so happens</w:t>
      </w:r>
      <w:proofErr w:type="gramEnd"/>
      <w:r w:rsidRPr="00136529">
        <w:rPr>
          <w:sz w:val="16"/>
        </w:rPr>
        <w:t xml:space="preserve"> to be a central pillar of Prime Minister Vladimir Putin’s political fortunes. That Putin did not cancel his scheduled trip to Venezuela after last week’s Moscow bombings is indicative of the importance that is currently being placed on engagement with Latin America. </w:t>
      </w:r>
      <w:r w:rsidRPr="00136529">
        <w:rPr>
          <w:sz w:val="12"/>
        </w:rPr>
        <w:t xml:space="preserve"> </w:t>
      </w:r>
      <w:r w:rsidRPr="00136529">
        <w:rPr>
          <w:sz w:val="16"/>
        </w:rPr>
        <w:t xml:space="preserve"> </w:t>
      </w:r>
      <w:r w:rsidRPr="000B09C2">
        <w:rPr>
          <w:rStyle w:val="StyleBoldUnderline"/>
          <w:highlight w:val="cyan"/>
        </w:rPr>
        <w:t>Given the mutual benefits</w:t>
      </w:r>
      <w:r w:rsidRPr="000B09C2">
        <w:rPr>
          <w:sz w:val="16"/>
          <w:highlight w:val="cyan"/>
        </w:rPr>
        <w:t>,</w:t>
      </w:r>
      <w:r w:rsidRPr="00136529">
        <w:rPr>
          <w:sz w:val="16"/>
        </w:rPr>
        <w:t xml:space="preserve"> symbolic potency, </w:t>
      </w:r>
      <w:r w:rsidRPr="000B09C2">
        <w:rPr>
          <w:rStyle w:val="StyleBoldUnderline"/>
          <w:highlight w:val="cyan"/>
        </w:rPr>
        <w:t>and the diplomatic space afforded by American decline, we should expect Russia to continue to deepen relations with Latin American state</w:t>
      </w:r>
      <w:r w:rsidRPr="00136529">
        <w:rPr>
          <w:rStyle w:val="StyleBoldUnderline"/>
        </w:rPr>
        <w:t>s</w:t>
      </w:r>
      <w:r w:rsidRPr="00136529">
        <w:rPr>
          <w:sz w:val="16"/>
        </w:rPr>
        <w:t>, much to the displeasure of the Obama administration. Bolivian President Morales’ calls for Russia to “return to Latin America” will likely go down in history as prophetic, because that is exactly what’s going to happen.</w:t>
      </w:r>
    </w:p>
    <w:p w:rsidR="00F102DC" w:rsidRDefault="00F102DC" w:rsidP="0097348E">
      <w:pPr>
        <w:rPr>
          <w:sz w:val="16"/>
        </w:rPr>
      </w:pPr>
    </w:p>
    <w:p w:rsidR="00F102DC" w:rsidRDefault="00F102DC" w:rsidP="00F102DC">
      <w:pPr>
        <w:pStyle w:val="Heading1"/>
      </w:pPr>
      <w:r>
        <w:t xml:space="preserve">Next off </w:t>
      </w:r>
    </w:p>
    <w:p w:rsidR="00275C39" w:rsidRDefault="00275C39" w:rsidP="0097348E">
      <w:pPr>
        <w:rPr>
          <w:sz w:val="16"/>
        </w:rPr>
      </w:pPr>
    </w:p>
    <w:p w:rsidR="000138AC" w:rsidRDefault="000138AC" w:rsidP="000138AC">
      <w:pPr>
        <w:pStyle w:val="Heading4"/>
      </w:pPr>
      <w:r>
        <w:t>Mexico making moves to engage economically with China</w:t>
      </w:r>
    </w:p>
    <w:p w:rsidR="000138AC" w:rsidRPr="000952F2" w:rsidRDefault="000138AC" w:rsidP="000138AC">
      <w:proofErr w:type="spellStart"/>
      <w:r w:rsidRPr="000952F2">
        <w:rPr>
          <w:rStyle w:val="StyleStyleBold12pt"/>
        </w:rPr>
        <w:t>Malkin</w:t>
      </w:r>
      <w:proofErr w:type="spellEnd"/>
      <w:r w:rsidRPr="000952F2">
        <w:rPr>
          <w:rStyle w:val="StyleStyleBold12pt"/>
        </w:rPr>
        <w:t xml:space="preserve"> 6/4/13</w:t>
      </w:r>
      <w:r w:rsidRPr="000952F2">
        <w:t xml:space="preserve"> (Elisabeth, “Chinese President Makes Bridge-Building Trip to Mexico”, The New York Times, June 4 2013, </w:t>
      </w:r>
      <w:hyperlink r:id="rId7" w:history="1">
        <w:r w:rsidRPr="000952F2">
          <w:rPr>
            <w:rStyle w:val="Hyperlink"/>
          </w:rPr>
          <w:t>http://www.nytimes.com/2013/06/05/world/americas/xi-makes-bridge-building-trip-to-mexico.html?_r=0</w:t>
        </w:r>
      </w:hyperlink>
      <w:r w:rsidRPr="000952F2">
        <w:t>)//CB</w:t>
      </w:r>
    </w:p>
    <w:p w:rsidR="000138AC" w:rsidRDefault="000138AC" w:rsidP="000138AC">
      <w:pPr>
        <w:rPr>
          <w:rStyle w:val="StyleBoldUnderline"/>
        </w:rPr>
      </w:pPr>
    </w:p>
    <w:p w:rsidR="000138AC" w:rsidRPr="00B27461" w:rsidRDefault="000138AC" w:rsidP="000138AC">
      <w:pPr>
        <w:rPr>
          <w:sz w:val="16"/>
        </w:rPr>
      </w:pPr>
      <w:r w:rsidRPr="00EC6E0B">
        <w:rPr>
          <w:rStyle w:val="StyleBoldUnderline"/>
          <w:highlight w:val="yellow"/>
        </w:rPr>
        <w:t>Latin American leaders have long complained that Washington pays too little attention to the rest of the hemisphere’s concerns, and China has begun to take advantage of that perception</w:t>
      </w:r>
      <w:r w:rsidRPr="00B27461">
        <w:rPr>
          <w:sz w:val="16"/>
        </w:rPr>
        <w:t>.</w:t>
      </w:r>
    </w:p>
    <w:p w:rsidR="000138AC" w:rsidRPr="00B27461" w:rsidRDefault="000138AC" w:rsidP="000138AC">
      <w:pPr>
        <w:rPr>
          <w:sz w:val="16"/>
        </w:rPr>
      </w:pPr>
      <w:r w:rsidRPr="00EC6E0B">
        <w:rPr>
          <w:rStyle w:val="StyleBoldUnderline"/>
          <w:highlight w:val="yellow"/>
        </w:rPr>
        <w:t>As Latin America and the Caribbean become less dependent on the United States, “they have another economic ally, and that economic ally is a superpower</w:t>
      </w:r>
      <w:r w:rsidRPr="000E058D">
        <w:rPr>
          <w:rStyle w:val="StyleBoldUnderline"/>
        </w:rPr>
        <w:t>,</w:t>
      </w:r>
      <w:r w:rsidRPr="00B27461">
        <w:rPr>
          <w:sz w:val="16"/>
        </w:rPr>
        <w:t xml:space="preserve">” </w:t>
      </w:r>
      <w:r w:rsidRPr="003F7349">
        <w:rPr>
          <w:rStyle w:val="StyleBoldUnderline"/>
        </w:rPr>
        <w:t>said</w:t>
      </w:r>
      <w:r w:rsidRPr="00B27461">
        <w:rPr>
          <w:sz w:val="16"/>
        </w:rPr>
        <w:t xml:space="preserve"> S. Lynne </w:t>
      </w:r>
      <w:r w:rsidRPr="003F7349">
        <w:rPr>
          <w:rStyle w:val="StyleBoldUnderline"/>
        </w:rPr>
        <w:t>Walker</w:t>
      </w:r>
      <w:r w:rsidRPr="00B27461">
        <w:rPr>
          <w:sz w:val="16"/>
        </w:rPr>
        <w:t>, the director of the China-Americas program at the Institute of the Americas in California.</w:t>
      </w:r>
    </w:p>
    <w:p w:rsidR="000138AC" w:rsidRPr="00B27461" w:rsidRDefault="000138AC" w:rsidP="000138AC">
      <w:pPr>
        <w:rPr>
          <w:sz w:val="16"/>
        </w:rPr>
      </w:pPr>
      <w:r w:rsidRPr="00B27461">
        <w:rPr>
          <w:sz w:val="16"/>
        </w:rPr>
        <w:t xml:space="preserve">Matt </w:t>
      </w:r>
      <w:proofErr w:type="spellStart"/>
      <w:r w:rsidRPr="00B27461">
        <w:rPr>
          <w:sz w:val="16"/>
        </w:rPr>
        <w:t>Ferchen</w:t>
      </w:r>
      <w:proofErr w:type="spellEnd"/>
      <w:r w:rsidRPr="00B27461">
        <w:rPr>
          <w:sz w:val="16"/>
        </w:rPr>
        <w:t>, a scholar at the Carnegie-</w:t>
      </w:r>
      <w:proofErr w:type="spellStart"/>
      <w:r w:rsidRPr="00B27461">
        <w:rPr>
          <w:sz w:val="16"/>
        </w:rPr>
        <w:t>Tsinghua</w:t>
      </w:r>
      <w:proofErr w:type="spellEnd"/>
      <w:r w:rsidRPr="00B27461">
        <w:rPr>
          <w:sz w:val="16"/>
        </w:rPr>
        <w:t xml:space="preserve"> Center for Global Policy in Beijing, suggested that President Xi’s itinerary </w:t>
      </w:r>
      <w:proofErr w:type="gramStart"/>
      <w:r w:rsidRPr="00B27461">
        <w:rPr>
          <w:sz w:val="16"/>
        </w:rPr>
        <w:t>may</w:t>
      </w:r>
      <w:proofErr w:type="gramEnd"/>
      <w:r w:rsidRPr="00B27461">
        <w:rPr>
          <w:sz w:val="16"/>
        </w:rPr>
        <w:t xml:space="preserve"> also be intended as a message to the United States. “</w:t>
      </w:r>
      <w:r w:rsidRPr="00EC6E0B">
        <w:rPr>
          <w:rStyle w:val="StyleBoldUnderline"/>
          <w:highlight w:val="yellow"/>
        </w:rPr>
        <w:t>China wants to remind the U.S. that just as the U.S. has influence in regions close to China, China too has rising influence in the Americas</w:t>
      </w:r>
      <w:r w:rsidRPr="000E058D">
        <w:rPr>
          <w:rStyle w:val="StyleBoldUnderline"/>
        </w:rPr>
        <w:t>,</w:t>
      </w:r>
      <w:r w:rsidRPr="00B27461">
        <w:rPr>
          <w:sz w:val="16"/>
        </w:rPr>
        <w:t>” he wrote in an e-mail.</w:t>
      </w:r>
    </w:p>
    <w:p w:rsidR="000138AC" w:rsidRPr="00B27461" w:rsidRDefault="000138AC" w:rsidP="000138AC">
      <w:pPr>
        <w:rPr>
          <w:sz w:val="16"/>
        </w:rPr>
      </w:pPr>
      <w:r w:rsidRPr="00B27461">
        <w:rPr>
          <w:sz w:val="16"/>
        </w:rPr>
        <w:t>Analysts will be watching the trip closely for signs that Mexico and China are taking steps toward changing their frosty relationship.</w:t>
      </w:r>
    </w:p>
    <w:p w:rsidR="000138AC" w:rsidRDefault="000138AC" w:rsidP="000138AC">
      <w:r w:rsidRPr="00EC6E0B">
        <w:rPr>
          <w:rStyle w:val="StyleBoldUnderline"/>
          <w:highlight w:val="yellow"/>
        </w:rPr>
        <w:t>Mexico’s government would like to narrow its large trade gap with China</w:t>
      </w:r>
      <w:r w:rsidRPr="00B27461">
        <w:rPr>
          <w:sz w:val="16"/>
        </w:rPr>
        <w:t>. Last year, Mexico imported $57 billion in goods from China and sent back only $5.7 billion in products, according to Mexico’s Ministry of Economy</w:t>
      </w:r>
      <w:r>
        <w:t>.</w:t>
      </w:r>
    </w:p>
    <w:p w:rsidR="0097348E" w:rsidRPr="00136529" w:rsidRDefault="0097348E" w:rsidP="0097348E">
      <w:pPr>
        <w:rPr>
          <w:sz w:val="16"/>
        </w:rPr>
      </w:pPr>
    </w:p>
    <w:p w:rsidR="00275C39" w:rsidRDefault="00275C39" w:rsidP="00275C39">
      <w:pPr>
        <w:pStyle w:val="Heading4"/>
      </w:pPr>
      <w:r>
        <w:t>Chinese engagement with Latin America is high and stabilizing – increased US engagement will trade-off with Chinese involvement</w:t>
      </w:r>
    </w:p>
    <w:p w:rsidR="00275C39" w:rsidRDefault="00275C39" w:rsidP="00275C39">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275C39" w:rsidRDefault="00275C39" w:rsidP="00275C39"/>
    <w:p w:rsidR="00275C39" w:rsidRDefault="00275C39" w:rsidP="00275C39">
      <w:r>
        <w:t>CONCLUSIONS</w:t>
      </w:r>
    </w:p>
    <w:p w:rsidR="00275C39" w:rsidRPr="00544EE6" w:rsidRDefault="00275C39" w:rsidP="00275C39">
      <w:pPr>
        <w:rPr>
          <w:rStyle w:val="StyleBoldUnderline"/>
        </w:rPr>
      </w:pPr>
      <w:r w:rsidRPr="009075B5">
        <w:rPr>
          <w:sz w:val="16"/>
        </w:rPr>
        <w:t xml:space="preserve">Beijing probably might not have increased its role in Latin America had the Middle East not been a major distraction for Washington over the past </w:t>
      </w:r>
      <w:proofErr w:type="spellStart"/>
      <w:r w:rsidRPr="009075B5">
        <w:rPr>
          <w:sz w:val="16"/>
        </w:rPr>
        <w:t>fi</w:t>
      </w:r>
      <w:proofErr w:type="spellEnd"/>
      <w:r w:rsidRPr="009075B5">
        <w:rPr>
          <w:sz w:val="16"/>
        </w:rPr>
        <w:t xml:space="preserve"> </w:t>
      </w:r>
      <w:proofErr w:type="spellStart"/>
      <w:r w:rsidRPr="009075B5">
        <w:rPr>
          <w:sz w:val="16"/>
        </w:rPr>
        <w:t>ve</w:t>
      </w:r>
      <w:proofErr w:type="spellEnd"/>
      <w:r w:rsidRPr="009075B5">
        <w:rPr>
          <w:sz w:val="16"/>
        </w:rPr>
        <w:t xml:space="preser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StyleBoldUnderline"/>
        </w:rPr>
        <w:t xml:space="preserve">, </w:t>
      </w:r>
      <w:r w:rsidRPr="0084787B">
        <w:rPr>
          <w:rStyle w:val="StyleBoldUnderline"/>
          <w:highlight w:val="yellow"/>
        </w:rPr>
        <w:t>Beijing’s increased involvement in Latin America</w:t>
      </w:r>
      <w:r w:rsidRPr="0084787B">
        <w:rPr>
          <w:sz w:val="16"/>
          <w:highlight w:val="yellow"/>
        </w:rPr>
        <w:t xml:space="preserve"> </w:t>
      </w:r>
      <w:r w:rsidRPr="0084787B">
        <w:rPr>
          <w:rStyle w:val="StyleBoldUnderline"/>
          <w:highlight w:val="yellow"/>
        </w:rPr>
        <w:t>reflects the unanticipated consequence of getting what the West hoped for from China.</w:t>
      </w:r>
      <w:r w:rsidRPr="00544EE6">
        <w:rPr>
          <w:rStyle w:val="StyleBoldUnderline"/>
        </w:rPr>
        <w:t xml:space="preserve"> </w:t>
      </w:r>
    </w:p>
    <w:p w:rsidR="00275C39" w:rsidRPr="009075B5" w:rsidRDefault="00275C39" w:rsidP="00275C39">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84787B">
        <w:rPr>
          <w:rStyle w:val="StyleBoldUnderline"/>
          <w:highlight w:val="yellow"/>
        </w:rPr>
        <w:t>the ties between the United States and Latin America ought to be stronger</w:t>
      </w:r>
      <w:r w:rsidRPr="009075B5">
        <w:rPr>
          <w:sz w:val="16"/>
        </w:rPr>
        <w:t xml:space="preserve"> than those between China and the </w:t>
      </w:r>
      <w:proofErr w:type="spellStart"/>
      <w:r w:rsidRPr="009075B5">
        <w:rPr>
          <w:sz w:val="16"/>
        </w:rPr>
        <w:t>Latins</w:t>
      </w:r>
      <w:proofErr w:type="spellEnd"/>
      <w:r w:rsidRPr="009075B5">
        <w:rPr>
          <w:sz w:val="16"/>
        </w:rPr>
        <w:t xml:space="preserve">. Expectations of the strength of Latin America–U.S. ties have probably always been unrealistic and frankly </w:t>
      </w:r>
      <w:proofErr w:type="spellStart"/>
      <w:r w:rsidRPr="009075B5">
        <w:rPr>
          <w:sz w:val="16"/>
        </w:rPr>
        <w:t>ahistorical</w:t>
      </w:r>
      <w:proofErr w:type="spellEnd"/>
      <w:r w:rsidRPr="009075B5">
        <w:rPr>
          <w:sz w:val="16"/>
        </w:rPr>
        <w:t xml:space="preserve">; the two parts of the world actually have a number of fundamental differences. But the distance between Latin America’s experiences and those of China are even vaster, ranging from religion to ethnic homogeneity to historical roles in the world. </w:t>
      </w:r>
      <w:r w:rsidRPr="0084787B">
        <w:rPr>
          <w:rStyle w:val="StyleBoldUnderline"/>
        </w:rPr>
        <w:t>Washington must make a more concerted effort to act as a genuine partner with the region</w:t>
      </w:r>
      <w:r w:rsidRPr="009075B5">
        <w:rPr>
          <w:sz w:val="16"/>
        </w:rPr>
        <w:t xml:space="preserve">, </w:t>
      </w:r>
      <w:r w:rsidRPr="00DE7134">
        <w:rPr>
          <w:rStyle w:val="StyleBoldUnderline"/>
        </w:rPr>
        <w:t xml:space="preserve">rather than relegating it to the position of </w:t>
      </w:r>
      <w:r w:rsidRPr="009075B5">
        <w:rPr>
          <w:sz w:val="16"/>
        </w:rPr>
        <w:t xml:space="preserve">secondary or </w:t>
      </w:r>
      <w:r w:rsidRPr="00DE7134">
        <w:rPr>
          <w:rStyle w:val="StyleBoldUnderline"/>
        </w:rPr>
        <w:t>tertiary</w:t>
      </w:r>
      <w:r w:rsidRPr="009075B5">
        <w:rPr>
          <w:sz w:val="16"/>
        </w:rPr>
        <w:t xml:space="preserve"> </w:t>
      </w:r>
      <w:r w:rsidRPr="00DE7134">
        <w:rPr>
          <w:rStyle w:val="StyleBoldUnderline"/>
        </w:rPr>
        <w:t>thought</w:t>
      </w:r>
      <w:r w:rsidRPr="009075B5">
        <w:rPr>
          <w:sz w:val="16"/>
        </w:rPr>
        <w:t xml:space="preserve"> </w:t>
      </w:r>
      <w:r w:rsidRPr="00DE7134">
        <w:rPr>
          <w:rStyle w:val="StyleBoldUnderline"/>
        </w:rPr>
        <w:t>that assumes absolute U.S. leadership</w:t>
      </w:r>
      <w:r w:rsidRPr="009075B5">
        <w:rPr>
          <w:sz w:val="16"/>
        </w:rPr>
        <w:t>.</w:t>
      </w:r>
    </w:p>
    <w:p w:rsidR="00275C39" w:rsidRPr="009075B5" w:rsidRDefault="00275C39" w:rsidP="00275C39">
      <w:pPr>
        <w:rPr>
          <w:sz w:val="16"/>
        </w:rPr>
      </w:pPr>
      <w:r w:rsidRPr="00DE7134">
        <w:rPr>
          <w:rStyle w:val="StyleBoldUnderline"/>
        </w:rPr>
        <w:t>The U</w:t>
      </w:r>
      <w:r w:rsidRPr="009075B5">
        <w:rPr>
          <w:sz w:val="16"/>
        </w:rPr>
        <w:t xml:space="preserve">nited </w:t>
      </w:r>
      <w:r w:rsidRPr="00DE7134">
        <w:rPr>
          <w:rStyle w:val="StyleBoldUnderline"/>
        </w:rPr>
        <w:t>S</w:t>
      </w:r>
      <w:r w:rsidRPr="009075B5">
        <w:rPr>
          <w:sz w:val="16"/>
        </w:rPr>
        <w:t xml:space="preserve">tates </w:t>
      </w:r>
      <w:r w:rsidRPr="00DE7134">
        <w:rPr>
          <w:rStyle w:val="StyleBoldUnderline"/>
        </w:rPr>
        <w:t>and China claim that each is serious about adopting</w:t>
      </w:r>
      <w:r w:rsidRPr="009075B5">
        <w:rPr>
          <w:sz w:val="16"/>
        </w:rPr>
        <w:t xml:space="preserve"> </w:t>
      </w:r>
      <w:r w:rsidRPr="00DE7134">
        <w:rPr>
          <w:rStyle w:val="StyleBoldUnderline"/>
        </w:rPr>
        <w:t>the</w:t>
      </w:r>
      <w:r w:rsidRPr="009075B5">
        <w:rPr>
          <w:sz w:val="16"/>
        </w:rPr>
        <w:t xml:space="preserve"> economic </w:t>
      </w:r>
      <w:r w:rsidRPr="00DE7134">
        <w:rPr>
          <w:rStyle w:val="StyleBoldUnderline"/>
        </w:rPr>
        <w:t>philosophy</w:t>
      </w:r>
      <w:r w:rsidRPr="009075B5">
        <w:rPr>
          <w:sz w:val="16"/>
        </w:rPr>
        <w:t xml:space="preserve"> </w:t>
      </w:r>
      <w:r w:rsidRPr="00DE7134">
        <w:rPr>
          <w:rStyle w:val="StyleBoldUnderline"/>
        </w:rPr>
        <w:t>that undergirds capitalism:</w:t>
      </w:r>
      <w:r w:rsidRPr="009075B5">
        <w:rPr>
          <w:sz w:val="16"/>
        </w:rPr>
        <w:t xml:space="preserve"> economic growth is a net benefit for all, </w:t>
      </w:r>
      <w:r w:rsidRPr="00DE7134">
        <w:rPr>
          <w:rStyle w:val="Emphasis"/>
        </w:rPr>
        <w:t>not a zero sum game</w:t>
      </w:r>
      <w:r w:rsidRPr="009075B5">
        <w:rPr>
          <w:sz w:val="16"/>
        </w:rPr>
        <w:t xml:space="preserve">. If true, China, Latin America, and the United States benefit from the greater Chinese engagement in this region because it creates competition. </w:t>
      </w:r>
      <w:r w:rsidRPr="00DE7134">
        <w:rPr>
          <w:rStyle w:val="StyleBoldUnderline"/>
        </w:rPr>
        <w:t xml:space="preserve">Pure economic theory, however, </w:t>
      </w:r>
      <w:r w:rsidRPr="00333263">
        <w:rPr>
          <w:rStyle w:val="Emphasis"/>
        </w:rPr>
        <w:t xml:space="preserve">always runs up against </w:t>
      </w:r>
      <w:r w:rsidRPr="0084787B">
        <w:rPr>
          <w:rStyle w:val="Emphasis"/>
          <w:highlight w:val="yellow"/>
        </w:rPr>
        <w:t>political philosophies</w:t>
      </w:r>
      <w:r w:rsidRPr="0084787B">
        <w:rPr>
          <w:rStyle w:val="StyleBoldUnderline"/>
          <w:highlight w:val="yellow"/>
        </w:rPr>
        <w:t>, lead</w:t>
      </w:r>
      <w:r>
        <w:rPr>
          <w:rStyle w:val="StyleBoldUnderline"/>
        </w:rPr>
        <w:t xml:space="preserve">ing </w:t>
      </w:r>
      <w:r w:rsidRPr="0084787B">
        <w:rPr>
          <w:rStyle w:val="StyleBoldUnderline"/>
          <w:highlight w:val="yellow"/>
        </w:rPr>
        <w:t>to trade conflicts, protectionism, and all-too-often a zero sum view</w:t>
      </w:r>
      <w:r w:rsidRPr="009075B5">
        <w:rPr>
          <w:sz w:val="16"/>
        </w:rPr>
        <w:t xml:space="preserve"> based on the international relations theory of </w:t>
      </w:r>
      <w:proofErr w:type="spellStart"/>
      <w:r w:rsidRPr="009075B5">
        <w:rPr>
          <w:sz w:val="16"/>
        </w:rPr>
        <w:t>realpolitik</w:t>
      </w:r>
      <w:proofErr w:type="spellEnd"/>
      <w:r w:rsidRPr="009075B5">
        <w:rPr>
          <w:sz w:val="16"/>
        </w:rPr>
        <w:t xml:space="preserve">: </w:t>
      </w:r>
      <w:r w:rsidRPr="0084787B">
        <w:rPr>
          <w:rStyle w:val="Emphasis"/>
          <w:highlight w:val="yellow"/>
        </w:rPr>
        <w:t>what’s good for my adversary must be bad for me.</w:t>
      </w:r>
    </w:p>
    <w:p w:rsidR="00275C39" w:rsidRPr="009075B5" w:rsidRDefault="00275C39" w:rsidP="00275C39">
      <w:pPr>
        <w:rPr>
          <w:sz w:val="16"/>
        </w:rPr>
      </w:pPr>
      <w:r w:rsidRPr="00DE7134">
        <w:rPr>
          <w:rStyle w:val="StyleBoldUnderline"/>
        </w:rPr>
        <w:t xml:space="preserve">The risks of arousing </w:t>
      </w:r>
      <w:proofErr w:type="spellStart"/>
      <w:r w:rsidRPr="00DE7134">
        <w:rPr>
          <w:rStyle w:val="StyleBoldUnderline"/>
        </w:rPr>
        <w:t>realpolitik</w:t>
      </w:r>
      <w:proofErr w:type="spellEnd"/>
      <w:r w:rsidRPr="009075B5">
        <w:rPr>
          <w:sz w:val="16"/>
        </w:rPr>
        <w:t xml:space="preserve"> in the United States, particularly as the nation faces increased frustration with the reality of the Middle East, </w:t>
      </w:r>
      <w:r>
        <w:rPr>
          <w:rStyle w:val="StyleBoldUnderline"/>
        </w:rPr>
        <w:t>is signifi</w:t>
      </w:r>
      <w:r w:rsidRPr="00DE7134">
        <w:rPr>
          <w:rStyle w:val="StyleBoldUnderline"/>
        </w:rPr>
        <w:t>cant,</w:t>
      </w:r>
      <w:r w:rsidRPr="009075B5">
        <w:rPr>
          <w:sz w:val="16"/>
        </w:rPr>
        <w:t xml:space="preserve"> </w:t>
      </w:r>
      <w:r w:rsidRPr="00DE7134">
        <w:rPr>
          <w:rStyle w:val="StyleBoldUnderline"/>
        </w:rPr>
        <w:t>probably more than the PRC bargained for when it began engaging</w:t>
      </w:r>
      <w:r w:rsidRPr="009075B5">
        <w:rPr>
          <w:sz w:val="16"/>
        </w:rPr>
        <w:t xml:space="preserve"> more with Latin America over the past decade. </w:t>
      </w:r>
      <w:r w:rsidRPr="00B14473">
        <w:rPr>
          <w:rStyle w:val="StyleBoldUnderline"/>
        </w:rPr>
        <w:t>It appears unlikely that Beijing will seriously accelerate its involvement</w:t>
      </w:r>
      <w:r w:rsidRPr="009075B5">
        <w:rPr>
          <w:sz w:val="16"/>
        </w:rPr>
        <w:t xml:space="preserve"> in the region </w:t>
      </w:r>
      <w:r w:rsidRPr="00B14473">
        <w:rPr>
          <w:rStyle w:val="StyleBoldUnderline"/>
        </w:rPr>
        <w:t>because of</w:t>
      </w:r>
      <w:r w:rsidRPr="009075B5">
        <w:rPr>
          <w:sz w:val="16"/>
        </w:rPr>
        <w:t xml:space="preserve"> the number of Congressional hearings, public conferences and assessments, and other </w:t>
      </w:r>
      <w:r w:rsidRPr="00B14473">
        <w:rPr>
          <w:rStyle w:val="StyleBoldUnderline"/>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275C39" w:rsidRDefault="00275C39" w:rsidP="00275C39">
      <w:r w:rsidRPr="009075B5">
        <w:rPr>
          <w:sz w:val="16"/>
        </w:rPr>
        <w:t xml:space="preserve">At the same time, Washington’s ability to focus equally on all areas of the world is not possible. </w:t>
      </w:r>
      <w:r w:rsidRPr="0084787B">
        <w:rPr>
          <w:rStyle w:val="StyleBoldUnderline"/>
          <w:highlight w:val="yellow"/>
        </w:rPr>
        <w:t>With U.S. interests directed elsewhere</w:t>
      </w:r>
      <w:r w:rsidRPr="00B14473">
        <w:rPr>
          <w:rStyle w:val="StyleBoldUnderline"/>
        </w:rPr>
        <w:t xml:space="preserve">, it seems highly likely that </w:t>
      </w:r>
      <w:r w:rsidRPr="0084787B">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StyleBoldUnderline"/>
        </w:rPr>
        <w:t xml:space="preserve">the old tale of the tortoise and hare applies here, </w:t>
      </w:r>
      <w:r w:rsidRPr="009075B5">
        <w:rPr>
          <w:sz w:val="16"/>
        </w:rPr>
        <w:t xml:space="preserve">where </w:t>
      </w:r>
      <w:r w:rsidRPr="009075B5">
        <w:rPr>
          <w:rStyle w:val="StyleBoldUnderlin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StyleBoldUnderline"/>
        </w:rPr>
        <w:t>Washington seems likely to worry about the rock star phenomenon, rather than attempting to manage the emergence of another state becoming a long-term partner with its Latin American neighbors</w:t>
      </w:r>
      <w:r>
        <w:t>.</w:t>
      </w:r>
    </w:p>
    <w:p w:rsidR="00275C39" w:rsidRDefault="00275C39" w:rsidP="00275C39"/>
    <w:p w:rsidR="00275C39" w:rsidRDefault="00275C39" w:rsidP="00275C39">
      <w:pPr>
        <w:pStyle w:val="Heading4"/>
      </w:pPr>
      <w:r>
        <w:t xml:space="preserve">Chinese </w:t>
      </w:r>
      <w:proofErr w:type="gramStart"/>
      <w:r>
        <w:t>lead in Latin American economies are</w:t>
      </w:r>
      <w:proofErr w:type="gramEnd"/>
      <w:r>
        <w:t xml:space="preserve"> vital to maintain their economic growth.</w:t>
      </w:r>
    </w:p>
    <w:p w:rsidR="00275C39" w:rsidRDefault="00275C39" w:rsidP="00275C39">
      <w:proofErr w:type="spellStart"/>
      <w:r w:rsidRPr="00A21FE1">
        <w:rPr>
          <w:rStyle w:val="StyleStyleBold12pt"/>
        </w:rPr>
        <w:t>Arnson</w:t>
      </w:r>
      <w:proofErr w:type="spellEnd"/>
      <w:r w:rsidRPr="00A21FE1">
        <w:rPr>
          <w:rStyle w:val="StyleStyleBold12pt"/>
        </w:rPr>
        <w:t xml:space="preserve"> et al. ‘9</w:t>
      </w:r>
      <w:r>
        <w:rPr>
          <w:b/>
        </w:rPr>
        <w:t xml:space="preserve"> </w:t>
      </w:r>
      <w:r>
        <w:t xml:space="preserve">(Cynthia Anderson, Mark Mohr, Riordan </w:t>
      </w:r>
      <w:proofErr w:type="spellStart"/>
      <w:r>
        <w:t>Roett</w:t>
      </w:r>
      <w:proofErr w:type="spellEnd"/>
      <w:r>
        <w:t xml:space="preserve">, writers for Woodrow Wilson International Center for Scholars, “Enter the Dragon? China’s Presence in Latin America”, </w:t>
      </w:r>
      <w:hyperlink r:id="rId8" w:history="1">
        <w:r w:rsidRPr="00153387">
          <w:rPr>
            <w:color w:val="0000FF"/>
            <w:u w:val="single"/>
          </w:rPr>
          <w:t>http://www.wilsoncenter.org/sites/default/files/EnterDragonFinal.pdf</w:t>
        </w:r>
      </w:hyperlink>
      <w:r>
        <w:t>) (JN)</w:t>
      </w:r>
    </w:p>
    <w:p w:rsidR="00275C39" w:rsidRPr="00153387" w:rsidRDefault="00275C39" w:rsidP="00275C39"/>
    <w:p w:rsidR="00275C39" w:rsidRDefault="00275C39" w:rsidP="00275C39">
      <w:pPr>
        <w:rPr>
          <w:rStyle w:val="StyleBoldUnderline"/>
        </w:rPr>
      </w:pPr>
      <w:r w:rsidRPr="0084787B">
        <w:rPr>
          <w:rStyle w:val="StyleBoldUnderline"/>
          <w:highlight w:val="yellow"/>
        </w:rPr>
        <w:t>China’s role in Latin America is</w:t>
      </w:r>
      <w:r w:rsidRPr="00A21FE1">
        <w:rPr>
          <w:sz w:val="16"/>
        </w:rPr>
        <w:t xml:space="preserve">, above all, </w:t>
      </w:r>
      <w:r w:rsidRPr="0084787B">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w:t>
      </w:r>
      <w:proofErr w:type="spellStart"/>
      <w:r w:rsidRPr="00A21FE1">
        <w:rPr>
          <w:sz w:val="16"/>
        </w:rPr>
        <w:t>inﬂuence</w:t>
      </w:r>
      <w:proofErr w:type="spellEnd"/>
      <w:r w:rsidRPr="00A21FE1">
        <w:rPr>
          <w:sz w:val="16"/>
        </w:rPr>
        <w:t xml:space="preserv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84787B">
        <w:rPr>
          <w:rStyle w:val="StyleBoldUnderline"/>
          <w:highlight w:val="yellow"/>
        </w:rPr>
        <w:t xml:space="preserve">To China, Latin America </w:t>
      </w:r>
      <w:r w:rsidRPr="0084787B">
        <w:rPr>
          <w:rStyle w:val="Emphasis"/>
          <w:highlight w:val="yellow"/>
        </w:rPr>
        <w:t xml:space="preserve">represents a </w:t>
      </w:r>
      <w:proofErr w:type="spellStart"/>
      <w:r w:rsidRPr="0084787B">
        <w:rPr>
          <w:rStyle w:val="Emphasis"/>
          <w:highlight w:val="yellow"/>
        </w:rPr>
        <w:t>signiﬁcant</w:t>
      </w:r>
      <w:proofErr w:type="spellEnd"/>
      <w:r w:rsidRPr="0084787B">
        <w:rPr>
          <w:rStyle w:val="Emphasis"/>
          <w:highlight w:val="yellow"/>
        </w:rPr>
        <w:t xml:space="preserve"> source of the necessary natural </w:t>
      </w:r>
      <w:proofErr w:type="gramStart"/>
      <w:r w:rsidRPr="0084787B">
        <w:rPr>
          <w:rStyle w:val="Emphasis"/>
          <w:highlight w:val="yellow"/>
        </w:rPr>
        <w:t>resources</w:t>
      </w:r>
      <w:r w:rsidRPr="0084787B">
        <w:rPr>
          <w:rStyle w:val="StyleBoldUnderline"/>
          <w:highlight w:val="yellow"/>
        </w:rPr>
        <w:t xml:space="preserve">  that</w:t>
      </w:r>
      <w:proofErr w:type="gramEnd"/>
      <w:r w:rsidRPr="000158D4">
        <w:rPr>
          <w:rStyle w:val="StyleBoldUnderline"/>
        </w:rPr>
        <w:t xml:space="preserve"> </w:t>
      </w:r>
      <w:r w:rsidRPr="00A21FE1">
        <w:rPr>
          <w:sz w:val="16"/>
        </w:rPr>
        <w:t>will</w:t>
      </w:r>
      <w:r w:rsidRPr="000158D4">
        <w:rPr>
          <w:rStyle w:val="StyleBoldUnderline"/>
        </w:rPr>
        <w:t xml:space="preserve"> </w:t>
      </w:r>
      <w:r w:rsidRPr="0084787B">
        <w:rPr>
          <w:rStyle w:val="StyleBoldUnderline"/>
          <w:highlight w:val="yellow"/>
        </w:rPr>
        <w:t>help</w:t>
      </w:r>
      <w:r w:rsidRPr="000158D4">
        <w:rPr>
          <w:rStyle w:val="StyleBoldUnderline"/>
        </w:rPr>
        <w:t xml:space="preserve"> </w:t>
      </w:r>
      <w:r w:rsidRPr="00A21FE1">
        <w:rPr>
          <w:sz w:val="16"/>
        </w:rPr>
        <w:t>China</w:t>
      </w:r>
      <w:r w:rsidRPr="000158D4">
        <w:rPr>
          <w:rStyle w:val="StyleBoldUnderline"/>
        </w:rPr>
        <w:t xml:space="preserve"> </w:t>
      </w:r>
      <w:r w:rsidRPr="0084787B">
        <w:rPr>
          <w:rStyle w:val="Emphasis"/>
          <w:highlight w:val="yellow"/>
        </w:rPr>
        <w:t>maintain its 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proofErr w:type="gramStart"/>
      <w:r w:rsidRPr="000158D4">
        <w:rPr>
          <w:rStyle w:val="StyleBoldUnderline"/>
        </w:rPr>
        <w:t xml:space="preserve">not </w:t>
      </w:r>
      <w:r>
        <w:rPr>
          <w:rStyle w:val="StyleBoldUnderline"/>
        </w:rPr>
        <w:t xml:space="preserve"> </w:t>
      </w:r>
      <w:r w:rsidRPr="000158D4">
        <w:rPr>
          <w:rStyle w:val="StyleBoldUnderline"/>
        </w:rPr>
        <w:t>only</w:t>
      </w:r>
      <w:proofErr w:type="gramEnd"/>
      <w:r w:rsidRPr="000158D4">
        <w:rPr>
          <w:rStyle w:val="StyleBoldUnderline"/>
        </w:rPr>
        <w:t xml:space="preserve"> due to the country’s need for natural resources, but also as a result of China’s intention to </w:t>
      </w:r>
      <w:r>
        <w:rPr>
          <w:rStyle w:val="StyleBoldUnderline"/>
        </w:rPr>
        <w:t xml:space="preserve"> </w:t>
      </w:r>
      <w:r w:rsidRPr="000158D4">
        <w:rPr>
          <w:rStyle w:val="StyleBoldUnderline"/>
        </w:rPr>
        <w:t>diversify and expand its markets in the region</w:t>
      </w:r>
      <w:r w:rsidRPr="00A21FE1">
        <w:rPr>
          <w:sz w:val="16"/>
        </w:rPr>
        <w:t xml:space="preserve">. Thus, </w:t>
      </w:r>
      <w:r w:rsidRPr="0084787B">
        <w:rPr>
          <w:rStyle w:val="StyleBoldUnderline"/>
          <w:highlight w:val="yellow"/>
        </w:rPr>
        <w:t>Latin America represents a substantial market for Chinese goods</w:t>
      </w:r>
      <w:r w:rsidRPr="000158D4">
        <w:rPr>
          <w:rStyle w:val="StyleBoldUnderline"/>
        </w:rPr>
        <w:t>.</w:t>
      </w:r>
    </w:p>
    <w:p w:rsidR="00275C39" w:rsidRDefault="00275C39" w:rsidP="00275C39"/>
    <w:p w:rsidR="00275C39" w:rsidRDefault="00275C39" w:rsidP="00275C39">
      <w:pPr>
        <w:pStyle w:val="Heading4"/>
      </w:pPr>
      <w:r>
        <w:t>Sustained economic growth prevents social unrest that would collapse the ruling party – that would cause great power war.</w:t>
      </w:r>
    </w:p>
    <w:p w:rsidR="00275C39" w:rsidRDefault="00275C39" w:rsidP="00275C39">
      <w:pPr>
        <w:rPr>
          <w:sz w:val="16"/>
        </w:rPr>
      </w:pPr>
      <w:r w:rsidRPr="00B85F8E">
        <w:rPr>
          <w:b/>
        </w:rPr>
        <w:t>Kane 01</w:t>
      </w:r>
      <w:r w:rsidRPr="00B85F8E">
        <w:rPr>
          <w:sz w:val="16"/>
        </w:rPr>
        <w:t xml:space="preserve"> [Thomas Kane, PhD in Security Studies from the University of Hull &amp; Lawrence </w:t>
      </w:r>
      <w:proofErr w:type="spellStart"/>
      <w:r w:rsidRPr="00B85F8E">
        <w:rPr>
          <w:sz w:val="16"/>
        </w:rPr>
        <w:t>Serewicz</w:t>
      </w:r>
      <w:proofErr w:type="spellEnd"/>
      <w:r w:rsidRPr="00B85F8E">
        <w:rPr>
          <w:sz w:val="16"/>
        </w:rPr>
        <w:t xml:space="preserve">, Autumn, </w:t>
      </w:r>
      <w:hyperlink r:id="rId9" w:history="1">
        <w:r w:rsidRPr="00E40DF8">
          <w:rPr>
            <w:rStyle w:val="Hyperlink"/>
            <w:sz w:val="16"/>
          </w:rPr>
          <w:t>http://www.carlisle.army.mil/usawc/Parameters/01autumn/Kane.htm</w:t>
        </w:r>
      </w:hyperlink>
      <w:r w:rsidRPr="00B85F8E">
        <w:rPr>
          <w:sz w:val="16"/>
        </w:rPr>
        <w:t>]</w:t>
      </w:r>
    </w:p>
    <w:p w:rsidR="00275C39" w:rsidRPr="00B85F8E" w:rsidRDefault="00275C39" w:rsidP="00275C39">
      <w:pPr>
        <w:rPr>
          <w:sz w:val="16"/>
        </w:rPr>
      </w:pPr>
    </w:p>
    <w:p w:rsidR="00275C39" w:rsidRPr="00B85F8E" w:rsidRDefault="00275C39" w:rsidP="00275C39">
      <w:pPr>
        <w:rPr>
          <w:sz w:val="16"/>
        </w:rPr>
      </w:pPr>
      <w:r w:rsidRPr="001C1A66">
        <w:rPr>
          <w:sz w:val="16"/>
        </w:rPr>
        <w:t xml:space="preserve">Despite China's problems with its food supply, </w:t>
      </w:r>
      <w:r w:rsidRPr="0084787B">
        <w:rPr>
          <w:u w:val="single"/>
        </w:rPr>
        <w:t>the Chinese do not appear to be in danger of widespread starvation</w:t>
      </w:r>
      <w:r w:rsidRPr="0084787B">
        <w:rPr>
          <w:sz w:val="16"/>
        </w:rPr>
        <w:t>.</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84787B">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1C1A66">
        <w:rPr>
          <w:sz w:val="16"/>
        </w:rPr>
        <w:t>.[</w:t>
      </w:r>
      <w:proofErr w:type="gramEnd"/>
      <w:r w:rsidRPr="001C1A66">
        <w:rPr>
          <w:sz w:val="16"/>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1C1A66">
        <w:rPr>
          <w:sz w:val="16"/>
        </w:rPr>
        <w:t>.[</w:t>
      </w:r>
      <w:proofErr w:type="gramEnd"/>
      <w:r w:rsidRPr="001C1A66">
        <w:rPr>
          <w:sz w:val="16"/>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84787B">
        <w:rPr>
          <w:highlight w:val="yellow"/>
          <w:u w:val="single"/>
        </w:rPr>
        <w:t>actual starvation, could easily trigger popular uprisings. Provincial leaders might be tempted to secede</w:t>
      </w:r>
      <w:r w:rsidRPr="0084787B">
        <w:rPr>
          <w:sz w:val="16"/>
          <w:highlight w:val="yellow"/>
        </w:rPr>
        <w:t>,</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1C1A66">
        <w:rPr>
          <w:sz w:val="16"/>
        </w:rPr>
        <w:t>shou</w:t>
      </w:r>
      <w:proofErr w:type="spellEnd"/>
      <w:r w:rsidRPr="001C1A66">
        <w:rPr>
          <w:sz w:val="16"/>
        </w:rPr>
        <w:t xml:space="preserve"> cycle." (Fang means to loosen one's grip; </w:t>
      </w:r>
      <w:proofErr w:type="spellStart"/>
      <w:r w:rsidRPr="001C1A66">
        <w:rPr>
          <w:sz w:val="16"/>
        </w:rPr>
        <w:t>shou</w:t>
      </w:r>
      <w:proofErr w:type="spellEnd"/>
      <w:r w:rsidRPr="001C1A66">
        <w:rPr>
          <w:sz w:val="16"/>
        </w:rPr>
        <w:t xml:space="preserve"> means to tighten it.)</w:t>
      </w:r>
      <w:proofErr w:type="gramStart"/>
      <w:r w:rsidRPr="001C1A66">
        <w:rPr>
          <w:sz w:val="16"/>
        </w:rPr>
        <w:t>[ 51</w:t>
      </w:r>
      <w:proofErr w:type="gramEnd"/>
      <w:r w:rsidRPr="001C1A66">
        <w:rPr>
          <w:sz w:val="16"/>
        </w:rPr>
        <w:t>] If order broke down, the Chinese would not be the only people to suffer</w:t>
      </w:r>
      <w:r w:rsidRPr="0084787B">
        <w:rPr>
          <w:sz w:val="16"/>
          <w:highlight w:val="yellow"/>
        </w:rPr>
        <w:t xml:space="preserve">. </w:t>
      </w:r>
      <w:r w:rsidRPr="0084787B">
        <w:rPr>
          <w:highlight w:val="yellow"/>
          <w:u w:val="single"/>
        </w:rPr>
        <w:t>Civil unrest</w:t>
      </w:r>
      <w:r w:rsidRPr="001C1A66">
        <w:rPr>
          <w:u w:val="single"/>
        </w:rPr>
        <w:t xml:space="preserve"> in the PRC </w:t>
      </w:r>
      <w:r w:rsidRPr="0084787B">
        <w:rPr>
          <w:highlight w:val="yellow"/>
          <w:u w:val="single"/>
        </w:rPr>
        <w:t>would disrupt trade relationships, send refugees flowing across borders, and force outside powers to consider intervention</w:t>
      </w:r>
      <w:r w:rsidRPr="001C1A66">
        <w:rPr>
          <w:u w:val="single"/>
        </w:rPr>
        <w:t xml:space="preserve">. If different countries chose to intervene on different sides, </w:t>
      </w:r>
      <w:r w:rsidRPr="0084787B">
        <w:rPr>
          <w:highlight w:val="yellow"/>
          <w:u w:val="single"/>
        </w:rPr>
        <w:t>China's struggle could lead to major war</w:t>
      </w:r>
      <w:r w:rsidRPr="001C1A66">
        <w:rPr>
          <w:u w:val="single"/>
        </w:rPr>
        <w:t xml:space="preserve">. In a less apocalyptic but still grim scenario, </w:t>
      </w:r>
      <w:r w:rsidRPr="0084787B">
        <w:rPr>
          <w:highlight w:val="yellow"/>
          <w:u w:val="single"/>
        </w:rPr>
        <w:t>China's government might try to ward off its demise by attacking adjacent countries</w:t>
      </w:r>
      <w:r w:rsidRPr="001C1A66">
        <w:rPr>
          <w:sz w:val="16"/>
        </w:rPr>
        <w:t>.</w:t>
      </w:r>
    </w:p>
    <w:p w:rsidR="00275C39" w:rsidRDefault="00275C39" w:rsidP="00275C39">
      <w:pPr>
        <w:pStyle w:val="Heading4"/>
      </w:pPr>
      <w:proofErr w:type="spellStart"/>
      <w:proofErr w:type="gramStart"/>
      <w:r>
        <w:t>hinese</w:t>
      </w:r>
      <w:proofErr w:type="spellEnd"/>
      <w:proofErr w:type="gramEnd"/>
      <w:r>
        <w:t xml:space="preserve"> engagement with Latin America is high and stabilizing – increased US engagement will trade-off with Chinese involvement</w:t>
      </w:r>
    </w:p>
    <w:p w:rsidR="00275C39" w:rsidRDefault="00275C39" w:rsidP="00275C39">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275C39" w:rsidRDefault="00275C39" w:rsidP="00275C39"/>
    <w:p w:rsidR="00275C39" w:rsidRDefault="00275C39" w:rsidP="00275C39">
      <w:r>
        <w:t>CONCLUSIONS</w:t>
      </w:r>
    </w:p>
    <w:p w:rsidR="00275C39" w:rsidRPr="00544EE6" w:rsidRDefault="00275C39" w:rsidP="00275C39">
      <w:pPr>
        <w:rPr>
          <w:rStyle w:val="StyleBoldUnderline"/>
        </w:rPr>
      </w:pPr>
      <w:r w:rsidRPr="009075B5">
        <w:rPr>
          <w:sz w:val="16"/>
        </w:rPr>
        <w:t xml:space="preserve">Beijing probably might not have increased its role in Latin America had the Middle East not been a major distraction for Washington over the past </w:t>
      </w:r>
      <w:proofErr w:type="spellStart"/>
      <w:r w:rsidRPr="009075B5">
        <w:rPr>
          <w:sz w:val="16"/>
        </w:rPr>
        <w:t>fi</w:t>
      </w:r>
      <w:proofErr w:type="spellEnd"/>
      <w:r w:rsidRPr="009075B5">
        <w:rPr>
          <w:sz w:val="16"/>
        </w:rPr>
        <w:t xml:space="preserve"> </w:t>
      </w:r>
      <w:proofErr w:type="spellStart"/>
      <w:r w:rsidRPr="009075B5">
        <w:rPr>
          <w:sz w:val="16"/>
        </w:rPr>
        <w:t>ve</w:t>
      </w:r>
      <w:proofErr w:type="spellEnd"/>
      <w:r w:rsidRPr="009075B5">
        <w:rPr>
          <w:sz w:val="16"/>
        </w:rPr>
        <w:t xml:space="preser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StyleBoldUnderline"/>
        </w:rPr>
        <w:t xml:space="preserve">, </w:t>
      </w:r>
      <w:r w:rsidRPr="0084787B">
        <w:rPr>
          <w:rStyle w:val="StyleBoldUnderline"/>
          <w:highlight w:val="yellow"/>
        </w:rPr>
        <w:t>Beijing’s increased involvement in Latin America</w:t>
      </w:r>
      <w:r w:rsidRPr="0084787B">
        <w:rPr>
          <w:sz w:val="16"/>
          <w:highlight w:val="yellow"/>
        </w:rPr>
        <w:t xml:space="preserve"> </w:t>
      </w:r>
      <w:r w:rsidRPr="0084787B">
        <w:rPr>
          <w:rStyle w:val="StyleBoldUnderline"/>
          <w:highlight w:val="yellow"/>
        </w:rPr>
        <w:t>reflects the unanticipated consequence of getting what the West hoped for from China.</w:t>
      </w:r>
      <w:r w:rsidRPr="00544EE6">
        <w:rPr>
          <w:rStyle w:val="StyleBoldUnderline"/>
        </w:rPr>
        <w:t xml:space="preserve"> </w:t>
      </w:r>
    </w:p>
    <w:p w:rsidR="00275C39" w:rsidRPr="009075B5" w:rsidRDefault="00275C39" w:rsidP="00275C39">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84787B">
        <w:rPr>
          <w:rStyle w:val="StyleBoldUnderline"/>
          <w:highlight w:val="yellow"/>
        </w:rPr>
        <w:t>the ties between the United States and Latin America ought to be stronger</w:t>
      </w:r>
      <w:r w:rsidRPr="009075B5">
        <w:rPr>
          <w:sz w:val="16"/>
        </w:rPr>
        <w:t xml:space="preserve"> than those between China and the </w:t>
      </w:r>
      <w:proofErr w:type="spellStart"/>
      <w:r w:rsidRPr="009075B5">
        <w:rPr>
          <w:sz w:val="16"/>
        </w:rPr>
        <w:t>Latins</w:t>
      </w:r>
      <w:proofErr w:type="spellEnd"/>
      <w:r w:rsidRPr="009075B5">
        <w:rPr>
          <w:sz w:val="16"/>
        </w:rPr>
        <w:t xml:space="preserve">. Expectations of the strength of Latin America–U.S. ties have probably always been unrealistic and frankly </w:t>
      </w:r>
      <w:proofErr w:type="spellStart"/>
      <w:r w:rsidRPr="009075B5">
        <w:rPr>
          <w:sz w:val="16"/>
        </w:rPr>
        <w:t>ahistorical</w:t>
      </w:r>
      <w:proofErr w:type="spellEnd"/>
      <w:r w:rsidRPr="009075B5">
        <w:rPr>
          <w:sz w:val="16"/>
        </w:rPr>
        <w:t xml:space="preserve">; the two parts of the world actually have a number of fundamental differences. But the distance between Latin America’s experiences and those of China are even vaster, ranging from religion to ethnic homogeneity to historical roles in the world. </w:t>
      </w:r>
      <w:r w:rsidRPr="0084787B">
        <w:rPr>
          <w:rStyle w:val="StyleBoldUnderline"/>
        </w:rPr>
        <w:t>Washington must make a more concerted effort to act as a genuine partner with the region</w:t>
      </w:r>
      <w:r w:rsidRPr="009075B5">
        <w:rPr>
          <w:sz w:val="16"/>
        </w:rPr>
        <w:t xml:space="preserve">, </w:t>
      </w:r>
      <w:r w:rsidRPr="00DE7134">
        <w:rPr>
          <w:rStyle w:val="StyleBoldUnderline"/>
        </w:rPr>
        <w:t xml:space="preserve">rather than relegating it to the position of </w:t>
      </w:r>
      <w:r w:rsidRPr="009075B5">
        <w:rPr>
          <w:sz w:val="16"/>
        </w:rPr>
        <w:t xml:space="preserve">secondary or </w:t>
      </w:r>
      <w:r w:rsidRPr="00DE7134">
        <w:rPr>
          <w:rStyle w:val="StyleBoldUnderline"/>
        </w:rPr>
        <w:t>tertiary</w:t>
      </w:r>
      <w:r w:rsidRPr="009075B5">
        <w:rPr>
          <w:sz w:val="16"/>
        </w:rPr>
        <w:t xml:space="preserve"> </w:t>
      </w:r>
      <w:r w:rsidRPr="00DE7134">
        <w:rPr>
          <w:rStyle w:val="StyleBoldUnderline"/>
        </w:rPr>
        <w:t>thought</w:t>
      </w:r>
      <w:r w:rsidRPr="009075B5">
        <w:rPr>
          <w:sz w:val="16"/>
        </w:rPr>
        <w:t xml:space="preserve"> </w:t>
      </w:r>
      <w:r w:rsidRPr="00DE7134">
        <w:rPr>
          <w:rStyle w:val="StyleBoldUnderline"/>
        </w:rPr>
        <w:t>that assumes absolute U.S. leadership</w:t>
      </w:r>
      <w:r w:rsidRPr="009075B5">
        <w:rPr>
          <w:sz w:val="16"/>
        </w:rPr>
        <w:t>.</w:t>
      </w:r>
    </w:p>
    <w:p w:rsidR="00275C39" w:rsidRPr="009075B5" w:rsidRDefault="00275C39" w:rsidP="00275C39">
      <w:pPr>
        <w:rPr>
          <w:sz w:val="16"/>
        </w:rPr>
      </w:pPr>
      <w:r w:rsidRPr="00DE7134">
        <w:rPr>
          <w:rStyle w:val="StyleBoldUnderline"/>
        </w:rPr>
        <w:t>The U</w:t>
      </w:r>
      <w:r w:rsidRPr="009075B5">
        <w:rPr>
          <w:sz w:val="16"/>
        </w:rPr>
        <w:t xml:space="preserve">nited </w:t>
      </w:r>
      <w:r w:rsidRPr="00DE7134">
        <w:rPr>
          <w:rStyle w:val="StyleBoldUnderline"/>
        </w:rPr>
        <w:t>S</w:t>
      </w:r>
      <w:r w:rsidRPr="009075B5">
        <w:rPr>
          <w:sz w:val="16"/>
        </w:rPr>
        <w:t xml:space="preserve">tates </w:t>
      </w:r>
      <w:r w:rsidRPr="00DE7134">
        <w:rPr>
          <w:rStyle w:val="StyleBoldUnderline"/>
        </w:rPr>
        <w:t>and China claim that each is serious about adopting</w:t>
      </w:r>
      <w:r w:rsidRPr="009075B5">
        <w:rPr>
          <w:sz w:val="16"/>
        </w:rPr>
        <w:t xml:space="preserve"> </w:t>
      </w:r>
      <w:r w:rsidRPr="00DE7134">
        <w:rPr>
          <w:rStyle w:val="StyleBoldUnderline"/>
        </w:rPr>
        <w:t>the</w:t>
      </w:r>
      <w:r w:rsidRPr="009075B5">
        <w:rPr>
          <w:sz w:val="16"/>
        </w:rPr>
        <w:t xml:space="preserve"> economic </w:t>
      </w:r>
      <w:r w:rsidRPr="00DE7134">
        <w:rPr>
          <w:rStyle w:val="StyleBoldUnderline"/>
        </w:rPr>
        <w:t>philosophy</w:t>
      </w:r>
      <w:r w:rsidRPr="009075B5">
        <w:rPr>
          <w:sz w:val="16"/>
        </w:rPr>
        <w:t xml:space="preserve"> </w:t>
      </w:r>
      <w:r w:rsidRPr="00DE7134">
        <w:rPr>
          <w:rStyle w:val="StyleBoldUnderline"/>
        </w:rPr>
        <w:t>that undergirds capitalism:</w:t>
      </w:r>
      <w:r w:rsidRPr="009075B5">
        <w:rPr>
          <w:sz w:val="16"/>
        </w:rPr>
        <w:t xml:space="preserve"> economic growth is a net benefit for all, </w:t>
      </w:r>
      <w:r w:rsidRPr="00DE7134">
        <w:rPr>
          <w:rStyle w:val="Emphasis"/>
        </w:rPr>
        <w:t>not a zero sum game</w:t>
      </w:r>
      <w:r w:rsidRPr="009075B5">
        <w:rPr>
          <w:sz w:val="16"/>
        </w:rPr>
        <w:t xml:space="preserve">. If true, China, Latin America, and the United States benefit from the greater Chinese engagement in this region because it creates competition. </w:t>
      </w:r>
      <w:r w:rsidRPr="00DE7134">
        <w:rPr>
          <w:rStyle w:val="StyleBoldUnderline"/>
        </w:rPr>
        <w:t xml:space="preserve">Pure economic theory, however, </w:t>
      </w:r>
      <w:r w:rsidRPr="00333263">
        <w:rPr>
          <w:rStyle w:val="Emphasis"/>
        </w:rPr>
        <w:t xml:space="preserve">always runs up against </w:t>
      </w:r>
      <w:r w:rsidRPr="0084787B">
        <w:rPr>
          <w:rStyle w:val="Emphasis"/>
          <w:highlight w:val="yellow"/>
        </w:rPr>
        <w:t>political philosophies</w:t>
      </w:r>
      <w:r w:rsidRPr="0084787B">
        <w:rPr>
          <w:rStyle w:val="StyleBoldUnderline"/>
          <w:highlight w:val="yellow"/>
        </w:rPr>
        <w:t>, lead</w:t>
      </w:r>
      <w:r>
        <w:rPr>
          <w:rStyle w:val="StyleBoldUnderline"/>
        </w:rPr>
        <w:t xml:space="preserve">ing </w:t>
      </w:r>
      <w:r w:rsidRPr="0084787B">
        <w:rPr>
          <w:rStyle w:val="StyleBoldUnderline"/>
          <w:highlight w:val="yellow"/>
        </w:rPr>
        <w:t>to trade conflicts, protectionism, and all-too-often a zero sum view</w:t>
      </w:r>
      <w:r w:rsidRPr="009075B5">
        <w:rPr>
          <w:sz w:val="16"/>
        </w:rPr>
        <w:t xml:space="preserve"> based on the international relations theory of </w:t>
      </w:r>
      <w:proofErr w:type="spellStart"/>
      <w:r w:rsidRPr="009075B5">
        <w:rPr>
          <w:sz w:val="16"/>
        </w:rPr>
        <w:t>realpolitik</w:t>
      </w:r>
      <w:proofErr w:type="spellEnd"/>
      <w:r w:rsidRPr="009075B5">
        <w:rPr>
          <w:sz w:val="16"/>
        </w:rPr>
        <w:t xml:space="preserve">: </w:t>
      </w:r>
      <w:r w:rsidRPr="0084787B">
        <w:rPr>
          <w:rStyle w:val="Emphasis"/>
          <w:highlight w:val="yellow"/>
        </w:rPr>
        <w:t>what’s good for my adversary must be bad for me.</w:t>
      </w:r>
    </w:p>
    <w:p w:rsidR="00275C39" w:rsidRPr="009075B5" w:rsidRDefault="00275C39" w:rsidP="00275C39">
      <w:pPr>
        <w:rPr>
          <w:sz w:val="16"/>
        </w:rPr>
      </w:pPr>
      <w:r w:rsidRPr="00DE7134">
        <w:rPr>
          <w:rStyle w:val="StyleBoldUnderline"/>
        </w:rPr>
        <w:t xml:space="preserve">The risks of arousing </w:t>
      </w:r>
      <w:proofErr w:type="spellStart"/>
      <w:r w:rsidRPr="00DE7134">
        <w:rPr>
          <w:rStyle w:val="StyleBoldUnderline"/>
        </w:rPr>
        <w:t>realpolitik</w:t>
      </w:r>
      <w:proofErr w:type="spellEnd"/>
      <w:r w:rsidRPr="009075B5">
        <w:rPr>
          <w:sz w:val="16"/>
        </w:rPr>
        <w:t xml:space="preserve"> in the United States, particularly as the nation faces increased frustration with the reality of the Middle East, </w:t>
      </w:r>
      <w:r>
        <w:rPr>
          <w:rStyle w:val="StyleBoldUnderline"/>
        </w:rPr>
        <w:t>is signifi</w:t>
      </w:r>
      <w:r w:rsidRPr="00DE7134">
        <w:rPr>
          <w:rStyle w:val="StyleBoldUnderline"/>
        </w:rPr>
        <w:t>cant,</w:t>
      </w:r>
      <w:r w:rsidRPr="009075B5">
        <w:rPr>
          <w:sz w:val="16"/>
        </w:rPr>
        <w:t xml:space="preserve"> </w:t>
      </w:r>
      <w:r w:rsidRPr="00DE7134">
        <w:rPr>
          <w:rStyle w:val="StyleBoldUnderline"/>
        </w:rPr>
        <w:t>probably more than the PRC bargained for when it began engaging</w:t>
      </w:r>
      <w:r w:rsidRPr="009075B5">
        <w:rPr>
          <w:sz w:val="16"/>
        </w:rPr>
        <w:t xml:space="preserve"> more with Latin America over the past decade. </w:t>
      </w:r>
      <w:r w:rsidRPr="00B14473">
        <w:rPr>
          <w:rStyle w:val="StyleBoldUnderline"/>
        </w:rPr>
        <w:t>It appears unlikely that Beijing will seriously accelerate its involvement</w:t>
      </w:r>
      <w:r w:rsidRPr="009075B5">
        <w:rPr>
          <w:sz w:val="16"/>
        </w:rPr>
        <w:t xml:space="preserve"> in the region </w:t>
      </w:r>
      <w:r w:rsidRPr="00B14473">
        <w:rPr>
          <w:rStyle w:val="StyleBoldUnderline"/>
        </w:rPr>
        <w:t>because of</w:t>
      </w:r>
      <w:r w:rsidRPr="009075B5">
        <w:rPr>
          <w:sz w:val="16"/>
        </w:rPr>
        <w:t xml:space="preserve"> the number of Congressional hearings, public conferences and assessments, and other </w:t>
      </w:r>
      <w:r w:rsidRPr="00B14473">
        <w:rPr>
          <w:rStyle w:val="StyleBoldUnderline"/>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275C39" w:rsidRDefault="00275C39" w:rsidP="00275C39">
      <w:r w:rsidRPr="009075B5">
        <w:rPr>
          <w:sz w:val="16"/>
        </w:rPr>
        <w:t xml:space="preserve">At the same time, Washington’s ability to focus equally on all areas of the world is not possible. </w:t>
      </w:r>
      <w:r w:rsidRPr="0084787B">
        <w:rPr>
          <w:rStyle w:val="StyleBoldUnderline"/>
          <w:highlight w:val="yellow"/>
        </w:rPr>
        <w:t>With U.S. interests directed elsewhere</w:t>
      </w:r>
      <w:r w:rsidRPr="00B14473">
        <w:rPr>
          <w:rStyle w:val="StyleBoldUnderline"/>
        </w:rPr>
        <w:t xml:space="preserve">, it seems highly likely that </w:t>
      </w:r>
      <w:r w:rsidRPr="0084787B">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StyleBoldUnderline"/>
        </w:rPr>
        <w:t xml:space="preserve">the old tale of the tortoise and hare applies here, </w:t>
      </w:r>
      <w:r w:rsidRPr="009075B5">
        <w:rPr>
          <w:sz w:val="16"/>
        </w:rPr>
        <w:t xml:space="preserve">where </w:t>
      </w:r>
      <w:r w:rsidRPr="009075B5">
        <w:rPr>
          <w:rStyle w:val="StyleBoldUnderlin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StyleBoldUnderline"/>
        </w:rPr>
        <w:t>Washington seems likely to worry about the rock star phenomenon, rather than attempting to manage the emergence of another state becoming a long-term partner with its Latin American neighbors</w:t>
      </w:r>
      <w:r>
        <w:t>.</w:t>
      </w:r>
    </w:p>
    <w:p w:rsidR="00275C39" w:rsidRDefault="00275C39" w:rsidP="00275C39"/>
    <w:p w:rsidR="00275C39" w:rsidRDefault="00275C39" w:rsidP="00275C39">
      <w:pPr>
        <w:pStyle w:val="Heading4"/>
      </w:pPr>
      <w:r>
        <w:t xml:space="preserve">Chinese </w:t>
      </w:r>
      <w:proofErr w:type="gramStart"/>
      <w:r>
        <w:t>lead in Latin American economies are</w:t>
      </w:r>
      <w:proofErr w:type="gramEnd"/>
      <w:r>
        <w:t xml:space="preserve"> vital to maintain their economic growth.</w:t>
      </w:r>
    </w:p>
    <w:p w:rsidR="00275C39" w:rsidRDefault="00275C39" w:rsidP="00275C39">
      <w:proofErr w:type="spellStart"/>
      <w:r w:rsidRPr="00A21FE1">
        <w:rPr>
          <w:rStyle w:val="StyleStyleBold12pt"/>
        </w:rPr>
        <w:t>Arnson</w:t>
      </w:r>
      <w:proofErr w:type="spellEnd"/>
      <w:r w:rsidRPr="00A21FE1">
        <w:rPr>
          <w:rStyle w:val="StyleStyleBold12pt"/>
        </w:rPr>
        <w:t xml:space="preserve"> et al. ‘9</w:t>
      </w:r>
      <w:r>
        <w:rPr>
          <w:b/>
        </w:rPr>
        <w:t xml:space="preserve"> </w:t>
      </w:r>
      <w:r>
        <w:t xml:space="preserve">(Cynthia Anderson, Mark Mohr, Riordan </w:t>
      </w:r>
      <w:proofErr w:type="spellStart"/>
      <w:r>
        <w:t>Roett</w:t>
      </w:r>
      <w:proofErr w:type="spellEnd"/>
      <w:r>
        <w:t xml:space="preserve">, writers for Woodrow Wilson International Center for Scholars, “Enter the Dragon? China’s Presence in Latin America”, </w:t>
      </w:r>
      <w:hyperlink r:id="rId10" w:history="1">
        <w:r w:rsidRPr="00153387">
          <w:rPr>
            <w:color w:val="0000FF"/>
            <w:u w:val="single"/>
          </w:rPr>
          <w:t>http://www.wilsoncenter.org/sites/default/files/EnterDragonFinal.pdf</w:t>
        </w:r>
      </w:hyperlink>
      <w:r>
        <w:t>) (JN)</w:t>
      </w:r>
    </w:p>
    <w:p w:rsidR="00275C39" w:rsidRPr="00153387" w:rsidRDefault="00275C39" w:rsidP="00275C39"/>
    <w:p w:rsidR="00275C39" w:rsidRDefault="00275C39" w:rsidP="00275C39">
      <w:pPr>
        <w:rPr>
          <w:rStyle w:val="StyleBoldUnderline"/>
        </w:rPr>
      </w:pPr>
      <w:r w:rsidRPr="0084787B">
        <w:rPr>
          <w:rStyle w:val="StyleBoldUnderline"/>
          <w:highlight w:val="yellow"/>
        </w:rPr>
        <w:t>China’s role in Latin America is</w:t>
      </w:r>
      <w:r w:rsidRPr="00A21FE1">
        <w:rPr>
          <w:sz w:val="16"/>
        </w:rPr>
        <w:t xml:space="preserve">, above all, </w:t>
      </w:r>
      <w:r w:rsidRPr="0084787B">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w:t>
      </w:r>
      <w:proofErr w:type="spellStart"/>
      <w:r w:rsidRPr="00A21FE1">
        <w:rPr>
          <w:sz w:val="16"/>
        </w:rPr>
        <w:t>inﬂuence</w:t>
      </w:r>
      <w:proofErr w:type="spellEnd"/>
      <w:r w:rsidRPr="00A21FE1">
        <w:rPr>
          <w:sz w:val="16"/>
        </w:rPr>
        <w:t xml:space="preserv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84787B">
        <w:rPr>
          <w:rStyle w:val="StyleBoldUnderline"/>
          <w:highlight w:val="yellow"/>
        </w:rPr>
        <w:t xml:space="preserve">To China, Latin America </w:t>
      </w:r>
      <w:r w:rsidRPr="0084787B">
        <w:rPr>
          <w:rStyle w:val="Emphasis"/>
          <w:highlight w:val="yellow"/>
        </w:rPr>
        <w:t xml:space="preserve">represents a </w:t>
      </w:r>
      <w:proofErr w:type="spellStart"/>
      <w:r w:rsidRPr="0084787B">
        <w:rPr>
          <w:rStyle w:val="Emphasis"/>
          <w:highlight w:val="yellow"/>
        </w:rPr>
        <w:t>signiﬁcant</w:t>
      </w:r>
      <w:proofErr w:type="spellEnd"/>
      <w:r w:rsidRPr="0084787B">
        <w:rPr>
          <w:rStyle w:val="Emphasis"/>
          <w:highlight w:val="yellow"/>
        </w:rPr>
        <w:t xml:space="preserve"> source of the necessary natural </w:t>
      </w:r>
      <w:proofErr w:type="gramStart"/>
      <w:r w:rsidRPr="0084787B">
        <w:rPr>
          <w:rStyle w:val="Emphasis"/>
          <w:highlight w:val="yellow"/>
        </w:rPr>
        <w:t>resources</w:t>
      </w:r>
      <w:r w:rsidRPr="0084787B">
        <w:rPr>
          <w:rStyle w:val="StyleBoldUnderline"/>
          <w:highlight w:val="yellow"/>
        </w:rPr>
        <w:t xml:space="preserve">  that</w:t>
      </w:r>
      <w:proofErr w:type="gramEnd"/>
      <w:r w:rsidRPr="000158D4">
        <w:rPr>
          <w:rStyle w:val="StyleBoldUnderline"/>
        </w:rPr>
        <w:t xml:space="preserve"> </w:t>
      </w:r>
      <w:r w:rsidRPr="00A21FE1">
        <w:rPr>
          <w:sz w:val="16"/>
        </w:rPr>
        <w:t>will</w:t>
      </w:r>
      <w:r w:rsidRPr="000158D4">
        <w:rPr>
          <w:rStyle w:val="StyleBoldUnderline"/>
        </w:rPr>
        <w:t xml:space="preserve"> </w:t>
      </w:r>
      <w:r w:rsidRPr="0084787B">
        <w:rPr>
          <w:rStyle w:val="StyleBoldUnderline"/>
          <w:highlight w:val="yellow"/>
        </w:rPr>
        <w:t>help</w:t>
      </w:r>
      <w:r w:rsidRPr="000158D4">
        <w:rPr>
          <w:rStyle w:val="StyleBoldUnderline"/>
        </w:rPr>
        <w:t xml:space="preserve"> </w:t>
      </w:r>
      <w:r w:rsidRPr="00A21FE1">
        <w:rPr>
          <w:sz w:val="16"/>
        </w:rPr>
        <w:t>China</w:t>
      </w:r>
      <w:r w:rsidRPr="000158D4">
        <w:rPr>
          <w:rStyle w:val="StyleBoldUnderline"/>
        </w:rPr>
        <w:t xml:space="preserve"> </w:t>
      </w:r>
      <w:r w:rsidRPr="0084787B">
        <w:rPr>
          <w:rStyle w:val="Emphasis"/>
          <w:highlight w:val="yellow"/>
        </w:rPr>
        <w:t>maintain its 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proofErr w:type="gramStart"/>
      <w:r w:rsidRPr="000158D4">
        <w:rPr>
          <w:rStyle w:val="StyleBoldUnderline"/>
        </w:rPr>
        <w:t xml:space="preserve">not </w:t>
      </w:r>
      <w:r>
        <w:rPr>
          <w:rStyle w:val="StyleBoldUnderline"/>
        </w:rPr>
        <w:t xml:space="preserve"> </w:t>
      </w:r>
      <w:r w:rsidRPr="000158D4">
        <w:rPr>
          <w:rStyle w:val="StyleBoldUnderline"/>
        </w:rPr>
        <w:t>only</w:t>
      </w:r>
      <w:proofErr w:type="gramEnd"/>
      <w:r w:rsidRPr="000158D4">
        <w:rPr>
          <w:rStyle w:val="StyleBoldUnderline"/>
        </w:rPr>
        <w:t xml:space="preserve"> due to the country’s need for natural resources, but also as a result of China’s intention to </w:t>
      </w:r>
      <w:r>
        <w:rPr>
          <w:rStyle w:val="StyleBoldUnderline"/>
        </w:rPr>
        <w:t xml:space="preserve"> </w:t>
      </w:r>
      <w:r w:rsidRPr="000158D4">
        <w:rPr>
          <w:rStyle w:val="StyleBoldUnderline"/>
        </w:rPr>
        <w:t>diversify and expand its markets in the region</w:t>
      </w:r>
      <w:r w:rsidRPr="00A21FE1">
        <w:rPr>
          <w:sz w:val="16"/>
        </w:rPr>
        <w:t xml:space="preserve">. Thus, </w:t>
      </w:r>
      <w:r w:rsidRPr="0084787B">
        <w:rPr>
          <w:rStyle w:val="StyleBoldUnderline"/>
          <w:highlight w:val="yellow"/>
        </w:rPr>
        <w:t>Latin America represents a substantial market for Chinese goods</w:t>
      </w:r>
      <w:r w:rsidRPr="000158D4">
        <w:rPr>
          <w:rStyle w:val="StyleBoldUnderline"/>
        </w:rPr>
        <w:t>.</w:t>
      </w:r>
    </w:p>
    <w:p w:rsidR="00275C39" w:rsidRDefault="00275C39" w:rsidP="00275C39"/>
    <w:p w:rsidR="00275C39" w:rsidRDefault="00275C39" w:rsidP="00275C39">
      <w:pPr>
        <w:pStyle w:val="Heading4"/>
      </w:pPr>
      <w:r>
        <w:t>Sustained economic growth prevents social unrest that would collapse the ruling party – that would cause great power war.</w:t>
      </w:r>
    </w:p>
    <w:p w:rsidR="00275C39" w:rsidRDefault="00275C39" w:rsidP="00275C39">
      <w:pPr>
        <w:rPr>
          <w:sz w:val="16"/>
        </w:rPr>
      </w:pPr>
      <w:r w:rsidRPr="00B85F8E">
        <w:rPr>
          <w:b/>
        </w:rPr>
        <w:t>Kane 01</w:t>
      </w:r>
      <w:r w:rsidRPr="00B85F8E">
        <w:rPr>
          <w:sz w:val="16"/>
        </w:rPr>
        <w:t xml:space="preserve"> [Thomas Kane, PhD in Security Studies from the University of Hull &amp; Lawrence </w:t>
      </w:r>
      <w:proofErr w:type="spellStart"/>
      <w:r w:rsidRPr="00B85F8E">
        <w:rPr>
          <w:sz w:val="16"/>
        </w:rPr>
        <w:t>Serewicz</w:t>
      </w:r>
      <w:proofErr w:type="spellEnd"/>
      <w:r w:rsidRPr="00B85F8E">
        <w:rPr>
          <w:sz w:val="16"/>
        </w:rPr>
        <w:t xml:space="preserve">, Autumn, </w:t>
      </w:r>
      <w:hyperlink r:id="rId11" w:history="1">
        <w:r w:rsidRPr="00E40DF8">
          <w:rPr>
            <w:rStyle w:val="Hyperlink"/>
            <w:sz w:val="16"/>
          </w:rPr>
          <w:t>http://www.carlisle.army.mil/usawc/Parameters/01autumn/Kane.htm</w:t>
        </w:r>
      </w:hyperlink>
      <w:r w:rsidRPr="00B85F8E">
        <w:rPr>
          <w:sz w:val="16"/>
        </w:rPr>
        <w:t>]</w:t>
      </w:r>
    </w:p>
    <w:p w:rsidR="00275C39" w:rsidRPr="00B85F8E" w:rsidRDefault="00275C39" w:rsidP="00275C39">
      <w:pPr>
        <w:rPr>
          <w:sz w:val="16"/>
        </w:rPr>
      </w:pPr>
    </w:p>
    <w:p w:rsidR="00275C39" w:rsidRPr="00B85F8E" w:rsidRDefault="00275C39" w:rsidP="00275C39">
      <w:pPr>
        <w:rPr>
          <w:sz w:val="16"/>
        </w:rPr>
      </w:pPr>
      <w:r w:rsidRPr="001C1A66">
        <w:rPr>
          <w:sz w:val="16"/>
        </w:rPr>
        <w:t xml:space="preserve">Despite China's problems with its food supply, </w:t>
      </w:r>
      <w:r w:rsidRPr="0084787B">
        <w:rPr>
          <w:u w:val="single"/>
        </w:rPr>
        <w:t>the Chinese do not appear to be in danger of widespread starvation</w:t>
      </w:r>
      <w:r w:rsidRPr="0084787B">
        <w:rPr>
          <w:sz w:val="16"/>
        </w:rPr>
        <w:t>.</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84787B">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1C1A66">
        <w:rPr>
          <w:sz w:val="16"/>
        </w:rPr>
        <w:t>.[</w:t>
      </w:r>
      <w:proofErr w:type="gramEnd"/>
      <w:r w:rsidRPr="001C1A66">
        <w:rPr>
          <w:sz w:val="16"/>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1C1A66">
        <w:rPr>
          <w:sz w:val="16"/>
        </w:rPr>
        <w:t>.[</w:t>
      </w:r>
      <w:proofErr w:type="gramEnd"/>
      <w:r w:rsidRPr="001C1A66">
        <w:rPr>
          <w:sz w:val="16"/>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84787B">
        <w:rPr>
          <w:highlight w:val="yellow"/>
          <w:u w:val="single"/>
        </w:rPr>
        <w:t>actual starvation, could easily trigger popular uprisings. Provincial leaders might be tempted to secede</w:t>
      </w:r>
      <w:r w:rsidRPr="0084787B">
        <w:rPr>
          <w:sz w:val="16"/>
          <w:highlight w:val="yellow"/>
        </w:rPr>
        <w:t>,</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1C1A66">
        <w:rPr>
          <w:sz w:val="16"/>
        </w:rPr>
        <w:t>shou</w:t>
      </w:r>
      <w:proofErr w:type="spellEnd"/>
      <w:r w:rsidRPr="001C1A66">
        <w:rPr>
          <w:sz w:val="16"/>
        </w:rPr>
        <w:t xml:space="preserve"> cycle." (Fang means to loosen one's grip; </w:t>
      </w:r>
      <w:proofErr w:type="spellStart"/>
      <w:r w:rsidRPr="001C1A66">
        <w:rPr>
          <w:sz w:val="16"/>
        </w:rPr>
        <w:t>shou</w:t>
      </w:r>
      <w:proofErr w:type="spellEnd"/>
      <w:r w:rsidRPr="001C1A66">
        <w:rPr>
          <w:sz w:val="16"/>
        </w:rPr>
        <w:t xml:space="preserve"> means to tighten it.)</w:t>
      </w:r>
      <w:proofErr w:type="gramStart"/>
      <w:r w:rsidRPr="001C1A66">
        <w:rPr>
          <w:sz w:val="16"/>
        </w:rPr>
        <w:t>[ 51</w:t>
      </w:r>
      <w:proofErr w:type="gramEnd"/>
      <w:r w:rsidRPr="001C1A66">
        <w:rPr>
          <w:sz w:val="16"/>
        </w:rPr>
        <w:t>] If order broke down, the Chinese would not be the only people to suffer</w:t>
      </w:r>
      <w:r w:rsidRPr="0084787B">
        <w:rPr>
          <w:sz w:val="16"/>
          <w:highlight w:val="yellow"/>
        </w:rPr>
        <w:t xml:space="preserve">. </w:t>
      </w:r>
      <w:r w:rsidRPr="0084787B">
        <w:rPr>
          <w:highlight w:val="yellow"/>
          <w:u w:val="single"/>
        </w:rPr>
        <w:t>Civil unrest</w:t>
      </w:r>
      <w:r w:rsidRPr="001C1A66">
        <w:rPr>
          <w:u w:val="single"/>
        </w:rPr>
        <w:t xml:space="preserve"> in the PRC </w:t>
      </w:r>
      <w:r w:rsidRPr="0084787B">
        <w:rPr>
          <w:highlight w:val="yellow"/>
          <w:u w:val="single"/>
        </w:rPr>
        <w:t>would disrupt trade relationships, send refugees flowing across borders, and force outside powers to consider intervention</w:t>
      </w:r>
      <w:r w:rsidRPr="001C1A66">
        <w:rPr>
          <w:u w:val="single"/>
        </w:rPr>
        <w:t xml:space="preserve">. If different countries chose to intervene on different sides, </w:t>
      </w:r>
      <w:r w:rsidRPr="0084787B">
        <w:rPr>
          <w:highlight w:val="yellow"/>
          <w:u w:val="single"/>
        </w:rPr>
        <w:t>China's struggle could lead to major war</w:t>
      </w:r>
      <w:r w:rsidRPr="001C1A66">
        <w:rPr>
          <w:u w:val="single"/>
        </w:rPr>
        <w:t xml:space="preserve">. In a less apocalyptic but still grim scenario, </w:t>
      </w:r>
      <w:r w:rsidRPr="0084787B">
        <w:rPr>
          <w:highlight w:val="yellow"/>
          <w:u w:val="single"/>
        </w:rPr>
        <w:t>China's government might try to ward off its demise by attacking adjacent countries</w:t>
      </w:r>
      <w:r w:rsidRPr="001C1A66">
        <w:rPr>
          <w:sz w:val="16"/>
        </w:rPr>
        <w:t>.</w:t>
      </w:r>
    </w:p>
    <w:p w:rsidR="00275C39" w:rsidRDefault="00275C39" w:rsidP="00275C39">
      <w:pPr>
        <w:pStyle w:val="Heading4"/>
      </w:pPr>
      <w:proofErr w:type="spellStart"/>
      <w:proofErr w:type="gramStart"/>
      <w:r>
        <w:t>hinese</w:t>
      </w:r>
      <w:proofErr w:type="spellEnd"/>
      <w:proofErr w:type="gramEnd"/>
      <w:r>
        <w:t xml:space="preserve"> engagement with Latin America is high and stabilizing – increased US engagement will trade-off with Chinese involvement</w:t>
      </w:r>
    </w:p>
    <w:p w:rsidR="00275C39" w:rsidRDefault="00275C39" w:rsidP="00275C39">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275C39" w:rsidRDefault="00275C39" w:rsidP="00275C39"/>
    <w:p w:rsidR="00275C39" w:rsidRDefault="00275C39" w:rsidP="00275C39">
      <w:r>
        <w:t>CONCLUSIONS</w:t>
      </w:r>
    </w:p>
    <w:p w:rsidR="00275C39" w:rsidRPr="00544EE6" w:rsidRDefault="00275C39" w:rsidP="00275C39">
      <w:pPr>
        <w:rPr>
          <w:rStyle w:val="StyleBoldUnderline"/>
        </w:rPr>
      </w:pPr>
      <w:r w:rsidRPr="009075B5">
        <w:rPr>
          <w:sz w:val="16"/>
        </w:rPr>
        <w:t xml:space="preserve">Beijing probably might not have increased its role in Latin America had the Middle East not been a major distraction for Washington over the past </w:t>
      </w:r>
      <w:proofErr w:type="spellStart"/>
      <w:r w:rsidRPr="009075B5">
        <w:rPr>
          <w:sz w:val="16"/>
        </w:rPr>
        <w:t>fi</w:t>
      </w:r>
      <w:proofErr w:type="spellEnd"/>
      <w:r w:rsidRPr="009075B5">
        <w:rPr>
          <w:sz w:val="16"/>
        </w:rPr>
        <w:t xml:space="preserve"> </w:t>
      </w:r>
      <w:proofErr w:type="spellStart"/>
      <w:r w:rsidRPr="009075B5">
        <w:rPr>
          <w:sz w:val="16"/>
        </w:rPr>
        <w:t>ve</w:t>
      </w:r>
      <w:proofErr w:type="spellEnd"/>
      <w:r w:rsidRPr="009075B5">
        <w:rPr>
          <w:sz w:val="16"/>
        </w:rPr>
        <w:t xml:space="preser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StyleBoldUnderline"/>
        </w:rPr>
        <w:t xml:space="preserve">, </w:t>
      </w:r>
      <w:r w:rsidRPr="0084787B">
        <w:rPr>
          <w:rStyle w:val="StyleBoldUnderline"/>
          <w:highlight w:val="yellow"/>
        </w:rPr>
        <w:t>Beijing’s increased involvement in Latin America</w:t>
      </w:r>
      <w:r w:rsidRPr="0084787B">
        <w:rPr>
          <w:sz w:val="16"/>
          <w:highlight w:val="yellow"/>
        </w:rPr>
        <w:t xml:space="preserve"> </w:t>
      </w:r>
      <w:r w:rsidRPr="0084787B">
        <w:rPr>
          <w:rStyle w:val="StyleBoldUnderline"/>
          <w:highlight w:val="yellow"/>
        </w:rPr>
        <w:t>reflects the unanticipated consequence of getting what the West hoped for from China.</w:t>
      </w:r>
      <w:r w:rsidRPr="00544EE6">
        <w:rPr>
          <w:rStyle w:val="StyleBoldUnderline"/>
        </w:rPr>
        <w:t xml:space="preserve"> </w:t>
      </w:r>
    </w:p>
    <w:p w:rsidR="00275C39" w:rsidRPr="009075B5" w:rsidRDefault="00275C39" w:rsidP="00275C39">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84787B">
        <w:rPr>
          <w:rStyle w:val="StyleBoldUnderline"/>
          <w:highlight w:val="yellow"/>
        </w:rPr>
        <w:t>the ties between the United States and Latin America ought to be stronger</w:t>
      </w:r>
      <w:r w:rsidRPr="009075B5">
        <w:rPr>
          <w:sz w:val="16"/>
        </w:rPr>
        <w:t xml:space="preserve"> than those between China and the </w:t>
      </w:r>
      <w:proofErr w:type="spellStart"/>
      <w:r w:rsidRPr="009075B5">
        <w:rPr>
          <w:sz w:val="16"/>
        </w:rPr>
        <w:t>Latins</w:t>
      </w:r>
      <w:proofErr w:type="spellEnd"/>
      <w:r w:rsidRPr="009075B5">
        <w:rPr>
          <w:sz w:val="16"/>
        </w:rPr>
        <w:t xml:space="preserve">. Expectations of the strength of Latin America–U.S. ties have probably always been unrealistic and frankly </w:t>
      </w:r>
      <w:proofErr w:type="spellStart"/>
      <w:r w:rsidRPr="009075B5">
        <w:rPr>
          <w:sz w:val="16"/>
        </w:rPr>
        <w:t>ahistorical</w:t>
      </w:r>
      <w:proofErr w:type="spellEnd"/>
      <w:r w:rsidRPr="009075B5">
        <w:rPr>
          <w:sz w:val="16"/>
        </w:rPr>
        <w:t xml:space="preserve">; the two parts of the world actually have a number of fundamental differences. But the distance between Latin America’s experiences and those of China are even vaster, ranging from religion to ethnic homogeneity to historical roles in the world. </w:t>
      </w:r>
      <w:r w:rsidRPr="0084787B">
        <w:rPr>
          <w:rStyle w:val="StyleBoldUnderline"/>
        </w:rPr>
        <w:t>Washington must make a more concerted effort to act as a genuine partner with the region</w:t>
      </w:r>
      <w:r w:rsidRPr="009075B5">
        <w:rPr>
          <w:sz w:val="16"/>
        </w:rPr>
        <w:t xml:space="preserve">, </w:t>
      </w:r>
      <w:r w:rsidRPr="00DE7134">
        <w:rPr>
          <w:rStyle w:val="StyleBoldUnderline"/>
        </w:rPr>
        <w:t xml:space="preserve">rather than relegating it to the position of </w:t>
      </w:r>
      <w:r w:rsidRPr="009075B5">
        <w:rPr>
          <w:sz w:val="16"/>
        </w:rPr>
        <w:t xml:space="preserve">secondary or </w:t>
      </w:r>
      <w:r w:rsidRPr="00DE7134">
        <w:rPr>
          <w:rStyle w:val="StyleBoldUnderline"/>
        </w:rPr>
        <w:t>tertiary</w:t>
      </w:r>
      <w:r w:rsidRPr="009075B5">
        <w:rPr>
          <w:sz w:val="16"/>
        </w:rPr>
        <w:t xml:space="preserve"> </w:t>
      </w:r>
      <w:r w:rsidRPr="00DE7134">
        <w:rPr>
          <w:rStyle w:val="StyleBoldUnderline"/>
        </w:rPr>
        <w:t>thought</w:t>
      </w:r>
      <w:r w:rsidRPr="009075B5">
        <w:rPr>
          <w:sz w:val="16"/>
        </w:rPr>
        <w:t xml:space="preserve"> </w:t>
      </w:r>
      <w:r w:rsidRPr="00DE7134">
        <w:rPr>
          <w:rStyle w:val="StyleBoldUnderline"/>
        </w:rPr>
        <w:t>that assumes absolute U.S. leadership</w:t>
      </w:r>
      <w:r w:rsidRPr="009075B5">
        <w:rPr>
          <w:sz w:val="16"/>
        </w:rPr>
        <w:t>.</w:t>
      </w:r>
    </w:p>
    <w:p w:rsidR="00275C39" w:rsidRPr="009075B5" w:rsidRDefault="00275C39" w:rsidP="00275C39">
      <w:pPr>
        <w:rPr>
          <w:sz w:val="16"/>
        </w:rPr>
      </w:pPr>
      <w:r w:rsidRPr="00DE7134">
        <w:rPr>
          <w:rStyle w:val="StyleBoldUnderline"/>
        </w:rPr>
        <w:t>The U</w:t>
      </w:r>
      <w:r w:rsidRPr="009075B5">
        <w:rPr>
          <w:sz w:val="16"/>
        </w:rPr>
        <w:t xml:space="preserve">nited </w:t>
      </w:r>
      <w:r w:rsidRPr="00DE7134">
        <w:rPr>
          <w:rStyle w:val="StyleBoldUnderline"/>
        </w:rPr>
        <w:t>S</w:t>
      </w:r>
      <w:r w:rsidRPr="009075B5">
        <w:rPr>
          <w:sz w:val="16"/>
        </w:rPr>
        <w:t xml:space="preserve">tates </w:t>
      </w:r>
      <w:r w:rsidRPr="00DE7134">
        <w:rPr>
          <w:rStyle w:val="StyleBoldUnderline"/>
        </w:rPr>
        <w:t>and China claim that each is serious about adopting</w:t>
      </w:r>
      <w:r w:rsidRPr="009075B5">
        <w:rPr>
          <w:sz w:val="16"/>
        </w:rPr>
        <w:t xml:space="preserve"> </w:t>
      </w:r>
      <w:r w:rsidRPr="00DE7134">
        <w:rPr>
          <w:rStyle w:val="StyleBoldUnderline"/>
        </w:rPr>
        <w:t>the</w:t>
      </w:r>
      <w:r w:rsidRPr="009075B5">
        <w:rPr>
          <w:sz w:val="16"/>
        </w:rPr>
        <w:t xml:space="preserve"> economic </w:t>
      </w:r>
      <w:r w:rsidRPr="00DE7134">
        <w:rPr>
          <w:rStyle w:val="StyleBoldUnderline"/>
        </w:rPr>
        <w:t>philosophy</w:t>
      </w:r>
      <w:r w:rsidRPr="009075B5">
        <w:rPr>
          <w:sz w:val="16"/>
        </w:rPr>
        <w:t xml:space="preserve"> </w:t>
      </w:r>
      <w:r w:rsidRPr="00DE7134">
        <w:rPr>
          <w:rStyle w:val="StyleBoldUnderline"/>
        </w:rPr>
        <w:t>that undergirds capitalism:</w:t>
      </w:r>
      <w:r w:rsidRPr="009075B5">
        <w:rPr>
          <w:sz w:val="16"/>
        </w:rPr>
        <w:t xml:space="preserve"> economic growth is a net benefit for all, </w:t>
      </w:r>
      <w:r w:rsidRPr="00DE7134">
        <w:rPr>
          <w:rStyle w:val="Emphasis"/>
        </w:rPr>
        <w:t>not a zero sum game</w:t>
      </w:r>
      <w:r w:rsidRPr="009075B5">
        <w:rPr>
          <w:sz w:val="16"/>
        </w:rPr>
        <w:t xml:space="preserve">. If true, China, Latin America, and the United States benefit from the greater Chinese engagement in this region because it creates competition. </w:t>
      </w:r>
      <w:r w:rsidRPr="00DE7134">
        <w:rPr>
          <w:rStyle w:val="StyleBoldUnderline"/>
        </w:rPr>
        <w:t xml:space="preserve">Pure economic theory, however, </w:t>
      </w:r>
      <w:r w:rsidRPr="00333263">
        <w:rPr>
          <w:rStyle w:val="Emphasis"/>
        </w:rPr>
        <w:t xml:space="preserve">always runs up against </w:t>
      </w:r>
      <w:r w:rsidRPr="0084787B">
        <w:rPr>
          <w:rStyle w:val="Emphasis"/>
          <w:highlight w:val="yellow"/>
        </w:rPr>
        <w:t>political philosophies</w:t>
      </w:r>
      <w:r w:rsidRPr="0084787B">
        <w:rPr>
          <w:rStyle w:val="StyleBoldUnderline"/>
          <w:highlight w:val="yellow"/>
        </w:rPr>
        <w:t>, lead</w:t>
      </w:r>
      <w:r>
        <w:rPr>
          <w:rStyle w:val="StyleBoldUnderline"/>
        </w:rPr>
        <w:t xml:space="preserve">ing </w:t>
      </w:r>
      <w:r w:rsidRPr="0084787B">
        <w:rPr>
          <w:rStyle w:val="StyleBoldUnderline"/>
          <w:highlight w:val="yellow"/>
        </w:rPr>
        <w:t>to trade conflicts, protectionism, and all-too-often a zero sum view</w:t>
      </w:r>
      <w:r w:rsidRPr="009075B5">
        <w:rPr>
          <w:sz w:val="16"/>
        </w:rPr>
        <w:t xml:space="preserve"> based on the international relations theory of </w:t>
      </w:r>
      <w:proofErr w:type="spellStart"/>
      <w:r w:rsidRPr="009075B5">
        <w:rPr>
          <w:sz w:val="16"/>
        </w:rPr>
        <w:t>realpolitik</w:t>
      </w:r>
      <w:proofErr w:type="spellEnd"/>
      <w:r w:rsidRPr="009075B5">
        <w:rPr>
          <w:sz w:val="16"/>
        </w:rPr>
        <w:t xml:space="preserve">: </w:t>
      </w:r>
      <w:r w:rsidRPr="0084787B">
        <w:rPr>
          <w:rStyle w:val="Emphasis"/>
          <w:highlight w:val="yellow"/>
        </w:rPr>
        <w:t>what’s good for my adversary must be bad for me.</w:t>
      </w:r>
    </w:p>
    <w:p w:rsidR="00275C39" w:rsidRPr="009075B5" w:rsidRDefault="00275C39" w:rsidP="00275C39">
      <w:pPr>
        <w:rPr>
          <w:sz w:val="16"/>
        </w:rPr>
      </w:pPr>
      <w:r w:rsidRPr="00DE7134">
        <w:rPr>
          <w:rStyle w:val="StyleBoldUnderline"/>
        </w:rPr>
        <w:t xml:space="preserve">The risks of arousing </w:t>
      </w:r>
      <w:proofErr w:type="spellStart"/>
      <w:r w:rsidRPr="00DE7134">
        <w:rPr>
          <w:rStyle w:val="StyleBoldUnderline"/>
        </w:rPr>
        <w:t>realpolitik</w:t>
      </w:r>
      <w:proofErr w:type="spellEnd"/>
      <w:r w:rsidRPr="009075B5">
        <w:rPr>
          <w:sz w:val="16"/>
        </w:rPr>
        <w:t xml:space="preserve"> in the United States, particularly as the nation faces increased frustration with the reality of the Middle East, </w:t>
      </w:r>
      <w:r>
        <w:rPr>
          <w:rStyle w:val="StyleBoldUnderline"/>
        </w:rPr>
        <w:t>is signifi</w:t>
      </w:r>
      <w:r w:rsidRPr="00DE7134">
        <w:rPr>
          <w:rStyle w:val="StyleBoldUnderline"/>
        </w:rPr>
        <w:t>cant,</w:t>
      </w:r>
      <w:r w:rsidRPr="009075B5">
        <w:rPr>
          <w:sz w:val="16"/>
        </w:rPr>
        <w:t xml:space="preserve"> </w:t>
      </w:r>
      <w:r w:rsidRPr="00DE7134">
        <w:rPr>
          <w:rStyle w:val="StyleBoldUnderline"/>
        </w:rPr>
        <w:t>probably more than the PRC bargained for when it began engaging</w:t>
      </w:r>
      <w:r w:rsidRPr="009075B5">
        <w:rPr>
          <w:sz w:val="16"/>
        </w:rPr>
        <w:t xml:space="preserve"> more with Latin America over the past decade. </w:t>
      </w:r>
      <w:r w:rsidRPr="00B14473">
        <w:rPr>
          <w:rStyle w:val="StyleBoldUnderline"/>
        </w:rPr>
        <w:t>It appears unlikely that Beijing will seriously accelerate its involvement</w:t>
      </w:r>
      <w:r w:rsidRPr="009075B5">
        <w:rPr>
          <w:sz w:val="16"/>
        </w:rPr>
        <w:t xml:space="preserve"> in the region </w:t>
      </w:r>
      <w:r w:rsidRPr="00B14473">
        <w:rPr>
          <w:rStyle w:val="StyleBoldUnderline"/>
        </w:rPr>
        <w:t>because of</w:t>
      </w:r>
      <w:r w:rsidRPr="009075B5">
        <w:rPr>
          <w:sz w:val="16"/>
        </w:rPr>
        <w:t xml:space="preserve"> the number of Congressional hearings, public conferences and assessments, and other </w:t>
      </w:r>
      <w:r w:rsidRPr="00B14473">
        <w:rPr>
          <w:rStyle w:val="StyleBoldUnderline"/>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275C39" w:rsidRDefault="00275C39" w:rsidP="00275C39">
      <w:r w:rsidRPr="009075B5">
        <w:rPr>
          <w:sz w:val="16"/>
        </w:rPr>
        <w:t xml:space="preserve">At the same time, Washington’s ability to focus equally on all areas of the world is not possible. </w:t>
      </w:r>
      <w:r w:rsidRPr="0084787B">
        <w:rPr>
          <w:rStyle w:val="StyleBoldUnderline"/>
          <w:highlight w:val="yellow"/>
        </w:rPr>
        <w:t>With U.S. interests directed elsewhere</w:t>
      </w:r>
      <w:r w:rsidRPr="00B14473">
        <w:rPr>
          <w:rStyle w:val="StyleBoldUnderline"/>
        </w:rPr>
        <w:t xml:space="preserve">, it seems highly likely that </w:t>
      </w:r>
      <w:r w:rsidRPr="0084787B">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StyleBoldUnderline"/>
        </w:rPr>
        <w:t xml:space="preserve">the old tale of the tortoise and hare applies here, </w:t>
      </w:r>
      <w:r w:rsidRPr="009075B5">
        <w:rPr>
          <w:sz w:val="16"/>
        </w:rPr>
        <w:t xml:space="preserve">where </w:t>
      </w:r>
      <w:r w:rsidRPr="009075B5">
        <w:rPr>
          <w:rStyle w:val="StyleBoldUnderlin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StyleBoldUnderline"/>
        </w:rPr>
        <w:t>Washington seems likely to worry about the rock star phenomenon, rather than attempting to manage the emergence of another state becoming a long-term partner with its Latin American neighbors</w:t>
      </w:r>
      <w:r>
        <w:t>.</w:t>
      </w:r>
    </w:p>
    <w:p w:rsidR="00275C39" w:rsidRDefault="00275C39" w:rsidP="00275C39"/>
    <w:p w:rsidR="00275C39" w:rsidRDefault="00275C39" w:rsidP="00275C39">
      <w:pPr>
        <w:pStyle w:val="Heading4"/>
      </w:pPr>
      <w:r>
        <w:t xml:space="preserve">Chinese </w:t>
      </w:r>
      <w:proofErr w:type="gramStart"/>
      <w:r>
        <w:t>lead in Latin American economies are</w:t>
      </w:r>
      <w:proofErr w:type="gramEnd"/>
      <w:r>
        <w:t xml:space="preserve"> vital to maintain their economic growth.</w:t>
      </w:r>
    </w:p>
    <w:p w:rsidR="00275C39" w:rsidRDefault="00275C39" w:rsidP="00275C39">
      <w:proofErr w:type="spellStart"/>
      <w:r w:rsidRPr="00A21FE1">
        <w:rPr>
          <w:rStyle w:val="StyleStyleBold12pt"/>
        </w:rPr>
        <w:t>Arnson</w:t>
      </w:r>
      <w:proofErr w:type="spellEnd"/>
      <w:r w:rsidRPr="00A21FE1">
        <w:rPr>
          <w:rStyle w:val="StyleStyleBold12pt"/>
        </w:rPr>
        <w:t xml:space="preserve"> et al. ‘9</w:t>
      </w:r>
      <w:r>
        <w:rPr>
          <w:b/>
        </w:rPr>
        <w:t xml:space="preserve"> </w:t>
      </w:r>
      <w:r>
        <w:t xml:space="preserve">(Cynthia Anderson, Mark Mohr, Riordan </w:t>
      </w:r>
      <w:proofErr w:type="spellStart"/>
      <w:r>
        <w:t>Roett</w:t>
      </w:r>
      <w:proofErr w:type="spellEnd"/>
      <w:r>
        <w:t xml:space="preserve">, writers for Woodrow Wilson International Center for Scholars, “Enter the Dragon? China’s Presence in Latin America”, </w:t>
      </w:r>
      <w:hyperlink r:id="rId12" w:history="1">
        <w:r w:rsidRPr="00153387">
          <w:rPr>
            <w:color w:val="0000FF"/>
            <w:u w:val="single"/>
          </w:rPr>
          <w:t>http://www.wilsoncenter.org/sites/default/files/EnterDragonFinal.pdf</w:t>
        </w:r>
      </w:hyperlink>
      <w:r>
        <w:t>) (JN)</w:t>
      </w:r>
    </w:p>
    <w:p w:rsidR="00275C39" w:rsidRPr="00153387" w:rsidRDefault="00275C39" w:rsidP="00275C39"/>
    <w:p w:rsidR="00275C39" w:rsidRDefault="00275C39" w:rsidP="00275C39">
      <w:pPr>
        <w:rPr>
          <w:rStyle w:val="StyleBoldUnderline"/>
        </w:rPr>
      </w:pPr>
      <w:r w:rsidRPr="0084787B">
        <w:rPr>
          <w:rStyle w:val="StyleBoldUnderline"/>
          <w:highlight w:val="yellow"/>
        </w:rPr>
        <w:t>China’s role in Latin America is</w:t>
      </w:r>
      <w:r w:rsidRPr="00A21FE1">
        <w:rPr>
          <w:sz w:val="16"/>
        </w:rPr>
        <w:t xml:space="preserve">, above all, </w:t>
      </w:r>
      <w:r w:rsidRPr="0084787B">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w:t>
      </w:r>
      <w:proofErr w:type="spellStart"/>
      <w:r w:rsidRPr="00A21FE1">
        <w:rPr>
          <w:sz w:val="16"/>
        </w:rPr>
        <w:t>inﬂuence</w:t>
      </w:r>
      <w:proofErr w:type="spellEnd"/>
      <w:r w:rsidRPr="00A21FE1">
        <w:rPr>
          <w:sz w:val="16"/>
        </w:rPr>
        <w:t xml:space="preserv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84787B">
        <w:rPr>
          <w:rStyle w:val="StyleBoldUnderline"/>
          <w:highlight w:val="yellow"/>
        </w:rPr>
        <w:t xml:space="preserve">To China, Latin America </w:t>
      </w:r>
      <w:r w:rsidRPr="0084787B">
        <w:rPr>
          <w:rStyle w:val="Emphasis"/>
          <w:highlight w:val="yellow"/>
        </w:rPr>
        <w:t xml:space="preserve">represents a </w:t>
      </w:r>
      <w:proofErr w:type="spellStart"/>
      <w:r w:rsidRPr="0084787B">
        <w:rPr>
          <w:rStyle w:val="Emphasis"/>
          <w:highlight w:val="yellow"/>
        </w:rPr>
        <w:t>signiﬁcant</w:t>
      </w:r>
      <w:proofErr w:type="spellEnd"/>
      <w:r w:rsidRPr="0084787B">
        <w:rPr>
          <w:rStyle w:val="Emphasis"/>
          <w:highlight w:val="yellow"/>
        </w:rPr>
        <w:t xml:space="preserve"> source of the necessary natural </w:t>
      </w:r>
      <w:proofErr w:type="gramStart"/>
      <w:r w:rsidRPr="0084787B">
        <w:rPr>
          <w:rStyle w:val="Emphasis"/>
          <w:highlight w:val="yellow"/>
        </w:rPr>
        <w:t>resources</w:t>
      </w:r>
      <w:r w:rsidRPr="0084787B">
        <w:rPr>
          <w:rStyle w:val="StyleBoldUnderline"/>
          <w:highlight w:val="yellow"/>
        </w:rPr>
        <w:t xml:space="preserve">  that</w:t>
      </w:r>
      <w:proofErr w:type="gramEnd"/>
      <w:r w:rsidRPr="000158D4">
        <w:rPr>
          <w:rStyle w:val="StyleBoldUnderline"/>
        </w:rPr>
        <w:t xml:space="preserve"> </w:t>
      </w:r>
      <w:r w:rsidRPr="00A21FE1">
        <w:rPr>
          <w:sz w:val="16"/>
        </w:rPr>
        <w:t>will</w:t>
      </w:r>
      <w:r w:rsidRPr="000158D4">
        <w:rPr>
          <w:rStyle w:val="StyleBoldUnderline"/>
        </w:rPr>
        <w:t xml:space="preserve"> </w:t>
      </w:r>
      <w:r w:rsidRPr="0084787B">
        <w:rPr>
          <w:rStyle w:val="StyleBoldUnderline"/>
          <w:highlight w:val="yellow"/>
        </w:rPr>
        <w:t>help</w:t>
      </w:r>
      <w:r w:rsidRPr="000158D4">
        <w:rPr>
          <w:rStyle w:val="StyleBoldUnderline"/>
        </w:rPr>
        <w:t xml:space="preserve"> </w:t>
      </w:r>
      <w:r w:rsidRPr="00A21FE1">
        <w:rPr>
          <w:sz w:val="16"/>
        </w:rPr>
        <w:t>China</w:t>
      </w:r>
      <w:r w:rsidRPr="000158D4">
        <w:rPr>
          <w:rStyle w:val="StyleBoldUnderline"/>
        </w:rPr>
        <w:t xml:space="preserve"> </w:t>
      </w:r>
      <w:r w:rsidRPr="0084787B">
        <w:rPr>
          <w:rStyle w:val="Emphasis"/>
          <w:highlight w:val="yellow"/>
        </w:rPr>
        <w:t>maintain its 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proofErr w:type="gramStart"/>
      <w:r w:rsidRPr="000158D4">
        <w:rPr>
          <w:rStyle w:val="StyleBoldUnderline"/>
        </w:rPr>
        <w:t xml:space="preserve">not </w:t>
      </w:r>
      <w:r>
        <w:rPr>
          <w:rStyle w:val="StyleBoldUnderline"/>
        </w:rPr>
        <w:t xml:space="preserve"> </w:t>
      </w:r>
      <w:r w:rsidRPr="000158D4">
        <w:rPr>
          <w:rStyle w:val="StyleBoldUnderline"/>
        </w:rPr>
        <w:t>only</w:t>
      </w:r>
      <w:proofErr w:type="gramEnd"/>
      <w:r w:rsidRPr="000158D4">
        <w:rPr>
          <w:rStyle w:val="StyleBoldUnderline"/>
        </w:rPr>
        <w:t xml:space="preserve"> due to the country’s need for natural resources, but also as a result of China’s intention to </w:t>
      </w:r>
      <w:r>
        <w:rPr>
          <w:rStyle w:val="StyleBoldUnderline"/>
        </w:rPr>
        <w:t xml:space="preserve"> </w:t>
      </w:r>
      <w:r w:rsidRPr="000158D4">
        <w:rPr>
          <w:rStyle w:val="StyleBoldUnderline"/>
        </w:rPr>
        <w:t>diversify and expand its markets in the region</w:t>
      </w:r>
      <w:r w:rsidRPr="00A21FE1">
        <w:rPr>
          <w:sz w:val="16"/>
        </w:rPr>
        <w:t xml:space="preserve">. Thus, </w:t>
      </w:r>
      <w:r w:rsidRPr="0084787B">
        <w:rPr>
          <w:rStyle w:val="StyleBoldUnderline"/>
          <w:highlight w:val="yellow"/>
        </w:rPr>
        <w:t>Latin America represents a substantial market for Chinese goods</w:t>
      </w:r>
      <w:r w:rsidRPr="000158D4">
        <w:rPr>
          <w:rStyle w:val="StyleBoldUnderline"/>
        </w:rPr>
        <w:t>.</w:t>
      </w:r>
    </w:p>
    <w:p w:rsidR="00275C39" w:rsidRDefault="00275C39" w:rsidP="00275C39"/>
    <w:p w:rsidR="00275C39" w:rsidRDefault="00275C39" w:rsidP="00275C39">
      <w:pPr>
        <w:pStyle w:val="Heading4"/>
      </w:pPr>
      <w:r>
        <w:t>Sustained economic growth prevents social unrest that would collapse the ruling party – that would cause great power war.</w:t>
      </w:r>
    </w:p>
    <w:p w:rsidR="00275C39" w:rsidRDefault="00275C39" w:rsidP="00275C39">
      <w:pPr>
        <w:rPr>
          <w:sz w:val="16"/>
        </w:rPr>
      </w:pPr>
      <w:r w:rsidRPr="00B85F8E">
        <w:rPr>
          <w:b/>
        </w:rPr>
        <w:t>Kane 01</w:t>
      </w:r>
      <w:r w:rsidRPr="00B85F8E">
        <w:rPr>
          <w:sz w:val="16"/>
        </w:rPr>
        <w:t xml:space="preserve"> [Thomas Kane, PhD in Security Studies from the University of Hull &amp; Lawrence </w:t>
      </w:r>
      <w:proofErr w:type="spellStart"/>
      <w:r w:rsidRPr="00B85F8E">
        <w:rPr>
          <w:sz w:val="16"/>
        </w:rPr>
        <w:t>Serewicz</w:t>
      </w:r>
      <w:proofErr w:type="spellEnd"/>
      <w:r w:rsidRPr="00B85F8E">
        <w:rPr>
          <w:sz w:val="16"/>
        </w:rPr>
        <w:t xml:space="preserve">, Autumn, </w:t>
      </w:r>
      <w:hyperlink r:id="rId13" w:history="1">
        <w:r w:rsidRPr="00E40DF8">
          <w:rPr>
            <w:rStyle w:val="Hyperlink"/>
            <w:sz w:val="16"/>
          </w:rPr>
          <w:t>http://www.carlisle.army.mil/usawc/Parameters/01autumn/Kane.htm</w:t>
        </w:r>
      </w:hyperlink>
      <w:r w:rsidRPr="00B85F8E">
        <w:rPr>
          <w:sz w:val="16"/>
        </w:rPr>
        <w:t>]</w:t>
      </w:r>
    </w:p>
    <w:p w:rsidR="00275C39" w:rsidRPr="00B85F8E" w:rsidRDefault="00275C39" w:rsidP="00275C39">
      <w:pPr>
        <w:rPr>
          <w:sz w:val="16"/>
        </w:rPr>
      </w:pPr>
    </w:p>
    <w:p w:rsidR="00275C39" w:rsidRPr="00B85F8E" w:rsidRDefault="00275C39" w:rsidP="00275C39">
      <w:pPr>
        <w:rPr>
          <w:sz w:val="16"/>
        </w:rPr>
      </w:pPr>
      <w:r w:rsidRPr="001C1A66">
        <w:rPr>
          <w:sz w:val="16"/>
        </w:rPr>
        <w:t xml:space="preserve">Despite China's problems with its food supply, </w:t>
      </w:r>
      <w:r w:rsidRPr="0084787B">
        <w:rPr>
          <w:u w:val="single"/>
        </w:rPr>
        <w:t>the Chinese do not appear to be in danger of widespread starvation</w:t>
      </w:r>
      <w:r w:rsidRPr="0084787B">
        <w:rPr>
          <w:sz w:val="16"/>
        </w:rPr>
        <w:t>.</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84787B">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1C1A66">
        <w:rPr>
          <w:sz w:val="16"/>
        </w:rPr>
        <w:t>.[</w:t>
      </w:r>
      <w:proofErr w:type="gramEnd"/>
      <w:r w:rsidRPr="001C1A66">
        <w:rPr>
          <w:sz w:val="16"/>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1C1A66">
        <w:rPr>
          <w:sz w:val="16"/>
        </w:rPr>
        <w:t>.[</w:t>
      </w:r>
      <w:proofErr w:type="gramEnd"/>
      <w:r w:rsidRPr="001C1A66">
        <w:rPr>
          <w:sz w:val="16"/>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84787B">
        <w:rPr>
          <w:highlight w:val="yellow"/>
          <w:u w:val="single"/>
        </w:rPr>
        <w:t>actual starvation, could easily trigger popular uprisings. Provincial leaders might be tempted to secede</w:t>
      </w:r>
      <w:r w:rsidRPr="0084787B">
        <w:rPr>
          <w:sz w:val="16"/>
          <w:highlight w:val="yellow"/>
        </w:rPr>
        <w:t>,</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1C1A66">
        <w:rPr>
          <w:sz w:val="16"/>
        </w:rPr>
        <w:t>shou</w:t>
      </w:r>
      <w:proofErr w:type="spellEnd"/>
      <w:r w:rsidRPr="001C1A66">
        <w:rPr>
          <w:sz w:val="16"/>
        </w:rPr>
        <w:t xml:space="preserve"> cycle." (Fang means to loosen one's grip; </w:t>
      </w:r>
      <w:proofErr w:type="spellStart"/>
      <w:r w:rsidRPr="001C1A66">
        <w:rPr>
          <w:sz w:val="16"/>
        </w:rPr>
        <w:t>shou</w:t>
      </w:r>
      <w:proofErr w:type="spellEnd"/>
      <w:r w:rsidRPr="001C1A66">
        <w:rPr>
          <w:sz w:val="16"/>
        </w:rPr>
        <w:t xml:space="preserve"> means to tighten it.)</w:t>
      </w:r>
      <w:proofErr w:type="gramStart"/>
      <w:r w:rsidRPr="001C1A66">
        <w:rPr>
          <w:sz w:val="16"/>
        </w:rPr>
        <w:t>[ 51</w:t>
      </w:r>
      <w:proofErr w:type="gramEnd"/>
      <w:r w:rsidRPr="001C1A66">
        <w:rPr>
          <w:sz w:val="16"/>
        </w:rPr>
        <w:t>] If order broke down, the Chinese would not be the only people to suffer</w:t>
      </w:r>
      <w:r w:rsidRPr="0084787B">
        <w:rPr>
          <w:sz w:val="16"/>
          <w:highlight w:val="yellow"/>
        </w:rPr>
        <w:t xml:space="preserve">. </w:t>
      </w:r>
      <w:r w:rsidRPr="0084787B">
        <w:rPr>
          <w:highlight w:val="yellow"/>
          <w:u w:val="single"/>
        </w:rPr>
        <w:t>Civil unrest</w:t>
      </w:r>
      <w:r w:rsidRPr="001C1A66">
        <w:rPr>
          <w:u w:val="single"/>
        </w:rPr>
        <w:t xml:space="preserve"> in the PRC </w:t>
      </w:r>
      <w:r w:rsidRPr="0084787B">
        <w:rPr>
          <w:highlight w:val="yellow"/>
          <w:u w:val="single"/>
        </w:rPr>
        <w:t>would disrupt trade relationships, send refugees flowing across borders, and force outside powers to consider intervention</w:t>
      </w:r>
      <w:r w:rsidRPr="001C1A66">
        <w:rPr>
          <w:u w:val="single"/>
        </w:rPr>
        <w:t xml:space="preserve">. If different countries chose to intervene on different sides, </w:t>
      </w:r>
      <w:r w:rsidRPr="0084787B">
        <w:rPr>
          <w:highlight w:val="yellow"/>
          <w:u w:val="single"/>
        </w:rPr>
        <w:t>China's struggle could lead to major war</w:t>
      </w:r>
      <w:r w:rsidRPr="001C1A66">
        <w:rPr>
          <w:u w:val="single"/>
        </w:rPr>
        <w:t xml:space="preserve">. In a less apocalyptic but still grim scenario, </w:t>
      </w:r>
      <w:r w:rsidRPr="0084787B">
        <w:rPr>
          <w:highlight w:val="yellow"/>
          <w:u w:val="single"/>
        </w:rPr>
        <w:t>China's government might try to ward off its demise by attacking adjacent countries</w:t>
      </w:r>
      <w:r w:rsidRPr="001C1A66">
        <w:rPr>
          <w:sz w:val="16"/>
        </w:rPr>
        <w:t>.</w:t>
      </w:r>
    </w:p>
    <w:p w:rsidR="00F102DC" w:rsidRDefault="00F102DC" w:rsidP="00325E2B">
      <w:pPr>
        <w:keepNext/>
        <w:keepLines/>
        <w:outlineLvl w:val="3"/>
        <w:rPr>
          <w:rFonts w:eastAsia="Times New Roman" w:cs="Times New Roman"/>
          <w:b/>
          <w:bCs/>
          <w:iCs/>
        </w:rPr>
      </w:pPr>
    </w:p>
    <w:p w:rsidR="00F102DC" w:rsidRDefault="00F102DC" w:rsidP="00F102DC">
      <w:pPr>
        <w:pStyle w:val="Heading1"/>
      </w:pPr>
      <w:r>
        <w:t xml:space="preserve">Next off </w:t>
      </w:r>
    </w:p>
    <w:p w:rsidR="009569E8" w:rsidRDefault="009569E8" w:rsidP="00325E2B">
      <w:pPr>
        <w:keepNext/>
        <w:keepLines/>
        <w:outlineLvl w:val="3"/>
        <w:rPr>
          <w:rFonts w:eastAsia="Times New Roman" w:cs="Times New Roman"/>
          <w:b/>
          <w:bCs/>
          <w:iCs/>
        </w:rPr>
      </w:pPr>
    </w:p>
    <w:p w:rsidR="009569E8" w:rsidRDefault="009569E8" w:rsidP="00325E2B">
      <w:pPr>
        <w:keepNext/>
        <w:keepLines/>
        <w:outlineLvl w:val="3"/>
        <w:rPr>
          <w:rFonts w:eastAsia="Times New Roman" w:cs="Times New Roman"/>
          <w:b/>
          <w:bCs/>
          <w:iCs/>
        </w:rPr>
      </w:pPr>
    </w:p>
    <w:p w:rsidR="00325E2B" w:rsidRPr="00355EC1" w:rsidRDefault="00325E2B" w:rsidP="00325E2B">
      <w:pPr>
        <w:keepNext/>
        <w:keepLines/>
        <w:outlineLvl w:val="3"/>
        <w:rPr>
          <w:rFonts w:eastAsia="Times New Roman" w:cs="Times New Roman"/>
          <w:b/>
          <w:bCs/>
          <w:iCs/>
        </w:rPr>
      </w:pPr>
      <w:r w:rsidRPr="00355EC1">
        <w:rPr>
          <w:rFonts w:eastAsia="Times New Roman" w:cs="Times New Roman"/>
          <w:b/>
          <w:bCs/>
          <w:iCs/>
        </w:rPr>
        <w:t>US intervention in Mexico is a ruse to increase foreign domination of markets and create unequal economic ties.</w:t>
      </w:r>
    </w:p>
    <w:p w:rsidR="00325E2B" w:rsidRPr="00355EC1" w:rsidRDefault="00325E2B" w:rsidP="00325E2B">
      <w:pPr>
        <w:rPr>
          <w:rFonts w:eastAsia="Calibri" w:cs="Times New Roman"/>
          <w:sz w:val="14"/>
        </w:rPr>
      </w:pPr>
      <w:r w:rsidRPr="00355EC1">
        <w:rPr>
          <w:rFonts w:eastAsia="Calibri" w:cs="Times New Roman"/>
          <w:b/>
        </w:rPr>
        <w:t>Hart 02</w:t>
      </w:r>
      <w:r w:rsidRPr="00355EC1">
        <w:rPr>
          <w:rFonts w:eastAsia="Calibri" w:cs="Times New Roman"/>
          <w:sz w:val="14"/>
        </w:rPr>
        <w:t xml:space="preserve"> – John and Rebecca </w:t>
      </w:r>
      <w:proofErr w:type="spellStart"/>
      <w:r w:rsidRPr="00355EC1">
        <w:rPr>
          <w:rFonts w:eastAsia="Calibri" w:cs="Times New Roman"/>
          <w:sz w:val="14"/>
        </w:rPr>
        <w:t>Moores</w:t>
      </w:r>
      <w:proofErr w:type="spellEnd"/>
      <w:r w:rsidRPr="00355EC1">
        <w:rPr>
          <w:rFonts w:eastAsia="Calibri" w:cs="Times New Roman"/>
          <w:sz w:val="14"/>
        </w:rPr>
        <w:t xml:space="preserve"> Distinguished Professor of History at U Houston, (John Mason, Empire and Revolution: The Americans in Mexico since the Civil War, 04/2002, eBook)//A-Berg</w:t>
      </w:r>
    </w:p>
    <w:p w:rsidR="00325E2B" w:rsidRPr="00355EC1" w:rsidRDefault="00325E2B" w:rsidP="00325E2B">
      <w:pPr>
        <w:rPr>
          <w:rFonts w:eastAsia="Calibri" w:cs="Times New Roman"/>
        </w:rPr>
      </w:pPr>
    </w:p>
    <w:p w:rsidR="00325E2B" w:rsidRPr="00325E2B" w:rsidRDefault="00325E2B" w:rsidP="00325E2B">
      <w:pPr>
        <w:rPr>
          <w:rFonts w:eastAsia="Calibri" w:cs="Times New Roman"/>
          <w:sz w:val="14"/>
        </w:rPr>
      </w:pPr>
      <w:r w:rsidRPr="00355EC1">
        <w:rPr>
          <w:rFonts w:eastAsia="Calibri" w:cs="Times New Roman"/>
          <w:bCs/>
          <w:u w:val="single"/>
        </w:rPr>
        <w:t>The American experience in Mexico offers</w:t>
      </w:r>
      <w:r w:rsidRPr="00355EC1">
        <w:rPr>
          <w:rFonts w:eastAsia="Calibri" w:cs="Times New Roman"/>
          <w:sz w:val="14"/>
        </w:rPr>
        <w:t xml:space="preserve"> </w:t>
      </w:r>
      <w:r w:rsidRPr="00355EC1">
        <w:rPr>
          <w:rFonts w:eastAsia="Calibri" w:cs="Times New Roman"/>
          <w:bCs/>
          <w:u w:val="single"/>
        </w:rPr>
        <w:t>a</w:t>
      </w:r>
      <w:r w:rsidRPr="00355EC1">
        <w:rPr>
          <w:rFonts w:eastAsia="Calibri" w:cs="Times New Roman"/>
          <w:sz w:val="14"/>
        </w:rPr>
        <w:t xml:space="preserve"> partial </w:t>
      </w:r>
      <w:r w:rsidRPr="00355EC1">
        <w:rPr>
          <w:rFonts w:eastAsia="Calibri" w:cs="Times New Roman"/>
          <w:bCs/>
          <w:u w:val="single"/>
        </w:rPr>
        <w:t>answer to the question of why the U</w:t>
      </w:r>
      <w:r w:rsidRPr="00355EC1">
        <w:rPr>
          <w:rFonts w:eastAsia="Calibri" w:cs="Times New Roman"/>
          <w:sz w:val="14"/>
        </w:rPr>
        <w:t>nited</w:t>
      </w:r>
      <w:r w:rsidRPr="00355EC1">
        <w:rPr>
          <w:rFonts w:eastAsia="Calibri" w:cs="Times New Roman"/>
          <w:bCs/>
          <w:u w:val="single"/>
        </w:rPr>
        <w:t xml:space="preserve"> S</w:t>
      </w:r>
      <w:r w:rsidRPr="00355EC1">
        <w:rPr>
          <w:rFonts w:eastAsia="Calibri" w:cs="Times New Roman"/>
          <w:sz w:val="14"/>
        </w:rPr>
        <w:t xml:space="preserve">tates has so frequently </w:t>
      </w:r>
      <w:r w:rsidRPr="00355EC1">
        <w:rPr>
          <w:rFonts w:eastAsia="Calibri" w:cs="Times New Roman"/>
          <w:bCs/>
          <w:u w:val="single"/>
        </w:rPr>
        <w:t>supported oppressive tyrants</w:t>
      </w:r>
      <w:r w:rsidRPr="00355EC1">
        <w:rPr>
          <w:rFonts w:eastAsia="Calibri" w:cs="Times New Roman"/>
          <w:sz w:val="14"/>
        </w:rPr>
        <w:t xml:space="preserve"> with material aid, even while criticizing other governments for doing the same. Over1'iding material concerns, specifically </w:t>
      </w:r>
      <w:r w:rsidRPr="00355EC1">
        <w:rPr>
          <w:rFonts w:eastAsia="Calibri" w:cs="Times New Roman"/>
          <w:bCs/>
          <w:u w:val="single"/>
        </w:rPr>
        <w:t>the desire to extract wealth without opposition</w:t>
      </w:r>
      <w:r w:rsidRPr="00355EC1">
        <w:rPr>
          <w:rFonts w:eastAsia="Calibri" w:cs="Times New Roman"/>
          <w:sz w:val="14"/>
        </w:rPr>
        <w:t xml:space="preserve"> despite moral pronouncements, </w:t>
      </w:r>
      <w:r w:rsidRPr="00355EC1">
        <w:rPr>
          <w:rFonts w:eastAsia="Calibri" w:cs="Times New Roman"/>
          <w:bCs/>
          <w:u w:val="single"/>
        </w:rPr>
        <w:t>prompted financiers</w:t>
      </w:r>
      <w:r w:rsidRPr="00355EC1">
        <w:rPr>
          <w:rFonts w:eastAsia="Calibri" w:cs="Times New Roman"/>
          <w:sz w:val="14"/>
        </w:rPr>
        <w:t xml:space="preserve">, railroad men, and ranchers to support military strongman Diaz against democratically elected </w:t>
      </w:r>
      <w:proofErr w:type="spellStart"/>
      <w:r w:rsidRPr="00355EC1">
        <w:rPr>
          <w:rFonts w:eastAsia="Calibri" w:cs="Times New Roman"/>
          <w:sz w:val="14"/>
        </w:rPr>
        <w:t>Lerdo</w:t>
      </w:r>
      <w:proofErr w:type="spellEnd"/>
      <w:r w:rsidRPr="00355EC1">
        <w:rPr>
          <w:rFonts w:eastAsia="Calibri" w:cs="Times New Roman"/>
          <w:sz w:val="14"/>
        </w:rPr>
        <w:t>. Subsequently they backed Victo1'iano Huerta. Wilson supported Huerta with arms for over six months, hoping that the Mexican dictator could restore order</w:t>
      </w:r>
      <w:proofErr w:type="gramStart"/>
      <w:r w:rsidRPr="00355EC1">
        <w:rPr>
          <w:rFonts w:eastAsia="Calibri" w:cs="Times New Roman"/>
          <w:sz w:val="14"/>
        </w:rPr>
        <w:t>;</w:t>
      </w:r>
      <w:proofErr w:type="gramEnd"/>
      <w:r w:rsidRPr="00355EC1">
        <w:rPr>
          <w:rFonts w:eastAsia="Calibri" w:cs="Times New Roman"/>
          <w:sz w:val="14"/>
        </w:rPr>
        <w:t xml:space="preserve"> because he respected American property interests. Next the American financial elite briefly supported Francisco Villa but then shifted to Carranza as the lesser of two evils. Finally they lent their support to Alvaro </w:t>
      </w:r>
      <w:proofErr w:type="spellStart"/>
      <w:r w:rsidRPr="00355EC1">
        <w:rPr>
          <w:rFonts w:eastAsia="Calibri" w:cs="Times New Roman"/>
          <w:sz w:val="14"/>
        </w:rPr>
        <w:t>Obregên</w:t>
      </w:r>
      <w:proofErr w:type="spellEnd"/>
      <w:r w:rsidRPr="00355EC1">
        <w:rPr>
          <w:rFonts w:eastAsia="Calibri" w:cs="Times New Roman"/>
          <w:sz w:val="14"/>
        </w:rPr>
        <w:t xml:space="preserve"> </w:t>
      </w:r>
      <w:proofErr w:type="spellStart"/>
      <w:r w:rsidRPr="00355EC1">
        <w:rPr>
          <w:rFonts w:eastAsia="Calibri" w:cs="Times New Roman"/>
          <w:sz w:val="14"/>
        </w:rPr>
        <w:t>Salido</w:t>
      </w:r>
      <w:proofErr w:type="spellEnd"/>
      <w:r w:rsidRPr="00355EC1">
        <w:rPr>
          <w:rFonts w:eastAsia="Calibri" w:cs="Times New Roman"/>
          <w:sz w:val="14"/>
        </w:rPr>
        <w:t xml:space="preserve"> and </w:t>
      </w:r>
      <w:proofErr w:type="spellStart"/>
      <w:r w:rsidRPr="00355EC1">
        <w:rPr>
          <w:rFonts w:eastAsia="Calibri" w:cs="Times New Roman"/>
          <w:sz w:val="14"/>
        </w:rPr>
        <w:t>Plutarcho</w:t>
      </w:r>
      <w:proofErr w:type="spellEnd"/>
      <w:r w:rsidRPr="00355EC1">
        <w:rPr>
          <w:rFonts w:eastAsia="Calibri" w:cs="Times New Roman"/>
          <w:sz w:val="14"/>
        </w:rPr>
        <w:t xml:space="preserve"> Elias Calles. In every case </w:t>
      </w:r>
      <w:r w:rsidRPr="00355EC1">
        <w:rPr>
          <w:rFonts w:eastAsia="Calibri" w:cs="Times New Roman"/>
          <w:bCs/>
          <w:u w:val="single"/>
        </w:rPr>
        <w:t>the powerful Americans in the private sector had a far-reaching influence on official U.S. policy</w:t>
      </w:r>
      <w:r w:rsidRPr="00355EC1">
        <w:rPr>
          <w:rFonts w:eastAsia="Calibri" w:cs="Times New Roman"/>
          <w:sz w:val="14"/>
        </w:rPr>
        <w:t xml:space="preserve">. During the 19905 those sectors of the American business community seeking relief from the demands of American labor supported President Bill Clinton and Treasury Secretary Robe1't E. Rubin in the approval of NAFTA. Meanwhile, they rushed to help Presidents Carlos Salinas de </w:t>
      </w:r>
      <w:proofErr w:type="spellStart"/>
      <w:r w:rsidRPr="00355EC1">
        <w:rPr>
          <w:rFonts w:eastAsia="Calibri" w:cs="Times New Roman"/>
          <w:sz w:val="14"/>
        </w:rPr>
        <w:t>Gortari</w:t>
      </w:r>
      <w:proofErr w:type="spellEnd"/>
      <w:r w:rsidRPr="00355EC1">
        <w:rPr>
          <w:rFonts w:eastAsia="Calibri" w:cs="Times New Roman"/>
          <w:sz w:val="14"/>
        </w:rPr>
        <w:t xml:space="preserve"> and Ernesto Zedillo Ponce de Leon in their p1'ivatization efforts. </w:t>
      </w:r>
      <w:r w:rsidRPr="00355EC1">
        <w:rPr>
          <w:rFonts w:eastAsia="Calibri" w:cs="Times New Roman"/>
          <w:bCs/>
          <w:u w:val="single"/>
        </w:rPr>
        <w:t>The American elites' continuing interest in access to strategic resources in other parts of the world is an integral part of U.S. policymaking</w:t>
      </w:r>
      <w:r w:rsidRPr="00355EC1">
        <w:rPr>
          <w:rFonts w:eastAsia="Calibri" w:cs="Times New Roman"/>
          <w:sz w:val="14"/>
        </w:rPr>
        <w:t xml:space="preserve">. </w:t>
      </w:r>
      <w:r w:rsidRPr="00355EC1">
        <w:rPr>
          <w:rFonts w:eastAsia="Calibri" w:cs="Times New Roman"/>
          <w:bCs/>
          <w:u w:val="single"/>
        </w:rPr>
        <w:t>The interests of</w:t>
      </w:r>
      <w:r w:rsidRPr="00355EC1">
        <w:rPr>
          <w:rFonts w:eastAsia="Calibri" w:cs="Times New Roman"/>
          <w:sz w:val="14"/>
        </w:rPr>
        <w:t xml:space="preserve"> </w:t>
      </w:r>
      <w:r w:rsidRPr="00355EC1">
        <w:rPr>
          <w:rFonts w:eastAsia="Calibri" w:cs="Times New Roman"/>
          <w:bCs/>
          <w:u w:val="single"/>
        </w:rPr>
        <w:t>elite American property holders</w:t>
      </w:r>
      <w:r w:rsidRPr="00355EC1">
        <w:rPr>
          <w:rFonts w:eastAsia="Calibri" w:cs="Times New Roman"/>
          <w:sz w:val="14"/>
        </w:rPr>
        <w:t xml:space="preserve"> and investors </w:t>
      </w:r>
      <w:r w:rsidRPr="00355EC1">
        <w:rPr>
          <w:rFonts w:eastAsia="Calibri" w:cs="Times New Roman"/>
          <w:bCs/>
          <w:u w:val="single"/>
        </w:rPr>
        <w:t>has been the most important factor in relations between the U</w:t>
      </w:r>
      <w:r w:rsidRPr="00355EC1">
        <w:rPr>
          <w:rFonts w:eastAsia="Calibri" w:cs="Times New Roman"/>
          <w:sz w:val="14"/>
        </w:rPr>
        <w:t xml:space="preserve">nited </w:t>
      </w:r>
      <w:r w:rsidRPr="00355EC1">
        <w:rPr>
          <w:rFonts w:eastAsia="Calibri" w:cs="Times New Roman"/>
          <w:bCs/>
          <w:u w:val="single"/>
        </w:rPr>
        <w:t>S</w:t>
      </w:r>
      <w:r w:rsidRPr="00355EC1">
        <w:rPr>
          <w:rFonts w:eastAsia="Calibri" w:cs="Times New Roman"/>
          <w:sz w:val="14"/>
        </w:rPr>
        <w:t xml:space="preserve">tates </w:t>
      </w:r>
      <w:r w:rsidRPr="00355EC1">
        <w:rPr>
          <w:rFonts w:eastAsia="Calibri" w:cs="Times New Roman"/>
          <w:bCs/>
          <w:u w:val="single"/>
        </w:rPr>
        <w:t>and</w:t>
      </w:r>
      <w:r w:rsidRPr="00355EC1">
        <w:rPr>
          <w:rFonts w:eastAsia="Calibri" w:cs="Times New Roman"/>
          <w:sz w:val="14"/>
        </w:rPr>
        <w:t xml:space="preserve"> other nations throughout </w:t>
      </w:r>
      <w:r w:rsidRPr="00355EC1">
        <w:rPr>
          <w:rFonts w:eastAsia="Calibri" w:cs="Times New Roman"/>
          <w:bCs/>
          <w:u w:val="single"/>
        </w:rPr>
        <w:t>the Western Hemisphere</w:t>
      </w:r>
      <w:r w:rsidRPr="00355EC1">
        <w:rPr>
          <w:rFonts w:eastAsia="Calibri" w:cs="Times New Roman"/>
          <w:sz w:val="14"/>
        </w:rPr>
        <w:t>, outweighing objections to dictatorships in the countries in question even in the cases represented by "Papa Doc"</w:t>
      </w:r>
      <w:r w:rsidRPr="00355EC1">
        <w:rPr>
          <w:rFonts w:ascii="新細明體" w:eastAsia="新細明體" w:hAnsi="新細明體" w:cs="新細明體" w:hint="eastAsia"/>
          <w:sz w:val="14"/>
        </w:rPr>
        <w:t></w:t>
      </w:r>
      <w:r w:rsidRPr="00355EC1">
        <w:rPr>
          <w:rFonts w:eastAsia="Calibri" w:cs="Times New Roman"/>
          <w:sz w:val="14"/>
        </w:rPr>
        <w:t xml:space="preserve"> </w:t>
      </w:r>
      <w:proofErr w:type="spellStart"/>
      <w:r w:rsidRPr="00355EC1">
        <w:rPr>
          <w:rFonts w:eastAsia="Calibri" w:cs="Times New Roman"/>
          <w:sz w:val="14"/>
        </w:rPr>
        <w:t>Duvaliel</w:t>
      </w:r>
      <w:proofErr w:type="spellEnd"/>
      <w:r w:rsidRPr="00355EC1">
        <w:rPr>
          <w:rFonts w:eastAsia="Calibri" w:cs="Times New Roman"/>
          <w:sz w:val="14"/>
        </w:rPr>
        <w:t xml:space="preserve">; the Somoza patriarchs, and the Argentine, Brazilian, Chilean, Uruguayan, and Central American generals of the 19705 and 19805. Although the CIA-supported overthrow of the democratic government of Guatemala in 19 54, the boycott of Nicaraguan products in 1980, and the ensuing support for the Contras were explained by the U.S. government in purely political terms, it is clear that a perceived nationalistic danger to the elaborate structure of American land ownership and trade hegemony in Central Ame1'ica was the deeper concern. </w:t>
      </w:r>
      <w:r w:rsidRPr="00E40F53">
        <w:rPr>
          <w:rFonts w:eastAsia="Calibri" w:cs="Times New Roman"/>
          <w:bCs/>
          <w:highlight w:val="cyan"/>
          <w:u w:val="single"/>
        </w:rPr>
        <w:t>Cooperative collaborating elites gained power as a result of U.S. intervention</w:t>
      </w:r>
      <w:r w:rsidRPr="00E40F53">
        <w:rPr>
          <w:rFonts w:eastAsia="Calibri" w:cs="Times New Roman"/>
          <w:sz w:val="14"/>
        </w:rPr>
        <w:t>. In Africa, Ame1'ican support for the deployment of Belgian troops in Zaire by the North Atlantic Treaty Organization du1'ing the early 19605 provides</w:t>
      </w:r>
      <w:r w:rsidRPr="00355EC1">
        <w:rPr>
          <w:rFonts w:eastAsia="Calibri" w:cs="Times New Roman"/>
          <w:sz w:val="14"/>
        </w:rPr>
        <w:t xml:space="preserve"> another example of a misleading political emphasis given to strategies rooted in the effort to control strategic resources. Zaire contained one of the world's largest copper producing complexes, and American support for the creation of a client state run by a right-wing dictator instead of his nationalistic and left-wing counterpart ensured continued Western ownership of the copper mines. The violent, CIA-supported overthrow of the Sukarno government in oil-rich Indonesia underscores the mix of political and economic considerations behind American activism in the creation of client regimes. </w:t>
      </w:r>
      <w:r w:rsidRPr="00355EC1">
        <w:rPr>
          <w:rFonts w:eastAsia="Calibri" w:cs="Times New Roman"/>
          <w:bCs/>
          <w:u w:val="single"/>
        </w:rPr>
        <w:t>American corporate leaders and</w:t>
      </w:r>
      <w:r w:rsidRPr="00355EC1">
        <w:rPr>
          <w:rFonts w:eastAsia="Calibri" w:cs="Times New Roman"/>
          <w:sz w:val="14"/>
        </w:rPr>
        <w:t xml:space="preserve"> liberal and conservative U.S. </w:t>
      </w:r>
      <w:r w:rsidRPr="00355EC1">
        <w:rPr>
          <w:rFonts w:eastAsia="Calibri" w:cs="Times New Roman"/>
          <w:bCs/>
          <w:u w:val="single"/>
        </w:rPr>
        <w:t>administrations have worked with</w:t>
      </w:r>
      <w:r w:rsidRPr="00355EC1">
        <w:rPr>
          <w:rFonts w:eastAsia="Calibri" w:cs="Times New Roman"/>
          <w:sz w:val="14"/>
        </w:rPr>
        <w:t xml:space="preserve"> these </w:t>
      </w:r>
      <w:r w:rsidRPr="00355EC1">
        <w:rPr>
          <w:rFonts w:eastAsia="Calibri" w:cs="Times New Roman"/>
          <w:bCs/>
          <w:u w:val="single"/>
        </w:rPr>
        <w:t>antidemocratic regimes</w:t>
      </w:r>
      <w:r w:rsidRPr="00355EC1">
        <w:rPr>
          <w:rFonts w:eastAsia="Calibri" w:cs="Times New Roman"/>
          <w:sz w:val="14"/>
        </w:rPr>
        <w:t xml:space="preserve">, including Nigeria in the mid 1990s, </w:t>
      </w:r>
      <w:r w:rsidRPr="00355EC1">
        <w:rPr>
          <w:rFonts w:eastAsia="Calibri" w:cs="Times New Roman"/>
          <w:bCs/>
          <w:u w:val="single"/>
        </w:rPr>
        <w:t>because they supported private enterprise and free trade,</w:t>
      </w:r>
      <w:r w:rsidRPr="00355EC1">
        <w:rPr>
          <w:rFonts w:eastAsia="Calibri" w:cs="Times New Roman"/>
          <w:sz w:val="14"/>
        </w:rPr>
        <w:t xml:space="preserve"> which were controlled by American elites. Middle-class Americans were also a strong cultural force in Mexico, and they remain so today. During the twentieth century their actions and attitudes reinforced the Mexicans' need to participate more fully in public affairs. </w:t>
      </w:r>
      <w:proofErr w:type="gramStart"/>
      <w:r w:rsidRPr="00355EC1">
        <w:rPr>
          <w:rFonts w:eastAsia="Calibri" w:cs="Times New Roman"/>
          <w:sz w:val="14"/>
        </w:rPr>
        <w:t>Today American immigrants-retirees, spouses, scholars, students, and workers-continue to bring the American dream to Mexico.</w:t>
      </w:r>
      <w:proofErr w:type="gramEnd"/>
      <w:r w:rsidRPr="00355EC1">
        <w:rPr>
          <w:rFonts w:eastAsia="Calibri" w:cs="Times New Roman"/>
          <w:sz w:val="14"/>
        </w:rPr>
        <w:t xml:space="preserve"> Their complexity of interests and activities sometimes creates an impression of fractionalization. Yet if we remember that most applied themselves to an occupation in order to survive, </w:t>
      </w:r>
      <w:proofErr w:type="gramStart"/>
      <w:r w:rsidRPr="00355EC1">
        <w:rPr>
          <w:rFonts w:eastAsia="Calibri" w:cs="Times New Roman"/>
          <w:sz w:val="14"/>
        </w:rPr>
        <w:t>then</w:t>
      </w:r>
      <w:proofErr w:type="gramEnd"/>
      <w:r w:rsidRPr="00355EC1">
        <w:rPr>
          <w:rFonts w:eastAsia="Calibri" w:cs="Times New Roman"/>
          <w:sz w:val="14"/>
        </w:rPr>
        <w:t xml:space="preserve"> we will understand why the main thrust of day-to-day middle-class American activity in Mexico has been in the workplace and in home life. This vision of individualism, competition, efficiency, religious practice, free markets, social mobility and democracy was and continues to be passed to Mexico's people with an intensity possible only between neighbors. As Americans have immigrated to Mexico on a massive scale, Hollywood movies, television shows, fast-food joints, baseball, blues, disco, jazz, and folk and rap music have permeated Mexican culture. </w:t>
      </w:r>
      <w:r w:rsidRPr="00EA585D">
        <w:rPr>
          <w:rFonts w:eastAsia="Calibri" w:cs="Times New Roman"/>
          <w:bCs/>
          <w:highlight w:val="cyan"/>
          <w:u w:val="single"/>
        </w:rPr>
        <w:t>The American dream represents a unique mix in which Western ideas about progress and individualism combine with a preoccupation with individual perfectibility and a belief that consumerism represents the ultimate path to human happiness.</w:t>
      </w:r>
      <w:r w:rsidRPr="00355EC1">
        <w:rPr>
          <w:rFonts w:eastAsia="Calibri" w:cs="Times New Roman"/>
          <w:bCs/>
          <w:u w:val="single"/>
        </w:rPr>
        <w:t xml:space="preserve"> </w:t>
      </w:r>
      <w:r w:rsidRPr="00355EC1">
        <w:rPr>
          <w:rFonts w:eastAsia="Calibri" w:cs="Times New Roman"/>
          <w:sz w:val="14"/>
        </w:rPr>
        <w:t>These American values and ideals transcend even the attraction of electoral democracy and political liberty. At its deepest level the American dream teaches that individuals are perfectible when emphasis is placed on education, personal and public hygiene, and physical fitness.</w:t>
      </w:r>
      <w:r w:rsidRPr="00355EC1">
        <w:rPr>
          <w:rFonts w:eastAsia="Calibri" w:cs="Times New Roman"/>
          <w:bCs/>
          <w:u w:val="single"/>
        </w:rPr>
        <w:t xml:space="preserve"> </w:t>
      </w:r>
      <w:r w:rsidRPr="00355EC1">
        <w:rPr>
          <w:rFonts w:eastAsia="Calibri" w:cs="Times New Roman"/>
          <w:sz w:val="14"/>
        </w:rPr>
        <w:t xml:space="preserve">The search for individual happiness has an even more common course. It is achieved through the materialism that developed alongside the growth of American businesses, first in Mexico during the late nineteenth century and now in the rest of the Third World. </w:t>
      </w:r>
      <w:r w:rsidRPr="00355EC1">
        <w:rPr>
          <w:rFonts w:eastAsia="Calibri" w:cs="Times New Roman"/>
          <w:bCs/>
          <w:u w:val="single"/>
        </w:rPr>
        <w:t>Happiness through consumerism is achieved by competition, efficiency and productivity.</w:t>
      </w:r>
      <w:r w:rsidRPr="00355EC1">
        <w:rPr>
          <w:rFonts w:eastAsia="Calibri" w:cs="Times New Roman"/>
          <w:sz w:val="14"/>
        </w:rPr>
        <w:t xml:space="preserve"> In daily life the people of Mexico and the Third World learn these lessons via advertising, television programs, and Hollywood movies that promise fulfillment through the acquisition of elegant clothing and sporty cars. The new individualism has replaced the community and family economic and cultural commitments once found in the traditional villages of the </w:t>
      </w:r>
      <w:proofErr w:type="spellStart"/>
      <w:proofErr w:type="gramStart"/>
      <w:r w:rsidRPr="00355EC1">
        <w:rPr>
          <w:rFonts w:eastAsia="Calibri" w:cs="Times New Roman"/>
          <w:sz w:val="14"/>
        </w:rPr>
        <w:t>countryside.A</w:t>
      </w:r>
      <w:proofErr w:type="spellEnd"/>
      <w:proofErr w:type="gramEnd"/>
      <w:r w:rsidRPr="00355EC1">
        <w:rPr>
          <w:rFonts w:eastAsia="Calibri" w:cs="Times New Roman"/>
          <w:sz w:val="14"/>
        </w:rPr>
        <w:t xml:space="preserve"> major cultural component of the change has been the rise of Protestantism. The American Protestant sects that grew in Mexico during the nineteenth century are now flourishing in Brazil and Guatemala and spreading to the rest of Latin America. It relieves individuals of the responsibility to donate their savings to community welfare through fiesta rituals, and it offers them the right to communicate directly with God, removing the village priests from their mediating role between the deity and the people.</w:t>
      </w:r>
      <w:r w:rsidRPr="00EA585D">
        <w:rPr>
          <w:rFonts w:eastAsia="Calibri" w:cs="Times New Roman"/>
          <w:sz w:val="14"/>
        </w:rPr>
        <w:t xml:space="preserve">2 </w:t>
      </w:r>
      <w:r w:rsidRPr="00EA585D">
        <w:rPr>
          <w:rFonts w:eastAsia="Calibri" w:cs="Times New Roman"/>
          <w:bCs/>
          <w:highlight w:val="cyan"/>
          <w:u w:val="single"/>
        </w:rPr>
        <w:t>America is an imperial force in Mexico because U.S. government authorities and privileged American citizens assert their power there in search of advantages</w:t>
      </w:r>
      <w:r w:rsidRPr="00355EC1">
        <w:rPr>
          <w:rFonts w:eastAsia="Calibri" w:cs="Times New Roman"/>
          <w:sz w:val="14"/>
        </w:rPr>
        <w:t xml:space="preserve">. Beyond their personal resources, </w:t>
      </w:r>
      <w:r w:rsidRPr="00355EC1">
        <w:rPr>
          <w:rFonts w:eastAsia="Calibri" w:cs="Times New Roman"/>
          <w:bCs/>
          <w:u w:val="single"/>
        </w:rPr>
        <w:t>they use the World Bank, the I</w:t>
      </w:r>
      <w:r w:rsidRPr="00355EC1">
        <w:rPr>
          <w:rFonts w:eastAsia="Calibri" w:cs="Times New Roman"/>
          <w:sz w:val="14"/>
        </w:rPr>
        <w:t xml:space="preserve">nternational </w:t>
      </w:r>
      <w:r w:rsidRPr="00355EC1">
        <w:rPr>
          <w:rFonts w:eastAsia="Calibri" w:cs="Times New Roman"/>
          <w:bCs/>
          <w:u w:val="single"/>
        </w:rPr>
        <w:t>M</w:t>
      </w:r>
      <w:r w:rsidRPr="00355EC1">
        <w:rPr>
          <w:rFonts w:eastAsia="Calibri" w:cs="Times New Roman"/>
          <w:sz w:val="14"/>
        </w:rPr>
        <w:t xml:space="preserve">onetary </w:t>
      </w:r>
      <w:r w:rsidRPr="00355EC1">
        <w:rPr>
          <w:rFonts w:eastAsia="Calibri" w:cs="Times New Roman"/>
          <w:bCs/>
          <w:u w:val="single"/>
        </w:rPr>
        <w:t>F</w:t>
      </w:r>
      <w:r w:rsidRPr="00355EC1">
        <w:rPr>
          <w:rFonts w:eastAsia="Calibri" w:cs="Times New Roman"/>
          <w:sz w:val="14"/>
        </w:rPr>
        <w:t xml:space="preserve">und, </w:t>
      </w:r>
      <w:r w:rsidRPr="00355EC1">
        <w:rPr>
          <w:rFonts w:eastAsia="Calibri" w:cs="Times New Roman"/>
          <w:bCs/>
          <w:u w:val="single"/>
        </w:rPr>
        <w:t xml:space="preserve">and multinational banks and corporations as instruments of that power. </w:t>
      </w:r>
      <w:r w:rsidRPr="00355EC1">
        <w:rPr>
          <w:rFonts w:eastAsia="Calibri" w:cs="Times New Roman"/>
          <w:sz w:val="14"/>
        </w:rPr>
        <w:t xml:space="preserve">With their demands for reducing investment in social programs that would benefit Mexico's citizens and awarding budget priorities to debt payments for foreign creditors, the leaders of these institutions emphasize the goal of development. This ideology distinguishes them from middle-class Americans who hold more democratic beliefs. The elites who participate in these institutions are distinct from their counterparts during the age of European colonialism, when the rich and powerful sought the direct exploitation of openly enslaved peoples. </w:t>
      </w:r>
      <w:r w:rsidRPr="00E40F53">
        <w:rPr>
          <w:rFonts w:eastAsia="Calibri" w:cs="Times New Roman"/>
          <w:bCs/>
          <w:highlight w:val="cyan"/>
          <w:u w:val="single"/>
        </w:rPr>
        <w:t>The attempts to link the economies and peoples of Mexico and the U</w:t>
      </w:r>
      <w:r w:rsidRPr="00355EC1">
        <w:rPr>
          <w:rFonts w:eastAsia="Calibri" w:cs="Times New Roman"/>
          <w:sz w:val="14"/>
        </w:rPr>
        <w:t>nited</w:t>
      </w:r>
      <w:r w:rsidRPr="00355EC1">
        <w:rPr>
          <w:rFonts w:eastAsia="Calibri" w:cs="Times New Roman"/>
          <w:bCs/>
          <w:u w:val="single"/>
        </w:rPr>
        <w:t xml:space="preserve"> </w:t>
      </w:r>
      <w:r w:rsidRPr="00E40F53">
        <w:rPr>
          <w:rFonts w:eastAsia="Calibri" w:cs="Times New Roman"/>
          <w:bCs/>
          <w:highlight w:val="cyan"/>
          <w:u w:val="single"/>
        </w:rPr>
        <w:t>S</w:t>
      </w:r>
      <w:r w:rsidRPr="00355EC1">
        <w:rPr>
          <w:rFonts w:eastAsia="Calibri" w:cs="Times New Roman"/>
          <w:sz w:val="14"/>
        </w:rPr>
        <w:t xml:space="preserve">tates </w:t>
      </w:r>
      <w:r w:rsidRPr="00E40F53">
        <w:rPr>
          <w:rFonts w:eastAsia="Calibri" w:cs="Times New Roman"/>
          <w:bCs/>
          <w:highlight w:val="cyan"/>
          <w:u w:val="single"/>
        </w:rPr>
        <w:t>have always been</w:t>
      </w:r>
      <w:r w:rsidRPr="00E40F53">
        <w:rPr>
          <w:rFonts w:eastAsia="Calibri" w:cs="Times New Roman"/>
          <w:sz w:val="14"/>
          <w:highlight w:val="cyan"/>
        </w:rPr>
        <w:t xml:space="preserve"> p</w:t>
      </w:r>
      <w:r w:rsidRPr="00355EC1">
        <w:rPr>
          <w:rFonts w:eastAsia="Calibri" w:cs="Times New Roman"/>
          <w:sz w:val="14"/>
        </w:rPr>
        <w:t xml:space="preserve">roblematic and sometimes </w:t>
      </w:r>
      <w:r w:rsidRPr="00E40F53">
        <w:rPr>
          <w:rFonts w:eastAsia="Calibri" w:cs="Times New Roman"/>
          <w:bCs/>
          <w:highlight w:val="cyan"/>
          <w:u w:val="single"/>
        </w:rPr>
        <w:t>disastrous</w:t>
      </w:r>
      <w:r w:rsidRPr="00E40F53">
        <w:rPr>
          <w:rFonts w:eastAsia="Calibri" w:cs="Times New Roman"/>
          <w:sz w:val="14"/>
          <w:highlight w:val="cyan"/>
        </w:rPr>
        <w:t>,</w:t>
      </w:r>
      <w:r w:rsidRPr="00355EC1">
        <w:rPr>
          <w:rFonts w:eastAsia="Calibri" w:cs="Times New Roman"/>
          <w:sz w:val="14"/>
        </w:rPr>
        <w:t xml:space="preserve"> but they have also been mutually beneficial. </w:t>
      </w:r>
      <w:r w:rsidRPr="00355EC1">
        <w:rPr>
          <w:rFonts w:eastAsia="Calibri" w:cs="Times New Roman"/>
          <w:bCs/>
          <w:u w:val="single"/>
        </w:rPr>
        <w:t>The benefits</w:t>
      </w:r>
      <w:r w:rsidRPr="00355EC1">
        <w:rPr>
          <w:rFonts w:eastAsia="Calibri" w:cs="Times New Roman"/>
          <w:sz w:val="14"/>
        </w:rPr>
        <w:t xml:space="preserve">, </w:t>
      </w:r>
      <w:proofErr w:type="spellStart"/>
      <w:r w:rsidRPr="00355EC1">
        <w:rPr>
          <w:rFonts w:eastAsia="Calibri" w:cs="Times New Roman"/>
          <w:sz w:val="14"/>
        </w:rPr>
        <w:t>howeven</w:t>
      </w:r>
      <w:proofErr w:type="spellEnd"/>
      <w:r w:rsidRPr="00355EC1">
        <w:rPr>
          <w:rFonts w:eastAsia="Calibri" w:cs="Times New Roman"/>
          <w:sz w:val="14"/>
        </w:rPr>
        <w:t xml:space="preserve"> </w:t>
      </w:r>
      <w:r w:rsidRPr="00355EC1">
        <w:rPr>
          <w:rFonts w:eastAsia="Calibri" w:cs="Times New Roman"/>
          <w:bCs/>
          <w:u w:val="single"/>
        </w:rPr>
        <w:t>are lopsided,</w:t>
      </w:r>
      <w:r w:rsidRPr="00355EC1">
        <w:rPr>
          <w:rFonts w:eastAsia="Calibri" w:cs="Times New Roman"/>
          <w:sz w:val="14"/>
        </w:rPr>
        <w:t xml:space="preserve"> since the continuing relationship indicates roles for Mexican labor in American </w:t>
      </w:r>
      <w:proofErr w:type="spellStart"/>
      <w:r w:rsidRPr="00355EC1">
        <w:rPr>
          <w:rFonts w:eastAsia="Calibri" w:cs="Times New Roman"/>
          <w:sz w:val="14"/>
        </w:rPr>
        <w:t>inclustrialism</w:t>
      </w:r>
      <w:proofErr w:type="spellEnd"/>
      <w:r w:rsidRPr="00355EC1">
        <w:rPr>
          <w:rFonts w:eastAsia="Calibri" w:cs="Times New Roman"/>
          <w:sz w:val="14"/>
        </w:rPr>
        <w:t xml:space="preserve"> and American capital in the Mexican marketplace. Probable benefits include an increased per capita output for Mexico, which could potentially relieve the Mexican government of its onerous national debt by creating a larger economic base and providing a substantial marketplace for both A1ne1'icans and Mexicans. </w:t>
      </w:r>
      <w:r w:rsidRPr="00355EC1">
        <w:rPr>
          <w:rFonts w:eastAsia="Calibri" w:cs="Times New Roman"/>
          <w:bCs/>
          <w:u w:val="single"/>
        </w:rPr>
        <w:t xml:space="preserve">The challenge </w:t>
      </w:r>
      <w:r w:rsidRPr="00355EC1">
        <w:rPr>
          <w:rFonts w:eastAsia="Calibri" w:cs="Times New Roman"/>
          <w:sz w:val="14"/>
        </w:rPr>
        <w:t xml:space="preserve">of and problem with NAFTA, however, </w:t>
      </w:r>
      <w:r w:rsidRPr="00355EC1">
        <w:rPr>
          <w:rFonts w:eastAsia="Calibri" w:cs="Times New Roman"/>
          <w:bCs/>
          <w:u w:val="single"/>
        </w:rPr>
        <w:t>lie in the idea of economic growth induced and effectively controlled by capitalists from out-side Mexico rather than from within</w:t>
      </w:r>
      <w:r w:rsidRPr="00355EC1">
        <w:rPr>
          <w:rFonts w:eastAsia="Calibri" w:cs="Times New Roman"/>
          <w:sz w:val="14"/>
        </w:rPr>
        <w:t xml:space="preserve">. Under the coordinated plan of trade and investments represented by </w:t>
      </w:r>
      <w:proofErr w:type="spellStart"/>
      <w:r w:rsidRPr="00355EC1">
        <w:rPr>
          <w:rFonts w:eastAsia="Calibri" w:cs="Times New Roman"/>
          <w:sz w:val="14"/>
        </w:rPr>
        <w:t>ADRs</w:t>
      </w:r>
      <w:proofErr w:type="spellEnd"/>
      <w:r w:rsidRPr="00355EC1">
        <w:rPr>
          <w:rFonts w:eastAsia="Calibri" w:cs="Times New Roman"/>
          <w:sz w:val="14"/>
        </w:rPr>
        <w:t xml:space="preserve"> and NAFTA, the Mexican leaders are attempting to bypass the gradual, centuries-long, internalized process of commercial and then industrial growth that acculturated the peoples of Western Europe, the United States, and </w:t>
      </w:r>
      <w:proofErr w:type="spellStart"/>
      <w:r w:rsidRPr="00355EC1">
        <w:rPr>
          <w:rFonts w:eastAsia="Calibri" w:cs="Times New Roman"/>
          <w:sz w:val="14"/>
        </w:rPr>
        <w:t>Iapan</w:t>
      </w:r>
      <w:proofErr w:type="spellEnd"/>
      <w:r w:rsidRPr="00355EC1">
        <w:rPr>
          <w:rFonts w:eastAsia="Calibri" w:cs="Times New Roman"/>
          <w:sz w:val="14"/>
        </w:rPr>
        <w:t>. Mexican prosperity, like that of the Four Tigers of Asia, depends upon outside investments and buyers and oscillates accordingly. In Mexico's case the outsiders are Americans. Unlike the Four Tigers, Mexico is a geographically large and socially diverse nation. It has the world's thirteenth largest economy and a population of approximately 1oo,ooo</w:t>
      </w:r>
      <w:proofErr w:type="gramStart"/>
      <w:r w:rsidRPr="00355EC1">
        <w:rPr>
          <w:rFonts w:eastAsia="Calibri" w:cs="Times New Roman"/>
          <w:sz w:val="14"/>
        </w:rPr>
        <w:t>,ooo</w:t>
      </w:r>
      <w:proofErr w:type="gramEnd"/>
      <w:r w:rsidRPr="00355EC1">
        <w:rPr>
          <w:rFonts w:eastAsia="Calibri" w:cs="Times New Roman"/>
          <w:sz w:val="14"/>
        </w:rPr>
        <w:t xml:space="preserve">, half of whom live in what the government admits is extreme poverty. The rural population-30 percent of Mexico's citizens-lacks educational opportunities and will not be able to participate in an economic expansion in either the short or the mid term, except as menial laborers. </w:t>
      </w:r>
    </w:p>
    <w:p w:rsidR="00325E2B" w:rsidRPr="004266EC" w:rsidRDefault="00325E2B" w:rsidP="00325E2B">
      <w:pPr>
        <w:pStyle w:val="Heading4"/>
      </w:pPr>
      <w:r>
        <w:t xml:space="preserve">Economic development perpetuates the </w:t>
      </w:r>
      <w:proofErr w:type="spellStart"/>
      <w:r>
        <w:t>commodification</w:t>
      </w:r>
      <w:proofErr w:type="spellEnd"/>
      <w:r>
        <w:t xml:space="preserve"> of the environment and North-South divide making violence inevitable </w:t>
      </w:r>
    </w:p>
    <w:p w:rsidR="00325E2B" w:rsidRDefault="00325E2B" w:rsidP="00325E2B">
      <w:pPr>
        <w:rPr>
          <w:sz w:val="16"/>
        </w:rPr>
      </w:pPr>
      <w:r>
        <w:rPr>
          <w:b/>
        </w:rPr>
        <w:t xml:space="preserve">Howard, Hume, and </w:t>
      </w:r>
      <w:proofErr w:type="spellStart"/>
      <w:r>
        <w:rPr>
          <w:b/>
        </w:rPr>
        <w:t>Oslender</w:t>
      </w:r>
      <w:proofErr w:type="spellEnd"/>
      <w:r>
        <w:rPr>
          <w:b/>
        </w:rPr>
        <w:t xml:space="preserve"> 07</w:t>
      </w:r>
      <w:r>
        <w:t xml:space="preserve"> </w:t>
      </w:r>
      <w:r>
        <w:rPr>
          <w:rStyle w:val="StyleStyleBold12pt"/>
        </w:rPr>
        <w:t>(*</w:t>
      </w:r>
      <w:r>
        <w:rPr>
          <w:sz w:val="16"/>
        </w:rPr>
        <w:t xml:space="preserve">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w:t>
      </w:r>
      <w:proofErr w:type="spellStart"/>
      <w:r>
        <w:rPr>
          <w:sz w:val="16"/>
        </w:rPr>
        <w:t>Oslender</w:t>
      </w:r>
      <w:proofErr w:type="spellEnd"/>
      <w:r>
        <w:rPr>
          <w:sz w:val="16"/>
        </w:rPr>
        <w:t xml:space="preserve"> – PhD in Hispanic Studies from the University of Glasgow; former research fellow at the University of Glasgow in the Department of Geography, November 2007, “Violence, fear, and development in Latin America: a critical overview”, </w:t>
      </w:r>
      <w:r w:rsidRPr="007F7C05">
        <w:rPr>
          <w:sz w:val="16"/>
        </w:rPr>
        <w:t>http://www.jstor.org/stable/pdfplus/25548278.pdf</w:t>
      </w:r>
      <w:r>
        <w:rPr>
          <w:sz w:val="16"/>
        </w:rPr>
        <w:t>) //MD</w:t>
      </w:r>
    </w:p>
    <w:p w:rsidR="00325E2B" w:rsidRDefault="00325E2B" w:rsidP="00325E2B">
      <w:pPr>
        <w:rPr>
          <w:sz w:val="16"/>
        </w:rPr>
      </w:pPr>
    </w:p>
    <w:p w:rsidR="00325E2B" w:rsidRDefault="00325E2B" w:rsidP="00325E2B">
      <w:pPr>
        <w:rPr>
          <w:sz w:val="16"/>
        </w:rPr>
      </w:pPr>
      <w:r w:rsidRPr="003E1628">
        <w:rPr>
          <w:sz w:val="16"/>
        </w:rPr>
        <w:t xml:space="preserve">Others, however, have </w:t>
      </w:r>
      <w:proofErr w:type="spellStart"/>
      <w:r w:rsidRPr="003E1628">
        <w:rPr>
          <w:sz w:val="16"/>
        </w:rPr>
        <w:t>criticised</w:t>
      </w:r>
      <w:proofErr w:type="spellEnd"/>
      <w:r w:rsidRPr="003E1628">
        <w:rPr>
          <w:sz w:val="16"/>
        </w:rPr>
        <w:t xml:space="preserve"> '</w:t>
      </w:r>
      <w:proofErr w:type="spellStart"/>
      <w:r w:rsidRPr="003E1628">
        <w:rPr>
          <w:sz w:val="16"/>
        </w:rPr>
        <w:t>Mrs</w:t>
      </w:r>
      <w:proofErr w:type="spellEnd"/>
      <w:r w:rsidRPr="003E1628">
        <w:rPr>
          <w:sz w:val="16"/>
        </w:rPr>
        <w:t xml:space="preserve"> </w:t>
      </w:r>
      <w:proofErr w:type="spellStart"/>
      <w:r w:rsidRPr="003E1628">
        <w:rPr>
          <w:sz w:val="16"/>
        </w:rPr>
        <w:t>Brundtland's</w:t>
      </w:r>
      <w:proofErr w:type="spellEnd"/>
      <w:r w:rsidRPr="003E1628">
        <w:rPr>
          <w:sz w:val="16"/>
        </w:rPr>
        <w:t xml:space="preserve"> disenchanted cosmos' and the fact that </w:t>
      </w:r>
      <w:r w:rsidRPr="000A7CB8">
        <w:rPr>
          <w:rStyle w:val="StyleBoldUnderline"/>
          <w:highlight w:val="cyan"/>
        </w:rPr>
        <w:t>sustainable development is</w:t>
      </w:r>
      <w:r w:rsidRPr="000A7CB8">
        <w:rPr>
          <w:sz w:val="16"/>
          <w:highlight w:val="cyan"/>
        </w:rPr>
        <w:t xml:space="preserve"> still </w:t>
      </w:r>
      <w:r w:rsidRPr="000A7CB8">
        <w:rPr>
          <w:rStyle w:val="StyleBoldUnderline"/>
          <w:highlight w:val="cyan"/>
        </w:rPr>
        <w:t xml:space="preserve">based on the </w:t>
      </w:r>
      <w:proofErr w:type="spellStart"/>
      <w:r w:rsidRPr="000A7CB8">
        <w:rPr>
          <w:rStyle w:val="StyleBoldUnderline"/>
          <w:highlight w:val="cyan"/>
        </w:rPr>
        <w:t>capitalisation</w:t>
      </w:r>
      <w:proofErr w:type="spellEnd"/>
      <w:r w:rsidRPr="000A7CB8">
        <w:rPr>
          <w:rStyle w:val="StyleBoldUnderline"/>
          <w:highlight w:val="cyan"/>
        </w:rPr>
        <w:t xml:space="preserve"> of nature, expressed through global views on</w:t>
      </w:r>
      <w:r w:rsidRPr="003E1628">
        <w:rPr>
          <w:sz w:val="16"/>
        </w:rPr>
        <w:t xml:space="preserve"> nature and </w:t>
      </w:r>
      <w:r w:rsidRPr="003E1628">
        <w:rPr>
          <w:rStyle w:val="StyleBoldUnderline"/>
        </w:rPr>
        <w:t>envir</w:t>
      </w:r>
      <w:r w:rsidRPr="000A7CB8">
        <w:rPr>
          <w:rStyle w:val="StyleBoldUnderline"/>
          <w:highlight w:val="cyan"/>
        </w:rPr>
        <w:t>onment by those who rule, instead of through local respect for</w:t>
      </w:r>
      <w:r w:rsidRPr="003E1628">
        <w:rPr>
          <w:sz w:val="16"/>
        </w:rPr>
        <w:t xml:space="preserve"> surrounding </w:t>
      </w:r>
      <w:r w:rsidRPr="000A7CB8">
        <w:rPr>
          <w:rStyle w:val="StyleBoldUnderline"/>
          <w:highlight w:val="cyan"/>
        </w:rPr>
        <w:t>landscapes</w:t>
      </w:r>
      <w:r w:rsidRPr="003E1628">
        <w:rPr>
          <w:rStyle w:val="StyleBoldUnderline"/>
        </w:rPr>
        <w:t xml:space="preserve"> </w:t>
      </w:r>
      <w:r w:rsidRPr="003E1628">
        <w:rPr>
          <w:sz w:val="16"/>
        </w:rPr>
        <w:t>(</w:t>
      </w:r>
      <w:proofErr w:type="spellStart"/>
      <w:r w:rsidRPr="003E1628">
        <w:rPr>
          <w:sz w:val="16"/>
        </w:rPr>
        <w:t>Visvanathan</w:t>
      </w:r>
      <w:proofErr w:type="spellEnd"/>
      <w:r w:rsidRPr="003E1628">
        <w:rPr>
          <w:sz w:val="16"/>
        </w:rPr>
        <w:t xml:space="preserve"> 1991). And Sachs (1992) argues in his widely read Development Dictionary that </w:t>
      </w:r>
      <w:r w:rsidRPr="003E1628">
        <w:rPr>
          <w:rStyle w:val="StyleBoldUnderline"/>
        </w:rPr>
        <w:t>notions of ecology are</w:t>
      </w:r>
      <w:r w:rsidRPr="003E1628">
        <w:rPr>
          <w:sz w:val="16"/>
        </w:rPr>
        <w:t xml:space="preserve"> merely </w:t>
      </w:r>
      <w:r w:rsidRPr="003E1628">
        <w:rPr>
          <w:rStyle w:val="StyleBoldUnderline"/>
        </w:rPr>
        <w:t>reduced to higher efficiency, while a development framework is</w:t>
      </w:r>
      <w:r w:rsidRPr="003E1628">
        <w:rPr>
          <w:sz w:val="16"/>
        </w:rPr>
        <w:t xml:space="preserve"> still </w:t>
      </w:r>
      <w:r w:rsidRPr="003E1628">
        <w:rPr>
          <w:rStyle w:val="StyleBoldUnderline"/>
        </w:rPr>
        <w:t xml:space="preserve">accepted as the norm. </w:t>
      </w:r>
      <w:proofErr w:type="spellStart"/>
      <w:r w:rsidRPr="003E1628">
        <w:rPr>
          <w:rStyle w:val="StyleBoldUnderline"/>
        </w:rPr>
        <w:t>Visvanathan</w:t>
      </w:r>
      <w:proofErr w:type="spellEnd"/>
      <w:r w:rsidRPr="003E1628">
        <w:rPr>
          <w:sz w:val="16"/>
        </w:rPr>
        <w:t xml:space="preserve"> (1991: 384) </w:t>
      </w:r>
      <w:r w:rsidRPr="003E1628">
        <w:rPr>
          <w:rStyle w:val="StyleBoldUnderline"/>
        </w:rPr>
        <w:t xml:space="preserve">calls for an 'explosion of imaginations' as a form of resistance to this dominant </w:t>
      </w:r>
      <w:proofErr w:type="spellStart"/>
      <w:r w:rsidRPr="003E1628">
        <w:rPr>
          <w:rStyle w:val="StyleBoldUnderline"/>
        </w:rPr>
        <w:t>economism</w:t>
      </w:r>
      <w:proofErr w:type="spellEnd"/>
      <w:r w:rsidRPr="003E1628">
        <w:rPr>
          <w:rStyle w:val="StyleBoldUnderline"/>
        </w:rPr>
        <w:t xml:space="preserve"> and</w:t>
      </w:r>
      <w:r w:rsidRPr="003E1628">
        <w:rPr>
          <w:sz w:val="16"/>
        </w:rPr>
        <w:t xml:space="preserve"> essentially </w:t>
      </w:r>
      <w:r w:rsidRPr="003E1628">
        <w:rPr>
          <w:rStyle w:val="StyleBoldUnderline"/>
        </w:rPr>
        <w:t>violent development framework</w:t>
      </w:r>
      <w:r w:rsidRPr="003E1628">
        <w:rPr>
          <w:sz w:val="16"/>
        </w:rPr>
        <w:t xml:space="preserve">: a call echoed by </w:t>
      </w:r>
      <w:proofErr w:type="spellStart"/>
      <w:r w:rsidRPr="003E1628">
        <w:rPr>
          <w:sz w:val="16"/>
        </w:rPr>
        <w:t>Peet</w:t>
      </w:r>
      <w:proofErr w:type="spellEnd"/>
      <w:r w:rsidRPr="003E1628">
        <w:rPr>
          <w:sz w:val="16"/>
        </w:rPr>
        <w:t xml:space="preserve"> and Watts (1996: 263-8) in their edited collection on 'liberation ecologies', which envisages </w:t>
      </w:r>
      <w:r w:rsidRPr="003E1628">
        <w:rPr>
          <w:rStyle w:val="StyleBoldUnderline"/>
        </w:rPr>
        <w:t>'environmental imaginaries' as</w:t>
      </w:r>
      <w:r w:rsidRPr="003E1628">
        <w:rPr>
          <w:sz w:val="16"/>
        </w:rPr>
        <w:t xml:space="preserve"> primary </w:t>
      </w:r>
      <w:r w:rsidRPr="003E1628">
        <w:rPr>
          <w:rStyle w:val="StyleBoldUnderline"/>
        </w:rPr>
        <w:t>sites of contestation, which are</w:t>
      </w:r>
      <w:r w:rsidRPr="003E1628">
        <w:rPr>
          <w:sz w:val="16"/>
        </w:rPr>
        <w:t xml:space="preserve"> then </w:t>
      </w:r>
      <w:r w:rsidRPr="003E1628">
        <w:rPr>
          <w:rStyle w:val="StyleBoldUnderline"/>
        </w:rPr>
        <w:t>articulated by social movements that contest normative visions and the 'imperialism of the imaginary'.</w:t>
      </w:r>
      <w:r w:rsidRPr="003E1628">
        <w:rPr>
          <w:sz w:val="16"/>
        </w:rPr>
        <w:t xml:space="preserve"> In many ways, </w:t>
      </w:r>
      <w:r w:rsidRPr="00A92301">
        <w:rPr>
          <w:rStyle w:val="StyleBoldUnderline"/>
          <w:highlight w:val="cyan"/>
        </w:rPr>
        <w:t>the very notion of development has been</w:t>
      </w:r>
      <w:r w:rsidRPr="003E1628">
        <w:rPr>
          <w:sz w:val="16"/>
        </w:rPr>
        <w:t xml:space="preserve"> radically </w:t>
      </w:r>
      <w:r w:rsidRPr="00A92301">
        <w:rPr>
          <w:rStyle w:val="StyleBoldUnderline"/>
          <w:highlight w:val="cyan"/>
        </w:rPr>
        <w:t>called into question,</w:t>
      </w:r>
      <w:r w:rsidRPr="003E1628">
        <w:rPr>
          <w:sz w:val="16"/>
        </w:rPr>
        <w:t xml:space="preserve"> as </w:t>
      </w:r>
      <w:r w:rsidRPr="00A92301">
        <w:rPr>
          <w:rStyle w:val="StyleBoldUnderline"/>
          <w:highlight w:val="cyan"/>
        </w:rPr>
        <w:t>the concept has been linked to neo-colonial intentions of the Global North to intervene in and keep control of</w:t>
      </w:r>
      <w:r w:rsidRPr="00A92301">
        <w:rPr>
          <w:sz w:val="16"/>
          <w:highlight w:val="cyan"/>
        </w:rPr>
        <w:t xml:space="preserve"> th</w:t>
      </w:r>
      <w:r w:rsidRPr="003E1628">
        <w:rPr>
          <w:sz w:val="16"/>
        </w:rPr>
        <w:t xml:space="preserve">e countries in </w:t>
      </w:r>
      <w:r w:rsidRPr="003E1628">
        <w:rPr>
          <w:rStyle w:val="StyleBoldUnderline"/>
        </w:rPr>
        <w:t>t</w:t>
      </w:r>
      <w:r w:rsidRPr="00A92301">
        <w:rPr>
          <w:rStyle w:val="StyleBoldUnderline"/>
          <w:highlight w:val="cyan"/>
        </w:rPr>
        <w:t>he Global South</w:t>
      </w:r>
      <w:r w:rsidRPr="003E1628">
        <w:rPr>
          <w:rStyle w:val="StyleBoldUnderline"/>
        </w:rPr>
        <w:t>.</w:t>
      </w:r>
      <w:r w:rsidRPr="003E1628">
        <w:rPr>
          <w:sz w:val="16"/>
        </w:rPr>
        <w:t xml:space="preserve"> For Escobar (1995: 159), </w:t>
      </w:r>
      <w:r w:rsidRPr="00A92301">
        <w:rPr>
          <w:rStyle w:val="StyleBoldUnderline"/>
          <w:highlight w:val="cyan"/>
        </w:rPr>
        <w:t>dominant development discourse portrays the so-called 'third world' as a space devoid of knowledge</w:t>
      </w:r>
      <w:r w:rsidRPr="003E1628">
        <w:rPr>
          <w:sz w:val="16"/>
        </w:rPr>
        <w:t xml:space="preserve">, a 'chronic pathological condition', </w:t>
      </w:r>
      <w:r w:rsidRPr="003E1628">
        <w:rPr>
          <w:rStyle w:val="StyleBoldUnderline"/>
        </w:rPr>
        <w:t>so that the Western scientist</w:t>
      </w:r>
      <w:r w:rsidRPr="003E1628">
        <w:rPr>
          <w:sz w:val="16"/>
        </w:rPr>
        <w:t xml:space="preserve"> ‘like a good doctor, </w:t>
      </w:r>
      <w:r w:rsidRPr="003E1628">
        <w:rPr>
          <w:rStyle w:val="StyleBoldUnderline"/>
        </w:rPr>
        <w:t>has the moral obligation to intervene in order to cure the diseased</w:t>
      </w:r>
      <w:r w:rsidRPr="003E1628">
        <w:rPr>
          <w:sz w:val="16"/>
        </w:rPr>
        <w:t xml:space="preserve"> (social) </w:t>
      </w:r>
      <w:r w:rsidRPr="003E1628">
        <w:rPr>
          <w:rStyle w:val="StyleBoldUnderline"/>
        </w:rPr>
        <w:t>body'. T</w:t>
      </w:r>
      <w:r w:rsidRPr="007456C3">
        <w:rPr>
          <w:rStyle w:val="StyleBoldUnderline"/>
        </w:rPr>
        <w:t>his</w:t>
      </w:r>
      <w:r w:rsidRPr="003E1628">
        <w:rPr>
          <w:rStyle w:val="StyleBoldUnderline"/>
        </w:rPr>
        <w:t xml:space="preserve"> i</w:t>
      </w:r>
      <w:r w:rsidRPr="007456C3">
        <w:rPr>
          <w:rStyle w:val="StyleBoldUnderline"/>
          <w:highlight w:val="cyan"/>
        </w:rPr>
        <w:t>ntervention is always</w:t>
      </w:r>
      <w:r w:rsidRPr="003E1628">
        <w:rPr>
          <w:sz w:val="16"/>
        </w:rPr>
        <w:t xml:space="preserve"> a </w:t>
      </w:r>
      <w:r w:rsidRPr="007456C3">
        <w:rPr>
          <w:rStyle w:val="StyleBoldUnderline"/>
          <w:highlight w:val="cyan"/>
        </w:rPr>
        <w:t>violent</w:t>
      </w:r>
      <w:r w:rsidRPr="003E1628">
        <w:rPr>
          <w:sz w:val="16"/>
        </w:rPr>
        <w:t xml:space="preserve"> one: o</w:t>
      </w:r>
      <w:r w:rsidRPr="007456C3">
        <w:rPr>
          <w:rStyle w:val="StyleBoldUnderline"/>
          <w:highlight w:val="cyan"/>
        </w:rPr>
        <w:t xml:space="preserve">ne that ruptures the cultural fabric, penetrates the </w:t>
      </w:r>
      <w:proofErr w:type="spellStart"/>
      <w:r w:rsidRPr="007456C3">
        <w:rPr>
          <w:rStyle w:val="StyleBoldUnderline"/>
          <w:highlight w:val="cyan"/>
        </w:rPr>
        <w:t>colonised</w:t>
      </w:r>
      <w:proofErr w:type="spellEnd"/>
      <w:r w:rsidRPr="007456C3">
        <w:rPr>
          <w:rStyle w:val="StyleBoldUnderline"/>
          <w:highlight w:val="cyan"/>
        </w:rPr>
        <w:t xml:space="preserve"> body, and inserts a homogeneous developmental reasoning,</w:t>
      </w:r>
      <w:r w:rsidRPr="003E1628">
        <w:rPr>
          <w:rStyle w:val="StyleBoldUnderline"/>
        </w:rPr>
        <w:t xml:space="preserve"> </w:t>
      </w:r>
      <w:r w:rsidRPr="003E1628">
        <w:rPr>
          <w:sz w:val="16"/>
        </w:rPr>
        <w:t xml:space="preserve">often </w:t>
      </w:r>
      <w:r w:rsidRPr="007456C3">
        <w:rPr>
          <w:rStyle w:val="StyleBoldUnderline"/>
          <w:highlight w:val="cyan"/>
        </w:rPr>
        <w:t>extirpating</w:t>
      </w:r>
      <w:r w:rsidRPr="003E1628">
        <w:rPr>
          <w:sz w:val="16"/>
        </w:rPr>
        <w:t xml:space="preserve"> resistant </w:t>
      </w:r>
      <w:r w:rsidRPr="003E1628">
        <w:rPr>
          <w:rStyle w:val="StyleBoldUnderline"/>
        </w:rPr>
        <w:t>c</w:t>
      </w:r>
      <w:r w:rsidRPr="007456C3">
        <w:rPr>
          <w:rStyle w:val="StyleBoldUnderline"/>
          <w:highlight w:val="cyan"/>
        </w:rPr>
        <w:t>ultural difference.</w:t>
      </w:r>
      <w:r w:rsidRPr="003E1628">
        <w:rPr>
          <w:sz w:val="16"/>
        </w:rPr>
        <w:t xml:space="preserve"> To break this cycle of violent </w:t>
      </w:r>
      <w:proofErr w:type="spellStart"/>
      <w:r w:rsidRPr="003E1628">
        <w:rPr>
          <w:sz w:val="16"/>
        </w:rPr>
        <w:t>developmentalism</w:t>
      </w:r>
      <w:proofErr w:type="spellEnd"/>
      <w:r w:rsidRPr="003E1628">
        <w:rPr>
          <w:sz w:val="16"/>
        </w:rPr>
        <w:t xml:space="preserve">, </w:t>
      </w:r>
      <w:r w:rsidRPr="003E1628">
        <w:rPr>
          <w:rStyle w:val="StyleBoldUnderline"/>
        </w:rPr>
        <w:t>Escobar</w:t>
      </w:r>
      <w:r w:rsidRPr="003E1628">
        <w:rPr>
          <w:sz w:val="16"/>
        </w:rPr>
        <w:t xml:space="preserve"> (1995) </w:t>
      </w:r>
      <w:r w:rsidRPr="003E1628">
        <w:rPr>
          <w:rStyle w:val="StyleBoldUnderline"/>
        </w:rPr>
        <w:t xml:space="preserve">calls for an era of 'post-development' as a necessary step for national projects of </w:t>
      </w:r>
      <w:proofErr w:type="spellStart"/>
      <w:r w:rsidRPr="003E1628">
        <w:rPr>
          <w:rStyle w:val="StyleBoldUnderline"/>
        </w:rPr>
        <w:t>decolonisation</w:t>
      </w:r>
      <w:proofErr w:type="spellEnd"/>
      <w:r w:rsidRPr="003E1628">
        <w:rPr>
          <w:rStyle w:val="StyleBoldUnderline"/>
        </w:rPr>
        <w:t xml:space="preserve"> and for the affirmation of</w:t>
      </w:r>
      <w:r w:rsidRPr="003E1628">
        <w:rPr>
          <w:sz w:val="16"/>
        </w:rPr>
        <w:t xml:space="preserve"> truly </w:t>
      </w:r>
      <w:proofErr w:type="spellStart"/>
      <w:r w:rsidRPr="003E1628">
        <w:rPr>
          <w:rStyle w:val="StyleBoldUnderline"/>
        </w:rPr>
        <w:t>emancipatory</w:t>
      </w:r>
      <w:proofErr w:type="spellEnd"/>
      <w:r w:rsidRPr="003E1628">
        <w:rPr>
          <w:sz w:val="16"/>
        </w:rPr>
        <w:t xml:space="preserve"> political </w:t>
      </w:r>
      <w:r w:rsidRPr="003E1628">
        <w:rPr>
          <w:rStyle w:val="StyleBoldUnderline"/>
        </w:rPr>
        <w:t>projects</w:t>
      </w:r>
      <w:r w:rsidRPr="003E1628">
        <w:rPr>
          <w:sz w:val="16"/>
        </w:rPr>
        <w:t xml:space="preserve"> of self-affirmation.</w:t>
      </w:r>
    </w:p>
    <w:p w:rsidR="00325E2B" w:rsidRDefault="00325E2B" w:rsidP="00325E2B">
      <w:pPr>
        <w:rPr>
          <w:sz w:val="16"/>
        </w:rPr>
      </w:pPr>
    </w:p>
    <w:p w:rsidR="00325E2B" w:rsidRPr="00CB6400" w:rsidRDefault="00325E2B" w:rsidP="00325E2B">
      <w:pPr>
        <w:keepNext/>
        <w:keepLines/>
        <w:spacing w:before="200"/>
        <w:outlineLvl w:val="3"/>
        <w:rPr>
          <w:rFonts w:eastAsiaTheme="majorEastAsia" w:cstheme="majorBidi"/>
          <w:b/>
          <w:bCs/>
          <w:iCs/>
        </w:rPr>
      </w:pPr>
      <w:r>
        <w:rPr>
          <w:rFonts w:eastAsiaTheme="majorEastAsia" w:cstheme="majorBidi"/>
          <w:b/>
          <w:bCs/>
          <w:iCs/>
        </w:rPr>
        <w:t xml:space="preserve">Critique comes first – colonialism is the root cause of modern violence </w:t>
      </w:r>
    </w:p>
    <w:p w:rsidR="00325E2B" w:rsidRPr="00CB6400" w:rsidRDefault="00325E2B" w:rsidP="00325E2B">
      <w:pPr>
        <w:rPr>
          <w:bCs/>
        </w:rPr>
      </w:pPr>
      <w:proofErr w:type="spellStart"/>
      <w:r w:rsidRPr="00CB6400">
        <w:rPr>
          <w:b/>
          <w:bCs/>
        </w:rPr>
        <w:t>Quijano</w:t>
      </w:r>
      <w:proofErr w:type="spellEnd"/>
      <w:r w:rsidRPr="00CB6400">
        <w:rPr>
          <w:b/>
          <w:bCs/>
        </w:rPr>
        <w:t xml:space="preserve"> 2000</w:t>
      </w:r>
      <w:r w:rsidRPr="00CB6400">
        <w:rPr>
          <w:bCs/>
        </w:rPr>
        <w:t xml:space="preserve"> </w:t>
      </w:r>
      <w:r w:rsidRPr="00CB6400">
        <w:rPr>
          <w:bCs/>
          <w:sz w:val="16"/>
        </w:rPr>
        <w:t>(</w:t>
      </w:r>
      <w:proofErr w:type="spellStart"/>
      <w:r w:rsidRPr="00CB6400">
        <w:rPr>
          <w:bCs/>
          <w:sz w:val="16"/>
        </w:rPr>
        <w:t>Anibal</w:t>
      </w:r>
      <w:proofErr w:type="spellEnd"/>
      <w:r w:rsidRPr="00CB6400">
        <w:rPr>
          <w:bCs/>
          <w:sz w:val="16"/>
        </w:rPr>
        <w:t xml:space="preserve"> </w:t>
      </w:r>
      <w:proofErr w:type="spellStart"/>
      <w:r w:rsidRPr="00CB6400">
        <w:rPr>
          <w:bCs/>
          <w:sz w:val="16"/>
        </w:rPr>
        <w:t>Quijano</w:t>
      </w:r>
      <w:proofErr w:type="spellEnd"/>
      <w:r w:rsidRPr="00CB6400">
        <w:rPr>
          <w:bCs/>
          <w:sz w:val="16"/>
        </w:rPr>
        <w:t xml:space="preserve"> – Professor of Sociology at Binghamton University, 2000, “</w:t>
      </w:r>
      <w:proofErr w:type="spellStart"/>
      <w:r w:rsidRPr="00CB6400">
        <w:rPr>
          <w:bCs/>
          <w:sz w:val="16"/>
        </w:rPr>
        <w:t>Coloniality</w:t>
      </w:r>
      <w:proofErr w:type="spellEnd"/>
      <w:r w:rsidRPr="00CB6400">
        <w:rPr>
          <w:bCs/>
          <w:sz w:val="16"/>
        </w:rPr>
        <w:t xml:space="preserve"> of Power, </w:t>
      </w:r>
      <w:proofErr w:type="spellStart"/>
      <w:r w:rsidRPr="00CB6400">
        <w:rPr>
          <w:bCs/>
          <w:sz w:val="16"/>
        </w:rPr>
        <w:t>Eurocentrism</w:t>
      </w:r>
      <w:proofErr w:type="spellEnd"/>
      <w:r w:rsidRPr="00CB6400">
        <w:rPr>
          <w:bCs/>
          <w:sz w:val="16"/>
        </w:rPr>
        <w:t>, and Latin America”, http://www.unc.edu/~aescobar/wan/wanquijano.pdf) //MD</w:t>
      </w:r>
    </w:p>
    <w:p w:rsidR="00325E2B" w:rsidRPr="00CB6400" w:rsidRDefault="00325E2B" w:rsidP="00325E2B">
      <w:pPr>
        <w:rPr>
          <w:sz w:val="16"/>
        </w:rPr>
      </w:pPr>
    </w:p>
    <w:p w:rsidR="00325E2B" w:rsidRDefault="00325E2B" w:rsidP="00325E2B">
      <w:pPr>
        <w:rPr>
          <w:sz w:val="16"/>
        </w:rPr>
      </w:pPr>
      <w:r w:rsidRPr="00CB6400">
        <w:rPr>
          <w:bCs/>
          <w:u w:val="single"/>
        </w:rPr>
        <w:t>The central question</w:t>
      </w:r>
      <w:r w:rsidRPr="00CB6400">
        <w:rPr>
          <w:sz w:val="16"/>
        </w:rPr>
        <w:t xml:space="preserve"> that interests us here </w:t>
      </w:r>
      <w:r w:rsidRPr="00CB6400">
        <w:rPr>
          <w:bCs/>
          <w:u w:val="single"/>
        </w:rPr>
        <w:t>is</w:t>
      </w:r>
      <w:r w:rsidRPr="00CB6400">
        <w:rPr>
          <w:sz w:val="16"/>
        </w:rPr>
        <w:t xml:space="preserve"> the following: </w:t>
      </w:r>
      <w:r w:rsidRPr="00960AD3">
        <w:rPr>
          <w:b/>
          <w:highlight w:val="cyan"/>
          <w:u w:val="single"/>
        </w:rPr>
        <w:t>What is really new with respect to modernity?</w:t>
      </w:r>
      <w:r w:rsidRPr="00CB6400">
        <w:rPr>
          <w:sz w:val="16"/>
        </w:rPr>
        <w:t xml:space="preserve"> And by this I </w:t>
      </w:r>
      <w:proofErr w:type="gramStart"/>
      <w:r w:rsidRPr="00CB6400">
        <w:rPr>
          <w:sz w:val="16"/>
        </w:rPr>
        <w:t>mean not only</w:t>
      </w:r>
      <w:proofErr w:type="gramEnd"/>
      <w:r w:rsidRPr="00CB6400">
        <w:rPr>
          <w:sz w:val="16"/>
        </w:rPr>
        <w:t xml:space="preserve"> </w:t>
      </w:r>
      <w:r w:rsidRPr="00CB6400">
        <w:rPr>
          <w:bCs/>
          <w:u w:val="single"/>
        </w:rPr>
        <w:t xml:space="preserve">what develops and </w:t>
      </w:r>
      <w:proofErr w:type="spellStart"/>
      <w:r w:rsidRPr="00CB6400">
        <w:rPr>
          <w:bCs/>
          <w:u w:val="single"/>
        </w:rPr>
        <w:t>redeﬁnes</w:t>
      </w:r>
      <w:proofErr w:type="spellEnd"/>
      <w:r w:rsidRPr="00CB6400">
        <w:rPr>
          <w:bCs/>
          <w:u w:val="single"/>
        </w:rPr>
        <w:t xml:space="preserve"> experiences, tendencies, and processes of other worlds,</w:t>
      </w:r>
      <w:r w:rsidRPr="00CB6400">
        <w:rPr>
          <w:sz w:val="16"/>
        </w:rPr>
        <w:t xml:space="preserve"> but, also, </w:t>
      </w:r>
      <w:r w:rsidRPr="00CB6400">
        <w:rPr>
          <w:bCs/>
          <w:u w:val="single"/>
        </w:rPr>
        <w:t>what was produced in the present model of global power’s own history.</w:t>
      </w:r>
      <w:r w:rsidRPr="00CB6400">
        <w:rPr>
          <w:sz w:val="16"/>
        </w:rPr>
        <w:t xml:space="preserve"> Enrique </w:t>
      </w:r>
      <w:proofErr w:type="spellStart"/>
      <w:r w:rsidRPr="00CB6400">
        <w:rPr>
          <w:bCs/>
          <w:u w:val="single"/>
        </w:rPr>
        <w:t>Dussel</w:t>
      </w:r>
      <w:proofErr w:type="spellEnd"/>
      <w:r w:rsidRPr="00CB6400">
        <w:rPr>
          <w:sz w:val="16"/>
        </w:rPr>
        <w:t xml:space="preserve"> (1995) has </w:t>
      </w:r>
      <w:r w:rsidRPr="00CB6400">
        <w:rPr>
          <w:bCs/>
          <w:u w:val="single"/>
        </w:rPr>
        <w:t>proposed</w:t>
      </w:r>
      <w:r w:rsidRPr="00CB6400">
        <w:rPr>
          <w:sz w:val="16"/>
        </w:rPr>
        <w:t xml:space="preserve"> the category </w:t>
      </w:r>
      <w:r w:rsidRPr="00CB6400">
        <w:rPr>
          <w:bCs/>
          <w:u w:val="single"/>
        </w:rPr>
        <w:t>“</w:t>
      </w:r>
      <w:proofErr w:type="spellStart"/>
      <w:r w:rsidRPr="00960AD3">
        <w:rPr>
          <w:bCs/>
          <w:highlight w:val="cyan"/>
          <w:u w:val="single"/>
        </w:rPr>
        <w:t>transmodernity</w:t>
      </w:r>
      <w:proofErr w:type="spellEnd"/>
      <w:r w:rsidRPr="00960AD3">
        <w:rPr>
          <w:bCs/>
          <w:highlight w:val="cyan"/>
          <w:u w:val="single"/>
        </w:rPr>
        <w:t>” as an alternative to the Eurocentric pretension that Europe is the original producer of modernity.</w:t>
      </w:r>
      <w:r w:rsidRPr="00960AD3">
        <w:rPr>
          <w:sz w:val="16"/>
          <w:highlight w:val="cyan"/>
        </w:rPr>
        <w:t xml:space="preserve"> A</w:t>
      </w:r>
      <w:r w:rsidRPr="00CB6400">
        <w:rPr>
          <w:sz w:val="16"/>
        </w:rPr>
        <w:t xml:space="preserve">ccording to this proposal, </w:t>
      </w:r>
      <w:r w:rsidRPr="00CB6400">
        <w:rPr>
          <w:bCs/>
          <w:u w:val="single"/>
        </w:rPr>
        <w:t>the constitution of</w:t>
      </w:r>
      <w:r w:rsidRPr="00CB6400">
        <w:rPr>
          <w:rStyle w:val="StyleBoldUnderline"/>
        </w:rPr>
        <w:t xml:space="preserve"> the</w:t>
      </w:r>
      <w:r w:rsidRPr="00CB6400">
        <w:rPr>
          <w:sz w:val="16"/>
        </w:rPr>
        <w:t xml:space="preserve"> individual differentiated </w:t>
      </w:r>
      <w:r w:rsidRPr="00CB6400">
        <w:rPr>
          <w:bCs/>
          <w:u w:val="single"/>
        </w:rPr>
        <w:t>ego</w:t>
      </w:r>
      <w:r w:rsidRPr="00CB6400">
        <w:rPr>
          <w:sz w:val="16"/>
        </w:rPr>
        <w:t xml:space="preserve"> is what </w:t>
      </w:r>
      <w:r w:rsidRPr="00CB6400">
        <w:rPr>
          <w:bCs/>
          <w:u w:val="single"/>
        </w:rPr>
        <w:t xml:space="preserve">began with American colonization and is </w:t>
      </w:r>
      <w:r w:rsidRPr="00CB6400">
        <w:rPr>
          <w:rStyle w:val="Emphasis"/>
        </w:rPr>
        <w:t>the mark of modernity,</w:t>
      </w:r>
      <w:r w:rsidRPr="00CB6400">
        <w:rPr>
          <w:sz w:val="16"/>
        </w:rPr>
        <w:t xml:space="preserve"> but </w:t>
      </w:r>
      <w:r w:rsidRPr="00CB6400">
        <w:rPr>
          <w:bCs/>
          <w:u w:val="single"/>
        </w:rPr>
        <w:t>it has a place</w:t>
      </w:r>
      <w:r w:rsidRPr="00CB6400">
        <w:rPr>
          <w:sz w:val="16"/>
        </w:rPr>
        <w:t xml:space="preserve"> not only </w:t>
      </w:r>
      <w:r w:rsidRPr="00CB6400">
        <w:rPr>
          <w:bCs/>
          <w:u w:val="single"/>
        </w:rPr>
        <w:t xml:space="preserve">in Europe but also in the entire world that American settlement </w:t>
      </w:r>
      <w:proofErr w:type="spellStart"/>
      <w:r w:rsidRPr="00CB6400">
        <w:rPr>
          <w:bCs/>
          <w:u w:val="single"/>
        </w:rPr>
        <w:t>conﬁgured</w:t>
      </w:r>
      <w:proofErr w:type="spellEnd"/>
      <w:r w:rsidRPr="00CB6400">
        <w:rPr>
          <w:bCs/>
          <w:u w:val="single"/>
        </w:rPr>
        <w:t>.</w:t>
      </w:r>
      <w:r w:rsidRPr="00CB6400">
        <w:rPr>
          <w:sz w:val="16"/>
        </w:rPr>
        <w:t xml:space="preserve"> </w:t>
      </w:r>
      <w:proofErr w:type="spellStart"/>
      <w:r w:rsidRPr="00CB6400">
        <w:rPr>
          <w:sz w:val="16"/>
        </w:rPr>
        <w:t>Dussel</w:t>
      </w:r>
      <w:proofErr w:type="spellEnd"/>
      <w:r w:rsidRPr="00CB6400">
        <w:rPr>
          <w:sz w:val="16"/>
        </w:rPr>
        <w:t xml:space="preserve"> hits the mark in refusing one of the favorite myths of </w:t>
      </w:r>
      <w:proofErr w:type="spellStart"/>
      <w:r w:rsidRPr="00CB6400">
        <w:rPr>
          <w:sz w:val="16"/>
        </w:rPr>
        <w:t>Eurocentrism</w:t>
      </w:r>
      <w:proofErr w:type="spellEnd"/>
      <w:r w:rsidRPr="00CB6400">
        <w:rPr>
          <w:sz w:val="16"/>
        </w:rPr>
        <w:t xml:space="preserve">. But it is not certain that the individual, differentiated ego is a phenomenon belonging exclusively to the period initiated with America. There is, of course, an umbilical relation between the historical processes that were generated and that began with America and the changes in subjectivity or, better said, the </w:t>
      </w:r>
      <w:proofErr w:type="spellStart"/>
      <w:r w:rsidRPr="00CB6400">
        <w:rPr>
          <w:sz w:val="16"/>
        </w:rPr>
        <w:t>intersubjectivity</w:t>
      </w:r>
      <w:proofErr w:type="spellEnd"/>
      <w:r w:rsidRPr="00CB6400">
        <w:rPr>
          <w:sz w:val="16"/>
        </w:rPr>
        <w:t xml:space="preserve"> of all the peoples that were integrated into the new model of global power. And those changes brought the constitution of a new </w:t>
      </w:r>
      <w:proofErr w:type="spellStart"/>
      <w:r w:rsidRPr="00CB6400">
        <w:rPr>
          <w:sz w:val="16"/>
        </w:rPr>
        <w:t>intersubjectivity</w:t>
      </w:r>
      <w:proofErr w:type="spellEnd"/>
      <w:r w:rsidRPr="00CB6400">
        <w:rPr>
          <w:sz w:val="16"/>
        </w:rPr>
        <w:t xml:space="preserve">, not only individually, but collectively as well. </w:t>
      </w:r>
      <w:r w:rsidRPr="00BC3811">
        <w:rPr>
          <w:bCs/>
          <w:highlight w:val="cyan"/>
          <w:u w:val="single"/>
        </w:rPr>
        <w:t>This is</w:t>
      </w:r>
      <w:r w:rsidRPr="00CB6400">
        <w:rPr>
          <w:sz w:val="16"/>
        </w:rPr>
        <w:t>, therefore</w:t>
      </w:r>
      <w:r w:rsidRPr="00BC3811">
        <w:rPr>
          <w:sz w:val="16"/>
          <w:highlight w:val="cyan"/>
        </w:rPr>
        <w:t xml:space="preserve">, </w:t>
      </w:r>
      <w:r w:rsidRPr="00BC3811">
        <w:rPr>
          <w:bCs/>
          <w:highlight w:val="cyan"/>
          <w:u w:val="single"/>
        </w:rPr>
        <w:t>a new phenomenon that entered in history with America and</w:t>
      </w:r>
      <w:r w:rsidRPr="00BC3811">
        <w:rPr>
          <w:sz w:val="16"/>
          <w:highlight w:val="cyan"/>
        </w:rPr>
        <w:t xml:space="preserve"> i</w:t>
      </w:r>
      <w:r w:rsidRPr="00CB6400">
        <w:rPr>
          <w:sz w:val="16"/>
        </w:rPr>
        <w:t xml:space="preserve">n that sense </w:t>
      </w:r>
      <w:r w:rsidRPr="00BC3811">
        <w:rPr>
          <w:bCs/>
          <w:highlight w:val="cyan"/>
          <w:u w:val="single"/>
        </w:rPr>
        <w:t>is part of modernity.</w:t>
      </w:r>
      <w:r w:rsidRPr="00CB6400">
        <w:rPr>
          <w:sz w:val="16"/>
        </w:rPr>
        <w:t xml:space="preserve"> But whatever they might have been, those changes were not constituted from the individual (nor from the collective) subjectivity of a preexisting world. Or, to use an old image, those changes are born not like Pallas Athena from the head of Zeus, but are rather the subjective or </w:t>
      </w:r>
      <w:proofErr w:type="spellStart"/>
      <w:r w:rsidRPr="00CB6400">
        <w:rPr>
          <w:sz w:val="16"/>
        </w:rPr>
        <w:t>intersubjective</w:t>
      </w:r>
      <w:proofErr w:type="spellEnd"/>
      <w:r w:rsidRPr="00CB6400">
        <w:rPr>
          <w:sz w:val="16"/>
        </w:rPr>
        <w:t xml:space="preserve"> expression of what the peoples of the world are doing at that moment change and that they affect not only Europe but the entire globe. This is not a change in a known world that merely altered some of its traits. </w:t>
      </w:r>
      <w:r w:rsidRPr="00CB6400">
        <w:rPr>
          <w:bCs/>
          <w:u w:val="single"/>
        </w:rPr>
        <w:t>It is a change in the world as such.</w:t>
      </w:r>
      <w:r w:rsidRPr="00CB6400">
        <w:rPr>
          <w:sz w:val="16"/>
        </w:rPr>
        <w:t xml:space="preserve"> </w:t>
      </w:r>
      <w:r w:rsidRPr="00CB6400">
        <w:rPr>
          <w:bCs/>
          <w:u w:val="single"/>
        </w:rPr>
        <w:t>This is,</w:t>
      </w:r>
      <w:r w:rsidRPr="00CB6400">
        <w:rPr>
          <w:sz w:val="16"/>
        </w:rPr>
        <w:t xml:space="preserve"> without doubt</w:t>
      </w:r>
      <w:r w:rsidRPr="00960AD3">
        <w:rPr>
          <w:sz w:val="16"/>
          <w:highlight w:val="cyan"/>
        </w:rPr>
        <w:t xml:space="preserve">, </w:t>
      </w:r>
      <w:r w:rsidRPr="00960AD3">
        <w:rPr>
          <w:rStyle w:val="Emphasis"/>
          <w:highlight w:val="cyan"/>
        </w:rPr>
        <w:t>the founding element</w:t>
      </w:r>
      <w:r w:rsidRPr="00960AD3">
        <w:rPr>
          <w:bCs/>
          <w:highlight w:val="cyan"/>
          <w:u w:val="single"/>
        </w:rPr>
        <w:t xml:space="preserve"> of the new subjectivity: the perception of historical change</w:t>
      </w:r>
      <w:r w:rsidRPr="00CB6400">
        <w:rPr>
          <w:bCs/>
          <w:u w:val="single"/>
        </w:rPr>
        <w:t>.</w:t>
      </w:r>
      <w:r w:rsidRPr="00CB6400">
        <w:rPr>
          <w:sz w:val="16"/>
        </w:rPr>
        <w:t xml:space="preserve"> It is this element that unleashed the process of the constitution of a new perspective about time and about history. The perception of change brings about a new idea of the future, since it is the only territory of time where the changes can occur. The future is an open temporal territory. </w:t>
      </w:r>
      <w:r w:rsidRPr="00960AD3">
        <w:rPr>
          <w:rStyle w:val="StyleBoldUnderline"/>
          <w:highlight w:val="cyan"/>
        </w:rPr>
        <w:t>Time can be new, and so not merely the extension of the past.</w:t>
      </w:r>
      <w:r w:rsidRPr="00CB6400">
        <w:rPr>
          <w:sz w:val="16"/>
        </w:rPr>
        <w:t xml:space="preserve"> And in this way </w:t>
      </w:r>
      <w:r w:rsidRPr="00CB6400">
        <w:rPr>
          <w:rStyle w:val="StyleBoldUnderline"/>
        </w:rPr>
        <w:t>history can be perceived</w:t>
      </w:r>
      <w:r w:rsidRPr="00CB6400">
        <w:rPr>
          <w:sz w:val="16"/>
        </w:rPr>
        <w:t xml:space="preserve"> now </w:t>
      </w:r>
      <w:r w:rsidRPr="00CB6400">
        <w:rPr>
          <w:rStyle w:val="StyleBoldUnderline"/>
        </w:rPr>
        <w:t>not only as something that happens, something natural or produced by divine decisions</w:t>
      </w:r>
      <w:r w:rsidRPr="00CB6400">
        <w:rPr>
          <w:sz w:val="16"/>
        </w:rPr>
        <w:t xml:space="preserve"> or mysteries as destiny, </w:t>
      </w:r>
      <w:r w:rsidRPr="00CB6400">
        <w:rPr>
          <w:rStyle w:val="StyleBoldUnderline"/>
        </w:rPr>
        <w:t>but</w:t>
      </w:r>
      <w:r w:rsidRPr="00CB6400">
        <w:rPr>
          <w:sz w:val="16"/>
        </w:rPr>
        <w:t xml:space="preserve"> also </w:t>
      </w:r>
      <w:r w:rsidRPr="00CB6400">
        <w:rPr>
          <w:rStyle w:val="StyleBoldUnderline"/>
        </w:rPr>
        <w:t>as something that can be produced by the action of people, by their calculations, their intention, their decisions, and therefore as something that can be designed, and consequently, can have meaning</w:t>
      </w:r>
      <w:r w:rsidRPr="00CB6400">
        <w:rPr>
          <w:sz w:val="16"/>
        </w:rPr>
        <w:t xml:space="preserve"> (</w:t>
      </w:r>
      <w:proofErr w:type="spellStart"/>
      <w:r w:rsidRPr="00CB6400">
        <w:rPr>
          <w:sz w:val="16"/>
        </w:rPr>
        <w:t>Quijano</w:t>
      </w:r>
      <w:proofErr w:type="spellEnd"/>
      <w:r w:rsidRPr="00CB6400">
        <w:rPr>
          <w:sz w:val="16"/>
        </w:rPr>
        <w:t xml:space="preserve"> 1988a).</w:t>
      </w:r>
    </w:p>
    <w:p w:rsidR="00325E2B" w:rsidRPr="003E1628" w:rsidRDefault="00325E2B" w:rsidP="00325E2B">
      <w:pPr>
        <w:rPr>
          <w:sz w:val="16"/>
        </w:rPr>
      </w:pPr>
    </w:p>
    <w:p w:rsidR="00325E2B" w:rsidRDefault="00325E2B" w:rsidP="00325E2B"/>
    <w:p w:rsidR="00325E2B" w:rsidRPr="00004585" w:rsidRDefault="00325E2B" w:rsidP="00325E2B">
      <w:pPr>
        <w:keepNext/>
        <w:keepLines/>
        <w:outlineLvl w:val="3"/>
        <w:rPr>
          <w:rFonts w:eastAsia="Times New Roman" w:cs="Times New Roman"/>
          <w:b/>
          <w:bCs/>
          <w:iCs/>
        </w:rPr>
      </w:pPr>
      <w:r>
        <w:rPr>
          <w:rFonts w:eastAsia="Times New Roman" w:cs="Times New Roman"/>
          <w:b/>
          <w:bCs/>
          <w:iCs/>
        </w:rPr>
        <w:t xml:space="preserve">The alt is to </w:t>
      </w:r>
      <w:r w:rsidRPr="00004585">
        <w:rPr>
          <w:rFonts w:eastAsia="Times New Roman" w:cs="Times New Roman"/>
          <w:b/>
          <w:bCs/>
          <w:iCs/>
        </w:rPr>
        <w:t>decolonize the 1AC --- reject US intervention in Latin America to interrupt the imperial underpinnings of the 1AC</w:t>
      </w:r>
    </w:p>
    <w:p w:rsidR="00325E2B" w:rsidRPr="00004585" w:rsidRDefault="00325E2B" w:rsidP="00325E2B">
      <w:pPr>
        <w:rPr>
          <w:rFonts w:eastAsia="Calibri" w:cs="Times New Roman"/>
          <w:sz w:val="14"/>
        </w:rPr>
      </w:pPr>
      <w:r w:rsidRPr="00004585">
        <w:rPr>
          <w:rFonts w:eastAsia="Calibri" w:cs="Times New Roman"/>
          <w:b/>
        </w:rPr>
        <w:t>Taylor 12</w:t>
      </w:r>
      <w:r w:rsidRPr="00004585">
        <w:rPr>
          <w:rFonts w:eastAsia="Calibri" w:cs="Times New Roman"/>
          <w:sz w:val="14"/>
        </w:rPr>
        <w:t xml:space="preserve"> - Lecturer in Latin American Studies BA University of London, Queen Mary </w:t>
      </w:r>
      <w:proofErr w:type="spellStart"/>
      <w:r w:rsidRPr="00004585">
        <w:rPr>
          <w:rFonts w:eastAsia="Calibri" w:cs="Times New Roman"/>
          <w:sz w:val="14"/>
        </w:rPr>
        <w:t>MPhil</w:t>
      </w:r>
      <w:proofErr w:type="spellEnd"/>
      <w:r w:rsidRPr="00004585">
        <w:rPr>
          <w:rFonts w:eastAsia="Calibri" w:cs="Times New Roman"/>
          <w:sz w:val="14"/>
        </w:rPr>
        <w:t xml:space="preserve"> University of Glasgow PhD University of Manchester, (Lucy, “Decolonizing International Relations: Perspectives from Latin America,” International Studies Review, Volume 14, Issue 3</w:t>
      </w:r>
      <w:proofErr w:type="gramStart"/>
      <w:r w:rsidRPr="00004585">
        <w:rPr>
          <w:rFonts w:eastAsia="Calibri" w:cs="Times New Roman"/>
          <w:sz w:val="14"/>
        </w:rPr>
        <w:t>,  11</w:t>
      </w:r>
      <w:proofErr w:type="gramEnd"/>
      <w:r w:rsidRPr="00004585">
        <w:rPr>
          <w:rFonts w:eastAsia="Calibri" w:cs="Times New Roman"/>
          <w:sz w:val="14"/>
        </w:rPr>
        <w:t xml:space="preserve"> SEP 2012, 14, 386–400, Wiley Online Library)//A-Berg</w:t>
      </w:r>
    </w:p>
    <w:p w:rsidR="00325E2B" w:rsidRPr="00004585" w:rsidRDefault="00325E2B" w:rsidP="00325E2B">
      <w:pPr>
        <w:rPr>
          <w:rFonts w:eastAsia="Calibri" w:cs="Times New Roman"/>
          <w:sz w:val="14"/>
        </w:rPr>
      </w:pPr>
    </w:p>
    <w:p w:rsidR="00325E2B" w:rsidRDefault="00325E2B" w:rsidP="00325E2B">
      <w:pPr>
        <w:rPr>
          <w:rFonts w:eastAsia="Calibri" w:cs="Times New Roman"/>
          <w:sz w:val="14"/>
        </w:rPr>
      </w:pPr>
      <w:r w:rsidRPr="00004585">
        <w:rPr>
          <w:rFonts w:eastAsia="Calibri" w:cs="Times New Roman"/>
          <w:bCs/>
          <w:u w:val="single"/>
        </w:rPr>
        <w:t>The aim</w:t>
      </w:r>
      <w:r w:rsidRPr="00004585">
        <w:rPr>
          <w:rFonts w:eastAsia="Calibri" w:cs="Times New Roman"/>
          <w:sz w:val="14"/>
        </w:rPr>
        <w:t xml:space="preserve"> of this paper </w:t>
      </w:r>
      <w:r w:rsidRPr="00004585">
        <w:rPr>
          <w:rFonts w:eastAsia="Calibri" w:cs="Times New Roman"/>
          <w:bCs/>
          <w:u w:val="single"/>
        </w:rPr>
        <w:t>is to think differently about</w:t>
      </w:r>
      <w:r w:rsidRPr="00004585">
        <w:rPr>
          <w:rFonts w:eastAsia="Calibri" w:cs="Times New Roman"/>
          <w:sz w:val="14"/>
        </w:rPr>
        <w:t xml:space="preserve"> International Relations (</w:t>
      </w:r>
      <w:r w:rsidRPr="00004585">
        <w:rPr>
          <w:rFonts w:eastAsia="Calibri" w:cs="Times New Roman"/>
          <w:bCs/>
          <w:u w:val="single"/>
        </w:rPr>
        <w:t>IR) by thinking differently about the Americas</w:t>
      </w:r>
      <w:r w:rsidRPr="00004585">
        <w:rPr>
          <w:rFonts w:eastAsia="Calibri" w:cs="Times New Roman"/>
          <w:sz w:val="14"/>
        </w:rPr>
        <w:t xml:space="preserve">. I write this piece as a Latin </w:t>
      </w:r>
      <w:proofErr w:type="spellStart"/>
      <w:r w:rsidRPr="00004585">
        <w:rPr>
          <w:rFonts w:eastAsia="Calibri" w:cs="Times New Roman"/>
          <w:sz w:val="14"/>
        </w:rPr>
        <w:t>Americanist</w:t>
      </w:r>
      <w:proofErr w:type="spellEnd"/>
      <w:r w:rsidRPr="00004585">
        <w:rPr>
          <w:rFonts w:eastAsia="Calibri" w:cs="Times New Roman"/>
          <w:sz w:val="14"/>
        </w:rPr>
        <w:t xml:space="preserve">, and as such, </w:t>
      </w:r>
      <w:r w:rsidRPr="00004585">
        <w:rPr>
          <w:rFonts w:eastAsia="Calibri" w:cs="Times New Roman"/>
          <w:bCs/>
          <w:u w:val="single"/>
        </w:rPr>
        <w:t>I bring a particular geographical and disciplinary perspective to the question of power in the region</w:t>
      </w:r>
      <w:r w:rsidRPr="00004585">
        <w:rPr>
          <w:rFonts w:eastAsia="Calibri" w:cs="Times New Roman"/>
          <w:sz w:val="14"/>
        </w:rPr>
        <w:t>, drawing on the ‘‘</w:t>
      </w:r>
      <w:proofErr w:type="spellStart"/>
      <w:r w:rsidRPr="00004585">
        <w:rPr>
          <w:rFonts w:eastAsia="Calibri" w:cs="Times New Roman"/>
          <w:sz w:val="14"/>
        </w:rPr>
        <w:t>coloniality</w:t>
      </w:r>
      <w:proofErr w:type="spellEnd"/>
      <w:r w:rsidRPr="00004585">
        <w:rPr>
          <w:rFonts w:eastAsia="Calibri" w:cs="Times New Roman"/>
          <w:sz w:val="14"/>
        </w:rPr>
        <w:t xml:space="preserve"> of power’’ perspective developed by Latin American academics. </w:t>
      </w:r>
      <w:r w:rsidRPr="00EC1317">
        <w:rPr>
          <w:rFonts w:eastAsia="Calibri" w:cs="Times New Roman"/>
          <w:bCs/>
          <w:highlight w:val="cyan"/>
          <w:u w:val="single"/>
        </w:rPr>
        <w:t>This</w:t>
      </w:r>
      <w:r w:rsidRPr="00EC1317">
        <w:rPr>
          <w:rFonts w:eastAsia="Calibri" w:cs="Times New Roman"/>
          <w:sz w:val="14"/>
          <w:highlight w:val="cyan"/>
        </w:rPr>
        <w:t xml:space="preserve"> </w:t>
      </w:r>
      <w:r w:rsidRPr="00EC1317">
        <w:rPr>
          <w:rFonts w:eastAsia="Calibri" w:cs="Times New Roman"/>
          <w:bCs/>
          <w:highlight w:val="cyan"/>
          <w:u w:val="single"/>
        </w:rPr>
        <w:t>perspective</w:t>
      </w:r>
      <w:r w:rsidRPr="00004585">
        <w:rPr>
          <w:rFonts w:eastAsia="Calibri" w:cs="Times New Roman"/>
          <w:sz w:val="14"/>
        </w:rPr>
        <w:t xml:space="preserve"> has an explicit political agenda which </w:t>
      </w:r>
      <w:r w:rsidRPr="00EC1317">
        <w:rPr>
          <w:rFonts w:eastAsia="Calibri" w:cs="Times New Roman"/>
          <w:bCs/>
          <w:highlight w:val="cyan"/>
          <w:u w:val="single"/>
        </w:rPr>
        <w:t>seeks to ‘‘place knowledge at the service of decolonization’</w:t>
      </w:r>
      <w:r w:rsidRPr="00004585">
        <w:rPr>
          <w:rFonts w:eastAsia="Calibri" w:cs="Times New Roman"/>
          <w:bCs/>
          <w:u w:val="single"/>
        </w:rPr>
        <w:t>’</w:t>
      </w:r>
      <w:r w:rsidRPr="00004585">
        <w:rPr>
          <w:rFonts w:eastAsia="Calibri" w:cs="Times New Roman"/>
          <w:sz w:val="14"/>
        </w:rPr>
        <w:t xml:space="preserve"> as the Venezuelan anthropologist Fernando </w:t>
      </w:r>
      <w:proofErr w:type="spellStart"/>
      <w:r w:rsidRPr="00004585">
        <w:rPr>
          <w:rFonts w:eastAsia="Calibri" w:cs="Times New Roman"/>
          <w:sz w:val="14"/>
        </w:rPr>
        <w:t>Coronı</w:t>
      </w:r>
      <w:proofErr w:type="spellEnd"/>
      <w:r w:rsidRPr="00004585">
        <w:rPr>
          <w:rFonts w:eastAsia="Calibri" w:cs="Times New Roman"/>
          <w:sz w:val="14"/>
        </w:rPr>
        <w:t xml:space="preserve"> ´l suggested (2005: 148). In this way, I </w:t>
      </w:r>
      <w:r w:rsidRPr="00004585">
        <w:rPr>
          <w:rFonts w:eastAsia="Calibri" w:cs="Times New Roman"/>
          <w:bCs/>
          <w:u w:val="single"/>
        </w:rPr>
        <w:t>join a struggle against gross inequalities of power, wealth, justice, and knowledge regimes on the global (and</w:t>
      </w:r>
      <w:r w:rsidRPr="00004585">
        <w:rPr>
          <w:rFonts w:eastAsia="Calibri" w:cs="Times New Roman"/>
          <w:sz w:val="14"/>
        </w:rPr>
        <w:t xml:space="preserve"> the loca</w:t>
      </w:r>
      <w:r w:rsidRPr="00004585">
        <w:rPr>
          <w:rFonts w:eastAsia="Calibri" w:cs="Times New Roman"/>
          <w:bCs/>
          <w:u w:val="single"/>
        </w:rPr>
        <w:t>l) stage by reflecting on IR from an intellectual place to the south and at the periphery of conventional thinking</w:t>
      </w:r>
      <w:r w:rsidRPr="00004585">
        <w:rPr>
          <w:rFonts w:eastAsia="Calibri" w:cs="Times New Roman"/>
          <w:sz w:val="14"/>
        </w:rPr>
        <w:t xml:space="preserve">. More explicitly, I draw together insights from critical IR and </w:t>
      </w:r>
      <w:proofErr w:type="spellStart"/>
      <w:r w:rsidRPr="00004585">
        <w:rPr>
          <w:rFonts w:eastAsia="Calibri" w:cs="Times New Roman"/>
          <w:sz w:val="14"/>
        </w:rPr>
        <w:t>coloniality</w:t>
      </w:r>
      <w:proofErr w:type="spellEnd"/>
      <w:r w:rsidRPr="00004585">
        <w:rPr>
          <w:rFonts w:eastAsia="Calibri" w:cs="Times New Roman"/>
          <w:sz w:val="14"/>
        </w:rPr>
        <w:t xml:space="preserve"> theorizing in order to consider how </w:t>
      </w:r>
      <w:r w:rsidRPr="00004585">
        <w:rPr>
          <w:rFonts w:eastAsia="Calibri" w:cs="Times New Roman"/>
          <w:bCs/>
          <w:u w:val="single"/>
        </w:rPr>
        <w:t>thinking about the USA from Latin America might</w:t>
      </w:r>
      <w:r w:rsidRPr="00004585">
        <w:rPr>
          <w:rFonts w:eastAsia="Calibri" w:cs="Times New Roman"/>
          <w:sz w:val="14"/>
        </w:rPr>
        <w:t xml:space="preserve"> not only </w:t>
      </w:r>
      <w:r w:rsidRPr="00004585">
        <w:rPr>
          <w:rFonts w:eastAsia="Calibri" w:cs="Times New Roman"/>
          <w:bCs/>
          <w:u w:val="single"/>
        </w:rPr>
        <w:t xml:space="preserve">open </w:t>
      </w:r>
      <w:proofErr w:type="spellStart"/>
      <w:r w:rsidRPr="00004585">
        <w:rPr>
          <w:rFonts w:eastAsia="Calibri" w:cs="Times New Roman"/>
          <w:bCs/>
          <w:u w:val="single"/>
        </w:rPr>
        <w:t>decolonial</w:t>
      </w:r>
      <w:proofErr w:type="spellEnd"/>
      <w:r w:rsidRPr="00004585">
        <w:rPr>
          <w:rFonts w:eastAsia="Calibri" w:cs="Times New Roman"/>
          <w:bCs/>
          <w:u w:val="single"/>
        </w:rPr>
        <w:t xml:space="preserve"> perspectives on the country but also suggest </w:t>
      </w:r>
      <w:proofErr w:type="spellStart"/>
      <w:r w:rsidRPr="00004585">
        <w:rPr>
          <w:rFonts w:eastAsia="Calibri" w:cs="Times New Roman"/>
          <w:bCs/>
          <w:u w:val="single"/>
        </w:rPr>
        <w:t>decolonial</w:t>
      </w:r>
      <w:proofErr w:type="spellEnd"/>
      <w:r w:rsidRPr="00004585">
        <w:rPr>
          <w:rFonts w:eastAsia="Calibri" w:cs="Times New Roman"/>
          <w:bCs/>
          <w:u w:val="single"/>
        </w:rPr>
        <w:t xml:space="preserve"> strategies for IR</w:t>
      </w:r>
      <w:r w:rsidRPr="00004585">
        <w:rPr>
          <w:rFonts w:eastAsia="Calibri" w:cs="Times New Roman"/>
          <w:sz w:val="14"/>
        </w:rPr>
        <w:t xml:space="preserve">. My aim is not to criticize US intervention in Latin America––many have spoken eloquently against its government’s imperialistic foreign policies––but </w:t>
      </w:r>
      <w:r w:rsidRPr="005D08BE">
        <w:rPr>
          <w:rFonts w:eastAsia="Calibri" w:cs="Times New Roman"/>
          <w:bCs/>
          <w:highlight w:val="cyan"/>
          <w:u w:val="single"/>
        </w:rPr>
        <w:t xml:space="preserve">to propose a </w:t>
      </w:r>
      <w:r w:rsidRPr="005D08BE">
        <w:rPr>
          <w:rFonts w:eastAsia="Calibri" w:cs="Times New Roman"/>
          <w:sz w:val="14"/>
        </w:rPr>
        <w:t>d</w:t>
      </w:r>
      <w:r w:rsidRPr="00004585">
        <w:rPr>
          <w:rFonts w:eastAsia="Calibri" w:cs="Times New Roman"/>
          <w:sz w:val="14"/>
        </w:rPr>
        <w:t xml:space="preserve">ifferent, perhaps complementary, </w:t>
      </w:r>
      <w:r w:rsidRPr="00004585">
        <w:rPr>
          <w:rFonts w:eastAsia="Calibri" w:cs="Times New Roman"/>
          <w:bCs/>
          <w:u w:val="single"/>
        </w:rPr>
        <w:t>st</w:t>
      </w:r>
      <w:r w:rsidRPr="005D08BE">
        <w:rPr>
          <w:rFonts w:eastAsia="Calibri" w:cs="Times New Roman"/>
          <w:bCs/>
          <w:highlight w:val="cyan"/>
          <w:u w:val="single"/>
        </w:rPr>
        <w:t>rategy which aims to disturb US global hegemony from the inside out by questioning the idea of ‘‘America’’ as a unified, unproblematic, and settled settler society</w:t>
      </w:r>
      <w:r w:rsidRPr="00004585">
        <w:rPr>
          <w:rFonts w:eastAsia="Calibri" w:cs="Times New Roman"/>
          <w:sz w:val="14"/>
        </w:rPr>
        <w:t xml:space="preserve">. It is precisely because the USA and the worldview that it promotes are central to IR that this contributes to a </w:t>
      </w:r>
      <w:proofErr w:type="spellStart"/>
      <w:r w:rsidRPr="00004585">
        <w:rPr>
          <w:rFonts w:eastAsia="Calibri" w:cs="Times New Roman"/>
          <w:sz w:val="14"/>
        </w:rPr>
        <w:t>decolonial</w:t>
      </w:r>
      <w:proofErr w:type="spellEnd"/>
      <w:r w:rsidRPr="00004585">
        <w:rPr>
          <w:rFonts w:eastAsia="Calibri" w:cs="Times New Roman"/>
          <w:sz w:val="14"/>
        </w:rPr>
        <w:t xml:space="preserve"> IR. Two important caveats are in order before I begin. Firstly, this article focuses particularly on indigenous experiences and it does not explore the equally important dynamics of injustice, racism, and inequality that emerge from the African-American experience. There are two key reasons for this. Most obviously, it would be impossible for me to do justice to both experiences in the confines of one journal article; I find myself already generalizing about indigenous </w:t>
      </w:r>
      <w:proofErr w:type="gramStart"/>
      <w:r w:rsidRPr="00004585">
        <w:rPr>
          <w:rFonts w:eastAsia="Calibri" w:cs="Times New Roman"/>
          <w:sz w:val="14"/>
        </w:rPr>
        <w:t>societies which</w:t>
      </w:r>
      <w:proofErr w:type="gramEnd"/>
      <w:r w:rsidRPr="00004585">
        <w:rPr>
          <w:rFonts w:eastAsia="Calibri" w:cs="Times New Roman"/>
          <w:sz w:val="14"/>
        </w:rPr>
        <w:t xml:space="preserve"> are extraordinarily varied. In addition, </w:t>
      </w:r>
      <w:proofErr w:type="spellStart"/>
      <w:r w:rsidRPr="00004585">
        <w:rPr>
          <w:rFonts w:eastAsia="Calibri" w:cs="Times New Roman"/>
          <w:sz w:val="14"/>
        </w:rPr>
        <w:t>coloniality⁄modernity</w:t>
      </w:r>
      <w:proofErr w:type="spellEnd"/>
      <w:r w:rsidRPr="00004585">
        <w:rPr>
          <w:rFonts w:eastAsia="Calibri" w:cs="Times New Roman"/>
          <w:sz w:val="14"/>
        </w:rPr>
        <w:t xml:space="preserve"> theorists focus particularly on indigenous struggles and philosophies, making this the more obvious topic for discussion. For these reasons, I have decided to focus on Native American dynamics in the </w:t>
      </w:r>
      <w:proofErr w:type="spellStart"/>
      <w:r w:rsidRPr="00004585">
        <w:rPr>
          <w:rFonts w:eastAsia="Calibri" w:cs="Times New Roman"/>
          <w:sz w:val="14"/>
        </w:rPr>
        <w:t>coloniality</w:t>
      </w:r>
      <w:proofErr w:type="spellEnd"/>
      <w:r w:rsidRPr="00004585">
        <w:rPr>
          <w:rFonts w:eastAsia="Calibri" w:cs="Times New Roman"/>
          <w:sz w:val="14"/>
        </w:rPr>
        <w:t xml:space="preserve"> of power. Secondly, as a white European, I can make no claim to write from a colonized position myself. However, as a Latin </w:t>
      </w:r>
      <w:proofErr w:type="spellStart"/>
      <w:r w:rsidRPr="00004585">
        <w:rPr>
          <w:rFonts w:eastAsia="Calibri" w:cs="Times New Roman"/>
          <w:sz w:val="14"/>
        </w:rPr>
        <w:t>Americanist</w:t>
      </w:r>
      <w:proofErr w:type="spellEnd"/>
      <w:r w:rsidRPr="00004585">
        <w:rPr>
          <w:rFonts w:eastAsia="Calibri" w:cs="Times New Roman"/>
          <w:sz w:val="14"/>
        </w:rPr>
        <w:t xml:space="preserve">, I hope to contribute </w:t>
      </w:r>
      <w:r w:rsidRPr="00004585">
        <w:rPr>
          <w:rFonts w:eastAsia="Calibri" w:cs="Times New Roman"/>
          <w:bCs/>
          <w:u w:val="single"/>
        </w:rPr>
        <w:t>insights</w:t>
      </w:r>
      <w:r w:rsidRPr="00004585">
        <w:rPr>
          <w:rFonts w:eastAsia="Calibri" w:cs="Times New Roman"/>
          <w:sz w:val="14"/>
        </w:rPr>
        <w:t xml:space="preserve"> which are anchored in intellectual activity outside the IR core––both academically and geographically––and in particular to </w:t>
      </w:r>
      <w:r w:rsidRPr="00EC1317">
        <w:rPr>
          <w:rFonts w:eastAsia="Calibri" w:cs="Times New Roman"/>
          <w:bCs/>
          <w:highlight w:val="cyan"/>
          <w:u w:val="single"/>
        </w:rPr>
        <w:t xml:space="preserve">reflect on the </w:t>
      </w:r>
      <w:proofErr w:type="spellStart"/>
      <w:r w:rsidRPr="00EC1317">
        <w:rPr>
          <w:rFonts w:eastAsia="Calibri" w:cs="Times New Roman"/>
          <w:bCs/>
          <w:highlight w:val="cyan"/>
          <w:u w:val="single"/>
        </w:rPr>
        <w:t>decolonial</w:t>
      </w:r>
      <w:proofErr w:type="spellEnd"/>
      <w:r w:rsidRPr="00EC1317">
        <w:rPr>
          <w:rFonts w:eastAsia="Calibri" w:cs="Times New Roman"/>
          <w:bCs/>
          <w:highlight w:val="cyan"/>
          <w:u w:val="single"/>
        </w:rPr>
        <w:t xml:space="preserve"> possibilities that Latin America presents for IR, given its relationship to the United States.</w:t>
      </w:r>
      <w:r w:rsidRPr="00004585">
        <w:rPr>
          <w:rFonts w:eastAsia="Calibri" w:cs="Times New Roman"/>
          <w:sz w:val="14"/>
        </w:rPr>
        <w:t xml:space="preserve"> </w:t>
      </w:r>
      <w:proofErr w:type="spellStart"/>
      <w:r w:rsidRPr="00004585">
        <w:rPr>
          <w:rFonts w:eastAsia="Calibri" w:cs="Times New Roman"/>
          <w:sz w:val="14"/>
        </w:rPr>
        <w:t>Decolonial</w:t>
      </w:r>
      <w:proofErr w:type="spellEnd"/>
      <w:r w:rsidRPr="00004585">
        <w:rPr>
          <w:rFonts w:eastAsia="Calibri" w:cs="Times New Roman"/>
          <w:sz w:val="14"/>
        </w:rPr>
        <w:t xml:space="preserve"> Strategies and Insights from IR </w:t>
      </w:r>
      <w:proofErr w:type="gramStart"/>
      <w:r w:rsidRPr="00004585">
        <w:rPr>
          <w:rFonts w:eastAsia="Calibri" w:cs="Times New Roman"/>
          <w:bCs/>
          <w:u w:val="single"/>
        </w:rPr>
        <w:t>What</w:t>
      </w:r>
      <w:proofErr w:type="gramEnd"/>
      <w:r w:rsidRPr="00004585">
        <w:rPr>
          <w:rFonts w:eastAsia="Calibri" w:cs="Times New Roman"/>
          <w:bCs/>
          <w:u w:val="single"/>
        </w:rPr>
        <w:t xml:space="preserve"> might it mean to decolonize IR?</w:t>
      </w:r>
      <w:r w:rsidRPr="00004585">
        <w:rPr>
          <w:rFonts w:eastAsia="Calibri" w:cs="Times New Roman"/>
          <w:sz w:val="14"/>
        </w:rPr>
        <w:t xml:space="preserve"> One of </w:t>
      </w:r>
      <w:r w:rsidRPr="00004585">
        <w:rPr>
          <w:rFonts w:eastAsia="Calibri" w:cs="Times New Roman"/>
          <w:bCs/>
          <w:u w:val="single"/>
        </w:rPr>
        <w:t>the most important thing</w:t>
      </w:r>
      <w:r w:rsidRPr="00004585">
        <w:rPr>
          <w:rFonts w:eastAsia="Calibri" w:cs="Times New Roman"/>
          <w:sz w:val="14"/>
        </w:rPr>
        <w:t>s</w:t>
      </w:r>
      <w:r w:rsidRPr="00004585">
        <w:rPr>
          <w:rFonts w:eastAsia="Calibri" w:cs="Times New Roman"/>
          <w:bCs/>
          <w:u w:val="single"/>
        </w:rPr>
        <w:t xml:space="preserve"> that we can do, </w:t>
      </w:r>
      <w:r w:rsidRPr="00004585">
        <w:rPr>
          <w:rFonts w:eastAsia="Calibri" w:cs="Times New Roman"/>
          <w:sz w:val="14"/>
        </w:rPr>
        <w:t xml:space="preserve">according to </w:t>
      </w:r>
      <w:proofErr w:type="spellStart"/>
      <w:r w:rsidRPr="00004585">
        <w:rPr>
          <w:rFonts w:eastAsia="Calibri" w:cs="Times New Roman"/>
          <w:sz w:val="14"/>
        </w:rPr>
        <w:t>decolonial</w:t>
      </w:r>
      <w:proofErr w:type="spellEnd"/>
      <w:r w:rsidRPr="00004585">
        <w:rPr>
          <w:rFonts w:eastAsia="Calibri" w:cs="Times New Roman"/>
          <w:sz w:val="14"/>
        </w:rPr>
        <w:t xml:space="preserve"> IR scholar </w:t>
      </w:r>
      <w:proofErr w:type="spellStart"/>
      <w:r w:rsidRPr="00004585">
        <w:rPr>
          <w:rFonts w:eastAsia="Calibri" w:cs="Times New Roman"/>
          <w:sz w:val="14"/>
        </w:rPr>
        <w:t>Branwen</w:t>
      </w:r>
      <w:proofErr w:type="spellEnd"/>
      <w:r w:rsidRPr="00004585">
        <w:rPr>
          <w:rFonts w:eastAsia="Calibri" w:cs="Times New Roman"/>
          <w:sz w:val="14"/>
        </w:rPr>
        <w:t xml:space="preserve"> </w:t>
      </w:r>
      <w:proofErr w:type="spellStart"/>
      <w:r w:rsidRPr="00004585">
        <w:rPr>
          <w:rFonts w:eastAsia="Calibri" w:cs="Times New Roman"/>
          <w:sz w:val="14"/>
        </w:rPr>
        <w:t>Gruffydd</w:t>
      </w:r>
      <w:proofErr w:type="spellEnd"/>
      <w:r w:rsidRPr="00004585">
        <w:rPr>
          <w:rFonts w:eastAsia="Calibri" w:cs="Times New Roman"/>
          <w:sz w:val="14"/>
        </w:rPr>
        <w:t xml:space="preserve"> Jones,</w:t>
      </w:r>
      <w:r w:rsidRPr="00004585">
        <w:rPr>
          <w:rFonts w:eastAsia="Calibri" w:cs="Times New Roman"/>
          <w:bCs/>
          <w:u w:val="single"/>
        </w:rPr>
        <w:t xml:space="preserve"> is to question the deep political, ontological, and historical foundations of </w:t>
      </w:r>
      <w:r w:rsidRPr="00004585">
        <w:rPr>
          <w:rFonts w:eastAsia="Calibri" w:cs="Times New Roman"/>
          <w:sz w:val="14"/>
        </w:rPr>
        <w:t xml:space="preserve">the discipline, asking how it came to be configured as it is and what sort of politics and social world it produces as a consequence (2006: 7–9). Many critical and postcolonial </w:t>
      </w:r>
      <w:r w:rsidRPr="00004585">
        <w:rPr>
          <w:rFonts w:eastAsia="Calibri" w:cs="Times New Roman"/>
          <w:bCs/>
          <w:u w:val="single"/>
        </w:rPr>
        <w:t>IR</w:t>
      </w:r>
      <w:r w:rsidRPr="00004585">
        <w:rPr>
          <w:rFonts w:eastAsia="Calibri" w:cs="Times New Roman"/>
          <w:sz w:val="14"/>
        </w:rPr>
        <w:t xml:space="preserve"> scholars have taken up this challenge, </w:t>
      </w:r>
      <w:r w:rsidRPr="00004585">
        <w:rPr>
          <w:rFonts w:eastAsia="Calibri" w:cs="Times New Roman"/>
          <w:bCs/>
          <w:u w:val="single"/>
        </w:rPr>
        <w:t>writing from and about different geopolitical and intellectual places</w:t>
      </w:r>
      <w:r w:rsidRPr="00004585">
        <w:rPr>
          <w:rFonts w:eastAsia="Calibri" w:cs="Times New Roman"/>
          <w:sz w:val="14"/>
        </w:rPr>
        <w:t>. My purpose here is to join that conversation by drawing the ‘‘</w:t>
      </w:r>
      <w:proofErr w:type="spellStart"/>
      <w:r w:rsidRPr="00004585">
        <w:rPr>
          <w:rFonts w:eastAsia="Calibri" w:cs="Times New Roman"/>
          <w:sz w:val="14"/>
        </w:rPr>
        <w:t>coloniality</w:t>
      </w:r>
      <w:proofErr w:type="spellEnd"/>
      <w:r w:rsidRPr="00004585">
        <w:rPr>
          <w:rFonts w:eastAsia="Calibri" w:cs="Times New Roman"/>
          <w:sz w:val="14"/>
        </w:rPr>
        <w:t xml:space="preserve"> of power’’ scholarship into the discussion (along with, for example, Rojas (2007) who focuses on the question of development). This body of work is highly relevant not only because it dovetails with existing critical IR but also because it refers explicitly to experiences and power relations in the Americas. Thus, </w:t>
      </w:r>
      <w:proofErr w:type="spellStart"/>
      <w:r w:rsidRPr="002D60ED">
        <w:rPr>
          <w:rFonts w:eastAsia="Calibri" w:cs="Times New Roman"/>
          <w:highlight w:val="cyan"/>
          <w:u w:val="single"/>
        </w:rPr>
        <w:t>coloniality</w:t>
      </w:r>
      <w:proofErr w:type="spellEnd"/>
      <w:r w:rsidRPr="002D60ED">
        <w:rPr>
          <w:rFonts w:eastAsia="Calibri" w:cs="Times New Roman"/>
          <w:highlight w:val="cyan"/>
          <w:u w:val="single"/>
        </w:rPr>
        <w:t xml:space="preserve"> scholarship makes a double contribution because it opens a way to think differently about the USA, locating its critique at the heartland of international relationships and I</w:t>
      </w:r>
      <w:r w:rsidRPr="00004585">
        <w:rPr>
          <w:rFonts w:eastAsia="Calibri" w:cs="Times New Roman"/>
          <w:sz w:val="14"/>
        </w:rPr>
        <w:t xml:space="preserve">nternational </w:t>
      </w:r>
      <w:r w:rsidRPr="002D60ED">
        <w:rPr>
          <w:rFonts w:eastAsia="Calibri" w:cs="Times New Roman"/>
          <w:highlight w:val="cyan"/>
          <w:u w:val="single"/>
        </w:rPr>
        <w:t>R</w:t>
      </w:r>
      <w:r w:rsidRPr="00004585">
        <w:rPr>
          <w:rFonts w:eastAsia="Calibri" w:cs="Times New Roman"/>
          <w:sz w:val="14"/>
        </w:rPr>
        <w:t>elations.</w:t>
      </w:r>
    </w:p>
    <w:p w:rsidR="00325E2B" w:rsidRDefault="00325E2B" w:rsidP="00325E2B"/>
    <w:p w:rsidR="00D55622" w:rsidRPr="005A2163" w:rsidRDefault="00D55622" w:rsidP="00D55622">
      <w:pPr>
        <w:pStyle w:val="Heading4"/>
        <w:rPr>
          <w:rFonts w:cs="Times New Roman"/>
        </w:rPr>
      </w:pPr>
      <w:proofErr w:type="spellStart"/>
      <w:r w:rsidRPr="005A2163">
        <w:rPr>
          <w:rFonts w:cs="Times New Roman"/>
        </w:rPr>
        <w:t>Renewables</w:t>
      </w:r>
      <w:proofErr w:type="spellEnd"/>
      <w:r w:rsidRPr="005A2163">
        <w:rPr>
          <w:rFonts w:cs="Times New Roman"/>
        </w:rPr>
        <w:t xml:space="preserve"> worsen the quality of life for the poor</w:t>
      </w:r>
    </w:p>
    <w:p w:rsidR="00D55622" w:rsidRPr="005A2163" w:rsidRDefault="00D55622" w:rsidP="00D55622">
      <w:pPr>
        <w:rPr>
          <w:rStyle w:val="StyleStyleBold12pt"/>
          <w:rFonts w:eastAsiaTheme="majorEastAsia" w:cstheme="majorBidi"/>
          <w:b w:val="0"/>
          <w:bCs w:val="0"/>
          <w:iCs/>
        </w:rPr>
      </w:pPr>
      <w:proofErr w:type="spellStart"/>
      <w:r w:rsidRPr="005A2163">
        <w:rPr>
          <w:rStyle w:val="StyleStyleBold12pt"/>
          <w:rFonts w:cs="Times New Roman"/>
        </w:rPr>
        <w:t>Cecelski</w:t>
      </w:r>
      <w:proofErr w:type="spellEnd"/>
      <w:r w:rsidRPr="005A2163">
        <w:rPr>
          <w:rStyle w:val="StyleStyleBold12pt"/>
          <w:rFonts w:cs="Times New Roman"/>
        </w:rPr>
        <w:t xml:space="preserve">, 2k </w:t>
      </w:r>
      <w:r w:rsidRPr="005A2163">
        <w:rPr>
          <w:rFonts w:cs="Times New Roman"/>
        </w:rPr>
        <w:t>–</w:t>
      </w:r>
      <w:r w:rsidRPr="005A2163">
        <w:rPr>
          <w:rStyle w:val="StyleStyleBold12pt"/>
          <w:rFonts w:cs="Times New Roman"/>
        </w:rPr>
        <w:t xml:space="preserve"> </w:t>
      </w:r>
      <w:r w:rsidRPr="005A2163">
        <w:rPr>
          <w:rStyle w:val="StyleStyleBold12pt"/>
          <w:rFonts w:cs="Times New Roman"/>
          <w:sz w:val="16"/>
          <w:szCs w:val="16"/>
        </w:rPr>
        <w:t>(Elizabeth, worked for more than twenty-five years in problems of energy and developing countries, specializing in energy, poverty and gender issues, especially in household and rural energy; and in rural electrification and rural development; holds a BA from Duke University and an MA from John Hopkins</w:t>
      </w:r>
      <w:proofErr w:type="gramStart"/>
      <w:r w:rsidRPr="005A2163">
        <w:rPr>
          <w:rStyle w:val="StyleStyleBold12pt"/>
          <w:rFonts w:cs="Times New Roman"/>
          <w:sz w:val="16"/>
          <w:szCs w:val="16"/>
        </w:rPr>
        <w:t>.¶</w:t>
      </w:r>
      <w:proofErr w:type="gramEnd"/>
      <w:r w:rsidRPr="005A2163">
        <w:rPr>
          <w:rStyle w:val="StyleStyleBold12pt"/>
          <w:rFonts w:cs="Times New Roman"/>
          <w:sz w:val="16"/>
          <w:szCs w:val="16"/>
        </w:rPr>
        <w:t xml:space="preserve"> As an energy economist at Resources for the Future, she co-authored Household Energy and the Third World Poor (1979) and Energy Strategies for Developing Nations (1981). She later worked for an appropriate technology NGO, VITA, and in the Rural Employment Policies Branch of the International </w:t>
      </w:r>
      <w:proofErr w:type="spellStart"/>
      <w:r w:rsidRPr="005A2163">
        <w:rPr>
          <w:rStyle w:val="StyleStyleBold12pt"/>
          <w:rFonts w:cs="Times New Roman"/>
          <w:sz w:val="16"/>
          <w:szCs w:val="16"/>
        </w:rPr>
        <w:t>Labour</w:t>
      </w:r>
      <w:proofErr w:type="spellEnd"/>
      <w:r w:rsidRPr="005A2163">
        <w:rPr>
          <w:rStyle w:val="StyleStyleBold12pt"/>
          <w:rFonts w:cs="Times New Roman"/>
          <w:sz w:val="16"/>
          <w:szCs w:val="16"/>
        </w:rPr>
        <w:t xml:space="preserve"> </w:t>
      </w:r>
      <w:proofErr w:type="spellStart"/>
      <w:r w:rsidRPr="005A2163">
        <w:rPr>
          <w:rStyle w:val="StyleStyleBold12pt"/>
          <w:rFonts w:cs="Times New Roman"/>
          <w:sz w:val="16"/>
          <w:szCs w:val="16"/>
        </w:rPr>
        <w:t>Organisation</w:t>
      </w:r>
      <w:proofErr w:type="spellEnd"/>
      <w:r w:rsidRPr="005A2163">
        <w:rPr>
          <w:rStyle w:val="StyleStyleBold12pt"/>
          <w:rFonts w:cs="Times New Roman"/>
          <w:sz w:val="16"/>
          <w:szCs w:val="16"/>
        </w:rPr>
        <w:t xml:space="preserve"> in Geneva. She is a founding member, and presently member of the Advisory Group and Technical Adviser for Advocacy &amp; Research of ENERGIA, the International Network on Gender and Sustainable Energy, and is the author of several standard references on gender and energy; “ENABLING EQUITABLE ACCESS TO RURAL ¶ ELECTRIFICATION: CURRENT THINKING AND MAJOR ACTIVITIES IN ENERGY, POVERTY AND GENDER,” 27 January 2000, http://www.sarpn.org/genderenergy/resources/cecelski/energypovertygender.pdf//HO</w:t>
      </w:r>
    </w:p>
    <w:p w:rsidR="00D55622" w:rsidRPr="005A2163" w:rsidRDefault="00D55622" w:rsidP="00D55622">
      <w:pPr>
        <w:rPr>
          <w:rFonts w:cs="Times New Roman"/>
          <w:u w:val="single"/>
        </w:rPr>
      </w:pPr>
      <w:r w:rsidRPr="00581817">
        <w:rPr>
          <w:rFonts w:cs="Times New Roman"/>
          <w:sz w:val="16"/>
        </w:rPr>
        <w:t xml:space="preserve">Sustainable energy development (SED) has been defined as sustainability in economic, </w:t>
      </w:r>
      <w:r w:rsidRPr="00581817">
        <w:rPr>
          <w:rFonts w:cs="Times New Roman"/>
          <w:sz w:val="12"/>
        </w:rPr>
        <w:t>¶</w:t>
      </w:r>
      <w:r w:rsidRPr="00581817">
        <w:rPr>
          <w:rFonts w:cs="Times New Roman"/>
          <w:sz w:val="16"/>
        </w:rPr>
        <w:t xml:space="preserve"> social and environmental terms (</w:t>
      </w:r>
      <w:proofErr w:type="spellStart"/>
      <w:r w:rsidRPr="00581817">
        <w:rPr>
          <w:rFonts w:cs="Times New Roman"/>
          <w:sz w:val="16"/>
        </w:rPr>
        <w:t>deLucia</w:t>
      </w:r>
      <w:proofErr w:type="spellEnd"/>
      <w:r w:rsidRPr="00581817">
        <w:rPr>
          <w:rFonts w:cs="Times New Roman"/>
          <w:sz w:val="16"/>
        </w:rPr>
        <w:t xml:space="preserve">, 1992; </w:t>
      </w:r>
      <w:proofErr w:type="spellStart"/>
      <w:r w:rsidRPr="00581817">
        <w:rPr>
          <w:rFonts w:cs="Times New Roman"/>
          <w:sz w:val="16"/>
        </w:rPr>
        <w:t>Munasinghe</w:t>
      </w:r>
      <w:proofErr w:type="spellEnd"/>
      <w:r w:rsidRPr="00581817">
        <w:rPr>
          <w:rFonts w:cs="Times New Roman"/>
          <w:sz w:val="16"/>
        </w:rPr>
        <w:t>, 1995</w:t>
      </w:r>
      <w:r w:rsidRPr="005A2163">
        <w:rPr>
          <w:rFonts w:cs="Times New Roman"/>
          <w:u w:val="single"/>
        </w:rPr>
        <w:t xml:space="preserve">). </w:t>
      </w:r>
      <w:r w:rsidRPr="00345F66">
        <w:rPr>
          <w:rFonts w:cs="Times New Roman"/>
          <w:highlight w:val="green"/>
          <w:u w:val="single"/>
        </w:rPr>
        <w:t>Renewable energy</w:t>
      </w:r>
      <w:r w:rsidRPr="005A2163">
        <w:rPr>
          <w:rFonts w:cs="Times New Roman"/>
          <w:u w:val="single"/>
        </w:rPr>
        <w:t xml:space="preserve"> </w:t>
      </w:r>
      <w:r w:rsidRPr="00581817">
        <w:rPr>
          <w:rFonts w:cs="Times New Roman"/>
          <w:sz w:val="12"/>
        </w:rPr>
        <w:t>¶</w:t>
      </w:r>
      <w:r w:rsidRPr="005A2163">
        <w:rPr>
          <w:rFonts w:cs="Times New Roman"/>
          <w:sz w:val="12"/>
          <w:u w:val="single"/>
        </w:rPr>
        <w:t xml:space="preserve"> </w:t>
      </w:r>
      <w:r w:rsidRPr="005A2163">
        <w:rPr>
          <w:rFonts w:cs="Times New Roman"/>
          <w:u w:val="single"/>
        </w:rPr>
        <w:t>and energy efficiency are usually characterized as "win-</w:t>
      </w:r>
      <w:r w:rsidRPr="00345F66">
        <w:rPr>
          <w:rFonts w:cs="Times New Roman"/>
          <w:highlight w:val="green"/>
          <w:u w:val="single"/>
        </w:rPr>
        <w:t>win" options</w:t>
      </w:r>
      <w:r w:rsidRPr="00581817">
        <w:rPr>
          <w:rFonts w:cs="Times New Roman"/>
          <w:sz w:val="16"/>
        </w:rPr>
        <w:t xml:space="preserve"> in SED, meeting the </w:t>
      </w:r>
      <w:r w:rsidRPr="00581817">
        <w:rPr>
          <w:rFonts w:cs="Times New Roman"/>
          <w:sz w:val="12"/>
        </w:rPr>
        <w:t>¶</w:t>
      </w:r>
      <w:r w:rsidRPr="00581817">
        <w:rPr>
          <w:rFonts w:cs="Times New Roman"/>
          <w:sz w:val="16"/>
        </w:rPr>
        <w:t xml:space="preserve"> objectives both of environmental improvement and poverty alleviation (with economics </w:t>
      </w:r>
      <w:r w:rsidRPr="00581817">
        <w:rPr>
          <w:rFonts w:cs="Times New Roman"/>
          <w:sz w:val="12"/>
        </w:rPr>
        <w:t>¶</w:t>
      </w:r>
      <w:r w:rsidRPr="00581817">
        <w:rPr>
          <w:rFonts w:cs="Times New Roman"/>
          <w:sz w:val="16"/>
        </w:rPr>
        <w:t xml:space="preserve"> being the principal challenge). </w:t>
      </w:r>
      <w:r w:rsidRPr="00581817">
        <w:rPr>
          <w:rFonts w:cs="Times New Roman"/>
          <w:sz w:val="12"/>
        </w:rPr>
        <w:t>¶</w:t>
      </w:r>
      <w:r w:rsidRPr="00581817">
        <w:rPr>
          <w:rFonts w:cs="Times New Roman"/>
          <w:sz w:val="16"/>
        </w:rPr>
        <w:t xml:space="preserve"> </w:t>
      </w:r>
      <w:proofErr w:type="gramStart"/>
      <w:r w:rsidRPr="005A2163">
        <w:rPr>
          <w:rFonts w:cs="Times New Roman"/>
          <w:u w:val="single"/>
        </w:rPr>
        <w:t>It</w:t>
      </w:r>
      <w:proofErr w:type="gramEnd"/>
      <w:r w:rsidRPr="005A2163">
        <w:rPr>
          <w:rFonts w:cs="Times New Roman"/>
          <w:u w:val="single"/>
        </w:rPr>
        <w:t xml:space="preserve"> is increasingly clear however that this </w:t>
      </w:r>
      <w:r w:rsidRPr="00345F66">
        <w:rPr>
          <w:rFonts w:cs="Times New Roman"/>
          <w:highlight w:val="green"/>
          <w:u w:val="single"/>
        </w:rPr>
        <w:t>is unlikely to be true</w:t>
      </w:r>
      <w:r w:rsidRPr="005A2163">
        <w:rPr>
          <w:rFonts w:cs="Times New Roman"/>
          <w:u w:val="single"/>
        </w:rPr>
        <w:t xml:space="preserve"> in every case</w:t>
      </w:r>
      <w:r w:rsidRPr="00581817">
        <w:rPr>
          <w:rFonts w:cs="Times New Roman"/>
          <w:sz w:val="16"/>
        </w:rPr>
        <w:t xml:space="preserve">. The situation </w:t>
      </w:r>
      <w:r w:rsidRPr="00581817">
        <w:rPr>
          <w:rFonts w:cs="Times New Roman"/>
          <w:sz w:val="12"/>
        </w:rPr>
        <w:t>¶</w:t>
      </w:r>
      <w:r w:rsidRPr="00581817">
        <w:rPr>
          <w:rFonts w:cs="Times New Roman"/>
          <w:sz w:val="16"/>
        </w:rPr>
        <w:t xml:space="preserve"> is considerably more complicated. </w:t>
      </w:r>
      <w:r w:rsidRPr="005A2163">
        <w:rPr>
          <w:rFonts w:cs="Times New Roman"/>
          <w:u w:val="single"/>
        </w:rPr>
        <w:t xml:space="preserve">Any </w:t>
      </w:r>
      <w:r w:rsidRPr="00345F66">
        <w:rPr>
          <w:rFonts w:cs="Times New Roman"/>
          <w:highlight w:val="green"/>
          <w:u w:val="single"/>
        </w:rPr>
        <w:t>technology</w:t>
      </w:r>
      <w:r w:rsidRPr="005A2163">
        <w:rPr>
          <w:rFonts w:cs="Times New Roman"/>
          <w:u w:val="single"/>
        </w:rPr>
        <w:t xml:space="preserve"> when applied in a field situation </w:t>
      </w:r>
      <w:r w:rsidRPr="00581817">
        <w:rPr>
          <w:rFonts w:cs="Times New Roman"/>
          <w:sz w:val="12"/>
        </w:rPr>
        <w:t>¶</w:t>
      </w:r>
      <w:r w:rsidRPr="005A2163">
        <w:rPr>
          <w:rFonts w:cs="Times New Roman"/>
          <w:sz w:val="12"/>
          <w:u w:val="single"/>
        </w:rPr>
        <w:t xml:space="preserve"> </w:t>
      </w:r>
      <w:r w:rsidRPr="00345F66">
        <w:rPr>
          <w:rFonts w:cs="Times New Roman"/>
          <w:highlight w:val="green"/>
          <w:u w:val="single"/>
        </w:rPr>
        <w:t>represents gains and losses for different groups</w:t>
      </w:r>
      <w:r w:rsidRPr="00581817">
        <w:rPr>
          <w:rFonts w:cs="Times New Roman"/>
          <w:sz w:val="16"/>
        </w:rPr>
        <w:t xml:space="preserve">. More likely, there are "win-win" </w:t>
      </w:r>
      <w:r w:rsidRPr="00581817">
        <w:rPr>
          <w:rFonts w:cs="Times New Roman"/>
          <w:sz w:val="12"/>
        </w:rPr>
        <w:t>¶</w:t>
      </w:r>
      <w:r w:rsidRPr="00581817">
        <w:rPr>
          <w:rFonts w:cs="Times New Roman"/>
          <w:sz w:val="16"/>
        </w:rPr>
        <w:t xml:space="preserve"> situations, "win-lose" situations, and "trade-offs" between environmental objectives and </w:t>
      </w:r>
      <w:r w:rsidRPr="00581817">
        <w:rPr>
          <w:rFonts w:cs="Times New Roman"/>
          <w:sz w:val="12"/>
        </w:rPr>
        <w:t>¶</w:t>
      </w:r>
      <w:r w:rsidRPr="00581817">
        <w:rPr>
          <w:rFonts w:cs="Times New Roman"/>
          <w:sz w:val="16"/>
        </w:rPr>
        <w:t xml:space="preserve"> poverty reduction, to use a framework proposed by </w:t>
      </w:r>
      <w:proofErr w:type="spellStart"/>
      <w:r w:rsidRPr="00581817">
        <w:rPr>
          <w:rFonts w:cs="Times New Roman"/>
          <w:sz w:val="16"/>
        </w:rPr>
        <w:t>Munasinghe</w:t>
      </w:r>
      <w:proofErr w:type="spellEnd"/>
      <w:r w:rsidRPr="00581817">
        <w:rPr>
          <w:rFonts w:cs="Times New Roman"/>
          <w:sz w:val="16"/>
        </w:rPr>
        <w:t xml:space="preserve"> (</w:t>
      </w:r>
      <w:proofErr w:type="gramStart"/>
      <w:r w:rsidRPr="00581817">
        <w:rPr>
          <w:rFonts w:cs="Times New Roman"/>
          <w:sz w:val="16"/>
        </w:rPr>
        <w:t>1995)1</w:t>
      </w:r>
      <w:proofErr w:type="gramEnd"/>
      <w:r w:rsidRPr="00581817">
        <w:rPr>
          <w:rFonts w:cs="Times New Roman"/>
          <w:sz w:val="12"/>
        </w:rPr>
        <w:t>¶</w:t>
      </w:r>
      <w:r w:rsidRPr="00581817">
        <w:rPr>
          <w:rFonts w:cs="Times New Roman"/>
          <w:sz w:val="16"/>
        </w:rPr>
        <w:t xml:space="preserve"> . </w:t>
      </w:r>
      <w:r w:rsidRPr="00581817">
        <w:rPr>
          <w:rFonts w:cs="Times New Roman"/>
          <w:sz w:val="12"/>
        </w:rPr>
        <w:t>¶</w:t>
      </w:r>
      <w:r w:rsidRPr="00581817">
        <w:rPr>
          <w:rFonts w:cs="Times New Roman"/>
          <w:sz w:val="16"/>
        </w:rPr>
        <w:t xml:space="preserve"> </w:t>
      </w:r>
      <w:r w:rsidRPr="005A2163">
        <w:rPr>
          <w:rFonts w:cs="Times New Roman"/>
          <w:u w:val="single"/>
        </w:rPr>
        <w:t>A recent review of renewable energy activities</w:t>
      </w:r>
      <w:r w:rsidRPr="00581817">
        <w:rPr>
          <w:rFonts w:cs="Times New Roman"/>
          <w:sz w:val="16"/>
        </w:rPr>
        <w:t xml:space="preserve"> in ESMAP (1999) </w:t>
      </w:r>
      <w:r w:rsidRPr="005A2163">
        <w:rPr>
          <w:rFonts w:cs="Times New Roman"/>
          <w:u w:val="single"/>
        </w:rPr>
        <w:t>points out</w:t>
      </w:r>
      <w:r w:rsidRPr="00581817">
        <w:rPr>
          <w:rFonts w:cs="Times New Roman"/>
          <w:sz w:val="16"/>
        </w:rPr>
        <w:t xml:space="preserve"> </w:t>
      </w:r>
      <w:r w:rsidRPr="005A2163">
        <w:rPr>
          <w:rFonts w:cs="Times New Roman"/>
          <w:u w:val="single"/>
        </w:rPr>
        <w:t>that</w:t>
      </w:r>
      <w:r w:rsidRPr="00581817">
        <w:rPr>
          <w:rFonts w:cs="Times New Roman"/>
          <w:sz w:val="12"/>
        </w:rPr>
        <w:t>¶</w:t>
      </w:r>
      <w:r w:rsidRPr="005A2163">
        <w:rPr>
          <w:rFonts w:cs="Times New Roman"/>
          <w:sz w:val="12"/>
          <w:u w:val="single"/>
        </w:rPr>
        <w:t xml:space="preserve"> </w:t>
      </w:r>
      <w:r w:rsidRPr="005A2163">
        <w:rPr>
          <w:rFonts w:cs="Times New Roman"/>
          <w:u w:val="single"/>
        </w:rPr>
        <w:t xml:space="preserve">The </w:t>
      </w:r>
      <w:r w:rsidRPr="00345F66">
        <w:rPr>
          <w:rFonts w:cs="Times New Roman"/>
          <w:highlight w:val="green"/>
          <w:u w:val="single"/>
        </w:rPr>
        <w:t>'mainstreaming' of 'renewable energy'</w:t>
      </w:r>
      <w:r w:rsidRPr="005A2163">
        <w:rPr>
          <w:rFonts w:cs="Times New Roman"/>
          <w:u w:val="single"/>
        </w:rPr>
        <w:t xml:space="preserve"> </w:t>
      </w:r>
      <w:r w:rsidRPr="00581817">
        <w:rPr>
          <w:rFonts w:cs="Times New Roman"/>
          <w:sz w:val="16"/>
        </w:rPr>
        <w:t xml:space="preserve">is not an end in itself, but is a means to </w:t>
      </w:r>
      <w:r w:rsidRPr="00581817">
        <w:rPr>
          <w:rFonts w:cs="Times New Roman"/>
          <w:sz w:val="12"/>
        </w:rPr>
        <w:t>¶</w:t>
      </w:r>
      <w:r w:rsidRPr="00581817">
        <w:rPr>
          <w:rFonts w:cs="Times New Roman"/>
          <w:sz w:val="16"/>
        </w:rPr>
        <w:t xml:space="preserve"> satisfying two objectives namely the objective to reduce poverty and the objective to </w:t>
      </w:r>
      <w:r w:rsidRPr="00581817">
        <w:rPr>
          <w:rFonts w:cs="Times New Roman"/>
          <w:sz w:val="12"/>
        </w:rPr>
        <w:t>¶</w:t>
      </w:r>
      <w:r w:rsidRPr="00581817">
        <w:rPr>
          <w:rFonts w:cs="Times New Roman"/>
          <w:sz w:val="16"/>
        </w:rPr>
        <w:t xml:space="preserve"> reduce global environmental damage that results from energy use. Under current </w:t>
      </w:r>
      <w:r w:rsidRPr="00581817">
        <w:rPr>
          <w:rFonts w:cs="Times New Roman"/>
          <w:sz w:val="12"/>
        </w:rPr>
        <w:t>¶</w:t>
      </w:r>
      <w:r w:rsidRPr="00581817">
        <w:rPr>
          <w:rFonts w:cs="Times New Roman"/>
          <w:sz w:val="16"/>
        </w:rPr>
        <w:t xml:space="preserve"> incentive structures there </w:t>
      </w:r>
      <w:r w:rsidRPr="00345F66">
        <w:rPr>
          <w:rFonts w:cs="Times New Roman"/>
          <w:highlight w:val="green"/>
          <w:u w:val="single"/>
        </w:rPr>
        <w:t>will</w:t>
      </w:r>
      <w:r w:rsidRPr="005A2163">
        <w:rPr>
          <w:rFonts w:cs="Times New Roman"/>
          <w:u w:val="single"/>
        </w:rPr>
        <w:t xml:space="preserve"> frequently </w:t>
      </w:r>
      <w:r w:rsidRPr="00345F66">
        <w:rPr>
          <w:rFonts w:cs="Times New Roman"/>
          <w:highlight w:val="green"/>
          <w:u w:val="single"/>
        </w:rPr>
        <w:t>be a trade off</w:t>
      </w:r>
      <w:r w:rsidRPr="00581817">
        <w:rPr>
          <w:rFonts w:cs="Times New Roman"/>
          <w:sz w:val="16"/>
        </w:rPr>
        <w:t xml:space="preserve"> between these two objectives</w:t>
      </w:r>
      <w:proofErr w:type="gramStart"/>
      <w:r w:rsidRPr="00581817">
        <w:rPr>
          <w:rFonts w:cs="Times New Roman"/>
          <w:sz w:val="16"/>
        </w:rPr>
        <w:t>.</w:t>
      </w:r>
      <w:r w:rsidRPr="00581817">
        <w:rPr>
          <w:rFonts w:cs="Times New Roman"/>
          <w:sz w:val="12"/>
        </w:rPr>
        <w:t>¶</w:t>
      </w:r>
      <w:proofErr w:type="gramEnd"/>
      <w:r w:rsidRPr="00581817">
        <w:rPr>
          <w:rFonts w:cs="Times New Roman"/>
          <w:sz w:val="16"/>
        </w:rPr>
        <w:t xml:space="preserve"> </w:t>
      </w:r>
      <w:r w:rsidRPr="005A2163">
        <w:rPr>
          <w:rFonts w:cs="Times New Roman"/>
          <w:u w:val="single"/>
        </w:rPr>
        <w:t>and concludes that</w:t>
      </w:r>
      <w:r w:rsidRPr="00581817">
        <w:rPr>
          <w:rFonts w:cs="Times New Roman"/>
          <w:sz w:val="16"/>
        </w:rPr>
        <w:t xml:space="preserve"> although </w:t>
      </w:r>
      <w:r w:rsidRPr="00581817">
        <w:rPr>
          <w:rFonts w:cs="Times New Roman"/>
          <w:sz w:val="12"/>
        </w:rPr>
        <w:t>¶</w:t>
      </w:r>
      <w:r w:rsidRPr="00581817">
        <w:rPr>
          <w:rFonts w:cs="Times New Roman"/>
          <w:sz w:val="16"/>
        </w:rPr>
        <w:t xml:space="preserve"> </w:t>
      </w:r>
      <w:proofErr w:type="spellStart"/>
      <w:r w:rsidRPr="00581817">
        <w:rPr>
          <w:rFonts w:cs="Times New Roman"/>
          <w:sz w:val="16"/>
        </w:rPr>
        <w:t>renewables</w:t>
      </w:r>
      <w:proofErr w:type="spellEnd"/>
      <w:r w:rsidRPr="00581817">
        <w:rPr>
          <w:rFonts w:cs="Times New Roman"/>
          <w:sz w:val="16"/>
        </w:rPr>
        <w:t xml:space="preserve"> may be the best choice in some circumstances, </w:t>
      </w:r>
      <w:r w:rsidRPr="005A2163">
        <w:rPr>
          <w:rFonts w:cs="Times New Roman"/>
          <w:u w:val="single"/>
        </w:rPr>
        <w:t xml:space="preserve">restricting support to </w:t>
      </w:r>
      <w:r w:rsidRPr="00581817">
        <w:rPr>
          <w:rFonts w:cs="Times New Roman"/>
          <w:sz w:val="12"/>
        </w:rPr>
        <w:t>¶</w:t>
      </w:r>
      <w:r w:rsidRPr="005A2163">
        <w:rPr>
          <w:rFonts w:cs="Times New Roman"/>
          <w:sz w:val="12"/>
          <w:u w:val="single"/>
        </w:rPr>
        <w:t xml:space="preserve"> </w:t>
      </w:r>
      <w:r w:rsidRPr="005A2163">
        <w:rPr>
          <w:rFonts w:cs="Times New Roman"/>
          <w:u w:val="single"/>
        </w:rPr>
        <w:t>renewable energy sources</w:t>
      </w:r>
      <w:r w:rsidRPr="00581817">
        <w:rPr>
          <w:rFonts w:cs="Times New Roman"/>
          <w:sz w:val="16"/>
        </w:rPr>
        <w:t xml:space="preserve"> alone </w:t>
      </w:r>
      <w:r w:rsidRPr="000C6F9D">
        <w:rPr>
          <w:rFonts w:cs="Times New Roman"/>
          <w:highlight w:val="green"/>
          <w:u w:val="single"/>
        </w:rPr>
        <w:t>places</w:t>
      </w:r>
      <w:r w:rsidRPr="005A2163">
        <w:rPr>
          <w:rFonts w:cs="Times New Roman"/>
          <w:u w:val="single"/>
        </w:rPr>
        <w:t xml:space="preserve"> severe additional </w:t>
      </w:r>
      <w:r w:rsidRPr="000C6F9D">
        <w:rPr>
          <w:rFonts w:cs="Times New Roman"/>
          <w:highlight w:val="green"/>
          <w:u w:val="single"/>
        </w:rPr>
        <w:t xml:space="preserve">burdens on poor people, </w:t>
      </w:r>
      <w:r w:rsidRPr="000C6F9D">
        <w:rPr>
          <w:rFonts w:cs="Times New Roman"/>
          <w:sz w:val="12"/>
          <w:highlight w:val="green"/>
        </w:rPr>
        <w:t>¶</w:t>
      </w:r>
      <w:r w:rsidRPr="000C6F9D">
        <w:rPr>
          <w:rFonts w:cs="Times New Roman"/>
          <w:sz w:val="12"/>
          <w:highlight w:val="green"/>
          <w:u w:val="single"/>
        </w:rPr>
        <w:t xml:space="preserve"> </w:t>
      </w:r>
      <w:r w:rsidRPr="000C6F9D">
        <w:rPr>
          <w:rFonts w:cs="Times New Roman"/>
          <w:highlight w:val="green"/>
          <w:u w:val="single"/>
        </w:rPr>
        <w:t xml:space="preserve">and denies them the opportunity for productivity growth that fossil fuelled </w:t>
      </w:r>
      <w:r w:rsidRPr="000C6F9D">
        <w:rPr>
          <w:rFonts w:cs="Times New Roman"/>
          <w:sz w:val="12"/>
          <w:highlight w:val="green"/>
        </w:rPr>
        <w:t>¶</w:t>
      </w:r>
      <w:r w:rsidRPr="000C6F9D">
        <w:rPr>
          <w:rFonts w:cs="Times New Roman"/>
          <w:sz w:val="12"/>
          <w:highlight w:val="green"/>
          <w:u w:val="single"/>
        </w:rPr>
        <w:t xml:space="preserve"> </w:t>
      </w:r>
      <w:r w:rsidRPr="000C6F9D">
        <w:rPr>
          <w:rFonts w:cs="Times New Roman"/>
          <w:highlight w:val="green"/>
          <w:u w:val="single"/>
        </w:rPr>
        <w:t>technologies facilitate.</w:t>
      </w:r>
    </w:p>
    <w:p w:rsidR="00D55622" w:rsidRPr="00C33F36" w:rsidRDefault="00D55622" w:rsidP="00D55622"/>
    <w:p w:rsidR="00C360A8" w:rsidRPr="005A2163" w:rsidRDefault="00C360A8" w:rsidP="00C360A8">
      <w:pPr>
        <w:pStyle w:val="Heading4"/>
        <w:rPr>
          <w:rFonts w:cs="Times New Roman"/>
        </w:rPr>
      </w:pPr>
      <w:r w:rsidRPr="005A2163">
        <w:rPr>
          <w:rFonts w:cs="Times New Roman"/>
        </w:rPr>
        <w:t>Mexico will say no to decentralized energy production</w:t>
      </w:r>
    </w:p>
    <w:p w:rsidR="00C360A8" w:rsidRPr="005A2163" w:rsidRDefault="00C360A8" w:rsidP="00C360A8">
      <w:pPr>
        <w:rPr>
          <w:bCs/>
        </w:rPr>
      </w:pPr>
      <w:proofErr w:type="spellStart"/>
      <w:r w:rsidRPr="005A2163">
        <w:rPr>
          <w:rStyle w:val="StyleStyleBold12pt"/>
          <w:rFonts w:eastAsiaTheme="majorEastAsia"/>
        </w:rPr>
        <w:t>Huacuz</w:t>
      </w:r>
      <w:proofErr w:type="spellEnd"/>
      <w:r w:rsidRPr="005A2163">
        <w:rPr>
          <w:rStyle w:val="StyleStyleBold12pt"/>
          <w:rFonts w:eastAsiaTheme="majorEastAsia"/>
        </w:rPr>
        <w:t xml:space="preserve">, 5 – (Jorge, Director of the Non-Conventional Energies Unit, Mexican Electric Research Institute; “The road to green power in Mexico—reflections on the prospects for the large-scale and sustainable implementation of renewable energy”, </w:t>
      </w:r>
      <w:r w:rsidRPr="005A2163">
        <w:rPr>
          <w:rStyle w:val="StyleStyleBold12pt"/>
          <w:rFonts w:eastAsiaTheme="majorEastAsia"/>
          <w:i/>
        </w:rPr>
        <w:t>Energy Policy</w:t>
      </w:r>
      <w:r w:rsidRPr="005A2163">
        <w:rPr>
          <w:rStyle w:val="StyleStyleBold12pt"/>
          <w:rFonts w:eastAsiaTheme="majorEastAsia"/>
        </w:rPr>
        <w:t>, Vol. 33, Issue 16, pages 2087–2099, November 2005, http://www.sciencedirect.com/science/article/pii/S0301421504001041)//HO</w:t>
      </w:r>
    </w:p>
    <w:p w:rsidR="00C360A8" w:rsidRDefault="00C360A8" w:rsidP="00C360A8">
      <w:pPr>
        <w:pStyle w:val="card"/>
      </w:pPr>
      <w:r w:rsidRPr="00A519E3">
        <w:rPr>
          <w:rStyle w:val="StyleBoldUnderline"/>
          <w:highlight w:val="cyan"/>
        </w:rPr>
        <w:t>Technical, economic and institutional barriers had to be removed at the onset of the large-scale deployment of green power facilities</w:t>
      </w:r>
      <w:r w:rsidRPr="00A519E3">
        <w:t xml:space="preserve"> i</w:t>
      </w:r>
      <w:r w:rsidRPr="005A2163">
        <w:t xml:space="preserve">n countries where new </w:t>
      </w:r>
      <w:proofErr w:type="spellStart"/>
      <w:r w:rsidRPr="005A2163">
        <w:t>renewables</w:t>
      </w:r>
      <w:proofErr w:type="spellEnd"/>
      <w:r w:rsidRPr="005A2163">
        <w:t xml:space="preserve"> are now becoming an important option (IEA, 1997). </w:t>
      </w:r>
      <w:r w:rsidRPr="005A2163">
        <w:rPr>
          <w:rStyle w:val="StyleBoldUnderline"/>
        </w:rPr>
        <w:t>Individual countries have implemented strategies according to their particular circumstance, most of them embedded in their legal framework</w:t>
      </w:r>
      <w:r w:rsidRPr="005A2163">
        <w:t xml:space="preserve">. For instance, in the United States, the Public Utility Regulatory Policies Act (PURPA) issued in 1978, was instrumental in the early implementation of a large variety of green power technologies. PURPA required utilities to purchase green power from small non-utility producers at avoided cost rates. In more recent times Spain introduced a special regime for </w:t>
      </w:r>
      <w:proofErr w:type="spellStart"/>
      <w:r w:rsidRPr="005A2163">
        <w:t>renewables</w:t>
      </w:r>
      <w:proofErr w:type="spellEnd"/>
      <w:r w:rsidRPr="005A2163">
        <w:t xml:space="preserve"> in which green power producers can get either a fixed price for the kWh fed to the grid, or a variable price calculated from the average price of the market pool plus a bonus per every kWh produced (</w:t>
      </w:r>
      <w:proofErr w:type="spellStart"/>
      <w:r w:rsidRPr="005A2163">
        <w:t>Avia</w:t>
      </w:r>
      <w:proofErr w:type="spellEnd"/>
      <w:r w:rsidRPr="005A2163">
        <w:t>, 2000). In Germany an Electricity Feed Law was introduced in 1991, obligating utilities to buy green power from independent generators at preferential rates. This law was replaced in the year 2000 by the “Act on Granting Priority to Renewable Energy Sources” also known as the “Renewable Energy Sources Act”, which regulates the prioritization of grid-supplied electricity from renewable sources (FMENCNS, 2000). In India, a whole Ministry for Non-Conventional Energy Sources was created over a decade ago, while in China a law issued in 1999 allows renewable energy projects to receive loans at reduced rates and guarantees access to the grid and premium buy-back prices (Lew and Logan)</w:t>
      </w:r>
      <w:proofErr w:type="gramStart"/>
      <w:r w:rsidRPr="005A2163">
        <w:t>.</w:t>
      </w:r>
      <w:r w:rsidRPr="00A519E3">
        <w:rPr>
          <w:sz w:val="12"/>
          <w:highlight w:val="cyan"/>
        </w:rPr>
        <w:t>¶</w:t>
      </w:r>
      <w:proofErr w:type="gramEnd"/>
      <w:r w:rsidRPr="00A519E3">
        <w:rPr>
          <w:sz w:val="12"/>
          <w:highlight w:val="cyan"/>
        </w:rPr>
        <w:t xml:space="preserve"> </w:t>
      </w:r>
      <w:r w:rsidRPr="00A519E3">
        <w:rPr>
          <w:rStyle w:val="StyleBoldUnderline"/>
          <w:highlight w:val="cyan"/>
        </w:rPr>
        <w:t xml:space="preserve">The large-scale introduction of </w:t>
      </w:r>
      <w:proofErr w:type="spellStart"/>
      <w:r w:rsidRPr="00A519E3">
        <w:rPr>
          <w:rStyle w:val="StyleBoldUnderline"/>
          <w:highlight w:val="cyan"/>
        </w:rPr>
        <w:t>renewables</w:t>
      </w:r>
      <w:proofErr w:type="spellEnd"/>
      <w:r w:rsidRPr="00A519E3">
        <w:rPr>
          <w:rStyle w:val="StyleBoldUnderline"/>
          <w:highlight w:val="cyan"/>
        </w:rPr>
        <w:t xml:space="preserve"> in Mexico will not be easy. A number of barriers of different kinds have to be removed for this to happen</w:t>
      </w:r>
      <w:r w:rsidRPr="005A2163">
        <w:t xml:space="preserve"> (</w:t>
      </w:r>
      <w:proofErr w:type="spellStart"/>
      <w:r w:rsidRPr="005A2163">
        <w:t>Huacuz</w:t>
      </w:r>
      <w:proofErr w:type="spellEnd"/>
      <w:r w:rsidRPr="005A2163">
        <w:t xml:space="preserve">, 2001). As already mentioned, </w:t>
      </w:r>
      <w:r w:rsidRPr="005A2163">
        <w:rPr>
          <w:rStyle w:val="StyleBoldUnderline"/>
        </w:rPr>
        <w:t xml:space="preserve">the current legal framework does not </w:t>
      </w:r>
      <w:proofErr w:type="spellStart"/>
      <w:r w:rsidRPr="005A2163">
        <w:rPr>
          <w:rStyle w:val="StyleBoldUnderline"/>
        </w:rPr>
        <w:t>favour</w:t>
      </w:r>
      <w:proofErr w:type="spellEnd"/>
      <w:r w:rsidRPr="005A2163">
        <w:rPr>
          <w:rStyle w:val="StyleBoldUnderline"/>
        </w:rPr>
        <w:t xml:space="preserve"> the adoption of new </w:t>
      </w:r>
      <w:proofErr w:type="spellStart"/>
      <w:r w:rsidRPr="005A2163">
        <w:rPr>
          <w:rStyle w:val="StyleBoldUnderline"/>
        </w:rPr>
        <w:t>renewables</w:t>
      </w:r>
      <w:proofErr w:type="spellEnd"/>
      <w:r w:rsidRPr="005A2163">
        <w:t xml:space="preserve"> by the EPS, </w:t>
      </w:r>
      <w:r w:rsidRPr="005A2163">
        <w:rPr>
          <w:rStyle w:val="StyleBoldUnderline"/>
        </w:rPr>
        <w:t xml:space="preserve">and virtually excludes any possibility of adopting incentive mechanisms based on preferential feed-in tariffs. On the other hand, </w:t>
      </w:r>
      <w:r w:rsidRPr="005A2163">
        <w:rPr>
          <w:rStyle w:val="Emphasis"/>
          <w:rFonts w:eastAsiaTheme="majorEastAsia"/>
        </w:rPr>
        <w:t>distributed generation may be perceived as risky</w:t>
      </w:r>
      <w:r w:rsidRPr="005A2163">
        <w:rPr>
          <w:rStyle w:val="StyleBoldUnderline"/>
        </w:rPr>
        <w:t xml:space="preserve"> within a centrally structured utility (due to possible loss of political control over the electricity business; negative impacts on the integrity, safety and quality of the grid, </w:t>
      </w:r>
      <w:r w:rsidRPr="005A2163">
        <w:t xml:space="preserve">etc.), or the “bigger is better” paradigm, </w:t>
      </w:r>
      <w:r w:rsidRPr="005A2163">
        <w:rPr>
          <w:rStyle w:val="StyleBoldUnderline"/>
        </w:rPr>
        <w:t>followed by many power engineers can inhibit needed decisions.</w:t>
      </w:r>
      <w:r w:rsidRPr="005A2163">
        <w:t xml:space="preserve"> From the planning point of view, </w:t>
      </w:r>
      <w:r w:rsidRPr="00A23BE5">
        <w:rPr>
          <w:rStyle w:val="StyleBoldUnderline"/>
        </w:rPr>
        <w:t>a</w:t>
      </w:r>
      <w:r w:rsidRPr="005A2163">
        <w:rPr>
          <w:rStyle w:val="StyleBoldUnderline"/>
        </w:rPr>
        <w:t>vailability of fossil fuels challenges the wisdom of developing local renewable energy sources</w:t>
      </w:r>
      <w:proofErr w:type="gramStart"/>
      <w:r w:rsidRPr="005A2163">
        <w:t>.</w:t>
      </w:r>
      <w:r w:rsidRPr="005A2163">
        <w:rPr>
          <w:sz w:val="12"/>
        </w:rPr>
        <w:t>¶</w:t>
      </w:r>
      <w:proofErr w:type="gramEnd"/>
      <w:r w:rsidRPr="005A2163">
        <w:rPr>
          <w:sz w:val="12"/>
        </w:rPr>
        <w:t xml:space="preserve"> </w:t>
      </w:r>
      <w:r w:rsidRPr="00A519E3">
        <w:rPr>
          <w:rStyle w:val="StyleBoldUnderline"/>
          <w:highlight w:val="cyan"/>
        </w:rPr>
        <w:t xml:space="preserve">International experience shows that success in creating a market for </w:t>
      </w:r>
      <w:proofErr w:type="spellStart"/>
      <w:r w:rsidRPr="00A519E3">
        <w:rPr>
          <w:rStyle w:val="StyleBoldUnderline"/>
          <w:highlight w:val="cyan"/>
        </w:rPr>
        <w:t>renewables</w:t>
      </w:r>
      <w:proofErr w:type="spellEnd"/>
      <w:r w:rsidRPr="00A519E3">
        <w:rPr>
          <w:rStyle w:val="StyleBoldUnderline"/>
          <w:highlight w:val="cyan"/>
        </w:rPr>
        <w:t xml:space="preserve"> is contingent upon private sector involvement.</w:t>
      </w:r>
      <w:r w:rsidRPr="00A519E3">
        <w:t xml:space="preserve"> Based on this premise, </w:t>
      </w:r>
      <w:r w:rsidRPr="00A519E3">
        <w:rPr>
          <w:rStyle w:val="StyleBoldUnderline"/>
          <w:highlight w:val="cyan"/>
        </w:rPr>
        <w:t xml:space="preserve">a number of stakeholders in Mexico would like to see the hands of the government off the </w:t>
      </w:r>
      <w:proofErr w:type="spellStart"/>
      <w:r w:rsidRPr="00A519E3">
        <w:rPr>
          <w:rStyle w:val="StyleBoldUnderline"/>
          <w:highlight w:val="cyan"/>
        </w:rPr>
        <w:t>renewables</w:t>
      </w:r>
      <w:proofErr w:type="spellEnd"/>
      <w:r w:rsidRPr="00A519E3">
        <w:rPr>
          <w:rStyle w:val="StyleBoldUnderline"/>
          <w:highlight w:val="cyan"/>
        </w:rPr>
        <w:t xml:space="preserve"> business</w:t>
      </w:r>
      <w:r w:rsidRPr="00A519E3">
        <w:rPr>
          <w:highlight w:val="cyan"/>
        </w:rPr>
        <w:t>.</w:t>
      </w:r>
      <w:r w:rsidRPr="005A2163">
        <w:t xml:space="preserve"> However, experience also shows that government participation in the early stages of market development is critical in creating a </w:t>
      </w:r>
      <w:proofErr w:type="spellStart"/>
      <w:r w:rsidRPr="005A2163">
        <w:t>favourable</w:t>
      </w:r>
      <w:proofErr w:type="spellEnd"/>
      <w:r w:rsidRPr="005A2163">
        <w:t xml:space="preserve"> legal framework, providing adequate institutional support and setting long-term goals. </w:t>
      </w:r>
      <w:r w:rsidRPr="005A2163">
        <w:rPr>
          <w:rStyle w:val="StyleBoldUnderline"/>
        </w:rPr>
        <w:t>It is unlikely that, due to budgetary constraints, the GOM will finance capital-intensive renewable energy projects</w:t>
      </w:r>
      <w:r w:rsidRPr="005A2163">
        <w:t xml:space="preserve">, beyond early pilots or demonstrations. But experience in the commercial development of renewable power projects does not exist in Mexico, and hence, participation of the government is expected in many areas. For instance, </w:t>
      </w:r>
      <w:r w:rsidRPr="005A2163">
        <w:rPr>
          <w:rStyle w:val="StyleBoldUnderline"/>
        </w:rPr>
        <w:t>a number of elements from the potential financial network useful for this purpose nee</w:t>
      </w:r>
      <w:r w:rsidRPr="00A23BE5">
        <w:rPr>
          <w:rStyle w:val="StyleBoldUnderline"/>
          <w:highlight w:val="cyan"/>
        </w:rPr>
        <w:t xml:space="preserve">d </w:t>
      </w:r>
      <w:r w:rsidRPr="00A519E3">
        <w:rPr>
          <w:rStyle w:val="StyleBoldUnderline"/>
          <w:highlight w:val="cyan"/>
        </w:rPr>
        <w:t>to be identified and strengthened; regulatory barriers, which turn into financial constraints by perpetuating perceived high investment risks, associated with elevated project preparation costs and long lead times, need to be removed, along with subsidies now applied to conventional energy, which negatively impact the economic viability of renewable energy projects.</w:t>
      </w:r>
      <w:r w:rsidRPr="00A519E3">
        <w:rPr>
          <w:highlight w:val="cyan"/>
        </w:rPr>
        <w:t xml:space="preserve"> </w:t>
      </w:r>
      <w:r w:rsidRPr="00A23BE5">
        <w:rPr>
          <w:highlight w:val="cyan"/>
        </w:rPr>
        <w:t>No</w:t>
      </w:r>
      <w:r w:rsidRPr="005A2163">
        <w:t xml:space="preserve"> credits for capacity are currently granted for intermittent power production facilities, and CFE is under no obligation to purchase any renewable energy production, although in the case of self-supply with intermittent sources CFE is mandated to serve as an energy storage as explained earlier. Otherwise the regulatory framework is such that CFE cannot unilaterally grant exceptions or provide incentives for </w:t>
      </w:r>
      <w:proofErr w:type="spellStart"/>
      <w:r w:rsidRPr="005A2163">
        <w:t>renewables</w:t>
      </w:r>
      <w:proofErr w:type="spellEnd"/>
      <w:r w:rsidRPr="005A2163">
        <w:t>, unless the legal framework is modified or alternative attractive market-based solutions are identified.</w:t>
      </w:r>
    </w:p>
    <w:p w:rsidR="001F70C6" w:rsidRDefault="001F70C6"/>
    <w:p w:rsidR="001F70C6" w:rsidRPr="00D15C06" w:rsidRDefault="001F70C6" w:rsidP="001F70C6">
      <w:pPr>
        <w:rPr>
          <w:b/>
          <w:lang w:eastAsia="ko-KR"/>
        </w:rPr>
      </w:pPr>
      <w:r w:rsidRPr="00D15C06">
        <w:rPr>
          <w:b/>
          <w:lang w:eastAsia="ko-KR"/>
        </w:rPr>
        <w:t xml:space="preserve">No </w:t>
      </w:r>
      <w:proofErr w:type="gramStart"/>
      <w:r w:rsidRPr="00D15C06">
        <w:rPr>
          <w:b/>
          <w:lang w:eastAsia="ko-KR"/>
        </w:rPr>
        <w:t xml:space="preserve">risk of resources wars – </w:t>
      </w:r>
      <w:r w:rsidRPr="00D15C06">
        <w:rPr>
          <w:b/>
        </w:rPr>
        <w:t>Studies</w:t>
      </w:r>
      <w:r w:rsidRPr="00D15C06">
        <w:rPr>
          <w:b/>
          <w:lang w:eastAsia="ko-KR"/>
        </w:rPr>
        <w:t xml:space="preserve"> are</w:t>
      </w:r>
      <w:proofErr w:type="gramEnd"/>
      <w:r w:rsidRPr="00D15C06">
        <w:rPr>
          <w:b/>
          <w:lang w:eastAsia="ko-KR"/>
        </w:rPr>
        <w:t xml:space="preserve"> flawed and economic scarcity is overstated.</w:t>
      </w:r>
    </w:p>
    <w:p w:rsidR="001F70C6" w:rsidRPr="00D15C06" w:rsidRDefault="001F70C6" w:rsidP="001F70C6">
      <w:pPr>
        <w:rPr>
          <w:sz w:val="16"/>
          <w:lang w:eastAsia="ko-KR"/>
        </w:rPr>
      </w:pPr>
      <w:proofErr w:type="spellStart"/>
      <w:r w:rsidRPr="00D15C06">
        <w:rPr>
          <w:b/>
          <w:lang w:eastAsia="ko-KR"/>
        </w:rPr>
        <w:t>Deudney</w:t>
      </w:r>
      <w:proofErr w:type="spellEnd"/>
      <w:r w:rsidRPr="00D15C06">
        <w:rPr>
          <w:b/>
          <w:lang w:eastAsia="ko-KR"/>
        </w:rPr>
        <w:t xml:space="preserve"> 99</w:t>
      </w:r>
      <w:r w:rsidRPr="00D15C06">
        <w:rPr>
          <w:lang/>
        </w:rPr>
        <w:t xml:space="preserve"> </w:t>
      </w:r>
      <w:r w:rsidRPr="00D15C06">
        <w:rPr>
          <w:sz w:val="16"/>
          <w:lang/>
        </w:rPr>
        <w:t>– (Dan,</w:t>
      </w:r>
      <w:r w:rsidRPr="00D15C06">
        <w:rPr>
          <w:sz w:val="16"/>
          <w:lang/>
        </w:rPr>
        <w:t xml:space="preserve"> Ass</w:t>
      </w:r>
      <w:proofErr w:type="spellStart"/>
      <w:r w:rsidRPr="00D15C06">
        <w:rPr>
          <w:sz w:val="16"/>
          <w:lang/>
        </w:rPr>
        <w:t>ociate</w:t>
      </w:r>
      <w:proofErr w:type="spellEnd"/>
      <w:r w:rsidRPr="00D15C06">
        <w:rPr>
          <w:sz w:val="16"/>
          <w:lang/>
        </w:rPr>
        <w:t xml:space="preserve"> Prof</w:t>
      </w:r>
      <w:proofErr w:type="spellStart"/>
      <w:r w:rsidRPr="00D15C06">
        <w:rPr>
          <w:sz w:val="16"/>
          <w:lang/>
        </w:rPr>
        <w:t>essor</w:t>
      </w:r>
      <w:proofErr w:type="spellEnd"/>
      <w:r w:rsidRPr="00D15C06">
        <w:rPr>
          <w:sz w:val="16"/>
          <w:lang/>
        </w:rPr>
        <w:t xml:space="preserve"> of Political Sci</w:t>
      </w:r>
      <w:proofErr w:type="spellStart"/>
      <w:r w:rsidRPr="00D15C06">
        <w:rPr>
          <w:sz w:val="16"/>
          <w:lang/>
        </w:rPr>
        <w:t>ence</w:t>
      </w:r>
      <w:proofErr w:type="spellEnd"/>
      <w:r w:rsidRPr="00D15C06">
        <w:rPr>
          <w:sz w:val="16"/>
          <w:lang/>
        </w:rPr>
        <w:t>,</w:t>
      </w:r>
      <w:r w:rsidRPr="00D15C06">
        <w:rPr>
          <w:sz w:val="16"/>
          <w:lang/>
        </w:rPr>
        <w:t xml:space="preserve"> Johns Hopkins, Contested Grounds: Security and Conflict in the New Environmental Politics, Eds. Deudney &amp; Matthews p 205-6</w:t>
      </w:r>
      <w:r w:rsidRPr="00D15C06">
        <w:rPr>
          <w:sz w:val="16"/>
          <w:lang/>
        </w:rPr>
        <w:t>)</w:t>
      </w:r>
    </w:p>
    <w:p w:rsidR="001F70C6" w:rsidRPr="00D15C06" w:rsidRDefault="001F70C6" w:rsidP="001F70C6">
      <w:pPr>
        <w:rPr>
          <w:sz w:val="16"/>
          <w:lang w:eastAsia="ko-KR"/>
        </w:rPr>
      </w:pPr>
    </w:p>
    <w:p w:rsidR="001F70C6" w:rsidRPr="00D15C06" w:rsidRDefault="001F70C6" w:rsidP="001F70C6">
      <w:pPr>
        <w:rPr>
          <w:sz w:val="16"/>
          <w:lang w:eastAsia="ko-KR"/>
        </w:rPr>
      </w:pPr>
      <w:r w:rsidRPr="00D15C06">
        <w:rPr>
          <w:szCs w:val="24"/>
          <w:highlight w:val="lightGray"/>
          <w:u w:val="single"/>
          <w:lang w:eastAsia="ko-KR"/>
        </w:rPr>
        <w:t xml:space="preserve">The hypothesis that states will begin fighting each other as natural resources </w:t>
      </w:r>
      <w:r w:rsidRPr="00D15C06">
        <w:rPr>
          <w:szCs w:val="24"/>
          <w:u w:val="single"/>
          <w:lang w:eastAsia="ko-KR"/>
        </w:rPr>
        <w:t xml:space="preserve">are depleted and degraded </w:t>
      </w:r>
      <w:r w:rsidRPr="00D15C06">
        <w:rPr>
          <w:szCs w:val="24"/>
          <w:highlight w:val="lightGray"/>
          <w:u w:val="single"/>
          <w:lang w:eastAsia="ko-KR"/>
        </w:rPr>
        <w:t xml:space="preserve">seems </w:t>
      </w:r>
      <w:r w:rsidRPr="00D15C06">
        <w:rPr>
          <w:szCs w:val="24"/>
          <w:u w:val="single"/>
          <w:lang w:eastAsia="ko-KR"/>
        </w:rPr>
        <w:t>intuitively</w:t>
      </w:r>
      <w:r w:rsidRPr="00D15C06">
        <w:rPr>
          <w:szCs w:val="24"/>
          <w:highlight w:val="lightGray"/>
          <w:u w:val="single"/>
          <w:lang w:eastAsia="ko-KR"/>
        </w:rPr>
        <w:t xml:space="preserve"> accurate</w:t>
      </w:r>
      <w:r w:rsidRPr="00D15C06">
        <w:rPr>
          <w:sz w:val="16"/>
          <w:lang/>
        </w:rPr>
        <w:t>.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pow ers in Asia, the Japanese invaded Southeast Asia for oil, tin, and rub ber.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D15C06">
        <w:rPr>
          <w:sz w:val="16"/>
          <w:lang w:eastAsia="ko-KR"/>
        </w:rPr>
        <w:t xml:space="preserve"> </w:t>
      </w:r>
      <w:r w:rsidRPr="00D15C06">
        <w:rPr>
          <w:szCs w:val="24"/>
          <w:u w:val="single"/>
          <w:lang w:eastAsia="ko-KR"/>
        </w:rPr>
        <w:t xml:space="preserve">However, there are three strong reasons for concluding that the familiar </w:t>
      </w:r>
      <w:r w:rsidRPr="00D15C06">
        <w:rPr>
          <w:szCs w:val="24"/>
          <w:highlight w:val="lightGray"/>
          <w:u w:val="single"/>
          <w:lang w:eastAsia="ko-KR"/>
        </w:rPr>
        <w:t>scenarios of resource war are of diminishing plausibility</w:t>
      </w:r>
      <w:r w:rsidRPr="00D15C06">
        <w:rPr>
          <w:szCs w:val="24"/>
          <w:u w:val="single"/>
          <w:lang w:eastAsia="ko-KR"/>
        </w:rPr>
        <w:t xml:space="preserve"> for the foreseeable future. First, </w:t>
      </w:r>
      <w:r w:rsidRPr="00D15C06">
        <w:rPr>
          <w:szCs w:val="24"/>
          <w:highlight w:val="lightGray"/>
          <w:u w:val="single"/>
          <w:lang w:eastAsia="ko-KR"/>
        </w:rPr>
        <w:t>the robust character of the world trade system means that states no longer experience resource dependency as a major threat to their military security and political autonomy</w:t>
      </w:r>
      <w:r w:rsidRPr="00D15C06">
        <w:rPr>
          <w:sz w:val="16"/>
          <w:lang/>
        </w:rPr>
        <w:t>. During the 1930s, the collapse of the world trading system drove states to pursue economic autarky, but the resource needs of contemporary states are routinely met without territorial control of the resource source. As Ronnie Lipschutz has argued, this means that re source constraints are much less likely to generate interstate violence than in the past.</w:t>
      </w:r>
      <w:r w:rsidRPr="00D15C06">
        <w:rPr>
          <w:sz w:val="16"/>
          <w:szCs w:val="8"/>
          <w:lang w:eastAsia="ko-KR"/>
        </w:rPr>
        <w:t xml:space="preserve"> </w:t>
      </w:r>
      <w:r w:rsidRPr="00D15C06">
        <w:rPr>
          <w:szCs w:val="24"/>
          <w:u w:val="single"/>
          <w:lang w:eastAsia="ko-KR"/>
        </w:rPr>
        <w:t xml:space="preserve">Second, </w:t>
      </w:r>
      <w:r w:rsidRPr="00D15C06">
        <w:rPr>
          <w:szCs w:val="24"/>
          <w:highlight w:val="lightGray"/>
          <w:u w:val="single"/>
          <w:lang w:eastAsia="ko-KR"/>
        </w:rPr>
        <w:t>the prospects</w:t>
      </w:r>
      <w:r w:rsidRPr="00D15C06">
        <w:rPr>
          <w:szCs w:val="24"/>
          <w:u w:val="single"/>
          <w:lang w:eastAsia="ko-KR"/>
        </w:rPr>
        <w:t xml:space="preserve"> for resource wars </w:t>
      </w:r>
      <w:r w:rsidRPr="00D15C06">
        <w:rPr>
          <w:szCs w:val="24"/>
          <w:highlight w:val="lightGray"/>
          <w:u w:val="single"/>
          <w:lang w:eastAsia="ko-KR"/>
        </w:rPr>
        <w:t>are diminished by the growing difficulty that states face in obtaining resources through territorial conquest</w:t>
      </w:r>
      <w:r w:rsidRPr="00D15C06">
        <w:rPr>
          <w:sz w:val="16"/>
          <w:highlight w:val="lightGray"/>
          <w:lang/>
        </w:rPr>
        <w:t>.</w:t>
      </w:r>
      <w:r w:rsidRPr="00D15C06">
        <w:rPr>
          <w:sz w:val="16"/>
          <w:lang/>
        </w:rPr>
        <w:t xml:space="preserve"> Although the invention of nuclear explosives has made it easy and cheap to annihilate humans and infrastructure in extensive areas,</w:t>
      </w:r>
      <w:r w:rsidRPr="00D15C06">
        <w:rPr>
          <w:sz w:val="16"/>
          <w:szCs w:val="8"/>
          <w:lang w:eastAsia="ko-KR"/>
        </w:rPr>
        <w:t xml:space="preserve"> </w:t>
      </w:r>
      <w:r w:rsidRPr="00D15C06">
        <w:rPr>
          <w:szCs w:val="24"/>
          <w:u w:val="single"/>
          <w:lang w:eastAsia="ko-KR"/>
        </w:rPr>
        <w:t>the spread of conventional weaponry and national consciousness has made it very costly for an invader, even one equipped with advanced technology, to subdue a resisting population</w:t>
      </w:r>
      <w:r w:rsidRPr="00D15C06">
        <w:rPr>
          <w:sz w:val="16"/>
          <w:lang/>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D15C06">
        <w:rPr>
          <w:sz w:val="16"/>
          <w:lang w:eastAsia="ko-KR"/>
        </w:rPr>
        <w:t xml:space="preserve"> </w:t>
      </w:r>
      <w:r w:rsidRPr="00D15C06">
        <w:rPr>
          <w:szCs w:val="24"/>
          <w:u w:val="single"/>
          <w:lang w:eastAsia="ko-KR"/>
        </w:rPr>
        <w:t xml:space="preserve">Third, </w:t>
      </w:r>
      <w:r w:rsidRPr="00D15C06">
        <w:rPr>
          <w:szCs w:val="24"/>
          <w:highlight w:val="lightGray"/>
          <w:u w:val="single"/>
          <w:lang w:eastAsia="ko-KR"/>
        </w:rPr>
        <w:t>nonrenewable resources are</w:t>
      </w:r>
      <w:r w:rsidRPr="00D15C06">
        <w:rPr>
          <w:szCs w:val="24"/>
          <w:u w:val="single"/>
          <w:lang w:eastAsia="ko-KR"/>
        </w:rPr>
        <w:t xml:space="preserve">, contrary to intuitive logic, becoming </w:t>
      </w:r>
      <w:r w:rsidRPr="00D15C06">
        <w:rPr>
          <w:szCs w:val="24"/>
          <w:highlight w:val="lightGray"/>
          <w:u w:val="single"/>
          <w:lang w:eastAsia="ko-KR"/>
        </w:rPr>
        <w:t>less economically scarce</w:t>
      </w:r>
      <w:r w:rsidRPr="00D15C06">
        <w:rPr>
          <w:sz w:val="16"/>
          <w:lang/>
        </w:rPr>
        <w:t>. There is strong evidence that the world is entering what H. E. Goeller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D15C06">
        <w:rPr>
          <w:sz w:val="16"/>
          <w:lang w:eastAsia="ko-KR"/>
        </w:rPr>
        <w:t xml:space="preserve"> </w:t>
      </w:r>
      <w:r w:rsidRPr="00D15C06">
        <w:rPr>
          <w:szCs w:val="24"/>
          <w:u w:val="single"/>
          <w:lang w:eastAsia="ko-KR"/>
        </w:rPr>
        <w:t>The most striking manifestation of this trend is that prices for virtually every raw material have been stagnant or falling for the last two decades despite the continued growth in world economic output</w:t>
      </w:r>
      <w:r w:rsidRPr="00D15C06">
        <w:rPr>
          <w:sz w:val="16"/>
          <w:lang/>
        </w:rPr>
        <w:t>. In contrast to the expectations widely held during the 1970s that resource scarcity would drive up commodity prices to the benefit of Third World raw material suppliers, prices have fallen.</w:t>
      </w:r>
    </w:p>
    <w:p w:rsidR="001F70C6" w:rsidRDefault="001F70C6"/>
    <w:p w:rsidR="001F70C6" w:rsidRPr="005A2163" w:rsidRDefault="001F70C6" w:rsidP="001F70C6">
      <w:pPr>
        <w:pStyle w:val="Heading4"/>
        <w:rPr>
          <w:rFonts w:cs="Times New Roman"/>
        </w:rPr>
      </w:pPr>
      <w:r w:rsidRPr="005A2163">
        <w:rPr>
          <w:rFonts w:cs="Times New Roman"/>
        </w:rPr>
        <w:t>Cooperation high – specifically in decentralized production</w:t>
      </w:r>
    </w:p>
    <w:p w:rsidR="001F70C6" w:rsidRPr="005A2163" w:rsidRDefault="001F70C6" w:rsidP="001F70C6">
      <w:pPr>
        <w:rPr>
          <w:rFonts w:cs="Times New Roman"/>
        </w:rPr>
      </w:pPr>
      <w:r w:rsidRPr="005A2163">
        <w:rPr>
          <w:rStyle w:val="StyleStyleBold12pt"/>
          <w:rFonts w:cs="Times New Roman"/>
        </w:rPr>
        <w:t xml:space="preserve">Miller and </w:t>
      </w:r>
      <w:proofErr w:type="spellStart"/>
      <w:r w:rsidRPr="005A2163">
        <w:rPr>
          <w:rStyle w:val="StyleStyleBold12pt"/>
          <w:rFonts w:cs="Times New Roman"/>
        </w:rPr>
        <w:t>DeLeon</w:t>
      </w:r>
      <w:proofErr w:type="spellEnd"/>
      <w:r w:rsidRPr="005A2163">
        <w:rPr>
          <w:rStyle w:val="StyleStyleBold12pt"/>
          <w:rFonts w:cs="Times New Roman"/>
        </w:rPr>
        <w:t xml:space="preserve"> 9</w:t>
      </w:r>
      <w:r w:rsidRPr="005A2163">
        <w:rPr>
          <w:rFonts w:cs="Times New Roman"/>
        </w:rPr>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1F70C6" w:rsidRPr="005A2163" w:rsidRDefault="001F70C6" w:rsidP="001F70C6">
      <w:pPr>
        <w:rPr>
          <w:rFonts w:cs="Times New Roman"/>
        </w:rPr>
      </w:pPr>
      <w:r w:rsidRPr="005A2163">
        <w:rPr>
          <w:rFonts w:cs="Times New Roman"/>
        </w:rPr>
        <w:t>(“Transcending the Rio Grande,” http://www.americanprogress.org/issues/2009/04/pdf/mexico.pdf)//BB</w:t>
      </w:r>
    </w:p>
    <w:p w:rsidR="001F70C6" w:rsidRPr="005A2163" w:rsidRDefault="001F70C6" w:rsidP="001F70C6">
      <w:pPr>
        <w:pStyle w:val="card"/>
      </w:pPr>
      <w:r w:rsidRPr="00AA29B5">
        <w:rPr>
          <w:rStyle w:val="StyleBoldUnderline"/>
          <w:highlight w:val="green"/>
        </w:rPr>
        <w:t>Cooperation between the U</w:t>
      </w:r>
      <w:r w:rsidRPr="005A2163">
        <w:rPr>
          <w:rStyle w:val="StyleBoldUnderline"/>
        </w:rPr>
        <w:t xml:space="preserve">nited </w:t>
      </w:r>
      <w:r w:rsidRPr="00AA29B5">
        <w:rPr>
          <w:rStyle w:val="StyleBoldUnderline"/>
          <w:highlight w:val="green"/>
        </w:rPr>
        <w:t>S</w:t>
      </w:r>
      <w:r w:rsidRPr="005A2163">
        <w:rPr>
          <w:rStyle w:val="StyleBoldUnderline"/>
        </w:rPr>
        <w:t xml:space="preserve">tates </w:t>
      </w:r>
      <w:r w:rsidRPr="00AA29B5">
        <w:rPr>
          <w:rStyle w:val="StyleBoldUnderline"/>
          <w:highlight w:val="green"/>
        </w:rPr>
        <w:t>and Mexico in alternative energy is not new</w:t>
      </w:r>
      <w:r w:rsidRPr="005A2163">
        <w:rPr>
          <w:rStyle w:val="StyleBoldUnderline"/>
        </w:rPr>
        <w:t xml:space="preserve">. For ¶ at least the past 10 to 15 years, various </w:t>
      </w:r>
      <w:r w:rsidRPr="00806744">
        <w:rPr>
          <w:rStyle w:val="StyleBoldUnderline"/>
          <w:highlight w:val="green"/>
        </w:rPr>
        <w:t>partnerships</w:t>
      </w:r>
      <w:r w:rsidRPr="005A2163">
        <w:rPr>
          <w:rStyle w:val="StyleBoldUnderline"/>
        </w:rPr>
        <w:t xml:space="preserve"> between the Mexican government, the ¶ U.S. Department of Energy, and U.S. AID </w:t>
      </w:r>
      <w:r w:rsidRPr="00806744">
        <w:rPr>
          <w:rStyle w:val="StyleBoldUnderline"/>
          <w:highlight w:val="green"/>
        </w:rPr>
        <w:t>have been undertaken to develop renewable</w:t>
      </w:r>
      <w:r w:rsidRPr="005A2163">
        <w:rPr>
          <w:rStyle w:val="StyleBoldUnderline"/>
        </w:rPr>
        <w:t xml:space="preserve"> ¶ energy </w:t>
      </w:r>
      <w:r w:rsidRPr="00ED6D8C">
        <w:rPr>
          <w:rStyle w:val="StyleBoldUnderline"/>
          <w:highlight w:val="green"/>
        </w:rPr>
        <w:t>proje</w:t>
      </w:r>
      <w:r w:rsidRPr="00526ACA">
        <w:rPr>
          <w:rStyle w:val="StyleBoldUnderline"/>
          <w:highlight w:val="green"/>
        </w:rPr>
        <w:t>cts</w:t>
      </w:r>
      <w:r w:rsidRPr="005A2163">
        <w:rPr>
          <w:rStyle w:val="StyleBoldUnderline"/>
        </w:rPr>
        <w:t xml:space="preserve"> aimed at bringing electricity </w:t>
      </w:r>
      <w:r w:rsidRPr="00526ACA">
        <w:rPr>
          <w:rStyle w:val="StyleBoldUnderline"/>
          <w:highlight w:val="green"/>
        </w:rPr>
        <w:t>to Mexico’s</w:t>
      </w:r>
      <w:r w:rsidRPr="005A2163">
        <w:rPr>
          <w:rStyle w:val="StyleBoldUnderline"/>
        </w:rPr>
        <w:t xml:space="preserve"> rural and </w:t>
      </w:r>
      <w:r w:rsidRPr="00526ACA">
        <w:rPr>
          <w:rStyle w:val="StyleBoldUnderline"/>
          <w:highlight w:val="green"/>
        </w:rPr>
        <w:t>poor regions</w:t>
      </w:r>
      <w:r w:rsidRPr="005A2163">
        <w:rPr>
          <w:rStyle w:val="StyleBoldUnderline"/>
        </w:rPr>
        <w:t xml:space="preserve">. These were focused on small photovoltaic solar energy projects as a means </w:t>
      </w:r>
      <w:r w:rsidRPr="00A44DD0">
        <w:rPr>
          <w:rStyle w:val="StyleBoldUnderline"/>
          <w:highlight w:val="green"/>
        </w:rPr>
        <w:t>to spread electricity</w:t>
      </w:r>
      <w:r w:rsidRPr="005A2163">
        <w:rPr>
          <w:rStyle w:val="StyleBoldUnderline"/>
        </w:rPr>
        <w:t xml:space="preserve"> ¶ generation to dispersed, rural, and poor communities</w:t>
      </w:r>
      <w:r w:rsidRPr="005A2163">
        <w:t xml:space="preserve">. The </w:t>
      </w:r>
      <w:r w:rsidRPr="005A2163">
        <w:rPr>
          <w:rStyle w:val="StyleBoldUnderline"/>
        </w:rPr>
        <w:t>U.S.-Mexico partnerships have</w:t>
      </w:r>
      <w:r w:rsidRPr="005A2163">
        <w:t xml:space="preserve"> </w:t>
      </w:r>
      <w:r w:rsidRPr="005A2163">
        <w:rPr>
          <w:sz w:val="12"/>
        </w:rPr>
        <w:t xml:space="preserve">¶ </w:t>
      </w:r>
      <w:r w:rsidRPr="005A2163">
        <w:rPr>
          <w:rStyle w:val="StyleBoldUnderline"/>
        </w:rPr>
        <w:t>successfully delivered electricity to schools and distance-learning projects throughout ¶ rural Mexico and Central America, as well as water pumping systems in areas of the country that remain off the national power grid</w:t>
      </w:r>
      <w:r w:rsidRPr="005A2163">
        <w:t>.</w:t>
      </w:r>
    </w:p>
    <w:p w:rsidR="00325E2B" w:rsidRDefault="00325E2B"/>
    <w:sectPr w:rsidR="00325E2B" w:rsidSect="00325E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altName w:val="新細明體"/>
    <w:charset w:val="51"/>
    <w:family w:val="auto"/>
    <w:pitch w:val="variable"/>
    <w:sig w:usb0="00000001" w:usb1="00000000" w:usb2="01000408" w:usb3="00000000" w:csb0="0010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3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FF3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0B30A3"/>
    <w:multiLevelType w:val="hybridMultilevel"/>
    <w:tmpl w:val="C992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DB6729"/>
    <w:multiLevelType w:val="hybridMultilevel"/>
    <w:tmpl w:val="A69C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51ED5"/>
    <w:multiLevelType w:val="hybridMultilevel"/>
    <w:tmpl w:val="5B2E5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5E2B"/>
    <w:rsid w:val="0001241E"/>
    <w:rsid w:val="000138AC"/>
    <w:rsid w:val="001F70C6"/>
    <w:rsid w:val="002016AC"/>
    <w:rsid w:val="00275C39"/>
    <w:rsid w:val="00325E2B"/>
    <w:rsid w:val="005C12D0"/>
    <w:rsid w:val="00770F33"/>
    <w:rsid w:val="009569E8"/>
    <w:rsid w:val="0097348E"/>
    <w:rsid w:val="009970AA"/>
    <w:rsid w:val="009F0036"/>
    <w:rsid w:val="00AC4BC2"/>
    <w:rsid w:val="00C360A8"/>
    <w:rsid w:val="00D55622"/>
    <w:rsid w:val="00E15D85"/>
    <w:rsid w:val="00EB3280"/>
    <w:rsid w:val="00F102DC"/>
    <w:rsid w:val="00F57FA3"/>
    <w:rsid w:val="00FE186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4" w:uiPriority="4" w:qFormat="1"/>
    <w:lsdException w:name="Emphasis" w:uiPriority="7" w:qFormat="1"/>
  </w:latentStyles>
  <w:style w:type="paragraph" w:default="1" w:styleId="Normal">
    <w:name w:val="Normal"/>
    <w:aliases w:val="Normal/Card"/>
    <w:qFormat/>
    <w:rsid w:val="00325E2B"/>
    <w:rPr>
      <w:rFonts w:ascii="Calibri" w:hAnsi="Calibri" w:cs="Calibri"/>
      <w:sz w:val="22"/>
      <w:szCs w:val="22"/>
    </w:rPr>
  </w:style>
  <w:style w:type="paragraph" w:styleId="Heading1">
    <w:name w:val="heading 1"/>
    <w:aliases w:val="Pocket"/>
    <w:basedOn w:val="Normal"/>
    <w:next w:val="Normal"/>
    <w:link w:val="Heading1Char"/>
    <w:uiPriority w:val="1"/>
    <w:qFormat/>
    <w:rsid w:val="00325E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5E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25E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325E2B"/>
    <w:pPr>
      <w:keepNext/>
      <w:keepLines/>
      <w:spacing w:before="200"/>
      <w:outlineLvl w:val="3"/>
    </w:pPr>
    <w:rPr>
      <w:rFonts w:eastAsiaTheme="majorEastAsia"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325E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25E2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25E2B"/>
    <w:rPr>
      <w:rFonts w:ascii="Calibri" w:eastAsiaTheme="majorEastAsia" w:hAnsi="Calibri" w:cstheme="majorBidi"/>
      <w:b/>
      <w:bCs/>
      <w:sz w:val="32"/>
      <w:szCs w:val="22"/>
      <w:u w:val="single"/>
    </w:rPr>
  </w:style>
  <w:style w:type="character" w:customStyle="1" w:styleId="Heading4Char">
    <w:name w:val="Heading 4 Char"/>
    <w:aliases w:val="Tag Char,Big card Char,body Char,Normal Tag Char"/>
    <w:basedOn w:val="DefaultParagraphFont"/>
    <w:link w:val="Heading4"/>
    <w:uiPriority w:val="4"/>
    <w:rsid w:val="00325E2B"/>
    <w:rPr>
      <w:rFonts w:ascii="Calibri" w:eastAsiaTheme="majorEastAsia" w:hAnsi="Calibri" w:cstheme="majorBidi"/>
      <w:b/>
      <w:bCs/>
      <w:iCs/>
      <w:sz w:val="26"/>
      <w:szCs w:val="22"/>
    </w:rPr>
  </w:style>
  <w:style w:type="character" w:customStyle="1" w:styleId="HeaderChar">
    <w:name w:val="Header Char"/>
    <w:basedOn w:val="DefaultParagraphFont"/>
    <w:link w:val="Header"/>
    <w:uiPriority w:val="99"/>
    <w:semiHidden/>
    <w:rsid w:val="00325E2B"/>
    <w:rPr>
      <w:rFonts w:ascii="Calibri" w:hAnsi="Calibri" w:cs="Calibri"/>
      <w:sz w:val="22"/>
      <w:szCs w:val="22"/>
    </w:rPr>
  </w:style>
  <w:style w:type="paragraph" w:styleId="Header">
    <w:name w:val="header"/>
    <w:basedOn w:val="Normal"/>
    <w:link w:val="HeaderChar"/>
    <w:uiPriority w:val="99"/>
    <w:semiHidden/>
    <w:rsid w:val="00325E2B"/>
    <w:pPr>
      <w:tabs>
        <w:tab w:val="center" w:pos="4680"/>
        <w:tab w:val="right" w:pos="9360"/>
      </w:tabs>
    </w:pPr>
  </w:style>
  <w:style w:type="character" w:customStyle="1" w:styleId="HeaderChar1">
    <w:name w:val="Header Char1"/>
    <w:basedOn w:val="DefaultParagraphFont"/>
    <w:link w:val="Header"/>
    <w:uiPriority w:val="99"/>
    <w:semiHidden/>
    <w:rsid w:val="00325E2B"/>
    <w:rPr>
      <w:rFonts w:ascii="Calibri" w:hAnsi="Calibri" w:cs="Calibri"/>
      <w:sz w:val="22"/>
      <w:szCs w:val="22"/>
    </w:rPr>
  </w:style>
  <w:style w:type="character" w:customStyle="1" w:styleId="FooterChar">
    <w:name w:val="Footer Char"/>
    <w:basedOn w:val="DefaultParagraphFont"/>
    <w:link w:val="Footer"/>
    <w:uiPriority w:val="99"/>
    <w:semiHidden/>
    <w:rsid w:val="00325E2B"/>
    <w:rPr>
      <w:rFonts w:ascii="Calibri" w:hAnsi="Calibri" w:cs="Calibri"/>
      <w:sz w:val="22"/>
      <w:szCs w:val="22"/>
    </w:rPr>
  </w:style>
  <w:style w:type="paragraph" w:styleId="Footer">
    <w:name w:val="footer"/>
    <w:basedOn w:val="Normal"/>
    <w:link w:val="FooterChar"/>
    <w:uiPriority w:val="99"/>
    <w:semiHidden/>
    <w:rsid w:val="00325E2B"/>
    <w:pPr>
      <w:tabs>
        <w:tab w:val="center" w:pos="4680"/>
        <w:tab w:val="right" w:pos="9360"/>
      </w:tabs>
    </w:pPr>
  </w:style>
  <w:style w:type="character" w:customStyle="1" w:styleId="FooterChar1">
    <w:name w:val="Footer Char1"/>
    <w:basedOn w:val="DefaultParagraphFont"/>
    <w:link w:val="Footer"/>
    <w:uiPriority w:val="99"/>
    <w:semiHidden/>
    <w:rsid w:val="00325E2B"/>
    <w:rPr>
      <w:rFonts w:ascii="Calibri" w:hAnsi="Calibri" w:cs="Calibri"/>
      <w:sz w:val="22"/>
      <w:szCs w:val="22"/>
    </w:rPr>
  </w:style>
  <w:style w:type="character" w:customStyle="1" w:styleId="DocumentMapChar">
    <w:name w:val="Document Map Char"/>
    <w:basedOn w:val="DefaultParagraphFont"/>
    <w:link w:val="DocumentMap"/>
    <w:uiPriority w:val="99"/>
    <w:semiHidden/>
    <w:rsid w:val="00325E2B"/>
    <w:rPr>
      <w:rFonts w:ascii="Lucida Grande" w:hAnsi="Lucida Grande" w:cs="Lucida Grande"/>
    </w:rPr>
  </w:style>
  <w:style w:type="paragraph" w:styleId="DocumentMap">
    <w:name w:val="Document Map"/>
    <w:basedOn w:val="Normal"/>
    <w:link w:val="DocumentMapChar"/>
    <w:uiPriority w:val="99"/>
    <w:semiHidden/>
    <w:unhideWhenUsed/>
    <w:rsid w:val="00325E2B"/>
    <w:rPr>
      <w:rFonts w:ascii="Lucida Grande" w:hAnsi="Lucida Grande" w:cs="Lucida Grande"/>
      <w:sz w:val="24"/>
      <w:szCs w:val="24"/>
    </w:rPr>
  </w:style>
  <w:style w:type="character" w:customStyle="1" w:styleId="DocumentMapChar1">
    <w:name w:val="Document Map Char1"/>
    <w:basedOn w:val="DefaultParagraphFont"/>
    <w:link w:val="DocumentMap"/>
    <w:uiPriority w:val="99"/>
    <w:semiHidden/>
    <w:rsid w:val="00325E2B"/>
    <w:rPr>
      <w:rFonts w:ascii="Lucida Grande" w:hAnsi="Lucida Grande" w:cs="Lucida Grande"/>
    </w:rPr>
  </w:style>
  <w:style w:type="character" w:customStyle="1" w:styleId="StyleBoldUnderline">
    <w:name w:val="Style Bold Underline"/>
    <w:aliases w:val="Underline,cite,apple-style-span + 6 pt,Bold,Kern at 16 pt,Style,Intense Emphasis1,Intense Emphasis11,Intense Emphasis2,HHeading 3 + 12 pt,Cards + Font: 12 pt Char,Citation Char Char Char,ci,Intense Emphasis111,Heading 3 Char Char Ch,c"/>
    <w:basedOn w:val="DefaultParagraphFont"/>
    <w:uiPriority w:val="6"/>
    <w:qFormat/>
    <w:rsid w:val="00325E2B"/>
    <w:rPr>
      <w:b w:val="0"/>
      <w:bCs/>
      <w:sz w:val="22"/>
      <w:u w:val="single"/>
    </w:rPr>
  </w:style>
  <w:style w:type="paragraph" w:styleId="NormalWeb">
    <w:name w:val="Normal (Web)"/>
    <w:basedOn w:val="Normal"/>
    <w:uiPriority w:val="99"/>
    <w:rsid w:val="00325E2B"/>
    <w:pPr>
      <w:spacing w:before="100" w:beforeAutospacing="1" w:after="100" w:afterAutospacing="1"/>
    </w:pPr>
    <w:rPr>
      <w:rFonts w:ascii="Times New Roman" w:eastAsia="Times New Roman" w:hAnsi="Times New Roman" w:cs="Times New Roman"/>
      <w:sz w:val="24"/>
      <w:szCs w:val="24"/>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325E2B"/>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25E2B"/>
    <w:rPr>
      <w:sz w:val="26"/>
      <w:u w:val="none"/>
    </w:rPr>
  </w:style>
  <w:style w:type="character" w:customStyle="1" w:styleId="StyleBold">
    <w:name w:val="Style Bold"/>
    <w:basedOn w:val="DefaultParagraphFont"/>
    <w:uiPriority w:val="9"/>
    <w:semiHidden/>
    <w:rsid w:val="00325E2B"/>
    <w:rPr>
      <w:b/>
      <w:bCs/>
    </w:rPr>
  </w:style>
  <w:style w:type="paragraph" w:customStyle="1" w:styleId="tag">
    <w:name w:val="tag"/>
    <w:aliases w:val="No Spacing1,No Spacing11,tags,No Spacing111,No Spacing112,No Spacing1121,No Spacing2,Debate Text,Read stuff,No Spacing1111,No Spacing3,No Spacing4,No Spacing21,No Spacing211,No Spacing12,No Spacing5,No Spacing51,No Spacing6,No Spacing7"/>
    <w:basedOn w:val="Normal"/>
    <w:link w:val="tagChar"/>
    <w:qFormat/>
    <w:rsid w:val="00325E2B"/>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325E2B"/>
    <w:rPr>
      <w:rFonts w:ascii="Times New Roman" w:eastAsia="Times New Roman" w:hAnsi="Times New Roman" w:cs="Times New Roman"/>
      <w:b/>
    </w:rPr>
  </w:style>
  <w:style w:type="paragraph" w:styleId="ListParagraph">
    <w:name w:val="List Paragraph"/>
    <w:basedOn w:val="Normal"/>
    <w:uiPriority w:val="34"/>
    <w:rsid w:val="00325E2B"/>
    <w:pPr>
      <w:ind w:left="720"/>
      <w:contextualSpacing/>
    </w:pPr>
    <w:rPr>
      <w:rFonts w:eastAsia="MS Mincho" w:cs="Times New Roman"/>
      <w:szCs w:val="24"/>
    </w:rPr>
  </w:style>
  <w:style w:type="paragraph" w:styleId="NormalIndent">
    <w:name w:val="Normal Indent"/>
    <w:basedOn w:val="Normal"/>
    <w:uiPriority w:val="99"/>
    <w:unhideWhenUsed/>
    <w:rsid w:val="00325E2B"/>
    <w:pPr>
      <w:ind w:left="720"/>
    </w:pPr>
    <w:rPr>
      <w:rFonts w:ascii="Georgia" w:eastAsia="Calibri" w:hAnsi="Georgia" w:cs="Times New Roman"/>
    </w:rPr>
  </w:style>
  <w:style w:type="character" w:customStyle="1" w:styleId="DebateUnderline">
    <w:name w:val="Debate Underline"/>
    <w:rsid w:val="00325E2B"/>
    <w:rPr>
      <w:rFonts w:ascii="Georgia" w:hAnsi="Georgia"/>
      <w:sz w:val="22"/>
      <w:u w:val="single"/>
    </w:rPr>
  </w:style>
  <w:style w:type="paragraph" w:customStyle="1" w:styleId="Cards">
    <w:name w:val="Cards"/>
    <w:basedOn w:val="Normal"/>
    <w:link w:val="CardsChar1"/>
    <w:qFormat/>
    <w:rsid w:val="00325E2B"/>
    <w:pPr>
      <w:autoSpaceDE w:val="0"/>
      <w:autoSpaceDN w:val="0"/>
      <w:adjustRightInd w:val="0"/>
      <w:ind w:left="432" w:right="432"/>
    </w:pPr>
    <w:rPr>
      <w:rFonts w:ascii="Georgia" w:eastAsia="Times New Roman" w:hAnsi="Georgia" w:cs="Times New Roman"/>
      <w:szCs w:val="20"/>
    </w:rPr>
  </w:style>
  <w:style w:type="character" w:customStyle="1" w:styleId="CardsChar1">
    <w:name w:val="Cards Char1"/>
    <w:link w:val="Cards"/>
    <w:rsid w:val="00325E2B"/>
    <w:rPr>
      <w:rFonts w:ascii="Georgia" w:eastAsia="Times New Roman" w:hAnsi="Georgia" w:cs="Times New Roman"/>
      <w:sz w:val="22"/>
      <w:szCs w:val="20"/>
    </w:rPr>
  </w:style>
  <w:style w:type="paragraph" w:customStyle="1" w:styleId="card">
    <w:name w:val="card"/>
    <w:basedOn w:val="Normal"/>
    <w:link w:val="cardChar"/>
    <w:qFormat/>
    <w:rsid w:val="00325E2B"/>
    <w:pPr>
      <w:ind w:left="288" w:right="288"/>
    </w:pPr>
    <w:rPr>
      <w:rFonts w:ascii="Times New Roman" w:eastAsia="Times New Roman" w:hAnsi="Times New Roman" w:cs="Times New Roman"/>
      <w:sz w:val="24"/>
      <w:szCs w:val="24"/>
    </w:rPr>
  </w:style>
  <w:style w:type="character" w:customStyle="1" w:styleId="cardChar">
    <w:name w:val="card Char"/>
    <w:link w:val="card"/>
    <w:rsid w:val="00325E2B"/>
    <w:rPr>
      <w:rFonts w:ascii="Times New Roman" w:eastAsia="Times New Roman" w:hAnsi="Times New Roman" w:cs="Times New Roman"/>
    </w:rPr>
  </w:style>
  <w:style w:type="paragraph" w:customStyle="1" w:styleId="Tags">
    <w:name w:val="Tags"/>
    <w:basedOn w:val="Normal"/>
    <w:next w:val="Normal"/>
    <w:link w:val="TagsChar"/>
    <w:uiPriority w:val="99"/>
    <w:qFormat/>
    <w:rsid w:val="00325E2B"/>
    <w:rPr>
      <w:rFonts w:ascii="Times New Roman" w:eastAsiaTheme="minorEastAsia" w:hAnsi="Times New Roman" w:cs="Times New Roman"/>
      <w:b/>
      <w:sz w:val="24"/>
      <w:szCs w:val="24"/>
    </w:rPr>
  </w:style>
  <w:style w:type="character" w:customStyle="1" w:styleId="TagsChar">
    <w:name w:val="Tags Char"/>
    <w:link w:val="Tags"/>
    <w:uiPriority w:val="99"/>
    <w:locked/>
    <w:rsid w:val="00325E2B"/>
    <w:rPr>
      <w:rFonts w:ascii="Times New Roman" w:eastAsiaTheme="minorEastAsia" w:hAnsi="Times New Roman" w:cs="Times New Roman"/>
      <w:b/>
    </w:rPr>
  </w:style>
  <w:style w:type="character" w:customStyle="1" w:styleId="TagGreg">
    <w:name w:val="TagGreg"/>
    <w:basedOn w:val="DefaultParagraphFont"/>
    <w:uiPriority w:val="1"/>
    <w:qFormat/>
    <w:rsid w:val="00325E2B"/>
    <w:rPr>
      <w:b/>
      <w:sz w:val="24"/>
    </w:rPr>
  </w:style>
  <w:style w:type="character" w:styleId="Hyperlink">
    <w:name w:val="Hyperlink"/>
    <w:aliases w:val="Read,Important,heading 1 (block title),Card Text,Internet Link"/>
    <w:basedOn w:val="DefaultParagraphFont"/>
    <w:uiPriority w:val="99"/>
    <w:rsid w:val="00325E2B"/>
    <w:rPr>
      <w:color w:val="auto"/>
      <w:u w:val="non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rlisle.army.mil/usawc/Parameters/01autumn/Kane.htm" TargetMode="External"/><Relationship Id="rId12" Type="http://schemas.openxmlformats.org/officeDocument/2006/relationships/hyperlink" Target="http://www.wilsoncenter.org/sites/default/files/EnterDragonFinal.pdf" TargetMode="External"/><Relationship Id="rId13" Type="http://schemas.openxmlformats.org/officeDocument/2006/relationships/hyperlink" Target="http://www.carlisle.army.mil/usawc/Parameters/01autumn/Kane.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rriam-webster.com/dictionary/toward" TargetMode="External"/><Relationship Id="rId6" Type="http://schemas.openxmlformats.org/officeDocument/2006/relationships/hyperlink" Target="https://www.cia.gov/library/publications/the-world-factbook/geos/mx.html" TargetMode="External"/><Relationship Id="rId7" Type="http://schemas.openxmlformats.org/officeDocument/2006/relationships/hyperlink" Target="http://www.nytimes.com/2013/06/05/world/americas/xi-makes-bridge-building-trip-to-mexico.html?_r=0" TargetMode="External"/><Relationship Id="rId8" Type="http://schemas.openxmlformats.org/officeDocument/2006/relationships/hyperlink" Target="http://www.wilsoncenter.org/sites/default/files/EnterDragonFinal.pdf" TargetMode="External"/><Relationship Id="rId9" Type="http://schemas.openxmlformats.org/officeDocument/2006/relationships/hyperlink" Target="http://www.carlisle.army.mil/usawc/Parameters/01autumn/Kane.htm" TargetMode="External"/><Relationship Id="rId10" Type="http://schemas.openxmlformats.org/officeDocument/2006/relationships/hyperlink" Target="http://www.wilsoncenter.org/sites/default/files/EnterDragon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9950</Words>
  <Characters>56720</Characters>
  <Application>Microsoft Macintosh Word</Application>
  <DocSecurity>0</DocSecurity>
  <Lines>472</Lines>
  <Paragraphs>113</Paragraphs>
  <ScaleCrop>false</ScaleCrop>
  <LinksUpToDate>false</LinksUpToDate>
  <CharactersWithSpaces>69656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Gamlen</dc:creator>
  <cp:keywords/>
  <cp:lastModifiedBy>Brittany Gamlen</cp:lastModifiedBy>
  <cp:revision>1</cp:revision>
  <dcterms:created xsi:type="dcterms:W3CDTF">2013-09-21T12:36:00Z</dcterms:created>
  <dcterms:modified xsi:type="dcterms:W3CDTF">2013-09-21T13:27:00Z</dcterms:modified>
</cp:coreProperties>
</file>