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1D5" w:rsidRDefault="005B31D5" w:rsidP="005B31D5">
      <w:pPr>
        <w:pStyle w:val="Heading3"/>
      </w:pPr>
      <w:r>
        <w:t xml:space="preserve">1NC </w:t>
      </w:r>
    </w:p>
    <w:p w:rsidR="005B31D5" w:rsidRDefault="005B31D5" w:rsidP="005B31D5">
      <w:pPr>
        <w:pStyle w:val="Heading4"/>
      </w:pPr>
      <w:r w:rsidRPr="00CA79B4">
        <w:t>“</w:t>
      </w:r>
      <w:r>
        <w:t>USFG</w:t>
      </w:r>
      <w:r w:rsidRPr="00CA79B4">
        <w:t xml:space="preserve"> should” means the debate is </w:t>
      </w:r>
      <w:r w:rsidRPr="00CA79B4">
        <w:rPr>
          <w:u w:val="single"/>
        </w:rPr>
        <w:t>solely about</w:t>
      </w:r>
      <w:r w:rsidRPr="00CA79B4">
        <w:t xml:space="preserve"> a policy established by governmental means</w:t>
      </w:r>
    </w:p>
    <w:p w:rsidR="005B31D5" w:rsidRPr="001E6E56" w:rsidRDefault="005B31D5" w:rsidP="005B31D5">
      <w:r w:rsidRPr="001E6E56">
        <w:t>Ericson ‘03</w:t>
      </w:r>
    </w:p>
    <w:p w:rsidR="005B31D5" w:rsidRPr="00C17D88" w:rsidRDefault="005B31D5" w:rsidP="005B31D5">
      <w:r>
        <w:t xml:space="preserve">(Jon M., Dean Emeritus of the College of Liberal Arts – California Polytechnic U., et al., </w:t>
      </w:r>
      <w:r>
        <w:rPr>
          <w:u w:val="single"/>
        </w:rPr>
        <w:t>The Debater’s Guide</w:t>
      </w:r>
      <w:r>
        <w:t>, Third Edition, p. 4)</w:t>
      </w:r>
    </w:p>
    <w:p w:rsidR="005B31D5" w:rsidRPr="008F4287" w:rsidRDefault="005B31D5" w:rsidP="005B31D5">
      <w:pPr>
        <w:rPr>
          <w:sz w:val="16"/>
        </w:rPr>
      </w:pPr>
      <w:r w:rsidRPr="00826B36">
        <w:rPr>
          <w:sz w:val="16"/>
        </w:rPr>
        <w:t xml:space="preserve">The Proposition of Policy: Urging Future Action In policy propositions, </w:t>
      </w:r>
      <w:r w:rsidRPr="00023379">
        <w:rPr>
          <w:rStyle w:val="StyleBoldUnderline"/>
          <w:highlight w:val="cyan"/>
        </w:rPr>
        <w:t>each topic contains</w:t>
      </w:r>
      <w:r w:rsidRPr="001E6E56">
        <w:rPr>
          <w:rStyle w:val="StyleBoldUnderline"/>
        </w:rPr>
        <w:t xml:space="preserve"> certain key elements</w:t>
      </w:r>
      <w:r w:rsidRPr="00826B36">
        <w:rPr>
          <w:sz w:val="16"/>
        </w:rPr>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023379">
        <w:rPr>
          <w:rStyle w:val="StyleBoldUnderline"/>
          <w:highlight w:val="cyan"/>
        </w:rPr>
        <w:t>An agent doing the acting</w:t>
      </w:r>
      <w:r w:rsidRPr="001E6E56">
        <w:rPr>
          <w:rStyle w:val="StyleBoldUnderline"/>
        </w:rPr>
        <w:t xml:space="preserve"> ---“The United States” in “</w:t>
      </w:r>
      <w:r w:rsidRPr="00023379">
        <w:rPr>
          <w:rStyle w:val="StyleBoldUnderline"/>
          <w:highlight w:val="cyan"/>
        </w:rPr>
        <w:t>The U</w:t>
      </w:r>
      <w:r w:rsidRPr="001E6E56">
        <w:rPr>
          <w:rStyle w:val="StyleBoldUnderline"/>
        </w:rPr>
        <w:t xml:space="preserve">nited </w:t>
      </w:r>
      <w:r w:rsidRPr="00023379">
        <w:rPr>
          <w:rStyle w:val="StyleBoldUnderline"/>
          <w:highlight w:val="cyan"/>
        </w:rPr>
        <w:t>S</w:t>
      </w:r>
      <w:r w:rsidRPr="001E6E56">
        <w:rPr>
          <w:rStyle w:val="StyleBoldUnderline"/>
        </w:rPr>
        <w:t xml:space="preserve">tates </w:t>
      </w:r>
      <w:r w:rsidRPr="00023379">
        <w:rPr>
          <w:rStyle w:val="StyleBoldUnderline"/>
          <w:highlight w:val="cyan"/>
        </w:rPr>
        <w:t>should adopt</w:t>
      </w:r>
      <w:r w:rsidRPr="00826B36">
        <w:rPr>
          <w:sz w:val="16"/>
        </w:rPr>
        <w:t xml:space="preserve"> a policy of free trade.” Like the object of evaluation in a proposition of value, </w:t>
      </w:r>
      <w:r w:rsidRPr="005D0CE4">
        <w:rPr>
          <w:u w:val="single"/>
        </w:rPr>
        <w:t xml:space="preserve">the agent is the subject of the sentence. 2. </w:t>
      </w:r>
      <w:r w:rsidRPr="00023379">
        <w:rPr>
          <w:highlight w:val="cyan"/>
          <w:u w:val="single"/>
        </w:rPr>
        <w:t xml:space="preserve">The verb </w:t>
      </w:r>
      <w:r w:rsidRPr="00023379">
        <w:rPr>
          <w:i/>
          <w:highlight w:val="cyan"/>
          <w:u w:val="single"/>
        </w:rPr>
        <w:t>should</w:t>
      </w:r>
      <w:r w:rsidRPr="00826B36">
        <w:rPr>
          <w:sz w:val="16"/>
        </w:rPr>
        <w:t xml:space="preserve">—the first part of a verb phrase </w:t>
      </w:r>
      <w:r w:rsidRPr="001E6E56">
        <w:rPr>
          <w:rStyle w:val="StyleBoldUnderline"/>
        </w:rPr>
        <w:t xml:space="preserve">that </w:t>
      </w:r>
      <w:r w:rsidRPr="00023379">
        <w:rPr>
          <w:rStyle w:val="StyleBoldUnderline"/>
          <w:highlight w:val="cyan"/>
        </w:rPr>
        <w:t>urges action</w:t>
      </w:r>
      <w:r w:rsidRPr="00826B36">
        <w:rPr>
          <w:sz w:val="16"/>
        </w:rPr>
        <w:t xml:space="preserve">. 3. An action verb to follow </w:t>
      </w:r>
      <w:r w:rsidRPr="00826B36">
        <w:rPr>
          <w:i/>
          <w:sz w:val="16"/>
        </w:rPr>
        <w:t>should</w:t>
      </w:r>
      <w:r w:rsidRPr="00826B36">
        <w:rPr>
          <w:sz w:val="16"/>
        </w:rPr>
        <w:t xml:space="preserve"> in the </w:t>
      </w:r>
      <w:r w:rsidRPr="00826B36">
        <w:rPr>
          <w:i/>
          <w:sz w:val="16"/>
        </w:rPr>
        <w:t>should</w:t>
      </w:r>
      <w:r w:rsidRPr="00826B36">
        <w:rPr>
          <w:sz w:val="16"/>
        </w:rPr>
        <w:t xml:space="preserve">-verb combination. </w:t>
      </w:r>
      <w:r w:rsidRPr="005D0CE4">
        <w:rPr>
          <w:u w:val="single"/>
        </w:rPr>
        <w:t xml:space="preserve">For example, </w:t>
      </w:r>
      <w:r w:rsidRPr="00023379">
        <w:rPr>
          <w:i/>
          <w:highlight w:val="cyan"/>
          <w:u w:val="single"/>
        </w:rPr>
        <w:t>should</w:t>
      </w:r>
      <w:r w:rsidRPr="005D0CE4">
        <w:rPr>
          <w:i/>
          <w:u w:val="single"/>
        </w:rPr>
        <w:t xml:space="preserve"> adopt</w:t>
      </w:r>
      <w:r w:rsidRPr="00826B36">
        <w:rPr>
          <w:sz w:val="16"/>
        </w:rPr>
        <w:t xml:space="preserve"> here </w:t>
      </w:r>
      <w:r w:rsidRPr="00023379">
        <w:rPr>
          <w:b/>
          <w:highlight w:val="cyan"/>
          <w:u w:val="single"/>
        </w:rPr>
        <w:t>means to put a</w:t>
      </w:r>
      <w:r w:rsidRPr="00826B36">
        <w:rPr>
          <w:sz w:val="16"/>
        </w:rPr>
        <w:t xml:space="preserve"> program or </w:t>
      </w:r>
      <w:r w:rsidRPr="00023379">
        <w:rPr>
          <w:b/>
          <w:highlight w:val="cyan"/>
          <w:u w:val="single"/>
        </w:rPr>
        <w:t>policy into action though governmental means</w:t>
      </w:r>
      <w:r w:rsidRPr="00826B36">
        <w:rPr>
          <w:sz w:val="16"/>
        </w:rPr>
        <w:t xml:space="preserve">. 4. A specification of directions or a limitation of the action desired. The phrase </w:t>
      </w:r>
      <w:r w:rsidRPr="00826B36">
        <w:rPr>
          <w:i/>
          <w:sz w:val="16"/>
        </w:rPr>
        <w:t>free trade</w:t>
      </w:r>
      <w:r w:rsidRPr="00826B36">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23379">
        <w:rPr>
          <w:rStyle w:val="StyleBoldUnderline"/>
          <w:highlight w:val="cyan"/>
        </w:rPr>
        <w:t xml:space="preserve">The </w:t>
      </w:r>
      <w:r w:rsidRPr="00023379">
        <w:rPr>
          <w:rStyle w:val="Emphasis"/>
          <w:highlight w:val="cyan"/>
        </w:rPr>
        <w:t>entire debate</w:t>
      </w:r>
      <w:r w:rsidRPr="00023379">
        <w:rPr>
          <w:rStyle w:val="StyleBoldUnderline"/>
          <w:highlight w:val="cyan"/>
        </w:rPr>
        <w:t xml:space="preserve"> is about whether something ought to occur</w:t>
      </w:r>
      <w:r w:rsidRPr="005D0CE4">
        <w:rPr>
          <w:rStyle w:val="Style4Char"/>
          <w:sz w:val="18"/>
        </w:rPr>
        <w:t>.</w:t>
      </w:r>
      <w:r w:rsidRPr="00826B36">
        <w:rPr>
          <w:sz w:val="16"/>
        </w:rPr>
        <w:t xml:space="preserve"> What you agree to do, then, when you accept the </w:t>
      </w:r>
      <w:r w:rsidRPr="00826B36">
        <w:rPr>
          <w:i/>
          <w:sz w:val="16"/>
        </w:rPr>
        <w:t>affirmative side</w:t>
      </w:r>
      <w:r w:rsidRPr="00826B36">
        <w:rPr>
          <w:sz w:val="16"/>
        </w:rPr>
        <w:t xml:space="preserve"> in such a debate is to offer sufficient and compelling reasons for an audience to perform the future action that you propose. </w:t>
      </w:r>
    </w:p>
    <w:p w:rsidR="005B31D5" w:rsidRPr="008F4287" w:rsidRDefault="005B31D5" w:rsidP="005B31D5">
      <w:pPr>
        <w:pStyle w:val="Heading4"/>
      </w:pPr>
      <w:r>
        <w:t>The 1AC fails to specify the agent of change – voting issue</w:t>
      </w:r>
    </w:p>
    <w:p w:rsidR="005B31D5" w:rsidRPr="008F4287" w:rsidRDefault="005B31D5" w:rsidP="005B31D5">
      <w:pPr>
        <w:pStyle w:val="Heading4"/>
      </w:pPr>
      <w:r>
        <w:t>A. Limits— the agent of change could be the 1AC speech act, the judge, the ballot or they themselves. Agent choice substantially affects our negative strategy and is necessary for argumentative precision. Failure to specify causes a moving target that allows for constant shifting in every speech and allows for smoke and mirror tactics that hamstring clash and turn the debate into a rhetorical shell game</w:t>
      </w:r>
    </w:p>
    <w:p w:rsidR="005B31D5" w:rsidRDefault="005B31D5" w:rsidP="005B31D5">
      <w:pPr>
        <w:pStyle w:val="Heading4"/>
      </w:pPr>
      <w:r>
        <w:t xml:space="preserve">B. Predictable Ground – against </w:t>
      </w:r>
      <w:r w:rsidRPr="00826B36">
        <w:t>p</w:t>
      </w:r>
      <w:r>
        <w:t>lan-less 1ACs the negative should be able to counterplan with different agents of change – absent specification these strategies which test agent-choice will always lose to permutation, obviating the research ground for comparative institutional analysis</w:t>
      </w:r>
    </w:p>
    <w:p w:rsidR="005B31D5" w:rsidRDefault="005B31D5" w:rsidP="005B31D5">
      <w:pPr>
        <w:rPr>
          <w:b/>
        </w:rPr>
      </w:pPr>
    </w:p>
    <w:p w:rsidR="005B31D5" w:rsidRPr="00EF167A" w:rsidRDefault="005B31D5" w:rsidP="005B31D5">
      <w:pPr>
        <w:rPr>
          <w:color w:val="000000"/>
        </w:rPr>
      </w:pPr>
      <w:r w:rsidRPr="00EF167A">
        <w:rPr>
          <w:b/>
          <w:color w:val="000000"/>
        </w:rPr>
        <w:t xml:space="preserve">Komesar, 94  </w:t>
      </w:r>
      <w:r w:rsidRPr="00EF167A">
        <w:rPr>
          <w:color w:val="000000"/>
        </w:rPr>
        <w:t xml:space="preserve">(Neil, professor of law at the University of Wisconsin, </w:t>
      </w:r>
      <w:r w:rsidRPr="00EF167A">
        <w:rPr>
          <w:color w:val="000000"/>
          <w:u w:val="single"/>
        </w:rPr>
        <w:t>Imperfect Alternatives: Choosing Institutions in Law, Economics, and Public Policy</w:t>
      </w:r>
      <w:r w:rsidRPr="00EF167A">
        <w:rPr>
          <w:color w:val="000000"/>
        </w:rPr>
        <w:t>, p. 41-42)</w:t>
      </w:r>
    </w:p>
    <w:p w:rsidR="005B31D5" w:rsidRPr="00EF167A" w:rsidRDefault="005B31D5" w:rsidP="005B31D5">
      <w:pPr>
        <w:rPr>
          <w:color w:val="000000"/>
        </w:rPr>
      </w:pPr>
    </w:p>
    <w:p w:rsidR="005B31D5" w:rsidRPr="00826B36" w:rsidRDefault="005B31D5" w:rsidP="005B31D5">
      <w:pPr>
        <w:rPr>
          <w:color w:val="000000"/>
          <w:sz w:val="16"/>
        </w:rPr>
      </w:pPr>
      <w:r w:rsidRPr="00826B36">
        <w:rPr>
          <w:color w:val="000000"/>
          <w:sz w:val="16"/>
        </w:rPr>
        <w:t>Even the constitutions of totalitarian states have contained high-sounding announcements of rights.  The welfare of the populace depends on the presence of institutions capable of translating high-sounding principles into substance.</w:t>
      </w:r>
      <w:r w:rsidRPr="00AE1304">
        <w:rPr>
          <w:color w:val="000000"/>
          <w:u w:val="single"/>
        </w:rPr>
        <w:t xml:space="preserve">  </w:t>
      </w:r>
      <w:r w:rsidRPr="00023379">
        <w:rPr>
          <w:color w:val="000000"/>
          <w:highlight w:val="cyan"/>
          <w:u w:val="single"/>
        </w:rPr>
        <w:t>Issues of institutional representation and participation seem especially important for the least advantaged,</w:t>
      </w:r>
      <w:r w:rsidRPr="00AE1304">
        <w:rPr>
          <w:color w:val="000000"/>
          <w:u w:val="single"/>
        </w:rPr>
        <w:t xml:space="preserve"> </w:t>
      </w:r>
      <w:r w:rsidRPr="00023379">
        <w:rPr>
          <w:color w:val="000000"/>
          <w:highlight w:val="cyan"/>
          <w:u w:val="single"/>
        </w:rPr>
        <w:t>who</w:t>
      </w:r>
      <w:r w:rsidRPr="00AE1304">
        <w:rPr>
          <w:color w:val="000000"/>
          <w:u w:val="single"/>
        </w:rPr>
        <w:t xml:space="preserve"> </w:t>
      </w:r>
      <w:r w:rsidRPr="00826B36">
        <w:rPr>
          <w:color w:val="000000"/>
          <w:sz w:val="16"/>
        </w:rPr>
        <w:t xml:space="preserve">almost by definition </w:t>
      </w:r>
      <w:r w:rsidRPr="00023379">
        <w:rPr>
          <w:color w:val="000000"/>
          <w:highlight w:val="cyan"/>
          <w:u w:val="single"/>
        </w:rPr>
        <w:t>have had difficulties with representation and participation in existing institutional processes</w:t>
      </w:r>
      <w:r w:rsidRPr="00826B36">
        <w:rPr>
          <w:color w:val="000000"/>
          <w:sz w:val="16"/>
        </w:rPr>
        <w:t xml:space="preserve">.  If </w:t>
      </w:r>
      <w:r w:rsidRPr="00AE1304">
        <w:rPr>
          <w:color w:val="000000"/>
          <w:u w:val="single"/>
        </w:rPr>
        <w:t>representation and participation</w:t>
      </w:r>
      <w:r w:rsidRPr="00826B36">
        <w:rPr>
          <w:color w:val="000000"/>
          <w:sz w:val="16"/>
        </w:rPr>
        <w:t xml:space="preserve"> are important for resolving the simpler version of the difference principle, they would seem even more important in confronting the more complicated standard that Michelman derives from Rawls.  They </w:t>
      </w:r>
      <w:r w:rsidRPr="00AE1304">
        <w:rPr>
          <w:color w:val="000000"/>
          <w:u w:val="single"/>
        </w:rPr>
        <w:t>would seem more important</w:t>
      </w:r>
      <w:r w:rsidRPr="00826B36">
        <w:rPr>
          <w:color w:val="000000"/>
          <w:sz w:val="16"/>
        </w:rPr>
        <w:t xml:space="preserve"> yet </w:t>
      </w:r>
      <w:r w:rsidRPr="00AE1304">
        <w:rPr>
          <w:color w:val="000000"/>
          <w:u w:val="single"/>
        </w:rPr>
        <w:t xml:space="preserve">when society faces the immense task of fulfilling a measure of justice </w:t>
      </w:r>
      <w:r w:rsidRPr="00826B36">
        <w:rPr>
          <w:color w:val="000000"/>
          <w:sz w:val="16"/>
        </w:rPr>
        <w:t xml:space="preserve">that seeks to integrate this difference principle with the concepts of equal opportunity and liberty.  </w:t>
      </w:r>
      <w:r w:rsidRPr="00023379">
        <w:rPr>
          <w:color w:val="000000"/>
          <w:highlight w:val="cyan"/>
          <w:u w:val="single"/>
        </w:rPr>
        <w:t xml:space="preserve">Determining the character of the legislature or agency given the task of this integration seems </w:t>
      </w:r>
      <w:r w:rsidRPr="00023379">
        <w:rPr>
          <w:b/>
          <w:color w:val="000000"/>
          <w:highlight w:val="cyan"/>
          <w:u w:val="single"/>
        </w:rPr>
        <w:t>centra</w:t>
      </w:r>
      <w:r w:rsidRPr="00826B36">
        <w:rPr>
          <w:b/>
          <w:color w:val="000000"/>
          <w:sz w:val="16"/>
        </w:rPr>
        <w:t>l</w:t>
      </w:r>
      <w:r w:rsidRPr="00826B36">
        <w:rPr>
          <w:color w:val="000000"/>
          <w:sz w:val="16"/>
        </w:rPr>
        <w:t xml:space="preserve"> here.  </w:t>
      </w:r>
      <w:r w:rsidRPr="00AE1304">
        <w:rPr>
          <w:color w:val="000000"/>
          <w:u w:val="single"/>
        </w:rPr>
        <w:t>The real content of</w:t>
      </w:r>
      <w:r w:rsidRPr="00826B36">
        <w:rPr>
          <w:color w:val="000000"/>
          <w:sz w:val="16"/>
        </w:rPr>
        <w:t xml:space="preserve"> Rawlsian </w:t>
      </w:r>
      <w:r w:rsidRPr="00AE1304">
        <w:rPr>
          <w:color w:val="000000"/>
          <w:u w:val="single"/>
        </w:rPr>
        <w:t>justice depends on such a determination</w:t>
      </w:r>
      <w:r w:rsidRPr="00826B36">
        <w:rPr>
          <w:color w:val="000000"/>
          <w:sz w:val="16"/>
        </w:rPr>
        <w:t xml:space="preserve">.  Any theory of justice capable of even minimally capturing our basic sensibilities has many loosely defined components.  Because such loosely defined elements and complicated standards are inherent in goal choice and articulation, </w:t>
      </w:r>
      <w:r w:rsidRPr="00023379">
        <w:rPr>
          <w:color w:val="000000"/>
          <w:highlight w:val="cyan"/>
          <w:u w:val="single"/>
        </w:rPr>
        <w:t>the character of institutions that will define and apply these goals</w:t>
      </w:r>
      <w:r w:rsidRPr="00AE1304">
        <w:rPr>
          <w:color w:val="000000"/>
          <w:u w:val="single"/>
        </w:rPr>
        <w:t xml:space="preserve"> </w:t>
      </w:r>
      <w:r w:rsidRPr="00023379">
        <w:rPr>
          <w:color w:val="000000"/>
          <w:highlight w:val="cyan"/>
          <w:u w:val="single"/>
        </w:rPr>
        <w:t>becomes</w:t>
      </w:r>
      <w:r w:rsidRPr="00826B36">
        <w:rPr>
          <w:color w:val="000000"/>
          <w:sz w:val="16"/>
        </w:rPr>
        <w:t xml:space="preserve"> an essential – perhaps </w:t>
      </w:r>
      <w:r w:rsidRPr="00AE1304">
        <w:rPr>
          <w:b/>
          <w:i/>
          <w:color w:val="000000"/>
          <w:u w:val="single"/>
        </w:rPr>
        <w:t>the</w:t>
      </w:r>
      <w:r w:rsidRPr="00AE1304">
        <w:rPr>
          <w:b/>
          <w:color w:val="000000"/>
          <w:u w:val="single"/>
        </w:rPr>
        <w:t xml:space="preserve"> </w:t>
      </w:r>
      <w:r w:rsidRPr="00023379">
        <w:rPr>
          <w:b/>
          <w:color w:val="000000"/>
          <w:highlight w:val="cyan"/>
          <w:u w:val="single"/>
        </w:rPr>
        <w:t>essential</w:t>
      </w:r>
      <w:r w:rsidRPr="00023379">
        <w:rPr>
          <w:color w:val="000000"/>
          <w:highlight w:val="cyan"/>
          <w:u w:val="single"/>
        </w:rPr>
        <w:t xml:space="preserve"> – component in the realization of </w:t>
      </w:r>
      <w:r w:rsidRPr="00023379">
        <w:rPr>
          <w:color w:val="000000"/>
          <w:highlight w:val="cyan"/>
          <w:u w:val="single"/>
        </w:rPr>
        <w:lastRenderedPageBreak/>
        <w:t>the just society.</w:t>
      </w:r>
      <w:r w:rsidRPr="00AE1304">
        <w:rPr>
          <w:color w:val="000000"/>
          <w:u w:val="single"/>
        </w:rPr>
        <w:t xml:space="preserve">  The more complex </w:t>
      </w:r>
      <w:r w:rsidRPr="00826B36">
        <w:rPr>
          <w:color w:val="000000"/>
          <w:sz w:val="16"/>
        </w:rPr>
        <w:t xml:space="preserve">and vaguely defined </w:t>
      </w:r>
      <w:r w:rsidRPr="00AE1304">
        <w:rPr>
          <w:color w:val="000000"/>
          <w:u w:val="single"/>
        </w:rPr>
        <w:t>the conception of the good, the more central becomes the issue of who decides – the issue of instiutional choice.</w:t>
      </w:r>
      <w:r w:rsidRPr="00826B36">
        <w:rPr>
          <w:color w:val="000000"/>
          <w:sz w:val="16"/>
        </w:rPr>
        <w:t xml:space="preserve">  The discussion of </w:t>
      </w:r>
      <w:r w:rsidRPr="00826B36">
        <w:rPr>
          <w:i/>
          <w:color w:val="000000"/>
          <w:sz w:val="16"/>
        </w:rPr>
        <w:t>Boomer</w:t>
      </w:r>
      <w:r w:rsidRPr="00826B36">
        <w:rPr>
          <w:color w:val="000000"/>
          <w:sz w:val="16"/>
        </w:rPr>
        <w:t xml:space="preserve"> showed that these questions of institutional choice dominate issues of resource allocation efficiency—a definition of the social good more confined and better defined than broader conceptions of the good such as Rawls’s theory of justice.  The lessons about the importance and complexity of institutional choice derived from </w:t>
      </w:r>
      <w:r w:rsidRPr="00826B36">
        <w:rPr>
          <w:i/>
          <w:color w:val="000000"/>
          <w:sz w:val="16"/>
        </w:rPr>
        <w:t>Boomer</w:t>
      </w:r>
      <w:r w:rsidRPr="00826B36">
        <w:rPr>
          <w:color w:val="000000"/>
          <w:sz w:val="16"/>
        </w:rPr>
        <w:t xml:space="preserve"> are even more appropriate with more complex definitions of the good.</w:t>
      </w:r>
    </w:p>
    <w:p w:rsidR="005B31D5" w:rsidRPr="00EF167A" w:rsidRDefault="005B31D5" w:rsidP="005B31D5">
      <w:pPr>
        <w:pStyle w:val="Heading4"/>
      </w:pPr>
      <w:r>
        <w:t>Comparative institutional analysis is t</w:t>
      </w:r>
      <w:r w:rsidRPr="00EF167A">
        <w:t>he most fundamental question for academ</w:t>
      </w:r>
      <w:r>
        <w:t>ics working for social change. Failure to guarantee this ground guarantees organizational failures and prevents critical questioning of ethical responsibility</w:t>
      </w:r>
      <w:r w:rsidRPr="00EF167A">
        <w:t xml:space="preserve"> </w:t>
      </w:r>
    </w:p>
    <w:p w:rsidR="005B31D5" w:rsidRPr="00EF167A" w:rsidRDefault="005B31D5" w:rsidP="005B31D5">
      <w:pPr>
        <w:rPr>
          <w:color w:val="000000"/>
        </w:rPr>
      </w:pPr>
      <w:r w:rsidRPr="00EF167A">
        <w:rPr>
          <w:b/>
          <w:color w:val="000000"/>
        </w:rPr>
        <w:t xml:space="preserve">Heminway, 05  </w:t>
      </w:r>
      <w:r w:rsidRPr="00EF167A">
        <w:rPr>
          <w:color w:val="000000"/>
        </w:rPr>
        <w:t>(Joan, professor of law at the University of Tennessee, 10 Fordham J. Corp. &amp; Fin. L. 225, lexis)</w:t>
      </w:r>
    </w:p>
    <w:p w:rsidR="005B31D5" w:rsidRPr="00EF167A" w:rsidRDefault="005B31D5" w:rsidP="005B31D5">
      <w:pPr>
        <w:rPr>
          <w:color w:val="000000"/>
        </w:rPr>
      </w:pPr>
    </w:p>
    <w:p w:rsidR="005B31D5" w:rsidRPr="002D2114" w:rsidRDefault="005B31D5" w:rsidP="005B31D5">
      <w:pPr>
        <w:rPr>
          <w:color w:val="000000"/>
          <w:sz w:val="16"/>
        </w:rPr>
      </w:pPr>
      <w:r w:rsidRPr="00826B36">
        <w:rPr>
          <w:color w:val="000000"/>
          <w:sz w:val="16"/>
        </w:rPr>
        <w:t xml:space="preserve">This article offers a model for comparative institutional choice specifically for use in the context of federal corporate governance reforms. It also, however, constitutes part of </w:t>
      </w:r>
      <w:r w:rsidRPr="00EF167A">
        <w:rPr>
          <w:color w:val="000000"/>
          <w:u w:val="single"/>
        </w:rPr>
        <w:t xml:space="preserve">the larger academic movement advocating </w:t>
      </w:r>
      <w:r w:rsidRPr="00023379">
        <w:rPr>
          <w:color w:val="000000"/>
          <w:highlight w:val="cyan"/>
          <w:u w:val="single"/>
        </w:rPr>
        <w:t>comparative institutional analysis</w:t>
      </w:r>
      <w:r w:rsidRPr="00826B36">
        <w:rPr>
          <w:color w:val="000000"/>
          <w:sz w:val="16"/>
        </w:rPr>
        <w:t xml:space="preserve">. Comparative institutional analysis </w:t>
      </w:r>
      <w:r w:rsidRPr="00023379">
        <w:rPr>
          <w:color w:val="000000"/>
          <w:highlight w:val="cyan"/>
          <w:u w:val="single"/>
        </w:rPr>
        <w:t xml:space="preserve">is </w:t>
      </w:r>
      <w:r w:rsidRPr="00023379">
        <w:rPr>
          <w:b/>
          <w:color w:val="000000"/>
          <w:highlight w:val="cyan"/>
          <w:u w:val="single"/>
        </w:rPr>
        <w:t>critically important</w:t>
      </w:r>
      <w:r w:rsidRPr="00023379">
        <w:rPr>
          <w:color w:val="000000"/>
          <w:highlight w:val="cyan"/>
          <w:u w:val="single"/>
        </w:rPr>
        <w:t xml:space="preserve"> to the work of scholars</w:t>
      </w:r>
      <w:r w:rsidRPr="00EF167A">
        <w:rPr>
          <w:color w:val="000000"/>
          <w:u w:val="single"/>
        </w:rPr>
        <w:t xml:space="preserve"> </w:t>
      </w:r>
      <w:r w:rsidRPr="00826B36">
        <w:rPr>
          <w:color w:val="000000"/>
          <w:sz w:val="16"/>
        </w:rPr>
        <w:t xml:space="preserve">and other proponents of law reform. These rule proponents should not suggest changes in legal rules without also suggesting the vehicle for the suggested reforms. The determination of the appropriate rulemaking body should be accomplished by employing some rigorous form of comparative institutional analysis. In this regard, the framework included in this article is intended to endorse in full the views of Professor Neil Komesar when he says: [*384] </w:t>
      </w:r>
      <w:r w:rsidRPr="00023379">
        <w:rPr>
          <w:color w:val="000000"/>
          <w:sz w:val="12"/>
          <w:highlight w:val="cyan"/>
        </w:rPr>
        <w:t>¶</w:t>
      </w:r>
      <w:r w:rsidRPr="00023379">
        <w:rPr>
          <w:color w:val="000000"/>
          <w:sz w:val="16"/>
          <w:highlight w:val="cyan"/>
        </w:rPr>
        <w:t xml:space="preserve"> </w:t>
      </w:r>
      <w:r w:rsidRPr="00023379">
        <w:rPr>
          <w:color w:val="000000"/>
          <w:highlight w:val="cyan"/>
          <w:u w:val="single"/>
        </w:rPr>
        <w:t xml:space="preserve">Unless we do better with </w:t>
      </w:r>
      <w:r w:rsidRPr="00826B36">
        <w:rPr>
          <w:color w:val="000000"/>
          <w:sz w:val="16"/>
        </w:rPr>
        <w:t xml:space="preserve">the difficult issues of </w:t>
      </w:r>
      <w:r w:rsidRPr="00023379">
        <w:rPr>
          <w:color w:val="000000"/>
          <w:highlight w:val="cyan"/>
          <w:u w:val="single"/>
        </w:rPr>
        <w:t xml:space="preserve">institutional choice, </w:t>
      </w:r>
      <w:r w:rsidRPr="00826B36">
        <w:rPr>
          <w:color w:val="000000"/>
          <w:u w:val="single"/>
        </w:rPr>
        <w:t xml:space="preserve">any </w:t>
      </w:r>
      <w:r w:rsidRPr="00023379">
        <w:rPr>
          <w:color w:val="000000"/>
          <w:highlight w:val="cyan"/>
          <w:u w:val="single"/>
        </w:rPr>
        <w:t>reforms</w:t>
      </w:r>
      <w:r w:rsidRPr="00023379">
        <w:rPr>
          <w:color w:val="000000"/>
          <w:sz w:val="16"/>
          <w:highlight w:val="cyan"/>
        </w:rPr>
        <w:t xml:space="preserve">, </w:t>
      </w:r>
      <w:r w:rsidRPr="00826B36">
        <w:rPr>
          <w:color w:val="000000"/>
          <w:sz w:val="16"/>
        </w:rPr>
        <w:t xml:space="preserve">changes </w:t>
      </w:r>
      <w:r w:rsidRPr="00826B36">
        <w:rPr>
          <w:color w:val="000000"/>
          <w:u w:val="single"/>
        </w:rPr>
        <w:t xml:space="preserve">and proposals </w:t>
      </w:r>
      <w:r w:rsidRPr="00023379">
        <w:rPr>
          <w:color w:val="000000"/>
          <w:highlight w:val="cyan"/>
          <w:u w:val="single"/>
        </w:rPr>
        <w:t xml:space="preserve">will remain </w:t>
      </w:r>
      <w:r w:rsidRPr="00023379">
        <w:rPr>
          <w:b/>
          <w:color w:val="000000"/>
          <w:highlight w:val="cyan"/>
          <w:u w:val="single"/>
        </w:rPr>
        <w:t>illusory or cosmetic</w:t>
      </w:r>
      <w:r w:rsidRPr="00023379">
        <w:rPr>
          <w:color w:val="000000"/>
          <w:highlight w:val="cyan"/>
          <w:u w:val="single"/>
        </w:rPr>
        <w:t>. We will continue to cycle through the same proposals with the same arguments.</w:t>
      </w:r>
      <w:r w:rsidRPr="00EF167A">
        <w:rPr>
          <w:color w:val="000000"/>
          <w:u w:val="single"/>
        </w:rPr>
        <w:t xml:space="preserve"> Today's policy will always have feet of clay and be replaced by yesterday's rejected panacea, which somehow </w:t>
      </w:r>
      <w:r w:rsidRPr="00AE1304">
        <w:rPr>
          <w:color w:val="000000"/>
          <w:u w:val="single"/>
        </w:rPr>
        <w:t xml:space="preserve">reappears (without blemishes) </w:t>
      </w:r>
      <w:r w:rsidRPr="00EF167A">
        <w:rPr>
          <w:color w:val="000000"/>
          <w:u w:val="single"/>
        </w:rPr>
        <w:t>as tomorrow's solution.</w:t>
      </w:r>
      <w:r w:rsidRPr="00826B36">
        <w:rPr>
          <w:color w:val="000000"/>
          <w:sz w:val="16"/>
        </w:rPr>
        <w:t xml:space="preserve"> </w:t>
      </w:r>
      <w:r w:rsidRPr="00EF167A">
        <w:rPr>
          <w:color w:val="000000"/>
          <w:u w:val="single"/>
        </w:rPr>
        <w:t>Attempts to fashion proposals and programs cannot stop until we fully understand institutional choice</w:t>
      </w:r>
      <w:r w:rsidRPr="00826B36">
        <w:rPr>
          <w:color w:val="000000"/>
          <w:sz w:val="16"/>
        </w:rPr>
        <w:t xml:space="preserve">. </w:t>
      </w:r>
      <w:r w:rsidRPr="00AE1304">
        <w:rPr>
          <w:color w:val="000000"/>
          <w:u w:val="single"/>
        </w:rPr>
        <w:t xml:space="preserve">That </w:t>
      </w:r>
      <w:r w:rsidRPr="00023379">
        <w:rPr>
          <w:color w:val="000000"/>
          <w:highlight w:val="cyan"/>
          <w:u w:val="single"/>
        </w:rPr>
        <w:t>understanding</w:t>
      </w:r>
      <w:r w:rsidRPr="00826B36">
        <w:rPr>
          <w:color w:val="000000"/>
          <w:sz w:val="16"/>
        </w:rPr>
        <w:t xml:space="preserve"> will be long in coming and </w:t>
      </w:r>
      <w:r w:rsidRPr="00023379">
        <w:rPr>
          <w:color w:val="000000"/>
          <w:highlight w:val="cyan"/>
          <w:u w:val="single"/>
        </w:rPr>
        <w:t>is more likely to occur if</w:t>
      </w:r>
      <w:r w:rsidRPr="00826B36">
        <w:rPr>
          <w:color w:val="000000"/>
          <w:sz w:val="16"/>
        </w:rPr>
        <w:t xml:space="preserve"> judges, lawyers and law </w:t>
      </w:r>
      <w:r w:rsidRPr="00023379">
        <w:rPr>
          <w:color w:val="000000"/>
          <w:highlight w:val="cyan"/>
          <w:u w:val="single"/>
        </w:rPr>
        <w:t xml:space="preserve">reformers seriously struggle with the subject </w:t>
      </w:r>
      <w:r w:rsidRPr="00023379">
        <w:rPr>
          <w:b/>
          <w:color w:val="000000"/>
          <w:highlight w:val="cyan"/>
          <w:u w:val="single"/>
        </w:rPr>
        <w:t>as they make</w:t>
      </w:r>
      <w:r w:rsidRPr="00023379">
        <w:rPr>
          <w:color w:val="000000"/>
          <w:highlight w:val="cyan"/>
          <w:u w:val="single"/>
        </w:rPr>
        <w:t xml:space="preserve"> their</w:t>
      </w:r>
      <w:r w:rsidRPr="00826B36">
        <w:rPr>
          <w:color w:val="000000"/>
          <w:sz w:val="16"/>
        </w:rPr>
        <w:t xml:space="preserve"> decisions and</w:t>
      </w:r>
      <w:r w:rsidRPr="00AE1304">
        <w:rPr>
          <w:color w:val="000000"/>
          <w:u w:val="single"/>
        </w:rPr>
        <w:t xml:space="preserve"> </w:t>
      </w:r>
      <w:r w:rsidRPr="00023379">
        <w:rPr>
          <w:color w:val="000000"/>
          <w:highlight w:val="cyan"/>
          <w:u w:val="single"/>
        </w:rPr>
        <w:t>proposals</w:t>
      </w:r>
      <w:r w:rsidRPr="00826B36">
        <w:rPr>
          <w:color w:val="000000"/>
          <w:sz w:val="16"/>
        </w:rPr>
        <w:t xml:space="preserve">. It is that struggle that I hope for. </w:t>
      </w:r>
      <w:r w:rsidRPr="00EF167A">
        <w:rPr>
          <w:color w:val="000000"/>
          <w:u w:val="single"/>
        </w:rPr>
        <w:t>I want those who</w:t>
      </w:r>
      <w:r w:rsidRPr="00826B36">
        <w:rPr>
          <w:color w:val="000000"/>
          <w:sz w:val="16"/>
        </w:rPr>
        <w:t xml:space="preserve"> make or </w:t>
      </w:r>
      <w:r w:rsidRPr="00EF167A">
        <w:rPr>
          <w:color w:val="000000"/>
          <w:u w:val="single"/>
        </w:rPr>
        <w:t>seek to change law to seriously confront and address institutional choice and comparison</w:t>
      </w:r>
      <w:r w:rsidRPr="00826B36">
        <w:rPr>
          <w:color w:val="000000"/>
          <w:sz w:val="16"/>
        </w:rPr>
        <w:t xml:space="preserve">. I recognize that, to do so, they will often have to rely on intuition and guesses. </w:t>
      </w:r>
      <w:r w:rsidRPr="00023379">
        <w:rPr>
          <w:color w:val="000000"/>
          <w:highlight w:val="cyan"/>
          <w:u w:val="single"/>
        </w:rPr>
        <w:t xml:space="preserve">It is the </w:t>
      </w:r>
      <w:r w:rsidRPr="00023379">
        <w:rPr>
          <w:b/>
          <w:color w:val="000000"/>
          <w:highlight w:val="cyan"/>
          <w:u w:val="single"/>
        </w:rPr>
        <w:t>responsibility</w:t>
      </w:r>
      <w:r w:rsidRPr="00023379">
        <w:rPr>
          <w:color w:val="000000"/>
          <w:highlight w:val="cyan"/>
          <w:u w:val="single"/>
        </w:rPr>
        <w:t xml:space="preserve"> of legal academics to provide deeper understanding of these central issues </w:t>
      </w:r>
      <w:r w:rsidRPr="00826B36">
        <w:rPr>
          <w:color w:val="000000"/>
          <w:u w:val="single"/>
        </w:rPr>
        <w:t>a</w:t>
      </w:r>
      <w:r w:rsidRPr="00EF167A">
        <w:rPr>
          <w:color w:val="000000"/>
          <w:u w:val="single"/>
        </w:rPr>
        <w:t>nd, therefore, to improve the ability of those who struggle with these decisions.</w:t>
      </w:r>
      <w:r w:rsidRPr="00826B36">
        <w:rPr>
          <w:color w:val="000000"/>
          <w:sz w:val="16"/>
        </w:rPr>
        <w:t xml:space="preserve"> </w:t>
      </w:r>
      <w:hyperlink r:id="rId10" w:anchor="n581" w:history="1">
        <w:r w:rsidRPr="00826B36">
          <w:rPr>
            <w:color w:val="000000"/>
            <w:sz w:val="16"/>
          </w:rPr>
          <w:t>581</w:t>
        </w:r>
      </w:hyperlink>
    </w:p>
    <w:p w:rsidR="005B31D5" w:rsidRDefault="005B31D5" w:rsidP="005B31D5">
      <w:pPr>
        <w:pStyle w:val="Heading4"/>
      </w:pPr>
      <w:r>
        <w:t>Non USFG agents explode</w:t>
      </w:r>
      <w:r w:rsidRPr="005C300E">
        <w:t xml:space="preserve"> the topic and makes it impossible to be neg because we can never predict nor clash with the aff – we can’t predict all the possible utopian worlds the aff could imagine or all the possible advantages that aren’t based on the consequences of plan passage</w:t>
      </w:r>
    </w:p>
    <w:p w:rsidR="005B31D5" w:rsidRDefault="005B31D5" w:rsidP="005B31D5">
      <w:pPr>
        <w:pStyle w:val="Heading4"/>
        <w:rPr>
          <w:rFonts w:eastAsia="Times New Roman"/>
        </w:rPr>
      </w:pPr>
      <w:r>
        <w:rPr>
          <w:rFonts w:eastAsia="Times New Roman"/>
        </w:rPr>
        <w:t>Solely defending instrumental adoption is key to debates over policy effects -- failure to do so leaves their pedagody disengaged from any possibility of positive social change and makes their predictive claims vacuous</w:t>
      </w:r>
    </w:p>
    <w:p w:rsidR="005B31D5" w:rsidRDefault="005B31D5" w:rsidP="005B31D5">
      <w:pPr>
        <w:rPr>
          <w:rFonts w:eastAsia="Times New Roman"/>
          <w:b/>
        </w:rPr>
      </w:pPr>
    </w:p>
    <w:p w:rsidR="005B31D5" w:rsidRPr="003F33A9" w:rsidRDefault="005B31D5" w:rsidP="005B31D5">
      <w:pPr>
        <w:rPr>
          <w:rFonts w:eastAsia="Times New Roman"/>
        </w:rPr>
      </w:pPr>
      <w:r w:rsidRPr="003F33A9">
        <w:rPr>
          <w:rFonts w:eastAsia="Times New Roman"/>
          <w:b/>
        </w:rPr>
        <w:t>McClean ‘1</w:t>
      </w:r>
      <w:r w:rsidRPr="003F33A9">
        <w:rPr>
          <w:rFonts w:eastAsia="Times New Roman"/>
        </w:rPr>
        <w:t xml:space="preserve"> – Adjunct Professor of Philosophy, Molloy College, New York (David E., “The Cultural Left and the Limits of Social Hope,” Presented at the 2001 Annual Conference of the Society for the Advancement of American Philosophy, www.american-philosophy.org/archives/past_conference_programs/pc2001/Discussion%20papers/david_mcclean.htm,)</w:t>
      </w:r>
    </w:p>
    <w:p w:rsidR="005B31D5" w:rsidRPr="003F33A9" w:rsidRDefault="005B31D5" w:rsidP="005B31D5">
      <w:pPr>
        <w:rPr>
          <w:rFonts w:eastAsia="Times New Roman"/>
        </w:rPr>
      </w:pPr>
    </w:p>
    <w:p w:rsidR="005B31D5" w:rsidRPr="005B31D5" w:rsidRDefault="005B31D5" w:rsidP="005B31D5">
      <w:pPr>
        <w:rPr>
          <w:rFonts w:eastAsia="Times New Roman"/>
          <w:u w:val="single"/>
        </w:rPr>
      </w:pPr>
      <w:r w:rsidRPr="001B13A9">
        <w:rPr>
          <w:rFonts w:eastAsia="Times New Roman"/>
          <w:sz w:val="16"/>
        </w:rPr>
        <w:t xml:space="preserve">Yet for some reason, at least partially explicated in Richard Rorty's Achieving Our Country, a book that I think is long overdue, </w:t>
      </w:r>
      <w:r w:rsidRPr="003F33A9">
        <w:rPr>
          <w:rFonts w:eastAsia="Times New Roman"/>
          <w:u w:val="single"/>
        </w:rPr>
        <w:t>leftist critics continue to cite and refer to the eccentric and often a priori ruminations of people like those just mentioned, and a litany of others</w:t>
      </w:r>
      <w:r w:rsidRPr="001B13A9">
        <w:rPr>
          <w:rFonts w:eastAsia="Times New Roman"/>
          <w:sz w:val="16"/>
        </w:rPr>
        <w:t xml:space="preserve"> including Derrida, Deleuze, Lyotard, Jameson, and Lacan, </w:t>
      </w:r>
      <w:r w:rsidRPr="003F33A9">
        <w:rPr>
          <w:rFonts w:eastAsia="Times New Roman"/>
          <w:u w:val="single"/>
        </w:rPr>
        <w:t xml:space="preserve">who are to me </w:t>
      </w:r>
      <w:r w:rsidRPr="003F33A9">
        <w:rPr>
          <w:rFonts w:eastAsia="Times New Roman"/>
          <w:u w:val="single"/>
          <w:bdr w:val="single" w:sz="4" w:space="0" w:color="auto"/>
        </w:rPr>
        <w:t>hugely more irrelevant</w:t>
      </w:r>
      <w:r w:rsidRPr="003F33A9">
        <w:rPr>
          <w:rFonts w:eastAsia="Times New Roman"/>
          <w:u w:val="single"/>
        </w:rPr>
        <w:t xml:space="preserve"> than Habermas in their narrative attempts to </w:t>
      </w:r>
      <w:r w:rsidRPr="003F33A9">
        <w:rPr>
          <w:rFonts w:eastAsia="Times New Roman"/>
          <w:u w:val="single"/>
          <w:bdr w:val="single" w:sz="4" w:space="0" w:color="auto"/>
        </w:rPr>
        <w:t>suggest policy prescriptions</w:t>
      </w:r>
      <w:r w:rsidRPr="001B13A9">
        <w:rPr>
          <w:rFonts w:eastAsia="Times New Roman"/>
          <w:sz w:val="16"/>
        </w:rPr>
        <w:t xml:space="preserve"> (when they actually do </w:t>
      </w:r>
      <w:r w:rsidRPr="001B13A9">
        <w:rPr>
          <w:rFonts w:eastAsia="Times New Roman"/>
          <w:sz w:val="16"/>
        </w:rPr>
        <w:lastRenderedPageBreak/>
        <w:t xml:space="preserve">suggest them) </w:t>
      </w:r>
      <w:r w:rsidRPr="003F33A9">
        <w:rPr>
          <w:rFonts w:eastAsia="Times New Roman"/>
          <w:u w:val="single"/>
        </w:rPr>
        <w:t>aimed at curing the ills of homelessness, poverty, market greed, national belligerence and racism.</w:t>
      </w:r>
      <w:r w:rsidRPr="001B13A9">
        <w:rPr>
          <w:rFonts w:eastAsia="Times New Roman"/>
          <w:sz w:val="16"/>
        </w:rPr>
        <w:t xml:space="preserve"> I would like to suggest that </w:t>
      </w:r>
      <w:r w:rsidRPr="003F33A9">
        <w:rPr>
          <w:rFonts w:eastAsia="Times New Roman"/>
          <w:u w:val="single"/>
        </w:rPr>
        <w:t>it is time for American social critics</w:t>
      </w:r>
      <w:r w:rsidRPr="001B13A9">
        <w:rPr>
          <w:rFonts w:eastAsia="Times New Roman"/>
          <w:sz w:val="16"/>
        </w:rPr>
        <w:t xml:space="preserve"> who are enamored with this group, </w:t>
      </w:r>
      <w:r w:rsidRPr="003F33A9">
        <w:rPr>
          <w:rFonts w:eastAsia="Times New Roman"/>
          <w:u w:val="single"/>
        </w:rPr>
        <w:t xml:space="preserve">those who </w:t>
      </w:r>
      <w:r w:rsidRPr="003F33A9">
        <w:rPr>
          <w:rFonts w:eastAsia="Times New Roman"/>
          <w:u w:val="single"/>
          <w:bdr w:val="single" w:sz="4" w:space="0" w:color="auto"/>
        </w:rPr>
        <w:t>actually want to be relevant</w:t>
      </w:r>
      <w:r w:rsidRPr="003F33A9">
        <w:rPr>
          <w:rFonts w:eastAsia="Times New Roman"/>
          <w:u w:val="single"/>
        </w:rPr>
        <w:t>, to recognize that they have a disease</w:t>
      </w:r>
      <w:r w:rsidRPr="001B13A9">
        <w:rPr>
          <w:rFonts w:eastAsia="Times New Roman"/>
          <w:sz w:val="16"/>
        </w:rPr>
        <w:t xml:space="preserve">, and a disease regarding which I myself must remember to stay faithful to my own twelve step program of recovery. </w:t>
      </w:r>
      <w:r w:rsidRPr="003F33A9">
        <w:rPr>
          <w:rFonts w:eastAsia="Times New Roman"/>
          <w:u w:val="single"/>
        </w:rPr>
        <w:t xml:space="preserve">The disease is the need for elaborate theoretical "remedies" wrapped in </w:t>
      </w:r>
      <w:r w:rsidRPr="003F33A9">
        <w:rPr>
          <w:rFonts w:eastAsia="Times New Roman"/>
          <w:u w:val="single"/>
          <w:bdr w:val="single" w:sz="4" w:space="0" w:color="auto"/>
        </w:rPr>
        <w:t>neological and multi-syllabic jargon.</w:t>
      </w:r>
      <w:r w:rsidRPr="003F33A9">
        <w:rPr>
          <w:rFonts w:eastAsia="Times New Roman"/>
          <w:u w:val="single"/>
        </w:rPr>
        <w:t xml:space="preserve"> These </w:t>
      </w:r>
      <w:r w:rsidRPr="003F33A9">
        <w:rPr>
          <w:rFonts w:eastAsia="Times New Roman"/>
          <w:u w:val="single"/>
          <w:bdr w:val="single" w:sz="4" w:space="0" w:color="auto"/>
        </w:rPr>
        <w:t>elaborate theoretical remedies</w:t>
      </w:r>
      <w:r w:rsidRPr="003F33A9">
        <w:rPr>
          <w:rFonts w:eastAsia="Times New Roman"/>
          <w:u w:val="single"/>
        </w:rPr>
        <w:t xml:space="preserve"> are more "interesting," to be sure, than the pragmatically settled questions about what shape democracy should take in various contexts, or whether private property should be protected by the state, or regarding our basic human nature</w:t>
      </w:r>
      <w:r w:rsidRPr="001B13A9">
        <w:rPr>
          <w:rFonts w:eastAsia="Times New Roman"/>
          <w:sz w:val="16"/>
        </w:rPr>
        <w:t xml:space="preserve"> (described, if not defined (heaven forbid!), </w:t>
      </w:r>
      <w:r w:rsidRPr="003F33A9">
        <w:rPr>
          <w:rFonts w:eastAsia="Times New Roman"/>
          <w:u w:val="single"/>
        </w:rPr>
        <w:t>in such statements as "We don't like to starve" and "We like to speak our minds without fear of death" and "We like to keep our children safe from poverty").</w:t>
      </w:r>
      <w:r w:rsidRPr="001B13A9">
        <w:rPr>
          <w:rFonts w:eastAsia="Times New Roman"/>
          <w:sz w:val="16"/>
        </w:rPr>
        <w:t xml:space="preserve">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 </w:t>
      </w:r>
      <w:r w:rsidRPr="00023379">
        <w:rPr>
          <w:rFonts w:eastAsia="Times New Roman"/>
          <w:highlight w:val="cyan"/>
          <w:u w:val="single"/>
        </w:rPr>
        <w:t xml:space="preserve">futile attempts to philosophize one's way into political relevance are </w:t>
      </w:r>
      <w:r w:rsidRPr="003F33A9">
        <w:rPr>
          <w:rFonts w:eastAsia="Times New Roman"/>
          <w:u w:val="single"/>
        </w:rPr>
        <w:t xml:space="preserve">a symptom of what happens when a Left </w:t>
      </w:r>
      <w:r w:rsidRPr="003F33A9">
        <w:rPr>
          <w:rFonts w:eastAsia="Times New Roman"/>
          <w:u w:val="single"/>
          <w:bdr w:val="single" w:sz="4" w:space="0" w:color="auto"/>
        </w:rPr>
        <w:t>retreats from activism</w:t>
      </w:r>
      <w:r w:rsidRPr="003F33A9">
        <w:rPr>
          <w:rFonts w:eastAsia="Times New Roman"/>
          <w:u w:val="single"/>
        </w:rPr>
        <w:t xml:space="preserve"> and adopts </w:t>
      </w:r>
      <w:r w:rsidRPr="00023379">
        <w:rPr>
          <w:rFonts w:eastAsia="Times New Roman"/>
          <w:highlight w:val="cyan"/>
          <w:u w:val="single"/>
        </w:rPr>
        <w:t xml:space="preserve">a </w:t>
      </w:r>
      <w:r w:rsidRPr="00023379">
        <w:rPr>
          <w:rFonts w:eastAsia="Times New Roman"/>
          <w:highlight w:val="cyan"/>
          <w:u w:val="single"/>
          <w:bdr w:val="single" w:sz="4" w:space="0" w:color="auto"/>
        </w:rPr>
        <w:t>spectatorial approach</w:t>
      </w:r>
      <w:r w:rsidRPr="00023379">
        <w:rPr>
          <w:rFonts w:eastAsia="Times New Roman"/>
          <w:highlight w:val="cyan"/>
          <w:u w:val="single"/>
        </w:rPr>
        <w:t xml:space="preserve"> </w:t>
      </w:r>
      <w:r w:rsidRPr="003F33A9">
        <w:rPr>
          <w:rFonts w:eastAsia="Times New Roman"/>
          <w:u w:val="single"/>
        </w:rPr>
        <w:t>to the problems of its country</w:t>
      </w:r>
      <w:r w:rsidRPr="00023379">
        <w:rPr>
          <w:rFonts w:eastAsia="Times New Roman"/>
          <w:highlight w:val="cyan"/>
          <w:u w:val="single"/>
        </w:rPr>
        <w:t xml:space="preserve">. </w:t>
      </w:r>
      <w:r w:rsidRPr="00023379">
        <w:rPr>
          <w:rFonts w:eastAsia="Times New Roman"/>
          <w:highlight w:val="cyan"/>
          <w:u w:val="single"/>
          <w:bdr w:val="single" w:sz="4" w:space="0" w:color="auto"/>
        </w:rPr>
        <w:t>Disengagement</w:t>
      </w:r>
      <w:r w:rsidRPr="00023379">
        <w:rPr>
          <w:rFonts w:eastAsia="Times New Roman"/>
          <w:highlight w:val="cyan"/>
          <w:u w:val="single"/>
        </w:rPr>
        <w:t xml:space="preserve"> </w:t>
      </w:r>
      <w:r w:rsidRPr="003F33A9">
        <w:rPr>
          <w:rFonts w:eastAsia="Times New Roman"/>
          <w:u w:val="single"/>
        </w:rPr>
        <w:t xml:space="preserve">from practice </w:t>
      </w:r>
      <w:r w:rsidRPr="00023379">
        <w:rPr>
          <w:rFonts w:eastAsia="Times New Roman"/>
          <w:highlight w:val="cyan"/>
          <w:u w:val="single"/>
        </w:rPr>
        <w:t xml:space="preserve">produces </w:t>
      </w:r>
      <w:r w:rsidRPr="00023379">
        <w:rPr>
          <w:rFonts w:eastAsia="Times New Roman"/>
          <w:highlight w:val="cyan"/>
          <w:u w:val="single"/>
          <w:bdr w:val="single" w:sz="4" w:space="0" w:color="auto"/>
        </w:rPr>
        <w:t>theoretical hallucinations"</w:t>
      </w:r>
      <w:r w:rsidRPr="001B13A9">
        <w:rPr>
          <w:rFonts w:eastAsia="Times New Roman"/>
          <w:sz w:val="16"/>
        </w:rPr>
        <w:t xml:space="preserve">(italics mine).(1) </w:t>
      </w:r>
      <w:r w:rsidRPr="003F33A9">
        <w:rPr>
          <w:rFonts w:eastAsia="Times New Roman"/>
          <w:u w:val="single"/>
        </w:rPr>
        <w:t>Or as</w:t>
      </w:r>
      <w:r w:rsidRPr="001B13A9">
        <w:rPr>
          <w:rFonts w:eastAsia="Times New Roman"/>
          <w:sz w:val="16"/>
        </w:rPr>
        <w:t xml:space="preserve"> John </w:t>
      </w:r>
      <w:r w:rsidRPr="003F33A9">
        <w:rPr>
          <w:rFonts w:eastAsia="Times New Roman"/>
          <w:u w:val="single"/>
        </w:rPr>
        <w:t>Dewey put it</w:t>
      </w:r>
      <w:r w:rsidRPr="001B13A9">
        <w:rPr>
          <w:rFonts w:eastAsia="Times New Roman"/>
          <w:sz w:val="16"/>
        </w:rPr>
        <w:t xml:space="preserve"> in his The Need for a Recovery of Philosophy, </w:t>
      </w:r>
      <w:r w:rsidRPr="003F33A9">
        <w:rPr>
          <w:rFonts w:eastAsia="Times New Roman"/>
          <w:u w:val="single"/>
        </w:rPr>
        <w:t>"I believe that philosophy in America will be lost between chewing a historical cud long since reduced to woody fiber, or an apologetics for lost causes</w:t>
      </w:r>
      <w:r w:rsidRPr="001B13A9">
        <w:rPr>
          <w:rFonts w:eastAsia="Times New Roman"/>
          <w:sz w:val="16"/>
        </w:rPr>
        <w:t xml:space="preserve">,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w:t>
      </w:r>
      <w:r w:rsidRPr="003F33A9">
        <w:rPr>
          <w:rFonts w:eastAsia="Times New Roman"/>
          <w:u w:val="single"/>
        </w:rPr>
        <w:t>Another attribute of the Cultural Left is that its members fancy themselves pure culture critics who view the successes of America and the West</w:t>
      </w:r>
      <w:r w:rsidRPr="001B13A9">
        <w:rPr>
          <w:rFonts w:eastAsia="Times New Roman"/>
          <w:sz w:val="16"/>
        </w:rPr>
        <w:t xml:space="preserve">, rather than some of the barbarous methods for achieving those successes, </w:t>
      </w:r>
      <w:r w:rsidRPr="003F33A9">
        <w:rPr>
          <w:rFonts w:eastAsia="Times New Roman"/>
          <w:u w:val="single"/>
        </w:rPr>
        <w:t>as mostly evil,</w:t>
      </w:r>
      <w:r w:rsidRPr="001B13A9">
        <w:rPr>
          <w:rFonts w:eastAsia="Times New Roman"/>
          <w:sz w:val="16"/>
        </w:rPr>
        <w:t xml:space="preserve"> and who view anything like national pride as equally evil even when that pride is tempered with the knowledge and admission of the nation's shortcomings. In other words, </w:t>
      </w:r>
      <w:r w:rsidRPr="003F33A9">
        <w:rPr>
          <w:rFonts w:eastAsia="Times New Roman"/>
          <w:u w:val="single"/>
        </w:rPr>
        <w:t>the Cultural Left</w:t>
      </w:r>
      <w:r w:rsidRPr="001B13A9">
        <w:rPr>
          <w:rFonts w:eastAsia="Times New Roman"/>
          <w:sz w:val="16"/>
        </w:rPr>
        <w:t xml:space="preserve">, in this country, </w:t>
      </w:r>
      <w:r w:rsidRPr="003F33A9">
        <w:rPr>
          <w:rFonts w:eastAsia="Times New Roman"/>
          <w:u w:val="single"/>
        </w:rPr>
        <w:t xml:space="preserve">too often dismiss American society as </w:t>
      </w:r>
      <w:r w:rsidRPr="003F33A9">
        <w:rPr>
          <w:rFonts w:eastAsia="Times New Roman"/>
          <w:u w:val="single"/>
          <w:bdr w:val="single" w:sz="4" w:space="0" w:color="auto"/>
        </w:rPr>
        <w:t>beyond reform</w:t>
      </w:r>
      <w:r w:rsidRPr="001B13A9">
        <w:rPr>
          <w:rFonts w:eastAsia="Times New Roman"/>
          <w:sz w:val="16"/>
        </w:rPr>
        <w:t xml:space="preserve"> and redemption. And Rorty correctly argues that </w:t>
      </w:r>
      <w:r w:rsidRPr="003F33A9">
        <w:rPr>
          <w:rFonts w:eastAsia="Times New Roman"/>
          <w:u w:val="single"/>
        </w:rPr>
        <w:t>this is</w:t>
      </w:r>
      <w:r w:rsidRPr="001B13A9">
        <w:rPr>
          <w:rFonts w:eastAsia="Times New Roman"/>
          <w:sz w:val="16"/>
        </w:rPr>
        <w:t xml:space="preserve"> a disastrous conclusion, i.e. disastrous for the Cultural Left. I think it may also be </w:t>
      </w:r>
      <w:r w:rsidRPr="003F33A9">
        <w:rPr>
          <w:rFonts w:eastAsia="Times New Roman"/>
          <w:u w:val="single"/>
          <w:bdr w:val="single" w:sz="4" w:space="0" w:color="auto"/>
        </w:rPr>
        <w:t>disastrous for our social hopes</w:t>
      </w:r>
      <w:r w:rsidRPr="001B13A9">
        <w:rPr>
          <w:rFonts w:eastAsia="Times New Roman"/>
          <w:sz w:val="16"/>
        </w:rPr>
        <w:t xml:space="preserve">, as I will explain. </w:t>
      </w:r>
      <w:r w:rsidRPr="003F33A9">
        <w:rPr>
          <w:rFonts w:eastAsia="Times New Roman"/>
          <w:u w:val="single"/>
        </w:rPr>
        <w:t xml:space="preserve">Leftist American culture critics might put their </w:t>
      </w:r>
      <w:r w:rsidRPr="003F33A9">
        <w:rPr>
          <w:rFonts w:eastAsia="Times New Roman"/>
          <w:u w:val="single"/>
          <w:bdr w:val="single" w:sz="4" w:space="0" w:color="auto"/>
        </w:rPr>
        <w:t>considerable talents to better use</w:t>
      </w:r>
      <w:r w:rsidRPr="003F33A9">
        <w:rPr>
          <w:rFonts w:eastAsia="Times New Roman"/>
          <w:u w:val="single"/>
        </w:rPr>
        <w:t xml:space="preserve"> if they bury some of their cynicism about America's social and political prospects and help </w:t>
      </w:r>
      <w:r w:rsidRPr="003F33A9">
        <w:rPr>
          <w:rFonts w:eastAsia="Times New Roman"/>
          <w:u w:val="single"/>
          <w:bdr w:val="single" w:sz="4" w:space="0" w:color="auto"/>
        </w:rPr>
        <w:t>forge public and political possibilities</w:t>
      </w:r>
      <w:r w:rsidRPr="003F33A9">
        <w:rPr>
          <w:rFonts w:eastAsia="Times New Roman"/>
          <w:u w:val="single"/>
        </w:rPr>
        <w:t xml:space="preserve"> in a spirit of determination to, indeed, achieve our country</w:t>
      </w:r>
      <w:r w:rsidRPr="001B13A9">
        <w:rPr>
          <w:rFonts w:eastAsia="Times New Roman"/>
          <w:sz w:val="16"/>
        </w:rPr>
        <w:t xml:space="preserve">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023379">
        <w:rPr>
          <w:rFonts w:eastAsia="Times New Roman"/>
          <w:highlight w:val="cyan"/>
          <w:u w:val="single"/>
        </w:rPr>
        <w:t xml:space="preserve">We </w:t>
      </w:r>
      <w:r w:rsidRPr="003F33A9">
        <w:rPr>
          <w:rFonts w:eastAsia="Times New Roman"/>
          <w:u w:val="single"/>
        </w:rPr>
        <w:t xml:space="preserve">who fancy ourselves philosophers </w:t>
      </w:r>
      <w:r w:rsidRPr="00023379">
        <w:rPr>
          <w:rFonts w:eastAsia="Times New Roman"/>
          <w:highlight w:val="cyan"/>
          <w:u w:val="single"/>
        </w:rPr>
        <w:t xml:space="preserve">would do well to create </w:t>
      </w:r>
      <w:r w:rsidRPr="003F33A9">
        <w:rPr>
          <w:rFonts w:eastAsia="Times New Roman"/>
          <w:u w:val="single"/>
        </w:rPr>
        <w:t>from within ourselves</w:t>
      </w:r>
      <w:r w:rsidRPr="001B13A9">
        <w:rPr>
          <w:rFonts w:eastAsia="Times New Roman"/>
          <w:sz w:val="16"/>
        </w:rPr>
        <w:t xml:space="preserve"> and from within our ranks </w:t>
      </w:r>
      <w:r w:rsidRPr="00023379">
        <w:rPr>
          <w:rFonts w:eastAsia="Times New Roman"/>
          <w:highlight w:val="cyan"/>
          <w:u w:val="single"/>
        </w:rPr>
        <w:t xml:space="preserve">a new </w:t>
      </w:r>
      <w:r w:rsidRPr="003F33A9">
        <w:rPr>
          <w:rFonts w:eastAsia="Times New Roman"/>
          <w:u w:val="single"/>
        </w:rPr>
        <w:t xml:space="preserve">kind of </w:t>
      </w:r>
      <w:r w:rsidRPr="00023379">
        <w:rPr>
          <w:rFonts w:eastAsia="Times New Roman"/>
          <w:highlight w:val="cyan"/>
          <w:u w:val="single"/>
          <w:bdr w:val="single" w:sz="4" w:space="0" w:color="auto"/>
        </w:rPr>
        <w:t>public intellectual</w:t>
      </w:r>
      <w:r w:rsidRPr="00023379">
        <w:rPr>
          <w:rFonts w:eastAsia="Times New Roman"/>
          <w:highlight w:val="cyan"/>
          <w:u w:val="single"/>
        </w:rPr>
        <w:t xml:space="preserve"> </w:t>
      </w:r>
      <w:r w:rsidRPr="003F33A9">
        <w:rPr>
          <w:rFonts w:eastAsia="Times New Roman"/>
          <w:u w:val="single"/>
        </w:rPr>
        <w:t xml:space="preserve">who has both a hungry theoretical mind and who is yet </w:t>
      </w:r>
      <w:r w:rsidRPr="00023379">
        <w:rPr>
          <w:rFonts w:eastAsia="Times New Roman"/>
          <w:highlight w:val="cyan"/>
          <w:u w:val="single"/>
        </w:rPr>
        <w:t xml:space="preserve">capable of seeing the need to </w:t>
      </w:r>
      <w:r w:rsidRPr="00023379">
        <w:rPr>
          <w:rFonts w:eastAsia="Times New Roman"/>
          <w:highlight w:val="cyan"/>
          <w:u w:val="single"/>
          <w:bdr w:val="single" w:sz="4" w:space="0" w:color="auto"/>
        </w:rPr>
        <w:t>move past high theory</w:t>
      </w:r>
      <w:r w:rsidRPr="003F33A9">
        <w:rPr>
          <w:rFonts w:eastAsia="Times New Roman"/>
          <w:u w:val="single"/>
        </w:rPr>
        <w:t xml:space="preserve"> to other important questions that are less bedazzling and "interesting" but more important to the prospect of our flourishing</w:t>
      </w:r>
      <w:r w:rsidRPr="001B13A9">
        <w:rPr>
          <w:rFonts w:eastAsia="Times New Roman"/>
          <w:sz w:val="16"/>
        </w:rPr>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w:t>
      </w:r>
      <w:r w:rsidRPr="003F33A9">
        <w:rPr>
          <w:rFonts w:eastAsia="Times New Roman"/>
          <w:u w:val="single"/>
          <w:bdr w:val="single" w:sz="4" w:space="0" w:color="auto"/>
        </w:rPr>
        <w:t>The new public philosopher</w:t>
      </w:r>
      <w:r w:rsidRPr="003F33A9">
        <w:rPr>
          <w:rFonts w:eastAsia="Times New Roman"/>
          <w:u w:val="single"/>
        </w:rPr>
        <w:t xml:space="preserve"> might seek to understand labor law and military and trade theory and doctrine as much as theories of surplus value; the logic of international markets and trade agreements as much as critiques of commodification, and the politics of complexity as much as the politics of power</w:t>
      </w:r>
      <w:r w:rsidRPr="001B13A9">
        <w:rPr>
          <w:rFonts w:eastAsia="Times New Roman"/>
          <w:sz w:val="16"/>
        </w:rPr>
        <w:t xml:space="preserve"> (all of which can still be done from our arm chairs.) </w:t>
      </w:r>
      <w:r w:rsidRPr="00023379">
        <w:rPr>
          <w:rFonts w:eastAsia="Times New Roman"/>
          <w:highlight w:val="cyan"/>
          <w:u w:val="single"/>
        </w:rPr>
        <w:t xml:space="preserve">This means going </w:t>
      </w:r>
      <w:r w:rsidRPr="003F33A9">
        <w:rPr>
          <w:rFonts w:eastAsia="Times New Roman"/>
          <w:u w:val="single"/>
        </w:rPr>
        <w:t xml:space="preserve">down </w:t>
      </w:r>
      <w:r w:rsidRPr="00023379">
        <w:rPr>
          <w:rFonts w:eastAsia="Times New Roman"/>
          <w:highlight w:val="cyan"/>
          <w:u w:val="single"/>
        </w:rPr>
        <w:t xml:space="preserve">deep into the </w:t>
      </w:r>
      <w:r w:rsidRPr="003F33A9">
        <w:rPr>
          <w:rFonts w:eastAsia="Times New Roman"/>
          <w:u w:val="single"/>
        </w:rPr>
        <w:t xml:space="preserve">guts of our </w:t>
      </w:r>
      <w:r w:rsidRPr="003F33A9">
        <w:rPr>
          <w:rFonts w:eastAsia="Times New Roman"/>
          <w:u w:val="single"/>
          <w:bdr w:val="single" w:sz="4" w:space="0" w:color="auto"/>
        </w:rPr>
        <w:t>quotidian social institutions,</w:t>
      </w:r>
      <w:r w:rsidRPr="003F33A9">
        <w:rPr>
          <w:rFonts w:eastAsia="Times New Roman"/>
          <w:u w:val="single"/>
        </w:rPr>
        <w:t xml:space="preserve"> into the</w:t>
      </w:r>
      <w:r w:rsidRPr="00023379">
        <w:rPr>
          <w:rFonts w:eastAsia="Times New Roman"/>
          <w:highlight w:val="cyan"/>
          <w:u w:val="single"/>
        </w:rPr>
        <w:t xml:space="preserve"> </w:t>
      </w:r>
      <w:r w:rsidRPr="00023379">
        <w:rPr>
          <w:rFonts w:eastAsia="Times New Roman"/>
          <w:highlight w:val="cyan"/>
          <w:u w:val="single"/>
          <w:bdr w:val="single" w:sz="4" w:space="0" w:color="auto"/>
        </w:rPr>
        <w:t>grimy pragmatic details</w:t>
      </w:r>
      <w:r w:rsidRPr="00023379">
        <w:rPr>
          <w:rFonts w:eastAsia="Times New Roman"/>
          <w:highlight w:val="cyan"/>
          <w:u w:val="single"/>
        </w:rPr>
        <w:t xml:space="preserve"> </w:t>
      </w:r>
      <w:r w:rsidRPr="003F33A9">
        <w:rPr>
          <w:rFonts w:eastAsia="Times New Roman"/>
          <w:u w:val="single"/>
        </w:rPr>
        <w:t xml:space="preserve">where intellectuals are loathe to dwell but where the officers and bureaucrats of those institutions take difficult and often unpleasant, imperfect decisions that affect other peoples' lives, </w:t>
      </w:r>
      <w:r w:rsidRPr="00023379">
        <w:rPr>
          <w:rFonts w:eastAsia="Times New Roman"/>
          <w:highlight w:val="cyan"/>
          <w:u w:val="single"/>
        </w:rPr>
        <w:t xml:space="preserve">and it </w:t>
      </w:r>
      <w:r w:rsidRPr="003F33A9">
        <w:rPr>
          <w:rFonts w:eastAsia="Times New Roman"/>
          <w:u w:val="single"/>
        </w:rPr>
        <w:t xml:space="preserve">means </w:t>
      </w:r>
      <w:r w:rsidRPr="00023379">
        <w:rPr>
          <w:rFonts w:eastAsia="Times New Roman"/>
          <w:highlight w:val="cyan"/>
          <w:u w:val="single"/>
        </w:rPr>
        <w:t xml:space="preserve">making honest attempts to truly </w:t>
      </w:r>
      <w:r w:rsidRPr="00023379">
        <w:rPr>
          <w:rFonts w:eastAsia="Times New Roman"/>
          <w:b/>
          <w:highlight w:val="cyan"/>
          <w:u w:val="single"/>
          <w:bdr w:val="single" w:sz="4" w:space="0" w:color="auto"/>
        </w:rPr>
        <w:t>understand how those institutions actually function in the actual world before howling for their overthrow commences.</w:t>
      </w:r>
      <w:r w:rsidRPr="00023379">
        <w:rPr>
          <w:rFonts w:eastAsia="Times New Roman"/>
          <w:highlight w:val="cyan"/>
          <w:u w:val="single"/>
        </w:rPr>
        <w:t xml:space="preserve"> This might help keep us from being </w:t>
      </w:r>
      <w:r w:rsidRPr="00023379">
        <w:rPr>
          <w:rFonts w:eastAsia="Times New Roman"/>
          <w:highlight w:val="cyan"/>
          <w:u w:val="single"/>
          <w:bdr w:val="single" w:sz="4" w:space="0" w:color="auto"/>
        </w:rPr>
        <w:t>slapped down in debates by true policy pros</w:t>
      </w:r>
      <w:r w:rsidRPr="00023379">
        <w:rPr>
          <w:rFonts w:eastAsia="Times New Roman"/>
          <w:highlight w:val="cyan"/>
          <w:u w:val="single"/>
        </w:rPr>
        <w:t xml:space="preserve"> who </w:t>
      </w:r>
      <w:r w:rsidRPr="003F33A9">
        <w:rPr>
          <w:rFonts w:eastAsia="Times New Roman"/>
          <w:u w:val="single"/>
        </w:rPr>
        <w:t xml:space="preserve">actually know what they are talking about but who lack awareness of the dogmatic assumptions from which they proceed, and who </w:t>
      </w:r>
      <w:r w:rsidRPr="00023379">
        <w:rPr>
          <w:rFonts w:eastAsia="Times New Roman"/>
          <w:highlight w:val="cyan"/>
          <w:u w:val="single"/>
        </w:rPr>
        <w:t>have no</w:t>
      </w:r>
      <w:r w:rsidRPr="003F33A9">
        <w:rPr>
          <w:rFonts w:eastAsia="Times New Roman"/>
          <w:u w:val="single"/>
        </w:rPr>
        <w:t xml:space="preserve">t yet found a </w:t>
      </w:r>
      <w:r w:rsidRPr="003F33A9">
        <w:rPr>
          <w:rFonts w:eastAsia="Times New Roman"/>
          <w:u w:val="single"/>
        </w:rPr>
        <w:lastRenderedPageBreak/>
        <w:t xml:space="preserve">good </w:t>
      </w:r>
      <w:r w:rsidRPr="00023379">
        <w:rPr>
          <w:rFonts w:eastAsia="Times New Roman"/>
          <w:highlight w:val="cyan"/>
          <w:u w:val="single"/>
        </w:rPr>
        <w:t xml:space="preserve">reason to </w:t>
      </w:r>
      <w:r w:rsidRPr="00023379">
        <w:rPr>
          <w:rFonts w:eastAsia="Times New Roman"/>
          <w:highlight w:val="cyan"/>
          <w:u w:val="single"/>
          <w:bdr w:val="single" w:sz="4" w:space="0" w:color="auto"/>
        </w:rPr>
        <w:t>listen to jargon-riddled lectures from philosophers</w:t>
      </w:r>
      <w:r w:rsidRPr="003F33A9">
        <w:rPr>
          <w:rFonts w:eastAsia="Times New Roman"/>
          <w:u w:val="single"/>
        </w:rPr>
        <w:t xml:space="preserve"> and culture critics with their snobish disrespect for the so-called "managerial class."</w:t>
      </w:r>
    </w:p>
    <w:p w:rsidR="005B31D5" w:rsidRPr="001244FF" w:rsidRDefault="005B31D5" w:rsidP="005B31D5">
      <w:pPr>
        <w:pStyle w:val="Heading4"/>
      </w:pPr>
      <w:r>
        <w:t xml:space="preserve">Unbridled affirmation makes research impossible and destroys </w:t>
      </w:r>
      <w:r w:rsidRPr="001244FF">
        <w:rPr>
          <w:u w:val="single"/>
        </w:rPr>
        <w:t>dialogue</w:t>
      </w:r>
      <w:r>
        <w:t xml:space="preserve"> in debate</w:t>
      </w:r>
    </w:p>
    <w:p w:rsidR="005B31D5" w:rsidRPr="00C73635" w:rsidRDefault="005B31D5" w:rsidP="005B31D5">
      <w:pPr>
        <w:pStyle w:val="Citation"/>
      </w:pPr>
      <w:r w:rsidRPr="00C73635">
        <w:t>Hanghoj 8</w:t>
      </w:r>
    </w:p>
    <w:p w:rsidR="005B31D5" w:rsidRPr="00B46012" w:rsidRDefault="005B31D5" w:rsidP="005B31D5">
      <w:r>
        <w:t>http://static.sdu.dk/mediafiles/Files/Information_til/Studerende_ved_SDU/Din_uddannelse/phd_hum/afhandlinger/2009/ThorkilHanghoej.pdf</w:t>
      </w:r>
    </w:p>
    <w:p w:rsidR="005B31D5" w:rsidRPr="00B46012" w:rsidRDefault="005B31D5" w:rsidP="005B31D5">
      <w:r>
        <w:t xml:space="preserve"> Thorkild Hanghøj, Copenhagen, 2008 </w:t>
      </w:r>
    </w:p>
    <w:p w:rsidR="005B31D5" w:rsidRDefault="005B31D5" w:rsidP="005B31D5">
      <w:r>
        <w:t xml:space="preserve"> Since this PhD project began in 2004, the present author has been affiliated with DREAM (Danish</w:t>
      </w:r>
    </w:p>
    <w:p w:rsidR="005B31D5" w:rsidRDefault="005B31D5" w:rsidP="005B31D5">
      <w:r>
        <w:t>Research Centre on Education and Advanced Media Materials), which is located at the Institute of</w:t>
      </w:r>
    </w:p>
    <w:p w:rsidR="005B31D5" w:rsidRDefault="005B31D5" w:rsidP="005B31D5">
      <w:r>
        <w:t>Literature, Media and Cultural Studies at the University of Southern Denmark. Research visits have</w:t>
      </w:r>
    </w:p>
    <w:p w:rsidR="005B31D5" w:rsidRDefault="005B31D5" w:rsidP="005B31D5">
      <w:r>
        <w:t>taken place at the Centre for Learning, Knowledge, and Interactive Technologies (L-KIT), the</w:t>
      </w:r>
    </w:p>
    <w:p w:rsidR="005B31D5" w:rsidRDefault="005B31D5" w:rsidP="005B31D5">
      <w:r>
        <w:t>Institute of Education at the University of Bristol and the institute formerly known as Learning Lab</w:t>
      </w:r>
    </w:p>
    <w:p w:rsidR="005B31D5" w:rsidRDefault="005B31D5" w:rsidP="005B31D5">
      <w:r>
        <w:t>Denmark at the School of Education, University of Aarhus, where I currently work as an assistant</w:t>
      </w:r>
    </w:p>
    <w:p w:rsidR="005B31D5" w:rsidRDefault="005B31D5" w:rsidP="005B31D5">
      <w:r>
        <w:t xml:space="preserve">professor. </w:t>
      </w:r>
    </w:p>
    <w:p w:rsidR="005B31D5" w:rsidRDefault="005B31D5" w:rsidP="005B31D5"/>
    <w:p w:rsidR="005B31D5" w:rsidRPr="004463B3" w:rsidRDefault="005B31D5" w:rsidP="005B31D5">
      <w:r w:rsidRPr="00023379">
        <w:rPr>
          <w:rStyle w:val="UnderlineBold"/>
          <w:highlight w:val="cyan"/>
        </w:rPr>
        <w:t>Debate games</w:t>
      </w:r>
      <w:r w:rsidRPr="00023379">
        <w:rPr>
          <w:highlight w:val="cyan"/>
        </w:rPr>
        <w:t xml:space="preserve"> </w:t>
      </w:r>
      <w:r w:rsidRPr="00023379">
        <w:rPr>
          <w:rStyle w:val="StyleBoldUnderline"/>
          <w:highlight w:val="cyan"/>
        </w:rPr>
        <w:t>are</w:t>
      </w:r>
      <w:r w:rsidRPr="004463B3">
        <w:rPr>
          <w:rStyle w:val="StyleBoldUnderline"/>
        </w:rPr>
        <w:t xml:space="preserve"> often </w:t>
      </w:r>
      <w:r w:rsidRPr="00023379">
        <w:rPr>
          <w:rStyle w:val="StyleBoldUnderline"/>
          <w:highlight w:val="cyan"/>
        </w:rPr>
        <w:t xml:space="preserve">based on </w:t>
      </w:r>
      <w:r w:rsidRPr="00023379">
        <w:rPr>
          <w:rStyle w:val="UnderlineBold"/>
          <w:highlight w:val="cyan"/>
        </w:rPr>
        <w:t>pre-designed</w:t>
      </w:r>
      <w:r w:rsidRPr="00023379">
        <w:rPr>
          <w:highlight w:val="cyan"/>
        </w:rPr>
        <w:t xml:space="preserve"> </w:t>
      </w:r>
      <w:r w:rsidRPr="00023379">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023379">
        <w:rPr>
          <w:rStyle w:val="StyleBoldUnderline"/>
          <w:highlight w:val="cyan"/>
        </w:rPr>
        <w:t>to</w:t>
      </w:r>
      <w:r w:rsidRPr="004463B3">
        <w:rPr>
          <w:rStyle w:val="StyleBoldUnderline"/>
        </w:rPr>
        <w:t xml:space="preserve"> actively imagine, </w:t>
      </w:r>
      <w:r w:rsidRPr="00023379">
        <w:rPr>
          <w:rStyle w:val="StyleBoldUnderline"/>
          <w:highlight w:val="cyan"/>
        </w:rPr>
        <w:t>interact and communicate</w:t>
      </w:r>
      <w:r w:rsidRPr="00023379">
        <w:rPr>
          <w:highlight w:val="cyan"/>
        </w:rPr>
        <w:t xml:space="preserve"> </w:t>
      </w:r>
      <w:r w:rsidRPr="00023379">
        <w:rPr>
          <w:rStyle w:val="StyleBoldUnderline"/>
          <w:highlight w:val="cyan"/>
        </w:rPr>
        <w:t xml:space="preserve">within a domain-specific </w:t>
      </w:r>
      <w:r w:rsidRPr="00023379">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023379">
        <w:rPr>
          <w:rStyle w:val="UnderlineBold"/>
          <w:highlight w:val="cyan"/>
        </w:rPr>
        <w:t>all forms of communication and culture are subject to</w:t>
      </w:r>
      <w:r w:rsidRPr="004463B3">
        <w:rPr>
          <w:rStyle w:val="UnderlineBold"/>
        </w:rPr>
        <w:t xml:space="preserve"> </w:t>
      </w:r>
      <w:r w:rsidRPr="00023379">
        <w:rPr>
          <w:rStyle w:val="UnderlineBold"/>
          <w:highlight w:val="cyan"/>
        </w:rPr>
        <w:t>centripetal and centrifugal forces</w:t>
      </w:r>
      <w:r w:rsidRPr="004463B3">
        <w:t xml:space="preserve"> (Bakhtin, 1981). </w:t>
      </w:r>
      <w:r w:rsidRPr="00023379">
        <w:rPr>
          <w:rStyle w:val="StyleBoldUnderline"/>
          <w:highlight w:val="cyan"/>
        </w:rPr>
        <w:t>A centripetal force is the drive to impose one</w:t>
      </w:r>
      <w:r w:rsidRPr="001244FF">
        <w:rPr>
          <w:rStyle w:val="StyleBoldUnderline"/>
        </w:rPr>
        <w:t xml:space="preserve"> version of the </w:t>
      </w:r>
      <w:r w:rsidRPr="00023379">
        <w:rPr>
          <w:rStyle w:val="StyleBoldUnderline"/>
          <w:highlight w:val="cyan"/>
        </w:rPr>
        <w:t>truth</w:t>
      </w:r>
      <w:r w:rsidRPr="001244FF">
        <w:rPr>
          <w:rStyle w:val="StyleBoldUnderline"/>
        </w:rPr>
        <w:t xml:space="preserve">, while </w:t>
      </w:r>
      <w:r w:rsidRPr="00023379">
        <w:rPr>
          <w:rStyle w:val="StyleBoldUnderline"/>
          <w:highlight w:val="cyan"/>
        </w:rPr>
        <w:t>a centrifugal force involves a range of</w:t>
      </w:r>
      <w:r w:rsidRPr="001244FF">
        <w:rPr>
          <w:rStyle w:val="StyleBoldUnderline"/>
        </w:rPr>
        <w:t xml:space="preserve"> possible </w:t>
      </w:r>
      <w:r w:rsidRPr="00023379">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023379">
        <w:rPr>
          <w:rStyle w:val="StyleBoldUnderline"/>
          <w:highlight w:val="cyan"/>
        </w:rPr>
        <w:t>dialogical</w:t>
      </w:r>
      <w:r w:rsidRPr="004463B3">
        <w:rPr>
          <w:rStyle w:val="StyleBoldUnderline"/>
        </w:rPr>
        <w:t xml:space="preserve"> space of </w:t>
      </w:r>
      <w:r w:rsidRPr="00023379">
        <w:rPr>
          <w:rStyle w:val="StyleBoldUnderline"/>
          <w:highlight w:val="cyan"/>
        </w:rPr>
        <w:t>debate</w:t>
      </w:r>
      <w:r w:rsidRPr="004463B3">
        <w:rPr>
          <w:rStyle w:val="StyleBoldUnderline"/>
        </w:rPr>
        <w:t xml:space="preserve"> games </w:t>
      </w:r>
      <w:r w:rsidRPr="00023379">
        <w:rPr>
          <w:rStyle w:val="StyleBoldUnderline"/>
          <w:highlight w:val="cyan"/>
        </w:rPr>
        <w:t>also embodies</w:t>
      </w:r>
      <w:r w:rsidRPr="004463B3">
        <w:rPr>
          <w:rStyle w:val="StyleBoldUnderline"/>
        </w:rPr>
        <w:t xml:space="preserve"> </w:t>
      </w:r>
      <w:r w:rsidRPr="00023379">
        <w:rPr>
          <w:rStyle w:val="StyleBoldUnderline"/>
          <w:highlight w:val="cyan"/>
        </w:rPr>
        <w:t>centrifugal and centripetal forces</w:t>
      </w:r>
      <w:r w:rsidRPr="001244FF">
        <w:rPr>
          <w:rStyle w:val="StyleBoldUnderline"/>
        </w:rPr>
        <w:t xml:space="preserve">. Thus, the election scenario of The Power Game involves </w:t>
      </w:r>
      <w:r w:rsidRPr="00023379">
        <w:rPr>
          <w:rStyle w:val="StyleBoldUnderline"/>
          <w:highlight w:val="cyan"/>
        </w:rPr>
        <w:t>centripetal elements</w:t>
      </w:r>
      <w:r w:rsidRPr="001244FF">
        <w:rPr>
          <w:rStyle w:val="StyleBoldUnderline"/>
        </w:rPr>
        <w:t xml:space="preserve"> that </w:t>
      </w:r>
      <w:r w:rsidRPr="00023379">
        <w:rPr>
          <w:rStyle w:val="StyleBoldUnderline"/>
          <w:highlight w:val="cyan"/>
        </w:rPr>
        <w:t>are</w:t>
      </w:r>
      <w:r w:rsidRPr="001244FF">
        <w:rPr>
          <w:rStyle w:val="StyleBoldUnderline"/>
        </w:rPr>
        <w:t xml:space="preserve"> mainly </w:t>
      </w:r>
      <w:r w:rsidRPr="00023379">
        <w:rPr>
          <w:rStyle w:val="StyleBoldUnderline"/>
          <w:highlight w:val="cyan"/>
        </w:rPr>
        <w:t>determined by</w:t>
      </w:r>
      <w:r w:rsidRPr="001244FF">
        <w:rPr>
          <w:rStyle w:val="StyleBoldUnderline"/>
        </w:rPr>
        <w:t xml:space="preserve"> the </w:t>
      </w:r>
      <w:r w:rsidRPr="00023379">
        <w:rPr>
          <w:rStyle w:val="StyleBoldUnderline"/>
          <w:highlight w:val="cyan"/>
        </w:rPr>
        <w:t>rules</w:t>
      </w:r>
      <w:r w:rsidRPr="001244FF">
        <w:rPr>
          <w:rStyle w:val="StyleBoldUnderline"/>
        </w:rPr>
        <w:t xml:space="preserve"> and outcomes </w:t>
      </w:r>
      <w:r w:rsidRPr="00023379">
        <w:rPr>
          <w:rStyle w:val="StyleBoldUnderline"/>
          <w:highlight w:val="cyan"/>
        </w:rPr>
        <w:t>of the game</w:t>
      </w:r>
      <w:r w:rsidRPr="004463B3">
        <w:t xml:space="preserve">, i.e. the election is based on a limited time frame and a fixed voting procedure. Similarly, the </w:t>
      </w:r>
      <w:r w:rsidRPr="00023379">
        <w:rPr>
          <w:rStyle w:val="UnderlineBold"/>
          <w:highlight w:val="cyan"/>
        </w:rPr>
        <w:t>open-ended</w:t>
      </w:r>
      <w:r w:rsidRPr="00023379">
        <w:rPr>
          <w:highlight w:val="cyan"/>
        </w:rPr>
        <w:t xml:space="preserve"> </w:t>
      </w:r>
      <w:r w:rsidRPr="00023379">
        <w:rPr>
          <w:rStyle w:val="StyleBoldUnderline"/>
          <w:highlight w:val="cyan"/>
        </w:rPr>
        <w:t>goals</w:t>
      </w:r>
      <w:r w:rsidRPr="004463B3">
        <w:rPr>
          <w:rStyle w:val="StyleBoldUnderline"/>
        </w:rPr>
        <w:t xml:space="preserve">, roles and resources </w:t>
      </w:r>
      <w:r w:rsidRPr="00023379">
        <w:rPr>
          <w:rStyle w:val="StyleBoldUnderline"/>
          <w:highlight w:val="cyan"/>
        </w:rPr>
        <w:t xml:space="preserve">represent </w:t>
      </w:r>
      <w:r w:rsidRPr="00023379">
        <w:rPr>
          <w:rStyle w:val="UnderlineBold"/>
          <w:highlight w:val="cyan"/>
        </w:rPr>
        <w:t xml:space="preserve">centrifugal </w:t>
      </w:r>
      <w:r w:rsidRPr="00023379">
        <w:rPr>
          <w:rStyle w:val="StyleBoldUnderline"/>
          <w:highlight w:val="cyan"/>
        </w:rPr>
        <w:t xml:space="preserve">elements and create </w:t>
      </w:r>
      <w:r w:rsidRPr="00023379">
        <w:rPr>
          <w:rStyle w:val="UnderlineBold"/>
          <w:highlight w:val="cyan"/>
        </w:rPr>
        <w:t>virtually endless possibilities</w:t>
      </w:r>
      <w:r w:rsidRPr="00023379">
        <w:rPr>
          <w:highlight w:val="cyan"/>
        </w:rPr>
        <w:t xml:space="preserve"> </w:t>
      </w:r>
      <w:r w:rsidRPr="00023379">
        <w:rPr>
          <w:rStyle w:val="StyleBoldUnderline"/>
          <w:highlight w:val="cyan"/>
        </w:rPr>
        <w:t xml:space="preserve">for </w:t>
      </w:r>
      <w:r w:rsidRPr="00023379">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023379">
        <w:rPr>
          <w:rStyle w:val="StyleBoldUnderline"/>
          <w:highlight w:val="cyan"/>
        </w:rPr>
        <w:t xml:space="preserve">game facilitation requires a </w:t>
      </w:r>
      <w:r w:rsidRPr="00023379">
        <w:rPr>
          <w:rStyle w:val="UnderlineBold"/>
          <w:highlight w:val="cyan"/>
        </w:rPr>
        <w:t>balance</w:t>
      </w:r>
      <w:r w:rsidRPr="00023379">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023379">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023379">
        <w:rPr>
          <w:rStyle w:val="StyleBoldUnderline"/>
          <w:highlight w:val="cyan"/>
        </w:rPr>
        <w:lastRenderedPageBreak/>
        <w:t>rules</w:t>
      </w:r>
      <w:r w:rsidRPr="004463B3">
        <w:t xml:space="preserve"> or “facts” of a game (centripetal orientation) </w:t>
      </w:r>
      <w:r w:rsidRPr="00023379">
        <w:rPr>
          <w:rStyle w:val="UnderlineBold"/>
          <w:highlight w:val="cyan"/>
        </w:rPr>
        <w:t>and</w:t>
      </w:r>
      <w:r w:rsidRPr="004463B3">
        <w:rPr>
          <w:rStyle w:val="UnderlineBold"/>
        </w:rPr>
        <w:t xml:space="preserve"> a focusing </w:t>
      </w:r>
      <w:r w:rsidRPr="00023379">
        <w:rPr>
          <w:rStyle w:val="UnderlineBold"/>
          <w:highlight w:val="cyan"/>
        </w:rPr>
        <w:t>too broad</w:t>
      </w:r>
      <w:r w:rsidRPr="004463B3">
        <w:rPr>
          <w:rStyle w:val="UnderlineBold"/>
        </w:rPr>
        <w:t xml:space="preserve">ly on the contingent </w:t>
      </w:r>
      <w:r w:rsidRPr="00023379">
        <w:rPr>
          <w:rStyle w:val="UnderlineBold"/>
          <w:highlight w:val="cyan"/>
        </w:rPr>
        <w:t>possibilities and interpretations of the game</w:t>
      </w:r>
      <w:r w:rsidRPr="004463B3">
        <w:rPr>
          <w:rStyle w:val="UnderlineBold"/>
        </w:rPr>
        <w:t xml:space="preserve"> scenario (</w:t>
      </w:r>
      <w:r w:rsidRPr="00023379">
        <w:rPr>
          <w:rStyle w:val="UnderlineBold"/>
          <w:highlight w:val="cyan"/>
        </w:rPr>
        <w:t>centrifugal orientation</w:t>
      </w:r>
      <w:r w:rsidRPr="004463B3">
        <w:t xml:space="preserve">). For Bakhtin, </w:t>
      </w:r>
      <w:r w:rsidRPr="00023379">
        <w:rPr>
          <w:rStyle w:val="StyleBoldUnderline"/>
          <w:highlight w:val="cyan"/>
        </w:rPr>
        <w:t>the duality</w:t>
      </w:r>
      <w:r w:rsidRPr="004463B3">
        <w:t xml:space="preserve"> of centripetal/centrifugal forces </w:t>
      </w:r>
      <w:r w:rsidRPr="004463B3">
        <w:rPr>
          <w:rStyle w:val="StyleBoldUnderline"/>
        </w:rPr>
        <w:t xml:space="preserve">often </w:t>
      </w:r>
      <w:r w:rsidRPr="00023379">
        <w:rPr>
          <w:rStyle w:val="StyleBoldUnderline"/>
          <w:highlight w:val="cyan"/>
        </w:rPr>
        <w:t>manifests itself as a dynamic between</w:t>
      </w:r>
      <w:r w:rsidRPr="004463B3">
        <w:rPr>
          <w:rStyle w:val="StyleBoldUnderline"/>
        </w:rPr>
        <w:t xml:space="preserve"> “</w:t>
      </w:r>
      <w:r w:rsidRPr="00023379">
        <w:rPr>
          <w:rStyle w:val="StyleBoldUnderline"/>
          <w:highlight w:val="cyan"/>
        </w:rPr>
        <w:t>monological” and “dialogical</w:t>
      </w:r>
      <w:r w:rsidRPr="004463B3">
        <w:rPr>
          <w:rStyle w:val="StyleBoldUnderline"/>
        </w:rPr>
        <w:t xml:space="preserve">” forms of </w:t>
      </w:r>
      <w:r w:rsidRPr="00023379">
        <w:rPr>
          <w:rStyle w:val="StyleBoldUnderline"/>
          <w:highlight w:val="cyan"/>
        </w:rPr>
        <w:t>discourse</w:t>
      </w:r>
      <w:r w:rsidRPr="004463B3">
        <w:t xml:space="preserve">. Bakhtin illustrates this point </w:t>
      </w:r>
      <w:r w:rsidRPr="00023379">
        <w:rPr>
          <w:rStyle w:val="UnderlineBold"/>
          <w:highlight w:val="cyan"/>
        </w:rPr>
        <w:t>with</w:t>
      </w:r>
      <w:r w:rsidRPr="004463B3">
        <w:rPr>
          <w:rStyle w:val="UnderlineBold"/>
        </w:rPr>
        <w:t xml:space="preserve"> the </w:t>
      </w:r>
      <w:r w:rsidRPr="00023379">
        <w:rPr>
          <w:rStyle w:val="UnderlineBold"/>
          <w:highlight w:val="cyan"/>
        </w:rPr>
        <w:t>monological</w:t>
      </w:r>
      <w:r w:rsidRPr="004463B3">
        <w:rPr>
          <w:rStyle w:val="UnderlineBold"/>
        </w:rPr>
        <w:t xml:space="preserve"> discourse of the </w:t>
      </w:r>
      <w:r w:rsidRPr="00023379">
        <w:rPr>
          <w:rStyle w:val="UnderlineBold"/>
          <w:highlight w:val="cyan"/>
        </w:rPr>
        <w:t>Socrates</w:t>
      </w:r>
      <w:r w:rsidRPr="004463B3">
        <w:rPr>
          <w:rStyle w:val="UnderlineBold"/>
        </w:rPr>
        <w:t xml:space="preserve">/Plato </w:t>
      </w:r>
      <w:r w:rsidRPr="00023379">
        <w:rPr>
          <w:rStyle w:val="UnderlineBold"/>
          <w:highlight w:val="cyan"/>
        </w:rPr>
        <w:t>dialogues</w:t>
      </w:r>
      <w:r w:rsidRPr="004463B3">
        <w:t xml:space="preserve"> in which </w:t>
      </w:r>
      <w:r w:rsidRPr="00023379">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 xml:space="preserve">(Bakhtin, 1984a). Thus, </w:t>
      </w:r>
      <w:r w:rsidRPr="00023379">
        <w:rPr>
          <w:rStyle w:val="UnderlineBold"/>
          <w:highlight w:val="cyan"/>
        </w:rPr>
        <w:t xml:space="preserve">discourse becomes monologised when “someone who </w:t>
      </w:r>
      <w:r w:rsidRPr="00023379">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023379">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023379">
        <w:rPr>
          <w:rStyle w:val="UnderlineBold"/>
          <w:highlight w:val="cyan"/>
        </w:rPr>
        <w:t>where “a thought is</w:t>
      </w:r>
      <w:r w:rsidRPr="004463B3">
        <w:rPr>
          <w:rStyle w:val="UnderlineBold"/>
        </w:rPr>
        <w:t xml:space="preserve"> either </w:t>
      </w:r>
      <w:r w:rsidRPr="00023379">
        <w:rPr>
          <w:rStyle w:val="UnderlineBold"/>
          <w:highlight w:val="cyan"/>
        </w:rPr>
        <w:t>affirmed</w:t>
      </w:r>
      <w:r w:rsidRPr="004463B3">
        <w:rPr>
          <w:rStyle w:val="UnderlineBold"/>
        </w:rPr>
        <w:t xml:space="preserve"> or repudiated” </w:t>
      </w:r>
      <w:r w:rsidRPr="00023379">
        <w:rPr>
          <w:rStyle w:val="UnderlineBold"/>
          <w:highlight w:val="cyan"/>
        </w:rPr>
        <w:t>by</w:t>
      </w:r>
      <w:r w:rsidRPr="004463B3">
        <w:rPr>
          <w:rStyle w:val="UnderlineBold"/>
        </w:rPr>
        <w:t xml:space="preserve"> the </w:t>
      </w:r>
      <w:r w:rsidRPr="00023379">
        <w:rPr>
          <w:rStyle w:val="UnderlineBold"/>
          <w:highlight w:val="cyan"/>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023379">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023379">
        <w:rPr>
          <w:rStyle w:val="UnderlineBold"/>
          <w:highlight w:val="cyan"/>
        </w:rPr>
        <w:t>normative</w:t>
      </w:r>
      <w:r w:rsidRPr="004463B3">
        <w:rPr>
          <w:rStyle w:val="UnderlineBold"/>
        </w:rPr>
        <w:t xml:space="preserve"> </w:t>
      </w:r>
      <w:r w:rsidRPr="004463B3">
        <w:rPr>
          <w:rStyle w:val="UnderlineBold"/>
          <w:rFonts w:cs="Arial"/>
          <w:b w:val="0"/>
        </w:rPr>
        <w:t>term as</w:t>
      </w:r>
      <w:r w:rsidRPr="004463B3">
        <w:rPr>
          <w:rStyle w:val="UnderlineBold"/>
        </w:rPr>
        <w:t xml:space="preserve"> dialogue is </w:t>
      </w:r>
      <w:r w:rsidRPr="00023379">
        <w:rPr>
          <w:rStyle w:val="UnderlineBold"/>
          <w:highlight w:val="cyan"/>
        </w:rPr>
        <w:t>an ideal</w:t>
      </w:r>
      <w:r w:rsidRPr="004463B3">
        <w:rPr>
          <w:rStyle w:val="UnderlineBold"/>
        </w:rPr>
        <w:t xml:space="preserve"> to be worked for </w:t>
      </w:r>
      <w:r w:rsidRPr="00023379">
        <w:rPr>
          <w:rStyle w:val="UnderlineBold"/>
          <w:highlight w:val="cyan"/>
        </w:rPr>
        <w:t>against</w:t>
      </w:r>
      <w:r w:rsidRPr="004463B3">
        <w:rPr>
          <w:rStyle w:val="UnderlineBold"/>
        </w:rPr>
        <w:t xml:space="preserve"> the forces of “</w:t>
      </w:r>
      <w:r w:rsidRPr="00023379">
        <w:rPr>
          <w:rStyle w:val="UnderlineBold"/>
          <w:highlight w:val="cyan"/>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023379">
        <w:rPr>
          <w:rStyle w:val="UnderlineBold"/>
          <w:highlight w:val="cyan"/>
        </w:rPr>
        <w:t>the most important goal</w:t>
      </w:r>
      <w:r w:rsidRPr="004463B3">
        <w:rPr>
          <w:rStyle w:val="UnderlineBold"/>
        </w:rPr>
        <w:t xml:space="preserve">, </w:t>
      </w:r>
      <w:r w:rsidRPr="00023379">
        <w:rPr>
          <w:rStyle w:val="UnderlineBold"/>
          <w:highlight w:val="cyan"/>
        </w:rPr>
        <w:t>should be dialogue as an end in itself</w:t>
      </w:r>
      <w:r w:rsidRPr="004463B3">
        <w:t xml:space="preserve">” (Wegerif, 2006: 61). </w:t>
      </w:r>
    </w:p>
    <w:p w:rsidR="005B31D5" w:rsidRPr="00E458A2" w:rsidRDefault="005B31D5" w:rsidP="005B31D5"/>
    <w:p w:rsidR="005B31D5" w:rsidRDefault="005B31D5">
      <w:pPr>
        <w:spacing w:after="200" w:line="276" w:lineRule="auto"/>
      </w:pPr>
      <w:r>
        <w:br w:type="page"/>
      </w:r>
    </w:p>
    <w:p w:rsidR="005B31D5" w:rsidRDefault="005B31D5" w:rsidP="005B31D5">
      <w:pPr>
        <w:pStyle w:val="Heading3"/>
      </w:pPr>
      <w:r>
        <w:lastRenderedPageBreak/>
        <w:t>1NC</w:t>
      </w:r>
    </w:p>
    <w:p w:rsidR="005B31D5" w:rsidRDefault="005B31D5" w:rsidP="005B31D5"/>
    <w:p w:rsidR="005B31D5" w:rsidRDefault="005B31D5" w:rsidP="00023379">
      <w:pPr>
        <w:pStyle w:val="Heading4"/>
      </w:pPr>
      <w:r w:rsidRPr="00CD38CA">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t>voting neg to reject politics is the only political act</w:t>
      </w:r>
    </w:p>
    <w:p w:rsidR="005B31D5" w:rsidRPr="00CD38CA" w:rsidRDefault="005B31D5" w:rsidP="005B31D5">
      <w:pPr>
        <w:rPr>
          <w:b/>
        </w:rPr>
      </w:pPr>
    </w:p>
    <w:p w:rsidR="005B31D5" w:rsidRDefault="005B31D5" w:rsidP="005B31D5">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French professors, phd candidates, and intellectuals, in the book “The Coming Insurrection” published by Semiotext(e)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11"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12" w:history="1">
        <w:r w:rsidRPr="00320AC4">
          <w:rPr>
            <w:rStyle w:val="Hyperlink"/>
            <w:sz w:val="16"/>
          </w:rPr>
          <w:t>http://tarnac9.noblogs.org/gallery/5188/insurrection_english.pdf</w:t>
        </w:r>
      </w:hyperlink>
      <w:r w:rsidRPr="00320AC4">
        <w:rPr>
          <w:sz w:val="16"/>
        </w:rPr>
        <w:t>]</w:t>
      </w:r>
    </w:p>
    <w:p w:rsidR="005B31D5" w:rsidRDefault="005B31D5" w:rsidP="005B31D5"/>
    <w:p w:rsidR="005B31D5" w:rsidRPr="004117C3" w:rsidRDefault="005B31D5" w:rsidP="005B31D5">
      <w:r w:rsidRPr="003D3E9C">
        <w:rPr>
          <w:u w:val="single"/>
        </w:rPr>
        <w:t xml:space="preserve">Whatever angle you look at it from, </w:t>
      </w:r>
      <w:r w:rsidRPr="00023379">
        <w:rPr>
          <w:b/>
          <w:highlight w:val="cyan"/>
          <w:u w:val="single"/>
        </w:rPr>
        <w:t>there's no escape from the present.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023379">
        <w:rPr>
          <w:highlight w:val="cyan"/>
          <w:u w:val="single"/>
        </w:rPr>
        <w:t>The sphere of political representation is closed. From left to right, it's the same nothingnes</w:t>
      </w:r>
      <w:r w:rsidRPr="003D3E9C">
        <w:rPr>
          <w:u w:val="single"/>
        </w:rPr>
        <w:t xml:space="preserve">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only fatigue, falsification, and media omertà</w:t>
      </w:r>
      <w:r w:rsidRPr="003D3E9C">
        <w:rPr>
          <w:sz w:val="16"/>
        </w:rPr>
        <w:t xml:space="preserve"> 4 </w:t>
      </w:r>
      <w:r w:rsidRPr="003D3E9C">
        <w:rPr>
          <w:u w:val="single"/>
        </w:rPr>
        <w:t>could feign putting an end</w:t>
      </w:r>
      <w:r w:rsidRPr="003D3E9C">
        <w:rPr>
          <w:sz w:val="16"/>
        </w:rPr>
        <w:t xml:space="preserve">. The whole series of nocturnal strikes, </w:t>
      </w:r>
      <w:r w:rsidRPr="00023379">
        <w:rPr>
          <w:highlight w:val="cyan"/>
          <w:u w:val="single"/>
        </w:rPr>
        <w:t>anonymous attacks, wordless destruction, had the merit of busting wide open the split between politics and the political</w:t>
      </w:r>
      <w:r w:rsidRPr="003D3E9C">
        <w:rPr>
          <w:sz w:val="16"/>
        </w:rPr>
        <w:t xml:space="preserve">. No one can honestly deny the obvious weight of </w:t>
      </w:r>
      <w:r w:rsidRPr="00023379">
        <w:rPr>
          <w:highlight w:val="cyan"/>
          <w:u w:val="single"/>
        </w:rPr>
        <w:t>this assault</w:t>
      </w:r>
      <w:r w:rsidRPr="003D3E9C">
        <w:rPr>
          <w:u w:val="single"/>
        </w:rPr>
        <w:t xml:space="preserve"> </w:t>
      </w:r>
      <w:r w:rsidRPr="003D3E9C">
        <w:rPr>
          <w:sz w:val="16"/>
        </w:rPr>
        <w:t xml:space="preserve">which </w:t>
      </w:r>
      <w:r w:rsidRPr="00023379">
        <w:rPr>
          <w:b/>
          <w:highlight w:val="cya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3D3E9C">
        <w:rPr>
          <w:u w:val="single"/>
        </w:rPr>
        <w:t xml:space="preserve">you’d have to be blind not to see </w:t>
      </w:r>
      <w:r w:rsidRPr="00023379">
        <w:rPr>
          <w:highlight w:val="cyan"/>
          <w:u w:val="single"/>
        </w:rPr>
        <w:t xml:space="preserve">what is </w:t>
      </w:r>
      <w:r w:rsidRPr="00023379">
        <w:rPr>
          <w:b/>
          <w:highlight w:val="cyan"/>
          <w:u w:val="single"/>
        </w:rPr>
        <w:t>purely political</w:t>
      </w:r>
      <w:r w:rsidRPr="00023379">
        <w:rPr>
          <w:highlight w:val="cyan"/>
          <w:u w:val="single"/>
        </w:rPr>
        <w:t xml:space="preserve"> about this </w:t>
      </w:r>
      <w:r w:rsidRPr="00023379">
        <w:rPr>
          <w:b/>
          <w:highlight w:val="cyan"/>
          <w:u w:val="single"/>
        </w:rPr>
        <w:t>resolute negation of politics</w:t>
      </w:r>
      <w:r w:rsidRPr="003D3E9C">
        <w:rPr>
          <w:b/>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023379">
        <w:rPr>
          <w:highlight w:val="cyan"/>
          <w:u w:val="single"/>
        </w:rPr>
        <w:t xml:space="preserve">There’s </w:t>
      </w:r>
      <w:r w:rsidRPr="00023379">
        <w:rPr>
          <w:b/>
          <w:highlight w:val="cya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3D3E9C">
        <w:rPr>
          <w:u w:val="single"/>
        </w:rPr>
        <w:t>because the vague aggregate of social groupings, institutions, and individual bubbles that we designate by the anti-phrase “society” has no substance</w:t>
      </w:r>
      <w:r w:rsidRPr="003D3E9C">
        <w:rPr>
          <w:sz w:val="16"/>
        </w:rPr>
        <w:t xml:space="preserve">, </w:t>
      </w:r>
      <w:r w:rsidRPr="003D3E9C">
        <w:rPr>
          <w:u w:val="single"/>
        </w:rPr>
        <w:t>because there’s no language left to express common experiences wit</w:t>
      </w:r>
      <w:r w:rsidRPr="003D3E9C">
        <w:rPr>
          <w:sz w:val="16"/>
        </w:rPr>
        <w:t xml:space="preserve">h. It took a half-century of fighting by the Lumières to thaw out the possibility of a French Revolution, and a century of fighting by work to give birth to the fearful “Welfare State.” Struggles creating the language in which the new order expresses itself. Nothing like today. Europe is now a de-monied continent that sneaks off to make a run to the Lidl 6 and has to fly with the low-cost airlines to be able to keep on flying. </w:t>
      </w:r>
      <w:r w:rsidRPr="00023379">
        <w:rPr>
          <w:b/>
          <w:highlight w:val="cyan"/>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w:t>
      </w:r>
      <w:r w:rsidRPr="003D3E9C">
        <w:rPr>
          <w:sz w:val="16"/>
        </w:rPr>
        <w:lastRenderedPageBreak/>
        <w:t xml:space="preserve">cuts to their monthly income on an empty stomach, and will get only too excited about the refusal to work among a large sector of the youth. And to conclude, </w:t>
      </w:r>
      <w:r w:rsidRPr="003D3E9C">
        <w:rPr>
          <w:u w:val="single"/>
        </w:rPr>
        <w:t>no guaranteed income granted the day after a quasi-uprising will lay the foundations for a new New Deal,</w:t>
      </w:r>
      <w:r w:rsidRPr="003D3E9C">
        <w:rPr>
          <w:sz w:val="16"/>
        </w:rPr>
        <w:t xml:space="preserve"> a new pact, and a new peace. Th</w:t>
      </w:r>
      <w:r w:rsidRPr="003D3E9C">
        <w:rPr>
          <w:u w:val="single"/>
        </w:rPr>
        <w:t xml:space="preserve">e </w:t>
      </w:r>
      <w:r w:rsidRPr="00023379">
        <w:rPr>
          <w:highlight w:val="cyan"/>
          <w:u w:val="single"/>
        </w:rPr>
        <w:t>social sentiment is</w:t>
      </w:r>
      <w:r w:rsidRPr="003D3E9C">
        <w:rPr>
          <w:sz w:val="16"/>
        </w:rPr>
        <w:t xml:space="preserve"> rather </w:t>
      </w:r>
      <w:r w:rsidRPr="00023379">
        <w:rPr>
          <w:b/>
          <w:highlight w:val="cyan"/>
          <w:u w:val="single"/>
        </w:rPr>
        <w:t>too evaporated</w:t>
      </w:r>
      <w:r w:rsidRPr="003D3E9C">
        <w:rPr>
          <w:sz w:val="16"/>
        </w:rPr>
        <w:t xml:space="preserve"> </w:t>
      </w:r>
      <w:r w:rsidRPr="003D3E9C">
        <w:rPr>
          <w:u w:val="single"/>
        </w:rPr>
        <w:t>for all that.</w:t>
      </w:r>
      <w:r w:rsidRPr="003D3E9C">
        <w:rPr>
          <w:sz w:val="16"/>
        </w:rPr>
        <w:t xml:space="preserve"> As their solution, </w:t>
      </w:r>
      <w:r w:rsidRPr="00023379">
        <w:rPr>
          <w:highlight w:val="cyan"/>
          <w:u w:val="single"/>
        </w:rPr>
        <w:t>they’ll</w:t>
      </w:r>
      <w:r w:rsidRPr="003D3E9C">
        <w:rPr>
          <w:u w:val="single"/>
        </w:rPr>
        <w:t xml:space="preserve"> just </w:t>
      </w:r>
      <w:r w:rsidRPr="00023379">
        <w:rPr>
          <w:highlight w:val="cyan"/>
          <w:u w:val="single"/>
        </w:rPr>
        <w:t>never stop putting on the pressure, to make sure nothing happens</w:t>
      </w:r>
      <w:r w:rsidRPr="003D3E9C">
        <w:rPr>
          <w:u w:val="single"/>
        </w:rPr>
        <w:t xml:space="preserve">, and with it </w:t>
      </w:r>
      <w:r w:rsidRPr="00023379">
        <w:rPr>
          <w:highlight w:val="cyan"/>
          <w:u w:val="single"/>
        </w:rPr>
        <w:t>we’ll have more and more police chases</w:t>
      </w:r>
      <w:r w:rsidRPr="003D3E9C">
        <w:rPr>
          <w:u w:val="single"/>
        </w:rPr>
        <w:t xml:space="preserve">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th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the main downtowns, lead their luxurious lives in an ever more calculating, ever more sophisticated, ever more shimmering deconstruction.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 xml:space="preserve">all the while benefiting from being able to hide behind an ever more disrespectful judicial front. </w:t>
      </w:r>
      <w:r w:rsidRPr="00023379">
        <w:rPr>
          <w:highlight w:val="cyan"/>
          <w:u w:val="single"/>
        </w:rPr>
        <w:t>The catch-22 of the present</w:t>
      </w:r>
      <w:r w:rsidRPr="003D3E9C">
        <w:rPr>
          <w:sz w:val="16"/>
        </w:rPr>
        <w:t xml:space="preserve">, though perceptible everywhere, </w:t>
      </w:r>
      <w:r w:rsidRPr="00023379">
        <w:rPr>
          <w:highlight w:val="cyan"/>
          <w:u w:val="single"/>
        </w:rPr>
        <w:t>is denied everywhere</w:t>
      </w:r>
      <w:r w:rsidRPr="00023379">
        <w:rPr>
          <w:sz w:val="16"/>
          <w:highlight w:val="cyan"/>
        </w:rPr>
        <w:t xml:space="preserve">. </w:t>
      </w:r>
      <w:r w:rsidRPr="00023379">
        <w:rPr>
          <w:highlight w:val="cyan"/>
          <w:u w:val="single"/>
        </w:rPr>
        <w:t>Never have so ma</w:t>
      </w:r>
      <w:r w:rsidRPr="003D3E9C">
        <w:rPr>
          <w:u w:val="single"/>
        </w:rPr>
        <w:t>ny</w:t>
      </w:r>
      <w:r w:rsidRPr="003D3E9C">
        <w:rPr>
          <w:sz w:val="16"/>
        </w:rPr>
        <w:t xml:space="preserve"> psychologists, sociologists, and literary </w:t>
      </w:r>
      <w:r w:rsidRPr="003D3E9C">
        <w:rPr>
          <w:u w:val="single"/>
        </w:rPr>
        <w:t xml:space="preserve">people </w:t>
      </w:r>
      <w:r w:rsidRPr="00023379">
        <w:rPr>
          <w:highlight w:val="cyan"/>
          <w:u w:val="single"/>
        </w:rPr>
        <w:t>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3D3E9C">
        <w:rPr>
          <w:u w:val="single"/>
        </w:rPr>
        <w:t>a few necessary truths</w:t>
      </w:r>
      <w:r w:rsidRPr="003D3E9C">
        <w:rPr>
          <w:sz w:val="16"/>
        </w:rPr>
        <w:t xml:space="preserve">, whose universal repression </w:t>
      </w:r>
      <w:r w:rsidRPr="003D3E9C">
        <w:rPr>
          <w:u w:val="single"/>
        </w:rPr>
        <w:t>fill</w:t>
      </w:r>
      <w:r w:rsidRPr="003D3E9C">
        <w:rPr>
          <w:sz w:val="16"/>
        </w:rPr>
        <w:t xml:space="preserve">s </w:t>
      </w:r>
      <w:r w:rsidRPr="003D3E9C">
        <w:rPr>
          <w:u w:val="single"/>
        </w:rPr>
        <w:t>up</w:t>
      </w:r>
      <w:r w:rsidRPr="003D3E9C">
        <w:rPr>
          <w:sz w:val="16"/>
        </w:rPr>
        <w:t xml:space="preserve"> </w:t>
      </w:r>
      <w:r w:rsidRPr="003D3E9C">
        <w:rPr>
          <w:u w:val="single"/>
        </w:rPr>
        <w:t>the psychiatric hospitals and the painful gazes</w:t>
      </w:r>
      <w:r w:rsidRPr="003D3E9C">
        <w:rPr>
          <w:sz w:val="16"/>
        </w:rPr>
        <w:t xml:space="preserve">. They’ve made themselves scribes of the situation. It’s the privilege of radical circumstances that </w:t>
      </w:r>
      <w:r w:rsidRPr="00023379">
        <w:rPr>
          <w:highlight w:val="cyan"/>
          <w:u w:val="single"/>
        </w:rPr>
        <w:t>justice lead</w:t>
      </w:r>
      <w:r w:rsidRPr="003D3E9C">
        <w:rPr>
          <w:u w:val="single"/>
        </w:rPr>
        <w:t>s</w:t>
      </w:r>
      <w:r w:rsidRPr="003D3E9C">
        <w:rPr>
          <w:sz w:val="16"/>
        </w:rPr>
        <w:t xml:space="preserve"> them </w:t>
      </w:r>
      <w:r w:rsidRPr="00023379">
        <w:rPr>
          <w:highlight w:val="cyan"/>
          <w:u w:val="single"/>
        </w:rPr>
        <w:t>quite logically to revolution</w:t>
      </w:r>
      <w:r w:rsidRPr="003D3E9C">
        <w:rPr>
          <w:sz w:val="16"/>
        </w:rPr>
        <w:t>. It’s enough just to say what we can see and not avoid the conclusions to be drawn from it.</w:t>
      </w:r>
    </w:p>
    <w:p w:rsidR="005B31D5" w:rsidRPr="00DF49E8" w:rsidRDefault="005B31D5" w:rsidP="005B31D5"/>
    <w:p w:rsidR="005B31D5" w:rsidRDefault="005B31D5" w:rsidP="00023379">
      <w:pPr>
        <w:pStyle w:val="Heading4"/>
      </w:pPr>
      <w:r>
        <w:t>To make micropolitics visible is to coopt it by giving resistance an object – this understanding allows resistance to be framed, to be declared a failure and prevents the immanence of imperceptible politics from coalescing around mundane practices and habitudes of existence</w:t>
      </w:r>
    </w:p>
    <w:p w:rsidR="005B31D5" w:rsidRDefault="005B31D5" w:rsidP="005B31D5">
      <w:pPr>
        <w:rPr>
          <w:b/>
        </w:rPr>
      </w:pPr>
    </w:p>
    <w:p w:rsidR="005B31D5" w:rsidRPr="00FC505A" w:rsidRDefault="005B31D5" w:rsidP="005B31D5">
      <w:r w:rsidRPr="00494637">
        <w:rPr>
          <w:rStyle w:val="StyleStyleBold12pt"/>
        </w:rPr>
        <w:t>Tsianos et al. ‘8</w:t>
      </w:r>
      <w:r w:rsidRPr="00FC505A">
        <w:t xml:space="preserve">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5B31D5" w:rsidRDefault="005B31D5" w:rsidP="005B31D5">
      <w:pPr>
        <w:pStyle w:val="BodyText"/>
        <w:shd w:val="clear" w:color="auto" w:fill="auto"/>
        <w:spacing w:before="0"/>
        <w:ind w:left="20" w:right="20"/>
        <w:rPr>
          <w:rStyle w:val="BodyTextChar1"/>
          <w:rFonts w:ascii="Georgia" w:hAnsi="Georgia"/>
          <w:b/>
          <w:color w:val="000000"/>
          <w:sz w:val="22"/>
          <w:szCs w:val="22"/>
        </w:rPr>
      </w:pPr>
    </w:p>
    <w:p w:rsidR="005B31D5" w:rsidRPr="00EE324C" w:rsidRDefault="005B31D5" w:rsidP="005B31D5">
      <w:pPr>
        <w:pStyle w:val="BodyText"/>
        <w:shd w:val="clear" w:color="auto" w:fill="auto"/>
        <w:spacing w:before="0" w:line="240" w:lineRule="auto"/>
        <w:ind w:left="20" w:right="20"/>
        <w:jc w:val="left"/>
        <w:rPr>
          <w:rStyle w:val="StyleBoldUnderline"/>
          <w:rFonts w:ascii="Georgia" w:hAnsi="Georgia"/>
        </w:rPr>
      </w:pPr>
      <w:r w:rsidRPr="00EE324C">
        <w:rPr>
          <w:rStyle w:val="BodyTextChar1"/>
          <w:rFonts w:ascii="Georgia" w:hAnsi="Georgia"/>
          <w:color w:val="000000"/>
          <w:sz w:val="16"/>
          <w:szCs w:val="22"/>
        </w:rPr>
        <w:t xml:space="preserve">In this sense </w:t>
      </w:r>
      <w:r w:rsidRPr="00EE324C">
        <w:rPr>
          <w:rStyle w:val="StyleBoldUnderline"/>
          <w:rFonts w:ascii="Georgia" w:hAnsi="Georgia"/>
        </w:rPr>
        <w:t>imperceptible politics does not necessarily differ from or oppose other prevalent forms of politics, such as state-oriented politics, micropolitics, identity politics, cultural and gender politics, civil rights movements, etc</w:t>
      </w:r>
      <w:r w:rsidRPr="00EE324C">
        <w:rPr>
          <w:rStyle w:val="BodyTextChar1"/>
          <w:rFonts w:ascii="Georgia" w:hAnsi="Georgia"/>
          <w:color w:val="000000"/>
          <w:sz w:val="16"/>
          <w:szCs w:val="22"/>
        </w:rPr>
        <w:t xml:space="preserve">. And indeed </w:t>
      </w:r>
      <w:r w:rsidRPr="00023379">
        <w:rPr>
          <w:rStyle w:val="StyleBoldUnderline"/>
          <w:rFonts w:ascii="Georgia" w:hAnsi="Georgia"/>
          <w:highlight w:val="cyan"/>
        </w:rPr>
        <w:t>imperceptible politics connects with all these various forms of political engagement and intervention in an opportunistic way:</w:t>
      </w:r>
      <w:r w:rsidRPr="00EE324C">
        <w:rPr>
          <w:rStyle w:val="StyleBoldUnderline"/>
          <w:rFonts w:ascii="Georgia" w:hAnsi="Georgia"/>
        </w:rPr>
        <w:t xml:space="preserve"> it deploys them to the extent that they allow the establishment of spaces outside representation</w:t>
      </w:r>
      <w:r w:rsidRPr="00EE324C">
        <w:rPr>
          <w:rStyle w:val="BodyTextChar1"/>
          <w:rFonts w:ascii="Georgia" w:hAnsi="Georgia"/>
          <w:color w:val="000000"/>
          <w:sz w:val="16"/>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EE324C">
        <w:rPr>
          <w:rStyle w:val="BodytextItalic1"/>
          <w:rFonts w:ascii="Georgia" w:hAnsi="Georgia"/>
          <w:color w:val="000000"/>
          <w:sz w:val="16"/>
          <w:szCs w:val="22"/>
        </w:rPr>
        <w:t xml:space="preserve"> outside politics: </w:t>
      </w:r>
      <w:r w:rsidRPr="00EE324C">
        <w:rPr>
          <w:rStyle w:val="BodyTextChar1"/>
          <w:rFonts w:ascii="Georgia" w:hAnsi="Georgia"/>
          <w:color w:val="000000"/>
          <w:sz w:val="16"/>
          <w:szCs w:val="22"/>
        </w:rPr>
        <w:t xml:space="preserve">the politics which opposes the representational regime of policing. Imperceptibility is the everyday strategy which allows us to move and to act below the overcoding regime of representation. </w:t>
      </w:r>
      <w:r w:rsidRPr="00EE324C">
        <w:rPr>
          <w:rStyle w:val="StyleBoldUnderline"/>
          <w:rFonts w:ascii="Georgia" w:hAnsi="Georgia"/>
        </w:rPr>
        <w:t>This everyday strategy is inherently anti-theoretical; that is, it resists any ultimate theorisation</w:t>
      </w:r>
      <w:r w:rsidRPr="00023379">
        <w:rPr>
          <w:rStyle w:val="StyleBoldUnderline"/>
          <w:rFonts w:ascii="Georgia" w:hAnsi="Georgia"/>
          <w:highlight w:val="cyan"/>
        </w:rPr>
        <w:t>, it cannot be reduced to</w:t>
      </w:r>
      <w:r w:rsidRPr="00023379">
        <w:rPr>
          <w:rStyle w:val="BodytextItalic1"/>
          <w:rFonts w:ascii="Georgia" w:hAnsi="Georgia"/>
          <w:color w:val="000000"/>
          <w:sz w:val="22"/>
          <w:szCs w:val="22"/>
          <w:highlight w:val="cyan"/>
        </w:rPr>
        <w:t xml:space="preserve"> one</w:t>
      </w:r>
      <w:r w:rsidRPr="00023379">
        <w:rPr>
          <w:rStyle w:val="StyleBoldUnderline"/>
          <w:rFonts w:ascii="Georgia" w:hAnsi="Georgia"/>
          <w:highlight w:val="cyan"/>
        </w:rPr>
        <w:t xml:space="preserve"> </w:t>
      </w:r>
      <w:r w:rsidRPr="00EE324C">
        <w:rPr>
          <w:rStyle w:val="StyleBoldUnderline"/>
          <w:rFonts w:ascii="Georgia" w:hAnsi="Georgia"/>
        </w:rPr>
        <w:t xml:space="preserve">successful and necessary </w:t>
      </w:r>
      <w:r w:rsidRPr="00023379">
        <w:rPr>
          <w:rStyle w:val="StyleBoldUnderline"/>
          <w:rFonts w:ascii="Georgia" w:hAnsi="Georgia"/>
          <w:highlight w:val="cyan"/>
        </w:rPr>
        <w:t>form of politics</w:t>
      </w:r>
      <w:r w:rsidRPr="00EE324C">
        <w:rPr>
          <w:rStyle w:val="BodyTextChar1"/>
          <w:rFonts w:ascii="Georgia" w:hAnsi="Georgia"/>
          <w:color w:val="000000"/>
          <w:sz w:val="16"/>
          <w:szCs w:val="22"/>
        </w:rPr>
        <w:t xml:space="preserve"> (such as state-oriented politics or micropolitics, for example). </w:t>
      </w:r>
      <w:r w:rsidRPr="00EE324C">
        <w:rPr>
          <w:rStyle w:val="StyleBoldUnderline"/>
          <w:rFonts w:ascii="Georgia" w:hAnsi="Georgia"/>
        </w:rPr>
        <w:t xml:space="preserve">Rather, </w:t>
      </w:r>
      <w:r w:rsidRPr="00023379">
        <w:rPr>
          <w:rStyle w:val="StyleBoldUnderline"/>
          <w:rFonts w:ascii="Georgia" w:hAnsi="Georgia"/>
          <w:highlight w:val="cyan"/>
        </w:rPr>
        <w:t xml:space="preserve">imperceptible politics </w:t>
      </w:r>
      <w:r w:rsidRPr="00EE324C">
        <w:rPr>
          <w:rStyle w:val="StyleBoldUnderline"/>
          <w:rFonts w:ascii="Georgia" w:hAnsi="Georgia"/>
        </w:rPr>
        <w:t xml:space="preserve">is genuinely empiricist, that is it </w:t>
      </w:r>
      <w:r w:rsidRPr="00023379">
        <w:rPr>
          <w:rStyle w:val="StyleBoldUnderline"/>
          <w:rFonts w:ascii="Georgia" w:hAnsi="Georgia"/>
          <w:highlight w:val="cyan"/>
        </w:rPr>
        <w:t xml:space="preserve">is always enacted as ad hoc practices which allow the decomposition of the representational strategies in a particular field and the composition of events which cannot be left </w:t>
      </w:r>
      <w:r w:rsidRPr="00023379">
        <w:rPr>
          <w:rStyle w:val="StyleBoldUnderline"/>
          <w:rFonts w:ascii="Georgia" w:hAnsi="Georgia"/>
          <w:highlight w:val="cyan"/>
        </w:rPr>
        <w:lastRenderedPageBreak/>
        <w:t>unanswered by the existing regime of control.</w:t>
      </w:r>
      <w:r w:rsidRPr="00EE324C">
        <w:rPr>
          <w:rFonts w:ascii="Georgia" w:hAnsi="Georgia"/>
          <w:sz w:val="22"/>
          <w:szCs w:val="22"/>
          <w:u w:val="single"/>
        </w:rPr>
        <w:t xml:space="preserve"> </w:t>
      </w:r>
      <w:r w:rsidRPr="00EE324C">
        <w:rPr>
          <w:rStyle w:val="StyleBoldUnderline"/>
          <w:rFonts w:ascii="Georgia" w:hAnsi="Georgia"/>
        </w:rPr>
        <w:t>If imperceptible politics resists theorisation and is ultimately empiricist, what then are the criteria for doing imperceptible politics</w:t>
      </w:r>
      <w:r w:rsidRPr="00023379">
        <w:rPr>
          <w:rStyle w:val="StyleBoldUnderline"/>
          <w:rFonts w:ascii="Georgia" w:hAnsi="Georgia"/>
          <w:highlight w:val="cyan"/>
        </w:rPr>
        <w:t>?</w:t>
      </w:r>
      <w:r w:rsidRPr="00EE324C">
        <w:rPr>
          <w:rStyle w:val="StyleBoldUnderline"/>
          <w:rFonts w:ascii="Georgia" w:hAnsi="Georgia"/>
        </w:rPr>
        <w:t xml:space="preserve"> There are</w:t>
      </w:r>
      <w:r w:rsidRPr="00EE324C">
        <w:rPr>
          <w:rStyle w:val="BodyTextChar1"/>
          <w:rFonts w:ascii="Georgia" w:hAnsi="Georgia"/>
          <w:color w:val="000000"/>
          <w:sz w:val="16"/>
          <w:szCs w:val="22"/>
        </w:rPr>
        <w:t xml:space="preserve"> three </w:t>
      </w:r>
      <w:r w:rsidRPr="00EE324C">
        <w:rPr>
          <w:rStyle w:val="StyleBoldUnderline"/>
          <w:rFonts w:ascii="Georgia" w:hAnsi="Georgia"/>
        </w:rPr>
        <w:t>dimensions which characterise imperceptible politics: objectlessness,</w:t>
      </w:r>
      <w:r w:rsidRPr="00EE324C">
        <w:rPr>
          <w:rStyle w:val="BodyTextChar1"/>
          <w:rFonts w:ascii="Georgia" w:hAnsi="Georgia"/>
          <w:color w:val="000000"/>
          <w:sz w:val="16"/>
          <w:szCs w:val="22"/>
        </w:rPr>
        <w:t xml:space="preserve"> totality, </w:t>
      </w:r>
      <w:r w:rsidRPr="00EE324C">
        <w:rPr>
          <w:rStyle w:val="StyleBoldUnderline"/>
          <w:rFonts w:ascii="Georgia" w:hAnsi="Georgia"/>
        </w:rPr>
        <w:t>trust</w:t>
      </w:r>
      <w:r w:rsidRPr="00EE324C">
        <w:rPr>
          <w:rStyle w:val="BodyTextChar1"/>
          <w:rFonts w:ascii="Georgia" w:hAnsi="Georgia"/>
          <w:color w:val="000000"/>
          <w:sz w:val="16"/>
          <w:szCs w:val="22"/>
        </w:rPr>
        <w:t xml:space="preserve">. </w:t>
      </w:r>
      <w:r w:rsidRPr="00EE324C">
        <w:rPr>
          <w:rStyle w:val="StyleBoldUnderline"/>
          <w:rFonts w:ascii="Georgia" w:hAnsi="Georgia"/>
        </w:rPr>
        <w:t>Firstly</w:t>
      </w:r>
      <w:r w:rsidRPr="00023379">
        <w:rPr>
          <w:rStyle w:val="StyleBoldUnderline"/>
          <w:rFonts w:ascii="Georgia" w:hAnsi="Georgia"/>
          <w:highlight w:val="cyan"/>
        </w:rPr>
        <w:t xml:space="preserve">, imperceptible politics is objectless, </w:t>
      </w:r>
      <w:r w:rsidRPr="00EE324C">
        <w:rPr>
          <w:rStyle w:val="StyleBoldUnderline"/>
          <w:rFonts w:ascii="Georgia" w:hAnsi="Georgia"/>
        </w:rPr>
        <w:t xml:space="preserve">that is </w:t>
      </w:r>
      <w:r w:rsidRPr="00023379">
        <w:rPr>
          <w:rStyle w:val="StyleBoldUnderline"/>
          <w:rFonts w:ascii="Georgia" w:hAnsi="Georgia"/>
          <w:highlight w:val="cyan"/>
        </w:rPr>
        <w:t>it performs political transformation without primarily targeting a specific political aim (such as transformation of a law or institution, or a particular claim for inclusion</w:t>
      </w:r>
      <w:r w:rsidRPr="00EE324C">
        <w:rPr>
          <w:rStyle w:val="BodyTextChar1"/>
          <w:rFonts w:ascii="Georgia" w:hAnsi="Georgia"/>
          <w:color w:val="000000"/>
          <w:sz w:val="16"/>
          <w:szCs w:val="22"/>
        </w:rPr>
        <w:t xml:space="preserve">, etc). </w:t>
      </w:r>
      <w:r w:rsidRPr="00EE324C">
        <w:rPr>
          <w:rStyle w:val="StyleBoldUnderline"/>
          <w:rFonts w:ascii="Georgia" w:hAnsi="Georgia"/>
        </w:rPr>
        <w:t>Instead imperceptible politics proceeds by materialising its own political actions through contagious and affective transformations.</w:t>
      </w:r>
      <w:r w:rsidRPr="00EE324C">
        <w:rPr>
          <w:rStyle w:val="BodyTextChar1"/>
          <w:rFonts w:ascii="Georgia" w:hAnsi="Georgia"/>
          <w:color w:val="000000"/>
          <w:sz w:val="16"/>
          <w:szCs w:val="22"/>
        </w:rPr>
        <w:t xml:space="preserve"> </w:t>
      </w:r>
      <w:r w:rsidRPr="00EE324C">
        <w:rPr>
          <w:rStyle w:val="StyleBoldUnderline"/>
          <w:rFonts w:ascii="Georgia" w:hAnsi="Georgia"/>
        </w:rPr>
        <w:t xml:space="preserve">The object of its political practice is its own practices. In this sense, </w:t>
      </w:r>
      <w:r w:rsidRPr="00023379">
        <w:rPr>
          <w:rStyle w:val="StyleBoldUnderline"/>
          <w:rFonts w:ascii="Georgia" w:hAnsi="Georgia"/>
          <w:highlight w:val="cyan"/>
        </w:rPr>
        <w:t>imperceptible politics is non-intentional - and therein lies its difference from state-oriented politics or the politics of civil rights movements</w:t>
      </w:r>
      <w:r w:rsidRPr="00EE324C">
        <w:rPr>
          <w:rStyle w:val="BodyTextChar1"/>
          <w:rFonts w:ascii="Georgia" w:hAnsi="Georgia"/>
          <w:color w:val="000000"/>
          <w:sz w:val="16"/>
          <w:szCs w:val="22"/>
        </w:rPr>
        <w:t xml:space="preserve">, for example - </w:t>
      </w:r>
      <w:r w:rsidRPr="00023379">
        <w:rPr>
          <w:rStyle w:val="StyleBoldUnderline"/>
          <w:rFonts w:ascii="Georgia" w:hAnsi="Georgia"/>
          <w:highlight w:val="cyan"/>
        </w:rPr>
        <w:t>it instigates change through a series of everyday transformations which can only be codified as having a central political aim or function in retrospect</w:t>
      </w:r>
      <w:r w:rsidRPr="00EE324C">
        <w:rPr>
          <w:rStyle w:val="BodyTextChar1"/>
          <w:rFonts w:ascii="Georgia" w:hAnsi="Georgia"/>
          <w:color w:val="000000"/>
          <w:sz w:val="16"/>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EE324C">
        <w:rPr>
          <w:rStyle w:val="BodytextItalic"/>
          <w:rFonts w:ascii="Georgia" w:hAnsi="Georgia"/>
          <w:color w:val="000000"/>
          <w:sz w:val="16"/>
          <w:szCs w:val="22"/>
        </w:rPr>
        <w:t>and</w:t>
      </w:r>
      <w:r w:rsidRPr="00EE324C">
        <w:rPr>
          <w:rStyle w:val="BodyTextChar1"/>
          <w:rFonts w:ascii="Georgia" w:hAnsi="Georgia"/>
          <w:color w:val="000000"/>
          <w:sz w:val="16"/>
          <w:szCs w:val="22"/>
        </w:rPr>
        <w:t xml:space="preserve"> molecular, because by being local</w:t>
      </w:r>
      <w:r w:rsidRPr="00EE324C">
        <w:rPr>
          <w:rStyle w:val="BodytextItalic"/>
          <w:rFonts w:ascii="Georgia" w:hAnsi="Georgia"/>
          <w:color w:val="000000"/>
          <w:sz w:val="16"/>
          <w:szCs w:val="22"/>
        </w:rPr>
        <w:t xml:space="preserve"> situated</w:t>
      </w:r>
      <w:r w:rsidRPr="00EE324C">
        <w:rPr>
          <w:rStyle w:val="BodyTextChar1"/>
          <w:rFonts w:ascii="Georgia" w:hAnsi="Georgia"/>
          <w:color w:val="000000"/>
          <w:sz w:val="16"/>
          <w:szCs w:val="22"/>
        </w:rPr>
        <w:t xml:space="preserve"> action it addresses the</w:t>
      </w:r>
      <w:r w:rsidRPr="00EE324C">
        <w:rPr>
          <w:rStyle w:val="BodytextItalic"/>
          <w:rFonts w:ascii="Georgia" w:hAnsi="Georgia"/>
          <w:color w:val="000000"/>
          <w:sz w:val="16"/>
          <w:szCs w:val="22"/>
        </w:rPr>
        <w:t xml:space="preserve"> whole</w:t>
      </w:r>
      <w:r w:rsidRPr="00EE324C">
        <w:rPr>
          <w:rStyle w:val="BodyTextChar1"/>
          <w:rFonts w:ascii="Georgia" w:hAnsi="Georgia"/>
          <w:color w:val="000000"/>
          <w:sz w:val="16"/>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EE324C">
        <w:rPr>
          <w:rFonts w:ascii="Georgia" w:hAnsi="Georgia"/>
          <w:sz w:val="16"/>
          <w:szCs w:val="22"/>
        </w:rPr>
        <w:t xml:space="preserve"> </w:t>
      </w:r>
      <w:r w:rsidRPr="00EE324C">
        <w:rPr>
          <w:rStyle w:val="BodyTextChar1"/>
          <w:rFonts w:ascii="Georgia" w:hAnsi="Georgia"/>
          <w:color w:val="000000"/>
          <w:sz w:val="16"/>
          <w:szCs w:val="22"/>
        </w:rPr>
        <w:t>In this sense, imperceptible politics is a driving force which is simul</w:t>
      </w:r>
      <w:r w:rsidRPr="00EE324C">
        <w:rPr>
          <w:rStyle w:val="BodyTextChar1"/>
          <w:rFonts w:ascii="Georgia" w:hAnsi="Georgia"/>
          <w:color w:val="000000"/>
          <w:sz w:val="16"/>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EE324C">
        <w:rPr>
          <w:rStyle w:val="StyleBoldUnderline"/>
          <w:rFonts w:ascii="Georgia" w:hAnsi="Georgia"/>
        </w:rPr>
        <w:t xml:space="preserve">imperceptible politics; it is </w:t>
      </w:r>
      <w:r w:rsidRPr="00023379">
        <w:rPr>
          <w:rStyle w:val="StyleBoldUnderline"/>
          <w:rFonts w:ascii="Georgia" w:hAnsi="Georgia"/>
          <w:highlight w:val="cyan"/>
        </w:rPr>
        <w:t xml:space="preserve">driven by a firm belief in the importance and truthfulness of its actions, without seeking any evidence for, or conducting any investigation into its practices. </w:t>
      </w:r>
      <w:r w:rsidRPr="00EE324C">
        <w:rPr>
          <w:rStyle w:val="StyleBoldUnderline"/>
          <w:rFonts w:ascii="Georgia" w:hAnsi="Georgia"/>
        </w:rPr>
        <w:t>This is trust</w:t>
      </w:r>
      <w:r w:rsidRPr="00023379">
        <w:rPr>
          <w:rStyle w:val="StyleBoldUnderline"/>
          <w:rFonts w:ascii="Georgia" w:hAnsi="Georgia"/>
          <w:highlight w:val="cyan"/>
        </w:rPr>
        <w:t xml:space="preserve">. </w:t>
      </w:r>
      <w:r w:rsidRPr="00EE324C">
        <w:rPr>
          <w:rStyle w:val="StyleBoldUnderline"/>
          <w:rFonts w:ascii="Georgia" w:hAnsi="Georgia"/>
        </w:rPr>
        <w:t xml:space="preserve">Imperceptible politics is </w:t>
      </w:r>
      <w:r w:rsidRPr="00023379">
        <w:rPr>
          <w:rStyle w:val="StyleBoldUnderline"/>
          <w:rFonts w:ascii="Georgia" w:hAnsi="Georgia"/>
          <w:highlight w:val="cyan"/>
        </w:rPr>
        <w:t xml:space="preserve">driven by trust in something which seems to be absent from a particular situation. Imperceptible politics operates around a void, and it is exactly the conversion of this void into everyday politics that becomes the vital force </w:t>
      </w:r>
      <w:r w:rsidRPr="00EE324C">
        <w:rPr>
          <w:rStyle w:val="StyleBoldUnderline"/>
          <w:rFonts w:ascii="Georgia" w:hAnsi="Georgia"/>
        </w:rPr>
        <w:t>for imperceptible politics</w:t>
      </w:r>
      <w:r w:rsidRPr="00023379">
        <w:rPr>
          <w:rStyle w:val="StyleBoldUnderline"/>
          <w:rFonts w:ascii="Georgia" w:hAnsi="Georgia"/>
          <w:highlight w:val="cyan"/>
        </w:rPr>
        <w:t>.</w:t>
      </w:r>
    </w:p>
    <w:p w:rsidR="005B31D5" w:rsidRDefault="005B31D5" w:rsidP="005B31D5">
      <w:pPr>
        <w:rPr>
          <w:b/>
        </w:rPr>
      </w:pPr>
    </w:p>
    <w:p w:rsidR="005B31D5" w:rsidRDefault="005B31D5" w:rsidP="00023379">
      <w:pPr>
        <w:pStyle w:val="Heading4"/>
      </w:pPr>
      <w: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5B31D5" w:rsidRPr="00055BD8" w:rsidRDefault="005B31D5" w:rsidP="005B31D5"/>
    <w:p w:rsidR="005B31D5" w:rsidRDefault="005B31D5" w:rsidP="005B31D5">
      <w:r w:rsidRPr="00D83589">
        <w:rPr>
          <w:b/>
          <w:u w:val="single"/>
        </w:rPr>
        <w:t>Hershock '99</w:t>
      </w:r>
      <w:r w:rsidRPr="00055BD8">
        <w:t xml:space="preserve">, East-West Center, </w:t>
      </w:r>
      <w:r w:rsidRPr="00D83589">
        <w:t>1999</w:t>
      </w:r>
      <w:r w:rsidRPr="00055BD8">
        <w:t xml:space="preserve">.  [“Changing the way society changes”, </w:t>
      </w:r>
      <w:r w:rsidRPr="00055BD8">
        <w:rPr>
          <w:i/>
        </w:rPr>
        <w:t>Journal of Buddhist Ethics</w:t>
      </w:r>
      <w:r w:rsidRPr="00055BD8">
        <w:t xml:space="preserve">, 6, 154; </w:t>
      </w:r>
      <w:hyperlink r:id="rId13" w:history="1">
        <w:r w:rsidRPr="00955EB0">
          <w:rPr>
            <w:rStyle w:val="Hyperlink"/>
          </w:rPr>
          <w:t>http://jbe.gold.ac.uk/6/hershock991.html</w:t>
        </w:r>
      </w:hyperlink>
      <w:r w:rsidRPr="00055BD8">
        <w:t xml:space="preserve">] </w:t>
      </w:r>
    </w:p>
    <w:p w:rsidR="005B31D5" w:rsidRPr="00055BD8" w:rsidRDefault="005B31D5" w:rsidP="005B31D5"/>
    <w:p w:rsidR="005B31D5" w:rsidRPr="00023379" w:rsidRDefault="005B31D5" w:rsidP="005B31D5">
      <w:pPr>
        <w:rPr>
          <w:highlight w:val="cyan"/>
          <w:u w:val="single"/>
        </w:rPr>
      </w:pPr>
      <w:r w:rsidRPr="00494637">
        <w:rPr>
          <w:sz w:val="16"/>
        </w:rPr>
        <w:t>The trouble is that, like other technologies biased toward control, t</w:t>
      </w:r>
      <w:r w:rsidRPr="00023379">
        <w:rPr>
          <w:highlight w:val="cyan"/>
          <w:u w:val="single"/>
        </w:rPr>
        <w:t>he more successful legislation becomes, the more it renders itself necessary</w:t>
      </w:r>
      <w:r w:rsidRPr="00055BD8">
        <w:rPr>
          <w:u w:val="single"/>
        </w:rPr>
        <w:t>.</w:t>
      </w:r>
      <w:r w:rsidRPr="00494637">
        <w:rPr>
          <w:sz w:val="16"/>
        </w:rPr>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023379">
        <w:rPr>
          <w:highlight w:val="cyan"/>
          <w:u w:val="single"/>
        </w:rPr>
        <w:t>legally-biased social activism is thus liable to effect an infinite density of protocols for maintaining autonomy, generating a matrix of limits on discrimination</w:t>
      </w:r>
      <w:r w:rsidRPr="00055BD8">
        <w:rPr>
          <w:u w:val="single"/>
        </w:rPr>
        <w:t xml:space="preserve"> that would finally be conducive to what might be called "axiological entropy" -- </w:t>
      </w:r>
      <w:r w:rsidRPr="00023379">
        <w:rPr>
          <w:highlight w:val="cyan"/>
          <w:u w:val="single"/>
        </w:rPr>
        <w:t xml:space="preserve">a state in which movement in any direction is equally unobstructed </w:t>
      </w:r>
      <w:r w:rsidRPr="00023379">
        <w:rPr>
          <w:i/>
          <w:iCs/>
          <w:highlight w:val="cyan"/>
          <w:u w:val="single"/>
        </w:rPr>
        <w:t>and</w:t>
      </w:r>
      <w:r w:rsidRPr="00023379">
        <w:rPr>
          <w:highlight w:val="cyan"/>
          <w:u w:val="single"/>
        </w:rPr>
        <w:t xml:space="preserve"> empty of dramatic potential</w:t>
      </w:r>
      <w:r w:rsidRPr="00055BD8">
        <w:rPr>
          <w:u w:val="single"/>
        </w:rPr>
        <w:t xml:space="preserve">. Contrary to expectations, </w:t>
      </w:r>
      <w:r w:rsidRPr="00023379">
        <w:rPr>
          <w:highlight w:val="cyan"/>
          <w:u w:val="single"/>
        </w:rPr>
        <w:t>complete "freedom of choice" would not mean the elimination of all impediments to meaningful improvisation, but rather an erasure of the latter's conditions of possibility</w:t>
      </w:r>
      <w:r w:rsidRPr="00055BD8">
        <w:rPr>
          <w:u w:val="single"/>
        </w:rPr>
        <w:t xml:space="preserve">. </w:t>
      </w:r>
      <w:r w:rsidRPr="00494637">
        <w:rPr>
          <w:sz w:val="16"/>
        </w:rPr>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w:t>
      </w:r>
      <w:r w:rsidRPr="00494637">
        <w:rPr>
          <w:sz w:val="16"/>
        </w:rPr>
        <w:lastRenderedPageBreak/>
        <w:t xml:space="preserve">terms of change effectively silences our situational partners. </w:t>
      </w:r>
      <w:r w:rsidRPr="00023379">
        <w:rPr>
          <w:highlight w:val="cyan"/>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023379">
        <w:rPr>
          <w:highlight w:val="cyan"/>
          <w:u w:val="single"/>
        </w:rPr>
        <w:t>With the "perfection" of technically-mediated control, our wills would know no limit. We would be as gods</w:t>
      </w:r>
      <w:r w:rsidRPr="00055BD8">
        <w:rPr>
          <w:u w:val="single"/>
        </w:rPr>
        <w:t xml:space="preserve">, existing </w:t>
      </w:r>
      <w:r w:rsidRPr="00023379">
        <w:rPr>
          <w:highlight w:val="cyan"/>
          <w:u w:val="single"/>
        </w:rPr>
        <w:t>with</w:t>
      </w:r>
      <w:r w:rsidRPr="00055BD8">
        <w:rPr>
          <w:u w:val="single"/>
        </w:rPr>
        <w:t xml:space="preserve"> no imperatives, no external compulsions, </w:t>
      </w:r>
      <w:r w:rsidRPr="00023379">
        <w:rPr>
          <w:highlight w:val="cyan"/>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023379">
        <w:rPr>
          <w:highlight w:val="cyan"/>
          <w:u w:val="single"/>
        </w:rPr>
        <w:t>legally-biased</w:t>
      </w:r>
      <w:r w:rsidRPr="00055BD8">
        <w:rPr>
          <w:u w:val="single"/>
        </w:rPr>
        <w:t xml:space="preserve"> and controlled </w:t>
      </w:r>
      <w:r w:rsidRPr="00023379">
        <w:rPr>
          <w:highlight w:val="cyan"/>
          <w:u w:val="single"/>
        </w:rPr>
        <w:t>social change commit us to an equivalent impoverishment and desecration.</w:t>
      </w:r>
      <w:r w:rsidRPr="00055BD8">
        <w:rPr>
          <w:u w:val="single"/>
        </w:rPr>
        <w:t xml:space="preserve"> </w:t>
      </w:r>
      <w:r w:rsidRPr="00494637">
        <w:rPr>
          <w:sz w:val="16"/>
        </w:rPr>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023379">
        <w:rPr>
          <w:highlight w:val="cyan"/>
          <w:u w:val="single"/>
        </w:rPr>
        <w:t>By affirming and safeguarding those freedoms or modes of autonomy that have come to be seen as generically 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494637">
        <w:rPr>
          <w:sz w:val="16"/>
        </w:rPr>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023379">
        <w:rPr>
          <w:highlight w:val="cyan"/>
          <w:u w:val="single"/>
        </w:rPr>
        <w:t>the process of social activism reduces the relevance of the always unique and unprecedented terrain of our interdependence. This is no small loss</w:t>
      </w:r>
      <w:r w:rsidRPr="00055BD8">
        <w:rPr>
          <w:u w:val="single"/>
        </w:rPr>
        <w:t xml:space="preserve">. </w:t>
      </w:r>
      <w:r w:rsidRPr="00023379">
        <w:rPr>
          <w:highlight w:val="cyan"/>
          <w:u w:val="single"/>
        </w:rPr>
        <w:t>The institutions that guarantee our generic independence effectively pave over those vernacular relationships through which our own contributory virtuosity might be developed and shared</w:t>
      </w:r>
      <w:r w:rsidRPr="00055BD8">
        <w:rPr>
          <w:u w:val="single"/>
        </w:rPr>
        <w:t xml:space="preserve"> </w:t>
      </w:r>
      <w:r w:rsidRPr="00023379">
        <w:rPr>
          <w:highlight w:val="cyan"/>
          <w:u w:val="single"/>
        </w:rPr>
        <w:t>-- relationships out of which the exceptional meaning of our immediate situation might be continuously realized</w:t>
      </w:r>
      <w:r w:rsidRPr="00055BD8">
        <w:rPr>
          <w:u w:val="single"/>
        </w:rPr>
        <w:t>.</w:t>
      </w:r>
      <w:r w:rsidRPr="00494637">
        <w:rPr>
          <w:sz w:val="16"/>
        </w:rPr>
        <w:t xml:space="preserve"> In contrast with Buddhist emptiness -- a practice that entails attending to the mutual relevance of all things -- </w:t>
      </w:r>
      <w:r w:rsidRPr="00023379">
        <w:rPr>
          <w:highlight w:val="cyan"/>
          <w:u w:val="single"/>
        </w:rPr>
        <w:t>both the aims and strategies of social activism are conducive to an evacuation of the conditions of dramatic virtuosity, a societal depletion of our resources for meaningfully improvised and liberating intimacy with all things.</w:t>
      </w:r>
    </w:p>
    <w:p w:rsidR="005B31D5" w:rsidRPr="00023379" w:rsidRDefault="005B31D5" w:rsidP="005B31D5">
      <w:pPr>
        <w:rPr>
          <w:highlight w:val="cyan"/>
          <w:u w:val="single"/>
        </w:rPr>
      </w:pPr>
    </w:p>
    <w:p w:rsidR="00AD2174" w:rsidRPr="00023379" w:rsidRDefault="00AD2174" w:rsidP="005B31D5">
      <w:pPr>
        <w:rPr>
          <w:highlight w:val="cyan"/>
          <w:u w:val="single"/>
        </w:rPr>
      </w:pPr>
    </w:p>
    <w:p w:rsidR="005B31D5" w:rsidRDefault="005B31D5">
      <w:pPr>
        <w:spacing w:after="200" w:line="276" w:lineRule="auto"/>
      </w:pPr>
      <w:r>
        <w:br w:type="page"/>
      </w:r>
    </w:p>
    <w:p w:rsidR="00703538" w:rsidRDefault="00703538" w:rsidP="005B31D5">
      <w:pPr>
        <w:pStyle w:val="Heading3"/>
      </w:pPr>
      <w:r>
        <w:lastRenderedPageBreak/>
        <w:t>1NC</w:t>
      </w:r>
    </w:p>
    <w:p w:rsidR="00703538" w:rsidRPr="00B82284" w:rsidRDefault="00703538" w:rsidP="00703538">
      <w:pPr>
        <w:pStyle w:val="Heading4"/>
      </w:pPr>
      <w:r>
        <w:t xml:space="preserve">Our counteradvocacy—endorse the 1AC without the use of the term Latin America </w:t>
      </w:r>
    </w:p>
    <w:p w:rsidR="00703538" w:rsidRDefault="00703538" w:rsidP="00703538">
      <w:pPr>
        <w:pStyle w:val="Heading4"/>
      </w:pPr>
      <w:r>
        <w:t>The term “Latin America” is inaccurate; it homogenizes the countries in the region and spreads cultural imperialism; their use of the term turns the case and should be rejected.</w:t>
      </w:r>
    </w:p>
    <w:p w:rsidR="00703538" w:rsidRDefault="00703538" w:rsidP="00703538"/>
    <w:p w:rsidR="00703538" w:rsidRPr="00C257E7" w:rsidRDefault="00703538" w:rsidP="00703538">
      <w:pPr>
        <w:rPr>
          <w:sz w:val="16"/>
        </w:rPr>
      </w:pPr>
      <w:r w:rsidRPr="00C257E7">
        <w:rPr>
          <w:sz w:val="16"/>
        </w:rPr>
        <w:t xml:space="preserve">Donald J. </w:t>
      </w:r>
      <w:r w:rsidRPr="00C257E7">
        <w:rPr>
          <w:rStyle w:val="StyleStyleBold12pt"/>
        </w:rPr>
        <w:t>Mabry</w:t>
      </w:r>
      <w:r w:rsidRPr="00C257E7">
        <w:rPr>
          <w:sz w:val="16"/>
        </w:rPr>
        <w:t>, 10-15-20</w:t>
      </w:r>
      <w:r w:rsidRPr="00C257E7">
        <w:rPr>
          <w:rStyle w:val="StyleStyleBold12pt"/>
        </w:rPr>
        <w:t>09</w:t>
      </w:r>
      <w:r w:rsidRPr="00C257E7">
        <w:rPr>
          <w:sz w:val="16"/>
        </w:rPr>
        <w:t xml:space="preserve">, </w:t>
      </w:r>
      <w:r w:rsidRPr="00C257E7">
        <w:t>Professor of History @ Mississippi State University, and The Historical Text Archive</w:t>
      </w:r>
      <w:r w:rsidRPr="00C257E7">
        <w:rPr>
          <w:sz w:val="16"/>
        </w:rPr>
        <w:t>, “Colonial Latin America,” http://historicaltextarchive.com/latin/colonial.pdf</w:t>
      </w:r>
    </w:p>
    <w:p w:rsidR="00703538" w:rsidRDefault="00703538" w:rsidP="00703538"/>
    <w:p w:rsidR="00703538" w:rsidRDefault="00703538" w:rsidP="00703538">
      <w:pPr>
        <w:rPr>
          <w:sz w:val="16"/>
        </w:rPr>
      </w:pPr>
      <w:r w:rsidRPr="00E04F38">
        <w:rPr>
          <w:rStyle w:val="StyleBoldUnderline"/>
        </w:rPr>
        <w:t xml:space="preserve">Colonial </w:t>
      </w:r>
      <w:r w:rsidRPr="00023379">
        <w:rPr>
          <w:rStyle w:val="StyleBoldUnderline"/>
          <w:highlight w:val="cyan"/>
        </w:rPr>
        <w:t>Latin America</w:t>
      </w:r>
      <w:r w:rsidRPr="0019697B">
        <w:rPr>
          <w:sz w:val="16"/>
        </w:rPr>
        <w:t xml:space="preserve">, which lasted for about 300 years for most of the region, </w:t>
      </w:r>
      <w:r w:rsidRPr="00023379">
        <w:rPr>
          <w:rStyle w:val="StyleBoldUnderline"/>
          <w:highlight w:val="cyan"/>
        </w:rPr>
        <w:t>was extraordinarily complex and rich</w:t>
      </w:r>
      <w:r w:rsidRPr="0019697B">
        <w:rPr>
          <w:sz w:val="16"/>
        </w:rPr>
        <w:t xml:space="preserve"> in texture. </w:t>
      </w:r>
      <w:r w:rsidRPr="00023379">
        <w:rPr>
          <w:rStyle w:val="StyleBoldUnderline"/>
          <w:highlight w:val="cyan"/>
        </w:rPr>
        <w:t>There are enormous differences</w:t>
      </w:r>
      <w:r w:rsidRPr="00E04F38">
        <w:rPr>
          <w:rStyle w:val="StyleBoldUnderline"/>
        </w:rPr>
        <w:t xml:space="preserve"> between Mexico</w:t>
      </w:r>
      <w:r w:rsidRPr="0019697B">
        <w:rPr>
          <w:sz w:val="16"/>
        </w:rPr>
        <w:t xml:space="preserve">, on the one hand, </w:t>
      </w:r>
      <w:r w:rsidRPr="00F8518A">
        <w:rPr>
          <w:rStyle w:val="StyleBoldUnderline"/>
        </w:rPr>
        <w:t>and Brazil</w:t>
      </w:r>
      <w:r w:rsidRPr="0019697B">
        <w:rPr>
          <w:sz w:val="16"/>
        </w:rPr>
        <w:t xml:space="preserve">, on the other. </w:t>
      </w:r>
      <w:r w:rsidRPr="00023379">
        <w:rPr>
          <w:rStyle w:val="StyleBoldUnderline"/>
          <w:highlight w:val="cyan"/>
        </w:rPr>
        <w:t xml:space="preserve">The </w:t>
      </w:r>
      <w:r w:rsidRPr="00023379">
        <w:rPr>
          <w:rStyle w:val="Emphasis"/>
          <w:highlight w:val="cyan"/>
        </w:rPr>
        <w:t>term “Latin America”</w:t>
      </w:r>
      <w:r w:rsidRPr="00023379">
        <w:rPr>
          <w:rStyle w:val="StyleBoldUnderline"/>
          <w:highlight w:val="cyan"/>
        </w:rPr>
        <w:t xml:space="preserve"> is</w:t>
      </w:r>
      <w:r w:rsidRPr="0019697B">
        <w:rPr>
          <w:sz w:val="16"/>
        </w:rPr>
        <w:t xml:space="preserve"> not only shorthand but also a bit of </w:t>
      </w:r>
      <w:r w:rsidRPr="00023379">
        <w:rPr>
          <w:rStyle w:val="StyleBoldUnderline"/>
          <w:highlight w:val="cyan"/>
        </w:rPr>
        <w:t>a misnomer</w:t>
      </w:r>
      <w:r w:rsidRPr="0019697B">
        <w:rPr>
          <w:sz w:val="16"/>
        </w:rPr>
        <w:t xml:space="preserve">, for </w:t>
      </w:r>
      <w:r w:rsidRPr="00023379">
        <w:rPr>
          <w:rStyle w:val="StyleBoldUnderline"/>
          <w:highlight w:val="cyan"/>
        </w:rPr>
        <w:t>much of it was not Latin. It was Indian or mestizo or African</w:t>
      </w:r>
      <w:r w:rsidRPr="0019697B">
        <w:rPr>
          <w:sz w:val="16"/>
        </w:rPr>
        <w:t xml:space="preserve">, often with little more than a veneer of Iberian culture. The degree to which it was any of these are Spanish, Portuguese, African, Indian, or some combination thereof varies according to place and time. </w:t>
      </w:r>
      <w:r w:rsidRPr="00023379">
        <w:rPr>
          <w:rStyle w:val="StyleBoldUnderline"/>
          <w:highlight w:val="cyan"/>
        </w:rPr>
        <w:t>We have trouble deciding what to call other humans. Some terms are inaccurate; some are invented to satisfy the politics of the day. Some</w:t>
      </w:r>
      <w:r w:rsidRPr="00023379">
        <w:rPr>
          <w:sz w:val="16"/>
          <w:highlight w:val="cyan"/>
        </w:rPr>
        <w:t xml:space="preserve"> </w:t>
      </w:r>
      <w:r w:rsidRPr="00023379">
        <w:rPr>
          <w:rStyle w:val="StyleBoldUnderline"/>
          <w:highlight w:val="cyan"/>
        </w:rPr>
        <w:t>are</w:t>
      </w:r>
      <w:r w:rsidRPr="0019697B">
        <w:rPr>
          <w:sz w:val="16"/>
        </w:rPr>
        <w:t xml:space="preserve"> acceptable in one era and </w:t>
      </w:r>
      <w:r w:rsidRPr="00023379">
        <w:rPr>
          <w:rStyle w:val="Emphasis"/>
          <w:highlight w:val="cyan"/>
        </w:rPr>
        <w:t>unacceptable</w:t>
      </w:r>
      <w:r w:rsidRPr="0019697B">
        <w:rPr>
          <w:sz w:val="16"/>
        </w:rPr>
        <w:t xml:space="preserve"> in another. In modern parlance, the earlier immigrants are often called "Native Americans," a term as inaccurate as the term "Indian" or indio as the Iberians called them. They immigrated just like everyone else but not all at the same time. Nor have we wanted to see the coming of the Europeans and Africans to the Western Hemisphere as just another episode in the many thousand years of its immigration history. One is at a loss to decide what terminology would be accurate and inoffensive. Equally serious, is that most people, even scholars, ignore the DNA evidence and the reasonable conclusions that are drawn from it. We do not want to think of all human beings as cousins, which they are, because it forces us to reconsider all kinds of cherished beliefs. We prefer to be inaccurate because it is easier and feels better. Similarly, we refer to some people as Spaniards when, in 1500, there was no Spain. Some </w:t>
      </w:r>
      <w:r w:rsidRPr="00023379">
        <w:rPr>
          <w:rStyle w:val="StyleBoldUnderline"/>
          <w:highlight w:val="cyan"/>
        </w:rPr>
        <w:t>Latin Americans</w:t>
      </w:r>
      <w:r w:rsidRPr="0019697B">
        <w:rPr>
          <w:sz w:val="16"/>
        </w:rPr>
        <w:t xml:space="preserve"> today </w:t>
      </w:r>
      <w:r w:rsidRPr="00023379">
        <w:rPr>
          <w:rStyle w:val="StyleBoldUnderline"/>
          <w:highlight w:val="cyan"/>
        </w:rPr>
        <w:t>point out that it is politically incorrect for citizens of the U</w:t>
      </w:r>
      <w:r w:rsidRPr="00023379">
        <w:rPr>
          <w:sz w:val="16"/>
          <w:highlight w:val="cyan"/>
        </w:rPr>
        <w:t xml:space="preserve">nited </w:t>
      </w:r>
      <w:r w:rsidRPr="00023379">
        <w:rPr>
          <w:rStyle w:val="StyleBoldUnderline"/>
          <w:highlight w:val="cyan"/>
        </w:rPr>
        <w:t>S</w:t>
      </w:r>
      <w:r w:rsidRPr="00023379">
        <w:rPr>
          <w:sz w:val="16"/>
          <w:highlight w:val="cyan"/>
        </w:rPr>
        <w:t xml:space="preserve">tates </w:t>
      </w:r>
      <w:r w:rsidRPr="00023379">
        <w:rPr>
          <w:rStyle w:val="StyleBoldUnderline"/>
          <w:highlight w:val="cyan"/>
        </w:rPr>
        <w:t>to expropriate the name “American” for themselves. They see it as sheer arrogance</w:t>
      </w:r>
      <w:r w:rsidRPr="0019697B">
        <w:rPr>
          <w:sz w:val="16"/>
        </w:rPr>
        <w:t xml:space="preserve">, which it is. On the other hand, we see the Mexican people called Aztecs when, in fact, only a fraction were in 1519; </w:t>
      </w:r>
      <w:r w:rsidRPr="00D5501A">
        <w:rPr>
          <w:rStyle w:val="StyleBoldUnderline"/>
        </w:rPr>
        <w:t xml:space="preserve">that they are called thusly is </w:t>
      </w:r>
      <w:r w:rsidRPr="00D5501A">
        <w:rPr>
          <w:rStyle w:val="Emphasis"/>
        </w:rPr>
        <w:t>imperialism</w:t>
      </w:r>
      <w:r w:rsidRPr="0019697B">
        <w:rPr>
          <w:sz w:val="16"/>
        </w:rPr>
        <w:t xml:space="preserve"> on the part of those who rule Mexico. We do not have to look very hard in this part of the world to find other examples.</w:t>
      </w:r>
    </w:p>
    <w:p w:rsidR="00703538" w:rsidRDefault="00703538" w:rsidP="00703538">
      <w:pPr>
        <w:rPr>
          <w:sz w:val="16"/>
        </w:rPr>
      </w:pPr>
    </w:p>
    <w:p w:rsidR="00703538" w:rsidRPr="00703538" w:rsidRDefault="00703538" w:rsidP="00703538"/>
    <w:p w:rsidR="000022F2" w:rsidRDefault="00AD2174" w:rsidP="005B31D5">
      <w:pPr>
        <w:pStyle w:val="Heading3"/>
      </w:pPr>
      <w:r>
        <w:lastRenderedPageBreak/>
        <w:t>Case</w:t>
      </w:r>
    </w:p>
    <w:p w:rsidR="002134B6" w:rsidRPr="002134B6" w:rsidRDefault="002134B6" w:rsidP="002134B6">
      <w:pPr>
        <w:pStyle w:val="Heading4"/>
      </w:pPr>
      <w:r>
        <w:t xml:space="preserve">They paraphrased the experience of these people which inevitably leaves stuff out and inserts thing the victim would disagree with this frames them as victims which causes psychic violence. </w:t>
      </w:r>
      <w:bookmarkStart w:id="0" w:name="_GoBack"/>
      <w:bookmarkEnd w:id="0"/>
    </w:p>
    <w:p w:rsidR="005B31D5" w:rsidRDefault="005B31D5" w:rsidP="005B31D5"/>
    <w:p w:rsidR="005B31D5" w:rsidRDefault="005B31D5" w:rsidP="005B31D5">
      <w:pPr>
        <w:pStyle w:val="TagText"/>
      </w:pPr>
      <w:r>
        <w:t>Exclusive narrative focus is solipsism—it stifles dialogue and is reductionist because we can never fully engage personal experience in a deliberative way—our arguments are relevant</w:t>
      </w:r>
    </w:p>
    <w:p w:rsidR="005B31D5" w:rsidRDefault="005B31D5" w:rsidP="005B31D5">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r w:rsidRPr="00C24743">
        <w:t>The Ethics of Outsider Research</w:t>
      </w:r>
      <w:r>
        <w:t xml:space="preserve">, </w:t>
      </w:r>
      <w:r w:rsidRPr="00C24743">
        <w:t>Journal of Philosop</w:t>
      </w:r>
      <w:r>
        <w:t>hy of Education, Vol. 35, No. 3</w:t>
      </w:r>
    </w:p>
    <w:p w:rsidR="005B31D5" w:rsidRDefault="005B31D5" w:rsidP="005B31D5"/>
    <w:p w:rsidR="005B31D5" w:rsidRDefault="005B31D5" w:rsidP="005B31D5">
      <w:r>
        <w:t xml:space="preserve">First, </w:t>
      </w:r>
      <w:r w:rsidRPr="00023379">
        <w:rPr>
          <w:rStyle w:val="StyleBoldUnderline"/>
          <w:highlight w:val="cyan"/>
        </w:rPr>
        <w:t>it is argued that only those who have shared in</w:t>
      </w:r>
      <w:r>
        <w:t>, and have been part of</w:t>
      </w:r>
      <w:r w:rsidRPr="00265E9A">
        <w:rPr>
          <w:rStyle w:val="StyleBoldUnderline"/>
        </w:rPr>
        <w:t xml:space="preserve">, a particular </w:t>
      </w:r>
      <w:r w:rsidRPr="00023379">
        <w:rPr>
          <w:rStyle w:val="StyleBoldUnderline"/>
          <w:highlight w:val="cyan"/>
        </w:rPr>
        <w:t>experience can understand</w:t>
      </w:r>
      <w:r>
        <w:t xml:space="preserve"> or can properly understand (and perhaps `properly' is particularly heavily loaded here) </w:t>
      </w:r>
      <w:r w:rsidRPr="00265E9A">
        <w:rPr>
          <w:rStyle w:val="StyleBoldUnderline"/>
        </w:rPr>
        <w:t>what it is like</w:t>
      </w:r>
      <w: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5B31D5" w:rsidRDefault="005B31D5" w:rsidP="005B31D5">
      <w: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5B31D5" w:rsidRDefault="005B31D5" w:rsidP="005B31D5">
      <w:r>
        <w:t xml:space="preserve">The understanding that any of us have of our own conditions or </w:t>
      </w:r>
      <w:r w:rsidRPr="00265E9A">
        <w:rPr>
          <w:rStyle w:val="StyleBoldUnderline"/>
        </w:rPr>
        <w:t>experience is unique</w:t>
      </w:r>
      <w: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 xml:space="preserve">However, </w:t>
      </w:r>
      <w:r w:rsidRPr="00023379">
        <w:rPr>
          <w:rStyle w:val="StyleBoldUnderline"/>
          <w:highlight w:val="cyan"/>
        </w:rPr>
        <w:t>once this</w:t>
      </w:r>
      <w:r w:rsidRPr="00265E9A">
        <w:rPr>
          <w:rStyle w:val="StyleBoldUnderline"/>
        </w:rPr>
        <w:t xml:space="preserve"> </w:t>
      </w:r>
      <w:r w:rsidRPr="00023379">
        <w:rPr>
          <w:rStyle w:val="StyleBoldUnderline"/>
          <w:highlight w:val="cyan"/>
        </w:rPr>
        <w:t>argument is applied to</w:t>
      </w:r>
      <w:r w:rsidRPr="00265E9A">
        <w:rPr>
          <w:rStyle w:val="StyleBoldUnderline"/>
        </w:rPr>
        <w:t xml:space="preserve"> such </w:t>
      </w:r>
      <w:r w:rsidRPr="00023379">
        <w:rPr>
          <w:rStyle w:val="StyleBoldUnderline"/>
          <w:highlight w:val="cyan"/>
        </w:rPr>
        <w:t>broad categories</w:t>
      </w:r>
      <w:r w:rsidRPr="00265E9A">
        <w:rPr>
          <w:rStyle w:val="StyleBoldUnderline"/>
        </w:rPr>
        <w:t xml:space="preserve"> as `women' or `blacks', </w:t>
      </w:r>
      <w:r w:rsidRPr="00023379">
        <w:rPr>
          <w:rStyle w:val="StyleBoldUnderline"/>
          <w:highlight w:val="cyan"/>
        </w:rPr>
        <w:t>it has to deal with</w:t>
      </w:r>
      <w:r>
        <w:t xml:space="preserve"> some </w:t>
      </w:r>
      <w:r w:rsidRPr="00265E9A">
        <w:rPr>
          <w:rStyle w:val="StyleBoldUnderline"/>
        </w:rPr>
        <w:t xml:space="preserve">very </w:t>
      </w:r>
      <w:r w:rsidRPr="00023379">
        <w:rPr>
          <w:rStyle w:val="StyleBoldUnderline"/>
          <w:highlight w:val="cyan"/>
        </w:rPr>
        <w:t>heterogeneous groups</w:t>
      </w:r>
      <w:r w:rsidRPr="00265E9A">
        <w:rPr>
          <w:rStyle w:val="StyleBoldUnderline"/>
        </w:rPr>
        <w:t>; the</w:t>
      </w:r>
      <w:r>
        <w:t xml:space="preserve"> different social, </w:t>
      </w:r>
      <w:r w:rsidRPr="00265E9A">
        <w:rPr>
          <w:rStyle w:val="StyleBoldUnderline"/>
        </w:rPr>
        <w:t>personal</w:t>
      </w:r>
      <w:r>
        <w:t xml:space="preserve"> and situational </w:t>
      </w:r>
      <w:r w:rsidRPr="00265E9A">
        <w:rPr>
          <w:rStyle w:val="StyleBoldUnderline"/>
        </w:rPr>
        <w:t>characteristics that constitute their individuality may well outweigh the shared characteristics</w:t>
      </w:r>
      <w:r>
        <w:t xml:space="preserve">; and </w:t>
      </w:r>
      <w:r w:rsidRPr="00023379">
        <w:rPr>
          <w:rStyle w:val="StyleBoldUnderline"/>
          <w:highlight w:val="cyan"/>
        </w:rPr>
        <w:t>there may</w:t>
      </w:r>
      <w:r w:rsidRPr="00265E9A">
        <w:rPr>
          <w:rStyle w:val="StyleBoldUnderline"/>
        </w:rPr>
        <w:t xml:space="preserve"> indeed </w:t>
      </w:r>
      <w:r w:rsidRPr="00023379">
        <w:rPr>
          <w:rStyle w:val="StyleBoldUnderline"/>
          <w:highlight w:val="cyan"/>
        </w:rPr>
        <w:t>be greater</w:t>
      </w:r>
      <w:r w:rsidRPr="00265E9A">
        <w:rPr>
          <w:rStyle w:val="StyleBoldUnderline"/>
        </w:rPr>
        <w:t xml:space="preserve"> </w:t>
      </w:r>
      <w:r w:rsidRPr="00023379">
        <w:rPr>
          <w:rStyle w:val="StyleBoldUnderline"/>
          <w:highlight w:val="cyan"/>
        </w:rPr>
        <w:t>barriers to</w:t>
      </w:r>
      <w:r w:rsidRPr="00265E9A">
        <w:rPr>
          <w:rStyle w:val="StyleBoldUnderline"/>
        </w:rPr>
        <w:t xml:space="preserve"> mutual </w:t>
      </w:r>
      <w:r w:rsidRPr="00023379">
        <w:rPr>
          <w:rStyle w:val="StyleBoldUnderline"/>
          <w:highlight w:val="cyan"/>
        </w:rPr>
        <w:t>understanding than</w:t>
      </w:r>
      <w:r w:rsidRPr="00265E9A">
        <w:rPr>
          <w:rStyle w:val="StyleBoldUnderline"/>
        </w:rPr>
        <w:t xml:space="preserve"> there are </w:t>
      </w:r>
      <w:r w:rsidRPr="00023379">
        <w:rPr>
          <w:rStyle w:val="StyleBoldUnderline"/>
          <w:highlight w:val="cyan"/>
        </w:rPr>
        <w:t>gateways</w:t>
      </w:r>
      <w:r w:rsidRPr="00023379">
        <w:rPr>
          <w:highlight w:val="cyan"/>
        </w:rPr>
        <w:t>.</w:t>
      </w:r>
    </w:p>
    <w:p w:rsidR="005B31D5" w:rsidRDefault="005B31D5" w:rsidP="005B31D5">
      <w:r w:rsidRPr="00023379">
        <w:rPr>
          <w:rStyle w:val="Emphasis"/>
          <w:highlight w:val="cyan"/>
        </w:rPr>
        <w:t>These arguments</w:t>
      </w:r>
      <w:r>
        <w:t xml:space="preserve">, however, </w:t>
      </w:r>
      <w:r w:rsidRPr="00023379">
        <w:rPr>
          <w:rStyle w:val="Emphasis"/>
          <w:highlight w:val="cyan"/>
        </w:rPr>
        <w:t>all risk a descent into solipsism</w:t>
      </w:r>
      <w:r w:rsidRPr="00023379">
        <w:rPr>
          <w:highlight w:val="cyan"/>
        </w:rPr>
        <w:t xml:space="preserve">: </w:t>
      </w:r>
      <w:r w:rsidRPr="00023379">
        <w:rPr>
          <w:rStyle w:val="StyleBoldUnderline"/>
          <w:highlight w:val="cyan"/>
        </w:rPr>
        <w:t>if our</w:t>
      </w:r>
      <w:r w:rsidRPr="00265E9A">
        <w:rPr>
          <w:rStyle w:val="StyleBoldUnderline"/>
        </w:rPr>
        <w:t xml:space="preserve"> individual </w:t>
      </w:r>
      <w:r w:rsidRPr="00023379">
        <w:rPr>
          <w:rStyle w:val="StyleBoldUnderline"/>
          <w:highlight w:val="cyan"/>
        </w:rPr>
        <w:t>understanding is</w:t>
      </w:r>
      <w:r w:rsidRPr="00265E9A">
        <w:rPr>
          <w:rStyle w:val="StyleBoldUnderline"/>
        </w:rPr>
        <w:t xml:space="preserve"> </w:t>
      </w:r>
      <w:r w:rsidRPr="00023379">
        <w:rPr>
          <w:rStyle w:val="StyleBoldUnderline"/>
          <w:highlight w:val="cyan"/>
        </w:rPr>
        <w:t xml:space="preserve">so particular, </w:t>
      </w:r>
      <w:r w:rsidRPr="00023379">
        <w:rPr>
          <w:rStyle w:val="Emphasis"/>
          <w:highlight w:val="cyan"/>
        </w:rPr>
        <w:t>how can we have communication</w:t>
      </w:r>
      <w:r w:rsidRPr="00265E9A">
        <w:rPr>
          <w:rStyle w:val="StyleBoldUnderline"/>
        </w:rPr>
        <w:t xml:space="preserve"> with or any understanding of anyone else?</w:t>
      </w:r>
      <w:r>
        <w:t xml:space="preserve"> But, granted Wittgenstein's persuasive argument against a private language (Wittgenstein, 1963, perhaps more straightforwardly presented in Rhees, 1970), </w:t>
      </w:r>
      <w:r w:rsidRPr="00023379">
        <w:rPr>
          <w:rStyle w:val="StyleBoldUnderline"/>
          <w:highlight w:val="cyan"/>
        </w:rPr>
        <w:t>we cannot in these circumstances</w:t>
      </w:r>
      <w:r w:rsidRPr="00CE67CD">
        <w:rPr>
          <w:rStyle w:val="StyleBoldUnderline"/>
        </w:rPr>
        <w:t xml:space="preserve"> </w:t>
      </w:r>
      <w:r w:rsidRPr="00023379">
        <w:rPr>
          <w:rStyle w:val="StyleBoldUnderline"/>
          <w:highlight w:val="cyan"/>
        </w:rPr>
        <w:t>even describe or have any</w:t>
      </w:r>
      <w:r w:rsidRPr="00CE67CD">
        <w:rPr>
          <w:rStyle w:val="StyleBoldUnderline"/>
        </w:rPr>
        <w:t xml:space="preserve"> real </w:t>
      </w:r>
      <w:r w:rsidRPr="00023379">
        <w:rPr>
          <w:rStyle w:val="StyleBoldUnderline"/>
          <w:highlight w:val="cyan"/>
        </w:rPr>
        <w:t>understanding of our own condition</w:t>
      </w:r>
      <w:r w:rsidRPr="00CE67CD">
        <w:rPr>
          <w:rStyle w:val="StyleBoldUnderline"/>
        </w:rPr>
        <w:t xml:space="preserve"> in such an isolated world</w:t>
      </w:r>
      <w:r w:rsidRPr="00265E9A">
        <w:rPr>
          <w:rStyle w:val="StyleBoldUnderline"/>
        </w:rPr>
        <w:t>.</w:t>
      </w:r>
      <w:r>
        <w:t xml:space="preserve"> </w:t>
      </w:r>
      <w:r w:rsidRPr="00023379">
        <w:rPr>
          <w:rStyle w:val="StyleBoldUnderline"/>
          <w:highlight w:val="cyan"/>
        </w:rPr>
        <w:t>Rather it is in talking to each other, in participating in</w:t>
      </w:r>
      <w:r w:rsidRPr="00CE67CD">
        <w:rPr>
          <w:rStyle w:val="StyleBoldUnderline"/>
        </w:rPr>
        <w:t xml:space="preserve"> a </w:t>
      </w:r>
      <w:r w:rsidRPr="00023379">
        <w:rPr>
          <w:rStyle w:val="StyleBoldUnderline"/>
          <w:highlight w:val="cyan"/>
        </w:rPr>
        <w:t>shared language, that we construct the</w:t>
      </w:r>
      <w:r w:rsidRPr="00CE67CD">
        <w:rPr>
          <w:rStyle w:val="StyleBoldUnderline"/>
        </w:rPr>
        <w:t xml:space="preserve"> conceptual </w:t>
      </w:r>
      <w:r w:rsidRPr="00023379">
        <w:rPr>
          <w:rStyle w:val="StyleBoldUnderline"/>
          <w:highlight w:val="cyan"/>
        </w:rPr>
        <w:t>apparatus that allows us to understand our</w:t>
      </w:r>
      <w:r w:rsidRPr="00CE67CD">
        <w:rPr>
          <w:rStyle w:val="StyleBoldUnderline"/>
        </w:rPr>
        <w:t xml:space="preserve"> own </w:t>
      </w:r>
      <w:r w:rsidRPr="00023379">
        <w:rPr>
          <w:rStyle w:val="StyleBoldUnderline"/>
          <w:highlight w:val="cyan"/>
        </w:rPr>
        <w:t>situation in relation to others,</w:t>
      </w:r>
      <w:r>
        <w:rPr>
          <w:rStyle w:val="StyleBoldUnderline"/>
        </w:rPr>
        <w:t xml:space="preserve"> </w:t>
      </w:r>
      <w:r>
        <w:t>and this is a construction which involves under- standing differences as well as similarities.</w:t>
      </w:r>
    </w:p>
    <w:p w:rsidR="005B31D5" w:rsidRDefault="005B31D5" w:rsidP="005B31D5">
      <w:r>
        <w:lastRenderedPageBreak/>
        <w:t xml:space="preserve">Besides, </w:t>
      </w:r>
      <w:r w:rsidRPr="00265E9A">
        <w:rPr>
          <w:rStyle w:val="StyleBoldUnderline"/>
        </w:rPr>
        <w:t>we have good reason to treat with</w:t>
      </w:r>
      <w:r>
        <w:t xml:space="preserve"> some </w:t>
      </w:r>
      <w:r w:rsidRPr="00265E9A">
        <w:rPr>
          <w:rStyle w:val="StyleBoldUnderline"/>
        </w:rPr>
        <w:t>scepticism accounts provided by individuals of their own experience</w:t>
      </w:r>
      <w:r>
        <w:t xml:space="preserve"> and by extension accounts provided by members of a particular category or community of people. We know that such </w:t>
      </w:r>
      <w:r w:rsidRPr="00265E9A">
        <w:rPr>
          <w:rStyle w:val="StyleBoldUnderline"/>
        </w:rPr>
        <w:t>accounts can be riddled with special pleading</w:t>
      </w:r>
      <w:r>
        <w:t xml:space="preserve">, selective memory, careless </w:t>
      </w:r>
      <w:r w:rsidRPr="00265E9A">
        <w:rPr>
          <w:rStyle w:val="StyleBoldUnderline"/>
        </w:rPr>
        <w:t>error</w:t>
      </w:r>
      <w:r>
        <w:t xml:space="preserve">, </w:t>
      </w:r>
      <w:r w:rsidRPr="00265E9A">
        <w:rPr>
          <w:rStyle w:val="StyleBoldUnderline"/>
        </w:rPr>
        <w:t>self-centredness, myopia, prejudice and</w:t>
      </w:r>
      <w:r>
        <w:t xml:space="preserve"> a good deal </w:t>
      </w:r>
      <w:r w:rsidRPr="00265E9A">
        <w:rPr>
          <w:rStyle w:val="StyleBoldUnderline"/>
        </w:rPr>
        <w:t>more</w:t>
      </w:r>
      <w:r>
        <w:t xml:space="preserve">. </w:t>
      </w:r>
      <w:r w:rsidRPr="00265E9A">
        <w:rPr>
          <w:rStyle w:val="StyleBoldUnderline"/>
        </w:rPr>
        <w:t>A lesbian scholar illustrates</w:t>
      </w:r>
      <w:r>
        <w:t xml:space="preserve"> some of </w:t>
      </w:r>
      <w:r w:rsidRPr="00265E9A">
        <w:rPr>
          <w:rStyle w:val="StyleBoldUnderline"/>
        </w:rPr>
        <w:t>the pressures that can bear</w:t>
      </w:r>
      <w:r>
        <w:t xml:space="preserve">, for example, </w:t>
      </w:r>
      <w:r w:rsidRPr="00265E9A">
        <w:rPr>
          <w:rStyle w:val="StyleBoldUnderline"/>
        </w:rPr>
        <w:t>on an insider researcher</w:t>
      </w:r>
      <w:r>
        <w:t xml:space="preserve"> in her own community:</w:t>
      </w:r>
    </w:p>
    <w:p w:rsidR="005B31D5" w:rsidRDefault="005B31D5" w:rsidP="005B31D5">
      <w:r>
        <w:t xml:space="preserve">As an insider, </w:t>
      </w:r>
      <w:r w:rsidRPr="005A5AB0">
        <w:rPr>
          <w:rStyle w:val="StyleBoldUnderline"/>
        </w:rPr>
        <w:t>the lesbian has an important sensitivity to offer, yet she is also</w:t>
      </w:r>
      <w:r>
        <w:t xml:space="preserve"> more </w:t>
      </w:r>
      <w:r w:rsidRPr="005A5AB0">
        <w:rPr>
          <w:rStyle w:val="StyleBoldUnderline"/>
        </w:rPr>
        <w:t>vulnerable</w:t>
      </w:r>
      <w:r>
        <w:t xml:space="preserve"> than the non-lesbian researcher, both to the pressure from the heterosexual world--that her studies conform to previous works and describe lesbian reality in terms of its relationship with the outside-- and </w:t>
      </w:r>
      <w:r w:rsidRPr="005A5AB0">
        <w:rPr>
          <w:rStyle w:val="StyleBoldUnderline"/>
        </w:rPr>
        <w:t>to pressure from the inside, from within the lesbian community itself--that her studies mirror</w:t>
      </w:r>
      <w:r>
        <w:t xml:space="preserve"> not the reality of that community but </w:t>
      </w:r>
      <w:r w:rsidRPr="005A5AB0">
        <w:rPr>
          <w:rStyle w:val="StyleBoldUnderline"/>
        </w:rPr>
        <w:t>its self-protective ideology</w:t>
      </w:r>
      <w:r>
        <w:t>. (Kreiger, 1982, p. 108)</w:t>
      </w:r>
    </w:p>
    <w:p w:rsidR="005B31D5" w:rsidRDefault="005B31D5" w:rsidP="005B31D5">
      <w:r>
        <w:t xml:space="preserve">In other words, </w:t>
      </w:r>
      <w:r w:rsidRPr="005A5AB0">
        <w:rPr>
          <w:rStyle w:val="StyleBoldUnderline"/>
        </w:rPr>
        <w:t xml:space="preserve">while individuals from within a community have access to a </w:t>
      </w:r>
      <w:r w:rsidRPr="00023379">
        <w:rPr>
          <w:rStyle w:val="StyleBoldUnderline"/>
          <w:highlight w:val="cyan"/>
        </w:rPr>
        <w:t>particular</w:t>
      </w:r>
      <w:r>
        <w:t xml:space="preserve"> kind of </w:t>
      </w:r>
      <w:r w:rsidRPr="00023379">
        <w:rPr>
          <w:rStyle w:val="StyleBoldUnderline"/>
          <w:highlight w:val="cyan"/>
        </w:rPr>
        <w:t>understanding of</w:t>
      </w:r>
      <w:r w:rsidRPr="005A5AB0">
        <w:rPr>
          <w:rStyle w:val="StyleBoldUnderline"/>
        </w:rPr>
        <w:t xml:space="preserve"> their </w:t>
      </w:r>
      <w:r w:rsidRPr="00023379">
        <w:rPr>
          <w:rStyle w:val="StyleBoldUnderline"/>
          <w:highlight w:val="cyan"/>
        </w:rPr>
        <w:t>experience</w:t>
      </w:r>
      <w:r w:rsidRPr="005A5AB0">
        <w:rPr>
          <w:rStyle w:val="StyleBoldUnderline"/>
        </w:rPr>
        <w:t xml:space="preserve">, </w:t>
      </w:r>
      <w:r w:rsidRPr="005A5AB0">
        <w:rPr>
          <w:rStyle w:val="Emphasis"/>
        </w:rPr>
        <w:t xml:space="preserve">this </w:t>
      </w:r>
      <w:r w:rsidRPr="00023379">
        <w:rPr>
          <w:rStyle w:val="Emphasis"/>
          <w:highlight w:val="cyan"/>
        </w:rPr>
        <w:t>does not</w:t>
      </w:r>
      <w:r w:rsidRPr="005A5AB0">
        <w:rPr>
          <w:rStyle w:val="Emphasis"/>
        </w:rPr>
        <w:t xml:space="preserve"> automatically </w:t>
      </w:r>
      <w:r w:rsidRPr="00023379">
        <w:rPr>
          <w:rStyle w:val="Emphasis"/>
          <w:highlight w:val="cyan"/>
        </w:rPr>
        <w:t>attach special authority</w:t>
      </w:r>
      <w:r>
        <w:t xml:space="preserve"> (though it might attach special interest) </w:t>
      </w:r>
      <w:r w:rsidRPr="00023379">
        <w:rPr>
          <w:rStyle w:val="StyleBoldUnderline"/>
          <w:highlight w:val="cyan"/>
        </w:rPr>
        <w:t>to their</w:t>
      </w:r>
      <w:r w:rsidRPr="005A5AB0">
        <w:rPr>
          <w:rStyle w:val="StyleBoldUnderline"/>
        </w:rPr>
        <w:t xml:space="preserve"> own </w:t>
      </w:r>
      <w:r w:rsidRPr="00023379">
        <w:rPr>
          <w:rStyle w:val="StyleBoldUnderline"/>
          <w:highlight w:val="cyan"/>
        </w:rPr>
        <w:t>representations of that experience.</w:t>
      </w:r>
      <w:r>
        <w:t xml:space="preserve"> Moreover, </w:t>
      </w:r>
      <w:r w:rsidRPr="005A5AB0">
        <w:rPr>
          <w:rStyle w:val="StyleBoldUnderline"/>
        </w:rPr>
        <w:t>while we might acknowledge the limitations o</w:t>
      </w:r>
      <w:r>
        <w:t xml:space="preserve">f the under- standing which </w:t>
      </w:r>
      <w:r w:rsidRPr="005A5AB0">
        <w:rPr>
          <w:rStyle w:val="StyleBoldUnderline"/>
        </w:rPr>
        <w:t>someone from outside a community</w:t>
      </w:r>
      <w:r>
        <w:t xml:space="preserve"> (or someone other than the individual who is the focus of the research) can develop, </w:t>
      </w:r>
      <w:r w:rsidRPr="00023379">
        <w:rPr>
          <w:rStyle w:val="Emphasis"/>
          <w:highlight w:val="cyan"/>
        </w:rPr>
        <w:t>this does not entail that they cannot</w:t>
      </w:r>
      <w:r w:rsidRPr="00066DDA">
        <w:rPr>
          <w:rStyle w:val="Emphasis"/>
        </w:rPr>
        <w:t xml:space="preserve"> develop and </w:t>
      </w:r>
      <w:r w:rsidRPr="00023379">
        <w:rPr>
          <w:rStyle w:val="Emphasis"/>
          <w:highlight w:val="cyan"/>
        </w:rPr>
        <w:t>present an understanding or that such understanding is worthless</w:t>
      </w:r>
      <w:r>
        <w:t xml:space="preserve">. </w:t>
      </w:r>
      <w:r w:rsidRPr="005A5AB0">
        <w:rPr>
          <w:rStyle w:val="StyleBoldUnderline"/>
        </w:rPr>
        <w:t>Individuals can indeed find benefit in the understandings that others offer</w:t>
      </w:r>
      <w:r>
        <w:t xml:space="preserve"> of their experience in, for example, a counselling relationship, or when a researcher adopts a supportive role with teachers engaged in reflection on or research into their own practice. Many have echoed the plea of the Scottish poet, Robert Burns (in `To a louse'):</w:t>
      </w:r>
    </w:p>
    <w:p w:rsidR="005B31D5" w:rsidRDefault="005B31D5" w:rsidP="005B31D5">
      <w:r>
        <w:t>O wad some Pow'r the giftie gie us To see oursels as others see us!3</w:t>
      </w:r>
    </w:p>
    <w:p w:rsidR="005B31D5" w:rsidRDefault="005B31D5" w:rsidP="005B31D5">
      <w:r>
        <w:t>--</w:t>
      </w:r>
      <w:r w:rsidRPr="005A5AB0">
        <w:rPr>
          <w:rStyle w:val="StyleBoldUnderline"/>
        </w:rPr>
        <w:t>even if they might have been horrified with what such power revealed to them</w:t>
      </w:r>
      <w:r>
        <w:t>. Russell argued that it was the function of philosophy (and why not research too?) `to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who can look at our taken-for-granted experience through, precisely, the eye of a stranger. Sparkes (1994) writes very much in these terms in describing his own research, as a white, heterosexual middle- aged male, into the life history of a lesbian PE teacher. He describes his own struggle with the question `</w:t>
      </w:r>
      <w:r w:rsidRPr="005A5AB0">
        <w:rPr>
          <w:rStyle w:val="StyleBoldUnderline"/>
        </w:rPr>
        <w:t>is it possible for heterosexual people to undertake research into homosexual populations</w:t>
      </w:r>
      <w:r>
        <w:t xml:space="preserve">?' but he concludes that </w:t>
      </w:r>
      <w:r w:rsidRPr="00023379">
        <w:rPr>
          <w:rStyle w:val="StyleBoldUnderline"/>
          <w:highlight w:val="cyan"/>
        </w:rPr>
        <w:t>being a `phenomenological stranger'</w:t>
      </w:r>
      <w:r w:rsidRPr="005A5AB0">
        <w:rPr>
          <w:rStyle w:val="StyleBoldUnderline"/>
        </w:rPr>
        <w:t xml:space="preserve"> who asks `dumb questions' </w:t>
      </w:r>
      <w:r w:rsidRPr="00023379">
        <w:rPr>
          <w:rStyle w:val="StyleBoldUnderline"/>
          <w:highlight w:val="cyan"/>
        </w:rPr>
        <w:t>may be a useful</w:t>
      </w:r>
      <w:r w:rsidRPr="005A5AB0">
        <w:rPr>
          <w:rStyle w:val="StyleBoldUnderline"/>
        </w:rPr>
        <w:t xml:space="preserve"> and illuminating </w:t>
      </w:r>
      <w:r w:rsidRPr="00023379">
        <w:rPr>
          <w:rStyle w:val="StyleBoldUnderline"/>
          <w:highlight w:val="cyan"/>
        </w:rPr>
        <w:t>experience</w:t>
      </w:r>
      <w:r>
        <w:t xml:space="preserve"> for the research subject in that they may have to return to first principles in reviewing their story. This could, of course be an elaborate piece of self-justification, but it is interesting that someone like Max Biddulph, who writes from a gay/bisexual stand- point, can quote this conclusion with apparent approval (Biddulph, 1996).</w:t>
      </w:r>
    </w:p>
    <w:p w:rsidR="005B31D5" w:rsidRDefault="005B31D5" w:rsidP="005B31D5">
      <w:r w:rsidRPr="00023379">
        <w:rPr>
          <w:rStyle w:val="StyleBoldUnderline"/>
          <w:highlight w:val="cyan"/>
        </w:rPr>
        <w:t>People</w:t>
      </w:r>
      <w:r w:rsidRPr="005A5AB0">
        <w:rPr>
          <w:rStyle w:val="StyleBoldUnderline"/>
        </w:rPr>
        <w:t xml:space="preserve"> from </w:t>
      </w:r>
      <w:r w:rsidRPr="00023379">
        <w:rPr>
          <w:rStyle w:val="StyleBoldUnderline"/>
          <w:highlight w:val="cyan"/>
        </w:rPr>
        <w:t>outside a community</w:t>
      </w:r>
      <w:r w:rsidRPr="005A5AB0">
        <w:rPr>
          <w:rStyle w:val="StyleBoldUnderline"/>
        </w:rPr>
        <w:t xml:space="preserve"> clearly </w:t>
      </w:r>
      <w:r w:rsidRPr="00023379">
        <w:rPr>
          <w:rStyle w:val="StyleBoldUnderline"/>
          <w:highlight w:val="cyan"/>
        </w:rPr>
        <w:t>can have an understanding of the experience</w:t>
      </w:r>
      <w:r w:rsidRPr="005A5AB0">
        <w:rPr>
          <w:rStyle w:val="StyleBoldUnderline"/>
        </w:rPr>
        <w:t xml:space="preserve"> of those who are </w:t>
      </w:r>
      <w:r w:rsidRPr="00023379">
        <w:rPr>
          <w:rStyle w:val="StyleBoldUnderline"/>
          <w:highlight w:val="cyan"/>
        </w:rPr>
        <w:t>inside that community</w:t>
      </w:r>
      <w:r>
        <w:t xml:space="preserve">. It </w:t>
      </w:r>
      <w:r w:rsidRPr="005A5AB0">
        <w:rPr>
          <w:rStyle w:val="StyleBoldUnderline"/>
        </w:rPr>
        <w:t>is almost certainly a different understanding</w:t>
      </w:r>
      <w: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 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5B31D5" w:rsidRDefault="005B31D5" w:rsidP="005B31D5">
      <w:r>
        <w:lastRenderedPageBreak/>
        <w:t xml:space="preserve">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023379">
        <w:rPr>
          <w:rStyle w:val="StyleBoldUnderline"/>
          <w:highlight w:val="cyan"/>
        </w:rPr>
        <w:t>The argument which excludes the outsider</w:t>
      </w:r>
      <w:r w:rsidRPr="005A5AB0">
        <w:rPr>
          <w:rStyle w:val="StyleBoldUnderline"/>
        </w:rPr>
        <w:t xml:space="preserve"> from under- standing a community </w:t>
      </w:r>
      <w: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 xml:space="preserve">the point </w:t>
      </w:r>
      <w:r w:rsidRPr="00023379">
        <w:rPr>
          <w:rStyle w:val="StyleBoldUnderline"/>
          <w:highlight w:val="cyan"/>
        </w:rPr>
        <w:t>can only be maintained by insisting</w:t>
      </w:r>
      <w:r w:rsidRPr="005A5AB0">
        <w:rPr>
          <w:rStyle w:val="StyleBoldUnderline"/>
        </w:rPr>
        <w:t xml:space="preserve"> that </w:t>
      </w:r>
      <w:r w:rsidRPr="00023379">
        <w:rPr>
          <w:rStyle w:val="StyleBoldUnderline"/>
          <w:highlight w:val="cyan"/>
        </w:rPr>
        <w:t>a</w:t>
      </w:r>
      <w:r w:rsidRPr="005A5AB0">
        <w:rPr>
          <w:rStyle w:val="StyleBoldUnderline"/>
        </w:rPr>
        <w:t xml:space="preserve"> </w:t>
      </w:r>
      <w:r w:rsidRPr="00023379">
        <w:rPr>
          <w:rStyle w:val="StyleBoldUnderline"/>
          <w:highlight w:val="cyan"/>
        </w:rPr>
        <w:t>particular</w:t>
      </w:r>
      <w:r>
        <w:t xml:space="preserve"> (</w:t>
      </w:r>
      <w:r w:rsidRPr="005A5AB0">
        <w:rPr>
          <w:rStyle w:val="StyleBoldUnderline"/>
        </w:rPr>
        <w:t>and itself ill-defined</w:t>
      </w:r>
      <w:r>
        <w:t xml:space="preserve">) </w:t>
      </w:r>
      <w:r w:rsidRPr="00023379">
        <w:rPr>
          <w:rStyle w:val="StyleBoldUnderline"/>
          <w:highlight w:val="cyan"/>
        </w:rPr>
        <w:t>understanding is the only kind</w:t>
      </w:r>
      <w:r w:rsidRPr="005A5AB0">
        <w:rPr>
          <w:rStyle w:val="StyleBoldUnderline"/>
        </w:rPr>
        <w:t xml:space="preserve"> of understanding which is </w:t>
      </w:r>
      <w:r w:rsidRPr="00023379">
        <w:rPr>
          <w:rStyle w:val="StyleBoldUnderline"/>
          <w:highlight w:val="cyan"/>
        </w:rPr>
        <w:t>worth having</w:t>
      </w:r>
      <w:r w:rsidRPr="00023379">
        <w:rPr>
          <w:highlight w:val="cyan"/>
        </w:rPr>
        <w:t>.</w:t>
      </w:r>
    </w:p>
    <w:p w:rsidR="005B31D5" w:rsidRDefault="005B31D5" w:rsidP="005B31D5">
      <w:r w:rsidRPr="005A5AB0">
        <w:rPr>
          <w:rStyle w:val="StyleBoldUnderline"/>
        </w:rPr>
        <w:t xml:space="preserve">The epistemological argument </w:t>
      </w:r>
      <w:r>
        <w:t xml:space="preserve">(that outsiders cannot understand the experience of a community to which they do not belong) </w:t>
      </w:r>
      <w:r w:rsidRPr="005A5AB0">
        <w:rPr>
          <w:rStyle w:val="StyleBoldUnderline"/>
        </w:rPr>
        <w:t>becomes an ethical argument</w:t>
      </w:r>
      <w:r>
        <w:t xml:space="preserve"> when this is taken to entail the further proposition that they ought not therefore attempt to research that community. I hope to have shown that </w:t>
      </w:r>
      <w:r w:rsidRPr="00023379">
        <w:rPr>
          <w:rStyle w:val="Emphasis"/>
          <w:highlight w:val="cyan"/>
        </w:rPr>
        <w:t>this argument is based on a false premise</w:t>
      </w:r>
      <w:r>
        <w:t xml:space="preserve">. </w:t>
      </w:r>
      <w:r w:rsidRPr="005A5AB0">
        <w:rPr>
          <w:rStyle w:val="StyleBoldUnderline"/>
        </w:rPr>
        <w:t>Even if the premise were sound</w:t>
      </w:r>
      <w:r>
        <w:t xml:space="preserve">, however, </w:t>
      </w:r>
      <w:r w:rsidRPr="00023379">
        <w:rPr>
          <w:rStyle w:val="Emphasis"/>
          <w:highlight w:val="cyan"/>
        </w:rPr>
        <w:t>it would not</w:t>
      </w:r>
      <w:r w:rsidRPr="00F06E49">
        <w:t xml:space="preserve"> necessarily </w:t>
      </w:r>
      <w:r w:rsidRPr="00023379">
        <w:rPr>
          <w:rStyle w:val="Emphasis"/>
          <w:highlight w:val="cyan"/>
        </w:rPr>
        <w:t>follow that researchers should be prevented or excluded</w:t>
      </w:r>
      <w:r w:rsidRPr="00023379">
        <w:rPr>
          <w:rStyle w:val="StyleBoldUnderline"/>
          <w:highlight w:val="cyan"/>
        </w:rPr>
        <w:t xml:space="preserve"> from</w:t>
      </w:r>
      <w:r w:rsidRPr="005A5AB0">
        <w:rPr>
          <w:rStyle w:val="StyleBoldUnderline"/>
        </w:rPr>
        <w:t xml:space="preserve"> </w:t>
      </w:r>
      <w:r w:rsidRPr="00023379">
        <w:rPr>
          <w:rStyle w:val="StyleBoldUnderline"/>
          <w:highlight w:val="cyan"/>
        </w:rPr>
        <w:t>attempting to under- stand</w:t>
      </w:r>
      <w:r w:rsidRPr="005A5AB0">
        <w:rPr>
          <w:rStyle w:val="StyleBoldUnderline"/>
        </w:rPr>
        <w:t xml:space="preserve"> this </w:t>
      </w:r>
      <w:r w:rsidRPr="00023379">
        <w:rPr>
          <w:rStyle w:val="StyleBoldUnderline"/>
          <w:highlight w:val="cyan"/>
        </w:rPr>
        <w:t>experience</w:t>
      </w:r>
      <w:r>
        <w:t>, unless it could be shown that in so doing they would cause some harm. This is indeed part of the argument emerging from disempowered communities and it is to this that I shall now turn.</w:t>
      </w:r>
    </w:p>
    <w:p w:rsidR="005B31D5" w:rsidRDefault="005B31D5" w:rsidP="005B31D5"/>
    <w:p w:rsidR="005B31D5" w:rsidRPr="005B31D5" w:rsidRDefault="005B31D5" w:rsidP="005B31D5">
      <w:pPr>
        <w:pStyle w:val="Heading4"/>
      </w:pPr>
      <w:r w:rsidRPr="005B31D5">
        <w:t>There needs to be a degree of dialogue between narrative approaches---demanding personal engagement fails and is MONOLOGISM</w:t>
      </w:r>
    </w:p>
    <w:p w:rsidR="005B31D5" w:rsidRDefault="005B31D5" w:rsidP="005B31D5">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r w:rsidRPr="00C24743">
        <w:t>The Ethics of Outsider Research</w:t>
      </w:r>
      <w:r>
        <w:t xml:space="preserve">, </w:t>
      </w:r>
      <w:r w:rsidRPr="00C24743">
        <w:t>Journal of Philosop</w:t>
      </w:r>
      <w:r>
        <w:t>hy of Education, Vol. 35, No. 3</w:t>
      </w:r>
    </w:p>
    <w:p w:rsidR="005B31D5" w:rsidRPr="005A5AB0" w:rsidRDefault="005B31D5" w:rsidP="005B31D5"/>
    <w:p w:rsidR="005B31D5" w:rsidRDefault="005B31D5" w:rsidP="005B31D5">
      <w:r>
        <w:t>III OUTSIDERS IMPORT DAMAGING FRAMEWORKS OF UNDERSTANDING</w:t>
      </w:r>
    </w:p>
    <w:p w:rsidR="005B31D5" w:rsidRDefault="005B31D5" w:rsidP="005B31D5">
      <w:r w:rsidRPr="00023379">
        <w:rPr>
          <w:rStyle w:val="StyleBoldUnderline"/>
          <w:highlight w:val="cyan"/>
        </w:rPr>
        <w:t>Frequent</w:t>
      </w:r>
      <w:r w:rsidRPr="00CE67CD">
        <w:rPr>
          <w:rStyle w:val="StyleBoldUnderline"/>
        </w:rPr>
        <w:t xml:space="preserve"> in the literature about</w:t>
      </w:r>
      <w:r>
        <w:t xml:space="preserve"> research into disability, women's experience, </w:t>
      </w:r>
      <w:r w:rsidRPr="00CE67CD">
        <w:rPr>
          <w:rStyle w:val="StyleBoldUnderline"/>
        </w:rPr>
        <w:t>race</w:t>
      </w:r>
      <w:r>
        <w:t xml:space="preserve"> and homosexuality </w:t>
      </w:r>
      <w:r w:rsidRPr="00023379">
        <w:rPr>
          <w:rStyle w:val="StyleBoldUnderline"/>
          <w:highlight w:val="cyan"/>
        </w:rPr>
        <w:t>is the claim that people from outside</w:t>
      </w:r>
      <w:r w:rsidRPr="00CE67CD">
        <w:rPr>
          <w:rStyle w:val="StyleBoldUnderline"/>
        </w:rPr>
        <w:t xml:space="preserve"> these</w:t>
      </w:r>
      <w:r>
        <w:t xml:space="preserve"> particular </w:t>
      </w:r>
      <w:r w:rsidRPr="00CE67CD">
        <w:rPr>
          <w:rStyle w:val="StyleBoldUnderline"/>
        </w:rPr>
        <w:t xml:space="preserve">communities will </w:t>
      </w:r>
      <w:r w:rsidRPr="00023379">
        <w:rPr>
          <w:rStyle w:val="StyleBoldUnderline"/>
          <w:highlight w:val="cyan"/>
        </w:rPr>
        <w:t>import</w:t>
      </w:r>
      <w:r>
        <w:t xml:space="preserve"> into their research, for example, homophobic, sexist or </w:t>
      </w:r>
      <w:r w:rsidRPr="00023379">
        <w:rPr>
          <w:rStyle w:val="StyleBoldUnderline"/>
          <w:highlight w:val="cyan"/>
        </w:rPr>
        <w:t>racist frameworks of understanding</w:t>
      </w:r>
      <w:r>
        <w:t>, which damage the interests of those being researched.</w:t>
      </w:r>
    </w:p>
    <w:p w:rsidR="005B31D5" w:rsidRDefault="005B31D5" w:rsidP="005B31D5">
      <w:r>
        <w:t xml:space="preserve">In the case of research into disability it has been argued that </w:t>
      </w:r>
      <w:r w:rsidRPr="00CE67CD">
        <w:rPr>
          <w:rStyle w:val="StyleBoldUnderline"/>
        </w:rPr>
        <w:t>outsider researchers carry</w:t>
      </w:r>
      <w:r>
        <w:t xml:space="preserve"> with them </w:t>
      </w:r>
      <w:r w:rsidRPr="00CE67CD">
        <w:rPr>
          <w:rStyle w:val="StyleBoldUnderline"/>
        </w:rPr>
        <w:t>assumptions</w:t>
      </w:r>
      <w:r>
        <w:t xml:space="preserve"> that the problem of disability lies with the disabled rather than with the society which frames and defines disability. `The essential problem of recent anthropological work on culture and disability is that it perpetuates outmoded beliefs and continues to distance research from lived oppression' (Charlton, 1998, p. 27). By contrast: `a growing number of people with disabilities have developed a consciousness that transforms the notion and concept of disability from a medical condition to a political and social condition' (Charlton, 1998, p.17). Charlton goes on to criticise, for example, a publication by Ingstad and Reynolds Whyte (1995), Disability and Culture. He claims that, although it does add to our understanding of how the conceptualisation and symbolisation of disability takes place, `its language is and perspective are still lodged in the past. In the first forty pages alone we find the words suffering, lameness, interest group, incapacitated, handicapped, deformities. Notions of oppression, dominant culture, justice, human rights, political movement, and self- determination are conspicuously absent' (Charlton, 1998 p. 27).</w:t>
      </w:r>
    </w:p>
    <w:p w:rsidR="005B31D5" w:rsidRDefault="005B31D5" w:rsidP="005B31D5">
      <w:r w:rsidRPr="00CE67CD">
        <w:rPr>
          <w:rStyle w:val="StyleBoldUnderline"/>
        </w:rPr>
        <w:t>Discussing the neo-colonialism of outsider research</w:t>
      </w:r>
      <w:r>
        <w:t xml:space="preserve"> into Maori experience, </w:t>
      </w:r>
      <w:r w:rsidRPr="00CE67CD">
        <w:rPr>
          <w:rStyle w:val="StyleBoldUnderline"/>
        </w:rPr>
        <w:t>Smith extends this type of claim to embrace the wider</w:t>
      </w:r>
      <w:r>
        <w:t xml:space="preserve"> methodological and metaphysical </w:t>
      </w:r>
      <w:r w:rsidRPr="00CE67CD">
        <w:rPr>
          <w:rStyle w:val="StyleBoldUnderline"/>
        </w:rPr>
        <w:t>framing of outsider research</w:t>
      </w:r>
      <w:r>
        <w:t xml:space="preserve">: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w:t>
      </w:r>
      <w:r>
        <w:lastRenderedPageBreak/>
        <w:t>competing theories of knowledge, highly specialized forms of language, and structures of power' (Smith, 1999, p. 42).5</w:t>
      </w:r>
    </w:p>
    <w:p w:rsidR="005B31D5" w:rsidRDefault="005B31D5" w:rsidP="005B31D5">
      <w:r w:rsidRPr="00CE67CD">
        <w:rPr>
          <w:rStyle w:val="StyleBoldUnderline"/>
        </w:rPr>
        <w:t>This position requires</w:t>
      </w:r>
      <w:r>
        <w:t xml:space="preserve">, I think, some </w:t>
      </w:r>
      <w:r w:rsidRPr="00CE67CD">
        <w:rPr>
          <w:rStyle w:val="StyleBoldUnderline"/>
        </w:rPr>
        <w:t>qualification</w:t>
      </w:r>
      <w: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023379">
        <w:rPr>
          <w:rStyle w:val="Emphasis"/>
          <w:highlight w:val="cyan"/>
        </w:rPr>
        <w:t>it is plainly not the case that Western research is</w:t>
      </w:r>
      <w:r w:rsidRPr="00CE67CD">
        <w:rPr>
          <w:rStyle w:val="Emphasis"/>
        </w:rPr>
        <w:t xml:space="preserve"> located </w:t>
      </w:r>
      <w:r w:rsidRPr="00023379">
        <w:rPr>
          <w:rStyle w:val="Emphasis"/>
          <w:highlight w:val="cyan"/>
        </w:rPr>
        <w:t>exclusively</w:t>
      </w:r>
      <w:r>
        <w:t xml:space="preserve"> (as is implied) </w:t>
      </w:r>
      <w:r w:rsidRPr="00CE67CD">
        <w:rPr>
          <w:rStyle w:val="Emphasis"/>
        </w:rPr>
        <w:t xml:space="preserve">in a </w:t>
      </w:r>
      <w:r w:rsidRPr="00023379">
        <w:rPr>
          <w:rStyle w:val="Emphasis"/>
          <w:highlight w:val="cyan"/>
        </w:rPr>
        <w:t>positivist</w:t>
      </w:r>
      <w:r w:rsidRPr="00CE67CD">
        <w:rPr>
          <w:rStyle w:val="Emphasis"/>
        </w:rPr>
        <w:t xml:space="preserve"> tradition, even if this tradition has been a dominant one</w:t>
      </w:r>
      <w:r>
        <w:t xml:space="preserve">. </w:t>
      </w:r>
      <w:r w:rsidRPr="00023379">
        <w:rPr>
          <w:rStyle w:val="StyleBoldUnderline"/>
          <w:highlight w:val="cyan"/>
        </w:rPr>
        <w:t>Phenomenology, ethnography</w:t>
      </w:r>
      <w:r w:rsidRPr="009F58BA">
        <w:rPr>
          <w:rStyle w:val="StyleBoldUnderline"/>
        </w:rPr>
        <w:t>, life</w:t>
      </w:r>
      <w:r>
        <w:t xml:space="preserve"> history, even, more recently, the use of </w:t>
      </w:r>
      <w:r w:rsidRPr="00023379">
        <w:rPr>
          <w:rStyle w:val="StyleBoldUnderline"/>
          <w:highlight w:val="cyan"/>
        </w:rPr>
        <w:t>narrative fiction</w:t>
      </w:r>
      <w:r>
        <w:t xml:space="preserve"> and </w:t>
      </w:r>
      <w:r w:rsidRPr="00023379">
        <w:rPr>
          <w:rStyle w:val="StyleBoldUnderline"/>
          <w:highlight w:val="cyan"/>
        </w:rPr>
        <w:t>poetry</w:t>
      </w:r>
      <w:r>
        <w:t xml:space="preserve"> as </w:t>
      </w:r>
      <w:r w:rsidRPr="009F58BA">
        <w:rPr>
          <w:rStyle w:val="StyleBoldUnderline"/>
        </w:rPr>
        <w:t>forms of research representation</w:t>
      </w:r>
      <w:r>
        <w:t xml:space="preserve">, </w:t>
      </w:r>
      <w:r w:rsidRPr="00023379">
        <w:rPr>
          <w:rStyle w:val="StyleBoldUnderline"/>
          <w:highlight w:val="cyan"/>
        </w:rPr>
        <w:t>are all established</w:t>
      </w:r>
      <w:r>
        <w:t xml:space="preserve"> ingredients of the educational research worlds in the UK, USA or Australasia. Contemporary research literature abounds with critiques of positivism as well as examples of its continuing expression.</w:t>
      </w:r>
    </w:p>
    <w:p w:rsidR="005B31D5" w:rsidRDefault="005B31D5" w:rsidP="005B31D5">
      <w:r w:rsidRPr="00023379">
        <w:rPr>
          <w:rStyle w:val="StyleBoldUnderline"/>
          <w:highlight w:val="cyan"/>
        </w:rPr>
        <w:t>I</w:t>
      </w:r>
      <w:r w:rsidRPr="00023379">
        <w:rPr>
          <w:highlight w:val="cyan"/>
        </w:rPr>
        <w:t xml:space="preserve"> </w:t>
      </w:r>
      <w:r w:rsidRPr="00066DDA">
        <w:t xml:space="preserve">have </w:t>
      </w:r>
      <w:r w:rsidRPr="00023379">
        <w:rPr>
          <w:rStyle w:val="StyleBoldUnderline"/>
          <w:highlight w:val="cyan"/>
        </w:rPr>
        <w:t>placed</w:t>
      </w:r>
      <w:r>
        <w:t xml:space="preserve"> much </w:t>
      </w:r>
      <w:r w:rsidRPr="00023379">
        <w:rPr>
          <w:rStyle w:val="StyleBoldUnderline"/>
          <w:highlight w:val="cyan"/>
        </w:rPr>
        <w:t>weight</w:t>
      </w:r>
      <w:r w:rsidRPr="00066DDA">
        <w:rPr>
          <w:rStyle w:val="StyleBoldUnderline"/>
        </w:rPr>
        <w:t xml:space="preserve"> in</w:t>
      </w:r>
      <w:r w:rsidRPr="009F58BA">
        <w:rPr>
          <w:rStyle w:val="StyleBoldUnderline"/>
        </w:rPr>
        <w:t xml:space="preserve"> these considerations </w:t>
      </w:r>
      <w:r w:rsidRPr="00023379">
        <w:rPr>
          <w:rStyle w:val="StyleBoldUnderline"/>
          <w:highlight w:val="cyan"/>
        </w:rPr>
        <w:t>on</w:t>
      </w:r>
      <w:r w:rsidRPr="00023379">
        <w:rPr>
          <w:highlight w:val="cyan"/>
        </w:rPr>
        <w:t xml:space="preserve"> </w:t>
      </w:r>
      <w:r w:rsidRPr="00023379">
        <w:rPr>
          <w:rStyle w:val="Emphasis"/>
          <w:highlight w:val="cyan"/>
        </w:rPr>
        <w:t>the importance of</w:t>
      </w:r>
      <w:r w:rsidRPr="009F58BA">
        <w:rPr>
          <w:rStyle w:val="Emphasis"/>
        </w:rPr>
        <w:t xml:space="preserve"> any </w:t>
      </w:r>
      <w:r w:rsidRPr="00023379">
        <w:rPr>
          <w:rStyle w:val="Emphasis"/>
          <w:highlight w:val="cyan"/>
        </w:rPr>
        <w:t>research being exposed to criticism</w:t>
      </w:r>
      <w:r>
        <w:t xml:space="preserve">--most </w:t>
      </w:r>
      <w:r w:rsidRPr="009F58BA">
        <w:rPr>
          <w:rStyle w:val="StyleBoldUnderline"/>
        </w:rPr>
        <w:t>importantly</w:t>
      </w:r>
      <w:r>
        <w:t xml:space="preserve">, perhaps, </w:t>
      </w:r>
      <w:r w:rsidRPr="009F58BA">
        <w:rPr>
          <w:rStyle w:val="StyleBoldUnderline"/>
        </w:rPr>
        <w:t xml:space="preserve">but by no means exclusively </w:t>
      </w:r>
      <w:r w:rsidRPr="00023379">
        <w:rPr>
          <w:rStyle w:val="StyleBoldUnderline"/>
          <w:highlight w:val="cyan"/>
        </w:rPr>
        <w:t>by</w:t>
      </w:r>
      <w:r w:rsidRPr="009F58BA">
        <w:rPr>
          <w:rStyle w:val="StyleBoldUnderline"/>
        </w:rPr>
        <w:t xml:space="preserve"> the </w:t>
      </w:r>
      <w:r w:rsidRPr="00023379">
        <w:rPr>
          <w:rStyle w:val="StyleBoldUnderline"/>
          <w:highlight w:val="cyan"/>
        </w:rPr>
        <w:t>people</w:t>
      </w:r>
      <w:r w:rsidRPr="009F58BA">
        <w:rPr>
          <w:rStyle w:val="StyleBoldUnderline"/>
        </w:rPr>
        <w:t xml:space="preserve"> </w:t>
      </w:r>
      <w:r w:rsidRPr="00023379">
        <w:rPr>
          <w:rStyle w:val="StyleBoldUnderline"/>
          <w:highlight w:val="cyan"/>
        </w:rPr>
        <w:t>whose experience it claims to represent</w:t>
      </w:r>
      <w:r w:rsidRPr="00023379">
        <w:rPr>
          <w:highlight w:val="cyan"/>
        </w:rPr>
        <w:t xml:space="preserve">. </w:t>
      </w:r>
      <w:r w:rsidRPr="00023379">
        <w:rPr>
          <w:rStyle w:val="StyleBoldUnderline"/>
          <w:highlight w:val="cyan"/>
        </w:rPr>
        <w:t>This</w:t>
      </w:r>
      <w:r w:rsidRPr="009F58BA">
        <w:rPr>
          <w:rStyle w:val="StyleBoldUnderline"/>
        </w:rPr>
        <w:t xml:space="preserve"> principle </w:t>
      </w:r>
      <w:r w:rsidRPr="00023379">
        <w:rPr>
          <w:rStyle w:val="StyleBoldUnderline"/>
          <w:highlight w:val="cyan"/>
        </w:rPr>
        <w:t xml:space="preserve">is not simply </w:t>
      </w:r>
      <w:r w:rsidRPr="00023379">
        <w:rPr>
          <w:rStyle w:val="Emphasis"/>
          <w:highlight w:val="cyan"/>
        </w:rPr>
        <w:t>an ethical principle</w:t>
      </w:r>
      <w:r>
        <w:t xml:space="preserve"> </w:t>
      </w:r>
      <w:r w:rsidRPr="009F58BA">
        <w:rPr>
          <w:rStyle w:val="StyleBoldUnderline"/>
        </w:rPr>
        <w:t>associated with the obligations that a researcher might accept</w:t>
      </w:r>
      <w:r>
        <w:t xml:space="preserve"> towards participants in the research, </w:t>
      </w:r>
      <w:r w:rsidRPr="009F58BA">
        <w:rPr>
          <w:rStyle w:val="StyleBoldUnderline"/>
        </w:rPr>
        <w:t xml:space="preserve">but </w:t>
      </w:r>
      <w:r w:rsidRPr="00023379">
        <w:rPr>
          <w:rStyle w:val="StyleBoldUnderline"/>
          <w:highlight w:val="cyan"/>
        </w:rPr>
        <w:t xml:space="preserve">it is a </w:t>
      </w:r>
      <w:r w:rsidRPr="00023379">
        <w:rPr>
          <w:rStyle w:val="Emphasis"/>
          <w:highlight w:val="cyan"/>
        </w:rPr>
        <w:t>fundamental feature of the processes of research</w:t>
      </w:r>
      <w:r w:rsidRPr="009F58BA">
        <w:rPr>
          <w:rStyle w:val="StyleBoldUnderline"/>
        </w:rPr>
        <w:t xml:space="preserve"> and its claims to command our attention</w:t>
      </w:r>
      <w:r>
        <w:t xml:space="preserve">. </w:t>
      </w:r>
      <w:r w:rsidRPr="00023379">
        <w:rPr>
          <w:rStyle w:val="StyleBoldUnderline"/>
          <w:highlight w:val="cyan"/>
        </w:rPr>
        <w:t>It is precisely exposure to, modification through and survival of</w:t>
      </w:r>
      <w:r>
        <w:t xml:space="preserve"> a process of vigorous public </w:t>
      </w:r>
      <w:r w:rsidRPr="00023379">
        <w:rPr>
          <w:rStyle w:val="StyleBoldUnderline"/>
          <w:highlight w:val="cyan"/>
        </w:rPr>
        <w:t>scrutiny that provides research with</w:t>
      </w:r>
      <w:r w:rsidRPr="009F58BA">
        <w:rPr>
          <w:rStyle w:val="StyleBoldUnderline"/>
        </w:rPr>
        <w:t xml:space="preserve"> whatever </w:t>
      </w:r>
      <w:r w:rsidRPr="00023379">
        <w:rPr>
          <w:rStyle w:val="StyleBoldUnderline"/>
          <w:highlight w:val="cyan"/>
        </w:rPr>
        <w:t>authority</w:t>
      </w:r>
      <w:r w:rsidRPr="009F58BA">
        <w:rPr>
          <w:rStyle w:val="StyleBoldUnderline"/>
        </w:rPr>
        <w:t xml:space="preserve"> it can claim</w:t>
      </w:r>
      <w:r>
        <w:t xml:space="preserve">. </w:t>
      </w:r>
      <w:r w:rsidRPr="009F58BA">
        <w:rPr>
          <w:rStyle w:val="StyleBoldUnderline"/>
        </w:rPr>
        <w:t xml:space="preserve">In </w:t>
      </w:r>
      <w:r>
        <w:t xml:space="preserve">contemporary </w:t>
      </w:r>
      <w:r w:rsidRPr="009F58BA">
        <w:rPr>
          <w:rStyle w:val="StyleBoldUnderline"/>
        </w:rPr>
        <w:t>ethnographic research</w:t>
      </w:r>
      <w:r>
        <w:t xml:space="preserve">, case-study and life-history research, for example, this expectancy of </w:t>
      </w:r>
      <w:r w:rsidRPr="009F58BA">
        <w:rPr>
          <w:rStyle w:val="StyleBoldUnderline"/>
        </w:rPr>
        <w:t>exposure to correction and criticism is one which runs right through the research process</w:t>
      </w:r>
      <w:r>
        <w:t xml:space="preserve">. The </w:t>
      </w:r>
      <w:r w:rsidRPr="009F58BA">
        <w:rPr>
          <w:rStyle w:val="StyleBoldUnderline"/>
        </w:rPr>
        <w:t>methodological requirement is for participants to have</w:t>
      </w:r>
      <w:r>
        <w:t xml:space="preserve"> several </w:t>
      </w:r>
      <w:r>
        <w:rPr>
          <w:rStyle w:val="StyleBoldUnderline"/>
        </w:rPr>
        <w:t>oppor</w:t>
      </w:r>
      <w:r w:rsidRPr="009F58BA">
        <w:rPr>
          <w:rStyle w:val="StyleBoldUnderline"/>
        </w:rPr>
        <w:t>tunities to challenge</w:t>
      </w:r>
      <w:r>
        <w:t xml:space="preserve"> any prejudices which </w:t>
      </w:r>
      <w:r w:rsidRPr="009F58BA">
        <w:rPr>
          <w:rStyle w:val="StyleBoldUnderline"/>
        </w:rPr>
        <w:t>researchers</w:t>
      </w:r>
      <w: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023379">
        <w:rPr>
          <w:rStyle w:val="Emphasis"/>
          <w:highlight w:val="cyan"/>
        </w:rPr>
        <w:t>engagement</w:t>
      </w:r>
      <w:r>
        <w:t xml:space="preserve"> with a researcher </w:t>
      </w:r>
      <w:r w:rsidRPr="00023379">
        <w:rPr>
          <w:rStyle w:val="Emphasis"/>
          <w:highlight w:val="cyan"/>
        </w:rPr>
        <w:t>provides</w:t>
      </w:r>
      <w:r>
        <w:t xml:space="preserve"> any group with what is potentially </w:t>
      </w:r>
      <w:r w:rsidRPr="009F58BA">
        <w:rPr>
          <w:rStyle w:val="Emphasis"/>
        </w:rPr>
        <w:t xml:space="preserve">a richly </w:t>
      </w:r>
      <w:r w:rsidRPr="00023379">
        <w:rPr>
          <w:rStyle w:val="Emphasis"/>
          <w:highlight w:val="cyan"/>
        </w:rPr>
        <w:t>educative opportunity</w:t>
      </w:r>
      <w:r w:rsidRPr="009F58BA">
        <w:rPr>
          <w:rStyle w:val="StyleBoldUnderline"/>
        </w:rPr>
        <w:t>: an opportunity to open their eyes and to see things differently</w:t>
      </w:r>
      <w:r>
        <w:t xml:space="preserve">. It is, moreover, </w:t>
      </w:r>
      <w:r w:rsidRPr="009F58BA">
        <w:rPr>
          <w:rStyle w:val="StyleBoldUnderline"/>
        </w:rPr>
        <w:t>an opportunity which any researcher worth his or her salt will welcome</w:t>
      </w:r>
      <w:r>
        <w:t>.</w:t>
      </w:r>
    </w:p>
    <w:p w:rsidR="005B31D5" w:rsidRDefault="005B31D5" w:rsidP="005B31D5">
      <w:pPr>
        <w:rPr>
          <w:rStyle w:val="StyleBoldUnderline"/>
        </w:rPr>
      </w:pPr>
      <w:r w:rsidRPr="009F58BA">
        <w:rPr>
          <w:rStyle w:val="StyleBoldUnderline"/>
        </w:rPr>
        <w:t>Not all researchers</w:t>
      </w:r>
      <w:r>
        <w:t xml:space="preserve"> or research processes </w:t>
      </w:r>
      <w:r w:rsidRPr="009F58BA">
        <w:rPr>
          <w:rStyle w:val="StyleBoldUnderline"/>
        </w:rPr>
        <w:t>will be as open</w:t>
      </w:r>
      <w:r>
        <w:t xml:space="preserve"> as are described here </w:t>
      </w:r>
      <w:r w:rsidRPr="009F58BA">
        <w:rPr>
          <w:rStyle w:val="StyleBoldUnderline"/>
        </w:rPr>
        <w:t>to that educative opportunity</w:t>
      </w:r>
      <w:r>
        <w:t xml:space="preserve">, and not all participants (least of all those who are self-defining as `disempowered') will feel the confidence to take them even if they are there. </w:t>
      </w:r>
      <w:r w:rsidRPr="00023379">
        <w:rPr>
          <w:rStyle w:val="StyleBoldUnderline"/>
          <w:highlight w:val="cyan"/>
        </w:rPr>
        <w:t>This may be seen as a reason to set up barriers to the outsider researcher, but they can and should</w:t>
      </w:r>
      <w:r>
        <w:t xml:space="preserve"> more often </w:t>
      </w:r>
      <w:r w:rsidRPr="00023379">
        <w:rPr>
          <w:rStyle w:val="StyleBoldUnderline"/>
          <w:highlight w:val="cyan"/>
        </w:rPr>
        <w:t>be seen as problems</w:t>
      </w:r>
      <w:r>
        <w:t xml:space="preserve"> for researchers and participants </w:t>
      </w:r>
      <w:r w:rsidRPr="00023379">
        <w:rPr>
          <w:rStyle w:val="StyleBoldUnderline"/>
          <w:highlight w:val="cyan"/>
        </w:rPr>
        <w:t>to address together in</w:t>
      </w:r>
      <w:r w:rsidRPr="00066DDA">
        <w:rPr>
          <w:rStyle w:val="StyleBoldUnderline"/>
        </w:rPr>
        <w:t xml:space="preserve"> the interests of</w:t>
      </w:r>
      <w:r w:rsidRPr="009F58BA">
        <w:rPr>
          <w:rStyle w:val="StyleBoldUnderline"/>
        </w:rPr>
        <w:t xml:space="preserve"> </w:t>
      </w:r>
      <w:r>
        <w:t xml:space="preserve">their </w:t>
      </w:r>
      <w:r w:rsidRPr="00023379">
        <w:rPr>
          <w:rStyle w:val="StyleBoldUnderline"/>
          <w:highlight w:val="cyan"/>
        </w:rPr>
        <w:t>mutual understanding</w:t>
      </w:r>
      <w:r w:rsidRPr="009F58BA">
        <w:rPr>
          <w:rStyle w:val="StyleBoldUnderline"/>
        </w:rPr>
        <w:t xml:space="preserve"> and benefit.</w:t>
      </w:r>
    </w:p>
    <w:p w:rsidR="002134B6" w:rsidRDefault="002134B6" w:rsidP="005B31D5">
      <w:pPr>
        <w:rPr>
          <w:rStyle w:val="StyleBoldUnderline"/>
        </w:rPr>
      </w:pPr>
    </w:p>
    <w:p w:rsidR="002134B6" w:rsidRPr="004F76DA" w:rsidRDefault="002134B6" w:rsidP="002134B6">
      <w:pPr>
        <w:pStyle w:val="Heading4"/>
        <w:rPr>
          <w:rFonts w:eastAsia="Times New Roman"/>
        </w:rPr>
      </w:pPr>
      <w:r>
        <w:rPr>
          <w:rFonts w:eastAsia="Times New Roman"/>
        </w:rPr>
        <w:t>Violence is declining</w:t>
      </w:r>
    </w:p>
    <w:p w:rsidR="002134B6" w:rsidRPr="00273079" w:rsidRDefault="002134B6" w:rsidP="002134B6">
      <w:pPr>
        <w:rPr>
          <w:rFonts w:eastAsia="Calibri"/>
          <w:sz w:val="16"/>
        </w:rPr>
      </w:pPr>
      <w:r w:rsidRPr="00273079">
        <w:rPr>
          <w:rStyle w:val="StyleStyleBold12pt"/>
        </w:rPr>
        <w:t>Gat 13</w:t>
      </w:r>
      <w:r w:rsidRPr="00273079">
        <w:rPr>
          <w:rFonts w:eastAsia="Calibri"/>
          <w:sz w:val="16"/>
        </w:rPr>
        <w:t xml:space="preserve"> </w:t>
      </w:r>
      <w:r w:rsidRPr="00273079">
        <w:rPr>
          <w:sz w:val="16"/>
        </w:rPr>
        <w:t>(AZAR GAT, DPhil in History (University of Oxford, 1986); Ezer Weitzman Professor of National Security, Political Science Department, Tel Aviv University; recent books: War in Human Civilization (Oxford University Press, 2006); Victorious and Vulnerable: Why Democracy Won in the 20th Century and How It Is Still Imperiled (Hoover Institution, Rowman &amp; Littlefield, 2010); Nations: The Long History and Deep Roots of Political Ethnicity and Nationalism (Cambridge University Press, 2013). Is war declining – and why? Azar Gat Department of Political Science, University of Tel Aviv azargat@post.tau.ac.il , March 19th 2013)</w:t>
      </w:r>
    </w:p>
    <w:p w:rsidR="002134B6" w:rsidRDefault="002134B6" w:rsidP="002134B6">
      <w:pPr>
        <w:rPr>
          <w:rFonts w:eastAsia="Calibri"/>
          <w:sz w:val="16"/>
        </w:rPr>
      </w:pPr>
      <w:r w:rsidRPr="00273079">
        <w:rPr>
          <w:sz w:val="16"/>
        </w:rPr>
        <w:t>When quite</w:t>
      </w:r>
      <w:r w:rsidRPr="00AD614B">
        <w:rPr>
          <w:rStyle w:val="StyleBoldUnderline"/>
        </w:rPr>
        <w:t xml:space="preserve"> </w:t>
      </w:r>
      <w:r w:rsidRPr="00273079">
        <w:rPr>
          <w:rStyle w:val="Emphasis"/>
        </w:rPr>
        <w:t xml:space="preserve">a number of </w:t>
      </w:r>
      <w:r w:rsidRPr="00023379">
        <w:rPr>
          <w:rStyle w:val="Emphasis"/>
          <w:highlight w:val="cyan"/>
        </w:rPr>
        <w:t>scholars simultaneously and independently</w:t>
      </w:r>
      <w:r w:rsidRPr="00AD614B">
        <w:rPr>
          <w:rStyle w:val="StyleBoldUnderline"/>
        </w:rPr>
        <w:t xml:space="preserve"> </w:t>
      </w:r>
      <w:r w:rsidRPr="00273079">
        <w:rPr>
          <w:sz w:val="16"/>
        </w:rPr>
        <w:t xml:space="preserve">of one another </w:t>
      </w:r>
      <w:r w:rsidRPr="00023379">
        <w:rPr>
          <w:rStyle w:val="StyleBoldUnderline"/>
          <w:highlight w:val="cyan"/>
        </w:rPr>
        <w:t>arrive a</w:t>
      </w:r>
      <w:r w:rsidRPr="00273079">
        <w:rPr>
          <w:rStyle w:val="StyleBoldUnderline"/>
        </w:rPr>
        <w:t xml:space="preserve">t very </w:t>
      </w:r>
      <w:r w:rsidRPr="00023379">
        <w:rPr>
          <w:rStyle w:val="StyleBoldUnderline"/>
          <w:highlight w:val="cyan"/>
        </w:rPr>
        <w:t>similar</w:t>
      </w:r>
      <w:r w:rsidRPr="00273079">
        <w:rPr>
          <w:rStyle w:val="StyleBoldUnderline"/>
        </w:rPr>
        <w:t xml:space="preserve"> conclusions on an</w:t>
      </w:r>
      <w:r w:rsidRPr="00AD614B">
        <w:rPr>
          <w:rStyle w:val="StyleBoldUnderline"/>
        </w:rPr>
        <w:t xml:space="preserve"> </w:t>
      </w:r>
      <w:r w:rsidRPr="00273079">
        <w:rPr>
          <w:rStyle w:val="Emphasis"/>
        </w:rPr>
        <w:t>issue of cardinal theoretical and practical significance</w:t>
      </w:r>
      <w:r w:rsidRPr="00AD614B">
        <w:rPr>
          <w:rStyle w:val="StyleBoldUnderline"/>
        </w:rPr>
        <w:t xml:space="preserve">, </w:t>
      </w:r>
      <w:r w:rsidRPr="00273079">
        <w:rPr>
          <w:rStyle w:val="StyleBoldUnderline"/>
        </w:rPr>
        <w:t>their thesis deserves, and has received, great attention. The thesis is that</w:t>
      </w:r>
      <w:r w:rsidRPr="00AD614B">
        <w:rPr>
          <w:rStyle w:val="StyleBoldUnderline"/>
        </w:rPr>
        <w:t xml:space="preserve"> </w:t>
      </w:r>
      <w:r w:rsidRPr="00023379">
        <w:rPr>
          <w:rStyle w:val="Emphasis"/>
          <w:highlight w:val="cyan"/>
        </w:rPr>
        <w:t>war and violence</w:t>
      </w:r>
      <w:r w:rsidRPr="00AD614B">
        <w:rPr>
          <w:rStyle w:val="StyleBoldUnderline"/>
        </w:rPr>
        <w:t xml:space="preserve"> </w:t>
      </w:r>
      <w:r w:rsidRPr="00273079">
        <w:rPr>
          <w:rStyle w:val="StyleBoldUnderline"/>
        </w:rPr>
        <w:t xml:space="preserve">in general </w:t>
      </w:r>
      <w:r w:rsidRPr="00023379">
        <w:rPr>
          <w:rStyle w:val="StyleBoldUnderline"/>
          <w:highlight w:val="cyan"/>
        </w:rPr>
        <w:t xml:space="preserve">have progressively </w:t>
      </w:r>
      <w:r w:rsidRPr="00023379">
        <w:rPr>
          <w:rStyle w:val="Emphasis"/>
          <w:highlight w:val="cyan"/>
        </w:rPr>
        <w:t xml:space="preserve">decreased </w:t>
      </w:r>
      <w:r w:rsidRPr="008B19C3">
        <w:rPr>
          <w:rStyle w:val="Emphasis"/>
        </w:rPr>
        <w:t>in</w:t>
      </w:r>
      <w:r w:rsidRPr="00273079">
        <w:rPr>
          <w:rStyle w:val="Emphasis"/>
        </w:rPr>
        <w:t xml:space="preserve"> recent times, during the modern era, and even throughout history</w:t>
      </w:r>
      <w:r w:rsidRPr="00AD614B">
        <w:rPr>
          <w:rStyle w:val="StyleBoldUnderline"/>
        </w:rPr>
        <w:t xml:space="preserve">. </w:t>
      </w:r>
      <w:r w:rsidRPr="00273079">
        <w:rPr>
          <w:rFonts w:eastAsia="Calibri"/>
          <w:sz w:val="16"/>
        </w:rPr>
        <w:t xml:space="preserve">Of course, despite their unanimity, all these scholars could still be wrong. Indeed, </w:t>
      </w:r>
      <w:r w:rsidRPr="00273079">
        <w:rPr>
          <w:sz w:val="16"/>
        </w:rPr>
        <w:t>each of them tells a similar story of people’s disbelief at their findings,</w:t>
      </w:r>
      <w:r w:rsidRPr="00273079">
        <w:rPr>
          <w:rFonts w:eastAsia="Calibri"/>
          <w:sz w:val="16"/>
        </w:rPr>
        <w:t xml:space="preserve"> most notably </w:t>
      </w:r>
      <w:r w:rsidRPr="00273079">
        <w:rPr>
          <w:sz w:val="16"/>
        </w:rPr>
        <w:t>that</w:t>
      </w:r>
      <w:r w:rsidRPr="00AD614B">
        <w:rPr>
          <w:rStyle w:val="StyleBoldUnderline"/>
        </w:rPr>
        <w:t xml:space="preserve"> </w:t>
      </w:r>
      <w:r w:rsidRPr="00023379">
        <w:rPr>
          <w:rStyle w:val="Emphasis"/>
          <w:highlight w:val="cyan"/>
        </w:rPr>
        <w:t>we live in the most peaceful period in human history</w:t>
      </w:r>
      <w:r w:rsidRPr="00273079">
        <w:rPr>
          <w:rFonts w:eastAsia="Calibri"/>
          <w:sz w:val="16"/>
        </w:rPr>
        <w:t xml:space="preserve">. </w:t>
      </w:r>
      <w:r w:rsidRPr="00273079">
        <w:rPr>
          <w:sz w:val="16"/>
        </w:rPr>
        <w:t>Some of them even explain the general incredulity by the findings of evolutionary psychology according to which we tend to be overly optimistic about ourselves but overly pessimistic about the world at large. Having myself written about the marked decrease in deadly human violence (Gat, 2006), I agree with the authors’ general thesis. However, their unanimity falters over, and they are less clear about, the historical trajectory of and the reasons for the decline in violence and war, questions that are as important as the general thesis itself. Previous Section Next Section Hobbes was right, and Rousseau wrong, about the state of nature Steven Pinker’s The Better Angels of Our Nature (2011) towers above all the other books surveyed here in size, scope, boldness, and scholarly excellence. It has deservedly attracted great public attention and has become a best-seller. Massively documented, this 800-page volume is lavishly furnished with statistics, charts, and diagrams, which are one of the book’s most effective</w:t>
      </w:r>
      <w:r w:rsidRPr="00273079">
        <w:rPr>
          <w:rFonts w:eastAsia="Calibri"/>
          <w:sz w:val="16"/>
        </w:rPr>
        <w:t xml:space="preserve"> features. The book, spanning the whole human past as far back as our aboriginal condition, points to two major steps in the decline of violence. The first is the sharp decline in violent mortality which resulted from the rise of the state-Leviathan from around 5,000 years ago. This conclusion is based on the most comprehensive studies of the subject published over the past 15 years (Keeley, 1996; LeBlanc, 2003; Gat, 2006), which demonstrate on the basis of anthropological and archaeological evidence that Hobbes’s picture of the anarchic state of nature as a very violent one was fundamentally true. Pinker rightly summarizes that violent mortality with the rise of states dropped from a staggering estimated 15% of the population, 25% of the men, in pre-state societies, to about 1–5%. The main reason for this drop is the enforcement of internal peace by the Leviathan, but also, less noted by Pinker, lower mobilization rates and a smaller exposure of the civilian population to war than with tribal groups, as will be explained shortly. This conclusion regarding the dramatic drop in violent mortality with the transition to the state is at odds with the claim made by Jack Levy &amp; William Thompson in their book, The Arc of War (2011). As the book’s title implies, Levy &amp; Thompson posit a great increase in warfare during history, before a decrease during the past two centuries. Thus, the book claims that mortality in fighting greatly increased, ‘accelerated’ in the authors’ language, with the transition to the state. They reach this conclusion by making several mistaken assumptions. First, although professing ignorance about the distant past because of the lack of evidence on the behavior of hunter-gatherer societies before the adoption of agriculture some 10,000 years ago, they cite and are heavily influenced by the old Rousseauite anthropology of the generation after the 1960s, which recent studies have refuted. Obviously, one does not have to accept the above findings regarding the pervasiveness and great lethality of prehistoric warfare. But Levy &amp; Thompson simply do not engage with them. They accept as true the Rousseauite premise that sparse human population could not possibly have had that much to fight about. However, recently extant hunter-gatherer societies prove the opposite. Australia is our best laboratory of hunter-gatherer societies, because that vast continent was entirely populated by them and ‘unpolluted’ by agriculturalists, pastoralists or states until the arrival of the Europeans in 1788. And the evidence shows that the Australian tribes fought incessantly with one another. Even in the Central Australian Desert, whose population density was as low as one person per 35 square miles, among the lowest there is, conflict and deadly fighting were the rule. Much of that fighting centered on the water-holes vital for survival in this area, with the violent death rate there reckoned to have been several times higher than in any state society. In most other places, hunting territories were monopolized and fiercely defended by hunter-gatherers because they were quickly depleted. Even among the Inuit of Arctic Canada, who were so sparse as to experience no resource competition, fighting to kidnap women was pervasive, resulting in a violent death rate 10 times higher than the USA’s peak rate of 1990, itself the highest in the developed world. In more hospitable and densely populated environments casualties averaged, as already mentioned, 15% of the population and 25% of the men, and the surviving men were covered with scars (Gat, 2006: chs 2, 6). We are not dealing here with a piece of exotic curiosity. Ninety-five percent of the history of our species Homo sapiens sapiens – people who are like us – was spent as hunter-gatherers. The transition to agriculture and the state is very recent, the tip of the iceberg, in human history. Furthermore, the human state of nature turns out to be no different than the state of nature in general. Here too, science has made a complete turnabout. During the 1960s people believed that animals did not kill each other within the same species, which made humans appear like a murderous exception and fed speculations that warfare emerged only with civilization. Since then, however, it has been found that animals kill each other extensively within species, a point pressed on every viewer of television nature documentaries. There is nothing special about humans in this regard. Thus, lethal human fighting did not ‘emerge’ at some point in history, as Levy &amp; Thompson posit. Previous Section Next Section Violent death sharply decreased with the rise of the Leviathan As mentioned earlier and as Pinker well realizes, violent mortality actually dropped steeply with the emergence of the state-Leviathan. Here is where Levy &amp; Thompson make a second mistake. For measuring the lethality of warfare they </w:t>
      </w:r>
      <w:r w:rsidRPr="00273079">
        <w:rPr>
          <w:sz w:val="16"/>
        </w:rPr>
        <w:t xml:space="preserve">use evidence of battle mortality, but this is highly misleading for various reasons. First, pre-state tribes’ main fighting modes were not the battle but the raid and the ambush – capturing the enemy by surprise and often annihilating entire sleeping camps: men, women, and children. Second, the size of battles merely indicates the size of the states and their armies, which are obviously larger than tribal groups in absolute terms. Yet the main question is relative casualties, what percentage of the population died violently. And here the fact is that while states and their armies grew by a factor of tens, hundreds, and thousands, giving a </w:t>
      </w:r>
      <w:r w:rsidRPr="00273079">
        <w:rPr>
          <w:sz w:val="16"/>
        </w:rPr>
        <w:lastRenderedPageBreak/>
        <w:t>spectacular impression of large-scale fighting, relative casualties actually decreased under the state, and not only because of internal peace. Indeed, casualties decreased precisely because states grew large. Take Egypt, for example, part of the ‘acceleration’ of war with the emergence of states in Mesopotamia, Egypt, Greece, and China, according to Levy &amp; Thompson. The size of the Egyptian army with which Pharaoh Ramses II fought the Hittite empire at the Battle of Kadesh (commonly dated 1274 BCE) was 20,000–25,000 soldiers. This was a very large army by the standards of the time. Yet the total population of Egypt was about 2–3 million, so the army constituted 1% of the population at most. This was very much the standard in large states and empires throughout history because of the great financial and logistical problems of maintaining large armies for long periods at great distances from home. Thus, in comparison to the high military participation rates of small-scale tribal societies, participation rates, and hence war casualties, in large states’ armies were much lower. Moreover, in contrast to the great vulnerability of women and children in small-scale tribal warfare, the civilian population of Egypt was sheltered by distance from the theaters of military operations and not often exposed to the horrors of war. Such relative security, interrupted only by large-scale invasions, is one of the main reasons why societies experienced great demographic growth after the emergence of the state. It is also the reason why civil war, when the war rages within the country, tends to be the most lethal form of war, as Hobbes very well realized. Warfare and feuds in the pre- and early-modern eras Levy &amp; Thompson further posit that between the 14th and early 19th centuries, Europe was the scene of a second ‘acceleration’ in the historical trajectory of violence. This is very much in line with the prevailing perceptions regarding early modern European history, but these perceptions are most probably wrong, and for the same reason as before: Levy &amp; Thompson count absolute battle casualties, and obviously states became more centralized during this period and armies grew in number, so battles also grew in size. Yet it was the anarchy and feudal fragmentation in Europe between the fall of the Roman Empire and 1200 that were responsible for the pervasive insecurity and endemic violence that characterized the Dark Ages and resulted in, among other things, a sharp demographic decline. Again, small-scale usually meant more, not less, violent mortality. The focus on early modern Europe is misleading also in another way: in the late Middle Ages the Mongol conquests inflicted on the societies of China, Central Asia, and Eastern Europe casualties and destruction that were among the highest ever suffered during historical times. Estimates of the sharp decline experienced by the populations of China and Russia, for example, vary widely. Still, even by the lowest estimates they were at least as great, and in China almost definitely much greater, than the Soviet Union’s horrific rate in World War II of about 15%. The receding of medieval anarchy in the face of the growing European state-Leviathans was the first step towards a steep decline in the continent’s violent mortality rate beginning in early modernity and continuing to the present day. The studies and data cited by Pinker with respect to the domestic aspect of this trend are strikingly paralleled by those of Robert Muchembled’s History of Violence (2012). The work of a historian, the book meticulously documents, on the basis of French legal records, a 20-fold decrease in homicide rates between the 13th and 20th centuries. Earlier studies of other parts of Europe, starting with Gurr (1981), have come up with similar findings. Like Pinker, Muchembled attributes the steep decline to the state’s growing authority, as its justice system effectively replaced and deterred ‘private justice’, vendetta, and pervasive violence, all of them endemic in unruly societies. Correspondingly, again like Pinker, Muchembled invokes Norbert Elias’s (2000) ‘civilizing process’, whereby the defense of honor by sword and knife, a social norm and imperative in most traditional societies, is gradually given up among both the nobility and the general populace. The civilizing process is partly a function of the growing authority of the state’s rule and justice system. But there were other factors involved, which Pinker excels in identifying and weaving together. Although he is not a historian, his historical synthesis is exemplarily rich and nuanced. He specifies the growing humanitarian sensibilities in Europe of the Enlightenment, which he traces to, among other things, the gradual improvement in living conditions, growing commercial spirit and, above all, the print revolution with the attendant values and habits of reasoning, introspection, and empathy that it inculcated among the reading elites. As Pinker points out, not only did homicide rates decline but also other previously common forms of violence, such as judicial disembowelment and torture, were becoming unacceptable by the 18th century. This was the beginning of a continuous process which during the following centuries would bring about, among other things, the abolition of slavery and the decline of capital punishment, tyranny, and political violence in the developed world – most notably in the areas where the values of Enlightenment humanitarianism triumphed. Both Pinker and Muchembled identify a change in the trend towards increased violence and homicide rates in the United States and Europe from the 1960s on. They attribute this change (Pinker is particularly elaborative here) to the erosion of public authority and some reversal of the ‘civilizing process’ with the cults of youth culture, defiance of authority, radical ideologies of violence by the ‘oppressed’, and the fragmentation of the stable family structure. Pinker identifies a return to a downward trend in violence from about 1990 on, which he attributes to an ebbing of much of the above through reasserted state action and changes in the public mood. A last point worth mentioning in this context: Muchembled reveals that throughout the steep decline in homicide rates, from medieval times to the present, 90% or more of all cases have been perpetrated by men, especially between the ages</w:t>
      </w:r>
      <w:r w:rsidRPr="00273079">
        <w:rPr>
          <w:rFonts w:eastAsia="Calibri"/>
          <w:sz w:val="16"/>
        </w:rPr>
        <w:t xml:space="preserve"> of 20 and 30 years old. As Daly &amp; Wilson (1988: 145–149) have shown, this ratio is found in each and every society studied around the globe, from hunter-gatherers to agricultural and industrial societies, irrespective of the vastly different homicide rates among them. Previous Section Next Section The decline of war and the three `Long Peaces' after 1815 </w:t>
      </w:r>
      <w:r w:rsidRPr="00273079">
        <w:rPr>
          <w:sz w:val="16"/>
        </w:rPr>
        <w:t xml:space="preserve">We now move to the decline of war, which is our main concern here. </w:t>
      </w:r>
      <w:r w:rsidRPr="00273079">
        <w:rPr>
          <w:rStyle w:val="StyleBoldUnderline"/>
        </w:rPr>
        <w:t>Most people are surprised to learn that the occurrence of war and overall mortality in war sharply decreased after 1815,</w:t>
      </w:r>
      <w:r w:rsidRPr="00AD614B">
        <w:rPr>
          <w:rStyle w:val="StyleBoldUnderline"/>
        </w:rPr>
        <w:t xml:space="preserve"> </w:t>
      </w:r>
      <w:r w:rsidRPr="00273079">
        <w:rPr>
          <w:rFonts w:eastAsia="Calibri"/>
          <w:sz w:val="16"/>
        </w:rPr>
        <w:t>most notably in the developed world</w:t>
      </w:r>
      <w:r w:rsidRPr="00273079">
        <w:rPr>
          <w:sz w:val="16"/>
        </w:rPr>
        <w:t>. The ‘Long Peace’ among the great powers after 1945 is more recognized and is widely attributed to the nuclear factor, a decisive factor to be sure, which concentrated the minds of all the protagonists wonderfully. The (inter-)democratic peace has been equally recognized. But in actuality,</w:t>
      </w:r>
      <w:r w:rsidRPr="00AD614B">
        <w:rPr>
          <w:rStyle w:val="StyleBoldUnderline"/>
        </w:rPr>
        <w:t xml:space="preserve"> </w:t>
      </w:r>
      <w:r w:rsidRPr="00023379">
        <w:rPr>
          <w:rStyle w:val="Emphasis"/>
          <w:highlight w:val="cyan"/>
        </w:rPr>
        <w:t>the decrease in war had been very marked before the nuclear era and encompassed both democracies and non-democracies</w:t>
      </w:r>
      <w:r w:rsidRPr="00273079">
        <w:rPr>
          <w:sz w:val="16"/>
        </w:rPr>
        <w:t>. In the century after 1815, wars among economically advanced countries declined in their frequency to about one-third of what they had been in the previous centuries, an unprecedented change. 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w:t>
      </w:r>
      <w:r w:rsidRPr="00273079">
        <w:rPr>
          <w:rFonts w:eastAsia="Calibri"/>
          <w:sz w:val="16"/>
        </w:rPr>
        <w:t xml:space="preserve"> after 1815. Clearly, one needs to explain the entire trend, while also accounting for the glaring divergence from it: the two World Wars. Previous Section Next Section Is modern war more lethal and destructive than before? In his earlier works, Levy (1983) was among the first to document the much-reduced frequency of war after 1815. But what brought about this change? Levy &amp; Thompson assume – this is perhaps the most natural hypothesis – that wars declined in frequency because they became too lethal, destructive, and expensive. Supposedly, a trade-off of sorts was created between the intensity and frequency of warfare: fewer, larger wars supplanting many smaller ones. This hypothesis barely holds, however, because, again, relative to population and wealth wars have not become more lethal and costly than earlier in history. Furthermore, </w:t>
      </w:r>
      <w:r w:rsidRPr="00273079">
        <w:rPr>
          <w:rFonts w:eastAsia="Calibri"/>
          <w:sz w:val="16"/>
        </w:rPr>
        <w:lastRenderedPageBreak/>
        <w:t xml:space="preserve">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Russian and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People often assume that more developed military technology during modernity means greater lethality and destruction, but in fact it also means greater protective power, as with mechanized armor, mechanized speed and agility, and defensive electronic measures. Offensive and defensive advances generally rise in tandem.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Nor have wars during the past two centuries been economically more costly than they were earlier in history, again relative to overall wealth. War has always involved massive economic exertion and has been the single most expensive item of state spending (e.g. massively documented, Bonney, 1999). Examples are countless, and it will suffice to mention that both 16th- and 17th-century Spain and 18th-century France were economically ruined by war and staggering war debts, which in the French case brought about the Revolution. Furthermore, death by starvation in premodern wars was widespread. Previous Section Next Section Is it peace that has become more profitable? </w:t>
      </w:r>
      <w:r w:rsidRPr="00273079">
        <w:rPr>
          <w:rStyle w:val="StyleBoldUnderline"/>
        </w:rPr>
        <w:t>So if wars have not become more costly and destructive</w:t>
      </w:r>
      <w:r w:rsidRPr="00273079">
        <w:rPr>
          <w:rFonts w:eastAsia="Calibri"/>
          <w:sz w:val="16"/>
        </w:rPr>
        <w:t xml:space="preserve"> during the past two centuries then </w:t>
      </w:r>
      <w:r w:rsidRPr="00273079">
        <w:rPr>
          <w:rStyle w:val="StyleBoldUnderline"/>
        </w:rPr>
        <w:t>why have they receded, particularly in the developed world? The answer is the advent of the industrial–commercial revolution</w:t>
      </w:r>
      <w:r w:rsidRPr="00273079">
        <w:rPr>
          <w:rFonts w:eastAsia="Calibri"/>
          <w:sz w:val="16"/>
        </w:rPr>
        <w:t xml:space="preserve"> after 1815, the most profound transformation of human society since the Neolithic adoption of agriculture. The correlation between the decline of war in the developed world and the process of modernization, both unfolding since 1815, is surely not accidental, and the causation is not difficult to locate. In the first place, given explosive growth in per capita wealth, about 30- to 50-fold thus far, the Malthusian trap has been broken. </w:t>
      </w:r>
      <w:r w:rsidRPr="00023379">
        <w:rPr>
          <w:rStyle w:val="Emphasis"/>
          <w:highlight w:val="cyan"/>
        </w:rPr>
        <w:t>Wealth no longer constitutes a fundamentally finite quantity</w:t>
      </w:r>
      <w:r w:rsidRPr="00023379">
        <w:rPr>
          <w:rStyle w:val="StyleBoldUnderline"/>
          <w:highlight w:val="cyan"/>
        </w:rPr>
        <w:t>,</w:t>
      </w:r>
      <w:r w:rsidRPr="00AD614B">
        <w:rPr>
          <w:rStyle w:val="StyleBoldUnderline"/>
        </w:rPr>
        <w:t xml:space="preserve"> </w:t>
      </w:r>
      <w:r w:rsidRPr="00273079">
        <w:rPr>
          <w:sz w:val="16"/>
        </w:rPr>
        <w:t>and</w:t>
      </w:r>
      <w:r w:rsidRPr="00AD614B">
        <w:rPr>
          <w:rStyle w:val="StyleBoldUnderline"/>
        </w:rPr>
        <w:t xml:space="preserve"> </w:t>
      </w:r>
      <w:r w:rsidRPr="00023379">
        <w:rPr>
          <w:rStyle w:val="StyleBoldUnderline"/>
          <w:highlight w:val="cyan"/>
        </w:rPr>
        <w:t xml:space="preserve">wealth acquisition progressively </w:t>
      </w:r>
      <w:r w:rsidRPr="00023379">
        <w:rPr>
          <w:rStyle w:val="Emphasis"/>
          <w:highlight w:val="cyan"/>
        </w:rPr>
        <w:t>shifted away from a zero-sum game</w:t>
      </w:r>
      <w:r w:rsidRPr="00023379">
        <w:rPr>
          <w:rFonts w:eastAsia="Calibri"/>
          <w:sz w:val="16"/>
          <w:highlight w:val="cyan"/>
        </w:rPr>
        <w:t>.</w:t>
      </w:r>
      <w:r w:rsidRPr="00273079">
        <w:rPr>
          <w:rFonts w:eastAsia="Calibri"/>
          <w:sz w:val="16"/>
        </w:rPr>
        <w:t xml:space="preserve"> </w:t>
      </w:r>
      <w:r w:rsidRPr="00273079">
        <w:rPr>
          <w:rStyle w:val="StyleBoldUnderline"/>
        </w:rPr>
        <w:t xml:space="preserve">Secondly, </w:t>
      </w:r>
      <w:r w:rsidRPr="00023379">
        <w:rPr>
          <w:rStyle w:val="StyleBoldUnderline"/>
          <w:highlight w:val="cyan"/>
        </w:rPr>
        <w:t>economies are no longer overwhelmingly autarkic</w:t>
      </w:r>
      <w:r w:rsidRPr="00273079">
        <w:rPr>
          <w:rStyle w:val="StyleBoldUnderline"/>
        </w:rPr>
        <w:t xml:space="preserve">, instead </w:t>
      </w:r>
      <w:r w:rsidRPr="00023379">
        <w:rPr>
          <w:rStyle w:val="StyleBoldUnderline"/>
          <w:highlight w:val="cyan"/>
        </w:rPr>
        <w:t>having become increasingly interconnected</w:t>
      </w:r>
      <w:r w:rsidRPr="00273079">
        <w:rPr>
          <w:rFonts w:eastAsia="Calibri"/>
          <w:sz w:val="16"/>
        </w:rPr>
        <w:t xml:space="preserve"> by specialization, scale, and exchange. Consequently, </w:t>
      </w:r>
      <w:r w:rsidRPr="00273079">
        <w:rPr>
          <w:rStyle w:val="StyleBoldUnderline"/>
        </w:rPr>
        <w:t>foreign devastation potentially depressed the entire system and was thus detrimental to a state’s own wellbeing</w:t>
      </w:r>
      <w:r w:rsidRPr="00273079">
        <w:rPr>
          <w:rFonts w:eastAsia="Calibri"/>
          <w:sz w:val="16"/>
        </w:rPr>
        <w:t xml:space="preserve">. This reality, already noted by Mill (1848/1961: 582), starkly manifested itself after World War I, as Keynes (1920) had anticipated in his criticism of the reparations imposed on Germany. Thirdly, </w:t>
      </w:r>
      <w:r w:rsidRPr="00023379">
        <w:rPr>
          <w:rStyle w:val="StyleBoldUnderline"/>
          <w:highlight w:val="cyan"/>
        </w:rPr>
        <w:t>greater economic openness has decreased the likelihood of war by disassociating economic access from the confines of political borders</w:t>
      </w:r>
      <w:r w:rsidRPr="00273079">
        <w:rPr>
          <w:rStyle w:val="StyleBoldUnderline"/>
        </w:rPr>
        <w:t xml:space="preserve"> and sovereignty</w:t>
      </w:r>
      <w:r w:rsidRPr="00273079">
        <w:rPr>
          <w:rFonts w:eastAsia="Calibri"/>
          <w:sz w:val="16"/>
        </w:rPr>
        <w:t xml:space="preserve">. </w:t>
      </w:r>
      <w:r w:rsidRPr="00273079">
        <w:rPr>
          <w:sz w:val="16"/>
        </w:rPr>
        <w:t>It is no longer necessary to politically possess a territory in order benefit from it. Of the above three factors, the second one – commercial interdependence – has attracted most of the attention in the literature. But the other two factors have been no less significant. Thus,</w:t>
      </w:r>
      <w:r w:rsidRPr="00AD614B">
        <w:rPr>
          <w:rStyle w:val="StyleBoldUnderline"/>
        </w:rPr>
        <w:t xml:space="preserve"> </w:t>
      </w:r>
      <w:r w:rsidRPr="00273079">
        <w:rPr>
          <w:rStyle w:val="StyleBoldUnderline"/>
        </w:rPr>
        <w:t>the greater the yield of competitive economic cooperation, the more counterproductive and less attractive conflict becomes</w:t>
      </w:r>
      <w:r w:rsidRPr="00AD614B">
        <w:rPr>
          <w:rStyle w:val="StyleBoldUnderline"/>
        </w:rPr>
        <w:t xml:space="preserve">. </w:t>
      </w:r>
      <w:r w:rsidRPr="00273079">
        <w:rPr>
          <w:sz w:val="16"/>
        </w:rPr>
        <w:t>Rather than war becoming more costly</w:t>
      </w:r>
      <w:r w:rsidRPr="00AD614B">
        <w:rPr>
          <w:rStyle w:val="StyleBoldUnderline"/>
        </w:rPr>
        <w:t xml:space="preserve">, </w:t>
      </w:r>
      <w:r w:rsidRPr="00273079">
        <w:rPr>
          <w:sz w:val="16"/>
        </w:rPr>
        <w:t xml:space="preserve">as is widely believed, it is in fact </w:t>
      </w:r>
      <w:r w:rsidRPr="00023379">
        <w:rPr>
          <w:rStyle w:val="Emphasis"/>
          <w:highlight w:val="cyan"/>
        </w:rPr>
        <w:t>peace</w:t>
      </w:r>
      <w:r w:rsidRPr="00AD614B">
        <w:rPr>
          <w:rStyle w:val="StyleBoldUnderline"/>
        </w:rPr>
        <w:t xml:space="preserve"> </w:t>
      </w:r>
      <w:r w:rsidRPr="00273079">
        <w:rPr>
          <w:sz w:val="16"/>
        </w:rPr>
        <w:t>that</w:t>
      </w:r>
      <w:r w:rsidRPr="00AD614B">
        <w:rPr>
          <w:rStyle w:val="StyleBoldUnderline"/>
        </w:rPr>
        <w:t xml:space="preserve"> </w:t>
      </w:r>
      <w:r w:rsidRPr="00023379">
        <w:rPr>
          <w:rStyle w:val="Emphasis"/>
          <w:highlight w:val="cyan"/>
        </w:rPr>
        <w:t>has been growing more profitable.</w:t>
      </w:r>
      <w:r w:rsidRPr="00AD614B">
        <w:rPr>
          <w:rStyle w:val="StyleBoldUnderline"/>
        </w:rPr>
        <w:t xml:space="preserve"> </w:t>
      </w:r>
      <w:r w:rsidRPr="00273079">
        <w:rPr>
          <w:rFonts w:eastAsia="Calibri"/>
          <w:sz w:val="16"/>
        </w:rPr>
        <w:t>Referring to my argument in this regard, Levy &amp; Thompson (2011: 72–75) excused themselves from deciding on the issue on the grounds of insufficient information regarding the cost of premodern war. But as already noted, the information on the subject is quite clear.</w:t>
      </w:r>
    </w:p>
    <w:p w:rsidR="002134B6" w:rsidRDefault="002134B6" w:rsidP="002134B6">
      <w:pPr>
        <w:rPr>
          <w:rFonts w:eastAsia="Calibri"/>
          <w:sz w:val="16"/>
        </w:rPr>
      </w:pPr>
    </w:p>
    <w:p w:rsidR="002134B6" w:rsidRPr="002B43DE" w:rsidRDefault="002134B6" w:rsidP="002134B6">
      <w:pPr>
        <w:pStyle w:val="Heading4"/>
      </w:pPr>
      <w:r>
        <w:t>Poverty is decreasing</w:t>
      </w:r>
    </w:p>
    <w:p w:rsidR="002134B6" w:rsidRPr="004D51D1" w:rsidRDefault="002134B6" w:rsidP="002134B6">
      <w:r w:rsidRPr="004D51D1">
        <w:rPr>
          <w:rStyle w:val="StyleStyleBold12pt"/>
        </w:rPr>
        <w:t>Miroff 12</w:t>
      </w:r>
      <w:r w:rsidRPr="004D51D1">
        <w:rPr>
          <w:b/>
        </w:rPr>
        <w:t xml:space="preserve"> </w:t>
      </w:r>
      <w:r w:rsidRPr="004D51D1">
        <w:rPr>
          <w:szCs w:val="16"/>
        </w:rPr>
        <w:t>– contributor to NPR, writer for the Washington Post, San Francisco Chronicle, collective winner of a Pulitzer prize (Nick, “Latin American Equality: Free Markets or a Left Wing Success?”, 12/1/12; &lt; http://www.globalpost.com/dispatch/news/regions/americas/121130/latin-america-middle-class-equality-poverty-left-wing-success-story&gt;)//Beddow</w:t>
      </w:r>
    </w:p>
    <w:p w:rsidR="002134B6" w:rsidRPr="005B31D5" w:rsidRDefault="002134B6" w:rsidP="002134B6">
      <w:pPr>
        <w:rPr>
          <w:sz w:val="16"/>
        </w:rPr>
      </w:pPr>
      <w:r w:rsidRPr="002B43DE">
        <w:rPr>
          <w:sz w:val="16"/>
        </w:rPr>
        <w:t>HAVANA, Cuba — Latin America has long been a case study in the social ills brought by sharp economic inequality, its class-stratified societies marked by too few haves and too many have-nots. But</w:t>
      </w:r>
      <w:r w:rsidRPr="004D51D1">
        <w:rPr>
          <w:u w:val="single"/>
        </w:rPr>
        <w:t xml:space="preserve"> </w:t>
      </w:r>
      <w:r w:rsidRPr="008B1506">
        <w:rPr>
          <w:rStyle w:val="StyleBoldUnderline"/>
        </w:rPr>
        <w:t xml:space="preserve">even as </w:t>
      </w:r>
      <w:r w:rsidRPr="00023379">
        <w:rPr>
          <w:rStyle w:val="StyleBoldUnderline"/>
          <w:highlight w:val="cyan"/>
        </w:rPr>
        <w:t>income divisions</w:t>
      </w:r>
      <w:r w:rsidRPr="008B1506">
        <w:rPr>
          <w:rStyle w:val="StyleBoldUnderline"/>
        </w:rPr>
        <w:t xml:space="preserve"> widen across the United States and much of the developing world, they </w:t>
      </w:r>
      <w:r w:rsidRPr="00023379">
        <w:rPr>
          <w:rStyle w:val="Emphasis"/>
          <w:highlight w:val="cyan"/>
        </w:rPr>
        <w:t>are narrowing in Latin America</w:t>
      </w:r>
      <w:r w:rsidRPr="008B1506">
        <w:rPr>
          <w:rStyle w:val="StyleBoldUnderline"/>
        </w:rPr>
        <w:t>.</w:t>
      </w:r>
      <w:r w:rsidRPr="004D51D1">
        <w:rPr>
          <w:u w:val="single"/>
        </w:rPr>
        <w:t xml:space="preserve"> </w:t>
      </w:r>
      <w:r w:rsidRPr="008B1506">
        <w:rPr>
          <w:rStyle w:val="StyleBoldUnderline"/>
        </w:rPr>
        <w:t xml:space="preserve">Poverty in the region is at its lowest point in decades, according to several new reports, and </w:t>
      </w:r>
      <w:r w:rsidRPr="00023379">
        <w:rPr>
          <w:rStyle w:val="Emphasis"/>
          <w:highlight w:val="cyan"/>
        </w:rPr>
        <w:t>millions are moving upward</w:t>
      </w:r>
      <w:r w:rsidRPr="008B1506">
        <w:rPr>
          <w:rStyle w:val="StyleBoldUnderline"/>
        </w:rPr>
        <w:t xml:space="preserve"> into the middle class</w:t>
      </w:r>
      <w:r w:rsidRPr="004D51D1">
        <w:rPr>
          <w:u w:val="single"/>
        </w:rPr>
        <w:t>.</w:t>
      </w:r>
      <w:r w:rsidRPr="002B43DE">
        <w:rPr>
          <w:sz w:val="16"/>
        </w:rPr>
        <w:t xml:space="preserve"> A World Bank survey released this month said </w:t>
      </w:r>
      <w:r w:rsidRPr="008B1506">
        <w:rPr>
          <w:rStyle w:val="StyleBoldUnderline"/>
        </w:rPr>
        <w:t>Latin America’s broadening middle grew by 50 percent between 2003 and 2009. It was followed by a new United Nations regional economic study showing the percentage of Latin Americans living in poverty at the lowest level in 30 years</w:t>
      </w:r>
      <w:r w:rsidRPr="004D51D1">
        <w:rPr>
          <w:u w:val="single"/>
        </w:rPr>
        <w:t>.</w:t>
      </w:r>
      <w:r w:rsidRPr="002B43DE">
        <w:rPr>
          <w:sz w:val="16"/>
        </w:rPr>
        <w:t xml:space="preserve"> Now the question is: Who </w:t>
      </w:r>
      <w:r w:rsidRPr="002B43DE">
        <w:rPr>
          <w:sz w:val="16"/>
        </w:rPr>
        <w:lastRenderedPageBreak/>
        <w:t xml:space="preserve">gets credit for these trends? The region’s improved economic outlook has coincided with the rule of left-wing governments in some of Latin America’s biggest economies: Brazil, Argentina and Venezuela. They have devoted a greater share of their national resources to anti-poverty programs and development projects, boosting social spending. Yet </w:t>
      </w:r>
      <w:r w:rsidRPr="00023379">
        <w:rPr>
          <w:rStyle w:val="StyleBoldUnderline"/>
          <w:highlight w:val="cyan"/>
        </w:rPr>
        <w:t>the drop in poverty has</w:t>
      </w:r>
      <w:r w:rsidRPr="008B1506">
        <w:rPr>
          <w:rStyle w:val="StyleBoldUnderline"/>
        </w:rPr>
        <w:t xml:space="preserve"> also </w:t>
      </w:r>
      <w:r w:rsidRPr="00023379">
        <w:rPr>
          <w:rStyle w:val="StyleBoldUnderline"/>
          <w:highlight w:val="cyan"/>
        </w:rPr>
        <w:t>come as Latin governments adopt</w:t>
      </w:r>
      <w:r w:rsidRPr="008B1506">
        <w:rPr>
          <w:rStyle w:val="StyleBoldUnderline"/>
        </w:rPr>
        <w:t xml:space="preserve"> many of the </w:t>
      </w:r>
      <w:r w:rsidRPr="00023379">
        <w:rPr>
          <w:rStyle w:val="StyleBoldUnderline"/>
          <w:highlight w:val="cyan"/>
        </w:rPr>
        <w:t>market-driven policy prescriptions</w:t>
      </w:r>
      <w:r w:rsidRPr="008B1506">
        <w:rPr>
          <w:rStyle w:val="StyleBoldUnderline"/>
        </w:rPr>
        <w:t xml:space="preserve"> long </w:t>
      </w:r>
      <w:r w:rsidRPr="00023379">
        <w:rPr>
          <w:rStyle w:val="StyleBoldUnderline"/>
          <w:highlight w:val="cyan"/>
        </w:rPr>
        <w:t>vilified by the left as “</w:t>
      </w:r>
      <w:r w:rsidRPr="00023379">
        <w:rPr>
          <w:rStyle w:val="Emphasis"/>
          <w:highlight w:val="cyan"/>
        </w:rPr>
        <w:t>neoliberalism</w:t>
      </w:r>
      <w:r w:rsidRPr="004D51D1">
        <w:rPr>
          <w:b/>
          <w:u w:val="single"/>
        </w:rPr>
        <w:t>.</w:t>
      </w:r>
      <w:r w:rsidRPr="004D51D1">
        <w:rPr>
          <w:u w:val="single"/>
        </w:rPr>
        <w:t xml:space="preserve">” </w:t>
      </w:r>
      <w:r w:rsidRPr="008B1506">
        <w:rPr>
          <w:rStyle w:val="StyleBoldUnderline"/>
        </w:rPr>
        <w:t>Foreign investment has poured into countries like Peru, Colombia, and Chile as they’ve opened their economies and embraced globalization. Foreign direct investment into Latin America topped $150 billion last year</w:t>
      </w:r>
      <w:r w:rsidRPr="004D51D1">
        <w:rPr>
          <w:u w:val="single"/>
        </w:rPr>
        <w:t>,</w:t>
      </w:r>
      <w:r w:rsidRPr="002B43DE">
        <w:rPr>
          <w:sz w:val="16"/>
        </w:rPr>
        <w:t xml:space="preserve"> UN data shows, up from around $25 billion in 1990. </w:t>
      </w:r>
      <w:r w:rsidRPr="008B1506">
        <w:rPr>
          <w:rStyle w:val="StyleBoldUnderline"/>
        </w:rPr>
        <w:t>Regardless of political orientation, Latin American governments have also benefited from soaring demand for raw materials, much of it fueled by China</w:t>
      </w:r>
      <w:r w:rsidRPr="002B43DE">
        <w:rPr>
          <w:sz w:val="16"/>
        </w:rPr>
        <w:t xml:space="preserve">. High global commodity prices have allowed countries to reap billions in tax revenues and direct income from sales of copper, gold, soybeans, oil, beef and other exports. In its report, the World Bank credited regional governments for improved economic stability and the delivery of social programs, saying </w:t>
      </w:r>
      <w:r w:rsidRPr="008B1506">
        <w:rPr>
          <w:rStyle w:val="StyleBoldUnderline"/>
        </w:rPr>
        <w:t>upward mobility has been driven by higher levels of formal employment, urbanization, reduced family size and greater numbers of women in the workforce</w:t>
      </w:r>
      <w:r w:rsidRPr="004D51D1">
        <w:rPr>
          <w:u w:val="single"/>
        </w:rPr>
        <w:t>.</w:t>
      </w:r>
      <w:r w:rsidRPr="002B43DE">
        <w:rPr>
          <w:sz w:val="16"/>
        </w:rPr>
        <w:t xml:space="preserve"> It defined the middle class broadly, as anyone earning between $10 and $50 a day, and said about half the population of Latin America now falls into that range</w:t>
      </w:r>
      <w:r w:rsidRPr="004D51D1">
        <w:rPr>
          <w:u w:val="single"/>
        </w:rPr>
        <w:t>. “</w:t>
      </w:r>
      <w:r w:rsidRPr="008B1506">
        <w:rPr>
          <w:rStyle w:val="StyleBoldUnderline"/>
        </w:rPr>
        <w:t xml:space="preserve">The </w:t>
      </w:r>
      <w:r w:rsidRPr="00023379">
        <w:rPr>
          <w:rStyle w:val="StyleBoldUnderline"/>
          <w:highlight w:val="cyan"/>
        </w:rPr>
        <w:t>recent experience of Latin</w:t>
      </w:r>
      <w:r w:rsidRPr="008B1506">
        <w:rPr>
          <w:rStyle w:val="StyleBoldUnderline"/>
        </w:rPr>
        <w:t xml:space="preserve"> </w:t>
      </w:r>
      <w:r w:rsidRPr="00023379">
        <w:rPr>
          <w:rStyle w:val="StyleBoldUnderline"/>
          <w:highlight w:val="cyan"/>
        </w:rPr>
        <w:t>America</w:t>
      </w:r>
      <w:r w:rsidRPr="008B1506">
        <w:rPr>
          <w:rStyle w:val="StyleBoldUnderline"/>
        </w:rPr>
        <w:t xml:space="preserve"> and the Caribbean </w:t>
      </w:r>
      <w:r w:rsidRPr="00023379">
        <w:rPr>
          <w:rStyle w:val="StyleBoldUnderline"/>
          <w:highlight w:val="cyan"/>
        </w:rPr>
        <w:t>shows</w:t>
      </w:r>
      <w:r w:rsidRPr="008B1506">
        <w:rPr>
          <w:rStyle w:val="StyleBoldUnderline"/>
        </w:rPr>
        <w:t xml:space="preserve"> the world </w:t>
      </w:r>
      <w:r w:rsidRPr="00023379">
        <w:rPr>
          <w:rStyle w:val="StyleBoldUnderline"/>
          <w:highlight w:val="cyan"/>
        </w:rPr>
        <w:t xml:space="preserve">that policies </w:t>
      </w:r>
      <w:r w:rsidRPr="00023379">
        <w:rPr>
          <w:rStyle w:val="Emphasis"/>
          <w:highlight w:val="cyan"/>
        </w:rPr>
        <w:t>balancing economic growth</w:t>
      </w:r>
      <w:r w:rsidRPr="008B1506">
        <w:rPr>
          <w:rStyle w:val="StyleBoldUnderline"/>
        </w:rPr>
        <w:t xml:space="preserve"> while still expanding opportunities for the most vulnerable </w:t>
      </w:r>
      <w:r w:rsidRPr="00023379">
        <w:rPr>
          <w:rStyle w:val="Emphasis"/>
          <w:highlight w:val="cyan"/>
        </w:rPr>
        <w:t>can spread prosperity</w:t>
      </w:r>
      <w:r w:rsidRPr="008B1506">
        <w:rPr>
          <w:rStyle w:val="StyleBoldUnderline"/>
        </w:rPr>
        <w:t xml:space="preserve"> to millions of people,”</w:t>
      </w:r>
      <w:r w:rsidRPr="002B43DE">
        <w:rPr>
          <w:sz w:val="16"/>
        </w:rPr>
        <w:t xml:space="preserve"> World Bank President Jim Yong Kim said of the findings. “Governments in Latin America and the Caribbean still need to do much more — one-third of the population is still in poverty — but we should celebrate this achievement of growing the middle class and learn from it,” Kim said. Learning from the trend is now a matter of defining what’s really driving it. Left-populist leaders such as Venezuela’s Hugo Chavez, Bolivia’s Evo Morales, and Ecuador’s Rafael Correa have won at the polls in the past decade by railing against their country’s economic elites and promising to re-slice the pie in favor of the masses. </w:t>
      </w:r>
      <w:r w:rsidRPr="004D51D1">
        <w:rPr>
          <w:b/>
          <w:u w:val="single"/>
        </w:rPr>
        <w:t xml:space="preserve">By directing more of their nations’ resource wealth to social spending, </w:t>
      </w:r>
      <w:r w:rsidRPr="00023379">
        <w:rPr>
          <w:b/>
          <w:highlight w:val="cyan"/>
          <w:u w:val="single"/>
        </w:rPr>
        <w:t xml:space="preserve">they have </w:t>
      </w:r>
      <w:r w:rsidRPr="00023379">
        <w:rPr>
          <w:rStyle w:val="Emphasis"/>
          <w:highlight w:val="cyan"/>
        </w:rPr>
        <w:t>eased</w:t>
      </w:r>
      <w:r w:rsidRPr="004D51D1">
        <w:rPr>
          <w:b/>
          <w:u w:val="single"/>
        </w:rPr>
        <w:t xml:space="preserve"> </w:t>
      </w:r>
      <w:r w:rsidRPr="00023379">
        <w:rPr>
          <w:rStyle w:val="Emphasis"/>
          <w:highlight w:val="cyan"/>
        </w:rPr>
        <w:t>poverty</w:t>
      </w:r>
      <w:r w:rsidRPr="00023379">
        <w:rPr>
          <w:b/>
          <w:highlight w:val="cyan"/>
          <w:u w:val="single"/>
        </w:rPr>
        <w:t xml:space="preserve"> and invested</w:t>
      </w:r>
      <w:r w:rsidRPr="004D51D1">
        <w:rPr>
          <w:b/>
          <w:u w:val="single"/>
        </w:rPr>
        <w:t xml:space="preserve"> billions </w:t>
      </w:r>
      <w:r w:rsidRPr="00023379">
        <w:rPr>
          <w:rStyle w:val="Emphasis"/>
          <w:highlight w:val="cyan"/>
        </w:rPr>
        <w:t>into health care</w:t>
      </w:r>
      <w:r w:rsidRPr="00023379">
        <w:rPr>
          <w:b/>
          <w:highlight w:val="cyan"/>
          <w:u w:val="single"/>
        </w:rPr>
        <w:t xml:space="preserve">, </w:t>
      </w:r>
      <w:r w:rsidRPr="00023379">
        <w:rPr>
          <w:rStyle w:val="Emphasis"/>
          <w:highlight w:val="cyan"/>
        </w:rPr>
        <w:t>education</w:t>
      </w:r>
      <w:r w:rsidRPr="004D51D1">
        <w:rPr>
          <w:b/>
          <w:u w:val="single"/>
        </w:rPr>
        <w:t xml:space="preserve"> and other services. But their state-driven development models are heavily dependent on high commodity prices, and often contrasted with the so-called “Brazilian model” made fashionable by former President Luiz Inacio “Lula” da Silva.</w:t>
      </w:r>
      <w:r w:rsidRPr="002B43DE">
        <w:rPr>
          <w:sz w:val="16"/>
        </w:rPr>
        <w:t xml:space="preserve"> His leftist governmen</w:t>
      </w:r>
      <w:r w:rsidRPr="002B43DE">
        <w:rPr>
          <w:b/>
          <w:sz w:val="16"/>
        </w:rPr>
        <w:t>t</w:t>
      </w:r>
      <w:r w:rsidRPr="004D51D1">
        <w:rPr>
          <w:b/>
          <w:u w:val="single"/>
        </w:rPr>
        <w:t xml:space="preserve"> remained friendly to foreign investors and maintained pro-business policies even as it lifted tens of millions out of poverty with greater social spending</w:t>
      </w:r>
      <w:r w:rsidRPr="004D51D1">
        <w:rPr>
          <w:u w:val="single"/>
        </w:rPr>
        <w:t>.</w:t>
      </w:r>
      <w:r w:rsidRPr="002B43DE">
        <w:rPr>
          <w:sz w:val="16"/>
        </w:rPr>
        <w:t xml:space="preserve"> Geoff Thale, program director at the DC-based Washington Office on Latin America, said </w:t>
      </w:r>
      <w:r w:rsidRPr="002B43DE">
        <w:rPr>
          <w:rStyle w:val="StyleBoldUnderline"/>
        </w:rPr>
        <w:t>splitting the region into those two models is an oversimplification</w:t>
      </w:r>
      <w:r w:rsidRPr="004D51D1">
        <w:rPr>
          <w:u w:val="single"/>
        </w:rPr>
        <w:t>.</w:t>
      </w:r>
      <w:r w:rsidRPr="002B43DE">
        <w:rPr>
          <w:sz w:val="16"/>
        </w:rPr>
        <w:t xml:space="preserve"> “While there's a lot of discussion about the differences between left-populists like Chavez and social democrats as in Brazil, I don't think that the lines are drawn that clearly or that either camp has a single, well-defined approach,” he said. “</w:t>
      </w:r>
      <w:r w:rsidRPr="002B43DE">
        <w:rPr>
          <w:rStyle w:val="StyleBoldUnderline"/>
        </w:rPr>
        <w:t>In reality, it's more an era of experimentation than of ideological lines</w:t>
      </w:r>
      <w:r w:rsidRPr="004D51D1">
        <w:rPr>
          <w:u w:val="single"/>
        </w:rPr>
        <w:t>.</w:t>
      </w:r>
      <w:r w:rsidRPr="002B43DE">
        <w:rPr>
          <w:sz w:val="16"/>
        </w:rPr>
        <w:t>” Thale said he views the region today as dominated by “post neoliberal” governments, “whose leaders believe that the state can and should play an active role in the economy and the market, and that social spending targeted at the poorest sectors (even when it's wrapped in neoliberal language about conditionality) is an important government function.” “I think those left-of-center beliefs, shared by a wide range of governments, have had an impact on both poverty and inequality,” Thale added.</w:t>
      </w:r>
    </w:p>
    <w:p w:rsidR="002134B6" w:rsidRPr="009F58BA" w:rsidRDefault="002134B6" w:rsidP="005B31D5">
      <w:pPr>
        <w:rPr>
          <w:rStyle w:val="StyleBoldUnderline"/>
          <w:b w:val="0"/>
        </w:rPr>
      </w:pPr>
    </w:p>
    <w:p w:rsidR="005B31D5" w:rsidRDefault="005B31D5" w:rsidP="005B31D5"/>
    <w:p w:rsidR="00AD2174" w:rsidRPr="006C0312" w:rsidRDefault="00AD2174" w:rsidP="00AD2174">
      <w:pPr>
        <w:pStyle w:val="tags"/>
      </w:pPr>
      <w:r w:rsidRPr="006C0312">
        <w:t>The Affirmative’s criticism of American policy is dangerous – it contributes to isolationism and the eventual collapse of U.S. primacy</w:t>
      </w:r>
    </w:p>
    <w:p w:rsidR="00AD2174" w:rsidRPr="00636568" w:rsidRDefault="00AD2174" w:rsidP="00AD2174">
      <w:pPr>
        <w:pStyle w:val="tiny"/>
      </w:pPr>
      <w:r w:rsidRPr="00AD2174">
        <w:rPr>
          <w:rStyle w:val="StyleStyleBold12pt"/>
        </w:rPr>
        <w:t>Kagan, 98</w:t>
      </w:r>
      <w:r w:rsidRPr="006C0312">
        <w:rPr>
          <w:rStyle w:val="underlinedChar"/>
          <w:b/>
        </w:rPr>
        <w:t xml:space="preserve"> </w:t>
      </w:r>
      <w:r w:rsidRPr="00636568">
        <w:t>(Robert, senior associate at the Carnegie Endowment for International Peace and PhD in American History from American University, “The Benevolent Empire,” Foreign Policy. Summer, http://www.carnegieendowment.org/publications/index.cfm?fa=view&amp;id=275 AFM)</w:t>
      </w:r>
    </w:p>
    <w:p w:rsidR="00AD2174" w:rsidRPr="00636568" w:rsidRDefault="00AD2174" w:rsidP="00AD2174">
      <w:pPr>
        <w:pStyle w:val="underlined"/>
        <w:rPr>
          <w:rStyle w:val="text"/>
          <w:sz w:val="20"/>
          <w:szCs w:val="20"/>
        </w:rPr>
      </w:pPr>
    </w:p>
    <w:p w:rsidR="00AD2174" w:rsidRPr="004E4D4C" w:rsidRDefault="00AD2174" w:rsidP="00AD2174">
      <w:pPr>
        <w:pStyle w:val="tiny"/>
      </w:pPr>
      <w:r w:rsidRPr="00023379">
        <w:rPr>
          <w:rStyle w:val="underlinedChar"/>
          <w:highlight w:val="cyan"/>
        </w:rPr>
        <w:t>Those contributing to the</w:t>
      </w:r>
      <w:r w:rsidRPr="00045AC0">
        <w:rPr>
          <w:rStyle w:val="underlinedChar"/>
        </w:rPr>
        <w:t xml:space="preserve"> growing </w:t>
      </w:r>
      <w:r w:rsidRPr="00023379">
        <w:rPr>
          <w:rStyle w:val="underlinedChar"/>
          <w:highlight w:val="cyan"/>
        </w:rPr>
        <w:t>chorus of antihegemony</w:t>
      </w:r>
      <w:r w:rsidRPr="004E4D4C">
        <w:t xml:space="preserve"> and multipolarity may </w:t>
      </w:r>
      <w:r w:rsidRPr="006C0312">
        <w:rPr>
          <w:rStyle w:val="underlinedChar"/>
        </w:rPr>
        <w:t xml:space="preserve">know they </w:t>
      </w:r>
      <w:r w:rsidRPr="00023379">
        <w:rPr>
          <w:rStyle w:val="underlinedChar"/>
          <w:highlight w:val="cyan"/>
        </w:rPr>
        <w:t xml:space="preserve">are playing a </w:t>
      </w:r>
      <w:r w:rsidRPr="00023379">
        <w:rPr>
          <w:rStyle w:val="text"/>
          <w:sz w:val="20"/>
          <w:szCs w:val="20"/>
          <w:highlight w:val="cyan"/>
          <w:u w:val="single"/>
          <w:bdr w:val="single" w:sz="4" w:space="0" w:color="auto"/>
        </w:rPr>
        <w:t>dangerous game</w:t>
      </w:r>
      <w:r w:rsidRPr="006C0312">
        <w:rPr>
          <w:rStyle w:val="underlinedChar"/>
        </w:rPr>
        <w:t xml:space="preserve">, </w:t>
      </w:r>
      <w:r w:rsidRPr="004E4D4C">
        <w:t xml:space="preserve">one </w:t>
      </w:r>
      <w:r w:rsidRPr="006C0312">
        <w:rPr>
          <w:rStyle w:val="underlinedChar"/>
        </w:rPr>
        <w:t>that needs to be conducted with the utmost care</w:t>
      </w:r>
      <w:r w:rsidRPr="004E4D4C">
        <w:t xml:space="preserve">, as French leaders did during the Cold War, </w:t>
      </w:r>
      <w:r w:rsidRPr="006C0312">
        <w:rPr>
          <w:rStyle w:val="underlinedChar"/>
        </w:rPr>
        <w:t xml:space="preserve">lest </w:t>
      </w:r>
      <w:r w:rsidRPr="00023379">
        <w:rPr>
          <w:rStyle w:val="underlinedChar"/>
          <w:highlight w:val="cyan"/>
        </w:rPr>
        <w:t xml:space="preserve">the </w:t>
      </w:r>
      <w:r w:rsidRPr="00023379">
        <w:rPr>
          <w:rStyle w:val="text"/>
          <w:sz w:val="20"/>
          <w:szCs w:val="20"/>
          <w:highlight w:val="cyan"/>
          <w:u w:val="single"/>
          <w:bdr w:val="single" w:sz="4" w:space="0" w:color="auto"/>
        </w:rPr>
        <w:t xml:space="preserve">entire </w:t>
      </w:r>
      <w:r w:rsidRPr="00023379">
        <w:rPr>
          <w:rStyle w:val="underlinedChar"/>
          <w:highlight w:val="cyan"/>
        </w:rPr>
        <w:t xml:space="preserve">international system come </w:t>
      </w:r>
      <w:r w:rsidRPr="00023379">
        <w:rPr>
          <w:rStyle w:val="text"/>
          <w:sz w:val="20"/>
          <w:szCs w:val="20"/>
          <w:highlight w:val="cyan"/>
          <w:u w:val="single"/>
          <w:bdr w:val="single" w:sz="4" w:space="0" w:color="auto"/>
        </w:rPr>
        <w:t>crashing down</w:t>
      </w:r>
      <w:r w:rsidRPr="00023379">
        <w:rPr>
          <w:rStyle w:val="underlinedChar"/>
          <w:highlight w:val="cyan"/>
        </w:rPr>
        <w:t xml:space="preserve"> around them</w:t>
      </w:r>
      <w:r w:rsidRPr="006C0312">
        <w:rPr>
          <w:rStyle w:val="underlinedChar"/>
        </w:rPr>
        <w:t>.</w:t>
      </w:r>
      <w:r w:rsidRPr="004E4D4C">
        <w:t xml:space="preserve"> What </w:t>
      </w:r>
      <w:r w:rsidRPr="006C0312">
        <w:rPr>
          <w:rStyle w:val="underlinedChar"/>
        </w:rPr>
        <w:t>they may not have adequately calculated</w:t>
      </w:r>
      <w:r w:rsidRPr="004E4D4C">
        <w:t xml:space="preserve">, however, is the possibility </w:t>
      </w:r>
      <w:r w:rsidRPr="006C0312">
        <w:rPr>
          <w:rStyle w:val="underlinedChar"/>
        </w:rPr>
        <w:t xml:space="preserve">that </w:t>
      </w:r>
      <w:r w:rsidRPr="00023379">
        <w:rPr>
          <w:rStyle w:val="underlinedChar"/>
          <w:highlight w:val="cyan"/>
        </w:rPr>
        <w:t>Americans will not respond</w:t>
      </w:r>
      <w:r w:rsidRPr="00023379">
        <w:rPr>
          <w:highlight w:val="cyan"/>
        </w:rPr>
        <w:t xml:space="preserve"> as </w:t>
      </w:r>
      <w:r w:rsidRPr="00023379">
        <w:rPr>
          <w:rStyle w:val="underlinedChar"/>
          <w:highlight w:val="cyan"/>
        </w:rPr>
        <w:t>wisely</w:t>
      </w:r>
      <w:r w:rsidRPr="004E4D4C">
        <w:t xml:space="preserve"> as they generally did during the Cold War. </w:t>
      </w:r>
      <w:r>
        <w:t xml:space="preserve"> </w:t>
      </w:r>
      <w:r w:rsidRPr="006C0312">
        <w:rPr>
          <w:rStyle w:val="underlinedChar"/>
        </w:rPr>
        <w:t xml:space="preserve">Americans and their leaders should not take all this sophisticated whining about U.S. hegemony too seriously. </w:t>
      </w:r>
      <w:r w:rsidRPr="004E4D4C">
        <w:t xml:space="preserve">They certainly should not take it more seriously than the whiners themselves do. But, of course, Americans are taking it seriously. In the United States these days, the lugubrious guilt trip of post-Vietnam liberalism is echoed even by </w:t>
      </w:r>
      <w:r w:rsidRPr="006C0312">
        <w:t>conservatives</w:t>
      </w:r>
      <w:r w:rsidRPr="004E4D4C">
        <w:t xml:space="preserve">, with William Buckley, Samuel Huntington, and James Schlesinger all decrying American "hubris," "arrogance," and "imperialism." Clinton administration </w:t>
      </w:r>
      <w:r w:rsidRPr="006C0312">
        <w:t>officials</w:t>
      </w:r>
      <w:r w:rsidRPr="004E4D4C">
        <w:t xml:space="preserve">, in between speeches exalting America as the "indispensable" nation, increasingly behave as if what is truly indispensable is the prior approval of China, France, and Russia for every military action. Moreover, at another level, there is a stirring of neo-isolationism in America today, a mood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w:t>
      </w:r>
      <w:r>
        <w:t xml:space="preserve"> </w:t>
      </w:r>
      <w:r w:rsidRPr="004E4D4C">
        <w:t xml:space="preserve">In other words, </w:t>
      </w:r>
      <w:r w:rsidRPr="006C0312">
        <w:rPr>
          <w:rStyle w:val="underlinedChar"/>
        </w:rPr>
        <w:t xml:space="preserve">foreign </w:t>
      </w:r>
      <w:r w:rsidRPr="00023379">
        <w:rPr>
          <w:rStyle w:val="underlinedChar"/>
          <w:highlight w:val="cyan"/>
        </w:rPr>
        <w:t>grumbling about American hegemony would be merely amusing, were it not for the very real possibility that too many Americans will forget</w:t>
      </w:r>
      <w:r w:rsidRPr="004E4D4C">
        <w:t xml:space="preserve"> — even if most of the rest of the world does not — </w:t>
      </w:r>
      <w:r w:rsidRPr="00023379">
        <w:rPr>
          <w:rStyle w:val="underlinedChar"/>
          <w:highlight w:val="cyan"/>
        </w:rPr>
        <w:t xml:space="preserve">just how </w:t>
      </w:r>
      <w:r w:rsidRPr="00023379">
        <w:rPr>
          <w:rStyle w:val="underlinedChar"/>
          <w:highlight w:val="cyan"/>
        </w:rPr>
        <w:lastRenderedPageBreak/>
        <w:t>important continued American dominance is to the preservation of a reasonable level of international security and prosperity</w:t>
      </w:r>
      <w:r w:rsidRPr="006C0312">
        <w:rPr>
          <w:rStyle w:val="underlinedChar"/>
        </w:rPr>
        <w:t xml:space="preserve">. </w:t>
      </w:r>
      <w:r w:rsidRPr="004E4D4C">
        <w:t>World leaders may want to keep this in mind when they pop the champagne corks in celebration of the next American humbling.</w:t>
      </w:r>
    </w:p>
    <w:p w:rsidR="00AD2174" w:rsidRPr="00636568" w:rsidRDefault="00AD2174" w:rsidP="00AD2174">
      <w:pPr>
        <w:rPr>
          <w:rStyle w:val="text"/>
          <w:b/>
          <w:sz w:val="20"/>
          <w:szCs w:val="20"/>
        </w:rPr>
      </w:pPr>
    </w:p>
    <w:p w:rsidR="00AD2174" w:rsidRPr="00636568" w:rsidRDefault="00AD2174" w:rsidP="00AD2174">
      <w:pPr>
        <w:pStyle w:val="tags"/>
      </w:pPr>
      <w:r w:rsidRPr="00636568">
        <w:t>The result is wars around globe</w:t>
      </w:r>
      <w:r>
        <w:t>—there is simply no alternative</w:t>
      </w:r>
    </w:p>
    <w:p w:rsidR="00AD2174" w:rsidRPr="00636568" w:rsidRDefault="00AD2174" w:rsidP="00AD2174">
      <w:pPr>
        <w:pStyle w:val="tiny"/>
      </w:pPr>
      <w:r w:rsidRPr="00AD2174">
        <w:rPr>
          <w:rStyle w:val="StyleStyleBold12pt"/>
        </w:rPr>
        <w:t>Rosen, 3</w:t>
      </w:r>
      <w:r w:rsidRPr="00636568">
        <w:t xml:space="preserve"> (Stephen Peter Rosen, Beton Michael Kaneb Professor of National Security and Military Affairs at Harvard University, The National Interest. “An Empire, if You Can Keep It.” March 22. http://www.encyclopedia.com/doc/1G1-99377575.html AFM)</w:t>
      </w:r>
    </w:p>
    <w:p w:rsidR="00AD2174" w:rsidRPr="00636568" w:rsidRDefault="00AD2174" w:rsidP="00AD2174">
      <w:pPr>
        <w:rPr>
          <w:sz w:val="20"/>
          <w:szCs w:val="20"/>
        </w:rPr>
      </w:pPr>
    </w:p>
    <w:p w:rsidR="00AD2174" w:rsidRPr="00045AC0" w:rsidRDefault="00AD2174" w:rsidP="00AD2174">
      <w:pPr>
        <w:pStyle w:val="tiny"/>
      </w:pPr>
      <w:r w:rsidRPr="00045AC0">
        <w:t xml:space="preserve">Rather than wrestle with such difficult and unpleasant problems, </w:t>
      </w:r>
      <w:r w:rsidRPr="00023379">
        <w:rPr>
          <w:rStyle w:val="underlinedChar"/>
          <w:highlight w:val="cyan"/>
        </w:rPr>
        <w:t>the United States could give up the imperial mission</w:t>
      </w:r>
      <w:r w:rsidRPr="006C0312">
        <w:rPr>
          <w:rStyle w:val="underlinedChar"/>
        </w:rPr>
        <w:t xml:space="preserve">, or pretensions to it, now. This would essentially mean </w:t>
      </w:r>
      <w:r w:rsidRPr="00023379">
        <w:rPr>
          <w:rStyle w:val="underlinedChar"/>
          <w:highlight w:val="cyan"/>
        </w:rPr>
        <w:t>the withdrawal of all U.S. forces</w:t>
      </w:r>
      <w:r w:rsidRPr="00045AC0">
        <w:t xml:space="preserve"> from the Middle East, Europe and mainland Asia. It may be that all other peoples, without significant exception, will then turn to their own affairs and leave the United States alone. But </w:t>
      </w:r>
      <w:r w:rsidRPr="00023379">
        <w:rPr>
          <w:rStyle w:val="underlinedChar"/>
          <w:highlight w:val="cyan"/>
        </w:rPr>
        <w:t>those who are hostile to us might remain hostile, and be much less afraid</w:t>
      </w:r>
      <w:r w:rsidRPr="006C0312">
        <w:rPr>
          <w:rStyle w:val="underlinedChar"/>
        </w:rPr>
        <w:t xml:space="preserve"> of the United States</w:t>
      </w:r>
      <w:r w:rsidRPr="00045AC0">
        <w:t xml:space="preserve"> after such a withdrawal</w:t>
      </w:r>
      <w:r w:rsidRPr="006C0312">
        <w:rPr>
          <w:rStyle w:val="underlinedChar"/>
        </w:rPr>
        <w:t xml:space="preserve">. </w:t>
      </w:r>
      <w:r w:rsidRPr="00023379">
        <w:rPr>
          <w:rStyle w:val="underlinedChar"/>
          <w:highlight w:val="cyan"/>
        </w:rPr>
        <w:t>Current friends would feel less secure</w:t>
      </w:r>
      <w:r w:rsidRPr="006C0312">
        <w:rPr>
          <w:rStyle w:val="underlinedChar"/>
        </w:rPr>
        <w:t xml:space="preserve"> and</w:t>
      </w:r>
      <w:r w:rsidRPr="00045AC0">
        <w:t xml:space="preserve">, in the most probable post-imperial world, </w:t>
      </w:r>
      <w:r w:rsidRPr="00023379">
        <w:rPr>
          <w:rStyle w:val="underlinedChar"/>
          <w:highlight w:val="cyan"/>
        </w:rPr>
        <w:t>would revert to the logic of self-help</w:t>
      </w:r>
      <w:r w:rsidRPr="006C0312">
        <w:rPr>
          <w:rStyle w:val="underlinedChar"/>
        </w:rPr>
        <w:t xml:space="preserve"> in which all states do what they must to protect themselves. This would imply the </w:t>
      </w:r>
      <w:r w:rsidRPr="00023379">
        <w:rPr>
          <w:rStyle w:val="underlinedChar"/>
          <w:highlight w:val="cyan"/>
        </w:rPr>
        <w:t>relatively rapid acquisition of weapons of mass destruction</w:t>
      </w:r>
      <w:r w:rsidRPr="00045AC0">
        <w:t xml:space="preserve"> by Japan, South Korea, Taiwan, Iran, Iraq and perhaps Algeria, Saudi Arabia, Malaysia, Indonesia and others. </w:t>
      </w:r>
      <w:r w:rsidRPr="00023379">
        <w:rPr>
          <w:rStyle w:val="underlinedChar"/>
          <w:highlight w:val="cyan"/>
        </w:rPr>
        <w:t>Constraints on the acquisition of biological weapons would be even weake</w:t>
      </w:r>
      <w:r w:rsidRPr="006C0312">
        <w:rPr>
          <w:rStyle w:val="underlinedChar"/>
        </w:rPr>
        <w:t>r</w:t>
      </w:r>
      <w:r w:rsidRPr="00045AC0">
        <w:t xml:space="preserve"> than they are today. </w:t>
      </w:r>
      <w:r w:rsidRPr="006C0312">
        <w:rPr>
          <w:rStyle w:val="underlinedChar"/>
        </w:rPr>
        <w:t xml:space="preserve">Major </w:t>
      </w:r>
      <w:r w:rsidRPr="00023379">
        <w:rPr>
          <w:rStyle w:val="underlinedChar"/>
          <w:highlight w:val="cyan"/>
        </w:rPr>
        <w:t>regional arms races</w:t>
      </w:r>
      <w:r w:rsidRPr="006C0312">
        <w:rPr>
          <w:rStyle w:val="underlinedChar"/>
        </w:rPr>
        <w:t xml:space="preserve"> would also be very likely</w:t>
      </w:r>
      <w:r w:rsidRPr="00045AC0">
        <w:t xml:space="preserve"> throughout Asia and the Middle East. This would not be a pleasant world for Americans, or anyone else. It is difficult to guess what the costs of such a world would be to the United States. They would probably not put the end of the United States in prospect, but they would not be small. </w:t>
      </w:r>
      <w:r w:rsidRPr="00023379">
        <w:rPr>
          <w:rStyle w:val="underlinedChar"/>
          <w:highlight w:val="cyan"/>
        </w:rPr>
        <w:t>If the logic of American empire is unappealing, it is not at all clear that the alternatives are that much more attractive</w:t>
      </w:r>
      <w:r w:rsidRPr="006C0312">
        <w:rPr>
          <w:rStyle w:val="underlinedChar"/>
        </w:rPr>
        <w:t xml:space="preserve">.  </w:t>
      </w:r>
    </w:p>
    <w:p w:rsidR="00AD2174" w:rsidRDefault="00AD2174" w:rsidP="00AD2174"/>
    <w:p w:rsidR="00AD2174" w:rsidRPr="00D57F9A" w:rsidRDefault="00AD2174" w:rsidP="00AD2174">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solves their impact</w:t>
      </w:r>
      <w:r w:rsidRPr="00D57F9A">
        <w:rPr>
          <w:rFonts w:eastAsiaTheme="majorEastAsia" w:cstheme="majorBidi"/>
          <w:b/>
          <w:bCs/>
          <w:iCs/>
          <w:sz w:val="24"/>
        </w:rPr>
        <w:t xml:space="preserve"> </w:t>
      </w:r>
    </w:p>
    <w:p w:rsidR="00AD2174" w:rsidRPr="00D57F9A" w:rsidRDefault="00AD2174" w:rsidP="00AD2174">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AD2174" w:rsidRDefault="00AD2174" w:rsidP="00AD2174">
      <w:pPr>
        <w:ind w:right="288"/>
        <w:rPr>
          <w:sz w:val="12"/>
        </w:rPr>
      </w:pPr>
      <w:r w:rsidRPr="00D57F9A">
        <w:rPr>
          <w:sz w:val="12"/>
        </w:rPr>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023379">
        <w:rPr>
          <w:b/>
          <w:iCs/>
          <w:highlight w:val="cyan"/>
          <w:u w:val="single"/>
        </w:rPr>
        <w:t>the "evil" of the Washington Consensus</w:t>
      </w:r>
      <w:r w:rsidRPr="00023379">
        <w:rPr>
          <w:sz w:val="12"/>
          <w:highlight w:val="cyan"/>
        </w:rPr>
        <w:t xml:space="preserve"> </w:t>
      </w:r>
      <w:r w:rsidRPr="00023379">
        <w:rPr>
          <w:highlight w:val="cyan"/>
          <w:u w:val="single"/>
        </w:rPr>
        <w:t>only yielded the</w:t>
      </w:r>
      <w:r w:rsidRPr="00023379">
        <w:rPr>
          <w:sz w:val="12"/>
          <w:highlight w:val="cyan"/>
        </w:rPr>
        <w:t xml:space="preserve"> </w:t>
      </w:r>
      <w:r w:rsidRPr="00023379">
        <w:rPr>
          <w:b/>
          <w:iCs/>
          <w:highlight w:val="cyan"/>
          <w:u w:val="single"/>
        </w:rPr>
        <w:t>most rapid growth of a</w:t>
      </w:r>
      <w:r w:rsidRPr="00D57F9A">
        <w:rPr>
          <w:b/>
          <w:iCs/>
          <w:u w:val="single"/>
        </w:rPr>
        <w:t xml:space="preserve"> truly </w:t>
      </w:r>
      <w:r w:rsidRPr="00023379">
        <w:rPr>
          <w:b/>
          <w:iCs/>
          <w:highlight w:val="cyan"/>
          <w:u w:val="single"/>
        </w:rPr>
        <w:t>global middle class</w:t>
      </w:r>
      <w:r w:rsidRPr="00D57F9A">
        <w:rPr>
          <w:b/>
          <w:iCs/>
          <w:u w:val="single"/>
        </w:rPr>
        <w:t xml:space="preserve"> that </w:t>
      </w:r>
      <w:r w:rsidRPr="00023379">
        <w:rPr>
          <w:b/>
          <w:iCs/>
          <w:highlight w:val="cyan"/>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023379">
        <w:rPr>
          <w:highlight w:val="cyan"/>
          <w:u w:val="single"/>
        </w:rPr>
        <w:t>Numerous world powers served as</w:t>
      </w:r>
      <w:r w:rsidRPr="00D57F9A">
        <w:rPr>
          <w:u w:val="single"/>
        </w:rPr>
        <w:t xml:space="preserve"> global or regional </w:t>
      </w:r>
      <w:r w:rsidRPr="00023379">
        <w:rPr>
          <w:highlight w:val="cyan"/>
          <w:u w:val="single"/>
        </w:rPr>
        <w:t>hegemons before we came</w:t>
      </w:r>
      <w:r w:rsidRPr="00D57F9A">
        <w:rPr>
          <w:u w:val="single"/>
        </w:rPr>
        <w:t xml:space="preserve"> along,</w:t>
      </w:r>
      <w:r w:rsidRPr="00D57F9A">
        <w:rPr>
          <w:sz w:val="12"/>
        </w:rPr>
        <w:t xml:space="preserve"> </w:t>
      </w:r>
      <w:r w:rsidRPr="00023379">
        <w:rPr>
          <w:b/>
          <w:iCs/>
          <w:highlight w:val="cyan"/>
          <w:u w:val="single"/>
        </w:rPr>
        <w:t>and their record on economic development was</w:t>
      </w:r>
      <w:r w:rsidRPr="00D57F9A">
        <w:rPr>
          <w:b/>
          <w:iCs/>
          <w:u w:val="single"/>
        </w:rPr>
        <w:t xml:space="preserve"> painfully transparent</w:t>
      </w:r>
      <w:r w:rsidRPr="00D57F9A">
        <w:rPr>
          <w:sz w:val="12"/>
        </w:rPr>
        <w:t xml:space="preserve">: </w:t>
      </w:r>
      <w:r w:rsidRPr="00023379">
        <w:rPr>
          <w:b/>
          <w:iCs/>
          <w:highlight w:val="cyan"/>
          <w:u w:val="single"/>
        </w:rPr>
        <w:t>Elites got richer, and</w:t>
      </w:r>
      <w:r w:rsidRPr="00D57F9A">
        <w:rPr>
          <w:b/>
          <w:iCs/>
          <w:u w:val="single"/>
        </w:rPr>
        <w:t xml:space="preserve"> the </w:t>
      </w:r>
      <w:r w:rsidRPr="00023379">
        <w:rPr>
          <w:b/>
          <w:iCs/>
          <w:highlight w:val="cyan"/>
          <w:u w:val="single"/>
        </w:rPr>
        <w:t>masses got poorer</w:t>
      </w:r>
      <w:r w:rsidRPr="00023379">
        <w:rPr>
          <w:sz w:val="12"/>
          <w:highlight w:val="cyan"/>
        </w:rPr>
        <w:t xml:space="preserve">. </w:t>
      </w:r>
      <w:r w:rsidRPr="00023379">
        <w:rPr>
          <w:highlight w:val="cyan"/>
          <w:u w:val="single"/>
        </w:rPr>
        <w:t>Then America showed up</w:t>
      </w:r>
      <w:r w:rsidRPr="00D57F9A">
        <w:rPr>
          <w:u w:val="single"/>
        </w:rPr>
        <w:t xml:space="preserve"> after World War II </w:t>
      </w:r>
      <w:r w:rsidRPr="00023379">
        <w:rPr>
          <w:highlight w:val="cyan"/>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023379">
        <w:rPr>
          <w:highlight w:val="cyan"/>
          <w:u w:val="single"/>
        </w:rPr>
        <w:t>and</w:t>
      </w:r>
      <w:r w:rsidRPr="00023379">
        <w:rPr>
          <w:sz w:val="12"/>
          <w:highlight w:val="cyan"/>
        </w:rPr>
        <w:t xml:space="preserve"> </w:t>
      </w:r>
      <w:r w:rsidRPr="00023379">
        <w:rPr>
          <w:highlight w:val="cyan"/>
          <w:u w:val="single"/>
        </w:rPr>
        <w:t>now</w:t>
      </w:r>
      <w:r w:rsidRPr="00D57F9A">
        <w:rPr>
          <w:u w:val="single"/>
        </w:rPr>
        <w:t xml:space="preserve"> for the first time in history,</w:t>
      </w:r>
      <w:r w:rsidRPr="00D57F9A">
        <w:rPr>
          <w:sz w:val="12"/>
        </w:rPr>
        <w:t xml:space="preserve"> </w:t>
      </w:r>
      <w:r w:rsidRPr="00023379">
        <w:rPr>
          <w:highlight w:val="cyan"/>
          <w:u w:val="single"/>
        </w:rPr>
        <w:t>more than half of our planet</w:t>
      </w:r>
      <w:r w:rsidRPr="00D57F9A">
        <w:rPr>
          <w:u w:val="single"/>
        </w:rPr>
        <w:t xml:space="preserve">'s population </w:t>
      </w:r>
      <w:r w:rsidRPr="00023379">
        <w:rPr>
          <w:highlight w:val="cyan"/>
          <w:u w:val="single"/>
        </w:rPr>
        <w:t>lives in</w:t>
      </w:r>
      <w:r w:rsidRPr="00D57F9A">
        <w:rPr>
          <w:u w:val="single"/>
        </w:rPr>
        <w:t xml:space="preserve"> conditions of modest-to-mounting </w:t>
      </w:r>
      <w:r w:rsidRPr="00023379">
        <w:rPr>
          <w:highlight w:val="cyan"/>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023379">
        <w:rPr>
          <w:highlight w:val="cyan"/>
          <w:u w:val="single"/>
        </w:rPr>
        <w:t>the historical sequence is undeniable</w:t>
      </w:r>
      <w:r w:rsidRPr="00023379">
        <w:rPr>
          <w:sz w:val="12"/>
          <w:highlight w:val="cyan"/>
        </w:rPr>
        <w:t xml:space="preserve">: </w:t>
      </w:r>
      <w:r w:rsidRPr="00023379">
        <w:rPr>
          <w:b/>
          <w:iCs/>
          <w:highlight w:val="cyan"/>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w:t>
      </w:r>
      <w:r w:rsidRPr="00D57F9A">
        <w:rPr>
          <w:sz w:val="12"/>
        </w:rPr>
        <w:lastRenderedPageBreak/>
        <w:t xml:space="preserve">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023379">
        <w:rPr>
          <w:b/>
          <w:iCs/>
          <w:highlight w:val="cyan"/>
          <w:u w:val="single"/>
        </w:rPr>
        <w:t>playing globalization's bodyguard made America</w:t>
      </w:r>
      <w:r w:rsidRPr="00D57F9A">
        <w:rPr>
          <w:b/>
          <w:iCs/>
          <w:u w:val="single"/>
        </w:rPr>
        <w:t xml:space="preserve"> public </w:t>
      </w:r>
      <w:r w:rsidRPr="00023379">
        <w:rPr>
          <w:b/>
          <w:iCs/>
          <w:highlight w:val="cyan"/>
          <w:u w:val="single"/>
        </w:rPr>
        <w:t>enemy No. 1</w:t>
      </w:r>
      <w:r w:rsidRPr="00D57F9A">
        <w:rPr>
          <w:b/>
          <w:iCs/>
          <w:u w:val="single"/>
        </w:rPr>
        <w:t xml:space="preserve"> in the eyes </w:t>
      </w:r>
      <w:r w:rsidRPr="00023379">
        <w:rPr>
          <w:b/>
          <w:iCs/>
          <w:highlight w:val="cyan"/>
          <w:u w:val="single"/>
        </w:rPr>
        <w:t>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023379">
        <w:rPr>
          <w:b/>
          <w:iCs/>
          <w:highlight w:val="cyan"/>
          <w:u w:val="single"/>
        </w:rPr>
        <w:t xml:space="preserve">We </w:t>
      </w:r>
      <w:r w:rsidRPr="00D57F9A">
        <w:rPr>
          <w:b/>
          <w:iCs/>
          <w:u w:val="single"/>
        </w:rPr>
        <w:t xml:space="preserve">now </w:t>
      </w:r>
      <w:r w:rsidRPr="00023379">
        <w:rPr>
          <w:b/>
          <w:iCs/>
          <w:highlight w:val="cyan"/>
          <w:u w:val="single"/>
        </w:rPr>
        <w:t xml:space="preserve">have the force we </w:t>
      </w:r>
      <w:r w:rsidRPr="00D57F9A">
        <w:rPr>
          <w:b/>
          <w:iCs/>
          <w:u w:val="single"/>
        </w:rPr>
        <w:t xml:space="preserve">actually </w:t>
      </w:r>
      <w:r w:rsidRPr="00023379">
        <w:rPr>
          <w:b/>
          <w:iCs/>
          <w:highlight w:val="cyan"/>
          <w:u w:val="single"/>
        </w:rPr>
        <w:t>need to manage this global era</w:t>
      </w:r>
      <w:r w:rsidRPr="00023379">
        <w:rPr>
          <w:sz w:val="12"/>
          <w:highlight w:val="cyan"/>
        </w:rPr>
        <w:t>.</w:t>
      </w:r>
      <w:r w:rsidRPr="00D57F9A">
        <w:rPr>
          <w:sz w:val="12"/>
        </w:rPr>
        <w:t xml:space="preserve">¶ </w:t>
      </w:r>
      <w:r w:rsidRPr="00D57F9A">
        <w:rPr>
          <w:u w:val="single"/>
        </w:rPr>
        <w:t>But</w:t>
      </w:r>
      <w:r w:rsidRPr="00D57F9A">
        <w:rPr>
          <w:sz w:val="12"/>
        </w:rPr>
        <w:t xml:space="preserve">, of course, </w:t>
      </w:r>
      <w:r w:rsidRPr="00023379">
        <w:rPr>
          <w:b/>
          <w:iCs/>
          <w:highlight w:val="cyan"/>
          <w:u w:val="single"/>
        </w:rPr>
        <w:t>that can all be tossed into the dumpster</w:t>
      </w:r>
      <w:r w:rsidRPr="00023379">
        <w:rPr>
          <w:sz w:val="12"/>
          <w:highlight w:val="cyan"/>
        </w:rPr>
        <w:t xml:space="preserve"> </w:t>
      </w:r>
      <w:r w:rsidRPr="00023379">
        <w:rPr>
          <w:highlight w:val="cyan"/>
          <w:u w:val="single"/>
        </w:rPr>
        <w:t>if we convince ourselves that</w:t>
      </w:r>
      <w:r w:rsidRPr="00D57F9A">
        <w:rPr>
          <w:u w:val="single"/>
        </w:rPr>
        <w:t xml:space="preserve"> our "</w:t>
      </w:r>
      <w:r w:rsidRPr="00023379">
        <w:rPr>
          <w:highlight w:val="cyan"/>
          <w:u w:val="single"/>
        </w:rPr>
        <w:t>loss" of hegemony was</w:t>
      </w:r>
      <w:r w:rsidRPr="00D57F9A">
        <w:rPr>
          <w:u w:val="single"/>
        </w:rPr>
        <w:t xml:space="preserve"> somehow </w:t>
      </w:r>
      <w:r w:rsidRPr="00023379">
        <w:rPr>
          <w:highlight w:val="cyan"/>
          <w:u w:val="single"/>
        </w:rPr>
        <w:t>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023379">
        <w:rPr>
          <w:highlight w:val="cyan"/>
          <w:u w:val="single"/>
        </w:rPr>
        <w:t>we grabbed</w:t>
      </w:r>
      <w:r w:rsidRPr="00D57F9A">
        <w:rPr>
          <w:u w:val="single"/>
        </w:rPr>
        <w:t xml:space="preserve"> the reins of </w:t>
      </w:r>
      <w:r w:rsidRPr="00023379">
        <w:rPr>
          <w:highlight w:val="cyan"/>
          <w:u w:val="single"/>
        </w:rPr>
        <w:t>global leadership and</w:t>
      </w:r>
      <w:r w:rsidRPr="00D57F9A">
        <w:rPr>
          <w:u w:val="single"/>
        </w:rPr>
        <w:t xml:space="preserve"> patiently </w:t>
      </w:r>
      <w:r w:rsidRPr="00023379">
        <w:rPr>
          <w:highlight w:val="cyan"/>
          <w:u w:val="single"/>
        </w:rPr>
        <w:t xml:space="preserve">engineered not only the </w:t>
      </w:r>
      <w:r w:rsidRPr="00023379">
        <w:rPr>
          <w:b/>
          <w:iCs/>
          <w:highlight w:val="cyan"/>
          <w:u w:val="single"/>
        </w:rPr>
        <w:t>greatest</w:t>
      </w:r>
      <w:r w:rsidRPr="00D57F9A">
        <w:rPr>
          <w:b/>
          <w:iCs/>
          <w:u w:val="single"/>
        </w:rPr>
        <w:t xml:space="preserve"> redistribution -- and </w:t>
      </w:r>
      <w:r w:rsidRPr="00023379">
        <w:rPr>
          <w:b/>
          <w:iCs/>
          <w:highlight w:val="cyan"/>
          <w:u w:val="single"/>
        </w:rPr>
        <w:t>expansion -- of global wealth ever seen,</w:t>
      </w:r>
      <w:r w:rsidRPr="00023379">
        <w:rPr>
          <w:sz w:val="12"/>
          <w:highlight w:val="cyan"/>
        </w:rPr>
        <w:t xml:space="preserve"> </w:t>
      </w:r>
      <w:r w:rsidRPr="00023379">
        <w:rPr>
          <w:highlight w:val="cyan"/>
          <w:u w:val="single"/>
        </w:rPr>
        <w:t>but also the</w:t>
      </w:r>
      <w:r w:rsidRPr="00023379">
        <w:rPr>
          <w:sz w:val="12"/>
          <w:highlight w:val="cyan"/>
        </w:rPr>
        <w:t xml:space="preserve"> </w:t>
      </w:r>
      <w:r w:rsidRPr="00023379">
        <w:rPr>
          <w:b/>
          <w:iCs/>
          <w:highlight w:val="cyan"/>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rsidR="00AD2174" w:rsidRDefault="00AD2174" w:rsidP="00AD2174">
      <w:pPr>
        <w:ind w:right="288"/>
        <w:rPr>
          <w:sz w:val="12"/>
        </w:rPr>
      </w:pPr>
    </w:p>
    <w:p w:rsidR="00AD2174" w:rsidRPr="00714DC5" w:rsidRDefault="00AD2174" w:rsidP="00AD2174">
      <w:pPr>
        <w:pStyle w:val="Heading4"/>
      </w:pPr>
      <w:r>
        <w:t>Neoliberalism improves poverty.</w:t>
      </w:r>
    </w:p>
    <w:p w:rsidR="00AD2174" w:rsidRPr="004D51D1" w:rsidRDefault="00AD2174" w:rsidP="00AD2174">
      <w:r w:rsidRPr="004D51D1">
        <w:rPr>
          <w:rStyle w:val="StyleStyleBold12pt"/>
        </w:rPr>
        <w:t>Edwards 10</w:t>
      </w:r>
      <w:r w:rsidRPr="004D51D1">
        <w:t xml:space="preserve"> (Sebastian Edwards, an international economist, professor, speaker, and consultant, he is currently the Henry Ford II Professor of International Business Economics at the </w:t>
      </w:r>
      <w:hyperlink r:id="rId14" w:tooltip="UCLA Anderson School of Management" w:history="1">
        <w:r w:rsidRPr="004D51D1">
          <w:t>UCLA Anderson School of Management</w:t>
        </w:r>
      </w:hyperlink>
      <w:r w:rsidRPr="004D51D1">
        <w:t xml:space="preserve"> at the </w:t>
      </w:r>
      <w:hyperlink r:id="rId15" w:tooltip="University of California" w:history="1">
        <w:r w:rsidRPr="004D51D1">
          <w:t>University of California</w:t>
        </w:r>
      </w:hyperlink>
      <w:r w:rsidRPr="004D51D1">
        <w:t xml:space="preserve">, </w:t>
      </w:r>
      <w:hyperlink r:id="rId16" w:tooltip="Los Angeles" w:history="1">
        <w:r w:rsidRPr="004D51D1">
          <w:t>Los Angeles</w:t>
        </w:r>
      </w:hyperlink>
      <w:r w:rsidRPr="004D51D1">
        <w:t xml:space="preserve"> (UCLA), Left Behind: Latin America and the False Promise of Populism, pp175-177)</w:t>
      </w:r>
    </w:p>
    <w:p w:rsidR="00AD2174" w:rsidRPr="004D51D1" w:rsidRDefault="00AD2174" w:rsidP="00AD2174">
      <w:pPr>
        <w:pStyle w:val="card"/>
        <w:ind w:left="0"/>
        <w:rPr>
          <w:rStyle w:val="StyleBoldUnderline"/>
        </w:rPr>
      </w:pPr>
      <w:r w:rsidRPr="004D51D1">
        <w:rPr>
          <w:rStyle w:val="StyleBoldUnderline"/>
        </w:rPr>
        <w:t>A popular belief among antiglobalization activists is that the opening of international</w:t>
      </w:r>
      <w:r w:rsidRPr="00714DC5">
        <w:rPr>
          <w:rStyle w:val="StyleBoldUnderline"/>
          <w:b w:val="0"/>
          <w:sz w:val="12"/>
          <w:u w:val="none"/>
        </w:rPr>
        <w:t>¶</w:t>
      </w:r>
      <w:r w:rsidRPr="004D51D1">
        <w:rPr>
          <w:rStyle w:val="StyleBoldUnderline"/>
          <w:sz w:val="12"/>
        </w:rPr>
        <w:t xml:space="preserve"> </w:t>
      </w:r>
      <w:r w:rsidRPr="004D51D1">
        <w:rPr>
          <w:rStyle w:val="StyleBoldUnderline"/>
        </w:rPr>
        <w:t>trade throughout Latin America in the 1990s increased poverty</w:t>
      </w:r>
      <w:r w:rsidRPr="00714DC5">
        <w:rPr>
          <w:rStyle w:val="StyleBoldUnderline"/>
          <w:b w:val="0"/>
          <w:sz w:val="12"/>
          <w:u w:val="none"/>
        </w:rPr>
        <w:t>¶</w:t>
      </w:r>
      <w:r w:rsidRPr="004D51D1">
        <w:rPr>
          <w:rStyle w:val="StyleBoldUnderline"/>
          <w:sz w:val="12"/>
        </w:rPr>
        <w:t xml:space="preserve"> </w:t>
      </w:r>
      <w:r w:rsidRPr="004D51D1">
        <w:rPr>
          <w:rStyle w:val="StyleBoldUnderline"/>
        </w:rPr>
        <w:t>and inequality</w:t>
      </w:r>
      <w:r w:rsidRPr="00714DC5">
        <w:rPr>
          <w:rFonts w:eastAsia="MinionPro-Regular"/>
          <w:sz w:val="16"/>
          <w:szCs w:val="21"/>
        </w:rPr>
        <w:t xml:space="preserve">. </w:t>
      </w:r>
      <w:r w:rsidRPr="00714DC5">
        <w:rPr>
          <w:sz w:val="16"/>
        </w:rPr>
        <w:t>This idea has been echoed in the media and has become a</w:t>
      </w:r>
      <w:r w:rsidRPr="00714DC5">
        <w:rPr>
          <w:sz w:val="12"/>
        </w:rPr>
        <w:t>¶</w:t>
      </w:r>
      <w:r w:rsidRPr="00714DC5">
        <w:rPr>
          <w:sz w:val="16"/>
        </w:rPr>
        <w:t xml:space="preserve"> fundamental component of neopopulist rhetoric. However</w:t>
      </w:r>
      <w:r w:rsidRPr="00714DC5">
        <w:rPr>
          <w:rFonts w:eastAsia="MinionPro-Regular"/>
          <w:sz w:val="16"/>
          <w:szCs w:val="21"/>
        </w:rPr>
        <w:t xml:space="preserve">, </w:t>
      </w:r>
      <w:r w:rsidRPr="004D51D1">
        <w:rPr>
          <w:rStyle w:val="StyleBoldUnderline"/>
        </w:rPr>
        <w:t>it is more a myth</w:t>
      </w:r>
      <w:r w:rsidRPr="00714DC5">
        <w:rPr>
          <w:rStyle w:val="StyleBoldUnderline"/>
          <w:b w:val="0"/>
          <w:sz w:val="12"/>
          <w:u w:val="none"/>
        </w:rPr>
        <w:t>¶</w:t>
      </w:r>
      <w:r w:rsidRPr="004D51D1">
        <w:rPr>
          <w:rStyle w:val="StyleBoldUnderline"/>
          <w:sz w:val="12"/>
        </w:rPr>
        <w:t xml:space="preserve"> </w:t>
      </w:r>
      <w:r w:rsidRPr="004D51D1">
        <w:rPr>
          <w:rStyle w:val="StyleBoldUnderline"/>
        </w:rPr>
        <w:t>than a fact.</w:t>
      </w:r>
      <w:r w:rsidRPr="00714DC5">
        <w:rPr>
          <w:rFonts w:eastAsia="MinionPro-Regular"/>
          <w:sz w:val="16"/>
          <w:szCs w:val="21"/>
        </w:rPr>
        <w:t xml:space="preserve"> </w:t>
      </w:r>
      <w:r w:rsidRPr="00714DC5">
        <w:rPr>
          <w:sz w:val="16"/>
        </w:rPr>
        <w:t>Indeed, economic research has failed to find hard and robust evidence</w:t>
      </w:r>
      <w:r w:rsidRPr="00714DC5">
        <w:rPr>
          <w:sz w:val="12"/>
        </w:rPr>
        <w:t>¶</w:t>
      </w:r>
      <w:r w:rsidRPr="00714DC5">
        <w:rPr>
          <w:sz w:val="16"/>
        </w:rPr>
        <w:t xml:space="preserve"> relating trade openness to the systematic worsening of living standards for the poor as a group. This, of course, does not mean that all the poor gain</w:t>
      </w:r>
      <w:r w:rsidRPr="00714DC5">
        <w:rPr>
          <w:sz w:val="12"/>
        </w:rPr>
        <w:t>¶</w:t>
      </w:r>
      <w:r w:rsidRPr="00714DC5">
        <w:rPr>
          <w:sz w:val="16"/>
        </w:rPr>
        <w:t xml:space="preserve"> from globalization or that trade liberalization in every country has been associated</w:t>
      </w:r>
      <w:r w:rsidRPr="00714DC5">
        <w:rPr>
          <w:sz w:val="12"/>
        </w:rPr>
        <w:t>¶</w:t>
      </w:r>
      <w:r w:rsidRPr="00714DC5">
        <w:rPr>
          <w:sz w:val="16"/>
        </w:rPr>
        <w:t xml:space="preserve"> with improved social conditions</w:t>
      </w:r>
      <w:r w:rsidRPr="00714DC5">
        <w:rPr>
          <w:rFonts w:eastAsia="MinionPro-Regular"/>
          <w:sz w:val="16"/>
          <w:szCs w:val="21"/>
        </w:rPr>
        <w:t xml:space="preserve">. </w:t>
      </w:r>
      <w:r w:rsidRPr="004D51D1">
        <w:rPr>
          <w:rStyle w:val="StyleBoldUnderline"/>
        </w:rPr>
        <w:t>Existing evidence indicates that, in</w:t>
      </w:r>
      <w:r w:rsidRPr="00714DC5">
        <w:rPr>
          <w:rStyle w:val="StyleBoldUnderline"/>
          <w:b w:val="0"/>
          <w:sz w:val="12"/>
          <w:u w:val="none"/>
        </w:rPr>
        <w:t>¶</w:t>
      </w:r>
      <w:r w:rsidRPr="004D51D1">
        <w:rPr>
          <w:rStyle w:val="StyleBoldUnderline"/>
          <w:sz w:val="12"/>
        </w:rPr>
        <w:t xml:space="preserve"> </w:t>
      </w:r>
      <w:r w:rsidRPr="0030401C">
        <w:rPr>
          <w:rStyle w:val="StyleBoldUnderline"/>
        </w:rPr>
        <w:t>general, some among the poor win with trade</w:t>
      </w:r>
      <w:r w:rsidRPr="004D51D1">
        <w:rPr>
          <w:rStyle w:val="StyleBoldUnderline"/>
        </w:rPr>
        <w:t xml:space="preserve"> liberalization and some lose;</w:t>
      </w:r>
      <w:r w:rsidRPr="00714DC5">
        <w:rPr>
          <w:rStyle w:val="StyleBoldUnderline"/>
          <w:b w:val="0"/>
          <w:sz w:val="12"/>
          <w:u w:val="none"/>
        </w:rPr>
        <w:t>¶</w:t>
      </w:r>
      <w:r w:rsidRPr="004D51D1">
        <w:rPr>
          <w:rStyle w:val="StyleBoldUnderline"/>
          <w:sz w:val="12"/>
        </w:rPr>
        <w:t xml:space="preserve"> </w:t>
      </w:r>
      <w:r w:rsidRPr="004D51D1">
        <w:rPr>
          <w:rStyle w:val="StyleBoldUnderline"/>
        </w:rPr>
        <w:t>the evidence also indicates that under certain conditions the vast majority of</w:t>
      </w:r>
      <w:r w:rsidRPr="00714DC5">
        <w:rPr>
          <w:rStyle w:val="StyleBoldUnderline"/>
          <w:b w:val="0"/>
          <w:sz w:val="12"/>
          <w:u w:val="none"/>
        </w:rPr>
        <w:t>¶</w:t>
      </w:r>
      <w:r w:rsidRPr="004D51D1">
        <w:rPr>
          <w:rStyle w:val="StyleBoldUnderline"/>
          <w:sz w:val="12"/>
        </w:rPr>
        <w:t xml:space="preserve"> </w:t>
      </w:r>
      <w:r w:rsidRPr="004D51D1">
        <w:rPr>
          <w:rStyle w:val="StyleBoldUnderline"/>
        </w:rPr>
        <w:t>people may benefit from increased trade openness.</w:t>
      </w:r>
      <w:r w:rsidRPr="00714DC5">
        <w:rPr>
          <w:rStyle w:val="StyleBoldUnderline"/>
          <w:b w:val="0"/>
          <w:sz w:val="12"/>
          <w:u w:val="none"/>
        </w:rPr>
        <w:t>¶</w:t>
      </w:r>
      <w:r w:rsidRPr="004D51D1">
        <w:rPr>
          <w:rStyle w:val="StyleBoldUnderline"/>
          <w:sz w:val="12"/>
        </w:rPr>
        <w:t xml:space="preserve"> </w:t>
      </w:r>
      <w:r w:rsidRPr="00714DC5">
        <w:rPr>
          <w:sz w:val="16"/>
        </w:rPr>
        <w:t>A detailed review of the evidence on the relationship between globalization</w:t>
      </w:r>
      <w:r w:rsidRPr="00714DC5">
        <w:rPr>
          <w:sz w:val="12"/>
        </w:rPr>
        <w:t>¶</w:t>
      </w:r>
      <w:r w:rsidRPr="00714DC5">
        <w:rPr>
          <w:sz w:val="16"/>
        </w:rPr>
        <w:t xml:space="preserve"> and social conditions is well beyond the scope of this book. My interpretation</w:t>
      </w:r>
      <w:r w:rsidRPr="00714DC5">
        <w:rPr>
          <w:sz w:val="12"/>
        </w:rPr>
        <w:t>¶</w:t>
      </w:r>
      <w:r w:rsidRPr="00714DC5">
        <w:rPr>
          <w:sz w:val="16"/>
        </w:rPr>
        <w:t xml:space="preserve"> of the data, stemming from my own research on the subject, as well as</w:t>
      </w:r>
      <w:r w:rsidRPr="00714DC5">
        <w:rPr>
          <w:sz w:val="12"/>
        </w:rPr>
        <w:t>¶</w:t>
      </w:r>
      <w:r w:rsidRPr="00714DC5">
        <w:rPr>
          <w:sz w:val="16"/>
        </w:rPr>
        <w:t xml:space="preserve"> from reading scores of technical academic papers, articles, and books, may be</w:t>
      </w:r>
      <w:r w:rsidRPr="00714DC5">
        <w:rPr>
          <w:sz w:val="12"/>
        </w:rPr>
        <w:t>¶</w:t>
      </w:r>
      <w:r w:rsidRPr="00714DC5">
        <w:rPr>
          <w:sz w:val="16"/>
        </w:rPr>
        <w:t xml:space="preserve"> summarized by the following eight points</w:t>
      </w:r>
      <w:r w:rsidRPr="00714DC5">
        <w:rPr>
          <w:rFonts w:eastAsia="MinionPro-Regular"/>
          <w:sz w:val="16"/>
          <w:szCs w:val="21"/>
        </w:rPr>
        <w:t>.</w:t>
      </w:r>
      <w:r w:rsidRPr="00714DC5">
        <w:rPr>
          <w:rFonts w:eastAsia="MinionPro-Regular"/>
          <w:sz w:val="12"/>
          <w:szCs w:val="21"/>
        </w:rPr>
        <w:t>¶</w:t>
      </w:r>
      <w:r w:rsidRPr="00714DC5">
        <w:rPr>
          <w:rFonts w:eastAsia="MinionPro-Regular"/>
          <w:sz w:val="16"/>
          <w:szCs w:val="21"/>
        </w:rPr>
        <w:t xml:space="preserve"> </w:t>
      </w:r>
      <w:r w:rsidRPr="004D51D1">
        <w:rPr>
          <w:rStyle w:val="StyleBoldUnderline"/>
        </w:rPr>
        <w:t>First, a greater degree of trade openness has a positive effect on economic</w:t>
      </w:r>
      <w:r w:rsidRPr="00714DC5">
        <w:rPr>
          <w:rStyle w:val="StyleBoldUnderline"/>
          <w:b w:val="0"/>
          <w:sz w:val="12"/>
          <w:u w:val="none"/>
        </w:rPr>
        <w:t>¶</w:t>
      </w:r>
      <w:r w:rsidRPr="004D51D1">
        <w:rPr>
          <w:rStyle w:val="StyleBoldUnderline"/>
          <w:sz w:val="12"/>
        </w:rPr>
        <w:t xml:space="preserve"> </w:t>
      </w:r>
      <w:r w:rsidRPr="004D51D1">
        <w:rPr>
          <w:rStyle w:val="StyleBoldUnderline"/>
        </w:rPr>
        <w:t>growth.</w:t>
      </w:r>
      <w:r w:rsidRPr="00714DC5">
        <w:rPr>
          <w:rFonts w:eastAsia="MinionPro-Regular"/>
          <w:sz w:val="16"/>
          <w:szCs w:val="21"/>
        </w:rPr>
        <w:t xml:space="preserve"> </w:t>
      </w:r>
      <w:r w:rsidRPr="00714DC5">
        <w:rPr>
          <w:sz w:val="16"/>
        </w:rPr>
        <w:t>Some authors have argued that this effect is strong and lasts for a</w:t>
      </w:r>
      <w:r w:rsidRPr="00714DC5">
        <w:rPr>
          <w:sz w:val="12"/>
        </w:rPr>
        <w:t>¶</w:t>
      </w:r>
      <w:r w:rsidRPr="00714DC5">
        <w:rPr>
          <w:sz w:val="16"/>
        </w:rPr>
        <w:t xml:space="preserve"> substantial period of time, while others have noted that this acceleration in</w:t>
      </w:r>
      <w:r w:rsidRPr="00714DC5">
        <w:rPr>
          <w:sz w:val="12"/>
        </w:rPr>
        <w:t>¶</w:t>
      </w:r>
      <w:r w:rsidRPr="00714DC5">
        <w:rPr>
          <w:sz w:val="16"/>
        </w:rPr>
        <w:t xml:space="preserve"> growth is a temporary phenomenon.</w:t>
      </w:r>
      <w:r w:rsidRPr="00714DC5">
        <w:rPr>
          <w:rFonts w:eastAsia="MinionPro-Semibold"/>
          <w:b/>
          <w:bCs/>
          <w:sz w:val="16"/>
          <w:szCs w:val="12"/>
        </w:rPr>
        <w:t xml:space="preserve"> </w:t>
      </w:r>
      <w:r w:rsidRPr="00714DC5">
        <w:rPr>
          <w:sz w:val="16"/>
        </w:rPr>
        <w:t xml:space="preserve">Be </w:t>
      </w:r>
      <w:r w:rsidRPr="004D51D1">
        <w:rPr>
          <w:rStyle w:val="StyleBoldUnderline"/>
        </w:rPr>
        <w:t>that as it may, the important finding</w:t>
      </w:r>
      <w:r w:rsidRPr="00714DC5">
        <w:rPr>
          <w:rStyle w:val="StyleBoldUnderline"/>
          <w:b w:val="0"/>
          <w:sz w:val="12"/>
          <w:u w:val="none"/>
        </w:rPr>
        <w:t>¶</w:t>
      </w:r>
      <w:r w:rsidRPr="004D51D1">
        <w:rPr>
          <w:rStyle w:val="StyleBoldUnderline"/>
          <w:sz w:val="12"/>
        </w:rPr>
        <w:t xml:space="preserve"> </w:t>
      </w:r>
      <w:r w:rsidRPr="004D51D1">
        <w:rPr>
          <w:rStyle w:val="StyleBoldUnderline"/>
        </w:rPr>
        <w:t>is that, at least for some years, countries with a greater degree of trade openness</w:t>
      </w:r>
      <w:r w:rsidRPr="00714DC5">
        <w:rPr>
          <w:rStyle w:val="StyleBoldUnderline"/>
          <w:b w:val="0"/>
          <w:sz w:val="12"/>
          <w:u w:val="none"/>
        </w:rPr>
        <w:t>¶</w:t>
      </w:r>
      <w:r w:rsidRPr="004D51D1">
        <w:rPr>
          <w:rStyle w:val="StyleBoldUnderline"/>
          <w:sz w:val="12"/>
        </w:rPr>
        <w:t xml:space="preserve"> </w:t>
      </w:r>
      <w:r w:rsidRPr="004D51D1">
        <w:rPr>
          <w:rStyle w:val="StyleBoldUnderline"/>
        </w:rPr>
        <w:t>will tend to grow at a faster rate than they would if they had retreated</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from global markets. In that regard, most </w:t>
      </w:r>
      <w:r w:rsidRPr="00023379">
        <w:rPr>
          <w:rStyle w:val="StyleBoldUnderline"/>
          <w:highlight w:val="cyan"/>
        </w:rPr>
        <w:t>scholars</w:t>
      </w:r>
      <w:r w:rsidRPr="004D51D1">
        <w:rPr>
          <w:rStyle w:val="StyleBoldUnderline"/>
        </w:rPr>
        <w:t xml:space="preserve"> who have </w:t>
      </w:r>
      <w:r w:rsidRPr="00023379">
        <w:rPr>
          <w:rStyle w:val="StyleBoldUnderline"/>
          <w:highlight w:val="cyan"/>
        </w:rPr>
        <w:t>looked at Chile</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over the last thirty years have argued that </w:t>
      </w:r>
      <w:r w:rsidRPr="00023379">
        <w:rPr>
          <w:rStyle w:val="StyleBoldUnderline"/>
          <w:highlight w:val="cyan"/>
        </w:rPr>
        <w:t>the opening of the economy</w:t>
      </w:r>
      <w:r w:rsidRPr="004D51D1">
        <w:rPr>
          <w:rStyle w:val="StyleBoldUnderline"/>
        </w:rPr>
        <w:t xml:space="preserve"> in the</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mid-1970s </w:t>
      </w:r>
      <w:r w:rsidRPr="00023379">
        <w:rPr>
          <w:rStyle w:val="StyleBoldUnderline"/>
          <w:highlight w:val="cyan"/>
        </w:rPr>
        <w:t xml:space="preserve">is one of the </w:t>
      </w:r>
      <w:r w:rsidRPr="00023379">
        <w:rPr>
          <w:rStyle w:val="Emphasis"/>
          <w:highlight w:val="cyan"/>
        </w:rPr>
        <w:t>most important factors</w:t>
      </w:r>
      <w:r w:rsidRPr="00023379">
        <w:rPr>
          <w:rStyle w:val="StyleBoldUnderline"/>
          <w:highlight w:val="cyan"/>
        </w:rPr>
        <w:t xml:space="preserve"> behind</w:t>
      </w:r>
      <w:r w:rsidRPr="004D51D1">
        <w:rPr>
          <w:rStyle w:val="StyleBoldUnderline"/>
        </w:rPr>
        <w:t xml:space="preserve"> the country’s stellar</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performance, rapid economic growth, </w:t>
      </w:r>
      <w:r w:rsidRPr="00023379">
        <w:rPr>
          <w:rStyle w:val="Emphasis"/>
          <w:highlight w:val="cyan"/>
        </w:rPr>
        <w:t>reduced poverty</w:t>
      </w:r>
      <w:r w:rsidRPr="004D51D1">
        <w:rPr>
          <w:rStyle w:val="StyleBoldUnderline"/>
        </w:rPr>
        <w:t xml:space="preserve"> incidence, </w:t>
      </w:r>
      <w:r w:rsidRPr="00023379">
        <w:rPr>
          <w:rStyle w:val="StyleBoldUnderline"/>
          <w:highlight w:val="cyan"/>
        </w:rPr>
        <w:t xml:space="preserve">and </w:t>
      </w:r>
      <w:r w:rsidRPr="00023379">
        <w:rPr>
          <w:rStyle w:val="Emphasis"/>
          <w:highlight w:val="cyan"/>
        </w:rPr>
        <w:t>improved</w:t>
      </w:r>
      <w:r w:rsidRPr="00023379">
        <w:rPr>
          <w:rStyle w:val="Emphasis"/>
          <w:b w:val="0"/>
          <w:sz w:val="12"/>
          <w:highlight w:val="cyan"/>
          <w:u w:val="none"/>
        </w:rPr>
        <w:t>¶</w:t>
      </w:r>
      <w:r w:rsidRPr="00023379">
        <w:rPr>
          <w:rStyle w:val="Emphasis"/>
          <w:highlight w:val="cyan"/>
        </w:rPr>
        <w:t xml:space="preserve"> social conditions</w:t>
      </w:r>
      <w:r w:rsidRPr="004D51D1">
        <w:rPr>
          <w:rStyle w:val="StyleBoldUnderline"/>
        </w:rPr>
        <w:t>.</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Second, </w:t>
      </w:r>
      <w:r w:rsidRPr="00023379">
        <w:rPr>
          <w:rStyle w:val="StyleBoldUnderline"/>
          <w:highlight w:val="cyan"/>
        </w:rPr>
        <w:t>individuals who work in the export sector</w:t>
      </w:r>
      <w:r w:rsidRPr="004D51D1">
        <w:rPr>
          <w:rStyle w:val="StyleBoldUnderline"/>
        </w:rPr>
        <w:t xml:space="preserve"> tend to </w:t>
      </w:r>
      <w:r w:rsidRPr="00023379">
        <w:rPr>
          <w:rStyle w:val="StyleBoldUnderline"/>
          <w:highlight w:val="cyan"/>
        </w:rPr>
        <w:t xml:space="preserve">experience </w:t>
      </w:r>
      <w:r w:rsidRPr="00023379">
        <w:rPr>
          <w:rStyle w:val="Emphasis"/>
          <w:highlight w:val="cyan"/>
        </w:rPr>
        <w:t>increases</w:t>
      </w:r>
      <w:r w:rsidRPr="00023379">
        <w:rPr>
          <w:rStyle w:val="Emphasis"/>
          <w:b w:val="0"/>
          <w:sz w:val="12"/>
          <w:highlight w:val="cyan"/>
          <w:u w:val="none"/>
        </w:rPr>
        <w:t>¶</w:t>
      </w:r>
      <w:r w:rsidRPr="00023379">
        <w:rPr>
          <w:rStyle w:val="Emphasis"/>
          <w:highlight w:val="cyan"/>
        </w:rPr>
        <w:t xml:space="preserve"> in </w:t>
      </w:r>
      <w:r w:rsidRPr="00023379">
        <w:rPr>
          <w:rStyle w:val="Emphasis"/>
          <w:highlight w:val="cyan"/>
        </w:rPr>
        <w:lastRenderedPageBreak/>
        <w:t>wages</w:t>
      </w:r>
      <w:r w:rsidRPr="004D51D1">
        <w:rPr>
          <w:rStyle w:val="StyleBoldUnderline"/>
        </w:rPr>
        <w:t xml:space="preserve"> </w:t>
      </w:r>
      <w:r w:rsidRPr="00023379">
        <w:rPr>
          <w:rStyle w:val="StyleBoldUnderline"/>
          <w:highlight w:val="cyan"/>
        </w:rPr>
        <w:t xml:space="preserve">and </w:t>
      </w:r>
      <w:r w:rsidRPr="00023379">
        <w:rPr>
          <w:rStyle w:val="Emphasis"/>
          <w:highlight w:val="cyan"/>
        </w:rPr>
        <w:t>income</w:t>
      </w:r>
      <w:r w:rsidRPr="00023379">
        <w:rPr>
          <w:rStyle w:val="StyleBoldUnderline"/>
          <w:highlight w:val="cyan"/>
        </w:rPr>
        <w:t xml:space="preserve"> aft er trade</w:t>
      </w:r>
      <w:r w:rsidRPr="004D51D1">
        <w:rPr>
          <w:rStyle w:val="StyleBoldUnderline"/>
        </w:rPr>
        <w:t xml:space="preserve"> liberalization </w:t>
      </w:r>
      <w:r w:rsidRPr="00023379">
        <w:rPr>
          <w:rStyle w:val="StyleBoldUnderline"/>
          <w:highlight w:val="cyan"/>
        </w:rPr>
        <w:t>reform</w:t>
      </w:r>
      <w:r w:rsidRPr="00714DC5">
        <w:rPr>
          <w:rFonts w:eastAsia="MinionPro-Regular"/>
          <w:sz w:val="16"/>
          <w:szCs w:val="21"/>
        </w:rPr>
        <w:t xml:space="preserve">. </w:t>
      </w:r>
      <w:r w:rsidRPr="00714DC5">
        <w:rPr>
          <w:sz w:val="16"/>
        </w:rPr>
        <w:t>On the other</w:t>
      </w:r>
      <w:r w:rsidRPr="00714DC5">
        <w:rPr>
          <w:sz w:val="12"/>
        </w:rPr>
        <w:t>¶</w:t>
      </w:r>
      <w:r w:rsidRPr="00714DC5">
        <w:rPr>
          <w:sz w:val="16"/>
        </w:rPr>
        <w:t xml:space="preserve"> hand, those employed in industries formerly protected by import barriers</w:t>
      </w:r>
      <w:r w:rsidRPr="00714DC5">
        <w:rPr>
          <w:sz w:val="12"/>
        </w:rPr>
        <w:t>¶</w:t>
      </w:r>
      <w:r w:rsidRPr="00714DC5">
        <w:rPr>
          <w:sz w:val="16"/>
        </w:rPr>
        <w:t xml:space="preserve"> tend to experience income reductions once trade is liberalized</w:t>
      </w:r>
      <w:r w:rsidRPr="00714DC5">
        <w:rPr>
          <w:rFonts w:eastAsia="MinionPro-Regular"/>
          <w:sz w:val="16"/>
          <w:szCs w:val="21"/>
        </w:rPr>
        <w:t xml:space="preserve">. </w:t>
      </w:r>
      <w:r w:rsidRPr="004D51D1">
        <w:rPr>
          <w:rStyle w:val="StyleBoldUnderline"/>
        </w:rPr>
        <w:t xml:space="preserve">Thus, </w:t>
      </w:r>
      <w:r w:rsidRPr="00023379">
        <w:rPr>
          <w:rStyle w:val="StyleBoldUnderline"/>
          <w:highlight w:val="cyan"/>
        </w:rPr>
        <w:t>facilitating</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the </w:t>
      </w:r>
      <w:r w:rsidRPr="00023379">
        <w:rPr>
          <w:rStyle w:val="StyleBoldUnderline"/>
          <w:highlight w:val="cyan"/>
        </w:rPr>
        <w:t>reallocation of workers from</w:t>
      </w:r>
      <w:r w:rsidRPr="004D51D1">
        <w:rPr>
          <w:rStyle w:val="StyleBoldUnderline"/>
        </w:rPr>
        <w:t xml:space="preserve"> formerly </w:t>
      </w:r>
      <w:r w:rsidRPr="00023379">
        <w:rPr>
          <w:rStyle w:val="StyleBoldUnderline"/>
          <w:highlight w:val="cyan"/>
        </w:rPr>
        <w:t>protected</w:t>
      </w:r>
      <w:r w:rsidRPr="004D51D1">
        <w:rPr>
          <w:rStyle w:val="StyleBoldUnderline"/>
        </w:rPr>
        <w:t xml:space="preserve"> importing </w:t>
      </w:r>
      <w:r w:rsidRPr="00023379">
        <w:rPr>
          <w:rStyle w:val="StyleBoldUnderline"/>
          <w:highlight w:val="cyan"/>
        </w:rPr>
        <w:t>industries</w:t>
      </w:r>
      <w:r w:rsidRPr="00023379">
        <w:rPr>
          <w:rStyle w:val="StyleBoldUnderline"/>
          <w:b w:val="0"/>
          <w:sz w:val="12"/>
          <w:highlight w:val="cyan"/>
          <w:u w:val="none"/>
        </w:rPr>
        <w:t>¶</w:t>
      </w:r>
      <w:r w:rsidRPr="00023379">
        <w:rPr>
          <w:rStyle w:val="StyleBoldUnderline"/>
          <w:sz w:val="12"/>
          <w:highlight w:val="cyan"/>
        </w:rPr>
        <w:t xml:space="preserve"> </w:t>
      </w:r>
      <w:r w:rsidRPr="00023379">
        <w:rPr>
          <w:rStyle w:val="StyleBoldUnderline"/>
          <w:highlight w:val="cyan"/>
        </w:rPr>
        <w:t>to exporting industries is important for</w:t>
      </w:r>
      <w:r w:rsidRPr="004D51D1">
        <w:rPr>
          <w:rStyle w:val="StyleBoldUnderline"/>
        </w:rPr>
        <w:t xml:space="preserve"> countries to reap the </w:t>
      </w:r>
      <w:r w:rsidRPr="00023379">
        <w:rPr>
          <w:rStyle w:val="Emphasis"/>
          <w:highlight w:val="cyan"/>
        </w:rPr>
        <w:t>full benefits</w:t>
      </w:r>
      <w:r w:rsidRPr="004D51D1">
        <w:rPr>
          <w:rStyle w:val="StyleBoldUnderline"/>
        </w:rPr>
        <w:t xml:space="preserve"> of</w:t>
      </w:r>
      <w:r w:rsidRPr="00714DC5">
        <w:rPr>
          <w:rStyle w:val="StyleBoldUnderline"/>
          <w:b w:val="0"/>
          <w:sz w:val="12"/>
          <w:u w:val="none"/>
        </w:rPr>
        <w:t>¶</w:t>
      </w:r>
      <w:r w:rsidRPr="004D51D1">
        <w:rPr>
          <w:rStyle w:val="StyleBoldUnderline"/>
          <w:sz w:val="12"/>
        </w:rPr>
        <w:t xml:space="preserve"> </w:t>
      </w:r>
      <w:r w:rsidRPr="004D51D1">
        <w:rPr>
          <w:rStyle w:val="StyleBoldUnderline"/>
        </w:rPr>
        <w:t>increased globalization.</w:t>
      </w:r>
      <w:r w:rsidRPr="00714DC5">
        <w:rPr>
          <w:rFonts w:eastAsia="MinionPro-Regular"/>
          <w:sz w:val="16"/>
          <w:szCs w:val="21"/>
        </w:rPr>
        <w:t xml:space="preserve"> </w:t>
      </w:r>
      <w:r w:rsidRPr="004D51D1">
        <w:rPr>
          <w:rStyle w:val="StyleBoldUnderline"/>
        </w:rPr>
        <w:t>Easier reallocation of workers requires, in turn, flexible</w:t>
      </w:r>
      <w:r w:rsidRPr="00714DC5">
        <w:rPr>
          <w:rStyle w:val="StyleBoldUnderline"/>
          <w:b w:val="0"/>
          <w:sz w:val="12"/>
          <w:u w:val="none"/>
        </w:rPr>
        <w:t>¶</w:t>
      </w:r>
      <w:r w:rsidRPr="004D51D1">
        <w:rPr>
          <w:rStyle w:val="StyleBoldUnderline"/>
          <w:sz w:val="12"/>
        </w:rPr>
        <w:t xml:space="preserve"> </w:t>
      </w:r>
      <w:r w:rsidRPr="004D51D1">
        <w:rPr>
          <w:rStyle w:val="StyleBoldUnderline"/>
        </w:rPr>
        <w:t>labor markets, where there are no major restrictions to hiring or dismissing</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workers. </w:t>
      </w:r>
      <w:r w:rsidRPr="00714DC5">
        <w:rPr>
          <w:sz w:val="16"/>
        </w:rPr>
        <w:t>This, however, is an area where the vast majority of the Latin</w:t>
      </w:r>
      <w:r w:rsidRPr="00714DC5">
        <w:rPr>
          <w:sz w:val="12"/>
        </w:rPr>
        <w:t>¶</w:t>
      </w:r>
      <w:r w:rsidRPr="00714DC5">
        <w:rPr>
          <w:sz w:val="16"/>
        </w:rPr>
        <w:t xml:space="preserve"> American countries have made very little progress. According to the Doing</w:t>
      </w:r>
      <w:r w:rsidRPr="00714DC5">
        <w:rPr>
          <w:sz w:val="12"/>
        </w:rPr>
        <w:t>¶</w:t>
      </w:r>
      <w:r w:rsidRPr="00714DC5">
        <w:rPr>
          <w:sz w:val="16"/>
        </w:rPr>
        <w:t xml:space="preserve"> Business data set, the Latin American countries are ranked 122nd on average</w:t>
      </w:r>
      <w:r w:rsidRPr="00714DC5">
        <w:rPr>
          <w:sz w:val="12"/>
        </w:rPr>
        <w:t>¶</w:t>
      </w:r>
      <w:r w:rsidRPr="00714DC5">
        <w:rPr>
          <w:sz w:val="16"/>
        </w:rPr>
        <w:t xml:space="preserve"> in the category of ease of employing workers. In contrast, on average the Asian</w:t>
      </w:r>
      <w:r w:rsidRPr="00714DC5">
        <w:rPr>
          <w:sz w:val="12"/>
        </w:rPr>
        <w:t>¶</w:t>
      </w:r>
      <w:r w:rsidRPr="00714DC5">
        <w:rPr>
          <w:sz w:val="16"/>
        </w:rPr>
        <w:t xml:space="preserve"> Tigers are ranked 78th, and the advanced commodity exporter countries referred</w:t>
      </w:r>
      <w:r w:rsidRPr="00714DC5">
        <w:rPr>
          <w:sz w:val="12"/>
        </w:rPr>
        <w:t>¶</w:t>
      </w:r>
      <w:r w:rsidRPr="00714DC5">
        <w:rPr>
          <w:sz w:val="16"/>
        </w:rPr>
        <w:t xml:space="preserve"> to in chapter 4 are ranked 13th on average.</w:t>
      </w:r>
      <w:r w:rsidRPr="00714DC5">
        <w:rPr>
          <w:rFonts w:eastAsia="MinionPro-Regular"/>
          <w:sz w:val="16"/>
          <w:szCs w:val="21"/>
        </w:rPr>
        <w:t xml:space="preserve"> </w:t>
      </w:r>
      <w:r w:rsidRPr="004D51D1">
        <w:rPr>
          <w:rStyle w:val="StyleBoldUnderline"/>
        </w:rPr>
        <w:t xml:space="preserve">Third, income </w:t>
      </w:r>
      <w:r w:rsidRPr="00023379">
        <w:rPr>
          <w:rStyle w:val="Emphasis"/>
          <w:highlight w:val="cyan"/>
        </w:rPr>
        <w:t>inequality and poverty</w:t>
      </w:r>
      <w:r w:rsidRPr="004D51D1">
        <w:rPr>
          <w:rStyle w:val="StyleBoldUnderline"/>
        </w:rPr>
        <w:t xml:space="preserve"> tend to </w:t>
      </w:r>
      <w:r w:rsidRPr="00023379">
        <w:rPr>
          <w:rStyle w:val="StyleBoldUnderline"/>
          <w:highlight w:val="cyan"/>
        </w:rPr>
        <w:t>decline</w:t>
      </w:r>
      <w:r w:rsidRPr="004D51D1">
        <w:rPr>
          <w:rStyle w:val="StyleBoldUnderline"/>
        </w:rPr>
        <w:t xml:space="preserve"> </w:t>
      </w:r>
      <w:r w:rsidRPr="00023379">
        <w:rPr>
          <w:rStyle w:val="StyleBoldUnderline"/>
          <w:highlight w:val="cyan"/>
        </w:rPr>
        <w:t>in</w:t>
      </w:r>
      <w:r w:rsidRPr="004D51D1">
        <w:rPr>
          <w:rStyle w:val="StyleBoldUnderline"/>
        </w:rPr>
        <w:t xml:space="preserve"> regions, </w:t>
      </w:r>
      <w:r w:rsidRPr="00023379">
        <w:rPr>
          <w:rStyle w:val="StyleBoldUnderline"/>
          <w:highlight w:val="cyan"/>
        </w:rPr>
        <w:t>states</w:t>
      </w:r>
      <w:r w:rsidRPr="004D51D1">
        <w:rPr>
          <w:rStyle w:val="StyleBoldUnderline"/>
        </w:rPr>
        <w:t>, and</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provinces </w:t>
      </w:r>
      <w:r w:rsidRPr="00023379">
        <w:rPr>
          <w:rStyle w:val="StyleBoldUnderline"/>
          <w:highlight w:val="cyan"/>
        </w:rPr>
        <w:t>that receive</w:t>
      </w:r>
      <w:r w:rsidRPr="004D51D1">
        <w:rPr>
          <w:rStyle w:val="StyleBoldUnderline"/>
        </w:rPr>
        <w:t xml:space="preserve"> significant volumes of </w:t>
      </w:r>
      <w:r w:rsidRPr="00023379">
        <w:rPr>
          <w:rStyle w:val="Emphasis"/>
          <w:highlight w:val="cyan"/>
        </w:rPr>
        <w:t>foreign direct investment</w:t>
      </w:r>
      <w:r w:rsidRPr="00714DC5">
        <w:rPr>
          <w:rFonts w:eastAsia="MinionPro-Regular"/>
          <w:sz w:val="16"/>
          <w:szCs w:val="21"/>
        </w:rPr>
        <w:t xml:space="preserve">. </w:t>
      </w:r>
      <w:r w:rsidRPr="00714DC5">
        <w:rPr>
          <w:sz w:val="16"/>
        </w:rPr>
        <w:t xml:space="preserve">In turn, </w:t>
      </w:r>
      <w:r w:rsidRPr="00714DC5">
        <w:rPr>
          <w:sz w:val="12"/>
        </w:rPr>
        <w:t>¶</w:t>
      </w:r>
      <w:r w:rsidRPr="00714DC5">
        <w:rPr>
          <w:rFonts w:eastAsia="MinionPro-Regular"/>
          <w:sz w:val="16"/>
          <w:szCs w:val="21"/>
        </w:rPr>
        <w:t xml:space="preserve"> </w:t>
      </w:r>
      <w:r w:rsidRPr="004D51D1">
        <w:rPr>
          <w:rStyle w:val="StyleBoldUnderline"/>
        </w:rPr>
        <w:t>higher investment by foreign firms is generally a consequence of greater trade</w:t>
      </w:r>
      <w:r w:rsidRPr="00714DC5">
        <w:rPr>
          <w:rStyle w:val="StyleBoldUnderline"/>
          <w:b w:val="0"/>
          <w:sz w:val="12"/>
          <w:u w:val="none"/>
        </w:rPr>
        <w:t>¶</w:t>
      </w:r>
      <w:r w:rsidRPr="004D51D1">
        <w:rPr>
          <w:rStyle w:val="StyleBoldUnderline"/>
          <w:sz w:val="12"/>
        </w:rPr>
        <w:t xml:space="preserve"> </w:t>
      </w:r>
      <w:r w:rsidRPr="004D51D1">
        <w:rPr>
          <w:rStyle w:val="StyleBoldUnderline"/>
        </w:rPr>
        <w:t>openness. This result comes out very clearly in research on social conditions</w:t>
      </w:r>
      <w:r w:rsidRPr="00714DC5">
        <w:rPr>
          <w:rStyle w:val="StyleBoldUnderline"/>
          <w:b w:val="0"/>
          <w:sz w:val="12"/>
          <w:u w:val="none"/>
        </w:rPr>
        <w:t>¶</w:t>
      </w:r>
      <w:r w:rsidRPr="004D51D1">
        <w:rPr>
          <w:rStyle w:val="StyleBoldUnderline"/>
          <w:sz w:val="12"/>
        </w:rPr>
        <w:t xml:space="preserve"> </w:t>
      </w:r>
      <w:r w:rsidRPr="004D51D1">
        <w:rPr>
          <w:rStyle w:val="StyleBoldUnderline"/>
        </w:rPr>
        <w:t>in Mexico’s thirty-one states</w:t>
      </w:r>
      <w:r w:rsidRPr="00714DC5">
        <w:rPr>
          <w:rFonts w:eastAsia="MinionPro-Regular"/>
          <w:sz w:val="16"/>
          <w:szCs w:val="21"/>
        </w:rPr>
        <w:t xml:space="preserve">. </w:t>
      </w:r>
      <w:r w:rsidRPr="004D51D1">
        <w:rPr>
          <w:rStyle w:val="StyleBoldUnderline"/>
        </w:rPr>
        <w:t>Economists Fernando Borraz and Jose Ernesto</w:t>
      </w:r>
      <w:r w:rsidRPr="00714DC5">
        <w:rPr>
          <w:rStyle w:val="StyleBoldUnderline"/>
          <w:b w:val="0"/>
          <w:sz w:val="12"/>
          <w:u w:val="none"/>
        </w:rPr>
        <w:t>¶</w:t>
      </w:r>
      <w:r w:rsidRPr="004D51D1">
        <w:rPr>
          <w:rStyle w:val="StyleBoldUnderline"/>
          <w:sz w:val="12"/>
        </w:rPr>
        <w:t xml:space="preserve"> </w:t>
      </w:r>
      <w:r w:rsidRPr="004D51D1">
        <w:rPr>
          <w:rStyle w:val="StyleBoldUnderline"/>
        </w:rPr>
        <w:t>Lopez-Cordova found that poverty and inequality declined significantly in</w:t>
      </w:r>
      <w:r w:rsidRPr="00714DC5">
        <w:rPr>
          <w:rStyle w:val="StyleBoldUnderline"/>
          <w:b w:val="0"/>
          <w:sz w:val="12"/>
          <w:u w:val="none"/>
        </w:rPr>
        <w:t>¶</w:t>
      </w:r>
      <w:r w:rsidRPr="004D51D1">
        <w:rPr>
          <w:rStyle w:val="StyleBoldUnderline"/>
          <w:sz w:val="12"/>
        </w:rPr>
        <w:t xml:space="preserve"> </w:t>
      </w:r>
      <w:r w:rsidRPr="004D51D1">
        <w:rPr>
          <w:rStyle w:val="StyleBoldUnderline"/>
        </w:rPr>
        <w:t>those states that have received a larger volume of foreign direct investment</w:t>
      </w:r>
      <w:r w:rsidRPr="00714DC5">
        <w:rPr>
          <w:rFonts w:eastAsia="MinionPro-Regular"/>
          <w:sz w:val="16"/>
          <w:szCs w:val="21"/>
        </w:rPr>
        <w:t>.</w:t>
      </w:r>
      <w:r w:rsidRPr="00714DC5">
        <w:rPr>
          <w:rFonts w:eastAsia="MinionPro-Semibold"/>
          <w:b/>
          <w:bCs/>
          <w:sz w:val="16"/>
          <w:szCs w:val="12"/>
        </w:rPr>
        <w:t xml:space="preserve"> </w:t>
      </w:r>
      <w:r w:rsidRPr="004D51D1">
        <w:rPr>
          <w:rStyle w:val="StyleBoldUnderline"/>
        </w:rPr>
        <w:t xml:space="preserve">Fourth, </w:t>
      </w:r>
      <w:r w:rsidRPr="00023379">
        <w:rPr>
          <w:rStyle w:val="StyleBoldUnderline"/>
          <w:highlight w:val="cyan"/>
        </w:rPr>
        <w:t>trade reform</w:t>
      </w:r>
      <w:r w:rsidRPr="004D51D1">
        <w:rPr>
          <w:rStyle w:val="StyleBoldUnderline"/>
        </w:rPr>
        <w:t xml:space="preserve"> and export expansion </w:t>
      </w:r>
      <w:r w:rsidRPr="00023379">
        <w:rPr>
          <w:rStyle w:val="StyleBoldUnderline"/>
          <w:highlight w:val="cyan"/>
        </w:rPr>
        <w:t>have</w:t>
      </w:r>
      <w:r w:rsidRPr="004D51D1">
        <w:rPr>
          <w:rStyle w:val="StyleBoldUnderline"/>
        </w:rPr>
        <w:t xml:space="preserve"> </w:t>
      </w:r>
      <w:r w:rsidRPr="00023379">
        <w:rPr>
          <w:rStyle w:val="StyleBoldUnderline"/>
          <w:highlight w:val="cyan"/>
        </w:rPr>
        <w:t>given low-income women</w:t>
      </w:r>
      <w:r w:rsidRPr="00714DC5">
        <w:rPr>
          <w:rStyle w:val="StyleBoldUnderline"/>
          <w:b w:val="0"/>
          <w:sz w:val="12"/>
          <w:u w:val="none"/>
        </w:rPr>
        <w:t>¶</w:t>
      </w:r>
      <w:r w:rsidRPr="004D51D1">
        <w:rPr>
          <w:rStyle w:val="StyleBoldUnderline"/>
          <w:sz w:val="12"/>
        </w:rPr>
        <w:t xml:space="preserve"> </w:t>
      </w:r>
      <w:r w:rsidRPr="004D51D1">
        <w:rPr>
          <w:rStyle w:val="StyleBoldUnderline"/>
        </w:rPr>
        <w:t xml:space="preserve">greater </w:t>
      </w:r>
      <w:r w:rsidRPr="00023379">
        <w:rPr>
          <w:rStyle w:val="StyleBoldUnderline"/>
          <w:highlight w:val="cyan"/>
        </w:rPr>
        <w:t>opportunities to find</w:t>
      </w:r>
      <w:r w:rsidRPr="004D51D1">
        <w:rPr>
          <w:rStyle w:val="StyleBoldUnderline"/>
        </w:rPr>
        <w:t xml:space="preserve"> formal, </w:t>
      </w:r>
      <w:r w:rsidRPr="00023379">
        <w:rPr>
          <w:rStyle w:val="Emphasis"/>
          <w:highlight w:val="cyan"/>
        </w:rPr>
        <w:t>stable</w:t>
      </w:r>
      <w:r w:rsidRPr="004D51D1">
        <w:rPr>
          <w:rStyle w:val="StyleBoldUnderline"/>
        </w:rPr>
        <w:t>, and relatively well-remunerated</w:t>
      </w:r>
      <w:r w:rsidRPr="00714DC5">
        <w:rPr>
          <w:rStyle w:val="StyleBoldUnderline"/>
          <w:b w:val="0"/>
          <w:sz w:val="12"/>
          <w:u w:val="none"/>
        </w:rPr>
        <w:t>¶</w:t>
      </w:r>
      <w:r w:rsidRPr="004D51D1">
        <w:rPr>
          <w:rStyle w:val="StyleBoldUnderline"/>
          <w:sz w:val="12"/>
        </w:rPr>
        <w:t xml:space="preserve"> </w:t>
      </w:r>
      <w:r w:rsidRPr="00023379">
        <w:rPr>
          <w:rStyle w:val="Emphasis"/>
          <w:highlight w:val="cyan"/>
        </w:rPr>
        <w:t>jobs</w:t>
      </w:r>
      <w:r w:rsidRPr="004D51D1">
        <w:rPr>
          <w:rStyle w:val="StyleBoldUnderline"/>
        </w:rPr>
        <w:t xml:space="preserve">. </w:t>
      </w:r>
      <w:r w:rsidRPr="00714DC5">
        <w:rPr>
          <w:sz w:val="16"/>
        </w:rPr>
        <w:t>This is a particularly important finding for Latin America, since in</w:t>
      </w:r>
      <w:r w:rsidRPr="00714DC5">
        <w:rPr>
          <w:sz w:val="12"/>
        </w:rPr>
        <w:t>¶</w:t>
      </w:r>
      <w:r w:rsidRPr="00714DC5">
        <w:rPr>
          <w:sz w:val="16"/>
        </w:rPr>
        <w:t xml:space="preserve"> many countries—including Chile—the percentage of women who participate</w:t>
      </w:r>
      <w:r w:rsidRPr="00714DC5">
        <w:rPr>
          <w:sz w:val="12"/>
        </w:rPr>
        <w:t>¶</w:t>
      </w:r>
      <w:r w:rsidRPr="00714DC5">
        <w:rPr>
          <w:sz w:val="16"/>
        </w:rPr>
        <w:t xml:space="preserve"> actively in the formal labor market is significantly lower than in countries</w:t>
      </w:r>
      <w:r w:rsidRPr="00714DC5">
        <w:rPr>
          <w:sz w:val="12"/>
        </w:rPr>
        <w:t>¶</w:t>
      </w:r>
      <w:r w:rsidRPr="00714DC5">
        <w:rPr>
          <w:sz w:val="16"/>
        </w:rPr>
        <w:t xml:space="preserve"> in other parts of the world that have a comparable level of economic</w:t>
      </w:r>
      <w:r w:rsidRPr="00714DC5">
        <w:rPr>
          <w:sz w:val="12"/>
        </w:rPr>
        <w:t>¶</w:t>
      </w:r>
      <w:r w:rsidRPr="00714DC5">
        <w:rPr>
          <w:sz w:val="16"/>
        </w:rPr>
        <w:t xml:space="preserve"> development. Fifth, by forcing companies to become more efficient, trade liberalization</w:t>
      </w:r>
      <w:r w:rsidRPr="00714DC5">
        <w:rPr>
          <w:sz w:val="12"/>
        </w:rPr>
        <w:t>¶</w:t>
      </w:r>
      <w:r w:rsidRPr="00714DC5">
        <w:rPr>
          <w:sz w:val="16"/>
        </w:rPr>
        <w:t xml:space="preserve"> induces firms to adopt sophisticated production techniques. As a consequence, </w:t>
      </w:r>
      <w:r w:rsidRPr="00714DC5">
        <w:rPr>
          <w:sz w:val="12"/>
        </w:rPr>
        <w:t>¶</w:t>
      </w:r>
      <w:r w:rsidRPr="00714DC5">
        <w:rPr>
          <w:sz w:val="16"/>
        </w:rPr>
        <w:t xml:space="preserve"> wages of skilled workers who can operate complex machinery tend</w:t>
      </w:r>
      <w:r w:rsidRPr="00714DC5">
        <w:rPr>
          <w:sz w:val="12"/>
        </w:rPr>
        <w:t>¶</w:t>
      </w:r>
      <w:r w:rsidRPr="00714DC5">
        <w:rPr>
          <w:sz w:val="16"/>
        </w:rPr>
        <w:t xml:space="preserve"> to increase relative to those of unskilled workers. This in turn tends to increase</w:t>
      </w:r>
      <w:r w:rsidRPr="00714DC5">
        <w:rPr>
          <w:sz w:val="12"/>
        </w:rPr>
        <w:t>¶</w:t>
      </w:r>
      <w:r w:rsidRPr="00714DC5">
        <w:rPr>
          <w:sz w:val="16"/>
        </w:rPr>
        <w:t xml:space="preserve"> inequality. This suggests that trade liberalization reforms need to be accompanied</w:t>
      </w:r>
      <w:r w:rsidRPr="00714DC5">
        <w:rPr>
          <w:sz w:val="12"/>
        </w:rPr>
        <w:t>¶</w:t>
      </w:r>
      <w:r w:rsidRPr="00714DC5">
        <w:rPr>
          <w:sz w:val="16"/>
        </w:rPr>
        <w:t xml:space="preserve"> by improvements in the educational system</w:t>
      </w:r>
      <w:r w:rsidRPr="00714DC5">
        <w:rPr>
          <w:rFonts w:eastAsia="MinionPro-Regular"/>
          <w:sz w:val="16"/>
        </w:rPr>
        <w:t xml:space="preserve">, </w:t>
      </w:r>
      <w:r w:rsidRPr="00714DC5">
        <w:rPr>
          <w:sz w:val="16"/>
        </w:rPr>
        <w:t>particularly in training</w:t>
      </w:r>
      <w:r w:rsidRPr="00714DC5">
        <w:rPr>
          <w:sz w:val="12"/>
        </w:rPr>
        <w:t>¶</w:t>
      </w:r>
      <w:r w:rsidRPr="00714DC5">
        <w:rPr>
          <w:sz w:val="16"/>
        </w:rPr>
        <w:t xml:space="preserve"> programs for displaced workers. However, this is more easily said than done.</w:t>
      </w:r>
      <w:r w:rsidRPr="00714DC5">
        <w:rPr>
          <w:sz w:val="12"/>
        </w:rPr>
        <w:t>¶</w:t>
      </w:r>
      <w:r w:rsidRPr="00714DC5">
        <w:rPr>
          <w:sz w:val="16"/>
        </w:rPr>
        <w:t xml:space="preserve"> As discussed below</w:t>
      </w:r>
      <w:r w:rsidRPr="00714DC5">
        <w:rPr>
          <w:rFonts w:eastAsia="MinionPro-Regular"/>
          <w:sz w:val="16"/>
        </w:rPr>
        <w:t xml:space="preserve">, </w:t>
      </w:r>
      <w:r w:rsidRPr="00714DC5">
        <w:rPr>
          <w:sz w:val="16"/>
        </w:rPr>
        <w:t>the quality of education in Latin America is extremely low</w:t>
      </w:r>
      <w:r w:rsidRPr="00714DC5">
        <w:rPr>
          <w:sz w:val="12"/>
        </w:rPr>
        <w:t>¶</w:t>
      </w:r>
      <w:r w:rsidRPr="00714DC5">
        <w:rPr>
          <w:sz w:val="16"/>
        </w:rPr>
        <w:t xml:space="preserve"> and has not improved in the last few decades.</w:t>
      </w:r>
    </w:p>
    <w:p w:rsidR="00AD2174" w:rsidRDefault="00AD2174" w:rsidP="00AD2174">
      <w:pPr>
        <w:ind w:right="288"/>
        <w:rPr>
          <w:sz w:val="12"/>
        </w:rPr>
      </w:pPr>
    </w:p>
    <w:p w:rsidR="00AD2174" w:rsidRPr="00B54CFB" w:rsidRDefault="00AD2174" w:rsidP="00AD2174">
      <w:pPr>
        <w:ind w:right="288"/>
        <w:rPr>
          <w:sz w:val="12"/>
        </w:rPr>
      </w:pPr>
    </w:p>
    <w:p w:rsidR="005B31D5" w:rsidRPr="005B31D5" w:rsidRDefault="005B31D5" w:rsidP="005B31D5"/>
    <w:sectPr w:rsidR="005B31D5" w:rsidRPr="005B3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C28" w:rsidRDefault="00C54C28" w:rsidP="005F5576">
      <w:r>
        <w:separator/>
      </w:r>
    </w:p>
  </w:endnote>
  <w:endnote w:type="continuationSeparator" w:id="0">
    <w:p w:rsidR="00C54C28" w:rsidRDefault="00C54C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MinionPro-Regular">
    <w:panose1 w:val="00000000000000000000"/>
    <w:charset w:val="00"/>
    <w:family w:val="auto"/>
    <w:notTrueType/>
    <w:pitch w:val="default"/>
    <w:sig w:usb0="00000003" w:usb1="00000000" w:usb2="00000000" w:usb3="00000000" w:csb0="00000001" w:csb1="00000000"/>
  </w:font>
  <w:font w:name="MinionPro-Semibold">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C28" w:rsidRDefault="00C54C28" w:rsidP="005F5576">
      <w:r>
        <w:separator/>
      </w:r>
    </w:p>
  </w:footnote>
  <w:footnote w:type="continuationSeparator" w:id="0">
    <w:p w:rsidR="00C54C28" w:rsidRDefault="00C54C2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6DFC"/>
    <w:multiLevelType w:val="hybridMultilevel"/>
    <w:tmpl w:val="6AF254FC"/>
    <w:lvl w:ilvl="0" w:tplc="4044EA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F71CA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853B03"/>
    <w:multiLevelType w:val="hybridMultilevel"/>
    <w:tmpl w:val="F8D0EE6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843A4"/>
    <w:multiLevelType w:val="hybridMultilevel"/>
    <w:tmpl w:val="8EA83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45FE1"/>
    <w:multiLevelType w:val="hybridMultilevel"/>
    <w:tmpl w:val="2D964E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C021E"/>
    <w:multiLevelType w:val="hybridMultilevel"/>
    <w:tmpl w:val="9A564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D5"/>
    <w:rsid w:val="000022F2"/>
    <w:rsid w:val="0000459F"/>
    <w:rsid w:val="00004EB4"/>
    <w:rsid w:val="0002196C"/>
    <w:rsid w:val="00021F29"/>
    <w:rsid w:val="0002337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4B6"/>
    <w:rsid w:val="00217499"/>
    <w:rsid w:val="0024023F"/>
    <w:rsid w:val="00240C4E"/>
    <w:rsid w:val="00243DC0"/>
    <w:rsid w:val="0025038B"/>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1D5"/>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3F"/>
    <w:rsid w:val="006C64D4"/>
    <w:rsid w:val="006E53F0"/>
    <w:rsid w:val="006F46C3"/>
    <w:rsid w:val="006F7CDF"/>
    <w:rsid w:val="00700BDB"/>
    <w:rsid w:val="0070121B"/>
    <w:rsid w:val="00701E73"/>
    <w:rsid w:val="00703538"/>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174"/>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246"/>
    <w:rsid w:val="00C42DD6"/>
    <w:rsid w:val="00C545E7"/>
    <w:rsid w:val="00C54C28"/>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2D5"/>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EAF"/>
    <w:rsid w:val="00E61D76"/>
    <w:rsid w:val="00E674DB"/>
    <w:rsid w:val="00E70912"/>
    <w:rsid w:val="00E75F28"/>
    <w:rsid w:val="00E90AA6"/>
    <w:rsid w:val="00E977B8"/>
    <w:rsid w:val="00E97AD1"/>
    <w:rsid w:val="00EA109B"/>
    <w:rsid w:val="00EA15A8"/>
    <w:rsid w:val="00EA2926"/>
    <w:rsid w:val="00EA5A6E"/>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17F985-72F2-4AA5-8833-20364F33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2337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233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33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33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
    <w:basedOn w:val="Normal"/>
    <w:next w:val="Normal"/>
    <w:link w:val="Heading4Char"/>
    <w:uiPriority w:val="4"/>
    <w:qFormat/>
    <w:rsid w:val="000233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233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3379"/>
  </w:style>
  <w:style w:type="character" w:customStyle="1" w:styleId="Heading1Char">
    <w:name w:val="Heading 1 Char"/>
    <w:aliases w:val="Pocket Char"/>
    <w:basedOn w:val="DefaultParagraphFont"/>
    <w:link w:val="Heading1"/>
    <w:uiPriority w:val="1"/>
    <w:rsid w:val="000233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337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2337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23379"/>
    <w:rPr>
      <w:b/>
      <w:bCs/>
    </w:rPr>
  </w:style>
  <w:style w:type="character" w:customStyle="1" w:styleId="Heading3Char">
    <w:name w:val="Heading 3 Char"/>
    <w:aliases w:val="Block Char"/>
    <w:basedOn w:val="DefaultParagraphFont"/>
    <w:link w:val="Heading3"/>
    <w:uiPriority w:val="3"/>
    <w:rsid w:val="00023379"/>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1"/>
    <w:basedOn w:val="DefaultParagraphFont"/>
    <w:uiPriority w:val="6"/>
    <w:qFormat/>
    <w:rsid w:val="0002337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23379"/>
    <w:rPr>
      <w:b/>
      <w:bCs/>
      <w:sz w:val="26"/>
      <w:u w:val="none"/>
    </w:rPr>
  </w:style>
  <w:style w:type="paragraph" w:styleId="Header">
    <w:name w:val="header"/>
    <w:basedOn w:val="Normal"/>
    <w:link w:val="HeaderChar"/>
    <w:uiPriority w:val="99"/>
    <w:semiHidden/>
    <w:rsid w:val="00023379"/>
    <w:pPr>
      <w:tabs>
        <w:tab w:val="center" w:pos="4680"/>
        <w:tab w:val="right" w:pos="9360"/>
      </w:tabs>
    </w:pPr>
  </w:style>
  <w:style w:type="character" w:customStyle="1" w:styleId="HeaderChar">
    <w:name w:val="Header Char"/>
    <w:basedOn w:val="DefaultParagraphFont"/>
    <w:link w:val="Header"/>
    <w:uiPriority w:val="99"/>
    <w:semiHidden/>
    <w:rsid w:val="00023379"/>
    <w:rPr>
      <w:rFonts w:ascii="Calibri" w:hAnsi="Calibri" w:cs="Calibri"/>
    </w:rPr>
  </w:style>
  <w:style w:type="paragraph" w:styleId="Footer">
    <w:name w:val="footer"/>
    <w:basedOn w:val="Normal"/>
    <w:link w:val="FooterChar"/>
    <w:uiPriority w:val="99"/>
    <w:semiHidden/>
    <w:rsid w:val="00023379"/>
    <w:pPr>
      <w:tabs>
        <w:tab w:val="center" w:pos="4680"/>
        <w:tab w:val="right" w:pos="9360"/>
      </w:tabs>
    </w:pPr>
  </w:style>
  <w:style w:type="character" w:customStyle="1" w:styleId="FooterChar">
    <w:name w:val="Footer Char"/>
    <w:basedOn w:val="DefaultParagraphFont"/>
    <w:link w:val="Footer"/>
    <w:uiPriority w:val="99"/>
    <w:semiHidden/>
    <w:rsid w:val="00023379"/>
    <w:rPr>
      <w:rFonts w:ascii="Calibri" w:hAnsi="Calibri" w:cs="Calibri"/>
    </w:rPr>
  </w:style>
  <w:style w:type="character" w:styleId="Hyperlink">
    <w:name w:val="Hyperlink"/>
    <w:aliases w:val="heading 1 (block title),Important,Read,Card Text"/>
    <w:basedOn w:val="DefaultParagraphFont"/>
    <w:uiPriority w:val="99"/>
    <w:rsid w:val="00023379"/>
    <w:rPr>
      <w:color w:val="auto"/>
      <w:u w:val="none"/>
    </w:rPr>
  </w:style>
  <w:style w:type="character" w:styleId="FollowedHyperlink">
    <w:name w:val="FollowedHyperlink"/>
    <w:basedOn w:val="DefaultParagraphFont"/>
    <w:uiPriority w:val="99"/>
    <w:semiHidden/>
    <w:rsid w:val="00023379"/>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
    <w:basedOn w:val="DefaultParagraphFont"/>
    <w:link w:val="Heading4"/>
    <w:uiPriority w:val="4"/>
    <w:rsid w:val="00023379"/>
    <w:rPr>
      <w:rFonts w:ascii="Calibri" w:eastAsiaTheme="majorEastAsia" w:hAnsi="Calibri" w:cstheme="majorBidi"/>
      <w:b/>
      <w:bCs/>
      <w:iCs/>
      <w:sz w:val="26"/>
    </w:rPr>
  </w:style>
  <w:style w:type="character" w:customStyle="1" w:styleId="Style4Char">
    <w:name w:val="Style4 Char"/>
    <w:link w:val="Style4"/>
    <w:rsid w:val="005B31D5"/>
    <w:rPr>
      <w:rFonts w:ascii="Arial Narrow" w:hAnsi="Arial Narrow"/>
      <w:u w:val="single"/>
    </w:rPr>
  </w:style>
  <w:style w:type="paragraph" w:customStyle="1" w:styleId="Style4">
    <w:name w:val="Style4"/>
    <w:basedOn w:val="Normal"/>
    <w:link w:val="Style4Char"/>
    <w:rsid w:val="005B31D5"/>
    <w:rPr>
      <w:rFonts w:ascii="Arial Narrow" w:hAnsi="Arial Narrow" w:cstheme="minorBidi"/>
      <w:u w:val="single"/>
    </w:rPr>
  </w:style>
  <w:style w:type="character" w:customStyle="1" w:styleId="apple-converted-space">
    <w:name w:val="apple-converted-space"/>
    <w:rsid w:val="005B31D5"/>
  </w:style>
  <w:style w:type="character" w:customStyle="1" w:styleId="apple-style-span">
    <w:name w:val="apple-style-span"/>
    <w:rsid w:val="005B31D5"/>
  </w:style>
  <w:style w:type="character" w:customStyle="1" w:styleId="BodyTextChar1">
    <w:name w:val="Body Text Char1"/>
    <w:link w:val="BodyText"/>
    <w:uiPriority w:val="99"/>
    <w:rsid w:val="005B31D5"/>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B31D5"/>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5B31D5"/>
    <w:rPr>
      <w:rFonts w:ascii="Calibri" w:hAnsi="Calibri" w:cs="Calibri"/>
    </w:rPr>
  </w:style>
  <w:style w:type="character" w:customStyle="1" w:styleId="BodytextItalic">
    <w:name w:val="Body text + Italic"/>
    <w:aliases w:val="Spacing 0 pt,Body text + CordiaUPC,12 pt,Italic,Body text + 9 pt"/>
    <w:uiPriority w:val="99"/>
    <w:rsid w:val="005B31D5"/>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5B31D5"/>
    <w:rPr>
      <w:rFonts w:ascii="Sylfaen" w:hAnsi="Sylfaen" w:cs="Sylfaen"/>
      <w:i/>
      <w:iCs/>
      <w:sz w:val="19"/>
      <w:szCs w:val="19"/>
      <w:u w:val="none"/>
      <w:shd w:val="clear" w:color="auto" w:fill="FFFFFF"/>
    </w:rPr>
  </w:style>
  <w:style w:type="paragraph" w:customStyle="1" w:styleId="Citation">
    <w:name w:val="Citation"/>
    <w:basedOn w:val="Normal"/>
    <w:link w:val="CitationChar"/>
    <w:qFormat/>
    <w:rsid w:val="005B31D5"/>
    <w:rPr>
      <w:rFonts w:ascii="Arial" w:eastAsia="Calibri" w:hAnsi="Arial" w:cs="Times New Roman"/>
      <w:b/>
      <w:sz w:val="24"/>
      <w:u w:val="single"/>
    </w:rPr>
  </w:style>
  <w:style w:type="character" w:customStyle="1" w:styleId="CitationChar">
    <w:name w:val="Citation Char"/>
    <w:basedOn w:val="DefaultParagraphFont"/>
    <w:link w:val="Citation"/>
    <w:rsid w:val="005B31D5"/>
    <w:rPr>
      <w:rFonts w:ascii="Arial" w:eastAsia="Calibri" w:hAnsi="Arial" w:cs="Times New Roman"/>
      <w:b/>
      <w:sz w:val="24"/>
      <w:u w:val="single"/>
    </w:rPr>
  </w:style>
  <w:style w:type="character" w:customStyle="1" w:styleId="UnderlineBold">
    <w:name w:val="Underline + Bold"/>
    <w:uiPriority w:val="1"/>
    <w:qFormat/>
    <w:rsid w:val="005B31D5"/>
    <w:rPr>
      <w:b/>
      <w:sz w:val="20"/>
      <w:u w:val="single"/>
    </w:rPr>
  </w:style>
  <w:style w:type="paragraph" w:customStyle="1" w:styleId="TagText">
    <w:name w:val="TagText"/>
    <w:basedOn w:val="Normal"/>
    <w:qFormat/>
    <w:rsid w:val="005B31D5"/>
    <w:rPr>
      <w:rFonts w:ascii="Arial" w:eastAsia="Calibri" w:hAnsi="Arial" w:cs="Times New Roman"/>
      <w:b/>
      <w:sz w:val="24"/>
    </w:rPr>
  </w:style>
  <w:style w:type="paragraph" w:customStyle="1" w:styleId="tags">
    <w:name w:val="tags"/>
    <w:aliases w:val="No Spacing1"/>
    <w:next w:val="Normal"/>
    <w:link w:val="tagsChar"/>
    <w:autoRedefine/>
    <w:rsid w:val="00AD2174"/>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AD2174"/>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AD217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D2174"/>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link w:val="cites"/>
    <w:rsid w:val="00AD2174"/>
    <w:rPr>
      <w:rFonts w:ascii="Times New Roman" w:eastAsia="Malgun Gothic" w:hAnsi="Times New Roman" w:cs="Times New Roman"/>
      <w:b/>
      <w:szCs w:val="24"/>
      <w:u w:val="single"/>
    </w:rPr>
  </w:style>
  <w:style w:type="character" w:customStyle="1" w:styleId="underlinedChar">
    <w:name w:val="underlined Char"/>
    <w:link w:val="underlined"/>
    <w:rsid w:val="00AD2174"/>
    <w:rPr>
      <w:rFonts w:ascii="Times New Roman" w:eastAsia="Malgun Gothic" w:hAnsi="Times New Roman" w:cs="Times New Roman"/>
      <w:sz w:val="21"/>
      <w:szCs w:val="24"/>
      <w:u w:val="single"/>
    </w:rPr>
  </w:style>
  <w:style w:type="character" w:customStyle="1" w:styleId="text">
    <w:name w:val="text"/>
    <w:basedOn w:val="DefaultParagraphFont"/>
    <w:rsid w:val="00AD2174"/>
  </w:style>
  <w:style w:type="character" w:customStyle="1" w:styleId="tinyChar">
    <w:name w:val="tiny Char"/>
    <w:link w:val="tiny"/>
    <w:rsid w:val="00AD2174"/>
    <w:rPr>
      <w:rFonts w:ascii="Times New Roman" w:eastAsia="Malgun Gothic" w:hAnsi="Times New Roman" w:cs="Times New Roman"/>
      <w:sz w:val="12"/>
      <w:szCs w:val="24"/>
    </w:rPr>
  </w:style>
  <w:style w:type="character" w:customStyle="1" w:styleId="tagsChar">
    <w:name w:val="tags Char"/>
    <w:aliases w:val="No Spacing1 Char"/>
    <w:link w:val="tags"/>
    <w:rsid w:val="00AD2174"/>
    <w:rPr>
      <w:rFonts w:ascii="Times New Roman" w:eastAsia="Malgun Gothic" w:hAnsi="Times New Roman" w:cs="Times New Roman"/>
      <w:b/>
      <w:szCs w:val="20"/>
    </w:rPr>
  </w:style>
  <w:style w:type="paragraph" w:customStyle="1" w:styleId="card">
    <w:name w:val="card"/>
    <w:basedOn w:val="Normal"/>
    <w:link w:val="cardChar"/>
    <w:uiPriority w:val="6"/>
    <w:qFormat/>
    <w:rsid w:val="00AD2174"/>
    <w:pPr>
      <w:ind w:left="288" w:right="288"/>
    </w:pPr>
    <w:rPr>
      <w:rFonts w:eastAsia="Times New Roman"/>
      <w:kern w:val="32"/>
      <w:szCs w:val="20"/>
    </w:rPr>
  </w:style>
  <w:style w:type="character" w:customStyle="1" w:styleId="cardChar">
    <w:name w:val="card Char"/>
    <w:link w:val="card"/>
    <w:uiPriority w:val="6"/>
    <w:rsid w:val="00AD2174"/>
    <w:rPr>
      <w:rFonts w:ascii="Calibri" w:eastAsia="Times New Roman" w:hAnsi="Calibri" w:cs="Calibri"/>
      <w:kern w:val="32"/>
      <w:szCs w:val="20"/>
    </w:rPr>
  </w:style>
  <w:style w:type="paragraph" w:styleId="ListParagraph">
    <w:name w:val="List Paragraph"/>
    <w:basedOn w:val="Normal"/>
    <w:uiPriority w:val="34"/>
    <w:rsid w:val="0002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be.gold.ac.uk/6/hershock991.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arnac9.noblogs.org/gallery/5188/insurrection_english.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Los_Ange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Tarnac_Nine" TargetMode="External"/><Relationship Id="rId5" Type="http://schemas.openxmlformats.org/officeDocument/2006/relationships/styles" Target="styles.xml"/><Relationship Id="rId15" Type="http://schemas.openxmlformats.org/officeDocument/2006/relationships/hyperlink" Target="http://en.wikipedia.org/wiki/University_of_California" TargetMode="External"/><Relationship Id="rId10" Type="http://schemas.openxmlformats.org/officeDocument/2006/relationships/hyperlink" Target="http://www.lexis.com/research/retrieve?_m=aa91df1416a18d87537d72b0e3763e33&amp;docnum=20&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UCLA_Anderson_School_of_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15182</Words>
  <Characters>86539</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Microsoft account</cp:lastModifiedBy>
  <cp:revision>2</cp:revision>
  <dcterms:created xsi:type="dcterms:W3CDTF">2013-09-21T12:27:00Z</dcterms:created>
  <dcterms:modified xsi:type="dcterms:W3CDTF">2013-09-21T12:27:00Z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