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270" w:rsidRPr="00A36270" w:rsidRDefault="00A36270" w:rsidP="00A36270">
      <w:pPr>
        <w:pStyle w:val="Heading1"/>
      </w:pPr>
      <w:r w:rsidRPr="00A36270">
        <w:t>T</w:t>
      </w:r>
    </w:p>
    <w:p w:rsidR="00A36270" w:rsidRPr="00A36270" w:rsidRDefault="00A36270" w:rsidP="00A36270">
      <w:pPr>
        <w:pStyle w:val="Heading4"/>
      </w:pPr>
      <w:r w:rsidRPr="00A36270">
        <w:t>A. Counter Interpretation</w:t>
      </w:r>
      <w:proofErr w:type="gramStart"/>
      <w:r w:rsidRPr="00A36270">
        <w:t>;</w:t>
      </w:r>
      <w:proofErr w:type="gramEnd"/>
      <w:r w:rsidRPr="00A36270">
        <w:t xml:space="preserve"> Economic engagement includes infrastructure development and technical assistance.</w:t>
      </w:r>
    </w:p>
    <w:p w:rsidR="00A36270" w:rsidRPr="00A36270" w:rsidRDefault="00A36270" w:rsidP="00A36270">
      <w:r w:rsidRPr="00A36270">
        <w:rPr>
          <w:rStyle w:val="StyleStyleBold12pt"/>
        </w:rPr>
        <w:t>Daily News 7</w:t>
      </w:r>
      <w:r w:rsidRPr="00A36270">
        <w:t xml:space="preserve"> </w:t>
      </w:r>
    </w:p>
    <w:p w:rsidR="00A36270" w:rsidRPr="00A36270" w:rsidRDefault="00A36270" w:rsidP="00A36270">
      <w:r w:rsidRPr="00A36270">
        <w:t xml:space="preserve">("India attaches highest importance to Lankan ties," 1/26, </w:t>
      </w:r>
      <w:hyperlink r:id="rId6" w:history="1">
        <w:r w:rsidRPr="00A36270">
          <w:rPr>
            <w:rStyle w:val="Hyperlink"/>
          </w:rPr>
          <w:t>http://www.dailynews.lk/2007/01/26/news33.asp</w:t>
        </w:r>
      </w:hyperlink>
      <w:r w:rsidRPr="00A36270">
        <w:t xml:space="preserve"> Accessed 7/7/13)</w:t>
      </w:r>
    </w:p>
    <w:p w:rsidR="00A36270" w:rsidRPr="00A36270" w:rsidRDefault="00A36270" w:rsidP="00A36270"/>
    <w:p w:rsidR="00A36270" w:rsidRPr="00A36270" w:rsidRDefault="00A36270" w:rsidP="00A36270">
      <w:r w:rsidRPr="00A36270">
        <w:t xml:space="preserve">Bilateral economic and commercial relations between India and Sri Lanka are multi-faceted. </w:t>
      </w:r>
    </w:p>
    <w:p w:rsidR="00A36270" w:rsidRPr="00A36270" w:rsidRDefault="00A36270" w:rsidP="00A36270">
      <w:r w:rsidRPr="00A36270">
        <w:t>….</w:t>
      </w:r>
    </w:p>
    <w:p w:rsidR="00A36270" w:rsidRPr="00A36270" w:rsidRDefault="00A36270" w:rsidP="00A36270">
      <w:proofErr w:type="gramStart"/>
      <w:r w:rsidRPr="00A36270">
        <w:t>technical</w:t>
      </w:r>
      <w:proofErr w:type="gramEnd"/>
      <w:r w:rsidRPr="00A36270">
        <w:t xml:space="preserve"> training and extension of lines of credit.</w:t>
      </w:r>
    </w:p>
    <w:p w:rsidR="00A36270" w:rsidRPr="00A36270" w:rsidRDefault="00A36270" w:rsidP="00A36270">
      <w:pPr>
        <w:pStyle w:val="Heading1"/>
        <w:rPr>
          <w:rFonts w:ascii="Calibri" w:hAnsi="Calibri"/>
        </w:rPr>
      </w:pPr>
      <w:proofErr w:type="spellStart"/>
      <w:r w:rsidRPr="00A36270">
        <w:rPr>
          <w:rFonts w:ascii="Calibri" w:hAnsi="Calibri"/>
        </w:rPr>
        <w:lastRenderedPageBreak/>
        <w:t>Hardt</w:t>
      </w:r>
      <w:proofErr w:type="spellEnd"/>
      <w:r w:rsidRPr="00A36270">
        <w:rPr>
          <w:rFonts w:ascii="Calibri" w:hAnsi="Calibri"/>
        </w:rPr>
        <w:t xml:space="preserve">  &amp; </w:t>
      </w:r>
      <w:proofErr w:type="spellStart"/>
      <w:r w:rsidRPr="00A36270">
        <w:rPr>
          <w:rFonts w:ascii="Calibri" w:hAnsi="Calibri"/>
        </w:rPr>
        <w:t>Negri</w:t>
      </w:r>
      <w:proofErr w:type="spellEnd"/>
    </w:p>
    <w:p w:rsidR="00A36270" w:rsidRPr="00A36270" w:rsidRDefault="00A36270" w:rsidP="00A36270"/>
    <w:p w:rsidR="00A36270" w:rsidRPr="00A36270" w:rsidRDefault="00A36270" w:rsidP="00A36270">
      <w:pPr>
        <w:pStyle w:val="ListParagraph"/>
        <w:numPr>
          <w:ilvl w:val="0"/>
          <w:numId w:val="2"/>
        </w:numPr>
        <w:rPr>
          <w:rStyle w:val="StyleStyleBold12pt"/>
        </w:rPr>
      </w:pPr>
      <w:r w:rsidRPr="00A36270">
        <w:rPr>
          <w:rStyle w:val="StyleStyleBold12pt"/>
        </w:rPr>
        <w:t>Philosophically analyzing the aff and policy actions are not pragmatic and will lead to stalemate in the impending collapse of civilization- we have a moral obligation to act pragmatically- now is key to act- we’re the only policy that can solve</w:t>
      </w:r>
    </w:p>
    <w:p w:rsidR="00A36270" w:rsidRPr="00A36270" w:rsidRDefault="00A36270" w:rsidP="00A36270">
      <w:pPr>
        <w:pStyle w:val="ListParagraph"/>
        <w:ind w:left="1080"/>
        <w:rPr>
          <w:rStyle w:val="StyleStyleBold12pt"/>
        </w:rPr>
      </w:pPr>
      <w:r w:rsidRPr="00A36270">
        <w:rPr>
          <w:rStyle w:val="StyleStyleBold12pt"/>
        </w:rPr>
        <w:t>Scranton, 11/10</w:t>
      </w:r>
    </w:p>
    <w:p w:rsidR="00A36270" w:rsidRPr="00A36270" w:rsidRDefault="00A36270" w:rsidP="00A36270">
      <w:pPr>
        <w:pStyle w:val="ListParagraph"/>
        <w:ind w:left="1080"/>
      </w:pPr>
      <w:r w:rsidRPr="00A36270">
        <w:t xml:space="preserve">(Roy, Department of English at Princeton University, joined the English Department in 2010. His </w:t>
      </w:r>
      <w:proofErr w:type="spellStart"/>
      <w:r w:rsidRPr="00A36270">
        <w:t>interestsinclude</w:t>
      </w:r>
      <w:proofErr w:type="spellEnd"/>
      <w:r w:rsidRPr="00A36270">
        <w:t xml:space="preserve"> the literature and cultures of war, 20th-century American literature, and the rhetoric and practice of experimental literature, His scholarship and essays have been published or are forthcoming in Contemporary Literature, Theory &amp; Event, the New York Times, Boston Review, </w:t>
      </w:r>
      <w:proofErr w:type="spellStart"/>
      <w:r w:rsidRPr="00A36270">
        <w:t>Bookforum</w:t>
      </w:r>
      <w:proofErr w:type="spellEnd"/>
      <w:r w:rsidRPr="00A36270">
        <w:t xml:space="preserve">, and elsewhere. He has also published fiction in Prairie Schooner, Epiphany, and LIT. He is co-editor of </w:t>
      </w:r>
      <w:r w:rsidRPr="00A36270">
        <w:fldChar w:fldCharType="begin"/>
      </w:r>
      <w:r w:rsidRPr="00A36270">
        <w:instrText xml:space="preserve"> HYPERLINK "http://www.fireandforgetbook.com/" \t "_blank" </w:instrText>
      </w:r>
      <w:r w:rsidRPr="00A36270">
        <w:fldChar w:fldCharType="separate"/>
      </w:r>
      <w:r w:rsidRPr="00A36270">
        <w:t>Fire and Forget: Short Stories from the Long War</w:t>
      </w:r>
      <w:r w:rsidRPr="00A36270">
        <w:fldChar w:fldCharType="end"/>
      </w:r>
      <w:r w:rsidRPr="00A36270">
        <w:t xml:space="preserve"> (Da Capo, 2013), an anthology of literary fiction by veterans of Iraq and Afghanistan.</w:t>
      </w:r>
    </w:p>
    <w:p w:rsidR="00A36270" w:rsidRPr="00A36270" w:rsidRDefault="00A36270" w:rsidP="00A36270">
      <w:pPr>
        <w:pStyle w:val="ListParagraph"/>
        <w:ind w:left="1080"/>
      </w:pPr>
      <w:r w:rsidRPr="00A36270">
        <w:t xml:space="preserve">11/10/13, The New York Times, “Learning How to Die in the </w:t>
      </w:r>
      <w:proofErr w:type="spellStart"/>
      <w:r w:rsidRPr="00A36270">
        <w:t>Anthropocene</w:t>
      </w:r>
      <w:proofErr w:type="spellEnd"/>
      <w:r w:rsidRPr="00A36270">
        <w:t xml:space="preserve">,” </w:t>
      </w:r>
      <w:hyperlink r:id="rId7" w:history="1">
        <w:r w:rsidRPr="00A36270">
          <w:rPr>
            <w:rStyle w:val="Hyperlink"/>
          </w:rPr>
          <w:t>http://opinionator.blogs.nytimes.com/2013/11/10/learning-how-to-die-in-the-anthropocene/?_r=1&amp;</w:t>
        </w:r>
      </w:hyperlink>
      <w:r w:rsidRPr="00A36270">
        <w:t>, Accessed: 11/13/13, LPS.)</w:t>
      </w:r>
    </w:p>
    <w:p w:rsidR="00A36270" w:rsidRPr="00A36270" w:rsidRDefault="00A36270" w:rsidP="00A36270">
      <w:pPr>
        <w:pStyle w:val="ListParagraph"/>
        <w:ind w:left="1080"/>
        <w:rPr>
          <w:rStyle w:val="StyleStyleBold12pt"/>
        </w:rPr>
      </w:pPr>
    </w:p>
    <w:p w:rsidR="00A36270" w:rsidRPr="00A36270" w:rsidRDefault="00A36270" w:rsidP="00A36270">
      <w:pPr>
        <w:pStyle w:val="ListParagraph"/>
        <w:ind w:left="1080"/>
      </w:pPr>
      <w:r w:rsidRPr="00A36270">
        <w:t xml:space="preserve">Geological time scales, civilizational collapse and species extinction give rise to profound problems that humanities scholars and academic philosophers, with their taste for fine-grained analysis, </w:t>
      </w:r>
    </w:p>
    <w:p w:rsidR="00A36270" w:rsidRPr="00A36270" w:rsidRDefault="00A36270" w:rsidP="00A36270">
      <w:pPr>
        <w:pStyle w:val="ListParagraph"/>
        <w:ind w:left="1080"/>
      </w:pPr>
      <w:r w:rsidRPr="00A36270">
        <w:t>…</w:t>
      </w:r>
    </w:p>
    <w:p w:rsidR="00A36270" w:rsidRPr="00A36270" w:rsidRDefault="00A36270" w:rsidP="00A36270">
      <w:pPr>
        <w:pStyle w:val="ListParagraph"/>
        <w:ind w:left="1080"/>
      </w:pPr>
      <w:r w:rsidRPr="00A36270">
        <w:t xml:space="preserve">If we want to learn to live in the </w:t>
      </w:r>
      <w:proofErr w:type="spellStart"/>
      <w:r w:rsidRPr="00A36270">
        <w:t>Anthropocene</w:t>
      </w:r>
      <w:proofErr w:type="spellEnd"/>
      <w:r w:rsidRPr="00A36270">
        <w:t>, we must first learn how to die</w:t>
      </w:r>
      <w:proofErr w:type="gramStart"/>
      <w:r w:rsidRPr="00A36270">
        <w:t>.</w:t>
      </w:r>
      <w:r w:rsidRPr="00A36270">
        <w:rPr>
          <w:sz w:val="12"/>
        </w:rPr>
        <w:t>¶</w:t>
      </w:r>
      <w:proofErr w:type="gramEnd"/>
      <w:r w:rsidRPr="00A36270">
        <w:rPr>
          <w:sz w:val="12"/>
        </w:rPr>
        <w:t xml:space="preserve"> </w:t>
      </w:r>
    </w:p>
    <w:p w:rsidR="00A36270" w:rsidRPr="00A36270" w:rsidRDefault="00A36270" w:rsidP="00A36270">
      <w:pPr>
        <w:pStyle w:val="Heading4"/>
        <w:numPr>
          <w:ilvl w:val="0"/>
          <w:numId w:val="4"/>
        </w:numPr>
      </w:pPr>
      <w:r w:rsidRPr="00A36270">
        <w:t>Capitalism solves quality of life</w:t>
      </w:r>
    </w:p>
    <w:p w:rsidR="00A36270" w:rsidRPr="00A36270" w:rsidRDefault="00A36270" w:rsidP="00A36270">
      <w:proofErr w:type="spellStart"/>
      <w:r w:rsidRPr="00A36270">
        <w:rPr>
          <w:rStyle w:val="StyleStyleBold12pt"/>
        </w:rPr>
        <w:t>Norberg</w:t>
      </w:r>
      <w:proofErr w:type="spellEnd"/>
      <w:r w:rsidRPr="00A36270">
        <w:rPr>
          <w:rStyle w:val="StyleStyleBold12pt"/>
        </w:rPr>
        <w:t xml:space="preserve">, Fellow at </w:t>
      </w:r>
      <w:proofErr w:type="spellStart"/>
      <w:r w:rsidRPr="00A36270">
        <w:rPr>
          <w:rStyle w:val="StyleStyleBold12pt"/>
        </w:rPr>
        <w:t>Timbro</w:t>
      </w:r>
      <w:proofErr w:type="spellEnd"/>
      <w:r w:rsidRPr="00A36270">
        <w:rPr>
          <w:rStyle w:val="StyleStyleBold12pt"/>
        </w:rPr>
        <w:t xml:space="preserve"> and CATO, MA with a focus in economics and philosophy, 2003 (</w:t>
      </w:r>
      <w:r w:rsidRPr="00A36270">
        <w:t xml:space="preserve">Johan, July </w:t>
      </w:r>
      <w:proofErr w:type="gramStart"/>
      <w:r w:rsidRPr="00A36270">
        <w:t>31 ,</w:t>
      </w:r>
      <w:proofErr w:type="gramEnd"/>
      <w:r w:rsidRPr="00A36270">
        <w:t xml:space="preserve"> In Defense of Global Capitalism,http://books.google.com/books?hl=en&amp;lr=&amp;id=VpnmwhBneTcC&amp;oi=fnd&amp;pg=PA7&amp;dq=In+Defense+of+Global+Capitalism&amp;ots=xW0wpNx5QG&amp;sig=Pbj8YC655sJ_-nMBjFnv3d_Xlec)</w:t>
      </w:r>
    </w:p>
    <w:p w:rsidR="00A36270" w:rsidRPr="00A36270" w:rsidRDefault="00A36270" w:rsidP="00A36270"/>
    <w:p w:rsidR="00A36270" w:rsidRPr="00A36270" w:rsidRDefault="00A36270" w:rsidP="00A36270">
      <w:r w:rsidRPr="00A36270">
        <w:t xml:space="preserve">It is not a problem for the Third World that more and more diseases have been made curable in the Western world. </w:t>
      </w:r>
    </w:p>
    <w:p w:rsidR="00A36270" w:rsidRPr="00A36270" w:rsidRDefault="00A36270" w:rsidP="00A36270">
      <w:r w:rsidRPr="00A36270">
        <w:t>….</w:t>
      </w:r>
    </w:p>
    <w:p w:rsidR="00A36270" w:rsidRPr="00A36270" w:rsidRDefault="00A36270" w:rsidP="00A36270">
      <w:pPr>
        <w:rPr>
          <w:rStyle w:val="StyleBoldUnderline"/>
        </w:rPr>
      </w:pPr>
      <w:proofErr w:type="gramStart"/>
      <w:r w:rsidRPr="00A36270">
        <w:rPr>
          <w:rStyle w:val="StyleBoldUnderline"/>
        </w:rPr>
        <w:t>on</w:t>
      </w:r>
      <w:proofErr w:type="gramEnd"/>
      <w:r w:rsidRPr="00A36270">
        <w:rPr>
          <w:rStyle w:val="StyleBoldUnderline"/>
        </w:rPr>
        <w:t xml:space="preserve"> condition that the patents are preserved so that they can maintain full prices in wealthier countries. </w:t>
      </w:r>
    </w:p>
    <w:p w:rsidR="00A36270" w:rsidRPr="00A36270" w:rsidRDefault="00A36270" w:rsidP="00A36270">
      <w:pPr>
        <w:rPr>
          <w:rStyle w:val="StyleBoldUnderline"/>
        </w:rPr>
      </w:pPr>
    </w:p>
    <w:p w:rsidR="00A36270" w:rsidRPr="00A36270" w:rsidRDefault="00A36270" w:rsidP="00A36270">
      <w:pPr>
        <w:pStyle w:val="Heading4"/>
        <w:numPr>
          <w:ilvl w:val="0"/>
          <w:numId w:val="4"/>
        </w:numPr>
      </w:pPr>
      <w:r w:rsidRPr="00A36270">
        <w:t>Open capitalist competition provides the best innovations</w:t>
      </w:r>
    </w:p>
    <w:p w:rsidR="00A36270" w:rsidRPr="00A36270" w:rsidRDefault="00A36270" w:rsidP="00A36270">
      <w:pPr>
        <w:rPr>
          <w:sz w:val="16"/>
          <w:szCs w:val="16"/>
        </w:rPr>
      </w:pPr>
      <w:r w:rsidRPr="00A36270">
        <w:rPr>
          <w:rStyle w:val="StyleStyleBold12pt"/>
        </w:rPr>
        <w:t>International Journal of Business, Humanities and Technology 12</w:t>
      </w:r>
      <w:r w:rsidRPr="00A36270">
        <w:t>—</w:t>
      </w:r>
      <w:r w:rsidRPr="00A36270">
        <w:rPr>
          <w:sz w:val="16"/>
          <w:szCs w:val="16"/>
        </w:rPr>
        <w:t xml:space="preserve">International Journal of Business, Humanities and Technology (IJBHT) is an open access, peer-reviewed and refereed multidisciplinary journal published by Center for Promoting Ideas (CPI), USA. The objective of IJBHT is to provide a forum for the publication of scientific articles in the fields of business, humanities and technology. In pursuit of this objective the journal not only publishes high quality research papers but also ensures that the published papers achieve broad international credibility.  (“Innovation and Competitiveness”—8/2012 </w:t>
      </w:r>
      <w:hyperlink r:id="rId8" w:history="1">
        <w:r w:rsidRPr="00A36270">
          <w:rPr>
            <w:rStyle w:val="Hyperlink"/>
            <w:sz w:val="16"/>
            <w:szCs w:val="16"/>
          </w:rPr>
          <w:t>http://www.ijbhtnet.com/journals/Vol_2_No_5_August_2012/9.pdf</w:t>
        </w:r>
      </w:hyperlink>
      <w:r w:rsidRPr="00A36270">
        <w:rPr>
          <w:sz w:val="16"/>
          <w:szCs w:val="16"/>
        </w:rPr>
        <w:t>)</w:t>
      </w:r>
    </w:p>
    <w:p w:rsidR="00A36270" w:rsidRPr="00A36270" w:rsidRDefault="00A36270" w:rsidP="00A36270">
      <w:pPr>
        <w:rPr>
          <w:rStyle w:val="StyleBoldUnderline"/>
          <w:rFonts w:asciiTheme="minorHAnsi" w:hAnsiTheme="minorHAnsi"/>
        </w:rPr>
      </w:pPr>
      <w:r w:rsidRPr="00A36270">
        <w:rPr>
          <w:rFonts w:asciiTheme="minorHAnsi" w:hAnsiTheme="minorHAnsi" w:cs="Arial"/>
          <w:color w:val="222222"/>
          <w:sz w:val="16"/>
          <w:szCs w:val="16"/>
        </w:rPr>
        <w:t xml:space="preserve">Innovation is a key to competitiveness – especially in </w:t>
      </w:r>
      <w:proofErr w:type="spellStart"/>
      <w:r w:rsidRPr="00A36270">
        <w:rPr>
          <w:rFonts w:asciiTheme="minorHAnsi" w:hAnsiTheme="minorHAnsi" w:cs="Arial"/>
          <w:color w:val="222222"/>
          <w:sz w:val="16"/>
          <w:szCs w:val="16"/>
        </w:rPr>
        <w:t>today''s</w:t>
      </w:r>
      <w:proofErr w:type="spellEnd"/>
      <w:r w:rsidRPr="00A36270">
        <w:rPr>
          <w:rFonts w:asciiTheme="minorHAnsi" w:hAnsiTheme="minorHAnsi" w:cs="Arial"/>
          <w:color w:val="222222"/>
          <w:sz w:val="16"/>
          <w:szCs w:val="16"/>
        </w:rPr>
        <w:t xml:space="preserve"> global markets. New knowledge is generated not </w:t>
      </w:r>
      <w:r w:rsidRPr="00A36270">
        <w:rPr>
          <w:rFonts w:asciiTheme="minorHAnsi" w:hAnsiTheme="minorHAnsi" w:cs="Arial"/>
          <w:color w:val="222222"/>
          <w:sz w:val="12"/>
          <w:szCs w:val="16"/>
        </w:rPr>
        <w:t xml:space="preserve">  </w:t>
      </w:r>
      <w:r w:rsidRPr="00A36270">
        <w:rPr>
          <w:rFonts w:asciiTheme="minorHAnsi" w:hAnsiTheme="minorHAnsi" w:cs="Arial"/>
          <w:color w:val="222222"/>
          <w:sz w:val="16"/>
          <w:szCs w:val="16"/>
        </w:rPr>
        <w:t xml:space="preserve">only through research and technology but also through new marketing and management solutions e.g. advertising </w:t>
      </w:r>
      <w:r w:rsidRPr="00A36270">
        <w:rPr>
          <w:rFonts w:asciiTheme="minorHAnsi" w:hAnsiTheme="minorHAnsi" w:cs="Arial"/>
          <w:color w:val="222222"/>
          <w:sz w:val="12"/>
          <w:szCs w:val="16"/>
        </w:rPr>
        <w:t xml:space="preserve">  </w:t>
      </w:r>
      <w:r w:rsidRPr="00A36270">
        <w:rPr>
          <w:rFonts w:asciiTheme="minorHAnsi" w:hAnsiTheme="minorHAnsi" w:cs="Arial"/>
          <w:color w:val="222222"/>
          <w:sz w:val="16"/>
          <w:szCs w:val="16"/>
        </w:rPr>
        <w:t xml:space="preserve">on pizza boxes, improving the tracing of electrical waste, finding new ways to monitor consumer behavior or </w:t>
      </w:r>
      <w:r w:rsidRPr="00A36270">
        <w:rPr>
          <w:rFonts w:asciiTheme="minorHAnsi" w:hAnsiTheme="minorHAnsi" w:cs="Arial"/>
          <w:color w:val="222222"/>
          <w:sz w:val="12"/>
          <w:szCs w:val="16"/>
        </w:rPr>
        <w:t xml:space="preserve">  </w:t>
      </w:r>
      <w:proofErr w:type="spellStart"/>
      <w:r w:rsidRPr="00A36270">
        <w:rPr>
          <w:rFonts w:asciiTheme="minorHAnsi" w:hAnsiTheme="minorHAnsi" w:cs="Arial"/>
          <w:color w:val="222222"/>
          <w:sz w:val="16"/>
          <w:szCs w:val="16"/>
        </w:rPr>
        <w:t>organising</w:t>
      </w:r>
      <w:proofErr w:type="spellEnd"/>
      <w:r w:rsidRPr="00A36270">
        <w:rPr>
          <w:rFonts w:asciiTheme="minorHAnsi" w:hAnsiTheme="minorHAnsi" w:cs="Arial"/>
          <w:color w:val="222222"/>
          <w:sz w:val="16"/>
          <w:szCs w:val="16"/>
        </w:rPr>
        <w:t xml:space="preserve"> the way you do business more efficiently. © Centre for Promoting Ideas, USA </w:t>
      </w:r>
      <w:proofErr w:type="gramStart"/>
      <w:r w:rsidRPr="00A36270">
        <w:rPr>
          <w:rFonts w:asciiTheme="minorHAnsi" w:hAnsiTheme="minorHAnsi" w:cs="Arial"/>
          <w:color w:val="222222"/>
          <w:sz w:val="16"/>
          <w:szCs w:val="16"/>
        </w:rPr>
        <w:t>www.ijbhtnet.com</w:t>
      </w:r>
      <w:r w:rsidRPr="00A36270">
        <w:rPr>
          <w:rFonts w:asciiTheme="minorHAnsi" w:hAnsiTheme="minorHAnsi" w:cs="Arial"/>
          <w:color w:val="222222"/>
          <w:sz w:val="12"/>
          <w:szCs w:val="16"/>
        </w:rPr>
        <w:t xml:space="preserve">  </w:t>
      </w:r>
      <w:r w:rsidRPr="00A36270">
        <w:rPr>
          <w:rFonts w:asciiTheme="minorHAnsi" w:hAnsiTheme="minorHAnsi" w:cs="Arial"/>
          <w:color w:val="222222"/>
          <w:sz w:val="16"/>
          <w:szCs w:val="16"/>
        </w:rPr>
        <w:t>92</w:t>
      </w:r>
      <w:proofErr w:type="gramEnd"/>
      <w:r w:rsidRPr="00A36270">
        <w:rPr>
          <w:rFonts w:asciiTheme="minorHAnsi" w:hAnsiTheme="minorHAnsi" w:cs="Arial"/>
          <w:color w:val="222222"/>
          <w:sz w:val="16"/>
          <w:szCs w:val="16"/>
        </w:rPr>
        <w:t xml:space="preserve"> </w:t>
      </w:r>
    </w:p>
    <w:p w:rsidR="00A36270" w:rsidRPr="00A36270" w:rsidRDefault="00A36270" w:rsidP="00A36270">
      <w:pPr>
        <w:rPr>
          <w:rStyle w:val="StyleBoldUnderline"/>
          <w:rFonts w:asciiTheme="minorHAnsi" w:hAnsiTheme="minorHAnsi"/>
        </w:rPr>
      </w:pPr>
    </w:p>
    <w:p w:rsidR="00A36270" w:rsidRPr="00A36270" w:rsidRDefault="00A36270" w:rsidP="00A36270">
      <w:pPr>
        <w:rPr>
          <w:rStyle w:val="StyleBoldUnderline"/>
          <w:rFonts w:asciiTheme="minorHAnsi" w:hAnsiTheme="minorHAnsi"/>
        </w:rPr>
      </w:pPr>
      <w:r w:rsidRPr="00A36270">
        <w:rPr>
          <w:rStyle w:val="StyleBoldUnderline"/>
          <w:rFonts w:asciiTheme="minorHAnsi" w:hAnsiTheme="minorHAnsi"/>
        </w:rPr>
        <w:t>….</w:t>
      </w:r>
    </w:p>
    <w:p w:rsidR="00A36270" w:rsidRPr="00A36270" w:rsidRDefault="00A36270" w:rsidP="00A36270">
      <w:pPr>
        <w:rPr>
          <w:rFonts w:asciiTheme="minorHAnsi" w:hAnsiTheme="minorHAnsi" w:cs="Arial"/>
          <w:color w:val="222222"/>
          <w:sz w:val="16"/>
          <w:szCs w:val="16"/>
        </w:rPr>
      </w:pPr>
      <w:r w:rsidRPr="00A36270">
        <w:rPr>
          <w:rStyle w:val="StyleBoldUnderline"/>
          <w:rFonts w:asciiTheme="minorHAnsi" w:hAnsiTheme="minorHAnsi"/>
        </w:rPr>
        <w:t>This often results in lower prices   and high performance.</w:t>
      </w:r>
      <w:r w:rsidRPr="00A36270">
        <w:rPr>
          <w:rFonts w:asciiTheme="minorHAnsi" w:hAnsiTheme="minorHAnsi" w:cs="Arial"/>
          <w:color w:val="222222"/>
          <w:sz w:val="16"/>
          <w:szCs w:val="16"/>
        </w:rPr>
        <w:t xml:space="preserve"> When competition allows market forces to prevail, leading technology companies can offer </w:t>
      </w:r>
      <w:r w:rsidRPr="00A36270">
        <w:rPr>
          <w:rFonts w:asciiTheme="minorHAnsi" w:hAnsiTheme="minorHAnsi" w:cs="Arial"/>
          <w:color w:val="222222"/>
          <w:sz w:val="12"/>
          <w:szCs w:val="16"/>
        </w:rPr>
        <w:t xml:space="preserve">  </w:t>
      </w:r>
      <w:r w:rsidRPr="00A36270">
        <w:rPr>
          <w:rFonts w:asciiTheme="minorHAnsi" w:hAnsiTheme="minorHAnsi" w:cs="Arial"/>
          <w:color w:val="222222"/>
          <w:sz w:val="16"/>
          <w:szCs w:val="16"/>
        </w:rPr>
        <w:t>the best products to the widest audiences.</w:t>
      </w:r>
    </w:p>
    <w:p w:rsidR="00A36270" w:rsidRPr="00A36270" w:rsidRDefault="00A36270" w:rsidP="00A36270"/>
    <w:p w:rsidR="00A36270" w:rsidRPr="00A36270" w:rsidRDefault="00A36270" w:rsidP="00A36270"/>
    <w:p w:rsidR="00A36270" w:rsidRPr="00A36270" w:rsidRDefault="00A36270" w:rsidP="00A36270">
      <w:pPr>
        <w:pStyle w:val="Heading4"/>
        <w:numPr>
          <w:ilvl w:val="0"/>
          <w:numId w:val="4"/>
        </w:numPr>
      </w:pPr>
      <w:r w:rsidRPr="00A36270">
        <w:t>Capitalism key to environment</w:t>
      </w:r>
    </w:p>
    <w:p w:rsidR="00A36270" w:rsidRPr="00A36270" w:rsidRDefault="00A36270" w:rsidP="00A36270">
      <w:proofErr w:type="gramStart"/>
      <w:r w:rsidRPr="00A36270">
        <w:rPr>
          <w:rStyle w:val="StyleStyleBold12pt"/>
        </w:rPr>
        <w:t>Taylor ,director</w:t>
      </w:r>
      <w:proofErr w:type="gramEnd"/>
      <w:r w:rsidRPr="00A36270">
        <w:rPr>
          <w:rStyle w:val="StyleStyleBold12pt"/>
        </w:rPr>
        <w:t xml:space="preserve"> of natural resource studies at CATO,2003</w:t>
      </w:r>
      <w:r w:rsidRPr="00A36270">
        <w:t xml:space="preserve"> (Jerry ,April 22, Happy Earth Day? Thank Capitalism, </w:t>
      </w:r>
      <w:hyperlink r:id="rId9" w:history="1">
        <w:r w:rsidRPr="00A36270">
          <w:rPr>
            <w:rStyle w:val="Hyperlink"/>
          </w:rPr>
          <w:t>http://www.cato.org/pub_display.php?pub_id=3073</w:t>
        </w:r>
      </w:hyperlink>
      <w:r w:rsidRPr="00A36270">
        <w:t xml:space="preserve">) </w:t>
      </w:r>
    </w:p>
    <w:p w:rsidR="00A36270" w:rsidRPr="00A36270" w:rsidRDefault="00A36270" w:rsidP="00A36270"/>
    <w:p w:rsidR="00A36270" w:rsidRPr="00A36270" w:rsidRDefault="00A36270" w:rsidP="00A36270">
      <w:pPr>
        <w:rPr>
          <w:b/>
          <w:u w:val="single"/>
        </w:rPr>
      </w:pPr>
      <w:r w:rsidRPr="00A36270">
        <w:rPr>
          <w:sz w:val="16"/>
        </w:rPr>
        <w:t xml:space="preserve">Indeed, </w:t>
      </w:r>
      <w:r w:rsidRPr="00A36270">
        <w:rPr>
          <w:b/>
          <w:u w:val="single"/>
        </w:rPr>
        <w:t>we wouldn't even have environmentalists</w:t>
      </w:r>
      <w:r w:rsidRPr="00A36270">
        <w:rPr>
          <w:sz w:val="16"/>
        </w:rPr>
        <w:t xml:space="preserve"> in our midst </w:t>
      </w:r>
      <w:r w:rsidRPr="00A36270">
        <w:rPr>
          <w:b/>
          <w:u w:val="single"/>
        </w:rPr>
        <w:t>were it not for capitalism</w:t>
      </w:r>
      <w:r w:rsidRPr="00A36270">
        <w:rPr>
          <w:sz w:val="16"/>
        </w:rPr>
        <w:t xml:space="preserve">. </w:t>
      </w:r>
      <w:r w:rsidRPr="00A36270">
        <w:rPr>
          <w:b/>
          <w:u w:val="single"/>
        </w:rPr>
        <w:t>Environmental amenities</w:t>
      </w:r>
      <w:r w:rsidRPr="00A36270">
        <w:rPr>
          <w:sz w:val="16"/>
        </w:rPr>
        <w:t xml:space="preserve">, after all, </w:t>
      </w:r>
      <w:r w:rsidRPr="00A36270">
        <w:rPr>
          <w:b/>
          <w:u w:val="single"/>
        </w:rPr>
        <w:t xml:space="preserve">are luxury goods. America </w:t>
      </w:r>
      <w:r w:rsidRPr="00A36270">
        <w:rPr>
          <w:sz w:val="16"/>
        </w:rPr>
        <w:t xml:space="preserve">-- like much of the Third World today </w:t>
      </w:r>
      <w:r w:rsidRPr="00A36270">
        <w:rPr>
          <w:sz w:val="16"/>
        </w:rPr>
        <w:t>–</w:t>
      </w:r>
      <w:r w:rsidRPr="00A36270">
        <w:rPr>
          <w:sz w:val="16"/>
        </w:rPr>
        <w:t xml:space="preserve"> </w:t>
      </w:r>
    </w:p>
    <w:p w:rsidR="00A36270" w:rsidRPr="00A36270" w:rsidRDefault="00A36270" w:rsidP="00A36270">
      <w:pPr>
        <w:rPr>
          <w:b/>
          <w:u w:val="single"/>
        </w:rPr>
      </w:pPr>
      <w:proofErr w:type="gramStart"/>
      <w:r w:rsidRPr="00A36270">
        <w:rPr>
          <w:b/>
          <w:u w:val="single"/>
        </w:rPr>
        <w:t>……</w:t>
      </w:r>
      <w:proofErr w:type="gramEnd"/>
    </w:p>
    <w:p w:rsidR="00A36270" w:rsidRPr="00A36270" w:rsidRDefault="00A36270" w:rsidP="00A36270">
      <w:pPr>
        <w:rPr>
          <w:b/>
          <w:u w:val="single"/>
        </w:rPr>
      </w:pPr>
      <w:r w:rsidRPr="00A36270">
        <w:rPr>
          <w:b/>
          <w:u w:val="single"/>
        </w:rPr>
        <w:t xml:space="preserve">Capitalism can save more lives threatened by environmental pollution than all the environmental organizations combined.  </w:t>
      </w:r>
    </w:p>
    <w:p w:rsidR="00A36270" w:rsidRPr="00A36270" w:rsidRDefault="00A36270" w:rsidP="00A36270"/>
    <w:p w:rsidR="00A36270" w:rsidRPr="00A36270" w:rsidRDefault="00A36270" w:rsidP="00A36270">
      <w:pPr>
        <w:pStyle w:val="Heading4"/>
        <w:numPr>
          <w:ilvl w:val="0"/>
          <w:numId w:val="4"/>
        </w:numPr>
      </w:pPr>
      <w:r w:rsidRPr="00A36270">
        <w:t>Capitalism reduces likelihood of war</w:t>
      </w:r>
    </w:p>
    <w:p w:rsidR="00A36270" w:rsidRPr="00A36270" w:rsidRDefault="00A36270" w:rsidP="00A36270">
      <w:proofErr w:type="gramStart"/>
      <w:r w:rsidRPr="00A36270">
        <w:rPr>
          <w:rStyle w:val="StyleStyleBold12pt"/>
        </w:rPr>
        <w:t>Griswold ,director</w:t>
      </w:r>
      <w:proofErr w:type="gramEnd"/>
      <w:r w:rsidRPr="00A36270">
        <w:rPr>
          <w:rStyle w:val="StyleStyleBold12pt"/>
        </w:rPr>
        <w:t xml:space="preserve"> of the Cato Institute Center for Trade Policy Studies,2005</w:t>
      </w:r>
      <w:r w:rsidRPr="00A36270">
        <w:t xml:space="preserve"> (Daniel, December 28, </w:t>
      </w:r>
      <w:r w:rsidRPr="00A36270">
        <w:rPr>
          <w:i/>
        </w:rPr>
        <w:t>Happy Earth Day? Thank Capitalism</w:t>
      </w:r>
      <w:r w:rsidRPr="00A36270">
        <w:t xml:space="preserve">, </w:t>
      </w:r>
      <w:hyperlink r:id="rId10" w:history="1">
        <w:r w:rsidRPr="00A36270">
          <w:rPr>
            <w:rStyle w:val="Hyperlink"/>
          </w:rPr>
          <w:t>http://www.cato.org/pub_display.php?pub_id=3073</w:t>
        </w:r>
      </w:hyperlink>
      <w:r w:rsidRPr="00A36270">
        <w:t xml:space="preserve">) </w:t>
      </w:r>
    </w:p>
    <w:p w:rsidR="00A36270" w:rsidRPr="00A36270" w:rsidRDefault="00A36270" w:rsidP="00A36270">
      <w:pPr>
        <w:rPr>
          <w:rFonts w:ascii="Georgia" w:hAnsi="Georgia"/>
        </w:rPr>
      </w:pPr>
    </w:p>
    <w:p w:rsidR="00A36270" w:rsidRPr="00A36270" w:rsidRDefault="00A36270" w:rsidP="00A36270">
      <w:pPr>
        <w:rPr>
          <w:rStyle w:val="StyleBoldUnderline"/>
        </w:rPr>
      </w:pPr>
      <w:r w:rsidRPr="00A36270">
        <w:rPr>
          <w:rFonts w:ascii="Georgia" w:hAnsi="Georgia"/>
          <w:sz w:val="16"/>
        </w:rPr>
        <w:t xml:space="preserve">First, </w:t>
      </w:r>
      <w:r w:rsidRPr="00A36270">
        <w:rPr>
          <w:rStyle w:val="StyleBoldUnderline"/>
        </w:rPr>
        <w:t>trade and globalization have reinforced the trend toward democracy, and democracies don't pick fights with each other</w:t>
      </w:r>
      <w:r w:rsidRPr="00A36270">
        <w:rPr>
          <w:rFonts w:ascii="Georgia" w:hAnsi="Georgia"/>
          <w:sz w:val="16"/>
        </w:rPr>
        <w:t xml:space="preserve">. </w:t>
      </w:r>
    </w:p>
    <w:p w:rsidR="00A36270" w:rsidRPr="00A36270" w:rsidRDefault="00A36270" w:rsidP="00A36270">
      <w:pPr>
        <w:rPr>
          <w:rStyle w:val="StyleBoldUnderline"/>
        </w:rPr>
      </w:pPr>
      <w:proofErr w:type="gramStart"/>
      <w:r w:rsidRPr="00A36270">
        <w:rPr>
          <w:rStyle w:val="StyleBoldUnderline"/>
        </w:rPr>
        <w:t>…..</w:t>
      </w:r>
      <w:proofErr w:type="gramEnd"/>
    </w:p>
    <w:p w:rsidR="00A36270" w:rsidRPr="00A36270" w:rsidRDefault="00A36270" w:rsidP="00A36270">
      <w:pPr>
        <w:rPr>
          <w:rFonts w:ascii="Georgia" w:hAnsi="Georgia"/>
          <w:sz w:val="16"/>
        </w:rPr>
      </w:pPr>
      <w:r w:rsidRPr="00A36270">
        <w:rPr>
          <w:rFonts w:ascii="Georgia" w:hAnsi="Georgia"/>
          <w:sz w:val="16"/>
        </w:rPr>
        <w:t>In large part because of their intertwined economies, a general war in Europe is now unthinkable.</w:t>
      </w:r>
    </w:p>
    <w:p w:rsidR="00A36270" w:rsidRDefault="00A36270" w:rsidP="00A36270"/>
    <w:p w:rsidR="00A36270" w:rsidRPr="00EF1752" w:rsidRDefault="00A36270" w:rsidP="00A36270">
      <w:pPr>
        <w:pStyle w:val="Heading4"/>
        <w:rPr>
          <w:rStyle w:val="StyleStyleBold12pt"/>
          <w:rFonts w:ascii="Calibri" w:hAnsi="Calibri"/>
        </w:rPr>
      </w:pPr>
      <w:r w:rsidRPr="00EF1752">
        <w:rPr>
          <w:rStyle w:val="StyleStyleBold12pt"/>
          <w:rFonts w:ascii="Calibri" w:hAnsi="Calibri"/>
        </w:rPr>
        <w:t>Fear from failed attempts at intervention is only an excuse to avoid our moral obligation</w:t>
      </w:r>
    </w:p>
    <w:p w:rsidR="00A36270" w:rsidRPr="00EF1752" w:rsidRDefault="00A36270" w:rsidP="00A36270">
      <w:r w:rsidRPr="00EF1752">
        <w:rPr>
          <w:rStyle w:val="StyleStyleBold12pt"/>
        </w:rPr>
        <w:t>Edwards No Date</w:t>
      </w:r>
      <w:r w:rsidRPr="00EF1752">
        <w:t xml:space="preserve"> (Moral Obligation or Neo-Imperialism</w:t>
      </w:r>
      <w:proofErr w:type="gramStart"/>
      <w:r w:rsidRPr="00EF1752">
        <w:t>?¶</w:t>
      </w:r>
      <w:proofErr w:type="gramEnd"/>
      <w:r w:rsidRPr="00EF1752">
        <w:t xml:space="preserve"> A Helping Hand: Moral Obligation or Neo-Imperialism?¶ By Glenn Edwards a first-year Politics, Psychology, and Sociology student at Pembroke College. </w:t>
      </w:r>
      <w:hyperlink r:id="rId11" w:tooltip="Go to group home" w:history="1">
        <w:r w:rsidRPr="00EF1752">
          <w:rPr>
            <w:rStyle w:val="Hyperlink"/>
          </w:rPr>
          <w:t>Cambridge University United Nations Association</w:t>
        </w:r>
      </w:hyperlink>
      <w:r w:rsidRPr="00EF1752">
        <w:rPr>
          <w:sz w:val="12"/>
        </w:rPr>
        <w:t xml:space="preserve">¶ </w:t>
      </w:r>
      <w:hyperlink r:id="rId12" w:history="1">
        <w:r w:rsidRPr="00EF1752">
          <w:rPr>
            <w:rStyle w:val="Hyperlink"/>
          </w:rPr>
          <w:t>http://groupspaces.com/cuuna/pages/moral-obligation-or-neo-imperialism</w:t>
        </w:r>
      </w:hyperlink>
      <w:r w:rsidRPr="00EF1752">
        <w:t xml:space="preserve"> //AR)</w:t>
      </w:r>
    </w:p>
    <w:p w:rsidR="00A36270" w:rsidRPr="00EF1752" w:rsidRDefault="00A36270" w:rsidP="00A36270">
      <w:pPr>
        <w:rPr>
          <w:rStyle w:val="StyleBoldUnderline"/>
        </w:rPr>
      </w:pPr>
    </w:p>
    <w:p w:rsidR="00A36270" w:rsidRDefault="00A36270" w:rsidP="00A36270">
      <w:pPr>
        <w:rPr>
          <w:sz w:val="16"/>
        </w:rPr>
      </w:pPr>
      <w:r w:rsidRPr="00EF1752">
        <w:rPr>
          <w:rStyle w:val="StyleBoldUnderline"/>
        </w:rPr>
        <w:t>Gone are the days of international power politic</w:t>
      </w:r>
      <w:r w:rsidRPr="00EF1752">
        <w:rPr>
          <w:sz w:val="16"/>
        </w:rPr>
        <w:t xml:space="preserve">s. </w:t>
      </w:r>
    </w:p>
    <w:p w:rsidR="00A36270" w:rsidRDefault="00A36270" w:rsidP="00A36270">
      <w:pPr>
        <w:rPr>
          <w:sz w:val="16"/>
        </w:rPr>
      </w:pPr>
      <w:r>
        <w:rPr>
          <w:sz w:val="16"/>
        </w:rPr>
        <w:t>….</w:t>
      </w:r>
      <w:bookmarkStart w:id="0" w:name="_GoBack"/>
      <w:bookmarkEnd w:id="0"/>
    </w:p>
    <w:p w:rsidR="00A36270" w:rsidRPr="00EF1752" w:rsidRDefault="00A36270" w:rsidP="00A36270">
      <w:pPr>
        <w:rPr>
          <w:sz w:val="16"/>
        </w:rPr>
      </w:pPr>
      <w:r w:rsidRPr="00EF1752">
        <w:rPr>
          <w:sz w:val="16"/>
        </w:rPr>
        <w:t>The spotlight rests firmly on the UN Security Council. Its future could be at stake, along with the lives of ordinary Libyans.</w:t>
      </w:r>
    </w:p>
    <w:p w:rsidR="00A36270" w:rsidRPr="00A36270" w:rsidRDefault="00A36270" w:rsidP="00A36270"/>
    <w:p w:rsidR="00A36270" w:rsidRPr="00A36270" w:rsidRDefault="00A36270" w:rsidP="00A36270">
      <w:pPr>
        <w:pStyle w:val="Heading1"/>
      </w:pPr>
      <w:r w:rsidRPr="00A36270">
        <w:t>Farm</w:t>
      </w:r>
    </w:p>
    <w:p w:rsidR="00A36270" w:rsidRPr="00A36270" w:rsidRDefault="00A36270" w:rsidP="00A36270"/>
    <w:p w:rsidR="00A36270" w:rsidRPr="00A36270" w:rsidRDefault="00A36270" w:rsidP="00A36270">
      <w:pPr>
        <w:rPr>
          <w:rStyle w:val="StyleStyleBold12pt"/>
        </w:rPr>
      </w:pPr>
      <w:r w:rsidRPr="00A36270">
        <w:t xml:space="preserve">2. </w:t>
      </w:r>
      <w:r w:rsidRPr="00A36270">
        <w:rPr>
          <w:rStyle w:val="StyleStyleBold12pt"/>
        </w:rPr>
        <w:t>Plan is massively popular- empirics prove- no Mexico perception links-</w:t>
      </w:r>
    </w:p>
    <w:p w:rsidR="00A36270" w:rsidRPr="00A36270" w:rsidRDefault="00A36270" w:rsidP="00A36270">
      <w:pPr>
        <w:rPr>
          <w:rStyle w:val="StyleStyleBold12pt"/>
        </w:rPr>
      </w:pPr>
      <w:r w:rsidRPr="00A36270">
        <w:rPr>
          <w:rStyle w:val="StyleStyleBold12pt"/>
        </w:rPr>
        <w:t>Associated Press, 10/24</w:t>
      </w:r>
    </w:p>
    <w:p w:rsidR="00A36270" w:rsidRPr="00A36270" w:rsidRDefault="00A36270" w:rsidP="00A36270">
      <w:r w:rsidRPr="00A36270">
        <w:t>(Associated Press</w:t>
      </w:r>
      <w:proofErr w:type="gramStart"/>
      <w:r w:rsidRPr="00A36270">
        <w:t>,10</w:t>
      </w:r>
      <w:proofErr w:type="gramEnd"/>
      <w:r w:rsidRPr="00A36270">
        <w:t xml:space="preserve">/24/13, Congressman Scott Perry, “U.S. House Approves Bipartisan Water Infrastructure Bill,” </w:t>
      </w:r>
      <w:hyperlink r:id="rId13" w:history="1">
        <w:r w:rsidRPr="00A36270">
          <w:rPr>
            <w:rStyle w:val="Hyperlink"/>
          </w:rPr>
          <w:t>http://perry.house.gov/media-center/press-releases/us-house-approves-bipartisan-water-infrastructure-bill</w:t>
        </w:r>
      </w:hyperlink>
      <w:r w:rsidRPr="00A36270">
        <w:t xml:space="preserve">, Accessed: 12/3/13, LPS.) </w:t>
      </w:r>
    </w:p>
    <w:p w:rsidR="00A36270" w:rsidRPr="00A36270" w:rsidRDefault="00A36270" w:rsidP="00A36270">
      <w:pPr>
        <w:rPr>
          <w:rStyle w:val="StyleStyleBold12pt"/>
        </w:rPr>
      </w:pPr>
    </w:p>
    <w:p w:rsidR="00A36270" w:rsidRPr="00A36270" w:rsidRDefault="00A36270" w:rsidP="00A36270">
      <w:pPr>
        <w:rPr>
          <w:rStyle w:val="StyleBoldUnderline"/>
        </w:rPr>
      </w:pPr>
      <w:r w:rsidRPr="00A36270">
        <w:rPr>
          <w:sz w:val="12"/>
        </w:rPr>
        <w:t xml:space="preserve">¶ </w:t>
      </w:r>
      <w:r w:rsidRPr="00A36270">
        <w:t xml:space="preserve">WASHINGTON, D.C. </w:t>
      </w:r>
      <w:r w:rsidRPr="00A36270">
        <w:rPr>
          <w:rStyle w:val="StyleBoldUnderline"/>
        </w:rPr>
        <w:t>–</w:t>
      </w:r>
    </w:p>
    <w:p w:rsidR="00A36270" w:rsidRPr="00A36270" w:rsidRDefault="00A36270" w:rsidP="00A36270">
      <w:pPr>
        <w:rPr>
          <w:rStyle w:val="StyleBoldUnderline"/>
        </w:rPr>
      </w:pPr>
      <w:proofErr w:type="gramStart"/>
      <w:r w:rsidRPr="00A36270">
        <w:rPr>
          <w:rStyle w:val="StyleBoldUnderline"/>
        </w:rPr>
        <w:t>……</w:t>
      </w:r>
      <w:proofErr w:type="gramEnd"/>
    </w:p>
    <w:p w:rsidR="00A36270" w:rsidRPr="00A36270" w:rsidRDefault="00A36270" w:rsidP="00A36270">
      <w:r w:rsidRPr="00A36270">
        <w:t xml:space="preserve">, </w:t>
      </w:r>
      <w:proofErr w:type="gramStart"/>
      <w:r w:rsidRPr="00A36270">
        <w:t>where</w:t>
      </w:r>
      <w:proofErr w:type="gramEnd"/>
      <w:r w:rsidRPr="00A36270">
        <w:t xml:space="preserve"> they can sign up for e-mail updates and for his Facebook, Twitter and YouTube pages.</w:t>
      </w:r>
    </w:p>
    <w:p w:rsidR="00A36270" w:rsidRPr="00A36270" w:rsidRDefault="00A36270" w:rsidP="00A36270">
      <w:pPr>
        <w:rPr>
          <w:rStyle w:val="StyleStyleBold12pt"/>
        </w:rPr>
      </w:pPr>
    </w:p>
    <w:p w:rsidR="00A36270" w:rsidRPr="00A36270" w:rsidRDefault="00A36270" w:rsidP="00A36270">
      <w:pPr>
        <w:rPr>
          <w:rStyle w:val="StyleStyleBold12pt"/>
        </w:rPr>
      </w:pPr>
      <w:r w:rsidRPr="00A36270">
        <w:rPr>
          <w:rStyle w:val="StyleStyleBold12pt"/>
        </w:rPr>
        <w:t>Plan popular- empirics prove-</w:t>
      </w:r>
    </w:p>
    <w:p w:rsidR="00A36270" w:rsidRPr="00A36270" w:rsidRDefault="00A36270" w:rsidP="00A36270">
      <w:pPr>
        <w:rPr>
          <w:rStyle w:val="StyleStyleBold12pt"/>
        </w:rPr>
      </w:pPr>
      <w:proofErr w:type="spellStart"/>
      <w:r w:rsidRPr="00A36270">
        <w:rPr>
          <w:rStyle w:val="StyleStyleBold12pt"/>
        </w:rPr>
        <w:t>Dehaven</w:t>
      </w:r>
      <w:proofErr w:type="spellEnd"/>
      <w:r w:rsidRPr="00A36270">
        <w:rPr>
          <w:rStyle w:val="StyleStyleBold12pt"/>
        </w:rPr>
        <w:t>, 10/29</w:t>
      </w:r>
    </w:p>
    <w:p w:rsidR="00A36270" w:rsidRPr="00A36270" w:rsidRDefault="00A36270" w:rsidP="00A36270">
      <w:r w:rsidRPr="00A36270">
        <w:t xml:space="preserve">(Tad, </w:t>
      </w:r>
      <w:r w:rsidRPr="00A36270">
        <w:rPr>
          <w:rFonts w:eastAsia="Times New Roman" w:cs="Times New Roman"/>
        </w:rPr>
        <w:t xml:space="preserve">a budget analyst on federal and state budget issues for the Cato Institute. Previously he was a deputy director of the Indiana Office of Management and Budget. </w:t>
      </w:r>
      <w:proofErr w:type="spellStart"/>
      <w:r w:rsidRPr="00A36270">
        <w:rPr>
          <w:rFonts w:eastAsia="Times New Roman" w:cs="Times New Roman"/>
        </w:rPr>
        <w:t>DeHaven</w:t>
      </w:r>
      <w:proofErr w:type="spellEnd"/>
      <w:r w:rsidRPr="00A36270">
        <w:rPr>
          <w:rFonts w:eastAsia="Times New Roman" w:cs="Times New Roman"/>
        </w:rPr>
        <w:t xml:space="preserve"> also worked as a budget policy advisor to Senators Jeff Sessions (R-AL) and Tom Coburn (R-OK), </w:t>
      </w:r>
      <w:r w:rsidRPr="00A36270">
        <w:t>10/29/13, The Cato Institute, “Water Infrastructure Bill: Bipartisanship Lives</w:t>
      </w:r>
      <w:proofErr w:type="gramStart"/>
      <w:r w:rsidRPr="00A36270">
        <w:t>!,</w:t>
      </w:r>
      <w:proofErr w:type="gramEnd"/>
      <w:r w:rsidRPr="00A36270">
        <w:t xml:space="preserve">” </w:t>
      </w:r>
      <w:hyperlink r:id="rId14" w:history="1">
        <w:r w:rsidRPr="00A36270">
          <w:rPr>
            <w:rStyle w:val="Hyperlink"/>
          </w:rPr>
          <w:t>http://www.cato.org/blog/water-infrastructure-bill-bipartisanship-lives</w:t>
        </w:r>
      </w:hyperlink>
      <w:r w:rsidRPr="00A36270">
        <w:t>, Accessed: 12/3/13, LPS.)</w:t>
      </w:r>
    </w:p>
    <w:p w:rsidR="00A36270" w:rsidRPr="00A36270" w:rsidRDefault="00A36270" w:rsidP="00A36270">
      <w:pPr>
        <w:rPr>
          <w:rStyle w:val="StyleStyleBold12pt"/>
          <w:b w:val="0"/>
          <w:szCs w:val="22"/>
        </w:rPr>
      </w:pPr>
    </w:p>
    <w:p w:rsidR="00A36270" w:rsidRPr="00A36270" w:rsidRDefault="00A36270" w:rsidP="00A36270">
      <w:pPr>
        <w:rPr>
          <w:rStyle w:val="StyleBoldUnderline"/>
        </w:rPr>
      </w:pPr>
      <w:r w:rsidRPr="00A36270">
        <w:t xml:space="preserve">Last week, the </w:t>
      </w:r>
      <w:r w:rsidRPr="00A36270">
        <w:rPr>
          <w:rStyle w:val="StyleBoldUnderline"/>
        </w:rPr>
        <w:t>Republican-controlled House overwhelmingly passed a water infrastructure bill</w:t>
      </w:r>
      <w:r w:rsidRPr="00A36270">
        <w:t xml:space="preserve"> with only three members (two Republicans and one Democrat) </w:t>
      </w:r>
      <w:r w:rsidRPr="00A36270">
        <w:fldChar w:fldCharType="begin"/>
      </w:r>
      <w:r w:rsidRPr="00A36270">
        <w:instrText xml:space="preserve"> HYPERLINK "http://clerk.house.gov/evs/2013/roll560.xml" \t "_blank" </w:instrText>
      </w:r>
      <w:r w:rsidRPr="00A36270">
        <w:fldChar w:fldCharType="separate"/>
      </w:r>
      <w:r w:rsidRPr="00A36270">
        <w:t>voting against</w:t>
      </w:r>
      <w:r w:rsidRPr="00A36270">
        <w:fldChar w:fldCharType="end"/>
      </w:r>
      <w:r w:rsidRPr="00A36270">
        <w:t xml:space="preserve">. </w:t>
      </w:r>
    </w:p>
    <w:p w:rsidR="00A36270" w:rsidRPr="00A36270" w:rsidRDefault="00A36270" w:rsidP="00A36270">
      <w:pPr>
        <w:rPr>
          <w:rStyle w:val="StyleBoldUnderline"/>
        </w:rPr>
      </w:pPr>
      <w:proofErr w:type="gramStart"/>
      <w:r w:rsidRPr="00A36270">
        <w:rPr>
          <w:rStyle w:val="StyleBoldUnderline"/>
        </w:rPr>
        <w:t>……</w:t>
      </w:r>
      <w:proofErr w:type="gramEnd"/>
    </w:p>
    <w:p w:rsidR="00A36270" w:rsidRPr="00A36270" w:rsidRDefault="00A36270" w:rsidP="00A36270">
      <w:proofErr w:type="gramStart"/>
      <w:r w:rsidRPr="00A36270">
        <w:t>Taxpayers for Common Sense completely undermines</w:t>
      </w:r>
      <w:proofErr w:type="gramEnd"/>
      <w:r w:rsidRPr="00A36270">
        <w:t xml:space="preserve"> that claim (see </w:t>
      </w:r>
      <w:r w:rsidRPr="00A36270">
        <w:fldChar w:fldCharType="begin"/>
      </w:r>
      <w:r w:rsidRPr="00A36270">
        <w:instrText xml:space="preserve"> HYPERLINK "http://www.taxpayer.net/library/article/house-2013-water-resources-development-act-commentary-and-analysis" \t "_blank" </w:instrText>
      </w:r>
      <w:r w:rsidRPr="00A36270">
        <w:fldChar w:fldCharType="separate"/>
      </w:r>
      <w:r w:rsidRPr="00A36270">
        <w:t>here</w:t>
      </w:r>
      <w:r w:rsidRPr="00A36270">
        <w:fldChar w:fldCharType="end"/>
      </w:r>
      <w:r w:rsidRPr="00A36270">
        <w:t xml:space="preserve">). </w:t>
      </w:r>
    </w:p>
    <w:p w:rsidR="00A36270" w:rsidRPr="00A36270" w:rsidRDefault="00A36270" w:rsidP="00A36270">
      <w:pPr>
        <w:pStyle w:val="Heading4"/>
      </w:pPr>
    </w:p>
    <w:p w:rsidR="00A36270" w:rsidRPr="00A36270" w:rsidRDefault="00A36270" w:rsidP="00A36270">
      <w:pPr>
        <w:pStyle w:val="Heading4"/>
        <w:rPr>
          <w:rStyle w:val="StyleStyleBold12pt"/>
          <w:b/>
        </w:rPr>
      </w:pPr>
      <w:r w:rsidRPr="00A36270">
        <w:t xml:space="preserve">3. </w:t>
      </w:r>
      <w:r w:rsidRPr="00A36270">
        <w:rPr>
          <w:rStyle w:val="StyleStyleBold12pt"/>
        </w:rPr>
        <w:t>Farm bill will be extended, no brink, no tradeoff with plan</w:t>
      </w:r>
    </w:p>
    <w:p w:rsidR="00A36270" w:rsidRPr="00A36270" w:rsidRDefault="00A36270" w:rsidP="00A36270">
      <w:pPr>
        <w:rPr>
          <w:rStyle w:val="StyleStyleBold12pt"/>
        </w:rPr>
      </w:pPr>
      <w:r w:rsidRPr="00A36270">
        <w:rPr>
          <w:rStyle w:val="StyleStyleBold12pt"/>
        </w:rPr>
        <w:t>Berman, 12/5/13</w:t>
      </w:r>
    </w:p>
    <w:p w:rsidR="00A36270" w:rsidRPr="00A36270" w:rsidRDefault="00A36270" w:rsidP="00A36270">
      <w:pPr>
        <w:rPr>
          <w:color w:val="000000"/>
          <w:sz w:val="24"/>
        </w:rPr>
      </w:pPr>
      <w:r w:rsidRPr="00A36270">
        <w:rPr>
          <w:color w:val="000000"/>
          <w:sz w:val="24"/>
        </w:rPr>
        <w:t>[Russell, 12:02 EST, Capitol Hill Publishing Corp, “Boehner: No budget, farm bill deals yet,” http://thehill.com/homenews/house/192188-boehner-no-budget-farm-bill-deals-yet, 12/5/13, JAZ]</w:t>
      </w:r>
    </w:p>
    <w:p w:rsidR="00A36270" w:rsidRPr="00A36270" w:rsidRDefault="00A36270" w:rsidP="00A36270"/>
    <w:p w:rsidR="00A36270" w:rsidRPr="00A36270" w:rsidRDefault="00A36270" w:rsidP="00A36270">
      <w:pPr>
        <w:rPr>
          <w:rStyle w:val="StyleBoldUnderline"/>
        </w:rPr>
      </w:pPr>
      <w:r w:rsidRPr="00A36270">
        <w:rPr>
          <w:rStyle w:val="StyleBoldUnderline"/>
        </w:rPr>
        <w:t>On the farm bill, Boehner was</w:t>
      </w:r>
      <w:r w:rsidRPr="00A36270">
        <w:t xml:space="preserve"> more </w:t>
      </w:r>
    </w:p>
    <w:p w:rsidR="00A36270" w:rsidRPr="00A36270" w:rsidRDefault="00A36270" w:rsidP="00A36270">
      <w:pPr>
        <w:rPr>
          <w:rStyle w:val="StyleBoldUnderline"/>
        </w:rPr>
      </w:pPr>
    </w:p>
    <w:p w:rsidR="00A36270" w:rsidRPr="00A36270" w:rsidRDefault="00A36270" w:rsidP="00A36270">
      <w:pPr>
        <w:rPr>
          <w:rStyle w:val="StyleBoldUnderline"/>
        </w:rPr>
      </w:pPr>
      <w:proofErr w:type="gramStart"/>
      <w:r w:rsidRPr="00A36270">
        <w:rPr>
          <w:rStyle w:val="StyleBoldUnderline"/>
        </w:rPr>
        <w:t>…..</w:t>
      </w:r>
      <w:proofErr w:type="gramEnd"/>
    </w:p>
    <w:p w:rsidR="00A36270" w:rsidRPr="00A36270" w:rsidRDefault="00A36270" w:rsidP="00A36270"/>
    <w:p w:rsidR="00A36270" w:rsidRPr="00A36270" w:rsidRDefault="00A36270" w:rsidP="00A36270">
      <w:r w:rsidRPr="00A36270">
        <w:rPr>
          <w:rStyle w:val="StyleBoldUnderline"/>
        </w:rPr>
        <w:t>“I’ve made it clear that the House is going to leave next Friday,” Boehner said</w:t>
      </w:r>
      <w:r w:rsidRPr="00A36270">
        <w:t>. “You all know me pretty well: I say what I mean, and I mean what I say.”</w:t>
      </w:r>
    </w:p>
    <w:p w:rsidR="00A36270" w:rsidRPr="00A36270" w:rsidRDefault="00A36270" w:rsidP="00A36270"/>
    <w:p w:rsidR="00A36270" w:rsidRPr="00A36270" w:rsidRDefault="00A36270" w:rsidP="00A36270">
      <w:pPr>
        <w:rPr>
          <w:b/>
        </w:rPr>
      </w:pPr>
    </w:p>
    <w:p w:rsidR="00A36270" w:rsidRPr="00A36270" w:rsidRDefault="00A36270" w:rsidP="00A36270">
      <w:pPr>
        <w:rPr>
          <w:rStyle w:val="StyleStyleBold12pt"/>
        </w:rPr>
      </w:pPr>
      <w:r w:rsidRPr="00A36270">
        <w:rPr>
          <w:b/>
        </w:rPr>
        <w:t xml:space="preserve">9. </w:t>
      </w:r>
      <w:r w:rsidRPr="00A36270">
        <w:rPr>
          <w:rStyle w:val="StyleStyleBold12pt"/>
        </w:rPr>
        <w:t xml:space="preserve">DOT proposes the plan and Army Corp of Engineers enacts it- means no link to politics- </w:t>
      </w:r>
    </w:p>
    <w:p w:rsidR="00A36270" w:rsidRPr="00A36270" w:rsidRDefault="00A36270" w:rsidP="00A36270">
      <w:pPr>
        <w:rPr>
          <w:rStyle w:val="StyleStyleBold12pt"/>
        </w:rPr>
      </w:pPr>
      <w:r w:rsidRPr="00A36270">
        <w:rPr>
          <w:rStyle w:val="StyleStyleBold12pt"/>
        </w:rPr>
        <w:t>Associated Press, 10/24</w:t>
      </w:r>
    </w:p>
    <w:p w:rsidR="00A36270" w:rsidRPr="00A36270" w:rsidRDefault="00A36270" w:rsidP="00A36270">
      <w:r w:rsidRPr="00A36270">
        <w:t>(Associated Press</w:t>
      </w:r>
      <w:proofErr w:type="gramStart"/>
      <w:r w:rsidRPr="00A36270">
        <w:t>,10</w:t>
      </w:r>
      <w:proofErr w:type="gramEnd"/>
      <w:r w:rsidRPr="00A36270">
        <w:t xml:space="preserve">/24/13, Congressman Scott Perry, “U.S. House Approves Bipartisan Water Infrastructure Bill,” </w:t>
      </w:r>
      <w:hyperlink r:id="rId15" w:history="1">
        <w:r w:rsidRPr="00A36270">
          <w:rPr>
            <w:rStyle w:val="Hyperlink"/>
          </w:rPr>
          <w:t>http://perry.house.gov/media-center/press-releases/us-house-approves-bipartisan-water-infrastructure-bill</w:t>
        </w:r>
      </w:hyperlink>
      <w:r w:rsidRPr="00A36270">
        <w:t xml:space="preserve">, Accessed: 12/3/13, LPS.) </w:t>
      </w:r>
    </w:p>
    <w:p w:rsidR="00A36270" w:rsidRPr="00A36270" w:rsidRDefault="00A36270" w:rsidP="00A36270">
      <w:pPr>
        <w:rPr>
          <w:rStyle w:val="StyleStyleBold12pt"/>
          <w:b w:val="0"/>
          <w:sz w:val="12"/>
          <w:szCs w:val="22"/>
        </w:rPr>
      </w:pPr>
    </w:p>
    <w:p w:rsidR="00A36270" w:rsidRPr="00A36270" w:rsidRDefault="00A36270" w:rsidP="00A36270">
      <w:r w:rsidRPr="00A36270">
        <w:rPr>
          <w:rStyle w:val="StyleStyleBold12pt"/>
          <w:sz w:val="12"/>
          <w:szCs w:val="22"/>
        </w:rPr>
        <w:t xml:space="preserve">¶ </w:t>
      </w:r>
      <w:r w:rsidRPr="00A36270">
        <w:t xml:space="preserve">H.R. 3080 </w:t>
      </w:r>
      <w:r w:rsidRPr="00A36270">
        <w:rPr>
          <w:rStyle w:val="StyleBoldUnderline"/>
        </w:rPr>
        <w:t>was introduced in the House by Transportation and Infrastructure (T&amp;I) Committee</w:t>
      </w:r>
      <w:r w:rsidRPr="00A36270">
        <w:t xml:space="preserve"> Chairman Bill Shuster (PA-9) and was co-sponsored by U.S. Rep. Scott Perry (PA-4), </w:t>
      </w:r>
    </w:p>
    <w:p w:rsidR="00A36270" w:rsidRPr="00A36270" w:rsidRDefault="00A36270" w:rsidP="00A36270">
      <w:r w:rsidRPr="00A36270">
        <w:t>….</w:t>
      </w:r>
    </w:p>
    <w:p w:rsidR="00A36270" w:rsidRPr="00A36270" w:rsidRDefault="00A36270" w:rsidP="00A36270">
      <w:proofErr w:type="gramStart"/>
      <w:r w:rsidRPr="00A36270">
        <w:t>while</w:t>
      </w:r>
      <w:proofErr w:type="gramEnd"/>
      <w:r w:rsidRPr="00A36270">
        <w:t xml:space="preserve"> supporting effective and targeted flood protection and environmental restoration needs. </w:t>
      </w:r>
    </w:p>
    <w:p w:rsidR="00A36270" w:rsidRPr="00A36270" w:rsidRDefault="00A36270" w:rsidP="00A36270"/>
    <w:p w:rsidR="00A36270" w:rsidRPr="00A36270" w:rsidRDefault="00A36270" w:rsidP="00A36270"/>
    <w:p w:rsidR="00A36270" w:rsidRPr="00A36270" w:rsidRDefault="00A36270" w:rsidP="00A36270">
      <w:pPr>
        <w:rPr>
          <w:rStyle w:val="StyleStyleBold12pt"/>
        </w:rPr>
      </w:pPr>
      <w:r w:rsidRPr="00A36270">
        <w:t xml:space="preserve">10.  </w:t>
      </w:r>
      <w:r w:rsidRPr="00A36270">
        <w:rPr>
          <w:rStyle w:val="StyleStyleBold12pt"/>
        </w:rPr>
        <w:t>Budget and CIR are priorities and tons of other agenda items thump the DA</w:t>
      </w:r>
    </w:p>
    <w:p w:rsidR="00A36270" w:rsidRPr="00A36270" w:rsidRDefault="00A36270" w:rsidP="00A36270">
      <w:pPr>
        <w:rPr>
          <w:rStyle w:val="StyleStyleBold12pt"/>
        </w:rPr>
      </w:pPr>
      <w:proofErr w:type="spellStart"/>
      <w:r w:rsidRPr="00A36270">
        <w:rPr>
          <w:rStyle w:val="StyleStyleBold12pt"/>
        </w:rPr>
        <w:t>Lightman</w:t>
      </w:r>
      <w:proofErr w:type="spellEnd"/>
      <w:r w:rsidRPr="00A36270">
        <w:rPr>
          <w:rStyle w:val="StyleStyleBold12pt"/>
        </w:rPr>
        <w:t>, 12/2</w:t>
      </w:r>
    </w:p>
    <w:p w:rsidR="00A36270" w:rsidRPr="00A36270" w:rsidRDefault="00A36270" w:rsidP="00A36270">
      <w:r w:rsidRPr="00A36270">
        <w:t xml:space="preserve">(David, </w:t>
      </w:r>
      <w:r w:rsidRPr="00A36270">
        <w:rPr>
          <w:rStyle w:val="st"/>
          <w:rFonts w:eastAsia="Times New Roman" w:cs="Times New Roman"/>
        </w:rPr>
        <w:t xml:space="preserve">a reporter based in Washington, D.C. He covers Congress and politics for McClatchy Newspapers, </w:t>
      </w:r>
      <w:r w:rsidRPr="00A36270">
        <w:t xml:space="preserve">12/2/13, McClatchy Washington Bureau, Congress returns from Thanksgiving break, but agenda so far is slim, </w:t>
      </w:r>
      <w:hyperlink r:id="rId16" w:history="1">
        <w:r w:rsidRPr="00A36270">
          <w:rPr>
            <w:rStyle w:val="Hyperlink"/>
          </w:rPr>
          <w:t>http://www.mcclatchydc.com/2013/12/02/210239/congress-returns-from-thanksgiving.html</w:t>
        </w:r>
      </w:hyperlink>
      <w:r w:rsidRPr="00A36270">
        <w:t>, Accessed: 12/3/13, LPS.)</w:t>
      </w:r>
    </w:p>
    <w:p w:rsidR="00A36270" w:rsidRPr="00A36270" w:rsidRDefault="00A36270" w:rsidP="00A36270">
      <w:pPr>
        <w:rPr>
          <w:rStyle w:val="StyleStyleBold12pt"/>
        </w:rPr>
      </w:pPr>
    </w:p>
    <w:p w:rsidR="00A36270" w:rsidRPr="00A36270" w:rsidRDefault="00A36270" w:rsidP="00A36270">
      <w:r w:rsidRPr="00A36270">
        <w:t>Congress returns Monday, sort of</w:t>
      </w:r>
      <w:proofErr w:type="gramStart"/>
      <w:r w:rsidRPr="00A36270">
        <w:t>.</w:t>
      </w:r>
      <w:r w:rsidRPr="00A36270">
        <w:rPr>
          <w:sz w:val="12"/>
        </w:rPr>
        <w:t>¶</w:t>
      </w:r>
      <w:proofErr w:type="gramEnd"/>
      <w:r w:rsidRPr="00A36270">
        <w:rPr>
          <w:sz w:val="12"/>
        </w:rPr>
        <w:t xml:space="preserve"> </w:t>
      </w:r>
      <w:r w:rsidRPr="00A36270">
        <w:t>The House of Representatives plans floor sessions today through Thursday afternoon, while the Senate is not back until next Monday</w:t>
      </w:r>
    </w:p>
    <w:p w:rsidR="00A36270" w:rsidRPr="00A36270" w:rsidRDefault="00A36270" w:rsidP="00A36270">
      <w:r w:rsidRPr="00A36270">
        <w:t>….</w:t>
      </w:r>
    </w:p>
    <w:p w:rsidR="00A36270" w:rsidRPr="00332610" w:rsidRDefault="00A36270" w:rsidP="00A36270">
      <w:proofErr w:type="gramStart"/>
      <w:r w:rsidRPr="00A36270">
        <w:t>fittings</w:t>
      </w:r>
      <w:proofErr w:type="gramEnd"/>
      <w:r w:rsidRPr="00A36270">
        <w:t>, fixtures, solder, and flux (Sponsored by Rep. Bill Johnson / Energy and Commerce Committee)</w:t>
      </w:r>
    </w:p>
    <w:p w:rsidR="00A36270" w:rsidRPr="00332610" w:rsidRDefault="00A36270" w:rsidP="00A36270"/>
    <w:p w:rsidR="00A36270" w:rsidRPr="00EC5FD2" w:rsidRDefault="00A36270" w:rsidP="00A36270">
      <w:pPr>
        <w:pStyle w:val="ListParagraph"/>
      </w:pPr>
    </w:p>
    <w:p w:rsidR="00BB7494" w:rsidRDefault="00BB7494"/>
    <w:sectPr w:rsidR="00BB7494"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5EFD"/>
    <w:multiLevelType w:val="hybridMultilevel"/>
    <w:tmpl w:val="8B1633D4"/>
    <w:lvl w:ilvl="0" w:tplc="91BAF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183B99"/>
    <w:multiLevelType w:val="hybridMultilevel"/>
    <w:tmpl w:val="90EC2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856CC2"/>
    <w:multiLevelType w:val="hybridMultilevel"/>
    <w:tmpl w:val="2CAAD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E877E3"/>
    <w:multiLevelType w:val="hybridMultilevel"/>
    <w:tmpl w:val="2786A286"/>
    <w:lvl w:ilvl="0" w:tplc="2A72A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70"/>
    <w:rsid w:val="000029C8"/>
    <w:rsid w:val="000047D5"/>
    <w:rsid w:val="000048FF"/>
    <w:rsid w:val="00005B40"/>
    <w:rsid w:val="0000612F"/>
    <w:rsid w:val="000069BE"/>
    <w:rsid w:val="0001224F"/>
    <w:rsid w:val="000133DB"/>
    <w:rsid w:val="00014021"/>
    <w:rsid w:val="000147B2"/>
    <w:rsid w:val="00016AC2"/>
    <w:rsid w:val="00022669"/>
    <w:rsid w:val="000226A3"/>
    <w:rsid w:val="0002519C"/>
    <w:rsid w:val="000327CF"/>
    <w:rsid w:val="00032FA9"/>
    <w:rsid w:val="00034897"/>
    <w:rsid w:val="00036333"/>
    <w:rsid w:val="0003791D"/>
    <w:rsid w:val="00037BDC"/>
    <w:rsid w:val="000409BA"/>
    <w:rsid w:val="0004195D"/>
    <w:rsid w:val="00045CE3"/>
    <w:rsid w:val="00046DBA"/>
    <w:rsid w:val="00052661"/>
    <w:rsid w:val="0005554E"/>
    <w:rsid w:val="00056A0F"/>
    <w:rsid w:val="00067EA0"/>
    <w:rsid w:val="00070C41"/>
    <w:rsid w:val="00070E80"/>
    <w:rsid w:val="0007425A"/>
    <w:rsid w:val="00075503"/>
    <w:rsid w:val="000840A5"/>
    <w:rsid w:val="00084A62"/>
    <w:rsid w:val="00093D03"/>
    <w:rsid w:val="00096E46"/>
    <w:rsid w:val="00097334"/>
    <w:rsid w:val="00097B48"/>
    <w:rsid w:val="000A02E0"/>
    <w:rsid w:val="000A2035"/>
    <w:rsid w:val="000A4775"/>
    <w:rsid w:val="000A4B71"/>
    <w:rsid w:val="000A5277"/>
    <w:rsid w:val="000A57BE"/>
    <w:rsid w:val="000B0970"/>
    <w:rsid w:val="000B0A24"/>
    <w:rsid w:val="000B2526"/>
    <w:rsid w:val="000C0265"/>
    <w:rsid w:val="000C179C"/>
    <w:rsid w:val="000C3B88"/>
    <w:rsid w:val="000C7682"/>
    <w:rsid w:val="000D08E3"/>
    <w:rsid w:val="000D3124"/>
    <w:rsid w:val="000D4FA1"/>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4F92"/>
    <w:rsid w:val="0016692E"/>
    <w:rsid w:val="00170115"/>
    <w:rsid w:val="0017517B"/>
    <w:rsid w:val="001838ED"/>
    <w:rsid w:val="00184A87"/>
    <w:rsid w:val="001859D5"/>
    <w:rsid w:val="001A0AD9"/>
    <w:rsid w:val="001A478B"/>
    <w:rsid w:val="001A5069"/>
    <w:rsid w:val="001A613D"/>
    <w:rsid w:val="001B10F9"/>
    <w:rsid w:val="001B20C4"/>
    <w:rsid w:val="001B3411"/>
    <w:rsid w:val="001C3730"/>
    <w:rsid w:val="001C3B75"/>
    <w:rsid w:val="001C49B6"/>
    <w:rsid w:val="001C4ACA"/>
    <w:rsid w:val="001C7D67"/>
    <w:rsid w:val="001D2127"/>
    <w:rsid w:val="001D422E"/>
    <w:rsid w:val="001D4947"/>
    <w:rsid w:val="001D6EC0"/>
    <w:rsid w:val="001E27B9"/>
    <w:rsid w:val="001E409D"/>
    <w:rsid w:val="001E51C1"/>
    <w:rsid w:val="001E5C5B"/>
    <w:rsid w:val="001F3860"/>
    <w:rsid w:val="001F65EB"/>
    <w:rsid w:val="00203E29"/>
    <w:rsid w:val="00204E0E"/>
    <w:rsid w:val="00205B68"/>
    <w:rsid w:val="00211A28"/>
    <w:rsid w:val="002124C6"/>
    <w:rsid w:val="002172AE"/>
    <w:rsid w:val="00217605"/>
    <w:rsid w:val="00217B68"/>
    <w:rsid w:val="002237D1"/>
    <w:rsid w:val="0022501C"/>
    <w:rsid w:val="00226FBD"/>
    <w:rsid w:val="00227CAD"/>
    <w:rsid w:val="0023335F"/>
    <w:rsid w:val="00234633"/>
    <w:rsid w:val="002367FE"/>
    <w:rsid w:val="002370A0"/>
    <w:rsid w:val="00240C1D"/>
    <w:rsid w:val="00241516"/>
    <w:rsid w:val="00243EC0"/>
    <w:rsid w:val="00250112"/>
    <w:rsid w:val="00250E0F"/>
    <w:rsid w:val="0025250A"/>
    <w:rsid w:val="0025319A"/>
    <w:rsid w:val="00254C24"/>
    <w:rsid w:val="00261D90"/>
    <w:rsid w:val="0026386C"/>
    <w:rsid w:val="00265D50"/>
    <w:rsid w:val="0027088D"/>
    <w:rsid w:val="0027133B"/>
    <w:rsid w:val="00272B25"/>
    <w:rsid w:val="002803C0"/>
    <w:rsid w:val="002824BD"/>
    <w:rsid w:val="0028260E"/>
    <w:rsid w:val="00282AE3"/>
    <w:rsid w:val="002851EC"/>
    <w:rsid w:val="00286195"/>
    <w:rsid w:val="00291191"/>
    <w:rsid w:val="00296954"/>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0426"/>
    <w:rsid w:val="00353031"/>
    <w:rsid w:val="00356363"/>
    <w:rsid w:val="00357B78"/>
    <w:rsid w:val="00372138"/>
    <w:rsid w:val="00375159"/>
    <w:rsid w:val="003838B0"/>
    <w:rsid w:val="00384699"/>
    <w:rsid w:val="00385300"/>
    <w:rsid w:val="0038720F"/>
    <w:rsid w:val="0038726C"/>
    <w:rsid w:val="003954EC"/>
    <w:rsid w:val="003A2EDD"/>
    <w:rsid w:val="003A6DD9"/>
    <w:rsid w:val="003B1ABB"/>
    <w:rsid w:val="003B2DE3"/>
    <w:rsid w:val="003B336A"/>
    <w:rsid w:val="003B3ED9"/>
    <w:rsid w:val="003C0758"/>
    <w:rsid w:val="003C1E43"/>
    <w:rsid w:val="003C2639"/>
    <w:rsid w:val="003C27F3"/>
    <w:rsid w:val="003C4702"/>
    <w:rsid w:val="003C5ADD"/>
    <w:rsid w:val="003C7E5C"/>
    <w:rsid w:val="003C7E8B"/>
    <w:rsid w:val="003D1904"/>
    <w:rsid w:val="003D43D6"/>
    <w:rsid w:val="003E03C9"/>
    <w:rsid w:val="003E147F"/>
    <w:rsid w:val="003E2CF4"/>
    <w:rsid w:val="003E342B"/>
    <w:rsid w:val="003E4218"/>
    <w:rsid w:val="003F14EC"/>
    <w:rsid w:val="003F2962"/>
    <w:rsid w:val="003F3D02"/>
    <w:rsid w:val="003F68B6"/>
    <w:rsid w:val="0040123D"/>
    <w:rsid w:val="00403186"/>
    <w:rsid w:val="00404B89"/>
    <w:rsid w:val="00410A26"/>
    <w:rsid w:val="00410C7C"/>
    <w:rsid w:val="00410DBA"/>
    <w:rsid w:val="00417431"/>
    <w:rsid w:val="004209B5"/>
    <w:rsid w:val="00421C2A"/>
    <w:rsid w:val="004325D5"/>
    <w:rsid w:val="004330DD"/>
    <w:rsid w:val="00440A9E"/>
    <w:rsid w:val="00444A01"/>
    <w:rsid w:val="00445F6B"/>
    <w:rsid w:val="0044667A"/>
    <w:rsid w:val="004510CE"/>
    <w:rsid w:val="00460657"/>
    <w:rsid w:val="00460E4D"/>
    <w:rsid w:val="0046116D"/>
    <w:rsid w:val="00462920"/>
    <w:rsid w:val="004630DC"/>
    <w:rsid w:val="0046489C"/>
    <w:rsid w:val="004670F2"/>
    <w:rsid w:val="00470DE8"/>
    <w:rsid w:val="00474F70"/>
    <w:rsid w:val="00480CF1"/>
    <w:rsid w:val="00480DDE"/>
    <w:rsid w:val="00482AD5"/>
    <w:rsid w:val="00483AD0"/>
    <w:rsid w:val="004850D0"/>
    <w:rsid w:val="00495643"/>
    <w:rsid w:val="00495FDA"/>
    <w:rsid w:val="004A4922"/>
    <w:rsid w:val="004A7CFF"/>
    <w:rsid w:val="004B1A66"/>
    <w:rsid w:val="004B3F08"/>
    <w:rsid w:val="004B5A84"/>
    <w:rsid w:val="004B63C2"/>
    <w:rsid w:val="004B6E0F"/>
    <w:rsid w:val="004C1206"/>
    <w:rsid w:val="004C287A"/>
    <w:rsid w:val="004C7036"/>
    <w:rsid w:val="004D5EB0"/>
    <w:rsid w:val="004E3FC2"/>
    <w:rsid w:val="004E6BF3"/>
    <w:rsid w:val="004E7FA1"/>
    <w:rsid w:val="004F079E"/>
    <w:rsid w:val="004F283B"/>
    <w:rsid w:val="004F3389"/>
    <w:rsid w:val="004F5B3F"/>
    <w:rsid w:val="004F61F9"/>
    <w:rsid w:val="004F6C4A"/>
    <w:rsid w:val="004F6D70"/>
    <w:rsid w:val="00500720"/>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45B3F"/>
    <w:rsid w:val="00550418"/>
    <w:rsid w:val="00550F45"/>
    <w:rsid w:val="005513E9"/>
    <w:rsid w:val="005544DE"/>
    <w:rsid w:val="0055749D"/>
    <w:rsid w:val="005625AE"/>
    <w:rsid w:val="0056524D"/>
    <w:rsid w:val="00565CE8"/>
    <w:rsid w:val="00565DDE"/>
    <w:rsid w:val="00566445"/>
    <w:rsid w:val="00572B31"/>
    <w:rsid w:val="00573EDC"/>
    <w:rsid w:val="005750DA"/>
    <w:rsid w:val="005760DA"/>
    <w:rsid w:val="00581546"/>
    <w:rsid w:val="00581952"/>
    <w:rsid w:val="00582812"/>
    <w:rsid w:val="005832E9"/>
    <w:rsid w:val="00585036"/>
    <w:rsid w:val="0058599F"/>
    <w:rsid w:val="00585C21"/>
    <w:rsid w:val="005874EE"/>
    <w:rsid w:val="0059079D"/>
    <w:rsid w:val="00591338"/>
    <w:rsid w:val="005938AA"/>
    <w:rsid w:val="0059794E"/>
    <w:rsid w:val="005A0779"/>
    <w:rsid w:val="005A0852"/>
    <w:rsid w:val="005A0F77"/>
    <w:rsid w:val="005A1528"/>
    <w:rsid w:val="005B3CE1"/>
    <w:rsid w:val="005B5786"/>
    <w:rsid w:val="005B666E"/>
    <w:rsid w:val="005B7344"/>
    <w:rsid w:val="005C1216"/>
    <w:rsid w:val="005C478C"/>
    <w:rsid w:val="005C4E6A"/>
    <w:rsid w:val="005C5A8D"/>
    <w:rsid w:val="005D4435"/>
    <w:rsid w:val="005D645A"/>
    <w:rsid w:val="005D7636"/>
    <w:rsid w:val="005E0C6E"/>
    <w:rsid w:val="005E20F8"/>
    <w:rsid w:val="005E3053"/>
    <w:rsid w:val="005E47BE"/>
    <w:rsid w:val="005F0137"/>
    <w:rsid w:val="005F11D2"/>
    <w:rsid w:val="005F2A0A"/>
    <w:rsid w:val="005F38C8"/>
    <w:rsid w:val="005F3E23"/>
    <w:rsid w:val="005F546F"/>
    <w:rsid w:val="005F7F98"/>
    <w:rsid w:val="00605DB6"/>
    <w:rsid w:val="00613633"/>
    <w:rsid w:val="00621C19"/>
    <w:rsid w:val="0062261D"/>
    <w:rsid w:val="00623167"/>
    <w:rsid w:val="00623E7B"/>
    <w:rsid w:val="00623FC4"/>
    <w:rsid w:val="00624182"/>
    <w:rsid w:val="006277C5"/>
    <w:rsid w:val="006338A5"/>
    <w:rsid w:val="0063423A"/>
    <w:rsid w:val="006418AF"/>
    <w:rsid w:val="00642682"/>
    <w:rsid w:val="00643309"/>
    <w:rsid w:val="00643465"/>
    <w:rsid w:val="00644369"/>
    <w:rsid w:val="0064571C"/>
    <w:rsid w:val="00651C12"/>
    <w:rsid w:val="00652A48"/>
    <w:rsid w:val="006532E3"/>
    <w:rsid w:val="006567BD"/>
    <w:rsid w:val="00656AD3"/>
    <w:rsid w:val="00661E73"/>
    <w:rsid w:val="00663AA0"/>
    <w:rsid w:val="00665863"/>
    <w:rsid w:val="00671D3F"/>
    <w:rsid w:val="00674C02"/>
    <w:rsid w:val="00675A68"/>
    <w:rsid w:val="006814D7"/>
    <w:rsid w:val="00683772"/>
    <w:rsid w:val="006838AA"/>
    <w:rsid w:val="00687C59"/>
    <w:rsid w:val="00693649"/>
    <w:rsid w:val="00694444"/>
    <w:rsid w:val="00694549"/>
    <w:rsid w:val="00695398"/>
    <w:rsid w:val="006A181A"/>
    <w:rsid w:val="006A1878"/>
    <w:rsid w:val="006A4A2A"/>
    <w:rsid w:val="006A692F"/>
    <w:rsid w:val="006A69FD"/>
    <w:rsid w:val="006A7602"/>
    <w:rsid w:val="006B55E8"/>
    <w:rsid w:val="006B6BC6"/>
    <w:rsid w:val="006C0D8D"/>
    <w:rsid w:val="006C2E13"/>
    <w:rsid w:val="006C667C"/>
    <w:rsid w:val="006D3822"/>
    <w:rsid w:val="006D5405"/>
    <w:rsid w:val="006D54A3"/>
    <w:rsid w:val="006D5625"/>
    <w:rsid w:val="006D67DC"/>
    <w:rsid w:val="006D6919"/>
    <w:rsid w:val="006D6B48"/>
    <w:rsid w:val="006E0720"/>
    <w:rsid w:val="006E35ED"/>
    <w:rsid w:val="006E3F33"/>
    <w:rsid w:val="006E76D3"/>
    <w:rsid w:val="006F0177"/>
    <w:rsid w:val="006F21A3"/>
    <w:rsid w:val="006F67A4"/>
    <w:rsid w:val="006F6E97"/>
    <w:rsid w:val="00701E2C"/>
    <w:rsid w:val="007026D5"/>
    <w:rsid w:val="0070530C"/>
    <w:rsid w:val="00706849"/>
    <w:rsid w:val="00710044"/>
    <w:rsid w:val="00712A2D"/>
    <w:rsid w:val="00716D45"/>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09FD"/>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9514E"/>
    <w:rsid w:val="007A08AA"/>
    <w:rsid w:val="007A4AA3"/>
    <w:rsid w:val="007B07F8"/>
    <w:rsid w:val="007B32A6"/>
    <w:rsid w:val="007B4D56"/>
    <w:rsid w:val="007B5734"/>
    <w:rsid w:val="007B58DD"/>
    <w:rsid w:val="007C09EF"/>
    <w:rsid w:val="007C172E"/>
    <w:rsid w:val="007C6363"/>
    <w:rsid w:val="007D289B"/>
    <w:rsid w:val="007D2EB5"/>
    <w:rsid w:val="007E05A5"/>
    <w:rsid w:val="007E0CFF"/>
    <w:rsid w:val="007E135D"/>
    <w:rsid w:val="007E15DC"/>
    <w:rsid w:val="007E4B8B"/>
    <w:rsid w:val="007F1DCA"/>
    <w:rsid w:val="007F692B"/>
    <w:rsid w:val="007F72C4"/>
    <w:rsid w:val="00800519"/>
    <w:rsid w:val="008026AB"/>
    <w:rsid w:val="008033E1"/>
    <w:rsid w:val="00806C31"/>
    <w:rsid w:val="0081122B"/>
    <w:rsid w:val="00811C58"/>
    <w:rsid w:val="00811F1E"/>
    <w:rsid w:val="00813A08"/>
    <w:rsid w:val="00817F34"/>
    <w:rsid w:val="00820B8E"/>
    <w:rsid w:val="008216B1"/>
    <w:rsid w:val="008220AA"/>
    <w:rsid w:val="00825D3C"/>
    <w:rsid w:val="008267AD"/>
    <w:rsid w:val="00830183"/>
    <w:rsid w:val="0083409A"/>
    <w:rsid w:val="00845C01"/>
    <w:rsid w:val="00846C0F"/>
    <w:rsid w:val="00847077"/>
    <w:rsid w:val="00851727"/>
    <w:rsid w:val="008531E5"/>
    <w:rsid w:val="0085437D"/>
    <w:rsid w:val="00854E31"/>
    <w:rsid w:val="00855E6F"/>
    <w:rsid w:val="008569BE"/>
    <w:rsid w:val="00857A21"/>
    <w:rsid w:val="008606F4"/>
    <w:rsid w:val="00861CE2"/>
    <w:rsid w:val="00862EE1"/>
    <w:rsid w:val="0086474B"/>
    <w:rsid w:val="00865F77"/>
    <w:rsid w:val="00866C68"/>
    <w:rsid w:val="00866D0E"/>
    <w:rsid w:val="0086727A"/>
    <w:rsid w:val="00870816"/>
    <w:rsid w:val="00875288"/>
    <w:rsid w:val="00877BB3"/>
    <w:rsid w:val="00880F36"/>
    <w:rsid w:val="00885A5B"/>
    <w:rsid w:val="00887764"/>
    <w:rsid w:val="0089008D"/>
    <w:rsid w:val="00891D11"/>
    <w:rsid w:val="008925E4"/>
    <w:rsid w:val="00894A7D"/>
    <w:rsid w:val="00895B25"/>
    <w:rsid w:val="008966E1"/>
    <w:rsid w:val="008A3AF8"/>
    <w:rsid w:val="008A4289"/>
    <w:rsid w:val="008B09BC"/>
    <w:rsid w:val="008B399E"/>
    <w:rsid w:val="008B3E7D"/>
    <w:rsid w:val="008B4030"/>
    <w:rsid w:val="008B4C66"/>
    <w:rsid w:val="008B70FD"/>
    <w:rsid w:val="008C25BC"/>
    <w:rsid w:val="008D3F0E"/>
    <w:rsid w:val="008D599E"/>
    <w:rsid w:val="008E20B6"/>
    <w:rsid w:val="008E35D2"/>
    <w:rsid w:val="008E3BC0"/>
    <w:rsid w:val="008E4D13"/>
    <w:rsid w:val="008E5C34"/>
    <w:rsid w:val="008E680B"/>
    <w:rsid w:val="008E7102"/>
    <w:rsid w:val="008F41D8"/>
    <w:rsid w:val="008F7889"/>
    <w:rsid w:val="009026A5"/>
    <w:rsid w:val="00907E33"/>
    <w:rsid w:val="009116C4"/>
    <w:rsid w:val="0091442C"/>
    <w:rsid w:val="0091445F"/>
    <w:rsid w:val="009160C2"/>
    <w:rsid w:val="00921A89"/>
    <w:rsid w:val="00922B10"/>
    <w:rsid w:val="00930273"/>
    <w:rsid w:val="009306C8"/>
    <w:rsid w:val="00930778"/>
    <w:rsid w:val="00933EDE"/>
    <w:rsid w:val="00941089"/>
    <w:rsid w:val="00941563"/>
    <w:rsid w:val="0094176C"/>
    <w:rsid w:val="00942001"/>
    <w:rsid w:val="00943BC9"/>
    <w:rsid w:val="009440BD"/>
    <w:rsid w:val="009463E6"/>
    <w:rsid w:val="00950BBA"/>
    <w:rsid w:val="00953715"/>
    <w:rsid w:val="00954F46"/>
    <w:rsid w:val="00956EC7"/>
    <w:rsid w:val="00964F40"/>
    <w:rsid w:val="009657D8"/>
    <w:rsid w:val="00972021"/>
    <w:rsid w:val="00972576"/>
    <w:rsid w:val="00974F68"/>
    <w:rsid w:val="009767E2"/>
    <w:rsid w:val="00976B91"/>
    <w:rsid w:val="00977824"/>
    <w:rsid w:val="009826C9"/>
    <w:rsid w:val="00983F53"/>
    <w:rsid w:val="00984D8A"/>
    <w:rsid w:val="00984EA3"/>
    <w:rsid w:val="009876C5"/>
    <w:rsid w:val="009908BD"/>
    <w:rsid w:val="00993EFE"/>
    <w:rsid w:val="00994120"/>
    <w:rsid w:val="009A1111"/>
    <w:rsid w:val="009A1F0E"/>
    <w:rsid w:val="009B38CE"/>
    <w:rsid w:val="009B4998"/>
    <w:rsid w:val="009B4DC0"/>
    <w:rsid w:val="009B68C4"/>
    <w:rsid w:val="009B738E"/>
    <w:rsid w:val="009B7F43"/>
    <w:rsid w:val="009C0E69"/>
    <w:rsid w:val="009C0F74"/>
    <w:rsid w:val="009C12FF"/>
    <w:rsid w:val="009C2138"/>
    <w:rsid w:val="009C2C40"/>
    <w:rsid w:val="009C3BD3"/>
    <w:rsid w:val="009D1BE2"/>
    <w:rsid w:val="009D202B"/>
    <w:rsid w:val="009D3050"/>
    <w:rsid w:val="009D3E89"/>
    <w:rsid w:val="009D6584"/>
    <w:rsid w:val="009E025A"/>
    <w:rsid w:val="009E2900"/>
    <w:rsid w:val="009E75CF"/>
    <w:rsid w:val="009E7C8F"/>
    <w:rsid w:val="009F28EC"/>
    <w:rsid w:val="00A0024F"/>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91"/>
    <w:rsid w:val="00A341FF"/>
    <w:rsid w:val="00A361EC"/>
    <w:rsid w:val="00A36270"/>
    <w:rsid w:val="00A368F4"/>
    <w:rsid w:val="00A3790C"/>
    <w:rsid w:val="00A37F35"/>
    <w:rsid w:val="00A42858"/>
    <w:rsid w:val="00A43420"/>
    <w:rsid w:val="00A47A4C"/>
    <w:rsid w:val="00A50474"/>
    <w:rsid w:val="00A50508"/>
    <w:rsid w:val="00A51713"/>
    <w:rsid w:val="00A5313A"/>
    <w:rsid w:val="00A54AEC"/>
    <w:rsid w:val="00A641BB"/>
    <w:rsid w:val="00A64C7A"/>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278E"/>
    <w:rsid w:val="00AD39F4"/>
    <w:rsid w:val="00AD66BA"/>
    <w:rsid w:val="00AD713F"/>
    <w:rsid w:val="00AE076A"/>
    <w:rsid w:val="00AE1634"/>
    <w:rsid w:val="00AE3D27"/>
    <w:rsid w:val="00AE4D60"/>
    <w:rsid w:val="00AE6EF3"/>
    <w:rsid w:val="00AE7970"/>
    <w:rsid w:val="00AF1F4C"/>
    <w:rsid w:val="00AF5E66"/>
    <w:rsid w:val="00AF77A0"/>
    <w:rsid w:val="00B02946"/>
    <w:rsid w:val="00B065E5"/>
    <w:rsid w:val="00B101AF"/>
    <w:rsid w:val="00B11D74"/>
    <w:rsid w:val="00B139FB"/>
    <w:rsid w:val="00B14371"/>
    <w:rsid w:val="00B175F3"/>
    <w:rsid w:val="00B2063A"/>
    <w:rsid w:val="00B20A5B"/>
    <w:rsid w:val="00B217C2"/>
    <w:rsid w:val="00B25D27"/>
    <w:rsid w:val="00B2697F"/>
    <w:rsid w:val="00B279D5"/>
    <w:rsid w:val="00B27C47"/>
    <w:rsid w:val="00B443B2"/>
    <w:rsid w:val="00B46568"/>
    <w:rsid w:val="00B5193A"/>
    <w:rsid w:val="00B51DC3"/>
    <w:rsid w:val="00B55062"/>
    <w:rsid w:val="00B56F4D"/>
    <w:rsid w:val="00B633CF"/>
    <w:rsid w:val="00B63EF9"/>
    <w:rsid w:val="00B65245"/>
    <w:rsid w:val="00B6531A"/>
    <w:rsid w:val="00B732C8"/>
    <w:rsid w:val="00B75F25"/>
    <w:rsid w:val="00B77B3B"/>
    <w:rsid w:val="00B824E1"/>
    <w:rsid w:val="00B82683"/>
    <w:rsid w:val="00B82DB3"/>
    <w:rsid w:val="00B8350A"/>
    <w:rsid w:val="00B8475A"/>
    <w:rsid w:val="00B94730"/>
    <w:rsid w:val="00B95416"/>
    <w:rsid w:val="00B95F59"/>
    <w:rsid w:val="00BA0084"/>
    <w:rsid w:val="00BA009A"/>
    <w:rsid w:val="00BA0563"/>
    <w:rsid w:val="00BA1FF4"/>
    <w:rsid w:val="00BA3217"/>
    <w:rsid w:val="00BA5378"/>
    <w:rsid w:val="00BA66AF"/>
    <w:rsid w:val="00BB4B40"/>
    <w:rsid w:val="00BB5A71"/>
    <w:rsid w:val="00BB7494"/>
    <w:rsid w:val="00BC233F"/>
    <w:rsid w:val="00BC3B60"/>
    <w:rsid w:val="00BC7765"/>
    <w:rsid w:val="00BD0983"/>
    <w:rsid w:val="00BD1E12"/>
    <w:rsid w:val="00BD2920"/>
    <w:rsid w:val="00BD4271"/>
    <w:rsid w:val="00BD5EAF"/>
    <w:rsid w:val="00BE0EE5"/>
    <w:rsid w:val="00BE1C74"/>
    <w:rsid w:val="00BF2C20"/>
    <w:rsid w:val="00BF657C"/>
    <w:rsid w:val="00BF6DF7"/>
    <w:rsid w:val="00C01F4A"/>
    <w:rsid w:val="00C022BD"/>
    <w:rsid w:val="00C0713A"/>
    <w:rsid w:val="00C113C8"/>
    <w:rsid w:val="00C12303"/>
    <w:rsid w:val="00C2143E"/>
    <w:rsid w:val="00C246EA"/>
    <w:rsid w:val="00C256B8"/>
    <w:rsid w:val="00C25864"/>
    <w:rsid w:val="00C27BBC"/>
    <w:rsid w:val="00C30B39"/>
    <w:rsid w:val="00C325EA"/>
    <w:rsid w:val="00C35E04"/>
    <w:rsid w:val="00C36E75"/>
    <w:rsid w:val="00C3784F"/>
    <w:rsid w:val="00C401EA"/>
    <w:rsid w:val="00C47801"/>
    <w:rsid w:val="00C47F63"/>
    <w:rsid w:val="00C5117D"/>
    <w:rsid w:val="00C5214F"/>
    <w:rsid w:val="00C52B61"/>
    <w:rsid w:val="00C563C8"/>
    <w:rsid w:val="00C636B5"/>
    <w:rsid w:val="00C636E8"/>
    <w:rsid w:val="00C76574"/>
    <w:rsid w:val="00C81FC0"/>
    <w:rsid w:val="00C84C67"/>
    <w:rsid w:val="00C865D9"/>
    <w:rsid w:val="00C868EB"/>
    <w:rsid w:val="00CA3F1F"/>
    <w:rsid w:val="00CA4D0C"/>
    <w:rsid w:val="00CA78F4"/>
    <w:rsid w:val="00CB5D0A"/>
    <w:rsid w:val="00CB63DA"/>
    <w:rsid w:val="00CB67C2"/>
    <w:rsid w:val="00CB6EC9"/>
    <w:rsid w:val="00CC2D95"/>
    <w:rsid w:val="00CC2FAB"/>
    <w:rsid w:val="00CC4BFF"/>
    <w:rsid w:val="00CE139E"/>
    <w:rsid w:val="00CE3C4C"/>
    <w:rsid w:val="00CE4905"/>
    <w:rsid w:val="00CF0402"/>
    <w:rsid w:val="00CF1BDE"/>
    <w:rsid w:val="00CF4BEB"/>
    <w:rsid w:val="00CF6B04"/>
    <w:rsid w:val="00D10138"/>
    <w:rsid w:val="00D17AF5"/>
    <w:rsid w:val="00D17B87"/>
    <w:rsid w:val="00D224AC"/>
    <w:rsid w:val="00D2336B"/>
    <w:rsid w:val="00D233D1"/>
    <w:rsid w:val="00D23BF3"/>
    <w:rsid w:val="00D26159"/>
    <w:rsid w:val="00D269D1"/>
    <w:rsid w:val="00D32710"/>
    <w:rsid w:val="00D37413"/>
    <w:rsid w:val="00D45460"/>
    <w:rsid w:val="00D45A7E"/>
    <w:rsid w:val="00D539B2"/>
    <w:rsid w:val="00D57139"/>
    <w:rsid w:val="00D60EAD"/>
    <w:rsid w:val="00D61450"/>
    <w:rsid w:val="00D64D86"/>
    <w:rsid w:val="00D7156C"/>
    <w:rsid w:val="00D721D1"/>
    <w:rsid w:val="00D81891"/>
    <w:rsid w:val="00D82E80"/>
    <w:rsid w:val="00D92095"/>
    <w:rsid w:val="00D9451E"/>
    <w:rsid w:val="00D95A4E"/>
    <w:rsid w:val="00DA1CE5"/>
    <w:rsid w:val="00DA2323"/>
    <w:rsid w:val="00DA529D"/>
    <w:rsid w:val="00DA6C3A"/>
    <w:rsid w:val="00DB114F"/>
    <w:rsid w:val="00DC0698"/>
    <w:rsid w:val="00DC1A85"/>
    <w:rsid w:val="00DC209A"/>
    <w:rsid w:val="00DC228F"/>
    <w:rsid w:val="00DC2E5D"/>
    <w:rsid w:val="00DC7DE6"/>
    <w:rsid w:val="00DE22E8"/>
    <w:rsid w:val="00DF0A2F"/>
    <w:rsid w:val="00DF19DE"/>
    <w:rsid w:val="00DF5299"/>
    <w:rsid w:val="00DF7228"/>
    <w:rsid w:val="00E01C35"/>
    <w:rsid w:val="00E0327B"/>
    <w:rsid w:val="00E10961"/>
    <w:rsid w:val="00E122A7"/>
    <w:rsid w:val="00E126E5"/>
    <w:rsid w:val="00E17C24"/>
    <w:rsid w:val="00E2601F"/>
    <w:rsid w:val="00E27326"/>
    <w:rsid w:val="00E27C32"/>
    <w:rsid w:val="00E3135B"/>
    <w:rsid w:val="00E33AE9"/>
    <w:rsid w:val="00E34404"/>
    <w:rsid w:val="00E34CA3"/>
    <w:rsid w:val="00E3539E"/>
    <w:rsid w:val="00E361DD"/>
    <w:rsid w:val="00E36A39"/>
    <w:rsid w:val="00E3742F"/>
    <w:rsid w:val="00E44A11"/>
    <w:rsid w:val="00E4755C"/>
    <w:rsid w:val="00E53A08"/>
    <w:rsid w:val="00E54428"/>
    <w:rsid w:val="00E56B00"/>
    <w:rsid w:val="00E56C1F"/>
    <w:rsid w:val="00E60B21"/>
    <w:rsid w:val="00E62705"/>
    <w:rsid w:val="00E65465"/>
    <w:rsid w:val="00E6781A"/>
    <w:rsid w:val="00E71844"/>
    <w:rsid w:val="00E75562"/>
    <w:rsid w:val="00E771E2"/>
    <w:rsid w:val="00E83235"/>
    <w:rsid w:val="00E83B5F"/>
    <w:rsid w:val="00E844E4"/>
    <w:rsid w:val="00EA327D"/>
    <w:rsid w:val="00EA4090"/>
    <w:rsid w:val="00EA583C"/>
    <w:rsid w:val="00EA7C7F"/>
    <w:rsid w:val="00EB09F9"/>
    <w:rsid w:val="00EB2027"/>
    <w:rsid w:val="00EB2EC2"/>
    <w:rsid w:val="00EB3F69"/>
    <w:rsid w:val="00ED4438"/>
    <w:rsid w:val="00EE0791"/>
    <w:rsid w:val="00EE12C1"/>
    <w:rsid w:val="00EE2F1F"/>
    <w:rsid w:val="00EE2FDF"/>
    <w:rsid w:val="00EF208A"/>
    <w:rsid w:val="00EF486F"/>
    <w:rsid w:val="00EF6614"/>
    <w:rsid w:val="00EF768F"/>
    <w:rsid w:val="00EF7A20"/>
    <w:rsid w:val="00F11B71"/>
    <w:rsid w:val="00F20BC6"/>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3376"/>
    <w:rsid w:val="00F77114"/>
    <w:rsid w:val="00F8136C"/>
    <w:rsid w:val="00F827FB"/>
    <w:rsid w:val="00F864AF"/>
    <w:rsid w:val="00F9029F"/>
    <w:rsid w:val="00F92D52"/>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5410"/>
    <w:rsid w:val="00FC6D2E"/>
    <w:rsid w:val="00FD12D3"/>
    <w:rsid w:val="00FD29EE"/>
    <w:rsid w:val="00FD77B9"/>
    <w:rsid w:val="00FE47A3"/>
    <w:rsid w:val="00FE5F55"/>
    <w:rsid w:val="00FF0E8E"/>
    <w:rsid w:val="00FF3752"/>
    <w:rsid w:val="00FF559D"/>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36270"/>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uiPriority w:val="9"/>
    <w:qFormat/>
    <w:rsid w:val="00A362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9"/>
    <w:unhideWhenUsed/>
    <w:qFormat/>
    <w:rsid w:val="00A3627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Underline Style,Heading 3 - Citation"/>
    <w:basedOn w:val="Normal"/>
    <w:next w:val="Normal"/>
    <w:link w:val="Heading3Char"/>
    <w:uiPriority w:val="9"/>
    <w:unhideWhenUsed/>
    <w:qFormat/>
    <w:rsid w:val="00A3627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Tag1,No Spacing2,Debate Text,Read stuff,No Spacing11"/>
    <w:basedOn w:val="Normal"/>
    <w:next w:val="Normal"/>
    <w:link w:val="Heading4Char"/>
    <w:uiPriority w:val="9"/>
    <w:unhideWhenUsed/>
    <w:qFormat/>
    <w:rsid w:val="00A3627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
    <w:basedOn w:val="DefaultParagraphFont"/>
    <w:link w:val="Heading1"/>
    <w:uiPriority w:val="9"/>
    <w:rsid w:val="00A3627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9"/>
    <w:rsid w:val="00A3627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Underline Style Char,Heading 3 - Citation Char"/>
    <w:basedOn w:val="DefaultParagraphFont"/>
    <w:link w:val="Heading3"/>
    <w:uiPriority w:val="9"/>
    <w:rsid w:val="00A3627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A36270"/>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Underlined,ED - Tag,emphasis,Bold Underline,Emphasis!!,small,Qualifications,bold underline,normal card text"/>
    <w:basedOn w:val="DefaultParagraphFont"/>
    <w:uiPriority w:val="7"/>
    <w:qFormat/>
    <w:rsid w:val="00A36270"/>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A36270"/>
    <w:rPr>
      <w:b/>
      <w:sz w:val="2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1"/>
    <w:qFormat/>
    <w:rsid w:val="00A36270"/>
    <w:rPr>
      <w:b/>
      <w:sz w:val="22"/>
      <w:u w:val="single"/>
    </w:rPr>
  </w:style>
  <w:style w:type="paragraph" w:styleId="ListParagraph">
    <w:name w:val="List Paragraph"/>
    <w:basedOn w:val="Normal"/>
    <w:uiPriority w:val="34"/>
    <w:rsid w:val="00A36270"/>
    <w:pPr>
      <w:ind w:left="720"/>
      <w:contextualSpacing/>
    </w:pPr>
  </w:style>
  <w:style w:type="character" w:styleId="Hyperlink">
    <w:name w:val="Hyperlink"/>
    <w:aliases w:val="Read,Important,heading 1 (block title),Card Text,Internet Link"/>
    <w:basedOn w:val="DefaultParagraphFont"/>
    <w:uiPriority w:val="99"/>
    <w:unhideWhenUsed/>
    <w:rsid w:val="00A36270"/>
    <w:rPr>
      <w:color w:val="0000FF" w:themeColor="hyperlink"/>
      <w:u w:val="single"/>
    </w:rPr>
  </w:style>
  <w:style w:type="character" w:customStyle="1" w:styleId="st">
    <w:name w:val="st"/>
    <w:basedOn w:val="DefaultParagraphFont"/>
    <w:rsid w:val="00A36270"/>
  </w:style>
  <w:style w:type="paragraph" w:styleId="DocumentMap">
    <w:name w:val="Document Map"/>
    <w:basedOn w:val="Normal"/>
    <w:link w:val="DocumentMapChar"/>
    <w:uiPriority w:val="99"/>
    <w:semiHidden/>
    <w:unhideWhenUsed/>
    <w:rsid w:val="00A3627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36270"/>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36270"/>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uiPriority w:val="9"/>
    <w:qFormat/>
    <w:rsid w:val="00A362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9"/>
    <w:unhideWhenUsed/>
    <w:qFormat/>
    <w:rsid w:val="00A3627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Underline Style,Heading 3 - Citation"/>
    <w:basedOn w:val="Normal"/>
    <w:next w:val="Normal"/>
    <w:link w:val="Heading3Char"/>
    <w:uiPriority w:val="9"/>
    <w:unhideWhenUsed/>
    <w:qFormat/>
    <w:rsid w:val="00A3627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Tag1,No Spacing2,Debate Text,Read stuff,No Spacing11"/>
    <w:basedOn w:val="Normal"/>
    <w:next w:val="Normal"/>
    <w:link w:val="Heading4Char"/>
    <w:uiPriority w:val="9"/>
    <w:unhideWhenUsed/>
    <w:qFormat/>
    <w:rsid w:val="00A3627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
    <w:basedOn w:val="DefaultParagraphFont"/>
    <w:link w:val="Heading1"/>
    <w:uiPriority w:val="9"/>
    <w:rsid w:val="00A3627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9"/>
    <w:rsid w:val="00A3627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Underline Style Char,Heading 3 - Citation Char"/>
    <w:basedOn w:val="DefaultParagraphFont"/>
    <w:link w:val="Heading3"/>
    <w:uiPriority w:val="9"/>
    <w:rsid w:val="00A3627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A36270"/>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Underlined,ED - Tag,emphasis,Bold Underline,Emphasis!!,small,Qualifications,bold underline,normal card text"/>
    <w:basedOn w:val="DefaultParagraphFont"/>
    <w:uiPriority w:val="7"/>
    <w:qFormat/>
    <w:rsid w:val="00A36270"/>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A36270"/>
    <w:rPr>
      <w:b/>
      <w:sz w:val="2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1"/>
    <w:qFormat/>
    <w:rsid w:val="00A36270"/>
    <w:rPr>
      <w:b/>
      <w:sz w:val="22"/>
      <w:u w:val="single"/>
    </w:rPr>
  </w:style>
  <w:style w:type="paragraph" w:styleId="ListParagraph">
    <w:name w:val="List Paragraph"/>
    <w:basedOn w:val="Normal"/>
    <w:uiPriority w:val="34"/>
    <w:rsid w:val="00A36270"/>
    <w:pPr>
      <w:ind w:left="720"/>
      <w:contextualSpacing/>
    </w:pPr>
  </w:style>
  <w:style w:type="character" w:styleId="Hyperlink">
    <w:name w:val="Hyperlink"/>
    <w:aliases w:val="Read,Important,heading 1 (block title),Card Text,Internet Link"/>
    <w:basedOn w:val="DefaultParagraphFont"/>
    <w:uiPriority w:val="99"/>
    <w:unhideWhenUsed/>
    <w:rsid w:val="00A36270"/>
    <w:rPr>
      <w:color w:val="0000FF" w:themeColor="hyperlink"/>
      <w:u w:val="single"/>
    </w:rPr>
  </w:style>
  <w:style w:type="character" w:customStyle="1" w:styleId="st">
    <w:name w:val="st"/>
    <w:basedOn w:val="DefaultParagraphFont"/>
    <w:rsid w:val="00A36270"/>
  </w:style>
  <w:style w:type="paragraph" w:styleId="DocumentMap">
    <w:name w:val="Document Map"/>
    <w:basedOn w:val="Normal"/>
    <w:link w:val="DocumentMapChar"/>
    <w:uiPriority w:val="99"/>
    <w:semiHidden/>
    <w:unhideWhenUsed/>
    <w:rsid w:val="00A3627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36270"/>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roupspaces.com/cuuna/" TargetMode="External"/><Relationship Id="rId12" Type="http://schemas.openxmlformats.org/officeDocument/2006/relationships/hyperlink" Target="http://groupspaces.com/cuuna/pages/moral-obligation-or-neo-imperialism" TargetMode="External"/><Relationship Id="rId13" Type="http://schemas.openxmlformats.org/officeDocument/2006/relationships/hyperlink" Target="http://perry.house.gov/media-center/press-releases/us-house-approves-bipartisan-water-infrastructure-bill" TargetMode="External"/><Relationship Id="rId14" Type="http://schemas.openxmlformats.org/officeDocument/2006/relationships/hyperlink" Target="http://www.cato.org/blog/water-infrastructure-bill-bipartisanship-lives" TargetMode="External"/><Relationship Id="rId15" Type="http://schemas.openxmlformats.org/officeDocument/2006/relationships/hyperlink" Target="http://perry.house.gov/media-center/press-releases/us-house-approves-bipartisan-water-infrastructure-bill" TargetMode="External"/><Relationship Id="rId16" Type="http://schemas.openxmlformats.org/officeDocument/2006/relationships/hyperlink" Target="http://www.mcclatchydc.com/2013/12/02/210239/congress-returns-from-thanksgiv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ilynews.lk/2007/01/26/news33.asp" TargetMode="External"/><Relationship Id="rId7" Type="http://schemas.openxmlformats.org/officeDocument/2006/relationships/hyperlink" Target="http://opinionator.blogs.nytimes.com/2013/11/10/learning-how-to-die-in-the-anthropocene/?_r=1&amp;" TargetMode="External"/><Relationship Id="rId8" Type="http://schemas.openxmlformats.org/officeDocument/2006/relationships/hyperlink" Target="http://www.ijbhtnet.com/journals/Vol_2_No_5_August_2012/9.pdf" TargetMode="External"/><Relationship Id="rId9" Type="http://schemas.openxmlformats.org/officeDocument/2006/relationships/hyperlink" Target="http://www.cato.org/pub_display.php?pub_id=3073" TargetMode="External"/><Relationship Id="rId10" Type="http://schemas.openxmlformats.org/officeDocument/2006/relationships/hyperlink" Target="http://www.cato.org/pub_display.php?pub_id=3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1423</Words>
  <Characters>8117</Characters>
  <Application>Microsoft Macintosh Word</Application>
  <DocSecurity>0</DocSecurity>
  <Lines>67</Lines>
  <Paragraphs>19</Paragraphs>
  <ScaleCrop>false</ScaleCrop>
  <Company/>
  <LinksUpToDate>false</LinksUpToDate>
  <CharactersWithSpaces>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1</cp:revision>
  <dcterms:created xsi:type="dcterms:W3CDTF">2013-12-07T23:57:00Z</dcterms:created>
  <dcterms:modified xsi:type="dcterms:W3CDTF">2013-12-08T00:03:00Z</dcterms:modified>
</cp:coreProperties>
</file>