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FE" w:rsidRPr="00A70902" w:rsidRDefault="00D577FE" w:rsidP="00D577FE">
      <w:pPr>
        <w:pStyle w:val="Heading4"/>
      </w:pPr>
      <w:r w:rsidRPr="00A70902">
        <w:t>Contention two is Canada.</w:t>
      </w:r>
    </w:p>
    <w:p w:rsidR="00D577FE" w:rsidRDefault="00D577FE" w:rsidP="00D577FE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bookmarkStart w:id="0" w:name="_GoBack"/>
      <w:bookmarkEnd w:id="0"/>
    </w:p>
    <w:p w:rsidR="00D577FE" w:rsidRPr="002C24CF" w:rsidRDefault="00D577FE" w:rsidP="00D577FE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>
        <w:rPr>
          <w:rFonts w:eastAsia="MS Gothic"/>
          <w:b/>
          <w:bCs/>
          <w:iCs/>
        </w:rPr>
        <w:t xml:space="preserve">Plans bilateral nature and integration of economic sectors </w:t>
      </w:r>
      <w:r w:rsidRPr="002C24CF">
        <w:rPr>
          <w:rFonts w:eastAsia="MS Gothic"/>
          <w:b/>
          <w:bCs/>
          <w:iCs/>
        </w:rPr>
        <w:t xml:space="preserve">ensures massive economic growth in all sectors. Deeper bilateral ties are </w:t>
      </w:r>
      <w:proofErr w:type="gramStart"/>
      <w:r w:rsidRPr="002C24CF">
        <w:rPr>
          <w:rFonts w:eastAsia="MS Gothic"/>
          <w:b/>
          <w:bCs/>
          <w:iCs/>
        </w:rPr>
        <w:t>key</w:t>
      </w:r>
      <w:proofErr w:type="gramEnd"/>
      <w:r w:rsidRPr="002C24CF">
        <w:rPr>
          <w:rFonts w:eastAsia="MS Gothic"/>
          <w:b/>
          <w:bCs/>
          <w:iCs/>
        </w:rPr>
        <w:t xml:space="preserve"> to the future of trade and the auto industry.</w:t>
      </w:r>
    </w:p>
    <w:p w:rsidR="00D577FE" w:rsidRPr="00D577FE" w:rsidRDefault="00D577FE" w:rsidP="00D577FE">
      <w:pPr>
        <w:rPr>
          <w:rFonts w:eastAsia="Cambria"/>
          <w:b/>
          <w:bCs/>
        </w:rPr>
      </w:pPr>
      <w:r w:rsidRPr="005B6837">
        <w:rPr>
          <w:rFonts w:eastAsia="Cambria"/>
          <w:b/>
          <w:bCs/>
        </w:rPr>
        <w:t>Wilson 11</w:t>
      </w:r>
      <w:r>
        <w:rPr>
          <w:rFonts w:eastAsia="Cambria"/>
          <w:b/>
          <w:bCs/>
        </w:rPr>
        <w:t xml:space="preserve"> </w:t>
      </w:r>
      <w:r w:rsidRPr="002C24CF">
        <w:rPr>
          <w:rFonts w:eastAsia="Cambria"/>
          <w:color w:val="000000"/>
          <w:shd w:val="clear" w:color="auto" w:fill="FFFFFF"/>
        </w:rPr>
        <w:t>[Wilson, Christopher E. </w:t>
      </w:r>
      <w:r w:rsidRPr="002C24CF">
        <w:rPr>
          <w:rFonts w:eastAsia="Cambria"/>
          <w:i/>
          <w:iCs/>
          <w:color w:val="000000"/>
          <w:shd w:val="clear" w:color="auto" w:fill="FFFFFF"/>
        </w:rPr>
        <w:t xml:space="preserve">Working Together: Economic Ties </w:t>
      </w:r>
      <w:proofErr w:type="gramStart"/>
      <w:r w:rsidRPr="002C24CF">
        <w:rPr>
          <w:rFonts w:eastAsia="Cambria"/>
          <w:i/>
          <w:iCs/>
          <w:color w:val="000000"/>
          <w:shd w:val="clear" w:color="auto" w:fill="FFFFFF"/>
        </w:rPr>
        <w:t>Between</w:t>
      </w:r>
      <w:proofErr w:type="gramEnd"/>
      <w:r w:rsidRPr="002C24CF">
        <w:rPr>
          <w:rFonts w:eastAsia="Cambria"/>
          <w:i/>
          <w:iCs/>
          <w:color w:val="000000"/>
          <w:shd w:val="clear" w:color="auto" w:fill="FFFFFF"/>
        </w:rPr>
        <w:t xml:space="preserve"> The United States and Mexico</w:t>
      </w:r>
      <w:r w:rsidRPr="002C24CF">
        <w:rPr>
          <w:rFonts w:eastAsia="Cambria"/>
          <w:color w:val="000000"/>
          <w:shd w:val="clear" w:color="auto" w:fill="FFFFFF"/>
        </w:rPr>
        <w:t xml:space="preserve">. Rep. Mexico Institute, Woodrow Wilson International Center for Scholars, Nov. 2011. </w:t>
      </w:r>
      <w:proofErr w:type="gramStart"/>
      <w:r w:rsidRPr="002C24CF">
        <w:rPr>
          <w:rFonts w:eastAsia="Cambria"/>
          <w:color w:val="000000"/>
          <w:shd w:val="clear" w:color="auto" w:fill="FFFFFF"/>
        </w:rPr>
        <w:t>Web.</w:t>
      </w:r>
      <w:proofErr w:type="gramEnd"/>
      <w:r w:rsidRPr="002C24CF">
        <w:rPr>
          <w:rFonts w:eastAsia="Cambria"/>
          <w:color w:val="000000"/>
          <w:shd w:val="clear" w:color="auto" w:fill="FFFFFF"/>
        </w:rPr>
        <w:t xml:space="preserve"> &lt;http://www.wilsoncenter.org/sites/default/files/Working%20Together%20Full%20Document.pdf&gt;.]</w:t>
      </w:r>
    </w:p>
    <w:p w:rsidR="00D577FE" w:rsidRDefault="00D577FE" w:rsidP="00D577FE">
      <w:r w:rsidRPr="00D577FE">
        <w:t xml:space="preserve">The integration of the United States and Mexican economies has ¶ transformed the nature of 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derived</w:t>
      </w:r>
      <w:proofErr w:type="gramEnd"/>
      <w:r w:rsidRPr="00D577FE">
        <w:t xml:space="preserve"> from the geographic and cultural proximity ¶ of United States and Mexico.</w:t>
      </w:r>
    </w:p>
    <w:p w:rsidR="00D577FE" w:rsidRPr="004A4EEC" w:rsidRDefault="00D577FE" w:rsidP="00D577FE">
      <w:pPr>
        <w:ind w:left="288"/>
        <w:rPr>
          <w:rFonts w:eastAsia="Cambria"/>
          <w:sz w:val="16"/>
        </w:rPr>
      </w:pPr>
    </w:p>
    <w:p w:rsidR="00D577FE" w:rsidRDefault="00D577FE" w:rsidP="00D577FE">
      <w:pPr>
        <w:keepNext/>
        <w:keepLines/>
        <w:outlineLvl w:val="3"/>
        <w:rPr>
          <w:rFonts w:eastAsia="MS Gothic"/>
          <w:b/>
          <w:bCs/>
          <w:iCs/>
        </w:rPr>
      </w:pPr>
    </w:p>
    <w:p w:rsidR="00D577FE" w:rsidRPr="002C24CF" w:rsidRDefault="00D577FE" w:rsidP="00D577FE">
      <w:pPr>
        <w:keepNext/>
        <w:keepLines/>
        <w:outlineLvl w:val="3"/>
        <w:rPr>
          <w:rFonts w:eastAsia="MS Gothic"/>
          <w:b/>
          <w:bCs/>
          <w:iCs/>
        </w:rPr>
      </w:pPr>
      <w:r w:rsidRPr="002C24CF">
        <w:rPr>
          <w:rFonts w:eastAsia="MS Gothic"/>
          <w:b/>
          <w:bCs/>
          <w:iCs/>
        </w:rPr>
        <w:t>The US auto industry can’t function without Mexican manufacturing and products</w:t>
      </w:r>
    </w:p>
    <w:p w:rsidR="00D577FE" w:rsidRPr="002C24CF" w:rsidRDefault="00D577FE" w:rsidP="00D577FE">
      <w:pPr>
        <w:rPr>
          <w:rFonts w:eastAsia="Cambria"/>
        </w:rPr>
      </w:pPr>
      <w:proofErr w:type="spellStart"/>
      <w:proofErr w:type="gramStart"/>
      <w:r w:rsidRPr="00F11C91">
        <w:rPr>
          <w:rFonts w:eastAsia="Cambria"/>
          <w:b/>
          <w:bCs/>
        </w:rPr>
        <w:t>Miroff</w:t>
      </w:r>
      <w:proofErr w:type="spellEnd"/>
      <w:r w:rsidRPr="00F11C91">
        <w:rPr>
          <w:rFonts w:eastAsia="Cambria"/>
          <w:b/>
          <w:bCs/>
        </w:rPr>
        <w:t xml:space="preserve"> 1</w:t>
      </w:r>
      <w:r w:rsidRPr="002C24CF">
        <w:rPr>
          <w:rFonts w:eastAsia="Cambria"/>
          <w:b/>
          <w:bCs/>
        </w:rPr>
        <w:t>3</w:t>
      </w:r>
      <w:r w:rsidRPr="002C24CF">
        <w:rPr>
          <w:rFonts w:eastAsia="Cambria"/>
          <w:color w:val="000000"/>
          <w:shd w:val="clear" w:color="auto" w:fill="FFFFFF"/>
        </w:rPr>
        <w:t xml:space="preserve"> [</w:t>
      </w:r>
      <w:proofErr w:type="spellStart"/>
      <w:r w:rsidRPr="002C24CF">
        <w:rPr>
          <w:rFonts w:eastAsia="Cambria"/>
          <w:color w:val="000000"/>
          <w:shd w:val="clear" w:color="auto" w:fill="FFFFFF"/>
        </w:rPr>
        <w:t>Miroff</w:t>
      </w:r>
      <w:proofErr w:type="spellEnd"/>
      <w:r w:rsidRPr="002C24CF">
        <w:rPr>
          <w:rFonts w:eastAsia="Cambria"/>
          <w:color w:val="000000"/>
          <w:shd w:val="clear" w:color="auto" w:fill="FFFFFF"/>
        </w:rPr>
        <w:t>, Nick.</w:t>
      </w:r>
      <w:proofErr w:type="gramEnd"/>
      <w:r w:rsidRPr="002C24CF">
        <w:rPr>
          <w:rFonts w:eastAsia="Cambria"/>
          <w:color w:val="000000"/>
          <w:shd w:val="clear" w:color="auto" w:fill="FFFFFF"/>
        </w:rPr>
        <w:t xml:space="preserve"> "Mexican Auto Manufacturing Boom Creates New Worries for US </w:t>
      </w:r>
      <w:proofErr w:type="spellStart"/>
      <w:r w:rsidRPr="002C24CF">
        <w:rPr>
          <w:rFonts w:eastAsia="Cambria"/>
          <w:color w:val="000000"/>
          <w:shd w:val="clear" w:color="auto" w:fill="FFFFFF"/>
        </w:rPr>
        <w:t>Workers."</w:t>
      </w:r>
      <w:proofErr w:type="gramStart"/>
      <w:r w:rsidRPr="002C24CF">
        <w:rPr>
          <w:rFonts w:eastAsia="Cambria"/>
          <w:i/>
          <w:iCs/>
          <w:color w:val="000000"/>
          <w:shd w:val="clear" w:color="auto" w:fill="FFFFFF"/>
        </w:rPr>
        <w:t>The</w:t>
      </w:r>
      <w:proofErr w:type="spellEnd"/>
      <w:r w:rsidRPr="002C24CF">
        <w:rPr>
          <w:rFonts w:eastAsia="Cambria"/>
          <w:i/>
          <w:iCs/>
          <w:color w:val="000000"/>
          <w:shd w:val="clear" w:color="auto" w:fill="FFFFFF"/>
        </w:rPr>
        <w:t xml:space="preserve"> Courier-Journal</w:t>
      </w:r>
      <w:r w:rsidRPr="002C24CF">
        <w:rPr>
          <w:rFonts w:eastAsia="Cambria"/>
          <w:color w:val="000000"/>
          <w:shd w:val="clear" w:color="auto" w:fill="FFFFFF"/>
        </w:rPr>
        <w:t>.</w:t>
      </w:r>
      <w:proofErr w:type="gramEnd"/>
      <w:r w:rsidRPr="002C24CF">
        <w:rPr>
          <w:rFonts w:eastAsia="Cambria"/>
          <w:color w:val="000000"/>
          <w:shd w:val="clear" w:color="auto" w:fill="FFFFFF"/>
        </w:rPr>
        <w:t xml:space="preserve"> Gannett Company, 2 July 2013. </w:t>
      </w:r>
      <w:proofErr w:type="gramStart"/>
      <w:r w:rsidRPr="002C24CF">
        <w:rPr>
          <w:rFonts w:eastAsia="Cambria"/>
          <w:color w:val="000000"/>
          <w:shd w:val="clear" w:color="auto" w:fill="FFFFFF"/>
        </w:rPr>
        <w:t>Web.</w:t>
      </w:r>
      <w:proofErr w:type="gramEnd"/>
      <w:r w:rsidRPr="002C24CF">
        <w:rPr>
          <w:rFonts w:eastAsia="Cambria"/>
          <w:color w:val="000000"/>
          <w:shd w:val="clear" w:color="auto" w:fill="FFFFFF"/>
        </w:rPr>
        <w:t xml:space="preserve"> &lt;http://www.courier-journal.com/viewart/20130702/BETTERLIFE04/307020019/Mexican-auto-manufacturing-boom-creates-new-worries-US-workers&gt;.]</w:t>
      </w:r>
    </w:p>
    <w:p w:rsidR="00D577FE" w:rsidRDefault="00D577FE" w:rsidP="00D577FE">
      <w:r w:rsidRPr="00D577FE">
        <w:t xml:space="preserve">“Some of it is politics,” said </w:t>
      </w:r>
      <w:proofErr w:type="spellStart"/>
      <w:r w:rsidRPr="00D577FE">
        <w:t>Magliano</w:t>
      </w:r>
      <w:proofErr w:type="spellEnd"/>
      <w:r w:rsidRPr="00D577FE">
        <w:t xml:space="preserve">. “You have to remember 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we</w:t>
      </w:r>
      <w:proofErr w:type="gramEnd"/>
      <w:r w:rsidRPr="00D577FE">
        <w:t xml:space="preserve"> really want is trade based on rising consumer demand in both countries.”</w:t>
      </w:r>
    </w:p>
    <w:p w:rsidR="00D577FE" w:rsidRDefault="00D577FE" w:rsidP="00D577FE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</w:p>
    <w:p w:rsidR="00D577FE" w:rsidRPr="002C24CF" w:rsidRDefault="00D577FE" w:rsidP="00D577FE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2C24CF">
        <w:rPr>
          <w:rFonts w:eastAsia="MS Gothic"/>
          <w:b/>
          <w:bCs/>
          <w:iCs/>
        </w:rPr>
        <w:t xml:space="preserve">US Auto industry is key to the Canadian economy </w:t>
      </w:r>
    </w:p>
    <w:p w:rsidR="00D577FE" w:rsidRPr="002C24CF" w:rsidRDefault="00D577FE" w:rsidP="00D577FE">
      <w:pPr>
        <w:rPr>
          <w:rFonts w:eastAsia="Cambria"/>
        </w:rPr>
      </w:pPr>
      <w:r w:rsidRPr="002C24CF">
        <w:rPr>
          <w:rFonts w:eastAsia="Cambria"/>
          <w:b/>
          <w:bCs/>
        </w:rPr>
        <w:t>CBC News 8</w:t>
      </w:r>
      <w:r w:rsidRPr="002C24CF">
        <w:rPr>
          <w:rFonts w:eastAsia="Cambria"/>
        </w:rPr>
        <w:t xml:space="preserve"> (“Ministers head to U.S. to investigate auto bailout plan” Last Updated: Wednesday, November 19, 2008 | 5:19 AM ET CBC News http://www.cbc.ca/news/canada/story/2008/11/19/canada-autobailout.html)</w:t>
      </w:r>
    </w:p>
    <w:p w:rsidR="00D577FE" w:rsidRPr="002C24CF" w:rsidRDefault="00D577FE" w:rsidP="00D577FE">
      <w:pPr>
        <w:rPr>
          <w:rFonts w:eastAsia="Cambria"/>
        </w:rPr>
      </w:pPr>
    </w:p>
    <w:p w:rsidR="00D577FE" w:rsidRDefault="00D577FE" w:rsidP="00D577FE">
      <w:r w:rsidRPr="00D577FE">
        <w:t>The Canadian Auto Workers Union will likely have a role to play in any scenario</w:t>
      </w:r>
    </w:p>
    <w:p w:rsidR="00D577FE" w:rsidRDefault="00D577FE" w:rsidP="00D577FE">
      <w:r>
        <w:t>AND</w:t>
      </w:r>
    </w:p>
    <w:p w:rsidR="00D577FE" w:rsidRPr="00D577FE" w:rsidRDefault="00D577FE" w:rsidP="00D577FE">
      <w:r w:rsidRPr="00D577FE">
        <w:t>U.S. economy but the North American economy," he said.</w:t>
      </w:r>
    </w:p>
    <w:p w:rsidR="00D577FE" w:rsidRDefault="00D577FE" w:rsidP="00D577FE"/>
    <w:p w:rsidR="00D577FE" w:rsidRDefault="00D577FE" w:rsidP="00D577FE">
      <w:pPr>
        <w:pStyle w:val="Heading4"/>
        <w:rPr>
          <w:rFonts w:eastAsia="Calibri"/>
        </w:rPr>
      </w:pPr>
    </w:p>
    <w:p w:rsidR="00D577FE" w:rsidRPr="002C24CF" w:rsidRDefault="00D577FE" w:rsidP="00D577FE">
      <w:pPr>
        <w:pStyle w:val="Heading4"/>
        <w:rPr>
          <w:rFonts w:eastAsia="Calibri"/>
        </w:rPr>
      </w:pPr>
      <w:r w:rsidRPr="002C24CF">
        <w:rPr>
          <w:rFonts w:eastAsia="Calibri"/>
        </w:rPr>
        <w:t>Canadian economic decline causes Quebec secession</w:t>
      </w:r>
    </w:p>
    <w:p w:rsidR="00D577FE" w:rsidRPr="002C24CF" w:rsidRDefault="00D577FE" w:rsidP="00D577FE">
      <w:pPr>
        <w:rPr>
          <w:rFonts w:eastAsia="Calibri"/>
          <w:sz w:val="20"/>
        </w:rPr>
      </w:pPr>
      <w:r w:rsidRPr="002C24CF">
        <w:rPr>
          <w:rFonts w:eastAsia="Calibri"/>
          <w:sz w:val="20"/>
        </w:rPr>
        <w:t xml:space="preserve">Donald E. </w:t>
      </w:r>
      <w:proofErr w:type="spellStart"/>
      <w:r w:rsidRPr="002C24CF">
        <w:rPr>
          <w:rFonts w:eastAsia="Calibri"/>
          <w:b/>
        </w:rPr>
        <w:t>Nuechterlein</w:t>
      </w:r>
      <w:proofErr w:type="spellEnd"/>
      <w:r w:rsidRPr="002C24CF">
        <w:rPr>
          <w:rFonts w:eastAsia="Calibri"/>
          <w:sz w:val="20"/>
        </w:rPr>
        <w:t xml:space="preserve">, Rockefeller Research Scholar at the </w:t>
      </w:r>
      <w:smartTag w:uri="urn:schemas-microsoft-com:office:smarttags" w:element="PlaceType">
        <w:r w:rsidRPr="002C24CF">
          <w:rPr>
            <w:rFonts w:eastAsia="Calibri"/>
            <w:sz w:val="20"/>
          </w:rPr>
          <w:t>University</w:t>
        </w:r>
      </w:smartTag>
      <w:r w:rsidRPr="002C24CF">
        <w:rPr>
          <w:rFonts w:eastAsia="Calibri"/>
          <w:sz w:val="20"/>
        </w:rPr>
        <w:t xml:space="preserve"> of </w:t>
      </w:r>
      <w:smartTag w:uri="urn:schemas-microsoft-com:office:smarttags" w:element="PlaceName">
        <w:r w:rsidRPr="002C24CF">
          <w:rPr>
            <w:rFonts w:eastAsia="Calibri"/>
            <w:sz w:val="20"/>
          </w:rPr>
          <w:t>California</w:t>
        </w:r>
      </w:smartTag>
      <w:r w:rsidRPr="002C24CF">
        <w:rPr>
          <w:rFonts w:eastAsia="Calibri"/>
          <w:sz w:val="20"/>
        </w:rPr>
        <w:t xml:space="preserve">, </w:t>
      </w:r>
      <w:smartTag w:uri="urn:schemas-microsoft-com:office:smarttags" w:element="City">
        <w:r w:rsidRPr="002C24CF">
          <w:rPr>
            <w:rFonts w:eastAsia="Calibri"/>
            <w:sz w:val="20"/>
          </w:rPr>
          <w:t>Berkeley,</w:t>
        </w:r>
      </w:smartTag>
      <w:r w:rsidRPr="002C24CF">
        <w:rPr>
          <w:rFonts w:eastAsia="Calibri"/>
          <w:sz w:val="20"/>
        </w:rPr>
        <w:t xml:space="preserve"> </w:t>
      </w:r>
      <w:r w:rsidRPr="002C24CF">
        <w:rPr>
          <w:rFonts w:eastAsia="Calibri"/>
          <w:b/>
        </w:rPr>
        <w:t>1999</w:t>
      </w:r>
      <w:r w:rsidRPr="002C24CF">
        <w:rPr>
          <w:rFonts w:eastAsia="Calibri"/>
          <w:sz w:val="20"/>
        </w:rPr>
        <w:t xml:space="preserve">, </w:t>
      </w:r>
      <w:smartTag w:uri="urn:schemas-microsoft-com:office:smarttags" w:element="country-region">
        <w:r w:rsidRPr="002C24CF">
          <w:rPr>
            <w:rFonts w:eastAsia="Calibri"/>
            <w:sz w:val="20"/>
          </w:rPr>
          <w:t>Canada</w:t>
        </w:r>
      </w:smartTag>
      <w:r w:rsidRPr="002C24CF">
        <w:rPr>
          <w:rFonts w:eastAsia="Calibri"/>
          <w:sz w:val="20"/>
        </w:rPr>
        <w:t xml:space="preserve"> debates a variety of domestic issues, </w:t>
      </w:r>
      <w:hyperlink r:id="rId11" w:history="1">
        <w:r w:rsidRPr="002C24CF">
          <w:rPr>
            <w:rFonts w:eastAsia="Calibri"/>
            <w:sz w:val="20"/>
          </w:rPr>
          <w:t>http://donaldnuechterlein.com/1999/canada.html</w:t>
        </w:r>
      </w:hyperlink>
    </w:p>
    <w:p w:rsidR="00D577FE" w:rsidRPr="002C24CF" w:rsidRDefault="00D577FE" w:rsidP="00D577FE">
      <w:pPr>
        <w:rPr>
          <w:rFonts w:eastAsia="Calibri"/>
          <w:sz w:val="20"/>
        </w:rPr>
      </w:pPr>
    </w:p>
    <w:p w:rsidR="00D577FE" w:rsidRDefault="00D577FE" w:rsidP="00D577FE">
      <w:r w:rsidRPr="00D577FE">
        <w:t xml:space="preserve">Current opinion polls in Quebec show that pro-independence forces are somewhat below the </w:t>
      </w:r>
    </w:p>
    <w:p w:rsidR="00D577FE" w:rsidRDefault="00D577FE" w:rsidP="00D577FE">
      <w:r>
        <w:t>AND</w:t>
      </w:r>
    </w:p>
    <w:p w:rsidR="00D577FE" w:rsidRPr="00D577FE" w:rsidRDefault="00D577FE" w:rsidP="00D577FE">
      <w:r w:rsidRPr="00D577FE">
        <w:t>Quebec voters may worry that their province will suffer economically if it separates.</w:t>
      </w:r>
    </w:p>
    <w:p w:rsidR="00D577FE" w:rsidRPr="002C24CF" w:rsidRDefault="00D577FE" w:rsidP="00D577FE">
      <w:pPr>
        <w:rPr>
          <w:rFonts w:eastAsia="Malgun Gothic"/>
          <w:sz w:val="20"/>
          <w:lang w:eastAsia="ko-KR"/>
        </w:rPr>
      </w:pPr>
    </w:p>
    <w:p w:rsidR="00D577FE" w:rsidRDefault="00D577FE" w:rsidP="00D577FE">
      <w:pPr>
        <w:pStyle w:val="Heading4"/>
        <w:rPr>
          <w:rFonts w:eastAsia="Times New Roman"/>
        </w:rPr>
      </w:pPr>
    </w:p>
    <w:p w:rsidR="00D577FE" w:rsidRPr="002311B9" w:rsidRDefault="00D577FE" w:rsidP="00D577FE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This collapses Canadian soft power and causes U.S. Russia war </w:t>
      </w:r>
    </w:p>
    <w:p w:rsidR="00D577FE" w:rsidRPr="002311B9" w:rsidRDefault="00D577FE" w:rsidP="00D577FE">
      <w:pPr>
        <w:rPr>
          <w:rFonts w:eastAsia="Times New Roman"/>
          <w:sz w:val="14"/>
          <w:szCs w:val="20"/>
        </w:rPr>
      </w:pPr>
      <w:r>
        <w:rPr>
          <w:rFonts w:eastAsia="Times New Roman"/>
          <w:b/>
          <w:szCs w:val="24"/>
        </w:rPr>
        <w:t>N</w:t>
      </w:r>
      <w:r w:rsidRPr="002311B9">
        <w:rPr>
          <w:rFonts w:eastAsia="Times New Roman"/>
          <w:b/>
          <w:szCs w:val="24"/>
        </w:rPr>
        <w:t>WOI 96</w:t>
      </w:r>
      <w:r w:rsidRPr="002311B9">
        <w:rPr>
          <w:rFonts w:eastAsia="Times New Roman"/>
          <w:b/>
          <w:sz w:val="20"/>
          <w:szCs w:val="20"/>
        </w:rPr>
        <w:t xml:space="preserve"> </w:t>
      </w:r>
      <w:r w:rsidRPr="002311B9">
        <w:rPr>
          <w:rFonts w:eastAsia="Times New Roman"/>
          <w:sz w:val="14"/>
          <w:szCs w:val="20"/>
        </w:rPr>
        <w:t>(May, 1996, http://www.sur</w:t>
      </w:r>
      <w:r>
        <w:rPr>
          <w:rFonts w:eastAsia="Times New Roman"/>
          <w:sz w:val="14"/>
          <w:szCs w:val="20"/>
        </w:rPr>
        <w:t>vivalistskills.com/quebec.htm/)</w:t>
      </w:r>
    </w:p>
    <w:p w:rsidR="00D577FE" w:rsidRPr="002311B9" w:rsidRDefault="00D577FE" w:rsidP="00D577FE">
      <w:pPr>
        <w:rPr>
          <w:rFonts w:eastAsia="Times New Roman"/>
          <w:sz w:val="14"/>
          <w:szCs w:val="20"/>
          <w:u w:val="single"/>
        </w:rPr>
      </w:pPr>
    </w:p>
    <w:p w:rsidR="00D577FE" w:rsidRDefault="00D577FE" w:rsidP="00D577FE">
      <w:r w:rsidRPr="00D577FE">
        <w:t xml:space="preserve">Lamont's forecasts, based upon all of this input? Canada will disintegrate shortly after </w:t>
      </w:r>
    </w:p>
    <w:p w:rsidR="00D577FE" w:rsidRDefault="00D577FE" w:rsidP="00D577FE">
      <w:r>
        <w:t>AND</w:t>
      </w:r>
    </w:p>
    <w:p w:rsidR="00D577FE" w:rsidRPr="00D577FE" w:rsidRDefault="00D577FE" w:rsidP="00D577FE">
      <w:r w:rsidRPr="00D577FE">
        <w:t xml:space="preserve">. Canada, the "international diplomatic buffer", has ceased to exist. </w:t>
      </w:r>
    </w:p>
    <w:p w:rsidR="00D577FE" w:rsidRDefault="00D577FE" w:rsidP="00D577FE">
      <w:pPr>
        <w:rPr>
          <w:rFonts w:ascii="Calibri" w:eastAsia="Calibri" w:hAnsi="Calibri" w:cs="Calibri"/>
          <w:sz w:val="14"/>
        </w:rPr>
      </w:pPr>
    </w:p>
    <w:p w:rsidR="00D577FE" w:rsidRDefault="00D577FE" w:rsidP="00D577FE">
      <w:pPr>
        <w:keepNext/>
        <w:keepLines/>
        <w:spacing w:before="200"/>
        <w:outlineLvl w:val="3"/>
        <w:rPr>
          <w:rFonts w:ascii="Calibri" w:eastAsia="PMingLiU" w:hAnsi="Calibri"/>
          <w:b/>
          <w:bCs/>
          <w:iCs/>
          <w:sz w:val="26"/>
        </w:rPr>
      </w:pPr>
    </w:p>
    <w:p w:rsidR="00D577FE" w:rsidRPr="002311B9" w:rsidRDefault="00D577FE" w:rsidP="00D577FE">
      <w:pPr>
        <w:keepNext/>
        <w:keepLines/>
        <w:spacing w:before="200"/>
        <w:outlineLvl w:val="3"/>
        <w:rPr>
          <w:rFonts w:ascii="Calibri" w:eastAsia="PMingLiU" w:hAnsi="Calibri"/>
          <w:b/>
          <w:bCs/>
          <w:iCs/>
          <w:sz w:val="26"/>
        </w:rPr>
      </w:pPr>
      <w:r w:rsidRPr="002311B9">
        <w:rPr>
          <w:rFonts w:ascii="Calibri" w:eastAsia="PMingLiU" w:hAnsi="Calibri"/>
          <w:b/>
          <w:bCs/>
          <w:iCs/>
          <w:sz w:val="26"/>
        </w:rPr>
        <w:t>Canada’s soft power prevents Sino-Japan war---it goes nuclear.</w:t>
      </w:r>
      <w:r>
        <w:rPr>
          <w:rFonts w:ascii="Calibri" w:eastAsia="PMingLiU" w:hAnsi="Calibri"/>
          <w:b/>
          <w:bCs/>
          <w:iCs/>
          <w:sz w:val="26"/>
        </w:rPr>
        <w:t xml:space="preserve"> Quebec is specifically </w:t>
      </w:r>
      <w:proofErr w:type="gramStart"/>
      <w:r>
        <w:rPr>
          <w:rFonts w:ascii="Calibri" w:eastAsia="PMingLiU" w:hAnsi="Calibri"/>
          <w:b/>
          <w:bCs/>
          <w:iCs/>
          <w:sz w:val="26"/>
        </w:rPr>
        <w:t>key</w:t>
      </w:r>
      <w:proofErr w:type="gramEnd"/>
      <w:r>
        <w:rPr>
          <w:rFonts w:ascii="Calibri" w:eastAsia="PMingLiU" w:hAnsi="Calibri"/>
          <w:b/>
          <w:bCs/>
          <w:iCs/>
          <w:sz w:val="26"/>
        </w:rPr>
        <w:t xml:space="preserve"> to de-escalation </w:t>
      </w:r>
    </w:p>
    <w:p w:rsidR="00D577FE" w:rsidRPr="002311B9" w:rsidRDefault="00D577FE" w:rsidP="00D577FE">
      <w:pPr>
        <w:rPr>
          <w:rFonts w:ascii="Calibri" w:eastAsia="Calibri" w:hAnsi="Calibri" w:cs="Calibri"/>
          <w:sz w:val="14"/>
        </w:rPr>
      </w:pPr>
      <w:r w:rsidRPr="002311B9">
        <w:rPr>
          <w:rFonts w:ascii="Calibri" w:eastAsia="Calibri" w:hAnsi="Calibri" w:cs="Calibri"/>
          <w:b/>
        </w:rPr>
        <w:t>FATDC 12</w:t>
      </w:r>
      <w:r w:rsidRPr="002311B9">
        <w:rPr>
          <w:rFonts w:ascii="Calibri" w:eastAsia="Calibri" w:hAnsi="Calibri" w:cs="Calibri"/>
          <w:sz w:val="14"/>
        </w:rPr>
        <w:t xml:space="preserve"> – Foreign Affairs, Trade and Development Canada, Stopping the Free-Fall Implications of </w:t>
      </w:r>
      <w:proofErr w:type="spellStart"/>
      <w:r w:rsidRPr="002311B9">
        <w:rPr>
          <w:rFonts w:ascii="Calibri" w:eastAsia="Calibri" w:hAnsi="Calibri" w:cs="Calibri"/>
          <w:sz w:val="14"/>
        </w:rPr>
        <w:t>SinoJapanese</w:t>
      </w:r>
      <w:proofErr w:type="spellEnd"/>
      <w:r w:rsidRPr="002311B9">
        <w:rPr>
          <w:rFonts w:ascii="Calibri" w:eastAsia="Calibri" w:hAnsi="Calibri" w:cs="Calibri"/>
          <w:sz w:val="14"/>
        </w:rPr>
        <w:t xml:space="preserve"> Rivalry for Regional Stability and Canadian Interests, 2012-09-14 </w:t>
      </w:r>
      <w:hyperlink r:id="rId12" w:history="1">
        <w:r w:rsidRPr="002311B9">
          <w:rPr>
            <w:rFonts w:ascii="Calibri" w:eastAsia="Calibri" w:hAnsi="Calibri" w:cs="Calibri"/>
            <w:sz w:val="14"/>
          </w:rPr>
          <w:t>http://www.international.gc.ca/arms-armes/isrop-prisi/research-recherche/intl_security-securite_int/yuan2007/section1a.aspx?lang=eng</w:t>
        </w:r>
      </w:hyperlink>
      <w:r w:rsidRPr="002311B9">
        <w:rPr>
          <w:rFonts w:ascii="Calibri" w:eastAsia="Calibri" w:hAnsi="Calibri" w:cs="Calibri"/>
          <w:sz w:val="14"/>
        </w:rPr>
        <w:t>)//A-Berg</w:t>
      </w:r>
    </w:p>
    <w:p w:rsidR="00D577FE" w:rsidRDefault="00D577FE" w:rsidP="00D577FE">
      <w:r w:rsidRPr="00D577FE">
        <w:t xml:space="preserve">This report discusses developments in Sino-Japanese relations since the end of the Cold 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confidence</w:t>
      </w:r>
      <w:proofErr w:type="gramEnd"/>
      <w:r w:rsidRPr="00D577FE">
        <w:t xml:space="preserve"> in U.S. nuclear umbrella and the alliance protection wanes.</w:t>
      </w:r>
    </w:p>
    <w:p w:rsidR="00D577FE" w:rsidRDefault="00D577FE" w:rsidP="00D577FE">
      <w:pPr>
        <w:keepNext/>
        <w:keepLines/>
        <w:spacing w:before="200"/>
        <w:outlineLvl w:val="3"/>
        <w:rPr>
          <w:rFonts w:ascii="Calibri" w:eastAsia="PMingLiU" w:hAnsi="Calibri"/>
          <w:b/>
          <w:bCs/>
          <w:iCs/>
          <w:sz w:val="26"/>
        </w:rPr>
      </w:pPr>
    </w:p>
    <w:p w:rsidR="00D577FE" w:rsidRPr="002311B9" w:rsidRDefault="00D577FE" w:rsidP="00D577FE">
      <w:pPr>
        <w:keepNext/>
        <w:keepLines/>
        <w:spacing w:before="200"/>
        <w:outlineLvl w:val="3"/>
        <w:rPr>
          <w:rFonts w:ascii="Calibri" w:eastAsia="PMingLiU" w:hAnsi="Calibri"/>
          <w:b/>
          <w:bCs/>
          <w:iCs/>
          <w:sz w:val="26"/>
        </w:rPr>
      </w:pPr>
      <w:r w:rsidRPr="002311B9">
        <w:rPr>
          <w:rFonts w:ascii="Calibri" w:eastAsia="PMingLiU" w:hAnsi="Calibri"/>
          <w:b/>
          <w:bCs/>
          <w:iCs/>
          <w:sz w:val="26"/>
        </w:rPr>
        <w:t>Regional instability leads to extinction</w:t>
      </w:r>
    </w:p>
    <w:p w:rsidR="00D577FE" w:rsidRPr="002311B9" w:rsidRDefault="00D577FE" w:rsidP="00D577FE">
      <w:pPr>
        <w:rPr>
          <w:rFonts w:ascii="Calibri" w:eastAsia="Calibri" w:hAnsi="Calibri" w:cs="Calibri"/>
          <w:sz w:val="16"/>
          <w:szCs w:val="16"/>
        </w:rPr>
      </w:pPr>
      <w:proofErr w:type="spellStart"/>
      <w:r w:rsidRPr="002311B9">
        <w:rPr>
          <w:rFonts w:ascii="Calibri" w:eastAsia="Calibri" w:hAnsi="Calibri" w:cs="Calibri"/>
          <w:b/>
        </w:rPr>
        <w:t>Toon</w:t>
      </w:r>
      <w:proofErr w:type="spellEnd"/>
      <w:r w:rsidRPr="002311B9">
        <w:rPr>
          <w:rFonts w:ascii="Calibri" w:eastAsia="Calibri" w:hAnsi="Calibri" w:cs="Calibri"/>
          <w:b/>
        </w:rPr>
        <w:t xml:space="preserve"> </w:t>
      </w:r>
      <w:proofErr w:type="gramStart"/>
      <w:r w:rsidRPr="002311B9">
        <w:rPr>
          <w:rFonts w:ascii="Calibri" w:eastAsia="Calibri" w:hAnsi="Calibri" w:cs="Calibri"/>
          <w:b/>
        </w:rPr>
        <w:t>et</w:t>
      </w:r>
      <w:proofErr w:type="gramEnd"/>
      <w:r w:rsidRPr="002311B9">
        <w:rPr>
          <w:rFonts w:ascii="Calibri" w:eastAsia="Calibri" w:hAnsi="Calibri" w:cs="Calibri"/>
          <w:b/>
        </w:rPr>
        <w:t xml:space="preserve">. Al. 7 </w:t>
      </w:r>
      <w:r w:rsidRPr="002311B9">
        <w:rPr>
          <w:rFonts w:ascii="Calibri" w:eastAsia="Calibri" w:hAnsi="Calibri" w:cs="Calibri"/>
          <w:sz w:val="16"/>
          <w:szCs w:val="16"/>
        </w:rPr>
        <w:t xml:space="preserve">Department of Atmosphere and Oceanic Sciences, Laboratory for Atmosphere and Space Physics, University of Colorado, Boulder (Owen B. </w:t>
      </w:r>
      <w:proofErr w:type="spellStart"/>
      <w:r w:rsidRPr="002311B9">
        <w:rPr>
          <w:rFonts w:ascii="Calibri" w:eastAsia="Calibri" w:hAnsi="Calibri" w:cs="Calibri"/>
          <w:sz w:val="16"/>
          <w:szCs w:val="16"/>
        </w:rPr>
        <w:t>Toon</w:t>
      </w:r>
      <w:proofErr w:type="spellEnd"/>
      <w:r w:rsidRPr="002311B9">
        <w:rPr>
          <w:rFonts w:ascii="Calibri" w:eastAsia="Calibri" w:hAnsi="Calibri" w:cs="Calibri"/>
          <w:sz w:val="16"/>
          <w:szCs w:val="16"/>
        </w:rPr>
        <w:t xml:space="preserve">, 2 March 2007, “Consequences of Regional-Scale Nuclear Conflicts,” Science Magazine, </w:t>
      </w:r>
      <w:proofErr w:type="spellStart"/>
      <w:r w:rsidRPr="002311B9">
        <w:rPr>
          <w:rFonts w:ascii="Calibri" w:eastAsia="Calibri" w:hAnsi="Calibri" w:cs="Calibri"/>
          <w:sz w:val="16"/>
          <w:szCs w:val="16"/>
        </w:rPr>
        <w:t>Vol</w:t>
      </w:r>
      <w:proofErr w:type="spellEnd"/>
      <w:r w:rsidRPr="002311B9">
        <w:rPr>
          <w:rFonts w:ascii="Calibri" w:eastAsia="Calibri" w:hAnsi="Calibri" w:cs="Calibri"/>
          <w:sz w:val="16"/>
          <w:szCs w:val="16"/>
        </w:rPr>
        <w:t xml:space="preserve"> 315, </w:t>
      </w:r>
      <w:hyperlink r:id="rId13" w:history="1">
        <w:r w:rsidRPr="002311B9">
          <w:rPr>
            <w:rFonts w:ascii="Calibri" w:eastAsia="Calibri" w:hAnsi="Calibri" w:cs="Calibri"/>
            <w:sz w:val="16"/>
            <w:szCs w:val="16"/>
          </w:rPr>
          <w:t>http://climate.envsci.rutgers.edu/pdf/SciencePolicyForumNW.pdf)//KP</w:t>
        </w:r>
      </w:hyperlink>
    </w:p>
    <w:p w:rsidR="00D577FE" w:rsidRPr="002311B9" w:rsidRDefault="00D577FE" w:rsidP="00D577FE">
      <w:pPr>
        <w:rPr>
          <w:rFonts w:ascii="Calibri" w:eastAsia="Calibri" w:hAnsi="Calibri" w:cs="Calibri"/>
          <w:sz w:val="16"/>
          <w:szCs w:val="16"/>
        </w:rPr>
      </w:pPr>
      <w:r w:rsidRPr="002311B9">
        <w:rPr>
          <w:rFonts w:ascii="Calibri" w:eastAsia="Calibri" w:hAnsi="Calibri" w:cs="Calibri"/>
          <w:sz w:val="16"/>
          <w:szCs w:val="16"/>
        </w:rPr>
        <w:t xml:space="preserve">*Secondary authors include: Alan </w:t>
      </w:r>
      <w:proofErr w:type="spellStart"/>
      <w:r w:rsidRPr="002311B9">
        <w:rPr>
          <w:rFonts w:ascii="Calibri" w:eastAsia="Calibri" w:hAnsi="Calibri" w:cs="Calibri"/>
          <w:sz w:val="16"/>
          <w:szCs w:val="16"/>
        </w:rPr>
        <w:t>Robock</w:t>
      </w:r>
      <w:proofErr w:type="spellEnd"/>
      <w:r w:rsidRPr="002311B9">
        <w:rPr>
          <w:rFonts w:ascii="Calibri" w:eastAsia="Calibri" w:hAnsi="Calibri" w:cs="Calibri"/>
          <w:sz w:val="16"/>
          <w:szCs w:val="16"/>
        </w:rPr>
        <w:t xml:space="preserve"> (Department of Environmental Sciences, Rutgers University), Richard P. </w:t>
      </w:r>
      <w:proofErr w:type="spellStart"/>
      <w:r w:rsidRPr="002311B9">
        <w:rPr>
          <w:rFonts w:ascii="Calibri" w:eastAsia="Calibri" w:hAnsi="Calibri" w:cs="Calibri"/>
          <w:sz w:val="16"/>
          <w:szCs w:val="16"/>
        </w:rPr>
        <w:t>Turco</w:t>
      </w:r>
      <w:proofErr w:type="spellEnd"/>
      <w:r w:rsidRPr="002311B9">
        <w:rPr>
          <w:rFonts w:ascii="Calibri" w:eastAsia="Calibri" w:hAnsi="Calibri" w:cs="Calibri"/>
          <w:sz w:val="16"/>
          <w:szCs w:val="16"/>
        </w:rPr>
        <w:t xml:space="preserve"> (Department of Atmospheric and Oceanic Sciences, University of California – Los Angeles), Charles Bardeen (Department of Atmosphere and Oceanic Sciences, Laboratory for Atmosphere and Space Physics, University of Colorado, Boulder), Luke Oman (Department of Environmental Sciences, Rutgers University; and Department of Earth and Planetary Sciences, Johns Hopkins University), and </w:t>
      </w:r>
      <w:proofErr w:type="spellStart"/>
      <w:r w:rsidRPr="002311B9">
        <w:rPr>
          <w:rFonts w:ascii="Calibri" w:eastAsia="Calibri" w:hAnsi="Calibri" w:cs="Calibri"/>
          <w:sz w:val="16"/>
          <w:szCs w:val="16"/>
        </w:rPr>
        <w:t>Georgiy</w:t>
      </w:r>
      <w:proofErr w:type="spellEnd"/>
      <w:r w:rsidRPr="002311B9">
        <w:rPr>
          <w:rFonts w:ascii="Calibri" w:eastAsia="Calibri" w:hAnsi="Calibri" w:cs="Calibri"/>
          <w:sz w:val="16"/>
          <w:szCs w:val="16"/>
        </w:rPr>
        <w:t xml:space="preserve"> L. </w:t>
      </w:r>
      <w:proofErr w:type="spellStart"/>
      <w:r w:rsidRPr="002311B9">
        <w:rPr>
          <w:rFonts w:ascii="Calibri" w:eastAsia="Calibri" w:hAnsi="Calibri" w:cs="Calibri"/>
          <w:sz w:val="16"/>
          <w:szCs w:val="16"/>
        </w:rPr>
        <w:t>Stenchikov</w:t>
      </w:r>
      <w:proofErr w:type="spellEnd"/>
      <w:r w:rsidRPr="002311B9">
        <w:rPr>
          <w:rFonts w:ascii="Calibri" w:eastAsia="Calibri" w:hAnsi="Calibri" w:cs="Calibri"/>
          <w:sz w:val="16"/>
          <w:szCs w:val="16"/>
        </w:rPr>
        <w:t xml:space="preserve"> (Department of Environmental Sciences, Rutgers University).</w:t>
      </w:r>
    </w:p>
    <w:p w:rsidR="00D577FE" w:rsidRDefault="00D577FE" w:rsidP="00D577FE">
      <w:r w:rsidRPr="00D577FE">
        <w:t xml:space="preserve">The world may no longer face a serious threat of global nuclear warfare, but 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the</w:t>
      </w:r>
      <w:proofErr w:type="gramEnd"/>
      <w:r w:rsidRPr="00D577FE">
        <w:t xml:space="preserve"> greatest dangers to the stability of society since the dawn of humans.</w:t>
      </w:r>
    </w:p>
    <w:p w:rsidR="00D577FE" w:rsidRPr="002311B9" w:rsidRDefault="00D577FE" w:rsidP="00D577FE">
      <w:pPr>
        <w:rPr>
          <w:rFonts w:ascii="Calibri" w:eastAsia="Calibri" w:hAnsi="Calibri" w:cs="Calibri"/>
          <w:sz w:val="14"/>
        </w:rPr>
      </w:pPr>
    </w:p>
    <w:p w:rsidR="00D577FE" w:rsidRPr="00F9470D" w:rsidRDefault="00D577FE" w:rsidP="00D577FE"/>
    <w:p w:rsidR="00D577FE" w:rsidRDefault="00D577FE" w:rsidP="00D577FE">
      <w:pPr>
        <w:pStyle w:val="Heading4"/>
      </w:pPr>
    </w:p>
    <w:p w:rsidR="00D577FE" w:rsidRPr="00F9470D" w:rsidRDefault="00D577FE" w:rsidP="00D577FE">
      <w:pPr>
        <w:pStyle w:val="Heading4"/>
      </w:pPr>
      <w:r w:rsidRPr="00F9470D">
        <w:t xml:space="preserve">Soft power is critical to Canadian agriculture. Exports key to Canadian agriculture and lack of diplomacy means they get crowded out </w:t>
      </w:r>
    </w:p>
    <w:p w:rsidR="00D577FE" w:rsidRPr="00F9470D" w:rsidRDefault="00D577FE" w:rsidP="00D577FE">
      <w:pPr>
        <w:rPr>
          <w:sz w:val="18"/>
        </w:rPr>
      </w:pPr>
      <w:proofErr w:type="gramStart"/>
      <w:r w:rsidRPr="00F9470D">
        <w:rPr>
          <w:b/>
        </w:rPr>
        <w:t>Farm Credit Canada 13</w:t>
      </w:r>
      <w:r w:rsidRPr="00F9470D">
        <w:t>.</w:t>
      </w:r>
      <w:proofErr w:type="gramEnd"/>
      <w:r w:rsidRPr="00F9470D">
        <w:t xml:space="preserve"> </w:t>
      </w:r>
      <w:proofErr w:type="gramStart"/>
      <w:r w:rsidRPr="00F9470D">
        <w:rPr>
          <w:sz w:val="18"/>
        </w:rPr>
        <w:t>Canada's largest agricultural term lender.</w:t>
      </w:r>
      <w:proofErr w:type="gramEnd"/>
      <w:r w:rsidRPr="00F9470D">
        <w:rPr>
          <w:sz w:val="18"/>
        </w:rPr>
        <w:t xml:space="preserve"> This organization's purpose is to enhance rural Canada by providing specialized and personalized financial services to farming operations, including family farms. “Canadian agriculture and </w:t>
      </w:r>
      <w:proofErr w:type="spellStart"/>
      <w:r w:rsidRPr="00F9470D">
        <w:rPr>
          <w:sz w:val="18"/>
        </w:rPr>
        <w:t>agri</w:t>
      </w:r>
      <w:proofErr w:type="spellEnd"/>
      <w:r w:rsidRPr="00F9470D">
        <w:rPr>
          <w:sz w:val="18"/>
        </w:rPr>
        <w:t>-food in the global economy” Online</w:t>
      </w:r>
    </w:p>
    <w:p w:rsidR="00D577FE" w:rsidRPr="00F9470D" w:rsidRDefault="00D577FE" w:rsidP="00D577FE">
      <w:hyperlink r:id="rId14" w:history="1">
        <w:r w:rsidRPr="002A5262">
          <w:rPr>
            <w:rStyle w:val="Hyperlink"/>
          </w:rPr>
          <w:t>http://www.fcc-fac.ca/en/LearningCentre/CAGE/cage_report_e.asp</w:t>
        </w:r>
      </w:hyperlink>
      <w:r w:rsidRPr="00F9470D">
        <w:t xml:space="preserve"> 2013</w:t>
      </w:r>
    </w:p>
    <w:p w:rsidR="00D577FE" w:rsidRDefault="00D577FE" w:rsidP="00D577FE">
      <w:r w:rsidRPr="00D577FE">
        <w:t>Canada is renowned around the world for producing safe, high-quality agriculture (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that</w:t>
      </w:r>
      <w:proofErr w:type="gramEnd"/>
      <w:r w:rsidRPr="00D577FE">
        <w:t xml:space="preserve"> are advancing rapidly and are integrating with global capital and product markets.</w:t>
      </w:r>
    </w:p>
    <w:p w:rsidR="00D577FE" w:rsidRDefault="00D577FE" w:rsidP="00D577FE">
      <w:pPr>
        <w:pStyle w:val="Heading4"/>
      </w:pPr>
    </w:p>
    <w:p w:rsidR="00D577FE" w:rsidRDefault="00D577FE" w:rsidP="00D577FE">
      <w:pPr>
        <w:pStyle w:val="Heading4"/>
      </w:pPr>
      <w:r>
        <w:t xml:space="preserve">Canadian </w:t>
      </w:r>
      <w:proofErr w:type="gramStart"/>
      <w:r>
        <w:t>ag</w:t>
      </w:r>
      <w:proofErr w:type="gramEnd"/>
      <w:r>
        <w:t xml:space="preserve"> is key to global food supply– new demand is uniquely necessary</w:t>
      </w:r>
    </w:p>
    <w:p w:rsidR="00D577FE" w:rsidRDefault="00D577FE" w:rsidP="00D577FE">
      <w:r w:rsidRPr="00364845">
        <w:rPr>
          <w:rStyle w:val="StyleStyleBold12pt"/>
        </w:rPr>
        <w:t>Johnson 13</w:t>
      </w:r>
      <w:r>
        <w:t xml:space="preserve"> (Kelsey Johnson, political analyst and grad from Carleton University, “Canadian agriculture cuts have global consequences”, </w:t>
      </w:r>
      <w:r w:rsidRPr="009D3CD1">
        <w:t>http://www.ipolitics.ca/2013/05/31/canadian-agriculture-cuts-have-global-consequences-dean/</w:t>
      </w:r>
      <w:r>
        <w:t>, 5-31-2013, //Evan)</w:t>
      </w:r>
    </w:p>
    <w:p w:rsidR="00D577FE" w:rsidRDefault="00D577FE" w:rsidP="00D577FE">
      <w:r w:rsidRPr="00D577FE">
        <w:t xml:space="preserve">Recent government cuts to Agriculture Canada could have a major global impact, particularly if 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impact</w:t>
      </w:r>
      <w:proofErr w:type="gramEnd"/>
      <w:r w:rsidRPr="00D577FE">
        <w:t xml:space="preserve"> things in Canada which in turn is going to impact things globally.”</w:t>
      </w:r>
    </w:p>
    <w:p w:rsidR="00D577FE" w:rsidRDefault="00D577FE" w:rsidP="00D577FE">
      <w:pPr>
        <w:pStyle w:val="Heading4"/>
        <w:rPr>
          <w:rFonts w:eastAsia="Calibri"/>
        </w:rPr>
      </w:pPr>
    </w:p>
    <w:p w:rsidR="00D577FE" w:rsidRPr="00C0383E" w:rsidRDefault="00D577FE" w:rsidP="00D577FE">
      <w:pPr>
        <w:pStyle w:val="Heading4"/>
        <w:rPr>
          <w:rFonts w:eastAsia="Calibri"/>
        </w:rPr>
      </w:pPr>
      <w:r w:rsidRPr="00C0383E">
        <w:rPr>
          <w:rFonts w:eastAsia="Calibri"/>
        </w:rPr>
        <w:t xml:space="preserve">Food Insecurity </w:t>
      </w:r>
      <w:r>
        <w:rPr>
          <w:rFonts w:eastAsia="Calibri"/>
        </w:rPr>
        <w:t>causes Extinction</w:t>
      </w:r>
    </w:p>
    <w:p w:rsidR="00D577FE" w:rsidRPr="00C0383E" w:rsidRDefault="00D577FE" w:rsidP="00D577FE">
      <w:pPr>
        <w:rPr>
          <w:rFonts w:eastAsia="Calibri"/>
          <w:sz w:val="20"/>
        </w:rPr>
      </w:pPr>
      <w:proofErr w:type="spellStart"/>
      <w:r w:rsidRPr="00C0383E">
        <w:rPr>
          <w:rFonts w:eastAsia="Calibri"/>
          <w:b/>
        </w:rPr>
        <w:t>Winnail</w:t>
      </w:r>
      <w:proofErr w:type="spellEnd"/>
      <w:r w:rsidRPr="00C0383E">
        <w:rPr>
          <w:rFonts w:eastAsia="Calibri"/>
          <w:sz w:val="20"/>
        </w:rPr>
        <w:t xml:space="preserve">, Ph.D., M.P.H, FROM THE WORLD AHEAD, September-October </w:t>
      </w:r>
      <w:r w:rsidRPr="00C0383E">
        <w:rPr>
          <w:rFonts w:eastAsia="Calibri"/>
          <w:b/>
        </w:rPr>
        <w:t>1996</w:t>
      </w:r>
      <w:r w:rsidRPr="00C0383E">
        <w:rPr>
          <w:rFonts w:eastAsia="Calibri"/>
          <w:bCs/>
          <w:sz w:val="20"/>
        </w:rPr>
        <w:t xml:space="preserve">, </w:t>
      </w:r>
    </w:p>
    <w:p w:rsidR="00D577FE" w:rsidRPr="00C0383E" w:rsidRDefault="00D577FE" w:rsidP="00D577FE">
      <w:pPr>
        <w:rPr>
          <w:rFonts w:eastAsia="Calibri"/>
          <w:sz w:val="20"/>
        </w:rPr>
      </w:pPr>
      <w:r w:rsidRPr="00C0383E">
        <w:rPr>
          <w:rFonts w:eastAsia="Calibri"/>
          <w:sz w:val="20"/>
        </w:rPr>
        <w:t>http://www.kurtsaxon.com/foods004.htm</w:t>
      </w:r>
    </w:p>
    <w:p w:rsidR="00D577FE" w:rsidRDefault="00D577FE" w:rsidP="00D577FE">
      <w:r w:rsidRPr="00D577FE">
        <w:t xml:space="preserve">As a result grain prices are the highest on record. </w:t>
      </w:r>
      <w:proofErr w:type="spellStart"/>
      <w:r w:rsidRPr="00D577FE">
        <w:t>Worldwatch</w:t>
      </w:r>
      <w:proofErr w:type="spellEnd"/>
      <w:r w:rsidRPr="00D577FE">
        <w:t xml:space="preserve"> Institute's president, 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be</w:t>
      </w:r>
      <w:proofErr w:type="gramEnd"/>
      <w:r w:rsidRPr="00D577FE">
        <w:t xml:space="preserve"> in deep trouble. This precarious situation is also without historical precedent!</w:t>
      </w:r>
    </w:p>
    <w:p w:rsidR="00D577FE" w:rsidRDefault="00D577FE" w:rsidP="00D577FE">
      <w:pPr>
        <w:rPr>
          <w:rFonts w:ascii="Calibri" w:eastAsia="Calibri" w:hAnsi="Calibri" w:cs="Calibri"/>
          <w:sz w:val="16"/>
        </w:rPr>
      </w:pPr>
    </w:p>
    <w:p w:rsidR="00D577FE" w:rsidRPr="002311B9" w:rsidRDefault="00D577FE" w:rsidP="00D577FE">
      <w:pPr>
        <w:pStyle w:val="Heading4"/>
        <w:rPr>
          <w:rFonts w:eastAsia="Calibri"/>
        </w:rPr>
      </w:pPr>
    </w:p>
    <w:p w:rsidR="00D577FE" w:rsidRPr="002311B9" w:rsidRDefault="00D577FE" w:rsidP="00D577FE">
      <w:pPr>
        <w:pStyle w:val="Heading4"/>
        <w:rPr>
          <w:rFonts w:eastAsia="PMingLiU"/>
        </w:rPr>
      </w:pPr>
      <w:r w:rsidRPr="002311B9">
        <w:rPr>
          <w:rFonts w:eastAsia="PMingLiU"/>
        </w:rPr>
        <w:t xml:space="preserve">Low economy leads to </w:t>
      </w:r>
      <w:r>
        <w:rPr>
          <w:rFonts w:eastAsia="PMingLiU"/>
        </w:rPr>
        <w:t>military budget cuts</w:t>
      </w:r>
    </w:p>
    <w:p w:rsidR="00D577FE" w:rsidRPr="002311B9" w:rsidRDefault="00D577FE" w:rsidP="00D577FE">
      <w:pPr>
        <w:rPr>
          <w:rFonts w:ascii="Calibri" w:eastAsia="Calibri" w:hAnsi="Calibri" w:cs="Calibri"/>
          <w:sz w:val="14"/>
        </w:rPr>
      </w:pPr>
      <w:r w:rsidRPr="002311B9">
        <w:rPr>
          <w:rFonts w:ascii="Calibri" w:eastAsia="Calibri" w:hAnsi="Calibri" w:cs="Calibri"/>
          <w:b/>
        </w:rPr>
        <w:t>CBC News, 12</w:t>
      </w:r>
      <w:r w:rsidRPr="002311B9">
        <w:rPr>
          <w:rFonts w:ascii="Calibri" w:eastAsia="Calibri" w:hAnsi="Calibri" w:cs="Calibri"/>
          <w:sz w:val="14"/>
        </w:rPr>
        <w:t xml:space="preserve"> (Canadian News, “National </w:t>
      </w:r>
      <w:proofErr w:type="spellStart"/>
      <w:r w:rsidRPr="002311B9">
        <w:rPr>
          <w:rFonts w:ascii="Calibri" w:eastAsia="Calibri" w:hAnsi="Calibri" w:cs="Calibri"/>
          <w:sz w:val="14"/>
        </w:rPr>
        <w:t>defence</w:t>
      </w:r>
      <w:proofErr w:type="spellEnd"/>
      <w:r w:rsidRPr="002311B9">
        <w:rPr>
          <w:rFonts w:ascii="Calibri" w:eastAsia="Calibri" w:hAnsi="Calibri" w:cs="Calibri"/>
          <w:sz w:val="14"/>
        </w:rPr>
        <w:t xml:space="preserve"> cuts could tally $2.5B”, Oct 1, 2012, The Canadian Press, </w:t>
      </w:r>
      <w:hyperlink r:id="rId15" w:anchor="inbox" w:history="1">
        <w:r w:rsidRPr="002311B9">
          <w:rPr>
            <w:rFonts w:ascii="Calibri" w:eastAsia="Calibri" w:hAnsi="Calibri" w:cs="Calibri"/>
            <w:sz w:val="14"/>
          </w:rPr>
          <w:t>https://mail.google.com/mail/?tab=mm#inbox</w:t>
        </w:r>
      </w:hyperlink>
      <w:r w:rsidRPr="002311B9">
        <w:rPr>
          <w:rFonts w:ascii="Calibri" w:eastAsia="Calibri" w:hAnsi="Calibri" w:cs="Calibri"/>
          <w:sz w:val="14"/>
        </w:rPr>
        <w:t>)//GP </w:t>
      </w:r>
    </w:p>
    <w:p w:rsidR="00D577FE" w:rsidRDefault="00D577FE" w:rsidP="00D577FE">
      <w:proofErr w:type="spellStart"/>
      <w:r w:rsidRPr="00D577FE">
        <w:t>Defence</w:t>
      </w:r>
      <w:proofErr w:type="spellEnd"/>
      <w:r w:rsidRPr="00D577FE">
        <w:t xml:space="preserve"> Minister Peter MacKay announces the new Canadian Forces Leopard 2A4 tank at CFB </w:t>
      </w:r>
      <w:proofErr w:type="spellStart"/>
      <w:r w:rsidRPr="00D577FE">
        <w:t>Gagetown</w:t>
      </w:r>
      <w:proofErr w:type="spellEnd"/>
      <w:r w:rsidRPr="00D577FE">
        <w:t xml:space="preserve"> 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the</w:t>
      </w:r>
      <w:proofErr w:type="gramEnd"/>
      <w:r w:rsidRPr="00D577FE">
        <w:t xml:space="preserve"> air force, which relies extensively on them to keep aircraft maintained.</w:t>
      </w:r>
    </w:p>
    <w:p w:rsidR="00D577FE" w:rsidRDefault="00D577FE" w:rsidP="00D577FE">
      <w:pPr>
        <w:keepNext/>
        <w:keepLines/>
        <w:spacing w:before="200"/>
        <w:outlineLvl w:val="3"/>
        <w:rPr>
          <w:rFonts w:ascii="Calibri" w:eastAsia="PMingLiU" w:hAnsi="Calibri"/>
          <w:b/>
          <w:bCs/>
          <w:iCs/>
          <w:sz w:val="26"/>
        </w:rPr>
      </w:pPr>
    </w:p>
    <w:p w:rsidR="00D577FE" w:rsidRPr="002311B9" w:rsidRDefault="00D577FE" w:rsidP="00D577FE">
      <w:pPr>
        <w:keepNext/>
        <w:keepLines/>
        <w:spacing w:before="200"/>
        <w:outlineLvl w:val="3"/>
        <w:rPr>
          <w:rFonts w:ascii="Calibri" w:eastAsia="PMingLiU" w:hAnsi="Calibri"/>
          <w:b/>
          <w:bCs/>
          <w:iCs/>
          <w:sz w:val="26"/>
        </w:rPr>
      </w:pPr>
      <w:r>
        <w:rPr>
          <w:rFonts w:ascii="Calibri" w:eastAsia="PMingLiU" w:hAnsi="Calibri"/>
          <w:b/>
          <w:bCs/>
          <w:iCs/>
          <w:sz w:val="26"/>
        </w:rPr>
        <w:t>This kills Canadian</w:t>
      </w:r>
      <w:r w:rsidRPr="002311B9">
        <w:rPr>
          <w:rFonts w:ascii="Calibri" w:eastAsia="PMingLiU" w:hAnsi="Calibri"/>
          <w:b/>
          <w:bCs/>
          <w:iCs/>
          <w:sz w:val="26"/>
        </w:rPr>
        <w:t xml:space="preserve"> BMD</w:t>
      </w:r>
    </w:p>
    <w:p w:rsidR="00D577FE" w:rsidRPr="002311B9" w:rsidRDefault="00D577FE" w:rsidP="00D577FE">
      <w:pPr>
        <w:rPr>
          <w:rFonts w:ascii="Calibri" w:eastAsia="Calibri" w:hAnsi="Calibri" w:cs="Calibri"/>
          <w:sz w:val="14"/>
        </w:rPr>
      </w:pPr>
      <w:r w:rsidRPr="002311B9">
        <w:rPr>
          <w:rFonts w:ascii="Calibri" w:eastAsia="Calibri" w:hAnsi="Calibri" w:cs="Calibri"/>
          <w:b/>
        </w:rPr>
        <w:t xml:space="preserve">McDonough, 6/06/13 </w:t>
      </w:r>
      <w:r w:rsidRPr="002311B9">
        <w:rPr>
          <w:rFonts w:ascii="Calibri" w:eastAsia="Calibri" w:hAnsi="Calibri" w:cs="Calibri"/>
          <w:sz w:val="14"/>
        </w:rPr>
        <w:t xml:space="preserve">- is a SSHRC post-doctoral fellow in the Department of Political Science ¶ at the University of British Columbia and a research fellow at Dalhousie University’s Centre for ¶ Foreign Policy Studies. He is a recipient of the SSHRC Canadian Graduate Scholarship (2006–¶ 9), the SDF </w:t>
      </w:r>
      <w:proofErr w:type="spellStart"/>
      <w:r w:rsidRPr="002311B9">
        <w:rPr>
          <w:rFonts w:ascii="Calibri" w:eastAsia="Calibri" w:hAnsi="Calibri" w:cs="Calibri"/>
          <w:sz w:val="14"/>
        </w:rPr>
        <w:t>Dr</w:t>
      </w:r>
      <w:proofErr w:type="spellEnd"/>
      <w:r w:rsidRPr="002311B9">
        <w:rPr>
          <w:rFonts w:ascii="Calibri" w:eastAsia="Calibri" w:hAnsi="Calibri" w:cs="Calibri"/>
          <w:sz w:val="14"/>
        </w:rPr>
        <w:t xml:space="preserve"> Ronald Baker Doctoral Scholarship (2009–10), and </w:t>
      </w:r>
      <w:proofErr w:type="spellStart"/>
      <w:r w:rsidRPr="002311B9">
        <w:rPr>
          <w:rFonts w:ascii="Calibri" w:eastAsia="Calibri" w:hAnsi="Calibri" w:cs="Calibri"/>
          <w:sz w:val="14"/>
        </w:rPr>
        <w:t>Killam</w:t>
      </w:r>
      <w:proofErr w:type="spellEnd"/>
      <w:r w:rsidRPr="002311B9">
        <w:rPr>
          <w:rFonts w:ascii="Calibri" w:eastAsia="Calibri" w:hAnsi="Calibri" w:cs="Calibri"/>
          <w:sz w:val="14"/>
        </w:rPr>
        <w:t xml:space="preserve"> Doctoral ¶ Scholarships (2008–11). He has published widely on Canadian </w:t>
      </w:r>
      <w:proofErr w:type="spellStart"/>
      <w:r w:rsidRPr="002311B9">
        <w:rPr>
          <w:rFonts w:ascii="Calibri" w:eastAsia="Calibri" w:hAnsi="Calibri" w:cs="Calibri"/>
          <w:sz w:val="14"/>
        </w:rPr>
        <w:t>defence</w:t>
      </w:r>
      <w:proofErr w:type="spellEnd"/>
      <w:r w:rsidRPr="002311B9">
        <w:rPr>
          <w:rFonts w:ascii="Calibri" w:eastAsia="Calibri" w:hAnsi="Calibri" w:cs="Calibri"/>
          <w:sz w:val="14"/>
        </w:rPr>
        <w:t xml:space="preserve"> and international ¶ security, in International Journal, Canadian Foreign Policy Journal, RUSI Journal, Strategic ¶ Survey, Adelphi Papers, On Track, </w:t>
      </w:r>
      <w:proofErr w:type="spellStart"/>
      <w:r w:rsidRPr="002311B9">
        <w:rPr>
          <w:rFonts w:ascii="Calibri" w:eastAsia="Calibri" w:hAnsi="Calibri" w:cs="Calibri"/>
          <w:sz w:val="14"/>
        </w:rPr>
        <w:t>Orbis</w:t>
      </w:r>
      <w:proofErr w:type="spellEnd"/>
      <w:r w:rsidRPr="002311B9">
        <w:rPr>
          <w:rFonts w:ascii="Calibri" w:eastAsia="Calibri" w:hAnsi="Calibri" w:cs="Calibri"/>
          <w:sz w:val="14"/>
        </w:rPr>
        <w:t xml:space="preserve">, Journal of Military and Strategic Studies, Canadian ¶ Naval Review, Strategic </w:t>
      </w:r>
      <w:proofErr w:type="spellStart"/>
      <w:r w:rsidRPr="002311B9">
        <w:rPr>
          <w:rFonts w:ascii="Calibri" w:eastAsia="Calibri" w:hAnsi="Calibri" w:cs="Calibri"/>
          <w:sz w:val="14"/>
        </w:rPr>
        <w:t>Datalink</w:t>
      </w:r>
      <w:proofErr w:type="spellEnd"/>
      <w:r w:rsidRPr="002311B9">
        <w:rPr>
          <w:rFonts w:ascii="Calibri" w:eastAsia="Calibri" w:hAnsi="Calibri" w:cs="Calibri"/>
          <w:sz w:val="14"/>
        </w:rPr>
        <w:t xml:space="preserve">, Third World Quarterly, Vanguard, Calgary Paper in ¶ Military and Strategic Studies (forthcoming), and Comparative Strategy (forthcoming). He is ¶ the editor of Canada’s National Security in the Post-9/11 World: Strategy, Interests, and ¶ Threats (David S. McDonough, 6/06, “Back to the Future: Debating Missile </w:t>
      </w:r>
      <w:proofErr w:type="spellStart"/>
      <w:r w:rsidRPr="002311B9">
        <w:rPr>
          <w:rFonts w:ascii="Calibri" w:eastAsia="Calibri" w:hAnsi="Calibri" w:cs="Calibri"/>
          <w:sz w:val="14"/>
        </w:rPr>
        <w:t>Defence</w:t>
      </w:r>
      <w:proofErr w:type="spellEnd"/>
      <w:r w:rsidRPr="002311B9">
        <w:rPr>
          <w:rFonts w:ascii="Calibri" w:eastAsia="Calibri" w:hAnsi="Calibri" w:cs="Calibri"/>
          <w:sz w:val="14"/>
        </w:rPr>
        <w:t xml:space="preserve"> in Canada… Again”, CDFAI, </w:t>
      </w:r>
      <w:hyperlink r:id="rId16" w:history="1">
        <w:r w:rsidRPr="002311B9">
          <w:rPr>
            <w:rFonts w:ascii="Calibri" w:eastAsia="Calibri" w:hAnsi="Calibri" w:cs="Calibri"/>
            <w:sz w:val="14"/>
          </w:rPr>
          <w:t>http://www.cdfai.org/PDF/Debating%20Missile%20Defence%20in%20Canada%20Again.pdf)//GP</w:t>
        </w:r>
      </w:hyperlink>
    </w:p>
    <w:p w:rsidR="00D577FE" w:rsidRDefault="00D577FE" w:rsidP="00D577FE">
      <w:r w:rsidRPr="00D577FE">
        <w:t xml:space="preserve">The last point brings up another consideration, one that is closely tied to the </w:t>
      </w:r>
    </w:p>
    <w:p w:rsidR="00D577FE" w:rsidRDefault="00D577FE" w:rsidP="00D577FE">
      <w:r>
        <w:t>AND</w:t>
      </w:r>
    </w:p>
    <w:p w:rsidR="00D577FE" w:rsidRPr="00D577FE" w:rsidRDefault="00D577FE" w:rsidP="00D577FE">
      <w:proofErr w:type="gramStart"/>
      <w:r w:rsidRPr="00D577FE">
        <w:t>preferences</w:t>
      </w:r>
      <w:proofErr w:type="gramEnd"/>
      <w:r w:rsidRPr="00D577FE">
        <w:t>, even if it discovers that the costs are higher than expected.</w:t>
      </w:r>
    </w:p>
    <w:p w:rsidR="00D577FE" w:rsidRDefault="00D577FE" w:rsidP="00D577FE">
      <w:pPr>
        <w:keepNext/>
        <w:keepLines/>
        <w:spacing w:before="200"/>
        <w:outlineLvl w:val="3"/>
        <w:rPr>
          <w:rFonts w:ascii="Calibri" w:eastAsia="PMingLiU" w:hAnsi="Calibri"/>
          <w:b/>
          <w:bCs/>
          <w:iCs/>
          <w:sz w:val="26"/>
        </w:rPr>
      </w:pPr>
    </w:p>
    <w:p w:rsidR="00D577FE" w:rsidRPr="00ED6E5D" w:rsidRDefault="00D577FE" w:rsidP="00D577FE">
      <w:pPr>
        <w:keepNext/>
        <w:keepLines/>
        <w:spacing w:before="200"/>
        <w:outlineLvl w:val="3"/>
        <w:rPr>
          <w:rFonts w:ascii="Calibri" w:eastAsia="PMingLiU" w:hAnsi="Calibri"/>
          <w:b/>
          <w:bCs/>
          <w:iCs/>
          <w:sz w:val="26"/>
        </w:rPr>
      </w:pPr>
      <w:r>
        <w:rPr>
          <w:rFonts w:ascii="Calibri" w:eastAsia="PMingLiU" w:hAnsi="Calibri"/>
          <w:b/>
          <w:bCs/>
          <w:iCs/>
          <w:sz w:val="26"/>
        </w:rPr>
        <w:t>Only way to deter conflict - aggressio</w:t>
      </w:r>
      <w:r w:rsidRPr="00AC0843">
        <w:rPr>
          <w:rFonts w:ascii="Calibri" w:eastAsia="PMingLiU" w:hAnsi="Calibri"/>
          <w:b/>
          <w:bCs/>
          <w:iCs/>
          <w:sz w:val="26"/>
        </w:rPr>
        <w:t>n</w:t>
      </w:r>
      <w:r>
        <w:rPr>
          <w:rFonts w:ascii="Calibri" w:eastAsia="PMingLiU" w:hAnsi="Calibri"/>
          <w:b/>
          <w:bCs/>
          <w:iCs/>
          <w:sz w:val="26"/>
        </w:rPr>
        <w:t xml:space="preserve"> isn’t perceived </w:t>
      </w:r>
    </w:p>
    <w:p w:rsidR="00D577FE" w:rsidRPr="00ED6E5D" w:rsidRDefault="00D577FE" w:rsidP="00D577FE">
      <w:pPr>
        <w:rPr>
          <w:rFonts w:ascii="Calibri" w:eastAsia="Calibri" w:hAnsi="Calibri" w:cs="Calibri"/>
          <w:sz w:val="14"/>
        </w:rPr>
      </w:pPr>
      <w:hyperlink r:id="rId17" w:tooltip="Go to COLIN ROBERTSON’s author page" w:history="1">
        <w:r w:rsidRPr="00ED6E5D">
          <w:rPr>
            <w:rFonts w:ascii="Calibri" w:eastAsia="Calibri" w:hAnsi="Calibri" w:cs="Calibri"/>
            <w:b/>
          </w:rPr>
          <w:t>Robertson</w:t>
        </w:r>
      </w:hyperlink>
      <w:r w:rsidRPr="00ED6E5D">
        <w:rPr>
          <w:rFonts w:ascii="Calibri" w:eastAsia="Calibri" w:hAnsi="Calibri" w:cs="Calibri"/>
          <w:b/>
        </w:rPr>
        <w:t>, 4/02/13</w:t>
      </w:r>
      <w:r w:rsidRPr="00ED6E5D">
        <w:rPr>
          <w:rFonts w:ascii="Calibri" w:eastAsia="Calibri" w:hAnsi="Calibri" w:cs="Calibri"/>
          <w:sz w:val="14"/>
        </w:rPr>
        <w:t xml:space="preserve"> - A former diplomat, Colin Robertson is vice president of the Canadian </w:t>
      </w:r>
      <w:proofErr w:type="spellStart"/>
      <w:r w:rsidRPr="00ED6E5D">
        <w:rPr>
          <w:rFonts w:ascii="Calibri" w:eastAsia="Calibri" w:hAnsi="Calibri" w:cs="Calibri"/>
          <w:sz w:val="14"/>
        </w:rPr>
        <w:t>Defence</w:t>
      </w:r>
      <w:proofErr w:type="spellEnd"/>
      <w:r w:rsidRPr="00ED6E5D">
        <w:rPr>
          <w:rFonts w:ascii="Calibri" w:eastAsia="Calibri" w:hAnsi="Calibri" w:cs="Calibri"/>
          <w:sz w:val="14"/>
        </w:rPr>
        <w:t xml:space="preserve"> and Foreign Affairs Institute and a senior strategic advisor to McKenna, Long and Aldridge LLP. (</w:t>
      </w:r>
      <w:hyperlink r:id="rId18" w:tooltip="Go to COLIN ROBERTSON’s author page" w:history="1">
        <w:r w:rsidRPr="00ED6E5D">
          <w:rPr>
            <w:rFonts w:ascii="Calibri" w:eastAsia="Calibri" w:hAnsi="Calibri" w:cs="Calibri"/>
            <w:sz w:val="14"/>
          </w:rPr>
          <w:t>COLIN ROBERTSON</w:t>
        </w:r>
      </w:hyperlink>
      <w:r w:rsidRPr="00ED6E5D">
        <w:rPr>
          <w:rFonts w:ascii="Calibri" w:eastAsia="Calibri" w:hAnsi="Calibri" w:cs="Calibri"/>
          <w:sz w:val="14"/>
        </w:rPr>
        <w:t xml:space="preserve">, Apr. 03 2013, North Korea’s threats show that Canada needs to be part of U.S. missile </w:t>
      </w:r>
      <w:proofErr w:type="spellStart"/>
      <w:r w:rsidRPr="00ED6E5D">
        <w:rPr>
          <w:rFonts w:ascii="Calibri" w:eastAsia="Calibri" w:hAnsi="Calibri" w:cs="Calibri"/>
          <w:sz w:val="14"/>
        </w:rPr>
        <w:t>defence</w:t>
      </w:r>
      <w:proofErr w:type="spellEnd"/>
      <w:r w:rsidRPr="00ED6E5D">
        <w:rPr>
          <w:rFonts w:ascii="Calibri" w:eastAsia="Calibri" w:hAnsi="Calibri" w:cs="Calibri"/>
          <w:sz w:val="14"/>
        </w:rPr>
        <w:t xml:space="preserve"> pact” </w:t>
      </w:r>
      <w:hyperlink r:id="rId19" w:history="1">
        <w:r w:rsidRPr="00ED6E5D">
          <w:rPr>
            <w:rFonts w:ascii="Calibri" w:eastAsia="Calibri" w:hAnsi="Calibri" w:cs="Calibri"/>
            <w:sz w:val="14"/>
          </w:rPr>
          <w:t>http://www.theglobeandmail.com/commentary/north-koreas-threats-show-that-canada-needs-to-be-part-of-us-missile-defence-pact/article10713612/</w:t>
        </w:r>
      </w:hyperlink>
      <w:r w:rsidRPr="00ED6E5D">
        <w:rPr>
          <w:rFonts w:ascii="Calibri" w:eastAsia="Calibri" w:hAnsi="Calibri" w:cs="Calibri"/>
          <w:sz w:val="14"/>
        </w:rPr>
        <w:t xml:space="preserve">)//GP </w:t>
      </w:r>
    </w:p>
    <w:p w:rsidR="00D577FE" w:rsidRDefault="00D577FE" w:rsidP="00D577FE">
      <w:r w:rsidRPr="00D577FE">
        <w:t>Kim Jong-Un is the third in his family to lead the Hermit Kingdom</w:t>
      </w:r>
    </w:p>
    <w:p w:rsidR="00D577FE" w:rsidRDefault="00D577FE" w:rsidP="00D577FE">
      <w:r>
        <w:lastRenderedPageBreak/>
        <w:t>AND</w:t>
      </w:r>
    </w:p>
    <w:p w:rsidR="00D577FE" w:rsidRPr="00D577FE" w:rsidRDefault="00D577FE" w:rsidP="00D577FE">
      <w:r w:rsidRPr="00D577FE">
        <w:t>. BMD should now be incorporated into our ‘</w:t>
      </w:r>
      <w:hyperlink r:id="rId20" w:tgtFrame="_blank" w:history="1">
        <w:r w:rsidRPr="00D577FE">
          <w:rPr>
            <w:rStyle w:val="Hyperlink"/>
          </w:rPr>
          <w:t>Canada First</w:t>
        </w:r>
      </w:hyperlink>
      <w:r w:rsidRPr="00D577FE">
        <w:t xml:space="preserve">’ </w:t>
      </w:r>
      <w:proofErr w:type="spellStart"/>
      <w:r w:rsidRPr="00D577FE">
        <w:t>defence</w:t>
      </w:r>
      <w:proofErr w:type="spellEnd"/>
      <w:r w:rsidRPr="00D577FE">
        <w:t xml:space="preserve"> strategy.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E8F" w:rsidRDefault="00D41E8F" w:rsidP="005F5576">
      <w:r>
        <w:separator/>
      </w:r>
    </w:p>
  </w:endnote>
  <w:endnote w:type="continuationSeparator" w:id="0">
    <w:p w:rsidR="00D41E8F" w:rsidRDefault="00D41E8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E8F" w:rsidRDefault="00D41E8F" w:rsidP="005F5576">
      <w:r>
        <w:separator/>
      </w:r>
    </w:p>
  </w:footnote>
  <w:footnote w:type="continuationSeparator" w:id="0">
    <w:p w:rsidR="00D41E8F" w:rsidRDefault="00D41E8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FE"/>
    <w:rsid w:val="000022F2"/>
    <w:rsid w:val="0000459F"/>
    <w:rsid w:val="00004EB4"/>
    <w:rsid w:val="00011440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B7949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4BA3"/>
    <w:rsid w:val="0018565A"/>
    <w:rsid w:val="0019549C"/>
    <w:rsid w:val="0019587B"/>
    <w:rsid w:val="001A4F0E"/>
    <w:rsid w:val="001B0A04"/>
    <w:rsid w:val="001B2D30"/>
    <w:rsid w:val="001B3CEC"/>
    <w:rsid w:val="001C1D82"/>
    <w:rsid w:val="001C2147"/>
    <w:rsid w:val="001C587E"/>
    <w:rsid w:val="001C7C90"/>
    <w:rsid w:val="001D0D51"/>
    <w:rsid w:val="001E6BA7"/>
    <w:rsid w:val="001F7572"/>
    <w:rsid w:val="0020006E"/>
    <w:rsid w:val="002009AE"/>
    <w:rsid w:val="002101DA"/>
    <w:rsid w:val="002103FC"/>
    <w:rsid w:val="00217499"/>
    <w:rsid w:val="002300B4"/>
    <w:rsid w:val="0024023F"/>
    <w:rsid w:val="00240C4E"/>
    <w:rsid w:val="00243DC0"/>
    <w:rsid w:val="00250E16"/>
    <w:rsid w:val="00257696"/>
    <w:rsid w:val="0026382E"/>
    <w:rsid w:val="00272786"/>
    <w:rsid w:val="0027415E"/>
    <w:rsid w:val="00287AB7"/>
    <w:rsid w:val="00294D00"/>
    <w:rsid w:val="002A213E"/>
    <w:rsid w:val="002A612B"/>
    <w:rsid w:val="002A61A6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05BD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C3F"/>
    <w:rsid w:val="00351D97"/>
    <w:rsid w:val="00354B5B"/>
    <w:rsid w:val="00371511"/>
    <w:rsid w:val="003758E5"/>
    <w:rsid w:val="00376C22"/>
    <w:rsid w:val="00383E0A"/>
    <w:rsid w:val="003847C7"/>
    <w:rsid w:val="00385298"/>
    <w:rsid w:val="003852CE"/>
    <w:rsid w:val="00392E92"/>
    <w:rsid w:val="003936D5"/>
    <w:rsid w:val="00395C83"/>
    <w:rsid w:val="003A2A3B"/>
    <w:rsid w:val="003A440C"/>
    <w:rsid w:val="003B024E"/>
    <w:rsid w:val="003B0C84"/>
    <w:rsid w:val="003B183E"/>
    <w:rsid w:val="003B2F3E"/>
    <w:rsid w:val="003B55B7"/>
    <w:rsid w:val="003C2DDE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380"/>
    <w:rsid w:val="00440099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6FA0"/>
    <w:rsid w:val="004931DE"/>
    <w:rsid w:val="004A6083"/>
    <w:rsid w:val="004A6E81"/>
    <w:rsid w:val="004A7806"/>
    <w:rsid w:val="004B0545"/>
    <w:rsid w:val="004B7E46"/>
    <w:rsid w:val="004C14A8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3401"/>
    <w:rsid w:val="004F45B0"/>
    <w:rsid w:val="004F7635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675D5"/>
    <w:rsid w:val="00573677"/>
    <w:rsid w:val="00575F7D"/>
    <w:rsid w:val="00580383"/>
    <w:rsid w:val="00580E40"/>
    <w:rsid w:val="00582676"/>
    <w:rsid w:val="00582908"/>
    <w:rsid w:val="00590731"/>
    <w:rsid w:val="005A506B"/>
    <w:rsid w:val="005A701C"/>
    <w:rsid w:val="005B2444"/>
    <w:rsid w:val="005B2D14"/>
    <w:rsid w:val="005B3140"/>
    <w:rsid w:val="005C0B05"/>
    <w:rsid w:val="005C0D80"/>
    <w:rsid w:val="005D10E3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203A"/>
    <w:rsid w:val="006B302F"/>
    <w:rsid w:val="006C64D4"/>
    <w:rsid w:val="006D339E"/>
    <w:rsid w:val="006E1CA7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57A80"/>
    <w:rsid w:val="00760A29"/>
    <w:rsid w:val="00771E18"/>
    <w:rsid w:val="007739F1"/>
    <w:rsid w:val="007745C6"/>
    <w:rsid w:val="007746F9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A47C5"/>
    <w:rsid w:val="007A7198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2647"/>
    <w:rsid w:val="008133F9"/>
    <w:rsid w:val="00823AAC"/>
    <w:rsid w:val="00854C66"/>
    <w:rsid w:val="008553E1"/>
    <w:rsid w:val="0087592B"/>
    <w:rsid w:val="0087643B"/>
    <w:rsid w:val="00877669"/>
    <w:rsid w:val="00897F92"/>
    <w:rsid w:val="008A64C9"/>
    <w:rsid w:val="008B180A"/>
    <w:rsid w:val="008B24B7"/>
    <w:rsid w:val="008C2CD8"/>
    <w:rsid w:val="008C43C2"/>
    <w:rsid w:val="008C4ECB"/>
    <w:rsid w:val="008C5743"/>
    <w:rsid w:val="008C68EE"/>
    <w:rsid w:val="008C7F44"/>
    <w:rsid w:val="008D4273"/>
    <w:rsid w:val="008D4EF3"/>
    <w:rsid w:val="008E0E4F"/>
    <w:rsid w:val="008E1FD5"/>
    <w:rsid w:val="008E4139"/>
    <w:rsid w:val="008E58EF"/>
    <w:rsid w:val="008F322F"/>
    <w:rsid w:val="00907DFE"/>
    <w:rsid w:val="00912A94"/>
    <w:rsid w:val="00914596"/>
    <w:rsid w:val="009146BF"/>
    <w:rsid w:val="00915AD4"/>
    <w:rsid w:val="00915EF1"/>
    <w:rsid w:val="00924C08"/>
    <w:rsid w:val="00927D88"/>
    <w:rsid w:val="00930D1F"/>
    <w:rsid w:val="00935127"/>
    <w:rsid w:val="00937AC4"/>
    <w:rsid w:val="0094025E"/>
    <w:rsid w:val="0094256C"/>
    <w:rsid w:val="00952C4F"/>
    <w:rsid w:val="00953F11"/>
    <w:rsid w:val="009706C1"/>
    <w:rsid w:val="00976675"/>
    <w:rsid w:val="00976FBF"/>
    <w:rsid w:val="00984B38"/>
    <w:rsid w:val="00997597"/>
    <w:rsid w:val="009A0636"/>
    <w:rsid w:val="009A12A7"/>
    <w:rsid w:val="009A6FF5"/>
    <w:rsid w:val="009B2B47"/>
    <w:rsid w:val="009B35DB"/>
    <w:rsid w:val="009C4298"/>
    <w:rsid w:val="009D318C"/>
    <w:rsid w:val="009D7679"/>
    <w:rsid w:val="009E7D7F"/>
    <w:rsid w:val="00A10B8B"/>
    <w:rsid w:val="00A20D78"/>
    <w:rsid w:val="00A2174A"/>
    <w:rsid w:val="00A26733"/>
    <w:rsid w:val="00A27FB3"/>
    <w:rsid w:val="00A3595E"/>
    <w:rsid w:val="00A46C7F"/>
    <w:rsid w:val="00A61FC0"/>
    <w:rsid w:val="00A73245"/>
    <w:rsid w:val="00A77145"/>
    <w:rsid w:val="00A82989"/>
    <w:rsid w:val="00A87F67"/>
    <w:rsid w:val="00A904FE"/>
    <w:rsid w:val="00A9262C"/>
    <w:rsid w:val="00AA6542"/>
    <w:rsid w:val="00AB358B"/>
    <w:rsid w:val="00AB3B76"/>
    <w:rsid w:val="00AB61DD"/>
    <w:rsid w:val="00AB781E"/>
    <w:rsid w:val="00AC222F"/>
    <w:rsid w:val="00AC2CC7"/>
    <w:rsid w:val="00AC7B3B"/>
    <w:rsid w:val="00AD1EE2"/>
    <w:rsid w:val="00AD3CE6"/>
    <w:rsid w:val="00AE1307"/>
    <w:rsid w:val="00AE58AA"/>
    <w:rsid w:val="00AE7586"/>
    <w:rsid w:val="00AF7A65"/>
    <w:rsid w:val="00B06710"/>
    <w:rsid w:val="00B07EBF"/>
    <w:rsid w:val="00B11C54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BF7E7B"/>
    <w:rsid w:val="00C0063B"/>
    <w:rsid w:val="00C0087A"/>
    <w:rsid w:val="00C05F9D"/>
    <w:rsid w:val="00C27212"/>
    <w:rsid w:val="00C27F7D"/>
    <w:rsid w:val="00C34185"/>
    <w:rsid w:val="00C42DD6"/>
    <w:rsid w:val="00C545E7"/>
    <w:rsid w:val="00C66858"/>
    <w:rsid w:val="00C7003A"/>
    <w:rsid w:val="00C72E69"/>
    <w:rsid w:val="00C7411E"/>
    <w:rsid w:val="00C84988"/>
    <w:rsid w:val="00CA0E52"/>
    <w:rsid w:val="00CA294E"/>
    <w:rsid w:val="00CA36BB"/>
    <w:rsid w:val="00CA4AF6"/>
    <w:rsid w:val="00CA59CA"/>
    <w:rsid w:val="00CB2356"/>
    <w:rsid w:val="00CB4075"/>
    <w:rsid w:val="00CB4E6D"/>
    <w:rsid w:val="00CC23DE"/>
    <w:rsid w:val="00CC7183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1E8F"/>
    <w:rsid w:val="00D420EA"/>
    <w:rsid w:val="00D4639E"/>
    <w:rsid w:val="00D51ABF"/>
    <w:rsid w:val="00D5444B"/>
    <w:rsid w:val="00D54D9E"/>
    <w:rsid w:val="00D55302"/>
    <w:rsid w:val="00D5585E"/>
    <w:rsid w:val="00D56E09"/>
    <w:rsid w:val="00D577FE"/>
    <w:rsid w:val="00D57CBF"/>
    <w:rsid w:val="00D66ABC"/>
    <w:rsid w:val="00D71CFC"/>
    <w:rsid w:val="00D76589"/>
    <w:rsid w:val="00D86024"/>
    <w:rsid w:val="00D94CA3"/>
    <w:rsid w:val="00D96595"/>
    <w:rsid w:val="00DA00E4"/>
    <w:rsid w:val="00DA018C"/>
    <w:rsid w:val="00DA3C9D"/>
    <w:rsid w:val="00DB0F7E"/>
    <w:rsid w:val="00DB4E9E"/>
    <w:rsid w:val="00DB5489"/>
    <w:rsid w:val="00DB6C98"/>
    <w:rsid w:val="00DC701C"/>
    <w:rsid w:val="00DD7F91"/>
    <w:rsid w:val="00DE1D82"/>
    <w:rsid w:val="00E00376"/>
    <w:rsid w:val="00E01016"/>
    <w:rsid w:val="00E043B1"/>
    <w:rsid w:val="00E05B4A"/>
    <w:rsid w:val="00E14EBD"/>
    <w:rsid w:val="00E16734"/>
    <w:rsid w:val="00E16A2E"/>
    <w:rsid w:val="00E23260"/>
    <w:rsid w:val="00E2367A"/>
    <w:rsid w:val="00E27BC7"/>
    <w:rsid w:val="00E35FC9"/>
    <w:rsid w:val="00E377A4"/>
    <w:rsid w:val="00E41346"/>
    <w:rsid w:val="00E420E9"/>
    <w:rsid w:val="00E445FA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28D"/>
    <w:rsid w:val="00F057AA"/>
    <w:rsid w:val="00F057C6"/>
    <w:rsid w:val="00F10674"/>
    <w:rsid w:val="00F17D96"/>
    <w:rsid w:val="00F20A6B"/>
    <w:rsid w:val="00F22565"/>
    <w:rsid w:val="00F3380E"/>
    <w:rsid w:val="00F34E2C"/>
    <w:rsid w:val="00F40837"/>
    <w:rsid w:val="00F42F79"/>
    <w:rsid w:val="00F47773"/>
    <w:rsid w:val="00F5019D"/>
    <w:rsid w:val="00F51B16"/>
    <w:rsid w:val="00F56308"/>
    <w:rsid w:val="00F634D6"/>
    <w:rsid w:val="00F64385"/>
    <w:rsid w:val="00F6473F"/>
    <w:rsid w:val="00F66C91"/>
    <w:rsid w:val="00F76366"/>
    <w:rsid w:val="00F7752D"/>
    <w:rsid w:val="00F805C0"/>
    <w:rsid w:val="00F85A36"/>
    <w:rsid w:val="00FA5171"/>
    <w:rsid w:val="00FB4261"/>
    <w:rsid w:val="00FB43B1"/>
    <w:rsid w:val="00FB72FD"/>
    <w:rsid w:val="00FC0608"/>
    <w:rsid w:val="00FC2155"/>
    <w:rsid w:val="00FC41A7"/>
    <w:rsid w:val="00FD3FF3"/>
    <w:rsid w:val="00FD675B"/>
    <w:rsid w:val="00FD7058"/>
    <w:rsid w:val="00FD7483"/>
    <w:rsid w:val="00FE352F"/>
    <w:rsid w:val="00FE380E"/>
    <w:rsid w:val="00FE4404"/>
    <w:rsid w:val="00FF15C2"/>
    <w:rsid w:val="00FF30B8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heading 2,Heading 2 Char2 Char,Heading 2 Char1 Char Char, Ch,TAG,Ch,no read,No Spacing211,No Spacing12,No Spacing2111,No Spacing4,No Spacing11111,No Spacing5,No Spacing21,Card,Tags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Evidence,Highlighted,tag2,Size 10,emphasis in card,CD Card,ED - Tag,emphasis,Minimized,Underlined,Bold Underline,Emphasis!!,small,Qualification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Intense Emphasis3,Intense Emphasis4,Intense Emphasis5,Intense Emphasis11,HHeading 3 + 12 pt,Cards + Font: 12 pt Char,Intense Emphasis111,c,ci,B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TAG Char,Ch Char,no read Char,No Spacing211 Char,No Spacing12 Char,No Spacing2111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heading 2,Heading 2 Char2 Char,Heading 2 Char1 Char Char, Ch,TAG,Ch,no read,No Spacing211,No Spacing12,No Spacing2111,No Spacing4,No Spacing11111,No Spacing5,No Spacing21,Card,Tags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Evidence,Highlighted,tag2,Size 10,emphasis in card,CD Card,ED - Tag,emphasis,Minimized,Underlined,Bold Underline,Emphasis!!,small,Qualification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Intense Emphasis3,Intense Emphasis4,Intense Emphasis5,Intense Emphasis11,HHeading 3 + 12 pt,Cards + Font: 12 pt Char,Intense Emphasis111,c,ci,B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TAG Char,Ch Char,no read Char,No Spacing211 Char,No Spacing12 Char,No Spacing2111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limate.envsci.rutgers.edu/pdf/SciencePolicyForumNW.pdf)//KP" TargetMode="External"/><Relationship Id="rId18" Type="http://schemas.openxmlformats.org/officeDocument/2006/relationships/hyperlink" Target="http://www.theglobeandmail.com/authors/colin-robertson" TargetMode="Externa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international.gc.ca/arms-armes/isrop-prisi/research-recherche/intl_security-securite_int/yuan2007/section1a.aspx?lang=eng" TargetMode="External"/><Relationship Id="rId17" Type="http://schemas.openxmlformats.org/officeDocument/2006/relationships/hyperlink" Target="http://www.theglobeandmail.com/authors/colin-robertson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www.cdfai.org/PDF/Debating%20Missile%20Defence%20in%20Canada%20Again.pdf)//GP" TargetMode="External"/><Relationship Id="rId20" Type="http://schemas.openxmlformats.org/officeDocument/2006/relationships/hyperlink" Target="http://www.forces.gc.ca/site/pri/first-premier/index-eng.asp" TargetMode="Externa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hyperlink" Target="http://donaldnuechterlein.com/1999/canada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mail.google.com/mail/?tab=m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theglobeandmail.com/commentary/north-koreas-threats-show-that-canada-needs-to-be-part-of-us-missile-defence-pact/article10713612/" TargetMode="Externa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hyperlink" Target="http://www.fcc-fac.ca/en/LearningCentre/CAGE/cage_report_e.asp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i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4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Rishi Shah</dc:creator>
  <cp:keywords>Verbatim</cp:keywords>
  <dc:description>Verbatim 4.6</dc:description>
  <cp:lastModifiedBy>Rishi Shah</cp:lastModifiedBy>
  <cp:revision>1</cp:revision>
  <dcterms:created xsi:type="dcterms:W3CDTF">2014-01-14T00:37:00Z</dcterms:created>
  <dcterms:modified xsi:type="dcterms:W3CDTF">2014-01-14T00:38:00Z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