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5D9" w:rsidRDefault="006F35D9" w:rsidP="006F35D9">
      <w:pPr>
        <w:pStyle w:val="Heading1"/>
      </w:pPr>
      <w:r>
        <w:t>1nc</w:t>
      </w:r>
    </w:p>
    <w:p w:rsidR="006F35D9" w:rsidRPr="006F35D9" w:rsidRDefault="006F35D9" w:rsidP="006F35D9">
      <w:pPr>
        <w:rPr>
          <w:b/>
          <w:u w:val="single"/>
        </w:rPr>
      </w:pPr>
      <w:r w:rsidRPr="006F35D9">
        <w:rPr>
          <w:b/>
          <w:u w:val="single"/>
        </w:rPr>
        <w:t>1nc framework</w:t>
      </w:r>
    </w:p>
    <w:p w:rsidR="006F35D9" w:rsidRPr="006F35D9" w:rsidRDefault="006F35D9" w:rsidP="006F35D9">
      <w:pPr>
        <w:contextualSpacing w:val="0"/>
        <w:rPr>
          <w:rFonts w:eastAsia="Calibri" w:cs="Calibri"/>
          <w:b/>
        </w:rPr>
      </w:pPr>
    </w:p>
    <w:p w:rsidR="006F35D9" w:rsidRPr="006F35D9" w:rsidRDefault="006F35D9" w:rsidP="006F35D9">
      <w:pPr>
        <w:contextualSpacing w:val="0"/>
        <w:rPr>
          <w:rFonts w:eastAsia="Calibri" w:cs="Calibri"/>
          <w:b/>
        </w:rPr>
      </w:pPr>
      <w:proofErr w:type="gramStart"/>
      <w:r w:rsidRPr="006F35D9">
        <w:rPr>
          <w:rFonts w:eastAsia="Calibri" w:cs="Calibri"/>
          <w:b/>
        </w:rPr>
        <w:t>a</w:t>
      </w:r>
      <w:proofErr w:type="gramEnd"/>
      <w:r w:rsidRPr="006F35D9">
        <w:rPr>
          <w:rFonts w:eastAsia="Calibri" w:cs="Calibri"/>
          <w:b/>
        </w:rPr>
        <w:t xml:space="preserve">. resolved requires a policy </w:t>
      </w:r>
      <w:r w:rsidRPr="006F35D9">
        <w:rPr>
          <w:rFonts w:eastAsia="Calibri" w:cs="Calibri"/>
          <w:b/>
        </w:rPr>
        <w:tab/>
      </w:r>
    </w:p>
    <w:p w:rsidR="006F35D9" w:rsidRPr="006F35D9" w:rsidRDefault="006F35D9" w:rsidP="006F35D9">
      <w:pPr>
        <w:contextualSpacing w:val="0"/>
        <w:rPr>
          <w:rFonts w:eastAsia="Calibri" w:cs="Calibri"/>
          <w:bCs/>
        </w:rPr>
      </w:pPr>
      <w:r w:rsidRPr="006F35D9">
        <w:rPr>
          <w:rFonts w:eastAsia="Calibri" w:cs="Calibri"/>
          <w:b/>
        </w:rPr>
        <w:t xml:space="preserve">Louisiana House 05 – </w:t>
      </w:r>
      <w:r w:rsidRPr="006F35D9">
        <w:rPr>
          <w:rFonts w:eastAsia="Calibri" w:cs="Calibri"/>
        </w:rPr>
        <w:t xml:space="preserve">3-8-2005, </w:t>
      </w:r>
      <w:r w:rsidRPr="006F35D9">
        <w:rPr>
          <w:rFonts w:eastAsia="Calibri" w:cs="Calibri"/>
          <w:color w:val="000000"/>
        </w:rPr>
        <w:t>http://house.louisiana.gov/house-glossary.htm</w:t>
      </w:r>
      <w:r w:rsidRPr="006F35D9">
        <w:rPr>
          <w:rFonts w:eastAsia="Calibri" w:cs="Calibri"/>
          <w:bCs/>
        </w:rPr>
        <w:t xml:space="preserve"> </w:t>
      </w:r>
    </w:p>
    <w:p w:rsidR="006F35D9" w:rsidRPr="006F35D9" w:rsidRDefault="006F35D9" w:rsidP="006F35D9">
      <w:pPr>
        <w:contextualSpacing w:val="0"/>
        <w:rPr>
          <w:rFonts w:eastAsia="Calibri" w:cs="Calibri"/>
          <w:bCs/>
        </w:rPr>
      </w:pPr>
    </w:p>
    <w:p w:rsidR="006F35D9" w:rsidRDefault="006F35D9" w:rsidP="006F35D9">
      <w:pPr>
        <w:contextualSpacing w:val="0"/>
        <w:rPr>
          <w:rFonts w:eastAsia="Calibri" w:cs="Calibri"/>
          <w:sz w:val="14"/>
        </w:rPr>
      </w:pPr>
      <w:proofErr w:type="gramStart"/>
      <w:r w:rsidRPr="006F35D9">
        <w:rPr>
          <w:rFonts w:eastAsia="Calibri" w:cs="Calibri"/>
          <w:u w:val="single"/>
          <w:shd w:val="clear" w:color="auto" w:fill="00FFFF"/>
        </w:rPr>
        <w:t>Resolution  A</w:t>
      </w:r>
      <w:proofErr w:type="gramEnd"/>
      <w:r w:rsidRPr="006F35D9">
        <w:rPr>
          <w:rFonts w:eastAsia="Calibri" w:cs="Calibri"/>
          <w:u w:val="single"/>
          <w:shd w:val="clear" w:color="auto" w:fill="00FFFF"/>
        </w:rPr>
        <w:t xml:space="preserve"> legislative instrument</w:t>
      </w:r>
      <w:r w:rsidRPr="006F35D9">
        <w:rPr>
          <w:rFonts w:eastAsia="Calibri" w:cs="Calibri"/>
          <w:u w:val="single"/>
        </w:rPr>
        <w:t xml:space="preserve"> </w:t>
      </w:r>
      <w:r w:rsidRPr="006F35D9">
        <w:rPr>
          <w:rFonts w:eastAsia="Calibri" w:cs="Calibri"/>
          <w:sz w:val="14"/>
        </w:rPr>
        <w:t xml:space="preserve">that generally is </w:t>
      </w:r>
      <w:r w:rsidRPr="006F35D9">
        <w:rPr>
          <w:rFonts w:eastAsia="Calibri" w:cs="Calibri"/>
          <w:u w:val="single"/>
          <w:shd w:val="clear" w:color="auto" w:fill="00FFFF"/>
        </w:rPr>
        <w:t>used for</w:t>
      </w:r>
      <w:r w:rsidRPr="006F35D9">
        <w:rPr>
          <w:rFonts w:eastAsia="Calibri" w:cs="Calibri"/>
          <w:sz w:val="14"/>
        </w:rPr>
        <w:t xml:space="preserve"> making declarations,  </w:t>
      </w:r>
      <w:r w:rsidRPr="006F35D9">
        <w:rPr>
          <w:rFonts w:eastAsia="Calibri" w:cs="Calibri"/>
          <w:u w:val="single"/>
          <w:shd w:val="clear" w:color="auto" w:fill="00FFFF"/>
        </w:rPr>
        <w:t>stating policies</w:t>
      </w:r>
      <w:r w:rsidRPr="006F35D9">
        <w:rPr>
          <w:rFonts w:eastAsia="Calibri" w:cs="Calibri"/>
          <w:sz w:val="14"/>
        </w:rPr>
        <w:t xml:space="preserve">, </w:t>
      </w:r>
    </w:p>
    <w:p w:rsidR="006F35D9" w:rsidRDefault="006F35D9" w:rsidP="006F35D9">
      <w:pPr>
        <w:contextualSpacing w:val="0"/>
        <w:rPr>
          <w:rFonts w:eastAsia="Calibri" w:cs="Calibri"/>
          <w:sz w:val="14"/>
        </w:rPr>
      </w:pPr>
      <w:r>
        <w:rPr>
          <w:rFonts w:eastAsia="Calibri" w:cs="Calibri"/>
          <w:sz w:val="14"/>
        </w:rPr>
        <w:t>AND</w:t>
      </w:r>
    </w:p>
    <w:p w:rsidR="006F35D9" w:rsidRPr="006F35D9" w:rsidRDefault="006F35D9" w:rsidP="006F35D9">
      <w:pPr>
        <w:contextualSpacing w:val="0"/>
        <w:rPr>
          <w:rFonts w:eastAsia="Calibri" w:cs="Calibri"/>
          <w:sz w:val="14"/>
        </w:rPr>
      </w:pPr>
      <w:r w:rsidRPr="006F35D9">
        <w:rPr>
          <w:rFonts w:eastAsia="Calibri" w:cs="Calibri"/>
          <w:sz w:val="14"/>
        </w:rPr>
        <w:t xml:space="preserve">, </w:t>
      </w:r>
      <w:proofErr w:type="gramStart"/>
      <w:r w:rsidRPr="006F35D9">
        <w:rPr>
          <w:rFonts w:eastAsia="Calibri" w:cs="Calibri"/>
          <w:sz w:val="14"/>
        </w:rPr>
        <w:t>13.1 ,</w:t>
      </w:r>
      <w:proofErr w:type="gramEnd"/>
      <w:r w:rsidRPr="006F35D9">
        <w:rPr>
          <w:rFonts w:eastAsia="Calibri" w:cs="Calibri"/>
          <w:sz w:val="14"/>
        </w:rPr>
        <w:t xml:space="preserve"> 6.8 , and 7.4)</w:t>
      </w:r>
    </w:p>
    <w:p w:rsidR="006F35D9" w:rsidRPr="006F35D9" w:rsidRDefault="006F35D9" w:rsidP="006F35D9">
      <w:pPr>
        <w:contextualSpacing w:val="0"/>
        <w:rPr>
          <w:rFonts w:eastAsia="Calibri" w:cs="Calibri"/>
          <w:b/>
        </w:rPr>
      </w:pPr>
    </w:p>
    <w:p w:rsidR="006F35D9" w:rsidRPr="006F35D9" w:rsidRDefault="006F35D9" w:rsidP="006F35D9">
      <w:pPr>
        <w:contextualSpacing w:val="0"/>
        <w:rPr>
          <w:rFonts w:cs="Calibri"/>
          <w:b/>
        </w:rPr>
      </w:pPr>
      <w:r w:rsidRPr="006F35D9">
        <w:rPr>
          <w:rFonts w:eastAsia="Calibri" w:cs="Calibri"/>
          <w:b/>
        </w:rPr>
        <w:t xml:space="preserve">b. </w:t>
      </w:r>
      <w:r w:rsidRPr="006F35D9">
        <w:rPr>
          <w:rFonts w:cs="Calibri"/>
          <w:b/>
        </w:rPr>
        <w:t>“United States federal government should” means the debate is solely about the outcome of a policy established by governmental action</w:t>
      </w:r>
    </w:p>
    <w:p w:rsidR="006F35D9" w:rsidRPr="006F35D9" w:rsidRDefault="006F35D9" w:rsidP="006F35D9">
      <w:pPr>
        <w:contextualSpacing w:val="0"/>
        <w:rPr>
          <w:rFonts w:cs="Calibri"/>
        </w:rPr>
      </w:pPr>
      <w:r w:rsidRPr="006F35D9">
        <w:rPr>
          <w:rFonts w:cs="Calibri"/>
          <w:b/>
        </w:rPr>
        <w:t>Ericson 03 –</w:t>
      </w:r>
      <w:r w:rsidRPr="006F35D9">
        <w:rPr>
          <w:rFonts w:cs="Calibri"/>
        </w:rPr>
        <w:t xml:space="preserve"> (Jon M., Dean Emeritus of the College of Liberal Arts – California Polytechnic U., et al., The Debater’s Guide, Third Edition, p. 4)</w:t>
      </w:r>
    </w:p>
    <w:p w:rsidR="006F35D9" w:rsidRPr="006F35D9" w:rsidRDefault="006F35D9" w:rsidP="006F35D9">
      <w:pPr>
        <w:contextualSpacing w:val="0"/>
        <w:rPr>
          <w:rFonts w:cs="Calibri"/>
        </w:rPr>
      </w:pPr>
    </w:p>
    <w:p w:rsidR="006F35D9" w:rsidRDefault="006F35D9" w:rsidP="006F35D9">
      <w:pPr>
        <w:contextualSpacing w:val="0"/>
        <w:rPr>
          <w:rFonts w:cs="Calibri"/>
          <w:u w:val="single"/>
        </w:rPr>
      </w:pPr>
      <w:r w:rsidRPr="006F35D9">
        <w:rPr>
          <w:rFonts w:cs="Calibri"/>
          <w:sz w:val="14"/>
        </w:rPr>
        <w:t xml:space="preserve">The Proposition of Policy: Urging Future Action In policy propositions, </w:t>
      </w:r>
      <w:r w:rsidRPr="006F35D9">
        <w:rPr>
          <w:rFonts w:cs="Calibri"/>
          <w:u w:val="single"/>
        </w:rPr>
        <w:t xml:space="preserve">each topic contains </w:t>
      </w:r>
    </w:p>
    <w:p w:rsidR="006F35D9" w:rsidRDefault="006F35D9" w:rsidP="006F35D9">
      <w:pPr>
        <w:contextualSpacing w:val="0"/>
        <w:rPr>
          <w:rFonts w:cs="Calibri"/>
          <w:u w:val="single"/>
        </w:rPr>
      </w:pPr>
      <w:r>
        <w:rPr>
          <w:rFonts w:cs="Calibri"/>
          <w:u w:val="single"/>
        </w:rPr>
        <w:t>AND</w:t>
      </w:r>
    </w:p>
    <w:p w:rsidR="006F35D9" w:rsidRPr="006F35D9" w:rsidRDefault="006F35D9" w:rsidP="006F35D9">
      <w:pPr>
        <w:contextualSpacing w:val="0"/>
        <w:rPr>
          <w:rFonts w:cs="Calibri"/>
          <w:sz w:val="12"/>
        </w:rPr>
      </w:pPr>
      <w:proofErr w:type="gramStart"/>
      <w:r w:rsidRPr="006F35D9">
        <w:rPr>
          <w:rFonts w:cs="Calibri"/>
          <w:sz w:val="14"/>
        </w:rPr>
        <w:t>compelling</w:t>
      </w:r>
      <w:proofErr w:type="gramEnd"/>
      <w:r w:rsidRPr="006F35D9">
        <w:rPr>
          <w:rFonts w:cs="Calibri"/>
          <w:sz w:val="14"/>
        </w:rPr>
        <w:t xml:space="preserve"> reasons for an audience to perform the future action that you propose.</w:t>
      </w:r>
      <w:r w:rsidRPr="006F35D9">
        <w:rPr>
          <w:rFonts w:cs="Calibri"/>
          <w:sz w:val="12"/>
        </w:rPr>
        <w:t xml:space="preserve"> </w:t>
      </w:r>
    </w:p>
    <w:p w:rsidR="006F35D9" w:rsidRPr="006F35D9" w:rsidRDefault="006F35D9" w:rsidP="006F35D9">
      <w:pPr>
        <w:contextualSpacing w:val="0"/>
        <w:rPr>
          <w:rFonts w:eastAsia="Calibri" w:cs="Calibri"/>
          <w:b/>
        </w:rPr>
      </w:pPr>
    </w:p>
    <w:p w:rsidR="006F35D9" w:rsidRPr="006F35D9" w:rsidRDefault="006F35D9" w:rsidP="006F35D9">
      <w:pPr>
        <w:contextualSpacing w:val="0"/>
        <w:rPr>
          <w:rFonts w:eastAsia="Calibri" w:cs="Calibri"/>
          <w:b/>
        </w:rPr>
      </w:pPr>
      <w:r w:rsidRPr="006F35D9">
        <w:rPr>
          <w:rFonts w:eastAsia="Calibri" w:cs="Calibri"/>
          <w:b/>
        </w:rPr>
        <w:t>c. “economic engagement” is limited to expanding economic ties</w:t>
      </w:r>
    </w:p>
    <w:p w:rsidR="006F35D9" w:rsidRPr="006F35D9" w:rsidRDefault="006F35D9" w:rsidP="006F35D9">
      <w:pPr>
        <w:contextualSpacing w:val="0"/>
        <w:rPr>
          <w:rFonts w:eastAsia="Calibri" w:cs="Calibri"/>
        </w:rPr>
      </w:pPr>
      <w:proofErr w:type="spellStart"/>
      <w:r w:rsidRPr="006F35D9">
        <w:rPr>
          <w:rFonts w:eastAsia="Calibri" w:cs="Calibri"/>
          <w:b/>
        </w:rPr>
        <w:t>Çelik</w:t>
      </w:r>
      <w:proofErr w:type="spellEnd"/>
      <w:r w:rsidRPr="006F35D9">
        <w:rPr>
          <w:rFonts w:eastAsia="Calibri" w:cs="Calibri"/>
          <w:b/>
        </w:rPr>
        <w:t xml:space="preserve"> 11 </w:t>
      </w:r>
      <w:r w:rsidRPr="006F35D9">
        <w:rPr>
          <w:rFonts w:eastAsia="Calibri" w:cs="Calibri"/>
        </w:rPr>
        <w:t xml:space="preserve">– </w:t>
      </w:r>
      <w:proofErr w:type="spellStart"/>
      <w:r w:rsidRPr="006F35D9">
        <w:rPr>
          <w:rFonts w:eastAsia="Calibri" w:cs="Calibri"/>
        </w:rPr>
        <w:t>Arda</w:t>
      </w:r>
      <w:proofErr w:type="spellEnd"/>
      <w:r w:rsidRPr="006F35D9">
        <w:rPr>
          <w:rFonts w:eastAsia="Calibri" w:cs="Calibri"/>
        </w:rPr>
        <w:t xml:space="preserve"> Can </w:t>
      </w:r>
      <w:proofErr w:type="spellStart"/>
      <w:r w:rsidRPr="006F35D9">
        <w:rPr>
          <w:rFonts w:eastAsia="Calibri" w:cs="Calibri"/>
        </w:rPr>
        <w:t>Çelik</w:t>
      </w:r>
      <w:proofErr w:type="spellEnd"/>
      <w:r w:rsidRPr="006F35D9">
        <w:rPr>
          <w:rFonts w:eastAsia="Calibri" w:cs="Calibri"/>
        </w:rPr>
        <w:t>, Master’s Degree in Politics and International Studies from Uppsala University, Economic Sanctions and Engagement Policies, p. 11</w:t>
      </w:r>
    </w:p>
    <w:p w:rsidR="006F35D9" w:rsidRPr="006F35D9" w:rsidRDefault="006F35D9" w:rsidP="006F35D9">
      <w:pPr>
        <w:contextualSpacing w:val="0"/>
        <w:rPr>
          <w:rFonts w:eastAsia="Calibri" w:cs="Calibri"/>
        </w:rPr>
      </w:pPr>
    </w:p>
    <w:p w:rsidR="006F35D9" w:rsidRPr="006F35D9" w:rsidRDefault="006F35D9" w:rsidP="006F35D9">
      <w:pPr>
        <w:contextualSpacing w:val="0"/>
        <w:rPr>
          <w:rFonts w:eastAsia="Calibri" w:cs="Calibri"/>
          <w:sz w:val="14"/>
        </w:rPr>
      </w:pPr>
      <w:r w:rsidRPr="006F35D9">
        <w:rPr>
          <w:rFonts w:eastAsia="Calibri" w:cs="Calibri"/>
          <w:sz w:val="14"/>
        </w:rPr>
        <w:t>Introduction</w:t>
      </w:r>
    </w:p>
    <w:p w:rsidR="006F35D9" w:rsidRDefault="006F35D9" w:rsidP="006F35D9">
      <w:pPr>
        <w:contextualSpacing w:val="0"/>
        <w:rPr>
          <w:rFonts w:eastAsia="Calibri" w:cs="Calibri"/>
          <w:bCs/>
          <w:u w:val="single"/>
        </w:rPr>
      </w:pPr>
      <w:r w:rsidRPr="006F35D9">
        <w:rPr>
          <w:rFonts w:eastAsia="Calibri" w:cs="Calibri"/>
          <w:bCs/>
          <w:highlight w:val="cyan"/>
          <w:u w:val="single"/>
        </w:rPr>
        <w:t>Economic engagement</w:t>
      </w:r>
      <w:r w:rsidRPr="006F35D9">
        <w:rPr>
          <w:rFonts w:eastAsia="Calibri" w:cs="Calibri"/>
          <w:bCs/>
          <w:u w:val="single"/>
        </w:rPr>
        <w:t xml:space="preserve"> policies are strategic integration </w:t>
      </w:r>
      <w:proofErr w:type="spellStart"/>
      <w:r w:rsidRPr="006F35D9">
        <w:rPr>
          <w:rFonts w:eastAsia="Calibri" w:cs="Calibri"/>
          <w:bCs/>
          <w:u w:val="single"/>
        </w:rPr>
        <w:t>behaviour</w:t>
      </w:r>
      <w:proofErr w:type="spellEnd"/>
      <w:r w:rsidRPr="006F35D9">
        <w:rPr>
          <w:rFonts w:eastAsia="Calibri" w:cs="Calibri"/>
          <w:bCs/>
          <w:u w:val="single"/>
        </w:rPr>
        <w:t xml:space="preserve"> which involves with the target state. Engagement </w:t>
      </w:r>
    </w:p>
    <w:p w:rsidR="006F35D9" w:rsidRDefault="006F35D9" w:rsidP="006F35D9">
      <w:pPr>
        <w:contextualSpacing w:val="0"/>
        <w:rPr>
          <w:rFonts w:eastAsia="Calibri" w:cs="Calibri"/>
          <w:bCs/>
          <w:u w:val="single"/>
        </w:rPr>
      </w:pPr>
      <w:r>
        <w:rPr>
          <w:rFonts w:eastAsia="Calibri" w:cs="Calibri"/>
          <w:bCs/>
          <w:u w:val="single"/>
        </w:rPr>
        <w:t>AND</w:t>
      </w:r>
    </w:p>
    <w:p w:rsidR="006F35D9" w:rsidRPr="006F35D9" w:rsidRDefault="006F35D9" w:rsidP="006F35D9">
      <w:pPr>
        <w:contextualSpacing w:val="0"/>
        <w:rPr>
          <w:rFonts w:eastAsia="Calibri" w:cs="Calibri"/>
          <w:sz w:val="14"/>
        </w:rPr>
      </w:pPr>
      <w:proofErr w:type="gramStart"/>
      <w:r w:rsidRPr="006F35D9">
        <w:rPr>
          <w:rFonts w:eastAsia="Calibri" w:cs="Calibri"/>
          <w:sz w:val="14"/>
        </w:rPr>
        <w:t>position</w:t>
      </w:r>
      <w:proofErr w:type="gramEnd"/>
      <w:r w:rsidRPr="006F35D9">
        <w:rPr>
          <w:rFonts w:eastAsia="Calibri" w:cs="Calibri"/>
          <w:sz w:val="14"/>
        </w:rPr>
        <w:t xml:space="preserve"> of one state affects the position of others in the same direction.</w:t>
      </w:r>
    </w:p>
    <w:p w:rsidR="006F35D9" w:rsidRPr="006F35D9" w:rsidRDefault="006F35D9" w:rsidP="006F35D9">
      <w:pPr>
        <w:contextualSpacing w:val="0"/>
        <w:rPr>
          <w:rFonts w:eastAsia="Calibri" w:cs="Calibri"/>
          <w:b/>
        </w:rPr>
      </w:pPr>
    </w:p>
    <w:p w:rsidR="006F35D9" w:rsidRPr="006F35D9" w:rsidRDefault="006F35D9" w:rsidP="006F35D9">
      <w:pPr>
        <w:contextualSpacing w:val="0"/>
        <w:rPr>
          <w:rFonts w:cs="Calibri"/>
          <w:b/>
        </w:rPr>
      </w:pPr>
      <w:r w:rsidRPr="006F35D9">
        <w:rPr>
          <w:rFonts w:cs="Calibri"/>
          <w:b/>
        </w:rPr>
        <w:t xml:space="preserve">A </w:t>
      </w:r>
      <w:r w:rsidRPr="006F35D9">
        <w:rPr>
          <w:rFonts w:cs="Calibri"/>
          <w:b/>
          <w:u w:val="single"/>
        </w:rPr>
        <w:t>limited topic of discussion</w:t>
      </w:r>
      <w:r w:rsidRPr="006F35D9">
        <w:rPr>
          <w:rFonts w:cs="Calibri"/>
          <w:b/>
        </w:rPr>
        <w:t xml:space="preserve"> that provides for </w:t>
      </w:r>
      <w:r w:rsidRPr="006F35D9">
        <w:rPr>
          <w:rFonts w:cs="Calibri"/>
          <w:b/>
          <w:u w:val="single"/>
        </w:rPr>
        <w:t>equitable ground</w:t>
      </w:r>
      <w:r w:rsidRPr="006F35D9">
        <w:rPr>
          <w:rFonts w:cs="Calibri"/>
          <w:b/>
        </w:rPr>
        <w:t xml:space="preserve"> is key to productive inculcation of </w:t>
      </w:r>
      <w:r w:rsidRPr="006F35D9">
        <w:rPr>
          <w:rFonts w:cs="Calibri"/>
          <w:b/>
          <w:u w:val="single"/>
        </w:rPr>
        <w:t>decision-making</w:t>
      </w:r>
      <w:r w:rsidRPr="006F35D9">
        <w:rPr>
          <w:rFonts w:cs="Calibri"/>
          <w:b/>
        </w:rPr>
        <w:t xml:space="preserve"> and </w:t>
      </w:r>
      <w:r w:rsidRPr="006F35D9">
        <w:rPr>
          <w:rFonts w:cs="Calibri"/>
          <w:b/>
          <w:u w:val="single"/>
        </w:rPr>
        <w:t>advocacy skills</w:t>
      </w:r>
      <w:r w:rsidRPr="006F35D9">
        <w:rPr>
          <w:rFonts w:cs="Calibri"/>
          <w:b/>
        </w:rPr>
        <w:t xml:space="preserve"> in every and all facets of life – even if their position is </w:t>
      </w:r>
      <w:r w:rsidRPr="006F35D9">
        <w:rPr>
          <w:rFonts w:cs="Calibri"/>
          <w:b/>
          <w:u w:val="single"/>
        </w:rPr>
        <w:t>contestable</w:t>
      </w:r>
      <w:r w:rsidRPr="006F35D9">
        <w:rPr>
          <w:rFonts w:cs="Calibri"/>
          <w:b/>
        </w:rPr>
        <w:t xml:space="preserve"> that’s distinct from it being valuably </w:t>
      </w:r>
      <w:r w:rsidRPr="006F35D9">
        <w:rPr>
          <w:rFonts w:cs="Calibri"/>
          <w:b/>
          <w:u w:val="single"/>
        </w:rPr>
        <w:t>debatable</w:t>
      </w:r>
      <w:r w:rsidRPr="006F35D9">
        <w:rPr>
          <w:rFonts w:cs="Calibri"/>
          <w:b/>
        </w:rPr>
        <w:t xml:space="preserve"> – this still provides room for flexibility, creativity, and innovation, but targets the discussion to avoid mere statements of fact – T debates solve your offense</w:t>
      </w:r>
    </w:p>
    <w:p w:rsidR="006F35D9" w:rsidRPr="006F35D9" w:rsidRDefault="006F35D9" w:rsidP="006F35D9">
      <w:pPr>
        <w:contextualSpacing w:val="0"/>
        <w:rPr>
          <w:rFonts w:eastAsia="Calibri" w:cs="Calibri"/>
        </w:rPr>
      </w:pPr>
      <w:r w:rsidRPr="006F35D9">
        <w:rPr>
          <w:rFonts w:cs="Calibri"/>
          <w:b/>
        </w:rPr>
        <w:t xml:space="preserve">Steinberg and </w:t>
      </w:r>
      <w:proofErr w:type="spellStart"/>
      <w:r w:rsidRPr="006F35D9">
        <w:rPr>
          <w:rFonts w:cs="Calibri"/>
          <w:b/>
        </w:rPr>
        <w:t>Freeley</w:t>
      </w:r>
      <w:proofErr w:type="spellEnd"/>
      <w:r w:rsidRPr="006F35D9">
        <w:rPr>
          <w:rFonts w:cs="Calibri"/>
          <w:b/>
        </w:rPr>
        <w:t xml:space="preserve"> 08</w:t>
      </w:r>
      <w:r w:rsidRPr="006F35D9">
        <w:rPr>
          <w:rFonts w:eastAsia="Calibri" w:cs="Calibri"/>
          <w:b/>
          <w:bCs/>
          <w:u w:val="single"/>
        </w:rPr>
        <w:t xml:space="preserve"> –</w:t>
      </w:r>
      <w:r w:rsidRPr="006F35D9">
        <w:rPr>
          <w:rFonts w:eastAsia="Calibri" w:cs="Calibri"/>
        </w:rPr>
        <w:t xml:space="preserve"> *Austin J. </w:t>
      </w:r>
      <w:proofErr w:type="spellStart"/>
      <w:r w:rsidRPr="006F35D9">
        <w:rPr>
          <w:rFonts w:eastAsia="Calibri" w:cs="Calibri"/>
        </w:rPr>
        <w:t>Freeley</w:t>
      </w:r>
      <w:proofErr w:type="spellEnd"/>
      <w:r w:rsidRPr="006F35D9">
        <w:rPr>
          <w:rFonts w:eastAsia="Calibri" w:cs="Calibri"/>
        </w:rPr>
        <w:t xml:space="preserve"> is a Boston based attorney who focuses on criminal, personal injury and civil rights law, AND **David L. </w:t>
      </w:r>
      <w:proofErr w:type="gramStart"/>
      <w:r w:rsidRPr="006F35D9">
        <w:rPr>
          <w:rFonts w:eastAsia="Calibri" w:cs="Calibri"/>
        </w:rPr>
        <w:t>Steinberg ,</w:t>
      </w:r>
      <w:proofErr w:type="gramEnd"/>
      <w:r w:rsidRPr="006F35D9">
        <w:rPr>
          <w:rFonts w:eastAsia="Calibri" w:cs="Calibri"/>
        </w:rPr>
        <w:t xml:space="preserve"> Lecturer of Communication Studies @ U Miami, </w:t>
      </w:r>
      <w:r w:rsidRPr="006F35D9">
        <w:rPr>
          <w:rFonts w:eastAsia="Calibri" w:cs="Calibri"/>
          <w:bCs/>
          <w:u w:val="single"/>
        </w:rPr>
        <w:t>Argumentation and Debate: Critical Thinking for Reasoned Decision Making</w:t>
      </w:r>
      <w:r w:rsidRPr="006F35D9">
        <w:rPr>
          <w:rFonts w:eastAsia="Calibri" w:cs="Calibri"/>
        </w:rPr>
        <w:t xml:space="preserve"> pp45-</w:t>
      </w:r>
    </w:p>
    <w:p w:rsidR="006F35D9" w:rsidRPr="006F35D9" w:rsidRDefault="006F35D9" w:rsidP="006F35D9">
      <w:pPr>
        <w:ind w:right="288"/>
        <w:contextualSpacing w:val="0"/>
        <w:rPr>
          <w:rFonts w:eastAsia="Calibri" w:cs="Calibri"/>
          <w:bCs/>
          <w:highlight w:val="yellow"/>
          <w:u w:val="single"/>
        </w:rPr>
      </w:pPr>
    </w:p>
    <w:p w:rsidR="006F35D9" w:rsidRPr="006F35D9" w:rsidRDefault="006F35D9" w:rsidP="006F35D9">
      <w:pPr>
        <w:ind w:right="288"/>
        <w:contextualSpacing w:val="0"/>
        <w:rPr>
          <w:rFonts w:eastAsia="Calibri" w:cs="Calibri"/>
          <w:bCs/>
          <w:u w:val="single"/>
        </w:rPr>
      </w:pPr>
      <w:r w:rsidRPr="006F35D9">
        <w:rPr>
          <w:rFonts w:eastAsia="Calibri" w:cs="Calibri"/>
          <w:bCs/>
          <w:highlight w:val="cyan"/>
          <w:u w:val="single"/>
        </w:rPr>
        <w:t xml:space="preserve">Debate is a </w:t>
      </w:r>
      <w:r w:rsidRPr="006F35D9">
        <w:rPr>
          <w:rFonts w:eastAsia="Calibri" w:cs="Calibri"/>
          <w:b/>
          <w:iCs/>
          <w:highlight w:val="cyan"/>
          <w:u w:val="single"/>
          <w:bdr w:val="single" w:sz="4" w:space="0" w:color="auto"/>
        </w:rPr>
        <w:t>means of settling differences</w:t>
      </w:r>
      <w:r w:rsidRPr="006F35D9">
        <w:rPr>
          <w:rFonts w:eastAsia="Calibri" w:cs="Calibri"/>
          <w:bCs/>
          <w:u w:val="single"/>
        </w:rPr>
        <w:t>,</w:t>
      </w:r>
      <w:r w:rsidRPr="006F35D9">
        <w:rPr>
          <w:rFonts w:eastAsia="Calibri" w:cs="Calibri"/>
          <w:sz w:val="14"/>
        </w:rPr>
        <w:t xml:space="preserve"> </w:t>
      </w:r>
      <w:r w:rsidRPr="006F35D9">
        <w:rPr>
          <w:rFonts w:eastAsia="Calibri" w:cs="Calibri"/>
          <w:bCs/>
          <w:u w:val="single"/>
        </w:rPr>
        <w:t xml:space="preserve">so </w:t>
      </w:r>
      <w:r w:rsidRPr="006F35D9">
        <w:rPr>
          <w:rFonts w:eastAsia="Calibri" w:cs="Calibri"/>
          <w:bCs/>
          <w:highlight w:val="cyan"/>
          <w:u w:val="single"/>
        </w:rPr>
        <w:t xml:space="preserve">there </w:t>
      </w:r>
      <w:r w:rsidRPr="006F35D9">
        <w:rPr>
          <w:rFonts w:eastAsia="Calibri" w:cs="Calibri"/>
          <w:b/>
          <w:iCs/>
          <w:highlight w:val="cyan"/>
          <w:u w:val="single"/>
          <w:bdr w:val="single" w:sz="4" w:space="0" w:color="auto"/>
        </w:rPr>
        <w:t>must be a</w:t>
      </w:r>
      <w:r w:rsidRPr="006F35D9">
        <w:rPr>
          <w:rFonts w:eastAsia="Calibri" w:cs="Calibri"/>
          <w:sz w:val="14"/>
        </w:rPr>
        <w:t xml:space="preserve"> difference of opinion or a </w:t>
      </w:r>
      <w:r w:rsidRPr="006F35D9">
        <w:rPr>
          <w:rFonts w:eastAsia="Calibri" w:cs="Calibri"/>
          <w:b/>
          <w:iCs/>
          <w:highlight w:val="cyan"/>
          <w:u w:val="single"/>
          <w:bdr w:val="single" w:sz="4" w:space="0" w:color="auto"/>
        </w:rPr>
        <w:t>conflict of interest</w:t>
      </w:r>
      <w:r w:rsidRPr="006F35D9">
        <w:rPr>
          <w:rFonts w:eastAsia="Calibri" w:cs="Calibri"/>
          <w:sz w:val="14"/>
        </w:rPr>
        <w:t xml:space="preserve"> before there </w:t>
      </w:r>
      <w:r>
        <w:rPr>
          <w:rFonts w:eastAsia="Calibri" w:cs="Calibri"/>
          <w:sz w:val="14"/>
        </w:rPr>
        <w:t>…</w:t>
      </w:r>
      <w:r w:rsidRPr="006F35D9">
        <w:rPr>
          <w:rFonts w:eastAsia="Calibri" w:cs="Calibri"/>
          <w:bCs/>
          <w:highlight w:val="cyan"/>
          <w:u w:val="single"/>
        </w:rPr>
        <w:t xml:space="preserve"> best facilitated by </w:t>
      </w:r>
      <w:r w:rsidRPr="006F35D9">
        <w:rPr>
          <w:rFonts w:eastAsia="Calibri" w:cs="Calibri"/>
          <w:bCs/>
          <w:u w:val="single"/>
        </w:rPr>
        <w:t xml:space="preserve">the guidance provided by </w:t>
      </w:r>
      <w:r w:rsidRPr="006F35D9">
        <w:rPr>
          <w:rFonts w:eastAsia="Calibri" w:cs="Calibri"/>
          <w:b/>
          <w:highlight w:val="cyan"/>
          <w:u w:val="single"/>
          <w:bdr w:val="single" w:sz="4" w:space="0" w:color="auto" w:frame="1"/>
        </w:rPr>
        <w:t>focus on a particular point of difference</w:t>
      </w:r>
      <w:r w:rsidRPr="006F35D9">
        <w:rPr>
          <w:rFonts w:eastAsia="Calibri" w:cs="Calibri"/>
          <w:bCs/>
          <w:u w:val="single"/>
        </w:rPr>
        <w:t>, which will be outlined in the following discussion.</w:t>
      </w:r>
    </w:p>
    <w:p w:rsidR="006F35D9" w:rsidRPr="006F35D9" w:rsidRDefault="006F35D9" w:rsidP="006F35D9">
      <w:pPr>
        <w:contextualSpacing w:val="0"/>
        <w:rPr>
          <w:rFonts w:cs="Calibri"/>
        </w:rPr>
      </w:pPr>
    </w:p>
    <w:p w:rsidR="006F35D9" w:rsidRPr="006F35D9" w:rsidRDefault="006F35D9" w:rsidP="006F35D9">
      <w:pPr>
        <w:contextualSpacing w:val="0"/>
        <w:rPr>
          <w:rFonts w:eastAsia="Calibri" w:cs="Calibri"/>
          <w:b/>
        </w:rPr>
      </w:pPr>
      <w:r w:rsidRPr="006F35D9">
        <w:rPr>
          <w:rFonts w:eastAsia="Calibri" w:cs="Calibri"/>
          <w:b/>
        </w:rPr>
        <w:t xml:space="preserve">Turns the AFF – a </w:t>
      </w:r>
      <w:r w:rsidRPr="006F35D9">
        <w:rPr>
          <w:rFonts w:eastAsia="Calibri" w:cs="Calibri"/>
          <w:b/>
          <w:u w:val="single"/>
        </w:rPr>
        <w:t>predictable</w:t>
      </w:r>
      <w:r w:rsidRPr="006F35D9">
        <w:rPr>
          <w:rFonts w:eastAsia="Calibri" w:cs="Calibri"/>
          <w:b/>
        </w:rPr>
        <w:t xml:space="preserve"> topic forces pre-round </w:t>
      </w:r>
      <w:r w:rsidRPr="006F35D9">
        <w:rPr>
          <w:rFonts w:eastAsia="Calibri" w:cs="Calibri"/>
          <w:b/>
          <w:u w:val="single"/>
        </w:rPr>
        <w:t>internal-reflective deliberation</w:t>
      </w:r>
      <w:r w:rsidRPr="006F35D9">
        <w:rPr>
          <w:rFonts w:eastAsia="Calibri" w:cs="Calibri"/>
          <w:b/>
        </w:rPr>
        <w:t xml:space="preserve"> which is the only way to convince people of the </w:t>
      </w:r>
      <w:r w:rsidRPr="006F35D9">
        <w:rPr>
          <w:rFonts w:eastAsia="Calibri" w:cs="Calibri"/>
          <w:b/>
          <w:u w:val="single"/>
        </w:rPr>
        <w:t>legitimacy</w:t>
      </w:r>
      <w:r w:rsidRPr="006F35D9">
        <w:rPr>
          <w:rFonts w:eastAsia="Calibri" w:cs="Calibri"/>
          <w:b/>
        </w:rPr>
        <w:t xml:space="preserve"> of the 1ac</w:t>
      </w:r>
    </w:p>
    <w:p w:rsidR="006F35D9" w:rsidRPr="006F35D9" w:rsidRDefault="006F35D9" w:rsidP="006F35D9">
      <w:pPr>
        <w:contextualSpacing w:val="0"/>
        <w:rPr>
          <w:rFonts w:eastAsia="Calibri" w:cs="Calibri"/>
        </w:rPr>
      </w:pPr>
      <w:proofErr w:type="spellStart"/>
      <w:r w:rsidRPr="006F35D9">
        <w:rPr>
          <w:rFonts w:eastAsia="Calibri" w:cs="Calibri"/>
          <w:b/>
          <w:bCs/>
        </w:rPr>
        <w:t>Goodin</w:t>
      </w:r>
      <w:proofErr w:type="spellEnd"/>
      <w:r w:rsidRPr="006F35D9">
        <w:rPr>
          <w:rFonts w:eastAsia="Calibri" w:cs="Calibri"/>
          <w:b/>
          <w:bCs/>
        </w:rPr>
        <w:t xml:space="preserve"> and Niemeyer 03 –</w:t>
      </w:r>
      <w:r w:rsidRPr="006F35D9">
        <w:rPr>
          <w:rFonts w:eastAsia="Calibri" w:cs="Calibri"/>
        </w:rPr>
        <w:t xml:space="preserve"> (Robert and Simon, Australian National University, “When Does Deliberation Begin, Internal Reflection versus Public Discussion in Deliberative Democracy” Political Studies, Volume 50, p 627-649, </w:t>
      </w:r>
      <w:proofErr w:type="spellStart"/>
      <w:r w:rsidRPr="006F35D9">
        <w:rPr>
          <w:rFonts w:eastAsia="Calibri" w:cs="Calibri"/>
        </w:rPr>
        <w:t>WileyInterscience</w:t>
      </w:r>
      <w:proofErr w:type="spellEnd"/>
      <w:r w:rsidRPr="006F35D9">
        <w:rPr>
          <w:rFonts w:eastAsia="Calibri" w:cs="Calibri"/>
        </w:rPr>
        <w:t>)</w:t>
      </w:r>
    </w:p>
    <w:p w:rsidR="006F35D9" w:rsidRPr="006F35D9" w:rsidRDefault="006F35D9" w:rsidP="006F35D9">
      <w:pPr>
        <w:contextualSpacing w:val="0"/>
        <w:rPr>
          <w:rFonts w:eastAsia="Calibri" w:cs="Calibri"/>
        </w:rPr>
      </w:pPr>
    </w:p>
    <w:p w:rsidR="006F35D9" w:rsidRDefault="006F35D9" w:rsidP="006F35D9">
      <w:pPr>
        <w:contextualSpacing w:val="0"/>
        <w:rPr>
          <w:rFonts w:eastAsia="Calibri" w:cs="Calibri"/>
          <w:sz w:val="14"/>
        </w:rPr>
      </w:pPr>
      <w:r w:rsidRPr="006F35D9">
        <w:rPr>
          <w:rFonts w:eastAsia="Calibri" w:cs="Calibri"/>
          <w:sz w:val="14"/>
        </w:rPr>
        <w:t xml:space="preserve">What happened in this particular case, as in any particular case, was in </w:t>
      </w:r>
    </w:p>
    <w:p w:rsidR="006F35D9" w:rsidRDefault="006F35D9" w:rsidP="006F35D9">
      <w:pPr>
        <w:contextualSpacing w:val="0"/>
        <w:rPr>
          <w:rFonts w:eastAsia="Calibri" w:cs="Calibri"/>
          <w:sz w:val="14"/>
        </w:rPr>
      </w:pPr>
      <w:r>
        <w:rPr>
          <w:rFonts w:eastAsia="Calibri" w:cs="Calibri"/>
          <w:sz w:val="14"/>
        </w:rPr>
        <w:t>AND</w:t>
      </w:r>
    </w:p>
    <w:p w:rsidR="006F35D9" w:rsidRPr="006F35D9" w:rsidRDefault="006F35D9" w:rsidP="006F35D9">
      <w:pPr>
        <w:contextualSpacing w:val="0"/>
        <w:rPr>
          <w:rFonts w:eastAsia="Calibri" w:cs="Calibri"/>
          <w:sz w:val="10"/>
        </w:rPr>
      </w:pPr>
      <w:proofErr w:type="gramStart"/>
      <w:r w:rsidRPr="006F35D9">
        <w:rPr>
          <w:rFonts w:eastAsia="Calibri" w:cs="Calibri"/>
          <w:sz w:val="14"/>
        </w:rPr>
        <w:t>least</w:t>
      </w:r>
      <w:proofErr w:type="gramEnd"/>
      <w:r w:rsidRPr="006F35D9">
        <w:rPr>
          <w:rFonts w:eastAsia="Calibri" w:cs="Calibri"/>
          <w:sz w:val="14"/>
        </w:rPr>
        <w:t xml:space="preserve"> one possible way of doing that for each of those key features</w:t>
      </w:r>
      <w:r w:rsidRPr="006F35D9">
        <w:rPr>
          <w:rFonts w:eastAsia="Calibri" w:cs="Calibri"/>
          <w:sz w:val="14"/>
          <w:szCs w:val="14"/>
        </w:rPr>
        <w:t>.</w:t>
      </w:r>
    </w:p>
    <w:p w:rsidR="006F35D9" w:rsidRPr="006F35D9" w:rsidRDefault="006F35D9" w:rsidP="006F35D9">
      <w:pPr>
        <w:contextualSpacing w:val="0"/>
        <w:rPr>
          <w:rFonts w:eastAsia="Calibri" w:cs="Calibri"/>
        </w:rPr>
      </w:pPr>
    </w:p>
    <w:p w:rsidR="006F35D9" w:rsidRPr="006F35D9" w:rsidRDefault="006F35D9" w:rsidP="006F35D9">
      <w:pPr>
        <w:contextualSpacing w:val="0"/>
        <w:rPr>
          <w:rFonts w:eastAsia="Calibri" w:cs="Calibri"/>
          <w:b/>
        </w:rPr>
      </w:pPr>
      <w:r w:rsidRPr="006F35D9">
        <w:rPr>
          <w:rFonts w:cs="Calibri"/>
          <w:b/>
        </w:rPr>
        <w:t xml:space="preserve">That’s key to </w:t>
      </w:r>
      <w:r w:rsidRPr="006F35D9">
        <w:rPr>
          <w:rFonts w:cs="Calibri"/>
          <w:b/>
          <w:u w:val="single"/>
        </w:rPr>
        <w:t>critical thinking</w:t>
      </w:r>
      <w:r w:rsidRPr="006F35D9">
        <w:rPr>
          <w:rFonts w:cs="Calibri"/>
          <w:b/>
        </w:rPr>
        <w:t xml:space="preserve"> which is a </w:t>
      </w:r>
      <w:r w:rsidRPr="006F35D9">
        <w:rPr>
          <w:rFonts w:cs="Calibri"/>
          <w:b/>
          <w:u w:val="single"/>
        </w:rPr>
        <w:t>portable</w:t>
      </w:r>
      <w:r w:rsidRPr="006F35D9">
        <w:rPr>
          <w:rFonts w:cs="Calibri"/>
          <w:b/>
        </w:rPr>
        <w:t xml:space="preserve"> educational skill – outweighs your offense</w:t>
      </w:r>
    </w:p>
    <w:p w:rsidR="006F35D9" w:rsidRPr="006F35D9" w:rsidRDefault="006F35D9" w:rsidP="006F35D9">
      <w:pPr>
        <w:contextualSpacing w:val="0"/>
        <w:rPr>
          <w:rFonts w:eastAsia="Calibri" w:cs="Calibri"/>
        </w:rPr>
      </w:pPr>
      <w:proofErr w:type="spellStart"/>
      <w:r w:rsidRPr="006F35D9">
        <w:rPr>
          <w:rFonts w:eastAsia="Calibri" w:cs="Calibri"/>
          <w:b/>
        </w:rPr>
        <w:t>Harrigan</w:t>
      </w:r>
      <w:proofErr w:type="spellEnd"/>
      <w:r w:rsidRPr="006F35D9">
        <w:rPr>
          <w:rFonts w:eastAsia="Calibri" w:cs="Calibri"/>
          <w:b/>
        </w:rPr>
        <w:t xml:space="preserve"> 08 –</w:t>
      </w:r>
      <w:r w:rsidRPr="006F35D9">
        <w:rPr>
          <w:rFonts w:eastAsia="Calibri" w:cs="Calibri"/>
        </w:rPr>
        <w:t xml:space="preserve"> (Casey, Associate Director of Debate at UGA, Master’s in Communications – Wake Forest U., “A Defense of Switch Side Debate”, Master’s thesis at Wake Forest, Department of Communication, May, pp. 6-9)</w:t>
      </w:r>
    </w:p>
    <w:p w:rsidR="006F35D9" w:rsidRPr="006F35D9" w:rsidRDefault="006F35D9" w:rsidP="006F35D9">
      <w:pPr>
        <w:contextualSpacing w:val="0"/>
        <w:rPr>
          <w:rFonts w:eastAsia="Calibri" w:cs="Calibri"/>
        </w:rPr>
      </w:pPr>
    </w:p>
    <w:p w:rsidR="006F35D9" w:rsidRDefault="006F35D9" w:rsidP="006F35D9">
      <w:pPr>
        <w:contextualSpacing w:val="0"/>
        <w:rPr>
          <w:rFonts w:eastAsia="Calibri" w:cs="Calibri"/>
          <w:sz w:val="14"/>
        </w:rPr>
      </w:pPr>
      <w:r w:rsidRPr="006F35D9">
        <w:rPr>
          <w:rFonts w:eastAsia="Calibri" w:cs="Calibri"/>
          <w:sz w:val="14"/>
        </w:rPr>
        <w:t xml:space="preserve">Additionally, there are social benefits to the practice of requiring students to debate both </w:t>
      </w:r>
    </w:p>
    <w:p w:rsidR="006F35D9" w:rsidRDefault="006F35D9" w:rsidP="006F35D9">
      <w:pPr>
        <w:contextualSpacing w:val="0"/>
        <w:rPr>
          <w:rFonts w:eastAsia="Calibri" w:cs="Calibri"/>
          <w:sz w:val="14"/>
        </w:rPr>
      </w:pPr>
      <w:r>
        <w:rPr>
          <w:rFonts w:eastAsia="Calibri" w:cs="Calibri"/>
          <w:sz w:val="14"/>
        </w:rPr>
        <w:t>AND</w:t>
      </w:r>
    </w:p>
    <w:p w:rsidR="006F35D9" w:rsidRPr="006F35D9" w:rsidRDefault="006F35D9" w:rsidP="006F35D9">
      <w:pPr>
        <w:contextualSpacing w:val="0"/>
        <w:rPr>
          <w:rFonts w:eastAsia="Calibri" w:cs="Calibri"/>
          <w:sz w:val="14"/>
        </w:rPr>
      </w:pPr>
      <w:proofErr w:type="gramStart"/>
      <w:r w:rsidRPr="006F35D9">
        <w:rPr>
          <w:rFonts w:eastAsia="Calibri" w:cs="Calibri"/>
          <w:sz w:val="14"/>
        </w:rPr>
        <w:t>Hunt and Louden, 1999; Colbert, 2002, p.82).</w:t>
      </w:r>
      <w:proofErr w:type="gramEnd"/>
    </w:p>
    <w:p w:rsidR="006F35D9" w:rsidRPr="006F35D9" w:rsidRDefault="006F35D9" w:rsidP="006F35D9">
      <w:pPr>
        <w:contextualSpacing w:val="0"/>
        <w:rPr>
          <w:rFonts w:eastAsia="Calibri" w:cs="Calibri"/>
          <w:b/>
        </w:rPr>
      </w:pPr>
    </w:p>
    <w:p w:rsidR="006F35D9" w:rsidRPr="006F35D9" w:rsidRDefault="006F35D9" w:rsidP="006F35D9">
      <w:pPr>
        <w:contextualSpacing w:val="0"/>
        <w:rPr>
          <w:rFonts w:eastAsia="Calibri" w:cs="Calibri"/>
          <w:b/>
          <w:bCs/>
        </w:rPr>
      </w:pPr>
      <w:proofErr w:type="gramStart"/>
      <w:r w:rsidRPr="006F35D9">
        <w:rPr>
          <w:rFonts w:eastAsia="Calibri" w:cs="Calibri"/>
          <w:b/>
        </w:rPr>
        <w:t>e</w:t>
      </w:r>
      <w:proofErr w:type="gramEnd"/>
      <w:r w:rsidRPr="006F35D9">
        <w:rPr>
          <w:rFonts w:eastAsia="Calibri" w:cs="Calibri"/>
          <w:b/>
        </w:rPr>
        <w:t xml:space="preserve">. </w:t>
      </w:r>
      <w:r w:rsidRPr="006F35D9">
        <w:rPr>
          <w:rFonts w:eastAsia="Calibri" w:cs="Calibri"/>
          <w:b/>
          <w:u w:val="single"/>
        </w:rPr>
        <w:t>political simulations</w:t>
      </w:r>
      <w:r w:rsidRPr="006F35D9">
        <w:rPr>
          <w:rFonts w:eastAsia="Calibri" w:cs="Calibri"/>
          <w:b/>
        </w:rPr>
        <w:t xml:space="preserve"> are </w:t>
      </w:r>
      <w:r w:rsidRPr="006F35D9">
        <w:rPr>
          <w:rFonts w:eastAsia="Calibri" w:cs="Calibri"/>
          <w:b/>
          <w:u w:val="single"/>
        </w:rPr>
        <w:t>educationally</w:t>
      </w:r>
      <w:r w:rsidRPr="006F35D9">
        <w:rPr>
          <w:rFonts w:eastAsia="Calibri" w:cs="Calibri"/>
          <w:b/>
        </w:rPr>
        <w:t xml:space="preserve"> valuable – </w:t>
      </w:r>
      <w:r w:rsidRPr="006F35D9">
        <w:rPr>
          <w:rFonts w:eastAsia="Calibri" w:cs="Calibri"/>
          <w:b/>
          <w:bCs/>
        </w:rPr>
        <w:t xml:space="preserve">deliberation is </w:t>
      </w:r>
      <w:r w:rsidRPr="006F35D9">
        <w:rPr>
          <w:rFonts w:eastAsia="Calibri" w:cs="Calibri"/>
          <w:b/>
          <w:bCs/>
          <w:u w:val="single"/>
        </w:rPr>
        <w:t>empowering</w:t>
      </w:r>
      <w:r w:rsidRPr="006F35D9">
        <w:rPr>
          <w:rFonts w:eastAsia="Calibri" w:cs="Calibri"/>
          <w:b/>
          <w:bCs/>
        </w:rPr>
        <w:t xml:space="preserve"> and </w:t>
      </w:r>
      <w:r w:rsidRPr="006F35D9">
        <w:rPr>
          <w:rFonts w:eastAsia="Calibri" w:cs="Calibri"/>
          <w:b/>
          <w:bCs/>
          <w:u w:val="single"/>
        </w:rPr>
        <w:t>activates agency</w:t>
      </w:r>
    </w:p>
    <w:p w:rsidR="006F35D9" w:rsidRPr="006F35D9" w:rsidRDefault="006F35D9" w:rsidP="006F35D9">
      <w:pPr>
        <w:contextualSpacing w:val="0"/>
        <w:rPr>
          <w:rFonts w:eastAsia="Calibri" w:cs="Calibri"/>
        </w:rPr>
      </w:pPr>
      <w:proofErr w:type="spellStart"/>
      <w:r w:rsidRPr="006F35D9">
        <w:rPr>
          <w:rFonts w:eastAsia="Calibri" w:cs="Calibri"/>
          <w:b/>
          <w:bCs/>
        </w:rPr>
        <w:t>Hanghoj</w:t>
      </w:r>
      <w:proofErr w:type="spellEnd"/>
      <w:r w:rsidRPr="006F35D9">
        <w:rPr>
          <w:rFonts w:eastAsia="Calibri" w:cs="Calibri"/>
          <w:b/>
          <w:bCs/>
        </w:rPr>
        <w:t xml:space="preserve"> 08</w:t>
      </w:r>
      <w:r w:rsidRPr="006F35D9">
        <w:rPr>
          <w:rFonts w:eastAsia="Calibri" w:cs="Calibri"/>
        </w:rPr>
        <w:t xml:space="preserve"> – </w:t>
      </w:r>
      <w:proofErr w:type="spellStart"/>
      <w:r w:rsidRPr="006F35D9">
        <w:rPr>
          <w:rFonts w:eastAsia="Calibri" w:cs="Calibri"/>
        </w:rPr>
        <w:t>Thorkild</w:t>
      </w:r>
      <w:proofErr w:type="spellEnd"/>
      <w:r w:rsidRPr="006F35D9">
        <w:rPr>
          <w:rFonts w:eastAsia="Calibri" w:cs="Calibri"/>
        </w:rPr>
        <w:t xml:space="preserve"> </w:t>
      </w:r>
      <w:proofErr w:type="spellStart"/>
      <w:r w:rsidRPr="006F35D9">
        <w:rPr>
          <w:rFonts w:eastAsia="Calibri" w:cs="Calibri"/>
        </w:rPr>
        <w:t>Hanghøj</w:t>
      </w:r>
      <w:proofErr w:type="spellEnd"/>
      <w:r w:rsidRPr="006F35D9">
        <w:rPr>
          <w:rFonts w:eastAsia="Calibri" w:cs="Calibri"/>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6F35D9" w:rsidRPr="006F35D9" w:rsidRDefault="006F35D9" w:rsidP="006F35D9">
      <w:pPr>
        <w:contextualSpacing w:val="0"/>
        <w:rPr>
          <w:rFonts w:eastAsia="Calibri" w:cs="Calibri"/>
        </w:rPr>
      </w:pPr>
    </w:p>
    <w:p w:rsidR="006F35D9" w:rsidRDefault="006F35D9" w:rsidP="006F35D9">
      <w:pPr>
        <w:contextualSpacing w:val="0"/>
        <w:rPr>
          <w:rFonts w:eastAsia="Calibri" w:cs="Calibri"/>
          <w:sz w:val="14"/>
        </w:rPr>
      </w:pPr>
      <w:proofErr w:type="spellStart"/>
      <w:r w:rsidRPr="006F35D9">
        <w:rPr>
          <w:rFonts w:eastAsia="Calibri" w:cs="Calibri"/>
          <w:sz w:val="14"/>
        </w:rPr>
        <w:t>Joas</w:t>
      </w:r>
      <w:proofErr w:type="spellEnd"/>
      <w:r w:rsidRPr="006F35D9">
        <w:rPr>
          <w:rFonts w:eastAsia="Calibri" w:cs="Calibri"/>
          <w:sz w:val="14"/>
        </w:rPr>
        <w:t xml:space="preserve">’ re-interpretation of Dewey’s pragmatism as a “theory of situated creativity” </w:t>
      </w:r>
    </w:p>
    <w:p w:rsidR="006F35D9" w:rsidRDefault="006F35D9" w:rsidP="006F35D9">
      <w:pPr>
        <w:contextualSpacing w:val="0"/>
        <w:rPr>
          <w:rFonts w:eastAsia="Calibri" w:cs="Calibri"/>
          <w:sz w:val="14"/>
        </w:rPr>
      </w:pPr>
      <w:r>
        <w:rPr>
          <w:rFonts w:eastAsia="Calibri" w:cs="Calibri"/>
          <w:sz w:val="14"/>
        </w:rPr>
        <w:t>AND</w:t>
      </w:r>
    </w:p>
    <w:p w:rsidR="006F35D9" w:rsidRPr="006F35D9" w:rsidRDefault="006F35D9" w:rsidP="006F35D9">
      <w:pPr>
        <w:contextualSpacing w:val="0"/>
        <w:rPr>
          <w:rFonts w:eastAsia="Calibri" w:cs="Calibri"/>
          <w:b/>
        </w:rPr>
      </w:pPr>
      <w:proofErr w:type="gramStart"/>
      <w:r w:rsidRPr="006F35D9">
        <w:rPr>
          <w:rFonts w:eastAsia="Calibri" w:cs="Calibri"/>
          <w:bCs/>
          <w:highlight w:val="cyan"/>
          <w:u w:val="single"/>
        </w:rPr>
        <w:t>the</w:t>
      </w:r>
      <w:proofErr w:type="gramEnd"/>
      <w:r w:rsidRPr="006F35D9">
        <w:rPr>
          <w:rFonts w:eastAsia="Calibri" w:cs="Calibri"/>
          <w:bCs/>
          <w:highlight w:val="cyan"/>
          <w:u w:val="single"/>
        </w:rPr>
        <w:t xml:space="preserve"> </w:t>
      </w:r>
      <w:r w:rsidRPr="006F35D9">
        <w:rPr>
          <w:rFonts w:eastAsia="Calibri" w:cs="Calibri"/>
          <w:b/>
          <w:highlight w:val="cyan"/>
          <w:u w:val="single"/>
          <w:bdr w:val="single" w:sz="4" w:space="0" w:color="auto"/>
        </w:rPr>
        <w:t>contingent outcomes</w:t>
      </w:r>
      <w:r w:rsidRPr="006F35D9">
        <w:rPr>
          <w:rFonts w:eastAsia="Calibri" w:cs="Calibri"/>
          <w:sz w:val="14"/>
          <w:highlight w:val="cyan"/>
          <w:u w:val="single"/>
        </w:rPr>
        <w:t xml:space="preserve"> </w:t>
      </w:r>
      <w:r w:rsidRPr="006F35D9">
        <w:rPr>
          <w:rFonts w:eastAsia="Calibri" w:cs="Calibri"/>
          <w:bCs/>
          <w:highlight w:val="cyan"/>
          <w:u w:val="single"/>
        </w:rPr>
        <w:t xml:space="preserve">and </w:t>
      </w:r>
      <w:r w:rsidRPr="006F35D9">
        <w:rPr>
          <w:rFonts w:eastAsia="Calibri" w:cs="Calibri"/>
          <w:b/>
          <w:highlight w:val="cyan"/>
          <w:u w:val="single"/>
          <w:bdr w:val="single" w:sz="4" w:space="0" w:color="auto"/>
        </w:rPr>
        <w:t>domain-specific processes</w:t>
      </w:r>
      <w:r w:rsidRPr="006F35D9">
        <w:rPr>
          <w:rFonts w:eastAsia="Calibri" w:cs="Calibri"/>
          <w:bCs/>
          <w:highlight w:val="cyan"/>
          <w:u w:val="single"/>
        </w:rPr>
        <w:t xml:space="preserve"> of </w:t>
      </w:r>
      <w:r w:rsidRPr="006F35D9">
        <w:rPr>
          <w:rFonts w:eastAsia="Calibri" w:cs="Calibri"/>
          <w:b/>
          <w:highlight w:val="cyan"/>
          <w:u w:val="single"/>
          <w:bdr w:val="single" w:sz="4" w:space="0" w:color="auto"/>
        </w:rPr>
        <w:t>problem-based scenarios</w:t>
      </w:r>
      <w:r w:rsidRPr="006F35D9">
        <w:rPr>
          <w:rFonts w:cs="Calibri"/>
        </w:rPr>
        <w:t>.</w:t>
      </w:r>
    </w:p>
    <w:p w:rsidR="006F35D9" w:rsidRPr="006F35D9" w:rsidRDefault="006F35D9" w:rsidP="006F35D9">
      <w:pPr>
        <w:contextualSpacing w:val="0"/>
        <w:rPr>
          <w:rFonts w:cs="Calibri"/>
        </w:rPr>
      </w:pPr>
    </w:p>
    <w:p w:rsidR="006F35D9" w:rsidRPr="006F35D9" w:rsidRDefault="006F35D9" w:rsidP="006F35D9">
      <w:pPr>
        <w:contextualSpacing w:val="0"/>
        <w:rPr>
          <w:rFonts w:cs="Calibri"/>
          <w:b/>
        </w:rPr>
      </w:pPr>
      <w:r w:rsidRPr="006F35D9">
        <w:rPr>
          <w:rFonts w:cs="Calibri"/>
          <w:b/>
        </w:rPr>
        <w:t xml:space="preserve">f. </w:t>
      </w:r>
      <w:r w:rsidRPr="006F35D9">
        <w:rPr>
          <w:rFonts w:cs="Calibri"/>
          <w:b/>
          <w:u w:val="single"/>
        </w:rPr>
        <w:t>cede the political</w:t>
      </w:r>
      <w:r w:rsidRPr="006F35D9">
        <w:rPr>
          <w:rFonts w:cs="Calibri"/>
          <w:b/>
        </w:rPr>
        <w:t xml:space="preserve"> – critical approaches can’t resolve real world problems like poverty, racism, war and doom their project to </w:t>
      </w:r>
      <w:r w:rsidRPr="006F35D9">
        <w:rPr>
          <w:rFonts w:cs="Calibri"/>
          <w:b/>
          <w:u w:val="single"/>
        </w:rPr>
        <w:t>irrelevance</w:t>
      </w:r>
      <w:r w:rsidRPr="006F35D9">
        <w:rPr>
          <w:rFonts w:cs="Calibri"/>
          <w:b/>
        </w:rPr>
        <w:t xml:space="preserve"> – </w:t>
      </w:r>
      <w:r w:rsidRPr="006F35D9">
        <w:rPr>
          <w:rFonts w:cs="Calibri"/>
          <w:b/>
          <w:u w:val="single"/>
        </w:rPr>
        <w:t>political pragmatism</w:t>
      </w:r>
      <w:r w:rsidRPr="006F35D9">
        <w:rPr>
          <w:rFonts w:cs="Calibri"/>
          <w:b/>
        </w:rPr>
        <w:t xml:space="preserve"> solves your advocacy</w:t>
      </w:r>
    </w:p>
    <w:p w:rsidR="006F35D9" w:rsidRPr="006F35D9" w:rsidRDefault="006F35D9" w:rsidP="006F35D9">
      <w:pPr>
        <w:contextualSpacing w:val="0"/>
        <w:rPr>
          <w:rFonts w:cs="Calibri"/>
        </w:rPr>
      </w:pPr>
      <w:proofErr w:type="spellStart"/>
      <w:r w:rsidRPr="006F35D9">
        <w:rPr>
          <w:rFonts w:cs="Calibri"/>
          <w:b/>
        </w:rPr>
        <w:t>McClean</w:t>
      </w:r>
      <w:proofErr w:type="spellEnd"/>
      <w:r w:rsidRPr="006F35D9">
        <w:rPr>
          <w:rFonts w:cs="Calibri"/>
          <w:b/>
        </w:rPr>
        <w:t xml:space="preserve"> 01</w:t>
      </w:r>
      <w:r w:rsidRPr="006F35D9">
        <w:rPr>
          <w:rFonts w:cs="Calibri"/>
        </w:rPr>
        <w:t xml:space="preserve"> – Adjunct Professor of Philosophy, Molloy College, New York</w:t>
      </w:r>
    </w:p>
    <w:p w:rsidR="006F35D9" w:rsidRPr="006F35D9" w:rsidRDefault="006F35D9" w:rsidP="006F35D9">
      <w:pPr>
        <w:contextualSpacing w:val="0"/>
        <w:rPr>
          <w:rFonts w:cs="Calibri"/>
          <w:szCs w:val="18"/>
        </w:rPr>
      </w:pPr>
      <w:r w:rsidRPr="006F35D9">
        <w:rPr>
          <w:rFonts w:cs="Calibri"/>
          <w:szCs w:val="18"/>
        </w:rPr>
        <w:t>(David E., “The Cultural Left and the Limits of Social Hope,” Presented at the 2001 Annual Conference of the Society for the Advancement of American Philosophy, www.american-philosophy.org/archives/past_conference_programs/pc2001/Discussion%20papers/david_mcclean.htm, JMP)</w:t>
      </w:r>
    </w:p>
    <w:p w:rsidR="006F35D9" w:rsidRPr="006F35D9" w:rsidRDefault="006F35D9" w:rsidP="006F35D9">
      <w:pPr>
        <w:contextualSpacing w:val="0"/>
        <w:rPr>
          <w:rFonts w:cs="Calibri"/>
        </w:rPr>
      </w:pPr>
    </w:p>
    <w:p w:rsidR="006F35D9" w:rsidRPr="006F35D9" w:rsidRDefault="006F35D9" w:rsidP="00EB4269">
      <w:pPr>
        <w:contextualSpacing w:val="0"/>
        <w:rPr>
          <w:rFonts w:cs="Calibri"/>
          <w:u w:val="single"/>
        </w:rPr>
      </w:pPr>
      <w:r w:rsidRPr="006F35D9">
        <w:rPr>
          <w:rFonts w:cs="Calibri"/>
          <w:sz w:val="14"/>
        </w:rPr>
        <w:t xml:space="preserve">Yet for some reason, at least partially explicated in Richard </w:t>
      </w:r>
      <w:proofErr w:type="spellStart"/>
      <w:r w:rsidRPr="006F35D9">
        <w:rPr>
          <w:rFonts w:cs="Calibri"/>
          <w:sz w:val="14"/>
        </w:rPr>
        <w:t>Rorty's</w:t>
      </w:r>
      <w:proofErr w:type="spellEnd"/>
      <w:r w:rsidRPr="006F35D9">
        <w:rPr>
          <w:rFonts w:cs="Calibri"/>
          <w:sz w:val="14"/>
        </w:rPr>
        <w:t xml:space="preserve"> Achieving Our </w:t>
      </w:r>
      <w:r w:rsidR="00EB4269">
        <w:rPr>
          <w:rFonts w:cs="Calibri"/>
          <w:sz w:val="14"/>
        </w:rPr>
        <w:t>…</w:t>
      </w:r>
      <w:r w:rsidRPr="006F35D9">
        <w:rPr>
          <w:rFonts w:cs="Calibri"/>
          <w:u w:val="single"/>
        </w:rPr>
        <w:t xml:space="preserve"> proceed, and who have not yet found a good reason to </w:t>
      </w:r>
      <w:r w:rsidRPr="006F35D9">
        <w:rPr>
          <w:rFonts w:cs="Calibri"/>
          <w:b/>
          <w:u w:val="single"/>
          <w:bdr w:val="single" w:sz="4" w:space="0" w:color="auto"/>
        </w:rPr>
        <w:t>listen to jargon-riddled lectures from philosophers</w:t>
      </w:r>
      <w:r w:rsidRPr="006F35D9">
        <w:rPr>
          <w:rFonts w:cs="Calibri"/>
          <w:u w:val="single"/>
        </w:rPr>
        <w:t xml:space="preserve"> and culture critics with their </w:t>
      </w:r>
      <w:proofErr w:type="spellStart"/>
      <w:r w:rsidRPr="006F35D9">
        <w:rPr>
          <w:rFonts w:cs="Calibri"/>
          <w:u w:val="single"/>
        </w:rPr>
        <w:t>snobish</w:t>
      </w:r>
      <w:proofErr w:type="spellEnd"/>
      <w:r w:rsidRPr="006F35D9">
        <w:rPr>
          <w:rFonts w:cs="Calibri"/>
          <w:u w:val="single"/>
        </w:rPr>
        <w:t xml:space="preserve"> disrespect for the so-called "managerial class."</w:t>
      </w:r>
    </w:p>
    <w:p w:rsidR="006F35D9" w:rsidRPr="006F35D9" w:rsidRDefault="006F35D9" w:rsidP="006F35D9">
      <w:pPr>
        <w:contextualSpacing w:val="0"/>
        <w:rPr>
          <w:rFonts w:cs="Calibri"/>
        </w:rPr>
      </w:pPr>
    </w:p>
    <w:p w:rsidR="006F35D9" w:rsidRPr="006F35D9" w:rsidRDefault="006F35D9" w:rsidP="006F35D9">
      <w:pPr>
        <w:contextualSpacing w:val="0"/>
        <w:rPr>
          <w:rFonts w:cs="Calibri"/>
        </w:rPr>
      </w:pPr>
    </w:p>
    <w:p w:rsidR="006F35D9" w:rsidRPr="00EB4269" w:rsidRDefault="006F35D9" w:rsidP="00EB4269">
      <w:pPr>
        <w:rPr>
          <w:b/>
          <w:u w:val="single"/>
        </w:rPr>
      </w:pPr>
      <w:r w:rsidRPr="00EB4269">
        <w:rPr>
          <w:b/>
          <w:u w:val="single"/>
        </w:rPr>
        <w:t xml:space="preserve">1nc </w:t>
      </w:r>
      <w:proofErr w:type="spellStart"/>
      <w:r w:rsidRPr="00EB4269">
        <w:rPr>
          <w:b/>
          <w:u w:val="single"/>
        </w:rPr>
        <w:t>cp</w:t>
      </w:r>
      <w:proofErr w:type="spellEnd"/>
    </w:p>
    <w:p w:rsidR="006F35D9" w:rsidRPr="006F35D9" w:rsidRDefault="00EB4269" w:rsidP="006F35D9">
      <w:pPr>
        <w:contextualSpacing w:val="0"/>
        <w:rPr>
          <w:rFonts w:cs="Calibri"/>
        </w:rPr>
      </w:pPr>
      <w:r>
        <w:rPr>
          <w:rFonts w:cs="Calibri"/>
          <w:b/>
        </w:rPr>
        <w:t>We endorse narratives as an approach to inspect economic engagement with Mexico.</w:t>
      </w:r>
    </w:p>
    <w:p w:rsidR="006F35D9" w:rsidRPr="006F35D9" w:rsidRDefault="006F35D9" w:rsidP="006F35D9">
      <w:pPr>
        <w:tabs>
          <w:tab w:val="left" w:pos="9180"/>
        </w:tabs>
        <w:contextualSpacing w:val="0"/>
        <w:rPr>
          <w:rFonts w:cs="CFELEC+TimesNewRoman"/>
          <w:b/>
          <w:color w:val="000000"/>
        </w:rPr>
      </w:pPr>
    </w:p>
    <w:p w:rsidR="006F35D9" w:rsidRPr="006F35D9" w:rsidRDefault="006F35D9" w:rsidP="006F35D9">
      <w:pPr>
        <w:tabs>
          <w:tab w:val="left" w:pos="9180"/>
        </w:tabs>
        <w:contextualSpacing w:val="0"/>
        <w:rPr>
          <w:rFonts w:cs="CFELEC+TimesNewRoman"/>
          <w:b/>
          <w:color w:val="000000"/>
        </w:rPr>
      </w:pPr>
      <w:r w:rsidRPr="006F35D9">
        <w:rPr>
          <w:rFonts w:cs="CFELEC+TimesNewRoman"/>
          <w:b/>
          <w:color w:val="000000"/>
        </w:rPr>
        <w:t>Anonymity in social movements is crucial to prevent the movement from becoming identified with individuals rather than the overall cause and therefore preventing marginalization of social movements.</w:t>
      </w:r>
    </w:p>
    <w:p w:rsidR="006F35D9" w:rsidRPr="006F35D9" w:rsidRDefault="006F35D9" w:rsidP="006F35D9">
      <w:pPr>
        <w:tabs>
          <w:tab w:val="left" w:pos="9180"/>
        </w:tabs>
        <w:contextualSpacing w:val="0"/>
        <w:rPr>
          <w:rFonts w:cs="CFELEC+TimesNewRoman"/>
          <w:b/>
          <w:color w:val="000000"/>
        </w:rPr>
      </w:pPr>
      <w:r w:rsidRPr="006F35D9">
        <w:rPr>
          <w:rFonts w:cs="CFELEC+TimesNewRoman"/>
          <w:b/>
          <w:color w:val="000000"/>
        </w:rPr>
        <w:t xml:space="preserve">Public Sphere Project, ’08 </w:t>
      </w:r>
      <w:r w:rsidRPr="006F35D9">
        <w:rPr>
          <w:rFonts w:cs="CFELEC+TimesNewRoman"/>
          <w:color w:val="000000"/>
          <w:sz w:val="16"/>
          <w:szCs w:val="16"/>
        </w:rPr>
        <w:t xml:space="preserve">– (an initiative of Computer Professionals for Social Responsibility (CPSR) to help promote more </w:t>
      </w:r>
      <w:proofErr w:type="spellStart"/>
      <w:r w:rsidRPr="006F35D9">
        <w:rPr>
          <w:rFonts w:cs="CFELEC+TimesNewRoman"/>
          <w:color w:val="000000"/>
          <w:sz w:val="16"/>
          <w:szCs w:val="16"/>
        </w:rPr>
        <w:t>effectiveand</w:t>
      </w:r>
      <w:proofErr w:type="spellEnd"/>
      <w:r w:rsidRPr="006F35D9">
        <w:rPr>
          <w:rFonts w:cs="CFELEC+TimesNewRoman"/>
          <w:color w:val="000000"/>
          <w:sz w:val="16"/>
          <w:szCs w:val="16"/>
        </w:rPr>
        <w:t xml:space="preserve"> equitable public spheres all over the world, “Liberating Voices!  A Pattern Language for Communication Revolution,” http://www.publicsphereproject.org/patterns/pattern.pl/public?pattern_id=379)</w:t>
      </w:r>
    </w:p>
    <w:p w:rsidR="006F35D9" w:rsidRPr="006F35D9" w:rsidRDefault="006F35D9" w:rsidP="006F35D9">
      <w:pPr>
        <w:tabs>
          <w:tab w:val="left" w:pos="9180"/>
        </w:tabs>
        <w:contextualSpacing w:val="0"/>
        <w:rPr>
          <w:rFonts w:cs="CFELEC+TimesNewRoman"/>
          <w:b/>
          <w:color w:val="000000"/>
        </w:rPr>
      </w:pPr>
    </w:p>
    <w:p w:rsidR="00EB4269" w:rsidRDefault="006F35D9" w:rsidP="006F35D9">
      <w:pPr>
        <w:tabs>
          <w:tab w:val="left" w:pos="9180"/>
        </w:tabs>
        <w:contextualSpacing w:val="0"/>
        <w:rPr>
          <w:rFonts w:cs="CFELEC+TimesNewRoman"/>
          <w:color w:val="000000"/>
          <w:szCs w:val="16"/>
          <w:highlight w:val="yellow"/>
          <w:u w:val="single"/>
        </w:rPr>
      </w:pPr>
      <w:r w:rsidRPr="006F35D9">
        <w:rPr>
          <w:rFonts w:cs="CFELEC+TimesNewRoman"/>
          <w:color w:val="000000"/>
          <w:szCs w:val="16"/>
          <w:highlight w:val="yellow"/>
          <w:u w:val="single"/>
        </w:rPr>
        <w:t xml:space="preserve">By refusing to put a face on those in a group or movement, the </w:t>
      </w:r>
    </w:p>
    <w:p w:rsidR="00EB4269" w:rsidRDefault="00EB4269" w:rsidP="006F35D9">
      <w:pPr>
        <w:tabs>
          <w:tab w:val="left" w:pos="9180"/>
        </w:tabs>
        <w:contextualSpacing w:val="0"/>
        <w:rPr>
          <w:rFonts w:cs="CFELEC+TimesNewRoman"/>
          <w:color w:val="000000"/>
          <w:szCs w:val="16"/>
          <w:highlight w:val="yellow"/>
          <w:u w:val="single"/>
        </w:rPr>
      </w:pPr>
      <w:r>
        <w:rPr>
          <w:rFonts w:cs="CFELEC+TimesNewRoman"/>
          <w:color w:val="000000"/>
          <w:szCs w:val="16"/>
          <w:highlight w:val="yellow"/>
          <w:u w:val="single"/>
        </w:rPr>
        <w:t>AND</w:t>
      </w:r>
    </w:p>
    <w:p w:rsidR="006F35D9" w:rsidRPr="006F35D9" w:rsidRDefault="006F35D9" w:rsidP="006F35D9">
      <w:pPr>
        <w:tabs>
          <w:tab w:val="left" w:pos="9180"/>
        </w:tabs>
        <w:contextualSpacing w:val="0"/>
        <w:rPr>
          <w:rFonts w:cs="CFELEC+TimesNewRoman"/>
          <w:color w:val="000000"/>
          <w:sz w:val="16"/>
          <w:szCs w:val="16"/>
        </w:rPr>
      </w:pPr>
      <w:proofErr w:type="gramStart"/>
      <w:r w:rsidRPr="006F35D9">
        <w:rPr>
          <w:rFonts w:cs="CFELEC+TimesNewRoman"/>
          <w:color w:val="000000"/>
          <w:sz w:val="16"/>
          <w:szCs w:val="16"/>
        </w:rPr>
        <w:t>the</w:t>
      </w:r>
      <w:proofErr w:type="gramEnd"/>
      <w:r w:rsidRPr="006F35D9">
        <w:rPr>
          <w:rFonts w:cs="CFELEC+TimesNewRoman"/>
          <w:color w:val="000000"/>
          <w:sz w:val="16"/>
          <w:szCs w:val="16"/>
        </w:rPr>
        <w:t xml:space="preserve"> fight for peace and democracy for the marginalized populations of the world.</w:t>
      </w:r>
    </w:p>
    <w:p w:rsidR="006F35D9" w:rsidRPr="006F35D9" w:rsidRDefault="006F35D9" w:rsidP="006F35D9">
      <w:pPr>
        <w:tabs>
          <w:tab w:val="left" w:pos="9180"/>
        </w:tabs>
        <w:contextualSpacing w:val="0"/>
        <w:rPr>
          <w:rFonts w:cs="CFELEC+TimesNewRoman"/>
          <w:b/>
          <w:color w:val="000000"/>
        </w:rPr>
      </w:pPr>
    </w:p>
    <w:p w:rsidR="006F35D9" w:rsidRPr="006F35D9" w:rsidRDefault="006F35D9" w:rsidP="006F35D9">
      <w:pPr>
        <w:tabs>
          <w:tab w:val="left" w:pos="9180"/>
        </w:tabs>
        <w:contextualSpacing w:val="0"/>
        <w:rPr>
          <w:rFonts w:cs="CFELEC+TimesNewRoman"/>
          <w:b/>
          <w:color w:val="000000"/>
        </w:rPr>
      </w:pPr>
      <w:r w:rsidRPr="006F35D9">
        <w:rPr>
          <w:rFonts w:cs="CFELEC+TimesNewRoman"/>
          <w:b/>
          <w:color w:val="000000"/>
        </w:rPr>
        <w:t>Like the masks of the Zapatistas, our anonymity represents the struggle against co-option.  We wear masks and do not use our names in order to avoid becoming reduced to a photo on the t-shirt of a rich white teenager in America who calls for revolution while knowing nothing of hardship.</w:t>
      </w:r>
    </w:p>
    <w:p w:rsidR="006F35D9" w:rsidRPr="006F35D9" w:rsidRDefault="006F35D9" w:rsidP="006F35D9">
      <w:pPr>
        <w:tabs>
          <w:tab w:val="left" w:pos="9180"/>
        </w:tabs>
        <w:contextualSpacing w:val="0"/>
        <w:rPr>
          <w:rFonts w:cs="CFELEC+TimesNewRoman"/>
          <w:b/>
          <w:color w:val="000000"/>
        </w:rPr>
      </w:pPr>
      <w:r w:rsidRPr="006F35D9">
        <w:rPr>
          <w:rFonts w:cs="CFELEC+TimesNewRoman"/>
          <w:b/>
          <w:color w:val="000000"/>
        </w:rPr>
        <w:t xml:space="preserve">Elmer, ’02 </w:t>
      </w:r>
      <w:r w:rsidRPr="006F35D9">
        <w:rPr>
          <w:rFonts w:cs="CFELEC+TimesNewRoman"/>
          <w:color w:val="000000"/>
          <w:sz w:val="16"/>
          <w:szCs w:val="16"/>
        </w:rPr>
        <w:t xml:space="preserve">– (Greg, Ph.D. in Communications, Bell Globe media Research Chair, Associate Professor of Radio TV Arts, and Director of the </w:t>
      </w:r>
      <w:proofErr w:type="spellStart"/>
      <w:r w:rsidRPr="006F35D9">
        <w:rPr>
          <w:rFonts w:cs="CFELEC+TimesNewRoman"/>
          <w:color w:val="000000"/>
          <w:sz w:val="16"/>
          <w:szCs w:val="16"/>
        </w:rPr>
        <w:t>Infoscape</w:t>
      </w:r>
      <w:proofErr w:type="spellEnd"/>
      <w:r w:rsidRPr="006F35D9">
        <w:rPr>
          <w:rFonts w:cs="CFELEC+TimesNewRoman"/>
          <w:color w:val="000000"/>
          <w:sz w:val="16"/>
          <w:szCs w:val="16"/>
        </w:rPr>
        <w:t xml:space="preserve"> Research Lab at Ryerson University, 2002. “Critical Perspectives on the Internet,” pp. 116-17)</w:t>
      </w:r>
    </w:p>
    <w:p w:rsidR="006F35D9" w:rsidRPr="006F35D9" w:rsidRDefault="006F35D9" w:rsidP="006F35D9">
      <w:pPr>
        <w:tabs>
          <w:tab w:val="left" w:pos="9180"/>
        </w:tabs>
        <w:contextualSpacing w:val="0"/>
        <w:rPr>
          <w:rFonts w:cs="CFELEC+TimesNewRoman"/>
          <w:b/>
          <w:color w:val="000000"/>
        </w:rPr>
      </w:pPr>
    </w:p>
    <w:p w:rsidR="00EB4269" w:rsidRDefault="006F35D9" w:rsidP="006F35D9">
      <w:pPr>
        <w:tabs>
          <w:tab w:val="left" w:pos="9180"/>
        </w:tabs>
        <w:contextualSpacing w:val="0"/>
        <w:rPr>
          <w:rFonts w:cs="CFELEC+TimesNewRoman"/>
          <w:color w:val="000000"/>
          <w:sz w:val="16"/>
          <w:szCs w:val="16"/>
        </w:rPr>
      </w:pPr>
      <w:r w:rsidRPr="006F35D9">
        <w:rPr>
          <w:rFonts w:cs="CFELEC+TimesNewRoman"/>
          <w:color w:val="000000"/>
          <w:sz w:val="16"/>
          <w:szCs w:val="16"/>
        </w:rPr>
        <w:t>The masked commander Marcos’s mestizo ethnicity affirms this fluidity of Zapatista identity. While “</w:t>
      </w:r>
    </w:p>
    <w:p w:rsidR="00EB4269" w:rsidRDefault="00EB4269" w:rsidP="006F35D9">
      <w:pPr>
        <w:tabs>
          <w:tab w:val="left" w:pos="9180"/>
        </w:tabs>
        <w:contextualSpacing w:val="0"/>
        <w:rPr>
          <w:rFonts w:cs="CFELEC+TimesNewRoman"/>
          <w:color w:val="000000"/>
          <w:sz w:val="16"/>
          <w:szCs w:val="16"/>
        </w:rPr>
      </w:pPr>
      <w:r>
        <w:rPr>
          <w:rFonts w:cs="CFELEC+TimesNewRoman"/>
          <w:color w:val="000000"/>
          <w:sz w:val="16"/>
          <w:szCs w:val="16"/>
        </w:rPr>
        <w:t>AND</w:t>
      </w:r>
    </w:p>
    <w:p w:rsidR="006F35D9" w:rsidRPr="006F35D9" w:rsidRDefault="006F35D9" w:rsidP="006F35D9">
      <w:pPr>
        <w:tabs>
          <w:tab w:val="left" w:pos="9180"/>
        </w:tabs>
        <w:contextualSpacing w:val="0"/>
        <w:rPr>
          <w:rFonts w:cs="CFELEC+TimesNewRoman"/>
          <w:color w:val="000000"/>
          <w:sz w:val="16"/>
          <w:szCs w:val="16"/>
        </w:rPr>
      </w:pPr>
      <w:r w:rsidRPr="006F35D9">
        <w:rPr>
          <w:rFonts w:cs="CFELEC+TimesNewRoman"/>
          <w:color w:val="000000"/>
          <w:szCs w:val="16"/>
          <w:u w:val="single"/>
        </w:rPr>
        <w:t>,</w:t>
      </w:r>
      <w:r w:rsidRPr="006F35D9">
        <w:rPr>
          <w:rFonts w:cs="CFELEC+TimesNewRoman"/>
          <w:color w:val="000000"/>
          <w:sz w:val="16"/>
          <w:szCs w:val="16"/>
        </w:rPr>
        <w:t xml:space="preserve"> which is in turn, enacted through the movement’s centralized organizational structure. </w:t>
      </w:r>
    </w:p>
    <w:p w:rsidR="006F35D9" w:rsidRPr="006F35D9" w:rsidRDefault="006F35D9" w:rsidP="006F35D9">
      <w:pPr>
        <w:tabs>
          <w:tab w:val="left" w:pos="9180"/>
        </w:tabs>
        <w:contextualSpacing w:val="0"/>
        <w:rPr>
          <w:rFonts w:cs="CFELEC+TimesNewRoman"/>
          <w:b/>
          <w:color w:val="000000"/>
        </w:rPr>
      </w:pPr>
    </w:p>
    <w:p w:rsidR="006F35D9" w:rsidRPr="006F35D9" w:rsidRDefault="006F35D9" w:rsidP="006F35D9">
      <w:pPr>
        <w:tabs>
          <w:tab w:val="left" w:pos="9180"/>
        </w:tabs>
        <w:contextualSpacing w:val="0"/>
        <w:rPr>
          <w:rFonts w:cs="CFELEC+TimesNewRoman"/>
          <w:b/>
          <w:color w:val="000000"/>
        </w:rPr>
      </w:pPr>
      <w:r w:rsidRPr="006F35D9">
        <w:rPr>
          <w:rFonts w:cs="CFELEC+TimesNewRoman"/>
          <w:b/>
          <w:color w:val="000000"/>
        </w:rPr>
        <w:t>Just like our embrace of anonymity, the masks of the Zapatistas prevent the development of a cult of personality around any particular leader in their movement and preserve their cause from marginalization and commodification by the system against which they fight.</w:t>
      </w:r>
    </w:p>
    <w:p w:rsidR="006F35D9" w:rsidRPr="006F35D9" w:rsidRDefault="006F35D9" w:rsidP="006F35D9">
      <w:pPr>
        <w:tabs>
          <w:tab w:val="left" w:pos="9180"/>
        </w:tabs>
        <w:contextualSpacing w:val="0"/>
        <w:rPr>
          <w:rFonts w:cs="CFELEC+TimesNewRoman"/>
          <w:color w:val="000000"/>
          <w:sz w:val="16"/>
          <w:szCs w:val="16"/>
        </w:rPr>
      </w:pPr>
      <w:proofErr w:type="spellStart"/>
      <w:r w:rsidRPr="006F35D9">
        <w:rPr>
          <w:rFonts w:cs="CFELEC+TimesNewRoman"/>
          <w:b/>
          <w:color w:val="000000"/>
        </w:rPr>
        <w:t>Pitawanakwat</w:t>
      </w:r>
      <w:proofErr w:type="spellEnd"/>
      <w:r w:rsidRPr="006F35D9">
        <w:rPr>
          <w:rFonts w:cs="CFELEC+TimesNewRoman"/>
          <w:b/>
          <w:color w:val="000000"/>
        </w:rPr>
        <w:t>, ’2k</w:t>
      </w:r>
      <w:r w:rsidRPr="006F35D9">
        <w:rPr>
          <w:rFonts w:cs="CFELEC+TimesNewRoman"/>
          <w:color w:val="000000"/>
          <w:sz w:val="16"/>
          <w:szCs w:val="16"/>
        </w:rPr>
        <w:t>– (</w:t>
      </w:r>
      <w:proofErr w:type="spellStart"/>
      <w:r w:rsidRPr="006F35D9">
        <w:rPr>
          <w:rFonts w:cs="CFELEC+TimesNewRoman"/>
          <w:color w:val="000000"/>
          <w:sz w:val="16"/>
          <w:szCs w:val="16"/>
        </w:rPr>
        <w:t>Brock</w:t>
      </w:r>
      <w:proofErr w:type="gramStart"/>
      <w:r w:rsidRPr="006F35D9">
        <w:rPr>
          <w:rFonts w:cs="CFELEC+TimesNewRoman"/>
          <w:color w:val="000000"/>
          <w:sz w:val="16"/>
          <w:szCs w:val="16"/>
        </w:rPr>
        <w:t>,University</w:t>
      </w:r>
      <w:proofErr w:type="spellEnd"/>
      <w:proofErr w:type="gramEnd"/>
      <w:r w:rsidRPr="006F35D9">
        <w:rPr>
          <w:rFonts w:cs="CFELEC+TimesNewRoman"/>
          <w:color w:val="000000"/>
          <w:sz w:val="16"/>
          <w:szCs w:val="16"/>
        </w:rPr>
        <w:t xml:space="preserve"> of Victoria, “The Mirror of Dignity: Zapatista Communications &amp;Indigenous Resistance” pp. 10-11)</w:t>
      </w:r>
    </w:p>
    <w:p w:rsidR="006F35D9" w:rsidRPr="006F35D9" w:rsidRDefault="006F35D9" w:rsidP="006F35D9">
      <w:pPr>
        <w:tabs>
          <w:tab w:val="left" w:pos="9180"/>
        </w:tabs>
        <w:contextualSpacing w:val="0"/>
        <w:rPr>
          <w:rFonts w:cs="CFELEC+TimesNewRoman"/>
          <w:color w:val="000000"/>
          <w:sz w:val="16"/>
          <w:szCs w:val="16"/>
        </w:rPr>
      </w:pPr>
    </w:p>
    <w:p w:rsidR="00EB4269" w:rsidRDefault="006F35D9" w:rsidP="006F35D9">
      <w:pPr>
        <w:tabs>
          <w:tab w:val="left" w:pos="9180"/>
        </w:tabs>
        <w:contextualSpacing w:val="0"/>
        <w:rPr>
          <w:rFonts w:cs="CFELEC+TimesNewRoman"/>
          <w:color w:val="000000"/>
          <w:sz w:val="16"/>
          <w:szCs w:val="16"/>
        </w:rPr>
      </w:pPr>
      <w:r w:rsidRPr="006F35D9">
        <w:rPr>
          <w:rFonts w:cs="CFELEC+TimesNewRoman"/>
          <w:color w:val="000000"/>
          <w:sz w:val="16"/>
          <w:szCs w:val="16"/>
        </w:rPr>
        <w:t xml:space="preserve">Perhaps the </w:t>
      </w:r>
      <w:r w:rsidRPr="006F35D9">
        <w:rPr>
          <w:rFonts w:cs="CFELEC+TimesNewRoman"/>
          <w:color w:val="000000"/>
          <w:szCs w:val="16"/>
          <w:u w:val="single"/>
        </w:rPr>
        <w:t>most visible and well-known Zapatista symbol is the ski mask</w:t>
      </w:r>
      <w:r w:rsidRPr="006F35D9">
        <w:rPr>
          <w:rFonts w:cs="CFELEC+TimesNewRoman"/>
          <w:color w:val="000000"/>
          <w:sz w:val="16"/>
          <w:szCs w:val="16"/>
        </w:rPr>
        <w:t xml:space="preserve">, </w:t>
      </w:r>
    </w:p>
    <w:p w:rsidR="00EB4269" w:rsidRDefault="00EB4269" w:rsidP="006F35D9">
      <w:pPr>
        <w:tabs>
          <w:tab w:val="left" w:pos="9180"/>
        </w:tabs>
        <w:contextualSpacing w:val="0"/>
        <w:rPr>
          <w:rFonts w:cs="CFELEC+TimesNewRoman"/>
          <w:color w:val="000000"/>
          <w:sz w:val="16"/>
          <w:szCs w:val="16"/>
        </w:rPr>
      </w:pPr>
      <w:r>
        <w:rPr>
          <w:rFonts w:cs="CFELEC+TimesNewRoman"/>
          <w:color w:val="000000"/>
          <w:sz w:val="16"/>
          <w:szCs w:val="16"/>
        </w:rPr>
        <w:t>AND</w:t>
      </w:r>
    </w:p>
    <w:p w:rsidR="006F35D9" w:rsidRPr="006F35D9" w:rsidRDefault="006F35D9" w:rsidP="006F35D9">
      <w:pPr>
        <w:tabs>
          <w:tab w:val="left" w:pos="9180"/>
        </w:tabs>
        <w:contextualSpacing w:val="0"/>
        <w:rPr>
          <w:rFonts w:cs="CFELEC+TimesNewRoman"/>
          <w:color w:val="000000"/>
          <w:sz w:val="16"/>
          <w:szCs w:val="16"/>
        </w:rPr>
      </w:pPr>
      <w:proofErr w:type="gramStart"/>
      <w:r w:rsidRPr="006F35D9">
        <w:rPr>
          <w:rFonts w:cs="CFELEC+TimesNewRoman"/>
          <w:color w:val="000000"/>
          <w:szCs w:val="16"/>
          <w:u w:val="single"/>
        </w:rPr>
        <w:t>government</w:t>
      </w:r>
      <w:proofErr w:type="gramEnd"/>
      <w:r w:rsidRPr="006F35D9">
        <w:rPr>
          <w:rFonts w:cs="CFELEC+TimesNewRoman"/>
          <w:color w:val="000000"/>
          <w:szCs w:val="16"/>
          <w:u w:val="single"/>
        </w:rPr>
        <w:t xml:space="preserve"> attempts to secure first world status</w:t>
      </w:r>
      <w:r w:rsidRPr="006F35D9">
        <w:rPr>
          <w:rFonts w:cs="CFELEC+TimesNewRoman"/>
          <w:color w:val="000000"/>
          <w:sz w:val="16"/>
          <w:szCs w:val="16"/>
        </w:rPr>
        <w:t xml:space="preserve"> with trade deals such as NAFTA.</w:t>
      </w:r>
    </w:p>
    <w:p w:rsidR="006F35D9" w:rsidRPr="006F35D9" w:rsidRDefault="006F35D9" w:rsidP="006F35D9">
      <w:pPr>
        <w:tabs>
          <w:tab w:val="left" w:pos="9180"/>
        </w:tabs>
        <w:contextualSpacing w:val="0"/>
        <w:rPr>
          <w:rFonts w:cs="CFELEC+TimesNewRoman"/>
          <w:color w:val="000000"/>
          <w:sz w:val="16"/>
          <w:szCs w:val="16"/>
        </w:rPr>
      </w:pPr>
    </w:p>
    <w:p w:rsidR="006F35D9" w:rsidRPr="00EB4269" w:rsidRDefault="006F35D9" w:rsidP="00EB4269">
      <w:pPr>
        <w:rPr>
          <w:b/>
          <w:u w:val="single"/>
        </w:rPr>
      </w:pPr>
      <w:r w:rsidRPr="00EB4269">
        <w:rPr>
          <w:b/>
          <w:u w:val="single"/>
        </w:rPr>
        <w:t>1nc over-extension k</w:t>
      </w:r>
    </w:p>
    <w:p w:rsidR="006F35D9" w:rsidRPr="006F35D9" w:rsidRDefault="006F35D9" w:rsidP="006F35D9">
      <w:pPr>
        <w:contextualSpacing w:val="0"/>
        <w:rPr>
          <w:rFonts w:eastAsia="PMingLiU" w:cs="Calibri"/>
          <w:b/>
          <w:szCs w:val="24"/>
          <w:lang w:eastAsia="zh-TW"/>
        </w:rPr>
      </w:pPr>
      <w:r w:rsidRPr="006F35D9">
        <w:rPr>
          <w:rFonts w:eastAsia="PMingLiU" w:cs="Calibri"/>
          <w:b/>
          <w:szCs w:val="24"/>
          <w:lang w:eastAsia="zh-TW"/>
        </w:rPr>
        <w:t>Their role of the ballot argument overextends the political by claiming that this debate space represents something more than a competition for a win. Arguing that the ballot carries discursive significance is the same logic as the discourse theory of citizenship which claims every action is political.</w:t>
      </w:r>
    </w:p>
    <w:p w:rsidR="006F35D9" w:rsidRPr="006F35D9" w:rsidRDefault="006F35D9" w:rsidP="006F35D9">
      <w:pPr>
        <w:contextualSpacing w:val="0"/>
        <w:rPr>
          <w:rFonts w:cs="Calibri"/>
        </w:rPr>
      </w:pPr>
      <w:proofErr w:type="spellStart"/>
      <w:r w:rsidRPr="006F35D9">
        <w:rPr>
          <w:rFonts w:cs="Calibri"/>
          <w:b/>
          <w:szCs w:val="24"/>
          <w:lang w:eastAsia="zh-TW"/>
        </w:rPr>
        <w:t>Rufo</w:t>
      </w:r>
      <w:proofErr w:type="spellEnd"/>
      <w:r w:rsidRPr="006F35D9">
        <w:rPr>
          <w:rFonts w:cs="Calibri"/>
          <w:b/>
          <w:szCs w:val="24"/>
          <w:lang w:eastAsia="zh-TW"/>
        </w:rPr>
        <w:t xml:space="preserve"> and Atchison 11 </w:t>
      </w:r>
      <w:r w:rsidRPr="006F35D9">
        <w:rPr>
          <w:rFonts w:cs="Calibri"/>
        </w:rPr>
        <w:t xml:space="preserve">– (Ken </w:t>
      </w:r>
      <w:proofErr w:type="spellStart"/>
      <w:r w:rsidRPr="006F35D9">
        <w:rPr>
          <w:rFonts w:cs="Calibri"/>
        </w:rPr>
        <w:t>Rufo</w:t>
      </w:r>
      <w:proofErr w:type="spellEnd"/>
      <w:r w:rsidRPr="006F35D9">
        <w:rPr>
          <w:rFonts w:cs="Calibri"/>
        </w:rPr>
        <w:t>, Ph.D. in Rhetoric from the University of Georgia, Jarrod Atchison, Ph.D. in Rhetoric from the University of Georgia, Review of Communication,  Vol. 11, No. 3, July 2011, pp. 193215)</w:t>
      </w:r>
    </w:p>
    <w:p w:rsidR="006F35D9" w:rsidRPr="006F35D9" w:rsidRDefault="006F35D9" w:rsidP="006F35D9">
      <w:pPr>
        <w:contextualSpacing w:val="0"/>
        <w:rPr>
          <w:rFonts w:cs="Calibri"/>
        </w:rPr>
      </w:pPr>
      <w:r w:rsidRPr="006F35D9">
        <w:rPr>
          <w:rFonts w:cs="Calibri"/>
        </w:rPr>
        <w:tab/>
      </w:r>
    </w:p>
    <w:p w:rsidR="006F35D9" w:rsidRPr="006F35D9" w:rsidRDefault="006F35D9" w:rsidP="00EB4269">
      <w:pPr>
        <w:contextualSpacing w:val="0"/>
        <w:rPr>
          <w:rFonts w:eastAsia="PMingLiU" w:cs="Calibri"/>
          <w:szCs w:val="28"/>
          <w:u w:val="single"/>
          <w:lang w:eastAsia="zh-TW"/>
        </w:rPr>
      </w:pPr>
      <w:proofErr w:type="spellStart"/>
      <w:r w:rsidRPr="006F35D9">
        <w:rPr>
          <w:rFonts w:eastAsia="PMingLiU" w:cs="Calibri"/>
          <w:szCs w:val="28"/>
          <w:u w:val="single"/>
          <w:lang w:eastAsia="zh-TW"/>
        </w:rPr>
        <w:t>Laclau</w:t>
      </w:r>
      <w:proofErr w:type="spellEnd"/>
      <w:r w:rsidRPr="006F35D9">
        <w:rPr>
          <w:rFonts w:eastAsia="PMingLiU" w:cs="Calibri"/>
          <w:sz w:val="14"/>
          <w:szCs w:val="14"/>
          <w:lang w:eastAsia="zh-TW"/>
        </w:rPr>
        <w:t xml:space="preserve"> (1996</w:t>
      </w:r>
      <w:r w:rsidRPr="006F35D9">
        <w:rPr>
          <w:rFonts w:eastAsia="PMingLiU" w:cs="Calibri"/>
          <w:szCs w:val="28"/>
          <w:u w:val="single"/>
          <w:lang w:eastAsia="zh-TW"/>
        </w:rPr>
        <w:t xml:space="preserve">) has written about the inherent emptiness at the </w:t>
      </w:r>
      <w:r w:rsidR="00EB4269">
        <w:rPr>
          <w:rFonts w:eastAsia="PMingLiU" w:cs="Calibri"/>
          <w:szCs w:val="28"/>
          <w:u w:val="single"/>
          <w:lang w:eastAsia="zh-TW"/>
        </w:rPr>
        <w:t>…</w:t>
      </w:r>
      <w:r w:rsidRPr="006F35D9">
        <w:rPr>
          <w:rFonts w:eastAsia="PMingLiU" w:cs="Calibri"/>
          <w:szCs w:val="28"/>
          <w:u w:val="single"/>
          <w:lang w:eastAsia="zh-TW"/>
        </w:rPr>
        <w:t xml:space="preserve"> </w:t>
      </w:r>
      <w:r w:rsidRPr="006F35D9">
        <w:rPr>
          <w:rFonts w:eastAsia="PMingLiU" w:cs="Calibri"/>
          <w:szCs w:val="28"/>
          <w:highlight w:val="yellow"/>
          <w:u w:val="single"/>
          <w:lang w:eastAsia="zh-TW"/>
        </w:rPr>
        <w:t>as much as the political is understood as being</w:t>
      </w:r>
      <w:r w:rsidRPr="006F35D9">
        <w:rPr>
          <w:rFonts w:eastAsia="PMingLiU" w:cs="Calibri"/>
          <w:szCs w:val="28"/>
          <w:u w:val="single"/>
          <w:lang w:eastAsia="zh-TW"/>
        </w:rPr>
        <w:t xml:space="preserve"> broadly democratic, and as </w:t>
      </w:r>
      <w:r w:rsidRPr="006F35D9">
        <w:rPr>
          <w:rFonts w:eastAsia="PMingLiU" w:cs="Calibri"/>
          <w:szCs w:val="28"/>
          <w:highlight w:val="yellow"/>
          <w:u w:val="single"/>
          <w:lang w:eastAsia="zh-TW"/>
        </w:rPr>
        <w:t xml:space="preserve">an invocation or extrapolation of </w:t>
      </w:r>
      <w:proofErr w:type="spellStart"/>
      <w:r w:rsidRPr="006F35D9">
        <w:rPr>
          <w:rFonts w:eastAsia="PMingLiU" w:cs="Calibri"/>
          <w:szCs w:val="28"/>
          <w:highlight w:val="yellow"/>
          <w:u w:val="single"/>
          <w:lang w:eastAsia="zh-TW"/>
        </w:rPr>
        <w:t>publicness</w:t>
      </w:r>
      <w:proofErr w:type="spellEnd"/>
      <w:r w:rsidRPr="006F35D9">
        <w:rPr>
          <w:rFonts w:eastAsia="PMingLiU" w:cs="Calibri"/>
          <w:szCs w:val="28"/>
          <w:highlight w:val="yellow"/>
          <w:u w:val="single"/>
          <w:lang w:eastAsia="zh-TW"/>
        </w:rPr>
        <w:t xml:space="preserve"> from</w:t>
      </w:r>
      <w:r w:rsidRPr="006F35D9">
        <w:rPr>
          <w:rFonts w:eastAsia="PMingLiU" w:cs="Calibri"/>
          <w:szCs w:val="28"/>
          <w:u w:val="single"/>
          <w:lang w:eastAsia="zh-TW"/>
        </w:rPr>
        <w:t xml:space="preserve"> what might otherwise be private circumstances (e.g., choosing a consumer good </w:t>
      </w:r>
      <w:r w:rsidRPr="006F35D9">
        <w:rPr>
          <w:rFonts w:eastAsia="PMingLiU" w:cs="Calibri"/>
          <w:b/>
          <w:szCs w:val="28"/>
          <w:u w:val="single"/>
          <w:lang w:eastAsia="zh-TW"/>
        </w:rPr>
        <w:t xml:space="preserve">or </w:t>
      </w:r>
      <w:r w:rsidRPr="006F35D9">
        <w:rPr>
          <w:rFonts w:eastAsia="PMingLiU" w:cs="Calibri"/>
          <w:b/>
          <w:szCs w:val="28"/>
          <w:highlight w:val="yellow"/>
          <w:u w:val="single"/>
          <w:bdr w:val="single" w:sz="4" w:space="0" w:color="auto"/>
          <w:lang w:eastAsia="zh-TW"/>
        </w:rPr>
        <w:t>debating</w:t>
      </w:r>
      <w:r w:rsidRPr="006F35D9">
        <w:rPr>
          <w:rFonts w:eastAsia="PMingLiU" w:cs="Calibri"/>
          <w:szCs w:val="28"/>
          <w:u w:val="single"/>
          <w:lang w:eastAsia="zh-TW"/>
        </w:rPr>
        <w:t xml:space="preserve"> with neighbors over dinner). </w:t>
      </w:r>
    </w:p>
    <w:p w:rsidR="006F35D9" w:rsidRPr="006F35D9" w:rsidRDefault="006F35D9" w:rsidP="006F35D9">
      <w:pPr>
        <w:contextualSpacing w:val="0"/>
        <w:rPr>
          <w:rFonts w:eastAsia="PMingLiU" w:cs="Calibri"/>
          <w:szCs w:val="28"/>
          <w:u w:val="single"/>
          <w:lang w:eastAsia="zh-TW"/>
        </w:rPr>
      </w:pPr>
    </w:p>
    <w:p w:rsidR="006F35D9" w:rsidRPr="006F35D9" w:rsidRDefault="006F35D9" w:rsidP="006F35D9">
      <w:pPr>
        <w:contextualSpacing w:val="0"/>
        <w:rPr>
          <w:rFonts w:eastAsia="PMingLiU" w:cs="Calibri"/>
          <w:b/>
          <w:szCs w:val="24"/>
          <w:lang w:eastAsia="zh-TW"/>
        </w:rPr>
      </w:pPr>
      <w:r w:rsidRPr="006F35D9">
        <w:rPr>
          <w:rFonts w:eastAsia="PMingLiU" w:cs="Calibri"/>
          <w:b/>
          <w:szCs w:val="24"/>
          <w:lang w:eastAsia="zh-TW"/>
        </w:rPr>
        <w:t xml:space="preserve">History demonstrates to us that this over-extension carries with it the seeds of </w:t>
      </w:r>
      <w:r w:rsidRPr="006F35D9">
        <w:rPr>
          <w:rFonts w:eastAsia="PMingLiU" w:cs="Calibri"/>
          <w:b/>
          <w:szCs w:val="24"/>
          <w:u w:val="single"/>
          <w:lang w:eastAsia="zh-TW"/>
        </w:rPr>
        <w:t>tyranny</w:t>
      </w:r>
      <w:r w:rsidRPr="006F35D9">
        <w:rPr>
          <w:rFonts w:eastAsia="PMingLiU" w:cs="Calibri"/>
          <w:b/>
          <w:szCs w:val="24"/>
          <w:lang w:eastAsia="zh-TW"/>
        </w:rPr>
        <w:t xml:space="preserve"> instead of resistance</w:t>
      </w:r>
    </w:p>
    <w:p w:rsidR="006F35D9" w:rsidRPr="006F35D9" w:rsidRDefault="006F35D9" w:rsidP="006F35D9">
      <w:pPr>
        <w:contextualSpacing w:val="0"/>
        <w:rPr>
          <w:rFonts w:cs="Calibri"/>
        </w:rPr>
      </w:pPr>
      <w:proofErr w:type="spellStart"/>
      <w:r w:rsidRPr="006F35D9">
        <w:rPr>
          <w:rFonts w:cs="Calibri"/>
          <w:b/>
          <w:szCs w:val="24"/>
          <w:lang w:eastAsia="zh-TW"/>
        </w:rPr>
        <w:t>Rufo</w:t>
      </w:r>
      <w:proofErr w:type="spellEnd"/>
      <w:r w:rsidRPr="006F35D9">
        <w:rPr>
          <w:rFonts w:cs="Calibri"/>
          <w:b/>
          <w:szCs w:val="24"/>
          <w:lang w:eastAsia="zh-TW"/>
        </w:rPr>
        <w:t xml:space="preserve"> and Atchison 11 </w:t>
      </w:r>
      <w:r w:rsidRPr="006F35D9">
        <w:rPr>
          <w:rFonts w:cs="Calibri"/>
        </w:rPr>
        <w:t xml:space="preserve">– (Ken </w:t>
      </w:r>
      <w:proofErr w:type="spellStart"/>
      <w:r w:rsidRPr="006F35D9">
        <w:rPr>
          <w:rFonts w:cs="Calibri"/>
        </w:rPr>
        <w:t>Rufo</w:t>
      </w:r>
      <w:proofErr w:type="spellEnd"/>
      <w:r w:rsidRPr="006F35D9">
        <w:rPr>
          <w:rFonts w:cs="Calibri"/>
        </w:rPr>
        <w:t>, Ph.D. in Rhetoric from the University of Georgia, Jarrod Atchison, Ph.D. in Rhetoric from the University of Georgia, Review of Communication,  Vol. 11, No. 3, July 2011, pp. 193215)</w:t>
      </w:r>
    </w:p>
    <w:p w:rsidR="006F35D9" w:rsidRPr="006F35D9" w:rsidRDefault="006F35D9" w:rsidP="006F35D9">
      <w:pPr>
        <w:contextualSpacing w:val="0"/>
        <w:rPr>
          <w:rFonts w:cs="Calibri"/>
        </w:rPr>
      </w:pPr>
    </w:p>
    <w:p w:rsidR="00EB4269" w:rsidRDefault="006F35D9" w:rsidP="006F35D9">
      <w:pPr>
        <w:contextualSpacing w:val="0"/>
        <w:rPr>
          <w:rFonts w:eastAsia="PMingLiU" w:cs="Calibri"/>
          <w:szCs w:val="28"/>
          <w:u w:val="single"/>
          <w:lang w:eastAsia="zh-TW"/>
        </w:rPr>
      </w:pPr>
      <w:r w:rsidRPr="006F35D9">
        <w:rPr>
          <w:rFonts w:eastAsia="PMingLiU" w:cs="Calibri"/>
          <w:szCs w:val="28"/>
          <w:u w:val="single"/>
          <w:lang w:eastAsia="zh-TW"/>
        </w:rPr>
        <w:t xml:space="preserve">A Fascism of/and the Political If </w:t>
      </w:r>
      <w:r w:rsidRPr="006F35D9">
        <w:rPr>
          <w:rFonts w:eastAsia="PMingLiU" w:cs="Calibri"/>
          <w:szCs w:val="28"/>
          <w:highlight w:val="yellow"/>
          <w:u w:val="single"/>
          <w:lang w:eastAsia="zh-TW"/>
        </w:rPr>
        <w:t>our feeling of foreboding seems</w:t>
      </w:r>
      <w:r w:rsidRPr="006F35D9">
        <w:rPr>
          <w:rFonts w:eastAsia="PMingLiU" w:cs="Calibri"/>
          <w:szCs w:val="28"/>
          <w:u w:val="single"/>
          <w:lang w:eastAsia="zh-TW"/>
        </w:rPr>
        <w:t xml:space="preserve"> absurd, </w:t>
      </w:r>
    </w:p>
    <w:p w:rsidR="00EB4269" w:rsidRDefault="00EB4269" w:rsidP="006F35D9">
      <w:pPr>
        <w:contextualSpacing w:val="0"/>
        <w:rPr>
          <w:rFonts w:eastAsia="PMingLiU" w:cs="Calibri"/>
          <w:szCs w:val="28"/>
          <w:u w:val="single"/>
          <w:lang w:eastAsia="zh-TW"/>
        </w:rPr>
      </w:pPr>
      <w:r>
        <w:rPr>
          <w:rFonts w:eastAsia="PMingLiU" w:cs="Calibri"/>
          <w:szCs w:val="28"/>
          <w:u w:val="single"/>
          <w:lang w:eastAsia="zh-TW"/>
        </w:rPr>
        <w:t>AND</w:t>
      </w:r>
    </w:p>
    <w:p w:rsidR="006F35D9" w:rsidRPr="006F35D9" w:rsidRDefault="006F35D9" w:rsidP="006F35D9">
      <w:pPr>
        <w:contextualSpacing w:val="0"/>
        <w:rPr>
          <w:rFonts w:eastAsia="PMingLiU" w:cs="Calibri"/>
          <w:sz w:val="14"/>
          <w:szCs w:val="14"/>
          <w:lang w:eastAsia="zh-TW"/>
        </w:rPr>
      </w:pPr>
      <w:proofErr w:type="gramStart"/>
      <w:r w:rsidRPr="006F35D9">
        <w:rPr>
          <w:rFonts w:eastAsia="PMingLiU" w:cs="Calibri"/>
          <w:sz w:val="14"/>
          <w:szCs w:val="14"/>
          <w:lang w:eastAsia="zh-TW"/>
        </w:rPr>
        <w:t>necessarily</w:t>
      </w:r>
      <w:proofErr w:type="gramEnd"/>
      <w:r w:rsidRPr="006F35D9">
        <w:rPr>
          <w:rFonts w:eastAsia="PMingLiU" w:cs="Calibri"/>
          <w:sz w:val="14"/>
          <w:szCs w:val="14"/>
          <w:lang w:eastAsia="zh-TW"/>
        </w:rPr>
        <w:t xml:space="preserve"> a determination of the extent and comportment of the political per se. </w:t>
      </w:r>
    </w:p>
    <w:p w:rsidR="006F35D9" w:rsidRPr="006F35D9" w:rsidRDefault="006F35D9" w:rsidP="006F35D9">
      <w:pPr>
        <w:contextualSpacing w:val="0"/>
        <w:rPr>
          <w:rFonts w:eastAsia="PMingLiU" w:cs="Calibri"/>
          <w:szCs w:val="28"/>
          <w:u w:val="single"/>
          <w:lang w:eastAsia="zh-TW"/>
        </w:rPr>
      </w:pPr>
    </w:p>
    <w:p w:rsidR="006F35D9" w:rsidRPr="006F35D9" w:rsidRDefault="006F35D9" w:rsidP="006F35D9">
      <w:pPr>
        <w:contextualSpacing w:val="0"/>
        <w:rPr>
          <w:rFonts w:eastAsia="PMingLiU" w:cs="Calibri"/>
          <w:b/>
          <w:szCs w:val="24"/>
          <w:lang w:eastAsia="zh-TW"/>
        </w:rPr>
      </w:pPr>
      <w:r w:rsidRPr="006F35D9">
        <w:rPr>
          <w:rFonts w:eastAsia="PMingLiU" w:cs="Calibri"/>
          <w:b/>
          <w:szCs w:val="24"/>
          <w:lang w:eastAsia="zh-TW"/>
        </w:rPr>
        <w:t xml:space="preserve">Our alternative is to vote negative to resist the over-extension of the political. Their consistent call for you to use your ballot to support change is the over-extension of the political that always focuses on increasing political participation. Before you consider using your ballot in the name of change you must confront the fascist nature of holding our entire community hostage to their inspection. </w:t>
      </w:r>
    </w:p>
    <w:p w:rsidR="006F35D9" w:rsidRPr="006F35D9" w:rsidRDefault="006F35D9" w:rsidP="006F35D9">
      <w:pPr>
        <w:contextualSpacing w:val="0"/>
        <w:rPr>
          <w:rFonts w:cs="Calibri"/>
        </w:rPr>
      </w:pPr>
      <w:proofErr w:type="spellStart"/>
      <w:r w:rsidRPr="006F35D9">
        <w:rPr>
          <w:rFonts w:cs="Calibri"/>
          <w:b/>
          <w:szCs w:val="24"/>
          <w:lang w:eastAsia="zh-TW"/>
        </w:rPr>
        <w:t>Rufo</w:t>
      </w:r>
      <w:proofErr w:type="spellEnd"/>
      <w:r w:rsidRPr="006F35D9">
        <w:rPr>
          <w:rFonts w:cs="Calibri"/>
          <w:b/>
          <w:szCs w:val="24"/>
          <w:lang w:eastAsia="zh-TW"/>
        </w:rPr>
        <w:t xml:space="preserve"> and Atchison 11 </w:t>
      </w:r>
      <w:r w:rsidRPr="006F35D9">
        <w:rPr>
          <w:rFonts w:cs="Calibri"/>
        </w:rPr>
        <w:t xml:space="preserve">– (Ken </w:t>
      </w:r>
      <w:proofErr w:type="spellStart"/>
      <w:r w:rsidRPr="006F35D9">
        <w:rPr>
          <w:rFonts w:cs="Calibri"/>
        </w:rPr>
        <w:t>Rufo</w:t>
      </w:r>
      <w:proofErr w:type="spellEnd"/>
      <w:r w:rsidRPr="006F35D9">
        <w:rPr>
          <w:rFonts w:cs="Calibri"/>
        </w:rPr>
        <w:t>, Ph.D. in Rhetoric from the University of Georgia, Jarrod Atchison, Ph.D. in Rhetoric from the University of Georgia, Review of Communication,  Vol. 11, No. 3, July 2011, pp. 193215)</w:t>
      </w:r>
    </w:p>
    <w:p w:rsidR="006F35D9" w:rsidRPr="006F35D9" w:rsidRDefault="006F35D9" w:rsidP="006F35D9">
      <w:pPr>
        <w:contextualSpacing w:val="0"/>
        <w:rPr>
          <w:rFonts w:cs="Calibri"/>
        </w:rPr>
      </w:pPr>
    </w:p>
    <w:p w:rsidR="00EB4269" w:rsidRDefault="006F35D9" w:rsidP="006F35D9">
      <w:pPr>
        <w:contextualSpacing w:val="0"/>
        <w:rPr>
          <w:rFonts w:eastAsia="PMingLiU" w:cs="Calibri"/>
          <w:sz w:val="14"/>
          <w:szCs w:val="14"/>
          <w:lang w:eastAsia="zh-TW"/>
        </w:rPr>
      </w:pPr>
      <w:r w:rsidRPr="006F35D9">
        <w:rPr>
          <w:rFonts w:eastAsia="PMingLiU" w:cs="Calibri"/>
          <w:szCs w:val="28"/>
          <w:u w:val="single"/>
          <w:lang w:eastAsia="zh-TW"/>
        </w:rPr>
        <w:t xml:space="preserve">The </w:t>
      </w:r>
      <w:r w:rsidRPr="006F35D9">
        <w:rPr>
          <w:rFonts w:eastAsia="PMingLiU" w:cs="Calibri"/>
          <w:szCs w:val="28"/>
          <w:highlight w:val="yellow"/>
          <w:u w:val="single"/>
          <w:lang w:eastAsia="zh-TW"/>
        </w:rPr>
        <w:t>mention of fascism is of particular importance</w:t>
      </w:r>
      <w:r w:rsidRPr="006F35D9">
        <w:rPr>
          <w:rFonts w:eastAsia="PMingLiU" w:cs="Calibri"/>
          <w:szCs w:val="28"/>
          <w:u w:val="single"/>
          <w:lang w:eastAsia="zh-TW"/>
        </w:rPr>
        <w:t xml:space="preserve"> here </w:t>
      </w:r>
      <w:r w:rsidRPr="006F35D9">
        <w:rPr>
          <w:rFonts w:eastAsia="PMingLiU" w:cs="Calibri"/>
          <w:szCs w:val="28"/>
          <w:highlight w:val="yellow"/>
          <w:u w:val="single"/>
          <w:lang w:eastAsia="zh-TW"/>
        </w:rPr>
        <w:t>in</w:t>
      </w:r>
      <w:r w:rsidRPr="006F35D9">
        <w:rPr>
          <w:rFonts w:eastAsia="PMingLiU" w:cs="Calibri"/>
          <w:szCs w:val="28"/>
          <w:u w:val="single"/>
          <w:lang w:eastAsia="zh-TW"/>
        </w:rPr>
        <w:t xml:space="preserve"> this </w:t>
      </w:r>
      <w:r w:rsidRPr="006F35D9">
        <w:rPr>
          <w:rFonts w:eastAsia="PMingLiU" w:cs="Calibri"/>
          <w:szCs w:val="28"/>
          <w:highlight w:val="yellow"/>
          <w:u w:val="single"/>
          <w:lang w:eastAsia="zh-TW"/>
        </w:rPr>
        <w:t>debate</w:t>
      </w:r>
      <w:r w:rsidRPr="006F35D9">
        <w:rPr>
          <w:rFonts w:eastAsia="PMingLiU" w:cs="Calibri"/>
          <w:sz w:val="14"/>
          <w:szCs w:val="14"/>
          <w:lang w:eastAsia="zh-TW"/>
        </w:rPr>
        <w:t xml:space="preserve">. As a </w:t>
      </w:r>
    </w:p>
    <w:p w:rsidR="00EB4269" w:rsidRDefault="00EB4269" w:rsidP="006F35D9">
      <w:pPr>
        <w:contextualSpacing w:val="0"/>
        <w:rPr>
          <w:rFonts w:eastAsia="PMingLiU" w:cs="Calibri"/>
          <w:sz w:val="14"/>
          <w:szCs w:val="14"/>
          <w:lang w:eastAsia="zh-TW"/>
        </w:rPr>
      </w:pPr>
      <w:r>
        <w:rPr>
          <w:rFonts w:eastAsia="PMingLiU" w:cs="Calibri"/>
          <w:sz w:val="14"/>
          <w:szCs w:val="14"/>
          <w:lang w:eastAsia="zh-TW"/>
        </w:rPr>
        <w:t>AND</w:t>
      </w:r>
    </w:p>
    <w:p w:rsidR="006F35D9" w:rsidRDefault="006F35D9" w:rsidP="00EB4269">
      <w:pPr>
        <w:contextualSpacing w:val="0"/>
        <w:rPr>
          <w:rFonts w:eastAsia="PMingLiU" w:cs="Calibri"/>
          <w:sz w:val="14"/>
          <w:szCs w:val="14"/>
          <w:lang w:eastAsia="zh-TW"/>
        </w:rPr>
      </w:pPr>
      <w:proofErr w:type="gramStart"/>
      <w:r w:rsidRPr="006F35D9">
        <w:rPr>
          <w:rFonts w:eastAsia="PMingLiU" w:cs="Calibri"/>
          <w:szCs w:val="28"/>
          <w:u w:val="single"/>
          <w:lang w:eastAsia="zh-TW"/>
        </w:rPr>
        <w:t>entirely</w:t>
      </w:r>
      <w:proofErr w:type="gramEnd"/>
      <w:r w:rsidRPr="006F35D9">
        <w:rPr>
          <w:rFonts w:eastAsia="PMingLiU" w:cs="Calibri"/>
          <w:szCs w:val="28"/>
          <w:u w:val="single"/>
          <w:lang w:eastAsia="zh-TW"/>
        </w:rPr>
        <w:t xml:space="preserve"> </w:t>
      </w:r>
      <w:r w:rsidRPr="006F35D9">
        <w:rPr>
          <w:rFonts w:eastAsia="PMingLiU" w:cs="Calibri"/>
          <w:szCs w:val="28"/>
          <w:highlight w:val="yellow"/>
          <w:u w:val="single"/>
          <w:lang w:eastAsia="zh-TW"/>
        </w:rPr>
        <w:t>is</w:t>
      </w:r>
      <w:r w:rsidRPr="006F35D9">
        <w:rPr>
          <w:rFonts w:eastAsia="PMingLiU" w:cs="Calibri"/>
          <w:szCs w:val="28"/>
          <w:u w:val="single"/>
          <w:lang w:eastAsia="zh-TW"/>
        </w:rPr>
        <w:t xml:space="preserve"> indeed the very essence of </w:t>
      </w:r>
      <w:r w:rsidRPr="006F35D9">
        <w:rPr>
          <w:rFonts w:eastAsia="PMingLiU" w:cs="Calibri"/>
          <w:szCs w:val="28"/>
          <w:highlight w:val="yellow"/>
          <w:u w:val="single"/>
          <w:lang w:eastAsia="zh-TW"/>
        </w:rPr>
        <w:t>fascism</w:t>
      </w:r>
      <w:r w:rsidRPr="006F35D9">
        <w:rPr>
          <w:rFonts w:eastAsia="PMingLiU" w:cs="Calibri"/>
          <w:szCs w:val="28"/>
          <w:u w:val="single"/>
          <w:lang w:eastAsia="zh-TW"/>
        </w:rPr>
        <w:t>.</w:t>
      </w:r>
      <w:r w:rsidRPr="006F35D9">
        <w:rPr>
          <w:rFonts w:eastAsia="PMingLiU" w:cs="Calibri"/>
          <w:sz w:val="14"/>
          <w:szCs w:val="14"/>
          <w:lang w:eastAsia="zh-TW"/>
        </w:rPr>
        <w:t xml:space="preserve"> (p. 144) </w:t>
      </w:r>
    </w:p>
    <w:p w:rsidR="00EB4269" w:rsidRDefault="00EB4269" w:rsidP="00EB4269">
      <w:pPr>
        <w:contextualSpacing w:val="0"/>
        <w:rPr>
          <w:rFonts w:eastAsia="PMingLiU" w:cs="Calibri"/>
          <w:sz w:val="14"/>
          <w:szCs w:val="14"/>
          <w:lang w:eastAsia="zh-TW"/>
        </w:rPr>
      </w:pPr>
    </w:p>
    <w:p w:rsidR="00EB4269" w:rsidRPr="00EB4269" w:rsidRDefault="00EB4269" w:rsidP="00EB4269">
      <w:pPr>
        <w:contextualSpacing w:val="0"/>
        <w:rPr>
          <w:rFonts w:eastAsia="PMingLiU" w:cs="Calibri"/>
          <w:sz w:val="14"/>
          <w:szCs w:val="14"/>
          <w:lang w:eastAsia="zh-TW"/>
        </w:rPr>
      </w:pPr>
    </w:p>
    <w:p w:rsidR="006F35D9" w:rsidRPr="00EB4269" w:rsidRDefault="006F35D9" w:rsidP="00EB4269">
      <w:pPr>
        <w:rPr>
          <w:b/>
          <w:u w:val="single"/>
        </w:rPr>
      </w:pPr>
      <w:r w:rsidRPr="00EB4269">
        <w:rPr>
          <w:b/>
          <w:u w:val="single"/>
        </w:rPr>
        <w:t xml:space="preserve">1nc </w:t>
      </w:r>
      <w:proofErr w:type="spellStart"/>
      <w:r w:rsidRPr="00EB4269">
        <w:rPr>
          <w:b/>
          <w:u w:val="single"/>
        </w:rPr>
        <w:t>ptx</w:t>
      </w:r>
      <w:proofErr w:type="spellEnd"/>
    </w:p>
    <w:p w:rsidR="006F35D9" w:rsidRPr="006F35D9" w:rsidRDefault="006F35D9" w:rsidP="006F35D9">
      <w:pPr>
        <w:rPr>
          <w:rFonts w:cs="Calibri"/>
          <w:b/>
        </w:rPr>
      </w:pPr>
      <w:r w:rsidRPr="006F35D9">
        <w:rPr>
          <w:rFonts w:cs="Calibri"/>
          <w:b/>
        </w:rPr>
        <w:t>Debt ceiling will pass</w:t>
      </w:r>
    </w:p>
    <w:p w:rsidR="006F35D9" w:rsidRPr="006F35D9" w:rsidRDefault="006F35D9" w:rsidP="006F35D9">
      <w:pPr>
        <w:rPr>
          <w:rFonts w:cs="Calibri"/>
        </w:rPr>
      </w:pPr>
      <w:r w:rsidRPr="006F35D9">
        <w:rPr>
          <w:rFonts w:cs="Calibri"/>
          <w:b/>
        </w:rPr>
        <w:t xml:space="preserve">Easley, 9/18/13 – </w:t>
      </w:r>
      <w:r w:rsidRPr="006F35D9">
        <w:rPr>
          <w:rFonts w:cs="Calibri"/>
        </w:rPr>
        <w:t>spent four years as a political columnist and the politics editor at 411mania.com, where he covered such issues as the Iraq War, warrant less wiretapping, and the daily workings of the American legislative process. Jason has also written for the Blogger News Network, and saw his 2008 presidential election coverage quoted in over 300 newspapers worldwide. Jason has a Bachelor’s Degree in Political Science</w:t>
      </w:r>
      <w:r w:rsidRPr="006F35D9">
        <w:rPr>
          <w:rFonts w:cs="Calibri"/>
          <w:b/>
        </w:rPr>
        <w:t xml:space="preserve"> </w:t>
      </w:r>
      <w:r w:rsidRPr="006F35D9">
        <w:rPr>
          <w:rFonts w:cs="Calibri"/>
        </w:rPr>
        <w:t xml:space="preserve">(Jason, “Obama’s Genius Labeling of GOP Demands Extortion Has Already Won </w:t>
      </w:r>
      <w:proofErr w:type="gramStart"/>
      <w:r w:rsidRPr="006F35D9">
        <w:rPr>
          <w:rFonts w:cs="Calibri"/>
        </w:rPr>
        <w:t>The</w:t>
      </w:r>
      <w:proofErr w:type="gramEnd"/>
      <w:r w:rsidRPr="006F35D9">
        <w:rPr>
          <w:rFonts w:cs="Calibri"/>
        </w:rPr>
        <w:t xml:space="preserve"> Debt Ceiling Fight” Politics USA, </w:t>
      </w:r>
      <w:hyperlink r:id="rId11" w:history="1">
        <w:r w:rsidRPr="006F35D9">
          <w:rPr>
            <w:rFonts w:cs="Calibri"/>
          </w:rPr>
          <w:t>http://www.politicususa.com/2013/09/18/obamas-genius-labeling-gop-demands-extortion-won-debt-ceiling-fight.html</w:t>
        </w:r>
      </w:hyperlink>
      <w:r w:rsidRPr="006F35D9">
        <w:rPr>
          <w:rFonts w:cs="Calibri"/>
        </w:rPr>
        <w:t>)</w:t>
      </w:r>
    </w:p>
    <w:p w:rsidR="006F35D9" w:rsidRPr="006F35D9" w:rsidRDefault="006F35D9" w:rsidP="006F35D9">
      <w:pPr>
        <w:rPr>
          <w:rFonts w:cs="Calibri"/>
        </w:rPr>
      </w:pPr>
    </w:p>
    <w:p w:rsidR="006F35D9" w:rsidRPr="006F35D9" w:rsidRDefault="006F35D9" w:rsidP="00EB4269">
      <w:pPr>
        <w:rPr>
          <w:rFonts w:cs="Calibri"/>
        </w:rPr>
      </w:pPr>
      <w:r w:rsidRPr="006F35D9">
        <w:rPr>
          <w:rFonts w:cs="Calibri"/>
          <w:sz w:val="14"/>
        </w:rPr>
        <w:t xml:space="preserve">President </w:t>
      </w:r>
      <w:r w:rsidRPr="006F35D9">
        <w:rPr>
          <w:rFonts w:cs="Calibri"/>
          <w:bCs/>
          <w:highlight w:val="cyan"/>
          <w:u w:val="single"/>
        </w:rPr>
        <w:t>Obama</w:t>
      </w:r>
      <w:r w:rsidRPr="006F35D9">
        <w:rPr>
          <w:rFonts w:cs="Calibri"/>
          <w:bCs/>
          <w:u w:val="single"/>
        </w:rPr>
        <w:t xml:space="preserve"> effectively </w:t>
      </w:r>
      <w:r w:rsidRPr="006F35D9">
        <w:rPr>
          <w:rFonts w:cs="Calibri"/>
          <w:b/>
          <w:bCs/>
          <w:highlight w:val="cyan"/>
          <w:u w:val="single"/>
          <w:bdr w:val="single" w:sz="4" w:space="0" w:color="auto"/>
        </w:rPr>
        <w:t>ended any Republican hopes</w:t>
      </w:r>
      <w:r w:rsidRPr="006F35D9">
        <w:rPr>
          <w:rFonts w:cs="Calibri"/>
          <w:bCs/>
          <w:highlight w:val="cyan"/>
          <w:u w:val="single"/>
        </w:rPr>
        <w:t xml:space="preserve"> of getting a political victory on</w:t>
      </w:r>
      <w:r w:rsidRPr="006F35D9">
        <w:rPr>
          <w:rFonts w:cs="Calibri"/>
          <w:bCs/>
          <w:u w:val="single"/>
        </w:rPr>
        <w:t xml:space="preserve"> the </w:t>
      </w:r>
      <w:r w:rsidRPr="006F35D9">
        <w:rPr>
          <w:rFonts w:cs="Calibri"/>
          <w:bCs/>
          <w:highlight w:val="cyan"/>
          <w:u w:val="single"/>
        </w:rPr>
        <w:t>debt ceiling when he called their demands extortion</w:t>
      </w:r>
      <w:r w:rsidRPr="006F35D9">
        <w:rPr>
          <w:rFonts w:cs="Calibri"/>
          <w:sz w:val="14"/>
        </w:rPr>
        <w:t xml:space="preserve">. Nobody </w:t>
      </w:r>
      <w:r w:rsidR="00EB4269">
        <w:rPr>
          <w:rFonts w:cs="Calibri"/>
          <w:sz w:val="14"/>
        </w:rPr>
        <w:t>…</w:t>
      </w:r>
      <w:r w:rsidRPr="006F35D9">
        <w:rPr>
          <w:rFonts w:cs="Calibri"/>
          <w:bCs/>
          <w:u w:val="single"/>
        </w:rPr>
        <w:t>, Obama is routing them on the debt ceiling</w:t>
      </w:r>
      <w:r w:rsidRPr="006F35D9">
        <w:rPr>
          <w:rFonts w:cs="Calibri"/>
        </w:rPr>
        <w:t>.</w:t>
      </w:r>
    </w:p>
    <w:p w:rsidR="006F35D9" w:rsidRPr="006F35D9" w:rsidRDefault="006F35D9" w:rsidP="006F35D9">
      <w:pPr>
        <w:rPr>
          <w:rFonts w:cs="Calibri"/>
          <w:b/>
        </w:rPr>
      </w:pPr>
    </w:p>
    <w:p w:rsidR="006F35D9" w:rsidRPr="006F35D9" w:rsidRDefault="006F35D9" w:rsidP="006F35D9">
      <w:pPr>
        <w:contextualSpacing w:val="0"/>
        <w:rPr>
          <w:rFonts w:cs="Calibri"/>
          <w:b/>
        </w:rPr>
      </w:pPr>
      <w:r w:rsidRPr="006F35D9">
        <w:rPr>
          <w:rFonts w:cs="Calibri"/>
          <w:b/>
        </w:rPr>
        <w:t xml:space="preserve">Engagement with Mexico sparks backlash – Congress doesn’t trust Mexico </w:t>
      </w:r>
    </w:p>
    <w:p w:rsidR="006F35D9" w:rsidRPr="006F35D9" w:rsidRDefault="006F35D9" w:rsidP="006F35D9">
      <w:pPr>
        <w:contextualSpacing w:val="0"/>
        <w:rPr>
          <w:rFonts w:cs="Calibri"/>
          <w:b/>
          <w:bCs/>
          <w:sz w:val="26"/>
        </w:rPr>
      </w:pPr>
      <w:r w:rsidRPr="006F35D9">
        <w:rPr>
          <w:rFonts w:cs="Calibri"/>
          <w:b/>
          <w:bCs/>
          <w:sz w:val="26"/>
        </w:rPr>
        <w:t>AP ‘13</w:t>
      </w:r>
    </w:p>
    <w:p w:rsidR="006F35D9" w:rsidRPr="006F35D9" w:rsidRDefault="006F35D9" w:rsidP="006F35D9">
      <w:pPr>
        <w:contextualSpacing w:val="0"/>
        <w:rPr>
          <w:rFonts w:cs="Calibri"/>
        </w:rPr>
      </w:pPr>
      <w:r w:rsidRPr="006F35D9">
        <w:rPr>
          <w:rFonts w:cs="Calibri"/>
        </w:rPr>
        <w:t xml:space="preserve">(5/2/13, Associated Press, “Obama to Pitch Immigration Overhaul in Mexico” </w:t>
      </w:r>
      <w:hyperlink r:id="rId12" w:history="1">
        <w:r w:rsidRPr="006F35D9">
          <w:rPr>
            <w:rFonts w:cs="Calibri"/>
          </w:rPr>
          <w:t>http://www.newsmaxworld.com/Newsfront/obama-immigration-mexico-trip/2013/05/02/id/502393</w:t>
        </w:r>
      </w:hyperlink>
      <w:r w:rsidRPr="006F35D9">
        <w:rPr>
          <w:rFonts w:cs="Calibri"/>
        </w:rPr>
        <w:t>)</w:t>
      </w:r>
    </w:p>
    <w:p w:rsidR="006F35D9" w:rsidRPr="006F35D9" w:rsidRDefault="006F35D9" w:rsidP="006F35D9">
      <w:pPr>
        <w:contextualSpacing w:val="0"/>
        <w:rPr>
          <w:rFonts w:cs="Calibri"/>
        </w:rPr>
      </w:pPr>
    </w:p>
    <w:p w:rsidR="00EB4269" w:rsidRDefault="006F35D9" w:rsidP="006F35D9">
      <w:pPr>
        <w:contextualSpacing w:val="0"/>
        <w:rPr>
          <w:rFonts w:cs="Calibri"/>
        </w:rPr>
      </w:pPr>
      <w:r w:rsidRPr="006F35D9">
        <w:rPr>
          <w:rFonts w:cs="Calibri"/>
        </w:rPr>
        <w:t xml:space="preserve">For Pena Nieto, Obama's visit is a chance for him to showcase his </w:t>
      </w:r>
      <w:proofErr w:type="gramStart"/>
      <w:r w:rsidRPr="006F35D9">
        <w:rPr>
          <w:rFonts w:cs="Calibri"/>
        </w:rPr>
        <w:t>country's</w:t>
      </w:r>
      <w:proofErr w:type="gramEnd"/>
      <w:r w:rsidRPr="006F35D9">
        <w:rPr>
          <w:rFonts w:cs="Calibri"/>
        </w:rPr>
        <w:t xml:space="preserve"> </w:t>
      </w:r>
    </w:p>
    <w:p w:rsidR="00EB4269" w:rsidRDefault="00EB4269" w:rsidP="006F35D9">
      <w:pPr>
        <w:contextualSpacing w:val="0"/>
        <w:rPr>
          <w:rFonts w:cs="Calibri"/>
        </w:rPr>
      </w:pPr>
      <w:r>
        <w:rPr>
          <w:rFonts w:cs="Calibri"/>
        </w:rPr>
        <w:t>AND</w:t>
      </w:r>
    </w:p>
    <w:p w:rsidR="006F35D9" w:rsidRPr="006F35D9" w:rsidRDefault="006F35D9" w:rsidP="006F35D9">
      <w:pPr>
        <w:contextualSpacing w:val="0"/>
        <w:rPr>
          <w:rFonts w:cs="Calibri"/>
          <w:sz w:val="20"/>
        </w:rPr>
      </w:pPr>
      <w:proofErr w:type="gramStart"/>
      <w:r w:rsidRPr="006F35D9">
        <w:rPr>
          <w:rFonts w:cs="Calibri"/>
          <w:b/>
          <w:bCs/>
          <w:highlight w:val="yellow"/>
          <w:u w:val="single"/>
        </w:rPr>
        <w:t>not</w:t>
      </w:r>
      <w:proofErr w:type="gramEnd"/>
      <w:r w:rsidRPr="006F35D9">
        <w:rPr>
          <w:rFonts w:cs="Calibri"/>
          <w:b/>
          <w:bCs/>
          <w:highlight w:val="yellow"/>
          <w:u w:val="single"/>
        </w:rPr>
        <w:t xml:space="preserve"> ready to sign off on more money</w:t>
      </w:r>
      <w:r w:rsidRPr="006F35D9">
        <w:rPr>
          <w:rFonts w:cs="Calibri"/>
        </w:rPr>
        <w:t xml:space="preserve"> without a lot more details."</w:t>
      </w:r>
    </w:p>
    <w:p w:rsidR="006F35D9" w:rsidRPr="006F35D9" w:rsidRDefault="006F35D9" w:rsidP="006F35D9">
      <w:pPr>
        <w:contextualSpacing w:val="0"/>
        <w:rPr>
          <w:rFonts w:eastAsiaTheme="majorEastAsia" w:cs="Calibri"/>
          <w:b/>
        </w:rPr>
      </w:pPr>
    </w:p>
    <w:p w:rsidR="006F35D9" w:rsidRPr="006F35D9" w:rsidRDefault="006F35D9" w:rsidP="006F35D9">
      <w:pPr>
        <w:contextualSpacing w:val="0"/>
        <w:rPr>
          <w:rFonts w:eastAsiaTheme="majorEastAsia" w:cs="Calibri"/>
          <w:b/>
        </w:rPr>
      </w:pPr>
      <w:r w:rsidRPr="006F35D9">
        <w:rPr>
          <w:rFonts w:eastAsiaTheme="majorEastAsia" w:cs="Calibri"/>
          <w:b/>
        </w:rPr>
        <w:t>Default will destroy the U.S. and global economy</w:t>
      </w:r>
    </w:p>
    <w:p w:rsidR="006F35D9" w:rsidRPr="006F35D9" w:rsidRDefault="006F35D9" w:rsidP="006F35D9">
      <w:pPr>
        <w:rPr>
          <w:rFonts w:cs="Calibri"/>
        </w:rPr>
      </w:pPr>
      <w:r w:rsidRPr="006F35D9">
        <w:rPr>
          <w:rFonts w:cs="Calibri"/>
          <w:b/>
        </w:rPr>
        <w:t>Davidson, 9/10</w:t>
      </w:r>
      <w:r w:rsidRPr="006F35D9">
        <w:rPr>
          <w:rFonts w:cs="Calibri"/>
        </w:rPr>
        <w:t xml:space="preserve">/13 – co-founder of NPR’s Planet Money (Adam, “Our Debt to Society” New York Times, </w:t>
      </w:r>
      <w:hyperlink r:id="rId13" w:history="1">
        <w:r w:rsidRPr="006F35D9">
          <w:rPr>
            <w:rFonts w:cs="Calibri"/>
          </w:rPr>
          <w:t>http://www.nytimes.com/2013/09/15/magazine/our-debt-to-society.html?pagewanted=all</w:t>
        </w:r>
      </w:hyperlink>
      <w:r w:rsidRPr="006F35D9">
        <w:rPr>
          <w:rFonts w:cs="Calibri"/>
        </w:rPr>
        <w:t>)</w:t>
      </w:r>
    </w:p>
    <w:p w:rsidR="006F35D9" w:rsidRPr="006F35D9" w:rsidRDefault="006F35D9" w:rsidP="006F35D9">
      <w:pPr>
        <w:rPr>
          <w:rFonts w:cs="Calibri"/>
        </w:rPr>
      </w:pPr>
    </w:p>
    <w:p w:rsidR="006F35D9" w:rsidRPr="006F35D9" w:rsidRDefault="006F35D9" w:rsidP="00EB4269">
      <w:pPr>
        <w:rPr>
          <w:rFonts w:cs="Calibri"/>
          <w:sz w:val="14"/>
        </w:rPr>
      </w:pPr>
      <w:r w:rsidRPr="006F35D9">
        <w:rPr>
          <w:rFonts w:cs="Calibri"/>
          <w:bCs/>
          <w:highlight w:val="cyan"/>
          <w:u w:val="single"/>
        </w:rPr>
        <w:t>If the debt ceiling isn’t lifted</w:t>
      </w:r>
      <w:r w:rsidRPr="006F35D9">
        <w:rPr>
          <w:rFonts w:cs="Calibri"/>
          <w:bCs/>
          <w:u w:val="single"/>
        </w:rPr>
        <w:t xml:space="preserve"> again</w:t>
      </w:r>
      <w:r w:rsidRPr="006F35D9">
        <w:rPr>
          <w:rFonts w:cs="Calibri"/>
          <w:sz w:val="14"/>
        </w:rPr>
        <w:t xml:space="preserve"> this fall, some serious financial decisions will have to be made. Perhaps the government can skimp on its foreign aid or furlough all of NASA, but eventually the big-ticket items, like Social Security and </w:t>
      </w:r>
      <w:proofErr w:type="gramStart"/>
      <w:r w:rsidRPr="006F35D9">
        <w:rPr>
          <w:rFonts w:cs="Calibri"/>
          <w:sz w:val="14"/>
        </w:rPr>
        <w:t xml:space="preserve">Medicare, </w:t>
      </w:r>
      <w:r w:rsidR="00EB4269">
        <w:rPr>
          <w:rFonts w:cs="Calibri"/>
          <w:sz w:val="14"/>
        </w:rPr>
        <w:t>…</w:t>
      </w:r>
      <w:proofErr w:type="gramEnd"/>
      <w:r w:rsidRPr="006F35D9">
        <w:rPr>
          <w:rFonts w:cs="Calibri"/>
          <w:bCs/>
          <w:u w:val="single"/>
        </w:rPr>
        <w:t xml:space="preserve"> their Treasury bonds</w:t>
      </w:r>
      <w:r w:rsidRPr="006F35D9">
        <w:rPr>
          <w:rFonts w:cs="Calibri"/>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6F35D9">
        <w:rPr>
          <w:rFonts w:cs="Calibri"/>
          <w:bCs/>
          <w:u w:val="single"/>
        </w:rPr>
        <w:t xml:space="preserve">The </w:t>
      </w:r>
      <w:r w:rsidRPr="006F35D9">
        <w:rPr>
          <w:rFonts w:cs="Calibri"/>
          <w:b/>
          <w:bCs/>
          <w:u w:val="single"/>
          <w:bdr w:val="single" w:sz="4" w:space="0" w:color="auto"/>
        </w:rPr>
        <w:t>U.S. economy would collapse</w:t>
      </w:r>
      <w:r w:rsidRPr="006F35D9">
        <w:rPr>
          <w:rFonts w:cs="Calibri"/>
          <w:bCs/>
          <w:u w:val="single"/>
        </w:rPr>
        <w:t xml:space="preserve"> far worse than anything we’ve seen</w:t>
      </w:r>
      <w:r w:rsidRPr="006F35D9">
        <w:rPr>
          <w:rFonts w:cs="Calibri"/>
          <w:sz w:val="14"/>
        </w:rPr>
        <w:t xml:space="preserve"> in the past several years.</w:t>
      </w:r>
    </w:p>
    <w:p w:rsidR="006F35D9" w:rsidRPr="006F35D9" w:rsidRDefault="006F35D9" w:rsidP="006F35D9">
      <w:pPr>
        <w:rPr>
          <w:rFonts w:cs="Calibri"/>
        </w:rPr>
      </w:pPr>
    </w:p>
    <w:p w:rsidR="006F35D9" w:rsidRPr="006F35D9" w:rsidRDefault="006F35D9" w:rsidP="006F35D9">
      <w:pPr>
        <w:contextualSpacing w:val="0"/>
        <w:rPr>
          <w:rFonts w:eastAsiaTheme="majorEastAsia" w:cs="Calibri"/>
          <w:b/>
        </w:rPr>
      </w:pPr>
      <w:r w:rsidRPr="006F35D9">
        <w:rPr>
          <w:rFonts w:eastAsiaTheme="majorEastAsia" w:cs="Calibri"/>
          <w:b/>
        </w:rPr>
        <w:t>Nuclear war</w:t>
      </w:r>
    </w:p>
    <w:p w:rsidR="006F35D9" w:rsidRPr="006F35D9" w:rsidRDefault="006F35D9" w:rsidP="006F35D9">
      <w:pPr>
        <w:rPr>
          <w:rFonts w:cs="Calibri"/>
        </w:rPr>
      </w:pPr>
      <w:r w:rsidRPr="006F35D9">
        <w:rPr>
          <w:rFonts w:cs="Calibri"/>
          <w:b/>
        </w:rPr>
        <w:t xml:space="preserve">Friedberg and </w:t>
      </w:r>
      <w:proofErr w:type="spellStart"/>
      <w:r w:rsidRPr="006F35D9">
        <w:rPr>
          <w:rFonts w:cs="Calibri"/>
          <w:b/>
        </w:rPr>
        <w:t>Schoenfeld</w:t>
      </w:r>
      <w:proofErr w:type="spellEnd"/>
      <w:r w:rsidRPr="006F35D9">
        <w:rPr>
          <w:rFonts w:cs="Calibri"/>
          <w:b/>
        </w:rPr>
        <w:t xml:space="preserve"> 08 </w:t>
      </w:r>
      <w:r w:rsidRPr="006F35D9">
        <w:rPr>
          <w:rFonts w:cs="Calibri"/>
        </w:rPr>
        <w:t xml:space="preserve">– [Aaron, Prof. Politics, And IR @ Princeton’s Woodrow Wilson School and Visiting Scholar @ Witherspoon Institute, and Gabriel, Senior Editor of Commentary and Wall Street Journal, “The Dangers of a Diminished America”, 10-28, </w:t>
      </w:r>
      <w:hyperlink r:id="rId14" w:history="1">
        <w:r w:rsidRPr="006F35D9">
          <w:rPr>
            <w:rFonts w:cs="Calibri"/>
          </w:rPr>
          <w:t>http://online.wsj.com/article/SB122455074012352571.html</w:t>
        </w:r>
      </w:hyperlink>
      <w:r w:rsidRPr="006F35D9">
        <w:rPr>
          <w:rFonts w:cs="Calibri"/>
        </w:rPr>
        <w:t>]</w:t>
      </w:r>
    </w:p>
    <w:p w:rsidR="006F35D9" w:rsidRPr="006F35D9" w:rsidRDefault="006F35D9" w:rsidP="006F35D9">
      <w:pPr>
        <w:rPr>
          <w:rFonts w:cs="Calibri"/>
        </w:rPr>
      </w:pPr>
    </w:p>
    <w:p w:rsidR="00EB4269" w:rsidRDefault="006F35D9" w:rsidP="006F35D9">
      <w:pPr>
        <w:rPr>
          <w:rFonts w:eastAsia="Calibri" w:cs="Times New Roman"/>
          <w:u w:val="single"/>
        </w:rPr>
      </w:pPr>
      <w:r w:rsidRPr="006F35D9">
        <w:rPr>
          <w:rFonts w:eastAsia="Calibri" w:cs="Times New Roman"/>
          <w:u w:val="single"/>
        </w:rPr>
        <w:t xml:space="preserve">Then </w:t>
      </w:r>
      <w:r w:rsidRPr="006F35D9">
        <w:rPr>
          <w:rFonts w:eastAsia="Calibri" w:cs="Times New Roman"/>
          <w:highlight w:val="cyan"/>
          <w:u w:val="single"/>
        </w:rPr>
        <w:t>there are</w:t>
      </w:r>
      <w:r w:rsidRPr="006F35D9">
        <w:rPr>
          <w:rFonts w:eastAsia="Calibri" w:cs="Times New Roman"/>
          <w:sz w:val="14"/>
        </w:rPr>
        <w:t xml:space="preserve"> the dolorous </w:t>
      </w:r>
      <w:r w:rsidRPr="006F35D9">
        <w:rPr>
          <w:rFonts w:eastAsia="Calibri" w:cs="Times New Roman"/>
          <w:highlight w:val="cyan"/>
          <w:u w:val="single"/>
        </w:rPr>
        <w:t>consequences of a</w:t>
      </w:r>
      <w:r w:rsidRPr="006F35D9">
        <w:rPr>
          <w:rFonts w:eastAsia="Calibri" w:cs="Times New Roman"/>
          <w:sz w:val="14"/>
        </w:rPr>
        <w:t xml:space="preserve"> potential </w:t>
      </w:r>
      <w:r w:rsidRPr="006F35D9">
        <w:rPr>
          <w:rFonts w:eastAsia="Calibri" w:cs="Times New Roman"/>
          <w:highlight w:val="cyan"/>
          <w:u w:val="single"/>
        </w:rPr>
        <w:t>collapse of the world's financial architecture</w:t>
      </w:r>
    </w:p>
    <w:p w:rsidR="00EB4269" w:rsidRDefault="00EB4269" w:rsidP="006F35D9">
      <w:pPr>
        <w:rPr>
          <w:rFonts w:eastAsia="Calibri" w:cs="Times New Roman"/>
          <w:u w:val="single"/>
        </w:rPr>
      </w:pPr>
      <w:r>
        <w:rPr>
          <w:rFonts w:eastAsia="Calibri" w:cs="Times New Roman"/>
          <w:u w:val="single"/>
        </w:rPr>
        <w:t>AND</w:t>
      </w:r>
    </w:p>
    <w:p w:rsidR="006F35D9" w:rsidRPr="006F35D9" w:rsidRDefault="006F35D9" w:rsidP="006F35D9">
      <w:pPr>
        <w:rPr>
          <w:rFonts w:eastAsia="Calibri" w:cs="Times New Roman"/>
          <w:sz w:val="14"/>
        </w:rPr>
      </w:pPr>
      <w:proofErr w:type="gramStart"/>
      <w:r w:rsidRPr="006F35D9">
        <w:rPr>
          <w:rFonts w:eastAsia="Calibri" w:cs="Times New Roman"/>
          <w:u w:val="single"/>
        </w:rPr>
        <w:t>of</w:t>
      </w:r>
      <w:proofErr w:type="gramEnd"/>
      <w:r w:rsidRPr="006F35D9">
        <w:rPr>
          <w:rFonts w:eastAsia="Calibri" w:cs="Times New Roman"/>
          <w:u w:val="single"/>
        </w:rPr>
        <w:t xml:space="preserve"> these countries seek to divert attention from internal travails with external adventures.</w:t>
      </w:r>
    </w:p>
    <w:p w:rsidR="006F35D9" w:rsidRPr="006F35D9" w:rsidRDefault="006F35D9" w:rsidP="006F35D9">
      <w:pPr>
        <w:contextualSpacing w:val="0"/>
        <w:rPr>
          <w:rFonts w:cs="Calibri"/>
        </w:rPr>
      </w:pPr>
    </w:p>
    <w:p w:rsidR="00EB4269" w:rsidRDefault="00EB4269" w:rsidP="00EB4269">
      <w:pPr>
        <w:pStyle w:val="Heading1"/>
      </w:pPr>
      <w:r>
        <w:t>2nc</w:t>
      </w:r>
    </w:p>
    <w:p w:rsidR="00EB4269" w:rsidRDefault="006F35D9" w:rsidP="006F35D9">
      <w:pPr>
        <w:contextualSpacing w:val="0"/>
        <w:rPr>
          <w:rFonts w:eastAsia="Times New Roman" w:cs="Times New Roman"/>
          <w:b/>
          <w:szCs w:val="24"/>
        </w:rPr>
      </w:pPr>
      <w:r w:rsidRPr="006F35D9">
        <w:rPr>
          <w:rFonts w:eastAsia="Times New Roman" w:cs="Times New Roman"/>
          <w:b/>
          <w:szCs w:val="24"/>
        </w:rPr>
        <w:t>Narratives bad—they entrench the exclusion they try to combat by obstructing factual truth analysis</w:t>
      </w:r>
    </w:p>
    <w:p w:rsidR="006F35D9" w:rsidRPr="00EB4269" w:rsidRDefault="006F35D9" w:rsidP="006F35D9">
      <w:pPr>
        <w:contextualSpacing w:val="0"/>
        <w:rPr>
          <w:rFonts w:eastAsia="Times New Roman" w:cs="Times New Roman"/>
          <w:b/>
          <w:szCs w:val="24"/>
        </w:rPr>
      </w:pPr>
      <w:r w:rsidRPr="006F35D9">
        <w:rPr>
          <w:rFonts w:eastAsia="Times New Roman" w:cs="Times New Roman"/>
          <w:b/>
          <w:szCs w:val="24"/>
        </w:rPr>
        <w:t>Epstein 93</w:t>
      </w:r>
      <w:r w:rsidRPr="006F35D9">
        <w:rPr>
          <w:rFonts w:eastAsia="Times New Roman" w:cs="Times New Roman"/>
          <w:szCs w:val="24"/>
        </w:rPr>
        <w:t xml:space="preserve"> – (Richard, James Parker Hall Distinguished Service Prof. Law – U. Chicago, Stanford Law Review, “Legal Education and the Politics of Exclusion”, 45 Stan. L. Rev. 1607, July, L/N)</w:t>
      </w:r>
    </w:p>
    <w:p w:rsidR="006F35D9" w:rsidRPr="006F35D9" w:rsidRDefault="006F35D9" w:rsidP="006F35D9">
      <w:pPr>
        <w:contextualSpacing w:val="0"/>
        <w:rPr>
          <w:rFonts w:eastAsia="Times New Roman" w:cs="Times New Roman"/>
          <w:szCs w:val="24"/>
        </w:rPr>
      </w:pPr>
    </w:p>
    <w:p w:rsidR="00EB4269" w:rsidRDefault="006F35D9" w:rsidP="006F35D9">
      <w:pPr>
        <w:contextualSpacing w:val="0"/>
        <w:rPr>
          <w:rFonts w:eastAsia="Times New Roman" w:cs="Times New Roman"/>
          <w:sz w:val="14"/>
          <w:szCs w:val="24"/>
        </w:rPr>
      </w:pPr>
      <w:r w:rsidRPr="006F35D9">
        <w:rPr>
          <w:rFonts w:eastAsia="Times New Roman" w:cs="Times New Roman"/>
          <w:sz w:val="14"/>
          <w:szCs w:val="24"/>
        </w:rPr>
        <w:t>One source of exclusivity is an attempt to redefine the relationship between experience and knowledge</w:t>
      </w:r>
    </w:p>
    <w:p w:rsidR="00EB4269" w:rsidRDefault="00EB4269" w:rsidP="006F35D9">
      <w:pPr>
        <w:contextualSpacing w:val="0"/>
        <w:rPr>
          <w:rFonts w:eastAsia="Times New Roman" w:cs="Times New Roman"/>
          <w:sz w:val="14"/>
          <w:szCs w:val="24"/>
        </w:rPr>
      </w:pPr>
      <w:r>
        <w:rPr>
          <w:rFonts w:eastAsia="Times New Roman" w:cs="Times New Roman"/>
          <w:sz w:val="14"/>
          <w:szCs w:val="24"/>
        </w:rPr>
        <w:t>AND</w:t>
      </w:r>
    </w:p>
    <w:p w:rsidR="006F35D9" w:rsidRPr="006F35D9" w:rsidRDefault="006F35D9" w:rsidP="006F35D9">
      <w:pPr>
        <w:contextualSpacing w:val="0"/>
        <w:rPr>
          <w:rFonts w:eastAsia="Times New Roman" w:cs="Times New Roman"/>
          <w:sz w:val="14"/>
          <w:szCs w:val="24"/>
        </w:rPr>
      </w:pPr>
      <w:proofErr w:type="gramStart"/>
      <w:r w:rsidRPr="006F35D9">
        <w:rPr>
          <w:rFonts w:eastAsia="Times New Roman" w:cs="Times New Roman"/>
          <w:sz w:val="14"/>
          <w:szCs w:val="24"/>
        </w:rPr>
        <w:t>the</w:t>
      </w:r>
      <w:proofErr w:type="gramEnd"/>
      <w:r w:rsidRPr="006F35D9">
        <w:rPr>
          <w:rFonts w:eastAsia="Times New Roman" w:cs="Times New Roman"/>
          <w:sz w:val="14"/>
          <w:szCs w:val="24"/>
        </w:rPr>
        <w:t xml:space="preserve"> academic mission of a university or law school is to be fulfilled.</w:t>
      </w:r>
    </w:p>
    <w:p w:rsidR="006F35D9" w:rsidRPr="006F35D9" w:rsidRDefault="006F35D9" w:rsidP="006F35D9">
      <w:pPr>
        <w:contextualSpacing w:val="0"/>
        <w:rPr>
          <w:rFonts w:eastAsia="Times New Roman" w:cs="Times New Roman"/>
          <w:b/>
          <w:szCs w:val="24"/>
        </w:rPr>
      </w:pPr>
    </w:p>
    <w:p w:rsidR="006F35D9" w:rsidRPr="006F35D9" w:rsidRDefault="006F35D9" w:rsidP="006F35D9">
      <w:pPr>
        <w:contextualSpacing w:val="0"/>
        <w:rPr>
          <w:rFonts w:eastAsia="Times New Roman" w:cs="Times New Roman"/>
          <w:b/>
          <w:szCs w:val="24"/>
        </w:rPr>
      </w:pPr>
      <w:r w:rsidRPr="006F35D9">
        <w:rPr>
          <w:rFonts w:eastAsia="Times New Roman" w:cs="Times New Roman"/>
          <w:b/>
          <w:szCs w:val="24"/>
        </w:rPr>
        <w:t>Narratives are accommodated into hegemonic structures- they obscure the connection between particular stories and universal problems and place certain truths beyond question- this is an epistemological indict</w:t>
      </w:r>
    </w:p>
    <w:p w:rsidR="006F35D9" w:rsidRPr="006F35D9" w:rsidRDefault="006F35D9" w:rsidP="006F35D9">
      <w:pPr>
        <w:contextualSpacing w:val="0"/>
        <w:rPr>
          <w:rFonts w:eastAsia="Times New Roman" w:cs="Times New Roman"/>
          <w:szCs w:val="24"/>
        </w:rPr>
      </w:pPr>
      <w:r w:rsidRPr="006F35D9">
        <w:rPr>
          <w:rFonts w:eastAsia="Times New Roman" w:cs="Times New Roman"/>
          <w:szCs w:val="24"/>
        </w:rPr>
        <w:t>Patricia</w:t>
      </w:r>
      <w:r w:rsidRPr="006F35D9">
        <w:rPr>
          <w:rFonts w:eastAsia="Times New Roman" w:cs="Times New Roman"/>
          <w:b/>
          <w:szCs w:val="24"/>
        </w:rPr>
        <w:t xml:space="preserve"> </w:t>
      </w:r>
      <w:proofErr w:type="spellStart"/>
      <w:r w:rsidRPr="006F35D9">
        <w:rPr>
          <w:rFonts w:eastAsia="Times New Roman" w:cs="Times New Roman"/>
          <w:b/>
          <w:szCs w:val="24"/>
        </w:rPr>
        <w:t>Ewick</w:t>
      </w:r>
      <w:proofErr w:type="spellEnd"/>
      <w:r w:rsidRPr="006F35D9">
        <w:rPr>
          <w:rFonts w:eastAsia="Times New Roman" w:cs="Times New Roman"/>
          <w:b/>
          <w:szCs w:val="24"/>
        </w:rPr>
        <w:t xml:space="preserve"> and </w:t>
      </w:r>
      <w:r w:rsidRPr="006F35D9">
        <w:rPr>
          <w:rFonts w:eastAsia="Times New Roman" w:cs="Times New Roman"/>
          <w:szCs w:val="24"/>
        </w:rPr>
        <w:t xml:space="preserve">Susan S. </w:t>
      </w:r>
      <w:proofErr w:type="spellStart"/>
      <w:r w:rsidRPr="006F35D9">
        <w:rPr>
          <w:rFonts w:eastAsia="Times New Roman" w:cs="Times New Roman"/>
          <w:b/>
          <w:szCs w:val="24"/>
        </w:rPr>
        <w:t>Silbey</w:t>
      </w:r>
      <w:proofErr w:type="spellEnd"/>
      <w:r w:rsidRPr="006F35D9">
        <w:rPr>
          <w:rFonts w:eastAsia="Times New Roman" w:cs="Times New Roman"/>
          <w:szCs w:val="24"/>
        </w:rPr>
        <w:t xml:space="preserve"> Law &amp; Society Review, 00239216, 19</w:t>
      </w:r>
      <w:r w:rsidRPr="006F35D9">
        <w:rPr>
          <w:rFonts w:eastAsia="Times New Roman" w:cs="Times New Roman"/>
          <w:b/>
          <w:szCs w:val="24"/>
        </w:rPr>
        <w:t>95</w:t>
      </w:r>
      <w:r w:rsidRPr="006F35D9">
        <w:rPr>
          <w:rFonts w:eastAsia="Times New Roman" w:cs="Times New Roman"/>
          <w:szCs w:val="24"/>
        </w:rPr>
        <w:t>, Vol. 29, Issue 2</w:t>
      </w:r>
    </w:p>
    <w:p w:rsidR="006F35D9" w:rsidRPr="006F35D9" w:rsidRDefault="006F35D9" w:rsidP="006F35D9">
      <w:pPr>
        <w:contextualSpacing w:val="0"/>
        <w:rPr>
          <w:rFonts w:eastAsia="Times New Roman" w:cs="Times New Roman"/>
          <w:szCs w:val="24"/>
        </w:rPr>
      </w:pPr>
    </w:p>
    <w:p w:rsidR="00EB4269" w:rsidRDefault="006F35D9" w:rsidP="006F35D9">
      <w:pPr>
        <w:contextualSpacing w:val="0"/>
        <w:rPr>
          <w:rFonts w:cs="Calibri"/>
          <w:sz w:val="16"/>
        </w:rPr>
      </w:pPr>
      <w:r w:rsidRPr="006F35D9">
        <w:rPr>
          <w:rFonts w:cs="Calibri"/>
          <w:sz w:val="16"/>
        </w:rPr>
        <w:t xml:space="preserve">In the previous section, we discussed how narratives, like the lives and experiences </w:t>
      </w:r>
    </w:p>
    <w:p w:rsidR="006F35D9" w:rsidRPr="006F35D9" w:rsidRDefault="00EB4269" w:rsidP="006F35D9">
      <w:pPr>
        <w:contextualSpacing w:val="0"/>
        <w:rPr>
          <w:rFonts w:eastAsia="Times New Roman" w:cs="Times New Roman"/>
          <w:szCs w:val="24"/>
        </w:rPr>
      </w:pPr>
      <w:r>
        <w:rPr>
          <w:rFonts w:cs="Calibri"/>
          <w:sz w:val="16"/>
        </w:rPr>
        <w:t>…</w:t>
      </w:r>
      <w:r w:rsidR="006F35D9" w:rsidRPr="006F35D9">
        <w:rPr>
          <w:rFonts w:eastAsia="Times New Roman" w:cs="Times New Roman"/>
          <w:szCs w:val="24"/>
        </w:rPr>
        <w:t xml:space="preserve"> </w:t>
      </w:r>
      <w:proofErr w:type="gramStart"/>
      <w:r w:rsidR="006F35D9" w:rsidRPr="006F35D9">
        <w:rPr>
          <w:rFonts w:eastAsia="Times New Roman" w:cs="Times New Roman"/>
          <w:szCs w:val="24"/>
        </w:rPr>
        <w:t>from</w:t>
      </w:r>
      <w:proofErr w:type="gramEnd"/>
      <w:r w:rsidR="006F35D9" w:rsidRPr="006F35D9">
        <w:rPr>
          <w:rFonts w:eastAsia="Times New Roman" w:cs="Times New Roman"/>
          <w:szCs w:val="24"/>
        </w:rPr>
        <w:t xml:space="preserve"> the provision of legal remedies without the requirement to produce an individually crafted narrative of right and liability.</w:t>
      </w:r>
    </w:p>
    <w:p w:rsidR="006F35D9" w:rsidRPr="006F35D9" w:rsidRDefault="006F35D9" w:rsidP="006F35D9">
      <w:pPr>
        <w:rPr>
          <w:rFonts w:eastAsia="Calibri" w:cs="Times New Roman"/>
        </w:rPr>
      </w:pPr>
    </w:p>
    <w:p w:rsidR="006F35D9" w:rsidRPr="00CE030D" w:rsidRDefault="00EB4269" w:rsidP="00CE030D">
      <w:pPr>
        <w:pStyle w:val="Heading1"/>
      </w:pPr>
      <w:r>
        <w:t>1nr</w:t>
      </w:r>
    </w:p>
    <w:p w:rsidR="00CE030D" w:rsidRDefault="006F35D9" w:rsidP="006F35D9">
      <w:pPr>
        <w:contextualSpacing w:val="0"/>
        <w:rPr>
          <w:rFonts w:eastAsia="PMingLiU" w:cs="Calibri"/>
          <w:b/>
          <w:lang w:eastAsia="zh-TW"/>
        </w:rPr>
      </w:pPr>
      <w:r w:rsidRPr="006F35D9">
        <w:rPr>
          <w:rFonts w:eastAsia="PMingLiU" w:cs="Calibri"/>
          <w:b/>
          <w:lang w:eastAsia="zh-TW"/>
        </w:rPr>
        <w:t xml:space="preserve">Third, it’s a </w:t>
      </w:r>
      <w:r w:rsidRPr="006F35D9">
        <w:rPr>
          <w:rFonts w:eastAsia="PMingLiU" w:cs="Calibri"/>
          <w:b/>
          <w:u w:val="single"/>
          <w:lang w:eastAsia="zh-TW"/>
        </w:rPr>
        <w:t>pre-requisite</w:t>
      </w:r>
      <w:r w:rsidRPr="006F35D9">
        <w:rPr>
          <w:rFonts w:eastAsia="PMingLiU" w:cs="Calibri"/>
          <w:b/>
          <w:lang w:eastAsia="zh-TW"/>
        </w:rPr>
        <w:t xml:space="preserve"> to solvency </w:t>
      </w:r>
    </w:p>
    <w:p w:rsidR="006F35D9" w:rsidRPr="006F35D9" w:rsidRDefault="006F35D9" w:rsidP="006F35D9">
      <w:pPr>
        <w:contextualSpacing w:val="0"/>
        <w:rPr>
          <w:rFonts w:cs="Calibri"/>
        </w:rPr>
      </w:pPr>
      <w:proofErr w:type="spellStart"/>
      <w:r w:rsidRPr="006F35D9">
        <w:rPr>
          <w:rFonts w:cs="Calibri"/>
          <w:b/>
          <w:szCs w:val="24"/>
          <w:lang w:eastAsia="zh-TW"/>
        </w:rPr>
        <w:t>Rufo</w:t>
      </w:r>
      <w:proofErr w:type="spellEnd"/>
      <w:r w:rsidRPr="006F35D9">
        <w:rPr>
          <w:rFonts w:cs="Calibri"/>
          <w:b/>
          <w:szCs w:val="24"/>
          <w:lang w:eastAsia="zh-TW"/>
        </w:rPr>
        <w:t xml:space="preserve"> and Atchison 11 </w:t>
      </w:r>
      <w:r w:rsidRPr="006F35D9">
        <w:rPr>
          <w:rFonts w:cs="Calibri"/>
        </w:rPr>
        <w:t xml:space="preserve">– (Ken </w:t>
      </w:r>
      <w:proofErr w:type="spellStart"/>
      <w:r w:rsidRPr="006F35D9">
        <w:rPr>
          <w:rFonts w:cs="Calibri"/>
        </w:rPr>
        <w:t>Rufo</w:t>
      </w:r>
      <w:proofErr w:type="spellEnd"/>
      <w:r w:rsidRPr="006F35D9">
        <w:rPr>
          <w:rFonts w:cs="Calibri"/>
        </w:rPr>
        <w:t>, Ph.D. in Rhetoric from the University of Georgia, Jarrod Atchison, Ph.D. in Rhetoric from the University of Georgia, Review of Communication,  Vol. 11, No. 3, July 2011, pp. 193215)</w:t>
      </w:r>
    </w:p>
    <w:p w:rsidR="006F35D9" w:rsidRPr="006F35D9" w:rsidRDefault="006F35D9" w:rsidP="006F35D9">
      <w:pPr>
        <w:contextualSpacing w:val="0"/>
        <w:rPr>
          <w:rFonts w:cs="Calibri"/>
        </w:rPr>
      </w:pPr>
    </w:p>
    <w:p w:rsidR="00CE030D" w:rsidRDefault="006F35D9" w:rsidP="006F35D9">
      <w:pPr>
        <w:contextualSpacing w:val="0"/>
        <w:rPr>
          <w:rFonts w:eastAsia="PMingLiU" w:cs="Calibri"/>
          <w:sz w:val="14"/>
          <w:szCs w:val="14"/>
          <w:lang w:eastAsia="zh-TW"/>
        </w:rPr>
      </w:pPr>
      <w:r w:rsidRPr="006F35D9">
        <w:rPr>
          <w:rFonts w:eastAsia="PMingLiU" w:cs="Calibri"/>
          <w:sz w:val="14"/>
          <w:szCs w:val="14"/>
          <w:lang w:eastAsia="zh-TW"/>
        </w:rPr>
        <w:t xml:space="preserve">We believe </w:t>
      </w:r>
      <w:proofErr w:type="spellStart"/>
      <w:r w:rsidRPr="006F35D9">
        <w:rPr>
          <w:rFonts w:eastAsia="PMingLiU" w:cs="Calibri"/>
          <w:sz w:val="14"/>
          <w:szCs w:val="14"/>
          <w:lang w:eastAsia="zh-TW"/>
        </w:rPr>
        <w:t>Asen’s</w:t>
      </w:r>
      <w:proofErr w:type="spellEnd"/>
      <w:r w:rsidRPr="006F35D9">
        <w:rPr>
          <w:rFonts w:eastAsia="PMingLiU" w:cs="Calibri"/>
          <w:sz w:val="14"/>
          <w:szCs w:val="14"/>
          <w:lang w:eastAsia="zh-TW"/>
        </w:rPr>
        <w:t xml:space="preserve"> work, despite its many benefits and growing popularity, gives rise </w:t>
      </w:r>
    </w:p>
    <w:p w:rsidR="00CE030D" w:rsidRDefault="00CE030D" w:rsidP="006F35D9">
      <w:pPr>
        <w:contextualSpacing w:val="0"/>
        <w:rPr>
          <w:rFonts w:eastAsia="PMingLiU" w:cs="Calibri"/>
          <w:sz w:val="14"/>
          <w:szCs w:val="14"/>
          <w:lang w:eastAsia="zh-TW"/>
        </w:rPr>
      </w:pPr>
      <w:r>
        <w:rPr>
          <w:rFonts w:eastAsia="PMingLiU" w:cs="Calibri"/>
          <w:sz w:val="14"/>
          <w:szCs w:val="14"/>
          <w:lang w:eastAsia="zh-TW"/>
        </w:rPr>
        <w:t>AND</w:t>
      </w:r>
    </w:p>
    <w:p w:rsidR="006F35D9" w:rsidRPr="006F35D9" w:rsidRDefault="006F35D9" w:rsidP="006F35D9">
      <w:pPr>
        <w:contextualSpacing w:val="0"/>
        <w:rPr>
          <w:rFonts w:eastAsia="PMingLiU" w:cs="Calibri"/>
          <w:sz w:val="14"/>
          <w:szCs w:val="14"/>
          <w:lang w:eastAsia="zh-TW"/>
        </w:rPr>
      </w:pPr>
      <w:proofErr w:type="gramStart"/>
      <w:r w:rsidRPr="006F35D9">
        <w:rPr>
          <w:rFonts w:eastAsia="PMingLiU" w:cs="Calibri"/>
          <w:sz w:val="14"/>
          <w:szCs w:val="14"/>
          <w:lang w:eastAsia="zh-TW"/>
        </w:rPr>
        <w:t>rather</w:t>
      </w:r>
      <w:proofErr w:type="gramEnd"/>
      <w:r w:rsidRPr="006F35D9">
        <w:rPr>
          <w:rFonts w:eastAsia="PMingLiU" w:cs="Calibri"/>
          <w:sz w:val="14"/>
          <w:szCs w:val="14"/>
          <w:lang w:eastAsia="zh-TW"/>
        </w:rPr>
        <w:t xml:space="preserve"> than enthusiasm, for it portends a political without end or outside. </w:t>
      </w:r>
    </w:p>
    <w:p w:rsidR="006F35D9" w:rsidRPr="006F35D9" w:rsidRDefault="006F35D9" w:rsidP="006F35D9">
      <w:pPr>
        <w:contextualSpacing w:val="0"/>
        <w:rPr>
          <w:rFonts w:cs="Calibri"/>
        </w:rPr>
      </w:pPr>
    </w:p>
    <w:p w:rsidR="006F35D9" w:rsidRPr="006F35D9" w:rsidRDefault="006F35D9" w:rsidP="006F35D9">
      <w:pPr>
        <w:contextualSpacing w:val="0"/>
        <w:rPr>
          <w:rFonts w:eastAsia="PMingLiU" w:cs="Calibri"/>
          <w:b/>
          <w:szCs w:val="24"/>
          <w:lang w:eastAsia="zh-TW"/>
        </w:rPr>
      </w:pPr>
      <w:r w:rsidRPr="006F35D9">
        <w:rPr>
          <w:rFonts w:eastAsia="PMingLiU" w:cs="Calibri"/>
          <w:b/>
          <w:szCs w:val="24"/>
          <w:lang w:eastAsia="zh-TW"/>
        </w:rPr>
        <w:t>Turn – that makes debate more exclusive</w:t>
      </w:r>
    </w:p>
    <w:p w:rsidR="006F35D9" w:rsidRPr="006F35D9" w:rsidRDefault="006F35D9" w:rsidP="006F35D9">
      <w:pPr>
        <w:contextualSpacing w:val="0"/>
        <w:rPr>
          <w:rFonts w:cs="Calibri"/>
        </w:rPr>
      </w:pPr>
      <w:proofErr w:type="spellStart"/>
      <w:r w:rsidRPr="006F35D9">
        <w:rPr>
          <w:rFonts w:cs="Calibri"/>
          <w:b/>
          <w:szCs w:val="24"/>
          <w:lang w:eastAsia="zh-TW"/>
        </w:rPr>
        <w:t>Rufo</w:t>
      </w:r>
      <w:proofErr w:type="spellEnd"/>
      <w:r w:rsidRPr="006F35D9">
        <w:rPr>
          <w:rFonts w:cs="Calibri"/>
          <w:b/>
          <w:szCs w:val="24"/>
          <w:lang w:eastAsia="zh-TW"/>
        </w:rPr>
        <w:t xml:space="preserve"> and Atchison 11 </w:t>
      </w:r>
      <w:r w:rsidRPr="006F35D9">
        <w:rPr>
          <w:rFonts w:cs="Calibri"/>
        </w:rPr>
        <w:t xml:space="preserve">– (Ken </w:t>
      </w:r>
      <w:proofErr w:type="spellStart"/>
      <w:r w:rsidRPr="006F35D9">
        <w:rPr>
          <w:rFonts w:cs="Calibri"/>
        </w:rPr>
        <w:t>Rufo</w:t>
      </w:r>
      <w:proofErr w:type="spellEnd"/>
      <w:r w:rsidRPr="006F35D9">
        <w:rPr>
          <w:rFonts w:cs="Calibri"/>
        </w:rPr>
        <w:t>, Ph.D. in Rhetoric from the University of Georgia, Jarrod Atchison, Ph.D. in Rhetoric from the University of Georgia, Review of Communication,  Vol. 11, No. 3, July 2011, pp. 193215)</w:t>
      </w:r>
    </w:p>
    <w:p w:rsidR="006F35D9" w:rsidRPr="006F35D9" w:rsidRDefault="006F35D9" w:rsidP="006F35D9">
      <w:pPr>
        <w:contextualSpacing w:val="0"/>
        <w:rPr>
          <w:rFonts w:cs="Calibri"/>
        </w:rPr>
      </w:pPr>
    </w:p>
    <w:p w:rsidR="00CE030D" w:rsidRDefault="006F35D9" w:rsidP="006F35D9">
      <w:pPr>
        <w:contextualSpacing w:val="0"/>
        <w:rPr>
          <w:rFonts w:eastAsia="PMingLiU" w:cs="Calibri"/>
          <w:sz w:val="14"/>
          <w:szCs w:val="14"/>
          <w:lang w:eastAsia="zh-TW"/>
        </w:rPr>
      </w:pPr>
      <w:r w:rsidRPr="006F35D9">
        <w:rPr>
          <w:rFonts w:eastAsia="PMingLiU" w:cs="Calibri"/>
          <w:sz w:val="14"/>
          <w:szCs w:val="14"/>
          <w:lang w:eastAsia="zh-TW"/>
        </w:rPr>
        <w:t xml:space="preserve">As we have seen, the functional consequence of our field’s imprecise use of the </w:t>
      </w:r>
    </w:p>
    <w:p w:rsidR="00CE030D" w:rsidRDefault="00CE030D" w:rsidP="006F35D9">
      <w:pPr>
        <w:contextualSpacing w:val="0"/>
        <w:rPr>
          <w:rFonts w:eastAsia="PMingLiU" w:cs="Calibri"/>
          <w:sz w:val="14"/>
          <w:szCs w:val="14"/>
          <w:lang w:eastAsia="zh-TW"/>
        </w:rPr>
      </w:pPr>
      <w:r>
        <w:rPr>
          <w:rFonts w:eastAsia="PMingLiU" w:cs="Calibri"/>
          <w:sz w:val="14"/>
          <w:szCs w:val="14"/>
          <w:lang w:eastAsia="zh-TW"/>
        </w:rPr>
        <w:t>AND</w:t>
      </w:r>
    </w:p>
    <w:p w:rsidR="006F35D9" w:rsidRPr="006F35D9" w:rsidRDefault="006F35D9" w:rsidP="006F35D9">
      <w:pPr>
        <w:contextualSpacing w:val="0"/>
        <w:rPr>
          <w:rFonts w:eastAsia="PMingLiU" w:cs="Calibri"/>
          <w:szCs w:val="28"/>
          <w:u w:val="single"/>
          <w:lang w:eastAsia="zh-TW"/>
        </w:rPr>
      </w:pPr>
      <w:proofErr w:type="gramStart"/>
      <w:r w:rsidRPr="006F35D9">
        <w:rPr>
          <w:rFonts w:eastAsia="PMingLiU" w:cs="Calibri"/>
          <w:szCs w:val="28"/>
          <w:u w:val="single"/>
          <w:lang w:eastAsia="zh-TW"/>
        </w:rPr>
        <w:t>being-with</w:t>
      </w:r>
      <w:proofErr w:type="gramEnd"/>
      <w:r w:rsidRPr="006F35D9">
        <w:rPr>
          <w:rFonts w:eastAsia="PMingLiU" w:cs="Calibri"/>
          <w:szCs w:val="28"/>
          <w:u w:val="single"/>
          <w:lang w:eastAsia="zh-TW"/>
        </w:rPr>
        <w:t xml:space="preserve"> of community that is, strictly speaking, not political. </w:t>
      </w:r>
    </w:p>
    <w:p w:rsidR="006F35D9" w:rsidRPr="006F35D9" w:rsidRDefault="006F35D9" w:rsidP="006F35D9">
      <w:pPr>
        <w:contextualSpacing w:val="0"/>
        <w:rPr>
          <w:rFonts w:cs="Calibri"/>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CE7" w:rsidRDefault="00046CE7" w:rsidP="005F5576">
      <w:r>
        <w:separator/>
      </w:r>
    </w:p>
  </w:endnote>
  <w:endnote w:type="continuationSeparator" w:id="0">
    <w:p w:rsidR="00046CE7" w:rsidRDefault="00046C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FELEC+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CE7" w:rsidRDefault="00046CE7" w:rsidP="005F5576">
      <w:r>
        <w:separator/>
      </w:r>
    </w:p>
  </w:footnote>
  <w:footnote w:type="continuationSeparator" w:id="0">
    <w:p w:rsidR="00046CE7" w:rsidRDefault="00046C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44CB6"/>
    <w:multiLevelType w:val="hybridMultilevel"/>
    <w:tmpl w:val="195082C8"/>
    <w:lvl w:ilvl="0" w:tplc="B30429FC">
      <w:start w:val="3"/>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FD40E50"/>
    <w:multiLevelType w:val="hybridMultilevel"/>
    <w:tmpl w:val="92D22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D4AAD"/>
    <w:multiLevelType w:val="hybridMultilevel"/>
    <w:tmpl w:val="407EB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71B4E54"/>
    <w:multiLevelType w:val="hybridMultilevel"/>
    <w:tmpl w:val="6B368C24"/>
    <w:lvl w:ilvl="0" w:tplc="41B4090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5D9"/>
    <w:rsid w:val="000022F2"/>
    <w:rsid w:val="0000459F"/>
    <w:rsid w:val="00004EB4"/>
    <w:rsid w:val="0002196C"/>
    <w:rsid w:val="00021F29"/>
    <w:rsid w:val="00027EED"/>
    <w:rsid w:val="0003041D"/>
    <w:rsid w:val="00033028"/>
    <w:rsid w:val="000360A7"/>
    <w:rsid w:val="00046CE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2DA6"/>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E2C"/>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774"/>
    <w:rsid w:val="00257696"/>
    <w:rsid w:val="0026382E"/>
    <w:rsid w:val="00272786"/>
    <w:rsid w:val="00274809"/>
    <w:rsid w:val="00287AB7"/>
    <w:rsid w:val="00294D00"/>
    <w:rsid w:val="002A213E"/>
    <w:rsid w:val="002A612B"/>
    <w:rsid w:val="002B68A4"/>
    <w:rsid w:val="002C571D"/>
    <w:rsid w:val="002C5772"/>
    <w:rsid w:val="002D0374"/>
    <w:rsid w:val="002D2946"/>
    <w:rsid w:val="002D529E"/>
    <w:rsid w:val="002D6BD6"/>
    <w:rsid w:val="002E0F84"/>
    <w:rsid w:val="002E4DD9"/>
    <w:rsid w:val="002F0314"/>
    <w:rsid w:val="00303E0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8E6"/>
    <w:rsid w:val="006B302F"/>
    <w:rsid w:val="006C64D4"/>
    <w:rsid w:val="006D62A5"/>
    <w:rsid w:val="006E53F0"/>
    <w:rsid w:val="006F35D9"/>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ABE"/>
    <w:rsid w:val="007E3F59"/>
    <w:rsid w:val="007E5043"/>
    <w:rsid w:val="007E5183"/>
    <w:rsid w:val="008133F9"/>
    <w:rsid w:val="00823AAC"/>
    <w:rsid w:val="00842CB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B9D"/>
    <w:rsid w:val="00A10B8B"/>
    <w:rsid w:val="00A20D78"/>
    <w:rsid w:val="00A2174A"/>
    <w:rsid w:val="00A26733"/>
    <w:rsid w:val="00A3595E"/>
    <w:rsid w:val="00A46C7F"/>
    <w:rsid w:val="00A73245"/>
    <w:rsid w:val="00A77145"/>
    <w:rsid w:val="00A82989"/>
    <w:rsid w:val="00A904FE"/>
    <w:rsid w:val="00A9262C"/>
    <w:rsid w:val="00AB171B"/>
    <w:rsid w:val="00AB3B76"/>
    <w:rsid w:val="00AB61DD"/>
    <w:rsid w:val="00AC222F"/>
    <w:rsid w:val="00AC2CC7"/>
    <w:rsid w:val="00AC7B3B"/>
    <w:rsid w:val="00AD3CE6"/>
    <w:rsid w:val="00AE1307"/>
    <w:rsid w:val="00AE7586"/>
    <w:rsid w:val="00AF7A65"/>
    <w:rsid w:val="00B06710"/>
    <w:rsid w:val="00B07EBF"/>
    <w:rsid w:val="00B166CB"/>
    <w:rsid w:val="00B2164C"/>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6ED"/>
    <w:rsid w:val="00C84988"/>
    <w:rsid w:val="00CA4AF6"/>
    <w:rsid w:val="00CA59CA"/>
    <w:rsid w:val="00CB2356"/>
    <w:rsid w:val="00CB4075"/>
    <w:rsid w:val="00CB4E6D"/>
    <w:rsid w:val="00CC23DE"/>
    <w:rsid w:val="00CD3E3A"/>
    <w:rsid w:val="00CD7459"/>
    <w:rsid w:val="00CE030D"/>
    <w:rsid w:val="00CE3205"/>
    <w:rsid w:val="00CE55A6"/>
    <w:rsid w:val="00CF13FC"/>
    <w:rsid w:val="00CF4AAF"/>
    <w:rsid w:val="00CF561A"/>
    <w:rsid w:val="00CF6C18"/>
    <w:rsid w:val="00CF7EA8"/>
    <w:rsid w:val="00D004DA"/>
    <w:rsid w:val="00D01673"/>
    <w:rsid w:val="00D0309A"/>
    <w:rsid w:val="00D07BA4"/>
    <w:rsid w:val="00D109BA"/>
    <w:rsid w:val="00D15C7C"/>
    <w:rsid w:val="00D176BE"/>
    <w:rsid w:val="00D17C4E"/>
    <w:rsid w:val="00D21359"/>
    <w:rsid w:val="00D215F6"/>
    <w:rsid w:val="00D22BE1"/>
    <w:rsid w:val="00D25F8B"/>
    <w:rsid w:val="00D2765B"/>
    <w:rsid w:val="00D31DF7"/>
    <w:rsid w:val="00D33B91"/>
    <w:rsid w:val="00D415C6"/>
    <w:rsid w:val="00D420EA"/>
    <w:rsid w:val="00D4639E"/>
    <w:rsid w:val="00D51ABF"/>
    <w:rsid w:val="00D5444B"/>
    <w:rsid w:val="00D55302"/>
    <w:rsid w:val="00D57CBF"/>
    <w:rsid w:val="00D66ABC"/>
    <w:rsid w:val="00D71CFC"/>
    <w:rsid w:val="00D86024"/>
    <w:rsid w:val="00D92D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269"/>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Underlined,Big card"/>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F35D9"/>
    <w:pPr>
      <w:spacing w:before="240" w:after="60"/>
      <w:outlineLvl w:val="4"/>
    </w:pPr>
    <w:rPr>
      <w:rFonts w:ascii="Calibri" w:eastAsia="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mphasis in card,CD Card,Minimized,minimized,Evidence,Highlighted,tag2,Size 10,ED - Tag,Bold Underline,Emphasis!!,small,emphasi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6F35D9"/>
  </w:style>
  <w:style w:type="character" w:styleId="Strong">
    <w:name w:val="Strong"/>
    <w:uiPriority w:val="22"/>
    <w:qFormat/>
    <w:rsid w:val="006F35D9"/>
    <w:rPr>
      <w:b/>
      <w:bCs/>
    </w:rPr>
  </w:style>
  <w:style w:type="paragraph" w:customStyle="1" w:styleId="Citation">
    <w:name w:val="Citation"/>
    <w:basedOn w:val="Normal"/>
    <w:next w:val="Normal"/>
    <w:rsid w:val="006F35D9"/>
    <w:pPr>
      <w:ind w:left="720"/>
      <w:contextualSpacing w:val="0"/>
    </w:pPr>
    <w:rPr>
      <w:b/>
    </w:rPr>
  </w:style>
  <w:style w:type="paragraph" w:customStyle="1" w:styleId="CardText2">
    <w:name w:val="Card Text 2"/>
    <w:basedOn w:val="Normal"/>
    <w:link w:val="CardText2Char"/>
    <w:rsid w:val="006F35D9"/>
    <w:pPr>
      <w:contextualSpacing w:val="0"/>
    </w:pPr>
    <w:rPr>
      <w:rFonts w:eastAsia="Times New Roman" w:cs="Times New Roman"/>
      <w:color w:val="000000"/>
      <w:szCs w:val="24"/>
      <w:u w:val="single"/>
    </w:rPr>
  </w:style>
  <w:style w:type="character" w:customStyle="1" w:styleId="CardText2Char">
    <w:name w:val="Card Text 2 Char"/>
    <w:link w:val="CardText2"/>
    <w:rsid w:val="006F35D9"/>
    <w:rPr>
      <w:rFonts w:ascii="Georgia" w:eastAsia="Times New Roman" w:hAnsi="Georgia" w:cs="Times New Roman"/>
      <w:color w:val="000000"/>
      <w:szCs w:val="24"/>
      <w:u w:val="single"/>
    </w:rPr>
  </w:style>
  <w:style w:type="paragraph" w:customStyle="1" w:styleId="CardTagandCite">
    <w:name w:val="Card Tag and Cite"/>
    <w:basedOn w:val="Normal"/>
    <w:next w:val="Normal"/>
    <w:link w:val="CardTagandCiteChar"/>
    <w:rsid w:val="006F35D9"/>
    <w:pPr>
      <w:contextualSpacing w:val="0"/>
    </w:pPr>
    <w:rPr>
      <w:rFonts w:eastAsia="Times New Roman" w:cs="Times New Roman"/>
      <w:b/>
      <w:szCs w:val="24"/>
    </w:rPr>
  </w:style>
  <w:style w:type="character" w:customStyle="1" w:styleId="CardTagandCiteChar">
    <w:name w:val="Card Tag and Cite Char"/>
    <w:link w:val="CardTagandCite"/>
    <w:rsid w:val="006F35D9"/>
    <w:rPr>
      <w:rFonts w:ascii="Georgia" w:eastAsia="Times New Roman" w:hAnsi="Georgia" w:cs="Times New Roman"/>
      <w:b/>
      <w:szCs w:val="24"/>
    </w:rPr>
  </w:style>
  <w:style w:type="paragraph" w:customStyle="1" w:styleId="SmallText">
    <w:name w:val="Small Text"/>
    <w:basedOn w:val="Normal"/>
    <w:next w:val="Normal"/>
    <w:link w:val="SmallTextChar"/>
    <w:rsid w:val="006F35D9"/>
    <w:pPr>
      <w:contextualSpacing w:val="0"/>
    </w:pPr>
    <w:rPr>
      <w:rFonts w:eastAsia="Times New Roman" w:cs="Times New Roman"/>
      <w:szCs w:val="24"/>
    </w:rPr>
  </w:style>
  <w:style w:type="character" w:customStyle="1" w:styleId="SmallTextChar">
    <w:name w:val="Small Text Char"/>
    <w:aliases w:val="No Spacing Char"/>
    <w:link w:val="SmallText"/>
    <w:rsid w:val="006F35D9"/>
    <w:rPr>
      <w:rFonts w:ascii="Georgia" w:eastAsia="Times New Roman" w:hAnsi="Georgia" w:cs="Times New Roman"/>
      <w:szCs w:val="24"/>
    </w:rPr>
  </w:style>
  <w:style w:type="character" w:customStyle="1" w:styleId="CardText1Char">
    <w:name w:val="Card Text 1 Char"/>
    <w:link w:val="CardText1"/>
    <w:rsid w:val="006F35D9"/>
    <w:rPr>
      <w:rFonts w:ascii="Arial Narrow" w:hAnsi="Arial Narrow"/>
      <w:color w:val="000000"/>
      <w:u w:val="single"/>
    </w:rPr>
  </w:style>
  <w:style w:type="paragraph" w:customStyle="1" w:styleId="CardText1">
    <w:name w:val="Card Text 1"/>
    <w:basedOn w:val="Normal"/>
    <w:link w:val="CardText1Char"/>
    <w:autoRedefine/>
    <w:rsid w:val="006F35D9"/>
    <w:pPr>
      <w:contextualSpacing w:val="0"/>
    </w:pPr>
    <w:rPr>
      <w:rFonts w:ascii="Arial Narrow" w:hAnsi="Arial Narrow"/>
      <w:color w:val="000000"/>
      <w:u w:val="single"/>
    </w:rPr>
  </w:style>
  <w:style w:type="character" w:customStyle="1" w:styleId="Heading5Char">
    <w:name w:val="Heading 5 Char"/>
    <w:basedOn w:val="DefaultParagraphFont"/>
    <w:link w:val="Heading5"/>
    <w:uiPriority w:val="9"/>
    <w:rsid w:val="006F35D9"/>
    <w:rPr>
      <w:rFonts w:ascii="Calibri" w:eastAsia="Calibri" w:hAnsi="Calibri" w:cs="Times New Roman"/>
      <w:b/>
      <w:bCs/>
      <w:i/>
      <w:iCs/>
      <w:sz w:val="26"/>
      <w:szCs w:val="26"/>
    </w:rPr>
  </w:style>
  <w:style w:type="numbering" w:customStyle="1" w:styleId="NoList2">
    <w:name w:val="No List2"/>
    <w:next w:val="NoList"/>
    <w:uiPriority w:val="99"/>
    <w:semiHidden/>
    <w:unhideWhenUsed/>
    <w:rsid w:val="006F35D9"/>
  </w:style>
  <w:style w:type="numbering" w:customStyle="1" w:styleId="NoList11">
    <w:name w:val="No List11"/>
    <w:next w:val="NoList"/>
    <w:uiPriority w:val="99"/>
    <w:semiHidden/>
    <w:unhideWhenUsed/>
    <w:rsid w:val="006F35D9"/>
  </w:style>
  <w:style w:type="numbering" w:customStyle="1" w:styleId="NoList111">
    <w:name w:val="No List111"/>
    <w:next w:val="NoList"/>
    <w:uiPriority w:val="99"/>
    <w:semiHidden/>
    <w:unhideWhenUsed/>
    <w:rsid w:val="006F35D9"/>
  </w:style>
  <w:style w:type="paragraph" w:styleId="DocumentMap">
    <w:name w:val="Document Map"/>
    <w:basedOn w:val="Normal"/>
    <w:link w:val="DocumentMapChar"/>
    <w:semiHidden/>
    <w:rsid w:val="006F35D9"/>
    <w:pPr>
      <w:shd w:val="clear" w:color="auto" w:fill="C6D5EC"/>
    </w:pPr>
    <w:rPr>
      <w:rFonts w:ascii="Verdana" w:eastAsia="Batang" w:hAnsi="Verdana" w:cs="Times New Roman"/>
      <w:sz w:val="16"/>
      <w:lang w:eastAsia="ko-KR"/>
    </w:rPr>
  </w:style>
  <w:style w:type="character" w:customStyle="1" w:styleId="DocumentMapChar">
    <w:name w:val="Document Map Char"/>
    <w:basedOn w:val="DefaultParagraphFont"/>
    <w:link w:val="DocumentMap"/>
    <w:semiHidden/>
    <w:rsid w:val="006F35D9"/>
    <w:rPr>
      <w:rFonts w:ascii="Verdana" w:eastAsia="Batang" w:hAnsi="Verdana" w:cs="Times New Roman"/>
      <w:sz w:val="16"/>
      <w:shd w:val="clear" w:color="auto" w:fill="C6D5EC"/>
      <w:lang w:eastAsia="ko-KR"/>
    </w:rPr>
  </w:style>
  <w:style w:type="paragraph" w:customStyle="1" w:styleId="Default">
    <w:name w:val="Default"/>
    <w:basedOn w:val="Normal"/>
    <w:rsid w:val="006F35D9"/>
    <w:pPr>
      <w:autoSpaceDE w:val="0"/>
      <w:autoSpaceDN w:val="0"/>
      <w:adjustRightInd w:val="0"/>
      <w:spacing w:after="200" w:line="276" w:lineRule="auto"/>
    </w:pPr>
    <w:rPr>
      <w:rFonts w:eastAsia="Calibri" w:cs="AKDPE C+ Utopia"/>
    </w:rPr>
  </w:style>
  <w:style w:type="paragraph" w:styleId="ListParagraph">
    <w:name w:val="List Paragraph"/>
    <w:basedOn w:val="Normal"/>
    <w:uiPriority w:val="34"/>
    <w:qFormat/>
    <w:rsid w:val="006F35D9"/>
    <w:rPr>
      <w:rFonts w:eastAsia="Calibri" w:cs="Times New Roman"/>
    </w:rPr>
  </w:style>
  <w:style w:type="paragraph" w:styleId="List">
    <w:name w:val="List"/>
    <w:basedOn w:val="Normal"/>
    <w:uiPriority w:val="99"/>
    <w:semiHidden/>
    <w:unhideWhenUsed/>
    <w:rsid w:val="006F35D9"/>
    <w:rPr>
      <w:rFonts w:eastAsia="Calibri" w:cs="Times New Roman"/>
    </w:rPr>
  </w:style>
  <w:style w:type="paragraph" w:customStyle="1" w:styleId="PageHeaderLine1">
    <w:name w:val="PageHeaderLine1"/>
    <w:basedOn w:val="Normal"/>
    <w:rsid w:val="006F35D9"/>
    <w:pPr>
      <w:tabs>
        <w:tab w:val="right" w:pos="10800"/>
      </w:tabs>
    </w:pPr>
    <w:rPr>
      <w:rFonts w:eastAsia="Calibri" w:cs="Times New Roman"/>
      <w:b/>
    </w:rPr>
  </w:style>
  <w:style w:type="paragraph" w:customStyle="1" w:styleId="PageHeaderLine2">
    <w:name w:val="PageHeaderLine2"/>
    <w:basedOn w:val="Normal"/>
    <w:next w:val="Normal"/>
    <w:rsid w:val="006F35D9"/>
    <w:pPr>
      <w:tabs>
        <w:tab w:val="right" w:pos="10800"/>
      </w:tabs>
      <w:spacing w:line="480" w:lineRule="auto"/>
    </w:pPr>
    <w:rPr>
      <w:rFonts w:eastAsia="Calibri" w:cs="Times New Roman"/>
      <w:b/>
    </w:rPr>
  </w:style>
  <w:style w:type="character" w:customStyle="1" w:styleId="underline">
    <w:name w:val="underline"/>
    <w:link w:val="textbold"/>
    <w:rsid w:val="006F35D9"/>
    <w:rPr>
      <w:rFonts w:ascii="Georgia" w:hAnsi="Georgia"/>
      <w:u w:val="single"/>
    </w:rPr>
  </w:style>
  <w:style w:type="character" w:customStyle="1" w:styleId="term1">
    <w:name w:val="term1"/>
    <w:rsid w:val="006F35D9"/>
  </w:style>
  <w:style w:type="paragraph" w:styleId="NormalWeb">
    <w:name w:val="Normal (Web)"/>
    <w:basedOn w:val="Normal"/>
    <w:uiPriority w:val="99"/>
    <w:unhideWhenUsed/>
    <w:rsid w:val="006F35D9"/>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6F35D9"/>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F35D9"/>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6F35D9"/>
    <w:pPr>
      <w:widowControl w:val="0"/>
    </w:pPr>
    <w:rPr>
      <w:rFonts w:ascii="Georgia" w:hAnsi="Georgia"/>
      <w:color w:val="000000"/>
      <w:sz w:val="22"/>
      <w:szCs w:val="20"/>
    </w:rPr>
  </w:style>
  <w:style w:type="paragraph" w:customStyle="1" w:styleId="BlockTitle">
    <w:name w:val="Block Title"/>
    <w:basedOn w:val="Heading1"/>
    <w:next w:val="Normal"/>
    <w:qFormat/>
    <w:rsid w:val="006F35D9"/>
    <w:pPr>
      <w:pageBreakBefore w:val="0"/>
    </w:pPr>
    <w:rPr>
      <w:rFonts w:eastAsia="Times New Roman" w:cs="Times New Roman"/>
      <w:color w:val="000000"/>
      <w:sz w:val="32"/>
    </w:rPr>
  </w:style>
  <w:style w:type="character" w:customStyle="1" w:styleId="apple-style-span">
    <w:name w:val="apple-style-span"/>
    <w:rsid w:val="006F35D9"/>
  </w:style>
  <w:style w:type="paragraph" w:customStyle="1" w:styleId="citenon-bold">
    <w:name w:val="cite non-bold"/>
    <w:basedOn w:val="Normal"/>
    <w:rsid w:val="006F35D9"/>
    <w:rPr>
      <w:rFonts w:ascii="Times New Roman" w:eastAsia="Calibri" w:hAnsi="Times New Roman" w:cs="Times New Roman"/>
      <w:sz w:val="24"/>
    </w:rPr>
  </w:style>
  <w:style w:type="character" w:customStyle="1" w:styleId="cite">
    <w:name w:val="cite"/>
    <w:aliases w:val=" Char Char Char1,Char Char Char1,Char Char2,Underlined Text Char,Block Writing Char,Citation Char Char Char1,Heading 3 Char1,Citation Char"/>
    <w:rsid w:val="006F35D9"/>
    <w:rPr>
      <w:rFonts w:ascii="Georgia" w:hAnsi="Georgia"/>
      <w:b/>
      <w:sz w:val="22"/>
      <w:u w:val="none"/>
    </w:rPr>
  </w:style>
  <w:style w:type="paragraph" w:customStyle="1" w:styleId="tag">
    <w:name w:val="tag"/>
    <w:basedOn w:val="Normal"/>
    <w:next w:val="Normal"/>
    <w:link w:val="tagChar"/>
    <w:rsid w:val="006F35D9"/>
    <w:rPr>
      <w:rFonts w:eastAsia="Calibri" w:cs="Times New Roman"/>
    </w:rPr>
  </w:style>
  <w:style w:type="character" w:customStyle="1" w:styleId="BoldUnderlining">
    <w:name w:val="Bold Underlining"/>
    <w:rsid w:val="006F35D9"/>
    <w:rPr>
      <w:u w:val="single"/>
    </w:rPr>
  </w:style>
  <w:style w:type="paragraph" w:customStyle="1" w:styleId="Emphasis1">
    <w:name w:val="Emphasis1"/>
    <w:qFormat/>
    <w:rsid w:val="006F35D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F35D9"/>
    <w:pPr>
      <w:spacing w:after="0" w:line="240" w:lineRule="auto"/>
    </w:pPr>
    <w:rPr>
      <w:rFonts w:ascii="Times New Roman" w:eastAsia="Times New Roman" w:hAnsi="Times New Roman" w:cs="Times New Roman"/>
      <w:b/>
      <w:bCs/>
      <w:sz w:val="24"/>
      <w:szCs w:val="27"/>
      <w:u w:val="single"/>
    </w:rPr>
  </w:style>
  <w:style w:type="paragraph" w:customStyle="1" w:styleId="card">
    <w:name w:val="card"/>
    <w:basedOn w:val="Normal"/>
    <w:next w:val="Normal"/>
    <w:link w:val="cardChar"/>
    <w:rsid w:val="006F35D9"/>
    <w:rPr>
      <w:rFonts w:eastAsia="Calibri" w:cs="Times New Roman"/>
    </w:rPr>
  </w:style>
  <w:style w:type="character" w:customStyle="1" w:styleId="inhoud">
    <w:name w:val="inhoud"/>
    <w:rsid w:val="006F35D9"/>
  </w:style>
  <w:style w:type="paragraph" w:customStyle="1" w:styleId="Debate-CardSmalltextF2">
    <w:name w:val="Debate- Card Small text F2"/>
    <w:basedOn w:val="Normal"/>
    <w:next w:val="Normal"/>
    <w:link w:val="Debate-CardSmalltextF2Char"/>
    <w:qFormat/>
    <w:rsid w:val="006F35D9"/>
    <w:rPr>
      <w:rFonts w:eastAsia="Calibri" w:cs="Times New Roman"/>
    </w:rPr>
  </w:style>
  <w:style w:type="character" w:customStyle="1" w:styleId="Debate-CardSmalltextF2Char">
    <w:name w:val="Debate- Card Small text F2 Char"/>
    <w:link w:val="Debate-CardSmalltextF2"/>
    <w:locked/>
    <w:rsid w:val="006F35D9"/>
    <w:rPr>
      <w:rFonts w:ascii="Georgia" w:eastAsia="Calibri" w:hAnsi="Georgia" w:cs="Times New Roman"/>
    </w:rPr>
  </w:style>
  <w:style w:type="character" w:customStyle="1" w:styleId="CardsUnderlined">
    <w:name w:val="Cards Underlined"/>
    <w:rsid w:val="006F35D9"/>
    <w:rPr>
      <w:rFonts w:ascii="Helvetica" w:hAnsi="Helvetica"/>
      <w:sz w:val="22"/>
      <w:szCs w:val="24"/>
      <w:u w:val="single"/>
    </w:rPr>
  </w:style>
  <w:style w:type="character" w:customStyle="1" w:styleId="Cites-AuthorDate">
    <w:name w:val="Cites-Author/Date"/>
    <w:rsid w:val="006F35D9"/>
    <w:rPr>
      <w:rFonts w:ascii="Helvetica" w:hAnsi="Helvetica" w:cs="Helvetica"/>
      <w:b/>
      <w:sz w:val="22"/>
      <w:szCs w:val="24"/>
      <w:u w:val="single"/>
    </w:rPr>
  </w:style>
  <w:style w:type="paragraph" w:customStyle="1" w:styleId="Cards">
    <w:name w:val="Cards"/>
    <w:next w:val="Normal"/>
    <w:link w:val="CardsChar"/>
    <w:rsid w:val="006F35D9"/>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6F35D9"/>
    <w:rPr>
      <w:rFonts w:ascii="Georgia" w:eastAsia="Times New Roman" w:hAnsi="Georgia" w:cs="Times New Roman"/>
      <w:szCs w:val="24"/>
    </w:rPr>
  </w:style>
  <w:style w:type="character" w:customStyle="1" w:styleId="cardChar">
    <w:name w:val="card Char"/>
    <w:link w:val="card"/>
    <w:locked/>
    <w:rsid w:val="006F35D9"/>
    <w:rPr>
      <w:rFonts w:ascii="Georgia" w:eastAsia="Calibri" w:hAnsi="Georgia" w:cs="Times New Roman"/>
    </w:rPr>
  </w:style>
  <w:style w:type="paragraph" w:customStyle="1" w:styleId="Debate-EmphasizedText-F5">
    <w:name w:val="Debate- Emphasized Text- F5"/>
    <w:basedOn w:val="Normal"/>
    <w:link w:val="Debate-EmphasizedText-F5Char"/>
    <w:qFormat/>
    <w:rsid w:val="006F35D9"/>
    <w:pPr>
      <w:spacing w:after="200"/>
    </w:pPr>
    <w:rPr>
      <w:rFonts w:eastAsia="Calibri" w:cs="Times New Roman"/>
      <w:u w:val="single"/>
    </w:rPr>
  </w:style>
  <w:style w:type="character" w:customStyle="1" w:styleId="Debate-EmphasizedText-F5Char">
    <w:name w:val="Debate- Emphasized Text- F5 Char"/>
    <w:link w:val="Debate-EmphasizedText-F5"/>
    <w:locked/>
    <w:rsid w:val="006F35D9"/>
    <w:rPr>
      <w:rFonts w:ascii="Georgia" w:eastAsia="Calibri" w:hAnsi="Georgia" w:cs="Times New Roman"/>
      <w:u w:val="single"/>
    </w:rPr>
  </w:style>
  <w:style w:type="paragraph" w:customStyle="1" w:styleId="Debate-CardTextUnderlined-F3">
    <w:name w:val="Debate- Card Text Underlined- F3"/>
    <w:basedOn w:val="Normal"/>
    <w:next w:val="NoSpacing"/>
    <w:link w:val="Debate-CardTextUnderlined-F3Char"/>
    <w:qFormat/>
    <w:rsid w:val="006F35D9"/>
    <w:pPr>
      <w:spacing w:after="200"/>
    </w:pPr>
    <w:rPr>
      <w:rFonts w:eastAsia="Calibri" w:cs="Times New Roman"/>
      <w:u w:val="single"/>
    </w:rPr>
  </w:style>
  <w:style w:type="paragraph" w:styleId="NoSpacing">
    <w:name w:val="No Spacing"/>
    <w:uiPriority w:val="1"/>
    <w:rsid w:val="006F35D9"/>
    <w:pPr>
      <w:spacing w:after="0" w:line="240" w:lineRule="auto"/>
    </w:pPr>
    <w:rPr>
      <w:rFonts w:ascii="Georgia" w:eastAsia="Times New Roman" w:hAnsi="Georgia" w:cs="Times New Roman"/>
      <w:szCs w:val="20"/>
    </w:rPr>
  </w:style>
  <w:style w:type="character" w:customStyle="1" w:styleId="Debate-CardTextUnderlined-F3Char">
    <w:name w:val="Debate- Card Text Underlined- F3 Char"/>
    <w:link w:val="Debate-CardTextUnderlined-F3"/>
    <w:locked/>
    <w:rsid w:val="006F35D9"/>
    <w:rPr>
      <w:rFonts w:ascii="Georgia" w:eastAsia="Calibri" w:hAnsi="Georgia" w:cs="Times New Roman"/>
      <w:u w:val="single"/>
    </w:rPr>
  </w:style>
  <w:style w:type="paragraph" w:customStyle="1" w:styleId="Cardtext">
    <w:name w:val="Card text"/>
    <w:link w:val="CardtextChar"/>
    <w:uiPriority w:val="99"/>
    <w:rsid w:val="006F35D9"/>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6F35D9"/>
    <w:rPr>
      <w:rFonts w:ascii="Georgia" w:eastAsia="Calibri" w:hAnsi="Georgia" w:cs="Times New Roman"/>
      <w:szCs w:val="20"/>
      <w:u w:val="single"/>
    </w:rPr>
  </w:style>
  <w:style w:type="character" w:customStyle="1" w:styleId="Emphasis2">
    <w:name w:val="Emphasis2"/>
    <w:rsid w:val="006F35D9"/>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6F35D9"/>
    <w:pPr>
      <w:widowControl w:val="0"/>
      <w:suppressAutoHyphens/>
      <w:spacing w:before="200"/>
    </w:pPr>
    <w:rPr>
      <w:rFonts w:eastAsia="Times New Roman" w:cs="Times New Roman"/>
      <w:b w:val="0"/>
    </w:rPr>
  </w:style>
  <w:style w:type="paragraph" w:customStyle="1" w:styleId="Tags">
    <w:name w:val="Tags"/>
    <w:next w:val="Normal"/>
    <w:rsid w:val="006F35D9"/>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6F35D9"/>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rsid w:val="006F35D9"/>
    <w:rPr>
      <w:rFonts w:ascii="Georgia" w:hAnsi="Georgia"/>
      <w:sz w:val="22"/>
      <w:u w:val="single"/>
    </w:rPr>
  </w:style>
  <w:style w:type="character" w:customStyle="1" w:styleId="TitleChar">
    <w:name w:val="Title Char"/>
    <w:link w:val="Title"/>
    <w:uiPriority w:val="99"/>
    <w:locked/>
    <w:rsid w:val="006F35D9"/>
    <w:rPr>
      <w:rFonts w:ascii="Georgia" w:hAnsi="Georgia"/>
      <w:szCs w:val="24"/>
      <w:u w:val="single"/>
    </w:rPr>
  </w:style>
  <w:style w:type="character" w:customStyle="1" w:styleId="BoldUnderlineChar">
    <w:name w:val="Bold Underline Char"/>
    <w:uiPriority w:val="99"/>
    <w:rsid w:val="006F35D9"/>
    <w:rPr>
      <w:rFonts w:ascii="Georgia" w:hAnsi="Georgia" w:cs="Times New Roman"/>
      <w:sz w:val="22"/>
      <w:u w:val="single"/>
    </w:rPr>
  </w:style>
  <w:style w:type="character" w:customStyle="1" w:styleId="boldunderline">
    <w:name w:val="bold underline"/>
    <w:qFormat/>
    <w:rsid w:val="006F35D9"/>
  </w:style>
  <w:style w:type="character" w:customStyle="1" w:styleId="Heading4Char1">
    <w:name w:val="Heading 4 Char1"/>
    <w:aliases w:val="Underlined Char1,Big card Char1"/>
    <w:rsid w:val="006F35D9"/>
    <w:rPr>
      <w:rFonts w:ascii="Georgia" w:hAnsi="Georgia"/>
      <w:sz w:val="22"/>
      <w:szCs w:val="28"/>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6F35D9"/>
    <w:rPr>
      <w:rFonts w:ascii="Georgia" w:eastAsia="Calibri" w:hAnsi="Georgia" w:cs="Times New Roman"/>
    </w:rPr>
  </w:style>
  <w:style w:type="paragraph" w:customStyle="1" w:styleId="Underlining">
    <w:name w:val="Underlining"/>
    <w:basedOn w:val="Normal"/>
    <w:next w:val="Normal"/>
    <w:link w:val="UnderliningChar"/>
    <w:rsid w:val="006F35D9"/>
    <w:rPr>
      <w:rFonts w:eastAsia="Calibri" w:cs="Times New Roman"/>
      <w:u w:val="single"/>
    </w:rPr>
  </w:style>
  <w:style w:type="character" w:customStyle="1" w:styleId="UnderliningChar">
    <w:name w:val="Underlining Char"/>
    <w:link w:val="Underlining"/>
    <w:locked/>
    <w:rsid w:val="006F35D9"/>
    <w:rPr>
      <w:rFonts w:ascii="Georgia" w:eastAsia="Calibri" w:hAnsi="Georgia" w:cs="Times New Roman"/>
      <w:u w:val="single"/>
    </w:rPr>
  </w:style>
  <w:style w:type="character" w:customStyle="1" w:styleId="Highlight">
    <w:name w:val="Highlight"/>
    <w:uiPriority w:val="1"/>
    <w:qFormat/>
    <w:rsid w:val="006F35D9"/>
    <w:rPr>
      <w:rFonts w:ascii="Georgia" w:hAnsi="Georgia"/>
      <w:b w:val="0"/>
      <w:sz w:val="22"/>
      <w:u w:val="single"/>
      <w:bdr w:val="none" w:sz="0" w:space="0" w:color="auto"/>
      <w:shd w:val="clear" w:color="auto" w:fill="89FF94"/>
    </w:rPr>
  </w:style>
  <w:style w:type="character" w:customStyle="1" w:styleId="Boxout">
    <w:name w:val="Box out"/>
    <w:uiPriority w:val="1"/>
    <w:qFormat/>
    <w:rsid w:val="006F35D9"/>
    <w:rPr>
      <w:rFonts w:ascii="Georgia" w:hAnsi="Georgia"/>
      <w:b/>
      <w:sz w:val="22"/>
      <w:u w:val="single"/>
      <w:bdr w:val="single" w:sz="4" w:space="0" w:color="auto"/>
      <w:shd w:val="clear" w:color="auto" w:fill="89FF94"/>
    </w:rPr>
  </w:style>
  <w:style w:type="character" w:customStyle="1" w:styleId="StyleCardtextChar10pt">
    <w:name w:val="Style Card text Char + 10 pt"/>
    <w:rsid w:val="006F35D9"/>
    <w:rPr>
      <w:rFonts w:ascii="Georgia" w:eastAsia="Calibri" w:hAnsi="Georgia"/>
      <w:sz w:val="20"/>
      <w:u w:val="single"/>
    </w:rPr>
  </w:style>
  <w:style w:type="numbering" w:customStyle="1" w:styleId="NoList1111">
    <w:name w:val="No List1111"/>
    <w:next w:val="NoList"/>
    <w:uiPriority w:val="99"/>
    <w:semiHidden/>
    <w:unhideWhenUsed/>
    <w:rsid w:val="006F35D9"/>
  </w:style>
  <w:style w:type="character" w:styleId="IntenseEmphasis">
    <w:name w:val="Intense Emphasis"/>
    <w:aliases w:val="Intense Emphasis111"/>
    <w:uiPriority w:val="6"/>
    <w:qFormat/>
    <w:rsid w:val="006F35D9"/>
    <w:rPr>
      <w:b/>
      <w:bCs/>
      <w:sz w:val="20"/>
      <w:u w:val="single"/>
    </w:rPr>
  </w:style>
  <w:style w:type="character" w:customStyle="1" w:styleId="StyleEmphasisEvidenceMinimizedminimizedHighlightedtag2Size1">
    <w:name w:val="Style EmphasisEvidenceMinimizedminimizedHighlightedtag2Size 1..."/>
    <w:rsid w:val="006F35D9"/>
    <w:rPr>
      <w:rFonts w:ascii="Georgia" w:hAnsi="Georgia" w:cs="Calibri" w:hint="default"/>
      <w:b w:val="0"/>
      <w:bCs/>
      <w:i w:val="0"/>
      <w:iCs w:val="0"/>
      <w:sz w:val="22"/>
      <w:u w:val="single"/>
      <w:bdr w:val="none" w:sz="0" w:space="0" w:color="auto" w:frame="1"/>
    </w:rPr>
  </w:style>
  <w:style w:type="character" w:customStyle="1" w:styleId="Box">
    <w:name w:val="Box"/>
    <w:qFormat/>
    <w:rsid w:val="006F35D9"/>
    <w:rPr>
      <w:b w:val="0"/>
      <w:bCs w:val="0"/>
      <w:u w:val="single"/>
      <w:bdr w:val="none" w:sz="0" w:space="0" w:color="auto" w:frame="1"/>
    </w:rPr>
  </w:style>
  <w:style w:type="paragraph" w:styleId="Title">
    <w:name w:val="Title"/>
    <w:basedOn w:val="Normal"/>
    <w:link w:val="TitleChar"/>
    <w:uiPriority w:val="99"/>
    <w:qFormat/>
    <w:rsid w:val="006F35D9"/>
    <w:pPr>
      <w:spacing w:before="240" w:after="60"/>
      <w:ind w:left="432" w:right="432"/>
      <w:jc w:val="center"/>
      <w:outlineLvl w:val="0"/>
    </w:pPr>
    <w:rPr>
      <w:szCs w:val="24"/>
      <w:u w:val="single"/>
    </w:rPr>
  </w:style>
  <w:style w:type="character" w:customStyle="1" w:styleId="TitleChar1">
    <w:name w:val="Title Char1"/>
    <w:basedOn w:val="DefaultParagraphFont"/>
    <w:uiPriority w:val="10"/>
    <w:rsid w:val="006F35D9"/>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F35D9"/>
    <w:rPr>
      <w:rFonts w:eastAsia="Calibri" w:cs="Times New Roman"/>
      <w:b/>
      <w:sz w:val="24"/>
    </w:rPr>
  </w:style>
  <w:style w:type="paragraph" w:customStyle="1" w:styleId="textbold">
    <w:name w:val="text bold"/>
    <w:basedOn w:val="Normal"/>
    <w:link w:val="underline"/>
    <w:rsid w:val="006F35D9"/>
    <w:pPr>
      <w:ind w:left="720"/>
      <w:jc w:val="both"/>
    </w:pPr>
    <w:rPr>
      <w:u w:val="single"/>
    </w:rPr>
  </w:style>
  <w:style w:type="character" w:customStyle="1" w:styleId="StyleDate">
    <w:name w:val="Style Date"/>
    <w:aliases w:val="Author"/>
    <w:uiPriority w:val="1"/>
    <w:qFormat/>
    <w:rsid w:val="006F35D9"/>
    <w:rPr>
      <w:rFonts w:ascii="Georgia" w:hAnsi="Georgia"/>
      <w:b/>
      <w:sz w:val="24"/>
      <w:u w:val="single"/>
    </w:rPr>
  </w:style>
  <w:style w:type="character" w:customStyle="1" w:styleId="UnderlineBold">
    <w:name w:val="Underline + Bold"/>
    <w:uiPriority w:val="1"/>
    <w:qFormat/>
    <w:rsid w:val="006F35D9"/>
    <w:rPr>
      <w:rFonts w:ascii="Georgia" w:hAnsi="Georgia" w:hint="default"/>
      <w:b w:val="0"/>
      <w:bCs w:val="0"/>
      <w:sz w:val="22"/>
      <w:u w:val="single"/>
    </w:rPr>
  </w:style>
  <w:style w:type="character" w:customStyle="1" w:styleId="Style4Char">
    <w:name w:val="Style4 Char"/>
    <w:link w:val="Style4"/>
    <w:rsid w:val="006F35D9"/>
    <w:rPr>
      <w:rFonts w:ascii="Arial Narrow" w:hAnsi="Arial Narrow"/>
      <w:szCs w:val="24"/>
      <w:u w:val="single"/>
    </w:rPr>
  </w:style>
  <w:style w:type="paragraph" w:customStyle="1" w:styleId="Style4">
    <w:name w:val="Style4"/>
    <w:basedOn w:val="Normal"/>
    <w:link w:val="Style4Char"/>
    <w:rsid w:val="006F35D9"/>
    <w:rPr>
      <w:rFonts w:ascii="Arial Narrow" w:hAnsi="Arial Narrow"/>
      <w:szCs w:val="24"/>
      <w:u w:val="single"/>
    </w:rPr>
  </w:style>
  <w:style w:type="paragraph" w:customStyle="1" w:styleId="cardtext0">
    <w:name w:val="card text"/>
    <w:basedOn w:val="Normal"/>
    <w:link w:val="cardtextChar0"/>
    <w:qFormat/>
    <w:rsid w:val="006F35D9"/>
    <w:pPr>
      <w:ind w:left="288" w:right="288"/>
    </w:pPr>
    <w:rPr>
      <w:rFonts w:eastAsia="Calibri" w:cs="Times New Roman"/>
    </w:rPr>
  </w:style>
  <w:style w:type="character" w:customStyle="1" w:styleId="cardtextChar0">
    <w:name w:val="card text Char"/>
    <w:link w:val="cardtext0"/>
    <w:rsid w:val="006F35D9"/>
    <w:rPr>
      <w:rFonts w:ascii="Georgia" w:eastAsia="Calibri" w:hAnsi="Georgia" w:cs="Times New Roman"/>
    </w:rPr>
  </w:style>
  <w:style w:type="paragraph" w:customStyle="1" w:styleId="Smalltext0">
    <w:name w:val="Small text"/>
    <w:basedOn w:val="Normal"/>
    <w:link w:val="SmalltextChar0"/>
    <w:qFormat/>
    <w:rsid w:val="006F35D9"/>
    <w:pPr>
      <w:jc w:val="both"/>
    </w:pPr>
    <w:rPr>
      <w:rFonts w:eastAsia="Calibri" w:cs="Times New Roman"/>
      <w:sz w:val="14"/>
    </w:rPr>
  </w:style>
  <w:style w:type="character" w:customStyle="1" w:styleId="SmalltextChar0">
    <w:name w:val="Small text Char"/>
    <w:link w:val="Smalltext0"/>
    <w:rsid w:val="006F35D9"/>
    <w:rPr>
      <w:rFonts w:ascii="Georgia" w:eastAsia="Calibri" w:hAnsi="Georgia" w:cs="Times New Roman"/>
      <w:sz w:val="14"/>
    </w:rPr>
  </w:style>
  <w:style w:type="paragraph" w:customStyle="1" w:styleId="Heading4Cite">
    <w:name w:val="Heading 4 Cite"/>
    <w:basedOn w:val="Normal"/>
    <w:link w:val="Heading4CiteChar"/>
    <w:autoRedefine/>
    <w:rsid w:val="006F35D9"/>
    <w:rPr>
      <w:rFonts w:eastAsia="Calibri" w:cs="Times New Roman"/>
      <w:b/>
      <w:sz w:val="24"/>
      <w:u w:val="single"/>
      <w:lang w:val="x-none" w:eastAsia="x-none"/>
    </w:rPr>
  </w:style>
  <w:style w:type="character" w:customStyle="1" w:styleId="Heading4CiteChar">
    <w:name w:val="Heading 4 Cite Char"/>
    <w:link w:val="Heading4Cite"/>
    <w:rsid w:val="006F35D9"/>
    <w:rPr>
      <w:rFonts w:ascii="Georgia" w:eastAsia="Calibri" w:hAnsi="Georgia" w:cs="Times New Roman"/>
      <w:b/>
      <w:sz w:val="24"/>
      <w:u w:val="single"/>
      <w:lang w:val="x-none" w:eastAsia="x-none"/>
    </w:rPr>
  </w:style>
  <w:style w:type="paragraph" w:customStyle="1" w:styleId="Heading5SizeDown">
    <w:name w:val="Heading 5 Size Down"/>
    <w:basedOn w:val="Normal"/>
    <w:link w:val="Heading5SizeDownChar"/>
    <w:autoRedefine/>
    <w:rsid w:val="006F35D9"/>
    <w:pPr>
      <w:jc w:val="both"/>
    </w:pPr>
    <w:rPr>
      <w:rFonts w:eastAsia="Calibri" w:cs="Times New Roman"/>
      <w:sz w:val="14"/>
      <w:szCs w:val="16"/>
      <w:lang w:val="x-none" w:eastAsia="x-none"/>
    </w:rPr>
  </w:style>
  <w:style w:type="character" w:customStyle="1" w:styleId="Heading5SizeDownChar">
    <w:name w:val="Heading 5 Size Down Char"/>
    <w:link w:val="Heading5SizeDown"/>
    <w:rsid w:val="006F35D9"/>
    <w:rPr>
      <w:rFonts w:ascii="Georgia" w:eastAsia="Calibri" w:hAnsi="Georgia" w:cs="Times New Roman"/>
      <w:sz w:val="14"/>
      <w:szCs w:val="16"/>
      <w:lang w:val="x-none" w:eastAsia="x-none"/>
    </w:rPr>
  </w:style>
  <w:style w:type="paragraph" w:customStyle="1" w:styleId="CardT1">
    <w:name w:val="CardT1"/>
    <w:basedOn w:val="Normal"/>
    <w:link w:val="CardT1Char"/>
    <w:qFormat/>
    <w:rsid w:val="006F35D9"/>
    <w:pPr>
      <w:widowControl w:val="0"/>
      <w:jc w:val="both"/>
    </w:pPr>
    <w:rPr>
      <w:rFonts w:eastAsia="Calibri" w:cs="Times New Roman"/>
      <w:kern w:val="2"/>
      <w:sz w:val="14"/>
      <w:szCs w:val="14"/>
      <w:lang w:val="x-none" w:eastAsia="zh-TW"/>
    </w:rPr>
  </w:style>
  <w:style w:type="character" w:customStyle="1" w:styleId="CardT1Char">
    <w:name w:val="CardT1 Char"/>
    <w:link w:val="CardT1"/>
    <w:rsid w:val="006F35D9"/>
    <w:rPr>
      <w:rFonts w:ascii="Georgia" w:eastAsia="Calibri" w:hAnsi="Georgia" w:cs="Times New Roman"/>
      <w:kern w:val="2"/>
      <w:sz w:val="14"/>
      <w:szCs w:val="14"/>
      <w:lang w:val="x-none" w:eastAsia="zh-TW"/>
    </w:rPr>
  </w:style>
  <w:style w:type="character" w:customStyle="1" w:styleId="CardCite1">
    <w:name w:val="CardCite1"/>
    <w:qFormat/>
    <w:rsid w:val="006F35D9"/>
    <w:rPr>
      <w:rFonts w:ascii="Times New Roman" w:hAnsi="Times New Roman"/>
      <w:b/>
      <w:sz w:val="22"/>
      <w:szCs w:val="22"/>
      <w:u w:val="single"/>
      <w:lang w:val="en-US" w:eastAsia="en-US" w:bidi="ar-SA"/>
    </w:rPr>
  </w:style>
  <w:style w:type="character" w:customStyle="1" w:styleId="BoxX2">
    <w:name w:val="BoxX2"/>
    <w:qFormat/>
    <w:rsid w:val="006F35D9"/>
    <w:rPr>
      <w:rFonts w:ascii="Times New Roman" w:hAnsi="Times New Roman"/>
      <w:b/>
      <w:sz w:val="22"/>
      <w:u w:val="single"/>
      <w:bdr w:val="single" w:sz="4" w:space="0" w:color="auto"/>
    </w:rPr>
  </w:style>
  <w:style w:type="paragraph" w:customStyle="1" w:styleId="CardDownSize">
    <w:name w:val="CardDownSize"/>
    <w:basedOn w:val="Normal"/>
    <w:link w:val="CardDownSizeChar"/>
    <w:rsid w:val="006F35D9"/>
    <w:pPr>
      <w:jc w:val="both"/>
    </w:pPr>
    <w:rPr>
      <w:rFonts w:eastAsia="PMingLiU" w:cs="Times New Roman"/>
      <w:sz w:val="16"/>
      <w:lang w:val="x-none" w:eastAsia="x-none"/>
    </w:rPr>
  </w:style>
  <w:style w:type="character" w:customStyle="1" w:styleId="CardDownSizeChar">
    <w:name w:val="CardDownSize Char"/>
    <w:link w:val="CardDownSize"/>
    <w:rsid w:val="006F35D9"/>
    <w:rPr>
      <w:rFonts w:ascii="Georgia" w:eastAsia="PMingLiU" w:hAnsi="Georgia" w:cs="Times New Roman"/>
      <w:sz w:val="16"/>
      <w:lang w:val="x-none" w:eastAsia="x-none"/>
    </w:rPr>
  </w:style>
  <w:style w:type="character" w:customStyle="1" w:styleId="HeavyBoxed">
    <w:name w:val="Heavy Boxed"/>
    <w:rsid w:val="006F35D9"/>
    <w:rPr>
      <w:rFonts w:ascii="Times New Roman" w:hAnsi="Times New Roman"/>
      <w:b/>
      <w:sz w:val="22"/>
      <w:u w:val="single"/>
      <w:bdr w:val="single" w:sz="4" w:space="0" w:color="auto"/>
    </w:rPr>
  </w:style>
  <w:style w:type="paragraph" w:customStyle="1" w:styleId="CardDownx15">
    <w:name w:val="CardDown x1.5"/>
    <w:basedOn w:val="Normal"/>
    <w:next w:val="Heading4"/>
    <w:link w:val="CardDownx15Char"/>
    <w:rsid w:val="006F35D9"/>
    <w:pPr>
      <w:widowControl w:val="0"/>
      <w:tabs>
        <w:tab w:val="center" w:pos="4320"/>
        <w:tab w:val="right" w:pos="8640"/>
      </w:tabs>
      <w:jc w:val="both"/>
    </w:pPr>
    <w:rPr>
      <w:rFonts w:eastAsia="PMingLiU" w:cs="Times New Roman"/>
      <w:kern w:val="2"/>
      <w:sz w:val="14"/>
      <w:lang w:val="x-none" w:eastAsia="zh-TW"/>
    </w:rPr>
  </w:style>
  <w:style w:type="character" w:customStyle="1" w:styleId="CardDownx15Char">
    <w:name w:val="CardDown x1.5 Char"/>
    <w:link w:val="CardDownx15"/>
    <w:rsid w:val="006F35D9"/>
    <w:rPr>
      <w:rFonts w:ascii="Georgia" w:eastAsia="PMingLiU" w:hAnsi="Georgia" w:cs="Times New Roman"/>
      <w:kern w:val="2"/>
      <w:sz w:val="14"/>
      <w:lang w:val="x-none" w:eastAsia="zh-TW"/>
    </w:rPr>
  </w:style>
  <w:style w:type="paragraph" w:customStyle="1" w:styleId="Minimize3">
    <w:name w:val="Minimize3"/>
    <w:basedOn w:val="Normal"/>
    <w:link w:val="Minimize3Char"/>
    <w:rsid w:val="006F35D9"/>
    <w:pPr>
      <w:keepNext/>
      <w:keepLines/>
      <w:jc w:val="both"/>
    </w:pPr>
    <w:rPr>
      <w:rFonts w:eastAsia="Calibri" w:cs="Times New Roman"/>
      <w:sz w:val="10"/>
      <w:lang w:val="x-none" w:eastAsia="x-none"/>
    </w:rPr>
  </w:style>
  <w:style w:type="character" w:customStyle="1" w:styleId="Minimize3Char">
    <w:name w:val="Minimize3 Char"/>
    <w:link w:val="Minimize3"/>
    <w:rsid w:val="006F35D9"/>
    <w:rPr>
      <w:rFonts w:ascii="Georgia" w:eastAsia="Calibri" w:hAnsi="Georgia" w:cs="Times New Roman"/>
      <w:sz w:val="10"/>
      <w:lang w:val="x-none" w:eastAsia="x-none"/>
    </w:rPr>
  </w:style>
  <w:style w:type="numbering" w:customStyle="1" w:styleId="NoList11111">
    <w:name w:val="No List11111"/>
    <w:next w:val="NoList"/>
    <w:uiPriority w:val="99"/>
    <w:semiHidden/>
    <w:unhideWhenUsed/>
    <w:rsid w:val="006F3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Underlined,Big card"/>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F35D9"/>
    <w:pPr>
      <w:spacing w:before="240" w:after="60"/>
      <w:outlineLvl w:val="4"/>
    </w:pPr>
    <w:rPr>
      <w:rFonts w:ascii="Calibri" w:eastAsia="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mphasis in card,CD Card,Minimized,minimized,Evidence,Highlighted,tag2,Size 10,ED - Tag,Bold Underline,Emphasis!!,small,emphasi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6F35D9"/>
  </w:style>
  <w:style w:type="character" w:styleId="Strong">
    <w:name w:val="Strong"/>
    <w:uiPriority w:val="22"/>
    <w:qFormat/>
    <w:rsid w:val="006F35D9"/>
    <w:rPr>
      <w:b/>
      <w:bCs/>
    </w:rPr>
  </w:style>
  <w:style w:type="paragraph" w:customStyle="1" w:styleId="Citation">
    <w:name w:val="Citation"/>
    <w:basedOn w:val="Normal"/>
    <w:next w:val="Normal"/>
    <w:rsid w:val="006F35D9"/>
    <w:pPr>
      <w:ind w:left="720"/>
      <w:contextualSpacing w:val="0"/>
    </w:pPr>
    <w:rPr>
      <w:b/>
    </w:rPr>
  </w:style>
  <w:style w:type="paragraph" w:customStyle="1" w:styleId="CardText2">
    <w:name w:val="Card Text 2"/>
    <w:basedOn w:val="Normal"/>
    <w:link w:val="CardText2Char"/>
    <w:rsid w:val="006F35D9"/>
    <w:pPr>
      <w:contextualSpacing w:val="0"/>
    </w:pPr>
    <w:rPr>
      <w:rFonts w:eastAsia="Times New Roman" w:cs="Times New Roman"/>
      <w:color w:val="000000"/>
      <w:szCs w:val="24"/>
      <w:u w:val="single"/>
    </w:rPr>
  </w:style>
  <w:style w:type="character" w:customStyle="1" w:styleId="CardText2Char">
    <w:name w:val="Card Text 2 Char"/>
    <w:link w:val="CardText2"/>
    <w:rsid w:val="006F35D9"/>
    <w:rPr>
      <w:rFonts w:ascii="Georgia" w:eastAsia="Times New Roman" w:hAnsi="Georgia" w:cs="Times New Roman"/>
      <w:color w:val="000000"/>
      <w:szCs w:val="24"/>
      <w:u w:val="single"/>
    </w:rPr>
  </w:style>
  <w:style w:type="paragraph" w:customStyle="1" w:styleId="CardTagandCite">
    <w:name w:val="Card Tag and Cite"/>
    <w:basedOn w:val="Normal"/>
    <w:next w:val="Normal"/>
    <w:link w:val="CardTagandCiteChar"/>
    <w:rsid w:val="006F35D9"/>
    <w:pPr>
      <w:contextualSpacing w:val="0"/>
    </w:pPr>
    <w:rPr>
      <w:rFonts w:eastAsia="Times New Roman" w:cs="Times New Roman"/>
      <w:b/>
      <w:szCs w:val="24"/>
    </w:rPr>
  </w:style>
  <w:style w:type="character" w:customStyle="1" w:styleId="CardTagandCiteChar">
    <w:name w:val="Card Tag and Cite Char"/>
    <w:link w:val="CardTagandCite"/>
    <w:rsid w:val="006F35D9"/>
    <w:rPr>
      <w:rFonts w:ascii="Georgia" w:eastAsia="Times New Roman" w:hAnsi="Georgia" w:cs="Times New Roman"/>
      <w:b/>
      <w:szCs w:val="24"/>
    </w:rPr>
  </w:style>
  <w:style w:type="paragraph" w:customStyle="1" w:styleId="SmallText">
    <w:name w:val="Small Text"/>
    <w:basedOn w:val="Normal"/>
    <w:next w:val="Normal"/>
    <w:link w:val="SmallTextChar"/>
    <w:rsid w:val="006F35D9"/>
    <w:pPr>
      <w:contextualSpacing w:val="0"/>
    </w:pPr>
    <w:rPr>
      <w:rFonts w:eastAsia="Times New Roman" w:cs="Times New Roman"/>
      <w:szCs w:val="24"/>
    </w:rPr>
  </w:style>
  <w:style w:type="character" w:customStyle="1" w:styleId="SmallTextChar">
    <w:name w:val="Small Text Char"/>
    <w:aliases w:val="No Spacing Char"/>
    <w:link w:val="SmallText"/>
    <w:rsid w:val="006F35D9"/>
    <w:rPr>
      <w:rFonts w:ascii="Georgia" w:eastAsia="Times New Roman" w:hAnsi="Georgia" w:cs="Times New Roman"/>
      <w:szCs w:val="24"/>
    </w:rPr>
  </w:style>
  <w:style w:type="character" w:customStyle="1" w:styleId="CardText1Char">
    <w:name w:val="Card Text 1 Char"/>
    <w:link w:val="CardText1"/>
    <w:rsid w:val="006F35D9"/>
    <w:rPr>
      <w:rFonts w:ascii="Arial Narrow" w:hAnsi="Arial Narrow"/>
      <w:color w:val="000000"/>
      <w:u w:val="single"/>
    </w:rPr>
  </w:style>
  <w:style w:type="paragraph" w:customStyle="1" w:styleId="CardText1">
    <w:name w:val="Card Text 1"/>
    <w:basedOn w:val="Normal"/>
    <w:link w:val="CardText1Char"/>
    <w:autoRedefine/>
    <w:rsid w:val="006F35D9"/>
    <w:pPr>
      <w:contextualSpacing w:val="0"/>
    </w:pPr>
    <w:rPr>
      <w:rFonts w:ascii="Arial Narrow" w:hAnsi="Arial Narrow"/>
      <w:color w:val="000000"/>
      <w:u w:val="single"/>
    </w:rPr>
  </w:style>
  <w:style w:type="character" w:customStyle="1" w:styleId="Heading5Char">
    <w:name w:val="Heading 5 Char"/>
    <w:basedOn w:val="DefaultParagraphFont"/>
    <w:link w:val="Heading5"/>
    <w:uiPriority w:val="9"/>
    <w:rsid w:val="006F35D9"/>
    <w:rPr>
      <w:rFonts w:ascii="Calibri" w:eastAsia="Calibri" w:hAnsi="Calibri" w:cs="Times New Roman"/>
      <w:b/>
      <w:bCs/>
      <w:i/>
      <w:iCs/>
      <w:sz w:val="26"/>
      <w:szCs w:val="26"/>
    </w:rPr>
  </w:style>
  <w:style w:type="numbering" w:customStyle="1" w:styleId="NoList2">
    <w:name w:val="No List2"/>
    <w:next w:val="NoList"/>
    <w:uiPriority w:val="99"/>
    <w:semiHidden/>
    <w:unhideWhenUsed/>
    <w:rsid w:val="006F35D9"/>
  </w:style>
  <w:style w:type="numbering" w:customStyle="1" w:styleId="NoList11">
    <w:name w:val="No List11"/>
    <w:next w:val="NoList"/>
    <w:uiPriority w:val="99"/>
    <w:semiHidden/>
    <w:unhideWhenUsed/>
    <w:rsid w:val="006F35D9"/>
  </w:style>
  <w:style w:type="numbering" w:customStyle="1" w:styleId="NoList111">
    <w:name w:val="No List111"/>
    <w:next w:val="NoList"/>
    <w:uiPriority w:val="99"/>
    <w:semiHidden/>
    <w:unhideWhenUsed/>
    <w:rsid w:val="006F35D9"/>
  </w:style>
  <w:style w:type="paragraph" w:styleId="DocumentMap">
    <w:name w:val="Document Map"/>
    <w:basedOn w:val="Normal"/>
    <w:link w:val="DocumentMapChar"/>
    <w:semiHidden/>
    <w:rsid w:val="006F35D9"/>
    <w:pPr>
      <w:shd w:val="clear" w:color="auto" w:fill="C6D5EC"/>
    </w:pPr>
    <w:rPr>
      <w:rFonts w:ascii="Verdana" w:eastAsia="Batang" w:hAnsi="Verdana" w:cs="Times New Roman"/>
      <w:sz w:val="16"/>
      <w:lang w:eastAsia="ko-KR"/>
    </w:rPr>
  </w:style>
  <w:style w:type="character" w:customStyle="1" w:styleId="DocumentMapChar">
    <w:name w:val="Document Map Char"/>
    <w:basedOn w:val="DefaultParagraphFont"/>
    <w:link w:val="DocumentMap"/>
    <w:semiHidden/>
    <w:rsid w:val="006F35D9"/>
    <w:rPr>
      <w:rFonts w:ascii="Verdana" w:eastAsia="Batang" w:hAnsi="Verdana" w:cs="Times New Roman"/>
      <w:sz w:val="16"/>
      <w:shd w:val="clear" w:color="auto" w:fill="C6D5EC"/>
      <w:lang w:eastAsia="ko-KR"/>
    </w:rPr>
  </w:style>
  <w:style w:type="paragraph" w:customStyle="1" w:styleId="Default">
    <w:name w:val="Default"/>
    <w:basedOn w:val="Normal"/>
    <w:rsid w:val="006F35D9"/>
    <w:pPr>
      <w:autoSpaceDE w:val="0"/>
      <w:autoSpaceDN w:val="0"/>
      <w:adjustRightInd w:val="0"/>
      <w:spacing w:after="200" w:line="276" w:lineRule="auto"/>
    </w:pPr>
    <w:rPr>
      <w:rFonts w:eastAsia="Calibri" w:cs="AKDPE C+ Utopia"/>
    </w:rPr>
  </w:style>
  <w:style w:type="paragraph" w:styleId="ListParagraph">
    <w:name w:val="List Paragraph"/>
    <w:basedOn w:val="Normal"/>
    <w:uiPriority w:val="34"/>
    <w:qFormat/>
    <w:rsid w:val="006F35D9"/>
    <w:rPr>
      <w:rFonts w:eastAsia="Calibri" w:cs="Times New Roman"/>
    </w:rPr>
  </w:style>
  <w:style w:type="paragraph" w:styleId="List">
    <w:name w:val="List"/>
    <w:basedOn w:val="Normal"/>
    <w:uiPriority w:val="99"/>
    <w:semiHidden/>
    <w:unhideWhenUsed/>
    <w:rsid w:val="006F35D9"/>
    <w:rPr>
      <w:rFonts w:eastAsia="Calibri" w:cs="Times New Roman"/>
    </w:rPr>
  </w:style>
  <w:style w:type="paragraph" w:customStyle="1" w:styleId="PageHeaderLine1">
    <w:name w:val="PageHeaderLine1"/>
    <w:basedOn w:val="Normal"/>
    <w:rsid w:val="006F35D9"/>
    <w:pPr>
      <w:tabs>
        <w:tab w:val="right" w:pos="10800"/>
      </w:tabs>
    </w:pPr>
    <w:rPr>
      <w:rFonts w:eastAsia="Calibri" w:cs="Times New Roman"/>
      <w:b/>
    </w:rPr>
  </w:style>
  <w:style w:type="paragraph" w:customStyle="1" w:styleId="PageHeaderLine2">
    <w:name w:val="PageHeaderLine2"/>
    <w:basedOn w:val="Normal"/>
    <w:next w:val="Normal"/>
    <w:rsid w:val="006F35D9"/>
    <w:pPr>
      <w:tabs>
        <w:tab w:val="right" w:pos="10800"/>
      </w:tabs>
      <w:spacing w:line="480" w:lineRule="auto"/>
    </w:pPr>
    <w:rPr>
      <w:rFonts w:eastAsia="Calibri" w:cs="Times New Roman"/>
      <w:b/>
    </w:rPr>
  </w:style>
  <w:style w:type="character" w:customStyle="1" w:styleId="underline">
    <w:name w:val="underline"/>
    <w:link w:val="textbold"/>
    <w:rsid w:val="006F35D9"/>
    <w:rPr>
      <w:rFonts w:ascii="Georgia" w:hAnsi="Georgia"/>
      <w:u w:val="single"/>
    </w:rPr>
  </w:style>
  <w:style w:type="character" w:customStyle="1" w:styleId="term1">
    <w:name w:val="term1"/>
    <w:rsid w:val="006F35D9"/>
  </w:style>
  <w:style w:type="paragraph" w:styleId="NormalWeb">
    <w:name w:val="Normal (Web)"/>
    <w:basedOn w:val="Normal"/>
    <w:uiPriority w:val="99"/>
    <w:unhideWhenUsed/>
    <w:rsid w:val="006F35D9"/>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6F35D9"/>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F35D9"/>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6F35D9"/>
    <w:pPr>
      <w:widowControl w:val="0"/>
    </w:pPr>
    <w:rPr>
      <w:rFonts w:ascii="Georgia" w:hAnsi="Georgia"/>
      <w:color w:val="000000"/>
      <w:sz w:val="22"/>
      <w:szCs w:val="20"/>
    </w:rPr>
  </w:style>
  <w:style w:type="paragraph" w:customStyle="1" w:styleId="BlockTitle">
    <w:name w:val="Block Title"/>
    <w:basedOn w:val="Heading1"/>
    <w:next w:val="Normal"/>
    <w:qFormat/>
    <w:rsid w:val="006F35D9"/>
    <w:pPr>
      <w:pageBreakBefore w:val="0"/>
    </w:pPr>
    <w:rPr>
      <w:rFonts w:eastAsia="Times New Roman" w:cs="Times New Roman"/>
      <w:color w:val="000000"/>
      <w:sz w:val="32"/>
    </w:rPr>
  </w:style>
  <w:style w:type="character" w:customStyle="1" w:styleId="apple-style-span">
    <w:name w:val="apple-style-span"/>
    <w:rsid w:val="006F35D9"/>
  </w:style>
  <w:style w:type="paragraph" w:customStyle="1" w:styleId="citenon-bold">
    <w:name w:val="cite non-bold"/>
    <w:basedOn w:val="Normal"/>
    <w:rsid w:val="006F35D9"/>
    <w:rPr>
      <w:rFonts w:ascii="Times New Roman" w:eastAsia="Calibri" w:hAnsi="Times New Roman" w:cs="Times New Roman"/>
      <w:sz w:val="24"/>
    </w:rPr>
  </w:style>
  <w:style w:type="character" w:customStyle="1" w:styleId="cite">
    <w:name w:val="cite"/>
    <w:aliases w:val=" Char Char Char1,Char Char Char1,Char Char2,Underlined Text Char,Block Writing Char,Citation Char Char Char1,Heading 3 Char1,Citation Char"/>
    <w:rsid w:val="006F35D9"/>
    <w:rPr>
      <w:rFonts w:ascii="Georgia" w:hAnsi="Georgia"/>
      <w:b/>
      <w:sz w:val="22"/>
      <w:u w:val="none"/>
    </w:rPr>
  </w:style>
  <w:style w:type="paragraph" w:customStyle="1" w:styleId="tag">
    <w:name w:val="tag"/>
    <w:basedOn w:val="Normal"/>
    <w:next w:val="Normal"/>
    <w:link w:val="tagChar"/>
    <w:rsid w:val="006F35D9"/>
    <w:rPr>
      <w:rFonts w:eastAsia="Calibri" w:cs="Times New Roman"/>
    </w:rPr>
  </w:style>
  <w:style w:type="character" w:customStyle="1" w:styleId="BoldUnderlining">
    <w:name w:val="Bold Underlining"/>
    <w:rsid w:val="006F35D9"/>
    <w:rPr>
      <w:u w:val="single"/>
    </w:rPr>
  </w:style>
  <w:style w:type="paragraph" w:customStyle="1" w:styleId="Emphasis1">
    <w:name w:val="Emphasis1"/>
    <w:qFormat/>
    <w:rsid w:val="006F35D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F35D9"/>
    <w:pPr>
      <w:spacing w:after="0" w:line="240" w:lineRule="auto"/>
    </w:pPr>
    <w:rPr>
      <w:rFonts w:ascii="Times New Roman" w:eastAsia="Times New Roman" w:hAnsi="Times New Roman" w:cs="Times New Roman"/>
      <w:b/>
      <w:bCs/>
      <w:sz w:val="24"/>
      <w:szCs w:val="27"/>
      <w:u w:val="single"/>
    </w:rPr>
  </w:style>
  <w:style w:type="paragraph" w:customStyle="1" w:styleId="card">
    <w:name w:val="card"/>
    <w:basedOn w:val="Normal"/>
    <w:next w:val="Normal"/>
    <w:link w:val="cardChar"/>
    <w:rsid w:val="006F35D9"/>
    <w:rPr>
      <w:rFonts w:eastAsia="Calibri" w:cs="Times New Roman"/>
    </w:rPr>
  </w:style>
  <w:style w:type="character" w:customStyle="1" w:styleId="inhoud">
    <w:name w:val="inhoud"/>
    <w:rsid w:val="006F35D9"/>
  </w:style>
  <w:style w:type="paragraph" w:customStyle="1" w:styleId="Debate-CardSmalltextF2">
    <w:name w:val="Debate- Card Small text F2"/>
    <w:basedOn w:val="Normal"/>
    <w:next w:val="Normal"/>
    <w:link w:val="Debate-CardSmalltextF2Char"/>
    <w:qFormat/>
    <w:rsid w:val="006F35D9"/>
    <w:rPr>
      <w:rFonts w:eastAsia="Calibri" w:cs="Times New Roman"/>
    </w:rPr>
  </w:style>
  <w:style w:type="character" w:customStyle="1" w:styleId="Debate-CardSmalltextF2Char">
    <w:name w:val="Debate- Card Small text F2 Char"/>
    <w:link w:val="Debate-CardSmalltextF2"/>
    <w:locked/>
    <w:rsid w:val="006F35D9"/>
    <w:rPr>
      <w:rFonts w:ascii="Georgia" w:eastAsia="Calibri" w:hAnsi="Georgia" w:cs="Times New Roman"/>
    </w:rPr>
  </w:style>
  <w:style w:type="character" w:customStyle="1" w:styleId="CardsUnderlined">
    <w:name w:val="Cards Underlined"/>
    <w:rsid w:val="006F35D9"/>
    <w:rPr>
      <w:rFonts w:ascii="Helvetica" w:hAnsi="Helvetica"/>
      <w:sz w:val="22"/>
      <w:szCs w:val="24"/>
      <w:u w:val="single"/>
    </w:rPr>
  </w:style>
  <w:style w:type="character" w:customStyle="1" w:styleId="Cites-AuthorDate">
    <w:name w:val="Cites-Author/Date"/>
    <w:rsid w:val="006F35D9"/>
    <w:rPr>
      <w:rFonts w:ascii="Helvetica" w:hAnsi="Helvetica" w:cs="Helvetica"/>
      <w:b/>
      <w:sz w:val="22"/>
      <w:szCs w:val="24"/>
      <w:u w:val="single"/>
    </w:rPr>
  </w:style>
  <w:style w:type="paragraph" w:customStyle="1" w:styleId="Cards">
    <w:name w:val="Cards"/>
    <w:next w:val="Normal"/>
    <w:link w:val="CardsChar"/>
    <w:rsid w:val="006F35D9"/>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6F35D9"/>
    <w:rPr>
      <w:rFonts w:ascii="Georgia" w:eastAsia="Times New Roman" w:hAnsi="Georgia" w:cs="Times New Roman"/>
      <w:szCs w:val="24"/>
    </w:rPr>
  </w:style>
  <w:style w:type="character" w:customStyle="1" w:styleId="cardChar">
    <w:name w:val="card Char"/>
    <w:link w:val="card"/>
    <w:locked/>
    <w:rsid w:val="006F35D9"/>
    <w:rPr>
      <w:rFonts w:ascii="Georgia" w:eastAsia="Calibri" w:hAnsi="Georgia" w:cs="Times New Roman"/>
    </w:rPr>
  </w:style>
  <w:style w:type="paragraph" w:customStyle="1" w:styleId="Debate-EmphasizedText-F5">
    <w:name w:val="Debate- Emphasized Text- F5"/>
    <w:basedOn w:val="Normal"/>
    <w:link w:val="Debate-EmphasizedText-F5Char"/>
    <w:qFormat/>
    <w:rsid w:val="006F35D9"/>
    <w:pPr>
      <w:spacing w:after="200"/>
    </w:pPr>
    <w:rPr>
      <w:rFonts w:eastAsia="Calibri" w:cs="Times New Roman"/>
      <w:u w:val="single"/>
    </w:rPr>
  </w:style>
  <w:style w:type="character" w:customStyle="1" w:styleId="Debate-EmphasizedText-F5Char">
    <w:name w:val="Debate- Emphasized Text- F5 Char"/>
    <w:link w:val="Debate-EmphasizedText-F5"/>
    <w:locked/>
    <w:rsid w:val="006F35D9"/>
    <w:rPr>
      <w:rFonts w:ascii="Georgia" w:eastAsia="Calibri" w:hAnsi="Georgia" w:cs="Times New Roman"/>
      <w:u w:val="single"/>
    </w:rPr>
  </w:style>
  <w:style w:type="paragraph" w:customStyle="1" w:styleId="Debate-CardTextUnderlined-F3">
    <w:name w:val="Debate- Card Text Underlined- F3"/>
    <w:basedOn w:val="Normal"/>
    <w:next w:val="NoSpacing"/>
    <w:link w:val="Debate-CardTextUnderlined-F3Char"/>
    <w:qFormat/>
    <w:rsid w:val="006F35D9"/>
    <w:pPr>
      <w:spacing w:after="200"/>
    </w:pPr>
    <w:rPr>
      <w:rFonts w:eastAsia="Calibri" w:cs="Times New Roman"/>
      <w:u w:val="single"/>
    </w:rPr>
  </w:style>
  <w:style w:type="paragraph" w:styleId="NoSpacing">
    <w:name w:val="No Spacing"/>
    <w:uiPriority w:val="1"/>
    <w:rsid w:val="006F35D9"/>
    <w:pPr>
      <w:spacing w:after="0" w:line="240" w:lineRule="auto"/>
    </w:pPr>
    <w:rPr>
      <w:rFonts w:ascii="Georgia" w:eastAsia="Times New Roman" w:hAnsi="Georgia" w:cs="Times New Roman"/>
      <w:szCs w:val="20"/>
    </w:rPr>
  </w:style>
  <w:style w:type="character" w:customStyle="1" w:styleId="Debate-CardTextUnderlined-F3Char">
    <w:name w:val="Debate- Card Text Underlined- F3 Char"/>
    <w:link w:val="Debate-CardTextUnderlined-F3"/>
    <w:locked/>
    <w:rsid w:val="006F35D9"/>
    <w:rPr>
      <w:rFonts w:ascii="Georgia" w:eastAsia="Calibri" w:hAnsi="Georgia" w:cs="Times New Roman"/>
      <w:u w:val="single"/>
    </w:rPr>
  </w:style>
  <w:style w:type="paragraph" w:customStyle="1" w:styleId="Cardtext">
    <w:name w:val="Card text"/>
    <w:link w:val="CardtextChar"/>
    <w:uiPriority w:val="99"/>
    <w:rsid w:val="006F35D9"/>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6F35D9"/>
    <w:rPr>
      <w:rFonts w:ascii="Georgia" w:eastAsia="Calibri" w:hAnsi="Georgia" w:cs="Times New Roman"/>
      <w:szCs w:val="20"/>
      <w:u w:val="single"/>
    </w:rPr>
  </w:style>
  <w:style w:type="character" w:customStyle="1" w:styleId="Emphasis2">
    <w:name w:val="Emphasis2"/>
    <w:rsid w:val="006F35D9"/>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6F35D9"/>
    <w:pPr>
      <w:widowControl w:val="0"/>
      <w:suppressAutoHyphens/>
      <w:spacing w:before="200"/>
    </w:pPr>
    <w:rPr>
      <w:rFonts w:eastAsia="Times New Roman" w:cs="Times New Roman"/>
      <w:b w:val="0"/>
    </w:rPr>
  </w:style>
  <w:style w:type="paragraph" w:customStyle="1" w:styleId="Tags">
    <w:name w:val="Tags"/>
    <w:next w:val="Normal"/>
    <w:rsid w:val="006F35D9"/>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6F35D9"/>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rsid w:val="006F35D9"/>
    <w:rPr>
      <w:rFonts w:ascii="Georgia" w:hAnsi="Georgia"/>
      <w:sz w:val="22"/>
      <w:u w:val="single"/>
    </w:rPr>
  </w:style>
  <w:style w:type="character" w:customStyle="1" w:styleId="TitleChar">
    <w:name w:val="Title Char"/>
    <w:link w:val="Title"/>
    <w:uiPriority w:val="99"/>
    <w:locked/>
    <w:rsid w:val="006F35D9"/>
    <w:rPr>
      <w:rFonts w:ascii="Georgia" w:hAnsi="Georgia"/>
      <w:szCs w:val="24"/>
      <w:u w:val="single"/>
    </w:rPr>
  </w:style>
  <w:style w:type="character" w:customStyle="1" w:styleId="BoldUnderlineChar">
    <w:name w:val="Bold Underline Char"/>
    <w:uiPriority w:val="99"/>
    <w:rsid w:val="006F35D9"/>
    <w:rPr>
      <w:rFonts w:ascii="Georgia" w:hAnsi="Georgia" w:cs="Times New Roman"/>
      <w:sz w:val="22"/>
      <w:u w:val="single"/>
    </w:rPr>
  </w:style>
  <w:style w:type="character" w:customStyle="1" w:styleId="boldunderline">
    <w:name w:val="bold underline"/>
    <w:qFormat/>
    <w:rsid w:val="006F35D9"/>
  </w:style>
  <w:style w:type="character" w:customStyle="1" w:styleId="Heading4Char1">
    <w:name w:val="Heading 4 Char1"/>
    <w:aliases w:val="Underlined Char1,Big card Char1"/>
    <w:rsid w:val="006F35D9"/>
    <w:rPr>
      <w:rFonts w:ascii="Georgia" w:hAnsi="Georgia"/>
      <w:sz w:val="22"/>
      <w:szCs w:val="28"/>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6F35D9"/>
    <w:rPr>
      <w:rFonts w:ascii="Georgia" w:eastAsia="Calibri" w:hAnsi="Georgia" w:cs="Times New Roman"/>
    </w:rPr>
  </w:style>
  <w:style w:type="paragraph" w:customStyle="1" w:styleId="Underlining">
    <w:name w:val="Underlining"/>
    <w:basedOn w:val="Normal"/>
    <w:next w:val="Normal"/>
    <w:link w:val="UnderliningChar"/>
    <w:rsid w:val="006F35D9"/>
    <w:rPr>
      <w:rFonts w:eastAsia="Calibri" w:cs="Times New Roman"/>
      <w:u w:val="single"/>
    </w:rPr>
  </w:style>
  <w:style w:type="character" w:customStyle="1" w:styleId="UnderliningChar">
    <w:name w:val="Underlining Char"/>
    <w:link w:val="Underlining"/>
    <w:locked/>
    <w:rsid w:val="006F35D9"/>
    <w:rPr>
      <w:rFonts w:ascii="Georgia" w:eastAsia="Calibri" w:hAnsi="Georgia" w:cs="Times New Roman"/>
      <w:u w:val="single"/>
    </w:rPr>
  </w:style>
  <w:style w:type="character" w:customStyle="1" w:styleId="Highlight">
    <w:name w:val="Highlight"/>
    <w:uiPriority w:val="1"/>
    <w:qFormat/>
    <w:rsid w:val="006F35D9"/>
    <w:rPr>
      <w:rFonts w:ascii="Georgia" w:hAnsi="Georgia"/>
      <w:b w:val="0"/>
      <w:sz w:val="22"/>
      <w:u w:val="single"/>
      <w:bdr w:val="none" w:sz="0" w:space="0" w:color="auto"/>
      <w:shd w:val="clear" w:color="auto" w:fill="89FF94"/>
    </w:rPr>
  </w:style>
  <w:style w:type="character" w:customStyle="1" w:styleId="Boxout">
    <w:name w:val="Box out"/>
    <w:uiPriority w:val="1"/>
    <w:qFormat/>
    <w:rsid w:val="006F35D9"/>
    <w:rPr>
      <w:rFonts w:ascii="Georgia" w:hAnsi="Georgia"/>
      <w:b/>
      <w:sz w:val="22"/>
      <w:u w:val="single"/>
      <w:bdr w:val="single" w:sz="4" w:space="0" w:color="auto"/>
      <w:shd w:val="clear" w:color="auto" w:fill="89FF94"/>
    </w:rPr>
  </w:style>
  <w:style w:type="character" w:customStyle="1" w:styleId="StyleCardtextChar10pt">
    <w:name w:val="Style Card text Char + 10 pt"/>
    <w:rsid w:val="006F35D9"/>
    <w:rPr>
      <w:rFonts w:ascii="Georgia" w:eastAsia="Calibri" w:hAnsi="Georgia"/>
      <w:sz w:val="20"/>
      <w:u w:val="single"/>
    </w:rPr>
  </w:style>
  <w:style w:type="numbering" w:customStyle="1" w:styleId="NoList1111">
    <w:name w:val="No List1111"/>
    <w:next w:val="NoList"/>
    <w:uiPriority w:val="99"/>
    <w:semiHidden/>
    <w:unhideWhenUsed/>
    <w:rsid w:val="006F35D9"/>
  </w:style>
  <w:style w:type="character" w:styleId="IntenseEmphasis">
    <w:name w:val="Intense Emphasis"/>
    <w:aliases w:val="Intense Emphasis111"/>
    <w:uiPriority w:val="6"/>
    <w:qFormat/>
    <w:rsid w:val="006F35D9"/>
    <w:rPr>
      <w:b/>
      <w:bCs/>
      <w:sz w:val="20"/>
      <w:u w:val="single"/>
    </w:rPr>
  </w:style>
  <w:style w:type="character" w:customStyle="1" w:styleId="StyleEmphasisEvidenceMinimizedminimizedHighlightedtag2Size1">
    <w:name w:val="Style EmphasisEvidenceMinimizedminimizedHighlightedtag2Size 1..."/>
    <w:rsid w:val="006F35D9"/>
    <w:rPr>
      <w:rFonts w:ascii="Georgia" w:hAnsi="Georgia" w:cs="Calibri" w:hint="default"/>
      <w:b w:val="0"/>
      <w:bCs/>
      <w:i w:val="0"/>
      <w:iCs w:val="0"/>
      <w:sz w:val="22"/>
      <w:u w:val="single"/>
      <w:bdr w:val="none" w:sz="0" w:space="0" w:color="auto" w:frame="1"/>
    </w:rPr>
  </w:style>
  <w:style w:type="character" w:customStyle="1" w:styleId="Box">
    <w:name w:val="Box"/>
    <w:qFormat/>
    <w:rsid w:val="006F35D9"/>
    <w:rPr>
      <w:b w:val="0"/>
      <w:bCs w:val="0"/>
      <w:u w:val="single"/>
      <w:bdr w:val="none" w:sz="0" w:space="0" w:color="auto" w:frame="1"/>
    </w:rPr>
  </w:style>
  <w:style w:type="paragraph" w:styleId="Title">
    <w:name w:val="Title"/>
    <w:basedOn w:val="Normal"/>
    <w:link w:val="TitleChar"/>
    <w:uiPriority w:val="99"/>
    <w:qFormat/>
    <w:rsid w:val="006F35D9"/>
    <w:pPr>
      <w:spacing w:before="240" w:after="60"/>
      <w:ind w:left="432" w:right="432"/>
      <w:jc w:val="center"/>
      <w:outlineLvl w:val="0"/>
    </w:pPr>
    <w:rPr>
      <w:szCs w:val="24"/>
      <w:u w:val="single"/>
    </w:rPr>
  </w:style>
  <w:style w:type="character" w:customStyle="1" w:styleId="TitleChar1">
    <w:name w:val="Title Char1"/>
    <w:basedOn w:val="DefaultParagraphFont"/>
    <w:uiPriority w:val="10"/>
    <w:rsid w:val="006F35D9"/>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F35D9"/>
    <w:rPr>
      <w:rFonts w:eastAsia="Calibri" w:cs="Times New Roman"/>
      <w:b/>
      <w:sz w:val="24"/>
    </w:rPr>
  </w:style>
  <w:style w:type="paragraph" w:customStyle="1" w:styleId="textbold">
    <w:name w:val="text bold"/>
    <w:basedOn w:val="Normal"/>
    <w:link w:val="underline"/>
    <w:rsid w:val="006F35D9"/>
    <w:pPr>
      <w:ind w:left="720"/>
      <w:jc w:val="both"/>
    </w:pPr>
    <w:rPr>
      <w:u w:val="single"/>
    </w:rPr>
  </w:style>
  <w:style w:type="character" w:customStyle="1" w:styleId="StyleDate">
    <w:name w:val="Style Date"/>
    <w:aliases w:val="Author"/>
    <w:uiPriority w:val="1"/>
    <w:qFormat/>
    <w:rsid w:val="006F35D9"/>
    <w:rPr>
      <w:rFonts w:ascii="Georgia" w:hAnsi="Georgia"/>
      <w:b/>
      <w:sz w:val="24"/>
      <w:u w:val="single"/>
    </w:rPr>
  </w:style>
  <w:style w:type="character" w:customStyle="1" w:styleId="UnderlineBold">
    <w:name w:val="Underline + Bold"/>
    <w:uiPriority w:val="1"/>
    <w:qFormat/>
    <w:rsid w:val="006F35D9"/>
    <w:rPr>
      <w:rFonts w:ascii="Georgia" w:hAnsi="Georgia" w:hint="default"/>
      <w:b w:val="0"/>
      <w:bCs w:val="0"/>
      <w:sz w:val="22"/>
      <w:u w:val="single"/>
    </w:rPr>
  </w:style>
  <w:style w:type="character" w:customStyle="1" w:styleId="Style4Char">
    <w:name w:val="Style4 Char"/>
    <w:link w:val="Style4"/>
    <w:rsid w:val="006F35D9"/>
    <w:rPr>
      <w:rFonts w:ascii="Arial Narrow" w:hAnsi="Arial Narrow"/>
      <w:szCs w:val="24"/>
      <w:u w:val="single"/>
    </w:rPr>
  </w:style>
  <w:style w:type="paragraph" w:customStyle="1" w:styleId="Style4">
    <w:name w:val="Style4"/>
    <w:basedOn w:val="Normal"/>
    <w:link w:val="Style4Char"/>
    <w:rsid w:val="006F35D9"/>
    <w:rPr>
      <w:rFonts w:ascii="Arial Narrow" w:hAnsi="Arial Narrow"/>
      <w:szCs w:val="24"/>
      <w:u w:val="single"/>
    </w:rPr>
  </w:style>
  <w:style w:type="paragraph" w:customStyle="1" w:styleId="cardtext0">
    <w:name w:val="card text"/>
    <w:basedOn w:val="Normal"/>
    <w:link w:val="cardtextChar0"/>
    <w:qFormat/>
    <w:rsid w:val="006F35D9"/>
    <w:pPr>
      <w:ind w:left="288" w:right="288"/>
    </w:pPr>
    <w:rPr>
      <w:rFonts w:eastAsia="Calibri" w:cs="Times New Roman"/>
    </w:rPr>
  </w:style>
  <w:style w:type="character" w:customStyle="1" w:styleId="cardtextChar0">
    <w:name w:val="card text Char"/>
    <w:link w:val="cardtext0"/>
    <w:rsid w:val="006F35D9"/>
    <w:rPr>
      <w:rFonts w:ascii="Georgia" w:eastAsia="Calibri" w:hAnsi="Georgia" w:cs="Times New Roman"/>
    </w:rPr>
  </w:style>
  <w:style w:type="paragraph" w:customStyle="1" w:styleId="Smalltext0">
    <w:name w:val="Small text"/>
    <w:basedOn w:val="Normal"/>
    <w:link w:val="SmalltextChar0"/>
    <w:qFormat/>
    <w:rsid w:val="006F35D9"/>
    <w:pPr>
      <w:jc w:val="both"/>
    </w:pPr>
    <w:rPr>
      <w:rFonts w:eastAsia="Calibri" w:cs="Times New Roman"/>
      <w:sz w:val="14"/>
    </w:rPr>
  </w:style>
  <w:style w:type="character" w:customStyle="1" w:styleId="SmalltextChar0">
    <w:name w:val="Small text Char"/>
    <w:link w:val="Smalltext0"/>
    <w:rsid w:val="006F35D9"/>
    <w:rPr>
      <w:rFonts w:ascii="Georgia" w:eastAsia="Calibri" w:hAnsi="Georgia" w:cs="Times New Roman"/>
      <w:sz w:val="14"/>
    </w:rPr>
  </w:style>
  <w:style w:type="paragraph" w:customStyle="1" w:styleId="Heading4Cite">
    <w:name w:val="Heading 4 Cite"/>
    <w:basedOn w:val="Normal"/>
    <w:link w:val="Heading4CiteChar"/>
    <w:autoRedefine/>
    <w:rsid w:val="006F35D9"/>
    <w:rPr>
      <w:rFonts w:eastAsia="Calibri" w:cs="Times New Roman"/>
      <w:b/>
      <w:sz w:val="24"/>
      <w:u w:val="single"/>
      <w:lang w:val="x-none" w:eastAsia="x-none"/>
    </w:rPr>
  </w:style>
  <w:style w:type="character" w:customStyle="1" w:styleId="Heading4CiteChar">
    <w:name w:val="Heading 4 Cite Char"/>
    <w:link w:val="Heading4Cite"/>
    <w:rsid w:val="006F35D9"/>
    <w:rPr>
      <w:rFonts w:ascii="Georgia" w:eastAsia="Calibri" w:hAnsi="Georgia" w:cs="Times New Roman"/>
      <w:b/>
      <w:sz w:val="24"/>
      <w:u w:val="single"/>
      <w:lang w:val="x-none" w:eastAsia="x-none"/>
    </w:rPr>
  </w:style>
  <w:style w:type="paragraph" w:customStyle="1" w:styleId="Heading5SizeDown">
    <w:name w:val="Heading 5 Size Down"/>
    <w:basedOn w:val="Normal"/>
    <w:link w:val="Heading5SizeDownChar"/>
    <w:autoRedefine/>
    <w:rsid w:val="006F35D9"/>
    <w:pPr>
      <w:jc w:val="both"/>
    </w:pPr>
    <w:rPr>
      <w:rFonts w:eastAsia="Calibri" w:cs="Times New Roman"/>
      <w:sz w:val="14"/>
      <w:szCs w:val="16"/>
      <w:lang w:val="x-none" w:eastAsia="x-none"/>
    </w:rPr>
  </w:style>
  <w:style w:type="character" w:customStyle="1" w:styleId="Heading5SizeDownChar">
    <w:name w:val="Heading 5 Size Down Char"/>
    <w:link w:val="Heading5SizeDown"/>
    <w:rsid w:val="006F35D9"/>
    <w:rPr>
      <w:rFonts w:ascii="Georgia" w:eastAsia="Calibri" w:hAnsi="Georgia" w:cs="Times New Roman"/>
      <w:sz w:val="14"/>
      <w:szCs w:val="16"/>
      <w:lang w:val="x-none" w:eastAsia="x-none"/>
    </w:rPr>
  </w:style>
  <w:style w:type="paragraph" w:customStyle="1" w:styleId="CardT1">
    <w:name w:val="CardT1"/>
    <w:basedOn w:val="Normal"/>
    <w:link w:val="CardT1Char"/>
    <w:qFormat/>
    <w:rsid w:val="006F35D9"/>
    <w:pPr>
      <w:widowControl w:val="0"/>
      <w:jc w:val="both"/>
    </w:pPr>
    <w:rPr>
      <w:rFonts w:eastAsia="Calibri" w:cs="Times New Roman"/>
      <w:kern w:val="2"/>
      <w:sz w:val="14"/>
      <w:szCs w:val="14"/>
      <w:lang w:val="x-none" w:eastAsia="zh-TW"/>
    </w:rPr>
  </w:style>
  <w:style w:type="character" w:customStyle="1" w:styleId="CardT1Char">
    <w:name w:val="CardT1 Char"/>
    <w:link w:val="CardT1"/>
    <w:rsid w:val="006F35D9"/>
    <w:rPr>
      <w:rFonts w:ascii="Georgia" w:eastAsia="Calibri" w:hAnsi="Georgia" w:cs="Times New Roman"/>
      <w:kern w:val="2"/>
      <w:sz w:val="14"/>
      <w:szCs w:val="14"/>
      <w:lang w:val="x-none" w:eastAsia="zh-TW"/>
    </w:rPr>
  </w:style>
  <w:style w:type="character" w:customStyle="1" w:styleId="CardCite1">
    <w:name w:val="CardCite1"/>
    <w:qFormat/>
    <w:rsid w:val="006F35D9"/>
    <w:rPr>
      <w:rFonts w:ascii="Times New Roman" w:hAnsi="Times New Roman"/>
      <w:b/>
      <w:sz w:val="22"/>
      <w:szCs w:val="22"/>
      <w:u w:val="single"/>
      <w:lang w:val="en-US" w:eastAsia="en-US" w:bidi="ar-SA"/>
    </w:rPr>
  </w:style>
  <w:style w:type="character" w:customStyle="1" w:styleId="BoxX2">
    <w:name w:val="BoxX2"/>
    <w:qFormat/>
    <w:rsid w:val="006F35D9"/>
    <w:rPr>
      <w:rFonts w:ascii="Times New Roman" w:hAnsi="Times New Roman"/>
      <w:b/>
      <w:sz w:val="22"/>
      <w:u w:val="single"/>
      <w:bdr w:val="single" w:sz="4" w:space="0" w:color="auto"/>
    </w:rPr>
  </w:style>
  <w:style w:type="paragraph" w:customStyle="1" w:styleId="CardDownSize">
    <w:name w:val="CardDownSize"/>
    <w:basedOn w:val="Normal"/>
    <w:link w:val="CardDownSizeChar"/>
    <w:rsid w:val="006F35D9"/>
    <w:pPr>
      <w:jc w:val="both"/>
    </w:pPr>
    <w:rPr>
      <w:rFonts w:eastAsia="PMingLiU" w:cs="Times New Roman"/>
      <w:sz w:val="16"/>
      <w:lang w:val="x-none" w:eastAsia="x-none"/>
    </w:rPr>
  </w:style>
  <w:style w:type="character" w:customStyle="1" w:styleId="CardDownSizeChar">
    <w:name w:val="CardDownSize Char"/>
    <w:link w:val="CardDownSize"/>
    <w:rsid w:val="006F35D9"/>
    <w:rPr>
      <w:rFonts w:ascii="Georgia" w:eastAsia="PMingLiU" w:hAnsi="Georgia" w:cs="Times New Roman"/>
      <w:sz w:val="16"/>
      <w:lang w:val="x-none" w:eastAsia="x-none"/>
    </w:rPr>
  </w:style>
  <w:style w:type="character" w:customStyle="1" w:styleId="HeavyBoxed">
    <w:name w:val="Heavy Boxed"/>
    <w:rsid w:val="006F35D9"/>
    <w:rPr>
      <w:rFonts w:ascii="Times New Roman" w:hAnsi="Times New Roman"/>
      <w:b/>
      <w:sz w:val="22"/>
      <w:u w:val="single"/>
      <w:bdr w:val="single" w:sz="4" w:space="0" w:color="auto"/>
    </w:rPr>
  </w:style>
  <w:style w:type="paragraph" w:customStyle="1" w:styleId="CardDownx15">
    <w:name w:val="CardDown x1.5"/>
    <w:basedOn w:val="Normal"/>
    <w:next w:val="Heading4"/>
    <w:link w:val="CardDownx15Char"/>
    <w:rsid w:val="006F35D9"/>
    <w:pPr>
      <w:widowControl w:val="0"/>
      <w:tabs>
        <w:tab w:val="center" w:pos="4320"/>
        <w:tab w:val="right" w:pos="8640"/>
      </w:tabs>
      <w:jc w:val="both"/>
    </w:pPr>
    <w:rPr>
      <w:rFonts w:eastAsia="PMingLiU" w:cs="Times New Roman"/>
      <w:kern w:val="2"/>
      <w:sz w:val="14"/>
      <w:lang w:val="x-none" w:eastAsia="zh-TW"/>
    </w:rPr>
  </w:style>
  <w:style w:type="character" w:customStyle="1" w:styleId="CardDownx15Char">
    <w:name w:val="CardDown x1.5 Char"/>
    <w:link w:val="CardDownx15"/>
    <w:rsid w:val="006F35D9"/>
    <w:rPr>
      <w:rFonts w:ascii="Georgia" w:eastAsia="PMingLiU" w:hAnsi="Georgia" w:cs="Times New Roman"/>
      <w:kern w:val="2"/>
      <w:sz w:val="14"/>
      <w:lang w:val="x-none" w:eastAsia="zh-TW"/>
    </w:rPr>
  </w:style>
  <w:style w:type="paragraph" w:customStyle="1" w:styleId="Minimize3">
    <w:name w:val="Minimize3"/>
    <w:basedOn w:val="Normal"/>
    <w:link w:val="Minimize3Char"/>
    <w:rsid w:val="006F35D9"/>
    <w:pPr>
      <w:keepNext/>
      <w:keepLines/>
      <w:jc w:val="both"/>
    </w:pPr>
    <w:rPr>
      <w:rFonts w:eastAsia="Calibri" w:cs="Times New Roman"/>
      <w:sz w:val="10"/>
      <w:lang w:val="x-none" w:eastAsia="x-none"/>
    </w:rPr>
  </w:style>
  <w:style w:type="character" w:customStyle="1" w:styleId="Minimize3Char">
    <w:name w:val="Minimize3 Char"/>
    <w:link w:val="Minimize3"/>
    <w:rsid w:val="006F35D9"/>
    <w:rPr>
      <w:rFonts w:ascii="Georgia" w:eastAsia="Calibri" w:hAnsi="Georgia" w:cs="Times New Roman"/>
      <w:sz w:val="10"/>
      <w:lang w:val="x-none" w:eastAsia="x-none"/>
    </w:rPr>
  </w:style>
  <w:style w:type="numbering" w:customStyle="1" w:styleId="NoList11111">
    <w:name w:val="No List11111"/>
    <w:next w:val="NoList"/>
    <w:uiPriority w:val="99"/>
    <w:semiHidden/>
    <w:unhideWhenUsed/>
    <w:rsid w:val="006F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9/15/magazine/our-debt-to-society.html?pagewanted=a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ewsmaxworld.com/Newsfront/obama-immigration-mexico-trip/2013/05/02/id/5023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ususa.com/2013/09/18/obamas-genius-labeling-gop-demands-extortion-won-debt-ceiling-fight.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article/SB12245507401235257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2013-09-22T18:33:00Z</dcterms:created>
  <dcterms:modified xsi:type="dcterms:W3CDTF">2013-09-22T18:38:00Z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