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352" w:rsidRDefault="00221352" w:rsidP="00221352">
      <w:pPr>
        <w:pStyle w:val="Heading1"/>
      </w:pPr>
      <w:r>
        <w:t>1nc</w:t>
      </w:r>
    </w:p>
    <w:p w:rsidR="00221352" w:rsidRPr="00221352" w:rsidRDefault="00221352" w:rsidP="00221352">
      <w:pPr>
        <w:rPr>
          <w:b/>
          <w:u w:val="single"/>
        </w:rPr>
      </w:pPr>
      <w:r w:rsidRPr="00221352">
        <w:rPr>
          <w:b/>
          <w:u w:val="single"/>
        </w:rPr>
        <w:t>1NC DA</w:t>
      </w:r>
    </w:p>
    <w:p w:rsidR="00221352" w:rsidRPr="00221352" w:rsidRDefault="00221352" w:rsidP="00221352">
      <w:pPr>
        <w:rPr>
          <w:b/>
        </w:rPr>
      </w:pPr>
      <w:r w:rsidRPr="00221352">
        <w:rPr>
          <w:b/>
        </w:rPr>
        <w:t xml:space="preserve">Chinese investment solves the </w:t>
      </w:r>
      <w:proofErr w:type="spellStart"/>
      <w:r w:rsidRPr="00221352">
        <w:rPr>
          <w:b/>
        </w:rPr>
        <w:t>aff</w:t>
      </w:r>
      <w:proofErr w:type="spellEnd"/>
      <w:r w:rsidRPr="00221352">
        <w:rPr>
          <w:b/>
        </w:rPr>
        <w:t xml:space="preserve"> but they trade off</w:t>
      </w:r>
    </w:p>
    <w:p w:rsidR="00221352" w:rsidRPr="00765DAB" w:rsidRDefault="00221352" w:rsidP="00221352">
      <w:proofErr w:type="spellStart"/>
      <w:r w:rsidRPr="00765DAB">
        <w:rPr>
          <w:b/>
        </w:rPr>
        <w:t>Regenstreif</w:t>
      </w:r>
      <w:proofErr w:type="spellEnd"/>
      <w:r w:rsidRPr="00765DAB">
        <w:rPr>
          <w:b/>
        </w:rPr>
        <w:t xml:space="preserve"> 13</w:t>
      </w:r>
      <w:r>
        <w:t xml:space="preserve"> – </w:t>
      </w:r>
      <w:r w:rsidRPr="00765DAB">
        <w:t xml:space="preserve">Gary </w:t>
      </w:r>
      <w:proofErr w:type="spellStart"/>
      <w:r w:rsidRPr="00765DAB">
        <w:t>Regenstreif</w:t>
      </w:r>
      <w:proofErr w:type="spellEnd"/>
      <w:r w:rsidRPr="00765DAB">
        <w:t xml:space="preserve">, 6/12/2013. </w:t>
      </w:r>
      <w:proofErr w:type="gramStart"/>
      <w:r w:rsidRPr="00765DAB">
        <w:t>“The looming U.S.-China rivalry over Latin America,” Reuters, http://blogs.reuters.com/great-debate/2013/06/12/the-looming-u-s-china-rivalry-over-latin-america/.</w:t>
      </w:r>
      <w:proofErr w:type="gramEnd"/>
    </w:p>
    <w:p w:rsidR="00221352" w:rsidRPr="00765DAB" w:rsidRDefault="00221352" w:rsidP="00221352"/>
    <w:p w:rsidR="00221352" w:rsidRPr="00797667" w:rsidRDefault="00221352" w:rsidP="00221352">
      <w:pPr>
        <w:rPr>
          <w:sz w:val="14"/>
          <w:szCs w:val="14"/>
        </w:rPr>
      </w:pPr>
      <w:proofErr w:type="gramStart"/>
      <w:r w:rsidRPr="00162A45">
        <w:rPr>
          <w:rStyle w:val="Underline"/>
        </w:rPr>
        <w:t>Though the U.S. and Chinese presidents heralded a “new model” of cooperation at their</w:t>
      </w:r>
      <w:r w:rsidRPr="00EB72F2">
        <w:rPr>
          <w:rStyle w:val="Underline"/>
        </w:rPr>
        <w:t xml:space="preserve"> weekend summit, </w:t>
      </w:r>
      <w:r w:rsidRPr="00B63DE4">
        <w:rPr>
          <w:rStyle w:val="Underline"/>
        </w:rPr>
        <w:t xml:space="preserve">a </w:t>
      </w:r>
      <w:r w:rsidRPr="00B63DE4">
        <w:rPr>
          <w:rStyle w:val="Emphasis"/>
          <w:highlight w:val="cyan"/>
        </w:rPr>
        <w:t xml:space="preserve">growing </w:t>
      </w:r>
      <w:r>
        <w:rPr>
          <w:rStyle w:val="Emphasis"/>
          <w:highlight w:val="cyan"/>
        </w:rPr>
        <w:t>…</w:t>
      </w:r>
      <w:r w:rsidRPr="00162A45">
        <w:rPr>
          <w:rStyle w:val="Underline"/>
          <w:highlight w:val="cyan"/>
        </w:rPr>
        <w:t xml:space="preserve"> </w:t>
      </w:r>
      <w:r w:rsidRPr="00162A45">
        <w:rPr>
          <w:rStyle w:val="Emphasis"/>
          <w:highlight w:val="cyan"/>
        </w:rPr>
        <w:t>e</w:t>
      </w:r>
      <w:r w:rsidRPr="00B63DE4">
        <w:rPr>
          <w:rStyle w:val="Emphasis"/>
          <w:highlight w:val="cyan"/>
        </w:rPr>
        <w:t>nergy</w:t>
      </w:r>
      <w:r w:rsidRPr="00B63DE4">
        <w:rPr>
          <w:rStyle w:val="Underline"/>
        </w:rPr>
        <w:t xml:space="preserve"> because of</w:t>
      </w:r>
      <w:r w:rsidRPr="00F6071D">
        <w:rPr>
          <w:rStyle w:val="Underline"/>
        </w:rPr>
        <w:t xml:space="preserve"> the expected reforms that would open the oil industry to foreign investment</w:t>
      </w:r>
      <w:r w:rsidRPr="00797667">
        <w:rPr>
          <w:sz w:val="14"/>
          <w:szCs w:val="14"/>
        </w:rPr>
        <w:t>.</w:t>
      </w:r>
      <w:proofErr w:type="gramEnd"/>
    </w:p>
    <w:p w:rsidR="00221352" w:rsidRDefault="00221352" w:rsidP="00221352"/>
    <w:p w:rsidR="00221352" w:rsidRPr="00221352" w:rsidRDefault="00221352" w:rsidP="00221352">
      <w:pPr>
        <w:rPr>
          <w:b/>
        </w:rPr>
      </w:pPr>
      <w:r w:rsidRPr="00221352">
        <w:rPr>
          <w:b/>
        </w:rPr>
        <w:t xml:space="preserve">Latin America is </w:t>
      </w:r>
      <w:proofErr w:type="gramStart"/>
      <w:r w:rsidRPr="00221352">
        <w:rPr>
          <w:b/>
        </w:rPr>
        <w:t>key</w:t>
      </w:r>
      <w:proofErr w:type="gramEnd"/>
      <w:r w:rsidRPr="00221352">
        <w:rPr>
          <w:b/>
        </w:rPr>
        <w:t xml:space="preserve"> to investment</w:t>
      </w:r>
    </w:p>
    <w:p w:rsidR="00221352" w:rsidRPr="00B2014B" w:rsidRDefault="00221352" w:rsidP="00221352">
      <w:proofErr w:type="spellStart"/>
      <w:r w:rsidRPr="00B2014B">
        <w:rPr>
          <w:b/>
        </w:rPr>
        <w:t>Arnson</w:t>
      </w:r>
      <w:proofErr w:type="spellEnd"/>
      <w:r w:rsidRPr="00B2014B">
        <w:rPr>
          <w:b/>
        </w:rPr>
        <w:t xml:space="preserve"> et al 09</w:t>
      </w:r>
      <w:r w:rsidRPr="00B2014B">
        <w:t xml:space="preserve"> – (Cynthia Anderson, Mark Mohr, Riordan </w:t>
      </w:r>
      <w:proofErr w:type="spellStart"/>
      <w:r w:rsidRPr="00B2014B">
        <w:t>Roett</w:t>
      </w:r>
      <w:proofErr w:type="spellEnd"/>
      <w:r w:rsidRPr="00B2014B">
        <w:t>, writers for Woodrow Wilson International Center for Scholars, “Enter the Dragon? China’s Presence in Latin America”, http://www.wilsoncenter.org/sites/default/files/EnterDragonFinal.pdf) (JN)</w:t>
      </w:r>
    </w:p>
    <w:p w:rsidR="00221352" w:rsidRPr="00B2014B" w:rsidRDefault="00221352" w:rsidP="00221352"/>
    <w:p w:rsidR="00221352" w:rsidRDefault="00221352" w:rsidP="00221352">
      <w:pPr>
        <w:rPr>
          <w:sz w:val="14"/>
        </w:rPr>
      </w:pPr>
      <w:r w:rsidRPr="00B2014B">
        <w:rPr>
          <w:bCs/>
          <w:highlight w:val="cyan"/>
          <w:u w:val="single"/>
        </w:rPr>
        <w:t>China’s role in Latin America is</w:t>
      </w:r>
      <w:r w:rsidRPr="00B2014B">
        <w:rPr>
          <w:sz w:val="14"/>
        </w:rPr>
        <w:t xml:space="preserve">, above all, </w:t>
      </w:r>
      <w:r w:rsidRPr="00B2014B">
        <w:rPr>
          <w:bCs/>
          <w:highlight w:val="cyan"/>
          <w:u w:val="single"/>
        </w:rPr>
        <w:t>based on trade</w:t>
      </w:r>
      <w:r w:rsidRPr="00B2014B">
        <w:rPr>
          <w:sz w:val="14"/>
        </w:rPr>
        <w:t xml:space="preserve">, despite </w:t>
      </w:r>
    </w:p>
    <w:p w:rsidR="00221352" w:rsidRDefault="00221352" w:rsidP="00221352">
      <w:pPr>
        <w:rPr>
          <w:sz w:val="14"/>
        </w:rPr>
      </w:pPr>
      <w:r>
        <w:rPr>
          <w:sz w:val="14"/>
        </w:rPr>
        <w:t>AND</w:t>
      </w:r>
    </w:p>
    <w:p w:rsidR="00221352" w:rsidRPr="00B2014B" w:rsidRDefault="00221352" w:rsidP="00221352">
      <w:pPr>
        <w:rPr>
          <w:bCs/>
          <w:u w:val="single"/>
        </w:rPr>
      </w:pPr>
      <w:proofErr w:type="gramStart"/>
      <w:r w:rsidRPr="008D1202">
        <w:rPr>
          <w:bCs/>
          <w:u w:val="single"/>
        </w:rPr>
        <w:t>region</w:t>
      </w:r>
      <w:proofErr w:type="gramEnd"/>
      <w:r w:rsidRPr="008D1202">
        <w:rPr>
          <w:sz w:val="14"/>
        </w:rPr>
        <w:t>. Thu</w:t>
      </w:r>
      <w:r w:rsidRPr="00B2014B">
        <w:rPr>
          <w:sz w:val="14"/>
        </w:rPr>
        <w:t xml:space="preserve">s, </w:t>
      </w:r>
      <w:r w:rsidRPr="00B2014B">
        <w:rPr>
          <w:bCs/>
          <w:highlight w:val="cyan"/>
          <w:u w:val="single"/>
        </w:rPr>
        <w:t>Latin America represents a substantial market for Chinese goods.</w:t>
      </w:r>
    </w:p>
    <w:p w:rsidR="00221352" w:rsidRDefault="00221352" w:rsidP="00221352"/>
    <w:p w:rsidR="00221352" w:rsidRPr="00221352" w:rsidRDefault="00221352" w:rsidP="00221352">
      <w:pPr>
        <w:rPr>
          <w:b/>
        </w:rPr>
      </w:pPr>
      <w:r w:rsidRPr="00221352">
        <w:rPr>
          <w:b/>
        </w:rPr>
        <w:t>Chinese economic decline causes great power war</w:t>
      </w:r>
    </w:p>
    <w:p w:rsidR="00221352" w:rsidRPr="007A7BF0" w:rsidRDefault="00221352" w:rsidP="00221352">
      <w:r w:rsidRPr="00B85F8E">
        <w:rPr>
          <w:b/>
        </w:rPr>
        <w:t xml:space="preserve">Kane </w:t>
      </w:r>
      <w:r w:rsidRPr="007A7BF0">
        <w:rPr>
          <w:b/>
        </w:rPr>
        <w:t>01</w:t>
      </w:r>
      <w:r>
        <w:rPr>
          <w:b/>
        </w:rPr>
        <w:t xml:space="preserve"> –</w:t>
      </w:r>
      <w:r w:rsidRPr="007A7BF0">
        <w:t xml:space="preserve"> [Thomas Kane, PhD in Security Studies from the University of Hull &amp; Lawrence </w:t>
      </w:r>
      <w:proofErr w:type="spellStart"/>
      <w:r w:rsidRPr="007A7BF0">
        <w:t>Serewicz</w:t>
      </w:r>
      <w:proofErr w:type="spellEnd"/>
      <w:r w:rsidRPr="007A7BF0">
        <w:t xml:space="preserve">, </w:t>
      </w:r>
      <w:proofErr w:type="gramStart"/>
      <w:r w:rsidRPr="007A7BF0">
        <w:t>Autumn</w:t>
      </w:r>
      <w:proofErr w:type="gramEnd"/>
      <w:r w:rsidRPr="007A7BF0">
        <w:t xml:space="preserve">, </w:t>
      </w:r>
      <w:hyperlink r:id="rId6" w:history="1">
        <w:r w:rsidRPr="007A7BF0">
          <w:rPr>
            <w:rStyle w:val="Hyperlink"/>
          </w:rPr>
          <w:t>http://www.carlisle.army.mil/usawc/Parameters/01autumn/Kane.htm</w:t>
        </w:r>
      </w:hyperlink>
      <w:r w:rsidRPr="007A7BF0">
        <w:t>]</w:t>
      </w:r>
    </w:p>
    <w:p w:rsidR="00221352" w:rsidRPr="007A7BF0" w:rsidRDefault="00221352" w:rsidP="00221352"/>
    <w:p w:rsidR="00221352" w:rsidRDefault="00221352" w:rsidP="00221352">
      <w:pPr>
        <w:rPr>
          <w:u w:val="single"/>
        </w:rPr>
      </w:pPr>
      <w:r w:rsidRPr="00293512">
        <w:rPr>
          <w:sz w:val="14"/>
        </w:rPr>
        <w:t xml:space="preserve">Despite China's problems with its food supply, </w:t>
      </w:r>
      <w:r w:rsidRPr="001C1A66">
        <w:rPr>
          <w:u w:val="single"/>
        </w:rPr>
        <w:t xml:space="preserve">the Chinese do not appear to be </w:t>
      </w:r>
    </w:p>
    <w:p w:rsidR="00221352" w:rsidRDefault="00221352" w:rsidP="00221352">
      <w:pPr>
        <w:rPr>
          <w:u w:val="single"/>
        </w:rPr>
      </w:pPr>
      <w:r>
        <w:rPr>
          <w:u w:val="single"/>
        </w:rPr>
        <w:t>AND</w:t>
      </w:r>
    </w:p>
    <w:p w:rsidR="00221352" w:rsidRPr="009738FE" w:rsidRDefault="00221352" w:rsidP="00221352">
      <w:pPr>
        <w:rPr>
          <w:sz w:val="14"/>
        </w:rPr>
      </w:pPr>
      <w:r w:rsidRPr="007A7BF0">
        <w:rPr>
          <w:highlight w:val="cyan"/>
          <w:u w:val="single"/>
        </w:rPr>
        <w:t>China</w:t>
      </w:r>
      <w:r w:rsidRPr="001C1A66">
        <w:rPr>
          <w:u w:val="single"/>
        </w:rPr>
        <w:t xml:space="preserve">'s government </w:t>
      </w:r>
      <w:r w:rsidRPr="007A7BF0">
        <w:rPr>
          <w:highlight w:val="cyan"/>
          <w:u w:val="single"/>
        </w:rPr>
        <w:t>might</w:t>
      </w:r>
      <w:r w:rsidRPr="001C1A66">
        <w:rPr>
          <w:u w:val="single"/>
        </w:rPr>
        <w:t xml:space="preserve"> try to ward off its demise by </w:t>
      </w:r>
      <w:r w:rsidRPr="007A7BF0">
        <w:rPr>
          <w:highlight w:val="cyan"/>
          <w:u w:val="single"/>
        </w:rPr>
        <w:t>attack</w:t>
      </w:r>
      <w:r w:rsidRPr="001C1A66">
        <w:rPr>
          <w:u w:val="single"/>
        </w:rPr>
        <w:t xml:space="preserve">ing </w:t>
      </w:r>
      <w:r w:rsidRPr="007A7BF0">
        <w:rPr>
          <w:highlight w:val="cyan"/>
          <w:u w:val="single"/>
        </w:rPr>
        <w:t>adjacent countries</w:t>
      </w:r>
      <w:r w:rsidRPr="00293512">
        <w:rPr>
          <w:sz w:val="14"/>
        </w:rPr>
        <w:t>.</w:t>
      </w:r>
    </w:p>
    <w:p w:rsidR="00221352" w:rsidRPr="009C096C" w:rsidRDefault="00221352" w:rsidP="00221352"/>
    <w:p w:rsidR="00221352" w:rsidRPr="00221352" w:rsidRDefault="00221352" w:rsidP="00221352">
      <w:pPr>
        <w:rPr>
          <w:b/>
          <w:u w:val="single"/>
        </w:rPr>
      </w:pPr>
      <w:r w:rsidRPr="00221352">
        <w:rPr>
          <w:b/>
          <w:u w:val="single"/>
        </w:rPr>
        <w:t xml:space="preserve">1NC CP </w:t>
      </w:r>
    </w:p>
    <w:p w:rsidR="00221352" w:rsidRPr="00221352" w:rsidRDefault="00221352" w:rsidP="00221352">
      <w:pPr>
        <w:rPr>
          <w:b/>
        </w:rPr>
      </w:pPr>
      <w:r w:rsidRPr="00221352">
        <w:rPr>
          <w:b/>
        </w:rPr>
        <w:t xml:space="preserve">Text: The United States federal government should provide a 39-cent tax credit for every dollar that American businesses invest in economic, social, and institutional financial assistance toward Mexico. </w:t>
      </w:r>
    </w:p>
    <w:p w:rsidR="00221352" w:rsidRDefault="00221352" w:rsidP="00221352"/>
    <w:p w:rsidR="00221352" w:rsidRPr="00221352" w:rsidRDefault="00221352" w:rsidP="00221352">
      <w:pPr>
        <w:rPr>
          <w:b/>
        </w:rPr>
      </w:pPr>
      <w:r w:rsidRPr="00221352">
        <w:rPr>
          <w:b/>
        </w:rPr>
        <w:t>Solves and avoids politics</w:t>
      </w:r>
    </w:p>
    <w:p w:rsidR="00221352" w:rsidRPr="00043FF3" w:rsidRDefault="00221352" w:rsidP="00221352">
      <w:proofErr w:type="spellStart"/>
      <w:r w:rsidRPr="00043FF3">
        <w:rPr>
          <w:b/>
        </w:rPr>
        <w:t>Muzinich</w:t>
      </w:r>
      <w:proofErr w:type="spellEnd"/>
      <w:r w:rsidRPr="00043FF3">
        <w:rPr>
          <w:b/>
        </w:rPr>
        <w:t xml:space="preserve"> and </w:t>
      </w:r>
      <w:proofErr w:type="spellStart"/>
      <w:r w:rsidRPr="00043FF3">
        <w:rPr>
          <w:b/>
        </w:rPr>
        <w:t>Werker</w:t>
      </w:r>
      <w:proofErr w:type="spellEnd"/>
      <w:r w:rsidRPr="00043FF3">
        <w:rPr>
          <w:b/>
        </w:rPr>
        <w:t xml:space="preserve"> 07</w:t>
      </w:r>
      <w:r>
        <w:t xml:space="preserve"> – </w:t>
      </w:r>
      <w:r w:rsidRPr="00043FF3">
        <w:t xml:space="preserve">Justin </w:t>
      </w:r>
      <w:proofErr w:type="spellStart"/>
      <w:r w:rsidRPr="00043FF3">
        <w:t>Muzinich</w:t>
      </w:r>
      <w:proofErr w:type="spellEnd"/>
      <w:r w:rsidRPr="00043FF3">
        <w:t xml:space="preserve"> and Eric </w:t>
      </w:r>
      <w:proofErr w:type="spellStart"/>
      <w:r w:rsidRPr="00043FF3">
        <w:t>Werker</w:t>
      </w:r>
      <w:proofErr w:type="spellEnd"/>
      <w:r w:rsidRPr="00043FF3">
        <w:t>, 10/20/2007</w:t>
      </w:r>
      <w:r>
        <w:t>,</w:t>
      </w:r>
      <w:r w:rsidRPr="00043FF3">
        <w:t xml:space="preserve"> JD from Yale, Works for a Hedge Fund in Connecticut; and Assistant Professor at Harvard Business School. “A Global Tax Credit,” The New York Times, http://www.nytimes.com/2007/10/20/opinion/20werker.html?_r=0.</w:t>
      </w:r>
    </w:p>
    <w:p w:rsidR="00221352" w:rsidRPr="00043FF3" w:rsidRDefault="00221352" w:rsidP="00221352"/>
    <w:p w:rsidR="00221352" w:rsidRDefault="00221352" w:rsidP="00221352">
      <w:pPr>
        <w:rPr>
          <w:rStyle w:val="Underline"/>
        </w:rPr>
      </w:pPr>
      <w:r w:rsidRPr="00F83DAE">
        <w:rPr>
          <w:sz w:val="14"/>
          <w:szCs w:val="14"/>
        </w:rPr>
        <w:t xml:space="preserve">BARACK </w:t>
      </w:r>
      <w:r w:rsidRPr="0075359C">
        <w:rPr>
          <w:rStyle w:val="Underline"/>
        </w:rPr>
        <w:t xml:space="preserve">OBAMA has proposed that the United States double the amount it spends on foreign </w:t>
      </w:r>
    </w:p>
    <w:p w:rsidR="00221352" w:rsidRDefault="00221352" w:rsidP="00221352">
      <w:pPr>
        <w:rPr>
          <w:rStyle w:val="Underline"/>
        </w:rPr>
      </w:pPr>
      <w:r>
        <w:rPr>
          <w:rStyle w:val="Underline"/>
        </w:rPr>
        <w:t>AND</w:t>
      </w:r>
    </w:p>
    <w:p w:rsidR="00221352" w:rsidRPr="00F83DAE" w:rsidRDefault="00221352" w:rsidP="00221352">
      <w:pPr>
        <w:rPr>
          <w:sz w:val="14"/>
          <w:szCs w:val="14"/>
        </w:rPr>
      </w:pPr>
      <w:proofErr w:type="gramStart"/>
      <w:r w:rsidRPr="00F83DAE">
        <w:rPr>
          <w:sz w:val="14"/>
          <w:szCs w:val="14"/>
        </w:rPr>
        <w:t>faltering</w:t>
      </w:r>
      <w:proofErr w:type="gramEnd"/>
      <w:r w:rsidRPr="00F83DAE">
        <w:rPr>
          <w:sz w:val="14"/>
          <w:szCs w:val="14"/>
        </w:rPr>
        <w:t xml:space="preserve"> effort into one that brings the fruits of globalization to poor countries.</w:t>
      </w:r>
    </w:p>
    <w:p w:rsidR="00221352" w:rsidRPr="001B193C" w:rsidRDefault="00221352" w:rsidP="00221352"/>
    <w:p w:rsidR="00221352" w:rsidRPr="001B193C" w:rsidRDefault="00221352" w:rsidP="00221352"/>
    <w:p w:rsidR="00221352" w:rsidRPr="00221352" w:rsidRDefault="00221352" w:rsidP="00221352">
      <w:pPr>
        <w:rPr>
          <w:b/>
          <w:u w:val="single"/>
        </w:rPr>
      </w:pPr>
      <w:r w:rsidRPr="00221352">
        <w:rPr>
          <w:b/>
          <w:u w:val="single"/>
        </w:rPr>
        <w:t>1NC PTX</w:t>
      </w:r>
    </w:p>
    <w:p w:rsidR="00221352" w:rsidRPr="00221352" w:rsidRDefault="00221352" w:rsidP="00221352">
      <w:pPr>
        <w:rPr>
          <w:b/>
        </w:rPr>
      </w:pPr>
      <w:r w:rsidRPr="00221352">
        <w:rPr>
          <w:b/>
        </w:rPr>
        <w:t xml:space="preserve">Obama is spending his political capital on TPA – it will pass but it will be a tough fight </w:t>
      </w:r>
    </w:p>
    <w:p w:rsidR="00221352" w:rsidRPr="00D54FFA" w:rsidRDefault="00221352" w:rsidP="00221352">
      <w:proofErr w:type="spellStart"/>
      <w:r>
        <w:rPr>
          <w:b/>
        </w:rPr>
        <w:t>Politi</w:t>
      </w:r>
      <w:proofErr w:type="spellEnd"/>
      <w:r>
        <w:rPr>
          <w:b/>
        </w:rPr>
        <w:t xml:space="preserve">, 2/10/14 </w:t>
      </w:r>
      <w:r>
        <w:t>(James, Financial Times, “Trade: Pacts of strife”</w:t>
      </w:r>
    </w:p>
    <w:p w:rsidR="00221352" w:rsidRDefault="00221352" w:rsidP="00221352">
      <w:hyperlink r:id="rId7" w:history="1">
        <w:r w:rsidRPr="00D72FEE">
          <w:rPr>
            <w:rStyle w:val="Hyperlink"/>
          </w:rPr>
          <w:t>http://www.ft.com/intl/cms/s/0/c1254a20-8ff3-11e3-aee9-00144feab7de.html</w:t>
        </w:r>
      </w:hyperlink>
    </w:p>
    <w:p w:rsidR="00221352" w:rsidRPr="00E0021D" w:rsidRDefault="00221352" w:rsidP="00221352"/>
    <w:p w:rsidR="00221352" w:rsidRPr="003359D1" w:rsidRDefault="00221352" w:rsidP="00221352">
      <w:pPr>
        <w:rPr>
          <w:sz w:val="14"/>
        </w:rPr>
      </w:pPr>
      <w:r w:rsidRPr="003359D1">
        <w:rPr>
          <w:sz w:val="14"/>
        </w:rPr>
        <w:lastRenderedPageBreak/>
        <w:t xml:space="preserve">But that vision is colliding with a sobering domestic reality. </w:t>
      </w:r>
      <w:r w:rsidRPr="00D54FFA">
        <w:rPr>
          <w:rStyle w:val="Underline"/>
        </w:rPr>
        <w:t xml:space="preserve">Passing big trade bills </w:t>
      </w:r>
      <w:proofErr w:type="spellStart"/>
      <w:r w:rsidRPr="00D54FFA">
        <w:rPr>
          <w:rStyle w:val="Underline"/>
        </w:rPr>
        <w:t>though</w:t>
      </w:r>
      <w:proofErr w:type="spellEnd"/>
      <w:r w:rsidRPr="00D54FFA">
        <w:rPr>
          <w:rStyle w:val="Underline"/>
        </w:rPr>
        <w:t xml:space="preserve"> Congress has always been difficult, relying on a coalition of a majority of pro-business Republicans and a strong minority of Democrats willing </w:t>
      </w:r>
      <w:proofErr w:type="gramStart"/>
      <w:r w:rsidRPr="00D54FFA">
        <w:rPr>
          <w:rStyle w:val="Underline"/>
        </w:rPr>
        <w:t xml:space="preserve">to </w:t>
      </w:r>
      <w:r>
        <w:rPr>
          <w:rStyle w:val="Underline"/>
        </w:rPr>
        <w:t>,</w:t>
      </w:r>
      <w:proofErr w:type="gramEnd"/>
      <w:r>
        <w:rPr>
          <w:rStyle w:val="Underline"/>
        </w:rPr>
        <w:t>,,</w:t>
      </w:r>
      <w:r w:rsidRPr="001273B3">
        <w:rPr>
          <w:rStyle w:val="Emphasis"/>
          <w:highlight w:val="cyan"/>
        </w:rPr>
        <w:t xml:space="preserve"> finishing line</w:t>
      </w:r>
      <w:r w:rsidRPr="003359D1">
        <w:rPr>
          <w:sz w:val="14"/>
        </w:rPr>
        <w:t>.</w:t>
      </w:r>
    </w:p>
    <w:p w:rsidR="00221352" w:rsidRPr="003359D1" w:rsidRDefault="00221352" w:rsidP="00221352">
      <w:pPr>
        <w:rPr>
          <w:sz w:val="14"/>
          <w:szCs w:val="14"/>
        </w:rPr>
      </w:pPr>
      <w:r w:rsidRPr="003359D1">
        <w:rPr>
          <w:sz w:val="14"/>
          <w:szCs w:val="14"/>
        </w:rPr>
        <w:t xml:space="preserve">For now, however, that scenario seems a long way away, and the phones in the congressional offices of moderate Democrats such as </w:t>
      </w:r>
      <w:proofErr w:type="spellStart"/>
      <w:r w:rsidRPr="003359D1">
        <w:rPr>
          <w:sz w:val="14"/>
          <w:szCs w:val="14"/>
        </w:rPr>
        <w:t>Mr</w:t>
      </w:r>
      <w:proofErr w:type="spellEnd"/>
      <w:r w:rsidRPr="003359D1">
        <w:rPr>
          <w:sz w:val="14"/>
          <w:szCs w:val="14"/>
        </w:rPr>
        <w:t xml:space="preserve"> Delaney are ringing with antitrade messages. It seems natural for a lawmaker in that position to hold fire on the subject – even if it keeps the global trade agenda in limbo. </w:t>
      </w:r>
      <w:proofErr w:type="gramStart"/>
      <w:r w:rsidRPr="003359D1">
        <w:rPr>
          <w:sz w:val="14"/>
          <w:szCs w:val="14"/>
        </w:rPr>
        <w:t>“ I</w:t>
      </w:r>
      <w:proofErr w:type="gramEnd"/>
      <w:r w:rsidRPr="003359D1">
        <w:rPr>
          <w:sz w:val="14"/>
          <w:szCs w:val="14"/>
        </w:rPr>
        <w:t xml:space="preserve"> come to this with a certain perspective, of someone who believes in trade. But that doesn’t mean I’m a rubber stamp for any agreement,” </w:t>
      </w:r>
      <w:proofErr w:type="spellStart"/>
      <w:r w:rsidRPr="003359D1">
        <w:rPr>
          <w:sz w:val="14"/>
          <w:szCs w:val="14"/>
        </w:rPr>
        <w:t>Mr</w:t>
      </w:r>
      <w:proofErr w:type="spellEnd"/>
      <w:r w:rsidRPr="003359D1">
        <w:rPr>
          <w:sz w:val="14"/>
          <w:szCs w:val="14"/>
        </w:rPr>
        <w:t xml:space="preserve"> Delaney says.</w:t>
      </w:r>
    </w:p>
    <w:p w:rsidR="00221352" w:rsidRDefault="00221352" w:rsidP="00221352">
      <w:pPr>
        <w:rPr>
          <w:b/>
        </w:rPr>
      </w:pPr>
    </w:p>
    <w:p w:rsidR="00221352" w:rsidRPr="00221352" w:rsidRDefault="00221352" w:rsidP="00221352">
      <w:pPr>
        <w:rPr>
          <w:b/>
        </w:rPr>
      </w:pPr>
      <w:r w:rsidRPr="00221352">
        <w:rPr>
          <w:b/>
        </w:rPr>
        <w:t xml:space="preserve">Direct government aid is extremely contentious --- CP avoids the controversy. </w:t>
      </w:r>
    </w:p>
    <w:p w:rsidR="00221352" w:rsidRPr="00F83DAE" w:rsidRDefault="00221352" w:rsidP="00221352">
      <w:pPr>
        <w:rPr>
          <w:sz w:val="14"/>
          <w:szCs w:val="14"/>
        </w:rPr>
      </w:pPr>
      <w:r w:rsidRPr="00F83DAE">
        <w:rPr>
          <w:sz w:val="14"/>
          <w:szCs w:val="14"/>
        </w:rPr>
        <w:t xml:space="preserve">David </w:t>
      </w:r>
      <w:proofErr w:type="spellStart"/>
      <w:r w:rsidRPr="00C01D9E">
        <w:rPr>
          <w:b/>
        </w:rPr>
        <w:t>Pozen</w:t>
      </w:r>
      <w:proofErr w:type="spellEnd"/>
      <w:r w:rsidRPr="00F83DAE">
        <w:rPr>
          <w:sz w:val="14"/>
          <w:szCs w:val="14"/>
        </w:rPr>
        <w:t xml:space="preserve">, January </w:t>
      </w:r>
      <w:r w:rsidRPr="00C01D9E">
        <w:rPr>
          <w:b/>
        </w:rPr>
        <w:t>2007</w:t>
      </w:r>
      <w:r w:rsidRPr="00F83DAE">
        <w:rPr>
          <w:sz w:val="14"/>
          <w:szCs w:val="14"/>
        </w:rPr>
        <w:t xml:space="preserve">. JD Candidate, Yale Law. </w:t>
      </w:r>
      <w:proofErr w:type="gramStart"/>
      <w:r w:rsidRPr="00F83DAE">
        <w:rPr>
          <w:sz w:val="14"/>
          <w:szCs w:val="14"/>
        </w:rPr>
        <w:t>“Tax Expenditures as Foreign Aid,” Yale Law Journal, 116 Yale L.J. 869.</w:t>
      </w:r>
      <w:proofErr w:type="gramEnd"/>
    </w:p>
    <w:p w:rsidR="00221352" w:rsidRPr="00C96CF5" w:rsidRDefault="00221352" w:rsidP="00221352"/>
    <w:p w:rsidR="00221352" w:rsidRDefault="00221352" w:rsidP="00221352">
      <w:pPr>
        <w:rPr>
          <w:rStyle w:val="Underline"/>
          <w:highlight w:val="cyan"/>
        </w:rPr>
      </w:pPr>
      <w:r w:rsidRPr="001315C7">
        <w:rPr>
          <w:rStyle w:val="Underline"/>
          <w:highlight w:val="cyan"/>
        </w:rPr>
        <w:t>Few issues in</w:t>
      </w:r>
      <w:r w:rsidRPr="004A5FD0">
        <w:rPr>
          <w:rStyle w:val="Underline"/>
        </w:rPr>
        <w:t xml:space="preserve"> global </w:t>
      </w:r>
      <w:r w:rsidRPr="001315C7">
        <w:rPr>
          <w:rStyle w:val="Underline"/>
          <w:highlight w:val="cyan"/>
        </w:rPr>
        <w:t>politics are as contentious as foreign aid</w:t>
      </w:r>
      <w:r w:rsidRPr="004A5FD0">
        <w:rPr>
          <w:rStyle w:val="Underline"/>
        </w:rPr>
        <w:t xml:space="preserve"> - </w:t>
      </w:r>
      <w:r w:rsidRPr="001315C7">
        <w:rPr>
          <w:rStyle w:val="Underline"/>
          <w:highlight w:val="cyan"/>
        </w:rPr>
        <w:t>how much</w:t>
      </w:r>
      <w:r w:rsidRPr="004A5FD0">
        <w:rPr>
          <w:rStyle w:val="Underline"/>
        </w:rPr>
        <w:t xml:space="preserve"> rich </w:t>
      </w:r>
    </w:p>
    <w:p w:rsidR="00221352" w:rsidRDefault="00221352" w:rsidP="00221352">
      <w:pPr>
        <w:rPr>
          <w:rStyle w:val="Underline"/>
          <w:highlight w:val="cyan"/>
        </w:rPr>
      </w:pPr>
      <w:r>
        <w:rPr>
          <w:rStyle w:val="Underline"/>
          <w:highlight w:val="cyan"/>
        </w:rPr>
        <w:t>AND</w:t>
      </w:r>
    </w:p>
    <w:p w:rsidR="00221352" w:rsidRPr="00F83DAE" w:rsidRDefault="00221352" w:rsidP="00221352">
      <w:pPr>
        <w:rPr>
          <w:sz w:val="14"/>
          <w:szCs w:val="14"/>
        </w:rPr>
      </w:pPr>
      <w:proofErr w:type="gramStart"/>
      <w:r w:rsidRPr="004A5FD0">
        <w:rPr>
          <w:rStyle w:val="Underline"/>
        </w:rPr>
        <w:t>public</w:t>
      </w:r>
      <w:proofErr w:type="gramEnd"/>
      <w:r w:rsidRPr="004A5FD0">
        <w:rPr>
          <w:rStyle w:val="Underline"/>
        </w:rPr>
        <w:t xml:space="preserve"> </w:t>
      </w:r>
      <w:proofErr w:type="spellStart"/>
      <w:r w:rsidRPr="004A5FD0">
        <w:rPr>
          <w:rStyle w:val="Underline"/>
        </w:rPr>
        <w:t>fisc</w:t>
      </w:r>
      <w:proofErr w:type="spellEnd"/>
      <w:r w:rsidRPr="004A5FD0">
        <w:rPr>
          <w:rStyle w:val="Underline"/>
        </w:rPr>
        <w:t xml:space="preserve">. This is not private aid; </w:t>
      </w:r>
      <w:r w:rsidRPr="001315C7">
        <w:rPr>
          <w:rStyle w:val="Underline"/>
          <w:highlight w:val="cyan"/>
        </w:rPr>
        <w:t>it is privatized aid</w:t>
      </w:r>
      <w:r w:rsidRPr="00C96CF5">
        <w:rPr>
          <w:sz w:val="18"/>
          <w:u w:val="single"/>
        </w:rPr>
        <w:t>.</w:t>
      </w:r>
    </w:p>
    <w:p w:rsidR="00221352" w:rsidRDefault="00221352" w:rsidP="00221352">
      <w:pPr>
        <w:rPr>
          <w:b/>
        </w:rPr>
      </w:pPr>
    </w:p>
    <w:p w:rsidR="00221352" w:rsidRPr="00221352" w:rsidRDefault="00221352" w:rsidP="00221352">
      <w:pPr>
        <w:rPr>
          <w:b/>
        </w:rPr>
      </w:pPr>
      <w:r w:rsidRPr="00221352">
        <w:rPr>
          <w:b/>
        </w:rPr>
        <w:t xml:space="preserve">TPA key to trade leadership and global security </w:t>
      </w:r>
    </w:p>
    <w:p w:rsidR="00221352" w:rsidRPr="003359D1" w:rsidRDefault="00221352" w:rsidP="00221352">
      <w:pPr>
        <w:rPr>
          <w:rStyle w:val="StyleStyleBold12pt"/>
          <w:b w:val="0"/>
        </w:rPr>
      </w:pPr>
      <w:r>
        <w:rPr>
          <w:rStyle w:val="StyleStyleBold12pt"/>
        </w:rPr>
        <w:t xml:space="preserve">Riley 13 – </w:t>
      </w:r>
      <w:r w:rsidRPr="003359D1">
        <w:rPr>
          <w:rStyle w:val="StyleStyleBold12pt"/>
          <w:b w:val="0"/>
        </w:rPr>
        <w:t>Riley-Senior Analyst Trade Policy, Heritage-</w:t>
      </w:r>
      <w:r w:rsidRPr="003359D1">
        <w:t>4/16</w:t>
      </w:r>
      <w:r w:rsidRPr="003359D1">
        <w:rPr>
          <w:rStyle w:val="StyleStyleBold12pt"/>
          <w:b w:val="0"/>
        </w:rPr>
        <w:t>/13</w:t>
      </w:r>
    </w:p>
    <w:p w:rsidR="00221352" w:rsidRDefault="00221352" w:rsidP="00221352">
      <w:r w:rsidRPr="003359D1">
        <w:t>Bryan Riley is Jay</w:t>
      </w:r>
      <w:r>
        <w:t xml:space="preserve"> Van </w:t>
      </w:r>
      <w:proofErr w:type="spellStart"/>
      <w:r>
        <w:t>Andel</w:t>
      </w:r>
      <w:proofErr w:type="spellEnd"/>
      <w:r>
        <w:t xml:space="preserve"> Senior Analyst in Trade Policy and Anthony B. Kim is a Senior Policy Analyst in the Center for International Trade and Economics at The Heritage Foundation.</w:t>
      </w:r>
    </w:p>
    <w:p w:rsidR="00221352" w:rsidRDefault="00221352" w:rsidP="00221352">
      <w:r>
        <w:t xml:space="preserve">Senior Analyst in Trade Policy </w:t>
      </w:r>
    </w:p>
    <w:p w:rsidR="00221352" w:rsidRDefault="00221352" w:rsidP="00221352"/>
    <w:p w:rsidR="00221352" w:rsidRDefault="00221352" w:rsidP="00221352">
      <w:pPr>
        <w:rPr>
          <w:sz w:val="14"/>
          <w:szCs w:val="14"/>
        </w:rPr>
      </w:pPr>
      <w:r w:rsidRPr="001273B3">
        <w:rPr>
          <w:sz w:val="14"/>
          <w:szCs w:val="14"/>
        </w:rPr>
        <w:t>Trade Promotion Authority (</w:t>
      </w:r>
      <w:r w:rsidRPr="00E211D2">
        <w:rPr>
          <w:rStyle w:val="Underline"/>
          <w:highlight w:val="cyan"/>
        </w:rPr>
        <w:t>TPA) has been</w:t>
      </w:r>
      <w:r w:rsidRPr="001273B3">
        <w:rPr>
          <w:rStyle w:val="Underline"/>
        </w:rPr>
        <w:t xml:space="preserve"> a </w:t>
      </w:r>
      <w:r w:rsidRPr="00E211D2">
        <w:rPr>
          <w:rStyle w:val="Underline"/>
          <w:highlight w:val="cyan"/>
        </w:rPr>
        <w:t>critical</w:t>
      </w:r>
      <w:r w:rsidRPr="001273B3">
        <w:rPr>
          <w:rStyle w:val="Underline"/>
        </w:rPr>
        <w:t xml:space="preserve"> tool </w:t>
      </w:r>
      <w:r w:rsidRPr="00E211D2">
        <w:rPr>
          <w:rStyle w:val="Underline"/>
          <w:highlight w:val="cyan"/>
        </w:rPr>
        <w:t>for advancing free trade</w:t>
      </w:r>
      <w:r w:rsidRPr="001273B3">
        <w:rPr>
          <w:sz w:val="14"/>
          <w:szCs w:val="14"/>
        </w:rPr>
        <w:t xml:space="preserve"> </w:t>
      </w:r>
    </w:p>
    <w:p w:rsidR="00221352" w:rsidRDefault="00221352" w:rsidP="00221352">
      <w:pPr>
        <w:rPr>
          <w:sz w:val="14"/>
          <w:szCs w:val="14"/>
        </w:rPr>
      </w:pPr>
      <w:r>
        <w:rPr>
          <w:sz w:val="14"/>
          <w:szCs w:val="14"/>
        </w:rPr>
        <w:t>AND</w:t>
      </w:r>
    </w:p>
    <w:p w:rsidR="00221352" w:rsidRPr="001273B3" w:rsidRDefault="00221352" w:rsidP="00221352">
      <w:pPr>
        <w:rPr>
          <w:sz w:val="14"/>
          <w:szCs w:val="14"/>
        </w:rPr>
      </w:pPr>
      <w:proofErr w:type="gramStart"/>
      <w:r w:rsidRPr="00E211D2">
        <w:rPr>
          <w:rStyle w:val="Underline"/>
          <w:highlight w:val="cyan"/>
        </w:rPr>
        <w:t>fosters</w:t>
      </w:r>
      <w:proofErr w:type="gramEnd"/>
      <w:r w:rsidRPr="00E211D2">
        <w:rPr>
          <w:rStyle w:val="Underline"/>
          <w:highlight w:val="cyan"/>
        </w:rPr>
        <w:t xml:space="preserve"> open markets</w:t>
      </w:r>
      <w:r w:rsidRPr="001273B3">
        <w:rPr>
          <w:sz w:val="14"/>
          <w:szCs w:val="14"/>
          <w:highlight w:val="cyan"/>
        </w:rPr>
        <w:t xml:space="preserve">, </w:t>
      </w:r>
      <w:r w:rsidRPr="00E211D2">
        <w:rPr>
          <w:rStyle w:val="Underline"/>
          <w:highlight w:val="cyan"/>
        </w:rPr>
        <w:t>democracy, and peace throughout the world</w:t>
      </w:r>
      <w:r w:rsidRPr="001273B3">
        <w:rPr>
          <w:sz w:val="14"/>
          <w:szCs w:val="14"/>
        </w:rPr>
        <w:t>.[3]</w:t>
      </w:r>
    </w:p>
    <w:p w:rsidR="00221352" w:rsidRDefault="00221352" w:rsidP="00221352">
      <w:pPr>
        <w:rPr>
          <w:b/>
        </w:rPr>
      </w:pPr>
    </w:p>
    <w:p w:rsidR="00221352" w:rsidRPr="00221352" w:rsidRDefault="00221352" w:rsidP="00221352">
      <w:pPr>
        <w:rPr>
          <w:b/>
        </w:rPr>
      </w:pPr>
      <w:r w:rsidRPr="00221352">
        <w:rPr>
          <w:b/>
        </w:rPr>
        <w:t>Free trade prevents extinction</w:t>
      </w:r>
    </w:p>
    <w:p w:rsidR="00221352" w:rsidRDefault="00221352" w:rsidP="00221352">
      <w:proofErr w:type="spellStart"/>
      <w:r>
        <w:rPr>
          <w:rStyle w:val="StyleStyleBold12pt"/>
        </w:rPr>
        <w:t>Panzner</w:t>
      </w:r>
      <w:proofErr w:type="spellEnd"/>
      <w:r>
        <w:rPr>
          <w:rStyle w:val="StyleStyleBold12pt"/>
        </w:rPr>
        <w:t xml:space="preserve"> </w:t>
      </w:r>
      <w:r w:rsidRPr="001273B3">
        <w:rPr>
          <w:b/>
        </w:rPr>
        <w:t>08</w:t>
      </w:r>
      <w:r w:rsidRPr="001273B3">
        <w:t xml:space="preserve"> – Michael, faculty at the New York Institute of Finance, 25-year veteran of the global stock, bond, and currency markets who has worked in New York and London for HSBC, Soros Funds, ABN </w:t>
      </w:r>
      <w:proofErr w:type="spellStart"/>
      <w:r w:rsidRPr="001273B3">
        <w:t>Amro</w:t>
      </w:r>
      <w:proofErr w:type="spellEnd"/>
      <w:r w:rsidRPr="001273B3">
        <w:t>, Dresdner Bank, and JPMorgan Chase “Financial Armageddon: Protect Your Future from Economic Collapse,” pg. 136-138</w:t>
      </w:r>
    </w:p>
    <w:p w:rsidR="00221352" w:rsidRPr="001273B3" w:rsidRDefault="00221352" w:rsidP="00221352"/>
    <w:p w:rsidR="00221352" w:rsidRDefault="00221352" w:rsidP="00221352">
      <w:pPr>
        <w:rPr>
          <w:rStyle w:val="Underline"/>
        </w:rPr>
      </w:pPr>
      <w:r>
        <w:rPr>
          <w:rStyle w:val="Underline"/>
        </w:rPr>
        <w:t xml:space="preserve">Continuing calls for curbs on the flow of finance and trade will inspire the United </w:t>
      </w:r>
    </w:p>
    <w:p w:rsidR="00221352" w:rsidRDefault="00221352" w:rsidP="00221352">
      <w:pPr>
        <w:rPr>
          <w:rStyle w:val="Underline"/>
        </w:rPr>
      </w:pPr>
      <w:r>
        <w:rPr>
          <w:rStyle w:val="Underline"/>
        </w:rPr>
        <w:t>AND</w:t>
      </w:r>
    </w:p>
    <w:p w:rsidR="00221352" w:rsidRPr="001273B3" w:rsidRDefault="00221352" w:rsidP="00221352">
      <w:pPr>
        <w:rPr>
          <w:sz w:val="14"/>
          <w:szCs w:val="14"/>
        </w:rPr>
      </w:pPr>
      <w:proofErr w:type="gramStart"/>
      <w:r w:rsidRPr="00722582">
        <w:rPr>
          <w:sz w:val="14"/>
          <w:szCs w:val="14"/>
        </w:rPr>
        <w:t>between</w:t>
      </w:r>
      <w:proofErr w:type="gramEnd"/>
      <w:r w:rsidRPr="00722582">
        <w:rPr>
          <w:sz w:val="14"/>
          <w:szCs w:val="14"/>
        </w:rPr>
        <w:t xml:space="preserve"> Muslims </w:t>
      </w:r>
      <w:r w:rsidRPr="00722582">
        <w:rPr>
          <w:rStyle w:val="Underline"/>
        </w:rPr>
        <w:t>and</w:t>
      </w:r>
      <w:r w:rsidRPr="00722582">
        <w:rPr>
          <w:sz w:val="14"/>
          <w:szCs w:val="14"/>
        </w:rPr>
        <w:t xml:space="preserve"> Western societies as </w:t>
      </w:r>
      <w:r w:rsidRPr="00722582">
        <w:rPr>
          <w:rStyle w:val="Underline"/>
        </w:rPr>
        <w:t xml:space="preserve">the beginnings of </w:t>
      </w:r>
      <w:r w:rsidRPr="00722582">
        <w:rPr>
          <w:rStyle w:val="Emphasis"/>
        </w:rPr>
        <w:t>a new world war</w:t>
      </w:r>
      <w:r w:rsidRPr="00722582">
        <w:rPr>
          <w:sz w:val="14"/>
          <w:szCs w:val="14"/>
        </w:rPr>
        <w:t>.</w:t>
      </w:r>
    </w:p>
    <w:p w:rsidR="00221352" w:rsidRDefault="00221352" w:rsidP="00221352">
      <w:pPr>
        <w:rPr>
          <w:b/>
          <w:u w:val="single"/>
        </w:rPr>
      </w:pPr>
    </w:p>
    <w:p w:rsidR="00221352" w:rsidRPr="00221352" w:rsidRDefault="00221352" w:rsidP="00221352">
      <w:pPr>
        <w:rPr>
          <w:b/>
          <w:u w:val="single"/>
        </w:rPr>
      </w:pPr>
      <w:r w:rsidRPr="00221352">
        <w:rPr>
          <w:b/>
          <w:u w:val="single"/>
        </w:rPr>
        <w:t xml:space="preserve">1NC T </w:t>
      </w:r>
    </w:p>
    <w:p w:rsidR="00221352" w:rsidRPr="00221352" w:rsidRDefault="00221352" w:rsidP="00221352">
      <w:pPr>
        <w:rPr>
          <w:b/>
        </w:rPr>
      </w:pPr>
      <w:r w:rsidRPr="00221352">
        <w:rPr>
          <w:b/>
        </w:rPr>
        <w:t xml:space="preserve">Economic engagement must be conditional </w:t>
      </w:r>
    </w:p>
    <w:p w:rsidR="00221352" w:rsidRDefault="00221352" w:rsidP="00221352">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221352" w:rsidRDefault="00221352" w:rsidP="00221352"/>
    <w:p w:rsidR="00221352" w:rsidRPr="007A1202" w:rsidRDefault="00221352" w:rsidP="00221352">
      <w:pPr>
        <w:rPr>
          <w:sz w:val="14"/>
        </w:rPr>
      </w:pPr>
      <w:proofErr w:type="gramStart"/>
      <w:r w:rsidRPr="007A1202">
        <w:rPr>
          <w:sz w:val="14"/>
        </w:rPr>
        <w:t xml:space="preserve">In sum, </w:t>
      </w:r>
      <w:r>
        <w:rPr>
          <w:rStyle w:val="Underline"/>
        </w:rPr>
        <w:t xml:space="preserve">conditional engagement </w:t>
      </w:r>
      <w:r>
        <w:rPr>
          <w:rStyle w:val="Underline"/>
        </w:rPr>
        <w:t>…</w:t>
      </w:r>
      <w:r w:rsidRPr="007A1202">
        <w:rPr>
          <w:rStyle w:val="Emphasis"/>
          <w:highlight w:val="cyan"/>
        </w:rPr>
        <w:t xml:space="preserve"> tit-for-tat</w:t>
      </w:r>
      <w:r w:rsidRPr="007A1202">
        <w:rPr>
          <w:sz w:val="14"/>
        </w:rPr>
        <w:t xml:space="preserve"> and security engagement for asymmetric tit-for-tat.</w:t>
      </w:r>
      <w:proofErr w:type="gramEnd"/>
      <w:r w:rsidRPr="007A1202">
        <w:rPr>
          <w:sz w:val="14"/>
        </w:rPr>
        <w:t xml:space="preserve">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221352" w:rsidRDefault="00221352" w:rsidP="00221352"/>
    <w:p w:rsidR="00221352" w:rsidRPr="00221352" w:rsidRDefault="00221352" w:rsidP="00221352">
      <w:pPr>
        <w:rPr>
          <w:b/>
        </w:rPr>
      </w:pPr>
      <w:r w:rsidRPr="00221352">
        <w:rPr>
          <w:b/>
        </w:rPr>
        <w:t>Government economic engagement is distinct from private investment.</w:t>
      </w:r>
    </w:p>
    <w:p w:rsidR="00221352" w:rsidRDefault="00221352" w:rsidP="00221352">
      <w:proofErr w:type="spellStart"/>
      <w:r>
        <w:rPr>
          <w:b/>
        </w:rPr>
        <w:t>Daga</w:t>
      </w:r>
      <w:proofErr w:type="spellEnd"/>
      <w:r>
        <w:rPr>
          <w:b/>
        </w:rPr>
        <w:t xml:space="preserve">, 13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rsidR="00221352" w:rsidRDefault="00221352" w:rsidP="00221352">
      <w:r>
        <w:lastRenderedPageBreak/>
        <w:t xml:space="preserve">U.S. Economic Engagement </w:t>
      </w:r>
      <w:proofErr w:type="gramStart"/>
      <w:r>
        <w:t>Toward</w:t>
      </w:r>
      <w:proofErr w:type="gramEnd"/>
      <w:r>
        <w:t xml:space="preserve"> Cuba, Mexico or Venezuela”, National Center for Policy Analysis, 5/15, </w:t>
      </w:r>
      <w:hyperlink r:id="rId8" w:history="1">
        <w:r w:rsidRPr="00FF6B18">
          <w:rPr>
            <w:rStyle w:val="Hyperlink"/>
          </w:rPr>
          <w:t>http://www.ncpa.org/pdfs/Message_to_Debaters_6-7-13.pdf</w:t>
        </w:r>
      </w:hyperlink>
      <w:r>
        <w:t>)</w:t>
      </w:r>
    </w:p>
    <w:p w:rsidR="00221352" w:rsidRDefault="00221352" w:rsidP="00221352"/>
    <w:p w:rsidR="00221352" w:rsidRDefault="00221352" w:rsidP="00221352">
      <w:pPr>
        <w:rPr>
          <w:rStyle w:val="Underline"/>
          <w:highlight w:val="cyan"/>
        </w:rPr>
      </w:pPr>
      <w:r w:rsidRPr="001315C7">
        <w:rPr>
          <w:rStyle w:val="Underline"/>
          <w:highlight w:val="cyan"/>
        </w:rPr>
        <w:t>Economic engagement between</w:t>
      </w:r>
      <w:r w:rsidRPr="00025436">
        <w:rPr>
          <w:sz w:val="14"/>
        </w:rPr>
        <w:t xml:space="preserve"> or among </w:t>
      </w:r>
      <w:r w:rsidRPr="001315C7">
        <w:rPr>
          <w:rStyle w:val="Underline"/>
          <w:highlight w:val="cyan"/>
        </w:rPr>
        <w:t>countries</w:t>
      </w:r>
      <w:r w:rsidRPr="00E41A9E">
        <w:rPr>
          <w:rStyle w:val="Underline"/>
        </w:rPr>
        <w:t xml:space="preserve"> </w:t>
      </w:r>
      <w:r w:rsidRPr="00025436">
        <w:rPr>
          <w:sz w:val="14"/>
        </w:rPr>
        <w:t>can take many forms, but this document</w:t>
      </w:r>
      <w:r w:rsidRPr="00E41A9E">
        <w:rPr>
          <w:rStyle w:val="Underline"/>
        </w:rPr>
        <w:t xml:space="preserve"> </w:t>
      </w:r>
      <w:r w:rsidRPr="001315C7">
        <w:rPr>
          <w:rStyle w:val="Underline"/>
          <w:highlight w:val="cyan"/>
        </w:rPr>
        <w:t xml:space="preserve">will </w:t>
      </w:r>
    </w:p>
    <w:p w:rsidR="00221352" w:rsidRDefault="00221352" w:rsidP="00221352">
      <w:pPr>
        <w:rPr>
          <w:rStyle w:val="Underline"/>
          <w:highlight w:val="cyan"/>
        </w:rPr>
      </w:pPr>
      <w:r>
        <w:rPr>
          <w:rStyle w:val="Underline"/>
          <w:highlight w:val="cyan"/>
        </w:rPr>
        <w:t>AND</w:t>
      </w:r>
    </w:p>
    <w:p w:rsidR="00221352" w:rsidRPr="001B193C" w:rsidRDefault="00221352" w:rsidP="00221352">
      <w:pPr>
        <w:rPr>
          <w:sz w:val="14"/>
        </w:rPr>
      </w:pPr>
      <w:proofErr w:type="gramStart"/>
      <w:r w:rsidRPr="00652DB5">
        <w:rPr>
          <w:rStyle w:val="Underline"/>
        </w:rPr>
        <w:t>some</w:t>
      </w:r>
      <w:proofErr w:type="gramEnd"/>
      <w:r w:rsidRPr="00652DB5">
        <w:rPr>
          <w:rStyle w:val="Underline"/>
        </w:rPr>
        <w:t xml:space="preserve"> </w:t>
      </w:r>
      <w:r w:rsidRPr="00025436">
        <w:rPr>
          <w:sz w:val="14"/>
        </w:rPr>
        <w:t xml:space="preserve">issues </w:t>
      </w:r>
      <w:r w:rsidRPr="00652DB5">
        <w:rPr>
          <w:rStyle w:val="Underline"/>
        </w:rPr>
        <w:t>are more important</w:t>
      </w:r>
      <w:r w:rsidRPr="00025436">
        <w:rPr>
          <w:sz w:val="14"/>
        </w:rPr>
        <w:t xml:space="preserve"> with respect to some countries than to others.</w:t>
      </w:r>
    </w:p>
    <w:p w:rsidR="00221352" w:rsidRDefault="00221352" w:rsidP="00221352"/>
    <w:p w:rsidR="00221352" w:rsidRPr="00221352" w:rsidRDefault="00221352" w:rsidP="00221352">
      <w:pPr>
        <w:rPr>
          <w:b/>
        </w:rPr>
      </w:pPr>
      <w:r w:rsidRPr="00221352">
        <w:rPr>
          <w:b/>
        </w:rPr>
        <w:t xml:space="preserve">Vote negative – </w:t>
      </w:r>
    </w:p>
    <w:p w:rsidR="00221352" w:rsidRDefault="00221352" w:rsidP="00221352"/>
    <w:p w:rsidR="00221352" w:rsidRPr="00221352" w:rsidRDefault="00221352" w:rsidP="00221352">
      <w:pPr>
        <w:rPr>
          <w:b/>
        </w:rPr>
      </w:pPr>
      <w:proofErr w:type="gramStart"/>
      <w:r w:rsidRPr="00221352">
        <w:rPr>
          <w:b/>
        </w:rPr>
        <w:t>a</w:t>
      </w:r>
      <w:proofErr w:type="gramEnd"/>
      <w:r w:rsidRPr="00221352">
        <w:rPr>
          <w:b/>
        </w:rPr>
        <w:t xml:space="preserve">. limits – unconditional AFFs create thousands of “one exception” </w:t>
      </w:r>
      <w:proofErr w:type="spellStart"/>
      <w:r w:rsidRPr="00221352">
        <w:rPr>
          <w:b/>
        </w:rPr>
        <w:t>affs</w:t>
      </w:r>
      <w:proofErr w:type="spellEnd"/>
      <w:r w:rsidRPr="00221352">
        <w:rPr>
          <w:b/>
        </w:rPr>
        <w:t xml:space="preserve"> – conditionality forces AFFs to find deals that countries would accept – private aid </w:t>
      </w:r>
      <w:proofErr w:type="spellStart"/>
      <w:r w:rsidRPr="00221352">
        <w:rPr>
          <w:b/>
        </w:rPr>
        <w:t>affs</w:t>
      </w:r>
      <w:proofErr w:type="spellEnd"/>
      <w:r w:rsidRPr="00221352">
        <w:rPr>
          <w:b/>
        </w:rPr>
        <w:t xml:space="preserve"> explode the topic justifying investing in tiny companies</w:t>
      </w:r>
    </w:p>
    <w:p w:rsidR="00221352" w:rsidRDefault="00221352" w:rsidP="00221352"/>
    <w:p w:rsidR="00221352" w:rsidRPr="00221352" w:rsidRDefault="00221352" w:rsidP="00221352">
      <w:pPr>
        <w:rPr>
          <w:b/>
        </w:rPr>
      </w:pPr>
      <w:proofErr w:type="gramStart"/>
      <w:r w:rsidRPr="00221352">
        <w:rPr>
          <w:b/>
        </w:rPr>
        <w:t>b</w:t>
      </w:r>
      <w:proofErr w:type="gramEnd"/>
      <w:r w:rsidRPr="00221352">
        <w:rPr>
          <w:b/>
        </w:rPr>
        <w:t>. ground and topic education – unconditional engagement denies us “say no” and backlash arguments which are a crucial part of the engagement debate</w:t>
      </w:r>
    </w:p>
    <w:p w:rsidR="00221352" w:rsidRDefault="00221352" w:rsidP="00221352">
      <w:pPr>
        <w:rPr>
          <w:b/>
          <w:u w:val="single"/>
        </w:rPr>
      </w:pPr>
    </w:p>
    <w:p w:rsidR="00221352" w:rsidRPr="00221352" w:rsidRDefault="00221352" w:rsidP="00221352">
      <w:pPr>
        <w:rPr>
          <w:b/>
          <w:u w:val="single"/>
        </w:rPr>
      </w:pPr>
      <w:r w:rsidRPr="00221352">
        <w:rPr>
          <w:b/>
          <w:u w:val="single"/>
        </w:rPr>
        <w:t>1NC K</w:t>
      </w:r>
    </w:p>
    <w:p w:rsidR="00221352" w:rsidRPr="00221352" w:rsidRDefault="00221352" w:rsidP="00221352">
      <w:pPr>
        <w:rPr>
          <w:b/>
        </w:rPr>
      </w:pPr>
      <w:r w:rsidRPr="00221352">
        <w:rPr>
          <w:b/>
        </w:rPr>
        <w:t>Apocalyptic environmental rhetoric causes eco-authoritarianism and political apathy – turns the case</w:t>
      </w:r>
    </w:p>
    <w:p w:rsidR="00221352" w:rsidRPr="00DB256A" w:rsidRDefault="00221352" w:rsidP="00221352">
      <w:r w:rsidRPr="00DB256A">
        <w:rPr>
          <w:b/>
        </w:rPr>
        <w:t xml:space="preserve">Buell </w:t>
      </w:r>
      <w:r>
        <w:rPr>
          <w:b/>
        </w:rPr>
        <w:t>0</w:t>
      </w:r>
      <w:r w:rsidRPr="00DB256A">
        <w:rPr>
          <w:b/>
        </w:rPr>
        <w:t>3</w:t>
      </w:r>
      <w:r>
        <w:rPr>
          <w:b/>
        </w:rPr>
        <w:t xml:space="preserve"> –</w:t>
      </w:r>
      <w:r w:rsidRPr="00DB256A">
        <w:t xml:space="preserve"> (Frederick, cultural critic on the environmental crisis and a Professor of English at Queens College and the author of five books,  From Apocalypse To Way of Life, pages 185-186)</w:t>
      </w:r>
    </w:p>
    <w:p w:rsidR="00221352" w:rsidRPr="00DB256A" w:rsidRDefault="00221352" w:rsidP="00221352">
      <w:pPr>
        <w:rPr>
          <w:sz w:val="14"/>
          <w:szCs w:val="14"/>
        </w:rPr>
      </w:pPr>
    </w:p>
    <w:p w:rsidR="00221352" w:rsidRDefault="00221352" w:rsidP="00221352">
      <w:pPr>
        <w:rPr>
          <w:sz w:val="14"/>
          <w:szCs w:val="14"/>
        </w:rPr>
      </w:pPr>
      <w:r w:rsidRPr="00DB256A">
        <w:rPr>
          <w:sz w:val="14"/>
          <w:szCs w:val="14"/>
        </w:rPr>
        <w:t xml:space="preserve">Looked at critically, then, </w:t>
      </w:r>
      <w:r w:rsidRPr="00DB256A">
        <w:rPr>
          <w:rStyle w:val="TitleChar"/>
          <w:highlight w:val="cyan"/>
        </w:rPr>
        <w:t>crisis discourse</w:t>
      </w:r>
      <w:r w:rsidRPr="00DB256A">
        <w:rPr>
          <w:sz w:val="14"/>
          <w:szCs w:val="14"/>
        </w:rPr>
        <w:t xml:space="preserve"> thus suffers from a number </w:t>
      </w:r>
      <w:proofErr w:type="gramStart"/>
      <w:r w:rsidRPr="00DB256A">
        <w:rPr>
          <w:sz w:val="14"/>
          <w:szCs w:val="14"/>
        </w:rPr>
        <w:t>of  liabilities</w:t>
      </w:r>
      <w:proofErr w:type="gramEnd"/>
    </w:p>
    <w:p w:rsidR="00221352" w:rsidRDefault="00221352" w:rsidP="00221352">
      <w:pPr>
        <w:rPr>
          <w:sz w:val="14"/>
          <w:szCs w:val="14"/>
        </w:rPr>
      </w:pPr>
      <w:r>
        <w:rPr>
          <w:sz w:val="14"/>
          <w:szCs w:val="14"/>
        </w:rPr>
        <w:t>AND</w:t>
      </w:r>
    </w:p>
    <w:p w:rsidR="00221352" w:rsidRPr="00DB256A" w:rsidRDefault="00221352" w:rsidP="00221352">
      <w:pPr>
        <w:rPr>
          <w:sz w:val="14"/>
          <w:szCs w:val="14"/>
        </w:rPr>
      </w:pPr>
      <w:proofErr w:type="gramStart"/>
      <w:r w:rsidRPr="00687AD2">
        <w:rPr>
          <w:u w:val="single"/>
        </w:rPr>
        <w:t>give</w:t>
      </w:r>
      <w:proofErr w:type="gramEnd"/>
      <w:r w:rsidRPr="00687AD2">
        <w:rPr>
          <w:u w:val="single"/>
        </w:rPr>
        <w:t xml:space="preserve"> up</w:t>
      </w:r>
      <w:r w:rsidRPr="00687AD2">
        <w:rPr>
          <w:sz w:val="14"/>
          <w:szCs w:val="14"/>
        </w:rPr>
        <w:t>, or even cut off ties</w:t>
      </w:r>
      <w:r w:rsidRPr="00DB256A">
        <w:rPr>
          <w:sz w:val="14"/>
          <w:szCs w:val="14"/>
        </w:rPr>
        <w:t xml:space="preserve"> to clearly  terminal “nature.”</w:t>
      </w:r>
    </w:p>
    <w:p w:rsidR="00221352" w:rsidRDefault="00221352" w:rsidP="00221352">
      <w:pPr>
        <w:rPr>
          <w:rFonts w:eastAsia="Times New Roman" w:cs="Arial"/>
          <w:b/>
          <w:color w:val="000000"/>
          <w:szCs w:val="24"/>
          <w:lang w:eastAsia="x-none"/>
        </w:rPr>
      </w:pPr>
    </w:p>
    <w:p w:rsidR="00221352" w:rsidRPr="00221352" w:rsidRDefault="00221352" w:rsidP="00221352">
      <w:pPr>
        <w:rPr>
          <w:b/>
        </w:rPr>
      </w:pPr>
      <w:r w:rsidRPr="00221352">
        <w:rPr>
          <w:b/>
        </w:rPr>
        <w:t>Bioterror security discourse compels us to wage precautionary warfare that increases the likelihood of an attack – turns case</w:t>
      </w:r>
    </w:p>
    <w:p w:rsidR="00221352" w:rsidRPr="00DB256A" w:rsidRDefault="00221352" w:rsidP="00221352">
      <w:proofErr w:type="spellStart"/>
      <w:r w:rsidRPr="00DB256A">
        <w:rPr>
          <w:b/>
        </w:rPr>
        <w:t>Kittelsen</w:t>
      </w:r>
      <w:proofErr w:type="spellEnd"/>
      <w:r w:rsidRPr="00DB256A">
        <w:rPr>
          <w:b/>
        </w:rPr>
        <w:t xml:space="preserve"> 09</w:t>
      </w:r>
      <w:r w:rsidRPr="00DB256A">
        <w:t xml:space="preserve"> – Researcher for the Security </w:t>
      </w:r>
      <w:proofErr w:type="spellStart"/>
      <w:r w:rsidRPr="00DB256A">
        <w:t>programme</w:t>
      </w:r>
      <w:proofErr w:type="spellEnd"/>
      <w:r w:rsidRPr="00DB256A">
        <w:t xml:space="preserve"> @ the International Peace Research Institute in Oslo (Sonja, “Conceptualizing </w:t>
      </w:r>
      <w:proofErr w:type="spellStart"/>
      <w:r w:rsidRPr="00DB256A">
        <w:t>Biorisk</w:t>
      </w:r>
      <w:proofErr w:type="spellEnd"/>
      <w:r w:rsidRPr="00DB256A">
        <w:t>: Dread Risk and the Threat of Bioterrorism in Europe,” Security Dialogue vol. 40, no. 1, February)</w:t>
      </w:r>
    </w:p>
    <w:p w:rsidR="00221352" w:rsidRPr="00DB256A" w:rsidRDefault="00221352" w:rsidP="00221352"/>
    <w:p w:rsidR="00221352" w:rsidRDefault="00221352" w:rsidP="00221352">
      <w:pPr>
        <w:rPr>
          <w:highlight w:val="cyan"/>
          <w:u w:val="single"/>
        </w:rPr>
      </w:pPr>
      <w:r w:rsidRPr="00DB256A">
        <w:rPr>
          <w:u w:val="single"/>
        </w:rPr>
        <w:t xml:space="preserve">The </w:t>
      </w:r>
      <w:r w:rsidRPr="00DB256A">
        <w:rPr>
          <w:highlight w:val="cyan"/>
          <w:u w:val="single"/>
        </w:rPr>
        <w:t>dread that</w:t>
      </w:r>
      <w:r w:rsidRPr="00DB256A">
        <w:rPr>
          <w:u w:val="single"/>
        </w:rPr>
        <w:t xml:space="preserve"> </w:t>
      </w:r>
      <w:r w:rsidRPr="00DB256A">
        <w:rPr>
          <w:sz w:val="14"/>
          <w:szCs w:val="14"/>
        </w:rPr>
        <w:t xml:space="preserve">the prospect of </w:t>
      </w:r>
      <w:r w:rsidRPr="00DB256A">
        <w:rPr>
          <w:highlight w:val="cyan"/>
          <w:u w:val="single"/>
        </w:rPr>
        <w:t>bioterrorism elicits</w:t>
      </w:r>
      <w:r w:rsidRPr="00DB256A">
        <w:rPr>
          <w:sz w:val="14"/>
          <w:szCs w:val="14"/>
        </w:rPr>
        <w:t xml:space="preserve"> thus </w:t>
      </w:r>
      <w:r w:rsidRPr="00DB256A">
        <w:rPr>
          <w:u w:val="single"/>
        </w:rPr>
        <w:t xml:space="preserve">not only </w:t>
      </w:r>
      <w:r w:rsidRPr="00DB256A">
        <w:rPr>
          <w:highlight w:val="cyan"/>
          <w:u w:val="single"/>
        </w:rPr>
        <w:t>compounds</w:t>
      </w:r>
      <w:r w:rsidRPr="00DB256A">
        <w:rPr>
          <w:u w:val="single"/>
        </w:rPr>
        <w:t xml:space="preserve"> the distinction between </w:t>
      </w:r>
    </w:p>
    <w:p w:rsidR="00221352" w:rsidRDefault="00221352" w:rsidP="00221352">
      <w:pPr>
        <w:rPr>
          <w:highlight w:val="cyan"/>
          <w:u w:val="single"/>
        </w:rPr>
      </w:pPr>
      <w:r>
        <w:rPr>
          <w:highlight w:val="cyan"/>
          <w:u w:val="single"/>
        </w:rPr>
        <w:t>AND</w:t>
      </w:r>
    </w:p>
    <w:p w:rsidR="00221352" w:rsidRPr="00DB256A" w:rsidRDefault="00221352" w:rsidP="00221352">
      <w:pPr>
        <w:rPr>
          <w:u w:val="single"/>
        </w:rPr>
      </w:pPr>
      <w:proofErr w:type="gramStart"/>
      <w:r w:rsidRPr="009F40A9">
        <w:rPr>
          <w:sz w:val="14"/>
          <w:szCs w:val="14"/>
        </w:rPr>
        <w:t>and</w:t>
      </w:r>
      <w:proofErr w:type="gramEnd"/>
      <w:r w:rsidRPr="009F40A9">
        <w:rPr>
          <w:sz w:val="14"/>
          <w:szCs w:val="14"/>
        </w:rPr>
        <w:t xml:space="preserve"> perpetuation, as well as with</w:t>
      </w:r>
      <w:r w:rsidRPr="00DB256A">
        <w:rPr>
          <w:sz w:val="14"/>
          <w:szCs w:val="14"/>
        </w:rPr>
        <w:t xml:space="preserve"> the constitution of ‘security’ itself.</w:t>
      </w:r>
    </w:p>
    <w:p w:rsidR="00221352" w:rsidRPr="00DB256A" w:rsidRDefault="00221352" w:rsidP="00221352">
      <w:pPr>
        <w:rPr>
          <w:rFonts w:cs="Arial"/>
          <w:b/>
          <w:sz w:val="24"/>
        </w:rPr>
      </w:pPr>
    </w:p>
    <w:p w:rsidR="00221352" w:rsidRPr="00221352" w:rsidRDefault="00221352" w:rsidP="00221352">
      <w:pPr>
        <w:rPr>
          <w:b/>
        </w:rPr>
      </w:pPr>
      <w:r w:rsidRPr="00221352">
        <w:rPr>
          <w:b/>
        </w:rPr>
        <w:t>Our response is to interrogate the epistemological failures of the 1ac – the judge is an academic and the role of the ballot is to interrogate the epistemological failures of the 1ac</w:t>
      </w:r>
    </w:p>
    <w:p w:rsidR="00221352" w:rsidRPr="00906A2C" w:rsidRDefault="00221352" w:rsidP="00221352">
      <w:r w:rsidRPr="001B193C">
        <w:rPr>
          <w:b/>
        </w:rPr>
        <w:t>Jones</w:t>
      </w:r>
      <w:r w:rsidRPr="00906A2C">
        <w:rPr>
          <w:b/>
        </w:rPr>
        <w:t xml:space="preserve"> 99</w:t>
      </w:r>
      <w:r w:rsidRPr="00906A2C">
        <w:t xml:space="preserve"> – Professor International Politics @ </w:t>
      </w:r>
      <w:proofErr w:type="spellStart"/>
      <w:r w:rsidRPr="00906A2C">
        <w:t>Aberystwyth</w:t>
      </w:r>
      <w:proofErr w:type="spellEnd"/>
      <w:r w:rsidRPr="00906A2C">
        <w:t xml:space="preserve"> University (1999, Richard </w:t>
      </w:r>
      <w:proofErr w:type="spellStart"/>
      <w:r w:rsidRPr="00906A2C">
        <w:t>Wyn</w:t>
      </w:r>
      <w:proofErr w:type="spellEnd"/>
      <w:r w:rsidRPr="00906A2C">
        <w:t>, Security, Strategy, and Critical Theory, p. 155-163)</w:t>
      </w:r>
    </w:p>
    <w:p w:rsidR="00221352" w:rsidRPr="00906A2C" w:rsidRDefault="00221352" w:rsidP="00221352"/>
    <w:p w:rsidR="00221352" w:rsidRDefault="00221352" w:rsidP="00221352">
      <w:pPr>
        <w:rPr>
          <w:u w:val="single"/>
        </w:rPr>
      </w:pPr>
      <w:r w:rsidRPr="00906A2C">
        <w:rPr>
          <w:highlight w:val="cyan"/>
          <w:u w:val="single"/>
        </w:rPr>
        <w:t xml:space="preserve">The </w:t>
      </w:r>
      <w:r w:rsidRPr="00906A2C">
        <w:rPr>
          <w:rStyle w:val="Emphasis"/>
          <w:highlight w:val="cyan"/>
        </w:rPr>
        <w:t>central political task</w:t>
      </w:r>
      <w:r w:rsidRPr="00906A2C">
        <w:rPr>
          <w:highlight w:val="cyan"/>
          <w:u w:val="single"/>
        </w:rPr>
        <w:t xml:space="preserve"> of</w:t>
      </w:r>
      <w:r w:rsidRPr="00906A2C">
        <w:rPr>
          <w:u w:val="single"/>
        </w:rPr>
        <w:t xml:space="preserve"> the </w:t>
      </w:r>
      <w:r w:rsidRPr="00906A2C">
        <w:rPr>
          <w:highlight w:val="cyan"/>
          <w:u w:val="single"/>
        </w:rPr>
        <w:t>intellectuals is to</w:t>
      </w:r>
      <w:r w:rsidRPr="00906A2C">
        <w:rPr>
          <w:u w:val="single"/>
        </w:rPr>
        <w:t xml:space="preserve"> aid in the construction of a </w:t>
      </w:r>
    </w:p>
    <w:p w:rsidR="00221352" w:rsidRDefault="00221352" w:rsidP="00221352">
      <w:pPr>
        <w:rPr>
          <w:u w:val="single"/>
        </w:rPr>
      </w:pPr>
      <w:r>
        <w:rPr>
          <w:u w:val="single"/>
        </w:rPr>
        <w:t>AND</w:t>
      </w:r>
    </w:p>
    <w:p w:rsidR="00221352" w:rsidRPr="00906A2C" w:rsidRDefault="00221352" w:rsidP="00221352">
      <w:pPr>
        <w:rPr>
          <w:sz w:val="10"/>
        </w:rPr>
      </w:pPr>
      <w:proofErr w:type="gramStart"/>
      <w:r w:rsidRPr="00906A2C">
        <w:rPr>
          <w:sz w:val="10"/>
        </w:rPr>
        <w:t>should</w:t>
      </w:r>
      <w:proofErr w:type="gramEnd"/>
      <w:r w:rsidRPr="00906A2C">
        <w:rPr>
          <w:sz w:val="10"/>
        </w:rPr>
        <w:t xml:space="preserve"> act as both an inspiration and a challenge to critical security studies.</w:t>
      </w:r>
    </w:p>
    <w:p w:rsidR="00221352" w:rsidRDefault="00221352" w:rsidP="00221352"/>
    <w:p w:rsidR="00221352" w:rsidRPr="00221352" w:rsidRDefault="00221352" w:rsidP="00221352">
      <w:pPr>
        <w:rPr>
          <w:b/>
          <w:u w:val="single"/>
        </w:rPr>
      </w:pPr>
      <w:r w:rsidRPr="00221352">
        <w:rPr>
          <w:b/>
          <w:u w:val="single"/>
        </w:rPr>
        <w:t xml:space="preserve">1NC RELS </w:t>
      </w:r>
    </w:p>
    <w:p w:rsidR="00221352" w:rsidRDefault="00221352" w:rsidP="00221352"/>
    <w:p w:rsidR="00221352" w:rsidRDefault="00221352" w:rsidP="00221352">
      <w:r w:rsidRPr="00E72BCF">
        <w:rPr>
          <w:b/>
        </w:rPr>
        <w:t xml:space="preserve">Multilateralism </w:t>
      </w:r>
      <w:r w:rsidRPr="00E72BCF">
        <w:rPr>
          <w:b/>
          <w:u w:val="single"/>
        </w:rPr>
        <w:t>empirically</w:t>
      </w:r>
      <w:r w:rsidRPr="00E72BCF">
        <w:rPr>
          <w:b/>
        </w:rPr>
        <w:t xml:space="preserve"> doesn’t solve anything – four reasons</w:t>
      </w:r>
    </w:p>
    <w:p w:rsidR="00221352" w:rsidRPr="00E72BCF" w:rsidRDefault="00221352" w:rsidP="00221352">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221352" w:rsidRPr="00E72BCF" w:rsidRDefault="00221352" w:rsidP="00221352"/>
    <w:p w:rsidR="00221352" w:rsidRDefault="00221352" w:rsidP="00221352">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221352" w:rsidRDefault="00221352" w:rsidP="00221352">
      <w:pPr>
        <w:rPr>
          <w:rFonts w:eastAsia="Calibri"/>
          <w:sz w:val="14"/>
          <w:szCs w:val="14"/>
        </w:rPr>
      </w:pPr>
      <w:r>
        <w:rPr>
          <w:rFonts w:eastAsia="Calibri"/>
          <w:sz w:val="14"/>
          <w:szCs w:val="14"/>
        </w:rPr>
        <w:t>AND</w:t>
      </w:r>
    </w:p>
    <w:p w:rsidR="00221352" w:rsidRPr="00E72BCF" w:rsidRDefault="00221352" w:rsidP="00221352">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221352" w:rsidRPr="00BA1169" w:rsidRDefault="00221352" w:rsidP="00221352"/>
    <w:p w:rsidR="00221352" w:rsidRDefault="00221352" w:rsidP="00221352">
      <w:pPr>
        <w:rPr>
          <w:b/>
          <w:u w:val="single"/>
        </w:rPr>
      </w:pPr>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221352" w:rsidRPr="00E72BCF" w:rsidRDefault="00221352" w:rsidP="00221352">
      <w:proofErr w:type="spellStart"/>
      <w:r w:rsidRPr="00E72BCF">
        <w:rPr>
          <w:b/>
        </w:rPr>
        <w:t>Etzioni</w:t>
      </w:r>
      <w:proofErr w:type="spellEnd"/>
      <w:r w:rsidRPr="00E72BCF">
        <w:rPr>
          <w:b/>
        </w:rPr>
        <w:t>,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72BCF">
        <w:t>Amitai</w:t>
      </w:r>
      <w:proofErr w:type="spellEnd"/>
      <w:r w:rsidRPr="00E72BCF">
        <w:t xml:space="preserve">, “The Devolution of American Power” 37 Fletcher F. World </w:t>
      </w:r>
      <w:proofErr w:type="spellStart"/>
      <w:r w:rsidRPr="00E72BCF">
        <w:t>Aff</w:t>
      </w:r>
      <w:proofErr w:type="spellEnd"/>
      <w:r w:rsidRPr="00E72BCF">
        <w:t>. 13, lexis)</w:t>
      </w:r>
    </w:p>
    <w:p w:rsidR="00221352" w:rsidRPr="00E72BCF" w:rsidRDefault="00221352" w:rsidP="00221352"/>
    <w:p w:rsidR="00221352" w:rsidRPr="00E72BCF" w:rsidRDefault="00221352" w:rsidP="00221352">
      <w:pPr>
        <w:rPr>
          <w:sz w:val="14"/>
        </w:rPr>
      </w:pPr>
      <w:r w:rsidRPr="00E72BCF">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proofErr w:type="gramStart"/>
      <w:r w:rsidRPr="006D6C7F">
        <w:rPr>
          <w:rStyle w:val="Underline"/>
          <w:highlight w:val="cyan"/>
        </w:rPr>
        <w:t>Instead of what is</w:t>
      </w:r>
      <w:r w:rsidRPr="00E72BCF">
        <w:rPr>
          <w:rStyle w:val="Underline"/>
        </w:rPr>
        <w:t xml:space="preserve"> conventionally </w:t>
      </w:r>
      <w:r>
        <w:rPr>
          <w:rStyle w:val="Underline"/>
        </w:rPr>
        <w:t>…</w:t>
      </w:r>
      <w:r w:rsidRPr="00E72BCF">
        <w:rPr>
          <w:rStyle w:val="Underline"/>
        </w:rPr>
        <w:t xml:space="preserve"> </w:t>
      </w:r>
      <w:r w:rsidRPr="00877E85">
        <w:rPr>
          <w:rStyle w:val="Underline"/>
          <w:highlight w:val="cyan"/>
        </w:rPr>
        <w:t>than</w:t>
      </w:r>
      <w:r w:rsidRPr="00E72BCF">
        <w:rPr>
          <w:rStyle w:val="Underline"/>
        </w:rPr>
        <w:t xml:space="preserve"> the global/</w:t>
      </w:r>
      <w:r w:rsidRPr="00877E85">
        <w:rPr>
          <w:rStyle w:val="Underline"/>
          <w:highlight w:val="cyan"/>
        </w:rPr>
        <w:t>global</w:t>
      </w:r>
      <w:r w:rsidRPr="00E72BCF">
        <w:rPr>
          <w:rStyle w:val="Underline"/>
        </w:rPr>
        <w:t xml:space="preserve"> accommodations</w:t>
      </w:r>
      <w:r w:rsidRPr="00E72BCF">
        <w:rPr>
          <w:sz w:val="14"/>
        </w:rPr>
        <w:t xml:space="preserve"> between declining and rising global powers, and thus are less likely to lead to outright conflicts.</w:t>
      </w:r>
      <w:proofErr w:type="gramEnd"/>
      <w:r w:rsidRPr="00E72BCF">
        <w:rPr>
          <w:sz w:val="14"/>
        </w:rPr>
        <w:t xml:space="preserve"> With devolution, the central power yields, therefore risking much less when pluralism increases than when a transition from </w:t>
      </w:r>
      <w:proofErr w:type="spellStart"/>
      <w:r w:rsidRPr="00E72BCF">
        <w:rPr>
          <w:sz w:val="14"/>
        </w:rPr>
        <w:t>uni</w:t>
      </w:r>
      <w:proofErr w:type="spellEnd"/>
      <w:r w:rsidRPr="00E72BCF">
        <w:rPr>
          <w:sz w:val="14"/>
        </w:rPr>
        <w:t xml:space="preserve">- to </w:t>
      </w:r>
      <w:proofErr w:type="spellStart"/>
      <w:r w:rsidRPr="00E72BCF">
        <w:rPr>
          <w:sz w:val="14"/>
        </w:rPr>
        <w:t>multipolarity</w:t>
      </w:r>
      <w:proofErr w:type="spellEnd"/>
      <w:r w:rsidRPr="00E72BCF">
        <w:rPr>
          <w:sz w:val="14"/>
        </w:rPr>
        <w:t xml:space="preserve"> takes place. This is one of the principle strengths of pluralism.</w:t>
      </w:r>
    </w:p>
    <w:p w:rsidR="00221352" w:rsidRPr="00E72BCF" w:rsidRDefault="00221352" w:rsidP="00221352">
      <w:pPr>
        <w:rPr>
          <w:b/>
        </w:rPr>
      </w:pPr>
    </w:p>
    <w:p w:rsidR="00221352" w:rsidRDefault="00221352" w:rsidP="00221352">
      <w:pPr>
        <w:rPr>
          <w:b/>
          <w:u w:val="single"/>
        </w:rPr>
      </w:pPr>
      <w:r w:rsidRPr="00E72BCF">
        <w:rPr>
          <w:b/>
        </w:rPr>
        <w:t xml:space="preserve">Unilateralism is what sustains primacy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p>
    <w:p w:rsidR="00221352" w:rsidRPr="00E72BCF" w:rsidRDefault="00221352" w:rsidP="00221352">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221352" w:rsidRPr="00E72BCF" w:rsidRDefault="00221352" w:rsidP="00221352"/>
    <w:p w:rsidR="00221352" w:rsidRPr="00E72BCF" w:rsidRDefault="00221352" w:rsidP="00221352">
      <w:pPr>
        <w:rPr>
          <w:sz w:val="14"/>
        </w:rPr>
      </w:pPr>
      <w:r w:rsidRPr="00E72BCF">
        <w:rPr>
          <w:sz w:val="14"/>
        </w:rPr>
        <w:t>Understanding which of these choices—soft balancing against the hegemon or alignment with the hegemon—is more prevalent among second-tier states has significant ramifications for the endurance of American hegemon</w:t>
      </w:r>
      <w:r w:rsidRPr="0018114E">
        <w:rPr>
          <w:sz w:val="14"/>
        </w:rPr>
        <w:t xml:space="preserve">y. </w:t>
      </w:r>
      <w:r w:rsidRPr="0018114E">
        <w:rPr>
          <w:rStyle w:val="Underline"/>
          <w:highlight w:val="cyan"/>
        </w:rPr>
        <w:t xml:space="preserve">The </w:t>
      </w:r>
      <w:r>
        <w:rPr>
          <w:rStyle w:val="Underline"/>
          <w:highlight w:val="cyan"/>
        </w:rPr>
        <w:t>…</w:t>
      </w:r>
      <w:r w:rsidRPr="00291AE7">
        <w:rPr>
          <w:rStyle w:val="Underline"/>
          <w:highlight w:val="cyan"/>
          <w:bdr w:val="single" w:sz="4" w:space="0" w:color="auto"/>
        </w:rPr>
        <w:t xml:space="preserve"> decline</w:t>
      </w:r>
      <w:r w:rsidRPr="00291AE7">
        <w:rPr>
          <w:rStyle w:val="Underline"/>
          <w:highlight w:val="cyan"/>
        </w:rPr>
        <w:t xml:space="preserve"> in</w:t>
      </w:r>
      <w:r w:rsidRPr="00E72BCF">
        <w:rPr>
          <w:rStyle w:val="Underline"/>
        </w:rPr>
        <w:t xml:space="preserve"> the </w:t>
      </w:r>
      <w:r w:rsidRPr="00291AE7">
        <w:rPr>
          <w:rStyle w:val="Underline"/>
          <w:highlight w:val="cyan"/>
        </w:rPr>
        <w:t>cooperation that</w:t>
      </w:r>
      <w:r w:rsidRPr="00E72BCF">
        <w:rPr>
          <w:rStyle w:val="Underline"/>
        </w:rPr>
        <w:t xml:space="preserve"> helps to </w:t>
      </w:r>
      <w:r w:rsidRPr="00291AE7">
        <w:rPr>
          <w:rStyle w:val="Underline"/>
          <w:highlight w:val="cyan"/>
        </w:rPr>
        <w:t>sustain</w:t>
      </w:r>
      <w:r w:rsidRPr="00E72BCF">
        <w:rPr>
          <w:rStyle w:val="Underline"/>
        </w:rPr>
        <w:t xml:space="preserve"> American </w:t>
      </w:r>
      <w:r w:rsidRPr="00291AE7">
        <w:rPr>
          <w:rStyle w:val="Underline"/>
          <w:highlight w:val="cyan"/>
        </w:rPr>
        <w:t>hegemony</w:t>
      </w:r>
      <w:r w:rsidRPr="00E72BCF">
        <w:rPr>
          <w:rStyle w:val="Underline"/>
        </w:rPr>
        <w:t xml:space="preserve"> would be a self-imposed reduction in the ability of the U</w:t>
      </w:r>
      <w:r w:rsidRPr="00E72BCF">
        <w:rPr>
          <w:sz w:val="14"/>
        </w:rPr>
        <w:t xml:space="preserve">nited </w:t>
      </w:r>
      <w:r w:rsidRPr="00E72BCF">
        <w:rPr>
          <w:rStyle w:val="Underline"/>
        </w:rPr>
        <w:t>S</w:t>
      </w:r>
      <w:r w:rsidRPr="00E72BCF">
        <w:rPr>
          <w:sz w:val="14"/>
        </w:rPr>
        <w:t xml:space="preserve">tates </w:t>
      </w:r>
      <w:r w:rsidRPr="00E72BCF">
        <w:rPr>
          <w:rStyle w:val="Underline"/>
        </w:rPr>
        <w:t>to project power and an increased reluctance to use its power in support of its national interests</w:t>
      </w:r>
      <w:r w:rsidRPr="00E72BCF">
        <w:rPr>
          <w:sz w:val="14"/>
        </w:rPr>
        <w:t>.</w:t>
      </w:r>
    </w:p>
    <w:p w:rsidR="00221352" w:rsidRPr="00E72BCF" w:rsidRDefault="00221352" w:rsidP="00221352">
      <w:pPr>
        <w:rPr>
          <w:b/>
        </w:rPr>
      </w:pPr>
    </w:p>
    <w:p w:rsidR="00221352" w:rsidRPr="00E72BCF" w:rsidRDefault="00221352" w:rsidP="00221352">
      <w:pPr>
        <w:rPr>
          <w:b/>
        </w:rPr>
      </w:pPr>
    </w:p>
    <w:p w:rsidR="00221352" w:rsidRDefault="00221352" w:rsidP="00221352">
      <w:pPr>
        <w:rPr>
          <w:b/>
        </w:rPr>
      </w:pPr>
      <w:r w:rsidRPr="00E72BCF">
        <w:rPr>
          <w:b/>
        </w:rPr>
        <w:t>US primacy prevents global conflict and turns their impacts</w:t>
      </w:r>
    </w:p>
    <w:p w:rsidR="00221352" w:rsidRPr="00E72BCF" w:rsidRDefault="00221352" w:rsidP="00221352">
      <w:r w:rsidRPr="00E72BCF">
        <w:rPr>
          <w:b/>
        </w:rPr>
        <w:t>Brooks et al 13</w:t>
      </w:r>
      <w:r>
        <w:rPr>
          <w:b/>
        </w:rPr>
        <w:t xml:space="preserve"> –</w:t>
      </w:r>
      <w:r w:rsidRPr="00E72BCF">
        <w:t xml:space="preserve"> [Stephen G. Brooks is Associate Professor of Government at Dartmouth </w:t>
      </w:r>
      <w:proofErr w:type="spellStart"/>
      <w:r w:rsidRPr="00E72BCF">
        <w:t>College.G</w:t>
      </w:r>
      <w:proofErr w:type="spellEnd"/>
      <w:r w:rsidRPr="00E72BCF">
        <w:t>. John </w:t>
      </w:r>
      <w:proofErr w:type="spellStart"/>
      <w:r w:rsidRPr="00E72BCF">
        <w:t>Ikenberry</w:t>
      </w:r>
      <w:proofErr w:type="spellEnd"/>
      <w:r w:rsidRPr="00E72BCF">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E72BCF">
        <w:t>Hee</w:t>
      </w:r>
      <w:proofErr w:type="spellEnd"/>
      <w:r w:rsidRPr="00E72BCF">
        <w:t xml:space="preserve"> </w:t>
      </w:r>
      <w:proofErr w:type="spellStart"/>
      <w:r w:rsidRPr="00E72BCF">
        <w:t>University.William</w:t>
      </w:r>
      <w:proofErr w:type="spellEnd"/>
      <w:r w:rsidRPr="00E72BCF">
        <w:t xml:space="preserve"> C. </w:t>
      </w:r>
      <w:proofErr w:type="spellStart"/>
      <w:r w:rsidRPr="00E72BCF">
        <w:t>Wohlforth</w:t>
      </w:r>
      <w:proofErr w:type="spellEnd"/>
      <w:r w:rsidRPr="00E72BCF">
        <w:t xml:space="preserve"> is the Daniel Webster Professor in the Department of Government at Dartmouth College. “Don't Come Home, America: The Case against Retrenchment”, </w:t>
      </w:r>
      <w:proofErr w:type="gramStart"/>
      <w:r w:rsidRPr="00E72BCF">
        <w:t>Winter</w:t>
      </w:r>
      <w:proofErr w:type="gramEnd"/>
      <w:r w:rsidRPr="00E72BCF">
        <w:t xml:space="preserve"> 2013, Vol. 37, No. 3, Pages 7-51,</w:t>
      </w:r>
      <w:r w:rsidRPr="005363FE">
        <w:t>http://www.mitpressjournals.org/doi/abs/10.1162/ISEC_a_00107</w:t>
      </w:r>
      <w:r w:rsidRPr="00E72BCF">
        <w:rPr>
          <w:rStyle w:val="Hyperlink"/>
        </w:rPr>
        <w:t>, GDI File</w:t>
      </w:r>
      <w:r w:rsidRPr="00E72BCF">
        <w:t>]</w:t>
      </w:r>
    </w:p>
    <w:p w:rsidR="00221352" w:rsidRPr="00E72BCF" w:rsidRDefault="00221352" w:rsidP="00221352">
      <w:pPr>
        <w:rPr>
          <w:rStyle w:val="StyleStyleBold12pt"/>
        </w:rPr>
      </w:pPr>
    </w:p>
    <w:p w:rsidR="00221352" w:rsidRDefault="00221352" w:rsidP="00221352">
      <w:pPr>
        <w:rPr>
          <w:rFonts w:eastAsia="Times New Roman"/>
          <w:color w:val="222222"/>
          <w:sz w:val="14"/>
          <w:szCs w:val="20"/>
        </w:rPr>
      </w:pPr>
      <w:r w:rsidRPr="00E72BCF">
        <w:rPr>
          <w:rFonts w:eastAsia="Times New Roman"/>
          <w:color w:val="222222"/>
          <w:sz w:val="14"/>
          <w:szCs w:val="20"/>
        </w:rPr>
        <w:t>A core premise of deep </w:t>
      </w:r>
      <w:r w:rsidRPr="00AA7DD0">
        <w:rPr>
          <w:rStyle w:val="Underline"/>
          <w:szCs w:val="20"/>
          <w:highlight w:val="cyan"/>
        </w:rPr>
        <w:t>engagement</w:t>
      </w:r>
      <w:r w:rsidRPr="00E72BCF">
        <w:rPr>
          <w:rFonts w:eastAsia="Times New Roman"/>
          <w:color w:val="222222"/>
          <w:sz w:val="14"/>
          <w:szCs w:val="20"/>
        </w:rPr>
        <w:t> is that it </w:t>
      </w:r>
      <w:r w:rsidRPr="00AA7DD0">
        <w:rPr>
          <w:rStyle w:val="Underline"/>
          <w:szCs w:val="20"/>
          <w:highlight w:val="cyan"/>
        </w:rPr>
        <w:t>prevents</w:t>
      </w:r>
      <w:r w:rsidRPr="00E72BCF">
        <w:rPr>
          <w:rFonts w:eastAsia="Times New Roman"/>
          <w:color w:val="222222"/>
          <w:sz w:val="14"/>
          <w:szCs w:val="20"/>
        </w:rPr>
        <w:t> the </w:t>
      </w:r>
      <w:r w:rsidRPr="00AA7DD0">
        <w:rPr>
          <w:rStyle w:val="Underline"/>
          <w:szCs w:val="20"/>
          <w:highlight w:val="cyan"/>
        </w:rPr>
        <w:t>emergence of a</w:t>
      </w:r>
      <w:r w:rsidRPr="00E72BCF">
        <w:rPr>
          <w:rFonts w:eastAsia="Times New Roman"/>
          <w:color w:val="222222"/>
          <w:sz w:val="14"/>
          <w:szCs w:val="20"/>
        </w:rPr>
        <w:t xml:space="preserve"> far </w:t>
      </w:r>
    </w:p>
    <w:p w:rsidR="00221352" w:rsidRDefault="00221352" w:rsidP="00221352">
      <w:pPr>
        <w:rPr>
          <w:rFonts w:eastAsia="Times New Roman"/>
          <w:color w:val="222222"/>
          <w:sz w:val="14"/>
          <w:szCs w:val="20"/>
        </w:rPr>
      </w:pPr>
      <w:r>
        <w:rPr>
          <w:rFonts w:eastAsia="Times New Roman"/>
          <w:color w:val="222222"/>
          <w:sz w:val="14"/>
          <w:szCs w:val="20"/>
        </w:rPr>
        <w:t>AND</w:t>
      </w:r>
    </w:p>
    <w:p w:rsidR="00221352" w:rsidRPr="00E72BCF" w:rsidRDefault="00221352" w:rsidP="00221352">
      <w:pPr>
        <w:rPr>
          <w:rFonts w:eastAsia="Times New Roman"/>
          <w:color w:val="222222"/>
          <w:sz w:val="14"/>
          <w:szCs w:val="20"/>
        </w:rPr>
      </w:pPr>
      <w:proofErr w:type="gramStart"/>
      <w:r w:rsidRPr="00E72BCF">
        <w:rPr>
          <w:rFonts w:eastAsia="Times New Roman"/>
          <w:color w:val="222222"/>
          <w:sz w:val="14"/>
          <w:szCs w:val="20"/>
        </w:rPr>
        <w:t>case</w:t>
      </w:r>
      <w:proofErr w:type="gramEnd"/>
      <w:r w:rsidRPr="00E72BCF">
        <w:rPr>
          <w:rFonts w:eastAsia="Times New Roman"/>
          <w:color w:val="222222"/>
          <w:sz w:val="14"/>
          <w:szCs w:val="20"/>
        </w:rPr>
        <w:t xml:space="preserve"> would generate intensely competitive behavior, possibly </w:t>
      </w:r>
      <w:r w:rsidRPr="00E72BCF">
        <w:rPr>
          <w:rStyle w:val="Underline"/>
          <w:szCs w:val="20"/>
        </w:rPr>
        <w:t>including</w:t>
      </w:r>
      <w:r w:rsidRPr="00E72BCF">
        <w:rPr>
          <w:rFonts w:eastAsia="Times New Roman"/>
          <w:color w:val="222222"/>
          <w:szCs w:val="20"/>
          <w:u w:val="single"/>
        </w:rPr>
        <w:t> </w:t>
      </w:r>
      <w:r w:rsidRPr="00E72BCF">
        <w:rPr>
          <w:rFonts w:eastAsia="Times New Roman"/>
          <w:color w:val="222222"/>
          <w:sz w:val="14"/>
          <w:szCs w:val="20"/>
        </w:rPr>
        <w:t>regional</w:t>
      </w:r>
      <w:r w:rsidRPr="00E72BCF">
        <w:rPr>
          <w:rFonts w:eastAsia="Times New Roman"/>
          <w:color w:val="222222"/>
          <w:szCs w:val="20"/>
          <w:u w:val="single"/>
        </w:rPr>
        <w:t> </w:t>
      </w:r>
      <w:r w:rsidRPr="005516B9">
        <w:rPr>
          <w:rFonts w:eastAsia="Times New Roman"/>
          <w:iCs/>
          <w:color w:val="222222"/>
          <w:szCs w:val="20"/>
          <w:highlight w:val="cyan"/>
          <w:u w:val="single"/>
        </w:rPr>
        <w:t>great power war</w:t>
      </w:r>
      <w:r w:rsidRPr="00E72BCF">
        <w:rPr>
          <w:rFonts w:eastAsia="Times New Roman"/>
          <w:color w:val="222222"/>
          <w:sz w:val="14"/>
          <w:szCs w:val="20"/>
        </w:rPr>
        <w:t xml:space="preserve">). </w:t>
      </w:r>
    </w:p>
    <w:p w:rsidR="00221352" w:rsidRDefault="00221352" w:rsidP="00221352"/>
    <w:p w:rsidR="00221352" w:rsidRPr="00221352" w:rsidRDefault="00221352" w:rsidP="00221352">
      <w:pPr>
        <w:rPr>
          <w:b/>
        </w:rPr>
      </w:pPr>
      <w:r w:rsidRPr="00221352">
        <w:rPr>
          <w:b/>
        </w:rPr>
        <w:t xml:space="preserve">Status quo solves- their </w:t>
      </w:r>
      <w:proofErr w:type="spellStart"/>
      <w:r w:rsidRPr="00221352">
        <w:rPr>
          <w:b/>
        </w:rPr>
        <w:t>Kammen</w:t>
      </w:r>
      <w:proofErr w:type="spellEnd"/>
      <w:r w:rsidRPr="00221352">
        <w:rPr>
          <w:b/>
        </w:rPr>
        <w:t xml:space="preserve"> evidence says there are already regional talks dealing with the environment</w:t>
      </w:r>
    </w:p>
    <w:p w:rsidR="00221352" w:rsidRDefault="00221352" w:rsidP="00221352">
      <w:pPr>
        <w:rPr>
          <w:b/>
        </w:rPr>
      </w:pPr>
    </w:p>
    <w:p w:rsidR="00221352" w:rsidRPr="00221352" w:rsidRDefault="00221352" w:rsidP="00221352">
      <w:pPr>
        <w:rPr>
          <w:b/>
        </w:rPr>
      </w:pPr>
      <w:r w:rsidRPr="00221352">
        <w:rPr>
          <w:b/>
        </w:rPr>
        <w:t>Mexico relations are too strong for non-economic reasons</w:t>
      </w:r>
    </w:p>
    <w:p w:rsidR="00221352" w:rsidRPr="00DE6E40" w:rsidRDefault="00221352" w:rsidP="00221352">
      <w:r w:rsidRPr="00DE6E40">
        <w:rPr>
          <w:b/>
          <w:bCs/>
        </w:rPr>
        <w:t>1ac author Shifter 13</w:t>
      </w:r>
      <w:r w:rsidRPr="00DE6E40">
        <w:t xml:space="preserve"> – (Michael,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w:t>
      </w:r>
      <w:r w:rsidRPr="00DE6E40">
        <w:lastRenderedPageBreak/>
        <w:t>http://www.thedialogue.org/PublicationFiles/IAD9042_USMexicoReportEnglishFinal.pdf\\CLans)</w:t>
      </w:r>
      <w:r w:rsidRPr="00DE6E40">
        <w:cr/>
      </w:r>
    </w:p>
    <w:p w:rsidR="00221352" w:rsidRDefault="00221352" w:rsidP="00221352">
      <w:pPr>
        <w:rPr>
          <w:sz w:val="14"/>
          <w:szCs w:val="14"/>
        </w:rPr>
      </w:pPr>
      <w:r w:rsidRPr="00DE6E40">
        <w:rPr>
          <w:sz w:val="14"/>
          <w:szCs w:val="14"/>
        </w:rPr>
        <w:t xml:space="preserve">US President Barack </w:t>
      </w:r>
      <w:r w:rsidRPr="00DE6E40">
        <w:rPr>
          <w:u w:val="single"/>
        </w:rPr>
        <w:t>Obama was sworn in for his second four-year term</w:t>
      </w:r>
      <w:r w:rsidRPr="00DE6E40">
        <w:rPr>
          <w:sz w:val="14"/>
          <w:szCs w:val="14"/>
        </w:rPr>
        <w:t xml:space="preserve"> on </w:t>
      </w:r>
    </w:p>
    <w:p w:rsidR="00221352" w:rsidRDefault="00221352" w:rsidP="00221352">
      <w:pPr>
        <w:rPr>
          <w:sz w:val="14"/>
          <w:szCs w:val="14"/>
        </w:rPr>
      </w:pPr>
      <w:r>
        <w:rPr>
          <w:sz w:val="14"/>
          <w:szCs w:val="14"/>
        </w:rPr>
        <w:t>AND</w:t>
      </w:r>
    </w:p>
    <w:p w:rsidR="00221352" w:rsidRPr="00DE6E40" w:rsidRDefault="00221352" w:rsidP="00221352">
      <w:pPr>
        <w:rPr>
          <w:u w:val="single"/>
        </w:rPr>
      </w:pPr>
      <w:proofErr w:type="spellStart"/>
      <w:proofErr w:type="gramStart"/>
      <w:r w:rsidRPr="00DE6E40">
        <w:rPr>
          <w:u w:val="single"/>
        </w:rPr>
        <w:t>longterm</w:t>
      </w:r>
      <w:proofErr w:type="spellEnd"/>
      <w:proofErr w:type="gramEnd"/>
      <w:r w:rsidRPr="00DE6E40">
        <w:rPr>
          <w:u w:val="single"/>
        </w:rPr>
        <w:t xml:space="preserve"> growth and job creation, and set the stage for further economic integration </w:t>
      </w:r>
    </w:p>
    <w:p w:rsidR="00221352" w:rsidRDefault="00221352" w:rsidP="00221352">
      <w:pPr>
        <w:rPr>
          <w:b/>
        </w:rPr>
      </w:pPr>
    </w:p>
    <w:p w:rsidR="00221352" w:rsidRPr="00221352" w:rsidRDefault="00221352" w:rsidP="00221352">
      <w:pPr>
        <w:rPr>
          <w:b/>
        </w:rPr>
      </w:pPr>
      <w:r w:rsidRPr="00221352">
        <w:rPr>
          <w:b/>
        </w:rPr>
        <w:t xml:space="preserve">There’s no reverse causal internal link- their </w:t>
      </w:r>
      <w:proofErr w:type="spellStart"/>
      <w:proofErr w:type="gramStart"/>
      <w:r w:rsidRPr="00221352">
        <w:rPr>
          <w:b/>
        </w:rPr>
        <w:t>starr</w:t>
      </w:r>
      <w:proofErr w:type="spellEnd"/>
      <w:proofErr w:type="gramEnd"/>
      <w:r w:rsidRPr="00221352">
        <w:rPr>
          <w:b/>
        </w:rPr>
        <w:t xml:space="preserve"> evidence just says relations could solve relations, not that the environment will collapse absent that</w:t>
      </w:r>
    </w:p>
    <w:p w:rsidR="00221352" w:rsidRDefault="00221352" w:rsidP="00221352">
      <w:pPr>
        <w:rPr>
          <w:b/>
        </w:rPr>
      </w:pPr>
    </w:p>
    <w:p w:rsidR="00221352" w:rsidRPr="00221352" w:rsidRDefault="00221352" w:rsidP="00221352">
      <w:pPr>
        <w:rPr>
          <w:b/>
        </w:rPr>
      </w:pPr>
      <w:r w:rsidRPr="00221352">
        <w:rPr>
          <w:b/>
        </w:rPr>
        <w:t>Immigration, border, economic integration, and security specifically distracts from environmental cooperation</w:t>
      </w:r>
    </w:p>
    <w:p w:rsidR="00221352" w:rsidRPr="006F413D" w:rsidRDefault="00221352" w:rsidP="00221352">
      <w:pPr>
        <w:rPr>
          <w:b/>
          <w:bCs/>
        </w:rPr>
      </w:pPr>
      <w:proofErr w:type="gramStart"/>
      <w:r w:rsidRPr="00571271">
        <w:rPr>
          <w:b/>
          <w:bCs/>
        </w:rPr>
        <w:t>Barry</w:t>
      </w:r>
      <w:r w:rsidRPr="006F413D">
        <w:rPr>
          <w:b/>
          <w:bCs/>
        </w:rPr>
        <w:t xml:space="preserve">, 13 </w:t>
      </w:r>
      <w:r w:rsidRPr="006F413D">
        <w:rPr>
          <w:szCs w:val="16"/>
        </w:rPr>
        <w:t xml:space="preserve">Tom, senior policy analyst at the Center for International Policy, where he directs the </w:t>
      </w:r>
      <w:proofErr w:type="spellStart"/>
      <w:r w:rsidRPr="006F413D">
        <w:rPr>
          <w:szCs w:val="16"/>
        </w:rPr>
        <w:t>TransBorder</w:t>
      </w:r>
      <w:proofErr w:type="spellEnd"/>
      <w:r w:rsidRPr="006F413D">
        <w:rPr>
          <w:szCs w:val="16"/>
        </w:rPr>
        <w:t xml:space="preserve"> project.</w:t>
      </w:r>
      <w:proofErr w:type="gramEnd"/>
      <w:r w:rsidRPr="006F413D">
        <w:rPr>
          <w:szCs w:val="16"/>
        </w:rPr>
        <w:t xml:space="preserve"> Barry specializes in immigration policy, homeland security, border security and the outsourcing of national security, 5/7, </w:t>
      </w:r>
      <w:hyperlink r:id="rId9" w:history="1">
        <w:r w:rsidRPr="006F413D">
          <w:rPr>
            <w:szCs w:val="16"/>
          </w:rPr>
          <w:t>http://truth-out.org/news/item/16221-changing-perspectives-on-us-mexico-relations</w:t>
        </w:r>
      </w:hyperlink>
      <w:r w:rsidRPr="006F413D">
        <w:rPr>
          <w:szCs w:val="16"/>
        </w:rPr>
        <w:t>, “Changing Perspectives on US-Mexico Relations” | ADM</w:t>
      </w:r>
    </w:p>
    <w:p w:rsidR="00221352" w:rsidRDefault="00221352" w:rsidP="00221352">
      <w:r w:rsidRPr="006F413D">
        <w:t xml:space="preserve">It’s unfortunate that the two presidents chose to hold their May 2-3 summit </w:t>
      </w:r>
    </w:p>
    <w:p w:rsidR="00221352" w:rsidRDefault="00221352" w:rsidP="00221352">
      <w:r>
        <w:t>AND</w:t>
      </w:r>
    </w:p>
    <w:p w:rsidR="00221352" w:rsidRDefault="00221352" w:rsidP="00221352">
      <w:proofErr w:type="gramStart"/>
      <w:r w:rsidRPr="006F413D">
        <w:t>item</w:t>
      </w:r>
      <w:proofErr w:type="gramEnd"/>
      <w:r w:rsidRPr="006F413D">
        <w:t xml:space="preserve"> of most </w:t>
      </w:r>
      <w:proofErr w:type="spellStart"/>
      <w:r w:rsidRPr="006F413D">
        <w:t>binational</w:t>
      </w:r>
      <w:proofErr w:type="spellEnd"/>
      <w:r w:rsidRPr="006F413D">
        <w:t xml:space="preserve"> and multilateral meetings: the scourge of </w:t>
      </w:r>
      <w:r w:rsidRPr="00EB74C9">
        <w:rPr>
          <w:bCs/>
          <w:highlight w:val="yellow"/>
          <w:u w:val="single"/>
        </w:rPr>
        <w:t>climate change</w:t>
      </w:r>
      <w:r w:rsidRPr="006F413D">
        <w:t>.</w:t>
      </w:r>
    </w:p>
    <w:p w:rsidR="00221352" w:rsidRPr="00DE6E40" w:rsidRDefault="00221352" w:rsidP="00221352">
      <w:pPr>
        <w:rPr>
          <w:b/>
        </w:rPr>
      </w:pPr>
    </w:p>
    <w:p w:rsidR="00221352" w:rsidRPr="00221352" w:rsidRDefault="00221352" w:rsidP="00221352">
      <w:pPr>
        <w:rPr>
          <w:b/>
        </w:rPr>
      </w:pPr>
      <w:r w:rsidRPr="00221352">
        <w:rPr>
          <w:b/>
        </w:rPr>
        <w:t xml:space="preserve">No impact to the environment  </w:t>
      </w:r>
    </w:p>
    <w:p w:rsidR="00221352" w:rsidRPr="00756D35" w:rsidRDefault="00221352" w:rsidP="00221352">
      <w:pPr>
        <w:rPr>
          <w:rFonts w:eastAsia="Calibri"/>
        </w:rPr>
      </w:pPr>
      <w:proofErr w:type="spellStart"/>
      <w:r w:rsidRPr="00756D35">
        <w:rPr>
          <w:rFonts w:eastAsia="Calibri"/>
          <w:b/>
        </w:rPr>
        <w:t>Sagoff</w:t>
      </w:r>
      <w:proofErr w:type="spellEnd"/>
      <w:r w:rsidRPr="00756D35">
        <w:rPr>
          <w:rFonts w:eastAsia="Calibri"/>
          <w:b/>
        </w:rPr>
        <w:t xml:space="preserve"> 97</w:t>
      </w:r>
      <w:r w:rsidRPr="00756D35">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756D35">
        <w:rPr>
          <w:rFonts w:eastAsia="Calibri"/>
        </w:rPr>
        <w:t>Wm</w:t>
      </w:r>
      <w:proofErr w:type="spellEnd"/>
      <w:r w:rsidRPr="00756D35">
        <w:rPr>
          <w:rFonts w:eastAsia="Calibri"/>
        </w:rPr>
        <w:t xml:space="preserve"> and Mary L. Rev. 825, March, L/N</w:t>
      </w:r>
    </w:p>
    <w:p w:rsidR="00221352" w:rsidRPr="00756D35" w:rsidRDefault="00221352" w:rsidP="00221352">
      <w:pPr>
        <w:rPr>
          <w:rFonts w:eastAsia="Calibri" w:cs="Arial"/>
        </w:rPr>
      </w:pPr>
      <w:proofErr w:type="gramStart"/>
      <w:r w:rsidRPr="00756D35">
        <w:rPr>
          <w:rFonts w:eastAsia="Calibri" w:cs="Arial"/>
        </w:rPr>
        <w:t xml:space="preserve">Note – Colin </w:t>
      </w:r>
      <w:proofErr w:type="spellStart"/>
      <w:r w:rsidRPr="00756D35">
        <w:rPr>
          <w:rFonts w:eastAsia="Calibri" w:cs="Arial"/>
        </w:rPr>
        <w:t>Tudge</w:t>
      </w:r>
      <w:proofErr w:type="spellEnd"/>
      <w:r w:rsidRPr="00756D35">
        <w:rPr>
          <w:rFonts w:eastAsia="Calibri" w:cs="Arial"/>
        </w:rPr>
        <w:t xml:space="preserve"> - Research Fellow at the Centre for Philosophy at the London School of Economics.</w:t>
      </w:r>
      <w:proofErr w:type="gramEnd"/>
      <w:r w:rsidRPr="00756D35">
        <w:rPr>
          <w:rFonts w:eastAsia="Calibri" w:cs="Arial"/>
        </w:rPr>
        <w:t xml:space="preserve"> </w:t>
      </w:r>
      <w:proofErr w:type="spellStart"/>
      <w:r w:rsidRPr="00756D35">
        <w:rPr>
          <w:rFonts w:eastAsia="Calibri" w:cs="Arial"/>
        </w:rPr>
        <w:t>Frmr</w:t>
      </w:r>
      <w:proofErr w:type="spellEnd"/>
      <w:r w:rsidRPr="00756D35">
        <w:rPr>
          <w:rFonts w:eastAsia="Calibri" w:cs="Arial"/>
        </w:rPr>
        <w:t xml:space="preserve"> Zoological Society of London: Scientific Fellow and tons of other positions. </w:t>
      </w:r>
      <w:proofErr w:type="gramStart"/>
      <w:r w:rsidRPr="00756D35">
        <w:rPr>
          <w:rFonts w:eastAsia="Calibri" w:cs="Arial"/>
        </w:rPr>
        <w:t>PhD. Read zoology at Cambridge.</w:t>
      </w:r>
      <w:proofErr w:type="gramEnd"/>
      <w:r w:rsidRPr="00756D35">
        <w:rPr>
          <w:rFonts w:eastAsia="Calibri" w:cs="Arial"/>
        </w:rPr>
        <w:t xml:space="preserve"> </w:t>
      </w:r>
    </w:p>
    <w:p w:rsidR="00221352" w:rsidRPr="00756D35" w:rsidRDefault="00221352" w:rsidP="00221352">
      <w:pPr>
        <w:rPr>
          <w:rFonts w:eastAsia="Calibri" w:cs="Arial"/>
        </w:rPr>
      </w:pPr>
      <w:r w:rsidRPr="00756D35">
        <w:rPr>
          <w:rFonts w:eastAsia="Calibri" w:cs="Arial"/>
        </w:rPr>
        <w:t xml:space="preserve">Simon Levin = </w:t>
      </w:r>
      <w:proofErr w:type="spellStart"/>
      <w:r w:rsidRPr="00756D35">
        <w:rPr>
          <w:rFonts w:eastAsia="Calibri" w:cs="Arial"/>
        </w:rPr>
        <w:t>Moffet</w:t>
      </w:r>
      <w:proofErr w:type="spellEnd"/>
      <w:r w:rsidRPr="00756D35">
        <w:rPr>
          <w:rFonts w:eastAsia="Calibri" w:cs="Arial"/>
        </w:rPr>
        <w:t xml:space="preserve"> Professor of Biology, Princeton. 2007 American Institute of Biological Sciences Distinguished Scientist Award 2008 </w:t>
      </w:r>
      <w:proofErr w:type="spellStart"/>
      <w:r w:rsidRPr="00756D35">
        <w:rPr>
          <w:rFonts w:eastAsia="Calibri" w:cs="Arial"/>
        </w:rPr>
        <w:t>Istituto</w:t>
      </w:r>
      <w:proofErr w:type="spellEnd"/>
      <w:r w:rsidRPr="00756D35">
        <w:rPr>
          <w:rFonts w:eastAsia="Calibri" w:cs="Arial"/>
        </w:rPr>
        <w:t xml:space="preserve"> Veneto di </w:t>
      </w:r>
      <w:proofErr w:type="spellStart"/>
      <w:r w:rsidRPr="00756D35">
        <w:rPr>
          <w:rFonts w:eastAsia="Calibri" w:cs="Arial"/>
        </w:rPr>
        <w:t>Scienze</w:t>
      </w:r>
      <w:proofErr w:type="spellEnd"/>
      <w:r w:rsidRPr="00756D35">
        <w:rPr>
          <w:rFonts w:eastAsia="Calibri" w:cs="Arial"/>
        </w:rPr>
        <w:t xml:space="preserve"> </w:t>
      </w:r>
      <w:proofErr w:type="spellStart"/>
      <w:r w:rsidRPr="00756D35">
        <w:rPr>
          <w:rFonts w:eastAsia="Calibri" w:cs="Arial"/>
        </w:rPr>
        <w:t>Lettere</w:t>
      </w:r>
      <w:proofErr w:type="spellEnd"/>
      <w:r w:rsidRPr="00756D35">
        <w:rPr>
          <w:rFonts w:eastAsia="Calibri" w:cs="Arial"/>
        </w:rPr>
        <w:t xml:space="preserve"> </w:t>
      </w:r>
      <w:proofErr w:type="spellStart"/>
      <w:proofErr w:type="gramStart"/>
      <w:r w:rsidRPr="00756D35">
        <w:rPr>
          <w:rFonts w:eastAsia="Calibri" w:cs="Arial"/>
        </w:rPr>
        <w:t>ed</w:t>
      </w:r>
      <w:proofErr w:type="spellEnd"/>
      <w:proofErr w:type="gramEnd"/>
      <w:r w:rsidRPr="00756D35">
        <w:rPr>
          <w:rFonts w:eastAsia="Calibri" w:cs="Arial"/>
        </w:rPr>
        <w:t xml:space="preserve"> </w:t>
      </w:r>
      <w:proofErr w:type="spellStart"/>
      <w:r w:rsidRPr="00756D35">
        <w:rPr>
          <w:rFonts w:eastAsia="Calibri" w:cs="Arial"/>
        </w:rPr>
        <w:t>Arti</w:t>
      </w:r>
      <w:proofErr w:type="spellEnd"/>
      <w:r w:rsidRPr="00756D35">
        <w:rPr>
          <w:rFonts w:eastAsia="Calibri" w:cs="Arial"/>
        </w:rPr>
        <w:t xml:space="preserve"> 2009 Honorary Doctorate of Science, Michigan State University 2010 Eminent Ecologist Award, Ecological Society of America 2010 </w:t>
      </w:r>
      <w:proofErr w:type="spellStart"/>
      <w:r w:rsidRPr="00756D35">
        <w:rPr>
          <w:rFonts w:eastAsia="Calibri" w:cs="Arial"/>
        </w:rPr>
        <w:t>Margalef</w:t>
      </w:r>
      <w:proofErr w:type="spellEnd"/>
      <w:r w:rsidRPr="00756D35">
        <w:rPr>
          <w:rFonts w:eastAsia="Calibri" w:cs="Arial"/>
        </w:rPr>
        <w:t xml:space="preserve"> Prize in Ecology, etc… PhD </w:t>
      </w:r>
    </w:p>
    <w:p w:rsidR="00221352" w:rsidRPr="00756D35" w:rsidRDefault="00221352" w:rsidP="00221352">
      <w:pPr>
        <w:rPr>
          <w:rFonts w:eastAsia="Calibri" w:cs="Arial"/>
        </w:rPr>
      </w:pPr>
    </w:p>
    <w:p w:rsidR="00221352" w:rsidRDefault="00221352" w:rsidP="00221352">
      <w:pPr>
        <w:ind w:right="288"/>
        <w:rPr>
          <w:rFonts w:eastAsia="Calibri" w:cs="Arial"/>
          <w:bCs/>
          <w:highlight w:val="cyan"/>
          <w:u w:val="single"/>
        </w:rPr>
      </w:pPr>
      <w:r w:rsidRPr="00756D35">
        <w:rPr>
          <w:rFonts w:eastAsia="Calibri" w:cs="Arial"/>
          <w:bCs/>
          <w:highlight w:val="cyan"/>
          <w:u w:val="single"/>
        </w:rPr>
        <w:t>Although</w:t>
      </w:r>
      <w:r w:rsidRPr="00756D35">
        <w:rPr>
          <w:rFonts w:eastAsia="Calibri" w:cs="Arial"/>
          <w:sz w:val="14"/>
          <w:lang w:eastAsia="zh-TW"/>
        </w:rPr>
        <w:t xml:space="preserve"> one may agree with ecologists such as Ehrlich and Raven that </w:t>
      </w:r>
      <w:r w:rsidRPr="00756D35">
        <w:rPr>
          <w:rFonts w:eastAsia="Calibri" w:cs="Arial"/>
          <w:bCs/>
          <w:u w:val="single"/>
        </w:rPr>
        <w:t>the</w:t>
      </w:r>
      <w:r w:rsidRPr="00756D35">
        <w:rPr>
          <w:rFonts w:eastAsia="Calibri" w:cs="Arial"/>
          <w:sz w:val="14"/>
          <w:lang w:eastAsia="zh-TW"/>
        </w:rPr>
        <w:t> </w:t>
      </w:r>
      <w:r w:rsidRPr="00756D35">
        <w:rPr>
          <w:rFonts w:eastAsia="Calibri" w:cs="Arial"/>
          <w:bCs/>
          <w:highlight w:val="cyan"/>
          <w:u w:val="single"/>
        </w:rPr>
        <w:t xml:space="preserve">earth stands </w:t>
      </w:r>
    </w:p>
    <w:p w:rsidR="00221352" w:rsidRDefault="00221352" w:rsidP="00221352">
      <w:pPr>
        <w:ind w:right="288"/>
        <w:rPr>
          <w:rFonts w:eastAsia="Calibri" w:cs="Arial"/>
          <w:bCs/>
          <w:highlight w:val="cyan"/>
          <w:u w:val="single"/>
        </w:rPr>
      </w:pPr>
      <w:r>
        <w:rPr>
          <w:rFonts w:eastAsia="Calibri" w:cs="Arial"/>
          <w:bCs/>
          <w:highlight w:val="cyan"/>
          <w:u w:val="single"/>
        </w:rPr>
        <w:t>AND</w:t>
      </w:r>
    </w:p>
    <w:p w:rsidR="00221352" w:rsidRPr="00756D35" w:rsidRDefault="00221352" w:rsidP="00221352">
      <w:pPr>
        <w:ind w:right="288"/>
        <w:rPr>
          <w:rFonts w:eastAsia="Calibri" w:cs="Arial"/>
          <w:sz w:val="14"/>
          <w:lang w:eastAsia="zh-TW"/>
        </w:rPr>
      </w:pPr>
      <w:proofErr w:type="gramStart"/>
      <w:r w:rsidRPr="00756D35">
        <w:rPr>
          <w:rFonts w:eastAsia="Calibri" w:cs="Arial"/>
          <w:sz w:val="14"/>
          <w:lang w:eastAsia="zh-TW"/>
        </w:rPr>
        <w:t>sense</w:t>
      </w:r>
      <w:proofErr w:type="gramEnd"/>
      <w:r w:rsidRPr="00756D35">
        <w:rPr>
          <w:rFonts w:eastAsia="Calibri" w:cs="Arial"/>
          <w:sz w:val="14"/>
          <w:lang w:eastAsia="zh-TW"/>
        </w:rPr>
        <w:t xml:space="preserve">, good for mankind. </w:t>
      </w:r>
      <w:r w:rsidRPr="00756D35">
        <w:rPr>
          <w:u w:val="single"/>
        </w:rPr>
        <w:t>The most valuable things are quite useless</w:t>
      </w:r>
      <w:r w:rsidRPr="00756D35">
        <w:rPr>
          <w:rFonts w:eastAsia="Calibri" w:cs="Arial"/>
          <w:sz w:val="14"/>
          <w:lang w:eastAsia="zh-TW"/>
        </w:rPr>
        <w:t>.</w:t>
      </w:r>
    </w:p>
    <w:p w:rsidR="00221352" w:rsidRPr="00756D35" w:rsidRDefault="00221352" w:rsidP="00221352"/>
    <w:p w:rsidR="00221352" w:rsidRPr="001B193C" w:rsidRDefault="00221352" w:rsidP="00221352"/>
    <w:p w:rsidR="00221352" w:rsidRPr="00221352" w:rsidRDefault="00221352" w:rsidP="00221352">
      <w:pPr>
        <w:rPr>
          <w:b/>
          <w:u w:val="single"/>
        </w:rPr>
      </w:pPr>
      <w:r w:rsidRPr="00221352">
        <w:rPr>
          <w:b/>
          <w:u w:val="single"/>
        </w:rPr>
        <w:t>1NC STABILITY</w:t>
      </w:r>
    </w:p>
    <w:p w:rsidR="00221352" w:rsidRPr="00221352" w:rsidRDefault="00221352" w:rsidP="00221352">
      <w:pPr>
        <w:rPr>
          <w:b/>
        </w:rPr>
      </w:pPr>
      <w:r w:rsidRPr="00221352">
        <w:rPr>
          <w:b/>
        </w:rPr>
        <w:t xml:space="preserve">US policy isn’t </w:t>
      </w:r>
      <w:proofErr w:type="gramStart"/>
      <w:r w:rsidRPr="00221352">
        <w:rPr>
          <w:b/>
        </w:rPr>
        <w:t>key</w:t>
      </w:r>
      <w:proofErr w:type="gramEnd"/>
      <w:r w:rsidRPr="00221352">
        <w:rPr>
          <w:b/>
        </w:rPr>
        <w:t xml:space="preserve"> – Nieto’s domestic reform plans drive anti-drug effort.</w:t>
      </w:r>
    </w:p>
    <w:p w:rsidR="00221352" w:rsidRPr="006F413D" w:rsidRDefault="00221352" w:rsidP="00221352">
      <w:pPr>
        <w:rPr>
          <w:b/>
          <w:bCs/>
          <w:sz w:val="26"/>
        </w:rPr>
      </w:pPr>
      <w:r w:rsidRPr="00571271">
        <w:rPr>
          <w:b/>
          <w:bCs/>
        </w:rPr>
        <w:t>Stewart</w:t>
      </w:r>
      <w:r w:rsidRPr="006F413D">
        <w:rPr>
          <w:b/>
          <w:bCs/>
        </w:rPr>
        <w:t xml:space="preserve">, 13 </w:t>
      </w:r>
      <w:r w:rsidRPr="006F413D">
        <w:rPr>
          <w:szCs w:val="16"/>
        </w:rPr>
        <w:t>Vice president of analysis at</w:t>
      </w:r>
      <w:r w:rsidRPr="006F413D">
        <w:rPr>
          <w:b/>
          <w:bCs/>
        </w:rPr>
        <w:t xml:space="preserve"> </w:t>
      </w:r>
      <w:proofErr w:type="spellStart"/>
      <w:r w:rsidRPr="006F413D">
        <w:rPr>
          <w:szCs w:val="16"/>
        </w:rPr>
        <w:t>Stratfor</w:t>
      </w:r>
      <w:proofErr w:type="spellEnd"/>
      <w:r w:rsidRPr="006F413D">
        <w:rPr>
          <w:szCs w:val="16"/>
        </w:rPr>
        <w:t xml:space="preserve">, a geopolitical intelligence firm that provides strategic analysis and forecasting to individuals and organizations around the world, 5/16, Forbes, </w:t>
      </w:r>
      <w:hyperlink r:id="rId10" w:history="1">
        <w:r w:rsidRPr="006F413D">
          <w:rPr>
            <w:szCs w:val="16"/>
          </w:rPr>
          <w:t>http://www.forbes.com/sites/stratfor/2013/05/16/u-s-mexico-cooperation-against-cartels-remains-strong/</w:t>
        </w:r>
      </w:hyperlink>
      <w:r w:rsidRPr="006F413D">
        <w:rPr>
          <w:szCs w:val="16"/>
        </w:rPr>
        <w:t xml:space="preserve">, “U.S.-Mexico Cooperation </w:t>
      </w:r>
      <w:proofErr w:type="gramStart"/>
      <w:r w:rsidRPr="006F413D">
        <w:rPr>
          <w:szCs w:val="16"/>
        </w:rPr>
        <w:t>Against</w:t>
      </w:r>
      <w:proofErr w:type="gramEnd"/>
      <w:r w:rsidRPr="006F413D">
        <w:rPr>
          <w:szCs w:val="16"/>
        </w:rPr>
        <w:t xml:space="preserve"> Cartels Remains Strong” | ADM</w:t>
      </w:r>
    </w:p>
    <w:p w:rsidR="00221352" w:rsidRDefault="00221352" w:rsidP="00221352">
      <w:r w:rsidRPr="006F413D">
        <w:t xml:space="preserve">Aside from the political struggles, </w:t>
      </w:r>
      <w:r w:rsidRPr="00AC3F4C">
        <w:rPr>
          <w:bCs/>
          <w:highlight w:val="yellow"/>
          <w:u w:val="single"/>
        </w:rPr>
        <w:t>the Mexican government still faces very real challenges</w:t>
      </w:r>
      <w:r w:rsidRPr="006F413D">
        <w:t xml:space="preserve"> on </w:t>
      </w:r>
    </w:p>
    <w:p w:rsidR="00221352" w:rsidRDefault="00221352" w:rsidP="00221352">
      <w:r>
        <w:t>AND</w:t>
      </w:r>
    </w:p>
    <w:p w:rsidR="00221352" w:rsidRPr="006F413D" w:rsidRDefault="00221352" w:rsidP="00221352">
      <w:proofErr w:type="gramStart"/>
      <w:r w:rsidRPr="00AC3F4C">
        <w:rPr>
          <w:b/>
          <w:iCs/>
          <w:highlight w:val="yellow"/>
          <w:u w:val="single"/>
          <w:bdr w:val="single" w:sz="8" w:space="0" w:color="auto"/>
        </w:rPr>
        <w:t>on</w:t>
      </w:r>
      <w:proofErr w:type="gramEnd"/>
      <w:r w:rsidRPr="00AC3F4C">
        <w:rPr>
          <w:b/>
          <w:iCs/>
          <w:highlight w:val="yellow"/>
          <w:u w:val="single"/>
          <w:bdr w:val="single" w:sz="8" w:space="0" w:color="auto"/>
        </w:rPr>
        <w:t xml:space="preserve"> Mexico’s terms</w:t>
      </w:r>
      <w:r w:rsidRPr="006F413D">
        <w:t xml:space="preserve"> and in accordance with the administration’s new, holistic approach.</w:t>
      </w:r>
    </w:p>
    <w:p w:rsidR="00221352" w:rsidRDefault="00221352" w:rsidP="00221352"/>
    <w:p w:rsidR="00221352" w:rsidRPr="00221352" w:rsidRDefault="00221352" w:rsidP="00221352">
      <w:pPr>
        <w:rPr>
          <w:b/>
        </w:rPr>
      </w:pPr>
      <w:r w:rsidRPr="00221352">
        <w:rPr>
          <w:b/>
        </w:rPr>
        <w:t>No reverse causal internal link- zero evidence that lack of the plan would trigger their impacts</w:t>
      </w:r>
    </w:p>
    <w:p w:rsidR="00221352" w:rsidRPr="00221352" w:rsidRDefault="00221352" w:rsidP="00221352">
      <w:pPr>
        <w:rPr>
          <w:b/>
        </w:rPr>
      </w:pPr>
      <w:proofErr w:type="spellStart"/>
      <w:r w:rsidRPr="00221352">
        <w:rPr>
          <w:b/>
        </w:rPr>
        <w:lastRenderedPageBreak/>
        <w:t>Narco</w:t>
      </w:r>
      <w:proofErr w:type="spellEnd"/>
      <w:r w:rsidRPr="00221352">
        <w:rPr>
          <w:b/>
        </w:rPr>
        <w:t xml:space="preserve"> trafficking solves terrorism.</w:t>
      </w:r>
    </w:p>
    <w:p w:rsidR="00221352" w:rsidRDefault="00221352" w:rsidP="00221352">
      <w:r w:rsidRPr="00571271">
        <w:rPr>
          <w:rStyle w:val="StyleStyleBold12pt"/>
        </w:rPr>
        <w:t>Jacobson</w:t>
      </w:r>
      <w:r w:rsidRPr="00AE58EE">
        <w:rPr>
          <w:rStyle w:val="StyleStyleBold12pt"/>
        </w:rPr>
        <w:t>, 10</w:t>
      </w:r>
      <w:r>
        <w:t xml:space="preserve"> </w:t>
      </w:r>
      <w:r>
        <w:rPr>
          <w:sz w:val="16"/>
        </w:rPr>
        <w:t xml:space="preserve">(Michael, senior fellow in the Stein Program at The Washington Institute, former Treasury Department official, and Matthew Levitt, director of the Stein Program on Counterterrorism and Intelligence at The Washington Institute, former Treasury Department official, “Tracking </w:t>
      </w:r>
      <w:proofErr w:type="spellStart"/>
      <w:r>
        <w:rPr>
          <w:sz w:val="16"/>
        </w:rPr>
        <w:t>Narco</w:t>
      </w:r>
      <w:proofErr w:type="spellEnd"/>
      <w:r>
        <w:rPr>
          <w:sz w:val="16"/>
        </w:rPr>
        <w:t xml:space="preserve">-Terrorist Networks: The Money Trail,” 34 Fletcher F. World </w:t>
      </w:r>
      <w:proofErr w:type="spellStart"/>
      <w:r>
        <w:rPr>
          <w:sz w:val="16"/>
        </w:rPr>
        <w:t>Aff</w:t>
      </w:r>
      <w:proofErr w:type="spellEnd"/>
      <w:r>
        <w:rPr>
          <w:sz w:val="16"/>
        </w:rPr>
        <w:t xml:space="preserve">. 117, Winter 2010, lexis, </w:t>
      </w:r>
      <w:proofErr w:type="spellStart"/>
      <w:r>
        <w:rPr>
          <w:sz w:val="16"/>
        </w:rPr>
        <w:t>Tashma</w:t>
      </w:r>
      <w:proofErr w:type="spellEnd"/>
      <w:r>
        <w:rPr>
          <w:sz w:val="16"/>
        </w:rPr>
        <w:t>)</w:t>
      </w:r>
      <w:r>
        <w:tab/>
      </w:r>
    </w:p>
    <w:p w:rsidR="00221352" w:rsidRDefault="00221352" w:rsidP="00221352">
      <w:pPr>
        <w:rPr>
          <w:rStyle w:val="UnderlineBold"/>
        </w:rPr>
      </w:pPr>
      <w:r>
        <w:rPr>
          <w:sz w:val="16"/>
        </w:rPr>
        <w:t>TAKING ADVANTAGE OF THE GROWING CRIME-TERRORISM NEXUS</w:t>
      </w:r>
      <w:r>
        <w:rPr>
          <w:sz w:val="12"/>
        </w:rPr>
        <w:t xml:space="preserve">¶ </w:t>
      </w:r>
      <w:r>
        <w:rPr>
          <w:sz w:val="16"/>
        </w:rPr>
        <w:t xml:space="preserve">All things considered, </w:t>
      </w:r>
      <w:r w:rsidRPr="000B480F">
        <w:rPr>
          <w:rStyle w:val="UnderlineBold"/>
          <w:highlight w:val="yellow"/>
        </w:rPr>
        <w:t xml:space="preserve">the </w:t>
      </w:r>
    </w:p>
    <w:p w:rsidR="00221352" w:rsidRDefault="00221352" w:rsidP="00221352">
      <w:pPr>
        <w:rPr>
          <w:rStyle w:val="UnderlineBold"/>
        </w:rPr>
      </w:pPr>
      <w:r>
        <w:rPr>
          <w:rStyle w:val="UnderlineBold"/>
        </w:rPr>
        <w:t>AND</w:t>
      </w:r>
    </w:p>
    <w:p w:rsidR="00221352" w:rsidRDefault="00221352" w:rsidP="00221352">
      <w:pPr>
        <w:rPr>
          <w:sz w:val="16"/>
        </w:rPr>
      </w:pPr>
      <w:proofErr w:type="gramStart"/>
      <w:r>
        <w:rPr>
          <w:sz w:val="16"/>
        </w:rPr>
        <w:t>of</w:t>
      </w:r>
      <w:proofErr w:type="gramEnd"/>
      <w:r>
        <w:rPr>
          <w:sz w:val="16"/>
        </w:rPr>
        <w:t xml:space="preserve"> enforcement, but in highlighting terrorist groups' hypocritical involvement in criminal activity.</w:t>
      </w:r>
    </w:p>
    <w:p w:rsidR="00221352" w:rsidRDefault="00221352" w:rsidP="00221352"/>
    <w:p w:rsidR="00221352" w:rsidRPr="00221352" w:rsidRDefault="00221352" w:rsidP="00221352">
      <w:pPr>
        <w:rPr>
          <w:b/>
        </w:rPr>
      </w:pPr>
      <w:r w:rsidRPr="00221352">
        <w:rPr>
          <w:b/>
        </w:rPr>
        <w:t>No internal link to bioterror- even if terrorists get manufacturing bases, no evidence that they want to use them</w:t>
      </w:r>
    </w:p>
    <w:p w:rsidR="00221352" w:rsidRPr="00221352" w:rsidRDefault="00221352" w:rsidP="00221352">
      <w:pPr>
        <w:rPr>
          <w:b/>
        </w:rPr>
      </w:pPr>
      <w:r w:rsidRPr="00221352">
        <w:rPr>
          <w:b/>
        </w:rPr>
        <w:t>No spillover internal link.</w:t>
      </w:r>
    </w:p>
    <w:p w:rsidR="00221352" w:rsidRPr="006E1803" w:rsidRDefault="00221352" w:rsidP="00221352">
      <w:pPr>
        <w:rPr>
          <w:rStyle w:val="StyleStyleBold12pt"/>
          <w:b w:val="0"/>
          <w:sz w:val="16"/>
        </w:rPr>
      </w:pPr>
      <w:r w:rsidRPr="00571271">
        <w:rPr>
          <w:rStyle w:val="StyleStyleBold12pt"/>
        </w:rPr>
        <w:t>Fo</w:t>
      </w:r>
      <w:r w:rsidRPr="006E1803">
        <w:rPr>
          <w:rStyle w:val="StyleStyleBold12pt"/>
        </w:rPr>
        <w:t>x 9/16,</w:t>
      </w:r>
      <w:r>
        <w:rPr>
          <w:rStyle w:val="StyleStyleBold12pt"/>
        </w:rPr>
        <w:t xml:space="preserve"> </w:t>
      </w:r>
      <w:r w:rsidRPr="006E1803">
        <w:rPr>
          <w:rStyle w:val="StyleStyleBold12pt"/>
          <w:sz w:val="16"/>
        </w:rPr>
        <w:t>Fox News, 9/16/13, “Mexican drug traffickers operating in Panama, officials say,” http://latino.foxnews.com/latino/news/2013/09/16/mexican-drug-traffickers-operating-in-panama-officials-say/)//DR. H</w:t>
      </w:r>
    </w:p>
    <w:p w:rsidR="00221352" w:rsidRPr="006E1803" w:rsidRDefault="00221352" w:rsidP="00221352">
      <w:pPr>
        <w:rPr>
          <w:rStyle w:val="StyleStyleBold12pt"/>
          <w:b w:val="0"/>
          <w:sz w:val="16"/>
        </w:rPr>
      </w:pPr>
    </w:p>
    <w:p w:rsidR="00221352" w:rsidRPr="00A731B1" w:rsidRDefault="00221352" w:rsidP="00221352">
      <w:pPr>
        <w:rPr>
          <w:sz w:val="16"/>
        </w:rPr>
      </w:pPr>
      <w:r w:rsidRPr="009F40A9">
        <w:rPr>
          <w:rStyle w:val="Underline"/>
        </w:rPr>
        <w:t xml:space="preserve">At least </w:t>
      </w:r>
      <w:r w:rsidRPr="00A731B1">
        <w:rPr>
          <w:rStyle w:val="Underline"/>
          <w:highlight w:val="yellow"/>
        </w:rPr>
        <w:t xml:space="preserve">four </w:t>
      </w:r>
      <w:r w:rsidRPr="009F40A9">
        <w:rPr>
          <w:rStyle w:val="Underline"/>
        </w:rPr>
        <w:t xml:space="preserve">Mexican </w:t>
      </w:r>
      <w:r w:rsidRPr="00A731B1">
        <w:rPr>
          <w:rStyle w:val="Underline"/>
          <w:highlight w:val="yellow"/>
        </w:rPr>
        <w:t>drug trafficking organizations are operating in Panama</w:t>
      </w:r>
      <w:r w:rsidRPr="006E1803">
        <w:rPr>
          <w:rStyle w:val="Underline"/>
        </w:rPr>
        <w:t xml:space="preserve"> </w:t>
      </w:r>
      <w:r w:rsidRPr="00A731B1">
        <w:rPr>
          <w:sz w:val="16"/>
        </w:rPr>
        <w:t xml:space="preserve">and have been linked to murders, the La </w:t>
      </w:r>
      <w:proofErr w:type="spellStart"/>
      <w:r w:rsidRPr="00A731B1">
        <w:rPr>
          <w:sz w:val="16"/>
        </w:rPr>
        <w:t>Prensa</w:t>
      </w:r>
      <w:proofErr w:type="spellEnd"/>
      <w:r w:rsidRPr="00A731B1">
        <w:rPr>
          <w:sz w:val="16"/>
        </w:rPr>
        <w:t xml:space="preserve"> newspaper reported Monday, citing intelligence reports.</w:t>
      </w:r>
    </w:p>
    <w:p w:rsidR="00221352" w:rsidRDefault="00221352" w:rsidP="00221352">
      <w:pPr>
        <w:rPr>
          <w:sz w:val="16"/>
        </w:rPr>
      </w:pPr>
      <w:r w:rsidRPr="00A731B1">
        <w:rPr>
          <w:rStyle w:val="Underline"/>
          <w:highlight w:val="yellow"/>
        </w:rPr>
        <w:t xml:space="preserve">Bureau of Prisons </w:t>
      </w:r>
      <w:r>
        <w:rPr>
          <w:rStyle w:val="Underline"/>
        </w:rPr>
        <w:t>…</w:t>
      </w:r>
      <w:r w:rsidRPr="009F40A9">
        <w:rPr>
          <w:rStyle w:val="Underline"/>
        </w:rPr>
        <w:t xml:space="preserve"> </w:t>
      </w:r>
      <w:proofErr w:type="gramStart"/>
      <w:r w:rsidRPr="009F40A9">
        <w:rPr>
          <w:rStyle w:val="Underline"/>
        </w:rPr>
        <w:t>were</w:t>
      </w:r>
      <w:proofErr w:type="gramEnd"/>
      <w:r w:rsidRPr="009F40A9">
        <w:rPr>
          <w:rStyle w:val="Underline"/>
        </w:rPr>
        <w:t xml:space="preserve"> murdered in Panama between </w:t>
      </w:r>
      <w:r w:rsidRPr="009F40A9">
        <w:rPr>
          <w:rStyle w:val="Underline"/>
          <w:sz w:val="16"/>
        </w:rPr>
        <w:t>20</w:t>
      </w:r>
      <w:r w:rsidRPr="009F40A9">
        <w:rPr>
          <w:rStyle w:val="Underline"/>
        </w:rPr>
        <w:t xml:space="preserve">09 and </w:t>
      </w:r>
      <w:r w:rsidRPr="009F40A9">
        <w:rPr>
          <w:rStyle w:val="Underline"/>
          <w:sz w:val="16"/>
        </w:rPr>
        <w:t>20</w:t>
      </w:r>
      <w:r w:rsidRPr="009F40A9">
        <w:rPr>
          <w:rStyle w:val="Underline"/>
        </w:rPr>
        <w:t>12,"</w:t>
      </w:r>
      <w:r w:rsidRPr="009F40A9">
        <w:rPr>
          <w:sz w:val="16"/>
        </w:rPr>
        <w:t xml:space="preserve"> La </w:t>
      </w:r>
      <w:proofErr w:type="spellStart"/>
      <w:r w:rsidRPr="009F40A9">
        <w:rPr>
          <w:sz w:val="16"/>
        </w:rPr>
        <w:t>Prensa</w:t>
      </w:r>
      <w:proofErr w:type="spellEnd"/>
      <w:r w:rsidRPr="009F40A9">
        <w:rPr>
          <w:sz w:val="16"/>
        </w:rPr>
        <w:t xml:space="preserve"> said, citing a National Police homicide investigation unit report. EFE</w:t>
      </w:r>
    </w:p>
    <w:p w:rsidR="00221352" w:rsidRDefault="00221352" w:rsidP="00221352">
      <w:pPr>
        <w:rPr>
          <w:b/>
        </w:rPr>
      </w:pPr>
    </w:p>
    <w:p w:rsidR="00221352" w:rsidRPr="00221352" w:rsidRDefault="00221352" w:rsidP="00221352">
      <w:pPr>
        <w:rPr>
          <w:b/>
        </w:rPr>
      </w:pPr>
      <w:r w:rsidRPr="00221352">
        <w:rPr>
          <w:b/>
        </w:rPr>
        <w:t>They don’t solve for a new effective strategy- their Kolb evidence says Nieto will resist any new US engagement, preventing spillover</w:t>
      </w:r>
    </w:p>
    <w:p w:rsidR="00221352" w:rsidRDefault="00221352" w:rsidP="00221352">
      <w:pPr>
        <w:rPr>
          <w:b/>
        </w:rPr>
      </w:pPr>
    </w:p>
    <w:p w:rsidR="00221352" w:rsidRPr="00221352" w:rsidRDefault="00221352" w:rsidP="00221352">
      <w:pPr>
        <w:rPr>
          <w:b/>
        </w:rPr>
      </w:pPr>
      <w:r w:rsidRPr="00221352">
        <w:rPr>
          <w:b/>
        </w:rPr>
        <w:t xml:space="preserve">No risk of a bioweapons attack – too difficult to acquire and deploy </w:t>
      </w:r>
    </w:p>
    <w:p w:rsidR="00221352" w:rsidRPr="00DF1223" w:rsidRDefault="00221352" w:rsidP="00221352">
      <w:pPr>
        <w:rPr>
          <w:rFonts w:eastAsia="Cambria"/>
        </w:rPr>
      </w:pPr>
      <w:r w:rsidRPr="00DF1223">
        <w:rPr>
          <w:b/>
        </w:rPr>
        <w:t>Burton and Stewart 08 –</w:t>
      </w:r>
      <w:r w:rsidRPr="00DF1223">
        <w:rPr>
          <w:rFonts w:eastAsia="Cambria"/>
        </w:rPr>
        <w:t xml:space="preserve"> (Fred and Scott, </w:t>
      </w:r>
      <w:proofErr w:type="spellStart"/>
      <w:r w:rsidRPr="00DF1223">
        <w:rPr>
          <w:rFonts w:eastAsia="Cambria"/>
        </w:rPr>
        <w:t>Stratfor</w:t>
      </w:r>
      <w:proofErr w:type="spellEnd"/>
      <w:r w:rsidRPr="00DF1223">
        <w:rPr>
          <w:rFonts w:eastAsia="Cambria"/>
        </w:rPr>
        <w:t xml:space="preserve"> Intelligence, “Busting the Anthrax Myth”, July 30, http://www.stratfor.com/weekly/busting_anthrax_myth) </w:t>
      </w:r>
    </w:p>
    <w:p w:rsidR="00221352" w:rsidRPr="00DF1223" w:rsidRDefault="00221352" w:rsidP="00221352">
      <w:pPr>
        <w:rPr>
          <w:rFonts w:eastAsia="Cambria"/>
        </w:rPr>
      </w:pPr>
    </w:p>
    <w:p w:rsidR="00221352" w:rsidRDefault="00221352" w:rsidP="00221352">
      <w:pPr>
        <w:rPr>
          <w:rFonts w:eastAsia="Cambria"/>
          <w:sz w:val="14"/>
        </w:rPr>
      </w:pPr>
      <w:r w:rsidRPr="00DF1223">
        <w:rPr>
          <w:rFonts w:eastAsia="Cambria"/>
          <w:sz w:val="14"/>
        </w:rPr>
        <w:t xml:space="preserve">In fact, based on the past history of </w:t>
      </w:r>
      <w:proofErr w:type="spellStart"/>
      <w:r w:rsidRPr="00DF1223">
        <w:rPr>
          <w:rFonts w:eastAsia="Cambria"/>
          <w:sz w:val="14"/>
        </w:rPr>
        <w:t>nonstate</w:t>
      </w:r>
      <w:proofErr w:type="spellEnd"/>
      <w:r w:rsidRPr="00DF1223">
        <w:rPr>
          <w:rFonts w:eastAsia="Cambria"/>
          <w:sz w:val="14"/>
        </w:rPr>
        <w:t xml:space="preserve"> actors conducting attacks using biological </w:t>
      </w:r>
    </w:p>
    <w:p w:rsidR="00221352" w:rsidRDefault="00221352" w:rsidP="00221352">
      <w:pPr>
        <w:rPr>
          <w:rFonts w:eastAsia="Cambria"/>
          <w:sz w:val="14"/>
        </w:rPr>
      </w:pPr>
      <w:r>
        <w:rPr>
          <w:rFonts w:eastAsia="Cambria"/>
          <w:sz w:val="14"/>
        </w:rPr>
        <w:t>AND</w:t>
      </w:r>
    </w:p>
    <w:p w:rsidR="00221352" w:rsidRDefault="00221352" w:rsidP="00221352">
      <w:pPr>
        <w:rPr>
          <w:rFonts w:eastAsia="Cambria"/>
          <w:sz w:val="14"/>
        </w:rPr>
      </w:pPr>
      <w:r w:rsidRPr="00DF1223">
        <w:rPr>
          <w:rFonts w:eastAsia="Cambria"/>
          <w:sz w:val="14"/>
        </w:rPr>
        <w:t xml:space="preserve">, militant groups would have used them far more frequently than they have. </w:t>
      </w:r>
    </w:p>
    <w:p w:rsidR="00221352" w:rsidRDefault="00221352" w:rsidP="00221352"/>
    <w:p w:rsidR="00221352" w:rsidRPr="00221352" w:rsidRDefault="00221352" w:rsidP="00221352">
      <w:pPr>
        <w:rPr>
          <w:b/>
        </w:rPr>
      </w:pPr>
      <w:r w:rsidRPr="00221352">
        <w:rPr>
          <w:b/>
        </w:rPr>
        <w:t>PEMEX decline inevitable – Martin and Longmire evidence cites executive kidnappings, lack of project management, and other alternative causes for decline in PEMEX</w:t>
      </w:r>
    </w:p>
    <w:p w:rsidR="00221352" w:rsidRPr="00571271" w:rsidRDefault="00221352" w:rsidP="00221352"/>
    <w:p w:rsidR="00221352" w:rsidRPr="00221352" w:rsidRDefault="00221352" w:rsidP="00221352">
      <w:pPr>
        <w:rPr>
          <w:b/>
        </w:rPr>
      </w:pPr>
      <w:r w:rsidRPr="00221352">
        <w:rPr>
          <w:b/>
        </w:rPr>
        <w:t>No impact to energy shocks</w:t>
      </w:r>
    </w:p>
    <w:p w:rsidR="00221352" w:rsidRPr="00E456E5" w:rsidRDefault="00221352" w:rsidP="00221352">
      <w:r w:rsidRPr="00571271">
        <w:rPr>
          <w:b/>
          <w:bCs/>
        </w:rPr>
        <w:t>WS</w:t>
      </w:r>
      <w:r w:rsidRPr="00E456E5">
        <w:rPr>
          <w:b/>
          <w:bCs/>
        </w:rPr>
        <w:t>J 07 –</w:t>
      </w:r>
      <w:r w:rsidRPr="00E456E5">
        <w:t xml:space="preserve"> (9/29, How Economy Could Survive Oil At $100 a Barrel, </w:t>
      </w:r>
      <w:r w:rsidRPr="00E456E5">
        <w:rPr>
          <w:color w:val="000000"/>
        </w:rPr>
        <w:t>http://online.wsj.com/article/SB119102487310743331.html</w:t>
      </w:r>
      <w:r w:rsidRPr="00E456E5">
        <w:t>)</w:t>
      </w:r>
    </w:p>
    <w:p w:rsidR="00221352" w:rsidRPr="00E456E5" w:rsidRDefault="00221352" w:rsidP="00221352"/>
    <w:p w:rsidR="00221352" w:rsidRPr="00E456E5" w:rsidRDefault="00221352" w:rsidP="00221352">
      <w:pPr>
        <w:tabs>
          <w:tab w:val="left" w:pos="4185"/>
        </w:tabs>
        <w:rPr>
          <w:rFonts w:cs="Georgia"/>
          <w:sz w:val="20"/>
          <w:szCs w:val="20"/>
        </w:rPr>
      </w:pPr>
      <w:r w:rsidRPr="00571271">
        <w:rPr>
          <w:sz w:val="14"/>
          <w:szCs w:val="14"/>
        </w:rPr>
        <w:t xml:space="preserve">For all the concern, </w:t>
      </w:r>
      <w:r w:rsidRPr="00E456E5">
        <w:rPr>
          <w:highlight w:val="yellow"/>
          <w:u w:val="single"/>
        </w:rPr>
        <w:t xml:space="preserve">the world today is better </w:t>
      </w:r>
      <w:r>
        <w:rPr>
          <w:u w:val="single"/>
        </w:rPr>
        <w:t>…</w:t>
      </w:r>
      <w:r w:rsidRPr="00E456E5">
        <w:rPr>
          <w:u w:val="single"/>
        </w:rPr>
        <w:t xml:space="preserve"> </w:t>
      </w:r>
      <w:proofErr w:type="gramStart"/>
      <w:r w:rsidRPr="00E456E5">
        <w:rPr>
          <w:u w:val="single"/>
        </w:rPr>
        <w:t>invest</w:t>
      </w:r>
      <w:proofErr w:type="gramEnd"/>
      <w:r w:rsidRPr="00571271">
        <w:rPr>
          <w:sz w:val="14"/>
          <w:szCs w:val="14"/>
        </w:rPr>
        <w:t xml:space="preserve"> globally. “If resource owners are now getting a bigger piece of the pie to spend and invest, then $100 oil shouldn’t be a problem” in the absence of a U.S. recession, says independent energy economist Philip </w:t>
      </w:r>
      <w:proofErr w:type="spellStart"/>
      <w:r w:rsidRPr="00571271">
        <w:rPr>
          <w:sz w:val="14"/>
          <w:szCs w:val="14"/>
        </w:rPr>
        <w:t>Verleger</w:t>
      </w:r>
      <w:proofErr w:type="spellEnd"/>
      <w:r w:rsidRPr="00571271">
        <w:rPr>
          <w:sz w:val="14"/>
          <w:szCs w:val="14"/>
        </w:rPr>
        <w:t xml:space="preserve"> Jr. “And that investment is happening</w:t>
      </w:r>
      <w:r w:rsidRPr="00E456E5">
        <w:t>.”</w:t>
      </w:r>
      <w:r w:rsidRPr="00E456E5">
        <w:rPr>
          <w:rFonts w:cs="Georgia"/>
          <w:sz w:val="20"/>
          <w:szCs w:val="20"/>
        </w:rPr>
        <w:tab/>
      </w:r>
    </w:p>
    <w:p w:rsidR="00221352" w:rsidRDefault="00221352" w:rsidP="00221352"/>
    <w:p w:rsidR="00221352" w:rsidRPr="00221352" w:rsidRDefault="00221352" w:rsidP="00221352">
      <w:pPr>
        <w:rPr>
          <w:b/>
        </w:rPr>
      </w:pPr>
      <w:r w:rsidRPr="00221352">
        <w:rPr>
          <w:b/>
        </w:rPr>
        <w:t>Their oil shocks impact is empirically denied– current drug violence should have triggered the link</w:t>
      </w:r>
    </w:p>
    <w:p w:rsidR="00221352" w:rsidRDefault="00221352" w:rsidP="00221352">
      <w:pPr>
        <w:pStyle w:val="Heading1"/>
      </w:pPr>
      <w:r>
        <w:lastRenderedPageBreak/>
        <w:t>2nc</w:t>
      </w:r>
    </w:p>
    <w:p w:rsidR="00221352" w:rsidRPr="00221352" w:rsidRDefault="00221352" w:rsidP="00221352">
      <w:pPr>
        <w:rPr>
          <w:b/>
          <w:u w:val="single"/>
        </w:rPr>
      </w:pPr>
      <w:r w:rsidRPr="00221352">
        <w:rPr>
          <w:b/>
          <w:u w:val="single"/>
        </w:rPr>
        <w:t>K</w:t>
      </w:r>
    </w:p>
    <w:p w:rsidR="00221352" w:rsidRPr="00BC45F5" w:rsidRDefault="00221352" w:rsidP="00221352"/>
    <w:p w:rsidR="00221352" w:rsidRPr="00221352" w:rsidRDefault="00221352" w:rsidP="00221352">
      <w:pPr>
        <w:rPr>
          <w:b/>
          <w:u w:val="single"/>
        </w:rPr>
      </w:pPr>
      <w:r w:rsidRPr="00221352">
        <w:rPr>
          <w:b/>
          <w:u w:val="single"/>
        </w:rPr>
        <w:t>RELATIONS</w:t>
      </w:r>
    </w:p>
    <w:p w:rsidR="00221352" w:rsidRPr="00221352" w:rsidRDefault="00221352" w:rsidP="00221352">
      <w:pPr>
        <w:rPr>
          <w:b/>
          <w:u w:val="single"/>
        </w:rPr>
      </w:pPr>
      <w:r w:rsidRPr="00221352">
        <w:rPr>
          <w:b/>
          <w:u w:val="single"/>
        </w:rPr>
        <w:t>2NC IMPACT</w:t>
      </w:r>
    </w:p>
    <w:p w:rsidR="00221352" w:rsidRDefault="00221352" w:rsidP="00221352">
      <w:r>
        <w:rPr>
          <w:b/>
        </w:rPr>
        <w:t xml:space="preserve">Decline of unilateralism causes </w:t>
      </w:r>
      <w:r>
        <w:rPr>
          <w:b/>
          <w:u w:val="single"/>
        </w:rPr>
        <w:t>international destabilization</w:t>
      </w:r>
      <w:r>
        <w:rPr>
          <w:b/>
        </w:rPr>
        <w:t xml:space="preserve"> and corrupts our ability to lead multilateral forums – turns the environment</w:t>
      </w:r>
    </w:p>
    <w:p w:rsidR="00221352" w:rsidRPr="00E72BCF" w:rsidRDefault="00221352" w:rsidP="00221352">
      <w:proofErr w:type="spellStart"/>
      <w:r w:rsidRPr="00E72BCF">
        <w:rPr>
          <w:rStyle w:val="StyleStyleBold12pt"/>
        </w:rPr>
        <w:t>Kakutani</w:t>
      </w:r>
      <w:proofErr w:type="spellEnd"/>
      <w:r w:rsidRPr="00E72BCF">
        <w:rPr>
          <w:rStyle w:val="StyleStyleBold12pt"/>
        </w:rPr>
        <w:t xml:space="preserve"> 12</w:t>
      </w:r>
      <w:r w:rsidRPr="00E72BCF">
        <w:t xml:space="preserve"> – </w:t>
      </w:r>
      <w:proofErr w:type="spellStart"/>
      <w:r w:rsidRPr="00E72BCF">
        <w:t>Pullitzer</w:t>
      </w:r>
      <w:proofErr w:type="spellEnd"/>
      <w:r w:rsidRPr="00E72BCF">
        <w:t xml:space="preserve">-Prize winning critic for NYT; citing </w:t>
      </w:r>
      <w:proofErr w:type="spellStart"/>
      <w:r w:rsidRPr="00E72BCF">
        <w:t>Zbigniew</w:t>
      </w:r>
      <w:proofErr w:type="spellEnd"/>
      <w:r w:rsidRPr="00E72BCF">
        <w:t xml:space="preserve"> Brzezinski, Polish American political scientist, </w:t>
      </w:r>
      <w:proofErr w:type="spellStart"/>
      <w:r w:rsidRPr="00E72BCF">
        <w:t>geostrategist</w:t>
      </w:r>
      <w:proofErr w:type="spellEnd"/>
      <w:r w:rsidRPr="00E72BCF">
        <w:t>, and US National Security Adviser to Jimmy Carter (Michiko, “Surveying a Global Power Shift”, 1/29/12; </w:t>
      </w:r>
      <w:hyperlink r:id="rId11" w:history="1">
        <w:r w:rsidRPr="00E72BCF">
          <w:rPr>
            <w:rStyle w:val="Hyperlink"/>
          </w:rPr>
          <w:t>http://www.nytimes.com/2012/01/30/books/strategic-vision-by-zbigniew-brzezinski.html?pagewanted=all&amp;_r=0)//Beddow</w:t>
        </w:r>
      </w:hyperlink>
    </w:p>
    <w:p w:rsidR="00221352" w:rsidRPr="00E72BCF" w:rsidRDefault="00221352" w:rsidP="00221352"/>
    <w:p w:rsidR="00221352" w:rsidRDefault="00221352" w:rsidP="00221352">
      <w:pPr>
        <w:pStyle w:val="NormalWeb"/>
        <w:shd w:val="clear" w:color="auto" w:fill="FFFFFF"/>
        <w:spacing w:before="0" w:beforeAutospacing="0" w:after="0" w:afterAutospacing="0"/>
        <w:rPr>
          <w:rFonts w:ascii="Georgia" w:hAnsi="Georgia" w:cs="Arial"/>
          <w:color w:val="222222"/>
          <w:sz w:val="14"/>
          <w:szCs w:val="14"/>
        </w:rPr>
      </w:pPr>
      <w:r w:rsidRPr="00E72BCF">
        <w:rPr>
          <w:rFonts w:ascii="Georgia" w:hAnsi="Georgia" w:cs="Arial"/>
          <w:color w:val="222222"/>
          <w:sz w:val="14"/>
          <w:szCs w:val="14"/>
        </w:rPr>
        <w:t xml:space="preserve">What Mr. Brzezinski does do here — lucidly, and for the most </w:t>
      </w:r>
      <w:proofErr w:type="gramStart"/>
      <w:r w:rsidRPr="00E72BCF">
        <w:rPr>
          <w:rFonts w:ascii="Georgia" w:hAnsi="Georgia" w:cs="Arial"/>
          <w:color w:val="222222"/>
          <w:sz w:val="14"/>
          <w:szCs w:val="14"/>
        </w:rPr>
        <w:t>part</w:t>
      </w:r>
      <w:proofErr w:type="gramEnd"/>
      <w:r w:rsidRPr="00E72BCF">
        <w:rPr>
          <w:rFonts w:ascii="Georgia" w:hAnsi="Georgia" w:cs="Arial"/>
          <w:color w:val="222222"/>
          <w:sz w:val="14"/>
          <w:szCs w:val="14"/>
        </w:rPr>
        <w:t xml:space="preserve"> </w:t>
      </w:r>
    </w:p>
    <w:p w:rsidR="00221352" w:rsidRDefault="00221352" w:rsidP="00221352">
      <w:pPr>
        <w:pStyle w:val="NormalWeb"/>
        <w:shd w:val="clear" w:color="auto" w:fill="FFFFFF"/>
        <w:spacing w:before="0" w:beforeAutospacing="0" w:after="0" w:afterAutospacing="0"/>
        <w:rPr>
          <w:rFonts w:ascii="Georgia" w:hAnsi="Georgia" w:cs="Arial"/>
          <w:color w:val="222222"/>
          <w:sz w:val="14"/>
          <w:szCs w:val="14"/>
        </w:rPr>
      </w:pPr>
      <w:r>
        <w:rPr>
          <w:rFonts w:ascii="Georgia" w:hAnsi="Georgia" w:cs="Arial"/>
          <w:color w:val="222222"/>
          <w:sz w:val="14"/>
          <w:szCs w:val="14"/>
        </w:rPr>
        <w:t>AND</w:t>
      </w:r>
    </w:p>
    <w:p w:rsidR="00221352" w:rsidRDefault="00221352" w:rsidP="00221352">
      <w:pPr>
        <w:pStyle w:val="NormalWeb"/>
        <w:shd w:val="clear" w:color="auto" w:fill="FFFFFF"/>
        <w:spacing w:before="0" w:beforeAutospacing="0" w:after="0" w:afterAutospacing="0"/>
        <w:rPr>
          <w:rStyle w:val="Underline"/>
          <w:rFonts w:eastAsiaTheme="majorEastAsia" w:cs="Arial"/>
        </w:rPr>
      </w:pPr>
      <w:proofErr w:type="gramStart"/>
      <w:r w:rsidRPr="00B407D8">
        <w:rPr>
          <w:rStyle w:val="Underline"/>
          <w:rFonts w:eastAsiaTheme="majorEastAsia" w:cs="Arial"/>
          <w:highlight w:val="cyan"/>
        </w:rPr>
        <w:t>importance</w:t>
      </w:r>
      <w:proofErr w:type="gramEnd"/>
      <w:r w:rsidRPr="00E72BCF">
        <w:rPr>
          <w:rStyle w:val="apple-converted-space"/>
          <w:rFonts w:ascii="Georgia" w:eastAsia="MS Gothic" w:hAnsi="Georgia" w:cs="Arial"/>
          <w:b/>
          <w:bCs/>
          <w:color w:val="222222"/>
          <w:sz w:val="20"/>
          <w:u w:val="single"/>
          <w:shd w:val="clear" w:color="auto" w:fill="00FFFF"/>
        </w:rPr>
        <w:t> </w:t>
      </w:r>
      <w:r w:rsidRPr="00E72BCF">
        <w:rPr>
          <w:rFonts w:ascii="Georgia" w:hAnsi="Georgia" w:cs="Arial"/>
          <w:bCs/>
          <w:color w:val="222222"/>
          <w:sz w:val="22"/>
          <w:szCs w:val="22"/>
          <w:u w:val="single"/>
        </w:rPr>
        <w:t>to social well-being and ultimately</w:t>
      </w:r>
      <w:r w:rsidRPr="00E72BCF">
        <w:rPr>
          <w:rStyle w:val="apple-converted-space"/>
          <w:rFonts w:ascii="Georgia" w:eastAsia="MS Gothic" w:hAnsi="Georgia" w:cs="Arial"/>
          <w:b/>
          <w:bCs/>
          <w:color w:val="222222"/>
          <w:sz w:val="20"/>
          <w:u w:val="single"/>
        </w:rPr>
        <w:t> </w:t>
      </w:r>
      <w:r w:rsidRPr="00B407D8">
        <w:rPr>
          <w:rStyle w:val="Underline"/>
          <w:rFonts w:eastAsiaTheme="majorEastAsia" w:cs="Arial"/>
          <w:highlight w:val="cyan"/>
        </w:rPr>
        <w:t>to</w:t>
      </w:r>
      <w:r w:rsidRPr="00B407D8">
        <w:rPr>
          <w:rStyle w:val="apple-converted-space"/>
          <w:rFonts w:ascii="Georgia" w:eastAsia="MS Gothic" w:hAnsi="Georgia" w:cs="Arial"/>
          <w:b/>
          <w:bCs/>
          <w:color w:val="222222"/>
          <w:sz w:val="20"/>
          <w:highlight w:val="cyan"/>
          <w:u w:val="single"/>
          <w:shd w:val="clear" w:color="auto" w:fill="00FFFF"/>
        </w:rPr>
        <w:t> </w:t>
      </w:r>
      <w:r w:rsidRPr="00B407D8">
        <w:rPr>
          <w:rStyle w:val="Emphasis"/>
          <w:rFonts w:eastAsiaTheme="majorEastAsia"/>
          <w:highlight w:val="cyan"/>
        </w:rPr>
        <w:t>human survival</w:t>
      </w:r>
      <w:r w:rsidRPr="00B407D8">
        <w:rPr>
          <w:rStyle w:val="apple-converted-space"/>
          <w:rFonts w:ascii="Georgia" w:eastAsia="MS Gothic" w:hAnsi="Georgia" w:cs="Arial"/>
          <w:b/>
          <w:bCs/>
          <w:color w:val="222222"/>
          <w:sz w:val="20"/>
          <w:highlight w:val="cyan"/>
          <w:u w:val="single"/>
          <w:shd w:val="clear" w:color="auto" w:fill="00FFFF"/>
        </w:rPr>
        <w:t> </w:t>
      </w:r>
      <w:r w:rsidRPr="00B407D8">
        <w:rPr>
          <w:rStyle w:val="Underline"/>
          <w:rFonts w:eastAsiaTheme="majorEastAsia" w:cs="Arial"/>
          <w:highlight w:val="cyan"/>
        </w:rPr>
        <w:t>would stall</w:t>
      </w:r>
      <w:r w:rsidRPr="00B407D8">
        <w:rPr>
          <w:rStyle w:val="Underline"/>
          <w:rFonts w:eastAsiaTheme="majorEastAsia" w:cs="Arial"/>
        </w:rPr>
        <w:t>.”</w:t>
      </w:r>
    </w:p>
    <w:p w:rsidR="00221352" w:rsidRDefault="00221352" w:rsidP="00221352">
      <w:pPr>
        <w:pStyle w:val="NormalWeb"/>
        <w:shd w:val="clear" w:color="auto" w:fill="FFFFFF"/>
        <w:spacing w:before="0" w:beforeAutospacing="0" w:after="0" w:afterAutospacing="0"/>
        <w:rPr>
          <w:rStyle w:val="Underline"/>
          <w:rFonts w:eastAsiaTheme="majorEastAsia" w:cs="Arial"/>
        </w:rPr>
      </w:pPr>
    </w:p>
    <w:p w:rsidR="00221352" w:rsidRPr="00BC45F5" w:rsidRDefault="00221352" w:rsidP="00221352"/>
    <w:p w:rsidR="00221352" w:rsidRPr="00221352" w:rsidRDefault="00221352" w:rsidP="00221352">
      <w:pPr>
        <w:rPr>
          <w:b/>
          <w:u w:val="single"/>
        </w:rPr>
      </w:pPr>
      <w:r w:rsidRPr="00221352">
        <w:rPr>
          <w:b/>
          <w:u w:val="single"/>
        </w:rPr>
        <w:t>2NC MULTILAT</w:t>
      </w:r>
    </w:p>
    <w:p w:rsidR="00221352" w:rsidRPr="00CF31B8" w:rsidRDefault="00221352" w:rsidP="00221352">
      <w:proofErr w:type="gramStart"/>
      <w:r>
        <w:rPr>
          <w:b/>
        </w:rPr>
        <w:t>a</w:t>
      </w:r>
      <w:proofErr w:type="gramEnd"/>
      <w:r>
        <w:rPr>
          <w:b/>
        </w:rPr>
        <w:t xml:space="preserve">. </w:t>
      </w:r>
      <w:r>
        <w:rPr>
          <w:b/>
          <w:u w:val="single"/>
        </w:rPr>
        <w:t>power dispersion</w:t>
      </w:r>
      <w:r>
        <w:rPr>
          <w:b/>
        </w:rPr>
        <w:t xml:space="preserve">, </w:t>
      </w:r>
      <w:r>
        <w:rPr>
          <w:b/>
          <w:u w:val="single"/>
        </w:rPr>
        <w:t>institutional fragmentation</w:t>
      </w:r>
      <w:r>
        <w:rPr>
          <w:b/>
        </w:rPr>
        <w:t xml:space="preserve">, and </w:t>
      </w:r>
      <w:r>
        <w:rPr>
          <w:b/>
          <w:u w:val="single"/>
        </w:rPr>
        <w:t>empirical gridlock</w:t>
      </w:r>
    </w:p>
    <w:p w:rsidR="00221352" w:rsidRPr="00E72BCF" w:rsidRDefault="00221352" w:rsidP="00221352">
      <w:pPr>
        <w:rPr>
          <w:rFonts w:eastAsia="Calibri"/>
          <w:bCs/>
        </w:rPr>
      </w:pPr>
      <w:r w:rsidRPr="00E72BCF">
        <w:rPr>
          <w:rFonts w:eastAsia="Calibri"/>
          <w:b/>
          <w:bCs/>
        </w:rPr>
        <w:t>Held et al 13</w:t>
      </w:r>
      <w:r w:rsidRPr="00E72BCF">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E72BCF">
        <w:rPr>
          <w:rFonts w:eastAsia="Calibri"/>
        </w:rPr>
        <w:t>ProQuest</w:t>
      </w:r>
      <w:proofErr w:type="spellEnd"/>
      <w:r w:rsidRPr="00E72BCF">
        <w:rPr>
          <w:rFonts w:eastAsia="Calibri"/>
        </w:rPr>
        <w:t>, 5/24/2013, http://search.proquest.com.proxy.lib.umich.edu/docview/1355105016) // MS</w:t>
      </w:r>
    </w:p>
    <w:p w:rsidR="00221352" w:rsidRPr="00E72BCF" w:rsidRDefault="00221352" w:rsidP="00221352">
      <w:pPr>
        <w:rPr>
          <w:rFonts w:eastAsia="Calibri"/>
        </w:rPr>
      </w:pPr>
    </w:p>
    <w:p w:rsidR="00221352" w:rsidRDefault="00221352" w:rsidP="00221352">
      <w:pPr>
        <w:rPr>
          <w:rFonts w:eastAsia="Calibri"/>
          <w:bCs/>
          <w:u w:val="single"/>
        </w:rPr>
      </w:pPr>
      <w:r w:rsidRPr="009079CF">
        <w:rPr>
          <w:rFonts w:eastAsia="Calibri"/>
          <w:bCs/>
          <w:highlight w:val="cyan"/>
          <w:u w:val="single"/>
        </w:rPr>
        <w:t>Economic and political shifts</w:t>
      </w:r>
      <w:r w:rsidRPr="00E72BCF">
        <w:rPr>
          <w:rFonts w:eastAsia="Calibri"/>
          <w:bCs/>
          <w:u w:val="single"/>
        </w:rPr>
        <w:t xml:space="preserve"> in large part attributable to the successes </w:t>
      </w:r>
      <w:r w:rsidRPr="009079CF">
        <w:rPr>
          <w:rFonts w:eastAsia="Calibri"/>
          <w:bCs/>
          <w:highlight w:val="cyan"/>
          <w:u w:val="single"/>
        </w:rPr>
        <w:t>of the</w:t>
      </w:r>
      <w:r w:rsidRPr="00E72BCF">
        <w:rPr>
          <w:rFonts w:eastAsia="Calibri"/>
          <w:bCs/>
          <w:u w:val="single"/>
        </w:rPr>
        <w:t xml:space="preserve"> post-</w:t>
      </w:r>
    </w:p>
    <w:p w:rsidR="00221352" w:rsidRDefault="00221352" w:rsidP="00221352">
      <w:pPr>
        <w:rPr>
          <w:rFonts w:eastAsia="Calibri"/>
          <w:bCs/>
          <w:u w:val="single"/>
        </w:rPr>
      </w:pPr>
      <w:r>
        <w:rPr>
          <w:rFonts w:eastAsia="Calibri"/>
          <w:bCs/>
          <w:u w:val="single"/>
        </w:rPr>
        <w:t>AND</w:t>
      </w:r>
    </w:p>
    <w:p w:rsidR="00221352" w:rsidRPr="00E72BCF" w:rsidRDefault="00221352" w:rsidP="00221352">
      <w:pPr>
        <w:rPr>
          <w:rFonts w:eastAsia="Calibri"/>
          <w:sz w:val="14"/>
          <w:szCs w:val="14"/>
        </w:rPr>
      </w:pPr>
      <w:proofErr w:type="gramStart"/>
      <w:r w:rsidRPr="00E72BCF">
        <w:rPr>
          <w:rFonts w:eastAsia="Calibri"/>
          <w:sz w:val="14"/>
          <w:szCs w:val="14"/>
        </w:rPr>
        <w:t>they</w:t>
      </w:r>
      <w:proofErr w:type="gramEnd"/>
      <w:r w:rsidRPr="00E72BCF">
        <w:rPr>
          <w:rFonts w:eastAsia="Calibri"/>
          <w:sz w:val="14"/>
          <w:szCs w:val="14"/>
        </w:rPr>
        <w:t xml:space="preserve"> </w:t>
      </w:r>
      <w:r w:rsidRPr="00E72BCF">
        <w:rPr>
          <w:rFonts w:eastAsia="Calibri"/>
          <w:bCs/>
          <w:u w:val="single"/>
        </w:rPr>
        <w:t xml:space="preserve">now </w:t>
      </w:r>
      <w:r w:rsidRPr="009079CF">
        <w:rPr>
          <w:rFonts w:eastAsia="Calibri"/>
          <w:bCs/>
          <w:highlight w:val="cyan"/>
          <w:u w:val="single"/>
        </w:rPr>
        <w:t>block</w:t>
      </w:r>
      <w:r w:rsidRPr="00E72BCF">
        <w:rPr>
          <w:rFonts w:eastAsia="Calibri"/>
          <w:bCs/>
          <w:u w:val="single"/>
        </w:rPr>
        <w:t xml:space="preserve"> and inhibit </w:t>
      </w:r>
      <w:r w:rsidRPr="009079CF">
        <w:rPr>
          <w:rFonts w:eastAsia="Calibri"/>
          <w:bCs/>
          <w:highlight w:val="cyan"/>
          <w:u w:val="single"/>
        </w:rPr>
        <w:t>problem solving</w:t>
      </w:r>
      <w:r w:rsidRPr="00E72BCF">
        <w:rPr>
          <w:rFonts w:eastAsia="Calibri"/>
          <w:bCs/>
          <w:u w:val="single"/>
        </w:rPr>
        <w:t xml:space="preserve"> and reform at the global level</w:t>
      </w:r>
      <w:r w:rsidRPr="00E72BCF">
        <w:rPr>
          <w:rFonts w:eastAsia="Calibri"/>
          <w:sz w:val="14"/>
          <w:szCs w:val="14"/>
        </w:rPr>
        <w:t>.</w:t>
      </w:r>
    </w:p>
    <w:p w:rsidR="00221352" w:rsidRDefault="00221352" w:rsidP="00221352">
      <w:pPr>
        <w:rPr>
          <w:b/>
        </w:rPr>
      </w:pPr>
    </w:p>
    <w:p w:rsidR="00221352" w:rsidRPr="00221352" w:rsidRDefault="00221352" w:rsidP="00221352">
      <w:pPr>
        <w:rPr>
          <w:b/>
          <w:u w:val="single"/>
        </w:rPr>
      </w:pPr>
      <w:r w:rsidRPr="00221352">
        <w:rPr>
          <w:b/>
          <w:u w:val="single"/>
        </w:rPr>
        <w:t>2NC SUSTAINABLE – UNILAT (0:57)</w:t>
      </w:r>
    </w:p>
    <w:p w:rsidR="00221352" w:rsidRDefault="00221352" w:rsidP="00221352">
      <w:pPr>
        <w:rPr>
          <w:b/>
        </w:rPr>
      </w:pPr>
      <w:proofErr w:type="gramStart"/>
      <w:r>
        <w:rPr>
          <w:b/>
        </w:rPr>
        <w:t>a</w:t>
      </w:r>
      <w:proofErr w:type="gramEnd"/>
      <w:r>
        <w:rPr>
          <w:b/>
        </w:rPr>
        <w:t xml:space="preserve">. analysis of singular indicators for power decline miss the </w:t>
      </w:r>
      <w:r>
        <w:rPr>
          <w:b/>
          <w:u w:val="single"/>
        </w:rPr>
        <w:t>complex</w:t>
      </w:r>
      <w:r>
        <w:rPr>
          <w:b/>
        </w:rPr>
        <w:t xml:space="preserve"> interactions that uphold unilateralism – their </w:t>
      </w:r>
      <w:r>
        <w:rPr>
          <w:b/>
          <w:u w:val="single"/>
        </w:rPr>
        <w:t>methodology</w:t>
      </w:r>
      <w:r>
        <w:rPr>
          <w:b/>
        </w:rPr>
        <w:t xml:space="preserve"> is flawed</w:t>
      </w:r>
    </w:p>
    <w:p w:rsidR="00221352" w:rsidRPr="00E72BCF" w:rsidRDefault="00221352" w:rsidP="00221352">
      <w:r w:rsidRPr="00E72BCF">
        <w:rPr>
          <w:b/>
        </w:rPr>
        <w:t xml:space="preserve">Brooks and </w:t>
      </w:r>
      <w:proofErr w:type="spellStart"/>
      <w:r w:rsidRPr="00E72BCF">
        <w:rPr>
          <w:b/>
        </w:rPr>
        <w:t>Wohlforth</w:t>
      </w:r>
      <w:proofErr w:type="spellEnd"/>
      <w:r w:rsidRPr="00E72BCF">
        <w:rPr>
          <w:b/>
        </w:rPr>
        <w:t>, 11 –</w:t>
      </w:r>
      <w:r w:rsidRPr="00E72BCF">
        <w:t xml:space="preserve"> both professors of government at Dartmouth (Stephen G Brooks &amp; William C </w:t>
      </w:r>
      <w:proofErr w:type="spellStart"/>
      <w:r w:rsidRPr="00E72BCF">
        <w:t>Wohlforth</w:t>
      </w:r>
      <w:proofErr w:type="spellEnd"/>
      <w:r w:rsidRPr="00E72BCF">
        <w:t xml:space="preserve"> (2011): Assessing the balance, Cambridge Review of International Affairs, 24:2, 201-219</w:t>
      </w:r>
    </w:p>
    <w:p w:rsidR="00221352" w:rsidRPr="00E72BCF" w:rsidRDefault="00221352" w:rsidP="00221352">
      <w:pPr>
        <w:rPr>
          <w:sz w:val="23"/>
          <w:szCs w:val="23"/>
        </w:rPr>
      </w:pPr>
    </w:p>
    <w:p w:rsidR="00221352" w:rsidRPr="00E72BCF" w:rsidRDefault="00221352" w:rsidP="00221352">
      <w:pPr>
        <w:rPr>
          <w:sz w:val="14"/>
          <w:szCs w:val="14"/>
        </w:rPr>
      </w:pPr>
      <w:r w:rsidRPr="00E72BCF">
        <w:rPr>
          <w:sz w:val="14"/>
          <w:szCs w:val="14"/>
        </w:rPr>
        <w:t xml:space="preserve">We welcome this exchange, but readers might be excused for thinking that it has been overtaken by events. Isn't </w:t>
      </w:r>
      <w:proofErr w:type="spellStart"/>
      <w:r w:rsidRPr="00E72BCF">
        <w:rPr>
          <w:sz w:val="14"/>
          <w:szCs w:val="14"/>
        </w:rPr>
        <w:t>multipolarity</w:t>
      </w:r>
      <w:proofErr w:type="spellEnd"/>
      <w:r w:rsidRPr="00E72BCF">
        <w:rPr>
          <w:sz w:val="14"/>
          <w:szCs w:val="14"/>
        </w:rPr>
        <w:t xml:space="preserve"> just around the corner, as Christopher Layne seems to argue? Is not America in decline, 'this time, for real,' as Gideon </w:t>
      </w:r>
      <w:proofErr w:type="spellStart"/>
      <w:r w:rsidRPr="00E72BCF">
        <w:rPr>
          <w:sz w:val="14"/>
          <w:szCs w:val="14"/>
        </w:rPr>
        <w:t>Rachman</w:t>
      </w:r>
      <w:proofErr w:type="spellEnd"/>
      <w:r w:rsidRPr="00E72BCF">
        <w:rPr>
          <w:sz w:val="14"/>
          <w:szCs w:val="14"/>
        </w:rPr>
        <w:t xml:space="preserve"> (2011) proclaimed?</w:t>
      </w:r>
    </w:p>
    <w:p w:rsidR="00221352" w:rsidRPr="00E72BCF" w:rsidRDefault="00221352" w:rsidP="00221352">
      <w:pPr>
        <w:rPr>
          <w:sz w:val="14"/>
        </w:rPr>
      </w:pPr>
      <w:r w:rsidRPr="00E72BCF">
        <w:rPr>
          <w:i/>
          <w:iCs/>
          <w:sz w:val="14"/>
          <w:szCs w:val="23"/>
        </w:rPr>
        <w:t xml:space="preserve">World out of balance </w:t>
      </w:r>
      <w:r w:rsidRPr="00E72BCF">
        <w:rPr>
          <w:sz w:val="14"/>
        </w:rPr>
        <w:t xml:space="preserve">should not-and, frankly, cannot fairly-be read as claiming that history has stopped and power relations have frozen. </w:t>
      </w:r>
      <w:r w:rsidRPr="004A0D26">
        <w:rPr>
          <w:highlight w:val="cyan"/>
          <w:u w:val="single"/>
        </w:rPr>
        <w:t>America's</w:t>
      </w:r>
      <w:r w:rsidRPr="00E72BCF">
        <w:rPr>
          <w:u w:val="single"/>
        </w:rPr>
        <w:t xml:space="preserve"> relative capabilities have declined</w:t>
      </w:r>
      <w:r w:rsidRPr="00E72BCF">
        <w:rPr>
          <w:sz w:val="14"/>
        </w:rPr>
        <w:t xml:space="preserve"> in recent years, </w:t>
      </w:r>
      <w:r w:rsidRPr="00E72BCF">
        <w:rPr>
          <w:u w:val="single"/>
        </w:rPr>
        <w:t>but</w:t>
      </w:r>
      <w:r w:rsidRPr="00E72BCF">
        <w:rPr>
          <w:sz w:val="14"/>
        </w:rPr>
        <w:t xml:space="preserve">, as most of the contributors to this exchange recognize, </w:t>
      </w:r>
      <w:r w:rsidRPr="00E72BCF">
        <w:rPr>
          <w:u w:val="single"/>
        </w:rPr>
        <w:t xml:space="preserve">its </w:t>
      </w:r>
      <w:r w:rsidRPr="004A0D26">
        <w:rPr>
          <w:highlight w:val="cyan"/>
          <w:u w:val="single"/>
        </w:rPr>
        <w:t xml:space="preserve">lead </w:t>
      </w:r>
      <w:r>
        <w:rPr>
          <w:highlight w:val="cyan"/>
          <w:u w:val="single"/>
        </w:rPr>
        <w:t>…</w:t>
      </w:r>
      <w:r w:rsidRPr="003232C9">
        <w:rPr>
          <w:highlight w:val="cyan"/>
          <w:u w:val="single"/>
        </w:rPr>
        <w:t xml:space="preserve"> and adaptability, all suggest</w:t>
      </w:r>
      <w:r w:rsidRPr="003232C9">
        <w:rPr>
          <w:u w:val="single"/>
        </w:rPr>
        <w:t xml:space="preserve"> that </w:t>
      </w:r>
      <w:r w:rsidRPr="003232C9">
        <w:rPr>
          <w:highlight w:val="cyan"/>
          <w:u w:val="single"/>
        </w:rPr>
        <w:t xml:space="preserve">a rapid end of a single superpower </w:t>
      </w:r>
      <w:r w:rsidRPr="003232C9">
        <w:rPr>
          <w:u w:val="single"/>
        </w:rPr>
        <w:t xml:space="preserve">world </w:t>
      </w:r>
      <w:r w:rsidRPr="003232C9">
        <w:rPr>
          <w:highlight w:val="cyan"/>
          <w:u w:val="single"/>
        </w:rPr>
        <w:t xml:space="preserve">is </w:t>
      </w:r>
      <w:r w:rsidRPr="003232C9">
        <w:rPr>
          <w:b/>
          <w:highlight w:val="cyan"/>
          <w:u w:val="single"/>
          <w:bdr w:val="single" w:sz="4" w:space="0" w:color="auto"/>
        </w:rPr>
        <w:t>extremely unlikely</w:t>
      </w:r>
      <w:r w:rsidRPr="003232C9">
        <w:rPr>
          <w:sz w:val="14"/>
        </w:rPr>
        <w:t>.</w:t>
      </w:r>
    </w:p>
    <w:p w:rsidR="00221352" w:rsidRPr="00E72BCF" w:rsidRDefault="00221352" w:rsidP="00221352">
      <w:pPr>
        <w:rPr>
          <w:b/>
        </w:rPr>
      </w:pPr>
    </w:p>
    <w:p w:rsidR="00221352" w:rsidRPr="00221352" w:rsidRDefault="00221352" w:rsidP="00221352">
      <w:pPr>
        <w:rPr>
          <w:b/>
          <w:u w:val="single"/>
        </w:rPr>
      </w:pPr>
      <w:r w:rsidRPr="00221352">
        <w:rPr>
          <w:b/>
          <w:u w:val="single"/>
        </w:rPr>
        <w:t>AT: OVERSTRETCH</w:t>
      </w:r>
    </w:p>
    <w:p w:rsidR="00221352" w:rsidRPr="00366BF9" w:rsidRDefault="00221352" w:rsidP="00221352">
      <w:pPr>
        <w:rPr>
          <w:rFonts w:eastAsia="Times New Roman" w:cs="Times New Roman"/>
          <w:b/>
          <w:szCs w:val="24"/>
        </w:rPr>
      </w:pPr>
      <w:r w:rsidRPr="00366BF9">
        <w:rPr>
          <w:rFonts w:eastAsia="Times New Roman" w:cs="Times New Roman"/>
          <w:b/>
          <w:szCs w:val="24"/>
        </w:rPr>
        <w:t xml:space="preserve">No overstretch </w:t>
      </w:r>
      <w:r>
        <w:rPr>
          <w:rFonts w:eastAsia="Times New Roman" w:cs="Times New Roman"/>
          <w:b/>
          <w:szCs w:val="24"/>
        </w:rPr>
        <w:t>–</w:t>
      </w:r>
      <w:r w:rsidRPr="00366BF9">
        <w:rPr>
          <w:rFonts w:eastAsia="Times New Roman" w:cs="Times New Roman"/>
          <w:b/>
          <w:szCs w:val="24"/>
        </w:rPr>
        <w:t xml:space="preserve"> costs aren’t prohibitive, and they were higher in the past. </w:t>
      </w:r>
    </w:p>
    <w:p w:rsidR="00221352" w:rsidRPr="00AD019A" w:rsidRDefault="00221352" w:rsidP="00221352">
      <w:proofErr w:type="spellStart"/>
      <w:r w:rsidRPr="00366BF9">
        <w:rPr>
          <w:b/>
        </w:rPr>
        <w:t>Kagan</w:t>
      </w:r>
      <w:proofErr w:type="spellEnd"/>
      <w:r>
        <w:rPr>
          <w:b/>
        </w:rPr>
        <w:t xml:space="preserve"> </w:t>
      </w:r>
      <w:r w:rsidRPr="00366BF9">
        <w:rPr>
          <w:b/>
        </w:rPr>
        <w:t>12</w:t>
      </w:r>
      <w:r>
        <w:rPr>
          <w:b/>
        </w:rPr>
        <w:t xml:space="preserve"> </w:t>
      </w:r>
      <w:r w:rsidRPr="00AD019A">
        <w:t xml:space="preserve">– [Robert, Senior Fellow, Foreign Policy, Center on the United States and Europe -- Brookings Institution, “Not Fade Away: Against the Myth of American Decline,” </w:t>
      </w:r>
      <w:r>
        <w:t xml:space="preserve">1/17/12, </w:t>
      </w:r>
      <w:r w:rsidRPr="005363FE">
        <w:t>http://www.brookings.edu/opinions/2012/0117_us_power_kagan</w:t>
      </w:r>
      <w:r w:rsidRPr="00AD019A">
        <w:t>]</w:t>
      </w:r>
    </w:p>
    <w:p w:rsidR="00221352" w:rsidRPr="00AD019A" w:rsidRDefault="00221352" w:rsidP="00221352"/>
    <w:p w:rsidR="00221352" w:rsidRDefault="00221352" w:rsidP="00221352">
      <w:pPr>
        <w:rPr>
          <w:rFonts w:eastAsia="Times New Roman" w:cs="Times New Roman"/>
          <w:sz w:val="14"/>
          <w:szCs w:val="24"/>
        </w:rPr>
      </w:pPr>
      <w:r w:rsidRPr="00366BF9">
        <w:rPr>
          <w:rFonts w:eastAsia="Times New Roman" w:cs="Times New Roman"/>
          <w:sz w:val="14"/>
          <w:szCs w:val="24"/>
        </w:rPr>
        <w:t xml:space="preserve">Can the United States do that? In their pessimistic mood today, some </w:t>
      </w:r>
      <w:r w:rsidRPr="00366BF9">
        <w:rPr>
          <w:rFonts w:eastAsia="Times New Roman" w:cs="Times New Roman"/>
          <w:szCs w:val="24"/>
          <w:u w:val="single"/>
        </w:rPr>
        <w:t xml:space="preserve">Americans </w:t>
      </w:r>
    </w:p>
    <w:p w:rsidR="00221352" w:rsidRDefault="00221352" w:rsidP="00221352">
      <w:pPr>
        <w:rPr>
          <w:rFonts w:eastAsia="Times New Roman" w:cs="Times New Roman"/>
          <w:sz w:val="14"/>
          <w:szCs w:val="24"/>
        </w:rPr>
      </w:pPr>
      <w:r>
        <w:rPr>
          <w:rFonts w:eastAsia="Times New Roman" w:cs="Times New Roman"/>
          <w:sz w:val="14"/>
          <w:szCs w:val="24"/>
        </w:rPr>
        <w:t>AND</w:t>
      </w:r>
    </w:p>
    <w:p w:rsidR="00221352" w:rsidRPr="00366BF9" w:rsidRDefault="00221352" w:rsidP="00221352">
      <w:pPr>
        <w:rPr>
          <w:rFonts w:eastAsia="Times New Roman" w:cs="Times New Roman"/>
          <w:szCs w:val="24"/>
          <w:u w:val="single"/>
        </w:rPr>
      </w:pPr>
      <w:proofErr w:type="gramStart"/>
      <w:r w:rsidRPr="00366BF9">
        <w:rPr>
          <w:rFonts w:eastAsia="Times New Roman" w:cs="Times New Roman"/>
          <w:szCs w:val="24"/>
          <w:u w:val="single"/>
        </w:rPr>
        <w:lastRenderedPageBreak/>
        <w:t>standards</w:t>
      </w:r>
      <w:proofErr w:type="gramEnd"/>
      <w:r w:rsidRPr="00366BF9">
        <w:rPr>
          <w:rFonts w:eastAsia="Times New Roman" w:cs="Times New Roman"/>
          <w:szCs w:val="24"/>
          <w:u w:val="single"/>
        </w:rPr>
        <w:t xml:space="preserve">. </w:t>
      </w:r>
      <w:r w:rsidRPr="00366BF9">
        <w:rPr>
          <w:rFonts w:eastAsia="Times New Roman" w:cs="Times New Roman"/>
          <w:b/>
          <w:szCs w:val="24"/>
          <w:highlight w:val="yellow"/>
          <w:u w:val="single"/>
          <w:bdr w:val="single" w:sz="4" w:space="0" w:color="auto" w:frame="1"/>
        </w:rPr>
        <w:t>The cost of remaining the world’s predominant power is not prohibitive.</w:t>
      </w:r>
      <w:r w:rsidRPr="00366BF9">
        <w:rPr>
          <w:rFonts w:eastAsia="Times New Roman" w:cs="Times New Roman"/>
          <w:szCs w:val="24"/>
          <w:u w:val="single"/>
        </w:rPr>
        <w:t xml:space="preserve"> </w:t>
      </w:r>
    </w:p>
    <w:p w:rsidR="00221352" w:rsidRDefault="00221352" w:rsidP="00221352">
      <w:pPr>
        <w:rPr>
          <w:rFonts w:eastAsia="Times New Roman" w:cs="Times New Roman"/>
          <w:szCs w:val="24"/>
          <w:u w:val="single"/>
        </w:rPr>
      </w:pPr>
    </w:p>
    <w:p w:rsidR="00221352" w:rsidRPr="00BC45F5" w:rsidRDefault="00221352" w:rsidP="00221352"/>
    <w:p w:rsidR="00221352" w:rsidRPr="00221352" w:rsidRDefault="00221352" w:rsidP="00221352">
      <w:pPr>
        <w:rPr>
          <w:b/>
          <w:u w:val="single"/>
        </w:rPr>
      </w:pPr>
      <w:r w:rsidRPr="00221352">
        <w:rPr>
          <w:b/>
          <w:u w:val="single"/>
        </w:rPr>
        <w:t>AT: MULTILAT SOLVES HEGEMONY</w:t>
      </w:r>
    </w:p>
    <w:p w:rsidR="00221352" w:rsidRPr="00434CF8" w:rsidRDefault="00221352" w:rsidP="00221352">
      <w:pPr>
        <w:rPr>
          <w:rFonts w:eastAsia="Times New Roman" w:cs="Times New Roman"/>
          <w:szCs w:val="24"/>
        </w:rPr>
      </w:pPr>
      <w:r>
        <w:rPr>
          <w:rFonts w:eastAsia="Times New Roman" w:cs="Times New Roman"/>
          <w:b/>
          <w:szCs w:val="24"/>
        </w:rPr>
        <w:t xml:space="preserve">We have uniqueness – </w:t>
      </w:r>
      <w:proofErr w:type="spellStart"/>
      <w:r>
        <w:rPr>
          <w:rFonts w:eastAsia="Times New Roman" w:cs="Times New Roman"/>
          <w:b/>
          <w:szCs w:val="24"/>
        </w:rPr>
        <w:t>unilat</w:t>
      </w:r>
      <w:proofErr w:type="spellEnd"/>
      <w:r>
        <w:rPr>
          <w:rFonts w:eastAsia="Times New Roman" w:cs="Times New Roman"/>
          <w:b/>
          <w:szCs w:val="24"/>
        </w:rPr>
        <w:t xml:space="preserve"> exists now but multilateralism doesn’t uphold hegemony</w:t>
      </w:r>
      <w:r>
        <w:rPr>
          <w:rFonts w:eastAsia="Times New Roman" w:cs="Times New Roman"/>
          <w:szCs w:val="24"/>
        </w:rPr>
        <w:t xml:space="preserve"> – every reason why multilateralism fails is an impact turn to this argument.</w:t>
      </w:r>
    </w:p>
    <w:p w:rsidR="00221352" w:rsidRDefault="00221352" w:rsidP="00221352">
      <w:pPr>
        <w:rPr>
          <w:rFonts w:eastAsia="Times New Roman" w:cs="Times New Roman"/>
          <w:b/>
          <w:szCs w:val="24"/>
        </w:rPr>
      </w:pPr>
    </w:p>
    <w:p w:rsidR="00221352" w:rsidRDefault="00221352" w:rsidP="00221352">
      <w:pPr>
        <w:rPr>
          <w:rFonts w:eastAsia="Times New Roman" w:cs="Times New Roman"/>
          <w:szCs w:val="24"/>
        </w:rPr>
      </w:pPr>
      <w:r>
        <w:rPr>
          <w:rFonts w:eastAsia="Times New Roman" w:cs="Times New Roman"/>
          <w:b/>
          <w:szCs w:val="24"/>
        </w:rPr>
        <w:t xml:space="preserve">Multilateralism collapses US deterrence – creates several sources for </w:t>
      </w:r>
      <w:r w:rsidRPr="00A403EC">
        <w:rPr>
          <w:rFonts w:eastAsia="Times New Roman" w:cs="Times New Roman"/>
          <w:b/>
          <w:szCs w:val="24"/>
          <w:u w:val="single"/>
        </w:rPr>
        <w:t>miscalculation</w:t>
      </w:r>
      <w:r>
        <w:rPr>
          <w:rFonts w:eastAsia="Times New Roman" w:cs="Times New Roman"/>
          <w:b/>
          <w:szCs w:val="24"/>
        </w:rPr>
        <w:t xml:space="preserve"> and war</w:t>
      </w:r>
    </w:p>
    <w:p w:rsidR="00221352" w:rsidRPr="00AA7DD0" w:rsidRDefault="00221352" w:rsidP="00221352">
      <w:pPr>
        <w:rPr>
          <w:rFonts w:eastAsia="Times New Roman" w:cs="Times New Roman"/>
          <w:szCs w:val="24"/>
        </w:rPr>
      </w:pPr>
      <w:proofErr w:type="spellStart"/>
      <w:r>
        <w:rPr>
          <w:rFonts w:eastAsia="Times New Roman" w:cs="Times New Roman"/>
          <w:b/>
          <w:szCs w:val="24"/>
        </w:rPr>
        <w:t>Lieber</w:t>
      </w:r>
      <w:proofErr w:type="spellEnd"/>
      <w:r>
        <w:rPr>
          <w:rFonts w:eastAsia="Times New Roman" w:cs="Times New Roman"/>
          <w:b/>
          <w:szCs w:val="24"/>
        </w:rPr>
        <w:t xml:space="preserve"> </w:t>
      </w:r>
      <w:r w:rsidRPr="00AA7DD0">
        <w:rPr>
          <w:rFonts w:eastAsia="Times New Roman" w:cs="Times New Roman"/>
          <w:b/>
          <w:szCs w:val="24"/>
        </w:rPr>
        <w:t>05</w:t>
      </w:r>
      <w:r w:rsidRPr="00AA7DD0">
        <w:rPr>
          <w:rFonts w:eastAsia="Times New Roman" w:cs="Times New Roman"/>
          <w:szCs w:val="24"/>
        </w:rPr>
        <w:t xml:space="preserve"> – Professor of Government and International Affairs at Georgetown University [Robert J., </w:t>
      </w:r>
      <w:proofErr w:type="gramStart"/>
      <w:r w:rsidRPr="00AA7DD0">
        <w:rPr>
          <w:rFonts w:eastAsia="Times New Roman" w:cs="Times New Roman"/>
          <w:szCs w:val="24"/>
        </w:rPr>
        <w:t>The</w:t>
      </w:r>
      <w:proofErr w:type="gramEnd"/>
      <w:r w:rsidRPr="00AA7DD0">
        <w:rPr>
          <w:rFonts w:eastAsia="Times New Roman" w:cs="Times New Roman"/>
          <w:szCs w:val="24"/>
        </w:rPr>
        <w:t xml:space="preserve"> American Era: Power and Strategy for the 21st Century, p. 4-5]</w:t>
      </w:r>
    </w:p>
    <w:p w:rsidR="00221352" w:rsidRPr="00AA7DD0" w:rsidRDefault="00221352" w:rsidP="00221352">
      <w:pPr>
        <w:rPr>
          <w:rFonts w:eastAsia="Times New Roman" w:cs="Times New Roman"/>
          <w:color w:val="000000"/>
          <w:szCs w:val="20"/>
        </w:rPr>
      </w:pPr>
    </w:p>
    <w:p w:rsidR="00221352" w:rsidRDefault="00221352" w:rsidP="00221352">
      <w:pPr>
        <w:rPr>
          <w:rFonts w:eastAsia="Times New Roman" w:cs="Times New Roman"/>
          <w:color w:val="000000"/>
          <w:szCs w:val="20"/>
          <w:highlight w:val="cyan"/>
          <w:u w:val="single"/>
        </w:rPr>
      </w:pPr>
      <w:r w:rsidRPr="00AA7DD0">
        <w:rPr>
          <w:rFonts w:eastAsia="Times New Roman" w:cs="Times New Roman"/>
          <w:color w:val="000000"/>
          <w:sz w:val="14"/>
          <w:szCs w:val="20"/>
        </w:rPr>
        <w:t>Third</w:t>
      </w:r>
      <w:r w:rsidRPr="00AA7DD0">
        <w:rPr>
          <w:rFonts w:eastAsia="Times New Roman" w:cs="Times New Roman"/>
          <w:color w:val="000000"/>
          <w:szCs w:val="20"/>
          <w:highlight w:val="yellow"/>
          <w:u w:val="single"/>
        </w:rPr>
        <w:t xml:space="preserve">, in an international system </w:t>
      </w:r>
      <w:r w:rsidRPr="007A1D92">
        <w:rPr>
          <w:rFonts w:eastAsia="Times New Roman" w:cs="Times New Roman"/>
          <w:color w:val="000000"/>
          <w:szCs w:val="20"/>
          <w:highlight w:val="cyan"/>
          <w:u w:val="single"/>
        </w:rPr>
        <w:t>with no</w:t>
      </w:r>
      <w:r w:rsidRPr="007A1D92">
        <w:rPr>
          <w:rFonts w:eastAsia="Times New Roman" w:cs="Times New Roman"/>
          <w:color w:val="000000"/>
          <w:szCs w:val="20"/>
          <w:u w:val="single"/>
        </w:rPr>
        <w:t xml:space="preserve"> </w:t>
      </w:r>
      <w:r w:rsidRPr="00AA7DD0">
        <w:rPr>
          <w:rFonts w:eastAsia="Times New Roman" w:cs="Times New Roman"/>
          <w:color w:val="000000"/>
          <w:szCs w:val="20"/>
          <w:u w:val="single"/>
        </w:rPr>
        <w:t xml:space="preserve">true </w:t>
      </w:r>
      <w:r w:rsidRPr="00623D36">
        <w:rPr>
          <w:rFonts w:eastAsia="Times New Roman" w:cs="Times New Roman"/>
          <w:color w:val="000000"/>
          <w:szCs w:val="20"/>
          <w:highlight w:val="cyan"/>
          <w:u w:val="single"/>
        </w:rPr>
        <w:t>central authority and the U</w:t>
      </w:r>
      <w:r w:rsidRPr="00AA7DD0">
        <w:rPr>
          <w:rFonts w:eastAsia="Times New Roman" w:cs="Times New Roman"/>
          <w:color w:val="000000"/>
          <w:szCs w:val="20"/>
          <w:highlight w:val="yellow"/>
          <w:u w:val="single"/>
        </w:rPr>
        <w:t xml:space="preserve">nited </w:t>
      </w:r>
      <w:r w:rsidRPr="007A1D92">
        <w:rPr>
          <w:rFonts w:eastAsia="Times New Roman" w:cs="Times New Roman"/>
          <w:color w:val="000000"/>
          <w:szCs w:val="20"/>
          <w:highlight w:val="cyan"/>
          <w:u w:val="single"/>
        </w:rPr>
        <w:t>S</w:t>
      </w:r>
      <w:r w:rsidRPr="00AA7DD0">
        <w:rPr>
          <w:rFonts w:eastAsia="Times New Roman" w:cs="Times New Roman"/>
          <w:color w:val="000000"/>
          <w:szCs w:val="20"/>
          <w:highlight w:val="yellow"/>
          <w:u w:val="single"/>
        </w:rPr>
        <w:t xml:space="preserve">tates </w:t>
      </w:r>
    </w:p>
    <w:p w:rsidR="00221352" w:rsidRDefault="00221352" w:rsidP="00221352">
      <w:pPr>
        <w:rPr>
          <w:rFonts w:eastAsia="Times New Roman" w:cs="Times New Roman"/>
          <w:color w:val="000000"/>
          <w:szCs w:val="20"/>
          <w:highlight w:val="cyan"/>
          <w:u w:val="single"/>
        </w:rPr>
      </w:pPr>
      <w:r>
        <w:rPr>
          <w:rFonts w:eastAsia="Times New Roman" w:cs="Times New Roman"/>
          <w:color w:val="000000"/>
          <w:szCs w:val="20"/>
          <w:highlight w:val="cyan"/>
          <w:u w:val="single"/>
        </w:rPr>
        <w:t>AND</w:t>
      </w:r>
    </w:p>
    <w:p w:rsidR="00221352" w:rsidRDefault="00221352" w:rsidP="00221352">
      <w:pPr>
        <w:rPr>
          <w:rFonts w:eastAsia="Times New Roman" w:cs="Times New Roman"/>
          <w:color w:val="000000"/>
          <w:sz w:val="14"/>
          <w:szCs w:val="20"/>
        </w:rPr>
      </w:pPr>
      <w:proofErr w:type="gramStart"/>
      <w:r w:rsidRPr="00AA7DD0">
        <w:rPr>
          <w:rFonts w:eastAsia="Times New Roman" w:cs="Times New Roman"/>
          <w:color w:val="000000"/>
          <w:sz w:val="14"/>
          <w:szCs w:val="20"/>
        </w:rPr>
        <w:t>the</w:t>
      </w:r>
      <w:proofErr w:type="gramEnd"/>
      <w:r w:rsidRPr="00AA7DD0">
        <w:rPr>
          <w:rFonts w:eastAsia="Times New Roman" w:cs="Times New Roman"/>
          <w:color w:val="000000"/>
          <w:sz w:val="14"/>
          <w:szCs w:val="20"/>
        </w:rPr>
        <w:t xml:space="preserve"> consent of others when action is necessary to defend our national security.</w:t>
      </w:r>
    </w:p>
    <w:p w:rsidR="00221352" w:rsidRDefault="00221352" w:rsidP="00221352">
      <w:pPr>
        <w:rPr>
          <w:b/>
          <w:u w:val="single"/>
        </w:rPr>
      </w:pPr>
    </w:p>
    <w:p w:rsidR="00221352" w:rsidRPr="00221352" w:rsidRDefault="00221352" w:rsidP="00221352">
      <w:pPr>
        <w:rPr>
          <w:b/>
          <w:u w:val="single"/>
        </w:rPr>
      </w:pPr>
      <w:r w:rsidRPr="00221352">
        <w:rPr>
          <w:b/>
          <w:u w:val="single"/>
        </w:rPr>
        <w:t>2NC BIO-D</w:t>
      </w:r>
    </w:p>
    <w:p w:rsidR="00221352" w:rsidRPr="00DF1223" w:rsidRDefault="00221352" w:rsidP="00221352">
      <w:proofErr w:type="gramStart"/>
      <w:r w:rsidRPr="00DF1223">
        <w:rPr>
          <w:b/>
        </w:rPr>
        <w:t>d</w:t>
      </w:r>
      <w:proofErr w:type="gramEnd"/>
      <w:r w:rsidRPr="00DF1223">
        <w:rPr>
          <w:b/>
        </w:rPr>
        <w:t xml:space="preserve">. </w:t>
      </w:r>
      <w:r w:rsidRPr="00DF1223">
        <w:rPr>
          <w:b/>
          <w:u w:val="single"/>
        </w:rPr>
        <w:t>redundancy theory</w:t>
      </w:r>
      <w:r w:rsidRPr="00DF1223">
        <w:rPr>
          <w:b/>
        </w:rPr>
        <w:t xml:space="preserve"> disproves the impact </w:t>
      </w:r>
    </w:p>
    <w:p w:rsidR="00221352" w:rsidRPr="00DF1223" w:rsidRDefault="00221352" w:rsidP="00221352">
      <w:pPr>
        <w:rPr>
          <w:rFonts w:eastAsia="Cambria"/>
        </w:rPr>
      </w:pPr>
      <w:proofErr w:type="spellStart"/>
      <w:r w:rsidRPr="00DF1223">
        <w:rPr>
          <w:b/>
        </w:rPr>
        <w:t>Griffen</w:t>
      </w:r>
      <w:proofErr w:type="spellEnd"/>
      <w:r w:rsidRPr="00DF1223">
        <w:rPr>
          <w:b/>
        </w:rPr>
        <w:t xml:space="preserve"> et al 10 –</w:t>
      </w:r>
      <w:r w:rsidRPr="00DF1223">
        <w:rPr>
          <w:rFonts w:eastAsia="Cambria"/>
        </w:rPr>
        <w:t xml:space="preserve"> [Blaine </w:t>
      </w:r>
      <w:proofErr w:type="spellStart"/>
      <w:r w:rsidRPr="00DF1223">
        <w:rPr>
          <w:rFonts w:eastAsia="Cambria"/>
        </w:rPr>
        <w:t>Griffen</w:t>
      </w:r>
      <w:proofErr w:type="spellEnd"/>
      <w:r w:rsidRPr="00DF1223">
        <w:rPr>
          <w:rFonts w:eastAsia="Cambria"/>
        </w:rPr>
        <w:t>, Department of Biological Science, University of South Carolina, Columbia, South Carolina, USA, “Moving species redundancy toward a more predictive Framework”, </w:t>
      </w:r>
      <w:hyperlink r:id="rId12" w:tgtFrame="_blank" w:history="1">
        <w:r w:rsidRPr="00DF1223">
          <w:rPr>
            <w:rFonts w:eastAsia="Cambria"/>
          </w:rPr>
          <w:t>http://aslo.org/books/ecodas8/ecodas8_030.pdf</w:t>
        </w:r>
      </w:hyperlink>
      <w:r w:rsidRPr="00DF1223">
        <w:rPr>
          <w:rFonts w:eastAsia="Cambria"/>
        </w:rPr>
        <w:t>]</w:t>
      </w:r>
    </w:p>
    <w:p w:rsidR="00221352" w:rsidRPr="00DF1223" w:rsidRDefault="00221352" w:rsidP="00221352">
      <w:pPr>
        <w:rPr>
          <w:rFonts w:eastAsia="Cambria"/>
        </w:rPr>
      </w:pPr>
    </w:p>
    <w:p w:rsidR="00221352" w:rsidRDefault="00221352" w:rsidP="00221352">
      <w:pPr>
        <w:shd w:val="clear" w:color="auto" w:fill="FFFFFF"/>
        <w:rPr>
          <w:rFonts w:eastAsia="Cambria" w:cs="Arial"/>
          <w:sz w:val="14"/>
        </w:rPr>
      </w:pPr>
      <w:r w:rsidRPr="00DF1223">
        <w:rPr>
          <w:rFonts w:eastAsia="Cambria" w:cs="Arial"/>
          <w:sz w:val="14"/>
        </w:rPr>
        <w:t xml:space="preserve">The needs of a growing human population are having strong impacts on ecosystems worldwide. </w:t>
      </w:r>
    </w:p>
    <w:p w:rsidR="00221352" w:rsidRDefault="00221352" w:rsidP="00221352">
      <w:pPr>
        <w:shd w:val="clear" w:color="auto" w:fill="FFFFFF"/>
        <w:rPr>
          <w:rFonts w:eastAsia="Cambria" w:cs="Arial"/>
          <w:sz w:val="14"/>
        </w:rPr>
      </w:pPr>
      <w:r>
        <w:rPr>
          <w:rFonts w:eastAsia="Cambria" w:cs="Arial"/>
          <w:sz w:val="14"/>
        </w:rPr>
        <w:t>AND</w:t>
      </w:r>
    </w:p>
    <w:p w:rsidR="00221352" w:rsidRPr="00DF1223" w:rsidRDefault="00221352" w:rsidP="00221352">
      <w:pPr>
        <w:shd w:val="clear" w:color="auto" w:fill="FFFFFF"/>
        <w:rPr>
          <w:rFonts w:eastAsia="Cambria" w:cs="Arial"/>
          <w:u w:val="single"/>
        </w:rPr>
      </w:pPr>
      <w:r w:rsidRPr="00DF1223">
        <w:rPr>
          <w:rFonts w:eastAsia="Cambria" w:cs="Arial"/>
          <w:sz w:val="14"/>
        </w:rPr>
        <w:t>2009). </w:t>
      </w:r>
      <w:proofErr w:type="gramStart"/>
      <w:r w:rsidRPr="00DF1223">
        <w:rPr>
          <w:rFonts w:eastAsia="Cambria" w:cs="Arial"/>
          <w:u w:val="single"/>
          <w:shd w:val="clear" w:color="auto" w:fill="FFFF00"/>
        </w:rPr>
        <w:t>This</w:t>
      </w:r>
      <w:proofErr w:type="gramEnd"/>
      <w:r w:rsidRPr="00DF1223">
        <w:rPr>
          <w:rFonts w:eastAsia="Cambria" w:cs="Arial"/>
          <w:u w:val="single"/>
          <w:shd w:val="clear" w:color="auto" w:fill="FFFF00"/>
        </w:rPr>
        <w:t xml:space="preserve"> situation does not imply that each redundant species has redundant impacts</w:t>
      </w:r>
      <w:r w:rsidRPr="00DF1223">
        <w:rPr>
          <w:rFonts w:eastAsia="Cambria" w:cs="Arial"/>
          <w:u w:val="single"/>
        </w:rPr>
        <w:t>11</w:t>
      </w:r>
    </w:p>
    <w:p w:rsidR="00221352" w:rsidRPr="00DF1223" w:rsidRDefault="00221352" w:rsidP="00221352">
      <w:pPr>
        <w:shd w:val="clear" w:color="auto" w:fill="FFFFFF"/>
        <w:rPr>
          <w:rFonts w:eastAsia="Cambria" w:cs="Arial"/>
          <w:sz w:val="14"/>
        </w:rPr>
      </w:pPr>
      <w:proofErr w:type="gramStart"/>
      <w:r w:rsidRPr="00DF1223">
        <w:rPr>
          <w:rFonts w:eastAsia="Cambria" w:cs="Arial"/>
          <w:u w:val="single"/>
          <w:shd w:val="clear" w:color="auto" w:fill="FFFF00"/>
        </w:rPr>
        <w:t>the</w:t>
      </w:r>
      <w:proofErr w:type="gramEnd"/>
      <w:r w:rsidRPr="00DF1223">
        <w:rPr>
          <w:rFonts w:eastAsia="Cambria" w:cs="Arial"/>
          <w:u w:val="single"/>
          <w:shd w:val="clear" w:color="auto" w:fill="FFFF00"/>
        </w:rPr>
        <w:t xml:space="preserve"> provision of ecosystem services must be considered within the context of both population dynamics and community </w:t>
      </w:r>
      <w:r w:rsidRPr="00DF1223">
        <w:rPr>
          <w:rFonts w:eastAsia="Cambria" w:cs="Arial"/>
          <w:sz w:val="14"/>
          <w:shd w:val="clear" w:color="auto" w:fill="FFFF00"/>
        </w:rPr>
        <w:t>interactions</w:t>
      </w:r>
      <w:r w:rsidRPr="00DF1223">
        <w:rPr>
          <w:rFonts w:eastAsia="Cambria" w:cs="Arial"/>
          <w:sz w:val="14"/>
        </w:rPr>
        <w:t> (</w:t>
      </w:r>
      <w:proofErr w:type="spellStart"/>
      <w:r w:rsidRPr="00DF1223">
        <w:rPr>
          <w:rFonts w:eastAsia="Cambria" w:cs="Arial"/>
          <w:sz w:val="14"/>
        </w:rPr>
        <w:t>KreMmen</w:t>
      </w:r>
      <w:proofErr w:type="spellEnd"/>
      <w:r w:rsidRPr="00DF1223">
        <w:rPr>
          <w:rFonts w:eastAsia="Cambria" w:cs="Arial"/>
          <w:sz w:val="14"/>
        </w:rPr>
        <w:t xml:space="preserve"> and </w:t>
      </w:r>
      <w:proofErr w:type="spellStart"/>
      <w:r w:rsidRPr="00DF1223">
        <w:rPr>
          <w:rFonts w:eastAsia="Cambria" w:cs="Arial"/>
          <w:sz w:val="14"/>
        </w:rPr>
        <w:t>Ostfeld</w:t>
      </w:r>
      <w:proofErr w:type="spellEnd"/>
      <w:r w:rsidRPr="00DF1223">
        <w:rPr>
          <w:rFonts w:eastAsia="Cambria" w:cs="Arial"/>
          <w:sz w:val="14"/>
        </w:rPr>
        <w:t xml:space="preserve"> 2005; </w:t>
      </w:r>
      <w:proofErr w:type="spellStart"/>
      <w:r w:rsidRPr="00DF1223">
        <w:rPr>
          <w:rFonts w:eastAsia="Cambria" w:cs="Arial"/>
          <w:sz w:val="14"/>
        </w:rPr>
        <w:t>Griffen</w:t>
      </w:r>
      <w:proofErr w:type="spellEnd"/>
      <w:r w:rsidRPr="00DF1223">
        <w:rPr>
          <w:rFonts w:eastAsia="Cambria" w:cs="Arial"/>
          <w:sz w:val="14"/>
        </w:rPr>
        <w:t xml:space="preserve"> and Byers 2006). </w:t>
      </w:r>
      <w:r w:rsidRPr="00DF1223">
        <w:rPr>
          <w:rFonts w:eastAsia="Cambria" w:cs="Arial"/>
          <w:u w:val="single"/>
          <w:shd w:val="clear" w:color="auto" w:fill="FFFF00"/>
        </w:rPr>
        <w:t xml:space="preserve">The </w:t>
      </w:r>
      <w:r w:rsidRPr="009079CF">
        <w:rPr>
          <w:rFonts w:eastAsia="Cambria" w:cs="Arial"/>
          <w:highlight w:val="cyan"/>
          <w:u w:val="single"/>
          <w:shd w:val="clear" w:color="auto" w:fill="FFFF00"/>
        </w:rPr>
        <w:t>level of redundancy in ecological communities</w:t>
      </w:r>
      <w:r w:rsidRPr="00DF1223">
        <w:rPr>
          <w:rFonts w:eastAsia="Cambria" w:cs="Arial"/>
          <w:u w:val="single"/>
          <w:shd w:val="clear" w:color="auto" w:fill="FFFF00"/>
        </w:rPr>
        <w:t xml:space="preserve"> therefore </w:t>
      </w:r>
      <w:r w:rsidRPr="009079CF">
        <w:rPr>
          <w:rFonts w:eastAsia="Cambria" w:cs="Arial"/>
          <w:highlight w:val="cyan"/>
          <w:u w:val="single"/>
          <w:shd w:val="clear" w:color="auto" w:fill="FFFF00"/>
        </w:rPr>
        <w:t>determines whether</w:t>
      </w:r>
      <w:r w:rsidRPr="00DF1223">
        <w:rPr>
          <w:rFonts w:eastAsia="Cambria" w:cs="Arial"/>
          <w:u w:val="single"/>
          <w:shd w:val="clear" w:color="auto" w:fill="FFFF00"/>
        </w:rPr>
        <w:t xml:space="preserve">, for example, </w:t>
      </w:r>
      <w:r w:rsidRPr="009079CF">
        <w:rPr>
          <w:rFonts w:eastAsia="Cambria" w:cs="Arial"/>
          <w:highlight w:val="cyan"/>
          <w:u w:val="single"/>
          <w:shd w:val="clear" w:color="auto" w:fill="FFFF00"/>
        </w:rPr>
        <w:t xml:space="preserve">the loss of species alters ecosystem </w:t>
      </w:r>
      <w:proofErr w:type="gramStart"/>
      <w:r w:rsidRPr="009079CF">
        <w:rPr>
          <w:rFonts w:eastAsia="Cambria" w:cs="Arial"/>
          <w:highlight w:val="cyan"/>
          <w:u w:val="single"/>
          <w:shd w:val="clear" w:color="auto" w:fill="FFFF00"/>
        </w:rPr>
        <w:t>function</w:t>
      </w:r>
      <w:r w:rsidRPr="00DF1223">
        <w:rPr>
          <w:rFonts w:eastAsia="Cambria" w:cs="Arial"/>
          <w:sz w:val="14"/>
        </w:rPr>
        <w:t>(</w:t>
      </w:r>
      <w:proofErr w:type="gramEnd"/>
      <w:r w:rsidRPr="00DF1223">
        <w:rPr>
          <w:rFonts w:eastAsia="Cambria" w:cs="Arial"/>
          <w:sz w:val="14"/>
        </w:rPr>
        <w:t>Larsen et al. 2005), </w:t>
      </w:r>
      <w:r w:rsidRPr="00DF1223">
        <w:rPr>
          <w:rFonts w:eastAsia="Cambria" w:cs="Arial"/>
          <w:u w:val="single"/>
          <w:shd w:val="clear" w:color="auto" w:fill="FFFF00"/>
        </w:rPr>
        <w:t>and whether there is little or no change to ecosystem function</w:t>
      </w:r>
      <w:r w:rsidRPr="00DF1223">
        <w:rPr>
          <w:rFonts w:eastAsia="Cambria" w:cs="Arial"/>
          <w:sz w:val="14"/>
        </w:rPr>
        <w:t>(e.g., Schindler 1990)</w:t>
      </w:r>
    </w:p>
    <w:p w:rsidR="00221352" w:rsidRPr="00DF1223" w:rsidRDefault="00221352" w:rsidP="00221352">
      <w:pPr>
        <w:rPr>
          <w:rFonts w:eastAsia="Times New Roman" w:cs="Times New Roman"/>
          <w:b/>
        </w:rPr>
      </w:pPr>
    </w:p>
    <w:p w:rsidR="00221352" w:rsidRPr="00DF1223" w:rsidRDefault="00221352" w:rsidP="00221352">
      <w:pPr>
        <w:rPr>
          <w:b/>
        </w:rPr>
      </w:pPr>
      <w:r w:rsidRPr="00DF1223">
        <w:rPr>
          <w:b/>
        </w:rPr>
        <w:t>Researchers don’t know the correct number of species – leads to incorrect predictions</w:t>
      </w:r>
    </w:p>
    <w:p w:rsidR="00221352" w:rsidRPr="00DF1223" w:rsidRDefault="00221352" w:rsidP="00221352">
      <w:pPr>
        <w:rPr>
          <w:rFonts w:eastAsia="Cambria"/>
        </w:rPr>
      </w:pPr>
      <w:r w:rsidRPr="00DF1223">
        <w:rPr>
          <w:b/>
        </w:rPr>
        <w:t>Gray 13 –</w:t>
      </w:r>
      <w:r w:rsidRPr="00DF1223">
        <w:rPr>
          <w:rFonts w:eastAsia="Cambria"/>
        </w:rPr>
        <w:t xml:space="preserve"> [Louise, Environment Correspondent, “Extinction of millions of species 'greatly exaggerated',” The Telegraph, Jan 24, 2013,</w:t>
      </w:r>
    </w:p>
    <w:p w:rsidR="00221352" w:rsidRPr="00DF1223" w:rsidRDefault="00221352" w:rsidP="00221352">
      <w:pPr>
        <w:rPr>
          <w:rFonts w:eastAsia="Cambria"/>
        </w:rPr>
      </w:pPr>
      <w:hyperlink r:id="rId13" w:history="1">
        <w:r w:rsidRPr="00DF1223">
          <w:rPr>
            <w:rFonts w:eastAsia="Cambria"/>
          </w:rPr>
          <w:t>http://www.telegraph.co.uk/earth/earthnews/9824723/Extinction-of-millions-of-species-greatly-exaggerated.html</w:t>
        </w:r>
      </w:hyperlink>
      <w:r w:rsidRPr="00DF1223">
        <w:rPr>
          <w:rFonts w:eastAsia="Cambria"/>
        </w:rPr>
        <w:t>]</w:t>
      </w:r>
    </w:p>
    <w:p w:rsidR="00221352" w:rsidRPr="00DF1223" w:rsidRDefault="00221352" w:rsidP="00221352">
      <w:pPr>
        <w:rPr>
          <w:rFonts w:eastAsia="Cambria"/>
        </w:rPr>
      </w:pPr>
    </w:p>
    <w:p w:rsidR="00221352" w:rsidRDefault="00221352" w:rsidP="00221352">
      <w:pPr>
        <w:rPr>
          <w:rFonts w:eastAsia="Cambria"/>
          <w:bCs/>
          <w:highlight w:val="cyan"/>
          <w:u w:val="single"/>
        </w:rPr>
      </w:pPr>
      <w:r w:rsidRPr="00DF1223">
        <w:rPr>
          <w:rFonts w:eastAsia="Cambria"/>
          <w:sz w:val="14"/>
        </w:rPr>
        <w:t xml:space="preserve">Writing in the journal Science, the </w:t>
      </w:r>
      <w:r w:rsidRPr="009079CF">
        <w:rPr>
          <w:rFonts w:eastAsia="Cambria"/>
          <w:bCs/>
          <w:highlight w:val="cyan"/>
          <w:u w:val="single"/>
        </w:rPr>
        <w:t xml:space="preserve">researchers calculate that there are around five million </w:t>
      </w:r>
    </w:p>
    <w:p w:rsidR="00221352" w:rsidRDefault="00221352" w:rsidP="00221352">
      <w:pPr>
        <w:rPr>
          <w:rFonts w:eastAsia="Cambria"/>
          <w:bCs/>
          <w:highlight w:val="cyan"/>
          <w:u w:val="single"/>
        </w:rPr>
      </w:pPr>
      <w:r>
        <w:rPr>
          <w:rFonts w:eastAsia="Cambria"/>
          <w:bCs/>
          <w:highlight w:val="cyan"/>
          <w:u w:val="single"/>
        </w:rPr>
        <w:t>AND</w:t>
      </w:r>
    </w:p>
    <w:p w:rsidR="00221352" w:rsidRPr="00DF1223" w:rsidRDefault="00221352" w:rsidP="00221352">
      <w:pPr>
        <w:rPr>
          <w:rFonts w:eastAsia="Cambria"/>
          <w:u w:val="single"/>
        </w:rPr>
      </w:pPr>
      <w:proofErr w:type="gramStart"/>
      <w:r w:rsidRPr="009079CF">
        <w:rPr>
          <w:rFonts w:eastAsia="Cambria"/>
          <w:highlight w:val="cyan"/>
          <w:u w:val="single"/>
        </w:rPr>
        <w:t>actually</w:t>
      </w:r>
      <w:proofErr w:type="gramEnd"/>
      <w:r w:rsidRPr="009079CF">
        <w:rPr>
          <w:rFonts w:eastAsia="Cambria"/>
          <w:highlight w:val="cyan"/>
          <w:u w:val="single"/>
        </w:rPr>
        <w:t xml:space="preserve"> 500 in the first place, the loss rate </w:t>
      </w:r>
      <w:r w:rsidRPr="009079CF">
        <w:rPr>
          <w:rFonts w:eastAsia="Cambria"/>
          <w:b/>
          <w:highlight w:val="cyan"/>
          <w:u w:val="single"/>
          <w:bdr w:val="single" w:sz="4" w:space="0" w:color="auto"/>
        </w:rPr>
        <w:t>falls to zero</w:t>
      </w:r>
      <w:r w:rsidRPr="00DF1223">
        <w:t>.</w:t>
      </w:r>
    </w:p>
    <w:p w:rsidR="00221352" w:rsidRPr="005E05D5" w:rsidRDefault="00221352" w:rsidP="00221352"/>
    <w:p w:rsidR="00221352" w:rsidRPr="00221352" w:rsidRDefault="00221352" w:rsidP="00221352">
      <w:pPr>
        <w:rPr>
          <w:b/>
          <w:u w:val="single"/>
        </w:rPr>
      </w:pPr>
      <w:r w:rsidRPr="00221352">
        <w:rPr>
          <w:b/>
          <w:u w:val="single"/>
        </w:rPr>
        <w:t>STABILITY</w:t>
      </w:r>
    </w:p>
    <w:p w:rsidR="00221352" w:rsidRPr="00221352" w:rsidRDefault="00221352" w:rsidP="00221352">
      <w:pPr>
        <w:rPr>
          <w:b/>
          <w:u w:val="single"/>
        </w:rPr>
      </w:pPr>
      <w:r w:rsidRPr="00221352">
        <w:rPr>
          <w:b/>
          <w:u w:val="single"/>
        </w:rPr>
        <w:t>2NC RECUT 1AC</w:t>
      </w:r>
    </w:p>
    <w:p w:rsidR="00221352" w:rsidRPr="009F4A81" w:rsidRDefault="00221352" w:rsidP="00221352">
      <w:pPr>
        <w:rPr>
          <w:b/>
        </w:rPr>
      </w:pPr>
      <w:r w:rsidRPr="009F4A81">
        <w:rPr>
          <w:b/>
        </w:rPr>
        <w:t>They can’t solve stability- their Kolb card, which is the only piece of real solvency advocate evidence in the 1AC, concedes that they need things like judicial reforms, stronger government institutions, rule of law, supplementing law enforcement agencies- the plan at most provides huge chunks of economic aid that doesn’t resolve these structural issues</w:t>
      </w:r>
    </w:p>
    <w:p w:rsidR="00221352" w:rsidRDefault="00221352" w:rsidP="00221352">
      <w:r w:rsidRPr="009F4A81">
        <w:rPr>
          <w:rStyle w:val="StyleStyleBold12pt"/>
        </w:rPr>
        <w:t>Kolb 12</w:t>
      </w:r>
      <w:r>
        <w:t xml:space="preserve"> – Joseph J. Kolb is a regular contributor to Fox News Latino. (“Ciudad Juarez Mayor Says US Drug War Aid Package Failed His City”, May 24, 2012, </w:t>
      </w:r>
      <w:r>
        <w:lastRenderedPageBreak/>
        <w:t>http://latino.foxnews.com/latino/politics/2012/05/24/ciudad-juarez-mayor-says-us-drug-war-aid-package-failed-his-city/)</w:t>
      </w:r>
    </w:p>
    <w:p w:rsidR="00221352" w:rsidRDefault="00221352" w:rsidP="00221352"/>
    <w:p w:rsidR="00221352" w:rsidRDefault="00221352" w:rsidP="00221352">
      <w:pPr>
        <w:rPr>
          <w:sz w:val="14"/>
          <w:szCs w:val="14"/>
        </w:rPr>
      </w:pPr>
      <w:r w:rsidRPr="009F4A81">
        <w:rPr>
          <w:sz w:val="14"/>
          <w:szCs w:val="14"/>
        </w:rPr>
        <w:t xml:space="preserve">CIUDAD JUÁREZ, MEXICO – Hector </w:t>
      </w:r>
      <w:proofErr w:type="spellStart"/>
      <w:r w:rsidRPr="009F4A81">
        <w:rPr>
          <w:sz w:val="14"/>
          <w:szCs w:val="14"/>
        </w:rPr>
        <w:t>Murguía</w:t>
      </w:r>
      <w:proofErr w:type="spellEnd"/>
      <w:r w:rsidRPr="009F4A81">
        <w:rPr>
          <w:sz w:val="14"/>
          <w:szCs w:val="14"/>
        </w:rPr>
        <w:t xml:space="preserve">, the outspoken mayor of this border city </w:t>
      </w:r>
    </w:p>
    <w:p w:rsidR="00221352" w:rsidRDefault="00221352" w:rsidP="00221352">
      <w:pPr>
        <w:rPr>
          <w:sz w:val="14"/>
          <w:szCs w:val="14"/>
        </w:rPr>
      </w:pPr>
      <w:r>
        <w:rPr>
          <w:sz w:val="14"/>
          <w:szCs w:val="14"/>
        </w:rPr>
        <w:t>AND</w:t>
      </w:r>
    </w:p>
    <w:p w:rsidR="00221352" w:rsidRPr="009F4A81" w:rsidRDefault="00221352" w:rsidP="00221352">
      <w:pPr>
        <w:rPr>
          <w:sz w:val="14"/>
          <w:szCs w:val="14"/>
        </w:rPr>
      </w:pPr>
      <w:proofErr w:type="gramStart"/>
      <w:r w:rsidRPr="009079CF">
        <w:rPr>
          <w:rStyle w:val="Emphasis"/>
          <w:highlight w:val="cyan"/>
        </w:rPr>
        <w:t>where</w:t>
      </w:r>
      <w:proofErr w:type="gramEnd"/>
      <w:r w:rsidRPr="009079CF">
        <w:rPr>
          <w:rStyle w:val="Emphasis"/>
          <w:highlight w:val="cyan"/>
        </w:rPr>
        <w:t xml:space="preserve"> we need the aid,”</w:t>
      </w:r>
      <w:r w:rsidRPr="009F4A81">
        <w:rPr>
          <w:sz w:val="14"/>
          <w:szCs w:val="14"/>
        </w:rPr>
        <w:t xml:space="preserve"> </w:t>
      </w:r>
      <w:proofErr w:type="spellStart"/>
      <w:r w:rsidRPr="009F4A81">
        <w:rPr>
          <w:sz w:val="14"/>
          <w:szCs w:val="14"/>
        </w:rPr>
        <w:t>Murguía</w:t>
      </w:r>
      <w:proofErr w:type="spellEnd"/>
      <w:r w:rsidRPr="009F4A81">
        <w:rPr>
          <w:sz w:val="14"/>
          <w:szCs w:val="14"/>
        </w:rPr>
        <w:t xml:space="preserve"> said. “</w:t>
      </w:r>
      <w:r w:rsidRPr="009079CF">
        <w:rPr>
          <w:rStyle w:val="Emphasis"/>
          <w:highlight w:val="cyan"/>
        </w:rPr>
        <w:t>Give us jobs</w:t>
      </w:r>
      <w:r w:rsidRPr="009F4A81">
        <w:rPr>
          <w:sz w:val="14"/>
          <w:szCs w:val="14"/>
        </w:rPr>
        <w:t>.”</w:t>
      </w:r>
    </w:p>
    <w:p w:rsidR="00221352" w:rsidRDefault="00221352" w:rsidP="00221352"/>
    <w:p w:rsidR="00221352" w:rsidRPr="009F4A81" w:rsidRDefault="00221352" w:rsidP="00221352">
      <w:pPr>
        <w:rPr>
          <w:b/>
        </w:rPr>
      </w:pPr>
      <w:r w:rsidRPr="009F4A81">
        <w:rPr>
          <w:b/>
        </w:rPr>
        <w:t>The plan might a necessary step to reform the war on drugs, but is insufficient—here’s what their solvency advocate says is actually necessary</w:t>
      </w:r>
    </w:p>
    <w:p w:rsidR="00221352" w:rsidRDefault="00221352" w:rsidP="00221352">
      <w:r w:rsidRPr="009F4A81">
        <w:rPr>
          <w:rStyle w:val="StyleStyleBold12pt"/>
        </w:rPr>
        <w:t>Shirk</w:t>
      </w:r>
      <w:r w:rsidRPr="000B26B8">
        <w:rPr>
          <w:rStyle w:val="StyleStyleBold12pt"/>
        </w:rPr>
        <w:t xml:space="preserve"> 11</w:t>
      </w:r>
      <w:r>
        <w:t xml:space="preserve"> – David A. Shirk is the director of the Trans-Border Institute and associate professor of political science at the University of San Diego. He conducts research on Mexican politics, U.S.-Mexico relations, and law enforcement and security along the U.S.-Mexico border. Dr. Shirk received his PhD in political science at the University of California, San Diego, and was a fellow at the Center for U.S.-Mexican Studies from 1998 to 1999 and from 2001 to 2003.  In 2009-2010, Dr. Shirk was a fellow at the Woodrow Wilson Center for International Scholars in Washington, DC. He is currently the principal investigator for the Justice in Mexico project, a </w:t>
      </w:r>
      <w:proofErr w:type="spellStart"/>
      <w:r>
        <w:t>binational</w:t>
      </w:r>
      <w:proofErr w:type="spellEnd"/>
      <w:r>
        <w:t xml:space="preserve"> research initiative on criminal justice and the rule of law in Mexico. (“The Drug War in Mexico Confronting a Shared Threat”, March 2011, Council on Foreign Relations, http://www.cfr.org/mexico/drug-war-mexico/p24262)</w:t>
      </w:r>
    </w:p>
    <w:p w:rsidR="00221352" w:rsidRDefault="00221352" w:rsidP="00221352"/>
    <w:p w:rsidR="00221352" w:rsidRDefault="00221352" w:rsidP="00221352">
      <w:pPr>
        <w:rPr>
          <w:rStyle w:val="Underline"/>
        </w:rPr>
      </w:pPr>
      <w:r w:rsidRPr="00666632">
        <w:rPr>
          <w:rStyle w:val="Underline"/>
        </w:rPr>
        <w:t xml:space="preserve">Mexico urgently needs to reduce the power of violent organized crime groups; a prolonged </w:t>
      </w:r>
    </w:p>
    <w:p w:rsidR="00221352" w:rsidRDefault="00221352" w:rsidP="00221352">
      <w:pPr>
        <w:rPr>
          <w:rStyle w:val="Underline"/>
        </w:rPr>
      </w:pPr>
      <w:r>
        <w:rPr>
          <w:rStyle w:val="Underline"/>
        </w:rPr>
        <w:t>AND</w:t>
      </w:r>
    </w:p>
    <w:p w:rsidR="00221352" w:rsidRDefault="00221352" w:rsidP="00221352">
      <w:pPr>
        <w:rPr>
          <w:rStyle w:val="Underline"/>
        </w:rPr>
      </w:pPr>
      <w:proofErr w:type="gramStart"/>
      <w:r w:rsidRPr="009079CF">
        <w:rPr>
          <w:rStyle w:val="Underline"/>
          <w:highlight w:val="cyan"/>
        </w:rPr>
        <w:t>drug</w:t>
      </w:r>
      <w:proofErr w:type="gramEnd"/>
      <w:r w:rsidRPr="009079CF">
        <w:rPr>
          <w:rStyle w:val="Underline"/>
          <w:highlight w:val="cyan"/>
        </w:rPr>
        <w:t xml:space="preserve"> policy that includes alternative approaches to reducing the harms caused by drugs.</w:t>
      </w:r>
    </w:p>
    <w:p w:rsidR="00221352" w:rsidRDefault="00221352" w:rsidP="00221352">
      <w:pPr>
        <w:rPr>
          <w:rStyle w:val="Underline"/>
        </w:rPr>
      </w:pPr>
    </w:p>
    <w:p w:rsidR="00221352" w:rsidRDefault="00221352" w:rsidP="00221352"/>
    <w:p w:rsidR="00221352" w:rsidRPr="00221352" w:rsidRDefault="00221352" w:rsidP="00221352">
      <w:pPr>
        <w:rPr>
          <w:b/>
          <w:u w:val="single"/>
        </w:rPr>
      </w:pPr>
      <w:r w:rsidRPr="00221352">
        <w:rPr>
          <w:b/>
          <w:u w:val="single"/>
        </w:rPr>
        <w:t xml:space="preserve">2NC </w:t>
      </w:r>
      <w:proofErr w:type="gramStart"/>
      <w:r w:rsidRPr="00221352">
        <w:rPr>
          <w:b/>
          <w:u w:val="single"/>
        </w:rPr>
        <w:t>NO !</w:t>
      </w:r>
      <w:proofErr w:type="gramEnd"/>
      <w:r w:rsidRPr="00221352">
        <w:rPr>
          <w:b/>
          <w:u w:val="single"/>
        </w:rPr>
        <w:t xml:space="preserve"> TO BIOTERROR (1:07)</w:t>
      </w:r>
    </w:p>
    <w:p w:rsidR="00221352" w:rsidRPr="00DF1223" w:rsidRDefault="00221352" w:rsidP="00221352">
      <w:proofErr w:type="gramStart"/>
      <w:r w:rsidRPr="00DF1223">
        <w:rPr>
          <w:b/>
        </w:rPr>
        <w:t>c</w:t>
      </w:r>
      <w:proofErr w:type="gramEnd"/>
      <w:r w:rsidRPr="00DF1223">
        <w:rPr>
          <w:b/>
        </w:rPr>
        <w:t xml:space="preserve">. </w:t>
      </w:r>
      <w:r w:rsidRPr="00DF1223">
        <w:rPr>
          <w:b/>
          <w:u w:val="single"/>
        </w:rPr>
        <w:t>meteorology</w:t>
      </w:r>
      <w:r w:rsidRPr="00DF1223">
        <w:rPr>
          <w:b/>
        </w:rPr>
        <w:t xml:space="preserve"> checks the impact</w:t>
      </w:r>
    </w:p>
    <w:p w:rsidR="00221352" w:rsidRPr="00DF1223" w:rsidRDefault="00221352" w:rsidP="00221352">
      <w:pPr>
        <w:rPr>
          <w:rFonts w:eastAsia="Cambria"/>
        </w:rPr>
      </w:pPr>
      <w:r w:rsidRPr="00DF1223">
        <w:rPr>
          <w:b/>
        </w:rPr>
        <w:t>Mueller 10</w:t>
      </w:r>
      <w:r w:rsidRPr="00DF1223">
        <w:t xml:space="preserve"> – John, Woody Hayes Chair of National Security Studies at the </w:t>
      </w:r>
      <w:proofErr w:type="spellStart"/>
      <w:r w:rsidRPr="00DF1223">
        <w:t>Mershon</w:t>
      </w:r>
      <w:proofErr w:type="spellEnd"/>
      <w:r w:rsidRPr="00DF1223">
        <w:t xml:space="preserve"> Center for International Security Studies and a Professor of Political Science at The Ohio State University, A.B. from the University of Chicago, M.A. and Ph.D. @ UCLA, Atomic Obsession –</w:t>
      </w:r>
      <w:r w:rsidRPr="00DF1223">
        <w:rPr>
          <w:rFonts w:eastAsia="Cambria"/>
        </w:rPr>
        <w:t xml:space="preserve"> Nuclear Alarmism from Hiroshima to Al-Qaeda, Oxford University Press]</w:t>
      </w:r>
    </w:p>
    <w:p w:rsidR="00221352" w:rsidRPr="00DF1223" w:rsidRDefault="00221352" w:rsidP="00221352">
      <w:pPr>
        <w:rPr>
          <w:rFonts w:eastAsia="Cambria"/>
          <w:b/>
          <w:sz w:val="26"/>
        </w:rPr>
      </w:pPr>
    </w:p>
    <w:p w:rsidR="00221352" w:rsidRDefault="00221352" w:rsidP="00221352">
      <w:pPr>
        <w:rPr>
          <w:rFonts w:eastAsia="Cambria"/>
          <w:sz w:val="14"/>
        </w:rPr>
      </w:pPr>
      <w:r w:rsidRPr="00DF1223">
        <w:rPr>
          <w:rFonts w:eastAsia="Cambria"/>
          <w:bCs/>
          <w:u w:val="single"/>
        </w:rPr>
        <w:t>Properly developed and deployed, biological weapons could potentially</w:t>
      </w:r>
      <w:r w:rsidRPr="00DF1223">
        <w:rPr>
          <w:rFonts w:eastAsia="Cambria"/>
          <w:sz w:val="14"/>
        </w:rPr>
        <w:t xml:space="preserve">, if thus far only in </w:t>
      </w:r>
    </w:p>
    <w:p w:rsidR="00221352" w:rsidRDefault="00221352" w:rsidP="00221352">
      <w:pPr>
        <w:rPr>
          <w:rFonts w:eastAsia="Cambria"/>
          <w:sz w:val="14"/>
        </w:rPr>
      </w:pPr>
      <w:r>
        <w:rPr>
          <w:rFonts w:eastAsia="Cambria"/>
          <w:sz w:val="14"/>
        </w:rPr>
        <w:t>AND</w:t>
      </w:r>
    </w:p>
    <w:p w:rsidR="00221352" w:rsidRPr="00DF1223" w:rsidRDefault="00221352" w:rsidP="00221352">
      <w:pPr>
        <w:rPr>
          <w:rFonts w:eastAsia="Cambria"/>
          <w:bCs/>
          <w:u w:val="single"/>
        </w:rPr>
      </w:pPr>
      <w:proofErr w:type="gramStart"/>
      <w:r w:rsidRPr="00DF1223">
        <w:rPr>
          <w:rFonts w:eastAsia="Cambria"/>
          <w:bCs/>
          <w:u w:val="single"/>
        </w:rPr>
        <w:t>then</w:t>
      </w:r>
      <w:proofErr w:type="gramEnd"/>
      <w:r w:rsidRPr="00DF1223">
        <w:rPr>
          <w:rFonts w:eastAsia="Cambria"/>
          <w:bCs/>
          <w:u w:val="single"/>
        </w:rPr>
        <w:t xml:space="preserve"> effective dispersal </w:t>
      </w:r>
      <w:r w:rsidRPr="009079CF">
        <w:rPr>
          <w:rFonts w:eastAsia="Cambria"/>
          <w:bCs/>
          <w:highlight w:val="cyan"/>
          <w:u w:val="single"/>
        </w:rPr>
        <w:t xml:space="preserve">could </w:t>
      </w:r>
      <w:r w:rsidRPr="009079CF">
        <w:rPr>
          <w:rFonts w:eastAsia="Cambria"/>
          <w:b/>
          <w:bCs/>
          <w:highlight w:val="cyan"/>
          <w:u w:val="single"/>
          <w:bdr w:val="single" w:sz="4" w:space="0" w:color="auto"/>
        </w:rPr>
        <w:t>easily be disrupted</w:t>
      </w:r>
      <w:r w:rsidRPr="009079CF">
        <w:rPr>
          <w:rFonts w:eastAsia="Cambria"/>
          <w:bCs/>
          <w:highlight w:val="cyan"/>
          <w:u w:val="single"/>
        </w:rPr>
        <w:t xml:space="preserve"> by unfavorable environmental</w:t>
      </w:r>
      <w:r w:rsidRPr="00DF1223">
        <w:rPr>
          <w:rFonts w:eastAsia="Cambria"/>
          <w:bCs/>
          <w:u w:val="single"/>
        </w:rPr>
        <w:t xml:space="preserve"> and meteorological </w:t>
      </w:r>
      <w:r w:rsidRPr="009079CF">
        <w:rPr>
          <w:rFonts w:eastAsia="Cambria"/>
          <w:bCs/>
          <w:highlight w:val="cyan"/>
          <w:u w:val="single"/>
        </w:rPr>
        <w:t>conditions</w:t>
      </w:r>
      <w:r w:rsidRPr="00DF1223">
        <w:rPr>
          <w:rFonts w:eastAsia="Cambria"/>
          <w:bCs/>
          <w:u w:val="single"/>
        </w:rPr>
        <w:t>.</w:t>
      </w:r>
    </w:p>
    <w:p w:rsidR="00221352" w:rsidRPr="00DF1223" w:rsidRDefault="00221352" w:rsidP="00221352">
      <w:pPr>
        <w:rPr>
          <w:rFonts w:eastAsia="Cambria"/>
        </w:rPr>
      </w:pPr>
    </w:p>
    <w:p w:rsidR="00221352" w:rsidRPr="00DF1223" w:rsidRDefault="00221352" w:rsidP="00221352">
      <w:proofErr w:type="gramStart"/>
      <w:r w:rsidRPr="00DF1223">
        <w:rPr>
          <w:b/>
        </w:rPr>
        <w:t>d</w:t>
      </w:r>
      <w:proofErr w:type="gramEnd"/>
      <w:r w:rsidRPr="00DF1223">
        <w:rPr>
          <w:b/>
        </w:rPr>
        <w:t xml:space="preserve">. status quo bio-defense solves – </w:t>
      </w:r>
      <w:r w:rsidRPr="00DF1223">
        <w:rPr>
          <w:b/>
          <w:u w:val="single"/>
        </w:rPr>
        <w:t>trends</w:t>
      </w:r>
      <w:r w:rsidRPr="00DF1223">
        <w:rPr>
          <w:b/>
        </w:rPr>
        <w:t xml:space="preserve"> prove</w:t>
      </w:r>
    </w:p>
    <w:p w:rsidR="00221352" w:rsidRPr="00DF1223" w:rsidRDefault="00221352" w:rsidP="00221352">
      <w:pPr>
        <w:rPr>
          <w:shd w:val="clear" w:color="auto" w:fill="FFFFFF"/>
          <w:lang w:val="es-ES_tradnl"/>
        </w:rPr>
      </w:pPr>
      <w:proofErr w:type="spellStart"/>
      <w:r w:rsidRPr="00DF1223">
        <w:rPr>
          <w:b/>
          <w:shd w:val="clear" w:color="auto" w:fill="FFFFFF"/>
        </w:rPr>
        <w:t>Orent</w:t>
      </w:r>
      <w:proofErr w:type="spellEnd"/>
      <w:r w:rsidRPr="00DF1223">
        <w:rPr>
          <w:b/>
          <w:shd w:val="clear" w:color="auto" w:fill="FFFFFF"/>
        </w:rPr>
        <w:t xml:space="preserve"> 09 –</w:t>
      </w:r>
      <w:r w:rsidRPr="00DF1223">
        <w:rPr>
          <w:shd w:val="clear" w:color="auto" w:fill="FFFFFF"/>
        </w:rPr>
        <w:t xml:space="preserve"> (Wendy, Ph.D. in anthropology from the … the World's Most Dangerous Disease 7/1“The bioterror bugaboo.” </w:t>
      </w:r>
      <w:r w:rsidRPr="00DF1223">
        <w:rPr>
          <w:shd w:val="clear" w:color="auto" w:fill="FFFFFF"/>
          <w:lang w:val="es-ES_tradnl"/>
        </w:rPr>
        <w:t xml:space="preserve">Los </w:t>
      </w:r>
      <w:proofErr w:type="spellStart"/>
      <w:r w:rsidRPr="00DF1223">
        <w:rPr>
          <w:shd w:val="clear" w:color="auto" w:fill="FFFFFF"/>
          <w:lang w:val="es-ES_tradnl"/>
        </w:rPr>
        <w:t>Angeles</w:t>
      </w:r>
      <w:proofErr w:type="spellEnd"/>
      <w:r w:rsidRPr="00DF1223">
        <w:rPr>
          <w:shd w:val="clear" w:color="auto" w:fill="FFFFFF"/>
          <w:lang w:val="es-ES_tradnl"/>
        </w:rPr>
        <w:t xml:space="preserve"> Times. </w:t>
      </w:r>
      <w:hyperlink r:id="rId14" w:history="1">
        <w:r w:rsidRPr="00DF1223">
          <w:rPr>
            <w:shd w:val="clear" w:color="auto" w:fill="FFFFFF"/>
            <w:lang w:val="es-ES_tradnl"/>
          </w:rPr>
          <w:t>http://articles.latimes.com/2009/jul/17/opinion/oe-orent17</w:t>
        </w:r>
      </w:hyperlink>
      <w:r w:rsidRPr="00DF1223">
        <w:rPr>
          <w:shd w:val="clear" w:color="auto" w:fill="FFFFFF"/>
          <w:lang w:val="es-ES_tradnl"/>
        </w:rPr>
        <w:t>)</w:t>
      </w:r>
    </w:p>
    <w:p w:rsidR="00221352" w:rsidRPr="00DF1223" w:rsidRDefault="00221352" w:rsidP="00221352">
      <w:pPr>
        <w:rPr>
          <w:shd w:val="clear" w:color="auto" w:fill="FFFFFF"/>
          <w:lang w:val="es-ES_tradnl"/>
        </w:rPr>
      </w:pPr>
    </w:p>
    <w:p w:rsidR="00221352" w:rsidRDefault="00221352" w:rsidP="00221352">
      <w:pPr>
        <w:rPr>
          <w:rFonts w:eastAsia="Cambria"/>
          <w:sz w:val="14"/>
          <w:shd w:val="clear" w:color="auto" w:fill="FFFFFF"/>
        </w:rPr>
      </w:pPr>
      <w:r w:rsidRPr="009079CF">
        <w:rPr>
          <w:rFonts w:eastAsia="Cambria"/>
          <w:highlight w:val="cyan"/>
          <w:u w:val="single"/>
          <w:shd w:val="clear" w:color="auto" w:fill="FFFFFF"/>
        </w:rPr>
        <w:t>After</w:t>
      </w:r>
      <w:r w:rsidRPr="00DF1223">
        <w:rPr>
          <w:rFonts w:eastAsia="Cambria"/>
          <w:u w:val="single"/>
          <w:shd w:val="clear" w:color="auto" w:fill="FFFFFF"/>
        </w:rPr>
        <w:t xml:space="preserve"> the </w:t>
      </w:r>
      <w:r w:rsidRPr="009079CF">
        <w:rPr>
          <w:rFonts w:eastAsia="Cambria"/>
          <w:highlight w:val="cyan"/>
          <w:u w:val="single"/>
          <w:shd w:val="clear" w:color="auto" w:fill="FFFFFF"/>
        </w:rPr>
        <w:t>anthrax</w:t>
      </w:r>
      <w:r w:rsidRPr="00DF1223">
        <w:rPr>
          <w:rFonts w:eastAsia="Cambria"/>
          <w:u w:val="single"/>
          <w:shd w:val="clear" w:color="auto" w:fill="FFFFFF"/>
        </w:rPr>
        <w:t xml:space="preserve"> letter attacks of</w:t>
      </w:r>
      <w:r w:rsidRPr="00DF1223">
        <w:rPr>
          <w:rFonts w:eastAsia="Cambria"/>
          <w:sz w:val="14"/>
          <w:shd w:val="clear" w:color="auto" w:fill="FFFFFF"/>
        </w:rPr>
        <w:t xml:space="preserve"> October 20</w:t>
      </w:r>
      <w:r w:rsidRPr="00DF1223">
        <w:rPr>
          <w:rFonts w:eastAsia="Cambria"/>
          <w:u w:val="single"/>
          <w:shd w:val="clear" w:color="auto" w:fill="FFFFFF"/>
        </w:rPr>
        <w:t>01</w:t>
      </w:r>
      <w:r w:rsidRPr="00DF1223">
        <w:rPr>
          <w:rFonts w:eastAsia="Cambria"/>
          <w:sz w:val="14"/>
          <w:shd w:val="clear" w:color="auto" w:fill="FFFFFF"/>
        </w:rPr>
        <w:t xml:space="preserve">, the Bush administration pledged $57 </w:t>
      </w:r>
    </w:p>
    <w:p w:rsidR="00221352" w:rsidRDefault="00221352" w:rsidP="00221352">
      <w:pPr>
        <w:rPr>
          <w:rFonts w:eastAsia="Cambria"/>
          <w:sz w:val="14"/>
          <w:shd w:val="clear" w:color="auto" w:fill="FFFFFF"/>
        </w:rPr>
      </w:pPr>
      <w:r>
        <w:rPr>
          <w:rFonts w:eastAsia="Cambria"/>
          <w:sz w:val="14"/>
          <w:shd w:val="clear" w:color="auto" w:fill="FFFFFF"/>
        </w:rPr>
        <w:t>AND</w:t>
      </w:r>
    </w:p>
    <w:p w:rsidR="00221352" w:rsidRPr="00DF1223" w:rsidRDefault="00221352" w:rsidP="00221352">
      <w:pPr>
        <w:rPr>
          <w:rFonts w:eastAsia="Cambria"/>
          <w:sz w:val="14"/>
          <w:shd w:val="clear" w:color="auto" w:fill="FFFFFF"/>
        </w:rPr>
      </w:pPr>
      <w:proofErr w:type="gramStart"/>
      <w:r w:rsidRPr="00DF1223">
        <w:rPr>
          <w:rFonts w:eastAsia="Cambria"/>
          <w:sz w:val="14"/>
          <w:shd w:val="clear" w:color="auto" w:fill="FFFFFF"/>
        </w:rPr>
        <w:t>War College report, by the U.S. invasion of Afghanistan.</w:t>
      </w:r>
      <w:proofErr w:type="gramEnd"/>
      <w:r w:rsidRPr="00DF1223">
        <w:rPr>
          <w:rFonts w:eastAsia="Cambria"/>
          <w:sz w:val="14"/>
          <w:shd w:val="clear" w:color="auto" w:fill="FFFFFF"/>
        </w:rPr>
        <w:t xml:space="preserve"> </w:t>
      </w:r>
    </w:p>
    <w:p w:rsidR="00221352" w:rsidRPr="00DF1223" w:rsidRDefault="00221352" w:rsidP="00221352">
      <w:pPr>
        <w:rPr>
          <w:b/>
        </w:rPr>
      </w:pPr>
    </w:p>
    <w:p w:rsidR="00221352" w:rsidRPr="00DF1223" w:rsidRDefault="00221352" w:rsidP="00221352">
      <w:pPr>
        <w:rPr>
          <w:b/>
        </w:rPr>
      </w:pPr>
      <w:proofErr w:type="gramStart"/>
      <w:r w:rsidRPr="00DF1223">
        <w:rPr>
          <w:b/>
        </w:rPr>
        <w:t>e</w:t>
      </w:r>
      <w:proofErr w:type="gramEnd"/>
      <w:r w:rsidRPr="00DF1223">
        <w:rPr>
          <w:b/>
        </w:rPr>
        <w:t xml:space="preserve">. no </w:t>
      </w:r>
      <w:r w:rsidRPr="00DF1223">
        <w:rPr>
          <w:b/>
          <w:u w:val="single"/>
        </w:rPr>
        <w:t>large scale</w:t>
      </w:r>
      <w:r w:rsidRPr="00DF1223">
        <w:rPr>
          <w:b/>
        </w:rPr>
        <w:t xml:space="preserve"> impact – manufacturing is </w:t>
      </w:r>
      <w:r w:rsidRPr="00DF1223">
        <w:rPr>
          <w:b/>
          <w:u w:val="single"/>
        </w:rPr>
        <w:t>impossible</w:t>
      </w:r>
      <w:r w:rsidRPr="00DF1223">
        <w:rPr>
          <w:b/>
        </w:rPr>
        <w:t xml:space="preserve"> for large-scale attacks</w:t>
      </w:r>
    </w:p>
    <w:p w:rsidR="00221352" w:rsidRPr="00DF1223" w:rsidRDefault="00221352" w:rsidP="00221352">
      <w:r w:rsidRPr="00DF1223">
        <w:rPr>
          <w:b/>
        </w:rPr>
        <w:t xml:space="preserve">HSC 05 – </w:t>
      </w:r>
      <w:r w:rsidRPr="00DF1223">
        <w:t xml:space="preserve">(Henry Stimson Center, 2005, “Frequently Asked Questions: Likelihood of Terrorists Acquiring and Using Chemical </w:t>
      </w:r>
      <w:proofErr w:type="gramStart"/>
      <w:r w:rsidRPr="00DF1223">
        <w:t>or  Biological</w:t>
      </w:r>
      <w:proofErr w:type="gramEnd"/>
      <w:r w:rsidRPr="00DF1223">
        <w:t xml:space="preserve"> Weapons”, ACCEM, http://www.accem.org/pdf/terrorfaq.pdf) aw</w:t>
      </w:r>
    </w:p>
    <w:p w:rsidR="00221352" w:rsidRPr="00DF1223" w:rsidRDefault="00221352" w:rsidP="00221352"/>
    <w:p w:rsidR="00221352" w:rsidRDefault="00221352" w:rsidP="00221352">
      <w:pPr>
        <w:widowControl w:val="0"/>
        <w:tabs>
          <w:tab w:val="left" w:pos="90"/>
        </w:tabs>
        <w:rPr>
          <w:rFonts w:eastAsia="Times New Roman" w:cs="Times New Roman"/>
          <w:sz w:val="14"/>
          <w:szCs w:val="14"/>
        </w:rPr>
      </w:pPr>
      <w:r w:rsidRPr="00DF1223">
        <w:rPr>
          <w:rFonts w:eastAsia="Times New Roman" w:cs="Times New Roman"/>
          <w:sz w:val="14"/>
          <w:szCs w:val="14"/>
        </w:rPr>
        <w:t xml:space="preserve">However, two factors stand in the way of manufacturing chemical agents for the purpose </w:t>
      </w:r>
    </w:p>
    <w:p w:rsidR="00221352" w:rsidRDefault="00221352" w:rsidP="00221352">
      <w:pPr>
        <w:widowControl w:val="0"/>
        <w:tabs>
          <w:tab w:val="left" w:pos="90"/>
        </w:tabs>
        <w:rPr>
          <w:rFonts w:eastAsia="Times New Roman" w:cs="Times New Roman"/>
          <w:sz w:val="14"/>
          <w:szCs w:val="14"/>
        </w:rPr>
      </w:pPr>
      <w:r>
        <w:rPr>
          <w:rFonts w:eastAsia="Times New Roman" w:cs="Times New Roman"/>
          <w:sz w:val="14"/>
          <w:szCs w:val="14"/>
        </w:rPr>
        <w:t>AND</w:t>
      </w:r>
    </w:p>
    <w:p w:rsidR="00221352" w:rsidRPr="00DF1223" w:rsidRDefault="00221352" w:rsidP="00221352">
      <w:pPr>
        <w:widowControl w:val="0"/>
        <w:tabs>
          <w:tab w:val="left" w:pos="90"/>
        </w:tabs>
        <w:rPr>
          <w:rFonts w:eastAsia="Times New Roman" w:cs="Times New Roman"/>
        </w:rPr>
      </w:pPr>
      <w:r w:rsidRPr="00DF1223">
        <w:rPr>
          <w:rFonts w:eastAsia="Times New Roman" w:cs="Times New Roman"/>
          <w:sz w:val="14"/>
          <w:szCs w:val="14"/>
        </w:rPr>
        <w:t xml:space="preserve">000 people, assuming the </w:t>
      </w:r>
      <w:proofErr w:type="spellStart"/>
      <w:r w:rsidRPr="00DF1223">
        <w:rPr>
          <w:rFonts w:eastAsia="Times New Roman" w:cs="Times New Roman"/>
          <w:sz w:val="14"/>
          <w:szCs w:val="14"/>
        </w:rPr>
        <w:t>sarin</w:t>
      </w:r>
      <w:proofErr w:type="spellEnd"/>
      <w:r w:rsidRPr="00DF1223">
        <w:rPr>
          <w:rFonts w:eastAsia="Times New Roman" w:cs="Times New Roman"/>
          <w:sz w:val="14"/>
          <w:szCs w:val="14"/>
        </w:rPr>
        <w:t xml:space="preserve"> was manufactured correctly at its top lethality. </w:t>
      </w:r>
    </w:p>
    <w:p w:rsidR="00221352" w:rsidRDefault="00221352" w:rsidP="00221352">
      <w:pPr>
        <w:rPr>
          <w:b/>
        </w:rPr>
      </w:pPr>
    </w:p>
    <w:p w:rsidR="00221352" w:rsidRPr="00221352" w:rsidRDefault="00221352" w:rsidP="00221352">
      <w:pPr>
        <w:rPr>
          <w:b/>
          <w:u w:val="single"/>
        </w:rPr>
      </w:pPr>
      <w:r w:rsidRPr="00221352">
        <w:rPr>
          <w:b/>
          <w:u w:val="single"/>
        </w:rPr>
        <w:t>2NC NO I/L</w:t>
      </w:r>
    </w:p>
    <w:p w:rsidR="00221352" w:rsidRPr="000E6955" w:rsidRDefault="00221352" w:rsidP="00221352">
      <w:pPr>
        <w:rPr>
          <w:b/>
        </w:rPr>
      </w:pPr>
      <w:r>
        <w:rPr>
          <w:b/>
        </w:rPr>
        <w:t>Zero chance the plan solves PEMEX decline</w:t>
      </w:r>
      <w:r w:rsidRPr="000E6955">
        <w:rPr>
          <w:b/>
        </w:rPr>
        <w:t xml:space="preserve"> – you should vote on </w:t>
      </w:r>
      <w:r w:rsidRPr="000E6955">
        <w:rPr>
          <w:b/>
          <w:u w:val="single"/>
        </w:rPr>
        <w:t>zero</w:t>
      </w:r>
      <w:r w:rsidRPr="000E6955">
        <w:rPr>
          <w:b/>
        </w:rPr>
        <w:t xml:space="preserve"> risk of the advantage – PEMEX instability is </w:t>
      </w:r>
      <w:r w:rsidRPr="000E6955">
        <w:rPr>
          <w:b/>
          <w:u w:val="single"/>
        </w:rPr>
        <w:t>inevitable</w:t>
      </w:r>
      <w:r w:rsidRPr="000E6955">
        <w:rPr>
          <w:b/>
        </w:rPr>
        <w:t xml:space="preserve"> for </w:t>
      </w:r>
      <w:r w:rsidRPr="000E6955">
        <w:rPr>
          <w:b/>
          <w:u w:val="single"/>
        </w:rPr>
        <w:t>four external reasons</w:t>
      </w:r>
      <w:r w:rsidRPr="000E6955">
        <w:rPr>
          <w:b/>
        </w:rPr>
        <w:t xml:space="preserve"> – </w:t>
      </w:r>
      <w:r w:rsidRPr="000E6955">
        <w:rPr>
          <w:b/>
          <w:u w:val="single"/>
        </w:rPr>
        <w:t>oil theft</w:t>
      </w:r>
      <w:r w:rsidRPr="000E6955">
        <w:rPr>
          <w:b/>
        </w:rPr>
        <w:t xml:space="preserve">, </w:t>
      </w:r>
      <w:r w:rsidRPr="000E6955">
        <w:rPr>
          <w:b/>
          <w:u w:val="single"/>
        </w:rPr>
        <w:t>executive kidnappings</w:t>
      </w:r>
      <w:r w:rsidRPr="000E6955">
        <w:rPr>
          <w:b/>
        </w:rPr>
        <w:t xml:space="preserve">, </w:t>
      </w:r>
      <w:r w:rsidRPr="000E6955">
        <w:rPr>
          <w:b/>
          <w:u w:val="single"/>
        </w:rPr>
        <w:t>money laundering</w:t>
      </w:r>
      <w:r w:rsidRPr="000E6955">
        <w:rPr>
          <w:b/>
        </w:rPr>
        <w:t xml:space="preserve">, and </w:t>
      </w:r>
      <w:r w:rsidRPr="000E6955">
        <w:rPr>
          <w:b/>
          <w:u w:val="single"/>
        </w:rPr>
        <w:t>project mismanagement</w:t>
      </w:r>
      <w:r w:rsidRPr="000E6955">
        <w:rPr>
          <w:b/>
        </w:rPr>
        <w:t xml:space="preserve"> – </w:t>
      </w:r>
      <w:r w:rsidRPr="000E6955">
        <w:rPr>
          <w:b/>
          <w:u w:val="single"/>
        </w:rPr>
        <w:t>star this card</w:t>
      </w:r>
    </w:p>
    <w:p w:rsidR="00221352" w:rsidRPr="000E6955" w:rsidRDefault="00221352" w:rsidP="00221352">
      <w:pPr>
        <w:rPr>
          <w:rStyle w:val="Underline"/>
          <w:u w:val="none"/>
        </w:rPr>
      </w:pPr>
      <w:r w:rsidRPr="000E6955">
        <w:rPr>
          <w:rStyle w:val="Underline"/>
          <w:b/>
          <w:u w:val="none"/>
        </w:rPr>
        <w:t>Martin and Longmire 11</w:t>
      </w:r>
      <w:r w:rsidRPr="000E6955">
        <w:rPr>
          <w:rStyle w:val="Underline"/>
          <w:u w:val="none"/>
        </w:rPr>
        <w:t xml:space="preserve"> –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w:t>
      </w:r>
      <w:r w:rsidRPr="000E6955">
        <w:t xml:space="preserve"> </w:t>
      </w:r>
      <w:hyperlink r:id="rId15" w:history="1">
        <w:r w:rsidRPr="000E6955">
          <w:rPr>
            <w:rStyle w:val="Hyperlink"/>
          </w:rPr>
          <w:t>http://www.borderlandbeat.com/2011/03/perilous-intersection-of-mexicos-drug.html</w:t>
        </w:r>
      </w:hyperlink>
      <w:r w:rsidRPr="000E6955">
        <w:rPr>
          <w:rStyle w:val="Underline"/>
          <w:u w:val="none"/>
        </w:rPr>
        <w:t>) // CB</w:t>
      </w:r>
    </w:p>
    <w:p w:rsidR="00221352" w:rsidRPr="000E6955" w:rsidRDefault="00221352" w:rsidP="00221352">
      <w:pPr>
        <w:rPr>
          <w:rStyle w:val="Underline"/>
          <w:u w:val="none"/>
        </w:rPr>
      </w:pPr>
    </w:p>
    <w:p w:rsidR="00221352" w:rsidRPr="000E6955" w:rsidRDefault="00221352" w:rsidP="00221352">
      <w:pPr>
        <w:rPr>
          <w:rStyle w:val="Underline"/>
        </w:rPr>
      </w:pPr>
      <w:r w:rsidRPr="000E6955">
        <w:rPr>
          <w:rStyle w:val="Underline"/>
        </w:rPr>
        <w:t>Pemex exposed and impacted</w:t>
      </w:r>
    </w:p>
    <w:p w:rsidR="00221352" w:rsidRPr="000E6955" w:rsidRDefault="00221352" w:rsidP="00221352">
      <w:pPr>
        <w:rPr>
          <w:rStyle w:val="Underline"/>
          <w:sz w:val="14"/>
          <w:u w:val="none"/>
        </w:rPr>
      </w:pPr>
      <w:r w:rsidRPr="000E6955">
        <w:rPr>
          <w:rStyle w:val="Underline"/>
          <w:sz w:val="14"/>
          <w:u w:val="none"/>
        </w:rPr>
        <w:t>As discussed previously</w:t>
      </w:r>
      <w:r w:rsidRPr="009F4A81">
        <w:rPr>
          <w:rStyle w:val="Underline"/>
          <w:sz w:val="14"/>
          <w:u w:val="none"/>
        </w:rPr>
        <w:t xml:space="preserve">, </w:t>
      </w:r>
      <w:r w:rsidRPr="009F4A81">
        <w:rPr>
          <w:rStyle w:val="Underline"/>
          <w:b/>
          <w:bdr w:val="single" w:sz="4" w:space="0" w:color="auto"/>
        </w:rPr>
        <w:t>oil theft</w:t>
      </w:r>
      <w:r w:rsidRPr="009F4A81">
        <w:rPr>
          <w:rStyle w:val="Underline"/>
        </w:rPr>
        <w:t xml:space="preserve"> from Pemex </w:t>
      </w:r>
      <w:r>
        <w:rPr>
          <w:rStyle w:val="Underline"/>
        </w:rPr>
        <w:t>…</w:t>
      </w:r>
      <w:r w:rsidRPr="000E6955">
        <w:rPr>
          <w:rStyle w:val="Underline"/>
        </w:rPr>
        <w:t xml:space="preserve"> oil production and </w:t>
      </w:r>
      <w:r w:rsidRPr="009079CF">
        <w:rPr>
          <w:rStyle w:val="Underline"/>
          <w:highlight w:val="cyan"/>
        </w:rPr>
        <w:t>navigate a burdensome nationalistic legacy</w:t>
      </w:r>
      <w:r w:rsidRPr="000E6955">
        <w:rPr>
          <w:rStyle w:val="Underline"/>
        </w:rPr>
        <w:t>.</w:t>
      </w:r>
      <w:r w:rsidRPr="000E6955">
        <w:rPr>
          <w:rStyle w:val="Underline"/>
          <w:sz w:val="14"/>
          <w:u w:val="none"/>
        </w:rPr>
        <w:t xml:space="preserve"> What is now added to the combustible mix is an increasing drain on the company’s finances and, worse, a sense of trepidation among executives in the field. Threats against its executives and loss of its resources are surely not a useful element as the company makes efforts to reform itself.</w:t>
      </w:r>
    </w:p>
    <w:p w:rsidR="00221352" w:rsidRPr="000E6955" w:rsidRDefault="00221352" w:rsidP="00221352"/>
    <w:p w:rsidR="00221352" w:rsidRPr="009F4A81" w:rsidRDefault="00221352" w:rsidP="00221352">
      <w:pPr>
        <w:rPr>
          <w:b/>
        </w:rPr>
      </w:pPr>
      <w:r w:rsidRPr="009F4A81">
        <w:rPr>
          <w:b/>
        </w:rPr>
        <w:t>Another alt cause – no new fields since 2004</w:t>
      </w:r>
    </w:p>
    <w:p w:rsidR="00221352" w:rsidRDefault="00221352" w:rsidP="00221352">
      <w:r w:rsidRPr="009F4A81">
        <w:rPr>
          <w:rStyle w:val="StyleStyleBold12pt"/>
        </w:rPr>
        <w:t>Martin</w:t>
      </w:r>
      <w:r w:rsidRPr="0093159B">
        <w:rPr>
          <w:rStyle w:val="StyleStyleBold12pt"/>
        </w:rPr>
        <w:t xml:space="preserve"> and Longmire 11 </w:t>
      </w:r>
      <w:r>
        <w:t>– Jeremy Martin is Director of the Energy Program at the Institute of the Americas. Sylvia Longmire is a Mexico Security Expert and President, Longmire Consulting. (“The Perilous Intersection of Mexico’s Drug War and Pemex”, March 22, 2011, http://www.borderlandbeat.com/2011/03/perilous-intersection-of-mexicos-drug.html)</w:t>
      </w:r>
    </w:p>
    <w:p w:rsidR="00221352" w:rsidRDefault="00221352" w:rsidP="00221352"/>
    <w:p w:rsidR="00221352" w:rsidRDefault="00221352" w:rsidP="00221352">
      <w:pPr>
        <w:rPr>
          <w:sz w:val="14"/>
          <w:szCs w:val="14"/>
        </w:rPr>
      </w:pPr>
      <w:r w:rsidRPr="009F4A81">
        <w:rPr>
          <w:sz w:val="14"/>
          <w:szCs w:val="14"/>
        </w:rPr>
        <w:t xml:space="preserve">In hindsight, what seemed like a golden age for oil production and government </w:t>
      </w:r>
      <w:proofErr w:type="gramStart"/>
      <w:r w:rsidRPr="009F4A81">
        <w:rPr>
          <w:sz w:val="14"/>
          <w:szCs w:val="14"/>
        </w:rPr>
        <w:t>coffers</w:t>
      </w:r>
      <w:proofErr w:type="gramEnd"/>
      <w:r w:rsidRPr="009F4A81">
        <w:rPr>
          <w:sz w:val="14"/>
          <w:szCs w:val="14"/>
        </w:rPr>
        <w:t xml:space="preserve"> </w:t>
      </w:r>
    </w:p>
    <w:p w:rsidR="00221352" w:rsidRDefault="00221352" w:rsidP="00221352">
      <w:pPr>
        <w:rPr>
          <w:sz w:val="14"/>
          <w:szCs w:val="14"/>
        </w:rPr>
      </w:pPr>
      <w:r>
        <w:rPr>
          <w:sz w:val="14"/>
          <w:szCs w:val="14"/>
        </w:rPr>
        <w:t>AND</w:t>
      </w:r>
    </w:p>
    <w:p w:rsidR="00221352" w:rsidRDefault="00221352" w:rsidP="00221352">
      <w:pPr>
        <w:rPr>
          <w:sz w:val="14"/>
          <w:szCs w:val="14"/>
        </w:rPr>
      </w:pPr>
      <w:proofErr w:type="gramStart"/>
      <w:r w:rsidRPr="009F4A81">
        <w:rPr>
          <w:sz w:val="14"/>
          <w:szCs w:val="14"/>
        </w:rPr>
        <w:t>a</w:t>
      </w:r>
      <w:proofErr w:type="gramEnd"/>
      <w:r w:rsidRPr="009F4A81">
        <w:rPr>
          <w:sz w:val="14"/>
          <w:szCs w:val="14"/>
        </w:rPr>
        <w:t xml:space="preserve"> net importer by 2015, with imports surpassing 1 </w:t>
      </w:r>
      <w:proofErr w:type="spellStart"/>
      <w:r w:rsidRPr="009F4A81">
        <w:rPr>
          <w:sz w:val="14"/>
          <w:szCs w:val="14"/>
        </w:rPr>
        <w:t>mbd</w:t>
      </w:r>
      <w:proofErr w:type="spellEnd"/>
      <w:r w:rsidRPr="009F4A81">
        <w:rPr>
          <w:sz w:val="14"/>
          <w:szCs w:val="14"/>
        </w:rPr>
        <w:t xml:space="preserve"> by 2035.</w:t>
      </w:r>
    </w:p>
    <w:p w:rsidR="00221352" w:rsidRPr="00221352" w:rsidRDefault="00221352" w:rsidP="00221352">
      <w:pPr>
        <w:pStyle w:val="Heading1"/>
      </w:pPr>
      <w:r>
        <w:lastRenderedPageBreak/>
        <w:t>1nr</w:t>
      </w:r>
    </w:p>
    <w:p w:rsidR="00221352" w:rsidRPr="00221352" w:rsidRDefault="00221352" w:rsidP="00221352">
      <w:pPr>
        <w:rPr>
          <w:b/>
          <w:u w:val="single"/>
        </w:rPr>
      </w:pPr>
      <w:r w:rsidRPr="00221352">
        <w:rPr>
          <w:b/>
          <w:u w:val="single"/>
        </w:rPr>
        <w:t>AT: THUMPERS – TOP LEVEL</w:t>
      </w:r>
    </w:p>
    <w:p w:rsidR="00221352" w:rsidRDefault="00221352" w:rsidP="00221352">
      <w:pPr>
        <w:rPr>
          <w:b/>
        </w:rPr>
      </w:pPr>
      <w:r>
        <w:rPr>
          <w:b/>
        </w:rPr>
        <w:t xml:space="preserve">Only Democrats matter – our </w:t>
      </w:r>
      <w:proofErr w:type="spellStart"/>
      <w:r>
        <w:rPr>
          <w:b/>
        </w:rPr>
        <w:t>disad</w:t>
      </w:r>
      <w:proofErr w:type="spellEnd"/>
      <w:r>
        <w:rPr>
          <w:b/>
        </w:rPr>
        <w:t xml:space="preserve"> is about Obama’s capital with Democrats – so general thumpers about controversy are irrelevant</w:t>
      </w:r>
    </w:p>
    <w:p w:rsidR="00221352" w:rsidRDefault="00221352" w:rsidP="00221352">
      <w:pPr>
        <w:rPr>
          <w:b/>
        </w:rPr>
      </w:pPr>
    </w:p>
    <w:p w:rsidR="00221352" w:rsidRDefault="00221352" w:rsidP="00221352">
      <w:pPr>
        <w:rPr>
          <w:b/>
        </w:rPr>
      </w:pPr>
      <w:r>
        <w:rPr>
          <w:b/>
        </w:rPr>
        <w:t>Obama avoiding controversial fights and loses</w:t>
      </w:r>
    </w:p>
    <w:p w:rsidR="00221352" w:rsidRDefault="00221352" w:rsidP="00221352">
      <w:r>
        <w:t xml:space="preserve">Darrell </w:t>
      </w:r>
      <w:proofErr w:type="spellStart"/>
      <w:r>
        <w:rPr>
          <w:rStyle w:val="StyleStyleBold12pt"/>
        </w:rPr>
        <w:t>Delamaide</w:t>
      </w:r>
      <w:proofErr w:type="spellEnd"/>
      <w:r>
        <w:t xml:space="preserve">, Market </w:t>
      </w:r>
      <w:proofErr w:type="gramStart"/>
      <w:r>
        <w:t>Watch</w:t>
      </w:r>
      <w:proofErr w:type="gramEnd"/>
      <w:r>
        <w:t xml:space="preserve">, </w:t>
      </w:r>
      <w:r>
        <w:rPr>
          <w:rStyle w:val="StyleStyleBold12pt"/>
        </w:rPr>
        <w:t>1/29</w:t>
      </w:r>
      <w:r>
        <w:t>/14, Obama’s State of the Union: The Audacity of Caution, www.marketwatch.com/story/obama-skirts-controversy-in-timid-election-year-speech-2014-01-29?pagenumber=1</w:t>
      </w:r>
    </w:p>
    <w:p w:rsidR="00221352" w:rsidRDefault="00221352" w:rsidP="00221352"/>
    <w:p w:rsidR="00221352" w:rsidRDefault="00221352" w:rsidP="00221352">
      <w:pPr>
        <w:rPr>
          <w:sz w:val="14"/>
        </w:rPr>
      </w:pPr>
      <w:r>
        <w:rPr>
          <w:sz w:val="14"/>
        </w:rPr>
        <w:t xml:space="preserve">The speech, in short, followed the “first, do no harm” principle. </w:t>
      </w:r>
      <w:r>
        <w:rPr>
          <w:rStyle w:val="Underline"/>
        </w:rPr>
        <w:t xml:space="preserve">With Democrats </w:t>
      </w:r>
      <w:r>
        <w:rPr>
          <w:rStyle w:val="Underline"/>
        </w:rPr>
        <w:t>…</w:t>
      </w:r>
      <w:r>
        <w:rPr>
          <w:rStyle w:val="Underline"/>
          <w:highlight w:val="cyan"/>
        </w:rPr>
        <w:t xml:space="preserve"> to </w:t>
      </w:r>
      <w:r>
        <w:rPr>
          <w:rStyle w:val="Emphasis"/>
          <w:highlight w:val="cyan"/>
        </w:rPr>
        <w:t>avoid confrontation and skip</w:t>
      </w:r>
      <w:r>
        <w:rPr>
          <w:rStyle w:val="Emphasis"/>
        </w:rPr>
        <w:t xml:space="preserve"> over </w:t>
      </w:r>
      <w:r>
        <w:rPr>
          <w:rStyle w:val="Emphasis"/>
          <w:highlight w:val="cyan"/>
        </w:rPr>
        <w:t>controversy</w:t>
      </w:r>
      <w:r>
        <w:rPr>
          <w:rStyle w:val="Underline"/>
        </w:rPr>
        <w:t xml:space="preserve">, it may have </w:t>
      </w:r>
      <w:r>
        <w:rPr>
          <w:sz w:val="14"/>
        </w:rPr>
        <w:t xml:space="preserve">— barely — </w:t>
      </w:r>
      <w:r>
        <w:rPr>
          <w:rStyle w:val="Underline"/>
        </w:rPr>
        <w:t>done that</w:t>
      </w:r>
      <w:r>
        <w:rPr>
          <w:sz w:val="14"/>
        </w:rPr>
        <w:t>.</w:t>
      </w:r>
    </w:p>
    <w:p w:rsidR="00221352" w:rsidRDefault="00221352" w:rsidP="00221352"/>
    <w:p w:rsidR="00221352" w:rsidRDefault="00221352" w:rsidP="00221352"/>
    <w:p w:rsidR="00221352" w:rsidRPr="00221352" w:rsidRDefault="00221352" w:rsidP="00221352">
      <w:pPr>
        <w:rPr>
          <w:b/>
          <w:u w:val="single"/>
        </w:rPr>
      </w:pPr>
      <w:r w:rsidRPr="00221352">
        <w:rPr>
          <w:b/>
          <w:u w:val="single"/>
        </w:rPr>
        <w:t>AT: IRAN THUMPER</w:t>
      </w:r>
    </w:p>
    <w:p w:rsidR="00221352" w:rsidRDefault="00221352" w:rsidP="00221352">
      <w:pPr>
        <w:rPr>
          <w:b/>
        </w:rPr>
      </w:pPr>
      <w:r>
        <w:rPr>
          <w:b/>
        </w:rPr>
        <w:t>The bill has been shelved and Democrats have abandoned it</w:t>
      </w:r>
    </w:p>
    <w:p w:rsidR="00221352" w:rsidRDefault="00221352" w:rsidP="00221352">
      <w:proofErr w:type="spellStart"/>
      <w:r>
        <w:rPr>
          <w:b/>
        </w:rPr>
        <w:t>Benen</w:t>
      </w:r>
      <w:proofErr w:type="spellEnd"/>
      <w:r>
        <w:rPr>
          <w:b/>
        </w:rPr>
        <w:t xml:space="preserve">, 2/5/14 </w:t>
      </w:r>
      <w:r>
        <w:t xml:space="preserve">– commentator for the Rachel </w:t>
      </w:r>
      <w:proofErr w:type="spellStart"/>
      <w:r>
        <w:t>Maddow</w:t>
      </w:r>
      <w:proofErr w:type="spellEnd"/>
      <w:r>
        <w:t xml:space="preserve"> show (Steve, “Senate effectively scraps Iran sanctions bill” </w:t>
      </w:r>
      <w:hyperlink r:id="rId16" w:history="1">
        <w:r>
          <w:rPr>
            <w:rStyle w:val="Hyperlink"/>
          </w:rPr>
          <w:t>http://www.msnbc.com/rachel-maddow-show/senate-effectively-scraps-iran-sanctions-bill</w:t>
        </w:r>
      </w:hyperlink>
    </w:p>
    <w:p w:rsidR="00221352" w:rsidRDefault="00221352" w:rsidP="00221352"/>
    <w:p w:rsidR="00221352" w:rsidRDefault="00221352" w:rsidP="00221352">
      <w:pPr>
        <w:rPr>
          <w:sz w:val="14"/>
        </w:rPr>
      </w:pPr>
      <w:r>
        <w:rPr>
          <w:sz w:val="14"/>
          <w:szCs w:val="14"/>
        </w:rPr>
        <w:t xml:space="preserve">A month ago, proponents of a bipartisan bill on new Iranian sanctions had reason to be optimistic. Despite White House arguments that the bill risked sabotaging delicate international diplomacy, the Senate bill had 59 co-sponsors. The question </w:t>
      </w:r>
      <w:r>
        <w:rPr>
          <w:sz w:val="14"/>
          <w:szCs w:val="14"/>
        </w:rPr>
        <w:t>…</w:t>
      </w:r>
      <w:r>
        <w:rPr>
          <w:rStyle w:val="Underline"/>
        </w:rPr>
        <w:t xml:space="preserve"> bill has slowly </w:t>
      </w:r>
      <w:r>
        <w:rPr>
          <w:rStyle w:val="Underline"/>
          <w:highlight w:val="cyan"/>
        </w:rPr>
        <w:t>collapsed</w:t>
      </w:r>
      <w:r>
        <w:rPr>
          <w:rStyle w:val="Underline"/>
        </w:rPr>
        <w:t xml:space="preserve">. It’s not that the legislation is poised for defeat; it’s that </w:t>
      </w:r>
      <w:r>
        <w:rPr>
          <w:rStyle w:val="Underline"/>
          <w:highlight w:val="cyan"/>
        </w:rPr>
        <w:t>the measure won’t</w:t>
      </w:r>
      <w:r>
        <w:rPr>
          <w:rStyle w:val="Underline"/>
        </w:rPr>
        <w:t xml:space="preserve"> even </w:t>
      </w:r>
      <w:r>
        <w:rPr>
          <w:rStyle w:val="Underline"/>
          <w:highlight w:val="cyan"/>
        </w:rPr>
        <w:t>get a vote</w:t>
      </w:r>
      <w:r>
        <w:rPr>
          <w:sz w:val="14"/>
        </w:rPr>
        <w:t xml:space="preserve"> anytime soon.</w:t>
      </w:r>
    </w:p>
    <w:p w:rsidR="00221352" w:rsidRDefault="00221352" w:rsidP="00221352"/>
    <w:p w:rsidR="00221352" w:rsidRDefault="00221352" w:rsidP="00221352">
      <w:pPr>
        <w:rPr>
          <w:b/>
        </w:rPr>
      </w:pPr>
      <w:r>
        <w:rPr>
          <w:b/>
        </w:rPr>
        <w:t>Obama already won on Iran- no pressure from Democrats remains</w:t>
      </w:r>
    </w:p>
    <w:p w:rsidR="00221352" w:rsidRDefault="00221352" w:rsidP="00221352">
      <w:proofErr w:type="spellStart"/>
      <w:r>
        <w:rPr>
          <w:b/>
        </w:rPr>
        <w:t>Kapur</w:t>
      </w:r>
      <w:proofErr w:type="spellEnd"/>
      <w:r>
        <w:rPr>
          <w:b/>
        </w:rPr>
        <w:t xml:space="preserve">, 2/4/14 </w:t>
      </w:r>
      <w:r>
        <w:t xml:space="preserve">– Congressional </w:t>
      </w:r>
      <w:proofErr w:type="spellStart"/>
      <w:r>
        <w:t>correspondant</w:t>
      </w:r>
      <w:proofErr w:type="spellEnd"/>
      <w:r>
        <w:t xml:space="preserve"> for TPM (</w:t>
      </w:r>
      <w:proofErr w:type="spellStart"/>
      <w:r>
        <w:t>Sahil</w:t>
      </w:r>
      <w:proofErr w:type="spellEnd"/>
      <w:r>
        <w:t xml:space="preserve">, “Dodging </w:t>
      </w:r>
      <w:proofErr w:type="gramStart"/>
      <w:r>
        <w:t>A</w:t>
      </w:r>
      <w:proofErr w:type="gramEnd"/>
      <w:r>
        <w:t xml:space="preserve"> Bullet: Dems Decide Not To Sabotage Obama's Iran Deal”</w:t>
      </w:r>
    </w:p>
    <w:p w:rsidR="00221352" w:rsidRDefault="00221352" w:rsidP="00221352">
      <w:hyperlink r:id="rId17" w:history="1">
        <w:r>
          <w:rPr>
            <w:rStyle w:val="Hyperlink"/>
          </w:rPr>
          <w:t>http://talkingpointsmemo.com/dc/senate-democrats-iran-sanctions-nuclear-deal</w:t>
        </w:r>
      </w:hyperlink>
    </w:p>
    <w:p w:rsidR="00221352" w:rsidRDefault="00221352" w:rsidP="00221352"/>
    <w:p w:rsidR="00221352" w:rsidRDefault="00221352" w:rsidP="00221352">
      <w:pPr>
        <w:rPr>
          <w:sz w:val="14"/>
        </w:rPr>
      </w:pPr>
      <w:r>
        <w:rPr>
          <w:rStyle w:val="Underline"/>
          <w:highlight w:val="cyan"/>
        </w:rPr>
        <w:t>Senate Democrats came close to blowing up</w:t>
      </w:r>
      <w:r>
        <w:rPr>
          <w:sz w:val="14"/>
        </w:rPr>
        <w:t xml:space="preserve"> President Barack </w:t>
      </w:r>
      <w:r>
        <w:rPr>
          <w:u w:val="single"/>
        </w:rPr>
        <w:t xml:space="preserve">Obama's </w:t>
      </w:r>
      <w:r>
        <w:rPr>
          <w:u w:val="single"/>
        </w:rPr>
        <w:t>…</w:t>
      </w:r>
      <w:r>
        <w:rPr>
          <w:rStyle w:val="Underline"/>
          <w:highlight w:val="cyan"/>
        </w:rPr>
        <w:t xml:space="preserve"> wound</w:t>
      </w:r>
      <w:r>
        <w:rPr>
          <w:sz w:val="14"/>
        </w:rPr>
        <w:t xml:space="preserve"> as it seeks to change the course of history by thwarting Iran's march toward obtaining a nuclear weapon.</w:t>
      </w:r>
    </w:p>
    <w:p w:rsidR="00221352" w:rsidRDefault="00221352" w:rsidP="00221352">
      <w:pPr>
        <w:rPr>
          <w:b/>
        </w:rPr>
      </w:pPr>
    </w:p>
    <w:p w:rsidR="00221352" w:rsidRDefault="00221352" w:rsidP="00221352">
      <w:pPr>
        <w:rPr>
          <w:b/>
        </w:rPr>
      </w:pPr>
      <w:r>
        <w:rPr>
          <w:b/>
        </w:rPr>
        <w:t>No vote</w:t>
      </w:r>
    </w:p>
    <w:p w:rsidR="00221352" w:rsidRDefault="00221352" w:rsidP="00221352">
      <w:r>
        <w:rPr>
          <w:b/>
        </w:rPr>
        <w:t xml:space="preserve">UPI, 2/7/14 </w:t>
      </w:r>
      <w:r>
        <w:t>(“U.S. pro-Israel group: Wait before Iran sanctions vote”</w:t>
      </w:r>
    </w:p>
    <w:p w:rsidR="00221352" w:rsidRDefault="00221352" w:rsidP="00221352">
      <w:hyperlink r:id="rId18" w:history="1">
        <w:r>
          <w:rPr>
            <w:rStyle w:val="Hyperlink"/>
          </w:rPr>
          <w:t>http://www.upi.com/Top_News/US/2014/02/07/US-pro-Israel-group-Wait-before-Iran-sanctions-vote/UPI-51421391752800/?spt=rln&amp;or=1</w:t>
        </w:r>
      </w:hyperlink>
    </w:p>
    <w:p w:rsidR="00221352" w:rsidRDefault="00221352" w:rsidP="00221352"/>
    <w:p w:rsidR="00221352" w:rsidRDefault="00221352" w:rsidP="00221352">
      <w:pPr>
        <w:rPr>
          <w:sz w:val="14"/>
        </w:rPr>
      </w:pPr>
      <w:r>
        <w:rPr>
          <w:sz w:val="14"/>
        </w:rPr>
        <w:t xml:space="preserve">WASHINGTON, Feb. 7 (UPI) -- </w:t>
      </w:r>
      <w:r>
        <w:rPr>
          <w:rStyle w:val="Underline"/>
          <w:highlight w:val="cyan"/>
        </w:rPr>
        <w:t>The main pro-Israel U.S</w:t>
      </w:r>
      <w:proofErr w:type="gramStart"/>
      <w:r>
        <w:rPr>
          <w:rStyle w:val="Underline"/>
          <w:highlight w:val="cyan"/>
        </w:rPr>
        <w:t xml:space="preserve">. </w:t>
      </w:r>
      <w:r>
        <w:rPr>
          <w:rStyle w:val="Underline"/>
        </w:rPr>
        <w:t>,</w:t>
      </w:r>
      <w:proofErr w:type="gramEnd"/>
      <w:r>
        <w:rPr>
          <w:rStyle w:val="Underline"/>
        </w:rPr>
        <w:t>,,</w:t>
      </w:r>
      <w:r>
        <w:rPr>
          <w:rStyle w:val="Underline"/>
        </w:rPr>
        <w:t xml:space="preserve"> to vote for the bill.</w:t>
      </w:r>
    </w:p>
    <w:p w:rsidR="00221352" w:rsidRDefault="00221352" w:rsidP="00221352">
      <w:pPr>
        <w:rPr>
          <w:sz w:val="14"/>
          <w:szCs w:val="14"/>
        </w:rPr>
      </w:pPr>
      <w:r>
        <w:rPr>
          <w:sz w:val="14"/>
          <w:szCs w:val="14"/>
        </w:rPr>
        <w:t>Menendez, who made his remarks about the sanctions vote in a Senate floor speech, did not explicitly call for a delay.</w:t>
      </w:r>
    </w:p>
    <w:p w:rsidR="00221352" w:rsidRDefault="00221352" w:rsidP="00221352">
      <w:pPr>
        <w:rPr>
          <w:sz w:val="14"/>
          <w:szCs w:val="14"/>
        </w:rPr>
      </w:pPr>
    </w:p>
    <w:p w:rsidR="00221352" w:rsidRPr="00221352" w:rsidRDefault="00221352" w:rsidP="00221352">
      <w:pPr>
        <w:rPr>
          <w:b/>
          <w:u w:val="single"/>
        </w:rPr>
      </w:pPr>
      <w:r w:rsidRPr="00221352">
        <w:rPr>
          <w:b/>
          <w:u w:val="single"/>
        </w:rPr>
        <w:t>AT: OBAMA NOT PUSHING</w:t>
      </w:r>
    </w:p>
    <w:p w:rsidR="00221352" w:rsidRDefault="00221352" w:rsidP="00221352">
      <w:pPr>
        <w:rPr>
          <w:b/>
        </w:rPr>
      </w:pPr>
      <w:r>
        <w:rPr>
          <w:b/>
        </w:rPr>
        <w:t>Obama is ramping up pressure now – it’s a top priority and the full-court press just began this week</w:t>
      </w:r>
    </w:p>
    <w:p w:rsidR="00221352" w:rsidRDefault="00221352" w:rsidP="00221352">
      <w:r>
        <w:rPr>
          <w:b/>
        </w:rPr>
        <w:t xml:space="preserve">Boyer, 2/4/14 </w:t>
      </w:r>
      <w:r>
        <w:t xml:space="preserve">(Dave, Washington Times, “Obama reaches out to Democratic leaders” </w:t>
      </w:r>
      <w:proofErr w:type="spellStart"/>
      <w:r>
        <w:t>factiva</w:t>
      </w:r>
      <w:proofErr w:type="spellEnd"/>
      <w:r>
        <w:t>)</w:t>
      </w:r>
    </w:p>
    <w:p w:rsidR="00221352" w:rsidRDefault="00221352" w:rsidP="00221352"/>
    <w:p w:rsidR="00221352" w:rsidRDefault="00221352" w:rsidP="00221352">
      <w:pPr>
        <w:rPr>
          <w:sz w:val="14"/>
        </w:rPr>
      </w:pPr>
      <w:r>
        <w:rPr>
          <w:rStyle w:val="Underline"/>
          <w:highlight w:val="cyan"/>
        </w:rPr>
        <w:t xml:space="preserve">The White House is eager for </w:t>
      </w:r>
      <w:proofErr w:type="gramStart"/>
      <w:r>
        <w:rPr>
          <w:rStyle w:val="Underline"/>
          <w:highlight w:val="cyan"/>
        </w:rPr>
        <w:t xml:space="preserve">passage of a trade </w:t>
      </w:r>
      <w:r>
        <w:rPr>
          <w:rStyle w:val="Underline"/>
          <w:highlight w:val="cyan"/>
        </w:rPr>
        <w:t>…</w:t>
      </w:r>
      <w:r>
        <w:rPr>
          <w:rStyle w:val="Emphasis"/>
          <w:highlight w:val="cyan"/>
        </w:rPr>
        <w:t xml:space="preserve"> press</w:t>
      </w:r>
      <w:proofErr w:type="gramEnd"/>
      <w:r>
        <w:rPr>
          <w:rStyle w:val="Emphasis"/>
          <w:highlight w:val="cyan"/>
        </w:rPr>
        <w:t xml:space="preserve"> on Democratic lawmakers</w:t>
      </w:r>
      <w:r>
        <w:rPr>
          <w:sz w:val="14"/>
        </w:rPr>
        <w:t xml:space="preserve">. In addition to Monday's meeting with Mr. Reid, the president is hosting House Democrats at the White House on Tuesday night for a roundtable discussion and a reception. </w:t>
      </w:r>
      <w:proofErr w:type="gramStart"/>
      <w:r>
        <w:rPr>
          <w:sz w:val="14"/>
        </w:rPr>
        <w:t>Vice President Joseph R. Biden Jr., who enjoys schmoozing with lawmakers more than the president does, also will attend.</w:t>
      </w:r>
      <w:proofErr w:type="gramEnd"/>
    </w:p>
    <w:p w:rsidR="00221352" w:rsidRDefault="00221352" w:rsidP="00221352">
      <w:pPr>
        <w:rPr>
          <w:b/>
        </w:rPr>
      </w:pPr>
    </w:p>
    <w:p w:rsidR="00221352" w:rsidRDefault="00221352" w:rsidP="00221352">
      <w:pPr>
        <w:rPr>
          <w:b/>
        </w:rPr>
      </w:pPr>
      <w:r>
        <w:rPr>
          <w:b/>
        </w:rPr>
        <w:t>That’s different from his prior rhetorical support – it’s going to be focused, personal campaign</w:t>
      </w:r>
    </w:p>
    <w:p w:rsidR="00221352" w:rsidRDefault="00221352" w:rsidP="00221352">
      <w:proofErr w:type="spellStart"/>
      <w:r>
        <w:rPr>
          <w:b/>
        </w:rPr>
        <w:lastRenderedPageBreak/>
        <w:t>Parnes</w:t>
      </w:r>
      <w:proofErr w:type="spellEnd"/>
      <w:r>
        <w:rPr>
          <w:b/>
        </w:rPr>
        <w:t xml:space="preserve">, 1/21/14 </w:t>
      </w:r>
      <w:r>
        <w:t>(Arnie, “Obama: Give me fast track trade” The Hill,</w:t>
      </w:r>
    </w:p>
    <w:p w:rsidR="00221352" w:rsidRDefault="00221352" w:rsidP="00221352">
      <w:hyperlink r:id="rId19" w:history="1">
        <w:r>
          <w:rPr>
            <w:rStyle w:val="Hyperlink"/>
          </w:rPr>
          <w:t>http://thehill.com/homenews/administration/195858-white-house-works-to-convince-dems-to-give-obama-fast-track-on-trade</w:t>
        </w:r>
      </w:hyperlink>
    </w:p>
    <w:p w:rsidR="00221352" w:rsidRDefault="00221352" w:rsidP="00221352"/>
    <w:p w:rsidR="00221352" w:rsidRDefault="00221352" w:rsidP="00221352">
      <w:pPr>
        <w:rPr>
          <w:sz w:val="14"/>
        </w:rPr>
      </w:pPr>
      <w:r>
        <w:rPr>
          <w:rStyle w:val="Underline"/>
        </w:rPr>
        <w:t xml:space="preserve">The </w:t>
      </w:r>
      <w:r>
        <w:rPr>
          <w:rStyle w:val="Underline"/>
          <w:highlight w:val="cyan"/>
        </w:rPr>
        <w:t xml:space="preserve">White House is making a </w:t>
      </w:r>
      <w:r>
        <w:rPr>
          <w:rStyle w:val="Emphasis"/>
          <w:highlight w:val="cyan"/>
        </w:rPr>
        <w:t>major push</w:t>
      </w:r>
      <w:r>
        <w:rPr>
          <w:rStyle w:val="Underline"/>
          <w:highlight w:val="cyan"/>
        </w:rPr>
        <w:t xml:space="preserve"> to convince </w:t>
      </w:r>
      <w:r>
        <w:rPr>
          <w:rStyle w:val="Underline"/>
        </w:rPr>
        <w:t>…</w:t>
      </w:r>
      <w:r>
        <w:rPr>
          <w:rStyle w:val="Underline"/>
        </w:rPr>
        <w:t xml:space="preserve"> with lawmakers on both sides of the aisle “</w:t>
      </w:r>
      <w:r>
        <w:rPr>
          <w:rStyle w:val="Underline"/>
          <w:highlight w:val="cyan"/>
        </w:rPr>
        <w:t>with a real focus on Democrats</w:t>
      </w:r>
      <w:r>
        <w:rPr>
          <w:sz w:val="14"/>
        </w:rPr>
        <w:t xml:space="preserve">” to explain TPA and take into account their concerns. </w:t>
      </w:r>
    </w:p>
    <w:p w:rsidR="00221352" w:rsidRDefault="00221352" w:rsidP="00221352">
      <w:pPr>
        <w:rPr>
          <w:sz w:val="14"/>
          <w:szCs w:val="14"/>
        </w:rPr>
      </w:pPr>
      <w:r>
        <w:rPr>
          <w:sz w:val="14"/>
          <w:szCs w:val="14"/>
        </w:rPr>
        <w:t xml:space="preserve">“Any trade matter presents challenges,” the senior administration official said, adding that White House officials are “devoted” to working with members on the issue. </w:t>
      </w:r>
    </w:p>
    <w:p w:rsidR="00221352" w:rsidRDefault="00221352" w:rsidP="00221352"/>
    <w:p w:rsidR="00221352" w:rsidRDefault="00221352" w:rsidP="00221352">
      <w:pPr>
        <w:rPr>
          <w:b/>
        </w:rPr>
      </w:pPr>
      <w:r>
        <w:rPr>
          <w:b/>
        </w:rPr>
        <w:t>Obama is still forcefully pushing TPA – reports to the contrary are second-hand accounts of a Biden remark</w:t>
      </w:r>
    </w:p>
    <w:p w:rsidR="00221352" w:rsidRDefault="00221352" w:rsidP="00221352">
      <w:proofErr w:type="spellStart"/>
      <w:r>
        <w:rPr>
          <w:b/>
        </w:rPr>
        <w:t>Agence</w:t>
      </w:r>
      <w:proofErr w:type="spellEnd"/>
      <w:r>
        <w:rPr>
          <w:b/>
        </w:rPr>
        <w:t xml:space="preserve"> France </w:t>
      </w:r>
      <w:proofErr w:type="spellStart"/>
      <w:r>
        <w:rPr>
          <w:b/>
        </w:rPr>
        <w:t>Presse</w:t>
      </w:r>
      <w:proofErr w:type="spellEnd"/>
      <w:r>
        <w:rPr>
          <w:b/>
        </w:rPr>
        <w:t xml:space="preserve">, 2/14/14 </w:t>
      </w:r>
      <w:r>
        <w:t xml:space="preserve">(“White House insists still pushing Asia trade pact” </w:t>
      </w:r>
      <w:proofErr w:type="spellStart"/>
      <w:r>
        <w:t>factiva</w:t>
      </w:r>
      <w:proofErr w:type="spellEnd"/>
      <w:r>
        <w:t>)</w:t>
      </w:r>
    </w:p>
    <w:p w:rsidR="00221352" w:rsidRDefault="00221352" w:rsidP="00221352"/>
    <w:p w:rsidR="00221352" w:rsidRDefault="00221352" w:rsidP="00221352">
      <w:pPr>
        <w:rPr>
          <w:sz w:val="14"/>
        </w:rPr>
      </w:pPr>
      <w:r>
        <w:rPr>
          <w:rStyle w:val="Underline"/>
        </w:rPr>
        <w:t xml:space="preserve">The </w:t>
      </w:r>
      <w:r>
        <w:rPr>
          <w:rStyle w:val="Underline"/>
          <w:highlight w:val="cyan"/>
        </w:rPr>
        <w:t>White House</w:t>
      </w:r>
      <w:r>
        <w:rPr>
          <w:sz w:val="14"/>
        </w:rPr>
        <w:t xml:space="preserve"> on Friday </w:t>
      </w:r>
      <w:r>
        <w:rPr>
          <w:rStyle w:val="Underline"/>
          <w:highlight w:val="cyan"/>
        </w:rPr>
        <w:t xml:space="preserve">rushed to </w:t>
      </w:r>
      <w:r>
        <w:rPr>
          <w:rStyle w:val="Underline"/>
          <w:highlight w:val="cyan"/>
        </w:rPr>
        <w:t>…</w:t>
      </w:r>
      <w:r>
        <w:rPr>
          <w:rStyle w:val="Underline"/>
          <w:highlight w:val="cyan"/>
        </w:rPr>
        <w:t xml:space="preserve"> of something</w:t>
      </w:r>
      <w:r>
        <w:rPr>
          <w:rStyle w:val="Underline"/>
        </w:rPr>
        <w:t xml:space="preserve"> that </w:t>
      </w:r>
      <w:r>
        <w:rPr>
          <w:rStyle w:val="Underline"/>
          <w:highlight w:val="cyan"/>
        </w:rPr>
        <w:t>the vice president may have said in a closed door session</w:t>
      </w:r>
      <w:r>
        <w:rPr>
          <w:sz w:val="14"/>
        </w:rPr>
        <w:t>," the official said.</w:t>
      </w:r>
    </w:p>
    <w:p w:rsidR="00221352" w:rsidRDefault="00221352" w:rsidP="00221352"/>
    <w:p w:rsidR="00221352" w:rsidRDefault="00221352" w:rsidP="00221352">
      <w:pPr>
        <w:rPr>
          <w:b/>
        </w:rPr>
      </w:pPr>
      <w:r>
        <w:rPr>
          <w:b/>
        </w:rPr>
        <w:t>Their evidence is only a snapshot – Obama’s about to step up to the plate over TPA</w:t>
      </w:r>
    </w:p>
    <w:p w:rsidR="00221352" w:rsidRDefault="00221352" w:rsidP="00221352">
      <w:r>
        <w:rPr>
          <w:b/>
        </w:rPr>
        <w:t xml:space="preserve">ICTSD, 2/6/14 </w:t>
      </w:r>
      <w:r>
        <w:t xml:space="preserve">- International Centre for Trade and Sustainable Development (““Fast Track” Trade Debate Ramps Up in Washington” </w:t>
      </w:r>
      <w:hyperlink r:id="rId20" w:history="1">
        <w:r>
          <w:rPr>
            <w:rStyle w:val="Hyperlink"/>
          </w:rPr>
          <w:t>http://ictsd.org/i/news/bridgesweekly/183443/</w:t>
        </w:r>
      </w:hyperlink>
    </w:p>
    <w:p w:rsidR="00221352" w:rsidRDefault="00221352" w:rsidP="00221352"/>
    <w:p w:rsidR="00221352" w:rsidRDefault="00221352" w:rsidP="00221352">
      <w:pPr>
        <w:rPr>
          <w:sz w:val="14"/>
        </w:rPr>
      </w:pPr>
      <w:r>
        <w:rPr>
          <w:rStyle w:val="Underline"/>
        </w:rPr>
        <w:t xml:space="preserve">Obama Administration </w:t>
      </w:r>
      <w:r>
        <w:rPr>
          <w:rStyle w:val="Underline"/>
          <w:highlight w:val="cyan"/>
        </w:rPr>
        <w:t>officials</w:t>
      </w:r>
      <w:r>
        <w:rPr>
          <w:sz w:val="14"/>
        </w:rPr>
        <w:t xml:space="preserve">, in response, </w:t>
      </w:r>
      <w:r>
        <w:rPr>
          <w:rStyle w:val="Underline"/>
        </w:rPr>
        <w:t xml:space="preserve">have </w:t>
      </w:r>
      <w:r>
        <w:rPr>
          <w:rStyle w:val="Underline"/>
        </w:rPr>
        <w:t>…</w:t>
      </w:r>
      <w:r>
        <w:rPr>
          <w:rStyle w:val="Underline"/>
        </w:rPr>
        <w:t xml:space="preserve"> - in that discussion.</w:t>
      </w:r>
    </w:p>
    <w:p w:rsidR="00221352" w:rsidRDefault="00221352" w:rsidP="00221352">
      <w:pPr>
        <w:rPr>
          <w:sz w:val="14"/>
          <w:szCs w:val="14"/>
        </w:rPr>
      </w:pPr>
      <w:r>
        <w:rPr>
          <w:sz w:val="14"/>
          <w:szCs w:val="14"/>
        </w:rPr>
        <w:t>However, in a meeting with Reid at the White House earlier this week, Obama reportedly did not raise the issue, according to the New York Times.</w:t>
      </w:r>
    </w:p>
    <w:p w:rsidR="00221352" w:rsidRDefault="00221352" w:rsidP="00221352">
      <w:pPr>
        <w:rPr>
          <w:b/>
        </w:rPr>
      </w:pPr>
    </w:p>
    <w:p w:rsidR="00221352" w:rsidRDefault="00221352" w:rsidP="00221352">
      <w:pPr>
        <w:rPr>
          <w:b/>
        </w:rPr>
      </w:pPr>
      <w:r>
        <w:rPr>
          <w:b/>
        </w:rPr>
        <w:t>Obama’s stepped up the push through personal meetings with Democrats</w:t>
      </w:r>
    </w:p>
    <w:p w:rsidR="00221352" w:rsidRDefault="00221352" w:rsidP="00221352">
      <w:r>
        <w:rPr>
          <w:b/>
        </w:rPr>
        <w:t xml:space="preserve">Inside U.S. Trade, 2/7/14 </w:t>
      </w:r>
      <w:r>
        <w:t xml:space="preserve">(“Obama Tells House Democrats That He Will Keep Pushing </w:t>
      </w:r>
      <w:proofErr w:type="gramStart"/>
      <w:r>
        <w:t>On</w:t>
      </w:r>
      <w:proofErr w:type="gramEnd"/>
      <w:r>
        <w:t xml:space="preserve"> Trade,” </w:t>
      </w:r>
      <w:proofErr w:type="spellStart"/>
      <w:r>
        <w:t>factiva</w:t>
      </w:r>
      <w:proofErr w:type="spellEnd"/>
      <w:r>
        <w:t>)</w:t>
      </w:r>
    </w:p>
    <w:p w:rsidR="00221352" w:rsidRDefault="00221352" w:rsidP="00221352"/>
    <w:p w:rsidR="00221352" w:rsidRDefault="00221352" w:rsidP="00221352">
      <w:pPr>
        <w:rPr>
          <w:sz w:val="14"/>
        </w:rPr>
      </w:pPr>
      <w:proofErr w:type="gramStart"/>
      <w:r>
        <w:rPr>
          <w:rStyle w:val="Underline"/>
          <w:highlight w:val="cyan"/>
        </w:rPr>
        <w:t>In a</w:t>
      </w:r>
      <w:r>
        <w:rPr>
          <w:sz w:val="14"/>
        </w:rPr>
        <w:t xml:space="preserve"> Feb. 4 </w:t>
      </w:r>
      <w:r>
        <w:rPr>
          <w:rStyle w:val="Underline"/>
          <w:highlight w:val="cyan"/>
        </w:rPr>
        <w:t>meeting with the</w:t>
      </w:r>
      <w:r>
        <w:rPr>
          <w:sz w:val="14"/>
        </w:rPr>
        <w:t xml:space="preserve"> House </w:t>
      </w:r>
      <w:r>
        <w:rPr>
          <w:rStyle w:val="Underline"/>
          <w:highlight w:val="cyan"/>
        </w:rPr>
        <w:t xml:space="preserve">Democratic </w:t>
      </w:r>
      <w:r>
        <w:rPr>
          <w:rStyle w:val="Underline"/>
          <w:highlight w:val="cyan"/>
        </w:rPr>
        <w:t>…</w:t>
      </w:r>
      <w:r>
        <w:rPr>
          <w:rStyle w:val="Underline"/>
          <w:highlight w:val="cyan"/>
        </w:rPr>
        <w:t xml:space="preserve"> for TPA in Congress</w:t>
      </w:r>
      <w:r>
        <w:rPr>
          <w:sz w:val="14"/>
        </w:rPr>
        <w:t>, according to congressional aides.</w:t>
      </w:r>
      <w:proofErr w:type="gramEnd"/>
    </w:p>
    <w:p w:rsidR="00221352" w:rsidRDefault="00221352" w:rsidP="00221352">
      <w:pPr>
        <w:rPr>
          <w:b/>
        </w:rPr>
      </w:pPr>
    </w:p>
    <w:p w:rsidR="00221352" w:rsidRDefault="00221352" w:rsidP="00221352">
      <w:pPr>
        <w:rPr>
          <w:b/>
        </w:rPr>
      </w:pPr>
      <w:r>
        <w:rPr>
          <w:b/>
        </w:rPr>
        <w:t>TPA will pass – it’s a top Obama priority</w:t>
      </w:r>
    </w:p>
    <w:p w:rsidR="00221352" w:rsidRDefault="00221352" w:rsidP="00221352">
      <w:proofErr w:type="spellStart"/>
      <w:r>
        <w:rPr>
          <w:b/>
        </w:rPr>
        <w:t>Seher</w:t>
      </w:r>
      <w:proofErr w:type="spellEnd"/>
      <w:r>
        <w:rPr>
          <w:b/>
        </w:rPr>
        <w:t xml:space="preserve">, 2/1/14 </w:t>
      </w:r>
      <w:r>
        <w:t xml:space="preserve">(Jason, CNN, “Kerry, Hagel rebuke Reid on fast-track trade bill” </w:t>
      </w:r>
      <w:hyperlink r:id="rId21" w:history="1">
        <w:r>
          <w:rPr>
            <w:rStyle w:val="Hyperlink"/>
          </w:rPr>
          <w:t>http://politicalticker.blogs.cnn.com/2014/02/01/kerry-hagel-rebuke-reid-on-fast-track-track-bill/</w:t>
        </w:r>
      </w:hyperlink>
      <w:r>
        <w:t>)</w:t>
      </w:r>
    </w:p>
    <w:p w:rsidR="00221352" w:rsidRDefault="00221352" w:rsidP="00221352"/>
    <w:p w:rsidR="00221352" w:rsidRDefault="00221352" w:rsidP="00221352">
      <w:pPr>
        <w:rPr>
          <w:sz w:val="14"/>
        </w:rPr>
      </w:pPr>
      <w:r>
        <w:rPr>
          <w:sz w:val="14"/>
        </w:rPr>
        <w:t xml:space="preserve">In a rare joint appearance at the Munich Security Conference, Secretary of State John </w:t>
      </w:r>
      <w:r>
        <w:rPr>
          <w:rStyle w:val="Underline"/>
          <w:highlight w:val="cyan"/>
        </w:rPr>
        <w:t xml:space="preserve">Kerry </w:t>
      </w:r>
      <w:r>
        <w:rPr>
          <w:rStyle w:val="Underline"/>
        </w:rPr>
        <w:t>…</w:t>
      </w:r>
      <w:r>
        <w:rPr>
          <w:sz w:val="14"/>
        </w:rPr>
        <w:t xml:space="preserve"> in the bureaucratic slog and would help open new markets for U.S. goods. Democrats oppose the measure, arguing past trade deals led companies to ship jobs overseas.</w:t>
      </w:r>
    </w:p>
    <w:p w:rsidR="00221352" w:rsidRDefault="00221352" w:rsidP="00221352"/>
    <w:p w:rsidR="00221352" w:rsidRPr="00221352" w:rsidRDefault="00221352" w:rsidP="00221352">
      <w:pPr>
        <w:rPr>
          <w:b/>
          <w:u w:val="single"/>
        </w:rPr>
      </w:pPr>
      <w:r w:rsidRPr="00221352">
        <w:rPr>
          <w:b/>
          <w:u w:val="single"/>
        </w:rPr>
        <w:t>2NC OBAMA PUSH</w:t>
      </w:r>
    </w:p>
    <w:p w:rsidR="00221352" w:rsidRDefault="00221352" w:rsidP="00221352">
      <w:pPr>
        <w:rPr>
          <w:rFonts w:eastAsia="MS Mincho" w:cs="Times New Roman"/>
          <w:b/>
        </w:rPr>
      </w:pPr>
      <w:r>
        <w:rPr>
          <w:rFonts w:eastAsia="MS Mincho" w:cs="Times New Roman"/>
          <w:b/>
        </w:rPr>
        <w:t xml:space="preserve">Makes them not topical – voting issue for jurisdiction </w:t>
      </w:r>
    </w:p>
    <w:p w:rsidR="00221352" w:rsidRDefault="00221352" w:rsidP="00221352">
      <w:pPr>
        <w:rPr>
          <w:rFonts w:eastAsia="MS Mincho" w:cs="Times New Roman"/>
          <w:b/>
        </w:rPr>
      </w:pPr>
    </w:p>
    <w:p w:rsidR="00221352" w:rsidRDefault="00221352" w:rsidP="00221352">
      <w:pPr>
        <w:rPr>
          <w:rFonts w:eastAsia="MS Mincho" w:cs="Times New Roman"/>
          <w:b/>
        </w:rPr>
      </w:pPr>
      <w:r>
        <w:rPr>
          <w:rFonts w:eastAsia="MS Mincho" w:cs="Times New Roman"/>
          <w:b/>
        </w:rPr>
        <w:t xml:space="preserve">“The” means </w:t>
      </w:r>
      <w:r>
        <w:rPr>
          <w:rFonts w:eastAsia="MS Mincho" w:cs="Times New Roman"/>
          <w:b/>
          <w:u w:val="single"/>
        </w:rPr>
        <w:t>all parts</w:t>
      </w:r>
    </w:p>
    <w:p w:rsidR="00221352" w:rsidRDefault="00221352" w:rsidP="00221352">
      <w:pPr>
        <w:rPr>
          <w:rFonts w:eastAsia="MS Mincho" w:cs="Times New Roman"/>
          <w:sz w:val="14"/>
          <w:szCs w:val="14"/>
        </w:rPr>
      </w:pPr>
      <w:r>
        <w:rPr>
          <w:rFonts w:cs="Arial"/>
          <w:b/>
          <w:bCs/>
          <w:iCs/>
        </w:rPr>
        <w:t>Encarta 9</w:t>
      </w:r>
      <w:r>
        <w:rPr>
          <w:rFonts w:eastAsia="MS Mincho" w:cs="Times New Roman"/>
          <w:sz w:val="14"/>
          <w:szCs w:val="14"/>
        </w:rPr>
        <w:t xml:space="preserve"> (World English Dictionary, “The”, http://encarta.msn.com/encnet/features/dictionary/DictionaryResults.aspx?refid=1861719495)</w:t>
      </w:r>
    </w:p>
    <w:p w:rsidR="00221352" w:rsidRDefault="00221352" w:rsidP="00221352">
      <w:pPr>
        <w:rPr>
          <w:rFonts w:eastAsia="MS Mincho" w:cs="Times New Roman"/>
          <w:sz w:val="14"/>
          <w:szCs w:val="14"/>
        </w:rPr>
      </w:pPr>
    </w:p>
    <w:p w:rsidR="00221352" w:rsidRDefault="00221352" w:rsidP="00221352">
      <w:pPr>
        <w:rPr>
          <w:rFonts w:eastAsia="MS Mincho" w:cs="Times New Roman"/>
          <w:sz w:val="14"/>
          <w:szCs w:val="14"/>
        </w:rPr>
      </w:pPr>
      <w:r>
        <w:rPr>
          <w:rFonts w:eastAsia="MS Mincho" w:cs="Times New Roman"/>
          <w:sz w:val="14"/>
          <w:szCs w:val="14"/>
        </w:rPr>
        <w:t>2. </w:t>
      </w:r>
      <w:proofErr w:type="gramStart"/>
      <w:r>
        <w:rPr>
          <w:rFonts w:eastAsia="MS Mincho" w:cs="Times New Roman"/>
          <w:highlight w:val="cyan"/>
          <w:u w:val="single"/>
        </w:rPr>
        <w:t>indicating</w:t>
      </w:r>
      <w:proofErr w:type="gramEnd"/>
      <w:r>
        <w:rPr>
          <w:rFonts w:eastAsia="MS Mincho" w:cs="Times New Roman"/>
          <w:u w:val="single"/>
        </w:rPr>
        <w:t xml:space="preserve"> generic class: </w:t>
      </w:r>
      <w:r>
        <w:rPr>
          <w:rFonts w:eastAsia="MS Mincho" w:cs="Times New Roman"/>
          <w:highlight w:val="cyan"/>
          <w:u w:val="single"/>
        </w:rPr>
        <w:t xml:space="preserve">used </w:t>
      </w:r>
      <w:r>
        <w:rPr>
          <w:rFonts w:eastAsia="MS Mincho" w:cs="Times New Roman"/>
          <w:u w:val="single"/>
        </w:rPr>
        <w:t>…</w:t>
      </w:r>
      <w:r>
        <w:rPr>
          <w:rFonts w:eastAsia="MS Mincho" w:cs="Times New Roman"/>
          <w:u w:val="single"/>
        </w:rPr>
        <w:t xml:space="preserve"> heart</w:t>
      </w:r>
      <w:r>
        <w:rPr>
          <w:rFonts w:eastAsia="MS Mincho" w:cs="Times New Roman"/>
          <w:sz w:val="14"/>
          <w:szCs w:val="14"/>
        </w:rPr>
        <w:t>.</w:t>
      </w:r>
      <w:r>
        <w:rPr>
          <w:rFonts w:eastAsia="MS Mincho" w:cs="Times New Roman"/>
          <w:sz w:val="14"/>
          <w:szCs w:val="14"/>
        </w:rPr>
        <w:br/>
      </w:r>
      <w:r>
        <w:rPr>
          <w:rFonts w:eastAsia="MS Mincho" w:cs="Times New Roman"/>
          <w:noProof/>
          <w:sz w:val="14"/>
          <w:szCs w:val="14"/>
        </w:rPr>
        <w:drawing>
          <wp:inline distT="0" distB="0" distL="0" distR="0" wp14:anchorId="2A732467" wp14:editId="1E48546B">
            <wp:extent cx="85725" cy="76200"/>
            <wp:effectExtent l="0" t="0" r="9525" b="0"/>
            <wp:docPr id="4" name="Picture 4" descr="Description: 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Fonts w:eastAsia="MS Mincho" w:cs="Times New Roman"/>
          <w:noProof/>
          <w:sz w:val="14"/>
          <w:szCs w:val="14"/>
        </w:rPr>
        <w:drawing>
          <wp:inline distT="0" distB="0" distL="0" distR="0" wp14:anchorId="57DB4DE8" wp14:editId="1348B099">
            <wp:extent cx="85725" cy="85725"/>
            <wp:effectExtent l="0" t="0" r="0" b="0"/>
            <wp:docPr id="3" name="Picture 3" descr="Description: 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eastAsia="MS Mincho" w:cs="Times New Roman"/>
          <w:sz w:val="14"/>
          <w:szCs w:val="14"/>
        </w:rPr>
        <w:t>She played the violin.</w:t>
      </w:r>
      <w:r>
        <w:rPr>
          <w:rFonts w:eastAsia="MS Mincho" w:cs="Times New Roman"/>
          <w:sz w:val="14"/>
          <w:szCs w:val="14"/>
        </w:rPr>
        <w:br/>
      </w:r>
      <w:r>
        <w:rPr>
          <w:rFonts w:eastAsia="MS Mincho" w:cs="Times New Roman"/>
          <w:noProof/>
          <w:sz w:val="14"/>
          <w:szCs w:val="14"/>
        </w:rPr>
        <w:drawing>
          <wp:inline distT="0" distB="0" distL="0" distR="0" wp14:anchorId="66ABA5F6" wp14:editId="620ABA0A">
            <wp:extent cx="85725" cy="76200"/>
            <wp:effectExtent l="0" t="0" r="9525" b="0"/>
            <wp:docPr id="2" name="Picture 2" descr="Description: 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Fonts w:eastAsia="MS Mincho" w:cs="Times New Roman"/>
          <w:noProof/>
          <w:sz w:val="14"/>
          <w:szCs w:val="14"/>
        </w:rPr>
        <w:drawing>
          <wp:inline distT="0" distB="0" distL="0" distR="0" wp14:anchorId="508FEC25" wp14:editId="3C633177">
            <wp:extent cx="85725" cy="85725"/>
            <wp:effectExtent l="0" t="0" r="0" b="0"/>
            <wp:docPr id="1" name="Picture 1" descr="Description: 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eastAsia="MS Mincho" w:cs="Times New Roman"/>
          <w:sz w:val="14"/>
          <w:szCs w:val="14"/>
        </w:rPr>
        <w:t>The dog is a loyal pet.</w:t>
      </w:r>
    </w:p>
    <w:p w:rsidR="00221352" w:rsidRDefault="00221352" w:rsidP="00221352">
      <w:pPr>
        <w:rPr>
          <w:rFonts w:eastAsia="MS Mincho" w:cs="Times New Roman"/>
          <w:sz w:val="14"/>
          <w:szCs w:val="14"/>
        </w:rPr>
      </w:pPr>
    </w:p>
    <w:p w:rsidR="00221352" w:rsidRDefault="00221352" w:rsidP="00221352">
      <w:pPr>
        <w:rPr>
          <w:rFonts w:eastAsia="MS Mincho" w:cs="Times New Roman"/>
          <w:b/>
        </w:rPr>
      </w:pPr>
      <w:r>
        <w:rPr>
          <w:rFonts w:eastAsia="MS Mincho" w:cs="Times New Roman"/>
          <w:b/>
        </w:rPr>
        <w:t>“Government” is all three branches</w:t>
      </w:r>
    </w:p>
    <w:p w:rsidR="00221352" w:rsidRDefault="00221352" w:rsidP="00221352">
      <w:pPr>
        <w:rPr>
          <w:rFonts w:eastAsia="MS Mincho" w:cs="Times New Roman"/>
          <w:sz w:val="14"/>
          <w:szCs w:val="14"/>
        </w:rPr>
      </w:pPr>
      <w:r>
        <w:rPr>
          <w:rFonts w:cs="Arial"/>
          <w:b/>
          <w:bCs/>
          <w:iCs/>
        </w:rPr>
        <w:t>Black’s Law 90</w:t>
      </w:r>
      <w:r>
        <w:rPr>
          <w:rFonts w:eastAsia="MS Mincho" w:cs="Times New Roman"/>
          <w:b/>
        </w:rPr>
        <w:t xml:space="preserve"> </w:t>
      </w:r>
      <w:r>
        <w:rPr>
          <w:rFonts w:eastAsia="MS Mincho" w:cs="Times New Roman"/>
          <w:sz w:val="14"/>
          <w:szCs w:val="14"/>
        </w:rPr>
        <w:t>(Dictionary, p. 695)</w:t>
      </w:r>
    </w:p>
    <w:p w:rsidR="00221352" w:rsidRDefault="00221352" w:rsidP="00221352">
      <w:pPr>
        <w:rPr>
          <w:rFonts w:eastAsia="MS Mincho" w:cs="Times New Roman"/>
          <w:sz w:val="14"/>
          <w:szCs w:val="14"/>
        </w:rPr>
      </w:pPr>
      <w:r>
        <w:rPr>
          <w:rFonts w:eastAsia="MS Mincho" w:cs="Times New Roman"/>
          <w:sz w:val="14"/>
          <w:szCs w:val="14"/>
        </w:rPr>
        <w:t xml:space="preserve"> </w:t>
      </w:r>
    </w:p>
    <w:p w:rsidR="00221352" w:rsidRDefault="00221352" w:rsidP="00221352">
      <w:pPr>
        <w:rPr>
          <w:rFonts w:eastAsia="MS Mincho" w:cs="Times New Roman"/>
          <w:sz w:val="14"/>
          <w:szCs w:val="14"/>
        </w:rPr>
      </w:pPr>
      <w:r>
        <w:rPr>
          <w:rFonts w:eastAsia="MS Mincho" w:cs="Times New Roman"/>
          <w:sz w:val="14"/>
          <w:szCs w:val="14"/>
        </w:rPr>
        <w:t>“[</w:t>
      </w:r>
      <w:r>
        <w:rPr>
          <w:rFonts w:eastAsia="MS Mincho" w:cs="Times New Roman"/>
          <w:i/>
          <w:sz w:val="14"/>
          <w:szCs w:val="14"/>
        </w:rPr>
        <w:t>Government</w:t>
      </w:r>
      <w:r>
        <w:rPr>
          <w:rFonts w:eastAsia="MS Mincho" w:cs="Times New Roman"/>
          <w:sz w:val="14"/>
          <w:szCs w:val="14"/>
        </w:rPr>
        <w:t xml:space="preserve">] </w:t>
      </w:r>
      <w:r>
        <w:rPr>
          <w:rFonts w:eastAsia="MS Mincho" w:cs="Times New Roman"/>
          <w:highlight w:val="cyan"/>
          <w:u w:val="single"/>
        </w:rPr>
        <w:t>In the</w:t>
      </w:r>
      <w:r>
        <w:rPr>
          <w:rFonts w:eastAsia="MS Mincho" w:cs="Times New Roman"/>
          <w:sz w:val="14"/>
          <w:szCs w:val="14"/>
          <w:highlight w:val="cyan"/>
        </w:rPr>
        <w:t xml:space="preserve"> </w:t>
      </w:r>
      <w:r>
        <w:rPr>
          <w:rFonts w:eastAsia="MS Mincho" w:cs="Times New Roman"/>
          <w:sz w:val="14"/>
          <w:szCs w:val="14"/>
          <w:highlight w:val="cyan"/>
          <w:u w:val="single"/>
          <w:bdr w:val="single" w:sz="4" w:space="0" w:color="auto" w:frame="1"/>
        </w:rPr>
        <w:t>U</w:t>
      </w:r>
      <w:r>
        <w:rPr>
          <w:rFonts w:eastAsia="MS Mincho" w:cs="Times New Roman"/>
          <w:sz w:val="14"/>
          <w:szCs w:val="14"/>
        </w:rPr>
        <w:t xml:space="preserve">nited </w:t>
      </w:r>
      <w:r>
        <w:rPr>
          <w:rFonts w:eastAsia="MS Mincho" w:cs="Times New Roman"/>
          <w:sz w:val="14"/>
          <w:szCs w:val="14"/>
          <w:highlight w:val="cyan"/>
          <w:u w:val="single"/>
          <w:bdr w:val="single" w:sz="4" w:space="0" w:color="auto" w:frame="1"/>
        </w:rPr>
        <w:t>S</w:t>
      </w:r>
      <w:r>
        <w:rPr>
          <w:rFonts w:eastAsia="MS Mincho" w:cs="Times New Roman"/>
          <w:sz w:val="14"/>
          <w:szCs w:val="14"/>
        </w:rPr>
        <w:t xml:space="preserve">tates, </w:t>
      </w:r>
      <w:r>
        <w:rPr>
          <w:rFonts w:eastAsia="MS Mincho" w:cs="Times New Roman"/>
          <w:highlight w:val="cyan"/>
          <w:u w:val="single"/>
        </w:rPr>
        <w:t>government consists of the executive, legislative, and judicial branches</w:t>
      </w:r>
      <w:r>
        <w:rPr>
          <w:rFonts w:eastAsia="MS Mincho" w:cs="Times New Roman"/>
          <w:sz w:val="14"/>
          <w:szCs w:val="14"/>
        </w:rPr>
        <w:t xml:space="preserve"> in addition to administrative agencies.  In a broader sense, includes the federal government and all its agencies and bureaus, state and county governments, and city and township governments.”</w:t>
      </w:r>
    </w:p>
    <w:p w:rsidR="00221352" w:rsidRDefault="00221352" w:rsidP="00221352">
      <w:pPr>
        <w:rPr>
          <w:rFonts w:eastAsia="MS Mincho" w:cs="Times New Roman"/>
          <w:sz w:val="14"/>
          <w:szCs w:val="14"/>
        </w:rPr>
      </w:pPr>
    </w:p>
    <w:p w:rsidR="00221352" w:rsidRDefault="00221352" w:rsidP="00221352">
      <w:pPr>
        <w:rPr>
          <w:rFonts w:eastAsia="Times New Roman"/>
          <w:b/>
        </w:rPr>
      </w:pPr>
      <w:r>
        <w:rPr>
          <w:rFonts w:eastAsia="Times New Roman"/>
          <w:b/>
          <w:u w:val="single"/>
        </w:rPr>
        <w:lastRenderedPageBreak/>
        <w:t>Gridlock</w:t>
      </w:r>
      <w:r>
        <w:rPr>
          <w:rFonts w:eastAsia="Times New Roman"/>
          <w:b/>
        </w:rPr>
        <w:t xml:space="preserve"> and </w:t>
      </w:r>
      <w:r>
        <w:rPr>
          <w:rFonts w:eastAsia="Times New Roman"/>
          <w:b/>
          <w:u w:val="single"/>
        </w:rPr>
        <w:t>GOP scuttling</w:t>
      </w:r>
      <w:r>
        <w:rPr>
          <w:rFonts w:eastAsia="Times New Roman"/>
          <w:b/>
        </w:rPr>
        <w:t xml:space="preserve"> will force White House involvement – kills Obama’s political capital </w:t>
      </w:r>
    </w:p>
    <w:p w:rsidR="00221352" w:rsidRDefault="00221352" w:rsidP="00221352">
      <w:pPr>
        <w:rPr>
          <w:sz w:val="14"/>
          <w:szCs w:val="14"/>
        </w:rPr>
      </w:pPr>
      <w:r>
        <w:rPr>
          <w:b/>
        </w:rPr>
        <w:t>Nance 12</w:t>
      </w:r>
      <w:r>
        <w:rPr>
          <w:sz w:val="14"/>
          <w:szCs w:val="14"/>
        </w:rPr>
        <w:t xml:space="preserve"> – editor and publisher of the news site The Washington Current, covered Congress and the federal government for more than a decade (Scott Nance, The Democratic Daily, February 15, 2012 – lexis)</w:t>
      </w:r>
    </w:p>
    <w:p w:rsidR="00221352" w:rsidRDefault="00221352" w:rsidP="00221352">
      <w:pPr>
        <w:rPr>
          <w:sz w:val="14"/>
          <w:szCs w:val="14"/>
        </w:rPr>
      </w:pPr>
    </w:p>
    <w:p w:rsidR="00221352" w:rsidRDefault="00221352" w:rsidP="00221352">
      <w:pPr>
        <w:rPr>
          <w:sz w:val="14"/>
          <w:szCs w:val="14"/>
        </w:rPr>
      </w:pPr>
      <w:r>
        <w:rPr>
          <w:highlight w:val="cyan"/>
          <w:u w:val="single"/>
        </w:rPr>
        <w:t>Partisanship has begun to overtake</w:t>
      </w:r>
      <w:r>
        <w:rPr>
          <w:u w:val="single"/>
        </w:rPr>
        <w:t xml:space="preserve"> the </w:t>
      </w:r>
      <w:r>
        <w:rPr>
          <w:highlight w:val="cyan"/>
          <w:u w:val="single"/>
        </w:rPr>
        <w:t>…</w:t>
      </w:r>
      <w:r>
        <w:rPr>
          <w:rFonts w:eastAsia="Times New Roman"/>
          <w:highlight w:val="cyan"/>
          <w:u w:val="single"/>
        </w:rPr>
        <w:t xml:space="preserve"> infrastructure, he turns it in to a </w:t>
      </w:r>
      <w:r>
        <w:rPr>
          <w:rFonts w:eastAsia="Times New Roman"/>
          <w:b/>
          <w:highlight w:val="cyan"/>
          <w:u w:val="single"/>
          <w:bdr w:val="single" w:sz="4" w:space="0" w:color="auto" w:frame="1"/>
        </w:rPr>
        <w:t>partisan, political issue</w:t>
      </w:r>
      <w:r>
        <w:rPr>
          <w:rFonts w:eastAsia="Times New Roman"/>
          <w:u w:val="single"/>
        </w:rPr>
        <w:t>,"</w:t>
      </w:r>
      <w:r>
        <w:rPr>
          <w:sz w:val="14"/>
          <w:szCs w:val="14"/>
        </w:rPr>
        <w:t xml:space="preserve"> Inhofe says. "Remember back to his $787 billion failed stimulus bill, the one he claimed was an infrastructure bill? Despite all of his talk, only 3% went for infrastructure, 3% went for defense, and the rest went to liberal social engineering."</w:t>
      </w:r>
    </w:p>
    <w:p w:rsidR="00221352" w:rsidRDefault="00221352" w:rsidP="00221352">
      <w:pPr>
        <w:rPr>
          <w:sz w:val="14"/>
          <w:szCs w:val="14"/>
        </w:rPr>
      </w:pPr>
    </w:p>
    <w:p w:rsidR="00221352" w:rsidRDefault="00221352" w:rsidP="00221352"/>
    <w:p w:rsidR="00221352" w:rsidRPr="00221352" w:rsidRDefault="00221352" w:rsidP="00221352">
      <w:pPr>
        <w:rPr>
          <w:b/>
          <w:u w:val="single"/>
        </w:rPr>
      </w:pPr>
      <w:r w:rsidRPr="00221352">
        <w:rPr>
          <w:b/>
          <w:u w:val="single"/>
        </w:rPr>
        <w:t>AT: NO TRADE COLLAPSE</w:t>
      </w:r>
    </w:p>
    <w:p w:rsidR="00221352" w:rsidRDefault="00221352" w:rsidP="00221352">
      <w:pPr>
        <w:rPr>
          <w:b/>
        </w:rPr>
      </w:pPr>
      <w:r>
        <w:rPr>
          <w:b/>
        </w:rPr>
        <w:t xml:space="preserve">Global trade is on the brink of collapse-rising US protectionism risks global escalation. </w:t>
      </w:r>
    </w:p>
    <w:p w:rsidR="00221352" w:rsidRDefault="00221352" w:rsidP="00221352">
      <w:proofErr w:type="spellStart"/>
      <w:r>
        <w:rPr>
          <w:rStyle w:val="StyleStyleBold12pt"/>
        </w:rPr>
        <w:t>Lincicome</w:t>
      </w:r>
      <w:proofErr w:type="spellEnd"/>
      <w:r>
        <w:rPr>
          <w:rStyle w:val="StyleStyleBold12pt"/>
        </w:rPr>
        <w:t xml:space="preserve"> 12</w:t>
      </w:r>
      <w:r>
        <w:t xml:space="preserve"> (Scott, trade attorney, “Is Missing American Trade Leadership Beginning to Bear Protectionist Fruit? (Hint: </w:t>
      </w:r>
      <w:proofErr w:type="spellStart"/>
      <w:r>
        <w:t>Kinda</w:t>
      </w:r>
      <w:proofErr w:type="spellEnd"/>
      <w:r>
        <w:t xml:space="preserve"> Looks Like It),” June 12</w:t>
      </w:r>
      <w:proofErr w:type="gramStart"/>
      <w:r>
        <w:t>,  http</w:t>
      </w:r>
      <w:proofErr w:type="gramEnd"/>
      <w:r>
        <w:t>://lincicome.blogspot.com/2012/06/is-missing-american-trade-leadership.html)</w:t>
      </w:r>
    </w:p>
    <w:p w:rsidR="00221352" w:rsidRDefault="00221352" w:rsidP="00221352">
      <w:pPr>
        <w:rPr>
          <w:rStyle w:val="Underline"/>
          <w:highlight w:val="cyan"/>
        </w:rPr>
      </w:pPr>
      <w:r>
        <w:rPr>
          <w:sz w:val="14"/>
          <w:szCs w:val="14"/>
        </w:rPr>
        <w:t xml:space="preserve">Over the past few years, I and several other </w:t>
      </w:r>
      <w:r>
        <w:rPr>
          <w:rStyle w:val="Underline"/>
        </w:rPr>
        <w:t xml:space="preserve">US </w:t>
      </w:r>
      <w:r>
        <w:rPr>
          <w:rStyle w:val="Underline"/>
          <w:highlight w:val="cyan"/>
        </w:rPr>
        <w:t>trade-watchers</w:t>
      </w:r>
      <w:r>
        <w:rPr>
          <w:rStyle w:val="Underline"/>
        </w:rPr>
        <w:t xml:space="preserve"> have </w:t>
      </w:r>
    </w:p>
    <w:p w:rsidR="00221352" w:rsidRDefault="00221352" w:rsidP="00221352">
      <w:pPr>
        <w:rPr>
          <w:rStyle w:val="Underline"/>
          <w:highlight w:val="cyan"/>
        </w:rPr>
      </w:pPr>
      <w:r>
        <w:rPr>
          <w:rStyle w:val="Underline"/>
          <w:highlight w:val="cyan"/>
        </w:rPr>
        <w:t>AND</w:t>
      </w:r>
    </w:p>
    <w:p w:rsidR="00221352" w:rsidRDefault="00221352" w:rsidP="00221352">
      <w:pPr>
        <w:rPr>
          <w:rStyle w:val="Underline"/>
        </w:rPr>
      </w:pPr>
      <w:proofErr w:type="gramStart"/>
      <w:r>
        <w:rPr>
          <w:rStyle w:val="Underline"/>
          <w:highlight w:val="cyan"/>
        </w:rPr>
        <w:t>its</w:t>
      </w:r>
      <w:proofErr w:type="gramEnd"/>
      <w:r>
        <w:rPr>
          <w:rStyle w:val="Underline"/>
        </w:rPr>
        <w:t xml:space="preserve"> long-held </w:t>
      </w:r>
      <w:r>
        <w:rPr>
          <w:rStyle w:val="Underline"/>
          <w:highlight w:val="cyan"/>
        </w:rPr>
        <w:t>place at the front of</w:t>
      </w:r>
      <w:r>
        <w:rPr>
          <w:rStyle w:val="Underline"/>
        </w:rPr>
        <w:t xml:space="preserve"> </w:t>
      </w:r>
      <w:r>
        <w:rPr>
          <w:rStyle w:val="Underline"/>
          <w:highlight w:val="cyan"/>
        </w:rPr>
        <w:t>the trade liberalization pack.</w:t>
      </w:r>
    </w:p>
    <w:p w:rsidR="00221352" w:rsidRDefault="00221352" w:rsidP="00221352"/>
    <w:p w:rsidR="00221352" w:rsidRPr="00221352" w:rsidRDefault="00221352" w:rsidP="00221352">
      <w:pPr>
        <w:rPr>
          <w:b/>
          <w:u w:val="single"/>
        </w:rPr>
      </w:pPr>
      <w:r w:rsidRPr="00221352">
        <w:rPr>
          <w:b/>
          <w:u w:val="single"/>
        </w:rPr>
        <w:t>AT: TRADE IMPACT DEFENSE</w:t>
      </w:r>
    </w:p>
    <w:p w:rsidR="00221352" w:rsidRDefault="00221352" w:rsidP="00221352">
      <w:pPr>
        <w:rPr>
          <w:b/>
        </w:rPr>
      </w:pPr>
      <w:r>
        <w:rPr>
          <w:b/>
        </w:rPr>
        <w:t xml:space="preserve">Empirics are on our side </w:t>
      </w:r>
    </w:p>
    <w:p w:rsidR="00221352" w:rsidRDefault="00221352" w:rsidP="00221352">
      <w:pPr>
        <w:rPr>
          <w:b/>
          <w:bCs/>
        </w:rPr>
      </w:pPr>
      <w:proofErr w:type="spellStart"/>
      <w:r>
        <w:rPr>
          <w:rStyle w:val="StyleStyleBold12pt"/>
        </w:rPr>
        <w:t>Weede</w:t>
      </w:r>
      <w:proofErr w:type="spellEnd"/>
      <w:r>
        <w:rPr>
          <w:rStyle w:val="StyleStyleBold12pt"/>
        </w:rPr>
        <w:t xml:space="preserve"> 10 – </w:t>
      </w:r>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221352" w:rsidRDefault="00221352" w:rsidP="00221352"/>
    <w:p w:rsidR="00221352" w:rsidRDefault="00221352" w:rsidP="00221352">
      <w:pPr>
        <w:rPr>
          <w:rStyle w:val="Underline"/>
        </w:rPr>
      </w:pPr>
      <w:r>
        <w:rPr>
          <w:rStyle w:val="Underline"/>
          <w:highlight w:val="cyan"/>
        </w:rPr>
        <w:t>Historically, the rise and fall of great powers has been related to great wars</w:t>
      </w:r>
    </w:p>
    <w:p w:rsidR="00221352" w:rsidRDefault="00221352" w:rsidP="00221352">
      <w:pPr>
        <w:rPr>
          <w:rStyle w:val="Underline"/>
        </w:rPr>
      </w:pPr>
      <w:r>
        <w:rPr>
          <w:rStyle w:val="Underline"/>
        </w:rPr>
        <w:t>AND</w:t>
      </w:r>
    </w:p>
    <w:p w:rsidR="00221352" w:rsidRDefault="00221352" w:rsidP="00221352">
      <w:pPr>
        <w:rPr>
          <w:sz w:val="14"/>
          <w:szCs w:val="14"/>
        </w:rPr>
      </w:pPr>
      <w:proofErr w:type="gramStart"/>
      <w:r>
        <w:rPr>
          <w:rStyle w:val="Underline"/>
        </w:rPr>
        <w:t>war</w:t>
      </w:r>
      <w:proofErr w:type="gramEnd"/>
      <w:r>
        <w:rPr>
          <w:sz w:val="14"/>
          <w:szCs w:val="14"/>
        </w:rPr>
        <w:t>. Germany and Japan became prosperous and allies of the United States.</w:t>
      </w:r>
    </w:p>
    <w:p w:rsidR="00221352" w:rsidRDefault="00221352" w:rsidP="00221352">
      <w:pPr>
        <w:rPr>
          <w:b/>
        </w:rPr>
      </w:pPr>
    </w:p>
    <w:p w:rsidR="00221352" w:rsidRDefault="00221352" w:rsidP="00221352">
      <w:pPr>
        <w:rPr>
          <w:b/>
        </w:rPr>
      </w:pPr>
      <w:proofErr w:type="spellStart"/>
      <w:r>
        <w:rPr>
          <w:b/>
        </w:rPr>
        <w:t>Deglobalization</w:t>
      </w:r>
      <w:proofErr w:type="spellEnd"/>
      <w:r>
        <w:rPr>
          <w:b/>
        </w:rPr>
        <w:t xml:space="preserve"> is net worse – domestic politics.</w:t>
      </w:r>
    </w:p>
    <w:p w:rsidR="00221352" w:rsidRDefault="00221352" w:rsidP="00221352">
      <w:pPr>
        <w:rPr>
          <w:b/>
        </w:rPr>
      </w:pPr>
      <w:proofErr w:type="spellStart"/>
      <w:r>
        <w:rPr>
          <w:b/>
        </w:rPr>
        <w:t>Hillebrand</w:t>
      </w:r>
      <w:proofErr w:type="spellEnd"/>
      <w:r>
        <w:rPr>
          <w:b/>
        </w:rPr>
        <w:t xml:space="preserve"> 10 – </w:t>
      </w:r>
      <w:r>
        <w:t xml:space="preserve">Evan E., Visiting Professor at the Patterson School of Diplomacy – University of Kentucky (go cats), </w:t>
      </w:r>
      <w:proofErr w:type="spellStart"/>
      <w:r>
        <w:t>Deglobalization</w:t>
      </w:r>
      <w:proofErr w:type="spellEnd"/>
      <w:r>
        <w:t xml:space="preserve"> Scenarios: Who Wins? Who Loses? </w:t>
      </w:r>
      <w:proofErr w:type="gramStart"/>
      <w:r>
        <w:t xml:space="preserve">Global Economy Journal, Vol. 10 [2010], </w:t>
      </w:r>
      <w:proofErr w:type="spellStart"/>
      <w:r>
        <w:t>Iss</w:t>
      </w:r>
      <w:proofErr w:type="spellEnd"/>
      <w:r>
        <w:t>.</w:t>
      </w:r>
      <w:proofErr w:type="gramEnd"/>
      <w:r>
        <w:t xml:space="preserve"> </w:t>
      </w:r>
      <w:proofErr w:type="gramStart"/>
      <w:r>
        <w:t>2, Art.</w:t>
      </w:r>
      <w:proofErr w:type="gramEnd"/>
      <w:r>
        <w:t xml:space="preserve"> 3 http://83.143.248.39/students/MCA100/Senior%20Thesis/who%20wins%20who%20loses.pdf</w:t>
      </w:r>
    </w:p>
    <w:p w:rsidR="00221352" w:rsidRDefault="00221352" w:rsidP="00221352"/>
    <w:p w:rsidR="00221352" w:rsidRDefault="00221352" w:rsidP="00221352">
      <w:pPr>
        <w:rPr>
          <w:rFonts w:cstheme="minorHAnsi"/>
          <w:sz w:val="14"/>
        </w:rPr>
      </w:pPr>
      <w:proofErr w:type="spellStart"/>
      <w:r>
        <w:rPr>
          <w:rStyle w:val="Underline"/>
          <w:rFonts w:cstheme="minorHAnsi"/>
          <w:highlight w:val="cyan"/>
        </w:rPr>
        <w:t>Deglobalization</w:t>
      </w:r>
      <w:proofErr w:type="spellEnd"/>
      <w:r>
        <w:rPr>
          <w:rFonts w:cstheme="minorHAnsi"/>
          <w:sz w:val="14"/>
        </w:rPr>
        <w:t xml:space="preserve"> in the form of reduced trade interdependence, reduced capital flows, and reduced </w:t>
      </w:r>
    </w:p>
    <w:p w:rsidR="00221352" w:rsidRDefault="00221352" w:rsidP="00221352">
      <w:pPr>
        <w:rPr>
          <w:rFonts w:cstheme="minorHAnsi"/>
          <w:sz w:val="14"/>
        </w:rPr>
      </w:pPr>
      <w:r>
        <w:rPr>
          <w:rFonts w:cstheme="minorHAnsi"/>
          <w:sz w:val="14"/>
        </w:rPr>
        <w:t>AND</w:t>
      </w:r>
    </w:p>
    <w:p w:rsidR="00221352" w:rsidRDefault="00221352" w:rsidP="00221352">
      <w:pPr>
        <w:rPr>
          <w:rFonts w:cstheme="minorHAnsi"/>
          <w:sz w:val="14"/>
        </w:rPr>
      </w:pPr>
      <w:proofErr w:type="gramStart"/>
      <w:r>
        <w:rPr>
          <w:rFonts w:cstheme="minorHAnsi"/>
          <w:sz w:val="14"/>
        </w:rPr>
        <w:t>reengage</w:t>
      </w:r>
      <w:proofErr w:type="gramEnd"/>
      <w:r>
        <w:rPr>
          <w:rFonts w:cstheme="minorHAnsi"/>
          <w:sz w:val="14"/>
        </w:rPr>
        <w:t xml:space="preserve"> in global trade negotiations and seek compromises that can benefit all participants. </w:t>
      </w:r>
    </w:p>
    <w:p w:rsidR="00221352" w:rsidRDefault="00221352" w:rsidP="00221352">
      <w:pPr>
        <w:rPr>
          <w:b/>
          <w:u w:val="single"/>
        </w:rPr>
      </w:pPr>
    </w:p>
    <w:p w:rsidR="00221352" w:rsidRPr="00221352" w:rsidRDefault="00221352" w:rsidP="00221352">
      <w:pPr>
        <w:rPr>
          <w:b/>
          <w:u w:val="single"/>
        </w:rPr>
      </w:pPr>
      <w:r w:rsidRPr="00221352">
        <w:rPr>
          <w:b/>
          <w:u w:val="single"/>
        </w:rPr>
        <w:t>LINK</w:t>
      </w:r>
    </w:p>
    <w:p w:rsidR="00221352" w:rsidRDefault="00221352" w:rsidP="00221352">
      <w:pPr>
        <w:rPr>
          <w:b/>
        </w:rPr>
      </w:pPr>
      <w:r>
        <w:rPr>
          <w:b/>
        </w:rPr>
        <w:t>US investment in Mexico controversial</w:t>
      </w:r>
    </w:p>
    <w:p w:rsidR="00221352" w:rsidRDefault="00221352" w:rsidP="00221352">
      <w:r>
        <w:rPr>
          <w:rStyle w:val="StyleStyleBold12pt"/>
        </w:rPr>
        <w:t>McAllister, 13</w:t>
      </w:r>
      <w:r>
        <w:t xml:space="preserve"> – journalist for Reuters (Edward, “For Obama and Pena Nieto, a delicate 'first dance' around energy”, Reuters, 5-2-13, http://www.reuters.com/article/2013/05/02/us-energy-usa-mexico-idUSBRE9410GN20130502)//KG</w:t>
      </w:r>
    </w:p>
    <w:p w:rsidR="00221352" w:rsidRDefault="00221352" w:rsidP="00221352">
      <w:pPr>
        <w:rPr>
          <w:sz w:val="14"/>
        </w:rPr>
      </w:pPr>
      <w:r>
        <w:rPr>
          <w:sz w:val="14"/>
        </w:rPr>
        <w:t>(Reuters) - When the</w:t>
      </w:r>
      <w:r>
        <w:rPr>
          <w:rStyle w:val="Underline"/>
        </w:rPr>
        <w:t xml:space="preserve"> </w:t>
      </w:r>
      <w:r>
        <w:rPr>
          <w:rStyle w:val="Underline"/>
          <w:highlight w:val="yellow"/>
        </w:rPr>
        <w:t>conversation between</w:t>
      </w:r>
      <w:r>
        <w:rPr>
          <w:sz w:val="14"/>
        </w:rPr>
        <w:t xml:space="preserve"> President Barack </w:t>
      </w:r>
      <w:r>
        <w:rPr>
          <w:rStyle w:val="Underline"/>
          <w:highlight w:val="yellow"/>
        </w:rPr>
        <w:t>Obama and</w:t>
      </w:r>
      <w:r>
        <w:rPr>
          <w:sz w:val="14"/>
        </w:rPr>
        <w:t xml:space="preserve"> his newly elected </w:t>
      </w:r>
    </w:p>
    <w:p w:rsidR="00221352" w:rsidRDefault="00221352" w:rsidP="00221352">
      <w:pPr>
        <w:rPr>
          <w:sz w:val="14"/>
        </w:rPr>
      </w:pPr>
      <w:r>
        <w:rPr>
          <w:sz w:val="14"/>
        </w:rPr>
        <w:t>AND</w:t>
      </w:r>
    </w:p>
    <w:p w:rsidR="00221352" w:rsidRDefault="00221352" w:rsidP="00221352">
      <w:pPr>
        <w:rPr>
          <w:sz w:val="14"/>
        </w:rPr>
      </w:pPr>
      <w:proofErr w:type="gramStart"/>
      <w:r>
        <w:rPr>
          <w:rStyle w:val="Underline"/>
        </w:rPr>
        <w:t>situation</w:t>
      </w:r>
      <w:proofErr w:type="gramEnd"/>
      <w:r>
        <w:rPr>
          <w:rStyle w:val="Underline"/>
        </w:rPr>
        <w:t xml:space="preserve"> doesn't lend itself at all to bringing this subject up in public.</w:t>
      </w:r>
      <w:r>
        <w:rPr>
          <w:sz w:val="14"/>
        </w:rPr>
        <w:t xml:space="preserve">"  </w:t>
      </w:r>
    </w:p>
    <w:p w:rsidR="00221352" w:rsidRPr="00221352" w:rsidRDefault="00221352" w:rsidP="00221352">
      <w:bookmarkStart w:id="0" w:name="_GoBack"/>
      <w:bookmarkEnd w:id="0"/>
    </w:p>
    <w:sectPr w:rsidR="00221352" w:rsidRPr="0022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52"/>
    <w:rsid w:val="0013076A"/>
    <w:rsid w:val="00132616"/>
    <w:rsid w:val="00221352"/>
    <w:rsid w:val="0039273D"/>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1352"/>
    <w:pPr>
      <w:spacing w:after="0" w:line="240" w:lineRule="auto"/>
    </w:pPr>
    <w:rPr>
      <w:rFonts w:ascii="Georgia" w:hAnsi="Georgia"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autoRedefine/>
    <w:uiPriority w:val="1"/>
    <w:qFormat/>
    <w:rsid w:val="00221352"/>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221352"/>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Char"/>
    <w:basedOn w:val="Normal"/>
    <w:next w:val="Normal"/>
    <w:link w:val="Heading3Char"/>
    <w:autoRedefine/>
    <w:uiPriority w:val="3"/>
    <w:qFormat/>
    <w:rsid w:val="00221352"/>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tag"/>
    <w:basedOn w:val="Normal"/>
    <w:next w:val="Normal"/>
    <w:link w:val="Heading4Char"/>
    <w:autoRedefine/>
    <w:uiPriority w:val="4"/>
    <w:qFormat/>
    <w:rsid w:val="00221352"/>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2213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1352"/>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221352"/>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21352"/>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221352"/>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221352"/>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221352"/>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221352"/>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cite"/>
    <w:uiPriority w:val="6"/>
    <w:qFormat/>
    <w:rsid w:val="0022135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221352"/>
    <w:rPr>
      <w:rFonts w:ascii="Georgia" w:hAnsi="Georgia"/>
      <w:b/>
      <w:bCs/>
      <w:sz w:val="22"/>
      <w:u w:val="none"/>
    </w:rPr>
  </w:style>
  <w:style w:type="paragraph" w:styleId="Header">
    <w:name w:val="header"/>
    <w:basedOn w:val="Normal"/>
    <w:link w:val="HeaderChar"/>
    <w:uiPriority w:val="99"/>
    <w:semiHidden/>
    <w:rsid w:val="00221352"/>
    <w:pPr>
      <w:tabs>
        <w:tab w:val="center" w:pos="4680"/>
        <w:tab w:val="right" w:pos="9360"/>
      </w:tabs>
    </w:pPr>
  </w:style>
  <w:style w:type="character" w:customStyle="1" w:styleId="HeaderChar">
    <w:name w:val="Header Char"/>
    <w:basedOn w:val="DefaultParagraphFont"/>
    <w:link w:val="Header"/>
    <w:uiPriority w:val="99"/>
    <w:semiHidden/>
    <w:rsid w:val="00221352"/>
    <w:rPr>
      <w:rFonts w:ascii="Georgia" w:hAnsi="Georgia" w:cs="Calibri"/>
    </w:rPr>
  </w:style>
  <w:style w:type="paragraph" w:styleId="Footer">
    <w:name w:val="footer"/>
    <w:basedOn w:val="Normal"/>
    <w:link w:val="FooterChar"/>
    <w:uiPriority w:val="99"/>
    <w:semiHidden/>
    <w:rsid w:val="00221352"/>
    <w:pPr>
      <w:tabs>
        <w:tab w:val="center" w:pos="4680"/>
        <w:tab w:val="right" w:pos="9360"/>
      </w:tabs>
    </w:pPr>
  </w:style>
  <w:style w:type="character" w:customStyle="1" w:styleId="FooterChar">
    <w:name w:val="Footer Char"/>
    <w:basedOn w:val="DefaultParagraphFont"/>
    <w:link w:val="Footer"/>
    <w:uiPriority w:val="99"/>
    <w:semiHidden/>
    <w:rsid w:val="00221352"/>
    <w:rPr>
      <w:rFonts w:ascii="Georgia" w:hAnsi="Georgia" w:cs="Calibri"/>
    </w:rPr>
  </w:style>
  <w:style w:type="character" w:styleId="Hyperlink">
    <w:name w:val="Hyperlink"/>
    <w:aliases w:val="heading 1 (block title),Important,Read,Card Text,Internet Link"/>
    <w:basedOn w:val="DefaultParagraphFont"/>
    <w:uiPriority w:val="99"/>
    <w:rsid w:val="00221352"/>
    <w:rPr>
      <w:color w:val="auto"/>
      <w:u w:val="none"/>
    </w:rPr>
  </w:style>
  <w:style w:type="character" w:styleId="FollowedHyperlink">
    <w:name w:val="FollowedHyperlink"/>
    <w:basedOn w:val="DefaultParagraphFont"/>
    <w:uiPriority w:val="99"/>
    <w:semiHidden/>
    <w:rsid w:val="00221352"/>
    <w:rPr>
      <w:color w:val="auto"/>
      <w:u w:val="none"/>
    </w:rPr>
  </w:style>
  <w:style w:type="paragraph" w:styleId="NormalWeb">
    <w:name w:val="Normal (Web)"/>
    <w:basedOn w:val="Normal"/>
    <w:uiPriority w:val="99"/>
    <w:unhideWhenUsed/>
    <w:rsid w:val="0022135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1352"/>
  </w:style>
  <w:style w:type="character" w:customStyle="1" w:styleId="TitleChar">
    <w:name w:val="Title Char"/>
    <w:link w:val="Title"/>
    <w:qFormat/>
    <w:rsid w:val="00221352"/>
    <w:rPr>
      <w:rFonts w:ascii="Georgia" w:hAnsi="Georgia"/>
      <w:bCs/>
      <w:u w:val="single"/>
    </w:rPr>
  </w:style>
  <w:style w:type="paragraph" w:styleId="Title">
    <w:name w:val="Title"/>
    <w:basedOn w:val="Normal"/>
    <w:next w:val="Normal"/>
    <w:link w:val="TitleChar"/>
    <w:qFormat/>
    <w:rsid w:val="00221352"/>
    <w:pPr>
      <w:ind w:left="720"/>
      <w:outlineLvl w:val="0"/>
    </w:pPr>
    <w:rPr>
      <w:rFonts w:cstheme="minorBidi"/>
      <w:bCs/>
      <w:u w:val="single"/>
    </w:rPr>
  </w:style>
  <w:style w:type="character" w:customStyle="1" w:styleId="TitleChar1">
    <w:name w:val="Title Char1"/>
    <w:basedOn w:val="DefaultParagraphFont"/>
    <w:uiPriority w:val="10"/>
    <w:rsid w:val="00221352"/>
    <w:rPr>
      <w:rFonts w:asciiTheme="majorHAnsi" w:eastAsiaTheme="majorEastAsia" w:hAnsiTheme="majorHAnsi" w:cstheme="majorBidi"/>
      <w:color w:val="17365D" w:themeColor="text2" w:themeShade="BF"/>
      <w:spacing w:val="5"/>
      <w:kern w:val="28"/>
      <w:sz w:val="52"/>
      <w:szCs w:val="52"/>
    </w:rPr>
  </w:style>
  <w:style w:type="character" w:customStyle="1" w:styleId="Underline-Highlighted-WFU">
    <w:name w:val="Underline-Highlighted-WFU"/>
    <w:uiPriority w:val="1"/>
    <w:qFormat/>
    <w:rsid w:val="00221352"/>
    <w:rPr>
      <w:rFonts w:ascii="Cambria" w:hAnsi="Cambria"/>
      <w:sz w:val="22"/>
      <w:u w:val="single"/>
      <w:bdr w:val="none" w:sz="0" w:space="0" w:color="auto"/>
      <w:shd w:val="clear" w:color="auto" w:fill="BEFF7D"/>
    </w:rPr>
  </w:style>
  <w:style w:type="character" w:customStyle="1" w:styleId="UnderlineBold">
    <w:name w:val="Underline + Bold"/>
    <w:uiPriority w:val="1"/>
    <w:qFormat/>
    <w:rsid w:val="00221352"/>
    <w:rPr>
      <w:rFonts w:ascii="Georgia" w:hAnsi="Georgia"/>
      <w:b w:val="0"/>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1352"/>
    <w:pPr>
      <w:spacing w:after="0" w:line="240" w:lineRule="auto"/>
    </w:pPr>
    <w:rPr>
      <w:rFonts w:ascii="Georgia" w:hAnsi="Georgia"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autoRedefine/>
    <w:uiPriority w:val="1"/>
    <w:qFormat/>
    <w:rsid w:val="00221352"/>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221352"/>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Char"/>
    <w:basedOn w:val="Normal"/>
    <w:next w:val="Normal"/>
    <w:link w:val="Heading3Char"/>
    <w:autoRedefine/>
    <w:uiPriority w:val="3"/>
    <w:qFormat/>
    <w:rsid w:val="00221352"/>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tag"/>
    <w:basedOn w:val="Normal"/>
    <w:next w:val="Normal"/>
    <w:link w:val="Heading4Char"/>
    <w:autoRedefine/>
    <w:uiPriority w:val="4"/>
    <w:qFormat/>
    <w:rsid w:val="00221352"/>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2213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1352"/>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221352"/>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21352"/>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221352"/>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221352"/>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221352"/>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221352"/>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cite"/>
    <w:uiPriority w:val="6"/>
    <w:qFormat/>
    <w:rsid w:val="0022135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221352"/>
    <w:rPr>
      <w:rFonts w:ascii="Georgia" w:hAnsi="Georgia"/>
      <w:b/>
      <w:bCs/>
      <w:sz w:val="22"/>
      <w:u w:val="none"/>
    </w:rPr>
  </w:style>
  <w:style w:type="paragraph" w:styleId="Header">
    <w:name w:val="header"/>
    <w:basedOn w:val="Normal"/>
    <w:link w:val="HeaderChar"/>
    <w:uiPriority w:val="99"/>
    <w:semiHidden/>
    <w:rsid w:val="00221352"/>
    <w:pPr>
      <w:tabs>
        <w:tab w:val="center" w:pos="4680"/>
        <w:tab w:val="right" w:pos="9360"/>
      </w:tabs>
    </w:pPr>
  </w:style>
  <w:style w:type="character" w:customStyle="1" w:styleId="HeaderChar">
    <w:name w:val="Header Char"/>
    <w:basedOn w:val="DefaultParagraphFont"/>
    <w:link w:val="Header"/>
    <w:uiPriority w:val="99"/>
    <w:semiHidden/>
    <w:rsid w:val="00221352"/>
    <w:rPr>
      <w:rFonts w:ascii="Georgia" w:hAnsi="Georgia" w:cs="Calibri"/>
    </w:rPr>
  </w:style>
  <w:style w:type="paragraph" w:styleId="Footer">
    <w:name w:val="footer"/>
    <w:basedOn w:val="Normal"/>
    <w:link w:val="FooterChar"/>
    <w:uiPriority w:val="99"/>
    <w:semiHidden/>
    <w:rsid w:val="00221352"/>
    <w:pPr>
      <w:tabs>
        <w:tab w:val="center" w:pos="4680"/>
        <w:tab w:val="right" w:pos="9360"/>
      </w:tabs>
    </w:pPr>
  </w:style>
  <w:style w:type="character" w:customStyle="1" w:styleId="FooterChar">
    <w:name w:val="Footer Char"/>
    <w:basedOn w:val="DefaultParagraphFont"/>
    <w:link w:val="Footer"/>
    <w:uiPriority w:val="99"/>
    <w:semiHidden/>
    <w:rsid w:val="00221352"/>
    <w:rPr>
      <w:rFonts w:ascii="Georgia" w:hAnsi="Georgia" w:cs="Calibri"/>
    </w:rPr>
  </w:style>
  <w:style w:type="character" w:styleId="Hyperlink">
    <w:name w:val="Hyperlink"/>
    <w:aliases w:val="heading 1 (block title),Important,Read,Card Text,Internet Link"/>
    <w:basedOn w:val="DefaultParagraphFont"/>
    <w:uiPriority w:val="99"/>
    <w:rsid w:val="00221352"/>
    <w:rPr>
      <w:color w:val="auto"/>
      <w:u w:val="none"/>
    </w:rPr>
  </w:style>
  <w:style w:type="character" w:styleId="FollowedHyperlink">
    <w:name w:val="FollowedHyperlink"/>
    <w:basedOn w:val="DefaultParagraphFont"/>
    <w:uiPriority w:val="99"/>
    <w:semiHidden/>
    <w:rsid w:val="00221352"/>
    <w:rPr>
      <w:color w:val="auto"/>
      <w:u w:val="none"/>
    </w:rPr>
  </w:style>
  <w:style w:type="paragraph" w:styleId="NormalWeb">
    <w:name w:val="Normal (Web)"/>
    <w:basedOn w:val="Normal"/>
    <w:uiPriority w:val="99"/>
    <w:unhideWhenUsed/>
    <w:rsid w:val="0022135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1352"/>
  </w:style>
  <w:style w:type="character" w:customStyle="1" w:styleId="TitleChar">
    <w:name w:val="Title Char"/>
    <w:link w:val="Title"/>
    <w:qFormat/>
    <w:rsid w:val="00221352"/>
    <w:rPr>
      <w:rFonts w:ascii="Georgia" w:hAnsi="Georgia"/>
      <w:bCs/>
      <w:u w:val="single"/>
    </w:rPr>
  </w:style>
  <w:style w:type="paragraph" w:styleId="Title">
    <w:name w:val="Title"/>
    <w:basedOn w:val="Normal"/>
    <w:next w:val="Normal"/>
    <w:link w:val="TitleChar"/>
    <w:qFormat/>
    <w:rsid w:val="00221352"/>
    <w:pPr>
      <w:ind w:left="720"/>
      <w:outlineLvl w:val="0"/>
    </w:pPr>
    <w:rPr>
      <w:rFonts w:cstheme="minorBidi"/>
      <w:bCs/>
      <w:u w:val="single"/>
    </w:rPr>
  </w:style>
  <w:style w:type="character" w:customStyle="1" w:styleId="TitleChar1">
    <w:name w:val="Title Char1"/>
    <w:basedOn w:val="DefaultParagraphFont"/>
    <w:uiPriority w:val="10"/>
    <w:rsid w:val="00221352"/>
    <w:rPr>
      <w:rFonts w:asciiTheme="majorHAnsi" w:eastAsiaTheme="majorEastAsia" w:hAnsiTheme="majorHAnsi" w:cstheme="majorBidi"/>
      <w:color w:val="17365D" w:themeColor="text2" w:themeShade="BF"/>
      <w:spacing w:val="5"/>
      <w:kern w:val="28"/>
      <w:sz w:val="52"/>
      <w:szCs w:val="52"/>
    </w:rPr>
  </w:style>
  <w:style w:type="character" w:customStyle="1" w:styleId="Underline-Highlighted-WFU">
    <w:name w:val="Underline-Highlighted-WFU"/>
    <w:uiPriority w:val="1"/>
    <w:qFormat/>
    <w:rsid w:val="00221352"/>
    <w:rPr>
      <w:rFonts w:ascii="Cambria" w:hAnsi="Cambria"/>
      <w:sz w:val="22"/>
      <w:u w:val="single"/>
      <w:bdr w:val="none" w:sz="0" w:space="0" w:color="auto"/>
      <w:shd w:val="clear" w:color="auto" w:fill="BEFF7D"/>
    </w:rPr>
  </w:style>
  <w:style w:type="character" w:customStyle="1" w:styleId="UnderlineBold">
    <w:name w:val="Underline + Bold"/>
    <w:uiPriority w:val="1"/>
    <w:qFormat/>
    <w:rsid w:val="00221352"/>
    <w:rPr>
      <w:rFonts w:ascii="Georgia" w:hAnsi="Georgia"/>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5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pa.org/pdfs/Message_to_Debaters_6-7-13.pdf" TargetMode="External"/><Relationship Id="rId13" Type="http://schemas.openxmlformats.org/officeDocument/2006/relationships/hyperlink" Target="http://www.telegraph.co.uk/earth/earthnews/9824723/Extinction-of-millions-of-species-greatly-exaggerated.html" TargetMode="External"/><Relationship Id="rId18" Type="http://schemas.openxmlformats.org/officeDocument/2006/relationships/hyperlink" Target="http://www.upi.com/Top_News/US/2014/02/07/US-pro-Israel-group-Wait-before-Iran-sanctions-vote/UPI-51421391752800/?spt=rln&amp;or=1" TargetMode="External"/><Relationship Id="rId3" Type="http://schemas.microsoft.com/office/2007/relationships/stylesWithEffects" Target="stylesWithEffects.xml"/><Relationship Id="rId21" Type="http://schemas.openxmlformats.org/officeDocument/2006/relationships/hyperlink" Target="http://politicalticker.blogs.cnn.com/2014/02/01/kerry-hagel-rebuke-reid-on-fast-track-track-bill/" TargetMode="External"/><Relationship Id="rId7" Type="http://schemas.openxmlformats.org/officeDocument/2006/relationships/hyperlink" Target="http://www.ft.com/intl/cms/s/0/c1254a20-8ff3-11e3-aee9-00144feab7de.html" TargetMode="External"/><Relationship Id="rId12" Type="http://schemas.openxmlformats.org/officeDocument/2006/relationships/hyperlink" Target="http://aslo.org/books/ecodas8/ecodas8_030.pdf" TargetMode="External"/><Relationship Id="rId17" Type="http://schemas.openxmlformats.org/officeDocument/2006/relationships/hyperlink" Target="http://talkingpointsmemo.com/dc/senate-democrats-iran-sanctions-nuclear-de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snbc.com/rachel-maddow-show/senate-effectively-scraps-iran-sanctions-bill" TargetMode="External"/><Relationship Id="rId20" Type="http://schemas.openxmlformats.org/officeDocument/2006/relationships/hyperlink" Target="http://ictsd.org/i/news/bridgesweekly/183443/" TargetMode="External"/><Relationship Id="rId1" Type="http://schemas.openxmlformats.org/officeDocument/2006/relationships/numbering" Target="numbering.xml"/><Relationship Id="rId6" Type="http://schemas.openxmlformats.org/officeDocument/2006/relationships/hyperlink" Target="http://www.carlisle.army.mil/usawc/Parameters/01autumn/Kane.htm" TargetMode="External"/><Relationship Id="rId11" Type="http://schemas.openxmlformats.org/officeDocument/2006/relationships/hyperlink" Target="http://www.nytimes.com/2012/01/30/books/strategic-vision-by-zbigniew-brzezinski.html?pagewanted=all&amp;_r=0)//Beddo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rderlandbeat.com/2011/03/perilous-intersection-of-mexicos-drug.html" TargetMode="External"/><Relationship Id="rId23" Type="http://schemas.openxmlformats.org/officeDocument/2006/relationships/image" Target="media/image2.png"/><Relationship Id="rId10" Type="http://schemas.openxmlformats.org/officeDocument/2006/relationships/hyperlink" Target="http://www.forbes.com/sites/stratfor/2013/05/16/u-s-mexico-cooperation-against-cartels-remains-strong/" TargetMode="External"/><Relationship Id="rId19" Type="http://schemas.openxmlformats.org/officeDocument/2006/relationships/hyperlink" Target="http://thehill.com/homenews/administration/195858-white-house-works-to-convince-dems-to-give-obama-fast-track-on-trade" TargetMode="External"/><Relationship Id="rId4" Type="http://schemas.openxmlformats.org/officeDocument/2006/relationships/settings" Target="settings.xml"/><Relationship Id="rId9" Type="http://schemas.openxmlformats.org/officeDocument/2006/relationships/hyperlink" Target="http://truth-out.org/news/item/16221-changing-perspectives-on-us-mexico-relations" TargetMode="External"/><Relationship Id="rId14" Type="http://schemas.openxmlformats.org/officeDocument/2006/relationships/hyperlink" Target="http://articles.latimes.com/2009/jul/17/opinion/oe-orent17"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13</Pages>
  <Words>5575</Words>
  <Characters>31782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2014-03-02T00:29:00Z</dcterms:created>
  <dcterms:modified xsi:type="dcterms:W3CDTF">2014-03-02T00:34:00Z</dcterms:modified>
</cp:coreProperties>
</file>