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A80" w:rsidRDefault="001C2A80" w:rsidP="001C2A80">
      <w:pPr>
        <w:pStyle w:val="Heading1"/>
      </w:pPr>
      <w:r>
        <w:t>1nc</w:t>
      </w:r>
    </w:p>
    <w:p w:rsidR="001C2A80" w:rsidRPr="001C2A80" w:rsidRDefault="001C2A80" w:rsidP="001C2A80">
      <w:pPr>
        <w:rPr>
          <w:b/>
          <w:u w:val="single"/>
        </w:rPr>
      </w:pPr>
      <w:r w:rsidRPr="001C2A80">
        <w:rPr>
          <w:b/>
          <w:u w:val="single"/>
        </w:rPr>
        <w:t>1NC DA</w:t>
      </w:r>
    </w:p>
    <w:p w:rsidR="001C2A80" w:rsidRPr="007345E4" w:rsidRDefault="001C2A80" w:rsidP="001C2A80">
      <w:pPr>
        <w:rPr>
          <w:b/>
        </w:rPr>
      </w:pPr>
      <w:r w:rsidRPr="007345E4">
        <w:rPr>
          <w:b/>
        </w:rPr>
        <w:t xml:space="preserve">Obama’s consistent pressure and Democratic unity are </w:t>
      </w:r>
      <w:proofErr w:type="gramStart"/>
      <w:r w:rsidRPr="007345E4">
        <w:rPr>
          <w:b/>
        </w:rPr>
        <w:t>key</w:t>
      </w:r>
      <w:proofErr w:type="gramEnd"/>
      <w:r w:rsidRPr="007345E4">
        <w:rPr>
          <w:b/>
        </w:rPr>
        <w:t xml:space="preserve"> to get Boehner to allow a vote</w:t>
      </w:r>
    </w:p>
    <w:p w:rsidR="001C2A80" w:rsidRDefault="001C2A80" w:rsidP="001C2A80">
      <w:r>
        <w:rPr>
          <w:b/>
        </w:rPr>
        <w:t xml:space="preserve">Sullivan, 10/24/13 </w:t>
      </w:r>
      <w:r>
        <w:t>(Sean, “John Boehner's next big test: Immigration” Washington Post Blogs, The Fix, lexis)</w:t>
      </w:r>
    </w:p>
    <w:p w:rsidR="001C2A80" w:rsidRDefault="001C2A80" w:rsidP="001C2A80"/>
    <w:p w:rsidR="001C2A80" w:rsidRPr="009B210F" w:rsidRDefault="001C2A80" w:rsidP="001C2A80">
      <w:pPr>
        <w:rPr>
          <w:sz w:val="14"/>
          <w:szCs w:val="14"/>
        </w:rPr>
      </w:pPr>
      <w:r w:rsidRPr="004B48C5">
        <w:rPr>
          <w:sz w:val="14"/>
          <w:szCs w:val="14"/>
        </w:rPr>
        <w:t xml:space="preserve">President </w:t>
      </w:r>
      <w:r w:rsidRPr="004B48C5">
        <w:rPr>
          <w:rStyle w:val="Underline"/>
        </w:rPr>
        <w:t>Obama delivered remarks</w:t>
      </w:r>
      <w:r w:rsidRPr="004B48C5">
        <w:rPr>
          <w:sz w:val="14"/>
          <w:szCs w:val="14"/>
        </w:rPr>
        <w:t xml:space="preserve"> Thursday morning </w:t>
      </w:r>
      <w:r w:rsidRPr="004B48C5">
        <w:rPr>
          <w:rStyle w:val="Underline"/>
        </w:rPr>
        <w:t>to renew his call for Congress to pass sweeping immigration reform</w:t>
      </w:r>
      <w:r w:rsidRPr="009B210F">
        <w:rPr>
          <w:sz w:val="14"/>
          <w:szCs w:val="14"/>
        </w:rPr>
        <w:t xml:space="preserve">. The prevailing sentiment in Washington is that it’s not going to happen this </w:t>
      </w:r>
      <w:proofErr w:type="gramStart"/>
      <w:r w:rsidRPr="009B210F">
        <w:rPr>
          <w:sz w:val="14"/>
          <w:szCs w:val="14"/>
        </w:rPr>
        <w:t xml:space="preserve">year, </w:t>
      </w:r>
      <w:r>
        <w:rPr>
          <w:sz w:val="14"/>
          <w:szCs w:val="14"/>
        </w:rPr>
        <w:t>…</w:t>
      </w:r>
      <w:r w:rsidRPr="009B210F">
        <w:rPr>
          <w:rStyle w:val="Underline"/>
          <w:highlight w:val="yellow"/>
        </w:rPr>
        <w:t>.</w:t>
      </w:r>
      <w:proofErr w:type="gramEnd"/>
      <w:r w:rsidRPr="009B210F">
        <w:rPr>
          <w:rStyle w:val="Underline"/>
          <w:highlight w:val="yellow"/>
        </w:rPr>
        <w:t xml:space="preserve"> That's enough to believe he </w:t>
      </w:r>
      <w:r w:rsidRPr="001622CC">
        <w:rPr>
          <w:rStyle w:val="Underline"/>
          <w:highlight w:val="cyan"/>
        </w:rPr>
        <w:t>will</w:t>
      </w:r>
      <w:r w:rsidRPr="009B210F">
        <w:rPr>
          <w:sz w:val="14"/>
          <w:szCs w:val="14"/>
        </w:rPr>
        <w:t xml:space="preserve"> at least </w:t>
      </w:r>
      <w:r w:rsidRPr="001622CC">
        <w:rPr>
          <w:rStyle w:val="Underline"/>
          <w:highlight w:val="cyan"/>
        </w:rPr>
        <w:t>entertain the possibility of tuning the hard-liners out</w:t>
      </w:r>
      <w:r w:rsidRPr="009B210F">
        <w:rPr>
          <w:sz w:val="14"/>
          <w:szCs w:val="14"/>
        </w:rPr>
        <w:t xml:space="preserve"> a bit more this time around.</w:t>
      </w:r>
    </w:p>
    <w:p w:rsidR="001C2A80" w:rsidRPr="007D7F7C" w:rsidRDefault="001C2A80" w:rsidP="001C2A80"/>
    <w:p w:rsidR="001C2A80" w:rsidRPr="001C2A80" w:rsidRDefault="001C2A80" w:rsidP="001C2A80">
      <w:pPr>
        <w:rPr>
          <w:b/>
        </w:rPr>
      </w:pPr>
      <w:r w:rsidRPr="001C2A80">
        <w:rPr>
          <w:b/>
        </w:rPr>
        <w:t xml:space="preserve">Menendez link – plan makes him disrupt Obama’s entire agenda </w:t>
      </w:r>
    </w:p>
    <w:p w:rsidR="001C2A80" w:rsidRPr="00120623" w:rsidRDefault="001C2A80" w:rsidP="001C2A80">
      <w:r w:rsidRPr="004C7BAA">
        <w:rPr>
          <w:rStyle w:val="StyleStyleBold12pt"/>
        </w:rPr>
        <w:t>Goodman, 12</w:t>
      </w:r>
      <w:r>
        <w:rPr>
          <w:rStyle w:val="StyleStyleBold12pt"/>
        </w:rPr>
        <w:t xml:space="preserve"> </w:t>
      </w:r>
      <w:r w:rsidRPr="00120623">
        <w:t xml:space="preserve">– Alana </w:t>
      </w:r>
      <w:proofErr w:type="spellStart"/>
      <w:proofErr w:type="gramStart"/>
      <w:r w:rsidRPr="00120623">
        <w:t>goodman</w:t>
      </w:r>
      <w:proofErr w:type="spellEnd"/>
      <w:proofErr w:type="gramEnd"/>
      <w:r w:rsidRPr="00120623">
        <w:t>, Editor @ Commentary Magazine, 12/18/12</w:t>
      </w:r>
    </w:p>
    <w:p w:rsidR="001C2A80" w:rsidRPr="00120623" w:rsidRDefault="001C2A80" w:rsidP="001C2A80">
      <w:hyperlink r:id="rId11" w:anchor="more-814117" w:history="1">
        <w:r w:rsidRPr="00120623">
          <w:rPr>
            <w:rStyle w:val="Hyperlink"/>
          </w:rPr>
          <w:t>http://www.commentarymagazine.com/2012/12/18/menendez-expected-to-take-over-as-foreign-relations-chair/#more-814117</w:t>
        </w:r>
      </w:hyperlink>
    </w:p>
    <w:p w:rsidR="001C2A80" w:rsidRPr="00120623" w:rsidRDefault="001C2A80" w:rsidP="001C2A80"/>
    <w:p w:rsidR="001C2A80" w:rsidRDefault="001C2A80" w:rsidP="001C2A80">
      <w:pPr>
        <w:rPr>
          <w:sz w:val="14"/>
        </w:rPr>
      </w:pPr>
      <w:r w:rsidRPr="004C7BAA">
        <w:rPr>
          <w:sz w:val="14"/>
        </w:rPr>
        <w:t xml:space="preserve">Finally, some good news to come out of John Kerry’s likely secretary of state </w:t>
      </w:r>
    </w:p>
    <w:p w:rsidR="001C2A80" w:rsidRDefault="001C2A80" w:rsidP="001C2A80">
      <w:pPr>
        <w:rPr>
          <w:sz w:val="14"/>
        </w:rPr>
      </w:pPr>
      <w:r>
        <w:rPr>
          <w:sz w:val="14"/>
        </w:rPr>
        <w:t>AND</w:t>
      </w:r>
    </w:p>
    <w:p w:rsidR="001C2A80" w:rsidRPr="001C2A80" w:rsidRDefault="001C2A80" w:rsidP="001C2A80">
      <w:pPr>
        <w:rPr>
          <w:sz w:val="14"/>
        </w:rPr>
      </w:pPr>
      <w:proofErr w:type="gramStart"/>
      <w:r w:rsidRPr="0043439F">
        <w:rPr>
          <w:rStyle w:val="Underline"/>
        </w:rPr>
        <w:t>party</w:t>
      </w:r>
      <w:proofErr w:type="gramEnd"/>
      <w:r w:rsidRPr="0043439F">
        <w:rPr>
          <w:rStyle w:val="Underline"/>
        </w:rPr>
        <w:t xml:space="preserve"> attacking</w:t>
      </w:r>
      <w:r w:rsidRPr="0043439F">
        <w:rPr>
          <w:sz w:val="14"/>
        </w:rPr>
        <w:t xml:space="preserve"> his Iran </w:t>
      </w:r>
      <w:r w:rsidRPr="0043439F">
        <w:rPr>
          <w:rStyle w:val="Underline"/>
        </w:rPr>
        <w:t>policy from such a prominent perch</w:t>
      </w:r>
      <w:r w:rsidRPr="0043439F">
        <w:rPr>
          <w:sz w:val="14"/>
        </w:rPr>
        <w:t xml:space="preserve"> in the Senate.</w:t>
      </w:r>
    </w:p>
    <w:p w:rsidR="001C2A80" w:rsidRPr="007D7F7C" w:rsidRDefault="001C2A80" w:rsidP="001C2A80">
      <w:pPr>
        <w:rPr>
          <w:b/>
          <w:color w:val="FF0000"/>
        </w:rPr>
      </w:pPr>
    </w:p>
    <w:p w:rsidR="001C2A80" w:rsidRPr="001C2A80" w:rsidRDefault="001C2A80" w:rsidP="001C2A80">
      <w:pPr>
        <w:rPr>
          <w:b/>
        </w:rPr>
      </w:pPr>
      <w:r w:rsidRPr="001C2A80">
        <w:rPr>
          <w:b/>
        </w:rPr>
        <w:t xml:space="preserve">Immigration reform generates an effective base of IT experts - solves </w:t>
      </w:r>
      <w:proofErr w:type="spellStart"/>
      <w:r w:rsidRPr="001C2A80">
        <w:rPr>
          <w:b/>
        </w:rPr>
        <w:t>cyberterror</w:t>
      </w:r>
      <w:proofErr w:type="spellEnd"/>
    </w:p>
    <w:p w:rsidR="001C2A80" w:rsidRPr="006E18D7" w:rsidRDefault="001C2A80" w:rsidP="001C2A80">
      <w:pPr>
        <w:widowControl w:val="0"/>
      </w:pPr>
      <w:proofErr w:type="spellStart"/>
      <w:r w:rsidRPr="006E18D7">
        <w:rPr>
          <w:rFonts w:cs="Arial"/>
          <w:b/>
          <w:bCs/>
          <w:iCs/>
        </w:rPr>
        <w:t>McLarty</w:t>
      </w:r>
      <w:proofErr w:type="spellEnd"/>
      <w:r w:rsidRPr="006E18D7">
        <w:rPr>
          <w:rFonts w:cs="Arial"/>
          <w:b/>
          <w:bCs/>
          <w:iCs/>
        </w:rPr>
        <w:t xml:space="preserve"> 09 –</w:t>
      </w:r>
      <w:r w:rsidRPr="006E18D7">
        <w:t xml:space="preserve"> (Thomas F. III, President – </w:t>
      </w:r>
      <w:proofErr w:type="spellStart"/>
      <w:r w:rsidRPr="006E18D7">
        <w:t>McLarty</w:t>
      </w:r>
      <w:proofErr w:type="spellEnd"/>
      <w:r w:rsidRPr="006E18D7">
        <w:t xml:space="preserve"> Associates and Former White House Chief of Staff and Task Force Co-Chair, “U.S. Immigration Policy: Report of a CFR-Sponsored Independent Task Force”, 7-8, http://www.cfr.org/ publication/19759/us_immigration_policy.html) </w:t>
      </w:r>
    </w:p>
    <w:p w:rsidR="001C2A80" w:rsidRPr="006E18D7" w:rsidRDefault="001C2A80" w:rsidP="001C2A80">
      <w:pPr>
        <w:widowControl w:val="0"/>
      </w:pPr>
    </w:p>
    <w:p w:rsidR="001C2A80" w:rsidRDefault="001C2A80" w:rsidP="001C2A80">
      <w:pPr>
        <w:widowControl w:val="0"/>
        <w:rPr>
          <w:rFonts w:cs="Arial"/>
          <w:bCs/>
          <w:u w:val="single"/>
        </w:rPr>
      </w:pPr>
      <w:r w:rsidRPr="006E18D7">
        <w:rPr>
          <w:sz w:val="14"/>
        </w:rPr>
        <w:t xml:space="preserve">We have seen, </w:t>
      </w:r>
      <w:r w:rsidRPr="006E18D7">
        <w:rPr>
          <w:rFonts w:cs="Arial"/>
          <w:bCs/>
          <w:u w:val="single"/>
        </w:rPr>
        <w:t>when you look at the</w:t>
      </w:r>
      <w:r w:rsidRPr="006E18D7">
        <w:rPr>
          <w:sz w:val="14"/>
        </w:rPr>
        <w:t xml:space="preserve"> </w:t>
      </w:r>
      <w:r w:rsidRPr="0043439F">
        <w:rPr>
          <w:sz w:val="14"/>
        </w:rPr>
        <w:t xml:space="preserve">table of the </w:t>
      </w:r>
      <w:r w:rsidRPr="0043439F">
        <w:rPr>
          <w:rFonts w:cs="Arial"/>
          <w:bCs/>
          <w:u w:val="single"/>
        </w:rPr>
        <w:t xml:space="preserve">top 20 firms </w:t>
      </w:r>
    </w:p>
    <w:p w:rsidR="001C2A80" w:rsidRDefault="001C2A80" w:rsidP="001C2A80">
      <w:pPr>
        <w:widowControl w:val="0"/>
        <w:rPr>
          <w:rFonts w:cs="Arial"/>
          <w:bCs/>
          <w:u w:val="single"/>
        </w:rPr>
      </w:pPr>
      <w:r>
        <w:rPr>
          <w:rFonts w:cs="Arial"/>
          <w:bCs/>
          <w:u w:val="single"/>
        </w:rPr>
        <w:t>AND</w:t>
      </w:r>
    </w:p>
    <w:p w:rsidR="001C2A80" w:rsidRPr="006E18D7" w:rsidRDefault="001C2A80" w:rsidP="001C2A80">
      <w:pPr>
        <w:widowControl w:val="0"/>
      </w:pPr>
      <w:proofErr w:type="gramStart"/>
      <w:r w:rsidRPr="006E18D7">
        <w:rPr>
          <w:rFonts w:cs="Arial"/>
          <w:bCs/>
          <w:highlight w:val="yellow"/>
          <w:u w:val="single"/>
        </w:rPr>
        <w:t>going</w:t>
      </w:r>
      <w:proofErr w:type="gramEnd"/>
      <w:r w:rsidRPr="006E18D7">
        <w:rPr>
          <w:rFonts w:cs="Arial"/>
          <w:bCs/>
          <w:highlight w:val="yellow"/>
          <w:u w:val="single"/>
        </w:rPr>
        <w:t xml:space="preserve"> to </w:t>
      </w:r>
      <w:r w:rsidRPr="00093F7E">
        <w:rPr>
          <w:rFonts w:cs="Arial"/>
          <w:b/>
          <w:bCs/>
          <w:highlight w:val="yellow"/>
          <w:u w:val="single"/>
          <w:bdr w:val="single" w:sz="4" w:space="0" w:color="auto"/>
        </w:rPr>
        <w:t>strengthen</w:t>
      </w:r>
      <w:r w:rsidRPr="006E18D7">
        <w:rPr>
          <w:sz w:val="14"/>
        </w:rPr>
        <w:t xml:space="preserve">, I think, our system, </w:t>
      </w:r>
      <w:r w:rsidRPr="00093F7E">
        <w:rPr>
          <w:rFonts w:cs="Arial"/>
          <w:b/>
          <w:bCs/>
          <w:u w:val="single"/>
          <w:bdr w:val="single" w:sz="4" w:space="0" w:color="auto"/>
        </w:rPr>
        <w:t xml:space="preserve">our </w:t>
      </w:r>
      <w:r w:rsidRPr="00093F7E">
        <w:rPr>
          <w:rFonts w:cs="Arial"/>
          <w:b/>
          <w:bCs/>
          <w:highlight w:val="yellow"/>
          <w:u w:val="single"/>
          <w:bdr w:val="single" w:sz="4" w:space="0" w:color="auto"/>
        </w:rPr>
        <w:t>security needs</w:t>
      </w:r>
      <w:r w:rsidRPr="006E18D7">
        <w:t>.</w:t>
      </w:r>
    </w:p>
    <w:p w:rsidR="001C2A80" w:rsidRDefault="001C2A80" w:rsidP="001C2A80">
      <w:pPr>
        <w:rPr>
          <w:b/>
        </w:rPr>
      </w:pPr>
    </w:p>
    <w:p w:rsidR="001C2A80" w:rsidRPr="001C2A80" w:rsidRDefault="001C2A80" w:rsidP="001C2A80">
      <w:pPr>
        <w:rPr>
          <w:b/>
        </w:rPr>
      </w:pPr>
      <w:r w:rsidRPr="001C2A80">
        <w:rPr>
          <w:b/>
        </w:rPr>
        <w:t xml:space="preserve">A successful cyber-attack ensures accidental nuclear war </w:t>
      </w:r>
    </w:p>
    <w:p w:rsidR="001C2A80" w:rsidRPr="006E18D7" w:rsidRDefault="001C2A80" w:rsidP="001C2A80">
      <w:r w:rsidRPr="006E18D7">
        <w:rPr>
          <w:rFonts w:cs="Arial"/>
          <w:b/>
          <w:bCs/>
          <w:iCs/>
        </w:rPr>
        <w:t>Fritz 09 –</w:t>
      </w:r>
      <w:r w:rsidRPr="006E18D7">
        <w:t xml:space="preserve"> (Jason, BS – St. Cloud, “Hacking Nuclear Command and Control”, Study Commissioned on Nuclear Non-Proliferation and Disarmament, July, </w:t>
      </w:r>
      <w:hyperlink r:id="rId12" w:history="1">
        <w:r w:rsidRPr="006E18D7">
          <w:t>www.icnnd.org/Documents/Jason_Fritz_Hacking_NC2.doc</w:t>
        </w:r>
      </w:hyperlink>
      <w:r w:rsidRPr="006E18D7">
        <w:t>)</w:t>
      </w:r>
    </w:p>
    <w:p w:rsidR="001C2A80" w:rsidRDefault="001C2A80" w:rsidP="001C2A80">
      <w:pPr>
        <w:rPr>
          <w:sz w:val="14"/>
        </w:rPr>
      </w:pPr>
      <w:r w:rsidRPr="006E18D7">
        <w:rPr>
          <w:rFonts w:cs="Arial"/>
          <w:bCs/>
          <w:u w:val="single"/>
        </w:rPr>
        <w:br/>
      </w:r>
      <w:r w:rsidRPr="006E18D7">
        <w:rPr>
          <w:sz w:val="14"/>
        </w:rPr>
        <w:t xml:space="preserve">The US uses the two-man rule to achieve a higher level of </w:t>
      </w:r>
    </w:p>
    <w:p w:rsidR="001C2A80" w:rsidRDefault="001C2A80" w:rsidP="001C2A80">
      <w:pPr>
        <w:rPr>
          <w:sz w:val="14"/>
        </w:rPr>
      </w:pPr>
      <w:r>
        <w:rPr>
          <w:sz w:val="14"/>
        </w:rPr>
        <w:t>AND</w:t>
      </w:r>
    </w:p>
    <w:p w:rsidR="001C2A80" w:rsidRPr="006E18D7" w:rsidRDefault="001C2A80" w:rsidP="001C2A80">
      <w:pPr>
        <w:rPr>
          <w:sz w:val="20"/>
        </w:rPr>
      </w:pPr>
      <w:proofErr w:type="gramStart"/>
      <w:r w:rsidRPr="006E18D7">
        <w:rPr>
          <w:sz w:val="14"/>
        </w:rPr>
        <w:t>of</w:t>
      </w:r>
      <w:proofErr w:type="gramEnd"/>
      <w:r w:rsidRPr="006E18D7">
        <w:rPr>
          <w:sz w:val="14"/>
        </w:rPr>
        <w:t xml:space="preserve"> mass </w:t>
      </w:r>
      <w:proofErr w:type="spellStart"/>
      <w:r w:rsidRPr="006E18D7">
        <w:rPr>
          <w:sz w:val="14"/>
        </w:rPr>
        <w:t>DDoS</w:t>
      </w:r>
      <w:proofErr w:type="spellEnd"/>
      <w:r w:rsidRPr="006E18D7">
        <w:rPr>
          <w:sz w:val="14"/>
        </w:rPr>
        <w:t xml:space="preserve"> attacks, real world protests, and accusations between governments</w:t>
      </w:r>
      <w:r w:rsidRPr="006E18D7">
        <w:rPr>
          <w:sz w:val="20"/>
        </w:rPr>
        <w:t>.</w:t>
      </w:r>
    </w:p>
    <w:p w:rsidR="001C2A80" w:rsidRDefault="001C2A80" w:rsidP="001C2A80"/>
    <w:p w:rsidR="001C2A80" w:rsidRDefault="001C2A80" w:rsidP="001C2A80"/>
    <w:p w:rsidR="001C2A80" w:rsidRPr="001C2A80" w:rsidRDefault="001C2A80" w:rsidP="001C2A80">
      <w:pPr>
        <w:rPr>
          <w:b/>
          <w:u w:val="single"/>
        </w:rPr>
      </w:pPr>
      <w:r w:rsidRPr="001C2A80">
        <w:rPr>
          <w:b/>
          <w:u w:val="single"/>
        </w:rPr>
        <w:t>1NC DA</w:t>
      </w:r>
    </w:p>
    <w:p w:rsidR="001C2A80" w:rsidRPr="001C2A80" w:rsidRDefault="001C2A80" w:rsidP="001C2A80">
      <w:pPr>
        <w:rPr>
          <w:b/>
        </w:rPr>
      </w:pPr>
      <w:r w:rsidRPr="001C2A80">
        <w:rPr>
          <w:b/>
        </w:rPr>
        <w:t>The only blockade preventing Saudi Arabian proliferation is a strong US security commitment – perception of shifting oil consumption causes proliferation</w:t>
      </w:r>
    </w:p>
    <w:p w:rsidR="001C2A80" w:rsidRPr="00696D35" w:rsidRDefault="001C2A80" w:rsidP="001C2A80">
      <w:pPr>
        <w:rPr>
          <w:rFonts w:eastAsia="Calibri"/>
          <w:szCs w:val="14"/>
        </w:rPr>
      </w:pPr>
      <w:r w:rsidRPr="00696D35">
        <w:rPr>
          <w:rFonts w:eastAsia="Calibri"/>
          <w:b/>
        </w:rPr>
        <w:t>Rogers 3/20</w:t>
      </w:r>
      <w:r w:rsidRPr="00696D35">
        <w:rPr>
          <w:rFonts w:eastAsia="Calibri"/>
        </w:rPr>
        <w:t xml:space="preserve"> – </w:t>
      </w:r>
      <w:r w:rsidRPr="00696D35">
        <w:rPr>
          <w:rFonts w:eastAsia="Calibri"/>
          <w:szCs w:val="14"/>
        </w:rPr>
        <w:t xml:space="preserve">[2013 – Will Rogers is the </w:t>
      </w:r>
      <w:proofErr w:type="spellStart"/>
      <w:r w:rsidRPr="00696D35">
        <w:rPr>
          <w:rFonts w:eastAsia="Calibri"/>
          <w:szCs w:val="14"/>
        </w:rPr>
        <w:t>Bacevich</w:t>
      </w:r>
      <w:proofErr w:type="spellEnd"/>
      <w:r w:rsidRPr="00696D35">
        <w:rPr>
          <w:rFonts w:eastAsia="Calibri"/>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696D35">
        <w:rPr>
          <w:rFonts w:eastAsia="Calibri"/>
          <w:szCs w:val="14"/>
        </w:rPr>
        <w:t>cybersecurity</w:t>
      </w:r>
      <w:proofErr w:type="spellEnd"/>
      <w:r w:rsidRPr="00696D35">
        <w:rPr>
          <w:rFonts w:eastAsia="Calibri"/>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1C2A80" w:rsidRPr="00696D35" w:rsidRDefault="001C2A80" w:rsidP="001C2A80">
      <w:pPr>
        <w:rPr>
          <w:rFonts w:eastAsia="Calibri"/>
        </w:rPr>
      </w:pPr>
    </w:p>
    <w:p w:rsidR="001C2A80" w:rsidRDefault="001C2A80" w:rsidP="001C2A80">
      <w:pPr>
        <w:rPr>
          <w:rFonts w:eastAsia="Calibri"/>
          <w:sz w:val="14"/>
          <w:szCs w:val="14"/>
        </w:rPr>
      </w:pPr>
      <w:r w:rsidRPr="00696D35">
        <w:rPr>
          <w:rFonts w:eastAsia="Calibri"/>
          <w:bCs/>
          <w:highlight w:val="yellow"/>
          <w:u w:val="single"/>
        </w:rPr>
        <w:t>America’s relationship with</w:t>
      </w:r>
      <w:r w:rsidRPr="00696D35">
        <w:rPr>
          <w:rFonts w:eastAsia="Calibri"/>
          <w:sz w:val="14"/>
          <w:szCs w:val="14"/>
        </w:rPr>
        <w:t xml:space="preserve"> the </w:t>
      </w:r>
      <w:r w:rsidRPr="00696D35">
        <w:rPr>
          <w:rFonts w:eastAsia="Calibri"/>
          <w:bCs/>
          <w:highlight w:val="yellow"/>
          <w:u w:val="single"/>
        </w:rPr>
        <w:t>Mid</w:t>
      </w:r>
      <w:r w:rsidRPr="00696D35">
        <w:rPr>
          <w:rFonts w:eastAsia="Calibri"/>
          <w:sz w:val="14"/>
          <w:szCs w:val="14"/>
        </w:rPr>
        <w:t xml:space="preserve">dle </w:t>
      </w:r>
      <w:r w:rsidRPr="00696D35">
        <w:rPr>
          <w:rFonts w:eastAsia="Calibri"/>
          <w:bCs/>
          <w:highlight w:val="yellow"/>
          <w:u w:val="single"/>
        </w:rPr>
        <w:t>East</w:t>
      </w:r>
      <w:r w:rsidRPr="00696D35">
        <w:rPr>
          <w:rFonts w:eastAsia="Calibri"/>
          <w:sz w:val="14"/>
          <w:szCs w:val="14"/>
        </w:rPr>
        <w:t xml:space="preserve">’s </w:t>
      </w:r>
      <w:r w:rsidRPr="00696D35">
        <w:rPr>
          <w:rFonts w:eastAsia="Calibri"/>
          <w:bCs/>
          <w:highlight w:val="yellow"/>
          <w:u w:val="single"/>
        </w:rPr>
        <w:t>energy resources is changing</w:t>
      </w:r>
      <w:r w:rsidRPr="00696D35">
        <w:rPr>
          <w:rFonts w:eastAsia="Calibri"/>
          <w:sz w:val="14"/>
          <w:szCs w:val="14"/>
        </w:rPr>
        <w:t xml:space="preserve"> as U.S. </w:t>
      </w:r>
    </w:p>
    <w:p w:rsidR="001C2A80" w:rsidRDefault="001C2A80" w:rsidP="001C2A80">
      <w:pPr>
        <w:rPr>
          <w:rFonts w:eastAsia="Calibri"/>
          <w:sz w:val="14"/>
          <w:szCs w:val="14"/>
        </w:rPr>
      </w:pPr>
      <w:r>
        <w:rPr>
          <w:rFonts w:eastAsia="Calibri"/>
          <w:sz w:val="14"/>
          <w:szCs w:val="14"/>
        </w:rPr>
        <w:t>AND</w:t>
      </w:r>
    </w:p>
    <w:p w:rsidR="001C2A80" w:rsidRPr="00696D35" w:rsidRDefault="001C2A80" w:rsidP="001C2A80">
      <w:pPr>
        <w:rPr>
          <w:rFonts w:eastAsia="Calibri"/>
          <w:b/>
          <w:iCs/>
          <w:u w:val="single"/>
          <w:bdr w:val="single" w:sz="4" w:space="0" w:color="auto"/>
        </w:rPr>
      </w:pPr>
      <w:r w:rsidRPr="004B48C5">
        <w:rPr>
          <w:rFonts w:eastAsia="Calibri"/>
          <w:b/>
          <w:iCs/>
          <w:u w:val="single"/>
          <w:bdr w:val="single" w:sz="4" w:space="0" w:color="auto"/>
        </w:rPr>
        <w:t xml:space="preserve">- </w:t>
      </w:r>
      <w:r w:rsidRPr="001440A2">
        <w:rPr>
          <w:rFonts w:eastAsia="Calibri"/>
          <w:b/>
          <w:iCs/>
          <w:highlight w:val="cyan"/>
          <w:u w:val="single"/>
          <w:bdr w:val="single" w:sz="4" w:space="0" w:color="auto"/>
        </w:rPr>
        <w:t>will have to be managed carefully</w:t>
      </w:r>
      <w:r w:rsidRPr="00696D35">
        <w:rPr>
          <w:rFonts w:eastAsia="Calibri"/>
          <w:b/>
          <w:iCs/>
          <w:highlight w:val="yellow"/>
          <w:u w:val="single"/>
          <w:bdr w:val="single" w:sz="4" w:space="0" w:color="auto"/>
        </w:rPr>
        <w:t>. What a tightrope to walk.</w:t>
      </w:r>
    </w:p>
    <w:p w:rsidR="001C2A80" w:rsidRDefault="001C2A80" w:rsidP="001C2A80">
      <w:pPr>
        <w:rPr>
          <w:b/>
        </w:rPr>
      </w:pPr>
    </w:p>
    <w:p w:rsidR="001C2A80" w:rsidRPr="001C2A80" w:rsidRDefault="001C2A80" w:rsidP="001C2A80">
      <w:pPr>
        <w:rPr>
          <w:b/>
        </w:rPr>
      </w:pPr>
      <w:r w:rsidRPr="001C2A80">
        <w:rPr>
          <w:b/>
        </w:rPr>
        <w:t xml:space="preserve">Cuban production trades-off with US- Mid-East oil ties </w:t>
      </w:r>
    </w:p>
    <w:p w:rsidR="001C2A80" w:rsidRPr="00696D35" w:rsidRDefault="001C2A80" w:rsidP="001C2A80">
      <w:pPr>
        <w:rPr>
          <w:rFonts w:eastAsia="Calibri"/>
          <w:szCs w:val="14"/>
        </w:rPr>
      </w:pPr>
      <w:proofErr w:type="spellStart"/>
      <w:r w:rsidRPr="00696D35">
        <w:rPr>
          <w:rFonts w:eastAsia="Calibri"/>
          <w:b/>
        </w:rPr>
        <w:t>Alhaiji</w:t>
      </w:r>
      <w:proofErr w:type="spellEnd"/>
      <w:r w:rsidRPr="00696D35">
        <w:rPr>
          <w:rFonts w:eastAsia="Calibri"/>
          <w:b/>
        </w:rPr>
        <w:t xml:space="preserve"> and Maris 04</w:t>
      </w:r>
      <w:r w:rsidRPr="00696D35">
        <w:rPr>
          <w:rFonts w:eastAsia="Calibri"/>
        </w:rPr>
        <w:t xml:space="preserve"> – </w:t>
      </w:r>
      <w:r w:rsidRPr="00696D35">
        <w:rPr>
          <w:rFonts w:eastAsia="Calibri"/>
          <w:szCs w:val="14"/>
        </w:rPr>
        <w:t xml:space="preserve">[Dr. A. F. </w:t>
      </w:r>
      <w:proofErr w:type="spellStart"/>
      <w:r w:rsidRPr="00696D35">
        <w:rPr>
          <w:rFonts w:eastAsia="Calibri"/>
          <w:szCs w:val="14"/>
        </w:rPr>
        <w:t>Alhajji</w:t>
      </w:r>
      <w:proofErr w:type="spellEnd"/>
      <w:r w:rsidRPr="00696D35">
        <w:rPr>
          <w:rFonts w:eastAsia="Calibri"/>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1C2A80" w:rsidRPr="00696D35" w:rsidRDefault="001C2A80" w:rsidP="001C2A80">
      <w:pPr>
        <w:rPr>
          <w:rFonts w:eastAsia="Calibri"/>
        </w:rPr>
      </w:pPr>
    </w:p>
    <w:p w:rsidR="001C2A80" w:rsidRDefault="001C2A80" w:rsidP="001C2A80">
      <w:pPr>
        <w:rPr>
          <w:rFonts w:eastAsia="Calibri"/>
          <w:bCs/>
          <w:u w:val="single"/>
        </w:rPr>
      </w:pPr>
      <w:r w:rsidRPr="00696D35">
        <w:rPr>
          <w:rFonts w:eastAsia="Calibri"/>
          <w:bCs/>
          <w:u w:val="single"/>
        </w:rPr>
        <w:t xml:space="preserve">The current economic, political, and social trends in Cuba indicate that energy consumption </w:t>
      </w:r>
    </w:p>
    <w:p w:rsidR="001C2A80" w:rsidRDefault="001C2A80" w:rsidP="001C2A80">
      <w:pPr>
        <w:rPr>
          <w:rFonts w:eastAsia="Calibri"/>
          <w:bCs/>
          <w:u w:val="single"/>
        </w:rPr>
      </w:pPr>
      <w:r>
        <w:rPr>
          <w:rFonts w:eastAsia="Calibri"/>
          <w:bCs/>
          <w:u w:val="single"/>
        </w:rPr>
        <w:t>AND</w:t>
      </w:r>
    </w:p>
    <w:p w:rsidR="001C2A80" w:rsidRPr="00696D35" w:rsidRDefault="001C2A80" w:rsidP="001C2A80">
      <w:pPr>
        <w:rPr>
          <w:rFonts w:eastAsia="Calibri"/>
          <w:sz w:val="14"/>
          <w:szCs w:val="14"/>
        </w:rPr>
      </w:pPr>
      <w:proofErr w:type="gramStart"/>
      <w:r w:rsidRPr="00696D35">
        <w:rPr>
          <w:rFonts w:eastAsia="Calibri"/>
          <w:bCs/>
          <w:highlight w:val="cyan"/>
          <w:u w:val="single"/>
        </w:rPr>
        <w:t>the</w:t>
      </w:r>
      <w:proofErr w:type="gramEnd"/>
      <w:r w:rsidRPr="00696D35">
        <w:rPr>
          <w:rFonts w:eastAsia="Calibri"/>
          <w:bCs/>
          <w:highlight w:val="cyan"/>
          <w:u w:val="single"/>
        </w:rPr>
        <w:t xml:space="preserve"> US</w:t>
      </w:r>
      <w:r w:rsidRPr="004B48C5">
        <w:rPr>
          <w:rFonts w:eastAsia="Calibri"/>
          <w:bCs/>
          <w:highlight w:val="cyan"/>
          <w:u w:val="single"/>
        </w:rPr>
        <w:t xml:space="preserve"> and</w:t>
      </w:r>
      <w:r w:rsidRPr="004B48C5">
        <w:rPr>
          <w:rFonts w:eastAsia="Calibri"/>
          <w:bCs/>
          <w:u w:val="single"/>
        </w:rPr>
        <w:t xml:space="preserve"> other oil producing countries, especially in </w:t>
      </w:r>
      <w:r w:rsidRPr="00696D35">
        <w:rPr>
          <w:rFonts w:eastAsia="Calibri"/>
          <w:bCs/>
          <w:highlight w:val="cyan"/>
          <w:u w:val="single"/>
        </w:rPr>
        <w:t>the Mid</w:t>
      </w:r>
      <w:r w:rsidRPr="00696D35">
        <w:rPr>
          <w:rFonts w:eastAsia="Calibri"/>
          <w:sz w:val="14"/>
          <w:szCs w:val="14"/>
        </w:rPr>
        <w:t>dle</w:t>
      </w:r>
      <w:r w:rsidRPr="00696D35">
        <w:rPr>
          <w:rFonts w:eastAsia="Calibri"/>
          <w:bCs/>
          <w:u w:val="single"/>
        </w:rPr>
        <w:t xml:space="preserve"> </w:t>
      </w:r>
      <w:r w:rsidRPr="00696D35">
        <w:rPr>
          <w:rFonts w:eastAsia="Calibri"/>
          <w:bCs/>
          <w:highlight w:val="cyan"/>
          <w:u w:val="single"/>
        </w:rPr>
        <w:t>East</w:t>
      </w:r>
      <w:r w:rsidRPr="00696D35">
        <w:rPr>
          <w:rFonts w:eastAsia="Calibri"/>
          <w:sz w:val="14"/>
          <w:szCs w:val="14"/>
        </w:rPr>
        <w:t>.</w:t>
      </w:r>
    </w:p>
    <w:p w:rsidR="001C2A80" w:rsidRPr="00696D35" w:rsidRDefault="001C2A80" w:rsidP="001C2A80">
      <w:pPr>
        <w:rPr>
          <w:rFonts w:eastAsia="Calibri"/>
        </w:rPr>
      </w:pPr>
    </w:p>
    <w:p w:rsidR="001C2A80" w:rsidRPr="001C2A80" w:rsidRDefault="001C2A80" w:rsidP="001C2A80">
      <w:pPr>
        <w:rPr>
          <w:b/>
        </w:rPr>
      </w:pPr>
      <w:r w:rsidRPr="001C2A80">
        <w:rPr>
          <w:b/>
        </w:rPr>
        <w:t xml:space="preserve">Saudi </w:t>
      </w:r>
      <w:proofErr w:type="spellStart"/>
      <w:r w:rsidRPr="001C2A80">
        <w:rPr>
          <w:b/>
        </w:rPr>
        <w:t>prolif</w:t>
      </w:r>
      <w:proofErr w:type="spellEnd"/>
      <w:r w:rsidRPr="001C2A80">
        <w:rPr>
          <w:b/>
        </w:rPr>
        <w:t xml:space="preserve"> causes nuclear war</w:t>
      </w:r>
    </w:p>
    <w:p w:rsidR="001C2A80" w:rsidRPr="00696D35" w:rsidRDefault="001C2A80" w:rsidP="001C2A80">
      <w:pPr>
        <w:rPr>
          <w:rFonts w:eastAsia="Calibri" w:cs="Arial"/>
          <w:szCs w:val="14"/>
        </w:rPr>
      </w:pPr>
      <w:r w:rsidRPr="00696D35">
        <w:rPr>
          <w:rFonts w:eastAsia="Calibri"/>
          <w:b/>
        </w:rPr>
        <w:t>Edelman 11</w:t>
      </w:r>
      <w:r w:rsidRPr="00696D35">
        <w:rPr>
          <w:rFonts w:eastAsia="Calibri"/>
        </w:rPr>
        <w:t xml:space="preserve"> – </w:t>
      </w:r>
      <w:r w:rsidRPr="00696D35">
        <w:rPr>
          <w:rFonts w:eastAsia="Calibri" w:cs="Arial"/>
          <w:szCs w:val="14"/>
        </w:rPr>
        <w:t xml:space="preserve">(Eric –Distinguished Fellow at the Center for Strategic and Budgetary Assessments &amp; Former U.S. Undersecretary of Defense for Policy, Foreign Affairs, Jan/Feb, </w:t>
      </w:r>
      <w:hyperlink r:id="rId13" w:history="1">
        <w:r w:rsidRPr="00696D35">
          <w:rPr>
            <w:rFonts w:eastAsia="Calibri" w:cs="Arial"/>
            <w:szCs w:val="14"/>
          </w:rPr>
          <w:t>http://www.foreignaffairs.com/articles/67162/eric-s-edelman-andrew-f-krepinevich-jr-and-evan-braden-montgomer/the-dangers-of-a-nuclear-iran</w:t>
        </w:r>
      </w:hyperlink>
      <w:r w:rsidRPr="00696D35">
        <w:rPr>
          <w:rFonts w:eastAsia="Calibri" w:cs="Arial"/>
          <w:szCs w:val="14"/>
        </w:rPr>
        <w:t>)</w:t>
      </w:r>
    </w:p>
    <w:p w:rsidR="001C2A80" w:rsidRPr="00696D35" w:rsidRDefault="001C2A80" w:rsidP="001C2A80">
      <w:pPr>
        <w:rPr>
          <w:rFonts w:eastAsia="Calibri" w:cs="Arial"/>
          <w:szCs w:val="14"/>
        </w:rPr>
      </w:pPr>
    </w:p>
    <w:p w:rsidR="001C2A80" w:rsidRDefault="001C2A80" w:rsidP="001C2A80">
      <w:pPr>
        <w:rPr>
          <w:rFonts w:eastAsia="Calibri" w:cs="Arial"/>
          <w:sz w:val="14"/>
          <w:szCs w:val="14"/>
        </w:rPr>
      </w:pPr>
      <w:r w:rsidRPr="00696D35">
        <w:rPr>
          <w:rFonts w:eastAsia="Calibri" w:cs="Arial"/>
          <w:sz w:val="14"/>
          <w:szCs w:val="14"/>
        </w:rPr>
        <w:t>There is, however, at least one state that could receive significant outside support</w:t>
      </w:r>
    </w:p>
    <w:p w:rsidR="001C2A80" w:rsidRDefault="001C2A80" w:rsidP="001C2A80">
      <w:pPr>
        <w:rPr>
          <w:rFonts w:eastAsia="Calibri" w:cs="Arial"/>
          <w:sz w:val="14"/>
          <w:szCs w:val="14"/>
        </w:rPr>
      </w:pPr>
      <w:r>
        <w:rPr>
          <w:rFonts w:eastAsia="Calibri" w:cs="Arial"/>
          <w:sz w:val="14"/>
          <w:szCs w:val="14"/>
        </w:rPr>
        <w:t>AND</w:t>
      </w:r>
    </w:p>
    <w:p w:rsidR="001C2A80" w:rsidRPr="00696D35" w:rsidRDefault="001C2A80" w:rsidP="001C2A80">
      <w:pPr>
        <w:rPr>
          <w:rFonts w:eastAsia="Calibri" w:cs="Arial"/>
          <w:u w:val="single"/>
        </w:rPr>
      </w:pPr>
      <w:r w:rsidRPr="00696D35">
        <w:rPr>
          <w:rFonts w:eastAsia="Calibri" w:cs="Arial"/>
          <w:u w:val="single"/>
        </w:rPr>
        <w:t>Middle East could lead to a new Great Game, with unpredictable consequences.</w:t>
      </w:r>
    </w:p>
    <w:p w:rsidR="001C2A80" w:rsidRDefault="001C2A80" w:rsidP="001C2A80"/>
    <w:p w:rsidR="001C2A80" w:rsidRPr="007B73FD" w:rsidRDefault="001C2A80" w:rsidP="001C2A80"/>
    <w:p w:rsidR="001C2A80" w:rsidRPr="007B73FD" w:rsidRDefault="001C2A80" w:rsidP="001C2A80"/>
    <w:p w:rsidR="001C2A80" w:rsidRPr="00D17C4E" w:rsidRDefault="001C2A80" w:rsidP="001C2A80"/>
    <w:p w:rsidR="001C2A80" w:rsidRPr="001C2A80" w:rsidRDefault="001C2A80" w:rsidP="001C2A80">
      <w:pPr>
        <w:rPr>
          <w:b/>
          <w:u w:val="single"/>
        </w:rPr>
      </w:pPr>
      <w:r w:rsidRPr="001C2A80">
        <w:rPr>
          <w:b/>
          <w:u w:val="single"/>
        </w:rPr>
        <w:t>1NC CP</w:t>
      </w:r>
    </w:p>
    <w:p w:rsidR="001C2A80" w:rsidRPr="001C2A80" w:rsidRDefault="001C2A80" w:rsidP="001C2A80">
      <w:pPr>
        <w:rPr>
          <w:b/>
        </w:rPr>
      </w:pPr>
      <w:r w:rsidRPr="001C2A80">
        <w:rPr>
          <w:b/>
        </w:rPr>
        <w:t xml:space="preserve">Using its licensing authority and enforcement discretion, the United States Department of Treasury’s Office of Foreign Assets Control should exempt transactions involving agricultural commodities to Cuba from enforcement under the Cuban Assets Control Regulations. </w:t>
      </w:r>
    </w:p>
    <w:p w:rsidR="001C2A80" w:rsidRPr="00D51F9A" w:rsidRDefault="001C2A80" w:rsidP="001C2A80">
      <w:pPr>
        <w:rPr>
          <w:b/>
        </w:rPr>
      </w:pPr>
    </w:p>
    <w:p w:rsidR="001C2A80" w:rsidRPr="001C2A80" w:rsidRDefault="001C2A80" w:rsidP="001C2A80">
      <w:pPr>
        <w:rPr>
          <w:b/>
        </w:rPr>
      </w:pPr>
      <w:r w:rsidRPr="001C2A80">
        <w:rPr>
          <w:b/>
        </w:rPr>
        <w:t>Counterplan solves via specific exemptions without linking to politics</w:t>
      </w:r>
    </w:p>
    <w:p w:rsidR="001C2A80" w:rsidRPr="00D51F9A" w:rsidRDefault="001C2A80" w:rsidP="001C2A80">
      <w:pPr>
        <w:rPr>
          <w:rFonts w:eastAsia="Cambria"/>
        </w:rPr>
      </w:pPr>
      <w:proofErr w:type="spellStart"/>
      <w:r w:rsidRPr="00D51F9A">
        <w:rPr>
          <w:rFonts w:eastAsia="Cambria"/>
          <w:b/>
          <w:bCs/>
        </w:rPr>
        <w:t>Golumbic</w:t>
      </w:r>
      <w:proofErr w:type="spellEnd"/>
      <w:r w:rsidRPr="00D51F9A">
        <w:rPr>
          <w:rFonts w:eastAsia="Cambria"/>
          <w:b/>
          <w:bCs/>
        </w:rPr>
        <w:t xml:space="preserve"> and Ruff 13</w:t>
      </w:r>
      <w:r w:rsidRPr="00D51F9A">
        <w:rPr>
          <w:rFonts w:eastAsia="Cambria"/>
        </w:rPr>
        <w:t xml:space="preserve"> — Court E. </w:t>
      </w:r>
      <w:proofErr w:type="spellStart"/>
      <w:r w:rsidRPr="00D51F9A">
        <w:rPr>
          <w:rFonts w:eastAsia="Cambria"/>
        </w:rPr>
        <w:t>Golumbic</w:t>
      </w:r>
      <w:proofErr w:type="spellEnd"/>
      <w:r w:rsidRPr="00D51F9A">
        <w:rPr>
          <w:rFonts w:eastAsia="Cambria"/>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D51F9A">
        <w:rPr>
          <w:rFonts w:eastAsia="Cambria"/>
        </w:rPr>
        <w:t>Gotshal</w:t>
      </w:r>
      <w:proofErr w:type="spellEnd"/>
      <w:r w:rsidRPr="00D51F9A">
        <w:rPr>
          <w:rFonts w:eastAsia="Cambria"/>
        </w:rPr>
        <w:t xml:space="preserve"> &amp; </w:t>
      </w:r>
      <w:proofErr w:type="spellStart"/>
      <w:r w:rsidRPr="00D51F9A">
        <w:rPr>
          <w:rFonts w:eastAsia="Cambria"/>
        </w:rPr>
        <w:t>Manges</w:t>
      </w:r>
      <w:proofErr w:type="spellEnd"/>
      <w:r w:rsidRPr="00D51F9A">
        <w:rPr>
          <w:rFonts w:eastAsia="Cambria"/>
        </w:rPr>
        <w:t xml:space="preserve"> LLP, 2013 (“Leveraging the Three Core Competencies: How OFAC Licensing Optimizes Holistic Sanctions,” </w:t>
      </w:r>
      <w:r w:rsidRPr="00D51F9A">
        <w:rPr>
          <w:rFonts w:eastAsia="Cambria"/>
          <w:i/>
        </w:rPr>
        <w:t>North Carolina Journal of International Law &amp; Commercial Regulation</w:t>
      </w:r>
      <w:r w:rsidRPr="00D51F9A">
        <w:rPr>
          <w:rFonts w:eastAsia="Cambria"/>
        </w:rPr>
        <w:t xml:space="preserve"> (38 N.C.J. Int'l L. &amp; Com. Reg. 729), Spring, Available Online to Subscribing Institutions via Lexis-Nexis)</w:t>
      </w:r>
    </w:p>
    <w:p w:rsidR="001C2A80" w:rsidRPr="00D51F9A" w:rsidRDefault="001C2A80" w:rsidP="001C2A80">
      <w:pPr>
        <w:rPr>
          <w:rFonts w:eastAsia="Cambria"/>
        </w:rPr>
      </w:pPr>
      <w:r w:rsidRPr="00D51F9A">
        <w:rPr>
          <w:rFonts w:eastAsia="Cambria"/>
        </w:rPr>
        <w:t>2. Ability to Mitigate Collateral Damage</w:t>
      </w:r>
    </w:p>
    <w:p w:rsidR="001C2A80" w:rsidRPr="00D51F9A" w:rsidRDefault="001C2A80" w:rsidP="001C2A80">
      <w:pPr>
        <w:rPr>
          <w:rFonts w:eastAsia="Cambria"/>
        </w:rPr>
      </w:pPr>
    </w:p>
    <w:p w:rsidR="001C2A80" w:rsidRDefault="001C2A80" w:rsidP="001C2A80">
      <w:pPr>
        <w:rPr>
          <w:rFonts w:eastAsia="Cambria"/>
          <w:bCs/>
          <w:u w:val="single"/>
        </w:rPr>
      </w:pPr>
      <w:r w:rsidRPr="00BA04F9">
        <w:rPr>
          <w:rFonts w:eastAsia="Cambria"/>
          <w:bCs/>
          <w:u w:val="single"/>
        </w:rPr>
        <w:t xml:space="preserve">Because OFAC prefers to formulate its sanctions program </w:t>
      </w:r>
      <w:r w:rsidRPr="00BA04F9">
        <w:rPr>
          <w:rFonts w:eastAsia="Cambria"/>
          <w:b/>
          <w:iCs/>
          <w:u w:val="single"/>
          <w:bdr w:val="single" w:sz="8" w:space="0" w:color="auto"/>
        </w:rPr>
        <w:t>broadly</w:t>
      </w:r>
      <w:r w:rsidRPr="00BA04F9">
        <w:rPr>
          <w:rFonts w:eastAsia="Cambria"/>
          <w:bCs/>
          <w:u w:val="single"/>
        </w:rPr>
        <w:t xml:space="preserve">, its economic sanctions can affect </w:t>
      </w:r>
    </w:p>
    <w:p w:rsidR="001C2A80" w:rsidRDefault="001C2A80" w:rsidP="001C2A80">
      <w:pPr>
        <w:rPr>
          <w:rFonts w:eastAsia="Cambria"/>
          <w:bCs/>
          <w:u w:val="single"/>
        </w:rPr>
      </w:pPr>
      <w:r>
        <w:rPr>
          <w:rFonts w:eastAsia="Cambria"/>
          <w:bCs/>
          <w:u w:val="single"/>
        </w:rPr>
        <w:t>AND</w:t>
      </w:r>
    </w:p>
    <w:p w:rsidR="001C2A80" w:rsidRDefault="001C2A80" w:rsidP="001C2A80">
      <w:pPr>
        <w:rPr>
          <w:rFonts w:eastAsia="Cambria"/>
          <w:sz w:val="14"/>
        </w:rPr>
      </w:pPr>
      <w:proofErr w:type="gramStart"/>
      <w:r w:rsidRPr="007D269A">
        <w:rPr>
          <w:rFonts w:eastAsia="Cambria"/>
          <w:b/>
          <w:iCs/>
          <w:highlight w:val="cyan"/>
          <w:u w:val="single"/>
          <w:bdr w:val="single" w:sz="8" w:space="0" w:color="auto"/>
        </w:rPr>
        <w:t>produce</w:t>
      </w:r>
      <w:proofErr w:type="gramEnd"/>
      <w:r w:rsidRPr="00D51F9A">
        <w:rPr>
          <w:rFonts w:eastAsia="Cambria"/>
          <w:b/>
          <w:iCs/>
          <w:u w:val="single"/>
          <w:bdr w:val="single" w:sz="8" w:space="0" w:color="auto"/>
        </w:rPr>
        <w:t xml:space="preserve"> the </w:t>
      </w:r>
      <w:r w:rsidRPr="007D269A">
        <w:rPr>
          <w:rFonts w:eastAsia="Cambria"/>
          <w:b/>
          <w:iCs/>
          <w:highlight w:val="cyan"/>
          <w:u w:val="single"/>
          <w:bdr w:val="single" w:sz="8" w:space="0" w:color="auto"/>
        </w:rPr>
        <w:t>desired change</w:t>
      </w:r>
      <w:r w:rsidRPr="00BA04F9">
        <w:rPr>
          <w:rFonts w:eastAsia="Cambria"/>
          <w:bCs/>
          <w:u w:val="single"/>
        </w:rPr>
        <w:t>, rather than</w:t>
      </w:r>
      <w:r w:rsidRPr="00D51F9A">
        <w:rPr>
          <w:rFonts w:eastAsia="Cambria"/>
          <w:bCs/>
          <w:u w:val="single"/>
        </w:rPr>
        <w:t xml:space="preserve"> on </w:t>
      </w:r>
      <w:r w:rsidRPr="00BA04F9">
        <w:rPr>
          <w:rFonts w:eastAsia="Cambria"/>
          <w:b/>
          <w:iCs/>
          <w:u w:val="single"/>
          <w:bdr w:val="single" w:sz="8" w:space="0" w:color="auto"/>
        </w:rPr>
        <w:t>innocent civilians</w:t>
      </w:r>
      <w:r w:rsidRPr="00D51F9A">
        <w:rPr>
          <w:rFonts w:eastAsia="Cambria"/>
          <w:b/>
          <w:iCs/>
          <w:u w:val="single"/>
          <w:bdr w:val="single" w:sz="8" w:space="0" w:color="auto"/>
        </w:rPr>
        <w:t xml:space="preserve"> and businesses</w:t>
      </w:r>
      <w:r w:rsidRPr="007764CB">
        <w:rPr>
          <w:rFonts w:eastAsia="Cambria"/>
          <w:sz w:val="14"/>
        </w:rPr>
        <w:t>. n353</w:t>
      </w:r>
    </w:p>
    <w:p w:rsidR="001C2A80" w:rsidRPr="007764CB" w:rsidRDefault="001C2A80" w:rsidP="001C2A80">
      <w:pPr>
        <w:rPr>
          <w:rFonts w:eastAsia="Cambria"/>
          <w:sz w:val="14"/>
        </w:rPr>
      </w:pPr>
    </w:p>
    <w:p w:rsidR="001C2A80" w:rsidRPr="001C2A80" w:rsidRDefault="001C2A80" w:rsidP="001C2A80">
      <w:pPr>
        <w:rPr>
          <w:b/>
          <w:u w:val="single"/>
        </w:rPr>
      </w:pPr>
      <w:r w:rsidRPr="001C2A80">
        <w:rPr>
          <w:b/>
          <w:u w:val="single"/>
        </w:rPr>
        <w:t>1NC K</w:t>
      </w:r>
    </w:p>
    <w:p w:rsidR="001C2A80" w:rsidRPr="001C2A80" w:rsidRDefault="001C2A80" w:rsidP="001C2A80">
      <w:pPr>
        <w:rPr>
          <w:b/>
        </w:rPr>
      </w:pPr>
      <w:r w:rsidRPr="001C2A80">
        <w:rPr>
          <w:b/>
        </w:rPr>
        <w:t>Their demands for US intervention are constructed by the military-industrial complex to legitimize mass genocide making extinction inevitable</w:t>
      </w:r>
    </w:p>
    <w:p w:rsidR="001C2A80" w:rsidRDefault="001C2A80" w:rsidP="001C2A80">
      <w:proofErr w:type="spellStart"/>
      <w:r w:rsidRPr="001A5B25">
        <w:rPr>
          <w:rStyle w:val="StyleStyleBold12pt"/>
        </w:rPr>
        <w:t>Engelhardt</w:t>
      </w:r>
      <w:proofErr w:type="spellEnd"/>
      <w:r w:rsidRPr="001A5B25">
        <w:rPr>
          <w:rStyle w:val="StyleStyleBold12pt"/>
        </w:rPr>
        <w:t xml:space="preserve"> 10/12</w:t>
      </w:r>
      <w:r>
        <w:t xml:space="preserve"> (Tom, Fellow at the </w:t>
      </w:r>
      <w:r w:rsidRPr="001A5B25">
        <w:t xml:space="preserve">Nation </w:t>
      </w:r>
      <w:r>
        <w:t xml:space="preserve">Institute, “Overwrought empire: The discrediting of US military power,” </w:t>
      </w:r>
      <w:hyperlink r:id="rId14" w:history="1">
        <w:r w:rsidRPr="006C4146">
          <w:rPr>
            <w:rStyle w:val="Hyperlink"/>
          </w:rPr>
          <w:t>http://www.aljazeera.com/indepth/opinion/2012/10/20121010104331399712.html</w:t>
        </w:r>
      </w:hyperlink>
      <w:r>
        <w:t>)</w:t>
      </w:r>
    </w:p>
    <w:p w:rsidR="001C2A80" w:rsidRDefault="001C2A80" w:rsidP="001C2A80">
      <w:pPr>
        <w:rPr>
          <w:sz w:val="16"/>
        </w:rPr>
      </w:pPr>
      <w:r w:rsidRPr="001A5B25">
        <w:rPr>
          <w:sz w:val="16"/>
        </w:rPr>
        <w:t xml:space="preserve">And here's the odd thing: in a sense, little has changed since then </w:t>
      </w:r>
    </w:p>
    <w:p w:rsidR="001C2A80" w:rsidRDefault="001C2A80" w:rsidP="001C2A80">
      <w:pPr>
        <w:rPr>
          <w:sz w:val="16"/>
        </w:rPr>
      </w:pPr>
      <w:r>
        <w:rPr>
          <w:sz w:val="16"/>
        </w:rPr>
        <w:t>AND</w:t>
      </w:r>
    </w:p>
    <w:p w:rsidR="001C2A80" w:rsidRPr="001A5B25" w:rsidRDefault="001C2A80" w:rsidP="001C2A80">
      <w:pPr>
        <w:rPr>
          <w:sz w:val="16"/>
        </w:rPr>
      </w:pPr>
      <w:proofErr w:type="gramStart"/>
      <w:r w:rsidRPr="001A5B25">
        <w:rPr>
          <w:sz w:val="16"/>
        </w:rPr>
        <w:t>no</w:t>
      </w:r>
      <w:proofErr w:type="gramEnd"/>
      <w:r w:rsidRPr="001A5B25">
        <w:rPr>
          <w:sz w:val="16"/>
        </w:rPr>
        <w:t xml:space="preserve"> longer be altered. In other words, they can't help themselves.</w:t>
      </w:r>
    </w:p>
    <w:p w:rsidR="001C2A80" w:rsidRDefault="001C2A80" w:rsidP="001C2A80"/>
    <w:p w:rsidR="001C2A80" w:rsidRPr="001C2A80" w:rsidRDefault="001C2A80" w:rsidP="001C2A80">
      <w:pPr>
        <w:rPr>
          <w:b/>
        </w:rPr>
      </w:pPr>
      <w:r w:rsidRPr="001C2A80">
        <w:rPr>
          <w:b/>
        </w:rPr>
        <w:t>Apocalyptic environmental rhetoric causes eco-authoritarianism and political apathy – turns the case</w:t>
      </w:r>
    </w:p>
    <w:p w:rsidR="001C2A80" w:rsidRPr="00556BBD" w:rsidRDefault="001C2A80" w:rsidP="001C2A80">
      <w:r w:rsidRPr="00556BBD">
        <w:rPr>
          <w:b/>
        </w:rPr>
        <w:t>Buell 3</w:t>
      </w:r>
      <w:r w:rsidRPr="00556BBD">
        <w:t xml:space="preserve"> </w:t>
      </w:r>
      <w:r>
        <w:t xml:space="preserve">(Frederick, </w:t>
      </w:r>
      <w:r w:rsidRPr="00556BBD">
        <w:t>cultural critic on the environmental crisis and a Professor of English at Queens College and the author of five books,  From Apocalypse To Way of Life, pages 185-186</w:t>
      </w:r>
      <w:r>
        <w:t>)</w:t>
      </w:r>
    </w:p>
    <w:p w:rsidR="001C2A80" w:rsidRPr="003E1B94" w:rsidRDefault="001C2A80" w:rsidP="001C2A80">
      <w:pPr>
        <w:rPr>
          <w:sz w:val="16"/>
        </w:rPr>
      </w:pPr>
    </w:p>
    <w:p w:rsidR="001C2A80" w:rsidRDefault="001C2A80" w:rsidP="001C2A80">
      <w:pPr>
        <w:rPr>
          <w:sz w:val="16"/>
        </w:rPr>
      </w:pPr>
      <w:r w:rsidRPr="00556BBD">
        <w:rPr>
          <w:sz w:val="16"/>
        </w:rPr>
        <w:t xml:space="preserve">Looked at critically, then, </w:t>
      </w:r>
      <w:r w:rsidRPr="00C013B2">
        <w:rPr>
          <w:rStyle w:val="Underline"/>
          <w:highlight w:val="yellow"/>
        </w:rPr>
        <w:t>crisis discourse</w:t>
      </w:r>
      <w:r w:rsidRPr="00556BBD">
        <w:rPr>
          <w:sz w:val="16"/>
        </w:rPr>
        <w:t xml:space="preserve"> thus suffers from a number </w:t>
      </w:r>
      <w:proofErr w:type="gramStart"/>
      <w:r w:rsidRPr="00556BBD">
        <w:rPr>
          <w:sz w:val="16"/>
        </w:rPr>
        <w:t>of  liabilities</w:t>
      </w:r>
      <w:proofErr w:type="gramEnd"/>
    </w:p>
    <w:p w:rsidR="001C2A80" w:rsidRDefault="001C2A80" w:rsidP="001C2A80">
      <w:pPr>
        <w:rPr>
          <w:sz w:val="16"/>
        </w:rPr>
      </w:pPr>
      <w:r>
        <w:rPr>
          <w:sz w:val="16"/>
        </w:rPr>
        <w:t>AND</w:t>
      </w:r>
    </w:p>
    <w:p w:rsidR="001C2A80" w:rsidRPr="00556BBD" w:rsidRDefault="001C2A80" w:rsidP="001C2A80">
      <w:pPr>
        <w:rPr>
          <w:sz w:val="16"/>
        </w:rPr>
      </w:pPr>
      <w:proofErr w:type="gramStart"/>
      <w:r w:rsidRPr="00556BBD">
        <w:rPr>
          <w:b/>
          <w:sz w:val="24"/>
          <w:u w:val="single"/>
        </w:rPr>
        <w:t>give</w:t>
      </w:r>
      <w:proofErr w:type="gramEnd"/>
      <w:r w:rsidRPr="00556BBD">
        <w:rPr>
          <w:b/>
          <w:sz w:val="24"/>
          <w:u w:val="single"/>
        </w:rPr>
        <w:t xml:space="preserve"> up</w:t>
      </w:r>
      <w:r w:rsidRPr="00556BBD">
        <w:rPr>
          <w:sz w:val="16"/>
        </w:rPr>
        <w:t>, or even cut off ties to clearly  terminal “nature.”</w:t>
      </w:r>
    </w:p>
    <w:p w:rsidR="001C2A80" w:rsidRPr="004B48C5" w:rsidRDefault="001C2A80" w:rsidP="001C2A80"/>
    <w:p w:rsidR="001C2A80" w:rsidRPr="001C2A80" w:rsidRDefault="001C2A80" w:rsidP="001C2A80">
      <w:pPr>
        <w:rPr>
          <w:b/>
        </w:rPr>
      </w:pPr>
      <w:r w:rsidRPr="001C2A80">
        <w:rPr>
          <w:b/>
        </w:rPr>
        <w:t xml:space="preserve">Security is based on the desire to control and knowledge, ensuring aggression and enemy creation- vote </w:t>
      </w:r>
      <w:proofErr w:type="spellStart"/>
      <w:r w:rsidRPr="001C2A80">
        <w:rPr>
          <w:b/>
        </w:rPr>
        <w:t>neg</w:t>
      </w:r>
      <w:proofErr w:type="spellEnd"/>
      <w:r w:rsidRPr="001C2A80">
        <w:rPr>
          <w:b/>
        </w:rPr>
        <w:t xml:space="preserve"> to re-program our ontological pre-supposition </w:t>
      </w:r>
    </w:p>
    <w:p w:rsidR="001C2A80" w:rsidRPr="000A35D7" w:rsidRDefault="001C2A80" w:rsidP="001C2A80">
      <w:pPr>
        <w:rPr>
          <w:sz w:val="12"/>
        </w:rPr>
      </w:pPr>
      <w:r w:rsidRPr="001C2A80">
        <w:rPr>
          <w:b/>
        </w:rPr>
        <w:t>Burke 7</w:t>
      </w:r>
      <w:r w:rsidRPr="000A35D7">
        <w:rPr>
          <w:sz w:val="12"/>
        </w:rPr>
        <w:t xml:space="preserve">—Associate Professor of Politics and International Relations in the University of New South Wales (Anthony, </w:t>
      </w:r>
      <w:r w:rsidRPr="000A35D7">
        <w:rPr>
          <w:i/>
          <w:sz w:val="12"/>
        </w:rPr>
        <w:t>Theory &amp; Event</w:t>
      </w:r>
      <w:r w:rsidRPr="000A35D7">
        <w:rPr>
          <w:sz w:val="12"/>
        </w:rPr>
        <w:t>, Volume 10, Issue 2, 2007, “Ontologies of War: Violence, Existence and Reason,” Project MUSE)</w:t>
      </w:r>
    </w:p>
    <w:p w:rsidR="001C2A80" w:rsidRPr="000A35D7" w:rsidRDefault="001C2A80" w:rsidP="001C2A80">
      <w:pPr>
        <w:rPr>
          <w:sz w:val="12"/>
        </w:rPr>
      </w:pPr>
    </w:p>
    <w:p w:rsidR="001C2A80" w:rsidRPr="000A35D7" w:rsidRDefault="001C2A80" w:rsidP="001C2A80">
      <w:pPr>
        <w:rPr>
          <w:sz w:val="12"/>
        </w:rPr>
      </w:pPr>
      <w:r w:rsidRPr="000A35D7">
        <w:rPr>
          <w:sz w:val="12"/>
        </w:rPr>
        <w:t xml:space="preserve">This essay develops a theory about the causes of war -- and thus </w:t>
      </w:r>
      <w:r>
        <w:rPr>
          <w:sz w:val="12"/>
        </w:rPr>
        <w:t>….</w:t>
      </w:r>
      <w:r w:rsidRPr="000A35D7">
        <w:rPr>
          <w:u w:val="single"/>
        </w:rPr>
        <w:t xml:space="preserve"> </w:t>
      </w:r>
      <w:proofErr w:type="gramStart"/>
      <w:r w:rsidRPr="000A35D7">
        <w:rPr>
          <w:u w:val="single"/>
        </w:rPr>
        <w:t>which</w:t>
      </w:r>
      <w:proofErr w:type="gramEnd"/>
      <w:r w:rsidRPr="000A35D7">
        <w:rPr>
          <w:u w:val="single"/>
        </w:rPr>
        <w:t xml:space="preserve"> are less predictable and controllable?</w:t>
      </w:r>
      <w:r w:rsidRPr="000A35D7">
        <w:rPr>
          <w:sz w:val="12"/>
        </w:rPr>
        <w:t xml:space="preserve">91 And most fundamentally: Are we seeking to coerce or persuade? </w:t>
      </w:r>
      <w:r w:rsidRPr="000A35D7">
        <w:rPr>
          <w:u w:val="single"/>
        </w:rPr>
        <w:t>Are less violent and more sustainable choices available? Will our actions perpetuate or help to end the global rule of insecurity and violence? Will our thought?</w:t>
      </w:r>
    </w:p>
    <w:p w:rsidR="001C2A80" w:rsidRPr="004B48C5" w:rsidRDefault="001C2A80" w:rsidP="001C2A80"/>
    <w:p w:rsidR="001C2A80" w:rsidRPr="001C2A80" w:rsidRDefault="001C2A80" w:rsidP="001C2A80">
      <w:pPr>
        <w:rPr>
          <w:b/>
          <w:u w:val="single"/>
        </w:rPr>
      </w:pPr>
      <w:r w:rsidRPr="001C2A80">
        <w:rPr>
          <w:b/>
          <w:u w:val="single"/>
        </w:rPr>
        <w:t>1NC TRANSITION</w:t>
      </w:r>
    </w:p>
    <w:p w:rsidR="001C2A80" w:rsidRPr="001C2A80" w:rsidRDefault="001C2A80" w:rsidP="001C2A80">
      <w:pPr>
        <w:rPr>
          <w:b/>
        </w:rPr>
      </w:pPr>
      <w:r w:rsidRPr="001C2A80">
        <w:rPr>
          <w:b/>
        </w:rPr>
        <w:t xml:space="preserve">Gradual transition now---political liberalization is facilitating an economic “soft landing”---solves the </w:t>
      </w:r>
      <w:proofErr w:type="spellStart"/>
      <w:r w:rsidRPr="001C2A80">
        <w:rPr>
          <w:b/>
        </w:rPr>
        <w:t>Aff</w:t>
      </w:r>
      <w:proofErr w:type="spellEnd"/>
    </w:p>
    <w:p w:rsidR="001C2A80" w:rsidRPr="0008047B" w:rsidRDefault="001C2A80" w:rsidP="001C2A80">
      <w:proofErr w:type="spellStart"/>
      <w:r w:rsidRPr="0008047B">
        <w:rPr>
          <w:b/>
        </w:rPr>
        <w:t>Piccone</w:t>
      </w:r>
      <w:proofErr w:type="spellEnd"/>
      <w:r w:rsidRPr="0008047B">
        <w:rPr>
          <w:b/>
        </w:rPr>
        <w:t>, 10/3</w:t>
      </w:r>
      <w:r w:rsidRPr="0008047B">
        <w:t xml:space="preserve"> – Acting Vice President and Director of Foreign Policy at the Brookings Institute (Ted, “Cuba’s Stroll </w:t>
      </w:r>
      <w:proofErr w:type="gramStart"/>
      <w:r w:rsidRPr="0008047B">
        <w:t>Toward</w:t>
      </w:r>
      <w:proofErr w:type="gramEnd"/>
      <w:r w:rsidRPr="0008047B">
        <w:t xml:space="preserve"> Change: A View from the Streets”, Brookings Institute, 10/3/13, http://www.brookings.edu/research/reports/2013/10/03-cuba-trip-piccone)//SJF</w:t>
      </w:r>
    </w:p>
    <w:p w:rsidR="001C2A80" w:rsidRPr="0008047B" w:rsidRDefault="001C2A80" w:rsidP="001C2A80"/>
    <w:p w:rsidR="001C2A80" w:rsidRPr="0008047B" w:rsidRDefault="001C2A80" w:rsidP="001C2A80">
      <w:r w:rsidRPr="0008047B">
        <w:rPr>
          <w:rStyle w:val="Underline"/>
        </w:rPr>
        <w:t>We are witnessing</w:t>
      </w:r>
      <w:r w:rsidRPr="0008047B">
        <w:t xml:space="preserve"> today </w:t>
      </w:r>
      <w:r w:rsidRPr="0008047B">
        <w:rPr>
          <w:rStyle w:val="Underline"/>
        </w:rPr>
        <w:t>the unfolding of a transitional hybrid economy that has one foot on the accelerator and one foot on the brake.</w:t>
      </w:r>
      <w:r w:rsidRPr="0008047B">
        <w:t xml:space="preserve"> On one hand, </w:t>
      </w:r>
      <w:r w:rsidRPr="0008047B">
        <w:rPr>
          <w:rStyle w:val="Underline"/>
          <w:highlight w:val="cyan"/>
        </w:rPr>
        <w:t>a host of ongoing reforms in</w:t>
      </w:r>
      <w:r w:rsidRPr="0008047B">
        <w:rPr>
          <w:rStyle w:val="Underline"/>
        </w:rPr>
        <w:t xml:space="preserve"> the </w:t>
      </w:r>
      <w:r>
        <w:rPr>
          <w:rStyle w:val="Underline"/>
        </w:rPr>
        <w:t>…</w:t>
      </w:r>
      <w:r w:rsidRPr="0008047B">
        <w:t xml:space="preserve"> It is time to exploit the opportunity offered by Cuba’s economic reforms and let reconciliation – both within the island and across the Florida Straits – begin.</w:t>
      </w:r>
    </w:p>
    <w:p w:rsidR="001C2A80" w:rsidRDefault="001C2A80" w:rsidP="001C2A80">
      <w:pPr>
        <w:rPr>
          <w:b/>
        </w:rPr>
      </w:pPr>
    </w:p>
    <w:p w:rsidR="001C2A80" w:rsidRPr="001C2A80" w:rsidRDefault="001C2A80" w:rsidP="001C2A80">
      <w:pPr>
        <w:rPr>
          <w:b/>
        </w:rPr>
      </w:pPr>
      <w:r w:rsidRPr="001C2A80">
        <w:rPr>
          <w:b/>
        </w:rPr>
        <w:t>Alt cause- aging workforce- that’s Morales</w:t>
      </w:r>
    </w:p>
    <w:p w:rsidR="001C2A80" w:rsidRPr="001C2A80" w:rsidRDefault="001C2A80" w:rsidP="001C2A80">
      <w:pPr>
        <w:rPr>
          <w:b/>
        </w:rPr>
      </w:pPr>
      <w:r w:rsidRPr="001C2A80">
        <w:rPr>
          <w:b/>
        </w:rPr>
        <w:t>Cuba has no preparation for change and wouldn’t be able to take it all at once---lifting the embargo would cause a rapid democratic uprising</w:t>
      </w:r>
    </w:p>
    <w:p w:rsidR="001C2A80" w:rsidRPr="0008047B" w:rsidRDefault="001C2A80" w:rsidP="001C2A80">
      <w:r w:rsidRPr="0008047B">
        <w:rPr>
          <w:b/>
        </w:rPr>
        <w:t>Erikson, 8</w:t>
      </w:r>
      <w:r w:rsidRPr="0008047B">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1C2A80" w:rsidRPr="0008047B" w:rsidRDefault="001C2A80" w:rsidP="001C2A80"/>
    <w:p w:rsidR="001C2A80" w:rsidRDefault="001C2A80" w:rsidP="001C2A80">
      <w:pPr>
        <w:rPr>
          <w:rStyle w:val="TitleChar"/>
        </w:rPr>
      </w:pPr>
      <w:r w:rsidRPr="0008047B">
        <w:t xml:space="preserve">Like most of his colleagues, </w:t>
      </w:r>
      <w:proofErr w:type="spellStart"/>
      <w:r w:rsidRPr="0008047B">
        <w:t>Monreal</w:t>
      </w:r>
      <w:proofErr w:type="spellEnd"/>
      <w:r w:rsidRPr="0008047B">
        <w:t xml:space="preserve"> readily agreed that </w:t>
      </w:r>
      <w:r w:rsidRPr="0008047B">
        <w:rPr>
          <w:rStyle w:val="TitleChar"/>
        </w:rPr>
        <w:t xml:space="preserve">the United States was the </w:t>
      </w:r>
    </w:p>
    <w:p w:rsidR="001C2A80" w:rsidRDefault="001C2A80" w:rsidP="001C2A80">
      <w:pPr>
        <w:rPr>
          <w:rStyle w:val="TitleChar"/>
        </w:rPr>
      </w:pPr>
      <w:r>
        <w:rPr>
          <w:rStyle w:val="TitleChar"/>
        </w:rPr>
        <w:t>AND</w:t>
      </w:r>
    </w:p>
    <w:p w:rsidR="001C2A80" w:rsidRPr="0008047B" w:rsidRDefault="001C2A80" w:rsidP="001C2A80">
      <w:pPr>
        <w:rPr>
          <w:rStyle w:val="TitleChar"/>
        </w:rPr>
      </w:pPr>
      <w:proofErr w:type="gramStart"/>
      <w:r w:rsidRPr="0008047B">
        <w:rPr>
          <w:rStyle w:val="TitleChar"/>
          <w:highlight w:val="cyan"/>
        </w:rPr>
        <w:t>the</w:t>
      </w:r>
      <w:proofErr w:type="gramEnd"/>
      <w:r w:rsidRPr="0008047B">
        <w:rPr>
          <w:rStyle w:val="TitleChar"/>
          <w:highlight w:val="cyan"/>
        </w:rPr>
        <w:t xml:space="preserve"> ability of</w:t>
      </w:r>
      <w:r w:rsidRPr="0008047B">
        <w:rPr>
          <w:rStyle w:val="TitleChar"/>
        </w:rPr>
        <w:t xml:space="preserve"> the </w:t>
      </w:r>
      <w:r w:rsidRPr="0008047B">
        <w:rPr>
          <w:rStyle w:val="TitleChar"/>
          <w:highlight w:val="cyan"/>
        </w:rPr>
        <w:t>Cuba</w:t>
      </w:r>
      <w:r w:rsidRPr="0008047B">
        <w:rPr>
          <w:rStyle w:val="TitleChar"/>
        </w:rPr>
        <w:t xml:space="preserve">n government </w:t>
      </w:r>
      <w:r w:rsidRPr="0008047B">
        <w:rPr>
          <w:rStyle w:val="TitleChar"/>
          <w:highlight w:val="cyan"/>
        </w:rPr>
        <w:t>to control this</w:t>
      </w:r>
      <w:r w:rsidRPr="0008047B">
        <w:rPr>
          <w:rStyle w:val="TitleChar"/>
        </w:rPr>
        <w:t xml:space="preserve"> fight </w:t>
      </w:r>
      <w:r w:rsidRPr="0008047B">
        <w:rPr>
          <w:rStyle w:val="TitleChar"/>
          <w:highlight w:val="cyan"/>
        </w:rPr>
        <w:t>is very limited.”</w:t>
      </w:r>
      <w:r w:rsidRPr="0008047B">
        <w:rPr>
          <w:rStyle w:val="TitleChar"/>
        </w:rPr>
        <w:t xml:space="preserve"> </w:t>
      </w:r>
    </w:p>
    <w:p w:rsidR="001C2A80" w:rsidRDefault="001C2A80" w:rsidP="001C2A80"/>
    <w:p w:rsidR="001C2A80" w:rsidRPr="001C2A80" w:rsidRDefault="001C2A80" w:rsidP="001C2A80">
      <w:pPr>
        <w:rPr>
          <w:b/>
        </w:rPr>
      </w:pPr>
      <w:r w:rsidRPr="001C2A80">
        <w:rPr>
          <w:b/>
        </w:rPr>
        <w:t>Plan doesn’t foster non-NGO organizations which are critical to solve- that’s 1ac Lopez-Levy</w:t>
      </w:r>
    </w:p>
    <w:p w:rsidR="001C2A80" w:rsidRPr="001C2A80" w:rsidRDefault="001C2A80" w:rsidP="001C2A80">
      <w:pPr>
        <w:rPr>
          <w:b/>
        </w:rPr>
      </w:pPr>
      <w:r w:rsidRPr="001C2A80">
        <w:rPr>
          <w:b/>
        </w:rPr>
        <w:t>Taiwan war won’t happen since nobody cares anymore.  They ignore new political shifts</w:t>
      </w:r>
    </w:p>
    <w:p w:rsidR="001C2A80" w:rsidRPr="00CE75E9" w:rsidRDefault="001C2A80" w:rsidP="001C2A80">
      <w:pPr>
        <w:rPr>
          <w:rFonts w:eastAsia="Times New Roman" w:cs="Times New Roman"/>
          <w:szCs w:val="24"/>
        </w:rPr>
      </w:pPr>
      <w:r w:rsidRPr="00CE75E9">
        <w:rPr>
          <w:rFonts w:eastAsia="Times New Roman" w:cs="Times New Roman"/>
          <w:b/>
          <w:szCs w:val="24"/>
        </w:rPr>
        <w:t xml:space="preserve">Saunders and </w:t>
      </w:r>
      <w:proofErr w:type="spellStart"/>
      <w:r w:rsidRPr="00CE75E9">
        <w:rPr>
          <w:rFonts w:eastAsia="Times New Roman" w:cs="Times New Roman"/>
          <w:b/>
          <w:szCs w:val="24"/>
        </w:rPr>
        <w:t>Kastner</w:t>
      </w:r>
      <w:proofErr w:type="spellEnd"/>
      <w:r w:rsidRPr="00CE75E9">
        <w:rPr>
          <w:rFonts w:eastAsia="Times New Roman" w:cs="Times New Roman"/>
          <w:b/>
          <w:szCs w:val="24"/>
        </w:rPr>
        <w:t xml:space="preserve"> 09</w:t>
      </w:r>
      <w:r w:rsidRPr="00CE75E9">
        <w:rPr>
          <w:rFonts w:eastAsia="Times New Roman" w:cs="Times New Roman"/>
          <w:szCs w:val="24"/>
        </w:rPr>
        <w:t xml:space="preserve"> – *Senior Research Fellow at the Institute for National Strategic Studies at the National</w:t>
      </w:r>
    </w:p>
    <w:p w:rsidR="001C2A80" w:rsidRPr="00CE75E9" w:rsidRDefault="001C2A80" w:rsidP="001C2A80">
      <w:pPr>
        <w:rPr>
          <w:rFonts w:eastAsia="Times New Roman" w:cs="Times New Roman"/>
          <w:szCs w:val="24"/>
        </w:rPr>
      </w:pPr>
      <w:r w:rsidRPr="00CE75E9">
        <w:rPr>
          <w:rFonts w:eastAsia="Times New Roman" w:cs="Times New Roman"/>
          <w:szCs w:val="24"/>
        </w:rPr>
        <w:t>Defense University, *Assistant Professor in the Department of Government and Politics</w:t>
      </w:r>
    </w:p>
    <w:p w:rsidR="001C2A80" w:rsidRPr="00CE75E9" w:rsidRDefault="001C2A80" w:rsidP="001C2A80">
      <w:pPr>
        <w:rPr>
          <w:rFonts w:eastAsia="Times New Roman" w:cs="Times New Roman"/>
          <w:szCs w:val="24"/>
        </w:rPr>
      </w:pPr>
      <w:proofErr w:type="gramStart"/>
      <w:r w:rsidRPr="00CE75E9">
        <w:rPr>
          <w:rFonts w:eastAsia="Times New Roman" w:cs="Times New Roman"/>
          <w:szCs w:val="24"/>
        </w:rPr>
        <w:t>at</w:t>
      </w:r>
      <w:proofErr w:type="gramEnd"/>
      <w:r w:rsidRPr="00CE75E9">
        <w:rPr>
          <w:rFonts w:eastAsia="Times New Roman" w:cs="Times New Roman"/>
          <w:szCs w:val="24"/>
        </w:rPr>
        <w:t xml:space="preserve"> the University of Maryland and former China Security Fellow at the Institute for National</w:t>
      </w:r>
    </w:p>
    <w:p w:rsidR="001C2A80" w:rsidRPr="00CE75E9" w:rsidRDefault="001C2A80" w:rsidP="001C2A80">
      <w:pPr>
        <w:rPr>
          <w:rFonts w:eastAsia="Times New Roman" w:cs="Times New Roman"/>
          <w:szCs w:val="24"/>
        </w:rPr>
      </w:pPr>
      <w:proofErr w:type="gramStart"/>
      <w:r w:rsidRPr="00CE75E9">
        <w:rPr>
          <w:rFonts w:eastAsia="Times New Roman" w:cs="Times New Roman"/>
          <w:szCs w:val="24"/>
        </w:rPr>
        <w:t>Strategic Studies (Phillip and Scott, International Security, 33.4, “Bridge over troubled water?</w:t>
      </w:r>
      <w:proofErr w:type="gramEnd"/>
      <w:r w:rsidRPr="00CE75E9">
        <w:rPr>
          <w:rFonts w:eastAsia="Times New Roman" w:cs="Times New Roman"/>
          <w:szCs w:val="24"/>
        </w:rPr>
        <w:t xml:space="preserve"> Envisioning a China-Taiwan peace agreement”, http://www.mitpressjournals.org/doi/pdf/10.1162/isec.2009.33.4.87, WEA)</w:t>
      </w:r>
    </w:p>
    <w:p w:rsidR="001C2A80" w:rsidRPr="00CE75E9" w:rsidRDefault="001C2A80" w:rsidP="001C2A80">
      <w:pPr>
        <w:rPr>
          <w:rFonts w:eastAsia="Times New Roman" w:cs="Times New Roman"/>
          <w:szCs w:val="24"/>
        </w:rPr>
      </w:pPr>
    </w:p>
    <w:p w:rsidR="001C2A80" w:rsidRPr="00CE75E9" w:rsidRDefault="001C2A80" w:rsidP="001C2A80">
      <w:pPr>
        <w:rPr>
          <w:rFonts w:eastAsia="Times New Roman" w:cs="Times New Roman"/>
          <w:sz w:val="14"/>
          <w:szCs w:val="14"/>
        </w:rPr>
      </w:pPr>
      <w:r w:rsidRPr="00CE75E9">
        <w:rPr>
          <w:rFonts w:eastAsia="Times New Roman" w:cs="Times New Roman"/>
          <w:sz w:val="14"/>
          <w:szCs w:val="14"/>
        </w:rPr>
        <w:t xml:space="preserve">Most observers agree that the issue of Taiwan’s status is not ripe for resolution. China remains committed to the ultimate goal of unification and refuses to renounce the use of force to prevent Taiwan independence. Former President Jiang </w:t>
      </w:r>
      <w:proofErr w:type="spellStart"/>
      <w:r w:rsidRPr="00CE75E9">
        <w:rPr>
          <w:rFonts w:eastAsia="Times New Roman" w:cs="Times New Roman"/>
          <w:sz w:val="14"/>
          <w:szCs w:val="14"/>
        </w:rPr>
        <w:t>Zemin</w:t>
      </w:r>
      <w:proofErr w:type="spellEnd"/>
      <w:r w:rsidRPr="00CE75E9">
        <w:rPr>
          <w:rFonts w:eastAsia="Times New Roman" w:cs="Times New Roman"/>
          <w:sz w:val="14"/>
          <w:szCs w:val="14"/>
        </w:rPr>
        <w:t xml:space="preserve"> emphasized the goal of </w:t>
      </w:r>
      <w:r>
        <w:rPr>
          <w:rFonts w:eastAsia="Times New Roman" w:cs="Times New Roman"/>
          <w:sz w:val="14"/>
          <w:szCs w:val="14"/>
        </w:rPr>
        <w:t>…</w:t>
      </w:r>
      <w:r w:rsidRPr="00CE75E9">
        <w:rPr>
          <w:rFonts w:eastAsia="Times New Roman" w:cs="Times New Roman"/>
          <w:sz w:val="14"/>
          <w:szCs w:val="14"/>
        </w:rPr>
        <w:t xml:space="preserve"> 2008 presidential </w:t>
      </w:r>
      <w:r w:rsidRPr="00CE75E9">
        <w:rPr>
          <w:rFonts w:eastAsia="Times New Roman" w:cs="Times New Roman"/>
          <w:szCs w:val="24"/>
          <w:u w:val="single"/>
        </w:rPr>
        <w:t>election called for negotiation of a peace agreement</w:t>
      </w:r>
      <w:r w:rsidRPr="00CE75E9">
        <w:rPr>
          <w:rFonts w:eastAsia="Times New Roman" w:cs="Times New Roman"/>
          <w:sz w:val="14"/>
          <w:szCs w:val="14"/>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1C2A80" w:rsidRDefault="001C2A80" w:rsidP="001C2A80"/>
    <w:p w:rsidR="001C2A80" w:rsidRPr="001C2A80" w:rsidRDefault="001C2A80" w:rsidP="001C2A80">
      <w:pPr>
        <w:rPr>
          <w:b/>
        </w:rPr>
      </w:pPr>
      <w:r w:rsidRPr="001C2A80">
        <w:rPr>
          <w:b/>
        </w:rPr>
        <w:t>Cuban government has to reform domestic industries- that’s CSG</w:t>
      </w:r>
    </w:p>
    <w:p w:rsidR="001C2A80" w:rsidRPr="001C2A80" w:rsidRDefault="001C2A80" w:rsidP="001C2A80">
      <w:pPr>
        <w:rPr>
          <w:b/>
        </w:rPr>
      </w:pPr>
      <w:r w:rsidRPr="001C2A80">
        <w:rPr>
          <w:b/>
        </w:rPr>
        <w:t>Plan doesn’t solve econ – current Cuban economic model prohibits FDI</w:t>
      </w:r>
    </w:p>
    <w:p w:rsidR="001C2A80" w:rsidRPr="000B2ADD" w:rsidRDefault="001C2A80" w:rsidP="001C2A80">
      <w:pPr>
        <w:numPr>
          <w:ilvl w:val="0"/>
          <w:numId w:val="3"/>
        </w:numPr>
        <w:contextualSpacing/>
      </w:pPr>
      <w:r w:rsidRPr="000B2ADD">
        <w:t>US embargo ≠ </w:t>
      </w:r>
      <w:proofErr w:type="spellStart"/>
      <w:r w:rsidRPr="000B2ADD">
        <w:t>rc</w:t>
      </w:r>
      <w:proofErr w:type="spellEnd"/>
      <w:r w:rsidRPr="000B2ADD">
        <w:t xml:space="preserve"> of Cuban econ collapse </w:t>
      </w:r>
    </w:p>
    <w:p w:rsidR="001C2A80" w:rsidRPr="000B2ADD" w:rsidRDefault="001C2A80" w:rsidP="001C2A80">
      <w:pPr>
        <w:numPr>
          <w:ilvl w:val="0"/>
          <w:numId w:val="3"/>
        </w:numPr>
        <w:contextualSpacing/>
      </w:pPr>
      <w:r w:rsidRPr="000B2ADD">
        <w:t>Cuba’s econ model = centralized – structurally impossible to grow</w:t>
      </w:r>
    </w:p>
    <w:p w:rsidR="001C2A80" w:rsidRPr="000B2ADD" w:rsidRDefault="001C2A80" w:rsidP="001C2A80">
      <w:r w:rsidRPr="000B2ADD">
        <w:rPr>
          <w:rStyle w:val="StyleStyleBold12pt"/>
        </w:rPr>
        <w:t>Feinberg 11</w:t>
      </w:r>
      <w:r w:rsidRPr="000B2ADD">
        <w:t xml:space="preserve"> - professor of international political economy at UC San </w:t>
      </w:r>
      <w:proofErr w:type="spellStart"/>
      <w:r w:rsidRPr="000B2ADD">
        <w:t>Dieg</w:t>
      </w:r>
      <w:proofErr w:type="spellEnd"/>
      <w:r w:rsidRPr="000B2ADD">
        <w:t>, nonresident senior fellow with the Latin America Initiative at Brookings (Richard E., “Reaching Out: Cuba’s New Economy and the International Response”, November, Brookings, http://www.brookings.edu/~/media/research/files/papers/2011/11/18%20cuba%20feinberg/1118_cuba_feinberg.pdf)//ID</w:t>
      </w:r>
    </w:p>
    <w:p w:rsidR="001C2A80" w:rsidRPr="000B2ADD" w:rsidRDefault="001C2A80" w:rsidP="001C2A80"/>
    <w:p w:rsidR="001C2A80" w:rsidRDefault="001C2A80" w:rsidP="001C2A80">
      <w:r w:rsidRPr="000B2ADD">
        <w:rPr>
          <w:rStyle w:val="Underline"/>
        </w:rPr>
        <w:t>Despite</w:t>
      </w:r>
      <w:r w:rsidRPr="000B2ADD">
        <w:t xml:space="preserve"> these </w:t>
      </w:r>
      <w:r w:rsidRPr="000B2ADD">
        <w:rPr>
          <w:rStyle w:val="Underline"/>
        </w:rPr>
        <w:t>advances, the Cuban economy remains in the doldrums</w:t>
      </w:r>
      <w:r w:rsidRPr="000B2ADD">
        <w:t xml:space="preserve"> (as described in </w:t>
      </w:r>
    </w:p>
    <w:p w:rsidR="001C2A80" w:rsidRDefault="001C2A80" w:rsidP="001C2A80">
      <w:r>
        <w:t>AND</w:t>
      </w:r>
    </w:p>
    <w:p w:rsidR="001C2A80" w:rsidRPr="000B2ADD" w:rsidRDefault="001C2A80" w:rsidP="001C2A80">
      <w:pPr>
        <w:rPr>
          <w:bCs/>
          <w:u w:val="single"/>
        </w:rPr>
      </w:pPr>
      <w:proofErr w:type="gramStart"/>
      <w:r w:rsidRPr="000B2ADD">
        <w:t>their</w:t>
      </w:r>
      <w:proofErr w:type="gramEnd"/>
      <w:r w:rsidRPr="000B2ADD">
        <w:t xml:space="preserve"> bilateral trade accounts, </w:t>
      </w:r>
      <w:r w:rsidRPr="000B2ADD">
        <w:rPr>
          <w:rStyle w:val="Underline"/>
        </w:rPr>
        <w:t xml:space="preserve">but </w:t>
      </w:r>
      <w:r w:rsidRPr="000B2ADD">
        <w:rPr>
          <w:rStyle w:val="Underline"/>
          <w:highlight w:val="green"/>
        </w:rPr>
        <w:t>are frustrated by Cuba’s scant economic offerings</w:t>
      </w:r>
      <w:r w:rsidRPr="000B2ADD">
        <w:rPr>
          <w:rStyle w:val="Underline"/>
        </w:rPr>
        <w:t>.</w:t>
      </w:r>
    </w:p>
    <w:p w:rsidR="001C2A80" w:rsidRDefault="001C2A80" w:rsidP="001C2A80">
      <w:pPr>
        <w:rPr>
          <w:b/>
        </w:rPr>
      </w:pPr>
    </w:p>
    <w:p w:rsidR="001C2A80" w:rsidRPr="001C2A80" w:rsidRDefault="001C2A80" w:rsidP="001C2A80">
      <w:pPr>
        <w:rPr>
          <w:b/>
        </w:rPr>
      </w:pPr>
      <w:r w:rsidRPr="001C2A80">
        <w:rPr>
          <w:b/>
        </w:rPr>
        <w:t xml:space="preserve">No warrant for their Taiwan impact- yes the US might get distracted but zero warrant why they couldn’t intervene if there </w:t>
      </w:r>
      <w:proofErr w:type="gramStart"/>
      <w:r w:rsidRPr="001C2A80">
        <w:rPr>
          <w:b/>
        </w:rPr>
        <w:t>was conflicts</w:t>
      </w:r>
      <w:proofErr w:type="gramEnd"/>
    </w:p>
    <w:p w:rsidR="001C2A80" w:rsidRPr="001C2A80" w:rsidRDefault="001C2A80" w:rsidP="001C2A80">
      <w:pPr>
        <w:rPr>
          <w:b/>
        </w:rPr>
      </w:pPr>
      <w:r w:rsidRPr="001C2A80">
        <w:rPr>
          <w:b/>
        </w:rPr>
        <w:t>Any Cuban economic decline will be mitigated – remittances, tourism, oil, and diversification</w:t>
      </w:r>
    </w:p>
    <w:p w:rsidR="001C2A80" w:rsidRPr="000B2ADD" w:rsidRDefault="001C2A80" w:rsidP="001C2A80">
      <w:r w:rsidRPr="000B2ADD">
        <w:t xml:space="preserve">- </w:t>
      </w:r>
      <w:proofErr w:type="gramStart"/>
      <w:r w:rsidRPr="000B2ADD">
        <w:t>even</w:t>
      </w:r>
      <w:proofErr w:type="gramEnd"/>
      <w:r w:rsidRPr="000B2ADD">
        <w:t xml:space="preserve"> if Cuban econ collapses, remittances, tourists, oil, and diversified trade prevent it from being too extreme</w:t>
      </w:r>
    </w:p>
    <w:p w:rsidR="001C2A80" w:rsidRPr="000B2ADD" w:rsidRDefault="001C2A80" w:rsidP="001C2A80">
      <w:proofErr w:type="spellStart"/>
      <w:r w:rsidRPr="000B2ADD">
        <w:rPr>
          <w:rStyle w:val="StyleStyleBold12pt"/>
        </w:rPr>
        <w:t>Messa-Lago</w:t>
      </w:r>
      <w:proofErr w:type="spellEnd"/>
      <w:r w:rsidRPr="000B2ADD">
        <w:rPr>
          <w:rStyle w:val="StyleStyleBold12pt"/>
        </w:rPr>
        <w:t xml:space="preserve">, 13 </w:t>
      </w:r>
      <w:r w:rsidRPr="000B2ADD">
        <w:t>– Professor Emeritus of Economics and Latin American Studies at the University of Pittsburgh (Carmelo, “The possible impact of the death of Chavez in the Cuban economy”, 12/03/2013, http://www.cubaencuentro.com/cuba/articulos/el-posible-impacto-de-la-muerte-de-chavez-en-la-economia-cubana-283444, translated from Spanish by Google Translate)//eek</w:t>
      </w:r>
    </w:p>
    <w:p w:rsidR="001C2A80" w:rsidRPr="000B2ADD" w:rsidRDefault="001C2A80" w:rsidP="001C2A80">
      <w:pPr>
        <w:rPr>
          <w:rStyle w:val="Underline"/>
        </w:rPr>
      </w:pPr>
    </w:p>
    <w:p w:rsidR="001C2A80" w:rsidRDefault="001C2A80" w:rsidP="001C2A80">
      <w:r w:rsidRPr="000B2ADD">
        <w:t xml:space="preserve">If substantially reduce or end Venezuelan aid (equivalent to more than a fifth of </w:t>
      </w:r>
    </w:p>
    <w:p w:rsidR="001C2A80" w:rsidRDefault="001C2A80" w:rsidP="001C2A80">
      <w:r>
        <w:t>AND</w:t>
      </w:r>
    </w:p>
    <w:p w:rsidR="001C2A80" w:rsidRPr="000B2ADD" w:rsidRDefault="001C2A80" w:rsidP="001C2A80">
      <w:proofErr w:type="gramStart"/>
      <w:r w:rsidRPr="000B2ADD">
        <w:rPr>
          <w:rStyle w:val="Underline"/>
        </w:rPr>
        <w:t>of</w:t>
      </w:r>
      <w:proofErr w:type="gramEnd"/>
      <w:r w:rsidRPr="000B2ADD">
        <w:rPr>
          <w:rStyle w:val="Underline"/>
        </w:rPr>
        <w:t xml:space="preserve"> trade and investment</w:t>
      </w:r>
      <w:r w:rsidRPr="000B2ADD">
        <w:t xml:space="preserve"> with other countries but not yet achieved substantial results.</w:t>
      </w:r>
    </w:p>
    <w:p w:rsidR="001C2A80" w:rsidRDefault="001C2A80" w:rsidP="001C2A80">
      <w:pPr>
        <w:rPr>
          <w:b/>
        </w:rPr>
      </w:pPr>
    </w:p>
    <w:p w:rsidR="001C2A80" w:rsidRPr="001C2A80" w:rsidRDefault="001C2A80" w:rsidP="001C2A80">
      <w:pPr>
        <w:rPr>
          <w:b/>
        </w:rPr>
      </w:pPr>
      <w:r w:rsidRPr="001C2A80">
        <w:rPr>
          <w:b/>
        </w:rPr>
        <w:t xml:space="preserve">The embargo isn’t </w:t>
      </w:r>
      <w:proofErr w:type="gramStart"/>
      <w:r w:rsidRPr="001C2A80">
        <w:rPr>
          <w:b/>
        </w:rPr>
        <w:t>key</w:t>
      </w:r>
      <w:proofErr w:type="gramEnd"/>
    </w:p>
    <w:p w:rsidR="001C2A80" w:rsidRPr="000B2ADD" w:rsidRDefault="001C2A80" w:rsidP="001C2A80">
      <w:r w:rsidRPr="000B2ADD">
        <w:rPr>
          <w:rStyle w:val="StyleStyleBold12pt"/>
        </w:rPr>
        <w:t>Jorge 2k</w:t>
      </w:r>
      <w:r w:rsidRPr="000B2ADD">
        <w:t xml:space="preserve"> (Dr. Antonio, Professor of Political Economy at Florida International University, "The U.S. Embargo and the Failure of the Cuban Economy" (2000).Institute for Cuban &amp; Cuban-American Studies Occasional </w:t>
      </w:r>
      <w:proofErr w:type="spellStart"/>
      <w:r w:rsidRPr="000B2ADD">
        <w:t>Papers.Paper</w:t>
      </w:r>
      <w:proofErr w:type="spellEnd"/>
      <w:r w:rsidRPr="000B2ADD">
        <w:t xml:space="preserve"> 28. http://scholarlyrepository.miami.edu/iccaspapers/28)</w:t>
      </w:r>
      <w:r w:rsidRPr="000B2ADD">
        <w:br/>
      </w:r>
    </w:p>
    <w:p w:rsidR="001C2A80" w:rsidRDefault="001C2A80" w:rsidP="001C2A80">
      <w:pPr>
        <w:rPr>
          <w:sz w:val="16"/>
        </w:rPr>
      </w:pPr>
      <w:r w:rsidRPr="000B2ADD">
        <w:rPr>
          <w:sz w:val="16"/>
        </w:rPr>
        <w:t xml:space="preserve">Under the real world of </w:t>
      </w:r>
      <w:proofErr w:type="spellStart"/>
      <w:r w:rsidRPr="000B2ADD">
        <w:rPr>
          <w:sz w:val="16"/>
        </w:rPr>
        <w:t>Castroism</w:t>
      </w:r>
      <w:proofErr w:type="spellEnd"/>
      <w:r w:rsidRPr="000B2ADD">
        <w:rPr>
          <w:sz w:val="16"/>
        </w:rPr>
        <w:t xml:space="preserve">, however, the answer must be a terse </w:t>
      </w:r>
    </w:p>
    <w:p w:rsidR="001C2A80" w:rsidRDefault="001C2A80" w:rsidP="001C2A80">
      <w:pPr>
        <w:rPr>
          <w:sz w:val="16"/>
        </w:rPr>
      </w:pPr>
      <w:r>
        <w:rPr>
          <w:sz w:val="16"/>
        </w:rPr>
        <w:t>AND</w:t>
      </w:r>
    </w:p>
    <w:p w:rsidR="001C2A80" w:rsidRPr="000B2ADD" w:rsidRDefault="001C2A80" w:rsidP="001C2A80">
      <w:pPr>
        <w:rPr>
          <w:u w:val="single"/>
        </w:rPr>
      </w:pPr>
      <w:proofErr w:type="gramStart"/>
      <w:r w:rsidRPr="000B2ADD">
        <w:rPr>
          <w:u w:val="single"/>
        </w:rPr>
        <w:t>not</w:t>
      </w:r>
      <w:proofErr w:type="gramEnd"/>
      <w:r w:rsidRPr="000B2ADD">
        <w:rPr>
          <w:u w:val="single"/>
        </w:rPr>
        <w:t xml:space="preserve"> have been any different, regardless of who had financed his Revolution. </w:t>
      </w:r>
    </w:p>
    <w:p w:rsidR="001C2A80" w:rsidRPr="00152936" w:rsidRDefault="001C2A80" w:rsidP="001C2A80"/>
    <w:p w:rsidR="001C2A80" w:rsidRPr="001C2A80" w:rsidRDefault="001C2A80" w:rsidP="001C2A80">
      <w:pPr>
        <w:rPr>
          <w:b/>
          <w:u w:val="single"/>
        </w:rPr>
      </w:pPr>
      <w:r w:rsidRPr="001C2A80">
        <w:rPr>
          <w:b/>
          <w:u w:val="single"/>
        </w:rPr>
        <w:t>1NC AG</w:t>
      </w:r>
    </w:p>
    <w:p w:rsidR="001C2A80" w:rsidRPr="001C2A80" w:rsidRDefault="001C2A80" w:rsidP="001C2A80">
      <w:pPr>
        <w:rPr>
          <w:b/>
        </w:rPr>
      </w:pPr>
      <w:r w:rsidRPr="001C2A80">
        <w:rPr>
          <w:b/>
        </w:rPr>
        <w:t xml:space="preserve">Even if the model spills over – the system is unsustainable </w:t>
      </w:r>
    </w:p>
    <w:p w:rsidR="001C2A80" w:rsidRPr="00EC2AED" w:rsidRDefault="001C2A80" w:rsidP="001C2A80">
      <w:pPr>
        <w:rPr>
          <w:sz w:val="14"/>
          <w:szCs w:val="14"/>
        </w:rPr>
      </w:pPr>
      <w:proofErr w:type="spellStart"/>
      <w:proofErr w:type="gramStart"/>
      <w:r w:rsidRPr="00EC2AED">
        <w:rPr>
          <w:b/>
        </w:rPr>
        <w:t>Kost</w:t>
      </w:r>
      <w:proofErr w:type="spellEnd"/>
      <w:r w:rsidRPr="00EC2AED">
        <w:rPr>
          <w:b/>
        </w:rPr>
        <w:t xml:space="preserve">, 4 </w:t>
      </w:r>
      <w:r w:rsidRPr="00EC2AED">
        <w:rPr>
          <w:sz w:val="14"/>
          <w:szCs w:val="14"/>
        </w:rPr>
        <w:t>– agricultural economist, Specialty Crops Branch, Economic Research.</w:t>
      </w:r>
      <w:proofErr w:type="gramEnd"/>
      <w:r w:rsidRPr="00EC2AED">
        <w:rPr>
          <w:sz w:val="14"/>
          <w:szCs w:val="14"/>
        </w:rPr>
        <w:t xml:space="preserve"> Service, US Department of Agriculture (William, “CUBAN AGRICULTURE: TO BE OR NOT TO BE ORGANIC?” http://www.ascecuba.org/publications/proceedings/volume14/pdfs/kost.pdf)</w:t>
      </w:r>
    </w:p>
    <w:p w:rsidR="001C2A80" w:rsidRPr="00EC2AED" w:rsidRDefault="001C2A80" w:rsidP="001C2A80">
      <w:pPr>
        <w:rPr>
          <w:sz w:val="14"/>
          <w:szCs w:val="14"/>
        </w:rPr>
      </w:pPr>
    </w:p>
    <w:p w:rsidR="001C2A80" w:rsidRDefault="001C2A80" w:rsidP="001C2A80">
      <w:pPr>
        <w:rPr>
          <w:b/>
          <w:sz w:val="16"/>
        </w:rPr>
      </w:pPr>
      <w:r w:rsidRPr="00EC2AED">
        <w:rPr>
          <w:sz w:val="14"/>
          <w:szCs w:val="14"/>
        </w:rPr>
        <w:t xml:space="preserve">Even without an organic approach to food production, is Cuba’s urban gardening system viable? In Cuba, both were an integral part of a common development. That integration is not required. While it is possible to have a high-tech and chemical-based production system in a small-scale gardening environment, it is unlikely to be sustainable at levels sufficient to provide a significant portion of a city’s food needs. </w:t>
      </w:r>
      <w:r w:rsidRPr="00EC2AED">
        <w:rPr>
          <w:bCs/>
          <w:u w:val="single"/>
        </w:rPr>
        <w:t xml:space="preserve">Most high-tech and chemical technologies employed respond to economies of scale. Incentives to grow into commercial </w:t>
      </w:r>
      <w:proofErr w:type="gramStart"/>
      <w:r w:rsidRPr="00EC2AED">
        <w:rPr>
          <w:bCs/>
          <w:u w:val="single"/>
        </w:rPr>
        <w:t xml:space="preserve">operations </w:t>
      </w:r>
      <w:r>
        <w:rPr>
          <w:bCs/>
          <w:u w:val="single"/>
        </w:rPr>
        <w:t>..</w:t>
      </w:r>
      <w:proofErr w:type="gramEnd"/>
      <w:r w:rsidRPr="00EC2AED">
        <w:rPr>
          <w:bCs/>
          <w:highlight w:val="yellow"/>
          <w:u w:val="single"/>
        </w:rPr>
        <w:t xml:space="preserve"> competitive with food from urban gardens, and urban workers would increasingly quit growing their own food</w:t>
      </w:r>
      <w:r w:rsidRPr="00EC2AED">
        <w:rPr>
          <w:bCs/>
          <w:u w:val="single"/>
        </w:rPr>
        <w:t xml:space="preserve">. </w:t>
      </w:r>
      <w:r w:rsidRPr="00EC2AED">
        <w:rPr>
          <w:sz w:val="14"/>
          <w:szCs w:val="14"/>
        </w:rPr>
        <w:t>While there might continue to be urban gardens, it is unlikely that they will have a long-term role in providing a substantial portion of urban consumers’ food needs.</w:t>
      </w:r>
      <w:r w:rsidRPr="00EC2AED">
        <w:rPr>
          <w:b/>
          <w:sz w:val="16"/>
        </w:rPr>
        <w:t xml:space="preserve"> </w:t>
      </w:r>
    </w:p>
    <w:p w:rsidR="001C2A80" w:rsidRDefault="001C2A80" w:rsidP="001C2A80">
      <w:pPr>
        <w:rPr>
          <w:b/>
          <w:sz w:val="16"/>
        </w:rPr>
      </w:pPr>
    </w:p>
    <w:p w:rsidR="001C2A80" w:rsidRPr="001C2A80" w:rsidRDefault="001C2A80" w:rsidP="001C2A80">
      <w:pPr>
        <w:rPr>
          <w:b/>
        </w:rPr>
      </w:pPr>
      <w:r w:rsidRPr="001C2A80">
        <w:rPr>
          <w:b/>
        </w:rPr>
        <w:t>Status quo solves</w:t>
      </w:r>
    </w:p>
    <w:p w:rsidR="001C2A80" w:rsidRPr="00304241" w:rsidRDefault="001C2A80" w:rsidP="001C2A80">
      <w:proofErr w:type="spellStart"/>
      <w:r w:rsidRPr="00304241">
        <w:rPr>
          <w:b/>
        </w:rPr>
        <w:t>Ergas</w:t>
      </w:r>
      <w:proofErr w:type="spellEnd"/>
      <w:r w:rsidRPr="00304241">
        <w:rPr>
          <w:b/>
        </w:rPr>
        <w:t>, 13</w:t>
      </w:r>
      <w:r w:rsidRPr="00304241">
        <w:t xml:space="preserve"> – graduate student in sociology at the University of Oregon (Christina, Monthly Review, March, “Cuban Urban Agriculture as a Strategy for Food Sovereignty” </w:t>
      </w:r>
      <w:hyperlink r:id="rId15" w:history="1">
        <w:r w:rsidRPr="00304241">
          <w:t>http://monthlyreview.org/2013/03/01/cuban-urban-agriculture-as-a-strategy-for-food-sovereignty</w:t>
        </w:r>
      </w:hyperlink>
    </w:p>
    <w:p w:rsidR="001C2A80" w:rsidRPr="00304241" w:rsidRDefault="001C2A80" w:rsidP="001C2A80"/>
    <w:p w:rsidR="001C2A80" w:rsidRPr="00304241" w:rsidRDefault="001C2A80" w:rsidP="001C2A80">
      <w:pPr>
        <w:rPr>
          <w:sz w:val="14"/>
        </w:rPr>
      </w:pPr>
      <w:r w:rsidRPr="00304241">
        <w:rPr>
          <w:bCs/>
          <w:highlight w:val="cyan"/>
          <w:u w:val="single"/>
        </w:rPr>
        <w:t>The ag</w:t>
      </w:r>
      <w:r w:rsidRPr="00304241">
        <w:rPr>
          <w:bCs/>
          <w:u w:val="single"/>
        </w:rPr>
        <w:t xml:space="preserve">ricultural </w:t>
      </w:r>
      <w:r w:rsidRPr="00304241">
        <w:rPr>
          <w:bCs/>
          <w:highlight w:val="cyan"/>
          <w:u w:val="single"/>
        </w:rPr>
        <w:t>revolution in Cuba</w:t>
      </w:r>
      <w:r w:rsidRPr="00304241">
        <w:rPr>
          <w:bCs/>
          <w:u w:val="single"/>
        </w:rPr>
        <w:t xml:space="preserve"> has </w:t>
      </w:r>
      <w:r w:rsidRPr="00304241">
        <w:rPr>
          <w:bCs/>
          <w:highlight w:val="cyan"/>
          <w:u w:val="single"/>
        </w:rPr>
        <w:t>ignited the imaginations of pe</w:t>
      </w:r>
      <w:r w:rsidRPr="00304241">
        <w:rPr>
          <w:bCs/>
          <w:u w:val="single"/>
        </w:rPr>
        <w:t>o</w:t>
      </w:r>
      <w:r w:rsidRPr="00304241">
        <w:rPr>
          <w:bCs/>
          <w:highlight w:val="cyan"/>
          <w:u w:val="single"/>
        </w:rPr>
        <w:t xml:space="preserve">ple </w:t>
      </w:r>
      <w:r w:rsidRPr="00304241">
        <w:rPr>
          <w:b/>
          <w:bCs/>
          <w:highlight w:val="cyan"/>
          <w:u w:val="single"/>
          <w:bdr w:val="single" w:sz="4" w:space="0" w:color="auto"/>
        </w:rPr>
        <w:t>all over the world</w:t>
      </w:r>
      <w:r w:rsidRPr="00304241">
        <w:rPr>
          <w:bCs/>
          <w:highlight w:val="cyan"/>
          <w:u w:val="single"/>
        </w:rPr>
        <w:t>.</w:t>
      </w:r>
      <w:r w:rsidRPr="00304241">
        <w:rPr>
          <w:bCs/>
          <w:u w:val="single"/>
        </w:rPr>
        <w:t xml:space="preserve"> </w:t>
      </w:r>
      <w:r w:rsidRPr="00304241">
        <w:rPr>
          <w:bCs/>
          <w:highlight w:val="cyan"/>
          <w:u w:val="single"/>
        </w:rPr>
        <w:t>Cuba’s model serves as a foundation for self-</w:t>
      </w:r>
      <w:r>
        <w:rPr>
          <w:bCs/>
          <w:highlight w:val="cyan"/>
          <w:u w:val="single"/>
        </w:rPr>
        <w:t>…</w:t>
      </w:r>
      <w:r w:rsidRPr="00304241">
        <w:rPr>
          <w:bCs/>
          <w:highlight w:val="cyan"/>
          <w:u w:val="single"/>
        </w:rPr>
        <w:t xml:space="preserve"> as a template for future food sovereignty</w:t>
      </w:r>
      <w:r w:rsidRPr="00304241">
        <w:rPr>
          <w:sz w:val="14"/>
        </w:rPr>
        <w:t>. We can continue to learn from Cuba as they generate new technologies and innovations in organic urban agriculture into the future. In addition, the Cuban example serves as a testament to the potential for a society’s resilience and is worth investigating not just for their innovations, but for inspiration.</w:t>
      </w:r>
    </w:p>
    <w:p w:rsidR="001C2A80" w:rsidRDefault="001C2A80" w:rsidP="001C2A80">
      <w:pPr>
        <w:rPr>
          <w:sz w:val="14"/>
          <w:szCs w:val="14"/>
        </w:rPr>
      </w:pPr>
    </w:p>
    <w:p w:rsidR="001C2A80" w:rsidRPr="001C2A80" w:rsidRDefault="001C2A80" w:rsidP="001C2A80">
      <w:pPr>
        <w:rPr>
          <w:b/>
        </w:rPr>
      </w:pPr>
      <w:proofErr w:type="spellStart"/>
      <w:r w:rsidRPr="001C2A80">
        <w:rPr>
          <w:b/>
        </w:rPr>
        <w:t>Organoponics</w:t>
      </w:r>
      <w:proofErr w:type="spellEnd"/>
      <w:r w:rsidRPr="001C2A80">
        <w:rPr>
          <w:b/>
        </w:rPr>
        <w:t xml:space="preserve"> don’t solve- can’t overcome consumption that’s cross-ex</w:t>
      </w:r>
    </w:p>
    <w:p w:rsidR="001C2A80" w:rsidRPr="001C2A80" w:rsidRDefault="001C2A80" w:rsidP="001C2A80">
      <w:pPr>
        <w:rPr>
          <w:b/>
        </w:rPr>
      </w:pPr>
      <w:r w:rsidRPr="001C2A80">
        <w:rPr>
          <w:b/>
        </w:rPr>
        <w:t xml:space="preserve">Increasing economic engagement with Cuba destroys its </w:t>
      </w:r>
      <w:proofErr w:type="spellStart"/>
      <w:proofErr w:type="gramStart"/>
      <w:r w:rsidRPr="001C2A80">
        <w:rPr>
          <w:b/>
        </w:rPr>
        <w:t>ag</w:t>
      </w:r>
      <w:proofErr w:type="spellEnd"/>
      <w:proofErr w:type="gramEnd"/>
      <w:r w:rsidRPr="001C2A80">
        <w:rPr>
          <w:b/>
        </w:rPr>
        <w:t xml:space="preserve"> industry, and integrates it into the global neoliberal order – turns case</w:t>
      </w:r>
    </w:p>
    <w:p w:rsidR="001C2A80" w:rsidRPr="00E26832" w:rsidRDefault="001C2A80" w:rsidP="001C2A80">
      <w:pPr>
        <w:rPr>
          <w:rFonts w:eastAsia="Calibri" w:cs="Times New Roman"/>
        </w:rPr>
      </w:pPr>
      <w:r w:rsidRPr="00E26832">
        <w:rPr>
          <w:rFonts w:eastAsia="Calibri" w:cs="Times New Roman"/>
          <w:b/>
        </w:rPr>
        <w:t>Gonzalez 03</w:t>
      </w:r>
      <w:r w:rsidRPr="00E26832">
        <w:rPr>
          <w:rFonts w:eastAsia="Calibri" w:cs="Times New Roman"/>
        </w:rPr>
        <w:t xml:space="preserve"> –</w:t>
      </w:r>
      <w:r>
        <w:rPr>
          <w:rFonts w:eastAsia="Calibri" w:cs="Times New Roman"/>
        </w:rPr>
        <w:t xml:space="preserve"> </w:t>
      </w:r>
      <w:r w:rsidRPr="003B415E">
        <w:rPr>
          <w:rFonts w:eastAsia="Calibri" w:cs="Times New Roman"/>
        </w:rPr>
        <w:t>law professor</w:t>
      </w:r>
      <w:r w:rsidRPr="00E26832">
        <w:rPr>
          <w:rFonts w:eastAsia="Calibri" w:cs="Times New Roman"/>
        </w:rPr>
        <w:t xml:space="preserve"> (Carmen, Assistant Professor, Seattle University School of Law, Tulane Environmental Law Journal, Vol. 16, p. 685, 2003, “Seasons of Resistance: Sustainable Agriculture and Food Security in Cuba”, </w:t>
      </w:r>
      <w:hyperlink r:id="rId16" w:history="1">
        <w:r w:rsidRPr="00E26832">
          <w:rPr>
            <w:rFonts w:eastAsia="Calibri" w:cs="Times New Roman"/>
          </w:rPr>
          <w:t>http://papers.ssrn.com/sol3/papers.cfm?abstract_id=987944</w:t>
        </w:r>
      </w:hyperlink>
      <w:r w:rsidRPr="00E26832">
        <w:rPr>
          <w:rFonts w:eastAsia="Calibri" w:cs="Times New Roman"/>
        </w:rPr>
        <w:t xml:space="preserve">, </w:t>
      </w:r>
      <w:proofErr w:type="spellStart"/>
      <w:r w:rsidRPr="00E26832">
        <w:rPr>
          <w:rFonts w:eastAsia="Calibri" w:cs="Times New Roman"/>
        </w:rPr>
        <w:t>ZBurdette</w:t>
      </w:r>
      <w:proofErr w:type="spellEnd"/>
      <w:r w:rsidRPr="00E26832">
        <w:rPr>
          <w:rFonts w:eastAsia="Calibri" w:cs="Times New Roman"/>
        </w:rPr>
        <w:t>)</w:t>
      </w:r>
    </w:p>
    <w:p w:rsidR="001C2A80" w:rsidRPr="00E26832" w:rsidRDefault="001C2A80" w:rsidP="001C2A80">
      <w:pPr>
        <w:rPr>
          <w:rFonts w:eastAsia="Calibri" w:cs="Times New Roman"/>
        </w:rPr>
      </w:pPr>
    </w:p>
    <w:p w:rsidR="001C2A80" w:rsidRPr="00E26832" w:rsidRDefault="001C2A80" w:rsidP="001C2A80">
      <w:pPr>
        <w:rPr>
          <w:rFonts w:eastAsia="Calibri" w:cs="Arial"/>
          <w:u w:val="single"/>
        </w:rPr>
      </w:pPr>
      <w:r w:rsidRPr="00E26832">
        <w:rPr>
          <w:rFonts w:eastAsia="Calibri" w:cs="Arial"/>
          <w:sz w:val="14"/>
          <w:szCs w:val="14"/>
        </w:rPr>
        <w:t xml:space="preserve">Notwithstanding these problems, </w:t>
      </w:r>
      <w:r w:rsidRPr="00E26832">
        <w:rPr>
          <w:rFonts w:eastAsia="Calibri" w:cs="Arial"/>
          <w:u w:val="single"/>
        </w:rPr>
        <w:t xml:space="preserve">the </w:t>
      </w:r>
      <w:r w:rsidRPr="00E26832">
        <w:rPr>
          <w:rFonts w:eastAsia="Calibri" w:cs="Arial"/>
          <w:highlight w:val="cyan"/>
          <w:u w:val="single"/>
        </w:rPr>
        <w:t>greatest challenge to</w:t>
      </w:r>
      <w:r w:rsidRPr="00E26832">
        <w:rPr>
          <w:rFonts w:eastAsia="Calibri" w:cs="Arial"/>
          <w:u w:val="single"/>
        </w:rPr>
        <w:t xml:space="preserve"> the </w:t>
      </w:r>
      <w:r w:rsidRPr="00E26832">
        <w:rPr>
          <w:rFonts w:eastAsia="Calibri" w:cs="Arial"/>
          <w:highlight w:val="cyan"/>
          <w:u w:val="single"/>
        </w:rPr>
        <w:t>agricultural development</w:t>
      </w:r>
      <w:r w:rsidRPr="00E26832">
        <w:rPr>
          <w:rFonts w:eastAsia="Calibri" w:cs="Arial"/>
          <w:u w:val="single"/>
        </w:rPr>
        <w:t xml:space="preserve"> strategy </w:t>
      </w:r>
      <w:r w:rsidRPr="00E26832">
        <w:rPr>
          <w:rFonts w:eastAsia="Calibri" w:cs="Arial"/>
          <w:highlight w:val="cyan"/>
          <w:u w:val="single"/>
        </w:rPr>
        <w:t>adopted by</w:t>
      </w:r>
      <w:r w:rsidRPr="00E26832">
        <w:rPr>
          <w:rFonts w:eastAsia="Calibri" w:cs="Arial"/>
          <w:sz w:val="14"/>
          <w:szCs w:val="14"/>
        </w:rPr>
        <w:t xml:space="preserve"> the </w:t>
      </w:r>
      <w:r w:rsidRPr="00E26832">
        <w:rPr>
          <w:rFonts w:eastAsia="Calibri" w:cs="Arial"/>
          <w:highlight w:val="cyan"/>
          <w:u w:val="single"/>
        </w:rPr>
        <w:t>Cuba</w:t>
      </w:r>
      <w:r w:rsidRPr="00E26832">
        <w:rPr>
          <w:rFonts w:eastAsia="Calibri" w:cs="Arial"/>
          <w:sz w:val="14"/>
          <w:szCs w:val="14"/>
        </w:rPr>
        <w:t xml:space="preserve">n government in the aftermath of the Special Period </w:t>
      </w:r>
      <w:r w:rsidRPr="00E26832">
        <w:rPr>
          <w:rFonts w:eastAsia="Calibri" w:cs="Arial"/>
          <w:highlight w:val="cyan"/>
          <w:u w:val="single"/>
        </w:rPr>
        <w:t>is</w:t>
      </w:r>
      <w:r w:rsidRPr="00E26832">
        <w:rPr>
          <w:rFonts w:eastAsia="Calibri" w:cs="Arial"/>
          <w:u w:val="single"/>
        </w:rPr>
        <w:t xml:space="preserve"> likely to be external—the </w:t>
      </w:r>
      <w:r>
        <w:rPr>
          <w:rFonts w:eastAsia="Calibri" w:cs="Arial"/>
          <w:u w:val="single"/>
        </w:rPr>
        <w:t>…</w:t>
      </w:r>
      <w:r w:rsidRPr="00E26832">
        <w:rPr>
          <w:rFonts w:eastAsia="Calibri" w:cs="Arial"/>
          <w:u w:val="single"/>
        </w:rPr>
        <w:t xml:space="preserve"> and to protect Cuba’s alternative agricultural model in the face of overwhelming political and economic pressure from the U</w:t>
      </w:r>
      <w:r w:rsidRPr="00E26832">
        <w:rPr>
          <w:rFonts w:eastAsia="Calibri" w:cs="Arial"/>
          <w:sz w:val="14"/>
          <w:szCs w:val="14"/>
        </w:rPr>
        <w:t xml:space="preserve">nited </w:t>
      </w:r>
      <w:r w:rsidRPr="00E26832">
        <w:rPr>
          <w:rFonts w:eastAsia="Calibri" w:cs="Arial"/>
          <w:u w:val="single"/>
        </w:rPr>
        <w:t>S</w:t>
      </w:r>
      <w:r w:rsidRPr="00E26832">
        <w:rPr>
          <w:rFonts w:eastAsia="Calibri" w:cs="Arial"/>
          <w:sz w:val="14"/>
          <w:szCs w:val="14"/>
        </w:rPr>
        <w:t xml:space="preserve">tates </w:t>
      </w:r>
      <w:r w:rsidRPr="00E26832">
        <w:rPr>
          <w:rFonts w:eastAsia="Calibri" w:cs="Arial"/>
          <w:u w:val="single"/>
        </w:rPr>
        <w:t>and from the global trading system.</w:t>
      </w:r>
    </w:p>
    <w:p w:rsidR="001C2A80" w:rsidRDefault="001C2A80" w:rsidP="001C2A80">
      <w:pPr>
        <w:rPr>
          <w:sz w:val="14"/>
          <w:szCs w:val="14"/>
        </w:rPr>
      </w:pPr>
    </w:p>
    <w:p w:rsidR="001C2A80" w:rsidRPr="001C2A80" w:rsidRDefault="001C2A80" w:rsidP="001C2A80">
      <w:pPr>
        <w:rPr>
          <w:b/>
        </w:rPr>
      </w:pPr>
      <w:r w:rsidRPr="001C2A80">
        <w:rPr>
          <w:b/>
        </w:rPr>
        <w:t>US won’t adopt Cuba’s model.</w:t>
      </w:r>
    </w:p>
    <w:p w:rsidR="001C2A80" w:rsidRPr="00EC2AED" w:rsidRDefault="001C2A80" w:rsidP="001C2A80">
      <w:pPr>
        <w:rPr>
          <w:sz w:val="14"/>
          <w:szCs w:val="14"/>
        </w:rPr>
      </w:pPr>
      <w:r w:rsidRPr="00EC2AED">
        <w:rPr>
          <w:b/>
        </w:rPr>
        <w:t>Pfeiffer, 03</w:t>
      </w:r>
      <w:r w:rsidRPr="00EC2AED">
        <w:t xml:space="preserve"> </w:t>
      </w:r>
      <w:r w:rsidRPr="00EC2AED">
        <w:rPr>
          <w:sz w:val="14"/>
          <w:szCs w:val="14"/>
        </w:rPr>
        <w:t>– energy editor for From the Wilderness (Dale, “Cuba-A Hope”, From the Wilderness,</w:t>
      </w:r>
    </w:p>
    <w:p w:rsidR="001C2A80" w:rsidRPr="00EC2AED" w:rsidRDefault="001C2A80" w:rsidP="001C2A80">
      <w:pPr>
        <w:rPr>
          <w:sz w:val="14"/>
          <w:szCs w:val="14"/>
        </w:rPr>
      </w:pPr>
      <w:r w:rsidRPr="00EC2AED">
        <w:rPr>
          <w:sz w:val="14"/>
          <w:szCs w:val="14"/>
        </w:rPr>
        <w:t>http://www.fromthewilderness.com/free/ww3/120103_korea_2.html.</w:t>
      </w:r>
    </w:p>
    <w:p w:rsidR="001C2A80" w:rsidRPr="00EC2AED" w:rsidRDefault="001C2A80" w:rsidP="001C2A80">
      <w:pPr>
        <w:rPr>
          <w:b/>
          <w:bCs/>
          <w:highlight w:val="yellow"/>
          <w:u w:val="single"/>
        </w:rPr>
      </w:pPr>
    </w:p>
    <w:p w:rsidR="001C2A80" w:rsidRDefault="001C2A80" w:rsidP="001C2A80">
      <w:pPr>
        <w:rPr>
          <w:sz w:val="14"/>
          <w:szCs w:val="14"/>
        </w:rPr>
      </w:pPr>
      <w:r w:rsidRPr="00EC2AED">
        <w:rPr>
          <w:bCs/>
          <w:highlight w:val="yellow"/>
          <w:u w:val="single"/>
        </w:rPr>
        <w:t>Resistance to Cuban-style agricultural reform would be</w:t>
      </w:r>
      <w:r w:rsidRPr="00EC2AED">
        <w:rPr>
          <w:bCs/>
          <w:u w:val="single"/>
        </w:rPr>
        <w:t xml:space="preserve"> particularly </w:t>
      </w:r>
      <w:r w:rsidRPr="00EC2AED">
        <w:rPr>
          <w:bCs/>
          <w:highlight w:val="yellow"/>
          <w:u w:val="single"/>
        </w:rPr>
        <w:t>stiff</w:t>
      </w:r>
      <w:r w:rsidRPr="00EC2AED">
        <w:rPr>
          <w:bCs/>
          <w:u w:val="single"/>
        </w:rPr>
        <w:t xml:space="preserve"> in the U</w:t>
      </w:r>
      <w:r w:rsidRPr="00EC2AED">
        <w:rPr>
          <w:sz w:val="14"/>
          <w:szCs w:val="14"/>
        </w:rPr>
        <w:t xml:space="preserve">nited </w:t>
      </w:r>
      <w:r w:rsidRPr="00EC2AED">
        <w:rPr>
          <w:bCs/>
          <w:u w:val="single"/>
        </w:rPr>
        <w:t>S</w:t>
      </w:r>
      <w:r w:rsidRPr="00EC2AED">
        <w:rPr>
          <w:sz w:val="14"/>
          <w:szCs w:val="14"/>
        </w:rPr>
        <w:t>tates</w:t>
      </w:r>
    </w:p>
    <w:p w:rsidR="001C2A80" w:rsidRDefault="001C2A80" w:rsidP="001C2A80">
      <w:pPr>
        <w:rPr>
          <w:sz w:val="14"/>
          <w:szCs w:val="14"/>
        </w:rPr>
      </w:pPr>
      <w:r>
        <w:rPr>
          <w:sz w:val="14"/>
          <w:szCs w:val="14"/>
        </w:rPr>
        <w:t>AND</w:t>
      </w:r>
    </w:p>
    <w:p w:rsidR="001C2A80" w:rsidRPr="00EC2AED" w:rsidRDefault="001C2A80" w:rsidP="001C2A80">
      <w:pPr>
        <w:rPr>
          <w:b/>
          <w:bCs/>
          <w:u w:val="single"/>
        </w:rPr>
      </w:pPr>
      <w:proofErr w:type="gramStart"/>
      <w:r w:rsidRPr="00EC2AED">
        <w:rPr>
          <w:bCs/>
          <w:highlight w:val="yellow"/>
          <w:u w:val="single"/>
        </w:rPr>
        <w:t>gardens</w:t>
      </w:r>
      <w:proofErr w:type="gramEnd"/>
      <w:r w:rsidRPr="00EC2AED">
        <w:rPr>
          <w:bCs/>
          <w:u w:val="single"/>
        </w:rPr>
        <w:t xml:space="preserve"> to turn a profit </w:t>
      </w:r>
      <w:r w:rsidRPr="00EC2AED">
        <w:rPr>
          <w:bCs/>
          <w:highlight w:val="yellow"/>
          <w:u w:val="single"/>
        </w:rPr>
        <w:t>is effectively drowned out by the overproduction of agribusiness</w:t>
      </w:r>
    </w:p>
    <w:p w:rsidR="001C2A80" w:rsidRDefault="001C2A80" w:rsidP="001C2A80"/>
    <w:p w:rsidR="001C2A80" w:rsidRPr="001C2A80" w:rsidRDefault="001C2A80" w:rsidP="001C2A80">
      <w:pPr>
        <w:rPr>
          <w:b/>
        </w:rPr>
      </w:pPr>
      <w:r w:rsidRPr="001C2A80">
        <w:rPr>
          <w:b/>
        </w:rPr>
        <w:t xml:space="preserve">If their adoption </w:t>
      </w:r>
      <w:proofErr w:type="spellStart"/>
      <w:r w:rsidRPr="001C2A80">
        <w:rPr>
          <w:b/>
        </w:rPr>
        <w:t>args</w:t>
      </w:r>
      <w:proofErr w:type="spellEnd"/>
      <w:r w:rsidRPr="001C2A80">
        <w:rPr>
          <w:b/>
        </w:rPr>
        <w:t xml:space="preserve"> are true, the US could adopt Cuba’s model now because it understands how and why it is good </w:t>
      </w:r>
    </w:p>
    <w:p w:rsidR="001C2A80" w:rsidRPr="001C2A80" w:rsidRDefault="001C2A80" w:rsidP="001C2A80">
      <w:pPr>
        <w:rPr>
          <w:b/>
        </w:rPr>
      </w:pPr>
      <w:r w:rsidRPr="001C2A80">
        <w:rPr>
          <w:b/>
        </w:rPr>
        <w:t>No shortages – food is abundant</w:t>
      </w:r>
    </w:p>
    <w:p w:rsidR="001C2A80" w:rsidRPr="000B2ADD" w:rsidRDefault="001C2A80" w:rsidP="001C2A80">
      <w:pPr>
        <w:numPr>
          <w:ilvl w:val="0"/>
          <w:numId w:val="2"/>
        </w:numPr>
        <w:contextualSpacing/>
      </w:pPr>
      <w:r w:rsidRPr="000B2ADD">
        <w:t>food is abundant – there’s enough wheat, rice, and grains to feed every single human</w:t>
      </w:r>
    </w:p>
    <w:p w:rsidR="001C2A80" w:rsidRPr="000B2ADD" w:rsidRDefault="001C2A80" w:rsidP="001C2A80">
      <w:pPr>
        <w:numPr>
          <w:ilvl w:val="0"/>
          <w:numId w:val="2"/>
        </w:numPr>
        <w:contextualSpacing/>
      </w:pPr>
      <w:r w:rsidRPr="000B2ADD">
        <w:t>problem ≠ lack of food, but rather poverty</w:t>
      </w:r>
    </w:p>
    <w:p w:rsidR="001C2A80" w:rsidRPr="000B2ADD" w:rsidRDefault="001C2A80" w:rsidP="001C2A80">
      <w:pPr>
        <w:numPr>
          <w:ilvl w:val="0"/>
          <w:numId w:val="2"/>
        </w:numPr>
        <w:contextualSpacing/>
      </w:pPr>
      <w:r w:rsidRPr="000B2ADD">
        <w:t>many poor countries actually export food</w:t>
      </w:r>
    </w:p>
    <w:p w:rsidR="001C2A80" w:rsidRPr="000B2ADD" w:rsidRDefault="001C2A80" w:rsidP="001C2A80">
      <w:r w:rsidRPr="000B2ADD">
        <w:rPr>
          <w:rStyle w:val="StyleStyleBold12pt"/>
        </w:rPr>
        <w:t>Poole, 6</w:t>
      </w:r>
      <w:r w:rsidRPr="000B2ADD">
        <w:t xml:space="preserve"> – Institute for Food and Development Policy (Holly </w:t>
      </w:r>
      <w:proofErr w:type="spellStart"/>
      <w:r w:rsidRPr="000B2ADD">
        <w:t>Kavana</w:t>
      </w:r>
      <w:proofErr w:type="spellEnd"/>
      <w:r w:rsidRPr="000B2ADD">
        <w:t xml:space="preserve">, “12 Myths </w:t>
      </w:r>
      <w:proofErr w:type="gramStart"/>
      <w:r w:rsidRPr="000B2ADD">
        <w:t>About</w:t>
      </w:r>
      <w:proofErr w:type="gramEnd"/>
      <w:r w:rsidRPr="000B2ADD">
        <w:t xml:space="preserve"> Hunger”, Backgrounder, 12(2), Summer, 4-9, http://www.foodfirst.org/12myths) //SP</w:t>
      </w:r>
    </w:p>
    <w:p w:rsidR="001C2A80" w:rsidRPr="000B2ADD" w:rsidRDefault="001C2A80" w:rsidP="001C2A80">
      <w:pPr>
        <w:pStyle w:val="Style8pt"/>
        <w:ind w:left="0"/>
        <w:rPr>
          <w:rStyle w:val="Underline"/>
          <w:rFonts w:ascii="Arial" w:eastAsia="SimSun" w:hAnsi="Arial" w:cs="Arial"/>
          <w:szCs w:val="20"/>
        </w:rPr>
      </w:pPr>
    </w:p>
    <w:p w:rsidR="001C2A80" w:rsidRDefault="001C2A80" w:rsidP="001C2A80">
      <w:pPr>
        <w:pStyle w:val="Style8pt"/>
        <w:ind w:left="0"/>
        <w:rPr>
          <w:rStyle w:val="Underline"/>
          <w:rFonts w:ascii="Arial" w:eastAsia="SimSun" w:hAnsi="Arial" w:cs="Arial"/>
          <w:szCs w:val="20"/>
          <w:highlight w:val="green"/>
        </w:rPr>
      </w:pPr>
      <w:r w:rsidRPr="000B2ADD">
        <w:rPr>
          <w:rStyle w:val="Underline"/>
          <w:rFonts w:ascii="Arial" w:eastAsia="SimSun" w:hAnsi="Arial" w:cs="Arial"/>
          <w:szCs w:val="20"/>
        </w:rPr>
        <w:t>Myth</w:t>
      </w:r>
      <w:r w:rsidRPr="000B2ADD">
        <w:rPr>
          <w:rStyle w:val="Underline"/>
          <w:rFonts w:ascii="Arial" w:hAnsi="Arial" w:cs="Arial"/>
          <w:szCs w:val="20"/>
        </w:rPr>
        <w:t xml:space="preserve"> 1: </w:t>
      </w:r>
      <w:r w:rsidRPr="000B2ADD">
        <w:rPr>
          <w:rStyle w:val="Underline"/>
          <w:rFonts w:ascii="Arial" w:eastAsia="SimSun" w:hAnsi="Arial" w:cs="Arial"/>
          <w:szCs w:val="20"/>
        </w:rPr>
        <w:t xml:space="preserve">Not Enough Food to Go </w:t>
      </w:r>
      <w:proofErr w:type="gramStart"/>
      <w:r w:rsidRPr="000B2ADD">
        <w:rPr>
          <w:rStyle w:val="Underline"/>
          <w:rFonts w:ascii="Arial" w:eastAsia="SimSun" w:hAnsi="Arial" w:cs="Arial"/>
          <w:szCs w:val="20"/>
        </w:rPr>
        <w:t>Around</w:t>
      </w:r>
      <w:proofErr w:type="gramEnd"/>
      <w:r w:rsidRPr="000B2ADD">
        <w:rPr>
          <w:rStyle w:val="Underline"/>
          <w:rFonts w:ascii="Arial" w:hAnsi="Arial" w:cs="Arial"/>
          <w:szCs w:val="20"/>
        </w:rPr>
        <w:t xml:space="preserve"> </w:t>
      </w:r>
      <w:r w:rsidRPr="000B2ADD">
        <w:rPr>
          <w:rStyle w:val="Underline"/>
          <w:rFonts w:ascii="Arial" w:eastAsia="SimSun" w:hAnsi="Arial" w:cs="Arial"/>
          <w:szCs w:val="20"/>
        </w:rPr>
        <w:t xml:space="preserve">Reality: </w:t>
      </w:r>
      <w:r w:rsidRPr="000B2ADD">
        <w:rPr>
          <w:rStyle w:val="Underline"/>
          <w:rFonts w:ascii="Arial" w:eastAsia="SimSun" w:hAnsi="Arial" w:cs="Arial"/>
          <w:szCs w:val="20"/>
          <w:highlight w:val="green"/>
        </w:rPr>
        <w:t>Abundance, not scarcity</w:t>
      </w:r>
    </w:p>
    <w:p w:rsidR="001C2A80" w:rsidRDefault="001C2A80" w:rsidP="001C2A80">
      <w:pPr>
        <w:pStyle w:val="Style8pt"/>
        <w:ind w:left="0"/>
        <w:rPr>
          <w:rStyle w:val="Underline"/>
          <w:rFonts w:ascii="Arial" w:eastAsia="SimSun" w:hAnsi="Arial" w:cs="Arial"/>
          <w:szCs w:val="20"/>
          <w:highlight w:val="green"/>
        </w:rPr>
      </w:pPr>
      <w:r>
        <w:rPr>
          <w:rStyle w:val="Underline"/>
          <w:rFonts w:ascii="Arial" w:eastAsia="SimSun" w:hAnsi="Arial" w:cs="Arial"/>
          <w:szCs w:val="20"/>
          <w:highlight w:val="green"/>
        </w:rPr>
        <w:t>AND</w:t>
      </w:r>
    </w:p>
    <w:p w:rsidR="001C2A80" w:rsidRPr="000B2ADD" w:rsidRDefault="001C2A80" w:rsidP="001C2A80">
      <w:pPr>
        <w:pStyle w:val="Style8pt"/>
        <w:ind w:left="0"/>
        <w:rPr>
          <w:rFonts w:ascii="Arial" w:hAnsi="Arial" w:cs="Arial"/>
          <w:sz w:val="20"/>
          <w:szCs w:val="20"/>
        </w:rPr>
      </w:pPr>
      <w:proofErr w:type="gramStart"/>
      <w:r w:rsidRPr="000B2ADD">
        <w:rPr>
          <w:rFonts w:ascii="Arial" w:hAnsi="Arial" w:cs="Arial"/>
          <w:sz w:val="20"/>
          <w:szCs w:val="20"/>
        </w:rPr>
        <w:t>right</w:t>
      </w:r>
      <w:proofErr w:type="gramEnd"/>
      <w:r w:rsidRPr="000B2ADD">
        <w:rPr>
          <w:rFonts w:ascii="Arial" w:hAnsi="Arial" w:cs="Arial"/>
          <w:sz w:val="20"/>
          <w:szCs w:val="20"/>
        </w:rPr>
        <w:t xml:space="preserve"> now. </w:t>
      </w:r>
      <w:r w:rsidRPr="000B2ADD">
        <w:rPr>
          <w:rStyle w:val="Underline"/>
          <w:rFonts w:ascii="Arial" w:eastAsia="SimSun" w:hAnsi="Arial" w:cs="Arial"/>
          <w:szCs w:val="20"/>
          <w:highlight w:val="green"/>
        </w:rPr>
        <w:t>Many are net exporters of food</w:t>
      </w:r>
      <w:r w:rsidRPr="000B2ADD">
        <w:rPr>
          <w:rFonts w:ascii="Arial" w:hAnsi="Arial" w:cs="Arial"/>
          <w:sz w:val="20"/>
          <w:szCs w:val="20"/>
        </w:rPr>
        <w:t xml:space="preserve"> and other agricultural products.</w:t>
      </w:r>
    </w:p>
    <w:p w:rsidR="001C2A80" w:rsidRDefault="001C2A80" w:rsidP="001C2A80">
      <w:pPr>
        <w:rPr>
          <w:b/>
        </w:rPr>
      </w:pPr>
    </w:p>
    <w:p w:rsidR="001C2A80" w:rsidRDefault="001C2A80" w:rsidP="001C2A80">
      <w:pPr>
        <w:rPr>
          <w:b/>
        </w:rPr>
      </w:pPr>
    </w:p>
    <w:p w:rsidR="001C2A80" w:rsidRPr="001C2A80" w:rsidRDefault="001C2A80" w:rsidP="001C2A80">
      <w:pPr>
        <w:rPr>
          <w:b/>
        </w:rPr>
      </w:pPr>
      <w:r w:rsidRPr="001C2A80">
        <w:rPr>
          <w:b/>
        </w:rPr>
        <w:t xml:space="preserve">No impact to the environment </w:t>
      </w:r>
    </w:p>
    <w:p w:rsidR="001C2A80" w:rsidRPr="00756D35" w:rsidRDefault="001C2A80" w:rsidP="001C2A80">
      <w:pPr>
        <w:rPr>
          <w:rFonts w:eastAsia="Calibri"/>
        </w:rPr>
      </w:pPr>
      <w:proofErr w:type="spellStart"/>
      <w:r w:rsidRPr="00756D35">
        <w:rPr>
          <w:rFonts w:eastAsia="Calibri"/>
          <w:b/>
        </w:rPr>
        <w:t>Sagoff</w:t>
      </w:r>
      <w:proofErr w:type="spellEnd"/>
      <w:r w:rsidRPr="00756D35">
        <w:rPr>
          <w:rFonts w:eastAsia="Calibri"/>
          <w:b/>
        </w:rPr>
        <w:t xml:space="preserve"> 97</w:t>
      </w:r>
      <w:r w:rsidRPr="00756D35">
        <w:rPr>
          <w:rFonts w:eastAsia="Calibri"/>
        </w:rPr>
        <w:t xml:space="preserve"> –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756D35">
        <w:rPr>
          <w:rFonts w:eastAsia="Calibri"/>
        </w:rPr>
        <w:t>Wm</w:t>
      </w:r>
      <w:proofErr w:type="spellEnd"/>
      <w:r w:rsidRPr="00756D35">
        <w:rPr>
          <w:rFonts w:eastAsia="Calibri"/>
        </w:rPr>
        <w:t xml:space="preserve"> and Mary L. Rev. 825, March, L/N</w:t>
      </w:r>
    </w:p>
    <w:p w:rsidR="001C2A80" w:rsidRPr="00756D35" w:rsidRDefault="001C2A80" w:rsidP="001C2A80">
      <w:pPr>
        <w:rPr>
          <w:rFonts w:eastAsia="Calibri" w:cs="Arial"/>
        </w:rPr>
      </w:pPr>
      <w:proofErr w:type="gramStart"/>
      <w:r w:rsidRPr="00756D35">
        <w:rPr>
          <w:rFonts w:eastAsia="Calibri" w:cs="Arial"/>
        </w:rPr>
        <w:t xml:space="preserve">Note – Colin </w:t>
      </w:r>
      <w:proofErr w:type="spellStart"/>
      <w:r w:rsidRPr="00756D35">
        <w:rPr>
          <w:rFonts w:eastAsia="Calibri" w:cs="Arial"/>
        </w:rPr>
        <w:t>Tudge</w:t>
      </w:r>
      <w:proofErr w:type="spellEnd"/>
      <w:r w:rsidRPr="00756D35">
        <w:rPr>
          <w:rFonts w:eastAsia="Calibri" w:cs="Arial"/>
        </w:rPr>
        <w:t xml:space="preserve"> - Research Fellow at the Centre for Philosophy at the London School of Economics.</w:t>
      </w:r>
      <w:proofErr w:type="gramEnd"/>
      <w:r w:rsidRPr="00756D35">
        <w:rPr>
          <w:rFonts w:eastAsia="Calibri" w:cs="Arial"/>
        </w:rPr>
        <w:t xml:space="preserve"> </w:t>
      </w:r>
      <w:proofErr w:type="spellStart"/>
      <w:r w:rsidRPr="00756D35">
        <w:rPr>
          <w:rFonts w:eastAsia="Calibri" w:cs="Arial"/>
        </w:rPr>
        <w:t>Frmr</w:t>
      </w:r>
      <w:proofErr w:type="spellEnd"/>
      <w:r w:rsidRPr="00756D35">
        <w:rPr>
          <w:rFonts w:eastAsia="Calibri" w:cs="Arial"/>
        </w:rPr>
        <w:t xml:space="preserve"> Zoological Society of London: Scientific Fellow and tons of other positions. </w:t>
      </w:r>
      <w:proofErr w:type="gramStart"/>
      <w:r w:rsidRPr="00756D35">
        <w:rPr>
          <w:rFonts w:eastAsia="Calibri" w:cs="Arial"/>
        </w:rPr>
        <w:t>PhD. Read zoology at Cambridge.</w:t>
      </w:r>
      <w:proofErr w:type="gramEnd"/>
      <w:r w:rsidRPr="00756D35">
        <w:rPr>
          <w:rFonts w:eastAsia="Calibri" w:cs="Arial"/>
        </w:rPr>
        <w:t xml:space="preserve"> </w:t>
      </w:r>
    </w:p>
    <w:p w:rsidR="001C2A80" w:rsidRPr="00756D35" w:rsidRDefault="001C2A80" w:rsidP="001C2A80">
      <w:pPr>
        <w:rPr>
          <w:rFonts w:eastAsia="Calibri" w:cs="Arial"/>
        </w:rPr>
      </w:pPr>
      <w:r w:rsidRPr="00756D35">
        <w:rPr>
          <w:rFonts w:eastAsia="Calibri" w:cs="Arial"/>
        </w:rPr>
        <w:t xml:space="preserve">Simon Levin = </w:t>
      </w:r>
      <w:proofErr w:type="spellStart"/>
      <w:r w:rsidRPr="00756D35">
        <w:rPr>
          <w:rFonts w:eastAsia="Calibri" w:cs="Arial"/>
        </w:rPr>
        <w:t>Moffet</w:t>
      </w:r>
      <w:proofErr w:type="spellEnd"/>
      <w:r w:rsidRPr="00756D35">
        <w:rPr>
          <w:rFonts w:eastAsia="Calibri" w:cs="Arial"/>
        </w:rPr>
        <w:t xml:space="preserve"> Professor of Biology, Princeton. 2007 American Institute of Biological Sciences Distinguished Scientist Award 2008 </w:t>
      </w:r>
      <w:proofErr w:type="spellStart"/>
      <w:r w:rsidRPr="00756D35">
        <w:rPr>
          <w:rFonts w:eastAsia="Calibri" w:cs="Arial"/>
        </w:rPr>
        <w:t>Istituto</w:t>
      </w:r>
      <w:proofErr w:type="spellEnd"/>
      <w:r w:rsidRPr="00756D35">
        <w:rPr>
          <w:rFonts w:eastAsia="Calibri" w:cs="Arial"/>
        </w:rPr>
        <w:t xml:space="preserve"> Veneto di </w:t>
      </w:r>
      <w:proofErr w:type="spellStart"/>
      <w:r w:rsidRPr="00756D35">
        <w:rPr>
          <w:rFonts w:eastAsia="Calibri" w:cs="Arial"/>
        </w:rPr>
        <w:t>Scienze</w:t>
      </w:r>
      <w:proofErr w:type="spellEnd"/>
      <w:r w:rsidRPr="00756D35">
        <w:rPr>
          <w:rFonts w:eastAsia="Calibri" w:cs="Arial"/>
        </w:rPr>
        <w:t xml:space="preserve"> </w:t>
      </w:r>
      <w:proofErr w:type="spellStart"/>
      <w:r w:rsidRPr="00756D35">
        <w:rPr>
          <w:rFonts w:eastAsia="Calibri" w:cs="Arial"/>
        </w:rPr>
        <w:t>Lettere</w:t>
      </w:r>
      <w:proofErr w:type="spellEnd"/>
      <w:r w:rsidRPr="00756D35">
        <w:rPr>
          <w:rFonts w:eastAsia="Calibri" w:cs="Arial"/>
        </w:rPr>
        <w:t xml:space="preserve"> </w:t>
      </w:r>
      <w:proofErr w:type="spellStart"/>
      <w:proofErr w:type="gramStart"/>
      <w:r w:rsidRPr="00756D35">
        <w:rPr>
          <w:rFonts w:eastAsia="Calibri" w:cs="Arial"/>
        </w:rPr>
        <w:t>ed</w:t>
      </w:r>
      <w:proofErr w:type="spellEnd"/>
      <w:proofErr w:type="gramEnd"/>
      <w:r w:rsidRPr="00756D35">
        <w:rPr>
          <w:rFonts w:eastAsia="Calibri" w:cs="Arial"/>
        </w:rPr>
        <w:t xml:space="preserve"> </w:t>
      </w:r>
      <w:proofErr w:type="spellStart"/>
      <w:r w:rsidRPr="00756D35">
        <w:rPr>
          <w:rFonts w:eastAsia="Calibri" w:cs="Arial"/>
        </w:rPr>
        <w:t>Arti</w:t>
      </w:r>
      <w:proofErr w:type="spellEnd"/>
      <w:r w:rsidRPr="00756D35">
        <w:rPr>
          <w:rFonts w:eastAsia="Calibri" w:cs="Arial"/>
        </w:rPr>
        <w:t xml:space="preserve"> 2009 Honorary Doctorate of Science, Michigan State University 2010 Eminent Ecologist Award, Ecological Society of America 2010 </w:t>
      </w:r>
      <w:proofErr w:type="spellStart"/>
      <w:r w:rsidRPr="00756D35">
        <w:rPr>
          <w:rFonts w:eastAsia="Calibri" w:cs="Arial"/>
        </w:rPr>
        <w:t>Margalef</w:t>
      </w:r>
      <w:proofErr w:type="spellEnd"/>
      <w:r w:rsidRPr="00756D35">
        <w:rPr>
          <w:rFonts w:eastAsia="Calibri" w:cs="Arial"/>
        </w:rPr>
        <w:t xml:space="preserve"> Prize in Ecology, etc… PhD </w:t>
      </w:r>
    </w:p>
    <w:p w:rsidR="001C2A80" w:rsidRPr="00756D35" w:rsidRDefault="001C2A80" w:rsidP="001C2A80">
      <w:pPr>
        <w:rPr>
          <w:rFonts w:eastAsia="Calibri" w:cs="Arial"/>
        </w:rPr>
      </w:pPr>
    </w:p>
    <w:p w:rsidR="001C2A80" w:rsidRDefault="001C2A80" w:rsidP="001C2A80">
      <w:pPr>
        <w:ind w:right="288"/>
        <w:rPr>
          <w:rFonts w:eastAsia="Calibri" w:cs="Arial"/>
          <w:bCs/>
          <w:highlight w:val="cyan"/>
          <w:u w:val="single"/>
        </w:rPr>
      </w:pPr>
      <w:r w:rsidRPr="00756D35">
        <w:rPr>
          <w:rFonts w:eastAsia="Calibri" w:cs="Arial"/>
          <w:bCs/>
          <w:highlight w:val="cyan"/>
          <w:u w:val="single"/>
        </w:rPr>
        <w:t>Although</w:t>
      </w:r>
      <w:r w:rsidRPr="00756D35">
        <w:rPr>
          <w:rFonts w:eastAsia="Calibri" w:cs="Arial"/>
          <w:sz w:val="14"/>
          <w:lang w:eastAsia="zh-TW"/>
        </w:rPr>
        <w:t xml:space="preserve"> one may agree with ecologists such as Ehrlich and Raven that </w:t>
      </w:r>
      <w:r w:rsidRPr="00756D35">
        <w:rPr>
          <w:rFonts w:eastAsia="Calibri" w:cs="Arial"/>
          <w:bCs/>
          <w:u w:val="single"/>
        </w:rPr>
        <w:t>the</w:t>
      </w:r>
      <w:r w:rsidRPr="00756D35">
        <w:rPr>
          <w:rFonts w:eastAsia="Calibri" w:cs="Arial"/>
          <w:sz w:val="14"/>
          <w:lang w:eastAsia="zh-TW"/>
        </w:rPr>
        <w:t> </w:t>
      </w:r>
      <w:r w:rsidRPr="00756D35">
        <w:rPr>
          <w:rFonts w:eastAsia="Calibri" w:cs="Arial"/>
          <w:bCs/>
          <w:highlight w:val="cyan"/>
          <w:u w:val="single"/>
        </w:rPr>
        <w:t xml:space="preserve">earth stands </w:t>
      </w:r>
    </w:p>
    <w:p w:rsidR="001C2A80" w:rsidRDefault="001C2A80" w:rsidP="001C2A80">
      <w:pPr>
        <w:ind w:right="288"/>
        <w:rPr>
          <w:rFonts w:eastAsia="Calibri" w:cs="Arial"/>
          <w:bCs/>
          <w:highlight w:val="cyan"/>
          <w:u w:val="single"/>
        </w:rPr>
      </w:pPr>
      <w:r>
        <w:rPr>
          <w:rFonts w:eastAsia="Calibri" w:cs="Arial"/>
          <w:bCs/>
          <w:highlight w:val="cyan"/>
          <w:u w:val="single"/>
        </w:rPr>
        <w:t>AND</w:t>
      </w:r>
    </w:p>
    <w:p w:rsidR="001C2A80" w:rsidRPr="00756D35" w:rsidRDefault="001C2A80" w:rsidP="001C2A80">
      <w:pPr>
        <w:ind w:right="288"/>
        <w:rPr>
          <w:rFonts w:eastAsia="Calibri" w:cs="Arial"/>
          <w:sz w:val="14"/>
          <w:lang w:eastAsia="zh-TW"/>
        </w:rPr>
      </w:pPr>
      <w:proofErr w:type="gramStart"/>
      <w:r w:rsidRPr="00756D35">
        <w:rPr>
          <w:rFonts w:eastAsia="Calibri" w:cs="Arial"/>
          <w:sz w:val="14"/>
          <w:lang w:eastAsia="zh-TW"/>
        </w:rPr>
        <w:t>sense</w:t>
      </w:r>
      <w:proofErr w:type="gramEnd"/>
      <w:r w:rsidRPr="00756D35">
        <w:rPr>
          <w:rFonts w:eastAsia="Calibri" w:cs="Arial"/>
          <w:sz w:val="14"/>
          <w:lang w:eastAsia="zh-TW"/>
        </w:rPr>
        <w:t xml:space="preserve">, good for mankind. </w:t>
      </w:r>
      <w:r w:rsidRPr="00756D35">
        <w:rPr>
          <w:u w:val="single"/>
        </w:rPr>
        <w:t>The most valuable things are quite useless</w:t>
      </w:r>
      <w:r w:rsidRPr="00756D35">
        <w:rPr>
          <w:rFonts w:eastAsia="Calibri" w:cs="Arial"/>
          <w:sz w:val="14"/>
          <w:lang w:eastAsia="zh-TW"/>
        </w:rPr>
        <w:t>.</w:t>
      </w:r>
    </w:p>
    <w:p w:rsidR="001C2A80" w:rsidRDefault="001C2A80" w:rsidP="001C2A80"/>
    <w:p w:rsidR="001C2A80" w:rsidRPr="001C2A80" w:rsidRDefault="001C2A80" w:rsidP="001C2A80">
      <w:pPr>
        <w:rPr>
          <w:b/>
        </w:rPr>
      </w:pPr>
      <w:r w:rsidRPr="001C2A80">
        <w:rPr>
          <w:b/>
        </w:rPr>
        <w:t xml:space="preserve">Warming inevitable even if we cut emissions to zero—multiple studies confirm </w:t>
      </w:r>
    </w:p>
    <w:p w:rsidR="001C2A80" w:rsidRPr="007E61DF" w:rsidRDefault="001C2A80" w:rsidP="001C2A80">
      <w:pPr>
        <w:rPr>
          <w:rFonts w:eastAsia="Times New Roman" w:cs="Times New Roman"/>
          <w:b/>
          <w:bCs/>
          <w:szCs w:val="24"/>
        </w:rPr>
      </w:pPr>
      <w:r w:rsidRPr="007E61DF">
        <w:rPr>
          <w:rFonts w:eastAsia="Times New Roman" w:cs="Times New Roman"/>
          <w:b/>
          <w:bCs/>
          <w:szCs w:val="24"/>
        </w:rPr>
        <w:t>Gillett et al 10</w:t>
      </w:r>
      <w:r>
        <w:rPr>
          <w:rFonts w:eastAsia="Times New Roman" w:cs="Times New Roman"/>
          <w:b/>
          <w:bCs/>
          <w:szCs w:val="24"/>
        </w:rPr>
        <w:t xml:space="preserve"> – </w:t>
      </w:r>
      <w:r w:rsidRPr="007E61DF">
        <w:rPr>
          <w:rFonts w:eastAsia="Times New Roman" w:cs="Times New Roman"/>
          <w:szCs w:val="24"/>
        </w:rPr>
        <w:t xml:space="preserve">director @ the Canadian Centre for Climate </w:t>
      </w:r>
      <w:proofErr w:type="spellStart"/>
      <w:r w:rsidRPr="007E61DF">
        <w:rPr>
          <w:rFonts w:eastAsia="Times New Roman" w:cs="Times New Roman"/>
          <w:szCs w:val="24"/>
        </w:rPr>
        <w:t>Modelling</w:t>
      </w:r>
      <w:proofErr w:type="spellEnd"/>
      <w:r w:rsidRPr="007E61DF">
        <w:rPr>
          <w:rFonts w:eastAsia="Times New Roman" w:cs="Times New Roman"/>
          <w:szCs w:val="24"/>
        </w:rPr>
        <w:t xml:space="preserve"> and Analysis</w:t>
      </w:r>
    </w:p>
    <w:p w:rsidR="001C2A80" w:rsidRPr="007E61DF" w:rsidRDefault="001C2A80" w:rsidP="001C2A80">
      <w:pPr>
        <w:rPr>
          <w:rFonts w:eastAsia="Times New Roman" w:cs="Times New Roman"/>
          <w:i/>
          <w:szCs w:val="24"/>
        </w:rPr>
      </w:pPr>
      <w:proofErr w:type="gramStart"/>
      <w:r w:rsidRPr="007E61DF">
        <w:rPr>
          <w:rFonts w:eastAsia="Times New Roman" w:cs="Times New Roman"/>
          <w:szCs w:val="24"/>
        </w:rPr>
        <w:t>Nathan, “Ongoing climate change following a complete cessation of carbon dioxide emissions”.</w:t>
      </w:r>
      <w:proofErr w:type="gramEnd"/>
      <w:r w:rsidRPr="007E61DF">
        <w:rPr>
          <w:rFonts w:eastAsia="Times New Roman" w:cs="Times New Roman"/>
          <w:szCs w:val="24"/>
        </w:rPr>
        <w:t xml:space="preserve"> </w:t>
      </w:r>
      <w:r w:rsidRPr="007E61DF">
        <w:rPr>
          <w:rFonts w:eastAsia="Times New Roman" w:cs="Times New Roman"/>
          <w:i/>
          <w:szCs w:val="24"/>
        </w:rPr>
        <w:t xml:space="preserve">Nature Geoscience </w:t>
      </w:r>
    </w:p>
    <w:p w:rsidR="001C2A80" w:rsidRPr="007E61DF" w:rsidRDefault="001C2A80" w:rsidP="001C2A80">
      <w:pPr>
        <w:ind w:right="288"/>
        <w:rPr>
          <w:rFonts w:eastAsia="Times New Roman" w:cs="Times New Roman"/>
          <w:bCs/>
          <w:szCs w:val="24"/>
          <w:u w:val="single"/>
        </w:rPr>
      </w:pPr>
    </w:p>
    <w:p w:rsidR="001C2A80" w:rsidRDefault="001C2A80" w:rsidP="001C2A80">
      <w:pPr>
        <w:ind w:right="288"/>
        <w:rPr>
          <w:rFonts w:eastAsia="Times New Roman" w:cs="Times New Roman"/>
          <w:bCs/>
          <w:szCs w:val="24"/>
          <w:highlight w:val="yellow"/>
          <w:u w:val="single"/>
        </w:rPr>
      </w:pPr>
      <w:r w:rsidRPr="007E61DF">
        <w:rPr>
          <w:rFonts w:eastAsia="Times New Roman" w:cs="Times New Roman"/>
          <w:bCs/>
          <w:szCs w:val="24"/>
          <w:highlight w:val="yellow"/>
          <w:u w:val="single"/>
        </w:rPr>
        <w:t>Several recent studies</w:t>
      </w:r>
      <w:r w:rsidRPr="007E61DF">
        <w:rPr>
          <w:rFonts w:eastAsia="Times New Roman" w:cs="Times New Roman"/>
          <w:bCs/>
          <w:szCs w:val="24"/>
          <w:u w:val="single"/>
        </w:rPr>
        <w:t xml:space="preserve"> have </w:t>
      </w:r>
      <w:r w:rsidRPr="007E61DF">
        <w:rPr>
          <w:rFonts w:eastAsia="Times New Roman" w:cs="Times New Roman"/>
          <w:bCs/>
          <w:szCs w:val="24"/>
          <w:highlight w:val="yellow"/>
          <w:u w:val="single"/>
        </w:rPr>
        <w:t>demonstrated that CO2-induced</w:t>
      </w:r>
      <w:r w:rsidRPr="007E61DF">
        <w:rPr>
          <w:rFonts w:eastAsia="Times New Roman" w:cs="Times New Roman"/>
          <w:sz w:val="12"/>
          <w:szCs w:val="24"/>
        </w:rPr>
        <w:t xml:space="preserve"> 17 </w:t>
      </w:r>
      <w:r w:rsidRPr="007E61DF">
        <w:rPr>
          <w:rFonts w:eastAsia="Times New Roman" w:cs="Times New Roman"/>
          <w:bCs/>
          <w:szCs w:val="24"/>
          <w:highlight w:val="yellow"/>
          <w:u w:val="single"/>
        </w:rPr>
        <w:t xml:space="preserve">global mean temperature </w:t>
      </w:r>
      <w:proofErr w:type="gramStart"/>
      <w:r w:rsidRPr="007E61DF">
        <w:rPr>
          <w:rFonts w:eastAsia="Times New Roman" w:cs="Times New Roman"/>
          <w:bCs/>
          <w:szCs w:val="24"/>
          <w:highlight w:val="yellow"/>
          <w:u w:val="single"/>
        </w:rPr>
        <w:t>change</w:t>
      </w:r>
      <w:proofErr w:type="gramEnd"/>
      <w:r w:rsidRPr="007E61DF">
        <w:rPr>
          <w:rFonts w:eastAsia="Times New Roman" w:cs="Times New Roman"/>
          <w:bCs/>
          <w:szCs w:val="24"/>
          <w:highlight w:val="yellow"/>
          <w:u w:val="single"/>
        </w:rPr>
        <w:t xml:space="preserve"> is </w:t>
      </w:r>
    </w:p>
    <w:p w:rsidR="001C2A80" w:rsidRDefault="001C2A80" w:rsidP="001C2A80">
      <w:pPr>
        <w:ind w:right="288"/>
        <w:rPr>
          <w:rFonts w:eastAsia="Times New Roman" w:cs="Times New Roman"/>
          <w:bCs/>
          <w:szCs w:val="24"/>
          <w:highlight w:val="yellow"/>
          <w:u w:val="single"/>
        </w:rPr>
      </w:pPr>
      <w:r>
        <w:rPr>
          <w:rFonts w:eastAsia="Times New Roman" w:cs="Times New Roman"/>
          <w:bCs/>
          <w:szCs w:val="24"/>
          <w:highlight w:val="yellow"/>
          <w:u w:val="single"/>
        </w:rPr>
        <w:t>AND</w:t>
      </w:r>
    </w:p>
    <w:p w:rsidR="001C2A80" w:rsidRPr="007E61DF" w:rsidRDefault="001C2A80" w:rsidP="001C2A80">
      <w:pPr>
        <w:ind w:right="288"/>
        <w:rPr>
          <w:rFonts w:eastAsia="Times New Roman" w:cs="Times New Roman"/>
          <w:sz w:val="12"/>
          <w:szCs w:val="24"/>
        </w:rPr>
      </w:pPr>
      <w:proofErr w:type="gramStart"/>
      <w:r w:rsidRPr="007E61DF">
        <w:rPr>
          <w:rFonts w:eastAsia="Times New Roman" w:cs="Times New Roman"/>
          <w:sz w:val="12"/>
          <w:szCs w:val="24"/>
        </w:rPr>
        <w:t>several</w:t>
      </w:r>
      <w:proofErr w:type="gramEnd"/>
      <w:r w:rsidRPr="007E61DF">
        <w:rPr>
          <w:rFonts w:eastAsia="Times New Roman" w:cs="Times New Roman"/>
          <w:sz w:val="12"/>
          <w:szCs w:val="24"/>
        </w:rPr>
        <w:t xml:space="preserve"> centuries owing to the long delay associated with 42 subsurface ocean warming.</w:t>
      </w:r>
    </w:p>
    <w:p w:rsidR="001C2A80" w:rsidRDefault="001C2A80" w:rsidP="001C2A80">
      <w:pPr>
        <w:rPr>
          <w:rFonts w:eastAsia="Calibri"/>
          <w:b/>
        </w:rPr>
      </w:pPr>
    </w:p>
    <w:p w:rsidR="001C2A80" w:rsidRPr="001C2A80" w:rsidRDefault="001C2A80" w:rsidP="001C2A80">
      <w:pPr>
        <w:rPr>
          <w:b/>
        </w:rPr>
      </w:pPr>
      <w:r w:rsidRPr="001C2A80">
        <w:rPr>
          <w:b/>
        </w:rPr>
        <w:t xml:space="preserve">Warming won’t cause extinction </w:t>
      </w:r>
    </w:p>
    <w:p w:rsidR="001C2A80" w:rsidRPr="00F50A07" w:rsidRDefault="001C2A80" w:rsidP="001C2A80">
      <w:pPr>
        <w:rPr>
          <w:rFonts w:eastAsia="Calibri"/>
        </w:rPr>
      </w:pPr>
      <w:r w:rsidRPr="00F50A07">
        <w:rPr>
          <w:rFonts w:eastAsia="Calibri"/>
          <w:b/>
        </w:rPr>
        <w:t>NIPCC 11</w:t>
      </w:r>
      <w:r w:rsidRPr="00F50A07">
        <w:rPr>
          <w:rFonts w:eastAsia="Calibri"/>
        </w:rPr>
        <w:t xml:space="preserve"> – Nongovernmental International Panel on Climate Change. Surviving the unprecedented climate change of the IPCC</w:t>
      </w:r>
      <w:r>
        <w:rPr>
          <w:rFonts w:eastAsia="Calibri"/>
        </w:rPr>
        <w:t>,</w:t>
      </w:r>
      <w:r w:rsidRPr="00F50A07">
        <w:rPr>
          <w:rFonts w:eastAsia="Calibri"/>
        </w:rPr>
        <w:t xml:space="preserve"> 8 March 2011</w:t>
      </w:r>
      <w:r>
        <w:rPr>
          <w:rFonts w:eastAsia="Calibri"/>
        </w:rPr>
        <w:t>,</w:t>
      </w:r>
      <w:r w:rsidRPr="00F50A07">
        <w:rPr>
          <w:rFonts w:eastAsia="Calibri"/>
        </w:rPr>
        <w:t xml:space="preserve"> </w:t>
      </w:r>
      <w:hyperlink r:id="rId17" w:history="1">
        <w:r w:rsidRPr="00F50A07">
          <w:rPr>
            <w:rFonts w:eastAsia="Calibri"/>
          </w:rPr>
          <w:t>http://www.nipccreport.org/articles/2011/mar/8mar2011a5.html</w:t>
        </w:r>
      </w:hyperlink>
    </w:p>
    <w:p w:rsidR="001C2A80" w:rsidRPr="00F50A07" w:rsidRDefault="001C2A80" w:rsidP="001C2A80">
      <w:pPr>
        <w:rPr>
          <w:rFonts w:eastAsia="Calibri"/>
        </w:rPr>
      </w:pPr>
    </w:p>
    <w:p w:rsidR="001C2A80" w:rsidRDefault="001C2A80" w:rsidP="001C2A80">
      <w:pPr>
        <w:rPr>
          <w:rFonts w:eastAsia="Calibri"/>
          <w:sz w:val="14"/>
          <w:szCs w:val="14"/>
        </w:rPr>
      </w:pPr>
      <w:r w:rsidRPr="00D81E61">
        <w:rPr>
          <w:rFonts w:eastAsia="Calibri"/>
          <w:sz w:val="14"/>
          <w:szCs w:val="14"/>
        </w:rPr>
        <w:t>In a paper published in Systematics and Biodiversity, Willis et al. (2010</w:t>
      </w:r>
    </w:p>
    <w:p w:rsidR="001C2A80" w:rsidRDefault="001C2A80" w:rsidP="001C2A80">
      <w:pPr>
        <w:rPr>
          <w:rFonts w:eastAsia="Calibri"/>
          <w:sz w:val="14"/>
          <w:szCs w:val="14"/>
        </w:rPr>
      </w:pPr>
      <w:r>
        <w:rPr>
          <w:rFonts w:eastAsia="Calibri"/>
          <w:sz w:val="14"/>
          <w:szCs w:val="14"/>
        </w:rPr>
        <w:t>AND</w:t>
      </w:r>
    </w:p>
    <w:p w:rsidR="001C2A80" w:rsidRPr="00F50A07" w:rsidRDefault="001C2A80" w:rsidP="001C2A80">
      <w:pPr>
        <w:rPr>
          <w:rFonts w:eastAsia="Calibri"/>
          <w:u w:val="single"/>
        </w:rPr>
      </w:pPr>
      <w:proofErr w:type="gramStart"/>
      <w:r w:rsidRPr="00F50A07">
        <w:rPr>
          <w:rFonts w:eastAsia="Calibri"/>
          <w:u w:val="single"/>
        </w:rPr>
        <w:t>the</w:t>
      </w:r>
      <w:proofErr w:type="gramEnd"/>
      <w:r w:rsidRPr="00F50A07">
        <w:rPr>
          <w:rFonts w:eastAsia="Calibri"/>
          <w:u w:val="single"/>
        </w:rPr>
        <w:t xml:space="preserve"> </w:t>
      </w:r>
      <w:r w:rsidRPr="00294728">
        <w:rPr>
          <w:rFonts w:eastAsia="Calibri"/>
          <w:highlight w:val="cyan"/>
          <w:u w:val="single"/>
        </w:rPr>
        <w:t xml:space="preserve">fossil record indicates </w:t>
      </w:r>
      <w:r w:rsidRPr="00294728">
        <w:rPr>
          <w:rFonts w:eastAsia="Calibri"/>
          <w:b/>
          <w:highlight w:val="cyan"/>
          <w:u w:val="single"/>
          <w:bdr w:val="single" w:sz="4" w:space="0" w:color="auto"/>
        </w:rPr>
        <w:t>remarkable biotic resilience</w:t>
      </w:r>
      <w:r w:rsidRPr="00294728">
        <w:rPr>
          <w:rFonts w:eastAsia="Calibri"/>
          <w:highlight w:val="cyan"/>
          <w:u w:val="single"/>
        </w:rPr>
        <w:t xml:space="preserve"> to</w:t>
      </w:r>
      <w:r w:rsidRPr="00F50A07">
        <w:rPr>
          <w:rFonts w:eastAsia="Calibri"/>
          <w:u w:val="single"/>
        </w:rPr>
        <w:t xml:space="preserve"> wide amplitude </w:t>
      </w:r>
      <w:r w:rsidRPr="00294728">
        <w:rPr>
          <w:rFonts w:eastAsia="Calibri"/>
          <w:highlight w:val="cyan"/>
          <w:u w:val="single"/>
        </w:rPr>
        <w:t>fluctuations in climate</w:t>
      </w:r>
      <w:r w:rsidRPr="00294728">
        <w:rPr>
          <w:rFonts w:eastAsia="Calibri"/>
          <w:u w:val="single"/>
        </w:rPr>
        <w:t>."</w:t>
      </w:r>
    </w:p>
    <w:p w:rsidR="001C2A80" w:rsidRDefault="001C2A80" w:rsidP="001C2A80">
      <w:pPr>
        <w:rPr>
          <w:rFonts w:eastAsia="Times New Roman" w:cs="Times New Roman"/>
          <w:b/>
        </w:rPr>
      </w:pPr>
    </w:p>
    <w:p w:rsidR="001C2A80" w:rsidRPr="001C2A80" w:rsidRDefault="001C2A80" w:rsidP="001C2A80">
      <w:pPr>
        <w:rPr>
          <w:b/>
        </w:rPr>
      </w:pPr>
      <w:r w:rsidRPr="001C2A80">
        <w:rPr>
          <w:b/>
        </w:rPr>
        <w:t xml:space="preserve">Not anthropogenic </w:t>
      </w:r>
    </w:p>
    <w:p w:rsidR="001C2A80" w:rsidRPr="00DF1223" w:rsidRDefault="001C2A80" w:rsidP="001C2A80">
      <w:pPr>
        <w:rPr>
          <w:rFonts w:eastAsia="Calibri"/>
          <w:szCs w:val="14"/>
        </w:rPr>
      </w:pPr>
      <w:r w:rsidRPr="00DF1223">
        <w:rPr>
          <w:rFonts w:eastAsia="Calibri" w:cs="Times New Roman"/>
          <w:b/>
        </w:rPr>
        <w:t xml:space="preserve">Spencer 12 – </w:t>
      </w:r>
      <w:r w:rsidRPr="00DF1223">
        <w:rPr>
          <w:rFonts w:eastAsia="Calibri"/>
          <w:szCs w:val="14"/>
        </w:rPr>
        <w:t xml:space="preserve">(Roy, former NASA climatologist and author, “Ten Years </w:t>
      </w:r>
      <w:proofErr w:type="gramStart"/>
      <w:r w:rsidRPr="00DF1223">
        <w:rPr>
          <w:rFonts w:eastAsia="Calibri"/>
          <w:szCs w:val="14"/>
        </w:rPr>
        <w:t>After</w:t>
      </w:r>
      <w:proofErr w:type="gramEnd"/>
      <w:r w:rsidRPr="00DF1223">
        <w:rPr>
          <w:rFonts w:eastAsia="Calibri"/>
          <w:szCs w:val="14"/>
        </w:rPr>
        <w:t xml:space="preserve"> the Warming,” 2/26, </w:t>
      </w:r>
      <w:hyperlink r:id="rId18" w:history="1">
        <w:r w:rsidRPr="00DF1223">
          <w:rPr>
            <w:rFonts w:eastAsia="Calibri"/>
            <w:szCs w:val="16"/>
          </w:rPr>
          <w:t>http://www.drroyspencer.com/2012/02/</w:t>
        </w:r>
      </w:hyperlink>
      <w:r w:rsidRPr="00DF1223">
        <w:rPr>
          <w:rFonts w:eastAsia="Calibri"/>
          <w:szCs w:val="14"/>
        </w:rPr>
        <w:t>)</w:t>
      </w:r>
    </w:p>
    <w:p w:rsidR="001C2A80" w:rsidRPr="00DF1223" w:rsidRDefault="001C2A80" w:rsidP="001C2A80">
      <w:pPr>
        <w:rPr>
          <w:rFonts w:eastAsia="Calibri"/>
        </w:rPr>
      </w:pPr>
    </w:p>
    <w:p w:rsidR="001C2A80" w:rsidRDefault="001C2A80" w:rsidP="001C2A80">
      <w:pPr>
        <w:rPr>
          <w:rFonts w:eastAsia="Calibri"/>
          <w:bCs/>
          <w:u w:val="single"/>
        </w:rPr>
      </w:pPr>
      <w:r w:rsidRPr="00DF1223">
        <w:rPr>
          <w:rFonts w:eastAsia="Calibri"/>
          <w:sz w:val="14"/>
          <w:szCs w:val="14"/>
        </w:rPr>
        <w:t>As can be seen</w:t>
      </w:r>
      <w:r w:rsidRPr="00DF1223">
        <w:rPr>
          <w:rFonts w:eastAsia="Calibri"/>
          <w:bCs/>
          <w:u w:val="single"/>
        </w:rPr>
        <w:t xml:space="preserve">, </w:t>
      </w:r>
      <w:r w:rsidRPr="00DF1223">
        <w:rPr>
          <w:rFonts w:eastAsia="Calibri"/>
          <w:bCs/>
          <w:highlight w:val="cyan"/>
          <w:u w:val="single"/>
        </w:rPr>
        <w:t>in the last 10 years</w:t>
      </w:r>
      <w:r w:rsidRPr="00DF1223">
        <w:rPr>
          <w:rFonts w:eastAsia="Calibri"/>
          <w:bCs/>
          <w:u w:val="single"/>
        </w:rPr>
        <w:t xml:space="preserve"> the </w:t>
      </w:r>
      <w:r w:rsidRPr="00DF1223">
        <w:rPr>
          <w:rFonts w:eastAsia="Calibri"/>
          <w:bCs/>
          <w:highlight w:val="yellow"/>
          <w:u w:val="single"/>
        </w:rPr>
        <w:t>estimated forcing has been</w:t>
      </w:r>
      <w:r w:rsidRPr="00DF1223">
        <w:rPr>
          <w:rFonts w:eastAsia="Calibri"/>
          <w:bCs/>
          <w:u w:val="single"/>
        </w:rPr>
        <w:t xml:space="preserve"> </w:t>
      </w:r>
    </w:p>
    <w:p w:rsidR="001C2A80" w:rsidRDefault="001C2A80" w:rsidP="001C2A80">
      <w:pPr>
        <w:rPr>
          <w:rFonts w:eastAsia="Calibri"/>
          <w:bCs/>
          <w:u w:val="single"/>
        </w:rPr>
      </w:pPr>
      <w:r>
        <w:rPr>
          <w:rFonts w:eastAsia="Calibri"/>
          <w:bCs/>
          <w:u w:val="single"/>
        </w:rPr>
        <w:t>AND</w:t>
      </w:r>
    </w:p>
    <w:p w:rsidR="001C2A80" w:rsidRPr="00DF1223" w:rsidRDefault="001C2A80" w:rsidP="001C2A80">
      <w:pPr>
        <w:rPr>
          <w:rFonts w:eastAsia="Calibri"/>
          <w:sz w:val="14"/>
          <w:szCs w:val="14"/>
        </w:rPr>
      </w:pPr>
      <w:proofErr w:type="gramStart"/>
      <w:r w:rsidRPr="00DF1223">
        <w:rPr>
          <w:rFonts w:eastAsia="Calibri"/>
          <w:sz w:val="14"/>
          <w:szCs w:val="14"/>
        </w:rPr>
        <w:t>next</w:t>
      </w:r>
      <w:proofErr w:type="gramEnd"/>
      <w:r w:rsidRPr="00DF1223">
        <w:rPr>
          <w:rFonts w:eastAsia="Calibri"/>
          <w:sz w:val="14"/>
          <w:szCs w:val="14"/>
        </w:rPr>
        <w:t xml:space="preserve"> 10 years. Eek! But I personally doubt that will happen. </w:t>
      </w:r>
    </w:p>
    <w:p w:rsidR="001C2A80" w:rsidRPr="00DF1223" w:rsidRDefault="001C2A80" w:rsidP="001C2A80">
      <w:pPr>
        <w:rPr>
          <w:rFonts w:eastAsia="Times New Roman" w:cs="Times New Roman"/>
        </w:rPr>
      </w:pPr>
    </w:p>
    <w:p w:rsidR="001C2A80" w:rsidRDefault="001C2A80" w:rsidP="001C2A80">
      <w:pPr>
        <w:pStyle w:val="Heading1"/>
      </w:pPr>
      <w:r>
        <w:t>2nc</w:t>
      </w:r>
    </w:p>
    <w:p w:rsidR="001C2A80" w:rsidRPr="001C2A80" w:rsidRDefault="001C2A80" w:rsidP="001C2A80">
      <w:pPr>
        <w:rPr>
          <w:b/>
          <w:u w:val="single"/>
        </w:rPr>
      </w:pPr>
      <w:r w:rsidRPr="001C2A80">
        <w:rPr>
          <w:b/>
          <w:u w:val="single"/>
        </w:rPr>
        <w:t>2NC CONDO – 1 K, 1 CP (0:43)</w:t>
      </w:r>
    </w:p>
    <w:p w:rsidR="001C2A80" w:rsidRPr="00166D0E" w:rsidRDefault="001C2A80" w:rsidP="001C2A80">
      <w:pPr>
        <w:rPr>
          <w:b/>
          <w:u w:val="single"/>
        </w:rPr>
      </w:pPr>
      <w:r w:rsidRPr="00166D0E">
        <w:rPr>
          <w:b/>
          <w:u w:val="single"/>
        </w:rPr>
        <w:t>Conditionality is good – first our OFFENSE:</w:t>
      </w:r>
    </w:p>
    <w:p w:rsidR="001C2A80" w:rsidRPr="004304B1" w:rsidRDefault="001C2A80" w:rsidP="001C2A80">
      <w:pPr>
        <w:rPr>
          <w:rFonts w:eastAsia="MS Gothic"/>
          <w:b/>
        </w:rPr>
      </w:pPr>
      <w:r>
        <w:rPr>
          <w:b/>
        </w:rPr>
        <w:t xml:space="preserve">1. </w:t>
      </w:r>
      <w:proofErr w:type="gramStart"/>
      <w:r w:rsidRPr="00BA2674">
        <w:rPr>
          <w:b/>
          <w:u w:val="single"/>
        </w:rPr>
        <w:t>nuanced</w:t>
      </w:r>
      <w:proofErr w:type="gramEnd"/>
      <w:r w:rsidRPr="00BA2674">
        <w:rPr>
          <w:b/>
          <w:u w:val="single"/>
        </w:rPr>
        <w:t xml:space="preserve"> advocacy</w:t>
      </w:r>
      <w:r>
        <w:t xml:space="preserve"> – </w:t>
      </w:r>
      <w:r>
        <w:rPr>
          <w:rFonts w:eastAsia="MS Gothic"/>
          <w:b/>
        </w:rPr>
        <w:t xml:space="preserve">conditionality </w:t>
      </w:r>
      <w:r w:rsidRPr="00D05893">
        <w:rPr>
          <w:rFonts w:eastAsia="MS Gothic"/>
          <w:b/>
        </w:rPr>
        <w:t>enforces</w:t>
      </w:r>
      <w:r>
        <w:rPr>
          <w:rFonts w:eastAsia="MS Gothic"/>
          <w:b/>
        </w:rPr>
        <w:t xml:space="preserve"> </w:t>
      </w:r>
      <w:r>
        <w:rPr>
          <w:rFonts w:eastAsia="MS Gothic"/>
          <w:b/>
          <w:u w:val="single"/>
        </w:rPr>
        <w:t>i</w:t>
      </w:r>
      <w:r w:rsidRPr="004304B1">
        <w:rPr>
          <w:rFonts w:eastAsia="MS Gothic"/>
          <w:b/>
          <w:u w:val="single"/>
        </w:rPr>
        <w:t>deological flexibility</w:t>
      </w:r>
      <w:r w:rsidRPr="004304B1">
        <w:rPr>
          <w:rFonts w:eastAsia="MS Gothic"/>
          <w:b/>
        </w:rPr>
        <w:t xml:space="preserve"> </w:t>
      </w:r>
      <w:r>
        <w:rPr>
          <w:rFonts w:eastAsia="MS Gothic"/>
          <w:b/>
        </w:rPr>
        <w:t>which is</w:t>
      </w:r>
      <w:r w:rsidRPr="004304B1">
        <w:rPr>
          <w:rFonts w:eastAsia="MS Gothic"/>
          <w:b/>
        </w:rPr>
        <w:t xml:space="preserve"> the </w:t>
      </w:r>
      <w:r w:rsidRPr="004304B1">
        <w:rPr>
          <w:rFonts w:eastAsia="MS Gothic"/>
          <w:b/>
          <w:u w:val="single"/>
        </w:rPr>
        <w:t>lynchpin</w:t>
      </w:r>
      <w:r w:rsidRPr="004304B1">
        <w:rPr>
          <w:rFonts w:eastAsia="MS Gothic"/>
          <w:b/>
        </w:rPr>
        <w:t xml:space="preserve"> of </w:t>
      </w:r>
      <w:r w:rsidRPr="004304B1">
        <w:rPr>
          <w:rFonts w:eastAsia="MS Gothic"/>
          <w:b/>
          <w:u w:val="single"/>
        </w:rPr>
        <w:t>democratic deliberation</w:t>
      </w:r>
      <w:r>
        <w:rPr>
          <w:rFonts w:eastAsia="MS Gothic"/>
          <w:b/>
        </w:rPr>
        <w:t xml:space="preserve"> – outweighs your offense</w:t>
      </w:r>
    </w:p>
    <w:p w:rsidR="001C2A80" w:rsidRPr="004304B1" w:rsidRDefault="001C2A80" w:rsidP="001C2A80">
      <w:pPr>
        <w:rPr>
          <w:rFonts w:eastAsia="Cambria"/>
        </w:rPr>
      </w:pPr>
      <w:r w:rsidRPr="004304B1">
        <w:rPr>
          <w:rFonts w:eastAsia="Calibri"/>
          <w:b/>
        </w:rPr>
        <w:t>Hanson and Marcus 10</w:t>
      </w:r>
      <w:r w:rsidRPr="004304B1">
        <w:rPr>
          <w:rFonts w:eastAsia="Cambria"/>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4304B1">
        <w:rPr>
          <w:rFonts w:eastAsia="Cambria"/>
          <w:i/>
        </w:rPr>
        <w:t>Reconsidering the Democratic Public</w:t>
      </w:r>
      <w:r w:rsidRPr="004304B1">
        <w:rPr>
          <w:rFonts w:eastAsia="Cambria"/>
        </w:rPr>
        <w:t>, Edited by George E. Marcus and Russell L. Hanson, Published by Penn State Press, ISBN 0271042923, p. 14-15)</w:t>
      </w:r>
    </w:p>
    <w:p w:rsidR="001C2A80" w:rsidRPr="004304B1" w:rsidRDefault="001C2A80" w:rsidP="001C2A80">
      <w:pPr>
        <w:rPr>
          <w:rFonts w:eastAsia="Cambria"/>
        </w:rPr>
      </w:pPr>
    </w:p>
    <w:p w:rsidR="001C2A80" w:rsidRPr="004304B1" w:rsidRDefault="001C2A80" w:rsidP="001C2A80">
      <w:pPr>
        <w:rPr>
          <w:rFonts w:eastAsia="Cambria"/>
          <w:sz w:val="20"/>
        </w:rPr>
      </w:pPr>
      <w:r w:rsidRPr="004304B1">
        <w:rPr>
          <w:rFonts w:eastAsia="Cambria"/>
          <w:sz w:val="14"/>
        </w:rPr>
        <w:t xml:space="preserve">Hence, </w:t>
      </w:r>
      <w:r w:rsidRPr="004304B1">
        <w:rPr>
          <w:rFonts w:eastAsia="Cambria"/>
          <w:bCs/>
          <w:highlight w:val="yellow"/>
          <w:u w:val="single"/>
        </w:rPr>
        <w:t xml:space="preserve">for citizens </w:t>
      </w:r>
      <w:r w:rsidRPr="004304B1">
        <w:rPr>
          <w:rFonts w:eastAsia="Cambria"/>
          <w:bCs/>
          <w:highlight w:val="cyan"/>
          <w:u w:val="single"/>
        </w:rPr>
        <w:t>to engage in deliberation</w:t>
      </w:r>
      <w:r w:rsidRPr="004304B1">
        <w:rPr>
          <w:rFonts w:eastAsia="Cambria"/>
          <w:bCs/>
          <w:highlight w:val="yellow"/>
          <w:u w:val="single"/>
        </w:rPr>
        <w:t xml:space="preserve">, they </w:t>
      </w:r>
      <w:r w:rsidRPr="004304B1">
        <w:rPr>
          <w:rFonts w:eastAsia="Cambria"/>
          <w:bCs/>
          <w:highlight w:val="cyan"/>
          <w:u w:val="single"/>
        </w:rPr>
        <w:t xml:space="preserve">must </w:t>
      </w:r>
      <w:r w:rsidRPr="004304B1">
        <w:rPr>
          <w:rFonts w:eastAsia="Cambria"/>
          <w:b/>
          <w:iCs/>
          <w:highlight w:val="cyan"/>
          <w:u w:val="single"/>
          <w:bdr w:val="single" w:sz="4" w:space="0" w:color="auto"/>
        </w:rPr>
        <w:t>tolerate ambiguity</w:t>
      </w:r>
      <w:r w:rsidRPr="004304B1">
        <w:rPr>
          <w:rFonts w:eastAsia="Cambria"/>
          <w:bCs/>
          <w:highlight w:val="cyan"/>
          <w:u w:val="single"/>
        </w:rPr>
        <w:t xml:space="preserve"> and </w:t>
      </w:r>
      <w:r w:rsidRPr="004304B1">
        <w:rPr>
          <w:rFonts w:eastAsia="Cambria"/>
          <w:b/>
          <w:iCs/>
          <w:highlight w:val="yellow"/>
          <w:u w:val="single"/>
          <w:bdr w:val="single" w:sz="4" w:space="0" w:color="auto"/>
        </w:rPr>
        <w:t xml:space="preserve">appreciate </w:t>
      </w:r>
      <w:r w:rsidRPr="004304B1">
        <w:rPr>
          <w:rFonts w:eastAsia="Cambria"/>
          <w:b/>
          <w:iCs/>
          <w:highlight w:val="cyan"/>
          <w:u w:val="single"/>
          <w:bdr w:val="single" w:sz="4" w:space="0" w:color="auto"/>
        </w:rPr>
        <w:t>contradiction</w:t>
      </w:r>
      <w:r w:rsidRPr="004304B1">
        <w:rPr>
          <w:rFonts w:eastAsia="Cambria"/>
          <w:bCs/>
          <w:u w:val="single"/>
        </w:rPr>
        <w:t xml:space="preserve"> without losing sight of the necessity for </w:t>
      </w:r>
      <w:r>
        <w:rPr>
          <w:rFonts w:eastAsia="Cambria"/>
          <w:bCs/>
          <w:u w:val="single"/>
        </w:rPr>
        <w:t>…</w:t>
      </w:r>
      <w:r w:rsidRPr="004304B1">
        <w:rPr>
          <w:rFonts w:eastAsia="Cambria"/>
          <w:b/>
          <w:iCs/>
          <w:highlight w:val="cyan"/>
          <w:u w:val="single"/>
          <w:bdr w:val="single" w:sz="4" w:space="0" w:color="auto"/>
        </w:rPr>
        <w:t xml:space="preserve"> problematic issues</w:t>
      </w:r>
      <w:r w:rsidRPr="004304B1">
        <w:rPr>
          <w:rFonts w:eastAsia="Cambria"/>
          <w:bCs/>
          <w:highlight w:val="yellow"/>
          <w:u w:val="single"/>
        </w:rPr>
        <w:t xml:space="preserve"> with fellow citizens</w:t>
      </w:r>
      <w:r w:rsidRPr="004304B1">
        <w:rPr>
          <w:rFonts w:eastAsia="Cambria"/>
          <w:sz w:val="14"/>
        </w:rPr>
        <w:t>—all of which suggests that democratic citizens must be more like foxes than the hedgehogs of political philosophy and democratic revisionism</w:t>
      </w:r>
      <w:r w:rsidRPr="004304B1">
        <w:rPr>
          <w:rFonts w:eastAsia="Cambria"/>
          <w:sz w:val="20"/>
        </w:rPr>
        <w:t xml:space="preserve">. </w:t>
      </w:r>
    </w:p>
    <w:p w:rsidR="001C2A80" w:rsidRPr="007D764B" w:rsidRDefault="001C2A80" w:rsidP="001C2A80"/>
    <w:p w:rsidR="001C2A80" w:rsidRPr="001C2A80" w:rsidRDefault="001C2A80" w:rsidP="001C2A80">
      <w:pPr>
        <w:rPr>
          <w:b/>
          <w:u w:val="single"/>
        </w:rPr>
      </w:pPr>
      <w:r w:rsidRPr="001C2A80">
        <w:rPr>
          <w:b/>
          <w:u w:val="single"/>
        </w:rPr>
        <w:t>AT: NO SOLVENCY ADVOCATE BAD</w:t>
      </w:r>
    </w:p>
    <w:p w:rsidR="001C2A80" w:rsidRDefault="001C2A80" w:rsidP="001C2A80">
      <w:r>
        <w:rPr>
          <w:b/>
        </w:rPr>
        <w:t xml:space="preserve">Here is a solvency advocate – solves your </w:t>
      </w:r>
      <w:proofErr w:type="spellStart"/>
      <w:proofErr w:type="gramStart"/>
      <w:r>
        <w:rPr>
          <w:b/>
        </w:rPr>
        <w:t>ag</w:t>
      </w:r>
      <w:proofErr w:type="spellEnd"/>
      <w:proofErr w:type="gramEnd"/>
      <w:r>
        <w:rPr>
          <w:b/>
        </w:rPr>
        <w:t xml:space="preserve"> advantage</w:t>
      </w:r>
    </w:p>
    <w:p w:rsidR="001C2A80" w:rsidRPr="00D51F9A" w:rsidRDefault="001C2A80" w:rsidP="001C2A80">
      <w:pPr>
        <w:rPr>
          <w:rFonts w:eastAsia="Cambria"/>
          <w:szCs w:val="16"/>
        </w:rPr>
      </w:pPr>
      <w:r w:rsidRPr="00D51F9A">
        <w:rPr>
          <w:rFonts w:eastAsia="Cambria"/>
          <w:b/>
          <w:bCs/>
        </w:rPr>
        <w:t xml:space="preserve">GT 09 </w:t>
      </w:r>
      <w:r w:rsidRPr="00D51F9A">
        <w:rPr>
          <w:rFonts w:eastAsia="Cambria"/>
          <w:szCs w:val="16"/>
        </w:rPr>
        <w:t xml:space="preserve">— </w:t>
      </w:r>
      <w:proofErr w:type="spellStart"/>
      <w:r w:rsidRPr="00D51F9A">
        <w:rPr>
          <w:rFonts w:eastAsia="Cambria"/>
          <w:szCs w:val="16"/>
        </w:rPr>
        <w:t>GreenbergTaurig</w:t>
      </w:r>
      <w:proofErr w:type="spellEnd"/>
      <w:r w:rsidRPr="00D51F9A">
        <w:rPr>
          <w:rFonts w:eastAsia="Cambria"/>
          <w:szCs w:val="16"/>
        </w:rPr>
        <w:t xml:space="preserve"> LLP, ATTORNEYS AT LAW, September, </w:t>
      </w:r>
      <w:hyperlink r:id="rId19" w:history="1">
        <w:r w:rsidRPr="00D51F9A">
          <w:rPr>
            <w:rFonts w:eastAsia="Cambria"/>
            <w:szCs w:val="16"/>
          </w:rPr>
          <w: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w:t>
        </w:r>
      </w:hyperlink>
      <w:r w:rsidRPr="00D51F9A">
        <w:rPr>
          <w:rFonts w:eastAsia="Cambria"/>
          <w:szCs w:val="16"/>
        </w:rPr>
        <w:t xml:space="preserve">, “New General License for </w:t>
      </w:r>
      <w:proofErr w:type="spellStart"/>
      <w:r w:rsidRPr="00D51F9A">
        <w:rPr>
          <w:rFonts w:eastAsia="Cambria"/>
          <w:szCs w:val="16"/>
        </w:rPr>
        <w:t>AgMed</w:t>
      </w:r>
      <w:proofErr w:type="spellEnd"/>
      <w:r w:rsidRPr="00D51F9A">
        <w:rPr>
          <w:rFonts w:eastAsia="Cambria"/>
          <w:szCs w:val="16"/>
        </w:rPr>
        <w:t xml:space="preserve"> Travel to Cuba,” ADM</w:t>
      </w:r>
    </w:p>
    <w:p w:rsidR="001C2A80" w:rsidRPr="00D51F9A" w:rsidRDefault="001C2A80" w:rsidP="001C2A80">
      <w:pPr>
        <w:rPr>
          <w:rFonts w:eastAsia="Cambria"/>
          <w:b/>
          <w:bCs/>
        </w:rPr>
      </w:pPr>
    </w:p>
    <w:p w:rsidR="001C2A80" w:rsidRDefault="001C2A80" w:rsidP="001C2A80">
      <w:pPr>
        <w:rPr>
          <w:rFonts w:eastAsia="Cambria"/>
          <w:bCs/>
          <w:highlight w:val="cyan"/>
          <w:u w:val="single"/>
        </w:rPr>
      </w:pPr>
      <w:r w:rsidRPr="00D51F9A">
        <w:rPr>
          <w:rFonts w:eastAsia="Cambria"/>
          <w:sz w:val="14"/>
        </w:rPr>
        <w:t>On September 3, 2009, the Office of Foreign Assets Control (</w:t>
      </w:r>
      <w:r w:rsidRPr="00DC577A">
        <w:rPr>
          <w:rFonts w:eastAsia="Cambria"/>
          <w:bCs/>
          <w:highlight w:val="cyan"/>
          <w:u w:val="single"/>
        </w:rPr>
        <w:t>OFAC</w:t>
      </w:r>
      <w:r w:rsidRPr="00DC577A">
        <w:rPr>
          <w:rFonts w:eastAsia="Cambria"/>
          <w:sz w:val="14"/>
          <w:highlight w:val="cyan"/>
        </w:rPr>
        <w:t xml:space="preserve">) </w:t>
      </w:r>
    </w:p>
    <w:p w:rsidR="001C2A80" w:rsidRDefault="001C2A80" w:rsidP="001C2A80">
      <w:pPr>
        <w:rPr>
          <w:rFonts w:eastAsia="Cambria"/>
          <w:bCs/>
          <w:highlight w:val="cyan"/>
          <w:u w:val="single"/>
        </w:rPr>
      </w:pPr>
      <w:r>
        <w:rPr>
          <w:rFonts w:eastAsia="Cambria"/>
          <w:bCs/>
          <w:highlight w:val="cyan"/>
          <w:u w:val="single"/>
        </w:rPr>
        <w:t>AND</w:t>
      </w:r>
    </w:p>
    <w:p w:rsidR="001C2A80" w:rsidRPr="00D51F9A" w:rsidRDefault="001C2A80" w:rsidP="001C2A80">
      <w:pPr>
        <w:rPr>
          <w:rFonts w:eastAsia="Cambria"/>
          <w:sz w:val="14"/>
        </w:rPr>
      </w:pPr>
      <w:proofErr w:type="gramStart"/>
      <w:r w:rsidRPr="00D51F9A">
        <w:rPr>
          <w:rFonts w:eastAsia="Cambria"/>
          <w:sz w:val="14"/>
        </w:rPr>
        <w:t>of</w:t>
      </w:r>
      <w:proofErr w:type="gramEnd"/>
      <w:r w:rsidRPr="00D51F9A">
        <w:rPr>
          <w:rFonts w:eastAsia="Cambria"/>
          <w:sz w:val="14"/>
        </w:rPr>
        <w:t xml:space="preserve"> 2000 (TSRA), (also known as the “</w:t>
      </w:r>
      <w:proofErr w:type="spellStart"/>
      <w:r w:rsidRPr="00D51F9A">
        <w:rPr>
          <w:rFonts w:eastAsia="Cambria"/>
          <w:sz w:val="14"/>
        </w:rPr>
        <w:t>AgMed</w:t>
      </w:r>
      <w:proofErr w:type="spellEnd"/>
      <w:r w:rsidRPr="00D51F9A">
        <w:rPr>
          <w:rFonts w:eastAsia="Cambria"/>
          <w:sz w:val="14"/>
        </w:rPr>
        <w:t xml:space="preserve"> Program”). </w:t>
      </w:r>
    </w:p>
    <w:p w:rsidR="001C2A80" w:rsidRDefault="001C2A80" w:rsidP="001C2A80"/>
    <w:p w:rsidR="001C2A80" w:rsidRPr="001C2A80" w:rsidRDefault="001C2A80" w:rsidP="001C2A80">
      <w:pPr>
        <w:rPr>
          <w:b/>
          <w:u w:val="single"/>
        </w:rPr>
      </w:pPr>
      <w:r w:rsidRPr="001C2A80">
        <w:rPr>
          <w:b/>
          <w:u w:val="single"/>
        </w:rPr>
        <w:t>1NC DISEASE</w:t>
      </w:r>
    </w:p>
    <w:p w:rsidR="001C2A80" w:rsidRPr="00DF1223" w:rsidRDefault="001C2A80" w:rsidP="001C2A80">
      <w:pPr>
        <w:rPr>
          <w:rFonts w:eastAsia="Times New Roman" w:cs="Times New Roman"/>
          <w:b/>
        </w:rPr>
      </w:pPr>
      <w:r w:rsidRPr="00DF1223">
        <w:rPr>
          <w:rFonts w:eastAsia="Times New Roman" w:cs="Times New Roman"/>
          <w:b/>
        </w:rPr>
        <w:t>Extinction genetically impossible and ahistorical</w:t>
      </w:r>
    </w:p>
    <w:p w:rsidR="001C2A80" w:rsidRPr="00DF1223" w:rsidRDefault="001C2A80" w:rsidP="001C2A80">
      <w:pPr>
        <w:rPr>
          <w:rFonts w:eastAsia="Lucida Sans Unicode" w:cs="Times New Roman"/>
        </w:rPr>
      </w:pPr>
      <w:r w:rsidRPr="00DF1223">
        <w:rPr>
          <w:rFonts w:eastAsia="Lucida Sans Unicode" w:cs="Times New Roman"/>
          <w:b/>
        </w:rPr>
        <w:t>Posner 05 –</w:t>
      </w:r>
      <w:r w:rsidRPr="00DF1223">
        <w:rPr>
          <w:rFonts w:eastAsia="Lucida Sans Unicode" w:cs="Times New Roman"/>
        </w:rPr>
        <w:t xml:space="preserve"> (Richard A., Judge U.S. Court of Appeals 7th Circuit, Professor Chicago School of Law, January 1, 2005, Skeptic, Altadena, CA, Catastrophe: Risk and Response, http://goliath.ecnext.com/coms2/gi_0199-4150331/Catastrophe-the-dozen-most-significant.html#abstract) </w:t>
      </w:r>
    </w:p>
    <w:p w:rsidR="001C2A80" w:rsidRPr="00DF1223" w:rsidRDefault="001C2A80" w:rsidP="001C2A80">
      <w:pPr>
        <w:rPr>
          <w:rFonts w:eastAsia="Lucida Sans Unicode" w:cs="Times New Roman"/>
        </w:rPr>
      </w:pPr>
    </w:p>
    <w:p w:rsidR="001C2A80" w:rsidRDefault="001C2A80" w:rsidP="001C2A80">
      <w:pPr>
        <w:rPr>
          <w:rFonts w:eastAsia="Lucida Sans Unicode" w:cs="Times New Roman"/>
          <w:highlight w:val="cyan"/>
          <w:u w:val="single"/>
        </w:rPr>
      </w:pPr>
      <w:r w:rsidRPr="00DF1223">
        <w:rPr>
          <w:rFonts w:eastAsia="Lucida Sans Unicode" w:cs="Times New Roman"/>
          <w:sz w:val="14"/>
          <w:szCs w:val="14"/>
        </w:rPr>
        <w:t xml:space="preserve">Yet the fact </w:t>
      </w:r>
      <w:r w:rsidRPr="00DF1223">
        <w:rPr>
          <w:rFonts w:eastAsia="Lucida Sans Unicode" w:cs="Times New Roman"/>
          <w:highlight w:val="cyan"/>
          <w:u w:val="single"/>
        </w:rPr>
        <w:t xml:space="preserve">that Homo sapiens </w:t>
      </w:r>
      <w:r w:rsidRPr="00DF1223">
        <w:rPr>
          <w:rFonts w:eastAsia="Lucida Sans Unicode" w:cs="Times New Roman"/>
          <w:u w:val="single"/>
        </w:rPr>
        <w:t xml:space="preserve">has </w:t>
      </w:r>
      <w:r w:rsidRPr="00DF1223">
        <w:rPr>
          <w:rFonts w:eastAsia="Lucida Sans Unicode" w:cs="Times New Roman"/>
          <w:highlight w:val="cyan"/>
          <w:u w:val="single"/>
        </w:rPr>
        <w:t>managed to survive every disease</w:t>
      </w:r>
      <w:r w:rsidRPr="00DF1223">
        <w:rPr>
          <w:rFonts w:eastAsia="Lucida Sans Unicode" w:cs="Times New Roman"/>
          <w:u w:val="single"/>
        </w:rPr>
        <w:t xml:space="preserve"> to assail it </w:t>
      </w:r>
    </w:p>
    <w:p w:rsidR="001C2A80" w:rsidRDefault="001C2A80" w:rsidP="001C2A80">
      <w:pPr>
        <w:rPr>
          <w:rFonts w:eastAsia="Lucida Sans Unicode" w:cs="Times New Roman"/>
          <w:highlight w:val="cyan"/>
          <w:u w:val="single"/>
        </w:rPr>
      </w:pPr>
      <w:r>
        <w:rPr>
          <w:rFonts w:eastAsia="Lucida Sans Unicode" w:cs="Times New Roman"/>
          <w:highlight w:val="cyan"/>
          <w:u w:val="single"/>
        </w:rPr>
        <w:t>AND</w:t>
      </w:r>
    </w:p>
    <w:p w:rsidR="001C2A80" w:rsidRPr="00DF1223" w:rsidRDefault="001C2A80" w:rsidP="001C2A80">
      <w:pPr>
        <w:rPr>
          <w:rFonts w:eastAsia="Lucida Sans Unicode" w:cs="Times New Roman"/>
          <w:sz w:val="14"/>
          <w:szCs w:val="14"/>
        </w:rPr>
      </w:pPr>
      <w:proofErr w:type="gramStart"/>
      <w:r w:rsidRPr="00DF1223">
        <w:rPr>
          <w:rFonts w:eastAsia="Lucida Sans Unicode" w:cs="Times New Roman"/>
          <w:sz w:val="14"/>
          <w:szCs w:val="14"/>
        </w:rPr>
        <w:t>through</w:t>
      </w:r>
      <w:proofErr w:type="gramEnd"/>
      <w:r w:rsidRPr="00DF1223">
        <w:rPr>
          <w:rFonts w:eastAsia="Lucida Sans Unicode" w:cs="Times New Roman"/>
          <w:sz w:val="14"/>
          <w:szCs w:val="14"/>
        </w:rPr>
        <w:t xml:space="preserve"> gene splicing into a far more lethal pathogen than smallpox ever was.</w:t>
      </w:r>
    </w:p>
    <w:p w:rsidR="001C2A80" w:rsidRDefault="001C2A80" w:rsidP="001C2A80">
      <w:pPr>
        <w:rPr>
          <w:b/>
        </w:rPr>
      </w:pPr>
    </w:p>
    <w:p w:rsidR="001C2A80" w:rsidRPr="00DF1223" w:rsidRDefault="001C2A80" w:rsidP="001C2A80">
      <w:proofErr w:type="gramStart"/>
      <w:r w:rsidRPr="00DF1223">
        <w:rPr>
          <w:b/>
        </w:rPr>
        <w:t>b</w:t>
      </w:r>
      <w:proofErr w:type="gramEnd"/>
      <w:r w:rsidRPr="00DF1223">
        <w:rPr>
          <w:b/>
        </w:rPr>
        <w:t xml:space="preserve">. </w:t>
      </w:r>
      <w:r w:rsidRPr="00DF1223">
        <w:rPr>
          <w:b/>
          <w:u w:val="single"/>
        </w:rPr>
        <w:t>burn-out</w:t>
      </w:r>
      <w:r w:rsidRPr="00DF1223">
        <w:rPr>
          <w:b/>
        </w:rPr>
        <w:t xml:space="preserve"> takes out the impact</w:t>
      </w:r>
    </w:p>
    <w:p w:rsidR="001C2A80" w:rsidRPr="00A95CE2" w:rsidRDefault="001C2A80" w:rsidP="001C2A80">
      <w:pPr>
        <w:rPr>
          <w:b/>
          <w:bCs/>
        </w:rPr>
      </w:pPr>
      <w:r w:rsidRPr="00A95CE2">
        <w:rPr>
          <w:b/>
          <w:bCs/>
        </w:rPr>
        <w:t>Gerber</w:t>
      </w:r>
      <w:r>
        <w:rPr>
          <w:b/>
          <w:bCs/>
        </w:rPr>
        <w:t xml:space="preserve"> 0</w:t>
      </w:r>
      <w:r w:rsidRPr="00A95CE2">
        <w:rPr>
          <w:b/>
          <w:bCs/>
        </w:rPr>
        <w:t>5</w:t>
      </w:r>
      <w:r>
        <w:rPr>
          <w:b/>
          <w:bCs/>
        </w:rPr>
        <w:t xml:space="preserve"> –</w:t>
      </w:r>
      <w:r w:rsidRPr="00A02348">
        <w:rPr>
          <w:sz w:val="14"/>
          <w:szCs w:val="14"/>
        </w:rPr>
        <w:t xml:space="preserve"> </w:t>
      </w:r>
      <w:r w:rsidRPr="00A95CE2">
        <w:t>(</w:t>
      </w:r>
      <w:r w:rsidRPr="00A95CE2">
        <w:rPr>
          <w:bCs/>
        </w:rPr>
        <w:t xml:space="preserve">Leah R. Gerber, PhD. Associate Professor of Ecology, Evolution, and Environmental Sciences, Ecological Society of America, "Exposing Extinction Risk Analysis to Pathogens: Is Disease Just </w:t>
      </w:r>
      <w:proofErr w:type="gramStart"/>
      <w:r w:rsidRPr="00A95CE2">
        <w:rPr>
          <w:bCs/>
        </w:rPr>
        <w:t>Another</w:t>
      </w:r>
      <w:proofErr w:type="gramEnd"/>
      <w:r w:rsidRPr="00A95CE2">
        <w:rPr>
          <w:bCs/>
        </w:rPr>
        <w:t xml:space="preserve"> Form of Density Dependence?" August 2005, </w:t>
      </w:r>
      <w:proofErr w:type="spellStart"/>
      <w:r w:rsidRPr="00A95CE2">
        <w:rPr>
          <w:bCs/>
        </w:rPr>
        <w:t>Jstor</w:t>
      </w:r>
      <w:proofErr w:type="spellEnd"/>
      <w:r w:rsidRPr="00A95CE2">
        <w:rPr>
          <w:bCs/>
        </w:rPr>
        <w:t>)</w:t>
      </w:r>
      <w:r w:rsidRPr="00A95CE2">
        <w:rPr>
          <w:b/>
          <w:bCs/>
        </w:rPr>
        <w:t xml:space="preserve"> </w:t>
      </w:r>
    </w:p>
    <w:p w:rsidR="001C2A80" w:rsidRPr="00A02348" w:rsidRDefault="001C2A80" w:rsidP="001C2A80">
      <w:pPr>
        <w:tabs>
          <w:tab w:val="left" w:pos="-360"/>
        </w:tabs>
        <w:rPr>
          <w:sz w:val="14"/>
          <w:szCs w:val="14"/>
        </w:rPr>
      </w:pPr>
    </w:p>
    <w:p w:rsidR="001C2A80" w:rsidRDefault="001C2A80" w:rsidP="001C2A80">
      <w:pPr>
        <w:tabs>
          <w:tab w:val="left" w:pos="-360"/>
        </w:tabs>
        <w:rPr>
          <w:sz w:val="14"/>
        </w:rPr>
      </w:pPr>
      <w:r w:rsidRPr="00A95CE2">
        <w:rPr>
          <w:sz w:val="14"/>
        </w:rPr>
        <w:t>The density of it population is an important parameter for both PVA and host-</w:t>
      </w:r>
    </w:p>
    <w:p w:rsidR="001C2A80" w:rsidRDefault="001C2A80" w:rsidP="001C2A80">
      <w:pPr>
        <w:tabs>
          <w:tab w:val="left" w:pos="-360"/>
        </w:tabs>
        <w:rPr>
          <w:sz w:val="14"/>
        </w:rPr>
      </w:pPr>
      <w:r>
        <w:rPr>
          <w:sz w:val="14"/>
        </w:rPr>
        <w:t>AND</w:t>
      </w:r>
    </w:p>
    <w:p w:rsidR="001C2A80" w:rsidRPr="00A95CE2" w:rsidRDefault="001C2A80" w:rsidP="001C2A80">
      <w:pPr>
        <w:tabs>
          <w:tab w:val="left" w:pos="-360"/>
        </w:tabs>
        <w:rPr>
          <w:sz w:val="14"/>
        </w:rPr>
      </w:pPr>
      <w:proofErr w:type="gramStart"/>
      <w:r w:rsidRPr="00A95CE2">
        <w:rPr>
          <w:sz w:val="14"/>
        </w:rPr>
        <w:t>extent</w:t>
      </w:r>
      <w:proofErr w:type="gramEnd"/>
      <w:r w:rsidRPr="00A95CE2">
        <w:rPr>
          <w:sz w:val="14"/>
        </w:rPr>
        <w:t xml:space="preserve"> to which transmission depends on the density of the endangered host species. </w:t>
      </w:r>
    </w:p>
    <w:p w:rsidR="001C2A80" w:rsidRPr="00DF1223" w:rsidRDefault="001C2A80" w:rsidP="001C2A80">
      <w:pPr>
        <w:rPr>
          <w:rFonts w:eastAsia="Cambria"/>
        </w:rPr>
      </w:pPr>
    </w:p>
    <w:p w:rsidR="001C2A80" w:rsidRPr="00DF1223" w:rsidRDefault="001C2A80" w:rsidP="001C2A80">
      <w:proofErr w:type="gramStart"/>
      <w:r w:rsidRPr="00DF1223">
        <w:rPr>
          <w:b/>
        </w:rPr>
        <w:t>c</w:t>
      </w:r>
      <w:proofErr w:type="gramEnd"/>
      <w:r w:rsidRPr="00DF1223">
        <w:rPr>
          <w:b/>
        </w:rPr>
        <w:t>. if burn-out doesn’t occur, then vaccines solve</w:t>
      </w:r>
    </w:p>
    <w:p w:rsidR="001C2A80" w:rsidRPr="00DF1223" w:rsidRDefault="001C2A80" w:rsidP="001C2A80">
      <w:r w:rsidRPr="00DF1223">
        <w:rPr>
          <w:b/>
        </w:rPr>
        <w:t>The Independent 03 –</w:t>
      </w:r>
      <w:r w:rsidRPr="00DF1223">
        <w:t xml:space="preserve"> “Future Tense: Is Mankind Doomed?” http://www.commondreams.org/headlines03/0725-04.htm</w:t>
      </w:r>
    </w:p>
    <w:p w:rsidR="001C2A80" w:rsidRPr="00DF1223" w:rsidRDefault="001C2A80" w:rsidP="001C2A80"/>
    <w:p w:rsidR="001C2A80" w:rsidRDefault="001C2A80" w:rsidP="001C2A80">
      <w:pPr>
        <w:rPr>
          <w:rFonts w:eastAsia="Cambria"/>
          <w:bCs/>
          <w:highlight w:val="cyan"/>
          <w:u w:val="single"/>
        </w:rPr>
      </w:pPr>
      <w:r w:rsidRPr="00DF1223">
        <w:rPr>
          <w:rFonts w:eastAsia="Cambria"/>
          <w:sz w:val="14"/>
        </w:rPr>
        <w:t xml:space="preserve">Maybe - though plenty of experienced graduate students could already have a stab. </w:t>
      </w:r>
      <w:r w:rsidRPr="00DF1223">
        <w:rPr>
          <w:rFonts w:eastAsia="Cambria"/>
          <w:bCs/>
          <w:u w:val="single"/>
        </w:rPr>
        <w:t xml:space="preserve">But </w:t>
      </w:r>
    </w:p>
    <w:p w:rsidR="001C2A80" w:rsidRDefault="001C2A80" w:rsidP="001C2A80">
      <w:pPr>
        <w:rPr>
          <w:rFonts w:eastAsia="Cambria"/>
          <w:bCs/>
          <w:highlight w:val="cyan"/>
          <w:u w:val="single"/>
        </w:rPr>
      </w:pPr>
      <w:r>
        <w:rPr>
          <w:rFonts w:eastAsia="Cambria"/>
          <w:bCs/>
          <w:highlight w:val="cyan"/>
          <w:u w:val="single"/>
        </w:rPr>
        <w:t>AND</w:t>
      </w:r>
    </w:p>
    <w:p w:rsidR="001C2A80" w:rsidRPr="00DF1223" w:rsidRDefault="001C2A80" w:rsidP="001C2A80">
      <w:pPr>
        <w:rPr>
          <w:rFonts w:eastAsia="Cambria"/>
          <w:sz w:val="14"/>
        </w:rPr>
      </w:pPr>
      <w:r w:rsidRPr="00DF1223">
        <w:rPr>
          <w:rFonts w:eastAsia="Cambria"/>
          <w:sz w:val="14"/>
        </w:rPr>
        <w:t>. As scares go, this one is ideal - overblown and unrealistic.</w:t>
      </w:r>
    </w:p>
    <w:p w:rsidR="001C2A80" w:rsidRDefault="001C2A80" w:rsidP="001C2A80">
      <w:pPr>
        <w:rPr>
          <w:rFonts w:eastAsia="Times New Roman" w:cs="Times New Roman"/>
          <w:b/>
        </w:rPr>
      </w:pPr>
    </w:p>
    <w:p w:rsidR="001C2A80" w:rsidRPr="001C2A80" w:rsidRDefault="001C2A80" w:rsidP="001C2A80">
      <w:pPr>
        <w:rPr>
          <w:b/>
          <w:u w:val="single"/>
        </w:rPr>
      </w:pPr>
      <w:r w:rsidRPr="001C2A80">
        <w:rPr>
          <w:b/>
          <w:u w:val="single"/>
        </w:rPr>
        <w:t>2NC IMPACT OVERVIEW</w:t>
      </w:r>
    </w:p>
    <w:p w:rsidR="001C2A80" w:rsidRDefault="001C2A80" w:rsidP="001C2A80">
      <w:pPr>
        <w:rPr>
          <w:b/>
        </w:rPr>
      </w:pPr>
      <w:r>
        <w:rPr>
          <w:b/>
        </w:rPr>
        <w:t>The impact to the transition advantage is the impact to the DA – concede all 2ac impact calculus.</w:t>
      </w:r>
    </w:p>
    <w:p w:rsidR="001C2A80" w:rsidRDefault="001C2A80" w:rsidP="001C2A80"/>
    <w:p w:rsidR="001C2A80" w:rsidRPr="00181C36" w:rsidRDefault="001C2A80" w:rsidP="001C2A80">
      <w:proofErr w:type="gramStart"/>
      <w:r>
        <w:rPr>
          <w:b/>
        </w:rPr>
        <w:t>turns</w:t>
      </w:r>
      <w:proofErr w:type="gramEnd"/>
      <w:r>
        <w:rPr>
          <w:b/>
        </w:rPr>
        <w:t xml:space="preserve"> agriculture</w:t>
      </w:r>
    </w:p>
    <w:p w:rsidR="001C2A80" w:rsidRPr="00696D35" w:rsidRDefault="001C2A80" w:rsidP="001C2A80">
      <w:pPr>
        <w:rPr>
          <w:rFonts w:eastAsia="Calibri"/>
        </w:rPr>
      </w:pPr>
      <w:proofErr w:type="spellStart"/>
      <w:r w:rsidRPr="00696D35">
        <w:rPr>
          <w:rFonts w:eastAsia="Calibri"/>
          <w:b/>
        </w:rPr>
        <w:t>Toon</w:t>
      </w:r>
      <w:proofErr w:type="spellEnd"/>
      <w:r w:rsidRPr="00696D35">
        <w:rPr>
          <w:rFonts w:eastAsia="Calibri"/>
          <w:b/>
        </w:rPr>
        <w:t xml:space="preserve"> 07</w:t>
      </w:r>
      <w:r w:rsidRPr="00696D35">
        <w:rPr>
          <w:rFonts w:eastAsia="Calibri"/>
        </w:rPr>
        <w:t xml:space="preserve"> - (Owen B, chair – Department of Atmospheric and Oceanic Sciences – Colorado University, climate.envsci.rutgers.edu/</w:t>
      </w:r>
      <w:proofErr w:type="spellStart"/>
      <w:r w:rsidRPr="00696D35">
        <w:rPr>
          <w:rFonts w:eastAsia="Calibri"/>
        </w:rPr>
        <w:t>pdf</w:t>
      </w:r>
      <w:proofErr w:type="spellEnd"/>
      <w:r w:rsidRPr="00696D35">
        <w:rPr>
          <w:rFonts w:eastAsia="Calibri"/>
        </w:rPr>
        <w:t>/acp-7-1973-2007.pdf)</w:t>
      </w:r>
    </w:p>
    <w:p w:rsidR="001C2A80" w:rsidRPr="00696D35" w:rsidRDefault="001C2A80" w:rsidP="001C2A80">
      <w:pPr>
        <w:rPr>
          <w:rFonts w:eastAsia="Calibri"/>
        </w:rPr>
      </w:pPr>
    </w:p>
    <w:p w:rsidR="001C2A80" w:rsidRDefault="001C2A80" w:rsidP="001C2A80">
      <w:pPr>
        <w:rPr>
          <w:rFonts w:eastAsia="Calibri" w:cs="Arial"/>
          <w:sz w:val="14"/>
        </w:rPr>
      </w:pPr>
      <w:r w:rsidRPr="00696D35">
        <w:rPr>
          <w:rFonts w:eastAsia="Calibri" w:cs="Arial"/>
          <w:sz w:val="14"/>
        </w:rPr>
        <w:t xml:space="preserve">To an increasing extent, </w:t>
      </w:r>
      <w:r w:rsidRPr="00696D35">
        <w:rPr>
          <w:rFonts w:eastAsia="Calibri" w:cs="Arial"/>
          <w:bCs/>
          <w:highlight w:val="cyan"/>
          <w:u w:val="single"/>
        </w:rPr>
        <w:t xml:space="preserve">people </w:t>
      </w:r>
      <w:r w:rsidRPr="00696D35">
        <w:rPr>
          <w:rFonts w:eastAsia="Calibri" w:cs="Arial"/>
          <w:bCs/>
          <w:highlight w:val="yellow"/>
          <w:u w:val="single"/>
        </w:rPr>
        <w:t xml:space="preserve">are </w:t>
      </w:r>
      <w:r w:rsidRPr="00696D35">
        <w:rPr>
          <w:rFonts w:eastAsia="Calibri" w:cs="Arial"/>
          <w:bCs/>
          <w:highlight w:val="cyan"/>
          <w:u w:val="single"/>
        </w:rPr>
        <w:t>congregat</w:t>
      </w:r>
      <w:r w:rsidRPr="00696D35">
        <w:rPr>
          <w:rFonts w:eastAsia="Calibri" w:cs="Arial"/>
          <w:bCs/>
          <w:highlight w:val="yellow"/>
          <w:u w:val="single"/>
        </w:rPr>
        <w:t xml:space="preserve">ing </w:t>
      </w:r>
      <w:r w:rsidRPr="00696D35">
        <w:rPr>
          <w:rFonts w:eastAsia="Calibri" w:cs="Arial"/>
          <w:bCs/>
          <w:highlight w:val="cyan"/>
          <w:u w:val="single"/>
        </w:rPr>
        <w:t>in</w:t>
      </w:r>
      <w:r w:rsidRPr="00696D35">
        <w:rPr>
          <w:rFonts w:eastAsia="Calibri" w:cs="Arial"/>
          <w:sz w:val="14"/>
        </w:rPr>
        <w:t xml:space="preserve"> the world’s great </w:t>
      </w:r>
      <w:r w:rsidRPr="00696D35">
        <w:rPr>
          <w:rFonts w:eastAsia="Calibri" w:cs="Arial"/>
          <w:bCs/>
          <w:highlight w:val="cyan"/>
          <w:u w:val="single"/>
        </w:rPr>
        <w:t>urban centers</w:t>
      </w:r>
      <w:r w:rsidRPr="00696D35">
        <w:rPr>
          <w:rFonts w:eastAsia="Calibri" w:cs="Arial"/>
          <w:sz w:val="14"/>
        </w:rPr>
        <w:t xml:space="preserve">, </w:t>
      </w:r>
    </w:p>
    <w:p w:rsidR="001C2A80" w:rsidRDefault="001C2A80" w:rsidP="001C2A80">
      <w:pPr>
        <w:rPr>
          <w:rFonts w:eastAsia="Calibri" w:cs="Arial"/>
          <w:sz w:val="14"/>
        </w:rPr>
      </w:pPr>
      <w:r>
        <w:rPr>
          <w:rFonts w:eastAsia="Calibri" w:cs="Arial"/>
          <w:sz w:val="14"/>
        </w:rPr>
        <w:t>AND</w:t>
      </w:r>
    </w:p>
    <w:p w:rsidR="001C2A80" w:rsidRPr="009E0880" w:rsidRDefault="001C2A80" w:rsidP="001C2A80">
      <w:pPr>
        <w:rPr>
          <w:rFonts w:eastAsia="Calibri" w:cs="Arial"/>
          <w:sz w:val="14"/>
        </w:rPr>
      </w:pPr>
      <w:proofErr w:type="gramStart"/>
      <w:r w:rsidRPr="00696D35">
        <w:rPr>
          <w:rFonts w:eastAsia="Calibri" w:cs="Arial"/>
          <w:sz w:val="14"/>
        </w:rPr>
        <w:t>should</w:t>
      </w:r>
      <w:proofErr w:type="gramEnd"/>
      <w:r w:rsidRPr="00696D35">
        <w:rPr>
          <w:rFonts w:eastAsia="Calibri" w:cs="Arial"/>
          <w:sz w:val="14"/>
        </w:rPr>
        <w:t xml:space="preserve"> be carried out as well for the present scenarios and physical outcomes.</w:t>
      </w:r>
    </w:p>
    <w:p w:rsidR="001C2A80" w:rsidRDefault="001C2A80" w:rsidP="001C2A80"/>
    <w:p w:rsidR="001C2A80" w:rsidRPr="001C2A80" w:rsidRDefault="001C2A80" w:rsidP="001C2A80">
      <w:pPr>
        <w:rPr>
          <w:b/>
          <w:u w:val="single"/>
        </w:rPr>
      </w:pPr>
      <w:r w:rsidRPr="001C2A80">
        <w:rPr>
          <w:b/>
          <w:u w:val="single"/>
        </w:rPr>
        <w:t>2NC REFORMS NOW</w:t>
      </w:r>
    </w:p>
    <w:p w:rsidR="001C2A80" w:rsidRPr="004B320B" w:rsidRDefault="001C2A80" w:rsidP="001C2A80">
      <w:pPr>
        <w:rPr>
          <w:b/>
        </w:rPr>
      </w:pPr>
      <w:proofErr w:type="gramStart"/>
      <w:r>
        <w:rPr>
          <w:b/>
        </w:rPr>
        <w:t>b</w:t>
      </w:r>
      <w:proofErr w:type="gramEnd"/>
      <w:r>
        <w:rPr>
          <w:b/>
        </w:rPr>
        <w:t xml:space="preserve">. talks at the </w:t>
      </w:r>
      <w:r>
        <w:rPr>
          <w:b/>
          <w:u w:val="single"/>
        </w:rPr>
        <w:t>UNGA</w:t>
      </w:r>
      <w:r>
        <w:rPr>
          <w:b/>
        </w:rPr>
        <w:t xml:space="preserve"> prove</w:t>
      </w:r>
    </w:p>
    <w:p w:rsidR="001C2A80" w:rsidRPr="0008047B" w:rsidRDefault="001C2A80" w:rsidP="001C2A80">
      <w:proofErr w:type="spellStart"/>
      <w:r w:rsidRPr="0008047B">
        <w:rPr>
          <w:b/>
        </w:rPr>
        <w:t>Hungwe</w:t>
      </w:r>
      <w:proofErr w:type="spellEnd"/>
      <w:r w:rsidRPr="0008047B">
        <w:rPr>
          <w:b/>
        </w:rPr>
        <w:t>, 10/3</w:t>
      </w:r>
      <w:r w:rsidRPr="0008047B">
        <w:t xml:space="preserve"> – reporter at the Financial Gazette (Allen, “Contrast </w:t>
      </w:r>
      <w:proofErr w:type="gramStart"/>
      <w:r w:rsidRPr="0008047B">
        <w:t>Of</w:t>
      </w:r>
      <w:proofErr w:type="gramEnd"/>
      <w:r w:rsidRPr="0008047B">
        <w:t xml:space="preserve"> Priorities”, The Financial Gazette, 10/3/13, http://www.financialgazette.co.zw/contrast-of-priorities/)//SJF</w:t>
      </w:r>
    </w:p>
    <w:p w:rsidR="001C2A80" w:rsidRPr="0008047B" w:rsidRDefault="001C2A80" w:rsidP="001C2A80"/>
    <w:p w:rsidR="001C2A80" w:rsidRPr="00AE5814" w:rsidRDefault="001C2A80" w:rsidP="001C2A80">
      <w:pPr>
        <w:rPr>
          <w:rStyle w:val="Underline"/>
        </w:rPr>
      </w:pPr>
      <w:r w:rsidRPr="00AE5814">
        <w:rPr>
          <w:sz w:val="14"/>
          <w:szCs w:val="14"/>
        </w:rPr>
        <w:t xml:space="preserve">In Cuba, the Communist Party remains in control but </w:t>
      </w:r>
      <w:r w:rsidRPr="00AE5814">
        <w:rPr>
          <w:rStyle w:val="Underline"/>
        </w:rPr>
        <w:t>Raul</w:t>
      </w:r>
      <w:r w:rsidRPr="00AE5814">
        <w:rPr>
          <w:sz w:val="14"/>
          <w:szCs w:val="14"/>
        </w:rPr>
        <w:t xml:space="preserve"> Castro, who succeeded Fidel </w:t>
      </w:r>
      <w:r w:rsidRPr="00AE5814">
        <w:rPr>
          <w:rStyle w:val="Underline"/>
          <w:highlight w:val="cyan"/>
        </w:rPr>
        <w:t>Castro</w:t>
      </w:r>
      <w:r w:rsidRPr="00AE5814">
        <w:rPr>
          <w:sz w:val="14"/>
          <w:szCs w:val="14"/>
          <w:highlight w:val="cyan"/>
        </w:rPr>
        <w:t xml:space="preserve"> </w:t>
      </w:r>
      <w:r w:rsidRPr="00AE5814">
        <w:rPr>
          <w:rStyle w:val="Underline"/>
          <w:highlight w:val="cyan"/>
        </w:rPr>
        <w:t xml:space="preserve">has </w:t>
      </w:r>
      <w:r>
        <w:rPr>
          <w:rStyle w:val="Underline"/>
        </w:rPr>
        <w:t>..</w:t>
      </w:r>
      <w:r w:rsidRPr="00AE5814">
        <w:rPr>
          <w:rStyle w:val="Underline"/>
        </w:rPr>
        <w:t xml:space="preserve">.  </w:t>
      </w:r>
      <w:r w:rsidRPr="00AE5814">
        <w:rPr>
          <w:rStyle w:val="Underline"/>
          <w:highlight w:val="cyan"/>
        </w:rPr>
        <w:t>Cuba</w:t>
      </w:r>
      <w:r w:rsidRPr="00AE5814">
        <w:rPr>
          <w:rStyle w:val="Underline"/>
        </w:rPr>
        <w:t xml:space="preserve">, </w:t>
      </w:r>
      <w:r w:rsidRPr="00AE5814">
        <w:rPr>
          <w:sz w:val="14"/>
          <w:szCs w:val="14"/>
        </w:rPr>
        <w:t xml:space="preserve">unlike in the Castro days, </w:t>
      </w:r>
      <w:r w:rsidRPr="00AE5814">
        <w:rPr>
          <w:rStyle w:val="Underline"/>
          <w:highlight w:val="cyan"/>
        </w:rPr>
        <w:t>has</w:t>
      </w:r>
      <w:r w:rsidRPr="009E0880">
        <w:rPr>
          <w:rStyle w:val="Underline"/>
        </w:rPr>
        <w:t xml:space="preserve"> also </w:t>
      </w:r>
      <w:r w:rsidRPr="00AE5814">
        <w:rPr>
          <w:rStyle w:val="Underline"/>
          <w:highlight w:val="cyan"/>
        </w:rPr>
        <w:t>taken a back seat in “spitting the anti-West venom” during the UNGA.</w:t>
      </w:r>
    </w:p>
    <w:p w:rsidR="001C2A80" w:rsidRDefault="001C2A80" w:rsidP="001C2A80">
      <w:pPr>
        <w:rPr>
          <w:b/>
        </w:rPr>
      </w:pPr>
    </w:p>
    <w:p w:rsidR="001C2A80" w:rsidRDefault="001C2A80" w:rsidP="001C2A80">
      <w:pPr>
        <w:rPr>
          <w:b/>
        </w:rPr>
      </w:pPr>
      <w:proofErr w:type="gramStart"/>
      <w:r>
        <w:rPr>
          <w:b/>
        </w:rPr>
        <w:t>c</w:t>
      </w:r>
      <w:proofErr w:type="gramEnd"/>
      <w:r>
        <w:rPr>
          <w:b/>
        </w:rPr>
        <w:t>. n</w:t>
      </w:r>
      <w:r w:rsidRPr="0008047B">
        <w:rPr>
          <w:b/>
        </w:rPr>
        <w:t>ew free-trade zone shows signs of end to the embargo and increased emphasis on globalization</w:t>
      </w:r>
    </w:p>
    <w:p w:rsidR="001C2A80" w:rsidRPr="0008047B" w:rsidRDefault="001C2A80" w:rsidP="001C2A80">
      <w:r w:rsidRPr="0008047B">
        <w:rPr>
          <w:rStyle w:val="StyleStyleBold12pt"/>
        </w:rPr>
        <w:t>Frank 10/3</w:t>
      </w:r>
      <w:r w:rsidRPr="0008047B">
        <w:t>, Marc, FT and Reuters reporter in Havana, 10/3/13, “Cuba’s new port offers a small opening to the global economy,” http://www.ft.com/intl/cms/s/0/bc2f5a54-2ab5-11e3-ade3-00144feab7de.html?siteedition=intl#axzz2hFsB1wVY)//DR. H</w:t>
      </w:r>
    </w:p>
    <w:p w:rsidR="001C2A80" w:rsidRPr="0008047B" w:rsidRDefault="001C2A80" w:rsidP="001C2A80"/>
    <w:p w:rsidR="001C2A80" w:rsidRPr="009E0880" w:rsidRDefault="001C2A80" w:rsidP="001C2A80">
      <w:pPr>
        <w:rPr>
          <w:rStyle w:val="TitleChar"/>
        </w:rPr>
      </w:pPr>
      <w:r w:rsidRPr="00AE5814">
        <w:rPr>
          <w:sz w:val="14"/>
          <w:szCs w:val="14"/>
        </w:rPr>
        <w:t xml:space="preserve">When Havana hosts its annual international trade jamboree next month, </w:t>
      </w:r>
      <w:r w:rsidRPr="009E0880">
        <w:rPr>
          <w:rStyle w:val="TitleChar"/>
        </w:rPr>
        <w:t xml:space="preserve">officials </w:t>
      </w:r>
      <w:r>
        <w:rPr>
          <w:rStyle w:val="TitleChar"/>
        </w:rPr>
        <w:t>..</w:t>
      </w:r>
      <w:r w:rsidRPr="009E0880">
        <w:rPr>
          <w:rStyle w:val="TitleChar"/>
        </w:rPr>
        <w:t xml:space="preserve">, such as Brazil, Mexico, China, and Singapore, may </w:t>
      </w:r>
      <w:proofErr w:type="spellStart"/>
      <w:r w:rsidRPr="009E0880">
        <w:rPr>
          <w:rStyle w:val="TitleChar"/>
        </w:rPr>
        <w:t>incentivise</w:t>
      </w:r>
      <w:proofErr w:type="spellEnd"/>
      <w:r w:rsidRPr="009E0880">
        <w:rPr>
          <w:rStyle w:val="TitleChar"/>
        </w:rPr>
        <w:t xml:space="preserve"> modest investments by their firms.”</w:t>
      </w:r>
    </w:p>
    <w:p w:rsidR="001C2A80" w:rsidRDefault="001C2A80" w:rsidP="001C2A80">
      <w:pPr>
        <w:rPr>
          <w:b/>
        </w:rPr>
      </w:pPr>
    </w:p>
    <w:p w:rsidR="001C2A80" w:rsidRDefault="001C2A80" w:rsidP="001C2A80">
      <w:pPr>
        <w:rPr>
          <w:b/>
        </w:rPr>
      </w:pPr>
      <w:proofErr w:type="gramStart"/>
      <w:r>
        <w:rPr>
          <w:b/>
        </w:rPr>
        <w:t>d</w:t>
      </w:r>
      <w:proofErr w:type="gramEnd"/>
      <w:r>
        <w:rPr>
          <w:b/>
        </w:rPr>
        <w:t xml:space="preserve">. </w:t>
      </w:r>
      <w:r>
        <w:rPr>
          <w:b/>
          <w:u w:val="single"/>
        </w:rPr>
        <w:t>t</w:t>
      </w:r>
      <w:r w:rsidRPr="004B320B">
        <w:rPr>
          <w:b/>
          <w:u w:val="single"/>
        </w:rPr>
        <w:t>ravel</w:t>
      </w:r>
      <w:r w:rsidRPr="0008047B">
        <w:rPr>
          <w:b/>
        </w:rPr>
        <w:t xml:space="preserve"> and </w:t>
      </w:r>
      <w:r w:rsidRPr="004B320B">
        <w:rPr>
          <w:b/>
          <w:u w:val="single"/>
        </w:rPr>
        <w:t>targeted industry commercialization</w:t>
      </w:r>
      <w:r w:rsidRPr="0008047B">
        <w:rPr>
          <w:b/>
        </w:rPr>
        <w:t xml:space="preserve"> now and </w:t>
      </w:r>
      <w:r w:rsidRPr="004B320B">
        <w:rPr>
          <w:b/>
          <w:u w:val="single"/>
        </w:rPr>
        <w:t>large-scale deregulation</w:t>
      </w:r>
      <w:r w:rsidRPr="0008047B">
        <w:rPr>
          <w:b/>
        </w:rPr>
        <w:t xml:space="preserve"> </w:t>
      </w:r>
      <w:r>
        <w:rPr>
          <w:b/>
        </w:rPr>
        <w:t>prove reforms work</w:t>
      </w:r>
    </w:p>
    <w:p w:rsidR="001C2A80" w:rsidRPr="0008047B" w:rsidRDefault="001C2A80" w:rsidP="001C2A80">
      <w:proofErr w:type="spellStart"/>
      <w:r w:rsidRPr="0008047B">
        <w:rPr>
          <w:b/>
        </w:rPr>
        <w:t>Wicary</w:t>
      </w:r>
      <w:proofErr w:type="spellEnd"/>
      <w:r w:rsidRPr="0008047B">
        <w:rPr>
          <w:b/>
        </w:rPr>
        <w:t>, 10/7</w:t>
      </w:r>
      <w:r w:rsidRPr="0008047B">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1C2A80" w:rsidRPr="0008047B" w:rsidRDefault="001C2A80" w:rsidP="001C2A80"/>
    <w:p w:rsidR="001C2A80" w:rsidRPr="00AE5814" w:rsidRDefault="001C2A80" w:rsidP="001C2A80">
      <w:pPr>
        <w:rPr>
          <w:rStyle w:val="Underline"/>
        </w:rPr>
      </w:pPr>
      <w:r w:rsidRPr="00AE5814">
        <w:rPr>
          <w:sz w:val="14"/>
          <w:szCs w:val="14"/>
        </w:rPr>
        <w:t xml:space="preserve">If things go as planned, </w:t>
      </w:r>
      <w:r w:rsidRPr="00AE5814">
        <w:rPr>
          <w:rStyle w:val="Underline"/>
          <w:highlight w:val="cyan"/>
        </w:rPr>
        <w:t>the state’s jackpot will come in</w:t>
      </w:r>
      <w:r w:rsidRPr="00AE5814">
        <w:rPr>
          <w:rStyle w:val="Underline"/>
        </w:rPr>
        <w:t xml:space="preserve"> the form of </w:t>
      </w:r>
      <w:r w:rsidRPr="00AE5814">
        <w:rPr>
          <w:rStyle w:val="Underline"/>
          <w:highlight w:val="cyan"/>
        </w:rPr>
        <w:t>remittances</w:t>
      </w:r>
      <w:r w:rsidRPr="00AE5814">
        <w:rPr>
          <w:rStyle w:val="Underline"/>
        </w:rPr>
        <w:t xml:space="preserve">. </w:t>
      </w:r>
      <w:r w:rsidRPr="00AE5814">
        <w:rPr>
          <w:sz w:val="14"/>
          <w:szCs w:val="14"/>
        </w:rPr>
        <w:t xml:space="preserve">A study released in June concluded that cash sent home already tallied $2.6 billion in 2012 – in other words, </w:t>
      </w:r>
      <w:r w:rsidRPr="00AE5814">
        <w:rPr>
          <w:rStyle w:val="Underline"/>
        </w:rPr>
        <w:t xml:space="preserve">one of </w:t>
      </w:r>
      <w:r w:rsidRPr="00AE5814">
        <w:rPr>
          <w:rStyle w:val="Underline"/>
          <w:highlight w:val="cyan"/>
        </w:rPr>
        <w:t>Cuba’s biggest revenue streams</w:t>
      </w:r>
      <w:r w:rsidRPr="00AE5814">
        <w:rPr>
          <w:rStyle w:val="Underline"/>
        </w:rPr>
        <w:t xml:space="preserve"> </w:t>
      </w:r>
      <w:r w:rsidRPr="00AE5814">
        <w:rPr>
          <w:sz w:val="14"/>
          <w:szCs w:val="14"/>
        </w:rPr>
        <w:t xml:space="preserve">(all </w:t>
      </w:r>
      <w:r>
        <w:rPr>
          <w:sz w:val="14"/>
          <w:szCs w:val="14"/>
        </w:rPr>
        <w:t>..</w:t>
      </w:r>
      <w:r w:rsidRPr="00AE5814">
        <w:rPr>
          <w:sz w:val="14"/>
          <w:szCs w:val="14"/>
        </w:rPr>
        <w:t xml:space="preserve"> the fields – to produce markets and urban services. And, </w:t>
      </w:r>
      <w:r w:rsidRPr="00AE5814">
        <w:rPr>
          <w:rStyle w:val="Underline"/>
          <w:highlight w:val="cyan"/>
        </w:rPr>
        <w:t>this summer, the government announced it would begin to deregulate its biggest enterprises</w:t>
      </w:r>
      <w:r w:rsidRPr="00BF1469">
        <w:rPr>
          <w:rStyle w:val="Underline"/>
        </w:rPr>
        <w:t>.</w:t>
      </w:r>
    </w:p>
    <w:p w:rsidR="001C2A80" w:rsidRDefault="001C2A80" w:rsidP="001C2A80">
      <w:pPr>
        <w:rPr>
          <w:b/>
        </w:rPr>
      </w:pPr>
    </w:p>
    <w:p w:rsidR="001C2A80" w:rsidRDefault="001C2A80" w:rsidP="001C2A80">
      <w:pPr>
        <w:rPr>
          <w:b/>
        </w:rPr>
      </w:pPr>
      <w:proofErr w:type="gramStart"/>
      <w:r>
        <w:rPr>
          <w:b/>
        </w:rPr>
        <w:t>e</w:t>
      </w:r>
      <w:proofErr w:type="gramEnd"/>
      <w:r>
        <w:rPr>
          <w:b/>
        </w:rPr>
        <w:t>. l</w:t>
      </w:r>
      <w:r w:rsidRPr="0008047B">
        <w:rPr>
          <w:b/>
        </w:rPr>
        <w:t>iberalization is opening o</w:t>
      </w:r>
      <w:r>
        <w:rPr>
          <w:b/>
        </w:rPr>
        <w:t xml:space="preserve">pportunities for US engagement – </w:t>
      </w:r>
      <w:r w:rsidRPr="0008047B">
        <w:rPr>
          <w:b/>
        </w:rPr>
        <w:t xml:space="preserve">solves the </w:t>
      </w:r>
      <w:r>
        <w:rPr>
          <w:b/>
        </w:rPr>
        <w:t>AFF</w:t>
      </w:r>
    </w:p>
    <w:p w:rsidR="001C2A80" w:rsidRPr="0008047B" w:rsidRDefault="001C2A80" w:rsidP="001C2A80">
      <w:r w:rsidRPr="0008047B">
        <w:rPr>
          <w:b/>
        </w:rPr>
        <w:t xml:space="preserve">Lopez-Levy and </w:t>
      </w:r>
      <w:proofErr w:type="spellStart"/>
      <w:r w:rsidRPr="0008047B">
        <w:rPr>
          <w:b/>
        </w:rPr>
        <w:t>Cancio</w:t>
      </w:r>
      <w:proofErr w:type="spellEnd"/>
      <w:r w:rsidRPr="0008047B">
        <w:rPr>
          <w:b/>
        </w:rPr>
        <w:t>, 10/8</w:t>
      </w:r>
      <w:r w:rsidRPr="0008047B">
        <w:t xml:space="preserve"> – *lecturer and PhD Candidate at the Josef </w:t>
      </w:r>
      <w:proofErr w:type="spellStart"/>
      <w:r w:rsidRPr="0008047B">
        <w:t>Korbel</w:t>
      </w:r>
      <w:proofErr w:type="spellEnd"/>
      <w:r w:rsidRPr="0008047B">
        <w:t xml:space="preserve"> School of International Studies at the University of Denver, Research Associate of the Institute for the Study of Israel in the Middle East (ISIME) and teaches Latin American Politics, and Comparative Politics at the University of Denver and the Colorado School of Mines, ** publisher and editor-in-chief of the new magazine Art On Cuba (Arturo, Hugo, “Obama speaks to </w:t>
      </w:r>
      <w:proofErr w:type="spellStart"/>
      <w:r w:rsidRPr="0008047B">
        <w:t>Rouhani</w:t>
      </w:r>
      <w:proofErr w:type="spellEnd"/>
      <w:r w:rsidRPr="0008047B">
        <w:t>. Is Raul Castro next?</w:t>
      </w:r>
      <w:proofErr w:type="gramStart"/>
      <w:r w:rsidRPr="0008047B">
        <w:t>”,</w:t>
      </w:r>
      <w:proofErr w:type="gramEnd"/>
      <w:r w:rsidRPr="0008047B">
        <w:t xml:space="preserve"> PR Newswire, 10/8/13, http://www.prnewswire.com/news-releases/obama-speaks-to-rouhani-is-raul-castro-next-226980201.html)//SJF</w:t>
      </w:r>
    </w:p>
    <w:p w:rsidR="001C2A80" w:rsidRPr="0008047B" w:rsidRDefault="001C2A80" w:rsidP="001C2A80"/>
    <w:p w:rsidR="001C2A80" w:rsidRPr="00AE5814" w:rsidRDefault="001C2A80" w:rsidP="001C2A80">
      <w:pPr>
        <w:rPr>
          <w:sz w:val="14"/>
          <w:szCs w:val="14"/>
        </w:rPr>
      </w:pPr>
      <w:r w:rsidRPr="00AE5814">
        <w:rPr>
          <w:sz w:val="14"/>
          <w:szCs w:val="14"/>
        </w:rPr>
        <w:t xml:space="preserve">In contrast, </w:t>
      </w:r>
      <w:r w:rsidRPr="00AE5814">
        <w:rPr>
          <w:rStyle w:val="Underline"/>
          <w:highlight w:val="cyan"/>
        </w:rPr>
        <w:t xml:space="preserve">Cuba is undergoing a </w:t>
      </w:r>
      <w:proofErr w:type="gramStart"/>
      <w:r w:rsidRPr="00AE5814">
        <w:rPr>
          <w:rStyle w:val="Underline"/>
          <w:highlight w:val="cyan"/>
        </w:rPr>
        <w:t xml:space="preserve">major </w:t>
      </w:r>
      <w:r>
        <w:rPr>
          <w:rStyle w:val="Underline"/>
        </w:rPr>
        <w:t>..</w:t>
      </w:r>
      <w:proofErr w:type="gramEnd"/>
      <w:r w:rsidRPr="00AE5814">
        <w:rPr>
          <w:sz w:val="14"/>
          <w:szCs w:val="14"/>
        </w:rPr>
        <w:t xml:space="preserve"> and Havana in Haiti. Cuba should open categories of study and work travel for their citizens wanting to study and work in the United States beyond the two years limit of its recent migratory reform. </w:t>
      </w:r>
    </w:p>
    <w:p w:rsidR="001C2A80" w:rsidRDefault="001C2A80" w:rsidP="001C2A80">
      <w:pPr>
        <w:rPr>
          <w:b/>
        </w:rPr>
      </w:pPr>
    </w:p>
    <w:p w:rsidR="001C2A80" w:rsidRPr="001C2A80" w:rsidRDefault="001C2A80" w:rsidP="001C2A80">
      <w:pPr>
        <w:rPr>
          <w:b/>
          <w:u w:val="single"/>
        </w:rPr>
      </w:pPr>
      <w:r w:rsidRPr="001C2A80">
        <w:rPr>
          <w:b/>
          <w:u w:val="single"/>
        </w:rPr>
        <w:t>2NC SOLVES THE AFF</w:t>
      </w:r>
    </w:p>
    <w:p w:rsidR="001C2A80" w:rsidRDefault="001C2A80" w:rsidP="001C2A80">
      <w:pPr>
        <w:rPr>
          <w:b/>
        </w:rPr>
      </w:pPr>
      <w:r>
        <w:rPr>
          <w:b/>
        </w:rPr>
        <w:t>Status quo solves the AFF –</w:t>
      </w:r>
    </w:p>
    <w:p w:rsidR="001C2A80" w:rsidRDefault="001C2A80" w:rsidP="001C2A80">
      <w:pPr>
        <w:rPr>
          <w:b/>
        </w:rPr>
      </w:pPr>
    </w:p>
    <w:p w:rsidR="001C2A80" w:rsidRPr="0008047B" w:rsidRDefault="001C2A80" w:rsidP="001C2A80">
      <w:pPr>
        <w:rPr>
          <w:b/>
        </w:rPr>
      </w:pPr>
      <w:r>
        <w:rPr>
          <w:b/>
        </w:rPr>
        <w:t xml:space="preserve">a. </w:t>
      </w:r>
      <w:r w:rsidRPr="0008047B">
        <w:rPr>
          <w:b/>
        </w:rPr>
        <w:t xml:space="preserve">Canadian business interests cause the </w:t>
      </w:r>
      <w:r>
        <w:rPr>
          <w:b/>
        </w:rPr>
        <w:t>AFF</w:t>
      </w:r>
      <w:r w:rsidRPr="0008047B">
        <w:rPr>
          <w:b/>
        </w:rPr>
        <w:t xml:space="preserve"> in the long-term</w:t>
      </w:r>
    </w:p>
    <w:p w:rsidR="001C2A80" w:rsidRPr="0008047B" w:rsidRDefault="001C2A80" w:rsidP="001C2A80">
      <w:proofErr w:type="spellStart"/>
      <w:r w:rsidRPr="0008047B">
        <w:rPr>
          <w:b/>
        </w:rPr>
        <w:t>Wicary</w:t>
      </w:r>
      <w:proofErr w:type="spellEnd"/>
      <w:r w:rsidRPr="0008047B">
        <w:rPr>
          <w:b/>
        </w:rPr>
        <w:t>, 10/7</w:t>
      </w:r>
      <w:r w:rsidRPr="0008047B">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1C2A80" w:rsidRPr="0008047B" w:rsidRDefault="001C2A80" w:rsidP="001C2A80"/>
    <w:p w:rsidR="001C2A80" w:rsidRDefault="001C2A80" w:rsidP="001C2A80">
      <w:pPr>
        <w:rPr>
          <w:sz w:val="14"/>
          <w:szCs w:val="14"/>
        </w:rPr>
      </w:pPr>
      <w:r w:rsidRPr="000F0F6F">
        <w:rPr>
          <w:sz w:val="14"/>
          <w:szCs w:val="14"/>
        </w:rPr>
        <w:t xml:space="preserve">Today, </w:t>
      </w:r>
      <w:r w:rsidRPr="000F0F6F">
        <w:rPr>
          <w:rStyle w:val="Underline"/>
          <w:highlight w:val="cyan"/>
        </w:rPr>
        <w:t>the</w:t>
      </w:r>
      <w:r w:rsidRPr="000F0F6F">
        <w:rPr>
          <w:rStyle w:val="Underline"/>
        </w:rPr>
        <w:t xml:space="preserve"> American </w:t>
      </w:r>
      <w:r w:rsidRPr="000F0F6F">
        <w:rPr>
          <w:rStyle w:val="Underline"/>
          <w:highlight w:val="cyan"/>
        </w:rPr>
        <w:t>embargo</w:t>
      </w:r>
      <w:r w:rsidRPr="000F0F6F">
        <w:rPr>
          <w:rStyle w:val="Underline"/>
        </w:rPr>
        <w:t xml:space="preserve"> is effectively a twofold opportunity </w:t>
      </w:r>
      <w:r w:rsidRPr="000F0F6F">
        <w:rPr>
          <w:sz w:val="14"/>
          <w:szCs w:val="14"/>
        </w:rPr>
        <w:t xml:space="preserve">for Canadian firms – it </w:t>
      </w:r>
    </w:p>
    <w:p w:rsidR="001C2A80" w:rsidRDefault="001C2A80" w:rsidP="001C2A80">
      <w:pPr>
        <w:rPr>
          <w:sz w:val="14"/>
          <w:szCs w:val="14"/>
        </w:rPr>
      </w:pPr>
      <w:r>
        <w:rPr>
          <w:sz w:val="14"/>
          <w:szCs w:val="14"/>
        </w:rPr>
        <w:t>AND</w:t>
      </w:r>
    </w:p>
    <w:p w:rsidR="001C2A80" w:rsidRPr="003D0F4D" w:rsidRDefault="001C2A80" w:rsidP="001C2A80">
      <w:pPr>
        <w:rPr>
          <w:sz w:val="14"/>
          <w:szCs w:val="14"/>
        </w:rPr>
      </w:pPr>
      <w:r w:rsidRPr="000F0F6F">
        <w:rPr>
          <w:rStyle w:val="Emphasis"/>
          <w:highlight w:val="cyan"/>
        </w:rPr>
        <w:t>, the embargo is lifted,</w:t>
      </w:r>
      <w:r w:rsidRPr="000F0F6F">
        <w:rPr>
          <w:rStyle w:val="Underline"/>
          <w:highlight w:val="cyan"/>
        </w:rPr>
        <w:t xml:space="preserve"> we sell out to American interests</w:t>
      </w:r>
      <w:r w:rsidRPr="000F0F6F">
        <w:rPr>
          <w:rStyle w:val="Underline"/>
        </w:rPr>
        <w:t>.’</w:t>
      </w:r>
    </w:p>
    <w:p w:rsidR="001C2A80" w:rsidRPr="003D0F4D" w:rsidRDefault="001C2A80" w:rsidP="001C2A80"/>
    <w:p w:rsidR="001C2A80" w:rsidRDefault="001C2A80" w:rsidP="001C2A80">
      <w:pPr>
        <w:rPr>
          <w:b/>
        </w:rPr>
      </w:pPr>
      <w:proofErr w:type="gramStart"/>
      <w:r>
        <w:rPr>
          <w:b/>
        </w:rPr>
        <w:t>b</w:t>
      </w:r>
      <w:proofErr w:type="gramEnd"/>
      <w:r>
        <w:rPr>
          <w:b/>
        </w:rPr>
        <w:t xml:space="preserve">. reforms </w:t>
      </w:r>
      <w:r w:rsidRPr="0008047B">
        <w:rPr>
          <w:b/>
        </w:rPr>
        <w:t>and Diaz-</w:t>
      </w:r>
      <w:proofErr w:type="spellStart"/>
      <w:r w:rsidRPr="0008047B">
        <w:rPr>
          <w:b/>
        </w:rPr>
        <w:t>Canel</w:t>
      </w:r>
      <w:proofErr w:type="spellEnd"/>
      <w:r w:rsidRPr="0008047B">
        <w:rPr>
          <w:b/>
        </w:rPr>
        <w:t xml:space="preserve"> solves the </w:t>
      </w:r>
      <w:r>
        <w:rPr>
          <w:b/>
        </w:rPr>
        <w:t>AFF</w:t>
      </w:r>
      <w:r w:rsidRPr="0008047B">
        <w:rPr>
          <w:b/>
        </w:rPr>
        <w:t xml:space="preserve"> </w:t>
      </w:r>
    </w:p>
    <w:p w:rsidR="001C2A80" w:rsidRPr="0008047B" w:rsidRDefault="001C2A80" w:rsidP="001C2A80">
      <w:proofErr w:type="spellStart"/>
      <w:r w:rsidRPr="0008047B">
        <w:rPr>
          <w:b/>
        </w:rPr>
        <w:t>López</w:t>
      </w:r>
      <w:proofErr w:type="spellEnd"/>
      <w:r w:rsidRPr="0008047B">
        <w:rPr>
          <w:b/>
        </w:rPr>
        <w:t>-Levy, 4/10</w:t>
      </w:r>
      <w:r w:rsidRPr="0008047B">
        <w:t xml:space="preserve"> – PhD candidate at the Josef </w:t>
      </w:r>
      <w:proofErr w:type="spellStart"/>
      <w:r w:rsidRPr="0008047B">
        <w:t>Korbel</w:t>
      </w:r>
      <w:proofErr w:type="spellEnd"/>
      <w:r w:rsidRPr="0008047B">
        <w:t xml:space="preserve"> School of International Studies at the University of Denver (Arturo, “Getting Ready for Post-Castro Cuba”, The National Interest, 4/10/13, </w:t>
      </w:r>
      <w:hyperlink r:id="rId20" w:history="1">
        <w:r w:rsidRPr="0008047B">
          <w:rPr>
            <w:rStyle w:val="Hyperlink"/>
          </w:rPr>
          <w:t>http://nationalinterest.org/commentary/getting-ready-post-castro-cuba-8316)//SJF</w:t>
        </w:r>
      </w:hyperlink>
    </w:p>
    <w:p w:rsidR="001C2A80" w:rsidRPr="0008047B" w:rsidRDefault="001C2A80" w:rsidP="001C2A80"/>
    <w:p w:rsidR="001C2A80" w:rsidRDefault="001C2A80" w:rsidP="001C2A80">
      <w:pPr>
        <w:rPr>
          <w:rStyle w:val="Underline"/>
          <w:highlight w:val="cyan"/>
        </w:rPr>
      </w:pPr>
      <w:r w:rsidRPr="000F0F6F">
        <w:rPr>
          <w:sz w:val="14"/>
          <w:szCs w:val="14"/>
        </w:rPr>
        <w:t xml:space="preserve">In Cuba, </w:t>
      </w:r>
      <w:r w:rsidRPr="000F0F6F">
        <w:rPr>
          <w:rStyle w:val="Underline"/>
          <w:highlight w:val="cyan"/>
        </w:rPr>
        <w:t>a post-Castro era is looming</w:t>
      </w:r>
      <w:r w:rsidRPr="00AA48A3">
        <w:rPr>
          <w:rStyle w:val="Underline"/>
        </w:rPr>
        <w:t xml:space="preserve"> on the horizon</w:t>
      </w:r>
      <w:r w:rsidRPr="000F0F6F">
        <w:rPr>
          <w:sz w:val="14"/>
          <w:szCs w:val="14"/>
        </w:rPr>
        <w:t xml:space="preserve">. The </w:t>
      </w:r>
    </w:p>
    <w:p w:rsidR="001C2A80" w:rsidRDefault="001C2A80" w:rsidP="001C2A80">
      <w:pPr>
        <w:rPr>
          <w:rStyle w:val="Underline"/>
          <w:highlight w:val="cyan"/>
        </w:rPr>
      </w:pPr>
      <w:r>
        <w:rPr>
          <w:rStyle w:val="Underline"/>
          <w:highlight w:val="cyan"/>
        </w:rPr>
        <w:t>AND</w:t>
      </w:r>
    </w:p>
    <w:p w:rsidR="001C2A80" w:rsidRPr="000F0F6F" w:rsidRDefault="001C2A80" w:rsidP="001C2A80">
      <w:pPr>
        <w:rPr>
          <w:bCs/>
          <w:sz w:val="14"/>
          <w:szCs w:val="14"/>
          <w:u w:val="single"/>
        </w:rPr>
      </w:pPr>
      <w:proofErr w:type="gramStart"/>
      <w:r w:rsidRPr="000F0F6F">
        <w:rPr>
          <w:rStyle w:val="Underline"/>
        </w:rPr>
        <w:t>the</w:t>
      </w:r>
      <w:proofErr w:type="gramEnd"/>
      <w:r w:rsidRPr="000F0F6F">
        <w:rPr>
          <w:rStyle w:val="Underline"/>
        </w:rPr>
        <w:t xml:space="preserve"> issue by using his prerogative as a diplomat-in-chief.</w:t>
      </w:r>
    </w:p>
    <w:p w:rsidR="001C2A80" w:rsidRDefault="001C2A80" w:rsidP="001C2A80">
      <w:pPr>
        <w:rPr>
          <w:b/>
        </w:rPr>
      </w:pPr>
    </w:p>
    <w:p w:rsidR="001C2A80" w:rsidRPr="0008047B" w:rsidRDefault="001C2A80" w:rsidP="001C2A80">
      <w:pPr>
        <w:rPr>
          <w:b/>
        </w:rPr>
      </w:pPr>
      <w:proofErr w:type="gramStart"/>
      <w:r>
        <w:rPr>
          <w:b/>
        </w:rPr>
        <w:t>c</w:t>
      </w:r>
      <w:proofErr w:type="gramEnd"/>
      <w:r>
        <w:rPr>
          <w:b/>
        </w:rPr>
        <w:t xml:space="preserve">. the AFF is </w:t>
      </w:r>
      <w:r w:rsidRPr="00AA48A3">
        <w:rPr>
          <w:b/>
          <w:u w:val="single"/>
        </w:rPr>
        <w:t>inevitable</w:t>
      </w:r>
      <w:r>
        <w:rPr>
          <w:b/>
        </w:rPr>
        <w:t xml:space="preserve"> – </w:t>
      </w:r>
      <w:r w:rsidRPr="0008047B">
        <w:rPr>
          <w:b/>
        </w:rPr>
        <w:t xml:space="preserve">it’s just a question of </w:t>
      </w:r>
      <w:r w:rsidRPr="00AA48A3">
        <w:rPr>
          <w:b/>
          <w:u w:val="single"/>
        </w:rPr>
        <w:t>timeframe</w:t>
      </w:r>
      <w:r w:rsidRPr="0008047B">
        <w:rPr>
          <w:b/>
        </w:rPr>
        <w:t xml:space="preserve"> for solving Cuban collapse</w:t>
      </w:r>
    </w:p>
    <w:p w:rsidR="001C2A80" w:rsidRPr="0008047B" w:rsidRDefault="001C2A80" w:rsidP="001C2A80">
      <w:r w:rsidRPr="0008047B">
        <w:rPr>
          <w:b/>
        </w:rPr>
        <w:t>Ashby, 3/29</w:t>
      </w:r>
      <w:r w:rsidRPr="0008047B">
        <w:t xml:space="preserve"> – Senior Research Fellow at the Council on Hemispheric Affairs (Timothy, “Preserving Stability in Cuba after Normalizing Relations with the United States – The Importance of Trading with State-Owned Enterprises”, we don’t defend the language, Council on Hemispheric Affairs, 3/29/13, </w:t>
      </w:r>
      <w:hyperlink r:id="rId21" w:history="1">
        <w:r w:rsidRPr="0008047B">
          <w:rPr>
            <w:rStyle w:val="Hyperlink"/>
          </w:rPr>
          <w:t>http://www.coha.org/preserving-stability-in-cuba-timothy-ashby/)//SJF</w:t>
        </w:r>
      </w:hyperlink>
    </w:p>
    <w:p w:rsidR="001C2A80" w:rsidRPr="0008047B" w:rsidRDefault="001C2A80" w:rsidP="001C2A80"/>
    <w:p w:rsidR="001C2A80" w:rsidRPr="008C491F" w:rsidRDefault="001C2A80" w:rsidP="001C2A80">
      <w:pPr>
        <w:rPr>
          <w:sz w:val="14"/>
          <w:szCs w:val="14"/>
        </w:rPr>
      </w:pPr>
      <w:r w:rsidRPr="0008047B">
        <w:rPr>
          <w:rStyle w:val="Underline"/>
          <w:highlight w:val="cyan"/>
        </w:rPr>
        <w:t xml:space="preserve">Cuba under </w:t>
      </w:r>
      <w:proofErr w:type="spellStart"/>
      <w:r w:rsidRPr="0008047B">
        <w:rPr>
          <w:rStyle w:val="Underline"/>
          <w:highlight w:val="cyan"/>
        </w:rPr>
        <w:t>Raúl</w:t>
      </w:r>
      <w:proofErr w:type="spellEnd"/>
      <w:r w:rsidRPr="000F0F6F">
        <w:rPr>
          <w:sz w:val="14"/>
          <w:szCs w:val="14"/>
        </w:rPr>
        <w:t xml:space="preserve"> Castro </w:t>
      </w:r>
      <w:r w:rsidRPr="008C491F">
        <w:rPr>
          <w:rStyle w:val="Underline"/>
        </w:rPr>
        <w:t xml:space="preserve">has </w:t>
      </w:r>
      <w:r w:rsidRPr="0008047B">
        <w:rPr>
          <w:rStyle w:val="Underline"/>
          <w:highlight w:val="cyan"/>
        </w:rPr>
        <w:t>entered</w:t>
      </w:r>
      <w:r w:rsidRPr="0008047B">
        <w:rPr>
          <w:rStyle w:val="Underline"/>
        </w:rPr>
        <w:t xml:space="preserve"> a new period of economic, </w:t>
      </w:r>
      <w:proofErr w:type="gramStart"/>
      <w:r w:rsidRPr="0008047B">
        <w:rPr>
          <w:rStyle w:val="Underline"/>
        </w:rPr>
        <w:t xml:space="preserve">social, </w:t>
      </w:r>
      <w:r>
        <w:rPr>
          <w:rStyle w:val="Underline"/>
        </w:rPr>
        <w:t>…</w:t>
      </w:r>
      <w:proofErr w:type="gramEnd"/>
      <w:r w:rsidRPr="000F0F6F">
        <w:rPr>
          <w:sz w:val="14"/>
          <w:szCs w:val="14"/>
        </w:rPr>
        <w:t xml:space="preserve"> Hugo Chávez is likely to undermine the already dysfunctional Cuban economy, if it leads to reductions in oil imports and other forms of aid. This could bring social chaos, especially among the island’s disaffected youth. Such an outcome would generate adverse consequences for U.S. national and regional security. To maintain Cuba’s social and economic stability while reforms are maturing, the United States must throw itself open to unrestricted bilateral trade with all Cuban enterprises, both private and state-owned.</w:t>
      </w:r>
    </w:p>
    <w:p w:rsidR="001C2A80" w:rsidRDefault="001C2A80" w:rsidP="001C2A80">
      <w:pPr>
        <w:rPr>
          <w:b/>
        </w:rPr>
      </w:pPr>
    </w:p>
    <w:p w:rsidR="001C2A80" w:rsidRDefault="001C2A80" w:rsidP="001C2A80">
      <w:pPr>
        <w:rPr>
          <w:b/>
        </w:rPr>
      </w:pPr>
      <w:r w:rsidRPr="0008047B">
        <w:rPr>
          <w:b/>
        </w:rPr>
        <w:t xml:space="preserve">Rapprochement coming now, but it’s slow and fragile – the </w:t>
      </w:r>
      <w:r>
        <w:rPr>
          <w:b/>
        </w:rPr>
        <w:t>AFF</w:t>
      </w:r>
      <w:r w:rsidRPr="0008047B">
        <w:rPr>
          <w:b/>
        </w:rPr>
        <w:t xml:space="preserve"> crushes diplomatic momentum</w:t>
      </w:r>
    </w:p>
    <w:p w:rsidR="001C2A80" w:rsidRPr="0008047B" w:rsidRDefault="001C2A80" w:rsidP="001C2A80">
      <w:r w:rsidRPr="0008047B">
        <w:rPr>
          <w:rStyle w:val="StyleStyleBold12pt"/>
        </w:rPr>
        <w:t>AP, 6/21</w:t>
      </w:r>
      <w:r w:rsidRPr="0008047B">
        <w:t xml:space="preserve"> (Associated Press, “Cuba, U.S. try talking, but face many obstacles”, Naples News, 6/21/13, http://www.naplesnews.com/news/2013/jun/21/cuba-us-try-talking-face-many-obstacles/)//SJF</w:t>
      </w:r>
    </w:p>
    <w:p w:rsidR="001C2A80" w:rsidRPr="0008047B" w:rsidRDefault="001C2A80" w:rsidP="001C2A80"/>
    <w:p w:rsidR="001C2A80" w:rsidRPr="000F0F6F" w:rsidRDefault="001C2A80" w:rsidP="001C2A80">
      <w:pPr>
        <w:rPr>
          <w:rStyle w:val="Underline"/>
        </w:rPr>
      </w:pPr>
      <w:r w:rsidRPr="000F0F6F">
        <w:rPr>
          <w:sz w:val="14"/>
          <w:szCs w:val="14"/>
        </w:rPr>
        <w:t xml:space="preserve">They've hardly become allies, but </w:t>
      </w:r>
      <w:r w:rsidRPr="000F0F6F">
        <w:rPr>
          <w:rStyle w:val="Underline"/>
          <w:highlight w:val="cyan"/>
        </w:rPr>
        <w:t>Cuba and the U.S. have taken</w:t>
      </w:r>
      <w:r w:rsidRPr="000F0F6F">
        <w:rPr>
          <w:sz w:val="14"/>
          <w:szCs w:val="14"/>
        </w:rPr>
        <w:t xml:space="preserve"> some </w:t>
      </w:r>
      <w:r w:rsidRPr="000F0F6F">
        <w:rPr>
          <w:rStyle w:val="Underline"/>
        </w:rPr>
        <w:t xml:space="preserve">baby </w:t>
      </w:r>
      <w:r w:rsidRPr="000F0F6F">
        <w:rPr>
          <w:rStyle w:val="Underline"/>
          <w:highlight w:val="cyan"/>
        </w:rPr>
        <w:t>steps toward rapprochement</w:t>
      </w:r>
      <w:r w:rsidRPr="000F0F6F">
        <w:rPr>
          <w:rStyle w:val="Underline"/>
        </w:rPr>
        <w:t xml:space="preserve"> </w:t>
      </w:r>
      <w:r w:rsidRPr="000F0F6F">
        <w:rPr>
          <w:sz w:val="14"/>
          <w:szCs w:val="14"/>
        </w:rPr>
        <w:t xml:space="preserve">in recent weeks that have people on this island and in Washington wondering if </w:t>
      </w:r>
      <w:r w:rsidRPr="000F0F6F">
        <w:rPr>
          <w:rStyle w:val="Underline"/>
          <w:highlight w:val="cyan"/>
        </w:rPr>
        <w:t xml:space="preserve">a </w:t>
      </w:r>
      <w:r w:rsidRPr="000F0F6F">
        <w:rPr>
          <w:rStyle w:val="Emphasis"/>
          <w:highlight w:val="cyan"/>
        </w:rPr>
        <w:t xml:space="preserve">breakthrough in </w:t>
      </w:r>
      <w:r>
        <w:rPr>
          <w:rStyle w:val="Emphasis"/>
        </w:rPr>
        <w:t>…</w:t>
      </w:r>
      <w:r w:rsidRPr="000F0F6F">
        <w:rPr>
          <w:rStyle w:val="Underline"/>
        </w:rPr>
        <w:t xml:space="preserve"> Rene </w:t>
      </w:r>
      <w:r w:rsidRPr="000F0F6F">
        <w:rPr>
          <w:rStyle w:val="Underline"/>
          <w:highlight w:val="cyan"/>
        </w:rPr>
        <w:t>Gonzalez to return home was met with</w:t>
      </w:r>
      <w:r w:rsidRPr="000F0F6F">
        <w:rPr>
          <w:rStyle w:val="Underline"/>
        </w:rPr>
        <w:t xml:space="preserve"> only </w:t>
      </w:r>
      <w:r w:rsidRPr="000F0F6F">
        <w:rPr>
          <w:rStyle w:val="Underline"/>
          <w:highlight w:val="cyan"/>
        </w:rPr>
        <w:t>muted criticism</w:t>
      </w:r>
      <w:r w:rsidRPr="000F0F6F">
        <w:rPr>
          <w:sz w:val="14"/>
          <w:szCs w:val="14"/>
        </w:rPr>
        <w:t xml:space="preserve"> inside the United States, perhaps </w:t>
      </w:r>
      <w:r w:rsidRPr="000F0F6F">
        <w:rPr>
          <w:rStyle w:val="Underline"/>
          <w:highlight w:val="cyan"/>
        </w:rPr>
        <w:t>emboldening</w:t>
      </w:r>
      <w:r w:rsidRPr="000F0F6F">
        <w:rPr>
          <w:rStyle w:val="Underline"/>
        </w:rPr>
        <w:t xml:space="preserve"> U.S. </w:t>
      </w:r>
      <w:r w:rsidRPr="000F0F6F">
        <w:rPr>
          <w:rStyle w:val="Underline"/>
          <w:highlight w:val="cyan"/>
        </w:rPr>
        <w:t>diplomats to seek</w:t>
      </w:r>
      <w:r w:rsidRPr="000F0F6F">
        <w:rPr>
          <w:sz w:val="14"/>
          <w:szCs w:val="14"/>
        </w:rPr>
        <w:t xml:space="preserve"> further </w:t>
      </w:r>
      <w:r w:rsidRPr="000F0F6F">
        <w:rPr>
          <w:rStyle w:val="Underline"/>
          <w:highlight w:val="cyan"/>
        </w:rPr>
        <w:t>openings with Cuba.</w:t>
      </w:r>
    </w:p>
    <w:p w:rsidR="001C2A80" w:rsidRDefault="001C2A80" w:rsidP="001C2A80">
      <w:pPr>
        <w:rPr>
          <w:b/>
        </w:rPr>
      </w:pPr>
    </w:p>
    <w:p w:rsidR="001C2A80" w:rsidRPr="001C2A80" w:rsidRDefault="001C2A80" w:rsidP="001C2A80">
      <w:pPr>
        <w:rPr>
          <w:b/>
          <w:u w:val="single"/>
        </w:rPr>
      </w:pPr>
      <w:r w:rsidRPr="001C2A80">
        <w:rPr>
          <w:b/>
          <w:u w:val="single"/>
        </w:rPr>
        <w:t>2NC AFF KILLS REFORM</w:t>
      </w:r>
    </w:p>
    <w:p w:rsidR="001C2A80" w:rsidRDefault="001C2A80" w:rsidP="001C2A80">
      <w:r w:rsidRPr="0008047B">
        <w:rPr>
          <w:b/>
        </w:rPr>
        <w:t>The Cuban government can’t control the outcome---lack of scapegoat causes disruptive uprising</w:t>
      </w:r>
    </w:p>
    <w:p w:rsidR="001C2A80" w:rsidRPr="0008047B" w:rsidRDefault="001C2A80" w:rsidP="001C2A80">
      <w:r w:rsidRPr="0008047B">
        <w:rPr>
          <w:b/>
        </w:rPr>
        <w:t xml:space="preserve">Koenig, 10 </w:t>
      </w:r>
      <w:r w:rsidRPr="0008047B">
        <w:t xml:space="preserve">– US Army Colonel, paper submitted for a Masters in Strategic Studies at the US Army War College (Lance, “Time for a New Cuba Policy” </w:t>
      </w:r>
      <w:hyperlink r:id="rId22" w:history="1">
        <w:r w:rsidRPr="0008047B">
          <w:rPr>
            <w:rStyle w:val="Hyperlink"/>
          </w:rPr>
          <w:t>http://www.dtic.mil/cgi-bin/GetTRDoc?AD=ADA518130</w:t>
        </w:r>
      </w:hyperlink>
      <w:r w:rsidRPr="0008047B">
        <w:t>)</w:t>
      </w:r>
    </w:p>
    <w:p w:rsidR="001C2A80" w:rsidRPr="0008047B" w:rsidRDefault="001C2A80" w:rsidP="001C2A80"/>
    <w:p w:rsidR="001C2A80" w:rsidRDefault="001C2A80" w:rsidP="001C2A80">
      <w:pPr>
        <w:rPr>
          <w:sz w:val="14"/>
        </w:rPr>
      </w:pPr>
      <w:r w:rsidRPr="000F0F6F">
        <w:rPr>
          <w:sz w:val="14"/>
        </w:rPr>
        <w:t xml:space="preserve">The United States needs to take the initiative away from </w:t>
      </w:r>
      <w:r w:rsidRPr="0008047B">
        <w:rPr>
          <w:rStyle w:val="Underline"/>
          <w:highlight w:val="cyan"/>
        </w:rPr>
        <w:t>the Castro regime</w:t>
      </w:r>
      <w:r w:rsidRPr="000F0F6F">
        <w:rPr>
          <w:sz w:val="14"/>
        </w:rPr>
        <w:t xml:space="preserve">, and </w:t>
      </w:r>
    </w:p>
    <w:p w:rsidR="001C2A80" w:rsidRDefault="001C2A80" w:rsidP="001C2A80">
      <w:pPr>
        <w:rPr>
          <w:sz w:val="14"/>
        </w:rPr>
      </w:pPr>
      <w:r>
        <w:rPr>
          <w:sz w:val="14"/>
        </w:rPr>
        <w:t>AND</w:t>
      </w:r>
    </w:p>
    <w:p w:rsidR="001C2A80" w:rsidRPr="000F0F6F" w:rsidRDefault="001C2A80" w:rsidP="001C2A80">
      <w:pPr>
        <w:rPr>
          <w:sz w:val="14"/>
        </w:rPr>
      </w:pPr>
      <w:proofErr w:type="gramStart"/>
      <w:r w:rsidRPr="000F0F6F">
        <w:rPr>
          <w:sz w:val="14"/>
        </w:rPr>
        <w:t>the</w:t>
      </w:r>
      <w:proofErr w:type="gramEnd"/>
      <w:r w:rsidRPr="000F0F6F">
        <w:rPr>
          <w:sz w:val="14"/>
        </w:rPr>
        <w:t xml:space="preserve"> Cuban economy sputters and the government realizes they don’t have a scapegoat.</w:t>
      </w:r>
    </w:p>
    <w:p w:rsidR="001C2A80" w:rsidRDefault="001C2A80" w:rsidP="001C2A80">
      <w:pPr>
        <w:rPr>
          <w:b/>
        </w:rPr>
      </w:pPr>
    </w:p>
    <w:p w:rsidR="001C2A80" w:rsidRDefault="001C2A80" w:rsidP="001C2A80">
      <w:pPr>
        <w:rPr>
          <w:b/>
        </w:rPr>
      </w:pPr>
      <w:r w:rsidRPr="0008047B">
        <w:rPr>
          <w:b/>
        </w:rPr>
        <w:t xml:space="preserve">Lifting the embargo would pressure Cuba for rapid reforms </w:t>
      </w:r>
    </w:p>
    <w:p w:rsidR="001C2A80" w:rsidRPr="0008047B" w:rsidRDefault="001C2A80" w:rsidP="001C2A80">
      <w:r w:rsidRPr="0008047B">
        <w:rPr>
          <w:b/>
        </w:rPr>
        <w:t>Cave, 12</w:t>
      </w:r>
      <w:r w:rsidRPr="0008047B">
        <w:t xml:space="preserve"> – foreign correspondent for The New York Times, based in Mexico City and has a B.A. from Boston College and an M.S. from Columbia University's Graduate School of Journalism (Damien, “Easing of Restraints in Cuba Renews Debate on U.S. Embargo”, NY Times, 11/19/12, </w:t>
      </w:r>
      <w:hyperlink r:id="rId23" w:history="1">
        <w:r w:rsidRPr="0008047B">
          <w:rPr>
            <w:rStyle w:val="Hyperlink"/>
          </w:rPr>
          <w:t>http://www.nytimes.com/2012/11/20/world/americas/changes-in-cuba-create-support-for-easing-embargo.html?pagewanted=all&amp;_r=0)//EX</w:t>
        </w:r>
      </w:hyperlink>
    </w:p>
    <w:p w:rsidR="001C2A80" w:rsidRPr="0008047B" w:rsidRDefault="001C2A80" w:rsidP="001C2A80"/>
    <w:p w:rsidR="001C2A80" w:rsidRDefault="001C2A80" w:rsidP="001C2A80">
      <w:pPr>
        <w:rPr>
          <w:rStyle w:val="Underline"/>
        </w:rPr>
      </w:pPr>
      <w:r w:rsidRPr="000F0F6F">
        <w:rPr>
          <w:sz w:val="14"/>
        </w:rPr>
        <w:t xml:space="preserve">Still, </w:t>
      </w:r>
      <w:r w:rsidRPr="0008047B">
        <w:rPr>
          <w:rStyle w:val="Underline"/>
        </w:rPr>
        <w:t xml:space="preserve">in a country where Cubans “resolve” their way around government restrictions </w:t>
      </w:r>
    </w:p>
    <w:p w:rsidR="001C2A80" w:rsidRDefault="001C2A80" w:rsidP="001C2A80">
      <w:pPr>
        <w:rPr>
          <w:rStyle w:val="Underline"/>
        </w:rPr>
      </w:pPr>
      <w:r>
        <w:rPr>
          <w:rStyle w:val="Underline"/>
        </w:rPr>
        <w:t>AND</w:t>
      </w:r>
    </w:p>
    <w:p w:rsidR="001C2A80" w:rsidRPr="000F0F6F" w:rsidRDefault="001C2A80" w:rsidP="001C2A80">
      <w:pPr>
        <w:rPr>
          <w:sz w:val="14"/>
        </w:rPr>
      </w:pPr>
      <w:proofErr w:type="gramStart"/>
      <w:r w:rsidRPr="000F0F6F">
        <w:rPr>
          <w:sz w:val="14"/>
        </w:rPr>
        <w:t>the</w:t>
      </w:r>
      <w:proofErr w:type="gramEnd"/>
      <w:r w:rsidRPr="000F0F6F">
        <w:rPr>
          <w:sz w:val="14"/>
        </w:rPr>
        <w:t xml:space="preserve"> 1950s. “There is a lot of work to be done.”</w:t>
      </w:r>
    </w:p>
    <w:p w:rsidR="001C2A80" w:rsidRDefault="001C2A80" w:rsidP="001C2A80">
      <w:pPr>
        <w:rPr>
          <w:b/>
        </w:rPr>
      </w:pPr>
    </w:p>
    <w:p w:rsidR="001C2A80" w:rsidRDefault="001C2A80" w:rsidP="001C2A80">
      <w:pPr>
        <w:rPr>
          <w:b/>
        </w:rPr>
      </w:pPr>
      <w:r w:rsidRPr="0008047B">
        <w:rPr>
          <w:b/>
        </w:rPr>
        <w:t>The regime fears fast economic opening as destroying its control</w:t>
      </w:r>
    </w:p>
    <w:p w:rsidR="001C2A80" w:rsidRPr="0008047B" w:rsidRDefault="001C2A80" w:rsidP="001C2A80">
      <w:proofErr w:type="spellStart"/>
      <w:r w:rsidRPr="0008047B">
        <w:rPr>
          <w:b/>
        </w:rPr>
        <w:t>Colomer</w:t>
      </w:r>
      <w:proofErr w:type="spellEnd"/>
      <w:r w:rsidRPr="0008047B">
        <w:rPr>
          <w:b/>
        </w:rPr>
        <w:t>, 5</w:t>
      </w:r>
      <w:r w:rsidRPr="0008047B">
        <w:t xml:space="preserve"> – Research Professor in Political Science, Professor at the University of Barcelona</w:t>
      </w:r>
    </w:p>
    <w:p w:rsidR="001C2A80" w:rsidRPr="0008047B" w:rsidRDefault="001C2A80" w:rsidP="001C2A80">
      <w:r w:rsidRPr="0008047B">
        <w:t xml:space="preserve">(Joseph M., “Who Could End the Embargo? A Game-Theoretical Perspective”, 2004-2005, 14 </w:t>
      </w:r>
      <w:proofErr w:type="spellStart"/>
      <w:r w:rsidRPr="0008047B">
        <w:t>Transnat'l</w:t>
      </w:r>
      <w:proofErr w:type="spellEnd"/>
      <w:r w:rsidRPr="0008047B">
        <w:t xml:space="preserve"> L. &amp; Contemp. Probs. 163, </w:t>
      </w:r>
      <w:proofErr w:type="spellStart"/>
      <w:r w:rsidRPr="0008047B">
        <w:t>heinonline</w:t>
      </w:r>
      <w:proofErr w:type="spellEnd"/>
      <w:r w:rsidRPr="0008047B">
        <w:t>)//KW</w:t>
      </w:r>
    </w:p>
    <w:p w:rsidR="001C2A80" w:rsidRPr="0008047B" w:rsidRDefault="001C2A80" w:rsidP="001C2A80">
      <w:pPr>
        <w:rPr>
          <w:sz w:val="12"/>
        </w:rPr>
      </w:pPr>
    </w:p>
    <w:p w:rsidR="001C2A80" w:rsidRPr="0008047B" w:rsidRDefault="001C2A80" w:rsidP="001C2A80">
      <w:pPr>
        <w:rPr>
          <w:rStyle w:val="Underline"/>
          <w:bCs w:val="0"/>
        </w:rPr>
      </w:pPr>
      <w:r w:rsidRPr="000F0F6F">
        <w:rPr>
          <w:sz w:val="14"/>
        </w:rPr>
        <w:t xml:space="preserve">For the same reason, </w:t>
      </w:r>
      <w:r w:rsidRPr="0008047B">
        <w:rPr>
          <w:rStyle w:val="Underline"/>
          <w:highlight w:val="cyan"/>
        </w:rPr>
        <w:t xml:space="preserve">the </w:t>
      </w:r>
      <w:r w:rsidRPr="0008047B">
        <w:rPr>
          <w:rStyle w:val="Emphasis"/>
          <w:highlight w:val="cyan"/>
        </w:rPr>
        <w:t xml:space="preserve">worst possible </w:t>
      </w:r>
      <w:r>
        <w:rPr>
          <w:rStyle w:val="Emphasis"/>
        </w:rPr>
        <w:t>…</w:t>
      </w:r>
      <w:r w:rsidRPr="000F0F6F">
        <w:rPr>
          <w:sz w:val="14"/>
        </w:rPr>
        <w:t xml:space="preserve"> or death," clearly illustrate this position. A different ordering will be considered later, basically as a hypothetical preference change induced on Cuban rulers by either the further effects of the embargo or their weakened capability to maintain social control.</w:t>
      </w:r>
    </w:p>
    <w:p w:rsidR="001C2A80" w:rsidRDefault="001C2A80" w:rsidP="001C2A80">
      <w:pPr>
        <w:rPr>
          <w:b/>
        </w:rPr>
      </w:pPr>
    </w:p>
    <w:p w:rsidR="001C2A80" w:rsidRDefault="001C2A80" w:rsidP="001C2A80">
      <w:r w:rsidRPr="0008047B">
        <w:rPr>
          <w:b/>
        </w:rPr>
        <w:t>That will cause a crackdown and civil war</w:t>
      </w:r>
    </w:p>
    <w:p w:rsidR="001C2A80" w:rsidRPr="0008047B" w:rsidRDefault="001C2A80" w:rsidP="001C2A80">
      <w:pPr>
        <w:rPr>
          <w:b/>
        </w:rPr>
      </w:pPr>
      <w:proofErr w:type="gramStart"/>
      <w:r w:rsidRPr="0008047B">
        <w:rPr>
          <w:b/>
        </w:rPr>
        <w:t xml:space="preserve">Iglesias, 12 </w:t>
      </w:r>
      <w:r w:rsidRPr="0008047B">
        <w:t>– Commander, US Navy.</w:t>
      </w:r>
      <w:proofErr w:type="gramEnd"/>
      <w:r w:rsidRPr="0008047B">
        <w:t xml:space="preserve"> Paper submitted for the Master of Strategic Studies Degree at the </w:t>
      </w:r>
      <w:proofErr w:type="spellStart"/>
      <w:r w:rsidRPr="0008047B">
        <w:t>the</w:t>
      </w:r>
      <w:proofErr w:type="spellEnd"/>
      <w:r w:rsidRPr="0008047B">
        <w:t xml:space="preserve"> US Army War College (Carlos, “United States Security Policy Implications of a Post-Fidel Cuba” </w:t>
      </w:r>
      <w:hyperlink r:id="rId24" w:history="1">
        <w:r w:rsidRPr="0008047B">
          <w:rPr>
            <w:rStyle w:val="Hyperlink"/>
          </w:rPr>
          <w:t>http://www.dtic.mil/cgi-bin/GetTRDoc?AD=ADA560408</w:t>
        </w:r>
      </w:hyperlink>
      <w:proofErr w:type="gramStart"/>
      <w:r w:rsidRPr="0008047B">
        <w:rPr>
          <w:rStyle w:val="Hyperlink"/>
        </w:rPr>
        <w:t xml:space="preserve">)  </w:t>
      </w:r>
      <w:r w:rsidRPr="0008047B">
        <w:rPr>
          <w:rStyle w:val="Hyperlink"/>
          <w:b/>
        </w:rPr>
        <w:t>GOC</w:t>
      </w:r>
      <w:proofErr w:type="gramEnd"/>
      <w:r w:rsidRPr="0008047B">
        <w:rPr>
          <w:rStyle w:val="Hyperlink"/>
          <w:b/>
        </w:rPr>
        <w:t xml:space="preserve"> = Government of Cuba, FAR = Cuban military</w:t>
      </w:r>
    </w:p>
    <w:p w:rsidR="001C2A80" w:rsidRPr="0008047B" w:rsidRDefault="001C2A80" w:rsidP="001C2A80"/>
    <w:p w:rsidR="001C2A80" w:rsidRPr="000F0F6F" w:rsidRDefault="001C2A80" w:rsidP="001C2A80">
      <w:pPr>
        <w:rPr>
          <w:sz w:val="14"/>
          <w:szCs w:val="14"/>
        </w:rPr>
      </w:pPr>
      <w:r w:rsidRPr="000F0F6F">
        <w:rPr>
          <w:sz w:val="14"/>
          <w:szCs w:val="14"/>
        </w:rPr>
        <w:t xml:space="preserve">3) Democratic Uprising – </w:t>
      </w:r>
      <w:r w:rsidRPr="000F0F6F">
        <w:rPr>
          <w:rStyle w:val="Underline"/>
          <w:highlight w:val="cyan"/>
        </w:rPr>
        <w:t xml:space="preserve">A democratic </w:t>
      </w:r>
      <w:r>
        <w:rPr>
          <w:rStyle w:val="Underline"/>
        </w:rPr>
        <w:t>…</w:t>
      </w:r>
      <w:r w:rsidRPr="000F0F6F">
        <w:rPr>
          <w:sz w:val="14"/>
          <w:szCs w:val="14"/>
        </w:rPr>
        <w:t>, as they are to American national interests.</w:t>
      </w:r>
    </w:p>
    <w:p w:rsidR="001C2A80" w:rsidRDefault="001C2A80" w:rsidP="001C2A80">
      <w:pPr>
        <w:rPr>
          <w:b/>
        </w:rPr>
      </w:pPr>
    </w:p>
    <w:p w:rsidR="001C2A80" w:rsidRPr="00853529" w:rsidRDefault="001C2A80" w:rsidP="001C2A80">
      <w:pPr>
        <w:rPr>
          <w:b/>
        </w:rPr>
      </w:pPr>
      <w:r w:rsidRPr="0008047B">
        <w:rPr>
          <w:b/>
        </w:rPr>
        <w:t>Fast Reforms cause instability and Diaz-</w:t>
      </w:r>
      <w:proofErr w:type="spellStart"/>
      <w:r w:rsidRPr="0008047B">
        <w:rPr>
          <w:b/>
        </w:rPr>
        <w:t>Canel</w:t>
      </w:r>
      <w:proofErr w:type="spellEnd"/>
      <w:r w:rsidRPr="0008047B">
        <w:rPr>
          <w:b/>
        </w:rPr>
        <w:t xml:space="preserve"> will follow Castro teachings </w:t>
      </w:r>
    </w:p>
    <w:p w:rsidR="001C2A80" w:rsidRPr="0008047B" w:rsidRDefault="001C2A80" w:rsidP="001C2A80">
      <w:proofErr w:type="spellStart"/>
      <w:r w:rsidRPr="0008047B">
        <w:rPr>
          <w:b/>
        </w:rPr>
        <w:t>Suchlicki</w:t>
      </w:r>
      <w:proofErr w:type="spellEnd"/>
      <w:r w:rsidRPr="0008047B">
        <w:rPr>
          <w:b/>
        </w:rPr>
        <w:t>, 13</w:t>
      </w:r>
      <w:r w:rsidRPr="0008047B">
        <w:t xml:space="preserve"> – director of the Institute for Cuban and Cuban-American Studies at the University of Miami (Jaime, “</w:t>
      </w:r>
      <w:proofErr w:type="spellStart"/>
      <w:r w:rsidRPr="0008047B">
        <w:t>Raúl</w:t>
      </w:r>
      <w:proofErr w:type="spellEnd"/>
      <w:r w:rsidRPr="0008047B">
        <w:t xml:space="preserve"> Castro’s Cuba in 2013”, Miami Herald, 1/14/13, http://www.miamiherald.com/2013/01/14/3178528/raul-castros-cuba-in-2013.html)//EX</w:t>
      </w:r>
    </w:p>
    <w:p w:rsidR="001C2A80" w:rsidRPr="0008047B" w:rsidRDefault="001C2A80" w:rsidP="001C2A80"/>
    <w:p w:rsidR="001C2A80" w:rsidRDefault="001C2A80" w:rsidP="001C2A80">
      <w:pPr>
        <w:rPr>
          <w:sz w:val="14"/>
          <w:szCs w:val="14"/>
        </w:rPr>
      </w:pPr>
      <w:r w:rsidRPr="000F0F6F">
        <w:rPr>
          <w:sz w:val="14"/>
          <w:szCs w:val="14"/>
        </w:rPr>
        <w:t xml:space="preserve">After six years in power, Gen. </w:t>
      </w:r>
      <w:proofErr w:type="spellStart"/>
      <w:r w:rsidRPr="000F0F6F">
        <w:rPr>
          <w:sz w:val="14"/>
          <w:szCs w:val="14"/>
        </w:rPr>
        <w:t>Raúl</w:t>
      </w:r>
      <w:proofErr w:type="spellEnd"/>
      <w:r w:rsidRPr="000F0F6F">
        <w:rPr>
          <w:sz w:val="14"/>
          <w:szCs w:val="14"/>
        </w:rPr>
        <w:t xml:space="preserve"> Castro is unwilling to chart a </w:t>
      </w:r>
    </w:p>
    <w:p w:rsidR="001C2A80" w:rsidRDefault="001C2A80" w:rsidP="001C2A80">
      <w:pPr>
        <w:rPr>
          <w:sz w:val="14"/>
          <w:szCs w:val="14"/>
        </w:rPr>
      </w:pPr>
      <w:r>
        <w:rPr>
          <w:sz w:val="14"/>
          <w:szCs w:val="14"/>
        </w:rPr>
        <w:t>AND</w:t>
      </w:r>
    </w:p>
    <w:p w:rsidR="001C2A80" w:rsidRPr="000F0F6F" w:rsidRDefault="001C2A80" w:rsidP="001C2A80">
      <w:pPr>
        <w:rPr>
          <w:rStyle w:val="Underline"/>
        </w:rPr>
      </w:pPr>
      <w:proofErr w:type="gramStart"/>
      <w:r w:rsidRPr="000F0F6F">
        <w:rPr>
          <w:rStyle w:val="Underline"/>
          <w:highlight w:val="cyan"/>
        </w:rPr>
        <w:t>of</w:t>
      </w:r>
      <w:proofErr w:type="gramEnd"/>
      <w:r w:rsidRPr="000F0F6F">
        <w:rPr>
          <w:rStyle w:val="Underline"/>
          <w:highlight w:val="cyan"/>
        </w:rPr>
        <w:t xml:space="preserve"> </w:t>
      </w:r>
      <w:r w:rsidRPr="000F0F6F">
        <w:rPr>
          <w:rStyle w:val="Underline"/>
        </w:rPr>
        <w:t xml:space="preserve">Fidel’s </w:t>
      </w:r>
      <w:r w:rsidRPr="000F0F6F">
        <w:rPr>
          <w:rStyle w:val="Underline"/>
          <w:highlight w:val="cyan"/>
        </w:rPr>
        <w:t xml:space="preserve">anti-American policies </w:t>
      </w:r>
      <w:r w:rsidRPr="000F0F6F">
        <w:rPr>
          <w:rStyle w:val="Underline"/>
        </w:rPr>
        <w:t>and military interventions in Africa and elsewhere.</w:t>
      </w:r>
    </w:p>
    <w:p w:rsidR="001C2A80" w:rsidRDefault="001C2A80" w:rsidP="001C2A80">
      <w:pPr>
        <w:rPr>
          <w:b/>
          <w:u w:val="single"/>
        </w:rPr>
      </w:pPr>
    </w:p>
    <w:p w:rsidR="001C2A80" w:rsidRPr="001C2A80" w:rsidRDefault="001C2A80" w:rsidP="001C2A80">
      <w:pPr>
        <w:rPr>
          <w:b/>
          <w:u w:val="single"/>
        </w:rPr>
      </w:pPr>
      <w:r w:rsidRPr="001C2A80">
        <w:rPr>
          <w:b/>
          <w:u w:val="single"/>
        </w:rPr>
        <w:t>2NC UNIQUENESS</w:t>
      </w:r>
    </w:p>
    <w:p w:rsidR="001C2A80" w:rsidRDefault="001C2A80" w:rsidP="001C2A80">
      <w:pPr>
        <w:rPr>
          <w:b/>
        </w:rPr>
      </w:pPr>
      <w:r>
        <w:rPr>
          <w:b/>
        </w:rPr>
        <w:t>Prefer our argument –</w:t>
      </w:r>
    </w:p>
    <w:p w:rsidR="001C2A80" w:rsidRDefault="001C2A80" w:rsidP="001C2A80">
      <w:pPr>
        <w:rPr>
          <w:b/>
        </w:rPr>
      </w:pPr>
    </w:p>
    <w:p w:rsidR="001C2A80" w:rsidRDefault="001C2A80" w:rsidP="001C2A80">
      <w:proofErr w:type="gramStart"/>
      <w:r>
        <w:rPr>
          <w:b/>
        </w:rPr>
        <w:t>a</w:t>
      </w:r>
      <w:proofErr w:type="gramEnd"/>
      <w:r>
        <w:rPr>
          <w:b/>
        </w:rPr>
        <w:t xml:space="preserve">. the </w:t>
      </w:r>
      <w:r w:rsidRPr="00615268">
        <w:rPr>
          <w:b/>
          <w:u w:val="single"/>
        </w:rPr>
        <w:t>trend</w:t>
      </w:r>
      <w:r>
        <w:rPr>
          <w:b/>
        </w:rPr>
        <w:t xml:space="preserve"> is with the negative</w:t>
      </w:r>
      <w:r>
        <w:br/>
      </w:r>
      <w:r w:rsidRPr="00304241">
        <w:rPr>
          <w:b/>
        </w:rPr>
        <w:t>Friedman-</w:t>
      </w:r>
      <w:proofErr w:type="spellStart"/>
      <w:r w:rsidRPr="00304241">
        <w:rPr>
          <w:b/>
        </w:rPr>
        <w:t>Rudovsky</w:t>
      </w:r>
      <w:proofErr w:type="spellEnd"/>
      <w:r w:rsidRPr="00304241">
        <w:rPr>
          <w:b/>
        </w:rPr>
        <w:t>, 12</w:t>
      </w:r>
      <w:r w:rsidRPr="00304241">
        <w:t xml:space="preserve"> – received a Fulbright fellowship for photography of Bolivia’s social movements and a contributor to The New York Times (Noah, “Urban Agriculture in Cuba (Photo Essay)”, NACLA (North American Congress on Latin America), 10/18/12, </w:t>
      </w:r>
      <w:hyperlink r:id="rId25" w:history="1">
        <w:r w:rsidRPr="005856F8">
          <w:rPr>
            <w:rStyle w:val="Hyperlink"/>
          </w:rPr>
          <w:t>https://nacla.org/news/2012/10/18/urban-agriculture-cuba-photo-essay)//EX</w:t>
        </w:r>
      </w:hyperlink>
    </w:p>
    <w:p w:rsidR="001C2A80" w:rsidRPr="00304241" w:rsidRDefault="001C2A80" w:rsidP="001C2A80"/>
    <w:p w:rsidR="001C2A80" w:rsidRDefault="001C2A80" w:rsidP="001C2A80">
      <w:pPr>
        <w:rPr>
          <w:bCs/>
          <w:u w:val="single"/>
        </w:rPr>
      </w:pPr>
      <w:r w:rsidRPr="00304241">
        <w:rPr>
          <w:bCs/>
          <w:highlight w:val="cyan"/>
          <w:u w:val="single"/>
        </w:rPr>
        <w:t xml:space="preserve">Cubans see their urban agriculture </w:t>
      </w:r>
      <w:r w:rsidRPr="00615268">
        <w:rPr>
          <w:bCs/>
          <w:u w:val="single"/>
        </w:rPr>
        <w:t xml:space="preserve">movement </w:t>
      </w:r>
      <w:r w:rsidRPr="00304241">
        <w:rPr>
          <w:bCs/>
          <w:highlight w:val="cyan"/>
          <w:u w:val="single"/>
        </w:rPr>
        <w:t>as a</w:t>
      </w:r>
      <w:r w:rsidRPr="00615268">
        <w:rPr>
          <w:bCs/>
          <w:u w:val="single"/>
        </w:rPr>
        <w:t xml:space="preserve"> possible </w:t>
      </w:r>
      <w:r w:rsidRPr="00304241">
        <w:rPr>
          <w:bCs/>
          <w:highlight w:val="cyan"/>
          <w:u w:val="single"/>
        </w:rPr>
        <w:t>solution</w:t>
      </w:r>
      <w:r w:rsidRPr="00615268">
        <w:rPr>
          <w:bCs/>
          <w:u w:val="single"/>
        </w:rPr>
        <w:t xml:space="preserve"> as the world begins</w:t>
      </w:r>
      <w:r w:rsidRPr="00304241">
        <w:rPr>
          <w:bCs/>
          <w:u w:val="single"/>
        </w:rPr>
        <w:t xml:space="preserve"> to </w:t>
      </w:r>
    </w:p>
    <w:p w:rsidR="001C2A80" w:rsidRDefault="001C2A80" w:rsidP="001C2A80">
      <w:pPr>
        <w:rPr>
          <w:bCs/>
          <w:u w:val="single"/>
        </w:rPr>
      </w:pPr>
      <w:r>
        <w:rPr>
          <w:bCs/>
          <w:u w:val="single"/>
        </w:rPr>
        <w:t>AND</w:t>
      </w:r>
    </w:p>
    <w:p w:rsidR="001C2A80" w:rsidRPr="00304241" w:rsidRDefault="001C2A80" w:rsidP="001C2A80">
      <w:pPr>
        <w:rPr>
          <w:bCs/>
          <w:u w:val="single"/>
        </w:rPr>
      </w:pPr>
      <w:proofErr w:type="gramStart"/>
      <w:r w:rsidRPr="00304241">
        <w:rPr>
          <w:bCs/>
          <w:u w:val="single"/>
        </w:rPr>
        <w:t>the</w:t>
      </w:r>
      <w:proofErr w:type="gramEnd"/>
      <w:r w:rsidRPr="00304241">
        <w:rPr>
          <w:bCs/>
          <w:u w:val="single"/>
        </w:rPr>
        <w:t xml:space="preserve"> urban agriculture program, which should be extended to the entire country.”</w:t>
      </w:r>
    </w:p>
    <w:p w:rsidR="001C2A80" w:rsidRPr="00304241" w:rsidRDefault="001C2A80" w:rsidP="001C2A80"/>
    <w:p w:rsidR="001C2A80" w:rsidRDefault="001C2A80" w:rsidP="001C2A80">
      <w:pPr>
        <w:rPr>
          <w:b/>
        </w:rPr>
      </w:pPr>
      <w:proofErr w:type="gramStart"/>
      <w:r>
        <w:rPr>
          <w:b/>
        </w:rPr>
        <w:t>b</w:t>
      </w:r>
      <w:proofErr w:type="gramEnd"/>
      <w:r>
        <w:rPr>
          <w:b/>
        </w:rPr>
        <w:t xml:space="preserve">. traveling Cuban farmers </w:t>
      </w:r>
      <w:r w:rsidRPr="008F4149">
        <w:rPr>
          <w:b/>
          <w:u w:val="single"/>
        </w:rPr>
        <w:t>export</w:t>
      </w:r>
      <w:r>
        <w:rPr>
          <w:b/>
        </w:rPr>
        <w:t xml:space="preserve"> their model</w:t>
      </w:r>
    </w:p>
    <w:p w:rsidR="001C2A80" w:rsidRPr="00304241" w:rsidRDefault="001C2A80" w:rsidP="001C2A80">
      <w:r w:rsidRPr="00304241">
        <w:rPr>
          <w:b/>
        </w:rPr>
        <w:t>Clausen</w:t>
      </w:r>
      <w:r>
        <w:rPr>
          <w:b/>
        </w:rPr>
        <w:t xml:space="preserve"> 0</w:t>
      </w:r>
      <w:r w:rsidRPr="00304241">
        <w:rPr>
          <w:b/>
        </w:rPr>
        <w:t xml:space="preserve">7 – </w:t>
      </w:r>
      <w:r w:rsidRPr="00304241">
        <w:t>teaches sociology and environmental studies at Fort Lewis College in Durango, CO. Her research in environmental sociology focuses on fisheries and marine degradation</w:t>
      </w:r>
      <w:r w:rsidRPr="00304241">
        <w:rPr>
          <w:b/>
        </w:rPr>
        <w:t xml:space="preserve">. </w:t>
      </w:r>
      <w:r w:rsidRPr="00304241">
        <w:t xml:space="preserve">(Rebecca, “Healing the Rift” Monthly Review, May, </w:t>
      </w:r>
      <w:hyperlink r:id="rId26" w:history="1">
        <w:r w:rsidRPr="00304241">
          <w:t>http://monthlyreview.org/2007/05/01/healing-the-rift</w:t>
        </w:r>
      </w:hyperlink>
      <w:r w:rsidRPr="00304241">
        <w:t>)</w:t>
      </w:r>
    </w:p>
    <w:p w:rsidR="001C2A80" w:rsidRPr="00304241" w:rsidRDefault="001C2A80" w:rsidP="001C2A80"/>
    <w:p w:rsidR="001C2A80" w:rsidRPr="00304241" w:rsidRDefault="001C2A80" w:rsidP="001C2A80">
      <w:pPr>
        <w:rPr>
          <w:sz w:val="14"/>
        </w:rPr>
      </w:pPr>
      <w:proofErr w:type="gramStart"/>
      <w:r w:rsidRPr="00304241">
        <w:rPr>
          <w:sz w:val="14"/>
        </w:rPr>
        <w:t xml:space="preserve">The rift in social metabolism of food </w:t>
      </w:r>
      <w:r>
        <w:rPr>
          <w:sz w:val="14"/>
        </w:rPr>
        <w:t>…</w:t>
      </w:r>
      <w:r w:rsidRPr="00304241">
        <w:rPr>
          <w:bCs/>
          <w:highlight w:val="cyan"/>
          <w:u w:val="single"/>
        </w:rPr>
        <w:t xml:space="preserve"> throughout the Americas and elsewhere</w:t>
      </w:r>
      <w:r w:rsidRPr="00304241">
        <w:rPr>
          <w:sz w:val="14"/>
        </w:rPr>
        <w:t>.</w:t>
      </w:r>
      <w:proofErr w:type="gramEnd"/>
      <w:r w:rsidRPr="00304241">
        <w:rPr>
          <w:sz w:val="14"/>
        </w:rPr>
        <w:t xml:space="preserve"> Cuban agronomists are currently teaching </w:t>
      </w:r>
      <w:proofErr w:type="spellStart"/>
      <w:r w:rsidRPr="00304241">
        <w:rPr>
          <w:sz w:val="14"/>
        </w:rPr>
        <w:t>agroecological</w:t>
      </w:r>
      <w:proofErr w:type="spellEnd"/>
      <w:r w:rsidRPr="00304241">
        <w:rPr>
          <w:sz w:val="14"/>
        </w:rPr>
        <w:t xml:space="preserve"> farming methods to Haitian farmers, as well as assisting Venezuela with their burgeoning urban agriculture movement.</w:t>
      </w:r>
    </w:p>
    <w:p w:rsidR="001C2A80" w:rsidRPr="00304241" w:rsidRDefault="001C2A80" w:rsidP="001C2A80"/>
    <w:p w:rsidR="001C2A80" w:rsidRPr="001C2A80" w:rsidRDefault="001C2A80" w:rsidP="001C2A80">
      <w:pPr>
        <w:rPr>
          <w:b/>
          <w:u w:val="single"/>
        </w:rPr>
      </w:pPr>
      <w:r w:rsidRPr="001C2A80">
        <w:rPr>
          <w:b/>
          <w:u w:val="single"/>
        </w:rPr>
        <w:t>2NC LINK WALL</w:t>
      </w:r>
    </w:p>
    <w:p w:rsidR="001C2A80" w:rsidRDefault="001C2A80" w:rsidP="001C2A80">
      <w:pPr>
        <w:rPr>
          <w:b/>
        </w:rPr>
      </w:pPr>
      <w:proofErr w:type="gramStart"/>
      <w:r>
        <w:rPr>
          <w:b/>
        </w:rPr>
        <w:t>c</w:t>
      </w:r>
      <w:proofErr w:type="gramEnd"/>
      <w:r>
        <w:rPr>
          <w:b/>
        </w:rPr>
        <w:t xml:space="preserve">. </w:t>
      </w:r>
      <w:r w:rsidRPr="00881F36">
        <w:rPr>
          <w:b/>
          <w:u w:val="single"/>
        </w:rPr>
        <w:t>framing issue</w:t>
      </w:r>
      <w:r>
        <w:rPr>
          <w:b/>
        </w:rPr>
        <w:t xml:space="preserve"> – </w:t>
      </w:r>
      <w:r w:rsidRPr="00881F36">
        <w:rPr>
          <w:b/>
          <w:u w:val="single"/>
        </w:rPr>
        <w:t>cheap</w:t>
      </w:r>
      <w:r>
        <w:rPr>
          <w:b/>
        </w:rPr>
        <w:t xml:space="preserve">, </w:t>
      </w:r>
      <w:r w:rsidRPr="00881F36">
        <w:rPr>
          <w:b/>
          <w:u w:val="single"/>
        </w:rPr>
        <w:t>subsidized</w:t>
      </w:r>
      <w:r>
        <w:rPr>
          <w:b/>
        </w:rPr>
        <w:t xml:space="preserve"> food imports crush the model </w:t>
      </w:r>
      <w:r w:rsidRPr="00881F36">
        <w:rPr>
          <w:b/>
          <w:u w:val="single"/>
        </w:rPr>
        <w:t>faster</w:t>
      </w:r>
      <w:r>
        <w:rPr>
          <w:b/>
        </w:rPr>
        <w:t xml:space="preserve"> than it’s adopted</w:t>
      </w:r>
    </w:p>
    <w:p w:rsidR="001C2A80" w:rsidRPr="00304241" w:rsidRDefault="001C2A80" w:rsidP="001C2A80">
      <w:pPr>
        <w:rPr>
          <w:rFonts w:eastAsia="Calibri" w:cs="Times New Roman"/>
        </w:rPr>
      </w:pPr>
      <w:r w:rsidRPr="00304241">
        <w:rPr>
          <w:rFonts w:eastAsia="Calibri" w:cs="Times New Roman"/>
          <w:b/>
        </w:rPr>
        <w:t>Gonzalez 03</w:t>
      </w:r>
      <w:r w:rsidRPr="00304241">
        <w:rPr>
          <w:rFonts w:eastAsia="Calibri" w:cs="Times New Roman"/>
        </w:rPr>
        <w:t xml:space="preserve"> – law professor (Carmen, Assistant Professor, Seattle University School of Law, Tulane Environmental Law Journal, Vol. 16, p. 685, 2003, “Seasons of Resistance: Sustainable Agriculture and Food Security in Cuba”, </w:t>
      </w:r>
      <w:hyperlink r:id="rId27" w:history="1">
        <w:r w:rsidRPr="00304241">
          <w:rPr>
            <w:rFonts w:eastAsia="Calibri" w:cs="Times New Roman"/>
          </w:rPr>
          <w:t>http://papers.ssrn.com/sol3/papers.cfm?abstract_id=987944</w:t>
        </w:r>
      </w:hyperlink>
      <w:r w:rsidRPr="00304241">
        <w:rPr>
          <w:rFonts w:eastAsia="Calibri" w:cs="Times New Roman"/>
        </w:rPr>
        <w:t xml:space="preserve">, </w:t>
      </w:r>
      <w:proofErr w:type="spellStart"/>
      <w:r w:rsidRPr="00304241">
        <w:rPr>
          <w:rFonts w:eastAsia="Calibri" w:cs="Times New Roman"/>
        </w:rPr>
        <w:t>ZBurdette</w:t>
      </w:r>
      <w:proofErr w:type="spellEnd"/>
      <w:r w:rsidRPr="00304241">
        <w:rPr>
          <w:rFonts w:eastAsia="Calibri" w:cs="Times New Roman"/>
        </w:rPr>
        <w:t>)</w:t>
      </w:r>
    </w:p>
    <w:p w:rsidR="001C2A80" w:rsidRPr="00304241" w:rsidRDefault="001C2A80" w:rsidP="001C2A80">
      <w:pPr>
        <w:rPr>
          <w:rFonts w:eastAsia="Calibri" w:cs="Times New Roman"/>
        </w:rPr>
      </w:pPr>
    </w:p>
    <w:p w:rsidR="001C2A80" w:rsidRPr="00304241" w:rsidRDefault="001C2A80" w:rsidP="001C2A80">
      <w:pPr>
        <w:rPr>
          <w:rFonts w:eastAsia="Calibri" w:cs="Arial"/>
          <w:u w:val="single"/>
        </w:rPr>
      </w:pPr>
      <w:r w:rsidRPr="00304241">
        <w:rPr>
          <w:rFonts w:eastAsia="Calibri" w:cs="Arial"/>
          <w:sz w:val="14"/>
          <w:szCs w:val="14"/>
        </w:rPr>
        <w:t xml:space="preserve">Notwithstanding these problems, </w:t>
      </w:r>
      <w:r w:rsidRPr="008249FC">
        <w:rPr>
          <w:rFonts w:eastAsia="Calibri" w:cs="Arial"/>
          <w:u w:val="single"/>
        </w:rPr>
        <w:t xml:space="preserve">the greatest </w:t>
      </w:r>
      <w:r>
        <w:rPr>
          <w:rFonts w:eastAsia="Calibri" w:cs="Arial"/>
          <w:u w:val="single"/>
        </w:rPr>
        <w:t>…</w:t>
      </w:r>
      <w:r w:rsidRPr="00304241">
        <w:rPr>
          <w:rFonts w:eastAsia="Calibri" w:cs="Arial"/>
          <w:u w:val="single"/>
        </w:rPr>
        <w:t xml:space="preserve"> protect Cuba’s alternative agricultural model in the face of overwhelming political and economic pressure from the U</w:t>
      </w:r>
      <w:r w:rsidRPr="00304241">
        <w:rPr>
          <w:rFonts w:eastAsia="Calibri" w:cs="Arial"/>
          <w:sz w:val="14"/>
          <w:szCs w:val="14"/>
        </w:rPr>
        <w:t xml:space="preserve">nited </w:t>
      </w:r>
      <w:r w:rsidRPr="00304241">
        <w:rPr>
          <w:rFonts w:eastAsia="Calibri" w:cs="Arial"/>
          <w:u w:val="single"/>
        </w:rPr>
        <w:t>S</w:t>
      </w:r>
      <w:r w:rsidRPr="00304241">
        <w:rPr>
          <w:rFonts w:eastAsia="Calibri" w:cs="Arial"/>
          <w:sz w:val="14"/>
          <w:szCs w:val="14"/>
        </w:rPr>
        <w:t xml:space="preserve">tates </w:t>
      </w:r>
      <w:r w:rsidRPr="00304241">
        <w:rPr>
          <w:rFonts w:eastAsia="Calibri" w:cs="Arial"/>
          <w:u w:val="single"/>
        </w:rPr>
        <w:t>and from the global trading system.</w:t>
      </w:r>
    </w:p>
    <w:p w:rsidR="001C2A80" w:rsidRDefault="001C2A80" w:rsidP="001C2A80">
      <w:pPr>
        <w:rPr>
          <w:b/>
        </w:rPr>
      </w:pPr>
    </w:p>
    <w:p w:rsidR="001C2A80" w:rsidRDefault="001C2A80" w:rsidP="001C2A80">
      <w:r>
        <w:rPr>
          <w:b/>
        </w:rPr>
        <w:t xml:space="preserve">d. </w:t>
      </w:r>
      <w:r w:rsidRPr="007E162E">
        <w:rPr>
          <w:b/>
          <w:u w:val="single"/>
        </w:rPr>
        <w:t>NAFTA empirics</w:t>
      </w:r>
      <w:r w:rsidRPr="00304241">
        <w:rPr>
          <w:b/>
        </w:rPr>
        <w:t xml:space="preserve"> prove</w:t>
      </w:r>
      <w:r>
        <w:rPr>
          <w:b/>
        </w:rPr>
        <w:t xml:space="preserve"> they’ll be </w:t>
      </w:r>
      <w:r w:rsidRPr="007E162E">
        <w:rPr>
          <w:b/>
          <w:u w:val="single"/>
        </w:rPr>
        <w:t>outcompeted</w:t>
      </w:r>
    </w:p>
    <w:p w:rsidR="001C2A80" w:rsidRPr="00304241" w:rsidRDefault="001C2A80" w:rsidP="001C2A80">
      <w:proofErr w:type="spellStart"/>
      <w:r w:rsidRPr="00304241">
        <w:rPr>
          <w:b/>
        </w:rPr>
        <w:t>McKibben</w:t>
      </w:r>
      <w:proofErr w:type="spellEnd"/>
      <w:r>
        <w:rPr>
          <w:b/>
        </w:rPr>
        <w:t xml:space="preserve"> 0</w:t>
      </w:r>
      <w:r w:rsidRPr="00304241">
        <w:rPr>
          <w:b/>
        </w:rPr>
        <w:t xml:space="preserve">5 – </w:t>
      </w:r>
      <w:r w:rsidRPr="00304241">
        <w:t xml:space="preserve">author, environmentalist, and activist. In 1988, he wrote The End of Nature, the first book for a common audience about global warming. He is the co-founder and Chairman of the Board at 350.org, an international climate campaign that works in 188 countries around the world (Bill, “The Cuba Diet”, Harper’s Magazine, April, reprinted here - </w:t>
      </w:r>
      <w:hyperlink r:id="rId28" w:history="1">
        <w:r w:rsidRPr="00304241">
          <w:t>http://billtotten.blogspot.com/2005/04/cuba-diet.html</w:t>
        </w:r>
      </w:hyperlink>
    </w:p>
    <w:p w:rsidR="001C2A80" w:rsidRPr="00304241" w:rsidRDefault="001C2A80" w:rsidP="001C2A80"/>
    <w:p w:rsidR="001C2A80" w:rsidRPr="00881F36" w:rsidRDefault="001C2A80" w:rsidP="001C2A80">
      <w:pPr>
        <w:rPr>
          <w:sz w:val="14"/>
        </w:rPr>
      </w:pPr>
      <w:r w:rsidRPr="00881F36">
        <w:rPr>
          <w:sz w:val="14"/>
        </w:rPr>
        <w:t xml:space="preserve">One question is: </w:t>
      </w:r>
      <w:r w:rsidRPr="00304241">
        <w:rPr>
          <w:bCs/>
          <w:u w:val="single"/>
        </w:rPr>
        <w:t xml:space="preserve">How resilient is the </w:t>
      </w:r>
      <w:r>
        <w:rPr>
          <w:bCs/>
          <w:u w:val="single"/>
        </w:rPr>
        <w:t>…</w:t>
      </w:r>
      <w:r w:rsidRPr="00A15DBD">
        <w:rPr>
          <w:bCs/>
          <w:u w:val="single"/>
        </w:rPr>
        <w:t xml:space="preserve"> </w:t>
      </w:r>
      <w:r w:rsidRPr="00304241">
        <w:rPr>
          <w:bCs/>
          <w:highlight w:val="cyan"/>
          <w:u w:val="single"/>
        </w:rPr>
        <w:t xml:space="preserve">farms that could </w:t>
      </w:r>
      <w:r w:rsidRPr="00A15DBD">
        <w:rPr>
          <w:b/>
          <w:bCs/>
          <w:highlight w:val="cyan"/>
          <w:u w:val="single"/>
          <w:bdr w:val="single" w:sz="4" w:space="0" w:color="auto"/>
        </w:rPr>
        <w:t>hope to compete by mechanizing</w:t>
      </w:r>
      <w:r w:rsidRPr="00881F36">
        <w:rPr>
          <w:sz w:val="14"/>
        </w:rPr>
        <w:t xml:space="preserve"> (and lobbying for subsidies of their own). A study by the Carnegie Endowment for International Peace enumerated the environmental costs: fertilizer runoff suffocating the Sea of Cortez, water shortages getting worse as large-scale irrigation booms. Genetically modified corn varieties from the United States are contaminating the original strains of the crop, which began in southern Mexico.</w:t>
      </w:r>
    </w:p>
    <w:p w:rsidR="001C2A80" w:rsidRDefault="001C2A80" w:rsidP="001C2A80">
      <w:pPr>
        <w:rPr>
          <w:b/>
        </w:rPr>
      </w:pPr>
    </w:p>
    <w:p w:rsidR="001C2A80" w:rsidRDefault="001C2A80" w:rsidP="001C2A80">
      <w:pPr>
        <w:rPr>
          <w:b/>
        </w:rPr>
      </w:pPr>
      <w:proofErr w:type="gramStart"/>
      <w:r>
        <w:rPr>
          <w:b/>
        </w:rPr>
        <w:t>e</w:t>
      </w:r>
      <w:proofErr w:type="gramEnd"/>
      <w:r>
        <w:rPr>
          <w:b/>
        </w:rPr>
        <w:t>. plan</w:t>
      </w:r>
      <w:r w:rsidRPr="00304241">
        <w:rPr>
          <w:b/>
        </w:rPr>
        <w:t xml:space="preserve"> cause</w:t>
      </w:r>
      <w:r>
        <w:rPr>
          <w:b/>
        </w:rPr>
        <w:t>s</w:t>
      </w:r>
      <w:r w:rsidRPr="00304241">
        <w:rPr>
          <w:b/>
        </w:rPr>
        <w:t xml:space="preserve"> Cuban farmers to pursue </w:t>
      </w:r>
      <w:r w:rsidRPr="00C16840">
        <w:rPr>
          <w:b/>
          <w:u w:val="single"/>
        </w:rPr>
        <w:t>high yields</w:t>
      </w:r>
      <w:r w:rsidRPr="00304241">
        <w:rPr>
          <w:b/>
        </w:rPr>
        <w:t xml:space="preserve"> over sustainability </w:t>
      </w:r>
    </w:p>
    <w:p w:rsidR="001C2A80" w:rsidRPr="00304241" w:rsidRDefault="001C2A80" w:rsidP="001C2A80">
      <w:proofErr w:type="spellStart"/>
      <w:r w:rsidRPr="00304241">
        <w:rPr>
          <w:b/>
        </w:rPr>
        <w:t>Gerlach</w:t>
      </w:r>
      <w:proofErr w:type="spellEnd"/>
      <w:r w:rsidRPr="00304241">
        <w:rPr>
          <w:b/>
        </w:rPr>
        <w:t xml:space="preserve">, 12 – </w:t>
      </w:r>
      <w:r w:rsidRPr="00304241">
        <w:t xml:space="preserve">undergrad at Brown; she traveled to Cuba to research this paper (Gretchen, “Modern Expressions of Urban Agriculture in Cuba” </w:t>
      </w:r>
      <w:hyperlink r:id="rId29" w:history="1">
        <w:r w:rsidRPr="00304241">
          <w:t>http://cubanurbanagriculture.blogspot.com/p/disconnections-misconceptions-and.html</w:t>
        </w:r>
      </w:hyperlink>
    </w:p>
    <w:p w:rsidR="001C2A80" w:rsidRPr="00304241" w:rsidRDefault="001C2A80" w:rsidP="001C2A80"/>
    <w:p w:rsidR="001C2A80" w:rsidRPr="00304241" w:rsidRDefault="001C2A80" w:rsidP="00D92EB3">
      <w:pPr>
        <w:rPr>
          <w:sz w:val="14"/>
        </w:rPr>
      </w:pPr>
      <w:r w:rsidRPr="00304241">
        <w:rPr>
          <w:sz w:val="14"/>
          <w:szCs w:val="14"/>
        </w:rPr>
        <w:t xml:space="preserve">Here, the reality behind the intention of organic methods is also exposed. From my perspective, farmers who are more seriously involved in cultivation, such as workers in </w:t>
      </w:r>
      <w:proofErr w:type="spellStart"/>
      <w:r w:rsidRPr="00304241">
        <w:rPr>
          <w:sz w:val="14"/>
          <w:szCs w:val="14"/>
        </w:rPr>
        <w:t>Vivero</w:t>
      </w:r>
      <w:proofErr w:type="spellEnd"/>
      <w:r w:rsidRPr="00304241">
        <w:rPr>
          <w:sz w:val="14"/>
          <w:szCs w:val="14"/>
        </w:rPr>
        <w:t xml:space="preserve"> </w:t>
      </w:r>
      <w:proofErr w:type="spellStart"/>
      <w:r w:rsidRPr="00304241">
        <w:rPr>
          <w:sz w:val="14"/>
          <w:szCs w:val="14"/>
        </w:rPr>
        <w:t>Alamar</w:t>
      </w:r>
      <w:proofErr w:type="spellEnd"/>
      <w:r w:rsidRPr="00304241">
        <w:rPr>
          <w:sz w:val="14"/>
          <w:szCs w:val="14"/>
        </w:rPr>
        <w:t xml:space="preserve">, and tobacco farmers in </w:t>
      </w:r>
      <w:proofErr w:type="spellStart"/>
      <w:r w:rsidRPr="00304241">
        <w:rPr>
          <w:sz w:val="14"/>
          <w:szCs w:val="14"/>
        </w:rPr>
        <w:t>Viñales</w:t>
      </w:r>
      <w:proofErr w:type="spellEnd"/>
      <w:r w:rsidRPr="00304241">
        <w:rPr>
          <w:sz w:val="14"/>
          <w:szCs w:val="14"/>
        </w:rPr>
        <w:t xml:space="preserve">, organic methods represent more than “the only </w:t>
      </w:r>
      <w:r w:rsidR="00D92EB3">
        <w:rPr>
          <w:sz w:val="14"/>
          <w:szCs w:val="14"/>
        </w:rPr>
        <w:t>..</w:t>
      </w:r>
      <w:proofErr w:type="gramStart"/>
      <w:r w:rsidRPr="00304241">
        <w:rPr>
          <w:bCs/>
          <w:highlight w:val="cyan"/>
          <w:u w:val="single"/>
        </w:rPr>
        <w:t>organic</w:t>
      </w:r>
      <w:proofErr w:type="gramEnd"/>
      <w:r w:rsidRPr="00304241">
        <w:rPr>
          <w:bCs/>
          <w:highlight w:val="cyan"/>
          <w:u w:val="single"/>
        </w:rPr>
        <w:t xml:space="preserve"> cultivation movement Cuba must first </w:t>
      </w:r>
      <w:r w:rsidRPr="00C16840">
        <w:rPr>
          <w:b/>
          <w:bCs/>
          <w:highlight w:val="cyan"/>
          <w:u w:val="single"/>
          <w:bdr w:val="single" w:sz="4" w:space="0" w:color="auto"/>
        </w:rPr>
        <w:t>rise to sufficient levels of production</w:t>
      </w:r>
      <w:r w:rsidRPr="00304241">
        <w:rPr>
          <w:sz w:val="14"/>
          <w:highlight w:val="cyan"/>
        </w:rPr>
        <w:t>.</w:t>
      </w:r>
      <w:r w:rsidRPr="00304241">
        <w:rPr>
          <w:sz w:val="14"/>
        </w:rPr>
        <w:t xml:space="preserve"> The combination of these varying mentalities may prove dangerous to the future of the “utopian urban agriculture” yet regardless they are very illuminating with regards to the reality of Cubans relationship with UA.</w:t>
      </w:r>
    </w:p>
    <w:p w:rsidR="001C2A80" w:rsidRPr="00304241" w:rsidRDefault="001C2A80" w:rsidP="001C2A80">
      <w:pPr>
        <w:rPr>
          <w:b/>
        </w:rPr>
      </w:pPr>
    </w:p>
    <w:p w:rsidR="001C2A80" w:rsidRPr="00304241" w:rsidRDefault="001C2A80" w:rsidP="001C2A80">
      <w:pPr>
        <w:rPr>
          <w:b/>
        </w:rPr>
      </w:pPr>
      <w:proofErr w:type="gramStart"/>
      <w:r>
        <w:rPr>
          <w:b/>
        </w:rPr>
        <w:t>f</w:t>
      </w:r>
      <w:proofErr w:type="gramEnd"/>
      <w:r>
        <w:rPr>
          <w:b/>
        </w:rPr>
        <w:t>. t</w:t>
      </w:r>
      <w:r w:rsidRPr="00304241">
        <w:rPr>
          <w:b/>
        </w:rPr>
        <w:t>he embargo blocks the input of chemicals and machinery for industrial ag</w:t>
      </w:r>
      <w:r>
        <w:rPr>
          <w:b/>
        </w:rPr>
        <w:t>riculture</w:t>
      </w:r>
      <w:r w:rsidRPr="00304241">
        <w:rPr>
          <w:b/>
        </w:rPr>
        <w:t xml:space="preserve"> – it’s key to Cuba’s organic model</w:t>
      </w:r>
    </w:p>
    <w:p w:rsidR="001C2A80" w:rsidRPr="00304241" w:rsidRDefault="001C2A80" w:rsidP="001C2A80">
      <w:r w:rsidRPr="00304241">
        <w:rPr>
          <w:b/>
        </w:rPr>
        <w:t>Warwick, 99</w:t>
      </w:r>
      <w:r w:rsidRPr="00304241">
        <w:t xml:space="preserve"> – A freelance journalist and Editor of Splice, the magazine of the Genetics Forum (Hugh, “Cuba’s organic revolution”, Third World Network, </w:t>
      </w:r>
      <w:hyperlink r:id="rId30" w:history="1">
        <w:r w:rsidRPr="00304241">
          <w:t>http://www.twnside.org.sg/title/twr118h.htm</w:t>
        </w:r>
      </w:hyperlink>
      <w:r w:rsidRPr="00304241">
        <w:t>) //SP</w:t>
      </w:r>
    </w:p>
    <w:p w:rsidR="001C2A80" w:rsidRPr="00304241" w:rsidRDefault="001C2A80" w:rsidP="001C2A80"/>
    <w:p w:rsidR="001C2A80" w:rsidRPr="00304241" w:rsidRDefault="001C2A80" w:rsidP="00D92EB3">
      <w:pPr>
        <w:rPr>
          <w:bCs/>
          <w:u w:val="single"/>
        </w:rPr>
      </w:pPr>
      <w:r w:rsidRPr="00304241">
        <w:rPr>
          <w:bCs/>
          <w:highlight w:val="cyan"/>
          <w:u w:val="single"/>
        </w:rPr>
        <w:t>The US trade embargo of Cuba</w:t>
      </w:r>
      <w:r w:rsidRPr="00304241">
        <w:rPr>
          <w:bCs/>
          <w:u w:val="single"/>
        </w:rPr>
        <w:t xml:space="preserve">, </w:t>
      </w:r>
      <w:proofErr w:type="gramStart"/>
      <w:r w:rsidRPr="00304241">
        <w:rPr>
          <w:bCs/>
          <w:u w:val="single"/>
        </w:rPr>
        <w:t xml:space="preserve">plus </w:t>
      </w:r>
      <w:r w:rsidR="00D92EB3">
        <w:rPr>
          <w:bCs/>
          <w:u w:val="single"/>
        </w:rPr>
        <w:t>..</w:t>
      </w:r>
      <w:proofErr w:type="gramEnd"/>
      <w:r w:rsidRPr="00304241">
        <w:rPr>
          <w:bCs/>
          <w:u w:val="single"/>
        </w:rPr>
        <w:t xml:space="preserve"> fields, </w:t>
      </w:r>
      <w:r w:rsidRPr="00304241">
        <w:rPr>
          <w:bCs/>
          <w:highlight w:val="cyan"/>
          <w:u w:val="single"/>
        </w:rPr>
        <w:t>has led to the complete control of the sweet-potato borer Ð a major pest</w:t>
      </w:r>
      <w:r w:rsidRPr="00304241">
        <w:rPr>
          <w:bCs/>
          <w:u w:val="single"/>
        </w:rPr>
        <w:t xml:space="preserve"> Ð by the predatory ants.</w:t>
      </w:r>
    </w:p>
    <w:p w:rsidR="001C2A80" w:rsidRPr="00304241" w:rsidRDefault="001C2A80" w:rsidP="001C2A80">
      <w:pPr>
        <w:rPr>
          <w:b/>
        </w:rPr>
      </w:pPr>
    </w:p>
    <w:p w:rsidR="001C2A80" w:rsidRPr="00304241" w:rsidRDefault="001C2A80" w:rsidP="001C2A80">
      <w:pPr>
        <w:rPr>
          <w:b/>
        </w:rPr>
      </w:pPr>
      <w:r w:rsidRPr="00304241">
        <w:rPr>
          <w:b/>
        </w:rPr>
        <w:t xml:space="preserve">Lifting the embargo would cause urbanized agriculture to disappear </w:t>
      </w:r>
    </w:p>
    <w:p w:rsidR="001C2A80" w:rsidRPr="00304241" w:rsidRDefault="001C2A80" w:rsidP="001C2A80">
      <w:r w:rsidRPr="00304241">
        <w:rPr>
          <w:b/>
        </w:rPr>
        <w:t>Warwick, 99</w:t>
      </w:r>
      <w:r w:rsidRPr="00304241">
        <w:t xml:space="preserve"> – A freelance journalist and Editor of Splice, the magazine of the Genetics Forum (Hugh, “Cuba’s organic revolution”, Third World Network, </w:t>
      </w:r>
      <w:hyperlink r:id="rId31" w:history="1">
        <w:r w:rsidRPr="00304241">
          <w:t>http://www.twnside.org.sg/title/twr118h.htm</w:t>
        </w:r>
      </w:hyperlink>
      <w:r w:rsidRPr="00304241">
        <w:t>) //SP</w:t>
      </w:r>
    </w:p>
    <w:p w:rsidR="001C2A80" w:rsidRPr="00304241" w:rsidRDefault="001C2A80" w:rsidP="001C2A80"/>
    <w:p w:rsidR="00D92EB3" w:rsidRDefault="001C2A80" w:rsidP="001C2A80">
      <w:pPr>
        <w:rPr>
          <w:bCs/>
          <w:highlight w:val="cyan"/>
          <w:u w:val="single"/>
        </w:rPr>
      </w:pPr>
      <w:r w:rsidRPr="00304241">
        <w:rPr>
          <w:bCs/>
          <w:u w:val="single"/>
        </w:rPr>
        <w:t>There is</w:t>
      </w:r>
      <w:r w:rsidRPr="00304241">
        <w:rPr>
          <w:sz w:val="14"/>
        </w:rPr>
        <w:t xml:space="preserve"> also, ironically, </w:t>
      </w:r>
      <w:r w:rsidRPr="00304241">
        <w:rPr>
          <w:bCs/>
          <w:u w:val="single"/>
        </w:rPr>
        <w:t xml:space="preserve">the worry about what would happen </w:t>
      </w:r>
      <w:r w:rsidRPr="00304241">
        <w:rPr>
          <w:bCs/>
          <w:highlight w:val="cyan"/>
          <w:u w:val="single"/>
        </w:rPr>
        <w:t xml:space="preserve">if the US </w:t>
      </w:r>
    </w:p>
    <w:p w:rsidR="00D92EB3" w:rsidRDefault="00D92EB3" w:rsidP="001C2A80">
      <w:pPr>
        <w:rPr>
          <w:bCs/>
          <w:highlight w:val="cyan"/>
          <w:u w:val="single"/>
        </w:rPr>
      </w:pPr>
      <w:r>
        <w:rPr>
          <w:bCs/>
          <w:highlight w:val="cyan"/>
          <w:u w:val="single"/>
        </w:rPr>
        <w:t>AND</w:t>
      </w:r>
    </w:p>
    <w:p w:rsidR="001C2A80" w:rsidRPr="00D92EB3" w:rsidRDefault="001C2A80" w:rsidP="001C2A80">
      <w:pPr>
        <w:rPr>
          <w:sz w:val="14"/>
        </w:rPr>
      </w:pPr>
      <w:r w:rsidRPr="00304241">
        <w:rPr>
          <w:sz w:val="14"/>
        </w:rPr>
        <w:t xml:space="preserve">-dependent agriculture is not the only way to feed a country.’ </w:t>
      </w:r>
    </w:p>
    <w:p w:rsidR="001C2A80" w:rsidRDefault="001C2A80" w:rsidP="001C2A80">
      <w:pPr>
        <w:pStyle w:val="Heading1"/>
      </w:pPr>
      <w:r>
        <w:t>1nr</w:t>
      </w:r>
    </w:p>
    <w:p w:rsidR="001C2A80" w:rsidRPr="001C2A80" w:rsidRDefault="001C2A80" w:rsidP="001C2A80">
      <w:pPr>
        <w:rPr>
          <w:b/>
          <w:u w:val="single"/>
        </w:rPr>
      </w:pPr>
      <w:r w:rsidRPr="001C2A80">
        <w:rPr>
          <w:b/>
          <w:u w:val="single"/>
        </w:rPr>
        <w:t>2NC FRAMEWORK WALL (2:04)</w:t>
      </w:r>
    </w:p>
    <w:p w:rsidR="001C2A80" w:rsidRPr="00D137AB" w:rsidRDefault="001C2A80" w:rsidP="001C2A80">
      <w:pPr>
        <w:rPr>
          <w:b/>
        </w:rPr>
      </w:pPr>
      <w:r>
        <w:rPr>
          <w:b/>
        </w:rPr>
        <w:t>d</w:t>
      </w:r>
      <w:r w:rsidRPr="00D137AB">
        <w:rPr>
          <w:b/>
        </w:rPr>
        <w:t xml:space="preserve">) </w:t>
      </w:r>
      <w:r w:rsidRPr="00D137AB">
        <w:rPr>
          <w:b/>
          <w:color w:val="FF0000"/>
        </w:rPr>
        <w:t>*</w:t>
      </w:r>
      <w:r w:rsidRPr="00D137AB">
        <w:rPr>
          <w:b/>
        </w:rPr>
        <w:t xml:space="preserve">representations are a </w:t>
      </w:r>
      <w:r w:rsidRPr="00D137AB">
        <w:rPr>
          <w:b/>
          <w:u w:val="single"/>
        </w:rPr>
        <w:t>prior</w:t>
      </w:r>
      <w:r w:rsidRPr="00D137AB">
        <w:rPr>
          <w:b/>
        </w:rPr>
        <w:t xml:space="preserve"> question – even if we lose framework, the K outweighs as a procedural </w:t>
      </w:r>
      <w:proofErr w:type="spellStart"/>
      <w:r w:rsidRPr="00D137AB">
        <w:rPr>
          <w:b/>
        </w:rPr>
        <w:t>disad</w:t>
      </w:r>
      <w:proofErr w:type="spellEnd"/>
      <w:r w:rsidRPr="00D137AB">
        <w:rPr>
          <w:b/>
        </w:rPr>
        <w:t xml:space="preserve"> – political rhetoric frames our understanding of political reality and outweighs everything – </w:t>
      </w:r>
      <w:r w:rsidRPr="00D137AB">
        <w:rPr>
          <w:b/>
          <w:u w:val="single"/>
        </w:rPr>
        <w:t>star</w:t>
      </w:r>
      <w:r w:rsidRPr="00D137AB">
        <w:rPr>
          <w:b/>
        </w:rPr>
        <w:t xml:space="preserve"> this card </w:t>
      </w:r>
    </w:p>
    <w:p w:rsidR="00D92EB3" w:rsidRDefault="001C2A80" w:rsidP="001C2A80">
      <w:r w:rsidRPr="00D137AB">
        <w:rPr>
          <w:rFonts w:cs="Arial"/>
          <w:b/>
          <w:color w:val="000000"/>
          <w:szCs w:val="20"/>
        </w:rPr>
        <w:t xml:space="preserve">Hinds &amp; </w:t>
      </w:r>
      <w:proofErr w:type="spellStart"/>
      <w:r w:rsidRPr="00D137AB">
        <w:rPr>
          <w:rFonts w:cs="Arial"/>
          <w:b/>
          <w:color w:val="000000"/>
          <w:szCs w:val="20"/>
        </w:rPr>
        <w:t>Windt</w:t>
      </w:r>
      <w:proofErr w:type="spellEnd"/>
      <w:r w:rsidRPr="00D137AB">
        <w:rPr>
          <w:rFonts w:cs="Arial"/>
          <w:b/>
          <w:color w:val="000000"/>
          <w:szCs w:val="20"/>
        </w:rPr>
        <w:t xml:space="preserve"> </w:t>
      </w:r>
      <w:proofErr w:type="spellStart"/>
      <w:r w:rsidRPr="00D137AB">
        <w:rPr>
          <w:rFonts w:cs="Arial"/>
          <w:b/>
          <w:color w:val="000000"/>
          <w:szCs w:val="20"/>
        </w:rPr>
        <w:t>Jr</w:t>
      </w:r>
      <w:proofErr w:type="spellEnd"/>
      <w:r w:rsidRPr="00D137AB">
        <w:rPr>
          <w:rFonts w:cs="Arial"/>
          <w:b/>
          <w:color w:val="000000"/>
          <w:szCs w:val="20"/>
        </w:rPr>
        <w:t xml:space="preserve"> 91 </w:t>
      </w:r>
      <w:r w:rsidRPr="00D137AB">
        <w:t xml:space="preserve">– (1991, Lynn Boyd, is Associate Professor </w:t>
      </w:r>
    </w:p>
    <w:p w:rsidR="00D92EB3" w:rsidRDefault="00D92EB3" w:rsidP="001C2A80">
      <w:r>
        <w:t>AND</w:t>
      </w:r>
    </w:p>
    <w:p w:rsidR="001C2A80" w:rsidRPr="00D137AB" w:rsidRDefault="001C2A80" w:rsidP="001C2A80">
      <w:pPr>
        <w:rPr>
          <w:b/>
        </w:rPr>
      </w:pPr>
      <w:proofErr w:type="gramStart"/>
      <w:r w:rsidRPr="005F78B7">
        <w:rPr>
          <w:rFonts w:cs="Arial"/>
          <w:bCs/>
          <w:sz w:val="14"/>
          <w:szCs w:val="14"/>
        </w:rPr>
        <w:t>language</w:t>
      </w:r>
      <w:proofErr w:type="gramEnd"/>
      <w:r w:rsidRPr="005F78B7">
        <w:rPr>
          <w:rFonts w:cs="Arial"/>
          <w:bCs/>
          <w:sz w:val="14"/>
          <w:szCs w:val="14"/>
        </w:rPr>
        <w:t xml:space="preserve"> guides our understanding about rhetoric's role in the political construction of reality.</w:t>
      </w:r>
    </w:p>
    <w:p w:rsidR="001C2A80" w:rsidRPr="00D137AB" w:rsidRDefault="001C2A80" w:rsidP="001C2A80">
      <w:pPr>
        <w:tabs>
          <w:tab w:val="left" w:pos="8955"/>
        </w:tabs>
      </w:pPr>
      <w:r w:rsidRPr="00D137AB">
        <w:tab/>
      </w:r>
    </w:p>
    <w:p w:rsidR="001C2A80" w:rsidRPr="00867E48" w:rsidRDefault="001C2A80" w:rsidP="001C2A80">
      <w:pPr>
        <w:rPr>
          <w:b/>
          <w:color w:val="FF0000"/>
        </w:rPr>
      </w:pPr>
      <w:r w:rsidRPr="00D137AB">
        <w:rPr>
          <w:b/>
        </w:rPr>
        <w:t xml:space="preserve">c) </w:t>
      </w:r>
      <w:proofErr w:type="gramStart"/>
      <w:r w:rsidRPr="00D137AB">
        <w:rPr>
          <w:b/>
        </w:rPr>
        <w:t>personal</w:t>
      </w:r>
      <w:proofErr w:type="gramEnd"/>
      <w:r w:rsidRPr="00D137AB">
        <w:rPr>
          <w:b/>
        </w:rPr>
        <w:t xml:space="preserve"> agency – pretending to be the federal government ignores our personal responsibility for war and eliminates rational </w:t>
      </w:r>
      <w:proofErr w:type="spellStart"/>
      <w:r w:rsidRPr="00D137AB">
        <w:rPr>
          <w:b/>
        </w:rPr>
        <w:t>decisionmaking</w:t>
      </w:r>
      <w:proofErr w:type="spellEnd"/>
      <w:r w:rsidRPr="00D137AB">
        <w:rPr>
          <w:b/>
        </w:rPr>
        <w:t xml:space="preserve"> – independent reason to reject the team</w:t>
      </w:r>
    </w:p>
    <w:p w:rsidR="001C2A80" w:rsidRPr="00D137AB" w:rsidRDefault="001C2A80" w:rsidP="001C2A80">
      <w:proofErr w:type="spellStart"/>
      <w:r w:rsidRPr="00D137AB">
        <w:rPr>
          <w:b/>
        </w:rPr>
        <w:t>Kappeler</w:t>
      </w:r>
      <w:proofErr w:type="spellEnd"/>
      <w:r w:rsidRPr="00D137AB">
        <w:rPr>
          <w:b/>
        </w:rPr>
        <w:t xml:space="preserve"> 95 </w:t>
      </w:r>
      <w:r w:rsidRPr="00D137AB">
        <w:t>– (Susanne is an associate professor at al-</w:t>
      </w:r>
      <w:proofErr w:type="spellStart"/>
      <w:r w:rsidRPr="00D137AB">
        <w:t>akhawayn</w:t>
      </w:r>
      <w:proofErr w:type="spellEnd"/>
      <w:r w:rsidRPr="00D137AB">
        <w:t xml:space="preserve"> university, “the will to violence: the politics of personal behavior”, pg. 10-11, MT)</w:t>
      </w:r>
      <w:r w:rsidRPr="00D137AB">
        <w:tab/>
      </w:r>
    </w:p>
    <w:p w:rsidR="001C2A80" w:rsidRPr="00D137AB" w:rsidRDefault="001C2A80" w:rsidP="001C2A80"/>
    <w:p w:rsidR="00D92EB3" w:rsidRDefault="001C2A80" w:rsidP="001C2A80">
      <w:pPr>
        <w:rPr>
          <w:sz w:val="14"/>
        </w:rPr>
      </w:pPr>
      <w:r w:rsidRPr="00D137AB">
        <w:rPr>
          <w:sz w:val="14"/>
        </w:rPr>
        <w:t xml:space="preserve">`We are the war' does not mean that the responsibility for a war is </w:t>
      </w:r>
    </w:p>
    <w:p w:rsidR="00D92EB3" w:rsidRDefault="00D92EB3" w:rsidP="001C2A80">
      <w:pPr>
        <w:rPr>
          <w:sz w:val="14"/>
        </w:rPr>
      </w:pPr>
      <w:r>
        <w:rPr>
          <w:sz w:val="14"/>
        </w:rPr>
        <w:t>AND</w:t>
      </w:r>
    </w:p>
    <w:p w:rsidR="001C2A80" w:rsidRPr="00D137AB" w:rsidRDefault="001C2A80" w:rsidP="001C2A80">
      <w:pPr>
        <w:rPr>
          <w:sz w:val="19"/>
          <w:szCs w:val="19"/>
        </w:rPr>
      </w:pPr>
      <w:proofErr w:type="gramStart"/>
      <w:r w:rsidRPr="00D137AB">
        <w:rPr>
          <w:u w:val="single"/>
        </w:rPr>
        <w:t>our</w:t>
      </w:r>
      <w:proofErr w:type="gramEnd"/>
      <w:r w:rsidRPr="00D137AB">
        <w:rPr>
          <w:u w:val="single"/>
        </w:rPr>
        <w:t xml:space="preserve"> </w:t>
      </w:r>
      <w:r w:rsidRPr="00D137AB">
        <w:rPr>
          <w:highlight w:val="yellow"/>
          <w:u w:val="single"/>
        </w:rPr>
        <w:t xml:space="preserve">values' </w:t>
      </w:r>
      <w:r w:rsidRPr="00D137AB">
        <w:rPr>
          <w:u w:val="single"/>
        </w:rPr>
        <w:t>according to the structures and the values of war and violence</w:t>
      </w:r>
      <w:r w:rsidRPr="00D137AB">
        <w:t>.</w:t>
      </w:r>
    </w:p>
    <w:p w:rsidR="001C2A80" w:rsidRPr="00D137AB" w:rsidRDefault="001C2A80" w:rsidP="001C2A80"/>
    <w:p w:rsidR="001C2A80" w:rsidRPr="001C2A80" w:rsidRDefault="001C2A80" w:rsidP="001C2A80">
      <w:pPr>
        <w:rPr>
          <w:b/>
          <w:u w:val="single"/>
        </w:rPr>
      </w:pPr>
      <w:r w:rsidRPr="001C2A80">
        <w:rPr>
          <w:b/>
          <w:u w:val="single"/>
        </w:rPr>
        <w:t>2NC PERMUTATION</w:t>
      </w:r>
    </w:p>
    <w:p w:rsidR="001C2A80" w:rsidRPr="00D137AB" w:rsidRDefault="001C2A80" w:rsidP="001C2A80">
      <w:pPr>
        <w:rPr>
          <w:b/>
        </w:rPr>
      </w:pPr>
      <w:r w:rsidRPr="00D137AB">
        <w:rPr>
          <w:b/>
        </w:rPr>
        <w:t xml:space="preserve">4. </w:t>
      </w:r>
      <w:r w:rsidRPr="00D137AB">
        <w:rPr>
          <w:b/>
          <w:u w:val="single"/>
        </w:rPr>
        <w:t>Footnoting DA</w:t>
      </w:r>
      <w:r w:rsidRPr="00D137AB">
        <w:rPr>
          <w:b/>
        </w:rPr>
        <w:t xml:space="preserve"> – we question the very need for a policy – the perm assumes we can just reform security logic and this mentality is why the AFF will inevitably fail</w:t>
      </w:r>
    </w:p>
    <w:p w:rsidR="001C2A80" w:rsidRPr="00D137AB" w:rsidRDefault="001C2A80" w:rsidP="001C2A80">
      <w:proofErr w:type="spellStart"/>
      <w:r w:rsidRPr="00D137AB">
        <w:rPr>
          <w:b/>
        </w:rPr>
        <w:t>Cheeseman</w:t>
      </w:r>
      <w:proofErr w:type="spellEnd"/>
      <w:r w:rsidRPr="00D137AB">
        <w:rPr>
          <w:b/>
        </w:rPr>
        <w:t xml:space="preserve"> and Bruce 96</w:t>
      </w:r>
      <w:r w:rsidRPr="00D137AB">
        <w:t xml:space="preserve"> - *lecturer in politics and defense studies at The University College, Australian Defense Force Academy, **Associate Professor in Social Sciences at the Curtin University of Technology in Perth (Graeme and Robert, "Discourses of Danger &amp; Dread Frontiers", pages 5-9)</w:t>
      </w:r>
    </w:p>
    <w:p w:rsidR="001C2A80" w:rsidRPr="00D137AB" w:rsidRDefault="001C2A80" w:rsidP="001C2A80"/>
    <w:p w:rsidR="001C2A80" w:rsidRPr="00D137AB" w:rsidRDefault="001C2A80" w:rsidP="00D92EB3">
      <w:pPr>
        <w:rPr>
          <w:sz w:val="14"/>
        </w:rPr>
      </w:pPr>
      <w:r w:rsidRPr="00D137AB">
        <w:rPr>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w:t>
      </w:r>
      <w:r w:rsidR="00D92EB3">
        <w:rPr>
          <w:sz w:val="14"/>
        </w:rPr>
        <w:t>…</w:t>
      </w:r>
      <w:r w:rsidRPr="00D137AB">
        <w:rPr>
          <w:sz w:val="14"/>
        </w:rPr>
        <w:t xml:space="preserve"> informed, underpinned and </w:t>
      </w:r>
      <w:proofErr w:type="spellStart"/>
      <w:r w:rsidRPr="00D137AB">
        <w:rPr>
          <w:sz w:val="14"/>
        </w:rPr>
        <w:t>legitimised</w:t>
      </w:r>
      <w:proofErr w:type="spellEnd"/>
      <w:r w:rsidRPr="00D137AB">
        <w:rPr>
          <w:sz w:val="14"/>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1C2A80" w:rsidRPr="00D137AB" w:rsidRDefault="001C2A80" w:rsidP="001C2A80">
      <w:pPr>
        <w:rPr>
          <w:b/>
        </w:rPr>
      </w:pPr>
    </w:p>
    <w:p w:rsidR="001C2A80" w:rsidRPr="00D137AB" w:rsidRDefault="001C2A80" w:rsidP="001C2A80">
      <w:pPr>
        <w:rPr>
          <w:b/>
        </w:rPr>
      </w:pPr>
      <w:r w:rsidRPr="00D137AB">
        <w:rPr>
          <w:b/>
        </w:rPr>
        <w:t xml:space="preserve">5. No net benefit—our K renders the </w:t>
      </w:r>
      <w:proofErr w:type="spellStart"/>
      <w:r w:rsidRPr="00D137AB">
        <w:rPr>
          <w:b/>
        </w:rPr>
        <w:t>aff</w:t>
      </w:r>
      <w:proofErr w:type="spellEnd"/>
      <w:r w:rsidRPr="00D137AB">
        <w:rPr>
          <w:b/>
        </w:rPr>
        <w:t xml:space="preserve"> inaccurate so including it can only risk political violence.  If the best </w:t>
      </w:r>
      <w:proofErr w:type="spellStart"/>
      <w:r w:rsidRPr="00D137AB">
        <w:rPr>
          <w:b/>
        </w:rPr>
        <w:t>arg</w:t>
      </w:r>
      <w:proofErr w:type="spellEnd"/>
      <w:r w:rsidRPr="00D137AB">
        <w:rPr>
          <w:b/>
        </w:rPr>
        <w:t xml:space="preserve"> for the </w:t>
      </w:r>
      <w:proofErr w:type="spellStart"/>
      <w:r w:rsidRPr="00D137AB">
        <w:rPr>
          <w:b/>
        </w:rPr>
        <w:t>aff</w:t>
      </w:r>
      <w:proofErr w:type="spellEnd"/>
      <w:r w:rsidRPr="00D137AB">
        <w:rPr>
          <w:b/>
        </w:rPr>
        <w:t xml:space="preserve"> is that it’s overwhelmed by our K then you should vote neg.</w:t>
      </w:r>
    </w:p>
    <w:p w:rsidR="001C2A80" w:rsidRPr="00D137AB" w:rsidRDefault="001C2A80" w:rsidP="001C2A80">
      <w:pPr>
        <w:rPr>
          <w:b/>
        </w:rPr>
      </w:pPr>
    </w:p>
    <w:p w:rsidR="001C2A80" w:rsidRPr="00D137AB" w:rsidRDefault="001C2A80" w:rsidP="001C2A80">
      <w:pPr>
        <w:rPr>
          <w:b/>
        </w:rPr>
      </w:pPr>
    </w:p>
    <w:p w:rsidR="001C2A80" w:rsidRPr="001C2A80" w:rsidRDefault="001C2A80" w:rsidP="001C2A80">
      <w:pPr>
        <w:rPr>
          <w:b/>
          <w:u w:val="single"/>
        </w:rPr>
      </w:pPr>
      <w:r w:rsidRPr="001C2A80">
        <w:rPr>
          <w:b/>
          <w:u w:val="single"/>
        </w:rPr>
        <w:t>LINK DEBATE</w:t>
      </w:r>
    </w:p>
    <w:p w:rsidR="001C2A80" w:rsidRDefault="001C2A80" w:rsidP="001C2A80">
      <w:pPr>
        <w:rPr>
          <w:b/>
        </w:rPr>
      </w:pPr>
      <w:r>
        <w:rPr>
          <w:b/>
        </w:rPr>
        <w:t>Security fears of disease cause emergency measures that are counterproductive at the domestic level and undermine critical international cooperation</w:t>
      </w:r>
    </w:p>
    <w:p w:rsidR="001C2A80" w:rsidRPr="00F56459" w:rsidRDefault="001C2A80" w:rsidP="001C2A80">
      <w:pPr>
        <w:rPr>
          <w:b/>
        </w:rPr>
      </w:pPr>
      <w:r w:rsidRPr="00E45AE5">
        <w:rPr>
          <w:b/>
        </w:rPr>
        <w:t xml:space="preserve">- </w:t>
      </w:r>
      <w:proofErr w:type="spellStart"/>
      <w:r w:rsidRPr="00E45AE5">
        <w:rPr>
          <w:b/>
        </w:rPr>
        <w:t>Enemark</w:t>
      </w:r>
      <w:proofErr w:type="spellEnd"/>
      <w:r w:rsidRPr="00E45AE5">
        <w:rPr>
          <w:b/>
        </w:rPr>
        <w:t xml:space="preserve"> ‘9 </w:t>
      </w:r>
      <w:r>
        <w:t>(</w:t>
      </w:r>
      <w:r w:rsidRPr="0030057E">
        <w:t xml:space="preserve">Is Pandemic Flu a Security Threat? Author: Christian </w:t>
      </w:r>
      <w:proofErr w:type="spellStart"/>
      <w:r w:rsidRPr="0030057E">
        <w:t>Enemark</w:t>
      </w:r>
      <w:proofErr w:type="spellEnd"/>
      <w:r w:rsidRPr="0030057E">
        <w:t xml:space="preserve"> DOI: 10.1080/00396330902749798 Publication Frequency: 6 issues per year Published in: journal Survival, Volume 51, Issue 1 February </w:t>
      </w:r>
      <w:proofErr w:type="gramStart"/>
      <w:r w:rsidRPr="0030057E">
        <w:t>2009 ,</w:t>
      </w:r>
      <w:proofErr w:type="gramEnd"/>
      <w:r w:rsidRPr="0030057E">
        <w:t xml:space="preserve"> pages 191 - 214      </w:t>
      </w:r>
    </w:p>
    <w:p w:rsidR="001C2A80" w:rsidRPr="00956B1A" w:rsidRDefault="001C2A80" w:rsidP="001C2A80">
      <w:pPr>
        <w:rPr>
          <w:u w:val="single"/>
        </w:rPr>
      </w:pPr>
    </w:p>
    <w:p w:rsidR="00D92EB3" w:rsidRDefault="001C2A80" w:rsidP="001C2A80">
      <w:pPr>
        <w:rPr>
          <w:u w:val="single"/>
        </w:rPr>
      </w:pPr>
      <w:r w:rsidRPr="00956B1A">
        <w:rPr>
          <w:u w:val="single"/>
        </w:rPr>
        <w:t xml:space="preserve">Most infectious diseases do not attract heightened political attention because their effects are mild, </w:t>
      </w:r>
    </w:p>
    <w:p w:rsidR="00D92EB3" w:rsidRDefault="00D92EB3" w:rsidP="001C2A80">
      <w:pPr>
        <w:rPr>
          <w:u w:val="single"/>
        </w:rPr>
      </w:pPr>
      <w:r>
        <w:rPr>
          <w:u w:val="single"/>
        </w:rPr>
        <w:t>AND</w:t>
      </w:r>
    </w:p>
    <w:p w:rsidR="001C2A80" w:rsidRPr="00CA4F5C" w:rsidRDefault="001C2A80" w:rsidP="001C2A80">
      <w:pPr>
        <w:rPr>
          <w:sz w:val="16"/>
        </w:rPr>
      </w:pPr>
      <w:proofErr w:type="gramStart"/>
      <w:r w:rsidRPr="00EE44E1">
        <w:rPr>
          <w:b/>
          <w:highlight w:val="yellow"/>
          <w:u w:val="single"/>
        </w:rPr>
        <w:t>from</w:t>
      </w:r>
      <w:proofErr w:type="gramEnd"/>
      <w:r w:rsidRPr="00EE44E1">
        <w:rPr>
          <w:b/>
          <w:highlight w:val="yellow"/>
          <w:u w:val="single"/>
        </w:rPr>
        <w:t xml:space="preserve"> the need for long-term international cooperation on resisting pandemic influenza</w:t>
      </w:r>
      <w:r w:rsidRPr="00EE44E1">
        <w:rPr>
          <w:b/>
          <w:u w:val="single"/>
        </w:rPr>
        <w:t>.</w:t>
      </w:r>
      <w:r w:rsidRPr="00CA4F5C">
        <w:rPr>
          <w:sz w:val="16"/>
        </w:rPr>
        <w:t xml:space="preserve"> </w:t>
      </w:r>
    </w:p>
    <w:p w:rsidR="001C2A80" w:rsidRDefault="001C2A80" w:rsidP="001C2A80"/>
    <w:p w:rsidR="001C2A80" w:rsidRPr="00D92EB3" w:rsidRDefault="001C2A80" w:rsidP="001C2A80">
      <w:pPr>
        <w:rPr>
          <w:b/>
        </w:rPr>
      </w:pPr>
      <w:r>
        <w:rPr>
          <w:b/>
        </w:rPr>
        <w:t xml:space="preserve">Data proves cred theory wrong ----- leads to intervention and wars  </w:t>
      </w:r>
    </w:p>
    <w:p w:rsidR="001C2A80" w:rsidRDefault="001C2A80" w:rsidP="001C2A80">
      <w:r w:rsidRPr="00DC44AA">
        <w:rPr>
          <w:rStyle w:val="Cite-WFU"/>
        </w:rPr>
        <w:t>PRESS ‘5</w:t>
      </w:r>
      <w:r>
        <w:t xml:space="preserve"> – Associate Professor of Government at Dartmouth (Daryl Press, “Calculating credibility: how leaders assess military threats”, Google Books)</w:t>
      </w:r>
    </w:p>
    <w:p w:rsidR="001C2A80" w:rsidRDefault="001C2A80" w:rsidP="001C2A80"/>
    <w:p w:rsidR="001C2A80" w:rsidRDefault="001C2A80" w:rsidP="00D92EB3">
      <w:pPr>
        <w:pStyle w:val="Tiny-WFU"/>
      </w:pPr>
      <w:r w:rsidRPr="004E23B5">
        <w:rPr>
          <w:rStyle w:val="Underline-WFU"/>
        </w:rPr>
        <w:t xml:space="preserve">In international politics </w:t>
      </w:r>
      <w:r w:rsidR="00D92EB3">
        <w:rPr>
          <w:rStyle w:val="Underline-WFU"/>
        </w:rPr>
        <w:t>…</w:t>
      </w:r>
      <w:r w:rsidRPr="004E23B5">
        <w:rPr>
          <w:rStyle w:val="Underline-Highlighted-WFU-Big"/>
        </w:rPr>
        <w:t xml:space="preserve"> is virtually no evidence</w:t>
      </w:r>
      <w:r w:rsidRPr="004E23B5">
        <w:rPr>
          <w:rStyle w:val="Underline-WFU"/>
        </w:rPr>
        <w:t xml:space="preserve"> from these crises </w:t>
      </w:r>
      <w:r w:rsidRPr="004E23B5">
        <w:rPr>
          <w:rStyle w:val="Underline-Highlighted-WFU"/>
        </w:rPr>
        <w:t>that backing down damaged anyone's credibility</w:t>
      </w:r>
      <w:r>
        <w:t xml:space="preserve">. Past Actions theory is either simply wrong, or it is very weak, or it does not apply to high-stakes military crises such as those examined in this book. </w:t>
      </w:r>
    </w:p>
    <w:p w:rsidR="001C2A80" w:rsidRDefault="001C2A80" w:rsidP="001C2A80"/>
    <w:p w:rsidR="001C2A80" w:rsidRPr="001C2A80" w:rsidRDefault="001C2A80" w:rsidP="001C2A80">
      <w:pPr>
        <w:rPr>
          <w:b/>
        </w:rPr>
      </w:pPr>
      <w:r w:rsidRPr="001C2A80">
        <w:rPr>
          <w:b/>
        </w:rPr>
        <w:t xml:space="preserve">Descriptions of China are not neutral or objective – Their strategies are self-fulfilling prophecies that must be critically interrogated </w:t>
      </w:r>
    </w:p>
    <w:p w:rsidR="001C2A80" w:rsidRDefault="001C2A80" w:rsidP="001C2A80">
      <w:r w:rsidRPr="008A35A6">
        <w:rPr>
          <w:rStyle w:val="StyleStyleBold12pt"/>
        </w:rPr>
        <w:t>Pan 4</w:t>
      </w:r>
      <w:r w:rsidRPr="00E11B72">
        <w:t xml:space="preserve"> (</w:t>
      </w:r>
      <w:proofErr w:type="spellStart"/>
      <w:r w:rsidRPr="00E11B72">
        <w:t>Chengxin</w:t>
      </w:r>
      <w:proofErr w:type="spellEnd"/>
      <w:r w:rsidRPr="00E11B72">
        <w:t xml:space="preserve">, Department of Political Science and International Relations, Faculty of Arts, </w:t>
      </w:r>
      <w:proofErr w:type="spellStart"/>
      <w:r w:rsidRPr="00E11B72">
        <w:t>Deakin</w:t>
      </w:r>
      <w:proofErr w:type="spellEnd"/>
      <w:r w:rsidRPr="00E11B72">
        <w:t xml:space="preserve"> University, Discourses Of ‘China’ In International Relations: A Study in Western Th</w:t>
      </w:r>
      <w:r>
        <w:t>eory as (IR) Practice, p. 305-307</w:t>
      </w:r>
    </w:p>
    <w:p w:rsidR="00D92EB3" w:rsidRDefault="001C2A80" w:rsidP="001C2A80">
      <w:pPr>
        <w:rPr>
          <w:sz w:val="16"/>
          <w:szCs w:val="20"/>
        </w:rPr>
      </w:pPr>
      <w:r w:rsidRPr="004760C0">
        <w:rPr>
          <w:sz w:val="16"/>
          <w:szCs w:val="20"/>
        </w:rPr>
        <w:t xml:space="preserve">While </w:t>
      </w:r>
      <w:r w:rsidRPr="00241E4D">
        <w:rPr>
          <w:rStyle w:val="underline0"/>
          <w:rFonts w:eastAsia="Calibri"/>
          <w:sz w:val="20"/>
          <w:szCs w:val="20"/>
          <w:highlight w:val="yellow"/>
        </w:rPr>
        <w:t>U.S. China scholars</w:t>
      </w:r>
      <w:r w:rsidRPr="004760C0">
        <w:rPr>
          <w:sz w:val="16"/>
          <w:szCs w:val="20"/>
        </w:rPr>
        <w:t xml:space="preserve"> argue fiercely over "what China precisely is</w:t>
      </w:r>
    </w:p>
    <w:p w:rsidR="00D92EB3" w:rsidRDefault="00D92EB3" w:rsidP="001C2A80">
      <w:pPr>
        <w:rPr>
          <w:sz w:val="16"/>
          <w:szCs w:val="20"/>
        </w:rPr>
      </w:pPr>
      <w:r>
        <w:rPr>
          <w:sz w:val="16"/>
          <w:szCs w:val="20"/>
        </w:rPr>
        <w:t>AND</w:t>
      </w:r>
    </w:p>
    <w:p w:rsidR="001C2A80" w:rsidRPr="00C91716" w:rsidRDefault="001C2A80" w:rsidP="001C2A80">
      <w:r w:rsidRPr="004760C0">
        <w:rPr>
          <w:sz w:val="16"/>
          <w:szCs w:val="20"/>
        </w:rPr>
        <w:t>It is in this context that this article seeks to make a contribution.</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43F" w:rsidRDefault="007D443F" w:rsidP="005F5576">
      <w:r>
        <w:separator/>
      </w:r>
    </w:p>
  </w:endnote>
  <w:endnote w:type="continuationSeparator" w:id="0">
    <w:p w:rsidR="007D443F" w:rsidRDefault="007D44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43F" w:rsidRDefault="007D443F" w:rsidP="005F5576">
      <w:r>
        <w:separator/>
      </w:r>
    </w:p>
  </w:footnote>
  <w:footnote w:type="continuationSeparator" w:id="0">
    <w:p w:rsidR="007D443F" w:rsidRDefault="007D443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2C48"/>
    <w:multiLevelType w:val="hybridMultilevel"/>
    <w:tmpl w:val="0994E4F2"/>
    <w:lvl w:ilvl="0" w:tplc="F93C3D88">
      <w:start w:val="7"/>
      <w:numFmt w:val="bullet"/>
      <w:lvlText w:val="-"/>
      <w:lvlJc w:val="left"/>
      <w:pPr>
        <w:ind w:left="720" w:hanging="360"/>
      </w:pPr>
      <w:rPr>
        <w:rFonts w:ascii="Calibri" w:eastAsia="MS Mincho"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1553"/>
    <w:multiLevelType w:val="hybridMultilevel"/>
    <w:tmpl w:val="89889B6A"/>
    <w:lvl w:ilvl="0" w:tplc="35183DD6">
      <w:start w:val="2"/>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A80"/>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A80"/>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A2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43F"/>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C7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2EB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2A80"/>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3: Cite,Index Headers,Bold Cite,Heading 3 Char1 Char Char"/>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Normal Tag,body,small text"/>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AB2C72"/>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8C42ED"/>
    <w:rPr>
      <w:rFonts w:ascii="Georgia" w:eastAsiaTheme="majorEastAsia" w:hAnsi="Georgia" w:cstheme="majorBidi"/>
      <w:b/>
      <w:bCs/>
      <w:iCs/>
    </w:rPr>
  </w:style>
  <w:style w:type="character" w:customStyle="1" w:styleId="Underline-WFU">
    <w:name w:val="Underline-WFU"/>
    <w:uiPriority w:val="1"/>
    <w:qFormat/>
    <w:rsid w:val="001C2A80"/>
    <w:rPr>
      <w:rFonts w:ascii="Cambria" w:hAnsi="Cambria"/>
      <w:sz w:val="22"/>
      <w:u w:val="single"/>
    </w:rPr>
  </w:style>
  <w:style w:type="character" w:customStyle="1" w:styleId="Underline-Highlighted-WFU">
    <w:name w:val="Underline-Highlighted-WFU"/>
    <w:uiPriority w:val="1"/>
    <w:qFormat/>
    <w:rsid w:val="001C2A80"/>
    <w:rPr>
      <w:rFonts w:ascii="Cambria" w:hAnsi="Cambria"/>
      <w:sz w:val="22"/>
      <w:u w:val="single"/>
      <w:bdr w:val="none" w:sz="0" w:space="0" w:color="auto"/>
      <w:shd w:val="clear" w:color="auto" w:fill="BEFF7D"/>
    </w:rPr>
  </w:style>
  <w:style w:type="character" w:customStyle="1" w:styleId="Cite-WFU">
    <w:name w:val="Cite-WFU"/>
    <w:uiPriority w:val="1"/>
    <w:qFormat/>
    <w:rsid w:val="001C2A80"/>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1C2A80"/>
    <w:rPr>
      <w:rFonts w:ascii="Cambria" w:eastAsia="Malgun Gothic" w:hAnsi="Cambria"/>
      <w:sz w:val="12"/>
      <w:lang w:eastAsia="ko-KR"/>
    </w:rPr>
  </w:style>
  <w:style w:type="character" w:customStyle="1" w:styleId="Underline-Highlighted-WFU-Big">
    <w:name w:val="Underline-Highlighted-WFU-Big"/>
    <w:uiPriority w:val="1"/>
    <w:qFormat/>
    <w:rsid w:val="001C2A80"/>
    <w:rPr>
      <w:rFonts w:ascii="Cambria" w:hAnsi="Cambria"/>
      <w:b/>
      <w:sz w:val="24"/>
      <w:u w:val="single"/>
      <w:bdr w:val="single" w:sz="4" w:space="0" w:color="000000"/>
      <w:shd w:val="clear" w:color="auto" w:fill="BEFF7D"/>
    </w:rPr>
  </w:style>
  <w:style w:type="character" w:customStyle="1" w:styleId="underline0">
    <w:name w:val="underline"/>
    <w:basedOn w:val="DefaultParagraphFont"/>
    <w:link w:val="textbold"/>
    <w:qFormat/>
    <w:rsid w:val="001C2A80"/>
    <w:rPr>
      <w:rFonts w:ascii="Times New Roman" w:eastAsia="Times New Roman" w:hAnsi="Times New Roman" w:cs="Times New Roman"/>
      <w:szCs w:val="24"/>
      <w:u w:val="single"/>
    </w:rPr>
  </w:style>
  <w:style w:type="paragraph" w:customStyle="1" w:styleId="textbold">
    <w:name w:val="text bold"/>
    <w:basedOn w:val="Normal"/>
    <w:link w:val="underline0"/>
    <w:rsid w:val="001C2A80"/>
    <w:pPr>
      <w:ind w:left="720"/>
      <w:jc w:val="both"/>
    </w:pPr>
    <w:rPr>
      <w:rFonts w:ascii="Times New Roman" w:eastAsia="Times New Roman" w:hAnsi="Times New Roman" w:cs="Times New Roman"/>
      <w:szCs w:val="24"/>
      <w:u w:val="single"/>
    </w:rPr>
  </w:style>
  <w:style w:type="character" w:customStyle="1" w:styleId="TitleChar">
    <w:name w:val="Title Char"/>
    <w:aliases w:val="UNDERLINE Char,Cites and Cards Char,Bold Underlined Char"/>
    <w:basedOn w:val="DefaultParagraphFont"/>
    <w:link w:val="Title"/>
    <w:uiPriority w:val="6"/>
    <w:qFormat/>
    <w:rsid w:val="001C2A80"/>
    <w:rPr>
      <w:bCs/>
      <w:u w:val="single"/>
    </w:rPr>
  </w:style>
  <w:style w:type="paragraph" w:styleId="Title">
    <w:name w:val="Title"/>
    <w:aliases w:val="UNDERLINE,Cites and Cards,Bold Underlined"/>
    <w:basedOn w:val="Normal"/>
    <w:link w:val="TitleChar"/>
    <w:uiPriority w:val="6"/>
    <w:qFormat/>
    <w:rsid w:val="001C2A80"/>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1C2A80"/>
    <w:rPr>
      <w:rFonts w:asciiTheme="majorHAnsi" w:eastAsiaTheme="majorEastAsia" w:hAnsiTheme="majorHAnsi" w:cstheme="majorBidi"/>
      <w:color w:val="17365D" w:themeColor="text2" w:themeShade="BF"/>
      <w:spacing w:val="5"/>
      <w:kern w:val="28"/>
      <w:sz w:val="52"/>
      <w:szCs w:val="52"/>
    </w:rPr>
  </w:style>
  <w:style w:type="paragraph" w:customStyle="1" w:styleId="Style8pt">
    <w:name w:val="Style 8 pt"/>
    <w:basedOn w:val="Normal"/>
    <w:link w:val="Style8ptChar"/>
    <w:qFormat/>
    <w:rsid w:val="001C2A80"/>
    <w:pPr>
      <w:ind w:left="288" w:right="288"/>
    </w:pPr>
    <w:rPr>
      <w:rFonts w:ascii="Times New Roman" w:eastAsia="MS Mincho" w:hAnsi="Times New Roman" w:cs="Times New Roman"/>
      <w:sz w:val="16"/>
      <w:szCs w:val="24"/>
    </w:rPr>
  </w:style>
  <w:style w:type="character" w:customStyle="1" w:styleId="Style8ptChar">
    <w:name w:val="Style 8 pt Char"/>
    <w:link w:val="Style8pt"/>
    <w:rsid w:val="001C2A80"/>
    <w:rPr>
      <w:rFonts w:ascii="Times New Roman" w:eastAsia="MS Mincho" w:hAnsi="Times New Roman" w:cs="Times New Roman"/>
      <w:sz w:val="16"/>
      <w:szCs w:val="24"/>
    </w:rPr>
  </w:style>
  <w:style w:type="character" w:customStyle="1" w:styleId="Box">
    <w:name w:val="Box"/>
    <w:uiPriority w:val="1"/>
    <w:qFormat/>
    <w:rsid w:val="001C2A80"/>
    <w:rPr>
      <w:b/>
      <w:u w:val="single"/>
      <w:bdr w:val="single" w:sz="4" w:space="0" w:color="auto"/>
    </w:rPr>
  </w:style>
  <w:style w:type="paragraph" w:customStyle="1" w:styleId="cardtext">
    <w:name w:val="card text"/>
    <w:basedOn w:val="Normal"/>
    <w:link w:val="cardtextChar"/>
    <w:qFormat/>
    <w:rsid w:val="001C2A80"/>
    <w:pPr>
      <w:ind w:left="288" w:right="288"/>
    </w:pPr>
    <w:rPr>
      <w:rFonts w:ascii="Times New Roman" w:eastAsia="Calibri" w:hAnsi="Times New Roman" w:cs="Times New Roman"/>
    </w:rPr>
  </w:style>
  <w:style w:type="character" w:customStyle="1" w:styleId="cardtextChar">
    <w:name w:val="card text Char"/>
    <w:link w:val="cardtext"/>
    <w:rsid w:val="001C2A80"/>
    <w:rPr>
      <w:rFonts w:ascii="Times New Roman" w:eastAsia="Calibri" w:hAnsi="Times New Roman" w:cs="Times New Roman"/>
    </w:rPr>
  </w:style>
  <w:style w:type="character" w:customStyle="1" w:styleId="TagGreg">
    <w:name w:val="TagGreg"/>
    <w:uiPriority w:val="1"/>
    <w:qFormat/>
    <w:rsid w:val="001C2A80"/>
    <w:rPr>
      <w:b/>
      <w:sz w:val="24"/>
    </w:rPr>
  </w:style>
  <w:style w:type="character" w:customStyle="1" w:styleId="UnderlineBold">
    <w:name w:val="Underline + Bold"/>
    <w:uiPriority w:val="1"/>
    <w:qFormat/>
    <w:rsid w:val="001C2A80"/>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2A80"/>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Heading 3 Char Char, Char Char, Char Char Char Char Char Char Char,3: Cite,Index Headers,Bold Cite,Heading 3 Char1 Char Char"/>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Normal Tag,body,small text"/>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
    <w:uiPriority w:val="6"/>
    <w:qFormat/>
    <w:rsid w:val="00AB2C72"/>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8C42ED"/>
    <w:rPr>
      <w:rFonts w:ascii="Georgia" w:eastAsiaTheme="majorEastAsia" w:hAnsi="Georgia" w:cstheme="majorBidi"/>
      <w:b/>
      <w:bCs/>
      <w:iCs/>
    </w:rPr>
  </w:style>
  <w:style w:type="character" w:customStyle="1" w:styleId="Underline-WFU">
    <w:name w:val="Underline-WFU"/>
    <w:uiPriority w:val="1"/>
    <w:qFormat/>
    <w:rsid w:val="001C2A80"/>
    <w:rPr>
      <w:rFonts w:ascii="Cambria" w:hAnsi="Cambria"/>
      <w:sz w:val="22"/>
      <w:u w:val="single"/>
    </w:rPr>
  </w:style>
  <w:style w:type="character" w:customStyle="1" w:styleId="Underline-Highlighted-WFU">
    <w:name w:val="Underline-Highlighted-WFU"/>
    <w:uiPriority w:val="1"/>
    <w:qFormat/>
    <w:rsid w:val="001C2A80"/>
    <w:rPr>
      <w:rFonts w:ascii="Cambria" w:hAnsi="Cambria"/>
      <w:sz w:val="22"/>
      <w:u w:val="single"/>
      <w:bdr w:val="none" w:sz="0" w:space="0" w:color="auto"/>
      <w:shd w:val="clear" w:color="auto" w:fill="BEFF7D"/>
    </w:rPr>
  </w:style>
  <w:style w:type="character" w:customStyle="1" w:styleId="Cite-WFU">
    <w:name w:val="Cite-WFU"/>
    <w:uiPriority w:val="1"/>
    <w:qFormat/>
    <w:rsid w:val="001C2A80"/>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1C2A80"/>
    <w:rPr>
      <w:rFonts w:ascii="Cambria" w:eastAsia="Malgun Gothic" w:hAnsi="Cambria"/>
      <w:sz w:val="12"/>
      <w:lang w:eastAsia="ko-KR"/>
    </w:rPr>
  </w:style>
  <w:style w:type="character" w:customStyle="1" w:styleId="Underline-Highlighted-WFU-Big">
    <w:name w:val="Underline-Highlighted-WFU-Big"/>
    <w:uiPriority w:val="1"/>
    <w:qFormat/>
    <w:rsid w:val="001C2A80"/>
    <w:rPr>
      <w:rFonts w:ascii="Cambria" w:hAnsi="Cambria"/>
      <w:b/>
      <w:sz w:val="24"/>
      <w:u w:val="single"/>
      <w:bdr w:val="single" w:sz="4" w:space="0" w:color="000000"/>
      <w:shd w:val="clear" w:color="auto" w:fill="BEFF7D"/>
    </w:rPr>
  </w:style>
  <w:style w:type="character" w:customStyle="1" w:styleId="underline0">
    <w:name w:val="underline"/>
    <w:basedOn w:val="DefaultParagraphFont"/>
    <w:link w:val="textbold"/>
    <w:qFormat/>
    <w:rsid w:val="001C2A80"/>
    <w:rPr>
      <w:rFonts w:ascii="Times New Roman" w:eastAsia="Times New Roman" w:hAnsi="Times New Roman" w:cs="Times New Roman"/>
      <w:szCs w:val="24"/>
      <w:u w:val="single"/>
    </w:rPr>
  </w:style>
  <w:style w:type="paragraph" w:customStyle="1" w:styleId="textbold">
    <w:name w:val="text bold"/>
    <w:basedOn w:val="Normal"/>
    <w:link w:val="underline0"/>
    <w:rsid w:val="001C2A80"/>
    <w:pPr>
      <w:ind w:left="720"/>
      <w:jc w:val="both"/>
    </w:pPr>
    <w:rPr>
      <w:rFonts w:ascii="Times New Roman" w:eastAsia="Times New Roman" w:hAnsi="Times New Roman" w:cs="Times New Roman"/>
      <w:szCs w:val="24"/>
      <w:u w:val="single"/>
    </w:rPr>
  </w:style>
  <w:style w:type="character" w:customStyle="1" w:styleId="TitleChar">
    <w:name w:val="Title Char"/>
    <w:aliases w:val="UNDERLINE Char,Cites and Cards Char,Bold Underlined Char"/>
    <w:basedOn w:val="DefaultParagraphFont"/>
    <w:link w:val="Title"/>
    <w:uiPriority w:val="6"/>
    <w:qFormat/>
    <w:rsid w:val="001C2A80"/>
    <w:rPr>
      <w:bCs/>
      <w:u w:val="single"/>
    </w:rPr>
  </w:style>
  <w:style w:type="paragraph" w:styleId="Title">
    <w:name w:val="Title"/>
    <w:aliases w:val="UNDERLINE,Cites and Cards,Bold Underlined"/>
    <w:basedOn w:val="Normal"/>
    <w:link w:val="TitleChar"/>
    <w:uiPriority w:val="6"/>
    <w:qFormat/>
    <w:rsid w:val="001C2A80"/>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1C2A80"/>
    <w:rPr>
      <w:rFonts w:asciiTheme="majorHAnsi" w:eastAsiaTheme="majorEastAsia" w:hAnsiTheme="majorHAnsi" w:cstheme="majorBidi"/>
      <w:color w:val="17365D" w:themeColor="text2" w:themeShade="BF"/>
      <w:spacing w:val="5"/>
      <w:kern w:val="28"/>
      <w:sz w:val="52"/>
      <w:szCs w:val="52"/>
    </w:rPr>
  </w:style>
  <w:style w:type="paragraph" w:customStyle="1" w:styleId="Style8pt">
    <w:name w:val="Style 8 pt"/>
    <w:basedOn w:val="Normal"/>
    <w:link w:val="Style8ptChar"/>
    <w:qFormat/>
    <w:rsid w:val="001C2A80"/>
    <w:pPr>
      <w:ind w:left="288" w:right="288"/>
    </w:pPr>
    <w:rPr>
      <w:rFonts w:ascii="Times New Roman" w:eastAsia="MS Mincho" w:hAnsi="Times New Roman" w:cs="Times New Roman"/>
      <w:sz w:val="16"/>
      <w:szCs w:val="24"/>
    </w:rPr>
  </w:style>
  <w:style w:type="character" w:customStyle="1" w:styleId="Style8ptChar">
    <w:name w:val="Style 8 pt Char"/>
    <w:link w:val="Style8pt"/>
    <w:rsid w:val="001C2A80"/>
    <w:rPr>
      <w:rFonts w:ascii="Times New Roman" w:eastAsia="MS Mincho" w:hAnsi="Times New Roman" w:cs="Times New Roman"/>
      <w:sz w:val="16"/>
      <w:szCs w:val="24"/>
    </w:rPr>
  </w:style>
  <w:style w:type="character" w:customStyle="1" w:styleId="Box">
    <w:name w:val="Box"/>
    <w:uiPriority w:val="1"/>
    <w:qFormat/>
    <w:rsid w:val="001C2A80"/>
    <w:rPr>
      <w:b/>
      <w:u w:val="single"/>
      <w:bdr w:val="single" w:sz="4" w:space="0" w:color="auto"/>
    </w:rPr>
  </w:style>
  <w:style w:type="paragraph" w:customStyle="1" w:styleId="cardtext">
    <w:name w:val="card text"/>
    <w:basedOn w:val="Normal"/>
    <w:link w:val="cardtextChar"/>
    <w:qFormat/>
    <w:rsid w:val="001C2A80"/>
    <w:pPr>
      <w:ind w:left="288" w:right="288"/>
    </w:pPr>
    <w:rPr>
      <w:rFonts w:ascii="Times New Roman" w:eastAsia="Calibri" w:hAnsi="Times New Roman" w:cs="Times New Roman"/>
    </w:rPr>
  </w:style>
  <w:style w:type="character" w:customStyle="1" w:styleId="cardtextChar">
    <w:name w:val="card text Char"/>
    <w:link w:val="cardtext"/>
    <w:rsid w:val="001C2A80"/>
    <w:rPr>
      <w:rFonts w:ascii="Times New Roman" w:eastAsia="Calibri" w:hAnsi="Times New Roman" w:cs="Times New Roman"/>
    </w:rPr>
  </w:style>
  <w:style w:type="character" w:customStyle="1" w:styleId="TagGreg">
    <w:name w:val="TagGreg"/>
    <w:uiPriority w:val="1"/>
    <w:qFormat/>
    <w:rsid w:val="001C2A80"/>
    <w:rPr>
      <w:b/>
      <w:sz w:val="24"/>
    </w:rPr>
  </w:style>
  <w:style w:type="character" w:customStyle="1" w:styleId="UnderlineBold">
    <w:name w:val="Underline + Bold"/>
    <w:uiPriority w:val="1"/>
    <w:qFormat/>
    <w:rsid w:val="001C2A80"/>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eignaffairs.com/articles/67162/eric-s-edelman-andrew-f-krepinevich-jr-and-evan-braden-montgomer/the-dangers-of-a-nuclear-iran" TargetMode="External"/><Relationship Id="rId18" Type="http://schemas.openxmlformats.org/officeDocument/2006/relationships/hyperlink" Target="http://www.drroyspencer.com/2012/02/" TargetMode="External"/><Relationship Id="rId26" Type="http://schemas.openxmlformats.org/officeDocument/2006/relationships/hyperlink" Target="http://monthlyreview.org/2007/05/01/healing-the-rift" TargetMode="External"/><Relationship Id="rId3" Type="http://schemas.openxmlformats.org/officeDocument/2006/relationships/customXml" Target="../customXml/item3.xml"/><Relationship Id="rId21" Type="http://schemas.openxmlformats.org/officeDocument/2006/relationships/hyperlink" Target="http://www.coha.org/preserving-stability-in-cuba-timothy-ashby/)//SJF" TargetMode="External"/><Relationship Id="rId7" Type="http://schemas.openxmlformats.org/officeDocument/2006/relationships/settings" Target="settings.xml"/><Relationship Id="rId12" Type="http://schemas.openxmlformats.org/officeDocument/2006/relationships/hyperlink" Target="http://www.icnnd.org/Documents/Jason_Fritz_Hacking_NC2.doc" TargetMode="External"/><Relationship Id="rId17" Type="http://schemas.openxmlformats.org/officeDocument/2006/relationships/hyperlink" Target="http://www.nipccreport.org/articles/2011/mar/8mar2011a5.html" TargetMode="External"/><Relationship Id="rId25" Type="http://schemas.openxmlformats.org/officeDocument/2006/relationships/hyperlink" Target="https://nacla.org/news/2012/10/18/urban-agriculture-cuba-photo-essay)//E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papers.ssrn.com/sol3/papers.cfm?abstract_id=987944" TargetMode="External"/><Relationship Id="rId20" Type="http://schemas.openxmlformats.org/officeDocument/2006/relationships/hyperlink" Target="http://nationalinterest.org/commentary/getting-ready-post-castro-cuba-8316)//SJF" TargetMode="External"/><Relationship Id="rId29" Type="http://schemas.openxmlformats.org/officeDocument/2006/relationships/hyperlink" Target="http://cubanurbanagriculture.blogspot.com/p/disconnections-misconceptions-and.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mmentarymagazine.com/2012/12/18/menendez-expected-to-take-over-as-foreign-relations-chair/" TargetMode="External"/><Relationship Id="rId24" Type="http://schemas.openxmlformats.org/officeDocument/2006/relationships/hyperlink" Target="http://www.dtic.mil/cgi-bin/GetTRDoc?AD=ADA560408"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monthlyreview.org/2013/03/01/cuban-urban-agriculture-as-a-strategy-for-food-sovereignty" TargetMode="External"/><Relationship Id="rId23" Type="http://schemas.openxmlformats.org/officeDocument/2006/relationships/hyperlink" Target="http://www.nytimes.com/2012/11/20/world/americas/changes-in-cuba-create-support-for-easing-embargo.html?pagewanted=all&amp;_r=0)//EX" TargetMode="External"/><Relationship Id="rId28" Type="http://schemas.openxmlformats.org/officeDocument/2006/relationships/hyperlink" Target="http://billtotten.blogspot.com/2005/04/cuba-diet.html" TargetMode="External"/><Relationship Id="rId10" Type="http://schemas.openxmlformats.org/officeDocument/2006/relationships/endnotes" Target="endnotes.xml"/><Relationship Id="rId19" Type="http://schemas.openxmlformats.org/officeDocument/2006/relationships/hyperlink" Targe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 TargetMode="External"/><Relationship Id="rId31" Type="http://schemas.openxmlformats.org/officeDocument/2006/relationships/hyperlink" Target="http://www.twnside.org.sg/title/twr118h.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ljazeera.com/indepth/opinion/2012/10/20121010104331399712.html" TargetMode="External"/><Relationship Id="rId22" Type="http://schemas.openxmlformats.org/officeDocument/2006/relationships/hyperlink" Target="http://www.dtic.mil/cgi-bin/GetTRDoc?AD=ADA518130" TargetMode="External"/><Relationship Id="rId27" Type="http://schemas.openxmlformats.org/officeDocument/2006/relationships/hyperlink" Target="http://papers.ssrn.com/sol3/papers.cfm?abstract_id=987944" TargetMode="External"/><Relationship Id="rId30" Type="http://schemas.openxmlformats.org/officeDocument/2006/relationships/hyperlink" Target="http://www.twnside.org.sg/title/twr118h.htm"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7</Pages>
  <Words>5942</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1</cp:revision>
  <dcterms:created xsi:type="dcterms:W3CDTF">2013-11-05T19:56:00Z</dcterms:created>
  <dcterms:modified xsi:type="dcterms:W3CDTF">2013-11-05T20:09:00Z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