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7EC" w:rsidRDefault="002807EC" w:rsidP="00B012C8">
      <w:pPr>
        <w:pStyle w:val="Heading1"/>
      </w:pPr>
      <w:r>
        <w:t>Top</w:t>
      </w:r>
    </w:p>
    <w:p w:rsidR="002807EC" w:rsidRDefault="002807EC" w:rsidP="002807EC">
      <w:r>
        <w:t>1ac: Terror List: Epistemology, Ethics, Politics.</w:t>
      </w:r>
    </w:p>
    <w:p w:rsidR="002807EC" w:rsidRDefault="002807EC" w:rsidP="002807EC"/>
    <w:p w:rsidR="002807EC" w:rsidRDefault="002807EC" w:rsidP="002807EC">
      <w:r>
        <w:t>1nc: China SOI DA, CIR DA, T-Only Fiat/Structural Linkage, Add Every Country CP, Taoism K, Case.</w:t>
      </w:r>
    </w:p>
    <w:p w:rsidR="002807EC" w:rsidRDefault="002807EC" w:rsidP="002807EC"/>
    <w:p w:rsidR="002807EC" w:rsidRDefault="002807EC" w:rsidP="002807EC">
      <w:r>
        <w:t>Block: China SOI DA, T-Structural Linkage, Add Every Country CP, Case.</w:t>
      </w:r>
    </w:p>
    <w:p w:rsidR="002807EC" w:rsidRDefault="002807EC" w:rsidP="002807EC"/>
    <w:p w:rsidR="002807EC" w:rsidRDefault="002807EC" w:rsidP="002807EC">
      <w:r>
        <w:t>2nr: Add Every Country CP.</w:t>
      </w:r>
    </w:p>
    <w:p w:rsidR="002807EC" w:rsidRPr="002807EC" w:rsidRDefault="002807EC" w:rsidP="002807EC">
      <w:bookmarkStart w:id="0" w:name="_GoBack"/>
      <w:bookmarkEnd w:id="0"/>
    </w:p>
    <w:p w:rsidR="00B012C8" w:rsidRDefault="00B012C8" w:rsidP="00B012C8">
      <w:pPr>
        <w:pStyle w:val="Heading1"/>
      </w:pPr>
      <w:r>
        <w:lastRenderedPageBreak/>
        <w:t>1NC</w:t>
      </w:r>
    </w:p>
    <w:p w:rsidR="00B012C8" w:rsidRPr="00AA6E0D" w:rsidRDefault="00B012C8" w:rsidP="00B012C8">
      <w:pPr>
        <w:pStyle w:val="Heading4"/>
        <w:rPr>
          <w:rStyle w:val="apple-style-span"/>
          <w:rFonts w:cs="Arial"/>
          <w:b w:val="0"/>
          <w:bCs w:val="0"/>
          <w:color w:val="000000"/>
        </w:rPr>
      </w:pPr>
      <w:r w:rsidRPr="00AA6E0D">
        <w:rPr>
          <w:rStyle w:val="StyleStyleBold12pt"/>
        </w:rPr>
        <w:t>Living</w:t>
      </w:r>
      <w:r w:rsidRPr="00AA6E0D">
        <w:rPr>
          <w:rStyle w:val="Strong"/>
          <w:rFonts w:cs="Arial"/>
          <w:b/>
          <w:color w:val="000000"/>
        </w:rPr>
        <w:t xml:space="preserve"> in accord with the Tao precludes taking action to prevent death. As mere humans, we are oblivious to the overarching meaning of the universe and thus any action we take is unproductive and immoral – 3 impacts – ethics, value to life, and a self-fulfilling prophecy.</w:t>
      </w:r>
      <w:r w:rsidRPr="00AA6E0D">
        <w:rPr>
          <w:b w:val="0"/>
          <w:u w:val="single"/>
        </w:rPr>
        <w:br/>
      </w:r>
      <w:r w:rsidRPr="00AA6E0D">
        <w:rPr>
          <w:rStyle w:val="StyleStyleBold12pt"/>
        </w:rPr>
        <w:t>Kirkland 98</w:t>
      </w:r>
      <w:r w:rsidRPr="00AA6E0D">
        <w:rPr>
          <w:rStyle w:val="apple-converted-space"/>
          <w:rFonts w:cs="Arial"/>
          <w:b w:val="0"/>
          <w:color w:val="000000"/>
          <w:sz w:val="20"/>
          <w:szCs w:val="20"/>
        </w:rPr>
        <w:t> </w:t>
      </w:r>
      <w:r w:rsidRPr="00AA6E0D">
        <w:rPr>
          <w:rStyle w:val="apple-style-span"/>
          <w:rFonts w:cs="Arial"/>
          <w:color w:val="000000"/>
          <w:sz w:val="20"/>
          <w:szCs w:val="20"/>
        </w:rPr>
        <w:t xml:space="preserve">- </w:t>
      </w:r>
      <w:r w:rsidRPr="00AA6E0D">
        <w:rPr>
          <w:rStyle w:val="apple-converted-space"/>
          <w:rFonts w:cs="Arial"/>
          <w:b w:val="0"/>
          <w:color w:val="000000"/>
          <w:sz w:val="20"/>
          <w:szCs w:val="20"/>
        </w:rPr>
        <w:t> </w:t>
      </w:r>
      <w:r w:rsidRPr="00AA6E0D">
        <w:rPr>
          <w:rStyle w:val="apple-style-span"/>
          <w:rFonts w:cs="Arial"/>
          <w:color w:val="000000"/>
          <w:sz w:val="20"/>
          <w:szCs w:val="20"/>
        </w:rPr>
        <w:t>Ph.D. in East Asian Languages and Cultures, specialist in Asian Religions, Associate Professor of Religion at UGA, (1996, Russell Kirkland, "’RESPONSIBLE NON-ACTION’ IN A NATURAL WORLD : PERSPECTIVES FROM THE NEI-YEH, CHUANG-TZU, AND TAO-TE CHING" HARVARD CONFERENCE ON TAOISM AND ECOLOGY CB)</w:t>
      </w:r>
    </w:p>
    <w:p w:rsidR="00B012C8" w:rsidRPr="00153CB7" w:rsidRDefault="00B012C8" w:rsidP="00B012C8">
      <w:pPr>
        <w:rPr>
          <w:rStyle w:val="StyleBoldUnderline"/>
          <w:sz w:val="16"/>
        </w:rPr>
      </w:pPr>
    </w:p>
    <w:p w:rsidR="00B012C8" w:rsidRPr="00153CB7" w:rsidRDefault="00B012C8" w:rsidP="00B012C8">
      <w:pPr>
        <w:rPr>
          <w:rStyle w:val="StyleBoldUnderline"/>
          <w:sz w:val="16"/>
        </w:rPr>
      </w:pPr>
      <w:r w:rsidRPr="00153CB7">
        <w:rPr>
          <w:rStyle w:val="StyleBoldUnderline"/>
          <w:sz w:val="16"/>
        </w:rPr>
        <w:t xml:space="preserve">Once upon a time, several years ago, I had the opportunity to engage in a variety of teamteaching enterprises at Stanford University. At one time, my colleague Lee Yearley sought to impress upon students the differences between the thought of the Confucian thinker Mencius and the thought of the Taoist thinker Chuang-tzu. The </w:t>
      </w:r>
      <w:r w:rsidRPr="002D3029">
        <w:rPr>
          <w:rStyle w:val="StyleBoldUnderline"/>
          <w:sz w:val="16"/>
        </w:rPr>
        <w:t xml:space="preserve">starting point was Mencius' famous insistence that human nature is such that none of us would fail to be moved if we saw an infant facing imminent death, such as by falling into an open well; Chuang-tzu, meanwhile, presumably believed that </w:t>
      </w:r>
      <w:r w:rsidRPr="002D3029">
        <w:rPr>
          <w:rStyle w:val="StyleBoldUnderline"/>
        </w:rPr>
        <w:t>humans are incapable of comprehending the true meaning of the events that constitute the context of our lives, and urged us to refrain from the delusion that we can correctly analyze those events and correctly govern the events that occur to us</w:t>
      </w:r>
      <w:r w:rsidRPr="002D3029">
        <w:rPr>
          <w:rStyle w:val="StyleBoldUnderline"/>
          <w:sz w:val="16"/>
        </w:rPr>
        <w:t xml:space="preserve">. To stimulate students' ruminations on these issues, Lee Yearley gave our students an assignment, to write a paper beginning with the following proposition: Mencius and Chuang-tzu are sitting together on a riverbank, when </w:t>
      </w:r>
      <w:r w:rsidRPr="002D3029">
        <w:rPr>
          <w:rStyle w:val="StyleBoldUnderline"/>
        </w:rPr>
        <w:t>an infant was descried floating precariously on the river, apparently on its way to its death from drowning</w:t>
      </w:r>
      <w:r w:rsidRPr="002D3029">
        <w:rPr>
          <w:rStyle w:val="StyleBoldUnderline"/>
          <w:sz w:val="16"/>
        </w:rPr>
        <w:t xml:space="preserve">. The students' assignment was to describe what each man, in that situation, would do, and why.z His assumption was that as students wrestled with the thoughtcontent of each of the thinkers in question, students would have to grapple with the morally difficult imperative of </w:t>
      </w:r>
      <w:r w:rsidRPr="002D3029">
        <w:rPr>
          <w:rStyle w:val="StyleBoldUnderline"/>
        </w:rPr>
        <w:t xml:space="preserve">Chuang-tzu's thought, </w:t>
      </w:r>
      <w:r w:rsidRPr="002D3029">
        <w:rPr>
          <w:rStyle w:val="StyleBoldUnderline"/>
          <w:sz w:val="16"/>
        </w:rPr>
        <w:t>which</w:t>
      </w:r>
      <w:r w:rsidRPr="002D3029">
        <w:rPr>
          <w:rStyle w:val="StyleBoldUnderline"/>
        </w:rPr>
        <w:t xml:space="preserve"> would ask us to forego intervention in the processes at work around us, even if such restraint should mean that innocent children should perish as a result</w:t>
      </w:r>
      <w:r w:rsidRPr="002D3029">
        <w:rPr>
          <w:rStyle w:val="StyleBoldUnderline"/>
          <w:sz w:val="16"/>
        </w:rPr>
        <w:t>. This presumed moral dilemma was intended to challenge students to wrestle meaningfully with</w:t>
      </w:r>
      <w:r w:rsidRPr="00153CB7">
        <w:rPr>
          <w:rStyle w:val="StyleBoldUnderline"/>
          <w:sz w:val="16"/>
        </w:rPr>
        <w:t xml:space="preserve"> the dilemma of the human condition: that is, that </w:t>
      </w:r>
      <w:r w:rsidRPr="00CD6F05">
        <w:rPr>
          <w:rStyle w:val="StyleBoldUnderline"/>
        </w:rPr>
        <w:t>humans live with moral imperatives to do what seems to us to be good</w:t>
      </w:r>
      <w:r w:rsidRPr="00153CB7">
        <w:rPr>
          <w:rStyle w:val="StyleBoldUnderline"/>
        </w:rPr>
        <w:t xml:space="preserve">, at the same time that </w:t>
      </w:r>
      <w:r w:rsidRPr="00CD40FC">
        <w:rPr>
          <w:rStyle w:val="StyleBoldUnderline"/>
        </w:rPr>
        <w:t xml:space="preserve">we realize that </w:t>
      </w:r>
      <w:r w:rsidRPr="00153CB7">
        <w:rPr>
          <w:rStyle w:val="StyleBoldUnderline"/>
          <w:highlight w:val="yellow"/>
        </w:rPr>
        <w:t xml:space="preserve">we cannot fully control the events that take place </w:t>
      </w:r>
      <w:r w:rsidRPr="00153CB7">
        <w:rPr>
          <w:rStyle w:val="StyleBoldUnderline"/>
        </w:rPr>
        <w:t xml:space="preserve">around us, </w:t>
      </w:r>
      <w:r w:rsidRPr="00CD6F05">
        <w:rPr>
          <w:rStyle w:val="StyleBoldUnderline"/>
        </w:rPr>
        <w:t>and can probably not fully effect our will, despite our best intentions</w:t>
      </w:r>
      <w:r w:rsidRPr="00153CB7">
        <w:rPr>
          <w:rStyle w:val="StyleBoldUnderline"/>
        </w:rPr>
        <w:t>.</w:t>
      </w:r>
      <w:r w:rsidRPr="00153CB7">
        <w:rPr>
          <w:rStyle w:val="StyleBoldUnderline"/>
          <w:sz w:val="16"/>
        </w:rPr>
        <w:t xml:space="preserve"> Such, at least, was the apparent moral quandary into which Lee Yearley worked to lead the students in our class. One of my own students, however, quickly answered the assigned question, in an unexpectedly easy fashion. The assignment was to explain what Mencius and Chuang-tzu each would do, and why, so this student simply explained that </w:t>
      </w:r>
      <w:r w:rsidRPr="00153CB7">
        <w:rPr>
          <w:rStyle w:val="StyleBoldUnderline"/>
        </w:rPr>
        <w:t>Mencius would jump up to save the baby, for the obvious reasons, and that Chuang-tzu would do nothing whatsoever</w:t>
      </w:r>
      <w:r w:rsidRPr="00153CB7">
        <w:rPr>
          <w:rStyle w:val="StyleBoldUnderline"/>
          <w:sz w:val="16"/>
        </w:rPr>
        <w:t xml:space="preserve">, because he had no reason to do so: Mencius was already out there saving the baby, so there was really nothing more for him to do. This example came to my mind when I began to ponder what the Taoists of ancient China would say about the ecological problems of the late twentieth century. If, so to speak, </w:t>
      </w:r>
      <w:r w:rsidRPr="00153CB7">
        <w:rPr>
          <w:rStyle w:val="StyleBoldUnderline"/>
          <w:highlight w:val="yellow"/>
        </w:rPr>
        <w:t xml:space="preserve">planet Earth is drifting </w:t>
      </w:r>
      <w:r w:rsidRPr="002D3029">
        <w:rPr>
          <w:rStyle w:val="StyleBoldUnderline"/>
        </w:rPr>
        <w:t xml:space="preserve">precariously in the direction of presumable </w:t>
      </w:r>
      <w:r w:rsidRPr="00153CB7">
        <w:rPr>
          <w:rStyle w:val="StyleBoldUnderline"/>
          <w:highlight w:val="yellow"/>
        </w:rPr>
        <w:t>disaster,</w:t>
      </w:r>
      <w:r w:rsidRPr="00153CB7">
        <w:rPr>
          <w:rStyle w:val="StyleBoldUnderline"/>
        </w:rPr>
        <w:t xml:space="preserve"> what would be the action that Chuang Chou and his contemporaries would have us take? In other words, would "Taoism," in that sense, provide a solution to the apparent moral dilemma that faces our planet in our own day and age</w:t>
      </w:r>
      <w:r w:rsidRPr="00153CB7">
        <w:rPr>
          <w:rStyle w:val="StyleBoldUnderline"/>
          <w:sz w:val="16"/>
        </w:rPr>
        <w:t xml:space="preserve">, and if so, what form might that solution take? As some of the other presenters gathered here seem already to have suggested, it is commonly believed by some hopeful minds that Taoism provides a pretty solution to the presumed problems of the planet. But more careful thought suggests that Taoism might not offer happy solutions to the problems of the modern world. What if, for instance, the issue in the foregoing example was not a human baby floating in a river, but rather the species of the whooping crane, its continuance threatened by the encroachment of human civilization. If Chuang Chou were sitting by watching earth's species threatened with extinction, what would he really do, and why? The answer, I fear, is not certain to fill our hearts with sanguine certainty of the future of the cranes, or with sanguine happiness that Chuang Chou shares our desire to preserve them. In fact, the only logical answer to this latter-day challenge to Taoist values would seem to be that Chuang Chou would, as it were, watch the whooping cranes float down the river on their way to apparent extinction, and would do nothing whatsoever to interfere with the natural operations of the world. The only logical answer to this situation is </w:t>
      </w:r>
      <w:r w:rsidRPr="00153CB7">
        <w:rPr>
          <w:rStyle w:val="StyleBoldUnderline"/>
        </w:rPr>
        <w:t xml:space="preserve">that </w:t>
      </w:r>
      <w:r w:rsidRPr="00153CB7">
        <w:rPr>
          <w:rStyle w:val="StyleBoldUnderline"/>
          <w:highlight w:val="yellow"/>
        </w:rPr>
        <w:t xml:space="preserve">the Taoist sees no action to be required, </w:t>
      </w:r>
      <w:r w:rsidRPr="002D3029">
        <w:rPr>
          <w:rStyle w:val="StyleBoldUnderline"/>
        </w:rPr>
        <w:t>for he trusts that the world is already operating as it is supposed to be operating</w:t>
      </w:r>
      <w:r w:rsidRPr="00153CB7">
        <w:rPr>
          <w:rStyle w:val="StyleBoldUnderline"/>
          <w:highlight w:val="yellow"/>
        </w:rPr>
        <w:t xml:space="preserve">, and all human activity </w:t>
      </w:r>
      <w:r w:rsidRPr="002D3029">
        <w:rPr>
          <w:rStyle w:val="StyleBoldUnderline"/>
        </w:rPr>
        <w:t xml:space="preserve">— no matter how well-intentioned — </w:t>
      </w:r>
      <w:r w:rsidRPr="00153CB7">
        <w:rPr>
          <w:rStyle w:val="StyleBoldUnderline"/>
          <w:highlight w:val="yellow"/>
        </w:rPr>
        <w:t xml:space="preserve">can add nothing of value to such </w:t>
      </w:r>
      <w:r w:rsidRPr="002D3029">
        <w:rPr>
          <w:rStyle w:val="StyleBoldUnderline"/>
        </w:rPr>
        <w:t>operation</w:t>
      </w:r>
      <w:r w:rsidRPr="00153CB7">
        <w:rPr>
          <w:rStyle w:val="StyleBoldUnderline"/>
        </w:rPr>
        <w:t>, and can logically only interfere with the course of nature</w:t>
      </w:r>
      <w:r w:rsidRPr="00153CB7">
        <w:rPr>
          <w:rStyle w:val="StyleBoldUnderline"/>
          <w:sz w:val="16"/>
        </w:rPr>
        <w:t xml:space="preserve"> as it is already unfolding. </w:t>
      </w:r>
      <w:r w:rsidRPr="00153CB7">
        <w:rPr>
          <w:rStyle w:val="StyleBoldUnderline"/>
        </w:rPr>
        <w:t>Just as Chuang-tzu would not dive into a river to save a floating baby, he would not take deliberate action to save the world from apparent destruction</w:t>
      </w:r>
      <w:r w:rsidRPr="00153CB7">
        <w:rPr>
          <w:rStyle w:val="StyleBoldUnderline"/>
          <w:sz w:val="16"/>
        </w:rPr>
        <w:t xml:space="preserve">. It is, in fact, on this basis that one can, in fact, distinguish classical Taoists from classical Confucians: like modern Westerners, the Confucians generally assume that the world inherently tends toward chaos and requires the redemptive activity of human society, individually and collectively. But </w:t>
      </w:r>
      <w:r w:rsidRPr="00153CB7">
        <w:rPr>
          <w:rStyle w:val="StyleBoldUnderline"/>
          <w:highlight w:val="yellow"/>
        </w:rPr>
        <w:t>Taoists</w:t>
      </w:r>
      <w:r w:rsidRPr="00153CB7">
        <w:rPr>
          <w:rStyle w:val="StyleBoldUnderline"/>
        </w:rPr>
        <w:t xml:space="preserve">, as a rule, </w:t>
      </w:r>
      <w:r w:rsidRPr="00153CB7">
        <w:rPr>
          <w:rStyle w:val="StyleBoldUnderline"/>
        </w:rPr>
        <w:lastRenderedPageBreak/>
        <w:t>do not share the Confucian</w:t>
      </w:r>
      <w:r w:rsidRPr="00153CB7">
        <w:rPr>
          <w:rStyle w:val="StyleBoldUnderline"/>
          <w:sz w:val="16"/>
        </w:rPr>
        <w:t xml:space="preserve"> (or Western) </w:t>
      </w:r>
      <w:r w:rsidRPr="00153CB7">
        <w:rPr>
          <w:rStyle w:val="StyleBoldUnderline"/>
        </w:rPr>
        <w:t xml:space="preserve">fear of the natural processes of life, and consequently </w:t>
      </w:r>
      <w:r w:rsidRPr="00153CB7">
        <w:rPr>
          <w:rStyle w:val="StyleBoldUnderline"/>
          <w:highlight w:val="yellow"/>
        </w:rPr>
        <w:t xml:space="preserve">do not fear </w:t>
      </w:r>
      <w:r w:rsidRPr="00153CB7">
        <w:rPr>
          <w:rStyle w:val="StyleBoldUnderline"/>
        </w:rPr>
        <w:t xml:space="preserve">the </w:t>
      </w:r>
      <w:r w:rsidRPr="00153CB7">
        <w:rPr>
          <w:rStyle w:val="StyleBoldUnderline"/>
          <w:highlight w:val="yellow"/>
        </w:rPr>
        <w:t>extinction</w:t>
      </w:r>
      <w:r w:rsidRPr="00153CB7">
        <w:rPr>
          <w:rStyle w:val="StyleBoldUnderline"/>
        </w:rPr>
        <w:t xml:space="preserve"> of the whooping cranes, </w:t>
      </w:r>
      <w:r w:rsidRPr="00CD6F05">
        <w:rPr>
          <w:rStyle w:val="StyleBoldUnderline"/>
        </w:rPr>
        <w:t>nor do Taoists enjoin deliberate action to save</w:t>
      </w:r>
      <w:r w:rsidRPr="00153CB7">
        <w:rPr>
          <w:rStyle w:val="StyleBoldUnderline"/>
        </w:rPr>
        <w:t xml:space="preserve"> the cranes, or even </w:t>
      </w:r>
      <w:r w:rsidRPr="00CD6F05">
        <w:rPr>
          <w:rStyle w:val="StyleBoldUnderline"/>
        </w:rPr>
        <w:t>Earth as a whole</w:t>
      </w:r>
      <w:r w:rsidRPr="00153CB7">
        <w:rPr>
          <w:rStyle w:val="StyleBoldUnderline"/>
        </w:rPr>
        <w:t xml:space="preserve">, from extinction. </w:t>
      </w:r>
      <w:r w:rsidRPr="00153CB7">
        <w:rPr>
          <w:rStyle w:val="StyleBoldUnderline"/>
          <w:sz w:val="16"/>
        </w:rPr>
        <w:t>In fact, according to what I shall refer, for the moment, as Taoist moral reasoning</w:t>
      </w:r>
      <w:r w:rsidRPr="00153CB7">
        <w:rPr>
          <w:rStyle w:val="StyleBoldUnderline"/>
        </w:rPr>
        <w:t>,</w:t>
      </w:r>
      <w:r w:rsidRPr="00153CB7">
        <w:rPr>
          <w:rStyle w:val="StyleBoldUnderline"/>
          <w:sz w:val="16"/>
        </w:rPr>
        <w:t xml:space="preserve"> </w:t>
      </w:r>
      <w:r w:rsidRPr="00153CB7">
        <w:rPr>
          <w:rStyle w:val="StyleBoldUnderline"/>
          <w:highlight w:val="yellow"/>
        </w:rPr>
        <w:t>it is</w:t>
      </w:r>
      <w:r w:rsidRPr="00153CB7">
        <w:rPr>
          <w:rStyle w:val="StyleBoldUnderline"/>
          <w:sz w:val="16"/>
        </w:rPr>
        <w:t xml:space="preserve">, in fact, </w:t>
      </w:r>
      <w:r w:rsidRPr="00153CB7">
        <w:rPr>
          <w:rStyle w:val="StyleBoldUnderline"/>
          <w:highlight w:val="yellow"/>
        </w:rPr>
        <w:t xml:space="preserve">morally objectionable for humans to presume </w:t>
      </w:r>
      <w:r w:rsidRPr="00CD6F05">
        <w:rPr>
          <w:rStyle w:val="StyleBoldUnderline"/>
        </w:rPr>
        <w:t xml:space="preserve">that </w:t>
      </w:r>
      <w:r w:rsidRPr="00C07AA4">
        <w:rPr>
          <w:rStyle w:val="StyleBoldUnderline"/>
        </w:rPr>
        <w:t xml:space="preserve">they are correct in their judgment of </w:t>
      </w:r>
      <w:r w:rsidRPr="00153CB7">
        <w:rPr>
          <w:rStyle w:val="StyleBoldUnderline"/>
          <w:highlight w:val="yellow"/>
        </w:rPr>
        <w:t xml:space="preserve">what constitutes an impending </w:t>
      </w:r>
      <w:r w:rsidRPr="00CD6F05">
        <w:rPr>
          <w:rStyle w:val="StyleBoldUnderline"/>
        </w:rPr>
        <w:t xml:space="preserve">ecological </w:t>
      </w:r>
      <w:r w:rsidRPr="00153CB7">
        <w:rPr>
          <w:rStyle w:val="StyleBoldUnderline"/>
          <w:highlight w:val="yellow"/>
        </w:rPr>
        <w:t xml:space="preserve">danger, </w:t>
      </w:r>
      <w:r w:rsidRPr="00153CB7">
        <w:rPr>
          <w:rStyle w:val="StyleBoldUnderline"/>
        </w:rPr>
        <w:t>or that corrective action is called for to prevent an apparent natural catastrophe</w:t>
      </w:r>
      <w:r w:rsidRPr="00153CB7">
        <w:rPr>
          <w:rStyle w:val="StyleBoldUnderline"/>
          <w:sz w:val="16"/>
        </w:rPr>
        <w:t xml:space="preserve">. On the basis on the texts of classical Taoism, I contend that the only possible </w:t>
      </w:r>
      <w:r w:rsidRPr="00153CB7">
        <w:rPr>
          <w:rStyle w:val="StyleBoldUnderline"/>
        </w:rPr>
        <w:t xml:space="preserve">Taoist position is that </w:t>
      </w:r>
      <w:r w:rsidRPr="00F15AD1">
        <w:rPr>
          <w:rStyle w:val="StyleBoldUnderline"/>
          <w:highlight w:val="yellow"/>
        </w:rPr>
        <w:t>humans who foresee impending</w:t>
      </w:r>
      <w:r w:rsidRPr="00153CB7">
        <w:rPr>
          <w:rStyle w:val="StyleBoldUnderline"/>
        </w:rPr>
        <w:t xml:space="preserve"> ecological </w:t>
      </w:r>
      <w:r w:rsidRPr="00F15AD1">
        <w:rPr>
          <w:rStyle w:val="StyleBoldUnderline"/>
          <w:highlight w:val="yellow"/>
        </w:rPr>
        <w:t>disaster should</w:t>
      </w:r>
      <w:r w:rsidRPr="00153CB7">
        <w:rPr>
          <w:rStyle w:val="StyleBoldUnderline"/>
        </w:rPr>
        <w:t xml:space="preserve">, as it were, sit down and </w:t>
      </w:r>
      <w:r w:rsidRPr="00F15AD1">
        <w:rPr>
          <w:rStyle w:val="StyleBoldUnderline"/>
          <w:highlight w:val="yellow"/>
        </w:rPr>
        <w:t>shut up</w:t>
      </w:r>
      <w:r w:rsidRPr="00153CB7">
        <w:rPr>
          <w:rStyle w:val="StyleBoldUnderline"/>
        </w:rPr>
        <w:t>, and let the universe work</w:t>
      </w:r>
      <w:r w:rsidRPr="00153CB7">
        <w:rPr>
          <w:rStyle w:val="StyleBoldUnderline"/>
          <w:sz w:val="16"/>
        </w:rPr>
        <w:t>. While it is also true that those who lead an authentically Taoist life are unlikely to contribute in substantial ways to any ecological degradation of the planet, that fact alone does not justify the conclusion that Taoist principles can justify remedial action to correct the effects of less-insightful humans of past and present. The Taoist answer to ecological problems, I shall argue, is always to be found in going contrary to the Confucians, who assume humans to have a special wisdom that is nowhere else found among the living things of the world: whereas a Confucian, like Mencius, would feel morally compelled to jump up and dive into the river of life's events to save a threatened species of tall, noisy birds, a Taoist, like Chuang-tzu, would feel morally compelled to refrain from doing so. In what follows, I will attempt to explain the moral reasoning that would compel Chuang Chou to watch the cranes on their apparent way to extinction, taking no action, despite the disquiet that such a prospect might produce within his heart/mind. The fundamental principle involved is that humans are not the all-knowing beings that we usually take ourselves to be, and that the activities that humans have taken with the intention to govern or improve the world have almost always proven, in the final analysis, to have been misguided and unjustified, and to have actually done more harm than good. The ultimate Taoist principle, I propose, is that there is a reality beyond the comprehension or control of human thought or activity, and that humans of the modern secular age need to beware the arrogant assumption that we are, in Western terms, the "God" of planet earth. The Taoist position, I shall argue, is that planet earth has no "God," and needs none, not even — or more correctly said, especially not — ourselves.</w:t>
      </w:r>
    </w:p>
    <w:p w:rsidR="00B012C8" w:rsidRPr="00153CB7" w:rsidRDefault="00B012C8" w:rsidP="00B012C8">
      <w:pPr>
        <w:rPr>
          <w:rStyle w:val="StyleBoldUnderline"/>
          <w:sz w:val="24"/>
        </w:rPr>
      </w:pPr>
    </w:p>
    <w:p w:rsidR="00B012C8" w:rsidRPr="00AA6E0D" w:rsidRDefault="00B012C8" w:rsidP="00B012C8">
      <w:pPr>
        <w:pStyle w:val="Heading4"/>
      </w:pPr>
      <w:r w:rsidRPr="00AA6E0D">
        <w:t>The alternative is to do nothing in order to appreciate the flow of the Tao – only inaction in face of interventionism solves</w:t>
      </w:r>
    </w:p>
    <w:p w:rsidR="00B012C8" w:rsidRPr="00153CB7" w:rsidRDefault="00B012C8" w:rsidP="00B012C8">
      <w:pPr>
        <w:rPr>
          <w:rStyle w:val="StyleBoldUnderline"/>
        </w:rPr>
      </w:pPr>
      <w:r w:rsidRPr="00AA6E0D">
        <w:rPr>
          <w:rStyle w:val="StyleStyleBold12pt"/>
        </w:rPr>
        <w:t>Kirkland 96</w:t>
      </w:r>
      <w:r w:rsidRPr="00153CB7">
        <w:rPr>
          <w:rStyle w:val="apple-converted-space"/>
          <w:rFonts w:cs="Arial"/>
          <w:color w:val="000000"/>
          <w:sz w:val="20"/>
          <w:szCs w:val="20"/>
        </w:rPr>
        <w:t> </w:t>
      </w:r>
      <w:r w:rsidRPr="00153CB7">
        <w:rPr>
          <w:rStyle w:val="apple-style-span"/>
          <w:rFonts w:cs="Arial"/>
          <w:color w:val="000000"/>
          <w:sz w:val="20"/>
          <w:szCs w:val="20"/>
        </w:rPr>
        <w:t>– Ph.D. in East Asian Languages and Cultures, specialist in Asian Religions, Associate Professor of Religion at UGA (1996, Russell Kirkland, Ph.D. in East Asian Languages and Cultures, specialist in Asian Religions, Associate Professor of Religion at UGA, "The Book of the Way," 24-29 CB)</w:t>
      </w:r>
    </w:p>
    <w:p w:rsidR="00B012C8" w:rsidRPr="00153CB7" w:rsidRDefault="00B012C8" w:rsidP="00B012C8">
      <w:pPr>
        <w:rPr>
          <w:rStyle w:val="StyleBoldUnderline"/>
        </w:rPr>
      </w:pPr>
    </w:p>
    <w:p w:rsidR="00B012C8" w:rsidRDefault="00B012C8" w:rsidP="00B012C8">
      <w:pPr>
        <w:rPr>
          <w:rStyle w:val="StyleBoldUnderline"/>
          <w:sz w:val="16"/>
        </w:rPr>
      </w:pPr>
      <w:r w:rsidRPr="00325BC8">
        <w:rPr>
          <w:rStyle w:val="StyleBoldUnderline"/>
          <w:sz w:val="16"/>
        </w:rPr>
        <w:t>The focus of the Daode jing is something called "the Tao (or Dao)," a term that cannot adequately be translated. The text says that the Tao is "vague and subtle," and it never provides definitions. Instead, it employs metaphors to suggest the nature of the Tao, and to describe behaviors that are similar to its way of working. Most basically</w:t>
      </w:r>
      <w:r w:rsidRPr="00153CB7">
        <w:rPr>
          <w:rStyle w:val="StyleBoldUnderline"/>
          <w:sz w:val="16"/>
        </w:rPr>
        <w:t xml:space="preserve">, </w:t>
      </w:r>
      <w:r w:rsidRPr="00153CB7">
        <w:rPr>
          <w:rStyle w:val="StyleBoldUnderline"/>
        </w:rPr>
        <w:t xml:space="preserve">the term </w:t>
      </w:r>
      <w:r w:rsidRPr="00CD6F05">
        <w:rPr>
          <w:rStyle w:val="StyleBoldUnderline"/>
        </w:rPr>
        <w:t xml:space="preserve">Tao </w:t>
      </w:r>
      <w:r w:rsidRPr="00153CB7">
        <w:rPr>
          <w:rStyle w:val="StyleBoldUnderline"/>
        </w:rPr>
        <w:t xml:space="preserve">seems to </w:t>
      </w:r>
      <w:r w:rsidRPr="00CD6F05">
        <w:rPr>
          <w:rStyle w:val="StyleBoldUnderline"/>
        </w:rPr>
        <w:t>denote a natural force that runs through all things and guides them through their natural course of development.</w:t>
      </w:r>
      <w:r w:rsidRPr="00153CB7">
        <w:rPr>
          <w:rStyle w:val="StyleBoldUnderline"/>
        </w:rPr>
        <w:t xml:space="preserve"> It is an inexhaustible source of life and power, and is constantly at work in the world in subtle and imperceptible ways.</w:t>
      </w:r>
      <w:r w:rsidRPr="00153CB7">
        <w:rPr>
          <w:rStyle w:val="StyleBoldUnderline"/>
          <w:sz w:val="16"/>
        </w:rPr>
        <w:t xml:space="preserve"> </w:t>
      </w:r>
      <w:r w:rsidRPr="00325BC8">
        <w:rPr>
          <w:rStyle w:val="StyleBoldUnderline"/>
          <w:sz w:val="16"/>
        </w:rPr>
        <w:t>Both its reality and its nature can be perceived by observing the world around us. However,</w:t>
      </w:r>
      <w:r w:rsidRPr="00153CB7">
        <w:rPr>
          <w:rStyle w:val="StyleBoldUnderline"/>
          <w:sz w:val="16"/>
        </w:rPr>
        <w:t xml:space="preserve"> </w:t>
      </w:r>
      <w:r w:rsidRPr="00153CB7">
        <w:rPr>
          <w:rStyle w:val="StyleBoldUnderline"/>
        </w:rPr>
        <w:t xml:space="preserve">most people have lost sight of the Tao, and have given way to unnatural behaviors that go contrary to it. </w:t>
      </w:r>
      <w:r w:rsidRPr="00153CB7">
        <w:rPr>
          <w:rStyle w:val="StyleBoldUnderline"/>
          <w:highlight w:val="yellow"/>
        </w:rPr>
        <w:t xml:space="preserve">The goal </w:t>
      </w:r>
      <w:r w:rsidRPr="00153CB7">
        <w:rPr>
          <w:rStyle w:val="StyleBoldUnderline"/>
        </w:rPr>
        <w:t xml:space="preserve">of the Daode jing is to persuade the reader </w:t>
      </w:r>
      <w:r w:rsidRPr="00153CB7">
        <w:rPr>
          <w:rStyle w:val="StyleBoldUnderline"/>
          <w:highlight w:val="yellow"/>
        </w:rPr>
        <w:t xml:space="preserve">to abandon </w:t>
      </w:r>
      <w:r w:rsidRPr="00CD6F05">
        <w:rPr>
          <w:rStyle w:val="StyleBoldUnderline"/>
        </w:rPr>
        <w:t xml:space="preserve">those </w:t>
      </w:r>
      <w:r w:rsidRPr="00153CB7">
        <w:rPr>
          <w:rStyle w:val="StyleBoldUnderline"/>
          <w:highlight w:val="yellow"/>
        </w:rPr>
        <w:t xml:space="preserve">behaviors, and to learn once </w:t>
      </w:r>
      <w:r w:rsidRPr="00CD6F05">
        <w:rPr>
          <w:rStyle w:val="StyleBoldUnderline"/>
        </w:rPr>
        <w:t xml:space="preserve">again </w:t>
      </w:r>
      <w:r w:rsidRPr="00153CB7">
        <w:rPr>
          <w:rStyle w:val="StyleBoldUnderline"/>
          <w:highlight w:val="yellow"/>
        </w:rPr>
        <w:t>how to live in accord with the true course of life</w:t>
      </w:r>
      <w:r w:rsidRPr="00153CB7">
        <w:rPr>
          <w:rStyle w:val="StyleBoldUnderline"/>
        </w:rPr>
        <w:t>. One can achieve those goals by appreciating the true nature of life, and modifying one's behavior to be more like that of the Tao. Specifically, the Tao is humble, yielding, and non-assertive</w:t>
      </w:r>
      <w:r w:rsidRPr="00153CB7">
        <w:rPr>
          <w:rStyle w:val="StyleBoldUnderline"/>
          <w:sz w:val="16"/>
        </w:rPr>
        <w:t xml:space="preserve">. </w:t>
      </w:r>
      <w:r w:rsidRPr="00325BC8">
        <w:rPr>
          <w:rStyle w:val="StyleBoldUnderline"/>
          <w:sz w:val="16"/>
        </w:rPr>
        <w:t xml:space="preserve">Like a mother, it benefits others selflessly: it gives us all life and guides us safely through it, asking nothing in return. This altruistic emphasis of the Daode jing has seldom been noticed, but it is one of the most important lessons that it draws from the observation of the natural world. </w:t>
      </w:r>
      <w:r w:rsidRPr="00153CB7">
        <w:rPr>
          <w:rStyle w:val="StyleBoldUnderline"/>
        </w:rPr>
        <w:t>Water, for instance, is the gentlest and most yielding of all things, yet it can overcome the strongest substances, and cannot itself be destroyed</w:t>
      </w:r>
      <w:r w:rsidRPr="00153CB7">
        <w:rPr>
          <w:rStyle w:val="StyleBoldUnderline"/>
          <w:sz w:val="16"/>
        </w:rPr>
        <w:t xml:space="preserve">. </w:t>
      </w:r>
      <w:r w:rsidRPr="00325BC8">
        <w:rPr>
          <w:rStyle w:val="StyleBoldUnderline"/>
          <w:sz w:val="16"/>
        </w:rPr>
        <w:t>More importantly, however,</w:t>
      </w:r>
      <w:r w:rsidRPr="00153CB7">
        <w:rPr>
          <w:rStyle w:val="StyleBoldUnderline"/>
          <w:sz w:val="16"/>
        </w:rPr>
        <w:t xml:space="preserve"> </w:t>
      </w:r>
      <w:r w:rsidRPr="00323BED">
        <w:rPr>
          <w:rStyle w:val="StyleBoldUnderline"/>
        </w:rPr>
        <w:t>water lives for others: it provides the basis of life for all things, and asks nothing in return. If w</w:t>
      </w:r>
      <w:r w:rsidRPr="00153CB7">
        <w:rPr>
          <w:rStyle w:val="StyleBoldUnderline"/>
        </w:rPr>
        <w:t xml:space="preserve">e </w:t>
      </w:r>
      <w:r w:rsidRPr="00153CB7">
        <w:rPr>
          <w:rStyle w:val="StyleBoldUnderline"/>
          <w:highlight w:val="yellow"/>
        </w:rPr>
        <w:t xml:space="preserve">learn to live like water </w:t>
      </w:r>
      <w:r w:rsidRPr="00153CB7">
        <w:rPr>
          <w:rStyle w:val="StyleBoldUnderline"/>
        </w:rPr>
        <w:t>does</w:t>
      </w:r>
      <w:r w:rsidRPr="00153CB7">
        <w:rPr>
          <w:rStyle w:val="StyleBoldUnderline"/>
          <w:highlight w:val="yellow"/>
        </w:rPr>
        <w:t>, we will be living in accord with the Tao, and it</w:t>
      </w:r>
      <w:r w:rsidRPr="00323BED">
        <w:rPr>
          <w:rStyle w:val="StyleBoldUnderline"/>
        </w:rPr>
        <w:t>s Power (</w:t>
      </w:r>
      <w:r w:rsidRPr="00153CB7">
        <w:rPr>
          <w:rStyle w:val="StyleBoldUnderline"/>
        </w:rPr>
        <w:t xml:space="preserve">De) </w:t>
      </w:r>
      <w:r w:rsidRPr="00153CB7">
        <w:rPr>
          <w:rStyle w:val="StyleBoldUnderline"/>
          <w:highlight w:val="yellow"/>
        </w:rPr>
        <w:t>will carry us</w:t>
      </w:r>
      <w:r w:rsidRPr="00323BED">
        <w:rPr>
          <w:rStyle w:val="StyleBoldUnderline"/>
        </w:rPr>
        <w:t xml:space="preserve"> safely </w:t>
      </w:r>
      <w:r w:rsidRPr="00153CB7">
        <w:rPr>
          <w:rStyle w:val="StyleBoldUnderline"/>
          <w:highlight w:val="yellow"/>
        </w:rPr>
        <w:t>through life.</w:t>
      </w:r>
      <w:r w:rsidRPr="00153CB7">
        <w:rPr>
          <w:rStyle w:val="StyleBoldUnderline"/>
          <w:sz w:val="16"/>
          <w:highlight w:val="yellow"/>
        </w:rPr>
        <w:t xml:space="preserve"> </w:t>
      </w:r>
      <w:r w:rsidRPr="00153CB7">
        <w:rPr>
          <w:rStyle w:val="StyleBoldUnderline"/>
        </w:rPr>
        <w:t>Such</w:t>
      </w:r>
      <w:r w:rsidRPr="00153CB7">
        <w:rPr>
          <w:rStyle w:val="StyleBoldUnderline"/>
          <w:sz w:val="16"/>
          <w:highlight w:val="yellow"/>
        </w:rPr>
        <w:t xml:space="preserve"> </w:t>
      </w:r>
      <w:r w:rsidRPr="00153CB7">
        <w:rPr>
          <w:rStyle w:val="StyleBoldUnderline"/>
          <w:highlight w:val="yellow"/>
        </w:rPr>
        <w:t>a way of life is called wuwei</w:t>
      </w:r>
      <w:r w:rsidRPr="00153CB7">
        <w:rPr>
          <w:rStyle w:val="StyleBoldUnderline"/>
          <w:sz w:val="16"/>
        </w:rPr>
        <w:t xml:space="preserve">, </w:t>
      </w:r>
      <w:r w:rsidRPr="00325BC8">
        <w:rPr>
          <w:rStyle w:val="StyleBoldUnderline"/>
          <w:sz w:val="16"/>
        </w:rPr>
        <w:t xml:space="preserve">usually </w:t>
      </w:r>
      <w:r w:rsidRPr="00323BED">
        <w:rPr>
          <w:rStyle w:val="StyleBoldUnderline"/>
        </w:rPr>
        <w:t>translated as "non-action</w:t>
      </w:r>
      <w:r w:rsidRPr="00323BED">
        <w:rPr>
          <w:rStyle w:val="StyleBoldUnderline"/>
          <w:sz w:val="16"/>
        </w:rPr>
        <w:t xml:space="preserve">." </w:t>
      </w:r>
      <w:r w:rsidRPr="00325BC8">
        <w:rPr>
          <w:rStyle w:val="StyleBoldUnderline"/>
          <w:sz w:val="16"/>
        </w:rPr>
        <w:t xml:space="preserve">Wuwei means foregoing all activity intended to effect desired ends. Instead, </w:t>
      </w:r>
      <w:r w:rsidRPr="00323BED">
        <w:rPr>
          <w:rStyle w:val="StyleBoldUnderline"/>
        </w:rPr>
        <w:t>one should follow one's natural course and allow all other thing</w:t>
      </w:r>
      <w:r w:rsidRPr="00153CB7">
        <w:rPr>
          <w:rStyle w:val="StyleBoldUnderline"/>
        </w:rPr>
        <w:t>s to do likewise</w:t>
      </w:r>
      <w:r w:rsidRPr="00325BC8">
        <w:rPr>
          <w:rStyle w:val="StyleBoldUnderline"/>
          <w:sz w:val="16"/>
        </w:rPr>
        <w:t xml:space="preserve">, lest our willful interference disrupt things' proper flow. Few modern readers have ever grasped the full radicality of the ideal of wuwei. Many of us today (like the ancient Chinese Confucians and Mohists) look at the world and see things that we think need correcting. The Daode jing would actually have us do nothing whatsoever about them. The repeated phrase "do nothing, and nothing will be undone" admonishes us to trust the Tao -- the natural working of things -- and never to do anything about anything. </w:t>
      </w:r>
      <w:r w:rsidRPr="00153CB7">
        <w:rPr>
          <w:rStyle w:val="StyleBoldUnderline"/>
        </w:rPr>
        <w:t>Actually,</w:t>
      </w:r>
      <w:r w:rsidRPr="0077263D">
        <w:rPr>
          <w:rStyle w:val="StyleBoldUnderline"/>
        </w:rPr>
        <w:t xml:space="preserve"> such is the most that anyone can do, </w:t>
      </w:r>
      <w:r w:rsidRPr="00153CB7">
        <w:rPr>
          <w:rStyle w:val="StyleBoldUnderline"/>
        </w:rPr>
        <w:t>because</w:t>
      </w:r>
      <w:r w:rsidRPr="00153CB7">
        <w:rPr>
          <w:rStyle w:val="StyleBoldUnderline"/>
          <w:highlight w:val="yellow"/>
        </w:rPr>
        <w:t xml:space="preserve"> the Tao </w:t>
      </w:r>
      <w:r w:rsidRPr="00153CB7">
        <w:rPr>
          <w:rStyle w:val="StyleBoldUnderline"/>
        </w:rPr>
        <w:t xml:space="preserve">-- as imperceptible as it is -- </w:t>
      </w:r>
      <w:r w:rsidRPr="00153CB7">
        <w:rPr>
          <w:rStyle w:val="StyleBoldUnderline"/>
          <w:highlight w:val="yellow"/>
        </w:rPr>
        <w:t xml:space="preserve">is the most powerful force in existence, </w:t>
      </w:r>
      <w:r w:rsidRPr="00153CB7">
        <w:rPr>
          <w:rStyle w:val="StyleBoldUnderline"/>
        </w:rPr>
        <w:t xml:space="preserve">and </w:t>
      </w:r>
      <w:r w:rsidRPr="00323BED">
        <w:rPr>
          <w:rStyle w:val="StyleBoldUnderline"/>
        </w:rPr>
        <w:t>nothing can thwart its unceasing operation</w:t>
      </w:r>
      <w:r w:rsidRPr="00323BED">
        <w:rPr>
          <w:rStyle w:val="StyleBoldUnderline"/>
          <w:sz w:val="16"/>
        </w:rPr>
        <w:t>.</w:t>
      </w:r>
    </w:p>
    <w:p w:rsidR="00B012C8" w:rsidRPr="00267EE3" w:rsidRDefault="00B012C8" w:rsidP="00B012C8"/>
    <w:p w:rsidR="00B012C8" w:rsidRPr="00BA3438" w:rsidRDefault="00B012C8" w:rsidP="00B012C8">
      <w:pPr>
        <w:rPr>
          <w:rFonts w:eastAsia="Times New Roman"/>
          <w:b/>
          <w:szCs w:val="24"/>
        </w:rPr>
      </w:pPr>
      <w:r w:rsidRPr="00BA3438">
        <w:rPr>
          <w:rFonts w:eastAsia="Times New Roman"/>
          <w:b/>
          <w:szCs w:val="24"/>
        </w:rPr>
        <w:t>2. Turns case and destroys the meaning of critical theory</w:t>
      </w:r>
    </w:p>
    <w:p w:rsidR="00B012C8" w:rsidRPr="00BA3438" w:rsidRDefault="00B012C8" w:rsidP="00B012C8">
      <w:pPr>
        <w:rPr>
          <w:sz w:val="16"/>
        </w:rPr>
      </w:pPr>
      <w:r w:rsidRPr="00BA3438">
        <w:rPr>
          <w:b/>
        </w:rPr>
        <w:lastRenderedPageBreak/>
        <w:t>FEAVER 2001</w:t>
      </w:r>
      <w:r w:rsidRPr="00BA3438">
        <w:rPr>
          <w:sz w:val="16"/>
        </w:rPr>
        <w:t xml:space="preserve">  (Peter, Asst. Prof of Political Science at Duke University, Twenty-First Century Weapons Proliferation, p 178)</w:t>
      </w:r>
    </w:p>
    <w:p w:rsidR="00B012C8" w:rsidRPr="00BA3438" w:rsidRDefault="00B012C8" w:rsidP="00B012C8">
      <w:pPr>
        <w:tabs>
          <w:tab w:val="left" w:pos="720"/>
          <w:tab w:val="left" w:pos="1860"/>
        </w:tabs>
        <w:rPr>
          <w:sz w:val="16"/>
        </w:rPr>
      </w:pPr>
      <w:r w:rsidRPr="00BA3438">
        <w:rPr>
          <w:sz w:val="16"/>
        </w:rPr>
        <w:tab/>
      </w:r>
      <w:r w:rsidRPr="00BA3438">
        <w:rPr>
          <w:sz w:val="16"/>
        </w:rPr>
        <w:tab/>
      </w:r>
    </w:p>
    <w:p w:rsidR="00B012C8" w:rsidRPr="00BA3438" w:rsidRDefault="00B012C8" w:rsidP="00B012C8">
      <w:pPr>
        <w:rPr>
          <w:sz w:val="16"/>
        </w:rPr>
      </w:pPr>
      <w:r w:rsidRPr="00BA3438">
        <w:rPr>
          <w:sz w:val="16"/>
        </w:rPr>
        <w:t xml:space="preserve">At the same time, virtually </w:t>
      </w:r>
      <w:r w:rsidRPr="00BA3438">
        <w:rPr>
          <w:u w:val="single"/>
        </w:rPr>
        <w:t xml:space="preserve">all good theory has implications for policy.  Indeed, if no conceivable extension of the theory leads to insights that would aid those working in the ‘real world’, what can be ‘good’ about good theory?  </w:t>
      </w:r>
      <w:r w:rsidRPr="00BA3438">
        <w:rPr>
          <w:highlight w:val="yellow"/>
          <w:u w:val="single"/>
        </w:rPr>
        <w:t>Ignoring</w:t>
      </w:r>
      <w:r w:rsidRPr="00BA3438">
        <w:rPr>
          <w:u w:val="single"/>
        </w:rPr>
        <w:t xml:space="preserve"> the </w:t>
      </w:r>
      <w:r w:rsidRPr="00BA3438">
        <w:rPr>
          <w:highlight w:val="yellow"/>
          <w:u w:val="single"/>
        </w:rPr>
        <w:t>policy implications of theory is often a sign of intellectual laziness</w:t>
      </w:r>
      <w:r w:rsidRPr="00BA3438">
        <w:rPr>
          <w:u w:val="single"/>
        </w:rPr>
        <w:t xml:space="preserve"> on the part of the theorist.  It is hard work to learn about the policy world and to make the connections from theory to policy.  Often,</w:t>
      </w:r>
      <w:r w:rsidRPr="00BA3438">
        <w:rPr>
          <w:highlight w:val="yellow"/>
          <w:u w:val="single"/>
        </w:rPr>
        <w:t xml:space="preserve"> the skill sets do not transfer easily</w:t>
      </w:r>
      <w:r w:rsidRPr="00BA3438">
        <w:rPr>
          <w:u w:val="single"/>
        </w:rPr>
        <w:t xml:space="preserve"> from one domain to another, </w:t>
      </w:r>
      <w:r w:rsidRPr="00BA3438">
        <w:rPr>
          <w:highlight w:val="yellow"/>
          <w:u w:val="single"/>
        </w:rPr>
        <w:t xml:space="preserve">so a formidable theorist can show embarrassing naivete when it comes to </w:t>
      </w:r>
      <w:r w:rsidRPr="00BA3438">
        <w:rPr>
          <w:u w:val="single"/>
        </w:rPr>
        <w:t xml:space="preserve">the </w:t>
      </w:r>
      <w:r w:rsidRPr="00BA3438">
        <w:rPr>
          <w:highlight w:val="yellow"/>
          <w:u w:val="single"/>
        </w:rPr>
        <w:t xml:space="preserve">policy </w:t>
      </w:r>
      <w:r w:rsidRPr="00BA3438">
        <w:rPr>
          <w:u w:val="single"/>
        </w:rPr>
        <w:t>domain</w:t>
      </w:r>
      <w:r w:rsidRPr="00BA3438">
        <w:rPr>
          <w:sz w:val="16"/>
        </w:rPr>
        <w:t xml:space="preserve"> he or she putatively studies.  </w:t>
      </w:r>
      <w:r w:rsidRPr="00BA3438">
        <w:rPr>
          <w:u w:val="single"/>
        </w:rPr>
        <w:t xml:space="preserve">Often, </w:t>
      </w:r>
      <w:r w:rsidRPr="00BA3438">
        <w:rPr>
          <w:highlight w:val="yellow"/>
          <w:u w:val="single"/>
        </w:rPr>
        <w:t>when</w:t>
      </w:r>
      <w:r w:rsidRPr="00BA3438">
        <w:rPr>
          <w:u w:val="single"/>
        </w:rPr>
        <w:t xml:space="preserve"> the </w:t>
      </w:r>
      <w:r w:rsidRPr="00BA3438">
        <w:rPr>
          <w:highlight w:val="yellow"/>
          <w:u w:val="single"/>
        </w:rPr>
        <w:t>policy implications are considered, flaws in the theory</w:t>
      </w:r>
      <w:r w:rsidRPr="00BA3438">
        <w:rPr>
          <w:u w:val="single"/>
        </w:rPr>
        <w:t xml:space="preserve"> (or at least in the presentation of the theory) </w:t>
      </w:r>
      <w:r w:rsidRPr="00BA3438">
        <w:rPr>
          <w:highlight w:val="yellow"/>
          <w:u w:val="single"/>
        </w:rPr>
        <w:t>are uncovered</w:t>
      </w:r>
      <w:r w:rsidRPr="00BA3438">
        <w:rPr>
          <w:sz w:val="16"/>
        </w:rPr>
        <w:t xml:space="preserve">.  </w:t>
      </w:r>
      <w:r w:rsidRPr="00BA3438">
        <w:rPr>
          <w:u w:val="single"/>
        </w:rPr>
        <w:t xml:space="preserve">Thus, focusing attention on policy implications should lead to better theorizing. The gap between theory and policy is more rhetoric than reality.  But </w:t>
      </w:r>
      <w:r w:rsidRPr="00BA3438">
        <w:rPr>
          <w:highlight w:val="yellow"/>
          <w:u w:val="single"/>
        </w:rPr>
        <w:t>rhetoric can create</w:t>
      </w:r>
      <w:r w:rsidRPr="00BA3438">
        <w:rPr>
          <w:u w:val="single"/>
        </w:rPr>
        <w:t xml:space="preserve"> a reality–or at least create </w:t>
      </w:r>
      <w:r w:rsidRPr="00BA3438">
        <w:rPr>
          <w:highlight w:val="yellow"/>
          <w:u w:val="single"/>
        </w:rPr>
        <w:t>an undesirable kind of reality–where</w:t>
      </w:r>
      <w:r w:rsidRPr="00BA3438">
        <w:rPr>
          <w:sz w:val="16"/>
        </w:rPr>
        <w:t xml:space="preserve"> policy makers make policy though ignorant of the problems that good theory would expose, while </w:t>
      </w:r>
      <w:r w:rsidRPr="00BA3438">
        <w:rPr>
          <w:highlight w:val="yellow"/>
          <w:u w:val="single"/>
        </w:rPr>
        <w:t>theorists spin</w:t>
      </w:r>
      <w:r w:rsidRPr="00BA3438">
        <w:rPr>
          <w:u w:val="single"/>
        </w:rPr>
        <w:t xml:space="preserve"> arcana </w:t>
      </w:r>
      <w:r w:rsidRPr="00BA3438">
        <w:rPr>
          <w:highlight w:val="yellow"/>
          <w:u w:val="single"/>
        </w:rPr>
        <w:t>without a view to producing something that matters</w:t>
      </w:r>
      <w:r w:rsidRPr="00BA3438">
        <w:rPr>
          <w:u w:val="single"/>
        </w:rPr>
        <w:t>.  It is therefore incumbent on those of us who study proliferation–a topic that raises interesting and important questions for both policy and theory–to bring the communities together</w:t>
      </w:r>
      <w:r w:rsidRPr="00BA3438">
        <w:rPr>
          <w:sz w:val="16"/>
        </w:rPr>
        <w:t>.  Happily, the best work in the proliferation field already does so.</w:t>
      </w:r>
    </w:p>
    <w:p w:rsidR="00B012C8" w:rsidRPr="00BA3438" w:rsidRDefault="00B012C8" w:rsidP="00B012C8">
      <w:pPr>
        <w:rPr>
          <w:rFonts w:eastAsia="Times New Roman"/>
          <w:sz w:val="16"/>
          <w:szCs w:val="24"/>
        </w:rPr>
      </w:pPr>
    </w:p>
    <w:p w:rsidR="00B012C8" w:rsidRPr="00BA3438" w:rsidRDefault="00B012C8" w:rsidP="00B012C8">
      <w:pPr>
        <w:rPr>
          <w:b/>
        </w:rPr>
      </w:pPr>
      <w:r w:rsidRPr="00BA3438">
        <w:rPr>
          <w:b/>
        </w:rPr>
        <w:t>3. Reject their truth claims.  Failure to base arguments on pragmatic logic and empiricism devolves into prejudice and destroys the left</w:t>
      </w:r>
    </w:p>
    <w:p w:rsidR="00B012C8" w:rsidRPr="00BA3438" w:rsidRDefault="00B012C8" w:rsidP="00B012C8">
      <w:pPr>
        <w:rPr>
          <w:sz w:val="16"/>
        </w:rPr>
      </w:pPr>
      <w:r w:rsidRPr="00BA3438">
        <w:rPr>
          <w:b/>
        </w:rPr>
        <w:t xml:space="preserve">Sokal, 97  </w:t>
      </w:r>
      <w:r w:rsidRPr="00BA3438">
        <w:rPr>
          <w:sz w:val="16"/>
        </w:rPr>
        <w:t>(Alan, professor of physics at New York University, “A Plea for Reason, Evidence and Logic”,</w:t>
      </w:r>
      <w:r w:rsidRPr="00BA3438">
        <w:rPr>
          <w:b/>
          <w:szCs w:val="64"/>
        </w:rPr>
        <w:t xml:space="preserve"> </w:t>
      </w:r>
    </w:p>
    <w:p w:rsidR="00B012C8" w:rsidRPr="00BA3438" w:rsidRDefault="00B012C8" w:rsidP="00B012C8">
      <w:pPr>
        <w:rPr>
          <w:sz w:val="16"/>
        </w:rPr>
      </w:pPr>
      <w:r w:rsidRPr="00BA3438">
        <w:rPr>
          <w:sz w:val="16"/>
        </w:rPr>
        <w:t>http://www.physics.nyu.edu/faculty/sokal/nyu_forum.html)</w:t>
      </w:r>
    </w:p>
    <w:p w:rsidR="00B012C8" w:rsidRPr="00BA3438" w:rsidRDefault="00B012C8" w:rsidP="00B012C8">
      <w:pPr>
        <w:rPr>
          <w:sz w:val="16"/>
        </w:rPr>
      </w:pPr>
    </w:p>
    <w:p w:rsidR="00B012C8" w:rsidRPr="00BA3438" w:rsidRDefault="00B012C8" w:rsidP="00B012C8">
      <w:pPr>
        <w:rPr>
          <w:sz w:val="16"/>
        </w:rPr>
      </w:pPr>
      <w:r w:rsidRPr="00BA3438">
        <w:rPr>
          <w:sz w:val="16"/>
        </w:rPr>
        <w:t xml:space="preserve">This affair has brought up an incredible number of issues, and I can't dream of addressing them all in 10 minutes, so let me start by circumscribing my talk. I don't want to belabor Social Text's failings either before or after the publication of my parody: Social Text is not my enemy, nor is it my main intellectual target. I won't go here into the ethical issues related to the propriety of hoaxing (although in the question period I'd be glad to defend my ethics). I won't address the obscurantist prose and the uncritical celebrity-worship that have infected certain trendy sectors of the American academic humanities (though these are important questions that I hope other panelists will address). I won't enter into technical issues of the philosophy of science (although again I'd be glad to do that in the question period). I won't discuss the social role of science and technology (though these are important issues). Indeed, I want to emphasize that this affair is in my view not primarily about science -- though that was the excuse that I used in constructing my parody -- nor is it a disciplinary conflict between scientists and humanists, who are in fact represented on all sides of the debate. What I believe this debate is principally about -- and what I want to focus on tonight -- is </w:t>
      </w:r>
      <w:r w:rsidRPr="00BA3438">
        <w:rPr>
          <w:u w:val="single"/>
        </w:rPr>
        <w:t>the nature of truth, reason and objectivity</w:t>
      </w:r>
      <w:r w:rsidRPr="00BA3438">
        <w:rPr>
          <w:sz w:val="16"/>
        </w:rPr>
        <w:t xml:space="preserve">: issues that I believe </w:t>
      </w:r>
      <w:r w:rsidRPr="00BA3438">
        <w:rPr>
          <w:u w:val="single"/>
        </w:rPr>
        <w:t>are crucial to the future of left politics</w:t>
      </w:r>
      <w:r w:rsidRPr="00BA3438">
        <w:rPr>
          <w:sz w:val="16"/>
        </w:rPr>
        <w:t>. I didn't write the parody for the reasons you might at first think. My aim wasn't to defend science from the barbarian hordes of lit crit or sociology. I know perfectly well that the main threats to science nowadays come from budget-cutting politicians and corporate executives, not from a handful of postmodernist academics. Rather</w:t>
      </w:r>
      <w:r w:rsidRPr="00BA3438">
        <w:rPr>
          <w:sz w:val="16"/>
          <w:highlight w:val="yellow"/>
        </w:rPr>
        <w:t xml:space="preserve">, </w:t>
      </w:r>
      <w:r w:rsidRPr="00BA3438">
        <w:rPr>
          <w:highlight w:val="yellow"/>
          <w:u w:val="single"/>
        </w:rPr>
        <w:t>my goal is to defend</w:t>
      </w:r>
      <w:r w:rsidRPr="00BA3438">
        <w:rPr>
          <w:u w:val="single"/>
        </w:rPr>
        <w:t xml:space="preserve"> </w:t>
      </w:r>
      <w:r w:rsidRPr="00BA3438">
        <w:rPr>
          <w:sz w:val="16"/>
        </w:rPr>
        <w:t>what one might call a scientific worldview -- defined broadly as</w:t>
      </w:r>
      <w:r w:rsidRPr="00BA3438">
        <w:rPr>
          <w:u w:val="single"/>
        </w:rPr>
        <w:t xml:space="preserve"> </w:t>
      </w:r>
      <w:r w:rsidRPr="00BA3438">
        <w:rPr>
          <w:highlight w:val="yellow"/>
          <w:u w:val="single"/>
        </w:rPr>
        <w:t xml:space="preserve">a respect for evidence and logic, and </w:t>
      </w:r>
      <w:r w:rsidRPr="00BA3438">
        <w:rPr>
          <w:u w:val="single"/>
        </w:rPr>
        <w:t xml:space="preserve">for the incessant </w:t>
      </w:r>
      <w:r w:rsidRPr="00BA3438">
        <w:rPr>
          <w:highlight w:val="yellow"/>
          <w:u w:val="single"/>
        </w:rPr>
        <w:t>confrontation of theories with the real world</w:t>
      </w:r>
      <w:r w:rsidRPr="00BA3438">
        <w:rPr>
          <w:u w:val="single"/>
        </w:rPr>
        <w:t>; in short, for reasoned argument over wishful thinking, superstition and demagoguery</w:t>
      </w:r>
      <w:r w:rsidRPr="00BA3438">
        <w:rPr>
          <w:sz w:val="16"/>
        </w:rPr>
        <w:t xml:space="preserve">. And my motives for trying to defend these old-fashioned ideas are basically political. I'm worried about trends in the American Left -- particularly here in academia -- that at a minimum divert us from the task of formulating a progressive social critique, by leading smart and committed people into trendy but ultimately empty intellectual fashions, and that can in fact undermine the prospects for such a critique, by promoting subjectivist and relativist philosophies that in my view are inconsistent with producing a realistic analysis of society that we and our fellow citizens will find compelling. David Whiteis, in a recent article, said it well: </w:t>
      </w:r>
      <w:r w:rsidRPr="00BA3438">
        <w:rPr>
          <w:u w:val="single"/>
        </w:rPr>
        <w:t xml:space="preserve">Too many </w:t>
      </w:r>
      <w:r w:rsidRPr="00BA3438">
        <w:rPr>
          <w:highlight w:val="yellow"/>
          <w:u w:val="single"/>
        </w:rPr>
        <w:t xml:space="preserve">academics, </w:t>
      </w:r>
      <w:r w:rsidRPr="00BA3438">
        <w:rPr>
          <w:u w:val="single"/>
        </w:rPr>
        <w:t>secure in their ivory towers and insulated from the real-world consequences of the ideas they espouse</w:t>
      </w:r>
      <w:r w:rsidRPr="00BA3438">
        <w:rPr>
          <w:highlight w:val="yellow"/>
          <w:u w:val="single"/>
        </w:rPr>
        <w:t xml:space="preserve">, seem blind to the fact that non-rationality has historically been </w:t>
      </w:r>
      <w:r w:rsidRPr="00BA3438">
        <w:rPr>
          <w:u w:val="single"/>
        </w:rPr>
        <w:t>among</w:t>
      </w:r>
      <w:r w:rsidRPr="00BA3438">
        <w:rPr>
          <w:highlight w:val="yellow"/>
          <w:u w:val="single"/>
        </w:rPr>
        <w:t xml:space="preserve"> the most powerful weapons </w:t>
      </w:r>
      <w:r w:rsidRPr="00BA3438">
        <w:rPr>
          <w:u w:val="single"/>
        </w:rPr>
        <w:t xml:space="preserve">in the ideological arsenals </w:t>
      </w:r>
      <w:r w:rsidRPr="00BA3438">
        <w:rPr>
          <w:highlight w:val="yellow"/>
          <w:u w:val="single"/>
        </w:rPr>
        <w:t>of oppressors</w:t>
      </w:r>
      <w:r w:rsidRPr="00BA3438">
        <w:rPr>
          <w:sz w:val="16"/>
        </w:rPr>
        <w:t xml:space="preserve">. The hypersubjectivity that characterizes postmodernism is a perfect case in point: far from being a legacy of leftist iconoclasm, as some of its advocates so disingenuously claim, it in fact ... plays perfectly into the anti-rationalist -- really, anti-thinking -- bias that currently infects "mainstream" U.S. culture. Along similar lines, the philosopher of science Larry Laudan observed caustically that the displacement of the idea that facts and evidence matter by the idea that everything boils down to subjective interests and perspectives is -- second only to American political campaigns -- the most prominent and pernicious manifestation of anti-intellectualism in our time. (And these days, being nearly as anti-intellectual as American political campaigns is really quite a feat.) Now of course, no one will admit to being against reason, evidence and logic -- that's like being against Motherhood and Apple Pie. Rather, </w:t>
      </w:r>
      <w:r w:rsidRPr="00BA3438">
        <w:rPr>
          <w:u w:val="single"/>
        </w:rPr>
        <w:t xml:space="preserve">our postmodernist and poststructuralist friends will claim to be in favor of some new and deeper kind of reason, such as the celebration of "local knowledges" </w:t>
      </w:r>
      <w:r w:rsidRPr="00BA3438">
        <w:rPr>
          <w:sz w:val="16"/>
        </w:rPr>
        <w:t xml:space="preserve">and "alternative ways of knowing" as an antidote to the so-called "Eurocentric scientific methodology" (you know, things like systematic experiment, controls, replication, and so forth). You find this magic phrase "local knowledges" in, for example, the articles of Andrew Ross and Sandra Harding in the "Science Wars" issue of Social Text. But are "local knowledges" all that great? And </w:t>
      </w:r>
      <w:r w:rsidRPr="00BA3438">
        <w:rPr>
          <w:u w:val="single"/>
        </w:rPr>
        <w:t xml:space="preserve">when local knowledges conflict, which local knowledges should </w:t>
      </w:r>
      <w:r w:rsidRPr="00BA3438">
        <w:rPr>
          <w:u w:val="single"/>
        </w:rPr>
        <w:lastRenderedPageBreak/>
        <w:t>we believe?</w:t>
      </w:r>
      <w:r w:rsidRPr="00BA3438">
        <w:rPr>
          <w:sz w:val="16"/>
        </w:rPr>
        <w:t xml:space="preserve"> In many parts of the Midwest, the "local knowledges" say that you should spray more herbicides to get bigger crops. It's old-fashioned objective science that can tell us which herbicides are poisonous to farm workers and to people downstream. Here in New York City, </w:t>
      </w:r>
      <w:r w:rsidRPr="00BA3438">
        <w:rPr>
          <w:highlight w:val="yellow"/>
          <w:u w:val="single"/>
        </w:rPr>
        <w:t xml:space="preserve">lots of "local knowledges" hold that there's a wave of teenage motherhood </w:t>
      </w:r>
      <w:r w:rsidRPr="00BA3438">
        <w:rPr>
          <w:u w:val="single"/>
        </w:rPr>
        <w:t xml:space="preserve">that's </w:t>
      </w:r>
      <w:r w:rsidRPr="00BA3438">
        <w:rPr>
          <w:highlight w:val="yellow"/>
          <w:u w:val="single"/>
        </w:rPr>
        <w:t>destroying our moral fiber.</w:t>
      </w:r>
      <w:r w:rsidRPr="00BA3438">
        <w:rPr>
          <w:sz w:val="16"/>
          <w:highlight w:val="yellow"/>
        </w:rPr>
        <w:t xml:space="preserve"> </w:t>
      </w:r>
      <w:r w:rsidRPr="00BA3438">
        <w:rPr>
          <w:highlight w:val="yellow"/>
          <w:u w:val="single"/>
        </w:rPr>
        <w:t xml:space="preserve">It's </w:t>
      </w:r>
      <w:r w:rsidRPr="00BA3438">
        <w:rPr>
          <w:u w:val="single"/>
        </w:rPr>
        <w:t xml:space="preserve">those </w:t>
      </w:r>
      <w:r w:rsidRPr="00BA3438">
        <w:rPr>
          <w:highlight w:val="yellow"/>
          <w:u w:val="single"/>
        </w:rPr>
        <w:t xml:space="preserve">boring data that show </w:t>
      </w:r>
      <w:r w:rsidRPr="00BA3438">
        <w:rPr>
          <w:u w:val="single"/>
        </w:rPr>
        <w:t xml:space="preserve">that </w:t>
      </w:r>
      <w:r w:rsidRPr="00BA3438">
        <w:rPr>
          <w:highlight w:val="yellow"/>
          <w:u w:val="single"/>
        </w:rPr>
        <w:t xml:space="preserve">the birth rate </w:t>
      </w:r>
      <w:r w:rsidRPr="00BA3438">
        <w:rPr>
          <w:u w:val="single"/>
        </w:rPr>
        <w:t xml:space="preserve">to teenage mothers </w:t>
      </w:r>
      <w:r w:rsidRPr="00BA3438">
        <w:rPr>
          <w:highlight w:val="yellow"/>
          <w:u w:val="single"/>
        </w:rPr>
        <w:t xml:space="preserve">has been </w:t>
      </w:r>
      <w:r w:rsidRPr="00BA3438">
        <w:rPr>
          <w:u w:val="single"/>
        </w:rPr>
        <w:t xml:space="preserve">essentially </w:t>
      </w:r>
      <w:r w:rsidRPr="00BA3438">
        <w:rPr>
          <w:highlight w:val="yellow"/>
          <w:u w:val="single"/>
        </w:rPr>
        <w:t>constant</w:t>
      </w:r>
      <w:r w:rsidRPr="00BA3438">
        <w:rPr>
          <w:u w:val="single"/>
        </w:rPr>
        <w:t xml:space="preserve"> since 1975, </w:t>
      </w:r>
      <w:r w:rsidRPr="00BA3438">
        <w:rPr>
          <w:sz w:val="16"/>
        </w:rPr>
        <w:t xml:space="preserve">and is about half of what it was in the good old 1950's. </w:t>
      </w:r>
      <w:r w:rsidRPr="00BA3438">
        <w:rPr>
          <w:highlight w:val="yellow"/>
          <w:u w:val="single"/>
        </w:rPr>
        <w:t>Another word for "local knowledges" is prejudice</w:t>
      </w:r>
      <w:r w:rsidRPr="00BA3438">
        <w:rPr>
          <w:sz w:val="16"/>
        </w:rPr>
        <w:t xml:space="preserve">. I'm sorry to say it, but under the influence of postmodernism some very smart people can fall into some incredibly sloppy thinking, and I want to give two examples. The first comes from a front-page article in last Tuesday's New York Times (10/22/96) about the conflict between archaeologists and some Native American creationists. I don't want to address here the ethical and legal aspects of this controversy -- who should control the use of 10,000-year-old human remains -- but only the epistemic issue. There are at least two competing views on where Native American populations come from. The scientific consensus, based on extensive archaeological evidence, is that humans first entered the Americas from Asia about 10-20,000 years ago, crossing the Bering Strait. Many Native American creation accounts hold, on the other hand, that native peoples have always lived in the Americas, ever since their ancestors emerged onto the surface of the earth from a subterranean world of spirits. And the Times article observed that many archaeologists, "pulled between their scientific temperaments and their appreciation for native culture, ... have been driven close to a postmodern relativism in which science is just one more belief system." For example, Roger Anyon, a British archaeologist who has worked for the Zuni people, was quoted as saying that "Science is just one of many ways of knowing the world. ... [The Zunis' world view is] just as valid as the archeological viewpoint of what prehistory is about." Now, perhaps Dr. Anyon was misquoted, but we all have repeatedly heard assertions of this kind, and I'd like to ask what such assertions could possibly mean. We have here two mutually incompatible theories. They can't both be right; they can't both even be approximately right. They could, of course, both be wrong, but I don't imagine that that's what Dr. Anyon means by "just as valid". It seems to me that Anyon has quite simply allowed his political and cultural sympathies to cloud his reasoning. And there's no justification for that: We can perfectly well remember the victims of a horrible genocide, and support their descendants' valid political goals, without endorsing uncritically (or hypocritically) their societies' traditional creation myths. Moreover, the relativists' stance is extremely condescending: it treats a complex society as a monolith, obscures the conflicts within it, and takes its most obscurantist factions as spokespeople for the whole. My second example of sloppy thinking comes from Social Text co-editor Bruce Robbins' article in the September/October 1996 Tikkun magazine, in which he tries to defend -- albeit half-heartedly -- the postmodernist/poststructuralist subversion of conventional notions of truth. "Is it in the interests of women, African Americans, and other super-exploited people," Robbins asks, "to insist that truth and identity are social constructions? Yes and no," he asserts. "No, </w:t>
      </w:r>
      <w:r w:rsidRPr="00BA3438">
        <w:rPr>
          <w:u w:val="single"/>
        </w:rPr>
        <w:t>you can't talk about exploitation without respect for empirical evidence</w:t>
      </w:r>
      <w:r w:rsidRPr="00BA3438">
        <w:rPr>
          <w:sz w:val="16"/>
        </w:rPr>
        <w:t>" -- exactly my point. "But yes," Robbins continues, "truth can be another source of oppression." Huh??? How can truth oppress anyone? Well, Robbins' very next sentence explains what he means: "It was not so long ago," he says, "that scientists gave their full authority to explanations of why women and African Americans ... were inherently inferior." But is Robbins claiming that that is truth? I should hope not! Sure, lots of people say things about women and African-Americans that are not true; and yes, those</w:t>
      </w:r>
      <w:r w:rsidRPr="00BA3438">
        <w:rPr>
          <w:u w:val="single"/>
        </w:rPr>
        <w:t xml:space="preserve"> </w:t>
      </w:r>
      <w:r w:rsidRPr="00BA3438">
        <w:rPr>
          <w:sz w:val="16"/>
        </w:rPr>
        <w:t>falsehoods have sometimes been asserted in the name of "science", "reason" and all the rest. But claiming something doesn't make it true, and</w:t>
      </w:r>
      <w:r w:rsidRPr="00BA3438">
        <w:rPr>
          <w:u w:val="single"/>
        </w:rPr>
        <w:t xml:space="preserve"> </w:t>
      </w:r>
      <w:r w:rsidRPr="00BA3438">
        <w:rPr>
          <w:highlight w:val="yellow"/>
          <w:u w:val="single"/>
        </w:rPr>
        <w:t>the fact that people</w:t>
      </w:r>
      <w:r w:rsidRPr="00BA3438">
        <w:rPr>
          <w:sz w:val="16"/>
        </w:rPr>
        <w:t xml:space="preserve"> -- including scientists -- </w:t>
      </w:r>
      <w:r w:rsidRPr="00BA3438">
        <w:rPr>
          <w:u w:val="single"/>
        </w:rPr>
        <w:t xml:space="preserve">sometimes </w:t>
      </w:r>
      <w:r w:rsidRPr="00BA3438">
        <w:rPr>
          <w:highlight w:val="yellow"/>
          <w:u w:val="single"/>
        </w:rPr>
        <w:t>make false claims doesn't mean that we should reject</w:t>
      </w:r>
      <w:r w:rsidRPr="00BA3438">
        <w:rPr>
          <w:u w:val="single"/>
        </w:rPr>
        <w:t xml:space="preserve"> </w:t>
      </w:r>
      <w:r w:rsidRPr="00BA3438">
        <w:rPr>
          <w:sz w:val="16"/>
        </w:rPr>
        <w:t>or revise</w:t>
      </w:r>
      <w:r w:rsidRPr="00BA3438">
        <w:rPr>
          <w:u w:val="single"/>
        </w:rPr>
        <w:t xml:space="preserve"> the concept of </w:t>
      </w:r>
      <w:r w:rsidRPr="00BA3438">
        <w:rPr>
          <w:highlight w:val="yellow"/>
          <w:u w:val="single"/>
        </w:rPr>
        <w:t>truth</w:t>
      </w:r>
      <w:r w:rsidRPr="00BA3438">
        <w:rPr>
          <w:u w:val="single"/>
        </w:rPr>
        <w:t>.</w:t>
      </w:r>
      <w:r w:rsidRPr="00BA3438">
        <w:rPr>
          <w:sz w:val="16"/>
        </w:rPr>
        <w:t xml:space="preserve"> Quite the contrary</w:t>
      </w:r>
      <w:r w:rsidRPr="00BA3438">
        <w:rPr>
          <w:sz w:val="16"/>
          <w:highlight w:val="yellow"/>
        </w:rPr>
        <w:t>:</w:t>
      </w:r>
      <w:r w:rsidRPr="00BA3438">
        <w:rPr>
          <w:highlight w:val="yellow"/>
          <w:u w:val="single"/>
        </w:rPr>
        <w:t xml:space="preserve"> it means that we should examine with the utmost care the evidence underlying people's truth claims, and we should reject assertions that in our best rational judgment are false</w:t>
      </w:r>
      <w:r w:rsidRPr="00BA3438">
        <w:rPr>
          <w:u w:val="single"/>
        </w:rPr>
        <w:t xml:space="preserve">. </w:t>
      </w:r>
      <w:r w:rsidRPr="00BA3438">
        <w:rPr>
          <w:sz w:val="16"/>
        </w:rPr>
        <w:t xml:space="preserve">This error is, unfortunately, repeated throughout Robbins' essay: he systematically confuses truth with claims of truth, fact with assertions of fact, and knowledge with pretensions to knowledge. </w:t>
      </w:r>
      <w:r w:rsidRPr="00BA3438">
        <w:rPr>
          <w:u w:val="single"/>
        </w:rPr>
        <w:t>These elisions underlie much of the sloppy thinking about "social construction" that is prevalent nowadays in the academy, and it's something that progressives ought to resist.</w:t>
      </w:r>
      <w:r w:rsidRPr="00BA3438">
        <w:rPr>
          <w:sz w:val="16"/>
        </w:rPr>
        <w:t xml:space="preserve"> Sure, let's show which economic, political and ideological interests are served by our opponents' accounts of "reality"; but first let's demonstrate, by marshalling evidence and logic, why those accounts are objectively false (or in some cases true but incomplete). A bit later in his article, Robbins admits candidly that "those of us who do cultural politics sometimes act as if ... truth were always and everywhere a weapon of the right." Now, that's an astoundingly self-defeating attitude for an avowed leftist. If truth were on the side of the right, shouldn't we all -- at least the honest ones among us -- become right-wingers? For my own part, I'm a leftist and a feminist because of evidence and logic (combined with elementary ethics), not in spite of it. This plea of mine for reason, evidence and logic is hardly original; dozens of progressive humanists, social scientists and natural scientists have been saying the same thing for years. But if my parody in Social Text has helped just a little bit to amplify their voices and to provoke a much-needed debate on the American Left, then it will have served its purpose.</w:t>
      </w:r>
    </w:p>
    <w:p w:rsidR="00B012C8" w:rsidRPr="00BA3438" w:rsidRDefault="00B012C8" w:rsidP="00B012C8"/>
    <w:p w:rsidR="00B012C8" w:rsidRDefault="00B012C8" w:rsidP="00B012C8">
      <w:pPr>
        <w:pStyle w:val="Heading4"/>
        <w:rPr>
          <w:b w:val="0"/>
          <w:bCs w:val="0"/>
        </w:rPr>
      </w:pPr>
      <w:r>
        <w:t xml:space="preserve">Our interpretation - Economic engagement is </w:t>
      </w:r>
      <w:r>
        <w:rPr>
          <w:u w:val="single"/>
        </w:rPr>
        <w:t>long-term strategy</w:t>
      </w:r>
      <w:r>
        <w:t xml:space="preserve"> for promoting </w:t>
      </w:r>
      <w:r>
        <w:rPr>
          <w:u w:val="single"/>
        </w:rPr>
        <w:t>structural linkage</w:t>
      </w:r>
      <w:r>
        <w:t xml:space="preserve"> between two economies</w:t>
      </w:r>
    </w:p>
    <w:p w:rsidR="00B012C8" w:rsidRDefault="00B012C8" w:rsidP="00B012C8">
      <w:r>
        <w:rPr>
          <w:b/>
        </w:rPr>
        <w:t>Mastanduno, 1</w:t>
      </w:r>
      <w:r>
        <w:t xml:space="preserve"> – professor of Government at Dartmouth College (Michael, “Economic Engagement Strategies: Theory and Practice” </w:t>
      </w:r>
      <w:r w:rsidRPr="00BF5879">
        <w:rPr>
          <w:color w:val="000000"/>
        </w:rPr>
        <w:t>http://web.archive.org/web/20120906033646/http://polisci.osu.edu/faculty/bpollins/book/Mastanduno.pdf</w:t>
      </w:r>
    </w:p>
    <w:p w:rsidR="00B012C8" w:rsidRDefault="00B012C8" w:rsidP="00B012C8">
      <w:r>
        <w:t xml:space="preserve">The basic causal logic of economic engagement, and the emphasis on domestic politics, can be traced to </w:t>
      </w:r>
      <w:r w:rsidRPr="001A2F3A">
        <w:rPr>
          <w:rStyle w:val="IntenseEmphasis"/>
          <w:highlight w:val="yellow"/>
        </w:rPr>
        <w:t>Hirschman</w:t>
      </w:r>
      <w:r>
        <w:t xml:space="preserve">. He </w:t>
      </w:r>
      <w:r w:rsidRPr="001A2F3A">
        <w:rPr>
          <w:rStyle w:val="IntenseEmphasis"/>
          <w:highlight w:val="yellow"/>
        </w:rPr>
        <w:t xml:space="preserve">viewed economic engagement as a </w:t>
      </w:r>
      <w:r w:rsidRPr="001A2F3A">
        <w:rPr>
          <w:rStyle w:val="Emphasis"/>
          <w:b w:val="0"/>
          <w:highlight w:val="yellow"/>
        </w:rPr>
        <w:t>long-term, transformative strategy</w:t>
      </w:r>
      <w:r w:rsidRPr="001A2F3A">
        <w:rPr>
          <w:rStyle w:val="IntenseEmphasis"/>
          <w:highlight w:val="yellow"/>
        </w:rPr>
        <w:t>. As one state gradually expands economic interaction with its target</w:t>
      </w:r>
      <w:r w:rsidRPr="001A2F3A">
        <w:rPr>
          <w:rStyle w:val="IntenseEmphasis"/>
        </w:rPr>
        <w:t xml:space="preserve">, the </w:t>
      </w:r>
      <w:r w:rsidRPr="001A2F3A">
        <w:rPr>
          <w:rStyle w:val="IntenseEmphasis"/>
        </w:rPr>
        <w:lastRenderedPageBreak/>
        <w:t xml:space="preserve">resulting </w:t>
      </w:r>
      <w:r>
        <w:t xml:space="preserve">(asymmetrical) </w:t>
      </w:r>
      <w:r w:rsidRPr="001A2F3A">
        <w:rPr>
          <w:rStyle w:val="IntenseEmphasis"/>
        </w:rPr>
        <w:t>interdependence creates vested interests within the target society and government</w:t>
      </w:r>
      <w:r>
        <w:t xml:space="preserve">. </w:t>
      </w:r>
      <w:r w:rsidRPr="001A2F3A">
        <w:rPr>
          <w:rStyle w:val="IntenseEmphasis"/>
        </w:rPr>
        <w:t xml:space="preserve">The beneficiaries of interdependence become addicted to it, and they protect their interests by pressuring the government to accommodate the source of interdependence. </w:t>
      </w:r>
      <w:r w:rsidRPr="001A2F3A">
        <w:rPr>
          <w:rStyle w:val="Emphasis"/>
          <w:b w:val="0"/>
          <w:highlight w:val="yellow"/>
        </w:rPr>
        <w:t>Economic engagement is a form of structural linkage</w:t>
      </w:r>
      <w:r w:rsidRPr="001A2F3A">
        <w:rPr>
          <w:rStyle w:val="IntenseEmphasis"/>
          <w:highlight w:val="yellow"/>
        </w:rPr>
        <w:t xml:space="preserve">; it is a means to get other states to </w:t>
      </w:r>
      <w:r w:rsidRPr="001A2F3A">
        <w:rPr>
          <w:rStyle w:val="IntenseEmphasis"/>
          <w:i/>
          <w:highlight w:val="yellow"/>
        </w:rPr>
        <w:t>want</w:t>
      </w:r>
      <w:r w:rsidRPr="001A2F3A">
        <w:rPr>
          <w:rStyle w:val="IntenseEmphasis"/>
          <w:highlight w:val="yellow"/>
        </w:rPr>
        <w:t xml:space="preserve"> what you want, rather than to </w:t>
      </w:r>
      <w:r w:rsidRPr="001A2F3A">
        <w:rPr>
          <w:rStyle w:val="IntenseEmphasis"/>
          <w:i/>
          <w:highlight w:val="yellow"/>
        </w:rPr>
        <w:t>do</w:t>
      </w:r>
      <w:r w:rsidRPr="001A2F3A">
        <w:rPr>
          <w:rStyle w:val="IntenseEmphasis"/>
          <w:highlight w:val="yellow"/>
        </w:rPr>
        <w:t xml:space="preserve"> what you want</w:t>
      </w:r>
      <w:r w:rsidRPr="001A2F3A">
        <w:rPr>
          <w:rStyle w:val="IntenseEmphasis"/>
        </w:rPr>
        <w:t>.</w:t>
      </w:r>
      <w:r>
        <w:t xml:space="preserve"> The causal chain runs from economic interdependence through domestic political change to foreign policy accommodation.</w:t>
      </w:r>
    </w:p>
    <w:p w:rsidR="00B012C8" w:rsidRPr="00EC3E03" w:rsidRDefault="00B012C8" w:rsidP="00B012C8">
      <w:pPr>
        <w:pStyle w:val="Heading4"/>
      </w:pPr>
      <w:r w:rsidRPr="00EC3E03">
        <w:t>Immigration is Obama’s top priority, it will pass and capital is key</w:t>
      </w:r>
    </w:p>
    <w:p w:rsidR="00B012C8" w:rsidRPr="00910862" w:rsidRDefault="00B012C8" w:rsidP="00B012C8">
      <w:r w:rsidRPr="00EC3E03">
        <w:rPr>
          <w:b/>
        </w:rPr>
        <w:t xml:space="preserve">Matthews, 10/16/13 </w:t>
      </w:r>
      <w:r w:rsidRPr="00EC3E03">
        <w:t xml:space="preserve">(Laura, International Business Times, “2013 Immigration Reform Bill: 'I'm Going To Push To Call A Vote,' Says Obama2013 Immigration Reform Bill: 'I'm Going To Push To Call A Vote,' Says Obama” </w:t>
      </w:r>
      <w:r w:rsidRPr="00BF5879">
        <w:rPr>
          <w:color w:val="000000"/>
        </w:rPr>
        <w:t>http://www.ibtimes.com/2013-immigration-reform-bill-im-going-push-call-vote-says-obama-1429220</w:t>
      </w:r>
      <w:r w:rsidRPr="00910862">
        <w:t>)</w:t>
      </w:r>
    </w:p>
    <w:p w:rsidR="00B012C8" w:rsidRPr="00910862" w:rsidRDefault="00B012C8" w:rsidP="00B012C8"/>
    <w:p w:rsidR="00B012C8" w:rsidRPr="00910862" w:rsidRDefault="00B012C8" w:rsidP="00B012C8">
      <w:r w:rsidRPr="00910862">
        <w:t xml:space="preserve">When Congress finally passes a bipartisan bill that kicks the fiscal battles over to early next year, </w:t>
      </w:r>
      <w:r w:rsidRPr="00910862">
        <w:rPr>
          <w:rStyle w:val="StyleBoldUnderline"/>
        </w:rPr>
        <w:t>the spotlight could return to comprehensive immigration reform</w:t>
      </w:r>
      <w:r w:rsidRPr="00910862">
        <w:t xml:space="preserve"> before 2013 ends.</w:t>
      </w:r>
    </w:p>
    <w:p w:rsidR="00B012C8" w:rsidRPr="00EC3E03" w:rsidRDefault="00B012C8" w:rsidP="00B012C8">
      <w:r w:rsidRPr="00910862">
        <w:t>At least that’s the hope of President Barack Obama</w:t>
      </w:r>
      <w:r w:rsidRPr="00EC3E03">
        <w:t xml:space="preserve"> and his fellow Chicagoan Rep. Luis Gutierrez, D-Ill., chairman of the Immigration Task Force of the Congressional Hispanic Caucus and one of the most vocal advocates for immigration reform in the House of Representatives.</w:t>
      </w:r>
    </w:p>
    <w:p w:rsidR="00B012C8" w:rsidRPr="00EC3E03" w:rsidRDefault="00B012C8" w:rsidP="00B012C8">
      <w:r w:rsidRPr="00EC3E03">
        <w:t>“</w:t>
      </w:r>
      <w:r w:rsidRPr="00EC3E03">
        <w:rPr>
          <w:rStyle w:val="StyleBoldUnderline"/>
        </w:rPr>
        <w:t xml:space="preserve">When we emerge from this crazy partisan eruption from the Republicans, </w:t>
      </w:r>
      <w:r w:rsidRPr="00EC3E03">
        <w:rPr>
          <w:rStyle w:val="StyleBoldUnderline"/>
          <w:highlight w:val="yellow"/>
        </w:rPr>
        <w:t xml:space="preserve">there will be a huge incentive for sensible Republicans who </w:t>
      </w:r>
      <w:r w:rsidRPr="00EC3E03">
        <w:rPr>
          <w:rStyle w:val="Emphasis"/>
          <w:highlight w:val="yellow"/>
        </w:rPr>
        <w:t>want to repair some of the damage they have done</w:t>
      </w:r>
      <w:r w:rsidRPr="00EC3E03">
        <w:t xml:space="preserve"> to themselves,” Gutierrez said in a statement. “</w:t>
      </w:r>
      <w:r w:rsidRPr="00EC3E03">
        <w:rPr>
          <w:rStyle w:val="StyleBoldUnderline"/>
          <w:highlight w:val="yellow"/>
        </w:rPr>
        <w:t>Immigration reform remains the one issue popular with both Democratic and Republican voters</w:t>
      </w:r>
      <w:r w:rsidRPr="00EC3E03">
        <w:t xml:space="preserve"> on which the two parties can work together to deliver real, substantive solutions in the Congress this year.”</w:t>
      </w:r>
    </w:p>
    <w:p w:rsidR="00B012C8" w:rsidRPr="00EC3E03" w:rsidRDefault="00B012C8" w:rsidP="00B012C8">
      <w:r w:rsidRPr="00EC3E03">
        <w:t>Reforming the status quo has consistently been favored by a majority of Americans. Earlier this year, at least two-thirds of Americans supported several major steps to make the system work better, according to a Gallup poll. Those steps include implementing an E-verify system for employers to check electronically the immigration status of would-be employees (85 percent), a path to citizenship for undocumented immigrants, (72 percent), an entry-exit check system to make sure people who enter the country then leave it (71 percent), more high-skilled visas (71 percent) and increased border security (68 percent).</w:t>
      </w:r>
    </w:p>
    <w:p w:rsidR="00B012C8" w:rsidRPr="00EC3E03" w:rsidRDefault="00B012C8" w:rsidP="00B012C8">
      <w:r w:rsidRPr="00EC3E03">
        <w:t>The Senate passed its version of a 2013 immigration reform bill in June that includes, but is not limited to, a pathway to citizenship for immigrants without documentation and doubling security on the southern border. But that measure has stalled in the House, where Republicans are adamant they will take a piecemeal approach.</w:t>
      </w:r>
    </w:p>
    <w:p w:rsidR="00B012C8" w:rsidRPr="00BA3438" w:rsidRDefault="00B012C8" w:rsidP="00B012C8">
      <w:r w:rsidRPr="00BA3438">
        <w:rPr>
          <w:rStyle w:val="StyleBoldUnderline"/>
        </w:rPr>
        <w:t>The momentum that lawmakers showed for reform has been sapped by the stalemate</w:t>
      </w:r>
      <w:r w:rsidRPr="00BA3438">
        <w:t xml:space="preserve"> that that has shut down the government for 16 days and brought the U.S. to the brink of default. The Senate has agreed on Wednesday to a bipartisan solution to break the gridlock.</w:t>
      </w:r>
    </w:p>
    <w:p w:rsidR="00B012C8" w:rsidRPr="00EC3E03" w:rsidRDefault="00B012C8" w:rsidP="00B012C8">
      <w:r w:rsidRPr="00BA3438">
        <w:rPr>
          <w:rStyle w:val="StyleBoldUnderline"/>
        </w:rPr>
        <w:t>When the shutdown and default threat is resolved</w:t>
      </w:r>
      <w:r w:rsidRPr="00BA3438">
        <w:t xml:space="preserve"> (for</w:t>
      </w:r>
      <w:r w:rsidRPr="00EC3E03">
        <w:t xml:space="preserve"> a time), </w:t>
      </w:r>
      <w:r w:rsidRPr="00EC3E03">
        <w:rPr>
          <w:rStyle w:val="StyleBoldUnderline"/>
          <w:highlight w:val="yellow"/>
        </w:rPr>
        <w:t>that’s when Obama will renew his push to get Congress to move on immigration reform.</w:t>
      </w:r>
      <w:r w:rsidRPr="00EC3E03">
        <w:t xml:space="preserve"> On Tuesday </w:t>
      </w:r>
      <w:r w:rsidRPr="00EC3E03">
        <w:rPr>
          <w:rStyle w:val="StyleBoldUnderline"/>
          <w:highlight w:val="yellow"/>
        </w:rPr>
        <w:t xml:space="preserve">the president said reform will become his </w:t>
      </w:r>
      <w:r w:rsidRPr="00EC3E03">
        <w:rPr>
          <w:rStyle w:val="Emphasis"/>
          <w:highlight w:val="yellow"/>
        </w:rPr>
        <w:t>top priority.</w:t>
      </w:r>
    </w:p>
    <w:p w:rsidR="00B012C8" w:rsidRPr="00EC3E03" w:rsidRDefault="00B012C8" w:rsidP="00B012C8">
      <w:r w:rsidRPr="00EC3E03">
        <w:t>“Once that’s done, you know</w:t>
      </w:r>
      <w:r w:rsidRPr="00EC3E03">
        <w:rPr>
          <w:rStyle w:val="StyleBoldUnderline"/>
        </w:rPr>
        <w:t xml:space="preserve">, </w:t>
      </w:r>
      <w:r w:rsidRPr="00EC3E03">
        <w:rPr>
          <w:rStyle w:val="StyleBoldUnderline"/>
          <w:highlight w:val="yellow"/>
        </w:rPr>
        <w:t>the day after, I’m going to be pushing to</w:t>
      </w:r>
      <w:r w:rsidRPr="00EC3E03">
        <w:t xml:space="preserve"> say, </w:t>
      </w:r>
      <w:r w:rsidRPr="00EC3E03">
        <w:rPr>
          <w:rStyle w:val="StyleBoldUnderline"/>
        </w:rPr>
        <w:t xml:space="preserve">call a vote on </w:t>
      </w:r>
      <w:r w:rsidRPr="00EC3E03">
        <w:rPr>
          <w:rStyle w:val="StyleBoldUnderline"/>
          <w:highlight w:val="yellow"/>
        </w:rPr>
        <w:t>immigration</w:t>
      </w:r>
      <w:r w:rsidRPr="00EC3E03">
        <w:rPr>
          <w:rStyle w:val="StyleBoldUnderline"/>
        </w:rPr>
        <w:t xml:space="preserve"> reform,” Obama told Univision</w:t>
      </w:r>
      <w:r w:rsidRPr="00EC3E03">
        <w:t xml:space="preserve"> affiliate KMEX-TV in Los Angeles. “And if I have to join with other advocates and continue to speak out on that, and keep pushing, I’m going to do so because I think it’s really important for the country. And now is the time to do it.”</w:t>
      </w:r>
    </w:p>
    <w:p w:rsidR="00B012C8" w:rsidRPr="00EC3E03" w:rsidRDefault="00B012C8" w:rsidP="00B012C8">
      <w:r w:rsidRPr="00EC3E03">
        <w:t>The president pointed the finger at House Speaker John Boehner, R-Ohio, for not allowing the bill to be brought to the floor for a vote. Boehner had promised that the Senate’s bill would not be voted on unless a majority of the majority in the House supports it -- the same principle he was holding out for on the government shutdown before he gave in.</w:t>
      </w:r>
    </w:p>
    <w:p w:rsidR="00B012C8" w:rsidRPr="00EC3E03" w:rsidRDefault="00B012C8" w:rsidP="00B012C8">
      <w:r w:rsidRPr="00EC3E03">
        <w:lastRenderedPageBreak/>
        <w:t>“We had a very strong Democratic and Republican vote in the Senate,” Obama said. “The only thing right now that’s holding it back is, again, Speaker Boehner not willing to call the bill on the floor of the House of Representatives. So we’re going to have to get through this crisis that was unnecessary, that was created because of the obsession of a small faction of the Republican Party on the Affordable Care Act.”</w:t>
      </w:r>
    </w:p>
    <w:p w:rsidR="00B012C8" w:rsidRPr="00EC3E03" w:rsidRDefault="00B012C8" w:rsidP="00B012C8">
      <w:r w:rsidRPr="00EC3E03">
        <w:t>Republicans are opposing the Democratic view of immigration reform because of its inclusion of a 13-year path to citizenship for undocumented immigrants. They said this amounted to “amnesty.” Some Republicans prefer to give them legal resident status instead.</w:t>
      </w:r>
    </w:p>
    <w:p w:rsidR="00B012C8" w:rsidRPr="00EC3E03" w:rsidRDefault="00B012C8" w:rsidP="00B012C8">
      <w:r w:rsidRPr="00EC3E03">
        <w:t>Immigration advocates have also been urging Obama to use his executive authority to halt the more than 1,000 deportations taking place daily. Like the activists, Gutierrez said the government shutdown didn’t do anything to slow the number of daily deportations.</w:t>
      </w:r>
    </w:p>
    <w:p w:rsidR="00B012C8" w:rsidRPr="00EC3E03" w:rsidRDefault="00B012C8" w:rsidP="00B012C8">
      <w:r w:rsidRPr="00EC3E03">
        <w:t>Some Republicans who welcomed Sen. Ted Cruz’s filibuster over Obamacare because it shifted the focus from immigration.</w:t>
      </w:r>
    </w:p>
    <w:p w:rsidR="00B012C8" w:rsidRPr="00EC3E03" w:rsidRDefault="00B012C8" w:rsidP="00B012C8">
      <w:r w:rsidRPr="00EC3E03">
        <w:t>“If Ted [didn’t] spin the filibuster, if we don’t make this the focus, we had already heard what was coming,” Rep. Louie Gohmert, R-Texas, told Fox News on Tuesday. “As soon as we got beyond this summer, we were going to have an amnesty bill come to the floor. That’s what we would have been talking about. And that’s where the pivot would have been if we had not focused America on Obamacare.”</w:t>
      </w:r>
    </w:p>
    <w:p w:rsidR="00B012C8" w:rsidRPr="00EC3E03" w:rsidRDefault="00B012C8" w:rsidP="00B012C8">
      <w:r w:rsidRPr="00EC3E03">
        <w:t>Still, pro-immigration advocates are hopeful they can attain their goal soon. “</w:t>
      </w:r>
      <w:r w:rsidRPr="00EC3E03">
        <w:rPr>
          <w:rStyle w:val="StyleBoldUnderline"/>
          <w:highlight w:val="yellow"/>
        </w:rPr>
        <w:t xml:space="preserve">With </w:t>
      </w:r>
      <w:r w:rsidRPr="00EC3E03">
        <w:rPr>
          <w:rStyle w:val="Emphasis"/>
          <w:highlight w:val="yellow"/>
        </w:rPr>
        <w:t>more prodding from the president</w:t>
      </w:r>
      <w:r w:rsidRPr="00EC3E03">
        <w:t xml:space="preserve"> and the American people,” Gutierrez said, “</w:t>
      </w:r>
      <w:r w:rsidRPr="00EC3E03">
        <w:rPr>
          <w:rStyle w:val="StyleBoldUnderline"/>
          <w:highlight w:val="yellow"/>
        </w:rPr>
        <w:t>we can get immigration</w:t>
      </w:r>
      <w:r w:rsidRPr="00EC3E03">
        <w:rPr>
          <w:rStyle w:val="StyleBoldUnderline"/>
        </w:rPr>
        <w:t xml:space="preserve"> reform legislation </w:t>
      </w:r>
      <w:r w:rsidRPr="00EC3E03">
        <w:rPr>
          <w:rStyle w:val="StyleBoldUnderline"/>
          <w:highlight w:val="yellow"/>
        </w:rPr>
        <w:t>passed in the House and signed into law</w:t>
      </w:r>
      <w:r w:rsidRPr="00EC3E03">
        <w:t>.”</w:t>
      </w:r>
    </w:p>
    <w:p w:rsidR="00B012C8" w:rsidRPr="00EC3E03" w:rsidRDefault="00B012C8" w:rsidP="00B012C8"/>
    <w:p w:rsidR="00B012C8" w:rsidRPr="00EC3E03" w:rsidRDefault="00B012C8" w:rsidP="00B012C8">
      <w:pPr>
        <w:pStyle w:val="Heading4"/>
      </w:pPr>
      <w:r w:rsidRPr="00EC3E03">
        <w:t>New economic engagement drains capital and specifically derails immigration by shifting the focus from security to economics</w:t>
      </w:r>
    </w:p>
    <w:p w:rsidR="00B012C8" w:rsidRPr="00EC3E03" w:rsidRDefault="00B012C8" w:rsidP="00B012C8">
      <w:pPr>
        <w:rPr>
          <w:rStyle w:val="StyleStyleBold12pt"/>
        </w:rPr>
      </w:pPr>
      <w:r w:rsidRPr="00EC3E03">
        <w:rPr>
          <w:rStyle w:val="StyleStyleBold12pt"/>
        </w:rPr>
        <w:t xml:space="preserve">Shear, 13 (Michael, NYT White house correspondent, 5/5,  </w:t>
      </w:r>
      <w:r w:rsidRPr="00BF5879">
        <w:rPr>
          <w:color w:val="000000"/>
        </w:rPr>
        <w:t>http://www.nytimes.com/2013/05/05/world/americas/in-latin-america-us-shifts-focus-from-drug-war-to-economy.html?pagewanted=all</w:t>
      </w:r>
      <w:r w:rsidRPr="00EC3E03">
        <w:rPr>
          <w:rStyle w:val="StyleStyleBold12pt"/>
        </w:rPr>
        <w:t>)</w:t>
      </w:r>
    </w:p>
    <w:p w:rsidR="00B012C8" w:rsidRPr="00EC3E03" w:rsidRDefault="00B012C8" w:rsidP="00B012C8">
      <w:pPr>
        <w:rPr>
          <w:rStyle w:val="StyleStyleBold12pt"/>
          <w:b w:val="0"/>
        </w:rPr>
      </w:pPr>
    </w:p>
    <w:p w:rsidR="00B012C8" w:rsidRPr="00EC3E03" w:rsidRDefault="00B012C8" w:rsidP="00B012C8">
      <w:pPr>
        <w:rPr>
          <w:sz w:val="14"/>
        </w:rPr>
      </w:pPr>
      <w:r w:rsidRPr="00EC3E03">
        <w:rPr>
          <w:sz w:val="14"/>
        </w:rPr>
        <w:t xml:space="preserve">Last week, Mr. Obama returned to capitals </w:t>
      </w:r>
      <w:r w:rsidRPr="00EC3E03">
        <w:rPr>
          <w:rStyle w:val="StyleBoldUnderline"/>
        </w:rPr>
        <w:t>in Latin America</w:t>
      </w:r>
      <w:r w:rsidRPr="00EC3E03">
        <w:rPr>
          <w:sz w:val="14"/>
        </w:rPr>
        <w:t xml:space="preserve"> with a vastly </w:t>
      </w:r>
      <w:r w:rsidRPr="00910862">
        <w:rPr>
          <w:sz w:val="14"/>
        </w:rPr>
        <w:t xml:space="preserve">different message. </w:t>
      </w:r>
      <w:r w:rsidRPr="00910862">
        <w:rPr>
          <w:rStyle w:val="StyleBoldUnderline"/>
        </w:rPr>
        <w:t xml:space="preserve">Relationships with countries racked by drug violence and organized crime should </w:t>
      </w:r>
      <w:r w:rsidRPr="00910862">
        <w:rPr>
          <w:rStyle w:val="Emphasis"/>
        </w:rPr>
        <w:t>focus more on economic development</w:t>
      </w:r>
      <w:r w:rsidRPr="00910862">
        <w:rPr>
          <w:sz w:val="14"/>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910862">
        <w:rPr>
          <w:rStyle w:val="StyleBoldUnderline"/>
        </w:rPr>
        <w:t xml:space="preserve">That </w:t>
      </w:r>
      <w:r w:rsidRPr="00EC3E03">
        <w:rPr>
          <w:rStyle w:val="StyleBoldUnderline"/>
          <w:highlight w:val="yellow"/>
        </w:rPr>
        <w:t xml:space="preserve">approach runs the risk of being </w:t>
      </w:r>
      <w:r w:rsidRPr="00EC3E03">
        <w:rPr>
          <w:rStyle w:val="Emphasis"/>
          <w:highlight w:val="yellow"/>
        </w:rPr>
        <w:t>seen as kowtowing</w:t>
      </w:r>
      <w:r w:rsidRPr="00EC3E03">
        <w:rPr>
          <w:rStyle w:val="StyleBoldUnderline"/>
        </w:rPr>
        <w:t xml:space="preserve"> to governments more concerned about their public image than the underlying problems</w:t>
      </w:r>
      <w:r w:rsidRPr="00EC3E03">
        <w:rPr>
          <w:sz w:val="14"/>
        </w:rPr>
        <w:t xml:space="preserve"> tarnishing it. Mexico, which is </w:t>
      </w:r>
      <w:r w:rsidRPr="00EC3E03">
        <w:rPr>
          <w:rStyle w:val="StyleBoldUnderline"/>
        </w:rPr>
        <w:t>eager to play up</w:t>
      </w:r>
      <w:r w:rsidRPr="00EC3E03">
        <w:rPr>
          <w:sz w:val="14"/>
        </w:rPr>
        <w:t xml:space="preserve"> its </w:t>
      </w:r>
      <w:r w:rsidRPr="00EC3E03">
        <w:rPr>
          <w:rStyle w:val="StyleBoldUnderline"/>
        </w:rPr>
        <w:t>economic growth</w:t>
      </w:r>
      <w:r w:rsidRPr="00EC3E03">
        <w:rPr>
          <w:sz w:val="14"/>
        </w:rPr>
        <w:t>, has mounted an aggressive effort to play down its crime problems, going as far as to encourage the news media to avoid certain slang words in reports. “The problem will not just go away,” said Michael Shifter, president of the Inter-American Dialogue. “</w:t>
      </w:r>
      <w:r w:rsidRPr="00EC3E03">
        <w:rPr>
          <w:rStyle w:val="StyleBoldUnderline"/>
        </w:rPr>
        <w:t>It needs</w:t>
      </w:r>
      <w:r w:rsidRPr="00EC3E03">
        <w:rPr>
          <w:sz w:val="14"/>
        </w:rPr>
        <w:t xml:space="preserve"> to be tackled head-on, with a comprehensive </w:t>
      </w:r>
      <w:r w:rsidRPr="00EC3E03">
        <w:rPr>
          <w:rStyle w:val="StyleBoldUnderline"/>
        </w:rPr>
        <w:t>strategy</w:t>
      </w:r>
      <w:r w:rsidRPr="00EC3E03">
        <w:rPr>
          <w:sz w:val="14"/>
        </w:rPr>
        <w:t xml:space="preserve"> that includes but goes </w:t>
      </w:r>
      <w:r w:rsidRPr="00EC3E03">
        <w:rPr>
          <w:rStyle w:val="Emphasis"/>
        </w:rPr>
        <w:t>beyond stimulating economic growth</w:t>
      </w:r>
      <w:r w:rsidRPr="00EC3E03">
        <w:rPr>
          <w:sz w:val="14"/>
        </w:rPr>
        <w:t xml:space="preserve"> and alleviating poverty. </w:t>
      </w:r>
      <w:r w:rsidRPr="00EC3E03">
        <w:rPr>
          <w:rStyle w:val="StyleBoldUnderline"/>
        </w:rPr>
        <w:t>“</w:t>
      </w:r>
      <w:r w:rsidRPr="00EC3E03">
        <w:rPr>
          <w:rStyle w:val="StyleBoldUnderline"/>
          <w:highlight w:val="yellow"/>
        </w:rPr>
        <w:t xml:space="preserve">Obama becomes </w:t>
      </w:r>
      <w:r w:rsidRPr="00EC3E03">
        <w:rPr>
          <w:rStyle w:val="Emphasis"/>
          <w:highlight w:val="yellow"/>
        </w:rPr>
        <w:t xml:space="preserve">vulnerable </w:t>
      </w:r>
      <w:r w:rsidRPr="00EC3E03">
        <w:rPr>
          <w:rStyle w:val="StyleBoldUnderline"/>
          <w:highlight w:val="yellow"/>
        </w:rPr>
        <w:t xml:space="preserve">to the charge of </w:t>
      </w:r>
      <w:r w:rsidRPr="00EC3E03">
        <w:rPr>
          <w:rStyle w:val="Emphasis"/>
          <w:highlight w:val="yellow"/>
        </w:rPr>
        <w:t>downplaying the region’s overriding issue</w:t>
      </w:r>
      <w:r w:rsidRPr="00EC3E03">
        <w:rPr>
          <w:sz w:val="14"/>
        </w:rPr>
        <w:t xml:space="preserve">, </w:t>
      </w:r>
      <w:r w:rsidRPr="00EC3E03">
        <w:rPr>
          <w:rStyle w:val="StyleBoldUnderline"/>
        </w:rPr>
        <w:t>and the chief obstacle to economic progress</w:t>
      </w:r>
      <w:r w:rsidRPr="00EC3E03">
        <w:rPr>
          <w:sz w:val="14"/>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EC3E03">
        <w:rPr>
          <w:rStyle w:val="StyleBoldUnderline"/>
          <w:highlight w:val="yellow"/>
        </w:rPr>
        <w:t xml:space="preserve">that philosophy could </w:t>
      </w:r>
      <w:r w:rsidRPr="00EC3E03">
        <w:rPr>
          <w:rStyle w:val="Emphasis"/>
          <w:highlight w:val="yellow"/>
        </w:rPr>
        <w:t xml:space="preserve">collide with the </w:t>
      </w:r>
      <w:r w:rsidRPr="00EC3E03">
        <w:rPr>
          <w:rStyle w:val="Emphasis"/>
          <w:highlight w:val="yellow"/>
        </w:rPr>
        <w:lastRenderedPageBreak/>
        <w:t>concerns of lawmakers</w:t>
      </w:r>
      <w:r w:rsidRPr="00EC3E03">
        <w:rPr>
          <w:rStyle w:val="StyleBoldUnderline"/>
          <w:highlight w:val="yellow"/>
        </w:rPr>
        <w:t xml:space="preserve"> </w:t>
      </w:r>
      <w:r w:rsidRPr="00BA3438">
        <w:rPr>
          <w:rStyle w:val="StyleBoldUnderline"/>
        </w:rPr>
        <w:t>in Washington</w:t>
      </w:r>
      <w:r w:rsidRPr="00EC3E03">
        <w:rPr>
          <w:rStyle w:val="StyleBoldUnderline"/>
          <w:highlight w:val="yellow"/>
        </w:rPr>
        <w:t>, who</w:t>
      </w:r>
      <w:r w:rsidRPr="00EC3E03">
        <w:rPr>
          <w:sz w:val="14"/>
        </w:rPr>
        <w:t xml:space="preserve"> have </w:t>
      </w:r>
      <w:r w:rsidRPr="00EC3E03">
        <w:rPr>
          <w:rStyle w:val="StyleBoldUnderline"/>
          <w:highlight w:val="yellow"/>
        </w:rPr>
        <w:t xml:space="preserve">expressed </w:t>
      </w:r>
      <w:r w:rsidRPr="00EC3E03">
        <w:rPr>
          <w:rStyle w:val="Emphasis"/>
          <w:highlight w:val="yellow"/>
        </w:rPr>
        <w:t>frustration</w:t>
      </w:r>
      <w:r w:rsidRPr="00EC3E03">
        <w:rPr>
          <w:rStyle w:val="StyleBoldUnderline"/>
          <w:highlight w:val="yellow"/>
        </w:rPr>
        <w:t xml:space="preserve"> with</w:t>
      </w:r>
      <w:r w:rsidRPr="00EC3E03">
        <w:rPr>
          <w:rStyle w:val="StyleBoldUnderline"/>
        </w:rPr>
        <w:t xml:space="preserve"> what they see as</w:t>
      </w:r>
      <w:r w:rsidRPr="00EC3E03">
        <w:rPr>
          <w:sz w:val="14"/>
        </w:rPr>
        <w:t xml:space="preserve"> a </w:t>
      </w:r>
      <w:r w:rsidRPr="00EC3E03">
        <w:rPr>
          <w:rStyle w:val="StyleBoldUnderline"/>
          <w:highlight w:val="yellow"/>
        </w:rPr>
        <w:t>lack of clarity</w:t>
      </w:r>
      <w:r w:rsidRPr="00EC3E03">
        <w:rPr>
          <w:rStyle w:val="StyleBoldUnderline"/>
        </w:rPr>
        <w:t xml:space="preserve"> in </w:t>
      </w:r>
      <w:r w:rsidRPr="00EC3E03">
        <w:rPr>
          <w:sz w:val="14"/>
        </w:rPr>
        <w:t xml:space="preserve">Mexico’s </w:t>
      </w:r>
      <w:r w:rsidRPr="00EC3E03">
        <w:rPr>
          <w:rStyle w:val="StyleBoldUnderline"/>
        </w:rPr>
        <w:t>security plans</w:t>
      </w:r>
      <w:r w:rsidRPr="00EC3E03">
        <w:rPr>
          <w:sz w:val="14"/>
        </w:rPr>
        <w:t xml:space="preserve">. And </w:t>
      </w:r>
      <w:r w:rsidRPr="00EC3E03">
        <w:rPr>
          <w:rStyle w:val="StyleBoldUnderline"/>
        </w:rPr>
        <w:t xml:space="preserve">security analysts say </w:t>
      </w:r>
      <w:r w:rsidRPr="00EC3E03">
        <w:rPr>
          <w:sz w:val="14"/>
        </w:rPr>
        <w:t xml:space="preserve">the </w:t>
      </w:r>
      <w:r w:rsidRPr="00EC3E03">
        <w:rPr>
          <w:rStyle w:val="StyleBoldUnderline"/>
        </w:rPr>
        <w:t xml:space="preserve">entrenched corruption </w:t>
      </w:r>
      <w:r w:rsidRPr="00EC3E03">
        <w:rPr>
          <w:sz w:val="14"/>
        </w:rPr>
        <w:t>in Mexican law enforcement</w:t>
      </w:r>
      <w:r w:rsidRPr="00EC3E03">
        <w:rPr>
          <w:rStyle w:val="StyleBoldUnderline"/>
        </w:rPr>
        <w:t xml:space="preserve"> has long clouded </w:t>
      </w:r>
      <w:r w:rsidRPr="00EC3E03">
        <w:rPr>
          <w:rStyle w:val="StyleBoldUnderline"/>
          <w:highlight w:val="yellow"/>
        </w:rPr>
        <w:t>the partnership</w:t>
      </w:r>
      <w:r w:rsidRPr="00EC3E03">
        <w:rPr>
          <w:sz w:val="14"/>
        </w:rPr>
        <w:t xml:space="preserve"> with their American counterparts. Putting Mexico in the driver’s seat on security marks a shift in a balance of power that has always tipped to the United States and, analysts said, </w:t>
      </w:r>
      <w:r w:rsidRPr="00EC3E03">
        <w:rPr>
          <w:rStyle w:val="StyleBoldUnderline"/>
          <w:highlight w:val="yellow"/>
        </w:rPr>
        <w:t xml:space="preserve">will </w:t>
      </w:r>
      <w:r w:rsidRPr="00EC3E03">
        <w:rPr>
          <w:rStyle w:val="Emphasis"/>
          <w:highlight w:val="yellow"/>
        </w:rPr>
        <w:t>carry political risk as Congress negotiates an immigration bill</w:t>
      </w:r>
      <w:r w:rsidRPr="00EC3E03">
        <w:rPr>
          <w:rStyle w:val="StyleBoldUnderline"/>
        </w:rPr>
        <w:t xml:space="preserve"> that is expected to include provisions for tighter border security. </w:t>
      </w:r>
      <w:r w:rsidRPr="00EC3E03">
        <w:rPr>
          <w:sz w:val="14"/>
        </w:rPr>
        <w:t xml:space="preserve">“If there is </w:t>
      </w:r>
      <w:r w:rsidRPr="00EC3E03">
        <w:rPr>
          <w:sz w:val="14"/>
          <w:highlight w:val="yellow"/>
        </w:rPr>
        <w:t xml:space="preserve">a </w:t>
      </w:r>
      <w:r w:rsidRPr="00EC3E03">
        <w:rPr>
          <w:rStyle w:val="StyleBoldUnderline"/>
          <w:highlight w:val="yellow"/>
        </w:rPr>
        <w:t>perception</w:t>
      </w:r>
      <w:r w:rsidRPr="00EC3E03">
        <w:rPr>
          <w:rStyle w:val="StyleBoldUnderline"/>
        </w:rPr>
        <w:t xml:space="preserve"> in the U.S. Congress </w:t>
      </w:r>
      <w:r w:rsidRPr="00EC3E03">
        <w:rPr>
          <w:rStyle w:val="StyleBoldUnderline"/>
          <w:highlight w:val="yellow"/>
        </w:rPr>
        <w:t>that security cooperation is weakening</w:t>
      </w:r>
      <w:r w:rsidRPr="00EC3E03">
        <w:rPr>
          <w:sz w:val="14"/>
        </w:rPr>
        <w:t xml:space="preserve">, that </w:t>
      </w:r>
      <w:r w:rsidRPr="00EC3E03">
        <w:rPr>
          <w:rStyle w:val="StyleBoldUnderline"/>
        </w:rPr>
        <w:t>coul</w:t>
      </w:r>
      <w:r w:rsidRPr="00EC3E03">
        <w:rPr>
          <w:rStyle w:val="StyleBoldUnderline"/>
          <w:highlight w:val="yellow"/>
        </w:rPr>
        <w:t xml:space="preserve">d </w:t>
      </w:r>
      <w:r w:rsidRPr="00EC3E03">
        <w:rPr>
          <w:rStyle w:val="Emphasis"/>
          <w:highlight w:val="yellow"/>
        </w:rPr>
        <w:t>play int</w:t>
      </w:r>
      <w:r w:rsidRPr="00EC3E03">
        <w:rPr>
          <w:rStyle w:val="Emphasis"/>
        </w:rPr>
        <w:t xml:space="preserve">o the hands of </w:t>
      </w:r>
      <w:r w:rsidRPr="00EC3E03">
        <w:rPr>
          <w:rStyle w:val="Emphasis"/>
          <w:highlight w:val="yellow"/>
        </w:rPr>
        <w:t>those who oppose immigration</w:t>
      </w:r>
      <w:r w:rsidRPr="00EC3E03">
        <w:rPr>
          <w:rStyle w:val="Emphasis"/>
        </w:rPr>
        <w:t xml:space="preserve"> reform</w:t>
      </w:r>
      <w:r w:rsidRPr="00EC3E03">
        <w:rPr>
          <w:rStyle w:val="StyleBoldUnderline"/>
        </w:rPr>
        <w:t xml:space="preserve">,” said </w:t>
      </w:r>
      <w:r w:rsidRPr="00EC3E03">
        <w:rPr>
          <w:sz w:val="14"/>
        </w:rPr>
        <w:t>Vanda Felbab-</w:t>
      </w:r>
      <w:r w:rsidRPr="00EC3E03">
        <w:rPr>
          <w:rStyle w:val="StyleBoldUnderline"/>
        </w:rPr>
        <w:t>Brown, a counternarcotics expert at</w:t>
      </w:r>
      <w:r w:rsidRPr="00EC3E03">
        <w:rPr>
          <w:sz w:val="14"/>
        </w:rPr>
        <w:t xml:space="preserve"> the </w:t>
      </w:r>
      <w:r w:rsidRPr="00EC3E03">
        <w:rPr>
          <w:rStyle w:val="StyleBoldUnderline"/>
        </w:rPr>
        <w:t>Brookings</w:t>
      </w:r>
      <w:r w:rsidRPr="00EC3E03">
        <w:rPr>
          <w:sz w:val="14"/>
        </w:rPr>
        <w:t xml:space="preserve"> Institution in Washington. “Realistically, the border is as tight as could be and there have been few spillovers of the violence from Mexico into the U.S.,” she added, but </w:t>
      </w:r>
      <w:r w:rsidRPr="00EC3E03">
        <w:rPr>
          <w:rStyle w:val="Emphasis"/>
          <w:highlight w:val="yellow"/>
        </w:rPr>
        <w:t>perceptions count in Washington “and can be easily distorted</w:t>
      </w:r>
      <w:r w:rsidRPr="00EC3E03">
        <w:rPr>
          <w:sz w:val="14"/>
        </w:rPr>
        <w:t>.” “</w:t>
      </w:r>
      <w:r w:rsidRPr="00BA3438">
        <w:rPr>
          <w:rStyle w:val="StyleBoldUnderline"/>
        </w:rPr>
        <w:t xml:space="preserve">Drugs </w:t>
      </w:r>
      <w:r w:rsidRPr="00BA3438">
        <w:rPr>
          <w:sz w:val="14"/>
        </w:rPr>
        <w:t xml:space="preserve">today </w:t>
      </w:r>
      <w:r w:rsidRPr="00BA3438">
        <w:rPr>
          <w:rStyle w:val="StyleBoldUnderline"/>
        </w:rPr>
        <w:t>are not very important to the U.S. public over all,”</w:t>
      </w:r>
      <w:r w:rsidRPr="00BA3438">
        <w:rPr>
          <w:sz w:val="14"/>
        </w:rPr>
        <w:t xml:space="preserve"> she added, “</w:t>
      </w:r>
      <w:r w:rsidRPr="00BA3438">
        <w:rPr>
          <w:rStyle w:val="StyleBoldUnderline"/>
        </w:rPr>
        <w:t xml:space="preserve">but they are important to committed drug warriors who are </w:t>
      </w:r>
      <w:r w:rsidRPr="00BA3438">
        <w:rPr>
          <w:rStyle w:val="Emphasis"/>
        </w:rPr>
        <w:t>politically powerful.”</w:t>
      </w:r>
      <w:r w:rsidRPr="00BA3438">
        <w:rPr>
          <w:rStyle w:val="StyleBoldUnderline"/>
        </w:rPr>
        <w:t xml:space="preserve"> </w:t>
      </w:r>
      <w:r w:rsidRPr="00BA3438">
        <w:rPr>
          <w:sz w:val="14"/>
        </w:rPr>
        <w:t xml:space="preserve">Representative Michael T. </w:t>
      </w:r>
      <w:r w:rsidRPr="00BA3438">
        <w:rPr>
          <w:rStyle w:val="StyleBoldUnderline"/>
        </w:rPr>
        <w:t>McCaul</w:t>
      </w:r>
      <w:r w:rsidRPr="00BA3438">
        <w:rPr>
          <w:sz w:val="14"/>
        </w:rPr>
        <w:t xml:space="preserve">, a Texas Republican who is </w:t>
      </w:r>
      <w:r w:rsidRPr="00BA3438">
        <w:rPr>
          <w:rStyle w:val="StyleBoldUnderline"/>
        </w:rPr>
        <w:t>chair</w:t>
      </w:r>
      <w:r w:rsidRPr="00BA3438">
        <w:rPr>
          <w:sz w:val="14"/>
        </w:rPr>
        <w:t xml:space="preserve">man </w:t>
      </w:r>
      <w:r w:rsidRPr="00BA3438">
        <w:rPr>
          <w:rStyle w:val="StyleBoldUnderline"/>
        </w:rPr>
        <w:t>of the Homeland Security Committee, has warned against</w:t>
      </w:r>
      <w:r w:rsidRPr="00BA3438">
        <w:rPr>
          <w:sz w:val="14"/>
        </w:rPr>
        <w:t xml:space="preserve"> the danger of </w:t>
      </w:r>
      <w:r w:rsidRPr="00BA3438">
        <w:rPr>
          <w:rStyle w:val="StyleBoldUnderline"/>
        </w:rPr>
        <w:t>drug cartels</w:t>
      </w:r>
      <w:r w:rsidRPr="00BA3438">
        <w:rPr>
          <w:sz w:val="14"/>
        </w:rPr>
        <w:t xml:space="preserve"> forming </w:t>
      </w:r>
      <w:r w:rsidRPr="00BA3438">
        <w:rPr>
          <w:rStyle w:val="StyleBoldUnderline"/>
        </w:rPr>
        <w:t>alliances with terrorist groups</w:t>
      </w:r>
      <w:r w:rsidRPr="00BA3438">
        <w:rPr>
          <w:sz w:val="14"/>
        </w:rPr>
        <w:t>. “While these threats exist, you would be surprised to find that the administration thinks its work here is done,” he wrote in an opinion article for Roll Call last month, pressing for more</w:t>
      </w:r>
      <w:r w:rsidRPr="00EC3E03">
        <w:rPr>
          <w:sz w:val="14"/>
        </w:rPr>
        <w:t xml:space="preserve"> border controls in the bill. The Obama administration has said any evidence of such cooperation is very thin, but even without terrorist connections, drug gangs pose threats to peace and security. Human rights advocates said they feared the United States would ease pressure on Mexico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EC3E03">
        <w:rPr>
          <w:rStyle w:val="StyleBoldUnderline"/>
        </w:rPr>
        <w:t>when it comes to the United States and Central America,</w:t>
      </w:r>
      <w:r w:rsidRPr="00EC3E03">
        <w:rPr>
          <w:sz w:val="14"/>
        </w:rPr>
        <w:t xml:space="preserve"> “so </w:t>
      </w:r>
      <w:r w:rsidRPr="00EC3E03">
        <w:rPr>
          <w:rStyle w:val="StyleBoldUnderline"/>
        </w:rPr>
        <w:t xml:space="preserve">much of the </w:t>
      </w:r>
      <w:r w:rsidRPr="00EC3E03">
        <w:rPr>
          <w:rStyle w:val="Emphasis"/>
        </w:rPr>
        <w:t>focus ends up being on security</w:t>
      </w:r>
      <w:r w:rsidRPr="00EC3E03">
        <w:rPr>
          <w:sz w:val="14"/>
        </w:rPr>
        <w:t>.”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B012C8" w:rsidRPr="00EC3E03" w:rsidRDefault="00B012C8" w:rsidP="00B012C8"/>
    <w:p w:rsidR="00B012C8" w:rsidRPr="00EC3E03" w:rsidRDefault="00B012C8" w:rsidP="00B012C8">
      <w:pPr>
        <w:pStyle w:val="Heading4"/>
      </w:pPr>
      <w:r w:rsidRPr="00EC3E03">
        <w:t>Immigration is key to stop ag industry collapse</w:t>
      </w:r>
    </w:p>
    <w:p w:rsidR="00B012C8" w:rsidRPr="00EC3E03" w:rsidRDefault="00B012C8" w:rsidP="00B012C8">
      <w:r w:rsidRPr="00EC3E03">
        <w:rPr>
          <w:b/>
        </w:rPr>
        <w:t xml:space="preserve">Serrano, 12 -  </w:t>
      </w:r>
      <w:r w:rsidRPr="00EC3E03">
        <w:t>Senior Editor at TIME.com (Alfonso, “Bitter Harvest: U.S. Farmers Blame Billion-Dollar Losses on Immigration Laws” 9/21, http://business.time.com/2012/09/21/bitter-harvest-u-s-farmers-blame-billion-dollar-losses-on-immigration-laws/#ixzz2QJ33CWwU</w:t>
      </w:r>
    </w:p>
    <w:p w:rsidR="00B012C8" w:rsidRPr="00EC3E03" w:rsidRDefault="00B012C8" w:rsidP="00B012C8"/>
    <w:p w:rsidR="00B012C8" w:rsidRPr="00EC3E03" w:rsidRDefault="00B012C8" w:rsidP="00B012C8">
      <w:r w:rsidRPr="00EC3E03">
        <w:t>The Broetjes and an increasing number of farmers across the country say that a complex web of local and state anti-immigration laws account for acute labor shortages. With the harvest season in full bloom</w:t>
      </w:r>
      <w:r w:rsidRPr="00BA3438">
        <w:t xml:space="preserve">, </w:t>
      </w:r>
      <w:r w:rsidRPr="00BA3438">
        <w:rPr>
          <w:rStyle w:val="StyleBoldUnderline"/>
        </w:rPr>
        <w:t xml:space="preserve">stringent </w:t>
      </w:r>
      <w:r w:rsidRPr="00EC3E03">
        <w:rPr>
          <w:rStyle w:val="StyleBoldUnderline"/>
          <w:highlight w:val="yellow"/>
        </w:rPr>
        <w:t xml:space="preserve">immigration </w:t>
      </w:r>
      <w:r w:rsidRPr="00BA3438">
        <w:rPr>
          <w:rStyle w:val="StyleBoldUnderline"/>
        </w:rPr>
        <w:t xml:space="preserve">laws </w:t>
      </w:r>
      <w:r w:rsidRPr="00EC3E03">
        <w:rPr>
          <w:rStyle w:val="StyleBoldUnderline"/>
          <w:highlight w:val="yellow"/>
        </w:rPr>
        <w:t xml:space="preserve">have forced waves </w:t>
      </w:r>
      <w:r w:rsidRPr="00BA3438">
        <w:rPr>
          <w:rStyle w:val="StyleBoldUnderline"/>
        </w:rPr>
        <w:t>of</w:t>
      </w:r>
      <w:r w:rsidRPr="00BA3438">
        <w:t xml:space="preserve"> undocumented </w:t>
      </w:r>
      <w:r w:rsidRPr="00BA3438">
        <w:rPr>
          <w:rStyle w:val="StyleBoldUnderline"/>
        </w:rPr>
        <w:t>immigrants</w:t>
      </w:r>
      <w:r w:rsidRPr="00EC3E03">
        <w:rPr>
          <w:rStyle w:val="StyleBoldUnderline"/>
          <w:highlight w:val="yellow"/>
        </w:rPr>
        <w:t xml:space="preserve"> to flee</w:t>
      </w:r>
      <w:r w:rsidRPr="00EC3E03">
        <w:t xml:space="preserve"> certain states for more-hospitable areas. In their wake, </w:t>
      </w:r>
      <w:r w:rsidRPr="00BA3438">
        <w:t xml:space="preserve">thousands </w:t>
      </w:r>
      <w:r w:rsidRPr="00BA3438">
        <w:rPr>
          <w:rStyle w:val="StyleBoldUnderline"/>
        </w:rPr>
        <w:t xml:space="preserve">of acres of </w:t>
      </w:r>
      <w:r w:rsidRPr="00EC3E03">
        <w:rPr>
          <w:rStyle w:val="StyleBoldUnderline"/>
          <w:highlight w:val="yellow"/>
        </w:rPr>
        <w:t>crops have been left to rot</w:t>
      </w:r>
      <w:r w:rsidRPr="00EC3E03">
        <w:t xml:space="preserve"> in the fields, as farmers have struggled to compensate for labor shortages with domestic help.</w:t>
      </w:r>
    </w:p>
    <w:p w:rsidR="00B012C8" w:rsidRPr="00EC3E03" w:rsidRDefault="00B012C8" w:rsidP="00B012C8">
      <w:r w:rsidRPr="00EC3E03">
        <w:t>“</w:t>
      </w:r>
      <w:r w:rsidRPr="00BA3438">
        <w:rPr>
          <w:rStyle w:val="StyleBoldUnderline"/>
        </w:rPr>
        <w:t xml:space="preserve">The enforcement of </w:t>
      </w:r>
      <w:r w:rsidRPr="00EC3E03">
        <w:rPr>
          <w:rStyle w:val="StyleBoldUnderline"/>
          <w:highlight w:val="yellow"/>
        </w:rPr>
        <w:t>immigration</w:t>
      </w:r>
      <w:r w:rsidRPr="00EC3E03">
        <w:rPr>
          <w:rStyle w:val="StyleBoldUnderline"/>
        </w:rPr>
        <w:t xml:space="preserve"> policy </w:t>
      </w:r>
      <w:r w:rsidRPr="00EC3E03">
        <w:rPr>
          <w:rStyle w:val="StyleBoldUnderline"/>
          <w:highlight w:val="yellow"/>
        </w:rPr>
        <w:t>has devastated</w:t>
      </w:r>
      <w:r w:rsidRPr="00EC3E03">
        <w:rPr>
          <w:rStyle w:val="StyleBoldUnderline"/>
        </w:rPr>
        <w:t xml:space="preserve"> the </w:t>
      </w:r>
      <w:r w:rsidRPr="00EC3E03">
        <w:rPr>
          <w:rStyle w:val="StyleBoldUnderline"/>
          <w:highlight w:val="yellow"/>
        </w:rPr>
        <w:t>skilled-labor</w:t>
      </w:r>
      <w:r w:rsidRPr="00EC3E03">
        <w:rPr>
          <w:rStyle w:val="StyleBoldUnderline"/>
        </w:rPr>
        <w:t xml:space="preserve"> source</w:t>
      </w:r>
      <w:r w:rsidRPr="00EC3E03">
        <w:t xml:space="preserve"> that we’ve depended on for 20 or 30 years,” said Ralph Broetje during a recent teleconference organized by the National Immigration Forum, adding that last year Washington farmers — part of an $8 billion agriculture industry — were forced to leave 10% of their crops rotting on vines and trees. “</w:t>
      </w:r>
      <w:r w:rsidRPr="00EC3E03">
        <w:rPr>
          <w:rStyle w:val="StyleBoldUnderline"/>
        </w:rPr>
        <w:t>It’s getting worse</w:t>
      </w:r>
      <w:r w:rsidRPr="00EC3E03">
        <w:t xml:space="preserve"> each year,” says Broetje, “and </w:t>
      </w:r>
      <w:r w:rsidRPr="00EC3E03">
        <w:rPr>
          <w:rStyle w:val="StyleBoldUnderline"/>
          <w:highlight w:val="yellow"/>
        </w:rPr>
        <w:t>it’s going to</w:t>
      </w:r>
      <w:r w:rsidRPr="00EC3E03">
        <w:rPr>
          <w:rStyle w:val="StyleBoldUnderline"/>
        </w:rPr>
        <w:t xml:space="preserve"> end up </w:t>
      </w:r>
      <w:r w:rsidRPr="00EC3E03">
        <w:rPr>
          <w:rStyle w:val="StyleBoldUnderline"/>
          <w:highlight w:val="yellow"/>
        </w:rPr>
        <w:t>put</w:t>
      </w:r>
      <w:r w:rsidRPr="00EC3E03">
        <w:rPr>
          <w:rStyle w:val="StyleBoldUnderline"/>
        </w:rPr>
        <w:t>ting</w:t>
      </w:r>
      <w:r w:rsidRPr="00EC3E03">
        <w:t xml:space="preserve"> some </w:t>
      </w:r>
      <w:r w:rsidRPr="00EC3E03">
        <w:rPr>
          <w:rStyle w:val="StyleBoldUnderline"/>
          <w:highlight w:val="yellow"/>
        </w:rPr>
        <w:t>growers out of business</w:t>
      </w:r>
      <w:r w:rsidRPr="00EC3E03">
        <w:rPr>
          <w:rStyle w:val="StyleBoldUnderline"/>
        </w:rPr>
        <w:t xml:space="preserve"> if Congress doesn’t</w:t>
      </w:r>
      <w:r w:rsidRPr="00EC3E03">
        <w:t xml:space="preserve"> step up and </w:t>
      </w:r>
      <w:r w:rsidRPr="00EC3E03">
        <w:rPr>
          <w:rStyle w:val="StyleBoldUnderline"/>
        </w:rPr>
        <w:t>do immigration reform.”</w:t>
      </w:r>
    </w:p>
    <w:p w:rsidR="00B012C8" w:rsidRPr="00EC3E03" w:rsidRDefault="00B012C8" w:rsidP="00B012C8">
      <w:pPr>
        <w:rPr>
          <w:rStyle w:val="StyleBoldUnderline"/>
          <w:bCs w:val="0"/>
        </w:rPr>
      </w:pPr>
      <w:r w:rsidRPr="00EC3E03">
        <w:t xml:space="preserve">Roughly </w:t>
      </w:r>
      <w:r w:rsidRPr="00EC3E03">
        <w:rPr>
          <w:rStyle w:val="StyleBoldUnderline"/>
          <w:highlight w:val="yellow"/>
        </w:rPr>
        <w:t>70% of the</w:t>
      </w:r>
      <w:r w:rsidRPr="00EC3E03">
        <w:t xml:space="preserve"> 1.2 million </w:t>
      </w:r>
      <w:r w:rsidRPr="00EC3E03">
        <w:rPr>
          <w:rStyle w:val="StyleBoldUnderline"/>
          <w:highlight w:val="yellow"/>
        </w:rPr>
        <w:t>people employed by</w:t>
      </w:r>
      <w:r w:rsidRPr="00EC3E03">
        <w:rPr>
          <w:rStyle w:val="StyleBoldUnderline"/>
        </w:rPr>
        <w:t xml:space="preserve"> the </w:t>
      </w:r>
      <w:r w:rsidRPr="00EC3E03">
        <w:rPr>
          <w:rStyle w:val="StyleBoldUnderline"/>
          <w:highlight w:val="yellow"/>
        </w:rPr>
        <w:t>ag</w:t>
      </w:r>
      <w:r w:rsidRPr="00EC3E03">
        <w:rPr>
          <w:rStyle w:val="StyleBoldUnderline"/>
        </w:rPr>
        <w:t xml:space="preserve">riculture industry </w:t>
      </w:r>
      <w:r w:rsidRPr="00EC3E03">
        <w:rPr>
          <w:rStyle w:val="StyleBoldUnderline"/>
          <w:highlight w:val="yellow"/>
        </w:rPr>
        <w:t>are undocumented</w:t>
      </w:r>
      <w:r w:rsidRPr="00EC3E03">
        <w:rPr>
          <w:highlight w:val="yellow"/>
        </w:rPr>
        <w:t xml:space="preserve">. </w:t>
      </w:r>
      <w:r w:rsidRPr="00EC3E03">
        <w:rPr>
          <w:rStyle w:val="StyleBoldUnderline"/>
        </w:rPr>
        <w:t>No U.S. industry is more dependent on undocumented immigrants</w:t>
      </w:r>
      <w:r w:rsidRPr="00EC3E03">
        <w:t xml:space="preserve">. But </w:t>
      </w:r>
      <w:r w:rsidRPr="00EC3E03">
        <w:rPr>
          <w:rStyle w:val="StyleBoldUnderline"/>
          <w:highlight w:val="yellow"/>
        </w:rPr>
        <w:t xml:space="preserve">acute labor shortages brought on by anti-immigration </w:t>
      </w:r>
      <w:r w:rsidRPr="00BA3438">
        <w:rPr>
          <w:rStyle w:val="StyleBoldUnderline"/>
        </w:rPr>
        <w:t xml:space="preserve">measures </w:t>
      </w:r>
      <w:r w:rsidRPr="00EC3E03">
        <w:rPr>
          <w:rStyle w:val="StyleBoldUnderline"/>
          <w:highlight w:val="yellow"/>
        </w:rPr>
        <w:t>threaten to heap record losses</w:t>
      </w:r>
      <w:r w:rsidRPr="00EC3E03">
        <w:rPr>
          <w:rStyle w:val="StyleBoldUnderline"/>
        </w:rPr>
        <w:t xml:space="preserve"> </w:t>
      </w:r>
      <w:r w:rsidRPr="00EC3E03">
        <w:t xml:space="preserve">on an industry emerging from years of stiff foreign competition. Nationwide, labor shortages will result in losses of </w:t>
      </w:r>
      <w:r w:rsidRPr="00EC3E03">
        <w:rPr>
          <w:rStyle w:val="StyleBoldUnderline"/>
          <w:highlight w:val="yellow"/>
        </w:rPr>
        <w:t>up to $9 billion</w:t>
      </w:r>
      <w:r w:rsidRPr="00EC3E03">
        <w:t>, according to the American Farm Bureau Federation.</w:t>
      </w:r>
    </w:p>
    <w:p w:rsidR="00B012C8" w:rsidRPr="00EC3E03" w:rsidRDefault="00B012C8" w:rsidP="00B012C8">
      <w:pPr>
        <w:pStyle w:val="Heading4"/>
      </w:pPr>
      <w:r w:rsidRPr="00EC3E03">
        <w:lastRenderedPageBreak/>
        <w:t>Extinction</w:t>
      </w:r>
    </w:p>
    <w:p w:rsidR="00B012C8" w:rsidRPr="00EC3E03" w:rsidRDefault="00B012C8" w:rsidP="00B012C8">
      <w:pPr>
        <w:rPr>
          <w:color w:val="000000"/>
        </w:rPr>
      </w:pPr>
      <w:r w:rsidRPr="00EC3E03">
        <w:rPr>
          <w:b/>
          <w:color w:val="000000"/>
        </w:rPr>
        <w:t>Lugar, 4</w:t>
      </w:r>
      <w:r w:rsidRPr="00EC3E03">
        <w:rPr>
          <w:color w:val="000000"/>
        </w:rPr>
        <w:t xml:space="preserve"> – U.S. Senator – Indiana (Richard, “Plant Power” Our Planet v. 14 n. 3, http://www.unep.org/OurPlanet/imgversn/143/lugar.html</w:t>
      </w:r>
    </w:p>
    <w:p w:rsidR="00B012C8" w:rsidRPr="00EC3E03" w:rsidRDefault="00B012C8" w:rsidP="00B012C8">
      <w:pPr>
        <w:rPr>
          <w:color w:val="000000"/>
        </w:rPr>
      </w:pPr>
    </w:p>
    <w:p w:rsidR="00B012C8" w:rsidRPr="00EC3E03" w:rsidRDefault="00B012C8" w:rsidP="00B012C8">
      <w:pPr>
        <w:rPr>
          <w:color w:val="000000"/>
        </w:rPr>
      </w:pPr>
      <w:r w:rsidRPr="00EC3E03">
        <w:rPr>
          <w:color w:val="000000"/>
          <w:u w:val="single"/>
        </w:rPr>
        <w:t xml:space="preserve">In a world confronted by global terrorism, turmoil in the Middle East, burgeoning nuclear threats and other crises, </w:t>
      </w:r>
      <w:r w:rsidRPr="00EC3E03">
        <w:rPr>
          <w:color w:val="000000"/>
          <w:highlight w:val="yellow"/>
          <w:u w:val="single"/>
        </w:rPr>
        <w:t>it is easy to lose sight of the long-range challenges</w:t>
      </w:r>
      <w:r w:rsidRPr="00EC3E03">
        <w:rPr>
          <w:color w:val="000000"/>
          <w:u w:val="single"/>
        </w:rPr>
        <w:t xml:space="preserve">. But we do so at our peril. One of </w:t>
      </w:r>
      <w:r w:rsidRPr="00BA3438">
        <w:rPr>
          <w:color w:val="000000"/>
          <w:u w:val="single"/>
        </w:rPr>
        <w:t xml:space="preserve">the most daunting of them is </w:t>
      </w:r>
      <w:r w:rsidRPr="00EC3E03">
        <w:rPr>
          <w:color w:val="000000"/>
          <w:highlight w:val="yellow"/>
          <w:u w:val="single"/>
        </w:rPr>
        <w:t>meeting the world’s need for food</w:t>
      </w:r>
      <w:r w:rsidRPr="00EC3E03">
        <w:rPr>
          <w:color w:val="000000"/>
          <w:u w:val="single"/>
        </w:rPr>
        <w:t xml:space="preserve"> and energy in this century</w:t>
      </w:r>
      <w:r w:rsidRPr="00BA3438">
        <w:rPr>
          <w:color w:val="000000"/>
        </w:rPr>
        <w:t xml:space="preserve">. </w:t>
      </w:r>
      <w:r w:rsidRPr="00BA3438">
        <w:rPr>
          <w:color w:val="000000"/>
          <w:u w:val="single"/>
        </w:rPr>
        <w:t>At stake is not</w:t>
      </w:r>
      <w:r w:rsidRPr="00EC3E03">
        <w:rPr>
          <w:color w:val="000000"/>
          <w:u w:val="single"/>
        </w:rPr>
        <w:t xml:space="preserve"> only </w:t>
      </w:r>
      <w:r w:rsidRPr="00EC3E03">
        <w:rPr>
          <w:color w:val="000000"/>
          <w:highlight w:val="yellow"/>
          <w:u w:val="single"/>
        </w:rPr>
        <w:t>preventing starvation</w:t>
      </w:r>
      <w:r w:rsidRPr="00EC3E03">
        <w:rPr>
          <w:color w:val="000000"/>
          <w:u w:val="single"/>
        </w:rPr>
        <w:t xml:space="preserve"> and </w:t>
      </w:r>
      <w:r w:rsidRPr="00910862">
        <w:rPr>
          <w:color w:val="000000"/>
          <w:u w:val="single"/>
        </w:rPr>
        <w:t>saving the environment, but</w:t>
      </w:r>
      <w:r w:rsidRPr="00EC3E03">
        <w:rPr>
          <w:color w:val="000000"/>
          <w:u w:val="single"/>
        </w:rPr>
        <w:t xml:space="preserve"> </w:t>
      </w:r>
      <w:r w:rsidRPr="00BA3438">
        <w:rPr>
          <w:color w:val="000000"/>
          <w:u w:val="single"/>
        </w:rPr>
        <w:t>also world peace and security</w:t>
      </w:r>
      <w:r w:rsidRPr="00BA3438">
        <w:rPr>
          <w:color w:val="000000"/>
        </w:rPr>
        <w:t xml:space="preserve">. </w:t>
      </w:r>
      <w:r w:rsidRPr="00BA3438">
        <w:rPr>
          <w:color w:val="000000"/>
          <w:u w:val="single"/>
        </w:rPr>
        <w:t>History</w:t>
      </w:r>
      <w:r w:rsidRPr="00EC3E03">
        <w:rPr>
          <w:color w:val="000000"/>
          <w:u w:val="single"/>
        </w:rPr>
        <w:t xml:space="preserve"> tells us that </w:t>
      </w:r>
      <w:r w:rsidRPr="00BA3438">
        <w:rPr>
          <w:color w:val="000000"/>
          <w:u w:val="single"/>
        </w:rPr>
        <w:t>states may go to war over access to resources, and</w:t>
      </w:r>
      <w:r w:rsidRPr="00EC3E03">
        <w:rPr>
          <w:color w:val="000000"/>
          <w:u w:val="single"/>
        </w:rPr>
        <w:t xml:space="preserve"> that </w:t>
      </w:r>
      <w:r w:rsidRPr="00EC3E03">
        <w:rPr>
          <w:color w:val="000000"/>
          <w:highlight w:val="yellow"/>
          <w:u w:val="single"/>
        </w:rPr>
        <w:t xml:space="preserve">poverty and famine </w:t>
      </w:r>
      <w:r w:rsidRPr="00BA3438">
        <w:rPr>
          <w:color w:val="000000"/>
          <w:u w:val="single"/>
        </w:rPr>
        <w:t>have often bred fanaticism and terrorism.</w:t>
      </w:r>
      <w:r w:rsidRPr="00EC3E03">
        <w:rPr>
          <w:color w:val="000000"/>
          <w:u w:val="single"/>
        </w:rPr>
        <w:t xml:space="preserve"> Working to </w:t>
      </w:r>
      <w:r w:rsidRPr="00EC3E03">
        <w:rPr>
          <w:color w:val="000000"/>
          <w:highlight w:val="yellow"/>
          <w:u w:val="single"/>
        </w:rPr>
        <w:t>feed the world will minimize factors that contribute to global instability and</w:t>
      </w:r>
      <w:r w:rsidRPr="00EC3E03">
        <w:rPr>
          <w:color w:val="000000"/>
          <w:u w:val="single"/>
        </w:rPr>
        <w:t xml:space="preserve"> the proliferation of </w:t>
      </w:r>
      <w:r w:rsidRPr="00EC3E03">
        <w:rPr>
          <w:color w:val="000000"/>
          <w:highlight w:val="yellow"/>
          <w:u w:val="single"/>
        </w:rPr>
        <w:t>w</w:t>
      </w:r>
      <w:r w:rsidRPr="00EC3E03">
        <w:rPr>
          <w:color w:val="000000"/>
          <w:u w:val="single"/>
        </w:rPr>
        <w:t xml:space="preserve">eapons of </w:t>
      </w:r>
      <w:r w:rsidRPr="00EC3E03">
        <w:rPr>
          <w:color w:val="000000"/>
          <w:highlight w:val="yellow"/>
          <w:u w:val="single"/>
        </w:rPr>
        <w:t>m</w:t>
      </w:r>
      <w:r w:rsidRPr="00EC3E03">
        <w:rPr>
          <w:color w:val="000000"/>
          <w:u w:val="single"/>
        </w:rPr>
        <w:t xml:space="preserve">ass </w:t>
      </w:r>
      <w:r w:rsidRPr="00EC3E03">
        <w:rPr>
          <w:color w:val="000000"/>
          <w:highlight w:val="yellow"/>
          <w:u w:val="single"/>
        </w:rPr>
        <w:t>d</w:t>
      </w:r>
      <w:r w:rsidRPr="00EC3E03">
        <w:rPr>
          <w:color w:val="000000"/>
          <w:u w:val="single"/>
        </w:rPr>
        <w:t>estruction</w:t>
      </w:r>
      <w:r w:rsidRPr="00EC3E03">
        <w:rPr>
          <w:color w:val="000000"/>
        </w:rPr>
        <w:t xml:space="preserve">. </w:t>
      </w:r>
    </w:p>
    <w:p w:rsidR="00B012C8" w:rsidRPr="00EC3E03" w:rsidRDefault="00B012C8" w:rsidP="00B012C8">
      <w:pPr>
        <w:rPr>
          <w:color w:val="000000"/>
        </w:rPr>
      </w:pPr>
      <w:r w:rsidRPr="00EC3E03">
        <w:rPr>
          <w:color w:val="000000"/>
        </w:rPr>
        <w:t>With the world population expected to grow from 6 billion people today to 9 billion by mid-century, the demand for affordable food will increase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w:t>
      </w:r>
    </w:p>
    <w:p w:rsidR="00B012C8" w:rsidRPr="00910862" w:rsidRDefault="00B012C8" w:rsidP="00B012C8">
      <w:pPr>
        <w:rPr>
          <w:color w:val="000000"/>
        </w:rPr>
      </w:pPr>
      <w:r w:rsidRPr="00910862">
        <w:rPr>
          <w:color w:val="000000"/>
        </w:rPr>
        <w:t xml:space="preserve">Complicating a solution to this problem is a dynamic that must be better understood in the West: developing countries often use limited arable land to expand cities to house their growing populations. </w:t>
      </w:r>
      <w:r w:rsidRPr="00910862">
        <w:rPr>
          <w:color w:val="000000"/>
          <w:u w:val="single"/>
        </w:rPr>
        <w:t xml:space="preserve">As good land disappears, people destroy timber resources and even rainforests as they try to create more arable land to feed themselves. The long-term environmental consequences could be disastrous for the entire globe. </w:t>
      </w:r>
    </w:p>
    <w:p w:rsidR="00B012C8" w:rsidRPr="00910862" w:rsidRDefault="00B012C8" w:rsidP="00B012C8">
      <w:pPr>
        <w:rPr>
          <w:color w:val="000000"/>
        </w:rPr>
      </w:pPr>
      <w:r w:rsidRPr="00910862">
        <w:rPr>
          <w:color w:val="000000"/>
        </w:rPr>
        <w:t>Productivity revolution</w:t>
      </w:r>
    </w:p>
    <w:p w:rsidR="00B012C8" w:rsidRPr="00EC3E03" w:rsidRDefault="00B012C8" w:rsidP="00B012C8">
      <w:pPr>
        <w:rPr>
          <w:color w:val="000000"/>
        </w:rPr>
      </w:pPr>
      <w:r w:rsidRPr="00910862">
        <w:rPr>
          <w:color w:val="000000"/>
        </w:rPr>
        <w:t>To meet the expected demand for food over the next 50 years, we in the United States will have to grow</w:t>
      </w:r>
      <w:r w:rsidRPr="00EC3E03">
        <w:rPr>
          <w:color w:val="000000"/>
        </w:rPr>
        <w:t xml:space="preserve"> roughly three times more food on the land we have. That’s a tall order. My farm in Marion County, Indiana, for example, yields on average 8.3 to 8.6 tonnes of corn per hectare – typical for a farm in central Indiana. To triple our production by 2050, we will have to produce an annual average of 25 tonnes per hectare.</w:t>
      </w:r>
    </w:p>
    <w:p w:rsidR="00B012C8" w:rsidRPr="00EC3E03" w:rsidRDefault="00B012C8" w:rsidP="00B012C8">
      <w:pPr>
        <w:rPr>
          <w:color w:val="000000"/>
        </w:rPr>
      </w:pPr>
      <w:r w:rsidRPr="00EC3E03">
        <w:rPr>
          <w:color w:val="000000"/>
        </w:rPr>
        <w:t>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w:t>
      </w:r>
    </w:p>
    <w:p w:rsidR="00B012C8" w:rsidRPr="00EC3E03" w:rsidRDefault="00B012C8" w:rsidP="00B012C8">
      <w:pPr>
        <w:rPr>
          <w:color w:val="000000"/>
        </w:rPr>
      </w:pPr>
      <w:r w:rsidRPr="00EC3E03">
        <w:rPr>
          <w:color w:val="000000"/>
        </w:rPr>
        <w:t xml:space="preserve">But of course there is no guarantee that we can achieve those results again. </w:t>
      </w:r>
      <w:r w:rsidRPr="00EC3E03">
        <w:rPr>
          <w:color w:val="000000"/>
          <w:u w:val="single"/>
        </w:rPr>
        <w:t>Given the urgency of expanding food production to meet world demand, we must invest much more in scientific research and target that money toward projects that promise to have significant national and global impact</w:t>
      </w:r>
      <w:r w:rsidRPr="00EC3E03">
        <w:rPr>
          <w:color w:val="000000"/>
        </w:rPr>
        <w:t xml:space="preserve">. For the United States, that will mean a major shift in the way we conduct and fund agricultural science. </w:t>
      </w:r>
      <w:r w:rsidRPr="00EC3E03">
        <w:rPr>
          <w:color w:val="000000"/>
          <w:u w:val="single"/>
        </w:rPr>
        <w:t>Fundamental research will generate the innovations that will be necessary to feed the world.</w:t>
      </w:r>
    </w:p>
    <w:p w:rsidR="00B012C8" w:rsidRPr="00EC3E03" w:rsidRDefault="00B012C8" w:rsidP="00B012C8">
      <w:pPr>
        <w:rPr>
          <w:color w:val="000000"/>
        </w:rPr>
      </w:pPr>
      <w:r w:rsidRPr="00EC3E03">
        <w:rPr>
          <w:color w:val="000000"/>
          <w:highlight w:val="yellow"/>
          <w:u w:val="single"/>
        </w:rPr>
        <w:t>The U</w:t>
      </w:r>
      <w:r w:rsidRPr="00EC3E03">
        <w:rPr>
          <w:color w:val="000000"/>
        </w:rPr>
        <w:t>nited</w:t>
      </w:r>
      <w:r w:rsidRPr="00EC3E03">
        <w:rPr>
          <w:color w:val="000000"/>
          <w:highlight w:val="yellow"/>
        </w:rPr>
        <w:t xml:space="preserve"> </w:t>
      </w:r>
      <w:r w:rsidRPr="00EC3E03">
        <w:rPr>
          <w:color w:val="000000"/>
          <w:highlight w:val="yellow"/>
          <w:u w:val="single"/>
        </w:rPr>
        <w:t>S</w:t>
      </w:r>
      <w:r w:rsidRPr="00EC3E03">
        <w:rPr>
          <w:color w:val="000000"/>
        </w:rPr>
        <w:t>tates</w:t>
      </w:r>
      <w:r w:rsidRPr="00EC3E03">
        <w:rPr>
          <w:color w:val="000000"/>
          <w:highlight w:val="yellow"/>
        </w:rPr>
        <w:t xml:space="preserve"> </w:t>
      </w:r>
      <w:r w:rsidRPr="00EC3E03">
        <w:rPr>
          <w:color w:val="000000"/>
          <w:highlight w:val="yellow"/>
          <w:u w:val="single"/>
        </w:rPr>
        <w:t xml:space="preserve">can take a leading position in a productivity revolution. </w:t>
      </w:r>
      <w:r w:rsidRPr="00BE610A">
        <w:rPr>
          <w:color w:val="000000"/>
          <w:u w:val="single"/>
        </w:rPr>
        <w:t>A</w:t>
      </w:r>
      <w:r w:rsidRPr="00910862">
        <w:rPr>
          <w:color w:val="000000"/>
          <w:u w:val="single"/>
        </w:rPr>
        <w:t>n</w:t>
      </w:r>
      <w:r w:rsidRPr="00BE610A">
        <w:rPr>
          <w:color w:val="000000"/>
          <w:u w:val="single"/>
        </w:rPr>
        <w:t>d our</w:t>
      </w:r>
      <w:r w:rsidRPr="00EC3E03">
        <w:rPr>
          <w:color w:val="000000"/>
          <w:highlight w:val="yellow"/>
          <w:u w:val="single"/>
        </w:rPr>
        <w:t xml:space="preserve"> success </w:t>
      </w:r>
      <w:r w:rsidRPr="00BE610A">
        <w:rPr>
          <w:color w:val="000000"/>
          <w:u w:val="single"/>
        </w:rPr>
        <w:t xml:space="preserve">at increasing food production </w:t>
      </w:r>
      <w:r w:rsidRPr="00BE610A">
        <w:rPr>
          <w:color w:val="000000"/>
          <w:highlight w:val="yellow"/>
          <w:u w:val="single"/>
        </w:rPr>
        <w:t xml:space="preserve">may </w:t>
      </w:r>
      <w:r w:rsidRPr="00EC3E03">
        <w:rPr>
          <w:color w:val="000000"/>
          <w:highlight w:val="yellow"/>
          <w:u w:val="single"/>
        </w:rPr>
        <w:t xml:space="preserve">play a decisive </w:t>
      </w:r>
      <w:r w:rsidRPr="00BE610A">
        <w:rPr>
          <w:color w:val="000000"/>
          <w:u w:val="single"/>
        </w:rPr>
        <w:t>humanitarian r</w:t>
      </w:r>
      <w:r w:rsidRPr="00EC3E03">
        <w:rPr>
          <w:color w:val="000000"/>
          <w:highlight w:val="yellow"/>
          <w:u w:val="single"/>
        </w:rPr>
        <w:t>ole in the survival of billions</w:t>
      </w:r>
      <w:r w:rsidRPr="00EC3E03">
        <w:rPr>
          <w:color w:val="000000"/>
          <w:u w:val="single"/>
        </w:rPr>
        <w:t xml:space="preserve"> of people and the health of our planet</w:t>
      </w:r>
      <w:r w:rsidRPr="00EC3E03">
        <w:rPr>
          <w:color w:val="000000"/>
        </w:rPr>
        <w:t>.</w:t>
      </w:r>
    </w:p>
    <w:p w:rsidR="00B012C8" w:rsidRPr="00EC3E03" w:rsidRDefault="00B012C8" w:rsidP="00B012C8">
      <w:pPr>
        <w:rPr>
          <w:rStyle w:val="StyleBoldUnderline"/>
          <w:bCs w:val="0"/>
          <w:sz w:val="14"/>
        </w:rPr>
      </w:pPr>
    </w:p>
    <w:p w:rsidR="00B012C8" w:rsidRPr="00EC3E03" w:rsidRDefault="00B012C8" w:rsidP="00B012C8"/>
    <w:p w:rsidR="00B012C8" w:rsidRDefault="00B012C8" w:rsidP="00B012C8">
      <w:pPr>
        <w:pStyle w:val="Heading4"/>
      </w:pPr>
      <w:r>
        <w:lastRenderedPageBreak/>
        <w:t>Vote neg to endorse that the United States federal government should add every country to the list of countries governed by Section 6(j) of the Export Administration Act. The United States federal government should cease current and ban future projects of regime change, economic sanctions, military base expansion, military occupation, military assistance for strategic partners, isolation of disapproved political movements, and counterterrorism operations to countries governed by Section 6(j) of the Export Administration Act.</w:t>
      </w:r>
    </w:p>
    <w:p w:rsidR="00B012C8" w:rsidRDefault="00B012C8" w:rsidP="00B012C8">
      <w:pPr>
        <w:pStyle w:val="Heading4"/>
        <w:rPr>
          <w:b w:val="0"/>
          <w:bCs w:val="0"/>
        </w:rPr>
      </w:pPr>
      <w:r>
        <w:t>Counterplan solves – the aff takes Cuba off the list of state sponsors of terrorism, the counterplan adds every country to the list of state sponsors of terrorism but says being on the list of state sponsors of terrorism prevents the US from being able to militarily or coercively intervene in that country’s affairs. Your author concludes the only reason the list is problematic is it allows neoconservative approaches towards those countries, but we solve that better</w:t>
      </w:r>
    </w:p>
    <w:p w:rsidR="00B012C8" w:rsidRDefault="00B012C8" w:rsidP="00B012C8">
      <w:r>
        <w:rPr>
          <w:rStyle w:val="StyleStyleBold12pt"/>
        </w:rPr>
        <w:t>Jackson</w:t>
      </w:r>
      <w:r>
        <w:t xml:space="preserve">, Professor in International Politics at Aberystwyth University, </w:t>
      </w:r>
      <w:r>
        <w:rPr>
          <w:rStyle w:val="StyleStyleBold12pt"/>
        </w:rPr>
        <w:t>2007</w:t>
      </w:r>
      <w:r>
        <w:t xml:space="preserve"> [Richard, “Critical reflection on counter-sanctuary discourse”,  In: M. Innes, ed. Denial of sanctuary: understanding terrorist safe havens, p. 30-33]</w:t>
      </w:r>
    </w:p>
    <w:p w:rsidR="00B012C8" w:rsidRDefault="00B012C8" w:rsidP="00B012C8">
      <w:pPr>
        <w:rPr>
          <w:sz w:val="12"/>
        </w:rPr>
      </w:pPr>
      <w:r>
        <w:rPr>
          <w:sz w:val="12"/>
        </w:rPr>
        <w:t>A related problem for the "</w:t>
      </w:r>
      <w:r>
        <w:rPr>
          <w:rStyle w:val="StyleBoldUnderline"/>
          <w:highlight w:val="yellow"/>
        </w:rPr>
        <w:t>terrorist sanctuaries</w:t>
      </w:r>
      <w:r>
        <w:rPr>
          <w:sz w:val="12"/>
        </w:rPr>
        <w:t xml:space="preserve">" discourse is that it </w:t>
      </w:r>
      <w:r>
        <w:rPr>
          <w:rStyle w:val="StyleBoldUnderline"/>
          <w:highlight w:val="yellow"/>
        </w:rPr>
        <w:t>has</w:t>
      </w:r>
      <w:r>
        <w:rPr>
          <w:sz w:val="12"/>
        </w:rPr>
        <w:t xml:space="preserve"> always </w:t>
      </w:r>
      <w:r>
        <w:rPr>
          <w:rStyle w:val="StyleBoldUnderline"/>
          <w:highlight w:val="yellow"/>
        </w:rPr>
        <w:t>been characterized by</w:t>
      </w:r>
      <w:r>
        <w:rPr>
          <w:sz w:val="12"/>
        </w:rPr>
        <w:t xml:space="preserve"> a certain </w:t>
      </w:r>
      <w:r>
        <w:rPr>
          <w:rStyle w:val="StyleBoldUnderline"/>
          <w:highlight w:val="yellow"/>
        </w:rPr>
        <w:t>political bias and selectivity</w:t>
      </w:r>
      <w:r>
        <w:rPr>
          <w:sz w:val="12"/>
        </w:rPr>
        <w:t xml:space="preserve">. For example, an analysis of the mainstream terrorism literature during the Cold War demonstrates that </w:t>
      </w:r>
      <w:r>
        <w:rPr>
          <w:rStyle w:val="StyleBoldUnderline"/>
          <w:highlight w:val="yellow"/>
        </w:rPr>
        <w:t>terrorism experts regularly identified</w:t>
      </w:r>
      <w:r>
        <w:rPr>
          <w:rStyle w:val="StyleBoldUnderline"/>
        </w:rPr>
        <w:t xml:space="preserve"> Iran, Libya, Cuba, the Soviet Union and many other </w:t>
      </w:r>
      <w:r w:rsidRPr="00BF5879">
        <w:rPr>
          <w:rStyle w:val="StyleBoldUnderline"/>
        </w:rPr>
        <w:t>mainly c</w:t>
      </w:r>
      <w:r>
        <w:rPr>
          <w:rStyle w:val="StyleBoldUnderline"/>
          <w:highlight w:val="yellow"/>
        </w:rPr>
        <w:t>ommunist countries as "state sponsors" of "international terrorism," but failed to include countries like Israel or South Africa</w:t>
      </w:r>
      <w:r>
        <w:rPr>
          <w:sz w:val="12"/>
        </w:rPr>
        <w:t xml:space="preserve">—despite the fact that South Africa, for example, not only engaged in numerous acts of terrorism against dissidents in neighbouring states but also sponsored movements like Unita and Renamo who engaged in extensive terrorism. </w:t>
      </w:r>
      <w:r>
        <w:rPr>
          <w:rStyle w:val="StyleBoldUnderline"/>
          <w:highlight w:val="yellow"/>
        </w:rPr>
        <w:t>The "terrorist sanctuaries</w:t>
      </w:r>
      <w:r w:rsidRPr="00BF5879">
        <w:rPr>
          <w:rStyle w:val="StyleBoldUnderline"/>
        </w:rPr>
        <w:t>" literature</w:t>
      </w:r>
      <w:r w:rsidRPr="00BF5879">
        <w:rPr>
          <w:sz w:val="12"/>
        </w:rPr>
        <w:t xml:space="preserve"> from this</w:t>
      </w:r>
      <w:r>
        <w:rPr>
          <w:sz w:val="12"/>
        </w:rPr>
        <w:t xml:space="preserve"> period also focused heavily on the assistance provided by states like Libya and Syria to groups like the PLO, but </w:t>
      </w:r>
      <w:r>
        <w:rPr>
          <w:rStyle w:val="StyleBoldUnderline"/>
          <w:highlight w:val="yellow"/>
        </w:rPr>
        <w:t xml:space="preserve">failed to discuss U.S. support </w:t>
      </w:r>
      <w:r w:rsidRPr="00BF5879">
        <w:rPr>
          <w:rStyle w:val="StyleBoldUnderline"/>
        </w:rPr>
        <w:t>for groups like</w:t>
      </w:r>
      <w:r>
        <w:rPr>
          <w:rStyle w:val="StyleBoldUnderline"/>
        </w:rPr>
        <w:t xml:space="preserve"> the Afghan Mujahaddin. anti-Castro groups, and the Contras, despite the fact these groups </w:t>
      </w:r>
      <w:r>
        <w:rPr>
          <w:rStyle w:val="StyleBoldUnderline"/>
          <w:highlight w:val="yellow"/>
        </w:rPr>
        <w:t xml:space="preserve">engaged in </w:t>
      </w:r>
      <w:r w:rsidRPr="00BF5879">
        <w:rPr>
          <w:rStyle w:val="StyleBoldUnderline"/>
        </w:rPr>
        <w:t xml:space="preserve">numerous acts of </w:t>
      </w:r>
      <w:r>
        <w:rPr>
          <w:rStyle w:val="StyleBoldUnderline"/>
          <w:highlight w:val="yellow"/>
        </w:rPr>
        <w:t>terrorism</w:t>
      </w:r>
      <w:r>
        <w:rPr>
          <w:sz w:val="12"/>
        </w:rPr>
        <w:t xml:space="preserve">, including planting car bombs in markets, kidnappings, civilian massacres, and blowing up civilian airliners.51 Many would argue that from this perspective, </w:t>
      </w:r>
      <w:r>
        <w:rPr>
          <w:rStyle w:val="StyleBoldUnderline"/>
          <w:highlight w:val="yellow"/>
        </w:rPr>
        <w:t xml:space="preserve">the "terrorist sanctuaries" </w:t>
      </w:r>
      <w:r w:rsidRPr="00BF5879">
        <w:rPr>
          <w:rStyle w:val="StyleBoldUnderline"/>
        </w:rPr>
        <w:t xml:space="preserve">discourse </w:t>
      </w:r>
      <w:r>
        <w:rPr>
          <w:rStyle w:val="StyleBoldUnderline"/>
          <w:highlight w:val="yellow"/>
        </w:rPr>
        <w:t>has functioned</w:t>
      </w:r>
      <w:r>
        <w:rPr>
          <w:rStyle w:val="StyleBoldUnderline"/>
        </w:rPr>
        <w:t xml:space="preserve"> ideologically </w:t>
      </w:r>
      <w:r>
        <w:rPr>
          <w:rStyle w:val="StyleBoldUnderline"/>
          <w:highlight w:val="yellow"/>
        </w:rPr>
        <w:t xml:space="preserve">to distract from and deny the </w:t>
      </w:r>
      <w:r w:rsidRPr="00BF5879">
        <w:rPr>
          <w:rStyle w:val="StyleBoldUnderline"/>
        </w:rPr>
        <w:t xml:space="preserve">long history of the </w:t>
      </w:r>
      <w:r>
        <w:rPr>
          <w:rStyle w:val="StyleBoldUnderline"/>
          <w:highlight w:val="yellow"/>
        </w:rPr>
        <w:t xml:space="preserve">West's direct involvement in state terrorism and its support and sanctuary for </w:t>
      </w:r>
      <w:r w:rsidRPr="00BF5879">
        <w:rPr>
          <w:rStyle w:val="StyleBoldUnderline"/>
        </w:rPr>
        <w:t xml:space="preserve">a number of </w:t>
      </w:r>
      <w:r>
        <w:rPr>
          <w:rStyle w:val="StyleBoldUnderline"/>
          <w:highlight w:val="yellow"/>
        </w:rPr>
        <w:t xml:space="preserve">anticommunist terrorist groups. Western involvement in terrorism has </w:t>
      </w:r>
      <w:r w:rsidRPr="00BF5879">
        <w:rPr>
          <w:rStyle w:val="StyleBoldUnderline"/>
        </w:rPr>
        <w:t xml:space="preserve">a long but generally </w:t>
      </w:r>
      <w:r>
        <w:rPr>
          <w:rStyle w:val="StyleBoldUnderline"/>
          <w:highlight w:val="yellow"/>
        </w:rPr>
        <w:t>ignored history, which includes: the extensive use of official terror by Britain, France,</w:t>
      </w:r>
      <w:r>
        <w:rPr>
          <w:rStyle w:val="StyleBoldUnderline"/>
        </w:rPr>
        <w:t xml:space="preserve"> Germany, Portugal, the </w:t>
      </w:r>
      <w:r>
        <w:rPr>
          <w:rStyle w:val="StyleBoldUnderline"/>
          <w:highlight w:val="yellow"/>
        </w:rPr>
        <w:t>U</w:t>
      </w:r>
      <w:r>
        <w:rPr>
          <w:rStyle w:val="StyleBoldUnderline"/>
        </w:rPr>
        <w:t xml:space="preserve">nited </w:t>
      </w:r>
      <w:r>
        <w:rPr>
          <w:rStyle w:val="StyleBoldUnderline"/>
          <w:highlight w:val="yellow"/>
        </w:rPr>
        <w:t>S</w:t>
      </w:r>
      <w:r>
        <w:rPr>
          <w:rStyle w:val="StyleBoldUnderline"/>
        </w:rPr>
        <w:t>tates</w:t>
      </w:r>
      <w:r>
        <w:rPr>
          <w:sz w:val="12"/>
        </w:rPr>
        <w:t xml:space="preserve">, and other colonial powers in numerous countries throughout the colonial period; </w:t>
      </w:r>
      <w:r>
        <w:rPr>
          <w:rStyle w:val="StyleBoldUnderline"/>
        </w:rPr>
        <w:t>U.S. support and sanctuary for a range of right-wing insurgent groups like the Contras and the Mujahideen during the Cold War</w:t>
      </w:r>
      <w:r>
        <w:rPr>
          <w:sz w:val="12"/>
        </w:rPr>
        <w:t xml:space="preserve"> 53; U.S. tolerance of Irish Republican terrorist activity in the United States54: </w:t>
      </w:r>
      <w:r>
        <w:rPr>
          <w:rStyle w:val="StyleBoldUnderline"/>
        </w:rPr>
        <w:t>U.S. support for</w:t>
      </w:r>
      <w:r>
        <w:rPr>
          <w:sz w:val="12"/>
        </w:rPr>
        <w:t xml:space="preserve"> systematic state terror by numerous right-wing regimes across the world, perhaps most notoriously </w:t>
      </w:r>
      <w:r>
        <w:rPr>
          <w:rStyle w:val="StyleBoldUnderline"/>
        </w:rPr>
        <w:t>El Salvador, Chile, Guatemala, Indonesia. and Iran</w:t>
      </w:r>
      <w:r>
        <w:rPr>
          <w:sz w:val="12"/>
        </w:rPr>
        <w:t xml:space="preserve"> 55; British support for Loyalist terrorism in Northern Irelands 56 and various other "Islamist" groups in Libya and Bosnia, among others57; </w:t>
      </w:r>
      <w:r>
        <w:rPr>
          <w:rStyle w:val="StyleBoldUnderline"/>
        </w:rPr>
        <w:t>Spanish state terror during the "dirty war</w:t>
      </w:r>
      <w:r>
        <w:rPr>
          <w:sz w:val="12"/>
        </w:rPr>
        <w:t xml:space="preserve">" against ETA58; French support for terror in Algeria and against Greenpeace in the Rainbow Warrior bombing; Italian sponsorship of right-wing terrorists; and Western support for accommodation with terrorists following the end of several high profile wars59—among many other examples. In short. there is no denying that </w:t>
      </w:r>
      <w:r>
        <w:rPr>
          <w:rStyle w:val="StyleBoldUnderline"/>
          <w:highlight w:val="yellow"/>
        </w:rPr>
        <w:t xml:space="preserve">the discourse has often been used in a highly selective manner to highlight </w:t>
      </w:r>
      <w:r w:rsidRPr="00BF5879">
        <w:rPr>
          <w:rStyle w:val="StyleBoldUnderline"/>
        </w:rPr>
        <w:t xml:space="preserve">some acts of </w:t>
      </w:r>
      <w:r>
        <w:rPr>
          <w:rStyle w:val="StyleBoldUnderline"/>
          <w:highlight w:val="yellow"/>
        </w:rPr>
        <w:t xml:space="preserve">terror whilst </w:t>
      </w:r>
      <w:r w:rsidRPr="00BF5879">
        <w:rPr>
          <w:rStyle w:val="StyleBoldUnderline"/>
        </w:rPr>
        <w:t>selectively i</w:t>
      </w:r>
      <w:r>
        <w:rPr>
          <w:rStyle w:val="StyleBoldUnderline"/>
          <w:highlight w:val="yellow"/>
        </w:rPr>
        <w:t>gnoring others</w:t>
      </w:r>
      <w:r>
        <w:rPr>
          <w:sz w:val="12"/>
        </w:rPr>
        <w:t>. Arguably</w:t>
      </w:r>
      <w:r>
        <w:rPr>
          <w:sz w:val="12"/>
          <w:highlight w:val="yellow"/>
        </w:rPr>
        <w:t xml:space="preserve">, </w:t>
      </w:r>
      <w:r>
        <w:rPr>
          <w:rStyle w:val="StyleBoldUnderline"/>
          <w:highlight w:val="yellow"/>
        </w:rPr>
        <w:t>this political bias continues today: the Taliban</w:t>
      </w:r>
      <w:r>
        <w:rPr>
          <w:rStyle w:val="StyleBoldUnderline"/>
        </w:rPr>
        <w:t xml:space="preserve"> forces in Afghanistan </w:t>
      </w:r>
      <w:r>
        <w:rPr>
          <w:rStyle w:val="StyleBoldUnderline"/>
          <w:highlight w:val="yellow"/>
        </w:rPr>
        <w:t>are</w:t>
      </w:r>
      <w:r>
        <w:rPr>
          <w:rStyle w:val="StyleBoldUnderline"/>
        </w:rPr>
        <w:t xml:space="preserve"> more often </w:t>
      </w:r>
      <w:r>
        <w:rPr>
          <w:rStyle w:val="StyleBoldUnderline"/>
          <w:highlight w:val="yellow"/>
        </w:rPr>
        <w:t>described as terrorists than insurgents, while various warlords</w:t>
      </w:r>
      <w:r>
        <w:rPr>
          <w:sz w:val="12"/>
        </w:rPr>
        <w:t xml:space="preserve">, including General Rashid Dostum, </w:t>
      </w:r>
      <w:r>
        <w:rPr>
          <w:rStyle w:val="StyleBoldUnderline"/>
          <w:highlight w:val="yellow"/>
        </w:rPr>
        <w:t>are rarely,' called terrorists</w:t>
      </w:r>
      <w:r>
        <w:rPr>
          <w:sz w:val="12"/>
        </w:rPr>
        <w:t xml:space="preserve">. despite overwhelming evidence of their use of terror and intimidation against civilians. This situation is mirrored in Somalia, where the Islamist Al Itihad Al Islam iya group is typically described as a terrorist organization with links to al Qaeda, while U.S.-supported Somali warlords who also use violence against civilians arc exempted from the terrorist label.61 Similarly, </w:t>
      </w:r>
      <w:r>
        <w:rPr>
          <w:rStyle w:val="StyleBoldUnderline"/>
        </w:rPr>
        <w:t>Cuba remains on the State Department's list of "state sponsors of terrorism," but continued U.S. sanctuary and support of anti-Castro terrorists,62 former Latin American state terrorists63 and other assorted Asian anticommunist groups64 is completely ignored</w:t>
      </w:r>
      <w:r>
        <w:rPr>
          <w:sz w:val="12"/>
        </w:rPr>
        <w:t xml:space="preserve">. Most glaringly, </w:t>
      </w:r>
      <w:r>
        <w:rPr>
          <w:rStyle w:val="StyleBoldUnderline"/>
        </w:rPr>
        <w:t>the state terror of countries like Uzbekistan, Colombia, and Indonesia</w:t>
      </w:r>
      <w:r>
        <w:rPr>
          <w:sz w:val="12"/>
        </w:rPr>
        <w:t>—and continued tolerance and support for it from the U.S.65—</w:t>
      </w:r>
      <w:r>
        <w:rPr>
          <w:rStyle w:val="StyleBoldUnderline"/>
        </w:rPr>
        <w:t>is hardly ever discussed in the mainstream "terrorist sanctuaries" literature</w:t>
      </w:r>
      <w:r>
        <w:rPr>
          <w:sz w:val="12"/>
        </w:rPr>
        <w:t xml:space="preserve">. From a discourse analytic perspective, it can further be argued that the "terrorist sanctuaries" discourse often functions to promote a set of partisan political projects. For example, the discourse describes an almost infinite number of potential "terrorist sanctuaries" or "havens," including: all failed, weak, or poor states; the widely accepted list of state sponsors of terrorism: a much longer list of passive state sponsors of terrorism; states with significant Muslim populations; Islamic charities and NGOs; informal, unregulated banking and economic systems; the media; the Internet; diasporas in Western countries; groups and regions characterized by poverty and unemployment; the criminal world; radical Islamist organizations; mosques and Islamic schools; insurgent and revolutionary movements; and "extremist" ideologies—among others. </w:t>
      </w:r>
      <w:r>
        <w:rPr>
          <w:rStyle w:val="StyleBoldUnderline"/>
          <w:highlight w:val="yellow"/>
        </w:rPr>
        <w:t>The identification of these groups and domains as "terrorist sanctuaries</w:t>
      </w:r>
      <w:r>
        <w:rPr>
          <w:sz w:val="12"/>
          <w:highlight w:val="yellow"/>
        </w:rPr>
        <w:t>"</w:t>
      </w:r>
      <w:r>
        <w:rPr>
          <w:sz w:val="12"/>
        </w:rPr>
        <w:t xml:space="preserve"> or "havens" then </w:t>
      </w:r>
      <w:r>
        <w:rPr>
          <w:rStyle w:val="StyleBoldUnderline"/>
          <w:highlight w:val="yellow"/>
        </w:rPr>
        <w:t xml:space="preserve">functions to </w:t>
      </w:r>
      <w:r>
        <w:rPr>
          <w:rStyle w:val="StyleBoldUnderline"/>
          <w:highlight w:val="yellow"/>
        </w:rPr>
        <w:lastRenderedPageBreak/>
        <w:t>permit a range of restrictive and coercive actions against them</w:t>
      </w:r>
      <w:r>
        <w:rPr>
          <w:sz w:val="12"/>
        </w:rPr>
        <w:t xml:space="preserve">—all </w:t>
      </w:r>
      <w:r>
        <w:rPr>
          <w:rStyle w:val="StyleBoldUnderline"/>
          <w:highlight w:val="yellow"/>
        </w:rPr>
        <w:t>in the name of counterterrorism</w:t>
      </w:r>
      <w:r>
        <w:rPr>
          <w:sz w:val="12"/>
        </w:rPr>
        <w:t xml:space="preserve">. The point is that there may be other political reasons for taking action against such groups which the "terrorist sanctuary" label obscures. From this perspective, </w:t>
      </w:r>
      <w:r>
        <w:rPr>
          <w:rStyle w:val="StyleBoldUnderline"/>
        </w:rPr>
        <w:t>the "terrorist sanctuaries" discourse can be shown to support a range of discrete political projects and interests, including: limiting expressions of dissent; controlling the media; centralizing executive power; creating a surveillance society; expanding state regulation of social life; retargeting the focus of military force from dissident groups and individuals</w:t>
      </w:r>
      <w:r>
        <w:rPr>
          <w:sz w:val="12"/>
        </w:rPr>
        <w:t xml:space="preserve"> (which privileges law enforcement) </w:t>
      </w:r>
      <w:r>
        <w:rPr>
          <w:rStyle w:val="StyleBoldUnderline"/>
          <w:highlight w:val="yellow"/>
        </w:rPr>
        <w:t>to states</w:t>
      </w:r>
      <w:r>
        <w:rPr>
          <w:sz w:val="12"/>
        </w:rPr>
        <w:t xml:space="preserve"> (which privileges the powerful military-industrial complex); </w:t>
      </w:r>
      <w:r>
        <w:rPr>
          <w:rStyle w:val="StyleBoldUnderline"/>
        </w:rPr>
        <w:t>legitimating broader counterinsurgency programmes</w:t>
      </w:r>
      <w:r>
        <w:rPr>
          <w:sz w:val="12"/>
        </w:rPr>
        <w:t xml:space="preserve"> where the real aims lie in the maintenance of a particular political-economic order66; </w:t>
      </w:r>
      <w:r>
        <w:rPr>
          <w:rStyle w:val="StyleBoldUnderline"/>
        </w:rPr>
        <w:t>de-legitimizing all forms of counterhegemonic or revolutionary struggle</w:t>
      </w:r>
      <w:r>
        <w:rPr>
          <w:sz w:val="12"/>
        </w:rPr>
        <w:t xml:space="preserve">, thereby functioning as a means of maintaining the liberal international order; </w:t>
      </w:r>
      <w:r>
        <w:rPr>
          <w:rStyle w:val="StyleBoldUnderline"/>
        </w:rPr>
        <w:t xml:space="preserve">and </w:t>
      </w:r>
      <w:r>
        <w:rPr>
          <w:rStyle w:val="StyleBoldUnderline"/>
          <w:highlight w:val="yellow"/>
        </w:rPr>
        <w:t>selectively justifying projects of regime change</w:t>
      </w:r>
      <w:r>
        <w:rPr>
          <w:b/>
          <w:sz w:val="12"/>
          <w:highlight w:val="yellow"/>
        </w:rPr>
        <w:t>,</w:t>
      </w:r>
      <w:r>
        <w:rPr>
          <w:b/>
          <w:sz w:val="12"/>
        </w:rPr>
        <w:t xml:space="preserve">67 </w:t>
      </w:r>
      <w:r>
        <w:rPr>
          <w:rStyle w:val="StyleBoldUnderline"/>
          <w:highlight w:val="yellow"/>
        </w:rPr>
        <w:t>economic sanctions, military base expansion, military occupation, military assistance for strategic partners, and the isolation of disapproved political movements</w:t>
      </w:r>
      <w:r>
        <w:rPr>
          <w:sz w:val="12"/>
        </w:rPr>
        <w:t xml:space="preserve">. In short, </w:t>
      </w:r>
      <w:r>
        <w:rPr>
          <w:rStyle w:val="Emphasis"/>
        </w:rPr>
        <w:t>the discourse functions—in its present form—to permit the extension of Western state hegemony both internationally and domestically</w:t>
      </w:r>
      <w:r>
        <w:rPr>
          <w:sz w:val="12"/>
        </w:rPr>
        <w:t xml:space="preserve">. I Ineffectual Policies A final criticism of the "terrorist sanctuaries" discourse is that it has proved in its prescriptions to be largely ineffectual and in many cases, counterproductive. In particular. the policy of employing military force against "terrorist sanctuaries" or "havens," a reasonable policy within the confines of the discourse, actually has an astonishing record of failure. For example, Israel has mounted military strikes and targeted assassination against "terrorist sanctuaries" in the Palestinian territories and surrounding states for over fifty years without any significant reduction in the overall level of terrorism. The apartheid regime in South Africa adopted a similarly futile policy against its neighbours during the 1980s. U.S. military strikes on Libya in 1986, Sudan and Afghanistan in 1998, and the use of force in the current War on Terror against Afghanistan and Iraq, have also failed to noticeably reduce the overall number of terrorist attacks against U.S. interests. More broadly, the use of military force against "terrorist sanctuaries" in Colombia, Chechnya, Kashmir, Sri Lanka. the Philippines, Turkey, and elsewhere has in every case failed to appreciably affect the level of antistate terrorist violence. It could be argued that the attempts since September 11 to eliminate "terrorist sanctuaries" in Afghanistan. Iraq, and South Lebanon in particular, have in fact, had the opposite effect. In many respects, these military interventions have solidified and greatly strengthened various Middle Eastern insurgent and "terrorist" groups, reinforced new militant movements and coalitions, provided new regions of conflict where dissident groups can gain military experience and greatly in creased overall levels of anti-Western sentiment across the region." It is probable that the price of these policies will be many more years of insurgency in Iraq and Afghanistan, and an ongoing international terrorist campaign against U.S. interests and its allies. The main problem of course, is that the discourse focuses on the symptoms and enablers of dissident terrorism, rather than its underlying drivers and poses a palliative remedy rather than a curative one. From this viewpoint, it is actually an impediment to dealing with terrorism because it functions as a closed system of discourse, preventing discussion of the political grievances which cause individuals and groups to seek out places of sanctuary from where they can launch attacks in the first place. CONCLUSION </w:t>
      </w:r>
      <w:r>
        <w:rPr>
          <w:rStyle w:val="StyleBoldUnderline"/>
        </w:rPr>
        <w:t>There is a need for researchers and public officials to be far more reflective and critical of the language they employ and the "knowledge" they produce, because discourse and knowledge is never neutral; it always works for someone and for something.</w:t>
      </w:r>
      <w:r>
        <w:rPr>
          <w:sz w:val="12"/>
        </w:rPr>
        <w:t xml:space="preserve"> In this case, the language and knowledge of the "terrorism sanctuaries" discourse frequently works to maintain the hegemony of certain powerful states and a particular international order which is beneficial to a few, but violent and unjust to many more. It also works to obscure the much greater violence and suffering caused by current Western counterterrorism policies (which have cost the lives of well over 40,000 civilians69 and caused incalculable material  destruction since September 11. 2001), the double standards and selectivity of Western approaches to terrorism and the ongoing problem of civilian-directed state terror.</w:t>
      </w:r>
    </w:p>
    <w:p w:rsidR="00B012C8" w:rsidRDefault="00B012C8" w:rsidP="00B012C8">
      <w:pPr>
        <w:pStyle w:val="Heading4"/>
      </w:pPr>
      <w:r>
        <w:t>Net-benefit is taking Cuba off the list causes the affs impacts –</w:t>
      </w:r>
    </w:p>
    <w:p w:rsidR="00B012C8" w:rsidRDefault="00B012C8" w:rsidP="00B012C8">
      <w:pPr>
        <w:pStyle w:val="Heading4"/>
        <w:rPr>
          <w:b w:val="0"/>
          <w:bCs w:val="0"/>
        </w:rPr>
      </w:pPr>
      <w:r>
        <w:t>First neoliberalism – removing Cuba from the terror list simply allows the US to get a foot in the door – we’ll increase ties with Cuba</w:t>
      </w:r>
    </w:p>
    <w:p w:rsidR="00B012C8" w:rsidRDefault="00B012C8" w:rsidP="00B012C8">
      <w:r>
        <w:rPr>
          <w:rStyle w:val="StyleStyleBold12pt"/>
        </w:rPr>
        <w:t xml:space="preserve">The Boston Globe, 2013 </w:t>
      </w:r>
      <w:r>
        <w:t>(2/19/2013, “Cuba’s reforms pave way for new US policy, too”, The Boston Globe, http://www.bostonglobe.com/opinion/editorials/2013/02/09/cuba-reform-create-opportunity-drag-policy-into-century/xER2NTTXGsxdLej0miHwFM/story.html)</w:t>
      </w:r>
    </w:p>
    <w:p w:rsidR="00B012C8" w:rsidRDefault="00B012C8" w:rsidP="00B012C8">
      <w:pPr>
        <w:rPr>
          <w:sz w:val="16"/>
        </w:rPr>
      </w:pPr>
      <w:r>
        <w:rPr>
          <w:sz w:val="16"/>
        </w:rPr>
        <w:t>The Cuban-American population, which has historically opposed any loosening of US policy, is no longer monolithic. Supporting greater contact with friends, family, and the Cuban economy now animates a younger generation of Florida voters. Because of this trend, Obama — who performed nearly as well with Cuban-American voters as Romney — has more maneuvering room politically.</w:t>
      </w:r>
      <w:r>
        <w:rPr>
          <w:sz w:val="12"/>
        </w:rPr>
        <w:t>¶</w:t>
      </w:r>
      <w:r>
        <w:rPr>
          <w:sz w:val="16"/>
        </w:rPr>
        <w:t xml:space="preserve"> </w:t>
      </w:r>
      <w:r>
        <w:rPr>
          <w:rStyle w:val="StyleBoldUnderline"/>
        </w:rPr>
        <w:t>The first step would be</w:t>
      </w:r>
      <w:r>
        <w:rPr>
          <w:sz w:val="16"/>
        </w:rPr>
        <w:t xml:space="preserve"> </w:t>
      </w:r>
      <w:r>
        <w:rPr>
          <w:rStyle w:val="StyleBoldUnderline"/>
        </w:rPr>
        <w:t xml:space="preserve">to end </w:t>
      </w:r>
      <w:r>
        <w:rPr>
          <w:sz w:val="16"/>
        </w:rPr>
        <w:t xml:space="preserve">the silly claim, reinstated by the Obama administration last summer, that </w:t>
      </w:r>
      <w:r>
        <w:rPr>
          <w:rStyle w:val="StyleBoldUnderline"/>
        </w:rPr>
        <w:t>Cuba remains</w:t>
      </w:r>
      <w:r>
        <w:rPr>
          <w:sz w:val="16"/>
        </w:rPr>
        <w:t xml:space="preserve"> a “</w:t>
      </w:r>
      <w:r>
        <w:rPr>
          <w:rStyle w:val="StyleBoldUnderline"/>
        </w:rPr>
        <w:t>state sponsor of terrorism</w:t>
      </w:r>
      <w:r>
        <w:rPr>
          <w:sz w:val="16"/>
        </w:rPr>
        <w:t xml:space="preserve">.” </w:t>
      </w:r>
      <w:r>
        <w:rPr>
          <w:rStyle w:val="StyleBoldUnderline"/>
        </w:rPr>
        <w:t>The administration argued that Cuba harbored members of the Revolutionary Armed Forces of Colombia,</w:t>
      </w:r>
      <w:r>
        <w:rPr>
          <w:sz w:val="16"/>
        </w:rPr>
        <w:t xml:space="preserve"> or FARC. </w:t>
      </w:r>
      <w:r>
        <w:rPr>
          <w:rStyle w:val="StyleBoldUnderline"/>
        </w:rPr>
        <w:t>It has, but the FARC and Colombia are now in negotiations; those peace talks are supported by the Obama White House</w:t>
      </w:r>
      <w:r>
        <w:rPr>
          <w:sz w:val="16"/>
        </w:rPr>
        <w:t xml:space="preserve"> in order to end a bloody civil war.</w:t>
      </w:r>
      <w:r>
        <w:rPr>
          <w:sz w:val="12"/>
        </w:rPr>
        <w:t>¶</w:t>
      </w:r>
      <w:r>
        <w:rPr>
          <w:sz w:val="16"/>
        </w:rPr>
        <w:t xml:space="preserve"> </w:t>
      </w:r>
      <w:r>
        <w:rPr>
          <w:rStyle w:val="StyleBoldUnderline"/>
          <w:highlight w:val="yellow"/>
        </w:rPr>
        <w:t>By depoliticizing the Cuba portfolio, the United States could then begin to lessen trade restrictions</w:t>
      </w:r>
      <w:r>
        <w:rPr>
          <w:sz w:val="16"/>
        </w:rPr>
        <w:t xml:space="preserve">, starting with promoting cultural exchanges; ending the travel ban; </w:t>
      </w:r>
      <w:r>
        <w:rPr>
          <w:rStyle w:val="StyleBoldUnderline"/>
          <w:highlight w:val="yellow"/>
        </w:rPr>
        <w:t>and</w:t>
      </w:r>
      <w:r>
        <w:rPr>
          <w:rStyle w:val="StyleBoldUnderline"/>
        </w:rPr>
        <w:t xml:space="preserve"> eventually </w:t>
      </w:r>
      <w:r>
        <w:rPr>
          <w:rStyle w:val="StyleBoldUnderline"/>
          <w:highlight w:val="yellow"/>
        </w:rPr>
        <w:t>allowing for trade in</w:t>
      </w:r>
      <w:r>
        <w:rPr>
          <w:rStyle w:val="StyleBoldUnderline"/>
        </w:rPr>
        <w:t xml:space="preserve"> </w:t>
      </w:r>
      <w:r>
        <w:rPr>
          <w:rStyle w:val="StyleBoldUnderline"/>
          <w:highlight w:val="yellow"/>
        </w:rPr>
        <w:t>oil, gas, and other commodities</w:t>
      </w:r>
      <w:r>
        <w:rPr>
          <w:sz w:val="16"/>
          <w:highlight w:val="yellow"/>
        </w:rPr>
        <w:t>.</w:t>
      </w:r>
      <w:r>
        <w:rPr>
          <w:sz w:val="16"/>
        </w:rPr>
        <w:t xml:space="preserve"> </w:t>
      </w:r>
      <w:r>
        <w:rPr>
          <w:rStyle w:val="StyleBoldUnderline"/>
        </w:rPr>
        <w:t>Over time, billions of dollars in new trade between the two nations will benefit both.</w:t>
      </w:r>
      <w:r>
        <w:rPr>
          <w:sz w:val="16"/>
        </w:rPr>
        <w:t xml:space="preserve"> This would include boosts to US farm companies while helping Cubans.</w:t>
      </w:r>
    </w:p>
    <w:p w:rsidR="00B012C8" w:rsidRDefault="00B012C8" w:rsidP="00B012C8">
      <w:pPr>
        <w:pStyle w:val="Heading4"/>
      </w:pPr>
      <w:r>
        <w:t>That improves relations with Latin America as a whole – the aff makes the US appear benign</w:t>
      </w:r>
    </w:p>
    <w:p w:rsidR="00B012C8" w:rsidRDefault="00B012C8" w:rsidP="00B012C8">
      <w:r>
        <w:rPr>
          <w:rStyle w:val="StyleStyleBold12pt"/>
        </w:rPr>
        <w:t>Thale and Boggs, 2013</w:t>
      </w:r>
      <w:r>
        <w:t>, Washington’s Office on Latin America’s Program director and Officer for Cuba</w:t>
      </w:r>
    </w:p>
    <w:p w:rsidR="00B012C8" w:rsidRDefault="00B012C8" w:rsidP="00B012C8">
      <w:r>
        <w:t>(Geoff and Clay, 3/5/2013, “Cuba and the Terrorist List”, Washington Office on Latin America)</w:t>
      </w:r>
    </w:p>
    <w:p w:rsidR="00B012C8" w:rsidRDefault="00B012C8" w:rsidP="00B012C8">
      <w:r>
        <w:t>http://www.wola.org/commentary/cuba_and_the_terrorist_list</w:t>
      </w:r>
    </w:p>
    <w:p w:rsidR="00B012C8" w:rsidRDefault="00B012C8" w:rsidP="00B012C8">
      <w:pPr>
        <w:rPr>
          <w:sz w:val="16"/>
          <w:szCs w:val="20"/>
        </w:rPr>
      </w:pPr>
      <w:r>
        <w:rPr>
          <w:sz w:val="16"/>
          <w:szCs w:val="20"/>
        </w:rPr>
        <w:lastRenderedPageBreak/>
        <w:t>On February 21, the Boston Globe reported that senior State Department officials were considering removing Cuba from the list of State Sponsors of Terrorism. Advocates of engagement with Cuba welcomed this news</w:t>
      </w:r>
      <w:r w:rsidRPr="00BF5879">
        <w:rPr>
          <w:sz w:val="16"/>
          <w:szCs w:val="20"/>
        </w:rPr>
        <w:t xml:space="preserve">, as </w:t>
      </w:r>
      <w:r>
        <w:rPr>
          <w:rStyle w:val="StyleBoldUnderline"/>
          <w:highlight w:val="yellow"/>
        </w:rPr>
        <w:t>de-listing Cuba would be a constructive step toward improving U.S.-Cuba relations.</w:t>
      </w:r>
      <w:r>
        <w:rPr>
          <w:sz w:val="16"/>
          <w:szCs w:val="20"/>
        </w:rPr>
        <w:t xml:space="preserve"> But the State Department responded quickly, stating that that the Department had “no current plans” to remove Cuba from the list. Whatever the actual state of discussions inside the administration, this is an opportune moment to reconsider Cuba’s inclusion on the terrorist list and to look again at the broader state of U.S.-Cuba relations.</w:t>
      </w:r>
      <w:r>
        <w:rPr>
          <w:sz w:val="12"/>
          <w:szCs w:val="20"/>
        </w:rPr>
        <w:t>¶</w:t>
      </w:r>
      <w:r>
        <w:rPr>
          <w:sz w:val="16"/>
          <w:szCs w:val="20"/>
        </w:rPr>
        <w:t xml:space="preserve"> In 1982, Cuba was added to the terrorist list on the grounds that the Cuban government supported armed revolution in the Americas. Although many who advocate for keeping Cuba on the terrorist list today admit that the original justification no longer makes sense, they allege that Cuba harbors Basque ETA members, Colombian FARC and ELN members, and U.S. fugitives from justice. That position is increasingly difficult to defend. In the past year, Cuba has played a constructive role in the peace talks between Colombia and the FARC that are being held in Havana. The United States has a strategic interest in the success of these talks, and the State Department has stated that it is "supportive" of the peace process. </w:t>
      </w:r>
      <w:r>
        <w:rPr>
          <w:rStyle w:val="StyleBoldUnderline"/>
          <w:highlight w:val="yellow"/>
        </w:rPr>
        <w:t>Cuba’s inclusion on the terrorist list</w:t>
      </w:r>
      <w:r>
        <w:rPr>
          <w:rStyle w:val="StyleBoldUnderline"/>
        </w:rPr>
        <w:t xml:space="preserve"> at a time in which it is instrumental in brokering peace negotiations for one of the United States' closest allies makes U.S. foreign policy appear contradictory, if not incoherent</w:t>
      </w:r>
      <w:r>
        <w:rPr>
          <w:sz w:val="16"/>
          <w:szCs w:val="20"/>
        </w:rPr>
        <w:t>.</w:t>
      </w:r>
      <w:r>
        <w:rPr>
          <w:sz w:val="12"/>
          <w:szCs w:val="20"/>
        </w:rPr>
        <w:t>¶</w:t>
      </w:r>
      <w:r>
        <w:rPr>
          <w:sz w:val="16"/>
          <w:szCs w:val="20"/>
        </w:rPr>
        <w:t xml:space="preserve"> More broadly, the U.S. approach toward Cuba, which is exemplified by </w:t>
      </w:r>
      <w:r>
        <w:rPr>
          <w:rStyle w:val="StyleBoldUnderline"/>
        </w:rPr>
        <w:t xml:space="preserve">Cuba’s designation as a State Sponsor of Terrorism, </w:t>
      </w:r>
      <w:r>
        <w:rPr>
          <w:rStyle w:val="StyleBoldUnderline"/>
          <w:highlight w:val="yellow"/>
        </w:rPr>
        <w:t>hurts the U.S. image in Latin America</w:t>
      </w:r>
      <w:r>
        <w:rPr>
          <w:sz w:val="16"/>
          <w:szCs w:val="20"/>
        </w:rPr>
        <w:t>.</w:t>
      </w:r>
      <w:r>
        <w:rPr>
          <w:rStyle w:val="StyleBoldUnderline"/>
        </w:rPr>
        <w:t xml:space="preserve"> In recent years, </w:t>
      </w:r>
      <w:r>
        <w:rPr>
          <w:rStyle w:val="StyleBoldUnderline"/>
          <w:highlight w:val="yellow"/>
        </w:rPr>
        <w:t>Latin American leaders have publicly questioned U.S. policy toward Cuba</w:t>
      </w:r>
      <w:r>
        <w:rPr>
          <w:rStyle w:val="StyleBoldUnderline"/>
        </w:rPr>
        <w:t>. At the most recent Summit of the Americas</w:t>
      </w:r>
      <w:r>
        <w:rPr>
          <w:sz w:val="16"/>
          <w:szCs w:val="20"/>
        </w:rPr>
        <w:t xml:space="preserve"> in Cartagena, Colombia, </w:t>
      </w:r>
      <w:r>
        <w:rPr>
          <w:rStyle w:val="StyleBoldUnderline"/>
        </w:rPr>
        <w:t>Latin American presidents across the political spectrum challenged President Obama on a number of issues</w:t>
      </w:r>
      <w:r>
        <w:rPr>
          <w:sz w:val="16"/>
          <w:szCs w:val="20"/>
        </w:rPr>
        <w:t xml:space="preserve">, including Cuba’s participation in the Summit of the Americas and drug policy. It is also striking that Cuba is the pro tempore president of CELAC (Comunidad de Estados Latinoamericanos y Caribeños), the new regional forum that includes all of the countries of the hemisphere, except Canada and the United States. The changed geopolitical landscape—and the symbolic importance that U.S. policy toward Cuba continues to hold for the Latin American public and elite opinion—makes it clear that </w:t>
      </w:r>
      <w:r>
        <w:rPr>
          <w:rStyle w:val="StyleBoldUnderline"/>
          <w:highlight w:val="yellow"/>
        </w:rPr>
        <w:t>policy change toward Cuba would improve the U.S. image in the hemisphere</w:t>
      </w:r>
      <w:r>
        <w:rPr>
          <w:rStyle w:val="StyleBoldUnderline"/>
        </w:rPr>
        <w:t>.</w:t>
      </w:r>
      <w:r>
        <w:rPr>
          <w:sz w:val="12"/>
          <w:szCs w:val="20"/>
        </w:rPr>
        <w:t>¶</w:t>
      </w:r>
      <w:r>
        <w:rPr>
          <w:sz w:val="16"/>
          <w:szCs w:val="20"/>
        </w:rPr>
        <w:t xml:space="preserve"> Recent changes in Cuba itself strengthen the case for taking steps to improve this relationship. The United States has long conditioned changes in U.S. policy on changes in Cuba's political and economic system (WOLA has consistently argued that U.S. policy should change independently of changes in Cuba). But since 2011, we have seen a series of gradual but significant changes in Cuba's economic system, including the expansion of self-employment, the reduction in state payrolls, and liberalization in the agricultural system. Even as these economic changes took place, many doubted that Cuba would consider any changes in its political system. But in the past year Cuba has enacted long-awaited migration reforms, and Cuban President Raúl Castro has announced that he will retire in 2018, effectively putting an end date on the Castro era.</w:t>
      </w:r>
    </w:p>
    <w:p w:rsidR="00B012C8" w:rsidRDefault="00B012C8" w:rsidP="00B012C8">
      <w:pPr>
        <w:pStyle w:val="Heading4"/>
      </w:pPr>
      <w:r>
        <w:t>American engagement in Latin America threatens progressive political action and re-entrenches neoliberalism</w:t>
      </w:r>
    </w:p>
    <w:p w:rsidR="00B012C8" w:rsidRDefault="00B012C8" w:rsidP="00B012C8">
      <w:pPr>
        <w:rPr>
          <w:sz w:val="16"/>
          <w:szCs w:val="16"/>
        </w:rPr>
      </w:pPr>
      <w:r>
        <w:rPr>
          <w:rStyle w:val="StyleStyleBold12pt"/>
        </w:rPr>
        <w:t xml:space="preserve">Renique </w:t>
      </w:r>
      <w:r>
        <w:rPr>
          <w:sz w:val="16"/>
          <w:szCs w:val="16"/>
        </w:rPr>
        <w:t>Associate Professor in the Department of History at the City College of the City University of New York</w:t>
      </w:r>
      <w:r>
        <w:rPr>
          <w:rStyle w:val="StyleStyleBold12pt"/>
        </w:rPr>
        <w:t xml:space="preserve"> 10</w:t>
      </w:r>
      <w:r>
        <w:t>--</w:t>
      </w:r>
      <w:r>
        <w:rPr>
          <w:sz w:val="16"/>
          <w:szCs w:val="16"/>
        </w:rPr>
        <w:t xml:space="preserve"> ( Gerardo, “Latin America today: The revolt against neoliberalism”, Socialism and Democracy, 19:3, 9/20/10, </w:t>
      </w:r>
      <w:r w:rsidRPr="00BF5879">
        <w:rPr>
          <w:color w:val="000000"/>
          <w:sz w:val="16"/>
          <w:szCs w:val="16"/>
        </w:rPr>
        <w:t>http://www.tandfonline.com/doi/abs/10.1080/08854300500284561#.UcnZQvnVCSo</w:t>
      </w:r>
      <w:r>
        <w:rPr>
          <w:sz w:val="16"/>
          <w:szCs w:val="16"/>
        </w:rPr>
        <w:t>)//AS</w:t>
      </w:r>
    </w:p>
    <w:p w:rsidR="00B012C8" w:rsidRDefault="00B012C8" w:rsidP="00B012C8">
      <w:pPr>
        <w:rPr>
          <w:sz w:val="16"/>
          <w:szCs w:val="16"/>
        </w:rPr>
      </w:pPr>
      <w:r>
        <w:rPr>
          <w:sz w:val="16"/>
          <w:szCs w:val="16"/>
        </w:rPr>
        <w:t>In opposition to this agenda</w:t>
      </w:r>
      <w:r>
        <w:rPr>
          <w:rStyle w:val="StyleBoldUnderline"/>
        </w:rPr>
        <w:t>, the new subaltern movements offer a politics of hope</w:t>
      </w:r>
      <w:r>
        <w:rPr>
          <w:sz w:val="16"/>
          <w:szCs w:val="16"/>
        </w:rPr>
        <w:t xml:space="preserve">, which is the focus of this special issue of Socialism and Democracy. </w:t>
      </w:r>
      <w:r>
        <w:rPr>
          <w:rStyle w:val="StyleBoldUnderline"/>
          <w:highlight w:val="yellow"/>
        </w:rPr>
        <w:t>Analysis of Latin America’s anti-systemic rebellions and social movements becomes</w:t>
      </w:r>
      <w:r>
        <w:rPr>
          <w:rStyle w:val="StyleBoldUnderline"/>
        </w:rPr>
        <w:t xml:space="preserve"> all the more </w:t>
      </w:r>
      <w:r>
        <w:rPr>
          <w:rStyle w:val="StyleBoldUnderline"/>
          <w:highlight w:val="yellow"/>
        </w:rPr>
        <w:t>imperative as the US hastily regroups forces to restore the neoliberal order</w:t>
      </w:r>
      <w:r>
        <w:rPr>
          <w:rStyle w:val="StyleBoldUnderline"/>
        </w:rPr>
        <w:t>, which has been under attack since the early 1990s</w:t>
      </w:r>
      <w:r>
        <w:rPr>
          <w:sz w:val="16"/>
          <w:szCs w:val="16"/>
        </w:rPr>
        <w:t xml:space="preserve">. The recent visit of Condoleezza Rice to Latin America, the </w:t>
      </w:r>
      <w:r>
        <w:rPr>
          <w:rStyle w:val="StyleBoldUnderline"/>
        </w:rPr>
        <w:t>White House’s aggressive campaign to force the approval of CAFTA</w:t>
      </w:r>
      <w:r>
        <w:rPr>
          <w:sz w:val="16"/>
          <w:szCs w:val="16"/>
        </w:rPr>
        <w:t xml:space="preserve"> (Central American Free Trade Agreement), Bush’s threats to interfere with the transmissions of Telesur (the news and TV network established between Venezuela, Cuba, Argentina, and Uruguay), </w:t>
      </w:r>
      <w:r>
        <w:rPr>
          <w:rStyle w:val="StyleBoldUnderline"/>
          <w:highlight w:val="yellow"/>
        </w:rPr>
        <w:t>and</w:t>
      </w:r>
      <w:r>
        <w:rPr>
          <w:rStyle w:val="StyleBoldUnderline"/>
        </w:rPr>
        <w:t xml:space="preserve">, more ominous, </w:t>
      </w:r>
      <w:r>
        <w:rPr>
          <w:rStyle w:val="StyleBoldUnderline"/>
          <w:highlight w:val="yellow"/>
        </w:rPr>
        <w:t>the expansion of Washington’s geostrategic reach</w:t>
      </w:r>
      <w:r>
        <w:rPr>
          <w:rStyle w:val="StyleBoldUnderline"/>
        </w:rPr>
        <w:t xml:space="preserve"> </w:t>
      </w:r>
      <w:r>
        <w:rPr>
          <w:sz w:val="16"/>
          <w:szCs w:val="16"/>
        </w:rPr>
        <w:t xml:space="preserve">with the Paraguayan government’s recent authorization of a military base in the Triple Border region with Brazil and Argentina, </w:t>
      </w:r>
      <w:r>
        <w:rPr>
          <w:rStyle w:val="StyleBoldUnderline"/>
          <w:highlight w:val="yellow"/>
        </w:rPr>
        <w:t>are telling expressions of the US effort to reassert its imperial presence</w:t>
      </w:r>
      <w:r>
        <w:rPr>
          <w:sz w:val="16"/>
          <w:szCs w:val="16"/>
        </w:rPr>
        <w:t xml:space="preserve"> and to restore the conﬁdence of its chastised local elites. The neoliberal offensive had its foundational moment in that other September 11, in 1973, when General Augusto Pinochet, with the support of the United States, led a bloodycoupd’e´tat against the government of Salvador Allende – the ﬁrst elected Marxist president in Latin America. For the most reactionary sectors of global ruling elites, the establishment of the Pinochet regime offered an unsurpassed opportunity to voice openly and aggressively an ultra-liberalism which had previously been constrained both by Keynesian strictures of the welfare state and by political compromise with social-democratic forces and organized labor. The Chilean junta’s free market policies, uncompromising anti-communist discourse, and hostility toward any state welfare functions, galvanized an ideological and political offensive, guided by economist Milton Friedman and his “Chicago Boys,” against the regulatory and social policies that they viewed as fetters to the “invisible hand” of the market. Today their multinational cadre of followers educated in mainly US universities hold key executive posts both in multilateral institutions, such as the World Bank and the IMF, and in Latin American central banks and ministries of economy and ﬁnance. Not only did Pinochet enjoy the personal admiration of Henry Kissinger, Margaret Thatcher, and their ilk, but  any of his measures, such as the privatization of social security, were swiftly incorporated into the emerging neoliberal orthodoxy. </w:t>
      </w:r>
      <w:r>
        <w:rPr>
          <w:rStyle w:val="StyleBoldUnderline"/>
        </w:rPr>
        <w:t>Operacio´nCo´ndor – a secret multinational effort aimed at eliminating left-wing and popular opposition – marked the beginnings of a regional reactionary offensiv</w:t>
      </w:r>
      <w:r>
        <w:rPr>
          <w:sz w:val="16"/>
          <w:szCs w:val="16"/>
        </w:rPr>
        <w:t>e that had managed, by the 1980s, to defeat other leftwing and popular movements and to largely isolate the Cuban regime</w:t>
      </w:r>
    </w:p>
    <w:p w:rsidR="00B012C8" w:rsidRDefault="00B012C8" w:rsidP="00B012C8">
      <w:pPr>
        <w:rPr>
          <w:sz w:val="16"/>
          <w:szCs w:val="16"/>
        </w:rPr>
      </w:pPr>
    </w:p>
    <w:p w:rsidR="00B012C8" w:rsidRDefault="00B012C8" w:rsidP="00B012C8">
      <w:pPr>
        <w:pStyle w:val="Heading4"/>
      </w:pPr>
      <w:r>
        <w:lastRenderedPageBreak/>
        <w:t>Second, the War on Terror –</w:t>
      </w:r>
    </w:p>
    <w:p w:rsidR="00B012C8" w:rsidRDefault="00B012C8" w:rsidP="00B012C8">
      <w:pPr>
        <w:pStyle w:val="Heading4"/>
        <w:rPr>
          <w:b w:val="0"/>
          <w:bCs w:val="0"/>
        </w:rPr>
      </w:pPr>
      <w:r>
        <w:t>Aff frees up resources to be used for the War on Terror</w:t>
      </w:r>
    </w:p>
    <w:p w:rsidR="00B012C8" w:rsidRDefault="00B012C8" w:rsidP="00B012C8">
      <w:r>
        <w:rPr>
          <w:rStyle w:val="StyleStyleBold12pt"/>
        </w:rPr>
        <w:t>Levy 11</w:t>
      </w:r>
      <w:r>
        <w:t xml:space="preserve"> – Lecturer and Doctoral Candidate at the Josef Korbel School of International Affairs at the University of Denver, received the Leonard Marks Essay Award of the American Academy of Diplomacy, masters degree from Columbia in International Affairs. (Arturo Lopez-Levy, “A Call for Cuba’s Removal from the List of State Sponsers of Terrorism”, Center for International policy/Latin American Working Group, 12/1/11, </w:t>
      </w:r>
      <w:r w:rsidRPr="00BF5879">
        <w:rPr>
          <w:color w:val="000000"/>
        </w:rPr>
        <w:t>http://www.lawg.org/storage/documents/Cuba/lawg_cip_dec_2011.pdf)//</w:t>
      </w:r>
      <w:r>
        <w:t xml:space="preserve"> EO</w:t>
      </w:r>
    </w:p>
    <w:p w:rsidR="00B012C8" w:rsidRDefault="00B012C8" w:rsidP="00B012C8">
      <w:pPr>
        <w:rPr>
          <w:sz w:val="16"/>
        </w:rPr>
      </w:pPr>
      <w:r>
        <w:rPr>
          <w:sz w:val="16"/>
        </w:rPr>
        <w:t>So, let me discuss the first issue, why</w:t>
      </w:r>
      <w:r>
        <w:rPr>
          <w:rStyle w:val="StyleBoldUnderline"/>
        </w:rPr>
        <w:t xml:space="preserve"> including </w:t>
      </w:r>
      <w:r>
        <w:rPr>
          <w:rStyle w:val="StyleBoldUnderline"/>
          <w:highlight w:val="yellow"/>
        </w:rPr>
        <w:t>Cuba on the terrorist list harms American ¶ efforts and leadership in the Global War against terrorism</w:t>
      </w:r>
      <w:r>
        <w:rPr>
          <w:rStyle w:val="StyleBoldUnderline"/>
        </w:rPr>
        <w:t>. Cuba’s inclusion on the list is based on bogus allegations that undermine its credibility</w:t>
      </w:r>
      <w:r>
        <w:rPr>
          <w:sz w:val="16"/>
        </w:rPr>
        <w:t xml:space="preserve">. </w:t>
      </w:r>
      <w:r>
        <w:rPr>
          <w:rStyle w:val="StyleBoldUnderline"/>
        </w:rPr>
        <w:t>By</w:t>
      </w:r>
      <w:r>
        <w:rPr>
          <w:sz w:val="16"/>
        </w:rPr>
        <w:t xml:space="preserve"> </w:t>
      </w:r>
      <w:r>
        <w:rPr>
          <w:sz w:val="12"/>
        </w:rPr>
        <w:t>¶</w:t>
      </w:r>
      <w:r>
        <w:rPr>
          <w:sz w:val="16"/>
        </w:rPr>
        <w:t xml:space="preserve"> </w:t>
      </w:r>
      <w:r>
        <w:rPr>
          <w:rStyle w:val="StyleBoldUnderline"/>
        </w:rPr>
        <w:t>lumping Cuba together with Iran, Syria, and Sudan, a potentially effective foreign policy tool for ¶ warning Americans and the international community against countries that “repeatedly provide ¶ support for international terrorism” becomes a list of governments that some South Floridians ¶ don’t like.</w:t>
      </w:r>
      <w:r>
        <w:rPr>
          <w:sz w:val="16"/>
        </w:rPr>
        <w:t xml:space="preserve"> Foreign policy is not about therapy. If the goal is to provide right wing Cuban </w:t>
      </w:r>
      <w:r>
        <w:rPr>
          <w:sz w:val="12"/>
        </w:rPr>
        <w:t>¶</w:t>
      </w:r>
      <w:r>
        <w:rPr>
          <w:sz w:val="16"/>
        </w:rPr>
        <w:t xml:space="preserve"> Americans a venue for catharsis, there are other ways less harmful to US national security for </w:t>
      </w:r>
      <w:r>
        <w:rPr>
          <w:sz w:val="12"/>
        </w:rPr>
        <w:t>¶</w:t>
      </w:r>
      <w:r>
        <w:rPr>
          <w:sz w:val="16"/>
        </w:rPr>
        <w:t xml:space="preserve"> them to vent their frustrations.</w:t>
      </w:r>
      <w:r>
        <w:rPr>
          <w:sz w:val="12"/>
        </w:rPr>
        <w:t>¶</w:t>
      </w:r>
      <w:r>
        <w:rPr>
          <w:sz w:val="16"/>
        </w:rPr>
        <w:t xml:space="preserve"> </w:t>
      </w:r>
      <w:r>
        <w:rPr>
          <w:rStyle w:val="StyleBoldUnderline"/>
        </w:rPr>
        <w:t>The list of terrorism sponsoring nations should be a bargaining tool for dealing with</w:t>
      </w:r>
      <w:r>
        <w:rPr>
          <w:sz w:val="16"/>
        </w:rPr>
        <w:t xml:space="preserve">, well, </w:t>
      </w:r>
      <w:r>
        <w:rPr>
          <w:sz w:val="12"/>
        </w:rPr>
        <w:t>¶</w:t>
      </w:r>
      <w:r>
        <w:rPr>
          <w:sz w:val="16"/>
        </w:rPr>
        <w:t xml:space="preserve"> </w:t>
      </w:r>
      <w:r>
        <w:rPr>
          <w:rStyle w:val="StyleBoldUnderline"/>
        </w:rPr>
        <w:t>countries that engage in or sponsor terrorism</w:t>
      </w:r>
      <w:r>
        <w:rPr>
          <w:sz w:val="16"/>
        </w:rPr>
        <w:t xml:space="preserve">. </w:t>
      </w:r>
      <w:r>
        <w:rPr>
          <w:rStyle w:val="StyleBoldUnderline"/>
          <w:highlight w:val="yellow"/>
        </w:rPr>
        <w:t>The misuse of a first level national security ¶</w:t>
      </w:r>
      <w:r>
        <w:rPr>
          <w:rStyle w:val="StyleBoldUnderline"/>
        </w:rPr>
        <w:t xml:space="preserve"> </w:t>
      </w:r>
      <w:r>
        <w:rPr>
          <w:sz w:val="16"/>
        </w:rPr>
        <w:t xml:space="preserve">concern must give pause to responsible members of the Washington Foreign Policy community. </w:t>
      </w:r>
      <w:r>
        <w:rPr>
          <w:sz w:val="12"/>
        </w:rPr>
        <w:t>¶</w:t>
      </w:r>
      <w:r>
        <w:rPr>
          <w:sz w:val="16"/>
        </w:rPr>
        <w:t xml:space="preserve"> First</w:t>
      </w:r>
      <w:r>
        <w:rPr>
          <w:rStyle w:val="StyleBoldUnderline"/>
        </w:rPr>
        <w:t xml:space="preserve">, </w:t>
      </w:r>
      <w:r>
        <w:rPr>
          <w:sz w:val="16"/>
        </w:rPr>
        <w:t>it</w:t>
      </w:r>
      <w:r>
        <w:rPr>
          <w:rStyle w:val="StyleBoldUnderline"/>
        </w:rPr>
        <w:t xml:space="preserve"> </w:t>
      </w:r>
      <w:r>
        <w:rPr>
          <w:rStyle w:val="StyleBoldUnderline"/>
          <w:highlight w:val="yellow"/>
        </w:rPr>
        <w:t>distracts efforts and resources in the wrong direction, taking eyes and dollars from ¶ where the real threats are</w:t>
      </w:r>
      <w:r>
        <w:rPr>
          <w:rStyle w:val="StyleBoldUnderline"/>
        </w:rPr>
        <w:t xml:space="preserve">. Second, </w:t>
      </w:r>
      <w:r>
        <w:rPr>
          <w:rStyle w:val="StyleBoldUnderline"/>
          <w:highlight w:val="yellow"/>
        </w:rPr>
        <w:t>it</w:t>
      </w:r>
      <w:r>
        <w:rPr>
          <w:rStyle w:val="StyleBoldUnderline"/>
        </w:rPr>
        <w:t xml:space="preserve"> sends the wrong messages to other countries, </w:t>
      </w:r>
      <w:r>
        <w:rPr>
          <w:rStyle w:val="StyleBoldUnderline"/>
          <w:highlight w:val="yellow"/>
        </w:rPr>
        <w:t>diminishing ¶ the appeal of the list as a warning against countries</w:t>
      </w:r>
      <w:r>
        <w:rPr>
          <w:rStyle w:val="StyleBoldUnderline"/>
        </w:rPr>
        <w:t xml:space="preserve"> such as Iran or Syria, </w:t>
      </w:r>
      <w:r>
        <w:rPr>
          <w:rStyle w:val="StyleBoldUnderline"/>
          <w:highlight w:val="yellow"/>
        </w:rPr>
        <w:t>in which the threat of ¶ cooperation with and sponsorship of terrorist groups</w:t>
      </w:r>
      <w:r>
        <w:rPr>
          <w:rStyle w:val="StyleBoldUnderline"/>
        </w:rPr>
        <w:t xml:space="preserve"> </w:t>
      </w:r>
      <w:r>
        <w:rPr>
          <w:sz w:val="16"/>
        </w:rPr>
        <w:t>such as Hamas and Hezbollah</w:t>
      </w:r>
      <w:r>
        <w:rPr>
          <w:rStyle w:val="StyleBoldUnderline"/>
        </w:rPr>
        <w:t xml:space="preserve"> </w:t>
      </w:r>
      <w:r>
        <w:rPr>
          <w:rStyle w:val="StyleBoldUnderline"/>
          <w:highlight w:val="yellow"/>
        </w:rPr>
        <w:t>against the ¶ U</w:t>
      </w:r>
      <w:r>
        <w:rPr>
          <w:rStyle w:val="StyleBoldUnderline"/>
        </w:rPr>
        <w:t xml:space="preserve">nited </w:t>
      </w:r>
      <w:r>
        <w:rPr>
          <w:rStyle w:val="StyleBoldUnderline"/>
          <w:highlight w:val="yellow"/>
        </w:rPr>
        <w:t>S</w:t>
      </w:r>
      <w:r>
        <w:rPr>
          <w:rStyle w:val="StyleBoldUnderline"/>
        </w:rPr>
        <w:t xml:space="preserve">tates and our allies </w:t>
      </w:r>
      <w:r>
        <w:rPr>
          <w:rStyle w:val="StyleBoldUnderline"/>
          <w:highlight w:val="yellow"/>
        </w:rPr>
        <w:t>is</w:t>
      </w:r>
      <w:r>
        <w:rPr>
          <w:rStyle w:val="StyleBoldUnderline"/>
        </w:rPr>
        <w:t xml:space="preserve"> really </w:t>
      </w:r>
      <w:r>
        <w:rPr>
          <w:rStyle w:val="StyleBoldUnderline"/>
          <w:highlight w:val="yellow"/>
        </w:rPr>
        <w:t>serious</w:t>
      </w:r>
      <w:r>
        <w:rPr>
          <w:rStyle w:val="StyleBoldUnderline"/>
        </w:rPr>
        <w:t xml:space="preserve">. Third, it weakens the capacity of US allies </w:t>
      </w:r>
      <w:r>
        <w:rPr>
          <w:sz w:val="16"/>
        </w:rPr>
        <w:t xml:space="preserve">like Israel </w:t>
      </w:r>
      <w:r>
        <w:rPr>
          <w:sz w:val="12"/>
        </w:rPr>
        <w:t>¶</w:t>
      </w:r>
      <w:r>
        <w:rPr>
          <w:sz w:val="16"/>
        </w:rPr>
        <w:t xml:space="preserve"> or India</w:t>
      </w:r>
      <w:r>
        <w:rPr>
          <w:rStyle w:val="StyleBoldUnderline"/>
        </w:rPr>
        <w:t>, who are real targets of terrorist threats, to make a case for sanctioning or monitoring ¶ of countries or entities such as Iran whose presence on the list is justified</w:t>
      </w:r>
      <w:r>
        <w:rPr>
          <w:sz w:val="16"/>
        </w:rPr>
        <w:t xml:space="preserve">. </w:t>
      </w:r>
      <w:r>
        <w:rPr>
          <w:sz w:val="12"/>
        </w:rPr>
        <w:t>¶</w:t>
      </w:r>
      <w:r>
        <w:rPr>
          <w:sz w:val="16"/>
        </w:rPr>
        <w:t xml:space="preserve"> The three Cuba Reports (2008, 09, and 10) by the State Department Office of the Coordinator </w:t>
      </w:r>
      <w:r>
        <w:rPr>
          <w:sz w:val="12"/>
        </w:rPr>
        <w:t>¶</w:t>
      </w:r>
      <w:r>
        <w:rPr>
          <w:sz w:val="16"/>
        </w:rPr>
        <w:t xml:space="preserve"> for Counterterrorism written under the Obama Administration are more an argument for </w:t>
      </w:r>
      <w:r>
        <w:rPr>
          <w:sz w:val="12"/>
        </w:rPr>
        <w:t>¶</w:t>
      </w:r>
      <w:r>
        <w:rPr>
          <w:sz w:val="16"/>
        </w:rPr>
        <w:t xml:space="preserve"> removing rather than for keeping the island on the list. This is particularly evident in the </w:t>
      </w:r>
      <w:r>
        <w:rPr>
          <w:sz w:val="12"/>
        </w:rPr>
        <w:t>¶</w:t>
      </w:r>
      <w:r>
        <w:rPr>
          <w:sz w:val="16"/>
        </w:rPr>
        <w:t xml:space="preserve"> discussion of Cuba’s alleged links with three groups connected to international terrorist </w:t>
      </w:r>
      <w:r>
        <w:rPr>
          <w:sz w:val="12"/>
        </w:rPr>
        <w:t>¶</w:t>
      </w:r>
      <w:r>
        <w:rPr>
          <w:sz w:val="16"/>
        </w:rPr>
        <w:t xml:space="preserve"> activities: The FARC and the ELN from Colombia, and the Spanish ETA. In addition to ETA’s </w:t>
      </w:r>
      <w:r>
        <w:rPr>
          <w:sz w:val="12"/>
        </w:rPr>
        <w:t>¶</w:t>
      </w:r>
      <w:r>
        <w:rPr>
          <w:sz w:val="16"/>
        </w:rPr>
        <w:t xml:space="preserve"> recent announcement of its demobilization, making this a non issue, the presence of members</w:t>
      </w:r>
    </w:p>
    <w:p w:rsidR="00B012C8" w:rsidRPr="00C95B7B" w:rsidRDefault="00B012C8" w:rsidP="00B012C8">
      <w:pPr>
        <w:pStyle w:val="Heading4"/>
      </w:pPr>
      <w:r w:rsidRPr="00C95B7B">
        <w:t>Chinese influence in Cuba is high now.</w:t>
      </w:r>
    </w:p>
    <w:p w:rsidR="00B012C8" w:rsidRPr="00C95B7B" w:rsidRDefault="00B012C8" w:rsidP="00B012C8">
      <w:pPr>
        <w:rPr>
          <w:sz w:val="16"/>
        </w:rPr>
      </w:pPr>
      <w:r w:rsidRPr="00C95B7B">
        <w:rPr>
          <w:rStyle w:val="StyleStyleBold12pt"/>
        </w:rPr>
        <w:t>Xinhua 7/24</w:t>
      </w:r>
      <w:r w:rsidRPr="00C95B7B">
        <w:rPr>
          <w:b/>
        </w:rPr>
        <w:t xml:space="preserve"> </w:t>
      </w:r>
      <w:r w:rsidRPr="00C95B7B">
        <w:rPr>
          <w:sz w:val="16"/>
        </w:rPr>
        <w:t>(7/24/13, “Chinese leader stresses close ties with Cuba,” http://english.peopledaily.com.cn/90883/8340137.html)//DR. H</w:t>
      </w:r>
    </w:p>
    <w:p w:rsidR="00B012C8" w:rsidRPr="00C95B7B" w:rsidRDefault="00B012C8" w:rsidP="00B012C8">
      <w:pPr>
        <w:rPr>
          <w:sz w:val="16"/>
        </w:rPr>
      </w:pPr>
    </w:p>
    <w:p w:rsidR="00B012C8" w:rsidRPr="00947977" w:rsidRDefault="00B012C8" w:rsidP="00B012C8">
      <w:pPr>
        <w:rPr>
          <w:rStyle w:val="StyleBoldUnderline"/>
        </w:rPr>
      </w:pPr>
      <w:r w:rsidRPr="00947977">
        <w:rPr>
          <w:sz w:val="16"/>
        </w:rPr>
        <w:t xml:space="preserve">Chinese leader Liu </w:t>
      </w:r>
      <w:r w:rsidRPr="00947977">
        <w:rPr>
          <w:rStyle w:val="StyleBoldUnderline"/>
        </w:rPr>
        <w:t>Yunshan said</w:t>
      </w:r>
      <w:r w:rsidRPr="00947977">
        <w:rPr>
          <w:sz w:val="16"/>
        </w:rPr>
        <w:t xml:space="preserve"> Wednesday that </w:t>
      </w:r>
      <w:r w:rsidRPr="00947977">
        <w:rPr>
          <w:rStyle w:val="Emphasis"/>
          <w:highlight w:val="yellow"/>
        </w:rPr>
        <w:t>China and Cuba are closely tied</w:t>
      </w:r>
      <w:r w:rsidRPr="00947977">
        <w:rPr>
          <w:rStyle w:val="StyleBoldUnderline"/>
        </w:rPr>
        <w:t xml:space="preserve"> with common aspiration and belief despite the two countries being geographically far apart.</w:t>
      </w:r>
    </w:p>
    <w:p w:rsidR="00B012C8" w:rsidRPr="00947977" w:rsidRDefault="00B012C8" w:rsidP="00B012C8">
      <w:pPr>
        <w:rPr>
          <w:rStyle w:val="StyleBoldUnderline"/>
        </w:rPr>
      </w:pPr>
      <w:r w:rsidRPr="00BF5879">
        <w:rPr>
          <w:rStyle w:val="StyleBoldUnderline"/>
        </w:rPr>
        <w:t>Liu</w:t>
      </w:r>
      <w:r w:rsidRPr="00BF5879">
        <w:rPr>
          <w:sz w:val="16"/>
        </w:rPr>
        <w:t xml:space="preserve">, a member of the Standing Committee of the Political Bureau of the Central Committee of the Communist Party of China (CPC), </w:t>
      </w:r>
      <w:r w:rsidRPr="00BF5879">
        <w:rPr>
          <w:rStyle w:val="StyleBoldUnderline"/>
        </w:rPr>
        <w:t xml:space="preserve">made the remark as he met with </w:t>
      </w:r>
      <w:r w:rsidRPr="00BF5879">
        <w:rPr>
          <w:sz w:val="16"/>
        </w:rPr>
        <w:t xml:space="preserve">Jose Ramon </w:t>
      </w:r>
      <w:r w:rsidRPr="00BF5879">
        <w:rPr>
          <w:rStyle w:val="StyleBoldUnderline"/>
        </w:rPr>
        <w:t>Balaguer, head of the</w:t>
      </w:r>
      <w:r w:rsidRPr="00947977">
        <w:rPr>
          <w:rStyle w:val="StyleBoldUnderline"/>
        </w:rPr>
        <w:t xml:space="preserve"> International Department of the Communist Party of Cuba.</w:t>
      </w:r>
    </w:p>
    <w:p w:rsidR="00B012C8" w:rsidRPr="00947977" w:rsidRDefault="00B012C8" w:rsidP="00B012C8">
      <w:pPr>
        <w:rPr>
          <w:rStyle w:val="StyleBoldUnderline"/>
        </w:rPr>
      </w:pPr>
      <w:r w:rsidRPr="00947977">
        <w:rPr>
          <w:sz w:val="16"/>
        </w:rPr>
        <w:t xml:space="preserve">Liu said </w:t>
      </w:r>
      <w:r w:rsidRPr="00947977">
        <w:rPr>
          <w:rStyle w:val="StyleBoldUnderline"/>
          <w:highlight w:val="yellow"/>
        </w:rPr>
        <w:t xml:space="preserve">the new Chinese leadership </w:t>
      </w:r>
      <w:r w:rsidRPr="00947977">
        <w:rPr>
          <w:rStyle w:val="StyleBoldUnderline"/>
        </w:rPr>
        <w:t>with Xi</w:t>
      </w:r>
      <w:r w:rsidRPr="00947977">
        <w:rPr>
          <w:sz w:val="16"/>
        </w:rPr>
        <w:t xml:space="preserve"> Jinping as general secretary of the CPC Central Committee </w:t>
      </w:r>
      <w:r w:rsidRPr="00947977">
        <w:rPr>
          <w:rStyle w:val="StyleBoldUnderline"/>
          <w:highlight w:val="yellow"/>
        </w:rPr>
        <w:t>cherishes the</w:t>
      </w:r>
      <w:r w:rsidRPr="00947977">
        <w:rPr>
          <w:rStyle w:val="StyleBoldUnderline"/>
        </w:rPr>
        <w:t xml:space="preserve"> time-honored </w:t>
      </w:r>
      <w:r w:rsidRPr="00947977">
        <w:rPr>
          <w:rStyle w:val="StyleBoldUnderline"/>
          <w:highlight w:val="yellow"/>
        </w:rPr>
        <w:t xml:space="preserve">friendship </w:t>
      </w:r>
      <w:r w:rsidRPr="00947977">
        <w:rPr>
          <w:rStyle w:val="StyleBoldUnderline"/>
        </w:rPr>
        <w:t xml:space="preserve">between China and Cuba. </w:t>
      </w:r>
      <w:r w:rsidRPr="00947977">
        <w:rPr>
          <w:rStyle w:val="StyleBoldUnderline"/>
          <w:highlight w:val="yellow"/>
        </w:rPr>
        <w:t>The leadership will continue to work with</w:t>
      </w:r>
      <w:r w:rsidRPr="00947977">
        <w:rPr>
          <w:rStyle w:val="StyleBoldUnderline"/>
        </w:rPr>
        <w:t xml:space="preserve"> the Communist Party of </w:t>
      </w:r>
      <w:r w:rsidRPr="00947977">
        <w:rPr>
          <w:rStyle w:val="StyleBoldUnderline"/>
          <w:highlight w:val="yellow"/>
        </w:rPr>
        <w:t>Cuba to</w:t>
      </w:r>
      <w:r w:rsidRPr="00947977">
        <w:rPr>
          <w:rStyle w:val="StyleBoldUnderline"/>
        </w:rPr>
        <w:t xml:space="preserve"> step up the exchange of experience in governance, </w:t>
      </w:r>
      <w:r w:rsidRPr="00947977">
        <w:rPr>
          <w:rStyle w:val="StyleBoldUnderline"/>
          <w:highlight w:val="yellow"/>
        </w:rPr>
        <w:t>boost cooperation</w:t>
      </w:r>
      <w:r w:rsidRPr="00947977">
        <w:rPr>
          <w:rStyle w:val="StyleBoldUnderline"/>
        </w:rPr>
        <w:t xml:space="preserve"> in various fields, promote friendly contact between the two countries and peoples </w:t>
      </w:r>
      <w:r w:rsidRPr="00947977">
        <w:rPr>
          <w:rStyle w:val="StyleBoldUnderline"/>
          <w:highlight w:val="yellow"/>
        </w:rPr>
        <w:t>and open up a new era of China-Cuba friendship.</w:t>
      </w:r>
    </w:p>
    <w:p w:rsidR="00B012C8" w:rsidRPr="00947977" w:rsidRDefault="00B012C8" w:rsidP="00B012C8">
      <w:pPr>
        <w:rPr>
          <w:rStyle w:val="StyleBoldUnderline"/>
        </w:rPr>
      </w:pPr>
      <w:r w:rsidRPr="00947977">
        <w:rPr>
          <w:rStyle w:val="StyleBoldUnderline"/>
        </w:rPr>
        <w:t>Liu praised the new achievements Cuba has made in its socialist development and briefed the guests about the domestic situation of China.</w:t>
      </w:r>
    </w:p>
    <w:p w:rsidR="00B012C8" w:rsidRPr="00947977" w:rsidRDefault="00B012C8" w:rsidP="00B012C8">
      <w:pPr>
        <w:rPr>
          <w:sz w:val="16"/>
        </w:rPr>
      </w:pPr>
      <w:r w:rsidRPr="00947977">
        <w:rPr>
          <w:sz w:val="16"/>
          <w:szCs w:val="16"/>
        </w:rPr>
        <w:t>Balaguenr said</w:t>
      </w:r>
      <w:r w:rsidRPr="00947977">
        <w:rPr>
          <w:rStyle w:val="StyleBoldUnderline"/>
        </w:rPr>
        <w:t xml:space="preserve"> </w:t>
      </w:r>
      <w:r w:rsidRPr="00947977">
        <w:rPr>
          <w:rStyle w:val="StyleBoldUnderline"/>
          <w:highlight w:val="yellow"/>
        </w:rPr>
        <w:t>Cuba places great importance on relations between the two countries and their ruling parties. He expressed readiness to work with China to maintain and advance the rapid development of Cuba-China relations.</w:t>
      </w:r>
      <w:r w:rsidRPr="00947977">
        <w:rPr>
          <w:sz w:val="16"/>
        </w:rPr>
        <w:t xml:space="preserve"> He briefed Liu on the current situation of Cuba and the Communist Party of Cuba.</w:t>
      </w:r>
    </w:p>
    <w:p w:rsidR="00B012C8" w:rsidRPr="00947977" w:rsidRDefault="00B012C8" w:rsidP="00B012C8">
      <w:pPr>
        <w:rPr>
          <w:sz w:val="16"/>
        </w:rPr>
      </w:pPr>
    </w:p>
    <w:p w:rsidR="00B012C8" w:rsidRPr="00E53BF9" w:rsidRDefault="00B012C8" w:rsidP="00B012C8">
      <w:pPr>
        <w:pStyle w:val="Heading4"/>
      </w:pPr>
      <w:r>
        <w:lastRenderedPageBreak/>
        <w:t>Changes in US-Cuba policy effect overall influence in Latin America – crowds China out.</w:t>
      </w:r>
    </w:p>
    <w:p w:rsidR="00B012C8" w:rsidRPr="00E53BF9" w:rsidRDefault="00B012C8" w:rsidP="00B012C8">
      <w:pPr>
        <w:rPr>
          <w:sz w:val="16"/>
        </w:rPr>
      </w:pPr>
      <w:r w:rsidRPr="00E53BF9">
        <w:rPr>
          <w:rStyle w:val="StyleStyleBold12pt"/>
        </w:rPr>
        <w:t>Doherty 8</w:t>
      </w:r>
      <w:r w:rsidRPr="00E53BF9">
        <w:t xml:space="preserve"> </w:t>
      </w:r>
      <w:r w:rsidRPr="00E53BF9">
        <w:rPr>
          <w:sz w:val="16"/>
        </w:rPr>
        <w:t>(Patrick, "An Obama Policy for Cuba," McClathy Newspapers, December 12,</w:t>
      </w:r>
      <w:r>
        <w:rPr>
          <w:sz w:val="16"/>
        </w:rPr>
        <w:t xml:space="preserve"> </w:t>
      </w:r>
      <w:r w:rsidRPr="00E53BF9">
        <w:rPr>
          <w:sz w:val="16"/>
        </w:rPr>
        <w:t>cuba.newamerica.net/publications/articles/2008/obama_policy_cuba_9301)</w:t>
      </w:r>
    </w:p>
    <w:p w:rsidR="00B012C8" w:rsidRPr="00E53BF9" w:rsidRDefault="00B012C8" w:rsidP="00B012C8">
      <w:pPr>
        <w:rPr>
          <w:sz w:val="16"/>
        </w:rPr>
      </w:pPr>
    </w:p>
    <w:p w:rsidR="00B012C8" w:rsidRPr="004D6D70" w:rsidRDefault="00B012C8" w:rsidP="00B012C8">
      <w:pPr>
        <w:rPr>
          <w:sz w:val="16"/>
        </w:rPr>
      </w:pPr>
      <w:r w:rsidRPr="000176AF">
        <w:rPr>
          <w:rStyle w:val="StyleBoldUnderline"/>
        </w:rPr>
        <w:t>With his national security team in place</w:t>
      </w:r>
      <w:r w:rsidRPr="00E53BF9">
        <w:rPr>
          <w:sz w:val="16"/>
        </w:rPr>
        <w:t xml:space="preserve">, President-elect Barack Obama's foreign policy principals will be immediately struck by how many complex and expensive challenges they will face. Iraq, Iran, Pakistan, Afghanistan, Israel-Palestine and Russia, will all require enormous energy, all the tools in our foreign policy toolbox, and will all take years to resolve, if they can be resolved. </w:t>
      </w:r>
      <w:r w:rsidRPr="000176AF">
        <w:rPr>
          <w:rStyle w:val="StyleBoldUnderline"/>
        </w:rPr>
        <w:t xml:space="preserve">None of these crises will allow President Obama to signal swiftly to the world the kind of changes he proposes in American foreign policy. In contrast, </w:t>
      </w:r>
      <w:r w:rsidRPr="00E53BF9">
        <w:rPr>
          <w:rStyle w:val="Emphasis"/>
          <w:highlight w:val="yellow"/>
        </w:rPr>
        <w:t>U.S.-Cuba policy is low-hanging fruit:</w:t>
      </w:r>
      <w:r w:rsidRPr="00E53BF9">
        <w:rPr>
          <w:sz w:val="16"/>
        </w:rPr>
        <w:t xml:space="preserve"> though of marginal importance domestically, it could be changed immediately at little cost. At </w:t>
      </w:r>
      <w:r w:rsidRPr="000176AF">
        <w:rPr>
          <w:rStyle w:val="StyleBoldUnderline"/>
        </w:rPr>
        <w:t>present, that policy is a major black spot on America's international reputation. For the rest of the world, our failed, obsolete and 50-year old policy toward Cuba goes against everything that Obama campaigned for, and the recent 185-3 U.N. vote to condemn the centerpiece of that policy,</w:t>
      </w:r>
      <w:r w:rsidRPr="00E53BF9">
        <w:rPr>
          <w:sz w:val="16"/>
        </w:rPr>
        <w:t xml:space="preserve"> the embargo – the 16th such vote in as many years – </w:t>
      </w:r>
      <w:r w:rsidRPr="000176AF">
        <w:rPr>
          <w:rStyle w:val="StyleBoldUnderline"/>
        </w:rPr>
        <w:t xml:space="preserve">makes that clear. </w:t>
      </w:r>
      <w:r w:rsidRPr="00E53BF9">
        <w:rPr>
          <w:rStyle w:val="Emphasis"/>
          <w:highlight w:val="yellow"/>
        </w:rPr>
        <w:t>The entire world believes our policy is wrong</w:t>
      </w:r>
      <w:r w:rsidRPr="00E53BF9">
        <w:rPr>
          <w:sz w:val="16"/>
        </w:rPr>
        <w:t xml:space="preserve">. And the world is right. The fact is that since Cuba stopped exporting revolution and started exporting doctors and nurses, it ceased being a national security concern for the United States. And yet we restrict travel to the island - unconstitutionally - and constrain Cuban-Americans in the amount of money they can send to their families on the island. Moreover, the economic embargo hurts the Cuban people more than the Cuban leadership, and </w:t>
      </w:r>
      <w:r w:rsidRPr="000176AF">
        <w:rPr>
          <w:rStyle w:val="StyleBoldUnderline"/>
        </w:rPr>
        <w:t>our</w:t>
      </w:r>
      <w:r w:rsidRPr="00E53BF9">
        <w:rPr>
          <w:sz w:val="16"/>
        </w:rPr>
        <w:t xml:space="preserve"> Helms-Burton </w:t>
      </w:r>
      <w:r w:rsidRPr="000176AF">
        <w:rPr>
          <w:rStyle w:val="StyleBoldUnderline"/>
        </w:rPr>
        <w:t xml:space="preserve">legislation imposes Washington's will on foreign businesses who wish to trade with Cuba, creating ill will in business communities from Canada to Brazil. </w:t>
      </w:r>
      <w:r w:rsidRPr="00E53BF9">
        <w:rPr>
          <w:rStyle w:val="Emphasis"/>
          <w:highlight w:val="yellow"/>
        </w:rPr>
        <w:t>Our Cuba policy is also an obstacle to striking a new relationship with the nations of Latin America</w:t>
      </w:r>
      <w:r w:rsidRPr="000176AF">
        <w:rPr>
          <w:rStyle w:val="StyleBoldUnderline"/>
          <w:highlight w:val="yellow"/>
        </w:rPr>
        <w:t>. Any 21st-century policy toward Latin America will have to shift</w:t>
      </w:r>
      <w:r w:rsidRPr="00E53BF9">
        <w:rPr>
          <w:sz w:val="16"/>
        </w:rPr>
        <w:t xml:space="preserve"> from the Cold War-era emphasis on right-wing governments and top-down economic adjustment </w:t>
      </w:r>
      <w:r w:rsidRPr="000176AF">
        <w:rPr>
          <w:rStyle w:val="StyleBoldUnderline"/>
          <w:highlight w:val="yellow"/>
        </w:rPr>
        <w:t>to creating a hemispheric partnership to address</w:t>
      </w:r>
      <w:r w:rsidRPr="000176AF">
        <w:rPr>
          <w:rStyle w:val="StyleBoldUnderline"/>
        </w:rPr>
        <w:t xml:space="preserve"> many critical issues: the revival of militant leftism, the twin challenges of sustainability and inclusive economic growth, and </w:t>
      </w:r>
      <w:r w:rsidRPr="000176AF">
        <w:rPr>
          <w:rStyle w:val="StyleBoldUnderline"/>
          <w:highlight w:val="yellow"/>
        </w:rPr>
        <w:t>the rising hemispheric influence of</w:t>
      </w:r>
      <w:r w:rsidRPr="000176AF">
        <w:rPr>
          <w:rStyle w:val="StyleBoldUnderline"/>
        </w:rPr>
        <w:t xml:space="preserve"> </w:t>
      </w:r>
      <w:r w:rsidRPr="000176AF">
        <w:rPr>
          <w:rStyle w:val="StyleBoldUnderline"/>
          <w:sz w:val="16"/>
        </w:rPr>
        <w:t>Russia and</w:t>
      </w:r>
      <w:r w:rsidRPr="000176AF">
        <w:rPr>
          <w:rStyle w:val="StyleBoldUnderline"/>
        </w:rPr>
        <w:t xml:space="preserve"> </w:t>
      </w:r>
      <w:r w:rsidRPr="000176AF">
        <w:rPr>
          <w:rStyle w:val="StyleBoldUnderline"/>
          <w:highlight w:val="yellow"/>
        </w:rPr>
        <w:t>China.</w:t>
      </w:r>
      <w:r w:rsidRPr="000176AF">
        <w:rPr>
          <w:rStyle w:val="StyleBoldUnderline"/>
        </w:rPr>
        <w:t xml:space="preserve"> But </w:t>
      </w:r>
      <w:r w:rsidRPr="000176AF">
        <w:rPr>
          <w:rStyle w:val="StyleBoldUnderline"/>
          <w:highlight w:val="yellow"/>
        </w:rPr>
        <w:t xml:space="preserve">until Washington ends </w:t>
      </w:r>
      <w:r w:rsidRPr="00BF5879">
        <w:rPr>
          <w:rStyle w:val="StyleBoldUnderline"/>
        </w:rPr>
        <w:t xml:space="preserve">the extraordinary </w:t>
      </w:r>
      <w:r w:rsidRPr="000176AF">
        <w:rPr>
          <w:rStyle w:val="StyleBoldUnderline"/>
          <w:highlight w:val="yellow"/>
        </w:rPr>
        <w:t xml:space="preserve">sanctions </w:t>
      </w:r>
      <w:r w:rsidRPr="00BF5879">
        <w:rPr>
          <w:rStyle w:val="StyleBoldUnderline"/>
        </w:rPr>
        <w:t>that comprise the Cuba embargo,</w:t>
      </w:r>
      <w:r w:rsidRPr="000176AF">
        <w:rPr>
          <w:rStyle w:val="StyleBoldUnderline"/>
          <w:highlight w:val="yellow"/>
        </w:rPr>
        <w:t xml:space="preserve"> Latin America will remain at arms-length</w:t>
      </w:r>
      <w:r w:rsidRPr="004D6D70">
        <w:rPr>
          <w:sz w:val="16"/>
        </w:rPr>
        <w:t>, and the problems in our backyard - Hugo Chavez, drugs, immigration, energy insecurity - will simply fester.</w:t>
      </w:r>
    </w:p>
    <w:p w:rsidR="00B012C8" w:rsidRDefault="00B012C8" w:rsidP="00B012C8">
      <w:pPr>
        <w:pStyle w:val="Heading4"/>
      </w:pPr>
      <w:r>
        <w:t>Chinese influence in Latin America is key to maintain their economic growth.</w:t>
      </w:r>
    </w:p>
    <w:p w:rsidR="00B012C8" w:rsidRPr="000F18C8" w:rsidRDefault="00B012C8" w:rsidP="00B012C8">
      <w:pPr>
        <w:rPr>
          <w:sz w:val="16"/>
        </w:rPr>
      </w:pPr>
      <w:r w:rsidRPr="00A21FE1">
        <w:rPr>
          <w:rStyle w:val="StyleStyleBold12pt"/>
        </w:rPr>
        <w:t>Arnson et al. ‘9</w:t>
      </w:r>
      <w:r>
        <w:rPr>
          <w:b/>
        </w:rPr>
        <w:t xml:space="preserve"> </w:t>
      </w:r>
      <w:r w:rsidRPr="000F18C8">
        <w:rPr>
          <w:sz w:val="16"/>
        </w:rPr>
        <w:t>(Cynthia Anderson, Mark Mohr, Riordan Roett, writers for Woodrow Wilson International Center for Scholars, “Enter the Dragon? China’s Presence in Latin America”, http://www.wilsoncenter.org/sites/default/files/EnterDragonFinal.pdf) (JN)</w:t>
      </w:r>
    </w:p>
    <w:p w:rsidR="00B012C8" w:rsidRPr="000F18C8" w:rsidRDefault="00B012C8" w:rsidP="00B012C8">
      <w:pPr>
        <w:rPr>
          <w:sz w:val="16"/>
        </w:rPr>
      </w:pPr>
    </w:p>
    <w:p w:rsidR="00B012C8" w:rsidRDefault="00B012C8" w:rsidP="00B012C8">
      <w:pPr>
        <w:rPr>
          <w:rStyle w:val="StyleBoldUnderline"/>
        </w:rPr>
      </w:pPr>
      <w:r w:rsidRPr="000F18C8">
        <w:rPr>
          <w:rStyle w:val="StyleBoldUnderline"/>
          <w:highlight w:val="yellow"/>
        </w:rPr>
        <w:t>China’s role in Latin America is</w:t>
      </w:r>
      <w:r w:rsidRPr="00A21FE1">
        <w:rPr>
          <w:sz w:val="16"/>
        </w:rPr>
        <w:t xml:space="preserve">, above all, </w:t>
      </w:r>
      <w:r w:rsidRPr="000F18C8">
        <w:rPr>
          <w:rStyle w:val="StyleBoldUnderline"/>
          <w:highlight w:val="yellow"/>
        </w:rPr>
        <w:t>based on trade</w:t>
      </w:r>
      <w:r w:rsidRPr="00A21FE1">
        <w:rPr>
          <w:sz w:val="16"/>
        </w:rPr>
        <w:t xml:space="preserve">, despite U.S. concerns about China’s  military inﬂuence in Latin America. The major exception to this rule is Cuba, for which China  represents a political relationship as well as one based on economic interests. Although Venezuelan  authorities may also prefer that its relationship with China have political as well as economic dimensions, it is not clear that China has the same expectations of its relationship with Venezuela. </w:t>
      </w:r>
      <w:r w:rsidRPr="000F18C8">
        <w:rPr>
          <w:rStyle w:val="StyleBoldUnderline"/>
          <w:highlight w:val="yellow"/>
        </w:rPr>
        <w:t>To China, Latin America represents a signiﬁcant source of the necessary natural resources  that will help</w:t>
      </w:r>
      <w:r w:rsidRPr="000158D4">
        <w:rPr>
          <w:rStyle w:val="StyleBoldUnderline"/>
        </w:rPr>
        <w:t xml:space="preserve"> </w:t>
      </w:r>
      <w:r w:rsidRPr="00A21FE1">
        <w:rPr>
          <w:sz w:val="16"/>
        </w:rPr>
        <w:t>China</w:t>
      </w:r>
      <w:r w:rsidRPr="000158D4">
        <w:rPr>
          <w:rStyle w:val="StyleBoldUnderline"/>
        </w:rPr>
        <w:t xml:space="preserve"> </w:t>
      </w:r>
      <w:r w:rsidRPr="000F18C8">
        <w:rPr>
          <w:rStyle w:val="StyleBoldUnderline"/>
          <w:highlight w:val="yellow"/>
        </w:rPr>
        <w:t>maintain its economic growth</w:t>
      </w:r>
      <w:r w:rsidRPr="000F18C8">
        <w:rPr>
          <w:sz w:val="16"/>
          <w:highlight w:val="yellow"/>
        </w:rPr>
        <w:t>.</w:t>
      </w:r>
      <w:r w:rsidRPr="00A21FE1">
        <w:rPr>
          <w:sz w:val="16"/>
        </w:rPr>
        <w:t xml:space="preserve"> Due primarily to trade with China, Latin America’s trade volume grew from $2.8 billion in 1988 to $49 billion in 2005. Also, and as publicly announced, China intends to surpass $180 billion in trade with Latin America by 2010, </w:t>
      </w:r>
      <w:r w:rsidRPr="000F18C8">
        <w:rPr>
          <w:rStyle w:val="StyleBoldUnderline"/>
          <w:highlight w:val="yellow"/>
        </w:rPr>
        <w:t>not only due to the country’s need for natural resources, but also as a result of China’s intention to diversify and expand its markets</w:t>
      </w:r>
      <w:r w:rsidRPr="000158D4">
        <w:rPr>
          <w:rStyle w:val="StyleBoldUnderline"/>
        </w:rPr>
        <w:t xml:space="preserve"> in the region</w:t>
      </w:r>
      <w:r w:rsidRPr="00A21FE1">
        <w:rPr>
          <w:sz w:val="16"/>
        </w:rPr>
        <w:t xml:space="preserve">. Thus, </w:t>
      </w:r>
      <w:r w:rsidRPr="000F18C8">
        <w:rPr>
          <w:rStyle w:val="StyleBoldUnderline"/>
          <w:highlight w:val="yellow"/>
        </w:rPr>
        <w:t>Latin America represents a substantial market</w:t>
      </w:r>
      <w:r w:rsidRPr="000158D4">
        <w:rPr>
          <w:rStyle w:val="StyleBoldUnderline"/>
        </w:rPr>
        <w:t xml:space="preserve"> for Chinese goods.</w:t>
      </w:r>
    </w:p>
    <w:p w:rsidR="00B012C8" w:rsidRPr="00245D04" w:rsidRDefault="00B012C8" w:rsidP="00B012C8">
      <w:pPr>
        <w:rPr>
          <w:bCs/>
          <w:u w:val="single"/>
        </w:rPr>
      </w:pPr>
    </w:p>
    <w:p w:rsidR="00B012C8" w:rsidRDefault="00B012C8" w:rsidP="00B012C8">
      <w:pPr>
        <w:pStyle w:val="Heading4"/>
      </w:pPr>
      <w:r>
        <w:t>Chinese economic decline causes great power war.</w:t>
      </w:r>
    </w:p>
    <w:p w:rsidR="00B012C8" w:rsidRDefault="00B012C8" w:rsidP="00B012C8">
      <w:pPr>
        <w:rPr>
          <w:sz w:val="16"/>
        </w:rPr>
      </w:pPr>
      <w:r w:rsidRPr="00B85F8E">
        <w:rPr>
          <w:b/>
        </w:rPr>
        <w:t>Kane 01</w:t>
      </w:r>
      <w:r w:rsidRPr="00B85F8E">
        <w:rPr>
          <w:sz w:val="16"/>
        </w:rPr>
        <w:t xml:space="preserve"> [Thomas Kane, PhD in Security Studies from the University of Hull &amp; Lawrence Serewicz, Autumn, </w:t>
      </w:r>
      <w:r w:rsidRPr="00BF5879">
        <w:rPr>
          <w:color w:val="000000"/>
          <w:sz w:val="16"/>
        </w:rPr>
        <w:t>http://www.carlisle.army.mil/usawc/Parameters/01autumn/Kane.htm</w:t>
      </w:r>
      <w:r w:rsidRPr="00B85F8E">
        <w:rPr>
          <w:sz w:val="16"/>
        </w:rPr>
        <w:t>]</w:t>
      </w:r>
    </w:p>
    <w:p w:rsidR="00B012C8" w:rsidRPr="00B85F8E" w:rsidRDefault="00B012C8" w:rsidP="00B012C8"/>
    <w:p w:rsidR="00B012C8" w:rsidRPr="00B85F8E" w:rsidRDefault="00B012C8" w:rsidP="00B012C8">
      <w:pPr>
        <w:rPr>
          <w:sz w:val="16"/>
        </w:rPr>
      </w:pPr>
      <w:r w:rsidRPr="001C1A66">
        <w:rPr>
          <w:sz w:val="16"/>
        </w:rPr>
        <w:t xml:space="preserve">Despite China's problems with its food supply, </w:t>
      </w:r>
      <w:r w:rsidRPr="001C1A66">
        <w:rPr>
          <w:u w:val="single"/>
        </w:rPr>
        <w:t>the Chinese do not appear to be in danger of widespread starvation</w:t>
      </w:r>
      <w:r w:rsidRPr="001C1A66">
        <w:rPr>
          <w:sz w:val="16"/>
        </w:rPr>
        <w:t xml:space="preserve">. Nevertheless, </w:t>
      </w:r>
      <w:r w:rsidRPr="001C1A66">
        <w:rPr>
          <w:u w:val="single"/>
        </w:rPr>
        <w:t>one cannot rule out the prospect entirely</w:t>
      </w:r>
      <w:r w:rsidRPr="001C1A66">
        <w:rPr>
          <w:sz w:val="16"/>
        </w:rPr>
        <w:t xml:space="preserve">, especially if the earth's climate actually is getting warmer. </w:t>
      </w:r>
      <w:r w:rsidRPr="001C1A66">
        <w:rPr>
          <w:u w:val="single"/>
        </w:rPr>
        <w:t>The consequences</w:t>
      </w:r>
      <w:r w:rsidRPr="001C1A66">
        <w:rPr>
          <w:sz w:val="16"/>
        </w:rPr>
        <w:t xml:space="preserve"> of general famine in a country with over a billion people clearly </w:t>
      </w:r>
      <w:r w:rsidRPr="001C1A66">
        <w:rPr>
          <w:u w:val="single"/>
        </w:rPr>
        <w:t xml:space="preserve">would be </w:t>
      </w:r>
      <w:r w:rsidRPr="001C1A66">
        <w:rPr>
          <w:u w:val="single"/>
        </w:rPr>
        <w:lastRenderedPageBreak/>
        <w:t>catastrophic</w:t>
      </w:r>
      <w:r w:rsidRPr="001C1A66">
        <w:rPr>
          <w:sz w:val="16"/>
        </w:rPr>
        <w:t xml:space="preserve">. The effects of oil shortages and industrial stagnation would be less lurid, but </w:t>
      </w:r>
      <w:r w:rsidRPr="000F18C8">
        <w:rPr>
          <w:highlight w:val="yellow"/>
          <w:u w:val="single"/>
        </w:rPr>
        <w:t>economic collapse would endanger China's political stability</w:t>
      </w:r>
      <w:r w:rsidRPr="001C1A66">
        <w:rPr>
          <w:sz w:val="16"/>
        </w:rPr>
        <w:t xml:space="preserve"> whether that collapse came with a bang or a whimper. PRC society has become dangerously fractured. As the coastal cities grow richer and more cosmopolitan while the rural inland provinces grow poorer, the political interests of the two regions become ever less compatible. Increasing the prospects for division yet further, Deng Xiaoping's administrative reforms have strengthened regional potentates at the expense of central authority. As Kent Calder observes, In part, this change [erosion of power at the center] is a conscious devolution, initiated by Deng Xiaoping in 1991 to outflank conservative opponents of economic reforms in Beijing nomenclature. But devolution has fed on itself, spurred by the natural desire of local authorities in the affluent and increasingly powerful coastal provinces to appropriate more and more of the fruits of growth to themselves alone.[ 49] Other social and economic developments deepen the rifts in Chinese society. The one-child policy, for instance, is disrupting traditional family life, with unknowable consequences for Chinese mores and social cohesion.[ 50] As families resort to abortion or infanticide to ensure that their one child is a son, the population may come to include an unprecedented preponderance of young, single men. If common gender prejudices have any basis in fact, these males are unlikely to be a source of social stability. Under these circumstances, China is vulnerable to unrest of many kinds. Unemployment or severe hardship, not to mention </w:t>
      </w:r>
      <w:r w:rsidRPr="001C1A66">
        <w:rPr>
          <w:u w:val="single"/>
        </w:rPr>
        <w:t xml:space="preserve">actual </w:t>
      </w:r>
      <w:r w:rsidRPr="000F18C8">
        <w:rPr>
          <w:highlight w:val="yellow"/>
          <w:u w:val="single"/>
        </w:rPr>
        <w:t>starvation, could</w:t>
      </w:r>
      <w:r w:rsidRPr="001C1A66">
        <w:rPr>
          <w:u w:val="single"/>
        </w:rPr>
        <w:t xml:space="preserve"> easily </w:t>
      </w:r>
      <w:r w:rsidRPr="000F18C8">
        <w:rPr>
          <w:highlight w:val="yellow"/>
          <w:u w:val="single"/>
        </w:rPr>
        <w:t>trigger popular uprisings. Provincial leaders might</w:t>
      </w:r>
      <w:r w:rsidRPr="001C1A66">
        <w:rPr>
          <w:u w:val="single"/>
        </w:rPr>
        <w:t xml:space="preserve"> be tempted to </w:t>
      </w:r>
      <w:r w:rsidRPr="000F18C8">
        <w:rPr>
          <w:highlight w:val="yellow"/>
          <w:u w:val="single"/>
        </w:rPr>
        <w:t>secede</w:t>
      </w:r>
      <w:r w:rsidRPr="001C1A66">
        <w:rPr>
          <w:sz w:val="16"/>
        </w:rPr>
        <w:t xml:space="preserve">, perhaps openly or perhaps by quietly ceasing to obey Beijing's directives. </w:t>
      </w:r>
      <w:r w:rsidRPr="000F18C8">
        <w:rPr>
          <w:highlight w:val="yellow"/>
          <w:u w:val="single"/>
        </w:rPr>
        <w:t>China's leaders</w:t>
      </w:r>
      <w:r w:rsidRPr="001C1A66">
        <w:rPr>
          <w:sz w:val="16"/>
        </w:rPr>
        <w:t xml:space="preserve">, in turn, </w:t>
      </w:r>
      <w:r w:rsidRPr="000F18C8">
        <w:rPr>
          <w:highlight w:val="yellow"/>
          <w:u w:val="single"/>
        </w:rPr>
        <w:t>might adopt drastic measures to forestall such</w:t>
      </w:r>
      <w:r w:rsidRPr="001C1A66">
        <w:rPr>
          <w:u w:val="single"/>
        </w:rPr>
        <w:t xml:space="preserve"> developments</w:t>
      </w:r>
      <w:r w:rsidRPr="001C1A66">
        <w:rPr>
          <w:sz w:val="16"/>
        </w:rPr>
        <w:t xml:space="preserve">. If faced with internal strife, supporters of China's existing regime may return to a more overt form of communist dictatorship. The PRC has, after all, oscillated between experimentation and orthodoxy continually throughout its existence. Spectacular examples include Mao's Hundred Flowers campaign and the return to conventional Marxism-Leninism after the leftist experiments of the Cultural Revolution, but the process continued throughout the 1980s, when the Chinese referred to it as the "fang-shou cycle." (Fang means to loosen one's grip; shou means to tighten it.)[ 51] If order broke down, the Chinese would not be the only people to suffer. </w:t>
      </w:r>
      <w:r w:rsidRPr="000F18C8">
        <w:rPr>
          <w:highlight w:val="yellow"/>
          <w:u w:val="single"/>
        </w:rPr>
        <w:t>Civil unrest in the PRC would disrupt trade</w:t>
      </w:r>
      <w:r w:rsidRPr="001C1A66">
        <w:rPr>
          <w:u w:val="single"/>
        </w:rPr>
        <w:t xml:space="preserve"> relationships, </w:t>
      </w:r>
      <w:r w:rsidRPr="000F18C8">
        <w:rPr>
          <w:u w:val="single"/>
        </w:rPr>
        <w:t xml:space="preserve">send </w:t>
      </w:r>
      <w:r w:rsidRPr="000F18C8">
        <w:rPr>
          <w:highlight w:val="yellow"/>
          <w:u w:val="single"/>
        </w:rPr>
        <w:t>refugees flowing across borders, and force outside powers to consider intervention. If different countries chose to intervene</w:t>
      </w:r>
      <w:r w:rsidRPr="001C1A66">
        <w:rPr>
          <w:u w:val="single"/>
        </w:rPr>
        <w:t xml:space="preserve"> on different sides, </w:t>
      </w:r>
      <w:r w:rsidRPr="000F18C8">
        <w:rPr>
          <w:highlight w:val="yellow"/>
          <w:u w:val="single"/>
        </w:rPr>
        <w:t>China's struggle could lead to major war.</w:t>
      </w:r>
      <w:r w:rsidRPr="000F18C8">
        <w:rPr>
          <w:u w:val="single"/>
        </w:rPr>
        <w:t xml:space="preserve"> In a less apocalyptic</w:t>
      </w:r>
      <w:r w:rsidRPr="001C1A66">
        <w:rPr>
          <w:u w:val="single"/>
        </w:rPr>
        <w:t xml:space="preserve"> but still grim </w:t>
      </w:r>
      <w:r w:rsidRPr="000F18C8">
        <w:rPr>
          <w:u w:val="single"/>
        </w:rPr>
        <w:t xml:space="preserve">scenario, </w:t>
      </w:r>
      <w:r w:rsidRPr="000F18C8">
        <w:rPr>
          <w:highlight w:val="yellow"/>
          <w:u w:val="single"/>
        </w:rPr>
        <w:t>China</w:t>
      </w:r>
      <w:r w:rsidRPr="000F18C8">
        <w:rPr>
          <w:u w:val="single"/>
        </w:rPr>
        <w:t xml:space="preserve">'s government </w:t>
      </w:r>
      <w:r w:rsidRPr="000F18C8">
        <w:rPr>
          <w:highlight w:val="yellow"/>
          <w:u w:val="single"/>
        </w:rPr>
        <w:t>might try to ward off its demise by attacking adjacent countries</w:t>
      </w:r>
      <w:r w:rsidRPr="000F18C8">
        <w:rPr>
          <w:sz w:val="16"/>
          <w:highlight w:val="yellow"/>
        </w:rPr>
        <w:t>.</w:t>
      </w:r>
    </w:p>
    <w:p w:rsidR="00B012C8" w:rsidRPr="00AA6E0D" w:rsidRDefault="00B012C8" w:rsidP="00B012C8"/>
    <w:p w:rsidR="00B012C8" w:rsidRPr="00024ABA" w:rsidRDefault="00B012C8" w:rsidP="00B012C8">
      <w:pPr>
        <w:pStyle w:val="Heading4"/>
        <w:rPr>
          <w:rFonts w:eastAsia="SimSun"/>
          <w:lang w:eastAsia="zh-CN"/>
        </w:rPr>
      </w:pPr>
      <w:r w:rsidRPr="00024ABA">
        <w:rPr>
          <w:rFonts w:eastAsia="SimSun"/>
          <w:lang w:eastAsia="zh-CN"/>
        </w:rPr>
        <w:t>Their scholarship is bankrupt -- reject it</w:t>
      </w:r>
    </w:p>
    <w:p w:rsidR="00B012C8" w:rsidRPr="00D66A52" w:rsidRDefault="00B012C8" w:rsidP="00B012C8">
      <w:pPr>
        <w:rPr>
          <w:rFonts w:eastAsia="SimSun" w:cs="Arial"/>
          <w:lang w:eastAsia="zh-CN"/>
        </w:rPr>
      </w:pPr>
      <w:r w:rsidRPr="00AA6E0D">
        <w:rPr>
          <w:rStyle w:val="StyleStyleBold12pt"/>
        </w:rPr>
        <w:t>Jones and David ‘9</w:t>
      </w:r>
      <w:r w:rsidRPr="00D66A52">
        <w:rPr>
          <w:rFonts w:eastAsia="SimSun" w:cs="Arial"/>
          <w:lang w:eastAsia="zh-CN"/>
        </w:rPr>
        <w:t xml:space="preserve"> Martin and Smith, M. L. R.(2009)'We're All Terrorists Now: Critical—or Hypocritical—Studies “on”</w:t>
      </w:r>
    </w:p>
    <w:p w:rsidR="00B012C8" w:rsidRDefault="00B012C8" w:rsidP="00B012C8">
      <w:pPr>
        <w:rPr>
          <w:rFonts w:eastAsia="SimSun" w:cs="Arial"/>
          <w:lang w:eastAsia="zh-CN"/>
        </w:rPr>
      </w:pPr>
      <w:r w:rsidRPr="00D66A52">
        <w:rPr>
          <w:rFonts w:eastAsia="SimSun" w:cs="Arial"/>
          <w:lang w:eastAsia="zh-CN"/>
        </w:rPr>
        <w:t>Terrorism?',Studies in Conflict &amp; Terrorism,32:4,292 — 302, April</w:t>
      </w:r>
    </w:p>
    <w:p w:rsidR="00B012C8" w:rsidRPr="00D66A52" w:rsidRDefault="00B012C8" w:rsidP="00B012C8">
      <w:pPr>
        <w:rPr>
          <w:rFonts w:cs="Arial"/>
          <w:lang w:eastAsia="zh-CN"/>
        </w:rPr>
      </w:pPr>
    </w:p>
    <w:p w:rsidR="00B012C8" w:rsidRPr="00D66A52" w:rsidRDefault="00B012C8" w:rsidP="00B012C8">
      <w:pPr>
        <w:rPr>
          <w:rFonts w:eastAsia="SimSun" w:cs="Times-Roman"/>
          <w:u w:val="single"/>
          <w:lang w:eastAsia="zh-CN"/>
        </w:rPr>
      </w:pPr>
      <w:r w:rsidRPr="00AA6E0D">
        <w:rPr>
          <w:rFonts w:eastAsia="SimSun" w:cs="Times-Roman"/>
          <w:sz w:val="16"/>
          <w:lang w:eastAsia="zh-CN"/>
        </w:rPr>
        <w:t>Nevertheless,</w:t>
      </w:r>
      <w:r w:rsidRPr="00D66A52">
        <w:rPr>
          <w:rFonts w:eastAsia="SimSun" w:cs="Times-Roman"/>
          <w:u w:val="single"/>
          <w:lang w:eastAsia="zh-CN"/>
        </w:rPr>
        <w:t xml:space="preserve"> </w:t>
      </w:r>
      <w:r w:rsidRPr="00D66A52">
        <w:rPr>
          <w:rFonts w:eastAsia="SimSun" w:cs="Times-Roman"/>
          <w:highlight w:val="cyan"/>
          <w:u w:val="single"/>
          <w:lang w:eastAsia="zh-CN"/>
        </w:rPr>
        <w:t>the notion that an inherent pro-state bias vitiates terrorism studies pervades the critical position</w:t>
      </w:r>
      <w:r w:rsidRPr="00D66A52">
        <w:rPr>
          <w:rFonts w:eastAsia="SimSun" w:cs="Times-Roman"/>
          <w:u w:val="single"/>
          <w:lang w:eastAsia="zh-CN"/>
        </w:rPr>
        <w:t>.</w:t>
      </w:r>
      <w:r w:rsidRPr="00AA6E0D">
        <w:rPr>
          <w:rFonts w:eastAsia="SimSun" w:cs="Times-Roman"/>
          <w:sz w:val="16"/>
          <w:lang w:eastAsia="zh-CN"/>
        </w:rPr>
        <w:t xml:space="preserve">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 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AA6E0D">
        <w:rPr>
          <w:rFonts w:eastAsia="SimSun" w:cs="Times-Italic"/>
          <w:i/>
          <w:sz w:val="16"/>
          <w:lang w:eastAsia="zh-CN"/>
        </w:rPr>
        <w:t xml:space="preserve">the </w:t>
      </w:r>
      <w:r w:rsidRPr="00AA6E0D">
        <w:rPr>
          <w:rFonts w:eastAsia="SimSun" w:cs="Times-Roman"/>
          <w:sz w:val="16"/>
          <w:lang w:eastAsia="zh-CN"/>
        </w:rPr>
        <w:t xml:space="preserve">single,” all embracing paradigm of analysis where the critical voice is “not allowed to ask: what is the reality itself?” (original italics) (pp. 28–29). </w:t>
      </w:r>
      <w:r w:rsidRPr="00D66A52">
        <w:rPr>
          <w:rFonts w:eastAsia="SimSun" w:cs="Times-Roman"/>
          <w:highlight w:val="cyan"/>
          <w:u w:val="single"/>
          <w:lang w:eastAsia="zh-CN"/>
        </w:rPr>
        <w:t>The construction of this condition</w:t>
      </w:r>
      <w:r w:rsidRPr="00D66A52">
        <w:rPr>
          <w:rFonts w:eastAsia="SimSun" w:cs="Times-Roman"/>
          <w:u w:val="single"/>
          <w:lang w:eastAsia="zh-CN"/>
        </w:rPr>
        <w:t xml:space="preserve">, they further reveal, if somewhat abstrusely, </w:t>
      </w:r>
      <w:r w:rsidRPr="00D66A52">
        <w:rPr>
          <w:rFonts w:eastAsia="SimSun" w:cs="Times-Roman"/>
          <w:highlight w:val="cyan"/>
          <w:u w:val="single"/>
          <w:lang w:eastAsia="zh-CN"/>
        </w:rPr>
        <w:t>reflects an abstract “desire” that demands terror as “an ever-present threat”</w:t>
      </w:r>
      <w:r w:rsidRPr="00D66A52">
        <w:rPr>
          <w:rFonts w:eastAsia="SimSun" w:cs="Times-Roman"/>
          <w:u w:val="single"/>
          <w:lang w:eastAsia="zh-CN"/>
        </w:rPr>
        <w:t xml:space="preserve"> (p. 31). In order to sustain this fabrication: “</w:t>
      </w:r>
      <w:r w:rsidRPr="00D66A52">
        <w:rPr>
          <w:rFonts w:eastAsia="SimSun" w:cs="Times-Roman"/>
          <w:highlight w:val="cyan"/>
          <w:u w:val="single"/>
          <w:lang w:eastAsia="zh-CN"/>
        </w:rPr>
        <w:t>Terrorism experts and commentators” function as “realist policemen”</w:t>
      </w:r>
      <w:r w:rsidRPr="00D66A52">
        <w:rPr>
          <w:rFonts w:eastAsia="SimSun" w:cs="Times-Roman"/>
          <w:u w:val="single"/>
          <w:lang w:eastAsia="zh-CN"/>
        </w:rPr>
        <w:t xml:space="preserve">; and not very smart ones at that, who while “gazing at the evidence” are “unable to read the paradoxical logic of the desire that fuels it, whereby </w:t>
      </w:r>
      <w:r w:rsidRPr="00D66A52">
        <w:rPr>
          <w:rFonts w:eastAsia="SimSun" w:cs="Times-Italic"/>
          <w:i/>
          <w:u w:val="single"/>
          <w:lang w:eastAsia="zh-CN"/>
        </w:rPr>
        <w:t xml:space="preserve">lack </w:t>
      </w:r>
      <w:r w:rsidRPr="00D66A52">
        <w:rPr>
          <w:rFonts w:eastAsia="SimSun" w:cs="Times-Roman"/>
          <w:u w:val="single"/>
          <w:lang w:eastAsia="zh-CN"/>
        </w:rPr>
        <w:t xml:space="preserve">turns to </w:t>
      </w:r>
      <w:r w:rsidRPr="00D66A52">
        <w:rPr>
          <w:rFonts w:eastAsia="SimSun" w:cs="Times-Italic"/>
          <w:i/>
          <w:u w:val="single"/>
          <w:lang w:eastAsia="zh-CN"/>
        </w:rPr>
        <w:t>excess</w:t>
      </w:r>
      <w:r w:rsidRPr="00D66A52">
        <w:rPr>
          <w:rFonts w:eastAsia="SimSun" w:cs="Times-Roman"/>
          <w:u w:val="single"/>
          <w:lang w:eastAsia="zh-CN"/>
        </w:rPr>
        <w:t xml:space="preserve">” </w:t>
      </w:r>
      <w:r w:rsidRPr="00AA6E0D">
        <w:rPr>
          <w:rFonts w:eastAsia="SimSun" w:cs="Times-Roman"/>
          <w:sz w:val="16"/>
          <w:lang w:eastAsia="zh-CN"/>
        </w:rPr>
        <w:t xml:space="preserve">(original italics) (p. 32). Finally, Ken Booth, in “The Human Faces of Terror: Reflections in a Cracked Looking Glass” (pp. 65–79), reiterates Richard Jackson’s contention that state terrorism “is a much more serious problem than non-state terrorism” (p. 76). </w:t>
      </w:r>
      <w:r w:rsidRPr="00D66A52">
        <w:rPr>
          <w:rFonts w:eastAsia="SimSun" w:cs="Times-Roman"/>
          <w:u w:val="single"/>
          <w:lang w:eastAsia="zh-CN"/>
        </w:rPr>
        <w:t xml:space="preserve">Yet, </w:t>
      </w:r>
      <w:r w:rsidRPr="00D66A52">
        <w:rPr>
          <w:rFonts w:eastAsia="SimSun" w:cs="Times-Roman"/>
          <w:highlight w:val="cyan"/>
          <w:u w:val="single"/>
          <w:lang w:eastAsia="zh-CN"/>
        </w:rPr>
        <w:t>one searches in vain in these articles for evidence to support the ubiquitous assertion of state bias</w:t>
      </w:r>
      <w:r w:rsidRPr="00D66A52">
        <w:rPr>
          <w:rFonts w:eastAsia="SimSun" w:cs="Times-Roman"/>
          <w:u w:val="single"/>
          <w:lang w:eastAsia="zh-CN"/>
        </w:rPr>
        <w:t xml:space="preserve">: </w:t>
      </w:r>
      <w:r w:rsidRPr="00D66A52">
        <w:rPr>
          <w:rFonts w:eastAsia="SimSun" w:cs="Times-Roman"/>
          <w:highlight w:val="cyan"/>
          <w:u w:val="single"/>
          <w:lang w:eastAsia="zh-CN"/>
        </w:rPr>
        <w:t>assuming this bias</w:t>
      </w:r>
      <w:r w:rsidRPr="00D66A52">
        <w:rPr>
          <w:rFonts w:eastAsia="SimSun" w:cs="Times-Roman"/>
          <w:u w:val="single"/>
          <w:lang w:eastAsia="zh-CN"/>
        </w:rPr>
        <w:t xml:space="preserve"> in conventional terrorism analysis as a fact </w:t>
      </w:r>
      <w:r w:rsidRPr="00D66A52">
        <w:rPr>
          <w:rFonts w:eastAsia="SimSun" w:cs="Times-Roman"/>
          <w:highlight w:val="cyan"/>
          <w:u w:val="single"/>
          <w:lang w:eastAsia="zh-CN"/>
        </w:rPr>
        <w:t>seemingly does not require</w:t>
      </w:r>
      <w:r w:rsidRPr="00D66A52">
        <w:rPr>
          <w:rFonts w:eastAsia="SimSun" w:cs="Times-Roman"/>
          <w:u w:val="single"/>
          <w:lang w:eastAsia="zh-CN"/>
        </w:rPr>
        <w:t xml:space="preserve"> a corresponding concern with </w:t>
      </w:r>
      <w:r w:rsidRPr="00D66A52">
        <w:rPr>
          <w:rFonts w:eastAsia="SimSun" w:cs="Times-Roman"/>
          <w:highlight w:val="cyan"/>
          <w:u w:val="single"/>
          <w:lang w:eastAsia="zh-CN"/>
        </w:rPr>
        <w:t>evidence</w:t>
      </w:r>
      <w:r w:rsidRPr="00D66A52">
        <w:rPr>
          <w:rFonts w:eastAsia="SimSun" w:cs="Times-Roman"/>
          <w:u w:val="single"/>
          <w:lang w:eastAsia="zh-CN"/>
        </w:rPr>
        <w:t xml:space="preserve"> of this fact, </w:t>
      </w:r>
      <w:r w:rsidRPr="00D66A52">
        <w:rPr>
          <w:rFonts w:eastAsia="SimSun" w:cs="Times-Roman"/>
          <w:highlight w:val="cyan"/>
          <w:u w:val="single"/>
          <w:lang w:eastAsia="zh-CN"/>
        </w:rPr>
        <w:t>merely its continual reiteration by conceptual fiat</w:t>
      </w:r>
      <w:r w:rsidRPr="00D66A52">
        <w:rPr>
          <w:rFonts w:eastAsia="SimSun" w:cs="Times-Roman"/>
          <w:u w:val="single"/>
          <w:lang w:eastAsia="zh-CN"/>
        </w:rPr>
        <w:t xml:space="preserve">. </w:t>
      </w:r>
      <w:r w:rsidRPr="00D66A52">
        <w:rPr>
          <w:rFonts w:eastAsia="SimSun" w:cs="Times-Roman"/>
          <w:highlight w:val="cyan"/>
          <w:u w:val="single"/>
          <w:lang w:eastAsia="zh-CN"/>
        </w:rPr>
        <w:t>A critical perspective dispenses</w:t>
      </w:r>
      <w:r w:rsidRPr="00D66A52">
        <w:rPr>
          <w:rFonts w:eastAsia="SimSun" w:cs="Times-Roman"/>
          <w:u w:val="single"/>
          <w:lang w:eastAsia="zh-CN"/>
        </w:rPr>
        <w:t xml:space="preserve"> not only with terrorism studies but also </w:t>
      </w:r>
      <w:r w:rsidRPr="00D66A52">
        <w:rPr>
          <w:rFonts w:eastAsia="SimSun" w:cs="Times-Roman"/>
          <w:highlight w:val="cyan"/>
          <w:u w:val="single"/>
          <w:lang w:eastAsia="zh-CN"/>
        </w:rPr>
        <w:t>with the norms of accepted scholarship.</w:t>
      </w:r>
      <w:r w:rsidRPr="00D66A52">
        <w:rPr>
          <w:rFonts w:eastAsia="SimSun" w:cs="Times-Roman"/>
          <w:u w:val="single"/>
          <w:lang w:eastAsia="zh-CN"/>
        </w:rPr>
        <w:t xml:space="preserve"> Asserting what needs to be demonstrated commits, of course, the elementary logical fallacy </w:t>
      </w:r>
      <w:r w:rsidRPr="00D66A52">
        <w:rPr>
          <w:rFonts w:eastAsia="SimSun" w:cs="Times-Italic"/>
          <w:i/>
          <w:u w:val="single"/>
          <w:lang w:eastAsia="zh-CN"/>
        </w:rPr>
        <w:t>petitio principii</w:t>
      </w:r>
      <w:r w:rsidRPr="00D66A52">
        <w:rPr>
          <w:rFonts w:eastAsia="SimSun" w:cs="Times-Roman"/>
          <w:u w:val="single"/>
          <w:lang w:eastAsia="zh-CN"/>
        </w:rPr>
        <w:t xml:space="preserve">. But </w:t>
      </w:r>
      <w:r w:rsidRPr="00D66A52">
        <w:rPr>
          <w:rFonts w:eastAsia="SimSun" w:cs="Times-Roman"/>
          <w:highlight w:val="cyan"/>
          <w:u w:val="single"/>
          <w:lang w:eastAsia="zh-CN"/>
        </w:rPr>
        <w:t>critical theory</w:t>
      </w:r>
      <w:r w:rsidRPr="00D66A52">
        <w:rPr>
          <w:rFonts w:eastAsia="SimSun" w:cs="Times-Roman"/>
          <w:u w:val="single"/>
          <w:lang w:eastAsia="zh-CN"/>
        </w:rPr>
        <w:t xml:space="preserve"> apparently </w:t>
      </w:r>
      <w:r w:rsidRPr="00D66A52">
        <w:rPr>
          <w:rFonts w:eastAsia="SimSun" w:cs="Times-Roman"/>
          <w:highlight w:val="cyan"/>
          <w:u w:val="single"/>
          <w:lang w:eastAsia="zh-CN"/>
        </w:rPr>
        <w:t>emancipates</w:t>
      </w:r>
      <w:r w:rsidRPr="00D66A52">
        <w:rPr>
          <w:rFonts w:eastAsia="SimSun" w:cs="Times-Roman"/>
          <w:u w:val="single"/>
          <w:lang w:eastAsia="zh-CN"/>
        </w:rPr>
        <w:t xml:space="preserve"> (to use its favorite verb) </w:t>
      </w:r>
      <w:r w:rsidRPr="00D66A52">
        <w:rPr>
          <w:rFonts w:eastAsia="SimSun" w:cs="Times-Roman"/>
          <w:highlight w:val="cyan"/>
          <w:u w:val="single"/>
          <w:lang w:eastAsia="zh-CN"/>
        </w:rPr>
        <w:t>its practitioners from the confines of logic, reason, and the usual standards of academic inquiry</w:t>
      </w:r>
      <w:r w:rsidRPr="00D66A52">
        <w:rPr>
          <w:rFonts w:eastAsia="SimSun" w:cs="Times-Roman"/>
          <w:u w:val="single"/>
          <w:lang w:eastAsia="zh-CN"/>
        </w:rPr>
        <w:t xml:space="preserve">. </w:t>
      </w:r>
      <w:r w:rsidRPr="00D66A52">
        <w:rPr>
          <w:rFonts w:eastAsia="SimSun" w:cs="Times-Roman"/>
          <w:highlight w:val="cyan"/>
          <w:u w:val="single"/>
          <w:lang w:eastAsia="zh-CN"/>
        </w:rPr>
        <w:t>Alleging a constitutive weakness in established scholarship without the necessity of providing proof to support it, therefore, appears to define the critical posture.</w:t>
      </w:r>
      <w:r w:rsidRPr="00D66A52">
        <w:rPr>
          <w:rFonts w:eastAsia="SimSun" w:cs="Times-Roman"/>
          <w:u w:val="single"/>
          <w:lang w:eastAsia="zh-CN"/>
        </w:rPr>
        <w:t xml:space="preserve"> The unproved </w:t>
      </w:r>
      <w:r w:rsidRPr="00D66A52">
        <w:rPr>
          <w:rFonts w:eastAsia="SimSun" w:cs="Times-Roman"/>
          <w:u w:val="single"/>
          <w:lang w:eastAsia="zh-CN"/>
        </w:rPr>
        <w:lastRenderedPageBreak/>
        <w:t>“state centricity” of terrorism studies serves as a platform for further unsubstantiated accusations about the state of the discipline.</w:t>
      </w:r>
      <w:r w:rsidRPr="00AA6E0D">
        <w:rPr>
          <w:rFonts w:eastAsia="SimSun" w:cs="Times-Roman"/>
          <w:sz w:val="16"/>
          <w:lang w:eastAsia="zh-CN"/>
        </w:rPr>
        <w:t xml:space="preserve"> Jackson and his fellow editors, along with later claims by Zulaika and Douglass, and Booth, again assert that “orthodox” analysts rarely bother “to interview or engage with those involved in ‘terrorist’ activity” (p. 2) or spend any time “on the ground in the areas most affected by conflict” (p. 74). Given that Booth and Jackson spend most of their time on the ground in Aberystwyth, Ceredigion, not a notably terror rich environment if we discount the operations of </w:t>
      </w:r>
      <w:r w:rsidRPr="00AA6E0D">
        <w:rPr>
          <w:rFonts w:eastAsia="SimSun" w:cs="Times-Italic"/>
          <w:i/>
          <w:sz w:val="16"/>
          <w:lang w:eastAsia="zh-CN"/>
        </w:rPr>
        <w:t xml:space="preserve">Meibion Glyndwr </w:t>
      </w:r>
      <w:r w:rsidRPr="00AA6E0D">
        <w:rPr>
          <w:rFonts w:eastAsia="SimSun" w:cs="Times-Roman"/>
          <w:sz w:val="16"/>
          <w:lang w:eastAsia="zh-CN"/>
        </w:rPr>
        <w:t xml:space="preserve">who would as a matter of principle avoid </w:t>
      </w:r>
      <w:r w:rsidRPr="00AA6E0D">
        <w:rPr>
          <w:rFonts w:eastAsia="SimSun" w:cs="Times-Italic"/>
          <w:i/>
          <w:sz w:val="16"/>
          <w:lang w:eastAsia="zh-CN"/>
        </w:rPr>
        <w:t xml:space="preserve">pob sais </w:t>
      </w:r>
      <w:r w:rsidRPr="00AA6E0D">
        <w:rPr>
          <w:rFonts w:eastAsia="SimSun" w:cs="Times-Roman"/>
          <w:sz w:val="16"/>
          <w:lang w:eastAsia="zh-CN"/>
        </w:rPr>
        <w:t xml:space="preserve">like Jackson and Booth, this seems a bit like the pot calling the kettle black. It also overlooks the fact that </w:t>
      </w:r>
      <w:r w:rsidRPr="00D66A52">
        <w:rPr>
          <w:rFonts w:eastAsia="SimSun" w:cs="Times-Italic"/>
          <w:i/>
          <w:u w:val="single"/>
          <w:lang w:eastAsia="zh-CN"/>
        </w:rPr>
        <w:t xml:space="preserve">Studies in Conflict and Terrorism </w:t>
      </w:r>
      <w:r w:rsidRPr="00D66A52">
        <w:rPr>
          <w:rFonts w:eastAsia="SimSun" w:cs="Times-Roman"/>
          <w:u w:val="single"/>
          <w:lang w:eastAsia="zh-CN"/>
        </w:rPr>
        <w:t xml:space="preserve">first advertised the problem of “talking to terrorists” in 2001 and has gone to great lengths to rectify this lacuna, if it is one, regularly publishing articles by analysts with first-hand experience of groups like the Taliban, Al Qaeda and </w:t>
      </w:r>
      <w:r w:rsidRPr="00D66A52">
        <w:rPr>
          <w:rFonts w:eastAsia="SimSun" w:cs="Times-Italic"/>
          <w:i/>
          <w:u w:val="single"/>
          <w:lang w:eastAsia="zh-CN"/>
        </w:rPr>
        <w:t>Jemaah Islamiyah</w:t>
      </w:r>
      <w:r w:rsidRPr="00D66A52">
        <w:rPr>
          <w:rFonts w:eastAsia="SimSun" w:cs="Times-Roman"/>
          <w:u w:val="single"/>
          <w:lang w:eastAsia="zh-CN"/>
        </w:rPr>
        <w:t xml:space="preserve">. </w:t>
      </w:r>
    </w:p>
    <w:p w:rsidR="00B012C8" w:rsidRDefault="00B012C8" w:rsidP="00B012C8">
      <w:pPr>
        <w:rPr>
          <w:sz w:val="16"/>
        </w:rPr>
      </w:pPr>
    </w:p>
    <w:p w:rsidR="00B012C8" w:rsidRDefault="00B012C8" w:rsidP="00B012C8">
      <w:pPr>
        <w:pStyle w:val="Heading4"/>
      </w:pPr>
      <w:r>
        <w:t xml:space="preserve">1AC focus fails </w:t>
      </w:r>
    </w:p>
    <w:p w:rsidR="00B012C8" w:rsidRPr="005933D0" w:rsidRDefault="00B012C8" w:rsidP="00B012C8">
      <w:pPr>
        <w:rPr>
          <w:sz w:val="16"/>
        </w:rPr>
      </w:pPr>
      <w:r>
        <w:rPr>
          <w:b/>
        </w:rPr>
        <w:t>Taft-Kaufman, 95</w:t>
      </w:r>
      <w:r w:rsidRPr="005933D0">
        <w:rPr>
          <w:sz w:val="16"/>
        </w:rPr>
        <w:t xml:space="preserve">  (Jill, professor, Department of Speech Communication And Dramatic Arts, at Central Michigan University, Southern Communication Journal, Spring, proquest)</w:t>
      </w:r>
    </w:p>
    <w:p w:rsidR="00B012C8" w:rsidRPr="005933D0" w:rsidRDefault="00B012C8" w:rsidP="00B012C8">
      <w:pPr>
        <w:rPr>
          <w:sz w:val="16"/>
        </w:rPr>
      </w:pPr>
    </w:p>
    <w:p w:rsidR="00B012C8" w:rsidRPr="005933D0" w:rsidRDefault="00B012C8" w:rsidP="00B012C8">
      <w:pPr>
        <w:rPr>
          <w:sz w:val="16"/>
        </w:rPr>
      </w:pPr>
    </w:p>
    <w:p w:rsidR="00B012C8" w:rsidRDefault="00B012C8" w:rsidP="00B012C8">
      <w:pPr>
        <w:rPr>
          <w:sz w:val="16"/>
        </w:rPr>
      </w:pPr>
      <w:r w:rsidRPr="005933D0">
        <w:rPr>
          <w:sz w:val="16"/>
        </w:rPr>
        <w:t>The postmodern passwords of "polyvocality," "</w:t>
      </w:r>
      <w:r w:rsidRPr="00BF5879">
        <w:rPr>
          <w:sz w:val="16"/>
        </w:rPr>
        <w:t xml:space="preserve">Otherness," and "difference," unsupported by substantial analysis of the concrete contexts of subjects, creates a solipsistic quagmire. The political sympathies of the new cultural critics, with their ostensible concern for the lack of power experienced by marginalized people, aligns them with the political left. Yet, </w:t>
      </w:r>
      <w:r w:rsidRPr="00BF5879">
        <w:rPr>
          <w:u w:val="single"/>
        </w:rPr>
        <w:t>despite their adversarial posture and talk of opposition, their discourses on intertextuality and inter-referentiality isolate them from and ignore the conditions that have produced leftist politics</w:t>
      </w:r>
      <w:r w:rsidRPr="00BF5879">
        <w:rPr>
          <w:sz w:val="16"/>
        </w:rPr>
        <w:t xml:space="preserve">--conflict, racism, poverty, and injustice. In short, as Clarke (1991) asserts, postmodern emphasis on new subjects conceals the old subjects, those who have limited access to good jobs, food, housing, health care, and transportation, as well as to the media that depict them. Merod (1987) decries this situation as one which leaves no vision, will, or commitment to activism. He notes that academic lip service to the oppositional is underscored by the absence of focused collective or politically active intellectual communities. Provoked by the academic manifestations of this problem Di Leonardo (1990) echoes Merod and laments: Has there ever been a historical era characterized by as little radical analysis or activism and as much radical-chic writing as ours? Maundering on about Otherness: phallocentrism or Eurocentric tropes has become a lazy academic substitute for actual engagement with the detailed histories and contemporary realities of Western racial minorities, white women, or any Third World population. (p. 530) Clarke's assessment of the postmodern elevation of language to the "sine qua non" of critical discussion is an even stronger indictment against the trend. Clarke examines Lyotard's (1984) The Postmodern Condition in which Lyotard maintains that virtually all social relations are linguistic, and, therefore, it is through the coercion that threatens speech that we enter the "realm of terror" and society falls apart. To this assertion, Clarke replies: </w:t>
      </w:r>
      <w:r w:rsidRPr="00BF5879">
        <w:rPr>
          <w:u w:val="single"/>
        </w:rPr>
        <w:t>I can think of few more striking indicators of the political and intellectual impoverishment of a view of society that can only recognize the discursive.</w:t>
      </w:r>
      <w:r w:rsidRPr="00BF5879">
        <w:rPr>
          <w:sz w:val="16"/>
        </w:rPr>
        <w:t xml:space="preserve"> If the worst terror we can envisage is the threat not to be allowed to speak, we are appallingly ignorant of terror in its elaborate contemporary forms. It may be the intellectual's conception of terror (what else do we do but speak?), but its projection onto the rest of the world would be calamitous....(pp. 2-27)  The realm of the discursive is derived from the requisites</w:t>
      </w:r>
      <w:r w:rsidRPr="005933D0">
        <w:rPr>
          <w:sz w:val="16"/>
        </w:rPr>
        <w:t xml:space="preserve"> for human life, which are in the physical world, rather than in a world of ideas or symbols.(4) Nutrition, shelter, and protection are basic human needs that require collective activity for their fulfillment. </w:t>
      </w:r>
      <w:r>
        <w:rPr>
          <w:u w:val="single"/>
        </w:rPr>
        <w:t xml:space="preserve">Postmodern </w:t>
      </w:r>
      <w:r w:rsidRPr="00D7450F">
        <w:rPr>
          <w:highlight w:val="yellow"/>
          <w:u w:val="single"/>
        </w:rPr>
        <w:t>emphasis on the discursive</w:t>
      </w:r>
      <w:r>
        <w:rPr>
          <w:u w:val="single"/>
        </w:rPr>
        <w:t xml:space="preserve"> without an accompanying analysis of how the discursive emerges from material circumstances </w:t>
      </w:r>
      <w:r w:rsidRPr="00D7450F">
        <w:rPr>
          <w:highlight w:val="yellow"/>
          <w:u w:val="single"/>
        </w:rPr>
        <w:t xml:space="preserve">hides the complex task of envisioning and working towards concrete social goals </w:t>
      </w:r>
      <w:r w:rsidRPr="00D7450F">
        <w:rPr>
          <w:sz w:val="16"/>
          <w:highlight w:val="yellow"/>
        </w:rPr>
        <w:t>(</w:t>
      </w:r>
      <w:r w:rsidRPr="005933D0">
        <w:rPr>
          <w:sz w:val="16"/>
        </w:rPr>
        <w:t xml:space="preserve">Merod, 1987). Although the material conditions that create the situation of marginality escape the purview of the postmodernist, the situation and its consequences are not overlooked by scholars from marginalized groups. Robinson (1990) for example, argues that "the justice that working people deserve is economic, not just textual" (p. 571). Lopez (1992) states that "the starting point for organizing the program content of education or political action must be the present existential, concrete situation" (p. 299). West (1988) asserts that borrowing French post-structuralist discourses about "Otherness" blinds us to realities of American difference going on in front of us (p. 170). Unlike </w:t>
      </w:r>
      <w:r>
        <w:rPr>
          <w:u w:val="single"/>
        </w:rPr>
        <w:t>postmodern "</w:t>
      </w:r>
      <w:r w:rsidRPr="00D7450F">
        <w:rPr>
          <w:highlight w:val="yellow"/>
          <w:u w:val="single"/>
        </w:rPr>
        <w:t>textual radicals</w:t>
      </w:r>
      <w:r>
        <w:rPr>
          <w:u w:val="single"/>
        </w:rPr>
        <w:t>"</w:t>
      </w:r>
      <w:r w:rsidRPr="005933D0">
        <w:rPr>
          <w:sz w:val="16"/>
        </w:rPr>
        <w:t xml:space="preserve"> who Rabinow (1986) acknowledges </w:t>
      </w:r>
      <w:r w:rsidRPr="00D7450F">
        <w:rPr>
          <w:highlight w:val="yellow"/>
          <w:u w:val="single"/>
        </w:rPr>
        <w:t>are "fuzzy about power and</w:t>
      </w:r>
      <w:r>
        <w:rPr>
          <w:u w:val="single"/>
        </w:rPr>
        <w:t xml:space="preserve"> the </w:t>
      </w:r>
      <w:r w:rsidRPr="00D7450F">
        <w:rPr>
          <w:highlight w:val="yellow"/>
          <w:u w:val="single"/>
        </w:rPr>
        <w:t>realities</w:t>
      </w:r>
      <w:r>
        <w:rPr>
          <w:u w:val="single"/>
        </w:rPr>
        <w:t xml:space="preserve"> of socioeconomic constraints"</w:t>
      </w:r>
      <w:r w:rsidRPr="005933D0">
        <w:rPr>
          <w:sz w:val="16"/>
        </w:rPr>
        <w:t xml:space="preserve"> (p. 255), most writers from marginalized groups are clear about how discourse interweaves with the concrete circumstances that create lived experience. </w:t>
      </w:r>
      <w:r w:rsidRPr="00D7450F">
        <w:rPr>
          <w:highlight w:val="yellow"/>
          <w:u w:val="single"/>
        </w:rPr>
        <w:t>People whose lives form the material for postmodern</w:t>
      </w:r>
      <w:r>
        <w:rPr>
          <w:u w:val="single"/>
        </w:rPr>
        <w:t xml:space="preserve"> counter-hegemonic </w:t>
      </w:r>
      <w:r w:rsidRPr="00D7450F">
        <w:rPr>
          <w:highlight w:val="yellow"/>
          <w:u w:val="single"/>
        </w:rPr>
        <w:t>discourse do not share the optimism</w:t>
      </w:r>
      <w:r>
        <w:rPr>
          <w:u w:val="single"/>
        </w:rPr>
        <w:t xml:space="preserve"> over the new recognition of their discursive subjectivities, </w:t>
      </w:r>
      <w:r w:rsidRPr="00D7450F">
        <w:rPr>
          <w:highlight w:val="yellow"/>
          <w:u w:val="single"/>
        </w:rPr>
        <w:t>because such an acknowledgment does not address</w:t>
      </w:r>
      <w:r>
        <w:rPr>
          <w:u w:val="single"/>
        </w:rPr>
        <w:t xml:space="preserve"> sufficiently their collective historical and current struggles against </w:t>
      </w:r>
      <w:r w:rsidRPr="00D7450F">
        <w:rPr>
          <w:highlight w:val="yellow"/>
          <w:u w:val="single"/>
        </w:rPr>
        <w:t>racism, sexism, homophobia, and economic injustice</w:t>
      </w:r>
      <w:r w:rsidRPr="005933D0">
        <w:rPr>
          <w:sz w:val="16"/>
        </w:rPr>
        <w:t xml:space="preserve">. They do not appreciate being told they are living in a world in which there are no more real subjects. Ideas have consequences. </w:t>
      </w:r>
      <w:r w:rsidRPr="00D7450F">
        <w:rPr>
          <w:b/>
          <w:highlight w:val="yellow"/>
          <w:u w:val="single"/>
        </w:rPr>
        <w:t>Emphasizing the discursive self when a person is hungry and homeless represents both a cultural and humane failure</w:t>
      </w:r>
      <w:r w:rsidRPr="005933D0">
        <w:rPr>
          <w:sz w:val="16"/>
        </w:rPr>
        <w:t xml:space="preserve">. </w:t>
      </w:r>
      <w:r>
        <w:rPr>
          <w:u w:val="single"/>
        </w:rPr>
        <w:t>The need to look beyond texts to the perception and attainment of concrete social goals keeps writers from marginalized groups ever-mindful of the specifics of how power works through political agendas</w:t>
      </w:r>
      <w:r w:rsidRPr="005933D0">
        <w:rPr>
          <w:sz w:val="16"/>
        </w:rPr>
        <w:t>, institutions, agencies, and the budgets that fuel them.</w:t>
      </w:r>
    </w:p>
    <w:p w:rsidR="00B012C8" w:rsidRPr="00AA6E0D" w:rsidRDefault="00B012C8" w:rsidP="00B012C8"/>
    <w:p w:rsidR="00B012C8" w:rsidRDefault="00B012C8" w:rsidP="00B012C8">
      <w:pPr>
        <w:rPr>
          <w:sz w:val="16"/>
        </w:rPr>
      </w:pPr>
    </w:p>
    <w:p w:rsidR="00B012C8" w:rsidRDefault="00B012C8" w:rsidP="00B012C8">
      <w:pPr>
        <w:rPr>
          <w:sz w:val="16"/>
        </w:rPr>
      </w:pPr>
    </w:p>
    <w:p w:rsidR="00B012C8" w:rsidRPr="00BF5879" w:rsidRDefault="00B012C8" w:rsidP="00B012C8"/>
    <w:p w:rsidR="00B012C8" w:rsidRPr="0098139A" w:rsidRDefault="00B012C8" w:rsidP="00B012C8">
      <w:pPr>
        <w:pStyle w:val="Heading4"/>
      </w:pPr>
      <w:r w:rsidRPr="0098139A">
        <w:t>1) Focus on extinction is ethical – extinction would be enormously painful</w:t>
      </w:r>
    </w:p>
    <w:p w:rsidR="00B012C8" w:rsidRPr="0098139A" w:rsidRDefault="00B012C8" w:rsidP="00B012C8"/>
    <w:p w:rsidR="00B012C8" w:rsidRPr="0098139A" w:rsidRDefault="00B012C8" w:rsidP="00B012C8">
      <w:pPr>
        <w:pStyle w:val="Heading4"/>
      </w:pPr>
      <w:r w:rsidRPr="0098139A">
        <w:t>2) Util is inevitable – they just shift util to be about what group of people is worth the most, even if util is bad only they make it about something other than numbers which is worse</w:t>
      </w:r>
    </w:p>
    <w:p w:rsidR="00B012C8" w:rsidRPr="0098139A" w:rsidRDefault="00B012C8" w:rsidP="00B012C8">
      <w:pPr>
        <w:rPr>
          <w:sz w:val="16"/>
        </w:rPr>
      </w:pPr>
    </w:p>
    <w:p w:rsidR="00B012C8" w:rsidRPr="0098139A" w:rsidRDefault="00B012C8" w:rsidP="00B012C8">
      <w:pPr>
        <w:pStyle w:val="Heading4"/>
      </w:pPr>
      <w:r w:rsidRPr="0098139A">
        <w:t>3) All lives infinitely valuable—only ethical option is maximizing number saved</w:t>
      </w:r>
    </w:p>
    <w:p w:rsidR="00B012C8" w:rsidRPr="0098139A" w:rsidRDefault="00B012C8" w:rsidP="00B012C8">
      <w:pPr>
        <w:rPr>
          <w:sz w:val="16"/>
        </w:rPr>
      </w:pPr>
      <w:r w:rsidRPr="0098139A">
        <w:rPr>
          <w:rFonts w:cs="Arial"/>
          <w:b/>
          <w:bCs/>
          <w:iCs/>
          <w:color w:val="000000"/>
          <w:szCs w:val="28"/>
        </w:rPr>
        <w:t>Cummisky, 96</w:t>
      </w:r>
      <w:r w:rsidRPr="0098139A">
        <w:rPr>
          <w:b/>
        </w:rPr>
        <w:t xml:space="preserve">  </w:t>
      </w:r>
      <w:r w:rsidRPr="0098139A">
        <w:rPr>
          <w:sz w:val="16"/>
        </w:rPr>
        <w:t>(David, professor of philosophy at Bates, Kantian Consequentialism, p. 131)</w:t>
      </w:r>
    </w:p>
    <w:p w:rsidR="00B012C8" w:rsidRPr="0098139A" w:rsidRDefault="00B012C8" w:rsidP="00B012C8">
      <w:pPr>
        <w:rPr>
          <w:sz w:val="16"/>
        </w:rPr>
      </w:pPr>
    </w:p>
    <w:p w:rsidR="00B012C8" w:rsidRPr="0098139A" w:rsidRDefault="00B012C8" w:rsidP="00B012C8">
      <w:pPr>
        <w:rPr>
          <w:szCs w:val="28"/>
          <w:u w:val="single"/>
        </w:rPr>
      </w:pPr>
      <w:r w:rsidRPr="0098139A">
        <w:rPr>
          <w:sz w:val="16"/>
          <w:szCs w:val="28"/>
        </w:rPr>
        <w:t xml:space="preserve">Finally, </w:t>
      </w:r>
      <w:r w:rsidRPr="0098139A">
        <w:rPr>
          <w:szCs w:val="28"/>
          <w:u w:val="single"/>
        </w:rPr>
        <w:t>even if one grants that saving two persons with dignity cannot outweigh and compensate for killing one—because dignity cannot be added and summed this way—this point still does not justify deontological constraints.</w:t>
      </w:r>
      <w:r w:rsidRPr="0098139A">
        <w:rPr>
          <w:sz w:val="16"/>
          <w:szCs w:val="28"/>
        </w:rPr>
        <w:t xml:space="preserve">  On the extreme interpretation, </w:t>
      </w:r>
      <w:r w:rsidRPr="0098139A">
        <w:rPr>
          <w:szCs w:val="28"/>
          <w:highlight w:val="yellow"/>
          <w:u w:val="single"/>
        </w:rPr>
        <w:t>why would not killing one person be a stronger obligation than saving two persons</w:t>
      </w:r>
      <w:r w:rsidRPr="0098139A">
        <w:rPr>
          <w:szCs w:val="28"/>
          <w:u w:val="single"/>
        </w:rPr>
        <w:t xml:space="preserve">?  </w:t>
      </w:r>
      <w:r w:rsidRPr="0098139A">
        <w:rPr>
          <w:szCs w:val="28"/>
          <w:highlight w:val="yellow"/>
          <w:u w:val="single"/>
        </w:rPr>
        <w:t xml:space="preserve">If I am concerned with the priceless dignity of each, it would seem that I </w:t>
      </w:r>
      <w:r w:rsidRPr="0098139A">
        <w:rPr>
          <w:i/>
          <w:szCs w:val="28"/>
          <w:highlight w:val="yellow"/>
          <w:u w:val="single"/>
        </w:rPr>
        <w:t>may</w:t>
      </w:r>
      <w:r w:rsidRPr="0098139A">
        <w:rPr>
          <w:szCs w:val="28"/>
          <w:highlight w:val="yellow"/>
          <w:u w:val="single"/>
        </w:rPr>
        <w:t xml:space="preserve"> still save two; it is just that my reason cannot be that the two compensate for the loss of one</w:t>
      </w:r>
      <w:r w:rsidRPr="0098139A">
        <w:rPr>
          <w:sz w:val="16"/>
          <w:szCs w:val="28"/>
        </w:rPr>
        <w:t xml:space="preserve">.  Consider Hill’s example of a priceless object: If I can save two of three priceless statutes only by destroying one, then I cannot claim that saving two is not outweighed by the one that was not destroyed.  Indeed, even if dignity cannot be simply summed up, how is the extreme interpretation inconsistent with the idea that I should save as many priceless objects as possible?  </w:t>
      </w:r>
      <w:r w:rsidRPr="0098139A">
        <w:rPr>
          <w:szCs w:val="28"/>
          <w:u w:val="single"/>
        </w:rPr>
        <w:t xml:space="preserve">Even if two do not simply outweigh and thus compensate for the loss of one, </w:t>
      </w:r>
      <w:r w:rsidRPr="0098139A">
        <w:rPr>
          <w:szCs w:val="28"/>
          <w:highlight w:val="yellow"/>
          <w:u w:val="single"/>
        </w:rPr>
        <w:t>each is priceless; thus, I have good reason to save as many as I can</w:t>
      </w:r>
      <w:r w:rsidRPr="0098139A">
        <w:rPr>
          <w:szCs w:val="28"/>
          <w:u w:val="single"/>
        </w:rPr>
        <w:t>.</w:t>
      </w:r>
      <w:r w:rsidRPr="0098139A">
        <w:rPr>
          <w:sz w:val="16"/>
          <w:szCs w:val="28"/>
        </w:rPr>
        <w:t xml:space="preserve">  In short, it is not clear how the extreme interpretation justifies the ordinary killing/letting-die distinction or even how it conflicts with the conclusion that </w:t>
      </w:r>
      <w:r w:rsidRPr="0098139A">
        <w:rPr>
          <w:szCs w:val="28"/>
          <w:highlight w:val="yellow"/>
          <w:u w:val="single"/>
        </w:rPr>
        <w:t>the more persons with dignity</w:t>
      </w:r>
      <w:r w:rsidRPr="0098139A">
        <w:rPr>
          <w:szCs w:val="28"/>
          <w:u w:val="single"/>
        </w:rPr>
        <w:t xml:space="preserve"> who are </w:t>
      </w:r>
      <w:r w:rsidRPr="0098139A">
        <w:rPr>
          <w:szCs w:val="28"/>
          <w:highlight w:val="yellow"/>
          <w:u w:val="single"/>
        </w:rPr>
        <w:t>saved, the better</w:t>
      </w:r>
      <w:r w:rsidRPr="0098139A">
        <w:rPr>
          <w:szCs w:val="28"/>
          <w:u w:val="single"/>
        </w:rPr>
        <w:t>.</w:t>
      </w:r>
    </w:p>
    <w:p w:rsidR="00B012C8" w:rsidRPr="0098139A" w:rsidRDefault="00B012C8" w:rsidP="00B012C8">
      <w:pPr>
        <w:rPr>
          <w:sz w:val="16"/>
        </w:rPr>
      </w:pPr>
    </w:p>
    <w:p w:rsidR="00B012C8" w:rsidRPr="0098139A" w:rsidRDefault="00B012C8" w:rsidP="00B012C8">
      <w:pPr>
        <w:rPr>
          <w:sz w:val="16"/>
        </w:rPr>
      </w:pPr>
    </w:p>
    <w:p w:rsidR="00B012C8" w:rsidRDefault="00B012C8" w:rsidP="00B012C8">
      <w:pPr>
        <w:pStyle w:val="Heading4"/>
      </w:pPr>
      <w:r>
        <w:t>4</w:t>
      </w:r>
      <w:r w:rsidRPr="0098139A">
        <w:t>) Extinction is unique because those suffering also are affected along with future generations – none of their authors assume our impacts</w:t>
      </w:r>
    </w:p>
    <w:p w:rsidR="00B012C8" w:rsidRDefault="00B012C8" w:rsidP="00B012C8"/>
    <w:p w:rsidR="00B012C8" w:rsidRPr="0098139A" w:rsidRDefault="00B012C8" w:rsidP="00B012C8">
      <w:pPr>
        <w:pStyle w:val="Heading4"/>
      </w:pPr>
      <w:r w:rsidRPr="0098139A">
        <w:t>Large impacts always outweigh smaller ones – they are using cognitive biases to trick you into being immoral – don’t fall for it</w:t>
      </w:r>
    </w:p>
    <w:p w:rsidR="00B012C8" w:rsidRPr="0098139A" w:rsidRDefault="00B012C8" w:rsidP="00B012C8">
      <w:pPr>
        <w:rPr>
          <w:sz w:val="16"/>
        </w:rPr>
      </w:pPr>
      <w:r w:rsidRPr="0098139A">
        <w:rPr>
          <w:b/>
        </w:rPr>
        <w:t xml:space="preserve">YUDKOWSKY 2006 </w:t>
      </w:r>
      <w:r w:rsidRPr="0098139A">
        <w:rPr>
          <w:sz w:val="16"/>
        </w:rPr>
        <w:t xml:space="preserve">(Eliezer, Singularity Institute for Artificial Intelligence, “Cognitive biases potentially affecting judgment of global risks,” forthcoming in </w:t>
      </w:r>
      <w:r w:rsidRPr="0098139A">
        <w:rPr>
          <w:i/>
          <w:iCs/>
          <w:sz w:val="16"/>
        </w:rPr>
        <w:t>Global Catastrophic Risks</w:t>
      </w:r>
      <w:r w:rsidRPr="0098139A">
        <w:rPr>
          <w:sz w:val="16"/>
        </w:rPr>
        <w:t>, August 31)*we don’t endorse gendered language used by Eliezer Yudkowsky</w:t>
      </w:r>
    </w:p>
    <w:p w:rsidR="00B012C8" w:rsidRPr="0098139A" w:rsidRDefault="00B012C8" w:rsidP="00B012C8">
      <w:pPr>
        <w:rPr>
          <w:sz w:val="16"/>
        </w:rPr>
      </w:pPr>
    </w:p>
    <w:p w:rsidR="00B012C8" w:rsidRPr="0098139A" w:rsidRDefault="00B012C8" w:rsidP="00B012C8">
      <w:pPr>
        <w:rPr>
          <w:sz w:val="16"/>
        </w:rPr>
      </w:pPr>
      <w:r w:rsidRPr="0098139A">
        <w:rPr>
          <w:u w:val="single"/>
        </w:rPr>
        <w:t>Three groups of subjects considered</w:t>
      </w:r>
      <w:r w:rsidRPr="0098139A">
        <w:rPr>
          <w:sz w:val="16"/>
        </w:rPr>
        <w:t xml:space="preserve"> three versions of the above question, asking them </w:t>
      </w:r>
      <w:r w:rsidRPr="0098139A">
        <w:rPr>
          <w:u w:val="single"/>
        </w:rPr>
        <w:t>how high a tax increase they would accept to save</w:t>
      </w:r>
      <w:r w:rsidRPr="0098139A">
        <w:rPr>
          <w:sz w:val="16"/>
        </w:rPr>
        <w:t xml:space="preserve"> 2,000, 20,000, or 200,000 </w:t>
      </w:r>
      <w:r w:rsidRPr="0098139A">
        <w:rPr>
          <w:u w:val="single"/>
        </w:rPr>
        <w:t>birds. The response</w:t>
      </w:r>
      <w:r w:rsidRPr="0098139A">
        <w:rPr>
          <w:sz w:val="16"/>
        </w:rPr>
        <w:t xml:space="preserve"> - known as Stated Willingness-To-Pay, or SWTP - </w:t>
      </w:r>
      <w:r w:rsidRPr="0098139A">
        <w:rPr>
          <w:u w:val="single"/>
        </w:rPr>
        <w:t>had a mean of $80 for the 2,000-bird group, $78 for 20,000 birds, and $88 for 200,000 birds</w:t>
      </w:r>
      <w:r w:rsidRPr="0098139A">
        <w:rPr>
          <w:sz w:val="16"/>
        </w:rPr>
        <w:t xml:space="preserve">. (Desvousges et. al. 1993.) </w:t>
      </w:r>
      <w:r w:rsidRPr="0098139A">
        <w:rPr>
          <w:u w:val="single"/>
        </w:rPr>
        <w:t>This phenomenon is known as scope insensitivity or scope neglect</w:t>
      </w:r>
      <w:r w:rsidRPr="0098139A">
        <w:rPr>
          <w:sz w:val="16"/>
        </w:rPr>
        <w:t xml:space="preserve">. Similar studies have shown that Toronto residents would pay little more to clean up all polluted lakes in Ontario than polluted lakes in a particular region of Ontario (Kahneman 1986); and that residents of four western US states would pay only 28% more to protect all 57 wilderness areas in those states than to protect a single area (McFadden and Leonard, 1995). The most widely accepted explanation for scope neglect appeals to the affect heuristic. Kahneman et. al. (1999) write: "The story constructed by Desvouges et. al. probably evokes for many readers a mental representation of a prototypical incident, perhaps an image of an exhausted bird, its feathers soaked in black oil, unable to escape. The hypothesis of valuation by prototype asserts that the affective value of this image will dominate expressions of the attitute to the problem - including the willingness to pay for a solution. Valuation by prototype implies extension neglect." Two other hypotheses accounting for scope neglect include purchase of moral satisfaction (Kahneman and Knetsch, 1992) and good cause dump (Harrison 1992). Purchase of moral satisfaction suggests that people spend enough money to create a 'warm glow' in themselves, and the amount required is a property of the person's psychology, having nothing to do with birds. Good cause dump suggests that people have some amount of money they are willing to pay for "the environment", and any question about environmental goods elicits this amount. </w:t>
      </w:r>
      <w:r w:rsidRPr="0098139A">
        <w:rPr>
          <w:u w:val="single"/>
        </w:rPr>
        <w:t>Scope neglect has been shown to apply to human lives</w:t>
      </w:r>
      <w:r w:rsidRPr="0098139A">
        <w:rPr>
          <w:sz w:val="16"/>
        </w:rPr>
        <w:t xml:space="preserve">. Carson and Mitchell (1995) report that increasing the alleged risk associated with chlorinated drinking water from 0.004 to 2.43 annual deaths per 1,000 (a factor of 600) increased SWTP from $3.78 to $15.23 (a factor of 4). Baron and Greene (1996) found no effect from varying lives saved by a factor of ten. Fetherstonhaugh et. al. (1997), in a paper entitled "Insensitivity to the Value of Human Life: A Study of Psychophysical Numbing", found evidence that </w:t>
      </w:r>
      <w:r w:rsidRPr="0098139A">
        <w:rPr>
          <w:u w:val="single"/>
        </w:rPr>
        <w:t xml:space="preserve">our perception of human deaths, and </w:t>
      </w:r>
      <w:r w:rsidRPr="0098139A">
        <w:rPr>
          <w:u w:val="single"/>
        </w:rPr>
        <w:lastRenderedPageBreak/>
        <w:t>valuation of human lives, obeys Weber's Law - meaning that we use a logarithmic scale. And indeed, studies of scope neglect in which the quantitative variations are huge enough to elicit any sensitivity at all, show small linear increases in Willingness-To-Pay corresponding to exponential increases in scope</w:t>
      </w:r>
      <w:r w:rsidRPr="0098139A">
        <w:rPr>
          <w:sz w:val="16"/>
        </w:rPr>
        <w:t xml:space="preserve">. Kahneman et. al. (1999) interpret this as an additive effect of scope affect and prototype affect - </w:t>
      </w:r>
      <w:r w:rsidRPr="0098139A">
        <w:rPr>
          <w:highlight w:val="yellow"/>
          <w:u w:val="single"/>
        </w:rPr>
        <w:t xml:space="preserve">the prototype image elicits most of the emotion, and the scope elicits a smaller amount of emotion which is added </w:t>
      </w:r>
      <w:r w:rsidRPr="0098139A">
        <w:rPr>
          <w:u w:val="single"/>
        </w:rPr>
        <w:t xml:space="preserve">(not multiplied) </w:t>
      </w:r>
      <w:r w:rsidRPr="0098139A">
        <w:rPr>
          <w:highlight w:val="yellow"/>
          <w:u w:val="single"/>
        </w:rPr>
        <w:t>with the first amount</w:t>
      </w:r>
      <w:r w:rsidRPr="0098139A">
        <w:rPr>
          <w:sz w:val="16"/>
        </w:rPr>
        <w:t xml:space="preserve">. Albert Szent-Györgyi said: </w:t>
      </w:r>
      <w:r w:rsidRPr="0098139A">
        <w:rPr>
          <w:u w:val="single"/>
        </w:rPr>
        <w:t>"</w:t>
      </w:r>
      <w:r w:rsidRPr="0098139A">
        <w:rPr>
          <w:highlight w:val="yellow"/>
          <w:u w:val="single"/>
        </w:rPr>
        <w:t>I am deeply moved if I see one man suffering and would risk my life for him. Then I talk impersonally about the possible pulverization of our big cities, with a hundred million dead. I am unable to multiply one man's suffering by a hundred million</w:t>
      </w:r>
      <w:r w:rsidRPr="0098139A">
        <w:rPr>
          <w:u w:val="single"/>
        </w:rPr>
        <w:t xml:space="preserve">." </w:t>
      </w:r>
      <w:r w:rsidRPr="0098139A">
        <w:rPr>
          <w:highlight w:val="yellow"/>
          <w:u w:val="single"/>
        </w:rPr>
        <w:t>Human emotions take place within an analog brain</w:t>
      </w:r>
      <w:r w:rsidRPr="0098139A">
        <w:rPr>
          <w:u w:val="single"/>
        </w:rPr>
        <w:t xml:space="preserve">. The human brain cannot release enough neurotransmitters to feel emotion a thousand times as strong as the grief of one funeral. </w:t>
      </w:r>
      <w:r w:rsidRPr="0098139A">
        <w:rPr>
          <w:highlight w:val="yellow"/>
          <w:u w:val="single"/>
        </w:rPr>
        <w:t>A prospective risk</w:t>
      </w:r>
      <w:r w:rsidRPr="0098139A">
        <w:rPr>
          <w:u w:val="single"/>
        </w:rPr>
        <w:t xml:space="preserve"> going from 10,000,000 deaths to 100,000,000 deaths does not multiply by ten the strength of our determination to stop it. It </w:t>
      </w:r>
      <w:r w:rsidRPr="0098139A">
        <w:rPr>
          <w:highlight w:val="yellow"/>
          <w:u w:val="single"/>
        </w:rPr>
        <w:t>adds one more zero on paper for our eyes to glaze over, an effect so small that one must usually jump several orders of magnitude to detect the difference experimentally</w:t>
      </w:r>
      <w:r w:rsidRPr="0098139A">
        <w:rPr>
          <w:sz w:val="16"/>
        </w:rPr>
        <w:t>.</w:t>
      </w:r>
    </w:p>
    <w:p w:rsidR="00B012C8" w:rsidRPr="00BF5879" w:rsidRDefault="00B012C8" w:rsidP="00B012C8"/>
    <w:p w:rsidR="00B012C8" w:rsidRPr="0098139A" w:rsidRDefault="00B012C8" w:rsidP="00B012C8"/>
    <w:p w:rsidR="00B012C8" w:rsidRPr="0098139A" w:rsidRDefault="00B012C8" w:rsidP="00B012C8">
      <w:pPr>
        <w:rPr>
          <w:b/>
        </w:rPr>
      </w:pPr>
    </w:p>
    <w:p w:rsidR="00B012C8" w:rsidRDefault="00B012C8" w:rsidP="00B012C8">
      <w:pPr>
        <w:rPr>
          <w:rFonts w:eastAsia="Calibri" w:cs="Times New Roman"/>
          <w:sz w:val="20"/>
          <w:szCs w:val="20"/>
          <w:u w:val="single"/>
        </w:rPr>
      </w:pPr>
    </w:p>
    <w:p w:rsidR="00B012C8" w:rsidRDefault="00B012C8" w:rsidP="00B012C8">
      <w:pPr>
        <w:rPr>
          <w:rFonts w:eastAsia="Calibri" w:cs="Times New Roman"/>
          <w:sz w:val="20"/>
          <w:szCs w:val="20"/>
          <w:u w:val="single"/>
        </w:rPr>
      </w:pPr>
    </w:p>
    <w:p w:rsidR="00B012C8" w:rsidRPr="0098139A" w:rsidRDefault="00B012C8" w:rsidP="00B012C8">
      <w:pPr>
        <w:tabs>
          <w:tab w:val="left" w:pos="12255"/>
        </w:tabs>
        <w:rPr>
          <w:b/>
        </w:rPr>
      </w:pPr>
      <w:r w:rsidRPr="0098139A">
        <w:rPr>
          <w:b/>
        </w:rPr>
        <w:tab/>
      </w:r>
    </w:p>
    <w:p w:rsidR="00B012C8" w:rsidRPr="00B012C8" w:rsidRDefault="00B012C8" w:rsidP="00B012C8"/>
    <w:p w:rsidR="00B012C8" w:rsidRDefault="00B012C8" w:rsidP="00B012C8">
      <w:pPr>
        <w:pStyle w:val="Heading1"/>
      </w:pPr>
      <w:r>
        <w:lastRenderedPageBreak/>
        <w:t>2NC</w:t>
      </w:r>
    </w:p>
    <w:p w:rsidR="00E549B0" w:rsidRPr="00E53BF9" w:rsidRDefault="00E549B0" w:rsidP="00E549B0">
      <w:pPr>
        <w:pStyle w:val="Heading4"/>
      </w:pPr>
      <w:r w:rsidRPr="00E53BF9">
        <w:t>Removing Cuba from the terror list increases US influence in the broader region.</w:t>
      </w:r>
    </w:p>
    <w:p w:rsidR="00E549B0" w:rsidRPr="00E53BF9" w:rsidRDefault="00E549B0" w:rsidP="00E549B0">
      <w:pPr>
        <w:rPr>
          <w:sz w:val="16"/>
        </w:rPr>
      </w:pPr>
      <w:r w:rsidRPr="00E53BF9">
        <w:rPr>
          <w:rStyle w:val="StyleStyleBold12pt"/>
        </w:rPr>
        <w:t xml:space="preserve">Chow 13 </w:t>
      </w:r>
      <w:r w:rsidRPr="00E53BF9">
        <w:rPr>
          <w:sz w:val="16"/>
        </w:rPr>
        <w:t>(Emily, 2/6/13, “Remove Cuba from the terrorist list!” Latin American Working Group, http://www.lawg.org/action-center/lawg-blog/69-general/1138-obama-wants-progress-on-cuba-remove-cuba-from-the-terrorist-list)</w:t>
      </w:r>
    </w:p>
    <w:p w:rsidR="00E549B0" w:rsidRPr="00E53BF9" w:rsidRDefault="00E549B0" w:rsidP="00E549B0">
      <w:pPr>
        <w:rPr>
          <w:sz w:val="16"/>
        </w:rPr>
      </w:pPr>
    </w:p>
    <w:p w:rsidR="00E549B0" w:rsidRPr="000176AF" w:rsidRDefault="00E549B0" w:rsidP="00E549B0">
      <w:pPr>
        <w:rPr>
          <w:rStyle w:val="StyleBoldUnderline"/>
          <w:b/>
        </w:rPr>
      </w:pPr>
      <w:r w:rsidRPr="000176AF">
        <w:rPr>
          <w:rStyle w:val="StyleBoldUnderline"/>
          <w:b/>
          <w:highlight w:val="yellow"/>
        </w:rPr>
        <w:t>If</w:t>
      </w:r>
      <w:r w:rsidRPr="000176AF">
        <w:rPr>
          <w:rStyle w:val="StyleBoldUnderline"/>
          <w:b/>
        </w:rPr>
        <w:t xml:space="preserve"> the </w:t>
      </w:r>
      <w:r w:rsidRPr="000176AF">
        <w:rPr>
          <w:rStyle w:val="StyleBoldUnderline"/>
          <w:b/>
          <w:highlight w:val="yellow"/>
        </w:rPr>
        <w:t>Obama</w:t>
      </w:r>
      <w:r w:rsidRPr="000176AF">
        <w:rPr>
          <w:rStyle w:val="StyleBoldUnderline"/>
          <w:b/>
        </w:rPr>
        <w:t xml:space="preserve"> Administration </w:t>
      </w:r>
      <w:r w:rsidRPr="000176AF">
        <w:rPr>
          <w:rStyle w:val="StyleBoldUnderline"/>
          <w:b/>
          <w:highlight w:val="yellow"/>
        </w:rPr>
        <w:t>wants to see progress in our relationship with Cuba</w:t>
      </w:r>
      <w:r w:rsidRPr="000176AF">
        <w:rPr>
          <w:rStyle w:val="StyleBoldUnderline"/>
          <w:b/>
        </w:rPr>
        <w:t xml:space="preserve"> over the next four years</w:t>
      </w:r>
      <w:r w:rsidRPr="00E53BF9">
        <w:rPr>
          <w:sz w:val="14"/>
        </w:rPr>
        <w:t xml:space="preserve">, as the President said in a Telemundo interview last week, </w:t>
      </w:r>
      <w:r w:rsidRPr="000176AF">
        <w:rPr>
          <w:rStyle w:val="StyleBoldUnderline"/>
          <w:b/>
          <w:highlight w:val="yellow"/>
        </w:rPr>
        <w:t xml:space="preserve">he </w:t>
      </w:r>
      <w:r w:rsidRPr="000176AF">
        <w:rPr>
          <w:rStyle w:val="StyleBoldUnderline"/>
          <w:b/>
        </w:rPr>
        <w:t xml:space="preserve">actually </w:t>
      </w:r>
      <w:r w:rsidRPr="000176AF">
        <w:rPr>
          <w:rStyle w:val="StyleBoldUnderline"/>
          <w:b/>
          <w:highlight w:val="yellow"/>
        </w:rPr>
        <w:t>has the opportunity</w:t>
      </w:r>
      <w:r w:rsidRPr="000176AF">
        <w:rPr>
          <w:rStyle w:val="StyleBoldUnderline"/>
          <w:b/>
        </w:rPr>
        <w:t xml:space="preserve"> to make that progress possible and bring sanity to our Cuba policy,</w:t>
      </w:r>
      <w:r w:rsidRPr="00E53BF9">
        <w:rPr>
          <w:sz w:val="14"/>
        </w:rPr>
        <w:t xml:space="preserve"> </w:t>
      </w:r>
      <w:r w:rsidRPr="00E53BF9">
        <w:rPr>
          <w:sz w:val="16"/>
        </w:rPr>
        <w:t xml:space="preserve">unlike most of his predecessors. Well, all of his predecessors with the exception of President Jimmy Carter.¶ </w:t>
      </w:r>
      <w:r w:rsidRPr="00691BCF">
        <w:rPr>
          <w:sz w:val="16"/>
          <w:szCs w:val="16"/>
        </w:rPr>
        <w:t>There is still much more that the President could do without congressional approval</w:t>
      </w:r>
      <w:r w:rsidRPr="00E53BF9">
        <w:rPr>
          <w:sz w:val="16"/>
        </w:rPr>
        <w:t xml:space="preserve">. We want to focus on </w:t>
      </w:r>
      <w:r w:rsidRPr="00691BCF">
        <w:rPr>
          <w:sz w:val="16"/>
          <w:szCs w:val="16"/>
        </w:rPr>
        <w:t>one important action that would open the door to other advances.</w:t>
      </w:r>
      <w:r w:rsidRPr="00E53BF9">
        <w:rPr>
          <w:sz w:val="16"/>
        </w:rPr>
        <w:t xml:space="preserve"> Through his executive authority, </w:t>
      </w:r>
      <w:r w:rsidRPr="00691BCF">
        <w:rPr>
          <w:sz w:val="16"/>
          <w:szCs w:val="16"/>
        </w:rPr>
        <w:t xml:space="preserve">the President has the power </w:t>
      </w:r>
      <w:r w:rsidRPr="000176AF">
        <w:rPr>
          <w:rStyle w:val="StyleBoldUnderline"/>
          <w:b/>
          <w:highlight w:val="yellow"/>
        </w:rPr>
        <w:t>to remove Cuba from the</w:t>
      </w:r>
      <w:r w:rsidRPr="000176AF">
        <w:rPr>
          <w:rStyle w:val="StyleBoldUnderline"/>
          <w:b/>
        </w:rPr>
        <w:t xml:space="preserve"> State Department's </w:t>
      </w:r>
      <w:r w:rsidRPr="000176AF">
        <w:rPr>
          <w:rStyle w:val="StyleBoldUnderline"/>
          <w:b/>
          <w:highlight w:val="yellow"/>
        </w:rPr>
        <w:t>list of State Sponsors of Terrorism</w:t>
      </w:r>
      <w:r w:rsidRPr="000176AF">
        <w:rPr>
          <w:rStyle w:val="StyleBoldUnderline"/>
          <w:b/>
        </w:rPr>
        <w:t xml:space="preserve">. </w:t>
      </w:r>
      <w:r w:rsidRPr="00E53BF9">
        <w:rPr>
          <w:sz w:val="14"/>
        </w:rPr>
        <w:t xml:space="preserve">On March 1st, 1982, Cuba was added to this list because "at the time, numerous U.S. government reports and statements under the Reagan Administration alleged Cuba's ties to international terrorism and its support for terrorist groups in Latin America," says a 2005 Congressional Research Services report. </w:t>
      </w:r>
      <w:r w:rsidRPr="000176AF">
        <w:rPr>
          <w:rStyle w:val="StyleBoldUnderline"/>
          <w:b/>
        </w:rPr>
        <w:t xml:space="preserve">If you visit the State Department's website, the few paragraphs that detail Cuba's designation on the list actually read like reasons to now remove Cuba from the list. Now is the time for the United States to show its sincerity in pursuing a path toward improved relations with Cuba. </w:t>
      </w:r>
      <w:r w:rsidRPr="000176AF">
        <w:rPr>
          <w:rStyle w:val="StyleBoldUnderline"/>
          <w:b/>
          <w:highlight w:val="yellow"/>
        </w:rPr>
        <w:t>It's long overdue that we join the rest of the world in recognizing that Cuba is not a threat, rather a potential partner in the western hemisphere.</w:t>
      </w:r>
      <w:r w:rsidRPr="00E53BF9">
        <w:rPr>
          <w:sz w:val="14"/>
        </w:rPr>
        <w:t xml:space="preserve"> And if not a partner, then at least not an adversary. </w:t>
      </w:r>
      <w:r w:rsidRPr="000176AF">
        <w:rPr>
          <w:rStyle w:val="StyleBoldUnderline"/>
          <w:b/>
          <w:highlight w:val="yellow"/>
        </w:rPr>
        <w:t>Taking Cuba off this progress-stifling list would also send a "Johnny come lately" signal to our Latin American neighbors, who are challenging the United States on Cuba policy</w:t>
      </w:r>
      <w:r w:rsidRPr="000176AF">
        <w:rPr>
          <w:rStyle w:val="StyleBoldUnderline"/>
          <w:b/>
        </w:rPr>
        <w:t xml:space="preserve">, both publically and privately. </w:t>
      </w:r>
      <w:r w:rsidRPr="00E53BF9">
        <w:rPr>
          <w:rStyle w:val="Emphasis"/>
          <w:highlight w:val="yellow"/>
        </w:rPr>
        <w:t>If the United States wants to improve relationships with Western Hemisphere countries in one big move, this is the way to do it.</w:t>
      </w:r>
    </w:p>
    <w:p w:rsidR="00E549B0" w:rsidRPr="00E53BF9" w:rsidRDefault="00E549B0" w:rsidP="00E549B0">
      <w:pPr>
        <w:pStyle w:val="Heading4"/>
      </w:pPr>
      <w:r w:rsidRPr="00E53BF9">
        <w:t xml:space="preserve">Cuba’s key to broader Latin American influence – </w:t>
      </w:r>
    </w:p>
    <w:p w:rsidR="00E549B0" w:rsidRPr="00E53BF9" w:rsidRDefault="00E549B0" w:rsidP="00E549B0">
      <w:pPr>
        <w:rPr>
          <w:sz w:val="16"/>
        </w:rPr>
      </w:pPr>
      <w:r w:rsidRPr="00E53BF9">
        <w:rPr>
          <w:rStyle w:val="StyleStyleBold12pt"/>
        </w:rPr>
        <w:t>Perez 10</w:t>
      </w:r>
      <w:r w:rsidRPr="00E53BF9">
        <w:t xml:space="preserve"> </w:t>
      </w:r>
      <w:r w:rsidRPr="00E53BF9">
        <w:rPr>
          <w:sz w:val="16"/>
        </w:rPr>
        <w:t>(David, Yale Law School, working with Koh former Dean of Yale Law and Legal Advisor to the State Department , “America's Cuba Policy: The Way Forward: A Policy Recommendation for the U.S. State Department”, Spring, 2010, Harvard Latino Law Review, 13 Harv. Latino L. Rev. 187)</w:t>
      </w:r>
    </w:p>
    <w:p w:rsidR="00E549B0" w:rsidRPr="00E53BF9" w:rsidRDefault="00E549B0" w:rsidP="00E549B0">
      <w:pPr>
        <w:rPr>
          <w:rStyle w:val="Emphasis"/>
          <w:sz w:val="16"/>
          <w:highlight w:val="yellow"/>
        </w:rPr>
      </w:pPr>
    </w:p>
    <w:p w:rsidR="00E549B0" w:rsidRPr="00E53BF9" w:rsidRDefault="00E549B0" w:rsidP="00E549B0">
      <w:pPr>
        <w:rPr>
          <w:sz w:val="16"/>
        </w:rPr>
      </w:pPr>
      <w:r w:rsidRPr="00E53BF9">
        <w:rPr>
          <w:rStyle w:val="Emphasis"/>
          <w:highlight w:val="yellow"/>
        </w:rPr>
        <w:t>Cuba</w:t>
      </w:r>
      <w:r w:rsidRPr="00E53BF9">
        <w:rPr>
          <w:rStyle w:val="Emphasis"/>
        </w:rPr>
        <w:t xml:space="preserve">, despite its size and isolation, </w:t>
      </w:r>
      <w:r w:rsidRPr="00E53BF9">
        <w:rPr>
          <w:rStyle w:val="Emphasis"/>
          <w:highlight w:val="yellow"/>
        </w:rPr>
        <w:t>is a keystone nation in Latin America</w:t>
      </w:r>
      <w:r w:rsidRPr="000176AF">
        <w:rPr>
          <w:rStyle w:val="StyleBoldUnderline"/>
          <w:b/>
        </w:rPr>
        <w:t>, having disproportionately dominated Washington's policy toward the region for decades</w:t>
      </w:r>
      <w:r w:rsidRPr="00E53BF9">
        <w:rPr>
          <w:sz w:val="16"/>
        </w:rPr>
        <w:t xml:space="preserve">. n6 </w:t>
      </w:r>
      <w:r w:rsidRPr="000176AF">
        <w:rPr>
          <w:rStyle w:val="StyleBoldUnderline"/>
          <w:b/>
          <w:highlight w:val="yellow"/>
        </w:rPr>
        <w:t>As a result of its continuing tensions with Havana, America's reputation</w:t>
      </w:r>
      <w:r w:rsidRPr="000176AF">
        <w:rPr>
          <w:rStyle w:val="StyleBoldUnderline"/>
          <w:b/>
        </w:rPr>
        <w:t xml:space="preserve"> </w:t>
      </w:r>
      <w:r w:rsidRPr="00E53BF9">
        <w:rPr>
          <w:sz w:val="16"/>
        </w:rPr>
        <w:t xml:space="preserve">[*192] </w:t>
      </w:r>
      <w:r w:rsidRPr="000176AF">
        <w:rPr>
          <w:rStyle w:val="StyleBoldUnderline"/>
          <w:b/>
          <w:highlight w:val="yellow"/>
        </w:rPr>
        <w:t>in the region has suffered, as has its ability to deal with other countries.</w:t>
      </w:r>
      <w:r w:rsidRPr="00E53BF9">
        <w:rPr>
          <w:sz w:val="16"/>
        </w:rPr>
        <w:t xml:space="preserve"> n7 For fifty years, Latin American governments that hoped to endear themselves to the U.S. had to pass the Cuba "litmus test." But now the tables have turned, </w:t>
      </w:r>
      <w:r w:rsidRPr="000176AF">
        <w:rPr>
          <w:rStyle w:val="StyleBoldUnderline"/>
          <w:b/>
        </w:rPr>
        <w:t xml:space="preserve">and </w:t>
      </w:r>
      <w:r w:rsidRPr="00E53BF9">
        <w:rPr>
          <w:rStyle w:val="Emphasis"/>
          <w:highlight w:val="yellow"/>
        </w:rPr>
        <w:t>the Obama Administration, if it wants to repair America's image in the region, will have to pass a Cuba litmus test of its own</w:t>
      </w:r>
      <w:r w:rsidRPr="00E53BF9">
        <w:rPr>
          <w:sz w:val="16"/>
        </w:rPr>
        <w:t xml:space="preserve">. n8 In short, </w:t>
      </w:r>
      <w:r w:rsidRPr="000176AF">
        <w:rPr>
          <w:rStyle w:val="StyleBoldUnderline"/>
          <w:b/>
        </w:rPr>
        <w:t>America must once again be admired if we are going to expect other countries to follow our example</w:t>
      </w:r>
      <w:r w:rsidRPr="00E53BF9">
        <w:rPr>
          <w:sz w:val="16"/>
        </w:rPr>
        <w:t xml:space="preserve">. To that end, </w:t>
      </w:r>
      <w:r w:rsidRPr="00E53BF9">
        <w:rPr>
          <w:rStyle w:val="Emphasis"/>
          <w:highlight w:val="yellow"/>
        </w:rPr>
        <w:t>warming relations with Cuba would have a reverberating effect throughout Latin America</w:t>
      </w:r>
      <w:r w:rsidRPr="000176AF">
        <w:rPr>
          <w:rStyle w:val="StyleBoldUnderline"/>
          <w:b/>
        </w:rPr>
        <w:t>, and would go a long way toward creating goodwill</w:t>
      </w:r>
      <w:r w:rsidRPr="00E53BF9">
        <w:rPr>
          <w:sz w:val="16"/>
        </w:rPr>
        <w:t xml:space="preserve">. </w:t>
      </w:r>
    </w:p>
    <w:p w:rsidR="00E549B0" w:rsidRPr="00E53BF9" w:rsidRDefault="00E549B0" w:rsidP="00E549B0">
      <w:pPr>
        <w:pStyle w:val="Heading4"/>
      </w:pPr>
      <w:r w:rsidRPr="00E53BF9">
        <w:t xml:space="preserve">China-US Influence in Latin America is Zero-sum – </w:t>
      </w:r>
    </w:p>
    <w:p w:rsidR="00E549B0" w:rsidRPr="00E53BF9" w:rsidRDefault="00E549B0" w:rsidP="00E549B0">
      <w:pPr>
        <w:pStyle w:val="Heading4"/>
      </w:pPr>
      <w:r w:rsidRPr="00E53BF9">
        <w:t>1. Resources, Purchasing power, and Geographic Proximity.</w:t>
      </w:r>
    </w:p>
    <w:p w:rsidR="00E549B0" w:rsidRPr="00E53BF9" w:rsidRDefault="00E549B0" w:rsidP="00E549B0">
      <w:pPr>
        <w:rPr>
          <w:sz w:val="16"/>
        </w:rPr>
      </w:pPr>
      <w:r w:rsidRPr="00E53BF9">
        <w:rPr>
          <w:rStyle w:val="StyleStyleBold12pt"/>
        </w:rPr>
        <w:t>Valencia 6/24</w:t>
      </w:r>
      <w:r w:rsidRPr="00E53BF9">
        <w:rPr>
          <w:b/>
        </w:rPr>
        <w:t xml:space="preserve"> </w:t>
      </w:r>
      <w:r w:rsidRPr="00E53BF9">
        <w:rPr>
          <w:sz w:val="16"/>
        </w:rPr>
        <w:t>(Robert, Contributing Writer at Global Voices Online and the World Policy Institute, 6/24/13, “US and China: The Fight for Latin America,” http://www.worldpolicy.org/blog/2013/06/24/us-and-china-fight-latin-america)//DR. H</w:t>
      </w:r>
    </w:p>
    <w:p w:rsidR="00E549B0" w:rsidRPr="00E53BF9" w:rsidRDefault="00E549B0" w:rsidP="00E549B0">
      <w:pPr>
        <w:rPr>
          <w:sz w:val="16"/>
        </w:rPr>
      </w:pPr>
    </w:p>
    <w:p w:rsidR="00E549B0" w:rsidRPr="000176AF" w:rsidRDefault="00E549B0" w:rsidP="00E549B0">
      <w:pPr>
        <w:rPr>
          <w:rStyle w:val="StyleBoldUnderline"/>
          <w:b/>
        </w:rPr>
      </w:pPr>
      <w:r w:rsidRPr="000176AF">
        <w:rPr>
          <w:rStyle w:val="StyleBoldUnderline"/>
          <w:b/>
        </w:rPr>
        <w:t>During the first weekend of June,</w:t>
      </w:r>
      <w:r w:rsidRPr="00E53BF9">
        <w:rPr>
          <w:sz w:val="16"/>
        </w:rPr>
        <w:t xml:space="preserve"> U.S. President Barack </w:t>
      </w:r>
      <w:r w:rsidRPr="000176AF">
        <w:rPr>
          <w:rStyle w:val="StyleBoldUnderline"/>
          <w:b/>
          <w:highlight w:val="yellow"/>
        </w:rPr>
        <w:t>Obama and</w:t>
      </w:r>
      <w:r w:rsidRPr="00E53BF9">
        <w:rPr>
          <w:sz w:val="16"/>
        </w:rPr>
        <w:t xml:space="preserve"> Chinese President </w:t>
      </w:r>
      <w:r w:rsidRPr="000176AF">
        <w:rPr>
          <w:rStyle w:val="StyleBoldUnderline"/>
          <w:b/>
          <w:highlight w:val="yellow"/>
        </w:rPr>
        <w:t>Xi</w:t>
      </w:r>
      <w:r w:rsidRPr="000176AF">
        <w:rPr>
          <w:rStyle w:val="StyleBoldUnderline"/>
          <w:b/>
        </w:rPr>
        <w:t xml:space="preserve"> </w:t>
      </w:r>
      <w:r w:rsidRPr="00E53BF9">
        <w:rPr>
          <w:sz w:val="16"/>
        </w:rPr>
        <w:t xml:space="preserve">Jinping </w:t>
      </w:r>
      <w:r w:rsidRPr="000176AF">
        <w:rPr>
          <w:rStyle w:val="StyleBoldUnderline"/>
          <w:b/>
          <w:highlight w:val="yellow"/>
        </w:rPr>
        <w:t>met</w:t>
      </w:r>
      <w:r w:rsidRPr="00E53BF9">
        <w:rPr>
          <w:sz w:val="16"/>
        </w:rPr>
        <w:t xml:space="preserve"> in California </w:t>
      </w:r>
      <w:r w:rsidRPr="000176AF">
        <w:rPr>
          <w:rStyle w:val="StyleBoldUnderline"/>
          <w:b/>
          <w:highlight w:val="yellow"/>
        </w:rPr>
        <w:t>to</w:t>
      </w:r>
      <w:r w:rsidRPr="00E53BF9">
        <w:rPr>
          <w:sz w:val="16"/>
        </w:rPr>
        <w:t xml:space="preserve"> discuss cyber espionage and territorial claims in the Pacific Rim. While tension on these topics has hogged the headlines, the </w:t>
      </w:r>
      <w:r w:rsidRPr="000176AF">
        <w:rPr>
          <w:rStyle w:val="StyleBoldUnderline"/>
          <w:b/>
          <w:highlight w:val="yellow"/>
        </w:rPr>
        <w:t>fight for influence in</w:t>
      </w:r>
      <w:r w:rsidRPr="00E53BF9">
        <w:rPr>
          <w:sz w:val="16"/>
        </w:rPr>
        <w:t xml:space="preserve"> another area could be even more important—</w:t>
      </w:r>
      <w:r w:rsidRPr="000176AF">
        <w:rPr>
          <w:rStyle w:val="StyleBoldUnderline"/>
          <w:b/>
          <w:highlight w:val="yellow"/>
        </w:rPr>
        <w:t>Latin America.</w:t>
      </w:r>
      <w:r w:rsidRPr="00E53BF9">
        <w:rPr>
          <w:sz w:val="16"/>
        </w:rPr>
        <w:t xml:space="preserve"> Other </w:t>
      </w:r>
      <w:r w:rsidRPr="00E53BF9">
        <w:rPr>
          <w:sz w:val="16"/>
        </w:rPr>
        <w:lastRenderedPageBreak/>
        <w:t xml:space="preserve">emerging markets in Africa, where China has an overwhelming influence due to foreign direct investment in mining and oil, also offer economic opportunities, but </w:t>
      </w:r>
      <w:r w:rsidRPr="000176AF">
        <w:rPr>
          <w:rStyle w:val="StyleBoldUnderline"/>
          <w:b/>
          <w:highlight w:val="yellow"/>
        </w:rPr>
        <w:t>Latin America has an abundance of natural resources</w:t>
      </w:r>
      <w:r w:rsidRPr="000176AF">
        <w:rPr>
          <w:rStyle w:val="StyleBoldUnderline"/>
          <w:b/>
        </w:rPr>
        <w:t xml:space="preserve">, greater purchasing power, </w:t>
      </w:r>
      <w:r w:rsidRPr="000176AF">
        <w:rPr>
          <w:rStyle w:val="StyleBoldUnderline"/>
          <w:b/>
          <w:highlight w:val="yellow"/>
        </w:rPr>
        <w:t>and geographic proximity to the United States</w:t>
      </w:r>
      <w:r w:rsidRPr="000176AF">
        <w:rPr>
          <w:rStyle w:val="StyleBoldUnderline"/>
          <w:b/>
        </w:rPr>
        <w:t>, which has long considered Latin America as its “backyard.”</w:t>
      </w:r>
    </w:p>
    <w:p w:rsidR="00E549B0" w:rsidRPr="000176AF" w:rsidRDefault="00E549B0" w:rsidP="00E549B0">
      <w:pPr>
        <w:rPr>
          <w:rStyle w:val="StyleBoldUnderline"/>
          <w:b/>
        </w:rPr>
      </w:pPr>
      <w:r w:rsidRPr="000176AF">
        <w:rPr>
          <w:rStyle w:val="StyleBoldUnderline"/>
          <w:b/>
          <w:highlight w:val="yellow"/>
        </w:rPr>
        <w:t>The key question</w:t>
      </w:r>
      <w:r w:rsidRPr="000176AF">
        <w:rPr>
          <w:rStyle w:val="StyleBoldUnderline"/>
          <w:b/>
        </w:rPr>
        <w:t xml:space="preserve"> now </w:t>
      </w:r>
      <w:r w:rsidRPr="000176AF">
        <w:rPr>
          <w:rStyle w:val="StyleBoldUnderline"/>
          <w:b/>
          <w:highlight w:val="yellow"/>
        </w:rPr>
        <w:t>is will Latin American countries lean more toward China or the U</w:t>
      </w:r>
      <w:r w:rsidRPr="00E53BF9">
        <w:rPr>
          <w:sz w:val="16"/>
          <w:highlight w:val="yellow"/>
        </w:rPr>
        <w:t xml:space="preserve">nited </w:t>
      </w:r>
      <w:r w:rsidRPr="000176AF">
        <w:rPr>
          <w:rStyle w:val="StyleBoldUnderline"/>
          <w:b/>
          <w:highlight w:val="yellow"/>
        </w:rPr>
        <w:t>S</w:t>
      </w:r>
      <w:r w:rsidRPr="00E53BF9">
        <w:rPr>
          <w:sz w:val="16"/>
          <w:highlight w:val="yellow"/>
        </w:rPr>
        <w:t>tates</w:t>
      </w:r>
      <w:r w:rsidRPr="00E53BF9">
        <w:rPr>
          <w:sz w:val="16"/>
        </w:rPr>
        <w:t xml:space="preserve">, or will it find a way to balance the two against each other? Right now, </w:t>
      </w:r>
      <w:r w:rsidRPr="000176AF">
        <w:rPr>
          <w:rStyle w:val="StyleBoldUnderline"/>
          <w:b/>
        </w:rPr>
        <w:t>Latin American countries are increasingly confident thanks to burgeoning economic and political integration by way of trading blocs, and they're demanding to be treated as an equal player.</w:t>
      </w:r>
    </w:p>
    <w:p w:rsidR="00E549B0" w:rsidRPr="00E53BF9" w:rsidRDefault="00E549B0" w:rsidP="00E549B0">
      <w:pPr>
        <w:rPr>
          <w:sz w:val="16"/>
        </w:rPr>
      </w:pPr>
      <w:r w:rsidRPr="000176AF">
        <w:rPr>
          <w:rStyle w:val="StyleBoldUnderline"/>
          <w:b/>
        </w:rPr>
        <w:t xml:space="preserve">As a sign of its growing importance, </w:t>
      </w:r>
      <w:r w:rsidRPr="000176AF">
        <w:rPr>
          <w:rStyle w:val="StyleBoldUnderline"/>
          <w:b/>
          <w:highlight w:val="yellow"/>
        </w:rPr>
        <w:t>China and the United States have courted Latin America more than usual</w:t>
      </w:r>
      <w:r w:rsidRPr="000176AF">
        <w:rPr>
          <w:rStyle w:val="StyleBoldUnderline"/>
          <w:b/>
        </w:rPr>
        <w:t>.</w:t>
      </w:r>
      <w:r w:rsidRPr="00E53BF9">
        <w:rPr>
          <w:sz w:val="16"/>
        </w:rPr>
        <w:t xml:space="preserve"> In May, President Barack </w:t>
      </w:r>
      <w:r w:rsidRPr="000176AF">
        <w:rPr>
          <w:rStyle w:val="StyleBoldUnderline"/>
          <w:b/>
        </w:rPr>
        <w:t>Obama visited Mexico</w:t>
      </w:r>
      <w:r w:rsidRPr="00E53BF9">
        <w:rPr>
          <w:sz w:val="16"/>
        </w:rPr>
        <w:t xml:space="preserve"> and Costa Rica while Vice President Joe Biden visited Colombia, Brazil, and Trinidad and Tobago. </w:t>
      </w:r>
      <w:r w:rsidRPr="000176AF">
        <w:rPr>
          <w:rStyle w:val="StyleBoldUnderline"/>
          <w:b/>
        </w:rPr>
        <w:t>Shortly after</w:t>
      </w:r>
      <w:r w:rsidRPr="00E53BF9">
        <w:rPr>
          <w:sz w:val="16"/>
        </w:rPr>
        <w:t xml:space="preserve"> these trips, President </w:t>
      </w:r>
      <w:r w:rsidRPr="000176AF">
        <w:rPr>
          <w:rStyle w:val="StyleBoldUnderline"/>
          <w:b/>
        </w:rPr>
        <w:t>Xi went to Mexico</w:t>
      </w:r>
      <w:r w:rsidRPr="00E53BF9">
        <w:rPr>
          <w:sz w:val="16"/>
        </w:rPr>
        <w:t xml:space="preserve"> and Costa Rica to foster economic cooperation.</w:t>
      </w:r>
    </w:p>
    <w:p w:rsidR="00E549B0" w:rsidRPr="00E53BF9" w:rsidRDefault="00E549B0" w:rsidP="00E549B0">
      <w:pPr>
        <w:rPr>
          <w:sz w:val="16"/>
        </w:rPr>
      </w:pPr>
      <w:r w:rsidRPr="000176AF">
        <w:rPr>
          <w:rStyle w:val="StyleBoldUnderline"/>
          <w:b/>
          <w:highlight w:val="yellow"/>
        </w:rPr>
        <w:t>China’s active involvement in Latin American geopolitics can be traced back</w:t>
      </w:r>
      <w:r w:rsidRPr="000176AF">
        <w:rPr>
          <w:rStyle w:val="StyleBoldUnderline"/>
          <w:b/>
        </w:rPr>
        <w:t xml:space="preserve"> to 2009.</w:t>
      </w:r>
      <w:r w:rsidRPr="00E53BF9">
        <w:rPr>
          <w:sz w:val="16"/>
        </w:rPr>
        <w:t xml:space="preserve"> Chinalco, China’s largest mining company, signed a $2.2 billion deal with Peru to build the Toromocho mine and a $70 million wharf in the Callao port. Since then, Peru has sent 18.3 percent of its exports to China, making China Peru’s largest trading partner. China’s imports to Peru, however, rank second with 13.7 percent of the market while the United States holds first place with 24.5 percent.</w:t>
      </w:r>
    </w:p>
    <w:p w:rsidR="00E549B0" w:rsidRPr="00E53BF9" w:rsidRDefault="00E549B0" w:rsidP="00E549B0">
      <w:pPr>
        <w:rPr>
          <w:sz w:val="16"/>
        </w:rPr>
      </w:pPr>
      <w:r w:rsidRPr="000176AF">
        <w:rPr>
          <w:rStyle w:val="StyleBoldUnderline"/>
          <w:b/>
          <w:highlight w:val="yellow"/>
        </w:rPr>
        <w:t>China has the upper hand with the Latin American leftist countries</w:t>
      </w:r>
      <w:r w:rsidRPr="000176AF">
        <w:rPr>
          <w:rStyle w:val="StyleBoldUnderline"/>
          <w:b/>
        </w:rPr>
        <w:t xml:space="preserve"> in terms of infrastructure and technology.</w:t>
      </w:r>
      <w:r w:rsidRPr="00E53BF9">
        <w:rPr>
          <w:sz w:val="16"/>
        </w:rPr>
        <w:t xml:space="preserve"> In 2009, Chinese telephone manufacturer ZTE played an instrumental role in assembling the first mobile phone in Venezuela known as “El Vergatario” (Venezuela slang for optimal). Former President Hugo Chávez introduced this new phone to low-income families making it the world’s cheapest phone ($6.99 for a handset). Additionally, China landed rail construction projects in Argentina and Venezuela and has become a major buyer of farm products and metal in South America. Between 2011 and 2012, China purchased nearly 58.02 million tons of soy from Argentina, up from 52 million in 2011 and 2010.</w:t>
      </w:r>
    </w:p>
    <w:p w:rsidR="00E549B0" w:rsidRPr="00E53BF9" w:rsidRDefault="00E549B0" w:rsidP="00E549B0">
      <w:pPr>
        <w:rPr>
          <w:b/>
        </w:rPr>
      </w:pPr>
    </w:p>
    <w:p w:rsidR="00E549B0" w:rsidRPr="00E53BF9" w:rsidRDefault="00E549B0" w:rsidP="00E549B0">
      <w:pPr>
        <w:pStyle w:val="Heading4"/>
      </w:pPr>
      <w:r w:rsidRPr="00E53BF9">
        <w:t>2. U.S. neglect, costs, and politics.</w:t>
      </w:r>
    </w:p>
    <w:p w:rsidR="00E549B0" w:rsidRPr="00E53BF9" w:rsidRDefault="00E549B0" w:rsidP="00E549B0">
      <w:pPr>
        <w:rPr>
          <w:sz w:val="16"/>
        </w:rPr>
      </w:pPr>
      <w:r w:rsidRPr="00E53BF9">
        <w:rPr>
          <w:rStyle w:val="StyleStyleBold12pt"/>
        </w:rPr>
        <w:t>Fergusson 12</w:t>
      </w:r>
      <w:r w:rsidRPr="00E53BF9">
        <w:rPr>
          <w:b/>
        </w:rPr>
        <w:t xml:space="preserve"> </w:t>
      </w:r>
      <w:r w:rsidRPr="00E53BF9">
        <w:rPr>
          <w:sz w:val="16"/>
        </w:rPr>
        <w:t>(Robbie, Masters in China In The International Arena from the University of Glasgow,  e-International Relations, 7/23/12, “The Chinese Challenge to the Monroe Doctrine,” http://www.e-ir.info/2012/07/23/does-chinese-growth-in-latin-america-threaten-american-interests/)//DR. H</w:t>
      </w:r>
    </w:p>
    <w:p w:rsidR="00E549B0" w:rsidRPr="00E53BF9" w:rsidRDefault="00E549B0" w:rsidP="00E549B0">
      <w:pPr>
        <w:rPr>
          <w:sz w:val="16"/>
        </w:rPr>
      </w:pPr>
    </w:p>
    <w:p w:rsidR="00E549B0" w:rsidRPr="00E53BF9" w:rsidRDefault="00E549B0" w:rsidP="00E549B0">
      <w:pPr>
        <w:tabs>
          <w:tab w:val="left" w:pos="4771"/>
        </w:tabs>
        <w:rPr>
          <w:sz w:val="16"/>
        </w:rPr>
      </w:pPr>
      <w:r w:rsidRPr="00E53BF9">
        <w:rPr>
          <w:sz w:val="16"/>
        </w:rPr>
        <w:t>The Chinese economic threat to the U.S in the region</w:t>
      </w:r>
      <w:r w:rsidRPr="00E53BF9">
        <w:rPr>
          <w:sz w:val="16"/>
        </w:rPr>
        <w:tab/>
      </w:r>
    </w:p>
    <w:p w:rsidR="00E549B0" w:rsidRPr="000176AF" w:rsidRDefault="00E549B0" w:rsidP="00E549B0">
      <w:pPr>
        <w:rPr>
          <w:rStyle w:val="StyleBoldUnderline"/>
          <w:b/>
        </w:rPr>
      </w:pPr>
      <w:r w:rsidRPr="000176AF">
        <w:rPr>
          <w:rStyle w:val="StyleBoldUnderline"/>
          <w:b/>
          <w:highlight w:val="yellow"/>
        </w:rPr>
        <w:t>The U.S is still the most important economic partner for Latin America, but recently many in the region have felt neglected by Washington</w:t>
      </w:r>
      <w:r w:rsidRPr="000176AF">
        <w:rPr>
          <w:rStyle w:val="StyleBoldUnderline"/>
          <w:b/>
        </w:rPr>
        <w:t>, whose focus on terrorism and the middle east and ‘rigid U.S. foreign policy toward Latin America has left regional leaders with no option but to look for other patrons.</w:t>
      </w:r>
      <w:r w:rsidRPr="00E53BF9">
        <w:rPr>
          <w:sz w:val="16"/>
        </w:rPr>
        <w:t xml:space="preserve"> Net foreign direct investment in Latin America has fallen from $78 billion in 2000 to $36 billion in 2003.” [71] </w:t>
      </w:r>
      <w:r w:rsidRPr="000176AF">
        <w:rPr>
          <w:rStyle w:val="StyleBoldUnderline"/>
          <w:b/>
          <w:highlight w:val="yellow"/>
        </w:rPr>
        <w:t>This economic neglect is exacerbating the political grievances of the likes of Hugo Chavez</w:t>
      </w:r>
      <w:r w:rsidRPr="00E53BF9">
        <w:rPr>
          <w:sz w:val="16"/>
        </w:rPr>
        <w:t xml:space="preserve">, but the more moderate social democratic governments of Argentina, Brazil, and Chile, recently extended the designation of Market Economy Status (MES) to China, something the U.S and the E.U have still denied. MES “substantially diminishes the effect of anti-dumping legislation under World Trade Organization rules. </w:t>
      </w:r>
      <w:r w:rsidRPr="000176AF">
        <w:rPr>
          <w:rStyle w:val="StyleBoldUnderline"/>
          <w:b/>
        </w:rPr>
        <w:t xml:space="preserve">Given the preponderance of non-market factors in the P.R.C.’s economy… </w:t>
      </w:r>
      <w:r w:rsidRPr="000176AF">
        <w:rPr>
          <w:rStyle w:val="StyleBoldUnderline"/>
          <w:b/>
          <w:highlight w:val="yellow"/>
        </w:rPr>
        <w:t>there can be little doubt that the three countries made their decision almost exclusively on the basis of China’s growing political and economic influence</w:t>
      </w:r>
      <w:r w:rsidRPr="000176AF">
        <w:rPr>
          <w:rStyle w:val="StyleBoldUnderline"/>
          <w:b/>
        </w:rPr>
        <w:t>.”</w:t>
      </w:r>
      <w:r w:rsidRPr="00E53BF9">
        <w:rPr>
          <w:sz w:val="16"/>
        </w:rPr>
        <w:t xml:space="preserve"> [72] </w:t>
      </w:r>
      <w:r w:rsidRPr="000176AF">
        <w:rPr>
          <w:rStyle w:val="StyleBoldUnderline"/>
          <w:b/>
        </w:rPr>
        <w:t>This highlights the politico-economic independence of the U.S that Latin America is exerting.</w:t>
      </w:r>
    </w:p>
    <w:p w:rsidR="00E549B0" w:rsidRPr="000176AF" w:rsidRDefault="00E549B0" w:rsidP="00E549B0">
      <w:pPr>
        <w:rPr>
          <w:rStyle w:val="StyleBoldUnderline"/>
          <w:b/>
        </w:rPr>
      </w:pPr>
      <w:r w:rsidRPr="000176AF">
        <w:rPr>
          <w:rStyle w:val="StyleBoldUnderline"/>
          <w:b/>
          <w:highlight w:val="yellow"/>
        </w:rPr>
        <w:t>This is also symptomatic of a deep paradox in the American thinking about how to deal with China</w:t>
      </w:r>
      <w:r w:rsidRPr="000176AF">
        <w:rPr>
          <w:rStyle w:val="StyleBoldUnderline"/>
          <w:b/>
        </w:rPr>
        <w:t>.</w:t>
      </w:r>
      <w:r w:rsidRPr="00E53BF9">
        <w:rPr>
          <w:sz w:val="16"/>
        </w:rPr>
        <w:t xml:space="preserve"> On one hand, tying the nominally communist state to the world economy is expected to bring about economic maturity and gradual political change, but on the other, </w:t>
      </w:r>
      <w:r w:rsidRPr="000176AF">
        <w:rPr>
          <w:rStyle w:val="StyleBoldUnderline"/>
          <w:b/>
          <w:highlight w:val="yellow"/>
        </w:rPr>
        <w:t>China is still a U.S rival whose influence China is competing against. The situation is reciprocal, as China views the U.S as “[using] its economic leverage to exert political pressure on China</w:t>
      </w:r>
      <w:r w:rsidRPr="000176AF">
        <w:rPr>
          <w:rStyle w:val="StyleBoldUnderline"/>
          <w:b/>
        </w:rPr>
        <w:t>, which is one reason that China seeks to diversify its economic relationships.”</w:t>
      </w:r>
      <w:r w:rsidRPr="00E53BF9">
        <w:rPr>
          <w:sz w:val="16"/>
        </w:rPr>
        <w:t xml:space="preserve"> [73] In this respect, the U.S has what it wants – </w:t>
      </w:r>
      <w:r w:rsidRPr="000176AF">
        <w:rPr>
          <w:rStyle w:val="StyleBoldUnderline"/>
          <w:b/>
        </w:rPr>
        <w:t>China is intrinsically tied to the ideals of the open market – as a lower cost, less politicized alternative to the United States.</w:t>
      </w:r>
    </w:p>
    <w:p w:rsidR="00E549B0" w:rsidRPr="00E53BF9" w:rsidRDefault="00E549B0" w:rsidP="00E549B0"/>
    <w:p w:rsidR="00E549B0" w:rsidRPr="00E26832" w:rsidRDefault="00E549B0" w:rsidP="00E549B0">
      <w:pPr>
        <w:pStyle w:val="Heading4"/>
        <w:rPr>
          <w:rFonts w:eastAsia="Calibri"/>
        </w:rPr>
      </w:pPr>
      <w:r>
        <w:rPr>
          <w:rFonts w:eastAsia="Calibri"/>
        </w:rPr>
        <w:lastRenderedPageBreak/>
        <w:t>Increasing economic engagement with Cuba</w:t>
      </w:r>
      <w:r w:rsidRPr="00E26832">
        <w:rPr>
          <w:rFonts w:eastAsia="Calibri"/>
        </w:rPr>
        <w:t xml:space="preserve"> destroy</w:t>
      </w:r>
      <w:r>
        <w:rPr>
          <w:rFonts w:eastAsia="Calibri"/>
        </w:rPr>
        <w:t>s</w:t>
      </w:r>
      <w:r w:rsidRPr="00E26832">
        <w:rPr>
          <w:rFonts w:eastAsia="Calibri"/>
        </w:rPr>
        <w:t xml:space="preserve"> its domestic industries, and integrate</w:t>
      </w:r>
      <w:r>
        <w:rPr>
          <w:rFonts w:eastAsia="Calibri"/>
        </w:rPr>
        <w:t>s</w:t>
      </w:r>
      <w:r w:rsidRPr="00E26832">
        <w:rPr>
          <w:rFonts w:eastAsia="Calibri"/>
        </w:rPr>
        <w:t xml:space="preserve"> it into the global neoliberal order</w:t>
      </w:r>
      <w:r>
        <w:rPr>
          <w:rFonts w:eastAsia="Calibri"/>
        </w:rPr>
        <w:t xml:space="preserve"> – turns case</w:t>
      </w:r>
    </w:p>
    <w:p w:rsidR="00E549B0" w:rsidRPr="00E26832" w:rsidRDefault="00E549B0" w:rsidP="00E549B0">
      <w:pPr>
        <w:rPr>
          <w:rFonts w:eastAsia="Calibri" w:cs="Times New Roman"/>
        </w:rPr>
      </w:pPr>
      <w:r w:rsidRPr="00E26832">
        <w:rPr>
          <w:rFonts w:eastAsia="Calibri" w:cs="Times New Roman"/>
          <w:b/>
        </w:rPr>
        <w:t>Gonzalez 03</w:t>
      </w:r>
      <w:r w:rsidRPr="00E26832">
        <w:rPr>
          <w:rFonts w:eastAsia="Calibri" w:cs="Times New Roman"/>
        </w:rPr>
        <w:t xml:space="preserve"> –</w:t>
      </w:r>
      <w:r>
        <w:rPr>
          <w:rFonts w:eastAsia="Calibri" w:cs="Times New Roman"/>
        </w:rPr>
        <w:t xml:space="preserve"> </w:t>
      </w:r>
      <w:r w:rsidRPr="003B415E">
        <w:rPr>
          <w:rFonts w:eastAsia="Calibri" w:cs="Times New Roman"/>
        </w:rPr>
        <w:t>law professor</w:t>
      </w:r>
      <w:r w:rsidRPr="00E26832">
        <w:rPr>
          <w:rFonts w:eastAsia="Calibri" w:cs="Times New Roman"/>
        </w:rPr>
        <w:t xml:space="preserve"> (Carmen, Assistant Professor, Seattle University School of Law, Tulane Environmental Law Journal, Vol. 16, p. 685, 2003, “Seasons of Resistance: Sustainable Agriculture and Food Security in Cuba”, </w:t>
      </w:r>
      <w:hyperlink r:id="rId5" w:history="1">
        <w:r w:rsidRPr="00E26832">
          <w:rPr>
            <w:rFonts w:eastAsia="Calibri" w:cs="Times New Roman"/>
          </w:rPr>
          <w:t>http://papers.ssrn.com/sol3/papers.cfm?abstract_id=987944</w:t>
        </w:r>
      </w:hyperlink>
      <w:r w:rsidRPr="00E26832">
        <w:rPr>
          <w:rFonts w:eastAsia="Calibri" w:cs="Times New Roman"/>
        </w:rPr>
        <w:t>, ZBurdette)</w:t>
      </w:r>
    </w:p>
    <w:p w:rsidR="00E549B0" w:rsidRPr="00E26832" w:rsidRDefault="00E549B0" w:rsidP="00E549B0">
      <w:pPr>
        <w:rPr>
          <w:rFonts w:eastAsia="Calibri" w:cs="Times New Roman"/>
        </w:rPr>
      </w:pPr>
    </w:p>
    <w:p w:rsidR="00E549B0" w:rsidRPr="00E26832" w:rsidRDefault="00E549B0" w:rsidP="00E549B0">
      <w:pPr>
        <w:rPr>
          <w:rFonts w:eastAsia="Calibri" w:cs="Arial"/>
          <w:u w:val="single"/>
        </w:rPr>
      </w:pPr>
      <w:r w:rsidRPr="00E26832">
        <w:rPr>
          <w:rFonts w:eastAsia="Calibri" w:cs="Arial"/>
          <w:sz w:val="14"/>
          <w:szCs w:val="14"/>
        </w:rPr>
        <w:t xml:space="preserve">Notwithstanding these problems, </w:t>
      </w:r>
      <w:r w:rsidRPr="00E26832">
        <w:rPr>
          <w:rFonts w:eastAsia="Calibri" w:cs="Arial"/>
          <w:u w:val="single"/>
        </w:rPr>
        <w:t xml:space="preserve">the </w:t>
      </w:r>
      <w:r w:rsidRPr="00E26832">
        <w:rPr>
          <w:rFonts w:eastAsia="Calibri" w:cs="Arial"/>
          <w:highlight w:val="cyan"/>
          <w:u w:val="single"/>
        </w:rPr>
        <w:t>greatest challenge to</w:t>
      </w:r>
      <w:r w:rsidRPr="00E26832">
        <w:rPr>
          <w:rFonts w:eastAsia="Calibri" w:cs="Arial"/>
          <w:u w:val="single"/>
        </w:rPr>
        <w:t xml:space="preserve"> the </w:t>
      </w:r>
      <w:r w:rsidRPr="00E26832">
        <w:rPr>
          <w:rFonts w:eastAsia="Calibri" w:cs="Arial"/>
          <w:highlight w:val="cyan"/>
          <w:u w:val="single"/>
        </w:rPr>
        <w:t>agricultural development</w:t>
      </w:r>
      <w:r w:rsidRPr="00E26832">
        <w:rPr>
          <w:rFonts w:eastAsia="Calibri" w:cs="Arial"/>
          <w:u w:val="single"/>
        </w:rPr>
        <w:t xml:space="preserve"> strategy </w:t>
      </w:r>
      <w:r w:rsidRPr="00E26832">
        <w:rPr>
          <w:rFonts w:eastAsia="Calibri" w:cs="Arial"/>
          <w:highlight w:val="cyan"/>
          <w:u w:val="single"/>
        </w:rPr>
        <w:t>adopted by</w:t>
      </w:r>
      <w:r w:rsidRPr="00E26832">
        <w:rPr>
          <w:rFonts w:eastAsia="Calibri" w:cs="Arial"/>
          <w:sz w:val="14"/>
          <w:szCs w:val="14"/>
        </w:rPr>
        <w:t xml:space="preserve"> the </w:t>
      </w:r>
      <w:r w:rsidRPr="00E26832">
        <w:rPr>
          <w:rFonts w:eastAsia="Calibri" w:cs="Arial"/>
          <w:highlight w:val="cyan"/>
          <w:u w:val="single"/>
        </w:rPr>
        <w:t>Cuba</w:t>
      </w:r>
      <w:r w:rsidRPr="00E26832">
        <w:rPr>
          <w:rFonts w:eastAsia="Calibri" w:cs="Arial"/>
          <w:sz w:val="14"/>
          <w:szCs w:val="14"/>
        </w:rPr>
        <w:t xml:space="preserve">n government in the aftermath of the Special Period </w:t>
      </w:r>
      <w:r w:rsidRPr="00E26832">
        <w:rPr>
          <w:rFonts w:eastAsia="Calibri" w:cs="Arial"/>
          <w:highlight w:val="cyan"/>
          <w:u w:val="single"/>
        </w:rPr>
        <w:t>is</w:t>
      </w:r>
      <w:r w:rsidRPr="00E26832">
        <w:rPr>
          <w:rFonts w:eastAsia="Calibri" w:cs="Arial"/>
          <w:u w:val="single"/>
        </w:rPr>
        <w:t xml:space="preserve"> likely to be external—the </w:t>
      </w:r>
      <w:r w:rsidRPr="00E26832">
        <w:rPr>
          <w:rFonts w:eastAsia="Calibri" w:cs="Arial"/>
          <w:highlight w:val="cyan"/>
          <w:u w:val="single"/>
        </w:rPr>
        <w:t>renewal of trade relations with the U</w:t>
      </w:r>
      <w:r w:rsidRPr="00E26832">
        <w:rPr>
          <w:rFonts w:eastAsia="Calibri" w:cs="Arial"/>
          <w:sz w:val="14"/>
          <w:szCs w:val="14"/>
        </w:rPr>
        <w:t xml:space="preserve">nited </w:t>
      </w:r>
      <w:r w:rsidRPr="00E26832">
        <w:rPr>
          <w:rFonts w:eastAsia="Calibri" w:cs="Arial"/>
          <w:highlight w:val="cyan"/>
          <w:u w:val="single"/>
        </w:rPr>
        <w:t>S</w:t>
      </w:r>
      <w:r w:rsidRPr="00E26832">
        <w:rPr>
          <w:rFonts w:eastAsia="Calibri" w:cs="Arial"/>
          <w:sz w:val="14"/>
          <w:szCs w:val="14"/>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E26832">
        <w:rPr>
          <w:rFonts w:eastAsia="Calibri" w:cs="Arial"/>
          <w:u w:val="single"/>
        </w:rPr>
        <w:t>It was not until the collapse of the socialist trading bloc and the strengthening of the U.S. embargo that Cuba was able to embark upon a radically different development path.</w:t>
      </w:r>
    </w:p>
    <w:p w:rsidR="00E549B0" w:rsidRPr="00E26832" w:rsidRDefault="00E549B0" w:rsidP="00E549B0">
      <w:pPr>
        <w:rPr>
          <w:rFonts w:eastAsia="Calibri" w:cs="Arial"/>
          <w:sz w:val="14"/>
          <w:szCs w:val="14"/>
        </w:rPr>
      </w:pPr>
      <w:r w:rsidRPr="00E26832">
        <w:rPr>
          <w:rFonts w:eastAsia="Calibri" w:cs="Arial"/>
          <w:highlight w:val="cyan"/>
          <w:u w:val="single"/>
        </w:rPr>
        <w:t>Cuba was able to transform its agricultural development model as a consequence of</w:t>
      </w:r>
      <w:r w:rsidRPr="00E26832">
        <w:rPr>
          <w:rFonts w:eastAsia="Calibri" w:cs="Arial"/>
          <w:u w:val="single"/>
        </w:rPr>
        <w:t xml:space="preserve"> the political and economic autonomy occasioned by </w:t>
      </w:r>
      <w:r w:rsidRPr="00E26832">
        <w:rPr>
          <w:rFonts w:eastAsia="Calibri" w:cs="Arial"/>
          <w:sz w:val="14"/>
          <w:szCs w:val="14"/>
        </w:rPr>
        <w:t xml:space="preserve">its relative </w:t>
      </w:r>
      <w:r w:rsidRPr="00E26832">
        <w:rPr>
          <w:rFonts w:eastAsia="Calibri" w:cs="Arial"/>
          <w:highlight w:val="cyan"/>
          <w:u w:val="single"/>
        </w:rPr>
        <w:t>economic isolation</w:t>
      </w:r>
      <w:r w:rsidRPr="00E26832">
        <w:rPr>
          <w:rFonts w:eastAsia="Calibri" w:cs="Arial"/>
          <w:sz w:val="14"/>
          <w:szCs w:val="14"/>
        </w:rPr>
        <w:t xml:space="preserve">, including its exclusion from major international financial and trade institutions.411 </w:t>
      </w:r>
      <w:r w:rsidRPr="00E26832">
        <w:rPr>
          <w:rFonts w:eastAsia="Calibri" w:cs="Arial"/>
          <w:u w:val="single"/>
        </w:rPr>
        <w:t xml:space="preserve">Paradoxically, while </w:t>
      </w:r>
      <w:r w:rsidRPr="00E26832">
        <w:rPr>
          <w:rFonts w:eastAsia="Calibri" w:cs="Arial"/>
          <w:highlight w:val="cyan"/>
          <w:u w:val="single"/>
        </w:rPr>
        <w:t>the</w:t>
      </w:r>
      <w:r w:rsidRPr="00E26832">
        <w:rPr>
          <w:rFonts w:eastAsia="Calibri" w:cs="Arial"/>
          <w:u w:val="single"/>
        </w:rPr>
        <w:t xml:space="preserve"> U.S. </w:t>
      </w:r>
      <w:r w:rsidRPr="00E26832">
        <w:rPr>
          <w:rFonts w:eastAsia="Calibri" w:cs="Arial"/>
          <w:highlight w:val="cyan"/>
          <w:u w:val="single"/>
        </w:rPr>
        <w:t>embargo</w:t>
      </w:r>
      <w:r w:rsidRPr="00E26832">
        <w:rPr>
          <w:rFonts w:eastAsia="Calibri" w:cs="Arial"/>
          <w:u w:val="single"/>
        </w:rPr>
        <w:t xml:space="preserve"> subjected Cuba to immense economic hardship, it also </w:t>
      </w:r>
      <w:r w:rsidRPr="00E26832">
        <w:rPr>
          <w:rFonts w:eastAsia="Calibri" w:cs="Arial"/>
          <w:highlight w:val="cyan"/>
          <w:u w:val="single"/>
        </w:rPr>
        <w:t>gave the Cuban government free rein to adopt agricultural policies that ran counter to</w:t>
      </w:r>
      <w:r w:rsidRPr="00E26832">
        <w:rPr>
          <w:rFonts w:eastAsia="Calibri" w:cs="Arial"/>
          <w:u w:val="single"/>
        </w:rPr>
        <w:t xml:space="preserve"> the prevailing </w:t>
      </w:r>
      <w:r w:rsidRPr="00E26832">
        <w:rPr>
          <w:rFonts w:eastAsia="Calibri" w:cs="Arial"/>
          <w:highlight w:val="cyan"/>
          <w:u w:val="single"/>
        </w:rPr>
        <w:t>neolib</w:t>
      </w:r>
      <w:r w:rsidRPr="00E26832">
        <w:rPr>
          <w:rFonts w:eastAsia="Calibri" w:cs="Arial"/>
          <w:u w:val="single"/>
        </w:rPr>
        <w:t xml:space="preserve">eral model </w:t>
      </w:r>
      <w:r w:rsidRPr="00E26832">
        <w:rPr>
          <w:rFonts w:eastAsia="Calibri" w:cs="Arial"/>
          <w:highlight w:val="cyan"/>
          <w:u w:val="single"/>
        </w:rPr>
        <w:t>and</w:t>
      </w:r>
      <w:r w:rsidRPr="00E26832">
        <w:rPr>
          <w:rFonts w:eastAsia="Calibri" w:cs="Arial"/>
          <w:u w:val="single"/>
        </w:rPr>
        <w:t xml:space="preserve"> that </w:t>
      </w:r>
      <w:r w:rsidRPr="00E26832">
        <w:rPr>
          <w:rFonts w:eastAsia="Calibri" w:cs="Arial"/>
          <w:highlight w:val="cyan"/>
          <w:u w:val="single"/>
        </w:rPr>
        <w:t>protected Cuban farmers against ruinous competition from highly subsidized agricultural producers</w:t>
      </w:r>
      <w:r w:rsidRPr="00E26832">
        <w:rPr>
          <w:rFonts w:eastAsia="Calibri" w:cs="Arial"/>
          <w:u w:val="single"/>
        </w:rPr>
        <w:t xml:space="preserve"> </w:t>
      </w:r>
      <w:r w:rsidRPr="00E26832">
        <w:rPr>
          <w:rFonts w:eastAsia="Calibri" w:cs="Arial"/>
          <w:sz w:val="14"/>
          <w:szCs w:val="14"/>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E26832">
        <w:rPr>
          <w:rFonts w:eastAsia="Calibri" w:cs="Arial"/>
          <w:u w:val="single"/>
        </w:rPr>
        <w:t>However, as U.S. agribusiness clamors to ease trade restrictions with Cuba, the lifting of the embargo and the end of Cuba’s economic isolation may only be a matter of time</w:t>
      </w:r>
      <w:r w:rsidRPr="00E26832">
        <w:rPr>
          <w:rFonts w:eastAsia="Calibri" w:cs="Arial"/>
          <w:sz w:val="14"/>
          <w:szCs w:val="14"/>
        </w:rPr>
        <w:t>.415</w:t>
      </w:r>
    </w:p>
    <w:p w:rsidR="00E549B0" w:rsidRPr="00E26832" w:rsidRDefault="00E549B0" w:rsidP="00E549B0">
      <w:pPr>
        <w:rPr>
          <w:rFonts w:eastAsia="Calibri" w:cs="Arial"/>
          <w:sz w:val="14"/>
          <w:szCs w:val="14"/>
        </w:rPr>
      </w:pPr>
      <w:r w:rsidRPr="00E26832">
        <w:rPr>
          <w:rFonts w:eastAsia="Calibri" w:cs="Arial"/>
          <w:sz w:val="14"/>
          <w:szCs w:val="14"/>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E26832">
        <w:rPr>
          <w:rFonts w:eastAsia="Calibri" w:cs="Arial"/>
          <w:highlight w:val="cyan"/>
          <w:u w:val="single"/>
        </w:rPr>
        <w:t>If Cuba accedes to</w:t>
      </w:r>
      <w:r w:rsidRPr="00E26832">
        <w:rPr>
          <w:rFonts w:eastAsia="Calibri" w:cs="Arial"/>
          <w:u w:val="single"/>
        </w:rPr>
        <w:t xml:space="preserve"> the dictates of </w:t>
      </w:r>
      <w:r w:rsidRPr="00E26832">
        <w:rPr>
          <w:rFonts w:eastAsia="Calibri" w:cs="Arial"/>
          <w:highlight w:val="cyan"/>
          <w:u w:val="single"/>
        </w:rPr>
        <w:t>agricultural</w:t>
      </w:r>
      <w:r w:rsidRPr="00E26832">
        <w:rPr>
          <w:rFonts w:eastAsia="Calibri" w:cs="Arial"/>
          <w:u w:val="single"/>
        </w:rPr>
        <w:t xml:space="preserve"> trade </w:t>
      </w:r>
      <w:r w:rsidRPr="00E26832">
        <w:rPr>
          <w:rFonts w:eastAsia="Calibri" w:cs="Arial"/>
          <w:highlight w:val="cyan"/>
          <w:u w:val="single"/>
        </w:rPr>
        <w:t>liberalization</w:t>
      </w:r>
      <w:r w:rsidRPr="00E26832">
        <w:rPr>
          <w:rFonts w:eastAsia="Calibri" w:cs="Arial"/>
          <w:u w:val="single"/>
        </w:rPr>
        <w:t xml:space="preserve">, it appears likely that </w:t>
      </w:r>
      <w:r w:rsidRPr="00E26832">
        <w:rPr>
          <w:rFonts w:eastAsia="Calibri" w:cs="Arial"/>
          <w:highlight w:val="cyan"/>
          <w:u w:val="single"/>
        </w:rPr>
        <w:t>Cuba’s gains</w:t>
      </w:r>
      <w:r w:rsidRPr="00E26832">
        <w:rPr>
          <w:rFonts w:eastAsia="Calibri" w:cs="Arial"/>
          <w:u w:val="single"/>
        </w:rPr>
        <w:t xml:space="preserve"> in agricultural diversification and food self-sufficiency </w:t>
      </w:r>
      <w:r w:rsidRPr="00E26832">
        <w:rPr>
          <w:rFonts w:eastAsia="Calibri" w:cs="Arial"/>
          <w:highlight w:val="cyan"/>
          <w:u w:val="single"/>
        </w:rPr>
        <w:t xml:space="preserve">will be undercut by </w:t>
      </w:r>
      <w:r w:rsidRPr="00E26832">
        <w:rPr>
          <w:rFonts w:eastAsia="Calibri"/>
          <w:b/>
          <w:iCs/>
          <w:highlight w:val="cyan"/>
          <w:u w:val="single"/>
          <w:bdr w:val="single" w:sz="8" w:space="0" w:color="auto"/>
        </w:rPr>
        <w:t>cheap, subsidized food imports</w:t>
      </w:r>
      <w:r w:rsidRPr="00E26832">
        <w:rPr>
          <w:rFonts w:eastAsia="Calibri" w:cs="Arial"/>
          <w:highlight w:val="cyan"/>
          <w:u w:val="single"/>
        </w:rPr>
        <w:t xml:space="preserve"> from the U</w:t>
      </w:r>
      <w:r w:rsidRPr="00E26832">
        <w:rPr>
          <w:rFonts w:eastAsia="Calibri" w:cs="Arial"/>
          <w:sz w:val="14"/>
          <w:szCs w:val="14"/>
        </w:rPr>
        <w:t xml:space="preserve">nited </w:t>
      </w:r>
      <w:r w:rsidRPr="00E26832">
        <w:rPr>
          <w:rFonts w:eastAsia="Calibri" w:cs="Arial"/>
          <w:highlight w:val="cyan"/>
          <w:u w:val="single"/>
        </w:rPr>
        <w:t>S</w:t>
      </w:r>
      <w:r w:rsidRPr="00E26832">
        <w:rPr>
          <w:rFonts w:eastAsia="Calibri" w:cs="Arial"/>
          <w:sz w:val="14"/>
          <w:szCs w:val="14"/>
        </w:rPr>
        <w:t xml:space="preserve">tates </w:t>
      </w:r>
      <w:r w:rsidRPr="00E26832">
        <w:rPr>
          <w:rFonts w:eastAsia="Calibri" w:cs="Arial"/>
          <w:u w:val="single"/>
        </w:rPr>
        <w:t>and other industrialized countries.</w:t>
      </w:r>
      <w:r w:rsidRPr="00E26832">
        <w:rPr>
          <w:rFonts w:eastAsia="Calibri" w:cs="Arial"/>
          <w:sz w:val="14"/>
          <w:szCs w:val="14"/>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E549B0" w:rsidRPr="00E26832" w:rsidRDefault="00E549B0" w:rsidP="00E549B0">
      <w:pPr>
        <w:rPr>
          <w:rFonts w:eastAsia="Calibri" w:cs="Arial"/>
          <w:sz w:val="14"/>
          <w:szCs w:val="14"/>
        </w:rPr>
      </w:pPr>
      <w:r w:rsidRPr="00E26832">
        <w:rPr>
          <w:rFonts w:eastAsia="Calibri" w:cs="Arial"/>
          <w:sz w:val="14"/>
          <w:szCs w:val="14"/>
        </w:rPr>
        <w:t>Cuba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E549B0" w:rsidRPr="00E26832" w:rsidRDefault="00E549B0" w:rsidP="00E549B0">
      <w:pPr>
        <w:rPr>
          <w:rFonts w:eastAsia="Calibri" w:cs="Arial"/>
          <w:u w:val="single"/>
        </w:rPr>
      </w:pPr>
      <w:r w:rsidRPr="00E26832">
        <w:rPr>
          <w:rFonts w:eastAsia="Calibri" w:cs="Arial"/>
          <w:sz w:val="14"/>
          <w:szCs w:val="14"/>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E26832">
        <w:rPr>
          <w:rFonts w:eastAsia="Calibri" w:cs="Arial"/>
          <w:u w:val="single"/>
        </w:rPr>
        <w:t xml:space="preserve">The </w:t>
      </w:r>
      <w:r w:rsidRPr="00E26832">
        <w:rPr>
          <w:rFonts w:eastAsia="Calibri" w:cs="Arial"/>
          <w:highlight w:val="cyan"/>
          <w:u w:val="single"/>
        </w:rPr>
        <w:t>lifting</w:t>
      </w:r>
      <w:r w:rsidRPr="00E26832">
        <w:rPr>
          <w:rFonts w:eastAsia="Calibri" w:cs="Arial"/>
          <w:u w:val="single"/>
        </w:rPr>
        <w:t xml:space="preserve"> of </w:t>
      </w:r>
      <w:r w:rsidRPr="00E26832">
        <w:rPr>
          <w:rFonts w:eastAsia="Calibri" w:cs="Arial"/>
          <w:highlight w:val="cyan"/>
          <w:u w:val="single"/>
        </w:rPr>
        <w:t>the</w:t>
      </w:r>
      <w:r w:rsidRPr="00E26832">
        <w:rPr>
          <w:rFonts w:eastAsia="Calibri" w:cs="Arial"/>
          <w:u w:val="single"/>
        </w:rPr>
        <w:t xml:space="preserve"> U.S. economic </w:t>
      </w:r>
      <w:r w:rsidRPr="00E26832">
        <w:rPr>
          <w:rFonts w:eastAsia="Calibri" w:cs="Arial"/>
          <w:highlight w:val="cyan"/>
          <w:u w:val="single"/>
        </w:rPr>
        <w:t>embargo</w:t>
      </w:r>
      <w:r w:rsidRPr="00E26832">
        <w:rPr>
          <w:rFonts w:eastAsia="Calibri" w:cs="Arial"/>
          <w:u w:val="single"/>
        </w:rPr>
        <w:t xml:space="preserve"> and the subjection of Cuba to the full force of economic globalization </w:t>
      </w:r>
      <w:r w:rsidRPr="00E26832">
        <w:rPr>
          <w:rFonts w:eastAsia="Calibri" w:cs="Arial"/>
          <w:highlight w:val="cyan"/>
          <w:u w:val="single"/>
        </w:rPr>
        <w:t>will present an enormous challenge to</w:t>
      </w:r>
      <w:r w:rsidRPr="00E26832">
        <w:rPr>
          <w:rFonts w:eastAsia="Calibri" w:cs="Arial"/>
          <w:u w:val="single"/>
        </w:rPr>
        <w:t xml:space="preserve"> the </w:t>
      </w:r>
      <w:r w:rsidRPr="00E26832">
        <w:rPr>
          <w:rFonts w:eastAsia="Calibri" w:cs="Arial"/>
          <w:highlight w:val="cyan"/>
          <w:u w:val="single"/>
        </w:rPr>
        <w:t>retention of an agricultural development model borne of crisis</w:t>
      </w:r>
      <w:r w:rsidRPr="00E26832">
        <w:rPr>
          <w:rFonts w:eastAsia="Calibri" w:cs="Arial"/>
          <w:u w:val="single"/>
        </w:rPr>
        <w:t xml:space="preserve">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E26832">
        <w:rPr>
          <w:rFonts w:eastAsia="Calibri" w:cs="Arial"/>
          <w:sz w:val="14"/>
          <w:szCs w:val="14"/>
        </w:rPr>
        <w:t xml:space="preserve">nited </w:t>
      </w:r>
      <w:r w:rsidRPr="00E26832">
        <w:rPr>
          <w:rFonts w:eastAsia="Calibri" w:cs="Arial"/>
          <w:u w:val="single"/>
        </w:rPr>
        <w:t>S</w:t>
      </w:r>
      <w:r w:rsidRPr="00E26832">
        <w:rPr>
          <w:rFonts w:eastAsia="Calibri" w:cs="Arial"/>
          <w:sz w:val="14"/>
          <w:szCs w:val="14"/>
        </w:rPr>
        <w:t xml:space="preserve">tates </w:t>
      </w:r>
      <w:r w:rsidRPr="00E26832">
        <w:rPr>
          <w:rFonts w:eastAsia="Calibri" w:cs="Arial"/>
          <w:u w:val="single"/>
        </w:rPr>
        <w:t>and from the global trading system.</w:t>
      </w:r>
    </w:p>
    <w:p w:rsidR="00E549B0" w:rsidRDefault="00E549B0" w:rsidP="00E549B0">
      <w:pPr>
        <w:rPr>
          <w:rFonts w:eastAsia="Calibri" w:cs="Times New Roman"/>
          <w:b/>
        </w:rPr>
      </w:pPr>
    </w:p>
    <w:p w:rsidR="00E549B0" w:rsidRPr="008A4FA4" w:rsidRDefault="00E549B0" w:rsidP="00E549B0">
      <w:pPr>
        <w:pStyle w:val="Heading4"/>
        <w:rPr>
          <w:rFonts w:eastAsia="Calibri"/>
        </w:rPr>
      </w:pPr>
      <w:r w:rsidRPr="008A4FA4">
        <w:rPr>
          <w:rFonts w:eastAsia="Calibri"/>
        </w:rPr>
        <w:lastRenderedPageBreak/>
        <w:t xml:space="preserve">Neoliberal engagement of Latin America results in loss of value to life, political oppression, military intervention, and environmental destruction – makes extinction inevitable </w:t>
      </w:r>
    </w:p>
    <w:p w:rsidR="00E549B0" w:rsidRPr="008A4FA4" w:rsidRDefault="00E549B0" w:rsidP="00E549B0">
      <w:pPr>
        <w:rPr>
          <w:rFonts w:eastAsia="Calibri" w:cs="Times New Roman"/>
          <w:szCs w:val="14"/>
        </w:rPr>
      </w:pPr>
      <w:r w:rsidRPr="008A4FA4">
        <w:rPr>
          <w:rFonts w:eastAsia="Calibri" w:cs="Times New Roman"/>
          <w:b/>
        </w:rPr>
        <w:t>Makwana 06 –</w:t>
      </w:r>
      <w:r w:rsidRPr="008A4FA4">
        <w:rPr>
          <w:rFonts w:eastAsia="Calibri" w:cs="Times New Roman"/>
          <w:szCs w:val="14"/>
        </w:rPr>
        <w:t xml:space="preserve"> (Rajesh, STWR, 23rd November 06, </w:t>
      </w:r>
      <w:hyperlink r:id="rId6" w:history="1">
        <w:r w:rsidRPr="008A4FA4">
          <w:rPr>
            <w:rFonts w:eastAsia="Calibri" w:cs="Times New Roman"/>
          </w:rPr>
          <w:t>http://www.stwr.org/globalization/neoliberalism-and-economic-globalization.html</w:t>
        </w:r>
      </w:hyperlink>
      <w:r w:rsidRPr="008A4FA4">
        <w:rPr>
          <w:rFonts w:eastAsia="Calibri" w:cs="Times New Roman"/>
          <w:szCs w:val="14"/>
        </w:rPr>
        <w:t>, ZBurdette)</w:t>
      </w:r>
    </w:p>
    <w:p w:rsidR="00E549B0" w:rsidRPr="008A4FA4" w:rsidRDefault="00E549B0" w:rsidP="00E549B0">
      <w:pPr>
        <w:rPr>
          <w:rFonts w:eastAsia="Calibri" w:cs="Times New Roman"/>
          <w:szCs w:val="14"/>
        </w:rPr>
      </w:pPr>
    </w:p>
    <w:p w:rsidR="00E549B0" w:rsidRPr="008A4FA4" w:rsidRDefault="00E549B0" w:rsidP="00E549B0">
      <w:pPr>
        <w:rPr>
          <w:rFonts w:eastAsia="Calibri" w:cs="Arial"/>
          <w:sz w:val="14"/>
          <w:szCs w:val="14"/>
        </w:rPr>
      </w:pPr>
      <w:r w:rsidRPr="008A4FA4">
        <w:rPr>
          <w:rFonts w:eastAsia="Calibri" w:cs="Arial"/>
          <w:sz w:val="14"/>
          <w:szCs w:val="14"/>
        </w:rPr>
        <w:t>Neoliberalism and Economic Globalization</w:t>
      </w:r>
    </w:p>
    <w:p w:rsidR="00E549B0" w:rsidRPr="008A4FA4" w:rsidRDefault="00E549B0" w:rsidP="00E549B0">
      <w:pPr>
        <w:rPr>
          <w:rFonts w:eastAsia="Calibri" w:cs="Arial"/>
          <w:sz w:val="14"/>
          <w:szCs w:val="14"/>
        </w:rPr>
      </w:pPr>
      <w:r w:rsidRPr="008A4FA4">
        <w:rPr>
          <w:rFonts w:eastAsia="Calibri" w:cs="Arial"/>
          <w:highlight w:val="yellow"/>
          <w:u w:val="single"/>
        </w:rPr>
        <w:t>The goal of neoliberal economic globalization is the removal of all barriers to commerce</w:t>
      </w:r>
      <w:r w:rsidRPr="008A4FA4">
        <w:rPr>
          <w:rFonts w:eastAsia="Calibri" w:cs="Arial"/>
          <w:u w:val="single"/>
        </w:rPr>
        <w:t>, and the privatization of all available resources and services.</w:t>
      </w:r>
      <w:r w:rsidRPr="008A4FA4">
        <w:rPr>
          <w:rFonts w:eastAsia="Calibri" w:cs="Arial"/>
          <w:sz w:val="14"/>
          <w:szCs w:val="14"/>
        </w:rPr>
        <w:t xml:space="preserve"> </w:t>
      </w:r>
      <w:r w:rsidRPr="008A4FA4">
        <w:rPr>
          <w:rFonts w:eastAsia="Calibri" w:cs="Arial"/>
          <w:u w:val="single"/>
        </w:rPr>
        <w:t xml:space="preserve">In this scenario, </w:t>
      </w:r>
      <w:r w:rsidRPr="008A4FA4">
        <w:rPr>
          <w:rFonts w:eastAsia="Calibri" w:cs="Arial"/>
          <w:highlight w:val="yellow"/>
          <w:u w:val="single"/>
        </w:rPr>
        <w:t xml:space="preserve">public </w:t>
      </w:r>
      <w:r w:rsidRPr="008A4FA4">
        <w:rPr>
          <w:rFonts w:eastAsia="Calibri" w:cs="Arial"/>
          <w:highlight w:val="cyan"/>
          <w:u w:val="single"/>
        </w:rPr>
        <w:t>life will be at the mercy of market forces</w:t>
      </w:r>
      <w:r w:rsidRPr="008A4FA4">
        <w:rPr>
          <w:rFonts w:eastAsia="Calibri" w:cs="Arial"/>
          <w:highlight w:val="yellow"/>
          <w:u w:val="single"/>
        </w:rPr>
        <w:t xml:space="preserve">, as the </w:t>
      </w:r>
      <w:r w:rsidRPr="008A4FA4">
        <w:rPr>
          <w:rFonts w:eastAsia="Calibri" w:cs="Arial"/>
          <w:highlight w:val="cyan"/>
          <w:u w:val="single"/>
        </w:rPr>
        <w:t xml:space="preserve">extracted profits benefit </w:t>
      </w:r>
      <w:r w:rsidRPr="008A4FA4">
        <w:rPr>
          <w:rFonts w:eastAsia="Calibri" w:cs="Arial"/>
          <w:highlight w:val="yellow"/>
          <w:u w:val="single"/>
        </w:rPr>
        <w:t xml:space="preserve">the </w:t>
      </w:r>
      <w:r w:rsidRPr="008A4FA4">
        <w:rPr>
          <w:rFonts w:eastAsia="Calibri" w:cs="Arial"/>
          <w:highlight w:val="cyan"/>
          <w:u w:val="single"/>
        </w:rPr>
        <w:t>few</w:t>
      </w:r>
      <w:r w:rsidRPr="008A4FA4">
        <w:rPr>
          <w:rFonts w:eastAsia="Calibri" w:cs="Arial"/>
          <w:sz w:val="14"/>
          <w:szCs w:val="14"/>
        </w:rPr>
        <w:t>, writes Rajesh Makwana.</w:t>
      </w:r>
    </w:p>
    <w:p w:rsidR="00E549B0" w:rsidRPr="008A4FA4" w:rsidRDefault="00E549B0" w:rsidP="00E549B0">
      <w:pPr>
        <w:rPr>
          <w:rFonts w:eastAsia="Calibri" w:cs="Arial"/>
          <w:sz w:val="14"/>
          <w:szCs w:val="14"/>
        </w:rPr>
      </w:pPr>
      <w:r w:rsidRPr="008A4FA4">
        <w:rPr>
          <w:rFonts w:eastAsia="Calibri" w:cs="Arial"/>
          <w:highlight w:val="yellow"/>
          <w:u w:val="single"/>
        </w:rPr>
        <w:t xml:space="preserve">The </w:t>
      </w:r>
      <w:r w:rsidRPr="008A4FA4">
        <w:rPr>
          <w:rFonts w:eastAsia="Calibri" w:cs="Arial"/>
          <w:highlight w:val="cyan"/>
          <w:u w:val="single"/>
        </w:rPr>
        <w:t>thrust of</w:t>
      </w:r>
      <w:r w:rsidRPr="008A4FA4">
        <w:rPr>
          <w:rFonts w:eastAsia="Calibri" w:cs="Arial"/>
          <w:u w:val="single"/>
        </w:rPr>
        <w:t xml:space="preserve"> international </w:t>
      </w:r>
      <w:r w:rsidRPr="008A4FA4">
        <w:rPr>
          <w:rFonts w:eastAsia="Calibri" w:cs="Arial"/>
          <w:highlight w:val="cyan"/>
          <w:u w:val="single"/>
        </w:rPr>
        <w:t>policy behind</w:t>
      </w:r>
      <w:r w:rsidRPr="008A4FA4">
        <w:rPr>
          <w:rFonts w:eastAsia="Calibri" w:cs="Arial"/>
          <w:u w:val="single"/>
        </w:rPr>
        <w:t xml:space="preserve"> the phenomenon of economic </w:t>
      </w:r>
      <w:r w:rsidRPr="008A4FA4">
        <w:rPr>
          <w:rFonts w:eastAsia="Calibri" w:cs="Arial"/>
          <w:highlight w:val="cyan"/>
          <w:u w:val="single"/>
        </w:rPr>
        <w:t xml:space="preserve">globalization is neoliberal </w:t>
      </w:r>
      <w:r w:rsidRPr="008A4FA4">
        <w:rPr>
          <w:rFonts w:eastAsia="Calibri" w:cs="Arial"/>
          <w:highlight w:val="yellow"/>
          <w:u w:val="single"/>
        </w:rPr>
        <w:t>in nature</w:t>
      </w:r>
      <w:r w:rsidRPr="008A4FA4">
        <w:rPr>
          <w:rFonts w:eastAsia="Calibri" w:cs="Arial"/>
          <w:sz w:val="14"/>
          <w:szCs w:val="14"/>
        </w:rPr>
        <w:t xml:space="preserve">. Being hugely profitable to corporations and the wealthy elite, neoliberal polices are propagated through the IMF, World Bank and WTO. </w:t>
      </w:r>
      <w:r w:rsidRPr="008A4FA4">
        <w:rPr>
          <w:rFonts w:eastAsia="Calibri" w:cs="Arial"/>
          <w:highlight w:val="yellow"/>
          <w:u w:val="single"/>
        </w:rPr>
        <w:t>Neoliberalism favours the free-market</w:t>
      </w:r>
      <w:r w:rsidRPr="008A4FA4">
        <w:rPr>
          <w:rFonts w:eastAsia="Calibri" w:cs="Arial"/>
          <w:u w:val="single"/>
        </w:rPr>
        <w:t xml:space="preserve"> as the most efficient method of global resource allocation.</w:t>
      </w:r>
      <w:r w:rsidRPr="008A4FA4">
        <w:rPr>
          <w:rFonts w:eastAsia="Calibri" w:cs="Arial"/>
          <w:sz w:val="14"/>
          <w:szCs w:val="14"/>
        </w:rPr>
        <w:t xml:space="preserve"> Consequently it favours large-scale, corporate commerce and the privatization of resources.</w:t>
      </w:r>
    </w:p>
    <w:p w:rsidR="00E549B0" w:rsidRPr="008A4FA4" w:rsidRDefault="00E549B0" w:rsidP="00E549B0">
      <w:pPr>
        <w:rPr>
          <w:rFonts w:eastAsia="Calibri" w:cs="Arial"/>
          <w:sz w:val="14"/>
          <w:szCs w:val="14"/>
        </w:rPr>
      </w:pPr>
      <w:r w:rsidRPr="008A4FA4">
        <w:rPr>
          <w:rFonts w:eastAsia="Calibri" w:cs="Arial"/>
          <w:sz w:val="14"/>
          <w:szCs w:val="14"/>
        </w:rPr>
        <w:t xml:space="preserve">There has been much international attention recently on </w:t>
      </w:r>
      <w:r w:rsidRPr="008A4FA4">
        <w:rPr>
          <w:rFonts w:eastAsia="Calibri" w:cs="Arial"/>
          <w:highlight w:val="cyan"/>
          <w:u w:val="single"/>
        </w:rPr>
        <w:t>neoliberalism</w:t>
      </w:r>
      <w:r w:rsidRPr="008A4FA4">
        <w:rPr>
          <w:rFonts w:eastAsia="Calibri" w:cs="Arial"/>
          <w:sz w:val="14"/>
          <w:szCs w:val="14"/>
        </w:rPr>
        <w:t xml:space="preserve">. Its </w:t>
      </w:r>
      <w:r w:rsidRPr="008A4FA4">
        <w:rPr>
          <w:rFonts w:eastAsia="Calibri" w:cs="Arial"/>
          <w:highlight w:val="cyan"/>
          <w:u w:val="single"/>
        </w:rPr>
        <w:t>ideologies have been rejected by</w:t>
      </w:r>
      <w:r w:rsidRPr="008A4FA4">
        <w:rPr>
          <w:rFonts w:eastAsia="Calibri" w:cs="Arial"/>
          <w:highlight w:val="yellow"/>
          <w:u w:val="single"/>
        </w:rPr>
        <w:t xml:space="preserve"> influential countries in </w:t>
      </w:r>
      <w:r w:rsidRPr="008A4FA4">
        <w:rPr>
          <w:rFonts w:eastAsia="Calibri" w:cs="Arial"/>
          <w:highlight w:val="cyan"/>
          <w:u w:val="single"/>
        </w:rPr>
        <w:t>Latin America</w:t>
      </w:r>
      <w:r w:rsidRPr="008A4FA4">
        <w:rPr>
          <w:rFonts w:eastAsia="Calibri" w:cs="Arial"/>
          <w:sz w:val="14"/>
          <w:szCs w:val="14"/>
        </w:rPr>
        <w:t xml:space="preserve"> </w:t>
      </w:r>
      <w:r w:rsidRPr="008A4FA4">
        <w:rPr>
          <w:rFonts w:eastAsia="Calibri" w:cs="Arial"/>
          <w:u w:val="single"/>
        </w:rPr>
        <w:t>and its moral basis is now widely questioned.</w:t>
      </w:r>
      <w:r w:rsidRPr="008A4FA4">
        <w:rPr>
          <w:rFonts w:eastAsia="Calibri" w:cs="Arial"/>
          <w:sz w:val="14"/>
          <w:szCs w:val="14"/>
        </w:rPr>
        <w:t xml:space="preserve"> Recent protests against the WTO, IMF and World Bank were essentially protests against the neoliberal policies that these organizations implement, particularly in low-income countries.</w:t>
      </w:r>
    </w:p>
    <w:p w:rsidR="00E549B0" w:rsidRPr="008A4FA4" w:rsidRDefault="00E549B0" w:rsidP="00E549B0">
      <w:pPr>
        <w:rPr>
          <w:rFonts w:eastAsia="Calibri" w:cs="Arial"/>
          <w:sz w:val="14"/>
          <w:szCs w:val="14"/>
        </w:rPr>
      </w:pPr>
      <w:r w:rsidRPr="008A4FA4">
        <w:rPr>
          <w:rFonts w:eastAsia="Calibri" w:cs="Arial"/>
          <w:highlight w:val="cyan"/>
          <w:u w:val="single"/>
        </w:rPr>
        <w:t>The neoliberal experiment</w:t>
      </w:r>
      <w:r w:rsidRPr="008A4FA4">
        <w:rPr>
          <w:rFonts w:eastAsia="Calibri" w:cs="Arial"/>
          <w:highlight w:val="yellow"/>
          <w:u w:val="single"/>
        </w:rPr>
        <w:t xml:space="preserve"> has </w:t>
      </w:r>
      <w:r w:rsidRPr="008A4FA4">
        <w:rPr>
          <w:rFonts w:eastAsia="Calibri" w:cs="Arial"/>
          <w:b/>
          <w:iCs/>
          <w:highlight w:val="cyan"/>
          <w:u w:val="single"/>
          <w:bdr w:val="single" w:sz="4" w:space="0" w:color="auto"/>
        </w:rPr>
        <w:t>failed to combat extreme</w:t>
      </w:r>
      <w:r w:rsidRPr="008A4FA4">
        <w:rPr>
          <w:rFonts w:eastAsia="Calibri" w:cs="Arial"/>
          <w:b/>
          <w:highlight w:val="cyan"/>
          <w:u w:val="single"/>
          <w:bdr w:val="single" w:sz="4" w:space="0" w:color="auto"/>
        </w:rPr>
        <w:t xml:space="preserve"> </w:t>
      </w:r>
      <w:r w:rsidRPr="008A4FA4">
        <w:rPr>
          <w:rFonts w:eastAsia="Calibri" w:cs="Arial"/>
          <w:b/>
          <w:iCs/>
          <w:highlight w:val="cyan"/>
          <w:u w:val="single"/>
          <w:bdr w:val="single" w:sz="4" w:space="0" w:color="auto"/>
        </w:rPr>
        <w:t>poverty</w:t>
      </w:r>
      <w:r w:rsidRPr="008A4FA4">
        <w:rPr>
          <w:rFonts w:eastAsia="Calibri" w:cs="Arial"/>
          <w:highlight w:val="yellow"/>
          <w:u w:val="single"/>
        </w:rPr>
        <w:t xml:space="preserve">, has </w:t>
      </w:r>
      <w:r w:rsidRPr="008A4FA4">
        <w:rPr>
          <w:rFonts w:eastAsia="Calibri" w:cs="Arial"/>
          <w:b/>
          <w:iCs/>
          <w:highlight w:val="cyan"/>
          <w:u w:val="single"/>
          <w:bdr w:val="single" w:sz="4" w:space="0" w:color="auto"/>
        </w:rPr>
        <w:t>exacerbated global inequality</w:t>
      </w:r>
      <w:r w:rsidRPr="008A4FA4">
        <w:rPr>
          <w:rFonts w:eastAsia="Calibri" w:cs="Arial"/>
          <w:highlight w:val="cyan"/>
          <w:u w:val="single"/>
        </w:rPr>
        <w:t>, and is hampering</w:t>
      </w:r>
      <w:r w:rsidRPr="008A4FA4">
        <w:rPr>
          <w:rFonts w:eastAsia="Calibri" w:cs="Arial"/>
          <w:u w:val="single"/>
        </w:rPr>
        <w:t xml:space="preserve"> international aid and </w:t>
      </w:r>
      <w:r w:rsidRPr="008A4FA4">
        <w:rPr>
          <w:rFonts w:eastAsia="Calibri" w:cs="Arial"/>
          <w:highlight w:val="cyan"/>
          <w:u w:val="single"/>
        </w:rPr>
        <w:t>development</w:t>
      </w:r>
      <w:r w:rsidRPr="008A4FA4">
        <w:rPr>
          <w:rFonts w:eastAsia="Calibri" w:cs="Arial"/>
          <w:u w:val="single"/>
        </w:rPr>
        <w:t xml:space="preserve"> efforts.</w:t>
      </w:r>
      <w:r w:rsidRPr="008A4FA4">
        <w:rPr>
          <w:rFonts w:eastAsia="Calibri" w:cs="Arial"/>
          <w:sz w:val="14"/>
          <w:szCs w:val="14"/>
        </w:rPr>
        <w:t xml:space="preserve"> This article presents an overview of neoliberalism and its effect on low income countries.</w:t>
      </w:r>
    </w:p>
    <w:p w:rsidR="00E549B0" w:rsidRPr="008A4FA4" w:rsidRDefault="00E549B0" w:rsidP="00E549B0">
      <w:pPr>
        <w:rPr>
          <w:rFonts w:eastAsia="Calibri" w:cs="Arial"/>
          <w:sz w:val="14"/>
          <w:szCs w:val="14"/>
        </w:rPr>
      </w:pPr>
      <w:r w:rsidRPr="008A4FA4">
        <w:rPr>
          <w:rFonts w:eastAsia="Calibri" w:cs="Arial"/>
          <w:sz w:val="14"/>
          <w:szCs w:val="14"/>
        </w:rPr>
        <w:t xml:space="preserve">Introduction </w:t>
      </w:r>
    </w:p>
    <w:p w:rsidR="00E549B0" w:rsidRPr="008A4FA4" w:rsidRDefault="00E549B0" w:rsidP="00E549B0">
      <w:pPr>
        <w:rPr>
          <w:rFonts w:eastAsia="Calibri" w:cs="Arial"/>
          <w:sz w:val="14"/>
          <w:szCs w:val="14"/>
        </w:rPr>
      </w:pPr>
      <w:r w:rsidRPr="008A4FA4">
        <w:rPr>
          <w:rFonts w:eastAsia="Calibri" w:cs="Arial"/>
          <w:sz w:val="14"/>
          <w:szCs w:val="14"/>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E549B0" w:rsidRPr="008A4FA4" w:rsidRDefault="00E549B0" w:rsidP="00E549B0">
      <w:pPr>
        <w:rPr>
          <w:rFonts w:eastAsia="Calibri" w:cs="Arial"/>
          <w:sz w:val="14"/>
          <w:szCs w:val="14"/>
        </w:rPr>
      </w:pPr>
      <w:r w:rsidRPr="008A4FA4">
        <w:rPr>
          <w:rFonts w:eastAsia="Calibri" w:cs="Arial"/>
          <w:u w:val="single"/>
        </w:rPr>
        <w:t xml:space="preserve">Neoliberal policies advocate market forces and commercial activity </w:t>
      </w:r>
      <w:r w:rsidRPr="008A4FA4">
        <w:rPr>
          <w:rFonts w:eastAsia="Calibri" w:cs="Arial"/>
          <w:sz w:val="14"/>
          <w:szCs w:val="14"/>
        </w:rPr>
        <w:t xml:space="preserve">as the most efficient methods for producing and supplying goods and services. </w:t>
      </w:r>
      <w:r w:rsidRPr="008A4FA4">
        <w:rPr>
          <w:rFonts w:eastAsia="Calibri" w:cs="Arial"/>
          <w:u w:val="single"/>
        </w:rPr>
        <w:t>At the same time they shun the role of the state and discourage government intervention into economic</w:t>
      </w:r>
      <w:r w:rsidRPr="008A4FA4">
        <w:rPr>
          <w:rFonts w:eastAsia="Calibri" w:cs="Arial"/>
          <w:sz w:val="14"/>
          <w:szCs w:val="14"/>
        </w:rPr>
        <w:t xml:space="preserve">, financial and even social </w:t>
      </w:r>
      <w:r w:rsidRPr="008A4FA4">
        <w:rPr>
          <w:rFonts w:eastAsia="Calibri" w:cs="Arial"/>
          <w:u w:val="single"/>
        </w:rPr>
        <w:t xml:space="preserve">affairs. The process of economic globalization is driven by this ideology; removing borders and barriers between nations so that market forces can drive the global economy. </w:t>
      </w:r>
      <w:r w:rsidRPr="008A4FA4">
        <w:rPr>
          <w:rFonts w:eastAsia="Calibri" w:cs="Arial"/>
          <w:sz w:val="14"/>
          <w:szCs w:val="14"/>
        </w:rPr>
        <w:t>The policies were readily taken up by governments and still continue to pervade classical economic thought, allowing corporations and affluent countries to secure their financial advantage within the world economy.</w:t>
      </w:r>
    </w:p>
    <w:p w:rsidR="00E549B0" w:rsidRPr="008A4FA4" w:rsidRDefault="00E549B0" w:rsidP="00E549B0">
      <w:pPr>
        <w:rPr>
          <w:rFonts w:eastAsia="Calibri" w:cs="Arial"/>
          <w:sz w:val="14"/>
          <w:szCs w:val="14"/>
        </w:rPr>
      </w:pPr>
      <w:r w:rsidRPr="008A4FA4">
        <w:rPr>
          <w:rFonts w:eastAsia="Calibri" w:cs="Arial"/>
          <w:u w:val="single"/>
        </w:rPr>
        <w:t>The policies were most ardently enforced in the US and Europe in the1980s during the Regan–Thatcher–Kohl era.</w:t>
      </w:r>
      <w:r w:rsidRPr="008A4FA4">
        <w:rPr>
          <w:rFonts w:eastAsia="Calibri" w:cs="Arial"/>
          <w:sz w:val="14"/>
          <w:szCs w:val="14"/>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E549B0" w:rsidRPr="008A4FA4" w:rsidRDefault="00E549B0" w:rsidP="00E549B0">
      <w:pPr>
        <w:rPr>
          <w:rFonts w:eastAsia="Calibri" w:cs="Arial"/>
          <w:sz w:val="14"/>
          <w:szCs w:val="14"/>
        </w:rPr>
      </w:pPr>
      <w:r w:rsidRPr="008A4FA4">
        <w:rPr>
          <w:rFonts w:eastAsia="Calibri" w:cs="Arial"/>
          <w:highlight w:val="yellow"/>
          <w:u w:val="single"/>
        </w:rPr>
        <w:t xml:space="preserve">There is a </w:t>
      </w:r>
      <w:r w:rsidRPr="008A4FA4">
        <w:rPr>
          <w:rFonts w:eastAsia="Calibri" w:cs="Arial"/>
          <w:b/>
          <w:iCs/>
          <w:highlight w:val="yellow"/>
          <w:u w:val="single"/>
          <w:bdr w:val="single" w:sz="4" w:space="0" w:color="auto"/>
        </w:rPr>
        <w:t>consensus between the financial elite, neoclassical economists and the political classes</w:t>
      </w:r>
      <w:r w:rsidRPr="008A4FA4">
        <w:rPr>
          <w:rFonts w:eastAsia="Calibri" w:cs="Arial"/>
          <w:highlight w:val="yellow"/>
          <w:u w:val="single"/>
        </w:rPr>
        <w:t xml:space="preserve"> in most countries that neoliberal policies will create global prosperity. So entrenched is their position that this view determines</w:t>
      </w:r>
      <w:r w:rsidRPr="008A4FA4">
        <w:rPr>
          <w:rFonts w:eastAsia="Calibri" w:cs="Arial"/>
          <w:u w:val="single"/>
        </w:rPr>
        <w:t xml:space="preserve"> the policies of the </w:t>
      </w:r>
      <w:r w:rsidRPr="008A4FA4">
        <w:rPr>
          <w:rFonts w:eastAsia="Calibri" w:cs="Arial"/>
          <w:highlight w:val="yellow"/>
          <w:u w:val="single"/>
        </w:rPr>
        <w:t>international agencies</w:t>
      </w:r>
      <w:r w:rsidRPr="008A4FA4">
        <w:rPr>
          <w:rFonts w:eastAsia="Calibri" w:cs="Arial"/>
          <w:u w:val="single"/>
        </w:rPr>
        <w:t xml:space="preserve"> (</w:t>
      </w:r>
      <w:r w:rsidRPr="008A4FA4">
        <w:rPr>
          <w:rFonts w:eastAsia="Calibri" w:cs="Arial"/>
          <w:highlight w:val="yellow"/>
          <w:u w:val="single"/>
        </w:rPr>
        <w:t>IMF</w:t>
      </w:r>
      <w:r w:rsidRPr="008A4FA4">
        <w:rPr>
          <w:rFonts w:eastAsia="Calibri" w:cs="Arial"/>
          <w:u w:val="single"/>
        </w:rPr>
        <w:t xml:space="preserve">, </w:t>
      </w:r>
      <w:r w:rsidRPr="008A4FA4">
        <w:rPr>
          <w:rFonts w:eastAsia="Calibri" w:cs="Arial"/>
          <w:highlight w:val="yellow"/>
          <w:u w:val="single"/>
        </w:rPr>
        <w:t>World Bank</w:t>
      </w:r>
      <w:r w:rsidRPr="008A4FA4">
        <w:rPr>
          <w:rFonts w:eastAsia="Calibri" w:cs="Arial"/>
          <w:u w:val="single"/>
        </w:rPr>
        <w:t xml:space="preserve"> and </w:t>
      </w:r>
      <w:r w:rsidRPr="008A4FA4">
        <w:rPr>
          <w:rFonts w:eastAsia="Calibri" w:cs="Arial"/>
          <w:highlight w:val="yellow"/>
          <w:u w:val="single"/>
        </w:rPr>
        <w:t>WTO</w:t>
      </w:r>
      <w:r w:rsidRPr="008A4FA4">
        <w:rPr>
          <w:rFonts w:eastAsia="Calibri" w:cs="Arial"/>
          <w:u w:val="single"/>
        </w:rPr>
        <w:t>),</w:t>
      </w:r>
      <w:r w:rsidRPr="008A4FA4">
        <w:rPr>
          <w:rFonts w:eastAsia="Calibri" w:cs="Arial"/>
          <w:sz w:val="14"/>
          <w:szCs w:val="14"/>
        </w:rPr>
        <w:t xml:space="preserve"> </w:t>
      </w:r>
      <w:r w:rsidRPr="008A4FA4">
        <w:rPr>
          <w:rFonts w:eastAsia="Calibri" w:cs="Arial"/>
          <w:u w:val="single"/>
        </w:rPr>
        <w:t xml:space="preserve">and through them dictates the functioning of the global economy. </w:t>
      </w:r>
      <w:r w:rsidRPr="008A4FA4">
        <w:rPr>
          <w:rFonts w:eastAsia="Calibri" w:cs="Arial"/>
          <w:sz w:val="14"/>
          <w:szCs w:val="14"/>
        </w:rPr>
        <w:t>Despite reservations from within many UN agencies, neoliberal policies are accepted by most development agencies as the most likely means of reducing poverty and inequality in the poorest regions.</w:t>
      </w:r>
    </w:p>
    <w:p w:rsidR="00E549B0" w:rsidRPr="008A4FA4" w:rsidRDefault="00E549B0" w:rsidP="00E549B0">
      <w:pPr>
        <w:rPr>
          <w:rFonts w:eastAsia="Calibri" w:cs="Arial"/>
          <w:u w:val="single"/>
        </w:rPr>
      </w:pPr>
      <w:r w:rsidRPr="008A4FA4">
        <w:rPr>
          <w:rFonts w:eastAsia="Calibri" w:cs="Arial"/>
          <w:highlight w:val="cyan"/>
          <w:u w:val="single"/>
        </w:rPr>
        <w:t xml:space="preserve">There is a </w:t>
      </w:r>
      <w:r w:rsidRPr="008A4FA4">
        <w:rPr>
          <w:rFonts w:eastAsia="Calibri" w:cs="Arial"/>
          <w:b/>
          <w:iCs/>
          <w:highlight w:val="cyan"/>
          <w:u w:val="single"/>
          <w:bdr w:val="single" w:sz="4" w:space="0" w:color="auto"/>
        </w:rPr>
        <w:t>huge discrepancy</w:t>
      </w:r>
      <w:r w:rsidRPr="008A4FA4">
        <w:rPr>
          <w:rFonts w:eastAsia="Calibri" w:cs="Arial"/>
          <w:highlight w:val="cyan"/>
          <w:u w:val="single"/>
        </w:rPr>
        <w:t xml:space="preserve"> between the</w:t>
      </w:r>
      <w:r w:rsidRPr="008A4FA4">
        <w:rPr>
          <w:rFonts w:eastAsia="Calibri" w:cs="Arial"/>
          <w:u w:val="single"/>
        </w:rPr>
        <w:t xml:space="preserve"> measurable </w:t>
      </w:r>
      <w:r w:rsidRPr="008A4FA4">
        <w:rPr>
          <w:rFonts w:eastAsia="Calibri" w:cs="Arial"/>
          <w:highlight w:val="cyan"/>
          <w:u w:val="single"/>
        </w:rPr>
        <w:t>result</w:t>
      </w:r>
      <w:r w:rsidRPr="008A4FA4">
        <w:rPr>
          <w:rFonts w:eastAsia="Calibri" w:cs="Arial"/>
          <w:u w:val="single"/>
        </w:rPr>
        <w:t xml:space="preserve"> of economic globalization </w:t>
      </w:r>
      <w:r w:rsidRPr="008A4FA4">
        <w:rPr>
          <w:rFonts w:eastAsia="Calibri" w:cs="Arial"/>
          <w:highlight w:val="cyan"/>
          <w:u w:val="single"/>
        </w:rPr>
        <w:t>and</w:t>
      </w:r>
      <w:r w:rsidRPr="008A4FA4">
        <w:rPr>
          <w:rFonts w:eastAsia="Calibri" w:cs="Arial"/>
          <w:u w:val="single"/>
        </w:rPr>
        <w:t xml:space="preserve"> its </w:t>
      </w:r>
      <w:r w:rsidRPr="008A4FA4">
        <w:rPr>
          <w:rFonts w:eastAsia="Calibri" w:cs="Arial"/>
          <w:highlight w:val="cyan"/>
          <w:u w:val="single"/>
        </w:rPr>
        <w:t>proposed benefits</w:t>
      </w:r>
      <w:r w:rsidRPr="008A4FA4">
        <w:rPr>
          <w:rFonts w:eastAsia="Calibri" w:cs="Arial"/>
          <w:highlight w:val="yellow"/>
          <w:u w:val="single"/>
        </w:rPr>
        <w:t>. Neoliberal policies</w:t>
      </w:r>
      <w:r w:rsidRPr="008A4FA4">
        <w:rPr>
          <w:rFonts w:eastAsia="Calibri" w:cs="Arial"/>
          <w:u w:val="single"/>
        </w:rPr>
        <w:t xml:space="preserve"> have unarguably generated massive wealth for some people, but most crucially, they </w:t>
      </w:r>
      <w:r w:rsidRPr="008A4FA4">
        <w:rPr>
          <w:rFonts w:eastAsia="Calibri" w:cs="Arial"/>
          <w:highlight w:val="yellow"/>
          <w:u w:val="single"/>
        </w:rPr>
        <w:t>have been unable to benefit those living in extreme poverty who are most in need</w:t>
      </w:r>
      <w:r w:rsidRPr="008A4FA4">
        <w:rPr>
          <w:rFonts w:eastAsia="Calibri" w:cs="Arial"/>
          <w:sz w:val="14"/>
          <w:szCs w:val="14"/>
        </w:rPr>
        <w:t xml:space="preserve"> of financial aid. </w:t>
      </w:r>
      <w:r w:rsidRPr="008A4FA4">
        <w:rPr>
          <w:rFonts w:eastAsia="Calibri" w:cs="Arial"/>
          <w:u w:val="single"/>
        </w:rPr>
        <w:t xml:space="preserve">Excluding China, annual economic </w:t>
      </w:r>
      <w:r w:rsidRPr="008A4FA4">
        <w:rPr>
          <w:rFonts w:eastAsia="Calibri" w:cs="Arial"/>
          <w:highlight w:val="cyan"/>
          <w:u w:val="single"/>
        </w:rPr>
        <w:t>growth in developing countries</w:t>
      </w:r>
      <w:r w:rsidRPr="008A4FA4">
        <w:rPr>
          <w:rFonts w:eastAsia="Calibri" w:cs="Arial"/>
          <w:u w:val="single"/>
        </w:rPr>
        <w:t xml:space="preserve"> between 1960 and 1980 was 3.2%. This </w:t>
      </w:r>
      <w:r w:rsidRPr="008A4FA4">
        <w:rPr>
          <w:rFonts w:eastAsia="Calibri" w:cs="Arial"/>
          <w:highlight w:val="cyan"/>
          <w:u w:val="single"/>
        </w:rPr>
        <w:t>dropped drastically</w:t>
      </w:r>
      <w:r w:rsidRPr="008A4FA4">
        <w:rPr>
          <w:rFonts w:eastAsia="Calibri" w:cs="Arial"/>
          <w:highlight w:val="yellow"/>
          <w:u w:val="single"/>
        </w:rPr>
        <w:t xml:space="preserve"> between 1980 and 2000</w:t>
      </w:r>
      <w:r w:rsidRPr="008A4FA4">
        <w:rPr>
          <w:rFonts w:eastAsia="Calibri" w:cs="Arial"/>
          <w:u w:val="single"/>
        </w:rPr>
        <w:t xml:space="preserve"> to a mere 0.7 %. This second period is </w:t>
      </w:r>
      <w:r w:rsidRPr="008A4FA4">
        <w:rPr>
          <w:rFonts w:eastAsia="Calibri" w:cs="Arial"/>
          <w:highlight w:val="cyan"/>
          <w:u w:val="single"/>
        </w:rPr>
        <w:t>when neoliberalism was most prevalent</w:t>
      </w:r>
      <w:r w:rsidRPr="008A4FA4">
        <w:rPr>
          <w:rFonts w:eastAsia="Calibri" w:cs="Arial"/>
          <w:u w:val="single"/>
        </w:rPr>
        <w:t xml:space="preserve"> in global economic policy. (Interestingly, China was not following the neoliberal model during these periods, and its economic growth per capita grew to over 8% between 1980 and 2000.)</w:t>
      </w:r>
    </w:p>
    <w:p w:rsidR="00E549B0" w:rsidRPr="008A4FA4" w:rsidRDefault="00E549B0" w:rsidP="00E549B0">
      <w:pPr>
        <w:rPr>
          <w:rFonts w:eastAsia="Calibri" w:cs="Arial"/>
          <w:sz w:val="14"/>
          <w:szCs w:val="14"/>
        </w:rPr>
      </w:pPr>
      <w:r w:rsidRPr="008A4FA4">
        <w:rPr>
          <w:rFonts w:eastAsia="Calibri" w:cs="Arial"/>
          <w:u w:val="single"/>
        </w:rPr>
        <w:t>Neoliberalism has also been unable to address growing levels of global inequality. Over the last 25 years, the income inequalities have increased dramatically, both within and between countries.</w:t>
      </w:r>
      <w:r w:rsidRPr="008A4FA4">
        <w:rPr>
          <w:rFonts w:eastAsia="Calibri" w:cs="Arial"/>
          <w:sz w:val="14"/>
          <w:szCs w:val="14"/>
        </w:rPr>
        <w:t xml:space="preserve"> Between 1980 and 1998, the income of richest 10% as share of poorest 10% became 19% more unequal; and the income of richest 1% as share of poorest 1% became 77% more unequal (again, not including China).</w:t>
      </w:r>
    </w:p>
    <w:p w:rsidR="00E549B0" w:rsidRPr="008A4FA4" w:rsidRDefault="00E549B0" w:rsidP="00E549B0">
      <w:pPr>
        <w:rPr>
          <w:rFonts w:eastAsia="Calibri" w:cs="Arial"/>
          <w:u w:val="single"/>
        </w:rPr>
      </w:pPr>
      <w:r w:rsidRPr="008A4FA4">
        <w:rPr>
          <w:rFonts w:eastAsia="Calibri" w:cs="Arial"/>
          <w:u w:val="single"/>
        </w:rPr>
        <w:t xml:space="preserve">The </w:t>
      </w:r>
      <w:r w:rsidRPr="008A4FA4">
        <w:rPr>
          <w:rFonts w:eastAsia="Calibri" w:cs="Arial"/>
          <w:highlight w:val="yellow"/>
          <w:u w:val="single"/>
        </w:rPr>
        <w:t>shortcomings of neoliberal policy are</w:t>
      </w:r>
      <w:r w:rsidRPr="008A4FA4">
        <w:rPr>
          <w:rFonts w:eastAsia="Calibri" w:cs="Arial"/>
          <w:u w:val="single"/>
        </w:rPr>
        <w:t xml:space="preserve"> also </w:t>
      </w:r>
      <w:r w:rsidRPr="008A4FA4">
        <w:rPr>
          <w:rFonts w:eastAsia="Calibri" w:cs="Arial"/>
          <w:highlight w:val="yellow"/>
          <w:u w:val="single"/>
        </w:rPr>
        <w:t>apparent in</w:t>
      </w:r>
      <w:r w:rsidRPr="008A4FA4">
        <w:rPr>
          <w:rFonts w:eastAsia="Calibri" w:cs="Arial"/>
          <w:u w:val="single"/>
        </w:rPr>
        <w:t xml:space="preserve"> the well documented </w:t>
      </w:r>
      <w:r w:rsidRPr="008A4FA4">
        <w:rPr>
          <w:rFonts w:eastAsia="Calibri" w:cs="Arial"/>
          <w:highlight w:val="yellow"/>
          <w:u w:val="single"/>
        </w:rPr>
        <w:t>economic disasters suffered by countries in Latin America</w:t>
      </w:r>
      <w:r w:rsidRPr="008A4FA4">
        <w:rPr>
          <w:rFonts w:eastAsia="Calibri" w:cs="Arial"/>
          <w:sz w:val="14"/>
          <w:szCs w:val="14"/>
        </w:rPr>
        <w:t xml:space="preserve"> and South Asia in the </w:t>
      </w:r>
      <w:r w:rsidRPr="008A4FA4">
        <w:rPr>
          <w:rFonts w:eastAsia="Calibri" w:cs="Arial"/>
          <w:u w:val="single"/>
        </w:rPr>
        <w:t>1990s. These countries were left with no choice but to follow the neoliberal model of privatization and deregulation</w:t>
      </w:r>
      <w:r w:rsidRPr="008A4FA4">
        <w:rPr>
          <w:rFonts w:eastAsia="Calibri" w:cs="Arial"/>
          <w:sz w:val="14"/>
          <w:szCs w:val="14"/>
        </w:rPr>
        <w:t xml:space="preserve">, due to their financial </w:t>
      </w:r>
      <w:r w:rsidRPr="008A4FA4">
        <w:rPr>
          <w:rFonts w:eastAsia="Calibri" w:cs="Arial"/>
          <w:sz w:val="14"/>
          <w:szCs w:val="14"/>
        </w:rPr>
        <w:lastRenderedPageBreak/>
        <w:t xml:space="preserve">problems and pressure from the IMF. </w:t>
      </w:r>
      <w:r w:rsidRPr="008A4FA4">
        <w:rPr>
          <w:rFonts w:eastAsia="Calibri" w:cs="Arial"/>
          <w:highlight w:val="yellow"/>
          <w:u w:val="single"/>
        </w:rPr>
        <w:t xml:space="preserve">Countries such as </w:t>
      </w:r>
      <w:r w:rsidRPr="008A4FA4">
        <w:rPr>
          <w:rFonts w:eastAsia="Calibri" w:cs="Arial"/>
          <w:highlight w:val="cyan"/>
          <w:u w:val="single"/>
        </w:rPr>
        <w:t>Venezuela, Cuba</w:t>
      </w:r>
      <w:r w:rsidRPr="008A4FA4">
        <w:rPr>
          <w:rFonts w:eastAsia="Calibri" w:cs="Arial"/>
          <w:u w:val="single"/>
        </w:rPr>
        <w:t xml:space="preserve">, Argentina and Bolivia </w:t>
      </w:r>
      <w:r w:rsidRPr="008A4FA4">
        <w:rPr>
          <w:rFonts w:eastAsia="Calibri" w:cs="Arial"/>
          <w:highlight w:val="cyan"/>
          <w:u w:val="single"/>
        </w:rPr>
        <w:t xml:space="preserve">have </w:t>
      </w:r>
      <w:r w:rsidRPr="008A4FA4">
        <w:rPr>
          <w:rFonts w:eastAsia="Calibri" w:cs="Arial"/>
          <w:highlight w:val="yellow"/>
          <w:u w:val="single"/>
        </w:rPr>
        <w:t xml:space="preserve">since </w:t>
      </w:r>
      <w:r w:rsidRPr="008A4FA4">
        <w:rPr>
          <w:rFonts w:eastAsia="Calibri" w:cs="Arial"/>
          <w:highlight w:val="cyan"/>
          <w:u w:val="single"/>
        </w:rPr>
        <w:t>rejected foreign corporate control</w:t>
      </w:r>
      <w:r w:rsidRPr="008A4FA4">
        <w:rPr>
          <w:rFonts w:eastAsia="Calibri" w:cs="Arial"/>
          <w:u w:val="single"/>
        </w:rPr>
        <w:t xml:space="preserve"> and the advice of the IMF and World Bank. </w:t>
      </w:r>
      <w:r w:rsidRPr="008A4FA4">
        <w:rPr>
          <w:rFonts w:eastAsia="Calibri" w:cs="Arial"/>
          <w:highlight w:val="yellow"/>
          <w:u w:val="single"/>
        </w:rPr>
        <w:t xml:space="preserve">Instead </w:t>
      </w:r>
      <w:r w:rsidRPr="008A4FA4">
        <w:rPr>
          <w:rFonts w:eastAsia="Calibri" w:cs="Arial"/>
          <w:highlight w:val="cyan"/>
          <w:u w:val="single"/>
        </w:rPr>
        <w:t xml:space="preserve">they </w:t>
      </w:r>
      <w:r w:rsidRPr="008A4FA4">
        <w:rPr>
          <w:rFonts w:eastAsia="Calibri" w:cs="Arial"/>
          <w:highlight w:val="yellow"/>
          <w:u w:val="single"/>
        </w:rPr>
        <w:t xml:space="preserve">have </w:t>
      </w:r>
      <w:r w:rsidRPr="008A4FA4">
        <w:rPr>
          <w:rFonts w:eastAsia="Calibri" w:cs="Arial"/>
          <w:highlight w:val="cyan"/>
          <w:u w:val="single"/>
        </w:rPr>
        <w:t xml:space="preserve">favoured </w:t>
      </w:r>
      <w:r w:rsidRPr="008A4FA4">
        <w:rPr>
          <w:rFonts w:eastAsia="Calibri" w:cs="Arial"/>
          <w:highlight w:val="yellow"/>
          <w:u w:val="single"/>
        </w:rPr>
        <w:t xml:space="preserve">a </w:t>
      </w:r>
      <w:r w:rsidRPr="008A4FA4">
        <w:rPr>
          <w:rFonts w:eastAsia="Calibri" w:cs="Arial"/>
          <w:highlight w:val="cyan"/>
          <w:u w:val="single"/>
        </w:rPr>
        <w:t>redistribution of wealth</w:t>
      </w:r>
      <w:r w:rsidRPr="008A4FA4">
        <w:rPr>
          <w:rFonts w:eastAsia="Calibri" w:cs="Arial"/>
          <w:highlight w:val="yellow"/>
          <w:u w:val="single"/>
        </w:rPr>
        <w:t xml:space="preserve">, the </w:t>
      </w:r>
      <w:r w:rsidRPr="008A4FA4">
        <w:rPr>
          <w:rFonts w:eastAsia="Calibri" w:cs="Arial"/>
          <w:highlight w:val="cyan"/>
          <w:u w:val="single"/>
        </w:rPr>
        <w:t xml:space="preserve">re-nationalization of industry and </w:t>
      </w:r>
      <w:r w:rsidRPr="008A4FA4">
        <w:rPr>
          <w:rFonts w:eastAsia="Calibri" w:cs="Arial"/>
          <w:highlight w:val="yellow"/>
          <w:u w:val="single"/>
        </w:rPr>
        <w:t xml:space="preserve">have </w:t>
      </w:r>
      <w:r w:rsidRPr="008A4FA4">
        <w:rPr>
          <w:rFonts w:eastAsia="Calibri" w:cs="Arial"/>
          <w:highlight w:val="cyan"/>
          <w:u w:val="single"/>
        </w:rPr>
        <w:t xml:space="preserve">prioritized </w:t>
      </w:r>
      <w:r w:rsidRPr="008A4FA4">
        <w:rPr>
          <w:rFonts w:eastAsia="Calibri" w:cs="Arial"/>
          <w:highlight w:val="yellow"/>
          <w:u w:val="single"/>
        </w:rPr>
        <w:t xml:space="preserve">the </w:t>
      </w:r>
      <w:r w:rsidRPr="008A4FA4">
        <w:rPr>
          <w:rFonts w:eastAsia="Calibri" w:cs="Arial"/>
          <w:highlight w:val="cyan"/>
          <w:u w:val="single"/>
        </w:rPr>
        <w:t>provision of healthcare and education.</w:t>
      </w:r>
      <w:r w:rsidRPr="008A4FA4">
        <w:rPr>
          <w:rFonts w:eastAsia="Calibri" w:cs="Arial"/>
          <w:sz w:val="14"/>
          <w:szCs w:val="14"/>
          <w:highlight w:val="cyan"/>
        </w:rPr>
        <w:t xml:space="preserve"> </w:t>
      </w:r>
      <w:r w:rsidRPr="008A4FA4">
        <w:rPr>
          <w:rFonts w:eastAsia="Calibri" w:cs="Arial"/>
          <w:highlight w:val="cyan"/>
          <w:u w:val="single"/>
        </w:rPr>
        <w:t xml:space="preserve">They are </w:t>
      </w:r>
      <w:r w:rsidRPr="008A4FA4">
        <w:rPr>
          <w:rFonts w:eastAsia="Calibri" w:cs="Arial"/>
          <w:highlight w:val="yellow"/>
          <w:u w:val="single"/>
        </w:rPr>
        <w:t xml:space="preserve">also </w:t>
      </w:r>
      <w:r w:rsidRPr="008A4FA4">
        <w:rPr>
          <w:rFonts w:eastAsia="Calibri" w:cs="Arial"/>
          <w:highlight w:val="cyan"/>
          <w:u w:val="single"/>
        </w:rPr>
        <w:t>sharing resources</w:t>
      </w:r>
      <w:r w:rsidRPr="008A4FA4">
        <w:rPr>
          <w:rFonts w:eastAsia="Calibri" w:cs="Arial"/>
          <w:highlight w:val="yellow"/>
          <w:u w:val="single"/>
        </w:rPr>
        <w:t xml:space="preserve"> such as oil and medical expertise throughout the region</w:t>
      </w:r>
      <w:r w:rsidRPr="008A4FA4">
        <w:rPr>
          <w:rFonts w:eastAsia="Calibri" w:cs="Arial"/>
          <w:u w:val="single"/>
        </w:rPr>
        <w:t xml:space="preserve"> and with other countries around the world.</w:t>
      </w:r>
    </w:p>
    <w:p w:rsidR="00E549B0" w:rsidRPr="008A4FA4" w:rsidRDefault="00E549B0" w:rsidP="00E549B0">
      <w:pPr>
        <w:rPr>
          <w:rFonts w:eastAsia="Calibri" w:cs="Arial"/>
          <w:u w:val="single"/>
        </w:rPr>
      </w:pPr>
      <w:r w:rsidRPr="008A4FA4">
        <w:rPr>
          <w:rFonts w:eastAsia="Calibri" w:cs="Arial"/>
          <w:highlight w:val="yellow"/>
          <w:u w:val="single"/>
        </w:rPr>
        <w:t xml:space="preserve">The </w:t>
      </w:r>
      <w:r w:rsidRPr="008A4FA4">
        <w:rPr>
          <w:rFonts w:eastAsia="Calibri" w:cs="Arial"/>
          <w:highlight w:val="cyan"/>
          <w:u w:val="single"/>
        </w:rPr>
        <w:t>dramatic</w:t>
      </w:r>
      <w:r w:rsidRPr="008A4FA4">
        <w:rPr>
          <w:rFonts w:eastAsia="Calibri" w:cs="Arial"/>
          <w:highlight w:val="yellow"/>
          <w:u w:val="single"/>
        </w:rPr>
        <w:t xml:space="preserve"> economic and social </w:t>
      </w:r>
      <w:r w:rsidRPr="008A4FA4">
        <w:rPr>
          <w:rFonts w:eastAsia="Calibri" w:cs="Arial"/>
          <w:highlight w:val="cyan"/>
          <w:u w:val="single"/>
        </w:rPr>
        <w:t>improvement</w:t>
      </w:r>
      <w:r w:rsidRPr="008A4FA4">
        <w:rPr>
          <w:rFonts w:eastAsia="Calibri" w:cs="Arial"/>
          <w:highlight w:val="yellow"/>
          <w:u w:val="single"/>
        </w:rPr>
        <w:t xml:space="preserve"> seen in these countries </w:t>
      </w:r>
      <w:r w:rsidRPr="008A4FA4">
        <w:rPr>
          <w:rFonts w:eastAsia="Calibri" w:cs="Arial"/>
          <w:highlight w:val="cyan"/>
          <w:u w:val="single"/>
        </w:rPr>
        <w:t>has not stopped them from being demonized by the US</w:t>
      </w:r>
      <w:r w:rsidRPr="008A4FA4">
        <w:rPr>
          <w:rFonts w:eastAsia="Calibri" w:cs="Arial"/>
          <w:u w:val="single"/>
        </w:rPr>
        <w:t>.</w:t>
      </w:r>
      <w:r w:rsidRPr="008A4FA4">
        <w:rPr>
          <w:rFonts w:eastAsia="Calibri" w:cs="Arial"/>
          <w:sz w:val="14"/>
          <w:szCs w:val="14"/>
        </w:rPr>
        <w:t xml:space="preserve"> </w:t>
      </w:r>
      <w:r w:rsidRPr="008A4FA4">
        <w:rPr>
          <w:rFonts w:eastAsia="Calibri" w:cs="Arial"/>
          <w:highlight w:val="yellow"/>
          <w:u w:val="single"/>
        </w:rPr>
        <w:t>Cuba is a well known example of this propaganda</w:t>
      </w:r>
      <w:r w:rsidRPr="008A4FA4">
        <w:rPr>
          <w:rFonts w:eastAsia="Calibri" w:cs="Arial"/>
          <w:u w:val="single"/>
        </w:rPr>
        <w:t xml:space="preserve">. Deemed to be a danger to ‘freedom and the American way of life’, </w:t>
      </w:r>
      <w:r w:rsidRPr="008A4FA4">
        <w:rPr>
          <w:rFonts w:eastAsia="Calibri" w:cs="Arial"/>
          <w:highlight w:val="cyan"/>
          <w:u w:val="single"/>
        </w:rPr>
        <w:t>Cuba has been subject to intense</w:t>
      </w:r>
      <w:r w:rsidRPr="008A4FA4">
        <w:rPr>
          <w:rFonts w:eastAsia="Calibri" w:cs="Arial"/>
          <w:u w:val="single"/>
        </w:rPr>
        <w:t xml:space="preserve"> US political, economic and military </w:t>
      </w:r>
      <w:r w:rsidRPr="008A4FA4">
        <w:rPr>
          <w:rFonts w:eastAsia="Calibri" w:cs="Arial"/>
          <w:highlight w:val="cyan"/>
          <w:u w:val="single"/>
        </w:rPr>
        <w:t>pressure</w:t>
      </w:r>
      <w:r w:rsidRPr="008A4FA4">
        <w:rPr>
          <w:rFonts w:eastAsia="Calibri" w:cs="Arial"/>
          <w:u w:val="single"/>
        </w:rPr>
        <w:t xml:space="preserve"> in order </w:t>
      </w:r>
      <w:r w:rsidRPr="008A4FA4">
        <w:rPr>
          <w:rFonts w:eastAsia="Calibri" w:cs="Arial"/>
          <w:highlight w:val="yellow"/>
          <w:u w:val="single"/>
        </w:rPr>
        <w:t>to tow the neoliberal line.</w:t>
      </w:r>
      <w:r w:rsidRPr="008A4FA4">
        <w:rPr>
          <w:rFonts w:eastAsia="Calibri" w:cs="Arial"/>
          <w:u w:val="single"/>
        </w:rPr>
        <w:t xml:space="preserv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8A4FA4">
        <w:rPr>
          <w:rFonts w:eastAsia="Calibri" w:cs="Arial"/>
          <w:highlight w:val="cyan"/>
          <w:u w:val="single"/>
        </w:rPr>
        <w:t>Securing resources and economic dominance</w:t>
      </w:r>
      <w:r w:rsidRPr="008A4FA4">
        <w:rPr>
          <w:rFonts w:eastAsia="Calibri" w:cs="Arial"/>
          <w:u w:val="single"/>
        </w:rPr>
        <w:t xml:space="preserve"> has been and </w:t>
      </w:r>
      <w:r w:rsidRPr="008A4FA4">
        <w:rPr>
          <w:rFonts w:eastAsia="Calibri" w:cs="Arial"/>
          <w:highlight w:val="cyan"/>
          <w:u w:val="single"/>
        </w:rPr>
        <w:t>continues to be the USA’s main economic objective</w:t>
      </w:r>
      <w:r w:rsidRPr="008A4FA4">
        <w:rPr>
          <w:rFonts w:eastAsia="Calibri" w:cs="Arial"/>
          <w:u w:val="single"/>
        </w:rPr>
        <w:t>.</w:t>
      </w:r>
    </w:p>
    <w:p w:rsidR="00E549B0" w:rsidRPr="008A4FA4" w:rsidRDefault="00E549B0" w:rsidP="00E549B0">
      <w:pPr>
        <w:rPr>
          <w:rFonts w:eastAsia="Calibri" w:cs="Arial"/>
          <w:sz w:val="14"/>
          <w:szCs w:val="14"/>
        </w:rPr>
      </w:pPr>
      <w:r w:rsidRPr="008A4FA4">
        <w:rPr>
          <w:rFonts w:eastAsia="Calibri" w:cs="Arial"/>
          <w:sz w:val="14"/>
          <w:szCs w:val="14"/>
        </w:rPr>
        <w:t>According to Maria Páez Victor:</w:t>
      </w:r>
    </w:p>
    <w:p w:rsidR="00E549B0" w:rsidRPr="008A4FA4" w:rsidRDefault="00E549B0" w:rsidP="00E549B0">
      <w:pPr>
        <w:rPr>
          <w:rFonts w:eastAsia="Calibri" w:cs="Arial"/>
          <w:sz w:val="14"/>
          <w:szCs w:val="14"/>
        </w:rPr>
      </w:pPr>
      <w:r w:rsidRPr="008A4FA4">
        <w:rPr>
          <w:rFonts w:eastAsia="Calibri" w:cs="Arial"/>
          <w:sz w:val="14"/>
          <w:szCs w:val="14"/>
        </w:rPr>
        <w:t>“</w:t>
      </w:r>
      <w:r w:rsidRPr="008A4FA4">
        <w:rPr>
          <w:rFonts w:eastAsia="Calibri" w:cs="Arial"/>
          <w:u w:val="single"/>
        </w:rPr>
        <w:t xml:space="preserve">Since 1846 </w:t>
      </w:r>
      <w:r w:rsidRPr="008A4FA4">
        <w:rPr>
          <w:rFonts w:eastAsia="Calibri" w:cs="Arial"/>
          <w:highlight w:val="cyan"/>
          <w:u w:val="single"/>
        </w:rPr>
        <w:t>the U</w:t>
      </w:r>
      <w:r w:rsidRPr="008A4FA4">
        <w:rPr>
          <w:rFonts w:eastAsia="Calibri" w:cs="Arial"/>
          <w:sz w:val="14"/>
          <w:szCs w:val="14"/>
        </w:rPr>
        <w:t xml:space="preserve">nited </w:t>
      </w:r>
      <w:r w:rsidRPr="008A4FA4">
        <w:rPr>
          <w:rFonts w:eastAsia="Calibri" w:cs="Arial"/>
          <w:highlight w:val="cyan"/>
          <w:u w:val="single"/>
        </w:rPr>
        <w:t>S</w:t>
      </w:r>
      <w:r w:rsidRPr="008A4FA4">
        <w:rPr>
          <w:rFonts w:eastAsia="Calibri" w:cs="Arial"/>
          <w:sz w:val="14"/>
          <w:szCs w:val="14"/>
        </w:rPr>
        <w:t xml:space="preserve">tates </w:t>
      </w:r>
      <w:r w:rsidRPr="008A4FA4">
        <w:rPr>
          <w:rFonts w:eastAsia="Calibri" w:cs="Arial"/>
          <w:highlight w:val="yellow"/>
          <w:u w:val="single"/>
        </w:rPr>
        <w:t xml:space="preserve">has </w:t>
      </w:r>
      <w:r w:rsidRPr="008A4FA4">
        <w:rPr>
          <w:rFonts w:eastAsia="Calibri" w:cs="Arial"/>
          <w:highlight w:val="cyan"/>
          <w:u w:val="single"/>
        </w:rPr>
        <w:t xml:space="preserve">carried out </w:t>
      </w:r>
      <w:r w:rsidRPr="008A4FA4">
        <w:rPr>
          <w:rFonts w:eastAsia="Calibri" w:cs="Arial"/>
          <w:b/>
          <w:iCs/>
          <w:highlight w:val="cyan"/>
          <w:u w:val="single"/>
          <w:bdr w:val="single" w:sz="4" w:space="0" w:color="auto"/>
        </w:rPr>
        <w:t xml:space="preserve">no fewer than 50 military invasions </w:t>
      </w:r>
      <w:r w:rsidRPr="008A4FA4">
        <w:rPr>
          <w:rFonts w:eastAsia="Calibri" w:cs="Arial"/>
          <w:highlight w:val="cyan"/>
          <w:u w:val="single"/>
        </w:rPr>
        <w:t>and destabilizing operations</w:t>
      </w:r>
      <w:r w:rsidRPr="008A4FA4">
        <w:rPr>
          <w:rFonts w:eastAsia="Calibri" w:cs="Arial"/>
          <w:u w:val="single"/>
        </w:rPr>
        <w:t xml:space="preserve"> involving 12 different Latin American countries. </w:t>
      </w:r>
      <w:r w:rsidRPr="008A4FA4">
        <w:rPr>
          <w:rFonts w:eastAsia="Calibri" w:cs="Arial"/>
          <w:highlight w:val="yellow"/>
          <w:u w:val="single"/>
        </w:rPr>
        <w:t xml:space="preserve">Yet, </w:t>
      </w:r>
      <w:r w:rsidRPr="008A4FA4">
        <w:rPr>
          <w:rFonts w:eastAsia="Calibri" w:cs="Arial"/>
          <w:highlight w:val="cyan"/>
          <w:u w:val="single"/>
        </w:rPr>
        <w:t>none of these countries</w:t>
      </w:r>
      <w:r w:rsidRPr="008A4FA4">
        <w:rPr>
          <w:rFonts w:eastAsia="Calibri" w:cs="Arial"/>
          <w:u w:val="single"/>
        </w:rPr>
        <w:t xml:space="preserve"> has ever </w:t>
      </w:r>
      <w:r w:rsidRPr="008A4FA4">
        <w:rPr>
          <w:rFonts w:eastAsia="Calibri" w:cs="Arial"/>
          <w:highlight w:val="cyan"/>
          <w:u w:val="single"/>
        </w:rPr>
        <w:t>had the capacity to threaten US security</w:t>
      </w:r>
      <w:r w:rsidRPr="008A4FA4">
        <w:rPr>
          <w:rFonts w:eastAsia="Calibri" w:cs="Arial"/>
          <w:u w:val="single"/>
        </w:rPr>
        <w:t xml:space="preserve"> in any significant way.  </w:t>
      </w:r>
      <w:r w:rsidRPr="008A4FA4">
        <w:rPr>
          <w:rFonts w:eastAsia="Calibri" w:cs="Arial"/>
          <w:highlight w:val="cyan"/>
          <w:u w:val="single"/>
        </w:rPr>
        <w:t xml:space="preserve">The US intervened because of </w:t>
      </w:r>
      <w:r w:rsidRPr="008A4FA4">
        <w:rPr>
          <w:rFonts w:eastAsia="Calibri" w:cs="Arial"/>
          <w:b/>
          <w:iCs/>
          <w:highlight w:val="cyan"/>
          <w:u w:val="single"/>
          <w:bdr w:val="single" w:sz="4" w:space="0" w:color="auto"/>
        </w:rPr>
        <w:t>perceived threats to its economic control</w:t>
      </w:r>
      <w:r w:rsidRPr="008A4FA4">
        <w:rPr>
          <w:rFonts w:eastAsia="Calibri" w:cs="Arial"/>
          <w:u w:val="single"/>
        </w:rPr>
        <w:t xml:space="preserve"> and expansion.  For this reason </w:t>
      </w:r>
      <w:r w:rsidRPr="008A4FA4">
        <w:rPr>
          <w:rFonts w:eastAsia="Calibri" w:cs="Arial"/>
          <w:highlight w:val="cyan"/>
          <w:u w:val="single"/>
        </w:rPr>
        <w:t>it</w:t>
      </w:r>
      <w:r w:rsidRPr="008A4FA4">
        <w:rPr>
          <w:rFonts w:eastAsia="Calibri" w:cs="Arial"/>
          <w:u w:val="single"/>
        </w:rPr>
        <w:t xml:space="preserve"> has </w:t>
      </w:r>
      <w:r w:rsidRPr="008A4FA4">
        <w:rPr>
          <w:rFonts w:eastAsia="Calibri" w:cs="Arial"/>
          <w:highlight w:val="yellow"/>
          <w:u w:val="single"/>
        </w:rPr>
        <w:t xml:space="preserve">also </w:t>
      </w:r>
      <w:r w:rsidRPr="008A4FA4">
        <w:rPr>
          <w:rFonts w:eastAsia="Calibri" w:cs="Arial"/>
          <w:highlight w:val="cyan"/>
          <w:u w:val="single"/>
        </w:rPr>
        <w:t>supported</w:t>
      </w:r>
      <w:r w:rsidRPr="008A4FA4">
        <w:rPr>
          <w:rFonts w:eastAsia="Calibri" w:cs="Arial"/>
          <w:u w:val="single"/>
        </w:rPr>
        <w:t xml:space="preserve"> some of the region’s most </w:t>
      </w:r>
      <w:r w:rsidRPr="008A4FA4">
        <w:rPr>
          <w:rFonts w:eastAsia="Calibri" w:cs="Arial"/>
          <w:highlight w:val="yellow"/>
          <w:u w:val="single"/>
        </w:rPr>
        <w:t xml:space="preserve">vicious </w:t>
      </w:r>
      <w:r w:rsidRPr="008A4FA4">
        <w:rPr>
          <w:rFonts w:eastAsia="Calibri" w:cs="Arial"/>
          <w:highlight w:val="cyan"/>
          <w:u w:val="single"/>
        </w:rPr>
        <w:t>dictators</w:t>
      </w:r>
      <w:r w:rsidRPr="008A4FA4">
        <w:rPr>
          <w:rFonts w:eastAsia="Calibri" w:cs="Arial"/>
          <w:u w:val="single"/>
        </w:rPr>
        <w:t xml:space="preserve"> such as Batista, Somoza, Trujillo, and Pinochet.”</w:t>
      </w:r>
    </w:p>
    <w:p w:rsidR="00E549B0" w:rsidRPr="008A4FA4" w:rsidRDefault="00E549B0" w:rsidP="00E549B0">
      <w:pPr>
        <w:rPr>
          <w:rFonts w:eastAsia="Calibri" w:cs="Arial"/>
          <w:sz w:val="14"/>
          <w:szCs w:val="14"/>
        </w:rPr>
      </w:pPr>
      <w:r w:rsidRPr="008A4FA4">
        <w:rPr>
          <w:rFonts w:eastAsia="Calibri" w:cs="Arial"/>
          <w:sz w:val="14"/>
          <w:szCs w:val="14"/>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E549B0" w:rsidRPr="008A4FA4" w:rsidRDefault="00E549B0" w:rsidP="00E549B0">
      <w:pPr>
        <w:rPr>
          <w:rFonts w:eastAsia="Calibri" w:cs="Arial"/>
          <w:sz w:val="14"/>
          <w:szCs w:val="14"/>
        </w:rPr>
      </w:pPr>
      <w:r w:rsidRPr="008A4FA4">
        <w:rPr>
          <w:rFonts w:eastAsia="Calibri" w:cs="Arial"/>
          <w:sz w:val="14"/>
          <w:szCs w:val="14"/>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E549B0" w:rsidRPr="008A4FA4" w:rsidRDefault="00E549B0" w:rsidP="00E549B0">
      <w:pPr>
        <w:rPr>
          <w:rFonts w:eastAsia="Calibri" w:cs="Arial"/>
          <w:sz w:val="14"/>
          <w:szCs w:val="14"/>
        </w:rPr>
      </w:pPr>
      <w:r w:rsidRPr="008A4FA4">
        <w:rPr>
          <w:rFonts w:eastAsia="Calibri" w:cs="Arial"/>
          <w:sz w:val="14"/>
          <w:szCs w:val="14"/>
        </w:rPr>
        <w:t xml:space="preserve">However, </w:t>
      </w:r>
      <w:r w:rsidRPr="008A4FA4">
        <w:rPr>
          <w:rFonts w:eastAsia="Calibri" w:cs="Arial"/>
          <w:u w:val="single"/>
        </w:rPr>
        <w:t xml:space="preserve">there are huge differences between the neoliberal dogma that the US and EU dictate to the world and the policies that they themselves adopt. </w:t>
      </w:r>
      <w:r w:rsidRPr="008A4FA4">
        <w:rPr>
          <w:rFonts w:eastAsia="Calibri" w:cs="Arial"/>
          <w:highlight w:val="yellow"/>
          <w:u w:val="single"/>
        </w:rPr>
        <w:t>Whilst fiercely advocating the removal of barriers to trade</w:t>
      </w:r>
      <w:r w:rsidRPr="008A4FA4">
        <w:rPr>
          <w:rFonts w:eastAsia="Calibri" w:cs="Arial"/>
          <w:u w:val="single"/>
        </w:rPr>
        <w:t xml:space="preserve">, investment and employment, </w:t>
      </w:r>
      <w:r w:rsidRPr="008A4FA4">
        <w:rPr>
          <w:rFonts w:eastAsia="Calibri" w:cs="Arial"/>
          <w:highlight w:val="yellow"/>
          <w:u w:val="single"/>
        </w:rPr>
        <w:t>The US economy remains one of the most protected in the world</w:t>
      </w:r>
      <w:r w:rsidRPr="008A4FA4">
        <w:rPr>
          <w:rFonts w:eastAsia="Calibri" w:cs="Arial"/>
          <w:u w:val="single"/>
        </w:rPr>
        <w:t>.</w:t>
      </w:r>
      <w:r w:rsidRPr="008A4FA4">
        <w:rPr>
          <w:rFonts w:eastAsia="Calibri" w:cs="Arial"/>
          <w:sz w:val="14"/>
          <w:szCs w:val="14"/>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E549B0" w:rsidRPr="008A4FA4" w:rsidRDefault="00E549B0" w:rsidP="00E549B0">
      <w:pPr>
        <w:rPr>
          <w:rFonts w:eastAsia="Calibri" w:cs="Arial"/>
          <w:u w:val="single"/>
        </w:rPr>
      </w:pPr>
      <w:r w:rsidRPr="008A4FA4">
        <w:rPr>
          <w:rFonts w:eastAsia="Calibri" w:cs="Arial"/>
          <w:sz w:val="14"/>
          <w:szCs w:val="14"/>
        </w:rPr>
        <w:t xml:space="preserve">The US and EU also provide huge subsidies to many sectors of industry. These devastate small industries in developing countries, particularly farmers who cannot compete with the price of subsidized goods in international markets. </w:t>
      </w:r>
      <w:r w:rsidRPr="008A4FA4">
        <w:rPr>
          <w:rFonts w:eastAsia="Calibri" w:cs="Arial"/>
          <w:highlight w:val="yellow"/>
          <w:u w:val="single"/>
        </w:rPr>
        <w:t xml:space="preserve">Despite their neoliberal rhetoric, </w:t>
      </w:r>
      <w:r w:rsidRPr="008A4FA4">
        <w:rPr>
          <w:rFonts w:eastAsia="Calibri" w:cs="Arial"/>
          <w:highlight w:val="cyan"/>
          <w:u w:val="single"/>
        </w:rPr>
        <w:t xml:space="preserve">most ‘capitalist’ countries </w:t>
      </w:r>
      <w:r w:rsidRPr="008A4FA4">
        <w:rPr>
          <w:rFonts w:eastAsia="Calibri" w:cs="Arial"/>
          <w:highlight w:val="yellow"/>
          <w:u w:val="single"/>
        </w:rPr>
        <w:t xml:space="preserve">have </w:t>
      </w:r>
      <w:r w:rsidRPr="008A4FA4">
        <w:rPr>
          <w:rFonts w:eastAsia="Calibri" w:cs="Arial"/>
          <w:highlight w:val="cyan"/>
          <w:u w:val="single"/>
        </w:rPr>
        <w:t xml:space="preserve">increased </w:t>
      </w:r>
      <w:r w:rsidRPr="008A4FA4">
        <w:rPr>
          <w:rFonts w:eastAsia="Calibri" w:cs="Arial"/>
          <w:highlight w:val="yellow"/>
          <w:u w:val="single"/>
        </w:rPr>
        <w:t xml:space="preserve">their levels of </w:t>
      </w:r>
      <w:r w:rsidRPr="008A4FA4">
        <w:rPr>
          <w:rFonts w:eastAsia="Calibri" w:cs="Arial"/>
          <w:highlight w:val="cyan"/>
          <w:u w:val="single"/>
        </w:rPr>
        <w:t>state intervention</w:t>
      </w:r>
      <w:r w:rsidRPr="008A4FA4">
        <w:rPr>
          <w:rFonts w:eastAsia="Calibri" w:cs="Arial"/>
          <w:u w:val="single"/>
        </w:rPr>
        <w:t xml:space="preserve"> over the past 25 years, and the size of their government has increased. The requirement is to ‘do as I say, not as I do’.</w:t>
      </w:r>
    </w:p>
    <w:p w:rsidR="00E549B0" w:rsidRPr="008A4FA4" w:rsidRDefault="00E549B0" w:rsidP="00E549B0">
      <w:pPr>
        <w:rPr>
          <w:rFonts w:eastAsia="Calibri" w:cs="Arial"/>
          <w:sz w:val="14"/>
          <w:szCs w:val="14"/>
        </w:rPr>
      </w:pPr>
      <w:r w:rsidRPr="008A4FA4">
        <w:rPr>
          <w:rFonts w:eastAsia="Calibri" w:cs="Arial"/>
          <w:u w:val="single"/>
        </w:rPr>
        <w:t xml:space="preserve">Given the tiny proportion of individuals that benefit from neoliberal policies, </w:t>
      </w:r>
      <w:r w:rsidRPr="008A4FA4">
        <w:rPr>
          <w:rFonts w:eastAsia="Calibri" w:cs="Arial"/>
          <w:b/>
          <w:iCs/>
          <w:highlight w:val="cyan"/>
          <w:u w:val="single"/>
          <w:bdr w:val="single" w:sz="4" w:space="0" w:color="auto"/>
        </w:rPr>
        <w:t>the chasm between what is good for the economy and what serves the public good is growing fast</w:t>
      </w:r>
      <w:r w:rsidRPr="008A4FA4">
        <w:rPr>
          <w:rFonts w:eastAsia="Calibri" w:cs="Arial"/>
          <w:u w:val="single"/>
        </w:rPr>
        <w:t>.</w:t>
      </w:r>
      <w:r w:rsidRPr="008A4FA4">
        <w:rPr>
          <w:rFonts w:eastAsia="Calibri" w:cs="Arial"/>
          <w:sz w:val="14"/>
          <w:szCs w:val="14"/>
        </w:rPr>
        <w:t xml:space="preserve"> Decisions to follow these policies are out of the hands of the public, and the national sovereignty of many developing countries continues to be violated, preventing them from prioritizing urgent national needs.</w:t>
      </w:r>
    </w:p>
    <w:p w:rsidR="00E549B0" w:rsidRPr="008A4FA4" w:rsidRDefault="00E549B0" w:rsidP="00E549B0">
      <w:pPr>
        <w:rPr>
          <w:rFonts w:eastAsia="Calibri" w:cs="Arial"/>
          <w:u w:val="single"/>
        </w:rPr>
      </w:pPr>
      <w:r w:rsidRPr="008A4FA4">
        <w:rPr>
          <w:rFonts w:eastAsia="Calibri" w:cs="Arial"/>
          <w:u w:val="single"/>
        </w:rPr>
        <w:t>Below we examine the false assumptions of neoliberal policies and their effect on the global economy.</w:t>
      </w:r>
    </w:p>
    <w:p w:rsidR="00E549B0" w:rsidRPr="008A4FA4" w:rsidRDefault="00E549B0" w:rsidP="00E549B0">
      <w:pPr>
        <w:rPr>
          <w:rFonts w:eastAsia="Calibri" w:cs="Arial"/>
          <w:sz w:val="14"/>
          <w:szCs w:val="14"/>
        </w:rPr>
      </w:pPr>
      <w:r w:rsidRPr="008A4FA4">
        <w:rPr>
          <w:rFonts w:eastAsia="Calibri" w:cs="Arial"/>
          <w:sz w:val="14"/>
          <w:szCs w:val="14"/>
        </w:rPr>
        <w:t>Economic Growth</w:t>
      </w:r>
    </w:p>
    <w:p w:rsidR="00E549B0" w:rsidRPr="008A4FA4" w:rsidRDefault="00E549B0" w:rsidP="00E549B0">
      <w:pPr>
        <w:rPr>
          <w:rFonts w:eastAsia="Calibri" w:cs="Arial"/>
          <w:sz w:val="14"/>
          <w:szCs w:val="14"/>
        </w:rPr>
      </w:pPr>
      <w:r w:rsidRPr="008A4FA4">
        <w:rPr>
          <w:rFonts w:eastAsia="Calibri" w:cs="Arial"/>
          <w:sz w:val="14"/>
          <w:szCs w:val="14"/>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E549B0" w:rsidRPr="008A4FA4" w:rsidRDefault="00E549B0" w:rsidP="00E549B0">
      <w:pPr>
        <w:rPr>
          <w:rFonts w:eastAsia="Calibri" w:cs="Arial"/>
          <w:u w:val="single"/>
        </w:rPr>
      </w:pPr>
      <w:r w:rsidRPr="008A4FA4">
        <w:rPr>
          <w:rFonts w:eastAsia="Calibri" w:cs="Arial"/>
          <w:sz w:val="14"/>
          <w:szCs w:val="14"/>
        </w:rPr>
        <w:t xml:space="preserve">Logically, however, a model for continual financial growth is unsustainable. </w:t>
      </w:r>
      <w:r w:rsidRPr="008A4FA4">
        <w:rPr>
          <w:rFonts w:eastAsia="Calibri" w:cs="Arial"/>
          <w:u w:val="single"/>
        </w:rPr>
        <w:t xml:space="preserve">Corporations have to go to extraordinary lengths in order to reflect endless growth in their accounting books. As a result, </w:t>
      </w:r>
      <w:r w:rsidRPr="008A4FA4">
        <w:rPr>
          <w:rFonts w:eastAsia="Calibri" w:cs="Arial"/>
          <w:highlight w:val="cyan"/>
          <w:u w:val="single"/>
        </w:rPr>
        <w:t xml:space="preserve">finite resources are wasted </w:t>
      </w:r>
      <w:r w:rsidRPr="008A4FA4">
        <w:rPr>
          <w:rFonts w:eastAsia="Calibri" w:cs="Arial"/>
          <w:highlight w:val="yellow"/>
          <w:u w:val="single"/>
        </w:rPr>
        <w:t xml:space="preserve">and </w:t>
      </w:r>
      <w:r w:rsidRPr="008A4FA4">
        <w:rPr>
          <w:rFonts w:eastAsia="Calibri" w:cs="Arial"/>
          <w:highlight w:val="cyan"/>
          <w:u w:val="single"/>
        </w:rPr>
        <w:t xml:space="preserve">the environment is </w:t>
      </w:r>
      <w:r w:rsidRPr="008A4FA4">
        <w:rPr>
          <w:rFonts w:eastAsia="Calibri" w:cs="Arial"/>
          <w:highlight w:val="yellow"/>
          <w:u w:val="single"/>
        </w:rPr>
        <w:t xml:space="preserve">dangerously </w:t>
      </w:r>
      <w:r w:rsidRPr="008A4FA4">
        <w:rPr>
          <w:rFonts w:eastAsia="Calibri" w:cs="Arial"/>
          <w:highlight w:val="cyan"/>
          <w:u w:val="single"/>
        </w:rPr>
        <w:t>neglected</w:t>
      </w:r>
      <w:r w:rsidRPr="008A4FA4">
        <w:rPr>
          <w:rFonts w:eastAsia="Calibri" w:cs="Arial"/>
          <w:highlight w:val="yellow"/>
          <w:u w:val="single"/>
        </w:rPr>
        <w:t xml:space="preserve">. </w:t>
      </w:r>
      <w:r w:rsidRPr="008A4FA4">
        <w:rPr>
          <w:rFonts w:eastAsia="Calibri" w:cs="Arial"/>
          <w:u w:val="single"/>
        </w:rPr>
        <w:t xml:space="preserve">The equivalent of </w:t>
      </w:r>
      <w:r w:rsidRPr="008A4FA4">
        <w:rPr>
          <w:rFonts w:eastAsia="Calibri" w:cs="Arial"/>
          <w:highlight w:val="yellow"/>
          <w:u w:val="single"/>
        </w:rPr>
        <w:t>two football fields of</w:t>
      </w:r>
      <w:r w:rsidRPr="008A4FA4">
        <w:rPr>
          <w:rFonts w:eastAsia="Calibri" w:cs="Arial"/>
          <w:u w:val="single"/>
        </w:rPr>
        <w:t xml:space="preserve"> natural </w:t>
      </w:r>
      <w:r w:rsidRPr="008A4FA4">
        <w:rPr>
          <w:rFonts w:eastAsia="Calibri" w:cs="Arial"/>
          <w:highlight w:val="yellow"/>
          <w:u w:val="single"/>
        </w:rPr>
        <w:t>forest is cleared each second</w:t>
      </w:r>
      <w:r w:rsidRPr="008A4FA4">
        <w:rPr>
          <w:rFonts w:eastAsia="Calibri" w:cs="Arial"/>
          <w:u w:val="single"/>
        </w:rPr>
        <w:t xml:space="preserve"> by profit hungry corporations.</w:t>
      </w:r>
    </w:p>
    <w:p w:rsidR="00E549B0" w:rsidRPr="008A4FA4" w:rsidRDefault="00E549B0" w:rsidP="00E549B0">
      <w:pPr>
        <w:rPr>
          <w:rFonts w:eastAsia="Calibri" w:cs="Arial"/>
          <w:sz w:val="14"/>
          <w:szCs w:val="14"/>
        </w:rPr>
      </w:pPr>
      <w:r w:rsidRPr="008A4FA4">
        <w:rPr>
          <w:rFonts w:eastAsia="Calibri" w:cs="Arial"/>
          <w:sz w:val="14"/>
          <w:szCs w:val="14"/>
        </w:rPr>
        <w:t xml:space="preserve">Economic growth is also used by the World Bank and government economists to measure progress in developing countries. But, </w:t>
      </w:r>
      <w:r w:rsidRPr="008A4FA4">
        <w:rPr>
          <w:rFonts w:eastAsia="Calibri" w:cs="Arial"/>
          <w:u w:val="single"/>
        </w:rPr>
        <w:t xml:space="preserve">whilst </w:t>
      </w:r>
      <w:r w:rsidRPr="008A4FA4">
        <w:rPr>
          <w:rFonts w:eastAsia="Calibri" w:cs="Arial"/>
          <w:sz w:val="14"/>
          <w:szCs w:val="14"/>
        </w:rPr>
        <w:t xml:space="preserve">economic </w:t>
      </w:r>
      <w:r w:rsidRPr="008A4FA4">
        <w:rPr>
          <w:rFonts w:eastAsia="Calibri" w:cs="Arial"/>
          <w:u w:val="single"/>
        </w:rPr>
        <w:t xml:space="preserve">growth clearly does have benefits, the evidence strongly suggests that these </w:t>
      </w:r>
      <w:r w:rsidRPr="008A4FA4">
        <w:rPr>
          <w:rFonts w:eastAsia="Calibri" w:cs="Arial"/>
          <w:highlight w:val="yellow"/>
          <w:u w:val="single"/>
        </w:rPr>
        <w:t>benefits do not trickle down to the 986 million people living in extreme poverty</w:t>
      </w:r>
      <w:r w:rsidRPr="008A4FA4">
        <w:rPr>
          <w:rFonts w:eastAsia="Calibri" w:cs="Arial"/>
          <w:u w:val="single"/>
        </w:rPr>
        <w:t xml:space="preserve">, representing 18 percent of the </w:t>
      </w:r>
      <w:r w:rsidRPr="008A4FA4">
        <w:rPr>
          <w:rFonts w:eastAsia="Calibri" w:cs="Arial"/>
          <w:u w:val="single"/>
        </w:rPr>
        <w:lastRenderedPageBreak/>
        <w:t xml:space="preserve">world population </w:t>
      </w:r>
      <w:r w:rsidRPr="008A4FA4">
        <w:rPr>
          <w:rFonts w:eastAsia="Calibri" w:cs="Arial"/>
          <w:sz w:val="14"/>
          <w:szCs w:val="14"/>
        </w:rPr>
        <w:t xml:space="preserve">(World Bank, 2007). </w:t>
      </w:r>
      <w:r w:rsidRPr="008A4FA4">
        <w:rPr>
          <w:rFonts w:eastAsia="Calibri" w:cs="Arial"/>
          <w:u w:val="single"/>
        </w:rPr>
        <w:t>Nor has economic growth addressed inequality and income distribution</w:t>
      </w:r>
      <w:r w:rsidRPr="008A4FA4">
        <w:rPr>
          <w:rFonts w:eastAsia="Calibri" w:cs="Arial"/>
          <w:sz w:val="14"/>
          <w:szCs w:val="14"/>
        </w:rPr>
        <w:t>. In addition, accurate assessments of both poverty levels and the overall benefits of economic growth have proved impossible due to the inadequacy of the statistical measures employed.</w:t>
      </w:r>
    </w:p>
    <w:p w:rsidR="00E549B0" w:rsidRPr="008A4FA4" w:rsidRDefault="00E549B0" w:rsidP="00E549B0">
      <w:pPr>
        <w:rPr>
          <w:rFonts w:eastAsia="Calibri" w:cs="Arial"/>
          <w:u w:val="single"/>
        </w:rPr>
      </w:pPr>
      <w:r w:rsidRPr="008A4FA4">
        <w:rPr>
          <w:rFonts w:eastAsia="Calibri" w:cs="Arial"/>
          <w:sz w:val="14"/>
          <w:szCs w:val="14"/>
        </w:rPr>
        <w:t xml:space="preserve">The mandate for economic growth is the perfect platform for corporations which, as a result, have grown rapidly in their economic activity, profitability and political influence. Yet </w:t>
      </w:r>
      <w:r w:rsidRPr="008A4FA4">
        <w:rPr>
          <w:rFonts w:eastAsia="Calibri" w:cs="Arial"/>
          <w:highlight w:val="cyan"/>
          <w:u w:val="single"/>
        </w:rPr>
        <w:t xml:space="preserve">this </w:t>
      </w:r>
      <w:r w:rsidRPr="008A4FA4">
        <w:rPr>
          <w:rFonts w:eastAsia="Calibri" w:cs="Arial"/>
          <w:highlight w:val="yellow"/>
          <w:u w:val="single"/>
        </w:rPr>
        <w:t xml:space="preserve">very </w:t>
      </w:r>
      <w:r w:rsidRPr="008A4FA4">
        <w:rPr>
          <w:rFonts w:eastAsia="Calibri" w:cs="Arial"/>
          <w:highlight w:val="cyan"/>
          <w:u w:val="single"/>
        </w:rPr>
        <w:t>model is</w:t>
      </w:r>
      <w:r w:rsidRPr="008A4FA4">
        <w:rPr>
          <w:rFonts w:eastAsia="Calibri" w:cs="Arial"/>
          <w:u w:val="single"/>
        </w:rPr>
        <w:t xml:space="preserve"> also </w:t>
      </w:r>
      <w:r w:rsidRPr="008A4FA4">
        <w:rPr>
          <w:rFonts w:eastAsia="Calibri" w:cs="Arial"/>
          <w:highlight w:val="cyan"/>
          <w:u w:val="single"/>
        </w:rPr>
        <w:t>the cause of</w:t>
      </w:r>
      <w:r w:rsidRPr="008A4FA4">
        <w:rPr>
          <w:rFonts w:eastAsia="Calibri" w:cs="Arial"/>
          <w:u w:val="single"/>
        </w:rPr>
        <w:t xml:space="preserve"> the growing </w:t>
      </w:r>
      <w:r w:rsidRPr="008A4FA4">
        <w:rPr>
          <w:rFonts w:eastAsia="Calibri" w:cs="Arial"/>
          <w:highlight w:val="cyan"/>
          <w:u w:val="single"/>
        </w:rPr>
        <w:t>inequalities</w:t>
      </w:r>
      <w:r w:rsidRPr="008A4FA4">
        <w:rPr>
          <w:rFonts w:eastAsia="Calibri" w:cs="Arial"/>
          <w:sz w:val="14"/>
          <w:szCs w:val="14"/>
        </w:rPr>
        <w:t xml:space="preserve"> seen across the globe. </w:t>
      </w:r>
      <w:r w:rsidRPr="008A4FA4">
        <w:rPr>
          <w:rFonts w:eastAsia="Calibri" w:cs="Arial"/>
          <w:u w:val="single"/>
        </w:rPr>
        <w:t xml:space="preserve">The </w:t>
      </w:r>
      <w:r w:rsidRPr="008A4FA4">
        <w:rPr>
          <w:rFonts w:eastAsia="Calibri" w:cs="Arial"/>
          <w:highlight w:val="yellow"/>
          <w:u w:val="single"/>
        </w:rPr>
        <w:t>privatization</w:t>
      </w:r>
      <w:r w:rsidRPr="008A4FA4">
        <w:rPr>
          <w:rFonts w:eastAsia="Calibri" w:cs="Arial"/>
          <w:u w:val="single"/>
        </w:rPr>
        <w:t xml:space="preserve"> of resources </w:t>
      </w:r>
      <w:r w:rsidRPr="008A4FA4">
        <w:rPr>
          <w:rFonts w:eastAsia="Calibri" w:cs="Arial"/>
          <w:highlight w:val="yellow"/>
          <w:u w:val="single"/>
        </w:rPr>
        <w:t xml:space="preserve">and </w:t>
      </w:r>
      <w:r w:rsidRPr="008A4FA4">
        <w:rPr>
          <w:rFonts w:eastAsia="Calibri" w:cs="Arial"/>
          <w:highlight w:val="cyan"/>
          <w:u w:val="single"/>
        </w:rPr>
        <w:t>profits by the few</w:t>
      </w:r>
      <w:r w:rsidRPr="008A4FA4">
        <w:rPr>
          <w:rFonts w:eastAsia="Calibri" w:cs="Arial"/>
          <w:u w:val="single"/>
        </w:rPr>
        <w:t xml:space="preserve"> at the expense of the many, </w:t>
      </w:r>
      <w:r w:rsidRPr="008A4FA4">
        <w:rPr>
          <w:rFonts w:eastAsia="Calibri" w:cs="Arial"/>
          <w:highlight w:val="cyan"/>
          <w:u w:val="single"/>
        </w:rPr>
        <w:t xml:space="preserve">and </w:t>
      </w:r>
      <w:r w:rsidRPr="008A4FA4">
        <w:rPr>
          <w:rFonts w:eastAsia="Calibri" w:cs="Arial"/>
          <w:highlight w:val="yellow"/>
          <w:u w:val="single"/>
        </w:rPr>
        <w:t xml:space="preserve">the </w:t>
      </w:r>
      <w:r w:rsidRPr="008A4FA4">
        <w:rPr>
          <w:rFonts w:eastAsia="Calibri" w:cs="Arial"/>
          <w:highlight w:val="cyan"/>
          <w:u w:val="single"/>
        </w:rPr>
        <w:t>inability of the poorest</w:t>
      </w:r>
      <w:r w:rsidRPr="008A4FA4">
        <w:rPr>
          <w:rFonts w:eastAsia="Calibri" w:cs="Arial"/>
          <w:u w:val="single"/>
        </w:rPr>
        <w:t xml:space="preserve"> people </w:t>
      </w:r>
      <w:r w:rsidRPr="008A4FA4">
        <w:rPr>
          <w:rFonts w:eastAsia="Calibri" w:cs="Arial"/>
          <w:highlight w:val="cyan"/>
          <w:u w:val="single"/>
        </w:rPr>
        <w:t xml:space="preserve">to afford market prices, are </w:t>
      </w:r>
      <w:r w:rsidRPr="008A4FA4">
        <w:rPr>
          <w:rFonts w:eastAsia="Calibri" w:cs="Arial"/>
          <w:highlight w:val="yellow"/>
          <w:u w:val="single"/>
        </w:rPr>
        <w:t xml:space="preserve">both </w:t>
      </w:r>
      <w:r w:rsidRPr="008A4FA4">
        <w:rPr>
          <w:rFonts w:eastAsia="Calibri" w:cs="Arial"/>
          <w:highlight w:val="cyan"/>
          <w:u w:val="single"/>
        </w:rPr>
        <w:t>likely causes</w:t>
      </w:r>
      <w:r w:rsidRPr="008A4FA4">
        <w:rPr>
          <w:rFonts w:eastAsia="Calibri" w:cs="Arial"/>
          <w:u w:val="single"/>
        </w:rPr>
        <w:t>.</w:t>
      </w:r>
    </w:p>
    <w:p w:rsidR="00E549B0" w:rsidRPr="008A4FA4" w:rsidRDefault="00E549B0" w:rsidP="00E549B0">
      <w:pPr>
        <w:rPr>
          <w:rFonts w:eastAsia="Calibri" w:cs="Arial"/>
          <w:sz w:val="14"/>
          <w:szCs w:val="14"/>
        </w:rPr>
      </w:pPr>
      <w:r w:rsidRPr="008A4FA4">
        <w:rPr>
          <w:rFonts w:eastAsia="Calibri" w:cs="Arial"/>
          <w:sz w:val="14"/>
          <w:szCs w:val="14"/>
        </w:rPr>
        <w:t>Free Trade</w:t>
      </w:r>
    </w:p>
    <w:p w:rsidR="00E549B0" w:rsidRPr="008A4FA4" w:rsidRDefault="00E549B0" w:rsidP="00E549B0">
      <w:pPr>
        <w:rPr>
          <w:rFonts w:eastAsia="Calibri" w:cs="Arial"/>
          <w:sz w:val="14"/>
          <w:szCs w:val="14"/>
        </w:rPr>
      </w:pPr>
      <w:r w:rsidRPr="008A4FA4">
        <w:rPr>
          <w:rFonts w:eastAsia="Calibri" w:cs="Arial"/>
          <w:highlight w:val="yellow"/>
          <w:u w:val="single"/>
        </w:rPr>
        <w:t>Free trade is the foremost demand of neoliberal globalization</w:t>
      </w:r>
      <w:r w:rsidRPr="008A4FA4">
        <w:rPr>
          <w:rFonts w:eastAsia="Calibri" w:cs="Arial"/>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sidRPr="008A4FA4">
        <w:rPr>
          <w:rFonts w:eastAsia="Calibri" w:cs="Arial"/>
          <w:sz w:val="14"/>
          <w:szCs w:val="14"/>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E549B0" w:rsidRPr="008A4FA4" w:rsidRDefault="00E549B0" w:rsidP="00E549B0">
      <w:pPr>
        <w:rPr>
          <w:rFonts w:eastAsia="Calibri" w:cs="Arial"/>
          <w:sz w:val="14"/>
          <w:szCs w:val="14"/>
        </w:rPr>
      </w:pPr>
      <w:r w:rsidRPr="008A4FA4">
        <w:rPr>
          <w:rFonts w:eastAsia="Calibri" w:cs="Arial"/>
          <w:sz w:val="14"/>
          <w:szCs w:val="14"/>
        </w:rPr>
        <w:t>With this self interest driving globalization, economically powerful nations have created a global trading regime with which they can determine the terms of trade.</w:t>
      </w:r>
    </w:p>
    <w:p w:rsidR="00E549B0" w:rsidRPr="008A4FA4" w:rsidRDefault="00E549B0" w:rsidP="00E549B0">
      <w:pPr>
        <w:rPr>
          <w:rFonts w:eastAsia="Calibri" w:cs="Arial"/>
        </w:rPr>
      </w:pPr>
      <w:r w:rsidRPr="008A4FA4">
        <w:rPr>
          <w:rFonts w:eastAsia="Calibri" w:cs="Arial"/>
          <w:u w:val="single"/>
        </w:rPr>
        <w:t>The North American Free Trade Agreement (</w:t>
      </w:r>
      <w:r w:rsidRPr="008A4FA4">
        <w:rPr>
          <w:rFonts w:eastAsia="Calibri" w:cs="Arial"/>
          <w:highlight w:val="cyan"/>
          <w:u w:val="single"/>
        </w:rPr>
        <w:t>NAFTA</w:t>
      </w:r>
      <w:r w:rsidRPr="008A4FA4">
        <w:rPr>
          <w:rFonts w:eastAsia="Calibri" w:cs="Arial"/>
          <w:u w:val="single"/>
        </w:rPr>
        <w:t xml:space="preserve">) between the US, Canada, and Mexico is an example of free-market fundamentalism that </w:t>
      </w:r>
      <w:r w:rsidRPr="008A4FA4">
        <w:rPr>
          <w:rFonts w:eastAsia="Calibri" w:cs="Arial"/>
          <w:highlight w:val="yellow"/>
          <w:u w:val="single"/>
        </w:rPr>
        <w:t>gives corporations legal rights at the expense of national sovereignty.</w:t>
      </w:r>
      <w:r w:rsidRPr="008A4FA4">
        <w:rPr>
          <w:rFonts w:eastAsia="Calibri" w:cs="Arial"/>
          <w:u w:val="single"/>
        </w:rPr>
        <w:t xml:space="preserve"> Since </w:t>
      </w:r>
      <w:r w:rsidRPr="008A4FA4">
        <w:rPr>
          <w:rFonts w:eastAsia="Calibri" w:cs="Arial"/>
          <w:highlight w:val="yellow"/>
          <w:u w:val="single"/>
        </w:rPr>
        <w:t xml:space="preserve">its </w:t>
      </w:r>
      <w:r w:rsidRPr="008A4FA4">
        <w:rPr>
          <w:rFonts w:eastAsia="Calibri" w:cs="Arial"/>
          <w:highlight w:val="cyan"/>
          <w:u w:val="single"/>
        </w:rPr>
        <w:t>implementation</w:t>
      </w:r>
      <w:r w:rsidRPr="008A4FA4">
        <w:rPr>
          <w:rFonts w:eastAsia="Calibri" w:cs="Arial"/>
          <w:u w:val="single"/>
        </w:rPr>
        <w:t xml:space="preserve"> it has </w:t>
      </w:r>
      <w:r w:rsidRPr="008A4FA4">
        <w:rPr>
          <w:rFonts w:eastAsia="Calibri" w:cs="Arial"/>
          <w:highlight w:val="cyan"/>
          <w:u w:val="single"/>
        </w:rPr>
        <w:t>caused job loss</w:t>
      </w:r>
      <w:r w:rsidRPr="008A4FA4">
        <w:rPr>
          <w:rFonts w:eastAsia="Calibri" w:cs="Arial"/>
          <w:highlight w:val="yellow"/>
          <w:u w:val="single"/>
        </w:rPr>
        <w:t xml:space="preserve">, undermined labour rights, privatized essential services, </w:t>
      </w:r>
      <w:r w:rsidRPr="008A4FA4">
        <w:rPr>
          <w:rFonts w:eastAsia="Calibri" w:cs="Arial"/>
          <w:b/>
          <w:highlight w:val="cyan"/>
          <w:u w:val="single"/>
          <w:bdr w:val="single" w:sz="4" w:space="0" w:color="auto"/>
        </w:rPr>
        <w:t>increased inequality</w:t>
      </w:r>
      <w:r w:rsidRPr="008A4FA4">
        <w:rPr>
          <w:rFonts w:eastAsia="Calibri" w:cs="Arial"/>
          <w:highlight w:val="cyan"/>
          <w:u w:val="single"/>
        </w:rPr>
        <w:t xml:space="preserve"> and </w:t>
      </w:r>
      <w:r w:rsidRPr="008A4FA4">
        <w:rPr>
          <w:rFonts w:eastAsia="Calibri" w:cs="Arial"/>
          <w:b/>
          <w:highlight w:val="cyan"/>
          <w:u w:val="single"/>
          <w:bdr w:val="single" w:sz="4" w:space="0" w:color="auto"/>
        </w:rPr>
        <w:t>caused environmental destruction</w:t>
      </w:r>
      <w:r w:rsidRPr="008A4FA4">
        <w:rPr>
          <w:rFonts w:eastAsia="Calibri" w:cs="Arial"/>
          <w:u w:val="single"/>
        </w:rPr>
        <w:t>.</w:t>
      </w:r>
    </w:p>
    <w:p w:rsidR="00E549B0" w:rsidRPr="008A4FA4" w:rsidRDefault="00E549B0" w:rsidP="00E549B0">
      <w:pPr>
        <w:rPr>
          <w:rFonts w:eastAsia="Calibri" w:cs="Arial"/>
          <w:sz w:val="14"/>
          <w:szCs w:val="14"/>
        </w:rPr>
      </w:pPr>
      <w:r w:rsidRPr="008A4FA4">
        <w:rPr>
          <w:rFonts w:eastAsia="Calibri" w:cs="Arial"/>
          <w:sz w:val="14"/>
          <w:szCs w:val="14"/>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E549B0" w:rsidRPr="008A4FA4" w:rsidRDefault="00E549B0" w:rsidP="00E549B0">
      <w:pPr>
        <w:rPr>
          <w:rFonts w:eastAsia="Calibri" w:cs="Arial"/>
          <w:sz w:val="14"/>
          <w:szCs w:val="14"/>
        </w:rPr>
      </w:pPr>
      <w:r w:rsidRPr="008A4FA4">
        <w:rPr>
          <w:rFonts w:eastAsia="Calibri" w:cs="Arial"/>
          <w:sz w:val="14"/>
          <w:szCs w:val="14"/>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2304BE" w:rsidRDefault="00E549B0" w:rsidP="00E549B0">
      <w:pPr>
        <w:rPr>
          <w:rFonts w:eastAsia="Calibri" w:cs="Arial"/>
          <w:u w:val="single"/>
        </w:rPr>
      </w:pPr>
      <w:r w:rsidRPr="008A4FA4">
        <w:rPr>
          <w:rFonts w:eastAsia="Calibri" w:cs="Arial"/>
          <w:u w:val="single"/>
        </w:rPr>
        <w:t xml:space="preserve">These examples represent </w:t>
      </w:r>
      <w:r w:rsidRPr="008A4FA4">
        <w:rPr>
          <w:rFonts w:eastAsia="Calibri" w:cs="Arial"/>
          <w:highlight w:val="cyan"/>
          <w:u w:val="single"/>
        </w:rPr>
        <w:t>modern free trade</w:t>
      </w:r>
      <w:r w:rsidRPr="008A4FA4">
        <w:rPr>
          <w:rFonts w:eastAsia="Calibri" w:cs="Arial"/>
          <w:u w:val="single"/>
        </w:rPr>
        <w:t xml:space="preserve"> which </w:t>
      </w:r>
      <w:r w:rsidRPr="008A4FA4">
        <w:rPr>
          <w:rFonts w:eastAsia="Calibri" w:cs="Arial"/>
          <w:highlight w:val="cyan"/>
          <w:u w:val="single"/>
        </w:rPr>
        <w:t xml:space="preserve">is </w:t>
      </w:r>
      <w:r w:rsidRPr="008A4FA4">
        <w:rPr>
          <w:rFonts w:eastAsia="Calibri" w:cs="Arial"/>
          <w:highlight w:val="yellow"/>
          <w:u w:val="single"/>
        </w:rPr>
        <w:t xml:space="preserve">clearly </w:t>
      </w:r>
      <w:r w:rsidRPr="008A4FA4">
        <w:rPr>
          <w:rFonts w:eastAsia="Calibri" w:cs="Arial"/>
          <w:b/>
          <w:highlight w:val="cyan"/>
          <w:u w:val="single"/>
          <w:bdr w:val="single" w:sz="4" w:space="0" w:color="auto"/>
        </w:rPr>
        <w:t>biased</w:t>
      </w:r>
      <w:r w:rsidRPr="008A4FA4">
        <w:rPr>
          <w:rFonts w:eastAsia="Calibri" w:cs="Arial"/>
          <w:u w:val="single"/>
        </w:rPr>
        <w:t xml:space="preserve"> in its approach. It fosters corporate</w:t>
      </w:r>
    </w:p>
    <w:p w:rsidR="002304BE" w:rsidRDefault="002304BE" w:rsidP="00E549B0">
      <w:pPr>
        <w:rPr>
          <w:rFonts w:eastAsia="Calibri" w:cs="Arial"/>
          <w:u w:val="single"/>
        </w:rPr>
      </w:pPr>
    </w:p>
    <w:p w:rsidR="00B012C8" w:rsidRPr="00B012C8" w:rsidRDefault="00B012C8" w:rsidP="00E549B0">
      <w:pPr>
        <w:rPr>
          <w:rFonts w:eastAsia="Calibri" w:cs="Arial"/>
          <w:b/>
          <w:color w:val="FF0000"/>
          <w:sz w:val="28"/>
          <w:u w:val="single"/>
        </w:rPr>
      </w:pPr>
      <w:r w:rsidRPr="00B012C8">
        <w:rPr>
          <w:rFonts w:eastAsia="Calibri" w:cs="Arial"/>
          <w:b/>
          <w:color w:val="FF0000"/>
          <w:sz w:val="28"/>
          <w:u w:val="single"/>
        </w:rPr>
        <w:t>MARKED</w:t>
      </w:r>
    </w:p>
    <w:p w:rsidR="002304BE" w:rsidRDefault="002304BE" w:rsidP="00E549B0">
      <w:pPr>
        <w:rPr>
          <w:rFonts w:eastAsia="Calibri" w:cs="Arial"/>
          <w:u w:val="single"/>
        </w:rPr>
      </w:pPr>
    </w:p>
    <w:p w:rsidR="00E549B0" w:rsidRPr="008A4FA4" w:rsidRDefault="00E549B0" w:rsidP="00E549B0">
      <w:pPr>
        <w:rPr>
          <w:rFonts w:eastAsia="Calibri" w:cs="Arial"/>
          <w:u w:val="single"/>
        </w:rPr>
      </w:pPr>
      <w:r w:rsidRPr="008A4FA4">
        <w:rPr>
          <w:rFonts w:eastAsia="Calibri" w:cs="Arial"/>
          <w:u w:val="single"/>
        </w:rPr>
        <w:t xml:space="preserve"> globalization at the expense of local economies, the environment, democracy and human rights. </w:t>
      </w:r>
      <w:r w:rsidRPr="008A4FA4">
        <w:rPr>
          <w:rFonts w:eastAsia="Calibri" w:cs="Arial"/>
          <w:highlight w:val="yellow"/>
          <w:u w:val="single"/>
        </w:rPr>
        <w:t xml:space="preserve">The </w:t>
      </w:r>
      <w:r w:rsidRPr="008A4FA4">
        <w:rPr>
          <w:rFonts w:eastAsia="Calibri" w:cs="Arial"/>
          <w:highlight w:val="cyan"/>
          <w:u w:val="single"/>
        </w:rPr>
        <w:t>primary beneficiaries</w:t>
      </w:r>
      <w:r w:rsidRPr="008A4FA4">
        <w:rPr>
          <w:rFonts w:eastAsia="Calibri" w:cs="Arial"/>
          <w:u w:val="single"/>
        </w:rPr>
        <w:t xml:space="preserve"> of international trade </w:t>
      </w:r>
      <w:r w:rsidRPr="008A4FA4">
        <w:rPr>
          <w:rFonts w:eastAsia="Calibri" w:cs="Arial"/>
          <w:highlight w:val="cyan"/>
          <w:u w:val="single"/>
        </w:rPr>
        <w:t>are large, multinational corporations</w:t>
      </w:r>
      <w:r w:rsidRPr="008A4FA4">
        <w:rPr>
          <w:rFonts w:eastAsia="Calibri" w:cs="Arial"/>
          <w:u w:val="single"/>
        </w:rPr>
        <w:t xml:space="preserve"> who fiercely lobby at all levels of national and global governance to further the free trade agenda.</w:t>
      </w:r>
    </w:p>
    <w:p w:rsidR="00E549B0" w:rsidRPr="008A4FA4" w:rsidRDefault="00E549B0" w:rsidP="00E549B0">
      <w:pPr>
        <w:rPr>
          <w:rFonts w:eastAsia="Calibri" w:cs="Arial"/>
          <w:sz w:val="14"/>
          <w:szCs w:val="14"/>
        </w:rPr>
      </w:pPr>
      <w:r w:rsidRPr="008A4FA4">
        <w:rPr>
          <w:rFonts w:eastAsia="Calibri" w:cs="Arial"/>
          <w:sz w:val="14"/>
          <w:szCs w:val="14"/>
        </w:rPr>
        <w:t>Liberalization</w:t>
      </w:r>
    </w:p>
    <w:p w:rsidR="00E549B0" w:rsidRPr="008A4FA4" w:rsidRDefault="00E549B0" w:rsidP="00E549B0">
      <w:pPr>
        <w:rPr>
          <w:rFonts w:eastAsia="Calibri" w:cs="Arial"/>
          <w:sz w:val="14"/>
          <w:szCs w:val="14"/>
        </w:rPr>
      </w:pPr>
      <w:r w:rsidRPr="008A4FA4">
        <w:rPr>
          <w:rFonts w:eastAsia="Calibri" w:cs="Arial"/>
          <w:sz w:val="14"/>
          <w:szCs w:val="14"/>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E549B0" w:rsidRPr="008A4FA4" w:rsidRDefault="00E549B0" w:rsidP="00E549B0">
      <w:pPr>
        <w:rPr>
          <w:rFonts w:eastAsia="Calibri" w:cs="Arial"/>
          <w:u w:val="single"/>
        </w:rPr>
      </w:pPr>
      <w:r w:rsidRPr="008A4FA4">
        <w:rPr>
          <w:rFonts w:eastAsia="Calibri" w:cs="Arial"/>
          <w:sz w:val="14"/>
          <w:szCs w:val="14"/>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A4FA4">
        <w:rPr>
          <w:rFonts w:eastAsia="Calibri" w:cs="Arial"/>
          <w:u w:val="single"/>
        </w:rPr>
        <w:t>The playing field is not even; all developing countries are at a great financial and economic disadvantage and simply cannot compete.</w:t>
      </w:r>
    </w:p>
    <w:p w:rsidR="00E549B0" w:rsidRPr="008A4FA4" w:rsidRDefault="00E549B0" w:rsidP="00E549B0">
      <w:pPr>
        <w:rPr>
          <w:rFonts w:eastAsia="Calibri" w:cs="Arial"/>
          <w:sz w:val="14"/>
          <w:szCs w:val="14"/>
        </w:rPr>
      </w:pPr>
      <w:r w:rsidRPr="008A4FA4">
        <w:rPr>
          <w:rFonts w:eastAsia="Calibri" w:cs="Arial"/>
          <w:highlight w:val="cyan"/>
          <w:u w:val="single"/>
        </w:rPr>
        <w:t>Liberalization</w:t>
      </w:r>
      <w:r w:rsidRPr="008A4FA4">
        <w:rPr>
          <w:rFonts w:eastAsia="Calibri" w:cs="Arial"/>
          <w:sz w:val="14"/>
          <w:szCs w:val="14"/>
        </w:rPr>
        <w:t xml:space="preserve">, through Structural Adjustment Programs, </w:t>
      </w:r>
      <w:r w:rsidRPr="008A4FA4">
        <w:rPr>
          <w:rFonts w:eastAsia="Calibri" w:cs="Arial"/>
          <w:highlight w:val="cyan"/>
          <w:u w:val="single"/>
        </w:rPr>
        <w:t>forces poor</w:t>
      </w:r>
      <w:r w:rsidRPr="008A4FA4">
        <w:rPr>
          <w:rFonts w:eastAsia="Calibri" w:cs="Arial"/>
          <w:highlight w:val="yellow"/>
          <w:u w:val="single"/>
        </w:rPr>
        <w:t xml:space="preserve">er </w:t>
      </w:r>
      <w:r w:rsidRPr="008A4FA4">
        <w:rPr>
          <w:rFonts w:eastAsia="Calibri" w:cs="Arial"/>
          <w:highlight w:val="cyan"/>
          <w:u w:val="single"/>
        </w:rPr>
        <w:t xml:space="preserve">countries to open their markets to foreign products which </w:t>
      </w:r>
      <w:r w:rsidRPr="008A4FA4">
        <w:rPr>
          <w:rFonts w:eastAsia="Calibri" w:cs="Arial"/>
          <w:highlight w:val="yellow"/>
          <w:u w:val="single"/>
        </w:rPr>
        <w:t xml:space="preserve">largely </w:t>
      </w:r>
      <w:r w:rsidRPr="008A4FA4">
        <w:rPr>
          <w:rFonts w:eastAsia="Calibri" w:cs="Arial"/>
          <w:b/>
          <w:highlight w:val="cyan"/>
          <w:u w:val="single"/>
          <w:bdr w:val="single" w:sz="4" w:space="0" w:color="auto"/>
        </w:rPr>
        <w:t>destroys local industries</w:t>
      </w:r>
      <w:r w:rsidRPr="008A4FA4">
        <w:rPr>
          <w:rFonts w:eastAsia="Calibri" w:cs="Arial"/>
          <w:highlight w:val="yellow"/>
          <w:u w:val="single"/>
        </w:rPr>
        <w:t xml:space="preserve">. It </w:t>
      </w:r>
      <w:r w:rsidRPr="008A4FA4">
        <w:rPr>
          <w:rFonts w:eastAsia="Calibri" w:cs="Arial"/>
          <w:b/>
          <w:highlight w:val="cyan"/>
          <w:u w:val="single"/>
          <w:bdr w:val="single" w:sz="4" w:space="0" w:color="auto"/>
        </w:rPr>
        <w:t>creates dependency upon commodities which have artificially low prices</w:t>
      </w:r>
      <w:r w:rsidRPr="008A4FA4">
        <w:rPr>
          <w:rFonts w:eastAsia="Calibri" w:cs="Arial"/>
          <w:sz w:val="14"/>
          <w:szCs w:val="14"/>
        </w:rPr>
        <w:t xml:space="preserve"> as they are heavily subsidized by economically dominant nations. Financial liberalization removes barriers to currency speculation from abroad. </w:t>
      </w:r>
      <w:r w:rsidRPr="008A4FA4">
        <w:rPr>
          <w:rFonts w:eastAsia="Calibri" w:cs="Arial"/>
          <w:highlight w:val="yellow"/>
          <w:u w:val="single"/>
        </w:rPr>
        <w:t xml:space="preserve">The </w:t>
      </w:r>
      <w:r w:rsidRPr="008A4FA4">
        <w:rPr>
          <w:rFonts w:eastAsia="Calibri" w:cs="Arial"/>
          <w:highlight w:val="cyan"/>
          <w:u w:val="single"/>
        </w:rPr>
        <w:t xml:space="preserve">resulting rapid inflow and outflow of currencies is </w:t>
      </w:r>
      <w:r w:rsidRPr="008A4FA4">
        <w:rPr>
          <w:rFonts w:eastAsia="Calibri" w:cs="Arial"/>
          <w:highlight w:val="yellow"/>
          <w:u w:val="single"/>
        </w:rPr>
        <w:t xml:space="preserve">often </w:t>
      </w:r>
      <w:r w:rsidRPr="008A4FA4">
        <w:rPr>
          <w:rFonts w:eastAsia="Calibri" w:cs="Arial"/>
          <w:highlight w:val="cyan"/>
          <w:u w:val="single"/>
        </w:rPr>
        <w:t>responsible for acute</w:t>
      </w:r>
      <w:r w:rsidRPr="008A4FA4">
        <w:rPr>
          <w:rFonts w:eastAsia="Calibri" w:cs="Arial"/>
          <w:u w:val="single"/>
        </w:rPr>
        <w:t xml:space="preserve"> financial and </w:t>
      </w:r>
      <w:r w:rsidRPr="008A4FA4">
        <w:rPr>
          <w:rFonts w:eastAsia="Calibri" w:cs="Arial"/>
          <w:b/>
          <w:highlight w:val="cyan"/>
          <w:u w:val="single"/>
          <w:bdr w:val="single" w:sz="4" w:space="0" w:color="auto"/>
        </w:rPr>
        <w:t>economic crisis</w:t>
      </w:r>
      <w:r w:rsidRPr="008A4FA4">
        <w:rPr>
          <w:rFonts w:eastAsia="Calibri" w:cs="Arial"/>
          <w:u w:val="single"/>
        </w:rPr>
        <w:t xml:space="preserve"> in many developing countries. At the same time, foreign speculators and large financial firms make huge gains</w:t>
      </w:r>
      <w:r w:rsidRPr="008A4FA4">
        <w:rPr>
          <w:rFonts w:eastAsia="Calibri" w:cs="Arial"/>
          <w:sz w:val="14"/>
          <w:szCs w:val="14"/>
        </w:rPr>
        <w:t>. Market liberalization poses a clear economic risk; hence the EU and US heavily protect their own markets.</w:t>
      </w:r>
    </w:p>
    <w:p w:rsidR="00E549B0" w:rsidRDefault="00E549B0" w:rsidP="00E549B0">
      <w:pPr>
        <w:rPr>
          <w:rFonts w:eastAsia="Calibri" w:cs="Arial"/>
          <w:sz w:val="14"/>
          <w:szCs w:val="14"/>
        </w:rPr>
      </w:pPr>
      <w:r w:rsidRPr="008A4FA4">
        <w:rPr>
          <w:rFonts w:eastAsia="Calibri" w:cs="Arial"/>
          <w:u w:val="single"/>
        </w:rPr>
        <w:t>A liberalized global market provides corporations with new resources to capitalize and new markets to exploit</w:t>
      </w:r>
      <w:r w:rsidRPr="008A4FA4">
        <w:rPr>
          <w:rFonts w:eastAsia="Calibri" w:cs="Arial"/>
          <w:sz w:val="14"/>
          <w:szCs w:val="14"/>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B012C8" w:rsidRDefault="00B012C8" w:rsidP="00E549B0">
      <w:pPr>
        <w:rPr>
          <w:rFonts w:eastAsia="Calibri" w:cs="Arial"/>
          <w:sz w:val="14"/>
          <w:szCs w:val="14"/>
        </w:rPr>
      </w:pPr>
    </w:p>
    <w:p w:rsidR="00B012C8" w:rsidRDefault="00B012C8" w:rsidP="00E549B0">
      <w:pPr>
        <w:rPr>
          <w:rFonts w:eastAsia="Calibri" w:cs="Arial"/>
          <w:sz w:val="14"/>
          <w:szCs w:val="14"/>
        </w:rPr>
      </w:pPr>
    </w:p>
    <w:p w:rsidR="00B012C8" w:rsidRDefault="00B012C8" w:rsidP="00B012C8">
      <w:pPr>
        <w:pStyle w:val="Heading1"/>
        <w:rPr>
          <w:rFonts w:eastAsia="Calibri"/>
        </w:rPr>
      </w:pPr>
      <w:r>
        <w:rPr>
          <w:rFonts w:eastAsia="Calibri"/>
        </w:rPr>
        <w:lastRenderedPageBreak/>
        <w:t>1NR</w:t>
      </w:r>
    </w:p>
    <w:p w:rsidR="00B012C8" w:rsidRPr="00B42339" w:rsidRDefault="00B012C8" w:rsidP="00B012C8">
      <w:pPr>
        <w:keepNext/>
        <w:keepLines/>
        <w:spacing w:before="200"/>
        <w:outlineLvl w:val="3"/>
        <w:rPr>
          <w:rFonts w:eastAsiaTheme="majorEastAsia" w:cstheme="majorBidi"/>
          <w:b/>
          <w:bCs/>
          <w:iCs/>
        </w:rPr>
      </w:pPr>
      <w:r w:rsidRPr="00B42339">
        <w:rPr>
          <w:rFonts w:eastAsiaTheme="majorEastAsia" w:cstheme="majorBidi"/>
          <w:b/>
          <w:bCs/>
          <w:iCs/>
        </w:rPr>
        <w:t xml:space="preserve">Limits are key to </w:t>
      </w:r>
      <w:r w:rsidRPr="00B42339">
        <w:rPr>
          <w:rFonts w:eastAsiaTheme="majorEastAsia" w:cstheme="majorBidi"/>
          <w:b/>
          <w:bCs/>
          <w:iCs/>
          <w:u w:val="single"/>
        </w:rPr>
        <w:t>participation</w:t>
      </w:r>
      <w:r w:rsidRPr="00B42339">
        <w:rPr>
          <w:rFonts w:eastAsiaTheme="majorEastAsia" w:cstheme="majorBidi"/>
          <w:b/>
          <w:bCs/>
          <w:iCs/>
        </w:rPr>
        <w:t>.</w:t>
      </w:r>
    </w:p>
    <w:p w:rsidR="00B012C8" w:rsidRPr="00B42339" w:rsidRDefault="00B012C8" w:rsidP="00B012C8">
      <w:pPr>
        <w:rPr>
          <w:b/>
          <w:sz w:val="16"/>
        </w:rPr>
      </w:pPr>
      <w:r w:rsidRPr="00B42339">
        <w:rPr>
          <w:b/>
          <w:bCs/>
        </w:rPr>
        <w:t>Rowland 84</w:t>
      </w:r>
      <w:r w:rsidRPr="00B42339">
        <w:rPr>
          <w:b/>
        </w:rPr>
        <w:t xml:space="preserve"> </w:t>
      </w:r>
      <w:r w:rsidRPr="00B42339">
        <w:rPr>
          <w:sz w:val="16"/>
        </w:rPr>
        <w:t>(Robert C., Baylor U., “Topic Selection in Debate”, American Forensics in Perspective. Ed. Parson, p. 53-4)</w:t>
      </w:r>
    </w:p>
    <w:p w:rsidR="00B012C8" w:rsidRPr="00B42339" w:rsidRDefault="00B012C8" w:rsidP="00B012C8">
      <w:pPr>
        <w:rPr>
          <w:sz w:val="16"/>
        </w:rPr>
      </w:pPr>
    </w:p>
    <w:p w:rsidR="00B012C8" w:rsidRPr="00B42339" w:rsidRDefault="00B012C8" w:rsidP="00B012C8">
      <w:pPr>
        <w:rPr>
          <w:b/>
          <w:sz w:val="16"/>
        </w:rPr>
      </w:pPr>
      <w:r w:rsidRPr="00B42339">
        <w:rPr>
          <w:sz w:val="16"/>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both in scope and size. This </w:t>
      </w:r>
      <w:r w:rsidRPr="00B42339">
        <w:rPr>
          <w:bCs/>
          <w:u w:val="single"/>
        </w:rPr>
        <w:t>decline in policy debate is tied, many in the work group believe, to excessively broad topics</w:t>
      </w:r>
      <w:r w:rsidRPr="00B42339">
        <w:rPr>
          <w:sz w:val="16"/>
        </w:rPr>
        <w:t xml:space="preserve">. The most obvious characteristic of some recent policy debate topics is extreme breadth. A resolution calling for regulation of land use literally and figuratively covers a lot of ground. National debate topics have not always been so broad. Before the late 1960s the topic often specified a particular policy change. The move from narrow </w:t>
      </w:r>
      <w:r w:rsidRPr="00B42339">
        <w:rPr>
          <w:bCs/>
          <w:u w:val="single"/>
        </w:rPr>
        <w:t xml:space="preserve">to </w:t>
      </w:r>
      <w:r w:rsidRPr="00B42339">
        <w:rPr>
          <w:bCs/>
          <w:highlight w:val="yellow"/>
          <w:u w:val="single"/>
        </w:rPr>
        <w:t>broad topics has</w:t>
      </w:r>
      <w:r w:rsidRPr="00B42339">
        <w:rPr>
          <w:bCs/>
          <w:u w:val="single"/>
        </w:rPr>
        <w:t xml:space="preserve"> had</w:t>
      </w:r>
      <w:r w:rsidRPr="00B42339">
        <w:rPr>
          <w:sz w:val="16"/>
        </w:rPr>
        <w:t xml:space="preserve">, according to some, </w:t>
      </w:r>
      <w:r w:rsidRPr="00B42339">
        <w:rPr>
          <w:bCs/>
          <w:u w:val="single"/>
        </w:rPr>
        <w:t xml:space="preserve">the effect of </w:t>
      </w:r>
      <w:r w:rsidRPr="00B42339">
        <w:rPr>
          <w:sz w:val="16"/>
        </w:rPr>
        <w:t xml:space="preserve">limiting the number of students who participate in policy debate. First, the breadth of topics has all but </w:t>
      </w:r>
      <w:r w:rsidRPr="00B42339">
        <w:rPr>
          <w:bCs/>
          <w:highlight w:val="yellow"/>
          <w:u w:val="single"/>
        </w:rPr>
        <w:t>destroyed novice debate</w:t>
      </w:r>
      <w:r w:rsidRPr="00B42339">
        <w:rPr>
          <w:sz w:val="16"/>
        </w:rPr>
        <w:t xml:space="preserve">. Paul Gaske argues that because the stock issues of policy debate are clearly defined, it is superior to value debate as a means of introducing students to the debate process. Despite this advantage of policy debate, Gaske believes that NDT debate is not the best vehicle for teaching beginners. The problem is that broad topics terrify </w:t>
      </w:r>
      <w:r w:rsidRPr="00B42339">
        <w:rPr>
          <w:bCs/>
          <w:highlight w:val="yellow"/>
          <w:u w:val="single"/>
        </w:rPr>
        <w:t>novice debaters</w:t>
      </w:r>
      <w:r w:rsidRPr="00B42339">
        <w:rPr>
          <w:sz w:val="16"/>
        </w:rPr>
        <w:t xml:space="preserve">, especially those who lack high school debate experience. They </w:t>
      </w:r>
      <w:r w:rsidRPr="00B42339">
        <w:rPr>
          <w:bCs/>
          <w:highlight w:val="yellow"/>
          <w:u w:val="single"/>
        </w:rPr>
        <w:t>are unable to cope</w:t>
      </w:r>
      <w:r w:rsidRPr="00B42339">
        <w:rPr>
          <w:bCs/>
          <w:u w:val="single"/>
        </w:rPr>
        <w:t xml:space="preserve"> with the breath of the topic and experience “negophobia,” the fear of debating negative</w:t>
      </w:r>
      <w:r w:rsidRPr="00B42339">
        <w:rPr>
          <w:sz w:val="16"/>
        </w:rPr>
        <w:t xml:space="preserve">. As a consequence, </w:t>
      </w:r>
      <w:r w:rsidRPr="00B42339">
        <w:rPr>
          <w:bCs/>
          <w:highlight w:val="yellow"/>
          <w:u w:val="single"/>
        </w:rPr>
        <w:t>the educational advantages</w:t>
      </w:r>
      <w:r w:rsidRPr="00B42339">
        <w:rPr>
          <w:bCs/>
          <w:u w:val="single"/>
        </w:rPr>
        <w:t xml:space="preserve"> associated with teaching novice through policy debate </w:t>
      </w:r>
      <w:r w:rsidRPr="00B42339">
        <w:rPr>
          <w:bCs/>
          <w:highlight w:val="yellow"/>
          <w:u w:val="single"/>
        </w:rPr>
        <w:t>are lost</w:t>
      </w:r>
      <w:r w:rsidRPr="00B42339">
        <w:rPr>
          <w:sz w:val="16"/>
        </w:rPr>
        <w:t xml:space="preserve">: “Yet all of these benefits fly out the window as rookies in their formative stage quickly experience humiliation at being caught without evidence or substantive awareness of the issues that confront them at a tournament.” The ultimate result is that fewer novices participate in NDT, thus </w:t>
      </w:r>
      <w:r w:rsidRPr="00B42339">
        <w:rPr>
          <w:bCs/>
          <w:u w:val="single"/>
        </w:rPr>
        <w:t>lessening the educational value of the activity and limiting the number of debaters who eventually participate in more advanced divisions of policy debate</w:t>
      </w:r>
      <w:r w:rsidRPr="00B42339">
        <w:rPr>
          <w:sz w:val="16"/>
        </w:rPr>
        <w:t xml:space="preserve">. In addition to noting the effect on novices, participants argued that </w:t>
      </w:r>
      <w:r w:rsidRPr="00B42339">
        <w:rPr>
          <w:bCs/>
          <w:highlight w:val="yellow"/>
          <w:u w:val="single"/>
        </w:rPr>
        <w:t>broad topics</w:t>
      </w:r>
      <w:r w:rsidRPr="00B42339">
        <w:rPr>
          <w:bCs/>
          <w:u w:val="single"/>
        </w:rPr>
        <w:t xml:space="preserve"> also </w:t>
      </w:r>
      <w:r w:rsidRPr="00B42339">
        <w:rPr>
          <w:bCs/>
          <w:highlight w:val="yellow"/>
          <w:u w:val="single"/>
        </w:rPr>
        <w:t>discourage experienced debaters from continued participation</w:t>
      </w:r>
      <w:r w:rsidRPr="00B42339">
        <w:rPr>
          <w:bCs/>
          <w:u w:val="single"/>
        </w:rPr>
        <w:t xml:space="preserve"> in policy debate</w:t>
      </w:r>
      <w:r w:rsidRPr="00B42339">
        <w:rPr>
          <w:sz w:val="16"/>
        </w:rPr>
        <w:t xml:space="preserve">. Here, the claim is that </w:t>
      </w:r>
      <w:r w:rsidRPr="00B42339">
        <w:rPr>
          <w:bCs/>
          <w:u w:val="single"/>
        </w:rPr>
        <w:t xml:space="preserve">it takes so much time and effort to be competitive on a broad topic that </w:t>
      </w:r>
      <w:r w:rsidRPr="00B42339">
        <w:rPr>
          <w:bCs/>
          <w:highlight w:val="yellow"/>
          <w:u w:val="single"/>
        </w:rPr>
        <w:t>students</w:t>
      </w:r>
      <w:r w:rsidRPr="00B42339">
        <w:rPr>
          <w:bCs/>
          <w:u w:val="single"/>
        </w:rPr>
        <w:t xml:space="preserve"> who are concerned with doing more than just debate </w:t>
      </w:r>
      <w:r w:rsidRPr="00B42339">
        <w:rPr>
          <w:bCs/>
          <w:highlight w:val="yellow"/>
          <w:u w:val="single"/>
        </w:rPr>
        <w:t>are forced out of the activity</w:t>
      </w:r>
      <w:r w:rsidRPr="00B42339">
        <w:rPr>
          <w:sz w:val="16"/>
        </w:rPr>
        <w:t>. Gaske notes, that “</w:t>
      </w:r>
      <w:r w:rsidRPr="00B42339">
        <w:rPr>
          <w:bCs/>
          <w:u w:val="single"/>
        </w:rPr>
        <w:t xml:space="preserve">broad topics discourage participation because of insufficient time to do requisite research.” The final effect may be that </w:t>
      </w:r>
      <w:r w:rsidRPr="00B42339">
        <w:rPr>
          <w:bCs/>
          <w:highlight w:val="yellow"/>
          <w:u w:val="single"/>
        </w:rPr>
        <w:t>entire programs wither cease functioning or shift to value debate as a way to avoid unreasonable research burdens</w:t>
      </w:r>
      <w:r w:rsidRPr="00B42339">
        <w:rPr>
          <w:sz w:val="16"/>
        </w:rPr>
        <w:t xml:space="preserve">. Boman supports this point: “It is this expanding necessity of evidence, and thereby research, which has created a competitive imbalance between institutions that participate in academic debate.” In this view, </w:t>
      </w:r>
      <w:r w:rsidRPr="00B42339">
        <w:rPr>
          <w:bCs/>
          <w:highlight w:val="yellow"/>
          <w:u w:val="single"/>
        </w:rPr>
        <w:t>it is the competitive imbalance resulting from</w:t>
      </w:r>
      <w:r w:rsidRPr="00B42339">
        <w:rPr>
          <w:bCs/>
          <w:u w:val="single"/>
        </w:rPr>
        <w:t xml:space="preserve"> the use of </w:t>
      </w:r>
      <w:r w:rsidRPr="00B42339">
        <w:rPr>
          <w:bCs/>
          <w:highlight w:val="yellow"/>
          <w:u w:val="single"/>
        </w:rPr>
        <w:t>broad topics that has led some</w:t>
      </w:r>
      <w:r w:rsidRPr="00B42339">
        <w:rPr>
          <w:bCs/>
          <w:u w:val="single"/>
        </w:rPr>
        <w:t xml:space="preserve"> small </w:t>
      </w:r>
      <w:r w:rsidRPr="00B42339">
        <w:rPr>
          <w:bCs/>
          <w:highlight w:val="yellow"/>
          <w:u w:val="single"/>
        </w:rPr>
        <w:t>schools to cancel their programs</w:t>
      </w:r>
      <w:r w:rsidRPr="00B42339">
        <w:rPr>
          <w:sz w:val="16"/>
        </w:rPr>
        <w:t>.</w:t>
      </w:r>
    </w:p>
    <w:p w:rsidR="00B012C8" w:rsidRPr="00B42339" w:rsidRDefault="00B012C8" w:rsidP="00B012C8">
      <w:pPr>
        <w:rPr>
          <w:rFonts w:cs="Arial"/>
          <w:sz w:val="20"/>
          <w:szCs w:val="20"/>
        </w:rPr>
      </w:pPr>
    </w:p>
    <w:p w:rsidR="00B012C8" w:rsidRPr="00B42339" w:rsidRDefault="00B012C8" w:rsidP="00B012C8">
      <w:pPr>
        <w:keepNext/>
        <w:keepLines/>
        <w:spacing w:before="200"/>
        <w:outlineLvl w:val="3"/>
        <w:rPr>
          <w:rFonts w:eastAsiaTheme="majorEastAsia" w:cstheme="majorBidi"/>
          <w:b/>
          <w:iCs/>
        </w:rPr>
      </w:pPr>
      <w:r w:rsidRPr="00B42339">
        <w:rPr>
          <w:rFonts w:eastAsiaTheme="majorEastAsia" w:cstheme="majorBidi"/>
          <w:b/>
          <w:iCs/>
        </w:rPr>
        <w:t xml:space="preserve">5. Limits are key to </w:t>
      </w:r>
      <w:r w:rsidRPr="00B42339">
        <w:rPr>
          <w:rFonts w:eastAsiaTheme="majorEastAsia" w:cstheme="majorBidi"/>
          <w:b/>
          <w:iCs/>
          <w:u w:val="single"/>
        </w:rPr>
        <w:t>education</w:t>
      </w:r>
      <w:r w:rsidRPr="00B42339">
        <w:rPr>
          <w:rFonts w:eastAsiaTheme="majorEastAsia" w:cstheme="majorBidi"/>
          <w:b/>
          <w:iCs/>
        </w:rPr>
        <w:t>.</w:t>
      </w:r>
    </w:p>
    <w:p w:rsidR="00B012C8" w:rsidRPr="00B42339" w:rsidRDefault="00B012C8" w:rsidP="00B012C8">
      <w:pPr>
        <w:rPr>
          <w:sz w:val="16"/>
        </w:rPr>
      </w:pPr>
      <w:r w:rsidRPr="00B42339">
        <w:rPr>
          <w:b/>
          <w:bCs/>
        </w:rPr>
        <w:t xml:space="preserve">Bukatko and Daehler 12 </w:t>
      </w:r>
      <w:r w:rsidRPr="00B42339">
        <w:rPr>
          <w:sz w:val="16"/>
        </w:rPr>
        <w:t>– (Danuta Bukatko, Marvin W. Daehler, workers at Gengage learning center in Canada citing work done by Robbie Case- professor emeritus of education and a highly respected researcher in the field of child cognitive development director of the University of Toronto's Institute of Child Study, “Child Development:A Thematic Approach”, pg. 286)//JM</w:t>
      </w:r>
    </w:p>
    <w:p w:rsidR="00B012C8" w:rsidRPr="00B42339" w:rsidRDefault="00B012C8" w:rsidP="00B012C8">
      <w:pPr>
        <w:rPr>
          <w:bCs/>
          <w:sz w:val="16"/>
        </w:rPr>
      </w:pPr>
      <w:r w:rsidRPr="00B42339">
        <w:rPr>
          <w:bCs/>
          <w:sz w:val="16"/>
        </w:rPr>
        <w:t>*broader topics require increased processing of new information- that directly trades off with information retention</w:t>
      </w:r>
    </w:p>
    <w:p w:rsidR="00B012C8" w:rsidRPr="00B42339" w:rsidRDefault="00B012C8" w:rsidP="00B012C8">
      <w:pPr>
        <w:rPr>
          <w:bCs/>
          <w:sz w:val="16"/>
        </w:rPr>
      </w:pPr>
    </w:p>
    <w:p w:rsidR="00B012C8" w:rsidRPr="00B42339" w:rsidRDefault="00B012C8" w:rsidP="00B012C8">
      <w:pPr>
        <w:rPr>
          <w:sz w:val="16"/>
        </w:rPr>
      </w:pPr>
      <w:r w:rsidRPr="00B42339">
        <w:rPr>
          <w:bCs/>
          <w:u w:val="single"/>
        </w:rPr>
        <w:t xml:space="preserve">Other theorist in this field have advanced a limited-resource model of the cognitive system that emphasizes a finite amount of available genitive energy that can be deployed in numerous ways, but only with certain trade-offs.  </w:t>
      </w:r>
      <w:r w:rsidRPr="00B42339">
        <w:rPr>
          <w:bCs/>
          <w:highlight w:val="yellow"/>
          <w:u w:val="single"/>
        </w:rPr>
        <w:t>Limited-resource models emphasize the allocation of energy for various cognitive activities</w:t>
      </w:r>
      <w:r w:rsidRPr="00B42339">
        <w:rPr>
          <w:bCs/>
          <w:u w:val="single"/>
        </w:rPr>
        <w:t xml:space="preserve"> rather than the mental structures themselve</w:t>
      </w:r>
      <w:r w:rsidRPr="00B42339">
        <w:rPr>
          <w:sz w:val="16"/>
        </w:rPr>
        <w:t xml:space="preserve">s.  The basic assumption is that </w:t>
      </w:r>
      <w:r w:rsidRPr="00B42339">
        <w:rPr>
          <w:bCs/>
          <w:highlight w:val="yellow"/>
          <w:u w:val="single"/>
        </w:rPr>
        <w:t>the pool of resources available for processing, retaining, and reporting information is finite</w:t>
      </w:r>
      <w:r w:rsidRPr="00B42339">
        <w:rPr>
          <w:sz w:val="16"/>
        </w:rPr>
        <w:t xml:space="preserve"> (Bjorklund &amp; Harnishfeger 1990).  In one such model</w:t>
      </w:r>
      <w:r w:rsidRPr="00B42339">
        <w:rPr>
          <w:bCs/>
          <w:u w:val="single"/>
        </w:rPr>
        <w:t>, Robbie Case proposes an inverse relationship between the amount of space available for operating on information and that available for storage</w:t>
      </w:r>
      <w:r w:rsidRPr="00B42339">
        <w:rPr>
          <w:sz w:val="16"/>
        </w:rPr>
        <w:t xml:space="preserve"> (Case, 1985; Case, Kurland &amp; Goldberg, 1982).  </w:t>
      </w:r>
      <w:r w:rsidRPr="00B42339">
        <w:rPr>
          <w:bCs/>
          <w:u w:val="single"/>
        </w:rPr>
        <w:t xml:space="preserve">Operations include processes such as identifying the stimuli and recognizing relations among them; storage refers to the retention of information for use at a later time.  </w:t>
      </w:r>
      <w:r w:rsidRPr="00B42339">
        <w:rPr>
          <w:bCs/>
          <w:highlight w:val="yellow"/>
          <w:u w:val="single"/>
        </w:rPr>
        <w:t>If a substantial amount of mental effort is expended on operations, less space is available for</w:t>
      </w:r>
      <w:r w:rsidRPr="00B42339">
        <w:rPr>
          <w:bCs/>
          <w:u w:val="single"/>
        </w:rPr>
        <w:t xml:space="preserve"> storage or </w:t>
      </w:r>
      <w:r w:rsidRPr="00B42339">
        <w:rPr>
          <w:bCs/>
          <w:highlight w:val="yellow"/>
          <w:u w:val="single"/>
        </w:rPr>
        <w:t>retention</w:t>
      </w:r>
      <w:r w:rsidRPr="00B42339">
        <w:rPr>
          <w:sz w:val="16"/>
        </w:rPr>
        <w:t>.  In the simple memory experiment we just examined, the effort used to identify the words and notice the categorical relationships among them will determine the space left over for storing those words.  If we are proficient at recognizing words and their relationships, storage space will be available</w:t>
      </w:r>
      <w:r w:rsidRPr="00B42339">
        <w:rPr>
          <w:bCs/>
          <w:u w:val="single"/>
        </w:rPr>
        <w:t xml:space="preserve">.  If these tasks cost us substantial </w:t>
      </w:r>
      <w:r w:rsidRPr="00B42339">
        <w:rPr>
          <w:bCs/>
          <w:u w:val="single"/>
        </w:rPr>
        <w:lastRenderedPageBreak/>
        <w:t>effort, however, our resources will be taxed and little will be left for the task of remembering.</w:t>
      </w:r>
      <w:r w:rsidRPr="00B42339">
        <w:rPr>
          <w:sz w:val="16"/>
        </w:rPr>
        <w:t xml:space="preserve">  As children grow older, they can mentally</w:t>
      </w:r>
    </w:p>
    <w:p w:rsidR="00B012C8" w:rsidRDefault="00B012C8" w:rsidP="00B012C8"/>
    <w:p w:rsidR="00177767" w:rsidRDefault="00177767" w:rsidP="00177767">
      <w:pPr>
        <w:pStyle w:val="Heading4"/>
      </w:pPr>
      <w:r>
        <w:t xml:space="preserve">Effecting the economies of both states isn’t enough – Mastanduno says engagement requires </w:t>
      </w:r>
      <w:r>
        <w:rPr>
          <w:u w:val="single"/>
        </w:rPr>
        <w:t>structural linkage</w:t>
      </w:r>
      <w:r>
        <w:t xml:space="preserve"> – which means trade expansion</w:t>
      </w:r>
    </w:p>
    <w:p w:rsidR="00177767" w:rsidRDefault="00177767" w:rsidP="00177767">
      <w:pPr>
        <w:rPr>
          <w:b/>
        </w:rPr>
      </w:pPr>
      <w:r>
        <w:rPr>
          <w:b/>
        </w:rPr>
        <w:t xml:space="preserve">Sheen, 2 </w:t>
      </w:r>
      <w: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7" w:history="1">
        <w:r>
          <w:rPr>
            <w:rStyle w:val="Hyperlink"/>
          </w:rPr>
          <w:t>http://www.kida.re.kr/data/2006/04/14/seongho_sheen.pdf</w:t>
        </w:r>
      </w:hyperlink>
      <w:r>
        <w:t xml:space="preserve">) </w:t>
      </w:r>
      <w:r>
        <w:rPr>
          <w:b/>
        </w:rPr>
        <w:t>footnote 22</w:t>
      </w:r>
    </w:p>
    <w:p w:rsidR="00177767" w:rsidRDefault="00177767" w:rsidP="00177767">
      <w:r>
        <w:t xml:space="preserve">22 Speaking of different strategies of economic statecraft, Michael </w:t>
      </w:r>
      <w:r w:rsidRPr="001A2F3A">
        <w:rPr>
          <w:rStyle w:val="IntenseEmphasis"/>
          <w:highlight w:val="yellow"/>
        </w:rPr>
        <w:t>Mastanduno distinguishes</w:t>
      </w:r>
      <w:r w:rsidRPr="001A2F3A">
        <w:rPr>
          <w:rStyle w:val="IntenseEmphasis"/>
        </w:rPr>
        <w:t>:</w:t>
      </w:r>
      <w:r>
        <w:t xml:space="preserve"> “Whereas economic warfare and a strategic embargo aim to weaken the capabilities (economic and/or military) of a target state and rely on either comprehensive or selective trade denial, </w:t>
      </w:r>
      <w:r w:rsidRPr="001A2F3A">
        <w:rPr>
          <w:rStyle w:val="IntenseEmphasis"/>
          <w:highlight w:val="yellow"/>
        </w:rPr>
        <w:t>linkage strategies are characterized by a reliance on</w:t>
      </w:r>
      <w:r>
        <w:t xml:space="preserve"> some degree of </w:t>
      </w:r>
      <w:r w:rsidRPr="001A2F3A">
        <w:rPr>
          <w:rStyle w:val="IntenseEmphasis"/>
          <w:highlight w:val="yellow"/>
        </w:rPr>
        <w:t>trade expansion as a means to influence the behavior or policies of a target governmen</w:t>
      </w:r>
      <w:r w:rsidRPr="001A2F3A">
        <w:rPr>
          <w:rStyle w:val="IntenseEmphasis"/>
        </w:rPr>
        <w:t>t</w:t>
      </w:r>
      <w:r>
        <w:t xml:space="preserve">.” In particular, </w:t>
      </w:r>
      <w:r w:rsidRPr="001A2F3A">
        <w:rPr>
          <w:rStyle w:val="IntenseEmphasis"/>
        </w:rPr>
        <w:t>he calls the</w:t>
      </w:r>
      <w:r>
        <w:t xml:space="preserve"> unconditional positive </w:t>
      </w:r>
      <w:r w:rsidRPr="001A2F3A">
        <w:rPr>
          <w:rStyle w:val="IntenseEmphasis"/>
        </w:rPr>
        <w:t>engagement policy</w:t>
      </w:r>
      <w:r>
        <w:t xml:space="preserve"> as </w:t>
      </w:r>
      <w:r w:rsidRPr="001A2F3A">
        <w:rPr>
          <w:rStyle w:val="IntenseEmphasis"/>
        </w:rPr>
        <w:t>a “structural linkage” strategy</w:t>
      </w:r>
      <w:r>
        <w:t>. Michael Mastanduno, Economic Containment: CoCom and the Politics of East-West Trade (Ithaca: Cornell University Press, 1992), pp. 53–58.</w:t>
      </w:r>
    </w:p>
    <w:p w:rsidR="00177767" w:rsidRDefault="00177767" w:rsidP="00177767">
      <w:pPr>
        <w:pStyle w:val="Heading4"/>
      </w:pPr>
      <w:r>
        <w:t xml:space="preserve">This means trade has to be the mechanism of the plan – engagement is a </w:t>
      </w:r>
      <w:r>
        <w:rPr>
          <w:u w:val="single"/>
        </w:rPr>
        <w:t>deliberate</w:t>
      </w:r>
      <w:r>
        <w:t xml:space="preserve"> expansion of economic ties, not an effect</w:t>
      </w:r>
    </w:p>
    <w:p w:rsidR="00177767" w:rsidRDefault="00177767" w:rsidP="00177767">
      <w:r>
        <w:rPr>
          <w:b/>
        </w:rPr>
        <w:t>KARAKASIS, 8</w:t>
      </w:r>
      <w:r>
        <w:t xml:space="preserve"> – MA in INTERNATIONAL RELATIONS at Instabul Bilgi University (VASILEIOS, “THE IMPACT OF EUROPEANIZATION ON GREECE’S ENGAGEMENT STRATEGY TOWARDS TURKEY”, </w:t>
      </w:r>
      <w:hyperlink r:id="rId8" w:history="1">
        <w:r>
          <w:rPr>
            <w:rStyle w:val="Hyperlink"/>
          </w:rPr>
          <w:t>http://www.academia.edu/667112/The_Impact_of_Europeanization_on_Greeces_Engagement_Strategy_towards_Turkey</w:t>
        </w:r>
      </w:hyperlink>
      <w:r>
        <w:t>)</w:t>
      </w:r>
    </w:p>
    <w:p w:rsidR="00177767" w:rsidRDefault="00177767" w:rsidP="00177767">
      <w:r>
        <w:t xml:space="preserve">This policy is accompanied by an economic pillar. By </w:t>
      </w:r>
      <w:r w:rsidRPr="001A2F3A">
        <w:rPr>
          <w:rStyle w:val="IntenseEmphasis"/>
          <w:highlight w:val="yellow"/>
        </w:rPr>
        <w:t>economic engagement</w:t>
      </w:r>
      <w:r w:rsidRPr="001A2F3A">
        <w:rPr>
          <w:rStyle w:val="IntenseEmphasis"/>
        </w:rPr>
        <w:t xml:space="preserve"> </w:t>
      </w:r>
      <w:r>
        <w:t>what can be implied</w:t>
      </w:r>
      <w:r w:rsidRPr="001A2F3A">
        <w:rPr>
          <w:rStyle w:val="IntenseEmphasis"/>
        </w:rPr>
        <w:t xml:space="preserve"> </w:t>
      </w:r>
      <w:r w:rsidRPr="001A2F3A">
        <w:rPr>
          <w:rStyle w:val="IntenseEmphasis"/>
          <w:highlight w:val="yellow"/>
        </w:rPr>
        <w:t>is a policy of deliberately expanding economic ties with the adversary aiming to change its attitude</w:t>
      </w:r>
      <w:r>
        <w:t xml:space="preserve"> and improve the bilateral relations. </w:t>
      </w:r>
      <w:r w:rsidRPr="001A2F3A">
        <w:rPr>
          <w:rStyle w:val="IntenseEmphasis"/>
          <w:highlight w:val="yellow"/>
        </w:rPr>
        <w:t>This pillar relies on increasing levels of trade and investments</w:t>
      </w:r>
      <w:r>
        <w:t xml:space="preserve"> </w:t>
      </w:r>
      <w:r w:rsidRPr="001A2F3A">
        <w:rPr>
          <w:rStyle w:val="IntenseEmphasis"/>
        </w:rPr>
        <w:t xml:space="preserve">aiming to moderate the target’s interests’ conceptions </w:t>
      </w:r>
      <w:r w:rsidRPr="001A2F3A">
        <w:rPr>
          <w:rStyle w:val="IntenseEmphasis"/>
          <w:highlight w:val="yellow"/>
        </w:rPr>
        <w:t>by shifting incentives and building networks of interdependence</w:t>
      </w:r>
      <w:r>
        <w:rPr>
          <w:highlight w:val="yellow"/>
        </w:rPr>
        <w:t>.</w:t>
      </w:r>
      <w:r>
        <w:t xml:space="preserve">48 Economic interdependence is able to operate as transforming agent that reshapes the goals of the latter. It can generate and establish vested interests in the context of target society and government undermining old values of military status and territorial acquisition. The beneficiaries of this interdependence become addicted to it and protect their interests by putting pressure on the government to accommodate the source of independence.49 Internationalist elites committed to economic openness and international stability might marginalize nationalist elites which are wedded to the threat or use of force. Regardless whether the society of targeted society constitutes a pluralist democracy or not, interests tied to international economy become a critical part of the electorate to whom political elites must respond.50 </w:t>
      </w:r>
    </w:p>
    <w:p w:rsidR="00177767" w:rsidRDefault="00177767" w:rsidP="00B012C8"/>
    <w:p w:rsidR="00177767" w:rsidRPr="00B42339" w:rsidRDefault="00177767" w:rsidP="00177767">
      <w:pPr>
        <w:keepNext/>
        <w:keepLines/>
        <w:spacing w:before="200"/>
        <w:outlineLvl w:val="3"/>
        <w:rPr>
          <w:rFonts w:eastAsia="MS Gothic" w:cs="Times New Roman"/>
          <w:b/>
          <w:bCs/>
          <w:iCs/>
        </w:rPr>
      </w:pPr>
      <w:r w:rsidRPr="00B42339">
        <w:rPr>
          <w:rFonts w:eastAsia="MS Gothic" w:cs="Times New Roman"/>
          <w:b/>
          <w:bCs/>
          <w:iCs/>
        </w:rPr>
        <w:t>Violation - Removing Cuba from the terror list does not directly expand economic ties – its effects</w:t>
      </w:r>
    </w:p>
    <w:p w:rsidR="00177767" w:rsidRPr="00B42339" w:rsidRDefault="00177767" w:rsidP="00177767">
      <w:pPr>
        <w:rPr>
          <w:rFonts w:eastAsia="Cambria"/>
          <w:bCs/>
          <w:sz w:val="16"/>
        </w:rPr>
      </w:pPr>
      <w:r w:rsidRPr="00B42339">
        <w:rPr>
          <w:rFonts w:eastAsia="Cambria"/>
          <w:b/>
          <w:bCs/>
          <w:sz w:val="16"/>
        </w:rPr>
        <w:t>Walsh 13</w:t>
      </w:r>
    </w:p>
    <w:p w:rsidR="00177767" w:rsidRPr="00B42339" w:rsidRDefault="00177767" w:rsidP="00177767">
      <w:pPr>
        <w:shd w:val="clear" w:color="auto" w:fill="FFFFFF"/>
        <w:spacing w:after="100" w:afterAutospacing="1"/>
        <w:rPr>
          <w:rFonts w:eastAsia="Times New Roman" w:cs="Arial"/>
          <w:color w:val="222222"/>
          <w:sz w:val="16"/>
        </w:rPr>
      </w:pPr>
      <w:r w:rsidRPr="00B42339">
        <w:rPr>
          <w:rFonts w:eastAsia="Times New Roman" w:cs="Arial"/>
          <w:color w:val="222222"/>
          <w:sz w:val="16"/>
        </w:rPr>
        <w:t>(Edward T., April 2, “Cuba and the United States: Time to lean forward,” </w:t>
      </w:r>
      <w:hyperlink r:id="rId9" w:tgtFrame="_blank" w:history="1">
        <w:r w:rsidRPr="00B42339">
          <w:rPr>
            <w:rFonts w:eastAsia="Times New Roman" w:cs="Arial"/>
            <w:color w:val="1155CC"/>
            <w:sz w:val="16"/>
          </w:rPr>
          <w:t>http://www.newsobserver.com/2013/04/02/2797068/cuba-and-the-united-states-time.html</w:t>
        </w:r>
      </w:hyperlink>
      <w:r w:rsidRPr="00B42339">
        <w:rPr>
          <w:rFonts w:eastAsia="Times New Roman" w:cs="Arial"/>
          <w:color w:val="222222"/>
          <w:sz w:val="16"/>
        </w:rPr>
        <w:t>, jkim)</w:t>
      </w:r>
    </w:p>
    <w:p w:rsidR="00177767" w:rsidRPr="00B42339" w:rsidRDefault="00177767" w:rsidP="00177767">
      <w:pPr>
        <w:shd w:val="clear" w:color="auto" w:fill="FFFFFF"/>
        <w:spacing w:after="100" w:afterAutospacing="1"/>
        <w:rPr>
          <w:rFonts w:eastAsia="Times New Roman" w:cs="Arial"/>
          <w:color w:val="222222"/>
          <w:sz w:val="16"/>
        </w:rPr>
      </w:pPr>
      <w:r w:rsidRPr="00B42339">
        <w:rPr>
          <w:rFonts w:eastAsia="Times New Roman" w:cs="Arial"/>
          <w:color w:val="222222"/>
          <w:u w:val="single"/>
        </w:rPr>
        <w:t>New Secretary of State John </w:t>
      </w:r>
      <w:r w:rsidRPr="00B42339">
        <w:rPr>
          <w:rFonts w:eastAsia="Times New Roman" w:cs="Arial"/>
          <w:color w:val="222222"/>
          <w:u w:val="single"/>
          <w:shd w:val="clear" w:color="auto" w:fill="FFFF00"/>
        </w:rPr>
        <w:t>Kerry must decide</w:t>
      </w:r>
      <w:r w:rsidRPr="00B42339">
        <w:rPr>
          <w:rFonts w:eastAsia="Times New Roman" w:cs="Arial"/>
          <w:color w:val="222222"/>
          <w:u w:val="single"/>
        </w:rPr>
        <w:t> within a few weeks whether</w:t>
      </w:r>
      <w:r w:rsidRPr="00B42339">
        <w:rPr>
          <w:rFonts w:eastAsia="Times New Roman" w:cs="Arial"/>
          <w:color w:val="222222"/>
          <w:u w:val="single"/>
          <w:shd w:val="clear" w:color="auto" w:fill="FFFF00"/>
        </w:rPr>
        <w:t> to recommend</w:t>
      </w:r>
      <w:r w:rsidRPr="00B42339">
        <w:rPr>
          <w:rFonts w:eastAsia="Times New Roman" w:cs="Arial"/>
          <w:color w:val="222222"/>
          <w:u w:val="single"/>
        </w:rPr>
        <w:t> to President Obama that </w:t>
      </w:r>
      <w:r w:rsidRPr="00B42339">
        <w:rPr>
          <w:rFonts w:eastAsia="Times New Roman" w:cs="Arial"/>
          <w:color w:val="222222"/>
          <w:u w:val="single"/>
          <w:shd w:val="clear" w:color="auto" w:fill="FFFF00"/>
        </w:rPr>
        <w:t>Cuba be removed from the list of state sponsors of terrorism</w:t>
      </w:r>
      <w:r w:rsidRPr="00B42339">
        <w:rPr>
          <w:rFonts w:eastAsia="Times New Roman" w:cs="Arial"/>
          <w:color w:val="222222"/>
          <w:u w:val="single"/>
        </w:rPr>
        <w:t>. Such a collection currently includes Iran, Syria and Sudan.</w:t>
      </w:r>
      <w:r w:rsidRPr="00B42339">
        <w:rPr>
          <w:rFonts w:eastAsia="Times New Roman" w:cs="Arial"/>
          <w:color w:val="222222"/>
          <w:u w:val="single"/>
          <w:shd w:val="clear" w:color="auto" w:fill="FFFF00"/>
        </w:rPr>
        <w:t>Cuba has been</w:t>
      </w:r>
      <w:r w:rsidRPr="00B42339">
        <w:rPr>
          <w:rFonts w:eastAsia="Times New Roman" w:cs="Arial"/>
          <w:color w:val="222222"/>
          <w:u w:val="single"/>
        </w:rPr>
        <w:t> on this list since 1982 and has been </w:t>
      </w:r>
      <w:r w:rsidRPr="00B42339">
        <w:rPr>
          <w:rFonts w:eastAsia="Times New Roman" w:cs="Arial"/>
          <w:color w:val="222222"/>
          <w:u w:val="single"/>
          <w:shd w:val="clear" w:color="auto" w:fill="FFFF00"/>
        </w:rPr>
        <w:t>under</w:t>
      </w:r>
      <w:r w:rsidRPr="00B42339">
        <w:rPr>
          <w:rFonts w:eastAsia="Times New Roman" w:cs="Arial"/>
          <w:color w:val="222222"/>
          <w:u w:val="single"/>
        </w:rPr>
        <w:t> the weight of a 51-year U.S. </w:t>
      </w:r>
      <w:r w:rsidRPr="00B42339">
        <w:rPr>
          <w:rFonts w:eastAsia="MS Gothic" w:cs="Arial"/>
          <w:b/>
          <w:iCs/>
          <w:color w:val="222222"/>
          <w:u w:val="single"/>
          <w:bdr w:val="single" w:sz="18" w:space="0" w:color="auto"/>
          <w:shd w:val="clear" w:color="auto" w:fill="FFFF00"/>
        </w:rPr>
        <w:t>economic</w:t>
      </w:r>
      <w:r w:rsidRPr="00B42339">
        <w:rPr>
          <w:rFonts w:eastAsia="Times New Roman" w:cs="Arial"/>
          <w:i/>
          <w:iCs/>
          <w:color w:val="222222"/>
          <w:u w:val="single"/>
          <w:shd w:val="clear" w:color="auto" w:fill="FFFF00"/>
        </w:rPr>
        <w:t> </w:t>
      </w:r>
      <w:r w:rsidRPr="00B42339">
        <w:rPr>
          <w:rFonts w:eastAsia="Times New Roman" w:cs="Arial"/>
          <w:color w:val="222222"/>
          <w:u w:val="single"/>
          <w:shd w:val="clear" w:color="auto" w:fill="FFFF00"/>
        </w:rPr>
        <w:t>embargo. Removal from the list</w:t>
      </w:r>
      <w:r w:rsidRPr="00B42339">
        <w:rPr>
          <w:rFonts w:eastAsia="Times New Roman" w:cs="Arial"/>
          <w:color w:val="222222"/>
          <w:u w:val="single"/>
        </w:rPr>
        <w:t xml:space="preserve"> of state </w:t>
      </w:r>
      <w:r w:rsidRPr="00B42339">
        <w:rPr>
          <w:rFonts w:eastAsia="Times New Roman" w:cs="Arial"/>
          <w:color w:val="222222"/>
          <w:u w:val="single"/>
        </w:rPr>
        <w:lastRenderedPageBreak/>
        <w:t>sponsors of terrorism </w:t>
      </w:r>
      <w:r w:rsidRPr="00B42339">
        <w:rPr>
          <w:rFonts w:eastAsia="MS Gothic" w:cs="Arial"/>
          <w:b/>
          <w:iCs/>
          <w:color w:val="222222"/>
          <w:u w:val="single"/>
          <w:bdr w:val="single" w:sz="18" w:space="0" w:color="auto"/>
          <w:shd w:val="clear" w:color="auto" w:fill="FFFF00"/>
        </w:rPr>
        <w:t>would not impact the status of the embargo</w:t>
      </w:r>
      <w:r w:rsidRPr="00B42339">
        <w:rPr>
          <w:rFonts w:eastAsia="Times New Roman" w:cs="Arial"/>
          <w:color w:val="222222"/>
          <w:u w:val="single"/>
          <w:shd w:val="clear" w:color="auto" w:fill="FFFF00"/>
        </w:rPr>
        <w:t> and</w:t>
      </w:r>
      <w:r w:rsidRPr="00B42339">
        <w:rPr>
          <w:rFonts w:eastAsia="Times New Roman" w:cs="Arial"/>
          <w:color w:val="222222"/>
          <w:u w:val="single"/>
        </w:rPr>
        <w:t> the </w:t>
      </w:r>
      <w:r w:rsidRPr="00B42339">
        <w:rPr>
          <w:rFonts w:eastAsia="MS Gothic" w:cs="Arial"/>
          <w:b/>
          <w:iCs/>
          <w:color w:val="222222"/>
          <w:u w:val="single"/>
          <w:bdr w:val="single" w:sz="18" w:space="0" w:color="auto"/>
          <w:shd w:val="clear" w:color="auto" w:fill="FFFF00"/>
        </w:rPr>
        <w:t>current trade</w:t>
      </w:r>
      <w:r w:rsidRPr="00B42339">
        <w:rPr>
          <w:rFonts w:eastAsia="Times New Roman" w:cs="Arial"/>
          <w:color w:val="222222"/>
          <w:u w:val="single"/>
        </w:rPr>
        <w:t> and travel restrictions it imposes.</w:t>
      </w:r>
    </w:p>
    <w:p w:rsidR="00177767" w:rsidRPr="00B42339" w:rsidRDefault="00177767" w:rsidP="00177767">
      <w:pPr>
        <w:rPr>
          <w:rFonts w:eastAsia="Cambria"/>
        </w:rPr>
      </w:pPr>
    </w:p>
    <w:p w:rsidR="00177767" w:rsidRPr="00B42339" w:rsidRDefault="00177767" w:rsidP="00177767">
      <w:pPr>
        <w:pStyle w:val="Heading4"/>
        <w:rPr>
          <w:rStyle w:val="StyleStyleBold12pt"/>
        </w:rPr>
      </w:pPr>
      <w:r>
        <w:t>The sanctions the aff lifts are independently not T</w:t>
      </w:r>
    </w:p>
    <w:p w:rsidR="00177767" w:rsidRPr="00E32940" w:rsidRDefault="00177767" w:rsidP="00177767">
      <w:r w:rsidRPr="00E32940">
        <w:rPr>
          <w:b/>
        </w:rPr>
        <w:t>State Department no date</w:t>
      </w:r>
      <w:r w:rsidRPr="00E32940">
        <w:t xml:space="preserve">—“State Sponsors of Terrorism”, </w:t>
      </w:r>
      <w:hyperlink r:id="rId10" w:history="1">
        <w:r w:rsidRPr="00E32940">
          <w:t>http://www.state.gov/j/ct/list/c14151.htm</w:t>
        </w:r>
      </w:hyperlink>
      <w:r w:rsidRPr="00E32940">
        <w:t>) EL</w:t>
      </w:r>
    </w:p>
    <w:p w:rsidR="00177767" w:rsidRPr="00E32940" w:rsidRDefault="00177767" w:rsidP="00177767"/>
    <w:p w:rsidR="00177767" w:rsidRPr="00E32940" w:rsidRDefault="00177767" w:rsidP="00177767">
      <w:pPr>
        <w:rPr>
          <w:sz w:val="16"/>
        </w:rPr>
      </w:pPr>
      <w:r w:rsidRPr="00E32940">
        <w:rPr>
          <w:highlight w:val="yellow"/>
          <w:u w:val="single"/>
        </w:rPr>
        <w:t>Countries</w:t>
      </w:r>
      <w:r w:rsidRPr="00E32940">
        <w:rPr>
          <w:u w:val="single"/>
        </w:rPr>
        <w:t xml:space="preserve"> determined by the Secretary of State to have repeatedly provided support for acts of international terrorism are </w:t>
      </w:r>
      <w:r w:rsidRPr="00E32940">
        <w:rPr>
          <w:highlight w:val="yellow"/>
          <w:u w:val="single"/>
        </w:rPr>
        <w:t>designated pursuant to three laws</w:t>
      </w:r>
      <w:r w:rsidRPr="00E32940">
        <w:rPr>
          <w:u w:val="single"/>
        </w:rPr>
        <w:t xml:space="preserve">: section 6(j) of the </w:t>
      </w:r>
      <w:r w:rsidRPr="00E32940">
        <w:rPr>
          <w:highlight w:val="yellow"/>
          <w:u w:val="single"/>
        </w:rPr>
        <w:t>Export Administration</w:t>
      </w:r>
      <w:r w:rsidRPr="00E32940">
        <w:rPr>
          <w:u w:val="single"/>
        </w:rPr>
        <w:t xml:space="preserve"> Act, section 40 of the </w:t>
      </w:r>
      <w:r w:rsidRPr="00E32940">
        <w:rPr>
          <w:highlight w:val="yellow"/>
          <w:u w:val="single"/>
        </w:rPr>
        <w:t>Arms Export Control Act, and</w:t>
      </w:r>
      <w:r w:rsidRPr="00E32940">
        <w:rPr>
          <w:u w:val="single"/>
        </w:rPr>
        <w:t xml:space="preserve"> section 620A of the </w:t>
      </w:r>
      <w:r w:rsidRPr="00E32940">
        <w:rPr>
          <w:highlight w:val="yellow"/>
          <w:u w:val="single"/>
        </w:rPr>
        <w:t>Foreign Assistance Act</w:t>
      </w:r>
      <w:r w:rsidRPr="00E32940">
        <w:rPr>
          <w:sz w:val="16"/>
        </w:rPr>
        <w:t xml:space="preserve">. Taken together, </w:t>
      </w:r>
      <w:r w:rsidRPr="00E32940">
        <w:rPr>
          <w:highlight w:val="yellow"/>
          <w:u w:val="single"/>
        </w:rPr>
        <w:t>the four main categories</w:t>
      </w:r>
      <w:r w:rsidRPr="00E32940">
        <w:rPr>
          <w:u w:val="single"/>
        </w:rPr>
        <w:t xml:space="preserve"> of sanctions </w:t>
      </w:r>
      <w:r w:rsidRPr="00E32940">
        <w:rPr>
          <w:highlight w:val="yellow"/>
          <w:u w:val="single"/>
        </w:rPr>
        <w:t>resulting</w:t>
      </w:r>
      <w:r w:rsidRPr="00E32940">
        <w:rPr>
          <w:u w:val="single"/>
        </w:rPr>
        <w:t xml:space="preserve"> from designation under these authorities </w:t>
      </w:r>
      <w:r w:rsidRPr="00E32940">
        <w:rPr>
          <w:highlight w:val="yellow"/>
          <w:u w:val="single"/>
        </w:rPr>
        <w:t>include restrictions on U.S. foreign assistance; a ban on defense exports and sales; certain controls over exports of dual use items; and miscellaneous financial and other restrictions.</w:t>
      </w:r>
      <w:r w:rsidRPr="00E32940">
        <w:rPr>
          <w:u w:val="single"/>
        </w:rPr>
        <w:t xml:space="preserve"> </w:t>
      </w:r>
      <w:r w:rsidRPr="00E32940">
        <w:rPr>
          <w:sz w:val="16"/>
        </w:rPr>
        <w:t>Designation under the above-referenced authorities also implicates other sanctions laws that penalize persons and countries engaging in certain trade with state sponsors. Currently there are four countries designated under these authorities: Cuba, Iran, Sudan and Syria.</w:t>
      </w:r>
    </w:p>
    <w:p w:rsidR="00177767" w:rsidRPr="00E32940" w:rsidRDefault="00177767" w:rsidP="00177767">
      <w:pPr>
        <w:rPr>
          <w:sz w:val="16"/>
        </w:rPr>
      </w:pPr>
    </w:p>
    <w:p w:rsidR="00177767" w:rsidRPr="00E32940" w:rsidRDefault="00177767" w:rsidP="00177767"/>
    <w:p w:rsidR="00177767" w:rsidRPr="00B42339" w:rsidRDefault="00177767" w:rsidP="00177767">
      <w:pPr>
        <w:keepNext/>
        <w:keepLines/>
        <w:spacing w:before="200"/>
        <w:outlineLvl w:val="3"/>
        <w:rPr>
          <w:rFonts w:eastAsiaTheme="majorEastAsia" w:cstheme="majorBidi"/>
          <w:b/>
          <w:bCs/>
          <w:iCs/>
        </w:rPr>
      </w:pPr>
      <w:r w:rsidRPr="00B42339">
        <w:rPr>
          <w:rFonts w:eastAsiaTheme="majorEastAsia" w:cstheme="majorBidi"/>
          <w:b/>
          <w:bCs/>
          <w:iCs/>
        </w:rPr>
        <w:t>“Economic” issues are trade and investment, not counterterrorism</w:t>
      </w:r>
    </w:p>
    <w:p w:rsidR="00177767" w:rsidRPr="00B42339" w:rsidRDefault="00177767" w:rsidP="00177767">
      <w:r w:rsidRPr="00B42339">
        <w:rPr>
          <w:b/>
          <w:bCs/>
        </w:rPr>
        <w:t>Orland 8</w:t>
      </w:r>
      <w:r w:rsidRPr="00B42339">
        <w:t xml:space="preserve"> – Brian Orland, Research Intern at Strategic Foresight Group, Former Research Intern at Institute of Peace and Conflict Studies in New Delhi, Graduate of Davidson College in Political Science, “India’s Sri Lanka Policy: Towards Economic Engagement”, IPCS Research Papers, April, http://www.ipcs.org/pdf_file/issue/1445888596RP16-Brian-SriLanka.pdf</w:t>
      </w:r>
    </w:p>
    <w:p w:rsidR="00177767" w:rsidRPr="00B42339" w:rsidRDefault="00177767" w:rsidP="00177767"/>
    <w:p w:rsidR="00177767" w:rsidRPr="00B42339" w:rsidRDefault="00177767" w:rsidP="00177767">
      <w:pPr>
        <w:rPr>
          <w:sz w:val="16"/>
        </w:rPr>
      </w:pPr>
      <w:r w:rsidRPr="00B42339">
        <w:rPr>
          <w:bCs/>
          <w:u w:val="single"/>
        </w:rPr>
        <w:t>On the economic side</w:t>
      </w:r>
      <w:r w:rsidRPr="00B42339">
        <w:rPr>
          <w:bCs/>
          <w:highlight w:val="yellow"/>
          <w:u w:val="single"/>
        </w:rPr>
        <w:t xml:space="preserve">, increased </w:t>
      </w:r>
      <w:r w:rsidRPr="00B42339">
        <w:rPr>
          <w:b/>
          <w:iCs/>
          <w:highlight w:val="yellow"/>
          <w:u w:val="single"/>
          <w:bdr w:val="single" w:sz="18" w:space="0" w:color="auto"/>
        </w:rPr>
        <w:t>trade</w:t>
      </w:r>
      <w:r w:rsidRPr="00B42339">
        <w:rPr>
          <w:bCs/>
          <w:highlight w:val="yellow"/>
          <w:u w:val="single"/>
        </w:rPr>
        <w:t xml:space="preserve"> and </w:t>
      </w:r>
      <w:r w:rsidRPr="00B42339">
        <w:rPr>
          <w:b/>
          <w:iCs/>
          <w:highlight w:val="yellow"/>
          <w:u w:val="single"/>
          <w:bdr w:val="single" w:sz="18" w:space="0" w:color="auto"/>
        </w:rPr>
        <w:t>investment</w:t>
      </w:r>
      <w:r w:rsidRPr="00B42339">
        <w:rPr>
          <w:bCs/>
          <w:highlight w:val="yellow"/>
          <w:u w:val="single"/>
        </w:rPr>
        <w:t xml:space="preserve"> have been the impetus for improved bilateral relations</w:t>
      </w:r>
      <w:r w:rsidRPr="00B42339">
        <w:rPr>
          <w:sz w:val="16"/>
        </w:rPr>
        <w:t xml:space="preserve">. India's decision to offer Sri Lanka favorable terms in trade has yielded not only greater economic engagement but political and strategic benefits as well. For instance, more equitable benefits in trade—represented by a narrowing of the trade balance that had titled heavily towards India—helped to diminish the perception within Sri Lanka of India as a hegemonic neighborhood bully. </w:t>
      </w:r>
      <w:r w:rsidRPr="00B42339">
        <w:rPr>
          <w:bCs/>
          <w:highlight w:val="yellow"/>
          <w:u w:val="single"/>
        </w:rPr>
        <w:t>Burgeoning trade and</w:t>
      </w:r>
      <w:r w:rsidRPr="00B42339">
        <w:rPr>
          <w:bCs/>
          <w:u w:val="single"/>
        </w:rPr>
        <w:t xml:space="preserve"> investment</w:t>
      </w:r>
      <w:r w:rsidRPr="00B42339">
        <w:rPr>
          <w:sz w:val="16"/>
        </w:rPr>
        <w:t xml:space="preserve"> between India and Sri Lanka, including in the strategic energy sector, </w:t>
      </w:r>
      <w:r w:rsidRPr="00B42339">
        <w:rPr>
          <w:bCs/>
          <w:highlight w:val="yellow"/>
          <w:u w:val="single"/>
        </w:rPr>
        <w:t xml:space="preserve">have woven economic inter-dependency into the bilateral relationship and provided the forum for increased communication and cooperation on </w:t>
      </w:r>
      <w:r w:rsidRPr="00B42339">
        <w:rPr>
          <w:b/>
          <w:iCs/>
          <w:highlight w:val="yellow"/>
          <w:u w:val="single"/>
          <w:bdr w:val="single" w:sz="18" w:space="0" w:color="auto"/>
        </w:rPr>
        <w:t>non-economic issues like counterterrorism</w:t>
      </w:r>
      <w:r w:rsidRPr="00B42339">
        <w:rPr>
          <w:sz w:val="16"/>
          <w:highlight w:val="yellow"/>
        </w:rPr>
        <w:t>.</w:t>
      </w:r>
    </w:p>
    <w:p w:rsidR="00177767" w:rsidRDefault="00177767" w:rsidP="00177767"/>
    <w:p w:rsidR="00177767" w:rsidRPr="00B42339" w:rsidRDefault="00177767" w:rsidP="00177767">
      <w:pPr>
        <w:keepNext/>
        <w:keepLines/>
        <w:spacing w:before="200"/>
        <w:outlineLvl w:val="3"/>
        <w:rPr>
          <w:rFonts w:eastAsiaTheme="majorEastAsia" w:cstheme="majorBidi"/>
          <w:b/>
          <w:bCs/>
          <w:iCs/>
        </w:rPr>
      </w:pPr>
      <w:r w:rsidRPr="00B42339">
        <w:rPr>
          <w:rFonts w:eastAsiaTheme="majorEastAsia" w:cstheme="majorBidi"/>
          <w:b/>
          <w:bCs/>
          <w:iCs/>
        </w:rPr>
        <w:t xml:space="preserve">Removing selective restrictions on specific goods isn’t “economic” because it doesn’t </w:t>
      </w:r>
      <w:r w:rsidRPr="00B42339">
        <w:rPr>
          <w:rFonts w:eastAsiaTheme="majorEastAsia" w:cstheme="majorBidi"/>
          <w:b/>
          <w:bCs/>
          <w:iCs/>
          <w:u w:val="single"/>
        </w:rPr>
        <w:t>broadly</w:t>
      </w:r>
      <w:r w:rsidRPr="00B42339">
        <w:rPr>
          <w:rFonts w:eastAsiaTheme="majorEastAsia" w:cstheme="majorBidi"/>
          <w:b/>
          <w:bCs/>
          <w:iCs/>
        </w:rPr>
        <w:t xml:space="preserve"> affect economic life </w:t>
      </w:r>
    </w:p>
    <w:p w:rsidR="00177767" w:rsidRPr="00B42339" w:rsidRDefault="00177767" w:rsidP="00177767">
      <w:r w:rsidRPr="00B42339">
        <w:rPr>
          <w:b/>
          <w:bCs/>
        </w:rPr>
        <w:t>Davidsson 3</w:t>
      </w:r>
      <w:r w:rsidRPr="00B42339">
        <w:t xml:space="preserve"> – Elias Davidsson, Human Rights Researcher and Activist, Reporter for the Arab American News, Contributing Editor for Global Research, “The Mechanism of Economic Sanctions: Changing Perceptions and Euphemisms”, November, www.aldeilis.net/english/attachments/2877_econsanc-debate.pdf</w:t>
      </w:r>
      <w:r w:rsidRPr="00B42339">
        <w:rPr>
          <w:rFonts w:ascii="Times New Roman" w:hAnsi="Times New Roman" w:cs="Times New Roman"/>
        </w:rPr>
        <w:t>‎</w:t>
      </w:r>
    </w:p>
    <w:p w:rsidR="00177767" w:rsidRPr="00B42339" w:rsidRDefault="00177767" w:rsidP="00177767"/>
    <w:p w:rsidR="00177767" w:rsidRPr="00B42339" w:rsidRDefault="00177767" w:rsidP="00177767">
      <w:pPr>
        <w:rPr>
          <w:sz w:val="16"/>
        </w:rPr>
      </w:pPr>
      <w:r w:rsidRPr="00B42339">
        <w:rPr>
          <w:bCs/>
          <w:u w:val="single"/>
        </w:rPr>
        <w:t>“Economic sanctions”, a mode</w:t>
      </w:r>
      <w:r w:rsidRPr="00B42339">
        <w:rPr>
          <w:sz w:val="16"/>
        </w:rPr>
        <w:t xml:space="preserve"> of coercion in international relations </w:t>
      </w:r>
      <w:r w:rsidRPr="00B42339">
        <w:rPr>
          <w:bCs/>
          <w:u w:val="single"/>
        </w:rPr>
        <w:t>resuscitated in recent years, has prompted renewed and lively scholarly interest in the subject</w:t>
      </w:r>
      <w:r w:rsidRPr="00B42339">
        <w:rPr>
          <w:sz w:val="16"/>
        </w:rPr>
        <w:t xml:space="preserve">. Why have such measures become so popular? One answer is that they “constitute a means of exerting international influence that is more powerful than diplomatic mediation but lies below the threshold of military intervention”[1]. Another answer is that “they engage comparatively less internal political resistance than other candidate strategies [...]. They do not generate sombre processions of body bags bringing home the mortal remains of the sons and daughters of constituents”[2],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w:t>
      </w:r>
      <w:r w:rsidRPr="00B42339">
        <w:rPr>
          <w:sz w:val="16"/>
        </w:rPr>
        <w:lastRenderedPageBreak/>
        <w:t xml:space="preserve">imposition of economic sanctions (Article 41), the Security Council - empowered to resort to this tool - only used it twice between 1945 and 1990, against Rhodesia in 1966 and South Africa in 1977. </w:t>
      </w:r>
      <w:r w:rsidRPr="00B42339">
        <w:rPr>
          <w:bCs/>
          <w:u w:val="single"/>
        </w:rPr>
        <w:t>In our discussion we designate economic sanctions as “coordinated restrictions on trade and/or financial transactions intended to impair economic life within a given territory”</w:t>
      </w:r>
      <w:r w:rsidRPr="00B42339">
        <w:rPr>
          <w:sz w:val="16"/>
        </w:rPr>
        <w:t xml:space="preserve">[5]. </w:t>
      </w:r>
      <w:r w:rsidRPr="00B42339">
        <w:rPr>
          <w:bCs/>
          <w:u w:val="single"/>
        </w:rPr>
        <w:t xml:space="preserve">To </w:t>
      </w:r>
      <w:r w:rsidRPr="00B42339">
        <w:rPr>
          <w:bCs/>
          <w:highlight w:val="yellow"/>
          <w:u w:val="single"/>
        </w:rPr>
        <w:t xml:space="preserve">the extent that measures intend to impair “economic life within a given territory” through restrictions on trade and/or finance, they constitute, for our purposes, </w:t>
      </w:r>
      <w:r w:rsidRPr="00B42339">
        <w:rPr>
          <w:bCs/>
          <w:i/>
          <w:highlight w:val="yellow"/>
          <w:u w:val="single"/>
        </w:rPr>
        <w:t>economic</w:t>
      </w:r>
      <w:r w:rsidRPr="00B42339">
        <w:rPr>
          <w:bCs/>
          <w:highlight w:val="yellow"/>
          <w:u w:val="single"/>
        </w:rPr>
        <w:t xml:space="preserve"> sanctions. </w:t>
      </w:r>
      <w:r w:rsidRPr="00B42339">
        <w:rPr>
          <w:b/>
          <w:iCs/>
          <w:highlight w:val="yellow"/>
          <w:u w:val="single"/>
          <w:bdr w:val="single" w:sz="18" w:space="0" w:color="auto"/>
        </w:rPr>
        <w:t>Selective</w:t>
      </w:r>
      <w:r w:rsidRPr="00B42339">
        <w:rPr>
          <w:bCs/>
          <w:highlight w:val="yellow"/>
          <w:u w:val="single"/>
        </w:rPr>
        <w:t xml:space="preserve"> or </w:t>
      </w:r>
      <w:r w:rsidRPr="00B42339">
        <w:rPr>
          <w:b/>
          <w:iCs/>
          <w:highlight w:val="yellow"/>
          <w:u w:val="single"/>
          <w:bdr w:val="single" w:sz="18" w:space="0" w:color="auto"/>
        </w:rPr>
        <w:t>individualized</w:t>
      </w:r>
      <w:r w:rsidRPr="00B42339">
        <w:rPr>
          <w:bCs/>
          <w:u w:val="single"/>
        </w:rPr>
        <w:t xml:space="preserve"> measures</w:t>
      </w:r>
      <w:r w:rsidRPr="00B42339">
        <w:rPr>
          <w:bCs/>
          <w:highlight w:val="yellow"/>
          <w:u w:val="single"/>
        </w:rPr>
        <w:t xml:space="preserve">, such as restrictions on </w:t>
      </w:r>
      <w:r w:rsidRPr="00B42339">
        <w:rPr>
          <w:b/>
          <w:iCs/>
          <w:highlight w:val="yellow"/>
          <w:u w:val="single"/>
          <w:bdr w:val="single" w:sz="18" w:space="0" w:color="auto"/>
        </w:rPr>
        <w:t>specific goods</w:t>
      </w:r>
      <w:r w:rsidRPr="00B42339">
        <w:rPr>
          <w:bCs/>
          <w:highlight w:val="yellow"/>
          <w:u w:val="single"/>
        </w:rPr>
        <w:t xml:space="preserve"> (arms, luxury items, some forms of travel), are therefore </w:t>
      </w:r>
      <w:r w:rsidRPr="00B42339">
        <w:rPr>
          <w:b/>
          <w:iCs/>
          <w:highlight w:val="yellow"/>
          <w:u w:val="single"/>
          <w:bdr w:val="single" w:sz="18" w:space="0" w:color="auto"/>
        </w:rPr>
        <w:t xml:space="preserve">not considered as </w:t>
      </w:r>
      <w:r w:rsidRPr="00B42339">
        <w:rPr>
          <w:b/>
          <w:i/>
          <w:iCs/>
          <w:highlight w:val="yellow"/>
          <w:u w:val="single"/>
          <w:bdr w:val="single" w:sz="18" w:space="0" w:color="auto"/>
        </w:rPr>
        <w:t>economic</w:t>
      </w:r>
      <w:r w:rsidRPr="00B42339">
        <w:rPr>
          <w:b/>
          <w:iCs/>
          <w:highlight w:val="yellow"/>
          <w:u w:val="single"/>
          <w:bdr w:val="single" w:sz="18" w:space="0" w:color="auto"/>
        </w:rPr>
        <w:t xml:space="preserve"> sanctions</w:t>
      </w:r>
      <w:r w:rsidRPr="00B42339">
        <w:rPr>
          <w:sz w:val="16"/>
          <w:highlight w:val="yellow"/>
        </w:rPr>
        <w:t>.</w:t>
      </w:r>
      <w:r w:rsidRPr="00B42339">
        <w:rPr>
          <w:sz w:val="16"/>
        </w:rPr>
        <w:t xml:space="preserve"> Symbolic economic deprivations, such as partial withholding of aid, do not amount to economic sanctions if their intended effect is primarily to convey displeasure, rather than to affect the economy.</w:t>
      </w:r>
    </w:p>
    <w:p w:rsidR="00177767" w:rsidRDefault="00177767" w:rsidP="00177767"/>
    <w:p w:rsidR="00177767" w:rsidRPr="00B012C8" w:rsidRDefault="00177767" w:rsidP="00B012C8"/>
    <w:sectPr w:rsidR="00177767" w:rsidRPr="00B01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9B0"/>
    <w:rsid w:val="00177767"/>
    <w:rsid w:val="002304BE"/>
    <w:rsid w:val="002807EC"/>
    <w:rsid w:val="002D00CC"/>
    <w:rsid w:val="006063E7"/>
    <w:rsid w:val="00B012C8"/>
    <w:rsid w:val="00DF3AC4"/>
    <w:rsid w:val="00E549B0"/>
    <w:rsid w:val="00F1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807E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2807EC"/>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autoRedefine/>
    <w:uiPriority w:val="2"/>
    <w:qFormat/>
    <w:rsid w:val="002807EC"/>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2807E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
    <w:basedOn w:val="Normal"/>
    <w:next w:val="Normal"/>
    <w:link w:val="Heading4Char"/>
    <w:qFormat/>
    <w:rsid w:val="002807E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807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07EC"/>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2807EC"/>
    <w:rPr>
      <w:rFonts w:ascii="Georgia" w:eastAsiaTheme="majorEastAsia" w:hAnsi="Georgia" w:cstheme="majorBidi"/>
      <w:b/>
      <w:bCs/>
      <w:sz w:val="28"/>
      <w:szCs w:val="28"/>
      <w:u w:val="single"/>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Char Char Char Char Char Char1,Char Char Char Char Char1"/>
    <w:basedOn w:val="DefaultParagraphFont"/>
    <w:link w:val="Heading2"/>
    <w:uiPriority w:val="2"/>
    <w:rsid w:val="002807EC"/>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2807EC"/>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rsid w:val="002807EC"/>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2807EC"/>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2807EC"/>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807EC"/>
    <w:rPr>
      <w:rFonts w:ascii="Georgia" w:hAnsi="Georgia"/>
      <w:b/>
      <w:bCs/>
      <w:sz w:val="22"/>
      <w:u w:val="none"/>
    </w:rPr>
  </w:style>
  <w:style w:type="character" w:styleId="Hyperlink">
    <w:name w:val="Hyperlink"/>
    <w:aliases w:val="heading 1 (block title),Important,Read,Card Text,Internet Link"/>
    <w:basedOn w:val="DefaultParagraphFont"/>
    <w:uiPriority w:val="99"/>
    <w:rsid w:val="002807EC"/>
    <w:rPr>
      <w:color w:val="auto"/>
      <w:u w:val="none"/>
    </w:rPr>
  </w:style>
  <w:style w:type="character" w:styleId="Strong">
    <w:name w:val="Strong"/>
    <w:uiPriority w:val="22"/>
    <w:qFormat/>
    <w:rsid w:val="00E549B0"/>
    <w:rPr>
      <w:b/>
      <w:bCs/>
    </w:rPr>
  </w:style>
  <w:style w:type="character" w:customStyle="1" w:styleId="apple-converted-space">
    <w:name w:val="apple-converted-space"/>
    <w:rsid w:val="00E549B0"/>
  </w:style>
  <w:style w:type="character" w:customStyle="1" w:styleId="StyleBold">
    <w:name w:val="Style Bold"/>
    <w:basedOn w:val="DefaultParagraphFont"/>
    <w:uiPriority w:val="9"/>
    <w:semiHidden/>
    <w:rsid w:val="002807EC"/>
    <w:rPr>
      <w:b/>
      <w:bCs/>
    </w:rPr>
  </w:style>
  <w:style w:type="paragraph" w:styleId="Header">
    <w:name w:val="header"/>
    <w:basedOn w:val="Normal"/>
    <w:link w:val="HeaderChar"/>
    <w:uiPriority w:val="99"/>
    <w:semiHidden/>
    <w:rsid w:val="002807EC"/>
    <w:pPr>
      <w:tabs>
        <w:tab w:val="center" w:pos="4680"/>
        <w:tab w:val="right" w:pos="9360"/>
      </w:tabs>
    </w:pPr>
  </w:style>
  <w:style w:type="character" w:customStyle="1" w:styleId="HeaderChar">
    <w:name w:val="Header Char"/>
    <w:basedOn w:val="DefaultParagraphFont"/>
    <w:link w:val="Header"/>
    <w:uiPriority w:val="99"/>
    <w:semiHidden/>
    <w:rsid w:val="002807EC"/>
    <w:rPr>
      <w:rFonts w:ascii="Georgia" w:hAnsi="Georgia" w:cs="Calibri"/>
    </w:rPr>
  </w:style>
  <w:style w:type="paragraph" w:styleId="Footer">
    <w:name w:val="footer"/>
    <w:basedOn w:val="Normal"/>
    <w:link w:val="FooterChar"/>
    <w:uiPriority w:val="99"/>
    <w:semiHidden/>
    <w:rsid w:val="002807EC"/>
    <w:pPr>
      <w:tabs>
        <w:tab w:val="center" w:pos="4680"/>
        <w:tab w:val="right" w:pos="9360"/>
      </w:tabs>
    </w:pPr>
  </w:style>
  <w:style w:type="character" w:customStyle="1" w:styleId="FooterChar">
    <w:name w:val="Footer Char"/>
    <w:basedOn w:val="DefaultParagraphFont"/>
    <w:link w:val="Footer"/>
    <w:uiPriority w:val="99"/>
    <w:semiHidden/>
    <w:rsid w:val="002807EC"/>
    <w:rPr>
      <w:rFonts w:ascii="Georgia" w:hAnsi="Georgia" w:cs="Calibri"/>
    </w:rPr>
  </w:style>
  <w:style w:type="character" w:styleId="FollowedHyperlink">
    <w:name w:val="FollowedHyperlink"/>
    <w:basedOn w:val="DefaultParagraphFont"/>
    <w:uiPriority w:val="99"/>
    <w:semiHidden/>
    <w:rsid w:val="002807EC"/>
    <w:rPr>
      <w:color w:val="auto"/>
      <w:u w:val="none"/>
    </w:rPr>
  </w:style>
  <w:style w:type="character" w:customStyle="1" w:styleId="UnderlineBold">
    <w:name w:val="Underline + Bold"/>
    <w:uiPriority w:val="1"/>
    <w:qFormat/>
    <w:rsid w:val="002807EC"/>
    <w:rPr>
      <w:rFonts w:ascii="Georgia" w:hAnsi="Georgia"/>
      <w:b w:val="0"/>
      <w:bCs w:val="0"/>
      <w:sz w:val="22"/>
      <w:u w:val="single"/>
    </w:rPr>
  </w:style>
  <w:style w:type="character" w:customStyle="1" w:styleId="Citation">
    <w:name w:val="Citation"/>
    <w:uiPriority w:val="1"/>
    <w:qFormat/>
    <w:rsid w:val="002807EC"/>
    <w:rPr>
      <w:rFonts w:ascii="Georgia" w:hAnsi="Georgia"/>
      <w:b/>
      <w:sz w:val="22"/>
    </w:rPr>
  </w:style>
  <w:style w:type="character" w:customStyle="1" w:styleId="Box">
    <w:name w:val="Box"/>
    <w:basedOn w:val="DefaultParagraphFont"/>
    <w:uiPriority w:val="1"/>
    <w:qFormat/>
    <w:rsid w:val="002807EC"/>
    <w:rPr>
      <w:rFonts w:ascii="Georgia" w:hAnsi="Georgia"/>
      <w:b/>
      <w:sz w:val="22"/>
      <w:u w:val="single"/>
      <w:bdr w:val="single" w:sz="8" w:space="0" w:color="auto"/>
    </w:rPr>
  </w:style>
  <w:style w:type="character" w:customStyle="1" w:styleId="apple-style-span">
    <w:name w:val="apple-style-span"/>
    <w:rsid w:val="00B012C8"/>
  </w:style>
  <w:style w:type="character" w:styleId="IntenseEmphasis">
    <w:name w:val="Intense Emphasis"/>
    <w:aliases w:val="cites Char Ch,Char Char Char1,Intense Emphasis3"/>
    <w:basedOn w:val="DefaultParagraphFont"/>
    <w:uiPriority w:val="6"/>
    <w:qFormat/>
    <w:rsid w:val="00B012C8"/>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807EC"/>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2807EC"/>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Heading 2 Char Char1 Char,Heading 2 Char1 Char,Heading 2 Char Char Char,Heading 2 Char Char1,Char Char Char,Char Char Char Char Char Char,Char Char Char Char Char,Char Char Char Char,Heading 2 Char2,Page Title"/>
    <w:basedOn w:val="Normal"/>
    <w:next w:val="Normal"/>
    <w:link w:val="Heading2Char"/>
    <w:autoRedefine/>
    <w:uiPriority w:val="2"/>
    <w:qFormat/>
    <w:rsid w:val="002807EC"/>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autoRedefine/>
    <w:uiPriority w:val="3"/>
    <w:qFormat/>
    <w:rsid w:val="002807EC"/>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Card,ta"/>
    <w:basedOn w:val="Normal"/>
    <w:next w:val="Normal"/>
    <w:link w:val="Heading4Char"/>
    <w:qFormat/>
    <w:rsid w:val="002807EC"/>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2807E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07EC"/>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2807EC"/>
    <w:rPr>
      <w:rFonts w:ascii="Georgia" w:eastAsiaTheme="majorEastAsia" w:hAnsi="Georgia" w:cstheme="majorBidi"/>
      <w:b/>
      <w:bCs/>
      <w:sz w:val="28"/>
      <w:szCs w:val="28"/>
      <w:u w:val="single"/>
    </w:rPr>
  </w:style>
  <w:style w:type="character" w:customStyle="1" w:styleId="Heading2Char">
    <w:name w:val="Heading 2 Char"/>
    <w:aliases w:val="Hat Char,Heading 2 Char Char1 Char Char,Heading 2 Char1 Char Char1,Heading 2 Char Char Char Char,Heading 2 Char Char1 Char1,Char Char Char Char1,Char Char Char Char Char Char Char,Char Char Char Char Char Char1,Char Char Char Char Char1"/>
    <w:basedOn w:val="DefaultParagraphFont"/>
    <w:link w:val="Heading2"/>
    <w:uiPriority w:val="2"/>
    <w:rsid w:val="002807EC"/>
    <w:rPr>
      <w:rFonts w:ascii="Georgia" w:eastAsiaTheme="majorEastAsia" w:hAnsi="Georgia" w:cstheme="majorBidi"/>
      <w:b/>
      <w:bCs/>
      <w:sz w:val="28"/>
      <w:szCs w:val="26"/>
      <w:u w:val="double"/>
    </w:rPr>
  </w:style>
  <w:style w:type="character" w:customStyle="1" w:styleId="Heading3Char">
    <w:name w:val="Heading 3 Char"/>
    <w:aliases w:val="Block Char"/>
    <w:basedOn w:val="DefaultParagraphFont"/>
    <w:link w:val="Heading3"/>
    <w:uiPriority w:val="3"/>
    <w:rsid w:val="002807EC"/>
    <w:rPr>
      <w:rFonts w:ascii="Georgia" w:eastAsiaTheme="majorEastAsia" w:hAnsi="Georgia" w:cstheme="majorBidi"/>
      <w:b/>
      <w:bCs/>
      <w:sz w:val="28"/>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
    <w:basedOn w:val="DefaultParagraphFont"/>
    <w:link w:val="Heading4"/>
    <w:rsid w:val="002807EC"/>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2807EC"/>
    <w:rPr>
      <w:rFonts w:ascii="Georgia" w:hAnsi="Georgia" w:cs="Calibri"/>
      <w:b/>
      <w:i w:val="0"/>
      <w:iCs/>
      <w:sz w:val="22"/>
      <w:u w:val="single"/>
      <w:bdr w:val="single" w:sz="18" w:space="0" w:color="auto"/>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uiPriority w:val="6"/>
    <w:qFormat/>
    <w:rsid w:val="002807EC"/>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2807EC"/>
    <w:rPr>
      <w:rFonts w:ascii="Georgia" w:hAnsi="Georgia"/>
      <w:b/>
      <w:bCs/>
      <w:sz w:val="22"/>
      <w:u w:val="none"/>
    </w:rPr>
  </w:style>
  <w:style w:type="character" w:styleId="Hyperlink">
    <w:name w:val="Hyperlink"/>
    <w:aliases w:val="heading 1 (block title),Important,Read,Card Text,Internet Link"/>
    <w:basedOn w:val="DefaultParagraphFont"/>
    <w:uiPriority w:val="99"/>
    <w:rsid w:val="002807EC"/>
    <w:rPr>
      <w:color w:val="auto"/>
      <w:u w:val="none"/>
    </w:rPr>
  </w:style>
  <w:style w:type="character" w:styleId="Strong">
    <w:name w:val="Strong"/>
    <w:uiPriority w:val="22"/>
    <w:qFormat/>
    <w:rsid w:val="00E549B0"/>
    <w:rPr>
      <w:b/>
      <w:bCs/>
    </w:rPr>
  </w:style>
  <w:style w:type="character" w:customStyle="1" w:styleId="apple-converted-space">
    <w:name w:val="apple-converted-space"/>
    <w:rsid w:val="00E549B0"/>
  </w:style>
  <w:style w:type="character" w:customStyle="1" w:styleId="StyleBold">
    <w:name w:val="Style Bold"/>
    <w:basedOn w:val="DefaultParagraphFont"/>
    <w:uiPriority w:val="9"/>
    <w:semiHidden/>
    <w:rsid w:val="002807EC"/>
    <w:rPr>
      <w:b/>
      <w:bCs/>
    </w:rPr>
  </w:style>
  <w:style w:type="paragraph" w:styleId="Header">
    <w:name w:val="header"/>
    <w:basedOn w:val="Normal"/>
    <w:link w:val="HeaderChar"/>
    <w:uiPriority w:val="99"/>
    <w:semiHidden/>
    <w:rsid w:val="002807EC"/>
    <w:pPr>
      <w:tabs>
        <w:tab w:val="center" w:pos="4680"/>
        <w:tab w:val="right" w:pos="9360"/>
      </w:tabs>
    </w:pPr>
  </w:style>
  <w:style w:type="character" w:customStyle="1" w:styleId="HeaderChar">
    <w:name w:val="Header Char"/>
    <w:basedOn w:val="DefaultParagraphFont"/>
    <w:link w:val="Header"/>
    <w:uiPriority w:val="99"/>
    <w:semiHidden/>
    <w:rsid w:val="002807EC"/>
    <w:rPr>
      <w:rFonts w:ascii="Georgia" w:hAnsi="Georgia" w:cs="Calibri"/>
    </w:rPr>
  </w:style>
  <w:style w:type="paragraph" w:styleId="Footer">
    <w:name w:val="footer"/>
    <w:basedOn w:val="Normal"/>
    <w:link w:val="FooterChar"/>
    <w:uiPriority w:val="99"/>
    <w:semiHidden/>
    <w:rsid w:val="002807EC"/>
    <w:pPr>
      <w:tabs>
        <w:tab w:val="center" w:pos="4680"/>
        <w:tab w:val="right" w:pos="9360"/>
      </w:tabs>
    </w:pPr>
  </w:style>
  <w:style w:type="character" w:customStyle="1" w:styleId="FooterChar">
    <w:name w:val="Footer Char"/>
    <w:basedOn w:val="DefaultParagraphFont"/>
    <w:link w:val="Footer"/>
    <w:uiPriority w:val="99"/>
    <w:semiHidden/>
    <w:rsid w:val="002807EC"/>
    <w:rPr>
      <w:rFonts w:ascii="Georgia" w:hAnsi="Georgia" w:cs="Calibri"/>
    </w:rPr>
  </w:style>
  <w:style w:type="character" w:styleId="FollowedHyperlink">
    <w:name w:val="FollowedHyperlink"/>
    <w:basedOn w:val="DefaultParagraphFont"/>
    <w:uiPriority w:val="99"/>
    <w:semiHidden/>
    <w:rsid w:val="002807EC"/>
    <w:rPr>
      <w:color w:val="auto"/>
      <w:u w:val="none"/>
    </w:rPr>
  </w:style>
  <w:style w:type="character" w:customStyle="1" w:styleId="UnderlineBold">
    <w:name w:val="Underline + Bold"/>
    <w:uiPriority w:val="1"/>
    <w:qFormat/>
    <w:rsid w:val="002807EC"/>
    <w:rPr>
      <w:rFonts w:ascii="Georgia" w:hAnsi="Georgia"/>
      <w:b w:val="0"/>
      <w:bCs w:val="0"/>
      <w:sz w:val="22"/>
      <w:u w:val="single"/>
    </w:rPr>
  </w:style>
  <w:style w:type="character" w:customStyle="1" w:styleId="Citation">
    <w:name w:val="Citation"/>
    <w:uiPriority w:val="1"/>
    <w:qFormat/>
    <w:rsid w:val="002807EC"/>
    <w:rPr>
      <w:rFonts w:ascii="Georgia" w:hAnsi="Georgia"/>
      <w:b/>
      <w:sz w:val="22"/>
    </w:rPr>
  </w:style>
  <w:style w:type="character" w:customStyle="1" w:styleId="Box">
    <w:name w:val="Box"/>
    <w:basedOn w:val="DefaultParagraphFont"/>
    <w:uiPriority w:val="1"/>
    <w:qFormat/>
    <w:rsid w:val="002807EC"/>
    <w:rPr>
      <w:rFonts w:ascii="Georgia" w:hAnsi="Georgia"/>
      <w:b/>
      <w:sz w:val="22"/>
      <w:u w:val="single"/>
      <w:bdr w:val="single" w:sz="8" w:space="0" w:color="auto"/>
    </w:rPr>
  </w:style>
  <w:style w:type="character" w:customStyle="1" w:styleId="apple-style-span">
    <w:name w:val="apple-style-span"/>
    <w:rsid w:val="00B012C8"/>
  </w:style>
  <w:style w:type="character" w:styleId="IntenseEmphasis">
    <w:name w:val="Intense Emphasis"/>
    <w:aliases w:val="cites Char Ch,Char Char Char1,Intense Emphasis3"/>
    <w:basedOn w:val="DefaultParagraphFont"/>
    <w:uiPriority w:val="6"/>
    <w:qFormat/>
    <w:rsid w:val="00B012C8"/>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667112/The_Impact_of_Europeanization_on_Greeces_Engagement_Strategy_towards_Turkey" TargetMode="External"/><Relationship Id="rId3" Type="http://schemas.openxmlformats.org/officeDocument/2006/relationships/settings" Target="settings.xml"/><Relationship Id="rId7" Type="http://schemas.openxmlformats.org/officeDocument/2006/relationships/hyperlink" Target="http://www.kida.re.kr/data/2006/04/14/seongho_sheen.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twr.org/globalization/neoliberalism-and-economic-globalization.html" TargetMode="External"/><Relationship Id="rId11" Type="http://schemas.openxmlformats.org/officeDocument/2006/relationships/fontTable" Target="fontTable.xml"/><Relationship Id="rId5" Type="http://schemas.openxmlformats.org/officeDocument/2006/relationships/hyperlink" Target="http://papers.ssrn.com/sol3/papers.cfm?abstract_id=987944" TargetMode="External"/><Relationship Id="rId10" Type="http://schemas.openxmlformats.org/officeDocument/2006/relationships/hyperlink" Target="http://www.state.gov/j/ct/list/c14151.htm" TargetMode="External"/><Relationship Id="rId4" Type="http://schemas.openxmlformats.org/officeDocument/2006/relationships/webSettings" Target="webSettings.xml"/><Relationship Id="rId9" Type="http://schemas.openxmlformats.org/officeDocument/2006/relationships/hyperlink" Target="http://www.newsobserver.com/2013/04/02/2797068/cuba-and-the-united-states-ti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n%20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28</Pages>
  <Words>20137</Words>
  <Characters>114783</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Hall</dc:creator>
  <cp:lastModifiedBy>Dillon Hall</cp:lastModifiedBy>
  <cp:revision>3</cp:revision>
  <dcterms:created xsi:type="dcterms:W3CDTF">2013-10-19T00:21:00Z</dcterms:created>
  <dcterms:modified xsi:type="dcterms:W3CDTF">2013-10-19T00:24:00Z</dcterms:modified>
</cp:coreProperties>
</file>