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00FEF" w14:textId="77777777" w:rsidR="004E60DA" w:rsidRDefault="004E60DA" w:rsidP="004E60DA">
      <w:pPr>
        <w:pStyle w:val="Heading3"/>
      </w:pPr>
      <w:r>
        <w:t>HEG</w:t>
      </w:r>
    </w:p>
    <w:p w14:paraId="7D800F93" w14:textId="77777777" w:rsidR="004E60DA" w:rsidRDefault="004E60DA" w:rsidP="004E60DA"/>
    <w:p w14:paraId="34E26CBE" w14:textId="77777777" w:rsidR="004E60DA" w:rsidRPr="00AF6A7D" w:rsidRDefault="004E60DA" w:rsidP="004E60DA">
      <w:pPr>
        <w:pStyle w:val="Heading4"/>
      </w:pPr>
      <w:r w:rsidRPr="00AF6A7D">
        <w:t>1. Hegemony is the root cause of terrorism against America, continuing to fight against terrorism leads to more galvanized attacks</w:t>
      </w:r>
    </w:p>
    <w:p w14:paraId="6D72960E" w14:textId="77777777" w:rsidR="004E60DA" w:rsidRPr="00610218" w:rsidRDefault="004E60DA" w:rsidP="004E60DA">
      <w:r>
        <w:rPr>
          <w:rStyle w:val="StyleStyleBold12pt"/>
        </w:rPr>
        <w:t xml:space="preserve">Muzaffar </w:t>
      </w:r>
      <w:r w:rsidRPr="00AF6A7D">
        <w:rPr>
          <w:rStyle w:val="StyleStyleBold12pt"/>
        </w:rPr>
        <w:t>7</w:t>
      </w:r>
      <w:r>
        <w:rPr>
          <w:rStyle w:val="StyleStyleBold12pt"/>
        </w:rPr>
        <w:t xml:space="preserve"> </w:t>
      </w:r>
      <w:r w:rsidRPr="00610218">
        <w:t xml:space="preserve">Author, and political scientist, Chandra Muzaffar is President of the International Movement for a Just World (JUST), an international NGO concerned with challenges to social justice and human dignity in global politics. “HEGEMONY, TERRORISM, AND WAR—IS DEMOCRACY THE </w:t>
      </w:r>
    </w:p>
    <w:p w14:paraId="5FF3798A" w14:textId="77777777" w:rsidR="004E60DA" w:rsidRPr="00610218" w:rsidRDefault="004E60DA" w:rsidP="004E60DA">
      <w:r w:rsidRPr="00610218">
        <w:t>ANTIDOTE?” 2007</w:t>
      </w:r>
    </w:p>
    <w:p w14:paraId="1A8A970D" w14:textId="77777777" w:rsidR="004E60DA" w:rsidRPr="004E60DA" w:rsidRDefault="004E60DA" w:rsidP="004E60DA">
      <w:r w:rsidRPr="004E60DA">
        <w:t>http://static7.userland.com/ulvs1-j/gems/wlr/08muzaffar.pdf</w:t>
      </w:r>
    </w:p>
    <w:p w14:paraId="51D1811F" w14:textId="77777777" w:rsidR="004E60DA" w:rsidRDefault="004E60DA" w:rsidP="004E60DA">
      <w:pPr>
        <w:rPr>
          <w:rStyle w:val="CoppellDebateUnderlineWarrantChar"/>
          <w:rFonts w:eastAsiaTheme="minorHAnsi"/>
        </w:rPr>
      </w:pPr>
    </w:p>
    <w:p w14:paraId="6D537353" w14:textId="77777777" w:rsidR="004E60DA" w:rsidRPr="004E60DA" w:rsidRDefault="004E60DA" w:rsidP="004E60DA">
      <w:r w:rsidRPr="004E60DA">
        <w:t xml:space="preserve">Al-Qaeda, </w:t>
      </w:r>
      <w:r w:rsidRPr="004E60DA">
        <w:rPr>
          <w:highlight w:val="yellow"/>
        </w:rPr>
        <w:t>the world’s most notorious … its head in the sand.</w:t>
      </w:r>
    </w:p>
    <w:p w14:paraId="357C3B07" w14:textId="77777777" w:rsidR="004E60DA" w:rsidRDefault="004E60DA" w:rsidP="004E60DA">
      <w:pPr>
        <w:pStyle w:val="CoppellDebateTagHeader"/>
        <w:rPr>
          <w:rFonts w:eastAsia="Calibri"/>
          <w:bCs w:val="0"/>
          <w:szCs w:val="22"/>
          <w:u w:val="single"/>
        </w:rPr>
      </w:pPr>
    </w:p>
    <w:p w14:paraId="79F14964" w14:textId="77777777" w:rsidR="004E60DA" w:rsidRPr="00D81CE5" w:rsidRDefault="004E60DA" w:rsidP="004E60DA">
      <w:pPr>
        <w:pStyle w:val="Heading4"/>
        <w:rPr>
          <w:rStyle w:val="StyleBoldUnderline"/>
        </w:rPr>
      </w:pPr>
      <w:r w:rsidRPr="00D81CE5">
        <w:rPr>
          <w:rFonts w:eastAsia="Calibri"/>
        </w:rPr>
        <w:t xml:space="preserve">2. </w:t>
      </w:r>
      <w:r w:rsidRPr="00D81CE5">
        <w:rPr>
          <w:rStyle w:val="StyleStyleBold12pt"/>
        </w:rPr>
        <w:t>Connection between automakers and the military is a thing of the past – defense production is too complex now</w:t>
      </w:r>
    </w:p>
    <w:p w14:paraId="389976F7" w14:textId="77777777" w:rsidR="004E60DA" w:rsidRPr="00353650" w:rsidRDefault="004E60DA" w:rsidP="004E60DA">
      <w:pPr>
        <w:rPr>
          <w:rStyle w:val="StyleStyleBold12pt"/>
          <w:b w:val="0"/>
        </w:rPr>
      </w:pPr>
      <w:r w:rsidRPr="00D81CE5">
        <w:rPr>
          <w:rStyle w:val="StyleStyleBold12pt"/>
        </w:rPr>
        <w:t>Gold 8</w:t>
      </w:r>
      <w:r w:rsidRPr="00353650">
        <w:rPr>
          <w:rStyle w:val="StyleStyleBold12pt"/>
        </w:rPr>
        <w:t xml:space="preserve"> – journalist for NPR (Jenny, “Automakers' National Security Claims Questioned” NPR, December 4, 2008, http://www.npr.org/templates/story/</w:t>
      </w:r>
      <w:r>
        <w:rPr>
          <w:rStyle w:val="StyleStyleBold12pt"/>
        </w:rPr>
        <w:t>story.php?storyId=97843617)</w:t>
      </w:r>
    </w:p>
    <w:p w14:paraId="7275C276" w14:textId="77777777" w:rsidR="004E60DA" w:rsidRPr="00353650" w:rsidRDefault="004E60DA" w:rsidP="004E60DA"/>
    <w:p w14:paraId="2AB215D1" w14:textId="77777777" w:rsidR="004E60DA" w:rsidRPr="004E60DA" w:rsidRDefault="004E60DA" w:rsidP="004E60DA">
      <w:r w:rsidRPr="004E60DA">
        <w:t xml:space="preserve">Their arguments aren't just economic — … and complex for a standard auto factory. </w:t>
      </w:r>
    </w:p>
    <w:p w14:paraId="0CFBAA9A" w14:textId="77777777" w:rsidR="004E60DA" w:rsidRPr="00B74227" w:rsidRDefault="004E60DA" w:rsidP="004E60DA">
      <w:pPr>
        <w:rPr>
          <w:rFonts w:eastAsia="Calibri"/>
          <w:b/>
          <w:bCs/>
        </w:rPr>
      </w:pPr>
    </w:p>
    <w:p w14:paraId="2DCC87D9" w14:textId="77777777" w:rsidR="004E60DA" w:rsidRDefault="004E60DA" w:rsidP="004E60DA"/>
    <w:p w14:paraId="1A8468A0" w14:textId="77777777" w:rsidR="004E60DA" w:rsidRDefault="004E60DA" w:rsidP="004E60DA">
      <w:pPr>
        <w:pStyle w:val="Heading4"/>
      </w:pPr>
    </w:p>
    <w:p w14:paraId="64AE7EF7" w14:textId="77777777" w:rsidR="004E60DA" w:rsidRDefault="004E60DA" w:rsidP="004E60DA">
      <w:pPr>
        <w:pStyle w:val="Heading4"/>
      </w:pPr>
      <w:r>
        <w:t>Attempts to increase heg backfire and cause catastrophic damage</w:t>
      </w:r>
    </w:p>
    <w:p w14:paraId="1549B674" w14:textId="77777777" w:rsidR="004E60DA" w:rsidRPr="005E776F" w:rsidRDefault="004E60DA" w:rsidP="004E60DA">
      <w:pPr>
        <w:pStyle w:val="Heading4"/>
      </w:pPr>
      <w:r w:rsidRPr="005E776F">
        <w:t>Rise in hegemony has lead to the defeat of great powers</w:t>
      </w:r>
    </w:p>
    <w:p w14:paraId="47E9491F" w14:textId="77777777" w:rsidR="004E60DA" w:rsidRPr="00A61A1F" w:rsidRDefault="004E60DA" w:rsidP="004E60DA">
      <w:pPr>
        <w:pStyle w:val="NoSpacing"/>
        <w:rPr>
          <w:b/>
        </w:rPr>
      </w:pPr>
      <w:r w:rsidRPr="00610218">
        <w:rPr>
          <w:rStyle w:val="StyleStyleBold12pt"/>
        </w:rPr>
        <w:t>Layne ‘09</w:t>
      </w:r>
      <w:r w:rsidRPr="00A61A1F">
        <w:t xml:space="preserve"> professor, and Robert M. Gates Chair in National Security at the George Bush School of Government and Public Service at Texas A&amp;M University,  “The Waning of U.S. Hegemony—Myth or Reality? A Review Essay,” International Security, Volume 34, Number 1, Summer 2009, pp. 147-172,</w:t>
      </w:r>
      <w:r w:rsidRPr="00A61A1F">
        <w:rPr>
          <w:sz w:val="36"/>
        </w:rPr>
        <w:t xml:space="preserve"> </w:t>
      </w:r>
      <w:r w:rsidRPr="00A61A1F">
        <w:t>http://www.cato.org/people/christopher-layne</w:t>
      </w:r>
    </w:p>
    <w:p w14:paraId="5BA700F4" w14:textId="77777777" w:rsidR="004E60DA" w:rsidRDefault="004E60DA" w:rsidP="004E60DA">
      <w:pPr>
        <w:pStyle w:val="card"/>
        <w:ind w:left="0"/>
      </w:pPr>
    </w:p>
    <w:p w14:paraId="30DC708D" w14:textId="77777777" w:rsidR="004E60DA" w:rsidRPr="00A61A1F" w:rsidRDefault="004E60DA" w:rsidP="004E60DA">
      <w:pPr>
        <w:pStyle w:val="card"/>
        <w:ind w:left="0"/>
        <w:rPr>
          <w:rStyle w:val="CoppellDebateNon-ImportantTextChar"/>
        </w:rPr>
      </w:pPr>
      <w:r w:rsidRPr="00A61A1F">
        <w:rPr>
          <w:rStyle w:val="CoppellDebateNon-ImportantTextChar"/>
        </w:rPr>
        <w:t xml:space="preserve">In retrospect, U.S. dominance </w:t>
      </w:r>
      <w:r>
        <w:rPr>
          <w:rStyle w:val="CoppellDebateNon-ImportantTextChar"/>
        </w:rPr>
        <w:t>…</w:t>
      </w:r>
      <w:r w:rsidRPr="00A61A1F">
        <w:rPr>
          <w:rStyle w:val="CoppellDebateNon-ImportantTextChar"/>
        </w:rPr>
        <w:t xml:space="preserve"> earlier hegemons has not befallen the United States. </w:t>
      </w:r>
    </w:p>
    <w:p w14:paraId="13D697E2" w14:textId="77777777" w:rsidR="004E60DA" w:rsidRPr="00A61A1F" w:rsidRDefault="004E60DA" w:rsidP="004E60DA"/>
    <w:p w14:paraId="2A8D7798" w14:textId="77777777" w:rsidR="004E60DA" w:rsidRDefault="004E60DA" w:rsidP="004E60DA"/>
    <w:p w14:paraId="1031C86E" w14:textId="77777777" w:rsidR="004E60DA" w:rsidRDefault="004E60DA" w:rsidP="004E60DA">
      <w:pPr>
        <w:pStyle w:val="Heading3"/>
      </w:pPr>
      <w:r>
        <w:lastRenderedPageBreak/>
        <w:t>Warming</w:t>
      </w:r>
    </w:p>
    <w:p w14:paraId="60E2DF01" w14:textId="77777777" w:rsidR="004E60DA" w:rsidRPr="00610218" w:rsidRDefault="004E60DA" w:rsidP="004E60DA"/>
    <w:p w14:paraId="7A92084B" w14:textId="77777777" w:rsidR="004E60DA" w:rsidRPr="00840596" w:rsidRDefault="004E60DA" w:rsidP="004E60DA">
      <w:pPr>
        <w:pStyle w:val="Heading4"/>
      </w:pPr>
      <w:r>
        <w:t>1. Unilateral emissions reductions benefits other countries, increasing their emissions</w:t>
      </w:r>
    </w:p>
    <w:p w14:paraId="4F552AC5" w14:textId="77777777" w:rsidR="004E60DA" w:rsidRPr="0042696D" w:rsidRDefault="004E60DA" w:rsidP="004E60DA">
      <w:pPr>
        <w:pStyle w:val="CoppellDebateNon-ImportantText"/>
        <w:rPr>
          <w:sz w:val="24"/>
        </w:rPr>
      </w:pPr>
      <w:r w:rsidRPr="00B318AD">
        <w:rPr>
          <w:rStyle w:val="Author-Date"/>
          <w:rFonts w:eastAsiaTheme="majorEastAsia"/>
          <w:u w:val="single"/>
        </w:rPr>
        <w:t>van der Werf</w:t>
      </w:r>
      <w:r w:rsidRPr="00B318AD">
        <w:rPr>
          <w:sz w:val="24"/>
          <w:u w:val="single"/>
        </w:rPr>
        <w:t>,</w:t>
      </w:r>
      <w:r w:rsidRPr="0042696D">
        <w:rPr>
          <w:sz w:val="24"/>
        </w:rPr>
        <w:t xml:space="preserve"> Wageningen University, </w:t>
      </w:r>
      <w:r w:rsidRPr="00B318AD">
        <w:rPr>
          <w:rStyle w:val="Author-Date"/>
          <w:rFonts w:eastAsiaTheme="majorEastAsia"/>
          <w:u w:val="single"/>
        </w:rPr>
        <w:t>and Di Maria</w:t>
      </w:r>
      <w:r w:rsidRPr="0042696D">
        <w:rPr>
          <w:sz w:val="24"/>
        </w:rPr>
        <w:t xml:space="preserve">, Senior Lecturer in the Department of Economics at the University of Birmingham, </w:t>
      </w:r>
      <w:r w:rsidRPr="00B318AD">
        <w:rPr>
          <w:rStyle w:val="Author-Date"/>
          <w:rFonts w:eastAsiaTheme="majorEastAsia"/>
          <w:u w:val="single"/>
        </w:rPr>
        <w:t>11</w:t>
      </w:r>
    </w:p>
    <w:p w14:paraId="1156956C" w14:textId="77777777" w:rsidR="004E60DA" w:rsidRDefault="004E60DA" w:rsidP="004E60DA">
      <w:pPr>
        <w:pStyle w:val="CoppellDebateNon-ImportantText"/>
        <w:rPr>
          <w:sz w:val="24"/>
        </w:rPr>
      </w:pPr>
      <w:r w:rsidRPr="0042696D">
        <w:rPr>
          <w:sz w:val="24"/>
        </w:rPr>
        <w:t>Edwin van der Werf, Wageningen University, and Corrado Di Maria, Senior Lecturer in the Department of Economics at the University of Birmingham, 5-11, “Unintended detrimental effects of environmental policy: The green paradox and beyond,” CESIFO WORKING PAPER NO. 3466 CATEGORY 10</w:t>
      </w:r>
      <w:r>
        <w:rPr>
          <w:sz w:val="24"/>
        </w:rPr>
        <w:t>: ENERGY AND CLIMATE ECONOMICS</w:t>
      </w:r>
    </w:p>
    <w:p w14:paraId="41AEF925" w14:textId="77777777" w:rsidR="004E60DA" w:rsidRPr="0042696D" w:rsidRDefault="004E60DA" w:rsidP="004E60DA">
      <w:pPr>
        <w:pStyle w:val="CoppellDebateNon-ImportantText"/>
        <w:rPr>
          <w:sz w:val="24"/>
        </w:rPr>
      </w:pPr>
    </w:p>
    <w:p w14:paraId="7098E105" w14:textId="77777777" w:rsidR="004E60DA" w:rsidRPr="000428F5" w:rsidRDefault="004E60DA" w:rsidP="004E60DA">
      <w:pPr>
        <w:pStyle w:val="CoppellDebateNon-ImportantText"/>
        <w:rPr>
          <w:rStyle w:val="CoppellDebateNon-ImportantTextChar"/>
        </w:rPr>
      </w:pPr>
      <w:r w:rsidRPr="00C62B51">
        <w:rPr>
          <w:rStyle w:val="CoppellDebateNon-ImportantTextChar"/>
        </w:rPr>
        <w:t xml:space="preserve">Although climate change </w:t>
      </w:r>
      <w:r>
        <w:rPr>
          <w:rStyle w:val="CoppellDebateNon-ImportantTextChar"/>
        </w:rPr>
        <w:t xml:space="preserve">… </w:t>
      </w:r>
      <w:r w:rsidRPr="000428F5">
        <w:rPr>
          <w:rStyle w:val="CoppellDebateNon-ImportantTextChar"/>
        </w:rPr>
        <w:t>to a unilateral emission reduction.</w:t>
      </w:r>
    </w:p>
    <w:p w14:paraId="33FD8231" w14:textId="77777777" w:rsidR="004E60DA" w:rsidRDefault="004E60DA" w:rsidP="004E60DA">
      <w:pPr>
        <w:pStyle w:val="CoppellDebateNon-ImportantText"/>
      </w:pPr>
    </w:p>
    <w:p w14:paraId="1F785191" w14:textId="77777777" w:rsidR="004E60DA" w:rsidRDefault="004E60DA" w:rsidP="004E60DA">
      <w:pPr>
        <w:pStyle w:val="Heading4"/>
      </w:pPr>
      <w:r>
        <w:t>2. Warming is not caused by emissions- data from satellites prove</w:t>
      </w:r>
    </w:p>
    <w:p w14:paraId="65DDF141" w14:textId="77777777" w:rsidR="004E60DA" w:rsidRDefault="004E60DA" w:rsidP="004E60DA">
      <w:pPr>
        <w:pStyle w:val="Nothing"/>
      </w:pPr>
      <w:r w:rsidRPr="00B318AD">
        <w:rPr>
          <w:rStyle w:val="Author-Date"/>
          <w:rFonts w:eastAsiaTheme="majorEastAsia"/>
          <w:u w:val="single"/>
        </w:rPr>
        <w:t>Singer and Avery 08</w:t>
      </w:r>
      <w:r>
        <w:rPr>
          <w:rStyle w:val="Author-Date"/>
          <w:rFonts w:eastAsiaTheme="majorEastAsia"/>
        </w:rPr>
        <w:t xml:space="preserve"> </w:t>
      </w:r>
      <w:r w:rsidRPr="00CE5272">
        <w:t xml:space="preserve">a professor of environmental science at the University at Virginia and was involved in the development of earth observation satellites, a chief scientist for the Department of Transportation and founder of the Science and Environmental Policy Project; Dennis Avery is the director for Global Food Issues at the Hudson Institute, </w:t>
      </w:r>
      <w:r w:rsidRPr="008A0309">
        <w:rPr>
          <w:i/>
        </w:rPr>
        <w:t>Unstoppable Global Warming</w:t>
      </w:r>
      <w:r w:rsidRPr="00CE5272">
        <w:t>, 2008, Rowman and Littlefield Publishers Inc., pg. 141)</w:t>
      </w:r>
    </w:p>
    <w:p w14:paraId="0E7D32B1" w14:textId="77777777" w:rsidR="004E60DA" w:rsidRPr="004E60DA" w:rsidRDefault="004E60DA" w:rsidP="004E60DA"/>
    <w:p w14:paraId="740E6F3D" w14:textId="77777777" w:rsidR="004E60DA" w:rsidRPr="004E60DA" w:rsidRDefault="004E60DA" w:rsidP="004E60DA">
      <w:r w:rsidRPr="004E60DA">
        <w:t>The satellites’ moderate warming … seen since the late 1970s.</w:t>
      </w:r>
    </w:p>
    <w:p w14:paraId="68CE672D" w14:textId="77777777" w:rsidR="004E60DA" w:rsidRDefault="004E60DA" w:rsidP="004E60DA">
      <w:pPr>
        <w:pStyle w:val="CoppellDebateNon-ImportantText"/>
      </w:pPr>
    </w:p>
    <w:p w14:paraId="51591877" w14:textId="77777777" w:rsidR="004E60DA" w:rsidRDefault="004E60DA" w:rsidP="004E60DA">
      <w:pPr>
        <w:pStyle w:val="Heading4"/>
        <w:rPr>
          <w:sz w:val="20"/>
        </w:rPr>
      </w:pPr>
      <w:r>
        <w:t xml:space="preserve">3. </w:t>
      </w:r>
      <w:r w:rsidRPr="00BD2B2B">
        <w:t>Ocean storage means it’s too late for warming—it’s inevitable</w:t>
      </w:r>
      <w:r w:rsidRPr="00BD2B2B">
        <w:br/>
      </w:r>
      <w:r w:rsidRPr="00B318AD">
        <w:rPr>
          <w:rStyle w:val="Author-Date"/>
          <w:rFonts w:eastAsia="Calibri"/>
          <w:u w:val="single"/>
        </w:rPr>
        <w:t>NPR 9</w:t>
      </w:r>
      <w:r w:rsidRPr="00BD2B2B">
        <w:rPr>
          <w:rStyle w:val="Author-Date"/>
        </w:rPr>
        <w:t xml:space="preserve"> </w:t>
      </w:r>
      <w:r w:rsidRPr="00CE5272">
        <w:rPr>
          <w:rStyle w:val="Author-Date"/>
        </w:rPr>
        <w:t xml:space="preserve">(1/26, Global Warming Is Irreversible, Study Says, All Things Considered, </w:t>
      </w:r>
      <w:r>
        <w:fldChar w:fldCharType="begin"/>
      </w:r>
      <w:r>
        <w:instrText xml:space="preserve"> HYPERLINK "http://www.npr.org/templates/story/story.php?storyId=99888903" \t "_blank" </w:instrText>
      </w:r>
      <w:r>
        <w:fldChar w:fldCharType="separate"/>
      </w:r>
      <w:r w:rsidRPr="00CE5272">
        <w:rPr>
          <w:rStyle w:val="Author-Date"/>
          <w:rFonts w:eastAsia="Calibri"/>
        </w:rPr>
        <w:t>http://www.npr.org/templates/story/story.php?storyId=99888903</w:t>
      </w:r>
      <w:r>
        <w:rPr>
          <w:rStyle w:val="Author-Date"/>
          <w:rFonts w:eastAsia="Calibri"/>
        </w:rPr>
        <w:fldChar w:fldCharType="end"/>
      </w:r>
      <w:r w:rsidRPr="00845EAA">
        <w:rPr>
          <w:sz w:val="20"/>
        </w:rPr>
        <w:t>)</w:t>
      </w:r>
    </w:p>
    <w:p w14:paraId="620C7561" w14:textId="77777777" w:rsidR="004E60DA" w:rsidRPr="00B030E5" w:rsidRDefault="004E60DA" w:rsidP="004E60DA"/>
    <w:p w14:paraId="12FFF683" w14:textId="77777777" w:rsidR="004E60DA" w:rsidRPr="004E60DA" w:rsidRDefault="004E60DA" w:rsidP="004E60DA">
      <w:r w:rsidRPr="004E60DA">
        <w:t xml:space="preserve">Climate change is essentially …in terms of sea level rise and drought. </w:t>
      </w:r>
    </w:p>
    <w:p w14:paraId="00A0C521" w14:textId="77777777" w:rsidR="004E60DA" w:rsidRDefault="004E60DA" w:rsidP="004E60DA">
      <w:pPr>
        <w:pStyle w:val="Nothing"/>
        <w:rPr>
          <w:b/>
        </w:rPr>
      </w:pPr>
    </w:p>
    <w:p w14:paraId="32B725AE" w14:textId="77777777" w:rsidR="004E60DA" w:rsidRPr="00FB1E12" w:rsidRDefault="004E60DA" w:rsidP="004E60DA">
      <w:pPr>
        <w:pStyle w:val="Heading4"/>
      </w:pPr>
      <w:r w:rsidRPr="00B269FA">
        <w:t>4</w:t>
      </w:r>
      <w:r>
        <w:t>. Cant solve- Saudi spare capacity is massive and keeps countries hooked on oil</w:t>
      </w:r>
    </w:p>
    <w:p w14:paraId="372D61E0" w14:textId="77777777" w:rsidR="004E60DA" w:rsidRDefault="004E60DA" w:rsidP="004E60DA">
      <w:pPr>
        <w:pStyle w:val="Nothing"/>
      </w:pPr>
      <w:r w:rsidRPr="00B318AD">
        <w:rPr>
          <w:rStyle w:val="Author-Date"/>
          <w:rFonts w:eastAsiaTheme="majorEastAsia"/>
          <w:u w:val="single"/>
        </w:rPr>
        <w:t>Goldthau</w:t>
      </w:r>
      <w:r w:rsidRPr="00B318AD">
        <w:rPr>
          <w:u w:val="single"/>
        </w:rPr>
        <w:t xml:space="preserve"> </w:t>
      </w:r>
      <w:r w:rsidRPr="00B318AD">
        <w:rPr>
          <w:b/>
          <w:u w:val="single"/>
        </w:rPr>
        <w:t>11</w:t>
      </w:r>
      <w:r w:rsidRPr="002B5C61">
        <w:t>, head of the department of public policy and associate professor at Central European University</w:t>
      </w:r>
      <w:r>
        <w:t xml:space="preserve"> </w:t>
      </w:r>
      <w:r w:rsidRPr="002B5C61">
        <w:t xml:space="preserve">12-20-11,“A Public Policy Perspective on Global Energy Security,” International Studies Perspectives Volume 13, Issue 1, pages 65–84, February 2012, </w:t>
      </w:r>
      <w:r w:rsidRPr="00B030E5">
        <w:t>http://onlinelibrary.wiley.com/doi/10.1111/j.1528-3585.2011.00448.x/full</w:t>
      </w:r>
    </w:p>
    <w:p w14:paraId="63108F4C" w14:textId="77777777" w:rsidR="004E60DA" w:rsidRPr="002B5C61" w:rsidRDefault="004E60DA" w:rsidP="004E60DA">
      <w:pPr>
        <w:pStyle w:val="Nothing"/>
      </w:pPr>
    </w:p>
    <w:p w14:paraId="0D5652B2" w14:textId="77777777" w:rsidR="004E60DA" w:rsidRPr="004E60DA" w:rsidRDefault="004E60DA" w:rsidP="004E60DA">
      <w:r w:rsidRPr="004E60DA">
        <w:t>A related problem occurs … than the one primarily discussed here.</w:t>
      </w:r>
    </w:p>
    <w:p w14:paraId="43AF2259" w14:textId="77777777" w:rsidR="004E60DA" w:rsidRDefault="004E60DA" w:rsidP="004E60DA">
      <w:pPr>
        <w:pStyle w:val="Nothing"/>
        <w:rPr>
          <w:b/>
        </w:rPr>
      </w:pPr>
    </w:p>
    <w:p w14:paraId="30C58633" w14:textId="77777777" w:rsidR="004E60DA" w:rsidRDefault="004E60DA" w:rsidP="004E60DA">
      <w:pPr>
        <w:pStyle w:val="Nothing"/>
        <w:rPr>
          <w:b/>
        </w:rPr>
      </w:pPr>
    </w:p>
    <w:p w14:paraId="24BA3283" w14:textId="77777777" w:rsidR="004E60DA" w:rsidRDefault="004E60DA" w:rsidP="004E60DA">
      <w:pPr>
        <w:pStyle w:val="Nothing"/>
        <w:rPr>
          <w:b/>
        </w:rPr>
      </w:pPr>
    </w:p>
    <w:p w14:paraId="16309938" w14:textId="77777777" w:rsidR="004E60DA" w:rsidRDefault="004E60DA" w:rsidP="004E60DA">
      <w:pPr>
        <w:pStyle w:val="Heading4"/>
        <w:rPr>
          <w:lang w:eastAsia="ko-KR"/>
        </w:rPr>
      </w:pPr>
      <w:r>
        <w:t>6</w:t>
      </w:r>
      <w:r w:rsidRPr="007813BB">
        <w:t>.</w:t>
      </w:r>
      <w:r>
        <w:t xml:space="preserve"> </w:t>
      </w:r>
      <w:r>
        <w:rPr>
          <w:rFonts w:hint="eastAsia"/>
          <w:lang w:eastAsia="ko-KR"/>
        </w:rPr>
        <w:t>China is the largest contributor to global warming</w:t>
      </w:r>
    </w:p>
    <w:p w14:paraId="6172B3B6" w14:textId="77777777" w:rsidR="004E60DA" w:rsidRPr="00B318AD" w:rsidRDefault="004E60DA" w:rsidP="004E60DA">
      <w:pPr>
        <w:pStyle w:val="ListParagraph"/>
        <w:ind w:left="0"/>
        <w:rPr>
          <w:rStyle w:val="Author-Date"/>
          <w:u w:val="single"/>
        </w:rPr>
      </w:pPr>
      <w:r w:rsidRPr="00B318AD">
        <w:rPr>
          <w:rStyle w:val="Author-Date"/>
          <w:u w:val="single"/>
          <w:lang w:eastAsia="ko-KR"/>
        </w:rPr>
        <w:t>Reuters</w:t>
      </w:r>
      <w:r w:rsidRPr="00B318AD">
        <w:rPr>
          <w:rStyle w:val="Author-Date"/>
          <w:rFonts w:hint="eastAsia"/>
          <w:u w:val="single"/>
        </w:rPr>
        <w:t>, June 11</w:t>
      </w:r>
    </w:p>
    <w:p w14:paraId="08653A11" w14:textId="77777777" w:rsidR="004E60DA" w:rsidRDefault="004E60DA" w:rsidP="004E60DA">
      <w:pPr>
        <w:pStyle w:val="ListParagraph"/>
        <w:ind w:left="0"/>
      </w:pPr>
      <w:r>
        <w:rPr>
          <w:rStyle w:val="CoppellDebateNon-ImportantTextChar"/>
          <w:rFonts w:eastAsiaTheme="minorEastAsia" w:hint="eastAsia"/>
          <w:sz w:val="24"/>
        </w:rPr>
        <w:t xml:space="preserve">2012 </w:t>
      </w:r>
      <w:r w:rsidRPr="00CE5272">
        <w:rPr>
          <w:rStyle w:val="CoppellDebateNon-ImportantTextChar"/>
          <w:rFonts w:eastAsiaTheme="minorEastAsia" w:hint="eastAsia"/>
          <w:sz w:val="24"/>
        </w:rPr>
        <w:t>The Guardian</w:t>
      </w:r>
      <w:r w:rsidRPr="00CE5272">
        <w:rPr>
          <w:rStyle w:val="CoppellDebateNon-ImportantTextChar"/>
          <w:rFonts w:eastAsiaTheme="minorEastAsia"/>
          <w:sz w:val="24"/>
        </w:rPr>
        <w:t>“Climate change rate could be faster than thought, study suggests”</w:t>
      </w:r>
      <w:r w:rsidRPr="00CE5272">
        <w:rPr>
          <w:rStyle w:val="CoppellDebateNon-ImportantTextChar"/>
          <w:rFonts w:eastAsiaTheme="minorEastAsia" w:hint="eastAsia"/>
          <w:sz w:val="24"/>
        </w:rPr>
        <w:t xml:space="preserve">, </w:t>
      </w:r>
      <w:r w:rsidRPr="00B030E5">
        <w:rPr>
          <w:rStyle w:val="CoppellDebateNon-ImportantTextChar"/>
          <w:rFonts w:eastAsiaTheme="minorEastAsia"/>
          <w:sz w:val="24"/>
        </w:rPr>
        <w:t>http://www.guardian.co.uk/environment/2012/jun/11/climate-change-china-carbon-emissions</w:t>
      </w:r>
    </w:p>
    <w:p w14:paraId="2E7155B3" w14:textId="77777777" w:rsidR="004E60DA" w:rsidRPr="004E60DA" w:rsidRDefault="004E60DA" w:rsidP="004E60DA"/>
    <w:p w14:paraId="4CF17E5B" w14:textId="77777777" w:rsidR="004E60DA" w:rsidRPr="004E60DA" w:rsidRDefault="004E60DA" w:rsidP="004E60DA">
      <w:r w:rsidRPr="004E60DA">
        <w:rPr>
          <w:rFonts w:hint="eastAsia"/>
        </w:rPr>
        <w:t>China</w:t>
      </w:r>
      <w:r w:rsidRPr="004E60DA">
        <w:t>'s carbon emissions …</w:t>
      </w:r>
      <w:r w:rsidRPr="004E60DA">
        <w:rPr>
          <w:highlight w:val="yellow"/>
        </w:rPr>
        <w:t>triggering more extreme weather</w:t>
      </w:r>
      <w:r w:rsidRPr="004E60DA">
        <w:t xml:space="preserve">. </w:t>
      </w:r>
    </w:p>
    <w:p w14:paraId="67894A17" w14:textId="77777777" w:rsidR="004E60DA" w:rsidRDefault="004E60DA" w:rsidP="004E60DA">
      <w:pPr>
        <w:pStyle w:val="Nothing"/>
        <w:rPr>
          <w:b/>
        </w:rPr>
      </w:pPr>
    </w:p>
    <w:p w14:paraId="18EC36D0" w14:textId="77777777" w:rsidR="004E60DA" w:rsidRPr="004E60DA" w:rsidRDefault="004E60DA" w:rsidP="004E60DA"/>
    <w:p w14:paraId="38FF96F7" w14:textId="77777777" w:rsidR="004E60DA" w:rsidRPr="004E60DA" w:rsidRDefault="004E60DA" w:rsidP="004E60DA"/>
    <w:p w14:paraId="404F4D8F" w14:textId="77777777" w:rsidR="004E60DA" w:rsidRDefault="004E60DA" w:rsidP="004E60DA"/>
    <w:p w14:paraId="3D5F39E5" w14:textId="77777777" w:rsidR="004E60DA" w:rsidRDefault="004E60DA" w:rsidP="004E60DA">
      <w:pPr>
        <w:pStyle w:val="Heading1"/>
      </w:pPr>
      <w:r>
        <w:t>OIL</w:t>
      </w:r>
      <w:r>
        <w:t xml:space="preserve"> </w:t>
      </w:r>
    </w:p>
    <w:p w14:paraId="093CE2F5" w14:textId="77777777" w:rsidR="004E60DA" w:rsidRDefault="004E60DA" w:rsidP="004E60DA">
      <w:pPr>
        <w:pStyle w:val="Heading4"/>
      </w:pPr>
      <w:r>
        <w:t>The plan reduces oil demand – lowers prices</w:t>
      </w:r>
    </w:p>
    <w:p w14:paraId="7FDB7F88" w14:textId="77777777" w:rsidR="004E60DA" w:rsidRDefault="004E60DA" w:rsidP="004E60DA">
      <w:r w:rsidRPr="00B94C0D">
        <w:rPr>
          <w:rStyle w:val="StyleStyleBold12pt"/>
        </w:rPr>
        <w:t>Stevenson 8</w:t>
      </w:r>
      <w:r>
        <w:t xml:space="preserve"> (Andy, Natural Resources Defense Council Switchboard: Natural Resource Defense Council Blog, “What Does the American Consumer Say About the Fall in Oil Prices? You're Welcome!”, August 27th, http://switchboard.nrdc.org/blogs/astevenson/what_does_the_american_consume.html)</w:t>
      </w:r>
    </w:p>
    <w:p w14:paraId="22B87CE5" w14:textId="77777777" w:rsidR="004E60DA" w:rsidRDefault="004E60DA" w:rsidP="004E60DA"/>
    <w:p w14:paraId="1A9C13AB" w14:textId="77777777" w:rsidR="004E60DA" w:rsidRDefault="004E60DA" w:rsidP="004E60DA">
      <w:pPr>
        <w:rPr>
          <w:highlight w:val="green"/>
        </w:rPr>
      </w:pPr>
    </w:p>
    <w:p w14:paraId="70AB3C9E" w14:textId="77777777" w:rsidR="004E60DA" w:rsidRPr="004E60DA" w:rsidRDefault="004E60DA" w:rsidP="004E60DA">
      <w:r w:rsidRPr="004E60DA">
        <w:rPr>
          <w:highlight w:val="green"/>
        </w:rPr>
        <w:t xml:space="preserve">Oil prices hit </w:t>
      </w:r>
      <w:r w:rsidRPr="004E60DA">
        <w:t xml:space="preserve">… side responses work, now its time to up the ante. </w:t>
      </w:r>
    </w:p>
    <w:p w14:paraId="74416DC2" w14:textId="77777777" w:rsidR="004E60DA" w:rsidRPr="004E60DA" w:rsidRDefault="004E60DA" w:rsidP="004E60DA"/>
    <w:p w14:paraId="0D1CAF21" w14:textId="77777777" w:rsidR="004E60DA" w:rsidRDefault="004E60DA" w:rsidP="004E60DA">
      <w:pPr>
        <w:pStyle w:val="Heading4"/>
      </w:pPr>
      <w:r>
        <w:t>High oil prices accelerate the shift to renewables, low prices mean their will be no transition</w:t>
      </w:r>
    </w:p>
    <w:p w14:paraId="20773E03" w14:textId="77777777" w:rsidR="004E60DA" w:rsidRDefault="004E60DA" w:rsidP="004E60DA">
      <w:r w:rsidRPr="001F7BDE">
        <w:rPr>
          <w:rStyle w:val="StyleStyleBold12pt"/>
        </w:rPr>
        <w:t>LA Times 11</w:t>
      </w:r>
      <w:r>
        <w:t xml:space="preserve"> (Tiffany Hsu, Staff Writer, “Interest in renewable energy may stick as oil prices surge,” 3/11/11, http://articles.latimes.com/print/2011/mar/11/business/la-fi-oil-alternate-20110311)</w:t>
      </w:r>
    </w:p>
    <w:p w14:paraId="1992B556" w14:textId="77777777" w:rsidR="004E60DA" w:rsidRDefault="004E60DA" w:rsidP="004E60DA"/>
    <w:p w14:paraId="2C435938" w14:textId="77777777" w:rsidR="004E60DA" w:rsidRPr="004E60DA" w:rsidRDefault="004E60DA" w:rsidP="004E60DA">
      <w:bookmarkStart w:id="0" w:name="_GoBack"/>
      <w:bookmarkEnd w:id="0"/>
      <w:r w:rsidRPr="004E60DA">
        <w:t xml:space="preserve">The latest </w:t>
      </w:r>
      <w:r w:rsidRPr="004E60DA">
        <w:rPr>
          <w:highlight w:val="green"/>
        </w:rPr>
        <w:t xml:space="preserve">surge in oil … creative with </w:t>
      </w:r>
      <w:r w:rsidRPr="004E60DA">
        <w:t xml:space="preserve">the </w:t>
      </w:r>
      <w:r w:rsidRPr="004E60DA">
        <w:rPr>
          <w:highlight w:val="green"/>
        </w:rPr>
        <w:t xml:space="preserve">alternatives </w:t>
      </w:r>
      <w:r w:rsidRPr="004E60DA">
        <w:t>we have."</w:t>
      </w:r>
    </w:p>
    <w:p w14:paraId="2EC27CEE" w14:textId="77777777" w:rsidR="004E60DA" w:rsidRDefault="004E60DA" w:rsidP="004E60DA"/>
    <w:p w14:paraId="763F8A27" w14:textId="77777777" w:rsidR="004E60DA" w:rsidRPr="00CA3E18" w:rsidRDefault="004E60DA" w:rsidP="004E60DA">
      <w:pPr>
        <w:rPr>
          <w:sz w:val="30"/>
          <w:szCs w:val="30"/>
        </w:rPr>
      </w:pPr>
    </w:p>
    <w:p w14:paraId="7EA3F63F" w14:textId="77777777" w:rsidR="00B45FE9" w:rsidRPr="00990667" w:rsidRDefault="00B45FE9" w:rsidP="00990667"/>
    <w:sectPr w:rsidR="00B45FE9" w:rsidRPr="00990667" w:rsidSect="003A40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34DD32" w14:textId="77777777" w:rsidR="007E4F85" w:rsidRDefault="007E4F85" w:rsidP="00E46E7E">
      <w:r>
        <w:separator/>
      </w:r>
    </w:p>
  </w:endnote>
  <w:endnote w:type="continuationSeparator" w:id="0">
    <w:p w14:paraId="6CCFFBB3" w14:textId="77777777" w:rsidR="007E4F85" w:rsidRDefault="007E4F85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2AC74B" w14:textId="77777777" w:rsidR="007E4F85" w:rsidRDefault="007E4F85" w:rsidP="00E46E7E">
      <w:r>
        <w:separator/>
      </w:r>
    </w:p>
  </w:footnote>
  <w:footnote w:type="continuationSeparator" w:id="0">
    <w:p w14:paraId="05E5FC41" w14:textId="77777777" w:rsidR="007E4F85" w:rsidRDefault="007E4F85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F85"/>
    <w:rsid w:val="000140EC"/>
    <w:rsid w:val="00016A35"/>
    <w:rsid w:val="000536C3"/>
    <w:rsid w:val="00073F57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4E60DA"/>
    <w:rsid w:val="00517479"/>
    <w:rsid w:val="005A0BE5"/>
    <w:rsid w:val="005C0E1F"/>
    <w:rsid w:val="005D1884"/>
    <w:rsid w:val="005E0D2B"/>
    <w:rsid w:val="005E2C99"/>
    <w:rsid w:val="0061324B"/>
    <w:rsid w:val="00654A21"/>
    <w:rsid w:val="00672258"/>
    <w:rsid w:val="0067575B"/>
    <w:rsid w:val="00682B00"/>
    <w:rsid w:val="00692C26"/>
    <w:rsid w:val="00695AAD"/>
    <w:rsid w:val="006F2D3D"/>
    <w:rsid w:val="00700835"/>
    <w:rsid w:val="00726F87"/>
    <w:rsid w:val="007333B9"/>
    <w:rsid w:val="00791B7D"/>
    <w:rsid w:val="007A3515"/>
    <w:rsid w:val="007D7924"/>
    <w:rsid w:val="007E470C"/>
    <w:rsid w:val="007E4F85"/>
    <w:rsid w:val="007E5F71"/>
    <w:rsid w:val="007F26E5"/>
    <w:rsid w:val="00821415"/>
    <w:rsid w:val="0083768F"/>
    <w:rsid w:val="0091595A"/>
    <w:rsid w:val="009165EA"/>
    <w:rsid w:val="009829F2"/>
    <w:rsid w:val="00990667"/>
    <w:rsid w:val="00993F61"/>
    <w:rsid w:val="009B0746"/>
    <w:rsid w:val="009C198B"/>
    <w:rsid w:val="009D207E"/>
    <w:rsid w:val="009E5822"/>
    <w:rsid w:val="009E691A"/>
    <w:rsid w:val="00A01312"/>
    <w:rsid w:val="00A074CB"/>
    <w:rsid w:val="00A14AE2"/>
    <w:rsid w:val="00A369C4"/>
    <w:rsid w:val="00A47986"/>
    <w:rsid w:val="00A91A24"/>
    <w:rsid w:val="00AC0E99"/>
    <w:rsid w:val="00AC6B05"/>
    <w:rsid w:val="00AF1E67"/>
    <w:rsid w:val="00AF5046"/>
    <w:rsid w:val="00AF70D4"/>
    <w:rsid w:val="00B169A1"/>
    <w:rsid w:val="00B259F1"/>
    <w:rsid w:val="00B33E0C"/>
    <w:rsid w:val="00B45FE9"/>
    <w:rsid w:val="00B55D49"/>
    <w:rsid w:val="00B65E97"/>
    <w:rsid w:val="00B84180"/>
    <w:rsid w:val="00BE63EA"/>
    <w:rsid w:val="00C010E4"/>
    <w:rsid w:val="00C42A3C"/>
    <w:rsid w:val="00C45750"/>
    <w:rsid w:val="00C829B9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5423A"/>
    <w:rsid w:val="00E95631"/>
    <w:rsid w:val="00F1173B"/>
    <w:rsid w:val="00F45F2E"/>
    <w:rsid w:val="00F50172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5684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4E60DA"/>
    <w:rPr>
      <w:rFonts w:ascii="Times New Roman" w:eastAsiaTheme="minorHAnsi" w:hAnsi="Times New Roman"/>
      <w:sz w:val="16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aliases w:val="tag"/>
    <w:link w:val="NoSpacingChar"/>
    <w:qFormat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5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Underline,Intense Emphasis1,apple-style-span + 6 pt,Bold,Kern at 16 pt,Intense Emphasis11,Intense Emphasis2,HHeading 3 + 12 pt,Cards + Font: 12 pt Char,Thick Underline Char,Style,Underline Char,Title Char,Citation Char Char Char,ci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 w:val="22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qFormat/>
    <w:rsid w:val="00DF1850"/>
    <w:pPr>
      <w:ind w:left="720"/>
      <w:contextualSpacing/>
    </w:pPr>
    <w:rPr>
      <w:rFonts w:ascii="Calibri" w:eastAsiaTheme="minorEastAsia" w:hAnsi="Calibri"/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eastAsiaTheme="minorEastAsia" w:hAnsi="Calibri"/>
      <w:sz w:val="22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eastAsiaTheme="minorEastAsia" w:hAnsi="Calibri"/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DebateUnderline">
    <w:name w:val="Debate Underline"/>
    <w:qFormat/>
    <w:rsid w:val="004E60DA"/>
    <w:rPr>
      <w:rFonts w:ascii="Times New Roman" w:hAnsi="Times New Roman"/>
      <w:sz w:val="24"/>
      <w:u w:val="thick"/>
    </w:rPr>
  </w:style>
  <w:style w:type="paragraph" w:customStyle="1" w:styleId="Cards">
    <w:name w:val="Cards"/>
    <w:next w:val="Normal"/>
    <w:link w:val="CardsChar"/>
    <w:qFormat/>
    <w:rsid w:val="004E60DA"/>
    <w:pPr>
      <w:widowControl w:val="0"/>
      <w:ind w:left="432" w:right="432"/>
    </w:pPr>
    <w:rPr>
      <w:rFonts w:ascii="Times New Roman" w:eastAsia="Times New Roman" w:hAnsi="Times New Roman" w:cs="Times New Roman"/>
      <w:sz w:val="20"/>
    </w:rPr>
  </w:style>
  <w:style w:type="character" w:customStyle="1" w:styleId="Author-Date">
    <w:name w:val="Author-Date"/>
    <w:qFormat/>
    <w:rsid w:val="004E60DA"/>
    <w:rPr>
      <w:b/>
      <w:sz w:val="24"/>
    </w:rPr>
  </w:style>
  <w:style w:type="character" w:customStyle="1" w:styleId="CardsChar">
    <w:name w:val="Cards Char"/>
    <w:link w:val="Cards"/>
    <w:rsid w:val="004E60DA"/>
    <w:rPr>
      <w:rFonts w:ascii="Times New Roman" w:eastAsia="Times New Roman" w:hAnsi="Times New Roman" w:cs="Times New Roman"/>
      <w:sz w:val="20"/>
    </w:rPr>
  </w:style>
  <w:style w:type="character" w:customStyle="1" w:styleId="NoSpacingChar">
    <w:name w:val="No Spacing Char"/>
    <w:aliases w:val="tag Char"/>
    <w:link w:val="NoSpacing"/>
    <w:rsid w:val="004E60DA"/>
  </w:style>
  <w:style w:type="paragraph" w:customStyle="1" w:styleId="Nothing">
    <w:name w:val="Nothing"/>
    <w:link w:val="NothingChar"/>
    <w:rsid w:val="004E60DA"/>
    <w:pPr>
      <w:jc w:val="both"/>
    </w:pPr>
    <w:rPr>
      <w:rFonts w:ascii="Times New Roman" w:eastAsia="Times New Roman" w:hAnsi="Times New Roman" w:cs="Times New Roman"/>
    </w:rPr>
  </w:style>
  <w:style w:type="paragraph" w:customStyle="1" w:styleId="CoppellDebateNon-ImportantText">
    <w:name w:val="Coppell Debate Non-Important Text"/>
    <w:basedOn w:val="Normal"/>
    <w:link w:val="CoppellDebateNon-ImportantTextChar"/>
    <w:qFormat/>
    <w:rsid w:val="004E60DA"/>
    <w:rPr>
      <w:rFonts w:eastAsia="Times New Roman" w:cs="Times New Roman"/>
      <w:szCs w:val="24"/>
    </w:rPr>
  </w:style>
  <w:style w:type="paragraph" w:customStyle="1" w:styleId="CoppellDebateUnderlineWarrant">
    <w:name w:val="Coppell Debate Underline/Warrant"/>
    <w:basedOn w:val="Normal"/>
    <w:link w:val="CoppellDebateUnderlineWarrantChar"/>
    <w:qFormat/>
    <w:rsid w:val="004E60DA"/>
    <w:rPr>
      <w:rFonts w:eastAsia="Times New Roman" w:cs="Times New Roman"/>
      <w:sz w:val="24"/>
      <w:szCs w:val="24"/>
      <w:u w:val="single"/>
    </w:rPr>
  </w:style>
  <w:style w:type="character" w:customStyle="1" w:styleId="CoppellDebateNon-ImportantTextChar">
    <w:name w:val="Coppell Debate Non-Important Text Char"/>
    <w:link w:val="CoppellDebateNon-ImportantText"/>
    <w:rsid w:val="004E60DA"/>
    <w:rPr>
      <w:rFonts w:ascii="Times New Roman" w:eastAsia="Times New Roman" w:hAnsi="Times New Roman" w:cs="Times New Roman"/>
      <w:sz w:val="16"/>
    </w:rPr>
  </w:style>
  <w:style w:type="character" w:customStyle="1" w:styleId="CoppellDebateUnderlineWarrantChar">
    <w:name w:val="Coppell Debate Underline/Warrant Char"/>
    <w:link w:val="CoppellDebateUnderlineWarrant"/>
    <w:rsid w:val="004E60DA"/>
    <w:rPr>
      <w:rFonts w:ascii="Times New Roman" w:eastAsia="Times New Roman" w:hAnsi="Times New Roman" w:cs="Times New Roman"/>
      <w:u w:val="single"/>
    </w:rPr>
  </w:style>
  <w:style w:type="character" w:customStyle="1" w:styleId="NothingChar">
    <w:name w:val="Nothing Char"/>
    <w:link w:val="Nothing"/>
    <w:rsid w:val="004E60DA"/>
    <w:rPr>
      <w:rFonts w:ascii="Times New Roman" w:eastAsia="Times New Roman" w:hAnsi="Times New Roman" w:cs="Times New Roman"/>
    </w:rPr>
  </w:style>
  <w:style w:type="paragraph" w:customStyle="1" w:styleId="card">
    <w:name w:val="card"/>
    <w:basedOn w:val="Normal"/>
    <w:next w:val="Normal"/>
    <w:link w:val="cardChar"/>
    <w:qFormat/>
    <w:rsid w:val="004E60DA"/>
    <w:pPr>
      <w:ind w:left="288" w:right="288"/>
    </w:pPr>
    <w:rPr>
      <w:rFonts w:eastAsia="Times New Roman" w:cs="Times New Roman"/>
      <w:sz w:val="24"/>
      <w:szCs w:val="24"/>
    </w:rPr>
  </w:style>
  <w:style w:type="character" w:customStyle="1" w:styleId="cardChar">
    <w:name w:val="card Char"/>
    <w:link w:val="card"/>
    <w:rsid w:val="004E60DA"/>
    <w:rPr>
      <w:rFonts w:ascii="Times New Roman" w:eastAsia="Times New Roman" w:hAnsi="Times New Roman" w:cs="Times New Roman"/>
    </w:rPr>
  </w:style>
  <w:style w:type="paragraph" w:customStyle="1" w:styleId="CoppellDebateTagHeader">
    <w:name w:val="Coppell Debate Tag/Header"/>
    <w:basedOn w:val="Normal"/>
    <w:link w:val="CoppellDebateTagHeaderChar"/>
    <w:qFormat/>
    <w:rsid w:val="004E60DA"/>
    <w:rPr>
      <w:rFonts w:eastAsia="Times New Roman" w:cs="Times New Roman"/>
      <w:b/>
      <w:bCs/>
      <w:sz w:val="24"/>
      <w:szCs w:val="24"/>
    </w:rPr>
  </w:style>
  <w:style w:type="character" w:customStyle="1" w:styleId="CoppellDebateTagHeaderChar">
    <w:name w:val="Coppell Debate Tag/Header Char"/>
    <w:link w:val="CoppellDebateTagHeader"/>
    <w:rsid w:val="004E60DA"/>
    <w:rPr>
      <w:rFonts w:ascii="Times New Roman" w:eastAsia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4E60DA"/>
    <w:rPr>
      <w:rFonts w:ascii="Times New Roman" w:eastAsiaTheme="minorHAnsi" w:hAnsi="Times New Roman"/>
      <w:sz w:val="16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aliases w:val="tag"/>
    <w:link w:val="NoSpacingChar"/>
    <w:qFormat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5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Underline,Intense Emphasis1,apple-style-span + 6 pt,Bold,Kern at 16 pt,Intense Emphasis11,Intense Emphasis2,HHeading 3 + 12 pt,Cards + Font: 12 pt Char,Thick Underline Char,Style,Underline Char,Title Char,Citation Char Char Char,ci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 w:val="22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qFormat/>
    <w:rsid w:val="00DF1850"/>
    <w:pPr>
      <w:ind w:left="720"/>
      <w:contextualSpacing/>
    </w:pPr>
    <w:rPr>
      <w:rFonts w:ascii="Calibri" w:eastAsiaTheme="minorEastAsia" w:hAnsi="Calibri"/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eastAsiaTheme="minorEastAsia" w:hAnsi="Calibri"/>
      <w:sz w:val="22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eastAsiaTheme="minorEastAsia" w:hAnsi="Calibri"/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DebateUnderline">
    <w:name w:val="Debate Underline"/>
    <w:qFormat/>
    <w:rsid w:val="004E60DA"/>
    <w:rPr>
      <w:rFonts w:ascii="Times New Roman" w:hAnsi="Times New Roman"/>
      <w:sz w:val="24"/>
      <w:u w:val="thick"/>
    </w:rPr>
  </w:style>
  <w:style w:type="paragraph" w:customStyle="1" w:styleId="Cards">
    <w:name w:val="Cards"/>
    <w:next w:val="Normal"/>
    <w:link w:val="CardsChar"/>
    <w:qFormat/>
    <w:rsid w:val="004E60DA"/>
    <w:pPr>
      <w:widowControl w:val="0"/>
      <w:ind w:left="432" w:right="432"/>
    </w:pPr>
    <w:rPr>
      <w:rFonts w:ascii="Times New Roman" w:eastAsia="Times New Roman" w:hAnsi="Times New Roman" w:cs="Times New Roman"/>
      <w:sz w:val="20"/>
    </w:rPr>
  </w:style>
  <w:style w:type="character" w:customStyle="1" w:styleId="Author-Date">
    <w:name w:val="Author-Date"/>
    <w:qFormat/>
    <w:rsid w:val="004E60DA"/>
    <w:rPr>
      <w:b/>
      <w:sz w:val="24"/>
    </w:rPr>
  </w:style>
  <w:style w:type="character" w:customStyle="1" w:styleId="CardsChar">
    <w:name w:val="Cards Char"/>
    <w:link w:val="Cards"/>
    <w:rsid w:val="004E60DA"/>
    <w:rPr>
      <w:rFonts w:ascii="Times New Roman" w:eastAsia="Times New Roman" w:hAnsi="Times New Roman" w:cs="Times New Roman"/>
      <w:sz w:val="20"/>
    </w:rPr>
  </w:style>
  <w:style w:type="character" w:customStyle="1" w:styleId="NoSpacingChar">
    <w:name w:val="No Spacing Char"/>
    <w:aliases w:val="tag Char"/>
    <w:link w:val="NoSpacing"/>
    <w:rsid w:val="004E60DA"/>
  </w:style>
  <w:style w:type="paragraph" w:customStyle="1" w:styleId="Nothing">
    <w:name w:val="Nothing"/>
    <w:link w:val="NothingChar"/>
    <w:rsid w:val="004E60DA"/>
    <w:pPr>
      <w:jc w:val="both"/>
    </w:pPr>
    <w:rPr>
      <w:rFonts w:ascii="Times New Roman" w:eastAsia="Times New Roman" w:hAnsi="Times New Roman" w:cs="Times New Roman"/>
    </w:rPr>
  </w:style>
  <w:style w:type="paragraph" w:customStyle="1" w:styleId="CoppellDebateNon-ImportantText">
    <w:name w:val="Coppell Debate Non-Important Text"/>
    <w:basedOn w:val="Normal"/>
    <w:link w:val="CoppellDebateNon-ImportantTextChar"/>
    <w:qFormat/>
    <w:rsid w:val="004E60DA"/>
    <w:rPr>
      <w:rFonts w:eastAsia="Times New Roman" w:cs="Times New Roman"/>
      <w:szCs w:val="24"/>
    </w:rPr>
  </w:style>
  <w:style w:type="paragraph" w:customStyle="1" w:styleId="CoppellDebateUnderlineWarrant">
    <w:name w:val="Coppell Debate Underline/Warrant"/>
    <w:basedOn w:val="Normal"/>
    <w:link w:val="CoppellDebateUnderlineWarrantChar"/>
    <w:qFormat/>
    <w:rsid w:val="004E60DA"/>
    <w:rPr>
      <w:rFonts w:eastAsia="Times New Roman" w:cs="Times New Roman"/>
      <w:sz w:val="24"/>
      <w:szCs w:val="24"/>
      <w:u w:val="single"/>
    </w:rPr>
  </w:style>
  <w:style w:type="character" w:customStyle="1" w:styleId="CoppellDebateNon-ImportantTextChar">
    <w:name w:val="Coppell Debate Non-Important Text Char"/>
    <w:link w:val="CoppellDebateNon-ImportantText"/>
    <w:rsid w:val="004E60DA"/>
    <w:rPr>
      <w:rFonts w:ascii="Times New Roman" w:eastAsia="Times New Roman" w:hAnsi="Times New Roman" w:cs="Times New Roman"/>
      <w:sz w:val="16"/>
    </w:rPr>
  </w:style>
  <w:style w:type="character" w:customStyle="1" w:styleId="CoppellDebateUnderlineWarrantChar">
    <w:name w:val="Coppell Debate Underline/Warrant Char"/>
    <w:link w:val="CoppellDebateUnderlineWarrant"/>
    <w:rsid w:val="004E60DA"/>
    <w:rPr>
      <w:rFonts w:ascii="Times New Roman" w:eastAsia="Times New Roman" w:hAnsi="Times New Roman" w:cs="Times New Roman"/>
      <w:u w:val="single"/>
    </w:rPr>
  </w:style>
  <w:style w:type="character" w:customStyle="1" w:styleId="NothingChar">
    <w:name w:val="Nothing Char"/>
    <w:link w:val="Nothing"/>
    <w:rsid w:val="004E60DA"/>
    <w:rPr>
      <w:rFonts w:ascii="Times New Roman" w:eastAsia="Times New Roman" w:hAnsi="Times New Roman" w:cs="Times New Roman"/>
    </w:rPr>
  </w:style>
  <w:style w:type="paragraph" w:customStyle="1" w:styleId="card">
    <w:name w:val="card"/>
    <w:basedOn w:val="Normal"/>
    <w:next w:val="Normal"/>
    <w:link w:val="cardChar"/>
    <w:qFormat/>
    <w:rsid w:val="004E60DA"/>
    <w:pPr>
      <w:ind w:left="288" w:right="288"/>
    </w:pPr>
    <w:rPr>
      <w:rFonts w:eastAsia="Times New Roman" w:cs="Times New Roman"/>
      <w:sz w:val="24"/>
      <w:szCs w:val="24"/>
    </w:rPr>
  </w:style>
  <w:style w:type="character" w:customStyle="1" w:styleId="cardChar">
    <w:name w:val="card Char"/>
    <w:link w:val="card"/>
    <w:rsid w:val="004E60DA"/>
    <w:rPr>
      <w:rFonts w:ascii="Times New Roman" w:eastAsia="Times New Roman" w:hAnsi="Times New Roman" w:cs="Times New Roman"/>
    </w:rPr>
  </w:style>
  <w:style w:type="paragraph" w:customStyle="1" w:styleId="CoppellDebateTagHeader">
    <w:name w:val="Coppell Debate Tag/Header"/>
    <w:basedOn w:val="Normal"/>
    <w:link w:val="CoppellDebateTagHeaderChar"/>
    <w:qFormat/>
    <w:rsid w:val="004E60DA"/>
    <w:rPr>
      <w:rFonts w:eastAsia="Times New Roman" w:cs="Times New Roman"/>
      <w:b/>
      <w:bCs/>
      <w:sz w:val="24"/>
      <w:szCs w:val="24"/>
    </w:rPr>
  </w:style>
  <w:style w:type="character" w:customStyle="1" w:styleId="CoppellDebateTagHeaderChar">
    <w:name w:val="Coppell Debate Tag/Header Char"/>
    <w:link w:val="CoppellDebateTagHeader"/>
    <w:rsid w:val="004E60DA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bate:Desktop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</TotalTime>
  <Pages>4</Pages>
  <Words>681</Words>
  <Characters>3886</Characters>
  <Application>Microsoft Macintosh Word</Application>
  <DocSecurity>0</DocSecurity>
  <Lines>32</Lines>
  <Paragraphs>9</Paragraphs>
  <ScaleCrop>false</ScaleCrop>
  <Company>Whitman College</Company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2</cp:revision>
  <dcterms:created xsi:type="dcterms:W3CDTF">2012-09-06T22:48:00Z</dcterms:created>
  <dcterms:modified xsi:type="dcterms:W3CDTF">2012-09-06T23:02:00Z</dcterms:modified>
</cp:coreProperties>
</file>