
<file path=[Content_Types].xml><?xml version="1.0" encoding="utf-8"?>
<Types xmlns="http://schemas.openxmlformats.org/package/2006/content-types">
  <Override PartName="/word/webSettings.xml" ContentType="application/vnd.openxmlformats-officedocument.wordprocessingml.webSettings+xml"/>
  <Override PartName="/customXml/itemProps2.xml" ContentType="application/vnd.openxmlformats-officedocument.customXmlProperties+xml"/>
  <Override PartName="/word/footnotes.xml" ContentType="application/vnd.openxmlformats-officedocument.wordprocessingml.footnotes+xml"/>
  <Override PartName="/word/stylesWithEffects.xml" ContentType="application/vnd.ms-word.stylesWithEffects+xml"/>
  <Override PartName="/word/header1.xml" ContentType="application/vnd.openxmlformats-officedocument.wordprocessingml.header+xml"/>
  <Override PartName="/word/endnotes.xml" ContentType="application/vnd.openxmlformats-officedocument.wordprocessingml.endnotes+xml"/>
  <Override PartName="/word/document.xml" ContentType="application/vnd.openxmlformats-officedocument.wordprocessingml.document.main+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docProps/app.xml" ContentType="application/vnd.openxmlformats-officedocument.extended-properties+xml"/>
  <Override PartName="/customXml/itemProps1.xml" ContentType="application/vnd.openxmlformats-officedocument.customXmlProperties+xml"/>
  <Override PartName="/customXml/itemProps3.xml" ContentType="application/vnd.openxmlformats-officedocument.customXmlProperties+xml"/>
  <Override PartName="/word/comments.xml" ContentType="application/vnd.openxmlformats-officedocument.wordprocessingml.comments+xml"/>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docProps/custom.xml" ContentType="application/vnd.openxmlformats-officedocument.custom-propertie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357630" w:rsidRPr="00077059" w:rsidRDefault="00357630" w:rsidP="00357630">
      <w:pPr>
        <w:pStyle w:val="Heading3"/>
        <w:rPr>
          <w:rFonts w:ascii="Times New Roman" w:hAnsi="Times New Roman"/>
        </w:rPr>
      </w:pPr>
      <w:r w:rsidRPr="00077059">
        <w:rPr>
          <w:rFonts w:ascii="Times New Roman" w:hAnsi="Times New Roman"/>
        </w:rPr>
        <w:t>Plan</w:t>
      </w:r>
    </w:p>
    <w:p w:rsidR="00357630" w:rsidRPr="00077059" w:rsidRDefault="00357630" w:rsidP="00357630">
      <w:pPr>
        <w:pStyle w:val="Heading4"/>
        <w:rPr>
          <w:rFonts w:ascii="Times New Roman" w:hAnsi="Times New Roman"/>
        </w:rPr>
      </w:pPr>
      <w:r w:rsidRPr="00077059">
        <w:rPr>
          <w:rFonts w:ascii="Times New Roman" w:hAnsi="Times New Roman"/>
        </w:rPr>
        <w:t>The United States Federal Government should invest all necessary resources to establish a hydrogen fueling station network in the United States.</w:t>
      </w:r>
    </w:p>
    <w:p w:rsidR="00357630" w:rsidRPr="00077059" w:rsidRDefault="00357630" w:rsidP="00357630">
      <w:pPr>
        <w:pStyle w:val="Heading3"/>
        <w:rPr>
          <w:rFonts w:ascii="Times New Roman" w:hAnsi="Times New Roman"/>
        </w:rPr>
      </w:pPr>
      <w:r w:rsidRPr="00077059">
        <w:rPr>
          <w:rFonts w:ascii="Times New Roman" w:hAnsi="Times New Roman"/>
        </w:rPr>
        <w:t>Contention 1: Hydrogen Economy</w:t>
      </w:r>
    </w:p>
    <w:p w:rsidR="00357630" w:rsidRPr="00077059" w:rsidRDefault="00357630" w:rsidP="00357630">
      <w:pPr>
        <w:pStyle w:val="Heading4"/>
        <w:rPr>
          <w:rFonts w:ascii="Times New Roman" w:hAnsi="Times New Roman"/>
        </w:rPr>
      </w:pPr>
      <w:r w:rsidRPr="00077059">
        <w:rPr>
          <w:rFonts w:ascii="Times New Roman" w:hAnsi="Times New Roman"/>
        </w:rPr>
        <w:t xml:space="preserve">The economy is faltering – No turnaround is in sight   </w:t>
      </w:r>
    </w:p>
    <w:p w:rsidR="00357630" w:rsidRPr="00077059" w:rsidRDefault="00357630" w:rsidP="00357630">
      <w:pPr>
        <w:rPr>
          <w:rFonts w:ascii="Times New Roman" w:hAnsi="Times New Roman" w:cs="Times New Roman"/>
        </w:rPr>
      </w:pPr>
      <w:r w:rsidRPr="00077059">
        <w:rPr>
          <w:rStyle w:val="StyleStyleBold12pt"/>
          <w:rFonts w:ascii="Times New Roman" w:hAnsi="Times New Roman" w:cs="Times New Roman"/>
        </w:rPr>
        <w:t>Washington Post 6/28</w:t>
      </w:r>
      <w:r w:rsidRPr="00077059">
        <w:rPr>
          <w:rFonts w:ascii="Times New Roman" w:hAnsi="Times New Roman" w:cs="Times New Roman"/>
        </w:rPr>
        <w:t>/12 [“Economy growing too slowly to lift US job market; another weak month of hiring expected,” Associated Press, Updated: Thursday, June 28, 6:05 PM, pg. http://www.washingtonpost.com/business/economy/economy-growing-too-slowly-to-lift-us-job-market-another-weak-month-of-hiring-expected/2012/06/28/gJQA2ctO9V_print.html]</w:t>
      </w:r>
    </w:p>
    <w:p w:rsidR="00357630" w:rsidRDefault="00357630" w:rsidP="00357630">
      <w:r w:rsidRPr="00357630">
        <w:t xml:space="preserve">WASHINGTON — The U.S. economy is growing too slowly to pull the </w:t>
      </w:r>
    </w:p>
    <w:p w:rsidR="00357630" w:rsidRDefault="00357630" w:rsidP="00357630">
      <w:r>
        <w:t>AND</w:t>
      </w:r>
    </w:p>
    <w:p w:rsidR="00357630" w:rsidRPr="00357630" w:rsidRDefault="00357630" w:rsidP="00357630">
      <w:r w:rsidRPr="00357630">
        <w:t>the housing market. plumbers; and others. Pg. Xxv-xxvi</w:t>
      </w:r>
    </w:p>
    <w:p w:rsidR="00357630" w:rsidRPr="00357630" w:rsidRDefault="00357630" w:rsidP="00357630">
      <w:pPr>
        <w:pStyle w:val="Heading4"/>
        <w:rPr>
          <w:rFonts w:ascii="Times New Roman" w:hAnsi="Times New Roman" w:cs="Times New Roman"/>
        </w:rPr>
      </w:pPr>
      <w:commentRangeStart w:id="0"/>
      <w:r w:rsidRPr="00357630">
        <w:rPr>
          <w:rFonts w:ascii="Times New Roman" w:hAnsi="Times New Roman" w:cs="Times New Roman"/>
        </w:rPr>
        <w:t>We have the technology today to create a “hydrogen economy” –it needs development but will be ready by 2020</w:t>
      </w:r>
      <w:bookmarkStart w:id="1" w:name="_GoBack"/>
      <w:bookmarkEnd w:id="1"/>
      <w:commentRangeEnd w:id="0"/>
      <w:r w:rsidRPr="00357630">
        <w:rPr>
          <w:rFonts w:ascii="Times New Roman" w:hAnsi="Times New Roman" w:cs="Times New Roman"/>
        </w:rPr>
        <w:commentReference w:id="0"/>
      </w:r>
    </w:p>
    <w:p w:rsidR="00357630" w:rsidRPr="00077059" w:rsidRDefault="00357630" w:rsidP="00357630">
      <w:pPr>
        <w:rPr>
          <w:rFonts w:ascii="Times New Roman" w:hAnsi="Times New Roman" w:cs="Times New Roman"/>
        </w:rPr>
      </w:pPr>
      <w:r w:rsidRPr="00077059">
        <w:rPr>
          <w:rStyle w:val="StyleStyleBold12pt"/>
          <w:rFonts w:ascii="Times New Roman" w:hAnsi="Times New Roman" w:cs="Times New Roman"/>
        </w:rPr>
        <w:t>Bishop</w:t>
      </w:r>
      <w:r w:rsidRPr="00077059">
        <w:rPr>
          <w:rFonts w:ascii="Times New Roman" w:hAnsi="Times New Roman" w:cs="Times New Roman"/>
        </w:rPr>
        <w:t xml:space="preserve"> 3/26/</w:t>
      </w:r>
      <w:r w:rsidRPr="00077059">
        <w:rPr>
          <w:rStyle w:val="StyleStyleBold12pt"/>
          <w:rFonts w:ascii="Times New Roman" w:hAnsi="Times New Roman" w:cs="Times New Roman"/>
        </w:rPr>
        <w:t>12</w:t>
      </w:r>
      <w:r w:rsidRPr="00077059">
        <w:rPr>
          <w:rFonts w:ascii="Times New Roman" w:hAnsi="Times New Roman" w:cs="Times New Roman"/>
        </w:rPr>
        <w:t xml:space="preserve"> (Adrian, earthtimes.org. “Hydrogen economy draws closer”. March 26, 2012)</w:t>
      </w:r>
    </w:p>
    <w:p w:rsidR="00357630" w:rsidRDefault="00357630" w:rsidP="00357630">
      <w:r w:rsidRPr="00357630">
        <w:t xml:space="preserve">Hydrogen could start to replace fossil fuels and be commercially produced by nuclear power plants </w:t>
      </w:r>
    </w:p>
    <w:p w:rsidR="00357630" w:rsidRDefault="00357630" w:rsidP="00357630">
      <w:r>
        <w:t>AND</w:t>
      </w:r>
    </w:p>
    <w:p w:rsidR="00357630" w:rsidRPr="00357630" w:rsidRDefault="00357630" w:rsidP="00357630">
      <w:r w:rsidRPr="00357630">
        <w:t>program evaluates the technical and economic issues, taking into account various scenarios.</w:t>
      </w:r>
    </w:p>
    <w:p w:rsidR="00357630" w:rsidRPr="00077059" w:rsidRDefault="00357630" w:rsidP="00357630">
      <w:pPr>
        <w:pStyle w:val="Heading4"/>
        <w:rPr>
          <w:rFonts w:ascii="Times New Roman" w:hAnsi="Times New Roman"/>
        </w:rPr>
      </w:pPr>
      <w:r w:rsidRPr="00077059">
        <w:rPr>
          <w:rFonts w:ascii="Times New Roman" w:hAnsi="Times New Roman"/>
        </w:rPr>
        <w:t xml:space="preserve">Equipping current fueling stations solves – We build public trust and pave the way for 100% hydrogen fuel </w:t>
      </w:r>
    </w:p>
    <w:p w:rsidR="00357630" w:rsidRPr="00077059" w:rsidRDefault="00357630" w:rsidP="00357630">
      <w:pPr>
        <w:rPr>
          <w:rFonts w:ascii="Times New Roman" w:hAnsi="Times New Roman" w:cs="Times New Roman"/>
        </w:rPr>
      </w:pPr>
      <w:r w:rsidRPr="00077059">
        <w:rPr>
          <w:rStyle w:val="StyleStyleBold12pt"/>
          <w:rFonts w:ascii="Times New Roman" w:hAnsi="Times New Roman" w:cs="Times New Roman"/>
        </w:rPr>
        <w:t>Mazloomi &amp; Gomes 12</w:t>
      </w:r>
      <w:r w:rsidRPr="00077059">
        <w:rPr>
          <w:rFonts w:ascii="Times New Roman" w:hAnsi="Times New Roman" w:cs="Times New Roman"/>
        </w:rPr>
        <w:t xml:space="preserve"> – Professors of Electrical Engineering @ Universiti Putra Malaysia [KavehMazloomi&amp;Chandima Gomes “Hydrogen as an energy carrier: Prospects and challenges,” </w:t>
      </w:r>
      <w:r w:rsidRPr="00077059">
        <w:rPr>
          <w:rStyle w:val="StyleBoldUnderline"/>
          <w:rFonts w:ascii="Times New Roman" w:hAnsi="Times New Roman" w:cs="Times New Roman"/>
        </w:rPr>
        <w:t>Renewable and Sustainable Energy Reviews</w:t>
      </w:r>
      <w:r w:rsidRPr="00077059">
        <w:rPr>
          <w:rFonts w:ascii="Times New Roman" w:hAnsi="Times New Roman" w:cs="Times New Roman"/>
        </w:rPr>
        <w:t xml:space="preserve"> 16 (2012) 3024– 3033</w:t>
      </w:r>
    </w:p>
    <w:p w:rsidR="00357630" w:rsidRDefault="00357630" w:rsidP="00357630">
      <w:r w:rsidRPr="00357630">
        <w:t xml:space="preserve">2.7.2. Production at sales outlets - Hydrogen can be produced </w:t>
      </w:r>
    </w:p>
    <w:p w:rsidR="00357630" w:rsidRDefault="00357630" w:rsidP="00357630">
      <w:r>
        <w:t>AND</w:t>
      </w:r>
    </w:p>
    <w:p w:rsidR="00357630" w:rsidRPr="00357630" w:rsidRDefault="00357630" w:rsidP="00357630">
      <w:r w:rsidRPr="00357630">
        <w:t xml:space="preserve">and stationary engines can be constructed. Pg. 3031-3032 //1ac </w:t>
      </w:r>
    </w:p>
    <w:p w:rsidR="00357630" w:rsidRPr="00077059" w:rsidRDefault="00357630" w:rsidP="00357630">
      <w:pPr>
        <w:pStyle w:val="Heading4"/>
        <w:rPr>
          <w:rFonts w:ascii="Times New Roman" w:hAnsi="Times New Roman"/>
        </w:rPr>
      </w:pPr>
      <w:r w:rsidRPr="00077059">
        <w:rPr>
          <w:rFonts w:ascii="Times New Roman" w:hAnsi="Times New Roman"/>
        </w:rPr>
        <w:t>Consumers need access to hydrogen in order for hydrogen to be accepted publicly</w:t>
      </w:r>
    </w:p>
    <w:p w:rsidR="00357630" w:rsidRPr="00077059" w:rsidRDefault="00357630" w:rsidP="00357630">
      <w:pPr>
        <w:rPr>
          <w:rFonts w:ascii="Times New Roman" w:hAnsi="Times New Roman" w:cs="Times New Roman"/>
          <w:b/>
          <w:bCs/>
          <w:sz w:val="26"/>
        </w:rPr>
      </w:pPr>
      <w:r w:rsidRPr="00077059">
        <w:rPr>
          <w:rStyle w:val="StyleStyleBold12pt"/>
          <w:rFonts w:ascii="Times New Roman" w:hAnsi="Times New Roman" w:cs="Times New Roman"/>
        </w:rPr>
        <w:t xml:space="preserve">U.S. Department of Energy ’02 </w:t>
      </w:r>
      <w:r w:rsidRPr="00077059">
        <w:rPr>
          <w:rFonts w:ascii="Times New Roman" w:hAnsi="Times New Roman" w:cs="Times New Roman"/>
        </w:rPr>
        <w:t>(U.S. Department of Energy, “A National Vision of America’s Transition to a Hydrogen Economy—to 2030 and Beyond”, Februrary 2002, http://www.hydrogen.energy.gov/pdfs/vision_doc.pdf, DOA: 6-25-12)</w:t>
      </w:r>
    </w:p>
    <w:p w:rsidR="00357630" w:rsidRPr="00077059" w:rsidRDefault="00357630" w:rsidP="00357630">
      <w:pPr>
        <w:pStyle w:val="Cards"/>
        <w:ind w:left="0"/>
        <w:rPr>
          <w:rStyle w:val="StyleBoldUnderline"/>
          <w:rFonts w:ascii="Calibri" w:eastAsiaTheme="minorHAnsi" w:hAnsi="Calibri" w:cs="Calibri"/>
          <w:szCs w:val="22"/>
        </w:rPr>
      </w:pPr>
      <w:r w:rsidRPr="00077059">
        <w:rPr>
          <w:sz w:val="16"/>
        </w:rPr>
        <w:t xml:space="preserve">There is a "chicken-and-egg" issue regarding the development of a hydrogen energy infrastructure. Even when hydrogen utilization devices are ready for broad market applications, if </w:t>
      </w:r>
      <w:r w:rsidRPr="00077059">
        <w:rPr>
          <w:rStyle w:val="StyleBoldUnderline"/>
        </w:rPr>
        <w:t>consumers do not have convenient access to hydrogen as they have with gasoline, electricity, or natural gas today, then the public will not accept hydrogen as “America’s clean energy choice.”</w:t>
      </w:r>
    </w:p>
    <w:p w:rsidR="00357630" w:rsidRPr="00077059" w:rsidRDefault="00357630" w:rsidP="00357630">
      <w:pPr>
        <w:pStyle w:val="Heading4"/>
        <w:rPr>
          <w:rFonts w:ascii="Times New Roman" w:hAnsi="Times New Roman"/>
        </w:rPr>
      </w:pPr>
      <w:r w:rsidRPr="00077059">
        <w:rPr>
          <w:rFonts w:ascii="Times New Roman" w:hAnsi="Times New Roman"/>
        </w:rPr>
        <w:t xml:space="preserve">The alternative fuel market is uniquely stimulating </w:t>
      </w:r>
    </w:p>
    <w:p w:rsidR="00357630" w:rsidRPr="00077059" w:rsidRDefault="00357630" w:rsidP="00357630">
      <w:pPr>
        <w:rPr>
          <w:rFonts w:ascii="Times New Roman" w:hAnsi="Times New Roman" w:cs="Times New Roman"/>
        </w:rPr>
      </w:pPr>
      <w:r w:rsidRPr="00077059">
        <w:rPr>
          <w:rStyle w:val="StyleStyleBold12pt"/>
          <w:rFonts w:ascii="Times New Roman" w:hAnsi="Times New Roman" w:cs="Times New Roman"/>
        </w:rPr>
        <w:t>SSEB ‘06</w:t>
      </w:r>
      <w:r w:rsidRPr="00077059">
        <w:rPr>
          <w:rFonts w:ascii="Times New Roman" w:hAnsi="Times New Roman" w:cs="Times New Roman"/>
        </w:rPr>
        <w:t xml:space="preserve"> [The Southern States Energy Board, AMERICAN ENERGY SECURITY BUILDING A BRIDGE TO ENERGY INDEPENDENCE AND TO A SUSTAINABLE ENERGY FUTURE, July 2006</w:t>
      </w:r>
    </w:p>
    <w:p w:rsidR="00357630" w:rsidRDefault="00357630" w:rsidP="00357630">
      <w:r w:rsidRPr="00357630">
        <w:t xml:space="preserve">This study demonstrates that embarking on a national mission to achieve liquid transportation fuels independence </w:t>
      </w:r>
    </w:p>
    <w:p w:rsidR="00357630" w:rsidRDefault="00357630" w:rsidP="00357630">
      <w:r>
        <w:t>AND</w:t>
      </w:r>
    </w:p>
    <w:p w:rsidR="00357630" w:rsidRPr="00357630" w:rsidRDefault="00357630" w:rsidP="00357630">
      <w:r w:rsidRPr="00357630">
        <w:t>carpenters; welders; plumbers; and others. Pg. Xxv-xxvi</w:t>
      </w:r>
    </w:p>
    <w:p w:rsidR="00357630" w:rsidRPr="00077059" w:rsidRDefault="00357630" w:rsidP="00357630">
      <w:pPr>
        <w:pStyle w:val="Heading4"/>
        <w:rPr>
          <w:rFonts w:ascii="Times New Roman" w:hAnsi="Times New Roman"/>
        </w:rPr>
      </w:pPr>
      <w:r w:rsidRPr="00077059">
        <w:rPr>
          <w:rFonts w:ascii="Times New Roman" w:hAnsi="Times New Roman"/>
        </w:rPr>
        <w:t xml:space="preserve">We need to begin using alternate energies. Our economy will inevitably collapse if we take no action. </w:t>
      </w:r>
    </w:p>
    <w:p w:rsidR="00357630" w:rsidRPr="00077059" w:rsidRDefault="00357630" w:rsidP="00357630">
      <w:pPr>
        <w:rPr>
          <w:rFonts w:ascii="Times New Roman" w:hAnsi="Times New Roman" w:cs="Times New Roman"/>
        </w:rPr>
      </w:pPr>
      <w:r w:rsidRPr="00077059">
        <w:rPr>
          <w:rStyle w:val="StyleStyleBold12pt"/>
          <w:rFonts w:ascii="Times New Roman" w:hAnsi="Times New Roman" w:cs="Times New Roman"/>
        </w:rPr>
        <w:t>Roberts, 2004</w:t>
      </w:r>
      <w:r w:rsidRPr="00077059">
        <w:rPr>
          <w:rFonts w:ascii="Times New Roman" w:hAnsi="Times New Roman" w:cs="Times New Roman"/>
        </w:rPr>
        <w:t xml:space="preserve"> (Paul Roberts, 2004, Winner of New York Public Library Helen Bernstein Book Award for Excellence in Journalism, published an in-depth article on peak oil for National Geographic June 2008, “The End of Oil,” pg 331)</w:t>
      </w:r>
    </w:p>
    <w:p w:rsidR="00357630" w:rsidRDefault="00357630" w:rsidP="00357630">
      <w:r w:rsidRPr="00357630">
        <w:t xml:space="preserve">Starting now dramatically improves our chances of success, because it means we have more </w:t>
      </w:r>
    </w:p>
    <w:p w:rsidR="00357630" w:rsidRDefault="00357630" w:rsidP="00357630">
      <w:r>
        <w:t>AND</w:t>
      </w:r>
    </w:p>
    <w:p w:rsidR="00357630" w:rsidRPr="00357630" w:rsidRDefault="00357630" w:rsidP="00357630">
      <w:r w:rsidRPr="00357630">
        <w:t>, and our chances for long-term success will be seriously impaired.</w:t>
      </w:r>
    </w:p>
    <w:p w:rsidR="00357630" w:rsidRPr="00077059" w:rsidRDefault="00357630" w:rsidP="00357630">
      <w:pPr>
        <w:pStyle w:val="Heading4"/>
        <w:rPr>
          <w:rFonts w:ascii="Times New Roman" w:hAnsi="Times New Roman"/>
        </w:rPr>
      </w:pPr>
      <w:r w:rsidRPr="00077059">
        <w:rPr>
          <w:rFonts w:ascii="Times New Roman" w:hAnsi="Times New Roman"/>
        </w:rPr>
        <w:t>Economic collapse causes nuclear war which leads to extinction</w:t>
      </w:r>
    </w:p>
    <w:p w:rsidR="00357630" w:rsidRPr="00077059" w:rsidRDefault="00357630" w:rsidP="00357630">
      <w:pPr>
        <w:rPr>
          <w:rFonts w:ascii="Times New Roman" w:hAnsi="Times New Roman" w:cs="Times New Roman"/>
        </w:rPr>
      </w:pPr>
      <w:r w:rsidRPr="00077059">
        <w:rPr>
          <w:rStyle w:val="StyleStyleBold12pt"/>
          <w:rFonts w:ascii="Times New Roman" w:hAnsi="Times New Roman" w:cs="Times New Roman"/>
        </w:rPr>
        <w:t>Mead ‘09</w:t>
      </w:r>
      <w:r w:rsidRPr="00077059">
        <w:rPr>
          <w:rFonts w:ascii="Times New Roman" w:hAnsi="Times New Roman" w:cs="Times New Roman"/>
        </w:rPr>
        <w:t xml:space="preserve"> (Henry , Sr fellow in U.S. Foreign Policy at the Council on Foreign Relations, The New Republic, 2/4/09, http://www.tnr.com/politics/story.html?id=571cbbb9-2887-4d81-8542-92e83915f5f8&amp;p=2) ET</w:t>
      </w:r>
    </w:p>
    <w:p w:rsidR="00357630" w:rsidRDefault="00357630" w:rsidP="00357630">
      <w:r w:rsidRPr="00357630">
        <w:t xml:space="preserve">So far, such half-hearted experiments not only have failed to work; </w:t>
      </w:r>
    </w:p>
    <w:p w:rsidR="00357630" w:rsidRDefault="00357630" w:rsidP="00357630">
      <w:r>
        <w:t>AND</w:t>
      </w:r>
    </w:p>
    <w:p w:rsidR="00357630" w:rsidRPr="00357630" w:rsidRDefault="00357630" w:rsidP="00357630">
      <w:r w:rsidRPr="00357630">
        <w:t xml:space="preserve">the world economy back on track, we may still have to fight. </w:t>
      </w:r>
    </w:p>
    <w:p w:rsidR="00357630" w:rsidRPr="00077059" w:rsidRDefault="00357630" w:rsidP="00357630">
      <w:pPr>
        <w:pStyle w:val="Heading3"/>
        <w:rPr>
          <w:rFonts w:ascii="Times New Roman" w:hAnsi="Times New Roman"/>
        </w:rPr>
      </w:pPr>
      <w:r w:rsidRPr="00077059">
        <w:rPr>
          <w:rFonts w:ascii="Times New Roman" w:hAnsi="Times New Roman"/>
        </w:rPr>
        <w:t>Contention 2: Oil</w:t>
      </w:r>
    </w:p>
    <w:p w:rsidR="00357630" w:rsidRPr="00077059" w:rsidRDefault="00357630" w:rsidP="00357630">
      <w:pPr>
        <w:pStyle w:val="Heading4"/>
        <w:rPr>
          <w:rStyle w:val="Author-Date"/>
          <w:iCs w:val="0"/>
          <w:u w:val="single"/>
        </w:rPr>
      </w:pPr>
      <w:r w:rsidRPr="00077059">
        <w:rPr>
          <w:rStyle w:val="Author-Date"/>
          <w:rFonts w:ascii="Times New Roman" w:hAnsi="Times New Roman"/>
          <w:b/>
        </w:rPr>
        <w:t xml:space="preserve">Peak Oil will come around 2030. </w:t>
      </w:r>
    </w:p>
    <w:p w:rsidR="00357630" w:rsidRPr="00077059" w:rsidRDefault="00357630" w:rsidP="00357630">
      <w:pPr>
        <w:rPr>
          <w:rFonts w:ascii="Times New Roman" w:hAnsi="Times New Roman" w:cs="Times New Roman"/>
        </w:rPr>
      </w:pPr>
      <w:r w:rsidRPr="00077059">
        <w:rPr>
          <w:rStyle w:val="Author-Date"/>
          <w:rFonts w:ascii="Times New Roman" w:hAnsi="Times New Roman" w:cs="Times New Roman"/>
        </w:rPr>
        <w:t>Hoyland</w:t>
      </w:r>
      <w:r w:rsidRPr="00077059">
        <w:rPr>
          <w:rFonts w:ascii="Times New Roman" w:hAnsi="Times New Roman" w:cs="Times New Roman"/>
        </w:rPr>
        <w:t xml:space="preserve"> </w:t>
      </w:r>
      <w:r w:rsidRPr="00077059">
        <w:rPr>
          <w:rStyle w:val="Author-Date"/>
          <w:rFonts w:ascii="Times New Roman" w:hAnsi="Times New Roman" w:cs="Times New Roman"/>
        </w:rPr>
        <w:t>6/21</w:t>
      </w:r>
      <w:r w:rsidRPr="00077059">
        <w:rPr>
          <w:rFonts w:ascii="Times New Roman" w:hAnsi="Times New Roman" w:cs="Times New Roman"/>
        </w:rPr>
        <w:t>/2012</w:t>
      </w:r>
    </w:p>
    <w:p w:rsidR="00357630" w:rsidRDefault="00357630" w:rsidP="00357630">
      <w:r w:rsidRPr="00357630">
        <w:t xml:space="preserve">OSLO--Norwegian oil giant Statoil ASA (STO) said Thursday it expects global </w:t>
      </w:r>
    </w:p>
    <w:p w:rsidR="00357630" w:rsidRDefault="00357630" w:rsidP="00357630">
      <w:r>
        <w:t>AND</w:t>
      </w:r>
    </w:p>
    <w:p w:rsidR="00357630" w:rsidRPr="00357630" w:rsidRDefault="00357630" w:rsidP="00357630">
      <w:r w:rsidRPr="00357630">
        <w:t xml:space="preserve">on new projects will likely reduce returns unless the oil price increases further. </w:t>
      </w:r>
    </w:p>
    <w:p w:rsidR="00357630" w:rsidRPr="00077059" w:rsidRDefault="00357630" w:rsidP="00357630">
      <w:pPr>
        <w:pStyle w:val="Heading4"/>
        <w:rPr>
          <w:rStyle w:val="StyleStyleBold12pt"/>
          <w:rFonts w:eastAsiaTheme="minorHAnsi" w:cs="Calibri"/>
          <w:b/>
          <w:bCs/>
          <w:iCs w:val="0"/>
        </w:rPr>
      </w:pPr>
      <w:r w:rsidRPr="00077059">
        <w:rPr>
          <w:rFonts w:ascii="Times New Roman" w:hAnsi="Times New Roman"/>
        </w:rPr>
        <w:t>Current DOD systems are heavily dependent on oil – this is unsustainable</w:t>
      </w:r>
    </w:p>
    <w:p w:rsidR="00357630" w:rsidRPr="00077059" w:rsidRDefault="00357630" w:rsidP="00357630">
      <w:pPr>
        <w:rPr>
          <w:rFonts w:ascii="Times New Roman" w:hAnsi="Times New Roman" w:cs="Times New Roman"/>
          <w:b/>
          <w:bCs/>
          <w:sz w:val="26"/>
        </w:rPr>
      </w:pPr>
      <w:r w:rsidRPr="00077059">
        <w:rPr>
          <w:rStyle w:val="StyleStyleBold12pt"/>
          <w:rFonts w:ascii="Times New Roman" w:hAnsi="Times New Roman" w:cs="Times New Roman"/>
        </w:rPr>
        <w:t xml:space="preserve">Parthemore ‘10 </w:t>
      </w:r>
      <w:r w:rsidRPr="00077059">
        <w:rPr>
          <w:rFonts w:ascii="Times New Roman" w:hAnsi="Times New Roman" w:cs="Times New Roman"/>
        </w:rPr>
        <w:t xml:space="preserve">[Christine Parthemore, Fellow at the Center for a New American Security, September 2010, “Fueling the Future Force Preparing the Department of Defense for a Post-Petroleum Era,” </w:t>
      </w:r>
      <w:hyperlink r:id="rId10" w:history="1">
        <w:r w:rsidRPr="00077059">
          <w:rPr>
            <w:rStyle w:val="Hyperlink"/>
            <w:rFonts w:ascii="Times New Roman" w:hAnsi="Times New Roman" w:cs="Times New Roman"/>
          </w:rPr>
          <w:t>http://www.cnas.org/files/documents/publications/CNAS_Fueling%20the%20Future%20Force_NaglParthemore.pdf</w:t>
        </w:r>
      </w:hyperlink>
      <w:r w:rsidRPr="00077059">
        <w:rPr>
          <w:rFonts w:ascii="Times New Roman" w:hAnsi="Times New Roman" w:cs="Times New Roman"/>
        </w:rPr>
        <w:t>, accessed on 7/11/12, Kfo]</w:t>
      </w:r>
    </w:p>
    <w:p w:rsidR="00357630" w:rsidRDefault="00357630" w:rsidP="00357630">
      <w:r w:rsidRPr="00357630">
        <w:t xml:space="preserve">The U.S. Department of Defense (DOD) must prepare now to </w:t>
      </w:r>
    </w:p>
    <w:p w:rsidR="00357630" w:rsidRDefault="00357630" w:rsidP="00357630">
      <w:r>
        <w:t>AND</w:t>
      </w:r>
    </w:p>
    <w:p w:rsidR="00357630" w:rsidRPr="00357630" w:rsidRDefault="00357630" w:rsidP="00357630">
      <w:r w:rsidRPr="00357630">
        <w:t>hedge against prevailing economic, political and environmental trends, conditions and constraints.</w:t>
      </w:r>
    </w:p>
    <w:p w:rsidR="00357630" w:rsidRPr="00077059" w:rsidRDefault="00357630" w:rsidP="00357630">
      <w:pPr>
        <w:pStyle w:val="Heading4"/>
        <w:rPr>
          <w:rFonts w:ascii="Times New Roman" w:hAnsi="Times New Roman"/>
        </w:rPr>
      </w:pPr>
      <w:r w:rsidRPr="00077059">
        <w:rPr>
          <w:rFonts w:ascii="Times New Roman" w:hAnsi="Times New Roman"/>
        </w:rPr>
        <w:t>Reducing Oil Dependency Stimulates the Economy</w:t>
      </w:r>
    </w:p>
    <w:p w:rsidR="00357630" w:rsidRPr="00077059" w:rsidRDefault="00357630" w:rsidP="00357630">
      <w:pPr>
        <w:rPr>
          <w:rFonts w:ascii="Times New Roman" w:hAnsi="Times New Roman" w:cs="Times New Roman"/>
          <w:b/>
          <w:bCs/>
          <w:sz w:val="26"/>
        </w:rPr>
      </w:pPr>
      <w:r w:rsidRPr="00077059">
        <w:rPr>
          <w:rStyle w:val="StyleStyleBold12pt"/>
          <w:rFonts w:ascii="Times New Roman" w:hAnsi="Times New Roman" w:cs="Times New Roman"/>
        </w:rPr>
        <w:t xml:space="preserve">Williford ‘10 </w:t>
      </w:r>
      <w:r w:rsidRPr="00077059">
        <w:rPr>
          <w:rFonts w:ascii="Times New Roman" w:hAnsi="Times New Roman" w:cs="Times New Roman"/>
        </w:rPr>
        <w:t>[Sam Williford, 11/9/10, writer for Economic Crisis, “Foreign Oil Dependency Cripples U.S. Economy”’, http://economyincrisis.org/content/foreign-oil-dependency-crippling-us-economy]</w:t>
      </w:r>
    </w:p>
    <w:p w:rsidR="00357630" w:rsidRDefault="00357630" w:rsidP="00357630">
      <w:r w:rsidRPr="00357630">
        <w:t xml:space="preserve">Mired in wars to protect our oil supply, faced with high energy costs, </w:t>
      </w:r>
    </w:p>
    <w:p w:rsidR="00357630" w:rsidRDefault="00357630" w:rsidP="00357630">
      <w:r>
        <w:t>AND</w:t>
      </w:r>
    </w:p>
    <w:p w:rsidR="00357630" w:rsidRPr="00357630" w:rsidRDefault="00357630" w:rsidP="00357630">
      <w:r w:rsidRPr="00357630">
        <w:t>was not being used to buy American goods, but rather America itself.</w:t>
      </w:r>
      <w:r w:rsidRPr="00357630">
        <w:rPr>
          <w:rFonts w:ascii="MS Gothic" w:eastAsia="MS Gothic" w:hAnsi="MS Gothic" w:cs="MS Gothic" w:hint="eastAsia"/>
        </w:rPr>
        <w:t> </w:t>
      </w:r>
    </w:p>
    <w:p w:rsidR="00357630" w:rsidRPr="00077059" w:rsidRDefault="00357630" w:rsidP="00357630">
      <w:pPr>
        <w:pStyle w:val="Heading4"/>
        <w:rPr>
          <w:rFonts w:ascii="Times New Roman" w:hAnsi="Times New Roman"/>
        </w:rPr>
      </w:pPr>
      <w:r w:rsidRPr="00077059">
        <w:rPr>
          <w:rFonts w:ascii="Times New Roman" w:hAnsi="Times New Roman"/>
        </w:rPr>
        <w:t>Hydrogen can solve oil dependence</w:t>
      </w:r>
    </w:p>
    <w:p w:rsidR="00357630" w:rsidRPr="00077059" w:rsidRDefault="00357630" w:rsidP="00357630">
      <w:pPr>
        <w:rPr>
          <w:rFonts w:ascii="Times New Roman" w:hAnsi="Times New Roman" w:cs="Times New Roman"/>
        </w:rPr>
      </w:pPr>
      <w:r w:rsidRPr="00077059">
        <w:rPr>
          <w:rFonts w:ascii="Times New Roman" w:hAnsi="Times New Roman" w:cs="Times New Roman"/>
        </w:rPr>
        <w:t xml:space="preserve">Peter </w:t>
      </w:r>
      <w:r w:rsidRPr="00077059">
        <w:rPr>
          <w:rStyle w:val="StyleStyleBold12pt"/>
          <w:rFonts w:ascii="Times New Roman" w:hAnsi="Times New Roman" w:cs="Times New Roman"/>
        </w:rPr>
        <w:t>Schwartz</w:t>
      </w:r>
      <w:r w:rsidRPr="00077059">
        <w:rPr>
          <w:rFonts w:ascii="Times New Roman" w:hAnsi="Times New Roman" w:cs="Times New Roman"/>
        </w:rPr>
        <w:t xml:space="preserve"> </w:t>
      </w:r>
      <w:r w:rsidRPr="00077059">
        <w:rPr>
          <w:rStyle w:val="StyleStyleBold12pt"/>
          <w:rFonts w:ascii="Times New Roman" w:hAnsi="Times New Roman" w:cs="Times New Roman"/>
        </w:rPr>
        <w:t>and</w:t>
      </w:r>
      <w:r w:rsidRPr="00077059">
        <w:rPr>
          <w:rFonts w:ascii="Times New Roman" w:hAnsi="Times New Roman" w:cs="Times New Roman"/>
        </w:rPr>
        <w:t xml:space="preserve"> Doug </w:t>
      </w:r>
      <w:r w:rsidRPr="00077059">
        <w:rPr>
          <w:rStyle w:val="StyleStyleBold12pt"/>
          <w:rFonts w:ascii="Times New Roman" w:hAnsi="Times New Roman" w:cs="Times New Roman"/>
        </w:rPr>
        <w:t>Randall</w:t>
      </w:r>
      <w:r w:rsidRPr="00077059">
        <w:rPr>
          <w:rFonts w:ascii="Times New Roman" w:hAnsi="Times New Roman" w:cs="Times New Roman"/>
        </w:rPr>
        <w:t xml:space="preserve">, </w:t>
      </w:r>
      <w:r w:rsidRPr="00077059">
        <w:rPr>
          <w:rStyle w:val="StyleStyleBold12pt"/>
          <w:rFonts w:ascii="Times New Roman" w:hAnsi="Times New Roman" w:cs="Times New Roman"/>
        </w:rPr>
        <w:t>2003</w:t>
      </w:r>
      <w:r w:rsidRPr="00077059">
        <w:rPr>
          <w:rFonts w:ascii="Times New Roman" w:hAnsi="Times New Roman" w:cs="Times New Roman"/>
        </w:rPr>
        <w:t xml:space="preserve">, Wired, "how hydrogen can save America," </w:t>
      </w:r>
      <w:hyperlink r:id="rId11" w:history="1">
        <w:r w:rsidRPr="00077059">
          <w:rPr>
            <w:rStyle w:val="Hyperlink"/>
            <w:rFonts w:ascii="Times New Roman" w:hAnsi="Times New Roman" w:cs="Times New Roman"/>
          </w:rPr>
          <w:t>http://www.wired.com/wired/archive/11.04/hydrogen_pr.html</w:t>
        </w:r>
      </w:hyperlink>
      <w:r w:rsidRPr="00077059">
        <w:rPr>
          <w:rFonts w:ascii="Times New Roman" w:hAnsi="Times New Roman" w:cs="Times New Roman"/>
        </w:rPr>
        <w:t xml:space="preserve">, </w:t>
      </w:r>
    </w:p>
    <w:p w:rsidR="00357630" w:rsidRDefault="00357630" w:rsidP="00357630">
      <w:r w:rsidRPr="00357630">
        <w:t xml:space="preserve">Four decades ago, the United States faced a creeping menace to national security. </w:t>
      </w:r>
    </w:p>
    <w:p w:rsidR="00357630" w:rsidRDefault="00357630" w:rsidP="00357630">
      <w:r>
        <w:t>AND</w:t>
      </w:r>
    </w:p>
    <w:p w:rsidR="00357630" w:rsidRPr="00357630" w:rsidRDefault="00357630" w:rsidP="00357630">
      <w:r w:rsidRPr="00357630">
        <w:t>the Apollo program itself, which spurred the development of early fuel cells.)</w:t>
      </w:r>
    </w:p>
    <w:p w:rsidR="00357630" w:rsidRPr="00077059" w:rsidRDefault="00357630" w:rsidP="00357630">
      <w:pPr>
        <w:pStyle w:val="Heading4"/>
        <w:rPr>
          <w:rFonts w:ascii="Times New Roman" w:hAnsi="Times New Roman"/>
        </w:rPr>
      </w:pPr>
      <w:r w:rsidRPr="00077059">
        <w:rPr>
          <w:rFonts w:ascii="Times New Roman" w:hAnsi="Times New Roman"/>
        </w:rPr>
        <w:t>**There are two impact scenarios based on oil</w:t>
      </w:r>
    </w:p>
    <w:p w:rsidR="00357630" w:rsidRPr="00077059" w:rsidRDefault="00357630" w:rsidP="00357630">
      <w:pPr>
        <w:pStyle w:val="Heading4"/>
        <w:rPr>
          <w:rFonts w:ascii="Times New Roman" w:hAnsi="Times New Roman"/>
        </w:rPr>
      </w:pPr>
      <w:r w:rsidRPr="00077059">
        <w:rPr>
          <w:rFonts w:ascii="Times New Roman" w:hAnsi="Times New Roman"/>
        </w:rPr>
        <w:t>**Scenario 1 is power wars</w:t>
      </w:r>
    </w:p>
    <w:p w:rsidR="00357630" w:rsidRPr="00077059" w:rsidRDefault="00357630" w:rsidP="00357630">
      <w:pPr>
        <w:pStyle w:val="Heading4"/>
        <w:rPr>
          <w:rFonts w:ascii="Times New Roman" w:hAnsi="Times New Roman"/>
        </w:rPr>
      </w:pPr>
      <w:r w:rsidRPr="00077059">
        <w:rPr>
          <w:rFonts w:ascii="Times New Roman" w:hAnsi="Times New Roman"/>
        </w:rPr>
        <w:t>Oil supplies decreasing – a transition to alternative energy is key to avoid great power wars</w:t>
      </w:r>
    </w:p>
    <w:p w:rsidR="00357630" w:rsidRPr="00077059" w:rsidRDefault="00357630" w:rsidP="00357630">
      <w:pPr>
        <w:rPr>
          <w:rFonts w:ascii="Times New Roman" w:hAnsi="Times New Roman" w:cs="Times New Roman"/>
        </w:rPr>
      </w:pPr>
      <w:r w:rsidRPr="00077059">
        <w:rPr>
          <w:rStyle w:val="StyleStyleBold12pt"/>
          <w:rFonts w:ascii="Times New Roman" w:hAnsi="Times New Roman" w:cs="Times New Roman"/>
        </w:rPr>
        <w:t>Klare ‘08</w:t>
      </w:r>
      <w:r w:rsidRPr="00077059">
        <w:rPr>
          <w:rFonts w:ascii="Times New Roman" w:hAnsi="Times New Roman" w:cs="Times New Roman"/>
        </w:rPr>
        <w:t xml:space="preserve"> (Michael T Klare, professor of peace and world security studies at Hampshire College, The rise of the new energy world order, </w:t>
      </w:r>
      <w:hyperlink r:id="rId12" w:history="1">
        <w:r w:rsidRPr="00077059">
          <w:rPr>
            <w:rStyle w:val="Hyperlink"/>
            <w:rFonts w:ascii="Times New Roman" w:hAnsi="Times New Roman" w:cs="Times New Roman"/>
          </w:rPr>
          <w:t>http://www.atimes.com/atimes/Global_Economy/JD17Dj04.html</w:t>
        </w:r>
      </w:hyperlink>
      <w:r w:rsidRPr="00077059">
        <w:rPr>
          <w:rFonts w:ascii="Times New Roman" w:hAnsi="Times New Roman" w:cs="Times New Roman"/>
        </w:rPr>
        <w:t xml:space="preserve">) </w:t>
      </w:r>
    </w:p>
    <w:p w:rsidR="00357630" w:rsidRDefault="00357630" w:rsidP="00357630">
      <w:r w:rsidRPr="00357630">
        <w:t>Oil at US$110 a barrel. Gasoline at $3.35 (</w:t>
      </w:r>
    </w:p>
    <w:p w:rsidR="00357630" w:rsidRDefault="00357630" w:rsidP="00357630">
      <w:r>
        <w:t>AND</w:t>
      </w:r>
    </w:p>
    <w:p w:rsidR="00357630" w:rsidRPr="00357630" w:rsidRDefault="00357630" w:rsidP="00357630">
      <w:r w:rsidRPr="00357630">
        <w:t xml:space="preserve">based energy system to a system based on climate-friendly energy alternatives. </w:t>
      </w:r>
    </w:p>
    <w:p w:rsidR="00357630" w:rsidRPr="00077059" w:rsidRDefault="00357630" w:rsidP="00357630">
      <w:pPr>
        <w:pStyle w:val="Heading4"/>
        <w:rPr>
          <w:rFonts w:ascii="Times New Roman" w:eastAsia="Calibri" w:hAnsi="Times New Roman"/>
        </w:rPr>
      </w:pPr>
      <w:r w:rsidRPr="00077059">
        <w:rPr>
          <w:rFonts w:ascii="Times New Roman" w:eastAsia="Calibri" w:hAnsi="Times New Roman"/>
        </w:rPr>
        <w:t xml:space="preserve">Wars over oil will be numerous and go nuclear </w:t>
      </w:r>
    </w:p>
    <w:p w:rsidR="00357630" w:rsidRPr="00077059" w:rsidRDefault="00357630" w:rsidP="00357630">
      <w:pPr>
        <w:rPr>
          <w:rFonts w:ascii="Times New Roman" w:hAnsi="Times New Roman" w:cs="Times New Roman"/>
        </w:rPr>
      </w:pPr>
      <w:r w:rsidRPr="00077059">
        <w:rPr>
          <w:rStyle w:val="StyleStyleBold12pt"/>
          <w:rFonts w:ascii="Times New Roman" w:hAnsi="Times New Roman" w:cs="Times New Roman"/>
        </w:rPr>
        <w:t>Kagan ‘07</w:t>
      </w:r>
      <w:r w:rsidRPr="00077059">
        <w:rPr>
          <w:rFonts w:ascii="Times New Roman" w:hAnsi="Times New Roman" w:cs="Times New Roman"/>
        </w:rPr>
        <w:t xml:space="preserve"> – Senior associate @ Carnegie Endowment for International Peace [Robert Kagan (Senior transatlantic fellow at the German Marshall Fund), “End of Dreams, Return of History,” Policy Review, August &amp; September 2007, pg. http://www.hoover.org/publications/policyreview/8552512.html]</w:t>
      </w:r>
    </w:p>
    <w:p w:rsidR="00357630" w:rsidRDefault="00357630" w:rsidP="00357630">
      <w:r w:rsidRPr="00357630">
        <w:t xml:space="preserve">The jostling for status and influence among these ambitious nations and would-be nations </w:t>
      </w:r>
    </w:p>
    <w:p w:rsidR="00357630" w:rsidRDefault="00357630" w:rsidP="00357630">
      <w:r>
        <w:t>AND</w:t>
      </w:r>
    </w:p>
    <w:p w:rsidR="00357630" w:rsidRPr="00357630" w:rsidRDefault="00357630" w:rsidP="00357630">
      <w:r w:rsidRPr="00357630">
        <w:t xml:space="preserve">of American influence and global involvement will provide an easier path. // 1nc </w:t>
      </w:r>
    </w:p>
    <w:p w:rsidR="00357630" w:rsidRPr="00077059" w:rsidRDefault="00357630" w:rsidP="00357630">
      <w:pPr>
        <w:pStyle w:val="Heading4"/>
        <w:rPr>
          <w:rFonts w:ascii="Times New Roman" w:hAnsi="Times New Roman"/>
        </w:rPr>
      </w:pPr>
      <w:r w:rsidRPr="00077059">
        <w:rPr>
          <w:rFonts w:ascii="Times New Roman" w:hAnsi="Times New Roman"/>
        </w:rPr>
        <w:t>**Scenario 2 is Hormuz</w:t>
      </w:r>
    </w:p>
    <w:p w:rsidR="00357630" w:rsidRPr="00077059" w:rsidRDefault="00357630" w:rsidP="00357630">
      <w:pPr>
        <w:pStyle w:val="Heading4"/>
        <w:rPr>
          <w:rFonts w:ascii="Times New Roman" w:hAnsi="Times New Roman"/>
        </w:rPr>
      </w:pPr>
      <w:r w:rsidRPr="00077059">
        <w:rPr>
          <w:rFonts w:ascii="Times New Roman" w:hAnsi="Times New Roman"/>
        </w:rPr>
        <w:t>The U.S.’s reliance on the Middle East for oil creates a risk of conflict on the Strait of Hormuz</w:t>
      </w:r>
    </w:p>
    <w:p w:rsidR="00357630" w:rsidRPr="00077059" w:rsidRDefault="00357630" w:rsidP="00357630">
      <w:pPr>
        <w:rPr>
          <w:rFonts w:ascii="Times New Roman" w:hAnsi="Times New Roman" w:cs="Times New Roman"/>
        </w:rPr>
      </w:pPr>
      <w:r w:rsidRPr="00077059">
        <w:rPr>
          <w:rStyle w:val="StyleStyleBold12pt"/>
          <w:rFonts w:ascii="Times New Roman" w:hAnsi="Times New Roman" w:cs="Times New Roman"/>
        </w:rPr>
        <w:t>Cowell</w:t>
      </w:r>
      <w:r w:rsidRPr="00077059">
        <w:rPr>
          <w:rFonts w:ascii="Times New Roman" w:hAnsi="Times New Roman" w:cs="Times New Roman"/>
        </w:rPr>
        <w:t xml:space="preserve"> 4/11/</w:t>
      </w:r>
      <w:r w:rsidRPr="00077059">
        <w:rPr>
          <w:rStyle w:val="StyleStyleBold12pt"/>
          <w:rFonts w:ascii="Times New Roman" w:hAnsi="Times New Roman" w:cs="Times New Roman"/>
        </w:rPr>
        <w:t>2012</w:t>
      </w:r>
      <w:r w:rsidRPr="00077059">
        <w:rPr>
          <w:rFonts w:ascii="Times New Roman" w:hAnsi="Times New Roman" w:cs="Times New Roman"/>
        </w:rPr>
        <w:t xml:space="preserve"> (Colin. Global Research. AMERICA’S DEPENDENCY ON MIDDLE EAST OIL </w:t>
      </w:r>
      <w:hyperlink r:id="rId13" w:history="1">
        <w:r w:rsidRPr="00077059">
          <w:rPr>
            <w:rStyle w:val="Hyperlink"/>
            <w:rFonts w:ascii="Times New Roman" w:hAnsi="Times New Roman" w:cs="Times New Roman"/>
          </w:rPr>
          <w:t>http://www.globalresearch.ca/america-s-dependency-on-middle-east-oil/</w:t>
        </w:r>
      </w:hyperlink>
      <w:r w:rsidRPr="00077059">
        <w:rPr>
          <w:rFonts w:ascii="Times New Roman" w:hAnsi="Times New Roman" w:cs="Times New Roman"/>
        </w:rPr>
        <w:t>)</w:t>
      </w:r>
    </w:p>
    <w:p w:rsidR="00357630" w:rsidRDefault="00357630" w:rsidP="00357630">
      <w:r w:rsidRPr="00357630">
        <w:t xml:space="preserve">Currently, approximately 35% of the world’s seaborne crude oil extracted from the Earth </w:t>
      </w:r>
    </w:p>
    <w:p w:rsidR="00357630" w:rsidRDefault="00357630" w:rsidP="00357630">
      <w:r>
        <w:t>AND</w:t>
      </w:r>
    </w:p>
    <w:p w:rsidR="00357630" w:rsidRPr="00357630" w:rsidRDefault="00357630" w:rsidP="00357630">
      <w:r w:rsidRPr="00357630">
        <w:t xml:space="preserve">to charge for this oil—hence, the nomenclature of “instability”. </w:t>
      </w:r>
    </w:p>
    <w:p w:rsidR="00357630" w:rsidRPr="00077059" w:rsidRDefault="00357630" w:rsidP="00357630">
      <w:pPr>
        <w:pStyle w:val="Heading4"/>
        <w:rPr>
          <w:rFonts w:ascii="Times New Roman" w:hAnsi="Times New Roman"/>
        </w:rPr>
      </w:pPr>
      <w:r w:rsidRPr="00077059">
        <w:rPr>
          <w:rFonts w:ascii="Times New Roman" w:hAnsi="Times New Roman"/>
        </w:rPr>
        <w:t>Strait of Hormuz conflict escalates and destroys the economy</w:t>
      </w:r>
    </w:p>
    <w:p w:rsidR="00357630" w:rsidRPr="00077059" w:rsidRDefault="00357630" w:rsidP="00357630">
      <w:pPr>
        <w:rPr>
          <w:rFonts w:ascii="Times New Roman" w:hAnsi="Times New Roman" w:cs="Times New Roman"/>
          <w:b/>
          <w:bCs/>
          <w:sz w:val="26"/>
        </w:rPr>
      </w:pPr>
      <w:r w:rsidRPr="00077059">
        <w:rPr>
          <w:rStyle w:val="StyleStyleBold12pt"/>
          <w:rFonts w:ascii="Times New Roman" w:hAnsi="Times New Roman" w:cs="Times New Roman"/>
        </w:rPr>
        <w:t xml:space="preserve">Klare ‘12 </w:t>
      </w:r>
      <w:r w:rsidRPr="00077059">
        <w:rPr>
          <w:rFonts w:ascii="Times New Roman" w:hAnsi="Times New Roman" w:cs="Times New Roman"/>
        </w:rPr>
        <w:t xml:space="preserve">[Michael T. Klare is a professor of peace and world security studies at Hampshire College, January 31, 2012, </w:t>
      </w:r>
      <w:hyperlink r:id="rId14" w:history="1">
        <w:r w:rsidRPr="00077059">
          <w:rPr>
            <w:rStyle w:val="Hyperlink"/>
            <w:rFonts w:ascii="Times New Roman" w:hAnsi="Times New Roman" w:cs="Times New Roman"/>
          </w:rPr>
          <w:t>http://obrag.org/?p=53517</w:t>
        </w:r>
      </w:hyperlink>
      <w:r w:rsidRPr="00077059">
        <w:rPr>
          <w:rFonts w:ascii="Times New Roman" w:hAnsi="Times New Roman" w:cs="Times New Roman"/>
        </w:rPr>
        <w:t>, accessed 7/17/12, Kfo]</w:t>
      </w:r>
    </w:p>
    <w:p w:rsidR="00357630" w:rsidRDefault="00357630" w:rsidP="00357630">
      <w:r w:rsidRPr="00357630">
        <w:t>Ever since December 27th, war clouds have been gathering over the Strait of Hormuz</w:t>
      </w:r>
    </w:p>
    <w:p w:rsidR="00357630" w:rsidRDefault="00357630" w:rsidP="00357630">
      <w:r>
        <w:t>AND</w:t>
      </w:r>
    </w:p>
    <w:p w:rsidR="00357630" w:rsidRPr="00357630" w:rsidRDefault="00357630" w:rsidP="00357630">
      <w:r w:rsidRPr="00357630">
        <w:t>undoubtedly remain the ground zero of potential global conflict in the months ahead.</w:t>
      </w:r>
    </w:p>
    <w:p w:rsidR="00357630" w:rsidRPr="00077059" w:rsidRDefault="00357630" w:rsidP="00357630">
      <w:pPr>
        <w:pStyle w:val="Heading3"/>
        <w:rPr>
          <w:rFonts w:ascii="Times New Roman" w:hAnsi="Times New Roman"/>
        </w:rPr>
      </w:pPr>
      <w:r w:rsidRPr="00077059">
        <w:rPr>
          <w:rFonts w:ascii="Times New Roman" w:hAnsi="Times New Roman"/>
        </w:rPr>
        <w:t>Contention 3: Solvency</w:t>
      </w:r>
    </w:p>
    <w:p w:rsidR="00357630" w:rsidRPr="00077059" w:rsidRDefault="00357630" w:rsidP="00357630">
      <w:pPr>
        <w:pStyle w:val="Heading4"/>
        <w:rPr>
          <w:rFonts w:ascii="Times New Roman" w:hAnsi="Times New Roman"/>
        </w:rPr>
      </w:pPr>
      <w:r w:rsidRPr="00077059">
        <w:rPr>
          <w:rFonts w:ascii="Times New Roman" w:hAnsi="Times New Roman"/>
        </w:rPr>
        <w:t>Demand for hydrogen cars is increasing now</w:t>
      </w:r>
    </w:p>
    <w:p w:rsidR="00357630" w:rsidRPr="00077059" w:rsidRDefault="00357630" w:rsidP="00357630">
      <w:pPr>
        <w:rPr>
          <w:rFonts w:ascii="Times New Roman" w:hAnsi="Times New Roman" w:cs="Times New Roman"/>
        </w:rPr>
      </w:pPr>
      <w:r w:rsidRPr="00077059">
        <w:rPr>
          <w:rFonts w:ascii="Times New Roman" w:hAnsi="Times New Roman" w:cs="Times New Roman"/>
        </w:rPr>
        <w:t xml:space="preserve">Peter </w:t>
      </w:r>
      <w:r w:rsidRPr="00077059">
        <w:rPr>
          <w:rStyle w:val="StyleStyleBold12pt"/>
          <w:rFonts w:ascii="Times New Roman" w:hAnsi="Times New Roman" w:cs="Times New Roman"/>
        </w:rPr>
        <w:t>Valdes-Dapena</w:t>
      </w:r>
      <w:r w:rsidRPr="00077059">
        <w:rPr>
          <w:rFonts w:ascii="Times New Roman" w:hAnsi="Times New Roman" w:cs="Times New Roman"/>
        </w:rPr>
        <w:t>, 3/19/</w:t>
      </w:r>
      <w:r w:rsidRPr="00077059">
        <w:rPr>
          <w:rStyle w:val="StyleStyleBold12pt"/>
          <w:rFonts w:ascii="Times New Roman" w:hAnsi="Times New Roman" w:cs="Times New Roman"/>
        </w:rPr>
        <w:t>12</w:t>
      </w:r>
      <w:r w:rsidRPr="00077059">
        <w:rPr>
          <w:rFonts w:ascii="Times New Roman" w:hAnsi="Times New Roman" w:cs="Times New Roman"/>
        </w:rPr>
        <w:t xml:space="preserve">, CNN Money, "Hydrogen cars: a zero-emission longshot?," </w:t>
      </w:r>
      <w:hyperlink r:id="rId15" w:history="1">
        <w:r w:rsidRPr="00077059">
          <w:rPr>
            <w:rStyle w:val="Hyperlink"/>
            <w:rFonts w:ascii="Times New Roman" w:hAnsi="Times New Roman" w:cs="Times New Roman"/>
          </w:rPr>
          <w:t>http://money.cnn.com/2012/03/15/autos/hydrogen-fuel-cell-cars/index.htm</w:t>
        </w:r>
      </w:hyperlink>
      <w:r w:rsidRPr="00077059">
        <w:rPr>
          <w:rStyle w:val="Hyperlink"/>
          <w:rFonts w:ascii="Times New Roman" w:hAnsi="Times New Roman" w:cs="Times New Roman"/>
        </w:rPr>
        <w:t xml:space="preserve">, </w:t>
      </w:r>
    </w:p>
    <w:p w:rsidR="00357630" w:rsidRDefault="00357630" w:rsidP="00357630">
      <w:r w:rsidRPr="00357630">
        <w:t xml:space="preserve">Imagine an electric car that can be charged in about the time that it takes </w:t>
      </w:r>
    </w:p>
    <w:p w:rsidR="00357630" w:rsidRDefault="00357630" w:rsidP="00357630">
      <w:r>
        <w:t>AND</w:t>
      </w:r>
    </w:p>
    <w:p w:rsidR="00357630" w:rsidRPr="00357630" w:rsidRDefault="00357630" w:rsidP="00357630">
      <w:r w:rsidRPr="00357630">
        <w:t>alternative fuel vehicles could help off-set some of the additional costs.</w:t>
      </w:r>
    </w:p>
    <w:p w:rsidR="00357630" w:rsidRPr="00077059" w:rsidRDefault="00357630" w:rsidP="00357630">
      <w:pPr>
        <w:pStyle w:val="Heading4"/>
        <w:rPr>
          <w:rFonts w:ascii="Times New Roman" w:hAnsi="Times New Roman"/>
        </w:rPr>
      </w:pPr>
      <w:r w:rsidRPr="00077059">
        <w:rPr>
          <w:rFonts w:ascii="Times New Roman" w:hAnsi="Times New Roman"/>
        </w:rPr>
        <w:t xml:space="preserve">Regardless, government support crucial in transition to hydrogen refueling infrastructure. </w:t>
      </w:r>
    </w:p>
    <w:p w:rsidR="00357630" w:rsidRPr="00077059" w:rsidRDefault="00357630" w:rsidP="00357630">
      <w:pPr>
        <w:rPr>
          <w:rFonts w:ascii="Times New Roman" w:hAnsi="Times New Roman" w:cs="Times New Roman"/>
          <w:b/>
          <w:bCs/>
          <w:sz w:val="26"/>
        </w:rPr>
      </w:pPr>
      <w:r w:rsidRPr="00077059">
        <w:rPr>
          <w:rStyle w:val="StyleStyleBold12pt"/>
          <w:rFonts w:ascii="Times New Roman" w:hAnsi="Times New Roman" w:cs="Times New Roman"/>
        </w:rPr>
        <w:t xml:space="preserve">Ogden and Ruben ‘09 </w:t>
      </w:r>
      <w:r w:rsidRPr="00077059">
        <w:rPr>
          <w:rFonts w:ascii="Times New Roman" w:hAnsi="Times New Roman" w:cs="Times New Roman"/>
        </w:rPr>
        <w:t>(http://www.rff.org/Publications/WPC/Pages/03_09_09_Outlook_for_Hydrogen_Cars.aspx</w:t>
      </w:r>
    </w:p>
    <w:p w:rsidR="00357630" w:rsidRPr="00077059" w:rsidRDefault="00357630" w:rsidP="00357630">
      <w:pPr>
        <w:rPr>
          <w:rFonts w:ascii="Times New Roman" w:hAnsi="Times New Roman" w:cs="Times New Roman"/>
        </w:rPr>
      </w:pPr>
      <w:r w:rsidRPr="00077059">
        <w:rPr>
          <w:rFonts w:ascii="Times New Roman" w:hAnsi="Times New Roman" w:cs="Times New Roman"/>
        </w:rPr>
        <w:t>Joan Ogden is Professor of Environmental Science and Policy at The University of California. Edward S. Ruben is Alumni Professor of Environmental Engineering and Science in the Engineering and Public Policy Department at Carnegie Mellon University. March 9, 2009. RFF Weekly Policy Commentary. A.G.)</w:t>
      </w:r>
    </w:p>
    <w:p w:rsidR="00357630" w:rsidRDefault="00357630" w:rsidP="00357630">
      <w:r w:rsidRPr="00357630">
        <w:t xml:space="preserve">Development of the hydrogen refueling infrastructure is another critical step for hydrogen cars. Current </w:t>
      </w:r>
    </w:p>
    <w:p w:rsidR="00357630" w:rsidRDefault="00357630" w:rsidP="00357630">
      <w:r>
        <w:t>AND</w:t>
      </w:r>
    </w:p>
    <w:p w:rsidR="00357630" w:rsidRPr="00357630" w:rsidRDefault="00357630" w:rsidP="00357630">
      <w:r w:rsidRPr="00357630">
        <w:t>and 220 million in 2050—some 60 percent of the future fleet.</w:t>
      </w:r>
    </w:p>
    <w:p w:rsidR="00357630" w:rsidRPr="00077059" w:rsidRDefault="00357630" w:rsidP="00357630">
      <w:pPr>
        <w:pStyle w:val="Heading4"/>
        <w:rPr>
          <w:rFonts w:ascii="Times New Roman" w:hAnsi="Times New Roman"/>
        </w:rPr>
      </w:pPr>
      <w:r w:rsidRPr="00077059">
        <w:rPr>
          <w:rFonts w:ascii="Times New Roman" w:hAnsi="Times New Roman"/>
        </w:rPr>
        <w:t>Government leadership key – the market won’t invest in hydrogen on its own</w:t>
      </w:r>
    </w:p>
    <w:p w:rsidR="00357630" w:rsidRPr="00077059" w:rsidRDefault="00357630" w:rsidP="00357630">
      <w:pPr>
        <w:rPr>
          <w:rFonts w:ascii="Times New Roman" w:hAnsi="Times New Roman" w:cs="Times New Roman"/>
        </w:rPr>
      </w:pPr>
      <w:r w:rsidRPr="00077059">
        <w:rPr>
          <w:rStyle w:val="StyleStyleBold12pt"/>
          <w:rFonts w:ascii="Times New Roman" w:hAnsi="Times New Roman" w:cs="Times New Roman"/>
        </w:rPr>
        <w:t>NRC ‘04</w:t>
      </w:r>
      <w:r w:rsidRPr="00077059">
        <w:rPr>
          <w:rFonts w:ascii="Times New Roman" w:hAnsi="Times New Roman" w:cs="Times New Roman"/>
        </w:rPr>
        <w:t xml:space="preserve"> (National Research Council, Committee on Alternatives and Strategies for Future Hydrogen Production and Use, National Academy of Engineering ,"The Hydrogen Economy: Opportunities, Costs, Barriers, and R&amp;D Needs, National Academy of Engineering (NAE) Board on Energy and Environmental Systems (BEES), 2004 (119)</w:t>
      </w:r>
    </w:p>
    <w:p w:rsidR="00357630" w:rsidRDefault="00357630" w:rsidP="00357630">
      <w:r w:rsidRPr="00357630">
        <w:t xml:space="preserve">In the area of infrastructure and delivery there seem to be significant opportunities for making </w:t>
      </w:r>
    </w:p>
    <w:p w:rsidR="00357630" w:rsidRDefault="00357630" w:rsidP="00357630">
      <w:r>
        <w:t>AND</w:t>
      </w:r>
    </w:p>
    <w:p w:rsidR="00357630" w:rsidRPr="00357630" w:rsidRDefault="00357630" w:rsidP="00357630">
      <w:r w:rsidRPr="00357630">
        <w:t>new concepts for hydrogen delivery—thus making a systems approach very important.</w:t>
      </w:r>
    </w:p>
    <w:p w:rsidR="00357630" w:rsidRPr="00077059" w:rsidRDefault="00357630" w:rsidP="00357630">
      <w:pPr>
        <w:pStyle w:val="Heading4"/>
        <w:rPr>
          <w:rFonts w:ascii="Times New Roman" w:hAnsi="Times New Roman"/>
        </w:rPr>
      </w:pPr>
      <w:r w:rsidRPr="00077059">
        <w:rPr>
          <w:rFonts w:ascii="Times New Roman" w:hAnsi="Times New Roman"/>
        </w:rPr>
        <w:t>Mass produced cheap and efficient cars coming in 2015 – fueling station is key now</w:t>
      </w:r>
    </w:p>
    <w:p w:rsidR="00357630" w:rsidRPr="00077059" w:rsidRDefault="00357630" w:rsidP="00357630">
      <w:pPr>
        <w:rPr>
          <w:rFonts w:ascii="Times New Roman" w:hAnsi="Times New Roman" w:cs="Times New Roman"/>
        </w:rPr>
      </w:pPr>
      <w:r w:rsidRPr="00077059">
        <w:rPr>
          <w:rStyle w:val="Author-Date"/>
          <w:rFonts w:ascii="Times New Roman" w:hAnsi="Times New Roman" w:cs="Times New Roman"/>
        </w:rPr>
        <w:t xml:space="preserve">Housley ‘10 </w:t>
      </w:r>
      <w:r w:rsidRPr="00077059">
        <w:rPr>
          <w:rFonts w:ascii="Times New Roman" w:hAnsi="Times New Roman" w:cs="Times New Roman"/>
        </w:rPr>
        <w:t>(Adam Housley Staff Writer, Fox News, Can the Hydrogen Highway Exist? , June 15, 2010)http://liveshots.blogs.foxnews.com/2010/06/15/can-the-hydrogen-highway-exist/</w:t>
      </w:r>
    </w:p>
    <w:p w:rsidR="00357630" w:rsidRDefault="00357630" w:rsidP="00357630">
      <w:r w:rsidRPr="00357630">
        <w:t xml:space="preserve">What makes this pump different is compressed Hydrogen and what could be the future along </w:t>
      </w:r>
    </w:p>
    <w:p w:rsidR="00357630" w:rsidRDefault="00357630" w:rsidP="00357630">
      <w:r>
        <w:t>AND</w:t>
      </w:r>
    </w:p>
    <w:p w:rsidR="00357630" w:rsidRPr="00357630" w:rsidRDefault="00357630" w:rsidP="00357630">
      <w:r w:rsidRPr="00357630">
        <w:t>” by 2010, but right now the state is far from that.</w:t>
      </w:r>
    </w:p>
    <w:p w:rsidR="00357630" w:rsidRPr="00077059" w:rsidRDefault="00357630" w:rsidP="00357630">
      <w:pPr>
        <w:pStyle w:val="Heading4"/>
        <w:rPr>
          <w:rFonts w:ascii="Times New Roman" w:hAnsi="Times New Roman"/>
          <w:shd w:val="clear" w:color="auto" w:fill="FFFFFF"/>
        </w:rPr>
      </w:pPr>
      <w:r w:rsidRPr="00077059">
        <w:rPr>
          <w:rFonts w:ascii="Times New Roman" w:hAnsi="Times New Roman"/>
          <w:shd w:val="clear" w:color="auto" w:fill="FFFFFF"/>
        </w:rPr>
        <w:t>Hydrogen fuel can replace gasoline in cars - that solves oil dependence and warming</w:t>
      </w:r>
    </w:p>
    <w:p w:rsidR="00357630" w:rsidRPr="00077059" w:rsidRDefault="00357630" w:rsidP="00357630">
      <w:pPr>
        <w:rPr>
          <w:rFonts w:ascii="Times New Roman" w:hAnsi="Times New Roman" w:cs="Times New Roman"/>
        </w:rPr>
      </w:pPr>
      <w:r w:rsidRPr="00077059">
        <w:rPr>
          <w:rFonts w:ascii="Times New Roman" w:hAnsi="Times New Roman" w:cs="Times New Roman"/>
        </w:rPr>
        <w:t xml:space="preserve">Joan </w:t>
      </w:r>
      <w:r w:rsidRPr="00077059">
        <w:rPr>
          <w:rStyle w:val="StyleStyleBold12pt"/>
          <w:rFonts w:ascii="Times New Roman" w:hAnsi="Times New Roman" w:cs="Times New Roman"/>
        </w:rPr>
        <w:t>Ogden</w:t>
      </w:r>
      <w:r w:rsidRPr="00077059">
        <w:rPr>
          <w:rFonts w:ascii="Times New Roman" w:hAnsi="Times New Roman" w:cs="Times New Roman"/>
        </w:rPr>
        <w:t xml:space="preserve"> </w:t>
      </w:r>
      <w:r w:rsidRPr="00077059">
        <w:rPr>
          <w:rStyle w:val="StyleStyleBold12pt"/>
          <w:rFonts w:ascii="Times New Roman" w:hAnsi="Times New Roman" w:cs="Times New Roman"/>
        </w:rPr>
        <w:t>and</w:t>
      </w:r>
      <w:r w:rsidRPr="00077059">
        <w:rPr>
          <w:rFonts w:ascii="Times New Roman" w:hAnsi="Times New Roman" w:cs="Times New Roman"/>
        </w:rPr>
        <w:t xml:space="preserve"> Edward S. </w:t>
      </w:r>
      <w:r w:rsidRPr="00077059">
        <w:rPr>
          <w:rStyle w:val="StyleStyleBold12pt"/>
          <w:rFonts w:ascii="Times New Roman" w:hAnsi="Times New Roman" w:cs="Times New Roman"/>
        </w:rPr>
        <w:t>Rubin</w:t>
      </w:r>
      <w:r w:rsidRPr="00077059">
        <w:rPr>
          <w:rFonts w:ascii="Times New Roman" w:hAnsi="Times New Roman" w:cs="Times New Roman"/>
        </w:rPr>
        <w:t xml:space="preserve">. "The Outlook for Hydrogen Cars --- Weekly Policy Commentary -- March 9, </w:t>
      </w:r>
      <w:r w:rsidRPr="00077059">
        <w:rPr>
          <w:rStyle w:val="StyleStyleBold12pt"/>
          <w:rFonts w:ascii="Times New Roman" w:hAnsi="Times New Roman" w:cs="Times New Roman"/>
        </w:rPr>
        <w:t>2009</w:t>
      </w:r>
      <w:r w:rsidRPr="00077059">
        <w:rPr>
          <w:rFonts w:ascii="Times New Roman" w:hAnsi="Times New Roman" w:cs="Times New Roman"/>
        </w:rPr>
        <w:t>." The Outlook for Hydrogen Cars --- Weekly Policy Commentary -- March 9, 2009. N.p., 9 Mar. 2009. Web. 25 June 2012. &lt;http://www.rff.org/Publications/WPC/Pages/03_09_09_Outlook_for_Hydrogen_Cars.aspx&gt;.JC</w:t>
      </w:r>
    </w:p>
    <w:p w:rsidR="00357630" w:rsidRDefault="00357630" w:rsidP="00357630">
      <w:r w:rsidRPr="00357630">
        <w:t xml:space="preserve">While recent media coverage and political debates on alternative fuels have been dominated by a </w:t>
      </w:r>
    </w:p>
    <w:p w:rsidR="00357630" w:rsidRDefault="00357630" w:rsidP="00357630">
      <w:r>
        <w:t>AND</w:t>
      </w:r>
    </w:p>
    <w:p w:rsidR="00357630" w:rsidRPr="00357630" w:rsidRDefault="00357630" w:rsidP="00357630">
      <w:r w:rsidRPr="00357630">
        <w:t>use of hydrogen grows, it can be produced more economically at large centralized</w:t>
      </w:r>
    </w:p>
    <w:p w:rsidR="00357630" w:rsidRPr="00077059" w:rsidRDefault="00357630" w:rsidP="00357630">
      <w:pPr>
        <w:pStyle w:val="Heading4"/>
        <w:rPr>
          <w:rFonts w:ascii="Times New Roman" w:hAnsi="Times New Roman"/>
        </w:rPr>
      </w:pPr>
      <w:r w:rsidRPr="00077059">
        <w:rPr>
          <w:rFonts w:ascii="Times New Roman" w:hAnsi="Times New Roman"/>
        </w:rPr>
        <w:t>Hydrogen is the best resource – easy production, zero-emissions, low cost, high storage potential, scalability, and high efficiency</w:t>
      </w:r>
    </w:p>
    <w:p w:rsidR="00357630" w:rsidRPr="00077059" w:rsidRDefault="00357630" w:rsidP="00357630">
      <w:pPr>
        <w:rPr>
          <w:rFonts w:ascii="Times New Roman" w:hAnsi="Times New Roman" w:cs="Times New Roman"/>
          <w:b/>
          <w:bCs/>
          <w:sz w:val="26"/>
        </w:rPr>
      </w:pPr>
      <w:r w:rsidRPr="00077059">
        <w:rPr>
          <w:rStyle w:val="StyleStyleBold12pt"/>
          <w:rFonts w:ascii="Times New Roman" w:hAnsi="Times New Roman" w:cs="Times New Roman"/>
        </w:rPr>
        <w:t xml:space="preserve">Cooper ‘09 </w:t>
      </w:r>
      <w:r w:rsidRPr="00077059">
        <w:rPr>
          <w:rFonts w:ascii="Times New Roman" w:hAnsi="Times New Roman" w:cs="Times New Roman"/>
        </w:rPr>
        <w:t xml:space="preserve">[Chris Cooper, April 27, 2009, Hydrogen Fuel Cells: Research Progress and Near Term Opportunities, </w:t>
      </w:r>
      <w:hyperlink r:id="rId16" w:history="1">
        <w:r w:rsidRPr="00077059">
          <w:rPr>
            <w:rStyle w:val="Hyperlink"/>
            <w:rFonts w:ascii="Times New Roman" w:hAnsi="Times New Roman" w:cs="Times New Roman"/>
          </w:rPr>
          <w:t>http://www.dtic.mil/dtic/tr/fulltext/u2/a519966.pdf</w:t>
        </w:r>
      </w:hyperlink>
      <w:r w:rsidRPr="00077059">
        <w:rPr>
          <w:rFonts w:ascii="Times New Roman" w:hAnsi="Times New Roman" w:cs="Times New Roman"/>
        </w:rPr>
        <w:t>, accessed on 7/13/12, Kfo]</w:t>
      </w:r>
    </w:p>
    <w:p w:rsidR="00357630" w:rsidRDefault="00357630" w:rsidP="00357630">
      <w:r w:rsidRPr="00357630">
        <w:t xml:space="preserve">INTRODUCTION The United States faces some energy challenges that if not resolved will negatively affect </w:t>
      </w:r>
    </w:p>
    <w:p w:rsidR="00357630" w:rsidRDefault="00357630" w:rsidP="00357630">
      <w:r>
        <w:t>AND</w:t>
      </w:r>
    </w:p>
    <w:p w:rsidR="00357630" w:rsidRPr="00357630" w:rsidRDefault="00357630" w:rsidP="00357630">
      <w:r w:rsidRPr="00357630">
        <w:t xml:space="preserve">distributed to refueling stations via pipelines or trucks, much like gasoline supplies. </w:t>
      </w:r>
    </w:p>
    <w:p w:rsidR="00357630" w:rsidRPr="00077059" w:rsidRDefault="00357630" w:rsidP="00357630">
      <w:pPr>
        <w:pStyle w:val="Heading4"/>
        <w:rPr>
          <w:rFonts w:ascii="Times New Roman" w:hAnsi="Times New Roman"/>
        </w:rPr>
      </w:pPr>
      <w:r w:rsidRPr="00077059">
        <w:rPr>
          <w:rFonts w:ascii="Times New Roman" w:hAnsi="Times New Roman"/>
        </w:rPr>
        <w:t>Hydrogen is necessary to make other renewables viable – it stores energy from wind and solar so they can be used all day long</w:t>
      </w:r>
    </w:p>
    <w:p w:rsidR="00357630" w:rsidRPr="00077059" w:rsidRDefault="00357630" w:rsidP="00357630">
      <w:pPr>
        <w:rPr>
          <w:rFonts w:ascii="Times New Roman" w:hAnsi="Times New Roman" w:cs="Times New Roman"/>
        </w:rPr>
      </w:pPr>
      <w:r w:rsidRPr="00077059">
        <w:rPr>
          <w:rStyle w:val="StyleStyleBold12pt"/>
          <w:rFonts w:ascii="Times New Roman" w:hAnsi="Times New Roman" w:cs="Times New Roman"/>
        </w:rPr>
        <w:t>Lokey ‘06</w:t>
      </w:r>
      <w:r w:rsidRPr="00077059">
        <w:rPr>
          <w:rFonts w:ascii="Times New Roman" w:hAnsi="Times New Roman" w:cs="Times New Roman"/>
        </w:rPr>
        <w:t xml:space="preserve"> (Elizabeth Lokey, Ph.D. Student in Environmental Studies, The University of Colorado, A Critical Review of the Energy Policy Act of 2005 March 23 2006) ScienceDirect</w:t>
      </w:r>
    </w:p>
    <w:p w:rsidR="00357630" w:rsidRDefault="00357630" w:rsidP="00357630">
      <w:r w:rsidRPr="00357630">
        <w:t>Despite the lack of a coherent goal and roadmap for the entire EPAct of 2005</w:t>
      </w:r>
    </w:p>
    <w:p w:rsidR="00357630" w:rsidRDefault="00357630" w:rsidP="00357630">
      <w:r>
        <w:t>AND</w:t>
      </w:r>
    </w:p>
    <w:p w:rsidR="00357630" w:rsidRPr="00357630" w:rsidRDefault="00357630" w:rsidP="00357630">
      <w:r w:rsidRPr="00357630">
        <w:t xml:space="preserve">on demand greatly increases their value and could help supplement growing baseline electrical needs </w:t>
      </w:r>
    </w:p>
    <w:p w:rsidR="000022F2" w:rsidRPr="00D17C4E" w:rsidRDefault="000022F2" w:rsidP="00D17C4E"/>
    <w:sectPr w:rsidR="000022F2" w:rsidRPr="00D17C4E" w:rsidSect="003E7A47">
      <w:headerReference w:type="default" r:id="rId17"/>
      <w:footerReference w:type="default" r:id="rId18"/>
      <w:pgSz w:w="12240" w:h="15840"/>
      <w:pgMar w:top="1440" w:right="1440" w:bottom="1440" w:left="1440" w:gutter="0"/>
      <w:docGrid w:linePitch="360"/>
    </w:sectPr>
  </w:body>
</w:document>
</file>

<file path=word/comments.xml><?xml version="1.0" encoding="utf-8"?>
<w:comment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comment w:id="0" w:author="uams hospital" w:date="2012-11-13T20:27:00Z" w:initials="uh">
    <w:p w:rsidR="00357630" w:rsidRDefault="00357630" w:rsidP="00357630">
      <w:pPr>
        <w:pStyle w:val="CommentText"/>
      </w:pPr>
      <w:r>
        <w:rPr>
          <w:rStyle w:val="CommentReference"/>
        </w:rPr>
        <w:annotationRef/>
      </w:r>
      <w:r>
        <w:t>This card is a bit problematic. You're trying to claim an inherent barrier when you say "it needs development," but the warrant says "The technology has been accessible for years."  later in the advantage, you say that people need to be able to access hydrogen in order to accept it. if the tech is already accessible, why haven't people accepted it?</w:t>
      </w:r>
    </w:p>
  </w:comment>
</w:comments>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065E25" w:rsidRDefault="00065E25" w:rsidP="005F5576">
      <w:r>
        <w:separator/>
      </w:r>
    </w:p>
  </w:endnote>
  <w:endnote w:type="continuationSeparator" w:id="1">
    <w:p w:rsidR="00065E25" w:rsidRDefault="00065E25"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imSun">
    <w:altName w:val="宋体"/>
    <w:panose1 w:val="00000000000000000000"/>
    <w:charset w:val="86"/>
    <w:family w:val="auto"/>
    <w:notTrueType/>
    <w:pitch w:val="variable"/>
    <w:sig w:usb0="00000001" w:usb1="080E0000" w:usb2="00000010" w:usb3="00000000" w:csb0="00040000" w:csb1="00000000"/>
  </w:font>
  <w:font w:name="Tahoma">
    <w:panose1 w:val="020B0604030504040204"/>
    <w:charset w:val="00"/>
    <w:family w:val="auto"/>
    <w:pitch w:val="variable"/>
    <w:sig w:usb0="00000003" w:usb1="00000000" w:usb2="00000000" w:usb3="00000000" w:csb0="00000001" w:csb1="00000000"/>
  </w:font>
  <w:font w:name="Lucida Grande">
    <w:altName w:val="Courier New"/>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0000012" w:usb3="00000000" w:csb0="0002009F"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D31F4D" w:rsidRDefault="00103826">
    <w:pPr>
      <w:pStyle w:val="Footer"/>
    </w:pPr>
    <w:fldSimple w:instr=" PAGE   \* MERGEFORMAT ">
      <w:r w:rsidR="00357630">
        <w:rPr>
          <w:noProof/>
        </w:rPr>
        <w:t>7</w:t>
      </w:r>
    </w:fldSimple>
  </w:p>
  <w:p w:rsidR="00D31F4D" w:rsidRDefault="00E00963">
    <w:pPr>
      <w:pStyle w:val="Footer"/>
    </w:pP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065E25" w:rsidRDefault="00065E25" w:rsidP="005F5576">
      <w:r>
        <w:separator/>
      </w:r>
    </w:p>
  </w:footnote>
  <w:footnote w:type="continuationSeparator" w:id="1">
    <w:p w:rsidR="00065E25" w:rsidRDefault="00065E25" w:rsidP="005F5576">
      <w:r>
        <w:continuationSeparator/>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D31F4D" w:rsidRPr="00150C41" w:rsidRDefault="00065E25">
    <w:pPr>
      <w:pStyle w:val="Header"/>
      <w:rPr>
        <w:rFonts w:ascii="Times New Roman" w:hAnsi="Times New Roman"/>
        <w:szCs w:val="24"/>
      </w:rPr>
    </w:pPr>
    <w:r w:rsidRPr="00150C41">
      <w:rPr>
        <w:rFonts w:ascii="Times New Roman" w:hAnsi="Times New Roman"/>
        <w:szCs w:val="24"/>
      </w:rPr>
      <w:t>Hydrogen AFF</w:t>
    </w:r>
    <w:r w:rsidRPr="00150C41">
      <w:rPr>
        <w:rFonts w:ascii="Times New Roman" w:hAnsi="Times New Roman"/>
        <w:szCs w:val="24"/>
      </w:rPr>
      <w:tab/>
    </w:r>
    <w:r w:rsidRPr="00150C41">
      <w:rPr>
        <w:rFonts w:ascii="Times New Roman" w:hAnsi="Times New Roman"/>
        <w:szCs w:val="24"/>
      </w:rPr>
      <w:tab/>
      <w:t>Little Rock Central High School</w:t>
    </w:r>
  </w:p>
  <w:p w:rsidR="00D31F4D" w:rsidRDefault="00103826">
    <w:pPr>
      <w:pStyle w:val="Header"/>
    </w:pPr>
    <w:fldSimple w:instr=" PAGE   \* MERGEFORMAT ">
      <w:r w:rsidR="00357630">
        <w:rPr>
          <w:rFonts w:ascii="Times New Roman" w:hAnsi="Times New Roman"/>
          <w:noProof/>
          <w:szCs w:val="24"/>
        </w:rPr>
        <w:t>7</w:t>
      </w:r>
    </w:fldSimple>
    <w:r w:rsidR="00065E25" w:rsidRPr="00150C41">
      <w:rPr>
        <w:rFonts w:ascii="Times New Roman" w:hAnsi="Times New Roman"/>
        <w:szCs w:val="24"/>
      </w:rPr>
      <w:tab/>
    </w:r>
    <w:r w:rsidR="00065E25" w:rsidRPr="00150C41">
      <w:rPr>
        <w:rFonts w:ascii="Times New Roman" w:hAnsi="Times New Roman"/>
        <w:szCs w:val="24"/>
      </w:rPr>
      <w:tab/>
      <w:t>Nimit Gandhi</w:t>
    </w:r>
  </w:p>
  <w:p w:rsidR="00D31F4D" w:rsidRDefault="00E0096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10"/>
  <w:displayBackgroundShape/>
  <w:attachedTemplate r:id="rId1"/>
  <w:stylePaneFormatFilter w:val="1304"/>
  <w:doNotTrackMoves/>
  <w:defaultTabStop w:val="720"/>
  <w:characterSpacingControl w:val="doNotCompress"/>
  <w:footnotePr>
    <w:footnote w:id="0"/>
    <w:footnote w:id="1"/>
  </w:footnotePr>
  <w:endnotePr>
    <w:endnote w:id="0"/>
    <w:endnote w:id="1"/>
  </w:endnotePr>
  <w:compat/>
  <w:rsids>
    <w:rsidRoot w:val="00357630"/>
    <w:rsid w:val="000022F2"/>
    <w:rsid w:val="0000459F"/>
    <w:rsid w:val="00004EB4"/>
    <w:rsid w:val="0002196C"/>
    <w:rsid w:val="00021F29"/>
    <w:rsid w:val="00027EED"/>
    <w:rsid w:val="0003041D"/>
    <w:rsid w:val="00033028"/>
    <w:rsid w:val="000360A7"/>
    <w:rsid w:val="00052A1D"/>
    <w:rsid w:val="00055E12"/>
    <w:rsid w:val="00064A59"/>
    <w:rsid w:val="00065E25"/>
    <w:rsid w:val="0007162E"/>
    <w:rsid w:val="00073B9A"/>
    <w:rsid w:val="00076E25"/>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03826"/>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63BA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57630"/>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1414"/>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09EF"/>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5D0"/>
    <w:rsid w:val="00590731"/>
    <w:rsid w:val="005A506B"/>
    <w:rsid w:val="005A701C"/>
    <w:rsid w:val="005B2444"/>
    <w:rsid w:val="005B2D14"/>
    <w:rsid w:val="005B3140"/>
    <w:rsid w:val="005C0B05"/>
    <w:rsid w:val="005C5D77"/>
    <w:rsid w:val="005D1156"/>
    <w:rsid w:val="005E0681"/>
    <w:rsid w:val="005E3B08"/>
    <w:rsid w:val="005E3FE4"/>
    <w:rsid w:val="005E572E"/>
    <w:rsid w:val="005F5576"/>
    <w:rsid w:val="006014AB"/>
    <w:rsid w:val="00605F20"/>
    <w:rsid w:val="0061680A"/>
    <w:rsid w:val="00623B70"/>
    <w:rsid w:val="00631CEE"/>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35E66"/>
    <w:rsid w:val="0094025E"/>
    <w:rsid w:val="0094256C"/>
    <w:rsid w:val="00953F11"/>
    <w:rsid w:val="009706C1"/>
    <w:rsid w:val="00976675"/>
    <w:rsid w:val="00976FBF"/>
    <w:rsid w:val="00984B38"/>
    <w:rsid w:val="009A0636"/>
    <w:rsid w:val="009A6FF5"/>
    <w:rsid w:val="009B2B47"/>
    <w:rsid w:val="009B35DB"/>
    <w:rsid w:val="009C4298"/>
    <w:rsid w:val="009D318C"/>
    <w:rsid w:val="009D5C7A"/>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B2E"/>
    <w:rsid w:val="00AD3CE6"/>
    <w:rsid w:val="00AE1307"/>
    <w:rsid w:val="00AE2A8C"/>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2372"/>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0963"/>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0F37"/>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Lucida Grande"/>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aliases w:val="Normal/Card"/>
    <w:qFormat/>
    <w:rsid w:val="00D176BE"/>
    <w:pPr>
      <w:spacing w:after="0" w:line="240" w:lineRule="auto"/>
    </w:pPr>
    <w:rPr>
      <w:rFonts w:ascii="Calibri" w:hAnsi="Calibri" w:cs="Calibri"/>
      <w:sz w:val="24"/>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Intense Emphasis1,Intense Emphasis2,Title Char,Cards + Font: 12 pt Char,Style,ci,Bold Cite Char,Citation Char Char Char,Heading 3 Char1 Char Char Char,Bold,Intense Emphasis11,c,cite"/>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paragraph" w:customStyle="1" w:styleId="Cards">
    <w:name w:val="Cards"/>
    <w:next w:val="Normal"/>
    <w:rsid w:val="00357630"/>
    <w:pPr>
      <w:widowControl w:val="0"/>
      <w:spacing w:after="0" w:line="240" w:lineRule="auto"/>
      <w:ind w:left="432" w:right="432"/>
    </w:pPr>
    <w:rPr>
      <w:rFonts w:ascii="Times New Roman" w:eastAsia="SimSun" w:hAnsi="Times New Roman" w:cs="Times New Roman"/>
      <w:sz w:val="20"/>
      <w:szCs w:val="24"/>
    </w:rPr>
  </w:style>
  <w:style w:type="character" w:customStyle="1" w:styleId="DebateUnderline">
    <w:name w:val="Debate Underline"/>
    <w:rsid w:val="00357630"/>
    <w:rPr>
      <w:rFonts w:ascii="Times New Roman" w:hAnsi="Times New Roman"/>
      <w:sz w:val="20"/>
      <w:u w:val="thick"/>
    </w:rPr>
  </w:style>
  <w:style w:type="character" w:customStyle="1" w:styleId="Author-Date">
    <w:name w:val="Author-Date"/>
    <w:rsid w:val="00357630"/>
    <w:rPr>
      <w:b/>
      <w:sz w:val="24"/>
    </w:rPr>
  </w:style>
  <w:style w:type="character" w:customStyle="1" w:styleId="underline">
    <w:name w:val="underline"/>
    <w:qFormat/>
    <w:rsid w:val="00357630"/>
    <w:rPr>
      <w:b/>
      <w:u w:val="single"/>
    </w:rPr>
  </w:style>
  <w:style w:type="character" w:styleId="CommentReference">
    <w:name w:val="annotation reference"/>
    <w:uiPriority w:val="99"/>
    <w:semiHidden/>
    <w:unhideWhenUsed/>
    <w:rsid w:val="00357630"/>
    <w:rPr>
      <w:sz w:val="18"/>
      <w:szCs w:val="18"/>
    </w:rPr>
  </w:style>
  <w:style w:type="paragraph" w:styleId="CommentText">
    <w:name w:val="annotation text"/>
    <w:basedOn w:val="Normal"/>
    <w:link w:val="CommentTextChar"/>
    <w:uiPriority w:val="99"/>
    <w:semiHidden/>
    <w:unhideWhenUsed/>
    <w:rsid w:val="00357630"/>
    <w:rPr>
      <w:rFonts w:eastAsia="Calibri"/>
      <w:szCs w:val="24"/>
    </w:rPr>
  </w:style>
  <w:style w:type="character" w:customStyle="1" w:styleId="CommentTextChar">
    <w:name w:val="Comment Text Char"/>
    <w:basedOn w:val="DefaultParagraphFont"/>
    <w:link w:val="CommentText"/>
    <w:uiPriority w:val="99"/>
    <w:semiHidden/>
    <w:rsid w:val="00357630"/>
    <w:rPr>
      <w:rFonts w:ascii="Calibri" w:eastAsia="Calibri" w:hAnsi="Calibri" w:cs="Calibri"/>
      <w:sz w:val="24"/>
      <w:szCs w:val="24"/>
    </w:rPr>
  </w:style>
  <w:style w:type="paragraph" w:styleId="BalloonText">
    <w:name w:val="Balloon Text"/>
    <w:basedOn w:val="Normal"/>
    <w:link w:val="BalloonTextChar"/>
    <w:uiPriority w:val="99"/>
    <w:semiHidden/>
    <w:rsid w:val="00357630"/>
    <w:rPr>
      <w:rFonts w:ascii="Tahoma" w:hAnsi="Tahoma" w:cs="Tahoma"/>
      <w:sz w:val="16"/>
      <w:szCs w:val="16"/>
    </w:rPr>
  </w:style>
  <w:style w:type="character" w:customStyle="1" w:styleId="BalloonTextChar">
    <w:name w:val="Balloon Text Char"/>
    <w:basedOn w:val="DefaultParagraphFont"/>
    <w:link w:val="BalloonText"/>
    <w:uiPriority w:val="99"/>
    <w:semiHidden/>
    <w:rsid w:val="00357630"/>
    <w:rPr>
      <w:rFonts w:ascii="Tahoma" w:hAnsi="Tahoma" w:cs="Tahoma"/>
      <w:sz w:val="16"/>
      <w:szCs w:val="16"/>
    </w:rPr>
  </w:style>
  <w:style w:type="paragraph" w:styleId="DocumentMap">
    <w:name w:val="Document Map"/>
    <w:basedOn w:val="Normal"/>
    <w:link w:val="DocumentMapChar"/>
    <w:uiPriority w:val="99"/>
    <w:semiHidden/>
    <w:rsid w:val="00E00963"/>
    <w:rPr>
      <w:rFonts w:ascii="Lucida Grande" w:hAnsi="Lucida Grande"/>
      <w:szCs w:val="24"/>
    </w:rPr>
  </w:style>
  <w:style w:type="character" w:customStyle="1" w:styleId="DocumentMapChar">
    <w:name w:val="Document Map Char"/>
    <w:basedOn w:val="DefaultParagraphFont"/>
    <w:link w:val="DocumentMap"/>
    <w:uiPriority w:val="99"/>
    <w:semiHidden/>
    <w:rsid w:val="00E00963"/>
    <w:rPr>
      <w:rFonts w:ascii="Lucida Grande" w:hAnsi="Lucida Grande" w:cs="Calibr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sz w:val="24"/>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Intense Emphasis1,Intense Emphasis2,Title Char,Cards + Font: 12 pt Char,Style,ci,Bold Cite Char,Citation Char Char Char,Heading 3 Char1 Char Char Char,Bold,Intense Emphasis11,c,cite"/>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paragraph" w:customStyle="1" w:styleId="Cards">
    <w:name w:val="Cards"/>
    <w:next w:val="Normal"/>
    <w:rsid w:val="00357630"/>
    <w:pPr>
      <w:widowControl w:val="0"/>
      <w:spacing w:after="0" w:line="240" w:lineRule="auto"/>
      <w:ind w:left="432" w:right="432"/>
    </w:pPr>
    <w:rPr>
      <w:rFonts w:ascii="Times New Roman" w:eastAsia="SimSun" w:hAnsi="Times New Roman" w:cs="Times New Roman"/>
      <w:sz w:val="20"/>
      <w:szCs w:val="24"/>
    </w:rPr>
  </w:style>
  <w:style w:type="character" w:customStyle="1" w:styleId="DebateUnderline">
    <w:name w:val="Debate Underline"/>
    <w:rsid w:val="00357630"/>
    <w:rPr>
      <w:rFonts w:ascii="Times New Roman" w:hAnsi="Times New Roman"/>
      <w:sz w:val="20"/>
      <w:u w:val="thick"/>
    </w:rPr>
  </w:style>
  <w:style w:type="character" w:customStyle="1" w:styleId="Author-Date">
    <w:name w:val="Author-Date"/>
    <w:rsid w:val="00357630"/>
    <w:rPr>
      <w:b/>
      <w:sz w:val="24"/>
    </w:rPr>
  </w:style>
  <w:style w:type="character" w:customStyle="1" w:styleId="underline">
    <w:name w:val="underline"/>
    <w:qFormat/>
    <w:rsid w:val="00357630"/>
    <w:rPr>
      <w:b/>
      <w:u w:val="single"/>
    </w:rPr>
  </w:style>
  <w:style w:type="character" w:styleId="CommentReference">
    <w:name w:val="annotation reference"/>
    <w:uiPriority w:val="99"/>
    <w:semiHidden/>
    <w:unhideWhenUsed/>
    <w:rsid w:val="00357630"/>
    <w:rPr>
      <w:sz w:val="18"/>
      <w:szCs w:val="18"/>
    </w:rPr>
  </w:style>
  <w:style w:type="paragraph" w:styleId="CommentText">
    <w:name w:val="annotation text"/>
    <w:basedOn w:val="Normal"/>
    <w:link w:val="CommentTextChar"/>
    <w:uiPriority w:val="99"/>
    <w:semiHidden/>
    <w:unhideWhenUsed/>
    <w:rsid w:val="00357630"/>
    <w:rPr>
      <w:rFonts w:eastAsia="Calibri"/>
      <w:szCs w:val="24"/>
    </w:rPr>
  </w:style>
  <w:style w:type="character" w:customStyle="1" w:styleId="CommentTextChar">
    <w:name w:val="Comment Text Char"/>
    <w:basedOn w:val="DefaultParagraphFont"/>
    <w:link w:val="CommentText"/>
    <w:uiPriority w:val="99"/>
    <w:semiHidden/>
    <w:rsid w:val="00357630"/>
    <w:rPr>
      <w:rFonts w:ascii="Calibri" w:eastAsia="Calibri" w:hAnsi="Calibri" w:cs="Calibri"/>
      <w:sz w:val="24"/>
      <w:szCs w:val="24"/>
    </w:rPr>
  </w:style>
  <w:style w:type="paragraph" w:styleId="BalloonText">
    <w:name w:val="Balloon Text"/>
    <w:basedOn w:val="Normal"/>
    <w:link w:val="BalloonTextChar"/>
    <w:uiPriority w:val="99"/>
    <w:semiHidden/>
    <w:rsid w:val="00357630"/>
    <w:rPr>
      <w:rFonts w:ascii="Tahoma" w:hAnsi="Tahoma" w:cs="Tahoma"/>
      <w:sz w:val="16"/>
      <w:szCs w:val="16"/>
    </w:rPr>
  </w:style>
  <w:style w:type="character" w:customStyle="1" w:styleId="BalloonTextChar">
    <w:name w:val="Balloon Text Char"/>
    <w:basedOn w:val="DefaultParagraphFont"/>
    <w:link w:val="BalloonText"/>
    <w:uiPriority w:val="99"/>
    <w:semiHidden/>
    <w:rsid w:val="0035763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openxmlformats.org/officeDocument/2006/relationships/theme" Target="theme/theme1.xml"/><Relationship Id="rId21" Type="http://schemas.microsoft.com/office/2007/relationships/stylesWithEffects" Target="stylesWithEffects.xml"/><Relationship Id="rId10" Type="http://schemas.openxmlformats.org/officeDocument/2006/relationships/hyperlink" Target="http://www.cnas.org/files/documents/publications/CNAS_Fueling%20the%20Future%20Force_NaglParthemore.pdf" TargetMode="External"/><Relationship Id="rId11" Type="http://schemas.openxmlformats.org/officeDocument/2006/relationships/hyperlink" Target="http://www.wired.com/wired/archive/11.04/hydrogen_pr.html" TargetMode="External"/><Relationship Id="rId12" Type="http://schemas.openxmlformats.org/officeDocument/2006/relationships/hyperlink" Target="http://www.atimes.com/atimes/Global_Economy/JD17Dj04.html" TargetMode="External"/><Relationship Id="rId13" Type="http://schemas.openxmlformats.org/officeDocument/2006/relationships/hyperlink" Target="http://www.globalresearch.ca/america-s-dependency-on-middle-east-oil/" TargetMode="External"/><Relationship Id="rId14" Type="http://schemas.openxmlformats.org/officeDocument/2006/relationships/hyperlink" Target="http://obrag.org/?p=53517" TargetMode="External"/><Relationship Id="rId15" Type="http://schemas.openxmlformats.org/officeDocument/2006/relationships/hyperlink" Target="http://money.cnn.com/2012/03/15/autos/hydrogen-fuel-cell-cars/index.htm" TargetMode="External"/><Relationship Id="rId16" Type="http://schemas.openxmlformats.org/officeDocument/2006/relationships/hyperlink" Target="http://www.dtic.mil/dtic/tr/fulltext/u2/a519966.pdf" TargetMode="External"/><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r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\Users\Kiran\AppData\Roaming\Microsoft\Templates\Debate.dotm</Template>
  <TotalTime>0</TotalTime>
  <Pages>1</Pages>
  <Words>1596</Words>
  <Characters>9101</Characters>
  <Application>Microsoft Macintosh Word</Application>
  <DocSecurity>0</DocSecurity>
  <Lines>75</Lines>
  <Paragraphs>18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Chakka, Kiran</dc:creator>
  <cp:lastModifiedBy>uams hospital</cp:lastModifiedBy>
  <cp:revision>2</cp:revision>
  <dcterms:created xsi:type="dcterms:W3CDTF">2012-11-14T02:34:00Z</dcterms:created>
  <dcterms:modified xsi:type="dcterms:W3CDTF">2012-11-14T02:34:00Z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