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529" w:rsidRPr="007E7FD4" w:rsidRDefault="00C72529" w:rsidP="00C72529">
      <w:pPr>
        <w:pStyle w:val="Heading1"/>
        <w:rPr>
          <w:rFonts w:asciiTheme="minorHAnsi" w:hAnsiTheme="minorHAnsi" w:cstheme="minorHAnsi"/>
        </w:rPr>
      </w:pPr>
      <w:r w:rsidRPr="007E7FD4">
        <w:rPr>
          <w:rFonts w:asciiTheme="minorHAnsi" w:hAnsiTheme="minorHAnsi" w:cstheme="minorHAnsi"/>
        </w:rPr>
        <w:t>Plan</w:t>
      </w:r>
    </w:p>
    <w:p w:rsidR="00CB5441" w:rsidRPr="007E7FD4" w:rsidRDefault="00CB5441" w:rsidP="00CB5441">
      <w:pPr>
        <w:rPr>
          <w:rFonts w:asciiTheme="minorHAnsi" w:hAnsiTheme="minorHAnsi" w:cstheme="minorHAnsi"/>
        </w:rPr>
      </w:pPr>
    </w:p>
    <w:p w:rsidR="00965986" w:rsidRPr="007E7FD4" w:rsidRDefault="00965986" w:rsidP="00965986">
      <w:pPr>
        <w:pStyle w:val="Heading4"/>
        <w:rPr>
          <w:rFonts w:asciiTheme="minorHAnsi" w:hAnsiTheme="minorHAnsi" w:cstheme="minorHAnsi"/>
        </w:rPr>
      </w:pPr>
      <w:r w:rsidRPr="007E7FD4">
        <w:rPr>
          <w:rFonts w:asciiTheme="minorHAnsi" w:hAnsiTheme="minorHAnsi" w:cstheme="minorHAnsi"/>
        </w:rPr>
        <w:t>The United States federal government should provide transportation infrastructure investment for plastic reinforcement of highways in the United States.</w:t>
      </w:r>
    </w:p>
    <w:p w:rsidR="00C72529" w:rsidRPr="007E7FD4" w:rsidRDefault="004B1775" w:rsidP="00C72529">
      <w:pPr>
        <w:pStyle w:val="Heading1"/>
        <w:rPr>
          <w:rFonts w:asciiTheme="minorHAnsi" w:hAnsiTheme="minorHAnsi" w:cstheme="minorHAnsi"/>
        </w:rPr>
      </w:pPr>
      <w:r w:rsidRPr="007E7FD4">
        <w:rPr>
          <w:rFonts w:asciiTheme="minorHAnsi" w:hAnsiTheme="minorHAnsi" w:cstheme="minorHAnsi"/>
        </w:rPr>
        <w:lastRenderedPageBreak/>
        <w:t>Contention</w:t>
      </w:r>
      <w:r w:rsidR="00C72529" w:rsidRPr="007E7FD4">
        <w:rPr>
          <w:rFonts w:asciiTheme="minorHAnsi" w:hAnsiTheme="minorHAnsi" w:cstheme="minorHAnsi"/>
        </w:rPr>
        <w:t xml:space="preserve"> 1: Roads</w:t>
      </w:r>
    </w:p>
    <w:p w:rsidR="00063D87" w:rsidRPr="007E7FD4" w:rsidRDefault="00063D87" w:rsidP="00063D87">
      <w:pPr>
        <w:pStyle w:val="Heading4"/>
        <w:rPr>
          <w:rFonts w:asciiTheme="minorHAnsi" w:hAnsiTheme="minorHAnsi" w:cstheme="minorHAnsi"/>
        </w:rPr>
      </w:pPr>
      <w:r w:rsidRPr="007E7FD4">
        <w:rPr>
          <w:rFonts w:asciiTheme="minorHAnsi" w:hAnsiTheme="minorHAnsi" w:cstheme="minorHAnsi"/>
        </w:rPr>
        <w:t xml:space="preserve">The Economy is </w:t>
      </w:r>
      <w:proofErr w:type="spellStart"/>
      <w:r w:rsidRPr="007E7FD4">
        <w:rPr>
          <w:rFonts w:asciiTheme="minorHAnsi" w:hAnsiTheme="minorHAnsi" w:cstheme="minorHAnsi"/>
        </w:rPr>
        <w:t>reconvering</w:t>
      </w:r>
      <w:proofErr w:type="spellEnd"/>
      <w:r w:rsidRPr="007E7FD4">
        <w:rPr>
          <w:rFonts w:asciiTheme="minorHAnsi" w:hAnsiTheme="minorHAnsi" w:cstheme="minorHAnsi"/>
        </w:rPr>
        <w:t xml:space="preserve"> now – </w:t>
      </w:r>
      <w:proofErr w:type="spellStart"/>
      <w:r w:rsidRPr="007E7FD4">
        <w:rPr>
          <w:rFonts w:asciiTheme="minorHAnsi" w:hAnsiTheme="minorHAnsi" w:cstheme="minorHAnsi"/>
        </w:rPr>
        <w:t>hella</w:t>
      </w:r>
      <w:proofErr w:type="spellEnd"/>
      <w:r w:rsidRPr="007E7FD4">
        <w:rPr>
          <w:rFonts w:asciiTheme="minorHAnsi" w:hAnsiTheme="minorHAnsi" w:cstheme="minorHAnsi"/>
        </w:rPr>
        <w:t xml:space="preserve"> warrants</w:t>
      </w:r>
    </w:p>
    <w:p w:rsidR="00063D87" w:rsidRPr="007E7FD4" w:rsidRDefault="00063D87" w:rsidP="00063D87">
      <w:pPr>
        <w:rPr>
          <w:rFonts w:asciiTheme="minorHAnsi" w:hAnsiTheme="minorHAnsi" w:cstheme="minorHAnsi"/>
        </w:rPr>
      </w:pPr>
      <w:proofErr w:type="spellStart"/>
      <w:proofErr w:type="gramStart"/>
      <w:r w:rsidRPr="007E7FD4">
        <w:rPr>
          <w:rStyle w:val="StyleStyleBold12pt"/>
          <w:rFonts w:asciiTheme="minorHAnsi" w:hAnsiTheme="minorHAnsi" w:cstheme="minorHAnsi"/>
        </w:rPr>
        <w:t>Lowrey</w:t>
      </w:r>
      <w:proofErr w:type="spellEnd"/>
      <w:r w:rsidRPr="007E7FD4">
        <w:rPr>
          <w:rStyle w:val="StyleStyleBold12pt"/>
          <w:rFonts w:asciiTheme="minorHAnsi" w:hAnsiTheme="minorHAnsi" w:cstheme="minorHAnsi"/>
        </w:rPr>
        <w:t xml:space="preserve"> 9-27-12</w:t>
      </w:r>
      <w:r w:rsidRPr="007E7FD4">
        <w:rPr>
          <w:rFonts w:asciiTheme="minorHAnsi" w:hAnsiTheme="minorHAnsi" w:cstheme="minorHAnsi"/>
          <w:sz w:val="16"/>
          <w:szCs w:val="16"/>
        </w:rPr>
        <w:t>(</w:t>
      </w:r>
      <w:hyperlink r:id="rId10" w:history="1">
        <w:r w:rsidRPr="007E7FD4">
          <w:rPr>
            <w:rFonts w:asciiTheme="minorHAnsi" w:hAnsiTheme="minorHAnsi" w:cstheme="minorHAnsi"/>
            <w:sz w:val="16"/>
            <w:szCs w:val="16"/>
          </w:rPr>
          <w:t>ANNIE LOWREY</w:t>
        </w:r>
      </w:hyperlink>
      <w:r w:rsidRPr="007E7FD4">
        <w:rPr>
          <w:rFonts w:asciiTheme="minorHAnsi" w:hAnsiTheme="minorHAnsi" w:cstheme="minorHAnsi"/>
          <w:sz w:val="16"/>
          <w:szCs w:val="16"/>
        </w:rPr>
        <w:t xml:space="preserve">, </w:t>
      </w:r>
      <w:proofErr w:type="spellStart"/>
      <w:r w:rsidRPr="007E7FD4">
        <w:rPr>
          <w:rFonts w:asciiTheme="minorHAnsi" w:hAnsiTheme="minorHAnsi" w:cstheme="minorHAnsi"/>
          <w:sz w:val="16"/>
          <w:szCs w:val="16"/>
        </w:rPr>
        <w:t>ascociate</w:t>
      </w:r>
      <w:proofErr w:type="spellEnd"/>
      <w:r w:rsidRPr="007E7FD4">
        <w:rPr>
          <w:rFonts w:asciiTheme="minorHAnsi" w:hAnsiTheme="minorHAnsi" w:cstheme="minorHAnsi"/>
          <w:sz w:val="16"/>
          <w:szCs w:val="16"/>
        </w:rPr>
        <w:t xml:space="preserve"> press at the “New York Times”, </w:t>
      </w:r>
      <w:hyperlink r:id="rId11" w:history="1">
        <w:r w:rsidRPr="007E7FD4">
          <w:rPr>
            <w:rStyle w:val="Hyperlink"/>
            <w:rFonts w:asciiTheme="minorHAnsi" w:hAnsiTheme="minorHAnsi" w:cstheme="minorHAnsi"/>
            <w:sz w:val="16"/>
            <w:szCs w:val="16"/>
          </w:rPr>
          <w:t>http://www.nytimes.com/2012/09/28/business/economy/economy-still-weak-but-more-feel-secure.html?_r=0</w:t>
        </w:r>
      </w:hyperlink>
      <w:r w:rsidRPr="007E7FD4">
        <w:rPr>
          <w:rFonts w:asciiTheme="minorHAnsi" w:hAnsiTheme="minorHAnsi" w:cstheme="minorHAnsi"/>
          <w:sz w:val="16"/>
          <w:szCs w:val="16"/>
        </w:rPr>
        <w:t>.</w:t>
      </w:r>
      <w:proofErr w:type="gramEnd"/>
      <w:r w:rsidRPr="007E7FD4">
        <w:rPr>
          <w:rFonts w:asciiTheme="minorHAnsi" w:hAnsiTheme="minorHAnsi" w:cstheme="minorHAnsi"/>
          <w:sz w:val="16"/>
          <w:szCs w:val="16"/>
        </w:rPr>
        <w:t xml:space="preserve">  09/27/2012.  Accessed 10/03/2012.  GS)</w:t>
      </w:r>
    </w:p>
    <w:p w:rsidR="002E1DED" w:rsidRDefault="00063D87" w:rsidP="00063D87">
      <w:pPr>
        <w:rPr>
          <w:rStyle w:val="StyleBoldUnderline"/>
          <w:rFonts w:asciiTheme="minorHAnsi" w:hAnsiTheme="minorHAnsi" w:cstheme="minorHAnsi"/>
        </w:rPr>
      </w:pPr>
      <w:r w:rsidRPr="007E7FD4">
        <w:rPr>
          <w:rStyle w:val="StyleBoldUnderline"/>
          <w:rFonts w:asciiTheme="minorHAnsi" w:hAnsiTheme="minorHAnsi" w:cstheme="minorHAnsi"/>
        </w:rPr>
        <w:t xml:space="preserve">Economic </w:t>
      </w:r>
      <w:r w:rsidRPr="007E7FD4">
        <w:rPr>
          <w:rStyle w:val="StyleBoldUnderline"/>
          <w:rFonts w:asciiTheme="minorHAnsi" w:hAnsiTheme="minorHAnsi" w:cstheme="minorHAnsi"/>
          <w:highlight w:val="cyan"/>
        </w:rPr>
        <w:t xml:space="preserve">experts pointed </w:t>
      </w:r>
      <w:r w:rsidR="00D41535">
        <w:rPr>
          <w:rStyle w:val="StyleBoldUnderline"/>
          <w:rFonts w:asciiTheme="minorHAnsi" w:hAnsiTheme="minorHAnsi" w:cstheme="minorHAnsi"/>
        </w:rPr>
        <w:t xml:space="preserve">… </w:t>
      </w:r>
    </w:p>
    <w:p w:rsidR="00063D87" w:rsidRPr="007E7FD4" w:rsidRDefault="00063D87" w:rsidP="00063D87">
      <w:pPr>
        <w:rPr>
          <w:rFonts w:asciiTheme="minorHAnsi" w:hAnsiTheme="minorHAnsi" w:cstheme="minorHAnsi"/>
          <w:sz w:val="16"/>
        </w:rPr>
      </w:pPr>
      <w:proofErr w:type="gramStart"/>
      <w:r w:rsidRPr="007E7FD4">
        <w:rPr>
          <w:rFonts w:asciiTheme="minorHAnsi" w:hAnsiTheme="minorHAnsi" w:cstheme="minorHAnsi"/>
          <w:sz w:val="16"/>
        </w:rPr>
        <w:t>as</w:t>
      </w:r>
      <w:proofErr w:type="gramEnd"/>
      <w:r w:rsidRPr="007E7FD4">
        <w:rPr>
          <w:rFonts w:asciiTheme="minorHAnsi" w:hAnsiTheme="minorHAnsi" w:cstheme="minorHAnsi"/>
          <w:sz w:val="16"/>
        </w:rPr>
        <w:t xml:space="preserve"> well as rising household wealth.</w:t>
      </w:r>
    </w:p>
    <w:p w:rsidR="001F4E57" w:rsidRPr="007E7FD4" w:rsidRDefault="001F4E57" w:rsidP="001F4E57">
      <w:pPr>
        <w:rPr>
          <w:rFonts w:asciiTheme="minorHAnsi" w:hAnsiTheme="minorHAnsi" w:cstheme="minorHAnsi"/>
        </w:rPr>
      </w:pPr>
    </w:p>
    <w:p w:rsidR="00607E6F" w:rsidRDefault="008568A3" w:rsidP="00D50D82">
      <w:pPr>
        <w:pStyle w:val="Heading4"/>
      </w:pPr>
      <w:r>
        <w:t>Roads are structurally deficient-federal action is critical</w:t>
      </w:r>
    </w:p>
    <w:p w:rsidR="00D50D82" w:rsidRPr="00D50D82" w:rsidRDefault="00D50D82" w:rsidP="001F4E57">
      <w:pPr>
        <w:rPr>
          <w:rStyle w:val="StyleStyleBold12pt"/>
        </w:rPr>
      </w:pPr>
      <w:r w:rsidRPr="00D50D82">
        <w:rPr>
          <w:rStyle w:val="StyleStyleBold12pt"/>
        </w:rPr>
        <w:t>DOT 3/23</w:t>
      </w:r>
    </w:p>
    <w:p w:rsidR="00D50D82" w:rsidRPr="00D50D82" w:rsidRDefault="00D50D82" w:rsidP="001F4E57">
      <w:pPr>
        <w:rPr>
          <w:rFonts w:asciiTheme="minorHAnsi" w:hAnsiTheme="minorHAnsi" w:cstheme="minorHAnsi"/>
          <w:sz w:val="16"/>
          <w:szCs w:val="16"/>
        </w:rPr>
      </w:pPr>
      <w:r w:rsidRPr="00D50D82">
        <w:rPr>
          <w:rFonts w:asciiTheme="minorHAnsi" w:hAnsiTheme="minorHAnsi" w:cstheme="minorHAnsi"/>
          <w:sz w:val="16"/>
          <w:szCs w:val="16"/>
        </w:rPr>
        <w:t xml:space="preserve">(Department of the Treasury with the council of economic advisers, “A New Economic Analysis of Infrastructure Investment”, U.S. treasury, 3/23/12, </w:t>
      </w:r>
      <w:hyperlink r:id="rId12" w:history="1">
        <w:r w:rsidRPr="00D50D82">
          <w:rPr>
            <w:rStyle w:val="Hyperlink"/>
            <w:rFonts w:asciiTheme="minorHAnsi" w:hAnsiTheme="minorHAnsi" w:cstheme="minorHAnsi"/>
            <w:sz w:val="16"/>
            <w:szCs w:val="16"/>
          </w:rPr>
          <w:t>http://www.treasury.gov/resource-center/economic-policy/Documents/20120323InfrastructureReport.pdf</w:t>
        </w:r>
      </w:hyperlink>
      <w:r w:rsidRPr="00D50D82">
        <w:rPr>
          <w:rFonts w:asciiTheme="minorHAnsi" w:hAnsiTheme="minorHAnsi" w:cstheme="minorHAnsi"/>
          <w:sz w:val="16"/>
          <w:szCs w:val="16"/>
        </w:rPr>
        <w:t>, KJ)</w:t>
      </w:r>
    </w:p>
    <w:p w:rsidR="00D50D82" w:rsidRDefault="00D50D82" w:rsidP="001F4E57">
      <w:pPr>
        <w:rPr>
          <w:rFonts w:asciiTheme="minorHAnsi" w:hAnsiTheme="minorHAnsi" w:cstheme="minorHAnsi"/>
        </w:rPr>
      </w:pPr>
    </w:p>
    <w:p w:rsidR="002E1DED" w:rsidRDefault="00607E6F" w:rsidP="001F4E57">
      <w:pPr>
        <w:rPr>
          <w:rStyle w:val="StyleBoldUnderline"/>
        </w:rPr>
      </w:pPr>
      <w:r w:rsidRPr="008568A3">
        <w:rPr>
          <w:rStyle w:val="StyleBoldUnderline"/>
          <w:highlight w:val="cyan"/>
        </w:rPr>
        <w:t xml:space="preserve">The American people deserve </w:t>
      </w:r>
      <w:r w:rsidR="00D41535">
        <w:rPr>
          <w:rStyle w:val="StyleBoldUnderline"/>
        </w:rPr>
        <w:t>…</w:t>
      </w:r>
    </w:p>
    <w:p w:rsidR="001F4E57" w:rsidRPr="008568A3" w:rsidRDefault="00D41535" w:rsidP="001F4E57">
      <w:pPr>
        <w:rPr>
          <w:rStyle w:val="StyleBoldUnderline"/>
        </w:rPr>
      </w:pPr>
      <w:r>
        <w:rPr>
          <w:rStyle w:val="StyleBoldUnderline"/>
        </w:rPr>
        <w:t xml:space="preserve"> </w:t>
      </w:r>
      <w:proofErr w:type="gramStart"/>
      <w:r w:rsidR="00607E6F" w:rsidRPr="008568A3">
        <w:rPr>
          <w:rStyle w:val="StyleBoldUnderline"/>
        </w:rPr>
        <w:t>become</w:t>
      </w:r>
      <w:proofErr w:type="gramEnd"/>
      <w:r w:rsidR="00607E6F" w:rsidRPr="008568A3">
        <w:rPr>
          <w:rStyle w:val="StyleBoldUnderline"/>
        </w:rPr>
        <w:t xml:space="preserve"> safety hazards.</w:t>
      </w:r>
    </w:p>
    <w:p w:rsidR="00AB2BDF" w:rsidRPr="007E7FD4" w:rsidRDefault="00AB2BDF" w:rsidP="00AB2BDF">
      <w:pPr>
        <w:pStyle w:val="Heading4"/>
        <w:rPr>
          <w:rFonts w:asciiTheme="minorHAnsi" w:hAnsiTheme="minorHAnsi" w:cstheme="minorHAnsi"/>
        </w:rPr>
      </w:pPr>
      <w:r w:rsidRPr="007E7FD4">
        <w:rPr>
          <w:rFonts w:asciiTheme="minorHAnsi" w:hAnsiTheme="minorHAnsi" w:cstheme="minorHAnsi"/>
        </w:rPr>
        <w:t>American roads are falling apart</w:t>
      </w:r>
    </w:p>
    <w:p w:rsidR="00AB2BDF" w:rsidRPr="007E7FD4" w:rsidRDefault="00AB2BDF" w:rsidP="00AB2BDF">
      <w:pPr>
        <w:rPr>
          <w:rStyle w:val="StyleStyleBold12pt"/>
          <w:rFonts w:asciiTheme="minorHAnsi" w:hAnsiTheme="minorHAnsi" w:cstheme="minorHAnsi"/>
        </w:rPr>
      </w:pPr>
      <w:r w:rsidRPr="007E7FD4">
        <w:rPr>
          <w:rStyle w:val="StyleStyleBold12pt"/>
          <w:rFonts w:asciiTheme="minorHAnsi" w:hAnsiTheme="minorHAnsi" w:cstheme="minorHAnsi"/>
        </w:rPr>
        <w:t xml:space="preserve">Gage 2010 </w:t>
      </w:r>
    </w:p>
    <w:p w:rsidR="00AB2BDF" w:rsidRPr="007E7FD4" w:rsidRDefault="00AB2BDF" w:rsidP="00AB2BDF">
      <w:pPr>
        <w:rPr>
          <w:rFonts w:asciiTheme="minorHAnsi" w:hAnsiTheme="minorHAnsi" w:cstheme="minorHAnsi"/>
          <w:b/>
          <w:bCs/>
          <w:sz w:val="16"/>
          <w:szCs w:val="16"/>
        </w:rPr>
      </w:pPr>
      <w:r w:rsidRPr="007E7FD4">
        <w:rPr>
          <w:rFonts w:asciiTheme="minorHAnsi" w:hAnsiTheme="minorHAnsi" w:cstheme="minorHAnsi"/>
          <w:sz w:val="16"/>
          <w:szCs w:val="16"/>
        </w:rPr>
        <w:t xml:space="preserve">(Deborah Gage, has written for the San Francisco Chronicle, Minnesota Public Radio, Baseline and various magazines and newspapers, “America’s Roads Are Falling </w:t>
      </w:r>
      <w:proofErr w:type="spellStart"/>
      <w:r w:rsidRPr="007E7FD4">
        <w:rPr>
          <w:rFonts w:asciiTheme="minorHAnsi" w:hAnsiTheme="minorHAnsi" w:cstheme="minorHAnsi"/>
          <w:sz w:val="16"/>
          <w:szCs w:val="16"/>
        </w:rPr>
        <w:t>Appart</w:t>
      </w:r>
      <w:proofErr w:type="spellEnd"/>
      <w:r w:rsidRPr="007E7FD4">
        <w:rPr>
          <w:rFonts w:asciiTheme="minorHAnsi" w:hAnsiTheme="minorHAnsi" w:cstheme="minorHAnsi"/>
          <w:sz w:val="16"/>
          <w:szCs w:val="16"/>
        </w:rPr>
        <w:t>”, September 28</w:t>
      </w:r>
      <w:r w:rsidRPr="007E7FD4">
        <w:rPr>
          <w:rFonts w:asciiTheme="minorHAnsi" w:hAnsiTheme="minorHAnsi" w:cstheme="minorHAnsi"/>
          <w:sz w:val="16"/>
          <w:szCs w:val="16"/>
          <w:vertAlign w:val="superscript"/>
        </w:rPr>
        <w:t>th</w:t>
      </w:r>
      <w:r w:rsidRPr="007E7FD4">
        <w:rPr>
          <w:rFonts w:asciiTheme="minorHAnsi" w:hAnsiTheme="minorHAnsi" w:cstheme="minorHAnsi"/>
          <w:sz w:val="16"/>
          <w:szCs w:val="16"/>
        </w:rPr>
        <w:t xml:space="preserve"> 2010, </w:t>
      </w:r>
    </w:p>
    <w:p w:rsidR="002E1DED" w:rsidRDefault="00AB2BDF" w:rsidP="00AB2BDF">
      <w:pPr>
        <w:pStyle w:val="NormalWeb"/>
        <w:rPr>
          <w:rFonts w:asciiTheme="minorHAnsi" w:hAnsiTheme="minorHAnsi" w:cstheme="minorHAnsi"/>
          <w:highlight w:val="cyan"/>
          <w:u w:val="single"/>
        </w:rPr>
      </w:pPr>
      <w:r w:rsidRPr="007E7FD4">
        <w:rPr>
          <w:rFonts w:asciiTheme="minorHAnsi" w:hAnsiTheme="minorHAnsi" w:cstheme="minorHAnsi"/>
          <w:highlight w:val="cyan"/>
          <w:u w:val="single"/>
        </w:rPr>
        <w:t>California</w:t>
      </w:r>
      <w:r w:rsidRPr="007E7FD4">
        <w:rPr>
          <w:rFonts w:asciiTheme="minorHAnsi" w:hAnsiTheme="minorHAnsi" w:cstheme="minorHAnsi"/>
          <w:sz w:val="16"/>
        </w:rPr>
        <w:t xml:space="preserve"> may be home to the Tesla, one of the most glamorous electric </w:t>
      </w:r>
      <w:proofErr w:type="gramStart"/>
      <w:r w:rsidRPr="007E7FD4">
        <w:rPr>
          <w:rFonts w:asciiTheme="minorHAnsi" w:hAnsiTheme="minorHAnsi" w:cstheme="minorHAnsi"/>
          <w:sz w:val="16"/>
        </w:rPr>
        <w:t>car</w:t>
      </w:r>
      <w:proofErr w:type="gramEnd"/>
      <w:r w:rsidRPr="007E7FD4">
        <w:rPr>
          <w:rFonts w:asciiTheme="minorHAnsi" w:hAnsiTheme="minorHAnsi" w:cstheme="minorHAnsi"/>
          <w:sz w:val="16"/>
        </w:rPr>
        <w:t xml:space="preserve"> on Earth, but it also </w:t>
      </w:r>
      <w:r w:rsidRPr="007E7FD4">
        <w:rPr>
          <w:rFonts w:asciiTheme="minorHAnsi" w:hAnsiTheme="minorHAnsi" w:cstheme="minorHAnsi"/>
          <w:highlight w:val="cyan"/>
          <w:u w:val="single"/>
        </w:rPr>
        <w:t xml:space="preserve">has the worst roads and highways in a country where </w:t>
      </w:r>
      <w:r w:rsidR="00D41535">
        <w:rPr>
          <w:rFonts w:asciiTheme="minorHAnsi" w:hAnsiTheme="minorHAnsi" w:cstheme="minorHAnsi"/>
          <w:highlight w:val="cyan"/>
          <w:u w:val="single"/>
        </w:rPr>
        <w:t xml:space="preserve">… </w:t>
      </w:r>
    </w:p>
    <w:p w:rsidR="00AB2BDF" w:rsidRPr="007E7FD4" w:rsidRDefault="00AB2BDF" w:rsidP="00AB2BDF">
      <w:pPr>
        <w:pStyle w:val="NormalWeb"/>
        <w:rPr>
          <w:rFonts w:asciiTheme="minorHAnsi" w:hAnsiTheme="minorHAnsi" w:cstheme="minorHAnsi"/>
          <w:u w:val="single"/>
        </w:rPr>
      </w:pPr>
      <w:proofErr w:type="gramStart"/>
      <w:r w:rsidRPr="007E7FD4">
        <w:rPr>
          <w:rFonts w:asciiTheme="minorHAnsi" w:hAnsiTheme="minorHAnsi" w:cstheme="minorHAnsi"/>
          <w:highlight w:val="cyan"/>
          <w:u w:val="single"/>
        </w:rPr>
        <w:t>construction</w:t>
      </w:r>
      <w:proofErr w:type="gramEnd"/>
      <w:r w:rsidRPr="007E7FD4">
        <w:rPr>
          <w:rFonts w:asciiTheme="minorHAnsi" w:hAnsiTheme="minorHAnsi" w:cstheme="minorHAnsi"/>
          <w:highlight w:val="cyan"/>
          <w:u w:val="single"/>
        </w:rPr>
        <w:t>, better materials and more preventive care.</w:t>
      </w:r>
      <w:r w:rsidRPr="007E7FD4">
        <w:rPr>
          <w:rFonts w:asciiTheme="minorHAnsi" w:hAnsiTheme="minorHAnsi" w:cstheme="minorHAnsi"/>
          <w:u w:val="single"/>
        </w:rPr>
        <w:t xml:space="preserve"> </w:t>
      </w:r>
    </w:p>
    <w:p w:rsidR="00AB2BDF" w:rsidRPr="007E7FD4" w:rsidRDefault="00AB2BDF" w:rsidP="001F4E57">
      <w:pPr>
        <w:rPr>
          <w:rFonts w:asciiTheme="minorHAnsi" w:hAnsiTheme="minorHAnsi" w:cstheme="minorHAnsi"/>
        </w:rPr>
      </w:pPr>
    </w:p>
    <w:p w:rsidR="001F4E57" w:rsidRPr="007E7FD4" w:rsidRDefault="001F4E57" w:rsidP="001F4E57">
      <w:pPr>
        <w:rPr>
          <w:rFonts w:asciiTheme="minorHAnsi" w:hAnsiTheme="minorHAnsi" w:cstheme="minorHAnsi"/>
        </w:rPr>
      </w:pPr>
    </w:p>
    <w:p w:rsidR="00421A01" w:rsidRPr="007E7FD4" w:rsidRDefault="009A5DA0" w:rsidP="00421A01">
      <w:pPr>
        <w:pStyle w:val="Heading4"/>
        <w:rPr>
          <w:rFonts w:asciiTheme="minorHAnsi" w:hAnsiTheme="minorHAnsi" w:cstheme="minorHAnsi"/>
        </w:rPr>
      </w:pPr>
      <w:r w:rsidRPr="007E7FD4">
        <w:rPr>
          <w:rFonts w:asciiTheme="minorHAnsi" w:hAnsiTheme="minorHAnsi" w:cstheme="minorHAnsi"/>
        </w:rPr>
        <w:t>Fiber reinforced plastics are critical to roads-resistant to corrosion</w:t>
      </w:r>
    </w:p>
    <w:p w:rsidR="00421A01" w:rsidRPr="007E7FD4" w:rsidRDefault="00421A01" w:rsidP="00421A01">
      <w:pPr>
        <w:rPr>
          <w:rFonts w:asciiTheme="minorHAnsi" w:hAnsiTheme="minorHAnsi" w:cstheme="minorHAnsi"/>
        </w:rPr>
      </w:pPr>
      <w:r w:rsidRPr="007E7FD4">
        <w:rPr>
          <w:rStyle w:val="StyleStyleBold12pt"/>
          <w:rFonts w:asciiTheme="minorHAnsi" w:hAnsiTheme="minorHAnsi" w:cstheme="minorHAnsi"/>
        </w:rPr>
        <w:t>MDA No Date</w:t>
      </w:r>
      <w:r w:rsidRPr="007E7FD4">
        <w:rPr>
          <w:rFonts w:asciiTheme="minorHAnsi" w:hAnsiTheme="minorHAnsi" w:cstheme="minorHAnsi"/>
        </w:rPr>
        <w:t xml:space="preserve"> (Market Development Alliance, “Fiber-Reinforced Polymers (FRP) Composite Dowel Bars a 15 Year Study”, </w:t>
      </w:r>
      <w:hyperlink r:id="rId13" w:history="1">
        <w:r w:rsidRPr="007E7FD4">
          <w:rPr>
            <w:rStyle w:val="Hyperlink"/>
            <w:rFonts w:asciiTheme="minorHAnsi" w:hAnsiTheme="minorHAnsi" w:cstheme="minorHAnsi"/>
          </w:rPr>
          <w:t>http://aslanfrp.com/Aslan600/Resources/15yr%20Durability%20Study-MDA.pdf</w:t>
        </w:r>
      </w:hyperlink>
      <w:r w:rsidRPr="007E7FD4">
        <w:rPr>
          <w:rFonts w:asciiTheme="minorHAnsi" w:hAnsiTheme="minorHAnsi" w:cstheme="minorHAnsi"/>
        </w:rPr>
        <w:t xml:space="preserve">, accessed 9/12/12, GU) </w:t>
      </w:r>
    </w:p>
    <w:p w:rsidR="002E1DED" w:rsidRDefault="00421A01" w:rsidP="00421A01">
      <w:pPr>
        <w:rPr>
          <w:rStyle w:val="StyleBoldUnderline"/>
          <w:rFonts w:asciiTheme="minorHAnsi" w:hAnsiTheme="minorHAnsi" w:cstheme="minorHAnsi"/>
        </w:rPr>
      </w:pPr>
      <w:r w:rsidRPr="007E7FD4">
        <w:rPr>
          <w:rStyle w:val="StyleBoldUnderline"/>
          <w:rFonts w:asciiTheme="minorHAnsi" w:hAnsiTheme="minorHAnsi" w:cstheme="minorHAnsi"/>
          <w:highlight w:val="yellow"/>
        </w:rPr>
        <w:t xml:space="preserve">Corrosion </w:t>
      </w:r>
      <w:r w:rsidRPr="007E7FD4">
        <w:rPr>
          <w:rStyle w:val="StyleBoldUnderline"/>
          <w:rFonts w:asciiTheme="minorHAnsi" w:hAnsiTheme="minorHAnsi" w:cstheme="minorHAnsi"/>
        </w:rPr>
        <w:t xml:space="preserve">of mild steel dowel bars </w:t>
      </w:r>
      <w:r w:rsidR="00D41535">
        <w:rPr>
          <w:rStyle w:val="StyleBoldUnderline"/>
          <w:rFonts w:asciiTheme="minorHAnsi" w:hAnsiTheme="minorHAnsi" w:cstheme="minorHAnsi"/>
        </w:rPr>
        <w:t xml:space="preserve">… </w:t>
      </w:r>
    </w:p>
    <w:p w:rsidR="00421A01" w:rsidRPr="007E7FD4" w:rsidRDefault="00421A01" w:rsidP="00421A01">
      <w:pPr>
        <w:rPr>
          <w:rFonts w:asciiTheme="minorHAnsi" w:hAnsiTheme="minorHAnsi" w:cstheme="minorHAnsi"/>
          <w:b/>
          <w:bCs/>
          <w:u w:val="single"/>
        </w:rPr>
      </w:pPr>
      <w:proofErr w:type="gramStart"/>
      <w:r w:rsidRPr="007E7FD4">
        <w:rPr>
          <w:rStyle w:val="StyleBoldUnderline"/>
          <w:rFonts w:asciiTheme="minorHAnsi" w:hAnsiTheme="minorHAnsi" w:cstheme="minorHAnsi"/>
        </w:rPr>
        <w:t>and</w:t>
      </w:r>
      <w:proofErr w:type="gramEnd"/>
      <w:r w:rsidRPr="007E7FD4">
        <w:rPr>
          <w:rStyle w:val="StyleBoldUnderline"/>
          <w:rFonts w:asciiTheme="minorHAnsi" w:hAnsiTheme="minorHAnsi" w:cstheme="minorHAnsi"/>
        </w:rPr>
        <w:t xml:space="preserve"> specify </w:t>
      </w:r>
      <w:r w:rsidRPr="007E7FD4">
        <w:rPr>
          <w:rStyle w:val="StyleBoldUnderline"/>
          <w:rFonts w:asciiTheme="minorHAnsi" w:hAnsiTheme="minorHAnsi" w:cstheme="minorHAnsi"/>
          <w:highlight w:val="yellow"/>
        </w:rPr>
        <w:t xml:space="preserve">FRP </w:t>
      </w:r>
      <w:r w:rsidRPr="007E7FD4">
        <w:rPr>
          <w:rStyle w:val="StyleBoldUnderline"/>
          <w:rFonts w:asciiTheme="minorHAnsi" w:hAnsiTheme="minorHAnsi" w:cstheme="minorHAnsi"/>
        </w:rPr>
        <w:t xml:space="preserve">composite dowel bars </w:t>
      </w:r>
      <w:r w:rsidRPr="007E7FD4">
        <w:rPr>
          <w:rStyle w:val="StyleBoldUnderline"/>
          <w:rFonts w:asciiTheme="minorHAnsi" w:hAnsiTheme="minorHAnsi" w:cstheme="minorHAnsi"/>
          <w:highlight w:val="yellow"/>
        </w:rPr>
        <w:t>with confidence.</w:t>
      </w:r>
      <w:r w:rsidRPr="007E7FD4">
        <w:rPr>
          <w:rStyle w:val="StyleBoldUnderline"/>
          <w:rFonts w:asciiTheme="minorHAnsi" w:hAnsiTheme="minorHAnsi" w:cstheme="minorHAnsi"/>
        </w:rPr>
        <w:t xml:space="preserve"> </w:t>
      </w:r>
    </w:p>
    <w:p w:rsidR="00421A01" w:rsidRPr="007E7FD4" w:rsidRDefault="00421A01" w:rsidP="00421A01">
      <w:pPr>
        <w:rPr>
          <w:rFonts w:asciiTheme="minorHAnsi" w:hAnsiTheme="minorHAnsi" w:cstheme="minorHAnsi"/>
        </w:rPr>
      </w:pPr>
    </w:p>
    <w:p w:rsidR="00965986" w:rsidRPr="007E7FD4" w:rsidRDefault="009A5DA0" w:rsidP="00965986">
      <w:pPr>
        <w:pStyle w:val="Heading4"/>
        <w:rPr>
          <w:rFonts w:asciiTheme="minorHAnsi" w:hAnsiTheme="minorHAnsi" w:cstheme="minorHAnsi"/>
        </w:rPr>
      </w:pPr>
      <w:r w:rsidRPr="007E7FD4">
        <w:rPr>
          <w:rFonts w:asciiTheme="minorHAnsi" w:hAnsiTheme="minorHAnsi" w:cstheme="minorHAnsi"/>
        </w:rPr>
        <w:t>Put away your spending turns-roads are a prerequisite to the economy</w:t>
      </w:r>
    </w:p>
    <w:p w:rsidR="00965986" w:rsidRPr="007E7FD4" w:rsidRDefault="00965986" w:rsidP="00965986">
      <w:pPr>
        <w:rPr>
          <w:rFonts w:asciiTheme="minorHAnsi" w:hAnsiTheme="minorHAnsi" w:cstheme="minorHAnsi"/>
          <w:color w:val="222222"/>
          <w:sz w:val="16"/>
          <w:szCs w:val="23"/>
          <w:shd w:val="clear" w:color="auto" w:fill="FFFFFF"/>
        </w:rPr>
      </w:pPr>
      <w:proofErr w:type="gramStart"/>
      <w:r w:rsidRPr="007E7FD4">
        <w:rPr>
          <w:rStyle w:val="StyleStyleBold12pt"/>
          <w:rFonts w:asciiTheme="minorHAnsi" w:hAnsiTheme="minorHAnsi" w:cstheme="minorHAnsi"/>
        </w:rPr>
        <w:t>Bragdon</w:t>
      </w:r>
      <w:r w:rsidR="00FB06FB" w:rsidRPr="007E7FD4">
        <w:rPr>
          <w:rStyle w:val="StyleStyleBold12pt"/>
          <w:rFonts w:asciiTheme="minorHAnsi" w:hAnsiTheme="minorHAnsi" w:cstheme="minorHAnsi"/>
        </w:rPr>
        <w:t xml:space="preserve">8 </w:t>
      </w:r>
      <w:r w:rsidRPr="007E7FD4">
        <w:rPr>
          <w:rStyle w:val="StyleStyleBold12pt"/>
          <w:rFonts w:asciiTheme="minorHAnsi" w:hAnsiTheme="minorHAnsi" w:cstheme="minorHAnsi"/>
          <w:sz w:val="16"/>
        </w:rPr>
        <w:t xml:space="preserve"> (</w:t>
      </w:r>
      <w:proofErr w:type="gramEnd"/>
      <w:r w:rsidRPr="007E7FD4">
        <w:rPr>
          <w:rStyle w:val="StyleStyleBold12pt"/>
          <w:rFonts w:asciiTheme="minorHAnsi" w:hAnsiTheme="minorHAnsi" w:cstheme="minorHAnsi"/>
          <w:sz w:val="16"/>
        </w:rPr>
        <w:t xml:space="preserve">Clifford R. </w:t>
      </w:r>
      <w:r w:rsidRPr="007E7FD4">
        <w:rPr>
          <w:rFonts w:asciiTheme="minorHAnsi" w:hAnsiTheme="minorHAnsi" w:cstheme="minorHAnsi"/>
          <w:color w:val="222222"/>
          <w:sz w:val="16"/>
          <w:szCs w:val="23"/>
          <w:shd w:val="clear" w:color="auto" w:fill="FFFFFF"/>
        </w:rPr>
        <w:t xml:space="preserve">Vice President for Strategic Initiatives and Executive Director of the Florida Tech Research Park at Florida Institute of Technology. </w:t>
      </w:r>
      <w:proofErr w:type="gramStart"/>
      <w:r w:rsidRPr="007E7FD4">
        <w:rPr>
          <w:rFonts w:asciiTheme="minorHAnsi" w:hAnsiTheme="minorHAnsi" w:cstheme="minorHAnsi"/>
          <w:color w:val="222222"/>
          <w:sz w:val="16"/>
          <w:szCs w:val="23"/>
          <w:shd w:val="clear" w:color="auto" w:fill="FFFFFF"/>
        </w:rPr>
        <w:t>Former Associate Provost and Dean of the University of Florida.</w:t>
      </w:r>
      <w:proofErr w:type="gramEnd"/>
      <w:r w:rsidRPr="007E7FD4">
        <w:rPr>
          <w:rFonts w:asciiTheme="minorHAnsi" w:hAnsiTheme="minorHAnsi" w:cstheme="minorHAnsi"/>
          <w:color w:val="222222"/>
          <w:sz w:val="16"/>
          <w:szCs w:val="23"/>
          <w:shd w:val="clear" w:color="auto" w:fill="FFFFFF"/>
        </w:rPr>
        <w:t xml:space="preserve"> Former Distinguished Professor and Executive Director of the Center for Intermodal Transportation Safety and Security, CITSS, (a consortium of all public universities in Florida), established and funded by the U.S. Congress. Former Director and Vice-President of the National Aviation and Transportation Center and Dean for the School of Aviation and Transportation at Dowling College, Long Island, New York.  </w:t>
      </w:r>
      <w:proofErr w:type="gramStart"/>
      <w:r w:rsidRPr="007E7FD4">
        <w:rPr>
          <w:rFonts w:asciiTheme="minorHAnsi" w:hAnsiTheme="minorHAnsi" w:cstheme="minorHAnsi"/>
          <w:color w:val="222222"/>
          <w:sz w:val="16"/>
          <w:szCs w:val="23"/>
          <w:u w:val="single"/>
          <w:shd w:val="clear" w:color="auto" w:fill="FFFFFF"/>
        </w:rPr>
        <w:t>Transportation Security.</w:t>
      </w:r>
      <w:proofErr w:type="gramEnd"/>
      <w:r w:rsidRPr="007E7FD4">
        <w:rPr>
          <w:rFonts w:asciiTheme="minorHAnsi" w:hAnsiTheme="minorHAnsi" w:cstheme="minorHAnsi"/>
          <w:color w:val="222222"/>
          <w:sz w:val="16"/>
          <w:szCs w:val="23"/>
          <w:shd w:val="clear" w:color="auto" w:fill="FFFFFF"/>
        </w:rPr>
        <w:t xml:space="preserve"> 2008 Published by Elsevier-Academic and Butterworth Press)</w:t>
      </w:r>
    </w:p>
    <w:p w:rsidR="002E1DED" w:rsidRDefault="00965986" w:rsidP="00965986">
      <w:pPr>
        <w:rPr>
          <w:rStyle w:val="StyleBoldUnderline"/>
          <w:rFonts w:asciiTheme="minorHAnsi" w:hAnsiTheme="minorHAnsi" w:cstheme="minorHAnsi"/>
        </w:rPr>
      </w:pPr>
      <w:r w:rsidRPr="007E7FD4">
        <w:rPr>
          <w:rFonts w:asciiTheme="minorHAnsi" w:hAnsiTheme="minorHAnsi" w:cstheme="minorHAnsi"/>
          <w:color w:val="222222"/>
          <w:sz w:val="16"/>
          <w:szCs w:val="23"/>
          <w:shd w:val="clear" w:color="auto" w:fill="FFFFFF"/>
        </w:rPr>
        <w:lastRenderedPageBreak/>
        <w:t xml:space="preserve"> </w:t>
      </w:r>
      <w:r w:rsidRPr="007E7FD4">
        <w:rPr>
          <w:rFonts w:asciiTheme="minorHAnsi" w:hAnsiTheme="minorHAnsi" w:cstheme="minorHAnsi"/>
          <w:sz w:val="16"/>
          <w:szCs w:val="20"/>
        </w:rPr>
        <w:t xml:space="preserve">Note that AASHTO refers </w:t>
      </w:r>
      <w:r w:rsidR="00D41535">
        <w:rPr>
          <w:rStyle w:val="StyleBoldUnderline"/>
          <w:rFonts w:asciiTheme="minorHAnsi" w:hAnsiTheme="minorHAnsi" w:cstheme="minorHAnsi"/>
        </w:rPr>
        <w:t xml:space="preserve">… </w:t>
      </w:r>
    </w:p>
    <w:p w:rsidR="00965986" w:rsidRPr="007E7FD4" w:rsidRDefault="00965986" w:rsidP="00965986">
      <w:pPr>
        <w:rPr>
          <w:rFonts w:asciiTheme="minorHAnsi" w:hAnsiTheme="minorHAnsi" w:cstheme="minorHAnsi"/>
          <w:sz w:val="16"/>
          <w:szCs w:val="20"/>
        </w:rPr>
      </w:pPr>
      <w:r w:rsidRPr="007E7FD4">
        <w:rPr>
          <w:rFonts w:asciiTheme="minorHAnsi" w:hAnsiTheme="minorHAnsi" w:cstheme="minorHAnsi"/>
          <w:sz w:val="16"/>
          <w:szCs w:val="20"/>
        </w:rPr>
        <w:t xml:space="preserve">This was sadly demonstrated with a truck bomb at the Mumh Federal Building in Oklahoma Ciiv in April 1995 (TSA. 2006).¶ </w:t>
      </w:r>
    </w:p>
    <w:p w:rsidR="00C72529" w:rsidRPr="007E7FD4" w:rsidRDefault="00C72529" w:rsidP="00C72529">
      <w:pPr>
        <w:rPr>
          <w:rFonts w:asciiTheme="minorHAnsi" w:hAnsiTheme="minorHAnsi" w:cstheme="minorHAnsi"/>
        </w:rPr>
      </w:pPr>
    </w:p>
    <w:p w:rsidR="008568A3" w:rsidRDefault="008568A3" w:rsidP="008568A3">
      <w:pPr>
        <w:pStyle w:val="Heading4"/>
      </w:pPr>
      <w:r>
        <w:t>Investment in roads is critical to economy</w:t>
      </w:r>
    </w:p>
    <w:p w:rsidR="008568A3" w:rsidRPr="00D50D82" w:rsidRDefault="008568A3" w:rsidP="008568A3">
      <w:pPr>
        <w:rPr>
          <w:rStyle w:val="StyleStyleBold12pt"/>
        </w:rPr>
      </w:pPr>
      <w:r w:rsidRPr="00D50D82">
        <w:rPr>
          <w:rStyle w:val="StyleStyleBold12pt"/>
        </w:rPr>
        <w:t>DOT 3/23</w:t>
      </w:r>
    </w:p>
    <w:p w:rsidR="008568A3" w:rsidRPr="003D329C" w:rsidRDefault="008568A3" w:rsidP="008568A3">
      <w:pPr>
        <w:rPr>
          <w:rFonts w:asciiTheme="minorHAnsi" w:hAnsiTheme="minorHAnsi" w:cstheme="minorHAnsi"/>
          <w:sz w:val="16"/>
          <w:szCs w:val="16"/>
        </w:rPr>
      </w:pPr>
      <w:r w:rsidRPr="00D50D82">
        <w:rPr>
          <w:rFonts w:asciiTheme="minorHAnsi" w:hAnsiTheme="minorHAnsi" w:cstheme="minorHAnsi"/>
          <w:sz w:val="16"/>
          <w:szCs w:val="16"/>
        </w:rPr>
        <w:t xml:space="preserve">(Department of the Treasury with the council of economic advisers, “A New Economic Analysis of Infrastructure Investment”, U.S. treasury, 3/23/12, </w:t>
      </w:r>
      <w:hyperlink r:id="rId14" w:history="1">
        <w:r w:rsidRPr="00D50D82">
          <w:rPr>
            <w:rStyle w:val="Hyperlink"/>
            <w:rFonts w:asciiTheme="minorHAnsi" w:hAnsiTheme="minorHAnsi" w:cstheme="minorHAnsi"/>
            <w:sz w:val="16"/>
            <w:szCs w:val="16"/>
          </w:rPr>
          <w:t>http://www.treasury.gov/resource-center/economic-policy/Documents/20120323InfrastructureReport.pdf</w:t>
        </w:r>
      </w:hyperlink>
      <w:r w:rsidRPr="00D50D82">
        <w:rPr>
          <w:rFonts w:asciiTheme="minorHAnsi" w:hAnsiTheme="minorHAnsi" w:cstheme="minorHAnsi"/>
          <w:sz w:val="16"/>
          <w:szCs w:val="16"/>
        </w:rPr>
        <w:t>, KJ)</w:t>
      </w:r>
    </w:p>
    <w:p w:rsidR="008568A3" w:rsidRDefault="008568A3" w:rsidP="008568A3"/>
    <w:p w:rsidR="002E1DED" w:rsidRDefault="008568A3" w:rsidP="008568A3">
      <w:pPr>
        <w:rPr>
          <w:rStyle w:val="StyleBoldUnderline"/>
        </w:rPr>
      </w:pPr>
      <w:r w:rsidRPr="00DF407A">
        <w:rPr>
          <w:rStyle w:val="StyleBoldUnderline"/>
          <w:highlight w:val="cyan"/>
        </w:rPr>
        <w:t xml:space="preserve">Investments in infrastructure </w:t>
      </w:r>
      <w:r w:rsidR="00D41535">
        <w:rPr>
          <w:rStyle w:val="StyleBoldUnderline"/>
        </w:rPr>
        <w:t xml:space="preserve">… </w:t>
      </w:r>
    </w:p>
    <w:p w:rsidR="008568A3" w:rsidRPr="006B26A6" w:rsidRDefault="008568A3" w:rsidP="008568A3">
      <w:pPr>
        <w:rPr>
          <w:rStyle w:val="StyleBoldUnderline"/>
        </w:rPr>
      </w:pPr>
      <w:proofErr w:type="gramStart"/>
      <w:r w:rsidRPr="006B26A6">
        <w:rPr>
          <w:rStyle w:val="StyleBoldUnderline"/>
        </w:rPr>
        <w:t>well-targeted</w:t>
      </w:r>
      <w:proofErr w:type="gramEnd"/>
      <w:r w:rsidRPr="006B26A6">
        <w:rPr>
          <w:rStyle w:val="StyleBoldUnderline"/>
        </w:rPr>
        <w:t xml:space="preserve"> investments.</w:t>
      </w:r>
    </w:p>
    <w:p w:rsidR="00421DC0" w:rsidRPr="007E7FD4" w:rsidRDefault="00421DC0" w:rsidP="00C72529">
      <w:pPr>
        <w:rPr>
          <w:rFonts w:asciiTheme="minorHAnsi" w:hAnsiTheme="minorHAnsi" w:cstheme="minorHAnsi"/>
        </w:rPr>
      </w:pPr>
    </w:p>
    <w:p w:rsidR="00C72529" w:rsidRPr="007E7FD4" w:rsidRDefault="00ED684A" w:rsidP="00ED684A">
      <w:pPr>
        <w:pStyle w:val="Heading4"/>
        <w:rPr>
          <w:rFonts w:asciiTheme="minorHAnsi" w:hAnsiTheme="minorHAnsi" w:cstheme="minorHAnsi"/>
        </w:rPr>
      </w:pPr>
      <w:r w:rsidRPr="007E7FD4">
        <w:rPr>
          <w:rFonts w:asciiTheme="minorHAnsi" w:hAnsiTheme="minorHAnsi" w:cstheme="minorHAnsi"/>
        </w:rPr>
        <w:t>U.S. economic collapse spills over globally-</w:t>
      </w:r>
      <w:r w:rsidR="00614D19" w:rsidRPr="007E7FD4">
        <w:rPr>
          <w:rFonts w:asciiTheme="minorHAnsi" w:hAnsiTheme="minorHAnsi" w:cstheme="minorHAnsi"/>
        </w:rPr>
        <w:t>interdependencies</w:t>
      </w:r>
    </w:p>
    <w:p w:rsidR="00C72529" w:rsidRPr="007E7FD4" w:rsidRDefault="00C72529" w:rsidP="00C72529">
      <w:pPr>
        <w:rPr>
          <w:rFonts w:asciiTheme="minorHAnsi" w:hAnsiTheme="minorHAnsi" w:cstheme="minorHAnsi"/>
          <w:sz w:val="16"/>
        </w:rPr>
      </w:pPr>
      <w:r w:rsidRPr="007E7FD4">
        <w:rPr>
          <w:rStyle w:val="StyleStyleBold12pt"/>
          <w:rFonts w:asciiTheme="minorHAnsi" w:hAnsiTheme="minorHAnsi" w:cstheme="minorHAnsi"/>
        </w:rPr>
        <w:t>Kohn</w:t>
      </w:r>
      <w:r w:rsidRPr="007E7FD4">
        <w:rPr>
          <w:rFonts w:asciiTheme="minorHAnsi" w:hAnsiTheme="minorHAnsi" w:cstheme="minorHAnsi"/>
          <w:b/>
          <w:sz w:val="16"/>
        </w:rPr>
        <w:t xml:space="preserve"> </w:t>
      </w:r>
      <w:r w:rsidRPr="007E7FD4">
        <w:rPr>
          <w:rFonts w:asciiTheme="minorHAnsi" w:hAnsiTheme="minorHAnsi" w:cstheme="minorHAnsi"/>
          <w:sz w:val="16"/>
        </w:rPr>
        <w:t>6/26/</w:t>
      </w:r>
      <w:r w:rsidRPr="007E7FD4">
        <w:rPr>
          <w:rStyle w:val="StyleStyleBold12pt"/>
          <w:rFonts w:asciiTheme="minorHAnsi" w:hAnsiTheme="minorHAnsi" w:cstheme="minorHAnsi"/>
        </w:rPr>
        <w:t xml:space="preserve">08 </w:t>
      </w:r>
      <w:r w:rsidRPr="007E7FD4">
        <w:rPr>
          <w:rFonts w:asciiTheme="minorHAnsi" w:hAnsiTheme="minorHAnsi" w:cstheme="minorHAnsi"/>
          <w:sz w:val="16"/>
        </w:rPr>
        <w:t xml:space="preserve">(Donald L., PhD – Econ “Global Economic Integration and Decoupling” http://www.federalreserve.gov/newsevents/speech/kohn20080626a.htm) </w:t>
      </w:r>
    </w:p>
    <w:p w:rsidR="002E1DED" w:rsidRDefault="00C72529" w:rsidP="00C72529">
      <w:pPr>
        <w:rPr>
          <w:rFonts w:asciiTheme="minorHAnsi" w:hAnsiTheme="minorHAnsi" w:cstheme="minorHAnsi"/>
          <w:sz w:val="16"/>
        </w:rPr>
      </w:pPr>
      <w:r w:rsidRPr="007E7FD4">
        <w:rPr>
          <w:rFonts w:asciiTheme="minorHAnsi" w:hAnsiTheme="minorHAnsi" w:cstheme="minorHAnsi"/>
          <w:sz w:val="16"/>
        </w:rPr>
        <w:t xml:space="preserve">Global Integration through Trade and Finance </w:t>
      </w:r>
      <w:r w:rsidR="00D41535">
        <w:rPr>
          <w:rFonts w:asciiTheme="minorHAnsi" w:hAnsiTheme="minorHAnsi" w:cstheme="minorHAnsi"/>
          <w:sz w:val="16"/>
        </w:rPr>
        <w:t xml:space="preserve">… </w:t>
      </w:r>
    </w:p>
    <w:p w:rsidR="00C72529" w:rsidRPr="007E7FD4" w:rsidRDefault="00C72529" w:rsidP="00C72529">
      <w:pPr>
        <w:rPr>
          <w:rFonts w:asciiTheme="minorHAnsi" w:hAnsiTheme="minorHAnsi" w:cstheme="minorHAnsi"/>
          <w:sz w:val="16"/>
        </w:rPr>
      </w:pPr>
      <w:proofErr w:type="gramStart"/>
      <w:r w:rsidRPr="007E7FD4">
        <w:rPr>
          <w:rFonts w:asciiTheme="minorHAnsi" w:hAnsiTheme="minorHAnsi" w:cstheme="minorHAnsi"/>
          <w:sz w:val="16"/>
        </w:rPr>
        <w:t>financial</w:t>
      </w:r>
      <w:proofErr w:type="gramEnd"/>
      <w:r w:rsidRPr="007E7FD4">
        <w:rPr>
          <w:rFonts w:asciiTheme="minorHAnsi" w:hAnsiTheme="minorHAnsi" w:cstheme="minorHAnsi"/>
          <w:sz w:val="16"/>
        </w:rPr>
        <w:t xml:space="preserve"> linkages might now be more important for transmission than the traditional trade linkages.</w:t>
      </w:r>
    </w:p>
    <w:p w:rsidR="00614D19" w:rsidRPr="007E7FD4" w:rsidRDefault="00614D19" w:rsidP="00D50D82">
      <w:pPr>
        <w:rPr>
          <w:rStyle w:val="StyleStyleBold12pt"/>
          <w:rFonts w:asciiTheme="minorHAnsi" w:hAnsiTheme="minorHAnsi" w:cstheme="minorHAnsi"/>
          <w:b w:val="0"/>
          <w:bCs w:val="0"/>
          <w:iCs/>
        </w:rPr>
      </w:pPr>
    </w:p>
    <w:p w:rsidR="00614D19" w:rsidRPr="007E7FD4" w:rsidRDefault="00614D19" w:rsidP="00A2709E">
      <w:pPr>
        <w:pStyle w:val="Heading4"/>
        <w:rPr>
          <w:rStyle w:val="StyleStyleBold12pt"/>
          <w:rFonts w:asciiTheme="minorHAnsi" w:eastAsiaTheme="minorHAnsi" w:hAnsiTheme="minorHAnsi" w:cstheme="minorHAnsi"/>
          <w:b/>
          <w:bCs/>
          <w:iCs w:val="0"/>
        </w:rPr>
      </w:pPr>
      <w:r w:rsidRPr="007E7FD4">
        <w:rPr>
          <w:rStyle w:val="StyleStyleBold12pt"/>
          <w:rFonts w:asciiTheme="minorHAnsi" w:eastAsiaTheme="minorHAnsi" w:hAnsiTheme="minorHAnsi" w:cstheme="minorHAnsi"/>
          <w:b/>
          <w:bCs/>
          <w:iCs w:val="0"/>
        </w:rPr>
        <w:t>Two impacts to econ collapse</w:t>
      </w:r>
    </w:p>
    <w:p w:rsidR="00A2709E" w:rsidRPr="007E7FD4" w:rsidRDefault="00582C0D" w:rsidP="00A2709E">
      <w:pPr>
        <w:pStyle w:val="Heading4"/>
        <w:rPr>
          <w:rFonts w:asciiTheme="minorHAnsi" w:hAnsiTheme="minorHAnsi" w:cstheme="minorHAnsi"/>
        </w:rPr>
      </w:pPr>
      <w:r w:rsidRPr="007E7FD4">
        <w:rPr>
          <w:rFonts w:asciiTheme="minorHAnsi" w:hAnsiTheme="minorHAnsi" w:cstheme="minorHAnsi"/>
        </w:rPr>
        <w:t xml:space="preserve">A. </w:t>
      </w:r>
      <w:r w:rsidR="00A2709E" w:rsidRPr="007E7FD4">
        <w:rPr>
          <w:rFonts w:asciiTheme="minorHAnsi" w:hAnsiTheme="minorHAnsi" w:cstheme="minorHAnsi"/>
        </w:rPr>
        <w:t>kills millions and sparks great power wars</w:t>
      </w:r>
    </w:p>
    <w:p w:rsidR="00A2709E" w:rsidRPr="007E7FD4" w:rsidRDefault="00A2709E" w:rsidP="00A2709E">
      <w:pPr>
        <w:rPr>
          <w:rStyle w:val="StyleStyleBold12pt"/>
          <w:rFonts w:asciiTheme="minorHAnsi" w:hAnsiTheme="minorHAnsi" w:cstheme="minorHAnsi"/>
        </w:rPr>
      </w:pPr>
      <w:r w:rsidRPr="007E7FD4">
        <w:rPr>
          <w:rStyle w:val="StyleStyleBold12pt"/>
          <w:rFonts w:asciiTheme="minorHAnsi" w:hAnsiTheme="minorHAnsi" w:cstheme="minorHAnsi"/>
        </w:rPr>
        <w:t xml:space="preserve">Duncan, 12 </w:t>
      </w:r>
    </w:p>
    <w:p w:rsidR="00A2709E" w:rsidRPr="007E7FD4" w:rsidRDefault="00A2709E" w:rsidP="00A2709E">
      <w:pPr>
        <w:rPr>
          <w:rFonts w:asciiTheme="minorHAnsi" w:hAnsiTheme="minorHAnsi" w:cstheme="minorHAnsi"/>
          <w:sz w:val="16"/>
          <w:szCs w:val="16"/>
        </w:rPr>
      </w:pPr>
      <w:r w:rsidRPr="007E7FD4">
        <w:rPr>
          <w:rFonts w:asciiTheme="minorHAnsi" w:hAnsiTheme="minorHAnsi" w:cstheme="minorHAnsi"/>
          <w:sz w:val="16"/>
          <w:szCs w:val="16"/>
        </w:rPr>
        <w:t>(Richard Duncan, chief economist Blackhorse Asset Management former IMF consultant and financial sector specialist for the World Bank, “The New Depression: The Breakdown of the Paper Money Economy, 12, ebook)</w:t>
      </w:r>
    </w:p>
    <w:p w:rsidR="00A2709E" w:rsidRPr="007E7FD4" w:rsidRDefault="00A2709E" w:rsidP="00A2709E">
      <w:pPr>
        <w:rPr>
          <w:rFonts w:asciiTheme="minorHAnsi" w:hAnsiTheme="minorHAnsi" w:cstheme="minorHAnsi"/>
          <w:b/>
          <w:bCs/>
          <w:sz w:val="26"/>
          <w:u w:val="single"/>
        </w:rPr>
      </w:pPr>
    </w:p>
    <w:p w:rsidR="002E1DED" w:rsidRDefault="00A2709E" w:rsidP="00A2709E">
      <w:pPr>
        <w:rPr>
          <w:rStyle w:val="StyleBoldUnderline"/>
          <w:rFonts w:asciiTheme="minorHAnsi" w:hAnsiTheme="minorHAnsi" w:cstheme="minorHAnsi"/>
        </w:rPr>
      </w:pPr>
      <w:r w:rsidRPr="007E7FD4">
        <w:rPr>
          <w:rStyle w:val="StyleBoldUnderline"/>
          <w:rFonts w:asciiTheme="minorHAnsi" w:hAnsiTheme="minorHAnsi" w:cstheme="minorHAnsi"/>
        </w:rPr>
        <w:t xml:space="preserve">The political battle over America’s </w:t>
      </w:r>
      <w:r w:rsidR="00D41535">
        <w:rPr>
          <w:rStyle w:val="StyleBoldUnderline"/>
          <w:rFonts w:asciiTheme="minorHAnsi" w:hAnsiTheme="minorHAnsi" w:cstheme="minorHAnsi"/>
        </w:rPr>
        <w:t xml:space="preserve">… </w:t>
      </w:r>
    </w:p>
    <w:p w:rsidR="00A2709E" w:rsidRPr="007E7FD4" w:rsidRDefault="00A2709E" w:rsidP="00A2709E">
      <w:pPr>
        <w:rPr>
          <w:rFonts w:asciiTheme="minorHAnsi" w:hAnsiTheme="minorHAnsi" w:cstheme="minorHAnsi"/>
          <w:sz w:val="16"/>
        </w:rPr>
      </w:pPr>
      <w:proofErr w:type="gramStart"/>
      <w:r w:rsidRPr="007E7FD4">
        <w:rPr>
          <w:rStyle w:val="StyleBoldUnderline"/>
          <w:rFonts w:asciiTheme="minorHAnsi" w:hAnsiTheme="minorHAnsi" w:cstheme="minorHAnsi"/>
          <w:highlight w:val="green"/>
        </w:rPr>
        <w:t>60 million people</w:t>
      </w:r>
      <w:r w:rsidRPr="007E7FD4">
        <w:rPr>
          <w:rFonts w:asciiTheme="minorHAnsi" w:hAnsiTheme="minorHAnsi" w:cstheme="minorHAnsi"/>
          <w:b/>
          <w:bCs/>
          <w:sz w:val="26"/>
          <w:highlight w:val="green"/>
          <w:u w:val="single"/>
        </w:rPr>
        <w:t>.</w:t>
      </w:r>
      <w:proofErr w:type="gramEnd"/>
    </w:p>
    <w:p w:rsidR="00C72529" w:rsidRPr="007E7FD4" w:rsidRDefault="00C72529" w:rsidP="00BD6E13">
      <w:pPr>
        <w:rPr>
          <w:rFonts w:asciiTheme="minorHAnsi" w:hAnsiTheme="minorHAnsi" w:cstheme="minorHAnsi"/>
        </w:rPr>
      </w:pPr>
    </w:p>
    <w:p w:rsidR="00BD6E13" w:rsidRPr="007E7FD4" w:rsidRDefault="00582C0D" w:rsidP="00BD6E13">
      <w:pPr>
        <w:pStyle w:val="Heading4"/>
        <w:rPr>
          <w:rFonts w:asciiTheme="minorHAnsi" w:hAnsiTheme="minorHAnsi" w:cstheme="minorHAnsi"/>
          <w:color w:val="000000"/>
        </w:rPr>
      </w:pPr>
      <w:r w:rsidRPr="007E7FD4">
        <w:rPr>
          <w:rFonts w:asciiTheme="minorHAnsi" w:hAnsiTheme="minorHAnsi" w:cstheme="minorHAnsi"/>
        </w:rPr>
        <w:t xml:space="preserve">B. </w:t>
      </w:r>
      <w:r w:rsidR="007E7FD4" w:rsidRPr="007E7FD4">
        <w:rPr>
          <w:rFonts w:asciiTheme="minorHAnsi" w:hAnsiTheme="minorHAnsi" w:cstheme="minorHAnsi"/>
          <w:color w:val="000000"/>
        </w:rPr>
        <w:t>Escalates poverty and social differences</w:t>
      </w:r>
      <w:r w:rsidR="00BD6E13" w:rsidRPr="007E7FD4">
        <w:rPr>
          <w:rFonts w:asciiTheme="minorHAnsi" w:hAnsiTheme="minorHAnsi" w:cstheme="minorHAnsi"/>
          <w:color w:val="000000"/>
        </w:rPr>
        <w:t xml:space="preserve"> </w:t>
      </w:r>
    </w:p>
    <w:p w:rsidR="007E7FD4" w:rsidRPr="007E7FD4" w:rsidRDefault="00BD6E13" w:rsidP="00BD6E13">
      <w:pPr>
        <w:rPr>
          <w:rStyle w:val="StyleStyleBold12pt"/>
        </w:rPr>
      </w:pPr>
      <w:r w:rsidRPr="007E7FD4">
        <w:rPr>
          <w:rStyle w:val="StyleStyleBold12pt"/>
        </w:rPr>
        <w:t>Baldacci et al, 02 –</w:t>
      </w:r>
    </w:p>
    <w:p w:rsidR="00BD6E13" w:rsidRPr="007E7FD4" w:rsidRDefault="00BD6E13" w:rsidP="00BD6E13">
      <w:pPr>
        <w:rPr>
          <w:rFonts w:asciiTheme="minorHAnsi" w:hAnsiTheme="minorHAnsi" w:cstheme="minorHAnsi"/>
          <w:color w:val="000000"/>
          <w:sz w:val="14"/>
        </w:rPr>
      </w:pPr>
      <w:r w:rsidRPr="007E7FD4">
        <w:rPr>
          <w:rFonts w:asciiTheme="minorHAnsi" w:hAnsiTheme="minorHAnsi" w:cstheme="minorHAnsi"/>
          <w:color w:val="000000"/>
          <w:sz w:val="14"/>
        </w:rPr>
        <w:t xml:space="preserve"> Emanuele, Economists at the International Monetary Fund (“Financial Crises, Poverty, and Income Distribution”, The International Monetary Fund, 06/01/02, </w:t>
      </w:r>
      <w:hyperlink r:id="rId15" w:history="1">
        <w:r w:rsidRPr="007E7FD4">
          <w:rPr>
            <w:rStyle w:val="Hyperlink"/>
            <w:rFonts w:asciiTheme="minorHAnsi" w:hAnsiTheme="minorHAnsi" w:cstheme="minorHAnsi"/>
            <w:color w:val="000000"/>
            <w:sz w:val="14"/>
          </w:rPr>
          <w:t>http://people.ucsc.edu/~hutch/Lund/Financial%20Crises%20and%20Poverty%20FD%20June%202002.pdf)//</w:t>
        </w:r>
      </w:hyperlink>
      <w:r w:rsidRPr="007E7FD4">
        <w:rPr>
          <w:rFonts w:asciiTheme="minorHAnsi" w:hAnsiTheme="minorHAnsi" w:cstheme="minorHAnsi"/>
          <w:color w:val="000000"/>
          <w:sz w:val="14"/>
        </w:rPr>
        <w:t xml:space="preserve"> SKRG</w:t>
      </w:r>
    </w:p>
    <w:p w:rsidR="002E1DED" w:rsidRDefault="00BD6E13" w:rsidP="00BD6E13">
      <w:pPr>
        <w:rPr>
          <w:rFonts w:asciiTheme="minorHAnsi" w:hAnsiTheme="minorHAnsi" w:cstheme="minorHAnsi"/>
          <w:color w:val="000000"/>
          <w:sz w:val="14"/>
        </w:rPr>
      </w:pPr>
      <w:r w:rsidRPr="007E7FD4">
        <w:rPr>
          <w:rFonts w:asciiTheme="minorHAnsi" w:hAnsiTheme="minorHAnsi" w:cstheme="minorHAnsi"/>
          <w:color w:val="000000"/>
          <w:sz w:val="14"/>
        </w:rPr>
        <w:t xml:space="preserve">This issue is important because we know that developing </w:t>
      </w:r>
      <w:r w:rsidR="00D41535">
        <w:rPr>
          <w:rFonts w:asciiTheme="minorHAnsi" w:hAnsiTheme="minorHAnsi" w:cstheme="minorHAnsi"/>
          <w:color w:val="000000"/>
          <w:sz w:val="14"/>
        </w:rPr>
        <w:t xml:space="preserve">… </w:t>
      </w:r>
    </w:p>
    <w:p w:rsidR="00BD6E13" w:rsidRPr="007E7FD4" w:rsidRDefault="00BD6E13" w:rsidP="00BD6E13">
      <w:pPr>
        <w:rPr>
          <w:rStyle w:val="StyleBoldUnderline"/>
          <w:rFonts w:asciiTheme="minorHAnsi" w:hAnsiTheme="minorHAnsi" w:cstheme="minorHAnsi"/>
          <w:color w:val="000000"/>
        </w:rPr>
      </w:pPr>
      <w:proofErr w:type="gramStart"/>
      <w:r w:rsidRPr="007E7FD4">
        <w:rPr>
          <w:rStyle w:val="StyleBoldUnderline"/>
          <w:rFonts w:asciiTheme="minorHAnsi" w:hAnsiTheme="minorHAnsi" w:cstheme="minorHAnsi"/>
          <w:color w:val="000000"/>
        </w:rPr>
        <w:t>transfers</w:t>
      </w:r>
      <w:proofErr w:type="gramEnd"/>
      <w:r w:rsidRPr="007E7FD4">
        <w:rPr>
          <w:rStyle w:val="StyleBoldUnderline"/>
          <w:rFonts w:asciiTheme="minorHAnsi" w:hAnsiTheme="minorHAnsi" w:cstheme="minorHAnsi"/>
          <w:color w:val="000000"/>
        </w:rPr>
        <w:t xml:space="preserve"> to households, and wages and salaries.</w:t>
      </w:r>
    </w:p>
    <w:p w:rsidR="00BD6E13" w:rsidRPr="007E7FD4" w:rsidRDefault="00BD6E13" w:rsidP="00BD6E13">
      <w:pPr>
        <w:rPr>
          <w:rFonts w:asciiTheme="minorHAnsi" w:hAnsiTheme="minorHAnsi" w:cstheme="minorHAnsi"/>
        </w:rPr>
      </w:pPr>
    </w:p>
    <w:p w:rsidR="00BD6E13" w:rsidRPr="007E7FD4" w:rsidRDefault="00BD6E13" w:rsidP="00BD6E13">
      <w:pPr>
        <w:pStyle w:val="Heading4"/>
        <w:rPr>
          <w:rFonts w:asciiTheme="minorHAnsi" w:eastAsia="Calibri" w:hAnsiTheme="minorHAnsi" w:cstheme="minorHAnsi"/>
        </w:rPr>
      </w:pPr>
      <w:r w:rsidRPr="007E7FD4">
        <w:rPr>
          <w:rFonts w:asciiTheme="minorHAnsi" w:eastAsia="Calibri" w:hAnsiTheme="minorHAnsi" w:cstheme="minorHAnsi"/>
        </w:rPr>
        <w:t>Poverty is a</w:t>
      </w:r>
      <w:r w:rsidR="000B06AA">
        <w:rPr>
          <w:rFonts w:asciiTheme="minorHAnsi" w:eastAsia="Calibri" w:hAnsiTheme="minorHAnsi" w:cstheme="minorHAnsi"/>
        </w:rPr>
        <w:t>n ongoing structural violence-d-rule</w:t>
      </w:r>
    </w:p>
    <w:p w:rsidR="00BD6E13" w:rsidRPr="007E7FD4" w:rsidRDefault="00BD6E13" w:rsidP="00BD6E13">
      <w:pPr>
        <w:rPr>
          <w:rFonts w:asciiTheme="minorHAnsi" w:hAnsiTheme="minorHAnsi" w:cstheme="minorHAnsi"/>
        </w:rPr>
      </w:pPr>
      <w:r w:rsidRPr="007E7FD4">
        <w:rPr>
          <w:rStyle w:val="Heading4Char"/>
          <w:rFonts w:asciiTheme="minorHAnsi" w:eastAsia="Calibri" w:hAnsiTheme="minorHAnsi" w:cstheme="minorHAnsi"/>
        </w:rPr>
        <w:t>Gilligan</w:t>
      </w:r>
      <w:r w:rsidRPr="007E7FD4">
        <w:rPr>
          <w:rFonts w:asciiTheme="minorHAnsi" w:hAnsiTheme="minorHAnsi" w:cstheme="minorHAnsi"/>
        </w:rPr>
        <w:t xml:space="preserve">, (Dept. of Psych. @ Harvard Med &amp; Dir. of the Center for the Study of Violence) </w:t>
      </w:r>
      <w:r w:rsidRPr="007E7FD4">
        <w:rPr>
          <w:rStyle w:val="Heading4Char"/>
          <w:rFonts w:asciiTheme="minorHAnsi" w:eastAsia="Calibri" w:hAnsiTheme="minorHAnsi" w:cstheme="minorHAnsi"/>
        </w:rPr>
        <w:t>1996</w:t>
      </w:r>
      <w:r w:rsidRPr="007E7FD4">
        <w:rPr>
          <w:rFonts w:asciiTheme="minorHAnsi" w:hAnsiTheme="minorHAnsi" w:cstheme="minorHAnsi"/>
        </w:rPr>
        <w:t xml:space="preserve"> </w:t>
      </w:r>
    </w:p>
    <w:p w:rsidR="00BD6E13" w:rsidRPr="007E7FD4" w:rsidRDefault="00BD6E13" w:rsidP="00BD6E13">
      <w:pPr>
        <w:rPr>
          <w:rFonts w:asciiTheme="minorHAnsi" w:hAnsiTheme="minorHAnsi" w:cstheme="minorHAnsi"/>
        </w:rPr>
      </w:pPr>
      <w:r w:rsidRPr="007E7FD4">
        <w:rPr>
          <w:rFonts w:asciiTheme="minorHAnsi" w:hAnsiTheme="minorHAnsi" w:cstheme="minorHAnsi"/>
        </w:rPr>
        <w:t>[James, Violence: Our Deadly Epidemic and its Causes p. 191-196]</w:t>
      </w:r>
    </w:p>
    <w:p w:rsidR="00BD6E13" w:rsidRPr="007E7FD4" w:rsidRDefault="00BD6E13" w:rsidP="00BD6E13">
      <w:pPr>
        <w:rPr>
          <w:rFonts w:asciiTheme="minorHAnsi" w:hAnsiTheme="minorHAnsi" w:cstheme="minorHAnsi"/>
        </w:rPr>
      </w:pPr>
    </w:p>
    <w:p w:rsidR="002E1DED" w:rsidRDefault="00BD6E13" w:rsidP="00BD6E13">
      <w:pPr>
        <w:rPr>
          <w:rFonts w:asciiTheme="minorHAnsi" w:hAnsiTheme="minorHAnsi" w:cstheme="minorHAnsi"/>
          <w:sz w:val="16"/>
        </w:rPr>
      </w:pPr>
      <w:r w:rsidRPr="007E7FD4">
        <w:rPr>
          <w:rFonts w:asciiTheme="minorHAnsi" w:hAnsiTheme="minorHAnsi" w:cstheme="minorHAnsi"/>
          <w:sz w:val="16"/>
        </w:rPr>
        <w:t xml:space="preserve">You cannot work for one day with the violent </w:t>
      </w:r>
      <w:r w:rsidR="00D41535">
        <w:rPr>
          <w:rFonts w:asciiTheme="minorHAnsi" w:hAnsiTheme="minorHAnsi" w:cstheme="minorHAnsi"/>
          <w:sz w:val="16"/>
        </w:rPr>
        <w:t xml:space="preserve">… </w:t>
      </w:r>
    </w:p>
    <w:p w:rsidR="00BD6E13" w:rsidRPr="007E7FD4" w:rsidRDefault="00BD6E13" w:rsidP="00BD6E13">
      <w:pPr>
        <w:rPr>
          <w:rStyle w:val="StyleBoldUnderline"/>
          <w:rFonts w:asciiTheme="minorHAnsi" w:hAnsiTheme="minorHAnsi" w:cstheme="minorHAnsi"/>
        </w:rPr>
      </w:pPr>
      <w:proofErr w:type="gramStart"/>
      <w:r w:rsidRPr="007E7FD4">
        <w:rPr>
          <w:rStyle w:val="StyleBoldUnderline"/>
          <w:rFonts w:asciiTheme="minorHAnsi" w:hAnsiTheme="minorHAnsi" w:cstheme="minorHAnsi"/>
          <w:highlight w:val="green"/>
        </w:rPr>
        <w:t>related</w:t>
      </w:r>
      <w:proofErr w:type="gramEnd"/>
      <w:r w:rsidRPr="007E7FD4">
        <w:rPr>
          <w:rStyle w:val="StyleBoldUnderline"/>
          <w:rFonts w:asciiTheme="minorHAnsi" w:hAnsiTheme="minorHAnsi" w:cstheme="minorHAnsi"/>
          <w:highlight w:val="green"/>
        </w:rPr>
        <w:t xml:space="preserve"> to each other, as cause to effect</w:t>
      </w:r>
      <w:r w:rsidRPr="007E7FD4">
        <w:rPr>
          <w:rStyle w:val="StyleBoldUnderline"/>
          <w:rFonts w:asciiTheme="minorHAnsi" w:hAnsiTheme="minorHAnsi" w:cstheme="minorHAnsi"/>
        </w:rPr>
        <w:t>.</w:t>
      </w:r>
    </w:p>
    <w:p w:rsidR="00582C0D" w:rsidRPr="007E7FD4" w:rsidRDefault="00582C0D" w:rsidP="00582C0D">
      <w:pPr>
        <w:rPr>
          <w:rFonts w:asciiTheme="minorHAnsi" w:hAnsiTheme="minorHAnsi" w:cstheme="minorHAnsi"/>
        </w:rPr>
      </w:pPr>
    </w:p>
    <w:p w:rsidR="00052264" w:rsidRPr="007E7FD4" w:rsidRDefault="00052264" w:rsidP="00052264">
      <w:pPr>
        <w:rPr>
          <w:rFonts w:asciiTheme="minorHAnsi" w:hAnsiTheme="minorHAnsi" w:cstheme="minorHAnsi"/>
        </w:rPr>
      </w:pPr>
    </w:p>
    <w:p w:rsidR="00052264" w:rsidRPr="007E7FD4" w:rsidRDefault="00052264" w:rsidP="00052264">
      <w:pPr>
        <w:rPr>
          <w:rFonts w:asciiTheme="minorHAnsi" w:hAnsiTheme="minorHAnsi" w:cstheme="minorHAnsi"/>
        </w:rPr>
      </w:pPr>
    </w:p>
    <w:p w:rsidR="00C72529" w:rsidRDefault="004B1775" w:rsidP="00C72529">
      <w:pPr>
        <w:pStyle w:val="Heading1"/>
        <w:rPr>
          <w:rFonts w:asciiTheme="minorHAnsi" w:hAnsiTheme="minorHAnsi" w:cstheme="minorHAnsi"/>
        </w:rPr>
      </w:pPr>
      <w:r w:rsidRPr="007E7FD4">
        <w:rPr>
          <w:rFonts w:asciiTheme="minorHAnsi" w:hAnsiTheme="minorHAnsi" w:cstheme="minorHAnsi"/>
        </w:rPr>
        <w:lastRenderedPageBreak/>
        <w:t xml:space="preserve">Contention 2: </w:t>
      </w:r>
      <w:r w:rsidR="00C72529" w:rsidRPr="007E7FD4">
        <w:rPr>
          <w:rFonts w:asciiTheme="minorHAnsi" w:hAnsiTheme="minorHAnsi" w:cstheme="minorHAnsi"/>
        </w:rPr>
        <w:t xml:space="preserve">Solvency </w:t>
      </w:r>
    </w:p>
    <w:p w:rsidR="002721DE" w:rsidRDefault="002721DE" w:rsidP="002721DE"/>
    <w:p w:rsidR="00607E6F" w:rsidRDefault="0061693B" w:rsidP="0061693B">
      <w:pPr>
        <w:pStyle w:val="Heading4"/>
      </w:pPr>
      <w:r>
        <w:t>Now is key-federal investment solves the economy</w:t>
      </w:r>
    </w:p>
    <w:p w:rsidR="00D50D82" w:rsidRPr="00D50D82" w:rsidRDefault="00D50D82" w:rsidP="00D50D82">
      <w:pPr>
        <w:rPr>
          <w:rStyle w:val="StyleStyleBold12pt"/>
        </w:rPr>
      </w:pPr>
      <w:r w:rsidRPr="00D50D82">
        <w:rPr>
          <w:rStyle w:val="StyleStyleBold12pt"/>
        </w:rPr>
        <w:t>DOT 3/23</w:t>
      </w:r>
    </w:p>
    <w:p w:rsidR="00D50D82" w:rsidRPr="00D50D82" w:rsidRDefault="00D50D82" w:rsidP="00D50D82">
      <w:pPr>
        <w:rPr>
          <w:rFonts w:asciiTheme="minorHAnsi" w:hAnsiTheme="minorHAnsi" w:cstheme="minorHAnsi"/>
          <w:sz w:val="16"/>
          <w:szCs w:val="16"/>
        </w:rPr>
      </w:pPr>
      <w:r w:rsidRPr="00D50D82">
        <w:rPr>
          <w:rFonts w:asciiTheme="minorHAnsi" w:hAnsiTheme="minorHAnsi" w:cstheme="minorHAnsi"/>
          <w:sz w:val="16"/>
          <w:szCs w:val="16"/>
        </w:rPr>
        <w:t xml:space="preserve">(Department of the Treasury with the council of economic advisers, “A New Economic Analysis of Infrastructure Investment”, U.S. treasury, 3/23/12, </w:t>
      </w:r>
      <w:hyperlink r:id="rId16" w:history="1">
        <w:r w:rsidRPr="00D50D82">
          <w:rPr>
            <w:rStyle w:val="Hyperlink"/>
            <w:rFonts w:asciiTheme="minorHAnsi" w:hAnsiTheme="minorHAnsi" w:cstheme="minorHAnsi"/>
            <w:sz w:val="16"/>
            <w:szCs w:val="16"/>
          </w:rPr>
          <w:t>http://www.treasury.gov/resource-center/economic-policy/Documents/20120323InfrastructureReport.pdf</w:t>
        </w:r>
      </w:hyperlink>
      <w:r w:rsidRPr="00D50D82">
        <w:rPr>
          <w:rFonts w:asciiTheme="minorHAnsi" w:hAnsiTheme="minorHAnsi" w:cstheme="minorHAnsi"/>
          <w:sz w:val="16"/>
          <w:szCs w:val="16"/>
        </w:rPr>
        <w:t>, KJ)</w:t>
      </w:r>
    </w:p>
    <w:p w:rsidR="00D50D82" w:rsidRDefault="00D50D82" w:rsidP="002721DE"/>
    <w:p w:rsidR="002E1DED" w:rsidRDefault="002721DE" w:rsidP="002721DE">
      <w:pPr>
        <w:rPr>
          <w:rStyle w:val="StyleBoldUnderline"/>
        </w:rPr>
      </w:pPr>
      <w:r w:rsidRPr="00944E4D">
        <w:rPr>
          <w:rStyle w:val="StyleBoldUnderline"/>
        </w:rPr>
        <w:t>Even as the economy has begun to</w:t>
      </w:r>
      <w:r w:rsidR="00D41535">
        <w:rPr>
          <w:rStyle w:val="StyleBoldUnderline"/>
        </w:rPr>
        <w:t xml:space="preserve">… </w:t>
      </w:r>
    </w:p>
    <w:p w:rsidR="002721DE" w:rsidRPr="0061693B" w:rsidRDefault="00607E6F" w:rsidP="002721DE">
      <w:pPr>
        <w:rPr>
          <w:sz w:val="16"/>
        </w:rPr>
      </w:pPr>
      <w:proofErr w:type="gramStart"/>
      <w:r w:rsidRPr="0061693B">
        <w:rPr>
          <w:sz w:val="16"/>
        </w:rPr>
        <w:t>money</w:t>
      </w:r>
      <w:proofErr w:type="gramEnd"/>
      <w:r w:rsidRPr="0061693B">
        <w:rPr>
          <w:sz w:val="16"/>
        </w:rPr>
        <w:t xml:space="preserve"> that was originally intended to support 300 projects.</w:t>
      </w:r>
    </w:p>
    <w:p w:rsidR="0047423D" w:rsidRPr="007E7FD4" w:rsidRDefault="0047423D" w:rsidP="00C72529">
      <w:pPr>
        <w:rPr>
          <w:rFonts w:asciiTheme="minorHAnsi" w:hAnsiTheme="minorHAnsi" w:cstheme="minorHAnsi"/>
          <w:b/>
        </w:rPr>
      </w:pPr>
    </w:p>
    <w:p w:rsidR="0047423D" w:rsidRDefault="000B06AA" w:rsidP="0047423D">
      <w:pPr>
        <w:pStyle w:val="Heading4"/>
        <w:rPr>
          <w:rFonts w:asciiTheme="minorHAnsi" w:hAnsiTheme="minorHAnsi" w:cstheme="minorHAnsi"/>
        </w:rPr>
      </w:pPr>
      <w:r>
        <w:rPr>
          <w:rFonts w:asciiTheme="minorHAnsi" w:hAnsiTheme="minorHAnsi" w:cstheme="minorHAnsi"/>
        </w:rPr>
        <w:t>Current road construction uses concrete</w:t>
      </w:r>
    </w:p>
    <w:p w:rsidR="000B06AA" w:rsidRPr="000B06AA" w:rsidRDefault="000B06AA" w:rsidP="000B06AA">
      <w:pPr>
        <w:rPr>
          <w:rStyle w:val="StyleStyleBold12pt"/>
        </w:rPr>
      </w:pPr>
      <w:r w:rsidRPr="000B06AA">
        <w:rPr>
          <w:rStyle w:val="StyleStyleBold12pt"/>
        </w:rPr>
        <w:t>PCA 12</w:t>
      </w:r>
    </w:p>
    <w:p w:rsidR="0047423D" w:rsidRPr="000B06AA" w:rsidRDefault="0047423D" w:rsidP="0047423D">
      <w:pPr>
        <w:rPr>
          <w:rFonts w:asciiTheme="minorHAnsi" w:hAnsiTheme="minorHAnsi" w:cstheme="minorHAnsi"/>
          <w:sz w:val="16"/>
          <w:szCs w:val="16"/>
        </w:rPr>
      </w:pPr>
      <w:r w:rsidRPr="000B06AA">
        <w:rPr>
          <w:rFonts w:asciiTheme="minorHAnsi" w:hAnsiTheme="minorHAnsi" w:cstheme="minorHAnsi"/>
          <w:sz w:val="16"/>
          <w:szCs w:val="16"/>
        </w:rPr>
        <w:t xml:space="preserve"> (Portland </w:t>
      </w:r>
      <w:proofErr w:type="gramStart"/>
      <w:r w:rsidRPr="000B06AA">
        <w:rPr>
          <w:rFonts w:asciiTheme="minorHAnsi" w:hAnsiTheme="minorHAnsi" w:cstheme="minorHAnsi"/>
          <w:sz w:val="16"/>
          <w:szCs w:val="16"/>
        </w:rPr>
        <w:t>cement</w:t>
      </w:r>
      <w:proofErr w:type="gramEnd"/>
      <w:r w:rsidRPr="000B06AA">
        <w:rPr>
          <w:rFonts w:asciiTheme="minorHAnsi" w:hAnsiTheme="minorHAnsi" w:cstheme="minorHAnsi"/>
          <w:sz w:val="16"/>
          <w:szCs w:val="16"/>
        </w:rPr>
        <w:t xml:space="preserve"> Association. Pavements, Highways, Published 2012 </w:t>
      </w:r>
      <w:hyperlink r:id="rId17" w:history="1">
        <w:r w:rsidRPr="000B06AA">
          <w:rPr>
            <w:rStyle w:val="Hyperlink"/>
            <w:rFonts w:asciiTheme="minorHAnsi" w:hAnsiTheme="minorHAnsi" w:cstheme="minorHAnsi"/>
            <w:sz w:val="16"/>
            <w:szCs w:val="16"/>
          </w:rPr>
          <w:t>http://www.cement.org/pavements/pv_cp_highways.asp</w:t>
        </w:r>
      </w:hyperlink>
      <w:r w:rsidRPr="000B06AA">
        <w:rPr>
          <w:rFonts w:asciiTheme="minorHAnsi" w:hAnsiTheme="minorHAnsi" w:cstheme="minorHAnsi"/>
          <w:sz w:val="16"/>
          <w:szCs w:val="16"/>
        </w:rPr>
        <w:t>, Accessed 6-19-12</w:t>
      </w:r>
      <w:proofErr w:type="gramStart"/>
      <w:r w:rsidRPr="000B06AA">
        <w:rPr>
          <w:rFonts w:asciiTheme="minorHAnsi" w:hAnsiTheme="minorHAnsi" w:cstheme="minorHAnsi"/>
          <w:sz w:val="16"/>
          <w:szCs w:val="16"/>
        </w:rPr>
        <w:t>)(</w:t>
      </w:r>
      <w:proofErr w:type="gramEnd"/>
      <w:r w:rsidRPr="000B06AA">
        <w:rPr>
          <w:rFonts w:asciiTheme="minorHAnsi" w:hAnsiTheme="minorHAnsi" w:cstheme="minorHAnsi"/>
          <w:sz w:val="16"/>
          <w:szCs w:val="16"/>
        </w:rPr>
        <w:t>CSmith)</w:t>
      </w:r>
    </w:p>
    <w:p w:rsidR="0047423D" w:rsidRPr="007E7FD4" w:rsidRDefault="0047423D" w:rsidP="0047423D">
      <w:pPr>
        <w:rPr>
          <w:rFonts w:asciiTheme="minorHAnsi" w:hAnsiTheme="minorHAnsi" w:cstheme="minorHAnsi"/>
          <w:sz w:val="16"/>
        </w:rPr>
      </w:pPr>
    </w:p>
    <w:p w:rsidR="002E1DED" w:rsidRDefault="0047423D" w:rsidP="0047423D">
      <w:pPr>
        <w:rPr>
          <w:rStyle w:val="StyleBoldUnderline"/>
          <w:rFonts w:asciiTheme="minorHAnsi" w:hAnsiTheme="minorHAnsi" w:cstheme="minorHAnsi"/>
        </w:rPr>
      </w:pPr>
      <w:r w:rsidRPr="007E7FD4">
        <w:rPr>
          <w:rStyle w:val="StyleBoldUnderline"/>
          <w:rFonts w:asciiTheme="minorHAnsi" w:hAnsiTheme="minorHAnsi" w:cstheme="minorHAnsi"/>
          <w:highlight w:val="cyan"/>
        </w:rPr>
        <w:t xml:space="preserve">Concrete played a major role in the </w:t>
      </w:r>
      <w:r w:rsidR="00D41535">
        <w:rPr>
          <w:rStyle w:val="StyleBoldUnderline"/>
          <w:rFonts w:asciiTheme="minorHAnsi" w:hAnsiTheme="minorHAnsi" w:cstheme="minorHAnsi"/>
        </w:rPr>
        <w:t xml:space="preserve">… </w:t>
      </w:r>
    </w:p>
    <w:p w:rsidR="0047423D" w:rsidRPr="007E7FD4" w:rsidRDefault="0047423D" w:rsidP="0047423D">
      <w:pPr>
        <w:rPr>
          <w:rStyle w:val="StyleBoldUnderline"/>
          <w:rFonts w:asciiTheme="minorHAnsi" w:hAnsiTheme="minorHAnsi" w:cstheme="minorHAnsi"/>
        </w:rPr>
      </w:pPr>
      <w:r w:rsidRPr="007E7FD4">
        <w:rPr>
          <w:rStyle w:val="StyleBoldUnderline"/>
          <w:rFonts w:asciiTheme="minorHAnsi" w:hAnsiTheme="minorHAnsi" w:cstheme="minorHAnsi"/>
        </w:rPr>
        <w:t>Concrete was selected, in part, because of its durability.</w:t>
      </w:r>
    </w:p>
    <w:p w:rsidR="0047423D" w:rsidRPr="007E7FD4" w:rsidRDefault="0047423D" w:rsidP="0047423D">
      <w:pPr>
        <w:rPr>
          <w:rFonts w:asciiTheme="minorHAnsi" w:hAnsiTheme="minorHAnsi" w:cstheme="minorHAnsi"/>
        </w:rPr>
      </w:pPr>
    </w:p>
    <w:p w:rsidR="00C72529" w:rsidRPr="007E7FD4" w:rsidRDefault="00C72529" w:rsidP="00C72529">
      <w:pPr>
        <w:rPr>
          <w:rFonts w:asciiTheme="minorHAnsi" w:hAnsiTheme="minorHAnsi" w:cstheme="minorHAnsi"/>
        </w:rPr>
      </w:pPr>
    </w:p>
    <w:p w:rsidR="008B0901" w:rsidRPr="00501D6F" w:rsidRDefault="008B0901" w:rsidP="008B0901">
      <w:pPr>
        <w:pStyle w:val="Heading4"/>
        <w:rPr>
          <w:rFonts w:cs="Calibri"/>
        </w:rPr>
      </w:pPr>
      <w:r w:rsidRPr="00501D6F">
        <w:rPr>
          <w:rFonts w:cs="Calibri"/>
        </w:rPr>
        <w:t xml:space="preserve">The federal government is key to attract investors </w:t>
      </w:r>
    </w:p>
    <w:p w:rsidR="008B0901" w:rsidRPr="00501D6F" w:rsidRDefault="008B0901" w:rsidP="008B0901">
      <w:pPr>
        <w:autoSpaceDE w:val="0"/>
        <w:autoSpaceDN w:val="0"/>
        <w:adjustRightInd w:val="0"/>
        <w:rPr>
          <w:sz w:val="24"/>
          <w:szCs w:val="24"/>
        </w:rPr>
      </w:pPr>
      <w:r w:rsidRPr="00501D6F">
        <w:rPr>
          <w:rStyle w:val="StyleStyleBold12pt"/>
        </w:rPr>
        <w:t>National Cooperative Highway Research Program 2003</w:t>
      </w:r>
      <w:r w:rsidRPr="00501D6F">
        <w:rPr>
          <w:sz w:val="24"/>
          <w:szCs w:val="24"/>
        </w:rPr>
        <w:t xml:space="preserve"> (</w:t>
      </w:r>
      <w:r>
        <w:rPr>
          <w:rFonts w:ascii="Arial" w:hAnsi="Arial" w:cs="Arial"/>
          <w:color w:val="222222"/>
          <w:sz w:val="20"/>
          <w:szCs w:val="20"/>
          <w:shd w:val="clear" w:color="auto" w:fill="FFFFFF"/>
        </w:rPr>
        <w:t>"NCHRP Report 503: Application of Fiber Reinforced Polymer Composites to the Highway Infrastructure"</w:t>
      </w:r>
      <w:r w:rsidRPr="00501D6F">
        <w:rPr>
          <w:sz w:val="24"/>
          <w:szCs w:val="24"/>
        </w:rPr>
        <w:t xml:space="preserve">, </w:t>
      </w:r>
      <w:r w:rsidRPr="004F67F3">
        <w:t>Transportation Research Board of the National Academies</w:t>
      </w:r>
      <w:proofErr w:type="gramStart"/>
      <w:r>
        <w:t xml:space="preserve">, </w:t>
      </w:r>
      <w:r w:rsidRPr="00501D6F">
        <w:rPr>
          <w:sz w:val="24"/>
          <w:szCs w:val="24"/>
        </w:rPr>
        <w:t xml:space="preserve"> 2003</w:t>
      </w:r>
      <w:proofErr w:type="gramEnd"/>
      <w:r w:rsidRPr="00501D6F">
        <w:rPr>
          <w:sz w:val="24"/>
          <w:szCs w:val="24"/>
        </w:rPr>
        <w:t xml:space="preserve">, Page 18,  </w:t>
      </w:r>
      <w:hyperlink r:id="rId18" w:anchor="v=onepage&amp;q&amp;f=false" w:history="1">
        <w:r>
          <w:rPr>
            <w:rStyle w:val="Hyperlink"/>
          </w:rPr>
          <w:t>http://books.google.com/books?id=eGhWVkrLB6YC&amp;printsec=frontcover#v=onepage&amp;q&amp;f=false</w:t>
        </w:r>
      </w:hyperlink>
      <w:r w:rsidRPr="00501D6F">
        <w:rPr>
          <w:sz w:val="24"/>
          <w:szCs w:val="24"/>
        </w:rPr>
        <w:t xml:space="preserve">, GU)  </w:t>
      </w:r>
    </w:p>
    <w:p w:rsidR="002E1DED" w:rsidRDefault="00C72529" w:rsidP="00C72529">
      <w:pPr>
        <w:rPr>
          <w:rStyle w:val="StyleBoldUnderline"/>
          <w:rFonts w:asciiTheme="minorHAnsi" w:hAnsiTheme="minorHAnsi" w:cstheme="minorHAnsi"/>
        </w:rPr>
      </w:pPr>
      <w:r w:rsidRPr="007E7FD4">
        <w:rPr>
          <w:rStyle w:val="StyleBoldUnderline"/>
          <w:rFonts w:asciiTheme="minorHAnsi" w:hAnsiTheme="minorHAnsi" w:cstheme="minorHAnsi"/>
          <w:highlight w:val="cyan"/>
        </w:rPr>
        <w:t xml:space="preserve">The government has the ability to </w:t>
      </w:r>
      <w:proofErr w:type="gramStart"/>
      <w:r w:rsidRPr="007E7FD4">
        <w:rPr>
          <w:rStyle w:val="StyleBoldUnderline"/>
          <w:rFonts w:asciiTheme="minorHAnsi" w:hAnsiTheme="minorHAnsi" w:cstheme="minorHAnsi"/>
          <w:highlight w:val="cyan"/>
        </w:rPr>
        <w:t>encourage</w:t>
      </w:r>
      <w:r w:rsidRPr="007E7FD4">
        <w:rPr>
          <w:rStyle w:val="StyleBoldUnderline"/>
          <w:rFonts w:asciiTheme="minorHAnsi" w:hAnsiTheme="minorHAnsi" w:cstheme="minorHAnsi"/>
        </w:rPr>
        <w:t xml:space="preserve">, </w:t>
      </w:r>
      <w:r w:rsidR="002E1DED">
        <w:rPr>
          <w:rStyle w:val="StyleBoldUnderline"/>
          <w:rFonts w:asciiTheme="minorHAnsi" w:hAnsiTheme="minorHAnsi" w:cstheme="minorHAnsi"/>
        </w:rPr>
        <w:t>…</w:t>
      </w:r>
      <w:proofErr w:type="gramEnd"/>
      <w:r w:rsidR="002E1DED">
        <w:rPr>
          <w:rStyle w:val="StyleBoldUnderline"/>
          <w:rFonts w:asciiTheme="minorHAnsi" w:hAnsiTheme="minorHAnsi" w:cstheme="minorHAnsi"/>
        </w:rPr>
        <w:t xml:space="preserve"> </w:t>
      </w:r>
    </w:p>
    <w:p w:rsidR="00C72529" w:rsidRPr="007E7FD4" w:rsidRDefault="00C72529" w:rsidP="00C72529">
      <w:pPr>
        <w:rPr>
          <w:rStyle w:val="StyleBoldUnderline"/>
          <w:rFonts w:asciiTheme="minorHAnsi" w:hAnsiTheme="minorHAnsi" w:cstheme="minorHAnsi"/>
        </w:rPr>
      </w:pPr>
      <w:proofErr w:type="gramStart"/>
      <w:r w:rsidRPr="007E7FD4">
        <w:rPr>
          <w:rStyle w:val="StyleBoldUnderline"/>
          <w:rFonts w:asciiTheme="minorHAnsi" w:hAnsiTheme="minorHAnsi" w:cstheme="minorHAnsi"/>
        </w:rPr>
        <w:t>the</w:t>
      </w:r>
      <w:proofErr w:type="gramEnd"/>
      <w:r w:rsidRPr="007E7FD4">
        <w:rPr>
          <w:rStyle w:val="StyleBoldUnderline"/>
          <w:rFonts w:asciiTheme="minorHAnsi" w:hAnsiTheme="minorHAnsi" w:cstheme="minorHAnsi"/>
        </w:rPr>
        <w:t xml:space="preserve"> viability of a long-term market.</w:t>
      </w:r>
      <w:bookmarkStart w:id="0" w:name="_GoBack"/>
      <w:bookmarkEnd w:id="0"/>
    </w:p>
    <w:p w:rsidR="00BE5BE1" w:rsidRPr="007E7FD4" w:rsidRDefault="00BE5BE1" w:rsidP="00C72529">
      <w:pPr>
        <w:rPr>
          <w:rStyle w:val="StyleBoldUnderline"/>
          <w:rFonts w:asciiTheme="minorHAnsi" w:hAnsiTheme="minorHAnsi" w:cstheme="minorHAnsi"/>
        </w:rPr>
      </w:pPr>
    </w:p>
    <w:p w:rsidR="000528A0" w:rsidRDefault="000528A0" w:rsidP="00C72CF8">
      <w:pPr>
        <w:pStyle w:val="Heading4"/>
        <w:rPr>
          <w:rFonts w:eastAsia="Times New Roman"/>
        </w:rPr>
      </w:pPr>
      <w:r w:rsidRPr="007E7FD4">
        <w:rPr>
          <w:rFonts w:eastAsia="Times New Roman"/>
        </w:rPr>
        <w:t>Federalism fails to account for regional differences; national leadership is key.</w:t>
      </w:r>
    </w:p>
    <w:p w:rsidR="00C72CF8" w:rsidRPr="00C72CF8" w:rsidRDefault="00C72CF8" w:rsidP="00C72CF8">
      <w:pPr>
        <w:rPr>
          <w:rStyle w:val="StyleStyleBold12pt"/>
        </w:rPr>
      </w:pPr>
      <w:r w:rsidRPr="00C72CF8">
        <w:rPr>
          <w:rStyle w:val="StyleStyleBold12pt"/>
        </w:rPr>
        <w:t>Maggi 92</w:t>
      </w:r>
    </w:p>
    <w:p w:rsidR="000528A0" w:rsidRPr="00C72CF8" w:rsidRDefault="000528A0" w:rsidP="00C72CF8">
      <w:pPr>
        <w:rPr>
          <w:sz w:val="16"/>
          <w:szCs w:val="16"/>
        </w:rPr>
      </w:pPr>
      <w:r w:rsidRPr="00C72CF8">
        <w:rPr>
          <w:sz w:val="16"/>
          <w:szCs w:val="16"/>
        </w:rPr>
        <w:t>Rico Maggi, Socioeconomic Institute, University of Zurich, ’92, Transportation Research Part A: Policy and Practice, “SWISS TRANSPORT POLICY FOR EUROPE?¶ FEDERALISM AND THE DOMINANCE OF LOCAL ISSUES”</w:t>
      </w:r>
    </w:p>
    <w:p w:rsidR="000528A0" w:rsidRPr="007E7FD4" w:rsidRDefault="000528A0" w:rsidP="000528A0">
      <w:pPr>
        <w:rPr>
          <w:rFonts w:asciiTheme="minorHAnsi" w:hAnsiTheme="minorHAnsi" w:cstheme="minorHAnsi"/>
          <w:sz w:val="20"/>
        </w:rPr>
      </w:pPr>
    </w:p>
    <w:p w:rsidR="002E1DED" w:rsidRDefault="000528A0" w:rsidP="00583CB7">
      <w:pPr>
        <w:widowControl w:val="0"/>
        <w:ind w:right="432"/>
        <w:rPr>
          <w:rStyle w:val="StyleBoldUnderline"/>
        </w:rPr>
      </w:pPr>
      <w:r w:rsidRPr="00C72CF8">
        <w:rPr>
          <w:rFonts w:asciiTheme="minorHAnsi" w:eastAsia="Times New Roman" w:hAnsiTheme="minorHAnsi" w:cstheme="minorHAnsi"/>
          <w:sz w:val="16"/>
          <w:szCs w:val="24"/>
        </w:rPr>
        <w:t xml:space="preserve">AS is well known, </w:t>
      </w:r>
      <w:r w:rsidR="00583CB7" w:rsidRPr="00C72CF8">
        <w:rPr>
          <w:rStyle w:val="StyleBoldUnderline"/>
        </w:rPr>
        <w:t>transport infrastructure has a</w:t>
      </w:r>
      <w:r w:rsidRPr="00C72CF8">
        <w:rPr>
          <w:rStyle w:val="StyleBoldUnderline"/>
        </w:rPr>
        <w:t xml:space="preserve"> </w:t>
      </w:r>
      <w:r w:rsidR="002E1DED">
        <w:rPr>
          <w:rStyle w:val="StyleBoldUnderline"/>
        </w:rPr>
        <w:t xml:space="preserve">… </w:t>
      </w:r>
    </w:p>
    <w:p w:rsidR="000528A0" w:rsidRPr="007E7FD4" w:rsidRDefault="000528A0" w:rsidP="00583CB7">
      <w:pPr>
        <w:widowControl w:val="0"/>
        <w:ind w:right="432"/>
        <w:rPr>
          <w:rFonts w:asciiTheme="minorHAnsi" w:eastAsia="Times New Roman" w:hAnsiTheme="minorHAnsi" w:cstheme="minorHAnsi"/>
          <w:bCs/>
          <w:sz w:val="20"/>
          <w:szCs w:val="24"/>
          <w:u w:val="thick"/>
        </w:rPr>
      </w:pPr>
      <w:proofErr w:type="gramStart"/>
      <w:r w:rsidRPr="00C72CF8">
        <w:rPr>
          <w:rStyle w:val="StyleBoldUnderline"/>
        </w:rPr>
        <w:t>and</w:t>
      </w:r>
      <w:proofErr w:type="gramEnd"/>
      <w:r w:rsidRPr="00C72CF8">
        <w:rPr>
          <w:rStyle w:val="StyleBoldUnderline"/>
        </w:rPr>
        <w:t xml:space="preserve"> may lead to a dominance of local issues</w:t>
      </w:r>
      <w:r w:rsidR="00583CB7" w:rsidRPr="00C72CF8">
        <w:rPr>
          <w:rStyle w:val="StyleBoldUnderline"/>
        </w:rPr>
        <w:t xml:space="preserve"> in national</w:t>
      </w:r>
      <w:r w:rsidRPr="00C72CF8">
        <w:rPr>
          <w:rStyle w:val="StyleBoldUnderline"/>
        </w:rPr>
        <w:t xml:space="preserve"> policy</w:t>
      </w:r>
      <w:r w:rsidRPr="007E7FD4">
        <w:rPr>
          <w:rFonts w:asciiTheme="minorHAnsi" w:eastAsia="Times New Roman" w:hAnsiTheme="minorHAnsi" w:cstheme="minorHAnsi"/>
          <w:bCs/>
          <w:sz w:val="20"/>
          <w:szCs w:val="24"/>
          <w:u w:val="thick"/>
        </w:rPr>
        <w:t>.</w:t>
      </w:r>
    </w:p>
    <w:p w:rsidR="00F73CEC" w:rsidRPr="007E7FD4" w:rsidRDefault="00F73CEC" w:rsidP="00FD69F9">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
    <w:p w:rsidR="00F73CEC" w:rsidRPr="007E7FD4" w:rsidRDefault="00F73CEC" w:rsidP="00FD69F9">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
    <w:p w:rsidR="00FD69F9" w:rsidRPr="007E7FD4" w:rsidRDefault="00FD69F9" w:rsidP="00FD69F9">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
    <w:p w:rsidR="00052264" w:rsidRDefault="004B1775" w:rsidP="00052264">
      <w:pPr>
        <w:pStyle w:val="Heading1"/>
        <w:rPr>
          <w:rFonts w:asciiTheme="minorHAnsi" w:hAnsiTheme="minorHAnsi" w:cstheme="minorHAnsi"/>
          <w:shd w:val="clear" w:color="auto" w:fill="FAFAFA"/>
        </w:rPr>
      </w:pPr>
      <w:r w:rsidRPr="007E7FD4">
        <w:rPr>
          <w:rFonts w:asciiTheme="minorHAnsi" w:hAnsiTheme="minorHAnsi" w:cstheme="minorHAnsi"/>
          <w:shd w:val="clear" w:color="auto" w:fill="FAFAFA"/>
        </w:rPr>
        <w:lastRenderedPageBreak/>
        <w:t xml:space="preserve">Contention 3: </w:t>
      </w:r>
      <w:r w:rsidR="00C30564" w:rsidRPr="007E7FD4">
        <w:rPr>
          <w:rFonts w:asciiTheme="minorHAnsi" w:hAnsiTheme="minorHAnsi" w:cstheme="minorHAnsi"/>
          <w:shd w:val="clear" w:color="auto" w:fill="FAFAFA"/>
        </w:rPr>
        <w:t>Framing</w:t>
      </w:r>
    </w:p>
    <w:p w:rsidR="00B2786C" w:rsidRDefault="00B2786C" w:rsidP="00B2786C"/>
    <w:p w:rsidR="00B2786C" w:rsidRPr="00FF3D8F" w:rsidRDefault="00B2786C" w:rsidP="00B2786C">
      <w:pPr>
        <w:pStyle w:val="Heading4"/>
      </w:pPr>
      <w:r>
        <w:t>The drive for growth is inevitable-psychology proves that people always want more</w:t>
      </w:r>
    </w:p>
    <w:p w:rsidR="00B2786C" w:rsidRPr="00FF3D8F" w:rsidRDefault="00B2786C" w:rsidP="00B2786C">
      <w:r w:rsidRPr="00FF3D8F">
        <w:rPr>
          <w:rStyle w:val="StyleStyleBold12pt"/>
        </w:rPr>
        <w:t>Friedman 5</w:t>
      </w:r>
      <w:r w:rsidRPr="00FF3D8F">
        <w:t xml:space="preserve"> — Benjamin M. Friedman, William Joseph Maier Professor of Political Economy at Harvard University, former Chair of the Department of Economics at Harvard University, holds a Ph.D. in Economics from Harvard University, 2005 (“Rising Incomes, Individual Attitudes, and the Politics of Social Change,” </w:t>
      </w:r>
      <w:r w:rsidRPr="00FF3D8F">
        <w:rPr>
          <w:i/>
        </w:rPr>
        <w:t>The Moral Consequences of Economic Growth</w:t>
      </w:r>
      <w:r w:rsidRPr="00FF3D8F">
        <w:t>, Published by Knopf Publishing Group, ISBN 0679448918, p. 80-82)</w:t>
      </w:r>
    </w:p>
    <w:p w:rsidR="002E1DED" w:rsidRPr="00FF3D8F" w:rsidRDefault="00B2786C" w:rsidP="002E1DED">
      <w:pPr>
        <w:rPr>
          <w:sz w:val="16"/>
        </w:rPr>
      </w:pPr>
      <w:r w:rsidRPr="00FF3D8F">
        <w:rPr>
          <w:sz w:val="16"/>
        </w:rPr>
        <w:t xml:space="preserve">The key is that </w:t>
      </w:r>
      <w:r w:rsidRPr="00FF3D8F">
        <w:rPr>
          <w:rStyle w:val="TitleChar"/>
        </w:rPr>
        <w:t>while e</w:t>
      </w:r>
      <w:r w:rsidRPr="00716E11">
        <w:rPr>
          <w:rStyle w:val="TitleChar"/>
          <w:highlight w:val="cyan"/>
        </w:rPr>
        <w:t>verybody</w:t>
      </w:r>
      <w:r w:rsidRPr="00FF3D8F">
        <w:rPr>
          <w:sz w:val="16"/>
        </w:rPr>
        <w:t xml:space="preserve"> of course </w:t>
      </w:r>
      <w:r w:rsidRPr="00716E11">
        <w:rPr>
          <w:rStyle w:val="TitleChar"/>
          <w:highlight w:val="cyan"/>
        </w:rPr>
        <w:t>wants to have</w:t>
      </w:r>
      <w:r w:rsidR="002E1DED">
        <w:rPr>
          <w:rStyle w:val="TitleChar"/>
        </w:rPr>
        <w:t xml:space="preserve">… </w:t>
      </w:r>
    </w:p>
    <w:p w:rsidR="00B2786C" w:rsidRPr="00FF3D8F" w:rsidRDefault="00B2786C" w:rsidP="00B2786C">
      <w:pPr>
        <w:rPr>
          <w:sz w:val="16"/>
        </w:rPr>
      </w:pPr>
      <w:r w:rsidRPr="00FF3D8F">
        <w:rPr>
          <w:sz w:val="16"/>
        </w:rPr>
        <w:t>, Smith claimed no originality for this view but attributed it to the Stoic philosophers of ancient Greece.</w:t>
      </w:r>
    </w:p>
    <w:p w:rsidR="00B2786C" w:rsidRPr="00B2786C" w:rsidRDefault="00B2786C" w:rsidP="00B2786C"/>
    <w:p w:rsidR="00240A24" w:rsidRPr="007E7FD4" w:rsidRDefault="00240A24" w:rsidP="00240A24">
      <w:pPr>
        <w:rPr>
          <w:rFonts w:asciiTheme="minorHAnsi" w:hAnsiTheme="minorHAnsi" w:cstheme="minorHAnsi"/>
        </w:rPr>
      </w:pPr>
    </w:p>
    <w:p w:rsidR="00421A01" w:rsidRPr="007E7FD4" w:rsidRDefault="00421A01" w:rsidP="00421A01">
      <w:pPr>
        <w:pStyle w:val="Heading4"/>
        <w:rPr>
          <w:rFonts w:asciiTheme="minorHAnsi" w:hAnsiTheme="minorHAnsi" w:cstheme="minorHAnsi"/>
        </w:rPr>
      </w:pPr>
      <w:r w:rsidRPr="007E7FD4">
        <w:rPr>
          <w:rFonts w:asciiTheme="minorHAnsi" w:hAnsiTheme="minorHAnsi" w:cstheme="minorHAnsi"/>
        </w:rPr>
        <w:t>Prefer our authors-modern macroeconomic theory is backed with rationale</w:t>
      </w:r>
    </w:p>
    <w:p w:rsidR="00421A01" w:rsidRPr="007E7FD4" w:rsidRDefault="00421A01" w:rsidP="00421A01">
      <w:pPr>
        <w:rPr>
          <w:rFonts w:asciiTheme="minorHAnsi" w:hAnsiTheme="minorHAnsi" w:cstheme="minorHAnsi"/>
        </w:rPr>
      </w:pPr>
      <w:r w:rsidRPr="007E7FD4">
        <w:rPr>
          <w:rFonts w:asciiTheme="minorHAnsi" w:hAnsiTheme="minorHAnsi" w:cstheme="minorHAnsi"/>
        </w:rPr>
        <w:t xml:space="preserve">DOUGLAS W. </w:t>
      </w:r>
      <w:r w:rsidRPr="007E7FD4">
        <w:rPr>
          <w:rFonts w:asciiTheme="minorHAnsi" w:hAnsiTheme="minorHAnsi" w:cstheme="minorHAnsi"/>
          <w:b/>
        </w:rPr>
        <w:t>HANDS 84</w:t>
      </w:r>
      <w:r w:rsidRPr="007E7FD4">
        <w:rPr>
          <w:rFonts w:asciiTheme="minorHAnsi" w:hAnsiTheme="minorHAnsi" w:cstheme="minorHAnsi"/>
        </w:rPr>
        <w:t xml:space="preserve"> Department of Economics University of Puget Sound What Economics Is Not: An Economist's Response to Rosenberg Source: Philosophy of Science, Vol. 51, No. 3 (Sep., 1984), pp. 495-503 http://www.jstor.org/stable/187496</w:t>
      </w:r>
    </w:p>
    <w:p w:rsidR="002E1DED" w:rsidRDefault="00421A01" w:rsidP="00421A01">
      <w:pPr>
        <w:rPr>
          <w:rFonts w:asciiTheme="minorHAnsi" w:hAnsiTheme="minorHAnsi" w:cstheme="minorHAnsi"/>
          <w:sz w:val="16"/>
        </w:rPr>
      </w:pPr>
      <w:r w:rsidRPr="007E7FD4">
        <w:rPr>
          <w:rFonts w:asciiTheme="minorHAnsi" w:hAnsiTheme="minorHAnsi" w:cstheme="minorHAnsi"/>
          <w:sz w:val="16"/>
        </w:rPr>
        <w:t xml:space="preserve">1. Economic Predictions. Much of Rosenberg's discussion is </w:t>
      </w:r>
      <w:r w:rsidR="002E1DED">
        <w:rPr>
          <w:rFonts w:asciiTheme="minorHAnsi" w:hAnsiTheme="minorHAnsi" w:cstheme="minorHAnsi"/>
          <w:sz w:val="16"/>
        </w:rPr>
        <w:t xml:space="preserve">… </w:t>
      </w:r>
    </w:p>
    <w:p w:rsidR="00421A01" w:rsidRPr="007E7FD4" w:rsidRDefault="00421A01" w:rsidP="00421A01">
      <w:pPr>
        <w:rPr>
          <w:rFonts w:asciiTheme="minorHAnsi" w:hAnsiTheme="minorHAnsi" w:cstheme="minorHAnsi"/>
          <w:u w:val="single"/>
        </w:rPr>
      </w:pPr>
      <w:proofErr w:type="gramStart"/>
      <w:r w:rsidRPr="007E7FD4">
        <w:rPr>
          <w:rFonts w:asciiTheme="minorHAnsi" w:hAnsiTheme="minorHAnsi" w:cstheme="minorHAnsi"/>
          <w:szCs w:val="20"/>
          <w:highlight w:val="yellow"/>
          <w:u w:val="single"/>
        </w:rPr>
        <w:t>great</w:t>
      </w:r>
      <w:proofErr w:type="gramEnd"/>
      <w:r w:rsidRPr="007E7FD4">
        <w:rPr>
          <w:rFonts w:asciiTheme="minorHAnsi" w:hAnsiTheme="minorHAnsi" w:cstheme="minorHAnsi"/>
          <w:szCs w:val="20"/>
          <w:highlight w:val="yellow"/>
          <w:u w:val="single"/>
        </w:rPr>
        <w:t xml:space="preserve"> as Rosenberg would have us believe.</w:t>
      </w:r>
      <w:r w:rsidRPr="007E7FD4">
        <w:rPr>
          <w:rFonts w:asciiTheme="minorHAnsi" w:eastAsia="Times New Roman" w:hAnsiTheme="minorHAnsi" w:cstheme="minorHAnsi"/>
          <w:szCs w:val="24"/>
          <w:u w:val="single"/>
        </w:rPr>
        <w:t xml:space="preserve"> </w:t>
      </w:r>
    </w:p>
    <w:p w:rsidR="00421A01" w:rsidRPr="007E7FD4" w:rsidRDefault="00421A01" w:rsidP="00421A01">
      <w:pPr>
        <w:spacing w:after="200" w:line="276" w:lineRule="auto"/>
        <w:rPr>
          <w:rFonts w:asciiTheme="minorHAnsi" w:hAnsiTheme="minorHAnsi" w:cstheme="minorHAnsi"/>
        </w:rPr>
      </w:pPr>
    </w:p>
    <w:p w:rsidR="00240A24" w:rsidRPr="007E7FD4" w:rsidRDefault="00656311" w:rsidP="00656311">
      <w:pPr>
        <w:pStyle w:val="Heading4"/>
        <w:rPr>
          <w:rFonts w:asciiTheme="minorHAnsi" w:hAnsiTheme="minorHAnsi" w:cstheme="minorHAnsi"/>
        </w:rPr>
      </w:pPr>
      <w:r w:rsidRPr="007E7FD4">
        <w:rPr>
          <w:rFonts w:asciiTheme="minorHAnsi" w:hAnsiTheme="minorHAnsi" w:cstheme="minorHAnsi"/>
        </w:rPr>
        <w:t>Now is key-economy is not resilient and action solves</w:t>
      </w:r>
    </w:p>
    <w:p w:rsidR="00656311" w:rsidRPr="007E7FD4" w:rsidRDefault="00656311" w:rsidP="00240A24">
      <w:pPr>
        <w:rPr>
          <w:rStyle w:val="StyleStyleBold12pt"/>
          <w:rFonts w:asciiTheme="minorHAnsi" w:hAnsiTheme="minorHAnsi" w:cstheme="minorHAnsi"/>
        </w:rPr>
      </w:pPr>
      <w:r w:rsidRPr="007E7FD4">
        <w:rPr>
          <w:rStyle w:val="StyleStyleBold12pt"/>
          <w:rFonts w:asciiTheme="minorHAnsi" w:hAnsiTheme="minorHAnsi" w:cstheme="minorHAnsi"/>
        </w:rPr>
        <w:t>MNI, 9/18</w:t>
      </w:r>
    </w:p>
    <w:p w:rsidR="00656311" w:rsidRPr="007E7FD4" w:rsidRDefault="00656311" w:rsidP="00240A24">
      <w:pPr>
        <w:rPr>
          <w:rFonts w:asciiTheme="minorHAnsi" w:hAnsiTheme="minorHAnsi" w:cstheme="minorHAnsi"/>
          <w:sz w:val="16"/>
          <w:szCs w:val="16"/>
        </w:rPr>
      </w:pPr>
      <w:r w:rsidRPr="007E7FD4">
        <w:rPr>
          <w:rFonts w:asciiTheme="minorHAnsi" w:hAnsiTheme="minorHAnsi" w:cstheme="minorHAnsi"/>
          <w:sz w:val="16"/>
          <w:szCs w:val="16"/>
        </w:rPr>
        <w:t xml:space="preserve">(Market News International, “Chicago Fed’s Evans: US Economy Simply Not Resilient Enough”, Forelive, 9/18/12, </w:t>
      </w:r>
      <w:hyperlink r:id="rId19" w:history="1">
        <w:r w:rsidRPr="007E7FD4">
          <w:rPr>
            <w:rStyle w:val="Hyperlink"/>
            <w:rFonts w:asciiTheme="minorHAnsi" w:hAnsiTheme="minorHAnsi" w:cstheme="minorHAnsi"/>
            <w:sz w:val="16"/>
            <w:szCs w:val="16"/>
          </w:rPr>
          <w:t>http://www.forexlive.com/blog/2012/09/18/chicago-feds-evans-us-economy-simply-not-resilient-enough/</w:t>
        </w:r>
      </w:hyperlink>
      <w:r w:rsidRPr="007E7FD4">
        <w:rPr>
          <w:rFonts w:asciiTheme="minorHAnsi" w:hAnsiTheme="minorHAnsi" w:cstheme="minorHAnsi"/>
          <w:sz w:val="16"/>
          <w:szCs w:val="16"/>
        </w:rPr>
        <w:t>, KJ)</w:t>
      </w:r>
    </w:p>
    <w:p w:rsidR="00656311" w:rsidRPr="007E7FD4" w:rsidRDefault="00656311" w:rsidP="00240A24">
      <w:pPr>
        <w:rPr>
          <w:rFonts w:asciiTheme="minorHAnsi" w:hAnsiTheme="minorHAnsi" w:cstheme="minorHAnsi"/>
        </w:rPr>
      </w:pPr>
    </w:p>
    <w:p w:rsidR="002E1DED" w:rsidRDefault="00240A24" w:rsidP="00240A24">
      <w:pPr>
        <w:rPr>
          <w:rStyle w:val="StyleBoldUnderline"/>
          <w:rFonts w:asciiTheme="minorHAnsi" w:hAnsiTheme="minorHAnsi" w:cstheme="minorHAnsi"/>
          <w:highlight w:val="cyan"/>
        </w:rPr>
      </w:pPr>
      <w:r w:rsidRPr="007E7FD4">
        <w:rPr>
          <w:rFonts w:asciiTheme="minorHAnsi" w:hAnsiTheme="minorHAnsi" w:cstheme="minorHAnsi"/>
          <w:sz w:val="16"/>
        </w:rPr>
        <w:t>“</w:t>
      </w:r>
      <w:r w:rsidRPr="007E7FD4">
        <w:rPr>
          <w:rStyle w:val="StyleBoldUnderline"/>
          <w:rFonts w:asciiTheme="minorHAnsi" w:hAnsiTheme="minorHAnsi" w:cstheme="minorHAnsi"/>
          <w:highlight w:val="cyan"/>
        </w:rPr>
        <w:t xml:space="preserve">Our economy today is simply not resilient </w:t>
      </w:r>
      <w:r w:rsidR="002E1DED">
        <w:rPr>
          <w:rStyle w:val="StyleBoldUnderline"/>
          <w:rFonts w:asciiTheme="minorHAnsi" w:hAnsiTheme="minorHAnsi" w:cstheme="minorHAnsi"/>
          <w:highlight w:val="cyan"/>
        </w:rPr>
        <w:t>…</w:t>
      </w:r>
    </w:p>
    <w:p w:rsidR="00240A24" w:rsidRPr="007E7FD4" w:rsidRDefault="002E1DED" w:rsidP="00240A24">
      <w:pPr>
        <w:rPr>
          <w:rStyle w:val="StyleBoldUnderline"/>
          <w:rFonts w:asciiTheme="minorHAnsi" w:hAnsiTheme="minorHAnsi" w:cstheme="minorHAnsi"/>
        </w:rPr>
      </w:pPr>
      <w:r>
        <w:rPr>
          <w:rStyle w:val="StyleBoldUnderline"/>
          <w:rFonts w:asciiTheme="minorHAnsi" w:hAnsiTheme="minorHAnsi" w:cstheme="minorHAnsi"/>
          <w:highlight w:val="cyan"/>
        </w:rPr>
        <w:t xml:space="preserve"> </w:t>
      </w:r>
      <w:proofErr w:type="gramStart"/>
      <w:r w:rsidR="00240A24" w:rsidRPr="007E7FD4">
        <w:rPr>
          <w:rStyle w:val="StyleBoldUnderline"/>
          <w:rFonts w:asciiTheme="minorHAnsi" w:hAnsiTheme="minorHAnsi" w:cstheme="minorHAnsi"/>
          <w:highlight w:val="cyan"/>
        </w:rPr>
        <w:t>now</w:t>
      </w:r>
      <w:proofErr w:type="gramEnd"/>
      <w:r w:rsidR="00240A24" w:rsidRPr="007E7FD4">
        <w:rPr>
          <w:rStyle w:val="StyleBoldUnderline"/>
          <w:rFonts w:asciiTheme="minorHAnsi" w:hAnsiTheme="minorHAnsi" w:cstheme="minorHAnsi"/>
          <w:highlight w:val="cyan"/>
        </w:rPr>
        <w:t xml:space="preserve"> to bolster the resiliency and vibrancy of the economy.”</w:t>
      </w:r>
    </w:p>
    <w:p w:rsidR="00C30564" w:rsidRPr="007E7FD4" w:rsidRDefault="00C30564" w:rsidP="00C30564">
      <w:pPr>
        <w:rPr>
          <w:rFonts w:asciiTheme="minorHAnsi" w:hAnsiTheme="minorHAnsi" w:cstheme="minorHAnsi"/>
        </w:rPr>
      </w:pPr>
    </w:p>
    <w:p w:rsidR="00C30564" w:rsidRPr="007E7FD4" w:rsidRDefault="00C30564" w:rsidP="00C30564">
      <w:pPr>
        <w:pStyle w:val="Heading4"/>
        <w:rPr>
          <w:rStyle w:val="StyleStyleBold12pt"/>
          <w:rFonts w:asciiTheme="minorHAnsi" w:hAnsiTheme="minorHAnsi" w:cstheme="minorHAnsi"/>
          <w:b/>
        </w:rPr>
      </w:pPr>
      <w:r w:rsidRPr="007E7FD4">
        <w:rPr>
          <w:rStyle w:val="StyleStyleBold12pt"/>
          <w:rFonts w:asciiTheme="minorHAnsi" w:hAnsiTheme="minorHAnsi" w:cstheme="minorHAnsi"/>
          <w:b/>
        </w:rPr>
        <w:t xml:space="preserve">High risk means you evaluate econ collapse first </w:t>
      </w:r>
    </w:p>
    <w:p w:rsidR="00C30564" w:rsidRPr="007E7FD4" w:rsidRDefault="00C30564" w:rsidP="00C30564">
      <w:pPr>
        <w:rPr>
          <w:rStyle w:val="StyleStyleBold12pt"/>
          <w:rFonts w:asciiTheme="minorHAnsi" w:hAnsiTheme="minorHAnsi" w:cstheme="minorHAnsi"/>
        </w:rPr>
      </w:pPr>
      <w:r w:rsidRPr="007E7FD4">
        <w:rPr>
          <w:rStyle w:val="StyleStyleBold12pt"/>
          <w:rFonts w:asciiTheme="minorHAnsi" w:hAnsiTheme="minorHAnsi" w:cstheme="minorHAnsi"/>
        </w:rPr>
        <w:t xml:space="preserve">Broward April 9, 2009 </w:t>
      </w:r>
    </w:p>
    <w:p w:rsidR="00C30564" w:rsidRPr="007E7FD4" w:rsidRDefault="00C30564" w:rsidP="00C30564">
      <w:pPr>
        <w:rPr>
          <w:rFonts w:asciiTheme="minorHAnsi" w:hAnsiTheme="minorHAnsi" w:cstheme="minorHAnsi"/>
        </w:rPr>
      </w:pPr>
      <w:r w:rsidRPr="007E7FD4">
        <w:rPr>
          <w:rFonts w:asciiTheme="minorHAnsi" w:hAnsiTheme="minorHAnsi" w:cstheme="minorHAnsi"/>
        </w:rPr>
        <w:t>(“Will an Economic Collapse Kill You?”) http://newsflavor.com/opinions/will-an-economic-collapse-kill-you/ June 28, 2009)</w:t>
      </w:r>
    </w:p>
    <w:p w:rsidR="002E1DED" w:rsidRDefault="00C30564" w:rsidP="00C30564">
      <w:pPr>
        <w:spacing w:before="100" w:beforeAutospacing="1" w:after="100" w:afterAutospacing="1"/>
        <w:rPr>
          <w:rStyle w:val="StyleBoldUnderline"/>
          <w:rFonts w:asciiTheme="minorHAnsi" w:hAnsiTheme="minorHAnsi" w:cstheme="minorHAnsi"/>
        </w:rPr>
      </w:pPr>
      <w:r w:rsidRPr="007E7FD4">
        <w:rPr>
          <w:rFonts w:asciiTheme="minorHAnsi" w:hAnsiTheme="minorHAnsi" w:cstheme="minorHAnsi"/>
          <w:sz w:val="16"/>
          <w:szCs w:val="24"/>
        </w:rPr>
        <w:t xml:space="preserve">Now its time to look at the consequences of a failing world economy. </w:t>
      </w:r>
      <w:r w:rsidR="002E1DED">
        <w:rPr>
          <w:rStyle w:val="StyleBoldUnderline"/>
          <w:rFonts w:asciiTheme="minorHAnsi" w:hAnsiTheme="minorHAnsi" w:cstheme="minorHAnsi"/>
        </w:rPr>
        <w:t xml:space="preserve">… </w:t>
      </w:r>
    </w:p>
    <w:p w:rsidR="00C30564" w:rsidRPr="007E7FD4" w:rsidRDefault="00C30564" w:rsidP="00C30564">
      <w:pPr>
        <w:spacing w:before="100" w:beforeAutospacing="1" w:after="100" w:afterAutospacing="1"/>
        <w:rPr>
          <w:rStyle w:val="Emphasis"/>
          <w:rFonts w:asciiTheme="minorHAnsi" w:hAnsiTheme="minorHAnsi" w:cstheme="minorHAnsi"/>
        </w:rPr>
      </w:pPr>
      <w:r w:rsidRPr="007E7FD4">
        <w:rPr>
          <w:rStyle w:val="Emphasis"/>
          <w:rFonts w:asciiTheme="minorHAnsi" w:hAnsiTheme="minorHAnsi" w:cstheme="minorHAnsi"/>
          <w:highlight w:val="green"/>
        </w:rPr>
        <w:t>The risk is so high that acting to save the economy is the most important issue</w:t>
      </w:r>
      <w:r w:rsidRPr="007E7FD4">
        <w:rPr>
          <w:rStyle w:val="Emphasis"/>
          <w:rFonts w:asciiTheme="minorHAnsi" w:hAnsiTheme="minorHAnsi" w:cstheme="minorHAnsi"/>
        </w:rPr>
        <w:t xml:space="preserve"> facing us in the 21st century.</w:t>
      </w:r>
    </w:p>
    <w:p w:rsidR="00C30564" w:rsidRPr="007E7FD4" w:rsidRDefault="00C30564" w:rsidP="00C30564">
      <w:pPr>
        <w:pStyle w:val="Heading4"/>
        <w:rPr>
          <w:rFonts w:asciiTheme="minorHAnsi" w:hAnsiTheme="minorHAnsi" w:cstheme="minorHAnsi"/>
        </w:rPr>
      </w:pPr>
      <w:r w:rsidRPr="007E7FD4">
        <w:rPr>
          <w:rFonts w:asciiTheme="minorHAnsi" w:hAnsiTheme="minorHAnsi" w:cstheme="minorHAnsi"/>
        </w:rPr>
        <w:lastRenderedPageBreak/>
        <w:t>Global recession causes more deaths then a regional war-happens in a short time frame</w:t>
      </w:r>
      <w:r w:rsidRPr="007E7FD4">
        <w:rPr>
          <w:rFonts w:asciiTheme="minorHAnsi" w:hAnsiTheme="minorHAnsi" w:cstheme="minorHAnsi"/>
        </w:rPr>
        <w:br/>
        <w:t>Business World 1/8/98</w:t>
      </w:r>
    </w:p>
    <w:p w:rsidR="00A10426" w:rsidRDefault="00C30564" w:rsidP="00C30564">
      <w:pPr>
        <w:pStyle w:val="Heading4"/>
        <w:rPr>
          <w:rFonts w:asciiTheme="minorHAnsi" w:hAnsiTheme="minorHAnsi" w:cstheme="minorHAnsi"/>
          <w:color w:val="000000"/>
          <w:sz w:val="16"/>
          <w:szCs w:val="20"/>
        </w:rPr>
      </w:pPr>
      <w:r w:rsidRPr="007E7FD4">
        <w:rPr>
          <w:rFonts w:asciiTheme="minorHAnsi" w:hAnsiTheme="minorHAnsi" w:cstheme="minorHAnsi"/>
          <w:color w:val="000000"/>
          <w:sz w:val="16"/>
          <w:szCs w:val="20"/>
        </w:rPr>
        <w:br/>
        <w:t xml:space="preserve">A global recession will make the 1929 depression in the US look like a sari-sari store </w:t>
      </w:r>
      <w:r w:rsidR="00A10426">
        <w:rPr>
          <w:rFonts w:asciiTheme="minorHAnsi" w:hAnsiTheme="minorHAnsi" w:cstheme="minorHAnsi"/>
          <w:color w:val="000000"/>
          <w:sz w:val="16"/>
          <w:szCs w:val="20"/>
        </w:rPr>
        <w:t>…</w:t>
      </w:r>
    </w:p>
    <w:p w:rsidR="00C30564" w:rsidRPr="007E7FD4" w:rsidRDefault="00C30564" w:rsidP="00C30564">
      <w:pPr>
        <w:pStyle w:val="Heading4"/>
        <w:rPr>
          <w:rFonts w:asciiTheme="minorHAnsi" w:hAnsiTheme="minorHAnsi" w:cstheme="minorHAnsi"/>
          <w:color w:val="000000"/>
          <w:sz w:val="16"/>
          <w:szCs w:val="20"/>
        </w:rPr>
      </w:pPr>
      <w:r w:rsidRPr="007E7FD4">
        <w:rPr>
          <w:rFonts w:asciiTheme="minorHAnsi" w:hAnsiTheme="minorHAnsi" w:cstheme="minorHAnsi"/>
          <w:color w:val="000000"/>
          <w:sz w:val="16"/>
          <w:szCs w:val="20"/>
        </w:rPr>
        <w:t>The South Korea $50 billion bailout, the biggest ever, bigger than the Mexican bailout, hints how urgent the situation is.</w:t>
      </w:r>
    </w:p>
    <w:p w:rsidR="00C30564" w:rsidRPr="007E7FD4" w:rsidRDefault="00C30564" w:rsidP="00C30564">
      <w:pPr>
        <w:rPr>
          <w:rFonts w:asciiTheme="minorHAnsi" w:hAnsiTheme="minorHAnsi" w:cstheme="minorHAnsi"/>
        </w:rPr>
      </w:pPr>
    </w:p>
    <w:p w:rsidR="00C30564" w:rsidRPr="007E7FD4" w:rsidRDefault="00C30564" w:rsidP="00C30564">
      <w:pPr>
        <w:rPr>
          <w:rStyle w:val="StyleStyleBold12pt"/>
          <w:rFonts w:asciiTheme="minorHAnsi" w:hAnsiTheme="minorHAnsi" w:cstheme="minorHAnsi"/>
        </w:rPr>
      </w:pPr>
      <w:r w:rsidRPr="007E7FD4">
        <w:rPr>
          <w:rStyle w:val="Heading4Char"/>
          <w:rFonts w:asciiTheme="minorHAnsi" w:hAnsiTheme="minorHAnsi" w:cstheme="minorHAnsi"/>
        </w:rPr>
        <w:t>Growth is sustainable -- resource scarcity can be corrected by technology</w:t>
      </w:r>
      <w:r w:rsidRPr="007E7FD4">
        <w:rPr>
          <w:rStyle w:val="StyleStyleBold12pt"/>
          <w:rFonts w:asciiTheme="minorHAnsi" w:hAnsiTheme="minorHAnsi" w:cstheme="minorHAnsi"/>
        </w:rPr>
        <w:t xml:space="preserve">. </w:t>
      </w:r>
    </w:p>
    <w:p w:rsidR="00C30564" w:rsidRPr="007E7FD4" w:rsidRDefault="00C30564" w:rsidP="00C30564">
      <w:pPr>
        <w:rPr>
          <w:rFonts w:asciiTheme="minorHAnsi" w:hAnsiTheme="minorHAnsi" w:cstheme="minorHAnsi"/>
        </w:rPr>
      </w:pPr>
      <w:r w:rsidRPr="007E7FD4">
        <w:rPr>
          <w:rStyle w:val="Heading4Char"/>
          <w:rFonts w:asciiTheme="minorHAnsi" w:hAnsiTheme="minorHAnsi" w:cstheme="minorHAnsi"/>
        </w:rPr>
        <w:t>Haynes 2008</w:t>
      </w:r>
      <w:r w:rsidRPr="007E7FD4">
        <w:rPr>
          <w:rFonts w:asciiTheme="minorHAnsi" w:hAnsiTheme="minorHAnsi" w:cstheme="minorHAnsi"/>
        </w:rPr>
        <w:t xml:space="preserve"> (Beth Haynes, Professor of Economics at Brigham Young University-Hawaii, “Finite Resources vs. Infinite Resourcefulness”, 8/19/08 http://wealthisnottheproblem.blogspot.com/2008/08/finite-resources-vs-infinite.html//Mkoo)</w:t>
      </w:r>
    </w:p>
    <w:p w:rsidR="00C30564" w:rsidRPr="007E7FD4" w:rsidRDefault="00C30564" w:rsidP="00C30564">
      <w:pPr>
        <w:rPr>
          <w:rFonts w:asciiTheme="minorHAnsi" w:hAnsiTheme="minorHAnsi" w:cstheme="minorHAnsi"/>
        </w:rPr>
      </w:pPr>
    </w:p>
    <w:p w:rsidR="00A10426" w:rsidRDefault="00C30564" w:rsidP="00C30564">
      <w:pPr>
        <w:rPr>
          <w:rFonts w:asciiTheme="minorHAnsi" w:hAnsiTheme="minorHAnsi" w:cstheme="minorHAnsi"/>
          <w:sz w:val="16"/>
        </w:rPr>
      </w:pPr>
      <w:r w:rsidRPr="007E7FD4">
        <w:rPr>
          <w:rFonts w:asciiTheme="minorHAnsi" w:hAnsiTheme="minorHAnsi" w:cstheme="minorHAnsi"/>
          <w:sz w:val="16"/>
        </w:rPr>
        <w:t xml:space="preserve">Our consumption is excessive. </w:t>
      </w:r>
      <w:proofErr w:type="gramStart"/>
      <w:r w:rsidRPr="007E7FD4">
        <w:rPr>
          <w:rFonts w:asciiTheme="minorHAnsi" w:hAnsiTheme="minorHAnsi" w:cstheme="minorHAnsi"/>
          <w:sz w:val="16"/>
        </w:rPr>
        <w:t xml:space="preserve">If we continue to consume our natural </w:t>
      </w:r>
      <w:r w:rsidR="00A10426">
        <w:rPr>
          <w:rFonts w:asciiTheme="minorHAnsi" w:hAnsiTheme="minorHAnsi" w:cstheme="minorHAnsi"/>
          <w:sz w:val="16"/>
        </w:rPr>
        <w:t>…</w:t>
      </w:r>
      <w:proofErr w:type="gramEnd"/>
    </w:p>
    <w:p w:rsidR="00C30564" w:rsidRPr="002413C5" w:rsidRDefault="00C30564" w:rsidP="00C30564">
      <w:pPr>
        <w:rPr>
          <w:rFonts w:asciiTheme="minorHAnsi" w:hAnsiTheme="minorHAnsi" w:cstheme="minorHAnsi"/>
          <w:b/>
          <w:bCs/>
          <w:u w:val="single"/>
        </w:rPr>
      </w:pPr>
      <w:proofErr w:type="gramStart"/>
      <w:r w:rsidRPr="007E7FD4">
        <w:rPr>
          <w:rStyle w:val="StyleBoldUnderline"/>
          <w:rFonts w:asciiTheme="minorHAnsi" w:hAnsiTheme="minorHAnsi" w:cstheme="minorHAnsi"/>
        </w:rPr>
        <w:t>with</w:t>
      </w:r>
      <w:proofErr w:type="gramEnd"/>
      <w:r w:rsidRPr="007E7FD4">
        <w:rPr>
          <w:rStyle w:val="StyleBoldUnderline"/>
          <w:rFonts w:asciiTheme="minorHAnsi" w:hAnsiTheme="minorHAnsi" w:cstheme="minorHAnsi"/>
        </w:rPr>
        <w:t xml:space="preserve"> us since ancient times and they have consistently been proven wrong. </w:t>
      </w:r>
    </w:p>
    <w:p w:rsidR="00C30564" w:rsidRPr="007E7FD4" w:rsidRDefault="00C30564" w:rsidP="00C30564">
      <w:pPr>
        <w:rPr>
          <w:rFonts w:asciiTheme="minorHAnsi" w:hAnsiTheme="minorHAnsi" w:cstheme="minorHAnsi"/>
        </w:rPr>
      </w:pPr>
    </w:p>
    <w:p w:rsidR="00AD425A" w:rsidRPr="007E7FD4" w:rsidRDefault="00F2348B" w:rsidP="00AD425A">
      <w:pPr>
        <w:pStyle w:val="Heading4"/>
        <w:rPr>
          <w:rFonts w:asciiTheme="minorHAnsi" w:hAnsiTheme="minorHAnsi" w:cstheme="minorHAnsi"/>
          <w:sz w:val="48"/>
          <w:szCs w:val="48"/>
        </w:rPr>
      </w:pPr>
      <w:r>
        <w:rPr>
          <w:rFonts w:asciiTheme="minorHAnsi" w:hAnsiTheme="minorHAnsi" w:cstheme="minorHAnsi"/>
        </w:rPr>
        <w:t>Economic growth solves environment and disease</w:t>
      </w:r>
    </w:p>
    <w:p w:rsidR="00F2348B" w:rsidRDefault="00AD425A" w:rsidP="00AD425A">
      <w:pPr>
        <w:widowControl w:val="0"/>
        <w:autoSpaceDE w:val="0"/>
        <w:autoSpaceDN w:val="0"/>
        <w:adjustRightInd w:val="0"/>
        <w:rPr>
          <w:rFonts w:asciiTheme="minorHAnsi" w:hAnsiTheme="minorHAnsi" w:cstheme="minorHAnsi"/>
          <w:b/>
          <w:bCs/>
          <w:color w:val="1A1A1A"/>
          <w:szCs w:val="26"/>
        </w:rPr>
      </w:pPr>
      <w:r w:rsidRPr="007E7FD4">
        <w:rPr>
          <w:rFonts w:asciiTheme="minorHAnsi" w:hAnsiTheme="minorHAnsi" w:cstheme="minorHAnsi"/>
          <w:b/>
          <w:bCs/>
          <w:color w:val="1A1A1A"/>
          <w:szCs w:val="26"/>
        </w:rPr>
        <w:t>Reich 2010</w:t>
      </w:r>
    </w:p>
    <w:p w:rsidR="00AD425A" w:rsidRPr="00F2348B" w:rsidRDefault="00AD425A" w:rsidP="00AD425A">
      <w:pPr>
        <w:widowControl w:val="0"/>
        <w:autoSpaceDE w:val="0"/>
        <w:autoSpaceDN w:val="0"/>
        <w:adjustRightInd w:val="0"/>
        <w:rPr>
          <w:rFonts w:asciiTheme="minorHAnsi" w:hAnsiTheme="minorHAnsi" w:cstheme="minorHAnsi"/>
          <w:color w:val="1A1A1A"/>
          <w:sz w:val="16"/>
          <w:szCs w:val="16"/>
        </w:rPr>
      </w:pPr>
      <w:r w:rsidRPr="00F2348B">
        <w:rPr>
          <w:rFonts w:asciiTheme="minorHAnsi" w:hAnsiTheme="minorHAnsi" w:cstheme="minorHAnsi"/>
          <w:color w:val="1A1A1A"/>
          <w:sz w:val="16"/>
          <w:szCs w:val="16"/>
        </w:rPr>
        <w:t xml:space="preserve"> (Robert Bernard, August 17th served as the 22nd United States Secretary of Labor under President Bill Clinton, from 1993 to 1997. Reich is currently Chancellor's Professor of Public Policy at the Goldman School of Public Policy at the University of California, Berkeley, a former Harvard University professor and the former Maurice B. Hexter Professor of Social and Economic Policy at the Heller School for Social Policy and Management at Brandeis University, </w:t>
      </w:r>
      <w:hyperlink r:id="rId20" w:history="1">
        <w:r w:rsidRPr="00F2348B">
          <w:rPr>
            <w:rFonts w:asciiTheme="minorHAnsi" w:hAnsiTheme="minorHAnsi" w:cstheme="minorHAnsi"/>
            <w:color w:val="1849BC"/>
            <w:sz w:val="16"/>
            <w:szCs w:val="16"/>
            <w:u w:val="single" w:color="1849BC"/>
          </w:rPr>
          <w:t>http://robertreich.org/post/968048444</w:t>
        </w:r>
      </w:hyperlink>
      <w:r w:rsidRPr="00F2348B">
        <w:rPr>
          <w:rFonts w:asciiTheme="minorHAnsi" w:hAnsiTheme="minorHAnsi" w:cstheme="minorHAnsi"/>
          <w:color w:val="1A1A1A"/>
          <w:sz w:val="16"/>
          <w:szCs w:val="16"/>
        </w:rPr>
        <w:t>)</w:t>
      </w:r>
    </w:p>
    <w:p w:rsidR="00F2348B" w:rsidRDefault="00F2348B" w:rsidP="00AD425A">
      <w:pPr>
        <w:widowControl w:val="0"/>
        <w:autoSpaceDE w:val="0"/>
        <w:autoSpaceDN w:val="0"/>
        <w:adjustRightInd w:val="0"/>
        <w:rPr>
          <w:rFonts w:asciiTheme="minorHAnsi" w:hAnsiTheme="minorHAnsi" w:cstheme="minorHAnsi"/>
          <w:szCs w:val="30"/>
          <w:highlight w:val="yellow"/>
          <w:u w:val="single" w:color="2A2A2A"/>
        </w:rPr>
      </w:pPr>
    </w:p>
    <w:p w:rsidR="00A10426" w:rsidRDefault="00AD425A" w:rsidP="00AD425A">
      <w:pPr>
        <w:widowControl w:val="0"/>
        <w:autoSpaceDE w:val="0"/>
        <w:autoSpaceDN w:val="0"/>
        <w:adjustRightInd w:val="0"/>
        <w:rPr>
          <w:rFonts w:asciiTheme="minorHAnsi" w:hAnsiTheme="minorHAnsi" w:cstheme="minorHAnsi"/>
          <w:sz w:val="16"/>
          <w:szCs w:val="30"/>
          <w:u w:color="2A2A2A"/>
        </w:rPr>
      </w:pPr>
      <w:r w:rsidRPr="007E7FD4">
        <w:rPr>
          <w:rFonts w:asciiTheme="minorHAnsi" w:hAnsiTheme="minorHAnsi" w:cstheme="minorHAnsi"/>
          <w:szCs w:val="30"/>
          <w:highlight w:val="yellow"/>
          <w:u w:val="single" w:color="2A2A2A"/>
        </w:rPr>
        <w:t>Economic growth is slowing in the U</w:t>
      </w:r>
      <w:r w:rsidRPr="007E7FD4">
        <w:rPr>
          <w:rFonts w:asciiTheme="minorHAnsi" w:hAnsiTheme="minorHAnsi" w:cstheme="minorHAnsi"/>
          <w:sz w:val="16"/>
          <w:szCs w:val="30"/>
          <w:u w:color="2A2A2A"/>
        </w:rPr>
        <w:t xml:space="preserve">nited </w:t>
      </w:r>
      <w:r w:rsidRPr="007E7FD4">
        <w:rPr>
          <w:rFonts w:asciiTheme="minorHAnsi" w:hAnsiTheme="minorHAnsi" w:cstheme="minorHAnsi"/>
          <w:szCs w:val="30"/>
          <w:highlight w:val="yellow"/>
          <w:u w:val="single" w:color="2A2A2A"/>
        </w:rPr>
        <w:t>S</w:t>
      </w:r>
      <w:r w:rsidRPr="007E7FD4">
        <w:rPr>
          <w:rFonts w:asciiTheme="minorHAnsi" w:hAnsiTheme="minorHAnsi" w:cstheme="minorHAnsi"/>
          <w:sz w:val="16"/>
          <w:szCs w:val="30"/>
          <w:u w:color="2A2A2A"/>
        </w:rPr>
        <w:t xml:space="preserve">tates. It’s also </w:t>
      </w:r>
      <w:r w:rsidR="00A10426">
        <w:rPr>
          <w:rFonts w:asciiTheme="minorHAnsi" w:hAnsiTheme="minorHAnsi" w:cstheme="minorHAnsi"/>
          <w:sz w:val="16"/>
          <w:szCs w:val="30"/>
          <w:u w:color="2A2A2A"/>
        </w:rPr>
        <w:t>…</w:t>
      </w:r>
    </w:p>
    <w:p w:rsidR="00AD425A" w:rsidRPr="007E7FD4" w:rsidRDefault="00AD425A" w:rsidP="00AD425A">
      <w:pPr>
        <w:widowControl w:val="0"/>
        <w:autoSpaceDE w:val="0"/>
        <w:autoSpaceDN w:val="0"/>
        <w:adjustRightInd w:val="0"/>
        <w:rPr>
          <w:rFonts w:asciiTheme="minorHAnsi" w:hAnsiTheme="minorHAnsi" w:cstheme="minorHAnsi"/>
          <w:sz w:val="16"/>
          <w:szCs w:val="30"/>
          <w:u w:color="2A2A2A"/>
        </w:rPr>
      </w:pPr>
      <w:proofErr w:type="gramStart"/>
      <w:r w:rsidRPr="007E7FD4">
        <w:rPr>
          <w:rFonts w:asciiTheme="minorHAnsi" w:hAnsiTheme="minorHAnsi" w:cstheme="minorHAnsi"/>
          <w:szCs w:val="30"/>
          <w:highlight w:val="yellow"/>
          <w:u w:val="single"/>
        </w:rPr>
        <w:t>slower</w:t>
      </w:r>
      <w:proofErr w:type="gramEnd"/>
      <w:r w:rsidRPr="007E7FD4">
        <w:rPr>
          <w:rFonts w:asciiTheme="minorHAnsi" w:hAnsiTheme="minorHAnsi" w:cstheme="minorHAnsi"/>
          <w:szCs w:val="30"/>
          <w:highlight w:val="yellow"/>
          <w:u w:val="single"/>
        </w:rPr>
        <w:t xml:space="preserve"> growth, the consequences could be worse.</w:t>
      </w:r>
    </w:p>
    <w:p w:rsidR="00AD425A" w:rsidRPr="007E7FD4" w:rsidRDefault="00AD425A" w:rsidP="00AD425A">
      <w:pPr>
        <w:rPr>
          <w:rFonts w:asciiTheme="minorHAnsi" w:hAnsiTheme="minorHAnsi" w:cstheme="minorHAnsi"/>
        </w:rPr>
      </w:pPr>
    </w:p>
    <w:p w:rsidR="00AD425A" w:rsidRPr="007E7FD4" w:rsidRDefault="00AD425A" w:rsidP="00AD425A">
      <w:pPr>
        <w:spacing w:after="200" w:line="276" w:lineRule="auto"/>
        <w:rPr>
          <w:rFonts w:asciiTheme="minorHAnsi" w:hAnsiTheme="minorHAnsi" w:cstheme="minorHAnsi"/>
          <w:sz w:val="16"/>
        </w:rPr>
      </w:pPr>
    </w:p>
    <w:p w:rsidR="00AD425A" w:rsidRPr="007E7FD4" w:rsidRDefault="00316AE9" w:rsidP="00AD425A">
      <w:pPr>
        <w:pStyle w:val="Heading4"/>
        <w:rPr>
          <w:rFonts w:asciiTheme="minorHAnsi" w:hAnsiTheme="minorHAnsi" w:cstheme="minorHAnsi"/>
        </w:rPr>
      </w:pPr>
      <w:r w:rsidRPr="007E7FD4">
        <w:rPr>
          <w:rFonts w:asciiTheme="minorHAnsi" w:hAnsiTheme="minorHAnsi" w:cstheme="minorHAnsi"/>
        </w:rPr>
        <w:t>Development is critical to preventing multiple impact scenarios</w:t>
      </w:r>
    </w:p>
    <w:p w:rsidR="002413C5" w:rsidRPr="002413C5" w:rsidRDefault="00AD425A" w:rsidP="00AD425A">
      <w:pPr>
        <w:rPr>
          <w:rStyle w:val="StyleStyleBold12pt"/>
        </w:rPr>
      </w:pPr>
      <w:r w:rsidRPr="002413C5">
        <w:rPr>
          <w:rStyle w:val="StyleStyleBold12pt"/>
        </w:rPr>
        <w:t xml:space="preserve">Land, 9  </w:t>
      </w:r>
    </w:p>
    <w:p w:rsidR="00AD425A" w:rsidRPr="007E7FD4" w:rsidRDefault="00AD425A" w:rsidP="00AD425A">
      <w:pPr>
        <w:rPr>
          <w:rFonts w:asciiTheme="minorHAnsi" w:hAnsiTheme="minorHAnsi" w:cstheme="minorHAnsi"/>
          <w:b/>
          <w:u w:val="single"/>
        </w:rPr>
      </w:pPr>
      <w:r w:rsidRPr="007E7FD4">
        <w:rPr>
          <w:rFonts w:asciiTheme="minorHAnsi" w:hAnsiTheme="minorHAnsi" w:cstheme="minorHAnsi"/>
          <w:sz w:val="16"/>
        </w:rPr>
        <w:t>PhD, philosopher and economist at the Thunen Institute in Bollewick. (Rainer, “A New Pareadigm: The New Deal of the 1930s,” 10/30, http://www.indybay.org/newsitems/ 2009/10/30/18627196.php)//MZ</w:t>
      </w:r>
    </w:p>
    <w:p w:rsidR="00AD425A" w:rsidRPr="007E7FD4" w:rsidRDefault="00AD425A" w:rsidP="00AD425A">
      <w:pPr>
        <w:rPr>
          <w:rFonts w:asciiTheme="minorHAnsi" w:hAnsiTheme="minorHAnsi" w:cstheme="minorHAnsi"/>
          <w:b/>
          <w:sz w:val="16"/>
          <w:u w:val="single"/>
        </w:rPr>
      </w:pPr>
    </w:p>
    <w:p w:rsidR="00A10426" w:rsidRDefault="00AD425A" w:rsidP="00AD425A">
      <w:pPr>
        <w:rPr>
          <w:rFonts w:asciiTheme="minorHAnsi" w:hAnsiTheme="minorHAnsi" w:cstheme="minorHAnsi"/>
          <w:b/>
          <w:u w:val="single"/>
        </w:rPr>
      </w:pPr>
      <w:r w:rsidRPr="007E7FD4">
        <w:rPr>
          <w:rFonts w:asciiTheme="minorHAnsi" w:hAnsiTheme="minorHAnsi" w:cstheme="minorHAnsi"/>
          <w:b/>
          <w:u w:val="single"/>
        </w:rPr>
        <w:t xml:space="preserve">The way of continued </w:t>
      </w:r>
      <w:r w:rsidRPr="00EB0706">
        <w:rPr>
          <w:rFonts w:asciiTheme="minorHAnsi" w:hAnsiTheme="minorHAnsi" w:cstheme="minorHAnsi"/>
          <w:b/>
          <w:highlight w:val="green"/>
          <w:u w:val="single"/>
        </w:rPr>
        <w:t>deregulation</w:t>
      </w:r>
      <w:r w:rsidRPr="007E7FD4">
        <w:rPr>
          <w:rFonts w:asciiTheme="minorHAnsi" w:hAnsiTheme="minorHAnsi" w:cstheme="minorHAnsi"/>
          <w:b/>
          <w:u w:val="single"/>
        </w:rPr>
        <w:t xml:space="preserve"> of the </w:t>
      </w:r>
      <w:r w:rsidR="00A10426">
        <w:rPr>
          <w:rFonts w:asciiTheme="minorHAnsi" w:hAnsiTheme="minorHAnsi" w:cstheme="minorHAnsi"/>
          <w:b/>
          <w:u w:val="single"/>
        </w:rPr>
        <w:t>…</w:t>
      </w:r>
    </w:p>
    <w:p w:rsidR="00AD425A" w:rsidRPr="007E7FD4" w:rsidRDefault="00AD425A" w:rsidP="00AD425A">
      <w:pPr>
        <w:rPr>
          <w:rFonts w:asciiTheme="minorHAnsi" w:hAnsiTheme="minorHAnsi" w:cstheme="minorHAnsi"/>
          <w:sz w:val="16"/>
        </w:rPr>
      </w:pPr>
      <w:proofErr w:type="gramStart"/>
      <w:r w:rsidRPr="007E7FD4">
        <w:rPr>
          <w:rFonts w:asciiTheme="minorHAnsi" w:hAnsiTheme="minorHAnsi" w:cstheme="minorHAnsi"/>
          <w:sz w:val="16"/>
        </w:rPr>
        <w:t>that</w:t>
      </w:r>
      <w:proofErr w:type="gramEnd"/>
      <w:r w:rsidRPr="007E7FD4">
        <w:rPr>
          <w:rFonts w:asciiTheme="minorHAnsi" w:hAnsiTheme="minorHAnsi" w:cstheme="minorHAnsi"/>
          <w:sz w:val="16"/>
        </w:rPr>
        <w:t xml:space="preserve"> led to the genesis of Fordist participation capitalism. </w:t>
      </w:r>
    </w:p>
    <w:p w:rsidR="00AD425A" w:rsidRPr="007E7FD4" w:rsidRDefault="00AD425A" w:rsidP="00AD425A">
      <w:pPr>
        <w:spacing w:after="200" w:line="276" w:lineRule="auto"/>
        <w:rPr>
          <w:rFonts w:asciiTheme="minorHAnsi" w:hAnsiTheme="minorHAnsi" w:cstheme="minorHAnsi"/>
        </w:rPr>
      </w:pPr>
    </w:p>
    <w:p w:rsidR="00C575C6" w:rsidRPr="007E7FD4" w:rsidRDefault="00C575C6">
      <w:pPr>
        <w:spacing w:after="200" w:line="276" w:lineRule="auto"/>
        <w:rPr>
          <w:rFonts w:asciiTheme="minorHAnsi" w:hAnsiTheme="minorHAnsi" w:cstheme="minorHAnsi"/>
        </w:rPr>
      </w:pPr>
    </w:p>
    <w:sectPr w:rsidR="00C575C6" w:rsidRPr="007E7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341" w:rsidRDefault="00F42341" w:rsidP="005F5576">
      <w:r>
        <w:separator/>
      </w:r>
    </w:p>
  </w:endnote>
  <w:endnote w:type="continuationSeparator" w:id="0">
    <w:p w:rsidR="00F42341" w:rsidRDefault="00F423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341" w:rsidRDefault="00F42341" w:rsidP="005F5576">
      <w:r>
        <w:separator/>
      </w:r>
    </w:p>
  </w:footnote>
  <w:footnote w:type="continuationSeparator" w:id="0">
    <w:p w:rsidR="00F42341" w:rsidRDefault="00F423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529"/>
    <w:rsid w:val="000022F2"/>
    <w:rsid w:val="0000459F"/>
    <w:rsid w:val="00004EB4"/>
    <w:rsid w:val="00006D9C"/>
    <w:rsid w:val="0002196C"/>
    <w:rsid w:val="00021F29"/>
    <w:rsid w:val="00027EED"/>
    <w:rsid w:val="0003041D"/>
    <w:rsid w:val="00033028"/>
    <w:rsid w:val="000360A7"/>
    <w:rsid w:val="0004677A"/>
    <w:rsid w:val="00052264"/>
    <w:rsid w:val="000526D2"/>
    <w:rsid w:val="000528A0"/>
    <w:rsid w:val="00052A1D"/>
    <w:rsid w:val="00055E12"/>
    <w:rsid w:val="00063D87"/>
    <w:rsid w:val="00064A59"/>
    <w:rsid w:val="0007162E"/>
    <w:rsid w:val="00073B9A"/>
    <w:rsid w:val="00090287"/>
    <w:rsid w:val="00090BA2"/>
    <w:rsid w:val="000978A3"/>
    <w:rsid w:val="00097D7E"/>
    <w:rsid w:val="000A1D39"/>
    <w:rsid w:val="000A4FA5"/>
    <w:rsid w:val="000B06AA"/>
    <w:rsid w:val="000B61C8"/>
    <w:rsid w:val="000B748E"/>
    <w:rsid w:val="000C767D"/>
    <w:rsid w:val="000D0B76"/>
    <w:rsid w:val="000D2258"/>
    <w:rsid w:val="000D2AE5"/>
    <w:rsid w:val="000D3A26"/>
    <w:rsid w:val="000D3D8D"/>
    <w:rsid w:val="000E41A3"/>
    <w:rsid w:val="000F37E7"/>
    <w:rsid w:val="00103E82"/>
    <w:rsid w:val="00113C68"/>
    <w:rsid w:val="00114663"/>
    <w:rsid w:val="0012057B"/>
    <w:rsid w:val="00126D92"/>
    <w:rsid w:val="001301AC"/>
    <w:rsid w:val="001304DF"/>
    <w:rsid w:val="00133972"/>
    <w:rsid w:val="00140397"/>
    <w:rsid w:val="0014072D"/>
    <w:rsid w:val="00141F7D"/>
    <w:rsid w:val="00141FBF"/>
    <w:rsid w:val="00160689"/>
    <w:rsid w:val="0016509D"/>
    <w:rsid w:val="0016711C"/>
    <w:rsid w:val="00167A9F"/>
    <w:rsid w:val="001711E1"/>
    <w:rsid w:val="00175018"/>
    <w:rsid w:val="00177828"/>
    <w:rsid w:val="00177A1E"/>
    <w:rsid w:val="00182D51"/>
    <w:rsid w:val="0018565A"/>
    <w:rsid w:val="0019587B"/>
    <w:rsid w:val="001A4F0E"/>
    <w:rsid w:val="001B0A04"/>
    <w:rsid w:val="001B3CEC"/>
    <w:rsid w:val="001C16F0"/>
    <w:rsid w:val="001C1D82"/>
    <w:rsid w:val="001C2147"/>
    <w:rsid w:val="001C2A10"/>
    <w:rsid w:val="001C5207"/>
    <w:rsid w:val="001C587E"/>
    <w:rsid w:val="001C7C90"/>
    <w:rsid w:val="001D0D51"/>
    <w:rsid w:val="001D5C65"/>
    <w:rsid w:val="001E7CF9"/>
    <w:rsid w:val="001F4E57"/>
    <w:rsid w:val="001F7572"/>
    <w:rsid w:val="0020006E"/>
    <w:rsid w:val="002009AE"/>
    <w:rsid w:val="0021000F"/>
    <w:rsid w:val="002101DA"/>
    <w:rsid w:val="00212825"/>
    <w:rsid w:val="00217499"/>
    <w:rsid w:val="00223998"/>
    <w:rsid w:val="0022642E"/>
    <w:rsid w:val="0024023F"/>
    <w:rsid w:val="00240A24"/>
    <w:rsid w:val="00240C4E"/>
    <w:rsid w:val="002413C5"/>
    <w:rsid w:val="00243DC0"/>
    <w:rsid w:val="00250E16"/>
    <w:rsid w:val="00257696"/>
    <w:rsid w:val="0026382E"/>
    <w:rsid w:val="002721DE"/>
    <w:rsid w:val="00272786"/>
    <w:rsid w:val="00284322"/>
    <w:rsid w:val="00287AB7"/>
    <w:rsid w:val="00294D00"/>
    <w:rsid w:val="002A213E"/>
    <w:rsid w:val="002A612B"/>
    <w:rsid w:val="002B68A4"/>
    <w:rsid w:val="002C571D"/>
    <w:rsid w:val="002C5772"/>
    <w:rsid w:val="002D0374"/>
    <w:rsid w:val="002D2946"/>
    <w:rsid w:val="002D529E"/>
    <w:rsid w:val="002D6BD6"/>
    <w:rsid w:val="002E1DED"/>
    <w:rsid w:val="002E4DD9"/>
    <w:rsid w:val="002E665C"/>
    <w:rsid w:val="002F0314"/>
    <w:rsid w:val="00302A78"/>
    <w:rsid w:val="0031182D"/>
    <w:rsid w:val="00314B9D"/>
    <w:rsid w:val="00315CA2"/>
    <w:rsid w:val="00316AE9"/>
    <w:rsid w:val="00316FEB"/>
    <w:rsid w:val="00326EEB"/>
    <w:rsid w:val="0033078A"/>
    <w:rsid w:val="00331559"/>
    <w:rsid w:val="00341D6C"/>
    <w:rsid w:val="00344E91"/>
    <w:rsid w:val="00347123"/>
    <w:rsid w:val="0034756E"/>
    <w:rsid w:val="00347E74"/>
    <w:rsid w:val="00350C7D"/>
    <w:rsid w:val="00351D97"/>
    <w:rsid w:val="00354B5B"/>
    <w:rsid w:val="00383E0A"/>
    <w:rsid w:val="003847C7"/>
    <w:rsid w:val="00385298"/>
    <w:rsid w:val="003852CE"/>
    <w:rsid w:val="00392E92"/>
    <w:rsid w:val="00395C83"/>
    <w:rsid w:val="003A2A3B"/>
    <w:rsid w:val="003A440C"/>
    <w:rsid w:val="003A7E10"/>
    <w:rsid w:val="003B024E"/>
    <w:rsid w:val="003B0C84"/>
    <w:rsid w:val="003B183E"/>
    <w:rsid w:val="003B2F3E"/>
    <w:rsid w:val="003B55B7"/>
    <w:rsid w:val="003C756E"/>
    <w:rsid w:val="003D2C33"/>
    <w:rsid w:val="003D5109"/>
    <w:rsid w:val="003E4831"/>
    <w:rsid w:val="003E48DE"/>
    <w:rsid w:val="003E7E8B"/>
    <w:rsid w:val="003F3030"/>
    <w:rsid w:val="003F47AE"/>
    <w:rsid w:val="00403971"/>
    <w:rsid w:val="00404A80"/>
    <w:rsid w:val="00407386"/>
    <w:rsid w:val="0041251A"/>
    <w:rsid w:val="004138EF"/>
    <w:rsid w:val="00421A01"/>
    <w:rsid w:val="00421DC0"/>
    <w:rsid w:val="004319DE"/>
    <w:rsid w:val="00435232"/>
    <w:rsid w:val="004400EA"/>
    <w:rsid w:val="0044040A"/>
    <w:rsid w:val="00450882"/>
    <w:rsid w:val="00451C20"/>
    <w:rsid w:val="00452001"/>
    <w:rsid w:val="0045442E"/>
    <w:rsid w:val="004564E2"/>
    <w:rsid w:val="00462418"/>
    <w:rsid w:val="00471A70"/>
    <w:rsid w:val="00473A79"/>
    <w:rsid w:val="0047423D"/>
    <w:rsid w:val="00475E03"/>
    <w:rsid w:val="00476723"/>
    <w:rsid w:val="0047798D"/>
    <w:rsid w:val="004931DE"/>
    <w:rsid w:val="004A6083"/>
    <w:rsid w:val="004A6E81"/>
    <w:rsid w:val="004A7806"/>
    <w:rsid w:val="004B0545"/>
    <w:rsid w:val="004B177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A7C"/>
    <w:rsid w:val="00546D61"/>
    <w:rsid w:val="005579BF"/>
    <w:rsid w:val="00560C3E"/>
    <w:rsid w:val="00563468"/>
    <w:rsid w:val="00564EC2"/>
    <w:rsid w:val="00565EAE"/>
    <w:rsid w:val="00573677"/>
    <w:rsid w:val="00575F7D"/>
    <w:rsid w:val="00580383"/>
    <w:rsid w:val="00580E40"/>
    <w:rsid w:val="00582C0D"/>
    <w:rsid w:val="00583CB7"/>
    <w:rsid w:val="00590731"/>
    <w:rsid w:val="0059198B"/>
    <w:rsid w:val="005A506B"/>
    <w:rsid w:val="005A701C"/>
    <w:rsid w:val="005B1DAE"/>
    <w:rsid w:val="005B2444"/>
    <w:rsid w:val="005B2D14"/>
    <w:rsid w:val="005B3140"/>
    <w:rsid w:val="005C0B05"/>
    <w:rsid w:val="005C4DDA"/>
    <w:rsid w:val="005D1156"/>
    <w:rsid w:val="005E0681"/>
    <w:rsid w:val="005E3B08"/>
    <w:rsid w:val="005E3FE4"/>
    <w:rsid w:val="005E572E"/>
    <w:rsid w:val="005F1779"/>
    <w:rsid w:val="005F5576"/>
    <w:rsid w:val="005F7FA7"/>
    <w:rsid w:val="006014AB"/>
    <w:rsid w:val="00605F20"/>
    <w:rsid w:val="00607E6F"/>
    <w:rsid w:val="00614D19"/>
    <w:rsid w:val="0061680A"/>
    <w:rsid w:val="0061693B"/>
    <w:rsid w:val="00623B70"/>
    <w:rsid w:val="00624598"/>
    <w:rsid w:val="0063578B"/>
    <w:rsid w:val="00636B3D"/>
    <w:rsid w:val="00641025"/>
    <w:rsid w:val="00650E98"/>
    <w:rsid w:val="00656311"/>
    <w:rsid w:val="00656C61"/>
    <w:rsid w:val="006672D8"/>
    <w:rsid w:val="00670D96"/>
    <w:rsid w:val="00672877"/>
    <w:rsid w:val="00683154"/>
    <w:rsid w:val="00690115"/>
    <w:rsid w:val="00690898"/>
    <w:rsid w:val="00693039"/>
    <w:rsid w:val="00693A5A"/>
    <w:rsid w:val="006B302F"/>
    <w:rsid w:val="006C64D4"/>
    <w:rsid w:val="006D7A23"/>
    <w:rsid w:val="006E53F0"/>
    <w:rsid w:val="006F46C3"/>
    <w:rsid w:val="006F7CDF"/>
    <w:rsid w:val="00700BDB"/>
    <w:rsid w:val="0070121B"/>
    <w:rsid w:val="00701E73"/>
    <w:rsid w:val="007066E2"/>
    <w:rsid w:val="00711FE2"/>
    <w:rsid w:val="00712649"/>
    <w:rsid w:val="00714BC9"/>
    <w:rsid w:val="00723F91"/>
    <w:rsid w:val="00725623"/>
    <w:rsid w:val="00743059"/>
    <w:rsid w:val="00743F91"/>
    <w:rsid w:val="00744F58"/>
    <w:rsid w:val="00750CED"/>
    <w:rsid w:val="00752088"/>
    <w:rsid w:val="00757700"/>
    <w:rsid w:val="00760A29"/>
    <w:rsid w:val="00771E18"/>
    <w:rsid w:val="007739F1"/>
    <w:rsid w:val="007745C6"/>
    <w:rsid w:val="007755F6"/>
    <w:rsid w:val="007761AD"/>
    <w:rsid w:val="007815E5"/>
    <w:rsid w:val="00787343"/>
    <w:rsid w:val="00790BFA"/>
    <w:rsid w:val="00791121"/>
    <w:rsid w:val="00791C88"/>
    <w:rsid w:val="00795BC9"/>
    <w:rsid w:val="00797B76"/>
    <w:rsid w:val="007A3D06"/>
    <w:rsid w:val="007B383B"/>
    <w:rsid w:val="007C350D"/>
    <w:rsid w:val="007C3689"/>
    <w:rsid w:val="007C3C9B"/>
    <w:rsid w:val="007D3012"/>
    <w:rsid w:val="007D65A7"/>
    <w:rsid w:val="007E3F59"/>
    <w:rsid w:val="007E5043"/>
    <w:rsid w:val="007E5183"/>
    <w:rsid w:val="007E7FD4"/>
    <w:rsid w:val="00812EE0"/>
    <w:rsid w:val="008133F9"/>
    <w:rsid w:val="00822374"/>
    <w:rsid w:val="00823AAC"/>
    <w:rsid w:val="00831976"/>
    <w:rsid w:val="00854C66"/>
    <w:rsid w:val="008553E1"/>
    <w:rsid w:val="008568A3"/>
    <w:rsid w:val="00860051"/>
    <w:rsid w:val="00860B0F"/>
    <w:rsid w:val="0087643B"/>
    <w:rsid w:val="00877669"/>
    <w:rsid w:val="00896532"/>
    <w:rsid w:val="00897F92"/>
    <w:rsid w:val="008A64C9"/>
    <w:rsid w:val="008B0901"/>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E4D"/>
    <w:rsid w:val="00953AA0"/>
    <w:rsid w:val="00965986"/>
    <w:rsid w:val="009706C1"/>
    <w:rsid w:val="00970E2E"/>
    <w:rsid w:val="00976675"/>
    <w:rsid w:val="00976FBF"/>
    <w:rsid w:val="00984B38"/>
    <w:rsid w:val="009A0636"/>
    <w:rsid w:val="009A5DA0"/>
    <w:rsid w:val="009A6FF5"/>
    <w:rsid w:val="009B2B47"/>
    <w:rsid w:val="009B35DB"/>
    <w:rsid w:val="009C4298"/>
    <w:rsid w:val="009D318C"/>
    <w:rsid w:val="00A10426"/>
    <w:rsid w:val="00A10B8B"/>
    <w:rsid w:val="00A20D78"/>
    <w:rsid w:val="00A2174A"/>
    <w:rsid w:val="00A26733"/>
    <w:rsid w:val="00A2709E"/>
    <w:rsid w:val="00A3595E"/>
    <w:rsid w:val="00A46C7F"/>
    <w:rsid w:val="00A54C5F"/>
    <w:rsid w:val="00A73245"/>
    <w:rsid w:val="00A77145"/>
    <w:rsid w:val="00A8245F"/>
    <w:rsid w:val="00A82989"/>
    <w:rsid w:val="00A904FE"/>
    <w:rsid w:val="00A9262C"/>
    <w:rsid w:val="00AB00CE"/>
    <w:rsid w:val="00AB2BDF"/>
    <w:rsid w:val="00AB3B76"/>
    <w:rsid w:val="00AB61DD"/>
    <w:rsid w:val="00AC222F"/>
    <w:rsid w:val="00AC2CC7"/>
    <w:rsid w:val="00AC7B3B"/>
    <w:rsid w:val="00AD3CCF"/>
    <w:rsid w:val="00AD3CE6"/>
    <w:rsid w:val="00AD425A"/>
    <w:rsid w:val="00AE116C"/>
    <w:rsid w:val="00AE1307"/>
    <w:rsid w:val="00AE306C"/>
    <w:rsid w:val="00AE7586"/>
    <w:rsid w:val="00AF7A65"/>
    <w:rsid w:val="00B06710"/>
    <w:rsid w:val="00B07EBF"/>
    <w:rsid w:val="00B166CB"/>
    <w:rsid w:val="00B235E1"/>
    <w:rsid w:val="00B272CF"/>
    <w:rsid w:val="00B2786C"/>
    <w:rsid w:val="00B3145D"/>
    <w:rsid w:val="00B357BA"/>
    <w:rsid w:val="00B41AA0"/>
    <w:rsid w:val="00B564DB"/>
    <w:rsid w:val="00B768B6"/>
    <w:rsid w:val="00B816A3"/>
    <w:rsid w:val="00B908D1"/>
    <w:rsid w:val="00B940D1"/>
    <w:rsid w:val="00BA49B8"/>
    <w:rsid w:val="00BB58BD"/>
    <w:rsid w:val="00BB6A26"/>
    <w:rsid w:val="00BC1034"/>
    <w:rsid w:val="00BD6E13"/>
    <w:rsid w:val="00BE2408"/>
    <w:rsid w:val="00BE3EC6"/>
    <w:rsid w:val="00BE5BE1"/>
    <w:rsid w:val="00BE5BEB"/>
    <w:rsid w:val="00BE6528"/>
    <w:rsid w:val="00C0087A"/>
    <w:rsid w:val="00C05F9D"/>
    <w:rsid w:val="00C27212"/>
    <w:rsid w:val="00C30564"/>
    <w:rsid w:val="00C34185"/>
    <w:rsid w:val="00C42DD6"/>
    <w:rsid w:val="00C545E7"/>
    <w:rsid w:val="00C575C6"/>
    <w:rsid w:val="00C66858"/>
    <w:rsid w:val="00C72529"/>
    <w:rsid w:val="00C72CF8"/>
    <w:rsid w:val="00C7411E"/>
    <w:rsid w:val="00C80CC6"/>
    <w:rsid w:val="00C84988"/>
    <w:rsid w:val="00CA4AF6"/>
    <w:rsid w:val="00CA59CA"/>
    <w:rsid w:val="00CB2356"/>
    <w:rsid w:val="00CB4075"/>
    <w:rsid w:val="00CB4E6D"/>
    <w:rsid w:val="00CB5441"/>
    <w:rsid w:val="00CC23DE"/>
    <w:rsid w:val="00CD3E3A"/>
    <w:rsid w:val="00CD7459"/>
    <w:rsid w:val="00CE55A6"/>
    <w:rsid w:val="00CF13FC"/>
    <w:rsid w:val="00CF4AAF"/>
    <w:rsid w:val="00CF561A"/>
    <w:rsid w:val="00CF5D23"/>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35"/>
    <w:rsid w:val="00D415C6"/>
    <w:rsid w:val="00D420EA"/>
    <w:rsid w:val="00D4639E"/>
    <w:rsid w:val="00D50D82"/>
    <w:rsid w:val="00D51ABF"/>
    <w:rsid w:val="00D53379"/>
    <w:rsid w:val="00D5444B"/>
    <w:rsid w:val="00D55302"/>
    <w:rsid w:val="00D57CBF"/>
    <w:rsid w:val="00D66ABC"/>
    <w:rsid w:val="00D71CFC"/>
    <w:rsid w:val="00D82722"/>
    <w:rsid w:val="00D86024"/>
    <w:rsid w:val="00D94CA3"/>
    <w:rsid w:val="00D96595"/>
    <w:rsid w:val="00DA018C"/>
    <w:rsid w:val="00DA07EC"/>
    <w:rsid w:val="00DA3C9D"/>
    <w:rsid w:val="00DB0F7E"/>
    <w:rsid w:val="00DB5489"/>
    <w:rsid w:val="00DB6C98"/>
    <w:rsid w:val="00DC701C"/>
    <w:rsid w:val="00DD7F91"/>
    <w:rsid w:val="00DF407A"/>
    <w:rsid w:val="00E00376"/>
    <w:rsid w:val="00E01016"/>
    <w:rsid w:val="00E043B1"/>
    <w:rsid w:val="00E14EBD"/>
    <w:rsid w:val="00E16734"/>
    <w:rsid w:val="00E221B8"/>
    <w:rsid w:val="00E23260"/>
    <w:rsid w:val="00E2367A"/>
    <w:rsid w:val="00E27BC7"/>
    <w:rsid w:val="00E35FC9"/>
    <w:rsid w:val="00E377A4"/>
    <w:rsid w:val="00E41346"/>
    <w:rsid w:val="00E420E9"/>
    <w:rsid w:val="00E4635D"/>
    <w:rsid w:val="00E61D76"/>
    <w:rsid w:val="00E674DB"/>
    <w:rsid w:val="00E70912"/>
    <w:rsid w:val="00E75F28"/>
    <w:rsid w:val="00E90AA6"/>
    <w:rsid w:val="00E93296"/>
    <w:rsid w:val="00E977B8"/>
    <w:rsid w:val="00E97AD1"/>
    <w:rsid w:val="00EA109B"/>
    <w:rsid w:val="00EA15A8"/>
    <w:rsid w:val="00EA2926"/>
    <w:rsid w:val="00EB0706"/>
    <w:rsid w:val="00EB2CDE"/>
    <w:rsid w:val="00EC1A81"/>
    <w:rsid w:val="00EC1BD7"/>
    <w:rsid w:val="00EC24A5"/>
    <w:rsid w:val="00EC7E5C"/>
    <w:rsid w:val="00ED684A"/>
    <w:rsid w:val="00ED78F1"/>
    <w:rsid w:val="00EE4DCA"/>
    <w:rsid w:val="00EE500B"/>
    <w:rsid w:val="00EF0F62"/>
    <w:rsid w:val="00EF5013"/>
    <w:rsid w:val="00F007E1"/>
    <w:rsid w:val="00F0134E"/>
    <w:rsid w:val="00F02148"/>
    <w:rsid w:val="00F057C6"/>
    <w:rsid w:val="00F05C8F"/>
    <w:rsid w:val="00F0675E"/>
    <w:rsid w:val="00F14C3C"/>
    <w:rsid w:val="00F16A19"/>
    <w:rsid w:val="00F17D96"/>
    <w:rsid w:val="00F2195F"/>
    <w:rsid w:val="00F22565"/>
    <w:rsid w:val="00F2348B"/>
    <w:rsid w:val="00F3380E"/>
    <w:rsid w:val="00F40837"/>
    <w:rsid w:val="00F42341"/>
    <w:rsid w:val="00F42F79"/>
    <w:rsid w:val="00F47773"/>
    <w:rsid w:val="00F5019D"/>
    <w:rsid w:val="00F56308"/>
    <w:rsid w:val="00F634D6"/>
    <w:rsid w:val="00F64385"/>
    <w:rsid w:val="00F6473F"/>
    <w:rsid w:val="00F64E41"/>
    <w:rsid w:val="00F66F09"/>
    <w:rsid w:val="00F73CEC"/>
    <w:rsid w:val="00F76366"/>
    <w:rsid w:val="00F805C0"/>
    <w:rsid w:val="00FB06FB"/>
    <w:rsid w:val="00FB4261"/>
    <w:rsid w:val="00FB43B1"/>
    <w:rsid w:val="00FC0608"/>
    <w:rsid w:val="00FC2155"/>
    <w:rsid w:val="00FC41A7"/>
    <w:rsid w:val="00FD26D1"/>
    <w:rsid w:val="00FD675B"/>
    <w:rsid w:val="00FD69F9"/>
    <w:rsid w:val="00FD7483"/>
    <w:rsid w:val="00FE352F"/>
    <w:rsid w:val="00FE380E"/>
    <w:rsid w:val="00FE4404"/>
    <w:rsid w:val="00FF3D19"/>
    <w:rsid w:val="00FF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78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78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78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278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278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2786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786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B2786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2786C"/>
    <w:rPr>
      <w:b/>
      <w:bCs/>
    </w:rPr>
  </w:style>
  <w:style w:type="character" w:customStyle="1" w:styleId="Heading3Char">
    <w:name w:val="Heading 3 Char"/>
    <w:aliases w:val="Block Char"/>
    <w:basedOn w:val="DefaultParagraphFont"/>
    <w:link w:val="Heading3"/>
    <w:uiPriority w:val="3"/>
    <w:rsid w:val="00B2786C"/>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B2786C"/>
    <w:rPr>
      <w:b/>
      <w:bCs/>
      <w:sz w:val="22"/>
      <w:u w:val="single"/>
    </w:rPr>
  </w:style>
  <w:style w:type="character" w:customStyle="1" w:styleId="StyleStyleBold12pt">
    <w:name w:val="Style Style Bold + 12 pt"/>
    <w:aliases w:val="Cite,Style Style Bold,Style Style Bold + 12pt"/>
    <w:basedOn w:val="StyleBold"/>
    <w:uiPriority w:val="5"/>
    <w:qFormat/>
    <w:rsid w:val="00B2786C"/>
    <w:rPr>
      <w:b/>
      <w:bCs/>
      <w:sz w:val="26"/>
      <w:u w:val="none"/>
    </w:rPr>
  </w:style>
  <w:style w:type="paragraph" w:styleId="Header">
    <w:name w:val="header"/>
    <w:basedOn w:val="Normal"/>
    <w:link w:val="HeaderChar"/>
    <w:uiPriority w:val="99"/>
    <w:semiHidden/>
    <w:rsid w:val="00B2786C"/>
    <w:pPr>
      <w:tabs>
        <w:tab w:val="center" w:pos="4680"/>
        <w:tab w:val="right" w:pos="9360"/>
      </w:tabs>
    </w:pPr>
  </w:style>
  <w:style w:type="character" w:customStyle="1" w:styleId="HeaderChar">
    <w:name w:val="Header Char"/>
    <w:basedOn w:val="DefaultParagraphFont"/>
    <w:link w:val="Header"/>
    <w:uiPriority w:val="99"/>
    <w:semiHidden/>
    <w:rsid w:val="00B2786C"/>
    <w:rPr>
      <w:rFonts w:ascii="Calibri" w:hAnsi="Calibri" w:cs="Calibri"/>
    </w:rPr>
  </w:style>
  <w:style w:type="paragraph" w:styleId="Footer">
    <w:name w:val="footer"/>
    <w:basedOn w:val="Normal"/>
    <w:link w:val="FooterChar"/>
    <w:uiPriority w:val="99"/>
    <w:semiHidden/>
    <w:rsid w:val="00B2786C"/>
    <w:pPr>
      <w:tabs>
        <w:tab w:val="center" w:pos="4680"/>
        <w:tab w:val="right" w:pos="9360"/>
      </w:tabs>
    </w:pPr>
  </w:style>
  <w:style w:type="character" w:customStyle="1" w:styleId="FooterChar">
    <w:name w:val="Footer Char"/>
    <w:basedOn w:val="DefaultParagraphFont"/>
    <w:link w:val="Footer"/>
    <w:uiPriority w:val="99"/>
    <w:semiHidden/>
    <w:rsid w:val="00B2786C"/>
    <w:rPr>
      <w:rFonts w:ascii="Calibri" w:hAnsi="Calibri" w:cs="Calibri"/>
    </w:rPr>
  </w:style>
  <w:style w:type="character" w:styleId="Hyperlink">
    <w:name w:val="Hyperlink"/>
    <w:aliases w:val="Read,Important,heading 1 (block title),Card Text"/>
    <w:basedOn w:val="DefaultParagraphFont"/>
    <w:uiPriority w:val="99"/>
    <w:rsid w:val="00B2786C"/>
    <w:rPr>
      <w:color w:val="auto"/>
      <w:u w:val="none"/>
    </w:rPr>
  </w:style>
  <w:style w:type="character" w:styleId="FollowedHyperlink">
    <w:name w:val="FollowedHyperlink"/>
    <w:basedOn w:val="DefaultParagraphFont"/>
    <w:uiPriority w:val="99"/>
    <w:semiHidden/>
    <w:rsid w:val="00B2786C"/>
    <w:rPr>
      <w:color w:val="auto"/>
      <w:u w:val="none"/>
    </w:rPr>
  </w:style>
  <w:style w:type="character" w:customStyle="1" w:styleId="Heading4Char">
    <w:name w:val="Heading 4 Char"/>
    <w:aliases w:val="Tag Char"/>
    <w:basedOn w:val="DefaultParagraphFont"/>
    <w:link w:val="Heading4"/>
    <w:uiPriority w:val="4"/>
    <w:rsid w:val="00B2786C"/>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C72529"/>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C72529"/>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TAG Ch"/>
    <w:link w:val="tag"/>
    <w:locked/>
    <w:rsid w:val="00582C0D"/>
    <w:rPr>
      <w:rFonts w:ascii="Times New Roman" w:hAnsi="Times New Roman"/>
      <w:b/>
      <w:sz w:val="24"/>
    </w:rPr>
  </w:style>
  <w:style w:type="paragraph" w:customStyle="1" w:styleId="tag">
    <w:name w:val="tag"/>
    <w:basedOn w:val="Normal"/>
    <w:link w:val="tagChar"/>
    <w:qFormat/>
    <w:rsid w:val="00582C0D"/>
    <w:rPr>
      <w:rFonts w:ascii="Times New Roman" w:hAnsi="Times New Roman" w:cstheme="minorBidi"/>
      <w:b/>
      <w:sz w:val="24"/>
    </w:rPr>
  </w:style>
  <w:style w:type="character" w:customStyle="1" w:styleId="cardChar">
    <w:name w:val="card Char"/>
    <w:link w:val="card"/>
    <w:locked/>
    <w:rsid w:val="00582C0D"/>
    <w:rPr>
      <w:rFonts w:ascii="Times New Roman" w:hAnsi="Times New Roman"/>
    </w:rPr>
  </w:style>
  <w:style w:type="paragraph" w:customStyle="1" w:styleId="card">
    <w:name w:val="card"/>
    <w:basedOn w:val="Normal"/>
    <w:link w:val="cardChar"/>
    <w:autoRedefine/>
    <w:qFormat/>
    <w:rsid w:val="00582C0D"/>
    <w:pPr>
      <w:ind w:left="144"/>
    </w:pPr>
    <w:rPr>
      <w:rFonts w:ascii="Times New Roman" w:hAnsi="Times New Roman" w:cstheme="minorBidi"/>
    </w:rPr>
  </w:style>
  <w:style w:type="character" w:customStyle="1" w:styleId="underline">
    <w:name w:val="underline"/>
    <w:qFormat/>
    <w:rsid w:val="00582C0D"/>
    <w:rPr>
      <w:rFonts w:ascii="Times New Roman" w:hAnsi="Times New Roman" w:cs="Times New Roman" w:hint="default"/>
      <w:u w:val="single"/>
    </w:rPr>
  </w:style>
  <w:style w:type="character" w:customStyle="1" w:styleId="Style8pt2">
    <w:name w:val="Style 8 pt2"/>
    <w:rsid w:val="00A2709E"/>
    <w:rPr>
      <w:sz w:val="16"/>
    </w:rPr>
  </w:style>
  <w:style w:type="character" w:customStyle="1" w:styleId="TitleChar">
    <w:name w:val="Title Char"/>
    <w:basedOn w:val="DefaultParagraphFont"/>
    <w:link w:val="Title"/>
    <w:uiPriority w:val="6"/>
    <w:qFormat/>
    <w:rsid w:val="00BE5BE1"/>
    <w:rPr>
      <w:b/>
      <w:bCs/>
      <w:u w:val="single"/>
    </w:rPr>
  </w:style>
  <w:style w:type="paragraph" w:styleId="Title">
    <w:name w:val="Title"/>
    <w:basedOn w:val="Normal"/>
    <w:next w:val="Normal"/>
    <w:link w:val="TitleChar"/>
    <w:uiPriority w:val="6"/>
    <w:qFormat/>
    <w:rsid w:val="00BE5BE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E5BE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78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78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78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278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278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2786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786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B2786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2786C"/>
    <w:rPr>
      <w:b/>
      <w:bCs/>
    </w:rPr>
  </w:style>
  <w:style w:type="character" w:customStyle="1" w:styleId="Heading3Char">
    <w:name w:val="Heading 3 Char"/>
    <w:aliases w:val="Block Char"/>
    <w:basedOn w:val="DefaultParagraphFont"/>
    <w:link w:val="Heading3"/>
    <w:uiPriority w:val="3"/>
    <w:rsid w:val="00B2786C"/>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B2786C"/>
    <w:rPr>
      <w:b/>
      <w:bCs/>
      <w:sz w:val="22"/>
      <w:u w:val="single"/>
    </w:rPr>
  </w:style>
  <w:style w:type="character" w:customStyle="1" w:styleId="StyleStyleBold12pt">
    <w:name w:val="Style Style Bold + 12 pt"/>
    <w:aliases w:val="Cite,Style Style Bold,Style Style Bold + 12pt"/>
    <w:basedOn w:val="StyleBold"/>
    <w:uiPriority w:val="5"/>
    <w:qFormat/>
    <w:rsid w:val="00B2786C"/>
    <w:rPr>
      <w:b/>
      <w:bCs/>
      <w:sz w:val="26"/>
      <w:u w:val="none"/>
    </w:rPr>
  </w:style>
  <w:style w:type="paragraph" w:styleId="Header">
    <w:name w:val="header"/>
    <w:basedOn w:val="Normal"/>
    <w:link w:val="HeaderChar"/>
    <w:uiPriority w:val="99"/>
    <w:semiHidden/>
    <w:rsid w:val="00B2786C"/>
    <w:pPr>
      <w:tabs>
        <w:tab w:val="center" w:pos="4680"/>
        <w:tab w:val="right" w:pos="9360"/>
      </w:tabs>
    </w:pPr>
  </w:style>
  <w:style w:type="character" w:customStyle="1" w:styleId="HeaderChar">
    <w:name w:val="Header Char"/>
    <w:basedOn w:val="DefaultParagraphFont"/>
    <w:link w:val="Header"/>
    <w:uiPriority w:val="99"/>
    <w:semiHidden/>
    <w:rsid w:val="00B2786C"/>
    <w:rPr>
      <w:rFonts w:ascii="Calibri" w:hAnsi="Calibri" w:cs="Calibri"/>
    </w:rPr>
  </w:style>
  <w:style w:type="paragraph" w:styleId="Footer">
    <w:name w:val="footer"/>
    <w:basedOn w:val="Normal"/>
    <w:link w:val="FooterChar"/>
    <w:uiPriority w:val="99"/>
    <w:semiHidden/>
    <w:rsid w:val="00B2786C"/>
    <w:pPr>
      <w:tabs>
        <w:tab w:val="center" w:pos="4680"/>
        <w:tab w:val="right" w:pos="9360"/>
      </w:tabs>
    </w:pPr>
  </w:style>
  <w:style w:type="character" w:customStyle="1" w:styleId="FooterChar">
    <w:name w:val="Footer Char"/>
    <w:basedOn w:val="DefaultParagraphFont"/>
    <w:link w:val="Footer"/>
    <w:uiPriority w:val="99"/>
    <w:semiHidden/>
    <w:rsid w:val="00B2786C"/>
    <w:rPr>
      <w:rFonts w:ascii="Calibri" w:hAnsi="Calibri" w:cs="Calibri"/>
    </w:rPr>
  </w:style>
  <w:style w:type="character" w:styleId="Hyperlink">
    <w:name w:val="Hyperlink"/>
    <w:aliases w:val="Read,Important,heading 1 (block title),Card Text"/>
    <w:basedOn w:val="DefaultParagraphFont"/>
    <w:uiPriority w:val="99"/>
    <w:rsid w:val="00B2786C"/>
    <w:rPr>
      <w:color w:val="auto"/>
      <w:u w:val="none"/>
    </w:rPr>
  </w:style>
  <w:style w:type="character" w:styleId="FollowedHyperlink">
    <w:name w:val="FollowedHyperlink"/>
    <w:basedOn w:val="DefaultParagraphFont"/>
    <w:uiPriority w:val="99"/>
    <w:semiHidden/>
    <w:rsid w:val="00B2786C"/>
    <w:rPr>
      <w:color w:val="auto"/>
      <w:u w:val="none"/>
    </w:rPr>
  </w:style>
  <w:style w:type="character" w:customStyle="1" w:styleId="Heading4Char">
    <w:name w:val="Heading 4 Char"/>
    <w:aliases w:val="Tag Char"/>
    <w:basedOn w:val="DefaultParagraphFont"/>
    <w:link w:val="Heading4"/>
    <w:uiPriority w:val="4"/>
    <w:rsid w:val="00B2786C"/>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C72529"/>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C72529"/>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TAG Ch"/>
    <w:link w:val="tag"/>
    <w:locked/>
    <w:rsid w:val="00582C0D"/>
    <w:rPr>
      <w:rFonts w:ascii="Times New Roman" w:hAnsi="Times New Roman"/>
      <w:b/>
      <w:sz w:val="24"/>
    </w:rPr>
  </w:style>
  <w:style w:type="paragraph" w:customStyle="1" w:styleId="tag">
    <w:name w:val="tag"/>
    <w:basedOn w:val="Normal"/>
    <w:link w:val="tagChar"/>
    <w:qFormat/>
    <w:rsid w:val="00582C0D"/>
    <w:rPr>
      <w:rFonts w:ascii="Times New Roman" w:hAnsi="Times New Roman" w:cstheme="minorBidi"/>
      <w:b/>
      <w:sz w:val="24"/>
    </w:rPr>
  </w:style>
  <w:style w:type="character" w:customStyle="1" w:styleId="cardChar">
    <w:name w:val="card Char"/>
    <w:link w:val="card"/>
    <w:locked/>
    <w:rsid w:val="00582C0D"/>
    <w:rPr>
      <w:rFonts w:ascii="Times New Roman" w:hAnsi="Times New Roman"/>
    </w:rPr>
  </w:style>
  <w:style w:type="paragraph" w:customStyle="1" w:styleId="card">
    <w:name w:val="card"/>
    <w:basedOn w:val="Normal"/>
    <w:link w:val="cardChar"/>
    <w:autoRedefine/>
    <w:qFormat/>
    <w:rsid w:val="00582C0D"/>
    <w:pPr>
      <w:ind w:left="144"/>
    </w:pPr>
    <w:rPr>
      <w:rFonts w:ascii="Times New Roman" w:hAnsi="Times New Roman" w:cstheme="minorBidi"/>
    </w:rPr>
  </w:style>
  <w:style w:type="character" w:customStyle="1" w:styleId="underline">
    <w:name w:val="underline"/>
    <w:qFormat/>
    <w:rsid w:val="00582C0D"/>
    <w:rPr>
      <w:rFonts w:ascii="Times New Roman" w:hAnsi="Times New Roman" w:cs="Times New Roman" w:hint="default"/>
      <w:u w:val="single"/>
    </w:rPr>
  </w:style>
  <w:style w:type="character" w:customStyle="1" w:styleId="Style8pt2">
    <w:name w:val="Style 8 pt2"/>
    <w:rsid w:val="00A2709E"/>
    <w:rPr>
      <w:sz w:val="16"/>
    </w:rPr>
  </w:style>
  <w:style w:type="character" w:customStyle="1" w:styleId="TitleChar">
    <w:name w:val="Title Char"/>
    <w:basedOn w:val="DefaultParagraphFont"/>
    <w:link w:val="Title"/>
    <w:uiPriority w:val="6"/>
    <w:qFormat/>
    <w:rsid w:val="00BE5BE1"/>
    <w:rPr>
      <w:b/>
      <w:bCs/>
      <w:u w:val="single"/>
    </w:rPr>
  </w:style>
  <w:style w:type="paragraph" w:styleId="Title">
    <w:name w:val="Title"/>
    <w:basedOn w:val="Normal"/>
    <w:next w:val="Normal"/>
    <w:link w:val="TitleChar"/>
    <w:uiPriority w:val="6"/>
    <w:qFormat/>
    <w:rsid w:val="00BE5BE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E5BE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8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slanfrp.com/Aslan600/Resources/15yr%20Durability%20Study-MDA.pdf" TargetMode="External"/><Relationship Id="rId18" Type="http://schemas.openxmlformats.org/officeDocument/2006/relationships/hyperlink" Target="http://books.google.com/books?id=eGhWVkrLB6YC&amp;printsec=frontcov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reasury.gov/resource-center/economic-policy/Documents/20120323InfrastructureReport.pdf" TargetMode="External"/><Relationship Id="rId17" Type="http://schemas.openxmlformats.org/officeDocument/2006/relationships/hyperlink" Target="http://www.cement.org/pavements/pv_cp_highways.asp" TargetMode="External"/><Relationship Id="rId2" Type="http://schemas.openxmlformats.org/officeDocument/2006/relationships/customXml" Target="../customXml/item2.xml"/><Relationship Id="rId16" Type="http://schemas.openxmlformats.org/officeDocument/2006/relationships/hyperlink" Target="http://www.treasury.gov/resource-center/economic-policy/Documents/20120323InfrastructureReport.pdf" TargetMode="External"/><Relationship Id="rId20" Type="http://schemas.openxmlformats.org/officeDocument/2006/relationships/hyperlink" Target="http://robertreich.org/post/96804844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09/28/business/economy/economy-still-weak-but-more-feel-secure.html?_r=0" TargetMode="External"/><Relationship Id="rId5" Type="http://schemas.microsoft.com/office/2007/relationships/stylesWithEffects" Target="stylesWithEffects.xml"/><Relationship Id="rId15" Type="http://schemas.openxmlformats.org/officeDocument/2006/relationships/hyperlink" Target="http://people.ucsc.edu/~hutch/Lund/Financial%20Crises%20and%20Poverty%20FD%20June%202002.pdf)//" TargetMode="External"/><Relationship Id="rId10" Type="http://schemas.openxmlformats.org/officeDocument/2006/relationships/hyperlink" Target="http://topics.nytimes.com/top/reference/timestopics/people/l/annie_lowrey/index.html" TargetMode="External"/><Relationship Id="rId19" Type="http://schemas.openxmlformats.org/officeDocument/2006/relationships/hyperlink" Target="http://www.forexlive.com/blog/2012/09/18/chicago-feds-evans-us-economy-simply-not-resilient-enoug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reasury.gov/resource-center/economic-policy/Documents/20120323InfrastructureReport.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Team 2012</dc:creator>
  <cp:lastModifiedBy>Jesse, Team 2011</cp:lastModifiedBy>
  <cp:revision>2</cp:revision>
  <dcterms:created xsi:type="dcterms:W3CDTF">2012-11-11T04:48:00Z</dcterms:created>
  <dcterms:modified xsi:type="dcterms:W3CDTF">2012-11-11T04:48:00Z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