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12" w:rsidRPr="00276CC8" w:rsidRDefault="00036612" w:rsidP="00036612">
      <w:pPr>
        <w:pStyle w:val="Heading4"/>
        <w:rPr>
          <w:rFonts w:asciiTheme="minorHAnsi" w:eastAsia="Times New Roman" w:hAnsiTheme="minorHAnsi" w:cstheme="minorHAnsi"/>
          <w:sz w:val="28"/>
        </w:rPr>
      </w:pPr>
      <w:r w:rsidRPr="00276CC8">
        <w:rPr>
          <w:rFonts w:asciiTheme="minorHAnsi" w:eastAsia="Times New Roman" w:hAnsiTheme="minorHAnsi" w:cstheme="minorHAnsi"/>
          <w:sz w:val="28"/>
        </w:rPr>
        <w:t>You’re responsible for catastrophic consequences if you could prevent them</w:t>
      </w:r>
    </w:p>
    <w:p w:rsidR="00036612" w:rsidRPr="00276CC8" w:rsidRDefault="00036612" w:rsidP="00036612">
      <w:pPr>
        <w:rPr>
          <w:rFonts w:asciiTheme="minorHAnsi" w:eastAsia="Times New Roman" w:hAnsiTheme="minorHAnsi" w:cstheme="minorHAnsi"/>
          <w:sz w:val="12"/>
        </w:rPr>
      </w:pPr>
      <w:r w:rsidRPr="00276CC8">
        <w:rPr>
          <w:rFonts w:asciiTheme="minorHAnsi" w:eastAsia="Times New Roman" w:hAnsiTheme="minorHAnsi" w:cstheme="minorHAnsi"/>
          <w:sz w:val="12"/>
        </w:rPr>
        <w:t xml:space="preserve">Russ </w:t>
      </w:r>
      <w:r w:rsidRPr="00276CC8">
        <w:rPr>
          <w:rFonts w:asciiTheme="minorHAnsi" w:eastAsia="Times New Roman" w:hAnsiTheme="minorHAnsi" w:cstheme="minorHAnsi"/>
          <w:b/>
        </w:rPr>
        <w:t>Shafer-Landau</w:t>
      </w:r>
      <w:r w:rsidRPr="00276CC8">
        <w:rPr>
          <w:rFonts w:asciiTheme="minorHAnsi" w:eastAsia="Times New Roman" w:hAnsiTheme="minorHAnsi" w:cstheme="minorHAnsi"/>
          <w:sz w:val="12"/>
        </w:rPr>
        <w:t xml:space="preserve">, University of Kansas Ethics, July </w:t>
      </w:r>
      <w:r w:rsidRPr="00276CC8">
        <w:rPr>
          <w:rFonts w:asciiTheme="minorHAnsi" w:eastAsia="Times New Roman" w:hAnsiTheme="minorHAnsi" w:cstheme="minorHAnsi"/>
          <w:b/>
        </w:rPr>
        <w:t>97</w:t>
      </w:r>
      <w:r w:rsidRPr="00276CC8">
        <w:rPr>
          <w:rFonts w:asciiTheme="minorHAnsi" w:eastAsia="Times New Roman" w:hAnsiTheme="minorHAnsi" w:cstheme="minorHAnsi"/>
          <w:sz w:val="12"/>
        </w:rPr>
        <w:t xml:space="preserve"> v107 n4 p584(28)</w:t>
      </w:r>
    </w:p>
    <w:p w:rsidR="00036612" w:rsidRPr="00276CC8" w:rsidRDefault="00036612" w:rsidP="00036612">
      <w:pPr>
        <w:rPr>
          <w:rFonts w:asciiTheme="minorHAnsi" w:eastAsia="Times New Roman" w:hAnsiTheme="minorHAnsi" w:cstheme="minorHAnsi"/>
          <w:sz w:val="12"/>
        </w:rPr>
      </w:pPr>
    </w:p>
    <w:p w:rsidR="00036612" w:rsidRDefault="00036612" w:rsidP="00036612">
      <w:pPr>
        <w:rPr>
          <w:rFonts w:asciiTheme="minorHAnsi" w:eastAsia="Times New Roman" w:hAnsiTheme="minorHAnsi" w:cstheme="minorHAnsi"/>
          <w:b/>
          <w:u w:val="single"/>
        </w:rPr>
      </w:pPr>
      <w:r w:rsidRPr="009908E3">
        <w:rPr>
          <w:rFonts w:asciiTheme="minorHAnsi" w:eastAsia="Times New Roman" w:hAnsiTheme="minorHAnsi" w:cstheme="minorHAnsi"/>
          <w:sz w:val="12"/>
        </w:rPr>
        <w:t>Even Nozick, a staunch absolutist, allows that</w:t>
      </w:r>
      <w:r w:rsidRPr="009908E3">
        <w:rPr>
          <w:rFonts w:asciiTheme="minorHAnsi" w:eastAsia="Times New Roman" w:hAnsiTheme="minorHAnsi" w:cstheme="minorHAnsi"/>
          <w:b/>
          <w:u w:val="single"/>
        </w:rPr>
        <w:t xml:space="preserve"> cases of "catastrophic moral horror</w:t>
      </w:r>
    </w:p>
    <w:p w:rsidR="00036612" w:rsidRDefault="00036612" w:rsidP="00036612">
      <w:pPr>
        <w:rPr>
          <w:rFonts w:asciiTheme="minorHAnsi" w:eastAsia="Times New Roman" w:hAnsiTheme="minorHAnsi" w:cstheme="minorHAnsi"/>
          <w:b/>
          <w:u w:val="single"/>
        </w:rPr>
      </w:pPr>
      <w:r>
        <w:rPr>
          <w:rFonts w:asciiTheme="minorHAnsi" w:eastAsia="Times New Roman" w:hAnsiTheme="minorHAnsi" w:cstheme="minorHAnsi"/>
          <w:b/>
          <w:u w:val="single"/>
        </w:rPr>
        <w:t>AND</w:t>
      </w:r>
    </w:p>
    <w:p w:rsidR="00036612" w:rsidRPr="009908E3" w:rsidRDefault="00036612" w:rsidP="00036612">
      <w:pPr>
        <w:rPr>
          <w:rFonts w:asciiTheme="minorHAnsi" w:eastAsia="Times New Roman" w:hAnsiTheme="minorHAnsi" w:cstheme="minorHAnsi"/>
          <w:b/>
          <w:u w:val="single"/>
        </w:rPr>
      </w:pPr>
      <w:r w:rsidRPr="009908E3">
        <w:rPr>
          <w:rFonts w:asciiTheme="minorHAnsi" w:eastAsia="Times New Roman" w:hAnsiTheme="minorHAnsi" w:cstheme="minorHAnsi"/>
          <w:b/>
          <w:u w:val="single"/>
        </w:rPr>
        <w:t>no argument for thinking that the prohibition on intentionally killing innocents is absolute.</w:t>
      </w:r>
    </w:p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612" w:rsidRDefault="00036612" w:rsidP="005F5576">
      <w:r>
        <w:separator/>
      </w:r>
    </w:p>
  </w:endnote>
  <w:endnote w:type="continuationSeparator" w:id="0">
    <w:p w:rsidR="00036612" w:rsidRDefault="0003661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612" w:rsidRDefault="00036612" w:rsidP="005F5576">
      <w:r>
        <w:separator/>
      </w:r>
    </w:p>
  </w:footnote>
  <w:footnote w:type="continuationSeparator" w:id="0">
    <w:p w:rsidR="00036612" w:rsidRDefault="0003661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12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36612"/>
    <w:rsid w:val="00044DE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CA3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9F7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CCF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006D"/>
    <w:rsid w:val="006014AB"/>
    <w:rsid w:val="00605F20"/>
    <w:rsid w:val="0061680A"/>
    <w:rsid w:val="00620E03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2A95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DE51A3"/>
    <w:rsid w:val="00DF61C2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02EF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chartTrackingRefBased/>
  <w15:docId w15:val="{99955F9F-D1FC-4745-89D9-D7D34B8E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03661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1 Char Char, Ch,Heading 2 Char2 Char,Ch,No Spacing1,No Spacing112,No Spacing1121,no read,No Spacing211,No Spacing12,No Spacing2111,No Spacing4,No Spacing11111,No Spacing5,tags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1 Char Char Char, Ch Char,Heading 2 Char2 Char Char,Ch Char,No Spacing1 Char,No Spacing112 Char,No Spacing1121 Char,no read Char,tags Char"/>
    <w:basedOn w:val="DefaultParagraphFont"/>
    <w:link w:val="Heading4"/>
    <w:uiPriority w:val="4"/>
    <w:qFormat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 Karthikeyan</dc:creator>
  <cp:keywords/>
  <dc:description/>
  <cp:lastModifiedBy>Viveth Karthikeyan</cp:lastModifiedBy>
  <cp:revision>1</cp:revision>
  <dcterms:created xsi:type="dcterms:W3CDTF">2013-04-27T16:30:00Z</dcterms:created>
  <dcterms:modified xsi:type="dcterms:W3CDTF">2013-04-27T16:30:00Z</dcterms:modified>
</cp:coreProperties>
</file>