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1E8EFD" w14:textId="77777777" w:rsidR="00B45FE9" w:rsidRDefault="004666EC" w:rsidP="004666EC">
      <w:pPr>
        <w:pStyle w:val="Heading3"/>
      </w:pPr>
      <w:r>
        <w:t>1NC</w:t>
      </w:r>
    </w:p>
    <w:p w14:paraId="2F603CC1" w14:textId="77777777" w:rsidR="004666EC" w:rsidRDefault="004666EC" w:rsidP="004666EC"/>
    <w:p w14:paraId="1A077E7A" w14:textId="77777777" w:rsidR="004666EC" w:rsidRPr="00CA3E18" w:rsidRDefault="004666EC" w:rsidP="004666EC">
      <w:pPr>
        <w:pStyle w:val="Heading4"/>
        <w:rPr>
          <w:sz w:val="30"/>
          <w:szCs w:val="30"/>
        </w:rPr>
      </w:pPr>
      <w:r w:rsidRPr="00CA3E18">
        <w:rPr>
          <w:sz w:val="30"/>
          <w:szCs w:val="30"/>
        </w:rPr>
        <w:t xml:space="preserve">Transportation investment is used to serve the interests of capital while ignoring social welfare. </w:t>
      </w:r>
    </w:p>
    <w:p w14:paraId="2C8BBF53" w14:textId="77777777" w:rsidR="004666EC" w:rsidRPr="00CA3E18" w:rsidRDefault="004666EC" w:rsidP="004666EC">
      <w:pPr>
        <w:rPr>
          <w:rStyle w:val="Author-Date"/>
          <w:sz w:val="30"/>
          <w:szCs w:val="30"/>
        </w:rPr>
      </w:pPr>
      <w:proofErr w:type="spellStart"/>
      <w:r w:rsidRPr="00CA3E18">
        <w:rPr>
          <w:rStyle w:val="Author-Date"/>
          <w:sz w:val="30"/>
          <w:szCs w:val="30"/>
        </w:rPr>
        <w:t>Freemark</w:t>
      </w:r>
      <w:proofErr w:type="spellEnd"/>
      <w:r w:rsidRPr="00CA3E18">
        <w:rPr>
          <w:rStyle w:val="Author-Date"/>
          <w:sz w:val="30"/>
          <w:szCs w:val="30"/>
        </w:rPr>
        <w:t xml:space="preserve"> 11</w:t>
      </w:r>
    </w:p>
    <w:p w14:paraId="0837A50D" w14:textId="77777777" w:rsidR="004666EC" w:rsidRPr="00CA3E18" w:rsidRDefault="004666EC" w:rsidP="004666EC">
      <w:pPr>
        <w:pStyle w:val="Cites"/>
        <w:rPr>
          <w:sz w:val="30"/>
          <w:szCs w:val="30"/>
        </w:rPr>
      </w:pPr>
      <w:r w:rsidRPr="00CA3E18">
        <w:rPr>
          <w:sz w:val="30"/>
          <w:szCs w:val="30"/>
        </w:rPr>
        <w:t>(</w:t>
      </w:r>
      <w:proofErr w:type="spellStart"/>
      <w:r w:rsidRPr="00CA3E18">
        <w:rPr>
          <w:sz w:val="30"/>
          <w:szCs w:val="30"/>
        </w:rPr>
        <w:t>Yonah</w:t>
      </w:r>
      <w:proofErr w:type="spellEnd"/>
      <w:r w:rsidRPr="00CA3E18">
        <w:rPr>
          <w:sz w:val="30"/>
          <w:szCs w:val="30"/>
        </w:rPr>
        <w:t xml:space="preserve">, </w:t>
      </w:r>
      <w:proofErr w:type="spellStart"/>
      <w:r w:rsidRPr="00CA3E18">
        <w:rPr>
          <w:sz w:val="30"/>
          <w:szCs w:val="30"/>
        </w:rPr>
        <w:t>urbanist</w:t>
      </w:r>
      <w:proofErr w:type="spellEnd"/>
      <w:r w:rsidRPr="00CA3E18">
        <w:rPr>
          <w:sz w:val="30"/>
          <w:szCs w:val="30"/>
        </w:rPr>
        <w:t xml:space="preserve"> and journalist who has worked in architecture, planning, and transportation, June 14</w:t>
      </w:r>
      <w:r w:rsidRPr="00CA3E18">
        <w:rPr>
          <w:sz w:val="30"/>
          <w:szCs w:val="30"/>
          <w:vertAlign w:val="superscript"/>
        </w:rPr>
        <w:t>th</w:t>
      </w:r>
      <w:r w:rsidRPr="00CA3E18">
        <w:rPr>
          <w:sz w:val="30"/>
          <w:szCs w:val="30"/>
        </w:rPr>
        <w:t>, 2011, “Local Neoliberalism’s Role in Defining Transit’s Purpose”, http://www.thetransportpolitic.com/2011/06/14/local-neoliberalisms-role-in-defining-transits-purpose/)</w:t>
      </w:r>
    </w:p>
    <w:p w14:paraId="59C3ABA7" w14:textId="77777777" w:rsidR="004666EC" w:rsidRDefault="004666EC" w:rsidP="004666EC"/>
    <w:p w14:paraId="429D0DE5" w14:textId="77777777" w:rsidR="004666EC" w:rsidRPr="004666EC" w:rsidRDefault="004666EC" w:rsidP="004666EC">
      <w:r w:rsidRPr="004666EC">
        <w:t xml:space="preserve">Writing recently in … </w:t>
      </w:r>
      <w:proofErr w:type="gramStart"/>
      <w:r w:rsidRPr="004666EC">
        <w:t>For</w:t>
      </w:r>
      <w:proofErr w:type="gramEnd"/>
      <w:r w:rsidRPr="004666EC">
        <w:t xml:space="preserve"> whom is it being built, and why?</w:t>
      </w:r>
    </w:p>
    <w:p w14:paraId="1E2AD712" w14:textId="77777777" w:rsidR="004666EC" w:rsidRPr="004666EC" w:rsidRDefault="004666EC" w:rsidP="004666EC"/>
    <w:p w14:paraId="6C898EF3" w14:textId="77777777" w:rsidR="004666EC" w:rsidRPr="00CA3E18" w:rsidRDefault="004666EC" w:rsidP="004666EC">
      <w:pPr>
        <w:pStyle w:val="Heading4"/>
        <w:rPr>
          <w:sz w:val="30"/>
          <w:szCs w:val="30"/>
        </w:rPr>
      </w:pPr>
      <w:r w:rsidRPr="00CA3E18">
        <w:rPr>
          <w:sz w:val="30"/>
          <w:szCs w:val="30"/>
        </w:rPr>
        <w:t xml:space="preserve">Profit maximization and competition within capitalism causes poverty, nuclear war, ecological destruction, economic crisis, disease, and overpopulation </w:t>
      </w:r>
    </w:p>
    <w:p w14:paraId="743DF011" w14:textId="77777777" w:rsidR="004666EC" w:rsidRPr="00CA3E18" w:rsidRDefault="004666EC" w:rsidP="004666EC">
      <w:pPr>
        <w:rPr>
          <w:sz w:val="30"/>
          <w:szCs w:val="30"/>
        </w:rPr>
      </w:pPr>
      <w:r w:rsidRPr="00CA3E18">
        <w:rPr>
          <w:rFonts w:eastAsiaTheme="majorEastAsia" w:cstheme="majorBidi"/>
          <w:b/>
          <w:bCs/>
          <w:iCs/>
          <w:sz w:val="30"/>
          <w:szCs w:val="30"/>
        </w:rPr>
        <w:t>Webb 04</w:t>
      </w:r>
      <w:r w:rsidRPr="00CA3E18">
        <w:rPr>
          <w:sz w:val="30"/>
          <w:szCs w:val="30"/>
        </w:rPr>
        <w:t xml:space="preserve"> (“War, capitalism, and George W. Bush” Sam is </w:t>
      </w:r>
      <w:proofErr w:type="gramStart"/>
      <w:r w:rsidRPr="00CA3E18">
        <w:rPr>
          <w:sz w:val="30"/>
          <w:szCs w:val="30"/>
        </w:rPr>
        <w:t>the  National</w:t>
      </w:r>
      <w:proofErr w:type="gramEnd"/>
      <w:r w:rsidRPr="00CA3E18">
        <w:rPr>
          <w:sz w:val="30"/>
          <w:szCs w:val="30"/>
        </w:rPr>
        <w:t xml:space="preserve"> Chairman, Communist Party USA, www.peoplesworld.org/war-capitalism-and-george-w-bush) </w:t>
      </w:r>
    </w:p>
    <w:p w14:paraId="072FBCAE" w14:textId="77777777" w:rsidR="004666EC" w:rsidRPr="004666EC" w:rsidRDefault="004666EC" w:rsidP="004666EC"/>
    <w:p w14:paraId="4D662678" w14:textId="77777777" w:rsidR="004666EC" w:rsidRPr="004666EC" w:rsidRDefault="004666EC" w:rsidP="004666EC">
      <w:r w:rsidRPr="004666EC">
        <w:t>We are living in a fragile … national and international level.</w:t>
      </w:r>
    </w:p>
    <w:p w14:paraId="62DE9977" w14:textId="77777777" w:rsidR="004666EC" w:rsidRPr="004666EC" w:rsidRDefault="004666EC" w:rsidP="004666EC"/>
    <w:p w14:paraId="10B25C33" w14:textId="77777777" w:rsidR="004666EC" w:rsidRPr="00CA3E18" w:rsidRDefault="004666EC" w:rsidP="004666EC">
      <w:pPr>
        <w:pStyle w:val="Heading4"/>
        <w:rPr>
          <w:sz w:val="30"/>
          <w:szCs w:val="30"/>
        </w:rPr>
      </w:pPr>
      <w:r w:rsidRPr="00CA3E18">
        <w:rPr>
          <w:sz w:val="30"/>
          <w:szCs w:val="30"/>
        </w:rPr>
        <w:t>The alternative is a personal rejection of capitalism</w:t>
      </w:r>
    </w:p>
    <w:p w14:paraId="2587CE92" w14:textId="77777777" w:rsidR="004666EC" w:rsidRPr="00CA3E18" w:rsidRDefault="004666EC" w:rsidP="004666EC">
      <w:pPr>
        <w:rPr>
          <w:b/>
          <w:sz w:val="30"/>
          <w:szCs w:val="30"/>
        </w:rPr>
      </w:pPr>
      <w:r w:rsidRPr="00CA3E18">
        <w:rPr>
          <w:b/>
          <w:sz w:val="30"/>
          <w:szCs w:val="30"/>
        </w:rPr>
        <w:t>Holloway 05</w:t>
      </w:r>
    </w:p>
    <w:p w14:paraId="660C79CC" w14:textId="77777777" w:rsidR="004666EC" w:rsidRPr="00CA3E18" w:rsidRDefault="004666EC" w:rsidP="004666EC">
      <w:pPr>
        <w:rPr>
          <w:sz w:val="30"/>
          <w:szCs w:val="30"/>
        </w:rPr>
      </w:pPr>
      <w:r w:rsidRPr="00CA3E18">
        <w:rPr>
          <w:sz w:val="30"/>
          <w:szCs w:val="30"/>
        </w:rPr>
        <w:t xml:space="preserve"> (John, author of “How to Change the World with Taking Power” and his numerous works on the Zapatistas, Holloway edited Global Capital, National State and the Politics of Money and Post-Fordism and Social Form: A Marxist Debate on the Post-</w:t>
      </w:r>
      <w:proofErr w:type="spellStart"/>
      <w:r w:rsidRPr="00CA3E18">
        <w:rPr>
          <w:sz w:val="30"/>
          <w:szCs w:val="30"/>
        </w:rPr>
        <w:t>Fordist</w:t>
      </w:r>
      <w:proofErr w:type="spellEnd"/>
      <w:r w:rsidRPr="00CA3E18">
        <w:rPr>
          <w:sz w:val="30"/>
          <w:szCs w:val="30"/>
        </w:rPr>
        <w:t xml:space="preserve"> State (1992), Professor at the University of Edinburgh and currently teaches at the Institute for the Humanities and Social Sciences at the Autonomous University of Puebla, August 15th, 2005, John Holloway presented these at the World Social Forum in Porto </w:t>
      </w:r>
      <w:proofErr w:type="spellStart"/>
      <w:r w:rsidRPr="00CA3E18">
        <w:rPr>
          <w:sz w:val="30"/>
          <w:szCs w:val="30"/>
        </w:rPr>
        <w:t>Alegre</w:t>
      </w:r>
      <w:proofErr w:type="spellEnd"/>
      <w:r w:rsidRPr="00CA3E18">
        <w:rPr>
          <w:sz w:val="30"/>
          <w:szCs w:val="30"/>
        </w:rPr>
        <w:t>, http://www.chtodelat.org/index.php?Itemid=124&amp;id=214&amp;option=com_content&amp;task=view)</w:t>
      </w:r>
    </w:p>
    <w:p w14:paraId="07A9813F" w14:textId="77777777" w:rsidR="004666EC" w:rsidRPr="00CA3E18" w:rsidRDefault="004666EC" w:rsidP="004666EC">
      <w:pPr>
        <w:widowControl w:val="0"/>
        <w:ind w:left="432" w:right="432"/>
        <w:rPr>
          <w:sz w:val="30"/>
          <w:szCs w:val="30"/>
        </w:rPr>
      </w:pPr>
    </w:p>
    <w:p w14:paraId="0CD00437" w14:textId="77777777" w:rsidR="004666EC" w:rsidRPr="004666EC" w:rsidRDefault="004666EC" w:rsidP="004666EC">
      <w:r w:rsidRPr="004666EC">
        <w:lastRenderedPageBreak/>
        <w:t xml:space="preserve">In thinking about </w:t>
      </w:r>
      <w:proofErr w:type="gramStart"/>
      <w:r w:rsidRPr="004666EC">
        <w:t>this,…that</w:t>
      </w:r>
      <w:proofErr w:type="gramEnd"/>
      <w:r w:rsidRPr="004666EC">
        <w:t xml:space="preserve"> we want to create.</w:t>
      </w:r>
    </w:p>
    <w:p w14:paraId="233E598B" w14:textId="77777777" w:rsidR="004666EC" w:rsidRDefault="004666EC" w:rsidP="004666EC"/>
    <w:p w14:paraId="29FDFFBD" w14:textId="77777777" w:rsidR="004666EC" w:rsidRDefault="004666EC" w:rsidP="004666EC"/>
    <w:p w14:paraId="1048D220" w14:textId="77777777" w:rsidR="004666EC" w:rsidRDefault="004666EC" w:rsidP="004666EC"/>
    <w:p w14:paraId="54B1CEA5" w14:textId="77777777" w:rsidR="004666EC" w:rsidRDefault="004666EC" w:rsidP="004666EC">
      <w:pPr>
        <w:pStyle w:val="Heading3"/>
      </w:pPr>
      <w:r w:rsidRPr="00105908">
        <w:t>AT- Environment</w:t>
      </w:r>
    </w:p>
    <w:p w14:paraId="4451728C" w14:textId="77777777" w:rsidR="004666EC" w:rsidRPr="004666EC" w:rsidRDefault="004666EC" w:rsidP="004666EC"/>
    <w:p w14:paraId="03A44033" w14:textId="77777777" w:rsidR="004666EC" w:rsidRPr="00105908" w:rsidRDefault="004666EC" w:rsidP="004666EC">
      <w:pPr>
        <w:rPr>
          <w:b/>
          <w:sz w:val="34"/>
          <w:szCs w:val="34"/>
        </w:rPr>
      </w:pPr>
      <w:r w:rsidRPr="00105908">
        <w:rPr>
          <w:b/>
          <w:sz w:val="34"/>
          <w:szCs w:val="34"/>
        </w:rPr>
        <w:t xml:space="preserve">Capitalism can’t solve the environment and actually makes it worse—profit will always outweigh environmental protection. </w:t>
      </w:r>
    </w:p>
    <w:p w14:paraId="4F3FA81D" w14:textId="77777777" w:rsidR="004666EC" w:rsidRPr="00105908" w:rsidRDefault="004666EC" w:rsidP="004666EC">
      <w:pPr>
        <w:rPr>
          <w:sz w:val="34"/>
          <w:szCs w:val="34"/>
        </w:rPr>
      </w:pPr>
      <w:r w:rsidRPr="00105908">
        <w:rPr>
          <w:b/>
          <w:sz w:val="34"/>
          <w:szCs w:val="34"/>
        </w:rPr>
        <w:t xml:space="preserve">Wood 1995 </w:t>
      </w:r>
      <w:r w:rsidRPr="00105908">
        <w:rPr>
          <w:sz w:val="34"/>
          <w:szCs w:val="34"/>
        </w:rPr>
        <w:t xml:space="preserve">(Ellen </w:t>
      </w:r>
      <w:proofErr w:type="spellStart"/>
      <w:r w:rsidRPr="00105908">
        <w:rPr>
          <w:sz w:val="34"/>
          <w:szCs w:val="34"/>
        </w:rPr>
        <w:t>Meiksins</w:t>
      </w:r>
      <w:proofErr w:type="spellEnd"/>
      <w:r w:rsidRPr="00105908">
        <w:rPr>
          <w:sz w:val="34"/>
          <w:szCs w:val="34"/>
        </w:rPr>
        <w:t xml:space="preserve">, </w:t>
      </w:r>
      <w:proofErr w:type="spellStart"/>
      <w:r w:rsidRPr="00105908">
        <w:rPr>
          <w:sz w:val="34"/>
          <w:szCs w:val="34"/>
        </w:rPr>
        <w:t>Ph.D</w:t>
      </w:r>
      <w:proofErr w:type="spellEnd"/>
      <w:r w:rsidRPr="00105908">
        <w:rPr>
          <w:sz w:val="34"/>
          <w:szCs w:val="34"/>
        </w:rPr>
        <w:t xml:space="preserve">, UCLA, Democracy Against Capitalism, Renewing Historical </w:t>
      </w:r>
      <w:proofErr w:type="spellStart"/>
      <w:r w:rsidRPr="00105908">
        <w:rPr>
          <w:sz w:val="34"/>
          <w:szCs w:val="34"/>
        </w:rPr>
        <w:t>Materialism</w:t>
      </w:r>
      <w:proofErr w:type="gramStart"/>
      <w:r w:rsidRPr="00105908">
        <w:rPr>
          <w:sz w:val="34"/>
          <w:szCs w:val="34"/>
        </w:rPr>
        <w:t>,page</w:t>
      </w:r>
      <w:proofErr w:type="spellEnd"/>
      <w:proofErr w:type="gramEnd"/>
      <w:r w:rsidRPr="00105908">
        <w:rPr>
          <w:sz w:val="34"/>
          <w:szCs w:val="34"/>
        </w:rPr>
        <w:t xml:space="preserve"> 266)</w:t>
      </w:r>
    </w:p>
    <w:p w14:paraId="5821343B" w14:textId="77777777" w:rsidR="004666EC" w:rsidRPr="00105908" w:rsidRDefault="004666EC" w:rsidP="004666EC">
      <w:pPr>
        <w:pStyle w:val="Cards"/>
        <w:rPr>
          <w:rStyle w:val="DebateUnderline"/>
          <w:sz w:val="34"/>
          <w:szCs w:val="34"/>
          <w:highlight w:val="yellow"/>
        </w:rPr>
      </w:pPr>
    </w:p>
    <w:p w14:paraId="0CDD9128" w14:textId="77777777" w:rsidR="004666EC" w:rsidRPr="004666EC" w:rsidRDefault="004666EC" w:rsidP="004666EC">
      <w:r w:rsidRPr="004666EC">
        <w:rPr>
          <w:highlight w:val="yellow"/>
        </w:rPr>
        <w:t>Nor do I think … requirements of profitability</w:t>
      </w:r>
      <w:r w:rsidRPr="004666EC">
        <w:t xml:space="preserve">. </w:t>
      </w:r>
    </w:p>
    <w:p w14:paraId="2B165737" w14:textId="77777777" w:rsidR="004666EC" w:rsidRPr="00105908" w:rsidRDefault="004666EC" w:rsidP="004666EC">
      <w:pPr>
        <w:pStyle w:val="Heading3"/>
      </w:pPr>
      <w:proofErr w:type="spellStart"/>
      <w:r>
        <w:t>Zizek</w:t>
      </w:r>
      <w:proofErr w:type="spellEnd"/>
      <w:r>
        <w:t xml:space="preserve"> and Daly</w:t>
      </w:r>
    </w:p>
    <w:p w14:paraId="131CAEDA" w14:textId="77777777" w:rsidR="004666EC" w:rsidRDefault="004666EC" w:rsidP="004666EC">
      <w:pPr>
        <w:pStyle w:val="NoSpacing"/>
        <w:rPr>
          <w:sz w:val="34"/>
          <w:szCs w:val="34"/>
        </w:rPr>
      </w:pPr>
    </w:p>
    <w:p w14:paraId="4E6C9AD1" w14:textId="77777777" w:rsidR="004666EC" w:rsidRPr="00105908" w:rsidRDefault="004666EC" w:rsidP="004666EC">
      <w:pPr>
        <w:pStyle w:val="Heading4"/>
      </w:pPr>
      <w:r w:rsidRPr="00105908">
        <w:t xml:space="preserve">Even if they win their impact framing arguments, rejecting capitalism is the only ethical priority </w:t>
      </w:r>
    </w:p>
    <w:p w14:paraId="377C118D" w14:textId="77777777" w:rsidR="004666EC" w:rsidRPr="00105908" w:rsidRDefault="004666EC" w:rsidP="004666EC">
      <w:pPr>
        <w:rPr>
          <w:sz w:val="34"/>
          <w:szCs w:val="34"/>
        </w:rPr>
      </w:pPr>
      <w:proofErr w:type="spellStart"/>
      <w:r w:rsidRPr="00105908">
        <w:rPr>
          <w:sz w:val="34"/>
          <w:szCs w:val="34"/>
        </w:rPr>
        <w:t>Slavoj</w:t>
      </w:r>
      <w:proofErr w:type="spellEnd"/>
      <w:r w:rsidRPr="00105908">
        <w:rPr>
          <w:sz w:val="34"/>
          <w:szCs w:val="34"/>
        </w:rPr>
        <w:t xml:space="preserve"> </w:t>
      </w:r>
      <w:proofErr w:type="spellStart"/>
      <w:r w:rsidRPr="00105908">
        <w:rPr>
          <w:rStyle w:val="Author-Date"/>
          <w:sz w:val="34"/>
          <w:szCs w:val="34"/>
        </w:rPr>
        <w:t>Zizek</w:t>
      </w:r>
      <w:proofErr w:type="spellEnd"/>
      <w:r w:rsidRPr="00105908">
        <w:rPr>
          <w:rStyle w:val="Author-Date"/>
          <w:sz w:val="34"/>
          <w:szCs w:val="34"/>
        </w:rPr>
        <w:t xml:space="preserve"> and</w:t>
      </w:r>
      <w:r w:rsidRPr="00105908">
        <w:rPr>
          <w:b/>
          <w:sz w:val="34"/>
          <w:szCs w:val="34"/>
        </w:rPr>
        <w:t xml:space="preserve"> </w:t>
      </w:r>
      <w:r w:rsidRPr="00105908">
        <w:rPr>
          <w:sz w:val="34"/>
          <w:szCs w:val="34"/>
        </w:rPr>
        <w:t xml:space="preserve">Glyn </w:t>
      </w:r>
      <w:r w:rsidRPr="00105908">
        <w:rPr>
          <w:rStyle w:val="Author-Date"/>
          <w:sz w:val="34"/>
          <w:szCs w:val="34"/>
        </w:rPr>
        <w:t>Daly</w:t>
      </w:r>
      <w:r w:rsidRPr="00105908">
        <w:rPr>
          <w:rStyle w:val="DebateUnderline"/>
          <w:sz w:val="34"/>
          <w:szCs w:val="34"/>
        </w:rPr>
        <w:t>,</w:t>
      </w:r>
      <w:r w:rsidRPr="00105908">
        <w:rPr>
          <w:sz w:val="34"/>
          <w:szCs w:val="34"/>
        </w:rPr>
        <w:t xml:space="preserve"> Senior Lecturer in Politics in the Faculty of Arts and Social Sciences at University College, Northampton, </w:t>
      </w:r>
      <w:r w:rsidRPr="00105908">
        <w:rPr>
          <w:rStyle w:val="Author-Date"/>
          <w:sz w:val="34"/>
          <w:szCs w:val="34"/>
        </w:rPr>
        <w:t>2004</w:t>
      </w:r>
      <w:r w:rsidRPr="00105908">
        <w:rPr>
          <w:sz w:val="34"/>
          <w:szCs w:val="34"/>
        </w:rPr>
        <w:t xml:space="preserve">, Conversations With </w:t>
      </w:r>
      <w:proofErr w:type="spellStart"/>
      <w:r w:rsidRPr="00105908">
        <w:rPr>
          <w:sz w:val="34"/>
          <w:szCs w:val="34"/>
        </w:rPr>
        <w:t>Zizek</w:t>
      </w:r>
      <w:proofErr w:type="spellEnd"/>
      <w:r w:rsidRPr="00105908">
        <w:rPr>
          <w:sz w:val="34"/>
          <w:szCs w:val="34"/>
        </w:rPr>
        <w:t xml:space="preserve">, p. 14-16 </w:t>
      </w:r>
    </w:p>
    <w:p w14:paraId="2DBA2EF5" w14:textId="77777777" w:rsidR="004666EC" w:rsidRPr="00105908" w:rsidRDefault="004666EC" w:rsidP="004666EC">
      <w:pPr>
        <w:pStyle w:val="card"/>
        <w:ind w:left="0"/>
        <w:rPr>
          <w:sz w:val="34"/>
          <w:szCs w:val="34"/>
        </w:rPr>
      </w:pPr>
    </w:p>
    <w:p w14:paraId="5AA83396" w14:textId="77777777" w:rsidR="004666EC" w:rsidRPr="004666EC" w:rsidRDefault="004666EC" w:rsidP="004666EC">
      <w:r w:rsidRPr="004666EC">
        <w:t xml:space="preserve">For </w:t>
      </w:r>
      <w:proofErr w:type="spellStart"/>
      <w:r w:rsidRPr="004666EC">
        <w:t>Zizek</w:t>
      </w:r>
      <w:proofErr w:type="spellEnd"/>
      <w:r w:rsidRPr="004666EC">
        <w:t xml:space="preserve"> it is … an otherwise sound matrix. </w:t>
      </w:r>
    </w:p>
    <w:p w14:paraId="01CFDF62" w14:textId="77777777" w:rsidR="004666EC" w:rsidRPr="004666EC" w:rsidRDefault="004666EC" w:rsidP="004666EC"/>
    <w:p w14:paraId="1EB95692" w14:textId="77777777" w:rsidR="004666EC" w:rsidRPr="00105908" w:rsidRDefault="004666EC" w:rsidP="004666EC">
      <w:pPr>
        <w:pStyle w:val="Nothing"/>
        <w:rPr>
          <w:sz w:val="34"/>
          <w:szCs w:val="34"/>
        </w:rPr>
      </w:pPr>
    </w:p>
    <w:p w14:paraId="3002E35B" w14:textId="0F48DBD0" w:rsidR="00564D56" w:rsidRDefault="00564D56" w:rsidP="004666EC">
      <w:pPr>
        <w:pStyle w:val="Heading3"/>
      </w:pPr>
      <w:r>
        <w:t>2NC Perm</w:t>
      </w:r>
    </w:p>
    <w:p w14:paraId="79D8DAA5" w14:textId="77777777" w:rsidR="00564D56" w:rsidRDefault="00564D56" w:rsidP="00564D56"/>
    <w:p w14:paraId="18DFDE03" w14:textId="77777777" w:rsidR="00564D56" w:rsidRPr="009B5247" w:rsidRDefault="00564D56" w:rsidP="00564D56">
      <w:pPr>
        <w:pStyle w:val="Heading4"/>
        <w:rPr>
          <w:sz w:val="30"/>
          <w:szCs w:val="30"/>
        </w:rPr>
      </w:pPr>
      <w:r w:rsidRPr="009B5247">
        <w:rPr>
          <w:sz w:val="30"/>
          <w:szCs w:val="30"/>
        </w:rPr>
        <w:t>The state cannot mediate our fight against capitalism – perm coopts the resistance</w:t>
      </w:r>
    </w:p>
    <w:p w14:paraId="5F54E5AA" w14:textId="77777777" w:rsidR="00564D56" w:rsidRPr="009B5247" w:rsidRDefault="00564D56" w:rsidP="00564D56">
      <w:pPr>
        <w:rPr>
          <w:rStyle w:val="cardChar"/>
          <w:rFonts w:eastAsia="MS Mincho"/>
          <w:sz w:val="30"/>
          <w:szCs w:val="30"/>
        </w:rPr>
      </w:pPr>
      <w:r w:rsidRPr="009B5247">
        <w:rPr>
          <w:rStyle w:val="StyleStyleBold12pt"/>
          <w:sz w:val="30"/>
          <w:szCs w:val="30"/>
        </w:rPr>
        <w:t>Holloway 05</w:t>
      </w:r>
      <w:r w:rsidRPr="009B5247">
        <w:rPr>
          <w:rFonts w:ascii="Arial" w:eastAsia="MS Mincho" w:hAnsi="Arial"/>
          <w:sz w:val="30"/>
          <w:szCs w:val="30"/>
        </w:rPr>
        <w:t xml:space="preserve">, </w:t>
      </w:r>
      <w:r w:rsidRPr="009B5247">
        <w:rPr>
          <w:rStyle w:val="cardChar"/>
          <w:rFonts w:eastAsia="MS Mincho"/>
          <w:sz w:val="30"/>
          <w:szCs w:val="30"/>
        </w:rPr>
        <w:t>John Holloway, professor at Institute for Humanities and Social Sciences at the Autonomous University of Puebla, Can We Change The World Without Taking Power</w:t>
      </w:r>
      <w:proofErr w:type="gramStart"/>
      <w:r w:rsidRPr="009B5247">
        <w:rPr>
          <w:rStyle w:val="cardChar"/>
          <w:rFonts w:eastAsia="MS Mincho"/>
          <w:sz w:val="30"/>
          <w:szCs w:val="30"/>
        </w:rPr>
        <w:t>?,</w:t>
      </w:r>
      <w:proofErr w:type="gramEnd"/>
      <w:r w:rsidRPr="009B5247">
        <w:rPr>
          <w:rStyle w:val="cardChar"/>
          <w:rFonts w:eastAsia="MS Mincho"/>
          <w:sz w:val="30"/>
          <w:szCs w:val="30"/>
        </w:rPr>
        <w:t xml:space="preserve"> 5 April 05, </w:t>
      </w:r>
      <w:hyperlink r:id="rId8" w:history="1">
        <w:r w:rsidRPr="009B5247">
          <w:rPr>
            <w:rStyle w:val="cardChar"/>
            <w:rFonts w:eastAsia="MS Mincho"/>
            <w:sz w:val="30"/>
            <w:szCs w:val="30"/>
          </w:rPr>
          <w:t>http://www.isj.org.uk/index.php4?id=98</w:t>
        </w:r>
      </w:hyperlink>
      <w:r w:rsidRPr="009B5247">
        <w:rPr>
          <w:rStyle w:val="cardChar"/>
          <w:rFonts w:eastAsia="MS Mincho"/>
          <w:sz w:val="30"/>
          <w:szCs w:val="30"/>
        </w:rPr>
        <w:t xml:space="preserve"> </w:t>
      </w:r>
    </w:p>
    <w:p w14:paraId="44CD4626" w14:textId="77777777" w:rsidR="00564D56" w:rsidRDefault="00564D56" w:rsidP="00564D56">
      <w:pPr>
        <w:pStyle w:val="Cards"/>
        <w:ind w:left="0"/>
        <w:rPr>
          <w:rFonts w:eastAsia="MS Mincho"/>
          <w:sz w:val="30"/>
          <w:szCs w:val="30"/>
        </w:rPr>
      </w:pPr>
    </w:p>
    <w:p w14:paraId="56FB9D06" w14:textId="7E7760E6" w:rsidR="00564D56" w:rsidRPr="00564D56" w:rsidRDefault="00564D56" w:rsidP="00564D56">
      <w:bookmarkStart w:id="0" w:name="_GoBack"/>
      <w:r w:rsidRPr="00564D56">
        <w:t xml:space="preserve">I don’t know the answer. …. </w:t>
      </w:r>
      <w:proofErr w:type="gramStart"/>
      <w:r w:rsidRPr="00564D56">
        <w:t>Revolution not when the time is right but revolution here and now.</w:t>
      </w:r>
      <w:proofErr w:type="gramEnd"/>
      <w:r w:rsidRPr="00564D56">
        <w:t xml:space="preserve"> </w:t>
      </w:r>
    </w:p>
    <w:bookmarkEnd w:id="0"/>
    <w:p w14:paraId="2D14FAA2" w14:textId="77777777" w:rsidR="00564D56" w:rsidRDefault="00564D56" w:rsidP="00564D56"/>
    <w:p w14:paraId="79257561" w14:textId="77777777" w:rsidR="00564D56" w:rsidRPr="00564D56" w:rsidRDefault="00564D56" w:rsidP="00564D56"/>
    <w:p w14:paraId="473AD9B6" w14:textId="77777777" w:rsidR="004666EC" w:rsidRPr="00105908" w:rsidRDefault="004666EC" w:rsidP="004666EC">
      <w:pPr>
        <w:pStyle w:val="Heading3"/>
      </w:pPr>
      <w:r w:rsidRPr="00105908">
        <w:t xml:space="preserve">2NC Inevitable and </w:t>
      </w:r>
      <w:r>
        <w:t>Unsustainable</w:t>
      </w:r>
    </w:p>
    <w:p w14:paraId="37BEEE37" w14:textId="77777777" w:rsidR="004666EC" w:rsidRPr="00105908" w:rsidRDefault="004666EC" w:rsidP="004666EC">
      <w:pPr>
        <w:rPr>
          <w:sz w:val="34"/>
          <w:szCs w:val="34"/>
        </w:rPr>
      </w:pPr>
    </w:p>
    <w:p w14:paraId="32C57851" w14:textId="77777777" w:rsidR="004666EC" w:rsidRPr="00105908" w:rsidRDefault="004666EC" w:rsidP="004666EC">
      <w:pPr>
        <w:pStyle w:val="Heading4"/>
        <w:rPr>
          <w:sz w:val="34"/>
          <w:szCs w:val="34"/>
          <w:lang w:eastAsia="ko-KR"/>
        </w:rPr>
      </w:pPr>
      <w:r w:rsidRPr="00105908">
        <w:rPr>
          <w:sz w:val="34"/>
          <w:szCs w:val="34"/>
          <w:lang w:eastAsia="ko-KR"/>
        </w:rPr>
        <w:t>Cap is unsustainable – laundry list</w:t>
      </w:r>
    </w:p>
    <w:p w14:paraId="5CA58813" w14:textId="77777777" w:rsidR="004666EC" w:rsidRPr="00105908" w:rsidRDefault="004666EC" w:rsidP="004666EC">
      <w:pPr>
        <w:rPr>
          <w:sz w:val="34"/>
          <w:szCs w:val="34"/>
          <w:lang w:eastAsia="ko-KR"/>
        </w:rPr>
      </w:pPr>
      <w:r w:rsidRPr="00105908">
        <w:rPr>
          <w:sz w:val="34"/>
          <w:szCs w:val="34"/>
          <w:lang w:eastAsia="ko-KR"/>
        </w:rPr>
        <w:t xml:space="preserve">Fred </w:t>
      </w:r>
      <w:proofErr w:type="spellStart"/>
      <w:r w:rsidRPr="00105908">
        <w:rPr>
          <w:rStyle w:val="StyleStyleBold12pt"/>
          <w:sz w:val="34"/>
          <w:szCs w:val="34"/>
        </w:rPr>
        <w:t>Magdoff</w:t>
      </w:r>
      <w:proofErr w:type="spellEnd"/>
      <w:r w:rsidRPr="00105908">
        <w:rPr>
          <w:sz w:val="34"/>
          <w:szCs w:val="34"/>
          <w:lang w:eastAsia="ko-KR"/>
        </w:rPr>
        <w:t>, professor emeritus of plant and soil science at the University of Vermont, 20</w:t>
      </w:r>
      <w:r w:rsidRPr="00105908">
        <w:rPr>
          <w:rStyle w:val="StyleStyleBold12pt"/>
          <w:sz w:val="34"/>
          <w:szCs w:val="34"/>
        </w:rPr>
        <w:t>11</w:t>
      </w:r>
      <w:r w:rsidRPr="00105908">
        <w:rPr>
          <w:sz w:val="34"/>
          <w:szCs w:val="34"/>
          <w:lang w:eastAsia="ko-KR"/>
        </w:rPr>
        <w:t>, What Every Environmentalist Needs to Know about Capitalism: A Citizen's Guide to Capitalism and the Environment. New York: Monthly Review, 2011. Print.</w:t>
      </w:r>
    </w:p>
    <w:p w14:paraId="55623A23" w14:textId="77777777" w:rsidR="004666EC" w:rsidRPr="00105908" w:rsidRDefault="004666EC" w:rsidP="004666EC">
      <w:pPr>
        <w:rPr>
          <w:sz w:val="34"/>
          <w:szCs w:val="34"/>
          <w:lang w:eastAsia="ko-KR"/>
        </w:rPr>
      </w:pPr>
    </w:p>
    <w:p w14:paraId="345D2682" w14:textId="77777777" w:rsidR="004666EC" w:rsidRPr="004666EC" w:rsidRDefault="004666EC" w:rsidP="004666EC">
      <w:proofErr w:type="gramStart"/>
      <w:r w:rsidRPr="004666EC">
        <w:t>The analysis in …</w:t>
      </w:r>
      <w:r w:rsidRPr="004666EC">
        <w:rPr>
          <w:highlight w:val="cyan"/>
        </w:rPr>
        <w:t xml:space="preserve"> and with nature.</w:t>
      </w:r>
      <w:proofErr w:type="gramEnd"/>
      <w:r w:rsidRPr="004666EC">
        <w:t xml:space="preserve"> </w:t>
      </w:r>
    </w:p>
    <w:p w14:paraId="749B223D" w14:textId="77777777" w:rsidR="004666EC" w:rsidRPr="004666EC" w:rsidRDefault="004666EC" w:rsidP="004666EC"/>
    <w:p w14:paraId="7E7D7644" w14:textId="77777777" w:rsidR="004666EC" w:rsidRPr="004666EC" w:rsidRDefault="004666EC" w:rsidP="004666EC">
      <w:pPr>
        <w:pStyle w:val="Heading3"/>
      </w:pPr>
      <w:r w:rsidRPr="004666EC">
        <w:t>Methods First</w:t>
      </w:r>
    </w:p>
    <w:p w14:paraId="2E2F1580" w14:textId="77777777" w:rsidR="004666EC" w:rsidRDefault="004666EC" w:rsidP="004666EC"/>
    <w:p w14:paraId="5F58A0A5" w14:textId="77777777" w:rsidR="004666EC" w:rsidRPr="004666EC" w:rsidRDefault="004666EC" w:rsidP="004666EC"/>
    <w:p w14:paraId="6617CF47" w14:textId="77777777" w:rsidR="004666EC" w:rsidRPr="004666EC" w:rsidRDefault="004666EC" w:rsidP="004666EC">
      <w:pPr>
        <w:rPr>
          <w:rStyle w:val="StyleStyleBold12pt"/>
          <w:sz w:val="34"/>
          <w:szCs w:val="34"/>
        </w:rPr>
      </w:pPr>
      <w:r w:rsidRPr="004666EC">
        <w:rPr>
          <w:rStyle w:val="StyleStyleBold12pt"/>
          <w:sz w:val="34"/>
          <w:szCs w:val="34"/>
        </w:rPr>
        <w:t>Methodology is a pre-requisite to effective policy making- if we do not assess the ways by which we solve problems we will fail to solve them</w:t>
      </w:r>
    </w:p>
    <w:p w14:paraId="3A77C1DE" w14:textId="77777777" w:rsidR="004666EC" w:rsidRPr="00105908" w:rsidRDefault="004666EC" w:rsidP="004666EC">
      <w:pPr>
        <w:pStyle w:val="Cites"/>
        <w:rPr>
          <w:sz w:val="34"/>
          <w:szCs w:val="34"/>
        </w:rPr>
      </w:pPr>
      <w:proofErr w:type="spellStart"/>
      <w:r w:rsidRPr="00105908">
        <w:rPr>
          <w:sz w:val="34"/>
          <w:szCs w:val="34"/>
        </w:rPr>
        <w:t>Jayan</w:t>
      </w:r>
      <w:proofErr w:type="spellEnd"/>
      <w:r w:rsidRPr="00105908">
        <w:rPr>
          <w:sz w:val="34"/>
          <w:szCs w:val="34"/>
        </w:rPr>
        <w:t xml:space="preserve"> </w:t>
      </w:r>
      <w:proofErr w:type="spellStart"/>
      <w:r w:rsidRPr="00105908">
        <w:rPr>
          <w:rStyle w:val="cite"/>
          <w:sz w:val="34"/>
          <w:szCs w:val="34"/>
        </w:rPr>
        <w:t>Nayar</w:t>
      </w:r>
      <w:proofErr w:type="spellEnd"/>
      <w:r w:rsidRPr="00105908">
        <w:rPr>
          <w:sz w:val="34"/>
          <w:szCs w:val="34"/>
        </w:rPr>
        <w:t xml:space="preserve">, shape-shifter, horse whisperer, </w:t>
      </w:r>
      <w:r w:rsidRPr="00105908">
        <w:rPr>
          <w:rStyle w:val="cite"/>
          <w:sz w:val="34"/>
          <w:szCs w:val="34"/>
        </w:rPr>
        <w:t>1999</w:t>
      </w:r>
      <w:r w:rsidRPr="00105908">
        <w:rPr>
          <w:sz w:val="34"/>
          <w:szCs w:val="34"/>
        </w:rPr>
        <w:t xml:space="preserve"> (“SYMPOSIUM: RE-FRAMING INTERNATIONAL LAW FOR THE 21ST CENTURY: Orders of Inhumanity” </w:t>
      </w:r>
      <w:r w:rsidRPr="00105908">
        <w:rPr>
          <w:rStyle w:val="Strong"/>
          <w:b w:val="0"/>
          <w:bCs w:val="0"/>
          <w:sz w:val="34"/>
          <w:szCs w:val="34"/>
        </w:rPr>
        <w:t>Transnational Law &amp; Contemporary Problems Fall, 1999) Lexis</w:t>
      </w:r>
      <w:r w:rsidRPr="00105908">
        <w:rPr>
          <w:sz w:val="34"/>
          <w:szCs w:val="34"/>
        </w:rPr>
        <w:t xml:space="preserve">  </w:t>
      </w:r>
    </w:p>
    <w:p w14:paraId="1F552AC8" w14:textId="77777777" w:rsidR="004666EC" w:rsidRDefault="004666EC" w:rsidP="004666EC">
      <w:pPr>
        <w:pStyle w:val="Cards"/>
        <w:ind w:left="720"/>
        <w:rPr>
          <w:sz w:val="34"/>
          <w:szCs w:val="34"/>
        </w:rPr>
      </w:pPr>
    </w:p>
    <w:p w14:paraId="2156F8ED" w14:textId="77777777" w:rsidR="004666EC" w:rsidRPr="004666EC" w:rsidRDefault="004666EC" w:rsidP="004666EC">
      <w:r w:rsidRPr="004666EC">
        <w:t>The description of the … can prove they solve for them</w:t>
      </w:r>
    </w:p>
    <w:p w14:paraId="20984D67" w14:textId="77777777" w:rsidR="004666EC" w:rsidRPr="004666EC" w:rsidRDefault="004666EC" w:rsidP="004666EC"/>
    <w:p w14:paraId="0DDE2FD4" w14:textId="77777777" w:rsidR="004666EC" w:rsidRPr="00105908" w:rsidRDefault="004666EC" w:rsidP="004666EC">
      <w:pPr>
        <w:pStyle w:val="Heading2"/>
        <w:rPr>
          <w:sz w:val="34"/>
          <w:szCs w:val="34"/>
        </w:rPr>
      </w:pPr>
    </w:p>
    <w:p w14:paraId="1FDD8F77" w14:textId="77777777" w:rsidR="004666EC" w:rsidRPr="00105908" w:rsidRDefault="004666EC" w:rsidP="004666EC">
      <w:pPr>
        <w:pStyle w:val="Nothing"/>
        <w:rPr>
          <w:sz w:val="34"/>
          <w:szCs w:val="34"/>
          <w:highlight w:val="cyan"/>
        </w:rPr>
      </w:pPr>
    </w:p>
    <w:p w14:paraId="11D58B98" w14:textId="77777777" w:rsidR="004666EC" w:rsidRPr="00105908" w:rsidRDefault="004666EC" w:rsidP="004666EC">
      <w:pPr>
        <w:pStyle w:val="Nothing"/>
        <w:rPr>
          <w:sz w:val="34"/>
          <w:szCs w:val="34"/>
          <w:highlight w:val="cyan"/>
        </w:rPr>
      </w:pPr>
    </w:p>
    <w:p w14:paraId="48590502" w14:textId="77777777" w:rsidR="004666EC" w:rsidRPr="00105908" w:rsidRDefault="004666EC" w:rsidP="004666EC">
      <w:pPr>
        <w:rPr>
          <w:b/>
          <w:sz w:val="34"/>
          <w:szCs w:val="34"/>
        </w:rPr>
      </w:pPr>
    </w:p>
    <w:p w14:paraId="1A21FFCF" w14:textId="77777777" w:rsidR="004666EC" w:rsidRPr="004666EC" w:rsidRDefault="004666EC" w:rsidP="004666EC"/>
    <w:sectPr w:rsidR="004666EC" w:rsidRPr="004666EC"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1B61F4" w14:textId="77777777" w:rsidR="007E4F85" w:rsidRDefault="007E4F85" w:rsidP="00E46E7E">
      <w:r>
        <w:separator/>
      </w:r>
    </w:p>
  </w:endnote>
  <w:endnote w:type="continuationSeparator" w:id="0">
    <w:p w14:paraId="3C5B88D8" w14:textId="77777777" w:rsidR="007E4F85" w:rsidRDefault="007E4F85"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5F7920" w14:textId="77777777" w:rsidR="007E4F85" w:rsidRDefault="007E4F85" w:rsidP="00E46E7E">
      <w:r>
        <w:separator/>
      </w:r>
    </w:p>
  </w:footnote>
  <w:footnote w:type="continuationSeparator" w:id="0">
    <w:p w14:paraId="258DCFBD" w14:textId="77777777" w:rsidR="007E4F85" w:rsidRDefault="007E4F85"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53188"/>
    <w:multiLevelType w:val="hybridMultilevel"/>
    <w:tmpl w:val="8EBC551A"/>
    <w:lvl w:ilvl="0" w:tplc="AC5A65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0BA2E26"/>
    <w:multiLevelType w:val="hybridMultilevel"/>
    <w:tmpl w:val="FB384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8DF27FE"/>
    <w:multiLevelType w:val="hybridMultilevel"/>
    <w:tmpl w:val="FD648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2"/>
  </w:num>
  <w:num w:numId="3">
    <w:abstractNumId w:val="1"/>
  </w:num>
  <w:num w:numId="4">
    <w:abstractNumId w:val="6"/>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F85"/>
    <w:rsid w:val="000140EC"/>
    <w:rsid w:val="00016A35"/>
    <w:rsid w:val="000536C3"/>
    <w:rsid w:val="00073F57"/>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6EC"/>
    <w:rsid w:val="00466B6F"/>
    <w:rsid w:val="004825E2"/>
    <w:rsid w:val="004B3188"/>
    <w:rsid w:val="004B3DB3"/>
    <w:rsid w:val="004C63B5"/>
    <w:rsid w:val="004D461E"/>
    <w:rsid w:val="00517479"/>
    <w:rsid w:val="00564D56"/>
    <w:rsid w:val="005A0BE5"/>
    <w:rsid w:val="005C0E1F"/>
    <w:rsid w:val="005D1884"/>
    <w:rsid w:val="005E0D2B"/>
    <w:rsid w:val="005E2C99"/>
    <w:rsid w:val="0061324B"/>
    <w:rsid w:val="00654A21"/>
    <w:rsid w:val="00672258"/>
    <w:rsid w:val="0067575B"/>
    <w:rsid w:val="00682B00"/>
    <w:rsid w:val="00692C26"/>
    <w:rsid w:val="00695AAD"/>
    <w:rsid w:val="006F2D3D"/>
    <w:rsid w:val="00700835"/>
    <w:rsid w:val="00726F87"/>
    <w:rsid w:val="007333B9"/>
    <w:rsid w:val="00791B7D"/>
    <w:rsid w:val="007A3515"/>
    <w:rsid w:val="007D7924"/>
    <w:rsid w:val="007E470C"/>
    <w:rsid w:val="007E4F85"/>
    <w:rsid w:val="007E5F71"/>
    <w:rsid w:val="007F26E5"/>
    <w:rsid w:val="00821415"/>
    <w:rsid w:val="0083768F"/>
    <w:rsid w:val="0091595A"/>
    <w:rsid w:val="009165EA"/>
    <w:rsid w:val="009829F2"/>
    <w:rsid w:val="00990667"/>
    <w:rsid w:val="00993F61"/>
    <w:rsid w:val="009B0746"/>
    <w:rsid w:val="009C198B"/>
    <w:rsid w:val="009D207E"/>
    <w:rsid w:val="009E5822"/>
    <w:rsid w:val="009E691A"/>
    <w:rsid w:val="00A01312"/>
    <w:rsid w:val="00A074CB"/>
    <w:rsid w:val="00A14AE2"/>
    <w:rsid w:val="00A369C4"/>
    <w:rsid w:val="00A47986"/>
    <w:rsid w:val="00A91A24"/>
    <w:rsid w:val="00AC0E99"/>
    <w:rsid w:val="00AC6B05"/>
    <w:rsid w:val="00AF1E67"/>
    <w:rsid w:val="00AF5046"/>
    <w:rsid w:val="00AF70D4"/>
    <w:rsid w:val="00B169A1"/>
    <w:rsid w:val="00B259F1"/>
    <w:rsid w:val="00B33E0C"/>
    <w:rsid w:val="00B45FE9"/>
    <w:rsid w:val="00B55D49"/>
    <w:rsid w:val="00B65E97"/>
    <w:rsid w:val="00B84180"/>
    <w:rsid w:val="00BE63EA"/>
    <w:rsid w:val="00C010E4"/>
    <w:rsid w:val="00C42A3C"/>
    <w:rsid w:val="00C45750"/>
    <w:rsid w:val="00C829B9"/>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5423A"/>
    <w:rsid w:val="00E95631"/>
    <w:rsid w:val="00F1173B"/>
    <w:rsid w:val="00F45F2E"/>
    <w:rsid w:val="00F50172"/>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C50BF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682B0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60"/>
      <w:szCs w:val="52"/>
    </w:rPr>
  </w:style>
  <w:style w:type="paragraph" w:styleId="Heading2">
    <w:name w:val="heading 2"/>
    <w:aliases w:val="Hat"/>
    <w:basedOn w:val="Normal"/>
    <w:next w:val="Normal"/>
    <w:link w:val="Heading2Char"/>
    <w:uiPriority w:val="9"/>
    <w:unhideWhenUsed/>
    <w:qFormat/>
    <w:rsid w:val="00682B00"/>
    <w:pPr>
      <w:keepNext/>
      <w:keepLines/>
      <w:pageBreakBefore/>
      <w:spacing w:before="200"/>
      <w:jc w:val="center"/>
      <w:outlineLvl w:val="1"/>
    </w:pPr>
    <w:rPr>
      <w:rFonts w:asciiTheme="majorHAnsi" w:eastAsiaTheme="majorEastAsia" w:hAnsiTheme="majorHAnsi" w:cstheme="majorBidi"/>
      <w:b/>
      <w:bCs/>
      <w:sz w:val="52"/>
      <w:szCs w:val="44"/>
      <w:u w:val="double"/>
    </w:rPr>
  </w:style>
  <w:style w:type="paragraph" w:styleId="Heading3">
    <w:name w:val="heading 3"/>
    <w:aliases w:val="Block"/>
    <w:basedOn w:val="Normal"/>
    <w:next w:val="Normal"/>
    <w:link w:val="Heading3Char"/>
    <w:uiPriority w:val="9"/>
    <w:unhideWhenUsed/>
    <w:qFormat/>
    <w:rsid w:val="00682B00"/>
    <w:pPr>
      <w:keepNext/>
      <w:keepLines/>
      <w:pageBreakBefore/>
      <w:spacing w:before="200"/>
      <w:jc w:val="center"/>
      <w:outlineLvl w:val="2"/>
    </w:pPr>
    <w:rPr>
      <w:rFonts w:asciiTheme="majorHAnsi" w:eastAsiaTheme="majorEastAsia" w:hAnsiTheme="majorHAnsi" w:cstheme="majorBidi"/>
      <w:b/>
      <w:bCs/>
      <w:sz w:val="40"/>
      <w:u w:val="single"/>
    </w:rPr>
  </w:style>
  <w:style w:type="paragraph" w:styleId="Heading4">
    <w:name w:val="heading 4"/>
    <w:aliases w:val="Tag"/>
    <w:basedOn w:val="Normal"/>
    <w:next w:val="Normal"/>
    <w:link w:val="Heading4Char"/>
    <w:unhideWhenUsed/>
    <w:qFormat/>
    <w:rsid w:val="00682B00"/>
    <w:pPr>
      <w:keepNext/>
      <w:keepLines/>
      <w:spacing w:before="200"/>
      <w:outlineLvl w:val="3"/>
    </w:pPr>
    <w:rPr>
      <w:rFonts w:asciiTheme="majorHAnsi" w:eastAsiaTheme="majorEastAsia" w:hAnsiTheme="majorHAnsi" w:cstheme="majorBidi"/>
      <w:b/>
      <w:bCs/>
      <w:iCs/>
      <w:sz w:val="36"/>
    </w:rPr>
  </w:style>
  <w:style w:type="paragraph" w:styleId="Heading5">
    <w:name w:val="heading 5"/>
    <w:basedOn w:val="Normal"/>
    <w:next w:val="Normal"/>
    <w:link w:val="Heading5Char"/>
    <w:uiPriority w:val="9"/>
    <w:unhideWhenUsed/>
    <w:qFormat/>
    <w:rsid w:val="004666EC"/>
    <w:pPr>
      <w:keepNext/>
      <w:keepLines/>
      <w:spacing w:before="200"/>
      <w:outlineLvl w:val="4"/>
    </w:pPr>
    <w:rPr>
      <w:rFonts w:asciiTheme="majorHAnsi" w:eastAsiaTheme="majorEastAsia" w:hAnsiTheme="majorHAnsi" w:cstheme="majorBidi"/>
      <w:color w:val="243F60" w:themeColor="accent1" w:themeShade="7F"/>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682B00"/>
    <w:rPr>
      <w:rFonts w:ascii="Calibri" w:hAnsi="Calibri"/>
      <w:b/>
      <w:i w:val="0"/>
      <w:iCs/>
      <w:sz w:val="36"/>
      <w:u w:val="single"/>
      <w:bdr w:val="single" w:sz="18" w:space="0" w:color="auto"/>
    </w:rPr>
  </w:style>
  <w:style w:type="character" w:customStyle="1" w:styleId="Heading1Char">
    <w:name w:val="Heading 1 Char"/>
    <w:aliases w:val="Pocket Char"/>
    <w:basedOn w:val="DefaultParagraphFont"/>
    <w:link w:val="Heading1"/>
    <w:uiPriority w:val="9"/>
    <w:rsid w:val="00682B00"/>
    <w:rPr>
      <w:rFonts w:asciiTheme="majorHAnsi" w:eastAsiaTheme="majorEastAsia" w:hAnsiTheme="majorHAnsi" w:cstheme="majorBidi"/>
      <w:b/>
      <w:bCs/>
      <w:sz w:val="60"/>
      <w:szCs w:val="52"/>
    </w:rPr>
  </w:style>
  <w:style w:type="character" w:customStyle="1" w:styleId="Heading2Char">
    <w:name w:val="Heading 2 Char"/>
    <w:aliases w:val="Hat Char"/>
    <w:basedOn w:val="DefaultParagraphFont"/>
    <w:link w:val="Heading2"/>
    <w:uiPriority w:val="9"/>
    <w:rsid w:val="00682B00"/>
    <w:rPr>
      <w:rFonts w:asciiTheme="majorHAnsi" w:eastAsiaTheme="majorEastAsia" w:hAnsiTheme="majorHAnsi" w:cstheme="majorBidi"/>
      <w:b/>
      <w:bCs/>
      <w:sz w:val="52"/>
      <w:szCs w:val="44"/>
      <w:u w:val="double"/>
    </w:rPr>
  </w:style>
  <w:style w:type="character" w:customStyle="1" w:styleId="Heading3Char">
    <w:name w:val="Heading 3 Char"/>
    <w:aliases w:val="Block Char"/>
    <w:basedOn w:val="DefaultParagraphFont"/>
    <w:link w:val="Heading3"/>
    <w:uiPriority w:val="9"/>
    <w:rsid w:val="00682B00"/>
    <w:rPr>
      <w:rFonts w:asciiTheme="majorHAnsi" w:eastAsiaTheme="majorEastAsia" w:hAnsiTheme="majorHAnsi" w:cstheme="majorBidi"/>
      <w:b/>
      <w:bCs/>
      <w:sz w:val="40"/>
      <w:u w:val="single"/>
    </w:rPr>
  </w:style>
  <w:style w:type="character" w:customStyle="1" w:styleId="Heading4Char">
    <w:name w:val="Heading 4 Char"/>
    <w:aliases w:val="Tag Char"/>
    <w:basedOn w:val="DefaultParagraphFont"/>
    <w:link w:val="Heading4"/>
    <w:rsid w:val="00682B00"/>
    <w:rPr>
      <w:rFonts w:asciiTheme="majorHAnsi" w:eastAsiaTheme="majorEastAsia" w:hAnsiTheme="majorHAnsi" w:cstheme="majorBidi"/>
      <w:b/>
      <w:bCs/>
      <w:iCs/>
      <w:sz w:val="36"/>
    </w:rPr>
  </w:style>
  <w:style w:type="paragraph" w:styleId="NoSpacing">
    <w:name w:val="No Spacing"/>
    <w:aliases w:val="Tags,No Spacing3,tags,No Spacing1,No Spacing2,Card,Debate Text,Read stuff,No Spacing11,No Spacing111,No Spacing21,tag,No Spacing1111,No Spacing11111,No Spacing111111,No Spacing31,No Spacing4,No Spacing211,Tag and Cite,No Spacing5,No Spacing51"/>
    <w:link w:val="TagsChar"/>
    <w:qFormat/>
    <w:rsid w:val="00DF1850"/>
  </w:style>
  <w:style w:type="character" w:customStyle="1" w:styleId="StyleStyleBold12pt">
    <w:name w:val="Style Style Bold + 12 pt"/>
    <w:aliases w:val="Cite,Style Style Bold,Style Style Bold + 12pt"/>
    <w:basedOn w:val="DefaultParagraphFont"/>
    <w:uiPriority w:val="1"/>
    <w:qFormat/>
    <w:rsid w:val="00682B00"/>
    <w:rPr>
      <w:b/>
      <w:sz w:val="36"/>
      <w:u w:val="none"/>
    </w:rPr>
  </w:style>
  <w:style w:type="character" w:customStyle="1" w:styleId="StyleBoldUnderline">
    <w:name w:val="Style Bold Underline"/>
    <w:aliases w:val="Underline,Intense Emphasis1,apple-style-span + 6 pt,Bold,Kern at 16 pt,Intense Emphasis11,Intense Emphasis2,HHeading 3 + 12 pt,Cards + Font: 12 pt Char,Thick Underline Char,Style,Underline Char,Title Char,Citation Char Char Char,ci"/>
    <w:basedOn w:val="DefaultParagraphFont"/>
    <w:uiPriority w:val="6"/>
    <w:qFormat/>
    <w:rsid w:val="00682B00"/>
    <w:rPr>
      <w:b/>
      <w:sz w:val="36"/>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character" w:customStyle="1" w:styleId="DebateUnderline">
    <w:name w:val="Debate Underline"/>
    <w:qFormat/>
    <w:rsid w:val="004666EC"/>
    <w:rPr>
      <w:rFonts w:ascii="Times New Roman" w:hAnsi="Times New Roman"/>
      <w:sz w:val="24"/>
      <w:u w:val="thick"/>
    </w:rPr>
  </w:style>
  <w:style w:type="paragraph" w:customStyle="1" w:styleId="Cards">
    <w:name w:val="Cards"/>
    <w:next w:val="Normal"/>
    <w:link w:val="CardsChar"/>
    <w:qFormat/>
    <w:rsid w:val="004666EC"/>
    <w:pPr>
      <w:widowControl w:val="0"/>
      <w:ind w:left="432" w:right="432"/>
    </w:pPr>
    <w:rPr>
      <w:rFonts w:ascii="Times New Roman" w:eastAsia="Times New Roman" w:hAnsi="Times New Roman" w:cs="Times New Roman"/>
      <w:sz w:val="20"/>
    </w:rPr>
  </w:style>
  <w:style w:type="character" w:customStyle="1" w:styleId="Author-Date">
    <w:name w:val="Author-Date"/>
    <w:qFormat/>
    <w:rsid w:val="004666EC"/>
    <w:rPr>
      <w:b/>
      <w:sz w:val="24"/>
    </w:rPr>
  </w:style>
  <w:style w:type="character" w:customStyle="1" w:styleId="CardsChar">
    <w:name w:val="Cards Char"/>
    <w:link w:val="Cards"/>
    <w:rsid w:val="004666EC"/>
    <w:rPr>
      <w:rFonts w:ascii="Times New Roman" w:eastAsia="Times New Roman" w:hAnsi="Times New Roman" w:cs="Times New Roman"/>
      <w:sz w:val="20"/>
    </w:rPr>
  </w:style>
  <w:style w:type="paragraph" w:customStyle="1" w:styleId="Cites">
    <w:name w:val="Cites"/>
    <w:next w:val="Cards"/>
    <w:link w:val="CitesChar"/>
    <w:qFormat/>
    <w:rsid w:val="004666EC"/>
    <w:pPr>
      <w:widowControl w:val="0"/>
      <w:jc w:val="both"/>
    </w:pPr>
    <w:rPr>
      <w:rFonts w:ascii="Times New Roman" w:eastAsia="Times New Roman" w:hAnsi="Times New Roman" w:cs="Times New Roman"/>
      <w:sz w:val="20"/>
    </w:rPr>
  </w:style>
  <w:style w:type="character" w:customStyle="1" w:styleId="CitesChar">
    <w:name w:val="Cites Char"/>
    <w:link w:val="Cites"/>
    <w:rsid w:val="004666EC"/>
    <w:rPr>
      <w:rFonts w:ascii="Times New Roman" w:eastAsia="Times New Roman" w:hAnsi="Times New Roman" w:cs="Times New Roman"/>
      <w:sz w:val="20"/>
    </w:rPr>
  </w:style>
  <w:style w:type="character" w:customStyle="1" w:styleId="Heading5Char">
    <w:name w:val="Heading 5 Char"/>
    <w:basedOn w:val="DefaultParagraphFont"/>
    <w:link w:val="Heading5"/>
    <w:uiPriority w:val="9"/>
    <w:rsid w:val="004666EC"/>
    <w:rPr>
      <w:rFonts w:asciiTheme="majorHAnsi" w:eastAsiaTheme="majorEastAsia" w:hAnsiTheme="majorHAnsi" w:cstheme="majorBidi"/>
      <w:color w:val="243F60" w:themeColor="accent1" w:themeShade="7F"/>
      <w:sz w:val="36"/>
    </w:rPr>
  </w:style>
  <w:style w:type="paragraph" w:customStyle="1" w:styleId="Nothing">
    <w:name w:val="Nothing"/>
    <w:link w:val="NothingChar"/>
    <w:qFormat/>
    <w:rsid w:val="004666EC"/>
    <w:pPr>
      <w:jc w:val="both"/>
    </w:pPr>
    <w:rPr>
      <w:rFonts w:ascii="Times New Roman" w:eastAsia="Times New Roman" w:hAnsi="Times New Roman" w:cs="Times New Roman"/>
      <w:sz w:val="20"/>
    </w:rPr>
  </w:style>
  <w:style w:type="paragraph" w:customStyle="1" w:styleId="card">
    <w:name w:val="card"/>
    <w:basedOn w:val="Normal"/>
    <w:next w:val="Normal"/>
    <w:link w:val="cardChar"/>
    <w:qFormat/>
    <w:rsid w:val="004666EC"/>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4666EC"/>
    <w:rPr>
      <w:rFonts w:ascii="Times New Roman" w:eastAsia="Times New Roman" w:hAnsi="Times New Roman" w:cs="Times New Roman"/>
      <w:sz w:val="20"/>
      <w:szCs w:val="20"/>
    </w:rPr>
  </w:style>
  <w:style w:type="character" w:customStyle="1" w:styleId="NothingChar">
    <w:name w:val="Nothing Char"/>
    <w:link w:val="Nothing"/>
    <w:rsid w:val="004666EC"/>
    <w:rPr>
      <w:rFonts w:ascii="Times New Roman" w:eastAsia="Times New Roman" w:hAnsi="Times New Roman" w:cs="Times New Roman"/>
      <w:sz w:val="20"/>
    </w:rPr>
  </w:style>
  <w:style w:type="character" w:customStyle="1" w:styleId="cite">
    <w:name w:val="cite"/>
    <w:basedOn w:val="DefaultParagraphFont"/>
    <w:rsid w:val="004666EC"/>
    <w:rPr>
      <w:rFonts w:ascii="Times New Roman" w:hAnsi="Times New Roman"/>
      <w:b/>
      <w:sz w:val="24"/>
    </w:rPr>
  </w:style>
  <w:style w:type="character" w:styleId="Strong">
    <w:name w:val="Strong"/>
    <w:basedOn w:val="DefaultParagraphFont"/>
    <w:qFormat/>
    <w:rsid w:val="004666EC"/>
    <w:rPr>
      <w:b/>
      <w:bCs/>
    </w:rPr>
  </w:style>
  <w:style w:type="character" w:customStyle="1" w:styleId="TagsChar">
    <w:name w:val="Tags Char"/>
    <w:aliases w:val="Char Char1,Tag Char Char2,Tag Char Char Char,Tag Char Char3,Heading 2 Char2 Char Char1,Heading 2 Char Char1 Char1,Char Char Char Char1,Char Char2,Char Char Char Char Char Char1,No Spacing Char Char, Char Char3,Heading 2 Char Char1 Char Char1"/>
    <w:link w:val="NoSpacing"/>
    <w:qFormat/>
    <w:rsid w:val="004666E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682B0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60"/>
      <w:szCs w:val="52"/>
    </w:rPr>
  </w:style>
  <w:style w:type="paragraph" w:styleId="Heading2">
    <w:name w:val="heading 2"/>
    <w:aliases w:val="Hat"/>
    <w:basedOn w:val="Normal"/>
    <w:next w:val="Normal"/>
    <w:link w:val="Heading2Char"/>
    <w:uiPriority w:val="9"/>
    <w:unhideWhenUsed/>
    <w:qFormat/>
    <w:rsid w:val="00682B00"/>
    <w:pPr>
      <w:keepNext/>
      <w:keepLines/>
      <w:pageBreakBefore/>
      <w:spacing w:before="200"/>
      <w:jc w:val="center"/>
      <w:outlineLvl w:val="1"/>
    </w:pPr>
    <w:rPr>
      <w:rFonts w:asciiTheme="majorHAnsi" w:eastAsiaTheme="majorEastAsia" w:hAnsiTheme="majorHAnsi" w:cstheme="majorBidi"/>
      <w:b/>
      <w:bCs/>
      <w:sz w:val="52"/>
      <w:szCs w:val="44"/>
      <w:u w:val="double"/>
    </w:rPr>
  </w:style>
  <w:style w:type="paragraph" w:styleId="Heading3">
    <w:name w:val="heading 3"/>
    <w:aliases w:val="Block"/>
    <w:basedOn w:val="Normal"/>
    <w:next w:val="Normal"/>
    <w:link w:val="Heading3Char"/>
    <w:uiPriority w:val="9"/>
    <w:unhideWhenUsed/>
    <w:qFormat/>
    <w:rsid w:val="00682B00"/>
    <w:pPr>
      <w:keepNext/>
      <w:keepLines/>
      <w:pageBreakBefore/>
      <w:spacing w:before="200"/>
      <w:jc w:val="center"/>
      <w:outlineLvl w:val="2"/>
    </w:pPr>
    <w:rPr>
      <w:rFonts w:asciiTheme="majorHAnsi" w:eastAsiaTheme="majorEastAsia" w:hAnsiTheme="majorHAnsi" w:cstheme="majorBidi"/>
      <w:b/>
      <w:bCs/>
      <w:sz w:val="40"/>
      <w:u w:val="single"/>
    </w:rPr>
  </w:style>
  <w:style w:type="paragraph" w:styleId="Heading4">
    <w:name w:val="heading 4"/>
    <w:aliases w:val="Tag"/>
    <w:basedOn w:val="Normal"/>
    <w:next w:val="Normal"/>
    <w:link w:val="Heading4Char"/>
    <w:unhideWhenUsed/>
    <w:qFormat/>
    <w:rsid w:val="00682B00"/>
    <w:pPr>
      <w:keepNext/>
      <w:keepLines/>
      <w:spacing w:before="200"/>
      <w:outlineLvl w:val="3"/>
    </w:pPr>
    <w:rPr>
      <w:rFonts w:asciiTheme="majorHAnsi" w:eastAsiaTheme="majorEastAsia" w:hAnsiTheme="majorHAnsi" w:cstheme="majorBidi"/>
      <w:b/>
      <w:bCs/>
      <w:iCs/>
      <w:sz w:val="36"/>
    </w:rPr>
  </w:style>
  <w:style w:type="paragraph" w:styleId="Heading5">
    <w:name w:val="heading 5"/>
    <w:basedOn w:val="Normal"/>
    <w:next w:val="Normal"/>
    <w:link w:val="Heading5Char"/>
    <w:uiPriority w:val="9"/>
    <w:unhideWhenUsed/>
    <w:qFormat/>
    <w:rsid w:val="004666EC"/>
    <w:pPr>
      <w:keepNext/>
      <w:keepLines/>
      <w:spacing w:before="200"/>
      <w:outlineLvl w:val="4"/>
    </w:pPr>
    <w:rPr>
      <w:rFonts w:asciiTheme="majorHAnsi" w:eastAsiaTheme="majorEastAsia" w:hAnsiTheme="majorHAnsi" w:cstheme="majorBidi"/>
      <w:color w:val="243F60" w:themeColor="accent1" w:themeShade="7F"/>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682B00"/>
    <w:rPr>
      <w:rFonts w:ascii="Calibri" w:hAnsi="Calibri"/>
      <w:b/>
      <w:i w:val="0"/>
      <w:iCs/>
      <w:sz w:val="36"/>
      <w:u w:val="single"/>
      <w:bdr w:val="single" w:sz="18" w:space="0" w:color="auto"/>
    </w:rPr>
  </w:style>
  <w:style w:type="character" w:customStyle="1" w:styleId="Heading1Char">
    <w:name w:val="Heading 1 Char"/>
    <w:aliases w:val="Pocket Char"/>
    <w:basedOn w:val="DefaultParagraphFont"/>
    <w:link w:val="Heading1"/>
    <w:uiPriority w:val="9"/>
    <w:rsid w:val="00682B00"/>
    <w:rPr>
      <w:rFonts w:asciiTheme="majorHAnsi" w:eastAsiaTheme="majorEastAsia" w:hAnsiTheme="majorHAnsi" w:cstheme="majorBidi"/>
      <w:b/>
      <w:bCs/>
      <w:sz w:val="60"/>
      <w:szCs w:val="52"/>
    </w:rPr>
  </w:style>
  <w:style w:type="character" w:customStyle="1" w:styleId="Heading2Char">
    <w:name w:val="Heading 2 Char"/>
    <w:aliases w:val="Hat Char"/>
    <w:basedOn w:val="DefaultParagraphFont"/>
    <w:link w:val="Heading2"/>
    <w:uiPriority w:val="9"/>
    <w:rsid w:val="00682B00"/>
    <w:rPr>
      <w:rFonts w:asciiTheme="majorHAnsi" w:eastAsiaTheme="majorEastAsia" w:hAnsiTheme="majorHAnsi" w:cstheme="majorBidi"/>
      <w:b/>
      <w:bCs/>
      <w:sz w:val="52"/>
      <w:szCs w:val="44"/>
      <w:u w:val="double"/>
    </w:rPr>
  </w:style>
  <w:style w:type="character" w:customStyle="1" w:styleId="Heading3Char">
    <w:name w:val="Heading 3 Char"/>
    <w:aliases w:val="Block Char"/>
    <w:basedOn w:val="DefaultParagraphFont"/>
    <w:link w:val="Heading3"/>
    <w:uiPriority w:val="9"/>
    <w:rsid w:val="00682B00"/>
    <w:rPr>
      <w:rFonts w:asciiTheme="majorHAnsi" w:eastAsiaTheme="majorEastAsia" w:hAnsiTheme="majorHAnsi" w:cstheme="majorBidi"/>
      <w:b/>
      <w:bCs/>
      <w:sz w:val="40"/>
      <w:u w:val="single"/>
    </w:rPr>
  </w:style>
  <w:style w:type="character" w:customStyle="1" w:styleId="Heading4Char">
    <w:name w:val="Heading 4 Char"/>
    <w:aliases w:val="Tag Char"/>
    <w:basedOn w:val="DefaultParagraphFont"/>
    <w:link w:val="Heading4"/>
    <w:rsid w:val="00682B00"/>
    <w:rPr>
      <w:rFonts w:asciiTheme="majorHAnsi" w:eastAsiaTheme="majorEastAsia" w:hAnsiTheme="majorHAnsi" w:cstheme="majorBidi"/>
      <w:b/>
      <w:bCs/>
      <w:iCs/>
      <w:sz w:val="36"/>
    </w:rPr>
  </w:style>
  <w:style w:type="paragraph" w:styleId="NoSpacing">
    <w:name w:val="No Spacing"/>
    <w:aliases w:val="Tags,No Spacing3,tags,No Spacing1,No Spacing2,Card,Debate Text,Read stuff,No Spacing11,No Spacing111,No Spacing21,tag,No Spacing1111,No Spacing11111,No Spacing111111,No Spacing31,No Spacing4,No Spacing211,Tag and Cite,No Spacing5,No Spacing51"/>
    <w:link w:val="TagsChar"/>
    <w:qFormat/>
    <w:rsid w:val="00DF1850"/>
  </w:style>
  <w:style w:type="character" w:customStyle="1" w:styleId="StyleStyleBold12pt">
    <w:name w:val="Style Style Bold + 12 pt"/>
    <w:aliases w:val="Cite,Style Style Bold,Style Style Bold + 12pt"/>
    <w:basedOn w:val="DefaultParagraphFont"/>
    <w:uiPriority w:val="1"/>
    <w:qFormat/>
    <w:rsid w:val="00682B00"/>
    <w:rPr>
      <w:b/>
      <w:sz w:val="36"/>
      <w:u w:val="none"/>
    </w:rPr>
  </w:style>
  <w:style w:type="character" w:customStyle="1" w:styleId="StyleBoldUnderline">
    <w:name w:val="Style Bold Underline"/>
    <w:aliases w:val="Underline,Intense Emphasis1,apple-style-span + 6 pt,Bold,Kern at 16 pt,Intense Emphasis11,Intense Emphasis2,HHeading 3 + 12 pt,Cards + Font: 12 pt Char,Thick Underline Char,Style,Underline Char,Title Char,Citation Char Char Char,ci"/>
    <w:basedOn w:val="DefaultParagraphFont"/>
    <w:uiPriority w:val="6"/>
    <w:qFormat/>
    <w:rsid w:val="00682B00"/>
    <w:rPr>
      <w:b/>
      <w:sz w:val="36"/>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character" w:customStyle="1" w:styleId="DebateUnderline">
    <w:name w:val="Debate Underline"/>
    <w:qFormat/>
    <w:rsid w:val="004666EC"/>
    <w:rPr>
      <w:rFonts w:ascii="Times New Roman" w:hAnsi="Times New Roman"/>
      <w:sz w:val="24"/>
      <w:u w:val="thick"/>
    </w:rPr>
  </w:style>
  <w:style w:type="paragraph" w:customStyle="1" w:styleId="Cards">
    <w:name w:val="Cards"/>
    <w:next w:val="Normal"/>
    <w:link w:val="CardsChar"/>
    <w:qFormat/>
    <w:rsid w:val="004666EC"/>
    <w:pPr>
      <w:widowControl w:val="0"/>
      <w:ind w:left="432" w:right="432"/>
    </w:pPr>
    <w:rPr>
      <w:rFonts w:ascii="Times New Roman" w:eastAsia="Times New Roman" w:hAnsi="Times New Roman" w:cs="Times New Roman"/>
      <w:sz w:val="20"/>
    </w:rPr>
  </w:style>
  <w:style w:type="character" w:customStyle="1" w:styleId="Author-Date">
    <w:name w:val="Author-Date"/>
    <w:qFormat/>
    <w:rsid w:val="004666EC"/>
    <w:rPr>
      <w:b/>
      <w:sz w:val="24"/>
    </w:rPr>
  </w:style>
  <w:style w:type="character" w:customStyle="1" w:styleId="CardsChar">
    <w:name w:val="Cards Char"/>
    <w:link w:val="Cards"/>
    <w:rsid w:val="004666EC"/>
    <w:rPr>
      <w:rFonts w:ascii="Times New Roman" w:eastAsia="Times New Roman" w:hAnsi="Times New Roman" w:cs="Times New Roman"/>
      <w:sz w:val="20"/>
    </w:rPr>
  </w:style>
  <w:style w:type="paragraph" w:customStyle="1" w:styleId="Cites">
    <w:name w:val="Cites"/>
    <w:next w:val="Cards"/>
    <w:link w:val="CitesChar"/>
    <w:qFormat/>
    <w:rsid w:val="004666EC"/>
    <w:pPr>
      <w:widowControl w:val="0"/>
      <w:jc w:val="both"/>
    </w:pPr>
    <w:rPr>
      <w:rFonts w:ascii="Times New Roman" w:eastAsia="Times New Roman" w:hAnsi="Times New Roman" w:cs="Times New Roman"/>
      <w:sz w:val="20"/>
    </w:rPr>
  </w:style>
  <w:style w:type="character" w:customStyle="1" w:styleId="CitesChar">
    <w:name w:val="Cites Char"/>
    <w:link w:val="Cites"/>
    <w:rsid w:val="004666EC"/>
    <w:rPr>
      <w:rFonts w:ascii="Times New Roman" w:eastAsia="Times New Roman" w:hAnsi="Times New Roman" w:cs="Times New Roman"/>
      <w:sz w:val="20"/>
    </w:rPr>
  </w:style>
  <w:style w:type="character" w:customStyle="1" w:styleId="Heading5Char">
    <w:name w:val="Heading 5 Char"/>
    <w:basedOn w:val="DefaultParagraphFont"/>
    <w:link w:val="Heading5"/>
    <w:uiPriority w:val="9"/>
    <w:rsid w:val="004666EC"/>
    <w:rPr>
      <w:rFonts w:asciiTheme="majorHAnsi" w:eastAsiaTheme="majorEastAsia" w:hAnsiTheme="majorHAnsi" w:cstheme="majorBidi"/>
      <w:color w:val="243F60" w:themeColor="accent1" w:themeShade="7F"/>
      <w:sz w:val="36"/>
    </w:rPr>
  </w:style>
  <w:style w:type="paragraph" w:customStyle="1" w:styleId="Nothing">
    <w:name w:val="Nothing"/>
    <w:link w:val="NothingChar"/>
    <w:qFormat/>
    <w:rsid w:val="004666EC"/>
    <w:pPr>
      <w:jc w:val="both"/>
    </w:pPr>
    <w:rPr>
      <w:rFonts w:ascii="Times New Roman" w:eastAsia="Times New Roman" w:hAnsi="Times New Roman" w:cs="Times New Roman"/>
      <w:sz w:val="20"/>
    </w:rPr>
  </w:style>
  <w:style w:type="paragraph" w:customStyle="1" w:styleId="card">
    <w:name w:val="card"/>
    <w:basedOn w:val="Normal"/>
    <w:next w:val="Normal"/>
    <w:link w:val="cardChar"/>
    <w:qFormat/>
    <w:rsid w:val="004666EC"/>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4666EC"/>
    <w:rPr>
      <w:rFonts w:ascii="Times New Roman" w:eastAsia="Times New Roman" w:hAnsi="Times New Roman" w:cs="Times New Roman"/>
      <w:sz w:val="20"/>
      <w:szCs w:val="20"/>
    </w:rPr>
  </w:style>
  <w:style w:type="character" w:customStyle="1" w:styleId="NothingChar">
    <w:name w:val="Nothing Char"/>
    <w:link w:val="Nothing"/>
    <w:rsid w:val="004666EC"/>
    <w:rPr>
      <w:rFonts w:ascii="Times New Roman" w:eastAsia="Times New Roman" w:hAnsi="Times New Roman" w:cs="Times New Roman"/>
      <w:sz w:val="20"/>
    </w:rPr>
  </w:style>
  <w:style w:type="character" w:customStyle="1" w:styleId="cite">
    <w:name w:val="cite"/>
    <w:basedOn w:val="DefaultParagraphFont"/>
    <w:rsid w:val="004666EC"/>
    <w:rPr>
      <w:rFonts w:ascii="Times New Roman" w:hAnsi="Times New Roman"/>
      <w:b/>
      <w:sz w:val="24"/>
    </w:rPr>
  </w:style>
  <w:style w:type="character" w:styleId="Strong">
    <w:name w:val="Strong"/>
    <w:basedOn w:val="DefaultParagraphFont"/>
    <w:qFormat/>
    <w:rsid w:val="004666EC"/>
    <w:rPr>
      <w:b/>
      <w:bCs/>
    </w:rPr>
  </w:style>
  <w:style w:type="character" w:customStyle="1" w:styleId="TagsChar">
    <w:name w:val="Tags Char"/>
    <w:aliases w:val="Char Char1,Tag Char Char2,Tag Char Char Char,Tag Char Char3,Heading 2 Char2 Char Char1,Heading 2 Char Char1 Char1,Char Char Char Char1,Char Char2,Char Char Char Char Char Char1,No Spacing Char Char, Char Char3,Heading 2 Char Char1 Char Char1"/>
    <w:link w:val="NoSpacing"/>
    <w:qFormat/>
    <w:rsid w:val="004666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isj.org.uk/index.php4?id=98"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ebate: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3</TotalTime>
  <Pages>8</Pages>
  <Words>511</Words>
  <Characters>2916</Characters>
  <Application>Microsoft Macintosh Word</Application>
  <DocSecurity>0</DocSecurity>
  <Lines>24</Lines>
  <Paragraphs>6</Paragraphs>
  <ScaleCrop>false</ScaleCrop>
  <Company>Whitman College</Company>
  <LinksUpToDate>false</LinksUpToDate>
  <CharactersWithSpaces>3421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Moolenijzer</dc:creator>
  <cp:keywords/>
  <dc:description/>
  <cp:lastModifiedBy>Nick Moolenijzer</cp:lastModifiedBy>
  <cp:revision>4</cp:revision>
  <dcterms:created xsi:type="dcterms:W3CDTF">2012-09-06T22:48:00Z</dcterms:created>
  <dcterms:modified xsi:type="dcterms:W3CDTF">2012-09-06T23:05:00Z</dcterms:modified>
</cp:coreProperties>
</file>