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1399E" w14:textId="77777777" w:rsidR="002E691F" w:rsidRPr="003E7889" w:rsidRDefault="002E691F" w:rsidP="002E691F">
      <w:pPr>
        <w:pStyle w:val="Heading1"/>
      </w:pPr>
      <w:r w:rsidRPr="003E7889">
        <w:t>Capitalism K</w:t>
      </w:r>
    </w:p>
    <w:p w14:paraId="004C3280" w14:textId="77777777" w:rsidR="002E691F" w:rsidRPr="003E7889" w:rsidRDefault="002E691F" w:rsidP="002E691F">
      <w:pPr>
        <w:pStyle w:val="Heading2"/>
      </w:pPr>
      <w:r w:rsidRPr="003E7889">
        <w:lastRenderedPageBreak/>
        <w:t>1NC</w:t>
      </w:r>
    </w:p>
    <w:p w14:paraId="063A12A6" w14:textId="77777777" w:rsidR="002E691F" w:rsidRPr="004338EB" w:rsidRDefault="002E691F" w:rsidP="002E691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E7889">
        <w:rPr>
          <w:rFonts w:ascii="Times New Roman" w:hAnsi="Times New Roman" w:cs="Times New Roman"/>
          <w:b/>
          <w:bCs/>
          <w:sz w:val="24"/>
          <w:szCs w:val="24"/>
        </w:rPr>
        <w:t>Expansion into space is at the heart of capitalism</w:t>
      </w:r>
    </w:p>
    <w:p w14:paraId="7CEA1BFB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  <w:r w:rsidRPr="003E7889">
        <w:rPr>
          <w:rFonts w:ascii="Times New Roman" w:hAnsi="Times New Roman" w:cs="Times New Roman"/>
          <w:b/>
          <w:bCs/>
          <w:sz w:val="24"/>
          <w:szCs w:val="24"/>
          <w:u w:val="single"/>
        </w:rPr>
        <w:t>Dickens 10</w:t>
      </w:r>
      <w:r w:rsidRPr="004338EB">
        <w:rPr>
          <w:rFonts w:ascii="Times New Roman" w:hAnsi="Times New Roman" w:cs="Times New Roman"/>
          <w:sz w:val="24"/>
          <w:szCs w:val="24"/>
        </w:rPr>
        <w:t xml:space="preserve"> (Peter, “The Humanization of the Cosmos-To What End?” http://monthlyreview.org/2010/11/01/the-humanization-of-the-cosmos-to-what-end 8/30/11 NBM)</w:t>
      </w:r>
    </w:p>
    <w:p w14:paraId="3C4064CE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</w:p>
    <w:p w14:paraId="0D6806D5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  <w:r w:rsidRPr="004338EB">
        <w:rPr>
          <w:rFonts w:ascii="Times New Roman" w:hAnsi="Times New Roman" w:cs="Times New Roman"/>
          <w:sz w:val="24"/>
          <w:szCs w:val="24"/>
        </w:rPr>
        <w:t xml:space="preserve">At this point, we </w:t>
      </w:r>
      <w:proofErr w:type="gramStart"/>
      <w:r w:rsidRPr="004338EB">
        <w:rPr>
          <w:rFonts w:ascii="Times New Roman" w:hAnsi="Times New Roman" w:cs="Times New Roman"/>
          <w:sz w:val="24"/>
          <w:szCs w:val="24"/>
        </w:rPr>
        <w:t>must ....</w:t>
      </w:r>
      <w:proofErr w:type="gramEnd"/>
      <w:r w:rsidRPr="004338EB">
        <w:rPr>
          <w:rFonts w:ascii="Times New Roman" w:hAnsi="Times New Roman" w:cs="Times New Roman"/>
          <w:sz w:val="24"/>
          <w:szCs w:val="24"/>
        </w:rPr>
        <w:t>being located mainly on earth.</w:t>
      </w:r>
    </w:p>
    <w:p w14:paraId="6ADAE49B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</w:p>
    <w:p w14:paraId="6A80F63B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  <w:r w:rsidRPr="003E7889">
        <w:rPr>
          <w:rFonts w:ascii="Times New Roman" w:hAnsi="Times New Roman" w:cs="Times New Roman"/>
          <w:b/>
          <w:bCs/>
          <w:sz w:val="24"/>
          <w:szCs w:val="24"/>
        </w:rPr>
        <w:t>Capitalism causes poverty, nuclear war, ecological destruction, economic crisis, disease, overpopulation – profit maximization and competition</w:t>
      </w:r>
    </w:p>
    <w:p w14:paraId="7073333C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  <w:r w:rsidRPr="004338EB">
        <w:rPr>
          <w:rFonts w:ascii="Times New Roman" w:hAnsi="Times New Roman" w:cs="Times New Roman"/>
          <w:sz w:val="26"/>
          <w:szCs w:val="26"/>
        </w:rPr>
        <w:t>Webb 4</w:t>
      </w:r>
      <w:r w:rsidRPr="004338EB">
        <w:rPr>
          <w:rFonts w:ascii="Times New Roman" w:hAnsi="Times New Roman" w:cs="Times New Roman"/>
          <w:sz w:val="24"/>
          <w:szCs w:val="24"/>
        </w:rPr>
        <w:t xml:space="preserve"> (“War, capitalism, and George W. Bush” SAM is the NATIONAL CHAIRMAN, COMMUNIST PARTY USA http:// www.peoplesworld.org/war-capitalism-and-george-w-bush)</w:t>
      </w:r>
    </w:p>
    <w:p w14:paraId="0E818407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</w:p>
    <w:p w14:paraId="19B2C481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  <w:r w:rsidRPr="004338EB">
        <w:rPr>
          <w:rFonts w:ascii="Times New Roman" w:hAnsi="Times New Roman" w:cs="Times New Roman"/>
          <w:sz w:val="16"/>
          <w:szCs w:val="16"/>
        </w:rPr>
        <w:t>We are living in a fragile a.... the national and international level.</w:t>
      </w:r>
    </w:p>
    <w:p w14:paraId="7A295909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</w:p>
    <w:p w14:paraId="1F4995BF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  <w:r w:rsidRPr="003E7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Our alternative is to reject the </w:t>
      </w:r>
      <w:proofErr w:type="spellStart"/>
      <w:r w:rsidRPr="003E7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aff</w:t>
      </w:r>
      <w:proofErr w:type="spellEnd"/>
      <w:r w:rsidRPr="003E7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establish an oppositional society against the oppressive system of capital. </w:t>
      </w:r>
    </w:p>
    <w:p w14:paraId="65029461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  <w:r w:rsidRPr="003E78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Herod 4</w:t>
      </w:r>
      <w:r w:rsidRPr="004338EB">
        <w:rPr>
          <w:rFonts w:ascii="Times New Roman" w:hAnsi="Times New Roman" w:cs="Times New Roman"/>
          <w:color w:val="000000"/>
          <w:sz w:val="16"/>
          <w:szCs w:val="16"/>
        </w:rPr>
        <w:t xml:space="preserve"> (James Herod, Faculty at the University of Massachusetts, January 2004, Getting Free 4th edition, </w:t>
      </w:r>
      <w:hyperlink r:id="rId5" w:history="1">
        <w:r w:rsidRPr="003E7889">
          <w:rPr>
            <w:rFonts w:ascii="Times New Roman" w:hAnsi="Times New Roman" w:cs="Times New Roman"/>
            <w:color w:val="0000FF"/>
            <w:sz w:val="16"/>
            <w:szCs w:val="16"/>
            <w:u w:val="single"/>
          </w:rPr>
          <w:t>http://www.jamesherod.info/Getting_Free.pdf</w:t>
        </w:r>
      </w:hyperlink>
      <w:r w:rsidRPr="004338EB">
        <w:rPr>
          <w:rFonts w:ascii="Times New Roman" w:hAnsi="Times New Roman" w:cs="Times New Roman"/>
          <w:sz w:val="16"/>
          <w:szCs w:val="16"/>
        </w:rPr>
        <w:t>)</w:t>
      </w:r>
    </w:p>
    <w:p w14:paraId="2F033ED5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</w:p>
    <w:p w14:paraId="2A8E32F1" w14:textId="77777777" w:rsidR="002E691F" w:rsidRPr="004338EB" w:rsidRDefault="002E691F" w:rsidP="002E691F">
      <w:pPr>
        <w:rPr>
          <w:rFonts w:ascii="Times New Roman" w:hAnsi="Times New Roman" w:cs="Times New Roman"/>
          <w:sz w:val="24"/>
          <w:szCs w:val="24"/>
        </w:rPr>
      </w:pPr>
      <w:r w:rsidRPr="004338EB">
        <w:rPr>
          <w:rFonts w:ascii="Times New Roman" w:hAnsi="Times New Roman" w:cs="Times New Roman"/>
          <w:sz w:val="24"/>
          <w:szCs w:val="24"/>
          <w:u w:val="single"/>
        </w:rPr>
        <w:t>It is time</w:t>
      </w:r>
      <w:r w:rsidRPr="004338EB">
        <w:rPr>
          <w:rFonts w:ascii="Times New Roman" w:hAnsi="Times New Roman" w:cs="Times New Roman"/>
          <w:sz w:val="24"/>
          <w:szCs w:val="24"/>
        </w:rPr>
        <w:t xml:space="preserve"> to try </w:t>
      </w:r>
      <w:r w:rsidRPr="004338EB">
        <w:rPr>
          <w:rFonts w:ascii="Times New Roman" w:hAnsi="Times New Roman" w:cs="Times New Roman"/>
          <w:sz w:val="24"/>
          <w:szCs w:val="24"/>
          <w:u w:val="single"/>
        </w:rPr>
        <w:t>to describe</w:t>
      </w:r>
      <w:r w:rsidRPr="004338EB">
        <w:rPr>
          <w:rFonts w:ascii="Times New Roman" w:hAnsi="Times New Roman" w:cs="Times New Roman"/>
          <w:sz w:val="24"/>
          <w:szCs w:val="24"/>
        </w:rPr>
        <w:t xml:space="preserve">, ... </w:t>
      </w:r>
      <w:r w:rsidRPr="004338EB">
        <w:rPr>
          <w:rFonts w:ascii="Times New Roman" w:hAnsi="Times New Roman" w:cs="Times New Roman"/>
          <w:sz w:val="24"/>
          <w:szCs w:val="24"/>
          <w:u w:val="single"/>
        </w:rPr>
        <w:t>slavery and</w:t>
      </w:r>
      <w:r w:rsidRPr="004338EB">
        <w:rPr>
          <w:rFonts w:ascii="Times New Roman" w:hAnsi="Times New Roman" w:cs="Times New Roman"/>
          <w:sz w:val="24"/>
          <w:szCs w:val="24"/>
        </w:rPr>
        <w:t xml:space="preserve"> possibly even to </w:t>
      </w:r>
      <w:r w:rsidRPr="004338EB">
        <w:rPr>
          <w:rFonts w:ascii="Times New Roman" w:hAnsi="Times New Roman" w:cs="Times New Roman"/>
          <w:sz w:val="24"/>
          <w:szCs w:val="24"/>
          <w:u w:val="single"/>
        </w:rPr>
        <w:t>extinction</w:t>
      </w:r>
      <w:r w:rsidRPr="004338EB">
        <w:rPr>
          <w:rFonts w:ascii="Times New Roman" w:hAnsi="Times New Roman" w:cs="Times New Roman"/>
          <w:sz w:val="16"/>
          <w:szCs w:val="16"/>
        </w:rPr>
        <w:t>.</w:t>
      </w:r>
    </w:p>
    <w:p w14:paraId="2C451EEB" w14:textId="77777777" w:rsidR="002E691F" w:rsidRPr="003E7889" w:rsidRDefault="002E691F" w:rsidP="002E691F"/>
    <w:p w14:paraId="72BFEF44" w14:textId="77777777" w:rsidR="00265F5D" w:rsidRPr="003E7889" w:rsidRDefault="00265F5D" w:rsidP="00545426"/>
    <w:p w14:paraId="484AF1FF" w14:textId="77777777" w:rsidR="003E7889" w:rsidRPr="003E7889" w:rsidRDefault="003E7889" w:rsidP="003E7889">
      <w:pPr>
        <w:pStyle w:val="Heading2"/>
      </w:pPr>
      <w:r>
        <w:t>Role of the Ballot</w:t>
      </w:r>
      <w:bookmarkStart w:id="0" w:name="_GoBack"/>
      <w:bookmarkEnd w:id="0"/>
    </w:p>
    <w:p w14:paraId="7E32ABDC" w14:textId="77777777" w:rsidR="003E7889" w:rsidRPr="003E7889" w:rsidRDefault="003E7889" w:rsidP="003E7889">
      <w:pPr>
        <w:pStyle w:val="Heading3"/>
      </w:pPr>
      <w:bookmarkStart w:id="1" w:name="_Toc176882350"/>
    </w:p>
    <w:p w14:paraId="78F80A29" w14:textId="77777777" w:rsidR="003E7889" w:rsidRPr="003E7889" w:rsidRDefault="003E7889" w:rsidP="003E7889">
      <w:pPr>
        <w:pStyle w:val="Heading3"/>
      </w:pPr>
      <w:r w:rsidRPr="003E7889">
        <w:t>Role of the ballot is to use the ballot as a tool to reject the corrupt capitalist expansion into space, the ballot represents real social change</w:t>
      </w:r>
    </w:p>
    <w:p w14:paraId="5EAAAED2" w14:textId="77777777" w:rsidR="003E7889" w:rsidRPr="003E7889" w:rsidRDefault="003E7889" w:rsidP="003E7889">
      <w:r w:rsidRPr="003E7889">
        <w:rPr>
          <w:rStyle w:val="Heading3Char"/>
          <w:rFonts w:eastAsia="Calibri"/>
        </w:rPr>
        <w:t>Parker 09</w:t>
      </w:r>
      <w:r w:rsidRPr="003E7889">
        <w:t xml:space="preserve"> (Martin, Professor of Culture and Organization at the University of Leicester School of Management, “Capitalists in Space,” The Sociological Review, </w:t>
      </w:r>
      <w:hyperlink r:id="rId6" w:history="1">
        <w:r w:rsidRPr="003E7889">
          <w:rPr>
            <w:rStyle w:val="Hyperlink"/>
          </w:rPr>
          <w:t>http://onlinelibrary.wiley.com/doi/10.1111/j.1467-954X.2009.01818.x/full</w:t>
        </w:r>
      </w:hyperlink>
      <w:r w:rsidRPr="003E7889">
        <w:t>)</w:t>
      </w:r>
    </w:p>
    <w:p w14:paraId="550185BB" w14:textId="77777777" w:rsidR="003E7889" w:rsidRPr="003E7889" w:rsidRDefault="003E7889" w:rsidP="003E7889"/>
    <w:p w14:paraId="36742FCD" w14:textId="77777777" w:rsidR="003E7889" w:rsidRPr="003E7889" w:rsidRDefault="003E7889" w:rsidP="003E7889">
      <w:pPr>
        <w:pStyle w:val="cardtext"/>
        <w:ind w:left="0"/>
        <w:rPr>
          <w:sz w:val="16"/>
        </w:rPr>
      </w:pPr>
      <w:r w:rsidRPr="003E7889">
        <w:rPr>
          <w:sz w:val="16"/>
        </w:rPr>
        <w:t>If we go back to Weber's</w:t>
      </w:r>
      <w:r>
        <w:rPr>
          <w:sz w:val="16"/>
        </w:rPr>
        <w:t xml:space="preserve"> … </w:t>
      </w:r>
      <w:r w:rsidRPr="003E7889">
        <w:rPr>
          <w:sz w:val="16"/>
        </w:rPr>
        <w:t>nostalgic for the future.</w:t>
      </w:r>
    </w:p>
    <w:p w14:paraId="225A8F49" w14:textId="77777777" w:rsidR="003E7889" w:rsidRPr="003E7889" w:rsidRDefault="003E7889" w:rsidP="003E7889">
      <w:pPr>
        <w:pStyle w:val="Heading3"/>
      </w:pPr>
    </w:p>
    <w:p w14:paraId="0737A5C3" w14:textId="77777777" w:rsidR="003E7889" w:rsidRPr="003E7889" w:rsidRDefault="003E7889" w:rsidP="003E7889">
      <w:pPr>
        <w:pStyle w:val="Heading3"/>
      </w:pPr>
      <w:r w:rsidRPr="003E7889">
        <w:t xml:space="preserve">Only prioritizing the </w:t>
      </w:r>
      <w:proofErr w:type="spellStart"/>
      <w:r w:rsidRPr="003E7889">
        <w:t>kritik</w:t>
      </w:r>
      <w:proofErr w:type="spellEnd"/>
      <w:r w:rsidRPr="003E7889">
        <w:t xml:space="preserve"> prevents error replication</w:t>
      </w:r>
    </w:p>
    <w:p w14:paraId="7CDECCD4" w14:textId="77777777" w:rsidR="003E7889" w:rsidRPr="003E7889" w:rsidRDefault="003E7889" w:rsidP="003E7889">
      <w:pPr>
        <w:rPr>
          <w:bCs/>
        </w:rPr>
      </w:pPr>
      <w:proofErr w:type="spellStart"/>
      <w:r w:rsidRPr="003E7889">
        <w:rPr>
          <w:b/>
          <w:bCs/>
          <w:u w:val="single"/>
        </w:rPr>
        <w:t>Zalewski</w:t>
      </w:r>
      <w:proofErr w:type="spellEnd"/>
      <w:r w:rsidRPr="003E7889">
        <w:rPr>
          <w:b/>
          <w:bCs/>
          <w:u w:val="single"/>
        </w:rPr>
        <w:t xml:space="preserve"> 96</w:t>
      </w:r>
      <w:r w:rsidRPr="003E7889">
        <w:rPr>
          <w:rStyle w:val="Heading3Char"/>
        </w:rPr>
        <w:t xml:space="preserve"> </w:t>
      </w:r>
      <w:r w:rsidRPr="003E7889">
        <w:rPr>
          <w:bCs/>
        </w:rPr>
        <w:t>(</w:t>
      </w:r>
      <w:proofErr w:type="spellStart"/>
      <w:r w:rsidRPr="003E7889">
        <w:rPr>
          <w:bCs/>
        </w:rPr>
        <w:t>Marysia</w:t>
      </w:r>
      <w:proofErr w:type="spellEnd"/>
      <w:r w:rsidRPr="003E7889">
        <w:rPr>
          <w:bCs/>
        </w:rPr>
        <w:t xml:space="preserve"> of Queens University – Women’s Studies, “International Theory,” </w:t>
      </w:r>
      <w:proofErr w:type="spellStart"/>
      <w:r w:rsidRPr="003E7889">
        <w:rPr>
          <w:bCs/>
        </w:rPr>
        <w:t>ed</w:t>
      </w:r>
      <w:proofErr w:type="spellEnd"/>
      <w:r w:rsidRPr="003E7889">
        <w:rPr>
          <w:bCs/>
        </w:rPr>
        <w:t xml:space="preserve"> Smith, Booth, and </w:t>
      </w:r>
      <w:proofErr w:type="spellStart"/>
      <w:r w:rsidRPr="003E7889">
        <w:rPr>
          <w:bCs/>
        </w:rPr>
        <w:t>Zalewski</w:t>
      </w:r>
      <w:proofErr w:type="spellEnd"/>
      <w:r w:rsidRPr="003E7889">
        <w:rPr>
          <w:bCs/>
        </w:rPr>
        <w:t>, p. 351-2, NBM)</w:t>
      </w:r>
    </w:p>
    <w:p w14:paraId="0A64DA8E" w14:textId="77777777" w:rsidR="003E7889" w:rsidRPr="003E7889" w:rsidRDefault="003E7889" w:rsidP="003E7889">
      <w:pPr>
        <w:rPr>
          <w:bCs/>
        </w:rPr>
      </w:pPr>
    </w:p>
    <w:p w14:paraId="5A211EAD" w14:textId="77777777" w:rsidR="003E7889" w:rsidRPr="003E7889" w:rsidRDefault="003E7889" w:rsidP="003E7889">
      <w:pPr>
        <w:rPr>
          <w:bCs/>
          <w:u w:val="single"/>
        </w:rPr>
      </w:pPr>
      <w:r w:rsidRPr="003E7889">
        <w:rPr>
          <w:bCs/>
        </w:rPr>
        <w:t xml:space="preserve">The </w:t>
      </w:r>
      <w:r w:rsidRPr="003E7889">
        <w:rPr>
          <w:bCs/>
          <w:u w:val="single"/>
        </w:rPr>
        <w:t xml:space="preserve">'real </w:t>
      </w:r>
      <w:proofErr w:type="spellStart"/>
      <w:r w:rsidRPr="003E7889">
        <w:rPr>
          <w:bCs/>
          <w:u w:val="single"/>
        </w:rPr>
        <w:t>worlders</w:t>
      </w:r>
      <w:proofErr w:type="spellEnd"/>
      <w:r w:rsidRPr="003E7889">
        <w:rPr>
          <w:bCs/>
          <w:u w:val="single"/>
        </w:rPr>
        <w:t xml:space="preserve">' use </w:t>
      </w:r>
      <w:proofErr w:type="gramStart"/>
      <w:r w:rsidRPr="003E7889">
        <w:rPr>
          <w:bCs/>
          <w:u w:val="single"/>
        </w:rPr>
        <w:t>a</w:t>
      </w:r>
      <w:proofErr w:type="gramEnd"/>
      <w:r w:rsidRPr="003E7889">
        <w:rPr>
          <w:bCs/>
          <w:u w:val="single"/>
        </w:rPr>
        <w:t xml:space="preserve"> </w:t>
      </w:r>
      <w:r>
        <w:rPr>
          <w:bCs/>
          <w:u w:val="single"/>
        </w:rPr>
        <w:t>…</w:t>
      </w:r>
      <w:r w:rsidRPr="003E7889">
        <w:rPr>
          <w:bCs/>
          <w:u w:val="single"/>
        </w:rPr>
        <w:t xml:space="preserve"> interests of the already powerful. </w:t>
      </w:r>
    </w:p>
    <w:p w14:paraId="43A2A951" w14:textId="77777777" w:rsidR="003E7889" w:rsidRPr="003E7889" w:rsidRDefault="003E7889" w:rsidP="003E7889">
      <w:pPr>
        <w:rPr>
          <w:bCs/>
        </w:rPr>
      </w:pPr>
    </w:p>
    <w:p w14:paraId="5246536E" w14:textId="77777777" w:rsidR="003E7889" w:rsidRPr="003E7889" w:rsidRDefault="003E7889" w:rsidP="003E7889">
      <w:pPr>
        <w:pStyle w:val="Heading2"/>
      </w:pPr>
      <w:r w:rsidRPr="003E7889">
        <w:t>Links</w:t>
      </w:r>
    </w:p>
    <w:p w14:paraId="6EFB75FB" w14:textId="77777777" w:rsidR="003E7889" w:rsidRPr="003E7889" w:rsidRDefault="003E7889" w:rsidP="003E7889"/>
    <w:p w14:paraId="3FEA01EA" w14:textId="77777777" w:rsidR="003E7889" w:rsidRPr="003E7889" w:rsidRDefault="003E7889" w:rsidP="003E7889">
      <w:pPr>
        <w:pStyle w:val="Heading3"/>
      </w:pPr>
      <w:r w:rsidRPr="003E7889">
        <w:t>Colonizing space gives capitalism the “spatial fix” necessary to expand</w:t>
      </w:r>
    </w:p>
    <w:p w14:paraId="0F583EDC" w14:textId="77777777" w:rsidR="003E7889" w:rsidRPr="003E7889" w:rsidRDefault="003E7889" w:rsidP="003E7889">
      <w:r w:rsidRPr="003E7889">
        <w:rPr>
          <w:b/>
          <w:u w:val="single"/>
        </w:rPr>
        <w:t>Dickens 10</w:t>
      </w:r>
      <w:r w:rsidRPr="003E7889">
        <w:t xml:space="preserve"> (Peter, “The Humanization of the Cosmos-To What End?” http://monthlyreview.org/2010/11/01/the-humanization-of-the-cosmos-to-what-end 8/30/11 NBM)</w:t>
      </w:r>
    </w:p>
    <w:p w14:paraId="47703106" w14:textId="77777777" w:rsidR="003E7889" w:rsidRPr="003E7889" w:rsidRDefault="003E7889" w:rsidP="003E7889"/>
    <w:p w14:paraId="36158860" w14:textId="77777777" w:rsidR="003E7889" w:rsidRPr="003E7889" w:rsidRDefault="003E7889" w:rsidP="003E7889">
      <w:r w:rsidRPr="003E7889">
        <w:t xml:space="preserve">The kind of theory </w:t>
      </w:r>
      <w:r w:rsidRPr="003E7889">
        <w:t>…</w:t>
      </w:r>
      <w:r w:rsidRPr="003E7889">
        <w:t xml:space="preserve"> </w:t>
      </w:r>
      <w:proofErr w:type="gramStart"/>
      <w:r w:rsidRPr="003E7889">
        <w:t>their own</w:t>
      </w:r>
      <w:proofErr w:type="gramEnd"/>
      <w:r w:rsidRPr="003E7889">
        <w:t xml:space="preserve"> cosmic “fixes.”</w:t>
      </w:r>
    </w:p>
    <w:p w14:paraId="731D9281" w14:textId="77777777" w:rsidR="003E7889" w:rsidRPr="003E7889" w:rsidRDefault="003E7889" w:rsidP="003E7889"/>
    <w:bookmarkEnd w:id="1"/>
    <w:p w14:paraId="508A5194" w14:textId="77777777" w:rsidR="003E7889" w:rsidRPr="003E7889" w:rsidRDefault="003E7889" w:rsidP="003E7889"/>
    <w:p w14:paraId="65687833" w14:textId="77777777" w:rsidR="003E7889" w:rsidRPr="003E7889" w:rsidRDefault="003E7889" w:rsidP="003E7889">
      <w:pPr>
        <w:pStyle w:val="Heading2"/>
      </w:pPr>
      <w:r w:rsidRPr="003E7889">
        <w:t>Impacts</w:t>
      </w:r>
    </w:p>
    <w:p w14:paraId="73D829C5" w14:textId="77777777" w:rsidR="003E7889" w:rsidRPr="003E7889" w:rsidRDefault="003E7889" w:rsidP="003E7889"/>
    <w:p w14:paraId="46C76453" w14:textId="77777777" w:rsidR="003E7889" w:rsidRPr="003E7889" w:rsidRDefault="003E7889" w:rsidP="003E7889">
      <w:pPr>
        <w:pStyle w:val="Heading3"/>
      </w:pPr>
      <w:r w:rsidRPr="003E7889">
        <w:t>Capitalism is the root cause of every impact – it makes genocide and nuclear war inevitable</w:t>
      </w:r>
    </w:p>
    <w:p w14:paraId="6A60A46F" w14:textId="77777777" w:rsidR="003E7889" w:rsidRPr="003E7889" w:rsidRDefault="003E7889" w:rsidP="003E7889">
      <w:pPr>
        <w:pStyle w:val="Heading3"/>
        <w:rPr>
          <w:b w:val="0"/>
        </w:rPr>
      </w:pPr>
      <w:r w:rsidRPr="003E7889">
        <w:t xml:space="preserve">Internationalist Perspective 2K, </w:t>
      </w:r>
      <w:r w:rsidRPr="003E7889">
        <w:rPr>
          <w:b w:val="0"/>
        </w:rPr>
        <w:t xml:space="preserve">(“Capitalism and Genocide” </w:t>
      </w:r>
      <w:hyperlink r:id="rId7" w:history="1">
        <w:r w:rsidRPr="003E7889">
          <w:rPr>
            <w:rStyle w:val="Hyperlink"/>
            <w:b w:val="0"/>
          </w:rPr>
          <w:t>http://www.geocities.com/wageslavex/capandgen.html</w:t>
        </w:r>
      </w:hyperlink>
      <w:r w:rsidRPr="003E7889">
        <w:rPr>
          <w:b w:val="0"/>
        </w:rPr>
        <w:t>) IG</w:t>
      </w:r>
    </w:p>
    <w:p w14:paraId="18911FD3" w14:textId="77777777" w:rsidR="003E7889" w:rsidRPr="003E7889" w:rsidRDefault="003E7889" w:rsidP="003E7889"/>
    <w:p w14:paraId="127EB1E7" w14:textId="77777777" w:rsidR="003E7889" w:rsidRPr="003E7889" w:rsidRDefault="003E7889" w:rsidP="003E7889">
      <w:pPr>
        <w:pStyle w:val="Nothing"/>
        <w:rPr>
          <w:rStyle w:val="Style4Char"/>
          <w:rFonts w:eastAsia="Calibri"/>
          <w:b/>
          <w:szCs w:val="20"/>
        </w:rPr>
      </w:pPr>
      <w:r w:rsidRPr="003E7889">
        <w:rPr>
          <w:rStyle w:val="DebateUnderline"/>
          <w:rFonts w:eastAsia="Calibri"/>
          <w:sz w:val="24"/>
          <w:u w:val="single"/>
        </w:rPr>
        <w:t>Mass death</w:t>
      </w:r>
      <w:r w:rsidRPr="003E7889">
        <w:rPr>
          <w:rStyle w:val="DebateUnderline"/>
          <w:sz w:val="24"/>
          <w:u w:val="single"/>
        </w:rPr>
        <w:t>, and</w:t>
      </w:r>
      <w:r w:rsidRPr="003E7889">
        <w:rPr>
          <w:rStyle w:val="DebateUnderline"/>
          <w:rFonts w:eastAsia="Calibri"/>
          <w:sz w:val="24"/>
          <w:u w:val="single"/>
        </w:rPr>
        <w:t xml:space="preserve"> genocide, the </w:t>
      </w:r>
      <w:r w:rsidRPr="003E7889">
        <w:rPr>
          <w:rStyle w:val="DebateUnderline"/>
          <w:sz w:val="24"/>
          <w:u w:val="single"/>
        </w:rPr>
        <w:t xml:space="preserve">... </w:t>
      </w:r>
      <w:r w:rsidRPr="003E7889">
        <w:rPr>
          <w:szCs w:val="20"/>
        </w:rPr>
        <w:t xml:space="preserve">War I: </w:t>
      </w:r>
      <w:r w:rsidRPr="003E7889">
        <w:rPr>
          <w:rStyle w:val="DebateUnderline"/>
          <w:rFonts w:eastAsia="Calibri"/>
          <w:sz w:val="24"/>
          <w:u w:val="single"/>
        </w:rPr>
        <w:t>socialism or barbarism</w:t>
      </w:r>
      <w:r w:rsidRPr="003E7889">
        <w:rPr>
          <w:rStyle w:val="Style4Char"/>
          <w:rFonts w:eastAsia="Calibri"/>
          <w:b/>
          <w:szCs w:val="20"/>
        </w:rPr>
        <w:t>!</w:t>
      </w:r>
    </w:p>
    <w:p w14:paraId="217BB300" w14:textId="77777777" w:rsidR="003E7889" w:rsidRPr="003E7889" w:rsidRDefault="003E7889" w:rsidP="003E7889"/>
    <w:p w14:paraId="218ED6CD" w14:textId="77777777" w:rsidR="003E7889" w:rsidRPr="003E7889" w:rsidRDefault="003E7889" w:rsidP="003E7889">
      <w:pPr>
        <w:pStyle w:val="Heading3"/>
      </w:pPr>
      <w:r w:rsidRPr="003E7889">
        <w:t>Capitalism causes extinction</w:t>
      </w:r>
    </w:p>
    <w:p w14:paraId="7FD33B1A" w14:textId="77777777" w:rsidR="003E7889" w:rsidRPr="003E7889" w:rsidRDefault="003E7889" w:rsidP="003E7889">
      <w:pPr>
        <w:pStyle w:val="Heading3"/>
      </w:pPr>
      <w:r w:rsidRPr="003E7889">
        <w:t xml:space="preserve">Cook 6 (Deborah Cook, Professor of Philosophy, University of Windsor, “Staying Alive: </w:t>
      </w:r>
      <w:proofErr w:type="spellStart"/>
      <w:r w:rsidRPr="003E7889">
        <w:t>Adorno</w:t>
      </w:r>
      <w:proofErr w:type="spellEnd"/>
      <w:r w:rsidRPr="003E7889">
        <w:t xml:space="preserve"> and </w:t>
      </w:r>
      <w:proofErr w:type="spellStart"/>
      <w:r w:rsidRPr="003E7889">
        <w:t>Habermas</w:t>
      </w:r>
      <w:proofErr w:type="spellEnd"/>
      <w:r w:rsidRPr="003E7889">
        <w:t xml:space="preserve"> on Self-Preservation Under Late Capitalism.” </w:t>
      </w:r>
      <w:hyperlink r:id="rId8" w:history="1">
        <w:r w:rsidRPr="003E7889">
          <w:rPr>
            <w:rStyle w:val="Hyperlink"/>
          </w:rPr>
          <w:t>http://www.tandfonline.com/doi/pdf/10.1080/08935690600748173</w:t>
        </w:r>
      </w:hyperlink>
      <w:r w:rsidRPr="003E7889">
        <w:t>) IG</w:t>
      </w:r>
    </w:p>
    <w:p w14:paraId="658F6355" w14:textId="77777777" w:rsidR="003E7889" w:rsidRPr="003E7889" w:rsidRDefault="003E7889" w:rsidP="003E7889">
      <w:pPr>
        <w:pStyle w:val="tag"/>
      </w:pPr>
    </w:p>
    <w:p w14:paraId="48E29CB4" w14:textId="77777777" w:rsidR="003E7889" w:rsidRPr="003E7889" w:rsidRDefault="003E7889" w:rsidP="003E7889">
      <w:proofErr w:type="gramStart"/>
      <w:r w:rsidRPr="003E7889">
        <w:rPr>
          <w:sz w:val="18"/>
        </w:rPr>
        <w:t xml:space="preserve">In the passage in Negative </w:t>
      </w:r>
      <w:r w:rsidRPr="003E7889">
        <w:rPr>
          <w:sz w:val="18"/>
        </w:rPr>
        <w:t xml:space="preserve">… </w:t>
      </w:r>
      <w:r w:rsidRPr="003E7889">
        <w:rPr>
          <w:rStyle w:val="DebateUnderline"/>
          <w:sz w:val="24"/>
          <w:u w:val="single"/>
        </w:rPr>
        <w:t>life on the planet.</w:t>
      </w:r>
      <w:proofErr w:type="gramEnd"/>
    </w:p>
    <w:p w14:paraId="38A283A7" w14:textId="77777777" w:rsidR="003E7889" w:rsidRPr="003E7889" w:rsidRDefault="003E7889" w:rsidP="003E7889"/>
    <w:p w14:paraId="4DA1647A" w14:textId="77777777" w:rsidR="003E7889" w:rsidRPr="003E7889" w:rsidRDefault="003E7889" w:rsidP="003E7889">
      <w:pPr>
        <w:pStyle w:val="Heading3"/>
      </w:pPr>
    </w:p>
    <w:p w14:paraId="439868BF" w14:textId="77777777" w:rsidR="003E7889" w:rsidRPr="003E7889" w:rsidRDefault="003E7889" w:rsidP="003E7889"/>
    <w:p w14:paraId="48F74BB7" w14:textId="77777777" w:rsidR="003E7889" w:rsidRPr="003E7889" w:rsidRDefault="003E7889" w:rsidP="003E7889">
      <w:pPr>
        <w:pStyle w:val="Heading2"/>
      </w:pPr>
      <w:r>
        <w:t>A2: Perm</w:t>
      </w:r>
    </w:p>
    <w:p w14:paraId="52208DA3" w14:textId="77777777" w:rsidR="003E7889" w:rsidRPr="003E7889" w:rsidRDefault="003E7889" w:rsidP="003E7889">
      <w:pPr>
        <w:pStyle w:val="Heading3"/>
      </w:pPr>
    </w:p>
    <w:p w14:paraId="45E67E1B" w14:textId="77777777" w:rsidR="003E7889" w:rsidRPr="003E7889" w:rsidRDefault="003E7889" w:rsidP="003E7889">
      <w:pPr>
        <w:pStyle w:val="Heading3"/>
      </w:pPr>
      <w:r w:rsidRPr="003E7889">
        <w:t>Perm fails – rejecting capitalism is necessary for allowing alternative social arrangements to emerge</w:t>
      </w:r>
    </w:p>
    <w:p w14:paraId="3680AE1F" w14:textId="77777777" w:rsidR="003E7889" w:rsidRPr="003E7889" w:rsidRDefault="003E7889" w:rsidP="003E7889">
      <w:pPr>
        <w:pStyle w:val="cardtext"/>
        <w:ind w:left="0"/>
      </w:pPr>
      <w:r w:rsidRPr="003E7889">
        <w:rPr>
          <w:b/>
          <w:sz w:val="24"/>
        </w:rPr>
        <w:t>Herod 6</w:t>
      </w:r>
      <w:r w:rsidRPr="003E7889">
        <w:rPr>
          <w:sz w:val="24"/>
        </w:rPr>
        <w:t xml:space="preserve">  </w:t>
      </w:r>
      <w:r w:rsidRPr="003E7889">
        <w:t>(James, social commentator, “ The Strategy Described Abstractly,</w:t>
      </w:r>
      <w:proofErr w:type="gramStart"/>
      <w:r w:rsidRPr="003E7889">
        <w:t>”  Getting</w:t>
      </w:r>
      <w:proofErr w:type="gramEnd"/>
      <w:r w:rsidRPr="003E7889">
        <w:t xml:space="preserve"> free,  1/22/06, </w:t>
      </w:r>
      <w:hyperlink r:id="rId9" w:history="1">
        <w:r w:rsidRPr="003E7889">
          <w:rPr>
            <w:rStyle w:val="Hyperlink"/>
            <w:szCs w:val="24"/>
          </w:rPr>
          <w:t>http://site.www.umb.edu/faculty/salzman_g/Strate/GetFre/06.htm</w:t>
        </w:r>
      </w:hyperlink>
      <w:r w:rsidRPr="003E7889">
        <w:t xml:space="preserve"> Singh</w:t>
      </w:r>
    </w:p>
    <w:p w14:paraId="01A4ACB7" w14:textId="77777777" w:rsidR="003E7889" w:rsidRPr="003E7889" w:rsidRDefault="003E7889" w:rsidP="003E7889">
      <w:pPr>
        <w:pStyle w:val="cardtext"/>
        <w:ind w:left="0"/>
      </w:pPr>
    </w:p>
    <w:p w14:paraId="2582869B" w14:textId="77777777" w:rsidR="003E7889" w:rsidRPr="003E7889" w:rsidRDefault="003E7889" w:rsidP="003E7889">
      <w:pPr>
        <w:pStyle w:val="cardtext"/>
        <w:ind w:left="0"/>
      </w:pPr>
      <w:r w:rsidRPr="003E7889">
        <w:t xml:space="preserve">It is time to try </w:t>
      </w:r>
      <w:r>
        <w:t xml:space="preserve">… </w:t>
      </w:r>
      <w:r w:rsidRPr="003E7889">
        <w:t>our social patterns and theirs.</w:t>
      </w:r>
    </w:p>
    <w:p w14:paraId="1B729C8A" w14:textId="77777777" w:rsidR="003E7889" w:rsidRPr="003E7889" w:rsidRDefault="003E7889" w:rsidP="003E7889"/>
    <w:p w14:paraId="16EC09E7" w14:textId="77777777" w:rsidR="003E7889" w:rsidRPr="003E7889" w:rsidRDefault="003E7889" w:rsidP="003E7889">
      <w:pPr>
        <w:pStyle w:val="Heading3"/>
      </w:pPr>
      <w:r w:rsidRPr="003E7889">
        <w:t xml:space="preserve">All instances of capitalism, including the plan, must be rejected- remaining capitalist instances can overtake reform </w:t>
      </w:r>
    </w:p>
    <w:p w14:paraId="7844A1BE" w14:textId="77777777" w:rsidR="003E7889" w:rsidRPr="003E7889" w:rsidRDefault="003E7889" w:rsidP="003E7889">
      <w:pPr>
        <w:pStyle w:val="cardtext"/>
        <w:ind w:left="0"/>
        <w:rPr>
          <w:rStyle w:val="StyleStyleBold12pt"/>
          <w:b w:val="0"/>
          <w:sz w:val="22"/>
        </w:rPr>
      </w:pPr>
      <w:proofErr w:type="spellStart"/>
      <w:r w:rsidRPr="003E7889">
        <w:rPr>
          <w:rStyle w:val="Heading3Char"/>
        </w:rPr>
        <w:t>Hariman</w:t>
      </w:r>
      <w:proofErr w:type="spellEnd"/>
      <w:r w:rsidRPr="003E7889">
        <w:rPr>
          <w:rStyle w:val="Heading3Char"/>
        </w:rPr>
        <w:t xml:space="preserve"> 96</w:t>
      </w:r>
      <w:r w:rsidRPr="003E7889">
        <w:rPr>
          <w:rStyle w:val="StyleStyleBold12pt"/>
        </w:rPr>
        <w:t xml:space="preserve"> </w:t>
      </w:r>
      <w:r w:rsidRPr="003E7889">
        <w:rPr>
          <w:rStyle w:val="StyleStyleBold12pt"/>
          <w:b w:val="0"/>
          <w:sz w:val="22"/>
        </w:rPr>
        <w:t>(Robert “Rhetoric and Marxism” Pennsylvania State University http://www.jstor.org/stable/40237925?seq=2)</w:t>
      </w:r>
    </w:p>
    <w:p w14:paraId="7BFDEEC4" w14:textId="77777777" w:rsidR="003E7889" w:rsidRPr="003E7889" w:rsidRDefault="003E7889" w:rsidP="003E7889">
      <w:pPr>
        <w:pStyle w:val="cardtext"/>
        <w:ind w:left="0"/>
        <w:rPr>
          <w:rStyle w:val="StyleBoldUnderline"/>
        </w:rPr>
      </w:pPr>
    </w:p>
    <w:p w14:paraId="57BDDDA5" w14:textId="77777777" w:rsidR="003E7889" w:rsidRPr="003E7889" w:rsidRDefault="003E7889" w:rsidP="003E7889">
      <w:pPr>
        <w:pStyle w:val="cardtext"/>
        <w:ind w:left="0"/>
      </w:pPr>
      <w:r w:rsidRPr="003E7889">
        <w:rPr>
          <w:rStyle w:val="StyleBoldUnderline"/>
          <w:sz w:val="24"/>
        </w:rPr>
        <w:t>So it is that we</w:t>
      </w:r>
      <w:r>
        <w:rPr>
          <w:rStyle w:val="StyleBoldUnderline"/>
          <w:sz w:val="24"/>
        </w:rPr>
        <w:t>…</w:t>
      </w:r>
      <w:r w:rsidRPr="003E7889">
        <w:t>loyalty to organic institutions.</w:t>
      </w:r>
    </w:p>
    <w:p w14:paraId="29ECFA4E" w14:textId="77777777" w:rsidR="003E7889" w:rsidRPr="003E7889" w:rsidRDefault="003E7889" w:rsidP="003E7889">
      <w:pPr>
        <w:rPr>
          <w:bCs/>
        </w:rPr>
      </w:pPr>
    </w:p>
    <w:p w14:paraId="034B4361" w14:textId="77777777" w:rsidR="003E7889" w:rsidRPr="003E7889" w:rsidRDefault="003E7889" w:rsidP="003E7889">
      <w:pPr>
        <w:pStyle w:val="Heading2"/>
      </w:pPr>
      <w:r w:rsidRPr="003E7889">
        <w:t>A2: Transition War</w:t>
      </w:r>
    </w:p>
    <w:p w14:paraId="796486D3" w14:textId="77777777" w:rsidR="003E7889" w:rsidRPr="003E7889" w:rsidRDefault="003E7889" w:rsidP="003E7889"/>
    <w:p w14:paraId="20953B67" w14:textId="77777777" w:rsidR="003E7889" w:rsidRPr="003E7889" w:rsidRDefault="003E7889" w:rsidP="003E7889">
      <w:pPr>
        <w:pStyle w:val="tag"/>
      </w:pPr>
      <w:r w:rsidRPr="003E7889">
        <w:t>Transition to zero-growth society solves all incentives for war and conflict</w:t>
      </w:r>
    </w:p>
    <w:p w14:paraId="18149472" w14:textId="77777777" w:rsidR="003E7889" w:rsidRPr="003E7889" w:rsidRDefault="003E7889" w:rsidP="003E7889">
      <w:pPr>
        <w:pStyle w:val="tag"/>
      </w:pPr>
      <w:r w:rsidRPr="003E7889">
        <w:t>Trainer 95</w:t>
      </w:r>
    </w:p>
    <w:p w14:paraId="688F8B77" w14:textId="77777777" w:rsidR="003E7889" w:rsidRPr="003E7889" w:rsidRDefault="003E7889" w:rsidP="003E7889">
      <w:pPr>
        <w:pStyle w:val="card"/>
        <w:ind w:left="0"/>
      </w:pPr>
      <w:r w:rsidRPr="003E7889">
        <w:t xml:space="preserve">(Ted, Professor at University of New South Wales, </w:t>
      </w:r>
      <w:r w:rsidRPr="003E7889">
        <w:rPr>
          <w:u w:val="single"/>
        </w:rPr>
        <w:t xml:space="preserve">The Conserver </w:t>
      </w:r>
      <w:proofErr w:type="spellStart"/>
      <w:r w:rsidRPr="003E7889">
        <w:rPr>
          <w:u w:val="single"/>
        </w:rPr>
        <w:t>Soceity</w:t>
      </w:r>
      <w:proofErr w:type="spellEnd"/>
      <w:r w:rsidRPr="003E7889">
        <w:rPr>
          <w:u w:val="single"/>
        </w:rPr>
        <w:t xml:space="preserve">: Alternatives for </w:t>
      </w:r>
      <w:proofErr w:type="spellStart"/>
      <w:r w:rsidRPr="003E7889">
        <w:rPr>
          <w:u w:val="single"/>
        </w:rPr>
        <w:t>Sustainablity</w:t>
      </w:r>
      <w:proofErr w:type="spellEnd"/>
      <w:r w:rsidRPr="003E7889">
        <w:t>, p. 165)</w:t>
      </w:r>
    </w:p>
    <w:p w14:paraId="65E63AF5" w14:textId="77777777" w:rsidR="003E7889" w:rsidRPr="003E7889" w:rsidRDefault="003E7889" w:rsidP="003E7889">
      <w:pPr>
        <w:pStyle w:val="card"/>
        <w:ind w:left="0"/>
      </w:pPr>
    </w:p>
    <w:p w14:paraId="4C70A3F7" w14:textId="77777777" w:rsidR="003E7889" w:rsidRPr="00C82C94" w:rsidRDefault="003E7889" w:rsidP="003E7889">
      <w:pPr>
        <w:pStyle w:val="card"/>
        <w:ind w:left="0"/>
        <w:rPr>
          <w:b/>
          <w:u w:val="single"/>
        </w:rPr>
      </w:pPr>
      <w:proofErr w:type="gramStart"/>
      <w:r w:rsidRPr="003E7889">
        <w:t xml:space="preserve">If foregoing analysis is valid, </w:t>
      </w:r>
      <w:r w:rsidRPr="003E7889">
        <w:t>…</w:t>
      </w:r>
      <w:r w:rsidRPr="003E7889">
        <w:rPr>
          <w:b/>
          <w:u w:val="single"/>
        </w:rPr>
        <w:t xml:space="preserve"> abundance from local sources.</w:t>
      </w:r>
      <w:proofErr w:type="gramEnd"/>
    </w:p>
    <w:p w14:paraId="184F2834" w14:textId="77777777" w:rsidR="003E7889" w:rsidRPr="00AD2537" w:rsidRDefault="003E7889" w:rsidP="003E7889"/>
    <w:p w14:paraId="2FC614D4" w14:textId="77777777" w:rsidR="003E7889" w:rsidRPr="00545426" w:rsidRDefault="003E7889" w:rsidP="00545426"/>
    <w:sectPr w:rsidR="003E7889" w:rsidRPr="00545426" w:rsidSect="00E513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Heavy">
    <w:altName w:val="Arial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1F"/>
    <w:rsid w:val="00261742"/>
    <w:rsid w:val="00265F5D"/>
    <w:rsid w:val="002E691F"/>
    <w:rsid w:val="003A4D24"/>
    <w:rsid w:val="003E7889"/>
    <w:rsid w:val="00467CE3"/>
    <w:rsid w:val="00471CE5"/>
    <w:rsid w:val="004C3B01"/>
    <w:rsid w:val="00545426"/>
    <w:rsid w:val="006336FF"/>
    <w:rsid w:val="00681494"/>
    <w:rsid w:val="0068517B"/>
    <w:rsid w:val="006E09C9"/>
    <w:rsid w:val="007D5B9B"/>
    <w:rsid w:val="007E61EF"/>
    <w:rsid w:val="008C529D"/>
    <w:rsid w:val="00A07256"/>
    <w:rsid w:val="00B50D84"/>
    <w:rsid w:val="00CC7BE7"/>
    <w:rsid w:val="00CD5FE2"/>
    <w:rsid w:val="00D96978"/>
    <w:rsid w:val="00E513EF"/>
    <w:rsid w:val="00EB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3AC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E691F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9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Web"/>
    <w:next w:val="Normal"/>
    <w:link w:val="Heading3Char"/>
    <w:autoRedefine/>
    <w:qFormat/>
    <w:rsid w:val="00545426"/>
    <w:pPr>
      <w:keepNext/>
      <w:keepLines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9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rsid w:val="00545426"/>
    <w:rPr>
      <w:rFonts w:eastAsiaTheme="majorEastAsia" w:cstheme="majorBidi"/>
      <w:b/>
      <w:bCs/>
      <w:sz w:val="26"/>
      <w:szCs w:val="24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Style"/>
    <w:basedOn w:val="DefaultParagraphFont"/>
    <w:uiPriority w:val="1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link w:val="DocumentMapChar"/>
    <w:autoRedefine/>
    <w:unhideWhenUsed/>
    <w:rsid w:val="00EB396D"/>
    <w:rPr>
      <w:rFonts w:ascii="Lucida Grande" w:eastAsia="Calibri" w:hAnsi="Lucida Grande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EB396D"/>
    <w:rPr>
      <w:rFonts w:ascii="Lucida Grande" w:eastAsia="Calibri" w:hAnsi="Lucida Grande"/>
      <w:szCs w:val="24"/>
      <w:lang w:eastAsia="en-US"/>
    </w:rPr>
  </w:style>
  <w:style w:type="paragraph" w:styleId="TOC2">
    <w:name w:val="toc 2"/>
    <w:next w:val="Normal"/>
    <w:autoRedefine/>
    <w:uiPriority w:val="39"/>
    <w:semiHidden/>
    <w:unhideWhenUsed/>
    <w:rsid w:val="007E61EF"/>
    <w:pPr>
      <w:spacing w:after="100"/>
      <w:ind w:left="200"/>
    </w:pPr>
    <w:rPr>
      <w:rFonts w:ascii="Arial" w:eastAsia="Calibri" w:hAnsi="Arial"/>
      <w:szCs w:val="22"/>
      <w:lang w:eastAsia="en-US"/>
    </w:rPr>
  </w:style>
  <w:style w:type="paragraph" w:styleId="TOC1">
    <w:name w:val="toc 1"/>
    <w:next w:val="Normal"/>
    <w:autoRedefine/>
    <w:uiPriority w:val="39"/>
    <w:semiHidden/>
    <w:unhideWhenUsed/>
    <w:rsid w:val="007E61EF"/>
    <w:pPr>
      <w:spacing w:after="100"/>
    </w:pPr>
    <w:rPr>
      <w:rFonts w:ascii="Arial" w:eastAsia="Calibri" w:hAnsi="Arial"/>
      <w:szCs w:val="22"/>
      <w:lang w:eastAsia="en-US"/>
    </w:rPr>
  </w:style>
  <w:style w:type="paragraph" w:styleId="TOC3">
    <w:name w:val="toc 3"/>
    <w:next w:val="Normal"/>
    <w:autoRedefine/>
    <w:uiPriority w:val="39"/>
    <w:semiHidden/>
    <w:unhideWhenUsed/>
    <w:rsid w:val="007E61EF"/>
    <w:pPr>
      <w:spacing w:after="100"/>
      <w:ind w:left="400"/>
    </w:pPr>
    <w:rPr>
      <w:rFonts w:ascii="Arial" w:eastAsia="Calibri" w:hAnsi="Arial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E61EF"/>
    <w:rPr>
      <w:rFonts w:ascii="Times New Roman" w:hAnsi="Times New Roman"/>
      <w:sz w:val="24"/>
      <w:szCs w:val="24"/>
    </w:rPr>
  </w:style>
  <w:style w:type="paragraph" w:customStyle="1" w:styleId="cardtext">
    <w:name w:val="card text"/>
    <w:basedOn w:val="Normal"/>
    <w:link w:val="cardtextChar"/>
    <w:qFormat/>
    <w:rsid w:val="003E7889"/>
    <w:pPr>
      <w:ind w:left="288" w:right="288"/>
    </w:pPr>
    <w:rPr>
      <w:rFonts w:ascii="Times New Roman" w:eastAsia="Calibri" w:hAnsi="Times New Roman" w:cs="Times New Roman"/>
      <w:sz w:val="20"/>
    </w:rPr>
  </w:style>
  <w:style w:type="character" w:customStyle="1" w:styleId="cardtextChar">
    <w:name w:val="card text Char"/>
    <w:link w:val="cardtext"/>
    <w:rsid w:val="003E7889"/>
    <w:rPr>
      <w:rFonts w:eastAsia="Calibri"/>
      <w:szCs w:val="22"/>
      <w:lang w:eastAsia="en-US"/>
    </w:rPr>
  </w:style>
  <w:style w:type="character" w:styleId="Hyperlink">
    <w:name w:val="Hyperlink"/>
    <w:uiPriority w:val="99"/>
    <w:rsid w:val="003E7889"/>
    <w:rPr>
      <w:color w:val="auto"/>
      <w:u w:val="none"/>
    </w:rPr>
  </w:style>
  <w:style w:type="character" w:customStyle="1" w:styleId="DebateUnderline">
    <w:name w:val="Debate Underline"/>
    <w:rsid w:val="003E7889"/>
    <w:rPr>
      <w:rFonts w:ascii="Times New Roman" w:hAnsi="Times New Roman"/>
      <w:sz w:val="20"/>
      <w:u w:val="thick"/>
    </w:rPr>
  </w:style>
  <w:style w:type="paragraph" w:customStyle="1" w:styleId="Nothing">
    <w:name w:val="Nothing"/>
    <w:link w:val="NothingChar"/>
    <w:rsid w:val="003E7889"/>
    <w:pPr>
      <w:jc w:val="both"/>
    </w:pPr>
    <w:rPr>
      <w:rFonts w:eastAsia="Times New Roman"/>
      <w:szCs w:val="24"/>
      <w:lang w:eastAsia="en-US"/>
    </w:rPr>
  </w:style>
  <w:style w:type="character" w:customStyle="1" w:styleId="NothingChar">
    <w:name w:val="Nothing Char"/>
    <w:link w:val="Nothing"/>
    <w:rsid w:val="003E7889"/>
    <w:rPr>
      <w:rFonts w:eastAsia="Times New Roman"/>
      <w:szCs w:val="24"/>
      <w:lang w:eastAsia="en-US"/>
    </w:rPr>
  </w:style>
  <w:style w:type="paragraph" w:customStyle="1" w:styleId="Style4">
    <w:name w:val="Style4"/>
    <w:basedOn w:val="Normal"/>
    <w:link w:val="Style4Char"/>
    <w:rsid w:val="003E7889"/>
    <w:rPr>
      <w:rFonts w:ascii="Arial Narrow" w:eastAsia="Times New Roman" w:hAnsi="Arial Narrow" w:cs="Times New Roman"/>
      <w:sz w:val="20"/>
      <w:szCs w:val="24"/>
      <w:u w:val="single"/>
    </w:rPr>
  </w:style>
  <w:style w:type="character" w:customStyle="1" w:styleId="Style4Char">
    <w:name w:val="Style4 Char"/>
    <w:link w:val="Style4"/>
    <w:rsid w:val="003E7889"/>
    <w:rPr>
      <w:rFonts w:ascii="Arial Narrow" w:eastAsia="Times New Roman" w:hAnsi="Arial Narrow"/>
      <w:szCs w:val="24"/>
      <w:u w:val="single"/>
      <w:lang w:eastAsia="en-US"/>
    </w:rPr>
  </w:style>
  <w:style w:type="paragraph" w:customStyle="1" w:styleId="tag">
    <w:name w:val="tag"/>
    <w:aliases w:val="No Spacing1,No Spacing11,No Spacing111,No Spacing2,Debate Text,Read stuff,Card,No Spacing1111,tags,No Spacing11111,No Spacing111111,No Spacing3,No Spacing31,No Spacing4"/>
    <w:basedOn w:val="Normal"/>
    <w:next w:val="Normal"/>
    <w:link w:val="CardChar"/>
    <w:qFormat/>
    <w:rsid w:val="003E788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ard">
    <w:name w:val="card"/>
    <w:basedOn w:val="Normal"/>
    <w:next w:val="Normal"/>
    <w:link w:val="cardChar0"/>
    <w:rsid w:val="003E7889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0">
    <w:name w:val="card Char"/>
    <w:basedOn w:val="DefaultParagraphFont"/>
    <w:link w:val="card"/>
    <w:rsid w:val="003E7889"/>
    <w:rPr>
      <w:rFonts w:eastAsia="Times New Roman"/>
      <w:lang w:eastAsia="en-US"/>
    </w:rPr>
  </w:style>
  <w:style w:type="character" w:customStyle="1" w:styleId="underline">
    <w:name w:val="underline"/>
    <w:basedOn w:val="DefaultParagraphFont"/>
    <w:rsid w:val="003E7889"/>
    <w:rPr>
      <w:b/>
      <w:u w:val="single"/>
    </w:rPr>
  </w:style>
  <w:style w:type="paragraph" w:customStyle="1" w:styleId="cards">
    <w:name w:val="cards"/>
    <w:basedOn w:val="Normal"/>
    <w:qFormat/>
    <w:rsid w:val="003E7889"/>
    <w:rPr>
      <w:rFonts w:ascii="Times New Roman" w:eastAsia="Calibri" w:hAnsi="Times New Roman" w:cs="Times New Roman"/>
      <w:sz w:val="20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link w:val="UnderlineChar"/>
    <w:qFormat/>
    <w:rsid w:val="003E7889"/>
    <w:rPr>
      <w:rFonts w:ascii="Arial Narrow" w:eastAsia="Calibri" w:hAnsi="Arial Narrow" w:cs="Times New Roman"/>
      <w:sz w:val="20"/>
      <w:szCs w:val="20"/>
      <w:u w:val="thick"/>
    </w:rPr>
  </w:style>
  <w:style w:type="character" w:customStyle="1" w:styleId="UnderlineChar">
    <w:name w:val="Underline Char"/>
    <w:aliases w:val="Bold Cite Char,Title Char,Citation Char Char Char,Heading 3 Char1 Char Char Char,Heading 3 Char Char Char Char Char,Citation Char Char Char Char Char,Citation Char1 Char Char Char,Heading 3 Char Char1 Char,Heading 3 Char1,cites Char Char"/>
    <w:link w:val="CardsFont12pt"/>
    <w:rsid w:val="003E7889"/>
    <w:rPr>
      <w:rFonts w:ascii="Arial Narrow" w:eastAsia="Calibri" w:hAnsi="Arial Narrow"/>
      <w:u w:val="thick"/>
      <w:lang w:eastAsia="en-US"/>
    </w:rPr>
  </w:style>
  <w:style w:type="character" w:customStyle="1" w:styleId="CardChar">
    <w:name w:val="Card Char"/>
    <w:link w:val="tag"/>
    <w:locked/>
    <w:rsid w:val="003E7889"/>
    <w:rPr>
      <w:rFonts w:eastAsia="Times New Roman"/>
      <w:b/>
      <w:sz w:val="24"/>
      <w:lang w:eastAsia="en-US"/>
    </w:rPr>
  </w:style>
  <w:style w:type="paragraph" w:customStyle="1" w:styleId="BoldUnderline">
    <w:name w:val="Bold Underline"/>
    <w:basedOn w:val="Normal"/>
    <w:link w:val="BoldUnderlineChar"/>
    <w:qFormat/>
    <w:rsid w:val="003E7889"/>
    <w:rPr>
      <w:rFonts w:ascii="Arial Narrow" w:eastAsia="Calibri" w:hAnsi="Arial Narrow" w:cs="Times New Roman"/>
      <w:b/>
      <w:sz w:val="20"/>
      <w:szCs w:val="20"/>
      <w:u w:val="thick"/>
    </w:rPr>
  </w:style>
  <w:style w:type="character" w:customStyle="1" w:styleId="BoldUnderlineChar">
    <w:name w:val="Bold Underline Char"/>
    <w:link w:val="BoldUnderline"/>
    <w:rsid w:val="003E7889"/>
    <w:rPr>
      <w:rFonts w:ascii="Arial Narrow" w:eastAsia="Calibri" w:hAnsi="Arial Narrow"/>
      <w:b/>
      <w:u w:val="thick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E691F"/>
    <w:rPr>
      <w:rFonts w:ascii="Calibri" w:eastAsiaTheme="minorHAnsi" w:hAnsi="Calibri" w:cstheme="minorBidi"/>
      <w:sz w:val="22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9"/>
    <w:qFormat/>
    <w:rsid w:val="00B50D84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Web"/>
    <w:next w:val="Normal"/>
    <w:link w:val="Heading3Char"/>
    <w:autoRedefine/>
    <w:qFormat/>
    <w:rsid w:val="00545426"/>
    <w:pPr>
      <w:keepNext/>
      <w:keepLines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9"/>
    <w:rsid w:val="00B50D84"/>
    <w:rPr>
      <w:rFonts w:ascii="Calibri" w:eastAsiaTheme="majorEastAsia" w:hAnsi="Calibri" w:cstheme="majorBidi"/>
      <w:b/>
      <w:bCs/>
      <w:sz w:val="32"/>
      <w:szCs w:val="26"/>
      <w:u w:val="single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rsid w:val="00545426"/>
    <w:rPr>
      <w:rFonts w:eastAsiaTheme="majorEastAsia" w:cstheme="majorBidi"/>
      <w:b/>
      <w:bCs/>
      <w:sz w:val="26"/>
      <w:szCs w:val="24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,Style"/>
    <w:basedOn w:val="DefaultParagraphFont"/>
    <w:uiPriority w:val="1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link w:val="DocumentMapChar"/>
    <w:autoRedefine/>
    <w:unhideWhenUsed/>
    <w:rsid w:val="00EB396D"/>
    <w:rPr>
      <w:rFonts w:ascii="Lucida Grande" w:eastAsia="Calibri" w:hAnsi="Lucida Grande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EB396D"/>
    <w:rPr>
      <w:rFonts w:ascii="Lucida Grande" w:eastAsia="Calibri" w:hAnsi="Lucida Grande"/>
      <w:szCs w:val="24"/>
      <w:lang w:eastAsia="en-US"/>
    </w:rPr>
  </w:style>
  <w:style w:type="paragraph" w:styleId="TOC2">
    <w:name w:val="toc 2"/>
    <w:next w:val="Normal"/>
    <w:autoRedefine/>
    <w:uiPriority w:val="39"/>
    <w:semiHidden/>
    <w:unhideWhenUsed/>
    <w:rsid w:val="007E61EF"/>
    <w:pPr>
      <w:spacing w:after="100"/>
      <w:ind w:left="200"/>
    </w:pPr>
    <w:rPr>
      <w:rFonts w:ascii="Arial" w:eastAsia="Calibri" w:hAnsi="Arial"/>
      <w:szCs w:val="22"/>
      <w:lang w:eastAsia="en-US"/>
    </w:rPr>
  </w:style>
  <w:style w:type="paragraph" w:styleId="TOC1">
    <w:name w:val="toc 1"/>
    <w:next w:val="Normal"/>
    <w:autoRedefine/>
    <w:uiPriority w:val="39"/>
    <w:semiHidden/>
    <w:unhideWhenUsed/>
    <w:rsid w:val="007E61EF"/>
    <w:pPr>
      <w:spacing w:after="100"/>
    </w:pPr>
    <w:rPr>
      <w:rFonts w:ascii="Arial" w:eastAsia="Calibri" w:hAnsi="Arial"/>
      <w:szCs w:val="22"/>
      <w:lang w:eastAsia="en-US"/>
    </w:rPr>
  </w:style>
  <w:style w:type="paragraph" w:styleId="TOC3">
    <w:name w:val="toc 3"/>
    <w:next w:val="Normal"/>
    <w:autoRedefine/>
    <w:uiPriority w:val="39"/>
    <w:semiHidden/>
    <w:unhideWhenUsed/>
    <w:rsid w:val="007E61EF"/>
    <w:pPr>
      <w:spacing w:after="100"/>
      <w:ind w:left="400"/>
    </w:pPr>
    <w:rPr>
      <w:rFonts w:ascii="Arial" w:eastAsia="Calibri" w:hAnsi="Arial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E61EF"/>
    <w:rPr>
      <w:rFonts w:ascii="Times New Roman" w:hAnsi="Times New Roman"/>
      <w:sz w:val="24"/>
      <w:szCs w:val="24"/>
    </w:rPr>
  </w:style>
  <w:style w:type="paragraph" w:customStyle="1" w:styleId="cardtext">
    <w:name w:val="card text"/>
    <w:basedOn w:val="Normal"/>
    <w:link w:val="cardtextChar"/>
    <w:qFormat/>
    <w:rsid w:val="003E7889"/>
    <w:pPr>
      <w:ind w:left="288" w:right="288"/>
    </w:pPr>
    <w:rPr>
      <w:rFonts w:ascii="Times New Roman" w:eastAsia="Calibri" w:hAnsi="Times New Roman" w:cs="Times New Roman"/>
      <w:sz w:val="20"/>
    </w:rPr>
  </w:style>
  <w:style w:type="character" w:customStyle="1" w:styleId="cardtextChar">
    <w:name w:val="card text Char"/>
    <w:link w:val="cardtext"/>
    <w:rsid w:val="003E7889"/>
    <w:rPr>
      <w:rFonts w:eastAsia="Calibri"/>
      <w:szCs w:val="22"/>
      <w:lang w:eastAsia="en-US"/>
    </w:rPr>
  </w:style>
  <w:style w:type="character" w:styleId="Hyperlink">
    <w:name w:val="Hyperlink"/>
    <w:uiPriority w:val="99"/>
    <w:rsid w:val="003E7889"/>
    <w:rPr>
      <w:color w:val="auto"/>
      <w:u w:val="none"/>
    </w:rPr>
  </w:style>
  <w:style w:type="character" w:customStyle="1" w:styleId="DebateUnderline">
    <w:name w:val="Debate Underline"/>
    <w:rsid w:val="003E7889"/>
    <w:rPr>
      <w:rFonts w:ascii="Times New Roman" w:hAnsi="Times New Roman"/>
      <w:sz w:val="20"/>
      <w:u w:val="thick"/>
    </w:rPr>
  </w:style>
  <w:style w:type="paragraph" w:customStyle="1" w:styleId="Nothing">
    <w:name w:val="Nothing"/>
    <w:link w:val="NothingChar"/>
    <w:rsid w:val="003E7889"/>
    <w:pPr>
      <w:jc w:val="both"/>
    </w:pPr>
    <w:rPr>
      <w:rFonts w:eastAsia="Times New Roman"/>
      <w:szCs w:val="24"/>
      <w:lang w:eastAsia="en-US"/>
    </w:rPr>
  </w:style>
  <w:style w:type="character" w:customStyle="1" w:styleId="NothingChar">
    <w:name w:val="Nothing Char"/>
    <w:link w:val="Nothing"/>
    <w:rsid w:val="003E7889"/>
    <w:rPr>
      <w:rFonts w:eastAsia="Times New Roman"/>
      <w:szCs w:val="24"/>
      <w:lang w:eastAsia="en-US"/>
    </w:rPr>
  </w:style>
  <w:style w:type="paragraph" w:customStyle="1" w:styleId="Style4">
    <w:name w:val="Style4"/>
    <w:basedOn w:val="Normal"/>
    <w:link w:val="Style4Char"/>
    <w:rsid w:val="003E7889"/>
    <w:rPr>
      <w:rFonts w:ascii="Arial Narrow" w:eastAsia="Times New Roman" w:hAnsi="Arial Narrow" w:cs="Times New Roman"/>
      <w:sz w:val="20"/>
      <w:szCs w:val="24"/>
      <w:u w:val="single"/>
    </w:rPr>
  </w:style>
  <w:style w:type="character" w:customStyle="1" w:styleId="Style4Char">
    <w:name w:val="Style4 Char"/>
    <w:link w:val="Style4"/>
    <w:rsid w:val="003E7889"/>
    <w:rPr>
      <w:rFonts w:ascii="Arial Narrow" w:eastAsia="Times New Roman" w:hAnsi="Arial Narrow"/>
      <w:szCs w:val="24"/>
      <w:u w:val="single"/>
      <w:lang w:eastAsia="en-US"/>
    </w:rPr>
  </w:style>
  <w:style w:type="paragraph" w:customStyle="1" w:styleId="tag">
    <w:name w:val="tag"/>
    <w:aliases w:val="No Spacing1,No Spacing11,No Spacing111,No Spacing2,Debate Text,Read stuff,Card,No Spacing1111,tags,No Spacing11111,No Spacing111111,No Spacing3,No Spacing31,No Spacing4"/>
    <w:basedOn w:val="Normal"/>
    <w:next w:val="Normal"/>
    <w:link w:val="CardChar"/>
    <w:qFormat/>
    <w:rsid w:val="003E788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ard">
    <w:name w:val="card"/>
    <w:basedOn w:val="Normal"/>
    <w:next w:val="Normal"/>
    <w:link w:val="cardChar0"/>
    <w:rsid w:val="003E7889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0">
    <w:name w:val="card Char"/>
    <w:basedOn w:val="DefaultParagraphFont"/>
    <w:link w:val="card"/>
    <w:rsid w:val="003E7889"/>
    <w:rPr>
      <w:rFonts w:eastAsia="Times New Roman"/>
      <w:lang w:eastAsia="en-US"/>
    </w:rPr>
  </w:style>
  <w:style w:type="character" w:customStyle="1" w:styleId="underline">
    <w:name w:val="underline"/>
    <w:basedOn w:val="DefaultParagraphFont"/>
    <w:rsid w:val="003E7889"/>
    <w:rPr>
      <w:b/>
      <w:u w:val="single"/>
    </w:rPr>
  </w:style>
  <w:style w:type="paragraph" w:customStyle="1" w:styleId="cards">
    <w:name w:val="cards"/>
    <w:basedOn w:val="Normal"/>
    <w:qFormat/>
    <w:rsid w:val="003E7889"/>
    <w:rPr>
      <w:rFonts w:ascii="Times New Roman" w:eastAsia="Calibri" w:hAnsi="Times New Roman" w:cs="Times New Roman"/>
      <w:sz w:val="20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link w:val="UnderlineChar"/>
    <w:qFormat/>
    <w:rsid w:val="003E7889"/>
    <w:rPr>
      <w:rFonts w:ascii="Arial Narrow" w:eastAsia="Calibri" w:hAnsi="Arial Narrow" w:cs="Times New Roman"/>
      <w:sz w:val="20"/>
      <w:szCs w:val="20"/>
      <w:u w:val="thick"/>
    </w:rPr>
  </w:style>
  <w:style w:type="character" w:customStyle="1" w:styleId="UnderlineChar">
    <w:name w:val="Underline Char"/>
    <w:aliases w:val="Bold Cite Char,Title Char,Citation Char Char Char,Heading 3 Char1 Char Char Char,Heading 3 Char Char Char Char Char,Citation Char Char Char Char Char,Citation Char1 Char Char Char,Heading 3 Char Char1 Char,Heading 3 Char1,cites Char Char"/>
    <w:link w:val="CardsFont12pt"/>
    <w:rsid w:val="003E7889"/>
    <w:rPr>
      <w:rFonts w:ascii="Arial Narrow" w:eastAsia="Calibri" w:hAnsi="Arial Narrow"/>
      <w:u w:val="thick"/>
      <w:lang w:eastAsia="en-US"/>
    </w:rPr>
  </w:style>
  <w:style w:type="character" w:customStyle="1" w:styleId="CardChar">
    <w:name w:val="Card Char"/>
    <w:link w:val="tag"/>
    <w:locked/>
    <w:rsid w:val="003E7889"/>
    <w:rPr>
      <w:rFonts w:eastAsia="Times New Roman"/>
      <w:b/>
      <w:sz w:val="24"/>
      <w:lang w:eastAsia="en-US"/>
    </w:rPr>
  </w:style>
  <w:style w:type="paragraph" w:customStyle="1" w:styleId="BoldUnderline">
    <w:name w:val="Bold Underline"/>
    <w:basedOn w:val="Normal"/>
    <w:link w:val="BoldUnderlineChar"/>
    <w:qFormat/>
    <w:rsid w:val="003E7889"/>
    <w:rPr>
      <w:rFonts w:ascii="Arial Narrow" w:eastAsia="Calibri" w:hAnsi="Arial Narrow" w:cs="Times New Roman"/>
      <w:b/>
      <w:sz w:val="20"/>
      <w:szCs w:val="20"/>
      <w:u w:val="thick"/>
    </w:rPr>
  </w:style>
  <w:style w:type="character" w:customStyle="1" w:styleId="BoldUnderlineChar">
    <w:name w:val="Bold Underline Char"/>
    <w:link w:val="BoldUnderline"/>
    <w:rsid w:val="003E7889"/>
    <w:rPr>
      <w:rFonts w:ascii="Arial Narrow" w:eastAsia="Calibri" w:hAnsi="Arial Narrow"/>
      <w:b/>
      <w:u w:val="thic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amesherod.info/Getting_Free.pdf" TargetMode="External"/><Relationship Id="rId6" Type="http://schemas.openxmlformats.org/officeDocument/2006/relationships/hyperlink" Target="http://onlinelibrary.wiley.com/doi/10.1111/j.1467-954X.2009.01818.x/full" TargetMode="External"/><Relationship Id="rId7" Type="http://schemas.openxmlformats.org/officeDocument/2006/relationships/hyperlink" Target="http://www.geocities.com/wageslavex/capandgen.html" TargetMode="External"/><Relationship Id="rId8" Type="http://schemas.openxmlformats.org/officeDocument/2006/relationships/hyperlink" Target="http://www.tandfonline.com/doi/pdf/10.1080/08935690600748173" TargetMode="External"/><Relationship Id="rId9" Type="http://schemas.openxmlformats.org/officeDocument/2006/relationships/hyperlink" Target="http://site.www.umb.edu/faculty/salzman_g/Strate/GetFre/06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577</Words>
  <Characters>3292</Characters>
  <Application>Microsoft Macintosh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2</cp:revision>
  <dcterms:created xsi:type="dcterms:W3CDTF">2012-01-25T00:32:00Z</dcterms:created>
  <dcterms:modified xsi:type="dcterms:W3CDTF">2012-01-25T00:36:00Z</dcterms:modified>
</cp:coreProperties>
</file>