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1689D" w:rsidRPr="00023ED4" w:rsidRDefault="00FF2C5F">
      <w:pPr>
        <w:rPr>
          <w:rFonts w:ascii="Arial Narrow" w:hAnsi="Arial Narrow"/>
          <w:b/>
        </w:rPr>
      </w:pPr>
      <w:r w:rsidRPr="00023ED4">
        <w:rPr>
          <w:rFonts w:ascii="Arial Narrow" w:hAnsi="Arial Narrow"/>
          <w:b/>
        </w:rPr>
        <w:t>I negate</w:t>
      </w:r>
    </w:p>
    <w:p w:rsidR="00FF2C5F" w:rsidRPr="00023ED4" w:rsidRDefault="00FF2C5F">
      <w:pPr>
        <w:rPr>
          <w:rFonts w:ascii="Arial Narrow" w:hAnsi="Arial Narrow"/>
          <w:b/>
        </w:rPr>
      </w:pPr>
      <w:r w:rsidRPr="00023ED4">
        <w:rPr>
          <w:rFonts w:ascii="Arial Narrow" w:hAnsi="Arial Narrow"/>
          <w:b/>
        </w:rPr>
        <w:t>The value is morality</w:t>
      </w:r>
    </w:p>
    <w:p w:rsidR="00FF2C5F" w:rsidRPr="00023ED4" w:rsidRDefault="00FF2C5F">
      <w:pPr>
        <w:rPr>
          <w:rFonts w:ascii="Arial Narrow" w:hAnsi="Arial Narrow"/>
        </w:rPr>
      </w:pPr>
      <w:r w:rsidRPr="00023ED4">
        <w:rPr>
          <w:rFonts w:ascii="Arial Narrow" w:hAnsi="Arial Narrow"/>
          <w:b/>
        </w:rPr>
        <w:t xml:space="preserve">The standard is </w:t>
      </w:r>
      <w:proofErr w:type="spellStart"/>
      <w:r w:rsidRPr="00023ED4">
        <w:rPr>
          <w:rFonts w:ascii="Arial Narrow" w:hAnsi="Arial Narrow"/>
          <w:b/>
        </w:rPr>
        <w:t>consequentialism</w:t>
      </w:r>
      <w:proofErr w:type="spellEnd"/>
      <w:r w:rsidRPr="00023ED4">
        <w:rPr>
          <w:rFonts w:ascii="Arial Narrow" w:hAnsi="Arial Narrow"/>
          <w:b/>
        </w:rPr>
        <w:t>.</w:t>
      </w:r>
      <w:r w:rsidRPr="00023ED4">
        <w:rPr>
          <w:rFonts w:ascii="Arial Narrow" w:hAnsi="Arial Narrow"/>
        </w:rPr>
        <w:t xml:space="preserve"> There are five justifications.</w:t>
      </w:r>
    </w:p>
    <w:p w:rsidR="00FF2C5F" w:rsidRPr="00023ED4" w:rsidRDefault="00FF2C5F" w:rsidP="00FF2C5F">
      <w:pPr>
        <w:rPr>
          <w:rFonts w:ascii="Arial Narrow" w:hAnsi="Arial Narrow"/>
          <w:sz w:val="24"/>
          <w:szCs w:val="24"/>
        </w:rPr>
      </w:pPr>
      <w:r w:rsidRPr="00023ED4">
        <w:rPr>
          <w:rFonts w:ascii="Arial Narrow" w:hAnsi="Arial Narrow"/>
          <w:b/>
          <w:sz w:val="24"/>
          <w:szCs w:val="24"/>
        </w:rPr>
        <w:t>1.)</w:t>
      </w:r>
      <w:r w:rsidR="00023ED4">
        <w:rPr>
          <w:rFonts w:ascii="Arial Narrow" w:hAnsi="Arial Narrow"/>
          <w:sz w:val="24"/>
          <w:szCs w:val="24"/>
        </w:rPr>
        <w:t xml:space="preserve"> </w:t>
      </w:r>
      <w:proofErr w:type="gramStart"/>
      <w:r w:rsidRPr="00023ED4">
        <w:rPr>
          <w:rFonts w:ascii="Arial Narrow" w:hAnsi="Arial Narrow"/>
          <w:sz w:val="24"/>
          <w:szCs w:val="24"/>
        </w:rPr>
        <w:t>It</w:t>
      </w:r>
      <w:proofErr w:type="gramEnd"/>
      <w:r w:rsidRPr="00023ED4">
        <w:rPr>
          <w:rFonts w:ascii="Arial Narrow" w:hAnsi="Arial Narrow"/>
          <w:sz w:val="24"/>
          <w:szCs w:val="24"/>
        </w:rPr>
        <w:t xml:space="preserve"> is the only rational framework for achieving morality since, due to cultural relativism, any other framework is incoherent and illogical</w:t>
      </w:r>
    </w:p>
    <w:p w:rsidR="00FF2C5F" w:rsidRPr="00023ED4" w:rsidRDefault="00FF2C5F" w:rsidP="00FF2C5F">
      <w:pPr>
        <w:rPr>
          <w:rFonts w:ascii="Arial Narrow" w:hAnsi="Arial Narrow"/>
        </w:rPr>
      </w:pPr>
      <w:r w:rsidRPr="00023ED4">
        <w:rPr>
          <w:rFonts w:ascii="Arial Narrow" w:hAnsi="Arial Narrow"/>
          <w:b/>
        </w:rPr>
        <w:t>2.)</w:t>
      </w:r>
      <w:r w:rsidR="00023ED4">
        <w:rPr>
          <w:rFonts w:ascii="Arial Narrow" w:hAnsi="Arial Narrow"/>
          <w:b/>
        </w:rPr>
        <w:t xml:space="preserve"> </w:t>
      </w:r>
      <w:proofErr w:type="spellStart"/>
      <w:r w:rsidRPr="00023ED4">
        <w:rPr>
          <w:rFonts w:ascii="Arial Narrow" w:hAnsi="Arial Narrow"/>
        </w:rPr>
        <w:t>Consequentialism</w:t>
      </w:r>
      <w:proofErr w:type="spellEnd"/>
      <w:r w:rsidRPr="00023ED4">
        <w:rPr>
          <w:rFonts w:ascii="Arial Narrow" w:hAnsi="Arial Narrow"/>
        </w:rPr>
        <w:t xml:space="preserve"> is necessary to evaluate foreign policy objectives because politics necessitates </w:t>
      </w:r>
      <w:proofErr w:type="spellStart"/>
      <w:r w:rsidRPr="00023ED4">
        <w:rPr>
          <w:rFonts w:ascii="Arial Narrow" w:hAnsi="Arial Narrow"/>
        </w:rPr>
        <w:t>consequentialism</w:t>
      </w:r>
      <w:proofErr w:type="spellEnd"/>
      <w:r w:rsidRPr="00023ED4">
        <w:rPr>
          <w:rFonts w:ascii="Arial Narrow" w:hAnsi="Arial Narrow"/>
        </w:rPr>
        <w:t xml:space="preserve"> to achieve political responsibility. A distinction must be made between morality for government and individuals</w:t>
      </w:r>
    </w:p>
    <w:p w:rsidR="00FF2C5F" w:rsidRPr="00023ED4" w:rsidRDefault="00FF2C5F" w:rsidP="00023ED4">
      <w:pPr>
        <w:ind w:left="720"/>
        <w:rPr>
          <w:rFonts w:ascii="Arial Narrow" w:hAnsi="Arial Narrow"/>
        </w:rPr>
      </w:pPr>
      <w:r w:rsidRPr="00023ED4">
        <w:rPr>
          <w:rFonts w:ascii="Arial Narrow" w:hAnsi="Arial Narrow"/>
          <w:b/>
        </w:rPr>
        <w:t>Murray 97</w:t>
      </w:r>
      <w:r w:rsidRPr="00023ED4">
        <w:rPr>
          <w:rFonts w:ascii="Arial Narrow" w:hAnsi="Arial Narrow"/>
        </w:rPr>
        <w:t xml:space="preserve"> </w:t>
      </w:r>
      <w:r w:rsidRPr="00023ED4">
        <w:rPr>
          <w:rFonts w:ascii="Arial Narrow" w:hAnsi="Arial Narrow"/>
          <w:sz w:val="16"/>
        </w:rPr>
        <w:t xml:space="preserve">(Alastair, Professor of Politics at U. of Wales-Swansea, </w:t>
      </w:r>
      <w:r w:rsidRPr="00023ED4">
        <w:rPr>
          <w:rFonts w:ascii="Arial Narrow" w:hAnsi="Arial Narrow"/>
          <w:i/>
          <w:sz w:val="16"/>
        </w:rPr>
        <w:t>Reconstructing Realism</w:t>
      </w:r>
      <w:r w:rsidRPr="00023ED4">
        <w:rPr>
          <w:rFonts w:ascii="Arial Narrow" w:hAnsi="Arial Narrow"/>
          <w:sz w:val="16"/>
        </w:rPr>
        <w:t>, p. 110)</w:t>
      </w:r>
    </w:p>
    <w:p w:rsidR="00FF2C5F" w:rsidRPr="00023ED4" w:rsidRDefault="00FF2C5F" w:rsidP="00023ED4">
      <w:pPr>
        <w:ind w:left="720"/>
        <w:rPr>
          <w:rFonts w:ascii="Arial Narrow" w:hAnsi="Arial Narrow"/>
        </w:rPr>
      </w:pPr>
      <w:r w:rsidRPr="00023ED4">
        <w:rPr>
          <w:rFonts w:ascii="Arial Narrow" w:hAnsi="Arial Narrow"/>
          <w:sz w:val="12"/>
          <w:szCs w:val="12"/>
        </w:rPr>
        <w:t xml:space="preserve">Weber </w:t>
      </w:r>
      <w:proofErr w:type="spellStart"/>
      <w:r w:rsidRPr="00023ED4">
        <w:rPr>
          <w:rFonts w:ascii="Arial Narrow" w:hAnsi="Arial Narrow"/>
          <w:sz w:val="12"/>
          <w:szCs w:val="12"/>
        </w:rPr>
        <w:t>emphasised</w:t>
      </w:r>
      <w:proofErr w:type="spellEnd"/>
      <w:r w:rsidRPr="00023ED4">
        <w:rPr>
          <w:rFonts w:ascii="Arial Narrow" w:hAnsi="Arial Narrow"/>
          <w:sz w:val="12"/>
          <w:szCs w:val="12"/>
        </w:rPr>
        <w:t xml:space="preserve"> that, while</w:t>
      </w:r>
      <w:r w:rsidRPr="00023ED4">
        <w:rPr>
          <w:rFonts w:ascii="Arial Narrow" w:hAnsi="Arial Narrow"/>
        </w:rPr>
        <w:t xml:space="preserve"> </w:t>
      </w:r>
      <w:r w:rsidRPr="00023ED4">
        <w:rPr>
          <w:rFonts w:ascii="Arial Narrow" w:hAnsi="Arial Narrow"/>
          <w:u w:val="single"/>
        </w:rPr>
        <w:t xml:space="preserve">the </w:t>
      </w:r>
      <w:r w:rsidRPr="00023ED4">
        <w:rPr>
          <w:rFonts w:ascii="Arial Narrow" w:hAnsi="Arial Narrow"/>
          <w:highlight w:val="yellow"/>
          <w:u w:val="single"/>
        </w:rPr>
        <w:t>'absolute ethic</w:t>
      </w:r>
      <w:r w:rsidRPr="00023ED4">
        <w:rPr>
          <w:rFonts w:ascii="Arial Narrow" w:hAnsi="Arial Narrow"/>
        </w:rPr>
        <w:t xml:space="preserve"> </w:t>
      </w:r>
      <w:r w:rsidRPr="00023ED4">
        <w:rPr>
          <w:rFonts w:ascii="Arial Narrow" w:hAnsi="Arial Narrow"/>
          <w:sz w:val="12"/>
          <w:szCs w:val="12"/>
        </w:rPr>
        <w:t>of the gospel' must be taken seriously, it</w:t>
      </w:r>
      <w:r w:rsidRPr="00023ED4">
        <w:rPr>
          <w:rFonts w:ascii="Arial Narrow" w:hAnsi="Arial Narrow"/>
        </w:rPr>
        <w:t xml:space="preserve"> </w:t>
      </w:r>
      <w:r w:rsidRPr="00023ED4">
        <w:rPr>
          <w:rFonts w:ascii="Arial Narrow" w:hAnsi="Arial Narrow"/>
          <w:highlight w:val="yellow"/>
          <w:u w:val="single"/>
        </w:rPr>
        <w:t>is inadequate to the tasks of evaluation presented by politics</w:t>
      </w:r>
      <w:r w:rsidRPr="00023ED4">
        <w:rPr>
          <w:rFonts w:ascii="Arial Narrow" w:hAnsi="Arial Narrow"/>
          <w:u w:val="single"/>
        </w:rPr>
        <w:t>.</w:t>
      </w:r>
      <w:r w:rsidRPr="00023ED4">
        <w:rPr>
          <w:rFonts w:ascii="Arial Narrow" w:hAnsi="Arial Narrow"/>
        </w:rPr>
        <w:t xml:space="preserve"> </w:t>
      </w:r>
      <w:proofErr w:type="gramStart"/>
      <w:r w:rsidRPr="00023ED4">
        <w:rPr>
          <w:rFonts w:ascii="Arial Narrow" w:hAnsi="Arial Narrow"/>
          <w:sz w:val="12"/>
          <w:szCs w:val="12"/>
        </w:rPr>
        <w:t xml:space="preserve">Against this 'ethic of ultimate ends' — </w:t>
      </w:r>
      <w:proofErr w:type="spellStart"/>
      <w:r w:rsidRPr="00023ED4">
        <w:rPr>
          <w:rFonts w:ascii="Arial Narrow" w:hAnsi="Arial Narrow"/>
          <w:sz w:val="12"/>
          <w:szCs w:val="12"/>
        </w:rPr>
        <w:t>Gesinnung</w:t>
      </w:r>
      <w:proofErr w:type="spellEnd"/>
      <w:r w:rsidRPr="00023ED4">
        <w:rPr>
          <w:rFonts w:ascii="Arial Narrow" w:hAnsi="Arial Narrow"/>
          <w:sz w:val="12"/>
          <w:szCs w:val="12"/>
        </w:rPr>
        <w:t xml:space="preserve"> — he therefore proposed the 'ethic of responsibility' — </w:t>
      </w:r>
      <w:proofErr w:type="spellStart"/>
      <w:r w:rsidRPr="00023ED4">
        <w:rPr>
          <w:rFonts w:ascii="Arial Narrow" w:hAnsi="Arial Narrow"/>
          <w:sz w:val="12"/>
          <w:szCs w:val="12"/>
        </w:rPr>
        <w:t>Verantwortung</w:t>
      </w:r>
      <w:proofErr w:type="spellEnd"/>
      <w:r w:rsidRPr="00023ED4">
        <w:rPr>
          <w:rFonts w:ascii="Arial Narrow" w:hAnsi="Arial Narrow"/>
          <w:sz w:val="12"/>
          <w:szCs w:val="12"/>
        </w:rPr>
        <w:t>.</w:t>
      </w:r>
      <w:proofErr w:type="gramEnd"/>
      <w:r w:rsidRPr="00023ED4">
        <w:rPr>
          <w:rFonts w:ascii="Arial Narrow" w:hAnsi="Arial Narrow"/>
          <w:sz w:val="12"/>
          <w:szCs w:val="12"/>
        </w:rPr>
        <w:t xml:space="preserve"> First, whilst the former dictates only the purity of intentions and pays no attention to consequences, the ethic of responsibility commands acknowledgement of the divergence between intention and result. Its adherent 'does not feel in a position to burden others with the results of his [OR HER] own actions so far as he was able to foresee them; he [OR SHE] will say: these results are ascribed to my action'.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023ED4">
        <w:rPr>
          <w:rFonts w:ascii="Arial Narrow" w:hAnsi="Arial Narrow"/>
          <w:u w:val="single"/>
        </w:rPr>
        <w:t>If</w:t>
      </w:r>
      <w:r w:rsidRPr="00023ED4">
        <w:rPr>
          <w:rFonts w:ascii="Arial Narrow" w:hAnsi="Arial Narrow"/>
        </w:rPr>
        <w:t xml:space="preserve">, </w:t>
      </w:r>
      <w:r w:rsidRPr="00023ED4">
        <w:rPr>
          <w:rFonts w:ascii="Arial Narrow" w:hAnsi="Arial Narrow"/>
          <w:sz w:val="12"/>
          <w:szCs w:val="12"/>
        </w:rPr>
        <w:t>however,</w:t>
      </w:r>
      <w:r w:rsidRPr="00023ED4">
        <w:rPr>
          <w:rFonts w:ascii="Arial Narrow" w:hAnsi="Arial Narrow"/>
        </w:rPr>
        <w:t xml:space="preserve"> </w:t>
      </w:r>
      <w:r w:rsidRPr="00023ED4">
        <w:rPr>
          <w:rFonts w:ascii="Arial Narrow" w:hAnsi="Arial Narrow"/>
          <w:u w:val="single"/>
        </w:rPr>
        <w:t xml:space="preserve">one chases </w:t>
      </w:r>
      <w:r w:rsidRPr="00023ED4">
        <w:rPr>
          <w:rFonts w:ascii="Arial Narrow" w:hAnsi="Arial Narrow"/>
          <w:sz w:val="12"/>
          <w:szCs w:val="12"/>
        </w:rPr>
        <w:t>after the ultimate good in a war of beliefs, following</w:t>
      </w:r>
      <w:r w:rsidRPr="00023ED4">
        <w:rPr>
          <w:rFonts w:ascii="Arial Narrow" w:hAnsi="Arial Narrow"/>
          <w:u w:val="single"/>
        </w:rPr>
        <w:t xml:space="preserve"> </w:t>
      </w:r>
      <w:r w:rsidRPr="00023ED4">
        <w:rPr>
          <w:rFonts w:ascii="Arial Narrow" w:hAnsi="Arial Narrow"/>
          <w:sz w:val="12"/>
          <w:szCs w:val="12"/>
        </w:rPr>
        <w:t>a pure ethic of</w:t>
      </w:r>
      <w:r w:rsidRPr="00023ED4">
        <w:rPr>
          <w:rFonts w:ascii="Arial Narrow" w:hAnsi="Arial Narrow"/>
          <w:sz w:val="12"/>
          <w:szCs w:val="12"/>
          <w:u w:val="single"/>
        </w:rPr>
        <w:t xml:space="preserve"> </w:t>
      </w:r>
      <w:r w:rsidRPr="00023ED4">
        <w:rPr>
          <w:rFonts w:ascii="Arial Narrow" w:hAnsi="Arial Narrow"/>
          <w:u w:val="single"/>
        </w:rPr>
        <w:t>absolute ends, then the goals may be</w:t>
      </w:r>
      <w:r w:rsidRPr="00023ED4">
        <w:rPr>
          <w:rFonts w:ascii="Arial Narrow" w:hAnsi="Arial Narrow"/>
        </w:rPr>
        <w:t xml:space="preserve"> </w:t>
      </w:r>
      <w:r w:rsidRPr="00023ED4">
        <w:rPr>
          <w:rFonts w:ascii="Arial Narrow" w:hAnsi="Arial Narrow"/>
          <w:sz w:val="12"/>
          <w:szCs w:val="12"/>
        </w:rPr>
        <w:t>changed and</w:t>
      </w:r>
      <w:r w:rsidRPr="00023ED4">
        <w:rPr>
          <w:rFonts w:ascii="Arial Narrow" w:hAnsi="Arial Narrow"/>
        </w:rPr>
        <w:t xml:space="preserve"> </w:t>
      </w:r>
      <w:r w:rsidRPr="00023ED4">
        <w:rPr>
          <w:rFonts w:ascii="Arial Narrow" w:hAnsi="Arial Narrow"/>
          <w:u w:val="single"/>
        </w:rPr>
        <w:t>discredited for generations</w:t>
      </w:r>
      <w:r w:rsidRPr="00023ED4">
        <w:rPr>
          <w:rFonts w:ascii="Arial Narrow" w:hAnsi="Arial Narrow"/>
        </w:rPr>
        <w:t xml:space="preserve">, </w:t>
      </w:r>
      <w:r w:rsidRPr="00023ED4">
        <w:rPr>
          <w:rFonts w:ascii="Arial Narrow" w:hAnsi="Arial Narrow"/>
          <w:sz w:val="12"/>
          <w:szCs w:val="12"/>
        </w:rPr>
        <w:t>because responsibility for consequences is lacking. The 'ethic of</w:t>
      </w:r>
      <w:r w:rsidRPr="00023ED4">
        <w:rPr>
          <w:rFonts w:ascii="Arial Narrow" w:hAnsi="Arial Narrow"/>
          <w:u w:val="single"/>
        </w:rPr>
        <w:t xml:space="preserve"> responsibility'</w:t>
      </w:r>
      <w:r w:rsidRPr="00023ED4">
        <w:rPr>
          <w:rFonts w:ascii="Arial Narrow" w:hAnsi="Arial Narrow"/>
          <w:sz w:val="12"/>
          <w:szCs w:val="12"/>
          <w:u w:val="single"/>
        </w:rPr>
        <w:t>,</w:t>
      </w:r>
      <w:r w:rsidRPr="00023ED4">
        <w:rPr>
          <w:rFonts w:ascii="Arial Narrow" w:hAnsi="Arial Narrow"/>
          <w:sz w:val="12"/>
          <w:szCs w:val="12"/>
        </w:rPr>
        <w:t xml:space="preserve"> on the other hand, </w:t>
      </w:r>
      <w:r w:rsidRPr="00023ED4">
        <w:rPr>
          <w:rFonts w:ascii="Arial Narrow" w:hAnsi="Arial Narrow"/>
          <w:u w:val="single"/>
        </w:rPr>
        <w:t>can accommodate this</w:t>
      </w:r>
      <w:r w:rsidRPr="00023ED4">
        <w:rPr>
          <w:rFonts w:ascii="Arial Narrow" w:hAnsi="Arial Narrow"/>
        </w:rPr>
        <w:t xml:space="preserve"> </w:t>
      </w:r>
      <w:r w:rsidRPr="00023ED4">
        <w:rPr>
          <w:rFonts w:ascii="Arial Narrow" w:hAnsi="Arial Narrow"/>
          <w:sz w:val="12"/>
          <w:szCs w:val="12"/>
        </w:rPr>
        <w:t>paradox</w:t>
      </w:r>
      <w:r w:rsidRPr="00023ED4">
        <w:rPr>
          <w:rFonts w:ascii="Arial Narrow" w:hAnsi="Arial Narrow"/>
        </w:rPr>
        <w:t xml:space="preserve"> </w:t>
      </w:r>
      <w:r w:rsidRPr="00023ED4">
        <w:rPr>
          <w:rFonts w:ascii="Arial Narrow" w:hAnsi="Arial Narrow"/>
          <w:u w:val="single"/>
        </w:rPr>
        <w:t xml:space="preserve">and limit the employment of such means, </w:t>
      </w:r>
      <w:r w:rsidRPr="00023ED4">
        <w:rPr>
          <w:rFonts w:ascii="Arial Narrow" w:hAnsi="Arial Narrow"/>
          <w:highlight w:val="yellow"/>
          <w:u w:val="single"/>
        </w:rPr>
        <w:t>because it accepts responsibility</w:t>
      </w:r>
      <w:r w:rsidRPr="00023ED4">
        <w:rPr>
          <w:rFonts w:ascii="Arial Narrow" w:hAnsi="Arial Narrow"/>
          <w:u w:val="single"/>
        </w:rPr>
        <w:t xml:space="preserve"> </w:t>
      </w:r>
      <w:r w:rsidRPr="00023ED4">
        <w:rPr>
          <w:rFonts w:ascii="Arial Narrow" w:hAnsi="Arial Narrow"/>
          <w:highlight w:val="yellow"/>
          <w:u w:val="single"/>
        </w:rPr>
        <w:t>for</w:t>
      </w:r>
      <w:r w:rsidRPr="00023ED4">
        <w:rPr>
          <w:rFonts w:ascii="Arial Narrow" w:hAnsi="Arial Narrow"/>
          <w:highlight w:val="yellow"/>
        </w:rPr>
        <w:t xml:space="preserve"> </w:t>
      </w:r>
      <w:r w:rsidRPr="00023ED4">
        <w:rPr>
          <w:rFonts w:ascii="Arial Narrow" w:hAnsi="Arial Narrow"/>
          <w:sz w:val="12"/>
          <w:szCs w:val="12"/>
        </w:rPr>
        <w:t>the</w:t>
      </w:r>
      <w:r w:rsidRPr="00023ED4">
        <w:rPr>
          <w:rFonts w:ascii="Arial Narrow" w:hAnsi="Arial Narrow"/>
          <w:highlight w:val="yellow"/>
        </w:rPr>
        <w:t xml:space="preserve"> </w:t>
      </w:r>
      <w:proofErr w:type="gramStart"/>
      <w:r w:rsidRPr="00023ED4">
        <w:rPr>
          <w:rFonts w:ascii="Arial Narrow" w:hAnsi="Arial Narrow"/>
          <w:highlight w:val="yellow"/>
          <w:u w:val="single"/>
        </w:rPr>
        <w:t>consequences</w:t>
      </w:r>
      <w:r w:rsidRPr="00023ED4">
        <w:rPr>
          <w:rFonts w:ascii="Arial Narrow" w:hAnsi="Arial Narrow"/>
        </w:rPr>
        <w:t xml:space="preserve"> </w:t>
      </w:r>
      <w:r w:rsidRPr="00023ED4">
        <w:rPr>
          <w:rFonts w:ascii="Arial Narrow" w:hAnsi="Arial Narrow"/>
          <w:sz w:val="12"/>
          <w:szCs w:val="12"/>
        </w:rPr>
        <w:t>which</w:t>
      </w:r>
      <w:proofErr w:type="gramEnd"/>
      <w:r w:rsidRPr="00023ED4">
        <w:rPr>
          <w:rFonts w:ascii="Arial Narrow" w:hAnsi="Arial Narrow"/>
          <w:sz w:val="12"/>
          <w:szCs w:val="12"/>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the political actor has, beyond the general moral duties, a special moral responsibility to act wisely ... The individual, acting on his own behalf, may act unwisely without moral reproach as long as the consequences of his inexpedient action concern only [HER OR] himself</w:t>
      </w:r>
      <w:r w:rsidRPr="00023ED4">
        <w:rPr>
          <w:rFonts w:ascii="Arial Narrow" w:hAnsi="Arial Narrow"/>
          <w:highlight w:val="yellow"/>
        </w:rPr>
        <w:t xml:space="preserve">. </w:t>
      </w:r>
      <w:r w:rsidRPr="00023ED4">
        <w:rPr>
          <w:rFonts w:ascii="Arial Narrow" w:hAnsi="Arial Narrow"/>
          <w:highlight w:val="yellow"/>
          <w:u w:val="single"/>
        </w:rPr>
        <w:t>What is done in the political sphere</w:t>
      </w:r>
      <w:r w:rsidRPr="00023ED4">
        <w:rPr>
          <w:rFonts w:ascii="Arial Narrow" w:hAnsi="Arial Narrow"/>
        </w:rPr>
        <w:t xml:space="preserve"> </w:t>
      </w:r>
      <w:r w:rsidRPr="00023ED4">
        <w:rPr>
          <w:rFonts w:ascii="Arial Narrow" w:hAnsi="Arial Narrow"/>
          <w:sz w:val="12"/>
          <w:szCs w:val="12"/>
        </w:rPr>
        <w:t>by its very nature</w:t>
      </w:r>
      <w:r w:rsidRPr="00023ED4">
        <w:rPr>
          <w:rFonts w:ascii="Arial Narrow" w:hAnsi="Arial Narrow"/>
        </w:rPr>
        <w:t xml:space="preserve"> </w:t>
      </w:r>
      <w:r w:rsidRPr="00023ED4">
        <w:rPr>
          <w:rFonts w:ascii="Arial Narrow" w:hAnsi="Arial Narrow"/>
          <w:highlight w:val="yellow"/>
          <w:u w:val="single"/>
        </w:rPr>
        <w:t xml:space="preserve">concerns others who must suffer from unwise </w:t>
      </w:r>
      <w:proofErr w:type="gramStart"/>
      <w:r w:rsidRPr="00023ED4">
        <w:rPr>
          <w:rFonts w:ascii="Arial Narrow" w:hAnsi="Arial Narrow"/>
          <w:highlight w:val="yellow"/>
          <w:u w:val="single"/>
        </w:rPr>
        <w:t>action.</w:t>
      </w:r>
      <w:proofErr w:type="gramEnd"/>
      <w:r w:rsidRPr="00023ED4">
        <w:rPr>
          <w:rFonts w:ascii="Arial Narrow" w:hAnsi="Arial Narrow"/>
        </w:rPr>
        <w:t xml:space="preserve"> </w:t>
      </w:r>
      <w:r w:rsidRPr="00023ED4">
        <w:rPr>
          <w:rFonts w:ascii="Arial Narrow" w:hAnsi="Arial Narrow"/>
          <w:sz w:val="12"/>
          <w:szCs w:val="12"/>
          <w:u w:val="single"/>
        </w:rPr>
        <w:t>What is</w:t>
      </w:r>
      <w:r w:rsidRPr="00023ED4">
        <w:rPr>
          <w:rFonts w:ascii="Arial Narrow" w:hAnsi="Arial Narrow"/>
          <w:sz w:val="12"/>
          <w:szCs w:val="12"/>
        </w:rPr>
        <w:t xml:space="preserve"> here </w:t>
      </w:r>
      <w:r w:rsidRPr="00023ED4">
        <w:rPr>
          <w:rFonts w:ascii="Arial Narrow" w:hAnsi="Arial Narrow"/>
          <w:sz w:val="12"/>
          <w:szCs w:val="12"/>
          <w:u w:val="single"/>
        </w:rPr>
        <w:t>done</w:t>
      </w:r>
      <w:r w:rsidRPr="00023ED4">
        <w:rPr>
          <w:rFonts w:ascii="Arial Narrow" w:hAnsi="Arial Narrow"/>
          <w:u w:val="single"/>
        </w:rPr>
        <w:t xml:space="preserve"> with </w:t>
      </w:r>
      <w:r w:rsidRPr="00023ED4">
        <w:rPr>
          <w:rFonts w:ascii="Arial Narrow" w:hAnsi="Arial Narrow"/>
          <w:highlight w:val="yellow"/>
          <w:u w:val="single"/>
        </w:rPr>
        <w:t>good intentions but</w:t>
      </w:r>
      <w:r w:rsidRPr="00023ED4">
        <w:rPr>
          <w:rFonts w:ascii="Arial Narrow" w:hAnsi="Arial Narrow"/>
        </w:rPr>
        <w:t xml:space="preserve"> </w:t>
      </w:r>
      <w:r w:rsidRPr="00023ED4">
        <w:rPr>
          <w:rFonts w:ascii="Arial Narrow" w:hAnsi="Arial Narrow"/>
          <w:sz w:val="12"/>
          <w:szCs w:val="12"/>
        </w:rPr>
        <w:t xml:space="preserve">unwisely and hence with </w:t>
      </w:r>
      <w:r w:rsidRPr="00023ED4">
        <w:rPr>
          <w:rFonts w:ascii="Arial Narrow" w:hAnsi="Arial Narrow"/>
          <w:highlight w:val="yellow"/>
          <w:u w:val="single"/>
        </w:rPr>
        <w:t>disastrous results is morally defective</w:t>
      </w:r>
      <w:r w:rsidRPr="00023ED4">
        <w:rPr>
          <w:rFonts w:ascii="Arial Narrow" w:hAnsi="Arial Narrow"/>
          <w:sz w:val="12"/>
          <w:szCs w:val="12"/>
        </w:rPr>
        <w:t>; for it violates the ethics of responsibility to which all action affecting others, and hence political action par excellence, is subject.</w:t>
      </w:r>
    </w:p>
    <w:p w:rsidR="00FF2C5F" w:rsidRPr="00023ED4" w:rsidRDefault="00FF2C5F" w:rsidP="00FF2C5F">
      <w:pPr>
        <w:pStyle w:val="Irrelevant5font"/>
        <w:rPr>
          <w:rFonts w:ascii="Arial Narrow" w:hAnsi="Arial Narrow"/>
        </w:rPr>
      </w:pPr>
    </w:p>
    <w:p w:rsidR="00023ED4" w:rsidRDefault="00FF2C5F" w:rsidP="00FF2C5F">
      <w:pPr>
        <w:pStyle w:val="tag"/>
        <w:rPr>
          <w:rFonts w:ascii="Arial Narrow" w:hAnsi="Arial Narrow"/>
          <w:b w:val="0"/>
        </w:rPr>
      </w:pPr>
      <w:r w:rsidRPr="00023ED4">
        <w:rPr>
          <w:rFonts w:ascii="Arial Narrow" w:hAnsi="Arial Narrow"/>
          <w:szCs w:val="24"/>
        </w:rPr>
        <w:t>3.)</w:t>
      </w:r>
      <w:r w:rsidR="00023ED4">
        <w:rPr>
          <w:rFonts w:ascii="Arial Narrow" w:eastAsia="Arial Unicode MS" w:hAnsi="Arial Narrow" w:cs="Perpetua"/>
          <w:b w:val="0"/>
          <w:kern w:val="1"/>
        </w:rPr>
        <w:t xml:space="preserve"> </w:t>
      </w:r>
      <w:proofErr w:type="spellStart"/>
      <w:r w:rsidR="00023ED4">
        <w:rPr>
          <w:rFonts w:ascii="Arial Narrow" w:eastAsia="Arial Unicode MS" w:hAnsi="Arial Narrow" w:cs="Perpetua"/>
          <w:b w:val="0"/>
          <w:kern w:val="1"/>
        </w:rPr>
        <w:t>C</w:t>
      </w:r>
      <w:r w:rsidRPr="00023ED4">
        <w:rPr>
          <w:rFonts w:ascii="Arial Narrow" w:eastAsia="Arial Unicode MS" w:hAnsi="Arial Narrow" w:cs="Perpetua"/>
          <w:b w:val="0"/>
          <w:kern w:val="1"/>
        </w:rPr>
        <w:t>onsequentialism</w:t>
      </w:r>
      <w:proofErr w:type="spellEnd"/>
      <w:r w:rsidRPr="00023ED4">
        <w:rPr>
          <w:rFonts w:ascii="Arial Narrow" w:eastAsia="Arial Unicode MS" w:hAnsi="Arial Narrow" w:cs="Perpetua"/>
          <w:b w:val="0"/>
          <w:kern w:val="1"/>
        </w:rPr>
        <w:t xml:space="preserve"> solves the paradox inherent in means-based ethics. When an actor can’t act in a way that doesn’t violates absolute moral laws, this creates a paradox—both action and inaction become immoral. Thus, no actor will be able to even exist without violating morality. A </w:t>
      </w:r>
      <w:proofErr w:type="spellStart"/>
      <w:r w:rsidRPr="00023ED4">
        <w:rPr>
          <w:rFonts w:ascii="Arial Narrow" w:eastAsia="Arial Unicode MS" w:hAnsi="Arial Narrow" w:cs="Perpetua"/>
          <w:b w:val="0"/>
          <w:kern w:val="1"/>
        </w:rPr>
        <w:t>consequentialist</w:t>
      </w:r>
      <w:proofErr w:type="spellEnd"/>
      <w:r w:rsidRPr="00023ED4">
        <w:rPr>
          <w:rFonts w:ascii="Arial Narrow" w:eastAsia="Arial Unicode MS" w:hAnsi="Arial Narrow" w:cs="Perpetua"/>
          <w:b w:val="0"/>
          <w:kern w:val="1"/>
        </w:rPr>
        <w:t xml:space="preserve"> framework avoids self-defeating moral theories, allowing real action.</w:t>
      </w:r>
      <w:r w:rsidRPr="00023ED4">
        <w:rPr>
          <w:rFonts w:ascii="Arial Narrow" w:eastAsia="Arial Unicode MS" w:hAnsi="Arial Narrow" w:cs="Perpetua"/>
          <w:b w:val="0"/>
          <w:kern w:val="1"/>
        </w:rPr>
        <w:br/>
      </w:r>
      <w:r w:rsidRPr="00023ED4">
        <w:rPr>
          <w:rFonts w:ascii="Arial Narrow" w:eastAsia="Arial Unicode MS" w:hAnsi="Arial Narrow" w:cs="Perpetua"/>
          <w:kern w:val="1"/>
        </w:rPr>
        <w:br/>
        <w:t>4.)</w:t>
      </w:r>
      <w:r w:rsidRPr="00023ED4">
        <w:rPr>
          <w:rFonts w:ascii="Arial Narrow" w:hAnsi="Arial Narrow" w:cs="Perpetua"/>
        </w:rPr>
        <w:t xml:space="preserve"> </w:t>
      </w:r>
      <w:r w:rsidRPr="00023ED4">
        <w:rPr>
          <w:rFonts w:ascii="Arial Narrow" w:hAnsi="Arial Narrow"/>
          <w:b w:val="0"/>
        </w:rPr>
        <w:t>Reject ethical frameworks that don’t allow an escape clause in a catastrophe</w:t>
      </w:r>
    </w:p>
    <w:p w:rsidR="00023ED4" w:rsidRPr="00023ED4" w:rsidRDefault="00FF2C5F" w:rsidP="00023ED4">
      <w:pPr>
        <w:pStyle w:val="tag"/>
        <w:ind w:left="720"/>
        <w:rPr>
          <w:rFonts w:ascii="Arial Narrow" w:hAnsi="Arial Narrow"/>
          <w:b w:val="0"/>
          <w:sz w:val="16"/>
          <w:szCs w:val="16"/>
        </w:rPr>
      </w:pPr>
      <w:r w:rsidRPr="00023ED4">
        <w:rPr>
          <w:rFonts w:ascii="Arial Narrow" w:hAnsi="Arial Narrow"/>
          <w:highlight w:val="yellow"/>
        </w:rPr>
        <w:t>Alexander and Moore 07</w:t>
      </w:r>
      <w:r w:rsidRPr="00023ED4">
        <w:rPr>
          <w:rFonts w:ascii="Arial Narrow" w:hAnsi="Arial Narrow"/>
          <w:b w:val="0"/>
        </w:rPr>
        <w:t xml:space="preserve"> </w:t>
      </w:r>
      <w:r w:rsidRPr="00023ED4">
        <w:rPr>
          <w:rFonts w:ascii="Arial Narrow" w:hAnsi="Arial Narrow"/>
          <w:b w:val="0"/>
          <w:sz w:val="16"/>
          <w:szCs w:val="16"/>
        </w:rPr>
        <w:t xml:space="preserve">(Larry Alexander and Michael Moore, Stanford Encyclopedia of Philosophy, “Deontological Ethics,” November 1, 2007 </w:t>
      </w:r>
      <w:r w:rsidR="00023ED4" w:rsidRPr="00023ED4">
        <w:rPr>
          <w:rFonts w:ascii="Arial Narrow" w:hAnsi="Arial Narrow"/>
          <w:b w:val="0"/>
          <w:sz w:val="16"/>
          <w:szCs w:val="16"/>
        </w:rPr>
        <w:t>http://plato.stanford.edu/entries/ethics-deontological/</w:t>
      </w:r>
      <w:r w:rsidRPr="00023ED4">
        <w:rPr>
          <w:rFonts w:ascii="Arial Narrow" w:hAnsi="Arial Narrow"/>
          <w:b w:val="0"/>
          <w:sz w:val="16"/>
          <w:szCs w:val="16"/>
        </w:rPr>
        <w:t>)</w:t>
      </w:r>
    </w:p>
    <w:p w:rsidR="00023ED4" w:rsidRPr="00023ED4" w:rsidRDefault="00023ED4" w:rsidP="00023ED4"/>
    <w:p w:rsidR="00FF2C5F" w:rsidRPr="00023ED4" w:rsidRDefault="00FF2C5F" w:rsidP="00023ED4">
      <w:pPr>
        <w:pStyle w:val="card"/>
        <w:ind w:left="720"/>
        <w:rPr>
          <w:rStyle w:val="underline"/>
          <w:rFonts w:ascii="Arial Narrow" w:hAnsi="Arial Narrow"/>
          <w:b w:val="0"/>
          <w:sz w:val="24"/>
        </w:rPr>
      </w:pPr>
      <w:r w:rsidRPr="00023ED4">
        <w:rPr>
          <w:rFonts w:ascii="Arial Narrow" w:hAnsi="Arial Narrow"/>
        </w:rPr>
        <w:t xml:space="preserve">The second plausible response is for the deontologist to abandon Kantian absolutism for what is usually </w:t>
      </w:r>
      <w:r w:rsidRPr="00023ED4">
        <w:rPr>
          <w:rFonts w:ascii="Arial Narrow" w:hAnsi="Arial Narrow"/>
          <w:sz w:val="12"/>
          <w:szCs w:val="12"/>
        </w:rPr>
        <w:t xml:space="preserve">called “threshold deontology.” </w:t>
      </w:r>
      <w:r w:rsidRPr="00023ED4">
        <w:rPr>
          <w:rStyle w:val="underline"/>
          <w:rFonts w:ascii="Arial Narrow" w:hAnsi="Arial Narrow"/>
          <w:sz w:val="12"/>
          <w:szCs w:val="12"/>
        </w:rPr>
        <w:t>A threshold deontologist holds that</w:t>
      </w:r>
      <w:r w:rsidRPr="00023ED4">
        <w:rPr>
          <w:rStyle w:val="underline"/>
          <w:rFonts w:ascii="Arial Narrow" w:hAnsi="Arial Narrow"/>
        </w:rPr>
        <w:t xml:space="preserve"> deontological norms govern up to a point </w:t>
      </w:r>
      <w:r w:rsidRPr="00023ED4">
        <w:rPr>
          <w:rStyle w:val="underline"/>
          <w:rFonts w:ascii="Arial Narrow" w:hAnsi="Arial Narrow"/>
          <w:sz w:val="12"/>
          <w:szCs w:val="12"/>
        </w:rPr>
        <w:t xml:space="preserve">despite adverse consequences; </w:t>
      </w:r>
      <w:r w:rsidRPr="00023ED4">
        <w:rPr>
          <w:rStyle w:val="underline"/>
          <w:rFonts w:ascii="Arial Narrow" w:hAnsi="Arial Narrow"/>
        </w:rPr>
        <w:t xml:space="preserve">but </w:t>
      </w:r>
      <w:r w:rsidRPr="00023ED4">
        <w:rPr>
          <w:rStyle w:val="underline"/>
          <w:rFonts w:ascii="Arial Narrow" w:hAnsi="Arial Narrow"/>
        </w:rPr>
        <w:t xml:space="preserve">when the consequences become so dire </w:t>
      </w:r>
      <w:r w:rsidRPr="00023ED4">
        <w:rPr>
          <w:rStyle w:val="underline"/>
          <w:rFonts w:ascii="Arial Narrow" w:hAnsi="Arial Narrow"/>
        </w:rPr>
        <w:t xml:space="preserve">that they cross the </w:t>
      </w:r>
      <w:r w:rsidRPr="00023ED4">
        <w:rPr>
          <w:rStyle w:val="underline"/>
          <w:rFonts w:ascii="Arial Narrow" w:hAnsi="Arial Narrow"/>
          <w:sz w:val="12"/>
          <w:szCs w:val="12"/>
        </w:rPr>
        <w:t>stipulated</w:t>
      </w:r>
      <w:r w:rsidRPr="00023ED4">
        <w:rPr>
          <w:rStyle w:val="underline"/>
          <w:rFonts w:ascii="Arial Narrow" w:hAnsi="Arial Narrow"/>
        </w:rPr>
        <w:t xml:space="preserve"> threshold</w:t>
      </w:r>
      <w:r w:rsidRPr="00023ED4">
        <w:rPr>
          <w:rStyle w:val="underline"/>
          <w:rFonts w:ascii="Arial Narrow" w:hAnsi="Arial Narrow"/>
        </w:rPr>
        <w:t xml:space="preserve">, </w:t>
      </w:r>
      <w:proofErr w:type="spellStart"/>
      <w:r w:rsidRPr="00023ED4">
        <w:rPr>
          <w:rStyle w:val="underline"/>
          <w:rFonts w:ascii="Arial Narrow" w:hAnsi="Arial Narrow"/>
        </w:rPr>
        <w:t>consequentialism</w:t>
      </w:r>
      <w:proofErr w:type="spellEnd"/>
      <w:r w:rsidRPr="00023ED4">
        <w:rPr>
          <w:rStyle w:val="underline"/>
          <w:rFonts w:ascii="Arial Narrow" w:hAnsi="Arial Narrow"/>
        </w:rPr>
        <w:t xml:space="preserve"> takes over</w:t>
      </w:r>
      <w:r w:rsidRPr="00023ED4">
        <w:rPr>
          <w:rFonts w:ascii="Arial Narrow" w:hAnsi="Arial Narrow"/>
        </w:rPr>
        <w:t xml:space="preserve"> </w:t>
      </w:r>
      <w:r w:rsidRPr="00023ED4">
        <w:rPr>
          <w:rFonts w:ascii="Arial Narrow" w:hAnsi="Arial Narrow"/>
          <w:sz w:val="12"/>
          <w:szCs w:val="12"/>
        </w:rPr>
        <w:t xml:space="preserve">(Moore 1997, </w:t>
      </w:r>
      <w:proofErr w:type="spellStart"/>
      <w:r w:rsidRPr="00023ED4">
        <w:rPr>
          <w:rFonts w:ascii="Arial Narrow" w:hAnsi="Arial Narrow"/>
          <w:sz w:val="12"/>
          <w:szCs w:val="12"/>
        </w:rPr>
        <w:t>ch</w:t>
      </w:r>
      <w:proofErr w:type="spellEnd"/>
      <w:r w:rsidRPr="00023ED4">
        <w:rPr>
          <w:rFonts w:ascii="Arial Narrow" w:hAnsi="Arial Narrow"/>
          <w:sz w:val="12"/>
          <w:szCs w:val="12"/>
        </w:rPr>
        <w:t>. 17).</w:t>
      </w:r>
      <w:r w:rsidRPr="00023ED4">
        <w:rPr>
          <w:rFonts w:ascii="Arial Narrow" w:hAnsi="Arial Narrow"/>
        </w:rPr>
        <w:t xml:space="preserve"> </w:t>
      </w:r>
      <w:r w:rsidRPr="00023ED4">
        <w:rPr>
          <w:rStyle w:val="underline"/>
          <w:rFonts w:ascii="Arial Narrow" w:hAnsi="Arial Narrow"/>
          <w:sz w:val="24"/>
        </w:rPr>
        <w:t xml:space="preserve">A may </w:t>
      </w:r>
      <w:r w:rsidRPr="00023ED4">
        <w:rPr>
          <w:rStyle w:val="underline"/>
          <w:rFonts w:ascii="Arial Narrow" w:hAnsi="Arial Narrow"/>
          <w:sz w:val="24"/>
          <w:szCs w:val="24"/>
        </w:rPr>
        <w:t>not torture B to save the lives of two others, but he may do so</w:t>
      </w:r>
      <w:r w:rsidRPr="00023ED4">
        <w:rPr>
          <w:rStyle w:val="underline"/>
          <w:rFonts w:ascii="Arial Narrow" w:hAnsi="Arial Narrow"/>
          <w:sz w:val="24"/>
          <w:szCs w:val="12"/>
        </w:rPr>
        <w:t xml:space="preserve"> </w:t>
      </w:r>
      <w:r w:rsidRPr="00023ED4">
        <w:rPr>
          <w:rStyle w:val="underline"/>
          <w:rFonts w:ascii="Arial Narrow" w:hAnsi="Arial Narrow"/>
          <w:sz w:val="24"/>
        </w:rPr>
        <w:t>to save a thousand lives</w:t>
      </w:r>
      <w:r w:rsidRPr="00023ED4">
        <w:rPr>
          <w:rStyle w:val="underline"/>
          <w:rFonts w:ascii="Arial Narrow" w:hAnsi="Arial Narrow"/>
        </w:rPr>
        <w:t xml:space="preserve"> </w:t>
      </w:r>
      <w:r w:rsidRPr="00023ED4">
        <w:rPr>
          <w:rStyle w:val="underline"/>
          <w:rFonts w:ascii="Arial Narrow" w:hAnsi="Arial Narrow"/>
          <w:sz w:val="12"/>
          <w:szCs w:val="12"/>
        </w:rPr>
        <w:t>if the “threshold” is higher than two lives but lower than a thousand.</w:t>
      </w:r>
    </w:p>
    <w:p w:rsidR="00023ED4" w:rsidRDefault="00FF2C5F" w:rsidP="00FF2C5F">
      <w:pPr>
        <w:rPr>
          <w:rFonts w:ascii="Arial Narrow" w:hAnsi="Arial Narrow" w:cs="Perpetua"/>
          <w:u w:val="single"/>
        </w:rPr>
      </w:pPr>
      <w:r w:rsidRPr="00023ED4">
        <w:rPr>
          <w:rFonts w:ascii="Arial Narrow" w:hAnsi="Arial Narrow" w:cs="Perpetua"/>
          <w:u w:val="single"/>
        </w:rPr>
        <w:br/>
      </w:r>
    </w:p>
    <w:p w:rsidR="00023ED4" w:rsidRDefault="00023ED4">
      <w:pPr>
        <w:rPr>
          <w:rFonts w:ascii="Arial Narrow" w:hAnsi="Arial Narrow" w:cs="Perpetua"/>
          <w:u w:val="single"/>
        </w:rPr>
      </w:pPr>
      <w:r>
        <w:rPr>
          <w:rFonts w:ascii="Arial Narrow" w:hAnsi="Arial Narrow" w:cs="Perpetua"/>
          <w:u w:val="single"/>
        </w:rPr>
        <w:br w:type="page"/>
      </w:r>
    </w:p>
    <w:p w:rsidR="00023ED4" w:rsidRDefault="00FF2C5F" w:rsidP="00FF2C5F">
      <w:pPr>
        <w:rPr>
          <w:rFonts w:ascii="Arial Narrow" w:hAnsi="Arial Narrow" w:cs="Perpetua"/>
          <w:sz w:val="24"/>
          <w:szCs w:val="24"/>
        </w:rPr>
      </w:pPr>
      <w:r w:rsidRPr="00023ED4">
        <w:rPr>
          <w:rFonts w:ascii="Arial Narrow" w:hAnsi="Arial Narrow" w:cs="Perpetua"/>
          <w:u w:val="single"/>
        </w:rPr>
        <w:br/>
      </w:r>
      <w:r w:rsidRPr="00023ED4">
        <w:rPr>
          <w:rFonts w:ascii="Arial Narrow" w:hAnsi="Arial Narrow" w:cs="Perpetua"/>
          <w:b/>
        </w:rPr>
        <w:t>5.)</w:t>
      </w:r>
      <w:r w:rsidR="00023ED4">
        <w:rPr>
          <w:rFonts w:ascii="Arial Narrow" w:hAnsi="Arial Narrow" w:cs="Perpetua"/>
        </w:rPr>
        <w:t xml:space="preserve"> </w:t>
      </w:r>
      <w:r w:rsidRPr="00023ED4">
        <w:rPr>
          <w:rFonts w:ascii="Arial Narrow" w:hAnsi="Arial Narrow" w:cs="Perpetua"/>
          <w:sz w:val="24"/>
          <w:szCs w:val="24"/>
        </w:rPr>
        <w:t xml:space="preserve">When weighing catastrophes, </w:t>
      </w:r>
      <w:proofErr w:type="spellStart"/>
      <w:r w:rsidRPr="00023ED4">
        <w:rPr>
          <w:rFonts w:ascii="Arial Narrow" w:hAnsi="Arial Narrow" w:cs="Perpetua"/>
          <w:sz w:val="24"/>
          <w:szCs w:val="24"/>
        </w:rPr>
        <w:t>consequentialism</w:t>
      </w:r>
      <w:proofErr w:type="spellEnd"/>
      <w:r w:rsidRPr="00023ED4">
        <w:rPr>
          <w:rFonts w:ascii="Arial Narrow" w:hAnsi="Arial Narrow" w:cs="Perpetua"/>
          <w:sz w:val="24"/>
          <w:szCs w:val="24"/>
        </w:rPr>
        <w:t xml:space="preserve"> is the most moral theory</w:t>
      </w:r>
    </w:p>
    <w:p w:rsidR="00FF2C5F" w:rsidRPr="00023ED4" w:rsidRDefault="00FF2C5F" w:rsidP="00023ED4">
      <w:pPr>
        <w:ind w:left="720"/>
        <w:rPr>
          <w:rFonts w:ascii="Arial Narrow" w:hAnsi="Arial Narrow"/>
          <w:sz w:val="12"/>
          <w:szCs w:val="12"/>
        </w:rPr>
      </w:pPr>
      <w:r w:rsidRPr="00023ED4">
        <w:rPr>
          <w:rFonts w:ascii="Arial Narrow" w:hAnsi="Arial Narrow"/>
          <w:sz w:val="12"/>
          <w:szCs w:val="12"/>
        </w:rPr>
        <w:t xml:space="preserve">Kai </w:t>
      </w:r>
      <w:r w:rsidRPr="00023ED4">
        <w:rPr>
          <w:rFonts w:ascii="Arial Narrow" w:hAnsi="Arial Narrow"/>
          <w:bCs/>
          <w:sz w:val="20"/>
          <w:szCs w:val="20"/>
          <w:highlight w:val="yellow"/>
        </w:rPr>
        <w:t>Nielsen</w:t>
      </w:r>
      <w:r w:rsidRPr="00023ED4">
        <w:rPr>
          <w:rFonts w:ascii="Arial Narrow" w:hAnsi="Arial Narrow"/>
          <w:bCs/>
          <w:sz w:val="20"/>
          <w:szCs w:val="20"/>
        </w:rPr>
        <w:t xml:space="preserve"> </w:t>
      </w:r>
      <w:r w:rsidRPr="00023ED4">
        <w:rPr>
          <w:rFonts w:ascii="Arial Narrow" w:hAnsi="Arial Narrow"/>
          <w:bCs/>
          <w:sz w:val="12"/>
          <w:szCs w:val="12"/>
        </w:rPr>
        <w:t>in</w:t>
      </w:r>
      <w:r w:rsidRPr="00023ED4">
        <w:rPr>
          <w:rFonts w:ascii="Arial Narrow" w:hAnsi="Arial Narrow"/>
          <w:bCs/>
          <w:sz w:val="20"/>
          <w:szCs w:val="20"/>
        </w:rPr>
        <w:t xml:space="preserve"> </w:t>
      </w:r>
      <w:r w:rsidRPr="00023ED4">
        <w:rPr>
          <w:rFonts w:ascii="Arial Narrow" w:hAnsi="Arial Narrow"/>
          <w:bCs/>
          <w:sz w:val="20"/>
          <w:szCs w:val="20"/>
          <w:highlight w:val="yellow"/>
        </w:rPr>
        <w:t>72</w:t>
      </w:r>
      <w:r w:rsidRPr="00023ED4">
        <w:rPr>
          <w:rFonts w:ascii="Arial Narrow" w:hAnsi="Arial Narrow"/>
          <w:bCs/>
          <w:sz w:val="20"/>
          <w:szCs w:val="20"/>
        </w:rPr>
        <w:t xml:space="preserve"> </w:t>
      </w:r>
      <w:r w:rsidRPr="00023ED4">
        <w:rPr>
          <w:rFonts w:ascii="Arial Narrow" w:hAnsi="Arial Narrow"/>
          <w:sz w:val="12"/>
          <w:szCs w:val="12"/>
        </w:rPr>
        <w:t>(</w:t>
      </w:r>
      <w:proofErr w:type="spellStart"/>
      <w:r w:rsidRPr="00023ED4">
        <w:rPr>
          <w:rFonts w:ascii="Arial Narrow" w:hAnsi="Arial Narrow"/>
          <w:sz w:val="12"/>
          <w:szCs w:val="12"/>
        </w:rPr>
        <w:t>prof</w:t>
      </w:r>
      <w:proofErr w:type="spellEnd"/>
      <w:r w:rsidRPr="00023ED4">
        <w:rPr>
          <w:rFonts w:ascii="Arial Narrow" w:hAnsi="Arial Narrow"/>
          <w:sz w:val="12"/>
          <w:szCs w:val="12"/>
        </w:rPr>
        <w:t>. emeritus of philosophy @ University of Calgary, Ethics, Volume 82, “Against Moral</w:t>
      </w:r>
      <w:r w:rsidR="00023ED4">
        <w:rPr>
          <w:rFonts w:ascii="Arial Narrow" w:hAnsi="Arial Narrow"/>
          <w:sz w:val="12"/>
          <w:szCs w:val="12"/>
        </w:rPr>
        <w:t xml:space="preserve"> </w:t>
      </w:r>
      <w:r w:rsidRPr="00023ED4">
        <w:rPr>
          <w:rFonts w:ascii="Arial Narrow" w:hAnsi="Arial Narrow"/>
          <w:sz w:val="12"/>
          <w:szCs w:val="12"/>
        </w:rPr>
        <w:t>Conservatism”, p. 229-230)</w:t>
      </w:r>
    </w:p>
    <w:p w:rsidR="00FF2C5F" w:rsidRPr="00023ED4" w:rsidRDefault="00FF2C5F" w:rsidP="00023ED4">
      <w:pPr>
        <w:autoSpaceDE w:val="0"/>
        <w:autoSpaceDN w:val="0"/>
        <w:adjustRightInd w:val="0"/>
        <w:spacing w:after="0" w:line="240" w:lineRule="auto"/>
        <w:ind w:left="720"/>
        <w:rPr>
          <w:rFonts w:ascii="Arial Narrow" w:hAnsi="Arial Narrow"/>
          <w:sz w:val="12"/>
          <w:szCs w:val="12"/>
        </w:rPr>
      </w:pPr>
      <w:r w:rsidRPr="00023ED4">
        <w:rPr>
          <w:rFonts w:ascii="Arial Narrow" w:hAnsi="Arial Narrow"/>
          <w:sz w:val="12"/>
          <w:szCs w:val="12"/>
        </w:rPr>
        <w:br/>
        <w:t>Surely we must choose between evils here, but</w:t>
      </w:r>
      <w:r w:rsidRPr="00023ED4">
        <w:rPr>
          <w:rFonts w:ascii="Arial Narrow" w:hAnsi="Arial Narrow"/>
          <w:sz w:val="20"/>
          <w:szCs w:val="20"/>
          <w:u w:val="single"/>
        </w:rPr>
        <w:t xml:space="preserve"> is there anything more</w:t>
      </w:r>
      <w:r w:rsidRPr="00023ED4">
        <w:rPr>
          <w:rFonts w:ascii="Arial Narrow" w:hAnsi="Arial Narrow"/>
          <w:sz w:val="20"/>
          <w:szCs w:val="20"/>
        </w:rPr>
        <w:t xml:space="preserve"> </w:t>
      </w:r>
      <w:r w:rsidRPr="00023ED4">
        <w:rPr>
          <w:rFonts w:ascii="Arial Narrow" w:hAnsi="Arial Narrow"/>
          <w:sz w:val="12"/>
          <w:szCs w:val="12"/>
        </w:rPr>
        <w:t>reasonable, more</w:t>
      </w:r>
      <w:r w:rsidRPr="00023ED4">
        <w:rPr>
          <w:rFonts w:ascii="Arial Narrow" w:hAnsi="Arial Narrow"/>
          <w:sz w:val="20"/>
          <w:szCs w:val="20"/>
        </w:rPr>
        <w:t xml:space="preserve"> </w:t>
      </w:r>
      <w:r w:rsidRPr="00023ED4">
        <w:rPr>
          <w:rFonts w:ascii="Arial Narrow" w:hAnsi="Arial Narrow"/>
          <w:sz w:val="20"/>
          <w:szCs w:val="20"/>
          <w:u w:val="single"/>
        </w:rPr>
        <w:t>moral</w:t>
      </w:r>
      <w:r w:rsidRPr="00023ED4">
        <w:rPr>
          <w:rFonts w:ascii="Arial Narrow" w:hAnsi="Arial Narrow"/>
          <w:sz w:val="12"/>
          <w:szCs w:val="12"/>
        </w:rPr>
        <w:t xml:space="preserve">ly appropriate, </w:t>
      </w:r>
      <w:r w:rsidRPr="00023ED4">
        <w:rPr>
          <w:rFonts w:ascii="Arial Narrow" w:hAnsi="Arial Narrow"/>
          <w:sz w:val="20"/>
          <w:szCs w:val="20"/>
          <w:u w:val="single"/>
        </w:rPr>
        <w:t>than choosing the lesser evil when doing</w:t>
      </w:r>
      <w:r w:rsidRPr="00023ED4">
        <w:rPr>
          <w:rFonts w:ascii="Arial Narrow" w:hAnsi="Arial Narrow"/>
          <w:sz w:val="20"/>
          <w:szCs w:val="20"/>
        </w:rPr>
        <w:t xml:space="preserve"> </w:t>
      </w:r>
      <w:r w:rsidRPr="00023ED4">
        <w:rPr>
          <w:rFonts w:ascii="Arial Narrow" w:hAnsi="Arial Narrow"/>
          <w:sz w:val="12"/>
          <w:szCs w:val="12"/>
        </w:rPr>
        <w:t>or allowing some</w:t>
      </w:r>
      <w:r w:rsidRPr="00023ED4">
        <w:rPr>
          <w:rFonts w:ascii="Arial Narrow" w:hAnsi="Arial Narrow"/>
          <w:sz w:val="20"/>
          <w:szCs w:val="20"/>
        </w:rPr>
        <w:t xml:space="preserve"> </w:t>
      </w:r>
      <w:r w:rsidRPr="00023ED4">
        <w:rPr>
          <w:rFonts w:ascii="Arial Narrow" w:hAnsi="Arial Narrow"/>
          <w:sz w:val="20"/>
          <w:szCs w:val="20"/>
          <w:u w:val="single"/>
        </w:rPr>
        <w:t>evil cannot be avoided?</w:t>
      </w:r>
      <w:r w:rsidRPr="00023ED4">
        <w:rPr>
          <w:rFonts w:ascii="Arial Narrow" w:hAnsi="Arial Narrow"/>
          <w:sz w:val="12"/>
          <w:szCs w:val="12"/>
        </w:rPr>
        <w:t xml:space="preserve"> That is, where there is no avoiding both and where our actions can determine whether a greater or lesser evil obtains,</w:t>
      </w:r>
      <w:r w:rsidRPr="00023ED4">
        <w:rPr>
          <w:rFonts w:ascii="Arial Narrow" w:hAnsi="Arial Narrow"/>
          <w:sz w:val="20"/>
          <w:szCs w:val="20"/>
        </w:rPr>
        <w:t xml:space="preserve"> </w:t>
      </w:r>
      <w:r w:rsidRPr="00023ED4">
        <w:rPr>
          <w:rFonts w:ascii="Arial Narrow" w:hAnsi="Arial Narrow"/>
          <w:sz w:val="12"/>
          <w:szCs w:val="12"/>
        </w:rPr>
        <w:t>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w:t>
      </w:r>
      <w:r w:rsidRPr="00023ED4">
        <w:rPr>
          <w:rFonts w:ascii="Arial Narrow" w:hAnsi="Arial Narrow"/>
          <w:sz w:val="20"/>
          <w:szCs w:val="20"/>
        </w:rPr>
        <w:t xml:space="preserve">. </w:t>
      </w:r>
      <w:r w:rsidRPr="00023ED4">
        <w:rPr>
          <w:rFonts w:ascii="Arial Narrow" w:hAnsi="Arial Narrow"/>
          <w:sz w:val="20"/>
          <w:szCs w:val="20"/>
          <w:highlight w:val="yellow"/>
          <w:u w:val="single"/>
        </w:rPr>
        <w:t xml:space="preserve">The </w:t>
      </w:r>
      <w:proofErr w:type="spellStart"/>
      <w:r w:rsidRPr="00023ED4">
        <w:rPr>
          <w:rFonts w:ascii="Arial Narrow" w:hAnsi="Arial Narrow"/>
          <w:sz w:val="20"/>
          <w:szCs w:val="20"/>
          <w:highlight w:val="yellow"/>
          <w:u w:val="single"/>
        </w:rPr>
        <w:t>consequentialist</w:t>
      </w:r>
      <w:proofErr w:type="spellEnd"/>
      <w:r w:rsidRPr="00023ED4">
        <w:rPr>
          <w:rFonts w:ascii="Arial Narrow" w:hAnsi="Arial Narrow"/>
          <w:sz w:val="20"/>
          <w:szCs w:val="20"/>
          <w:highlight w:val="yellow"/>
          <w:u w:val="single"/>
        </w:rPr>
        <w:t xml:space="preserve"> is on strong moral ground</w:t>
      </w:r>
      <w:r w:rsidRPr="00023ED4">
        <w:rPr>
          <w:rFonts w:ascii="Arial Narrow" w:hAnsi="Arial Narrow"/>
          <w:sz w:val="12"/>
          <w:szCs w:val="12"/>
        </w:rPr>
        <w:t xml:space="preserve"> </w:t>
      </w:r>
      <w:r w:rsidRPr="00023ED4">
        <w:rPr>
          <w:rFonts w:ascii="Arial Narrow" w:hAnsi="Arial Narrow"/>
          <w:sz w:val="20"/>
          <w:szCs w:val="20"/>
          <w:u w:val="single"/>
        </w:rPr>
        <w:t>here</w:t>
      </w:r>
      <w:r w:rsidRPr="00023ED4">
        <w:rPr>
          <w:rFonts w:ascii="Arial Narrow" w:hAnsi="Arial Narrow"/>
          <w:sz w:val="12"/>
          <w:szCs w:val="12"/>
        </w:rPr>
        <w:t xml:space="preserve">, and, if his reflective moral convictions do not square either with certain unrehearsed or with certain reflective particular moral convictions of human beings, so much the worse for such commonsense moral convictions. One could even usefully and relevantly adapt here-though for a quite different purpose-an argument of </w:t>
      </w:r>
      <w:proofErr w:type="spellStart"/>
      <w:r w:rsidRPr="00023ED4">
        <w:rPr>
          <w:rFonts w:ascii="Arial Narrow" w:hAnsi="Arial Narrow"/>
          <w:sz w:val="12"/>
          <w:szCs w:val="12"/>
        </w:rPr>
        <w:t>Donagan's</w:t>
      </w:r>
      <w:proofErr w:type="spellEnd"/>
      <w:r w:rsidRPr="00023ED4">
        <w:rPr>
          <w:rFonts w:ascii="Arial Narrow" w:hAnsi="Arial Narrow"/>
          <w:sz w:val="12"/>
          <w:szCs w:val="12"/>
        </w:rPr>
        <w:t xml:space="preserve">. </w:t>
      </w:r>
      <w:proofErr w:type="spellStart"/>
      <w:r w:rsidRPr="00023ED4">
        <w:rPr>
          <w:rFonts w:ascii="Arial Narrow" w:hAnsi="Arial Narrow"/>
          <w:sz w:val="12"/>
          <w:szCs w:val="12"/>
        </w:rPr>
        <w:t>Consequentialism</w:t>
      </w:r>
      <w:proofErr w:type="spellEnd"/>
      <w:r w:rsidRPr="00023ED4">
        <w:rPr>
          <w:rFonts w:ascii="Arial Narrow" w:hAnsi="Arial Narrow"/>
          <w:sz w:val="12"/>
          <w:szCs w:val="12"/>
        </w:rPr>
        <w:t xml:space="preserve"> of the kind I have been arguing for provides so persuasive "a theoretical basis for common morality</w:t>
      </w:r>
      <w:r w:rsidRPr="00023ED4">
        <w:rPr>
          <w:rFonts w:ascii="Arial Narrow" w:hAnsi="Arial Narrow"/>
          <w:sz w:val="20"/>
          <w:szCs w:val="20"/>
          <w:u w:val="single"/>
        </w:rPr>
        <w:t xml:space="preserve"> </w:t>
      </w:r>
      <w:r w:rsidRPr="00023ED4">
        <w:rPr>
          <w:rFonts w:ascii="Arial Narrow" w:hAnsi="Arial Narrow"/>
          <w:sz w:val="12"/>
          <w:szCs w:val="12"/>
        </w:rPr>
        <w:t xml:space="preserve">that when it contradicts some moral intuition, it is natural to suspect that intuition, not theory, is corrupt." Given the comprehensiveness, plausibility, and overall rationality of </w:t>
      </w:r>
      <w:proofErr w:type="spellStart"/>
      <w:r w:rsidRPr="00023ED4">
        <w:rPr>
          <w:rFonts w:ascii="Arial Narrow" w:hAnsi="Arial Narrow"/>
          <w:sz w:val="12"/>
          <w:szCs w:val="12"/>
        </w:rPr>
        <w:t>consequentialism</w:t>
      </w:r>
      <w:proofErr w:type="spellEnd"/>
      <w:r w:rsidRPr="00023ED4">
        <w:rPr>
          <w:rFonts w:ascii="Arial Narrow" w:hAnsi="Arial Narrow"/>
          <w:sz w:val="12"/>
          <w:szCs w:val="12"/>
        </w:rPr>
        <w:t xml:space="preserve">, it is not unreasonable to override even a deeply felt moral conviction if it does not square with such a theory, though, if it made no sense or overrode the bulk of or even a great many of our considered moral convictions, that would be another matter indeed. </w:t>
      </w:r>
      <w:proofErr w:type="spellStart"/>
      <w:r w:rsidRPr="00023ED4">
        <w:rPr>
          <w:rFonts w:ascii="Arial Narrow" w:hAnsi="Arial Narrow"/>
          <w:sz w:val="20"/>
          <w:szCs w:val="20"/>
          <w:highlight w:val="yellow"/>
          <w:u w:val="single"/>
        </w:rPr>
        <w:t>Anticonsequentialists</w:t>
      </w:r>
      <w:proofErr w:type="spellEnd"/>
      <w:r w:rsidRPr="00023ED4">
        <w:rPr>
          <w:rFonts w:ascii="Arial Narrow" w:hAnsi="Arial Narrow"/>
          <w:sz w:val="20"/>
          <w:szCs w:val="20"/>
          <w:u w:val="single"/>
        </w:rPr>
        <w:t xml:space="preserve"> </w:t>
      </w:r>
      <w:r w:rsidRPr="00023ED4">
        <w:rPr>
          <w:rFonts w:ascii="Arial Narrow" w:hAnsi="Arial Narrow"/>
          <w:sz w:val="12"/>
          <w:szCs w:val="12"/>
        </w:rPr>
        <w:t>often point to the inhumanity of people who will</w:t>
      </w:r>
      <w:r w:rsidRPr="00023ED4">
        <w:rPr>
          <w:rFonts w:ascii="Arial Narrow" w:hAnsi="Arial Narrow"/>
          <w:sz w:val="20"/>
          <w:szCs w:val="20"/>
        </w:rPr>
        <w:t xml:space="preserve"> </w:t>
      </w:r>
      <w:r w:rsidRPr="00023ED4">
        <w:rPr>
          <w:rFonts w:ascii="Arial Narrow" w:hAnsi="Arial Narrow"/>
          <w:sz w:val="20"/>
          <w:szCs w:val="20"/>
          <w:u w:val="single"/>
        </w:rPr>
        <w:t>sanction</w:t>
      </w:r>
      <w:r w:rsidRPr="00023ED4">
        <w:rPr>
          <w:rFonts w:ascii="Arial Narrow" w:hAnsi="Arial Narrow"/>
          <w:sz w:val="20"/>
          <w:szCs w:val="20"/>
        </w:rPr>
        <w:t xml:space="preserve"> </w:t>
      </w:r>
      <w:r w:rsidRPr="00023ED4">
        <w:rPr>
          <w:rFonts w:ascii="Arial Narrow" w:hAnsi="Arial Narrow"/>
          <w:sz w:val="12"/>
          <w:szCs w:val="12"/>
        </w:rPr>
        <w:t>such</w:t>
      </w:r>
      <w:r w:rsidRPr="00023ED4">
        <w:rPr>
          <w:rFonts w:ascii="Arial Narrow" w:hAnsi="Arial Narrow"/>
          <w:sz w:val="20"/>
          <w:szCs w:val="20"/>
        </w:rPr>
        <w:t xml:space="preserve"> </w:t>
      </w:r>
      <w:r w:rsidRPr="00023ED4">
        <w:rPr>
          <w:rFonts w:ascii="Arial Narrow" w:hAnsi="Arial Narrow"/>
          <w:sz w:val="12"/>
          <w:szCs w:val="12"/>
        </w:rPr>
        <w:t>killing of the innocent, but cannot the compliment be returned by speaking of</w:t>
      </w:r>
      <w:r w:rsidRPr="00023ED4">
        <w:rPr>
          <w:rFonts w:ascii="Arial Narrow" w:hAnsi="Arial Narrow"/>
          <w:sz w:val="20"/>
          <w:szCs w:val="20"/>
        </w:rPr>
        <w:t xml:space="preserve"> </w:t>
      </w:r>
      <w:r w:rsidRPr="00023ED4">
        <w:rPr>
          <w:rFonts w:ascii="Arial Narrow" w:hAnsi="Arial Narrow"/>
          <w:sz w:val="12"/>
          <w:szCs w:val="12"/>
        </w:rPr>
        <w:t>the even greater inhumanity, conjoined with</w:t>
      </w:r>
      <w:r w:rsidRPr="00023ED4">
        <w:rPr>
          <w:rFonts w:ascii="Arial Narrow" w:hAnsi="Arial Narrow"/>
          <w:sz w:val="20"/>
          <w:szCs w:val="20"/>
          <w:u w:val="single"/>
        </w:rPr>
        <w:t xml:space="preserve"> evasiveness, of those who will </w:t>
      </w:r>
      <w:r w:rsidRPr="00023ED4">
        <w:rPr>
          <w:rFonts w:ascii="Arial Narrow" w:hAnsi="Arial Narrow"/>
          <w:sz w:val="20"/>
          <w:szCs w:val="20"/>
          <w:highlight w:val="yellow"/>
          <w:u w:val="single"/>
        </w:rPr>
        <w:t xml:space="preserve">allow </w:t>
      </w:r>
      <w:r w:rsidRPr="00023ED4">
        <w:rPr>
          <w:rFonts w:ascii="Arial Narrow" w:hAnsi="Arial Narrow"/>
          <w:sz w:val="20"/>
          <w:szCs w:val="20"/>
          <w:u w:val="single"/>
        </w:rPr>
        <w:t xml:space="preserve">even more </w:t>
      </w:r>
      <w:r w:rsidRPr="00023ED4">
        <w:rPr>
          <w:rFonts w:ascii="Arial Narrow" w:hAnsi="Arial Narrow"/>
          <w:sz w:val="20"/>
          <w:szCs w:val="20"/>
          <w:highlight w:val="yellow"/>
          <w:u w:val="single"/>
        </w:rPr>
        <w:t>death</w:t>
      </w:r>
      <w:r w:rsidRPr="00023ED4">
        <w:rPr>
          <w:rFonts w:ascii="Arial Narrow" w:hAnsi="Arial Narrow"/>
          <w:sz w:val="20"/>
          <w:szCs w:val="20"/>
          <w:u w:val="single"/>
        </w:rPr>
        <w:t xml:space="preserve"> </w:t>
      </w:r>
      <w:r w:rsidRPr="00023ED4">
        <w:rPr>
          <w:rFonts w:ascii="Arial Narrow" w:hAnsi="Arial Narrow"/>
          <w:sz w:val="12"/>
          <w:szCs w:val="12"/>
        </w:rPr>
        <w:t>and far greater misery</w:t>
      </w:r>
      <w:r w:rsidRPr="00023ED4">
        <w:rPr>
          <w:rFonts w:ascii="Arial Narrow" w:hAnsi="Arial Narrow"/>
          <w:sz w:val="20"/>
          <w:szCs w:val="20"/>
          <w:u w:val="single"/>
        </w:rPr>
        <w:t xml:space="preserve"> </w:t>
      </w:r>
      <w:r w:rsidRPr="00023ED4">
        <w:rPr>
          <w:rFonts w:ascii="Arial Narrow" w:hAnsi="Arial Narrow"/>
          <w:sz w:val="20"/>
          <w:szCs w:val="20"/>
          <w:highlight w:val="yellow"/>
          <w:u w:val="single"/>
        </w:rPr>
        <w:t>and</w:t>
      </w:r>
      <w:r w:rsidRPr="00023ED4">
        <w:rPr>
          <w:rFonts w:ascii="Arial Narrow" w:hAnsi="Arial Narrow"/>
          <w:sz w:val="20"/>
          <w:szCs w:val="20"/>
          <w:u w:val="single"/>
        </w:rPr>
        <w:t xml:space="preserve"> </w:t>
      </w:r>
      <w:r w:rsidRPr="00023ED4">
        <w:rPr>
          <w:rFonts w:ascii="Arial Narrow" w:hAnsi="Arial Narrow"/>
          <w:sz w:val="12"/>
          <w:szCs w:val="12"/>
        </w:rPr>
        <w:t>then</w:t>
      </w:r>
      <w:r w:rsidRPr="00023ED4">
        <w:rPr>
          <w:rFonts w:ascii="Arial Narrow" w:hAnsi="Arial Narrow"/>
          <w:sz w:val="20"/>
          <w:szCs w:val="20"/>
          <w:u w:val="single"/>
        </w:rPr>
        <w:t xml:space="preserve"> </w:t>
      </w:r>
      <w:r w:rsidRPr="00023ED4">
        <w:rPr>
          <w:rFonts w:ascii="Arial Narrow" w:hAnsi="Arial Narrow"/>
          <w:sz w:val="20"/>
          <w:szCs w:val="20"/>
          <w:highlight w:val="yellow"/>
          <w:u w:val="single"/>
        </w:rPr>
        <w:t>excuse themselves on the ground that they did not intend the</w:t>
      </w:r>
      <w:r w:rsidRPr="00023ED4">
        <w:rPr>
          <w:rFonts w:ascii="Arial Narrow" w:hAnsi="Arial Narrow"/>
          <w:sz w:val="20"/>
          <w:szCs w:val="20"/>
          <w:u w:val="single"/>
        </w:rPr>
        <w:t xml:space="preserve"> </w:t>
      </w:r>
      <w:r w:rsidRPr="00023ED4">
        <w:rPr>
          <w:rFonts w:ascii="Arial Narrow" w:hAnsi="Arial Narrow"/>
          <w:sz w:val="12"/>
          <w:szCs w:val="12"/>
        </w:rPr>
        <w:t xml:space="preserve">death and </w:t>
      </w:r>
      <w:r w:rsidRPr="00023ED4">
        <w:rPr>
          <w:rFonts w:ascii="Arial Narrow" w:hAnsi="Arial Narrow"/>
          <w:sz w:val="20"/>
          <w:szCs w:val="20"/>
          <w:highlight w:val="yellow"/>
          <w:u w:val="single"/>
        </w:rPr>
        <w:t>misery but merely</w:t>
      </w:r>
      <w:r w:rsidRPr="00023ED4">
        <w:rPr>
          <w:rFonts w:ascii="Arial Narrow" w:hAnsi="Arial Narrow"/>
          <w:sz w:val="20"/>
          <w:szCs w:val="20"/>
          <w:u w:val="single"/>
        </w:rPr>
        <w:t xml:space="preserve"> </w:t>
      </w:r>
      <w:r w:rsidRPr="00023ED4">
        <w:rPr>
          <w:rFonts w:ascii="Arial Narrow" w:hAnsi="Arial Narrow"/>
          <w:sz w:val="20"/>
          <w:szCs w:val="20"/>
          <w:highlight w:val="yellow"/>
          <w:u w:val="single"/>
        </w:rPr>
        <w:t>forbore to prevent it</w:t>
      </w:r>
      <w:r w:rsidRPr="00023ED4">
        <w:rPr>
          <w:rFonts w:ascii="Arial Narrow" w:hAnsi="Arial Narrow"/>
          <w:sz w:val="20"/>
          <w:szCs w:val="20"/>
        </w:rPr>
        <w:t xml:space="preserve">? In such a context, </w:t>
      </w:r>
      <w:r w:rsidRPr="00023ED4">
        <w:rPr>
          <w:rFonts w:ascii="Arial Narrow" w:hAnsi="Arial Narrow"/>
          <w:sz w:val="20"/>
          <w:szCs w:val="20"/>
          <w:highlight w:val="yellow"/>
          <w:u w:val="single"/>
        </w:rPr>
        <w:t>such reasoning</w:t>
      </w:r>
      <w:r w:rsidRPr="00023ED4">
        <w:rPr>
          <w:rFonts w:ascii="Arial Narrow" w:hAnsi="Arial Narrow"/>
          <w:sz w:val="20"/>
          <w:szCs w:val="20"/>
        </w:rPr>
        <w:t xml:space="preserve"> </w:t>
      </w:r>
      <w:r w:rsidRPr="00023ED4">
        <w:rPr>
          <w:rFonts w:ascii="Arial Narrow" w:hAnsi="Arial Narrow"/>
          <w:sz w:val="12"/>
          <w:szCs w:val="12"/>
        </w:rPr>
        <w:t>and such forbearing to prevent seems to me to</w:t>
      </w:r>
      <w:r w:rsidRPr="00023ED4">
        <w:rPr>
          <w:rFonts w:ascii="Arial Narrow" w:hAnsi="Arial Narrow"/>
          <w:sz w:val="20"/>
          <w:szCs w:val="20"/>
        </w:rPr>
        <w:t xml:space="preserve"> </w:t>
      </w:r>
      <w:r w:rsidRPr="00023ED4">
        <w:rPr>
          <w:rFonts w:ascii="Arial Narrow" w:hAnsi="Arial Narrow"/>
          <w:sz w:val="12"/>
          <w:szCs w:val="12"/>
        </w:rPr>
        <w:t>constitute a moral evasion</w:t>
      </w:r>
      <w:r w:rsidRPr="00023ED4">
        <w:rPr>
          <w:rFonts w:ascii="Arial Narrow" w:hAnsi="Arial Narrow"/>
          <w:sz w:val="20"/>
          <w:szCs w:val="20"/>
        </w:rPr>
        <w:t xml:space="preserve">. </w:t>
      </w:r>
      <w:r w:rsidRPr="00023ED4">
        <w:rPr>
          <w:rFonts w:ascii="Arial Narrow" w:hAnsi="Arial Narrow"/>
          <w:sz w:val="12"/>
          <w:szCs w:val="12"/>
        </w:rPr>
        <w:t>I say it is evasive because rather than steeling himself to do what in normal circumstances would be a horrible and vile act but in this circumstance is a harsh moral necessity, he allows, when he has the power to prevent it, a situation which is still many times worse. He</w:t>
      </w:r>
      <w:r w:rsidRPr="00023ED4">
        <w:rPr>
          <w:rFonts w:ascii="Arial Narrow" w:hAnsi="Arial Narrow"/>
          <w:sz w:val="12"/>
          <w:szCs w:val="12"/>
          <w:highlight w:val="yellow"/>
        </w:rPr>
        <w:t xml:space="preserve"> </w:t>
      </w:r>
      <w:r w:rsidRPr="00023ED4">
        <w:rPr>
          <w:rFonts w:ascii="Arial Narrow" w:hAnsi="Arial Narrow"/>
          <w:sz w:val="20"/>
          <w:szCs w:val="20"/>
          <w:highlight w:val="yellow"/>
          <w:u w:val="single"/>
        </w:rPr>
        <w:t>tries to keep</w:t>
      </w:r>
      <w:r w:rsidRPr="00023ED4">
        <w:rPr>
          <w:rFonts w:ascii="Arial Narrow" w:hAnsi="Arial Narrow"/>
          <w:sz w:val="20"/>
          <w:szCs w:val="20"/>
          <w:u w:val="single"/>
        </w:rPr>
        <w:t xml:space="preserve"> </w:t>
      </w:r>
      <w:r w:rsidRPr="00023ED4">
        <w:rPr>
          <w:rFonts w:ascii="Arial Narrow" w:hAnsi="Arial Narrow"/>
          <w:sz w:val="12"/>
          <w:szCs w:val="12"/>
        </w:rPr>
        <w:t>his</w:t>
      </w:r>
      <w:r w:rsidRPr="00023ED4">
        <w:rPr>
          <w:rFonts w:ascii="Arial Narrow" w:hAnsi="Arial Narrow"/>
          <w:sz w:val="20"/>
          <w:szCs w:val="20"/>
          <w:u w:val="single"/>
        </w:rPr>
        <w:t xml:space="preserve"> </w:t>
      </w:r>
      <w:r w:rsidRPr="00023ED4">
        <w:rPr>
          <w:rFonts w:ascii="Arial Narrow" w:hAnsi="Arial Narrow"/>
          <w:sz w:val="20"/>
          <w:szCs w:val="20"/>
          <w:highlight w:val="yellow"/>
          <w:u w:val="single"/>
        </w:rPr>
        <w:t>'moral purity' and avoid 'dirty hands' at the price of</w:t>
      </w:r>
      <w:r w:rsidRPr="00023ED4">
        <w:rPr>
          <w:rFonts w:ascii="Arial Narrow" w:hAnsi="Arial Narrow"/>
          <w:sz w:val="20"/>
          <w:szCs w:val="20"/>
          <w:u w:val="single"/>
        </w:rPr>
        <w:t xml:space="preserve"> </w:t>
      </w:r>
      <w:r w:rsidRPr="00023ED4">
        <w:rPr>
          <w:rFonts w:ascii="Arial Narrow" w:hAnsi="Arial Narrow"/>
          <w:sz w:val="12"/>
          <w:szCs w:val="12"/>
        </w:rPr>
        <w:t>utter</w:t>
      </w:r>
      <w:r w:rsidRPr="00023ED4">
        <w:rPr>
          <w:rFonts w:ascii="Arial Narrow" w:hAnsi="Arial Narrow"/>
          <w:sz w:val="20"/>
          <w:szCs w:val="20"/>
          <w:u w:val="single"/>
        </w:rPr>
        <w:t xml:space="preserve"> </w:t>
      </w:r>
      <w:r w:rsidRPr="00023ED4">
        <w:rPr>
          <w:rFonts w:ascii="Arial Narrow" w:hAnsi="Arial Narrow"/>
          <w:sz w:val="20"/>
          <w:szCs w:val="20"/>
          <w:highlight w:val="yellow"/>
          <w:u w:val="single"/>
        </w:rPr>
        <w:t>moral failure</w:t>
      </w:r>
      <w:r w:rsidRPr="00023ED4">
        <w:rPr>
          <w:rFonts w:ascii="Arial Narrow" w:hAnsi="Arial Narrow"/>
          <w:sz w:val="20"/>
          <w:szCs w:val="20"/>
        </w:rPr>
        <w:t xml:space="preserve"> </w:t>
      </w:r>
      <w:r w:rsidRPr="00023ED4">
        <w:rPr>
          <w:rFonts w:ascii="Arial Narrow" w:hAnsi="Arial Narrow"/>
          <w:sz w:val="12"/>
          <w:szCs w:val="12"/>
        </w:rPr>
        <w:t>and what Kierkegaard called '</w:t>
      </w:r>
      <w:proofErr w:type="spellStart"/>
      <w:r w:rsidRPr="00023ED4">
        <w:rPr>
          <w:rFonts w:ascii="Arial Narrow" w:hAnsi="Arial Narrow"/>
          <w:sz w:val="12"/>
          <w:szCs w:val="12"/>
        </w:rPr>
        <w:t>doublemindedness</w:t>
      </w:r>
      <w:proofErr w:type="spellEnd"/>
      <w:r w:rsidRPr="00023ED4">
        <w:rPr>
          <w:rFonts w:ascii="Arial Narrow" w:hAnsi="Arial Narrow"/>
          <w:sz w:val="12"/>
          <w:szCs w:val="12"/>
        </w:rPr>
        <w:t xml:space="preserve">.' </w:t>
      </w:r>
    </w:p>
    <w:p w:rsidR="00FF2C5F" w:rsidRPr="00023ED4" w:rsidRDefault="00FF2C5F">
      <w:pPr>
        <w:rPr>
          <w:rFonts w:ascii="Arial Narrow" w:hAnsi="Arial Narrow"/>
        </w:rPr>
      </w:pPr>
    </w:p>
    <w:p w:rsidR="00FF2C5F" w:rsidRPr="00023ED4" w:rsidRDefault="00B460DE">
      <w:pPr>
        <w:rPr>
          <w:rFonts w:ascii="Arial Narrow" w:hAnsi="Arial Narrow" w:cstheme="minorHAnsi"/>
        </w:rPr>
      </w:pPr>
      <w:r w:rsidRPr="00023ED4">
        <w:rPr>
          <w:rFonts w:ascii="Arial Narrow" w:hAnsi="Arial Narrow" w:cstheme="minorHAnsi"/>
          <w:b/>
        </w:rPr>
        <w:t>My thesis and sole contention</w:t>
      </w:r>
      <w:r w:rsidRPr="00023ED4">
        <w:rPr>
          <w:rFonts w:ascii="Arial Narrow" w:hAnsi="Arial Narrow" w:cstheme="minorHAnsi"/>
        </w:rPr>
        <w:t xml:space="preserve"> is that the possession of nuclear weapons acts as a deterrent for types of war that have larger systemic implications.</w:t>
      </w:r>
    </w:p>
    <w:p w:rsidR="00FF2C5F" w:rsidRPr="00023ED4" w:rsidRDefault="00FF2C5F" w:rsidP="00FF2C5F">
      <w:pPr>
        <w:autoSpaceDE w:val="0"/>
        <w:autoSpaceDN w:val="0"/>
        <w:adjustRightInd w:val="0"/>
        <w:spacing w:after="0" w:line="240" w:lineRule="auto"/>
        <w:rPr>
          <w:rFonts w:ascii="Arial Narrow" w:hAnsi="Arial Narrow" w:cstheme="minorHAnsi"/>
        </w:rPr>
      </w:pPr>
      <w:r w:rsidRPr="00023ED4">
        <w:rPr>
          <w:rFonts w:ascii="Arial Narrow" w:hAnsi="Arial Narrow" w:cstheme="minorHAnsi"/>
          <w:b/>
        </w:rPr>
        <w:t>A)</w:t>
      </w:r>
      <w:r w:rsidRPr="00023ED4">
        <w:rPr>
          <w:rFonts w:ascii="Arial Narrow" w:hAnsi="Arial Narrow" w:cstheme="minorHAnsi"/>
        </w:rPr>
        <w:t xml:space="preserve"> Nuclear proliferation deters </w:t>
      </w:r>
      <w:proofErr w:type="gramStart"/>
      <w:r w:rsidRPr="00023ED4">
        <w:rPr>
          <w:rFonts w:ascii="Arial Narrow" w:hAnsi="Arial Narrow" w:cstheme="minorHAnsi"/>
        </w:rPr>
        <w:t>large scale</w:t>
      </w:r>
      <w:proofErr w:type="gramEnd"/>
      <w:r w:rsidRPr="00023ED4">
        <w:rPr>
          <w:rFonts w:ascii="Arial Narrow" w:hAnsi="Arial Narrow" w:cstheme="minorHAnsi"/>
        </w:rPr>
        <w:t xml:space="preserve"> conventional conflicts in the most volatile regions of the world. The systemic nature of conventional war is responsible for the death of millions within the last century. This impact is infinitely more quantifiable than supposed accounts of nuclear war.</w:t>
      </w:r>
    </w:p>
    <w:p w:rsidR="00FF2C5F" w:rsidRPr="00023ED4" w:rsidRDefault="00FF2C5F" w:rsidP="00FF2C5F">
      <w:pPr>
        <w:autoSpaceDE w:val="0"/>
        <w:autoSpaceDN w:val="0"/>
        <w:adjustRightInd w:val="0"/>
        <w:spacing w:after="0" w:line="240" w:lineRule="auto"/>
        <w:rPr>
          <w:rFonts w:ascii="Arial Narrow" w:hAnsi="Arial Narrow" w:cstheme="minorHAnsi"/>
          <w:bCs/>
          <w:sz w:val="24"/>
          <w:szCs w:val="24"/>
        </w:rPr>
      </w:pPr>
    </w:p>
    <w:p w:rsidR="00FF2C5F" w:rsidRPr="00023ED4" w:rsidRDefault="00FF2C5F" w:rsidP="00023ED4">
      <w:pPr>
        <w:autoSpaceDE w:val="0"/>
        <w:autoSpaceDN w:val="0"/>
        <w:adjustRightInd w:val="0"/>
        <w:spacing w:after="0" w:line="240" w:lineRule="auto"/>
        <w:ind w:left="720"/>
        <w:rPr>
          <w:rFonts w:ascii="Arial Narrow" w:hAnsi="Arial Narrow" w:cstheme="minorHAnsi"/>
          <w:szCs w:val="20"/>
        </w:rPr>
      </w:pPr>
      <w:r w:rsidRPr="00023ED4">
        <w:rPr>
          <w:rFonts w:ascii="Arial Narrow" w:hAnsi="Arial Narrow" w:cstheme="minorHAnsi"/>
          <w:b/>
          <w:szCs w:val="20"/>
        </w:rPr>
        <w:t xml:space="preserve">Karl, 97 </w:t>
      </w:r>
      <w:r w:rsidRPr="00023ED4">
        <w:rPr>
          <w:rFonts w:ascii="Arial Narrow" w:hAnsi="Arial Narrow" w:cstheme="minorHAnsi"/>
          <w:sz w:val="16"/>
          <w:szCs w:val="20"/>
        </w:rPr>
        <w:t>(David Karl, Ph.D. International Relations at the University of Southern California, “Proliferation Pessimism and Emerging Nuclear Powers,” International Security, Winter, 1996/1997, p. 90-91)</w:t>
      </w:r>
    </w:p>
    <w:p w:rsidR="00FF2C5F" w:rsidRPr="00023ED4" w:rsidRDefault="00FF2C5F" w:rsidP="00023ED4">
      <w:pPr>
        <w:autoSpaceDE w:val="0"/>
        <w:autoSpaceDN w:val="0"/>
        <w:adjustRightInd w:val="0"/>
        <w:spacing w:after="0" w:line="240" w:lineRule="auto"/>
        <w:ind w:left="720"/>
        <w:rPr>
          <w:rFonts w:ascii="Arial Narrow" w:hAnsi="Arial Narrow" w:cstheme="minorHAnsi"/>
          <w:szCs w:val="20"/>
        </w:rPr>
      </w:pPr>
    </w:p>
    <w:p w:rsidR="00FF2C5F" w:rsidRPr="00023ED4" w:rsidRDefault="00FF2C5F" w:rsidP="00023ED4">
      <w:pPr>
        <w:autoSpaceDE w:val="0"/>
        <w:autoSpaceDN w:val="0"/>
        <w:adjustRightInd w:val="0"/>
        <w:spacing w:after="0" w:line="240" w:lineRule="auto"/>
        <w:ind w:left="720"/>
        <w:rPr>
          <w:rFonts w:ascii="Arial Narrow" w:hAnsi="Arial Narrow" w:cstheme="minorHAnsi"/>
          <w:szCs w:val="20"/>
        </w:rPr>
      </w:pPr>
      <w:r w:rsidRPr="00023ED4">
        <w:rPr>
          <w:rFonts w:ascii="Arial Narrow" w:hAnsi="Arial Narrow" w:cstheme="minorHAnsi"/>
          <w:szCs w:val="20"/>
        </w:rPr>
        <w:t xml:space="preserve">Although this school bases its claims upon the U.S-Soviet Cold War nuclear relationship, it admits of no basic exception to the imperatives of nuclear deterrence. Nothing within the </w:t>
      </w:r>
      <w:proofErr w:type="spellStart"/>
      <w:r w:rsidRPr="00023ED4">
        <w:rPr>
          <w:rFonts w:ascii="Arial Narrow" w:hAnsi="Arial Narrow" w:cstheme="minorHAnsi"/>
          <w:szCs w:val="20"/>
        </w:rPr>
        <w:t>school</w:t>
      </w:r>
      <w:r w:rsidRPr="00023ED4">
        <w:rPr>
          <w:rFonts w:ascii="Arial Narrow" w:hAnsi="Monaco" w:cs="Monaco"/>
          <w:szCs w:val="20"/>
        </w:rPr>
        <w:t>ʼ</w:t>
      </w:r>
      <w:r w:rsidRPr="00023ED4">
        <w:rPr>
          <w:rFonts w:ascii="Arial Narrow" w:hAnsi="Arial Narrow" w:cstheme="minorHAnsi"/>
          <w:szCs w:val="20"/>
        </w:rPr>
        <w:t>s</w:t>
      </w:r>
      <w:proofErr w:type="spellEnd"/>
      <w:r w:rsidRPr="00023ED4">
        <w:rPr>
          <w:rFonts w:ascii="Arial Narrow" w:hAnsi="Arial Narrow" w:cstheme="minorHAnsi"/>
          <w:szCs w:val="20"/>
        </w:rPr>
        <w:t xml:space="preserve"> thesis is intrinsic solely to the superpower experience. The nuclear “balance of terror” is seen as far from fragile</w:t>
      </w:r>
      <w:r w:rsidRPr="00023ED4">
        <w:rPr>
          <w:rFonts w:ascii="Arial Narrow" w:hAnsi="Arial Narrow" w:cstheme="minorHAnsi"/>
          <w:b/>
          <w:szCs w:val="20"/>
          <w:u w:val="single"/>
        </w:rPr>
        <w:t xml:space="preserve">. Nuclear-armed adversaries, regardless of context, should behave toward each other like the superpowers during the Cold </w:t>
      </w:r>
      <w:proofErr w:type="spellStart"/>
      <w:r w:rsidRPr="00023ED4">
        <w:rPr>
          <w:rFonts w:ascii="Arial Narrow" w:hAnsi="Arial Narrow" w:cstheme="minorHAnsi"/>
          <w:b/>
          <w:szCs w:val="20"/>
          <w:u w:val="single"/>
        </w:rPr>
        <w:t>War</w:t>
      </w:r>
      <w:r w:rsidRPr="00023ED4">
        <w:rPr>
          <w:rFonts w:ascii="Arial Narrow" w:hAnsi="Monaco" w:cs="Monaco"/>
          <w:b/>
          <w:szCs w:val="20"/>
          <w:u w:val="single"/>
        </w:rPr>
        <w:t>ʼ</w:t>
      </w:r>
      <w:r w:rsidRPr="00023ED4">
        <w:rPr>
          <w:rFonts w:ascii="Arial Narrow" w:hAnsi="Arial Narrow" w:cstheme="minorHAnsi"/>
          <w:b/>
          <w:szCs w:val="20"/>
          <w:u w:val="single"/>
        </w:rPr>
        <w:t>s</w:t>
      </w:r>
      <w:proofErr w:type="spellEnd"/>
      <w:r w:rsidRPr="00023ED4">
        <w:rPr>
          <w:rFonts w:ascii="Arial Narrow" w:hAnsi="Arial Narrow" w:cstheme="minorHAnsi"/>
          <w:b/>
          <w:szCs w:val="20"/>
          <w:u w:val="single"/>
        </w:rPr>
        <w:t xml:space="preserve"> “nuclear peace.” </w:t>
      </w:r>
      <w:r w:rsidRPr="00023ED4">
        <w:rPr>
          <w:rFonts w:ascii="Arial Narrow" w:hAnsi="Arial Narrow" w:cstheme="minorHAnsi"/>
          <w:szCs w:val="20"/>
        </w:rPr>
        <w:t>The reason for this near-absolute claim is the supposedly immutable quality of nuclear weapons</w:t>
      </w:r>
      <w:r w:rsidRPr="00023ED4">
        <w:rPr>
          <w:rFonts w:ascii="Arial Narrow" w:hAnsi="Arial Narrow" w:cstheme="minorHAnsi"/>
          <w:b/>
          <w:szCs w:val="20"/>
          <w:u w:val="single"/>
        </w:rPr>
        <w:t xml:space="preserve">: their presence is the key variable in any deterrent situation, because fear of their devastating consequences simply overwhelms the operation of all other </w:t>
      </w:r>
      <w:proofErr w:type="spellStart"/>
      <w:r w:rsidRPr="00023ED4">
        <w:rPr>
          <w:rFonts w:ascii="Arial Narrow" w:hAnsi="Arial Narrow" w:cstheme="minorHAnsi"/>
          <w:b/>
          <w:szCs w:val="20"/>
          <w:u w:val="single"/>
        </w:rPr>
        <w:t>factors.</w:t>
      </w:r>
      <w:r w:rsidRPr="00023ED4">
        <w:rPr>
          <w:rFonts w:ascii="Arial Narrow" w:hAnsi="Monaco" w:cs="Monaco"/>
          <w:b/>
          <w:szCs w:val="20"/>
          <w:u w:val="single"/>
        </w:rPr>
        <w:t>ʼ</w:t>
      </w:r>
      <w:r w:rsidRPr="00023ED4">
        <w:rPr>
          <w:rFonts w:ascii="Arial Narrow" w:hAnsi="Arial Narrow" w:cstheme="minorHAnsi"/>
          <w:szCs w:val="20"/>
        </w:rPr>
        <w:t>Martin</w:t>
      </w:r>
      <w:proofErr w:type="spellEnd"/>
      <w:r w:rsidRPr="00023ED4">
        <w:rPr>
          <w:rFonts w:ascii="Arial Narrow" w:hAnsi="Arial Narrow" w:cstheme="minorHAnsi"/>
          <w:szCs w:val="20"/>
        </w:rPr>
        <w:t xml:space="preserve"> van </w:t>
      </w:r>
      <w:proofErr w:type="spellStart"/>
      <w:r w:rsidRPr="00023ED4">
        <w:rPr>
          <w:rFonts w:ascii="Arial Narrow" w:hAnsi="Arial Narrow" w:cstheme="minorHAnsi"/>
          <w:szCs w:val="20"/>
        </w:rPr>
        <w:t>Creveld</w:t>
      </w:r>
      <w:proofErr w:type="spellEnd"/>
      <w:r w:rsidRPr="00023ED4">
        <w:rPr>
          <w:rFonts w:ascii="Arial Narrow" w:hAnsi="Arial Narrow" w:cstheme="minorHAnsi"/>
          <w:szCs w:val="20"/>
        </w:rPr>
        <w:t xml:space="preserve"> alleges that </w:t>
      </w:r>
      <w:r w:rsidRPr="00023ED4">
        <w:rPr>
          <w:rFonts w:ascii="Arial Narrow" w:hAnsi="Arial Narrow" w:cstheme="minorHAnsi"/>
          <w:b/>
          <w:szCs w:val="20"/>
          <w:u w:val="single"/>
        </w:rPr>
        <w:t>“the leaders of medium and small powers alike tend to be extremely cautious with regard to the nuclear weapons they possess or with which they are faced—the proof being that, to date, in every region where these weapons have been introduced, large-scale interstate warfare has disappeared.</w:t>
      </w:r>
      <w:r w:rsidRPr="00023ED4">
        <w:rPr>
          <w:rFonts w:ascii="Arial Narrow" w:hAnsi="Arial Narrow" w:cstheme="minorHAnsi"/>
          <w:szCs w:val="20"/>
        </w:rPr>
        <w:t xml:space="preserve">” </w:t>
      </w:r>
      <w:proofErr w:type="spellStart"/>
      <w:r w:rsidRPr="00023ED4">
        <w:rPr>
          <w:rFonts w:ascii="Arial Narrow" w:hAnsi="Arial Narrow" w:cstheme="minorHAnsi"/>
          <w:szCs w:val="20"/>
        </w:rPr>
        <w:t>Shai</w:t>
      </w:r>
      <w:proofErr w:type="spellEnd"/>
      <w:r w:rsidRPr="00023ED4">
        <w:rPr>
          <w:rFonts w:ascii="Arial Narrow" w:hAnsi="Arial Narrow" w:cstheme="minorHAnsi"/>
          <w:szCs w:val="20"/>
        </w:rPr>
        <w:t xml:space="preserve"> Feldman </w:t>
      </w:r>
      <w:proofErr w:type="gramStart"/>
      <w:r w:rsidRPr="00023ED4">
        <w:rPr>
          <w:rFonts w:ascii="Arial Narrow" w:hAnsi="Arial Narrow" w:cstheme="minorHAnsi"/>
          <w:szCs w:val="20"/>
        </w:rPr>
        <w:t>submits that</w:t>
      </w:r>
      <w:proofErr w:type="gramEnd"/>
      <w:r w:rsidRPr="00023ED4">
        <w:rPr>
          <w:rFonts w:ascii="Arial Narrow" w:hAnsi="Arial Narrow" w:cstheme="minorHAnsi"/>
          <w:szCs w:val="20"/>
        </w:rPr>
        <w:t xml:space="preserve"> </w:t>
      </w:r>
      <w:r w:rsidRPr="00023ED4">
        <w:rPr>
          <w:rFonts w:ascii="Arial Narrow" w:hAnsi="Arial Narrow" w:cstheme="minorHAnsi"/>
          <w:b/>
          <w:szCs w:val="20"/>
          <w:u w:val="single"/>
        </w:rPr>
        <w:t xml:space="preserve">“it is no longer disputed that the undeclared nuclear capabilities of India and Pakistan have helped stabilize their relations in recent years. It is difficult to see how escalation of the conflict over Kashmir could have been avoided were it not for the two </w:t>
      </w:r>
      <w:proofErr w:type="spellStart"/>
      <w:r w:rsidRPr="00023ED4">
        <w:rPr>
          <w:rFonts w:ascii="Arial Narrow" w:hAnsi="Arial Narrow" w:cstheme="minorHAnsi"/>
          <w:b/>
          <w:szCs w:val="20"/>
          <w:u w:val="single"/>
        </w:rPr>
        <w:t>countries</w:t>
      </w:r>
      <w:r w:rsidRPr="00023ED4">
        <w:rPr>
          <w:rFonts w:ascii="Arial Narrow" w:hAnsi="Monaco" w:cs="Monaco"/>
          <w:b/>
          <w:szCs w:val="20"/>
          <w:u w:val="single"/>
        </w:rPr>
        <w:t>ʼ</w:t>
      </w:r>
      <w:proofErr w:type="spellEnd"/>
      <w:r w:rsidRPr="00023ED4">
        <w:rPr>
          <w:rFonts w:ascii="Arial Narrow" w:hAnsi="Arial Narrow" w:cstheme="minorHAnsi"/>
          <w:b/>
          <w:szCs w:val="20"/>
          <w:u w:val="single"/>
        </w:rPr>
        <w:t xml:space="preserve"> fear of nuclear escalation</w:t>
      </w:r>
      <w:r w:rsidRPr="00023ED4">
        <w:rPr>
          <w:rFonts w:ascii="Arial Narrow" w:hAnsi="Arial Narrow" w:cstheme="minorHAnsi"/>
          <w:szCs w:val="20"/>
        </w:rPr>
        <w:t xml:space="preserve">.” </w:t>
      </w:r>
      <w:proofErr w:type="gramStart"/>
      <w:r w:rsidRPr="00023ED4">
        <w:rPr>
          <w:rFonts w:ascii="Arial Narrow" w:hAnsi="Arial Narrow" w:cstheme="minorHAnsi"/>
          <w:szCs w:val="20"/>
        </w:rPr>
        <w:t xml:space="preserve">The </w:t>
      </w:r>
      <w:r w:rsidRPr="00023ED4">
        <w:rPr>
          <w:rFonts w:ascii="Arial Narrow" w:hAnsi="Arial Narrow" w:cstheme="minorHAnsi"/>
          <w:b/>
          <w:szCs w:val="20"/>
          <w:u w:val="single"/>
        </w:rPr>
        <w:t>spread of nuclear weapons technology is</w:t>
      </w:r>
      <w:r w:rsidRPr="00023ED4">
        <w:rPr>
          <w:rFonts w:ascii="Arial Narrow" w:hAnsi="Arial Narrow" w:cstheme="minorHAnsi"/>
          <w:szCs w:val="20"/>
        </w:rPr>
        <w:t xml:space="preserve"> thus viewed by optimists</w:t>
      </w:r>
      <w:proofErr w:type="gramEnd"/>
      <w:r w:rsidRPr="00023ED4">
        <w:rPr>
          <w:rFonts w:ascii="Arial Narrow" w:hAnsi="Arial Narrow" w:cstheme="minorHAnsi"/>
          <w:szCs w:val="20"/>
        </w:rPr>
        <w:t xml:space="preserve"> as </w:t>
      </w:r>
      <w:r w:rsidRPr="00023ED4">
        <w:rPr>
          <w:rFonts w:ascii="Arial Narrow" w:hAnsi="Arial Narrow" w:cstheme="minorHAnsi"/>
          <w:b/>
          <w:szCs w:val="20"/>
          <w:u w:val="single"/>
        </w:rPr>
        <w:t>a positive development</w:t>
      </w:r>
      <w:r w:rsidRPr="00023ED4">
        <w:rPr>
          <w:rFonts w:ascii="Arial Narrow" w:hAnsi="Arial Narrow" w:cstheme="minorHAnsi"/>
          <w:szCs w:val="20"/>
        </w:rPr>
        <w:t xml:space="preserve">, so much so that some even advocate its selective </w:t>
      </w:r>
      <w:proofErr w:type="spellStart"/>
      <w:r w:rsidRPr="00023ED4">
        <w:rPr>
          <w:rFonts w:ascii="Arial Narrow" w:hAnsi="Arial Narrow" w:cstheme="minorHAnsi"/>
          <w:szCs w:val="20"/>
        </w:rPr>
        <w:t>abettance</w:t>
      </w:r>
      <w:proofErr w:type="spellEnd"/>
      <w:r w:rsidRPr="00023ED4">
        <w:rPr>
          <w:rFonts w:ascii="Arial Narrow" w:hAnsi="Arial Narrow" w:cstheme="minorHAnsi"/>
          <w:szCs w:val="20"/>
        </w:rPr>
        <w:t xml:space="preserve"> by current nuclear </w:t>
      </w:r>
      <w:proofErr w:type="spellStart"/>
      <w:r w:rsidRPr="00023ED4">
        <w:rPr>
          <w:rFonts w:ascii="Arial Narrow" w:hAnsi="Arial Narrow" w:cstheme="minorHAnsi"/>
          <w:szCs w:val="20"/>
        </w:rPr>
        <w:t>powers.</w:t>
      </w:r>
      <w:r w:rsidRPr="00023ED4">
        <w:rPr>
          <w:rFonts w:ascii="Arial Narrow" w:hAnsi="Monaco" w:cs="Monaco"/>
          <w:szCs w:val="20"/>
        </w:rPr>
        <w:t>ʼ</w:t>
      </w:r>
      <w:proofErr w:type="spellEnd"/>
    </w:p>
    <w:p w:rsidR="00B460DE" w:rsidRPr="00023ED4" w:rsidRDefault="00B460DE" w:rsidP="00FF2C5F">
      <w:pPr>
        <w:rPr>
          <w:rFonts w:ascii="Arial Narrow" w:hAnsi="Arial Narrow"/>
        </w:rPr>
      </w:pPr>
    </w:p>
    <w:p w:rsidR="00B460DE" w:rsidRPr="00023ED4" w:rsidRDefault="00B460DE" w:rsidP="00FF2C5F">
      <w:pPr>
        <w:rPr>
          <w:rFonts w:ascii="Arial Narrow" w:hAnsi="Arial Narrow"/>
        </w:rPr>
      </w:pPr>
      <w:r w:rsidRPr="00023ED4">
        <w:rPr>
          <w:rFonts w:ascii="Arial Narrow" w:hAnsi="Arial Narrow"/>
          <w:b/>
        </w:rPr>
        <w:t>B)</w:t>
      </w:r>
      <w:r w:rsidRPr="00023ED4">
        <w:rPr>
          <w:rFonts w:ascii="Arial Narrow" w:hAnsi="Arial Narrow"/>
        </w:rPr>
        <w:t xml:space="preserve"> Nuclear proliferation deters the use of biological and chemical weapons, the use of which would be more devastating than any conflict that has occurred in recorded human history.</w:t>
      </w:r>
    </w:p>
    <w:p w:rsidR="00B460DE" w:rsidRPr="00023ED4" w:rsidRDefault="00B460DE" w:rsidP="00023ED4">
      <w:pPr>
        <w:ind w:left="720"/>
        <w:rPr>
          <w:rFonts w:ascii="Arial Narrow" w:hAnsi="Arial Narrow"/>
          <w:sz w:val="16"/>
        </w:rPr>
      </w:pPr>
      <w:r w:rsidRPr="00023ED4">
        <w:rPr>
          <w:rFonts w:ascii="Arial Narrow" w:hAnsi="Arial Narrow" w:cs="Helvetica"/>
          <w:b/>
          <w:sz w:val="20"/>
          <w:szCs w:val="20"/>
        </w:rPr>
        <w:t xml:space="preserve">Payne, 98 </w:t>
      </w:r>
      <w:r w:rsidRPr="00023ED4">
        <w:rPr>
          <w:rFonts w:ascii="Arial Narrow" w:hAnsi="Arial Narrow"/>
          <w:sz w:val="16"/>
        </w:rPr>
        <w:t>(Dr. Keith B. Payne, April 1998 “Why We Must Sustain Nuclear Deterrence,” http://www.nipp.org/Adobe/Op%20Ed%203_20_98.pdf)</w:t>
      </w:r>
    </w:p>
    <w:p w:rsidR="00B26330" w:rsidRPr="00023ED4" w:rsidRDefault="00B460DE" w:rsidP="00023ED4">
      <w:pPr>
        <w:ind w:left="720"/>
        <w:rPr>
          <w:rFonts w:ascii="Arial Narrow" w:hAnsi="Arial Narrow" w:cstheme="minorHAnsi"/>
        </w:rPr>
      </w:pPr>
      <w:r w:rsidRPr="00023ED4">
        <w:rPr>
          <w:rFonts w:ascii="Arial Narrow" w:hAnsi="Arial Narrow"/>
        </w:rPr>
        <w:t xml:space="preserve">A single illustration of the lethality of biological weapons will clarify why the U.S. capability to deter regional challengers is of paramount importance: </w:t>
      </w:r>
      <w:r w:rsidRPr="00023ED4">
        <w:rPr>
          <w:rFonts w:ascii="Arial Narrow" w:hAnsi="Arial Narrow"/>
          <w:b/>
          <w:u w:val="single"/>
        </w:rPr>
        <w:t xml:space="preserve">a single undeterred attacker employing as </w:t>
      </w:r>
      <w:proofErr w:type="gramStart"/>
      <w:r w:rsidRPr="00023ED4">
        <w:rPr>
          <w:rFonts w:ascii="Arial Narrow" w:hAnsi="Arial Narrow"/>
          <w:b/>
          <w:u w:val="single"/>
        </w:rPr>
        <w:t>little  as</w:t>
      </w:r>
      <w:proofErr w:type="gramEnd"/>
      <w:r w:rsidRPr="00023ED4">
        <w:rPr>
          <w:rFonts w:ascii="Arial Narrow" w:hAnsi="Arial Narrow"/>
          <w:b/>
          <w:u w:val="single"/>
        </w:rPr>
        <w:t xml:space="preserve"> 20 kilograms of dispersed anthrax drifting downwind could, under the proper conditions, cause the deaths of 50 percent of the unprotected population in an area of more than 150 square miles. Such a biological attack against the unprotected populations of ten large U.S. urban areas could kill on the order of 20 million Americans. </w:t>
      </w:r>
      <w:r w:rsidRPr="00023ED4">
        <w:rPr>
          <w:rFonts w:ascii="Arial Narrow" w:hAnsi="Arial Narrow"/>
        </w:rPr>
        <w:t xml:space="preserve">To risk understatement, </w:t>
      </w:r>
      <w:r w:rsidRPr="00023ED4">
        <w:rPr>
          <w:rFonts w:ascii="Arial Narrow" w:hAnsi="Arial Narrow"/>
          <w:b/>
          <w:u w:val="single"/>
        </w:rPr>
        <w:t>deterrence is not less important in this post-Cold War period. In the absence of a revived great power competition, the most taxing likely role for U.S. deterrence policy will be deterring the use of WMD by hostile regional powers</w:t>
      </w:r>
      <w:r w:rsidRPr="00023ED4">
        <w:rPr>
          <w:rFonts w:ascii="Arial Narrow" w:hAnsi="Arial Narrow"/>
        </w:rPr>
        <w:t xml:space="preserve">. What is the future role for nuclear weapons in regional deterrence? There are numerous recent confident assertions by prominent persons that U.S. conventional forces can reliably replace nuclear forces for deterrence of all but nuclear threats. Consequently, they conclude that nuclear weapons are largely unnecessary for regional deterrence. Such assertions ring hollow; they are speculative and unsupported by actual evidence. The evidence that does exist, including recent history, suggests strongly that when a challenger is highly motivated, and cost- and risk- tolerant, nuclear weapons can be essential to deterring WMD attacks. What, for example, was the value of nuclear weapons for deterrence in the Gulf War? By </w:t>
      </w:r>
      <w:r w:rsidRPr="00023ED4">
        <w:rPr>
          <w:rFonts w:ascii="Arial Narrow" w:hAnsi="Arial Narrow"/>
          <w:b/>
          <w:u w:val="single"/>
        </w:rPr>
        <w:t xml:space="preserve">Iraqi accounts, nuclear deterrence prevented Iraq's use of chemical and biological weapons (CBW) that could have inflicted horrendous civilian and military casualties on </w:t>
      </w:r>
      <w:proofErr w:type="gramStart"/>
      <w:r w:rsidRPr="00023ED4">
        <w:rPr>
          <w:rFonts w:ascii="Arial Narrow" w:hAnsi="Arial Narrow"/>
          <w:b/>
          <w:u w:val="single"/>
        </w:rPr>
        <w:t>us and our allies</w:t>
      </w:r>
      <w:proofErr w:type="gramEnd"/>
      <w:r w:rsidRPr="00023ED4">
        <w:rPr>
          <w:rFonts w:ascii="Arial Narrow" w:hAnsi="Arial Narrow"/>
          <w:b/>
          <w:u w:val="single"/>
        </w:rPr>
        <w:t>. Senior Iraqi wartime leaders have explained that while U.S. conventional threats were insufficient to deter, implicit U.S. nuclear threats did deter Saddam Hussein's use of chemical and biological weapons.</w:t>
      </w:r>
      <w:r w:rsidRPr="00023ED4">
        <w:rPr>
          <w:rFonts w:ascii="Arial Narrow" w:hAnsi="Arial Narrow"/>
        </w:rPr>
        <w:t xml:space="preserve"> As the </w:t>
      </w:r>
      <w:proofErr w:type="gramStart"/>
      <w:r w:rsidRPr="00023ED4">
        <w:rPr>
          <w:rFonts w:ascii="Arial Narrow" w:hAnsi="Arial Narrow"/>
        </w:rPr>
        <w:t>then-head</w:t>
      </w:r>
      <w:proofErr w:type="gramEnd"/>
      <w:r w:rsidRPr="00023ED4">
        <w:rPr>
          <w:rFonts w:ascii="Arial Narrow" w:hAnsi="Arial Narrow"/>
        </w:rPr>
        <w:t xml:space="preserve"> of Iraqi military intelligence, Gen. </w:t>
      </w:r>
      <w:proofErr w:type="spellStart"/>
      <w:r w:rsidRPr="00023ED4">
        <w:rPr>
          <w:rFonts w:ascii="Arial Narrow" w:hAnsi="Arial Narrow"/>
        </w:rPr>
        <w:t>Waffic</w:t>
      </w:r>
      <w:proofErr w:type="spellEnd"/>
      <w:r w:rsidRPr="00023ED4">
        <w:rPr>
          <w:rFonts w:ascii="Arial Narrow" w:hAnsi="Arial Narrow"/>
        </w:rPr>
        <w:t xml:space="preserve"> al </w:t>
      </w:r>
      <w:proofErr w:type="spellStart"/>
      <w:r w:rsidRPr="00023ED4">
        <w:rPr>
          <w:rFonts w:ascii="Arial Narrow" w:hAnsi="Arial Narrow"/>
        </w:rPr>
        <w:t>Sammarai</w:t>
      </w:r>
      <w:proofErr w:type="spellEnd"/>
      <w:r w:rsidRPr="00023ED4">
        <w:rPr>
          <w:rFonts w:ascii="Arial Narrow" w:hAnsi="Arial Narrow"/>
        </w:rPr>
        <w:t xml:space="preserve">, has stated, Saddam </w:t>
      </w:r>
      <w:r w:rsidRPr="00023ED4">
        <w:rPr>
          <w:rFonts w:ascii="Arial Narrow" w:hAnsi="Arial Narrow"/>
          <w:b/>
          <w:u w:val="single"/>
        </w:rPr>
        <w:t>Hussein did not use chemical or biological weapons during the war, "because the warning was quite severe, and quite effective. The allied troops were certain to use nuclear arms and the price will be too dear and too high."</w:t>
      </w:r>
      <w:r w:rsidRPr="00023ED4">
        <w:rPr>
          <w:rFonts w:ascii="Arial Narrow" w:hAnsi="Arial Narrow"/>
        </w:rPr>
        <w:t xml:space="preserve"> Immediately following the Gulf War many prominent U.S. military commentators, such as former Secretary of Defense McNamara, claimed that nuclear weapons were "incredible" and therefore "irrelevant" to the war.1 This assessment-that U.S. nuclear weapons are irrelevant to regional challengers-is at the heart of the various nuclear disarmament proposals; it also is gravely mistaken</w:t>
      </w:r>
      <w:r w:rsidRPr="00023ED4">
        <w:rPr>
          <w:rFonts w:ascii="Arial Narrow" w:hAnsi="Arial Narrow"/>
          <w:b/>
          <w:u w:val="single"/>
        </w:rPr>
        <w:t>. The continuing proliferation of CBW can only increase our need for nuclear deterrence. The United States has given up chemical and biological weapons, and has thus given up the option of deterring chemical and biological threats with like capabilities</w:t>
      </w:r>
      <w:r w:rsidRPr="00023ED4">
        <w:rPr>
          <w:rFonts w:ascii="Arial Narrow" w:hAnsi="Arial Narrow"/>
        </w:rPr>
        <w:t xml:space="preserve">. In some tough cases conventional forces alone are likely to be inadequate to deter CBW threats. Consequently, as CBW proliferates our nuclear capabilities become </w:t>
      </w:r>
      <w:r w:rsidRPr="00023ED4">
        <w:rPr>
          <w:rFonts w:ascii="Arial Narrow" w:hAnsi="Arial Narrow" w:cstheme="minorHAnsi"/>
        </w:rPr>
        <w:t>more, not less important for regional deterrence.</w:t>
      </w:r>
    </w:p>
    <w:p w:rsidR="00B26330" w:rsidRPr="00023ED4" w:rsidRDefault="00B26330" w:rsidP="00B460DE">
      <w:pPr>
        <w:rPr>
          <w:rFonts w:ascii="Arial Narrow" w:hAnsi="Arial Narrow" w:cstheme="minorHAnsi"/>
        </w:rPr>
      </w:pPr>
      <w:r w:rsidRPr="00023ED4">
        <w:rPr>
          <w:rFonts w:ascii="Arial Narrow" w:hAnsi="Arial Narrow" w:cstheme="minorHAnsi"/>
          <w:b/>
        </w:rPr>
        <w:t>C)</w:t>
      </w:r>
      <w:r w:rsidRPr="00023ED4">
        <w:rPr>
          <w:rFonts w:ascii="Arial Narrow" w:hAnsi="Arial Narrow" w:cstheme="minorHAnsi"/>
        </w:rPr>
        <w:t xml:space="preserve"> Nuclear conflict is a fiction. The impacts of the affirmative case are empirically denied.</w:t>
      </w:r>
    </w:p>
    <w:p w:rsidR="00023ED4" w:rsidRDefault="00B26330" w:rsidP="00023ED4">
      <w:pPr>
        <w:autoSpaceDE w:val="0"/>
        <w:autoSpaceDN w:val="0"/>
        <w:adjustRightInd w:val="0"/>
        <w:spacing w:after="0" w:line="240" w:lineRule="auto"/>
        <w:ind w:left="720"/>
        <w:rPr>
          <w:rFonts w:ascii="Arial Narrow" w:hAnsi="Arial Narrow" w:cstheme="minorHAnsi"/>
          <w:sz w:val="16"/>
          <w:szCs w:val="20"/>
        </w:rPr>
      </w:pPr>
      <w:proofErr w:type="spellStart"/>
      <w:r w:rsidRPr="00023ED4">
        <w:rPr>
          <w:rFonts w:ascii="Arial Narrow" w:hAnsi="Arial Narrow" w:cstheme="minorHAnsi"/>
          <w:b/>
          <w:szCs w:val="20"/>
        </w:rPr>
        <w:t>Tepperman</w:t>
      </w:r>
      <w:proofErr w:type="spellEnd"/>
      <w:r w:rsidRPr="00023ED4">
        <w:rPr>
          <w:rFonts w:ascii="Arial Narrow" w:hAnsi="Arial Narrow" w:cstheme="minorHAnsi"/>
          <w:b/>
          <w:szCs w:val="20"/>
        </w:rPr>
        <w:t>, 09</w:t>
      </w:r>
      <w:r w:rsidRPr="00023ED4">
        <w:rPr>
          <w:rFonts w:ascii="Arial Narrow" w:hAnsi="Arial Narrow" w:cstheme="minorHAnsi"/>
          <w:b/>
          <w:sz w:val="20"/>
          <w:szCs w:val="20"/>
        </w:rPr>
        <w:t xml:space="preserve"> </w:t>
      </w:r>
      <w:r w:rsidRPr="00023ED4">
        <w:rPr>
          <w:rFonts w:ascii="Arial Narrow" w:hAnsi="Arial Narrow" w:cstheme="minorHAnsi"/>
          <w:sz w:val="16"/>
          <w:szCs w:val="20"/>
        </w:rPr>
        <w:t xml:space="preserve">(Jonathan </w:t>
      </w:r>
      <w:proofErr w:type="spellStart"/>
      <w:r w:rsidRPr="00023ED4">
        <w:rPr>
          <w:rFonts w:ascii="Arial Narrow" w:hAnsi="Arial Narrow" w:cstheme="minorHAnsi"/>
          <w:sz w:val="16"/>
          <w:szCs w:val="20"/>
        </w:rPr>
        <w:t>Tepperman</w:t>
      </w:r>
      <w:proofErr w:type="spellEnd"/>
      <w:r w:rsidRPr="00023ED4">
        <w:rPr>
          <w:rFonts w:ascii="Arial Narrow" w:hAnsi="Arial Narrow" w:cstheme="minorHAnsi"/>
          <w:sz w:val="16"/>
          <w:szCs w:val="20"/>
        </w:rPr>
        <w:t xml:space="preserve">. “Why </w:t>
      </w:r>
      <w:proofErr w:type="spellStart"/>
      <w:r w:rsidRPr="00023ED4">
        <w:rPr>
          <w:rFonts w:ascii="Arial Narrow" w:hAnsi="Arial Narrow" w:cstheme="minorHAnsi"/>
          <w:sz w:val="16"/>
          <w:szCs w:val="20"/>
        </w:rPr>
        <w:t>Obama</w:t>
      </w:r>
      <w:proofErr w:type="spellEnd"/>
      <w:r w:rsidRPr="00023ED4">
        <w:rPr>
          <w:rFonts w:ascii="Arial Narrow" w:hAnsi="Arial Narrow" w:cstheme="minorHAnsi"/>
          <w:sz w:val="16"/>
          <w:szCs w:val="20"/>
        </w:rPr>
        <w:t xml:space="preserve"> Should Learn to Love the Bomb.” Newsweek, Vol. </w:t>
      </w:r>
      <w:proofErr w:type="gramStart"/>
      <w:r w:rsidRPr="00023ED4">
        <w:rPr>
          <w:rFonts w:ascii="Arial Narrow" w:hAnsi="Arial Narrow" w:cstheme="minorHAnsi"/>
          <w:sz w:val="16"/>
          <w:szCs w:val="20"/>
        </w:rPr>
        <w:t>154, No.10.</w:t>
      </w:r>
      <w:proofErr w:type="gramEnd"/>
      <w:r w:rsidRPr="00023ED4">
        <w:rPr>
          <w:rFonts w:ascii="Arial Narrow" w:hAnsi="Arial Narrow" w:cstheme="minorHAnsi"/>
          <w:sz w:val="16"/>
          <w:szCs w:val="20"/>
        </w:rPr>
        <w:t xml:space="preserve"> (</w:t>
      </w:r>
      <w:proofErr w:type="gramStart"/>
      <w:r w:rsidRPr="00023ED4">
        <w:rPr>
          <w:rFonts w:ascii="Arial Narrow" w:hAnsi="Arial Narrow" w:cstheme="minorHAnsi"/>
          <w:sz w:val="16"/>
          <w:szCs w:val="20"/>
        </w:rPr>
        <w:t>Sep.,</w:t>
      </w:r>
      <w:proofErr w:type="gramEnd"/>
      <w:r w:rsidRPr="00023ED4">
        <w:rPr>
          <w:rFonts w:ascii="Arial Narrow" w:hAnsi="Arial Narrow" w:cstheme="minorHAnsi"/>
          <w:sz w:val="16"/>
          <w:szCs w:val="20"/>
        </w:rPr>
        <w:t xml:space="preserve"> 2009).)</w:t>
      </w:r>
    </w:p>
    <w:p w:rsidR="00B26330" w:rsidRPr="00023ED4" w:rsidRDefault="00B26330" w:rsidP="00023ED4">
      <w:pPr>
        <w:autoSpaceDE w:val="0"/>
        <w:autoSpaceDN w:val="0"/>
        <w:adjustRightInd w:val="0"/>
        <w:spacing w:after="0" w:line="240" w:lineRule="auto"/>
        <w:ind w:left="720"/>
        <w:rPr>
          <w:rFonts w:ascii="Arial Narrow" w:hAnsi="Arial Narrow" w:cstheme="minorHAnsi"/>
          <w:sz w:val="16"/>
          <w:szCs w:val="20"/>
        </w:rPr>
      </w:pPr>
    </w:p>
    <w:p w:rsidR="00B460DE" w:rsidRPr="00023ED4" w:rsidRDefault="00B26330" w:rsidP="00023ED4">
      <w:pPr>
        <w:autoSpaceDE w:val="0"/>
        <w:autoSpaceDN w:val="0"/>
        <w:adjustRightInd w:val="0"/>
        <w:spacing w:after="0" w:line="240" w:lineRule="auto"/>
        <w:ind w:left="720"/>
        <w:rPr>
          <w:rFonts w:ascii="Arial Narrow" w:hAnsi="Arial Narrow" w:cstheme="minorHAnsi"/>
        </w:rPr>
      </w:pPr>
      <w:r w:rsidRPr="00023ED4">
        <w:rPr>
          <w:rFonts w:ascii="Arial Narrow" w:hAnsi="Arial Narrow" w:cstheme="minorHAnsi"/>
          <w:sz w:val="16"/>
          <w:szCs w:val="20"/>
        </w:rPr>
        <w:t xml:space="preserve">The record since then shows the same pattern repeating: nuclear-armed enemies slide toward war, </w:t>
      </w:r>
      <w:proofErr w:type="gramStart"/>
      <w:r w:rsidRPr="00023ED4">
        <w:rPr>
          <w:rFonts w:ascii="Arial Narrow" w:hAnsi="Arial Narrow" w:cstheme="minorHAnsi"/>
          <w:sz w:val="16"/>
          <w:szCs w:val="20"/>
        </w:rPr>
        <w:t>then</w:t>
      </w:r>
      <w:proofErr w:type="gramEnd"/>
      <w:r w:rsidRPr="00023ED4">
        <w:rPr>
          <w:rFonts w:ascii="Arial Narrow" w:hAnsi="Arial Narrow" w:cstheme="minorHAnsi"/>
          <w:sz w:val="16"/>
          <w:szCs w:val="20"/>
        </w:rPr>
        <w:t xml:space="preserve"> pull back, always for the same reasons.</w:t>
      </w:r>
      <w:r w:rsidRPr="00023ED4">
        <w:rPr>
          <w:rFonts w:ascii="Arial Narrow" w:hAnsi="Arial Narrow" w:cstheme="minorHAnsi"/>
          <w:sz w:val="20"/>
          <w:szCs w:val="20"/>
        </w:rPr>
        <w:t xml:space="preserve"> </w:t>
      </w:r>
      <w:r w:rsidRPr="00023ED4">
        <w:rPr>
          <w:rFonts w:ascii="Arial Narrow" w:hAnsi="Arial Narrow" w:cstheme="minorHAnsi"/>
          <w:b/>
          <w:sz w:val="20"/>
          <w:szCs w:val="20"/>
          <w:u w:val="single"/>
        </w:rPr>
        <w:t>The best recent example is India and Pakistan, which fought three bloody wars after independence before acquiring their own nukes in 1998. Getting their hands on weapons of mass destruction</w:t>
      </w:r>
      <w:r w:rsidRPr="00023ED4">
        <w:rPr>
          <w:rFonts w:ascii="Arial Narrow" w:hAnsi="Arial Narrow" w:cstheme="minorHAnsi"/>
          <w:sz w:val="20"/>
          <w:szCs w:val="20"/>
        </w:rPr>
        <w:t xml:space="preserve"> didn't do anything to lessen their animosity. But it </w:t>
      </w:r>
      <w:r w:rsidRPr="00023ED4">
        <w:rPr>
          <w:rFonts w:ascii="Arial Narrow" w:hAnsi="Arial Narrow" w:cstheme="minorHAnsi"/>
          <w:b/>
          <w:sz w:val="20"/>
          <w:szCs w:val="20"/>
          <w:u w:val="single"/>
        </w:rPr>
        <w:t xml:space="preserve">did dramatically mellow their behavior. Since acquiring atomic weapons, the two sides have never fought another war, </w:t>
      </w:r>
      <w:r w:rsidRPr="00023ED4">
        <w:rPr>
          <w:rFonts w:ascii="Arial Narrow" w:hAnsi="Arial Narrow" w:cstheme="minorHAnsi"/>
          <w:sz w:val="16"/>
          <w:szCs w:val="20"/>
        </w:rPr>
        <w:t xml:space="preserve">despite severe provocations (like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023ED4">
        <w:rPr>
          <w:rFonts w:ascii="Arial Narrow" w:hAnsi="Arial Narrow" w:cstheme="minorHAnsi"/>
          <w:sz w:val="16"/>
          <w:szCs w:val="20"/>
        </w:rPr>
        <w:t>Sumit</w:t>
      </w:r>
      <w:proofErr w:type="spellEnd"/>
      <w:r w:rsidRPr="00023ED4">
        <w:rPr>
          <w:rFonts w:ascii="Arial Narrow" w:hAnsi="Arial Narrow" w:cstheme="minorHAnsi"/>
          <w:sz w:val="16"/>
          <w:szCs w:val="20"/>
        </w:rPr>
        <w:t xml:space="preserve"> </w:t>
      </w:r>
      <w:proofErr w:type="spellStart"/>
      <w:r w:rsidRPr="00023ED4">
        <w:rPr>
          <w:rFonts w:ascii="Arial Narrow" w:hAnsi="Arial Narrow" w:cstheme="minorHAnsi"/>
          <w:sz w:val="16"/>
          <w:szCs w:val="20"/>
        </w:rPr>
        <w:t>Ganguly</w:t>
      </w:r>
      <w:proofErr w:type="spellEnd"/>
      <w:r w:rsidRPr="00023ED4">
        <w:rPr>
          <w:rFonts w:ascii="Arial Narrow" w:hAnsi="Arial Narrow" w:cstheme="minorHAnsi"/>
          <w:sz w:val="16"/>
          <w:szCs w:val="20"/>
        </w:rPr>
        <w:t>, an Indiana University professor and coauthor of the forthcoming India, Pakistan, and the Bomb, has found that</w:t>
      </w:r>
      <w:r w:rsidRPr="00023ED4">
        <w:rPr>
          <w:rFonts w:ascii="Arial Narrow" w:hAnsi="Arial Narrow" w:cstheme="minorHAnsi"/>
          <w:sz w:val="20"/>
          <w:szCs w:val="20"/>
        </w:rPr>
        <w:t xml:space="preserve"> </w:t>
      </w:r>
      <w:r w:rsidRPr="00023ED4">
        <w:rPr>
          <w:rFonts w:ascii="Arial Narrow" w:hAnsi="Arial Narrow" w:cstheme="minorHAnsi"/>
          <w:b/>
          <w:sz w:val="20"/>
          <w:szCs w:val="20"/>
          <w:u w:val="single"/>
        </w:rPr>
        <w:t>on both sides, officials' thinking was strikingly similar to that of the Russians and Americans in 1962. The prospect of war brought Delhi and Islamabad face to face with a nuclear holocaust, and leaders in each country did what they had to do to avoid it.</w:t>
      </w:r>
    </w:p>
    <w:sectPr w:rsidR="00B460DE" w:rsidRPr="00023ED4" w:rsidSect="0061689D">
      <w:headerReference w:type="default" r:id="rId6"/>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E366E" w:rsidRDefault="004E366E" w:rsidP="00FF2C5F">
      <w:pPr>
        <w:spacing w:after="0" w:line="240" w:lineRule="auto"/>
      </w:pPr>
      <w:r>
        <w:separator/>
      </w:r>
    </w:p>
  </w:endnote>
  <w:endnote w:type="continuationSeparator" w:id="1">
    <w:p w:rsidR="004E366E" w:rsidRDefault="004E366E" w:rsidP="00FF2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E366E" w:rsidRDefault="004E366E" w:rsidP="00FF2C5F">
      <w:pPr>
        <w:spacing w:after="0" w:line="240" w:lineRule="auto"/>
      </w:pPr>
      <w:r>
        <w:separator/>
      </w:r>
    </w:p>
  </w:footnote>
  <w:footnote w:type="continuationSeparator" w:id="1">
    <w:p w:rsidR="004E366E" w:rsidRDefault="004E366E" w:rsidP="00FF2C5F">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5F" w:rsidRDefault="00FF2C5F">
    <w:pPr>
      <w:pStyle w:val="Header"/>
    </w:pPr>
    <w:r>
      <w:t>Juan Diego NC</w:t>
    </w:r>
    <w:r>
      <w:tab/>
    </w:r>
    <w:r>
      <w:tab/>
    </w:r>
    <w:fldSimple w:instr=" PAGE   \* MERGEFORMAT ">
      <w:r w:rsidR="00023ED4">
        <w:rPr>
          <w:noProof/>
        </w:rPr>
        <w:t>1</w:t>
      </w:r>
    </w:fldSimple>
  </w:p>
  <w:p w:rsidR="00FF2C5F" w:rsidRDefault="00FF2C5F">
    <w:pPr>
      <w:pStyle w:val="Header"/>
    </w:pPr>
    <w:r>
      <w:t>Sept/Oct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FF2C5F"/>
    <w:rsid w:val="00023ED4"/>
    <w:rsid w:val="004E366E"/>
    <w:rsid w:val="0061689D"/>
    <w:rsid w:val="00A86856"/>
    <w:rsid w:val="00B26330"/>
    <w:rsid w:val="00B460DE"/>
    <w:rsid w:val="00CD002B"/>
    <w:rsid w:val="00E10502"/>
    <w:rsid w:val="00E5677C"/>
    <w:rsid w:val="00FF2C5F"/>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F2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2C5F"/>
  </w:style>
  <w:style w:type="paragraph" w:styleId="Footer">
    <w:name w:val="footer"/>
    <w:basedOn w:val="Normal"/>
    <w:link w:val="FooterChar"/>
    <w:uiPriority w:val="99"/>
    <w:semiHidden/>
    <w:unhideWhenUsed/>
    <w:rsid w:val="00FF2C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2C5F"/>
  </w:style>
  <w:style w:type="character" w:customStyle="1" w:styleId="Irrelevant5fontChar">
    <w:name w:val="Irrelevant (5 font) Char"/>
    <w:basedOn w:val="DefaultParagraphFont"/>
    <w:link w:val="Irrelevant5font"/>
    <w:locked/>
    <w:rsid w:val="00FF2C5F"/>
    <w:rPr>
      <w:sz w:val="10"/>
      <w:szCs w:val="10"/>
    </w:rPr>
  </w:style>
  <w:style w:type="paragraph" w:customStyle="1" w:styleId="Irrelevant5font">
    <w:name w:val="Irrelevant (5 font)"/>
    <w:basedOn w:val="Normal"/>
    <w:link w:val="Irrelevant5fontChar"/>
    <w:rsid w:val="00FF2C5F"/>
    <w:pPr>
      <w:spacing w:after="0" w:line="240" w:lineRule="auto"/>
      <w:ind w:left="576" w:right="576"/>
      <w:jc w:val="both"/>
    </w:pPr>
    <w:rPr>
      <w:sz w:val="10"/>
      <w:szCs w:val="10"/>
    </w:rPr>
  </w:style>
  <w:style w:type="character" w:customStyle="1" w:styleId="underline">
    <w:name w:val="underline"/>
    <w:basedOn w:val="DefaultParagraphFont"/>
    <w:uiPriority w:val="99"/>
    <w:rsid w:val="00FF2C5F"/>
    <w:rPr>
      <w:b/>
      <w:u w:val="single"/>
    </w:rPr>
  </w:style>
  <w:style w:type="paragraph" w:customStyle="1" w:styleId="tag">
    <w:name w:val="tag"/>
    <w:basedOn w:val="Normal"/>
    <w:next w:val="Normal"/>
    <w:link w:val="tagChar"/>
    <w:uiPriority w:val="99"/>
    <w:rsid w:val="00FF2C5F"/>
    <w:pPr>
      <w:spacing w:after="0" w:line="240" w:lineRule="auto"/>
    </w:pPr>
    <w:rPr>
      <w:rFonts w:ascii="Garamond" w:eastAsia="Times New Roman" w:hAnsi="Garamond" w:cs="Times New Roman"/>
      <w:b/>
      <w:sz w:val="24"/>
      <w:szCs w:val="20"/>
    </w:rPr>
  </w:style>
  <w:style w:type="paragraph" w:customStyle="1" w:styleId="card">
    <w:name w:val="card"/>
    <w:basedOn w:val="Normal"/>
    <w:next w:val="Normal"/>
    <w:uiPriority w:val="99"/>
    <w:qFormat/>
    <w:rsid w:val="00FF2C5F"/>
    <w:pPr>
      <w:spacing w:after="0" w:line="240" w:lineRule="auto"/>
      <w:ind w:left="288" w:right="288"/>
    </w:pPr>
    <w:rPr>
      <w:rFonts w:ascii="Times New Roman" w:eastAsia="Times New Roman" w:hAnsi="Times New Roman" w:cs="Times New Roman"/>
      <w:sz w:val="20"/>
      <w:szCs w:val="20"/>
    </w:rPr>
  </w:style>
  <w:style w:type="character" w:customStyle="1" w:styleId="tagChar">
    <w:name w:val="tag Char"/>
    <w:basedOn w:val="DefaultParagraphFont"/>
    <w:link w:val="tag"/>
    <w:uiPriority w:val="99"/>
    <w:locked/>
    <w:rsid w:val="00FF2C5F"/>
    <w:rPr>
      <w:rFonts w:ascii="Garamond" w:eastAsia="Times New Roman" w:hAnsi="Garamond" w:cs="Times New Roman"/>
      <w:b/>
      <w:sz w:val="24"/>
      <w:szCs w:val="20"/>
    </w:rPr>
  </w:style>
  <w:style w:type="character" w:styleId="Hyperlink">
    <w:name w:val="Hyperlink"/>
    <w:basedOn w:val="DefaultParagraphFont"/>
    <w:uiPriority w:val="99"/>
    <w:semiHidden/>
    <w:unhideWhenUsed/>
    <w:rsid w:val="00023E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2021</Words>
  <Characters>11523</Characters>
  <Application>Microsoft Word 12.0.0</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Steez eey</cp:lastModifiedBy>
  <cp:revision>3</cp:revision>
  <dcterms:created xsi:type="dcterms:W3CDTF">2010-09-29T22:11:00Z</dcterms:created>
  <dcterms:modified xsi:type="dcterms:W3CDTF">2010-10-01T07:13:00Z</dcterms:modified>
</cp:coreProperties>
</file>