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322" w:rsidRDefault="00315322" w:rsidP="00315322">
      <w:pPr>
        <w:pStyle w:val="Heading1"/>
      </w:pPr>
      <w:r>
        <w:t>1AC Byron Nelson</w:t>
      </w:r>
      <w:r>
        <w:t>/Plano West</w:t>
      </w:r>
      <w:bookmarkStart w:id="0" w:name="_GoBack"/>
      <w:bookmarkEnd w:id="0"/>
    </w:p>
    <w:p w:rsidR="00315322" w:rsidRDefault="00315322" w:rsidP="00315322"/>
    <w:p w:rsidR="00315322" w:rsidRDefault="00315322" w:rsidP="00315322">
      <w:pPr>
        <w:keepNext/>
        <w:keepLines/>
        <w:pageBreakBefore/>
        <w:spacing w:before="200" w:after="200" w:line="276" w:lineRule="auto"/>
        <w:jc w:val="center"/>
        <w:outlineLvl w:val="1"/>
        <w:rPr>
          <w:rFonts w:asciiTheme="majorHAnsi" w:eastAsiaTheme="majorEastAsia" w:hAnsiTheme="majorHAnsi" w:cstheme="majorBidi"/>
          <w:b/>
          <w:bCs/>
          <w:sz w:val="44"/>
          <w:szCs w:val="44"/>
          <w:u w:val="double"/>
        </w:rPr>
      </w:pPr>
      <w:r>
        <w:rPr>
          <w:rFonts w:asciiTheme="majorHAnsi" w:eastAsiaTheme="majorEastAsia" w:hAnsiTheme="majorHAnsi" w:cstheme="majorBidi"/>
          <w:b/>
          <w:bCs/>
          <w:sz w:val="44"/>
          <w:szCs w:val="44"/>
          <w:u w:val="double"/>
        </w:rPr>
        <w:lastRenderedPageBreak/>
        <w:t>1AC</w:t>
      </w:r>
    </w:p>
    <w:p w:rsidR="00315322" w:rsidRPr="00B1102A" w:rsidRDefault="00315322" w:rsidP="00315322">
      <w:pPr>
        <w:keepNext/>
        <w:keepLines/>
        <w:pageBreakBefore/>
        <w:spacing w:before="200" w:after="200" w:line="276" w:lineRule="auto"/>
        <w:jc w:val="center"/>
        <w:outlineLvl w:val="1"/>
        <w:rPr>
          <w:rFonts w:asciiTheme="majorHAnsi" w:eastAsiaTheme="majorEastAsia" w:hAnsiTheme="majorHAnsi" w:cstheme="majorBidi"/>
          <w:b/>
          <w:bCs/>
          <w:sz w:val="44"/>
          <w:szCs w:val="44"/>
          <w:u w:val="double"/>
        </w:rPr>
      </w:pPr>
      <w:r w:rsidRPr="00B1102A">
        <w:rPr>
          <w:rFonts w:asciiTheme="majorHAnsi" w:eastAsiaTheme="majorEastAsia" w:hAnsiTheme="majorHAnsi" w:cstheme="majorBidi"/>
          <w:b/>
          <w:bCs/>
          <w:sz w:val="44"/>
          <w:szCs w:val="44"/>
          <w:u w:val="double"/>
        </w:rPr>
        <w:lastRenderedPageBreak/>
        <w:t>Contention One: Inherency</w:t>
      </w:r>
    </w:p>
    <w:p w:rsidR="00315322" w:rsidRPr="00365E50" w:rsidRDefault="00315322" w:rsidP="00315322">
      <w:pPr>
        <w:keepNext/>
        <w:keepLines/>
        <w:spacing w:before="200"/>
        <w:outlineLvl w:val="4"/>
        <w:rPr>
          <w:rFonts w:asciiTheme="majorHAnsi" w:eastAsiaTheme="majorEastAsia" w:hAnsiTheme="majorHAnsi" w:cstheme="majorHAnsi"/>
          <w:b/>
          <w:sz w:val="26"/>
          <w:szCs w:val="26"/>
        </w:rPr>
      </w:pPr>
      <w:r w:rsidRPr="00365E50">
        <w:rPr>
          <w:rFonts w:asciiTheme="majorHAnsi" w:eastAsiaTheme="majorEastAsia" w:hAnsiTheme="majorHAnsi" w:cstheme="majorHAnsi"/>
          <w:b/>
          <w:sz w:val="26"/>
          <w:szCs w:val="26"/>
        </w:rPr>
        <w:t>No national infrastructure bank exists in the status quo – Obama’s pleas have been ignored</w:t>
      </w:r>
    </w:p>
    <w:p w:rsidR="00315322" w:rsidRPr="00365E50" w:rsidRDefault="00315322" w:rsidP="00315322">
      <w:pPr>
        <w:rPr>
          <w:rFonts w:asciiTheme="majorHAnsi" w:hAnsiTheme="majorHAnsi" w:cstheme="majorHAnsi"/>
          <w:lang w:eastAsia="zh-CN"/>
        </w:rPr>
      </w:pPr>
      <w:r w:rsidRPr="00365E50">
        <w:rPr>
          <w:rFonts w:asciiTheme="majorHAnsi" w:hAnsiTheme="majorHAnsi" w:cstheme="majorHAnsi"/>
          <w:b/>
          <w:bCs/>
          <w:sz w:val="26"/>
          <w:szCs w:val="26"/>
          <w:lang w:eastAsia="zh-CN"/>
        </w:rPr>
        <w:t xml:space="preserve">Nutting, </w:t>
      </w:r>
      <w:proofErr w:type="spellStart"/>
      <w:r w:rsidRPr="00365E50">
        <w:rPr>
          <w:rFonts w:asciiTheme="majorHAnsi" w:hAnsiTheme="majorHAnsi" w:cstheme="majorHAnsi"/>
          <w:b/>
          <w:bCs/>
          <w:sz w:val="26"/>
          <w:szCs w:val="26"/>
          <w:lang w:eastAsia="zh-CN"/>
        </w:rPr>
        <w:t>MarketWatch’s</w:t>
      </w:r>
      <w:proofErr w:type="spellEnd"/>
      <w:r w:rsidRPr="00365E50">
        <w:rPr>
          <w:rFonts w:asciiTheme="majorHAnsi" w:hAnsiTheme="majorHAnsi" w:cstheme="majorHAnsi"/>
          <w:b/>
          <w:bCs/>
          <w:sz w:val="26"/>
          <w:szCs w:val="26"/>
          <w:lang w:eastAsia="zh-CN"/>
        </w:rPr>
        <w:t xml:space="preserve"> international commentary editor, 12</w:t>
      </w:r>
      <w:r w:rsidRPr="00365E50">
        <w:rPr>
          <w:rFonts w:asciiTheme="majorHAnsi" w:hAnsiTheme="majorHAnsi" w:cstheme="majorHAnsi"/>
          <w:b/>
          <w:bCs/>
          <w:sz w:val="26"/>
          <w:lang w:eastAsia="zh-CN"/>
        </w:rPr>
        <w:t xml:space="preserve"> </w:t>
      </w:r>
      <w:r w:rsidRPr="00365E50">
        <w:rPr>
          <w:rFonts w:asciiTheme="majorHAnsi" w:hAnsiTheme="majorHAnsi" w:cstheme="majorHAnsi"/>
          <w:lang w:eastAsia="zh-CN"/>
        </w:rPr>
        <w:t xml:space="preserve">(Rex, 6/1/12, </w:t>
      </w:r>
      <w:proofErr w:type="spellStart"/>
      <w:r w:rsidRPr="00365E50">
        <w:rPr>
          <w:rFonts w:asciiTheme="majorHAnsi" w:hAnsiTheme="majorHAnsi" w:cstheme="majorHAnsi"/>
          <w:lang w:eastAsia="zh-CN"/>
        </w:rPr>
        <w:t>MarketWatch</w:t>
      </w:r>
      <w:proofErr w:type="spellEnd"/>
      <w:r w:rsidRPr="00365E50">
        <w:rPr>
          <w:rFonts w:asciiTheme="majorHAnsi" w:hAnsiTheme="majorHAnsi" w:cstheme="majorHAnsi"/>
          <w:lang w:eastAsia="zh-CN"/>
        </w:rPr>
        <w:t xml:space="preserve">, LexisNexis, </w:t>
      </w:r>
      <w:hyperlink r:id="rId10" w:history="1">
        <w:r w:rsidRPr="00365E50">
          <w:rPr>
            <w:rFonts w:asciiTheme="majorHAnsi" w:hAnsiTheme="majorHAnsi" w:cstheme="majorHAnsi"/>
            <w:lang w:eastAsia="zh-CN"/>
          </w:rPr>
          <w:t>http://www.lexisnexis.com/lnacui2api/results/docview/docview.do?docLinkInd=true&amp;risb=21_T14985586187&amp;format=GNBFI&amp;sort=BOOLEAN&amp;startDocNo=1&amp;resultsUrlKey=29_T14985586195&amp;cisb=22_T14985586193&amp;treeMax=true&amp;treeWidth=0&amp;csi=256932&amp;docNo=1</w:t>
        </w:r>
      </w:hyperlink>
      <w:r w:rsidRPr="00365E50">
        <w:rPr>
          <w:rFonts w:asciiTheme="majorHAnsi" w:hAnsiTheme="majorHAnsi" w:cstheme="majorHAnsi"/>
          <w:lang w:eastAsia="zh-CN"/>
        </w:rPr>
        <w:t xml:space="preserve"> “Investments in the Future Have Dried Up“, IS)</w:t>
      </w:r>
    </w:p>
    <w:p w:rsidR="00315322" w:rsidRDefault="00315322" w:rsidP="00315322">
      <w:r w:rsidRPr="00315322">
        <w:t xml:space="preserve">Just $62 billion of the stimulus took the form of investments in infrastructure, </w:t>
      </w:r>
    </w:p>
    <w:p w:rsidR="00315322" w:rsidRDefault="00315322" w:rsidP="00315322">
      <w:r>
        <w:t>AND</w:t>
      </w:r>
    </w:p>
    <w:p w:rsidR="00315322" w:rsidRPr="00315322" w:rsidRDefault="00315322" w:rsidP="00315322">
      <w:proofErr w:type="gramStart"/>
      <w:r w:rsidRPr="00315322">
        <w:t>but</w:t>
      </w:r>
      <w:proofErr w:type="gramEnd"/>
      <w:r w:rsidRPr="00315322">
        <w:t xml:space="preserve"> what will our grandchildren think of the legacy we are leaving them?</w:t>
      </w:r>
    </w:p>
    <w:p w:rsidR="00315322" w:rsidRPr="00B1102A" w:rsidRDefault="00315322" w:rsidP="00315322">
      <w:pPr>
        <w:keepNext/>
        <w:keepLines/>
        <w:pageBreakBefore/>
        <w:spacing w:before="200" w:after="200" w:line="276" w:lineRule="auto"/>
        <w:jc w:val="center"/>
        <w:outlineLvl w:val="1"/>
        <w:rPr>
          <w:rFonts w:asciiTheme="majorHAnsi" w:eastAsiaTheme="majorEastAsia" w:hAnsiTheme="majorHAnsi" w:cstheme="majorBidi"/>
          <w:b/>
          <w:bCs/>
          <w:sz w:val="44"/>
          <w:szCs w:val="44"/>
          <w:u w:val="double"/>
        </w:rPr>
      </w:pPr>
      <w:r w:rsidRPr="00B1102A">
        <w:rPr>
          <w:rFonts w:asciiTheme="majorHAnsi" w:eastAsiaTheme="majorEastAsia" w:hAnsiTheme="majorHAnsi" w:cstheme="majorBidi"/>
          <w:b/>
          <w:bCs/>
          <w:sz w:val="44"/>
          <w:szCs w:val="44"/>
          <w:u w:val="double"/>
        </w:rPr>
        <w:lastRenderedPageBreak/>
        <w:t>Contention Two: The Economy</w:t>
      </w:r>
    </w:p>
    <w:p w:rsidR="00315322" w:rsidRPr="00B1102A" w:rsidRDefault="00315322" w:rsidP="00315322">
      <w:pPr>
        <w:keepNext/>
        <w:keepLines/>
        <w:pageBreakBefore/>
        <w:spacing w:before="200" w:after="200" w:line="276" w:lineRule="auto"/>
        <w:jc w:val="center"/>
        <w:outlineLvl w:val="2"/>
        <w:rPr>
          <w:rFonts w:asciiTheme="majorHAnsi" w:eastAsiaTheme="majorEastAsia" w:hAnsiTheme="majorHAnsi" w:cstheme="majorBidi"/>
          <w:b/>
          <w:bCs/>
          <w:sz w:val="32"/>
          <w:u w:val="single"/>
        </w:rPr>
      </w:pPr>
      <w:r w:rsidRPr="00B1102A">
        <w:rPr>
          <w:rFonts w:asciiTheme="majorHAnsi" w:eastAsiaTheme="majorEastAsia" w:hAnsiTheme="majorHAnsi" w:cstheme="majorBidi"/>
          <w:b/>
          <w:bCs/>
          <w:sz w:val="32"/>
          <w:u w:val="single"/>
        </w:rPr>
        <w:lastRenderedPageBreak/>
        <w:t>Scenario One: Competitiveness</w:t>
      </w:r>
    </w:p>
    <w:p w:rsidR="00315322" w:rsidRPr="00365E50" w:rsidRDefault="00315322" w:rsidP="00315322">
      <w:pPr>
        <w:pStyle w:val="Heading4"/>
        <w:rPr>
          <w:rStyle w:val="StyleStyleBold12pt"/>
          <w:rFonts w:cstheme="majorHAnsi"/>
          <w:b/>
        </w:rPr>
      </w:pPr>
      <w:r w:rsidRPr="00365E50">
        <w:rPr>
          <w:rStyle w:val="StyleStyleBold12pt"/>
          <w:rFonts w:cstheme="majorHAnsi"/>
          <w:b/>
          <w:sz w:val="24"/>
        </w:rPr>
        <w:t>Current transportation infrastructure ensures loss of competitiveness – now is the key time to invest</w:t>
      </w:r>
    </w:p>
    <w:p w:rsidR="00315322" w:rsidRPr="00365E50" w:rsidRDefault="00315322" w:rsidP="00315322">
      <w:pPr>
        <w:rPr>
          <w:rFonts w:asciiTheme="majorHAnsi" w:hAnsiTheme="majorHAnsi" w:cstheme="majorHAnsi"/>
        </w:rPr>
      </w:pPr>
      <w:proofErr w:type="spellStart"/>
      <w:r w:rsidRPr="00365E50">
        <w:rPr>
          <w:rStyle w:val="StyleStyleBold12pt"/>
          <w:rFonts w:asciiTheme="majorHAnsi" w:hAnsiTheme="majorHAnsi" w:cstheme="majorHAnsi"/>
        </w:rPr>
        <w:t>McConaghy</w:t>
      </w:r>
      <w:proofErr w:type="spellEnd"/>
      <w:r w:rsidRPr="00365E50">
        <w:rPr>
          <w:rStyle w:val="StyleStyleBold12pt"/>
          <w:rFonts w:asciiTheme="majorHAnsi" w:hAnsiTheme="majorHAnsi" w:cstheme="majorHAnsi"/>
        </w:rPr>
        <w:t xml:space="preserve"> &amp; Kessler, 11 </w:t>
      </w:r>
      <w:r w:rsidRPr="00365E50">
        <w:rPr>
          <w:rFonts w:asciiTheme="majorHAnsi" w:hAnsiTheme="majorHAnsi" w:cstheme="majorHAnsi"/>
        </w:rPr>
        <w:t xml:space="preserve">(Ryan </w:t>
      </w:r>
      <w:proofErr w:type="spellStart"/>
      <w:r w:rsidRPr="00365E50">
        <w:rPr>
          <w:rFonts w:asciiTheme="majorHAnsi" w:hAnsiTheme="majorHAnsi" w:cstheme="majorHAnsi"/>
        </w:rPr>
        <w:t>McConaghy</w:t>
      </w:r>
      <w:proofErr w:type="spellEnd"/>
      <w:r w:rsidRPr="00365E50">
        <w:rPr>
          <w:rFonts w:asciiTheme="majorHAnsi" w:hAnsiTheme="majorHAnsi" w:cstheme="majorHAnsi"/>
        </w:rPr>
        <w:t xml:space="preserve"> and Jim Kessler, Director of the Third Way Economic Program, and Vice President for Policy at Third Way, January 2011, “Hearing on Infrastructure Banks,”http://www.bernardlschwartz.com/political-initiatives/Third_Way_Idea_Brief_-_A_National_Infrastructure_Bank-1.pdf, ESW)</w:t>
      </w:r>
    </w:p>
    <w:p w:rsidR="00315322" w:rsidRPr="00365E50" w:rsidRDefault="00315322" w:rsidP="00315322">
      <w:pPr>
        <w:rPr>
          <w:rStyle w:val="StyleBoldUnderline"/>
          <w:rFonts w:asciiTheme="majorHAnsi" w:hAnsiTheme="majorHAnsi" w:cstheme="majorHAnsi"/>
        </w:rPr>
      </w:pPr>
    </w:p>
    <w:p w:rsidR="00315322" w:rsidRDefault="00315322" w:rsidP="00315322">
      <w:r w:rsidRPr="00315322">
        <w:t xml:space="preserve">America’s infrastructure gap poses a serious threat to our prosperity. In 2009, the </w:t>
      </w:r>
    </w:p>
    <w:p w:rsidR="00315322" w:rsidRDefault="00315322" w:rsidP="00315322">
      <w:r>
        <w:t>AND</w:t>
      </w:r>
    </w:p>
    <w:p w:rsidR="00315322" w:rsidRPr="00315322" w:rsidRDefault="00315322" w:rsidP="00315322">
      <w:proofErr w:type="gramStart"/>
      <w:r w:rsidRPr="00315322">
        <w:t>economic</w:t>
      </w:r>
      <w:proofErr w:type="gramEnd"/>
      <w:r w:rsidRPr="00315322">
        <w:t xml:space="preserve"> footing compared to its competitors, it must address its infrastructure challenges.</w:t>
      </w:r>
    </w:p>
    <w:p w:rsidR="00315322" w:rsidRPr="00D30C5A" w:rsidRDefault="00315322" w:rsidP="00315322">
      <w:pPr>
        <w:spacing w:after="200" w:line="276" w:lineRule="auto"/>
        <w:rPr>
          <w:rFonts w:eastAsia="Calibri" w:cs="Times New Roman"/>
          <w:sz w:val="16"/>
        </w:rPr>
      </w:pPr>
      <w:r w:rsidRPr="00D30C5A">
        <w:rPr>
          <w:rFonts w:eastAsia="Calibri" w:cs="Times New Roman"/>
          <w:b/>
          <w:u w:val="single"/>
        </w:rPr>
        <w:t>.</w:t>
      </w:r>
    </w:p>
    <w:p w:rsidR="00315322" w:rsidRPr="00B1102A" w:rsidRDefault="00315322" w:rsidP="00315322">
      <w:pPr>
        <w:pStyle w:val="Heading4"/>
      </w:pPr>
      <w:r>
        <w:t>A National Infrastructure B</w:t>
      </w:r>
      <w:r w:rsidRPr="00B1102A">
        <w:t>ank is necessary to maintain economic competitiveness</w:t>
      </w:r>
    </w:p>
    <w:p w:rsidR="00315322" w:rsidRPr="00B1102A" w:rsidRDefault="00315322" w:rsidP="00315322">
      <w:proofErr w:type="spellStart"/>
      <w:r w:rsidRPr="00B1102A">
        <w:rPr>
          <w:b/>
          <w:sz w:val="26"/>
          <w:szCs w:val="26"/>
        </w:rPr>
        <w:t>Puentes</w:t>
      </w:r>
      <w:proofErr w:type="spellEnd"/>
      <w:r w:rsidRPr="00B1102A">
        <w:rPr>
          <w:b/>
          <w:sz w:val="26"/>
          <w:szCs w:val="26"/>
        </w:rPr>
        <w:t xml:space="preserve"> 11</w:t>
      </w:r>
      <w:r w:rsidRPr="00B1102A">
        <w:t xml:space="preserve"> (Robert, Senior Fellow at the Brookings institution “Infrastructure Investment and U.S. Competitiveness”, http://www.cfr.org/united-states/infrastructure-investment-us-competitiveness/p24585)</w:t>
      </w:r>
    </w:p>
    <w:p w:rsidR="00315322" w:rsidRPr="00B1102A" w:rsidRDefault="00315322" w:rsidP="00315322">
      <w:pPr>
        <w:rPr>
          <w:sz w:val="16"/>
        </w:rPr>
      </w:pPr>
    </w:p>
    <w:p w:rsidR="00315322" w:rsidRDefault="00315322" w:rsidP="00315322">
      <w:r w:rsidRPr="00315322">
        <w:t xml:space="preserve">Most experts agree the United States must address the nation's aging network of roads, </w:t>
      </w:r>
    </w:p>
    <w:p w:rsidR="00315322" w:rsidRDefault="00315322" w:rsidP="00315322">
      <w:r>
        <w:t>AND</w:t>
      </w:r>
    </w:p>
    <w:p w:rsidR="00315322" w:rsidRPr="00315322" w:rsidRDefault="00315322" w:rsidP="00315322">
      <w:proofErr w:type="gramStart"/>
      <w:r w:rsidRPr="00315322">
        <w:t>private</w:t>
      </w:r>
      <w:proofErr w:type="gramEnd"/>
      <w:r w:rsidRPr="00315322">
        <w:t xml:space="preserve"> capital we know is ready to invest here in the United States.</w:t>
      </w:r>
    </w:p>
    <w:p w:rsidR="00315322" w:rsidRPr="00B06315" w:rsidRDefault="00315322" w:rsidP="00315322">
      <w:pPr>
        <w:pStyle w:val="Heading4"/>
        <w:rPr>
          <w:rFonts w:cstheme="majorHAnsi"/>
        </w:rPr>
      </w:pPr>
      <w:r w:rsidRPr="00B06315">
        <w:rPr>
          <w:rFonts w:cstheme="majorHAnsi"/>
        </w:rPr>
        <w:t>Global competitiveness is on the brink – the plan ensures a long term solution</w:t>
      </w:r>
    </w:p>
    <w:p w:rsidR="00315322" w:rsidRPr="00B06315" w:rsidRDefault="00315322" w:rsidP="00315322">
      <w:pPr>
        <w:rPr>
          <w:rFonts w:asciiTheme="majorHAnsi" w:hAnsiTheme="majorHAnsi" w:cstheme="majorHAnsi"/>
          <w:sz w:val="16"/>
        </w:rPr>
      </w:pPr>
      <w:r w:rsidRPr="00B06315">
        <w:rPr>
          <w:rStyle w:val="StyleStyleBold12pt"/>
          <w:rFonts w:asciiTheme="majorHAnsi" w:hAnsiTheme="majorHAnsi" w:cstheme="majorHAnsi"/>
        </w:rPr>
        <w:t xml:space="preserve">Rep. DeLauro, Congresswoman, 2011 </w:t>
      </w:r>
      <w:r w:rsidRPr="00B06315">
        <w:rPr>
          <w:rFonts w:asciiTheme="majorHAnsi" w:hAnsiTheme="majorHAnsi" w:cstheme="majorHAnsi"/>
        </w:rPr>
        <w:t>(Rosa DeLauro, 6/21/11, “DeLauro: Now Is the Time for a National Infrastructure Bank to Build Roads,” http://www.rollcall.com/features/Transportation-2011_Policy-Briefing/policy_briefings/Rosa-DeLauro-National-Infrastructure-Bank-207558-1.html, ESW)</w:t>
      </w:r>
    </w:p>
    <w:p w:rsidR="00315322" w:rsidRPr="00B06315" w:rsidRDefault="00315322" w:rsidP="00315322">
      <w:pPr>
        <w:rPr>
          <w:rFonts w:asciiTheme="majorHAnsi" w:hAnsiTheme="majorHAnsi" w:cstheme="majorHAnsi"/>
          <w:sz w:val="16"/>
        </w:rPr>
      </w:pPr>
    </w:p>
    <w:p w:rsidR="00315322" w:rsidRDefault="00315322" w:rsidP="00315322">
      <w:r w:rsidRPr="00315322">
        <w:t xml:space="preserve">As the debt ceiling talks reach a crescendo, President Barack Obama is rightly pointing </w:t>
      </w:r>
    </w:p>
    <w:p w:rsidR="00315322" w:rsidRDefault="00315322" w:rsidP="00315322">
      <w:r>
        <w:t>AND</w:t>
      </w:r>
    </w:p>
    <w:p w:rsidR="00315322" w:rsidRPr="00315322" w:rsidRDefault="00315322" w:rsidP="00315322">
      <w:r w:rsidRPr="00315322">
        <w:t>Now is the time to make this vital investment in our nation’s future.</w:t>
      </w:r>
    </w:p>
    <w:p w:rsidR="00315322" w:rsidRPr="00B06315" w:rsidRDefault="00315322" w:rsidP="00315322">
      <w:pPr>
        <w:pStyle w:val="Heading4"/>
        <w:rPr>
          <w:rFonts w:cstheme="majorHAnsi"/>
        </w:rPr>
      </w:pPr>
      <w:r w:rsidRPr="00B06315">
        <w:rPr>
          <w:rFonts w:cstheme="majorHAnsi"/>
        </w:rPr>
        <w:t>Competitiveness and economic growth is vital to prevent the collapse of U.S. hegemony – the impact is great power war</w:t>
      </w:r>
    </w:p>
    <w:p w:rsidR="00315322" w:rsidRPr="00B06315" w:rsidRDefault="00315322" w:rsidP="00315322">
      <w:pPr>
        <w:rPr>
          <w:rFonts w:asciiTheme="majorHAnsi" w:hAnsiTheme="majorHAnsi" w:cstheme="majorHAnsi"/>
        </w:rPr>
      </w:pPr>
      <w:proofErr w:type="spellStart"/>
      <w:r w:rsidRPr="00B06315">
        <w:rPr>
          <w:rFonts w:asciiTheme="majorHAnsi" w:hAnsiTheme="majorHAnsi" w:cstheme="majorHAnsi"/>
          <w:b/>
          <w:bCs/>
          <w:sz w:val="26"/>
        </w:rPr>
        <w:t>Khalilzad</w:t>
      </w:r>
      <w:proofErr w:type="spellEnd"/>
      <w:r w:rsidRPr="00B06315">
        <w:rPr>
          <w:rFonts w:asciiTheme="majorHAnsi" w:hAnsiTheme="majorHAnsi" w:cstheme="majorHAnsi"/>
          <w:b/>
          <w:bCs/>
          <w:sz w:val="26"/>
        </w:rPr>
        <w:t xml:space="preserve"> 11</w:t>
      </w:r>
      <w:r w:rsidRPr="00B06315">
        <w:rPr>
          <w:rFonts w:asciiTheme="majorHAnsi" w:hAnsiTheme="majorHAnsi" w:cstheme="majorHAnsi"/>
        </w:rPr>
        <w:t xml:space="preserve"> — </w:t>
      </w:r>
      <w:proofErr w:type="spellStart"/>
      <w:r w:rsidRPr="00B06315">
        <w:rPr>
          <w:rFonts w:asciiTheme="majorHAnsi" w:hAnsiTheme="majorHAnsi" w:cstheme="majorHAnsi"/>
        </w:rPr>
        <w:t>Zalmay</w:t>
      </w:r>
      <w:proofErr w:type="spellEnd"/>
      <w:r w:rsidRPr="00B06315">
        <w:rPr>
          <w:rFonts w:asciiTheme="majorHAnsi" w:hAnsiTheme="majorHAnsi" w:cstheme="majorHAnsi"/>
        </w:rPr>
        <w:t xml:space="preserve"> </w:t>
      </w:r>
      <w:proofErr w:type="spellStart"/>
      <w:r w:rsidRPr="00B06315">
        <w:rPr>
          <w:rFonts w:asciiTheme="majorHAnsi" w:hAnsiTheme="majorHAnsi" w:cstheme="majorHAnsi"/>
        </w:rPr>
        <w:t>Khalilzad</w:t>
      </w:r>
      <w:proofErr w:type="spellEnd"/>
      <w:r w:rsidRPr="00B06315">
        <w:rPr>
          <w:rFonts w:asciiTheme="majorHAnsi" w:hAnsiTheme="majorHAnsi" w:cstheme="majorHAnsi"/>
        </w:rPr>
        <w:t xml:space="preserve">, Counselor at the Center for Strategic and International Studies, served as the United States ambassador to Afghanistan, Iraq, and the United Nations during the presidency of George W. Bush, served as the director of policy planning at the Defense Department during the Presidency of George H.W. Bush, holds a Ph.D. from the University of Chicago, 2011 (“The Economy and National Security,” </w:t>
      </w:r>
      <w:r w:rsidRPr="00B06315">
        <w:rPr>
          <w:rFonts w:asciiTheme="majorHAnsi" w:hAnsiTheme="majorHAnsi" w:cstheme="majorHAnsi"/>
          <w:i/>
        </w:rPr>
        <w:t>National Review</w:t>
      </w:r>
      <w:r w:rsidRPr="00B06315">
        <w:rPr>
          <w:rFonts w:asciiTheme="majorHAnsi" w:hAnsiTheme="majorHAnsi" w:cstheme="majorHAnsi"/>
        </w:rPr>
        <w:t>, February 8</w:t>
      </w:r>
      <w:r w:rsidRPr="00B06315">
        <w:rPr>
          <w:rFonts w:asciiTheme="majorHAnsi" w:hAnsiTheme="majorHAnsi" w:cstheme="majorHAnsi"/>
          <w:vertAlign w:val="superscript"/>
        </w:rPr>
        <w:t>th</w:t>
      </w:r>
      <w:r w:rsidRPr="00B06315">
        <w:rPr>
          <w:rFonts w:asciiTheme="majorHAnsi" w:hAnsiTheme="majorHAnsi" w:cstheme="majorHAnsi"/>
        </w:rPr>
        <w:t>, Available Online at http://www.nationalreview.com/articles/print/259024, Accessed 02-08-2011)</w:t>
      </w:r>
    </w:p>
    <w:p w:rsidR="00315322" w:rsidRDefault="00315322" w:rsidP="00315322">
      <w:r w:rsidRPr="00B06315">
        <w:rPr>
          <w:rFonts w:asciiTheme="majorHAnsi" w:hAnsiTheme="majorHAnsi" w:cstheme="majorHAnsi"/>
          <w:sz w:val="16"/>
        </w:rPr>
        <w:t xml:space="preserve">Today, </w:t>
      </w:r>
      <w:r w:rsidRPr="00B06315">
        <w:rPr>
          <w:rFonts w:asciiTheme="majorHAnsi" w:hAnsiTheme="majorHAnsi" w:cstheme="majorHAnsi"/>
          <w:b/>
          <w:bCs/>
          <w:highlight w:val="yellow"/>
          <w:u w:val="single"/>
        </w:rPr>
        <w:t xml:space="preserve">economic and fiscal trends pose </w:t>
      </w:r>
      <w:r w:rsidRPr="00B06315">
        <w:rPr>
          <w:rFonts w:asciiTheme="majorHAnsi" w:hAnsiTheme="majorHAnsi" w:cstheme="majorHAnsi"/>
          <w:b/>
          <w:iCs/>
          <w:highlight w:val="yellow"/>
          <w:u w:val="single"/>
          <w:bdr w:val="single" w:sz="18" w:space="0" w:color="auto"/>
        </w:rPr>
        <w:t>the most severe long-term threat</w:t>
      </w:r>
      <w:r w:rsidRPr="00B06315">
        <w:rPr>
          <w:rFonts w:asciiTheme="majorHAnsi" w:hAnsiTheme="majorHAnsi" w:cstheme="majorHAnsi"/>
          <w:b/>
          <w:bCs/>
          <w:highlight w:val="yellow"/>
          <w:u w:val="single"/>
        </w:rPr>
        <w:t xml:space="preserve"> </w:t>
      </w:r>
    </w:p>
    <w:p w:rsidR="00315322" w:rsidRDefault="00315322" w:rsidP="00315322">
      <w:r>
        <w:t>AND</w:t>
      </w:r>
    </w:p>
    <w:p w:rsidR="00315322" w:rsidRPr="00315322" w:rsidRDefault="00315322" w:rsidP="00315322">
      <w:proofErr w:type="gramStart"/>
      <w:r w:rsidRPr="00315322">
        <w:t>leading</w:t>
      </w:r>
      <w:proofErr w:type="gramEnd"/>
      <w:r w:rsidRPr="00315322">
        <w:t xml:space="preserve"> the world toward a new, dangerous era of multi-polarity.</w:t>
      </w:r>
    </w:p>
    <w:p w:rsidR="00315322" w:rsidRPr="00B06315" w:rsidRDefault="00315322" w:rsidP="00315322">
      <w:pPr>
        <w:rPr>
          <w:rStyle w:val="StyleBoldUnderline"/>
          <w:rFonts w:asciiTheme="majorHAnsi" w:hAnsiTheme="majorHAnsi" w:cstheme="majorHAnsi"/>
        </w:rPr>
      </w:pPr>
    </w:p>
    <w:p w:rsidR="00315322" w:rsidRPr="00B06315" w:rsidRDefault="00315322" w:rsidP="00315322">
      <w:pPr>
        <w:pStyle w:val="Heading4"/>
        <w:rPr>
          <w:rStyle w:val="StyleStyleBold12pt"/>
          <w:rFonts w:cstheme="majorHAnsi"/>
          <w:b/>
          <w:bCs/>
        </w:rPr>
      </w:pPr>
      <w:r w:rsidRPr="00B06315">
        <w:rPr>
          <w:rStyle w:val="StyleStyleBold12pt"/>
          <w:rFonts w:cstheme="majorHAnsi"/>
          <w:b/>
        </w:rPr>
        <w:t>NIB Is Key to US Competitiveness and solves current economic trends – guarantees safe investment opportunities</w:t>
      </w:r>
    </w:p>
    <w:p w:rsidR="00315322" w:rsidRPr="00B06315" w:rsidRDefault="00315322" w:rsidP="00315322">
      <w:pPr>
        <w:rPr>
          <w:rFonts w:asciiTheme="majorHAnsi" w:hAnsiTheme="majorHAnsi" w:cstheme="majorHAnsi"/>
        </w:rPr>
      </w:pPr>
      <w:r w:rsidRPr="00B06315">
        <w:rPr>
          <w:rStyle w:val="StyleStyleBold12pt"/>
          <w:rFonts w:asciiTheme="majorHAnsi" w:hAnsiTheme="majorHAnsi" w:cstheme="majorHAnsi"/>
        </w:rPr>
        <w:t xml:space="preserve">Congressional Digest, Time-honored Impartial source for Information, 2009 </w:t>
      </w:r>
      <w:r w:rsidRPr="00B06315">
        <w:rPr>
          <w:rFonts w:asciiTheme="majorHAnsi" w:hAnsiTheme="majorHAnsi" w:cstheme="majorHAnsi"/>
        </w:rPr>
        <w:t>(“Should Congress Pass the National Infrastructure Bank Act?” web.ebscohost.com, ESW)</w:t>
      </w:r>
    </w:p>
    <w:p w:rsidR="00315322" w:rsidRPr="00B06315" w:rsidRDefault="00315322" w:rsidP="00315322">
      <w:pPr>
        <w:rPr>
          <w:rFonts w:asciiTheme="majorHAnsi" w:hAnsiTheme="majorHAnsi" w:cstheme="majorHAnsi"/>
        </w:rPr>
      </w:pPr>
    </w:p>
    <w:p w:rsidR="00315322" w:rsidRDefault="00315322" w:rsidP="00315322">
      <w:r w:rsidRPr="00315322">
        <w:t xml:space="preserve">The issue of investing in public infrastructure and the state of our ailing public infrastructure </w:t>
      </w:r>
    </w:p>
    <w:p w:rsidR="00315322" w:rsidRDefault="00315322" w:rsidP="00315322">
      <w:r>
        <w:t>AND</w:t>
      </w:r>
    </w:p>
    <w:p w:rsidR="00315322" w:rsidRPr="00315322" w:rsidRDefault="00315322" w:rsidP="00315322">
      <w:r w:rsidRPr="00315322">
        <w:t>Congress to make a new national commitment to the public infrastructure of this country</w:t>
      </w:r>
    </w:p>
    <w:p w:rsidR="00315322" w:rsidRPr="00B1102A" w:rsidRDefault="00315322" w:rsidP="00315322">
      <w:pPr>
        <w:keepNext/>
        <w:keepLines/>
        <w:pageBreakBefore/>
        <w:spacing w:before="200" w:after="200" w:line="276" w:lineRule="auto"/>
        <w:jc w:val="center"/>
        <w:outlineLvl w:val="2"/>
        <w:rPr>
          <w:rFonts w:asciiTheme="majorHAnsi" w:eastAsiaTheme="majorEastAsia" w:hAnsiTheme="majorHAnsi" w:cstheme="majorBidi"/>
          <w:b/>
          <w:bCs/>
          <w:sz w:val="32"/>
          <w:u w:val="single"/>
        </w:rPr>
      </w:pPr>
      <w:r w:rsidRPr="00B1102A">
        <w:rPr>
          <w:rFonts w:asciiTheme="majorHAnsi" w:eastAsiaTheme="majorEastAsia" w:hAnsiTheme="majorHAnsi" w:cstheme="majorBidi"/>
          <w:b/>
          <w:bCs/>
          <w:sz w:val="32"/>
          <w:u w:val="single"/>
        </w:rPr>
        <w:lastRenderedPageBreak/>
        <w:t>Scenario Two: Jobs</w:t>
      </w:r>
    </w:p>
    <w:p w:rsidR="00315322" w:rsidRPr="00B06315" w:rsidRDefault="00315322" w:rsidP="00315322">
      <w:pPr>
        <w:pStyle w:val="Heading4"/>
        <w:rPr>
          <w:rFonts w:cstheme="majorHAnsi"/>
        </w:rPr>
      </w:pPr>
      <w:r w:rsidRPr="00B06315">
        <w:rPr>
          <w:rFonts w:cstheme="majorHAnsi"/>
        </w:rPr>
        <w:t>The economy is on the brink of recession – Action now is key</w:t>
      </w:r>
    </w:p>
    <w:p w:rsidR="00315322" w:rsidRPr="00B06315" w:rsidRDefault="00315322" w:rsidP="00315322">
      <w:pPr>
        <w:rPr>
          <w:rFonts w:asciiTheme="majorHAnsi" w:hAnsiTheme="majorHAnsi" w:cstheme="majorHAnsi"/>
          <w:sz w:val="20"/>
        </w:rPr>
      </w:pPr>
      <w:proofErr w:type="spellStart"/>
      <w:r w:rsidRPr="00B06315">
        <w:rPr>
          <w:rStyle w:val="StyleStyleBold12pt"/>
          <w:rFonts w:asciiTheme="majorHAnsi" w:hAnsiTheme="majorHAnsi" w:cstheme="majorHAnsi"/>
        </w:rPr>
        <w:t>Morici</w:t>
      </w:r>
      <w:proofErr w:type="spellEnd"/>
      <w:r w:rsidRPr="00B06315">
        <w:rPr>
          <w:rStyle w:val="StyleStyleBold12pt"/>
          <w:rFonts w:asciiTheme="majorHAnsi" w:hAnsiTheme="majorHAnsi" w:cstheme="majorHAnsi"/>
        </w:rPr>
        <w:t>, Economist and Professor, 6/4</w:t>
      </w:r>
      <w:r w:rsidRPr="00B06315">
        <w:rPr>
          <w:rFonts w:asciiTheme="majorHAnsi" w:hAnsiTheme="majorHAnsi" w:cstheme="majorHAnsi"/>
        </w:rPr>
        <w:t xml:space="preserve"> (Peter </w:t>
      </w:r>
      <w:proofErr w:type="spellStart"/>
      <w:r w:rsidRPr="00B06315">
        <w:rPr>
          <w:rFonts w:asciiTheme="majorHAnsi" w:hAnsiTheme="majorHAnsi" w:cstheme="majorHAnsi"/>
        </w:rPr>
        <w:t>Morici</w:t>
      </w:r>
      <w:proofErr w:type="spellEnd"/>
      <w:r w:rsidRPr="00B06315">
        <w:rPr>
          <w:rFonts w:asciiTheme="majorHAnsi" w:hAnsiTheme="majorHAnsi" w:cstheme="majorHAnsi"/>
        </w:rPr>
        <w:t xml:space="preserve">, 6/4/2012, “Depressed by a US jobs stalemate”, </w:t>
      </w:r>
      <w:hyperlink r:id="rId11" w:history="1">
        <w:r w:rsidRPr="00B06315">
          <w:rPr>
            <w:rStyle w:val="Hyperlink"/>
            <w:rFonts w:asciiTheme="majorHAnsi" w:hAnsiTheme="majorHAnsi" w:cstheme="majorHAnsi"/>
          </w:rPr>
          <w:t>http://www.businessspectator.com.au/bs.nsf/Article/US-jobs-US-economic-recovery-US-unemployment-pd20120604-UWRHY?opendocument&amp;src=rss</w:t>
        </w:r>
      </w:hyperlink>
      <w:r w:rsidRPr="00B06315">
        <w:rPr>
          <w:rFonts w:asciiTheme="majorHAnsi" w:hAnsiTheme="majorHAnsi" w:cstheme="majorHAnsi"/>
        </w:rPr>
        <w:t>, ESW)</w:t>
      </w:r>
    </w:p>
    <w:p w:rsidR="00315322" w:rsidRDefault="00315322" w:rsidP="00315322">
      <w:r w:rsidRPr="00315322">
        <w:t xml:space="preserve">The US economy added only 69,000 jobs in May – only about half </w:t>
      </w:r>
    </w:p>
    <w:p w:rsidR="00315322" w:rsidRDefault="00315322" w:rsidP="00315322">
      <w:r>
        <w:t>AND</w:t>
      </w:r>
    </w:p>
    <w:p w:rsidR="00315322" w:rsidRPr="00315322" w:rsidRDefault="00315322" w:rsidP="00315322">
      <w:proofErr w:type="gramStart"/>
      <w:r w:rsidRPr="00315322">
        <w:t>is</w:t>
      </w:r>
      <w:proofErr w:type="gramEnd"/>
      <w:r w:rsidRPr="00315322">
        <w:t xml:space="preserve"> expected to expand less than 2.5 per cent in 2012. </w:t>
      </w:r>
    </w:p>
    <w:p w:rsidR="00315322" w:rsidRPr="00B06315" w:rsidRDefault="00315322" w:rsidP="00315322">
      <w:pPr>
        <w:pStyle w:val="Heading4"/>
        <w:rPr>
          <w:rFonts w:cstheme="majorHAnsi"/>
        </w:rPr>
      </w:pPr>
      <w:r w:rsidRPr="00B06315">
        <w:rPr>
          <w:rFonts w:cstheme="majorHAnsi"/>
        </w:rPr>
        <w:t>Current unemployment rates are the lynchpin of slow growth</w:t>
      </w:r>
    </w:p>
    <w:p w:rsidR="00315322" w:rsidRPr="00B06315" w:rsidRDefault="00315322" w:rsidP="00315322">
      <w:pPr>
        <w:rPr>
          <w:rFonts w:asciiTheme="majorHAnsi" w:hAnsiTheme="majorHAnsi" w:cstheme="majorHAnsi"/>
          <w:bCs/>
          <w:sz w:val="26"/>
        </w:rPr>
      </w:pPr>
      <w:proofErr w:type="spellStart"/>
      <w:r w:rsidRPr="00B06315">
        <w:rPr>
          <w:rStyle w:val="StyleStyleBold12pt"/>
          <w:rFonts w:asciiTheme="majorHAnsi" w:hAnsiTheme="majorHAnsi" w:cstheme="majorHAnsi"/>
        </w:rPr>
        <w:t>Rugaber</w:t>
      </w:r>
      <w:proofErr w:type="spellEnd"/>
      <w:r w:rsidRPr="00B06315">
        <w:rPr>
          <w:rStyle w:val="StyleStyleBold12pt"/>
          <w:rFonts w:asciiTheme="majorHAnsi" w:hAnsiTheme="majorHAnsi" w:cstheme="majorHAnsi"/>
        </w:rPr>
        <w:t xml:space="preserve">, reporter for the Associated Press, 6/22 </w:t>
      </w:r>
      <w:r w:rsidRPr="00B06315">
        <w:rPr>
          <w:rStyle w:val="StyleStyleBold12pt"/>
          <w:rFonts w:asciiTheme="majorHAnsi" w:hAnsiTheme="majorHAnsi" w:cstheme="majorHAnsi"/>
          <w:b w:val="0"/>
        </w:rPr>
        <w:t xml:space="preserve">(Christopher S, “Weak Job Market Impairs Recovery,” 6/22/12, </w:t>
      </w:r>
      <w:hyperlink r:id="rId12" w:history="1">
        <w:r w:rsidRPr="00B06315">
          <w:rPr>
            <w:rStyle w:val="Hyperlink"/>
            <w:rFonts w:asciiTheme="majorHAnsi" w:hAnsiTheme="majorHAnsi" w:cstheme="majorHAnsi"/>
          </w:rPr>
          <w:t>http://www.montgomeryadvertiser.com/article/20120622/BUSINESS/306220015/Weak-job-market-impairs-recovery</w:t>
        </w:r>
      </w:hyperlink>
      <w:r w:rsidRPr="00B06315">
        <w:rPr>
          <w:rFonts w:asciiTheme="majorHAnsi" w:hAnsiTheme="majorHAnsi" w:cstheme="majorHAnsi"/>
        </w:rPr>
        <w:t>)</w:t>
      </w:r>
    </w:p>
    <w:p w:rsidR="00315322" w:rsidRDefault="00315322" w:rsidP="00315322">
      <w:r w:rsidRPr="00315322">
        <w:t xml:space="preserve">The sluggish job market is weighing on the U.S. economy three years </w:t>
      </w:r>
    </w:p>
    <w:p w:rsidR="00315322" w:rsidRDefault="00315322" w:rsidP="00315322">
      <w:r>
        <w:t>AND</w:t>
      </w:r>
    </w:p>
    <w:p w:rsidR="00315322" w:rsidRPr="00315322" w:rsidRDefault="00315322" w:rsidP="00315322">
      <w:proofErr w:type="gramStart"/>
      <w:r w:rsidRPr="00315322">
        <w:t>, chief economist at Wells Fargo Securities, in a note to clients.</w:t>
      </w:r>
      <w:proofErr w:type="gramEnd"/>
    </w:p>
    <w:p w:rsidR="00315322" w:rsidRPr="00B06315" w:rsidRDefault="00315322" w:rsidP="00315322">
      <w:pPr>
        <w:pStyle w:val="Heading4"/>
        <w:rPr>
          <w:rStyle w:val="StyleStyleBold12pt"/>
          <w:rFonts w:cstheme="majorHAnsi"/>
          <w:b/>
          <w:bCs/>
        </w:rPr>
      </w:pPr>
      <w:r w:rsidRPr="00B06315">
        <w:rPr>
          <w:rStyle w:val="StyleStyleBold12pt"/>
          <w:rFonts w:cstheme="majorHAnsi"/>
          <w:b/>
        </w:rPr>
        <w:t>NIB is vital to rebuilding infrastructure and spurring job market growth</w:t>
      </w:r>
    </w:p>
    <w:p w:rsidR="00315322" w:rsidRPr="00B06315" w:rsidRDefault="00315322" w:rsidP="00315322">
      <w:pPr>
        <w:rPr>
          <w:rFonts w:asciiTheme="majorHAnsi" w:hAnsiTheme="majorHAnsi" w:cstheme="majorHAnsi"/>
        </w:rPr>
      </w:pPr>
      <w:r w:rsidRPr="00B06315">
        <w:rPr>
          <w:rStyle w:val="StyleStyleBold12pt"/>
          <w:rFonts w:asciiTheme="majorHAnsi" w:hAnsiTheme="majorHAnsi" w:cstheme="majorHAnsi"/>
        </w:rPr>
        <w:t>O’Connell, Expert Business Commentator, ‘11</w:t>
      </w:r>
      <w:r w:rsidRPr="00B06315">
        <w:rPr>
          <w:rFonts w:asciiTheme="majorHAnsi" w:hAnsiTheme="majorHAnsi" w:cstheme="majorHAnsi"/>
        </w:rPr>
        <w:t xml:space="preserve"> (Brian O’Connell, Expert commentator on business, Newsweek and the Wall Street Journal writer, Author of </w:t>
      </w:r>
      <w:r w:rsidRPr="00B06315">
        <w:rPr>
          <w:rFonts w:asciiTheme="majorHAnsi" w:hAnsiTheme="majorHAnsi" w:cstheme="majorHAnsi"/>
          <w:u w:val="single"/>
        </w:rPr>
        <w:t>Investing in Separate Accounts</w:t>
      </w:r>
      <w:r w:rsidRPr="00B06315">
        <w:rPr>
          <w:rFonts w:asciiTheme="majorHAnsi" w:hAnsiTheme="majorHAnsi" w:cstheme="majorHAnsi"/>
        </w:rPr>
        <w:t>, worked in Philadelphia Stock Exchange, 9/06/11 “Obama Paving Way For Infrastructure Bank,” http://www.thestreet.com/story/11239717/1/obama-paving-way-for-infrastructure-bank.html, ESW)</w:t>
      </w:r>
    </w:p>
    <w:p w:rsidR="00315322" w:rsidRPr="00B06315" w:rsidRDefault="00315322" w:rsidP="00315322">
      <w:pPr>
        <w:rPr>
          <w:rFonts w:asciiTheme="majorHAnsi" w:hAnsiTheme="majorHAnsi" w:cstheme="majorHAnsi"/>
          <w:sz w:val="16"/>
        </w:rPr>
      </w:pPr>
    </w:p>
    <w:p w:rsidR="00315322" w:rsidRDefault="00315322" w:rsidP="00315322">
      <w:r w:rsidRPr="00315322">
        <w:t xml:space="preserve">After the Labor Department announced last week that trims in government jobs meant the economy </w:t>
      </w:r>
    </w:p>
    <w:p w:rsidR="00315322" w:rsidRDefault="00315322" w:rsidP="00315322">
      <w:r>
        <w:t>AND</w:t>
      </w:r>
    </w:p>
    <w:p w:rsidR="00315322" w:rsidRPr="00315322" w:rsidRDefault="00315322" w:rsidP="00315322">
      <w:r w:rsidRPr="00315322">
        <w:t xml:space="preserve">Americans working again, Congress will be hard pressed to close it down. </w:t>
      </w:r>
    </w:p>
    <w:p w:rsidR="00315322" w:rsidRPr="00B06315" w:rsidRDefault="00315322" w:rsidP="00315322">
      <w:pPr>
        <w:rPr>
          <w:rStyle w:val="StyleBoldUnderline"/>
          <w:rFonts w:asciiTheme="majorHAnsi" w:hAnsiTheme="majorHAnsi" w:cstheme="majorHAnsi"/>
        </w:rPr>
      </w:pPr>
    </w:p>
    <w:p w:rsidR="00315322" w:rsidRPr="00B06315" w:rsidRDefault="00315322" w:rsidP="00315322">
      <w:pPr>
        <w:pStyle w:val="Heading4"/>
        <w:rPr>
          <w:rStyle w:val="StyleStyleBold12pt"/>
          <w:rFonts w:cstheme="majorHAnsi"/>
          <w:b/>
        </w:rPr>
      </w:pPr>
      <w:r w:rsidRPr="00B06315">
        <w:rPr>
          <w:rStyle w:val="StyleStyleBold12pt"/>
          <w:rFonts w:cstheme="majorHAnsi"/>
          <w:b/>
        </w:rPr>
        <w:t>Lowering unemployment should be the number one priority – NIB solves</w:t>
      </w:r>
    </w:p>
    <w:p w:rsidR="00315322" w:rsidRPr="00B06315" w:rsidRDefault="00315322" w:rsidP="00315322">
      <w:pPr>
        <w:rPr>
          <w:rFonts w:asciiTheme="majorHAnsi" w:hAnsiTheme="majorHAnsi" w:cstheme="majorHAnsi"/>
          <w:sz w:val="20"/>
        </w:rPr>
      </w:pPr>
      <w:proofErr w:type="spellStart"/>
      <w:r w:rsidRPr="00B06315">
        <w:rPr>
          <w:rStyle w:val="StyleStyleBold12pt"/>
          <w:rFonts w:asciiTheme="majorHAnsi" w:hAnsiTheme="majorHAnsi" w:cstheme="majorHAnsi"/>
        </w:rPr>
        <w:t>Lonardo</w:t>
      </w:r>
      <w:proofErr w:type="spellEnd"/>
      <w:r w:rsidRPr="00B06315">
        <w:rPr>
          <w:rStyle w:val="StyleStyleBold12pt"/>
          <w:rFonts w:asciiTheme="majorHAnsi" w:hAnsiTheme="majorHAnsi" w:cstheme="majorHAnsi"/>
        </w:rPr>
        <w:t>, Congressional Press Secretary, 2011</w:t>
      </w:r>
      <w:r w:rsidRPr="00B06315">
        <w:rPr>
          <w:rFonts w:asciiTheme="majorHAnsi" w:hAnsiTheme="majorHAnsi" w:cstheme="majorHAnsi"/>
        </w:rPr>
        <w:t xml:space="preserve"> (Sara </w:t>
      </w:r>
      <w:proofErr w:type="spellStart"/>
      <w:r w:rsidRPr="00B06315">
        <w:rPr>
          <w:rFonts w:asciiTheme="majorHAnsi" w:hAnsiTheme="majorHAnsi" w:cstheme="majorHAnsi"/>
        </w:rPr>
        <w:t>Lonardo</w:t>
      </w:r>
      <w:proofErr w:type="spellEnd"/>
      <w:r w:rsidRPr="00B06315">
        <w:rPr>
          <w:rFonts w:asciiTheme="majorHAnsi" w:hAnsiTheme="majorHAnsi" w:cstheme="majorHAnsi"/>
        </w:rPr>
        <w:t>, 1/24/11, “DeLauro, Colleagues Introduce Job-Creating National Infrastructure Development Bank Act,” http://delauro.house.gov/release.cfm?id=3023, ESW)</w:t>
      </w:r>
    </w:p>
    <w:p w:rsidR="00315322" w:rsidRDefault="00315322" w:rsidP="00315322">
      <w:r w:rsidRPr="00315322">
        <w:t xml:space="preserve">Washington, DC— Representatives Rosa L. DeLauro (CT-3), Keith </w:t>
      </w:r>
    </w:p>
    <w:p w:rsidR="00315322" w:rsidRDefault="00315322" w:rsidP="00315322">
      <w:r>
        <w:t>AND</w:t>
      </w:r>
    </w:p>
    <w:p w:rsidR="00315322" w:rsidRPr="00315322" w:rsidRDefault="00315322" w:rsidP="00315322">
      <w:proofErr w:type="gramStart"/>
      <w:r w:rsidRPr="00315322">
        <w:t>into</w:t>
      </w:r>
      <w:proofErr w:type="gramEnd"/>
      <w:r w:rsidRPr="00315322">
        <w:t xml:space="preserve"> jobs and private ingenuity into public benefit,” said Congressman Anthony Weiner.</w:t>
      </w:r>
    </w:p>
    <w:p w:rsidR="00315322" w:rsidRPr="00B06315" w:rsidRDefault="00315322" w:rsidP="00315322">
      <w:pPr>
        <w:pStyle w:val="Heading4"/>
        <w:rPr>
          <w:rFonts w:cstheme="majorHAnsi"/>
        </w:rPr>
      </w:pPr>
      <w:r w:rsidRPr="00B06315">
        <w:rPr>
          <w:rFonts w:cstheme="majorHAnsi"/>
        </w:rPr>
        <w:t>US decline dooms the world economy</w:t>
      </w:r>
    </w:p>
    <w:p w:rsidR="00315322" w:rsidRPr="00B06315" w:rsidRDefault="00315322" w:rsidP="00315322">
      <w:pPr>
        <w:rPr>
          <w:rFonts w:asciiTheme="majorHAnsi" w:hAnsiTheme="majorHAnsi" w:cstheme="majorHAnsi"/>
        </w:rPr>
      </w:pPr>
      <w:proofErr w:type="spellStart"/>
      <w:r w:rsidRPr="00B06315">
        <w:rPr>
          <w:rFonts w:asciiTheme="majorHAnsi" w:hAnsiTheme="majorHAnsi" w:cstheme="majorHAnsi"/>
        </w:rPr>
        <w:t>Buisness</w:t>
      </w:r>
      <w:proofErr w:type="spellEnd"/>
      <w:r w:rsidRPr="00B06315">
        <w:rPr>
          <w:rFonts w:asciiTheme="majorHAnsi" w:hAnsiTheme="majorHAnsi" w:cstheme="majorHAnsi"/>
        </w:rPr>
        <w:t xml:space="preserve"> Week 2001 (“Worldwide, Hope for Recovery Dims”, September 24, lexis)</w:t>
      </w:r>
    </w:p>
    <w:p w:rsidR="00315322" w:rsidRDefault="00315322" w:rsidP="00315322">
      <w:r w:rsidRPr="00315322">
        <w:t xml:space="preserve">A U.S. downturn will have repercussions all around the world. With </w:t>
      </w:r>
    </w:p>
    <w:p w:rsidR="00315322" w:rsidRDefault="00315322" w:rsidP="00315322">
      <w:r>
        <w:t>AND</w:t>
      </w:r>
    </w:p>
    <w:p w:rsidR="00315322" w:rsidRPr="00315322" w:rsidRDefault="00315322" w:rsidP="00315322">
      <w:r w:rsidRPr="00315322">
        <w:t xml:space="preserve">'' </w:t>
      </w:r>
      <w:proofErr w:type="gramStart"/>
      <w:r w:rsidRPr="00315322">
        <w:t>says</w:t>
      </w:r>
      <w:proofErr w:type="gramEnd"/>
      <w:r w:rsidRPr="00315322">
        <w:t xml:space="preserve"> Sung Won </w:t>
      </w:r>
      <w:proofErr w:type="spellStart"/>
      <w:r w:rsidRPr="00315322">
        <w:t>Sohn</w:t>
      </w:r>
      <w:proofErr w:type="spellEnd"/>
      <w:r w:rsidRPr="00315322">
        <w:t>, chief economist at Wells Fargo &amp; Co.</w:t>
      </w:r>
    </w:p>
    <w:p w:rsidR="00315322" w:rsidRPr="00B06315" w:rsidRDefault="00315322" w:rsidP="00315322">
      <w:pPr>
        <w:rPr>
          <w:rFonts w:asciiTheme="majorHAnsi" w:hAnsiTheme="majorHAnsi" w:cstheme="majorHAnsi"/>
          <w:sz w:val="16"/>
        </w:rPr>
      </w:pPr>
    </w:p>
    <w:p w:rsidR="00315322" w:rsidRPr="00B06315" w:rsidRDefault="00315322" w:rsidP="00315322">
      <w:pPr>
        <w:pStyle w:val="Heading4"/>
        <w:rPr>
          <w:rFonts w:cstheme="majorHAnsi"/>
        </w:rPr>
      </w:pPr>
      <w:r w:rsidRPr="00B06315">
        <w:rPr>
          <w:rFonts w:cstheme="majorHAnsi"/>
        </w:rPr>
        <w:t>That heightens the risk of global conflict—multiple scenarios</w:t>
      </w:r>
    </w:p>
    <w:p w:rsidR="00315322" w:rsidRPr="00B06315" w:rsidRDefault="00315322" w:rsidP="00315322">
      <w:pPr>
        <w:rPr>
          <w:rFonts w:asciiTheme="majorHAnsi" w:hAnsiTheme="majorHAnsi" w:cstheme="majorHAnsi"/>
        </w:rPr>
      </w:pPr>
      <w:r w:rsidRPr="00B06315">
        <w:rPr>
          <w:rStyle w:val="StyleStyleBold12pt"/>
          <w:rFonts w:asciiTheme="majorHAnsi" w:hAnsiTheme="majorHAnsi" w:cstheme="majorHAnsi"/>
        </w:rPr>
        <w:t>Burrows and Harris - Counselor in the National Intelligence Council, Member at the National Intelligence Council - 2009</w:t>
      </w:r>
      <w:r w:rsidRPr="00B06315">
        <w:rPr>
          <w:rFonts w:asciiTheme="majorHAnsi" w:hAnsiTheme="majorHAnsi" w:cstheme="majorHAnsi"/>
        </w:rPr>
        <w:t xml:space="preserve"> (Mathew J. Burrows, </w:t>
      </w:r>
      <w:r w:rsidRPr="00B06315">
        <w:rPr>
          <w:rFonts w:asciiTheme="majorHAnsi" w:hAnsiTheme="majorHAnsi" w:cstheme="majorHAnsi"/>
          <w:i/>
        </w:rPr>
        <w:t>Global Trends 2025: A Transformed World</w:t>
      </w:r>
      <w:r w:rsidRPr="00B06315">
        <w:rPr>
          <w:rFonts w:asciiTheme="majorHAnsi" w:hAnsiTheme="majorHAnsi" w:cstheme="majorHAnsi"/>
        </w:rPr>
        <w:t xml:space="preserve">—an unclassified report by the NIC published every four years that projects trends over a 15-year period, has served in the Central Intelligence Agency since 1986, holds a Ph.D. in European History from Cambridge University, and Jennifer Harris, Member of the Long Range Analysis Unit at the National Intelligence Council, holds an M.Phil. in International Relations from Oxford University and a J.D. from Yale University, 2009 (“Revisiting the Future: Geopolitical Effects of the Financial Crisis,” </w:t>
      </w:r>
      <w:r w:rsidRPr="00B06315">
        <w:rPr>
          <w:rFonts w:asciiTheme="majorHAnsi" w:hAnsiTheme="majorHAnsi" w:cstheme="majorHAnsi"/>
          <w:i/>
        </w:rPr>
        <w:t>The Washington Quarterly</w:t>
      </w:r>
      <w:r w:rsidRPr="00B06315">
        <w:rPr>
          <w:rFonts w:asciiTheme="majorHAnsi" w:hAnsiTheme="majorHAnsi" w:cstheme="majorHAnsi"/>
        </w:rPr>
        <w:t>, Volume 32, Issue 2, April, Available Online at http://www.twq.com/09april/docs/09apr_Burrows.pdf, Accessed 08-22-2011, p. 35-37)</w:t>
      </w:r>
    </w:p>
    <w:p w:rsidR="00315322" w:rsidRPr="00B06315" w:rsidRDefault="00315322" w:rsidP="00315322">
      <w:pPr>
        <w:rPr>
          <w:rFonts w:asciiTheme="majorHAnsi" w:hAnsiTheme="majorHAnsi" w:cstheme="majorHAnsi"/>
          <w:sz w:val="16"/>
        </w:rPr>
      </w:pPr>
      <w:r w:rsidRPr="00B06315">
        <w:rPr>
          <w:rFonts w:asciiTheme="majorHAnsi" w:hAnsiTheme="majorHAnsi" w:cstheme="majorHAnsi"/>
          <w:sz w:val="16"/>
        </w:rPr>
        <w:t>Of course, the report encompasses more than economics and indeed believes the future is likely to be the result of a number of intersecting and interlocking forces. With so many possible permutations of outcomes, each with ample [end page 35] opportunity for unintended consequences, there is a growing sense of insecurity.</w:t>
      </w:r>
    </w:p>
    <w:p w:rsidR="00315322" w:rsidRDefault="00315322" w:rsidP="00315322">
      <w:r w:rsidRPr="00315322">
        <w:t xml:space="preserve">Even so, history may be more instructive than ever. While we continue to </w:t>
      </w:r>
    </w:p>
    <w:p w:rsidR="00315322" w:rsidRDefault="00315322" w:rsidP="00315322">
      <w:r>
        <w:t>AND</w:t>
      </w:r>
    </w:p>
    <w:p w:rsidR="00315322" w:rsidRPr="00315322" w:rsidRDefault="00315322" w:rsidP="00315322">
      <w:proofErr w:type="gramStart"/>
      <w:r w:rsidRPr="00315322">
        <w:t>within</w:t>
      </w:r>
      <w:proofErr w:type="gramEnd"/>
      <w:r w:rsidRPr="00315322">
        <w:t xml:space="preserve"> and between states in a more dog-eat-dog world. </w:t>
      </w:r>
    </w:p>
    <w:p w:rsidR="00315322" w:rsidRPr="00F366DC" w:rsidRDefault="00315322" w:rsidP="00315322">
      <w:pPr>
        <w:pStyle w:val="Heading4"/>
      </w:pPr>
      <w:r w:rsidRPr="00F366DC">
        <w:t>NIB Stimulates Economy for the Long Term</w:t>
      </w:r>
    </w:p>
    <w:p w:rsidR="00315322" w:rsidRPr="00F366DC" w:rsidRDefault="00315322" w:rsidP="00315322">
      <w:r>
        <w:rPr>
          <w:b/>
          <w:sz w:val="26"/>
          <w:szCs w:val="26"/>
        </w:rPr>
        <w:t xml:space="preserve">Ambassador </w:t>
      </w:r>
      <w:proofErr w:type="spellStart"/>
      <w:r>
        <w:rPr>
          <w:b/>
          <w:sz w:val="26"/>
          <w:szCs w:val="26"/>
        </w:rPr>
        <w:t>Rohatyn</w:t>
      </w:r>
      <w:proofErr w:type="spellEnd"/>
      <w:r>
        <w:rPr>
          <w:b/>
          <w:sz w:val="26"/>
          <w:szCs w:val="26"/>
        </w:rPr>
        <w:t xml:space="preserve">, Investment Banker, </w:t>
      </w:r>
      <w:r w:rsidRPr="00F366DC">
        <w:rPr>
          <w:b/>
          <w:sz w:val="26"/>
          <w:szCs w:val="26"/>
        </w:rPr>
        <w:t>11</w:t>
      </w:r>
      <w:r w:rsidRPr="00F366DC">
        <w:t xml:space="preserve"> (FELIX G. ROHATYN, American investment banker known for his role in preventing the bankruptcy of New York City in the 1970s, who also served as United States Ambassador to France. He was a long term advisor to the U.S. Democratic Party, 7/12/11 “Time for a U.S. infrastructure bank,” </w:t>
      </w:r>
      <w:hyperlink r:id="rId13" w:history="1">
        <w:r w:rsidRPr="00F366DC">
          <w:t>http://www.politico.com/news/stories/0711/58786.html</w:t>
        </w:r>
      </w:hyperlink>
      <w:r w:rsidRPr="00F366DC">
        <w:t>)</w:t>
      </w:r>
    </w:p>
    <w:p w:rsidR="00315322" w:rsidRDefault="00315322" w:rsidP="00315322">
      <w:r w:rsidRPr="00315322">
        <w:t xml:space="preserve">President Barack </w:t>
      </w:r>
      <w:hyperlink r:id="rId14" w:tgtFrame="_blank" w:history="1">
        <w:r w:rsidRPr="00315322">
          <w:rPr>
            <w:rStyle w:val="Hyperlink"/>
          </w:rPr>
          <w:t>Obama talked</w:t>
        </w:r>
      </w:hyperlink>
      <w:r w:rsidRPr="00315322">
        <w:t xml:space="preserve"> at his news conference Monday about creating a national infrastructure bank </w:t>
      </w:r>
    </w:p>
    <w:p w:rsidR="00315322" w:rsidRDefault="00315322" w:rsidP="00315322">
      <w:r>
        <w:t>AND</w:t>
      </w:r>
    </w:p>
    <w:p w:rsidR="00315322" w:rsidRPr="00315322" w:rsidRDefault="00315322" w:rsidP="00315322">
      <w:proofErr w:type="gramStart"/>
      <w:r w:rsidRPr="00315322">
        <w:t>these</w:t>
      </w:r>
      <w:proofErr w:type="gramEnd"/>
      <w:r w:rsidRPr="00315322">
        <w:t xml:space="preserve"> proposals were — and perhaps still are — unable to gain political traction</w:t>
      </w:r>
    </w:p>
    <w:p w:rsidR="00315322" w:rsidRPr="00B06315" w:rsidRDefault="00315322" w:rsidP="00315322">
      <w:pPr>
        <w:pStyle w:val="Heading4"/>
        <w:rPr>
          <w:rFonts w:cstheme="majorHAnsi"/>
        </w:rPr>
      </w:pPr>
      <w:r w:rsidRPr="00B06315">
        <w:rPr>
          <w:rFonts w:cstheme="majorHAnsi"/>
        </w:rPr>
        <w:t xml:space="preserve">A National Infrastructure Bank would help recover the economy – 10 warrants </w:t>
      </w:r>
    </w:p>
    <w:p w:rsidR="00315322" w:rsidRPr="00B06315" w:rsidRDefault="00315322" w:rsidP="00315322">
      <w:pPr>
        <w:rPr>
          <w:rStyle w:val="StyleBoldUnderline"/>
          <w:rFonts w:asciiTheme="majorHAnsi" w:hAnsiTheme="majorHAnsi" w:cstheme="majorHAnsi"/>
          <w:b w:val="0"/>
          <w:bCs w:val="0"/>
        </w:rPr>
      </w:pPr>
      <w:r w:rsidRPr="00B06315">
        <w:rPr>
          <w:rStyle w:val="StyleStyleBold12pt"/>
          <w:rFonts w:asciiTheme="majorHAnsi" w:hAnsiTheme="majorHAnsi" w:cstheme="majorHAnsi"/>
        </w:rPr>
        <w:t xml:space="preserve">Robertson, 11 </w:t>
      </w:r>
      <w:r w:rsidRPr="00B06315">
        <w:rPr>
          <w:rFonts w:asciiTheme="majorHAnsi" w:hAnsiTheme="majorHAnsi" w:cstheme="majorHAnsi"/>
        </w:rPr>
        <w:t>(Joseph, 7/18/11, Independents of Principle, http://independentsofprinciple.wordpress.com/2011/07/18/why-we-should-have-a-national-infrastructure-innovation-reinvestment-bank/, “Why We Should Have A National Infrastructure Bank “, IS)</w:t>
      </w:r>
    </w:p>
    <w:p w:rsidR="00315322" w:rsidRDefault="00315322" w:rsidP="00315322">
      <w:r w:rsidRPr="00315322">
        <w:t xml:space="preserve">There are competing theories about what makes for good economic stimulus, and there are </w:t>
      </w:r>
    </w:p>
    <w:p w:rsidR="00315322" w:rsidRDefault="00315322" w:rsidP="00315322">
      <w:r>
        <w:t>AND</w:t>
      </w:r>
    </w:p>
    <w:p w:rsidR="00315322" w:rsidRPr="00315322" w:rsidRDefault="00315322" w:rsidP="00315322">
      <w:proofErr w:type="gramStart"/>
      <w:r w:rsidRPr="00315322">
        <w:t>privilege</w:t>
      </w:r>
      <w:proofErr w:type="gramEnd"/>
      <w:r w:rsidRPr="00315322">
        <w:t xml:space="preserve"> the already privileged over hard working people with the best new ideas.</w:t>
      </w:r>
    </w:p>
    <w:p w:rsidR="00315322" w:rsidRPr="00B1102A" w:rsidRDefault="00315322" w:rsidP="00315322">
      <w:pPr>
        <w:keepNext/>
        <w:keepLines/>
        <w:pageBreakBefore/>
        <w:spacing w:before="200" w:after="200" w:line="276" w:lineRule="auto"/>
        <w:jc w:val="center"/>
        <w:outlineLvl w:val="1"/>
        <w:rPr>
          <w:rFonts w:asciiTheme="majorHAnsi" w:eastAsiaTheme="majorEastAsia" w:hAnsiTheme="majorHAnsi" w:cstheme="majorBidi"/>
          <w:b/>
          <w:bCs/>
          <w:sz w:val="44"/>
          <w:szCs w:val="44"/>
          <w:u w:val="double"/>
        </w:rPr>
      </w:pPr>
      <w:r w:rsidRPr="00B1102A">
        <w:rPr>
          <w:rFonts w:asciiTheme="majorHAnsi" w:eastAsiaTheme="majorEastAsia" w:hAnsiTheme="majorHAnsi" w:cstheme="majorBidi"/>
          <w:b/>
          <w:bCs/>
          <w:sz w:val="44"/>
          <w:szCs w:val="44"/>
          <w:u w:val="double"/>
        </w:rPr>
        <w:lastRenderedPageBreak/>
        <w:t>Thus the Plan</w:t>
      </w:r>
    </w:p>
    <w:p w:rsidR="00315322" w:rsidRPr="00F366DC" w:rsidRDefault="00315322" w:rsidP="00315322">
      <w:pPr>
        <w:keepNext/>
        <w:keepLines/>
        <w:spacing w:before="200" w:after="200" w:line="276" w:lineRule="auto"/>
        <w:outlineLvl w:val="3"/>
        <w:rPr>
          <w:rFonts w:asciiTheme="majorHAnsi" w:eastAsiaTheme="majorEastAsia" w:hAnsiTheme="majorHAnsi" w:cstheme="majorBidi"/>
          <w:b/>
          <w:bCs/>
          <w:iCs/>
          <w:sz w:val="26"/>
        </w:rPr>
      </w:pPr>
      <w:r>
        <w:rPr>
          <w:rFonts w:asciiTheme="majorHAnsi" w:eastAsiaTheme="majorEastAsia" w:hAnsiTheme="majorHAnsi" w:cstheme="majorBidi"/>
          <w:b/>
          <w:bCs/>
          <w:iCs/>
          <w:sz w:val="26"/>
        </w:rPr>
        <w:t>Plan Text: The United States f</w:t>
      </w:r>
      <w:r w:rsidRPr="00B1102A">
        <w:rPr>
          <w:rFonts w:asciiTheme="majorHAnsi" w:eastAsiaTheme="majorEastAsia" w:hAnsiTheme="majorHAnsi" w:cstheme="majorBidi"/>
          <w:b/>
          <w:bCs/>
          <w:iCs/>
          <w:sz w:val="26"/>
        </w:rPr>
        <w:t xml:space="preserve">ederal </w:t>
      </w:r>
      <w:r>
        <w:rPr>
          <w:rFonts w:asciiTheme="majorHAnsi" w:eastAsiaTheme="majorEastAsia" w:hAnsiTheme="majorHAnsi" w:cstheme="majorBidi"/>
          <w:b/>
          <w:bCs/>
          <w:iCs/>
          <w:sz w:val="26"/>
        </w:rPr>
        <w:t>g</w:t>
      </w:r>
      <w:r w:rsidRPr="00B1102A">
        <w:rPr>
          <w:rFonts w:asciiTheme="majorHAnsi" w:eastAsiaTheme="majorEastAsia" w:hAnsiTheme="majorHAnsi" w:cstheme="majorBidi"/>
          <w:b/>
          <w:bCs/>
          <w:iCs/>
          <w:sz w:val="26"/>
        </w:rPr>
        <w:t>overnment should create a National Infrastructure Bank for the purpose of increasing investments in reliable transportation infrastructure projects.</w:t>
      </w:r>
    </w:p>
    <w:p w:rsidR="00315322" w:rsidRPr="00B1102A" w:rsidRDefault="00315322" w:rsidP="00315322">
      <w:pPr>
        <w:keepNext/>
        <w:keepLines/>
        <w:pageBreakBefore/>
        <w:spacing w:before="200" w:after="200" w:line="276" w:lineRule="auto"/>
        <w:jc w:val="center"/>
        <w:outlineLvl w:val="1"/>
        <w:rPr>
          <w:rFonts w:asciiTheme="majorHAnsi" w:eastAsiaTheme="majorEastAsia" w:hAnsiTheme="majorHAnsi" w:cstheme="majorBidi"/>
          <w:b/>
          <w:bCs/>
          <w:sz w:val="44"/>
          <w:szCs w:val="44"/>
          <w:u w:val="double"/>
        </w:rPr>
      </w:pPr>
      <w:r w:rsidRPr="00B1102A">
        <w:rPr>
          <w:rFonts w:asciiTheme="majorHAnsi" w:eastAsiaTheme="majorEastAsia" w:hAnsiTheme="majorHAnsi" w:cstheme="majorBidi"/>
          <w:b/>
          <w:bCs/>
          <w:sz w:val="44"/>
          <w:szCs w:val="44"/>
          <w:u w:val="double"/>
        </w:rPr>
        <w:lastRenderedPageBreak/>
        <w:t>Contention Three: Solvency</w:t>
      </w:r>
    </w:p>
    <w:p w:rsidR="00315322" w:rsidRPr="006F3ADF" w:rsidRDefault="00315322" w:rsidP="00315322">
      <w:pPr>
        <w:pStyle w:val="Heading4"/>
        <w:rPr>
          <w:rFonts w:cstheme="majorHAnsi"/>
        </w:rPr>
      </w:pPr>
      <w:r w:rsidRPr="006F3ADF">
        <w:rPr>
          <w:rFonts w:cstheme="majorHAnsi"/>
        </w:rPr>
        <w:t>Investment through the creation of a national infrastructure bank is key – ensures funding for a multitude of projects</w:t>
      </w:r>
    </w:p>
    <w:p w:rsidR="00315322" w:rsidRPr="006F3ADF" w:rsidRDefault="00315322" w:rsidP="00315322">
      <w:pPr>
        <w:rPr>
          <w:rFonts w:asciiTheme="majorHAnsi" w:hAnsiTheme="majorHAnsi" w:cstheme="majorHAnsi"/>
        </w:rPr>
      </w:pPr>
      <w:r w:rsidRPr="006F3ADF">
        <w:rPr>
          <w:rFonts w:asciiTheme="majorHAnsi" w:hAnsiTheme="majorHAnsi" w:cstheme="majorHAnsi"/>
          <w:b/>
          <w:sz w:val="26"/>
          <w:szCs w:val="26"/>
        </w:rPr>
        <w:t>Landers, Contributing Editor to Civil Engineering Magazine, 10</w:t>
      </w:r>
      <w:r w:rsidRPr="006F3ADF">
        <w:rPr>
          <w:rFonts w:asciiTheme="majorHAnsi" w:hAnsiTheme="majorHAnsi" w:cstheme="majorHAnsi"/>
          <w:sz w:val="26"/>
          <w:szCs w:val="26"/>
        </w:rPr>
        <w:t xml:space="preserve"> </w:t>
      </w:r>
      <w:r w:rsidRPr="006F3ADF">
        <w:rPr>
          <w:rFonts w:asciiTheme="majorHAnsi" w:hAnsiTheme="majorHAnsi" w:cstheme="majorHAnsi"/>
        </w:rPr>
        <w:t>(Jay, 11/01/10, Civil Engineering, http://web.ebscohost.com/ehost/pdfviewer/pdfviewer?sid=09059f27-2291-48e6-9b20-cf2e0d38a0da%40sessionmgr10&amp;vid=4&amp;hid=14, White House Continues to Focus On Transportation Spending, Infrastructure Bank Proposal“, IS)</w:t>
      </w:r>
    </w:p>
    <w:p w:rsidR="00315322" w:rsidRDefault="00315322" w:rsidP="00315322">
      <w:r w:rsidRPr="00315322">
        <w:t xml:space="preserve">On a clear signal that the Obama administration is intent on maintaining its focus on </w:t>
      </w:r>
    </w:p>
    <w:p w:rsidR="00315322" w:rsidRDefault="00315322" w:rsidP="00315322">
      <w:r>
        <w:t>AND</w:t>
      </w:r>
    </w:p>
    <w:p w:rsidR="00315322" w:rsidRPr="00315322" w:rsidRDefault="00315322" w:rsidP="00315322">
      <w:proofErr w:type="gramStart"/>
      <w:r w:rsidRPr="00315322">
        <w:t>be</w:t>
      </w:r>
      <w:proofErr w:type="gramEnd"/>
      <w:r w:rsidRPr="00315322">
        <w:t xml:space="preserve"> a real center of activity on the future economy come next year.”</w:t>
      </w:r>
    </w:p>
    <w:p w:rsidR="00315322" w:rsidRPr="000C4FA8" w:rsidRDefault="00315322" w:rsidP="00315322">
      <w:pPr>
        <w:pStyle w:val="Heading4"/>
      </w:pPr>
      <w:r w:rsidRPr="000C4FA8">
        <w:t xml:space="preserve">Federal action is </w:t>
      </w:r>
      <w:r>
        <w:t>key as State Infrastructure Banks are inadequate in the SQ</w:t>
      </w:r>
    </w:p>
    <w:p w:rsidR="00315322" w:rsidRPr="000C4FA8" w:rsidRDefault="00315322" w:rsidP="00315322">
      <w:proofErr w:type="spellStart"/>
      <w:r>
        <w:rPr>
          <w:b/>
          <w:bCs/>
          <w:sz w:val="26"/>
        </w:rPr>
        <w:t>Halleman</w:t>
      </w:r>
      <w:proofErr w:type="spellEnd"/>
      <w:r>
        <w:rPr>
          <w:b/>
          <w:bCs/>
          <w:sz w:val="26"/>
        </w:rPr>
        <w:t xml:space="preserve"> </w:t>
      </w:r>
      <w:r w:rsidRPr="000C4FA8">
        <w:rPr>
          <w:b/>
          <w:bCs/>
          <w:sz w:val="26"/>
        </w:rPr>
        <w:t>11</w:t>
      </w:r>
      <w:r w:rsidRPr="000C4FA8">
        <w:t xml:space="preserve"> (Brendan </w:t>
      </w:r>
      <w:proofErr w:type="spellStart"/>
      <w:r w:rsidRPr="000C4FA8">
        <w:t>Halleman</w:t>
      </w:r>
      <w:proofErr w:type="spellEnd"/>
      <w:r w:rsidRPr="000C4FA8">
        <w:t xml:space="preserve">, Business graduate with analytical and program management experience across a range of transportation and infrastructure issues; Head of Communications &amp; Media Relations at International Road Federation; “Establishing a National Infrastructure Bank - examining precedents and potential”, October 2011, </w:t>
      </w:r>
      <w:hyperlink r:id="rId15" w:history="1">
        <w:r w:rsidRPr="000C4FA8">
          <w:t>http://issuu.com/transportgooru/docs/ibank_memo_-_brenden_halleman</w:t>
        </w:r>
      </w:hyperlink>
      <w:r w:rsidRPr="000C4FA8">
        <w:t>)</w:t>
      </w:r>
    </w:p>
    <w:p w:rsidR="00315322" w:rsidRDefault="00315322" w:rsidP="00315322">
      <w:r w:rsidRPr="00315322">
        <w:t xml:space="preserve">The merits of establishing a National Infrastructure Bank are once again being debated in the </w:t>
      </w:r>
    </w:p>
    <w:p w:rsidR="00315322" w:rsidRDefault="00315322" w:rsidP="00315322">
      <w:r>
        <w:t>AND</w:t>
      </w:r>
    </w:p>
    <w:p w:rsidR="00315322" w:rsidRPr="00315322" w:rsidRDefault="00315322" w:rsidP="00315322">
      <w:r w:rsidRPr="00315322">
        <w:t xml:space="preserve">Loan Program is currently no longer taking applications citing “state budget issues”. </w:t>
      </w:r>
    </w:p>
    <w:p w:rsidR="00315322" w:rsidRPr="006F3ADF" w:rsidRDefault="00315322" w:rsidP="00315322">
      <w:pPr>
        <w:pStyle w:val="Heading4"/>
        <w:rPr>
          <w:rStyle w:val="StyleStyleBold12pt"/>
          <w:rFonts w:cstheme="majorHAnsi"/>
          <w:b/>
          <w:bCs/>
        </w:rPr>
      </w:pPr>
      <w:r w:rsidRPr="006F3ADF">
        <w:rPr>
          <w:rStyle w:val="StyleStyleBold12pt"/>
          <w:rFonts w:cstheme="majorHAnsi"/>
          <w:b/>
        </w:rPr>
        <w:t>Status quo infrastructure funding is flawed – only a national infrastructure bank solves</w:t>
      </w:r>
    </w:p>
    <w:p w:rsidR="00315322" w:rsidRPr="006F3ADF" w:rsidRDefault="00315322" w:rsidP="00315322">
      <w:pPr>
        <w:rPr>
          <w:rStyle w:val="StyleBoldUnderline"/>
          <w:rFonts w:asciiTheme="majorHAnsi" w:hAnsiTheme="majorHAnsi" w:cstheme="majorHAnsi"/>
          <w:b w:val="0"/>
        </w:rPr>
      </w:pPr>
      <w:r w:rsidRPr="006F3ADF">
        <w:rPr>
          <w:rStyle w:val="StyleStyleBold12pt"/>
          <w:rFonts w:asciiTheme="majorHAnsi" w:hAnsiTheme="majorHAnsi" w:cstheme="majorHAnsi"/>
        </w:rPr>
        <w:t xml:space="preserve">Schwartz, Board of Directors Member of the New America Foundation, 9 </w:t>
      </w:r>
      <w:r w:rsidRPr="006F3ADF">
        <w:rPr>
          <w:rFonts w:asciiTheme="majorHAnsi" w:hAnsiTheme="majorHAnsi" w:cstheme="majorHAnsi"/>
        </w:rPr>
        <w:t>(Bernard L., 1/01/09, Congressional Digest, http://web.ebscohost.com/ehost/pdfviewer/pdfviewer?sid=2eb1405f-4951-4b1c-bc8f-4f11f7da846c%40sessionmgr12&amp;vid=4&amp;hid=14, “Should Congress Pass the National Infrastructure Bank Act</w:t>
      </w:r>
      <w:proofErr w:type="gramStart"/>
      <w:r w:rsidRPr="006F3ADF">
        <w:rPr>
          <w:rFonts w:asciiTheme="majorHAnsi" w:hAnsiTheme="majorHAnsi" w:cstheme="majorHAnsi"/>
        </w:rPr>
        <w:t>?“</w:t>
      </w:r>
      <w:proofErr w:type="gramEnd"/>
      <w:r w:rsidRPr="006F3ADF">
        <w:rPr>
          <w:rFonts w:asciiTheme="majorHAnsi" w:hAnsiTheme="majorHAnsi" w:cstheme="majorHAnsi"/>
        </w:rPr>
        <w:t>, IS)</w:t>
      </w:r>
    </w:p>
    <w:p w:rsidR="00315322" w:rsidRPr="006F3ADF" w:rsidRDefault="00315322" w:rsidP="00315322">
      <w:pPr>
        <w:rPr>
          <w:rFonts w:asciiTheme="majorHAnsi" w:hAnsiTheme="majorHAnsi" w:cstheme="majorHAnsi"/>
          <w:sz w:val="16"/>
        </w:rPr>
      </w:pPr>
    </w:p>
    <w:p w:rsidR="00315322" w:rsidRDefault="00315322" w:rsidP="00315322">
      <w:r w:rsidRPr="00315322">
        <w:t xml:space="preserve">Over the past several decades, we have accumulated a sizeable public infrastructure deficit. </w:t>
      </w:r>
    </w:p>
    <w:p w:rsidR="00315322" w:rsidRDefault="00315322" w:rsidP="00315322">
      <w:r>
        <w:t>AND</w:t>
      </w:r>
    </w:p>
    <w:p w:rsidR="00315322" w:rsidRPr="00315322" w:rsidRDefault="00315322" w:rsidP="00315322">
      <w:proofErr w:type="gramStart"/>
      <w:r w:rsidRPr="00315322">
        <w:t>investment</w:t>
      </w:r>
      <w:proofErr w:type="gramEnd"/>
      <w:r w:rsidRPr="00315322">
        <w:t xml:space="preserve"> outlook that is consistent with the stable returns that infrastructure assets generate.</w:t>
      </w:r>
    </w:p>
    <w:p w:rsidR="00315322" w:rsidRPr="006F3ADF" w:rsidRDefault="00315322" w:rsidP="00315322">
      <w:pPr>
        <w:pStyle w:val="Heading4"/>
        <w:rPr>
          <w:rFonts w:cstheme="majorHAnsi"/>
        </w:rPr>
      </w:pPr>
      <w:r w:rsidRPr="006F3ADF">
        <w:rPr>
          <w:rFonts w:cstheme="majorHAnsi"/>
        </w:rPr>
        <w:t>A national bank devoted just to transportation will revitalize U.S. infrastructure --- it will be easy on the budget and politically palatable</w:t>
      </w:r>
    </w:p>
    <w:p w:rsidR="00315322" w:rsidRPr="006F3ADF" w:rsidRDefault="00315322" w:rsidP="00315322">
      <w:pPr>
        <w:rPr>
          <w:rFonts w:asciiTheme="majorHAnsi" w:hAnsiTheme="majorHAnsi" w:cstheme="majorHAnsi"/>
        </w:rPr>
      </w:pPr>
      <w:proofErr w:type="spellStart"/>
      <w:r w:rsidRPr="006F3ADF">
        <w:rPr>
          <w:rStyle w:val="StyleStyleBold12pt"/>
          <w:rFonts w:asciiTheme="majorHAnsi" w:hAnsiTheme="majorHAnsi" w:cstheme="majorHAnsi"/>
        </w:rPr>
        <w:t>Lovaa</w:t>
      </w:r>
      <w:proofErr w:type="spellEnd"/>
      <w:r w:rsidRPr="006F3ADF">
        <w:rPr>
          <w:rStyle w:val="StyleStyleBold12pt"/>
          <w:rFonts w:asciiTheme="majorHAnsi" w:hAnsiTheme="majorHAnsi" w:cstheme="majorHAnsi"/>
        </w:rPr>
        <w:t>, 11 </w:t>
      </w:r>
      <w:r w:rsidRPr="006F3ADF">
        <w:rPr>
          <w:rFonts w:asciiTheme="majorHAnsi" w:hAnsiTheme="majorHAnsi" w:cstheme="majorHAnsi"/>
          <w:color w:val="222222"/>
          <w:sz w:val="16"/>
        </w:rPr>
        <w:t xml:space="preserve">--- </w:t>
      </w:r>
      <w:r w:rsidRPr="006F3ADF">
        <w:rPr>
          <w:rStyle w:val="StyleStyleBold12pt"/>
          <w:rFonts w:asciiTheme="majorHAnsi" w:hAnsiTheme="majorHAnsi" w:cstheme="majorHAnsi"/>
        </w:rPr>
        <w:t>Federal Transportation Policy Director</w:t>
      </w:r>
      <w:r w:rsidRPr="006F3ADF">
        <w:rPr>
          <w:rFonts w:asciiTheme="majorHAnsi" w:hAnsiTheme="majorHAnsi" w:cstheme="majorHAnsi"/>
          <w:color w:val="222222"/>
          <w:sz w:val="16"/>
        </w:rPr>
        <w:t xml:space="preserve"> </w:t>
      </w:r>
      <w:r w:rsidRPr="006F3ADF">
        <w:rPr>
          <w:rFonts w:asciiTheme="majorHAnsi" w:hAnsiTheme="majorHAnsi" w:cstheme="majorHAnsi"/>
        </w:rPr>
        <w:t xml:space="preserve">for NRDC (6/28/2011, </w:t>
      </w:r>
      <w:proofErr w:type="spellStart"/>
      <w:r w:rsidRPr="006F3ADF">
        <w:rPr>
          <w:rFonts w:asciiTheme="majorHAnsi" w:hAnsiTheme="majorHAnsi" w:cstheme="majorHAnsi"/>
        </w:rPr>
        <w:t>Deron</w:t>
      </w:r>
      <w:proofErr w:type="spellEnd"/>
      <w:r w:rsidRPr="006F3ADF">
        <w:rPr>
          <w:rFonts w:asciiTheme="majorHAnsi" w:hAnsiTheme="majorHAnsi" w:cstheme="majorHAnsi"/>
        </w:rPr>
        <w:t>, “An Infrastructure Bank for Transportation,” </w:t>
      </w:r>
    </w:p>
    <w:p w:rsidR="00315322" w:rsidRPr="006F3ADF" w:rsidRDefault="00315322" w:rsidP="00315322">
      <w:pPr>
        <w:rPr>
          <w:rFonts w:asciiTheme="majorHAnsi" w:hAnsiTheme="majorHAnsi" w:cstheme="majorHAnsi"/>
          <w:color w:val="222222"/>
          <w:sz w:val="16"/>
          <w:szCs w:val="20"/>
        </w:rPr>
      </w:pPr>
      <w:hyperlink r:id="rId16" w:tgtFrame="_blank" w:history="1">
        <w:r w:rsidRPr="006F3ADF">
          <w:rPr>
            <w:rStyle w:val="Hyperlink"/>
            <w:rFonts w:asciiTheme="majorHAnsi" w:hAnsiTheme="majorHAnsi" w:cstheme="majorHAnsi"/>
          </w:rPr>
          <w:t>http://switchboard.nrdc.org/blogs/dlovaas/an_infrastructure_bank_for_tra.html</w:t>
        </w:r>
      </w:hyperlink>
      <w:r w:rsidRPr="006F3ADF">
        <w:rPr>
          <w:rFonts w:asciiTheme="majorHAnsi" w:hAnsiTheme="majorHAnsi" w:cstheme="majorHAnsi"/>
        </w:rPr>
        <w:t>, JMP)</w:t>
      </w:r>
    </w:p>
    <w:p w:rsidR="00315322" w:rsidRPr="006F3ADF" w:rsidRDefault="00315322" w:rsidP="00315322">
      <w:pPr>
        <w:rPr>
          <w:rFonts w:asciiTheme="majorHAnsi" w:hAnsiTheme="majorHAnsi" w:cstheme="majorHAnsi"/>
          <w:color w:val="222222"/>
          <w:sz w:val="16"/>
        </w:rPr>
      </w:pPr>
    </w:p>
    <w:p w:rsidR="00315322" w:rsidRDefault="00315322" w:rsidP="00315322">
      <w:pPr>
        <w:rPr>
          <w:rFonts w:asciiTheme="majorHAnsi" w:hAnsiTheme="majorHAnsi" w:cstheme="majorHAnsi"/>
          <w:color w:val="222222"/>
          <w:sz w:val="16"/>
        </w:rPr>
      </w:pPr>
      <w:r w:rsidRPr="006F3ADF">
        <w:rPr>
          <w:rFonts w:asciiTheme="majorHAnsi" w:hAnsiTheme="majorHAnsi" w:cstheme="majorHAnsi"/>
          <w:color w:val="222222"/>
          <w:sz w:val="16"/>
        </w:rPr>
        <w:t> Another creative funding idea that’s getting some attention lately is a national infrastructure bank</w:t>
      </w:r>
    </w:p>
    <w:p w:rsidR="00315322" w:rsidRDefault="00315322" w:rsidP="00315322">
      <w:pPr>
        <w:rPr>
          <w:rFonts w:asciiTheme="majorHAnsi" w:hAnsiTheme="majorHAnsi" w:cstheme="majorHAnsi"/>
          <w:color w:val="222222"/>
          <w:sz w:val="16"/>
        </w:rPr>
      </w:pPr>
      <w:r>
        <w:rPr>
          <w:rFonts w:asciiTheme="majorHAnsi" w:hAnsiTheme="majorHAnsi" w:cstheme="majorHAnsi"/>
          <w:color w:val="222222"/>
          <w:sz w:val="16"/>
        </w:rPr>
        <w:t>AND</w:t>
      </w:r>
    </w:p>
    <w:p w:rsidR="00315322" w:rsidRPr="006F3ADF" w:rsidRDefault="00315322" w:rsidP="00315322">
      <w:pPr>
        <w:rPr>
          <w:rFonts w:asciiTheme="majorHAnsi" w:hAnsiTheme="majorHAnsi" w:cstheme="majorHAnsi"/>
          <w:color w:val="222222"/>
          <w:sz w:val="16"/>
          <w:szCs w:val="20"/>
        </w:rPr>
      </w:pPr>
      <w:proofErr w:type="gramStart"/>
      <w:r w:rsidRPr="006F3ADF">
        <w:rPr>
          <w:rFonts w:asciiTheme="majorHAnsi" w:hAnsiTheme="majorHAnsi" w:cstheme="majorHAnsi"/>
          <w:b/>
          <w:color w:val="222222"/>
          <w:u w:val="single"/>
        </w:rPr>
        <w:t>good</w:t>
      </w:r>
      <w:proofErr w:type="gramEnd"/>
      <w:r w:rsidRPr="006F3ADF">
        <w:rPr>
          <w:rFonts w:asciiTheme="majorHAnsi" w:hAnsiTheme="majorHAnsi" w:cstheme="majorHAnsi"/>
          <w:b/>
          <w:color w:val="222222"/>
          <w:u w:val="single"/>
        </w:rPr>
        <w:t xml:space="preserve"> use of our limited public funds to vastly improve the status quo.</w:t>
      </w:r>
      <w:r w:rsidRPr="006F3ADF">
        <w:rPr>
          <w:rFonts w:asciiTheme="majorHAnsi" w:hAnsiTheme="majorHAnsi" w:cstheme="majorHAnsi"/>
          <w:color w:val="222222"/>
          <w:sz w:val="16"/>
          <w:szCs w:val="20"/>
        </w:rPr>
        <w:t xml:space="preserve"> </w:t>
      </w:r>
    </w:p>
    <w:p w:rsidR="00315322" w:rsidRPr="00B1102A" w:rsidRDefault="00315322" w:rsidP="00315322"/>
    <w:p w:rsidR="000022F2" w:rsidRPr="00D17C4E" w:rsidRDefault="000022F2" w:rsidP="00D17C4E"/>
    <w:sectPr w:rsidR="000022F2" w:rsidRPr="00D17C4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6499" w:rsidRDefault="00496499" w:rsidP="005F5576">
      <w:r>
        <w:separator/>
      </w:r>
    </w:p>
  </w:endnote>
  <w:endnote w:type="continuationSeparator" w:id="0">
    <w:p w:rsidR="00496499" w:rsidRDefault="0049649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6499" w:rsidRDefault="00496499" w:rsidP="005F5576">
      <w:r>
        <w:separator/>
      </w:r>
    </w:p>
  </w:footnote>
  <w:footnote w:type="continuationSeparator" w:id="0">
    <w:p w:rsidR="00496499" w:rsidRDefault="0049649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532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322"/>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7D9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96499"/>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467FB"/>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4229"/>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187A"/>
    <w:rsid w:val="00AC222F"/>
    <w:rsid w:val="00AC2CC7"/>
    <w:rsid w:val="00AC7B3B"/>
    <w:rsid w:val="00AD3CE6"/>
    <w:rsid w:val="00AE1307"/>
    <w:rsid w:val="00AE7586"/>
    <w:rsid w:val="00AF7A65"/>
    <w:rsid w:val="00B06710"/>
    <w:rsid w:val="00B07EBF"/>
    <w:rsid w:val="00B166CB"/>
    <w:rsid w:val="00B235E1"/>
    <w:rsid w:val="00B272CF"/>
    <w:rsid w:val="00B30C0C"/>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Title Char,HHeading 3 + 12 pt,Cards + Font: 12 pt Char,Bold Cite Char,Citation Char Char Char,ci,Intense Emphasis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rsid w:val="00315322"/>
  </w:style>
  <w:style w:type="character" w:customStyle="1" w:styleId="underline">
    <w:name w:val="underline"/>
    <w:qFormat/>
    <w:rsid w:val="00315322"/>
    <w:rPr>
      <w:b/>
      <w:b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Title Char,HHeading 3 + 12 pt,Cards + Font: 12 pt Char,Bold Cite Char,Citation Char Char Char,ci,Intense Emphasis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character" w:customStyle="1" w:styleId="apple-converted-space">
    <w:name w:val="apple-converted-space"/>
    <w:rsid w:val="00315322"/>
  </w:style>
  <w:style w:type="character" w:customStyle="1" w:styleId="underline">
    <w:name w:val="underline"/>
    <w:qFormat/>
    <w:rsid w:val="00315322"/>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olitico.com/news/stories/0711/58786.html"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montgomeryadvertiser.com/article/20120622/BUSINESS/306220015/Weak-job-market-impairs-recover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itchboard.nrdc.org/blogs/dlovaas/an_infrastructure_bank_for_tra.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businessspectator.com.au/bs.nsf/Article/US-jobs-US-economic-recovery-US-unemployment-pd20120604-UWRHY?opendocument&amp;src=rss" TargetMode="External"/><Relationship Id="rId5" Type="http://schemas.microsoft.com/office/2007/relationships/stylesWithEffects" Target="stylesWithEffects.xml"/><Relationship Id="rId15" Type="http://schemas.openxmlformats.org/officeDocument/2006/relationships/hyperlink" Target="http://issuu.com/transportgooru/docs/ibank_memo_-_brenden_halleman" TargetMode="External"/><Relationship Id="rId10" Type="http://schemas.openxmlformats.org/officeDocument/2006/relationships/hyperlink" Target="http://www.lexisnexis.com/lnacui2api/results/docview/docview.do?docLinkInd=true&amp;risb=21_T14985586187&amp;format=GNBFI&amp;sort=BOOLEAN&amp;startDocNo=1&amp;resultsUrlKey=29_T14985586195&amp;cisb=22_T14985586193&amp;treeMax=true&amp;treeWidth=0&amp;csi=256932&amp;docNo=1"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politico.com/news/stories/0711/5868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10</Pages>
  <Words>1742</Words>
  <Characters>9936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Sakalkale</dc:creator>
  <cp:lastModifiedBy>Rohan Sakalkale</cp:lastModifiedBy>
  <cp:revision>1</cp:revision>
  <dcterms:created xsi:type="dcterms:W3CDTF">2012-10-12T01:13:00Z</dcterms:created>
  <dcterms:modified xsi:type="dcterms:W3CDTF">2012-10-12T01:16:00Z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