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50CE" w:rsidRPr="000E67B9" w:rsidRDefault="00FB50CE" w:rsidP="00FB50CE">
      <w:pPr>
        <w:pStyle w:val="Heading4"/>
      </w:pPr>
      <w:bookmarkStart w:id="0" w:name="_GoBack"/>
      <w:bookmarkEnd w:id="0"/>
      <w:r w:rsidRPr="000E67B9">
        <w:t>Speaking out and raising awareness is playing into the hands of the system they criticize, because it is intended to maximize speech without creating change.  Instead, we need to engage the system through passive resistance, not active opposition.</w:t>
      </w:r>
    </w:p>
    <w:p w:rsidR="00FB50CE" w:rsidRPr="003A5C48" w:rsidRDefault="00FB50CE" w:rsidP="00FB50CE">
      <w:proofErr w:type="spellStart"/>
      <w:r w:rsidRPr="003A5C48">
        <w:rPr>
          <w:rStyle w:val="StyleStyleBold12pt"/>
        </w:rPr>
        <w:t>Baudrillard</w:t>
      </w:r>
      <w:proofErr w:type="spellEnd"/>
      <w:r w:rsidRPr="003A5C48">
        <w:rPr>
          <w:rStyle w:val="StyleStyleBold12pt"/>
        </w:rPr>
        <w:t xml:space="preserve"> in 81</w:t>
      </w:r>
      <w:r w:rsidRPr="003A5C48">
        <w:t xml:space="preserve"> [Jean, “Simulacra and Simulation” p. 84-86]</w:t>
      </w:r>
    </w:p>
    <w:p w:rsidR="00FB50CE" w:rsidRDefault="00FB50CE" w:rsidP="00FB50CE">
      <w:proofErr w:type="gramStart"/>
      <w:r w:rsidRPr="00FB50CE">
        <w:t>With one caution.</w:t>
      </w:r>
      <w:proofErr w:type="gramEnd"/>
      <w:r w:rsidRPr="00FB50CE">
        <w:t xml:space="preserve"> We are face to face with this system in a double </w:t>
      </w:r>
    </w:p>
    <w:p w:rsidR="00FB50CE" w:rsidRDefault="00FB50CE" w:rsidP="00FB50CE">
      <w:r>
        <w:t>AND</w:t>
      </w:r>
    </w:p>
    <w:p w:rsidR="00FB50CE" w:rsidRPr="00FB50CE" w:rsidRDefault="00FB50CE" w:rsidP="00FB50CE">
      <w:proofErr w:type="gramStart"/>
      <w:r w:rsidRPr="00FB50CE">
        <w:t>imperative</w:t>
      </w:r>
      <w:proofErr w:type="gramEnd"/>
      <w:r w:rsidRPr="00FB50CE">
        <w:t xml:space="preserve"> today is precisely the overproduction and regeneration of meaning and of speech.</w:t>
      </w:r>
    </w:p>
    <w:p w:rsidR="00FB50CE" w:rsidRPr="00D17C4E" w:rsidRDefault="00FB50CE" w:rsidP="00FB50CE"/>
    <w:p w:rsidR="000022F2" w:rsidRPr="00D17C4E" w:rsidRDefault="000022F2" w:rsidP="00D17C4E"/>
    <w:sectPr w:rsidR="000022F2" w:rsidRPr="00D17C4E" w:rsidSect="00C66D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7431" w:rsidRDefault="00377431" w:rsidP="005F5576">
      <w:r>
        <w:separator/>
      </w:r>
    </w:p>
  </w:endnote>
  <w:endnote w:type="continuationSeparator" w:id="0">
    <w:p w:rsidR="00377431" w:rsidRDefault="0037743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7431" w:rsidRDefault="00377431" w:rsidP="005F5576">
      <w:r>
        <w:separator/>
      </w:r>
    </w:p>
  </w:footnote>
  <w:footnote w:type="continuationSeparator" w:id="0">
    <w:p w:rsidR="00377431" w:rsidRDefault="00377431"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377431"/>
    <w:rsid w:val="000022F2"/>
    <w:rsid w:val="0000459F"/>
    <w:rsid w:val="00004EB4"/>
    <w:rsid w:val="00006715"/>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BB4"/>
    <w:rsid w:val="0016509D"/>
    <w:rsid w:val="0016711C"/>
    <w:rsid w:val="00167A9F"/>
    <w:rsid w:val="001711E1"/>
    <w:rsid w:val="00175018"/>
    <w:rsid w:val="00177828"/>
    <w:rsid w:val="00177A1E"/>
    <w:rsid w:val="00182D51"/>
    <w:rsid w:val="0018565A"/>
    <w:rsid w:val="0019182E"/>
    <w:rsid w:val="0019587B"/>
    <w:rsid w:val="001A4F0E"/>
    <w:rsid w:val="001B0A04"/>
    <w:rsid w:val="001B3CEC"/>
    <w:rsid w:val="001C1D82"/>
    <w:rsid w:val="001C2147"/>
    <w:rsid w:val="001C587E"/>
    <w:rsid w:val="001C7C90"/>
    <w:rsid w:val="001D0D51"/>
    <w:rsid w:val="001E36D4"/>
    <w:rsid w:val="001F7572"/>
    <w:rsid w:val="0020006E"/>
    <w:rsid w:val="00200945"/>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2B7"/>
    <w:rsid w:val="002C571D"/>
    <w:rsid w:val="002C5772"/>
    <w:rsid w:val="002D0374"/>
    <w:rsid w:val="002D2946"/>
    <w:rsid w:val="002D529E"/>
    <w:rsid w:val="002D6BD6"/>
    <w:rsid w:val="002E4DD9"/>
    <w:rsid w:val="002F0314"/>
    <w:rsid w:val="0031182D"/>
    <w:rsid w:val="00314B9D"/>
    <w:rsid w:val="00315CA2"/>
    <w:rsid w:val="00316FEB"/>
    <w:rsid w:val="00326EEB"/>
    <w:rsid w:val="00330572"/>
    <w:rsid w:val="0033078A"/>
    <w:rsid w:val="00331559"/>
    <w:rsid w:val="00341D6C"/>
    <w:rsid w:val="00344E91"/>
    <w:rsid w:val="00347123"/>
    <w:rsid w:val="0034756E"/>
    <w:rsid w:val="00347AEA"/>
    <w:rsid w:val="00347E74"/>
    <w:rsid w:val="00351D97"/>
    <w:rsid w:val="00354B5B"/>
    <w:rsid w:val="00377431"/>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405"/>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0E0B"/>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D7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97A"/>
    <w:rsid w:val="00924C08"/>
    <w:rsid w:val="00927D88"/>
    <w:rsid w:val="00930D1F"/>
    <w:rsid w:val="00935127"/>
    <w:rsid w:val="0094025E"/>
    <w:rsid w:val="0094221B"/>
    <w:rsid w:val="0094256C"/>
    <w:rsid w:val="00953F11"/>
    <w:rsid w:val="009706C1"/>
    <w:rsid w:val="00976675"/>
    <w:rsid w:val="00976FBF"/>
    <w:rsid w:val="0098288D"/>
    <w:rsid w:val="00984B38"/>
    <w:rsid w:val="009A0636"/>
    <w:rsid w:val="009A6FF5"/>
    <w:rsid w:val="009B2B47"/>
    <w:rsid w:val="009B35DB"/>
    <w:rsid w:val="009C4298"/>
    <w:rsid w:val="009D318C"/>
    <w:rsid w:val="009E03A8"/>
    <w:rsid w:val="009E3B41"/>
    <w:rsid w:val="00A009AE"/>
    <w:rsid w:val="00A10B8B"/>
    <w:rsid w:val="00A20D78"/>
    <w:rsid w:val="00A2174A"/>
    <w:rsid w:val="00A26733"/>
    <w:rsid w:val="00A3595E"/>
    <w:rsid w:val="00A46666"/>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4387"/>
    <w:rsid w:val="00BB58BD"/>
    <w:rsid w:val="00BB6A26"/>
    <w:rsid w:val="00BC1034"/>
    <w:rsid w:val="00BC2115"/>
    <w:rsid w:val="00BE2408"/>
    <w:rsid w:val="00BE3EC6"/>
    <w:rsid w:val="00BE5BEB"/>
    <w:rsid w:val="00BE6528"/>
    <w:rsid w:val="00C0087A"/>
    <w:rsid w:val="00C05F9D"/>
    <w:rsid w:val="00C25D01"/>
    <w:rsid w:val="00C27212"/>
    <w:rsid w:val="00C331DB"/>
    <w:rsid w:val="00C34185"/>
    <w:rsid w:val="00C37BE2"/>
    <w:rsid w:val="00C42DD6"/>
    <w:rsid w:val="00C545E7"/>
    <w:rsid w:val="00C66858"/>
    <w:rsid w:val="00C66DC5"/>
    <w:rsid w:val="00C72D72"/>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2F4"/>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267D"/>
    <w:rsid w:val="00D8435A"/>
    <w:rsid w:val="00D86024"/>
    <w:rsid w:val="00D94CA3"/>
    <w:rsid w:val="00D96595"/>
    <w:rsid w:val="00DA018C"/>
    <w:rsid w:val="00DA3C9D"/>
    <w:rsid w:val="00DB0F7E"/>
    <w:rsid w:val="00DB5489"/>
    <w:rsid w:val="00DB6C98"/>
    <w:rsid w:val="00DC701C"/>
    <w:rsid w:val="00DD7F91"/>
    <w:rsid w:val="00DE0183"/>
    <w:rsid w:val="00E00376"/>
    <w:rsid w:val="00E01016"/>
    <w:rsid w:val="00E043B1"/>
    <w:rsid w:val="00E14EBD"/>
    <w:rsid w:val="00E16734"/>
    <w:rsid w:val="00E23260"/>
    <w:rsid w:val="00E2367A"/>
    <w:rsid w:val="00E24A05"/>
    <w:rsid w:val="00E27BC7"/>
    <w:rsid w:val="00E35FC9"/>
    <w:rsid w:val="00E377A4"/>
    <w:rsid w:val="00E41346"/>
    <w:rsid w:val="00E420E9"/>
    <w:rsid w:val="00E4635D"/>
    <w:rsid w:val="00E61D76"/>
    <w:rsid w:val="00E6551C"/>
    <w:rsid w:val="00E674DB"/>
    <w:rsid w:val="00E70912"/>
    <w:rsid w:val="00E75F28"/>
    <w:rsid w:val="00E76475"/>
    <w:rsid w:val="00E90AA6"/>
    <w:rsid w:val="00E977B8"/>
    <w:rsid w:val="00E97AD1"/>
    <w:rsid w:val="00EA109B"/>
    <w:rsid w:val="00EA15A8"/>
    <w:rsid w:val="00EA2926"/>
    <w:rsid w:val="00EA37D2"/>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B50CE"/>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72D72"/>
    <w:rPr>
      <w:rFonts w:eastAsiaTheme="minorHAnsi" w:cs="Calibri"/>
      <w:sz w:val="24"/>
      <w:szCs w:val="22"/>
    </w:rPr>
  </w:style>
  <w:style w:type="paragraph" w:styleId="Heading1">
    <w:name w:val="heading 1"/>
    <w:aliases w:val="Pocket"/>
    <w:basedOn w:val="Normal"/>
    <w:next w:val="Normal"/>
    <w:link w:val="Heading1Char"/>
    <w:uiPriority w:val="1"/>
    <w:qFormat/>
    <w:rsid w:val="00C72D7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C72D7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C72D7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C72D72"/>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C72D72"/>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C72D7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rsid w:val="00C72D7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C72D7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C72D7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72D72"/>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C72D72"/>
    <w:rPr>
      <w:rFonts w:eastAsiaTheme="majorEastAsia" w:cstheme="majorBidi"/>
      <w:b/>
      <w:bCs/>
      <w:sz w:val="44"/>
      <w:szCs w:val="26"/>
      <w:u w:val="double"/>
    </w:rPr>
  </w:style>
  <w:style w:type="character" w:styleId="Emphasis">
    <w:name w:val="Emphasis"/>
    <w:aliases w:val="Qualifications,Evidence,Minimized,minimized,Highlighted,tag2,Size 10,emphasis in card,Underlined,CD Card,ED - Tag,emphasis"/>
    <w:basedOn w:val="DefaultParagraphFont"/>
    <w:uiPriority w:val="7"/>
    <w:qFormat/>
    <w:rsid w:val="00C72D72"/>
    <w:rPr>
      <w:rFonts w:ascii="Calibri" w:hAnsi="Calibri" w:cs="Calibri"/>
      <w:i w:val="0"/>
      <w:iCs/>
      <w:sz w:val="16"/>
      <w:u w:val="non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C72D72"/>
    <w:rPr>
      <w:rFonts w:eastAsiaTheme="majorEastAsia" w:cstheme="majorBidi"/>
      <w:b/>
      <w:bCs/>
      <w:sz w:val="32"/>
      <w:szCs w:val="22"/>
      <w:u w:val="single"/>
    </w:rPr>
  </w:style>
  <w:style w:type="character" w:customStyle="1" w:styleId="StyleBoldUnderline">
    <w:name w:val="Style Bold Underline"/>
    <w:aliases w:val="Underline"/>
    <w:basedOn w:val="DefaultParagraphFont"/>
    <w:uiPriority w:val="6"/>
    <w:qFormat/>
    <w:rsid w:val="00C72D72"/>
    <w:rPr>
      <w:b w:val="0"/>
      <w:bCs/>
      <w:sz w:val="24"/>
      <w:u w:val="single"/>
    </w:rPr>
  </w:style>
  <w:style w:type="character" w:customStyle="1" w:styleId="StyleStyleBold12pt">
    <w:name w:val="Style Style Bold + 12 pt"/>
    <w:aliases w:val="Cite,Style Style Bold,Style Style Bold + 12pt"/>
    <w:basedOn w:val="StyleBold"/>
    <w:uiPriority w:val="5"/>
    <w:qFormat/>
    <w:rsid w:val="00C72D72"/>
    <w:rPr>
      <w:rFonts w:asciiTheme="minorHAnsi" w:hAnsiTheme="minorHAnsi"/>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C72D72"/>
    <w:rPr>
      <w:rFonts w:eastAsiaTheme="majorEastAsia" w:cstheme="majorBidi"/>
      <w:b/>
      <w:bCs/>
      <w:iCs/>
      <w:sz w:val="26"/>
      <w:szCs w:val="22"/>
    </w:rPr>
  </w:style>
  <w:style w:type="character" w:customStyle="1" w:styleId="Heading5Char">
    <w:name w:val="Heading 5 Char"/>
    <w:basedOn w:val="DefaultParagraphFont"/>
    <w:link w:val="Heading5"/>
    <w:uiPriority w:val="9"/>
    <w:semiHidden/>
    <w:rsid w:val="00C72D72"/>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C72D72"/>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C72D72"/>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C72D7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C72D72"/>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semiHidden/>
    <w:qFormat/>
    <w:rsid w:val="00C72D72"/>
    <w:pPr>
      <w:spacing w:after="200"/>
    </w:pPr>
    <w:rPr>
      <w:b/>
      <w:bCs/>
      <w:color w:val="4F81BD" w:themeColor="accent1"/>
      <w:sz w:val="18"/>
      <w:szCs w:val="18"/>
    </w:rPr>
  </w:style>
  <w:style w:type="character" w:styleId="Strong">
    <w:name w:val="Strong"/>
    <w:basedOn w:val="DefaultParagraphFont"/>
    <w:uiPriority w:val="22"/>
    <w:semiHidden/>
    <w:qFormat/>
    <w:rsid w:val="00C72D72"/>
    <w:rPr>
      <w:b/>
      <w:bCs/>
    </w:rPr>
  </w:style>
  <w:style w:type="paragraph" w:styleId="TOCHeading">
    <w:name w:val="TOC Heading"/>
    <w:basedOn w:val="Heading1"/>
    <w:next w:val="Normal"/>
    <w:uiPriority w:val="39"/>
    <w:semiHidden/>
    <w:qFormat/>
    <w:rsid w:val="00C72D72"/>
    <w:pPr>
      <w:pageBreakBefore w:val="0"/>
      <w:pBdr>
        <w:top w:val="none" w:sz="0" w:space="0" w:color="auto"/>
        <w:left w:val="none" w:sz="0" w:space="0" w:color="auto"/>
        <w:bottom w:val="none" w:sz="0" w:space="0" w:color="auto"/>
        <w:right w:val="none" w:sz="0" w:space="0" w:color="auto"/>
      </w:pBdr>
      <w:jc w:val="left"/>
      <w:outlineLvl w:val="9"/>
    </w:pPr>
    <w:rPr>
      <w:rFonts w:asciiTheme="majorHAnsi" w:hAnsiTheme="majorHAnsi"/>
      <w:color w:val="365F91" w:themeColor="accent1" w:themeShade="BF"/>
      <w:sz w:val="28"/>
    </w:rPr>
  </w:style>
  <w:style w:type="paragraph" w:styleId="DocumentMap">
    <w:name w:val="Document Map"/>
    <w:basedOn w:val="Normal"/>
    <w:link w:val="DocumentMapChar"/>
    <w:uiPriority w:val="99"/>
    <w:semiHidden/>
    <w:rsid w:val="00FB50CE"/>
    <w:rPr>
      <w:rFonts w:ascii="Tahoma" w:hAnsi="Tahoma" w:cs="Tahoma"/>
      <w:sz w:val="16"/>
      <w:szCs w:val="16"/>
    </w:rPr>
  </w:style>
  <w:style w:type="character" w:customStyle="1" w:styleId="DocumentMapChar">
    <w:name w:val="Document Map Char"/>
    <w:basedOn w:val="DefaultParagraphFont"/>
    <w:link w:val="DocumentMap"/>
    <w:uiPriority w:val="99"/>
    <w:semiHidden/>
    <w:rsid w:val="00FB50CE"/>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chakk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71</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Chakka</dc:creator>
  <cp:lastModifiedBy>Kiran Chakka</cp:lastModifiedBy>
  <cp:revision>1</cp:revision>
  <dcterms:created xsi:type="dcterms:W3CDTF">2013-01-20T12:27:00Z</dcterms:created>
  <dcterms:modified xsi:type="dcterms:W3CDTF">2013-01-20T12:27:00Z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