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780" w:rsidRPr="00421DC0" w:rsidRDefault="003E2780" w:rsidP="003E2780">
      <w:pPr>
        <w:pStyle w:val="Heading1"/>
        <w:rPr>
          <w:rFonts w:asciiTheme="minorHAnsi" w:hAnsiTheme="minorHAnsi" w:cstheme="minorHAnsi"/>
        </w:rPr>
      </w:pPr>
      <w:r w:rsidRPr="00421DC0">
        <w:rPr>
          <w:rFonts w:asciiTheme="minorHAnsi" w:hAnsiTheme="minorHAnsi" w:cstheme="minorHAnsi"/>
        </w:rPr>
        <w:t>Plan</w:t>
      </w:r>
    </w:p>
    <w:p w:rsidR="003E2780" w:rsidRDefault="003E2780" w:rsidP="003E2780">
      <w:pPr>
        <w:rPr>
          <w:rFonts w:asciiTheme="minorHAnsi" w:hAnsiTheme="minorHAnsi" w:cstheme="minorHAnsi"/>
        </w:rPr>
      </w:pPr>
    </w:p>
    <w:p w:rsidR="003E2780" w:rsidRPr="00421DC0" w:rsidRDefault="003E2780" w:rsidP="003E2780">
      <w:pPr>
        <w:pStyle w:val="Heading4"/>
        <w:rPr>
          <w:rFonts w:asciiTheme="minorHAnsi" w:hAnsiTheme="minorHAnsi" w:cstheme="minorHAnsi"/>
        </w:rPr>
      </w:pPr>
      <w:r>
        <w:t>The United States federal government should provide transportation infrastructure investment for plastic reinforcement of highways in the United States.</w:t>
      </w:r>
    </w:p>
    <w:p w:rsidR="003E2780" w:rsidRPr="00421DC0" w:rsidRDefault="003E2780" w:rsidP="003E2780">
      <w:pPr>
        <w:pStyle w:val="Heading1"/>
        <w:rPr>
          <w:rFonts w:asciiTheme="minorHAnsi" w:hAnsiTheme="minorHAnsi" w:cstheme="minorHAnsi"/>
        </w:rPr>
      </w:pPr>
      <w:r>
        <w:rPr>
          <w:rFonts w:asciiTheme="minorHAnsi" w:hAnsiTheme="minorHAnsi" w:cstheme="minorHAnsi"/>
        </w:rPr>
        <w:t>Contention</w:t>
      </w:r>
      <w:r w:rsidRPr="00421DC0">
        <w:rPr>
          <w:rFonts w:asciiTheme="minorHAnsi" w:hAnsiTheme="minorHAnsi" w:cstheme="minorHAnsi"/>
        </w:rPr>
        <w:t xml:space="preserve"> 1: Roads</w:t>
      </w:r>
    </w:p>
    <w:p w:rsidR="003E2780" w:rsidRDefault="003E2780" w:rsidP="003E2780">
      <w:pPr>
        <w:pStyle w:val="Heading4"/>
      </w:pPr>
      <w:proofErr w:type="gramStart"/>
      <w:r>
        <w:t>World economy fine now; US dollar strong.</w:t>
      </w:r>
      <w:proofErr w:type="gramEnd"/>
      <w:r>
        <w:t xml:space="preserve"> </w:t>
      </w:r>
    </w:p>
    <w:p w:rsidR="003E2780" w:rsidRDefault="003E2780" w:rsidP="003E2780">
      <w:r>
        <w:t>KEYC, 9/14</w:t>
      </w:r>
    </w:p>
    <w:p w:rsidR="003E2780" w:rsidRPr="00846E61" w:rsidRDefault="003E2780" w:rsidP="003E2780">
      <w:r>
        <w:t xml:space="preserve">(KEYC, </w:t>
      </w:r>
      <w:r w:rsidRPr="00575C6E">
        <w:t>World stocks jump on Fed pledge for US economy</w:t>
      </w:r>
      <w:r>
        <w:t>. Published September 14</w:t>
      </w:r>
      <w:r w:rsidRPr="00575C6E">
        <w:rPr>
          <w:vertAlign w:val="superscript"/>
        </w:rPr>
        <w:t>th</w:t>
      </w:r>
      <w:r>
        <w:t xml:space="preserve"> 2012 </w:t>
      </w:r>
      <w:hyperlink r:id="rId10" w:history="1">
        <w:r w:rsidRPr="009A20AA">
          <w:rPr>
            <w:rStyle w:val="Hyperlink"/>
          </w:rPr>
          <w:t>http://www.keyc.tv/story/19541675/asia-stocks-rally-on-fed-pledge-to-help-us-economy Accessed 9/19/12</w:t>
        </w:r>
      </w:hyperlink>
      <w:r>
        <w:t xml:space="preserve"> </w:t>
      </w:r>
      <w:proofErr w:type="spellStart"/>
      <w:r>
        <w:t>CSmith</w:t>
      </w:r>
      <w:proofErr w:type="spellEnd"/>
      <w:r>
        <w:t>)</w:t>
      </w:r>
    </w:p>
    <w:p w:rsidR="003E2780" w:rsidRDefault="003E2780" w:rsidP="003E2780"/>
    <w:p w:rsidR="003E2780" w:rsidRPr="00AF1F34" w:rsidRDefault="003E2780" w:rsidP="003E2780">
      <w:pPr>
        <w:rPr>
          <w:rStyle w:val="StyleBoldUnderline"/>
        </w:rPr>
      </w:pPr>
      <w:r>
        <w:t xml:space="preserve">MILAN (AP) - </w:t>
      </w:r>
      <w:r w:rsidRPr="00575C6E">
        <w:rPr>
          <w:rStyle w:val="StyleBoldUnderline"/>
        </w:rPr>
        <w:t>World stock markets</w:t>
      </w:r>
      <w:r>
        <w:rPr>
          <w:rStyle w:val="StyleBoldUnderline"/>
        </w:rPr>
        <w:t>…</w:t>
      </w:r>
      <w:r w:rsidRPr="00AF1F34">
        <w:rPr>
          <w:rStyle w:val="StyleBoldUnderline"/>
        </w:rPr>
        <w:t xml:space="preserve"> 78.08 yen from 77.45 yen.</w:t>
      </w:r>
    </w:p>
    <w:p w:rsidR="003E2780" w:rsidRPr="00421DC0" w:rsidRDefault="003E2780" w:rsidP="003E2780">
      <w:pPr>
        <w:rPr>
          <w:rFonts w:asciiTheme="minorHAnsi" w:hAnsiTheme="minorHAnsi" w:cstheme="minorHAnsi"/>
        </w:rPr>
      </w:pPr>
    </w:p>
    <w:p w:rsidR="003E2780" w:rsidRPr="00421DC0" w:rsidRDefault="003E2780" w:rsidP="003E2780">
      <w:pPr>
        <w:rPr>
          <w:rFonts w:asciiTheme="minorHAnsi" w:hAnsiTheme="minorHAnsi" w:cstheme="minorHAnsi"/>
        </w:rPr>
      </w:pPr>
    </w:p>
    <w:p w:rsidR="003E2780" w:rsidRPr="00421DC0" w:rsidRDefault="003E2780" w:rsidP="003E2780">
      <w:pPr>
        <w:pStyle w:val="Heading4"/>
        <w:rPr>
          <w:rFonts w:asciiTheme="minorHAnsi" w:hAnsiTheme="minorHAnsi" w:cstheme="minorHAnsi"/>
        </w:rPr>
      </w:pPr>
      <w:r w:rsidRPr="00421DC0">
        <w:rPr>
          <w:rFonts w:asciiTheme="minorHAnsi" w:hAnsiTheme="minorHAnsi" w:cstheme="minorHAnsi"/>
        </w:rPr>
        <w:t>Corrosion is the primary source of concrete failure</w:t>
      </w:r>
      <w:r>
        <w:rPr>
          <w:rFonts w:asciiTheme="minorHAnsi" w:hAnsiTheme="minorHAnsi" w:cstheme="minorHAnsi"/>
        </w:rPr>
        <w:t>-fiber reinforced plastic solves</w:t>
      </w:r>
    </w:p>
    <w:p w:rsidR="003E2780" w:rsidRPr="00421DC0" w:rsidRDefault="003E2780" w:rsidP="003E2780">
      <w:pPr>
        <w:rPr>
          <w:rFonts w:asciiTheme="minorHAnsi" w:hAnsiTheme="minorHAnsi" w:cstheme="minorHAnsi"/>
        </w:rPr>
      </w:pPr>
      <w:r w:rsidRPr="00421DC0">
        <w:rPr>
          <w:rStyle w:val="StyleStyleBold12pt"/>
          <w:rFonts w:asciiTheme="minorHAnsi" w:hAnsiTheme="minorHAnsi" w:cstheme="minorHAnsi"/>
        </w:rPr>
        <w:t>MDA No Date</w:t>
      </w:r>
      <w:r w:rsidRPr="00421DC0">
        <w:rPr>
          <w:rFonts w:asciiTheme="minorHAnsi" w:hAnsiTheme="minorHAnsi" w:cstheme="minorHAnsi"/>
        </w:rPr>
        <w:t xml:space="preserve"> (Market Development Alliance, “Fiber-Reinforced Polymers (FRP) Composite Dowel Bars a 15 Year Study”, </w:t>
      </w:r>
      <w:hyperlink r:id="rId11" w:history="1">
        <w:r w:rsidRPr="00421DC0">
          <w:rPr>
            <w:rStyle w:val="Hyperlink"/>
            <w:rFonts w:asciiTheme="minorHAnsi" w:hAnsiTheme="minorHAnsi" w:cstheme="minorHAnsi"/>
          </w:rPr>
          <w:t>http://aslanfrp.com/Aslan600/Resources/15yr%20Durability%20Study-MDA.pdf</w:t>
        </w:r>
      </w:hyperlink>
      <w:r w:rsidRPr="00421DC0">
        <w:rPr>
          <w:rFonts w:asciiTheme="minorHAnsi" w:hAnsiTheme="minorHAnsi" w:cstheme="minorHAnsi"/>
        </w:rPr>
        <w:t xml:space="preserve">, accessed 9/12/12, GU) </w:t>
      </w:r>
    </w:p>
    <w:p w:rsidR="003E2780" w:rsidRPr="00421DC0" w:rsidRDefault="003E2780" w:rsidP="003E2780">
      <w:pPr>
        <w:rPr>
          <w:rFonts w:asciiTheme="minorHAnsi" w:hAnsiTheme="minorHAnsi" w:cstheme="minorHAnsi"/>
          <w:b/>
          <w:bCs/>
          <w:u w:val="single"/>
        </w:rPr>
      </w:pPr>
      <w:r w:rsidRPr="00421DC0">
        <w:rPr>
          <w:rStyle w:val="StyleBoldUnderline"/>
          <w:rFonts w:asciiTheme="minorHAnsi" w:hAnsiTheme="minorHAnsi" w:cstheme="minorHAnsi"/>
          <w:highlight w:val="yellow"/>
        </w:rPr>
        <w:t xml:space="preserve">Corrosion </w:t>
      </w:r>
      <w:r w:rsidRPr="00757700">
        <w:rPr>
          <w:rStyle w:val="StyleBoldUnderline"/>
          <w:rFonts w:asciiTheme="minorHAnsi" w:hAnsiTheme="minorHAnsi" w:cstheme="minorHAnsi"/>
        </w:rPr>
        <w:t xml:space="preserve">of mild </w:t>
      </w:r>
      <w:r>
        <w:rPr>
          <w:rStyle w:val="StyleBoldUnderline"/>
          <w:rFonts w:asciiTheme="minorHAnsi" w:hAnsiTheme="minorHAnsi" w:cstheme="minorHAnsi"/>
        </w:rPr>
        <w:t>…</w:t>
      </w:r>
      <w:r w:rsidRPr="00752088">
        <w:rPr>
          <w:rStyle w:val="StyleBoldUnderline"/>
          <w:rFonts w:asciiTheme="minorHAnsi" w:hAnsiTheme="minorHAnsi" w:cstheme="minorHAnsi"/>
        </w:rPr>
        <w:t xml:space="preserve"> bars </w:t>
      </w:r>
      <w:r w:rsidRPr="00752088">
        <w:rPr>
          <w:rStyle w:val="StyleBoldUnderline"/>
          <w:rFonts w:asciiTheme="minorHAnsi" w:hAnsiTheme="minorHAnsi" w:cstheme="minorHAnsi"/>
          <w:highlight w:val="yellow"/>
        </w:rPr>
        <w:t>with confidence.</w:t>
      </w:r>
      <w:r w:rsidRPr="00421DC0">
        <w:rPr>
          <w:rStyle w:val="StyleBoldUnderline"/>
          <w:rFonts w:asciiTheme="minorHAnsi" w:hAnsiTheme="minorHAnsi" w:cstheme="minorHAnsi"/>
        </w:rPr>
        <w:t xml:space="preserve"> </w:t>
      </w:r>
    </w:p>
    <w:p w:rsidR="003E2780" w:rsidRDefault="003E2780" w:rsidP="003E2780">
      <w:pPr>
        <w:rPr>
          <w:rFonts w:asciiTheme="minorHAnsi" w:hAnsiTheme="minorHAnsi" w:cstheme="minorHAnsi"/>
        </w:rPr>
      </w:pPr>
    </w:p>
    <w:p w:rsidR="003E2780" w:rsidRPr="00421DC0" w:rsidRDefault="003E2780" w:rsidP="003E2780">
      <w:pPr>
        <w:pStyle w:val="Heading4"/>
        <w:rPr>
          <w:rFonts w:asciiTheme="minorHAnsi" w:hAnsiTheme="minorHAnsi" w:cstheme="minorHAnsi"/>
        </w:rPr>
      </w:pPr>
      <w:r w:rsidRPr="00421DC0">
        <w:rPr>
          <w:rFonts w:asciiTheme="minorHAnsi" w:hAnsiTheme="minorHAnsi" w:cstheme="minorHAnsi"/>
        </w:rPr>
        <w:t>American roads are falling apart</w:t>
      </w:r>
    </w:p>
    <w:p w:rsidR="003E2780" w:rsidRDefault="003E2780" w:rsidP="003E2780">
      <w:pPr>
        <w:rPr>
          <w:rStyle w:val="StyleStyleBold12pt"/>
        </w:rPr>
      </w:pPr>
      <w:r w:rsidRPr="00AB2BDF">
        <w:rPr>
          <w:rStyle w:val="StyleStyleBold12pt"/>
        </w:rPr>
        <w:t xml:space="preserve">Gage 2010 </w:t>
      </w:r>
    </w:p>
    <w:p w:rsidR="003E2780" w:rsidRPr="00AB2BDF" w:rsidRDefault="003E2780" w:rsidP="003E2780">
      <w:pPr>
        <w:rPr>
          <w:b/>
          <w:bCs/>
          <w:sz w:val="16"/>
          <w:szCs w:val="16"/>
        </w:rPr>
      </w:pPr>
      <w:r w:rsidRPr="00AB2BDF">
        <w:rPr>
          <w:rFonts w:asciiTheme="minorHAnsi" w:hAnsiTheme="minorHAnsi" w:cstheme="minorHAnsi"/>
          <w:sz w:val="16"/>
          <w:szCs w:val="16"/>
        </w:rPr>
        <w:t xml:space="preserve">(Deborah Gage, has written for the San Francisco Chronicle, Minnesota Public Radio, Baseline and various magazines and newspapers, “America’s Roads Are Falling </w:t>
      </w:r>
      <w:proofErr w:type="spellStart"/>
      <w:r w:rsidRPr="00AB2BDF">
        <w:rPr>
          <w:rFonts w:asciiTheme="minorHAnsi" w:hAnsiTheme="minorHAnsi" w:cstheme="minorHAnsi"/>
          <w:sz w:val="16"/>
          <w:szCs w:val="16"/>
        </w:rPr>
        <w:t>Appart</w:t>
      </w:r>
      <w:proofErr w:type="spellEnd"/>
      <w:r w:rsidRPr="00AB2BDF">
        <w:rPr>
          <w:rFonts w:asciiTheme="minorHAnsi" w:hAnsiTheme="minorHAnsi" w:cstheme="minorHAnsi"/>
          <w:sz w:val="16"/>
          <w:szCs w:val="16"/>
        </w:rPr>
        <w:t>”, September 28</w:t>
      </w:r>
      <w:r w:rsidRPr="00AB2BDF">
        <w:rPr>
          <w:rFonts w:asciiTheme="minorHAnsi" w:hAnsiTheme="minorHAnsi" w:cstheme="minorHAnsi"/>
          <w:sz w:val="16"/>
          <w:szCs w:val="16"/>
          <w:vertAlign w:val="superscript"/>
        </w:rPr>
        <w:t>th</w:t>
      </w:r>
      <w:r w:rsidRPr="00AB2BDF">
        <w:rPr>
          <w:rFonts w:asciiTheme="minorHAnsi" w:hAnsiTheme="minorHAnsi" w:cstheme="minorHAnsi"/>
          <w:sz w:val="16"/>
          <w:szCs w:val="16"/>
        </w:rPr>
        <w:t xml:space="preserve"> 2010, </w:t>
      </w:r>
    </w:p>
    <w:p w:rsidR="003E2780" w:rsidRPr="00421DC0" w:rsidRDefault="003E2780" w:rsidP="003E2780">
      <w:pPr>
        <w:pStyle w:val="NormalWeb"/>
        <w:rPr>
          <w:rFonts w:asciiTheme="minorHAnsi" w:hAnsiTheme="minorHAnsi" w:cstheme="minorHAnsi"/>
          <w:u w:val="single"/>
        </w:rPr>
      </w:pPr>
      <w:r w:rsidRPr="00421DC0">
        <w:rPr>
          <w:rFonts w:asciiTheme="minorHAnsi" w:hAnsiTheme="minorHAnsi" w:cstheme="minorHAnsi"/>
          <w:highlight w:val="cyan"/>
          <w:u w:val="single"/>
        </w:rPr>
        <w:t>California</w:t>
      </w:r>
      <w:r w:rsidRPr="00AB2BDF">
        <w:rPr>
          <w:rFonts w:asciiTheme="minorHAnsi" w:hAnsiTheme="minorHAnsi" w:cstheme="minorHAnsi"/>
          <w:sz w:val="16"/>
        </w:rPr>
        <w:t xml:space="preserve"> may be </w:t>
      </w:r>
      <w:r>
        <w:rPr>
          <w:rFonts w:asciiTheme="minorHAnsi" w:hAnsiTheme="minorHAnsi" w:cstheme="minorHAnsi"/>
          <w:sz w:val="16"/>
        </w:rPr>
        <w:t>…..</w:t>
      </w:r>
      <w:r w:rsidRPr="00421DC0">
        <w:rPr>
          <w:rFonts w:asciiTheme="minorHAnsi" w:hAnsiTheme="minorHAnsi" w:cstheme="minorHAnsi"/>
          <w:highlight w:val="cyan"/>
          <w:u w:val="single"/>
        </w:rPr>
        <w:t xml:space="preserve"> </w:t>
      </w:r>
      <w:proofErr w:type="gramStart"/>
      <w:r w:rsidRPr="00421DC0">
        <w:rPr>
          <w:rFonts w:asciiTheme="minorHAnsi" w:hAnsiTheme="minorHAnsi" w:cstheme="minorHAnsi"/>
          <w:highlight w:val="cyan"/>
          <w:u w:val="single"/>
        </w:rPr>
        <w:t>materials</w:t>
      </w:r>
      <w:proofErr w:type="gramEnd"/>
      <w:r w:rsidRPr="00421DC0">
        <w:rPr>
          <w:rFonts w:asciiTheme="minorHAnsi" w:hAnsiTheme="minorHAnsi" w:cstheme="minorHAnsi"/>
          <w:highlight w:val="cyan"/>
          <w:u w:val="single"/>
        </w:rPr>
        <w:t xml:space="preserve"> and more preventive care.</w:t>
      </w:r>
      <w:r w:rsidRPr="00421DC0">
        <w:rPr>
          <w:rFonts w:asciiTheme="minorHAnsi" w:hAnsiTheme="minorHAnsi" w:cstheme="minorHAnsi"/>
          <w:u w:val="single"/>
        </w:rPr>
        <w:t xml:space="preserve"> </w:t>
      </w:r>
    </w:p>
    <w:p w:rsidR="003E2780" w:rsidRPr="00421DC0" w:rsidRDefault="003E2780" w:rsidP="003E2780">
      <w:pPr>
        <w:rPr>
          <w:rFonts w:asciiTheme="minorHAnsi" w:hAnsiTheme="minorHAnsi" w:cstheme="minorHAnsi"/>
        </w:rPr>
      </w:pPr>
    </w:p>
    <w:p w:rsidR="003E2780" w:rsidRPr="00421DC0" w:rsidRDefault="003E2780" w:rsidP="003E2780">
      <w:pPr>
        <w:rPr>
          <w:rFonts w:asciiTheme="minorHAnsi" w:hAnsiTheme="minorHAnsi" w:cstheme="minorHAnsi"/>
        </w:rPr>
      </w:pPr>
    </w:p>
    <w:p w:rsidR="003E2780" w:rsidRPr="00421DC0" w:rsidRDefault="003E2780" w:rsidP="003E2780">
      <w:pPr>
        <w:rPr>
          <w:rFonts w:asciiTheme="minorHAnsi" w:hAnsiTheme="minorHAnsi" w:cstheme="minorHAnsi"/>
        </w:rPr>
      </w:pPr>
    </w:p>
    <w:p w:rsidR="003E2780" w:rsidRPr="00421DC0" w:rsidRDefault="003E2780" w:rsidP="003E2780">
      <w:pPr>
        <w:pStyle w:val="Heading4"/>
        <w:rPr>
          <w:rFonts w:asciiTheme="minorHAnsi" w:hAnsiTheme="minorHAnsi" w:cstheme="minorHAnsi"/>
        </w:rPr>
      </w:pPr>
      <w:r w:rsidRPr="00421DC0">
        <w:rPr>
          <w:rFonts w:asciiTheme="minorHAnsi" w:hAnsiTheme="minorHAnsi" w:cstheme="minorHAnsi"/>
        </w:rPr>
        <w:t>Fiber Reinforced Plastics</w:t>
      </w:r>
      <w:r>
        <w:rPr>
          <w:rFonts w:asciiTheme="minorHAnsi" w:hAnsiTheme="minorHAnsi" w:cstheme="minorHAnsi"/>
        </w:rPr>
        <w:t xml:space="preserve"> solves-</w:t>
      </w:r>
      <w:r w:rsidRPr="00421DC0">
        <w:rPr>
          <w:rFonts w:asciiTheme="minorHAnsi" w:hAnsiTheme="minorHAnsi" w:cstheme="minorHAnsi"/>
        </w:rPr>
        <w:t xml:space="preserve"> can fully repair highways and bridges at a fraction of the cost, time and has already been tested in multiple states.</w:t>
      </w:r>
    </w:p>
    <w:p w:rsidR="003E2780" w:rsidRPr="00421DC0" w:rsidRDefault="003E2780" w:rsidP="003E2780">
      <w:pPr>
        <w:rPr>
          <w:rFonts w:asciiTheme="minorHAnsi" w:hAnsiTheme="minorHAnsi" w:cstheme="minorHAnsi"/>
          <w:b/>
        </w:rPr>
      </w:pPr>
      <w:r w:rsidRPr="00421DC0">
        <w:rPr>
          <w:rFonts w:asciiTheme="minorHAnsi" w:hAnsiTheme="minorHAnsi" w:cstheme="minorHAnsi"/>
          <w:b/>
        </w:rPr>
        <w:t>Griffiths 11</w:t>
      </w:r>
    </w:p>
    <w:p w:rsidR="003E2780" w:rsidRPr="00421DC0" w:rsidRDefault="003E2780" w:rsidP="003E2780">
      <w:pPr>
        <w:rPr>
          <w:rFonts w:asciiTheme="minorHAnsi" w:hAnsiTheme="minorHAnsi" w:cstheme="minorHAnsi"/>
          <w:sz w:val="16"/>
        </w:rPr>
      </w:pPr>
      <w:r w:rsidRPr="00421DC0">
        <w:rPr>
          <w:rFonts w:asciiTheme="minorHAnsi" w:hAnsiTheme="minorHAnsi" w:cstheme="minorHAnsi"/>
          <w:sz w:val="16"/>
        </w:rPr>
        <w:t xml:space="preserve">(Jennifer R. Griffiths, CSA Editor, Materials Business File/Business Alerts B.A. (Environmental biology), Smith College, Northampton, Massachusetts, </w:t>
      </w:r>
      <w:proofErr w:type="spellStart"/>
      <w:r w:rsidRPr="00421DC0">
        <w:rPr>
          <w:rFonts w:asciiTheme="minorHAnsi" w:hAnsiTheme="minorHAnsi" w:cstheme="minorHAnsi"/>
          <w:sz w:val="16"/>
        </w:rPr>
        <w:t>Proquest</w:t>
      </w:r>
      <w:proofErr w:type="spellEnd"/>
      <w:r w:rsidRPr="00421DC0">
        <w:rPr>
          <w:rFonts w:asciiTheme="minorHAnsi" w:hAnsiTheme="minorHAnsi" w:cstheme="minorHAnsi"/>
          <w:sz w:val="16"/>
        </w:rPr>
        <w:t xml:space="preserve">, Plastic Highway Bridges Published November 2000, </w:t>
      </w:r>
      <w:hyperlink r:id="rId12" w:history="1">
        <w:r w:rsidRPr="00421DC0">
          <w:rPr>
            <w:rStyle w:val="Hyperlink"/>
            <w:rFonts w:asciiTheme="minorHAnsi" w:hAnsiTheme="minorHAnsi" w:cstheme="minorHAnsi"/>
            <w:sz w:val="16"/>
          </w:rPr>
          <w:t>http://www.csa.com/discoveryguides/bridge/overview.php</w:t>
        </w:r>
      </w:hyperlink>
      <w:r w:rsidRPr="00421DC0">
        <w:rPr>
          <w:rFonts w:asciiTheme="minorHAnsi" w:hAnsiTheme="minorHAnsi" w:cstheme="minorHAnsi"/>
          <w:sz w:val="16"/>
        </w:rPr>
        <w:t>, Accessed 6-18-12)(</w:t>
      </w:r>
      <w:proofErr w:type="spellStart"/>
      <w:r w:rsidRPr="00421DC0">
        <w:rPr>
          <w:rFonts w:asciiTheme="minorHAnsi" w:hAnsiTheme="minorHAnsi" w:cstheme="minorHAnsi"/>
          <w:sz w:val="16"/>
        </w:rPr>
        <w:t>CSmith</w:t>
      </w:r>
      <w:proofErr w:type="spellEnd"/>
      <w:r w:rsidRPr="00421DC0">
        <w:rPr>
          <w:rFonts w:asciiTheme="minorHAnsi" w:hAnsiTheme="minorHAnsi" w:cstheme="minorHAnsi"/>
          <w:sz w:val="16"/>
        </w:rPr>
        <w:t>)</w:t>
      </w:r>
    </w:p>
    <w:p w:rsidR="003E2780" w:rsidRPr="00421DC0" w:rsidRDefault="003E2780" w:rsidP="003E2780">
      <w:pPr>
        <w:rPr>
          <w:rFonts w:asciiTheme="minorHAnsi" w:hAnsiTheme="minorHAnsi" w:cstheme="minorHAnsi"/>
          <w:sz w:val="16"/>
        </w:rPr>
      </w:pPr>
    </w:p>
    <w:p w:rsidR="003E2780" w:rsidRPr="00421DC0" w:rsidRDefault="003E2780" w:rsidP="003E2780">
      <w:pPr>
        <w:rPr>
          <w:rFonts w:asciiTheme="minorHAnsi" w:hAnsiTheme="minorHAnsi" w:cstheme="minorHAnsi"/>
          <w:sz w:val="16"/>
        </w:rPr>
      </w:pPr>
      <w:r w:rsidRPr="00421DC0">
        <w:rPr>
          <w:rFonts w:asciiTheme="minorHAnsi" w:hAnsiTheme="minorHAnsi" w:cstheme="minorHAnsi"/>
          <w:sz w:val="16"/>
        </w:rPr>
        <w:t xml:space="preserve">Throughout the </w:t>
      </w:r>
      <w:proofErr w:type="gramStart"/>
      <w:r w:rsidRPr="00421DC0">
        <w:rPr>
          <w:rFonts w:asciiTheme="minorHAnsi" w:hAnsiTheme="minorHAnsi" w:cstheme="minorHAnsi"/>
          <w:sz w:val="16"/>
        </w:rPr>
        <w:t xml:space="preserve">world, </w:t>
      </w:r>
      <w:r>
        <w:rPr>
          <w:rStyle w:val="StyleBoldUnderline"/>
          <w:rFonts w:asciiTheme="minorHAnsi" w:hAnsiTheme="minorHAnsi" w:cstheme="minorHAnsi"/>
        </w:rPr>
        <w:t>…</w:t>
      </w:r>
      <w:proofErr w:type="gramEnd"/>
      <w:r w:rsidRPr="00421DC0">
        <w:rPr>
          <w:rFonts w:asciiTheme="minorHAnsi" w:hAnsiTheme="minorHAnsi" w:cstheme="minorHAnsi"/>
          <w:sz w:val="16"/>
        </w:rPr>
        <w:t xml:space="preserve"> bonding of the material to the column.</w:t>
      </w:r>
    </w:p>
    <w:p w:rsidR="003E2780" w:rsidRDefault="003E2780" w:rsidP="003E2780">
      <w:pPr>
        <w:pStyle w:val="NormalWeb"/>
        <w:spacing w:before="150" w:beforeAutospacing="0" w:after="150" w:afterAutospacing="0" w:line="225" w:lineRule="atLeast"/>
        <w:rPr>
          <w:rFonts w:asciiTheme="minorHAnsi" w:hAnsiTheme="minorHAnsi" w:cstheme="minorHAnsi"/>
          <w:color w:val="000000"/>
          <w:sz w:val="21"/>
          <w:szCs w:val="21"/>
          <w:shd w:val="clear" w:color="auto" w:fill="FAFAFA"/>
        </w:rPr>
      </w:pPr>
    </w:p>
    <w:p w:rsidR="003E2780" w:rsidRPr="001518E8" w:rsidRDefault="003E2780" w:rsidP="003E2780">
      <w:pPr>
        <w:pStyle w:val="Heading4"/>
      </w:pPr>
      <w:r>
        <w:t>Roads are the internal link of all internal links to economy</w:t>
      </w:r>
    </w:p>
    <w:p w:rsidR="003E2780" w:rsidRPr="001518E8" w:rsidRDefault="003E2780" w:rsidP="003E2780">
      <w:pPr>
        <w:rPr>
          <w:color w:val="222222"/>
          <w:sz w:val="16"/>
          <w:szCs w:val="23"/>
          <w:shd w:val="clear" w:color="auto" w:fill="FFFFFF"/>
        </w:rPr>
      </w:pPr>
      <w:proofErr w:type="gramStart"/>
      <w:r w:rsidRPr="00BE13ED">
        <w:rPr>
          <w:rStyle w:val="StyleStyleBold12pt"/>
        </w:rPr>
        <w:t>Bragdon</w:t>
      </w:r>
      <w:r>
        <w:rPr>
          <w:rStyle w:val="StyleStyleBold12pt"/>
        </w:rPr>
        <w:t xml:space="preserve">8 </w:t>
      </w:r>
      <w:r w:rsidRPr="001518E8">
        <w:rPr>
          <w:rStyle w:val="StyleStyleBold12pt"/>
          <w:sz w:val="16"/>
        </w:rPr>
        <w:t xml:space="preserve"> (</w:t>
      </w:r>
      <w:proofErr w:type="gramEnd"/>
      <w:r w:rsidRPr="001518E8">
        <w:rPr>
          <w:rStyle w:val="StyleStyleBold12pt"/>
          <w:sz w:val="16"/>
        </w:rPr>
        <w:t xml:space="preserve">Clifford R. </w:t>
      </w:r>
      <w:r w:rsidRPr="001518E8">
        <w:rPr>
          <w:color w:val="222222"/>
          <w:sz w:val="16"/>
          <w:szCs w:val="23"/>
          <w:shd w:val="clear" w:color="auto" w:fill="FFFFFF"/>
        </w:rPr>
        <w:t xml:space="preserve">Vice President for Strategic Initiatives and Executive Director of the Florida Tech Research Park at Florida Institute of Technology. </w:t>
      </w:r>
      <w:proofErr w:type="gramStart"/>
      <w:r w:rsidRPr="001518E8">
        <w:rPr>
          <w:color w:val="222222"/>
          <w:sz w:val="16"/>
          <w:szCs w:val="23"/>
          <w:shd w:val="clear" w:color="auto" w:fill="FFFFFF"/>
        </w:rPr>
        <w:t>Former Associate Provost and Dean of the University of Florida.</w:t>
      </w:r>
      <w:proofErr w:type="gramEnd"/>
      <w:r w:rsidRPr="001518E8">
        <w:rPr>
          <w:color w:val="222222"/>
          <w:sz w:val="16"/>
          <w:szCs w:val="23"/>
          <w:shd w:val="clear" w:color="auto" w:fill="FFFFFF"/>
        </w:rPr>
        <w:t xml:space="preserve"> Former Distinguished Professor and Executive Director of the Center for Intermodal Transportation Safety and Security, CITSS, (a consortium of all public universities in Florida), established and funded by the U.S. Congress. Former Director and Vice-President of the National Aviation and Transportation Center and Dean for the School of Aviation and Transportation at Dowling College, Long Island, New York.  </w:t>
      </w:r>
      <w:proofErr w:type="gramStart"/>
      <w:r w:rsidRPr="00D76AD7">
        <w:rPr>
          <w:color w:val="222222"/>
          <w:sz w:val="16"/>
          <w:szCs w:val="23"/>
          <w:u w:val="single"/>
          <w:shd w:val="clear" w:color="auto" w:fill="FFFFFF"/>
        </w:rPr>
        <w:t>Transportation Security.</w:t>
      </w:r>
      <w:proofErr w:type="gramEnd"/>
      <w:r w:rsidRPr="001518E8">
        <w:rPr>
          <w:color w:val="222222"/>
          <w:sz w:val="16"/>
          <w:szCs w:val="23"/>
          <w:shd w:val="clear" w:color="auto" w:fill="FFFFFF"/>
        </w:rPr>
        <w:t xml:space="preserve"> 2008 Published by Elsevier-Academic and Butterworth Press)</w:t>
      </w:r>
    </w:p>
    <w:p w:rsidR="003E2780" w:rsidRPr="001518E8" w:rsidRDefault="003E2780" w:rsidP="003E2780">
      <w:pPr>
        <w:rPr>
          <w:rFonts w:ascii="Times New Roman" w:hAnsi="Times New Roman" w:cs="Times New Roman"/>
          <w:sz w:val="16"/>
          <w:szCs w:val="20"/>
        </w:rPr>
      </w:pPr>
      <w:r w:rsidRPr="001518E8">
        <w:rPr>
          <w:color w:val="222222"/>
          <w:sz w:val="16"/>
          <w:szCs w:val="23"/>
          <w:shd w:val="clear" w:color="auto" w:fill="FFFFFF"/>
        </w:rPr>
        <w:t xml:space="preserve"> </w:t>
      </w:r>
      <w:r w:rsidRPr="001518E8">
        <w:rPr>
          <w:rFonts w:ascii="Times New Roman" w:hAnsi="Times New Roman" w:cs="Times New Roman"/>
          <w:sz w:val="16"/>
          <w:szCs w:val="20"/>
        </w:rPr>
        <w:t xml:space="preserve">Note that </w:t>
      </w:r>
      <w:r>
        <w:rPr>
          <w:rFonts w:ascii="Times New Roman" w:hAnsi="Times New Roman" w:cs="Times New Roman"/>
          <w:sz w:val="16"/>
          <w:szCs w:val="20"/>
        </w:rPr>
        <w:t>…</w:t>
      </w:r>
      <w:r w:rsidRPr="001518E8">
        <w:rPr>
          <w:rFonts w:ascii="Times New Roman" w:hAnsi="Times New Roman" w:cs="Times New Roman"/>
          <w:sz w:val="16"/>
          <w:szCs w:val="20"/>
        </w:rPr>
        <w:t xml:space="preserve"> 1995 (TSA. 2006).¶ </w:t>
      </w:r>
    </w:p>
    <w:p w:rsidR="003E2780" w:rsidRPr="00421DC0" w:rsidRDefault="003E2780" w:rsidP="003E2780">
      <w:pPr>
        <w:rPr>
          <w:rFonts w:asciiTheme="minorHAnsi" w:hAnsiTheme="minorHAnsi" w:cstheme="minorHAnsi"/>
        </w:rPr>
      </w:pPr>
    </w:p>
    <w:p w:rsidR="003E2780" w:rsidRPr="00421DC0" w:rsidRDefault="003E2780" w:rsidP="003E2780">
      <w:pPr>
        <w:rPr>
          <w:rFonts w:asciiTheme="minorHAnsi" w:hAnsiTheme="minorHAnsi" w:cstheme="minorHAnsi"/>
        </w:rPr>
      </w:pPr>
    </w:p>
    <w:p w:rsidR="003E2780" w:rsidRPr="00421DC0" w:rsidRDefault="003E2780" w:rsidP="003E2780">
      <w:pPr>
        <w:rPr>
          <w:rFonts w:asciiTheme="minorHAnsi" w:hAnsiTheme="minorHAnsi" w:cstheme="minorHAnsi"/>
        </w:rPr>
      </w:pPr>
    </w:p>
    <w:p w:rsidR="003E2780" w:rsidRPr="00421DC0" w:rsidRDefault="003E2780" w:rsidP="003E2780">
      <w:pPr>
        <w:pStyle w:val="Heading4"/>
        <w:rPr>
          <w:rFonts w:asciiTheme="minorHAnsi" w:hAnsiTheme="minorHAnsi" w:cstheme="minorHAnsi"/>
        </w:rPr>
      </w:pPr>
      <w:r w:rsidRPr="00421DC0">
        <w:rPr>
          <w:rFonts w:asciiTheme="minorHAnsi" w:hAnsiTheme="minorHAnsi" w:cstheme="minorHAnsi"/>
        </w:rPr>
        <w:t>AND The US is key to the global economy – they’re interlinked</w:t>
      </w:r>
    </w:p>
    <w:p w:rsidR="003E2780" w:rsidRPr="00421DC0" w:rsidRDefault="003E2780" w:rsidP="003E2780">
      <w:pPr>
        <w:rPr>
          <w:rFonts w:asciiTheme="minorHAnsi" w:hAnsiTheme="minorHAnsi" w:cstheme="minorHAnsi"/>
          <w:sz w:val="16"/>
        </w:rPr>
      </w:pPr>
      <w:r w:rsidRPr="00421DC0">
        <w:rPr>
          <w:rStyle w:val="StyleStyleBold12pt"/>
          <w:rFonts w:asciiTheme="minorHAnsi" w:hAnsiTheme="minorHAnsi" w:cstheme="minorHAnsi"/>
        </w:rPr>
        <w:t>Kohn</w:t>
      </w:r>
      <w:r w:rsidRPr="00421DC0">
        <w:rPr>
          <w:rFonts w:asciiTheme="minorHAnsi" w:hAnsiTheme="minorHAnsi" w:cstheme="minorHAnsi"/>
          <w:b/>
          <w:sz w:val="16"/>
        </w:rPr>
        <w:t xml:space="preserve"> </w:t>
      </w:r>
      <w:r w:rsidRPr="00421DC0">
        <w:rPr>
          <w:rFonts w:asciiTheme="minorHAnsi" w:hAnsiTheme="minorHAnsi" w:cstheme="minorHAnsi"/>
          <w:sz w:val="16"/>
        </w:rPr>
        <w:t>6/26/</w:t>
      </w:r>
      <w:r w:rsidRPr="00421DC0">
        <w:rPr>
          <w:rStyle w:val="StyleStyleBold12pt"/>
          <w:rFonts w:asciiTheme="minorHAnsi" w:hAnsiTheme="minorHAnsi" w:cstheme="minorHAnsi"/>
        </w:rPr>
        <w:t xml:space="preserve">08 </w:t>
      </w:r>
      <w:r w:rsidRPr="00421DC0">
        <w:rPr>
          <w:rFonts w:asciiTheme="minorHAnsi" w:hAnsiTheme="minorHAnsi" w:cstheme="minorHAnsi"/>
          <w:sz w:val="16"/>
        </w:rPr>
        <w:t xml:space="preserve">(Donald L., PhD – Econ “Global Economic Integration and Decoupling” http://www.federalreserve.gov/newsevents/speech/kohn20080626a.htm) </w:t>
      </w:r>
    </w:p>
    <w:p w:rsidR="003E2780" w:rsidRPr="00421DC0" w:rsidRDefault="003E2780" w:rsidP="003E2780">
      <w:pPr>
        <w:rPr>
          <w:rFonts w:asciiTheme="minorHAnsi" w:hAnsiTheme="minorHAnsi" w:cstheme="minorHAnsi"/>
          <w:sz w:val="16"/>
        </w:rPr>
      </w:pPr>
      <w:proofErr w:type="gramStart"/>
      <w:r w:rsidRPr="00421DC0">
        <w:rPr>
          <w:rFonts w:asciiTheme="minorHAnsi" w:hAnsiTheme="minorHAnsi" w:cstheme="minorHAnsi"/>
          <w:sz w:val="16"/>
        </w:rPr>
        <w:t xml:space="preserve">Global </w:t>
      </w:r>
      <w:r>
        <w:rPr>
          <w:rFonts w:asciiTheme="minorHAnsi" w:hAnsiTheme="minorHAnsi" w:cstheme="minorHAnsi"/>
          <w:sz w:val="16"/>
        </w:rPr>
        <w:t>….</w:t>
      </w:r>
      <w:proofErr w:type="gramEnd"/>
      <w:r w:rsidRPr="00421DC0">
        <w:rPr>
          <w:rFonts w:asciiTheme="minorHAnsi" w:hAnsiTheme="minorHAnsi" w:cstheme="minorHAnsi"/>
          <w:sz w:val="16"/>
        </w:rPr>
        <w:t xml:space="preserve"> </w:t>
      </w:r>
      <w:proofErr w:type="gramStart"/>
      <w:r w:rsidRPr="00421DC0">
        <w:rPr>
          <w:rFonts w:asciiTheme="minorHAnsi" w:hAnsiTheme="minorHAnsi" w:cstheme="minorHAnsi"/>
          <w:sz w:val="16"/>
        </w:rPr>
        <w:t>traditional</w:t>
      </w:r>
      <w:proofErr w:type="gramEnd"/>
      <w:r w:rsidRPr="00421DC0">
        <w:rPr>
          <w:rFonts w:asciiTheme="minorHAnsi" w:hAnsiTheme="minorHAnsi" w:cstheme="minorHAnsi"/>
          <w:sz w:val="16"/>
        </w:rPr>
        <w:t xml:space="preserve"> trade linkages.</w:t>
      </w:r>
    </w:p>
    <w:p w:rsidR="003E2780" w:rsidRPr="00421DC0" w:rsidRDefault="003E2780" w:rsidP="003E2780">
      <w:pPr>
        <w:pStyle w:val="Heading4"/>
        <w:rPr>
          <w:rStyle w:val="StyleStyleBold12pt"/>
          <w:rFonts w:asciiTheme="minorHAnsi" w:hAnsiTheme="minorHAnsi" w:cstheme="minorHAnsi"/>
        </w:rPr>
      </w:pPr>
      <w:r w:rsidRPr="00421DC0">
        <w:rPr>
          <w:rStyle w:val="StyleStyleBold12pt"/>
          <w:rFonts w:asciiTheme="minorHAnsi" w:eastAsiaTheme="minorHAnsi" w:hAnsiTheme="minorHAnsi" w:cstheme="minorHAnsi"/>
          <w:b/>
          <w:bCs/>
          <w:iCs w:val="0"/>
        </w:rPr>
        <w:t xml:space="preserve">Economic decline sucks </w:t>
      </w:r>
    </w:p>
    <w:p w:rsidR="003E2780" w:rsidRPr="007B5ED2" w:rsidRDefault="003E2780" w:rsidP="003E2780">
      <w:pPr>
        <w:pStyle w:val="Heading4"/>
      </w:pPr>
      <w:r w:rsidRPr="00421DC0">
        <w:rPr>
          <w:rFonts w:asciiTheme="minorHAnsi" w:hAnsiTheme="minorHAnsi" w:cstheme="minorHAnsi"/>
        </w:rPr>
        <w:t xml:space="preserve">A. </w:t>
      </w:r>
      <w:r w:rsidRPr="007B5ED2">
        <w:t>kills millions and sparks great power wars</w:t>
      </w:r>
    </w:p>
    <w:p w:rsidR="003E2780" w:rsidRPr="00A80181" w:rsidRDefault="003E2780" w:rsidP="003E2780">
      <w:pPr>
        <w:rPr>
          <w:rStyle w:val="StyleStyleBold12pt"/>
        </w:rPr>
      </w:pPr>
      <w:r w:rsidRPr="00A80181">
        <w:rPr>
          <w:rStyle w:val="StyleStyleBold12pt"/>
        </w:rPr>
        <w:t xml:space="preserve">Duncan, 12 </w:t>
      </w:r>
    </w:p>
    <w:p w:rsidR="003E2780" w:rsidRPr="00A80181" w:rsidRDefault="003E2780" w:rsidP="003E2780">
      <w:pPr>
        <w:rPr>
          <w:sz w:val="16"/>
          <w:szCs w:val="16"/>
        </w:rPr>
      </w:pPr>
      <w:r w:rsidRPr="00A80181">
        <w:rPr>
          <w:sz w:val="16"/>
          <w:szCs w:val="16"/>
        </w:rPr>
        <w:t xml:space="preserve">(Richard Duncan, chief economist Blackhorse Asset Management former IMF consultant and financial sector specialist for the World Bank, “The New Depression: The Breakdown of the Paper Money Economy, 12, </w:t>
      </w:r>
      <w:proofErr w:type="spellStart"/>
      <w:r w:rsidRPr="00A80181">
        <w:rPr>
          <w:sz w:val="16"/>
          <w:szCs w:val="16"/>
        </w:rPr>
        <w:t>ebook</w:t>
      </w:r>
      <w:proofErr w:type="spellEnd"/>
      <w:r w:rsidRPr="00A80181">
        <w:rPr>
          <w:sz w:val="16"/>
          <w:szCs w:val="16"/>
        </w:rPr>
        <w:t>)</w:t>
      </w:r>
    </w:p>
    <w:p w:rsidR="003E2780" w:rsidRPr="005203AD" w:rsidRDefault="003E2780" w:rsidP="003E2780">
      <w:pPr>
        <w:rPr>
          <w:b/>
          <w:bCs/>
          <w:sz w:val="26"/>
          <w:u w:val="single"/>
        </w:rPr>
      </w:pPr>
    </w:p>
    <w:p w:rsidR="003E2780" w:rsidRPr="00AC023B" w:rsidRDefault="003E2780" w:rsidP="003E2780">
      <w:pPr>
        <w:rPr>
          <w:sz w:val="16"/>
        </w:rPr>
      </w:pPr>
      <w:proofErr w:type="gramStart"/>
      <w:r w:rsidRPr="00C75E7C">
        <w:rPr>
          <w:rStyle w:val="StyleBoldUnderline"/>
        </w:rPr>
        <w:t xml:space="preserve">The political </w:t>
      </w:r>
      <w:r>
        <w:rPr>
          <w:rStyle w:val="StyleBoldUnderline"/>
        </w:rPr>
        <w:t>….</w:t>
      </w:r>
      <w:r w:rsidRPr="00A31E0F">
        <w:rPr>
          <w:rStyle w:val="StyleBoldUnderline"/>
          <w:highlight w:val="green"/>
        </w:rPr>
        <w:t>killed approximately 60 million people</w:t>
      </w:r>
      <w:r w:rsidRPr="00A31E0F">
        <w:rPr>
          <w:b/>
          <w:bCs/>
          <w:sz w:val="26"/>
          <w:highlight w:val="green"/>
          <w:u w:val="single"/>
        </w:rPr>
        <w:t>.</w:t>
      </w:r>
      <w:proofErr w:type="gramEnd"/>
    </w:p>
    <w:p w:rsidR="003E2780" w:rsidRPr="00421DC0" w:rsidRDefault="003E2780" w:rsidP="003E2780"/>
    <w:p w:rsidR="003E2780" w:rsidRPr="00403D88" w:rsidRDefault="003E2780" w:rsidP="003E2780">
      <w:pPr>
        <w:pStyle w:val="Heading4"/>
        <w:rPr>
          <w:rFonts w:ascii="Georgia" w:hAnsi="Georgia" w:cs="Calibri"/>
          <w:color w:val="000000"/>
        </w:rPr>
      </w:pPr>
      <w:r w:rsidRPr="00421DC0">
        <w:rPr>
          <w:rFonts w:asciiTheme="minorHAnsi" w:hAnsiTheme="minorHAnsi" w:cstheme="minorHAnsi"/>
        </w:rPr>
        <w:t xml:space="preserve">B. </w:t>
      </w:r>
      <w:r w:rsidRPr="00403D88">
        <w:rPr>
          <w:rFonts w:ascii="Georgia" w:hAnsi="Georgia" w:cs="Calibri"/>
          <w:color w:val="000000"/>
        </w:rPr>
        <w:t xml:space="preserve">Econ collapse leads to social differences escalating </w:t>
      </w:r>
    </w:p>
    <w:p w:rsidR="003E2780" w:rsidRPr="00403D88" w:rsidRDefault="003E2780" w:rsidP="003E2780">
      <w:pPr>
        <w:rPr>
          <w:rFonts w:ascii="Georgia" w:hAnsi="Georgia"/>
          <w:color w:val="000000"/>
          <w:sz w:val="14"/>
        </w:rPr>
      </w:pPr>
      <w:r w:rsidRPr="00403D88">
        <w:rPr>
          <w:rStyle w:val="StyleStyleBold12pt"/>
          <w:rFonts w:ascii="Georgia" w:hAnsi="Georgia"/>
          <w:color w:val="000000"/>
          <w:sz w:val="22"/>
        </w:rPr>
        <w:t xml:space="preserve">Baldacci et al, 02 </w:t>
      </w:r>
      <w:r w:rsidRPr="00403D88">
        <w:rPr>
          <w:rFonts w:ascii="Georgia" w:hAnsi="Georgia"/>
          <w:color w:val="000000"/>
          <w:sz w:val="14"/>
        </w:rPr>
        <w:t xml:space="preserve">– </w:t>
      </w:r>
      <w:proofErr w:type="spellStart"/>
      <w:r w:rsidRPr="00403D88">
        <w:rPr>
          <w:rFonts w:ascii="Georgia" w:hAnsi="Georgia"/>
          <w:color w:val="000000"/>
          <w:sz w:val="14"/>
        </w:rPr>
        <w:t>Emanuele</w:t>
      </w:r>
      <w:proofErr w:type="spellEnd"/>
      <w:r w:rsidRPr="00403D88">
        <w:rPr>
          <w:rFonts w:ascii="Georgia" w:hAnsi="Georgia"/>
          <w:color w:val="000000"/>
          <w:sz w:val="14"/>
        </w:rPr>
        <w:t xml:space="preserve">, Economists at the International Monetary Fund (“Financial Crises, Poverty, and Income Distribution”, The International Monetary Fund, 06/01/02, </w:t>
      </w:r>
      <w:hyperlink r:id="rId13" w:history="1">
        <w:r w:rsidRPr="00403D88">
          <w:rPr>
            <w:rStyle w:val="Hyperlink"/>
            <w:rFonts w:ascii="Georgia" w:hAnsi="Georgia"/>
            <w:color w:val="000000"/>
            <w:sz w:val="14"/>
          </w:rPr>
          <w:t>http://people.ucsc.edu/~hutch/Lund/Financial%20Crises%20and%20Poverty%20FD%20June%202002.pdf)//</w:t>
        </w:r>
      </w:hyperlink>
      <w:r w:rsidRPr="00403D88">
        <w:rPr>
          <w:rFonts w:ascii="Georgia" w:hAnsi="Georgia"/>
          <w:color w:val="000000"/>
          <w:sz w:val="14"/>
        </w:rPr>
        <w:t xml:space="preserve"> SKRG</w:t>
      </w:r>
    </w:p>
    <w:p w:rsidR="003E2780" w:rsidRPr="00403D88" w:rsidRDefault="003E2780" w:rsidP="003E2780">
      <w:pPr>
        <w:rPr>
          <w:rStyle w:val="StyleBoldUnderline"/>
          <w:rFonts w:ascii="Georgia" w:hAnsi="Georgia"/>
          <w:color w:val="000000"/>
        </w:rPr>
      </w:pPr>
      <w:r w:rsidRPr="00403D88">
        <w:rPr>
          <w:rFonts w:ascii="Georgia" w:hAnsi="Georgia"/>
          <w:color w:val="000000"/>
          <w:sz w:val="14"/>
        </w:rPr>
        <w:t xml:space="preserve">This issue is important </w:t>
      </w:r>
      <w:r w:rsidR="00062636">
        <w:rPr>
          <w:rFonts w:ascii="Georgia" w:hAnsi="Georgia"/>
          <w:color w:val="000000"/>
          <w:sz w:val="14"/>
        </w:rPr>
        <w:t>….</w:t>
      </w:r>
      <w:r w:rsidRPr="00403D88">
        <w:rPr>
          <w:rStyle w:val="StyleBoldUnderline"/>
          <w:rFonts w:ascii="Georgia" w:hAnsi="Georgia"/>
          <w:color w:val="000000"/>
        </w:rPr>
        <w:t>households, and wages and salaries.</w:t>
      </w:r>
    </w:p>
    <w:p w:rsidR="003E2780" w:rsidRPr="00421DC0" w:rsidRDefault="003E2780" w:rsidP="003E2780">
      <w:pPr>
        <w:rPr>
          <w:rFonts w:asciiTheme="minorHAnsi" w:hAnsiTheme="minorHAnsi" w:cstheme="minorHAnsi"/>
        </w:rPr>
      </w:pPr>
    </w:p>
    <w:p w:rsidR="003E2780" w:rsidRPr="00FB379D" w:rsidRDefault="003E2780" w:rsidP="003E2780">
      <w:pPr>
        <w:pStyle w:val="Heading4"/>
        <w:rPr>
          <w:rFonts w:eastAsia="Calibri"/>
        </w:rPr>
      </w:pPr>
      <w:r>
        <w:t xml:space="preserve">And, </w:t>
      </w:r>
      <w:r w:rsidRPr="00FB379D">
        <w:rPr>
          <w:rFonts w:eastAsia="Calibri"/>
        </w:rPr>
        <w:t xml:space="preserve">Poverty is a structural violence that creates a cycle of oppression where certain lives are prioritized over others. </w:t>
      </w:r>
    </w:p>
    <w:p w:rsidR="003E2780" w:rsidRPr="00FB379D" w:rsidRDefault="003E2780" w:rsidP="003E2780">
      <w:r w:rsidRPr="00FB379D">
        <w:rPr>
          <w:rStyle w:val="Heading4Char"/>
          <w:rFonts w:eastAsia="Calibri"/>
        </w:rPr>
        <w:t>Gilligan</w:t>
      </w:r>
      <w:r w:rsidRPr="00FB379D">
        <w:t xml:space="preserve">, (Dept. of Psych. @ Harvard Med &amp; Dir. of the Center for the Study of Violence) </w:t>
      </w:r>
      <w:r w:rsidRPr="00FB379D">
        <w:rPr>
          <w:rStyle w:val="Heading4Char"/>
          <w:rFonts w:eastAsia="Calibri"/>
        </w:rPr>
        <w:t>1996</w:t>
      </w:r>
      <w:r w:rsidRPr="00FB379D">
        <w:t xml:space="preserve"> </w:t>
      </w:r>
    </w:p>
    <w:p w:rsidR="003E2780" w:rsidRPr="00FB379D" w:rsidRDefault="003E2780" w:rsidP="003E2780">
      <w:r w:rsidRPr="00FB379D">
        <w:t>[James, Violence: Our Deadly Epidemic and its Causes p. 191-196]</w:t>
      </w:r>
    </w:p>
    <w:p w:rsidR="003E2780" w:rsidRPr="00FB379D" w:rsidRDefault="003E2780" w:rsidP="003E2780"/>
    <w:p w:rsidR="003E2780" w:rsidRPr="00FB379D" w:rsidRDefault="003E2780" w:rsidP="003E2780">
      <w:pPr>
        <w:rPr>
          <w:rStyle w:val="StyleBoldUnderline"/>
        </w:rPr>
      </w:pPr>
      <w:r w:rsidRPr="00FB379D">
        <w:rPr>
          <w:sz w:val="16"/>
        </w:rPr>
        <w:t xml:space="preserve">You cannot work for </w:t>
      </w:r>
      <w:r w:rsidR="00062636">
        <w:rPr>
          <w:sz w:val="16"/>
        </w:rPr>
        <w:t>….</w:t>
      </w:r>
      <w:r w:rsidRPr="00A96A56">
        <w:rPr>
          <w:rStyle w:val="StyleBoldUnderline"/>
          <w:highlight w:val="green"/>
        </w:rPr>
        <w:t>, as cause to effect</w:t>
      </w:r>
      <w:r w:rsidRPr="00FB379D">
        <w:rPr>
          <w:rStyle w:val="StyleBoldUnderline"/>
        </w:rPr>
        <w:t>.</w:t>
      </w:r>
    </w:p>
    <w:p w:rsidR="003E2780" w:rsidRPr="0046511D" w:rsidRDefault="003E2780" w:rsidP="003E2780">
      <w:pPr>
        <w:pStyle w:val="Heading4"/>
      </w:pPr>
      <w:r>
        <w:rPr>
          <w:rFonts w:asciiTheme="minorHAnsi" w:hAnsiTheme="minorHAnsi" w:cstheme="minorHAnsi"/>
        </w:rPr>
        <w:t xml:space="preserve">C.  </w:t>
      </w:r>
      <w:r>
        <w:t xml:space="preserve">Economic downturn increases creates a linchpin for terrorism </w:t>
      </w:r>
    </w:p>
    <w:p w:rsidR="003E2780" w:rsidRPr="0046511D" w:rsidRDefault="003E2780" w:rsidP="003E2780">
      <w:pPr>
        <w:shd w:val="clear" w:color="auto" w:fill="FFFFFF"/>
        <w:rPr>
          <w:rStyle w:val="StyleStyleBold12pt"/>
          <w:rFonts w:asciiTheme="minorHAnsi" w:hAnsiTheme="minorHAnsi" w:cstheme="minorHAnsi"/>
        </w:rPr>
      </w:pPr>
      <w:proofErr w:type="spellStart"/>
      <w:r w:rsidRPr="0046511D">
        <w:rPr>
          <w:rStyle w:val="StyleStyleBold12pt"/>
          <w:rFonts w:asciiTheme="minorHAnsi" w:hAnsiTheme="minorHAnsi" w:cstheme="minorHAnsi"/>
        </w:rPr>
        <w:t>Nouraee</w:t>
      </w:r>
      <w:proofErr w:type="spellEnd"/>
      <w:proofErr w:type="gramStart"/>
      <w:r w:rsidRPr="0046511D">
        <w:rPr>
          <w:rStyle w:val="StyleStyleBold12pt"/>
          <w:rFonts w:asciiTheme="minorHAnsi" w:hAnsiTheme="minorHAnsi" w:cstheme="minorHAnsi"/>
        </w:rPr>
        <w:t>, ,</w:t>
      </w:r>
      <w:proofErr w:type="gramEnd"/>
      <w:r w:rsidRPr="0046511D">
        <w:rPr>
          <w:rStyle w:val="StyleStyleBold12pt"/>
          <w:rFonts w:asciiTheme="minorHAnsi" w:hAnsiTheme="minorHAnsi" w:cstheme="minorHAnsi"/>
        </w:rPr>
        <w:t xml:space="preserve"> 9</w:t>
      </w:r>
    </w:p>
    <w:p w:rsidR="003E2780" w:rsidRPr="0046511D" w:rsidRDefault="003E2780" w:rsidP="003E2780">
      <w:pPr>
        <w:rPr>
          <w:rFonts w:asciiTheme="minorHAnsi" w:hAnsiTheme="minorHAnsi" w:cstheme="minorHAnsi"/>
          <w:lang w:eastAsia="zh-CN"/>
        </w:rPr>
      </w:pPr>
      <w:r w:rsidRPr="0046511D">
        <w:rPr>
          <w:rFonts w:asciiTheme="minorHAnsi" w:hAnsiTheme="minorHAnsi" w:cstheme="minorHAnsi"/>
          <w:sz w:val="20"/>
          <w:szCs w:val="20"/>
        </w:rPr>
        <w:t>[</w:t>
      </w:r>
      <w:proofErr w:type="spellStart"/>
      <w:r w:rsidRPr="0046511D">
        <w:rPr>
          <w:rFonts w:asciiTheme="minorHAnsi" w:hAnsiTheme="minorHAnsi" w:cstheme="minorHAnsi"/>
          <w:sz w:val="20"/>
          <w:szCs w:val="20"/>
        </w:rPr>
        <w:t>Andisheh</w:t>
      </w:r>
      <w:proofErr w:type="spellEnd"/>
      <w:r w:rsidRPr="0046511D">
        <w:rPr>
          <w:rFonts w:asciiTheme="minorHAnsi" w:hAnsiTheme="minorHAnsi" w:cstheme="minorHAnsi"/>
          <w:sz w:val="20"/>
          <w:szCs w:val="20"/>
        </w:rPr>
        <w:t xml:space="preserve">, </w:t>
      </w:r>
      <w:r w:rsidRPr="004C1FA6">
        <w:rPr>
          <w:rStyle w:val="StyleStyleBold12pt"/>
          <w:rFonts w:asciiTheme="minorHAnsi" w:hAnsiTheme="minorHAnsi" w:cstheme="minorHAnsi"/>
          <w:b w:val="0"/>
          <w:sz w:val="16"/>
          <w:szCs w:val="16"/>
        </w:rPr>
        <w:t>staff writer-Finalist for the Society of Professional Journalists’ Excellence in Journalism Award</w:t>
      </w:r>
      <w:r w:rsidRPr="004C1FA6">
        <w:rPr>
          <w:rFonts w:asciiTheme="minorHAnsi" w:hAnsiTheme="minorHAnsi" w:cstheme="minorHAnsi"/>
          <w:b/>
          <w:sz w:val="16"/>
          <w:szCs w:val="16"/>
        </w:rPr>
        <w:t xml:space="preserve"> </w:t>
      </w:r>
      <w:r w:rsidRPr="0046511D">
        <w:rPr>
          <w:rFonts w:asciiTheme="minorHAnsi" w:hAnsiTheme="minorHAnsi" w:cstheme="minorHAnsi"/>
          <w:sz w:val="20"/>
          <w:szCs w:val="20"/>
        </w:rPr>
        <w:t>“Is the global economic crisis going to lead to another world war</w:t>
      </w:r>
      <w:proofErr w:type="gramStart"/>
      <w:r w:rsidRPr="0046511D">
        <w:rPr>
          <w:rFonts w:asciiTheme="minorHAnsi" w:hAnsiTheme="minorHAnsi" w:cstheme="minorHAnsi"/>
          <w:sz w:val="20"/>
          <w:szCs w:val="20"/>
        </w:rPr>
        <w:t>?,</w:t>
      </w:r>
      <w:proofErr w:type="gramEnd"/>
      <w:r w:rsidRPr="0046511D">
        <w:rPr>
          <w:rFonts w:asciiTheme="minorHAnsi" w:hAnsiTheme="minorHAnsi" w:cstheme="minorHAnsi"/>
          <w:sz w:val="20"/>
          <w:szCs w:val="20"/>
        </w:rPr>
        <w:t>” CL Atlanta News, </w:t>
      </w:r>
      <w:hyperlink r:id="rId14" w:history="1">
        <w:r w:rsidRPr="004C1FA6">
          <w:rPr>
            <w:rFonts w:asciiTheme="minorHAnsi" w:hAnsiTheme="minorHAnsi" w:cstheme="minorHAnsi"/>
            <w:sz w:val="20"/>
            <w:szCs w:val="20"/>
          </w:rPr>
          <w:t>http://clatl.com/atlanta/is-the-global-economic-crisis-going-to-lead-to-another-world-war/Content?oid=127856</w:t>
        </w:r>
        <w:r w:rsidRPr="0046511D">
          <w:rPr>
            <w:rFonts w:asciiTheme="minorHAnsi" w:hAnsiTheme="minorHAnsi" w:cstheme="minorHAnsi"/>
            <w:color w:val="800080"/>
            <w:sz w:val="20"/>
            <w:szCs w:val="20"/>
          </w:rPr>
          <w:t>4</w:t>
        </w:r>
      </w:hyperlink>
      <w:r w:rsidRPr="0046511D">
        <w:rPr>
          <w:rFonts w:asciiTheme="minorHAnsi" w:hAnsiTheme="minorHAnsi" w:cstheme="minorHAnsi"/>
          <w:sz w:val="20"/>
          <w:szCs w:val="20"/>
        </w:rPr>
        <w:t>, March 16, 2009]</w:t>
      </w:r>
      <w:r w:rsidRPr="0046511D">
        <w:rPr>
          <w:rFonts w:asciiTheme="minorHAnsi" w:eastAsiaTheme="minorEastAsia" w:hAnsiTheme="minorHAnsi" w:cstheme="minorHAnsi"/>
          <w:color w:val="404040"/>
          <w:sz w:val="16"/>
          <w:szCs w:val="21"/>
        </w:rPr>
        <w:t xml:space="preserve"> </w:t>
      </w:r>
      <w:r w:rsidRPr="0046511D">
        <w:rPr>
          <w:rFonts w:asciiTheme="minorHAnsi" w:eastAsiaTheme="minorEastAsia" w:hAnsiTheme="minorHAnsi" w:cstheme="minorHAnsi"/>
          <w:color w:val="404040"/>
          <w:sz w:val="16"/>
          <w:szCs w:val="21"/>
        </w:rPr>
        <w:br/>
      </w:r>
      <w:r w:rsidRPr="0046511D">
        <w:rPr>
          <w:rFonts w:asciiTheme="minorHAnsi" w:eastAsiaTheme="minorEastAsia" w:hAnsiTheme="minorHAnsi" w:cstheme="minorHAnsi"/>
          <w:color w:val="404040"/>
          <w:sz w:val="16"/>
          <w:szCs w:val="21"/>
        </w:rPr>
        <w:br/>
      </w:r>
      <w:r w:rsidRPr="0046511D">
        <w:rPr>
          <w:rStyle w:val="StyleBoldUnderline"/>
          <w:rFonts w:asciiTheme="minorHAnsi" w:hAnsiTheme="minorHAnsi" w:cstheme="minorHAnsi"/>
        </w:rPr>
        <w:t>Unlike</w:t>
      </w:r>
      <w:r w:rsidRPr="0046511D">
        <w:rPr>
          <w:rFonts w:asciiTheme="minorHAnsi" w:eastAsiaTheme="minorEastAsia" w:hAnsiTheme="minorHAnsi" w:cstheme="minorHAnsi"/>
          <w:color w:val="404040"/>
          <w:sz w:val="16"/>
          <w:szCs w:val="21"/>
          <w:shd w:val="clear" w:color="auto" w:fill="FFFFFF"/>
        </w:rPr>
        <w:t xml:space="preserve"> in </w:t>
      </w:r>
      <w:r w:rsidRPr="0046511D">
        <w:rPr>
          <w:rStyle w:val="StyleBoldUnderline"/>
          <w:rFonts w:asciiTheme="minorHAnsi" w:hAnsiTheme="minorHAnsi" w:cstheme="minorHAnsi"/>
        </w:rPr>
        <w:t xml:space="preserve">the </w:t>
      </w:r>
      <w:r w:rsidR="00062636">
        <w:rPr>
          <w:rStyle w:val="StyleBoldUnderline"/>
          <w:rFonts w:asciiTheme="minorHAnsi" w:hAnsiTheme="minorHAnsi" w:cstheme="minorHAnsi"/>
        </w:rPr>
        <w:t>…..</w:t>
      </w:r>
      <w:r w:rsidRPr="007F1994">
        <w:rPr>
          <w:rStyle w:val="StyleBoldUnderline"/>
          <w:rFonts w:asciiTheme="minorHAnsi" w:hAnsiTheme="minorHAnsi" w:cstheme="minorHAnsi"/>
          <w:highlight w:val="green"/>
        </w:rPr>
        <w:t xml:space="preserve"> </w:t>
      </w:r>
      <w:proofErr w:type="gramStart"/>
      <w:r w:rsidRPr="007F1994">
        <w:rPr>
          <w:rStyle w:val="StyleBoldUnderline"/>
          <w:rFonts w:asciiTheme="minorHAnsi" w:hAnsiTheme="minorHAnsi" w:cstheme="minorHAnsi"/>
          <w:highlight w:val="green"/>
        </w:rPr>
        <w:t>potential</w:t>
      </w:r>
      <w:proofErr w:type="gramEnd"/>
      <w:r w:rsidRPr="007F1994">
        <w:rPr>
          <w:rStyle w:val="StyleBoldUnderline"/>
          <w:rFonts w:asciiTheme="minorHAnsi" w:hAnsiTheme="minorHAnsi" w:cstheme="minorHAnsi"/>
          <w:highlight w:val="green"/>
        </w:rPr>
        <w:t xml:space="preserve"> hot spots until it’s too late</w:t>
      </w:r>
      <w:r w:rsidRPr="007F1994">
        <w:rPr>
          <w:rFonts w:asciiTheme="minorHAnsi" w:eastAsiaTheme="minorEastAsia" w:hAnsiTheme="minorHAnsi" w:cstheme="minorHAnsi"/>
          <w:color w:val="404040"/>
          <w:sz w:val="16"/>
          <w:szCs w:val="21"/>
          <w:highlight w:val="green"/>
          <w:shd w:val="clear" w:color="auto" w:fill="FFFFFF"/>
        </w:rPr>
        <w:t>.</w:t>
      </w:r>
      <w:r>
        <w:rPr>
          <w:rFonts w:asciiTheme="minorHAnsi" w:eastAsiaTheme="minorEastAsia" w:hAnsiTheme="minorHAnsi" w:cstheme="minorHAnsi"/>
          <w:color w:val="404040"/>
          <w:sz w:val="16"/>
          <w:szCs w:val="21"/>
          <w:shd w:val="clear" w:color="auto" w:fill="FFFFFF"/>
        </w:rPr>
        <w:t xml:space="preserve"> </w:t>
      </w:r>
    </w:p>
    <w:p w:rsidR="003E2780" w:rsidRPr="00421DC0" w:rsidRDefault="003E2780" w:rsidP="003E2780"/>
    <w:p w:rsidR="003E2780" w:rsidRPr="003F2B5B" w:rsidRDefault="003E2780" w:rsidP="003E2780">
      <w:pPr>
        <w:pStyle w:val="Heading4"/>
      </w:pPr>
      <w:r w:rsidRPr="003F2B5B">
        <w:t>And, terrorism leads to extinction</w:t>
      </w:r>
    </w:p>
    <w:p w:rsidR="003E2780" w:rsidRPr="00A0598B" w:rsidRDefault="003E2780" w:rsidP="003E2780">
      <w:pPr>
        <w:rPr>
          <w:rStyle w:val="Style8pt2"/>
        </w:rPr>
      </w:pPr>
      <w:r w:rsidRPr="00A0598B">
        <w:rPr>
          <w:rStyle w:val="StyleStyleBold12pt"/>
        </w:rPr>
        <w:t>Morgan 09</w:t>
      </w:r>
      <w:r>
        <w:rPr>
          <w:rStyle w:val="StyleStyleBold12pt"/>
        </w:rPr>
        <w:t xml:space="preserve"> </w:t>
      </w:r>
      <w:r>
        <w:rPr>
          <w:rStyle w:val="Style8pt2"/>
        </w:rPr>
        <w:t xml:space="preserve">(Dennis Ray Morgan, </w:t>
      </w:r>
      <w:proofErr w:type="spellStart"/>
      <w:r>
        <w:rPr>
          <w:rStyle w:val="Style8pt2"/>
        </w:rPr>
        <w:t>Hankuk</w:t>
      </w:r>
      <w:proofErr w:type="spellEnd"/>
      <w:r>
        <w:rPr>
          <w:rStyle w:val="Style8pt2"/>
        </w:rPr>
        <w:t xml:space="preserve"> University of Foreign Studies, </w:t>
      </w:r>
      <w:proofErr w:type="spellStart"/>
      <w:r>
        <w:rPr>
          <w:rStyle w:val="Style8pt2"/>
        </w:rPr>
        <w:t>Yongin</w:t>
      </w:r>
      <w:proofErr w:type="spellEnd"/>
      <w:r>
        <w:rPr>
          <w:rStyle w:val="Style8pt2"/>
        </w:rPr>
        <w:t xml:space="preserve"> Campus - South Korea Futures, Volume 41, Issue 10, December 2009, Pages 683-693,World on fire: two scenarios of the destruction of human civilization and possible extinction of the human race)</w:t>
      </w:r>
    </w:p>
    <w:p w:rsidR="003E2780" w:rsidRDefault="003E2780" w:rsidP="003E2780">
      <w:pPr>
        <w:rPr>
          <w:sz w:val="16"/>
        </w:rPr>
      </w:pPr>
    </w:p>
    <w:p w:rsidR="003E2780" w:rsidRPr="00A0598B" w:rsidRDefault="003E2780" w:rsidP="003E2780">
      <w:pPr>
        <w:rPr>
          <w:sz w:val="16"/>
        </w:rPr>
      </w:pPr>
      <w:proofErr w:type="gramStart"/>
      <w:r w:rsidRPr="00A0598B">
        <w:rPr>
          <w:sz w:val="16"/>
        </w:rPr>
        <w:t xml:space="preserve">In a remarkable </w:t>
      </w:r>
      <w:r w:rsidR="00062636">
        <w:rPr>
          <w:sz w:val="16"/>
        </w:rPr>
        <w:t>…..</w:t>
      </w:r>
      <w:proofErr w:type="gramEnd"/>
      <w:r w:rsidRPr="00A0598B">
        <w:rPr>
          <w:sz w:val="16"/>
        </w:rPr>
        <w:t xml:space="preserve"> </w:t>
      </w:r>
      <w:proofErr w:type="gramStart"/>
      <w:r w:rsidRPr="00A0598B">
        <w:rPr>
          <w:sz w:val="16"/>
        </w:rPr>
        <w:t>suffering</w:t>
      </w:r>
      <w:proofErr w:type="gramEnd"/>
      <w:r w:rsidRPr="00A0598B">
        <w:rPr>
          <w:sz w:val="16"/>
        </w:rPr>
        <w:t xml:space="preserve"> in a nuclear winter.</w:t>
      </w:r>
    </w:p>
    <w:p w:rsidR="003E2780" w:rsidRPr="00421DC0" w:rsidRDefault="003E2780" w:rsidP="003E2780">
      <w:pPr>
        <w:rPr>
          <w:rFonts w:asciiTheme="minorHAnsi" w:hAnsiTheme="minorHAnsi" w:cstheme="minorHAnsi"/>
        </w:rPr>
      </w:pPr>
    </w:p>
    <w:p w:rsidR="003E2780" w:rsidRDefault="003E2780" w:rsidP="003E2780"/>
    <w:p w:rsidR="003E2780" w:rsidRPr="00052264" w:rsidRDefault="003E2780" w:rsidP="003E2780"/>
    <w:p w:rsidR="003E2780" w:rsidRPr="00421DC0" w:rsidRDefault="003E2780" w:rsidP="003E2780">
      <w:pPr>
        <w:pStyle w:val="Heading1"/>
        <w:rPr>
          <w:rFonts w:asciiTheme="minorHAnsi" w:hAnsiTheme="minorHAnsi" w:cstheme="minorHAnsi"/>
        </w:rPr>
      </w:pPr>
      <w:r>
        <w:rPr>
          <w:rFonts w:asciiTheme="minorHAnsi" w:hAnsiTheme="minorHAnsi" w:cstheme="minorHAnsi"/>
        </w:rPr>
        <w:t xml:space="preserve">Contention 2: </w:t>
      </w:r>
      <w:r w:rsidRPr="00421DC0">
        <w:rPr>
          <w:rFonts w:asciiTheme="minorHAnsi" w:hAnsiTheme="minorHAnsi" w:cstheme="minorHAnsi"/>
        </w:rPr>
        <w:t xml:space="preserve">Solvency </w:t>
      </w:r>
    </w:p>
    <w:p w:rsidR="003E2780" w:rsidRPr="00421DC0" w:rsidRDefault="003E2780" w:rsidP="003E2780">
      <w:pPr>
        <w:rPr>
          <w:rFonts w:asciiTheme="minorHAnsi" w:hAnsiTheme="minorHAnsi" w:cstheme="minorHAnsi"/>
          <w:b/>
        </w:rPr>
      </w:pPr>
    </w:p>
    <w:p w:rsidR="003E2780" w:rsidRPr="00421DC0" w:rsidRDefault="003E2780" w:rsidP="003E2780">
      <w:pPr>
        <w:pStyle w:val="Heading4"/>
        <w:rPr>
          <w:rFonts w:asciiTheme="minorHAnsi" w:hAnsiTheme="minorHAnsi" w:cstheme="minorHAnsi"/>
        </w:rPr>
      </w:pPr>
      <w:r w:rsidRPr="00421DC0">
        <w:rPr>
          <w:rFonts w:asciiTheme="minorHAnsi" w:hAnsiTheme="minorHAnsi" w:cstheme="minorHAnsi"/>
        </w:rPr>
        <w:t>Concrete will be used for road construction now</w:t>
      </w:r>
    </w:p>
    <w:p w:rsidR="003E2780" w:rsidRPr="00421DC0" w:rsidRDefault="003E2780" w:rsidP="003E2780">
      <w:pPr>
        <w:rPr>
          <w:rFonts w:asciiTheme="minorHAnsi" w:hAnsiTheme="minorHAnsi" w:cstheme="minorHAnsi"/>
        </w:rPr>
      </w:pPr>
      <w:r w:rsidRPr="00421DC0">
        <w:rPr>
          <w:rFonts w:asciiTheme="minorHAnsi" w:hAnsiTheme="minorHAnsi" w:cstheme="minorHAnsi"/>
          <w:b/>
        </w:rPr>
        <w:t xml:space="preserve">Portland </w:t>
      </w:r>
      <w:proofErr w:type="gramStart"/>
      <w:r w:rsidRPr="00421DC0">
        <w:rPr>
          <w:rFonts w:asciiTheme="minorHAnsi" w:hAnsiTheme="minorHAnsi" w:cstheme="minorHAnsi"/>
          <w:b/>
        </w:rPr>
        <w:t>Cement</w:t>
      </w:r>
      <w:proofErr w:type="gramEnd"/>
      <w:r w:rsidRPr="00421DC0">
        <w:rPr>
          <w:rFonts w:asciiTheme="minorHAnsi" w:hAnsiTheme="minorHAnsi" w:cstheme="minorHAnsi"/>
          <w:b/>
        </w:rPr>
        <w:t xml:space="preserve"> Association 12</w:t>
      </w:r>
      <w:r w:rsidRPr="00421DC0">
        <w:rPr>
          <w:rFonts w:asciiTheme="minorHAnsi" w:hAnsiTheme="minorHAnsi" w:cstheme="minorHAnsi"/>
        </w:rPr>
        <w:t xml:space="preserve"> (Portland cement Association. Pavements, Highways, Published 2012 </w:t>
      </w:r>
      <w:hyperlink r:id="rId15" w:history="1">
        <w:r w:rsidRPr="00421DC0">
          <w:rPr>
            <w:rStyle w:val="Hyperlink"/>
            <w:rFonts w:asciiTheme="minorHAnsi" w:hAnsiTheme="minorHAnsi" w:cstheme="minorHAnsi"/>
          </w:rPr>
          <w:t>http://www.cement.org/pavements/pv_cp_highways.asp</w:t>
        </w:r>
      </w:hyperlink>
      <w:r w:rsidRPr="00421DC0">
        <w:rPr>
          <w:rFonts w:asciiTheme="minorHAnsi" w:hAnsiTheme="minorHAnsi" w:cstheme="minorHAnsi"/>
        </w:rPr>
        <w:t>, Accessed 6-19-12</w:t>
      </w:r>
      <w:proofErr w:type="gramStart"/>
      <w:r w:rsidRPr="00421DC0">
        <w:rPr>
          <w:rFonts w:asciiTheme="minorHAnsi" w:hAnsiTheme="minorHAnsi" w:cstheme="minorHAnsi"/>
        </w:rPr>
        <w:t>)(</w:t>
      </w:r>
      <w:proofErr w:type="spellStart"/>
      <w:proofErr w:type="gramEnd"/>
      <w:r w:rsidRPr="00421DC0">
        <w:rPr>
          <w:rFonts w:asciiTheme="minorHAnsi" w:hAnsiTheme="minorHAnsi" w:cstheme="minorHAnsi"/>
        </w:rPr>
        <w:t>CSmith</w:t>
      </w:r>
      <w:proofErr w:type="spellEnd"/>
      <w:r w:rsidRPr="00421DC0">
        <w:rPr>
          <w:rFonts w:asciiTheme="minorHAnsi" w:hAnsiTheme="minorHAnsi" w:cstheme="minorHAnsi"/>
        </w:rPr>
        <w:t>)</w:t>
      </w:r>
    </w:p>
    <w:p w:rsidR="003E2780" w:rsidRPr="00421DC0" w:rsidRDefault="003E2780" w:rsidP="003E2780">
      <w:pPr>
        <w:rPr>
          <w:rFonts w:asciiTheme="minorHAnsi" w:hAnsiTheme="minorHAnsi" w:cstheme="minorHAnsi"/>
          <w:sz w:val="16"/>
        </w:rPr>
      </w:pPr>
    </w:p>
    <w:p w:rsidR="003E2780" w:rsidRPr="00421DC0" w:rsidRDefault="003E2780" w:rsidP="003E2780">
      <w:pPr>
        <w:rPr>
          <w:rStyle w:val="StyleBoldUnderline"/>
          <w:rFonts w:asciiTheme="minorHAnsi" w:hAnsiTheme="minorHAnsi" w:cstheme="minorHAnsi"/>
        </w:rPr>
      </w:pPr>
      <w:r w:rsidRPr="00421DC0">
        <w:rPr>
          <w:rStyle w:val="StyleBoldUnderline"/>
          <w:rFonts w:asciiTheme="minorHAnsi" w:hAnsiTheme="minorHAnsi" w:cstheme="minorHAnsi"/>
          <w:highlight w:val="cyan"/>
        </w:rPr>
        <w:t xml:space="preserve">Concrete played a major </w:t>
      </w:r>
      <w:r w:rsidR="00062636">
        <w:rPr>
          <w:rStyle w:val="StyleBoldUnderline"/>
          <w:rFonts w:asciiTheme="minorHAnsi" w:hAnsiTheme="minorHAnsi" w:cstheme="minorHAnsi"/>
        </w:rPr>
        <w:t>…..</w:t>
      </w:r>
      <w:r w:rsidRPr="00421DC0">
        <w:rPr>
          <w:rStyle w:val="StyleBoldUnderline"/>
          <w:rFonts w:asciiTheme="minorHAnsi" w:hAnsiTheme="minorHAnsi" w:cstheme="minorHAnsi"/>
        </w:rPr>
        <w:t xml:space="preserve"> </w:t>
      </w:r>
      <w:proofErr w:type="gramStart"/>
      <w:r w:rsidRPr="00421DC0">
        <w:rPr>
          <w:rStyle w:val="StyleBoldUnderline"/>
          <w:rFonts w:asciiTheme="minorHAnsi" w:hAnsiTheme="minorHAnsi" w:cstheme="minorHAnsi"/>
        </w:rPr>
        <w:t>of</w:t>
      </w:r>
      <w:proofErr w:type="gramEnd"/>
      <w:r w:rsidRPr="00421DC0">
        <w:rPr>
          <w:rStyle w:val="StyleBoldUnderline"/>
          <w:rFonts w:asciiTheme="minorHAnsi" w:hAnsiTheme="minorHAnsi" w:cstheme="minorHAnsi"/>
        </w:rPr>
        <w:t xml:space="preserve"> its durability.</w:t>
      </w:r>
    </w:p>
    <w:p w:rsidR="003E2780" w:rsidRPr="00421DC0" w:rsidRDefault="003E2780" w:rsidP="003E2780">
      <w:pPr>
        <w:rPr>
          <w:rFonts w:asciiTheme="minorHAnsi" w:hAnsiTheme="minorHAnsi" w:cstheme="minorHAnsi"/>
        </w:rPr>
      </w:pPr>
    </w:p>
    <w:p w:rsidR="003E2780" w:rsidRPr="00421DC0" w:rsidRDefault="003E2780" w:rsidP="003E2780">
      <w:pPr>
        <w:pStyle w:val="Heading4"/>
        <w:rPr>
          <w:rFonts w:asciiTheme="minorHAnsi" w:hAnsiTheme="minorHAnsi" w:cstheme="minorHAnsi"/>
        </w:rPr>
      </w:pPr>
      <w:r w:rsidRPr="00421DC0">
        <w:rPr>
          <w:rFonts w:asciiTheme="minorHAnsi" w:hAnsiTheme="minorHAnsi" w:cstheme="minorHAnsi"/>
        </w:rPr>
        <w:t xml:space="preserve">FRP’s have already been tested successfully and offer multiple advantages over conventional repair means, including resistance to corrosion. Stands up to earthquakes and are extremely quick to deploy meaning no traffic interruptions involved with other methods.  </w:t>
      </w:r>
    </w:p>
    <w:p w:rsidR="003E2780" w:rsidRPr="00421DC0" w:rsidRDefault="003E2780" w:rsidP="003E2780">
      <w:pPr>
        <w:rPr>
          <w:rFonts w:asciiTheme="minorHAnsi" w:hAnsiTheme="minorHAnsi" w:cstheme="minorHAnsi"/>
          <w:b/>
        </w:rPr>
      </w:pPr>
      <w:proofErr w:type="spellStart"/>
      <w:r w:rsidRPr="00421DC0">
        <w:rPr>
          <w:rFonts w:asciiTheme="minorHAnsi" w:hAnsiTheme="minorHAnsi" w:cstheme="minorHAnsi"/>
          <w:b/>
        </w:rPr>
        <w:t>Aref</w:t>
      </w:r>
      <w:proofErr w:type="spellEnd"/>
      <w:r w:rsidRPr="00421DC0">
        <w:rPr>
          <w:rFonts w:asciiTheme="minorHAnsi" w:hAnsiTheme="minorHAnsi" w:cstheme="minorHAnsi"/>
          <w:b/>
        </w:rPr>
        <w:t xml:space="preserve"> and Parsons 6/20</w:t>
      </w:r>
    </w:p>
    <w:p w:rsidR="003E2780" w:rsidRPr="00421DC0" w:rsidRDefault="003E2780" w:rsidP="003E2780">
      <w:pPr>
        <w:rPr>
          <w:rFonts w:asciiTheme="minorHAnsi" w:hAnsiTheme="minorHAnsi" w:cstheme="minorHAnsi"/>
          <w:sz w:val="16"/>
        </w:rPr>
      </w:pPr>
      <w:r w:rsidRPr="00421DC0">
        <w:rPr>
          <w:rFonts w:asciiTheme="minorHAnsi" w:hAnsiTheme="minorHAnsi" w:cstheme="minorHAnsi"/>
          <w:sz w:val="16"/>
        </w:rPr>
        <w:t xml:space="preserve">(A.J. </w:t>
      </w:r>
      <w:proofErr w:type="spellStart"/>
      <w:r w:rsidRPr="00421DC0">
        <w:rPr>
          <w:rFonts w:asciiTheme="minorHAnsi" w:hAnsiTheme="minorHAnsi" w:cstheme="minorHAnsi"/>
          <w:sz w:val="16"/>
        </w:rPr>
        <w:t>Aref</w:t>
      </w:r>
      <w:proofErr w:type="spellEnd"/>
      <w:r w:rsidRPr="00421DC0">
        <w:rPr>
          <w:rFonts w:asciiTheme="minorHAnsi" w:hAnsiTheme="minorHAnsi" w:cstheme="minorHAnsi"/>
          <w:sz w:val="16"/>
        </w:rPr>
        <w:t xml:space="preserve">, </w:t>
      </w:r>
      <w:proofErr w:type="spellStart"/>
      <w:r w:rsidRPr="00421DC0">
        <w:rPr>
          <w:rFonts w:asciiTheme="minorHAnsi" w:hAnsiTheme="minorHAnsi" w:cstheme="minorHAnsi"/>
          <w:sz w:val="16"/>
        </w:rPr>
        <w:t>i.D.</w:t>
      </w:r>
      <w:proofErr w:type="spellEnd"/>
      <w:r w:rsidRPr="00421DC0">
        <w:rPr>
          <w:rFonts w:asciiTheme="minorHAnsi" w:hAnsiTheme="minorHAnsi" w:cstheme="minorHAnsi"/>
          <w:sz w:val="16"/>
        </w:rPr>
        <w:t xml:space="preserve"> Parsons, a Department of Civil Engineering, The State University of New York, Department of Civil Engineering, University of Illinois at Urbana-Champaign. Science Direct, Design and performance of a modular fiber reinforced plastic bridge. </w:t>
      </w:r>
      <w:proofErr w:type="gramStart"/>
      <w:r w:rsidRPr="00421DC0">
        <w:rPr>
          <w:rFonts w:asciiTheme="minorHAnsi" w:hAnsiTheme="minorHAnsi" w:cstheme="minorHAnsi"/>
          <w:sz w:val="16"/>
        </w:rPr>
        <w:t>Published June 2000.</w:t>
      </w:r>
      <w:proofErr w:type="gramEnd"/>
      <w:r w:rsidRPr="00421DC0">
        <w:rPr>
          <w:rFonts w:asciiTheme="minorHAnsi" w:hAnsiTheme="minorHAnsi" w:cstheme="minorHAnsi"/>
          <w:sz w:val="16"/>
        </w:rPr>
        <w:t xml:space="preserve"> </w:t>
      </w:r>
      <w:hyperlink r:id="rId16" w:history="1">
        <w:r w:rsidRPr="00421DC0">
          <w:rPr>
            <w:rStyle w:val="Hyperlink"/>
            <w:rFonts w:asciiTheme="minorHAnsi" w:hAnsiTheme="minorHAnsi" w:cstheme="minorHAnsi"/>
            <w:sz w:val="16"/>
          </w:rPr>
          <w:t>http://ac.els-cdn.com/S1359836800000305/1-s2.0-S1359836800000305-main.pdf?_tid=2e00b93e4239dd23757f648d910df652&amp;acdnat=1340218298_8b4a0dcc5d44f83894cb4881df8c1977</w:t>
        </w:r>
      </w:hyperlink>
      <w:r w:rsidRPr="00421DC0">
        <w:rPr>
          <w:rFonts w:asciiTheme="minorHAnsi" w:hAnsiTheme="minorHAnsi" w:cstheme="minorHAnsi"/>
          <w:sz w:val="16"/>
        </w:rPr>
        <w:t>, Accessed 6-20-12</w:t>
      </w:r>
      <w:proofErr w:type="gramStart"/>
      <w:r w:rsidRPr="00421DC0">
        <w:rPr>
          <w:rFonts w:asciiTheme="minorHAnsi" w:hAnsiTheme="minorHAnsi" w:cstheme="minorHAnsi"/>
          <w:sz w:val="16"/>
        </w:rPr>
        <w:t>)(</w:t>
      </w:r>
      <w:proofErr w:type="spellStart"/>
      <w:proofErr w:type="gramEnd"/>
      <w:r w:rsidRPr="00421DC0">
        <w:rPr>
          <w:rFonts w:asciiTheme="minorHAnsi" w:hAnsiTheme="minorHAnsi" w:cstheme="minorHAnsi"/>
          <w:sz w:val="16"/>
        </w:rPr>
        <w:t>CSmith</w:t>
      </w:r>
      <w:proofErr w:type="spellEnd"/>
      <w:r w:rsidRPr="00421DC0">
        <w:rPr>
          <w:rFonts w:asciiTheme="minorHAnsi" w:hAnsiTheme="minorHAnsi" w:cstheme="minorHAnsi"/>
          <w:sz w:val="16"/>
        </w:rPr>
        <w:t>)</w:t>
      </w:r>
    </w:p>
    <w:p w:rsidR="003E2780" w:rsidRPr="00421DC0" w:rsidRDefault="003E2780" w:rsidP="003E2780">
      <w:pPr>
        <w:rPr>
          <w:rFonts w:asciiTheme="minorHAnsi" w:hAnsiTheme="minorHAnsi" w:cstheme="minorHAnsi"/>
          <w:sz w:val="16"/>
        </w:rPr>
      </w:pPr>
      <w:r w:rsidRPr="00421DC0">
        <w:rPr>
          <w:rFonts w:asciiTheme="minorHAnsi" w:hAnsiTheme="minorHAnsi" w:cstheme="minorHAnsi"/>
          <w:u w:val="single"/>
        </w:rPr>
        <w:t xml:space="preserve">A number </w:t>
      </w:r>
      <w:r w:rsidR="00062636">
        <w:rPr>
          <w:rFonts w:asciiTheme="minorHAnsi" w:hAnsiTheme="minorHAnsi" w:cstheme="minorHAnsi"/>
          <w:u w:val="single"/>
        </w:rPr>
        <w:t>…..</w:t>
      </w:r>
      <w:r w:rsidRPr="00421DC0">
        <w:rPr>
          <w:rFonts w:asciiTheme="minorHAnsi" w:hAnsiTheme="minorHAnsi" w:cstheme="minorHAnsi"/>
          <w:sz w:val="16"/>
        </w:rPr>
        <w:t xml:space="preserve"> </w:t>
      </w:r>
      <w:proofErr w:type="gramStart"/>
      <w:r w:rsidRPr="00421DC0">
        <w:rPr>
          <w:rFonts w:asciiTheme="minorHAnsi" w:hAnsiTheme="minorHAnsi" w:cstheme="minorHAnsi"/>
          <w:sz w:val="16"/>
        </w:rPr>
        <w:t>significant</w:t>
      </w:r>
      <w:proofErr w:type="gramEnd"/>
      <w:r w:rsidRPr="00421DC0">
        <w:rPr>
          <w:rFonts w:asciiTheme="minorHAnsi" w:hAnsiTheme="minorHAnsi" w:cstheme="minorHAnsi"/>
          <w:sz w:val="16"/>
        </w:rPr>
        <w:t xml:space="preserve"> factor in designing bridges subjected to seismic activity.</w:t>
      </w:r>
    </w:p>
    <w:p w:rsidR="003E2780" w:rsidRPr="00421DC0" w:rsidRDefault="003E2780" w:rsidP="003E2780">
      <w:pPr>
        <w:rPr>
          <w:rFonts w:asciiTheme="minorHAnsi" w:hAnsiTheme="minorHAnsi" w:cstheme="minorHAnsi"/>
        </w:rPr>
      </w:pPr>
    </w:p>
    <w:p w:rsidR="003E2780" w:rsidRPr="00421DC0" w:rsidRDefault="003E2780" w:rsidP="003E2780">
      <w:pPr>
        <w:pStyle w:val="Heading4"/>
        <w:rPr>
          <w:rFonts w:asciiTheme="minorHAnsi" w:hAnsiTheme="minorHAnsi" w:cstheme="minorHAnsi"/>
        </w:rPr>
      </w:pPr>
      <w:r w:rsidRPr="00421DC0">
        <w:rPr>
          <w:rFonts w:asciiTheme="minorHAnsi" w:hAnsiTheme="minorHAnsi" w:cstheme="minorHAnsi"/>
        </w:rPr>
        <w:t xml:space="preserve">The federal government is key to attract investors </w:t>
      </w:r>
    </w:p>
    <w:p w:rsidR="003E2780" w:rsidRPr="00421DC0" w:rsidRDefault="003E2780" w:rsidP="003E2780">
      <w:pPr>
        <w:autoSpaceDE w:val="0"/>
        <w:autoSpaceDN w:val="0"/>
        <w:adjustRightInd w:val="0"/>
        <w:rPr>
          <w:rFonts w:asciiTheme="minorHAnsi" w:hAnsiTheme="minorHAnsi" w:cstheme="minorHAnsi"/>
          <w:sz w:val="24"/>
          <w:szCs w:val="24"/>
        </w:rPr>
      </w:pPr>
      <w:r w:rsidRPr="00421DC0">
        <w:rPr>
          <w:rStyle w:val="StyleStyleBold12pt"/>
          <w:rFonts w:asciiTheme="minorHAnsi" w:hAnsiTheme="minorHAnsi" w:cstheme="minorHAnsi"/>
        </w:rPr>
        <w:t>Colorado Department of Transportation 2</w:t>
      </w:r>
      <w:r w:rsidRPr="00421DC0">
        <w:rPr>
          <w:rFonts w:asciiTheme="minorHAnsi" w:hAnsiTheme="minorHAnsi" w:cstheme="minorHAnsi"/>
          <w:sz w:val="24"/>
          <w:szCs w:val="24"/>
        </w:rPr>
        <w:t xml:space="preserve"> (The Behavior of Fiber-Reinforced Polymer Reinforcement In Low Temperature Environmental Climates, December 2002</w:t>
      </w:r>
      <w:proofErr w:type="gramStart"/>
      <w:r w:rsidRPr="00421DC0">
        <w:rPr>
          <w:rFonts w:asciiTheme="minorHAnsi" w:hAnsiTheme="minorHAnsi" w:cstheme="minorHAnsi"/>
          <w:sz w:val="24"/>
          <w:szCs w:val="24"/>
        </w:rPr>
        <w:t xml:space="preserve">,  </w:t>
      </w:r>
      <w:proofErr w:type="gramEnd"/>
      <w:r w:rsidRPr="00421DC0">
        <w:fldChar w:fldCharType="begin"/>
      </w:r>
      <w:r w:rsidRPr="00421DC0">
        <w:rPr>
          <w:rFonts w:asciiTheme="minorHAnsi" w:hAnsiTheme="minorHAnsi" w:cstheme="minorHAnsi"/>
        </w:rPr>
        <w:instrText xml:space="preserve"> HYPERLINK "http://www.coloradodot.info/programs/research/pdfs/2003/frp.pdf" </w:instrText>
      </w:r>
      <w:r w:rsidRPr="00421DC0">
        <w:fldChar w:fldCharType="separate"/>
      </w:r>
      <w:r w:rsidRPr="00421DC0">
        <w:rPr>
          <w:rStyle w:val="Hyperlink"/>
          <w:rFonts w:asciiTheme="minorHAnsi" w:hAnsiTheme="minorHAnsi" w:cstheme="minorHAnsi"/>
        </w:rPr>
        <w:t>http://www.coloradodot.info/programs/research/pdfs/2003/frp.pdf</w:t>
      </w:r>
      <w:r w:rsidRPr="00421DC0">
        <w:rPr>
          <w:rStyle w:val="Hyperlink"/>
          <w:rFonts w:asciiTheme="minorHAnsi" w:hAnsiTheme="minorHAnsi" w:cstheme="minorHAnsi"/>
        </w:rPr>
        <w:fldChar w:fldCharType="end"/>
      </w:r>
      <w:r w:rsidRPr="00421DC0">
        <w:rPr>
          <w:rFonts w:asciiTheme="minorHAnsi" w:hAnsiTheme="minorHAnsi" w:cstheme="minorHAnsi"/>
          <w:sz w:val="24"/>
          <w:szCs w:val="24"/>
        </w:rPr>
        <w:t xml:space="preserve"> , accessed 9/14/12, GU)  </w:t>
      </w:r>
    </w:p>
    <w:p w:rsidR="003E2780" w:rsidRPr="00421DC0" w:rsidRDefault="003E2780" w:rsidP="003E2780">
      <w:pPr>
        <w:rPr>
          <w:rStyle w:val="StyleBoldUnderline"/>
          <w:rFonts w:asciiTheme="minorHAnsi" w:hAnsiTheme="minorHAnsi" w:cstheme="minorHAnsi"/>
        </w:rPr>
      </w:pPr>
      <w:proofErr w:type="gramStart"/>
      <w:r w:rsidRPr="00421DC0">
        <w:rPr>
          <w:rStyle w:val="StyleBoldUnderline"/>
          <w:rFonts w:asciiTheme="minorHAnsi" w:hAnsiTheme="minorHAnsi" w:cstheme="minorHAnsi"/>
          <w:highlight w:val="cyan"/>
        </w:rPr>
        <w:t xml:space="preserve">The government </w:t>
      </w:r>
      <w:r w:rsidR="00062636">
        <w:rPr>
          <w:rStyle w:val="StyleBoldUnderline"/>
          <w:rFonts w:asciiTheme="minorHAnsi" w:hAnsiTheme="minorHAnsi" w:cstheme="minorHAnsi"/>
        </w:rPr>
        <w:t>……</w:t>
      </w:r>
      <w:r w:rsidRPr="00421DC0">
        <w:rPr>
          <w:rStyle w:val="StyleBoldUnderline"/>
          <w:rFonts w:asciiTheme="minorHAnsi" w:hAnsiTheme="minorHAnsi" w:cstheme="minorHAnsi"/>
        </w:rPr>
        <w:t xml:space="preserve"> of a long-term market.</w:t>
      </w:r>
      <w:proofErr w:type="gramEnd"/>
    </w:p>
    <w:p w:rsidR="003E2780" w:rsidRPr="00421DC0" w:rsidRDefault="003E2780" w:rsidP="003E2780">
      <w:pPr>
        <w:rPr>
          <w:rFonts w:asciiTheme="minorHAnsi" w:hAnsiTheme="minorHAnsi" w:cstheme="minorHAnsi"/>
        </w:rPr>
      </w:pPr>
    </w:p>
    <w:p w:rsidR="003E2780" w:rsidRPr="00421DC0" w:rsidRDefault="003E2780" w:rsidP="003E2780">
      <w:pPr>
        <w:pStyle w:val="Heading4"/>
        <w:rPr>
          <w:rFonts w:asciiTheme="minorHAnsi" w:hAnsiTheme="minorHAnsi" w:cstheme="minorHAnsi"/>
          <w:shd w:val="clear" w:color="auto" w:fill="FAFAFA"/>
        </w:rPr>
      </w:pPr>
      <w:r w:rsidRPr="00421DC0">
        <w:rPr>
          <w:rFonts w:asciiTheme="minorHAnsi" w:hAnsiTheme="minorHAnsi" w:cstheme="minorHAnsi"/>
          <w:shd w:val="clear" w:color="auto" w:fill="FAFAFA"/>
        </w:rPr>
        <w:t>Plastic Highways are able to reduce the amount of plastic in landfills, can withstand harsh weather conditions, and make roads sturdier, India proves.</w:t>
      </w:r>
    </w:p>
    <w:p w:rsidR="003E2780" w:rsidRPr="00421DC0" w:rsidRDefault="003E2780" w:rsidP="003E2780">
      <w:pPr>
        <w:pStyle w:val="NormalWeb"/>
        <w:spacing w:before="150" w:beforeAutospacing="0" w:after="150" w:afterAutospacing="0" w:line="225" w:lineRule="atLeast"/>
        <w:rPr>
          <w:rFonts w:asciiTheme="minorHAnsi" w:hAnsiTheme="minorHAnsi" w:cstheme="minorHAnsi"/>
          <w:color w:val="000000"/>
          <w:sz w:val="21"/>
          <w:szCs w:val="21"/>
          <w:shd w:val="clear" w:color="auto" w:fill="FAFAFA"/>
        </w:rPr>
      </w:pPr>
      <w:proofErr w:type="spellStart"/>
      <w:r w:rsidRPr="00421DC0">
        <w:rPr>
          <w:rFonts w:asciiTheme="minorHAnsi" w:hAnsiTheme="minorHAnsi" w:cstheme="minorHAnsi"/>
          <w:b/>
          <w:color w:val="000000"/>
          <w:sz w:val="21"/>
          <w:szCs w:val="21"/>
          <w:shd w:val="clear" w:color="auto" w:fill="FAFAFA"/>
        </w:rPr>
        <w:t>Rai</w:t>
      </w:r>
      <w:proofErr w:type="spellEnd"/>
      <w:r w:rsidRPr="00421DC0">
        <w:rPr>
          <w:rFonts w:asciiTheme="minorHAnsi" w:hAnsiTheme="minorHAnsi" w:cstheme="minorHAnsi"/>
          <w:b/>
          <w:color w:val="000000"/>
          <w:sz w:val="21"/>
          <w:szCs w:val="21"/>
          <w:shd w:val="clear" w:color="auto" w:fill="FAFAFA"/>
        </w:rPr>
        <w:t xml:space="preserve"> 2009 </w:t>
      </w:r>
      <w:r w:rsidRPr="00421DC0">
        <w:rPr>
          <w:rFonts w:asciiTheme="minorHAnsi" w:hAnsiTheme="minorHAnsi" w:cstheme="minorHAnsi"/>
          <w:i/>
          <w:color w:val="000000"/>
          <w:sz w:val="21"/>
          <w:szCs w:val="21"/>
          <w:shd w:val="clear" w:color="auto" w:fill="FAFAFA"/>
        </w:rPr>
        <w:t>(</w:t>
      </w:r>
      <w:proofErr w:type="spellStart"/>
      <w:r w:rsidRPr="00421DC0">
        <w:rPr>
          <w:rFonts w:asciiTheme="minorHAnsi" w:hAnsiTheme="minorHAnsi" w:cstheme="minorHAnsi"/>
          <w:i/>
          <w:color w:val="000000"/>
          <w:sz w:val="21"/>
          <w:szCs w:val="21"/>
          <w:shd w:val="clear" w:color="auto" w:fill="FAFAFA"/>
        </w:rPr>
        <w:t>Saritha</w:t>
      </w:r>
      <w:proofErr w:type="spellEnd"/>
      <w:r w:rsidRPr="00421DC0">
        <w:rPr>
          <w:rFonts w:asciiTheme="minorHAnsi" w:hAnsiTheme="minorHAnsi" w:cstheme="minorHAnsi"/>
          <w:i/>
          <w:color w:val="000000"/>
          <w:sz w:val="21"/>
          <w:szCs w:val="21"/>
          <w:shd w:val="clear" w:color="auto" w:fill="FAFAFA"/>
        </w:rPr>
        <w:t xml:space="preserve"> </w:t>
      </w:r>
      <w:proofErr w:type="spellStart"/>
      <w:r w:rsidRPr="00421DC0">
        <w:rPr>
          <w:rFonts w:asciiTheme="minorHAnsi" w:hAnsiTheme="minorHAnsi" w:cstheme="minorHAnsi"/>
          <w:i/>
          <w:color w:val="000000"/>
          <w:sz w:val="21"/>
          <w:szCs w:val="21"/>
          <w:shd w:val="clear" w:color="auto" w:fill="FAFAFA"/>
        </w:rPr>
        <w:t>Rai</w:t>
      </w:r>
      <w:proofErr w:type="spellEnd"/>
      <w:r w:rsidRPr="00421DC0">
        <w:rPr>
          <w:rFonts w:asciiTheme="minorHAnsi" w:hAnsiTheme="minorHAnsi" w:cstheme="minorHAnsi"/>
          <w:i/>
          <w:color w:val="000000"/>
          <w:sz w:val="21"/>
          <w:szCs w:val="21"/>
          <w:shd w:val="clear" w:color="auto" w:fill="FAFAFA"/>
        </w:rPr>
        <w:t>, Writer for the Global Post, December 15</w:t>
      </w:r>
      <w:r w:rsidRPr="00421DC0">
        <w:rPr>
          <w:rFonts w:asciiTheme="minorHAnsi" w:hAnsiTheme="minorHAnsi" w:cstheme="minorHAnsi"/>
          <w:i/>
          <w:color w:val="000000"/>
          <w:sz w:val="21"/>
          <w:szCs w:val="21"/>
          <w:shd w:val="clear" w:color="auto" w:fill="FAFAFA"/>
          <w:vertAlign w:val="superscript"/>
        </w:rPr>
        <w:t>th</w:t>
      </w:r>
      <w:r w:rsidRPr="00421DC0">
        <w:rPr>
          <w:rFonts w:asciiTheme="minorHAnsi" w:hAnsiTheme="minorHAnsi" w:cstheme="minorHAnsi"/>
          <w:i/>
          <w:color w:val="000000"/>
          <w:sz w:val="21"/>
          <w:szCs w:val="21"/>
          <w:shd w:val="clear" w:color="auto" w:fill="FAFAFA"/>
        </w:rPr>
        <w:t xml:space="preserve"> 2009, “Riding India’s plastic highway”, </w:t>
      </w:r>
      <w:hyperlink r:id="rId17" w:history="1">
        <w:r w:rsidRPr="00421DC0">
          <w:rPr>
            <w:rStyle w:val="Hyperlink"/>
            <w:rFonts w:asciiTheme="minorHAnsi" w:eastAsiaTheme="majorEastAsia" w:hAnsiTheme="minorHAnsi" w:cstheme="minorHAnsi"/>
            <w:i/>
            <w:sz w:val="21"/>
            <w:szCs w:val="21"/>
            <w:shd w:val="clear" w:color="auto" w:fill="FAFAFA"/>
          </w:rPr>
          <w:t>http://www.globalpost.com/dispatch/india/091211/plastic-road,Global</w:t>
        </w:r>
      </w:hyperlink>
      <w:r w:rsidRPr="00421DC0">
        <w:rPr>
          <w:rFonts w:asciiTheme="minorHAnsi" w:hAnsiTheme="minorHAnsi" w:cstheme="minorHAnsi"/>
          <w:i/>
          <w:color w:val="000000"/>
          <w:sz w:val="21"/>
          <w:szCs w:val="21"/>
          <w:shd w:val="clear" w:color="auto" w:fill="FAFAFA"/>
        </w:rPr>
        <w:t xml:space="preserve"> Post, Accessed 9/4/12, JK)</w:t>
      </w:r>
    </w:p>
    <w:p w:rsidR="003E2780" w:rsidRDefault="003E2780" w:rsidP="003E2780">
      <w:pPr>
        <w:pStyle w:val="NormalWeb"/>
        <w:spacing w:before="150" w:beforeAutospacing="0" w:after="150" w:afterAutospacing="0" w:line="225" w:lineRule="atLeast"/>
        <w:rPr>
          <w:rFonts w:asciiTheme="minorHAnsi" w:hAnsiTheme="minorHAnsi" w:cstheme="minorHAnsi"/>
          <w:color w:val="000000"/>
          <w:sz w:val="21"/>
          <w:szCs w:val="21"/>
          <w:shd w:val="clear" w:color="auto" w:fill="FAFAFA"/>
        </w:rPr>
      </w:pPr>
      <w:r w:rsidRPr="00421DC0">
        <w:rPr>
          <w:rFonts w:asciiTheme="minorHAnsi" w:hAnsiTheme="minorHAnsi" w:cstheme="minorHAnsi"/>
          <w:color w:val="000000"/>
          <w:sz w:val="21"/>
          <w:szCs w:val="21"/>
          <w:shd w:val="clear" w:color="auto" w:fill="FAFAFA"/>
        </w:rPr>
        <w:t xml:space="preserve">BANGALORE, India — </w:t>
      </w:r>
      <w:proofErr w:type="gramStart"/>
      <w:r w:rsidRPr="00421DC0">
        <w:rPr>
          <w:rStyle w:val="StyleBoldUnderline"/>
          <w:rFonts w:asciiTheme="minorHAnsi" w:hAnsiTheme="minorHAnsi" w:cstheme="minorHAnsi"/>
          <w:highlight w:val="yellow"/>
        </w:rPr>
        <w:t>The</w:t>
      </w:r>
      <w:proofErr w:type="gramEnd"/>
      <w:r w:rsidRPr="00421DC0">
        <w:rPr>
          <w:rStyle w:val="StyleBoldUnderline"/>
          <w:rFonts w:asciiTheme="minorHAnsi" w:hAnsiTheme="minorHAnsi" w:cstheme="minorHAnsi"/>
          <w:highlight w:val="yellow"/>
        </w:rPr>
        <w:t xml:space="preserve"> roads in</w:t>
      </w:r>
      <w:r w:rsidRPr="00421DC0">
        <w:rPr>
          <w:rStyle w:val="StyleBoldUnderline"/>
          <w:rFonts w:asciiTheme="minorHAnsi" w:hAnsiTheme="minorHAnsi" w:cstheme="minorHAnsi"/>
        </w:rPr>
        <w:t xml:space="preserve"> </w:t>
      </w:r>
      <w:r w:rsidR="00062636">
        <w:rPr>
          <w:rStyle w:val="StyleBoldUnderline"/>
          <w:rFonts w:asciiTheme="minorHAnsi" w:hAnsiTheme="minorHAnsi" w:cstheme="minorHAnsi"/>
        </w:rPr>
        <w:t>……</w:t>
      </w:r>
      <w:r w:rsidRPr="00421DC0">
        <w:rPr>
          <w:rFonts w:asciiTheme="minorHAnsi" w:hAnsiTheme="minorHAnsi" w:cstheme="minorHAnsi"/>
          <w:color w:val="000000"/>
          <w:sz w:val="21"/>
          <w:szCs w:val="21"/>
          <w:shd w:val="clear" w:color="auto" w:fill="FAFAFA"/>
        </w:rPr>
        <w:t xml:space="preserve"> It pays 12 rupees (about $0.25) for a kilogram of plastic collected.</w:t>
      </w:r>
    </w:p>
    <w:p w:rsidR="003E2780" w:rsidRDefault="003E2780" w:rsidP="003E2780">
      <w:pPr>
        <w:pStyle w:val="NormalWeb"/>
        <w:spacing w:before="150" w:beforeAutospacing="0" w:after="150" w:afterAutospacing="0" w:line="225" w:lineRule="atLeast"/>
        <w:rPr>
          <w:rFonts w:asciiTheme="minorHAnsi" w:hAnsiTheme="minorHAnsi" w:cstheme="minorHAnsi"/>
          <w:color w:val="000000"/>
          <w:sz w:val="21"/>
          <w:szCs w:val="21"/>
          <w:shd w:val="clear" w:color="auto" w:fill="FAFAFA"/>
        </w:rPr>
      </w:pPr>
    </w:p>
    <w:p w:rsidR="003E2780" w:rsidRDefault="003E2780" w:rsidP="003E2780">
      <w:pPr>
        <w:pStyle w:val="NormalWeb"/>
        <w:spacing w:before="150" w:beforeAutospacing="0" w:after="150" w:afterAutospacing="0" w:line="225" w:lineRule="atLeast"/>
        <w:rPr>
          <w:rFonts w:asciiTheme="minorHAnsi" w:hAnsiTheme="minorHAnsi" w:cstheme="minorHAnsi"/>
          <w:color w:val="000000"/>
          <w:sz w:val="21"/>
          <w:szCs w:val="21"/>
          <w:shd w:val="clear" w:color="auto" w:fill="FAFAFA"/>
        </w:rPr>
      </w:pPr>
    </w:p>
    <w:p w:rsidR="003E2780" w:rsidRDefault="003E2780" w:rsidP="003E2780">
      <w:pPr>
        <w:rPr>
          <w:rStyle w:val="StyleStyleBold12pt"/>
        </w:rPr>
      </w:pPr>
      <w:r w:rsidRPr="00522F90">
        <w:rPr>
          <w:rFonts w:eastAsiaTheme="majorEastAsia" w:cstheme="majorBidi"/>
          <w:b/>
          <w:bCs/>
          <w:iCs/>
          <w:sz w:val="26"/>
        </w:rPr>
        <w:t>FRP resists corrosion, is stronger than steel, and results in better long-term</w:t>
      </w:r>
      <w:r>
        <w:rPr>
          <w:rStyle w:val="StyleStyleBold12pt"/>
        </w:rPr>
        <w:t xml:space="preserve"> </w:t>
      </w:r>
      <w:r w:rsidRPr="00522F90">
        <w:rPr>
          <w:rFonts w:eastAsiaTheme="majorEastAsia" w:cstheme="majorBidi"/>
          <w:b/>
          <w:bCs/>
          <w:iCs/>
          <w:sz w:val="26"/>
        </w:rPr>
        <w:t>savings</w:t>
      </w:r>
      <w:r>
        <w:rPr>
          <w:rStyle w:val="StyleStyleBold12pt"/>
        </w:rPr>
        <w:t xml:space="preserve"> </w:t>
      </w:r>
    </w:p>
    <w:p w:rsidR="003E2780" w:rsidRPr="00287410" w:rsidRDefault="003E2780" w:rsidP="003E2780">
      <w:r w:rsidRPr="00287410">
        <w:rPr>
          <w:rStyle w:val="StyleStyleBold12pt"/>
        </w:rPr>
        <w:t>Molded Fiber Glass Companies 3</w:t>
      </w:r>
      <w:r w:rsidRPr="00287410">
        <w:t xml:space="preserve"> (Designing with Fiber Reinforced Plastics/Composites, 2003, </w:t>
      </w:r>
      <w:hyperlink r:id="rId18" w:history="1">
        <w:r w:rsidRPr="00287410">
          <w:rPr>
            <w:rStyle w:val="Hyperlink"/>
          </w:rPr>
          <w:t>http://www.moldedfiberglass.com/library/da/Composite_Tech&amp;Tech.pdf</w:t>
        </w:r>
      </w:hyperlink>
      <w:r w:rsidRPr="00287410">
        <w:t xml:space="preserve">, accessed 9/13/12, GU) </w:t>
      </w:r>
    </w:p>
    <w:p w:rsidR="003E2780" w:rsidRPr="00EE72CF" w:rsidRDefault="003E2780" w:rsidP="00062636">
      <w:r w:rsidRPr="00F73CEC">
        <w:rPr>
          <w:rStyle w:val="StyleBoldUnderline"/>
          <w:highlight w:val="cyan"/>
        </w:rPr>
        <w:t xml:space="preserve">FRP/Composites </w:t>
      </w:r>
      <w:r w:rsidR="00062636">
        <w:rPr>
          <w:rStyle w:val="StyleBoldUnderline"/>
        </w:rPr>
        <w:t>…..</w:t>
      </w:r>
      <w:r>
        <w:t xml:space="preserve"> </w:t>
      </w:r>
      <w:proofErr w:type="gramStart"/>
      <w:r w:rsidRPr="00EE72CF">
        <w:t>more</w:t>
      </w:r>
      <w:proofErr w:type="gramEnd"/>
      <w:r w:rsidRPr="00EE72CF">
        <w:t xml:space="preserve"> innovative applications for</w:t>
      </w:r>
      <w:r>
        <w:t xml:space="preserve"> </w:t>
      </w:r>
      <w:r w:rsidRPr="00EE72CF">
        <w:t>FRP/Composites.</w:t>
      </w:r>
    </w:p>
    <w:p w:rsidR="003E2780" w:rsidRPr="00421DC0" w:rsidRDefault="003E2780" w:rsidP="003E2780">
      <w:pPr>
        <w:pStyle w:val="NormalWeb"/>
        <w:spacing w:before="150" w:beforeAutospacing="0" w:after="150" w:afterAutospacing="0" w:line="225" w:lineRule="atLeast"/>
        <w:rPr>
          <w:rFonts w:asciiTheme="minorHAnsi" w:hAnsiTheme="minorHAnsi" w:cstheme="minorHAnsi"/>
          <w:color w:val="000000"/>
          <w:sz w:val="21"/>
          <w:szCs w:val="21"/>
          <w:shd w:val="clear" w:color="auto" w:fill="FAFAFA"/>
        </w:rPr>
      </w:pPr>
    </w:p>
    <w:p w:rsidR="003E2780" w:rsidRPr="00421DC0" w:rsidRDefault="003E2780" w:rsidP="003E2780">
      <w:pPr>
        <w:pStyle w:val="NormalWeb"/>
        <w:spacing w:before="150" w:beforeAutospacing="0" w:after="150" w:afterAutospacing="0" w:line="225" w:lineRule="atLeast"/>
        <w:rPr>
          <w:rFonts w:asciiTheme="minorHAnsi" w:hAnsiTheme="minorHAnsi" w:cstheme="minorHAnsi"/>
          <w:color w:val="000000"/>
          <w:sz w:val="21"/>
          <w:szCs w:val="21"/>
          <w:shd w:val="clear" w:color="auto" w:fill="FAFAFA"/>
        </w:rPr>
      </w:pPr>
    </w:p>
    <w:p w:rsidR="003E2780" w:rsidRDefault="003E2780" w:rsidP="003E2780">
      <w:pPr>
        <w:pStyle w:val="Heading1"/>
        <w:rPr>
          <w:shd w:val="clear" w:color="auto" w:fill="FAFAFA"/>
        </w:rPr>
      </w:pPr>
      <w:r>
        <w:rPr>
          <w:shd w:val="clear" w:color="auto" w:fill="FAFAFA"/>
        </w:rPr>
        <w:t>Contention 3: Framing</w:t>
      </w:r>
    </w:p>
    <w:p w:rsidR="003E2780" w:rsidRDefault="003E2780" w:rsidP="003E2780"/>
    <w:p w:rsidR="003E2780" w:rsidRDefault="003E2780" w:rsidP="003E2780">
      <w:pPr>
        <w:pStyle w:val="Heading4"/>
      </w:pPr>
      <w:r>
        <w:t>Now is key-economy is not resilient and action solves</w:t>
      </w:r>
    </w:p>
    <w:p w:rsidR="003E2780" w:rsidRPr="00656311" w:rsidRDefault="003E2780" w:rsidP="003E2780">
      <w:pPr>
        <w:rPr>
          <w:rStyle w:val="StyleStyleBold12pt"/>
        </w:rPr>
      </w:pPr>
      <w:r w:rsidRPr="00656311">
        <w:rPr>
          <w:rStyle w:val="StyleStyleBold12pt"/>
        </w:rPr>
        <w:t>MNI, 9/18</w:t>
      </w:r>
    </w:p>
    <w:p w:rsidR="003E2780" w:rsidRPr="00656311" w:rsidRDefault="003E2780" w:rsidP="003E2780">
      <w:pPr>
        <w:rPr>
          <w:sz w:val="16"/>
          <w:szCs w:val="16"/>
        </w:rPr>
      </w:pPr>
      <w:r w:rsidRPr="00656311">
        <w:rPr>
          <w:sz w:val="16"/>
          <w:szCs w:val="16"/>
        </w:rPr>
        <w:t xml:space="preserve">(Market News International, “Chicago Fed’s Evans: US Economy Simply Not Resilient Enough”, </w:t>
      </w:r>
      <w:proofErr w:type="spellStart"/>
      <w:r w:rsidRPr="00656311">
        <w:rPr>
          <w:sz w:val="16"/>
          <w:szCs w:val="16"/>
        </w:rPr>
        <w:t>Forelive</w:t>
      </w:r>
      <w:proofErr w:type="spellEnd"/>
      <w:r w:rsidRPr="00656311">
        <w:rPr>
          <w:sz w:val="16"/>
          <w:szCs w:val="16"/>
        </w:rPr>
        <w:t xml:space="preserve">, 9/18/12, </w:t>
      </w:r>
      <w:hyperlink r:id="rId19" w:history="1">
        <w:r w:rsidRPr="00656311">
          <w:rPr>
            <w:rStyle w:val="Hyperlink"/>
            <w:sz w:val="16"/>
            <w:szCs w:val="16"/>
          </w:rPr>
          <w:t>http://www.forexlive.com/blog/2012/09/18/chicago-feds-evans-us-economy-simply-not-resilient-enough/</w:t>
        </w:r>
      </w:hyperlink>
      <w:r w:rsidRPr="00656311">
        <w:rPr>
          <w:sz w:val="16"/>
          <w:szCs w:val="16"/>
        </w:rPr>
        <w:t>, KJ)</w:t>
      </w:r>
    </w:p>
    <w:p w:rsidR="003E2780" w:rsidRDefault="003E2780" w:rsidP="003E2780"/>
    <w:p w:rsidR="003E2780" w:rsidRPr="00656311" w:rsidRDefault="003E2780" w:rsidP="003E2780">
      <w:pPr>
        <w:rPr>
          <w:rStyle w:val="StyleBoldUnderline"/>
        </w:rPr>
      </w:pPr>
      <w:r w:rsidRPr="00656311">
        <w:rPr>
          <w:sz w:val="16"/>
        </w:rPr>
        <w:t>“</w:t>
      </w:r>
      <w:r w:rsidRPr="006D7A23">
        <w:rPr>
          <w:rStyle w:val="StyleBoldUnderline"/>
          <w:highlight w:val="cyan"/>
        </w:rPr>
        <w:t xml:space="preserve">Our economy </w:t>
      </w:r>
      <w:r w:rsidR="00062636">
        <w:rPr>
          <w:rStyle w:val="StyleBoldUnderline"/>
          <w:highlight w:val="cyan"/>
        </w:rPr>
        <w:t>…..</w:t>
      </w:r>
      <w:r w:rsidRPr="006D7A23">
        <w:rPr>
          <w:rStyle w:val="StyleBoldUnderline"/>
          <w:highlight w:val="cyan"/>
        </w:rPr>
        <w:t xml:space="preserve"> </w:t>
      </w:r>
      <w:proofErr w:type="gramStart"/>
      <w:r w:rsidRPr="006D7A23">
        <w:rPr>
          <w:rStyle w:val="StyleBoldUnderline"/>
          <w:highlight w:val="cyan"/>
        </w:rPr>
        <w:t>and</w:t>
      </w:r>
      <w:proofErr w:type="gramEnd"/>
      <w:r w:rsidRPr="006D7A23">
        <w:rPr>
          <w:rStyle w:val="StyleBoldUnderline"/>
          <w:highlight w:val="cyan"/>
        </w:rPr>
        <w:t xml:space="preserve"> vibrancy of the economy.”</w:t>
      </w:r>
    </w:p>
    <w:p w:rsidR="003E2780" w:rsidRDefault="003E2780" w:rsidP="003E2780"/>
    <w:p w:rsidR="003E2780" w:rsidRPr="00421DC0" w:rsidRDefault="003E2780" w:rsidP="003E2780">
      <w:pPr>
        <w:pStyle w:val="Heading4"/>
        <w:rPr>
          <w:rStyle w:val="StyleStyleBold12pt"/>
          <w:rFonts w:asciiTheme="minorHAnsi" w:hAnsiTheme="minorHAnsi" w:cstheme="minorHAnsi"/>
          <w:b/>
        </w:rPr>
      </w:pPr>
      <w:r w:rsidRPr="00421DC0">
        <w:rPr>
          <w:rStyle w:val="StyleStyleBold12pt"/>
          <w:rFonts w:asciiTheme="minorHAnsi" w:hAnsiTheme="minorHAnsi" w:cstheme="minorHAnsi"/>
          <w:b/>
        </w:rPr>
        <w:t xml:space="preserve">High risk means you evaluate econ collapse first </w:t>
      </w:r>
    </w:p>
    <w:p w:rsidR="003E2780" w:rsidRPr="00421DC0" w:rsidRDefault="003E2780" w:rsidP="003E2780">
      <w:pPr>
        <w:rPr>
          <w:rStyle w:val="StyleStyleBold12pt"/>
          <w:rFonts w:asciiTheme="minorHAnsi" w:hAnsiTheme="minorHAnsi" w:cstheme="minorHAnsi"/>
        </w:rPr>
      </w:pPr>
      <w:r w:rsidRPr="00421DC0">
        <w:rPr>
          <w:rStyle w:val="StyleStyleBold12pt"/>
          <w:rFonts w:asciiTheme="minorHAnsi" w:hAnsiTheme="minorHAnsi" w:cstheme="minorHAnsi"/>
        </w:rPr>
        <w:t xml:space="preserve">Broward April 9, 2009 </w:t>
      </w:r>
    </w:p>
    <w:p w:rsidR="003E2780" w:rsidRPr="00421DC0" w:rsidRDefault="003E2780" w:rsidP="003E2780">
      <w:pPr>
        <w:rPr>
          <w:rFonts w:asciiTheme="minorHAnsi" w:hAnsiTheme="minorHAnsi" w:cstheme="minorHAnsi"/>
        </w:rPr>
      </w:pPr>
      <w:r w:rsidRPr="00421DC0">
        <w:rPr>
          <w:rFonts w:asciiTheme="minorHAnsi" w:hAnsiTheme="minorHAnsi" w:cstheme="minorHAnsi"/>
        </w:rPr>
        <w:t>(“Will an Economic Collapse Kill You?”) http://newsflavor.com/opinions/will-an-economic-collapse-kill-you/ June 28, 2009)</w:t>
      </w:r>
    </w:p>
    <w:p w:rsidR="003E2780" w:rsidRPr="00421DC0" w:rsidRDefault="003E2780" w:rsidP="003E2780">
      <w:pPr>
        <w:spacing w:before="100" w:beforeAutospacing="1" w:after="100" w:afterAutospacing="1"/>
        <w:rPr>
          <w:rStyle w:val="Emphasis"/>
          <w:rFonts w:asciiTheme="minorHAnsi" w:hAnsiTheme="minorHAnsi" w:cstheme="minorHAnsi"/>
        </w:rPr>
      </w:pPr>
      <w:r w:rsidRPr="00421DC0">
        <w:rPr>
          <w:rFonts w:asciiTheme="minorHAnsi" w:hAnsiTheme="minorHAnsi" w:cstheme="minorHAnsi"/>
          <w:sz w:val="16"/>
          <w:szCs w:val="24"/>
        </w:rPr>
        <w:t xml:space="preserve">Now </w:t>
      </w:r>
      <w:proofErr w:type="spellStart"/>
      <w:r w:rsidRPr="00421DC0">
        <w:rPr>
          <w:rFonts w:asciiTheme="minorHAnsi" w:hAnsiTheme="minorHAnsi" w:cstheme="minorHAnsi"/>
          <w:sz w:val="16"/>
          <w:szCs w:val="24"/>
        </w:rPr>
        <w:t>its</w:t>
      </w:r>
      <w:proofErr w:type="spellEnd"/>
      <w:r w:rsidRPr="00421DC0">
        <w:rPr>
          <w:rFonts w:asciiTheme="minorHAnsi" w:hAnsiTheme="minorHAnsi" w:cstheme="minorHAnsi"/>
          <w:sz w:val="16"/>
          <w:szCs w:val="24"/>
        </w:rPr>
        <w:t xml:space="preserve"> time </w:t>
      </w:r>
      <w:r w:rsidR="00062636">
        <w:rPr>
          <w:rFonts w:asciiTheme="minorHAnsi" w:hAnsiTheme="minorHAnsi" w:cstheme="minorHAnsi"/>
          <w:sz w:val="16"/>
          <w:szCs w:val="24"/>
        </w:rPr>
        <w:t>…..</w:t>
      </w:r>
      <w:r w:rsidRPr="00421DC0">
        <w:rPr>
          <w:rStyle w:val="Emphasis"/>
          <w:rFonts w:asciiTheme="minorHAnsi" w:hAnsiTheme="minorHAnsi" w:cstheme="minorHAnsi"/>
        </w:rPr>
        <w:t>21st century.</w:t>
      </w:r>
    </w:p>
    <w:p w:rsidR="003E2780" w:rsidRPr="00A37168" w:rsidRDefault="003E2780" w:rsidP="003E2780">
      <w:pPr>
        <w:pStyle w:val="Heading4"/>
      </w:pPr>
      <w:r w:rsidRPr="00A37168">
        <w:t>Global recession causes more deaths then a regional war</w:t>
      </w:r>
      <w:r>
        <w:t>-happens in a short time frame</w:t>
      </w:r>
      <w:r w:rsidRPr="00A37168">
        <w:br/>
        <w:t>Business World 1/8/98</w:t>
      </w:r>
    </w:p>
    <w:p w:rsidR="003E2780" w:rsidRDefault="003E2780" w:rsidP="003E2780">
      <w:pPr>
        <w:pStyle w:val="Heading4"/>
        <w:rPr>
          <w:rFonts w:asciiTheme="minorHAnsi" w:hAnsiTheme="minorHAnsi" w:cstheme="minorHAnsi"/>
          <w:color w:val="000000"/>
          <w:sz w:val="16"/>
          <w:szCs w:val="20"/>
        </w:rPr>
      </w:pPr>
      <w:r w:rsidRPr="0046511D">
        <w:rPr>
          <w:rFonts w:asciiTheme="minorHAnsi" w:hAnsiTheme="minorHAnsi" w:cstheme="minorHAnsi"/>
          <w:color w:val="000000"/>
          <w:sz w:val="16"/>
          <w:szCs w:val="20"/>
        </w:rPr>
        <w:br/>
        <w:t xml:space="preserve">A global recession </w:t>
      </w:r>
      <w:r w:rsidR="00062636">
        <w:rPr>
          <w:rFonts w:asciiTheme="minorHAnsi" w:hAnsiTheme="minorHAnsi" w:cstheme="minorHAnsi"/>
          <w:color w:val="000000"/>
          <w:sz w:val="16"/>
          <w:szCs w:val="20"/>
        </w:rPr>
        <w:t>……</w:t>
      </w:r>
      <w:r w:rsidRPr="0046511D">
        <w:rPr>
          <w:rFonts w:asciiTheme="minorHAnsi" w:hAnsiTheme="minorHAnsi" w:cstheme="minorHAnsi"/>
          <w:color w:val="000000"/>
          <w:sz w:val="16"/>
          <w:szCs w:val="20"/>
        </w:rPr>
        <w:t xml:space="preserve"> than the Mexican bailout, hints how urgent the situation is.</w:t>
      </w:r>
    </w:p>
    <w:p w:rsidR="003E2780" w:rsidRDefault="003E2780" w:rsidP="003E2780"/>
    <w:p w:rsidR="003E2780" w:rsidRDefault="003E2780" w:rsidP="003E2780">
      <w:pPr>
        <w:rPr>
          <w:rStyle w:val="StyleStyleBold12pt"/>
        </w:rPr>
      </w:pPr>
      <w:r w:rsidRPr="00C30564">
        <w:rPr>
          <w:rStyle w:val="Heading4Char"/>
        </w:rPr>
        <w:t>Growth is sustainable -- resource scarcity can be corrected by technology</w:t>
      </w:r>
      <w:r>
        <w:rPr>
          <w:rStyle w:val="StyleStyleBold12pt"/>
        </w:rPr>
        <w:t xml:space="preserve">. </w:t>
      </w:r>
    </w:p>
    <w:p w:rsidR="003E2780" w:rsidRDefault="003E2780" w:rsidP="003E2780">
      <w:r>
        <w:rPr>
          <w:rStyle w:val="Heading4Char"/>
        </w:rPr>
        <w:t>Haynes 2008</w:t>
      </w:r>
      <w:r>
        <w:t xml:space="preserve"> (Beth Haynes, Professor of Economics at Brigham Young University-Hawaii, “Finite Resources vs. Infinite Resourcefulness”, 8/19/08 http://wealthisnottheproblem.blogspot.com/2008/08/finite-resources-vs-infinite.html//Mkoo)</w:t>
      </w:r>
    </w:p>
    <w:p w:rsidR="003E2780" w:rsidRDefault="003E2780" w:rsidP="003E2780"/>
    <w:p w:rsidR="003E2780" w:rsidRPr="00C30564" w:rsidRDefault="003E2780" w:rsidP="00062636">
      <w:pPr>
        <w:rPr>
          <w:sz w:val="16"/>
        </w:rPr>
      </w:pPr>
      <w:r w:rsidRPr="00C30564">
        <w:rPr>
          <w:sz w:val="16"/>
        </w:rPr>
        <w:t xml:space="preserve">Our consumption is </w:t>
      </w:r>
      <w:r w:rsidR="00062636">
        <w:rPr>
          <w:sz w:val="16"/>
        </w:rPr>
        <w:t>…..</w:t>
      </w:r>
      <w:r>
        <w:rPr>
          <w:rStyle w:val="StyleBoldUnderline"/>
        </w:rPr>
        <w:t xml:space="preserve"> </w:t>
      </w:r>
      <w:proofErr w:type="gramStart"/>
      <w:r>
        <w:rPr>
          <w:rStyle w:val="StyleBoldUnderline"/>
        </w:rPr>
        <w:t>been</w:t>
      </w:r>
      <w:proofErr w:type="gramEnd"/>
      <w:r>
        <w:rPr>
          <w:rStyle w:val="StyleBoldUnderline"/>
        </w:rPr>
        <w:t xml:space="preserve"> proven wrong. </w:t>
      </w:r>
    </w:p>
    <w:p w:rsidR="003E2780" w:rsidRPr="00C30564" w:rsidRDefault="003E2780" w:rsidP="003E2780"/>
    <w:p w:rsidR="003E2780" w:rsidRDefault="003E2780" w:rsidP="003E2780">
      <w:pPr>
        <w:rPr>
          <w:b/>
        </w:rPr>
      </w:pPr>
      <w:r>
        <w:rPr>
          <w:b/>
        </w:rPr>
        <w:t>Prefer our authors-modern macroeconomic theory is backed with rationale</w:t>
      </w:r>
    </w:p>
    <w:p w:rsidR="003E2780" w:rsidRDefault="003E2780" w:rsidP="003E2780">
      <w:r>
        <w:t xml:space="preserve">DOUGLAS W. </w:t>
      </w:r>
      <w:r>
        <w:rPr>
          <w:b/>
        </w:rPr>
        <w:t>HANDS 84</w:t>
      </w:r>
      <w:r>
        <w:t xml:space="preserve"> Department of Economics University of Puget Sound What Economics Is Not: An Economist's Response to Rosenberg Source: Philosophy of Science, Vol. 51, No. 3 (Sep., 1984), pp. 495-503 http://www.jstor.org/stable/187496</w:t>
      </w:r>
    </w:p>
    <w:p w:rsidR="003E2780" w:rsidRDefault="003E2780" w:rsidP="00062636">
      <w:pPr>
        <w:rPr>
          <w:rFonts w:eastAsia="Times New Roman"/>
          <w:szCs w:val="24"/>
          <w:u w:val="single"/>
        </w:rPr>
      </w:pPr>
      <w:r>
        <w:rPr>
          <w:sz w:val="16"/>
        </w:rPr>
        <w:t xml:space="preserve">1. Economic Predictions. </w:t>
      </w:r>
      <w:r w:rsidR="00062636">
        <w:rPr>
          <w:sz w:val="16"/>
        </w:rPr>
        <w:t>……</w:t>
      </w:r>
      <w:bookmarkStart w:id="0" w:name="_GoBack"/>
      <w:bookmarkEnd w:id="0"/>
      <w:r>
        <w:rPr>
          <w:szCs w:val="20"/>
          <w:highlight w:val="yellow"/>
          <w:u w:val="single"/>
        </w:rPr>
        <w:t xml:space="preserve"> have us believe.</w:t>
      </w:r>
      <w:r>
        <w:rPr>
          <w:rFonts w:eastAsia="Times New Roman"/>
          <w:szCs w:val="24"/>
          <w:u w:val="single"/>
        </w:rPr>
        <w:t xml:space="preserve"> </w:t>
      </w:r>
    </w:p>
    <w:p w:rsidR="003E2780" w:rsidRPr="00421DC0" w:rsidRDefault="003E2780" w:rsidP="003E2780">
      <w:pPr>
        <w:spacing w:after="200" w:line="276" w:lineRule="auto"/>
        <w:rPr>
          <w:rFonts w:asciiTheme="minorHAnsi" w:hAnsiTheme="minorHAnsi" w:cstheme="minorHAnsi"/>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7F0" w:rsidRDefault="00AF07F0" w:rsidP="005F5576">
      <w:r>
        <w:separator/>
      </w:r>
    </w:p>
  </w:endnote>
  <w:endnote w:type="continuationSeparator" w:id="0">
    <w:p w:rsidR="00AF07F0" w:rsidRDefault="00AF07F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7F0" w:rsidRDefault="00AF07F0" w:rsidP="005F5576">
      <w:r>
        <w:separator/>
      </w:r>
    </w:p>
  </w:footnote>
  <w:footnote w:type="continuationSeparator" w:id="0">
    <w:p w:rsidR="00AF07F0" w:rsidRDefault="00AF07F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780"/>
    <w:rsid w:val="000022F2"/>
    <w:rsid w:val="0000459F"/>
    <w:rsid w:val="00004EB4"/>
    <w:rsid w:val="0002196C"/>
    <w:rsid w:val="00021F29"/>
    <w:rsid w:val="00027EED"/>
    <w:rsid w:val="0003041D"/>
    <w:rsid w:val="00033028"/>
    <w:rsid w:val="000360A7"/>
    <w:rsid w:val="00052A1D"/>
    <w:rsid w:val="00055E12"/>
    <w:rsid w:val="00062636"/>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00F"/>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780"/>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07F0"/>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317D"/>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0675E"/>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E278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1,Intense Emphasis2,HHeading 3 + 12 pt,Cards + Font: 12 pt Char,Style,Bold Cite Char,Citation Char Char Char,Heading 3 Char1 Char Char Char,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3E2780"/>
    <w:pPr>
      <w:spacing w:before="100" w:beforeAutospacing="1" w:after="100" w:afterAutospacing="1"/>
    </w:pPr>
    <w:rPr>
      <w:rFonts w:ascii="Times New Roman" w:eastAsia="Times New Roman" w:hAnsi="Times New Roman"/>
      <w:sz w:val="24"/>
      <w:szCs w:val="24"/>
    </w:rPr>
  </w:style>
  <w:style w:type="character" w:customStyle="1" w:styleId="Style8pt2">
    <w:name w:val="Style 8 pt2"/>
    <w:rsid w:val="003E2780"/>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E2780"/>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1,Intense Emphasis2,HHeading 3 + 12 pt,Cards + Font: 12 pt Char,Style,Bold Cite Char,Citation Char Char Char,Heading 3 Char1 Char Char Char,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uiPriority w:val="99"/>
    <w:unhideWhenUsed/>
    <w:rsid w:val="003E2780"/>
    <w:pPr>
      <w:spacing w:before="100" w:beforeAutospacing="1" w:after="100" w:afterAutospacing="1"/>
    </w:pPr>
    <w:rPr>
      <w:rFonts w:ascii="Times New Roman" w:eastAsia="Times New Roman" w:hAnsi="Times New Roman"/>
      <w:sz w:val="24"/>
      <w:szCs w:val="24"/>
    </w:rPr>
  </w:style>
  <w:style w:type="character" w:customStyle="1" w:styleId="Style8pt2">
    <w:name w:val="Style 8 pt2"/>
    <w:rsid w:val="003E2780"/>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eople.ucsc.edu/~hutch/Lund/Financial%20Crises%20and%20Poverty%20FD%20June%202002.pdf)//" TargetMode="External"/><Relationship Id="rId18" Type="http://schemas.openxmlformats.org/officeDocument/2006/relationships/hyperlink" Target="http://www.moldedfiberglass.com/library/da/Composite_Tech&amp;Tech.pdf"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csa.com/discoveryguides/bridge/overview.php" TargetMode="External"/><Relationship Id="rId17" Type="http://schemas.openxmlformats.org/officeDocument/2006/relationships/hyperlink" Target="http://www.globalpost.com/dispatch/india/091211/plastic-road,Global" TargetMode="External"/><Relationship Id="rId2" Type="http://schemas.openxmlformats.org/officeDocument/2006/relationships/customXml" Target="../customXml/item2.xml"/><Relationship Id="rId16" Type="http://schemas.openxmlformats.org/officeDocument/2006/relationships/hyperlink" Target="http://ac.els-cdn.com/S1359836800000305/1-s2.0-S1359836800000305-main.pdf?_tid=2e00b93e4239dd23757f648d910df652&amp;acdnat=1340218298_8b4a0dcc5d44f83894cb4881df8c197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slanfrp.com/Aslan600/Resources/15yr%20Durability%20Study-MDA.pdf" TargetMode="External"/><Relationship Id="rId5" Type="http://schemas.microsoft.com/office/2007/relationships/stylesWithEffects" Target="stylesWithEffects.xml"/><Relationship Id="rId15" Type="http://schemas.openxmlformats.org/officeDocument/2006/relationships/hyperlink" Target="http://www.cement.org/pavements/pv_cp_highways.asp" TargetMode="External"/><Relationship Id="rId10" Type="http://schemas.openxmlformats.org/officeDocument/2006/relationships/hyperlink" Target="http://www.keyc.tv/story/19541675/asia-stocks-rally-on-fed-pledge-to-help-us-economy%20Accessed%209/19/12" TargetMode="External"/><Relationship Id="rId19" Type="http://schemas.openxmlformats.org/officeDocument/2006/relationships/hyperlink" Target="http://www.forexlive.com/blog/2012/09/18/chicago-feds-evans-us-economy-simply-not-resilient-enough/"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clatl.com/atlanta/is-the-global-economic-crisis-going-to-lead-to-another-world-war/Content?oid=127856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Team 2012</dc:creator>
  <cp:lastModifiedBy>Kenny, Team 2012</cp:lastModifiedBy>
  <cp:revision>1</cp:revision>
  <dcterms:created xsi:type="dcterms:W3CDTF">2012-09-24T01:29:00Z</dcterms:created>
  <dcterms:modified xsi:type="dcterms:W3CDTF">2012-09-24T01:32:00Z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