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A4C732" w14:textId="77777777" w:rsidR="006C13B1" w:rsidRDefault="006C13B1" w:rsidP="006C13B1">
      <w:pPr>
        <w:pStyle w:val="Heading2"/>
      </w:pPr>
      <w:r>
        <w:t>2AC T – Democracy Assistance</w:t>
      </w:r>
    </w:p>
    <w:p w14:paraId="447AB07D" w14:textId="77777777" w:rsidR="006C13B1" w:rsidRDefault="006C13B1" w:rsidP="006C13B1">
      <w:pPr>
        <w:pStyle w:val="Heading3"/>
      </w:pPr>
      <w:r>
        <w:t>Counter-interpretation –</w:t>
      </w:r>
    </w:p>
    <w:p w14:paraId="31D197C2" w14:textId="77777777" w:rsidR="006C13B1" w:rsidRDefault="006C13B1" w:rsidP="006C13B1">
      <w:r>
        <w:t>(b) Sense of Congress regarding mechanisms for delivering assistance</w:t>
      </w:r>
    </w:p>
    <w:p w14:paraId="50B7B9FA" w14:textId="77777777" w:rsidR="006C13B1" w:rsidRDefault="006C13B1" w:rsidP="006C13B1">
      <w:r>
        <w:t>(1) Findings</w:t>
      </w:r>
    </w:p>
    <w:p w14:paraId="3366971E" w14:textId="77777777" w:rsidR="006C13B1" w:rsidRDefault="006C13B1" w:rsidP="006C13B1">
      <w:r>
        <w:t>Congress finds the following:</w:t>
      </w:r>
    </w:p>
    <w:p w14:paraId="01C037F0" w14:textId="77777777" w:rsidR="006C13B1" w:rsidRDefault="006C13B1" w:rsidP="006C13B1">
      <w:pPr>
        <w:rPr>
          <w:rStyle w:val="StyleBoldUnderline"/>
          <w:highlight w:val="cyan"/>
        </w:rPr>
      </w:pPr>
      <w:r>
        <w:t xml:space="preserve">(A) </w:t>
      </w:r>
      <w:r w:rsidRPr="001B6958">
        <w:rPr>
          <w:rStyle w:val="StyleBoldUnderline"/>
          <w:highlight w:val="cyan"/>
        </w:rPr>
        <w:t>Democracy assistance has many</w:t>
      </w:r>
      <w:r>
        <w:t xml:space="preserve"> </w:t>
      </w:r>
      <w:r w:rsidRPr="001B6958">
        <w:t>different</w:t>
      </w:r>
      <w:r>
        <w:t xml:space="preserve"> </w:t>
      </w:r>
    </w:p>
    <w:p w14:paraId="462EA417" w14:textId="77777777" w:rsidR="006C13B1" w:rsidRDefault="006C13B1" w:rsidP="006C13B1">
      <w:r>
        <w:t xml:space="preserve">AND </w:t>
      </w:r>
    </w:p>
    <w:p w14:paraId="0659DF27" w14:textId="77777777" w:rsidR="006C13B1" w:rsidRDefault="006C13B1" w:rsidP="006C13B1">
      <w:proofErr w:type="gramStart"/>
      <w:r>
        <w:t>auditing</w:t>
      </w:r>
      <w:proofErr w:type="gramEnd"/>
      <w:r>
        <w:t xml:space="preserve"> functions, </w:t>
      </w:r>
      <w:r w:rsidRPr="001B6958">
        <w:rPr>
          <w:rStyle w:val="StyleBoldUnderline"/>
          <w:highlight w:val="cyan"/>
        </w:rPr>
        <w:t>and</w:t>
      </w:r>
      <w:r>
        <w:t xml:space="preserve"> advance </w:t>
      </w:r>
      <w:r w:rsidRPr="001B6958">
        <w:rPr>
          <w:rStyle w:val="StyleBoldUnderline"/>
          <w:highlight w:val="cyan"/>
        </w:rPr>
        <w:t>security sector reform</w:t>
      </w:r>
      <w:r>
        <w:t>.</w:t>
      </w:r>
    </w:p>
    <w:p w14:paraId="40D288A6" w14:textId="77777777" w:rsidR="006C13B1" w:rsidRDefault="006C13B1" w:rsidP="006C13B1">
      <w:r>
        <w:t xml:space="preserve">(B) There is a need for </w:t>
      </w:r>
    </w:p>
    <w:p w14:paraId="67D12BF5" w14:textId="77777777" w:rsidR="006C13B1" w:rsidRDefault="006C13B1" w:rsidP="006C13B1">
      <w:r>
        <w:t xml:space="preserve">AND </w:t>
      </w:r>
    </w:p>
    <w:p w14:paraId="5E90462C" w14:textId="77777777" w:rsidR="006C13B1" w:rsidRDefault="006C13B1" w:rsidP="006C13B1">
      <w:proofErr w:type="gramStart"/>
      <w:r>
        <w:t>and</w:t>
      </w:r>
      <w:proofErr w:type="gramEnd"/>
      <w:r>
        <w:t xml:space="preserve"> delivery mechanisms for United States democracy assistance.</w:t>
      </w:r>
    </w:p>
    <w:p w14:paraId="5FE0DC9A" w14:textId="77777777" w:rsidR="006C13B1" w:rsidRDefault="006C13B1" w:rsidP="006C13B1">
      <w:pPr>
        <w:rPr>
          <w:rStyle w:val="StyleStyleBold12pt"/>
        </w:rPr>
      </w:pPr>
      <w:r w:rsidRPr="001B6958">
        <w:rPr>
          <w:rStyle w:val="StyleDate"/>
        </w:rPr>
        <w:t>US Code, ’10</w:t>
      </w:r>
      <w:r>
        <w:rPr>
          <w:rStyle w:val="StyleStyleBold12pt"/>
        </w:rPr>
        <w:t xml:space="preserve"> (“§ 8262. UNITED STATES DEMOCRACY ASSISTANCE PROGRAMS” Title 22, Chapter 89, Subchapter VI, </w:t>
      </w:r>
    </w:p>
    <w:p w14:paraId="507BD8E2" w14:textId="77777777" w:rsidR="006C13B1" w:rsidRPr="001B6958" w:rsidRDefault="006C13B1" w:rsidP="006C13B1">
      <w:pPr>
        <w:rPr>
          <w:rStyle w:val="StyleStyleBold12pt"/>
        </w:rPr>
      </w:pPr>
      <w:r>
        <w:rPr>
          <w:rStyle w:val="StyleStyleBold12pt"/>
        </w:rPr>
        <w:t>http://www.law.cornell.edu/uscode/usc_sec_22_00008262----000-.html)</w:t>
      </w:r>
    </w:p>
    <w:p w14:paraId="3A3C473E" w14:textId="77777777" w:rsidR="006C13B1" w:rsidRPr="001D463A" w:rsidRDefault="006C13B1" w:rsidP="006C13B1">
      <w:pPr>
        <w:pStyle w:val="Heading3"/>
      </w:pPr>
      <w:r>
        <w:t>We meet – IMET c</w:t>
      </w:r>
      <w:r w:rsidRPr="001D463A">
        <w:t xml:space="preserve">ivil-military programming is </w:t>
      </w:r>
      <w:r>
        <w:t>democracy assistance</w:t>
      </w:r>
    </w:p>
    <w:p w14:paraId="3585FA01" w14:textId="77777777" w:rsidR="006C13B1" w:rsidRPr="00B0511D" w:rsidRDefault="006C13B1" w:rsidP="006C13B1">
      <w:pPr>
        <w:rPr>
          <w:rStyle w:val="StyleStyleBold12pt"/>
        </w:rPr>
      </w:pPr>
      <w:r w:rsidRPr="004A7439">
        <w:rPr>
          <w:rStyle w:val="StyleDate"/>
        </w:rPr>
        <w:t>Carothers</w:t>
      </w:r>
      <w:r w:rsidRPr="00B0511D">
        <w:rPr>
          <w:rStyle w:val="StyleStyleBold12pt"/>
        </w:rPr>
        <w:t xml:space="preserve">, Director of Democracy at Carnegie, </w:t>
      </w:r>
      <w:r w:rsidRPr="004A7439">
        <w:rPr>
          <w:rStyle w:val="StyleDate"/>
        </w:rPr>
        <w:t>’99</w:t>
      </w:r>
      <w:r w:rsidRPr="00B0511D">
        <w:rPr>
          <w:rStyle w:val="StyleStyleBold12pt"/>
        </w:rPr>
        <w:t xml:space="preserve"> (Thomas, “Aiding Democracy Abroad: the Learning Curve” p 196-197)</w:t>
      </w:r>
    </w:p>
    <w:p w14:paraId="6FD4C217" w14:textId="77777777" w:rsidR="006C13B1" w:rsidRDefault="006C13B1" w:rsidP="006C13B1">
      <w:pPr>
        <w:rPr>
          <w:sz w:val="12"/>
        </w:rPr>
      </w:pPr>
      <w:r w:rsidRPr="00CB6A8D">
        <w:rPr>
          <w:rStyle w:val="StyleBoldUnderline"/>
          <w:highlight w:val="cyan"/>
        </w:rPr>
        <w:t>An additional area of democracy aid</w:t>
      </w:r>
      <w:r w:rsidRPr="00CB6A8D">
        <w:rPr>
          <w:sz w:val="12"/>
        </w:rPr>
        <w:t xml:space="preserve"> that merits </w:t>
      </w:r>
    </w:p>
    <w:p w14:paraId="5026E25E" w14:textId="77777777" w:rsidR="006C13B1" w:rsidRDefault="006C13B1" w:rsidP="006C13B1">
      <w:pPr>
        <w:rPr>
          <w:sz w:val="12"/>
        </w:rPr>
      </w:pPr>
      <w:r>
        <w:rPr>
          <w:sz w:val="12"/>
        </w:rPr>
        <w:t xml:space="preserve">AND </w:t>
      </w:r>
    </w:p>
    <w:p w14:paraId="7EC70D48" w14:textId="77777777" w:rsidR="006C13B1" w:rsidRDefault="006C13B1" w:rsidP="006C13B1">
      <w:pPr>
        <w:rPr>
          <w:sz w:val="12"/>
        </w:rPr>
      </w:pPr>
      <w:proofErr w:type="gramStart"/>
      <w:r w:rsidRPr="00CB6A8D">
        <w:rPr>
          <w:sz w:val="12"/>
        </w:rPr>
        <w:t>involved</w:t>
      </w:r>
      <w:proofErr w:type="gramEnd"/>
      <w:r w:rsidRPr="00CB6A8D">
        <w:rPr>
          <w:sz w:val="12"/>
        </w:rPr>
        <w:t xml:space="preserve"> in human rights abuses and military dictatorships.</w:t>
      </w:r>
    </w:p>
    <w:p w14:paraId="35557AE5" w14:textId="77777777" w:rsidR="006C13B1" w:rsidRDefault="006C13B1" w:rsidP="006C13B1">
      <w:pPr>
        <w:pStyle w:val="Heading3"/>
      </w:pPr>
      <w:r>
        <w:t>Prefer our interpretation –</w:t>
      </w:r>
    </w:p>
    <w:p w14:paraId="2B5860B6" w14:textId="77777777" w:rsidR="006C13B1" w:rsidRDefault="006C13B1" w:rsidP="006C13B1">
      <w:pPr>
        <w:pStyle w:val="Heading3"/>
      </w:pPr>
      <w:r>
        <w:t>Grounded literature – Carothers is the most qualified source on the topic</w:t>
      </w:r>
    </w:p>
    <w:p w14:paraId="7882DE76" w14:textId="77777777" w:rsidR="006C13B1" w:rsidRPr="00E6183A" w:rsidRDefault="006C13B1" w:rsidP="006C13B1">
      <w:pPr>
        <w:rPr>
          <w:rStyle w:val="StyleStyleBold12pt"/>
        </w:rPr>
      </w:pPr>
      <w:r w:rsidRPr="00E6183A">
        <w:rPr>
          <w:rStyle w:val="StyleDate"/>
        </w:rPr>
        <w:t>Brookings, ‘4</w:t>
      </w:r>
      <w:r>
        <w:rPr>
          <w:rStyle w:val="StyleStyleBold12pt"/>
        </w:rPr>
        <w:t xml:space="preserve"> (“REVIEW: Critical Mission: Essays on Democracy Promotion” http://www.brookings.edu/press/Books/2004/criticalmission.aspx)</w:t>
      </w:r>
    </w:p>
    <w:p w14:paraId="4F9D457C" w14:textId="77777777" w:rsidR="006C13B1" w:rsidRDefault="006C13B1" w:rsidP="006C13B1">
      <w:pPr>
        <w:rPr>
          <w:rStyle w:val="StyleBoldUnderline"/>
          <w:highlight w:val="cyan"/>
        </w:rPr>
      </w:pPr>
      <w:r w:rsidRPr="00891FDA">
        <w:rPr>
          <w:rStyle w:val="StyleBoldUnderline"/>
          <w:highlight w:val="cyan"/>
        </w:rPr>
        <w:t>Demand for</w:t>
      </w:r>
      <w:r w:rsidRPr="00E6183A">
        <w:rPr>
          <w:rStyle w:val="StyleBoldUnderline"/>
        </w:rPr>
        <w:t xml:space="preserve"> practical </w:t>
      </w:r>
      <w:r w:rsidRPr="00891FDA">
        <w:rPr>
          <w:rStyle w:val="StyleBoldUnderline"/>
          <w:highlight w:val="cyan"/>
        </w:rPr>
        <w:t>knowledge</w:t>
      </w:r>
      <w:r w:rsidRPr="00E6183A">
        <w:rPr>
          <w:rStyle w:val="StyleBoldUnderline"/>
        </w:rPr>
        <w:t xml:space="preserve"> and lessons </w:t>
      </w:r>
      <w:r w:rsidRPr="00891FDA">
        <w:rPr>
          <w:rStyle w:val="StyleBoldUnderline"/>
          <w:highlight w:val="cyan"/>
        </w:rPr>
        <w:t xml:space="preserve">about how </w:t>
      </w:r>
    </w:p>
    <w:p w14:paraId="5F7F802F" w14:textId="77777777" w:rsidR="006C13B1" w:rsidRDefault="006C13B1" w:rsidP="006C13B1">
      <w:pPr>
        <w:rPr>
          <w:sz w:val="12"/>
        </w:rPr>
      </w:pPr>
      <w:r>
        <w:rPr>
          <w:sz w:val="12"/>
        </w:rPr>
        <w:t xml:space="preserve">AND </w:t>
      </w:r>
    </w:p>
    <w:p w14:paraId="3965789F" w14:textId="77777777" w:rsidR="006C13B1" w:rsidRPr="00182502" w:rsidRDefault="006C13B1" w:rsidP="006C13B1">
      <w:pPr>
        <w:rPr>
          <w:sz w:val="12"/>
        </w:rPr>
      </w:pPr>
      <w:proofErr w:type="gramStart"/>
      <w:r w:rsidRPr="00182502">
        <w:rPr>
          <w:sz w:val="12"/>
        </w:rPr>
        <w:t>-date, comprehensive bibliography on democracy promotion.</w:t>
      </w:r>
      <w:proofErr w:type="gramEnd"/>
    </w:p>
    <w:p w14:paraId="04D134AC" w14:textId="77777777" w:rsidR="006C13B1" w:rsidRDefault="006C13B1" w:rsidP="006C13B1">
      <w:pPr>
        <w:rPr>
          <w:rStyle w:val="StyleBoldUnderline"/>
          <w:highlight w:val="cyan"/>
        </w:rPr>
      </w:pPr>
      <w:r w:rsidRPr="00182502">
        <w:rPr>
          <w:sz w:val="12"/>
        </w:rPr>
        <w:t xml:space="preserve">ABOUT THE AUTHOR Thomas Carothers Thomas </w:t>
      </w:r>
      <w:r w:rsidRPr="00891FDA">
        <w:rPr>
          <w:rStyle w:val="StyleBoldUnderline"/>
          <w:highlight w:val="cyan"/>
        </w:rPr>
        <w:t xml:space="preserve">Carothers is </w:t>
      </w:r>
    </w:p>
    <w:p w14:paraId="68DE53D8" w14:textId="77777777" w:rsidR="006C13B1" w:rsidRDefault="006C13B1" w:rsidP="006C13B1">
      <w:pPr>
        <w:rPr>
          <w:rStyle w:val="StyleBoldUnderline"/>
        </w:rPr>
      </w:pPr>
      <w:r>
        <w:rPr>
          <w:rStyle w:val="StyleBoldUnderline"/>
        </w:rPr>
        <w:t xml:space="preserve">AND </w:t>
      </w:r>
    </w:p>
    <w:p w14:paraId="34436980" w14:textId="77777777" w:rsidR="006C13B1" w:rsidRPr="00E6183A" w:rsidRDefault="006C13B1" w:rsidP="006C13B1">
      <w:pPr>
        <w:rPr>
          <w:rStyle w:val="StyleBoldUnderline"/>
        </w:rPr>
      </w:pPr>
      <w:proofErr w:type="gramStart"/>
      <w:r w:rsidRPr="00E6183A">
        <w:rPr>
          <w:rStyle w:val="StyleBoldUnderline"/>
        </w:rPr>
        <w:t>expert</w:t>
      </w:r>
      <w:proofErr w:type="gramEnd"/>
      <w:r w:rsidRPr="00E6183A">
        <w:rPr>
          <w:rStyle w:val="StyleBoldUnderline"/>
        </w:rPr>
        <w:t xml:space="preserve"> on U.S. foreign policy.</w:t>
      </w:r>
    </w:p>
    <w:p w14:paraId="193319C9" w14:textId="77777777" w:rsidR="006C13B1" w:rsidRDefault="006C13B1" w:rsidP="006C13B1">
      <w:pPr>
        <w:rPr>
          <w:sz w:val="12"/>
        </w:rPr>
      </w:pPr>
      <w:r w:rsidRPr="00182502">
        <w:rPr>
          <w:sz w:val="12"/>
        </w:rPr>
        <w:t xml:space="preserve">SELECTED </w:t>
      </w:r>
      <w:r w:rsidRPr="00875CBC">
        <w:rPr>
          <w:rStyle w:val="StyleBoldUnderline"/>
        </w:rPr>
        <w:t>REVIEWS</w:t>
      </w:r>
      <w:r w:rsidRPr="00182502">
        <w:rPr>
          <w:sz w:val="12"/>
        </w:rPr>
        <w:t xml:space="preserve"> "Carothers's examinations have helped us </w:t>
      </w:r>
    </w:p>
    <w:p w14:paraId="5870F608" w14:textId="77777777" w:rsidR="006C13B1" w:rsidRDefault="006C13B1" w:rsidP="006C13B1">
      <w:pPr>
        <w:rPr>
          <w:sz w:val="12"/>
        </w:rPr>
      </w:pPr>
      <w:r>
        <w:rPr>
          <w:sz w:val="12"/>
        </w:rPr>
        <w:t xml:space="preserve">AND </w:t>
      </w:r>
    </w:p>
    <w:p w14:paraId="009B6BB9" w14:textId="77777777" w:rsidR="006C13B1" w:rsidRDefault="006C13B1" w:rsidP="006C13B1">
      <w:pPr>
        <w:rPr>
          <w:sz w:val="12"/>
        </w:rPr>
      </w:pPr>
      <w:r w:rsidRPr="00182502">
        <w:rPr>
          <w:sz w:val="12"/>
        </w:rPr>
        <w:t xml:space="preserve">Robert </w:t>
      </w:r>
      <w:proofErr w:type="spellStart"/>
      <w:r w:rsidRPr="00E6183A">
        <w:rPr>
          <w:rStyle w:val="StyleBoldUnderline"/>
        </w:rPr>
        <w:t>Kagan</w:t>
      </w:r>
      <w:proofErr w:type="spellEnd"/>
      <w:r w:rsidRPr="00182502">
        <w:rPr>
          <w:sz w:val="12"/>
        </w:rPr>
        <w:t>, author, of PARADISE AND POWER</w:t>
      </w:r>
    </w:p>
    <w:p w14:paraId="65805160" w14:textId="77777777" w:rsidR="006C13B1" w:rsidRPr="00182502" w:rsidRDefault="006C13B1" w:rsidP="006C13B1">
      <w:pPr>
        <w:pStyle w:val="Heading3"/>
      </w:pPr>
      <w:r>
        <w:t>Core of the topic – excluding military democracy assistance is arbitrary – turns limits and predictability</w:t>
      </w:r>
    </w:p>
    <w:p w14:paraId="06BEC06C" w14:textId="77777777" w:rsidR="006C13B1" w:rsidRPr="002D31F9" w:rsidRDefault="006C13B1" w:rsidP="006C13B1">
      <w:pPr>
        <w:rPr>
          <w:rStyle w:val="StyleStyleBold12pt"/>
        </w:rPr>
      </w:pPr>
      <w:r w:rsidRPr="002D31F9">
        <w:rPr>
          <w:rStyle w:val="StyleDate"/>
        </w:rPr>
        <w:t xml:space="preserve">Phillips, </w:t>
      </w:r>
      <w:r w:rsidRPr="002D31F9">
        <w:rPr>
          <w:rStyle w:val="StyleStyleBold12pt"/>
        </w:rPr>
        <w:t>Director of National Committee on American Foreign Policy,</w:t>
      </w:r>
      <w:r w:rsidRPr="002D31F9">
        <w:rPr>
          <w:rStyle w:val="StyleDate"/>
        </w:rPr>
        <w:t xml:space="preserve"> and Mitchell, </w:t>
      </w:r>
      <w:r w:rsidRPr="002D31F9">
        <w:rPr>
          <w:rStyle w:val="StyleStyleBold12pt"/>
        </w:rPr>
        <w:t>International Politics Prof at Columbia,</w:t>
      </w:r>
      <w:r w:rsidRPr="002D31F9">
        <w:rPr>
          <w:rStyle w:val="StyleDate"/>
        </w:rPr>
        <w:t xml:space="preserve"> ‘8</w:t>
      </w:r>
      <w:r w:rsidRPr="002D31F9">
        <w:rPr>
          <w:rStyle w:val="StyleStyleBold12pt"/>
        </w:rPr>
        <w:t xml:space="preserve"> (David and Lincoln, May, “Enhancing Democracy Assistance” American Foreign Policy Interests, Vol 30 Issue 3, p 156-175, </w:t>
      </w:r>
      <w:proofErr w:type="spellStart"/>
      <w:r w:rsidRPr="002D31F9">
        <w:rPr>
          <w:rStyle w:val="StyleStyleBold12pt"/>
        </w:rPr>
        <w:t>InformaWorld</w:t>
      </w:r>
      <w:proofErr w:type="spellEnd"/>
      <w:r w:rsidRPr="002D31F9">
        <w:rPr>
          <w:rStyle w:val="StyleStyleBold12pt"/>
        </w:rPr>
        <w:t>)</w:t>
      </w:r>
    </w:p>
    <w:p w14:paraId="5EE8A76E" w14:textId="77777777" w:rsidR="006C13B1" w:rsidRDefault="006C13B1" w:rsidP="006C13B1">
      <w:pPr>
        <w:rPr>
          <w:rStyle w:val="StyleBoldUnderline"/>
        </w:rPr>
      </w:pPr>
      <w:r w:rsidRPr="004A183F">
        <w:rPr>
          <w:rStyle w:val="StyleBoldUnderline"/>
        </w:rPr>
        <w:t xml:space="preserve">Decades of successful </w:t>
      </w:r>
      <w:r w:rsidRPr="00A94D75">
        <w:rPr>
          <w:rStyle w:val="StyleBoldUnderline"/>
          <w:highlight w:val="cyan"/>
        </w:rPr>
        <w:t>democracy assistance</w:t>
      </w:r>
      <w:r w:rsidRPr="004A183F">
        <w:rPr>
          <w:rStyle w:val="StyleBoldUnderline"/>
        </w:rPr>
        <w:t xml:space="preserve"> as well as </w:t>
      </w:r>
    </w:p>
    <w:p w14:paraId="1E6C09A5" w14:textId="77777777" w:rsidR="006C13B1" w:rsidRDefault="006C13B1" w:rsidP="006C13B1">
      <w:pPr>
        <w:rPr>
          <w:rStyle w:val="StyleBoldUnderline"/>
        </w:rPr>
      </w:pPr>
      <w:r>
        <w:rPr>
          <w:rStyle w:val="StyleBoldUnderline"/>
        </w:rPr>
        <w:t xml:space="preserve">AND </w:t>
      </w:r>
    </w:p>
    <w:p w14:paraId="31BABAE3" w14:textId="77777777" w:rsidR="006C13B1" w:rsidRDefault="006C13B1" w:rsidP="006C13B1">
      <w:pPr>
        <w:rPr>
          <w:rStyle w:val="StyleBoldUnderline"/>
        </w:rPr>
      </w:pPr>
      <w:proofErr w:type="gramStart"/>
      <w:r w:rsidRPr="004A183F">
        <w:rPr>
          <w:rStyle w:val="StyleBoldUnderline"/>
        </w:rPr>
        <w:t>lest</w:t>
      </w:r>
      <w:proofErr w:type="gramEnd"/>
      <w:r w:rsidRPr="004A183F">
        <w:rPr>
          <w:rStyle w:val="StyleBoldUnderline"/>
        </w:rPr>
        <w:t xml:space="preserve"> the opportunity</w:t>
      </w:r>
      <w:r>
        <w:rPr>
          <w:rStyle w:val="StyleBoldUnderline"/>
        </w:rPr>
        <w:t xml:space="preserve"> </w:t>
      </w:r>
      <w:r w:rsidRPr="004A183F">
        <w:rPr>
          <w:rStyle w:val="StyleBoldUnderline"/>
        </w:rPr>
        <w:t>to shape outcomes be lost.</w:t>
      </w:r>
    </w:p>
    <w:p w14:paraId="63A055ED" w14:textId="77777777" w:rsidR="006C13B1" w:rsidRDefault="006C13B1" w:rsidP="006C13B1">
      <w:pPr>
        <w:pStyle w:val="Heading1"/>
      </w:pPr>
      <w:proofErr w:type="spellStart"/>
      <w:r>
        <w:t>Adv</w:t>
      </w:r>
      <w:proofErr w:type="spellEnd"/>
      <w:r>
        <w:t xml:space="preserve"> 2</w:t>
      </w:r>
    </w:p>
    <w:p w14:paraId="190D5F88" w14:textId="77777777" w:rsidR="006C13B1" w:rsidRDefault="006C13B1" w:rsidP="006C13B1">
      <w:pPr>
        <w:pStyle w:val="Heading2"/>
      </w:pPr>
      <w:r>
        <w:t xml:space="preserve">2AC </w:t>
      </w:r>
      <w:proofErr w:type="spellStart"/>
      <w:r>
        <w:t>Heg</w:t>
      </w:r>
      <w:proofErr w:type="spellEnd"/>
      <w:r>
        <w:t xml:space="preserve"> Collapse Causes War</w:t>
      </w:r>
    </w:p>
    <w:p w14:paraId="3116B69B" w14:textId="77777777" w:rsidR="006C13B1" w:rsidRPr="00FA1DB5" w:rsidRDefault="006C13B1" w:rsidP="006C13B1">
      <w:pPr>
        <w:pStyle w:val="Heading3"/>
      </w:pPr>
      <w:r w:rsidRPr="00FA1DB5">
        <w:t>Hegemony solves nuke war and extinction</w:t>
      </w:r>
    </w:p>
    <w:p w14:paraId="4F6815C0" w14:textId="77777777" w:rsidR="006C13B1" w:rsidRPr="00FA1DB5" w:rsidRDefault="006C13B1" w:rsidP="006C13B1">
      <w:pPr>
        <w:rPr>
          <w:rStyle w:val="StyleStyleBold12pt"/>
        </w:rPr>
      </w:pPr>
      <w:r w:rsidRPr="00FA1DB5">
        <w:rPr>
          <w:rStyle w:val="StyleStyleBold12pt"/>
        </w:rPr>
        <w:t>Thomas P.M. </w:t>
      </w:r>
      <w:r w:rsidRPr="00AC650A">
        <w:rPr>
          <w:rStyle w:val="StyleDate"/>
        </w:rPr>
        <w:t>Barnett 11</w:t>
      </w:r>
      <w:r w:rsidRPr="00FA1DB5">
        <w:rPr>
          <w:rStyle w:val="StyleStyleBold12pt"/>
        </w:rPr>
        <w:t xml:space="preserve"> Former Senior Strategic Researcher and Professor in the Warfare Analysis &amp; Research Department, Center for Naval Warfare Studies, U.S. Naval War College American military </w:t>
      </w:r>
      <w:proofErr w:type="spellStart"/>
      <w:r w:rsidRPr="00FA1DB5">
        <w:rPr>
          <w:rStyle w:val="StyleStyleBold12pt"/>
        </w:rPr>
        <w:t>geostrategist</w:t>
      </w:r>
      <w:proofErr w:type="spellEnd"/>
      <w:r w:rsidRPr="00FA1DB5">
        <w:rPr>
          <w:rStyle w:val="StyleStyleBold12pt"/>
        </w:rPr>
        <w:t xml:space="preserve"> and Chief Analyst at </w:t>
      </w:r>
      <w:proofErr w:type="spellStart"/>
      <w:r w:rsidRPr="00FA1DB5">
        <w:rPr>
          <w:rStyle w:val="StyleStyleBold12pt"/>
        </w:rPr>
        <w:t>Wikistrat</w:t>
      </w:r>
      <w:proofErr w:type="spellEnd"/>
      <w:r w:rsidRPr="00FA1DB5">
        <w:rPr>
          <w:rStyle w:val="StyleStyleBold12pt"/>
        </w:rPr>
        <w:t>., worked as the Assistant for Strategic Futures in the Office of Force Transformation in the Department of Defense, “The New Rules: Leadership Fatigue Puts U.S., and Globalization, at Crossroads,” March 7 </w:t>
      </w:r>
      <w:hyperlink r:id="rId11" w:tgtFrame="_blank" w:history="1">
        <w:r w:rsidRPr="00FA1DB5">
          <w:rPr>
            <w:rStyle w:val="StyleStyleBold12pt"/>
          </w:rPr>
          <w:t>http://www.worldpoliticsreview.com/articles/8099/the-new-rules-leadership-fatigue-puts-u-s-and-globalization-at-crossroads</w:t>
        </w:r>
      </w:hyperlink>
    </w:p>
    <w:p w14:paraId="67173E7D" w14:textId="77777777" w:rsidR="006C13B1" w:rsidRDefault="006C13B1" w:rsidP="006C13B1">
      <w:pPr>
        <w:rPr>
          <w:sz w:val="12"/>
        </w:rPr>
      </w:pPr>
      <w:r w:rsidRPr="000A13B2">
        <w:rPr>
          <w:sz w:val="12"/>
        </w:rPr>
        <w:t>It is worth first examining the larger picture</w:t>
      </w:r>
    </w:p>
    <w:p w14:paraId="01C53627" w14:textId="77777777" w:rsidR="006C13B1" w:rsidRDefault="006C13B1" w:rsidP="006C13B1">
      <w:pPr>
        <w:rPr>
          <w:sz w:val="12"/>
        </w:rPr>
      </w:pPr>
      <w:r>
        <w:rPr>
          <w:sz w:val="12"/>
        </w:rPr>
        <w:t xml:space="preserve">AND </w:t>
      </w:r>
    </w:p>
    <w:p w14:paraId="05BB297F" w14:textId="77777777" w:rsidR="006C13B1" w:rsidRPr="000A13B2" w:rsidRDefault="006C13B1" w:rsidP="006C13B1">
      <w:pPr>
        <w:rPr>
          <w:sz w:val="12"/>
        </w:rPr>
      </w:pPr>
      <w:proofErr w:type="gramStart"/>
      <w:r w:rsidRPr="000A13B2">
        <w:rPr>
          <w:sz w:val="12"/>
        </w:rPr>
        <w:t>the</w:t>
      </w:r>
      <w:proofErr w:type="gramEnd"/>
      <w:r w:rsidRPr="000A13B2">
        <w:rPr>
          <w:sz w:val="12"/>
        </w:rPr>
        <w:t xml:space="preserve"> stage for the Pacific Century now unfolding.</w:t>
      </w:r>
    </w:p>
    <w:p w14:paraId="7833B0DF" w14:textId="77777777" w:rsidR="006C13B1" w:rsidRPr="00990ACD" w:rsidRDefault="006C13B1" w:rsidP="006C13B1">
      <w:pPr>
        <w:pStyle w:val="Heading1"/>
      </w:pPr>
      <w:proofErr w:type="spellStart"/>
      <w:r>
        <w:t>Offcase</w:t>
      </w:r>
      <w:proofErr w:type="spellEnd"/>
    </w:p>
    <w:p w14:paraId="721553A4" w14:textId="77777777" w:rsidR="006C13B1" w:rsidRDefault="006C13B1" w:rsidP="006C13B1">
      <w:pPr>
        <w:pStyle w:val="Heading2"/>
      </w:pPr>
      <w:r>
        <w:t>Kritik</w:t>
      </w:r>
    </w:p>
    <w:p w14:paraId="37369DB6" w14:textId="77777777" w:rsidR="006C13B1" w:rsidRPr="00EE4E04" w:rsidRDefault="006C13B1" w:rsidP="006C13B1">
      <w:pPr>
        <w:pStyle w:val="Heading3"/>
      </w:pPr>
      <w:r w:rsidRPr="00EE4E04">
        <w:t xml:space="preserve">Permutation – do the plan </w:t>
      </w:r>
      <w:r>
        <w:t xml:space="preserve">as a </w:t>
      </w:r>
      <w:proofErr w:type="spellStart"/>
      <w:r>
        <w:t>performative</w:t>
      </w:r>
      <w:proofErr w:type="spellEnd"/>
      <w:r>
        <w:t xml:space="preserve"> analytic</w:t>
      </w:r>
      <w:r w:rsidRPr="00EE4E04">
        <w:t xml:space="preserve"> – it’s not a mandate of the plan – democracy assistance can still be given without creating ties of economic exploitation</w:t>
      </w:r>
    </w:p>
    <w:p w14:paraId="454D0E95" w14:textId="77777777" w:rsidR="006C13B1" w:rsidRPr="00EE4E04" w:rsidRDefault="006C13B1" w:rsidP="006C13B1">
      <w:pPr>
        <w:rPr>
          <w:rStyle w:val="StyleStyleBold12pt"/>
          <w:b w:val="0"/>
          <w:bCs w:val="0"/>
        </w:rPr>
      </w:pPr>
      <w:proofErr w:type="spellStart"/>
      <w:r w:rsidRPr="00EE4E04">
        <w:rPr>
          <w:rStyle w:val="StyleDate"/>
        </w:rPr>
        <w:t>Youngs</w:t>
      </w:r>
      <w:proofErr w:type="spellEnd"/>
      <w:r w:rsidRPr="00EE4E04">
        <w:rPr>
          <w:rStyle w:val="StyleStyleBold12pt"/>
        </w:rPr>
        <w:t xml:space="preserve">, Director-General FRIDE, </w:t>
      </w:r>
      <w:r w:rsidRPr="00EE4E04">
        <w:rPr>
          <w:rStyle w:val="StyleDate"/>
        </w:rPr>
        <w:t>’11</w:t>
      </w:r>
      <w:r w:rsidRPr="00EE4E04">
        <w:rPr>
          <w:rStyle w:val="StyleStyleBold12pt"/>
        </w:rPr>
        <w:t xml:space="preserve"> (Richard- Professor Politics University of Warwick, February 11, “Misunderstanding </w:t>
      </w:r>
      <w:proofErr w:type="gramStart"/>
      <w:r w:rsidRPr="00EE4E04">
        <w:rPr>
          <w:rStyle w:val="StyleStyleBold12pt"/>
        </w:rPr>
        <w:t>The Maladies Of</w:t>
      </w:r>
      <w:proofErr w:type="gramEnd"/>
      <w:r w:rsidRPr="00EE4E04">
        <w:rPr>
          <w:rStyle w:val="StyleStyleBold12pt"/>
        </w:rPr>
        <w:t xml:space="preserve"> Liberal Democracy Promotion” http://www.eurasiareview.com/misunderstanding-the-maladies-of-liberal-democracy-promotion-18022011/)</w:t>
      </w:r>
    </w:p>
    <w:p w14:paraId="38353E33" w14:textId="77777777" w:rsidR="006C13B1" w:rsidRDefault="006C13B1" w:rsidP="006C13B1">
      <w:pPr>
        <w:rPr>
          <w:rStyle w:val="StyleBoldUnderline"/>
          <w:highlight w:val="cyan"/>
        </w:rPr>
      </w:pPr>
      <w:r w:rsidRPr="00CF1B8E">
        <w:rPr>
          <w:sz w:val="12"/>
        </w:rPr>
        <w:t xml:space="preserve">Third, </w:t>
      </w:r>
      <w:r w:rsidRPr="00EE4E04">
        <w:rPr>
          <w:rStyle w:val="StyleBoldUnderline"/>
          <w:highlight w:val="cyan"/>
        </w:rPr>
        <w:t xml:space="preserve">central to critical perspectives is the </w:t>
      </w:r>
    </w:p>
    <w:p w14:paraId="6D9FFCB9" w14:textId="77777777" w:rsidR="006C13B1" w:rsidRDefault="006C13B1" w:rsidP="006C13B1">
      <w:pPr>
        <w:rPr>
          <w:sz w:val="12"/>
        </w:rPr>
      </w:pPr>
      <w:r>
        <w:rPr>
          <w:sz w:val="12"/>
        </w:rPr>
        <w:t xml:space="preserve">AND </w:t>
      </w:r>
    </w:p>
    <w:p w14:paraId="2DAF2903" w14:textId="77777777" w:rsidR="006C13B1" w:rsidRDefault="006C13B1" w:rsidP="006C13B1">
      <w:pPr>
        <w:rPr>
          <w:sz w:val="12"/>
        </w:rPr>
      </w:pPr>
      <w:proofErr w:type="gramStart"/>
      <w:r w:rsidRPr="00CF1B8E">
        <w:rPr>
          <w:sz w:val="12"/>
        </w:rPr>
        <w:t>not</w:t>
      </w:r>
      <w:proofErr w:type="gramEnd"/>
      <w:r w:rsidRPr="00CF1B8E">
        <w:rPr>
          <w:sz w:val="12"/>
        </w:rPr>
        <w:t xml:space="preserve"> to be captured by incumbent autocratic regimes.</w:t>
      </w:r>
    </w:p>
    <w:p w14:paraId="33C52FD5" w14:textId="77777777" w:rsidR="006C13B1" w:rsidRDefault="006C13B1" w:rsidP="006C13B1">
      <w:pPr>
        <w:pStyle w:val="Heading3"/>
      </w:pPr>
      <w:r>
        <w:t xml:space="preserve">Alt doesn’t solve the </w:t>
      </w:r>
      <w:proofErr w:type="gramStart"/>
      <w:r>
        <w:t>K  -</w:t>
      </w:r>
      <w:proofErr w:type="gramEnd"/>
      <w:r>
        <w:t xml:space="preserve"> don’t change democracy assistance practices or IMET – no spillover</w:t>
      </w:r>
    </w:p>
    <w:p w14:paraId="2EC8CCC1" w14:textId="77777777" w:rsidR="006C13B1" w:rsidRPr="00F939BF" w:rsidRDefault="006C13B1" w:rsidP="006C13B1">
      <w:pPr>
        <w:rPr>
          <w:rStyle w:val="StyleStyleBold12pt"/>
        </w:rPr>
      </w:pPr>
      <w:r w:rsidRPr="00F939BF">
        <w:rPr>
          <w:rStyle w:val="StyleDate"/>
        </w:rPr>
        <w:t>Jones</w:t>
      </w:r>
      <w:r w:rsidRPr="00F939BF">
        <w:rPr>
          <w:rStyle w:val="StyleStyleBold12pt"/>
        </w:rPr>
        <w:t xml:space="preserve">, Professor Security Studies Cardiff U, </w:t>
      </w:r>
      <w:r w:rsidRPr="00F939BF">
        <w:rPr>
          <w:rStyle w:val="StyleDate"/>
        </w:rPr>
        <w:t>’99</w:t>
      </w:r>
      <w:r w:rsidRPr="00F939BF">
        <w:rPr>
          <w:rStyle w:val="StyleStyleBold12pt"/>
        </w:rPr>
        <w:t xml:space="preserve"> (Richard </w:t>
      </w:r>
      <w:proofErr w:type="spellStart"/>
      <w:r w:rsidRPr="00F939BF">
        <w:rPr>
          <w:rStyle w:val="StyleStyleBold12pt"/>
        </w:rPr>
        <w:t>Wyn</w:t>
      </w:r>
      <w:proofErr w:type="spellEnd"/>
      <w:r w:rsidRPr="00F939BF">
        <w:rPr>
          <w:rStyle w:val="StyleStyleBold12pt"/>
        </w:rPr>
        <w:t>, “Security, Strategy, and Critical Theory” http://library.northsouth.edu/Upload/Security%20Strategy%20and%20Critical%20Theory.pdf)</w:t>
      </w:r>
    </w:p>
    <w:p w14:paraId="6863E1CD" w14:textId="77777777" w:rsidR="006C13B1" w:rsidRDefault="006C13B1" w:rsidP="006C13B1">
      <w:pPr>
        <w:rPr>
          <w:sz w:val="12"/>
        </w:rPr>
      </w:pPr>
      <w:r w:rsidRPr="00F11AF4">
        <w:rPr>
          <w:sz w:val="12"/>
        </w:rPr>
        <w:t xml:space="preserve">Critical International Theory and Emancipatory Politics </w:t>
      </w:r>
      <w:proofErr w:type="gramStart"/>
      <w:r w:rsidRPr="00F11AF4">
        <w:rPr>
          <w:sz w:val="12"/>
        </w:rPr>
        <w:t>Because</w:t>
      </w:r>
      <w:proofErr w:type="gramEnd"/>
      <w:r w:rsidRPr="00F11AF4">
        <w:rPr>
          <w:sz w:val="12"/>
        </w:rPr>
        <w:t xml:space="preserve"> emancipatory </w:t>
      </w:r>
    </w:p>
    <w:p w14:paraId="5ADA5F92" w14:textId="77777777" w:rsidR="006C13B1" w:rsidRDefault="006C13B1" w:rsidP="006C13B1">
      <w:pPr>
        <w:rPr>
          <w:rStyle w:val="StyleBoldUnderline"/>
          <w:highlight w:val="cyan"/>
        </w:rPr>
      </w:pPr>
      <w:r>
        <w:rPr>
          <w:rStyle w:val="StyleBoldUnderline"/>
          <w:highlight w:val="cyan"/>
        </w:rPr>
        <w:t xml:space="preserve">AND </w:t>
      </w:r>
    </w:p>
    <w:p w14:paraId="069145AD" w14:textId="77777777" w:rsidR="006C13B1" w:rsidRPr="00325187" w:rsidRDefault="006C13B1" w:rsidP="006C13B1">
      <w:pPr>
        <w:rPr>
          <w:bCs/>
          <w:sz w:val="24"/>
          <w:u w:val="single"/>
        </w:rPr>
      </w:pPr>
      <w:proofErr w:type="gramStart"/>
      <w:r w:rsidRPr="00F939BF">
        <w:rPr>
          <w:rStyle w:val="StyleBoldUnderline"/>
          <w:highlight w:val="cyan"/>
        </w:rPr>
        <w:t>thus</w:t>
      </w:r>
      <w:proofErr w:type="gramEnd"/>
      <w:r w:rsidRPr="00F939BF">
        <w:rPr>
          <w:rStyle w:val="StyleBoldUnderline"/>
        </w:rPr>
        <w:t xml:space="preserve"> that it </w:t>
      </w:r>
      <w:r w:rsidRPr="00F11AF4">
        <w:rPr>
          <w:rStyle w:val="StyleBoldUnderline"/>
          <w:highlight w:val="green"/>
        </w:rPr>
        <w:t>is a fatally flawed enterprise</w:t>
      </w:r>
      <w:r w:rsidRPr="00F939BF">
        <w:rPr>
          <w:rStyle w:val="StyleBoldUnderline"/>
        </w:rPr>
        <w:t>.</w:t>
      </w:r>
    </w:p>
    <w:p w14:paraId="0E2AA4F7" w14:textId="77777777" w:rsidR="006C13B1" w:rsidRPr="00FA1DB5" w:rsidRDefault="006C13B1" w:rsidP="006C13B1">
      <w:pPr>
        <w:pStyle w:val="Heading3"/>
      </w:pPr>
      <w:r w:rsidRPr="00FA1DB5">
        <w:t xml:space="preserve">Foreign policy should be guided by a mix of moral and self-interested motivations – </w:t>
      </w:r>
      <w:r>
        <w:t xml:space="preserve">alt can’t solve the </w:t>
      </w:r>
      <w:proofErr w:type="spellStart"/>
      <w:r>
        <w:t>aff</w:t>
      </w:r>
      <w:proofErr w:type="spellEnd"/>
      <w:r>
        <w:t xml:space="preserve"> or US hegemony</w:t>
      </w:r>
    </w:p>
    <w:p w14:paraId="1507442A" w14:textId="77777777" w:rsidR="006C13B1" w:rsidRPr="00FA1DB5" w:rsidRDefault="006C13B1" w:rsidP="006C13B1">
      <w:pPr>
        <w:rPr>
          <w:rStyle w:val="StyleStyleBold12pt"/>
        </w:rPr>
      </w:pPr>
      <w:r w:rsidRPr="00FA1DB5">
        <w:rPr>
          <w:rStyle w:val="StyleStyleBold12pt"/>
        </w:rPr>
        <w:t xml:space="preserve">George </w:t>
      </w:r>
      <w:r w:rsidRPr="00FA1DB5">
        <w:rPr>
          <w:rStyle w:val="StyleDate"/>
        </w:rPr>
        <w:t>Friedman</w:t>
      </w:r>
      <w:r w:rsidRPr="00FA1DB5">
        <w:rPr>
          <w:rStyle w:val="StyleStyleBold12pt"/>
        </w:rPr>
        <w:t xml:space="preserve"> - founder, chief intelligence officer, and CEO of </w:t>
      </w:r>
      <w:proofErr w:type="spellStart"/>
      <w:r w:rsidRPr="00FA1DB5">
        <w:rPr>
          <w:rStyle w:val="StyleStyleBold12pt"/>
        </w:rPr>
        <w:t>Stratfor</w:t>
      </w:r>
      <w:proofErr w:type="spellEnd"/>
      <w:r w:rsidRPr="00FA1DB5">
        <w:rPr>
          <w:rStyle w:val="StyleStyleBold12pt"/>
        </w:rPr>
        <w:t xml:space="preserve"> – 12/6/</w:t>
      </w:r>
      <w:r w:rsidRPr="00FA1DB5">
        <w:rPr>
          <w:rStyle w:val="StyleDate"/>
        </w:rPr>
        <w:t>11</w:t>
      </w:r>
      <w:r w:rsidRPr="00FA1DB5">
        <w:rPr>
          <w:rStyle w:val="StyleStyleBold12pt"/>
        </w:rPr>
        <w:t>, Egypt and the Idealist-Realist Debate in U.S. Foreign Policy, http://www.stratfor.com/weekly/20111205-egypt-and-idealist-realist-debate-us-foreign-policy?utm_source=freelist-f&amp;utm_medium=email&amp;utm_campaign=20111206&amp;utm_term=gweekly&amp;utm_content=readmore&amp;elq=88a5097c3a284763b9202918890c5a91</w:t>
      </w:r>
    </w:p>
    <w:p w14:paraId="52CECE15" w14:textId="77777777" w:rsidR="006C13B1" w:rsidRDefault="006C13B1" w:rsidP="006C13B1">
      <w:pPr>
        <w:rPr>
          <w:sz w:val="12"/>
        </w:rPr>
      </w:pPr>
      <w:r w:rsidRPr="008C0EB3">
        <w:rPr>
          <w:rStyle w:val="StyleBoldUnderline"/>
          <w:highlight w:val="green"/>
        </w:rPr>
        <w:t>Western countries</w:t>
      </w:r>
      <w:r w:rsidRPr="00FA1DB5">
        <w:rPr>
          <w:sz w:val="12"/>
        </w:rPr>
        <w:t xml:space="preserve">, following the principles of the </w:t>
      </w:r>
    </w:p>
    <w:p w14:paraId="62C4D8C3" w14:textId="77777777" w:rsidR="006C13B1" w:rsidRDefault="006C13B1" w:rsidP="006C13B1">
      <w:pPr>
        <w:rPr>
          <w:sz w:val="12"/>
        </w:rPr>
      </w:pPr>
      <w:r>
        <w:rPr>
          <w:sz w:val="12"/>
        </w:rPr>
        <w:t xml:space="preserve">AND </w:t>
      </w:r>
    </w:p>
    <w:p w14:paraId="34BCA894" w14:textId="77777777" w:rsidR="006C13B1" w:rsidRDefault="006C13B1" w:rsidP="006C13B1">
      <w:pPr>
        <w:rPr>
          <w:sz w:val="12"/>
        </w:rPr>
      </w:pPr>
      <w:proofErr w:type="gramStart"/>
      <w:r w:rsidRPr="00FA1DB5">
        <w:rPr>
          <w:sz w:val="12"/>
        </w:rPr>
        <w:t>and</w:t>
      </w:r>
      <w:proofErr w:type="gramEnd"/>
      <w:r w:rsidRPr="00FA1DB5">
        <w:rPr>
          <w:sz w:val="12"/>
        </w:rPr>
        <w:t xml:space="preserve"> I think you can see the predicament.</w:t>
      </w:r>
    </w:p>
    <w:p w14:paraId="449BF348" w14:textId="77777777" w:rsidR="006C13B1" w:rsidRDefault="006C13B1" w:rsidP="006C13B1">
      <w:pPr>
        <w:pStyle w:val="Heading3"/>
      </w:pPr>
      <w:r>
        <w:t>Don’t reject 1AC scholarship – the context ideas are produced in does not affect validity</w:t>
      </w:r>
    </w:p>
    <w:p w14:paraId="2DD0EFDE" w14:textId="77777777" w:rsidR="006C13B1" w:rsidRDefault="006C13B1" w:rsidP="006C13B1">
      <w:pPr>
        <w:rPr>
          <w:rStyle w:val="StyleDate"/>
        </w:rPr>
      </w:pPr>
      <w:proofErr w:type="spellStart"/>
      <w:r>
        <w:rPr>
          <w:rStyle w:val="StyleDate"/>
        </w:rPr>
        <w:t>Halliday</w:t>
      </w:r>
      <w:proofErr w:type="spellEnd"/>
      <w:r>
        <w:rPr>
          <w:rStyle w:val="StyleStyleBold12pt"/>
        </w:rPr>
        <w:t xml:space="preserve">, Professor – IR – London School of Economics, </w:t>
      </w:r>
      <w:r>
        <w:rPr>
          <w:rStyle w:val="StyleDate"/>
        </w:rPr>
        <w:t>93</w:t>
      </w:r>
    </w:p>
    <w:p w14:paraId="438EE1E7" w14:textId="77777777" w:rsidR="006C13B1" w:rsidRPr="00FA0B99" w:rsidRDefault="006C13B1" w:rsidP="006C13B1">
      <w:pPr>
        <w:rPr>
          <w:b/>
        </w:rPr>
      </w:pPr>
      <w:r>
        <w:rPr>
          <w:rStyle w:val="StyleStyleBold12pt"/>
        </w:rPr>
        <w:t xml:space="preserve">(Orientalism and its Critics, </w:t>
      </w:r>
      <w:r w:rsidRPr="00FA0B99">
        <w:rPr>
          <w:rStyle w:val="StyleStyleBold12pt"/>
        </w:rPr>
        <w:t>British Journal of Middle Eastern Studies 20 (2) p. 159-16</w:t>
      </w:r>
      <w:r>
        <w:rPr>
          <w:rStyle w:val="StyleStyleBold12pt"/>
        </w:rPr>
        <w:t>)</w:t>
      </w:r>
    </w:p>
    <w:p w14:paraId="5B7D34FB" w14:textId="77777777" w:rsidR="006C13B1" w:rsidRDefault="006C13B1" w:rsidP="006C13B1">
      <w:pPr>
        <w:tabs>
          <w:tab w:val="left" w:pos="3060"/>
        </w:tabs>
        <w:rPr>
          <w:rStyle w:val="StyleBoldUnderline"/>
        </w:rPr>
      </w:pPr>
      <w:r w:rsidRPr="004F7A41">
        <w:rPr>
          <w:rStyle w:val="StyleBoldUnderline"/>
        </w:rPr>
        <w:t>A</w:t>
      </w:r>
      <w:r w:rsidRPr="00FA0B99">
        <w:rPr>
          <w:sz w:val="16"/>
        </w:rPr>
        <w:t xml:space="preserve"> third </w:t>
      </w:r>
      <w:r w:rsidRPr="004F7A41">
        <w:rPr>
          <w:rStyle w:val="StyleBoldUnderline"/>
        </w:rPr>
        <w:t>difficulty</w:t>
      </w:r>
      <w:r w:rsidRPr="00FA0B99">
        <w:rPr>
          <w:rStyle w:val="StyleBoldUnderline"/>
          <w:sz w:val="16"/>
          <w:szCs w:val="16"/>
        </w:rPr>
        <w:t xml:space="preserve"> </w:t>
      </w:r>
      <w:r w:rsidRPr="00FA0B99">
        <w:rPr>
          <w:sz w:val="16"/>
          <w:szCs w:val="16"/>
        </w:rPr>
        <w:t>with Said's approach</w:t>
      </w:r>
      <w:r w:rsidRPr="004F7A41">
        <w:rPr>
          <w:rStyle w:val="StyleBoldUnderline"/>
        </w:rPr>
        <w:t xml:space="preserve"> is the </w:t>
      </w:r>
    </w:p>
    <w:p w14:paraId="6D6667C2" w14:textId="77777777" w:rsidR="006C13B1" w:rsidRDefault="006C13B1" w:rsidP="006C13B1">
      <w:pPr>
        <w:tabs>
          <w:tab w:val="left" w:pos="3060"/>
        </w:tabs>
        <w:rPr>
          <w:sz w:val="16"/>
        </w:rPr>
      </w:pPr>
      <w:r>
        <w:rPr>
          <w:sz w:val="16"/>
        </w:rPr>
        <w:t xml:space="preserve">AND </w:t>
      </w:r>
    </w:p>
    <w:p w14:paraId="0CA770DF" w14:textId="77777777" w:rsidR="006C13B1" w:rsidRPr="00990ACD" w:rsidRDefault="006C13B1" w:rsidP="006C13B1">
      <w:pPr>
        <w:tabs>
          <w:tab w:val="left" w:pos="3060"/>
        </w:tabs>
        <w:rPr>
          <w:sz w:val="16"/>
        </w:rPr>
      </w:pPr>
      <w:proofErr w:type="gramStart"/>
      <w:r w:rsidRPr="00FA0B99">
        <w:rPr>
          <w:sz w:val="16"/>
        </w:rPr>
        <w:t>who</w:t>
      </w:r>
      <w:proofErr w:type="gramEnd"/>
      <w:r w:rsidRPr="00FA0B99">
        <w:rPr>
          <w:sz w:val="16"/>
        </w:rPr>
        <w:t xml:space="preserve"> you can suborn from within the organization.</w:t>
      </w:r>
    </w:p>
    <w:p w14:paraId="0EA1C400" w14:textId="77777777" w:rsidR="006C13B1" w:rsidRDefault="006C13B1" w:rsidP="006C13B1">
      <w:pPr>
        <w:pStyle w:val="Heading2"/>
      </w:pPr>
      <w:r>
        <w:t>2AC Turkey Forum Counterplan</w:t>
      </w:r>
    </w:p>
    <w:p w14:paraId="6EE8F52F" w14:textId="77777777" w:rsidR="006C13B1" w:rsidRDefault="006C13B1" w:rsidP="006C13B1">
      <w:pPr>
        <w:pStyle w:val="Heading3"/>
      </w:pPr>
      <w:r>
        <w:t xml:space="preserve">Impact is empirically denied, and the </w:t>
      </w:r>
      <w:proofErr w:type="spellStart"/>
      <w:r>
        <w:t>squo</w:t>
      </w:r>
      <w:proofErr w:type="spellEnd"/>
      <w:r>
        <w:t xml:space="preserve"> solves</w:t>
      </w:r>
    </w:p>
    <w:p w14:paraId="7A130D53" w14:textId="77777777" w:rsidR="006C13B1" w:rsidRPr="009A697C" w:rsidRDefault="006C13B1" w:rsidP="006C13B1">
      <w:pPr>
        <w:rPr>
          <w:rStyle w:val="StyleStyleBold12pt"/>
        </w:rPr>
      </w:pPr>
      <w:r w:rsidRPr="009A697C">
        <w:rPr>
          <w:rStyle w:val="StyleStyleBold12pt"/>
        </w:rPr>
        <w:t xml:space="preserve">Richard </w:t>
      </w:r>
      <w:proofErr w:type="spellStart"/>
      <w:r w:rsidRPr="009A697C">
        <w:rPr>
          <w:rStyle w:val="StyleDate"/>
        </w:rPr>
        <w:t>Weitz</w:t>
      </w:r>
      <w:proofErr w:type="spellEnd"/>
      <w:r w:rsidRPr="009A697C">
        <w:rPr>
          <w:rStyle w:val="StyleStyleBold12pt"/>
        </w:rPr>
        <w:t xml:space="preserve"> - Senior Fellow and Director of the Center for Political-Military Analysis @ Hudson Institute – 1/3/</w:t>
      </w:r>
      <w:r w:rsidRPr="009A697C">
        <w:rPr>
          <w:rStyle w:val="StyleDate"/>
        </w:rPr>
        <w:t>12</w:t>
      </w:r>
      <w:r w:rsidRPr="009A697C">
        <w:rPr>
          <w:rStyle w:val="StyleStyleBold12pt"/>
        </w:rPr>
        <w:t>, PAKISTAN-US RELATIONS: 2012, http://www.sldinfo.com/pakistan-us-relations-2012/</w:t>
      </w:r>
    </w:p>
    <w:p w14:paraId="47F30FBB" w14:textId="77777777" w:rsidR="006C13B1" w:rsidRDefault="006C13B1" w:rsidP="006C13B1">
      <w:pPr>
        <w:rPr>
          <w:sz w:val="12"/>
        </w:rPr>
      </w:pPr>
      <w:proofErr w:type="gramStart"/>
      <w:r w:rsidRPr="00FA5DEA">
        <w:rPr>
          <w:sz w:val="12"/>
        </w:rPr>
        <w:t>The recent history of U.S.</w:t>
      </w:r>
      <w:proofErr w:type="gramEnd"/>
      <w:r w:rsidRPr="00FA5DEA">
        <w:rPr>
          <w:sz w:val="12"/>
        </w:rPr>
        <w:t xml:space="preserve"> </w:t>
      </w:r>
    </w:p>
    <w:p w14:paraId="52AF4609" w14:textId="77777777" w:rsidR="006C13B1" w:rsidRDefault="006C13B1" w:rsidP="006C13B1">
      <w:pPr>
        <w:rPr>
          <w:sz w:val="12"/>
        </w:rPr>
      </w:pPr>
      <w:r>
        <w:rPr>
          <w:sz w:val="12"/>
        </w:rPr>
        <w:t xml:space="preserve">AND </w:t>
      </w:r>
    </w:p>
    <w:p w14:paraId="291E9D97" w14:textId="77777777" w:rsidR="006C13B1" w:rsidRDefault="006C13B1" w:rsidP="006C13B1">
      <w:pPr>
        <w:rPr>
          <w:sz w:val="12"/>
        </w:rPr>
      </w:pPr>
      <w:proofErr w:type="gramStart"/>
      <w:r w:rsidRPr="00FA5DEA">
        <w:rPr>
          <w:sz w:val="12"/>
        </w:rPr>
        <w:t>comparable</w:t>
      </w:r>
      <w:proofErr w:type="gramEnd"/>
      <w:r w:rsidRPr="00FA5DEA">
        <w:rPr>
          <w:sz w:val="12"/>
        </w:rPr>
        <w:t xml:space="preserve"> reconciliation between Pakistan and the United States.</w:t>
      </w:r>
    </w:p>
    <w:p w14:paraId="169066ED" w14:textId="77777777" w:rsidR="006C13B1" w:rsidRDefault="006C13B1" w:rsidP="006C13B1">
      <w:pPr>
        <w:pStyle w:val="Heading3"/>
      </w:pPr>
      <w:r>
        <w:t>Increased aid to Egypt now</w:t>
      </w:r>
    </w:p>
    <w:p w14:paraId="3CC946FF" w14:textId="77777777" w:rsidR="006C13B1" w:rsidRPr="00C168DA" w:rsidRDefault="006C13B1" w:rsidP="006C13B1">
      <w:pPr>
        <w:rPr>
          <w:rStyle w:val="StyleStyleBold12pt"/>
        </w:rPr>
      </w:pPr>
      <w:r w:rsidRPr="00C168DA">
        <w:rPr>
          <w:rStyle w:val="StyleDate"/>
        </w:rPr>
        <w:t>25Online, 11-17</w:t>
      </w:r>
      <w:r>
        <w:rPr>
          <w:rStyle w:val="StyleStyleBold12pt"/>
        </w:rPr>
        <w:t xml:space="preserve">-’11 (“US Congress Nears Approving Aid however Conditions </w:t>
      </w:r>
      <w:proofErr w:type="gramStart"/>
      <w:r>
        <w:rPr>
          <w:rStyle w:val="StyleStyleBold12pt"/>
        </w:rPr>
        <w:t>Expected</w:t>
      </w:r>
      <w:proofErr w:type="gramEnd"/>
      <w:r>
        <w:rPr>
          <w:rStyle w:val="StyleStyleBold12pt"/>
        </w:rPr>
        <w:t>” http://25online.tv/index.php?option=com_content&amp;view=article&amp;id=1289%3A2011-12-11-17-40-22&amp;catid=2%3Anews-ticker&amp;Itemid=39&amp;lang=en)</w:t>
      </w:r>
    </w:p>
    <w:p w14:paraId="10B5879F" w14:textId="77777777" w:rsidR="006C13B1" w:rsidRDefault="006C13B1" w:rsidP="006C13B1">
      <w:pPr>
        <w:rPr>
          <w:sz w:val="12"/>
        </w:rPr>
      </w:pPr>
      <w:r w:rsidRPr="001F009C">
        <w:rPr>
          <w:sz w:val="12"/>
        </w:rPr>
        <w:t xml:space="preserve">Media sources said a committee of members of </w:t>
      </w:r>
    </w:p>
    <w:p w14:paraId="1F209037" w14:textId="77777777" w:rsidR="006C13B1" w:rsidRDefault="006C13B1" w:rsidP="006C13B1">
      <w:pPr>
        <w:rPr>
          <w:rStyle w:val="StyleBoldUnderline"/>
        </w:rPr>
      </w:pPr>
      <w:r>
        <w:rPr>
          <w:rStyle w:val="StyleBoldUnderline"/>
        </w:rPr>
        <w:t xml:space="preserve">AND </w:t>
      </w:r>
    </w:p>
    <w:p w14:paraId="3F496353" w14:textId="77777777" w:rsidR="006C13B1" w:rsidRDefault="006C13B1" w:rsidP="006C13B1">
      <w:pPr>
        <w:rPr>
          <w:sz w:val="12"/>
        </w:rPr>
      </w:pPr>
      <w:proofErr w:type="gramStart"/>
      <w:r w:rsidRPr="00C168DA">
        <w:rPr>
          <w:rStyle w:val="StyleBoldUnderline"/>
        </w:rPr>
        <w:t xml:space="preserve">, health and </w:t>
      </w:r>
      <w:r w:rsidRPr="001F009C">
        <w:rPr>
          <w:rStyle w:val="StyleBoldUnderline"/>
          <w:b/>
          <w:highlight w:val="cyan"/>
        </w:rPr>
        <w:t>democratization</w:t>
      </w:r>
      <w:r w:rsidRPr="001F009C">
        <w:rPr>
          <w:rStyle w:val="StyleBoldUnderline"/>
          <w:highlight w:val="cyan"/>
        </w:rPr>
        <w:t xml:space="preserve"> and human rights</w:t>
      </w:r>
      <w:r w:rsidRPr="00C168DA">
        <w:rPr>
          <w:rStyle w:val="StyleBoldUnderline"/>
        </w:rPr>
        <w:t xml:space="preserve"> sectors</w:t>
      </w:r>
      <w:r>
        <w:rPr>
          <w:sz w:val="12"/>
        </w:rPr>
        <w:t>.</w:t>
      </w:r>
      <w:proofErr w:type="gramEnd"/>
    </w:p>
    <w:p w14:paraId="7D743CB8" w14:textId="77777777" w:rsidR="006C13B1" w:rsidRPr="00303DE5" w:rsidRDefault="006C13B1" w:rsidP="006C13B1">
      <w:pPr>
        <w:pStyle w:val="Heading3"/>
      </w:pPr>
      <w:r>
        <w:t xml:space="preserve">The counterplan causes </w:t>
      </w:r>
      <w:proofErr w:type="spellStart"/>
      <w:r>
        <w:t>Islamization</w:t>
      </w:r>
      <w:proofErr w:type="spellEnd"/>
      <w:r>
        <w:t xml:space="preserve"> of the military – ensures war with Israel</w:t>
      </w:r>
    </w:p>
    <w:p w14:paraId="6F4A4950" w14:textId="77777777" w:rsidR="006C13B1" w:rsidRDefault="006C13B1" w:rsidP="006C13B1">
      <w:proofErr w:type="spellStart"/>
      <w:r w:rsidRPr="00303DE5">
        <w:rPr>
          <w:rStyle w:val="StyleDate"/>
        </w:rPr>
        <w:t>Schake</w:t>
      </w:r>
      <w:proofErr w:type="spellEnd"/>
      <w:r w:rsidRPr="00303DE5">
        <w:t xml:space="preserve">, </w:t>
      </w:r>
      <w:r w:rsidRPr="00303DE5">
        <w:rPr>
          <w:rStyle w:val="StyleStyleBold12pt"/>
        </w:rPr>
        <w:t>Fellow at Hoover</w:t>
      </w:r>
      <w:r w:rsidRPr="00303DE5">
        <w:t xml:space="preserve">, </w:t>
      </w:r>
      <w:r w:rsidRPr="00303DE5">
        <w:rPr>
          <w:rStyle w:val="StyleDate"/>
        </w:rPr>
        <w:t>11</w:t>
      </w:r>
      <w:r w:rsidRPr="00303DE5">
        <w:t xml:space="preserve"> </w:t>
      </w:r>
    </w:p>
    <w:p w14:paraId="0FEB869D" w14:textId="77777777" w:rsidR="006C13B1" w:rsidRPr="00303DE5" w:rsidRDefault="006C13B1" w:rsidP="006C13B1">
      <w:pPr>
        <w:jc w:val="left"/>
        <w:rPr>
          <w:rStyle w:val="StyleStyleBold12pt"/>
        </w:rPr>
      </w:pPr>
      <w:r w:rsidRPr="00303DE5">
        <w:rPr>
          <w:rStyle w:val="StyleStyleBold12pt"/>
        </w:rPr>
        <w:t xml:space="preserve">(2/2, </w:t>
      </w:r>
      <w:proofErr w:type="gramStart"/>
      <w:r w:rsidRPr="00303DE5">
        <w:rPr>
          <w:rStyle w:val="StyleStyleBold12pt"/>
        </w:rPr>
        <w:t>What</w:t>
      </w:r>
      <w:proofErr w:type="gramEnd"/>
      <w:r w:rsidRPr="00303DE5">
        <w:rPr>
          <w:rStyle w:val="StyleStyleBold12pt"/>
        </w:rPr>
        <w:t xml:space="preserve"> a shifting Egypt means for the U.S., http://shadow.foreignpolicy.com/posts/2011/02/02/what_a_shifting_egypt_means_for_the_u_s</w:t>
      </w:r>
      <w:r>
        <w:rPr>
          <w:rStyle w:val="StyleStyleBold12pt"/>
        </w:rPr>
        <w:t>)</w:t>
      </w:r>
    </w:p>
    <w:p w14:paraId="5997F4F3" w14:textId="77777777" w:rsidR="006C13B1" w:rsidRPr="00C3060A" w:rsidRDefault="006C13B1" w:rsidP="006C13B1">
      <w:pPr>
        <w:rPr>
          <w:sz w:val="12"/>
        </w:rPr>
      </w:pPr>
      <w:r w:rsidRPr="00C3060A">
        <w:rPr>
          <w:sz w:val="12"/>
        </w:rPr>
        <w:t xml:space="preserve">The Egyptian military remains a </w:t>
      </w:r>
      <w:r>
        <w:rPr>
          <w:sz w:val="12"/>
        </w:rPr>
        <w:t>…</w:t>
      </w:r>
      <w:r w:rsidRPr="00C3060A">
        <w:rPr>
          <w:sz w:val="12"/>
        </w:rPr>
        <w:t xml:space="preserve"> also Egypt more assistance from the Gulf Cooperation Council states. </w:t>
      </w:r>
    </w:p>
    <w:p w14:paraId="359CE5CB" w14:textId="77777777" w:rsidR="006C13B1" w:rsidRDefault="006C13B1" w:rsidP="006C13B1">
      <w:pPr>
        <w:pStyle w:val="Heading3"/>
      </w:pPr>
      <w:r w:rsidRPr="008919AA">
        <w:t>Risk is</w:t>
      </w:r>
      <w:r>
        <w:t xml:space="preserve"> high – conflict engulfs the entire region </w:t>
      </w:r>
    </w:p>
    <w:p w14:paraId="5F287C94" w14:textId="77777777" w:rsidR="006C13B1" w:rsidRDefault="006C13B1" w:rsidP="006C13B1">
      <w:pPr>
        <w:rPr>
          <w:rStyle w:val="StyleStyleBold12pt"/>
        </w:rPr>
      </w:pPr>
      <w:r>
        <w:rPr>
          <w:rStyle w:val="StyleDate"/>
        </w:rPr>
        <w:t>Brady</w:t>
      </w:r>
      <w:r>
        <w:rPr>
          <w:rStyle w:val="StyleStyleBold12pt"/>
        </w:rPr>
        <w:t xml:space="preserve">, </w:t>
      </w:r>
      <w:proofErr w:type="spellStart"/>
      <w:r>
        <w:rPr>
          <w:rStyle w:val="StyleStyleBold12pt"/>
        </w:rPr>
        <w:t>PolicyMic</w:t>
      </w:r>
      <w:proofErr w:type="spellEnd"/>
      <w:r>
        <w:rPr>
          <w:rStyle w:val="StyleStyleBold12pt"/>
        </w:rPr>
        <w:t xml:space="preserve">, </w:t>
      </w:r>
      <w:r>
        <w:rPr>
          <w:rStyle w:val="StyleDate"/>
        </w:rPr>
        <w:t>’11</w:t>
      </w:r>
      <w:r>
        <w:rPr>
          <w:rStyle w:val="StyleStyleBold12pt"/>
        </w:rPr>
        <w:t xml:space="preserve"> (Kyle, August, “A Dangerous Time </w:t>
      </w:r>
      <w:proofErr w:type="gramStart"/>
      <w:r>
        <w:rPr>
          <w:rStyle w:val="StyleStyleBold12pt"/>
        </w:rPr>
        <w:t>For</w:t>
      </w:r>
      <w:proofErr w:type="gramEnd"/>
      <w:r>
        <w:rPr>
          <w:rStyle w:val="StyleStyleBold12pt"/>
        </w:rPr>
        <w:t xml:space="preserve"> Egypt and Israel” http://www.policymic.com/articles/a-dangerous-time-for-egypt-and-israel)</w:t>
      </w:r>
    </w:p>
    <w:p w14:paraId="2F401FD2" w14:textId="77777777" w:rsidR="006C13B1" w:rsidRDefault="006C13B1" w:rsidP="006C13B1">
      <w:pPr>
        <w:rPr>
          <w:sz w:val="12"/>
        </w:rPr>
      </w:pPr>
      <w:r>
        <w:rPr>
          <w:rStyle w:val="StyleBoldUnderline"/>
        </w:rPr>
        <w:t>Egypt and Israel have never been friendly neighbors</w:t>
      </w:r>
    </w:p>
    <w:p w14:paraId="4A117DE6" w14:textId="77777777" w:rsidR="006C13B1" w:rsidRDefault="006C13B1" w:rsidP="006C13B1">
      <w:pPr>
        <w:rPr>
          <w:rStyle w:val="StyleBoldUnderline"/>
        </w:rPr>
      </w:pPr>
      <w:r>
        <w:rPr>
          <w:rStyle w:val="StyleBoldUnderline"/>
        </w:rPr>
        <w:t xml:space="preserve">AND </w:t>
      </w:r>
    </w:p>
    <w:p w14:paraId="1C17CCC1" w14:textId="77777777" w:rsidR="006C13B1" w:rsidRPr="002E5A80" w:rsidRDefault="006C13B1" w:rsidP="006C13B1">
      <w:pPr>
        <w:rPr>
          <w:sz w:val="12"/>
        </w:rPr>
      </w:pPr>
      <w:proofErr w:type="gramStart"/>
      <w:r>
        <w:rPr>
          <w:rStyle w:val="StyleBoldUnderline"/>
        </w:rPr>
        <w:t>given</w:t>
      </w:r>
      <w:proofErr w:type="gramEnd"/>
      <w:r w:rsidRPr="005D3E99">
        <w:rPr>
          <w:sz w:val="12"/>
        </w:rPr>
        <w:t>, more so now than ever before.</w:t>
      </w:r>
    </w:p>
    <w:p w14:paraId="5816C6AD" w14:textId="77777777" w:rsidR="006C13B1" w:rsidRPr="00C84761" w:rsidRDefault="006C13B1" w:rsidP="006C13B1">
      <w:pPr>
        <w:pStyle w:val="Heading3"/>
      </w:pPr>
      <w:r>
        <w:t xml:space="preserve">Counterplan is worse than the status quo – Turkey will lead SCAF towards greater confrontation and violence </w:t>
      </w:r>
    </w:p>
    <w:p w14:paraId="7CD0CE62" w14:textId="77777777" w:rsidR="006C13B1" w:rsidRDefault="006C13B1" w:rsidP="006C13B1">
      <w:r w:rsidRPr="003F6457">
        <w:rPr>
          <w:rStyle w:val="StyleDate"/>
        </w:rPr>
        <w:t>Cook</w:t>
      </w:r>
      <w:r w:rsidRPr="003F6457">
        <w:t xml:space="preserve">, </w:t>
      </w:r>
      <w:r w:rsidRPr="003F6457">
        <w:rPr>
          <w:rStyle w:val="StyleStyleBold12pt"/>
        </w:rPr>
        <w:t>Senior Fellow - Middle Eastern Studies - CFR</w:t>
      </w:r>
      <w:r w:rsidRPr="003F6457">
        <w:t xml:space="preserve">, </w:t>
      </w:r>
      <w:r w:rsidRPr="003F6457">
        <w:rPr>
          <w:rStyle w:val="StyleDate"/>
        </w:rPr>
        <w:t xml:space="preserve">11 </w:t>
      </w:r>
    </w:p>
    <w:p w14:paraId="718A893F" w14:textId="77777777" w:rsidR="006C13B1" w:rsidRPr="003F6457" w:rsidRDefault="006C13B1" w:rsidP="006C13B1">
      <w:pPr>
        <w:rPr>
          <w:rStyle w:val="StyleStyleBold12pt"/>
        </w:rPr>
      </w:pPr>
      <w:r w:rsidRPr="003F6457">
        <w:rPr>
          <w:rStyle w:val="StyleStyleBold12pt"/>
        </w:rPr>
        <w:t>(8/1, Istanbul on the Nile, http://globalpublicsquare.blogs.cnn.com/2011/08/01/istanbul-on-the-nile/)</w:t>
      </w:r>
    </w:p>
    <w:p w14:paraId="6AC03BA2" w14:textId="77777777" w:rsidR="006C13B1" w:rsidRPr="009D1F9B" w:rsidRDefault="006C13B1" w:rsidP="006C13B1">
      <w:pPr>
        <w:rPr>
          <w:sz w:val="12"/>
        </w:rPr>
      </w:pPr>
      <w:r w:rsidRPr="009D1F9B">
        <w:rPr>
          <w:sz w:val="12"/>
        </w:rPr>
        <w:t xml:space="preserve">In the weeks and months since </w:t>
      </w:r>
      <w:r>
        <w:rPr>
          <w:rStyle w:val="StyleBoldUnderline"/>
        </w:rPr>
        <w:t>…</w:t>
      </w:r>
      <w:r w:rsidRPr="009D1F9B">
        <w:rPr>
          <w:sz w:val="12"/>
        </w:rPr>
        <w:t xml:space="preserve"> armed forces, the Egyptian officers should not even bother trying.</w:t>
      </w:r>
    </w:p>
    <w:p w14:paraId="6BBC9888" w14:textId="77777777" w:rsidR="006C13B1" w:rsidRDefault="006C13B1" w:rsidP="006C13B1">
      <w:pPr>
        <w:pStyle w:val="Heading3"/>
      </w:pPr>
      <w:r>
        <w:t xml:space="preserve">SCAF is pissed at Turkey and doesn’t want to encourage anti-Israel stances – only the US has leverage </w:t>
      </w:r>
    </w:p>
    <w:p w14:paraId="3D347BB6" w14:textId="77777777" w:rsidR="006C13B1" w:rsidRPr="00D63DE5" w:rsidRDefault="006C13B1" w:rsidP="006C13B1">
      <w:pPr>
        <w:rPr>
          <w:rStyle w:val="StyleStyleBold12pt"/>
        </w:rPr>
      </w:pPr>
      <w:r w:rsidRPr="00D63DE5">
        <w:rPr>
          <w:rStyle w:val="StyleStyleBold12pt"/>
        </w:rPr>
        <w:t xml:space="preserve">RANIA </w:t>
      </w:r>
      <w:r w:rsidRPr="00D63DE5">
        <w:rPr>
          <w:rStyle w:val="StyleDate"/>
        </w:rPr>
        <w:t>ABOUZEID</w:t>
      </w:r>
      <w:r w:rsidRPr="00D63DE5">
        <w:rPr>
          <w:rStyle w:val="StyleStyleBold12pt"/>
        </w:rPr>
        <w:t xml:space="preserve"> – TIME – 9/13/</w:t>
      </w:r>
      <w:r w:rsidRPr="00D63DE5">
        <w:rPr>
          <w:rStyle w:val="StyleDate"/>
        </w:rPr>
        <w:t>11</w:t>
      </w:r>
      <w:r w:rsidRPr="00D63DE5">
        <w:rPr>
          <w:rStyle w:val="StyleStyleBold12pt"/>
        </w:rPr>
        <w:t xml:space="preserve">, </w:t>
      </w:r>
      <w:proofErr w:type="gramStart"/>
      <w:r w:rsidRPr="00D63DE5">
        <w:rPr>
          <w:rStyle w:val="StyleStyleBold12pt"/>
        </w:rPr>
        <w:t>Why</w:t>
      </w:r>
      <w:proofErr w:type="gramEnd"/>
      <w:r w:rsidRPr="00D63DE5">
        <w:rPr>
          <w:rStyle w:val="StyleStyleBold12pt"/>
        </w:rPr>
        <w:t xml:space="preserve"> Turkey's </w:t>
      </w:r>
      <w:proofErr w:type="spellStart"/>
      <w:r w:rsidRPr="00D63DE5">
        <w:rPr>
          <w:rStyle w:val="StyleStyleBold12pt"/>
        </w:rPr>
        <w:t>Erdogan</w:t>
      </w:r>
      <w:proofErr w:type="spellEnd"/>
      <w:r w:rsidRPr="00D63DE5">
        <w:rPr>
          <w:rStyle w:val="StyleStyleBold12pt"/>
        </w:rPr>
        <w:t xml:space="preserve"> Is Greeted like a Rock Star in Egypt, http://www.time.com/time/world/article/0,8599,2093090,00.html</w:t>
      </w:r>
    </w:p>
    <w:p w14:paraId="217ADAF2" w14:textId="77777777" w:rsidR="006C13B1" w:rsidRDefault="006C13B1" w:rsidP="006C13B1">
      <w:pPr>
        <w:tabs>
          <w:tab w:val="left" w:pos="1980"/>
        </w:tabs>
        <w:rPr>
          <w:sz w:val="12"/>
        </w:rPr>
      </w:pPr>
      <w:r w:rsidRPr="00FA0F4F">
        <w:rPr>
          <w:sz w:val="12"/>
        </w:rPr>
        <w:t xml:space="preserve">Turkish Prime Minister </w:t>
      </w:r>
      <w:proofErr w:type="spellStart"/>
      <w:r w:rsidRPr="00FA0F4F">
        <w:rPr>
          <w:sz w:val="12"/>
        </w:rPr>
        <w:t>Recep</w:t>
      </w:r>
      <w:proofErr w:type="spellEnd"/>
      <w:r w:rsidRPr="00FA0F4F">
        <w:rPr>
          <w:sz w:val="12"/>
        </w:rPr>
        <w:t xml:space="preserve"> </w:t>
      </w:r>
      <w:proofErr w:type="spellStart"/>
      <w:r w:rsidRPr="00FA0F4F">
        <w:rPr>
          <w:sz w:val="12"/>
        </w:rPr>
        <w:t>Tayyip</w:t>
      </w:r>
      <w:proofErr w:type="spellEnd"/>
      <w:r w:rsidRPr="00FA0F4F">
        <w:rPr>
          <w:sz w:val="12"/>
        </w:rPr>
        <w:t xml:space="preserve"> </w:t>
      </w:r>
      <w:proofErr w:type="spellStart"/>
      <w:r w:rsidRPr="00391867">
        <w:rPr>
          <w:rStyle w:val="StyleBoldUnderline"/>
          <w:highlight w:val="cyan"/>
        </w:rPr>
        <w:t>Erdogan</w:t>
      </w:r>
      <w:proofErr w:type="spellEnd"/>
      <w:r w:rsidRPr="00FA0F4F">
        <w:rPr>
          <w:sz w:val="12"/>
        </w:rPr>
        <w:t xml:space="preserve"> — a </w:t>
      </w:r>
    </w:p>
    <w:p w14:paraId="012E49FD" w14:textId="77777777" w:rsidR="006C13B1" w:rsidRDefault="006C13B1" w:rsidP="006C13B1">
      <w:pPr>
        <w:tabs>
          <w:tab w:val="left" w:pos="1980"/>
        </w:tabs>
        <w:rPr>
          <w:sz w:val="12"/>
        </w:rPr>
      </w:pPr>
      <w:r>
        <w:rPr>
          <w:sz w:val="12"/>
        </w:rPr>
        <w:t xml:space="preserve">AND </w:t>
      </w:r>
    </w:p>
    <w:p w14:paraId="67D91ABE" w14:textId="77777777" w:rsidR="006C13B1" w:rsidRDefault="006C13B1" w:rsidP="006C13B1">
      <w:pPr>
        <w:tabs>
          <w:tab w:val="left" w:pos="1980"/>
        </w:tabs>
        <w:rPr>
          <w:sz w:val="12"/>
        </w:rPr>
      </w:pPr>
      <w:proofErr w:type="gramStart"/>
      <w:r w:rsidRPr="00FA0F4F">
        <w:rPr>
          <w:sz w:val="12"/>
        </w:rPr>
        <w:t>he</w:t>
      </w:r>
      <w:proofErr w:type="gramEnd"/>
      <w:r w:rsidRPr="00FA0F4F">
        <w:rPr>
          <w:sz w:val="12"/>
        </w:rPr>
        <w:t xml:space="preserve"> indicated that he is likely to deliver.</w:t>
      </w:r>
    </w:p>
    <w:p w14:paraId="0EE3CED5" w14:textId="77777777" w:rsidR="006C13B1" w:rsidRPr="00C84761" w:rsidRDefault="006C13B1" w:rsidP="006C13B1">
      <w:pPr>
        <w:pStyle w:val="Heading3"/>
      </w:pPr>
      <w:r>
        <w:t xml:space="preserve">Counterplan is worse than the status quo – Turkey will lead SCAF towards greater confrontation and violence </w:t>
      </w:r>
    </w:p>
    <w:p w14:paraId="54827E38" w14:textId="77777777" w:rsidR="006C13B1" w:rsidRDefault="006C13B1" w:rsidP="006C13B1">
      <w:r w:rsidRPr="003F6457">
        <w:rPr>
          <w:rStyle w:val="StyleDate"/>
        </w:rPr>
        <w:t>Cook</w:t>
      </w:r>
      <w:r w:rsidRPr="003F6457">
        <w:t xml:space="preserve">, </w:t>
      </w:r>
      <w:r w:rsidRPr="003F6457">
        <w:rPr>
          <w:rStyle w:val="StyleStyleBold12pt"/>
        </w:rPr>
        <w:t>Senior Fellow - Middle Eastern Studies - CFR</w:t>
      </w:r>
      <w:r w:rsidRPr="003F6457">
        <w:t xml:space="preserve">, </w:t>
      </w:r>
      <w:r w:rsidRPr="003F6457">
        <w:rPr>
          <w:rStyle w:val="StyleDate"/>
        </w:rPr>
        <w:t xml:space="preserve">11 </w:t>
      </w:r>
    </w:p>
    <w:p w14:paraId="2D311711" w14:textId="77777777" w:rsidR="006C13B1" w:rsidRPr="003F6457" w:rsidRDefault="006C13B1" w:rsidP="006C13B1">
      <w:pPr>
        <w:rPr>
          <w:rStyle w:val="StyleStyleBold12pt"/>
        </w:rPr>
      </w:pPr>
      <w:r w:rsidRPr="003F6457">
        <w:rPr>
          <w:rStyle w:val="StyleStyleBold12pt"/>
        </w:rPr>
        <w:t>(8/1, Istanbul on the Nile, http://globalpublicsquare.blogs.cnn.com/2011/08/01/istanbul-on-the-nile/)</w:t>
      </w:r>
    </w:p>
    <w:p w14:paraId="4F4EB028" w14:textId="77777777" w:rsidR="006C13B1" w:rsidRPr="00FA5DEA" w:rsidRDefault="006C13B1" w:rsidP="006C13B1">
      <w:pPr>
        <w:rPr>
          <w:sz w:val="12"/>
        </w:rPr>
      </w:pPr>
      <w:r w:rsidRPr="009D1F9B">
        <w:rPr>
          <w:sz w:val="12"/>
        </w:rPr>
        <w:t xml:space="preserve">In the weeks and months since </w:t>
      </w:r>
      <w:r>
        <w:rPr>
          <w:rStyle w:val="StyleBoldUnderline"/>
        </w:rPr>
        <w:t>…</w:t>
      </w:r>
      <w:r w:rsidRPr="009D1F9B">
        <w:rPr>
          <w:sz w:val="12"/>
        </w:rPr>
        <w:t xml:space="preserve"> officers should not even </w:t>
      </w:r>
      <w:r>
        <w:rPr>
          <w:sz w:val="12"/>
        </w:rPr>
        <w:t>bother trying.</w:t>
      </w:r>
    </w:p>
    <w:p w14:paraId="18C8C53A" w14:textId="77777777" w:rsidR="006C13B1" w:rsidRDefault="006C13B1" w:rsidP="006C13B1">
      <w:pPr>
        <w:pStyle w:val="Heading3"/>
      </w:pPr>
      <w:r>
        <w:t>Obama makes relations resilient but Congress backlashes to the counterplan and says no</w:t>
      </w:r>
    </w:p>
    <w:p w14:paraId="6942FB9D" w14:textId="77777777" w:rsidR="006C13B1" w:rsidRPr="00DB34D4" w:rsidRDefault="006C13B1" w:rsidP="006C13B1">
      <w:pPr>
        <w:rPr>
          <w:rStyle w:val="StyleStyleBold12pt"/>
        </w:rPr>
      </w:pPr>
      <w:r w:rsidRPr="00DB34D4">
        <w:rPr>
          <w:rStyle w:val="StyleStyleBold12pt"/>
        </w:rPr>
        <w:t xml:space="preserve">ALİ H. </w:t>
      </w:r>
      <w:r w:rsidRPr="00DB34D4">
        <w:rPr>
          <w:rStyle w:val="StyleDate"/>
        </w:rPr>
        <w:t>ASLAN</w:t>
      </w:r>
      <w:r w:rsidRPr="00DB34D4">
        <w:rPr>
          <w:rStyle w:val="StyleStyleBold12pt"/>
        </w:rPr>
        <w:t xml:space="preserve"> </w:t>
      </w:r>
      <w:r>
        <w:rPr>
          <w:rStyle w:val="StyleStyleBold12pt"/>
        </w:rPr>
        <w:t>–</w:t>
      </w:r>
      <w:r w:rsidRPr="00DB34D4">
        <w:rPr>
          <w:rStyle w:val="StyleStyleBold12pt"/>
        </w:rPr>
        <w:t xml:space="preserve"> </w:t>
      </w:r>
      <w:r w:rsidRPr="00DB34D4">
        <w:rPr>
          <w:rStyle w:val="StyleDate"/>
        </w:rPr>
        <w:t>12/28</w:t>
      </w:r>
      <w:r>
        <w:rPr>
          <w:rStyle w:val="StyleStyleBold12pt"/>
        </w:rPr>
        <w:t>/</w:t>
      </w:r>
      <w:r w:rsidRPr="00DB34D4">
        <w:rPr>
          <w:rStyle w:val="StyleStyleBold12pt"/>
        </w:rPr>
        <w:t xml:space="preserve">11, </w:t>
      </w:r>
      <w:proofErr w:type="gramStart"/>
      <w:r w:rsidRPr="00DB34D4">
        <w:rPr>
          <w:rStyle w:val="StyleStyleBold12pt"/>
        </w:rPr>
        <w:t>A</w:t>
      </w:r>
      <w:proofErr w:type="gramEnd"/>
      <w:r w:rsidRPr="00DB34D4">
        <w:rPr>
          <w:rStyle w:val="StyleStyleBold12pt"/>
        </w:rPr>
        <w:t xml:space="preserve"> year of rediscovery for US and Turkey, http://www.todayszaman.com/news-266971-a-year-of-rediscovery-for-us-and-turkey.html</w:t>
      </w:r>
    </w:p>
    <w:p w14:paraId="49BBA30E" w14:textId="77777777" w:rsidR="006C13B1" w:rsidRDefault="006C13B1" w:rsidP="006C13B1">
      <w:pPr>
        <w:rPr>
          <w:sz w:val="12"/>
        </w:rPr>
      </w:pPr>
      <w:r w:rsidRPr="00FA5DEA">
        <w:rPr>
          <w:rStyle w:val="StyleBoldUnderline"/>
          <w:highlight w:val="cyan"/>
        </w:rPr>
        <w:t>The U</w:t>
      </w:r>
      <w:r w:rsidRPr="00567861">
        <w:rPr>
          <w:rStyle w:val="StyleBoldUnderline"/>
        </w:rPr>
        <w:t xml:space="preserve">nited </w:t>
      </w:r>
      <w:r w:rsidRPr="00FA5DEA">
        <w:rPr>
          <w:rStyle w:val="StyleBoldUnderline"/>
          <w:highlight w:val="cyan"/>
        </w:rPr>
        <w:t>S</w:t>
      </w:r>
      <w:r w:rsidRPr="00567861">
        <w:rPr>
          <w:rStyle w:val="StyleBoldUnderline"/>
        </w:rPr>
        <w:t xml:space="preserve">tates </w:t>
      </w:r>
      <w:r w:rsidRPr="00FA5DEA">
        <w:rPr>
          <w:rStyle w:val="StyleBoldUnderline"/>
          <w:highlight w:val="cyan"/>
        </w:rPr>
        <w:t>and Turkish governments</w:t>
      </w:r>
      <w:r w:rsidRPr="00FA5DEA">
        <w:rPr>
          <w:sz w:val="12"/>
        </w:rPr>
        <w:t xml:space="preserve"> in many </w:t>
      </w:r>
    </w:p>
    <w:p w14:paraId="3E6B34F1" w14:textId="77777777" w:rsidR="006C13B1" w:rsidRDefault="006C13B1" w:rsidP="006C13B1">
      <w:pPr>
        <w:rPr>
          <w:sz w:val="12"/>
        </w:rPr>
      </w:pPr>
      <w:r>
        <w:rPr>
          <w:sz w:val="12"/>
        </w:rPr>
        <w:t xml:space="preserve">AND </w:t>
      </w:r>
    </w:p>
    <w:p w14:paraId="31DAC7C3" w14:textId="77777777" w:rsidR="006C13B1" w:rsidRPr="00FA5DEA" w:rsidRDefault="006C13B1" w:rsidP="006C13B1">
      <w:pPr>
        <w:rPr>
          <w:sz w:val="12"/>
        </w:rPr>
      </w:pPr>
      <w:proofErr w:type="gramStart"/>
      <w:r w:rsidRPr="00FA5DEA">
        <w:rPr>
          <w:sz w:val="12"/>
        </w:rPr>
        <w:t>relatively</w:t>
      </w:r>
      <w:proofErr w:type="gramEnd"/>
      <w:r w:rsidRPr="00FA5DEA">
        <w:rPr>
          <w:sz w:val="12"/>
        </w:rPr>
        <w:t xml:space="preserve"> poor public knowledge remains a mutual challenge.</w:t>
      </w:r>
    </w:p>
    <w:p w14:paraId="312E3EE2" w14:textId="77777777" w:rsidR="006C13B1" w:rsidRPr="00E11B31" w:rsidRDefault="006C13B1" w:rsidP="006C13B1">
      <w:pPr>
        <w:pStyle w:val="Heading3"/>
      </w:pPr>
      <w:r>
        <w:t>Kurdish arrest kills soft power</w:t>
      </w:r>
    </w:p>
    <w:p w14:paraId="562F4309" w14:textId="77777777" w:rsidR="006C13B1" w:rsidRPr="00E11B31" w:rsidRDefault="006C13B1" w:rsidP="006C13B1">
      <w:pPr>
        <w:rPr>
          <w:rStyle w:val="StyleStyleBold12pt"/>
        </w:rPr>
      </w:pPr>
      <w:r w:rsidRPr="00E11B31">
        <w:rPr>
          <w:rStyle w:val="StyleDate"/>
        </w:rPr>
        <w:t>Democracy Digest, 11-4</w:t>
      </w:r>
      <w:r w:rsidRPr="00E11B31">
        <w:rPr>
          <w:rStyle w:val="StyleStyleBold12pt"/>
        </w:rPr>
        <w:t>-’11 (“Turkey’s ‘model democracy’ criminalizing opposition, targeting freedom of expression” http://www.demdigest.net/blog/2011/11/turkeys-model-democracy-criminalizing-opposition-targeting-freedom-of-expression/)</w:t>
      </w:r>
    </w:p>
    <w:p w14:paraId="6E2B8F6D" w14:textId="77777777" w:rsidR="006C13B1" w:rsidRDefault="006C13B1" w:rsidP="006C13B1">
      <w:pPr>
        <w:tabs>
          <w:tab w:val="left" w:pos="2310"/>
        </w:tabs>
        <w:rPr>
          <w:rStyle w:val="StyleBoldUnderline"/>
          <w:highlight w:val="cyan"/>
        </w:rPr>
      </w:pPr>
      <w:r w:rsidRPr="00CE7C1A">
        <w:rPr>
          <w:rStyle w:val="StyleBoldUnderline"/>
          <w:highlight w:val="cyan"/>
        </w:rPr>
        <w:t>Turkey has been held up as a</w:t>
      </w:r>
      <w:r w:rsidRPr="00E11B31">
        <w:rPr>
          <w:rStyle w:val="StyleBoldUnderline"/>
        </w:rPr>
        <w:t xml:space="preserve"> potential </w:t>
      </w:r>
    </w:p>
    <w:p w14:paraId="182A3CAA" w14:textId="77777777" w:rsidR="006C13B1" w:rsidRDefault="006C13B1" w:rsidP="006C13B1">
      <w:pPr>
        <w:tabs>
          <w:tab w:val="left" w:pos="2310"/>
        </w:tabs>
        <w:rPr>
          <w:sz w:val="12"/>
        </w:rPr>
      </w:pPr>
      <w:r>
        <w:rPr>
          <w:sz w:val="12"/>
        </w:rPr>
        <w:t xml:space="preserve">AND </w:t>
      </w:r>
    </w:p>
    <w:p w14:paraId="2766072C" w14:textId="77777777" w:rsidR="006C13B1" w:rsidRPr="00996904" w:rsidRDefault="006C13B1" w:rsidP="006C13B1">
      <w:pPr>
        <w:tabs>
          <w:tab w:val="left" w:pos="2310"/>
        </w:tabs>
        <w:rPr>
          <w:sz w:val="12"/>
        </w:rPr>
      </w:pPr>
      <w:proofErr w:type="gramStart"/>
      <w:r w:rsidRPr="00E11B31">
        <w:rPr>
          <w:sz w:val="12"/>
        </w:rPr>
        <w:t>do</w:t>
      </w:r>
      <w:proofErr w:type="gramEnd"/>
      <w:r w:rsidRPr="00E11B31">
        <w:rPr>
          <w:sz w:val="12"/>
        </w:rPr>
        <w:t xml:space="preserve"> this in a way acceptable to all.”</w:t>
      </w:r>
    </w:p>
    <w:p w14:paraId="102DEC6B" w14:textId="77777777" w:rsidR="006C13B1" w:rsidRDefault="006C13B1" w:rsidP="006C13B1">
      <w:pPr>
        <w:pStyle w:val="Heading2"/>
      </w:pPr>
      <w:r>
        <w:t>2AC Payroll (Complete)</w:t>
      </w:r>
    </w:p>
    <w:p w14:paraId="4CD378A5" w14:textId="77777777" w:rsidR="006C13B1" w:rsidRDefault="006C13B1" w:rsidP="006C13B1">
      <w:pPr>
        <w:pStyle w:val="Heading3"/>
      </w:pPr>
      <w:r>
        <w:t>Egyptian instability kills the economy</w:t>
      </w:r>
    </w:p>
    <w:p w14:paraId="67C83F7C" w14:textId="77777777" w:rsidR="006C13B1" w:rsidRPr="00015E7B" w:rsidRDefault="006C13B1" w:rsidP="006C13B1">
      <w:pPr>
        <w:rPr>
          <w:rStyle w:val="StyleStyleBold12pt"/>
        </w:rPr>
      </w:pPr>
      <w:r w:rsidRPr="00015E7B">
        <w:rPr>
          <w:rStyle w:val="StyleDate"/>
        </w:rPr>
        <w:t>El-</w:t>
      </w:r>
      <w:proofErr w:type="spellStart"/>
      <w:r w:rsidRPr="00015E7B">
        <w:rPr>
          <w:rStyle w:val="StyleDate"/>
        </w:rPr>
        <w:t>Erian</w:t>
      </w:r>
      <w:proofErr w:type="spellEnd"/>
      <w:r w:rsidRPr="00015E7B">
        <w:rPr>
          <w:rStyle w:val="StyleDate"/>
        </w:rPr>
        <w:t>, ’11</w:t>
      </w:r>
      <w:r w:rsidRPr="00A95BAD">
        <w:rPr>
          <w:rStyle w:val="StyleStyleBold12pt"/>
        </w:rPr>
        <w:t xml:space="preserve"> </w:t>
      </w:r>
      <w:r w:rsidRPr="00015E7B">
        <w:rPr>
          <w:rStyle w:val="StyleStyleBold12pt"/>
        </w:rPr>
        <w:t>[Mohamed A. El-</w:t>
      </w:r>
      <w:proofErr w:type="spellStart"/>
      <w:r w:rsidRPr="00015E7B">
        <w:rPr>
          <w:rStyle w:val="StyleStyleBold12pt"/>
        </w:rPr>
        <w:t>Erian</w:t>
      </w:r>
      <w:proofErr w:type="spellEnd"/>
      <w:r w:rsidRPr="00015E7B">
        <w:rPr>
          <w:rStyle w:val="StyleStyleBold12pt"/>
        </w:rPr>
        <w:t xml:space="preserve">, </w:t>
      </w:r>
      <w:proofErr w:type="spellStart"/>
      <w:r w:rsidRPr="00015E7B">
        <w:rPr>
          <w:rStyle w:val="StyleStyleBold12pt"/>
        </w:rPr>
        <w:t>Pimco</w:t>
      </w:r>
      <w:proofErr w:type="spellEnd"/>
      <w:r w:rsidRPr="00015E7B">
        <w:rPr>
          <w:rStyle w:val="StyleStyleBold12pt"/>
        </w:rPr>
        <w:t xml:space="preserve"> chief executive officer and co-chief investment officer, </w:t>
      </w:r>
      <w:r>
        <w:rPr>
          <w:rStyle w:val="StyleStyleBold12pt"/>
        </w:rPr>
        <w:t xml:space="preserve">Faculty @ Harvard Business School, </w:t>
      </w:r>
      <w:r w:rsidRPr="00015E7B">
        <w:rPr>
          <w:rStyle w:val="StyleStyleBold12pt"/>
        </w:rPr>
        <w:t>“Egypt's Improbable Path Traces Four Points: Mohamed A. El-</w:t>
      </w:r>
      <w:proofErr w:type="spellStart"/>
      <w:r w:rsidRPr="00015E7B">
        <w:rPr>
          <w:rStyle w:val="StyleStyleBold12pt"/>
        </w:rPr>
        <w:t>Erian</w:t>
      </w:r>
      <w:proofErr w:type="spellEnd"/>
      <w:r w:rsidRPr="00015E7B">
        <w:rPr>
          <w:rStyle w:val="StyleStyleBold12pt"/>
        </w:rPr>
        <w:t>,” Jan 31st 2011, http://www.bloomberg.com/news/2011-01-31/egypt-s-improbable-path-traces-four-points-mohamed-a-el-erian.html]</w:t>
      </w:r>
    </w:p>
    <w:p w14:paraId="08386752" w14:textId="77777777" w:rsidR="006C13B1" w:rsidRDefault="006C13B1" w:rsidP="006C13B1">
      <w:pPr>
        <w:rPr>
          <w:sz w:val="12"/>
        </w:rPr>
      </w:pPr>
      <w:r w:rsidRPr="00A95BAD">
        <w:rPr>
          <w:rStyle w:val="StyleBoldUnderline"/>
          <w:highlight w:val="cyan"/>
        </w:rPr>
        <w:t xml:space="preserve">How </w:t>
      </w:r>
      <w:r w:rsidRPr="00CB6C37">
        <w:rPr>
          <w:rStyle w:val="StyleBoldUnderline"/>
          <w:highlight w:val="green"/>
        </w:rPr>
        <w:t xml:space="preserve">Egypt </w:t>
      </w:r>
      <w:r w:rsidRPr="00A95BAD">
        <w:rPr>
          <w:rStyle w:val="StyleBoldUnderline"/>
          <w:highlight w:val="cyan"/>
        </w:rPr>
        <w:t>evolves</w:t>
      </w:r>
      <w:r w:rsidRPr="00AD1E4F">
        <w:rPr>
          <w:rStyle w:val="StyleBoldUnderline"/>
        </w:rPr>
        <w:t xml:space="preserve"> in the next</w:t>
      </w:r>
      <w:r w:rsidRPr="00A95BAD">
        <w:rPr>
          <w:sz w:val="12"/>
        </w:rPr>
        <w:t xml:space="preserve"> </w:t>
      </w:r>
      <w:r w:rsidRPr="00AD1E4F">
        <w:rPr>
          <w:rStyle w:val="StyleBoldUnderline"/>
        </w:rPr>
        <w:t>few</w:t>
      </w:r>
      <w:r w:rsidRPr="00A95BAD">
        <w:rPr>
          <w:sz w:val="12"/>
        </w:rPr>
        <w:t xml:space="preserve"> days </w:t>
      </w:r>
    </w:p>
    <w:p w14:paraId="76E05E25" w14:textId="77777777" w:rsidR="006C13B1" w:rsidRDefault="006C13B1" w:rsidP="006C13B1">
      <w:pPr>
        <w:rPr>
          <w:sz w:val="12"/>
        </w:rPr>
      </w:pPr>
      <w:r>
        <w:rPr>
          <w:sz w:val="12"/>
        </w:rPr>
        <w:t xml:space="preserve">AND </w:t>
      </w:r>
    </w:p>
    <w:p w14:paraId="1888BBD6" w14:textId="77777777" w:rsidR="006C13B1" w:rsidRDefault="006C13B1" w:rsidP="006C13B1">
      <w:pPr>
        <w:rPr>
          <w:sz w:val="12"/>
        </w:rPr>
      </w:pPr>
      <w:proofErr w:type="gramStart"/>
      <w:r w:rsidRPr="00A95BAD">
        <w:rPr>
          <w:sz w:val="12"/>
        </w:rPr>
        <w:t>a</w:t>
      </w:r>
      <w:proofErr w:type="gramEnd"/>
      <w:r w:rsidRPr="00A95BAD">
        <w:rPr>
          <w:sz w:val="12"/>
        </w:rPr>
        <w:t xml:space="preserve"> secular movement could be hijacked by theocrats.</w:t>
      </w:r>
    </w:p>
    <w:p w14:paraId="509AC719" w14:textId="77777777" w:rsidR="006C13B1" w:rsidRDefault="006C13B1" w:rsidP="006C13B1">
      <w:pPr>
        <w:pStyle w:val="Heading3"/>
      </w:pPr>
      <w:r>
        <w:t>Payroll won’t save the economy</w:t>
      </w:r>
    </w:p>
    <w:p w14:paraId="5CD4F96D" w14:textId="77777777" w:rsidR="006C13B1" w:rsidRDefault="006C13B1" w:rsidP="006C13B1">
      <w:pPr>
        <w:rPr>
          <w:rStyle w:val="StyleStyleBold12pt"/>
        </w:rPr>
      </w:pPr>
      <w:r w:rsidRPr="000360B3">
        <w:rPr>
          <w:rStyle w:val="StyleDate"/>
        </w:rPr>
        <w:t>Bartlett, 8/30</w:t>
      </w:r>
      <w:r w:rsidRPr="000360B3">
        <w:rPr>
          <w:rStyle w:val="StyleStyleBold12pt"/>
        </w:rPr>
        <w:t xml:space="preserve"> --- held senior policy roles in the Reagan and George H.W. Bush administrations (Bruce, 8/30/2011, “The Case </w:t>
      </w:r>
      <w:proofErr w:type="gramStart"/>
      <w:r w:rsidRPr="000360B3">
        <w:rPr>
          <w:rStyle w:val="StyleStyleBold12pt"/>
        </w:rPr>
        <w:t>Against</w:t>
      </w:r>
      <w:proofErr w:type="gramEnd"/>
      <w:r w:rsidRPr="000360B3">
        <w:rPr>
          <w:rStyle w:val="StyleStyleBold12pt"/>
        </w:rPr>
        <w:t xml:space="preserve"> a Payroll Tax Cut,” economix.blogs.nytimes.com/2011/08/30/the-case-against-a-payroll-tax-cut/)</w:t>
      </w:r>
    </w:p>
    <w:p w14:paraId="7171A149" w14:textId="77777777" w:rsidR="006C13B1" w:rsidRDefault="006C13B1" w:rsidP="006C13B1">
      <w:pPr>
        <w:rPr>
          <w:sz w:val="12"/>
        </w:rPr>
      </w:pPr>
      <w:r w:rsidRPr="00053318">
        <w:rPr>
          <w:sz w:val="12"/>
        </w:rPr>
        <w:t xml:space="preserve">It’s rare for Republicans to find a tax </w:t>
      </w:r>
    </w:p>
    <w:p w14:paraId="2F4573CB" w14:textId="77777777" w:rsidR="006C13B1" w:rsidRDefault="006C13B1" w:rsidP="006C13B1">
      <w:pPr>
        <w:rPr>
          <w:sz w:val="12"/>
        </w:rPr>
      </w:pPr>
      <w:r>
        <w:rPr>
          <w:sz w:val="12"/>
        </w:rPr>
        <w:t xml:space="preserve">AND </w:t>
      </w:r>
    </w:p>
    <w:p w14:paraId="1677F968" w14:textId="77777777" w:rsidR="006C13B1" w:rsidRDefault="006C13B1" w:rsidP="006C13B1">
      <w:pPr>
        <w:rPr>
          <w:sz w:val="12"/>
        </w:rPr>
      </w:pPr>
      <w:proofErr w:type="gramStart"/>
      <w:r w:rsidRPr="00053318">
        <w:rPr>
          <w:sz w:val="12"/>
        </w:rPr>
        <w:t>nothing</w:t>
      </w:r>
      <w:proofErr w:type="gramEnd"/>
      <w:r w:rsidRPr="00053318">
        <w:rPr>
          <w:sz w:val="12"/>
        </w:rPr>
        <w:t xml:space="preserve"> to increase aggregate demand or economic output.</w:t>
      </w:r>
    </w:p>
    <w:p w14:paraId="13A7C946" w14:textId="77777777" w:rsidR="006C13B1" w:rsidRDefault="006C13B1" w:rsidP="006C13B1">
      <w:pPr>
        <w:pStyle w:val="Heading3"/>
      </w:pPr>
      <w:r>
        <w:t>Economic decline doesn’t cause war</w:t>
      </w:r>
    </w:p>
    <w:p w14:paraId="26E148A4" w14:textId="77777777" w:rsidR="006C13B1" w:rsidRPr="00E01524" w:rsidRDefault="006C13B1" w:rsidP="006C13B1">
      <w:pPr>
        <w:rPr>
          <w:rStyle w:val="StyleStyleBold12pt"/>
        </w:rPr>
      </w:pPr>
      <w:r w:rsidRPr="00E01524">
        <w:rPr>
          <w:rStyle w:val="StyleDate"/>
        </w:rPr>
        <w:t>Barnett</w:t>
      </w:r>
      <w:r>
        <w:rPr>
          <w:rStyle w:val="StyleStyleBold12pt"/>
        </w:rPr>
        <w:t xml:space="preserve">, Senior Managing Director </w:t>
      </w:r>
      <w:proofErr w:type="spellStart"/>
      <w:r>
        <w:rPr>
          <w:rStyle w:val="StyleStyleBold12pt"/>
        </w:rPr>
        <w:t>Enterra</w:t>
      </w:r>
      <w:proofErr w:type="spellEnd"/>
      <w:r>
        <w:rPr>
          <w:rStyle w:val="StyleStyleBold12pt"/>
        </w:rPr>
        <w:t xml:space="preserve"> Solutions LLC, ‘</w:t>
      </w:r>
      <w:r w:rsidRPr="00E01524">
        <w:rPr>
          <w:rStyle w:val="StyleDate"/>
        </w:rPr>
        <w:t>9</w:t>
      </w:r>
      <w:r>
        <w:rPr>
          <w:rStyle w:val="StyleStyleBold12pt"/>
        </w:rPr>
        <w:t xml:space="preserve"> (Thomas, August 24, “The New Rules: Security Remains Stable </w:t>
      </w:r>
      <w:proofErr w:type="gramStart"/>
      <w:r>
        <w:rPr>
          <w:rStyle w:val="StyleStyleBold12pt"/>
        </w:rPr>
        <w:t>Amid</w:t>
      </w:r>
      <w:proofErr w:type="gramEnd"/>
      <w:r>
        <w:rPr>
          <w:rStyle w:val="StyleStyleBold12pt"/>
        </w:rPr>
        <w:t xml:space="preserve"> Financial Crisis” World Politics Review, http://www.worldpoliticsreview.com/articles/4213/the-new-rules-security-remains-stable-amid-financial-crisis)</w:t>
      </w:r>
    </w:p>
    <w:p w14:paraId="2BAC76A0" w14:textId="77777777" w:rsidR="006C13B1" w:rsidRDefault="006C13B1" w:rsidP="006C13B1">
      <w:pPr>
        <w:rPr>
          <w:sz w:val="12"/>
        </w:rPr>
      </w:pPr>
      <w:r w:rsidRPr="000C1B52">
        <w:rPr>
          <w:rStyle w:val="StyleBoldUnderline"/>
        </w:rPr>
        <w:t>When the global financial crisis struck</w:t>
      </w:r>
      <w:r w:rsidRPr="000C1B52">
        <w:rPr>
          <w:sz w:val="12"/>
        </w:rPr>
        <w:t xml:space="preserve"> roughly a </w:t>
      </w:r>
    </w:p>
    <w:p w14:paraId="124F90B3" w14:textId="77777777" w:rsidR="006C13B1" w:rsidRDefault="006C13B1" w:rsidP="006C13B1">
      <w:pPr>
        <w:rPr>
          <w:sz w:val="12"/>
        </w:rPr>
      </w:pPr>
      <w:r>
        <w:rPr>
          <w:sz w:val="12"/>
        </w:rPr>
        <w:t xml:space="preserve">AND </w:t>
      </w:r>
    </w:p>
    <w:p w14:paraId="116EDBD3" w14:textId="77777777" w:rsidR="006C13B1" w:rsidRDefault="006C13B1" w:rsidP="006C13B1">
      <w:pPr>
        <w:rPr>
          <w:sz w:val="12"/>
        </w:rPr>
      </w:pPr>
      <w:proofErr w:type="gramStart"/>
      <w:r w:rsidRPr="009C4AD4">
        <w:rPr>
          <w:sz w:val="12"/>
        </w:rPr>
        <w:t>apace</w:t>
      </w:r>
      <w:proofErr w:type="gramEnd"/>
      <w:r w:rsidRPr="009C4AD4">
        <w:rPr>
          <w:sz w:val="12"/>
        </w:rPr>
        <w:t>. That's what the Internet is for.</w:t>
      </w:r>
    </w:p>
    <w:p w14:paraId="64F3FB5A" w14:textId="77777777" w:rsidR="006C13B1" w:rsidRPr="00E97E43" w:rsidRDefault="006C13B1" w:rsidP="006C13B1">
      <w:pPr>
        <w:pStyle w:val="Heading3"/>
      </w:pPr>
      <w:r>
        <w:t xml:space="preserve">Obama won’t push the plan – </w:t>
      </w:r>
    </w:p>
    <w:p w14:paraId="7EFE9364" w14:textId="77777777" w:rsidR="006C13B1" w:rsidRDefault="006C13B1" w:rsidP="006C13B1">
      <w:pPr>
        <w:pStyle w:val="Heading3"/>
      </w:pPr>
      <w:r>
        <w:t>First – He’ll circumvent Congress to get his agenda</w:t>
      </w:r>
    </w:p>
    <w:p w14:paraId="07697285" w14:textId="77777777" w:rsidR="006C13B1" w:rsidRPr="007119F5" w:rsidRDefault="006C13B1" w:rsidP="006C13B1">
      <w:pPr>
        <w:rPr>
          <w:rStyle w:val="StyleStyleBold12pt"/>
        </w:rPr>
      </w:pPr>
      <w:r w:rsidRPr="00BF651F">
        <w:rPr>
          <w:rStyle w:val="StyleDate"/>
        </w:rPr>
        <w:t>Nicholas, 1/1</w:t>
      </w:r>
      <w:r w:rsidRPr="007119F5">
        <w:rPr>
          <w:rStyle w:val="StyleStyleBold12pt"/>
        </w:rPr>
        <w:t xml:space="preserve"> (Peter, 1/1/2012, LA Times, “Obama's resolution? To limit dealings with Congress,” </w:t>
      </w:r>
      <w:hyperlink r:id="rId12" w:history="1">
        <w:r w:rsidRPr="007119F5">
          <w:rPr>
            <w:rStyle w:val="StyleStyleBold12pt"/>
          </w:rPr>
          <w:t>http://www.latimes.com/news/nationworld/nation/la-na-obama-plans-20120101,0,2595075.story</w:t>
        </w:r>
      </w:hyperlink>
      <w:r w:rsidRPr="007119F5">
        <w:rPr>
          <w:rStyle w:val="StyleStyleBold12pt"/>
        </w:rPr>
        <w:t>)</w:t>
      </w:r>
    </w:p>
    <w:p w14:paraId="735B1049" w14:textId="77777777" w:rsidR="006C13B1" w:rsidRDefault="006C13B1" w:rsidP="006C13B1">
      <w:pPr>
        <w:rPr>
          <w:sz w:val="12"/>
        </w:rPr>
      </w:pPr>
      <w:r w:rsidRPr="0030409E">
        <w:rPr>
          <w:sz w:val="12"/>
        </w:rPr>
        <w:t xml:space="preserve">Reporting from Honolulu— </w:t>
      </w:r>
      <w:proofErr w:type="gramStart"/>
      <w:r w:rsidRPr="0030409E">
        <w:rPr>
          <w:sz w:val="12"/>
        </w:rPr>
        <w:t>Heading</w:t>
      </w:r>
      <w:proofErr w:type="gramEnd"/>
      <w:r w:rsidRPr="0030409E">
        <w:rPr>
          <w:sz w:val="12"/>
        </w:rPr>
        <w:t xml:space="preserve"> into the new </w:t>
      </w:r>
    </w:p>
    <w:p w14:paraId="078CB4AA" w14:textId="77777777" w:rsidR="006C13B1" w:rsidRDefault="006C13B1" w:rsidP="006C13B1">
      <w:pPr>
        <w:rPr>
          <w:sz w:val="12"/>
        </w:rPr>
      </w:pPr>
      <w:r>
        <w:rPr>
          <w:sz w:val="12"/>
        </w:rPr>
        <w:t xml:space="preserve">AND </w:t>
      </w:r>
    </w:p>
    <w:p w14:paraId="3BFB7FB3" w14:textId="77777777" w:rsidR="006C13B1" w:rsidRPr="0030409E" w:rsidRDefault="006C13B1" w:rsidP="006C13B1">
      <w:pPr>
        <w:rPr>
          <w:sz w:val="12"/>
        </w:rPr>
      </w:pPr>
      <w:proofErr w:type="gramStart"/>
      <w:r w:rsidRPr="0030409E">
        <w:rPr>
          <w:sz w:val="12"/>
        </w:rPr>
        <w:t>a</w:t>
      </w:r>
      <w:proofErr w:type="gramEnd"/>
      <w:r w:rsidRPr="0030409E">
        <w:rPr>
          <w:sz w:val="12"/>
        </w:rPr>
        <w:t xml:space="preserve"> solution for the nation's high jobless rate.</w:t>
      </w:r>
    </w:p>
    <w:p w14:paraId="3A5EDABB" w14:textId="77777777" w:rsidR="006C13B1" w:rsidRDefault="006C13B1" w:rsidP="006C13B1">
      <w:pPr>
        <w:pStyle w:val="Heading3"/>
      </w:pPr>
      <w:r>
        <w:t>Second, plan implemented by the DOD and funded by the DOS</w:t>
      </w:r>
    </w:p>
    <w:p w14:paraId="63FA1691" w14:textId="77777777" w:rsidR="006C13B1" w:rsidRPr="00D4420E" w:rsidRDefault="006C13B1" w:rsidP="006C13B1">
      <w:pPr>
        <w:rPr>
          <w:rStyle w:val="StyleStyleBold12pt"/>
        </w:rPr>
      </w:pPr>
      <w:proofErr w:type="spellStart"/>
      <w:r w:rsidRPr="00D4420E">
        <w:rPr>
          <w:rStyle w:val="StyleDate"/>
        </w:rPr>
        <w:t>Moskowitz</w:t>
      </w:r>
      <w:proofErr w:type="spellEnd"/>
      <w:r>
        <w:rPr>
          <w:rStyle w:val="StyleStyleBold12pt"/>
        </w:rPr>
        <w:t>, Policy Planning Office at Office of Undersecretary of Defense for Policy, ‘</w:t>
      </w:r>
      <w:r w:rsidRPr="00D4420E">
        <w:rPr>
          <w:rStyle w:val="StyleDate"/>
        </w:rPr>
        <w:t>8</w:t>
      </w:r>
      <w:r>
        <w:rPr>
          <w:rStyle w:val="StyleStyleBold12pt"/>
        </w:rPr>
        <w:t xml:space="preserve"> (Elisa, December, “The creation of Expanded International Military Education and Training (E-IMET)” DISAM Journal)</w:t>
      </w:r>
    </w:p>
    <w:p w14:paraId="0C40A254" w14:textId="77777777" w:rsidR="006C13B1" w:rsidRDefault="006C13B1" w:rsidP="006C13B1">
      <w:pPr>
        <w:rPr>
          <w:sz w:val="12"/>
        </w:rPr>
      </w:pPr>
      <w:r w:rsidRPr="00E43F96">
        <w:rPr>
          <w:rStyle w:val="StyleBoldUnderline"/>
          <w:highlight w:val="green"/>
        </w:rPr>
        <w:t>Funding for IMET</w:t>
      </w:r>
      <w:r w:rsidRPr="000A14A7">
        <w:rPr>
          <w:sz w:val="12"/>
        </w:rPr>
        <w:t xml:space="preserve"> (and other Security Assistance </w:t>
      </w:r>
    </w:p>
    <w:p w14:paraId="26A02857" w14:textId="77777777" w:rsidR="006C13B1" w:rsidRDefault="006C13B1" w:rsidP="006C13B1">
      <w:pPr>
        <w:rPr>
          <w:sz w:val="12"/>
        </w:rPr>
      </w:pPr>
      <w:r>
        <w:rPr>
          <w:sz w:val="12"/>
        </w:rPr>
        <w:t xml:space="preserve">AND </w:t>
      </w:r>
    </w:p>
    <w:p w14:paraId="69385171" w14:textId="77777777" w:rsidR="006C13B1" w:rsidRDefault="006C13B1" w:rsidP="006C13B1">
      <w:pPr>
        <w:rPr>
          <w:sz w:val="12"/>
        </w:rPr>
      </w:pPr>
      <w:proofErr w:type="gramStart"/>
      <w:r w:rsidRPr="000A14A7">
        <w:rPr>
          <w:sz w:val="12"/>
        </w:rPr>
        <w:t>.S.-origin equipment.</w:t>
      </w:r>
      <w:proofErr w:type="gramEnd"/>
      <w:r w:rsidRPr="000A14A7">
        <w:rPr>
          <w:sz w:val="12"/>
        </w:rPr>
        <w:t xml:space="preserve"> (3) </w:t>
      </w:r>
    </w:p>
    <w:p w14:paraId="309952F7" w14:textId="77777777" w:rsidR="006C13B1" w:rsidRDefault="006C13B1" w:rsidP="006C13B1">
      <w:pPr>
        <w:pStyle w:val="Heading3"/>
      </w:pPr>
      <w:r>
        <w:t>Plan is not new funding – IMET internal reprogramming</w:t>
      </w:r>
    </w:p>
    <w:p w14:paraId="05108B53" w14:textId="77777777" w:rsidR="006C13B1" w:rsidRPr="004A5487" w:rsidRDefault="006C13B1" w:rsidP="006C13B1">
      <w:pPr>
        <w:rPr>
          <w:rStyle w:val="StyleStyleBold12pt"/>
        </w:rPr>
      </w:pPr>
      <w:r w:rsidRPr="004A5487">
        <w:rPr>
          <w:rStyle w:val="StyleStyleBold12pt"/>
        </w:rPr>
        <w:t xml:space="preserve"> K. </w:t>
      </w:r>
      <w:r w:rsidRPr="004A5487">
        <w:rPr>
          <w:rStyle w:val="StyleDate"/>
        </w:rPr>
        <w:t>AISTON</w:t>
      </w:r>
      <w:r w:rsidRPr="004A5487">
        <w:rPr>
          <w:rStyle w:val="StyleStyleBold12pt"/>
        </w:rPr>
        <w:t xml:space="preserve"> – State Department – Aug </w:t>
      </w:r>
      <w:r w:rsidRPr="004A5487">
        <w:rPr>
          <w:rStyle w:val="StyleDate"/>
        </w:rPr>
        <w:t>2000</w:t>
      </w:r>
      <w:r w:rsidRPr="004A5487">
        <w:rPr>
          <w:rStyle w:val="StyleStyleBold12pt"/>
        </w:rPr>
        <w:t>, C ONFIDENTIAL STATE 017117 (Memo), http://www.state.gov/documents/organization/165657.pdf</w:t>
      </w:r>
    </w:p>
    <w:p w14:paraId="66BDAE77" w14:textId="77777777" w:rsidR="006C13B1" w:rsidRDefault="006C13B1" w:rsidP="006C13B1">
      <w:pPr>
        <w:rPr>
          <w:sz w:val="12"/>
        </w:rPr>
      </w:pPr>
      <w:r w:rsidRPr="00805ABA">
        <w:rPr>
          <w:sz w:val="12"/>
        </w:rPr>
        <w:t xml:space="preserve">WHEN AF AND DRL MET IN 1994 TO </w:t>
      </w:r>
    </w:p>
    <w:p w14:paraId="15DAF7BB" w14:textId="77777777" w:rsidR="006C13B1" w:rsidRDefault="006C13B1" w:rsidP="006C13B1">
      <w:pPr>
        <w:rPr>
          <w:sz w:val="12"/>
        </w:rPr>
      </w:pPr>
      <w:r>
        <w:rPr>
          <w:sz w:val="12"/>
        </w:rPr>
        <w:t xml:space="preserve">AND </w:t>
      </w:r>
    </w:p>
    <w:p w14:paraId="0C5E7503" w14:textId="77777777" w:rsidR="006C13B1" w:rsidRDefault="006C13B1" w:rsidP="006C13B1">
      <w:pPr>
        <w:rPr>
          <w:sz w:val="12"/>
        </w:rPr>
      </w:pPr>
      <w:proofErr w:type="gramStart"/>
      <w:r w:rsidRPr="00805ABA">
        <w:rPr>
          <w:sz w:val="12"/>
        </w:rPr>
        <w:t>ALL OTHER (NON-PARIAH) STATES.</w:t>
      </w:r>
      <w:proofErr w:type="gramEnd"/>
      <w:r w:rsidRPr="00805ABA">
        <w:rPr>
          <w:sz w:val="12"/>
        </w:rPr>
        <w:t xml:space="preserve"> </w:t>
      </w:r>
    </w:p>
    <w:p w14:paraId="1EBBB0C9" w14:textId="77777777" w:rsidR="006C13B1" w:rsidRDefault="006C13B1" w:rsidP="006C13B1">
      <w:pPr>
        <w:pStyle w:val="Heading3"/>
      </w:pPr>
      <w:r>
        <w:t>Won’t pass – Republican backlash over nomination</w:t>
      </w:r>
    </w:p>
    <w:p w14:paraId="2179C771" w14:textId="77777777" w:rsidR="006C13B1" w:rsidRPr="000D64F0" w:rsidRDefault="006C13B1" w:rsidP="006C13B1">
      <w:pPr>
        <w:rPr>
          <w:rStyle w:val="StyleDate"/>
        </w:rPr>
      </w:pPr>
      <w:r w:rsidRPr="000D64F0">
        <w:rPr>
          <w:rStyle w:val="StyleDate"/>
        </w:rPr>
        <w:t xml:space="preserve">Clarke &amp; </w:t>
      </w:r>
      <w:proofErr w:type="spellStart"/>
      <w:r w:rsidRPr="000D64F0">
        <w:rPr>
          <w:rStyle w:val="StyleDate"/>
        </w:rPr>
        <w:t>Spetalnick</w:t>
      </w:r>
      <w:proofErr w:type="spellEnd"/>
      <w:r>
        <w:rPr>
          <w:rStyle w:val="StyleDate"/>
        </w:rPr>
        <w:t>, 1-5</w:t>
      </w:r>
    </w:p>
    <w:p w14:paraId="57E50B46" w14:textId="77777777" w:rsidR="006C13B1" w:rsidRPr="000D64F0" w:rsidRDefault="006C13B1" w:rsidP="006C13B1">
      <w:pPr>
        <w:rPr>
          <w:rStyle w:val="StyleStyleBold12pt"/>
        </w:rPr>
      </w:pPr>
      <w:r w:rsidRPr="000D64F0">
        <w:rPr>
          <w:rStyle w:val="StyleStyleBold12pt"/>
        </w:rPr>
        <w:t xml:space="preserve">[Dave Clarke and Matt </w:t>
      </w:r>
      <w:proofErr w:type="spellStart"/>
      <w:r w:rsidRPr="000D64F0">
        <w:rPr>
          <w:rStyle w:val="StyleStyleBold12pt"/>
        </w:rPr>
        <w:t>Spetalnick</w:t>
      </w:r>
      <w:proofErr w:type="spellEnd"/>
      <w:r w:rsidRPr="000D64F0">
        <w:rPr>
          <w:rStyle w:val="StyleStyleBold12pt"/>
        </w:rPr>
        <w:t>, Reporters for Reuters, “Stymied by Congress, Obama to boldly seat nominees,” January 5th 2012, http://www.reuters.com/article/2012/01/05/us-financial-regulation-cordray-idUSTRE80312J20120105]</w:t>
      </w:r>
    </w:p>
    <w:p w14:paraId="08EE5260" w14:textId="77777777" w:rsidR="006C13B1" w:rsidRPr="00CD7C21" w:rsidRDefault="006C13B1" w:rsidP="006C13B1">
      <w:pPr>
        <w:rPr>
          <w:rStyle w:val="StyleBoldUnderline"/>
        </w:rPr>
      </w:pPr>
      <w:proofErr w:type="gramStart"/>
      <w:r w:rsidRPr="00FB4B2C">
        <w:rPr>
          <w:sz w:val="12"/>
        </w:rPr>
        <w:t xml:space="preserve">A defiant President Barack </w:t>
      </w:r>
      <w:r w:rsidRPr="00FB4B2C">
        <w:rPr>
          <w:rStyle w:val="StyleBoldUnderline"/>
          <w:highlight w:val="cyan"/>
        </w:rPr>
        <w:t>Obama</w:t>
      </w:r>
      <w:r w:rsidRPr="00FB4B2C">
        <w:rPr>
          <w:sz w:val="12"/>
        </w:rPr>
        <w:t xml:space="preserve"> on Wednesday </w:t>
      </w:r>
      <w:r>
        <w:rPr>
          <w:rStyle w:val="StyleBoldUnderline"/>
        </w:rPr>
        <w:t>…</w:t>
      </w:r>
      <w:bookmarkStart w:id="0" w:name="_GoBack"/>
      <w:bookmarkEnd w:id="0"/>
      <w:r w:rsidRPr="00CD7C21">
        <w:rPr>
          <w:rStyle w:val="StyleBoldUnderline"/>
        </w:rPr>
        <w:t xml:space="preserve"> for 160 million Americans.</w:t>
      </w:r>
      <w:proofErr w:type="gramEnd"/>
    </w:p>
    <w:p w14:paraId="39DAED77" w14:textId="77777777" w:rsidR="006C13B1" w:rsidRPr="006B1C2A" w:rsidRDefault="006C13B1" w:rsidP="006C13B1">
      <w:pPr>
        <w:pStyle w:val="Heading3"/>
      </w:pPr>
      <w:r>
        <w:t>Plan generates a win for the economic agenda</w:t>
      </w:r>
    </w:p>
    <w:p w14:paraId="1ED4B7BD" w14:textId="77777777" w:rsidR="006C13B1" w:rsidRPr="006B1C2A" w:rsidRDefault="006C13B1" w:rsidP="006C13B1">
      <w:pPr>
        <w:rPr>
          <w:rStyle w:val="StyleStyleBold12pt"/>
        </w:rPr>
      </w:pPr>
      <w:r w:rsidRPr="006B1C2A">
        <w:rPr>
          <w:rStyle w:val="StyleStyleBold12pt"/>
        </w:rPr>
        <w:t xml:space="preserve">Jim </w:t>
      </w:r>
      <w:proofErr w:type="spellStart"/>
      <w:r w:rsidRPr="006B1C2A">
        <w:rPr>
          <w:rStyle w:val="StyleDate"/>
        </w:rPr>
        <w:t>Arkedis</w:t>
      </w:r>
      <w:proofErr w:type="spellEnd"/>
      <w:r w:rsidRPr="006B1C2A">
        <w:rPr>
          <w:rStyle w:val="StyleStyleBold12pt"/>
        </w:rPr>
        <w:t xml:space="preserve"> – Director, Progressive Policy Institute’s National Security Project – </w:t>
      </w:r>
      <w:r w:rsidRPr="006B1C2A">
        <w:rPr>
          <w:rStyle w:val="StyleDate"/>
        </w:rPr>
        <w:t>11/23</w:t>
      </w:r>
      <w:r w:rsidRPr="006B1C2A">
        <w:rPr>
          <w:rStyle w:val="StyleStyleBold12pt"/>
        </w:rPr>
        <w:t xml:space="preserve">/11, MEMO TO PRESIDENT OBAMA: How to Win </w:t>
      </w:r>
      <w:proofErr w:type="gramStart"/>
      <w:r w:rsidRPr="006B1C2A">
        <w:rPr>
          <w:rStyle w:val="StyleStyleBold12pt"/>
        </w:rPr>
        <w:t>On</w:t>
      </w:r>
      <w:proofErr w:type="gramEnd"/>
      <w:r w:rsidRPr="006B1C2A">
        <w:rPr>
          <w:rStyle w:val="StyleStyleBold12pt"/>
        </w:rPr>
        <w:t xml:space="preserve"> Foreign Policy in 2012, http://progressivepolicy.org/memo-to-president-obama-how-to-win-on-foreign-policy-in-2012</w:t>
      </w:r>
    </w:p>
    <w:p w14:paraId="61998867" w14:textId="77777777" w:rsidR="006C13B1" w:rsidRDefault="006C13B1" w:rsidP="006C13B1">
      <w:pPr>
        <w:rPr>
          <w:sz w:val="12"/>
        </w:rPr>
      </w:pPr>
      <w:r w:rsidRPr="000E3639">
        <w:rPr>
          <w:sz w:val="12"/>
        </w:rPr>
        <w:t xml:space="preserve">I hope and trust that you had better </w:t>
      </w:r>
    </w:p>
    <w:p w14:paraId="5A12C0D7" w14:textId="77777777" w:rsidR="006C13B1" w:rsidRDefault="006C13B1" w:rsidP="006C13B1">
      <w:pPr>
        <w:rPr>
          <w:sz w:val="12"/>
        </w:rPr>
      </w:pPr>
      <w:r>
        <w:rPr>
          <w:sz w:val="12"/>
        </w:rPr>
        <w:t xml:space="preserve">AND </w:t>
      </w:r>
    </w:p>
    <w:p w14:paraId="1C7CE7C0" w14:textId="77777777" w:rsidR="006C13B1" w:rsidRPr="000E3639" w:rsidRDefault="006C13B1" w:rsidP="006C13B1">
      <w:pPr>
        <w:rPr>
          <w:sz w:val="12"/>
        </w:rPr>
      </w:pPr>
      <w:proofErr w:type="gramStart"/>
      <w:r w:rsidRPr="000E3639">
        <w:rPr>
          <w:sz w:val="12"/>
        </w:rPr>
        <w:t>produce</w:t>
      </w:r>
      <w:proofErr w:type="gramEnd"/>
      <w:r w:rsidRPr="000E3639">
        <w:rPr>
          <w:sz w:val="12"/>
        </w:rPr>
        <w:t>, and out-think our challenges.</w:t>
      </w:r>
    </w:p>
    <w:p w14:paraId="7ED37CF3" w14:textId="77777777" w:rsidR="006C13B1" w:rsidRDefault="006C13B1" w:rsidP="006C13B1">
      <w:pPr>
        <w:pStyle w:val="Heading3"/>
      </w:pPr>
      <w:r>
        <w:t>E-IMET not controversial</w:t>
      </w:r>
    </w:p>
    <w:p w14:paraId="126D6C11" w14:textId="77777777" w:rsidR="006C13B1" w:rsidRPr="00D4420E" w:rsidRDefault="006C13B1" w:rsidP="006C13B1">
      <w:pPr>
        <w:rPr>
          <w:rStyle w:val="StyleStyleBold12pt"/>
        </w:rPr>
      </w:pPr>
      <w:proofErr w:type="spellStart"/>
      <w:r w:rsidRPr="00D4420E">
        <w:rPr>
          <w:rStyle w:val="StyleDate"/>
        </w:rPr>
        <w:t>Moskowitz</w:t>
      </w:r>
      <w:proofErr w:type="spellEnd"/>
      <w:r>
        <w:rPr>
          <w:rStyle w:val="StyleStyleBold12pt"/>
        </w:rPr>
        <w:t>, Policy Planning Office at Office of Undersecretary of Defense for Policy, ‘</w:t>
      </w:r>
      <w:r w:rsidRPr="00D4420E">
        <w:rPr>
          <w:rStyle w:val="StyleDate"/>
        </w:rPr>
        <w:t>8</w:t>
      </w:r>
      <w:r>
        <w:rPr>
          <w:rStyle w:val="StyleStyleBold12pt"/>
        </w:rPr>
        <w:t xml:space="preserve"> (Elisa, December, “The creation of Expanded International Military Education and Training (E-IMET)” DISAM Journal)</w:t>
      </w:r>
    </w:p>
    <w:p w14:paraId="0AD79056" w14:textId="77777777" w:rsidR="006C13B1" w:rsidRDefault="006C13B1" w:rsidP="006C13B1">
      <w:pPr>
        <w:rPr>
          <w:rStyle w:val="StyleBoldUnderline"/>
        </w:rPr>
      </w:pPr>
      <w:r w:rsidRPr="00AB6384">
        <w:rPr>
          <w:rStyle w:val="StyleBoldUnderline"/>
        </w:rPr>
        <w:t xml:space="preserve">The catalyst for the initiative was the Foreign </w:t>
      </w:r>
    </w:p>
    <w:p w14:paraId="0AC8E3A6" w14:textId="77777777" w:rsidR="006C13B1" w:rsidRDefault="006C13B1" w:rsidP="006C13B1">
      <w:pPr>
        <w:rPr>
          <w:rStyle w:val="StyleBoldUnderline"/>
          <w:highlight w:val="cyan"/>
        </w:rPr>
      </w:pPr>
      <w:r>
        <w:rPr>
          <w:rStyle w:val="StyleBoldUnderline"/>
          <w:highlight w:val="cyan"/>
        </w:rPr>
        <w:t xml:space="preserve">AND </w:t>
      </w:r>
    </w:p>
    <w:p w14:paraId="57D217D1" w14:textId="77777777" w:rsidR="006C13B1" w:rsidRDefault="006C13B1" w:rsidP="006C13B1">
      <w:pPr>
        <w:rPr>
          <w:sz w:val="12"/>
        </w:rPr>
      </w:pPr>
      <w:proofErr w:type="gramStart"/>
      <w:r w:rsidRPr="00A054DC">
        <w:rPr>
          <w:rStyle w:val="StyleBoldUnderline"/>
          <w:highlight w:val="cyan"/>
        </w:rPr>
        <w:t>met</w:t>
      </w:r>
      <w:proofErr w:type="gramEnd"/>
      <w:r w:rsidRPr="00A054DC">
        <w:rPr>
          <w:rStyle w:val="StyleBoldUnderline"/>
          <w:highlight w:val="cyan"/>
        </w:rPr>
        <w:t xml:space="preserve"> the intent of Congress</w:t>
      </w:r>
      <w:r w:rsidRPr="00DA698A">
        <w:rPr>
          <w:sz w:val="12"/>
        </w:rPr>
        <w:t xml:space="preserve">. (12) </w:t>
      </w:r>
    </w:p>
    <w:p w14:paraId="31E895D4" w14:textId="77777777" w:rsidR="006C13B1" w:rsidRPr="002D31F9" w:rsidRDefault="006C13B1" w:rsidP="006C13B1">
      <w:pPr>
        <w:pStyle w:val="Heading3"/>
      </w:pPr>
      <w:r w:rsidRPr="002D31F9">
        <w:t>Political capital not key – empirically proven</w:t>
      </w:r>
    </w:p>
    <w:p w14:paraId="42C8A4E1" w14:textId="77777777" w:rsidR="006C13B1" w:rsidRPr="002D31F9" w:rsidRDefault="006C13B1" w:rsidP="006C13B1">
      <w:pPr>
        <w:rPr>
          <w:rStyle w:val="StyleStyleBold12pt"/>
        </w:rPr>
      </w:pPr>
      <w:r w:rsidRPr="002D31F9">
        <w:rPr>
          <w:rStyle w:val="StyleDate"/>
        </w:rPr>
        <w:t>Edwards 3 </w:t>
      </w:r>
      <w:r w:rsidRPr="002D31F9">
        <w:rPr>
          <w:rStyle w:val="StyleStyleBold12pt"/>
        </w:rPr>
        <w:t>(George C. Edwards, Distinguished Professor of Political Science at Texas A&amp;M, former Director of the Center for Presidential Studies, Riding High in the Polls: George W. Bush and Public Opinion, </w:t>
      </w:r>
      <w:hyperlink r:id="rId13" w:tgtFrame="_blank" w:history="1">
        <w:r w:rsidRPr="002D31F9">
          <w:rPr>
            <w:rStyle w:val="StyleStyleBold12pt"/>
          </w:rPr>
          <w:t>http://www-polisci.tamu.edu/MyDocuments/web/Edwards/Papers%20PDF/work_papers/SP01LegislativeImpact.pdf</w:t>
        </w:r>
      </w:hyperlink>
      <w:r w:rsidRPr="002D31F9">
        <w:rPr>
          <w:rStyle w:val="StyleStyleBold12pt"/>
        </w:rPr>
        <w:t>) </w:t>
      </w:r>
    </w:p>
    <w:p w14:paraId="266A34CA" w14:textId="77777777" w:rsidR="006C13B1" w:rsidRDefault="006C13B1" w:rsidP="006C13B1">
      <w:pPr>
        <w:rPr>
          <w:rFonts w:cs="Arial"/>
          <w:color w:val="222222"/>
          <w:sz w:val="12"/>
          <w:shd w:val="clear" w:color="auto" w:fill="FFFFFF"/>
        </w:rPr>
      </w:pPr>
      <w:r w:rsidRPr="00136D43">
        <w:rPr>
          <w:rFonts w:cs="Arial"/>
          <w:color w:val="222222"/>
          <w:sz w:val="12"/>
          <w:shd w:val="clear" w:color="auto" w:fill="FFFFFF"/>
        </w:rPr>
        <w:t>One of the perennial questions about presidential-</w:t>
      </w:r>
    </w:p>
    <w:p w14:paraId="5377F62F" w14:textId="77777777" w:rsidR="006C13B1" w:rsidRDefault="006C13B1" w:rsidP="006C13B1">
      <w:pPr>
        <w:rPr>
          <w:rStyle w:val="StyleBoldUnderline"/>
          <w:highlight w:val="green"/>
        </w:rPr>
      </w:pPr>
      <w:r>
        <w:rPr>
          <w:rStyle w:val="StyleBoldUnderline"/>
          <w:highlight w:val="green"/>
        </w:rPr>
        <w:t xml:space="preserve">AND </w:t>
      </w:r>
    </w:p>
    <w:p w14:paraId="3C2C49E2" w14:textId="77777777" w:rsidR="006C13B1" w:rsidRDefault="006C13B1" w:rsidP="006C13B1">
      <w:pPr>
        <w:rPr>
          <w:rFonts w:cs="Arial"/>
          <w:color w:val="222222"/>
          <w:sz w:val="12"/>
          <w:shd w:val="clear" w:color="auto" w:fill="FFFFFF"/>
        </w:rPr>
      </w:pPr>
      <w:proofErr w:type="gramStart"/>
      <w:r w:rsidRPr="00E43F96">
        <w:rPr>
          <w:rStyle w:val="StyleBoldUnderline"/>
          <w:highlight w:val="green"/>
        </w:rPr>
        <w:t>deference</w:t>
      </w:r>
      <w:proofErr w:type="gramEnd"/>
      <w:r w:rsidRPr="00E43F96">
        <w:rPr>
          <w:rStyle w:val="StyleBoldUnderline"/>
          <w:highlight w:val="green"/>
        </w:rPr>
        <w:t xml:space="preserve"> to a </w:t>
      </w:r>
      <w:r w:rsidRPr="002D31F9">
        <w:rPr>
          <w:rStyle w:val="StyleBoldUnderline"/>
          <w:highlight w:val="cyan"/>
        </w:rPr>
        <w:t xml:space="preserve">widely </w:t>
      </w:r>
      <w:r w:rsidRPr="00E43F96">
        <w:rPr>
          <w:rStyle w:val="StyleBoldUnderline"/>
          <w:highlight w:val="green"/>
        </w:rPr>
        <w:t>supported chief executive</w:t>
      </w:r>
      <w:r w:rsidRPr="002D31F9">
        <w:rPr>
          <w:rStyle w:val="StyleBoldUnderline"/>
        </w:rPr>
        <w:t>.</w:t>
      </w:r>
      <w:r w:rsidRPr="00136D43">
        <w:rPr>
          <w:rFonts w:cs="Arial"/>
          <w:color w:val="222222"/>
          <w:sz w:val="12"/>
          <w:shd w:val="clear" w:color="auto" w:fill="FFFFFF"/>
        </w:rPr>
        <w:t>44</w:t>
      </w:r>
    </w:p>
    <w:p w14:paraId="0A1B30A8" w14:textId="77777777" w:rsidR="006C13B1" w:rsidRDefault="006C13B1" w:rsidP="006C13B1">
      <w:pPr>
        <w:pStyle w:val="Heading3"/>
      </w:pPr>
      <w:r>
        <w:t>Obama won’t negotiate with Congress</w:t>
      </w:r>
    </w:p>
    <w:p w14:paraId="5026506E" w14:textId="77777777" w:rsidR="006C13B1" w:rsidRPr="00251B39" w:rsidRDefault="006C13B1" w:rsidP="006C13B1">
      <w:pPr>
        <w:rPr>
          <w:rStyle w:val="StyleStyleBold12pt"/>
        </w:rPr>
      </w:pPr>
      <w:r w:rsidRPr="001D6DDA">
        <w:rPr>
          <w:rStyle w:val="StyleDate"/>
        </w:rPr>
        <w:t>Nakamura, 1/1</w:t>
      </w:r>
      <w:r w:rsidRPr="00251B39">
        <w:rPr>
          <w:rStyle w:val="StyleStyleBold12pt"/>
        </w:rPr>
        <w:t xml:space="preserve"> (David, 1/1/2012, Washington Post, “Obama taking fight to Congress,” Factiva)</w:t>
      </w:r>
    </w:p>
    <w:p w14:paraId="68E87D07" w14:textId="77777777" w:rsidR="006C13B1" w:rsidRDefault="006C13B1" w:rsidP="006C13B1">
      <w:pPr>
        <w:rPr>
          <w:rStyle w:val="StyleBoldUnderline"/>
          <w:highlight w:val="cyan"/>
        </w:rPr>
      </w:pPr>
      <w:r w:rsidRPr="00241391">
        <w:rPr>
          <w:sz w:val="12"/>
        </w:rPr>
        <w:t xml:space="preserve">HONOLULU - President </w:t>
      </w:r>
      <w:r w:rsidRPr="0055222F">
        <w:rPr>
          <w:rStyle w:val="StyleBoldUnderline"/>
          <w:highlight w:val="cyan"/>
        </w:rPr>
        <w:t>Obama has a</w:t>
      </w:r>
      <w:r w:rsidRPr="00C94B85">
        <w:rPr>
          <w:rStyle w:val="StyleBoldUnderline"/>
        </w:rPr>
        <w:t xml:space="preserve"> New Year's </w:t>
      </w:r>
    </w:p>
    <w:p w14:paraId="3A11530E" w14:textId="77777777" w:rsidR="006C13B1" w:rsidRDefault="006C13B1" w:rsidP="006C13B1">
      <w:pPr>
        <w:rPr>
          <w:sz w:val="12"/>
        </w:rPr>
      </w:pPr>
      <w:r>
        <w:rPr>
          <w:sz w:val="12"/>
        </w:rPr>
        <w:t xml:space="preserve">AND </w:t>
      </w:r>
    </w:p>
    <w:p w14:paraId="45AC0DF0" w14:textId="77777777" w:rsidR="006C13B1" w:rsidRPr="00CB6C37" w:rsidRDefault="006C13B1" w:rsidP="006C13B1">
      <w:pPr>
        <w:rPr>
          <w:sz w:val="12"/>
        </w:rPr>
      </w:pPr>
      <w:proofErr w:type="gramStart"/>
      <w:r w:rsidRPr="00241391">
        <w:rPr>
          <w:sz w:val="12"/>
        </w:rPr>
        <w:t>doing</w:t>
      </w:r>
      <w:proofErr w:type="gramEnd"/>
      <w:r w:rsidRPr="00241391">
        <w:rPr>
          <w:sz w:val="12"/>
        </w:rPr>
        <w:t xml:space="preserve"> everything he can to improve the ec</w:t>
      </w:r>
      <w:r>
        <w:rPr>
          <w:sz w:val="12"/>
        </w:rPr>
        <w:t>onomy.</w:t>
      </w:r>
    </w:p>
    <w:p w14:paraId="749F7F75" w14:textId="77777777" w:rsidR="006C13B1" w:rsidRDefault="006C13B1" w:rsidP="006C13B1">
      <w:pPr>
        <w:pStyle w:val="Heading2"/>
      </w:pPr>
      <w:r>
        <w:t>Hegemony Good</w:t>
      </w:r>
    </w:p>
    <w:p w14:paraId="25E9B274" w14:textId="77777777" w:rsidR="006C13B1" w:rsidRPr="00EE4E04" w:rsidRDefault="006C13B1" w:rsidP="006C13B1">
      <w:pPr>
        <w:pStyle w:val="Heading3"/>
        <w:rPr>
          <w:rFonts w:eastAsia="Cambria"/>
        </w:rPr>
      </w:pPr>
      <w:r w:rsidRPr="00EE4E04">
        <w:rPr>
          <w:rFonts w:eastAsia="Cambria"/>
        </w:rPr>
        <w:t>Studies prove conflicts have been decreasing – primacy is THE reason.</w:t>
      </w:r>
    </w:p>
    <w:p w14:paraId="116FC4DD" w14:textId="77777777" w:rsidR="006C13B1" w:rsidRPr="00EE4E04" w:rsidRDefault="006C13B1" w:rsidP="006C13B1">
      <w:pPr>
        <w:rPr>
          <w:rStyle w:val="StyleStyleBold12pt"/>
          <w:b w:val="0"/>
          <w:bCs w:val="0"/>
        </w:rPr>
      </w:pPr>
      <w:proofErr w:type="spellStart"/>
      <w:r w:rsidRPr="00EE4E04">
        <w:rPr>
          <w:rStyle w:val="StyleDate"/>
        </w:rPr>
        <w:t>Drezner</w:t>
      </w:r>
      <w:proofErr w:type="spellEnd"/>
      <w:r w:rsidRPr="00EE4E04">
        <w:rPr>
          <w:rStyle w:val="StyleDate"/>
        </w:rPr>
        <w:t>, 2005</w:t>
      </w:r>
      <w:r w:rsidRPr="00EE4E04">
        <w:rPr>
          <w:rStyle w:val="StyleStyleBold12pt"/>
        </w:rPr>
        <w:t> [Daniel, Gregg Easterbrook, Associate Professor of International Politics at the Fletcher School of Law and Diplomacy at Tufts University, “War, and the dangers of extrapolation,” may 25]</w:t>
      </w:r>
    </w:p>
    <w:p w14:paraId="07E01905" w14:textId="77777777" w:rsidR="006C13B1" w:rsidRDefault="006C13B1" w:rsidP="006C13B1">
      <w:pPr>
        <w:rPr>
          <w:sz w:val="12"/>
        </w:rPr>
      </w:pPr>
      <w:r w:rsidRPr="00662613">
        <w:rPr>
          <w:sz w:val="12"/>
        </w:rPr>
        <w:t>Daily explosions in Iraq, massacres in Sudan</w:t>
      </w:r>
    </w:p>
    <w:p w14:paraId="3B2C9A47" w14:textId="77777777" w:rsidR="006C13B1" w:rsidRDefault="006C13B1" w:rsidP="006C13B1">
      <w:pPr>
        <w:rPr>
          <w:sz w:val="12"/>
        </w:rPr>
      </w:pPr>
      <w:r>
        <w:rPr>
          <w:sz w:val="12"/>
        </w:rPr>
        <w:t xml:space="preserve">AND </w:t>
      </w:r>
    </w:p>
    <w:p w14:paraId="392757E1" w14:textId="77777777" w:rsidR="006C13B1" w:rsidRDefault="006C13B1" w:rsidP="006C13B1">
      <w:pPr>
        <w:rPr>
          <w:sz w:val="12"/>
        </w:rPr>
      </w:pPr>
      <w:r w:rsidRPr="00662613">
        <w:rPr>
          <w:sz w:val="12"/>
        </w:rPr>
        <w:t>.S. intervention would be equally daunting.</w:t>
      </w:r>
    </w:p>
    <w:p w14:paraId="35633485" w14:textId="77777777" w:rsidR="006C13B1" w:rsidRDefault="006C13B1" w:rsidP="006C13B1">
      <w:pPr>
        <w:pStyle w:val="Heading1"/>
      </w:pPr>
      <w:r>
        <w:t>Kritik</w:t>
      </w:r>
    </w:p>
    <w:p w14:paraId="39E2ADBB" w14:textId="77777777" w:rsidR="006C13B1" w:rsidRDefault="006C13B1" w:rsidP="006C13B1">
      <w:pPr>
        <w:pStyle w:val="Heading2"/>
      </w:pPr>
      <w:r>
        <w:t>A2: Epistemology</w:t>
      </w:r>
    </w:p>
    <w:p w14:paraId="482FA97D" w14:textId="77777777" w:rsidR="006C13B1" w:rsidRDefault="006C13B1" w:rsidP="006C13B1">
      <w:pPr>
        <w:pStyle w:val="Heading3"/>
      </w:pPr>
      <w:r>
        <w:t>Middle East experts get it right – especially about democracy</w:t>
      </w:r>
    </w:p>
    <w:p w14:paraId="6785EFFB" w14:textId="77777777" w:rsidR="006C13B1" w:rsidRPr="00FB400D" w:rsidRDefault="006C13B1" w:rsidP="006C13B1">
      <w:pPr>
        <w:jc w:val="left"/>
        <w:rPr>
          <w:rStyle w:val="StyleStyleBold12pt"/>
        </w:rPr>
      </w:pPr>
      <w:proofErr w:type="spellStart"/>
      <w:r w:rsidRPr="00FB400D">
        <w:rPr>
          <w:rStyle w:val="StyleDate"/>
        </w:rPr>
        <w:t>Heydemann</w:t>
      </w:r>
      <w:proofErr w:type="spellEnd"/>
      <w:r>
        <w:t xml:space="preserve">, </w:t>
      </w:r>
      <w:r w:rsidRPr="00FB400D">
        <w:rPr>
          <w:rStyle w:val="StyleStyleBold12pt"/>
        </w:rPr>
        <w:t>Director –Social Science Research Council</w:t>
      </w:r>
      <w:r>
        <w:t xml:space="preserve">, </w:t>
      </w:r>
      <w:r>
        <w:rPr>
          <w:rStyle w:val="StyleDate"/>
        </w:rPr>
        <w:t>02</w:t>
      </w:r>
      <w:r>
        <w:br/>
      </w:r>
      <w:r w:rsidRPr="00FB400D">
        <w:rPr>
          <w:rStyle w:val="StyleStyleBold12pt"/>
        </w:rPr>
        <w:t xml:space="preserve">(“Defending the Discipline,” Former Prof </w:t>
      </w:r>
      <w:proofErr w:type="spellStart"/>
      <w:r w:rsidRPr="00FB400D">
        <w:rPr>
          <w:rStyle w:val="StyleStyleBold12pt"/>
        </w:rPr>
        <w:t>Poli</w:t>
      </w:r>
      <w:proofErr w:type="spellEnd"/>
      <w:r w:rsidRPr="00FB400D">
        <w:rPr>
          <w:rStyle w:val="StyleStyleBold12pt"/>
        </w:rPr>
        <w:t xml:space="preserve"> </w:t>
      </w:r>
      <w:proofErr w:type="spellStart"/>
      <w:r w:rsidRPr="00FB400D">
        <w:rPr>
          <w:rStyle w:val="StyleStyleBold12pt"/>
        </w:rPr>
        <w:t>Sci</w:t>
      </w:r>
      <w:proofErr w:type="spellEnd"/>
      <w:r w:rsidRPr="00FB400D">
        <w:rPr>
          <w:rStyle w:val="StyleStyleBold12pt"/>
        </w:rPr>
        <w:t xml:space="preserve"> – Columbia, Journal of Democracy Vol. 13, No. 3)</w:t>
      </w:r>
    </w:p>
    <w:p w14:paraId="18546CA4" w14:textId="77777777" w:rsidR="006C13B1" w:rsidRDefault="006C13B1" w:rsidP="006C13B1">
      <w:pPr>
        <w:rPr>
          <w:sz w:val="12"/>
        </w:rPr>
      </w:pPr>
      <w:r w:rsidRPr="00660B61">
        <w:rPr>
          <w:sz w:val="12"/>
        </w:rPr>
        <w:t xml:space="preserve">Crisis is the handmaiden of introspection, so </w:t>
      </w:r>
    </w:p>
    <w:p w14:paraId="79D89E1A" w14:textId="77777777" w:rsidR="006C13B1" w:rsidRDefault="006C13B1" w:rsidP="006C13B1">
      <w:pPr>
        <w:rPr>
          <w:rStyle w:val="StyleBoldUnderline"/>
          <w:highlight w:val="green"/>
        </w:rPr>
      </w:pPr>
      <w:r>
        <w:rPr>
          <w:rStyle w:val="StyleBoldUnderline"/>
          <w:highlight w:val="green"/>
        </w:rPr>
        <w:t xml:space="preserve">AND </w:t>
      </w:r>
    </w:p>
    <w:p w14:paraId="06363313" w14:textId="77777777" w:rsidR="006C13B1" w:rsidRPr="00B10068" w:rsidRDefault="006C13B1" w:rsidP="006C13B1">
      <w:pPr>
        <w:rPr>
          <w:sz w:val="12"/>
        </w:rPr>
      </w:pPr>
      <w:proofErr w:type="gramStart"/>
      <w:r w:rsidRPr="008C0EB3">
        <w:rPr>
          <w:rStyle w:val="StyleBoldUnderline"/>
          <w:highlight w:val="green"/>
        </w:rPr>
        <w:t>Middle East</w:t>
      </w:r>
      <w:r w:rsidRPr="00FB400D">
        <w:rPr>
          <w:rStyle w:val="StyleBoldUnderline"/>
        </w:rPr>
        <w:t xml:space="preserve"> </w:t>
      </w:r>
      <w:r w:rsidRPr="00660B61">
        <w:rPr>
          <w:sz w:val="12"/>
        </w:rPr>
        <w:t>during the course of the 1990s.</w:t>
      </w:r>
      <w:proofErr w:type="gramEnd"/>
    </w:p>
    <w:p w14:paraId="68521B78" w14:textId="77777777" w:rsidR="006C13B1" w:rsidRDefault="006C13B1" w:rsidP="006C13B1">
      <w:pPr>
        <w:pStyle w:val="Heading2"/>
      </w:pPr>
      <w:r>
        <w:t>Neocon Turn</w:t>
      </w:r>
    </w:p>
    <w:p w14:paraId="30F4B3F2" w14:textId="77777777" w:rsidR="006C13B1" w:rsidRDefault="006C13B1" w:rsidP="006C13B1">
      <w:pPr>
        <w:pStyle w:val="Heading3"/>
      </w:pPr>
      <w:r>
        <w:t>Specificity of security interests is good – leaving if vague is like the Bush Freedom Agenda which hid malevolent intentions behind sweeping claims to promote democracy</w:t>
      </w:r>
    </w:p>
    <w:p w14:paraId="36A80D3A" w14:textId="77777777" w:rsidR="006C13B1" w:rsidRPr="00F0016B" w:rsidRDefault="006C13B1" w:rsidP="006C13B1">
      <w:pPr>
        <w:rPr>
          <w:rStyle w:val="StyleStyleBold12pt"/>
        </w:rPr>
      </w:pPr>
      <w:proofErr w:type="spellStart"/>
      <w:r w:rsidRPr="00F0016B">
        <w:rPr>
          <w:rStyle w:val="StyleStyleBold12pt"/>
        </w:rPr>
        <w:t>Kailyn</w:t>
      </w:r>
      <w:proofErr w:type="spellEnd"/>
      <w:r w:rsidRPr="00F0016B">
        <w:rPr>
          <w:rStyle w:val="StyleStyleBold12pt"/>
        </w:rPr>
        <w:t xml:space="preserve"> </w:t>
      </w:r>
      <w:r w:rsidRPr="00F0016B">
        <w:rPr>
          <w:rStyle w:val="StyleDate"/>
        </w:rPr>
        <w:t>Nicholson and</w:t>
      </w:r>
      <w:r w:rsidRPr="00F0016B">
        <w:rPr>
          <w:rStyle w:val="StyleStyleBold12pt"/>
        </w:rPr>
        <w:t xml:space="preserve"> Anna </w:t>
      </w:r>
      <w:r w:rsidRPr="00F0016B">
        <w:rPr>
          <w:rStyle w:val="StyleDate"/>
        </w:rPr>
        <w:t>Schaffer</w:t>
      </w:r>
      <w:r w:rsidRPr="00F0016B">
        <w:rPr>
          <w:rStyle w:val="StyleStyleBold12pt"/>
        </w:rPr>
        <w:t xml:space="preserve"> - Henry M. Jackson School of International Studies - 3/10/</w:t>
      </w:r>
      <w:r w:rsidRPr="00F0016B">
        <w:rPr>
          <w:rStyle w:val="StyleDate"/>
        </w:rPr>
        <w:t>2011</w:t>
      </w:r>
      <w:r w:rsidRPr="00F0016B">
        <w:rPr>
          <w:rStyle w:val="StyleStyleBold12pt"/>
        </w:rPr>
        <w:t>, The Future of U.S. Democracy Promotion: Strategies for a Sustainable Fourth Wave of Democratization, https://digital.lib.washington.edu/dspace/bitstream/handle/1773/16487/Task%20Force%20C%202011%20Web.pdf?sequence=1</w:t>
      </w:r>
    </w:p>
    <w:p w14:paraId="68103A64" w14:textId="77777777" w:rsidR="006C13B1" w:rsidRDefault="006C13B1" w:rsidP="006C13B1">
      <w:pPr>
        <w:rPr>
          <w:rStyle w:val="StyleBoldUnderline"/>
          <w:highlight w:val="green"/>
        </w:rPr>
      </w:pPr>
      <w:r w:rsidRPr="00B37C6F">
        <w:rPr>
          <w:sz w:val="12"/>
        </w:rPr>
        <w:t xml:space="preserve">Democracy Promotion in Rhetoric </w:t>
      </w:r>
      <w:r w:rsidRPr="00B37C6F">
        <w:rPr>
          <w:rStyle w:val="StyleBoldUnderline"/>
          <w:highlight w:val="green"/>
        </w:rPr>
        <w:t>The</w:t>
      </w:r>
      <w:r w:rsidRPr="00101C7E">
        <w:rPr>
          <w:rStyle w:val="StyleBoldUnderline"/>
        </w:rPr>
        <w:t xml:space="preserve"> current </w:t>
      </w:r>
      <w:r w:rsidRPr="00B37C6F">
        <w:rPr>
          <w:rStyle w:val="StyleBoldUnderline"/>
          <w:highlight w:val="green"/>
        </w:rPr>
        <w:t xml:space="preserve">administration </w:t>
      </w:r>
      <w:r w:rsidRPr="00B37C6F">
        <w:rPr>
          <w:rStyle w:val="StyleBoldUnderline"/>
          <w:highlight w:val="cyan"/>
        </w:rPr>
        <w:t xml:space="preserve">has </w:t>
      </w:r>
    </w:p>
    <w:p w14:paraId="519D03BD" w14:textId="77777777" w:rsidR="006C13B1" w:rsidRDefault="006C13B1" w:rsidP="006C13B1">
      <w:pPr>
        <w:rPr>
          <w:sz w:val="12"/>
        </w:rPr>
      </w:pPr>
      <w:r>
        <w:rPr>
          <w:sz w:val="12"/>
        </w:rPr>
        <w:t xml:space="preserve">AND </w:t>
      </w:r>
    </w:p>
    <w:p w14:paraId="0FA55BB4" w14:textId="77777777" w:rsidR="006C13B1" w:rsidRPr="00B37C6F" w:rsidRDefault="006C13B1" w:rsidP="006C13B1">
      <w:pPr>
        <w:rPr>
          <w:sz w:val="12"/>
        </w:rPr>
      </w:pPr>
      <w:proofErr w:type="gramStart"/>
      <w:r w:rsidRPr="00B37C6F">
        <w:rPr>
          <w:sz w:val="12"/>
        </w:rPr>
        <w:t>, transparent democracy promotion policy to the public.</w:t>
      </w:r>
      <w:proofErr w:type="gramEnd"/>
    </w:p>
    <w:p w14:paraId="55BBCD66" w14:textId="77777777" w:rsidR="006C13B1" w:rsidRDefault="006C13B1" w:rsidP="006C13B1">
      <w:pPr>
        <w:pStyle w:val="Heading2"/>
      </w:pPr>
      <w:proofErr w:type="spellStart"/>
      <w:r>
        <w:t>Heg</w:t>
      </w:r>
      <w:proofErr w:type="spellEnd"/>
      <w:r>
        <w:t xml:space="preserve"> Good</w:t>
      </w:r>
    </w:p>
    <w:p w14:paraId="20C3A70F" w14:textId="77777777" w:rsidR="006C13B1" w:rsidRPr="00FA1DB5" w:rsidRDefault="006C13B1" w:rsidP="006C13B1">
      <w:pPr>
        <w:pStyle w:val="Heading3"/>
      </w:pPr>
      <w:r w:rsidRPr="00FA1DB5">
        <w:t>Stability prerequisite to the alternative – security approach is best</w:t>
      </w:r>
    </w:p>
    <w:p w14:paraId="0CECBE99" w14:textId="77777777" w:rsidR="006C13B1" w:rsidRPr="00FA1DB5" w:rsidRDefault="006C13B1" w:rsidP="006C13B1">
      <w:pPr>
        <w:rPr>
          <w:rStyle w:val="StyleStyleBold12pt"/>
        </w:rPr>
      </w:pPr>
      <w:proofErr w:type="spellStart"/>
      <w:r w:rsidRPr="00FA1DB5">
        <w:rPr>
          <w:rStyle w:val="StyleDate"/>
        </w:rPr>
        <w:t>Hinnebusch</w:t>
      </w:r>
      <w:proofErr w:type="spellEnd"/>
      <w:r w:rsidRPr="00FA1DB5">
        <w:rPr>
          <w:rStyle w:val="StyleStyleBold12pt"/>
        </w:rPr>
        <w:t>, Professor IR and Middle East at St Andrew’s, ‘</w:t>
      </w:r>
      <w:r w:rsidRPr="00FA1DB5">
        <w:rPr>
          <w:rStyle w:val="StyleDate"/>
        </w:rPr>
        <w:t>2</w:t>
      </w:r>
      <w:r w:rsidRPr="00FA1DB5">
        <w:rPr>
          <w:rStyle w:val="StyleStyleBold12pt"/>
        </w:rPr>
        <w:t xml:space="preserve"> (Raymond- Director Centre for Syrian Studies, “The Foreign Policies of Middle East States” p 21-22)</w:t>
      </w:r>
    </w:p>
    <w:p w14:paraId="7158A661" w14:textId="77777777" w:rsidR="006C13B1" w:rsidRDefault="006C13B1" w:rsidP="006C13B1">
      <w:pPr>
        <w:rPr>
          <w:sz w:val="12"/>
        </w:rPr>
      </w:pPr>
      <w:proofErr w:type="gramStart"/>
      <w:r w:rsidRPr="00797E14">
        <w:rPr>
          <w:sz w:val="12"/>
        </w:rPr>
        <w:t>Order and power politics.</w:t>
      </w:r>
      <w:proofErr w:type="gramEnd"/>
      <w:r w:rsidRPr="00797E14">
        <w:rPr>
          <w:sz w:val="12"/>
        </w:rPr>
        <w:t xml:space="preserve"> To the degree </w:t>
      </w:r>
    </w:p>
    <w:p w14:paraId="70F3DD48" w14:textId="77777777" w:rsidR="006C13B1" w:rsidRDefault="006C13B1" w:rsidP="006C13B1">
      <w:pPr>
        <w:rPr>
          <w:rStyle w:val="StyleBoldUnderline"/>
          <w:highlight w:val="green"/>
        </w:rPr>
      </w:pPr>
      <w:r>
        <w:rPr>
          <w:rStyle w:val="StyleBoldUnderline"/>
          <w:highlight w:val="green"/>
        </w:rPr>
        <w:t xml:space="preserve">AND </w:t>
      </w:r>
    </w:p>
    <w:p w14:paraId="567D11B6" w14:textId="77777777" w:rsidR="006C13B1" w:rsidRDefault="006C13B1" w:rsidP="006C13B1">
      <w:pPr>
        <w:rPr>
          <w:sz w:val="12"/>
        </w:rPr>
      </w:pPr>
      <w:proofErr w:type="gramStart"/>
      <w:r w:rsidRPr="00B07276">
        <w:rPr>
          <w:rStyle w:val="StyleBoldUnderline"/>
          <w:highlight w:val="green"/>
        </w:rPr>
        <w:t>realist</w:t>
      </w:r>
      <w:proofErr w:type="gramEnd"/>
      <w:r w:rsidRPr="00B07276">
        <w:rPr>
          <w:rStyle w:val="StyleBoldUnderline"/>
          <w:highlight w:val="green"/>
        </w:rPr>
        <w:t xml:space="preserve"> rules of Middle East</w:t>
      </w:r>
      <w:r w:rsidRPr="00FA1DB5">
        <w:rPr>
          <w:rStyle w:val="StyleBoldUnderline"/>
        </w:rPr>
        <w:t xml:space="preserve"> international </w:t>
      </w:r>
      <w:r w:rsidRPr="00B07276">
        <w:rPr>
          <w:rStyle w:val="StyleBoldUnderline"/>
          <w:highlight w:val="green"/>
        </w:rPr>
        <w:t>politics</w:t>
      </w:r>
      <w:r w:rsidRPr="00797E14">
        <w:rPr>
          <w:sz w:val="12"/>
        </w:rPr>
        <w:t>.48</w:t>
      </w:r>
    </w:p>
    <w:p w14:paraId="171D4504" w14:textId="77777777" w:rsidR="006C13B1" w:rsidRDefault="006C13B1" w:rsidP="006C13B1">
      <w:pPr>
        <w:jc w:val="left"/>
        <w:rPr>
          <w:rFonts w:ascii="Calibri" w:hAnsi="Calibri"/>
        </w:rPr>
      </w:pPr>
    </w:p>
    <w:p w14:paraId="58ED7262" w14:textId="77777777" w:rsidR="006C13B1" w:rsidRPr="00E5362E" w:rsidRDefault="006C13B1" w:rsidP="006C13B1">
      <w:pPr>
        <w:pStyle w:val="Heading2"/>
        <w:rPr>
          <w:sz w:val="12"/>
        </w:rPr>
      </w:pPr>
    </w:p>
    <w:p w14:paraId="284A01D4" w14:textId="77777777" w:rsidR="00D51ABF" w:rsidRPr="00383E0A" w:rsidRDefault="00D51ABF" w:rsidP="00383E0A"/>
    <w:sectPr w:rsidR="00D51ABF" w:rsidRPr="00383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197EA7" w14:textId="77777777" w:rsidR="006C13B1" w:rsidRDefault="006C13B1" w:rsidP="005F5576">
      <w:r>
        <w:separator/>
      </w:r>
    </w:p>
  </w:endnote>
  <w:endnote w:type="continuationSeparator" w:id="0">
    <w:p w14:paraId="1762B5FD" w14:textId="77777777" w:rsidR="006C13B1" w:rsidRDefault="006C13B1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34EEE5" w14:textId="77777777" w:rsidR="006C13B1" w:rsidRDefault="006C13B1" w:rsidP="005F5576">
      <w:r>
        <w:separator/>
      </w:r>
    </w:p>
  </w:footnote>
  <w:footnote w:type="continuationSeparator" w:id="0">
    <w:p w14:paraId="512E6BBD" w14:textId="77777777" w:rsidR="006C13B1" w:rsidRDefault="006C13B1" w:rsidP="005F5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A6C52"/>
    <w:multiLevelType w:val="hybridMultilevel"/>
    <w:tmpl w:val="E9C26B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3B1"/>
    <w:rsid w:val="00000118"/>
    <w:rsid w:val="00021F29"/>
    <w:rsid w:val="00022907"/>
    <w:rsid w:val="000274CF"/>
    <w:rsid w:val="00027EED"/>
    <w:rsid w:val="00033028"/>
    <w:rsid w:val="00052A1D"/>
    <w:rsid w:val="0007162E"/>
    <w:rsid w:val="000827A3"/>
    <w:rsid w:val="00090287"/>
    <w:rsid w:val="00090BA2"/>
    <w:rsid w:val="00097D7E"/>
    <w:rsid w:val="000A4FA5"/>
    <w:rsid w:val="000C65C8"/>
    <w:rsid w:val="000D2AE5"/>
    <w:rsid w:val="000D3A26"/>
    <w:rsid w:val="000D3D8D"/>
    <w:rsid w:val="000E41A3"/>
    <w:rsid w:val="000F37E7"/>
    <w:rsid w:val="00114663"/>
    <w:rsid w:val="0012057B"/>
    <w:rsid w:val="00126D92"/>
    <w:rsid w:val="00140397"/>
    <w:rsid w:val="0014072D"/>
    <w:rsid w:val="00141FBF"/>
    <w:rsid w:val="0016509D"/>
    <w:rsid w:val="00175018"/>
    <w:rsid w:val="00177A1E"/>
    <w:rsid w:val="00182D51"/>
    <w:rsid w:val="0019587B"/>
    <w:rsid w:val="001C1D82"/>
    <w:rsid w:val="001C2147"/>
    <w:rsid w:val="001C7C90"/>
    <w:rsid w:val="001D0D51"/>
    <w:rsid w:val="002009AE"/>
    <w:rsid w:val="00240C4E"/>
    <w:rsid w:val="00243DC0"/>
    <w:rsid w:val="00257696"/>
    <w:rsid w:val="00272786"/>
    <w:rsid w:val="00287AB7"/>
    <w:rsid w:val="00290E0A"/>
    <w:rsid w:val="002A213E"/>
    <w:rsid w:val="002A612B"/>
    <w:rsid w:val="002D2946"/>
    <w:rsid w:val="002E4DD9"/>
    <w:rsid w:val="002F0314"/>
    <w:rsid w:val="0031182D"/>
    <w:rsid w:val="00326EEB"/>
    <w:rsid w:val="0033078A"/>
    <w:rsid w:val="00341D6C"/>
    <w:rsid w:val="00347E74"/>
    <w:rsid w:val="00383E0A"/>
    <w:rsid w:val="00395C83"/>
    <w:rsid w:val="003A2A3B"/>
    <w:rsid w:val="003A440C"/>
    <w:rsid w:val="003B024E"/>
    <w:rsid w:val="003B183E"/>
    <w:rsid w:val="003B2F3E"/>
    <w:rsid w:val="003E4831"/>
    <w:rsid w:val="00450882"/>
    <w:rsid w:val="0045442E"/>
    <w:rsid w:val="00460FA5"/>
    <w:rsid w:val="00462418"/>
    <w:rsid w:val="00475E03"/>
    <w:rsid w:val="0047798D"/>
    <w:rsid w:val="004931DE"/>
    <w:rsid w:val="004A6E81"/>
    <w:rsid w:val="004A7806"/>
    <w:rsid w:val="004D3745"/>
    <w:rsid w:val="004E3132"/>
    <w:rsid w:val="004E552E"/>
    <w:rsid w:val="004E656D"/>
    <w:rsid w:val="004F0849"/>
    <w:rsid w:val="004F173C"/>
    <w:rsid w:val="004F1B8C"/>
    <w:rsid w:val="004F45B0"/>
    <w:rsid w:val="005020C3"/>
    <w:rsid w:val="00513FA2"/>
    <w:rsid w:val="005349E1"/>
    <w:rsid w:val="00537EF5"/>
    <w:rsid w:val="005434D0"/>
    <w:rsid w:val="0054437C"/>
    <w:rsid w:val="00546D61"/>
    <w:rsid w:val="005579BF"/>
    <w:rsid w:val="00573677"/>
    <w:rsid w:val="00575F7D"/>
    <w:rsid w:val="00580383"/>
    <w:rsid w:val="00580E40"/>
    <w:rsid w:val="00590731"/>
    <w:rsid w:val="005A506B"/>
    <w:rsid w:val="005A701C"/>
    <w:rsid w:val="005B3140"/>
    <w:rsid w:val="005D665F"/>
    <w:rsid w:val="005E3FE4"/>
    <w:rsid w:val="005E572E"/>
    <w:rsid w:val="005F4606"/>
    <w:rsid w:val="005F5576"/>
    <w:rsid w:val="006014AB"/>
    <w:rsid w:val="00641025"/>
    <w:rsid w:val="006672D8"/>
    <w:rsid w:val="00670D96"/>
    <w:rsid w:val="00672877"/>
    <w:rsid w:val="00683154"/>
    <w:rsid w:val="00690115"/>
    <w:rsid w:val="00693039"/>
    <w:rsid w:val="006C13B1"/>
    <w:rsid w:val="006E53F0"/>
    <w:rsid w:val="006F7CDF"/>
    <w:rsid w:val="00700BDB"/>
    <w:rsid w:val="00701E73"/>
    <w:rsid w:val="00744F58"/>
    <w:rsid w:val="00760A29"/>
    <w:rsid w:val="00771E18"/>
    <w:rsid w:val="007739F1"/>
    <w:rsid w:val="007815E5"/>
    <w:rsid w:val="00787343"/>
    <w:rsid w:val="00790BFA"/>
    <w:rsid w:val="00791121"/>
    <w:rsid w:val="007A3AA9"/>
    <w:rsid w:val="007A3D06"/>
    <w:rsid w:val="007D65A7"/>
    <w:rsid w:val="008133F9"/>
    <w:rsid w:val="00854C66"/>
    <w:rsid w:val="008553E1"/>
    <w:rsid w:val="0087643B"/>
    <w:rsid w:val="008A64C9"/>
    <w:rsid w:val="008B24B7"/>
    <w:rsid w:val="008C7F44"/>
    <w:rsid w:val="008D4273"/>
    <w:rsid w:val="008E0E4F"/>
    <w:rsid w:val="008F322F"/>
    <w:rsid w:val="00914596"/>
    <w:rsid w:val="009146BF"/>
    <w:rsid w:val="00930D1F"/>
    <w:rsid w:val="00935127"/>
    <w:rsid w:val="0094256C"/>
    <w:rsid w:val="009706C1"/>
    <w:rsid w:val="00984B38"/>
    <w:rsid w:val="009B2B47"/>
    <w:rsid w:val="009C4298"/>
    <w:rsid w:val="009D318C"/>
    <w:rsid w:val="00A10B8B"/>
    <w:rsid w:val="00A26733"/>
    <w:rsid w:val="00A46C7F"/>
    <w:rsid w:val="00A5091C"/>
    <w:rsid w:val="00A5107F"/>
    <w:rsid w:val="00A77145"/>
    <w:rsid w:val="00A82989"/>
    <w:rsid w:val="00A904FE"/>
    <w:rsid w:val="00AC7B3B"/>
    <w:rsid w:val="00AD3CE6"/>
    <w:rsid w:val="00AD5006"/>
    <w:rsid w:val="00AE7586"/>
    <w:rsid w:val="00AF7A65"/>
    <w:rsid w:val="00B06710"/>
    <w:rsid w:val="00B357BA"/>
    <w:rsid w:val="00B768B6"/>
    <w:rsid w:val="00B816A3"/>
    <w:rsid w:val="00B908D1"/>
    <w:rsid w:val="00BE2408"/>
    <w:rsid w:val="00BE3EC6"/>
    <w:rsid w:val="00BE6528"/>
    <w:rsid w:val="00C27212"/>
    <w:rsid w:val="00C34185"/>
    <w:rsid w:val="00C42DD6"/>
    <w:rsid w:val="00C7411E"/>
    <w:rsid w:val="00CA4AF6"/>
    <w:rsid w:val="00CB4E6D"/>
    <w:rsid w:val="00CC23DE"/>
    <w:rsid w:val="00CD3E3A"/>
    <w:rsid w:val="00CF6C18"/>
    <w:rsid w:val="00D004DA"/>
    <w:rsid w:val="00D03BD0"/>
    <w:rsid w:val="00D07007"/>
    <w:rsid w:val="00D33B91"/>
    <w:rsid w:val="00D415C6"/>
    <w:rsid w:val="00D51ABF"/>
    <w:rsid w:val="00D52813"/>
    <w:rsid w:val="00D57CBF"/>
    <w:rsid w:val="00D94CA3"/>
    <w:rsid w:val="00D96595"/>
    <w:rsid w:val="00DA018C"/>
    <w:rsid w:val="00DB5489"/>
    <w:rsid w:val="00DB6C98"/>
    <w:rsid w:val="00DC00DC"/>
    <w:rsid w:val="00DC701C"/>
    <w:rsid w:val="00E00376"/>
    <w:rsid w:val="00E14EBD"/>
    <w:rsid w:val="00E16734"/>
    <w:rsid w:val="00E2367A"/>
    <w:rsid w:val="00E35FC9"/>
    <w:rsid w:val="00E377A4"/>
    <w:rsid w:val="00E420E9"/>
    <w:rsid w:val="00E4635D"/>
    <w:rsid w:val="00E53204"/>
    <w:rsid w:val="00E61D76"/>
    <w:rsid w:val="00E90AA6"/>
    <w:rsid w:val="00EA2926"/>
    <w:rsid w:val="00EC1A81"/>
    <w:rsid w:val="00EC7E5C"/>
    <w:rsid w:val="00ED78F1"/>
    <w:rsid w:val="00EE3D66"/>
    <w:rsid w:val="00EF0F62"/>
    <w:rsid w:val="00F057C6"/>
    <w:rsid w:val="00F5019D"/>
    <w:rsid w:val="00F634D6"/>
    <w:rsid w:val="00F6473F"/>
    <w:rsid w:val="00FA6761"/>
    <w:rsid w:val="00FB43B1"/>
    <w:rsid w:val="00FC0608"/>
    <w:rsid w:val="00FC2155"/>
    <w:rsid w:val="00FC6354"/>
    <w:rsid w:val="00FD675B"/>
    <w:rsid w:val="00FE380E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529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6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6C13B1"/>
    <w:pPr>
      <w:jc w:val="both"/>
    </w:pPr>
    <w:rPr>
      <w:rFonts w:ascii="Georgia" w:hAnsi="Georgia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290E0A"/>
    <w:pPr>
      <w:keepNext/>
      <w:keepLines/>
      <w:pageBreakBefore/>
      <w:spacing w:before="480"/>
      <w:outlineLvl w:val="0"/>
    </w:pPr>
    <w:rPr>
      <w:rFonts w:eastAsia="Times New Roman"/>
      <w:b/>
      <w:bCs/>
      <w:sz w:val="44"/>
      <w:szCs w:val="28"/>
      <w:u w:val="single"/>
    </w:rPr>
  </w:style>
  <w:style w:type="paragraph" w:styleId="Heading2">
    <w:name w:val="heading 2"/>
    <w:aliases w:val="Block,Heading 2 Char2 Char,Heading 2 Char Char1 Char,Heading 2 Char1 Char,Heading 2 Char Char Char,Heading 2 Char Char1,Char Char Char,Char Char Char Char Char Char,Char Char Char Char Char,Char Char Char Char,Heading 2 Char2,Page Title"/>
    <w:basedOn w:val="Normal"/>
    <w:next w:val="Normal"/>
    <w:link w:val="Heading2Char"/>
    <w:uiPriority w:val="2"/>
    <w:qFormat/>
    <w:rsid w:val="00DC00DC"/>
    <w:pPr>
      <w:keepNext/>
      <w:keepLines/>
      <w:pageBreakBefore/>
      <w:spacing w:before="200"/>
      <w:outlineLvl w:val="1"/>
    </w:pPr>
    <w:rPr>
      <w:rFonts w:eastAsia="Times New Roman"/>
      <w:b/>
      <w:bCs/>
      <w:sz w:val="32"/>
      <w:szCs w:val="26"/>
      <w:u w:val="single"/>
    </w:rPr>
  </w:style>
  <w:style w:type="paragraph" w:styleId="Heading3">
    <w:name w:val="heading 3"/>
    <w:aliases w:val="Tag, Char,Char,Char Char Char Char Char Char Char,Heading 3 Char Char,Char1 Char,Char1 Char + Left:  2.54 cm,First line:  0 Heading 3,First line:  0 cm, Char Char Char Char Char Char Char"/>
    <w:basedOn w:val="Normal"/>
    <w:next w:val="Normal"/>
    <w:link w:val="Heading3Char"/>
    <w:uiPriority w:val="3"/>
    <w:qFormat/>
    <w:rsid w:val="00DC00DC"/>
    <w:pPr>
      <w:keepNext/>
      <w:keepLines/>
      <w:spacing w:before="200"/>
      <w:outlineLvl w:val="2"/>
    </w:pPr>
    <w:rPr>
      <w:rFonts w:eastAsia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at Char"/>
    <w:link w:val="Heading1"/>
    <w:uiPriority w:val="1"/>
    <w:rsid w:val="00290E0A"/>
    <w:rPr>
      <w:rFonts w:ascii="Georgia" w:eastAsia="Times New Roman" w:hAnsi="Georgia"/>
      <w:b/>
      <w:bCs/>
      <w:sz w:val="44"/>
      <w:szCs w:val="28"/>
      <w:u w:val="single"/>
    </w:rPr>
  </w:style>
  <w:style w:type="character" w:customStyle="1" w:styleId="Heading2Char">
    <w:name w:val="Heading 2 Char"/>
    <w:aliases w:val="Block Char,Heading 2 Char2 Char Char,Heading 2 Char Char1 Char Char,Heading 2 Char1 Char Char,Heading 2 Char Char Char Char,Heading 2 Char Char1 Char1,Char Char Char Char1,Char Char Char Char Char Char Char1,Char Char Char Char Char Char1"/>
    <w:link w:val="Heading2"/>
    <w:uiPriority w:val="2"/>
    <w:rsid w:val="00DC00DC"/>
    <w:rPr>
      <w:rFonts w:ascii="Verdana" w:eastAsia="Times New Roman" w:hAnsi="Verdana"/>
      <w:b/>
      <w:bCs/>
      <w:sz w:val="32"/>
      <w:szCs w:val="26"/>
      <w:u w:val="single"/>
    </w:rPr>
  </w:style>
  <w:style w:type="character" w:styleId="Emphasis">
    <w:name w:val="Emphasis"/>
    <w:aliases w:val="CD Card,Minimized,minimized,tag2,ED - Tag"/>
    <w:uiPriority w:val="6"/>
    <w:qFormat/>
    <w:rsid w:val="00FA6761"/>
    <w:rPr>
      <w:rFonts w:ascii="Georgia" w:hAnsi="Georgia"/>
      <w:b/>
      <w:i w:val="0"/>
      <w:iCs/>
      <w:outline w:val="0"/>
      <w:emboss w:val="0"/>
      <w:imprint w:val="0"/>
      <w:sz w:val="24"/>
      <w:u w:val="single"/>
      <w:bdr w:val="single" w:sz="4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Tag Char, Char Char,Char Char,Char Char Char Char Char Char Char Char,Heading 3 Char Char Char,Char1 Char Char,Char1 Char + Left:  2.54 cm Char,First line:  0 Heading 3 Char,First line:  0 cm Char, Char Char Char Char Char Char Char Char"/>
    <w:link w:val="Heading3"/>
    <w:uiPriority w:val="3"/>
    <w:qFormat/>
    <w:rsid w:val="00DC00DC"/>
    <w:rPr>
      <w:rFonts w:ascii="Verdana" w:eastAsia="Times New Roman" w:hAnsi="Verdana"/>
      <w:b/>
      <w:bCs/>
      <w:sz w:val="24"/>
    </w:rPr>
  </w:style>
  <w:style w:type="character" w:customStyle="1" w:styleId="StyleBoldUnderline">
    <w:name w:val="Style Bold Underline"/>
    <w:aliases w:val="Intense Emphasis,Underline,Intense Emphasis1,apple-style-span + 6 pt,Bold,Kern at 16 pt,Intense Emphasis11,Intense Emphasis111,Intense Emphasis1111,Intense Emphasis2,HHeading 3 + 12 pt,Style,ci,Bold Cite Char,Citation Char Char Char"/>
    <w:uiPriority w:val="5"/>
    <w:qFormat/>
    <w:rsid w:val="00FA6761"/>
    <w:rPr>
      <w:rFonts w:ascii="Georgia" w:hAnsi="Georgia"/>
      <w:b w:val="0"/>
      <w:bCs/>
      <w:sz w:val="24"/>
      <w:u w:val="single"/>
    </w:rPr>
  </w:style>
  <w:style w:type="character" w:customStyle="1" w:styleId="StyleStyleBold12pt">
    <w:name w:val="Style Style Bold + 12 pt"/>
    <w:aliases w:val="Cite,Style Style Bold + 12pt,Style Style Bold"/>
    <w:uiPriority w:val="4"/>
    <w:qFormat/>
    <w:rsid w:val="00FA6761"/>
    <w:rPr>
      <w:rFonts w:ascii="Georgia" w:hAnsi="Georgia"/>
      <w:b/>
      <w:bCs/>
      <w:sz w:val="20"/>
    </w:rPr>
  </w:style>
  <w:style w:type="paragraph" w:styleId="Header">
    <w:name w:val="header"/>
    <w:basedOn w:val="Normal"/>
    <w:link w:val="Head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5576"/>
    <w:rPr>
      <w:rFonts w:ascii="Calibri" w:hAnsi="Calibri"/>
    </w:rPr>
  </w:style>
  <w:style w:type="character" w:styleId="Hyperlink">
    <w:name w:val="Hyperlink"/>
    <w:basedOn w:val="DefaultParagraphFont"/>
    <w:uiPriority w:val="99"/>
    <w:semiHidden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character" w:customStyle="1" w:styleId="StyleDate">
    <w:name w:val="Style Date"/>
    <w:aliases w:val="Author"/>
    <w:basedOn w:val="DefaultParagraphFont"/>
    <w:uiPriority w:val="1"/>
    <w:qFormat/>
    <w:rsid w:val="00D52813"/>
    <w:rPr>
      <w:rFonts w:ascii="Georgia" w:hAnsi="Georgia"/>
      <w:b/>
      <w:sz w:val="24"/>
      <w:u w:val="single"/>
    </w:rPr>
  </w:style>
  <w:style w:type="paragraph" w:customStyle="1" w:styleId="CardHighlight">
    <w:name w:val="Card Highlight"/>
    <w:basedOn w:val="Normal"/>
    <w:link w:val="CardHighlightChar"/>
    <w:qFormat/>
    <w:rsid w:val="00DC00DC"/>
    <w:pPr>
      <w:shd w:val="clear" w:color="auto" w:fill="66FFFF"/>
    </w:pPr>
    <w:rPr>
      <w:sz w:val="24"/>
      <w:szCs w:val="22"/>
      <w:u w:val="single"/>
    </w:rPr>
  </w:style>
  <w:style w:type="character" w:customStyle="1" w:styleId="CardHighlightChar">
    <w:name w:val="Card Highlight Char"/>
    <w:basedOn w:val="DefaultParagraphFont"/>
    <w:link w:val="CardHighlight"/>
    <w:rsid w:val="00DC00DC"/>
    <w:rPr>
      <w:rFonts w:ascii="Verdana" w:hAnsi="Verdana"/>
      <w:sz w:val="24"/>
      <w:szCs w:val="22"/>
      <w:u w:val="single"/>
      <w:shd w:val="clear" w:color="auto" w:fill="66FFFF"/>
    </w:rPr>
  </w:style>
  <w:style w:type="paragraph" w:customStyle="1" w:styleId="BlockHeaderHidden">
    <w:name w:val="Block Header Hidden"/>
    <w:qFormat/>
    <w:rsid w:val="00FA6761"/>
    <w:pPr>
      <w:pageBreakBefore/>
    </w:pPr>
    <w:rPr>
      <w:rFonts w:ascii="Georgia" w:eastAsia="Times New Roman" w:hAnsi="Georgia"/>
      <w:b/>
      <w:bCs/>
      <w:sz w:val="32"/>
      <w:szCs w:val="26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6C13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3B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C13B1"/>
  </w:style>
  <w:style w:type="paragraph" w:customStyle="1" w:styleId="Nothing">
    <w:name w:val="Nothing"/>
    <w:link w:val="NothingChar"/>
    <w:rsid w:val="006C13B1"/>
    <w:pPr>
      <w:jc w:val="both"/>
    </w:pPr>
    <w:rPr>
      <w:rFonts w:ascii="Times New Roman" w:eastAsia="Calibri" w:hAnsi="Times New Roman"/>
    </w:rPr>
  </w:style>
  <w:style w:type="paragraph" w:customStyle="1" w:styleId="Cards">
    <w:name w:val="Cards"/>
    <w:next w:val="Nothing"/>
    <w:link w:val="CardsChar"/>
    <w:qFormat/>
    <w:rsid w:val="006C13B1"/>
    <w:pPr>
      <w:jc w:val="both"/>
    </w:pPr>
    <w:rPr>
      <w:rFonts w:ascii="Times New Roman" w:eastAsia="Calibri" w:hAnsi="Times New Roman"/>
    </w:rPr>
  </w:style>
  <w:style w:type="character" w:customStyle="1" w:styleId="CardsChar">
    <w:name w:val="Cards Char"/>
    <w:basedOn w:val="DefaultParagraphFont"/>
    <w:link w:val="Cards"/>
    <w:rsid w:val="006C13B1"/>
    <w:rPr>
      <w:rFonts w:ascii="Times New Roman" w:eastAsia="Calibri" w:hAnsi="Times New Roman"/>
    </w:rPr>
  </w:style>
  <w:style w:type="character" w:customStyle="1" w:styleId="NothingChar">
    <w:name w:val="Nothing Char"/>
    <w:basedOn w:val="DefaultParagraphFont"/>
    <w:link w:val="Nothing"/>
    <w:rsid w:val="006C13B1"/>
    <w:rPr>
      <w:rFonts w:ascii="Times New Roman" w:eastAsia="Calibri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6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6C13B1"/>
    <w:pPr>
      <w:jc w:val="both"/>
    </w:pPr>
    <w:rPr>
      <w:rFonts w:ascii="Georgia" w:hAnsi="Georgia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290E0A"/>
    <w:pPr>
      <w:keepNext/>
      <w:keepLines/>
      <w:pageBreakBefore/>
      <w:spacing w:before="480"/>
      <w:outlineLvl w:val="0"/>
    </w:pPr>
    <w:rPr>
      <w:rFonts w:eastAsia="Times New Roman"/>
      <w:b/>
      <w:bCs/>
      <w:sz w:val="44"/>
      <w:szCs w:val="28"/>
      <w:u w:val="single"/>
    </w:rPr>
  </w:style>
  <w:style w:type="paragraph" w:styleId="Heading2">
    <w:name w:val="heading 2"/>
    <w:aliases w:val="Block,Heading 2 Char2 Char,Heading 2 Char Char1 Char,Heading 2 Char1 Char,Heading 2 Char Char Char,Heading 2 Char Char1,Char Char Char,Char Char Char Char Char Char,Char Char Char Char Char,Char Char Char Char,Heading 2 Char2,Page Title"/>
    <w:basedOn w:val="Normal"/>
    <w:next w:val="Normal"/>
    <w:link w:val="Heading2Char"/>
    <w:uiPriority w:val="2"/>
    <w:qFormat/>
    <w:rsid w:val="00DC00DC"/>
    <w:pPr>
      <w:keepNext/>
      <w:keepLines/>
      <w:pageBreakBefore/>
      <w:spacing w:before="200"/>
      <w:outlineLvl w:val="1"/>
    </w:pPr>
    <w:rPr>
      <w:rFonts w:eastAsia="Times New Roman"/>
      <w:b/>
      <w:bCs/>
      <w:sz w:val="32"/>
      <w:szCs w:val="26"/>
      <w:u w:val="single"/>
    </w:rPr>
  </w:style>
  <w:style w:type="paragraph" w:styleId="Heading3">
    <w:name w:val="heading 3"/>
    <w:aliases w:val="Tag, Char,Char,Char Char Char Char Char Char Char,Heading 3 Char Char,Char1 Char,Char1 Char + Left:  2.54 cm,First line:  0 Heading 3,First line:  0 cm, Char Char Char Char Char Char Char"/>
    <w:basedOn w:val="Normal"/>
    <w:next w:val="Normal"/>
    <w:link w:val="Heading3Char"/>
    <w:uiPriority w:val="3"/>
    <w:qFormat/>
    <w:rsid w:val="00DC00DC"/>
    <w:pPr>
      <w:keepNext/>
      <w:keepLines/>
      <w:spacing w:before="200"/>
      <w:outlineLvl w:val="2"/>
    </w:pPr>
    <w:rPr>
      <w:rFonts w:eastAsia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at Char"/>
    <w:link w:val="Heading1"/>
    <w:uiPriority w:val="1"/>
    <w:rsid w:val="00290E0A"/>
    <w:rPr>
      <w:rFonts w:ascii="Georgia" w:eastAsia="Times New Roman" w:hAnsi="Georgia"/>
      <w:b/>
      <w:bCs/>
      <w:sz w:val="44"/>
      <w:szCs w:val="28"/>
      <w:u w:val="single"/>
    </w:rPr>
  </w:style>
  <w:style w:type="character" w:customStyle="1" w:styleId="Heading2Char">
    <w:name w:val="Heading 2 Char"/>
    <w:aliases w:val="Block Char,Heading 2 Char2 Char Char,Heading 2 Char Char1 Char Char,Heading 2 Char1 Char Char,Heading 2 Char Char Char Char,Heading 2 Char Char1 Char1,Char Char Char Char1,Char Char Char Char Char Char Char1,Char Char Char Char Char Char1"/>
    <w:link w:val="Heading2"/>
    <w:uiPriority w:val="2"/>
    <w:rsid w:val="00DC00DC"/>
    <w:rPr>
      <w:rFonts w:ascii="Verdana" w:eastAsia="Times New Roman" w:hAnsi="Verdana"/>
      <w:b/>
      <w:bCs/>
      <w:sz w:val="32"/>
      <w:szCs w:val="26"/>
      <w:u w:val="single"/>
    </w:rPr>
  </w:style>
  <w:style w:type="character" w:styleId="Emphasis">
    <w:name w:val="Emphasis"/>
    <w:aliases w:val="CD Card,Minimized,minimized,tag2,ED - Tag"/>
    <w:uiPriority w:val="6"/>
    <w:qFormat/>
    <w:rsid w:val="00FA6761"/>
    <w:rPr>
      <w:rFonts w:ascii="Georgia" w:hAnsi="Georgia"/>
      <w:b/>
      <w:i w:val="0"/>
      <w:iCs/>
      <w:outline w:val="0"/>
      <w:emboss w:val="0"/>
      <w:imprint w:val="0"/>
      <w:sz w:val="24"/>
      <w:u w:val="single"/>
      <w:bdr w:val="single" w:sz="4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Tag Char, Char Char,Char Char,Char Char Char Char Char Char Char Char,Heading 3 Char Char Char,Char1 Char Char,Char1 Char + Left:  2.54 cm Char,First line:  0 Heading 3 Char,First line:  0 cm Char, Char Char Char Char Char Char Char Char"/>
    <w:link w:val="Heading3"/>
    <w:uiPriority w:val="3"/>
    <w:qFormat/>
    <w:rsid w:val="00DC00DC"/>
    <w:rPr>
      <w:rFonts w:ascii="Verdana" w:eastAsia="Times New Roman" w:hAnsi="Verdana"/>
      <w:b/>
      <w:bCs/>
      <w:sz w:val="24"/>
    </w:rPr>
  </w:style>
  <w:style w:type="character" w:customStyle="1" w:styleId="StyleBoldUnderline">
    <w:name w:val="Style Bold Underline"/>
    <w:aliases w:val="Intense Emphasis,Underline,Intense Emphasis1,apple-style-span + 6 pt,Bold,Kern at 16 pt,Intense Emphasis11,Intense Emphasis111,Intense Emphasis1111,Intense Emphasis2,HHeading 3 + 12 pt,Style,ci,Bold Cite Char,Citation Char Char Char"/>
    <w:uiPriority w:val="5"/>
    <w:qFormat/>
    <w:rsid w:val="00FA6761"/>
    <w:rPr>
      <w:rFonts w:ascii="Georgia" w:hAnsi="Georgia"/>
      <w:b w:val="0"/>
      <w:bCs/>
      <w:sz w:val="24"/>
      <w:u w:val="single"/>
    </w:rPr>
  </w:style>
  <w:style w:type="character" w:customStyle="1" w:styleId="StyleStyleBold12pt">
    <w:name w:val="Style Style Bold + 12 pt"/>
    <w:aliases w:val="Cite,Style Style Bold + 12pt,Style Style Bold"/>
    <w:uiPriority w:val="4"/>
    <w:qFormat/>
    <w:rsid w:val="00FA6761"/>
    <w:rPr>
      <w:rFonts w:ascii="Georgia" w:hAnsi="Georgia"/>
      <w:b/>
      <w:bCs/>
      <w:sz w:val="20"/>
    </w:rPr>
  </w:style>
  <w:style w:type="paragraph" w:styleId="Header">
    <w:name w:val="header"/>
    <w:basedOn w:val="Normal"/>
    <w:link w:val="Head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5576"/>
    <w:rPr>
      <w:rFonts w:ascii="Calibri" w:hAnsi="Calibri"/>
    </w:rPr>
  </w:style>
  <w:style w:type="character" w:styleId="Hyperlink">
    <w:name w:val="Hyperlink"/>
    <w:basedOn w:val="DefaultParagraphFont"/>
    <w:uiPriority w:val="99"/>
    <w:semiHidden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character" w:customStyle="1" w:styleId="StyleDate">
    <w:name w:val="Style Date"/>
    <w:aliases w:val="Author"/>
    <w:basedOn w:val="DefaultParagraphFont"/>
    <w:uiPriority w:val="1"/>
    <w:qFormat/>
    <w:rsid w:val="00D52813"/>
    <w:rPr>
      <w:rFonts w:ascii="Georgia" w:hAnsi="Georgia"/>
      <w:b/>
      <w:sz w:val="24"/>
      <w:u w:val="single"/>
    </w:rPr>
  </w:style>
  <w:style w:type="paragraph" w:customStyle="1" w:styleId="CardHighlight">
    <w:name w:val="Card Highlight"/>
    <w:basedOn w:val="Normal"/>
    <w:link w:val="CardHighlightChar"/>
    <w:qFormat/>
    <w:rsid w:val="00DC00DC"/>
    <w:pPr>
      <w:shd w:val="clear" w:color="auto" w:fill="66FFFF"/>
    </w:pPr>
    <w:rPr>
      <w:sz w:val="24"/>
      <w:szCs w:val="22"/>
      <w:u w:val="single"/>
    </w:rPr>
  </w:style>
  <w:style w:type="character" w:customStyle="1" w:styleId="CardHighlightChar">
    <w:name w:val="Card Highlight Char"/>
    <w:basedOn w:val="DefaultParagraphFont"/>
    <w:link w:val="CardHighlight"/>
    <w:rsid w:val="00DC00DC"/>
    <w:rPr>
      <w:rFonts w:ascii="Verdana" w:hAnsi="Verdana"/>
      <w:sz w:val="24"/>
      <w:szCs w:val="22"/>
      <w:u w:val="single"/>
      <w:shd w:val="clear" w:color="auto" w:fill="66FFFF"/>
    </w:rPr>
  </w:style>
  <w:style w:type="paragraph" w:customStyle="1" w:styleId="BlockHeaderHidden">
    <w:name w:val="Block Header Hidden"/>
    <w:qFormat/>
    <w:rsid w:val="00FA6761"/>
    <w:pPr>
      <w:pageBreakBefore/>
    </w:pPr>
    <w:rPr>
      <w:rFonts w:ascii="Georgia" w:eastAsia="Times New Roman" w:hAnsi="Georgia"/>
      <w:b/>
      <w:bCs/>
      <w:sz w:val="32"/>
      <w:szCs w:val="26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6C13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3B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C13B1"/>
  </w:style>
  <w:style w:type="paragraph" w:customStyle="1" w:styleId="Nothing">
    <w:name w:val="Nothing"/>
    <w:link w:val="NothingChar"/>
    <w:rsid w:val="006C13B1"/>
    <w:pPr>
      <w:jc w:val="both"/>
    </w:pPr>
    <w:rPr>
      <w:rFonts w:ascii="Times New Roman" w:eastAsia="Calibri" w:hAnsi="Times New Roman"/>
    </w:rPr>
  </w:style>
  <w:style w:type="paragraph" w:customStyle="1" w:styleId="Cards">
    <w:name w:val="Cards"/>
    <w:next w:val="Nothing"/>
    <w:link w:val="CardsChar"/>
    <w:qFormat/>
    <w:rsid w:val="006C13B1"/>
    <w:pPr>
      <w:jc w:val="both"/>
    </w:pPr>
    <w:rPr>
      <w:rFonts w:ascii="Times New Roman" w:eastAsia="Calibri" w:hAnsi="Times New Roman"/>
    </w:rPr>
  </w:style>
  <w:style w:type="character" w:customStyle="1" w:styleId="CardsChar">
    <w:name w:val="Cards Char"/>
    <w:basedOn w:val="DefaultParagraphFont"/>
    <w:link w:val="Cards"/>
    <w:rsid w:val="006C13B1"/>
    <w:rPr>
      <w:rFonts w:ascii="Times New Roman" w:eastAsia="Calibri" w:hAnsi="Times New Roman"/>
    </w:rPr>
  </w:style>
  <w:style w:type="character" w:customStyle="1" w:styleId="NothingChar">
    <w:name w:val="Nothing Char"/>
    <w:basedOn w:val="DefaultParagraphFont"/>
    <w:link w:val="Nothing"/>
    <w:rsid w:val="006C13B1"/>
    <w:rPr>
      <w:rFonts w:ascii="Times New Roman" w:eastAsia="Calibri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-polisci.tamu.edu/MyDocuments/web/Edwards/Papers%20PDF/work_papers/SP01LegislativeImpact.pdf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atimes.com/news/nationworld/nation/la-na-obama-plans-20120101,0,2595075.story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www.worldpoliticsreview.com/articles/8099/the-new-rules-leadership-fatigue-puts-u-s-and-globalization-at-crossroads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s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56B6CA9CC6E499AB1141AB570A30D" ma:contentTypeVersion="" ma:contentTypeDescription="Create a new document." ma:contentTypeScope="" ma:versionID="6b8843faab3b2be3714401b5752684a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46443F-426C-400F-9FA4-B067F8937A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5166EA-EC3F-4D7D-A304-7CCCEE8C6F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AC1EB6-4AAA-4B71-ADB2-14FC67F79042}">
  <ds:schemaRefs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7</TotalTime>
  <Pages>3</Pages>
  <Words>2043</Words>
  <Characters>11651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13667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Andres</cp:lastModifiedBy>
  <cp:revision>1</cp:revision>
  <dcterms:created xsi:type="dcterms:W3CDTF">2012-01-13T22:37:00Z</dcterms:created>
  <dcterms:modified xsi:type="dcterms:W3CDTF">2012-01-13T22:44:00Z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0x0101000B256B6CA9CC6E499AB1141AB570A30D</vt:lpwstr>
  </property>
</Properties>
</file>