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3D845" w14:textId="77777777" w:rsidR="00035242" w:rsidRDefault="00035242" w:rsidP="00D06574">
      <w:pPr>
        <w:outlineLvl w:val="0"/>
      </w:pPr>
      <w:r>
        <w:t xml:space="preserve">Fullerton CT </w:t>
      </w:r>
      <w:proofErr w:type="gramStart"/>
      <w:r>
        <w:t>1AC  NDT</w:t>
      </w:r>
      <w:proofErr w:type="gramEnd"/>
      <w:r>
        <w:t xml:space="preserve"> 2012 round 3 vs. Minnesota CE</w:t>
      </w:r>
    </w:p>
    <w:p w14:paraId="4B8CAC34" w14:textId="77777777" w:rsidR="00035242" w:rsidRDefault="00035242" w:rsidP="00035242"/>
    <w:p w14:paraId="6EB71843" w14:textId="77777777" w:rsidR="00035242" w:rsidRDefault="00035242" w:rsidP="00035242">
      <w:r>
        <w:t xml:space="preserve">First we must study how colonization works to </w:t>
      </w:r>
      <w:proofErr w:type="spellStart"/>
      <w:r>
        <w:t>decivilise</w:t>
      </w:r>
      <w:proofErr w:type="spellEnd"/>
      <w:r>
        <w:t xml:space="preserve"> the colonizer, to brutalize him in the true sense of the word, to degrade him, . . . The continent </w:t>
      </w:r>
      <w:proofErr w:type="spellStart"/>
      <w:r>
        <w:t>proceds</w:t>
      </w:r>
      <w:proofErr w:type="spellEnd"/>
      <w:r>
        <w:t xml:space="preserve"> toward savagery."  </w:t>
      </w:r>
      <w:proofErr w:type="spellStart"/>
      <w:r>
        <w:t>Aime</w:t>
      </w:r>
      <w:proofErr w:type="spellEnd"/>
      <w:r>
        <w:t xml:space="preserve"> </w:t>
      </w:r>
      <w:proofErr w:type="spellStart"/>
      <w:r>
        <w:t>Fernand</w:t>
      </w:r>
      <w:proofErr w:type="spellEnd"/>
      <w:r>
        <w:t xml:space="preserve"> </w:t>
      </w:r>
      <w:proofErr w:type="spellStart"/>
      <w:r>
        <w:t>Cesaire</w:t>
      </w:r>
      <w:proofErr w:type="spellEnd"/>
      <w:r>
        <w:t xml:space="preserve">.  </w:t>
      </w:r>
      <w:proofErr w:type="gramStart"/>
      <w:r>
        <w:t>white</w:t>
      </w:r>
      <w:proofErr w:type="gramEnd"/>
      <w:r>
        <w:t xml:space="preserve"> supremacy</w:t>
      </w:r>
    </w:p>
    <w:p w14:paraId="012AA639" w14:textId="77777777" w:rsidR="00035242" w:rsidRDefault="00035242" w:rsidP="00035242"/>
    <w:p w14:paraId="5C379120" w14:textId="77777777" w:rsidR="00035242" w:rsidRDefault="00035242" w:rsidP="00035242">
      <w:r>
        <w:t>A post-NATO world has exacerbated geographic tensions and Libya is on the brink of collapsing into civil war.  Lamb 12-30-</w:t>
      </w:r>
      <w:proofErr w:type="gramStart"/>
      <w:r>
        <w:t>11  www.counterpunch.org</w:t>
      </w:r>
      <w:proofErr w:type="gramEnd"/>
      <w:r>
        <w:t xml:space="preserve">/2011/12/30/will-2012-bring-tribal-war-to-Libya   " the weather in Tripoli this New Year's weekend. . . good policies will return </w:t>
      </w:r>
      <w:proofErr w:type="spellStart"/>
      <w:r>
        <w:t>ehshallah</w:t>
      </w:r>
      <w:proofErr w:type="spellEnd"/>
      <w:r>
        <w:t xml:space="preserve">" </w:t>
      </w:r>
    </w:p>
    <w:p w14:paraId="5AC77036" w14:textId="77777777" w:rsidR="00035242" w:rsidRDefault="00035242" w:rsidP="00035242"/>
    <w:p w14:paraId="3028A906" w14:textId="77777777" w:rsidR="00035242" w:rsidRDefault="00035242" w:rsidP="00035242">
      <w:r>
        <w:t xml:space="preserve">The legacy of intervention in Libya also results of more wars.  Historically recorded worsens every kind of crisis Gibbs </w:t>
      </w:r>
      <w:proofErr w:type="gramStart"/>
      <w:r>
        <w:t>12  www.commondreams.org</w:t>
      </w:r>
      <w:proofErr w:type="gramEnd"/>
      <w:r>
        <w:t>/view/2012/01/12-10   "the NATO intervention in Libya is likely to produce a more militarized and insecure world. . . consequences of their advocacy."</w:t>
      </w:r>
    </w:p>
    <w:p w14:paraId="22E92A1E" w14:textId="77777777" w:rsidR="00035242" w:rsidRDefault="00035242" w:rsidP="00035242"/>
    <w:p w14:paraId="660179B1" w14:textId="77777777" w:rsidR="00035242" w:rsidRDefault="00035242" w:rsidP="00035242">
      <w:r>
        <w:t xml:space="preserve">Frantz Fanon would describe the situation in Libya as a </w:t>
      </w:r>
      <w:proofErr w:type="gramStart"/>
      <w:r>
        <w:t>still-born</w:t>
      </w:r>
      <w:proofErr w:type="gramEnd"/>
      <w:r>
        <w:t xml:space="preserve"> state, a liberation that will inevitably fail because it alienates Libyans.  Renewed assistance for Libya is a charity-based form of dependence that installs neocolonial domination based on racial </w:t>
      </w:r>
      <w:proofErr w:type="spellStart"/>
      <w:r>
        <w:t>hierachy</w:t>
      </w:r>
      <w:proofErr w:type="spellEnd"/>
      <w:r>
        <w:t>.  Mendes-France 12-8-</w:t>
      </w:r>
      <w:proofErr w:type="gramStart"/>
      <w:r>
        <w:t>11  http</w:t>
      </w:r>
      <w:proofErr w:type="gramEnd"/>
      <w:r>
        <w:t xml:space="preserve">://allafrica.com/stories/201112090899.html  "After half-a-century, the toll of independence in the African and Arab worlds has not been mitigated. . . resist and never surrender" </w:t>
      </w:r>
    </w:p>
    <w:p w14:paraId="61A66F5D" w14:textId="77777777" w:rsidR="00035242" w:rsidRDefault="00035242" w:rsidP="00035242"/>
    <w:p w14:paraId="490B2A7C" w14:textId="77777777" w:rsidR="00035242" w:rsidRDefault="00035242" w:rsidP="00035242">
      <w:r>
        <w:t xml:space="preserve">The result of current trajectory of US intervention into Libya is white democratic </w:t>
      </w:r>
      <w:proofErr w:type="spellStart"/>
      <w:r>
        <w:t>Messianism</w:t>
      </w:r>
      <w:proofErr w:type="spellEnd"/>
      <w:r>
        <w:t xml:space="preserve"> </w:t>
      </w:r>
      <w:proofErr w:type="spellStart"/>
      <w:r>
        <w:t>Martinot</w:t>
      </w:r>
      <w:proofErr w:type="spellEnd"/>
      <w:r>
        <w:t xml:space="preserve"> </w:t>
      </w:r>
      <w:proofErr w:type="gramStart"/>
      <w:r>
        <w:t>03  Social</w:t>
      </w:r>
      <w:proofErr w:type="gramEnd"/>
      <w:r>
        <w:t xml:space="preserve"> Justice, 30.1, pp. 19-20  "Since World W</w:t>
      </w:r>
      <w:bookmarkStart w:id="0" w:name="_GoBack"/>
      <w:bookmarkEnd w:id="0"/>
      <w:r>
        <w:t xml:space="preserve">ar II, the watchwords of a white "civilizing mission". . . elevates democracy through a violation of sovereignty" </w:t>
      </w:r>
    </w:p>
    <w:p w14:paraId="4C69BFDF" w14:textId="77777777" w:rsidR="00035242" w:rsidRDefault="00035242" w:rsidP="00035242"/>
    <w:p w14:paraId="0FF2AC46" w14:textId="77777777" w:rsidR="00035242" w:rsidRDefault="00035242" w:rsidP="00035242">
      <w:r>
        <w:t xml:space="preserve">White supremacy conditions the possibility violence.  There is no terminal explanation for white supremacy.  It is a self-referential logic that is nothing but its daily practice.  Sexton and </w:t>
      </w:r>
      <w:proofErr w:type="spellStart"/>
      <w:r>
        <w:t>Martinot</w:t>
      </w:r>
      <w:proofErr w:type="spellEnd"/>
      <w:r>
        <w:t xml:space="preserve"> 03 Social Identities, 9.2 (2003):  p. 175   "the gratuitousness of the repetition bestows upon white </w:t>
      </w:r>
      <w:proofErr w:type="gramStart"/>
      <w:r>
        <w:t>supremacy.</w:t>
      </w:r>
      <w:proofErr w:type="gramEnd"/>
      <w:r>
        <w:t xml:space="preserve"> . . nothing but its very practices"  </w:t>
      </w:r>
    </w:p>
    <w:p w14:paraId="6BC7C03C" w14:textId="77777777" w:rsidR="00035242" w:rsidRDefault="00035242" w:rsidP="00035242"/>
    <w:p w14:paraId="6926B096" w14:textId="77777777" w:rsidR="00035242" w:rsidRDefault="00035242" w:rsidP="00035242">
      <w:r>
        <w:t xml:space="preserve">Specific impact scenarios are not necessary Sexton and </w:t>
      </w:r>
      <w:proofErr w:type="spellStart"/>
      <w:r>
        <w:t>Martinot</w:t>
      </w:r>
      <w:proofErr w:type="spellEnd"/>
      <w:r>
        <w:t xml:space="preserve"> 03 Social Identities 9.2 172-173  "the dichotomy between white </w:t>
      </w:r>
      <w:proofErr w:type="gramStart"/>
      <w:r>
        <w:t>ethics.</w:t>
      </w:r>
      <w:proofErr w:type="gramEnd"/>
      <w:r>
        <w:t xml:space="preserve"> . . white supremacist terror proceed" </w:t>
      </w:r>
    </w:p>
    <w:p w14:paraId="0C514ED3" w14:textId="77777777" w:rsidR="00035242" w:rsidRDefault="00035242" w:rsidP="00035242"/>
    <w:p w14:paraId="2649B072" w14:textId="77777777" w:rsidR="00035242" w:rsidRDefault="00035242" w:rsidP="00035242">
      <w:r>
        <w:t xml:space="preserve">Calculations that attempt to separate and prioritize doomsday scenarios over racial </w:t>
      </w:r>
      <w:proofErr w:type="gramStart"/>
      <w:r>
        <w:t>justice,</w:t>
      </w:r>
      <w:proofErr w:type="gramEnd"/>
      <w:r>
        <w:t xml:space="preserve"> ignore that the world has already ended for people of color.  Focus on survivability obfuscates the nuclear war waged on a daily basis against nonwhite bodies </w:t>
      </w:r>
      <w:proofErr w:type="spellStart"/>
      <w:r>
        <w:t>Omelade</w:t>
      </w:r>
      <w:proofErr w:type="spellEnd"/>
      <w:r>
        <w:t xml:space="preserve"> 84 Women's Studies Quarterly, 12.2  "to raise these issues effectively the movements for nuclear </w:t>
      </w:r>
      <w:proofErr w:type="gramStart"/>
      <w:r>
        <w:t>disarmament.</w:t>
      </w:r>
      <w:proofErr w:type="gramEnd"/>
      <w:r>
        <w:t xml:space="preserve"> . . future of our people" </w:t>
      </w:r>
    </w:p>
    <w:p w14:paraId="7402DD4D" w14:textId="77777777" w:rsidR="00035242" w:rsidRDefault="00035242" w:rsidP="00035242"/>
    <w:p w14:paraId="2CF0D5A6" w14:textId="77777777" w:rsidR="00035242" w:rsidRDefault="00035242" w:rsidP="00035242">
      <w:r>
        <w:t xml:space="preserve">Our discussion of Libya is one marked with colonial violence based on the gratuitousness of white supremacy.  What course of action is the most appropriate given the Fanon premise of </w:t>
      </w:r>
      <w:proofErr w:type="spellStart"/>
      <w:r>
        <w:t>colonialization</w:t>
      </w:r>
      <w:proofErr w:type="spellEnd"/>
      <w:r>
        <w:t>?  The answer is none.  Only a total collapse of Libya into violence can bring the necessary decolonization that restores the very humanity stolen from Libya by white supremacist colonialism.  A Revolutionary pedagogy of noncompliance provides Libya a chance to reset.  Decolonization must be our first priority in all settings.</w:t>
      </w:r>
    </w:p>
    <w:p w14:paraId="2E4112C1" w14:textId="77777777" w:rsidR="00035242" w:rsidRDefault="00035242" w:rsidP="00035242"/>
    <w:p w14:paraId="11793A9A" w14:textId="77777777" w:rsidR="00035242" w:rsidRDefault="00035242" w:rsidP="00035242">
      <w:r>
        <w:t xml:space="preserve">Western presence in Africa is toxic.  There is no functional approach to Libya </w:t>
      </w:r>
      <w:proofErr w:type="gramStart"/>
      <w:r>
        <w:t>that  should</w:t>
      </w:r>
      <w:proofErr w:type="gramEnd"/>
      <w:r>
        <w:t xml:space="preserve"> be affirmed.  </w:t>
      </w:r>
      <w:proofErr w:type="spellStart"/>
      <w:r>
        <w:t>Doucet</w:t>
      </w:r>
      <w:proofErr w:type="spellEnd"/>
      <w:r>
        <w:t xml:space="preserve"> </w:t>
      </w:r>
      <w:proofErr w:type="gramStart"/>
      <w:r>
        <w:t>11  www.voxunion.com</w:t>
      </w:r>
      <w:proofErr w:type="gramEnd"/>
      <w:r>
        <w:t xml:space="preserve">/free-libya-is-green-libya-supporting-the-real-libyan-revolution  "Libya is the northern front in the re-assault on Africa. . . water with depleted uranium" </w:t>
      </w:r>
    </w:p>
    <w:p w14:paraId="72C9DA2B" w14:textId="77777777" w:rsidR="00035242" w:rsidRDefault="00035242" w:rsidP="00035242"/>
    <w:p w14:paraId="44C3949D" w14:textId="77777777" w:rsidR="00035242" w:rsidRDefault="00035242" w:rsidP="00035242">
      <w:r>
        <w:t xml:space="preserve">We need a revolutionary pedagogy of noncompliance with US colonialism </w:t>
      </w:r>
      <w:proofErr w:type="spellStart"/>
      <w:r>
        <w:t>Sheehi</w:t>
      </w:r>
      <w:proofErr w:type="spellEnd"/>
      <w:r>
        <w:t xml:space="preserve"> May 2011  "The Social relations of </w:t>
      </w:r>
      <w:proofErr w:type="spellStart"/>
      <w:r>
        <w:t>Islamophobia</w:t>
      </w:r>
      <w:proofErr w:type="spellEnd"/>
      <w:r>
        <w:t xml:space="preserve"> and the Role of the Academic"  "the absence of a </w:t>
      </w:r>
      <w:proofErr w:type="spellStart"/>
      <w:r>
        <w:t>vanguardism</w:t>
      </w:r>
      <w:proofErr w:type="spellEnd"/>
      <w:r>
        <w:t xml:space="preserve"> in mass </w:t>
      </w:r>
      <w:proofErr w:type="gramStart"/>
      <w:r>
        <w:t>movements.</w:t>
      </w:r>
      <w:proofErr w:type="gramEnd"/>
      <w:r>
        <w:t xml:space="preserve"> . . their sycophant 'middle classes'"  tortures and humiliates Muslims in SWANA daily"</w:t>
      </w:r>
    </w:p>
    <w:p w14:paraId="1E292194" w14:textId="77777777" w:rsidR="00035242" w:rsidRDefault="00035242" w:rsidP="00035242"/>
    <w:p w14:paraId="2AF9FCBD" w14:textId="77777777" w:rsidR="00BE6DC3" w:rsidRDefault="00035242" w:rsidP="00035242">
      <w:r>
        <w:t xml:space="preserve">Decolonization is always violent.  The negative is uniquely terrified because they live in the privilege of the colonizer which makes upsetting that order seem particularly violent Fanon 61 THE WRETCHED OF THE EARTH, pp. 34-35  "national liberation, national renaissance, the restoration of nationhood to the people, </w:t>
      </w:r>
      <w:proofErr w:type="gramStart"/>
      <w:r>
        <w:t>commonwealth.</w:t>
      </w:r>
      <w:proofErr w:type="gramEnd"/>
      <w:r>
        <w:t xml:space="preserve"> . . another 'species' of men and women:  the colonizers"   </w:t>
      </w:r>
    </w:p>
    <w:p w14:paraId="5361AD8F" w14:textId="77777777" w:rsidR="007230E4" w:rsidRDefault="007230E4" w:rsidP="00035242"/>
    <w:p w14:paraId="654C2B0D" w14:textId="77777777" w:rsidR="007230E4" w:rsidRDefault="007230E4" w:rsidP="00035242">
      <w:r>
        <w:t>2AC answers to "revolutionary" PIC to advocacy statement:</w:t>
      </w:r>
    </w:p>
    <w:p w14:paraId="361C8557" w14:textId="77777777" w:rsidR="007230E4" w:rsidRDefault="007230E4" w:rsidP="00035242"/>
    <w:p w14:paraId="7F34187E" w14:textId="77777777" w:rsidR="007230E4" w:rsidRDefault="007230E4" w:rsidP="007230E4">
      <w:proofErr w:type="gramStart"/>
      <w:r>
        <w:lastRenderedPageBreak/>
        <w:t>their</w:t>
      </w:r>
      <w:proofErr w:type="gramEnd"/>
      <w:r>
        <w:t xml:space="preserve"> ability to PIC out of our language comes from a view from nowhere that recreates the position of power or authority  </w:t>
      </w:r>
      <w:proofErr w:type="spellStart"/>
      <w:r>
        <w:t>Yancy</w:t>
      </w:r>
      <w:proofErr w:type="spellEnd"/>
      <w:r>
        <w:t xml:space="preserve"> 05 The Journal of Speculative Philosophy  www.westga/edu/~pburgey/SpikeLee/WhitenessBlackBodyYancy.html  "I write out of a personal existential context. . . scale of human value</w:t>
      </w:r>
    </w:p>
    <w:p w14:paraId="0C9C9B54" w14:textId="77777777" w:rsidR="007230E4" w:rsidRDefault="007230E4" w:rsidP="007230E4"/>
    <w:p w14:paraId="6EFF9B3D" w14:textId="77777777" w:rsidR="007230E4" w:rsidRDefault="007230E4" w:rsidP="007230E4">
      <w:r>
        <w:t xml:space="preserve">They are a form of </w:t>
      </w:r>
      <w:proofErr w:type="spellStart"/>
      <w:r>
        <w:t>pseudosolidarity</w:t>
      </w:r>
      <w:proofErr w:type="spellEnd"/>
      <w:r>
        <w:t xml:space="preserve"> with the oppressed by saying revolution not necessary Fanon 1964 TOWARD THE AFRICAN REVOLUTION, Monthly Review Press, pp. 84-86  "In this effervescent phase of alignment of </w:t>
      </w:r>
      <w:proofErr w:type="gramStart"/>
      <w:r>
        <w:t>forces.</w:t>
      </w:r>
      <w:proofErr w:type="gramEnd"/>
      <w:r>
        <w:t xml:space="preserve"> . . political life of their own country" </w:t>
      </w:r>
    </w:p>
    <w:sectPr w:rsidR="007230E4" w:rsidSect="002632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42"/>
    <w:rsid w:val="00035242"/>
    <w:rsid w:val="00103E85"/>
    <w:rsid w:val="0026321D"/>
    <w:rsid w:val="00360FAA"/>
    <w:rsid w:val="00543630"/>
    <w:rsid w:val="007230E4"/>
    <w:rsid w:val="00805118"/>
    <w:rsid w:val="009372AD"/>
    <w:rsid w:val="00BE6DC3"/>
    <w:rsid w:val="00C71C9E"/>
    <w:rsid w:val="00D065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39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AD"/>
    <w:rPr>
      <w:rFonts w:ascii="Times New Roman" w:hAnsi="Times New Roman"/>
      <w:sz w:val="20"/>
    </w:rPr>
  </w:style>
  <w:style w:type="paragraph" w:styleId="Heading1">
    <w:name w:val="heading 1"/>
    <w:basedOn w:val="Normal"/>
    <w:next w:val="Normal"/>
    <w:link w:val="Heading1Char"/>
    <w:uiPriority w:val="9"/>
    <w:qFormat/>
    <w:rsid w:val="00543630"/>
    <w:pPr>
      <w:keepNext/>
      <w:keepLines/>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30"/>
    <w:rPr>
      <w:rFonts w:asciiTheme="majorHAnsi" w:eastAsiaTheme="majorEastAsia" w:hAnsiTheme="majorHAnsi" w:cstheme="majorBidi"/>
      <w:b/>
      <w:bCs/>
      <w:sz w:val="32"/>
      <w:szCs w:val="32"/>
    </w:rPr>
  </w:style>
  <w:style w:type="paragraph" w:styleId="DocumentMap">
    <w:name w:val="Document Map"/>
    <w:basedOn w:val="Normal"/>
    <w:link w:val="DocumentMapChar"/>
    <w:uiPriority w:val="99"/>
    <w:semiHidden/>
    <w:unhideWhenUsed/>
    <w:rsid w:val="00D0657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657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AD"/>
    <w:rPr>
      <w:rFonts w:ascii="Times New Roman" w:hAnsi="Times New Roman"/>
      <w:sz w:val="20"/>
    </w:rPr>
  </w:style>
  <w:style w:type="paragraph" w:styleId="Heading1">
    <w:name w:val="heading 1"/>
    <w:basedOn w:val="Normal"/>
    <w:next w:val="Normal"/>
    <w:link w:val="Heading1Char"/>
    <w:uiPriority w:val="9"/>
    <w:qFormat/>
    <w:rsid w:val="00543630"/>
    <w:pPr>
      <w:keepNext/>
      <w:keepLines/>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30"/>
    <w:rPr>
      <w:rFonts w:asciiTheme="majorHAnsi" w:eastAsiaTheme="majorEastAsia" w:hAnsiTheme="majorHAnsi" w:cstheme="majorBidi"/>
      <w:b/>
      <w:bCs/>
      <w:sz w:val="32"/>
      <w:szCs w:val="32"/>
    </w:rPr>
  </w:style>
  <w:style w:type="paragraph" w:styleId="DocumentMap">
    <w:name w:val="Document Map"/>
    <w:basedOn w:val="Normal"/>
    <w:link w:val="DocumentMapChar"/>
    <w:uiPriority w:val="99"/>
    <w:semiHidden/>
    <w:unhideWhenUsed/>
    <w:rsid w:val="00D0657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0657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12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3974</Characters>
  <Application>Microsoft Macintosh Word</Application>
  <DocSecurity>0</DocSecurity>
  <Lines>33</Lines>
  <Paragraphs>9</Paragraphs>
  <ScaleCrop>false</ScaleCrop>
  <Company>The University of Iowa</Company>
  <LinksUpToDate>false</LinksUpToDate>
  <CharactersWithSpaces>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Hingstman</dc:creator>
  <cp:keywords/>
  <dc:description/>
  <cp:lastModifiedBy>user</cp:lastModifiedBy>
  <cp:revision>2</cp:revision>
  <dcterms:created xsi:type="dcterms:W3CDTF">2012-03-31T00:39:00Z</dcterms:created>
  <dcterms:modified xsi:type="dcterms:W3CDTF">2012-03-31T00:39:00Z</dcterms:modified>
</cp:coreProperties>
</file>