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98" w:rsidRDefault="00D71198" w:rsidP="00D71198">
      <w:pPr>
        <w:pStyle w:val="Heading1"/>
      </w:pPr>
      <w:r>
        <w:t xml:space="preserve">Rd 2 - </w:t>
      </w:r>
      <w:proofErr w:type="spellStart"/>
      <w:r>
        <w:t>Neg</w:t>
      </w:r>
      <w:proofErr w:type="spellEnd"/>
      <w:r>
        <w:t xml:space="preserve"> </w:t>
      </w:r>
      <w:proofErr w:type="spellStart"/>
      <w:r>
        <w:t>vs</w:t>
      </w:r>
      <w:proofErr w:type="spellEnd"/>
      <w:r>
        <w:t xml:space="preserve"> Liberty BH</w:t>
      </w:r>
    </w:p>
    <w:p w:rsidR="00D71198" w:rsidRDefault="00D71198" w:rsidP="00D71198"/>
    <w:p w:rsidR="002B7C41" w:rsidRDefault="002B7C41" w:rsidP="002B7C41">
      <w:pPr>
        <w:pStyle w:val="Heading2"/>
      </w:pPr>
      <w:r>
        <w:rPr>
          <w:b w:val="0"/>
          <w:bCs w:val="0"/>
          <w:sz w:val="16"/>
          <w:szCs w:val="16"/>
        </w:rPr>
        <w:t>1NC – Politics</w:t>
      </w:r>
    </w:p>
    <w:p w:rsidR="002B7C41" w:rsidRDefault="002B7C41" w:rsidP="002B7C41">
      <w:pPr>
        <w:pStyle w:val="Heading3"/>
      </w:pPr>
      <w:r>
        <w:rPr>
          <w:b w:val="0"/>
          <w:bCs w:val="0"/>
          <w:sz w:val="16"/>
          <w:szCs w:val="16"/>
        </w:rPr>
        <w:t>China Currency Manipulation bill won’t pass now – Republican leaders holding the line but pressure building</w:t>
      </w:r>
    </w:p>
    <w:p w:rsidR="002B7C41" w:rsidRDefault="002B7C41" w:rsidP="002B7C41">
      <w:pPr>
        <w:spacing w:before="100" w:beforeAutospacing="1" w:after="100" w:afterAutospacing="1"/>
      </w:pPr>
      <w:r>
        <w:rPr>
          <w:rStyle w:val="intenseemphasis1"/>
          <w:sz w:val="16"/>
          <w:szCs w:val="16"/>
          <w:shd w:val="clear" w:color="auto" w:fill="FFFF00"/>
        </w:rPr>
        <w:t>The Hill 12/27</w:t>
      </w:r>
      <w:r>
        <w:rPr>
          <w:sz w:val="16"/>
          <w:szCs w:val="16"/>
        </w:rPr>
        <w:t>/11 “Treasury: China not a … /201459-treasury-chinas-not-a-currency-manipulator</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intenseemphasis1"/>
          <w:sz w:val="16"/>
          <w:szCs w:val="16"/>
        </w:rPr>
        <w:t>Even though the House passed … currency appreciate at a faster rate.</w:t>
      </w:r>
    </w:p>
    <w:p w:rsidR="002B7C41" w:rsidRDefault="002B7C41" w:rsidP="002B7C41">
      <w:pPr>
        <w:spacing w:before="100" w:beforeAutospacing="1" w:after="100" w:afterAutospacing="1"/>
      </w:pPr>
      <w:r>
        <w:rPr>
          <w:rStyle w:val="intenseemphasis1"/>
          <w:sz w:val="16"/>
          <w:szCs w:val="16"/>
        </w:rPr>
        <w:t> </w:t>
      </w:r>
    </w:p>
    <w:p w:rsidR="002B7C41" w:rsidRDefault="002B7C41" w:rsidP="002B7C41">
      <w:pPr>
        <w:pStyle w:val="Heading3"/>
      </w:pPr>
      <w:r>
        <w:rPr>
          <w:b w:val="0"/>
          <w:bCs w:val="0"/>
          <w:sz w:val="16"/>
          <w:szCs w:val="16"/>
        </w:rPr>
        <w:t>Foreign aid spending kills Republican leadership – Boehner won’t be able to corral votes</w:t>
      </w:r>
    </w:p>
    <w:p w:rsidR="002B7C41" w:rsidRDefault="002B7C41" w:rsidP="002B7C41">
      <w:pPr>
        <w:spacing w:before="100" w:beforeAutospacing="1" w:after="100" w:afterAutospacing="1"/>
      </w:pPr>
      <w:proofErr w:type="spellStart"/>
      <w:r>
        <w:rPr>
          <w:sz w:val="16"/>
          <w:szCs w:val="16"/>
          <w:shd w:val="clear" w:color="auto" w:fill="FFFF00"/>
        </w:rPr>
        <w:t>Hulse</w:t>
      </w:r>
      <w:proofErr w:type="spellEnd"/>
      <w:r>
        <w:rPr>
          <w:sz w:val="16"/>
          <w:szCs w:val="16"/>
          <w:shd w:val="clear" w:color="auto" w:fill="FFFF00"/>
        </w:rPr>
        <w:t xml:space="preserve"> 11</w:t>
      </w:r>
    </w:p>
    <w:p w:rsidR="002B7C41" w:rsidRDefault="002B7C41" w:rsidP="002B7C41">
      <w:pPr>
        <w:spacing w:before="100" w:beforeAutospacing="1" w:after="100" w:afterAutospacing="1"/>
      </w:pPr>
      <w:r>
        <w:rPr>
          <w:sz w:val="16"/>
          <w:szCs w:val="16"/>
        </w:rPr>
        <w:t xml:space="preserve">Carl </w:t>
      </w:r>
      <w:proofErr w:type="spellStart"/>
      <w:r>
        <w:rPr>
          <w:sz w:val="16"/>
          <w:szCs w:val="16"/>
        </w:rPr>
        <w:t>Hulse</w:t>
      </w:r>
      <w:proofErr w:type="spellEnd"/>
      <w:r>
        <w:rPr>
          <w:sz w:val="16"/>
          <w:szCs w:val="16"/>
        </w:rPr>
        <w:t xml:space="preserve">, NY Times, 2/9/11, House Republicans Battle Turmoil in Their Ranks, </w:t>
      </w:r>
      <w:hyperlink r:id="rId8" w:history="1">
        <w:r>
          <w:rPr>
            <w:rStyle w:val="Hyperlink"/>
            <w:sz w:val="16"/>
            <w:szCs w:val="16"/>
          </w:rPr>
          <w:t>www.nytimes.com/2011/02/10/us/politics/10congress.html</w:t>
        </w:r>
      </w:hyperlink>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intenseemphasis1"/>
          <w:sz w:val="16"/>
          <w:szCs w:val="16"/>
          <w:shd w:val="clear" w:color="auto" w:fill="FFFF00"/>
        </w:rPr>
        <w:t>Under pressure to make</w:t>
      </w:r>
      <w:r>
        <w:rPr>
          <w:sz w:val="16"/>
          <w:szCs w:val="16"/>
          <w:shd w:val="clear" w:color="auto" w:fill="FFFF00"/>
        </w:rPr>
        <w:t> </w:t>
      </w:r>
      <w:r>
        <w:rPr>
          <w:sz w:val="16"/>
          <w:szCs w:val="16"/>
        </w:rPr>
        <w:t>deeper </w:t>
      </w:r>
      <w:r>
        <w:rPr>
          <w:rStyle w:val="intenseemphasis1"/>
          <w:sz w:val="16"/>
          <w:szCs w:val="16"/>
          <w:shd w:val="clear" w:color="auto" w:fill="FFFF00"/>
        </w:rPr>
        <w:t>… </w:t>
      </w:r>
      <w:r>
        <w:rPr>
          <w:sz w:val="16"/>
          <w:szCs w:val="16"/>
        </w:rPr>
        <w:t>was described as a productive lunch.</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Causes economic collapse and a US-China war – defense doesn’t apply</w:t>
      </w:r>
    </w:p>
    <w:p w:rsidR="002B7C41" w:rsidRDefault="002B7C41" w:rsidP="002B7C41">
      <w:pPr>
        <w:spacing w:before="100" w:beforeAutospacing="1" w:after="100" w:afterAutospacing="1"/>
      </w:pPr>
      <w:r>
        <w:rPr>
          <w:sz w:val="16"/>
          <w:szCs w:val="16"/>
          <w:shd w:val="clear" w:color="auto" w:fill="FFFF00"/>
        </w:rPr>
        <w:t>Martin</w:t>
      </w:r>
      <w:r>
        <w:rPr>
          <w:sz w:val="16"/>
          <w:szCs w:val="16"/>
        </w:rPr>
        <w:t> 10-7-</w:t>
      </w:r>
      <w:r>
        <w:rPr>
          <w:sz w:val="16"/>
          <w:szCs w:val="16"/>
          <w:shd w:val="clear" w:color="auto" w:fill="FFFF00"/>
        </w:rPr>
        <w:t>11</w:t>
      </w:r>
    </w:p>
    <w:p w:rsidR="002B7C41" w:rsidRDefault="002B7C41" w:rsidP="002B7C41">
      <w:pPr>
        <w:spacing w:before="100" w:beforeAutospacing="1" w:after="100" w:afterAutospacing="1"/>
      </w:pPr>
      <w:r>
        <w:rPr>
          <w:sz w:val="16"/>
          <w:szCs w:val="16"/>
        </w:rPr>
        <w:t xml:space="preserve">(Patrick, WSWS, “Anti-China rhetoric raises threat of war,” </w:t>
      </w:r>
      <w:hyperlink r:id="rId9" w:history="1">
        <w:r>
          <w:rPr>
            <w:rStyle w:val="Hyperlink"/>
            <w:sz w:val="16"/>
            <w:szCs w:val="16"/>
          </w:rPr>
          <w:t>www.wsws.org/articles/2011/oct2011/pers-o07.shtml</w:t>
        </w:r>
      </w:hyperlink>
      <w:r>
        <w:rPr>
          <w:sz w:val="16"/>
          <w:szCs w:val="16"/>
        </w:rPr>
        <w:t>)</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proofErr w:type="gramStart"/>
      <w:r>
        <w:rPr>
          <w:sz w:val="16"/>
          <w:szCs w:val="16"/>
        </w:rPr>
        <w:t>The White House, together with … </w:t>
      </w:r>
      <w:r>
        <w:rPr>
          <w:rStyle w:val="intenseemphasis1"/>
          <w:sz w:val="16"/>
          <w:szCs w:val="16"/>
          <w:shd w:val="clear" w:color="auto" w:fill="FFFF00"/>
        </w:rPr>
        <w:t>of</w:t>
      </w:r>
      <w:r>
        <w:rPr>
          <w:rStyle w:val="intenseemphasis1"/>
          <w:sz w:val="16"/>
          <w:szCs w:val="16"/>
        </w:rPr>
        <w:t> their close </w:t>
      </w:r>
      <w:r>
        <w:rPr>
          <w:rStyle w:val="intenseemphasis1"/>
          <w:sz w:val="16"/>
          <w:szCs w:val="16"/>
          <w:shd w:val="clear" w:color="auto" w:fill="FFFF00"/>
        </w:rPr>
        <w:t>economic ties.</w:t>
      </w:r>
      <w:proofErr w:type="gramEnd"/>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Nuclear extinction</w:t>
      </w:r>
    </w:p>
    <w:p w:rsidR="002B7C41" w:rsidRDefault="002B7C41" w:rsidP="002B7C41">
      <w:pPr>
        <w:spacing w:before="100" w:beforeAutospacing="1" w:after="100" w:afterAutospacing="1"/>
      </w:pPr>
      <w:r>
        <w:rPr>
          <w:sz w:val="16"/>
          <w:szCs w:val="16"/>
        </w:rPr>
        <w:t>(</w:t>
      </w:r>
      <w:r>
        <w:rPr>
          <w:sz w:val="16"/>
          <w:szCs w:val="16"/>
          <w:shd w:val="clear" w:color="auto" w:fill="FFFF00"/>
        </w:rPr>
        <w:t>STRAIT TIMES</w:t>
      </w:r>
      <w:r>
        <w:rPr>
          <w:sz w:val="16"/>
          <w:szCs w:val="16"/>
        </w:rPr>
        <w:t>, June 25, </w:t>
      </w:r>
      <w:r>
        <w:rPr>
          <w:sz w:val="16"/>
          <w:szCs w:val="16"/>
          <w:shd w:val="clear" w:color="auto" w:fill="FFFF00"/>
        </w:rPr>
        <w:t>2K</w:t>
      </w:r>
      <w:r>
        <w:rPr>
          <w:sz w:val="16"/>
          <w:szCs w:val="16"/>
        </w:rPr>
        <w:t>, Pg. l/n)</w:t>
      </w:r>
      <w:r>
        <w:rPr>
          <w:sz w:val="16"/>
          <w:szCs w:val="16"/>
        </w:rPr>
        <w:br/>
      </w:r>
      <w:r>
        <w:rPr>
          <w:sz w:val="16"/>
          <w:szCs w:val="16"/>
        </w:rPr>
        <w:br/>
        <w:t>THE … </w:t>
      </w:r>
      <w:r>
        <w:rPr>
          <w:sz w:val="16"/>
          <w:szCs w:val="16"/>
          <w:shd w:val="clear" w:color="auto" w:fill="FFFF00"/>
        </w:rPr>
        <w:t>see the destruction of civilization</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pStyle w:val="Heading2"/>
      </w:pPr>
      <w:r>
        <w:rPr>
          <w:b w:val="0"/>
          <w:bCs w:val="0"/>
          <w:sz w:val="16"/>
          <w:szCs w:val="16"/>
        </w:rPr>
        <w:t xml:space="preserve">1NC – T – Democracy </w:t>
      </w:r>
      <w:proofErr w:type="spellStart"/>
      <w:r>
        <w:rPr>
          <w:b w:val="0"/>
          <w:bCs w:val="0"/>
          <w:sz w:val="16"/>
          <w:szCs w:val="16"/>
        </w:rPr>
        <w:t>Asisstance</w:t>
      </w:r>
      <w:proofErr w:type="spellEnd"/>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A. Interpretation - Fostering democracy must be the primary focus of the plan</w:t>
      </w:r>
    </w:p>
    <w:p w:rsidR="002B7C41" w:rsidRDefault="002B7C41" w:rsidP="002B7C41">
      <w:pPr>
        <w:spacing w:before="100" w:beforeAutospacing="1" w:after="100" w:afterAutospacing="1"/>
      </w:pPr>
      <w:r>
        <w:rPr>
          <w:rStyle w:val="underlinebold0"/>
          <w:sz w:val="16"/>
          <w:szCs w:val="16"/>
        </w:rPr>
        <w:t>Carothers 2000</w:t>
      </w:r>
      <w:r>
        <w:rPr>
          <w:sz w:val="16"/>
          <w:szCs w:val="16"/>
        </w:rPr>
        <w:t> (</w:t>
      </w:r>
      <w:r>
        <w:rPr>
          <w:rStyle w:val="smalltexttchar"/>
        </w:rPr>
        <w:t xml:space="preserve">Thomas vice president for … Democracy Assistance” American Democracy </w:t>
      </w:r>
      <w:proofErr w:type="gramStart"/>
      <w:r>
        <w:rPr>
          <w:rStyle w:val="smalltexttchar"/>
        </w:rPr>
        <w:t>Promotion )</w:t>
      </w:r>
      <w:proofErr w:type="gramEnd"/>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small"/>
          <w:sz w:val="16"/>
          <w:szCs w:val="16"/>
        </w:rPr>
        <w:t>The term ‘</w:t>
      </w:r>
      <w:r>
        <w:rPr>
          <w:rStyle w:val="stylestylebold12pt0"/>
          <w:sz w:val="16"/>
          <w:szCs w:val="16"/>
          <w:shd w:val="clear" w:color="auto" w:fill="FFFF00"/>
        </w:rPr>
        <w:t>democracy assistance’</w:t>
      </w:r>
      <w:r>
        <w:rPr>
          <w:rStyle w:val="small"/>
          <w:sz w:val="16"/>
          <w:szCs w:val="16"/>
        </w:rPr>
        <w:t> is … falls into three general categories.</w:t>
      </w:r>
    </w:p>
    <w:p w:rsidR="002B7C41" w:rsidRDefault="002B7C41" w:rsidP="002B7C41">
      <w:pPr>
        <w:spacing w:before="100" w:beforeAutospacing="1" w:after="100" w:afterAutospacing="1"/>
      </w:pPr>
      <w:r>
        <w:rPr>
          <w:sz w:val="16"/>
          <w:szCs w:val="16"/>
        </w:rPr>
        <w:t> </w:t>
      </w:r>
    </w:p>
    <w:p w:rsidR="002B7C41" w:rsidRDefault="002B7C41" w:rsidP="002B7C41">
      <w:pPr>
        <w:pStyle w:val="Heading2"/>
      </w:pPr>
      <w:r>
        <w:rPr>
          <w:b w:val="0"/>
          <w:bCs w:val="0"/>
          <w:sz w:val="16"/>
          <w:szCs w:val="16"/>
        </w:rPr>
        <w:t>1NC – T – Substantial</w:t>
      </w:r>
    </w:p>
    <w:p w:rsidR="002B7C41" w:rsidRDefault="002B7C41" w:rsidP="002B7C41">
      <w:pPr>
        <w:pStyle w:val="Heading3"/>
      </w:pPr>
      <w:r>
        <w:rPr>
          <w:b w:val="0"/>
          <w:bCs w:val="0"/>
          <w:sz w:val="16"/>
          <w:szCs w:val="16"/>
        </w:rPr>
        <w:t>A. Interpretation – substantial is quantitative</w:t>
      </w:r>
    </w:p>
    <w:p w:rsidR="002B7C41" w:rsidRDefault="002B7C41" w:rsidP="002B7C41">
      <w:pPr>
        <w:spacing w:before="100" w:beforeAutospacing="1" w:after="100" w:afterAutospacing="1"/>
      </w:pPr>
      <w:r>
        <w:rPr>
          <w:rStyle w:val="stylestylebold12pt0"/>
          <w:sz w:val="16"/>
          <w:szCs w:val="16"/>
          <w:shd w:val="clear" w:color="auto" w:fill="FFFF00"/>
        </w:rPr>
        <w:t>Merriam-Webster 11</w:t>
      </w:r>
    </w:p>
    <w:p w:rsidR="002B7C41" w:rsidRDefault="002B7C41" w:rsidP="002B7C41">
      <w:pPr>
        <w:spacing w:before="100" w:beforeAutospacing="1" w:after="100" w:afterAutospacing="1"/>
      </w:pPr>
      <w:r>
        <w:rPr>
          <w:sz w:val="16"/>
          <w:szCs w:val="16"/>
        </w:rPr>
        <w:t>(</w:t>
      </w:r>
      <w:hyperlink r:id="rId10" w:history="1">
        <w:r>
          <w:rPr>
            <w:rStyle w:val="Hyperlink"/>
            <w:sz w:val="16"/>
            <w:szCs w:val="16"/>
          </w:rPr>
          <w:t>http://www.merriam-webster.com/dictionary/substantially</w:t>
        </w:r>
      </w:hyperlink>
      <w:r>
        <w:rPr>
          <w:sz w:val="16"/>
          <w:szCs w:val="16"/>
        </w:rPr>
        <w:t>, accessed 1-3-12)</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stylestylebold12pt0"/>
          <w:sz w:val="16"/>
          <w:szCs w:val="16"/>
        </w:rPr>
        <w:t>Definition of </w:t>
      </w:r>
      <w:r>
        <w:rPr>
          <w:rStyle w:val="stylestylebold12pt0"/>
          <w:sz w:val="16"/>
          <w:szCs w:val="16"/>
          <w:shd w:val="clear" w:color="auto" w:fill="FFFF00"/>
        </w:rPr>
        <w:t>SUBSTANTIAL</w:t>
      </w:r>
      <w:r>
        <w:rPr>
          <w:rStyle w:val="stylestylebold12pt0"/>
          <w:sz w:val="16"/>
          <w:szCs w:val="16"/>
        </w:rPr>
        <w:t> </w:t>
      </w:r>
      <w:r>
        <w:rPr>
          <w:sz w:val="16"/>
          <w:szCs w:val="16"/>
        </w:rPr>
        <w:t xml:space="preserve">1 </w:t>
      </w:r>
      <w:proofErr w:type="gramStart"/>
      <w:r>
        <w:rPr>
          <w:sz w:val="16"/>
          <w:szCs w:val="16"/>
        </w:rPr>
        <w:t>a :</w:t>
      </w:r>
      <w:proofErr w:type="gramEnd"/>
      <w:r>
        <w:rPr>
          <w:sz w:val="16"/>
          <w:szCs w:val="16"/>
        </w:rPr>
        <w:t xml:space="preserve"> consisting of … : significantly great &lt;earned a substantial wage&gt;</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Substantial is $2.5 billion in context of democracy assistance</w:t>
      </w:r>
    </w:p>
    <w:p w:rsidR="002B7C41" w:rsidRDefault="002B7C41" w:rsidP="002B7C41">
      <w:pPr>
        <w:spacing w:before="100" w:beforeAutospacing="1" w:after="100" w:afterAutospacing="1"/>
      </w:pPr>
      <w:r>
        <w:rPr>
          <w:rStyle w:val="stylestylebold12pt0"/>
          <w:sz w:val="16"/>
          <w:szCs w:val="16"/>
          <w:shd w:val="clear" w:color="auto" w:fill="FFFF00"/>
        </w:rPr>
        <w:t>Carothers</w:t>
      </w:r>
      <w:r>
        <w:rPr>
          <w:rStyle w:val="stylestylebold12pt0"/>
          <w:sz w:val="16"/>
          <w:szCs w:val="16"/>
        </w:rPr>
        <w:t>, Vice President of the Carnegie Endowment for Peace, 20</w:t>
      </w:r>
      <w:r>
        <w:rPr>
          <w:rStyle w:val="stylestylebold12pt0"/>
          <w:sz w:val="16"/>
          <w:szCs w:val="16"/>
          <w:shd w:val="clear" w:color="auto" w:fill="FFFF00"/>
        </w:rPr>
        <w:t>09</w:t>
      </w:r>
    </w:p>
    <w:p w:rsidR="002B7C41" w:rsidRDefault="002B7C41" w:rsidP="002B7C41">
      <w:pPr>
        <w:spacing w:before="100" w:beforeAutospacing="1" w:after="100" w:afterAutospacing="1"/>
      </w:pPr>
      <w:r>
        <w:rPr>
          <w:sz w:val="16"/>
          <w:szCs w:val="16"/>
        </w:rPr>
        <w:t xml:space="preserve">(Thomas, “Revitalizing U.S. democracy assistance: the challenge of USAID, </w:t>
      </w:r>
      <w:hyperlink r:id="rId11" w:history="1">
        <w:r>
          <w:rPr>
            <w:rStyle w:val="Hyperlink"/>
            <w:sz w:val="16"/>
            <w:szCs w:val="16"/>
          </w:rPr>
          <w:t>http://carnegieendowment.org/files/revitalizing_democracy_assistance.pdf</w:t>
        </w:r>
      </w:hyperlink>
      <w:r>
        <w:rPr>
          <w:sz w:val="16"/>
          <w:szCs w:val="16"/>
        </w:rPr>
        <w:t>, accessed 1-3-12)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proofErr w:type="gramStart"/>
      <w:r>
        <w:rPr>
          <w:sz w:val="16"/>
          <w:szCs w:val="16"/>
        </w:rPr>
        <w:t>Over the past 25 years, </w:t>
      </w:r>
      <w:r>
        <w:rPr>
          <w:rStyle w:val="stylestylebold12pt0"/>
          <w:sz w:val="16"/>
          <w:szCs w:val="16"/>
          <w:shd w:val="clear" w:color="auto" w:fill="FFFF00"/>
        </w:rPr>
        <w:t>the … </w:t>
      </w:r>
      <w:r>
        <w:rPr>
          <w:sz w:val="16"/>
          <w:szCs w:val="16"/>
        </w:rPr>
        <w:t>in the democracy aid domain.</w:t>
      </w:r>
      <w:proofErr w:type="gramEnd"/>
    </w:p>
    <w:p w:rsidR="002B7C41" w:rsidRDefault="002B7C41" w:rsidP="002B7C41">
      <w:pPr>
        <w:spacing w:before="100" w:beforeAutospacing="1" w:after="100" w:afterAutospacing="1"/>
      </w:pPr>
      <w:r>
        <w:rPr>
          <w:sz w:val="16"/>
          <w:szCs w:val="16"/>
        </w:rPr>
        <w:t> </w:t>
      </w:r>
    </w:p>
    <w:p w:rsidR="002B7C41" w:rsidRDefault="002B7C41" w:rsidP="002B7C41">
      <w:pPr>
        <w:pStyle w:val="Heading2"/>
      </w:pPr>
      <w:r>
        <w:rPr>
          <w:b w:val="0"/>
          <w:bCs w:val="0"/>
          <w:sz w:val="16"/>
          <w:szCs w:val="16"/>
        </w:rPr>
        <w:t>1NC – EU CP – EU Cred NB</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Text: The European Union should increase democracy assistance for Yemen by establishing an International Counter-Narcotics and Law Enforcement program for Yemen in order to support the rule of law.</w:t>
      </w:r>
    </w:p>
    <w:p w:rsidR="002B7C41" w:rsidRDefault="002B7C41" w:rsidP="002B7C41">
      <w:pPr>
        <w:pStyle w:val="Heading3"/>
      </w:pPr>
      <w:r>
        <w:rPr>
          <w:rStyle w:val="apple-style-span"/>
          <w:b w:val="0"/>
          <w:bCs w:val="0"/>
          <w:sz w:val="16"/>
          <w:szCs w:val="16"/>
        </w:rPr>
        <w:t>CP solves and is key to EU credibility</w:t>
      </w:r>
    </w:p>
    <w:p w:rsidR="002B7C41" w:rsidRDefault="002B7C41" w:rsidP="002B7C41">
      <w:pPr>
        <w:spacing w:before="100" w:beforeAutospacing="1" w:after="100" w:afterAutospacing="1"/>
      </w:pPr>
      <w:r>
        <w:rPr>
          <w:rStyle w:val="stylestylebold12pt0"/>
          <w:sz w:val="16"/>
          <w:szCs w:val="16"/>
        </w:rPr>
        <w:t>Ash et al, Professor of European Studies at Oxford, 2011</w:t>
      </w:r>
    </w:p>
    <w:p w:rsidR="002B7C41" w:rsidRDefault="002B7C41" w:rsidP="002B7C41">
      <w:pPr>
        <w:spacing w:before="100" w:beforeAutospacing="1" w:after="100" w:afterAutospacing="1"/>
      </w:pPr>
      <w:r>
        <w:rPr>
          <w:rStyle w:val="apple-style-span"/>
          <w:sz w:val="16"/>
          <w:szCs w:val="16"/>
        </w:rPr>
        <w:t xml:space="preserve">(Timothy </w:t>
      </w:r>
      <w:proofErr w:type="spellStart"/>
      <w:r>
        <w:rPr>
          <w:rStyle w:val="apple-style-span"/>
          <w:sz w:val="16"/>
          <w:szCs w:val="16"/>
        </w:rPr>
        <w:t>Garton</w:t>
      </w:r>
      <w:proofErr w:type="spellEnd"/>
      <w:r>
        <w:rPr>
          <w:rStyle w:val="apple-style-span"/>
          <w:sz w:val="16"/>
          <w:szCs w:val="16"/>
        </w:rPr>
        <w:t xml:space="preserve">; Emma </w:t>
      </w:r>
      <w:proofErr w:type="spellStart"/>
      <w:r>
        <w:rPr>
          <w:rStyle w:val="apple-style-span"/>
          <w:sz w:val="16"/>
          <w:szCs w:val="16"/>
        </w:rPr>
        <w:t>Bonino</w:t>
      </w:r>
      <w:proofErr w:type="spellEnd"/>
      <w:r>
        <w:rPr>
          <w:rStyle w:val="apple-style-span"/>
          <w:sz w:val="16"/>
          <w:szCs w:val="16"/>
        </w:rPr>
        <w:t xml:space="preserve">, Italian Senate vice president; Mark Leonard, European Council on Foreign Relations director; Ana Palacio, former Minister of Foreign Affairs of Spain; Daniel Sachs, CEO of </w:t>
      </w:r>
      <w:proofErr w:type="spellStart"/>
      <w:r>
        <w:rPr>
          <w:rStyle w:val="apple-style-span"/>
          <w:sz w:val="16"/>
          <w:szCs w:val="16"/>
        </w:rPr>
        <w:t>Proventus</w:t>
      </w:r>
      <w:proofErr w:type="spellEnd"/>
      <w:r>
        <w:rPr>
          <w:rStyle w:val="apple-style-span"/>
          <w:sz w:val="16"/>
          <w:szCs w:val="16"/>
        </w:rPr>
        <w:t xml:space="preserve"> AB; and all of the above serve on the World Economic Forum's Global Agenda Council on Europe and Central Asia, "Europe Must Rise to the Challenges Presented by the Arab Spring," Huffington Post, 06/3/11, </w:t>
      </w:r>
      <w:hyperlink r:id="rId12" w:history="1">
        <w:r>
          <w:rPr>
            <w:rStyle w:val="Hyperlink"/>
            <w:sz w:val="16"/>
            <w:szCs w:val="16"/>
          </w:rPr>
          <w:t>www.huffingtonpost.com/emma-bonino/post_2032_b_870924.html</w:t>
        </w:r>
      </w:hyperlink>
      <w:r>
        <w:rPr>
          <w:rStyle w:val="apple-style-span"/>
        </w:rPr>
        <w:t>) JDB</w:t>
      </w:r>
    </w:p>
    <w:p w:rsidR="002B7C41" w:rsidRDefault="002B7C41" w:rsidP="002B7C41">
      <w:pPr>
        <w:spacing w:before="100" w:beforeAutospacing="1" w:after="100" w:afterAutospacing="1"/>
      </w:pPr>
      <w:r>
        <w:rPr>
          <w:rStyle w:val="apple-style-span"/>
          <w:sz w:val="16"/>
          <w:szCs w:val="16"/>
        </w:rPr>
        <w:t> </w:t>
      </w:r>
    </w:p>
    <w:p w:rsidR="002B7C41" w:rsidRDefault="002B7C41" w:rsidP="002B7C41">
      <w:pPr>
        <w:spacing w:before="100" w:beforeAutospacing="1" w:after="100" w:afterAutospacing="1"/>
      </w:pPr>
      <w:proofErr w:type="gramStart"/>
      <w:r>
        <w:rPr>
          <w:rStyle w:val="intenseemphasis1"/>
          <w:sz w:val="16"/>
          <w:szCs w:val="16"/>
          <w:shd w:val="clear" w:color="auto" w:fill="FFFF00"/>
        </w:rPr>
        <w:t>Europe's response to the Arab … to rise to the events</w:t>
      </w:r>
      <w:r>
        <w:rPr>
          <w:rStyle w:val="apple-style-span"/>
          <w:sz w:val="16"/>
          <w:szCs w:val="16"/>
          <w:shd w:val="clear" w:color="auto" w:fill="FFFF00"/>
        </w:rPr>
        <w:t>.</w:t>
      </w:r>
      <w:proofErr w:type="gramEnd"/>
    </w:p>
    <w:p w:rsidR="002B7C41" w:rsidRDefault="002B7C41" w:rsidP="002B7C41">
      <w:pPr>
        <w:spacing w:before="100" w:beforeAutospacing="1" w:after="100" w:afterAutospacing="1"/>
      </w:pPr>
      <w:r>
        <w:rPr>
          <w:rStyle w:val="apple-style-span"/>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rStyle w:val="stylestylebold12pt0"/>
          <w:b w:val="0"/>
          <w:bCs w:val="0"/>
          <w:sz w:val="16"/>
          <w:szCs w:val="16"/>
        </w:rPr>
        <w:t>That’s key to prevent extinction</w:t>
      </w:r>
    </w:p>
    <w:p w:rsidR="002B7C41" w:rsidRDefault="002B7C41" w:rsidP="002B7C41">
      <w:pPr>
        <w:spacing w:before="100" w:beforeAutospacing="1" w:after="100" w:afterAutospacing="1"/>
      </w:pPr>
      <w:proofErr w:type="spellStart"/>
      <w:r>
        <w:rPr>
          <w:rStyle w:val="stylestylebold12pt0"/>
          <w:sz w:val="16"/>
          <w:szCs w:val="16"/>
          <w:shd w:val="clear" w:color="auto" w:fill="FFFF00"/>
        </w:rPr>
        <w:t>Bruton</w:t>
      </w:r>
      <w:proofErr w:type="spellEnd"/>
      <w:r>
        <w:rPr>
          <w:rStyle w:val="stylestylebold12pt0"/>
          <w:sz w:val="16"/>
          <w:szCs w:val="16"/>
        </w:rPr>
        <w:t>, former prime minister of Ireland, 20</w:t>
      </w:r>
      <w:r>
        <w:rPr>
          <w:rStyle w:val="stylestylebold12pt0"/>
          <w:sz w:val="16"/>
          <w:szCs w:val="16"/>
          <w:shd w:val="clear" w:color="auto" w:fill="FFFF00"/>
        </w:rPr>
        <w:t>02</w:t>
      </w:r>
    </w:p>
    <w:p w:rsidR="002B7C41" w:rsidRDefault="002B7C41" w:rsidP="002B7C41">
      <w:pPr>
        <w:spacing w:before="100" w:beforeAutospacing="1" w:after="100" w:afterAutospacing="1"/>
      </w:pPr>
      <w:r>
        <w:rPr>
          <w:sz w:val="16"/>
          <w:szCs w:val="16"/>
        </w:rPr>
        <w:t>(John, also former ambassador of the EU to the US, “The Future of the European Union,” The Irish Times, 01/31/02, 195.7.33.33/newspaper/special/2002/</w:t>
      </w:r>
      <w:proofErr w:type="spellStart"/>
      <w:r>
        <w:rPr>
          <w:sz w:val="16"/>
          <w:szCs w:val="16"/>
        </w:rPr>
        <w:t>europe</w:t>
      </w:r>
      <w:proofErr w:type="spellEnd"/>
      <w:r>
        <w:rPr>
          <w:sz w:val="16"/>
          <w:szCs w:val="16"/>
        </w:rPr>
        <w:t>/index.htm)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proofErr w:type="gramStart"/>
      <w:r>
        <w:rPr>
          <w:sz w:val="16"/>
          <w:szCs w:val="16"/>
        </w:rPr>
        <w:t xml:space="preserve">As the </w:t>
      </w:r>
      <w:proofErr w:type="spellStart"/>
      <w:r>
        <w:rPr>
          <w:sz w:val="16"/>
          <w:szCs w:val="16"/>
        </w:rPr>
        <w:t>Laeken</w:t>
      </w:r>
      <w:proofErr w:type="spellEnd"/>
      <w:r>
        <w:rPr>
          <w:sz w:val="16"/>
          <w:szCs w:val="16"/>
        </w:rPr>
        <w:t xml:space="preserve"> Declaration put it, "… </w:t>
      </w:r>
      <w:r>
        <w:rPr>
          <w:rStyle w:val="intenseemphasis1"/>
          <w:sz w:val="16"/>
          <w:szCs w:val="16"/>
          <w:shd w:val="clear" w:color="auto" w:fill="FFFF00"/>
        </w:rPr>
        <w:t>forces</w:t>
      </w:r>
      <w:r>
        <w:rPr>
          <w:rStyle w:val="intenseemphasis1"/>
          <w:sz w:val="16"/>
          <w:szCs w:val="16"/>
        </w:rPr>
        <w:t> that will otherwise overwhelm us.</w:t>
      </w:r>
      <w:proofErr w:type="gramEnd"/>
    </w:p>
    <w:p w:rsidR="002B7C41" w:rsidRDefault="002B7C41" w:rsidP="002B7C41">
      <w:pPr>
        <w:spacing w:before="100" w:beforeAutospacing="1" w:after="100" w:afterAutospacing="1"/>
      </w:pPr>
      <w:r>
        <w:rPr>
          <w:rStyle w:val="intenseemphasis1"/>
          <w:sz w:val="16"/>
          <w:szCs w:val="16"/>
        </w:rPr>
        <w:t> </w:t>
      </w:r>
    </w:p>
    <w:p w:rsidR="002B7C41" w:rsidRDefault="002B7C41" w:rsidP="002B7C41">
      <w:pPr>
        <w:spacing w:before="100" w:beforeAutospacing="1" w:after="100" w:afterAutospacing="1"/>
      </w:pPr>
      <w:r>
        <w:rPr>
          <w:rStyle w:val="intenseemphasis1"/>
          <w:sz w:val="16"/>
          <w:szCs w:val="16"/>
        </w:rPr>
        <w:t> </w:t>
      </w:r>
    </w:p>
    <w:p w:rsidR="002B7C41" w:rsidRDefault="002B7C41" w:rsidP="002B7C41">
      <w:pPr>
        <w:pStyle w:val="Heading2"/>
      </w:pPr>
      <w:r>
        <w:rPr>
          <w:b w:val="0"/>
          <w:bCs w:val="0"/>
          <w:sz w:val="16"/>
          <w:szCs w:val="16"/>
        </w:rPr>
        <w:t xml:space="preserve">1NC – </w:t>
      </w:r>
      <w:proofErr w:type="spellStart"/>
      <w:r>
        <w:rPr>
          <w:b w:val="0"/>
          <w:bCs w:val="0"/>
          <w:sz w:val="16"/>
          <w:szCs w:val="16"/>
        </w:rPr>
        <w:t>Shome</w:t>
      </w:r>
      <w:proofErr w:type="spellEnd"/>
      <w:r>
        <w:rPr>
          <w:b w:val="0"/>
          <w:bCs w:val="0"/>
          <w:sz w:val="16"/>
          <w:szCs w:val="16"/>
        </w:rPr>
        <w:t xml:space="preserve"> K</w:t>
      </w:r>
    </w:p>
    <w:p w:rsidR="002B7C41" w:rsidRDefault="002B7C41" w:rsidP="002B7C41">
      <w:pPr>
        <w:pStyle w:val="Heading3"/>
      </w:pPr>
      <w:r>
        <w:rPr>
          <w:b w:val="0"/>
          <w:bCs w:val="0"/>
          <w:sz w:val="16"/>
          <w:szCs w:val="16"/>
        </w:rPr>
        <w:t xml:space="preserve">Democracy assistance is a discursive frame used to justify neoliberal imperialist intervention – turns the </w:t>
      </w:r>
      <w:proofErr w:type="spellStart"/>
      <w:r>
        <w:rPr>
          <w:b w:val="0"/>
          <w:bCs w:val="0"/>
          <w:sz w:val="16"/>
          <w:szCs w:val="16"/>
        </w:rPr>
        <w:t>aff</w:t>
      </w:r>
      <w:proofErr w:type="spellEnd"/>
      <w:r>
        <w:rPr>
          <w:b w:val="0"/>
          <w:bCs w:val="0"/>
          <w:sz w:val="16"/>
          <w:szCs w:val="16"/>
        </w:rPr>
        <w:t xml:space="preserve"> by preventing democratization and breeding resistance</w:t>
      </w:r>
    </w:p>
    <w:p w:rsidR="002B7C41" w:rsidRDefault="002B7C41" w:rsidP="002B7C41">
      <w:pPr>
        <w:spacing w:before="100" w:beforeAutospacing="1" w:after="100" w:afterAutospacing="1"/>
      </w:pPr>
      <w:proofErr w:type="spellStart"/>
      <w:r>
        <w:rPr>
          <w:rStyle w:val="underlinebold0"/>
          <w:sz w:val="16"/>
          <w:szCs w:val="16"/>
          <w:shd w:val="clear" w:color="auto" w:fill="FFFF00"/>
        </w:rPr>
        <w:t>Sussman</w:t>
      </w:r>
      <w:proofErr w:type="spellEnd"/>
      <w:r>
        <w:rPr>
          <w:rStyle w:val="underlinebold0"/>
          <w:sz w:val="16"/>
          <w:szCs w:val="16"/>
        </w:rPr>
        <w:t> 200</w:t>
      </w:r>
      <w:r>
        <w:rPr>
          <w:rStyle w:val="underlinebold0"/>
          <w:sz w:val="16"/>
          <w:szCs w:val="16"/>
          <w:shd w:val="clear" w:color="auto" w:fill="FFFF00"/>
        </w:rPr>
        <w:t>6</w:t>
      </w:r>
    </w:p>
    <w:p w:rsidR="002B7C41" w:rsidRDefault="002B7C41" w:rsidP="002B7C41">
      <w:pPr>
        <w:spacing w:before="100" w:beforeAutospacing="1" w:after="100" w:afterAutospacing="1"/>
      </w:pPr>
      <w:r>
        <w:rPr>
          <w:sz w:val="16"/>
          <w:szCs w:val="16"/>
        </w:rPr>
        <w:t xml:space="preserve">Gerald, teaches Urban Studies and Communications at Portland State University, “The Myths of Democracy Assistance: U.S. Political Intervention in Post-Soviet Eastern Europe,” </w:t>
      </w:r>
      <w:r>
        <w:rPr>
          <w:rStyle w:val="Emphasis"/>
          <w:sz w:val="16"/>
          <w:szCs w:val="16"/>
        </w:rPr>
        <w:t>Monthly Review</w:t>
      </w:r>
      <w:r>
        <w:rPr>
          <w:sz w:val="16"/>
          <w:szCs w:val="16"/>
        </w:rPr>
        <w:t xml:space="preserve">, 58:7, December, </w:t>
      </w:r>
      <w:hyperlink r:id="rId13" w:history="1">
        <w:r>
          <w:rPr>
            <w:rStyle w:val="Hyperlink"/>
            <w:sz w:val="16"/>
            <w:szCs w:val="16"/>
          </w:rPr>
          <w:t>http://monthlyreview.org/2006/12/01/the-myths-of-democracy-assistance-u-s-political-intervention-in-post-soviet-eastern-europe</w:t>
        </w:r>
      </w:hyperlink>
      <w:r>
        <w:t>) PM</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intenseemphasis1"/>
          <w:sz w:val="16"/>
          <w:szCs w:val="16"/>
          <w:shd w:val="clear" w:color="auto" w:fill="FFFF00"/>
        </w:rPr>
        <w:t>U.S. interventionism</w:t>
      </w:r>
      <w:r>
        <w:rPr>
          <w:sz w:val="16"/>
          <w:szCs w:val="16"/>
        </w:rPr>
        <w:t>, except perhaps in … other expressions of neocolonial hegemony.</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 xml:space="preserve">This political rationality creates cultural and </w:t>
      </w:r>
      <w:proofErr w:type="spellStart"/>
      <w:r>
        <w:rPr>
          <w:b w:val="0"/>
          <w:bCs w:val="0"/>
          <w:sz w:val="16"/>
          <w:szCs w:val="16"/>
        </w:rPr>
        <w:t>racialized</w:t>
      </w:r>
      <w:proofErr w:type="spellEnd"/>
      <w:r>
        <w:rPr>
          <w:b w:val="0"/>
          <w:bCs w:val="0"/>
          <w:sz w:val="16"/>
          <w:szCs w:val="16"/>
        </w:rPr>
        <w:t xml:space="preserve"> others, making annihilation inevitable</w:t>
      </w:r>
    </w:p>
    <w:p w:rsidR="002B7C41" w:rsidRDefault="002B7C41" w:rsidP="002B7C41">
      <w:pPr>
        <w:spacing w:before="100" w:beforeAutospacing="1" w:after="100" w:afterAutospacing="1"/>
      </w:pPr>
      <w:r>
        <w:rPr>
          <w:sz w:val="16"/>
          <w:szCs w:val="16"/>
        </w:rPr>
        <w:t>Pinar </w:t>
      </w:r>
      <w:proofErr w:type="spellStart"/>
      <w:r>
        <w:rPr>
          <w:rStyle w:val="intenseemphasis1"/>
          <w:sz w:val="16"/>
          <w:szCs w:val="16"/>
          <w:shd w:val="clear" w:color="auto" w:fill="FFFF00"/>
        </w:rPr>
        <w:t>Batur</w:t>
      </w:r>
      <w:proofErr w:type="spellEnd"/>
      <w:r>
        <w:rPr>
          <w:rStyle w:val="intenseemphasis1"/>
          <w:sz w:val="16"/>
          <w:szCs w:val="16"/>
          <w:shd w:val="clear" w:color="auto" w:fill="FFFF00"/>
        </w:rPr>
        <w:t xml:space="preserve"> 7</w:t>
      </w:r>
      <w:r>
        <w:rPr>
          <w:sz w:val="16"/>
          <w:szCs w:val="16"/>
          <w:shd w:val="clear" w:color="auto" w:fill="FFFF00"/>
        </w:rPr>
        <w:t>,</w:t>
      </w:r>
      <w:r>
        <w:rPr>
          <w:sz w:val="16"/>
          <w:szCs w:val="16"/>
        </w:rPr>
        <w:t xml:space="preserve"> PhD @ UT-Austin – Prof. … Relations, eds. Vera and </w:t>
      </w:r>
      <w:proofErr w:type="spellStart"/>
      <w:r>
        <w:rPr>
          <w:sz w:val="16"/>
          <w:szCs w:val="16"/>
        </w:rPr>
        <w:t>Feagin</w:t>
      </w:r>
      <w:proofErr w:type="spellEnd"/>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intenseemphasis1"/>
          <w:sz w:val="16"/>
          <w:szCs w:val="16"/>
          <w:shd w:val="clear" w:color="auto" w:fill="FFFF00"/>
        </w:rPr>
        <w:t>War and genocide are</w:t>
      </w:r>
      <w:r>
        <w:rPr>
          <w:rStyle w:val="intenseemphasis1"/>
          <w:sz w:val="16"/>
          <w:szCs w:val="16"/>
        </w:rPr>
        <w:t> </w:t>
      </w:r>
      <w:proofErr w:type="gramStart"/>
      <w:r>
        <w:rPr>
          <w:rStyle w:val="intenseemphasis1"/>
          <w:sz w:val="16"/>
          <w:szCs w:val="16"/>
        </w:rPr>
        <w:t>horrid, …</w:t>
      </w:r>
      <w:proofErr w:type="gramEnd"/>
      <w:r>
        <w:rPr>
          <w:rStyle w:val="intenseemphasis1"/>
          <w:sz w:val="16"/>
          <w:szCs w:val="16"/>
        </w:rPr>
        <w:t> </w:t>
      </w:r>
      <w:r>
        <w:rPr>
          <w:rStyle w:val="intenseemphasis1"/>
          <w:sz w:val="16"/>
          <w:szCs w:val="16"/>
          <w:shd w:val="clear" w:color="auto" w:fill="FFFF00"/>
        </w:rPr>
        <w:t>to its existence</w:t>
      </w:r>
      <w:r>
        <w:rPr>
          <w:sz w:val="16"/>
          <w:szCs w:val="16"/>
        </w:rPr>
        <w:t> (Hunter 1991; Buchanan 2002).</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 xml:space="preserve">Vote negative to reject the affirmative’s call for increasing U.S. democracy assistance. We must critique the affirmative’s knowledge production which allows for the </w:t>
      </w:r>
      <w:proofErr w:type="spellStart"/>
      <w:r>
        <w:rPr>
          <w:b w:val="0"/>
          <w:bCs w:val="0"/>
          <w:sz w:val="16"/>
          <w:szCs w:val="16"/>
        </w:rPr>
        <w:t>annihlation</w:t>
      </w:r>
      <w:proofErr w:type="spellEnd"/>
    </w:p>
    <w:p w:rsidR="002B7C41" w:rsidRDefault="002B7C41" w:rsidP="002B7C41">
      <w:pPr>
        <w:spacing w:before="100" w:beforeAutospacing="1" w:after="100" w:afterAutospacing="1"/>
      </w:pPr>
      <w:proofErr w:type="spellStart"/>
      <w:r>
        <w:rPr>
          <w:rStyle w:val="underlinebold0"/>
          <w:sz w:val="16"/>
          <w:szCs w:val="16"/>
          <w:shd w:val="clear" w:color="auto" w:fill="FFFF00"/>
        </w:rPr>
        <w:t>Shome</w:t>
      </w:r>
      <w:proofErr w:type="spellEnd"/>
      <w:r>
        <w:rPr>
          <w:sz w:val="16"/>
          <w:szCs w:val="16"/>
        </w:rPr>
        <w:t>, Professor of Communication, </w:t>
      </w:r>
      <w:r>
        <w:rPr>
          <w:rStyle w:val="underlinebold0"/>
          <w:sz w:val="16"/>
          <w:szCs w:val="16"/>
        </w:rPr>
        <w:t>19</w:t>
      </w:r>
      <w:r>
        <w:rPr>
          <w:rStyle w:val="underlinebold0"/>
          <w:sz w:val="16"/>
          <w:szCs w:val="16"/>
          <w:shd w:val="clear" w:color="auto" w:fill="FFFF00"/>
        </w:rPr>
        <w:t>96</w:t>
      </w:r>
      <w:r>
        <w:rPr>
          <w:sz w:val="16"/>
          <w:szCs w:val="16"/>
        </w:rPr>
        <w:t> (</w:t>
      </w:r>
      <w:proofErr w:type="spellStart"/>
      <w:r>
        <w:rPr>
          <w:sz w:val="16"/>
          <w:szCs w:val="16"/>
        </w:rPr>
        <w:t>Raka</w:t>
      </w:r>
      <w:proofErr w:type="spellEnd"/>
      <w:r>
        <w:rPr>
          <w:sz w:val="16"/>
          <w:szCs w:val="16"/>
        </w:rPr>
        <w:t xml:space="preserve">, “… "Other" View,” </w:t>
      </w:r>
      <w:r>
        <w:rPr>
          <w:rStyle w:val="Emphasis"/>
          <w:sz w:val="16"/>
          <w:szCs w:val="16"/>
        </w:rPr>
        <w:t>Communication Theory</w:t>
      </w:r>
      <w:r>
        <w:rPr>
          <w:sz w:val="16"/>
          <w:szCs w:val="16"/>
        </w:rPr>
        <w:t>, February, p. 50-52) PM</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Second, the postcolonial critique of </w:t>
      </w:r>
      <w:r>
        <w:rPr>
          <w:sz w:val="16"/>
          <w:szCs w:val="16"/>
          <w:shd w:val="clear" w:color="auto" w:fill="FFFF00"/>
        </w:rPr>
        <w:t>… </w:t>
      </w:r>
      <w:r>
        <w:rPr>
          <w:sz w:val="16"/>
          <w:szCs w:val="16"/>
        </w:rPr>
        <w:t>in as well as contribute to.</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pStyle w:val="Heading2"/>
      </w:pPr>
      <w:r>
        <w:rPr>
          <w:b w:val="0"/>
          <w:bCs w:val="0"/>
          <w:sz w:val="16"/>
          <w:szCs w:val="16"/>
        </w:rPr>
        <w:t>Advantage 1</w:t>
      </w:r>
    </w:p>
    <w:p w:rsidR="002B7C41" w:rsidRDefault="002B7C41" w:rsidP="002B7C41">
      <w:pPr>
        <w:pStyle w:val="Heading3"/>
      </w:pPr>
      <w:r>
        <w:rPr>
          <w:b w:val="0"/>
          <w:bCs w:val="0"/>
          <w:sz w:val="16"/>
          <w:szCs w:val="16"/>
        </w:rPr>
        <w:t>No AQ in Yemen threat – no support, tactile failure, local concerns</w:t>
      </w:r>
    </w:p>
    <w:p w:rsidR="002B7C41" w:rsidRDefault="002B7C41" w:rsidP="002B7C41">
      <w:pPr>
        <w:spacing w:before="100" w:beforeAutospacing="1" w:after="100" w:afterAutospacing="1"/>
      </w:pPr>
      <w:r>
        <w:rPr>
          <w:rStyle w:val="heading3char0"/>
          <w:sz w:val="16"/>
          <w:szCs w:val="16"/>
        </w:rPr>
        <w:t>Koehler-Derrick, Instructor at West Point and Associate at the Combating Terrorism Center, 10-3-11</w:t>
      </w:r>
    </w:p>
    <w:p w:rsidR="002B7C41" w:rsidRDefault="002B7C41" w:rsidP="002B7C41">
      <w:pPr>
        <w:spacing w:before="100" w:beforeAutospacing="1" w:after="100" w:afterAutospacing="1"/>
      </w:pPr>
      <w:r>
        <w:rPr>
          <w:sz w:val="16"/>
          <w:szCs w:val="16"/>
        </w:rPr>
        <w:t xml:space="preserve">(Gabriel, "A False Foundation? AQAP, Tribes and Ungoverned Spaces in Yemen," </w:t>
      </w:r>
      <w:hyperlink r:id="rId14" w:history="1">
        <w:r>
          <w:rPr>
            <w:rStyle w:val="Hyperlink"/>
            <w:sz w:val="16"/>
            <w:szCs w:val="16"/>
          </w:rPr>
          <w:t>www.ctc.usma.edu/wp-content/uploads/2011/10/CTC_False_Foundation2.pdf</w:t>
        </w:r>
      </w:hyperlink>
      <w:r>
        <w:rPr>
          <w:sz w:val="16"/>
          <w:szCs w:val="16"/>
        </w:rPr>
        <w:t>, accessed 1-7-12)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Yet there is reason for … far more pressing local concerns</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 xml:space="preserve">AQ in Yemen is not a threat – hype by </w:t>
      </w:r>
      <w:proofErr w:type="spellStart"/>
      <w:r>
        <w:rPr>
          <w:b w:val="0"/>
          <w:bCs w:val="0"/>
          <w:sz w:val="16"/>
          <w:szCs w:val="16"/>
        </w:rPr>
        <w:t>Saleh</w:t>
      </w:r>
      <w:proofErr w:type="spellEnd"/>
      <w:r>
        <w:rPr>
          <w:b w:val="0"/>
          <w:bCs w:val="0"/>
          <w:sz w:val="16"/>
          <w:szCs w:val="16"/>
        </w:rPr>
        <w:t>, divided, tribe resistance</w:t>
      </w:r>
    </w:p>
    <w:p w:rsidR="002B7C41" w:rsidRDefault="002B7C41" w:rsidP="002B7C41">
      <w:pPr>
        <w:spacing w:before="100" w:beforeAutospacing="1" w:after="100" w:afterAutospacing="1"/>
      </w:pPr>
      <w:r>
        <w:rPr>
          <w:rStyle w:val="stylestylestylebold12ptcite11pt0"/>
          <w:sz w:val="16"/>
          <w:szCs w:val="16"/>
        </w:rPr>
        <w:t>Spencer 2011</w:t>
      </w:r>
    </w:p>
    <w:p w:rsidR="002B7C41" w:rsidRDefault="002B7C41" w:rsidP="002B7C41">
      <w:pPr>
        <w:spacing w:before="100" w:beforeAutospacing="1" w:after="100" w:afterAutospacing="1"/>
      </w:pPr>
      <w:r>
        <w:rPr>
          <w:sz w:val="16"/>
          <w:szCs w:val="16"/>
        </w:rPr>
        <w:t xml:space="preserve">(James, retired British infantry commander and strategic analyst on political, security, and trade issues in the Middle East and North Africa and </w:t>
      </w:r>
      <w:proofErr w:type="spellStart"/>
      <w:r>
        <w:rPr>
          <w:sz w:val="16"/>
          <w:szCs w:val="16"/>
        </w:rPr>
        <w:t>specificalist</w:t>
      </w:r>
      <w:proofErr w:type="spellEnd"/>
      <w:r>
        <w:rPr>
          <w:sz w:val="16"/>
          <w:szCs w:val="16"/>
        </w:rPr>
        <w:t xml:space="preserve"> on Yemen, “A False Dawn for Yemen’s Militants,” Foreign Affairs, 6/8/11, </w:t>
      </w:r>
      <w:hyperlink r:id="rId15" w:history="1">
        <w:r>
          <w:rPr>
            <w:rStyle w:val="Hyperlink"/>
            <w:sz w:val="16"/>
            <w:szCs w:val="16"/>
          </w:rPr>
          <w:t>http://www.foreignaffairs.com/print/67814?page=show</w:t>
        </w:r>
      </w:hyperlink>
      <w:r>
        <w:t>)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stylestylestylebold12ptcite11pt0"/>
          <w:sz w:val="16"/>
          <w:szCs w:val="16"/>
        </w:rPr>
        <w:t>Throughout Yemen's political crisis, the … </w:t>
      </w:r>
      <w:r>
        <w:rPr>
          <w:sz w:val="16"/>
          <w:szCs w:val="16"/>
        </w:rPr>
        <w:t>group's capability will be lost.</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No solvency – drone strikes and revolutionary resistance</w:t>
      </w:r>
    </w:p>
    <w:p w:rsidR="002B7C41" w:rsidRDefault="002B7C41" w:rsidP="002B7C41">
      <w:pPr>
        <w:spacing w:before="100" w:beforeAutospacing="1" w:after="100" w:afterAutospacing="1"/>
      </w:pPr>
      <w:proofErr w:type="spellStart"/>
      <w:r>
        <w:rPr>
          <w:rStyle w:val="stylestylebold12pt0"/>
          <w:sz w:val="16"/>
          <w:szCs w:val="16"/>
          <w:shd w:val="clear" w:color="auto" w:fill="FFFF00"/>
        </w:rPr>
        <w:t>Gundun</w:t>
      </w:r>
      <w:proofErr w:type="spellEnd"/>
      <w:r>
        <w:rPr>
          <w:rStyle w:val="stylestylebold12pt0"/>
          <w:sz w:val="16"/>
          <w:szCs w:val="16"/>
        </w:rPr>
        <w:t>, US Spokesman for Yemen’s Coordinating Council for the Youth Revolution of Change, 20</w:t>
      </w:r>
      <w:r>
        <w:rPr>
          <w:rStyle w:val="stylestylebold12pt0"/>
          <w:sz w:val="16"/>
          <w:szCs w:val="16"/>
          <w:shd w:val="clear" w:color="auto" w:fill="FFFF00"/>
        </w:rPr>
        <w:t>11</w:t>
      </w:r>
    </w:p>
    <w:p w:rsidR="002B7C41" w:rsidRDefault="002B7C41" w:rsidP="002B7C41">
      <w:pPr>
        <w:spacing w:before="100" w:beforeAutospacing="1" w:after="100" w:afterAutospacing="1"/>
      </w:pPr>
      <w:r>
        <w:rPr>
          <w:rStyle w:val="apple-style-span"/>
          <w:sz w:val="16"/>
          <w:szCs w:val="16"/>
          <w:shd w:val="clear" w:color="auto" w:fill="FFFFFF"/>
        </w:rPr>
        <w:t>(James, “</w:t>
      </w:r>
      <w:r>
        <w:rPr>
          <w:sz w:val="16"/>
          <w:szCs w:val="16"/>
          <w:shd w:val="clear" w:color="auto" w:fill="FFFFFF"/>
        </w:rPr>
        <w:t xml:space="preserve">Commentary: Out of the fry pan,” Al </w:t>
      </w:r>
      <w:proofErr w:type="spellStart"/>
      <w:r>
        <w:rPr>
          <w:sz w:val="16"/>
          <w:szCs w:val="16"/>
          <w:shd w:val="clear" w:color="auto" w:fill="FFFFFF"/>
        </w:rPr>
        <w:t>Ahram</w:t>
      </w:r>
      <w:proofErr w:type="spellEnd"/>
      <w:r>
        <w:rPr>
          <w:sz w:val="16"/>
          <w:szCs w:val="16"/>
          <w:shd w:val="clear" w:color="auto" w:fill="FFFFFF"/>
        </w:rPr>
        <w:t xml:space="preserve"> Weekly, </w:t>
      </w:r>
      <w:r>
        <w:rPr>
          <w:rStyle w:val="apple-style-span"/>
        </w:rPr>
        <w:t>21 - 27 July 2011</w:t>
      </w:r>
      <w:r>
        <w:t xml:space="preserve"> </w:t>
      </w:r>
      <w:r>
        <w:rPr>
          <w:rStyle w:val="apple-style-span"/>
        </w:rPr>
        <w:t>Issue No. 1057, </w:t>
      </w:r>
      <w:hyperlink r:id="rId16" w:history="1">
        <w:r>
          <w:rPr>
            <w:rStyle w:val="Hyperlink"/>
            <w:sz w:val="16"/>
            <w:szCs w:val="16"/>
          </w:rPr>
          <w:t>http://weekly.ahram.org.eg/2011/1057/re9.htm</w:t>
        </w:r>
      </w:hyperlink>
      <w:r>
        <w:t>)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proofErr w:type="gramStart"/>
      <w:r>
        <w:rPr>
          <w:sz w:val="16"/>
          <w:szCs w:val="16"/>
          <w:shd w:val="clear" w:color="auto" w:fill="FFFFFF"/>
        </w:rPr>
        <w:t>The White House and State … from tyranny and foreign interference.</w:t>
      </w:r>
      <w:proofErr w:type="gramEnd"/>
    </w:p>
    <w:p w:rsidR="002B7C41" w:rsidRDefault="002B7C41" w:rsidP="002B7C41">
      <w:pPr>
        <w:spacing w:before="100" w:beforeAutospacing="1" w:after="100" w:afterAutospacing="1"/>
      </w:pPr>
      <w:r>
        <w:rPr>
          <w:rStyle w:val="stylestylebold12pt0"/>
          <w:sz w:val="16"/>
          <w:szCs w:val="16"/>
        </w:rPr>
        <w:t> </w:t>
      </w:r>
    </w:p>
    <w:p w:rsidR="002B7C41" w:rsidRDefault="002B7C41" w:rsidP="002B7C41">
      <w:pPr>
        <w:pStyle w:val="Heading3"/>
      </w:pPr>
      <w:r>
        <w:rPr>
          <w:b w:val="0"/>
          <w:bCs w:val="0"/>
          <w:sz w:val="16"/>
          <w:szCs w:val="16"/>
        </w:rPr>
        <w:t>Police are extremely corrupt preventing solvency, empirically proven UK, Egypt and Jordan Assistance proves</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stylestylebold12pt0"/>
          <w:sz w:val="16"/>
          <w:szCs w:val="16"/>
        </w:rPr>
        <w:t>Jane’s IHS 2011</w:t>
      </w:r>
      <w:r>
        <w:rPr>
          <w:sz w:val="16"/>
          <w:szCs w:val="16"/>
        </w:rPr>
        <w:t> “Security and foreign … -and-foreign-forces-Yemen.html</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The national police force is … counter the rising terrorism threat</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1AC Economy impact is empirically denied – 2008 financial crisis should’ve triggered the threshold – there’s no differential</w:t>
      </w:r>
    </w:p>
    <w:p w:rsidR="002B7C41" w:rsidRDefault="002B7C41" w:rsidP="002B7C41">
      <w:pPr>
        <w:pStyle w:val="Heading3"/>
      </w:pPr>
      <w:r>
        <w:rPr>
          <w:b w:val="0"/>
          <w:bCs w:val="0"/>
          <w:sz w:val="16"/>
          <w:szCs w:val="16"/>
        </w:rPr>
        <w:t>Economic growth causes war - economic decline solves</w:t>
      </w:r>
    </w:p>
    <w:p w:rsidR="002B7C41" w:rsidRDefault="002B7C41" w:rsidP="002B7C41">
      <w:pPr>
        <w:spacing w:before="100" w:beforeAutospacing="1" w:after="100" w:afterAutospacing="1"/>
      </w:pPr>
      <w:proofErr w:type="spellStart"/>
      <w:r>
        <w:rPr>
          <w:rStyle w:val="stylestylestylebold12ptcite11pt0"/>
          <w:sz w:val="16"/>
          <w:szCs w:val="16"/>
          <w:shd w:val="clear" w:color="auto" w:fill="FFFF00"/>
        </w:rPr>
        <w:t>Deudney</w:t>
      </w:r>
      <w:proofErr w:type="spellEnd"/>
      <w:r>
        <w:rPr>
          <w:rStyle w:val="stylestylestylebold12ptcite11pt0"/>
          <w:sz w:val="16"/>
          <w:szCs w:val="16"/>
        </w:rPr>
        <w:t>, Hewlett Fellow at Princeton, 19</w:t>
      </w:r>
      <w:r>
        <w:rPr>
          <w:rStyle w:val="stylestylestylebold12ptcite11pt0"/>
          <w:sz w:val="16"/>
          <w:szCs w:val="16"/>
          <w:shd w:val="clear" w:color="auto" w:fill="FFFF00"/>
        </w:rPr>
        <w:t>91</w:t>
      </w:r>
    </w:p>
    <w:p w:rsidR="002B7C41" w:rsidRDefault="002B7C41" w:rsidP="002B7C41">
      <w:pPr>
        <w:spacing w:before="100" w:beforeAutospacing="1" w:after="100" w:afterAutospacing="1"/>
      </w:pPr>
      <w:r>
        <w:rPr>
          <w:sz w:val="16"/>
          <w:szCs w:val="16"/>
        </w:rPr>
        <w:t xml:space="preserve">(Daniel, Hewlett Fellow in Science, Technology, and Society at the Center for Energy and Environmental Studies, “Environment and Security: Muddled Thinking,” Bulletin of the Atomic Scientists 47:3, </w:t>
      </w:r>
      <w:proofErr w:type="spellStart"/>
      <w:r>
        <w:rPr>
          <w:sz w:val="16"/>
          <w:szCs w:val="16"/>
        </w:rPr>
        <w:t>Proquest</w:t>
      </w:r>
      <w:proofErr w:type="spellEnd"/>
      <w:r>
        <w:rPr>
          <w:sz w:val="16"/>
          <w:szCs w:val="16"/>
        </w:rPr>
        <w:t>, accessed 12-14-11)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240"/>
      </w:pPr>
      <w:proofErr w:type="gramStart"/>
      <w:r>
        <w:rPr>
          <w:sz w:val="16"/>
          <w:szCs w:val="16"/>
        </w:rPr>
        <w:t>In a second scenario, declining living … </w:t>
      </w:r>
      <w:r>
        <w:rPr>
          <w:rStyle w:val="stylestylestylebold12ptcite11pt0"/>
          <w:sz w:val="16"/>
          <w:szCs w:val="16"/>
        </w:rPr>
        <w:t xml:space="preserve">industrial </w:t>
      </w:r>
      <w:proofErr w:type="spellStart"/>
      <w:r>
        <w:rPr>
          <w:rStyle w:val="stylestylestylebold12ptcite11pt0"/>
          <w:sz w:val="16"/>
          <w:szCs w:val="16"/>
        </w:rPr>
        <w:t>products.and</w:t>
      </w:r>
      <w:proofErr w:type="spellEnd"/>
      <w:r>
        <w:rPr>
          <w:rStyle w:val="stylestylestylebold12ptcite11pt0"/>
          <w:sz w:val="16"/>
          <w:szCs w:val="16"/>
        </w:rPr>
        <w:t> </w:t>
      </w:r>
      <w:r>
        <w:rPr>
          <w:rStyle w:val="stylestylestylebold12ptcite11pt0"/>
          <w:sz w:val="16"/>
          <w:szCs w:val="16"/>
          <w:shd w:val="clear" w:color="auto" w:fill="FFFF00"/>
        </w:rPr>
        <w:t>surplus wealth.</w:t>
      </w:r>
      <w:proofErr w:type="gramEnd"/>
      <w:r>
        <w:rPr>
          <w:rStyle w:val="stylestylestylebold12ptcite11pt0"/>
          <w:sz w:val="16"/>
          <w:szCs w:val="16"/>
        </w:rPr>
        <w:t xml:space="preserve"> </w:t>
      </w:r>
    </w:p>
    <w:p w:rsidR="002B7C41" w:rsidRDefault="002B7C41" w:rsidP="002B7C41">
      <w:pPr>
        <w:pStyle w:val="Heading3"/>
      </w:pPr>
      <w:r>
        <w:rPr>
          <w:b w:val="0"/>
          <w:bCs w:val="0"/>
          <w:sz w:val="16"/>
          <w:szCs w:val="16"/>
        </w:rPr>
        <w:t>Economic decline is key to solving warming and prevent extinction – best scientific models go our way</w:t>
      </w:r>
    </w:p>
    <w:p w:rsidR="002B7C41" w:rsidRDefault="002B7C41" w:rsidP="002B7C41">
      <w:pPr>
        <w:spacing w:before="100" w:beforeAutospacing="1" w:after="100" w:afterAutospacing="1"/>
      </w:pPr>
      <w:r>
        <w:rPr>
          <w:rStyle w:val="stylestylestylebold12ptcite11pt0"/>
          <w:sz w:val="16"/>
          <w:szCs w:val="16"/>
          <w:shd w:val="clear" w:color="auto" w:fill="FFFF00"/>
        </w:rPr>
        <w:t>Li</w:t>
      </w:r>
      <w:r>
        <w:rPr>
          <w:rStyle w:val="stylestylestylebold12ptcite11pt0"/>
          <w:sz w:val="16"/>
          <w:szCs w:val="16"/>
        </w:rPr>
        <w:t>, Assistant Professor of Economics at Utah, 20</w:t>
      </w:r>
      <w:r>
        <w:rPr>
          <w:rStyle w:val="stylestylestylebold12ptcite11pt0"/>
          <w:sz w:val="16"/>
          <w:szCs w:val="16"/>
          <w:shd w:val="clear" w:color="auto" w:fill="FFFF00"/>
        </w:rPr>
        <w:t>11</w:t>
      </w:r>
    </w:p>
    <w:p w:rsidR="002B7C41" w:rsidRDefault="002B7C41" w:rsidP="002B7C41">
      <w:pPr>
        <w:spacing w:before="100" w:beforeAutospacing="1" w:after="100" w:afterAutospacing="1"/>
      </w:pPr>
      <w:r>
        <w:rPr>
          <w:sz w:val="16"/>
          <w:szCs w:val="16"/>
        </w:rPr>
        <w:t>(</w:t>
      </w:r>
      <w:proofErr w:type="spellStart"/>
      <w:r>
        <w:rPr>
          <w:sz w:val="16"/>
          <w:szCs w:val="16"/>
        </w:rPr>
        <w:t>Minqi</w:t>
      </w:r>
      <w:proofErr w:type="spellEnd"/>
      <w:r>
        <w:rPr>
          <w:sz w:val="16"/>
          <w:szCs w:val="16"/>
        </w:rPr>
        <w:t>, “The 21st Century Crisis: Climate Catastrophe or Socialism,” Review of Radical Political Economics 43:3, 8-23-11, p.289-301, accessed 12-14-11)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The global average surface temperature … and society-wide planning (section 6).</w:t>
      </w:r>
    </w:p>
    <w:p w:rsidR="002B7C41" w:rsidRDefault="002B7C41" w:rsidP="002B7C41">
      <w:pPr>
        <w:pStyle w:val="Heading3"/>
      </w:pPr>
      <w:r>
        <w:rPr>
          <w:b w:val="0"/>
          <w:bCs w:val="0"/>
          <w:sz w:val="16"/>
          <w:szCs w:val="16"/>
        </w:rPr>
        <w:t>Economic collapse solves growth rates – forces a peaceful shift away from globalization and industrialization</w:t>
      </w:r>
    </w:p>
    <w:p w:rsidR="002B7C41" w:rsidRDefault="002B7C41" w:rsidP="002B7C41">
      <w:pPr>
        <w:spacing w:before="100" w:beforeAutospacing="1" w:after="100" w:afterAutospacing="1"/>
      </w:pPr>
      <w:r>
        <w:rPr>
          <w:rStyle w:val="stylestylestylebold12ptcite11pt0"/>
          <w:sz w:val="16"/>
          <w:szCs w:val="16"/>
          <w:shd w:val="clear" w:color="auto" w:fill="FFFF00"/>
        </w:rPr>
        <w:t>Lewis 2000</w:t>
      </w:r>
    </w:p>
    <w:p w:rsidR="002B7C41" w:rsidRDefault="002B7C41" w:rsidP="002B7C41">
      <w:pPr>
        <w:spacing w:before="100" w:beforeAutospacing="1" w:after="100" w:afterAutospacing="1"/>
      </w:pPr>
      <w:proofErr w:type="gramStart"/>
      <w:r>
        <w:rPr>
          <w:sz w:val="16"/>
          <w:szCs w:val="16"/>
        </w:rPr>
        <w:t xml:space="preserve">(Chris, PhD American Studies </w:t>
      </w:r>
      <w:proofErr w:type="spellStart"/>
      <w:r>
        <w:rPr>
          <w:sz w:val="16"/>
          <w:szCs w:val="16"/>
        </w:rPr>
        <w:t>Univ</w:t>
      </w:r>
      <w:proofErr w:type="spellEnd"/>
      <w:r>
        <w:rPr>
          <w:sz w:val="16"/>
          <w:szCs w:val="16"/>
        </w:rPr>
        <w:t xml:space="preserve"> of Colorado Boulder.</w:t>
      </w:r>
      <w:proofErr w:type="gramEnd"/>
      <w:r>
        <w:rPr>
          <w:sz w:val="16"/>
          <w:szCs w:val="16"/>
        </w:rPr>
        <w:t xml:space="preserve"> “The Paradox of Global Development and the Necessary Collapse of Global Industrial Civilization,” June 2000, </w:t>
      </w:r>
      <w:hyperlink r:id="rId17" w:history="1">
        <w:r>
          <w:rPr>
            <w:rStyle w:val="Hyperlink"/>
            <w:sz w:val="16"/>
            <w:szCs w:val="16"/>
          </w:rPr>
          <w:t>www.cross-x.com/archives/LewisParadox.pdf</w:t>
        </w:r>
      </w:hyperlink>
      <w:r>
        <w:t>)</w:t>
      </w:r>
    </w:p>
    <w:p w:rsidR="002B7C41" w:rsidRDefault="002B7C41" w:rsidP="002B7C41">
      <w:pPr>
        <w:pStyle w:val="NormalWeb"/>
        <w:rPr>
          <w:sz w:val="16"/>
          <w:szCs w:val="16"/>
        </w:rPr>
      </w:pPr>
      <w:r>
        <w:rPr>
          <w:rStyle w:val="stylestylestylebold12ptcite11pt0"/>
          <w:sz w:val="16"/>
          <w:szCs w:val="16"/>
          <w:shd w:val="clear" w:color="auto" w:fill="FFFF00"/>
        </w:rPr>
        <w:t>With the collapse of … </w:t>
      </w:r>
      <w:r>
        <w:rPr>
          <w:rStyle w:val="stylestylestylebold12ptcite11pt0"/>
          <w:sz w:val="16"/>
          <w:szCs w:val="16"/>
        </w:rPr>
        <w:t>themselves </w:t>
      </w:r>
      <w:r>
        <w:rPr>
          <w:rStyle w:val="stylestylestylebold12ptcite11pt0"/>
          <w:sz w:val="16"/>
          <w:szCs w:val="16"/>
          <w:shd w:val="clear" w:color="auto" w:fill="FFFF00"/>
        </w:rPr>
        <w:t>face collapse and ruin</w:t>
      </w:r>
      <w:r>
        <w:rPr>
          <w:rStyle w:val="styleboldunderline10"/>
          <w:sz w:val="16"/>
          <w:szCs w:val="16"/>
          <w:shd w:val="clear" w:color="auto" w:fill="FFFF00"/>
        </w:rPr>
        <w:t>.</w:t>
      </w:r>
    </w:p>
    <w:p w:rsidR="002B7C41" w:rsidRDefault="002B7C41" w:rsidP="002B7C41">
      <w:pPr>
        <w:spacing w:before="100" w:beforeAutospacing="1" w:after="100" w:afterAutospacing="1"/>
        <w:rPr>
          <w:sz w:val="24"/>
          <w:szCs w:val="24"/>
        </w:rPr>
      </w:pPr>
      <w:r>
        <w:rPr>
          <w:color w:val="000000"/>
          <w:sz w:val="16"/>
          <w:szCs w:val="16"/>
        </w:rPr>
        <w:t> </w:t>
      </w:r>
    </w:p>
    <w:p w:rsidR="002B7C41" w:rsidRDefault="002B7C41" w:rsidP="002B7C41">
      <w:pPr>
        <w:pStyle w:val="Heading3"/>
      </w:pPr>
      <w:r>
        <w:rPr>
          <w:b w:val="0"/>
          <w:bCs w:val="0"/>
          <w:sz w:val="16"/>
          <w:szCs w:val="16"/>
        </w:rPr>
        <w:t>Collapse and suffering are inevitable, but immediate collapse is key to prevent extinction</w:t>
      </w:r>
    </w:p>
    <w:p w:rsidR="002B7C41" w:rsidRDefault="002B7C41" w:rsidP="002B7C41">
      <w:pPr>
        <w:spacing w:before="100" w:beforeAutospacing="1" w:after="100" w:afterAutospacing="1"/>
      </w:pPr>
      <w:r>
        <w:rPr>
          <w:rStyle w:val="stylestylestylebold12ptcite11pt0"/>
          <w:sz w:val="16"/>
          <w:szCs w:val="16"/>
          <w:shd w:val="clear" w:color="auto" w:fill="FFFF00"/>
        </w:rPr>
        <w:t>Barry</w:t>
      </w:r>
      <w:r>
        <w:rPr>
          <w:rStyle w:val="stylestylestylebold12ptcite11pt0"/>
          <w:sz w:val="16"/>
          <w:szCs w:val="16"/>
        </w:rPr>
        <w:t>, PhD in Land Resources from the University of Wisconsin-Madison, 20</w:t>
      </w:r>
      <w:r>
        <w:rPr>
          <w:rStyle w:val="stylestylestylebold12ptcite11pt0"/>
          <w:sz w:val="16"/>
          <w:szCs w:val="16"/>
          <w:shd w:val="clear" w:color="auto" w:fill="FFFF00"/>
        </w:rPr>
        <w:t>08</w:t>
      </w:r>
    </w:p>
    <w:p w:rsidR="002B7C41" w:rsidRDefault="002B7C41" w:rsidP="002B7C41">
      <w:pPr>
        <w:spacing w:before="100" w:beforeAutospacing="1" w:after="100" w:afterAutospacing="1"/>
      </w:pPr>
      <w:r>
        <w:rPr>
          <w:sz w:val="16"/>
          <w:szCs w:val="16"/>
        </w:rPr>
        <w:t xml:space="preserve">(Glen, also with a </w:t>
      </w:r>
      <w:proofErr w:type="spellStart"/>
      <w:r>
        <w:rPr>
          <w:sz w:val="16"/>
          <w:szCs w:val="16"/>
        </w:rPr>
        <w:t>Masters</w:t>
      </w:r>
      <w:proofErr w:type="spellEnd"/>
      <w:r>
        <w:rPr>
          <w:sz w:val="16"/>
          <w:szCs w:val="16"/>
        </w:rPr>
        <w:t xml:space="preserve"> of Science in "Conservation Biology and Sustainable Development" also from Madison, and a Bachelor of Arts in "Political Science" from Marquette University, “Economic Collapse and Global Ecology,” </w:t>
      </w:r>
      <w:hyperlink r:id="rId18" w:history="1">
        <w:r>
          <w:rPr>
            <w:rStyle w:val="Hyperlink"/>
            <w:sz w:val="16"/>
            <w:szCs w:val="16"/>
          </w:rPr>
          <w:t>http://www.countercurrents.org/barry140108.htm</w:t>
        </w:r>
      </w:hyperlink>
      <w:r>
        <w:t>, accessed 12-14-11) JDB</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stylestylestylebold12ptcite11pt0"/>
          <w:sz w:val="16"/>
          <w:szCs w:val="16"/>
        </w:rPr>
        <w:t>Humanity and the Earth are … </w:t>
      </w:r>
      <w:proofErr w:type="gramStart"/>
      <w:r>
        <w:rPr>
          <w:sz w:val="16"/>
          <w:szCs w:val="16"/>
        </w:rPr>
        <w:t>be</w:t>
      </w:r>
      <w:proofErr w:type="gramEnd"/>
      <w:r>
        <w:rPr>
          <w:sz w:val="16"/>
          <w:szCs w:val="16"/>
        </w:rPr>
        <w:t> </w:t>
      </w:r>
      <w:r>
        <w:rPr>
          <w:rStyle w:val="stylestylestylebold12ptcite11pt0"/>
          <w:sz w:val="16"/>
          <w:szCs w:val="16"/>
          <w:shd w:val="clear" w:color="auto" w:fill="FFFF00"/>
        </w:rPr>
        <w:t>a final</w:t>
      </w:r>
      <w:r>
        <w:rPr>
          <w:rStyle w:val="stylestylestylebold12ptcite11pt0"/>
          <w:sz w:val="16"/>
          <w:szCs w:val="16"/>
        </w:rPr>
        <w:t>, fatal </w:t>
      </w:r>
      <w:r>
        <w:rPr>
          <w:rStyle w:val="stylestylestylebold12ptcite11pt0"/>
          <w:sz w:val="16"/>
          <w:szCs w:val="16"/>
          <w:shd w:val="clear" w:color="auto" w:fill="FFFF00"/>
        </w:rPr>
        <w:t>death swoon</w:t>
      </w:r>
      <w:r>
        <w:rPr>
          <w:rStyle w:val="stylestylestylebold12ptcite11pt0"/>
          <w:sz w:val="16"/>
          <w:szCs w:val="16"/>
        </w:rPr>
        <w:t>.</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pStyle w:val="Heading2"/>
      </w:pPr>
      <w:r>
        <w:rPr>
          <w:b w:val="0"/>
          <w:bCs w:val="0"/>
          <w:sz w:val="16"/>
          <w:szCs w:val="16"/>
        </w:rPr>
        <w:t>Advantage 2</w:t>
      </w:r>
    </w:p>
    <w:p w:rsidR="002B7C41" w:rsidRDefault="002B7C41" w:rsidP="002B7C41">
      <w:pPr>
        <w:pStyle w:val="Heading3"/>
      </w:pPr>
      <w:r>
        <w:rPr>
          <w:rStyle w:val="heading3char0"/>
          <w:b w:val="0"/>
          <w:bCs w:val="0"/>
          <w:sz w:val="16"/>
          <w:szCs w:val="16"/>
        </w:rPr>
        <w:t>Saudi Arabia wants geopolitical dominance in Yemen – plan undermines that</w:t>
      </w:r>
    </w:p>
    <w:p w:rsidR="002B7C41" w:rsidRDefault="002B7C41" w:rsidP="002B7C41">
      <w:pPr>
        <w:spacing w:before="100" w:beforeAutospacing="1" w:after="100" w:afterAutospacing="1"/>
      </w:pPr>
      <w:proofErr w:type="spellStart"/>
      <w:r>
        <w:rPr>
          <w:sz w:val="16"/>
          <w:szCs w:val="16"/>
          <w:shd w:val="clear" w:color="auto" w:fill="FFFF00"/>
        </w:rPr>
        <w:t>Gause</w:t>
      </w:r>
      <w:proofErr w:type="spellEnd"/>
      <w:r>
        <w:rPr>
          <w:sz w:val="16"/>
          <w:szCs w:val="16"/>
        </w:rPr>
        <w:t>, Professor of Political Science at Vermont, </w:t>
      </w:r>
      <w:r>
        <w:rPr>
          <w:sz w:val="16"/>
          <w:szCs w:val="16"/>
          <w:shd w:val="clear" w:color="auto" w:fill="FFFF00"/>
        </w:rPr>
        <w:t>December</w:t>
      </w:r>
      <w:r>
        <w:rPr>
          <w:sz w:val="16"/>
          <w:szCs w:val="16"/>
        </w:rPr>
        <w:t> 20</w:t>
      </w:r>
      <w:r>
        <w:rPr>
          <w:sz w:val="16"/>
          <w:szCs w:val="16"/>
          <w:shd w:val="clear" w:color="auto" w:fill="FFFF00"/>
        </w:rPr>
        <w:t>11</w:t>
      </w:r>
    </w:p>
    <w:p w:rsidR="002B7C41" w:rsidRDefault="002B7C41" w:rsidP="002B7C41">
      <w:pPr>
        <w:spacing w:before="100" w:beforeAutospacing="1" w:after="100" w:afterAutospacing="1"/>
      </w:pPr>
      <w:r>
        <w:rPr>
          <w:sz w:val="16"/>
          <w:szCs w:val="16"/>
        </w:rPr>
        <w:t xml:space="preserve">(Gregory </w:t>
      </w:r>
      <w:proofErr w:type="spellStart"/>
      <w:r>
        <w:rPr>
          <w:sz w:val="16"/>
          <w:szCs w:val="16"/>
        </w:rPr>
        <w:t>Gause</w:t>
      </w:r>
      <w:proofErr w:type="spellEnd"/>
      <w:r>
        <w:rPr>
          <w:sz w:val="16"/>
          <w:szCs w:val="16"/>
        </w:rPr>
        <w:t xml:space="preserve"> III, "Saudi Arabia in the New Middle East" </w:t>
      </w:r>
      <w:hyperlink r:id="rId19" w:history="1">
        <w:r>
          <w:rPr>
            <w:rStyle w:val="Hyperlink"/>
            <w:sz w:val="16"/>
            <w:szCs w:val="16"/>
          </w:rPr>
          <w:t>www.cfr.org/saudi-arabia/saudi-arabia-new-middle-east/p26663</w:t>
        </w:r>
      </w:hyperlink>
      <w:r>
        <w:rPr>
          <w:sz w:val="16"/>
          <w:szCs w:val="16"/>
        </w:rPr>
        <w:t>, accessed 1-11-12) JDB</w:t>
      </w:r>
    </w:p>
    <w:p w:rsidR="002B7C41" w:rsidRDefault="002B7C41" w:rsidP="002B7C41">
      <w:pPr>
        <w:pStyle w:val="cardtext"/>
      </w:pPr>
      <w:r>
        <w:rPr>
          <w:rFonts w:ascii="Verdana" w:hAnsi="Verdana"/>
          <w:sz w:val="16"/>
          <w:szCs w:val="16"/>
        </w:rPr>
        <w:t> </w:t>
      </w:r>
    </w:p>
    <w:p w:rsidR="002B7C41" w:rsidRDefault="002B7C41" w:rsidP="002B7C41">
      <w:pPr>
        <w:spacing w:before="100" w:beforeAutospacing="1" w:after="100" w:afterAutospacing="1"/>
      </w:pPr>
      <w:r>
        <w:rPr>
          <w:sz w:val="16"/>
          <w:szCs w:val="16"/>
          <w:shd w:val="clear" w:color="auto" w:fill="FFFF00"/>
        </w:rPr>
        <w:t>Saudi policy toward Yemen is</w:t>
      </w:r>
      <w:r>
        <w:rPr>
          <w:sz w:val="16"/>
          <w:szCs w:val="16"/>
        </w:rPr>
        <w:t> … are with their monarchical neighbors.</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Saudi Arabia will hate the plan and intervene – tanks relations and solvency</w:t>
      </w:r>
    </w:p>
    <w:p w:rsidR="002B7C41" w:rsidRDefault="002B7C41" w:rsidP="002B7C41">
      <w:pPr>
        <w:spacing w:before="100" w:beforeAutospacing="1" w:after="100" w:afterAutospacing="1"/>
      </w:pPr>
      <w:r>
        <w:rPr>
          <w:rStyle w:val="stylestylebold12pt0"/>
          <w:sz w:val="16"/>
          <w:szCs w:val="16"/>
          <w:shd w:val="clear" w:color="auto" w:fill="FFFF00"/>
        </w:rPr>
        <w:t>Nasr</w:t>
      </w:r>
      <w:r>
        <w:rPr>
          <w:rStyle w:val="stylestylebold12pt0"/>
          <w:sz w:val="16"/>
          <w:szCs w:val="16"/>
        </w:rPr>
        <w:t>, Professor of International Politics at Tufts, 20</w:t>
      </w:r>
      <w:r>
        <w:rPr>
          <w:rStyle w:val="stylestylebold12pt0"/>
          <w:sz w:val="16"/>
          <w:szCs w:val="16"/>
          <w:shd w:val="clear" w:color="auto" w:fill="FFFF00"/>
        </w:rPr>
        <w:t>11</w:t>
      </w:r>
    </w:p>
    <w:p w:rsidR="002B7C41" w:rsidRDefault="002B7C41" w:rsidP="002B7C41">
      <w:pPr>
        <w:spacing w:before="100" w:beforeAutospacing="1" w:after="100" w:afterAutospacing="1"/>
      </w:pPr>
      <w:r>
        <w:rPr>
          <w:rStyle w:val="stylestylebold12pt0"/>
          <w:sz w:val="16"/>
          <w:szCs w:val="16"/>
        </w:rPr>
        <w:t>(</w:t>
      </w:r>
      <w:proofErr w:type="spellStart"/>
      <w:r>
        <w:rPr>
          <w:rStyle w:val="stylestylebold12pt0"/>
          <w:sz w:val="16"/>
          <w:szCs w:val="16"/>
        </w:rPr>
        <w:t>Vali</w:t>
      </w:r>
      <w:proofErr w:type="spellEnd"/>
      <w:r>
        <w:rPr>
          <w:rStyle w:val="stylestylebold12pt0"/>
          <w:sz w:val="16"/>
          <w:szCs w:val="16"/>
        </w:rPr>
        <w:t xml:space="preserve">, “Will the Saudis </w:t>
      </w:r>
      <w:proofErr w:type="gramStart"/>
      <w:r>
        <w:rPr>
          <w:rStyle w:val="stylestylebold12pt0"/>
          <w:sz w:val="16"/>
          <w:szCs w:val="16"/>
        </w:rPr>
        <w:t>… )</w:t>
      </w:r>
      <w:proofErr w:type="gramEnd"/>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color w:val="000000"/>
          <w:sz w:val="16"/>
          <w:szCs w:val="16"/>
        </w:rPr>
        <w:t xml:space="preserve">The kingdom has emerged as </w:t>
      </w:r>
      <w:proofErr w:type="gramStart"/>
      <w:r>
        <w:rPr>
          <w:color w:val="000000"/>
          <w:sz w:val="16"/>
          <w:szCs w:val="16"/>
        </w:rPr>
        <w:t>… ,</w:t>
      </w:r>
      <w:proofErr w:type="gramEnd"/>
      <w:r>
        <w:rPr>
          <w:color w:val="000000"/>
          <w:sz w:val="16"/>
          <w:szCs w:val="16"/>
        </w:rPr>
        <w:t xml:space="preserve"> which qualify on neither count.</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Stability isn’t a link turn – Saudi Arabia wants to orchestrate events and see the US as interference</w:t>
      </w:r>
    </w:p>
    <w:p w:rsidR="002B7C41" w:rsidRDefault="002B7C41" w:rsidP="002B7C41">
      <w:pPr>
        <w:spacing w:before="100" w:beforeAutospacing="1" w:after="100" w:afterAutospacing="1"/>
      </w:pPr>
      <w:r>
        <w:rPr>
          <w:rStyle w:val="stylestylebold12pt0"/>
          <w:sz w:val="16"/>
          <w:szCs w:val="16"/>
        </w:rPr>
        <w:t>Democracy Digest 2011</w:t>
      </w:r>
    </w:p>
    <w:p w:rsidR="002B7C41" w:rsidRDefault="002B7C41" w:rsidP="002B7C41">
      <w:pPr>
        <w:spacing w:before="100" w:beforeAutospacing="1" w:after="100" w:afterAutospacing="1"/>
      </w:pPr>
      <w:r>
        <w:rPr>
          <w:sz w:val="16"/>
          <w:szCs w:val="16"/>
        </w:rPr>
        <w:t>(“Saudi Arabia: countervailing power or ‘midwives of change’ in Yemen?</w:t>
      </w:r>
      <w:proofErr w:type="gramStart"/>
      <w:r>
        <w:rPr>
          <w:sz w:val="16"/>
          <w:szCs w:val="16"/>
        </w:rPr>
        <w:t>”,</w:t>
      </w:r>
      <w:proofErr w:type="gramEnd"/>
      <w:r>
        <w:rPr>
          <w:sz w:val="16"/>
          <w:szCs w:val="16"/>
        </w:rPr>
        <w:t xml:space="preserve"> 06/06/11, </w:t>
      </w:r>
      <w:r>
        <w:rPr>
          <w:color w:val="000000"/>
          <w:sz w:val="16"/>
          <w:szCs w:val="16"/>
        </w:rPr>
        <w:t>http://www.demdigest.net/blog/2011/06/saudi-arabia-countervailing-power-or-midwives-of-change-in-yemen/”)</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proofErr w:type="gramStart"/>
      <w:r>
        <w:rPr>
          <w:rStyle w:val="intenseemphasis1"/>
          <w:sz w:val="16"/>
          <w:szCs w:val="16"/>
        </w:rPr>
        <w:t>With Yemen finely poised between … </w:t>
      </w:r>
      <w:r>
        <w:rPr>
          <w:sz w:val="16"/>
          <w:szCs w:val="16"/>
        </w:rPr>
        <w:t>at the University of Sydney.</w:t>
      </w:r>
      <w:proofErr w:type="gramEnd"/>
    </w:p>
    <w:p w:rsidR="002B7C41" w:rsidRDefault="002B7C41" w:rsidP="002B7C41">
      <w:pPr>
        <w:spacing w:before="100" w:beforeAutospacing="1" w:after="100" w:afterAutospacing="1"/>
      </w:pPr>
      <w:r>
        <w:rPr>
          <w:sz w:val="16"/>
          <w:szCs w:val="16"/>
        </w:rPr>
        <w:t> </w:t>
      </w:r>
    </w:p>
    <w:p w:rsidR="002B7C41" w:rsidRDefault="002B7C41" w:rsidP="002B7C41">
      <w:pPr>
        <w:pStyle w:val="Heading3"/>
      </w:pPr>
      <w:r>
        <w:rPr>
          <w:b w:val="0"/>
          <w:bCs w:val="0"/>
          <w:sz w:val="16"/>
          <w:szCs w:val="16"/>
        </w:rPr>
        <w:t>Iran won’t proliferate - capability</w:t>
      </w:r>
    </w:p>
    <w:p w:rsidR="002B7C41" w:rsidRDefault="002B7C41" w:rsidP="002B7C41">
      <w:pPr>
        <w:spacing w:before="2" w:after="2"/>
      </w:pPr>
      <w:r>
        <w:rPr>
          <w:rStyle w:val="intenseemphasis1"/>
          <w:sz w:val="16"/>
          <w:szCs w:val="16"/>
        </w:rPr>
        <w:t>Fitzpatrick 2011</w:t>
      </w:r>
    </w:p>
    <w:p w:rsidR="002B7C41" w:rsidRDefault="002B7C41" w:rsidP="002B7C41">
      <w:pPr>
        <w:spacing w:before="2" w:after="2"/>
      </w:pPr>
      <w:r>
        <w:rPr>
          <w:rStyle w:val="smalltextchar"/>
          <w:sz w:val="16"/>
          <w:szCs w:val="16"/>
        </w:rPr>
        <w:t xml:space="preserve">(Mark Director, Non-Proliferation and Disarmament </w:t>
      </w:r>
      <w:proofErr w:type="spellStart"/>
      <w:r>
        <w:rPr>
          <w:rStyle w:val="smalltextchar"/>
          <w:sz w:val="16"/>
          <w:szCs w:val="16"/>
        </w:rPr>
        <w:t>Programme</w:t>
      </w:r>
      <w:proofErr w:type="spellEnd"/>
      <w:r>
        <w:rPr>
          <w:sz w:val="16"/>
          <w:szCs w:val="16"/>
        </w:rPr>
        <w:br/>
      </w:r>
      <w:r>
        <w:rPr>
          <w:rStyle w:val="smalltextchar"/>
          <w:sz w:val="16"/>
          <w:szCs w:val="16"/>
        </w:rPr>
        <w:t xml:space="preserve"> The International Institute for Strategic Studies, </w:t>
      </w:r>
      <w:proofErr w:type="gramStart"/>
      <w:r>
        <w:rPr>
          <w:rStyle w:val="smalltextchar"/>
          <w:sz w:val="16"/>
          <w:szCs w:val="16"/>
        </w:rPr>
        <w:t>London  Thursday</w:t>
      </w:r>
      <w:proofErr w:type="gramEnd"/>
      <w:r>
        <w:rPr>
          <w:rStyle w:val="smalltextchar"/>
          <w:sz w:val="16"/>
          <w:szCs w:val="16"/>
        </w:rPr>
        <w:t xml:space="preserve"> 3 February 2011http://www.iiss.org/publications/strategic-dossiers/irans-nuclear-chemical-and-biological-capabilities/press-statement/)</w:t>
      </w:r>
    </w:p>
    <w:p w:rsidR="002B7C41" w:rsidRDefault="002B7C41" w:rsidP="002B7C41">
      <w:pPr>
        <w:pStyle w:val="NormalWeb"/>
        <w:rPr>
          <w:sz w:val="16"/>
          <w:szCs w:val="16"/>
        </w:rPr>
      </w:pPr>
      <w:proofErr w:type="gramStart"/>
      <w:r>
        <w:rPr>
          <w:rStyle w:val="styleboldunderline10"/>
          <w:sz w:val="16"/>
          <w:szCs w:val="16"/>
          <w:shd w:val="clear" w:color="auto" w:fill="FFFF00"/>
        </w:rPr>
        <w:t>The most pressing proliferation … </w:t>
      </w:r>
      <w:r>
        <w:rPr>
          <w:sz w:val="16"/>
          <w:szCs w:val="16"/>
        </w:rPr>
        <w:t>to rapidly expand uranium production.</w:t>
      </w:r>
      <w:proofErr w:type="gramEnd"/>
    </w:p>
    <w:p w:rsidR="002B7C41" w:rsidRDefault="002B7C41" w:rsidP="002B7C41">
      <w:pPr>
        <w:spacing w:before="100" w:beforeAutospacing="1" w:after="100" w:afterAutospacing="1"/>
        <w:rPr>
          <w:sz w:val="24"/>
          <w:szCs w:val="24"/>
        </w:rPr>
      </w:pPr>
      <w:r>
        <w:rPr>
          <w:sz w:val="16"/>
          <w:szCs w:val="16"/>
        </w:rPr>
        <w:t> </w:t>
      </w:r>
    </w:p>
    <w:p w:rsidR="002B7C41" w:rsidRDefault="002B7C41" w:rsidP="002B7C41">
      <w:pPr>
        <w:pStyle w:val="Heading3"/>
      </w:pPr>
      <w:r>
        <w:rPr>
          <w:b w:val="0"/>
          <w:bCs w:val="0"/>
          <w:sz w:val="16"/>
          <w:szCs w:val="16"/>
        </w:rPr>
        <w:t xml:space="preserve">Middle East </w:t>
      </w:r>
      <w:proofErr w:type="spellStart"/>
      <w:r>
        <w:rPr>
          <w:b w:val="0"/>
          <w:bCs w:val="0"/>
          <w:sz w:val="16"/>
          <w:szCs w:val="16"/>
        </w:rPr>
        <w:t>prolif</w:t>
      </w:r>
      <w:proofErr w:type="spellEnd"/>
      <w:r>
        <w:rPr>
          <w:b w:val="0"/>
          <w:bCs w:val="0"/>
          <w:sz w:val="16"/>
          <w:szCs w:val="16"/>
        </w:rPr>
        <w:t xml:space="preserve"> inevitable – Israel</w:t>
      </w:r>
    </w:p>
    <w:p w:rsidR="002B7C41" w:rsidRDefault="002B7C41" w:rsidP="002B7C41">
      <w:pPr>
        <w:spacing w:before="100" w:beforeAutospacing="1" w:after="100" w:afterAutospacing="1"/>
      </w:pPr>
      <w:r>
        <w:rPr>
          <w:rStyle w:val="stylestylestylebold12ptcite11pt0"/>
          <w:sz w:val="16"/>
          <w:szCs w:val="16"/>
        </w:rPr>
        <w:t>The </w:t>
      </w:r>
      <w:r>
        <w:rPr>
          <w:rStyle w:val="stylestylestylebold12ptcite11pt0"/>
          <w:sz w:val="16"/>
          <w:szCs w:val="16"/>
          <w:shd w:val="clear" w:color="auto" w:fill="FFFF00"/>
        </w:rPr>
        <w:t>Guardian</w:t>
      </w:r>
      <w:r>
        <w:rPr>
          <w:rStyle w:val="stylestylestylebold12ptcite11pt0"/>
          <w:sz w:val="16"/>
          <w:szCs w:val="16"/>
        </w:rPr>
        <w:t> 20</w:t>
      </w:r>
      <w:r>
        <w:rPr>
          <w:rStyle w:val="stylestylestylebold12ptcite11pt0"/>
          <w:sz w:val="16"/>
          <w:szCs w:val="16"/>
          <w:shd w:val="clear" w:color="auto" w:fill="FFFF00"/>
        </w:rPr>
        <w:t>10</w:t>
      </w:r>
    </w:p>
    <w:p w:rsidR="002B7C41" w:rsidRDefault="002B7C41" w:rsidP="002B7C41">
      <w:pPr>
        <w:spacing w:before="100" w:beforeAutospacing="1" w:after="100" w:afterAutospacing="1"/>
      </w:pPr>
      <w:r>
        <w:rPr>
          <w:sz w:val="16"/>
          <w:szCs w:val="16"/>
        </w:rPr>
        <w:t>(Editorial, “Israel's nuclear weapons: Time to come clean</w:t>
      </w:r>
    </w:p>
    <w:p w:rsidR="002B7C41" w:rsidRDefault="002B7C41" w:rsidP="002B7C41">
      <w:pPr>
        <w:pStyle w:val="stand-first-alone"/>
        <w:spacing w:before="2" w:beforeAutospacing="0"/>
      </w:pPr>
      <w:r>
        <w:rPr>
          <w:rFonts w:ascii="Verdana" w:hAnsi="Verdana"/>
          <w:sz w:val="16"/>
          <w:szCs w:val="16"/>
        </w:rPr>
        <w:t>Israel must abandon its obfuscations on nuclear weapons to move towards a true nuclear settlement in the Middle East 5/25/10 </w:t>
      </w:r>
      <w:hyperlink r:id="rId20" w:history="1">
        <w:r>
          <w:rPr>
            <w:rStyle w:val="Hyperlink"/>
            <w:sz w:val="16"/>
            <w:szCs w:val="16"/>
          </w:rPr>
          <w:t>http://www.guardian.co.uk/commentisfree/2010/may/25/israel-nuclear-weapons-editorial</w:t>
        </w:r>
      </w:hyperlink>
      <w:r>
        <w:rPr>
          <w:rFonts w:ascii="Verdana" w:hAnsi="Verdana"/>
          <w:sz w:val="16"/>
          <w:szCs w:val="16"/>
        </w:rPr>
        <w:t>)</w:t>
      </w:r>
    </w:p>
    <w:p w:rsidR="002B7C41" w:rsidRDefault="002B7C41" w:rsidP="002B7C41">
      <w:pPr>
        <w:spacing w:before="100" w:beforeAutospacing="1" w:after="100" w:afterAutospacing="1"/>
      </w:pPr>
      <w:r>
        <w:rPr>
          <w:sz w:val="16"/>
          <w:szCs w:val="16"/>
        </w:rPr>
        <w:t> </w:t>
      </w:r>
    </w:p>
    <w:p w:rsidR="002B7C41" w:rsidRDefault="002B7C41" w:rsidP="002B7C41">
      <w:pPr>
        <w:spacing w:before="100" w:beforeAutospacing="1" w:after="100" w:afterAutospacing="1"/>
      </w:pPr>
      <w:r>
        <w:rPr>
          <w:rStyle w:val="styleboldunderline10"/>
          <w:sz w:val="16"/>
          <w:szCs w:val="16"/>
        </w:rPr>
        <w:t>Both </w:t>
      </w:r>
      <w:r>
        <w:rPr>
          <w:rStyle w:val="styleboldunderline10"/>
          <w:sz w:val="16"/>
          <w:szCs w:val="16"/>
          <w:shd w:val="clear" w:color="auto" w:fill="FFFF00"/>
        </w:rPr>
        <w:t>America and Israel believe … </w:t>
      </w:r>
      <w:r>
        <w:rPr>
          <w:sz w:val="16"/>
          <w:szCs w:val="16"/>
        </w:rPr>
        <w:t>well as an individual matter.</w:t>
      </w:r>
    </w:p>
    <w:p w:rsidR="00D71198" w:rsidRDefault="003A41EB" w:rsidP="003A41EB">
      <w:pPr>
        <w:pStyle w:val="Heading2"/>
      </w:pPr>
      <w:r>
        <w:t>2NC Cards</w:t>
      </w:r>
    </w:p>
    <w:p w:rsidR="003A41EB" w:rsidRDefault="003A41EB" w:rsidP="003A41EB"/>
    <w:p w:rsidR="003A41EB" w:rsidRPr="00333F41" w:rsidRDefault="003A41EB" w:rsidP="003A41EB">
      <w:pPr>
        <w:pStyle w:val="Heading3"/>
      </w:pPr>
      <w:r w:rsidRPr="00333F41">
        <w:t xml:space="preserve">Their violent representations are a reason to vote </w:t>
      </w:r>
      <w:proofErr w:type="spellStart"/>
      <w:r w:rsidRPr="00333F41">
        <w:t>neg</w:t>
      </w:r>
      <w:proofErr w:type="spellEnd"/>
      <w:r w:rsidRPr="00333F41">
        <w:t xml:space="preserve"> - we can’t evaluate the implementation of the </w:t>
      </w:r>
      <w:proofErr w:type="spellStart"/>
      <w:r w:rsidRPr="00333F41">
        <w:t>aff</w:t>
      </w:r>
      <w:proofErr w:type="spellEnd"/>
      <w:r w:rsidRPr="00333F41">
        <w:t xml:space="preserve"> because their truth claims are rooted in neoliberal and racist logic. All benefits of democratization are tautological and presume the superiority of the West</w:t>
      </w:r>
      <w:r>
        <w:t xml:space="preserve"> </w:t>
      </w:r>
      <w:proofErr w:type="gramStart"/>
      <w:r>
        <w:t>-  means</w:t>
      </w:r>
      <w:proofErr w:type="gramEnd"/>
      <w:r>
        <w:t xml:space="preserve"> you can’t LOGICALLY weigh the </w:t>
      </w:r>
      <w:proofErr w:type="spellStart"/>
      <w:r>
        <w:t>aff</w:t>
      </w:r>
      <w:proofErr w:type="spellEnd"/>
      <w:r>
        <w:t xml:space="preserve"> regardless of “fairness”</w:t>
      </w:r>
    </w:p>
    <w:p w:rsidR="003A41EB" w:rsidRPr="00270EB3" w:rsidRDefault="003A41EB" w:rsidP="003A41EB">
      <w:pPr>
        <w:rPr>
          <w:rStyle w:val="UnderlineBold"/>
        </w:rPr>
      </w:pPr>
      <w:proofErr w:type="spellStart"/>
      <w:r w:rsidRPr="00270EB3">
        <w:rPr>
          <w:rStyle w:val="UnderlineBold"/>
          <w:highlight w:val="yellow"/>
        </w:rPr>
        <w:t>Teti</w:t>
      </w:r>
      <w:proofErr w:type="spellEnd"/>
      <w:r w:rsidRPr="00270EB3">
        <w:rPr>
          <w:rStyle w:val="UnderlineBold"/>
          <w:highlight w:val="yellow"/>
        </w:rPr>
        <w:t>,</w:t>
      </w:r>
      <w:r w:rsidRPr="00270EB3">
        <w:rPr>
          <w:rStyle w:val="UnderlineBold"/>
        </w:rPr>
        <w:t xml:space="preserve"> Lecturer in IR at the University of Aberdeen, 20</w:t>
      </w:r>
      <w:r w:rsidRPr="00270EB3">
        <w:rPr>
          <w:rStyle w:val="UnderlineBold"/>
          <w:highlight w:val="yellow"/>
        </w:rPr>
        <w:t>07</w:t>
      </w:r>
    </w:p>
    <w:p w:rsidR="003A41EB" w:rsidRPr="00270EB3" w:rsidRDefault="003A41EB" w:rsidP="003A41EB">
      <w:pPr>
        <w:rPr>
          <w:rFonts w:cs="Arial"/>
          <w:sz w:val="16"/>
        </w:rPr>
      </w:pPr>
      <w:r w:rsidRPr="00270EB3">
        <w:rPr>
          <w:rFonts w:cs="Arial"/>
          <w:sz w:val="16"/>
        </w:rPr>
        <w:t xml:space="preserve">(Andrea, “Confessions of a Dangerous Paradigm: </w:t>
      </w:r>
      <w:proofErr w:type="spellStart"/>
      <w:r w:rsidRPr="00270EB3">
        <w:rPr>
          <w:rFonts w:cs="Arial"/>
          <w:sz w:val="16"/>
        </w:rPr>
        <w:t>Democratisation</w:t>
      </w:r>
      <w:proofErr w:type="spellEnd"/>
      <w:r w:rsidRPr="00270EB3">
        <w:rPr>
          <w:rFonts w:cs="Arial"/>
          <w:sz w:val="16"/>
        </w:rPr>
        <w:t xml:space="preserve">, </w:t>
      </w:r>
      <w:proofErr w:type="spellStart"/>
      <w:r w:rsidRPr="00270EB3">
        <w:rPr>
          <w:rFonts w:cs="Arial"/>
          <w:sz w:val="16"/>
        </w:rPr>
        <w:t>Transitology</w:t>
      </w:r>
      <w:proofErr w:type="spellEnd"/>
      <w:r w:rsidRPr="00270EB3">
        <w:rPr>
          <w:rFonts w:cs="Arial"/>
          <w:sz w:val="16"/>
        </w:rPr>
        <w:t xml:space="preserve"> and Orientalism,” </w:t>
      </w:r>
      <w:hyperlink r:id="rId21" w:history="1">
        <w:r w:rsidRPr="00270EB3">
          <w:rPr>
            <w:rStyle w:val="Hyperlink"/>
            <w:sz w:val="16"/>
          </w:rPr>
          <w:t>http://www.abdn.ac.uk/pir/notes07/Level5/PI5000/Teti%202007%20Confessions%20of%20a%20Dangerous%20Paradigm.pdf</w:t>
        </w:r>
      </w:hyperlink>
      <w:r w:rsidRPr="00270EB3">
        <w:rPr>
          <w:rFonts w:cs="Arial"/>
          <w:sz w:val="16"/>
        </w:rPr>
        <w:t>) JDB</w:t>
      </w:r>
    </w:p>
    <w:p w:rsidR="003A41EB" w:rsidRPr="00270EB3" w:rsidRDefault="003A41EB" w:rsidP="003A41EB">
      <w:pPr>
        <w:rPr>
          <w:rFonts w:cs="Arial"/>
          <w:sz w:val="16"/>
        </w:rPr>
      </w:pPr>
    </w:p>
    <w:p w:rsidR="003A41EB" w:rsidRDefault="003A41EB" w:rsidP="003A41EB">
      <w:pPr>
        <w:rPr>
          <w:rStyle w:val="UnderlineBold"/>
          <w:highlight w:val="yellow"/>
        </w:rPr>
      </w:pPr>
      <w:r w:rsidRPr="00270EB3">
        <w:rPr>
          <w:rStyle w:val="UnderlineBold"/>
        </w:rPr>
        <w:t xml:space="preserve">In this epistemic framework, </w:t>
      </w:r>
      <w:r w:rsidRPr="00270EB3">
        <w:rPr>
          <w:rStyle w:val="UnderlineBold"/>
          <w:highlight w:val="yellow"/>
        </w:rPr>
        <w:t xml:space="preserve">truth about the </w:t>
      </w:r>
    </w:p>
    <w:p w:rsidR="003A41EB" w:rsidRDefault="003A41EB" w:rsidP="003A41EB">
      <w:pPr>
        <w:rPr>
          <w:rFonts w:cs="Arial"/>
          <w:sz w:val="16"/>
        </w:rPr>
      </w:pPr>
      <w:r>
        <w:rPr>
          <w:rFonts w:cs="Arial"/>
          <w:sz w:val="16"/>
        </w:rPr>
        <w:t xml:space="preserve">AND </w:t>
      </w:r>
    </w:p>
    <w:p w:rsidR="003A41EB" w:rsidRPr="00270EB3" w:rsidRDefault="003A41EB" w:rsidP="003A41EB">
      <w:pPr>
        <w:rPr>
          <w:rFonts w:cs="Arial"/>
          <w:sz w:val="16"/>
        </w:rPr>
      </w:pPr>
      <w:proofErr w:type="spellStart"/>
      <w:proofErr w:type="gramStart"/>
      <w:r w:rsidRPr="00270EB3">
        <w:rPr>
          <w:rFonts w:cs="Arial"/>
          <w:sz w:val="16"/>
        </w:rPr>
        <w:t>Ikhwan</w:t>
      </w:r>
      <w:proofErr w:type="spellEnd"/>
      <w:r w:rsidRPr="00270EB3">
        <w:rPr>
          <w:rFonts w:cs="Arial"/>
          <w:sz w:val="16"/>
        </w:rPr>
        <w:t xml:space="preserve">, Hamas, </w:t>
      </w:r>
      <w:proofErr w:type="spellStart"/>
      <w:r w:rsidRPr="00270EB3">
        <w:rPr>
          <w:rFonts w:cs="Arial"/>
          <w:sz w:val="16"/>
        </w:rPr>
        <w:t>Hizballah</w:t>
      </w:r>
      <w:proofErr w:type="spellEnd"/>
      <w:r w:rsidRPr="00270EB3">
        <w:rPr>
          <w:rFonts w:cs="Arial"/>
          <w:sz w:val="16"/>
        </w:rPr>
        <w:t>, etc.).</w:t>
      </w:r>
      <w:proofErr w:type="gramEnd"/>
      <w:r w:rsidRPr="00270EB3">
        <w:rPr>
          <w:rFonts w:cs="Arial"/>
          <w:sz w:val="16"/>
        </w:rPr>
        <w:t xml:space="preserve">31 </w:t>
      </w:r>
    </w:p>
    <w:p w:rsidR="003A41EB" w:rsidRPr="00333F41" w:rsidRDefault="003A41EB" w:rsidP="003A41EB">
      <w:pPr>
        <w:pStyle w:val="Heading3"/>
      </w:pPr>
      <w:r w:rsidRPr="00333F41">
        <w:br w:type="page"/>
        <w:t>Rejecting the affirmative is a pre-condition to better policymaking and political rationalities – the round is a window of opportunity for us to respond to our historical position</w:t>
      </w:r>
    </w:p>
    <w:p w:rsidR="003A41EB" w:rsidRPr="00270EB3" w:rsidRDefault="003A41EB" w:rsidP="003A41EB">
      <w:pPr>
        <w:rPr>
          <w:rStyle w:val="UnderlineBold"/>
        </w:rPr>
      </w:pPr>
      <w:r w:rsidRPr="00270EB3">
        <w:rPr>
          <w:rStyle w:val="UnderlineBold"/>
          <w:highlight w:val="yellow"/>
        </w:rPr>
        <w:t>Schmidt,</w:t>
      </w:r>
      <w:r w:rsidRPr="00270EB3">
        <w:rPr>
          <w:rStyle w:val="UnderlineBold"/>
        </w:rPr>
        <w:t xml:space="preserve"> Professor of International Relations at Boston, 20</w:t>
      </w:r>
      <w:r w:rsidRPr="00270EB3">
        <w:rPr>
          <w:rStyle w:val="UnderlineBold"/>
          <w:highlight w:val="yellow"/>
        </w:rPr>
        <w:t>11</w:t>
      </w:r>
    </w:p>
    <w:p w:rsidR="003A41EB" w:rsidRPr="00270EB3" w:rsidRDefault="003A41EB" w:rsidP="003A41EB">
      <w:pPr>
        <w:rPr>
          <w:rFonts w:cs="Arial"/>
          <w:sz w:val="16"/>
        </w:rPr>
      </w:pPr>
      <w:r w:rsidRPr="00270EB3">
        <w:rPr>
          <w:rFonts w:cs="Arial"/>
          <w:sz w:val="16"/>
        </w:rPr>
        <w:t>(</w:t>
      </w:r>
      <w:proofErr w:type="spellStart"/>
      <w:r w:rsidRPr="00270EB3">
        <w:rPr>
          <w:rFonts w:cs="Arial"/>
          <w:sz w:val="16"/>
        </w:rPr>
        <w:t>Viven</w:t>
      </w:r>
      <w:proofErr w:type="spellEnd"/>
      <w:r w:rsidRPr="00270EB3">
        <w:rPr>
          <w:rFonts w:cs="Arial"/>
          <w:sz w:val="16"/>
        </w:rPr>
        <w:t xml:space="preserve"> A., “Speaking of change; why discourse is key to the dynamics of policy transformation,” Critical Policy Studies 5:1, p106-126) JDB</w:t>
      </w:r>
    </w:p>
    <w:p w:rsidR="003A41EB" w:rsidRPr="00270EB3" w:rsidRDefault="003A41EB" w:rsidP="003A41EB">
      <w:pPr>
        <w:rPr>
          <w:rFonts w:cs="Arial"/>
          <w:sz w:val="16"/>
        </w:rPr>
      </w:pPr>
    </w:p>
    <w:p w:rsidR="003A41EB" w:rsidRDefault="003A41EB" w:rsidP="003A41EB">
      <w:pPr>
        <w:rPr>
          <w:rStyle w:val="UnderlineBold"/>
          <w:highlight w:val="yellow"/>
        </w:rPr>
      </w:pPr>
      <w:r w:rsidRPr="00270EB3">
        <w:rPr>
          <w:rFonts w:cs="Arial"/>
          <w:sz w:val="16"/>
        </w:rPr>
        <w:t xml:space="preserve">In the extensive literature on policy change, </w:t>
      </w:r>
    </w:p>
    <w:p w:rsidR="003A41EB" w:rsidRDefault="003A41EB" w:rsidP="003A41EB">
      <w:pPr>
        <w:rPr>
          <w:rFonts w:cs="Arial"/>
          <w:sz w:val="16"/>
        </w:rPr>
      </w:pPr>
      <w:r>
        <w:rPr>
          <w:rFonts w:cs="Arial"/>
          <w:sz w:val="16"/>
        </w:rPr>
        <w:t xml:space="preserve">AND </w:t>
      </w:r>
    </w:p>
    <w:p w:rsidR="003A41EB" w:rsidRPr="00270EB3" w:rsidRDefault="003A41EB" w:rsidP="003A41EB">
      <w:pPr>
        <w:rPr>
          <w:rFonts w:cs="Arial"/>
          <w:sz w:val="16"/>
        </w:rPr>
      </w:pPr>
      <w:proofErr w:type="gramStart"/>
      <w:r w:rsidRPr="00270EB3">
        <w:rPr>
          <w:rFonts w:cs="Arial"/>
          <w:sz w:val="16"/>
        </w:rPr>
        <w:t>time</w:t>
      </w:r>
      <w:proofErr w:type="gramEnd"/>
      <w:r w:rsidRPr="00270EB3">
        <w:rPr>
          <w:rFonts w:cs="Arial"/>
          <w:sz w:val="16"/>
        </w:rPr>
        <w:t xml:space="preserve"> takes us into another set of debates.</w:t>
      </w:r>
    </w:p>
    <w:p w:rsidR="003A41EB" w:rsidRDefault="003A41EB" w:rsidP="003A41EB"/>
    <w:p w:rsidR="003A41EB" w:rsidRDefault="003A41EB" w:rsidP="003A41EB"/>
    <w:p w:rsidR="003A41EB" w:rsidRDefault="003A41EB" w:rsidP="003A41EB">
      <w:pPr>
        <w:pStyle w:val="StyleHeading3TagNotBold"/>
      </w:pPr>
      <w:r>
        <w:t>4. The perm gets hijacked by military interests – leads to future intervention</w:t>
      </w:r>
    </w:p>
    <w:p w:rsidR="003A41EB" w:rsidRPr="005F5010" w:rsidRDefault="003A41EB" w:rsidP="003A41EB">
      <w:pPr>
        <w:rPr>
          <w:b/>
          <w:u w:val="single"/>
        </w:rPr>
      </w:pPr>
      <w:r w:rsidRPr="00EB1654">
        <w:rPr>
          <w:b/>
          <w:highlight w:val="yellow"/>
          <w:u w:val="single"/>
        </w:rPr>
        <w:t>Cooper</w:t>
      </w:r>
      <w:r w:rsidRPr="005F5010">
        <w:rPr>
          <w:b/>
          <w:u w:val="single"/>
        </w:rPr>
        <w:t>, Lecturer in IR and Security at Bradford, 20</w:t>
      </w:r>
      <w:r w:rsidRPr="00EB1654">
        <w:rPr>
          <w:b/>
          <w:highlight w:val="yellow"/>
          <w:u w:val="single"/>
        </w:rPr>
        <w:t>05</w:t>
      </w:r>
      <w:r w:rsidRPr="005F5010">
        <w:rPr>
          <w:b/>
          <w:u w:val="single"/>
        </w:rPr>
        <w:t xml:space="preserve"> </w:t>
      </w:r>
    </w:p>
    <w:p w:rsidR="003A41EB" w:rsidRPr="005F5010" w:rsidRDefault="003A41EB" w:rsidP="003A41EB">
      <w:pPr>
        <w:rPr>
          <w:sz w:val="16"/>
        </w:rPr>
      </w:pPr>
      <w:r w:rsidRPr="005F5010">
        <w:rPr>
          <w:sz w:val="16"/>
        </w:rPr>
        <w:t xml:space="preserve">(Neil, “Picking out the Pieces of the Liberal </w:t>
      </w:r>
      <w:proofErr w:type="spellStart"/>
      <w:r w:rsidRPr="005F5010">
        <w:rPr>
          <w:sz w:val="16"/>
        </w:rPr>
        <w:t>Peaces</w:t>
      </w:r>
      <w:proofErr w:type="spellEnd"/>
      <w:r w:rsidRPr="005F5010">
        <w:rPr>
          <w:sz w:val="16"/>
        </w:rPr>
        <w:t>: Representations of Conflict Economies and the Implications for Policy,” Security Dialogue 36:4 p472-474)</w:t>
      </w:r>
    </w:p>
    <w:p w:rsidR="003A41EB" w:rsidRPr="00D500E9" w:rsidRDefault="003A41EB" w:rsidP="003A41EB"/>
    <w:p w:rsidR="003A41EB" w:rsidRDefault="003A41EB" w:rsidP="003A41EB">
      <w:pPr>
        <w:rPr>
          <w:b/>
          <w:u w:val="single"/>
        </w:rPr>
      </w:pPr>
      <w:r w:rsidRPr="00527F18">
        <w:rPr>
          <w:sz w:val="16"/>
        </w:rPr>
        <w:t>Nevertheless, it is also the case</w:t>
      </w:r>
      <w:r w:rsidRPr="000B5D8A">
        <w:t xml:space="preserve"> that </w:t>
      </w:r>
    </w:p>
    <w:p w:rsidR="003A41EB" w:rsidRDefault="003A41EB" w:rsidP="003A41EB">
      <w:pPr>
        <w:rPr>
          <w:sz w:val="16"/>
        </w:rPr>
      </w:pPr>
      <w:r>
        <w:rPr>
          <w:sz w:val="16"/>
        </w:rPr>
        <w:t xml:space="preserve">AND </w:t>
      </w:r>
    </w:p>
    <w:p w:rsidR="003A41EB" w:rsidRDefault="003A41EB" w:rsidP="003A41EB">
      <w:pPr>
        <w:rPr>
          <w:sz w:val="16"/>
        </w:rPr>
      </w:pPr>
      <w:proofErr w:type="gramStart"/>
      <w:r w:rsidRPr="00527F18">
        <w:rPr>
          <w:sz w:val="16"/>
        </w:rPr>
        <w:t>dealing</w:t>
      </w:r>
      <w:proofErr w:type="gramEnd"/>
      <w:r w:rsidRPr="00527F18">
        <w:rPr>
          <w:sz w:val="16"/>
        </w:rPr>
        <w:t xml:space="preserve"> with the underlying dynamics driving such networks.</w:t>
      </w:r>
    </w:p>
    <w:p w:rsidR="003A41EB" w:rsidRDefault="003A41EB" w:rsidP="003A41EB"/>
    <w:p w:rsidR="003A41EB" w:rsidRDefault="003A41EB" w:rsidP="003A41EB"/>
    <w:p w:rsidR="003A41EB" w:rsidRDefault="003A41EB" w:rsidP="003A41EB"/>
    <w:p w:rsidR="003A41EB" w:rsidRPr="00F253A7" w:rsidRDefault="003A41EB" w:rsidP="003A41EB">
      <w:pPr>
        <w:pStyle w:val="Heading3"/>
      </w:pPr>
      <w:r w:rsidRPr="00F253A7">
        <w:t>Collapse and suffering are inevitable, but immediate collapse is key to prevent extinction</w:t>
      </w:r>
    </w:p>
    <w:p w:rsidR="003A41EB" w:rsidRPr="00CC51EE" w:rsidRDefault="003A41EB" w:rsidP="003A41EB">
      <w:pPr>
        <w:rPr>
          <w:rStyle w:val="StyleStyleStyleBold12ptCite11pt"/>
        </w:rPr>
      </w:pPr>
      <w:r w:rsidRPr="00CC51EE">
        <w:rPr>
          <w:rStyle w:val="StyleStyleStyleBold12ptCite11pt"/>
          <w:highlight w:val="yellow"/>
        </w:rPr>
        <w:t>Barry</w:t>
      </w:r>
      <w:r w:rsidRPr="00CC51EE">
        <w:rPr>
          <w:rStyle w:val="StyleStyleStyleBold12ptCite11pt"/>
        </w:rPr>
        <w:t>, PhD in Land Resources from the University of Wisconsin-Madison, 20</w:t>
      </w:r>
      <w:r w:rsidRPr="00CC51EE">
        <w:rPr>
          <w:rStyle w:val="StyleStyleStyleBold12ptCite11pt"/>
          <w:highlight w:val="yellow"/>
        </w:rPr>
        <w:t>08</w:t>
      </w:r>
    </w:p>
    <w:p w:rsidR="003A41EB" w:rsidRPr="00CC51EE" w:rsidRDefault="003A41EB" w:rsidP="003A41EB">
      <w:pPr>
        <w:rPr>
          <w:rFonts w:cs="Arial"/>
          <w:sz w:val="16"/>
        </w:rPr>
      </w:pPr>
      <w:r w:rsidRPr="00CC51EE">
        <w:rPr>
          <w:rFonts w:cs="Arial"/>
          <w:sz w:val="16"/>
        </w:rPr>
        <w:t xml:space="preserve">(Glen, also with a </w:t>
      </w:r>
      <w:proofErr w:type="spellStart"/>
      <w:r w:rsidRPr="00CC51EE">
        <w:rPr>
          <w:rFonts w:cs="Arial"/>
          <w:sz w:val="16"/>
        </w:rPr>
        <w:t>Masters</w:t>
      </w:r>
      <w:proofErr w:type="spellEnd"/>
      <w:r w:rsidRPr="00CC51EE">
        <w:rPr>
          <w:rFonts w:cs="Arial"/>
          <w:sz w:val="16"/>
        </w:rPr>
        <w:t xml:space="preserve"> of Science in "Conservation Biology and Sustainable Development" also from Madison, and a Bachelor of Arts in "Political Science" from Marquette University, “Economic Collapse and Global Ecology,” </w:t>
      </w:r>
      <w:hyperlink r:id="rId22" w:history="1">
        <w:r w:rsidRPr="00CC51EE">
          <w:rPr>
            <w:rStyle w:val="Hyperlink"/>
            <w:sz w:val="16"/>
          </w:rPr>
          <w:t>http://www.countercurrents.org/barry140108.htm</w:t>
        </w:r>
      </w:hyperlink>
      <w:r w:rsidRPr="00CC51EE">
        <w:rPr>
          <w:rFonts w:cs="Arial"/>
          <w:sz w:val="16"/>
        </w:rPr>
        <w:t>, accessed 12-14-11) JDB</w:t>
      </w:r>
    </w:p>
    <w:p w:rsidR="003A41EB" w:rsidRPr="00CC51EE" w:rsidRDefault="003A41EB" w:rsidP="003A41EB">
      <w:pPr>
        <w:rPr>
          <w:rFonts w:cs="Arial"/>
          <w:sz w:val="16"/>
        </w:rPr>
      </w:pPr>
    </w:p>
    <w:p w:rsidR="003A41EB" w:rsidRDefault="003A41EB" w:rsidP="003A41EB">
      <w:pPr>
        <w:rPr>
          <w:rStyle w:val="StyleStyleStyleBold12ptCite11pt"/>
        </w:rPr>
      </w:pPr>
      <w:r w:rsidRPr="00CC51EE">
        <w:rPr>
          <w:rStyle w:val="StyleStyleStyleBold12ptCite11pt"/>
        </w:rPr>
        <w:t xml:space="preserve">Humanity and the Earth are faced with an </w:t>
      </w:r>
    </w:p>
    <w:p w:rsidR="003A41EB" w:rsidRDefault="003A41EB" w:rsidP="003A41EB">
      <w:pPr>
        <w:rPr>
          <w:rFonts w:cs="Arial"/>
          <w:sz w:val="16"/>
        </w:rPr>
      </w:pPr>
      <w:r>
        <w:rPr>
          <w:rFonts w:cs="Arial"/>
          <w:sz w:val="16"/>
        </w:rPr>
        <w:t xml:space="preserve">AND </w:t>
      </w:r>
    </w:p>
    <w:p w:rsidR="003A41EB" w:rsidRPr="00CC51EE" w:rsidRDefault="003A41EB" w:rsidP="003A41EB">
      <w:pPr>
        <w:rPr>
          <w:rStyle w:val="StyleStyleStyleBold12ptCite11pt"/>
        </w:rPr>
      </w:pPr>
      <w:proofErr w:type="gramStart"/>
      <w:r w:rsidRPr="00CC51EE">
        <w:rPr>
          <w:rFonts w:cs="Arial"/>
          <w:sz w:val="16"/>
        </w:rPr>
        <w:t>can</w:t>
      </w:r>
      <w:proofErr w:type="gramEnd"/>
      <w:r w:rsidRPr="00CC51EE">
        <w:rPr>
          <w:rFonts w:cs="Arial"/>
          <w:sz w:val="16"/>
        </w:rPr>
        <w:t xml:space="preserve"> be </w:t>
      </w:r>
      <w:r w:rsidRPr="00CC51EE">
        <w:rPr>
          <w:rStyle w:val="StyleStyleStyleBold12ptCite11pt"/>
          <w:highlight w:val="yellow"/>
        </w:rPr>
        <w:t>a final</w:t>
      </w:r>
      <w:r w:rsidRPr="00CC51EE">
        <w:rPr>
          <w:rStyle w:val="StyleStyleStyleBold12ptCite11pt"/>
        </w:rPr>
        <w:t xml:space="preserve">, fatal </w:t>
      </w:r>
      <w:r w:rsidRPr="00CC51EE">
        <w:rPr>
          <w:rStyle w:val="StyleStyleStyleBold12ptCite11pt"/>
          <w:highlight w:val="yellow"/>
        </w:rPr>
        <w:t>death swoon</w:t>
      </w:r>
      <w:r w:rsidRPr="00CC51EE">
        <w:rPr>
          <w:rStyle w:val="StyleStyleStyleBold12ptCite11pt"/>
        </w:rPr>
        <w:t xml:space="preserve">. </w:t>
      </w:r>
    </w:p>
    <w:p w:rsidR="003A41EB" w:rsidRDefault="003A41EB" w:rsidP="003A41EB"/>
    <w:p w:rsidR="003A41EB" w:rsidRPr="00F253A7" w:rsidRDefault="003A41EB" w:rsidP="003A41EB">
      <w:pPr>
        <w:pStyle w:val="Heading3"/>
      </w:pPr>
      <w:r w:rsidRPr="00F253A7">
        <w:t>And it’s linear—the longer we wait, the worse it will be</w:t>
      </w:r>
    </w:p>
    <w:p w:rsidR="003A41EB" w:rsidRPr="00CC51EE" w:rsidRDefault="003A41EB" w:rsidP="003A41EB">
      <w:pPr>
        <w:rPr>
          <w:rStyle w:val="StyleStyleStyleBold12ptCite11pt"/>
        </w:rPr>
      </w:pPr>
      <w:r w:rsidRPr="00CC51EE">
        <w:rPr>
          <w:rStyle w:val="StyleStyleStyleBold12ptCite11pt"/>
          <w:highlight w:val="yellow"/>
        </w:rPr>
        <w:t>Barry</w:t>
      </w:r>
      <w:r w:rsidRPr="00CC51EE">
        <w:rPr>
          <w:rStyle w:val="StyleStyleStyleBold12ptCite11pt"/>
        </w:rPr>
        <w:t>, PhD in Land Resources from the University of Wisconsin-Madison, 20</w:t>
      </w:r>
      <w:r w:rsidRPr="00CC51EE">
        <w:rPr>
          <w:rStyle w:val="StyleStyleStyleBold12ptCite11pt"/>
          <w:highlight w:val="yellow"/>
        </w:rPr>
        <w:t>10</w:t>
      </w:r>
    </w:p>
    <w:p w:rsidR="003A41EB" w:rsidRPr="00CC51EE" w:rsidRDefault="003A41EB" w:rsidP="003A41EB">
      <w:pPr>
        <w:rPr>
          <w:rFonts w:cs="Arial"/>
          <w:sz w:val="16"/>
        </w:rPr>
      </w:pPr>
      <w:r w:rsidRPr="00CC51EE">
        <w:rPr>
          <w:rFonts w:cs="Arial"/>
          <w:sz w:val="16"/>
        </w:rPr>
        <w:t xml:space="preserve">(Glen, also with a </w:t>
      </w:r>
      <w:proofErr w:type="spellStart"/>
      <w:r w:rsidRPr="00CC51EE">
        <w:rPr>
          <w:rFonts w:cs="Arial"/>
          <w:sz w:val="16"/>
        </w:rPr>
        <w:t>Masters</w:t>
      </w:r>
      <w:proofErr w:type="spellEnd"/>
      <w:r w:rsidRPr="00CC51EE">
        <w:rPr>
          <w:rFonts w:cs="Arial"/>
          <w:sz w:val="16"/>
        </w:rPr>
        <w:t xml:space="preserve"> of Science in "Conservation Biology and Sustainable Development" also from Madison, and a Bachelor of Arts in "Political Science" from Marquette University, “Resisting Global Ecological Change,” 1-5-10, </w:t>
      </w:r>
      <w:hyperlink r:id="rId23" w:history="1">
        <w:r w:rsidRPr="00CC51EE">
          <w:rPr>
            <w:rStyle w:val="Hyperlink"/>
            <w:sz w:val="16"/>
          </w:rPr>
          <w:t>http://www.countercurrents.org/barry140108.htm</w:t>
        </w:r>
      </w:hyperlink>
      <w:r w:rsidRPr="00CC51EE">
        <w:rPr>
          <w:rFonts w:cs="Arial"/>
          <w:sz w:val="16"/>
        </w:rPr>
        <w:t>, accessed 12-14-11) JDB</w:t>
      </w:r>
    </w:p>
    <w:p w:rsidR="003A41EB" w:rsidRDefault="003A41EB" w:rsidP="003A41EB">
      <w:pPr>
        <w:rPr>
          <w:rFonts w:cs="Arial"/>
          <w:sz w:val="16"/>
        </w:rPr>
      </w:pPr>
      <w:r w:rsidRPr="00CC51EE">
        <w:rPr>
          <w:rFonts w:cs="Arial"/>
          <w:sz w:val="16"/>
        </w:rPr>
        <w:br/>
      </w:r>
      <w:r w:rsidRPr="00CC51EE">
        <w:rPr>
          <w:rStyle w:val="StyleStyleStyleBold12ptCite11pt"/>
          <w:highlight w:val="yellow"/>
        </w:rPr>
        <w:t>The</w:t>
      </w:r>
      <w:r w:rsidRPr="00CC51EE">
        <w:rPr>
          <w:rStyle w:val="StyleStyleStyleBold12ptCite11pt"/>
        </w:rPr>
        <w:t xml:space="preserve"> human </w:t>
      </w:r>
      <w:r w:rsidRPr="00CC51EE">
        <w:rPr>
          <w:rStyle w:val="StyleStyleStyleBold12ptCite11pt"/>
          <w:highlight w:val="yellow"/>
        </w:rPr>
        <w:t>family faces</w:t>
      </w:r>
      <w:r w:rsidRPr="00CC51EE">
        <w:rPr>
          <w:rStyle w:val="StyleStyleStyleBold12ptCite11pt"/>
        </w:rPr>
        <w:t xml:space="preserve"> imminent and</w:t>
      </w:r>
      <w:r w:rsidRPr="00CC51EE">
        <w:rPr>
          <w:rFonts w:cs="Arial"/>
          <w:sz w:val="16"/>
        </w:rPr>
        <w:t xml:space="preserve"> (</w:t>
      </w:r>
    </w:p>
    <w:p w:rsidR="003A41EB" w:rsidRDefault="003A41EB" w:rsidP="003A41EB">
      <w:pPr>
        <w:rPr>
          <w:rFonts w:cs="Arial"/>
          <w:sz w:val="16"/>
        </w:rPr>
      </w:pPr>
      <w:r>
        <w:rPr>
          <w:rFonts w:cs="Arial"/>
          <w:sz w:val="16"/>
        </w:rPr>
        <w:t xml:space="preserve">AND </w:t>
      </w:r>
    </w:p>
    <w:p w:rsidR="003A41EB" w:rsidRPr="00CC51EE" w:rsidRDefault="003A41EB" w:rsidP="003A41EB">
      <w:pPr>
        <w:rPr>
          <w:rFonts w:cs="Arial"/>
          <w:sz w:val="16"/>
        </w:rPr>
      </w:pPr>
      <w:proofErr w:type="gramStart"/>
      <w:r w:rsidRPr="00CC51EE">
        <w:rPr>
          <w:rFonts w:cs="Arial"/>
          <w:sz w:val="16"/>
        </w:rPr>
        <w:t>and</w:t>
      </w:r>
      <w:proofErr w:type="gramEnd"/>
      <w:r w:rsidRPr="00CC51EE">
        <w:rPr>
          <w:rFonts w:cs="Arial"/>
          <w:sz w:val="16"/>
        </w:rPr>
        <w:t xml:space="preserve"> ecologically whole Earth remains to be renewed. </w:t>
      </w:r>
    </w:p>
    <w:p w:rsidR="003A41EB" w:rsidRPr="00F253A7" w:rsidRDefault="003A41EB" w:rsidP="003A41EB">
      <w:pPr>
        <w:pStyle w:val="Heading3"/>
      </w:pPr>
      <w:r>
        <w:t xml:space="preserve">UQ goes negative – </w:t>
      </w:r>
      <w:r w:rsidRPr="00F253A7">
        <w:t>The status quo is unsustainable exponential growth</w:t>
      </w:r>
    </w:p>
    <w:p w:rsidR="003A41EB" w:rsidRPr="00CC51EE" w:rsidRDefault="003A41EB" w:rsidP="003A41EB">
      <w:pPr>
        <w:rPr>
          <w:rStyle w:val="StyleStyleStyleBold12ptCite11pt"/>
        </w:rPr>
      </w:pPr>
      <w:proofErr w:type="spellStart"/>
      <w:r w:rsidRPr="00946CDF">
        <w:rPr>
          <w:rStyle w:val="StyleStyleStyleBold12ptCite11pt"/>
          <w:highlight w:val="yellow"/>
        </w:rPr>
        <w:t>Martenson</w:t>
      </w:r>
      <w:proofErr w:type="spellEnd"/>
      <w:r w:rsidRPr="00CC51EE">
        <w:rPr>
          <w:rStyle w:val="StyleStyleStyleBold12ptCite11pt"/>
        </w:rPr>
        <w:t>, PhD in Economics, 20</w:t>
      </w:r>
      <w:r w:rsidRPr="00943464">
        <w:rPr>
          <w:rStyle w:val="StyleStyleStyleBold12ptCite11pt"/>
          <w:highlight w:val="yellow"/>
        </w:rPr>
        <w:t>09</w:t>
      </w:r>
    </w:p>
    <w:p w:rsidR="003A41EB" w:rsidRPr="00CC51EE" w:rsidRDefault="003A41EB" w:rsidP="003A41EB">
      <w:pPr>
        <w:rPr>
          <w:rFonts w:cs="Arial"/>
          <w:sz w:val="16"/>
        </w:rPr>
      </w:pPr>
      <w:r w:rsidRPr="00CC51EE">
        <w:rPr>
          <w:rFonts w:cs="Arial"/>
          <w:sz w:val="16"/>
        </w:rPr>
        <w:t xml:space="preserve">(Dr. Chris, also a Post Carbon Institute Fellow for Economy and Preparedness, “Copenhagen &amp; Economic Growth - You Can't Have </w:t>
      </w:r>
      <w:proofErr w:type="spellStart"/>
      <w:r w:rsidRPr="00CC51EE">
        <w:rPr>
          <w:rFonts w:cs="Arial"/>
          <w:sz w:val="16"/>
        </w:rPr>
        <w:t>Bothm</w:t>
      </w:r>
      <w:proofErr w:type="spellEnd"/>
      <w:r w:rsidRPr="00CC51EE">
        <w:rPr>
          <w:rFonts w:cs="Arial"/>
          <w:sz w:val="16"/>
        </w:rPr>
        <w:t xml:space="preserve">” published 12-24-09, </w:t>
      </w:r>
      <w:proofErr w:type="spellStart"/>
      <w:r w:rsidRPr="00CC51EE">
        <w:rPr>
          <w:rFonts w:cs="Arial"/>
          <w:sz w:val="16"/>
        </w:rPr>
        <w:t>archieved</w:t>
      </w:r>
      <w:proofErr w:type="spellEnd"/>
      <w:r w:rsidRPr="00CC51EE">
        <w:rPr>
          <w:rFonts w:cs="Arial"/>
          <w:sz w:val="16"/>
        </w:rPr>
        <w:t xml:space="preserve"> 1-19-10, </w:t>
      </w:r>
      <w:hyperlink r:id="rId24" w:history="1">
        <w:r w:rsidRPr="00CC51EE">
          <w:rPr>
            <w:rStyle w:val="Hyperlink"/>
            <w:sz w:val="16"/>
          </w:rPr>
          <w:t>http://www.energybulletin.net/node/51229</w:t>
        </w:r>
      </w:hyperlink>
      <w:r w:rsidRPr="00CC51EE">
        <w:rPr>
          <w:rFonts w:cs="Arial"/>
          <w:sz w:val="16"/>
        </w:rPr>
        <w:t>, accessed 12-24-11) JDB</w:t>
      </w:r>
    </w:p>
    <w:p w:rsidR="003A41EB" w:rsidRPr="00CC51EE" w:rsidRDefault="003A41EB" w:rsidP="003A41EB">
      <w:pPr>
        <w:rPr>
          <w:rFonts w:cs="Arial"/>
          <w:sz w:val="16"/>
        </w:rPr>
      </w:pPr>
    </w:p>
    <w:p w:rsidR="003A41EB" w:rsidRDefault="003A41EB" w:rsidP="003A41EB">
      <w:pPr>
        <w:rPr>
          <w:rFonts w:cs="Arial"/>
          <w:sz w:val="16"/>
        </w:rPr>
      </w:pPr>
      <w:r w:rsidRPr="00CC51EE">
        <w:rPr>
          <w:rFonts w:cs="Arial"/>
          <w:sz w:val="16"/>
        </w:rPr>
        <w:t xml:space="preserve">It's The Money, Stupid As noted here </w:t>
      </w:r>
    </w:p>
    <w:p w:rsidR="003A41EB" w:rsidRDefault="003A41EB" w:rsidP="003A41EB">
      <w:pPr>
        <w:rPr>
          <w:rFonts w:cs="Arial"/>
          <w:sz w:val="16"/>
        </w:rPr>
      </w:pPr>
      <w:r>
        <w:rPr>
          <w:rFonts w:cs="Arial"/>
          <w:sz w:val="16"/>
        </w:rPr>
        <w:t xml:space="preserve">AND </w:t>
      </w:r>
    </w:p>
    <w:p w:rsidR="003A41EB" w:rsidRPr="00CC51EE" w:rsidRDefault="003A41EB" w:rsidP="003A41EB">
      <w:pPr>
        <w:rPr>
          <w:rFonts w:cs="Arial"/>
          <w:sz w:val="16"/>
        </w:rPr>
      </w:pPr>
      <w:proofErr w:type="gramStart"/>
      <w:r w:rsidRPr="00CC51EE">
        <w:rPr>
          <w:rFonts w:cs="Arial"/>
          <w:sz w:val="16"/>
        </w:rPr>
        <w:t>the</w:t>
      </w:r>
      <w:proofErr w:type="gramEnd"/>
      <w:r w:rsidRPr="00CC51EE">
        <w:rPr>
          <w:rFonts w:cs="Arial"/>
          <w:sz w:val="16"/>
        </w:rPr>
        <w:t xml:space="preserve"> enormous flaws in the system be seen. </w:t>
      </w:r>
    </w:p>
    <w:p w:rsidR="003A41EB" w:rsidRDefault="003A41EB" w:rsidP="003A41EB"/>
    <w:p w:rsidR="003A41EB" w:rsidRPr="00F253A7" w:rsidRDefault="003A41EB" w:rsidP="003A41EB">
      <w:pPr>
        <w:pStyle w:val="Heading3"/>
        <w:rPr>
          <w:rStyle w:val="StyleStyleStyleBold12ptCite11pt"/>
        </w:rPr>
      </w:pPr>
      <w:r w:rsidRPr="00F253A7">
        <w:t>More evidence – lack of resources prevents transition wars and resolves rivalries</w:t>
      </w:r>
    </w:p>
    <w:p w:rsidR="003A41EB" w:rsidRPr="00CC51EE" w:rsidRDefault="003A41EB" w:rsidP="003A41EB">
      <w:pPr>
        <w:rPr>
          <w:rStyle w:val="StyleStyleStyleBold12ptCite11pt"/>
        </w:rPr>
      </w:pPr>
      <w:proofErr w:type="spellStart"/>
      <w:r w:rsidRPr="00CC51EE">
        <w:rPr>
          <w:rStyle w:val="StyleStyleStyleBold12ptCite11pt"/>
          <w:highlight w:val="yellow"/>
        </w:rPr>
        <w:t>Bennet</w:t>
      </w:r>
      <w:proofErr w:type="spellEnd"/>
      <w:r w:rsidRPr="00CC51EE">
        <w:rPr>
          <w:rStyle w:val="StyleStyleStyleBold12ptCite11pt"/>
          <w:highlight w:val="yellow"/>
        </w:rPr>
        <w:t xml:space="preserve"> and Nordstrom</w:t>
      </w:r>
      <w:r w:rsidRPr="00CC51EE">
        <w:rPr>
          <w:rStyle w:val="StyleStyleStyleBold12ptCite11pt"/>
        </w:rPr>
        <w:t xml:space="preserve">, Professors of Political Science at Penn State, </w:t>
      </w:r>
      <w:r w:rsidRPr="00CC51EE">
        <w:rPr>
          <w:rStyle w:val="StyleStyleStyleBold12ptCite11pt"/>
          <w:highlight w:val="yellow"/>
        </w:rPr>
        <w:t>2000</w:t>
      </w:r>
    </w:p>
    <w:p w:rsidR="003A41EB" w:rsidRPr="00CC51EE" w:rsidRDefault="003A41EB" w:rsidP="003A41EB">
      <w:pPr>
        <w:rPr>
          <w:rFonts w:cs="Arial"/>
          <w:sz w:val="16"/>
        </w:rPr>
      </w:pPr>
      <w:r w:rsidRPr="00CC51EE">
        <w:rPr>
          <w:rFonts w:cs="Arial"/>
          <w:sz w:val="16"/>
        </w:rPr>
        <w:t>(D. Scott and Timothy, “Foreign Policy Substitutability and the Internal Economic Problems in Enduring Rivalries,” Journal of Conflict Resolution 44:33, February 2000, accessed 12-14-11) JDB</w:t>
      </w:r>
      <w:r w:rsidRPr="00CC51EE">
        <w:rPr>
          <w:rFonts w:cs="Arial"/>
          <w:sz w:val="16"/>
        </w:rPr>
        <w:br/>
      </w:r>
    </w:p>
    <w:p w:rsidR="003A41EB" w:rsidRDefault="003A41EB" w:rsidP="003A41EB">
      <w:pPr>
        <w:rPr>
          <w:rStyle w:val="Strong"/>
          <w:rFonts w:cs="Arial"/>
          <w:bCs/>
          <w:color w:val="000000"/>
          <w:szCs w:val="20"/>
        </w:rPr>
      </w:pPr>
      <w:r w:rsidRPr="00CC51EE">
        <w:rPr>
          <w:rStyle w:val="Strong"/>
          <w:rFonts w:cs="Arial"/>
          <w:bCs/>
          <w:color w:val="000000"/>
          <w:szCs w:val="20"/>
        </w:rPr>
        <w:t xml:space="preserve">In this analysis, we focus on using </w:t>
      </w:r>
    </w:p>
    <w:p w:rsidR="003A41EB" w:rsidRDefault="003A41EB" w:rsidP="003A41EB">
      <w:pPr>
        <w:rPr>
          <w:rStyle w:val="Strong"/>
          <w:rFonts w:cs="Arial"/>
          <w:bCs/>
          <w:color w:val="000000"/>
          <w:szCs w:val="20"/>
        </w:rPr>
      </w:pPr>
      <w:r>
        <w:rPr>
          <w:rStyle w:val="Strong"/>
          <w:rFonts w:cs="Arial"/>
          <w:bCs/>
          <w:color w:val="000000"/>
          <w:szCs w:val="20"/>
        </w:rPr>
        <w:t xml:space="preserve">AND </w:t>
      </w:r>
    </w:p>
    <w:p w:rsidR="003A41EB" w:rsidRPr="00CC51EE" w:rsidRDefault="003A41EB" w:rsidP="003A41EB">
      <w:pPr>
        <w:rPr>
          <w:rStyle w:val="Strong"/>
          <w:rFonts w:cs="Arial"/>
          <w:bCs/>
          <w:color w:val="000000"/>
          <w:szCs w:val="20"/>
        </w:rPr>
      </w:pPr>
      <w:proofErr w:type="gramStart"/>
      <w:r w:rsidRPr="00CC51EE">
        <w:rPr>
          <w:rStyle w:val="Strong"/>
          <w:rFonts w:cs="Arial"/>
          <w:bCs/>
          <w:color w:val="000000"/>
          <w:szCs w:val="20"/>
        </w:rPr>
        <w:t>design</w:t>
      </w:r>
      <w:proofErr w:type="gramEnd"/>
      <w:r w:rsidRPr="00CC51EE">
        <w:rPr>
          <w:rStyle w:val="Strong"/>
          <w:rFonts w:cs="Arial"/>
          <w:bCs/>
          <w:color w:val="000000"/>
          <w:szCs w:val="20"/>
        </w:rPr>
        <w:t xml:space="preserve"> that can account for substitutability between them. </w:t>
      </w:r>
    </w:p>
    <w:p w:rsidR="003A41EB" w:rsidRDefault="003A41EB" w:rsidP="003A41EB"/>
    <w:p w:rsidR="003A41EB" w:rsidRDefault="003A41EB" w:rsidP="003A41EB"/>
    <w:p w:rsidR="003A41EB" w:rsidRPr="00F253A7" w:rsidRDefault="003A41EB" w:rsidP="003A41EB">
      <w:pPr>
        <w:pStyle w:val="Heading3"/>
      </w:pPr>
      <w:r w:rsidRPr="00F253A7">
        <w:t>And - policymakers will learn from past mistakes and shift to local solutions</w:t>
      </w:r>
    </w:p>
    <w:p w:rsidR="003A41EB" w:rsidRPr="00CC51EE" w:rsidRDefault="003A41EB" w:rsidP="003A41EB">
      <w:pPr>
        <w:rPr>
          <w:rStyle w:val="StyleStyleStyleBold12ptCite11pt"/>
        </w:rPr>
      </w:pPr>
      <w:r w:rsidRPr="00CC51EE">
        <w:rPr>
          <w:rStyle w:val="StyleStyleStyleBold12ptCite11pt"/>
          <w:highlight w:val="yellow"/>
        </w:rPr>
        <w:t>Lewis 2000</w:t>
      </w:r>
    </w:p>
    <w:p w:rsidR="003A41EB" w:rsidRPr="00CC51EE" w:rsidRDefault="003A41EB" w:rsidP="003A41EB">
      <w:pPr>
        <w:rPr>
          <w:rFonts w:cs="Arial"/>
          <w:sz w:val="16"/>
        </w:rPr>
      </w:pPr>
      <w:proofErr w:type="gramStart"/>
      <w:r w:rsidRPr="00CC51EE">
        <w:rPr>
          <w:rFonts w:cs="Arial"/>
          <w:sz w:val="16"/>
        </w:rPr>
        <w:t xml:space="preserve">(Chris, PhD American Studies </w:t>
      </w:r>
      <w:proofErr w:type="spellStart"/>
      <w:r w:rsidRPr="00CC51EE">
        <w:rPr>
          <w:rFonts w:cs="Arial"/>
          <w:sz w:val="16"/>
        </w:rPr>
        <w:t>Univ</w:t>
      </w:r>
      <w:proofErr w:type="spellEnd"/>
      <w:r w:rsidRPr="00CC51EE">
        <w:rPr>
          <w:rFonts w:cs="Arial"/>
          <w:sz w:val="16"/>
        </w:rPr>
        <w:t xml:space="preserve"> of Colorado Boulder.</w:t>
      </w:r>
      <w:proofErr w:type="gramEnd"/>
      <w:r w:rsidRPr="00CC51EE">
        <w:rPr>
          <w:rFonts w:cs="Arial"/>
          <w:sz w:val="16"/>
        </w:rPr>
        <w:t xml:space="preserve"> “The Paradox of Global Development and the Necessary Collapse of Global Industrial Civilization,” June 2000, </w:t>
      </w:r>
      <w:hyperlink r:id="rId25" w:history="1">
        <w:r w:rsidRPr="00CC51EE">
          <w:rPr>
            <w:rFonts w:cs="Arial"/>
            <w:bCs/>
            <w:sz w:val="16"/>
          </w:rPr>
          <w:t>www.cross-x.com/archives/LewisParadox.pdf</w:t>
        </w:r>
      </w:hyperlink>
      <w:r w:rsidRPr="00CC51EE">
        <w:rPr>
          <w:rFonts w:cs="Arial"/>
          <w:sz w:val="16"/>
        </w:rPr>
        <w:t>)</w:t>
      </w:r>
    </w:p>
    <w:p w:rsidR="003A41EB" w:rsidRPr="00CC51EE" w:rsidRDefault="003A41EB" w:rsidP="003A41EB">
      <w:pPr>
        <w:autoSpaceDE w:val="0"/>
        <w:autoSpaceDN w:val="0"/>
        <w:adjustRightInd w:val="0"/>
        <w:rPr>
          <w:rStyle w:val="StyleBoldUnderline1"/>
        </w:rPr>
      </w:pPr>
    </w:p>
    <w:p w:rsidR="003A41EB" w:rsidRDefault="003A41EB" w:rsidP="003A41EB">
      <w:pPr>
        <w:autoSpaceDE w:val="0"/>
        <w:autoSpaceDN w:val="0"/>
        <w:adjustRightInd w:val="0"/>
        <w:rPr>
          <w:rStyle w:val="StyleStyleStyleBold12ptCite11pt"/>
        </w:rPr>
      </w:pPr>
      <w:r w:rsidRPr="00CC51EE">
        <w:rPr>
          <w:rStyle w:val="StyleStyleStyleBold12ptCite11pt"/>
        </w:rPr>
        <w:t xml:space="preserve">The only alternative we now have is to </w:t>
      </w:r>
    </w:p>
    <w:p w:rsidR="003A41EB" w:rsidRDefault="003A41EB" w:rsidP="003A41EB">
      <w:pPr>
        <w:autoSpaceDE w:val="0"/>
        <w:autoSpaceDN w:val="0"/>
        <w:adjustRightInd w:val="0"/>
        <w:rPr>
          <w:rFonts w:cs="Arial"/>
          <w:sz w:val="16"/>
          <w:szCs w:val="12"/>
        </w:rPr>
      </w:pPr>
      <w:r>
        <w:rPr>
          <w:rFonts w:cs="Arial"/>
          <w:sz w:val="16"/>
          <w:szCs w:val="12"/>
        </w:rPr>
        <w:t xml:space="preserve">AND </w:t>
      </w:r>
    </w:p>
    <w:p w:rsidR="003A41EB" w:rsidRPr="00CC51EE" w:rsidRDefault="003A41EB" w:rsidP="003A41EB">
      <w:pPr>
        <w:autoSpaceDE w:val="0"/>
        <w:autoSpaceDN w:val="0"/>
        <w:adjustRightInd w:val="0"/>
        <w:rPr>
          <w:rFonts w:cs="Arial"/>
          <w:sz w:val="16"/>
        </w:rPr>
      </w:pPr>
      <w:proofErr w:type="gramStart"/>
      <w:r w:rsidRPr="00CC51EE">
        <w:rPr>
          <w:rFonts w:cs="Arial"/>
          <w:sz w:val="16"/>
          <w:szCs w:val="12"/>
        </w:rPr>
        <w:t>complex</w:t>
      </w:r>
      <w:proofErr w:type="gramEnd"/>
      <w:r w:rsidRPr="00CC51EE">
        <w:rPr>
          <w:rFonts w:cs="Arial"/>
          <w:sz w:val="16"/>
          <w:szCs w:val="12"/>
        </w:rPr>
        <w:t>, interconnected web of life on earth.</w:t>
      </w:r>
    </w:p>
    <w:p w:rsidR="003A41EB" w:rsidRDefault="003A41EB" w:rsidP="003A41EB"/>
    <w:p w:rsidR="003A41EB" w:rsidRDefault="003A41EB" w:rsidP="003A41EB"/>
    <w:p w:rsidR="003A41EB" w:rsidRPr="00F253A7" w:rsidRDefault="003A41EB" w:rsidP="003A41EB">
      <w:pPr>
        <w:pStyle w:val="Heading3"/>
      </w:pPr>
      <w:r w:rsidRPr="00F253A7">
        <w:t>Extend 1NC #1 – 2008 financial crisis disproves their economic decline scenario – here’s evidence</w:t>
      </w:r>
    </w:p>
    <w:p w:rsidR="003A41EB" w:rsidRPr="00CC51EE" w:rsidRDefault="003A41EB" w:rsidP="003A41EB">
      <w:pPr>
        <w:rPr>
          <w:rStyle w:val="StyleStyleStyleBold12ptCite11pt"/>
        </w:rPr>
      </w:pPr>
      <w:r w:rsidRPr="00CC51EE">
        <w:rPr>
          <w:rStyle w:val="StyleStyleStyleBold12ptCite11pt"/>
          <w:highlight w:val="yellow"/>
        </w:rPr>
        <w:t>Barnett</w:t>
      </w:r>
      <w:r w:rsidRPr="00CC51EE">
        <w:rPr>
          <w:rStyle w:val="StyleStyleStyleBold12ptCite11pt"/>
        </w:rPr>
        <w:t xml:space="preserve"> 20</w:t>
      </w:r>
      <w:r w:rsidRPr="00CC51EE">
        <w:rPr>
          <w:rStyle w:val="StyleStyleStyleBold12ptCite11pt"/>
          <w:highlight w:val="yellow"/>
        </w:rPr>
        <w:t>09</w:t>
      </w:r>
    </w:p>
    <w:p w:rsidR="003A41EB" w:rsidRPr="00CC51EE" w:rsidRDefault="003A41EB" w:rsidP="003A41EB">
      <w:pPr>
        <w:rPr>
          <w:rFonts w:cs="Arial"/>
          <w:sz w:val="16"/>
        </w:rPr>
      </w:pPr>
      <w:r w:rsidRPr="00CC51EE">
        <w:rPr>
          <w:rFonts w:cs="Arial"/>
          <w:sz w:val="16"/>
        </w:rPr>
        <w:t xml:space="preserve">(Thomas P.M., Senior Managing Director of </w:t>
      </w:r>
      <w:proofErr w:type="spellStart"/>
      <w:r w:rsidRPr="00CC51EE">
        <w:rPr>
          <w:rFonts w:cs="Arial"/>
          <w:sz w:val="16"/>
        </w:rPr>
        <w:t>Enterra</w:t>
      </w:r>
      <w:proofErr w:type="spellEnd"/>
      <w:r w:rsidRPr="00CC51EE">
        <w:rPr>
          <w:rFonts w:cs="Arial"/>
          <w:sz w:val="16"/>
        </w:rPr>
        <w:t xml:space="preserve"> Solutions LLC, “The New Rules: Security Remains Stable </w:t>
      </w:r>
      <w:proofErr w:type="gramStart"/>
      <w:r w:rsidRPr="00CC51EE">
        <w:rPr>
          <w:rFonts w:cs="Arial"/>
          <w:sz w:val="16"/>
        </w:rPr>
        <w:t>Amid</w:t>
      </w:r>
      <w:proofErr w:type="gramEnd"/>
      <w:r w:rsidRPr="00CC51EE">
        <w:rPr>
          <w:rFonts w:cs="Arial"/>
          <w:sz w:val="16"/>
        </w:rPr>
        <w:t xml:space="preserve"> Financial Crisis,” World Politics Review, 8/25/09, </w:t>
      </w:r>
      <w:hyperlink r:id="rId26" w:history="1">
        <w:r w:rsidRPr="00CC51EE">
          <w:rPr>
            <w:rStyle w:val="Hyperlink"/>
            <w:sz w:val="16"/>
          </w:rPr>
          <w:t>http://www.aprodex.com/the-new-rules--security-remains-stable-amid-financial-crisis-398-bl.aspx</w:t>
        </w:r>
      </w:hyperlink>
      <w:r w:rsidRPr="00CC51EE">
        <w:rPr>
          <w:rFonts w:cs="Arial"/>
          <w:sz w:val="16"/>
        </w:rPr>
        <w:t>)</w:t>
      </w:r>
    </w:p>
    <w:p w:rsidR="003A41EB" w:rsidRPr="00CC51EE" w:rsidRDefault="003A41EB" w:rsidP="003A41EB">
      <w:pPr>
        <w:rPr>
          <w:rFonts w:cs="Arial"/>
          <w:sz w:val="16"/>
        </w:rPr>
      </w:pPr>
    </w:p>
    <w:p w:rsidR="003A41EB" w:rsidRDefault="003A41EB" w:rsidP="003A41EB">
      <w:pPr>
        <w:rPr>
          <w:rStyle w:val="StyleBoldUnderline1"/>
        </w:rPr>
      </w:pPr>
      <w:r w:rsidRPr="00CC51EE">
        <w:rPr>
          <w:rStyle w:val="StyleBoldUnderline1"/>
        </w:rPr>
        <w:t xml:space="preserve">When </w:t>
      </w:r>
      <w:r w:rsidRPr="00CC51EE">
        <w:rPr>
          <w:rStyle w:val="StyleBoldUnderline1"/>
          <w:highlight w:val="yellow"/>
        </w:rPr>
        <w:t xml:space="preserve">the global financial crisis </w:t>
      </w:r>
      <w:r w:rsidRPr="00CC51EE">
        <w:rPr>
          <w:rStyle w:val="StyleBoldUnderline1"/>
        </w:rPr>
        <w:t>struck</w:t>
      </w:r>
      <w:r w:rsidRPr="00CC51EE">
        <w:rPr>
          <w:rFonts w:cs="Arial"/>
          <w:sz w:val="16"/>
        </w:rPr>
        <w:t xml:space="preserve"> roughly </w:t>
      </w:r>
      <w:r w:rsidRPr="00CC51EE">
        <w:rPr>
          <w:rStyle w:val="StyleBoldUnderline1"/>
        </w:rPr>
        <w:t xml:space="preserve">a </w:t>
      </w:r>
    </w:p>
    <w:p w:rsidR="003A41EB" w:rsidRDefault="003A41EB" w:rsidP="003A41EB">
      <w:pPr>
        <w:rPr>
          <w:rStyle w:val="StyleBoldUnderline1"/>
        </w:rPr>
      </w:pPr>
      <w:r>
        <w:rPr>
          <w:rStyle w:val="StyleBoldUnderline1"/>
        </w:rPr>
        <w:t xml:space="preserve">AND </w:t>
      </w:r>
    </w:p>
    <w:p w:rsidR="003A41EB" w:rsidRPr="00CC51EE" w:rsidRDefault="003A41EB" w:rsidP="003A41EB">
      <w:pPr>
        <w:rPr>
          <w:rFonts w:cs="Arial"/>
          <w:sz w:val="16"/>
        </w:rPr>
      </w:pPr>
      <w:proofErr w:type="gramStart"/>
      <w:r w:rsidRPr="00CC51EE">
        <w:rPr>
          <w:rStyle w:val="StyleBoldUnderline1"/>
        </w:rPr>
        <w:t>likely</w:t>
      </w:r>
      <w:proofErr w:type="gramEnd"/>
      <w:r w:rsidRPr="00CC51EE">
        <w:rPr>
          <w:rStyle w:val="StyleBoldUnderline1"/>
        </w:rPr>
        <w:t xml:space="preserve"> to breed connecting evangelicalism as disconnecting fundamentalism.</w:t>
      </w:r>
      <w:r w:rsidRPr="00CC51EE">
        <w:rPr>
          <w:rFonts w:cs="Arial"/>
          <w:sz w:val="16"/>
        </w:rPr>
        <w:t xml:space="preserve"> </w:t>
      </w:r>
    </w:p>
    <w:p w:rsidR="003A41EB" w:rsidRPr="00F253A7" w:rsidRDefault="003A41EB" w:rsidP="003A41EB">
      <w:pPr>
        <w:pStyle w:val="Heading3"/>
      </w:pPr>
      <w:r w:rsidRPr="00F253A7">
        <w:br w:type="page"/>
        <w:t>And its empirically denied – 93 cases disprove</w:t>
      </w:r>
    </w:p>
    <w:p w:rsidR="003A41EB" w:rsidRPr="00CC51EE" w:rsidRDefault="003A41EB" w:rsidP="003A41EB">
      <w:pPr>
        <w:rPr>
          <w:rStyle w:val="StyleBoldUnderline1"/>
        </w:rPr>
      </w:pPr>
      <w:r w:rsidRPr="00CC51EE">
        <w:rPr>
          <w:rStyle w:val="StyleBoldUnderline1"/>
          <w:highlight w:val="yellow"/>
        </w:rPr>
        <w:t>Miller</w:t>
      </w:r>
      <w:r w:rsidRPr="00CC51EE">
        <w:rPr>
          <w:rStyle w:val="StyleBoldUnderline1"/>
        </w:rPr>
        <w:t xml:space="preserve">, Economist and Adjunct Professor at Ottawa, </w:t>
      </w:r>
      <w:r w:rsidRPr="00CC51EE">
        <w:rPr>
          <w:rStyle w:val="StyleBoldUnderline1"/>
          <w:highlight w:val="yellow"/>
        </w:rPr>
        <w:t>2K</w:t>
      </w:r>
    </w:p>
    <w:p w:rsidR="003A41EB" w:rsidRPr="00CC51EE" w:rsidRDefault="003A41EB" w:rsidP="003A41EB">
      <w:pPr>
        <w:rPr>
          <w:rFonts w:cs="Arial"/>
          <w:sz w:val="16"/>
        </w:rPr>
      </w:pPr>
      <w:r w:rsidRPr="00CC51EE">
        <w:rPr>
          <w:rFonts w:cs="Arial"/>
          <w:sz w:val="16"/>
        </w:rP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rsidRPr="00CC51EE">
        <w:rPr>
          <w:rFonts w:cs="Arial"/>
          <w:sz w:val="16"/>
        </w:rPr>
        <w:t>Iss</w:t>
      </w:r>
      <w:proofErr w:type="spellEnd"/>
      <w:r w:rsidRPr="00CC51EE">
        <w:rPr>
          <w:rFonts w:cs="Arial"/>
          <w:sz w:val="16"/>
        </w:rPr>
        <w:t>. 4, “Poverty as a cause of wars?”)</w:t>
      </w:r>
    </w:p>
    <w:p w:rsidR="003A41EB" w:rsidRPr="00CC51EE" w:rsidRDefault="003A41EB" w:rsidP="003A41EB">
      <w:pPr>
        <w:rPr>
          <w:rFonts w:cs="Arial"/>
          <w:sz w:val="16"/>
        </w:rPr>
      </w:pPr>
    </w:p>
    <w:p w:rsidR="003A41EB" w:rsidRDefault="003A41EB" w:rsidP="003A41EB">
      <w:pPr>
        <w:rPr>
          <w:rStyle w:val="StyleBoldUnderline1"/>
          <w:highlight w:val="yellow"/>
        </w:rPr>
      </w:pPr>
      <w:r w:rsidRPr="00CC51EE">
        <w:rPr>
          <w:rFonts w:cs="Arial"/>
          <w:sz w:val="16"/>
        </w:rPr>
        <w:t xml:space="preserve">The question may be reformulated. </w:t>
      </w:r>
      <w:r w:rsidRPr="00CC51EE">
        <w:rPr>
          <w:rStyle w:val="StyleBoldUnderline1"/>
          <w:highlight w:val="yellow"/>
        </w:rPr>
        <w:t xml:space="preserve">Do wars </w:t>
      </w:r>
    </w:p>
    <w:p w:rsidR="003A41EB" w:rsidRDefault="003A41EB" w:rsidP="003A41EB">
      <w:pPr>
        <w:rPr>
          <w:rFonts w:cs="Arial"/>
          <w:sz w:val="16"/>
        </w:rPr>
      </w:pPr>
      <w:r>
        <w:rPr>
          <w:rFonts w:cs="Arial"/>
          <w:sz w:val="16"/>
        </w:rPr>
        <w:t xml:space="preserve">AND </w:t>
      </w:r>
    </w:p>
    <w:p w:rsidR="003A41EB" w:rsidRPr="00CC51EE" w:rsidRDefault="003A41EB" w:rsidP="003A41EB">
      <w:pPr>
        <w:rPr>
          <w:rFonts w:cs="Arial"/>
          <w:sz w:val="16"/>
        </w:rPr>
      </w:pPr>
      <w:proofErr w:type="gramStart"/>
      <w:r w:rsidRPr="00CC51EE">
        <w:rPr>
          <w:rFonts w:cs="Arial"/>
          <w:sz w:val="16"/>
        </w:rPr>
        <w:t>using</w:t>
      </w:r>
      <w:proofErr w:type="gramEnd"/>
      <w:r w:rsidRPr="00CC51EE">
        <w:rPr>
          <w:rFonts w:cs="Arial"/>
          <w:sz w:val="16"/>
        </w:rPr>
        <w:t xml:space="preserve"> one form of violence to abort another).</w:t>
      </w:r>
    </w:p>
    <w:p w:rsidR="003A41EB" w:rsidRDefault="003A41EB" w:rsidP="003A41EB"/>
    <w:p w:rsidR="003A41EB" w:rsidRDefault="003A41EB" w:rsidP="003A41EB"/>
    <w:p w:rsidR="003A41EB" w:rsidRPr="00F253A7" w:rsidRDefault="003A41EB" w:rsidP="003A41EB">
      <w:pPr>
        <w:pStyle w:val="Heading3"/>
      </w:pPr>
      <w:r w:rsidRPr="00F253A7">
        <w:t xml:space="preserve">B. The analogy is backwards – Germany recovered first </w:t>
      </w:r>
      <w:r w:rsidRPr="00F253A7">
        <w:rPr>
          <w:i/>
        </w:rPr>
        <w:t>then</w:t>
      </w:r>
      <w:r w:rsidRPr="00F253A7">
        <w:t xml:space="preserve"> got aggressive</w:t>
      </w:r>
    </w:p>
    <w:p w:rsidR="003A41EB" w:rsidRPr="00CC51EE" w:rsidRDefault="003A41EB" w:rsidP="003A41EB">
      <w:pPr>
        <w:rPr>
          <w:rStyle w:val="StyleStyleStyleBold12ptCite11pt"/>
        </w:rPr>
      </w:pPr>
      <w:r w:rsidRPr="00CC51EE">
        <w:rPr>
          <w:rStyle w:val="StyleStyleStyleBold12ptCite11pt"/>
          <w:highlight w:val="yellow"/>
        </w:rPr>
        <w:t>Ferguson</w:t>
      </w:r>
      <w:r w:rsidRPr="00CC51EE">
        <w:rPr>
          <w:rStyle w:val="StyleStyleStyleBold12ptCite11pt"/>
        </w:rPr>
        <w:t>, Professor of History at Harvard, 20</w:t>
      </w:r>
      <w:r w:rsidRPr="00CC51EE">
        <w:rPr>
          <w:rStyle w:val="StyleStyleStyleBold12ptCite11pt"/>
          <w:highlight w:val="yellow"/>
        </w:rPr>
        <w:t>06</w:t>
      </w:r>
      <w:r w:rsidRPr="00CC51EE">
        <w:rPr>
          <w:rStyle w:val="StyleStyleStyleBold12ptCite11pt"/>
        </w:rPr>
        <w:t xml:space="preserve"> </w:t>
      </w:r>
    </w:p>
    <w:p w:rsidR="003A41EB" w:rsidRPr="00CC51EE" w:rsidRDefault="003A41EB" w:rsidP="003A41EB">
      <w:pPr>
        <w:rPr>
          <w:rFonts w:cs="Arial"/>
          <w:sz w:val="16"/>
        </w:rPr>
      </w:pPr>
      <w:r w:rsidRPr="00CC51EE">
        <w:rPr>
          <w:rFonts w:cs="Arial"/>
          <w:sz w:val="16"/>
        </w:rPr>
        <w:t xml:space="preserve">(Niall, Senior Fellow at the Hoover Institution at Stanford University, </w:t>
      </w:r>
      <w:r w:rsidRPr="00CC51EE">
        <w:rPr>
          <w:rFonts w:cs="Arial"/>
          <w:i/>
          <w:sz w:val="16"/>
        </w:rPr>
        <w:t>Foreign Affairs</w:t>
      </w:r>
      <w:r w:rsidRPr="00CC51EE">
        <w:rPr>
          <w:rFonts w:cs="Arial"/>
          <w:sz w:val="16"/>
        </w:rPr>
        <w:t xml:space="preserve">, “The Next War of the World”, </w:t>
      </w:r>
      <w:hyperlink r:id="rId27" w:history="1">
        <w:r w:rsidRPr="00CC51EE">
          <w:rPr>
            <w:rStyle w:val="Hyperlink"/>
            <w:sz w:val="16"/>
          </w:rPr>
          <w:t>http://www.foreignaffairs.com/articles/61916/niall-ferguson/the-next-war-of-the-world</w:t>
        </w:r>
      </w:hyperlink>
      <w:r w:rsidRPr="00CC51EE">
        <w:rPr>
          <w:rFonts w:cs="Arial"/>
          <w:sz w:val="16"/>
        </w:rPr>
        <w:t>, accessed 6/27/11) JDB</w:t>
      </w:r>
    </w:p>
    <w:p w:rsidR="003A41EB" w:rsidRPr="00CC51EE" w:rsidRDefault="003A41EB" w:rsidP="003A41EB">
      <w:pPr>
        <w:rPr>
          <w:rFonts w:cs="Arial"/>
          <w:sz w:val="16"/>
        </w:rPr>
      </w:pPr>
    </w:p>
    <w:p w:rsidR="003A41EB" w:rsidRDefault="003A41EB" w:rsidP="003A41EB">
      <w:pPr>
        <w:rPr>
          <w:rStyle w:val="StyleBoldUnderline1"/>
        </w:rPr>
      </w:pPr>
      <w:r w:rsidRPr="00CC51EE">
        <w:rPr>
          <w:rStyle w:val="StyleBoldUnderline1"/>
          <w:highlight w:val="yellow"/>
        </w:rPr>
        <w:t>Nor</w:t>
      </w:r>
      <w:r w:rsidRPr="00CC51EE">
        <w:rPr>
          <w:rStyle w:val="StyleStyleStyleBold12ptCite11pt"/>
          <w:highlight w:val="yellow"/>
        </w:rPr>
        <w:t xml:space="preserve"> </w:t>
      </w:r>
      <w:r w:rsidRPr="00CC51EE">
        <w:rPr>
          <w:rStyle w:val="StyleBoldUnderline1"/>
          <w:highlight w:val="yellow"/>
        </w:rPr>
        <w:t>can economic crises explain</w:t>
      </w:r>
      <w:r w:rsidRPr="00CC51EE">
        <w:rPr>
          <w:rStyle w:val="StyleBoldUnderline1"/>
        </w:rPr>
        <w:t xml:space="preserve"> the </w:t>
      </w:r>
      <w:r w:rsidRPr="00CC51EE">
        <w:rPr>
          <w:rStyle w:val="StyleBoldUnderline1"/>
          <w:highlight w:val="yellow"/>
        </w:rPr>
        <w:t>bloodshed.</w:t>
      </w:r>
      <w:r w:rsidRPr="00CC51EE">
        <w:rPr>
          <w:rStyle w:val="StyleBoldUnderline1"/>
        </w:rPr>
        <w:t xml:space="preserve"> </w:t>
      </w:r>
    </w:p>
    <w:p w:rsidR="003A41EB" w:rsidRDefault="003A41EB" w:rsidP="003A41EB">
      <w:pPr>
        <w:rPr>
          <w:rStyle w:val="StyleBoldUnderline1"/>
        </w:rPr>
      </w:pPr>
      <w:r>
        <w:rPr>
          <w:rStyle w:val="StyleBoldUnderline1"/>
        </w:rPr>
        <w:t xml:space="preserve">AND </w:t>
      </w:r>
    </w:p>
    <w:p w:rsidR="003A41EB" w:rsidRPr="00CC51EE" w:rsidRDefault="003A41EB" w:rsidP="003A41EB">
      <w:pPr>
        <w:rPr>
          <w:rStyle w:val="StyleBoldUnderline1"/>
        </w:rPr>
      </w:pPr>
      <w:proofErr w:type="gramStart"/>
      <w:r w:rsidRPr="00CC51EE">
        <w:rPr>
          <w:rStyle w:val="StyleBoldUnderline1"/>
        </w:rPr>
        <w:t>severe</w:t>
      </w:r>
      <w:proofErr w:type="gramEnd"/>
      <w:r w:rsidRPr="00CC51EE">
        <w:rPr>
          <w:rStyle w:val="StyleBoldUnderline1"/>
        </w:rPr>
        <w:t xml:space="preserve"> economic crises were not followed by wars.</w:t>
      </w:r>
    </w:p>
    <w:p w:rsidR="002B7C41" w:rsidRPr="00F253A7" w:rsidRDefault="002B7C41" w:rsidP="002B7C41">
      <w:pPr>
        <w:pStyle w:val="Heading3"/>
      </w:pPr>
      <w:r w:rsidRPr="00F253A7">
        <w:t>No Iran adventurism – threat of US retaliation and no popularity in the region</w:t>
      </w:r>
    </w:p>
    <w:p w:rsidR="002B7C41" w:rsidRPr="00CC51EE" w:rsidRDefault="002B7C41" w:rsidP="002B7C41">
      <w:pPr>
        <w:rPr>
          <w:rStyle w:val="StyleStyleStyleBold12ptCite11pt"/>
        </w:rPr>
      </w:pPr>
      <w:r w:rsidRPr="00CC51EE">
        <w:rPr>
          <w:rStyle w:val="StyleStyleStyleBold12ptCite11pt"/>
          <w:highlight w:val="yellow"/>
        </w:rPr>
        <w:t>Walt,</w:t>
      </w:r>
      <w:r w:rsidRPr="00CC51EE">
        <w:rPr>
          <w:rStyle w:val="StyleStyleStyleBold12ptCite11pt"/>
        </w:rPr>
        <w:t xml:space="preserve"> Professor of IR at Harvard, 20</w:t>
      </w:r>
      <w:r w:rsidRPr="00CC51EE">
        <w:rPr>
          <w:rStyle w:val="StyleStyleStyleBold12ptCite11pt"/>
          <w:highlight w:val="yellow"/>
        </w:rPr>
        <w:t>10</w:t>
      </w:r>
    </w:p>
    <w:p w:rsidR="002B7C41" w:rsidRPr="00CC51EE" w:rsidRDefault="002B7C41" w:rsidP="002B7C41">
      <w:pPr>
        <w:rPr>
          <w:rFonts w:cs="Arial"/>
          <w:sz w:val="16"/>
        </w:rPr>
      </w:pPr>
      <w:r w:rsidRPr="00CC51EE">
        <w:rPr>
          <w:rFonts w:cs="Arial"/>
          <w:sz w:val="16"/>
        </w:rPr>
        <w:t xml:space="preserve">(Stephen M., Foreign Policy, “How not to contain Iran,” 3/5/10, </w:t>
      </w:r>
      <w:hyperlink r:id="rId28" w:history="1">
        <w:r w:rsidRPr="00CC51EE">
          <w:rPr>
            <w:rStyle w:val="Hyperlink"/>
            <w:sz w:val="16"/>
          </w:rPr>
          <w:t>http://walt.foreignpolicy.com/posts/2010/03/05/how_not_to_contain_iran</w:t>
        </w:r>
      </w:hyperlink>
      <w:r w:rsidRPr="00CC51EE">
        <w:rPr>
          <w:rFonts w:cs="Arial"/>
          <w:sz w:val="16"/>
        </w:rPr>
        <w:t>) JDB</w:t>
      </w:r>
    </w:p>
    <w:p w:rsidR="002B7C41" w:rsidRPr="00CC51EE" w:rsidRDefault="002B7C41" w:rsidP="002B7C41">
      <w:pPr>
        <w:rPr>
          <w:rFonts w:cs="Arial"/>
          <w:sz w:val="16"/>
        </w:rPr>
      </w:pPr>
    </w:p>
    <w:p w:rsidR="002B7C41" w:rsidRDefault="002B7C41" w:rsidP="002B7C41">
      <w:pPr>
        <w:rPr>
          <w:rStyle w:val="StyleBoldUnderline1"/>
        </w:rPr>
      </w:pPr>
      <w:r w:rsidRPr="00CC51EE">
        <w:rPr>
          <w:rFonts w:cs="Arial"/>
          <w:sz w:val="16"/>
        </w:rPr>
        <w:t xml:space="preserve">Third, </w:t>
      </w:r>
      <w:r w:rsidRPr="00CC51EE">
        <w:rPr>
          <w:rStyle w:val="StyleBoldUnderline1"/>
          <w:highlight w:val="yellow"/>
        </w:rPr>
        <w:t>they overstate Iran's capacity to subvert</w:t>
      </w:r>
      <w:r w:rsidRPr="00CC51EE">
        <w:rPr>
          <w:rStyle w:val="StyleBoldUnderline1"/>
        </w:rPr>
        <w:t xml:space="preserve"> </w:t>
      </w:r>
    </w:p>
    <w:p w:rsidR="002B7C41" w:rsidRDefault="002B7C41" w:rsidP="002B7C41">
      <w:pPr>
        <w:rPr>
          <w:rFonts w:cs="Arial"/>
          <w:sz w:val="16"/>
        </w:rPr>
      </w:pPr>
      <w:r>
        <w:rPr>
          <w:rFonts w:cs="Arial"/>
          <w:sz w:val="16"/>
        </w:rPr>
        <w:t xml:space="preserve">AND </w:t>
      </w:r>
    </w:p>
    <w:p w:rsidR="002B7C41" w:rsidRPr="00CC51EE" w:rsidRDefault="002B7C41" w:rsidP="002B7C41">
      <w:pPr>
        <w:rPr>
          <w:rFonts w:cs="Arial"/>
          <w:sz w:val="16"/>
        </w:rPr>
      </w:pPr>
      <w:r w:rsidRPr="00CC51EE">
        <w:rPr>
          <w:rFonts w:cs="Arial"/>
          <w:sz w:val="16"/>
        </w:rPr>
        <w:t xml:space="preserve">, however; it's just another </w:t>
      </w:r>
      <w:hyperlink r:id="rId29" w:tgtFrame="_blank" w:history="1">
        <w:r w:rsidRPr="00CC51EE">
          <w:rPr>
            <w:rStyle w:val="Hyperlink"/>
            <w:sz w:val="16"/>
          </w:rPr>
          <w:t>convenient bogeyman</w:t>
        </w:r>
      </w:hyperlink>
      <w:r w:rsidRPr="00CC51EE">
        <w:rPr>
          <w:rFonts w:cs="Arial"/>
          <w:sz w:val="16"/>
        </w:rPr>
        <w:t xml:space="preserve">. </w:t>
      </w:r>
    </w:p>
    <w:p w:rsidR="002B7C41" w:rsidRDefault="002B7C41" w:rsidP="002B7C41">
      <w:pPr>
        <w:rPr>
          <w:rFonts w:cs="Arial"/>
          <w:sz w:val="16"/>
        </w:rPr>
      </w:pPr>
    </w:p>
    <w:p w:rsidR="002B7C41" w:rsidRPr="00CF29C4" w:rsidRDefault="002B7C41" w:rsidP="002B7C41">
      <w:pPr>
        <w:pStyle w:val="Heading3"/>
      </w:pPr>
      <w:r>
        <w:t>No Iran aggression or adventurism – multiple factors constrain – they conflate motivation and capability – best policy is the status quo</w:t>
      </w:r>
    </w:p>
    <w:p w:rsidR="002B7C41" w:rsidRPr="00231B67" w:rsidRDefault="002B7C41" w:rsidP="002B7C41">
      <w:pPr>
        <w:rPr>
          <w:rStyle w:val="stylestylebold12pt0"/>
          <w:b/>
          <w:u w:val="single"/>
        </w:rPr>
      </w:pPr>
      <w:proofErr w:type="spellStart"/>
      <w:r w:rsidRPr="00231B67">
        <w:rPr>
          <w:rStyle w:val="stylestylebold12pt0"/>
          <w:u w:val="single"/>
        </w:rPr>
        <w:t>Wehrey</w:t>
      </w:r>
      <w:proofErr w:type="spellEnd"/>
      <w:r w:rsidRPr="00231B67">
        <w:rPr>
          <w:rStyle w:val="stylestylebold12pt0"/>
          <w:u w:val="single"/>
        </w:rPr>
        <w:t xml:space="preserve"> </w:t>
      </w:r>
      <w:proofErr w:type="gramStart"/>
      <w:r w:rsidRPr="00231B67">
        <w:rPr>
          <w:rStyle w:val="stylestylebold12pt0"/>
          <w:u w:val="single"/>
        </w:rPr>
        <w:t>et</w:t>
      </w:r>
      <w:proofErr w:type="gramEnd"/>
      <w:r w:rsidRPr="00231B67">
        <w:rPr>
          <w:rStyle w:val="stylestylebold12pt0"/>
          <w:u w:val="single"/>
        </w:rPr>
        <w:t>. al. 2009</w:t>
      </w:r>
    </w:p>
    <w:p w:rsidR="002B7C41" w:rsidRPr="00231B67" w:rsidRDefault="002B7C41" w:rsidP="002B7C41">
      <w:pPr>
        <w:rPr>
          <w:rStyle w:val="stylestylebold12pt0"/>
          <w:sz w:val="16"/>
        </w:rPr>
      </w:pPr>
      <w:r w:rsidRPr="00231B67">
        <w:rPr>
          <w:rStyle w:val="stylestylebold12pt0"/>
          <w:sz w:val="16"/>
        </w:rPr>
        <w:t xml:space="preserve">(Frederic, Senior Analyst at RAND, and David E. </w:t>
      </w:r>
      <w:proofErr w:type="spellStart"/>
      <w:r w:rsidRPr="00231B67">
        <w:rPr>
          <w:rStyle w:val="stylestylebold12pt0"/>
          <w:sz w:val="16"/>
        </w:rPr>
        <w:t>Thaler</w:t>
      </w:r>
      <w:proofErr w:type="spellEnd"/>
      <w:r w:rsidRPr="00231B67">
        <w:rPr>
          <w:rStyle w:val="stylestylebold12pt0"/>
          <w:sz w:val="16"/>
        </w:rPr>
        <w:t xml:space="preserve"> • Nora </w:t>
      </w:r>
      <w:proofErr w:type="spellStart"/>
      <w:r w:rsidRPr="00231B67">
        <w:rPr>
          <w:rStyle w:val="stylestylebold12pt0"/>
          <w:sz w:val="16"/>
        </w:rPr>
        <w:t>Bensahel</w:t>
      </w:r>
      <w:proofErr w:type="spellEnd"/>
      <w:r w:rsidRPr="00231B67">
        <w:rPr>
          <w:rStyle w:val="stylestylebold12pt0"/>
          <w:sz w:val="16"/>
        </w:rPr>
        <w:t xml:space="preserve"> • Kim </w:t>
      </w:r>
      <w:proofErr w:type="spellStart"/>
      <w:r w:rsidRPr="00231B67">
        <w:rPr>
          <w:rStyle w:val="stylestylebold12pt0"/>
          <w:sz w:val="16"/>
        </w:rPr>
        <w:t>Cragin</w:t>
      </w:r>
      <w:proofErr w:type="spellEnd"/>
      <w:r>
        <w:rPr>
          <w:rStyle w:val="stylestylebold12pt0"/>
          <w:sz w:val="16"/>
        </w:rPr>
        <w:t xml:space="preserve"> </w:t>
      </w:r>
      <w:r w:rsidRPr="00231B67">
        <w:rPr>
          <w:rStyle w:val="stylestylebold12pt0"/>
          <w:sz w:val="16"/>
        </w:rPr>
        <w:t xml:space="preserve">Jerrold D. Green • Dalia </w:t>
      </w:r>
      <w:proofErr w:type="spellStart"/>
      <w:r w:rsidRPr="00231B67">
        <w:rPr>
          <w:rStyle w:val="stylestylebold12pt0"/>
          <w:sz w:val="16"/>
        </w:rPr>
        <w:t>Dassa</w:t>
      </w:r>
      <w:proofErr w:type="spellEnd"/>
      <w:r w:rsidRPr="00231B67">
        <w:rPr>
          <w:rStyle w:val="stylestylebold12pt0"/>
          <w:sz w:val="16"/>
        </w:rPr>
        <w:t xml:space="preserve"> Kaye • Nadia </w:t>
      </w:r>
      <w:proofErr w:type="spellStart"/>
      <w:r w:rsidRPr="00231B67">
        <w:rPr>
          <w:rStyle w:val="stylestylebold12pt0"/>
          <w:sz w:val="16"/>
        </w:rPr>
        <w:t>Oweidat</w:t>
      </w:r>
      <w:proofErr w:type="spellEnd"/>
      <w:r w:rsidRPr="00231B67">
        <w:rPr>
          <w:rStyle w:val="stylestylebold12pt0"/>
          <w:sz w:val="16"/>
        </w:rPr>
        <w:t xml:space="preserve"> • Jennifer Li, “Dangerous but Not Omnipotent,” </w:t>
      </w:r>
      <w:hyperlink r:id="rId30" w:history="1">
        <w:r w:rsidRPr="00231B67">
          <w:rPr>
            <w:rStyle w:val="Hyperlink"/>
            <w:sz w:val="16"/>
          </w:rPr>
          <w:t>http://www.rand.org/pubs/monographs/2009/RAND_MG781.sum.pdf,</w:t>
        </w:r>
      </w:hyperlink>
      <w:r w:rsidRPr="00231B67">
        <w:rPr>
          <w:rStyle w:val="stylestylebold12pt0"/>
          <w:sz w:val="16"/>
        </w:rPr>
        <w:t xml:space="preserve"> accessed 1-11-12) JDB</w:t>
      </w:r>
    </w:p>
    <w:p w:rsidR="002B7C41" w:rsidRDefault="002B7C41" w:rsidP="002B7C41">
      <w:pPr>
        <w:rPr>
          <w:rStyle w:val="stylestylebold12pt0"/>
        </w:rPr>
      </w:pPr>
    </w:p>
    <w:p w:rsidR="002B7C41" w:rsidRDefault="002B7C41" w:rsidP="002B7C41">
      <w:pPr>
        <w:rPr>
          <w:sz w:val="16"/>
        </w:rPr>
      </w:pPr>
      <w:r w:rsidRPr="009A3BEC">
        <w:rPr>
          <w:b/>
          <w:highlight w:val="yellow"/>
          <w:u w:val="single"/>
        </w:rPr>
        <w:t>To accurately gauge the strategic challenges from Iran</w:t>
      </w:r>
      <w:r w:rsidRPr="00B238AA">
        <w:rPr>
          <w:sz w:val="16"/>
        </w:rPr>
        <w:t xml:space="preserve"> </w:t>
      </w:r>
    </w:p>
    <w:p w:rsidR="002B7C41" w:rsidRDefault="002B7C41" w:rsidP="002B7C41">
      <w:pPr>
        <w:rPr>
          <w:sz w:val="16"/>
        </w:rPr>
      </w:pPr>
      <w:r>
        <w:rPr>
          <w:sz w:val="16"/>
        </w:rPr>
        <w:t xml:space="preserve">AND </w:t>
      </w:r>
    </w:p>
    <w:p w:rsidR="002B7C41" w:rsidRPr="00B238AA" w:rsidRDefault="002B7C41" w:rsidP="002B7C41">
      <w:pPr>
        <w:rPr>
          <w:sz w:val="16"/>
          <w:szCs w:val="12"/>
        </w:rPr>
      </w:pPr>
      <w:proofErr w:type="gramStart"/>
      <w:r w:rsidRPr="00B238AA">
        <w:rPr>
          <w:sz w:val="16"/>
        </w:rPr>
        <w:t>, and ability to influence Arab public opinion.</w:t>
      </w:r>
      <w:proofErr w:type="gramEnd"/>
    </w:p>
    <w:p w:rsidR="002B7C41" w:rsidRPr="00B07E62" w:rsidRDefault="002B7C41" w:rsidP="002B7C41"/>
    <w:p w:rsidR="003A41EB" w:rsidRPr="003A41EB" w:rsidRDefault="003A41EB" w:rsidP="003A41EB"/>
    <w:p w:rsidR="008E7B9E" w:rsidRDefault="008E7B9E" w:rsidP="008E7B9E">
      <w:pPr>
        <w:pStyle w:val="Heading2"/>
      </w:pPr>
      <w:r>
        <w:t>1NR Cards</w:t>
      </w:r>
    </w:p>
    <w:p w:rsidR="008E7B9E" w:rsidRDefault="008E7B9E" w:rsidP="008E7B9E"/>
    <w:p w:rsidR="008E7B9E" w:rsidRPr="00F95098" w:rsidRDefault="008E7B9E" w:rsidP="008E7B9E">
      <w:pPr>
        <w:pStyle w:val="Heading3"/>
        <w:rPr>
          <w:rStyle w:val="StyleStyleBold12pt"/>
          <w:rFonts w:eastAsiaTheme="majorEastAsia"/>
          <w:b/>
        </w:rPr>
      </w:pPr>
      <w:r w:rsidRPr="00F95098">
        <w:rPr>
          <w:rStyle w:val="StyleStyleBold12pt"/>
          <w:rFonts w:eastAsiaTheme="majorEastAsia"/>
        </w:rPr>
        <w:t>Perm fails – US image tanks assistances – CP alone solves best</w:t>
      </w:r>
    </w:p>
    <w:p w:rsidR="008E7B9E" w:rsidRPr="00F95098" w:rsidRDefault="008E7B9E" w:rsidP="008E7B9E">
      <w:pPr>
        <w:rPr>
          <w:rStyle w:val="StyleStyleBold12pt"/>
          <w:rFonts w:eastAsiaTheme="majorEastAsia" w:cs="Arial"/>
        </w:rPr>
      </w:pPr>
      <w:proofErr w:type="spellStart"/>
      <w:r w:rsidRPr="00F95098">
        <w:rPr>
          <w:rStyle w:val="StyleStyleBold12pt"/>
          <w:rFonts w:eastAsiaTheme="majorEastAsia" w:cs="Arial"/>
          <w:highlight w:val="yellow"/>
        </w:rPr>
        <w:t>Burnell</w:t>
      </w:r>
      <w:proofErr w:type="spellEnd"/>
      <w:r w:rsidRPr="00F95098">
        <w:rPr>
          <w:rStyle w:val="StyleStyleBold12pt"/>
          <w:rFonts w:eastAsiaTheme="majorEastAsia" w:cs="Arial"/>
        </w:rPr>
        <w:t>, Professor of Politics and International Relations at the University of Warwick, 20</w:t>
      </w:r>
      <w:r w:rsidRPr="00F95098">
        <w:rPr>
          <w:rStyle w:val="StyleStyleBold12pt"/>
          <w:rFonts w:eastAsiaTheme="majorEastAsia" w:cs="Arial"/>
          <w:highlight w:val="yellow"/>
        </w:rPr>
        <w:t>07</w:t>
      </w:r>
    </w:p>
    <w:p w:rsidR="008E7B9E" w:rsidRPr="00F95098" w:rsidRDefault="008E7B9E" w:rsidP="008E7B9E">
      <w:pPr>
        <w:rPr>
          <w:rFonts w:cs="Arial"/>
          <w:sz w:val="16"/>
        </w:rPr>
      </w:pPr>
      <w:r w:rsidRPr="00F95098">
        <w:rPr>
          <w:rFonts w:cs="Arial"/>
          <w:sz w:val="16"/>
        </w:rPr>
        <w:t>(Peter, “Relations between state, civil society and private sector,” from Democracy: Europe’s Core Value</w:t>
      </w:r>
      <w:proofErr w:type="gramStart"/>
      <w:r w:rsidRPr="00F95098">
        <w:rPr>
          <w:rFonts w:cs="Arial"/>
          <w:sz w:val="16"/>
        </w:rPr>
        <w:t>?,</w:t>
      </w:r>
      <w:proofErr w:type="gramEnd"/>
      <w:r w:rsidRPr="00F95098">
        <w:rPr>
          <w:rFonts w:cs="Arial"/>
          <w:sz w:val="16"/>
        </w:rPr>
        <w:t xml:space="preserve"> 2007, p20-21, accessed via Google Books)</w:t>
      </w:r>
    </w:p>
    <w:p w:rsidR="008E7B9E" w:rsidRPr="00F95098" w:rsidRDefault="008E7B9E" w:rsidP="008E7B9E">
      <w:pPr>
        <w:rPr>
          <w:rFonts w:cs="Arial"/>
        </w:rPr>
      </w:pPr>
    </w:p>
    <w:p w:rsidR="008E7B9E" w:rsidRDefault="008E7B9E" w:rsidP="008E7B9E">
      <w:pPr>
        <w:rPr>
          <w:rFonts w:cs="Arial"/>
          <w:sz w:val="16"/>
        </w:rPr>
      </w:pPr>
      <w:r w:rsidRPr="00F95098">
        <w:rPr>
          <w:rFonts w:cs="Arial"/>
          <w:sz w:val="16"/>
        </w:rPr>
        <w:t xml:space="preserve">A third possible approach to the issue of </w:t>
      </w:r>
    </w:p>
    <w:p w:rsidR="008E7B9E" w:rsidRDefault="008E7B9E" w:rsidP="008E7B9E">
      <w:pPr>
        <w:rPr>
          <w:rFonts w:cs="Arial"/>
          <w:sz w:val="16"/>
        </w:rPr>
      </w:pPr>
      <w:r>
        <w:rPr>
          <w:rFonts w:cs="Arial"/>
          <w:sz w:val="16"/>
        </w:rPr>
        <w:t xml:space="preserve">AND </w:t>
      </w:r>
    </w:p>
    <w:p w:rsidR="008E7B9E" w:rsidRPr="00F95098" w:rsidRDefault="008E7B9E" w:rsidP="008E7B9E">
      <w:pPr>
        <w:rPr>
          <w:rFonts w:cs="Arial"/>
          <w:sz w:val="16"/>
        </w:rPr>
      </w:pPr>
      <w:proofErr w:type="gramStart"/>
      <w:r w:rsidRPr="00F95098">
        <w:rPr>
          <w:rFonts w:cs="Arial"/>
          <w:sz w:val="16"/>
        </w:rPr>
        <w:t>civil</w:t>
      </w:r>
      <w:proofErr w:type="gramEnd"/>
      <w:r w:rsidRPr="00F95098">
        <w:rPr>
          <w:rFonts w:cs="Arial"/>
          <w:sz w:val="16"/>
        </w:rPr>
        <w:t xml:space="preserve"> society feel more comfortable engaging with Europe.</w:t>
      </w:r>
    </w:p>
    <w:p w:rsidR="008E7B9E" w:rsidRDefault="008E7B9E" w:rsidP="008E7B9E"/>
    <w:p w:rsidR="008E7B9E" w:rsidRPr="00F95098" w:rsidRDefault="008E7B9E" w:rsidP="008E7B9E">
      <w:pPr>
        <w:pStyle w:val="Heading3"/>
      </w:pPr>
      <w:r w:rsidRPr="00F95098">
        <w:t>US-EU cooperation fails – no joint approach</w:t>
      </w:r>
    </w:p>
    <w:p w:rsidR="008E7B9E" w:rsidRPr="00F95098" w:rsidRDefault="008E7B9E" w:rsidP="008E7B9E">
      <w:pPr>
        <w:rPr>
          <w:rStyle w:val="StyleStyleBold12pt"/>
          <w:rFonts w:eastAsiaTheme="majorEastAsia" w:cs="Arial"/>
        </w:rPr>
      </w:pPr>
      <w:r w:rsidRPr="00F95098">
        <w:rPr>
          <w:rStyle w:val="StyleStyleBold12pt"/>
          <w:rFonts w:eastAsiaTheme="majorEastAsia" w:cs="Arial"/>
        </w:rPr>
        <w:t xml:space="preserve">Shapiro and </w:t>
      </w:r>
      <w:proofErr w:type="spellStart"/>
      <w:r w:rsidRPr="00F95098">
        <w:rPr>
          <w:rStyle w:val="StyleStyleBold12pt"/>
          <w:rFonts w:eastAsiaTheme="majorEastAsia" w:cs="Arial"/>
        </w:rPr>
        <w:t>Witney</w:t>
      </w:r>
      <w:proofErr w:type="spellEnd"/>
      <w:r w:rsidRPr="00F95098">
        <w:rPr>
          <w:rStyle w:val="StyleStyleBold12pt"/>
          <w:rFonts w:eastAsiaTheme="majorEastAsia" w:cs="Arial"/>
        </w:rPr>
        <w:t xml:space="preserve"> 2009</w:t>
      </w:r>
    </w:p>
    <w:p w:rsidR="008E7B9E" w:rsidRPr="00F95098" w:rsidRDefault="008E7B9E" w:rsidP="008E7B9E">
      <w:pPr>
        <w:rPr>
          <w:rFonts w:cs="Arial"/>
          <w:sz w:val="16"/>
        </w:rPr>
      </w:pPr>
      <w:r w:rsidRPr="00F95098">
        <w:rPr>
          <w:rFonts w:cs="Arial"/>
          <w:sz w:val="16"/>
        </w:rPr>
        <w:t xml:space="preserve">(Jeremy Shapiro, former advisor to the assistant secretary of state for Europe and Eurasia at the U.S. Department of State, and Nick </w:t>
      </w:r>
      <w:proofErr w:type="spellStart"/>
      <w:r w:rsidRPr="00F95098">
        <w:rPr>
          <w:rFonts w:cs="Arial"/>
          <w:sz w:val="16"/>
        </w:rPr>
        <w:t>Witney</w:t>
      </w:r>
      <w:proofErr w:type="spellEnd"/>
      <w:r w:rsidRPr="00F95098">
        <w:rPr>
          <w:rFonts w:cs="Arial"/>
          <w:sz w:val="16"/>
        </w:rPr>
        <w:t xml:space="preserve">, Senior Policy Fellow at the European Council on Foreign Relations after serving as the first Chief Executive of the European </w:t>
      </w:r>
      <w:proofErr w:type="spellStart"/>
      <w:r w:rsidRPr="00F95098">
        <w:rPr>
          <w:rFonts w:cs="Arial"/>
          <w:sz w:val="16"/>
        </w:rPr>
        <w:t>Defence</w:t>
      </w:r>
      <w:proofErr w:type="spellEnd"/>
      <w:r w:rsidRPr="00F95098">
        <w:rPr>
          <w:rFonts w:cs="Arial"/>
          <w:sz w:val="16"/>
        </w:rPr>
        <w:t xml:space="preserve"> Agency, “Towards a Post-American Europe: a power audit of US-EU relations” European Council on Foreign Relations, October 2009, </w:t>
      </w:r>
      <w:hyperlink r:id="rId31" w:history="1">
        <w:r w:rsidRPr="00F95098">
          <w:rPr>
            <w:rStyle w:val="Hyperlink"/>
            <w:rFonts w:cs="Arial"/>
            <w:sz w:val="16"/>
          </w:rPr>
          <w:t>http://ecfr.3cdn.net/05b80f1a80154dfc64_x1m6bgxc2.pdf</w:t>
        </w:r>
      </w:hyperlink>
      <w:r w:rsidRPr="00F95098">
        <w:rPr>
          <w:rFonts w:cs="Arial"/>
          <w:sz w:val="16"/>
        </w:rPr>
        <w:t>) JDB</w:t>
      </w:r>
    </w:p>
    <w:p w:rsidR="008E7B9E" w:rsidRPr="00F95098" w:rsidRDefault="008E7B9E" w:rsidP="008E7B9E">
      <w:pPr>
        <w:rPr>
          <w:rFonts w:cs="Arial"/>
        </w:rPr>
      </w:pPr>
    </w:p>
    <w:p w:rsidR="008E7B9E" w:rsidRDefault="008E7B9E" w:rsidP="008E7B9E">
      <w:pPr>
        <w:rPr>
          <w:rStyle w:val="StyleBoldUnderline"/>
        </w:rPr>
      </w:pPr>
      <w:r w:rsidRPr="00F95098">
        <w:rPr>
          <w:rStyle w:val="StyleBoldUnderline"/>
        </w:rPr>
        <w:t xml:space="preserve">So Europe’s failure to shape up as an </w:t>
      </w:r>
    </w:p>
    <w:p w:rsidR="008E7B9E" w:rsidRDefault="008E7B9E" w:rsidP="008E7B9E">
      <w:pPr>
        <w:rPr>
          <w:rFonts w:cs="Arial"/>
          <w:sz w:val="16"/>
        </w:rPr>
      </w:pPr>
      <w:r>
        <w:rPr>
          <w:rFonts w:cs="Arial"/>
          <w:sz w:val="16"/>
        </w:rPr>
        <w:t xml:space="preserve">AND </w:t>
      </w:r>
    </w:p>
    <w:p w:rsidR="008E7B9E" w:rsidRPr="00F95098" w:rsidRDefault="008E7B9E" w:rsidP="008E7B9E">
      <w:pPr>
        <w:rPr>
          <w:rStyle w:val="StyleBoldUnderline"/>
          <w:b w:val="0"/>
          <w:bCs/>
          <w:sz w:val="16"/>
        </w:rPr>
      </w:pPr>
      <w:proofErr w:type="gramStart"/>
      <w:r w:rsidRPr="00F95098">
        <w:rPr>
          <w:rFonts w:cs="Arial"/>
          <w:sz w:val="16"/>
        </w:rPr>
        <w:t>into</w:t>
      </w:r>
      <w:proofErr w:type="gramEnd"/>
      <w:r w:rsidRPr="00F95098">
        <w:rPr>
          <w:rFonts w:cs="Arial"/>
          <w:sz w:val="16"/>
        </w:rPr>
        <w:t xml:space="preserve"> such closely adjacent territory as climate change. </w:t>
      </w:r>
    </w:p>
    <w:p w:rsidR="008E7B9E" w:rsidRDefault="008E7B9E" w:rsidP="008E7B9E">
      <w:pPr>
        <w:rPr>
          <w:rFonts w:cs="Arial"/>
        </w:rPr>
      </w:pPr>
    </w:p>
    <w:p w:rsidR="008E7B9E" w:rsidRPr="00F95098" w:rsidRDefault="008E7B9E" w:rsidP="008E7B9E">
      <w:pPr>
        <w:pStyle w:val="Heading3"/>
      </w:pPr>
      <w:r w:rsidRPr="00F95098">
        <w:t>EU solves best in Yemen – US overstretched and overly focused on counter-terrorism</w:t>
      </w:r>
    </w:p>
    <w:p w:rsidR="008E7B9E" w:rsidRPr="00F95098" w:rsidRDefault="008E7B9E" w:rsidP="008E7B9E">
      <w:pPr>
        <w:rPr>
          <w:rFonts w:cs="Arial"/>
          <w:sz w:val="16"/>
        </w:rPr>
      </w:pPr>
      <w:r w:rsidRPr="00F95098">
        <w:rPr>
          <w:rFonts w:cs="Arial"/>
          <w:sz w:val="16"/>
        </w:rPr>
        <w:t xml:space="preserve">Mark N. </w:t>
      </w:r>
      <w:r w:rsidRPr="00F95098">
        <w:rPr>
          <w:rStyle w:val="StyleBoldUnderline"/>
        </w:rPr>
        <w:t>Katz 2011</w:t>
      </w:r>
      <w:r w:rsidRPr="00F95098">
        <w:rPr>
          <w:rFonts w:cs="Arial"/>
          <w:sz w:val="16"/>
        </w:rPr>
        <w:t xml:space="preserve"> (Professor of Government and Politics at George Mason University) March 2011 “Yemen after </w:t>
      </w:r>
      <w:proofErr w:type="spellStart"/>
      <w:r w:rsidRPr="00F95098">
        <w:rPr>
          <w:rFonts w:cs="Arial"/>
          <w:sz w:val="16"/>
        </w:rPr>
        <w:t>Saleh</w:t>
      </w:r>
      <w:proofErr w:type="spellEnd"/>
      <w:r w:rsidRPr="00F95098">
        <w:rPr>
          <w:rFonts w:cs="Arial"/>
          <w:sz w:val="16"/>
        </w:rPr>
        <w:t>” http://www.iss.europa.eu/uploads/media/Yemen_after_Saleh.pdf</w:t>
      </w:r>
    </w:p>
    <w:p w:rsidR="008E7B9E" w:rsidRPr="00F95098" w:rsidRDefault="008E7B9E" w:rsidP="008E7B9E">
      <w:pPr>
        <w:rPr>
          <w:rFonts w:cs="Arial"/>
        </w:rPr>
      </w:pPr>
    </w:p>
    <w:p w:rsidR="008E7B9E" w:rsidRDefault="008E7B9E" w:rsidP="008E7B9E">
      <w:pPr>
        <w:rPr>
          <w:rStyle w:val="StyleBoldUnderline"/>
        </w:rPr>
      </w:pPr>
      <w:r w:rsidRPr="00F95098">
        <w:rPr>
          <w:rStyle w:val="StyleBoldUnderline"/>
        </w:rPr>
        <w:t xml:space="preserve">While this process of shaping the nature of </w:t>
      </w:r>
    </w:p>
    <w:p w:rsidR="008E7B9E" w:rsidRDefault="008E7B9E" w:rsidP="008E7B9E">
      <w:pPr>
        <w:rPr>
          <w:rStyle w:val="StyleBoldUnderline"/>
        </w:rPr>
      </w:pPr>
      <w:r>
        <w:rPr>
          <w:rStyle w:val="StyleBoldUnderline"/>
        </w:rPr>
        <w:t xml:space="preserve">AND </w:t>
      </w:r>
    </w:p>
    <w:p w:rsidR="00F94E23" w:rsidRPr="00F95098" w:rsidRDefault="008E7B9E" w:rsidP="00F94E23">
      <w:pPr>
        <w:rPr>
          <w:rFonts w:cs="Arial"/>
          <w:sz w:val="16"/>
        </w:rPr>
      </w:pPr>
      <w:proofErr w:type="gramStart"/>
      <w:r w:rsidRPr="00F95098">
        <w:rPr>
          <w:rStyle w:val="StyleBoldUnderline"/>
        </w:rPr>
        <w:t>of</w:t>
      </w:r>
      <w:proofErr w:type="gramEnd"/>
      <w:r w:rsidRPr="00F95098">
        <w:rPr>
          <w:rStyle w:val="StyleBoldUnderline"/>
        </w:rPr>
        <w:t xml:space="preserve"> the people of that country as well a</w:t>
      </w:r>
      <w:r w:rsidR="00F94E23" w:rsidRPr="00F95098">
        <w:rPr>
          <w:rStyle w:val="StyleBoldUnderline"/>
        </w:rPr>
        <w:t>s the West as a whole</w:t>
      </w:r>
      <w:r w:rsidR="00F94E23" w:rsidRPr="00F95098">
        <w:rPr>
          <w:rFonts w:cs="Arial"/>
          <w:sz w:val="16"/>
        </w:rPr>
        <w:t>.</w:t>
      </w:r>
    </w:p>
    <w:p w:rsidR="008E7B9E" w:rsidRDefault="008E7B9E" w:rsidP="008E7B9E">
      <w:pPr>
        <w:rPr>
          <w:rStyle w:val="StyleBoldUnderline"/>
        </w:rPr>
      </w:pPr>
    </w:p>
    <w:p w:rsidR="00F94E23" w:rsidRDefault="008E7B9E" w:rsidP="00F94E23">
      <w:pPr>
        <w:pStyle w:val="Body"/>
        <w:rPr>
          <w:rFonts w:ascii="Lucida Grande" w:hAnsi="Lucida Grande"/>
          <w:sz w:val="16"/>
        </w:rPr>
      </w:pPr>
      <w:r>
        <w:rPr>
          <w:rStyle w:val="StyleBoldUnderline"/>
        </w:rPr>
        <w:br w:type="page"/>
      </w:r>
      <w:r w:rsidR="00F94E23">
        <w:rPr>
          <w:b/>
        </w:rPr>
        <w:t xml:space="preserve">Second, Boehner knows the bill risks a trade war with China so he </w:t>
      </w:r>
      <w:proofErr w:type="spellStart"/>
      <w:proofErr w:type="gramStart"/>
      <w:r w:rsidR="00F94E23">
        <w:rPr>
          <w:b/>
        </w:rPr>
        <w:t>wont</w:t>
      </w:r>
      <w:proofErr w:type="spellEnd"/>
      <w:proofErr w:type="gramEnd"/>
      <w:r w:rsidR="00F94E23">
        <w:rPr>
          <w:b/>
        </w:rPr>
        <w:t xml:space="preserve"> change his opinion on it. Political pressure is the only link.</w:t>
      </w:r>
      <w:r w:rsidR="00F94E23">
        <w:rPr>
          <w:b/>
        </w:rPr>
        <w:cr/>
      </w:r>
      <w:r w:rsidR="00F94E23">
        <w:rPr>
          <w:rStyle w:val="StyleBoldUnderline"/>
          <w:rFonts w:ascii="Lucida Grande" w:hAnsi="Lucida Grande"/>
          <w:b w:val="0"/>
        </w:rPr>
        <w:t>Reuters October 13th</w:t>
      </w:r>
      <w:r w:rsidR="00F94E23">
        <w:rPr>
          <w:rFonts w:ascii="Lucida Grande" w:hAnsi="Lucida Grande"/>
          <w:sz w:val="16"/>
        </w:rPr>
        <w:t xml:space="preserve"> 2011 “Analysis: Boehner stands firm against </w:t>
      </w:r>
      <w:proofErr w:type="spellStart"/>
      <w:r w:rsidR="00F94E23">
        <w:rPr>
          <w:rFonts w:ascii="Lucida Grande" w:hAnsi="Lucida Grande"/>
          <w:sz w:val="16"/>
        </w:rPr>
        <w:t>yuan</w:t>
      </w:r>
      <w:proofErr w:type="spellEnd"/>
      <w:r w:rsidR="00F94E23">
        <w:rPr>
          <w:rFonts w:ascii="Lucida Grande" w:hAnsi="Lucida Grande"/>
          <w:sz w:val="16"/>
        </w:rPr>
        <w:t xml:space="preserve"> bill” </w:t>
      </w:r>
      <w:hyperlink r:id="rId32" w:history="1">
        <w:r w:rsidR="00F94E23">
          <w:rPr>
            <w:rFonts w:ascii="Lucida Grande" w:hAnsi="Lucida Grande"/>
            <w:color w:val="000099"/>
            <w:sz w:val="16"/>
            <w:u w:val="single"/>
          </w:rPr>
          <w:t>http://www.reuters.com/article/2011/10/13/us-china-usa-yuan-idUSTRE79B07M20111013</w:t>
        </w:r>
      </w:hyperlink>
    </w:p>
    <w:p w:rsidR="00F94E23" w:rsidRDefault="00F94E23" w:rsidP="00F94E23"/>
    <w:p w:rsidR="00F94E23" w:rsidRDefault="00F94E23" w:rsidP="00F94E23">
      <w:pPr>
        <w:rPr>
          <w:sz w:val="16"/>
        </w:rPr>
      </w:pPr>
      <w:r>
        <w:rPr>
          <w:sz w:val="16"/>
        </w:rPr>
        <w:t xml:space="preserve">House Speaker John Boehner has made it clear </w:t>
      </w:r>
    </w:p>
    <w:p w:rsidR="00F94E23" w:rsidRDefault="00F94E23" w:rsidP="00F94E23">
      <w:pPr>
        <w:rPr>
          <w:sz w:val="16"/>
        </w:rPr>
      </w:pPr>
      <w:r>
        <w:rPr>
          <w:sz w:val="16"/>
        </w:rPr>
        <w:t xml:space="preserve">AND </w:t>
      </w:r>
    </w:p>
    <w:p w:rsidR="00F94E23" w:rsidRDefault="00F94E23" w:rsidP="00F94E23">
      <w:pPr>
        <w:rPr>
          <w:sz w:val="16"/>
        </w:rPr>
      </w:pPr>
      <w:proofErr w:type="gramStart"/>
      <w:r>
        <w:rPr>
          <w:sz w:val="16"/>
        </w:rPr>
        <w:t>policy</w:t>
      </w:r>
      <w:proofErr w:type="gramEnd"/>
      <w:r>
        <w:rPr>
          <w:sz w:val="16"/>
        </w:rPr>
        <w:t xml:space="preserve"> which already amounts to a trade war.</w:t>
      </w:r>
    </w:p>
    <w:p w:rsidR="00F94E23" w:rsidRDefault="00F94E23" w:rsidP="00F94E23">
      <w:pPr>
        <w:pStyle w:val="Body"/>
        <w:rPr>
          <w:b/>
          <w:sz w:val="16"/>
        </w:rPr>
      </w:pPr>
    </w:p>
    <w:p w:rsidR="00F94E23" w:rsidRDefault="00F94E23" w:rsidP="00F94E23">
      <w:pPr>
        <w:pStyle w:val="Body"/>
        <w:rPr>
          <w:b/>
          <w:sz w:val="16"/>
        </w:rPr>
      </w:pPr>
    </w:p>
    <w:p w:rsidR="00F94E23" w:rsidRDefault="00F94E23" w:rsidP="00F94E23">
      <w:pPr>
        <w:pStyle w:val="Body"/>
        <w:rPr>
          <w:b/>
          <w:sz w:val="16"/>
        </w:rPr>
      </w:pPr>
      <w:r>
        <w:rPr>
          <w:b/>
        </w:rPr>
        <w:t xml:space="preserve">Third, Boehner’s leadership is sufficient at the moment. </w:t>
      </w:r>
    </w:p>
    <w:p w:rsidR="00F94E23" w:rsidRDefault="00F94E23" w:rsidP="00F94E23">
      <w:pPr>
        <w:rPr>
          <w:sz w:val="16"/>
        </w:rPr>
      </w:pPr>
      <w:r>
        <w:rPr>
          <w:rStyle w:val="StyleBoldUnderline"/>
        </w:rPr>
        <w:t>WSJ OCTOBER 6</w:t>
      </w:r>
      <w:r>
        <w:rPr>
          <w:sz w:val="16"/>
        </w:rPr>
        <w:t xml:space="preserve">, </w:t>
      </w:r>
      <w:proofErr w:type="gramStart"/>
      <w:r>
        <w:rPr>
          <w:sz w:val="16"/>
        </w:rPr>
        <w:t>2011  “</w:t>
      </w:r>
      <w:proofErr w:type="gramEnd"/>
      <w:r>
        <w:rPr>
          <w:sz w:val="16"/>
        </w:rPr>
        <w:t xml:space="preserve">On Currency Bill, Rank-And-File Republicans Buck GOP Leaders” </w:t>
      </w:r>
      <w:hyperlink r:id="rId33" w:history="1">
        <w:r>
          <w:rPr>
            <w:color w:val="000099"/>
            <w:u w:val="single"/>
          </w:rPr>
          <w:t>http://online.wsj.com/article/BT-CO-20111006-713089.html</w:t>
        </w:r>
      </w:hyperlink>
    </w:p>
    <w:p w:rsidR="00F94E23" w:rsidRDefault="00F94E23" w:rsidP="00F94E23"/>
    <w:p w:rsidR="00F94E23" w:rsidRDefault="00F94E23" w:rsidP="00F94E23">
      <w:pPr>
        <w:rPr>
          <w:rStyle w:val="StyleBoldUnderline"/>
          <w:highlight w:val="yellow"/>
        </w:rPr>
      </w:pPr>
      <w:r w:rsidRPr="00CD1269">
        <w:rPr>
          <w:rStyle w:val="StyleBoldUnderline"/>
          <w:highlight w:val="yellow"/>
        </w:rPr>
        <w:t xml:space="preserve">Rank-and-file House Republicans are </w:t>
      </w:r>
    </w:p>
    <w:p w:rsidR="00F94E23" w:rsidRDefault="00F94E23" w:rsidP="00F94E23">
      <w:pPr>
        <w:rPr>
          <w:sz w:val="16"/>
        </w:rPr>
      </w:pPr>
      <w:r>
        <w:rPr>
          <w:sz w:val="16"/>
        </w:rPr>
        <w:t xml:space="preserve">AND </w:t>
      </w:r>
    </w:p>
    <w:p w:rsidR="00F94E23" w:rsidRDefault="00F94E23" w:rsidP="00F94E23">
      <w:proofErr w:type="gramStart"/>
      <w:r>
        <w:rPr>
          <w:sz w:val="16"/>
        </w:rPr>
        <w:t>be</w:t>
      </w:r>
      <w:proofErr w:type="gramEnd"/>
      <w:r>
        <w:rPr>
          <w:sz w:val="16"/>
        </w:rPr>
        <w:t xml:space="preserve"> signing the discharge petition, his spokesman said</w:t>
      </w:r>
    </w:p>
    <w:p w:rsidR="008E7B9E" w:rsidRDefault="008E7B9E" w:rsidP="008E7B9E">
      <w:pPr>
        <w:spacing w:after="200" w:line="276" w:lineRule="auto"/>
        <w:rPr>
          <w:rStyle w:val="StyleBoldUnderline"/>
          <w:b w:val="0"/>
          <w:bCs/>
        </w:rPr>
      </w:pPr>
    </w:p>
    <w:p w:rsidR="00F94E23" w:rsidRDefault="00F94E23" w:rsidP="008E7B9E">
      <w:pPr>
        <w:spacing w:after="200" w:line="276" w:lineRule="auto"/>
        <w:rPr>
          <w:rStyle w:val="StyleBoldUnderline"/>
          <w:b w:val="0"/>
          <w:bCs/>
        </w:rPr>
      </w:pPr>
    </w:p>
    <w:p w:rsidR="00F94E23" w:rsidRDefault="00F94E23" w:rsidP="00F94E23">
      <w:pPr>
        <w:pStyle w:val="Body"/>
        <w:rPr>
          <w:b/>
        </w:rPr>
      </w:pPr>
      <w:r>
        <w:rPr>
          <w:b/>
        </w:rPr>
        <w:t>Specifically, the Tea Party hates aid in Asia</w:t>
      </w:r>
    </w:p>
    <w:p w:rsidR="00F94E23" w:rsidRDefault="00F94E23" w:rsidP="00F94E23">
      <w:pPr>
        <w:rPr>
          <w:sz w:val="16"/>
        </w:rPr>
      </w:pPr>
      <w:r>
        <w:rPr>
          <w:sz w:val="16"/>
        </w:rPr>
        <w:t xml:space="preserve">Harvey M. </w:t>
      </w:r>
      <w:proofErr w:type="spellStart"/>
      <w:r>
        <w:rPr>
          <w:rStyle w:val="StyleBoldUnderline"/>
        </w:rPr>
        <w:t>Sapolsky</w:t>
      </w:r>
      <w:proofErr w:type="spellEnd"/>
      <w:r>
        <w:rPr>
          <w:rStyle w:val="StyleBoldUnderline"/>
        </w:rPr>
        <w:t xml:space="preserve"> 2010</w:t>
      </w:r>
      <w:r>
        <w:rPr>
          <w:sz w:val="16"/>
        </w:rPr>
        <w:t xml:space="preserve"> (Professor of Public Policy and Organization, Emeritus at MIT and was until recently the Director of the MIT Security Studies Program) </w:t>
      </w:r>
      <w:proofErr w:type="gramStart"/>
      <w:r>
        <w:rPr>
          <w:sz w:val="16"/>
        </w:rPr>
        <w:t>“ The</w:t>
      </w:r>
      <w:proofErr w:type="gramEnd"/>
      <w:r>
        <w:rPr>
          <w:sz w:val="16"/>
        </w:rPr>
        <w:t xml:space="preserve"> Tea Party’s Foreign Policy” </w:t>
      </w:r>
      <w:hyperlink r:id="rId34" w:history="1">
        <w:r>
          <w:rPr>
            <w:color w:val="000099"/>
            <w:u w:val="single"/>
          </w:rPr>
          <w:t>http://www.e-ir.info/?author=647</w:t>
        </w:r>
      </w:hyperlink>
    </w:p>
    <w:p w:rsidR="00F94E23" w:rsidRDefault="00F94E23" w:rsidP="00F94E23"/>
    <w:p w:rsidR="00216AED" w:rsidRDefault="00F94E23" w:rsidP="00F94E23">
      <w:pPr>
        <w:rPr>
          <w:rStyle w:val="StyleBoldUnderline"/>
          <w:highlight w:val="yellow"/>
        </w:rPr>
      </w:pPr>
      <w:r w:rsidRPr="00CD1269">
        <w:rPr>
          <w:rStyle w:val="StyleBoldUnderline"/>
          <w:highlight w:val="yellow"/>
        </w:rPr>
        <w:t xml:space="preserve">Foreign aid </w:t>
      </w:r>
      <w:r w:rsidRPr="00CD1269">
        <w:rPr>
          <w:rStyle w:val="StyleBoldUnderline"/>
        </w:rPr>
        <w:t>and</w:t>
      </w:r>
      <w:r>
        <w:rPr>
          <w:rStyle w:val="StyleBoldUnderline"/>
        </w:rPr>
        <w:t xml:space="preserve"> outreach </w:t>
      </w:r>
      <w:r w:rsidRPr="00CD1269">
        <w:rPr>
          <w:rStyle w:val="StyleBoldUnderline"/>
          <w:highlight w:val="yellow"/>
        </w:rPr>
        <w:t xml:space="preserve">to America’s foreign critics </w:t>
      </w:r>
    </w:p>
    <w:p w:rsidR="00216AED" w:rsidRDefault="00216AED" w:rsidP="00F94E23">
      <w:pPr>
        <w:rPr>
          <w:sz w:val="16"/>
        </w:rPr>
      </w:pPr>
      <w:r>
        <w:rPr>
          <w:sz w:val="16"/>
        </w:rPr>
        <w:t xml:space="preserve">AND </w:t>
      </w:r>
    </w:p>
    <w:p w:rsidR="00F94E23" w:rsidRDefault="00F94E23" w:rsidP="00F94E23">
      <w:pPr>
        <w:rPr>
          <w:sz w:val="16"/>
        </w:rPr>
      </w:pPr>
      <w:proofErr w:type="gramStart"/>
      <w:r>
        <w:rPr>
          <w:sz w:val="16"/>
        </w:rPr>
        <w:t>hearts</w:t>
      </w:r>
      <w:proofErr w:type="gramEnd"/>
      <w:r>
        <w:rPr>
          <w:sz w:val="16"/>
        </w:rPr>
        <w:t xml:space="preserve"> and minds in places far from home.</w:t>
      </w:r>
    </w:p>
    <w:p w:rsidR="00F94E23" w:rsidRDefault="00F94E23" w:rsidP="00F94E23">
      <w:pPr>
        <w:pStyle w:val="Body"/>
        <w:rPr>
          <w:b/>
        </w:rPr>
      </w:pPr>
    </w:p>
    <w:p w:rsidR="00F94E23" w:rsidRDefault="00F94E23" w:rsidP="00F94E23">
      <w:pPr>
        <w:pStyle w:val="Body"/>
        <w:rPr>
          <w:b/>
        </w:rPr>
      </w:pPr>
      <w:r>
        <w:rPr>
          <w:b/>
        </w:rPr>
        <w:t>SECOND</w:t>
      </w:r>
    </w:p>
    <w:p w:rsidR="00F94E23" w:rsidRDefault="00F94E23" w:rsidP="00F94E23">
      <w:pPr>
        <w:pStyle w:val="Body"/>
        <w:rPr>
          <w:rStyle w:val="StyleBoldUnderline"/>
          <w:sz w:val="16"/>
        </w:rPr>
      </w:pPr>
      <w:r>
        <w:rPr>
          <w:b/>
        </w:rPr>
        <w:t xml:space="preserve">Even absent a trade war or escalation, the Currency bill independently tanks relations. </w:t>
      </w:r>
    </w:p>
    <w:p w:rsidR="00F94E23" w:rsidRDefault="00F94E23" w:rsidP="00F94E23">
      <w:r>
        <w:rPr>
          <w:rStyle w:val="StyleBoldUnderline"/>
        </w:rPr>
        <w:t xml:space="preserve">China Daily, October 20 </w:t>
      </w:r>
      <w:r>
        <w:rPr>
          <w:sz w:val="16"/>
        </w:rPr>
        <w:t xml:space="preserve">“Currency bill threat issued again” </w:t>
      </w:r>
      <w:hyperlink r:id="rId35" w:history="1">
        <w:r>
          <w:rPr>
            <w:rStyle w:val="Hyperlink1"/>
            <w:sz w:val="16"/>
          </w:rPr>
          <w:t>http://www.china.org.cn/business/2011-10/20/content_23678250.htm</w:t>
        </w:r>
      </w:hyperlink>
    </w:p>
    <w:p w:rsidR="00F94E23" w:rsidRDefault="00F94E23" w:rsidP="00F94E23"/>
    <w:p w:rsidR="00216AED" w:rsidRDefault="00F94E23" w:rsidP="00F94E23">
      <w:pPr>
        <w:rPr>
          <w:rStyle w:val="StyleBoldUnderline"/>
        </w:rPr>
      </w:pPr>
      <w:r>
        <w:rPr>
          <w:rStyle w:val="StyleBoldUnderline"/>
        </w:rPr>
        <w:t xml:space="preserve">The US Senate's move to force its trading </w:t>
      </w:r>
    </w:p>
    <w:p w:rsidR="00216AED" w:rsidRDefault="00216AED" w:rsidP="00F94E23">
      <w:pPr>
        <w:rPr>
          <w:sz w:val="16"/>
        </w:rPr>
      </w:pPr>
      <w:r>
        <w:rPr>
          <w:sz w:val="16"/>
        </w:rPr>
        <w:t xml:space="preserve">AND </w:t>
      </w:r>
    </w:p>
    <w:p w:rsidR="00F94E23" w:rsidRDefault="00F94E23" w:rsidP="00F94E23">
      <w:pPr>
        <w:rPr>
          <w:sz w:val="16"/>
        </w:rPr>
      </w:pPr>
      <w:proofErr w:type="gramStart"/>
      <w:r>
        <w:rPr>
          <w:sz w:val="16"/>
        </w:rPr>
        <w:t>ministry</w:t>
      </w:r>
      <w:proofErr w:type="gramEnd"/>
      <w:r>
        <w:rPr>
          <w:sz w:val="16"/>
        </w:rPr>
        <w:t>, at a press conference in Beijing.</w:t>
      </w:r>
    </w:p>
    <w:p w:rsidR="00F94E23" w:rsidRDefault="00F94E23" w:rsidP="00F94E23">
      <w:r>
        <w:rPr>
          <w:sz w:val="16"/>
        </w:rPr>
        <w:t xml:space="preserve">"If the United States insists on doing things in its own way, it will </w:t>
      </w:r>
      <w:r>
        <w:rPr>
          <w:rStyle w:val="StyleBoldUnderline"/>
        </w:rPr>
        <w:t>harm China-US relations and the long-term benefit of people from the two countries. China will have to take further actions</w:t>
      </w:r>
      <w:r>
        <w:rPr>
          <w:sz w:val="16"/>
        </w:rPr>
        <w:t>," he said.</w:t>
      </w:r>
      <w:r>
        <w:rPr>
          <w:sz w:val="16"/>
        </w:rPr>
        <w:tab/>
      </w:r>
    </w:p>
    <w:p w:rsidR="00F94E23" w:rsidRDefault="00F94E23" w:rsidP="00F94E23">
      <w:pPr>
        <w:pStyle w:val="Body"/>
        <w:rPr>
          <w:b/>
        </w:rPr>
      </w:pPr>
    </w:p>
    <w:p w:rsidR="00F94E23" w:rsidRDefault="00F94E23" w:rsidP="00F94E23">
      <w:pPr>
        <w:pStyle w:val="Body"/>
        <w:rPr>
          <w:rStyle w:val="StyleStyleBold12pt"/>
          <w:b w:val="0"/>
          <w:sz w:val="16"/>
        </w:rPr>
      </w:pPr>
      <w:r>
        <w:rPr>
          <w:b/>
        </w:rPr>
        <w:t>A. China will work against the US in the Middle East triggering arms sales and massive instability</w:t>
      </w:r>
      <w:r>
        <w:rPr>
          <w:b/>
        </w:rPr>
        <w:cr/>
      </w:r>
      <w:proofErr w:type="spellStart"/>
      <w:r>
        <w:rPr>
          <w:rStyle w:val="StyleStyleBold12pt"/>
          <w:rFonts w:ascii="Times New Roman Bold" w:hAnsi="Times New Roman Bold"/>
        </w:rPr>
        <w:t>Alterman</w:t>
      </w:r>
      <w:proofErr w:type="spellEnd"/>
      <w:r>
        <w:rPr>
          <w:rStyle w:val="StyleStyleBold12pt"/>
          <w:rFonts w:ascii="Times New Roman Bold" w:hAnsi="Times New Roman Bold"/>
        </w:rPr>
        <w:t xml:space="preserve"> 10</w:t>
      </w:r>
      <w:r>
        <w:rPr>
          <w:rStyle w:val="StyleStyleBold12pt"/>
          <w:sz w:val="16"/>
        </w:rPr>
        <w:t xml:space="preserve"> (Jon B., Director, Middle East Program, Center for Strategic and International Studies,  “The Vital Triangle”, 7/12, </w:t>
      </w:r>
      <w:hyperlink r:id="rId36" w:history="1">
        <w:r>
          <w:rPr>
            <w:rStyle w:val="StyleStyleBold12pt"/>
            <w:sz w:val="16"/>
          </w:rPr>
          <w:t>http://csis.org/files/publication/100715_JonPresentationWWC.pdf</w:t>
        </w:r>
      </w:hyperlink>
      <w:r>
        <w:rPr>
          <w:rStyle w:val="StyleStyleBold12pt"/>
          <w:sz w:val="16"/>
        </w:rPr>
        <w:t>) PE</w:t>
      </w:r>
    </w:p>
    <w:p w:rsidR="00F94E23" w:rsidRDefault="00F94E23" w:rsidP="00F94E23">
      <w:pPr>
        <w:spacing w:before="120" w:after="120"/>
        <w:rPr>
          <w:rStyle w:val="StyleStyleBold12pt"/>
          <w:color w:val="000000"/>
          <w:highlight w:val="yellow"/>
        </w:rPr>
      </w:pPr>
      <w:r w:rsidRPr="00E5614B">
        <w:rPr>
          <w:rStyle w:val="StyleStyleBold12pt"/>
          <w:color w:val="000000"/>
          <w:highlight w:val="yellow"/>
        </w:rPr>
        <w:t xml:space="preserve">China’s rising engagement in the Middle East has </w:t>
      </w:r>
    </w:p>
    <w:p w:rsidR="00F94E23" w:rsidRDefault="00F94E23" w:rsidP="00F94E23">
      <w:pPr>
        <w:spacing w:before="120" w:after="120"/>
        <w:rPr>
          <w:rStyle w:val="StyleStyleBold12pt"/>
          <w:color w:val="000000"/>
        </w:rPr>
      </w:pPr>
      <w:r>
        <w:rPr>
          <w:rStyle w:val="StyleStyleBold12pt"/>
          <w:color w:val="000000"/>
        </w:rPr>
        <w:t xml:space="preserve">AND </w:t>
      </w:r>
    </w:p>
    <w:p w:rsidR="00F94E23" w:rsidRDefault="00F94E23" w:rsidP="00F94E23">
      <w:pPr>
        <w:spacing w:before="120" w:after="120"/>
        <w:rPr>
          <w:rStyle w:val="StyleStyleBold12pt"/>
          <w:color w:val="000000"/>
        </w:rPr>
      </w:pPr>
      <w:proofErr w:type="gramStart"/>
      <w:r>
        <w:rPr>
          <w:rStyle w:val="StyleStyleBold12pt"/>
          <w:color w:val="000000"/>
        </w:rPr>
        <w:t>and</w:t>
      </w:r>
      <w:proofErr w:type="gramEnd"/>
      <w:r>
        <w:rPr>
          <w:rStyle w:val="StyleStyleBold12pt"/>
          <w:color w:val="000000"/>
        </w:rPr>
        <w:t xml:space="preserve"> did significant damage to the ship. </w:t>
      </w:r>
      <w:r>
        <w:rPr>
          <w:rStyle w:val="StyleStyleBold12pt"/>
          <w:color w:val="000000"/>
        </w:rPr>
        <w:cr/>
      </w:r>
    </w:p>
    <w:p w:rsidR="00F94E23" w:rsidRDefault="00F94E23" w:rsidP="00F94E23">
      <w:pPr>
        <w:spacing w:before="120" w:after="120"/>
        <w:rPr>
          <w:b/>
        </w:rPr>
      </w:pPr>
      <w:r>
        <w:rPr>
          <w:rFonts w:ascii="Helvetica" w:eastAsia="ヒラギノ角ゴ Pro W3" w:hAnsi="Helvetica"/>
          <w:b/>
        </w:rPr>
        <w:t>B. Relations key to solving Islamic fundamentalism and global terrorism</w:t>
      </w:r>
      <w:r>
        <w:rPr>
          <w:rFonts w:ascii="Helvetica" w:eastAsia="ヒラギノ角ゴ Pro W3" w:hAnsi="Helvetica"/>
          <w:b/>
        </w:rPr>
        <w:cr/>
      </w:r>
      <w:proofErr w:type="spellStart"/>
      <w:r>
        <w:rPr>
          <w:b/>
          <w:sz w:val="16"/>
        </w:rPr>
        <w:t>Xianquan</w:t>
      </w:r>
      <w:proofErr w:type="spellEnd"/>
      <w:r>
        <w:rPr>
          <w:b/>
          <w:sz w:val="16"/>
        </w:rPr>
        <w:t xml:space="preserve"> </w:t>
      </w:r>
      <w:proofErr w:type="spellStart"/>
      <w:r>
        <w:rPr>
          <w:rStyle w:val="StyleBoldUnderline"/>
          <w:rFonts w:eastAsiaTheme="majorEastAsia"/>
        </w:rPr>
        <w:t>Xu</w:t>
      </w:r>
      <w:proofErr w:type="spellEnd"/>
      <w:r>
        <w:rPr>
          <w:b/>
        </w:rPr>
        <w:t>,</w:t>
      </w:r>
      <w:r>
        <w:rPr>
          <w:b/>
          <w:sz w:val="16"/>
        </w:rPr>
        <w:t xml:space="preserve"> Senior Research Fellow, Chinese Academy, International Trade and Economic C</w:t>
      </w:r>
      <w:bookmarkStart w:id="0" w:name="_GoBack"/>
      <w:bookmarkEnd w:id="0"/>
      <w:r>
        <w:rPr>
          <w:b/>
          <w:sz w:val="16"/>
        </w:rPr>
        <w:t>oop, 20</w:t>
      </w:r>
      <w:r>
        <w:rPr>
          <w:rStyle w:val="StyleBoldUnderline"/>
          <w:rFonts w:eastAsiaTheme="majorEastAsia"/>
        </w:rPr>
        <w:t>01</w:t>
      </w:r>
      <w:r>
        <w:rPr>
          <w:b/>
        </w:rPr>
        <w:t xml:space="preserve">  </w:t>
      </w:r>
    </w:p>
    <w:p w:rsidR="00F94E23" w:rsidRDefault="00F94E23" w:rsidP="00F94E23">
      <w:r>
        <w:rPr>
          <w:sz w:val="16"/>
        </w:rPr>
        <w:t xml:space="preserve">(China, the United States, and the Global Economy, </w:t>
      </w:r>
      <w:proofErr w:type="spellStart"/>
      <w:r>
        <w:rPr>
          <w:sz w:val="16"/>
        </w:rPr>
        <w:t>Shuxun</w:t>
      </w:r>
      <w:proofErr w:type="spellEnd"/>
      <w:r>
        <w:rPr>
          <w:sz w:val="16"/>
        </w:rPr>
        <w:t xml:space="preserve"> Chen &amp; Charles Wolf, p. 258)</w:t>
      </w:r>
    </w:p>
    <w:p w:rsidR="00F94E23" w:rsidRDefault="00F94E23" w:rsidP="00F94E23">
      <w:pPr>
        <w:pStyle w:val="BodyText1"/>
        <w:rPr>
          <w:rStyle w:val="StyleBoldUnderline"/>
          <w:highlight w:val="yellow"/>
        </w:rPr>
      </w:pPr>
      <w:r w:rsidRPr="00E5614B">
        <w:rPr>
          <w:rStyle w:val="StyleBoldUnderline"/>
          <w:highlight w:val="yellow"/>
        </w:rPr>
        <w:t>The United States and China</w:t>
      </w:r>
      <w:r>
        <w:rPr>
          <w:rStyle w:val="StyleBoldUnderline"/>
        </w:rPr>
        <w:t xml:space="preserve"> also </w:t>
      </w:r>
      <w:r w:rsidRPr="00E5614B">
        <w:rPr>
          <w:rStyle w:val="StyleBoldUnderline"/>
          <w:highlight w:val="yellow"/>
        </w:rPr>
        <w:t xml:space="preserve">share an </w:t>
      </w:r>
    </w:p>
    <w:p w:rsidR="00F94E23" w:rsidRDefault="00F94E23" w:rsidP="00F94E23">
      <w:pPr>
        <w:pStyle w:val="BodyText1"/>
        <w:rPr>
          <w:rStyle w:val="StyleBoldUnderline"/>
          <w:highlight w:val="yellow"/>
        </w:rPr>
      </w:pPr>
      <w:r>
        <w:rPr>
          <w:rStyle w:val="StyleBoldUnderline"/>
          <w:highlight w:val="yellow"/>
        </w:rPr>
        <w:t xml:space="preserve">AND </w:t>
      </w:r>
    </w:p>
    <w:p w:rsidR="00F94E23" w:rsidRDefault="00F94E23" w:rsidP="00F94E23">
      <w:pPr>
        <w:pStyle w:val="BodyText1"/>
      </w:pPr>
      <w:proofErr w:type="gramStart"/>
      <w:r w:rsidRPr="00E5614B">
        <w:rPr>
          <w:rStyle w:val="StyleBoldUnderline"/>
          <w:highlight w:val="yellow"/>
        </w:rPr>
        <w:t>Islamic fundamentalism, given China's recent terrorist experience</w:t>
      </w:r>
      <w:r>
        <w:rPr>
          <w:rStyle w:val="StyleBoldUnderline"/>
        </w:rPr>
        <w:t>s.</w:t>
      </w:r>
      <w:proofErr w:type="gramEnd"/>
    </w:p>
    <w:p w:rsidR="00F94E23" w:rsidRDefault="00F94E23" w:rsidP="00F94E23">
      <w:pPr>
        <w:pStyle w:val="Body"/>
        <w:rPr>
          <w:b/>
        </w:rPr>
      </w:pPr>
    </w:p>
    <w:p w:rsidR="00F94E23" w:rsidRDefault="00F94E23" w:rsidP="008E7B9E">
      <w:pPr>
        <w:spacing w:after="200" w:line="276" w:lineRule="auto"/>
        <w:rPr>
          <w:rStyle w:val="StyleBoldUnderline"/>
          <w:b w:val="0"/>
          <w:bCs/>
        </w:rPr>
      </w:pPr>
    </w:p>
    <w:p w:rsidR="00F94E23" w:rsidRPr="00EF3F42" w:rsidRDefault="00F94E23" w:rsidP="00F94E23">
      <w:pPr>
        <w:pStyle w:val="Heading3"/>
      </w:pPr>
      <w:r w:rsidRPr="00EF3F42">
        <w:t>Stability isn’t a link turn – Saudi Arabia wants to orchestrate events and see the US as interference</w:t>
      </w:r>
    </w:p>
    <w:p w:rsidR="00F94E23" w:rsidRPr="00EF3F42" w:rsidRDefault="00F94E23" w:rsidP="00F94E23">
      <w:pPr>
        <w:rPr>
          <w:rStyle w:val="StyleStyleBold12pt"/>
        </w:rPr>
      </w:pPr>
      <w:r w:rsidRPr="00EF3F42">
        <w:rPr>
          <w:rStyle w:val="StyleStyleBold12pt"/>
        </w:rPr>
        <w:t xml:space="preserve">Democracy Digest 2011 </w:t>
      </w:r>
    </w:p>
    <w:p w:rsidR="00F94E23" w:rsidRPr="00EF3F42" w:rsidRDefault="00F94E23" w:rsidP="00F94E23">
      <w:pPr>
        <w:rPr>
          <w:rFonts w:cs="Arial"/>
          <w:sz w:val="16"/>
          <w:szCs w:val="20"/>
        </w:rPr>
      </w:pPr>
      <w:r w:rsidRPr="00EF3F42">
        <w:rPr>
          <w:rFonts w:cs="Arial"/>
          <w:sz w:val="16"/>
          <w:szCs w:val="20"/>
        </w:rPr>
        <w:t>(“Saudi Arabia: countervailing power or ‘midwives of change’ in Yemen?</w:t>
      </w:r>
      <w:proofErr w:type="gramStart"/>
      <w:r w:rsidRPr="00EF3F42">
        <w:rPr>
          <w:rFonts w:cs="Arial"/>
          <w:sz w:val="16"/>
          <w:szCs w:val="20"/>
        </w:rPr>
        <w:t>”,</w:t>
      </w:r>
      <w:proofErr w:type="gramEnd"/>
      <w:r w:rsidRPr="00EF3F42">
        <w:rPr>
          <w:rFonts w:cs="Arial"/>
          <w:sz w:val="16"/>
          <w:szCs w:val="20"/>
        </w:rPr>
        <w:t xml:space="preserve"> 06/06/11, </w:t>
      </w:r>
      <w:r w:rsidRPr="00EF3F42">
        <w:rPr>
          <w:rFonts w:cs="Arial"/>
          <w:color w:val="000000"/>
          <w:sz w:val="16"/>
          <w:szCs w:val="20"/>
        </w:rPr>
        <w:t>http://www.demdigest.net/blog/2011/06/saudi-arabia-countervailing-power-or-midwives-of-change-in-yemen/”)</w:t>
      </w:r>
    </w:p>
    <w:p w:rsidR="00F94E23" w:rsidRPr="00EF3F42" w:rsidRDefault="00F94E23" w:rsidP="00F94E23">
      <w:pPr>
        <w:rPr>
          <w:rFonts w:cs="Arial"/>
          <w:szCs w:val="20"/>
        </w:rPr>
      </w:pPr>
    </w:p>
    <w:p w:rsidR="00F94E23" w:rsidRDefault="00F94E23" w:rsidP="00F94E23">
      <w:pPr>
        <w:rPr>
          <w:rFonts w:cs="Arial"/>
          <w:sz w:val="16"/>
          <w:szCs w:val="20"/>
        </w:rPr>
      </w:pPr>
      <w:r w:rsidRPr="00E5614B">
        <w:rPr>
          <w:rStyle w:val="StyleBoldUnderline"/>
          <w:highlight w:val="yellow"/>
        </w:rPr>
        <w:t>With Yemen</w:t>
      </w:r>
      <w:r w:rsidRPr="00EF3F42">
        <w:rPr>
          <w:rStyle w:val="StyleBoldUnderline"/>
        </w:rPr>
        <w:t xml:space="preserve"> finely poised </w:t>
      </w:r>
      <w:r w:rsidRPr="00E5614B">
        <w:rPr>
          <w:rStyle w:val="StyleBoldUnderline"/>
          <w:highlight w:val="yellow"/>
        </w:rPr>
        <w:t>between transition and regression</w:t>
      </w:r>
    </w:p>
    <w:p w:rsidR="00F94E23" w:rsidRDefault="00F94E23" w:rsidP="00F94E23">
      <w:pPr>
        <w:rPr>
          <w:rFonts w:cs="Arial"/>
          <w:sz w:val="16"/>
          <w:szCs w:val="20"/>
        </w:rPr>
      </w:pPr>
      <w:r>
        <w:rPr>
          <w:rFonts w:cs="Arial"/>
          <w:sz w:val="16"/>
          <w:szCs w:val="20"/>
        </w:rPr>
        <w:t xml:space="preserve">AND </w:t>
      </w:r>
    </w:p>
    <w:p w:rsidR="00F94E23" w:rsidRPr="00EF3F42" w:rsidRDefault="00F94E23" w:rsidP="00F94E23">
      <w:pPr>
        <w:rPr>
          <w:rFonts w:cs="Arial"/>
          <w:b/>
          <w:sz w:val="16"/>
          <w:szCs w:val="20"/>
        </w:rPr>
      </w:pPr>
      <w:proofErr w:type="gramStart"/>
      <w:r w:rsidRPr="00EF3F42">
        <w:rPr>
          <w:rFonts w:cs="Arial"/>
          <w:sz w:val="16"/>
          <w:szCs w:val="20"/>
        </w:rPr>
        <w:t>a</w:t>
      </w:r>
      <w:proofErr w:type="gramEnd"/>
      <w:r w:rsidRPr="00EF3F42">
        <w:rPr>
          <w:rFonts w:cs="Arial"/>
          <w:sz w:val="16"/>
          <w:szCs w:val="20"/>
        </w:rPr>
        <w:t xml:space="preserve"> Yemen expert at the University of Sydney.</w:t>
      </w:r>
    </w:p>
    <w:p w:rsidR="00F94E23" w:rsidRDefault="00F94E23" w:rsidP="00F94E23"/>
    <w:p w:rsidR="008E7B9E" w:rsidRDefault="008E7B9E" w:rsidP="00F94E23"/>
    <w:p w:rsidR="00F94E23" w:rsidRPr="00EF3F42" w:rsidRDefault="00F94E23" w:rsidP="00F94E23">
      <w:pPr>
        <w:pStyle w:val="Heading3"/>
      </w:pPr>
      <w:r w:rsidRPr="00EF3F42">
        <w:t>Stability doesn’t improve relations – Saudi Arabia will hate the ending of patronage and tribal hierarchy</w:t>
      </w:r>
    </w:p>
    <w:p w:rsidR="00F94E23" w:rsidRDefault="00F94E23" w:rsidP="00F94E23">
      <w:pPr>
        <w:rPr>
          <w:rFonts w:cs="Arial"/>
          <w:szCs w:val="20"/>
        </w:rPr>
      </w:pPr>
      <w:r w:rsidRPr="00EF3F42">
        <w:rPr>
          <w:rStyle w:val="StyleStyleBold12pt"/>
        </w:rPr>
        <w:t>Jones</w:t>
      </w:r>
      <w:r>
        <w:rPr>
          <w:rStyle w:val="StyleStyleBold12pt"/>
        </w:rPr>
        <w:t>, Assistant Professor of History at Rutgers,</w:t>
      </w:r>
      <w:r w:rsidRPr="00EF3F42">
        <w:rPr>
          <w:rStyle w:val="StyleStyleBold12pt"/>
        </w:rPr>
        <w:t xml:space="preserve"> </w:t>
      </w:r>
      <w:r>
        <w:rPr>
          <w:rStyle w:val="StyleStyleBold12pt"/>
        </w:rPr>
        <w:t>8-24-</w:t>
      </w:r>
      <w:r w:rsidRPr="00EF3F42">
        <w:rPr>
          <w:rStyle w:val="StyleStyleBold12pt"/>
        </w:rPr>
        <w:t>11</w:t>
      </w:r>
      <w:r w:rsidRPr="00EF3F42">
        <w:rPr>
          <w:rFonts w:cs="Arial"/>
          <w:szCs w:val="20"/>
        </w:rPr>
        <w:t xml:space="preserve"> </w:t>
      </w:r>
    </w:p>
    <w:p w:rsidR="00F94E23" w:rsidRPr="00AF7BC1" w:rsidRDefault="00F94E23" w:rsidP="00F94E23">
      <w:pPr>
        <w:rPr>
          <w:rFonts w:cs="Arial"/>
          <w:sz w:val="16"/>
          <w:szCs w:val="20"/>
        </w:rPr>
      </w:pPr>
      <w:r w:rsidRPr="00AF7BC1">
        <w:rPr>
          <w:rFonts w:cs="Arial"/>
          <w:sz w:val="16"/>
          <w:szCs w:val="20"/>
        </w:rPr>
        <w:t xml:space="preserve">(Toby, The Nation, “Saudi Arabia’s regional reaction”, </w:t>
      </w:r>
      <w:r w:rsidRPr="00AF7BC1">
        <w:rPr>
          <w:rFonts w:cs="Arial"/>
          <w:color w:val="000000"/>
          <w:sz w:val="16"/>
          <w:szCs w:val="20"/>
        </w:rPr>
        <w:t>http://www.thenation.com/article/162962/saudi-arabias-regional-reaction)</w:t>
      </w:r>
    </w:p>
    <w:p w:rsidR="00F94E23" w:rsidRPr="00AF7BC1" w:rsidRDefault="00F94E23" w:rsidP="00F94E23">
      <w:pPr>
        <w:rPr>
          <w:rFonts w:cs="Arial"/>
          <w:sz w:val="16"/>
          <w:szCs w:val="20"/>
        </w:rPr>
      </w:pPr>
    </w:p>
    <w:p w:rsidR="00F94E23" w:rsidRDefault="00F94E23" w:rsidP="00F94E23">
      <w:pPr>
        <w:rPr>
          <w:rFonts w:cs="Arial"/>
          <w:sz w:val="16"/>
          <w:szCs w:val="20"/>
        </w:rPr>
      </w:pPr>
      <w:r w:rsidRPr="00AF7BC1">
        <w:rPr>
          <w:rFonts w:cs="Arial"/>
          <w:sz w:val="16"/>
          <w:szCs w:val="20"/>
        </w:rPr>
        <w:t xml:space="preserve">While much of their energy has been directed </w:t>
      </w:r>
    </w:p>
    <w:p w:rsidR="00F94E23" w:rsidRDefault="00F94E23" w:rsidP="00F94E23">
      <w:pPr>
        <w:rPr>
          <w:rStyle w:val="StyleBoldUnderline"/>
          <w:rFonts w:cs="Arial"/>
        </w:rPr>
      </w:pPr>
      <w:r>
        <w:rPr>
          <w:rStyle w:val="StyleBoldUnderline"/>
          <w:rFonts w:cs="Arial"/>
        </w:rPr>
        <w:t xml:space="preserve">AND </w:t>
      </w:r>
    </w:p>
    <w:p w:rsidR="00F94E23" w:rsidRPr="00EF3F42" w:rsidRDefault="00F94E23" w:rsidP="00F94E23">
      <w:pPr>
        <w:rPr>
          <w:rStyle w:val="StyleBoldUnderline"/>
          <w:rFonts w:cs="Arial"/>
        </w:rPr>
      </w:pPr>
      <w:proofErr w:type="gramStart"/>
      <w:r w:rsidRPr="00EF3F42">
        <w:rPr>
          <w:rStyle w:val="StyleBoldUnderline"/>
          <w:rFonts w:cs="Arial"/>
        </w:rPr>
        <w:t>will</w:t>
      </w:r>
      <w:proofErr w:type="gramEnd"/>
      <w:r w:rsidRPr="00EF3F42">
        <w:rPr>
          <w:rStyle w:val="StyleBoldUnderline"/>
          <w:rFonts w:cs="Arial"/>
        </w:rPr>
        <w:t xml:space="preserve"> continue to try to buy influence there.</w:t>
      </w:r>
    </w:p>
    <w:p w:rsidR="00F94E23" w:rsidRPr="008E7B9E" w:rsidRDefault="00F94E23" w:rsidP="00F94E23"/>
    <w:p w:rsidR="00D71198" w:rsidRDefault="00D71198" w:rsidP="00D71198">
      <w:pPr>
        <w:pStyle w:val="Heading1"/>
      </w:pPr>
      <w:r>
        <w:t xml:space="preserve">Rd 4 - </w:t>
      </w:r>
      <w:proofErr w:type="spellStart"/>
      <w:r>
        <w:t>Neg</w:t>
      </w:r>
      <w:proofErr w:type="spellEnd"/>
      <w:r>
        <w:t xml:space="preserve"> </w:t>
      </w:r>
      <w:proofErr w:type="spellStart"/>
      <w:r>
        <w:t>vs</w:t>
      </w:r>
      <w:proofErr w:type="spellEnd"/>
      <w:r>
        <w:t xml:space="preserve"> Liberty LS</w:t>
      </w:r>
    </w:p>
    <w:p w:rsidR="00D71198" w:rsidRDefault="00D71198" w:rsidP="00D71198"/>
    <w:p w:rsidR="00D71198" w:rsidRDefault="00D71198" w:rsidP="00D71198"/>
    <w:p w:rsidR="00A77F27" w:rsidRPr="00F95098" w:rsidRDefault="00A77F27" w:rsidP="00A77F27">
      <w:pPr>
        <w:pStyle w:val="Heading2"/>
        <w:rPr>
          <w:rFonts w:cs="Arial"/>
        </w:rPr>
      </w:pPr>
      <w:bookmarkStart w:id="1" w:name="_Toc306959679"/>
      <w:r>
        <w:rPr>
          <w:rFonts w:cs="Arial"/>
        </w:rPr>
        <w:t>Off 1</w:t>
      </w:r>
    </w:p>
    <w:p w:rsidR="00A77F27" w:rsidRPr="00F95098" w:rsidRDefault="00A77F27" w:rsidP="00A77F27">
      <w:pPr>
        <w:rPr>
          <w:rFonts w:cs="Arial"/>
        </w:rPr>
      </w:pPr>
    </w:p>
    <w:p w:rsidR="00A77F27" w:rsidRPr="00F95098" w:rsidRDefault="00A77F27" w:rsidP="00A77F27">
      <w:pPr>
        <w:pStyle w:val="Heading3"/>
      </w:pPr>
      <w:r w:rsidRPr="00F95098">
        <w:t>Text: The European Union should [plan text].</w:t>
      </w:r>
    </w:p>
    <w:p w:rsidR="00A77F27" w:rsidRPr="00F95098" w:rsidRDefault="00A77F27" w:rsidP="00A77F27">
      <w:pPr>
        <w:pStyle w:val="Heading3"/>
        <w:rPr>
          <w:rStyle w:val="apple-style-span"/>
        </w:rPr>
      </w:pPr>
      <w:r w:rsidRPr="00F95098">
        <w:rPr>
          <w:rStyle w:val="apple-style-span"/>
        </w:rPr>
        <w:t>CP solves and is key to EU credibility</w:t>
      </w:r>
    </w:p>
    <w:p w:rsidR="00A77F27" w:rsidRPr="00F95098" w:rsidRDefault="00A77F27" w:rsidP="00A77F27">
      <w:pPr>
        <w:rPr>
          <w:rStyle w:val="StyleStyleBold12pt"/>
          <w:rFonts w:cs="Arial"/>
        </w:rPr>
      </w:pPr>
      <w:r w:rsidRPr="00F95098">
        <w:rPr>
          <w:rStyle w:val="StyleStyleBold12pt"/>
          <w:rFonts w:cs="Arial"/>
        </w:rPr>
        <w:t>Ash et al, Professor of European Studies at Oxford, 2011</w:t>
      </w:r>
    </w:p>
    <w:p w:rsidR="00A77F27" w:rsidRPr="00F95098" w:rsidRDefault="00A77F27" w:rsidP="00A77F27">
      <w:pPr>
        <w:rPr>
          <w:rStyle w:val="apple-style-span"/>
          <w:rFonts w:cs="Arial"/>
          <w:sz w:val="16"/>
        </w:rPr>
      </w:pPr>
      <w:r w:rsidRPr="00F95098">
        <w:rPr>
          <w:rStyle w:val="apple-style-span"/>
          <w:rFonts w:cs="Arial"/>
          <w:sz w:val="16"/>
        </w:rPr>
        <w:t xml:space="preserve">(Timothy </w:t>
      </w:r>
      <w:proofErr w:type="spellStart"/>
      <w:r w:rsidRPr="00F95098">
        <w:rPr>
          <w:rStyle w:val="apple-style-span"/>
          <w:rFonts w:cs="Arial"/>
          <w:sz w:val="16"/>
        </w:rPr>
        <w:t>Garton</w:t>
      </w:r>
      <w:proofErr w:type="spellEnd"/>
      <w:r w:rsidRPr="00F95098">
        <w:rPr>
          <w:rStyle w:val="apple-style-span"/>
          <w:rFonts w:cs="Arial"/>
          <w:sz w:val="16"/>
        </w:rPr>
        <w:t xml:space="preserve">; Emma </w:t>
      </w:r>
      <w:proofErr w:type="spellStart"/>
      <w:r w:rsidRPr="00F95098">
        <w:rPr>
          <w:rStyle w:val="apple-style-span"/>
          <w:rFonts w:cs="Arial"/>
          <w:sz w:val="16"/>
        </w:rPr>
        <w:t>Bonino</w:t>
      </w:r>
      <w:proofErr w:type="spellEnd"/>
      <w:r w:rsidRPr="00F95098">
        <w:rPr>
          <w:rStyle w:val="apple-style-span"/>
          <w:rFonts w:cs="Arial"/>
          <w:sz w:val="16"/>
        </w:rPr>
        <w:t xml:space="preserve">, Italian Senate vice president; Mark Leonard, European Council on Foreign Relations director; Ana Palacio, former Minister of Foreign Affairs of Spain; Daniel Sachs, CEO of </w:t>
      </w:r>
      <w:proofErr w:type="spellStart"/>
      <w:r w:rsidRPr="00F95098">
        <w:rPr>
          <w:rStyle w:val="apple-style-span"/>
          <w:rFonts w:cs="Arial"/>
          <w:sz w:val="16"/>
        </w:rPr>
        <w:t>Proventus</w:t>
      </w:r>
      <w:proofErr w:type="spellEnd"/>
      <w:r w:rsidRPr="00F95098">
        <w:rPr>
          <w:rStyle w:val="apple-style-span"/>
          <w:rFonts w:cs="Arial"/>
          <w:sz w:val="16"/>
        </w:rPr>
        <w:t xml:space="preserve"> AB; and all of the above serve on the World Economic Forum's Global Agenda Council on Europe and Central Asia, "Europe Must Rise to the Challenges Presented by the Arab Spring," Huffington Post, 06/3/11, </w:t>
      </w:r>
      <w:hyperlink r:id="rId37" w:history="1">
        <w:r w:rsidRPr="00F95098">
          <w:rPr>
            <w:rStyle w:val="Hyperlink"/>
            <w:sz w:val="16"/>
          </w:rPr>
          <w:t>www.huffingtonpost.com/emma-bonino/post_2032_b_870924.html</w:t>
        </w:r>
      </w:hyperlink>
      <w:r w:rsidRPr="00F95098">
        <w:rPr>
          <w:rStyle w:val="apple-style-span"/>
          <w:rFonts w:cs="Arial"/>
          <w:sz w:val="16"/>
        </w:rPr>
        <w:t>) JDB</w:t>
      </w:r>
    </w:p>
    <w:p w:rsidR="00A77F27" w:rsidRPr="00F95098" w:rsidRDefault="00A77F27" w:rsidP="00A77F27">
      <w:pPr>
        <w:rPr>
          <w:rStyle w:val="apple-style-span"/>
          <w:rFonts w:cs="Arial"/>
        </w:rPr>
      </w:pPr>
    </w:p>
    <w:p w:rsidR="00A77F27" w:rsidRDefault="00A77F27" w:rsidP="00A77F27">
      <w:pPr>
        <w:rPr>
          <w:rStyle w:val="StyleBoldUnderline"/>
          <w:rFonts w:cs="Arial"/>
          <w:highlight w:val="yellow"/>
        </w:rPr>
      </w:pPr>
      <w:r w:rsidRPr="00F95098">
        <w:rPr>
          <w:rStyle w:val="StyleBoldUnderline"/>
          <w:rFonts w:cs="Arial"/>
          <w:highlight w:val="yellow"/>
        </w:rPr>
        <w:t xml:space="preserve">Europe's response to the Arab Spring has been </w:t>
      </w:r>
    </w:p>
    <w:p w:rsidR="00A77F27" w:rsidRDefault="00A77F27" w:rsidP="00A77F27">
      <w:pPr>
        <w:rPr>
          <w:rStyle w:val="StyleBoldUnderline"/>
          <w:rFonts w:cs="Arial"/>
          <w:highlight w:val="yellow"/>
        </w:rPr>
      </w:pPr>
      <w:r>
        <w:rPr>
          <w:rStyle w:val="StyleBoldUnderline"/>
          <w:rFonts w:cs="Arial"/>
          <w:highlight w:val="yellow"/>
        </w:rPr>
        <w:t xml:space="preserve">AND </w:t>
      </w:r>
    </w:p>
    <w:p w:rsidR="00A77F27" w:rsidRPr="00F95098" w:rsidRDefault="00A77F27" w:rsidP="00A77F27">
      <w:pPr>
        <w:rPr>
          <w:rStyle w:val="apple-style-span"/>
          <w:rFonts w:cs="Arial"/>
          <w:sz w:val="16"/>
        </w:rPr>
      </w:pPr>
      <w:r w:rsidRPr="00F95098">
        <w:rPr>
          <w:rStyle w:val="StyleBoldUnderline"/>
          <w:rFonts w:cs="Arial"/>
          <w:highlight w:val="yellow"/>
        </w:rPr>
        <w:t>Europe's leaders fail to rise to the events</w:t>
      </w:r>
      <w:r w:rsidRPr="00F95098">
        <w:rPr>
          <w:rStyle w:val="apple-style-span"/>
          <w:rFonts w:cs="Arial"/>
          <w:sz w:val="16"/>
          <w:highlight w:val="yellow"/>
        </w:rPr>
        <w:t>.</w:t>
      </w:r>
    </w:p>
    <w:p w:rsidR="00A77F27" w:rsidRPr="00F95098" w:rsidRDefault="00A77F27" w:rsidP="00A77F27">
      <w:pPr>
        <w:rPr>
          <w:rStyle w:val="apple-style-span"/>
          <w:rFonts w:cs="Arial"/>
        </w:rPr>
      </w:pPr>
    </w:p>
    <w:p w:rsidR="00A77F27" w:rsidRPr="00F95098" w:rsidRDefault="00A77F27" w:rsidP="00A77F27">
      <w:pPr>
        <w:rPr>
          <w:rFonts w:cs="Arial"/>
        </w:rPr>
      </w:pPr>
    </w:p>
    <w:p w:rsidR="00A77F27" w:rsidRPr="00F95098" w:rsidRDefault="00A77F27" w:rsidP="00A77F27">
      <w:pPr>
        <w:pStyle w:val="Heading3"/>
        <w:rPr>
          <w:rStyle w:val="StyleStyleBold12pt"/>
          <w:b/>
        </w:rPr>
      </w:pPr>
      <w:r w:rsidRPr="00F95098">
        <w:rPr>
          <w:rStyle w:val="StyleStyleBold12pt"/>
        </w:rPr>
        <w:t>That’s key to prevent extinction</w:t>
      </w:r>
    </w:p>
    <w:p w:rsidR="00A77F27" w:rsidRPr="00F95098" w:rsidRDefault="00A77F27" w:rsidP="00A77F27">
      <w:pPr>
        <w:rPr>
          <w:rStyle w:val="StyleStyleBold12pt"/>
          <w:rFonts w:cs="Arial"/>
        </w:rPr>
      </w:pPr>
      <w:proofErr w:type="spellStart"/>
      <w:r w:rsidRPr="00F95098">
        <w:rPr>
          <w:rStyle w:val="StyleStyleBold12pt"/>
          <w:rFonts w:cs="Arial"/>
          <w:highlight w:val="yellow"/>
        </w:rPr>
        <w:t>Bruton</w:t>
      </w:r>
      <w:proofErr w:type="spellEnd"/>
      <w:r w:rsidRPr="00F95098">
        <w:rPr>
          <w:rStyle w:val="StyleStyleBold12pt"/>
          <w:rFonts w:cs="Arial"/>
        </w:rPr>
        <w:t>, former prime minister of Ireland, 20</w:t>
      </w:r>
      <w:r w:rsidRPr="00F95098">
        <w:rPr>
          <w:rStyle w:val="StyleStyleBold12pt"/>
          <w:rFonts w:cs="Arial"/>
          <w:highlight w:val="yellow"/>
        </w:rPr>
        <w:t>02</w:t>
      </w:r>
      <w:r w:rsidRPr="00F95098">
        <w:rPr>
          <w:rStyle w:val="StyleStyleBold12pt"/>
          <w:rFonts w:cs="Arial"/>
        </w:rPr>
        <w:t xml:space="preserve"> </w:t>
      </w:r>
    </w:p>
    <w:p w:rsidR="00A77F27" w:rsidRPr="00F95098" w:rsidRDefault="00A77F27" w:rsidP="00A77F27">
      <w:pPr>
        <w:rPr>
          <w:rFonts w:cs="Arial"/>
        </w:rPr>
      </w:pPr>
      <w:r w:rsidRPr="00F95098">
        <w:rPr>
          <w:rFonts w:cs="Arial"/>
          <w:sz w:val="16"/>
        </w:rPr>
        <w:t>(John, also former ambassador of the EU to the US, “The Future of the European Union,” The Irish Times, 01/31/02, 195.7.33.33/newspaper/special/2002/</w:t>
      </w:r>
      <w:proofErr w:type="spellStart"/>
      <w:r w:rsidRPr="00F95098">
        <w:rPr>
          <w:rFonts w:cs="Arial"/>
          <w:sz w:val="16"/>
        </w:rPr>
        <w:t>europe</w:t>
      </w:r>
      <w:proofErr w:type="spellEnd"/>
      <w:r w:rsidRPr="00F95098">
        <w:rPr>
          <w:rFonts w:cs="Arial"/>
          <w:sz w:val="16"/>
        </w:rPr>
        <w:t>/index.htm) JDB</w:t>
      </w:r>
    </w:p>
    <w:p w:rsidR="00A77F27" w:rsidRPr="00F95098" w:rsidRDefault="00A77F27" w:rsidP="00A77F27">
      <w:pPr>
        <w:rPr>
          <w:rFonts w:cs="Arial"/>
        </w:rPr>
      </w:pPr>
    </w:p>
    <w:p w:rsidR="00A77F27" w:rsidRDefault="00A77F27" w:rsidP="00A77F27">
      <w:pPr>
        <w:rPr>
          <w:rFonts w:cs="Arial"/>
          <w:sz w:val="16"/>
        </w:rPr>
      </w:pPr>
      <w:r w:rsidRPr="00F95098">
        <w:rPr>
          <w:rFonts w:cs="Arial"/>
          <w:sz w:val="16"/>
        </w:rPr>
        <w:t xml:space="preserve">As the </w:t>
      </w:r>
      <w:proofErr w:type="spellStart"/>
      <w:r w:rsidRPr="00F95098">
        <w:rPr>
          <w:rFonts w:cs="Arial"/>
          <w:sz w:val="16"/>
        </w:rPr>
        <w:t>Laeken</w:t>
      </w:r>
      <w:proofErr w:type="spellEnd"/>
      <w:r w:rsidRPr="00F95098">
        <w:rPr>
          <w:rFonts w:cs="Arial"/>
          <w:sz w:val="16"/>
        </w:rPr>
        <w:t xml:space="preserve"> Declaration put it</w:t>
      </w:r>
      <w:proofErr w:type="gramStart"/>
      <w:r w:rsidRPr="00F95098">
        <w:rPr>
          <w:rFonts w:cs="Arial"/>
          <w:sz w:val="16"/>
        </w:rPr>
        <w:t>, "</w:t>
      </w:r>
      <w:proofErr w:type="gramEnd"/>
    </w:p>
    <w:p w:rsidR="00A77F27" w:rsidRDefault="00A77F27" w:rsidP="00A77F27">
      <w:pPr>
        <w:rPr>
          <w:rStyle w:val="StyleBoldUnderline"/>
          <w:rFonts w:cs="Arial"/>
        </w:rPr>
      </w:pPr>
      <w:r>
        <w:rPr>
          <w:rStyle w:val="StyleBoldUnderline"/>
          <w:rFonts w:cs="Arial"/>
        </w:rPr>
        <w:t xml:space="preserve">AND </w:t>
      </w:r>
    </w:p>
    <w:p w:rsidR="00A77F27" w:rsidRDefault="00A77F27" w:rsidP="00A77F27">
      <w:pPr>
        <w:rPr>
          <w:rStyle w:val="StyleBoldUnderline"/>
          <w:rFonts w:cs="Arial"/>
        </w:rPr>
      </w:pPr>
      <w:proofErr w:type="gramStart"/>
      <w:r w:rsidRPr="00F95098">
        <w:rPr>
          <w:rStyle w:val="StyleBoldUnderline"/>
          <w:rFonts w:cs="Arial"/>
        </w:rPr>
        <w:t>blind</w:t>
      </w:r>
      <w:proofErr w:type="gramEnd"/>
      <w:r w:rsidRPr="00F95098">
        <w:rPr>
          <w:rStyle w:val="StyleBoldUnderline"/>
          <w:rFonts w:cs="Arial"/>
        </w:rPr>
        <w:t xml:space="preserve"> </w:t>
      </w:r>
      <w:r w:rsidRPr="00F95098">
        <w:rPr>
          <w:rStyle w:val="StyleBoldUnderline"/>
          <w:rFonts w:cs="Arial"/>
          <w:highlight w:val="yellow"/>
        </w:rPr>
        <w:t>global forces</w:t>
      </w:r>
      <w:r w:rsidRPr="00F95098">
        <w:rPr>
          <w:rStyle w:val="StyleBoldUnderline"/>
          <w:rFonts w:cs="Arial"/>
        </w:rPr>
        <w:t xml:space="preserve"> that will otherwise overwhelm us. </w:t>
      </w:r>
    </w:p>
    <w:p w:rsidR="00A77F27" w:rsidRDefault="00A77F27" w:rsidP="00A77F27">
      <w:pPr>
        <w:rPr>
          <w:rStyle w:val="StyleBoldUnderline"/>
          <w:rFonts w:cs="Arial"/>
        </w:rPr>
      </w:pPr>
    </w:p>
    <w:p w:rsidR="00A77F27" w:rsidRPr="00F95098" w:rsidRDefault="00A77F27" w:rsidP="00A77F27">
      <w:pPr>
        <w:rPr>
          <w:rStyle w:val="StyleBoldUnderline"/>
          <w:rFonts w:cs="Arial"/>
        </w:rPr>
      </w:pPr>
    </w:p>
    <w:p w:rsidR="00A77F27" w:rsidRPr="003C043D" w:rsidRDefault="00A77F27" w:rsidP="00A77F27">
      <w:pPr>
        <w:pStyle w:val="Heading2"/>
      </w:pPr>
      <w:r>
        <w:t>Off 2</w:t>
      </w:r>
    </w:p>
    <w:p w:rsidR="00A77F27" w:rsidRPr="003C043D" w:rsidRDefault="00A77F27" w:rsidP="00A77F27">
      <w:pPr>
        <w:pStyle w:val="Heading3"/>
      </w:pPr>
      <w:r w:rsidRPr="003C043D">
        <w:t>China Currency Manipulation bill won’t pass now – Republican leaders holding the line but pressure building</w:t>
      </w:r>
    </w:p>
    <w:p w:rsidR="00A77F27" w:rsidRPr="0082232C" w:rsidRDefault="00A77F27" w:rsidP="00A77F27">
      <w:pPr>
        <w:rPr>
          <w:sz w:val="16"/>
        </w:rPr>
      </w:pPr>
      <w:r w:rsidRPr="0082232C">
        <w:rPr>
          <w:rStyle w:val="StyleBoldUnderline"/>
          <w:highlight w:val="yellow"/>
        </w:rPr>
        <w:t>The Hill 12/27</w:t>
      </w:r>
      <w:r w:rsidRPr="0082232C">
        <w:rPr>
          <w:sz w:val="16"/>
        </w:rPr>
        <w:t>/11 “Treasury: China not a currency manipulator</w:t>
      </w:r>
      <w:proofErr w:type="gramStart"/>
      <w:r w:rsidRPr="0082232C">
        <w:rPr>
          <w:sz w:val="16"/>
        </w:rPr>
        <w:t>”  http</w:t>
      </w:r>
      <w:proofErr w:type="gramEnd"/>
      <w:r w:rsidRPr="0082232C">
        <w:rPr>
          <w:sz w:val="16"/>
        </w:rPr>
        <w:t>://thehill.com/blogs/on-the-money/1005-trade/201459-treasury-chinas-not-a-currency-manipulator</w:t>
      </w:r>
    </w:p>
    <w:p w:rsidR="00A77F27" w:rsidRPr="003C043D" w:rsidRDefault="00A77F27" w:rsidP="00A77F27"/>
    <w:p w:rsidR="00A77F27" w:rsidRDefault="00A77F27" w:rsidP="00A77F27">
      <w:pPr>
        <w:rPr>
          <w:rStyle w:val="StyleBoldUnderline"/>
        </w:rPr>
      </w:pPr>
      <w:r w:rsidRPr="003C043D">
        <w:rPr>
          <w:rStyle w:val="StyleBoldUnderline"/>
        </w:rPr>
        <w:t xml:space="preserve">Even though the House passed legislation on the </w:t>
      </w:r>
    </w:p>
    <w:p w:rsidR="00A77F27" w:rsidRDefault="00A77F27" w:rsidP="00A77F27">
      <w:pPr>
        <w:rPr>
          <w:rStyle w:val="StyleBoldUnderline"/>
        </w:rPr>
      </w:pPr>
      <w:r>
        <w:rPr>
          <w:rStyle w:val="StyleBoldUnderline"/>
        </w:rPr>
        <w:t xml:space="preserve">AND </w:t>
      </w:r>
    </w:p>
    <w:p w:rsidR="00A77F27" w:rsidRDefault="00A77F27" w:rsidP="00A77F27">
      <w:pPr>
        <w:rPr>
          <w:rStyle w:val="StyleBoldUnderline"/>
        </w:rPr>
      </w:pPr>
      <w:proofErr w:type="gramStart"/>
      <w:r w:rsidRPr="003C043D">
        <w:rPr>
          <w:rStyle w:val="StyleBoldUnderline"/>
        </w:rPr>
        <w:t>let</w:t>
      </w:r>
      <w:proofErr w:type="gramEnd"/>
      <w:r w:rsidRPr="003C043D">
        <w:rPr>
          <w:rStyle w:val="StyleBoldUnderline"/>
        </w:rPr>
        <w:t xml:space="preserve"> its currency appreciate at a faster rate.</w:t>
      </w:r>
    </w:p>
    <w:p w:rsidR="00A77F27" w:rsidRPr="003C043D" w:rsidRDefault="00A77F27" w:rsidP="00A77F27">
      <w:pPr>
        <w:rPr>
          <w:rStyle w:val="StyleBoldUnderline"/>
        </w:rPr>
      </w:pPr>
    </w:p>
    <w:p w:rsidR="00A77F27" w:rsidRPr="0082232C" w:rsidRDefault="00A77F27" w:rsidP="00A77F27">
      <w:pPr>
        <w:pStyle w:val="Heading3"/>
        <w:rPr>
          <w:highlight w:val="yellow"/>
        </w:rPr>
      </w:pPr>
      <w:r>
        <w:t xml:space="preserve">Foreign aid spending kills Republican leadership – Boehner won’t be able to corral </w:t>
      </w:r>
      <w:r w:rsidRPr="0082232C">
        <w:t>votes</w:t>
      </w:r>
    </w:p>
    <w:p w:rsidR="00A77F27" w:rsidRPr="00705E80" w:rsidRDefault="00A77F27" w:rsidP="00A77F27">
      <w:pPr>
        <w:rPr>
          <w:b/>
          <w:u w:val="single"/>
        </w:rPr>
      </w:pPr>
      <w:proofErr w:type="spellStart"/>
      <w:r w:rsidRPr="0082232C">
        <w:rPr>
          <w:b/>
          <w:highlight w:val="yellow"/>
          <w:u w:val="single"/>
        </w:rPr>
        <w:t>Hulse</w:t>
      </w:r>
      <w:proofErr w:type="spellEnd"/>
      <w:r w:rsidRPr="0082232C">
        <w:rPr>
          <w:b/>
          <w:highlight w:val="yellow"/>
          <w:u w:val="single"/>
        </w:rPr>
        <w:t xml:space="preserve"> 11</w:t>
      </w:r>
    </w:p>
    <w:p w:rsidR="00A77F27" w:rsidRDefault="00A77F27" w:rsidP="00A77F27">
      <w:r w:rsidRPr="00705E80">
        <w:rPr>
          <w:sz w:val="16"/>
        </w:rPr>
        <w:t xml:space="preserve">Carl </w:t>
      </w:r>
      <w:proofErr w:type="spellStart"/>
      <w:r w:rsidRPr="00705E80">
        <w:rPr>
          <w:sz w:val="16"/>
        </w:rPr>
        <w:t>Hulse</w:t>
      </w:r>
      <w:proofErr w:type="spellEnd"/>
      <w:r w:rsidRPr="00705E80">
        <w:rPr>
          <w:sz w:val="16"/>
        </w:rPr>
        <w:t xml:space="preserve">, NY Times, 2/9/11, House Republicans Battle Turmoil in Their Ranks, </w:t>
      </w:r>
      <w:hyperlink r:id="rId38" w:history="1">
        <w:r w:rsidRPr="00705E80">
          <w:rPr>
            <w:rStyle w:val="Hyperlink"/>
            <w:sz w:val="16"/>
          </w:rPr>
          <w:t>www.nytimes.com/2011/02/10/us/politics/10congress.html</w:t>
        </w:r>
      </w:hyperlink>
    </w:p>
    <w:p w:rsidR="00A77F27" w:rsidRDefault="00A77F27" w:rsidP="00A77F27"/>
    <w:p w:rsidR="00A77F27" w:rsidRDefault="00A77F27" w:rsidP="00A77F27">
      <w:pPr>
        <w:rPr>
          <w:sz w:val="16"/>
        </w:rPr>
      </w:pPr>
      <w:r w:rsidRPr="00063F6C">
        <w:rPr>
          <w:rStyle w:val="StyleBoldUnderline"/>
          <w:highlight w:val="yellow"/>
        </w:rPr>
        <w:t>Under pressure to make</w:t>
      </w:r>
      <w:r w:rsidRPr="00063F6C">
        <w:rPr>
          <w:sz w:val="16"/>
          <w:highlight w:val="yellow"/>
        </w:rPr>
        <w:t xml:space="preserve"> </w:t>
      </w:r>
      <w:r w:rsidRPr="00063F6C">
        <w:rPr>
          <w:sz w:val="16"/>
        </w:rPr>
        <w:t xml:space="preserve">deeper </w:t>
      </w:r>
      <w:r w:rsidRPr="00063F6C">
        <w:rPr>
          <w:rStyle w:val="StyleBoldUnderline"/>
          <w:highlight w:val="yellow"/>
        </w:rPr>
        <w:t>spending cuts</w:t>
      </w:r>
      <w:r w:rsidRPr="00063F6C">
        <w:rPr>
          <w:sz w:val="16"/>
          <w:highlight w:val="yellow"/>
        </w:rPr>
        <w:t xml:space="preserve"> </w:t>
      </w:r>
      <w:r w:rsidRPr="00063F6C">
        <w:rPr>
          <w:sz w:val="16"/>
        </w:rPr>
        <w:t xml:space="preserve">and </w:t>
      </w:r>
    </w:p>
    <w:p w:rsidR="00A77F27" w:rsidRDefault="00A77F27" w:rsidP="00A77F27">
      <w:pPr>
        <w:rPr>
          <w:sz w:val="16"/>
          <w:szCs w:val="16"/>
        </w:rPr>
      </w:pPr>
      <w:r>
        <w:rPr>
          <w:sz w:val="16"/>
          <w:szCs w:val="16"/>
        </w:rPr>
        <w:t xml:space="preserve">AND </w:t>
      </w:r>
    </w:p>
    <w:p w:rsidR="00A77F27" w:rsidRPr="00063F6C" w:rsidRDefault="00A77F27" w:rsidP="00A77F27">
      <w:pPr>
        <w:rPr>
          <w:sz w:val="16"/>
        </w:rPr>
      </w:pPr>
      <w:proofErr w:type="gramStart"/>
      <w:r w:rsidRPr="00063F6C">
        <w:rPr>
          <w:sz w:val="16"/>
          <w:szCs w:val="16"/>
        </w:rPr>
        <w:t>for</w:t>
      </w:r>
      <w:proofErr w:type="gramEnd"/>
      <w:r w:rsidRPr="00063F6C">
        <w:rPr>
          <w:sz w:val="16"/>
          <w:szCs w:val="16"/>
        </w:rPr>
        <w:t xml:space="preserve"> what was described as a productive lunch.</w:t>
      </w:r>
    </w:p>
    <w:p w:rsidR="00A77F27" w:rsidRPr="003C043D" w:rsidRDefault="00A77F27" w:rsidP="00A77F27">
      <w:pPr>
        <w:rPr>
          <w:bCs/>
          <w:u w:val="single"/>
        </w:rPr>
      </w:pPr>
    </w:p>
    <w:p w:rsidR="00A77F27" w:rsidRPr="003C043D" w:rsidRDefault="00A77F27" w:rsidP="00A77F27">
      <w:pPr>
        <w:pStyle w:val="Heading3"/>
      </w:pPr>
      <w:r w:rsidRPr="003C043D">
        <w:t>Causes economic collapse and a US-China war</w:t>
      </w:r>
      <w:r>
        <w:t xml:space="preserve"> – defense doesn’t apply</w:t>
      </w:r>
    </w:p>
    <w:p w:rsidR="00A77F27" w:rsidRPr="003C043D" w:rsidRDefault="00A77F27" w:rsidP="00A77F27">
      <w:pPr>
        <w:rPr>
          <w:b/>
          <w:u w:val="single"/>
        </w:rPr>
      </w:pPr>
      <w:r w:rsidRPr="00063F6C">
        <w:rPr>
          <w:b/>
          <w:highlight w:val="yellow"/>
          <w:u w:val="single"/>
        </w:rPr>
        <w:t>Martin</w:t>
      </w:r>
      <w:r w:rsidRPr="003C043D">
        <w:rPr>
          <w:b/>
          <w:u w:val="single"/>
        </w:rPr>
        <w:t xml:space="preserve"> 10-7-</w:t>
      </w:r>
      <w:r w:rsidRPr="00063F6C">
        <w:rPr>
          <w:b/>
          <w:highlight w:val="yellow"/>
          <w:u w:val="single"/>
        </w:rPr>
        <w:t>11</w:t>
      </w:r>
    </w:p>
    <w:p w:rsidR="00A77F27" w:rsidRPr="003C043D" w:rsidRDefault="00A77F27" w:rsidP="00A77F27">
      <w:r w:rsidRPr="003C043D">
        <w:rPr>
          <w:sz w:val="16"/>
        </w:rPr>
        <w:t xml:space="preserve">(Patrick, WSWS, “Anti-China rhetoric raises threat of war,” </w:t>
      </w:r>
      <w:hyperlink r:id="rId39" w:history="1">
        <w:r w:rsidRPr="003C043D">
          <w:rPr>
            <w:rStyle w:val="Hyperlink"/>
            <w:sz w:val="16"/>
          </w:rPr>
          <w:t>www.wsws.org/articles/2011/oct2011/pers-o07.shtml</w:t>
        </w:r>
      </w:hyperlink>
      <w:r w:rsidRPr="003C043D">
        <w:rPr>
          <w:sz w:val="16"/>
        </w:rPr>
        <w:t>)</w:t>
      </w:r>
      <w:r w:rsidRPr="003C043D">
        <w:t xml:space="preserve"> </w:t>
      </w:r>
    </w:p>
    <w:p w:rsidR="00A77F27" w:rsidRPr="003C043D" w:rsidRDefault="00A77F27" w:rsidP="00A77F27"/>
    <w:p w:rsidR="00A77F27" w:rsidRDefault="00A77F27" w:rsidP="00A77F27">
      <w:pPr>
        <w:rPr>
          <w:sz w:val="16"/>
        </w:rPr>
      </w:pPr>
      <w:r w:rsidRPr="003C043D">
        <w:rPr>
          <w:sz w:val="16"/>
        </w:rPr>
        <w:t xml:space="preserve">The White House, together with much of </w:t>
      </w:r>
    </w:p>
    <w:p w:rsidR="00A77F27" w:rsidRDefault="00A77F27" w:rsidP="00A77F27">
      <w:pPr>
        <w:rPr>
          <w:rStyle w:val="StyleBoldUnderline"/>
          <w:highlight w:val="yellow"/>
        </w:rPr>
      </w:pPr>
      <w:r>
        <w:rPr>
          <w:rStyle w:val="StyleBoldUnderline"/>
          <w:highlight w:val="yellow"/>
        </w:rPr>
        <w:t xml:space="preserve">AND </w:t>
      </w:r>
    </w:p>
    <w:p w:rsidR="00A77F27" w:rsidRPr="003C043D" w:rsidRDefault="00A77F27" w:rsidP="00A77F27">
      <w:pPr>
        <w:rPr>
          <w:rStyle w:val="StyleBoldUnderline"/>
        </w:rPr>
      </w:pPr>
      <w:proofErr w:type="gramStart"/>
      <w:r w:rsidRPr="00063F6C">
        <w:rPr>
          <w:rStyle w:val="StyleBoldUnderline"/>
          <w:highlight w:val="yellow"/>
        </w:rPr>
        <w:t>to</w:t>
      </w:r>
      <w:proofErr w:type="gramEnd"/>
      <w:r w:rsidRPr="00063F6C">
        <w:rPr>
          <w:rStyle w:val="StyleBoldUnderline"/>
          <w:highlight w:val="yellow"/>
        </w:rPr>
        <w:t xml:space="preserve"> war because of</w:t>
      </w:r>
      <w:r w:rsidRPr="003C043D">
        <w:rPr>
          <w:rStyle w:val="StyleBoldUnderline"/>
        </w:rPr>
        <w:t xml:space="preserve"> their close </w:t>
      </w:r>
      <w:r w:rsidRPr="00063F6C">
        <w:rPr>
          <w:rStyle w:val="StyleBoldUnderline"/>
          <w:highlight w:val="yellow"/>
        </w:rPr>
        <w:t>economic ties.</w:t>
      </w:r>
    </w:p>
    <w:p w:rsidR="00A77F27" w:rsidRPr="003C043D" w:rsidRDefault="00A77F27" w:rsidP="00A77F27"/>
    <w:p w:rsidR="00A77F27" w:rsidRPr="003C043D" w:rsidRDefault="00A77F27" w:rsidP="00A77F27">
      <w:pPr>
        <w:rPr>
          <w:rFonts w:eastAsia="Times New Roman"/>
          <w:sz w:val="24"/>
          <w:szCs w:val="20"/>
        </w:rPr>
      </w:pPr>
    </w:p>
    <w:p w:rsidR="00A77F27" w:rsidRPr="003C043D" w:rsidRDefault="00A77F27" w:rsidP="00A77F27">
      <w:pPr>
        <w:pStyle w:val="Heading3"/>
      </w:pPr>
      <w:r>
        <w:t>Nuclear e</w:t>
      </w:r>
      <w:r w:rsidRPr="003C043D">
        <w:t>xtinction</w:t>
      </w:r>
    </w:p>
    <w:p w:rsidR="00A77F27" w:rsidRDefault="00A77F27" w:rsidP="00A77F27">
      <w:pPr>
        <w:rPr>
          <w:rFonts w:eastAsia="Times New Roman"/>
          <w:sz w:val="16"/>
          <w:szCs w:val="20"/>
        </w:rPr>
      </w:pPr>
      <w:r w:rsidRPr="003C043D">
        <w:rPr>
          <w:rFonts w:eastAsia="Times New Roman"/>
          <w:sz w:val="16"/>
          <w:szCs w:val="20"/>
        </w:rPr>
        <w:t>(</w:t>
      </w:r>
      <w:r w:rsidRPr="00DF0331">
        <w:rPr>
          <w:rFonts w:eastAsia="Times New Roman"/>
          <w:b/>
          <w:szCs w:val="20"/>
          <w:highlight w:val="yellow"/>
          <w:u w:val="single"/>
        </w:rPr>
        <w:t>STRAIT TIMES</w:t>
      </w:r>
      <w:r w:rsidRPr="003C043D">
        <w:rPr>
          <w:rFonts w:eastAsia="Times New Roman"/>
          <w:sz w:val="16"/>
          <w:szCs w:val="20"/>
        </w:rPr>
        <w:t xml:space="preserve">, June 25, </w:t>
      </w:r>
      <w:r w:rsidRPr="00DF0331">
        <w:rPr>
          <w:rFonts w:eastAsia="Times New Roman"/>
          <w:b/>
          <w:szCs w:val="20"/>
          <w:highlight w:val="yellow"/>
          <w:u w:val="single"/>
        </w:rPr>
        <w:t>2K</w:t>
      </w:r>
    </w:p>
    <w:p w:rsidR="00A77F27" w:rsidRDefault="00A77F27" w:rsidP="00A77F27">
      <w:pPr>
        <w:rPr>
          <w:rFonts w:eastAsia="Times New Roman"/>
          <w:sz w:val="16"/>
          <w:szCs w:val="20"/>
        </w:rPr>
      </w:pPr>
      <w:r>
        <w:rPr>
          <w:rFonts w:eastAsia="Times New Roman"/>
          <w:sz w:val="16"/>
          <w:szCs w:val="20"/>
        </w:rPr>
        <w:t xml:space="preserve">AND </w:t>
      </w:r>
    </w:p>
    <w:p w:rsidR="00A77F27" w:rsidRDefault="00A77F27" w:rsidP="00A77F27">
      <w:pPr>
        <w:rPr>
          <w:rFonts w:eastAsia="Times New Roman"/>
          <w:b/>
          <w:szCs w:val="20"/>
          <w:u w:val="single"/>
        </w:rPr>
      </w:pPr>
      <w:r w:rsidRPr="003C043D">
        <w:rPr>
          <w:rFonts w:eastAsia="Times New Roman"/>
          <w:sz w:val="16"/>
          <w:szCs w:val="20"/>
        </w:rPr>
        <w:t xml:space="preserve">, </w:t>
      </w:r>
      <w:r w:rsidRPr="00AF68D2">
        <w:rPr>
          <w:rFonts w:eastAsia="Times New Roman"/>
          <w:b/>
          <w:szCs w:val="20"/>
          <w:highlight w:val="yellow"/>
          <w:u w:val="single"/>
        </w:rPr>
        <w:t>we would see the destruction of civilization</w:t>
      </w:r>
      <w:r>
        <w:rPr>
          <w:rFonts w:eastAsia="Times New Roman"/>
          <w:b/>
          <w:szCs w:val="20"/>
          <w:u w:val="single"/>
        </w:rPr>
        <w:t>.</w:t>
      </w:r>
    </w:p>
    <w:p w:rsidR="00A77F27" w:rsidRPr="003C043D" w:rsidRDefault="00A77F27" w:rsidP="00A77F27">
      <w:pPr>
        <w:rPr>
          <w:sz w:val="16"/>
        </w:rPr>
      </w:pPr>
    </w:p>
    <w:p w:rsidR="00A77F27" w:rsidRDefault="00A77F27" w:rsidP="00A77F27">
      <w:pPr>
        <w:pStyle w:val="Heading2"/>
      </w:pPr>
      <w:r>
        <w:t>Off 3</w:t>
      </w:r>
    </w:p>
    <w:bookmarkEnd w:id="1"/>
    <w:p w:rsidR="00A77F27" w:rsidRPr="00DB092D" w:rsidRDefault="00A77F27" w:rsidP="00A77F27">
      <w:pPr>
        <w:pStyle w:val="Heading3"/>
      </w:pPr>
      <w:r w:rsidRPr="00DB092D">
        <w:t>US hegemony attempts to universalize common values and security interests, delegitimizing all who oppose such an organization of power and covering up its imperialist and exceptional nature</w:t>
      </w:r>
    </w:p>
    <w:p w:rsidR="00A77F27" w:rsidRPr="00DB092D" w:rsidRDefault="00A77F27" w:rsidP="00A77F27">
      <w:pPr>
        <w:rPr>
          <w:b/>
          <w:u w:val="single"/>
        </w:rPr>
      </w:pPr>
      <w:proofErr w:type="spellStart"/>
      <w:r w:rsidRPr="00DB092D">
        <w:rPr>
          <w:b/>
          <w:highlight w:val="yellow"/>
          <w:u w:val="single"/>
        </w:rPr>
        <w:t>Rasch</w:t>
      </w:r>
      <w:proofErr w:type="spellEnd"/>
      <w:r w:rsidRPr="00DB092D">
        <w:rPr>
          <w:b/>
          <w:u w:val="single"/>
        </w:rPr>
        <w:t>, Associate Professor of Germanic Studies at Indiana, 20</w:t>
      </w:r>
      <w:r w:rsidRPr="00DB092D">
        <w:rPr>
          <w:b/>
          <w:highlight w:val="yellow"/>
          <w:u w:val="single"/>
        </w:rPr>
        <w:t>03</w:t>
      </w:r>
    </w:p>
    <w:p w:rsidR="00A77F27" w:rsidRPr="00DB092D" w:rsidRDefault="00A77F27" w:rsidP="00A77F27">
      <w:pPr>
        <w:rPr>
          <w:sz w:val="16"/>
        </w:rPr>
      </w:pPr>
      <w:r w:rsidRPr="00DB092D">
        <w:rPr>
          <w:sz w:val="16"/>
        </w:rPr>
        <w:t xml:space="preserve">(William, “Human Rights as Geopolitics,” Cultural Critique 54, </w:t>
      </w:r>
      <w:proofErr w:type="gramStart"/>
      <w:r w:rsidRPr="00DB092D">
        <w:rPr>
          <w:sz w:val="16"/>
        </w:rPr>
        <w:t>Spring</w:t>
      </w:r>
      <w:proofErr w:type="gramEnd"/>
      <w:r w:rsidRPr="00DB092D">
        <w:rPr>
          <w:sz w:val="16"/>
        </w:rPr>
        <w:t xml:space="preserve"> 2003, p121-123, accessed 12-30-11) JDB </w:t>
      </w:r>
    </w:p>
    <w:p w:rsidR="00A77F27" w:rsidRPr="00DB092D" w:rsidRDefault="00A77F27" w:rsidP="00A77F27"/>
    <w:p w:rsidR="00A77F27" w:rsidRDefault="00A77F27" w:rsidP="00A77F27">
      <w:pPr>
        <w:rPr>
          <w:sz w:val="16"/>
        </w:rPr>
      </w:pPr>
      <w:r w:rsidRPr="00DB092D">
        <w:rPr>
          <w:sz w:val="16"/>
        </w:rPr>
        <w:t>The only power to emerge from the twentieth</w:t>
      </w:r>
    </w:p>
    <w:p w:rsidR="00A77F27" w:rsidRDefault="00A77F27" w:rsidP="00A77F27">
      <w:pPr>
        <w:rPr>
          <w:sz w:val="16"/>
        </w:rPr>
      </w:pPr>
      <w:r>
        <w:rPr>
          <w:sz w:val="16"/>
        </w:rPr>
        <w:t xml:space="preserve">AND </w:t>
      </w:r>
    </w:p>
    <w:p w:rsidR="00A77F27" w:rsidRPr="00DB092D" w:rsidRDefault="00A77F27" w:rsidP="00A77F27">
      <w:pPr>
        <w:rPr>
          <w:sz w:val="16"/>
        </w:rPr>
      </w:pPr>
      <w:proofErr w:type="gramStart"/>
      <w:r w:rsidRPr="00DB092D">
        <w:rPr>
          <w:sz w:val="16"/>
        </w:rPr>
        <w:t>proved</w:t>
      </w:r>
      <w:proofErr w:type="gramEnd"/>
      <w:r w:rsidRPr="00DB092D">
        <w:rPr>
          <w:sz w:val="16"/>
        </w:rPr>
        <w:t xml:space="preserve"> to be mere shadowboxing in the end.</w:t>
      </w:r>
    </w:p>
    <w:p w:rsidR="00A77F27" w:rsidRDefault="00A77F27" w:rsidP="00A77F27">
      <w:pPr>
        <w:rPr>
          <w:rFonts w:cs="Arial"/>
          <w:sz w:val="16"/>
        </w:rPr>
      </w:pPr>
    </w:p>
    <w:p w:rsidR="00A77F27" w:rsidRPr="00270EB3" w:rsidRDefault="00A77F27" w:rsidP="00A77F27">
      <w:pPr>
        <w:rPr>
          <w:rFonts w:cs="Arial"/>
          <w:sz w:val="16"/>
        </w:rPr>
      </w:pPr>
    </w:p>
    <w:p w:rsidR="00A77F27" w:rsidRPr="00DB092D" w:rsidRDefault="00A77F27" w:rsidP="00A77F27">
      <w:pPr>
        <w:pStyle w:val="Heading3"/>
      </w:pPr>
      <w:r w:rsidRPr="00DB092D">
        <w:t>The</w:t>
      </w:r>
      <w:r>
        <w:t xml:space="preserve"> alternative is to affirm proper political enmity through </w:t>
      </w:r>
      <w:proofErr w:type="spellStart"/>
      <w:r>
        <w:t>multipolarity</w:t>
      </w:r>
      <w:proofErr w:type="spellEnd"/>
      <w:r w:rsidRPr="00DB092D">
        <w:t xml:space="preserve"> – absent a shift away from universalizing liberalism in the form of hegemony, violence and terrorism will continue to proliferate</w:t>
      </w:r>
    </w:p>
    <w:p w:rsidR="00A77F27" w:rsidRPr="00DB092D" w:rsidRDefault="00A77F27" w:rsidP="00A77F27">
      <w:pPr>
        <w:rPr>
          <w:rStyle w:val="StyleStyleBold12pt"/>
        </w:rPr>
      </w:pPr>
      <w:proofErr w:type="spellStart"/>
      <w:r w:rsidRPr="00DB092D">
        <w:rPr>
          <w:rStyle w:val="StyleStyleBold12pt"/>
          <w:highlight w:val="yellow"/>
        </w:rPr>
        <w:t>Mouffe</w:t>
      </w:r>
      <w:proofErr w:type="spellEnd"/>
      <w:r w:rsidRPr="00DB092D">
        <w:rPr>
          <w:rStyle w:val="StyleStyleBold12pt"/>
        </w:rPr>
        <w:t>, Professor of Politics and IR at Westminster, 20</w:t>
      </w:r>
      <w:r w:rsidRPr="00DB092D">
        <w:rPr>
          <w:rStyle w:val="StyleStyleBold12pt"/>
          <w:highlight w:val="yellow"/>
        </w:rPr>
        <w:t>05</w:t>
      </w:r>
    </w:p>
    <w:p w:rsidR="00A77F27" w:rsidRPr="00DB092D" w:rsidRDefault="00A77F27" w:rsidP="00A77F27">
      <w:pPr>
        <w:rPr>
          <w:sz w:val="16"/>
        </w:rPr>
      </w:pPr>
      <w:r w:rsidRPr="00DB092D">
        <w:rPr>
          <w:sz w:val="16"/>
        </w:rPr>
        <w:t xml:space="preserve">(Chantal, “Schmitt’s Vision of a Multipolar World Order,” </w:t>
      </w:r>
      <w:proofErr w:type="gramStart"/>
      <w:r w:rsidRPr="00DB092D">
        <w:rPr>
          <w:sz w:val="16"/>
        </w:rPr>
        <w:t>Spring</w:t>
      </w:r>
      <w:proofErr w:type="gramEnd"/>
      <w:r w:rsidRPr="00DB092D">
        <w:rPr>
          <w:sz w:val="16"/>
        </w:rPr>
        <w:t xml:space="preserve"> 2005, South Atlantic Quarterly 104:2, accessed 12-29-11) JDB</w:t>
      </w:r>
    </w:p>
    <w:p w:rsidR="00A77F27" w:rsidRPr="00DB092D" w:rsidRDefault="00A77F27" w:rsidP="00A77F27"/>
    <w:p w:rsidR="00A77F27" w:rsidRDefault="00A77F27" w:rsidP="00A77F27">
      <w:pPr>
        <w:rPr>
          <w:sz w:val="16"/>
        </w:rPr>
      </w:pPr>
      <w:r w:rsidRPr="00DB092D">
        <w:rPr>
          <w:sz w:val="16"/>
        </w:rPr>
        <w:t xml:space="preserve">How could one envisage an alternative to </w:t>
      </w:r>
      <w:proofErr w:type="gramStart"/>
      <w:r w:rsidRPr="00DB092D">
        <w:rPr>
          <w:sz w:val="16"/>
        </w:rPr>
        <w:t>such</w:t>
      </w:r>
      <w:proofErr w:type="gramEnd"/>
      <w:r w:rsidRPr="00DB092D">
        <w:rPr>
          <w:sz w:val="16"/>
        </w:rPr>
        <w:t xml:space="preserve"> </w:t>
      </w:r>
    </w:p>
    <w:p w:rsidR="00A77F27" w:rsidRDefault="00A77F27" w:rsidP="00A77F27">
      <w:pPr>
        <w:rPr>
          <w:sz w:val="16"/>
        </w:rPr>
      </w:pPr>
      <w:r>
        <w:rPr>
          <w:sz w:val="16"/>
        </w:rPr>
        <w:t xml:space="preserve">AND </w:t>
      </w:r>
    </w:p>
    <w:p w:rsidR="00A77F27" w:rsidRPr="00DB092D" w:rsidRDefault="00A77F27" w:rsidP="00A77F27">
      <w:r w:rsidRPr="00DB092D">
        <w:rPr>
          <w:sz w:val="16"/>
        </w:rPr>
        <w:t xml:space="preserve">, the </w:t>
      </w:r>
      <w:proofErr w:type="gramStart"/>
      <w:r w:rsidRPr="00DB092D">
        <w:rPr>
          <w:sz w:val="16"/>
        </w:rPr>
        <w:t>universalist</w:t>
      </w:r>
      <w:proofErr w:type="gramEnd"/>
      <w:r w:rsidRPr="00DB092D">
        <w:rPr>
          <w:sz w:val="16"/>
        </w:rPr>
        <w:t xml:space="preserve"> discourse is in fact contributing.</w:t>
      </w:r>
    </w:p>
    <w:p w:rsidR="00A77F27" w:rsidRDefault="00A77F27" w:rsidP="00A77F27"/>
    <w:p w:rsidR="00A77F27" w:rsidRDefault="00A77F27" w:rsidP="00A77F27">
      <w:pPr>
        <w:pStyle w:val="Heading2"/>
      </w:pPr>
      <w:r w:rsidRPr="0000246E">
        <w:t>Fifth Fleet</w:t>
      </w:r>
    </w:p>
    <w:p w:rsidR="00A77F27" w:rsidRPr="0000246E" w:rsidRDefault="00A77F27" w:rsidP="00A77F27"/>
    <w:p w:rsidR="00A77F27" w:rsidRPr="00F253A7" w:rsidRDefault="00A77F27" w:rsidP="00A77F27">
      <w:pPr>
        <w:pStyle w:val="Heading3"/>
      </w:pPr>
      <w:r w:rsidRPr="00F253A7">
        <w:t>No solvency – no middle ground means Sunn</w:t>
      </w:r>
      <w:r>
        <w:t>i</w:t>
      </w:r>
      <w:r w:rsidRPr="00F253A7">
        <w:t>-Shia tensions overwhelm the plan</w:t>
      </w:r>
    </w:p>
    <w:p w:rsidR="00A77F27" w:rsidRPr="00CC51EE" w:rsidRDefault="00A77F27" w:rsidP="00A77F27">
      <w:pPr>
        <w:rPr>
          <w:rStyle w:val="StyleStyleStyleBold12ptCite11pt"/>
        </w:rPr>
      </w:pPr>
      <w:r w:rsidRPr="00FA7E4A">
        <w:rPr>
          <w:rStyle w:val="StyleStyleStyleBold12ptCite11pt"/>
          <w:highlight w:val="yellow"/>
        </w:rPr>
        <w:t>Gardner</w:t>
      </w:r>
      <w:r w:rsidRPr="00CC51EE">
        <w:rPr>
          <w:rStyle w:val="StyleStyleStyleBold12ptCite11pt"/>
        </w:rPr>
        <w:t>, BBC security correspondent, 11-22-</w:t>
      </w:r>
      <w:r w:rsidRPr="00FA7E4A">
        <w:rPr>
          <w:rStyle w:val="StyleStyleStyleBold12ptCite11pt"/>
          <w:highlight w:val="yellow"/>
        </w:rPr>
        <w:t>11</w:t>
      </w:r>
    </w:p>
    <w:p w:rsidR="00A77F27" w:rsidRPr="00CC51EE" w:rsidRDefault="00A77F27" w:rsidP="00A77F27">
      <w:pPr>
        <w:rPr>
          <w:rFonts w:cs="Arial"/>
          <w:sz w:val="16"/>
        </w:rPr>
      </w:pPr>
      <w:r w:rsidRPr="00CC51EE">
        <w:rPr>
          <w:rFonts w:cs="Arial"/>
          <w:sz w:val="16"/>
        </w:rPr>
        <w:t>(Frank, “Will Bahrain's crackdown report heal divided nation?” BBC News Middle East, http://www.bbc.co.uk/news/world-middle-east-15834361, accessed 12-6-11) JDB</w:t>
      </w:r>
    </w:p>
    <w:p w:rsidR="00A77F27" w:rsidRPr="00CC51EE" w:rsidRDefault="00A77F27" w:rsidP="00A77F27">
      <w:pPr>
        <w:rPr>
          <w:rFonts w:cs="Arial"/>
          <w:sz w:val="16"/>
        </w:rPr>
      </w:pPr>
    </w:p>
    <w:p w:rsidR="00A77F27" w:rsidRDefault="00A77F27" w:rsidP="00A77F27">
      <w:pPr>
        <w:rPr>
          <w:rFonts w:cs="Arial"/>
          <w:sz w:val="16"/>
        </w:rPr>
      </w:pPr>
      <w:r w:rsidRPr="00CC51EE">
        <w:rPr>
          <w:rStyle w:val="StyleStyleStyleBold12ptCite11pt"/>
        </w:rPr>
        <w:t>The kingdom</w:t>
      </w:r>
      <w:r w:rsidRPr="00CC51EE">
        <w:rPr>
          <w:rFonts w:cs="Arial"/>
          <w:sz w:val="16"/>
        </w:rPr>
        <w:t xml:space="preserve">, which previously prided itself on </w:t>
      </w:r>
    </w:p>
    <w:p w:rsidR="00A77F27" w:rsidRDefault="00A77F27" w:rsidP="00A77F27">
      <w:pPr>
        <w:rPr>
          <w:rFonts w:cs="Arial"/>
          <w:sz w:val="16"/>
        </w:rPr>
      </w:pPr>
      <w:r>
        <w:rPr>
          <w:rFonts w:cs="Arial"/>
          <w:sz w:val="16"/>
        </w:rPr>
        <w:t xml:space="preserve">AND </w:t>
      </w:r>
    </w:p>
    <w:p w:rsidR="00A77F27" w:rsidRPr="00CC51EE" w:rsidRDefault="00A77F27" w:rsidP="00A77F27">
      <w:pPr>
        <w:rPr>
          <w:rFonts w:cs="Arial"/>
          <w:sz w:val="16"/>
        </w:rPr>
      </w:pPr>
      <w:proofErr w:type="gramStart"/>
      <w:r w:rsidRPr="00CC51EE">
        <w:rPr>
          <w:rFonts w:cs="Arial"/>
          <w:sz w:val="16"/>
        </w:rPr>
        <w:t>the</w:t>
      </w:r>
      <w:proofErr w:type="gramEnd"/>
      <w:r w:rsidRPr="00CC51EE">
        <w:rPr>
          <w:rFonts w:cs="Arial"/>
          <w:sz w:val="16"/>
        </w:rPr>
        <w:t xml:space="preserve"> interrogation cells of Bahrain's numerous police stations.</w:t>
      </w:r>
    </w:p>
    <w:p w:rsidR="00A77F27" w:rsidRPr="00A33C0C" w:rsidRDefault="00A77F27" w:rsidP="00A77F27">
      <w:pPr>
        <w:pStyle w:val="Heading3"/>
      </w:pPr>
      <w:r w:rsidRPr="00A33C0C">
        <w:t>The King rejects the plan – seen as a red line</w:t>
      </w:r>
    </w:p>
    <w:p w:rsidR="00A77F27" w:rsidRPr="00A33C0C" w:rsidRDefault="00A77F27" w:rsidP="00A77F27">
      <w:pPr>
        <w:rPr>
          <w:rStyle w:val="StyleStyleBold12pt"/>
        </w:rPr>
      </w:pPr>
      <w:proofErr w:type="spellStart"/>
      <w:r w:rsidRPr="00A33C0C">
        <w:rPr>
          <w:rStyle w:val="StyleStyleBold12pt"/>
          <w:highlight w:val="yellow"/>
        </w:rPr>
        <w:t>Ghezali</w:t>
      </w:r>
      <w:proofErr w:type="spellEnd"/>
      <w:r w:rsidRPr="00A33C0C">
        <w:rPr>
          <w:rStyle w:val="StyleStyleBold12pt"/>
        </w:rPr>
        <w:t xml:space="preserve"> 9-13-</w:t>
      </w:r>
      <w:r w:rsidRPr="00A33C0C">
        <w:rPr>
          <w:rStyle w:val="StyleStyleBold12pt"/>
          <w:highlight w:val="yellow"/>
        </w:rPr>
        <w:t>11</w:t>
      </w:r>
    </w:p>
    <w:p w:rsidR="00A77F27" w:rsidRPr="00A33C0C" w:rsidRDefault="00A77F27" w:rsidP="00A77F27">
      <w:pPr>
        <w:rPr>
          <w:sz w:val="16"/>
        </w:rPr>
      </w:pPr>
      <w:r w:rsidRPr="00A33C0C">
        <w:rPr>
          <w:sz w:val="16"/>
          <w:szCs w:val="20"/>
        </w:rPr>
        <w:t>(</w:t>
      </w:r>
      <w:proofErr w:type="spellStart"/>
      <w:r w:rsidRPr="00A33C0C">
        <w:rPr>
          <w:sz w:val="16"/>
          <w:szCs w:val="20"/>
        </w:rPr>
        <w:t>Rabah</w:t>
      </w:r>
      <w:proofErr w:type="spellEnd"/>
      <w:r w:rsidRPr="00A33C0C">
        <w:rPr>
          <w:sz w:val="16"/>
          <w:szCs w:val="20"/>
        </w:rPr>
        <w:t xml:space="preserve"> </w:t>
      </w:r>
      <w:proofErr w:type="spellStart"/>
      <w:r w:rsidRPr="00A33C0C">
        <w:rPr>
          <w:sz w:val="16"/>
          <w:szCs w:val="20"/>
        </w:rPr>
        <w:t>Ghezali</w:t>
      </w:r>
      <w:proofErr w:type="spellEnd"/>
      <w:r w:rsidRPr="00A33C0C">
        <w:rPr>
          <w:sz w:val="16"/>
          <w:szCs w:val="20"/>
        </w:rPr>
        <w:t xml:space="preserve">, member of the Transatlantic Network 2020, and special to CNN, 9-13-2011, “Bahrain at the heart of Middle East tensions,” CNN, </w:t>
      </w:r>
      <w:hyperlink r:id="rId40" w:history="1">
        <w:r w:rsidRPr="00A33C0C">
          <w:rPr>
            <w:rStyle w:val="Hyperlink"/>
            <w:sz w:val="16"/>
          </w:rPr>
          <w:t>http://globalpublicsquare.blogs.cnn.com/2011/09/13/bahrain-at-the-heart-of-middle-east-tensions/</w:t>
        </w:r>
      </w:hyperlink>
      <w:r w:rsidRPr="00A33C0C">
        <w:rPr>
          <w:sz w:val="16"/>
        </w:rPr>
        <w:t>)</w:t>
      </w:r>
    </w:p>
    <w:p w:rsidR="00A77F27" w:rsidRPr="00A33C0C" w:rsidRDefault="00A77F27" w:rsidP="00A77F27">
      <w:r w:rsidRPr="00A33C0C">
        <w:t> </w:t>
      </w:r>
    </w:p>
    <w:p w:rsidR="00A77F27" w:rsidRDefault="00A77F27" w:rsidP="00A77F27">
      <w:pPr>
        <w:rPr>
          <w:rFonts w:cs="Arial"/>
          <w:b/>
          <w:bCs/>
          <w:szCs w:val="20"/>
          <w:highlight w:val="yellow"/>
          <w:u w:val="single"/>
        </w:rPr>
      </w:pPr>
      <w:r w:rsidRPr="00A33C0C">
        <w:rPr>
          <w:rStyle w:val="StyleStyleBold12pt"/>
        </w:rPr>
        <w:t xml:space="preserve">Inside the regime, </w:t>
      </w:r>
      <w:r w:rsidRPr="00A33C0C">
        <w:rPr>
          <w:rStyle w:val="StyleStyleBold12pt"/>
          <w:highlight w:val="yellow"/>
        </w:rPr>
        <w:t>the</w:t>
      </w:r>
      <w:r w:rsidRPr="00A33C0C">
        <w:rPr>
          <w:rFonts w:cs="Arial"/>
          <w:b/>
          <w:bCs/>
          <w:szCs w:val="20"/>
          <w:highlight w:val="yellow"/>
          <w:u w:val="single"/>
        </w:rPr>
        <w:t xml:space="preserve"> gap has widened </w:t>
      </w:r>
    </w:p>
    <w:p w:rsidR="00A77F27" w:rsidRDefault="00A77F27" w:rsidP="00A77F27">
      <w:pPr>
        <w:rPr>
          <w:rFonts w:cs="Arial"/>
          <w:b/>
          <w:bCs/>
          <w:szCs w:val="20"/>
          <w:u w:val="single"/>
        </w:rPr>
      </w:pPr>
      <w:r>
        <w:rPr>
          <w:rFonts w:cs="Arial"/>
          <w:b/>
          <w:bCs/>
          <w:szCs w:val="20"/>
          <w:u w:val="single"/>
        </w:rPr>
        <w:t xml:space="preserve">AND </w:t>
      </w:r>
    </w:p>
    <w:p w:rsidR="00A77F27" w:rsidRPr="00A33C0C" w:rsidRDefault="00A77F27" w:rsidP="00A77F27">
      <w:pPr>
        <w:rPr>
          <w:rFonts w:cs="Arial"/>
          <w:szCs w:val="20"/>
        </w:rPr>
      </w:pPr>
      <w:proofErr w:type="gramStart"/>
      <w:r w:rsidRPr="00A33C0C">
        <w:rPr>
          <w:rFonts w:cs="Arial"/>
          <w:b/>
          <w:bCs/>
          <w:szCs w:val="20"/>
          <w:u w:val="single"/>
        </w:rPr>
        <w:t>removal</w:t>
      </w:r>
      <w:proofErr w:type="gramEnd"/>
      <w:r w:rsidRPr="00A33C0C">
        <w:rPr>
          <w:rFonts w:cs="Arial"/>
          <w:b/>
          <w:bCs/>
          <w:szCs w:val="20"/>
          <w:u w:val="single"/>
        </w:rPr>
        <w:t xml:space="preserve"> of the Prime Minister </w:t>
      </w:r>
      <w:r w:rsidRPr="00A33C0C">
        <w:rPr>
          <w:rFonts w:cs="Arial"/>
          <w:b/>
          <w:bCs/>
          <w:szCs w:val="20"/>
          <w:highlight w:val="yellow"/>
          <w:u w:val="single"/>
        </w:rPr>
        <w:t>are red lines.</w:t>
      </w:r>
    </w:p>
    <w:p w:rsidR="00A77F27" w:rsidRDefault="00A77F27" w:rsidP="00A77F27"/>
    <w:p w:rsidR="00A77F27" w:rsidRDefault="00A77F27" w:rsidP="00A77F27"/>
    <w:p w:rsidR="00A77F27" w:rsidRDefault="00A77F27" w:rsidP="00A77F27">
      <w:pPr>
        <w:pStyle w:val="Heading3"/>
      </w:pPr>
      <w:r>
        <w:t>King blocks reform – no compromise</w:t>
      </w:r>
    </w:p>
    <w:p w:rsidR="00A77F27" w:rsidRPr="007B6506" w:rsidRDefault="00A77F27" w:rsidP="00A77F27">
      <w:pPr>
        <w:rPr>
          <w:b/>
          <w:u w:val="single"/>
        </w:rPr>
      </w:pPr>
      <w:proofErr w:type="spellStart"/>
      <w:r w:rsidRPr="00FE53F9">
        <w:rPr>
          <w:b/>
          <w:highlight w:val="yellow"/>
          <w:u w:val="single"/>
        </w:rPr>
        <w:t>Genger</w:t>
      </w:r>
      <w:proofErr w:type="spellEnd"/>
      <w:r w:rsidRPr="007B6506">
        <w:rPr>
          <w:b/>
          <w:u w:val="single"/>
        </w:rPr>
        <w:t xml:space="preserve"> 12-12-</w:t>
      </w:r>
      <w:r w:rsidRPr="00FE53F9">
        <w:rPr>
          <w:b/>
          <w:highlight w:val="yellow"/>
          <w:u w:val="single"/>
        </w:rPr>
        <w:t>11</w:t>
      </w:r>
    </w:p>
    <w:p w:rsidR="00A77F27" w:rsidRPr="007B6506" w:rsidRDefault="00A77F27" w:rsidP="00A77F27">
      <w:pPr>
        <w:rPr>
          <w:sz w:val="16"/>
        </w:rPr>
      </w:pPr>
      <w:r w:rsidRPr="007B6506">
        <w:rPr>
          <w:sz w:val="16"/>
        </w:rPr>
        <w:t xml:space="preserve">(Justin, Doctoral Candidate at </w:t>
      </w:r>
      <w:proofErr w:type="spellStart"/>
      <w:r w:rsidRPr="007B6506">
        <w:rPr>
          <w:sz w:val="16"/>
        </w:rPr>
        <w:t>UMich</w:t>
      </w:r>
      <w:proofErr w:type="spellEnd"/>
      <w:r w:rsidRPr="007B6506">
        <w:rPr>
          <w:sz w:val="16"/>
        </w:rPr>
        <w:t xml:space="preserve"> studying Sunni-</w:t>
      </w:r>
      <w:proofErr w:type="spellStart"/>
      <w:r w:rsidRPr="007B6506">
        <w:rPr>
          <w:sz w:val="16"/>
        </w:rPr>
        <w:t>Shi'i</w:t>
      </w:r>
      <w:proofErr w:type="spellEnd"/>
      <w:r w:rsidRPr="007B6506">
        <w:rPr>
          <w:sz w:val="16"/>
        </w:rPr>
        <w:t xml:space="preserve"> conflict and political mobilization in the </w:t>
      </w:r>
      <w:proofErr w:type="spellStart"/>
      <w:r w:rsidRPr="007B6506">
        <w:rPr>
          <w:sz w:val="16"/>
        </w:rPr>
        <w:t>rentier</w:t>
      </w:r>
      <w:proofErr w:type="spellEnd"/>
      <w:r w:rsidRPr="007B6506">
        <w:rPr>
          <w:sz w:val="16"/>
        </w:rPr>
        <w:t xml:space="preserve"> societies of the Arab Gulf, in particular in Bahrain, “What if Bahrain Has a Sunni </w:t>
      </w:r>
      <w:proofErr w:type="gramStart"/>
      <w:r w:rsidRPr="007B6506">
        <w:rPr>
          <w:sz w:val="16"/>
        </w:rPr>
        <w:t>Awakening</w:t>
      </w:r>
      <w:proofErr w:type="gramEnd"/>
      <w:r w:rsidRPr="007B6506">
        <w:rPr>
          <w:sz w:val="16"/>
        </w:rPr>
        <w:t xml:space="preserve">?” </w:t>
      </w:r>
      <w:hyperlink r:id="rId41" w:history="1">
        <w:r w:rsidRPr="007B6506">
          <w:rPr>
            <w:rStyle w:val="Hyperlink"/>
            <w:sz w:val="16"/>
          </w:rPr>
          <w:t>http://bahrainipolitics.blogspot.com/2011/12/what-if-bahrain-has-sunni-awakening.html</w:t>
        </w:r>
      </w:hyperlink>
      <w:r w:rsidRPr="007B6506">
        <w:rPr>
          <w:sz w:val="16"/>
        </w:rPr>
        <w:t>, accessed 1-8-12)</w:t>
      </w:r>
    </w:p>
    <w:p w:rsidR="00A77F27" w:rsidRDefault="00A77F27" w:rsidP="00A77F27"/>
    <w:p w:rsidR="00A77F27" w:rsidRDefault="00A77F27" w:rsidP="00A77F27">
      <w:pPr>
        <w:rPr>
          <w:sz w:val="16"/>
        </w:rPr>
      </w:pPr>
      <w:r w:rsidRPr="007B6506">
        <w:rPr>
          <w:sz w:val="16"/>
        </w:rPr>
        <w:t xml:space="preserve">The basic idea of the piece may be </w:t>
      </w:r>
    </w:p>
    <w:p w:rsidR="00A77F27" w:rsidRDefault="00A77F27" w:rsidP="00A77F27">
      <w:pPr>
        <w:rPr>
          <w:b/>
          <w:highlight w:val="yellow"/>
          <w:u w:val="single"/>
        </w:rPr>
      </w:pPr>
      <w:r>
        <w:rPr>
          <w:b/>
          <w:highlight w:val="yellow"/>
          <w:u w:val="single"/>
        </w:rPr>
        <w:t xml:space="preserve">AND </w:t>
      </w:r>
    </w:p>
    <w:p w:rsidR="00A77F27" w:rsidRPr="007B6506" w:rsidRDefault="00A77F27" w:rsidP="00A77F27">
      <w:pPr>
        <w:rPr>
          <w:b/>
          <w:u w:val="single"/>
        </w:rPr>
      </w:pPr>
      <w:proofErr w:type="gramStart"/>
      <w:r w:rsidRPr="00107B78">
        <w:rPr>
          <w:b/>
          <w:highlight w:val="yellow"/>
          <w:u w:val="single"/>
        </w:rPr>
        <w:t>protests</w:t>
      </w:r>
      <w:proofErr w:type="gramEnd"/>
      <w:r w:rsidRPr="00107B78">
        <w:rPr>
          <w:b/>
          <w:highlight w:val="yellow"/>
          <w:u w:val="single"/>
        </w:rPr>
        <w:t xml:space="preserve"> in return for any</w:t>
      </w:r>
      <w:r w:rsidRPr="007B6506">
        <w:rPr>
          <w:b/>
          <w:u w:val="single"/>
        </w:rPr>
        <w:t xml:space="preserve"> government </w:t>
      </w:r>
      <w:r w:rsidRPr="00107B78">
        <w:rPr>
          <w:b/>
          <w:highlight w:val="yellow"/>
          <w:u w:val="single"/>
        </w:rPr>
        <w:t>political concessions.</w:t>
      </w:r>
      <w:r w:rsidRPr="007B6506">
        <w:rPr>
          <w:b/>
          <w:u w:val="single"/>
        </w:rPr>
        <w:t xml:space="preserve"> </w:t>
      </w:r>
    </w:p>
    <w:p w:rsidR="00A77F27" w:rsidRPr="00A33C0C" w:rsidRDefault="00A77F27" w:rsidP="00A77F27">
      <w:pPr>
        <w:pStyle w:val="Heading3"/>
      </w:pPr>
      <w:r w:rsidRPr="00A33C0C">
        <w:t xml:space="preserve">No Iranian aggression </w:t>
      </w:r>
      <w:r>
        <w:t xml:space="preserve">in </w:t>
      </w:r>
      <w:r w:rsidRPr="00A33C0C">
        <w:t>Bahrain – empirically denied, not even token gestures</w:t>
      </w:r>
    </w:p>
    <w:p w:rsidR="00A77F27" w:rsidRPr="00A33C0C" w:rsidRDefault="00A77F27" w:rsidP="00A77F27">
      <w:pPr>
        <w:rPr>
          <w:rStyle w:val="StyleStyleBold12pt"/>
        </w:rPr>
      </w:pPr>
      <w:r w:rsidRPr="00A33C0C">
        <w:rPr>
          <w:rStyle w:val="StyleStyleBold12pt"/>
          <w:highlight w:val="yellow"/>
        </w:rPr>
        <w:t xml:space="preserve">A. </w:t>
      </w:r>
      <w:proofErr w:type="spellStart"/>
      <w:r w:rsidRPr="00A33C0C">
        <w:rPr>
          <w:rStyle w:val="StyleStyleBold12pt"/>
          <w:highlight w:val="yellow"/>
        </w:rPr>
        <w:t>Savyon</w:t>
      </w:r>
      <w:proofErr w:type="spellEnd"/>
      <w:r w:rsidRPr="00A33C0C">
        <w:rPr>
          <w:rStyle w:val="StyleStyleBold12pt"/>
        </w:rPr>
        <w:t>, director of the Iranian Media Project at the Middle East Media Research Institute, 7-4-</w:t>
      </w:r>
      <w:r w:rsidRPr="00A33C0C">
        <w:rPr>
          <w:rStyle w:val="StyleStyleBold12pt"/>
          <w:highlight w:val="yellow"/>
        </w:rPr>
        <w:t>11</w:t>
      </w:r>
    </w:p>
    <w:p w:rsidR="00A77F27" w:rsidRPr="00A33C0C" w:rsidRDefault="00A77F27" w:rsidP="00A77F27">
      <w:pPr>
        <w:rPr>
          <w:sz w:val="16"/>
        </w:rPr>
      </w:pPr>
      <w:r w:rsidRPr="00A33C0C">
        <w:rPr>
          <w:rFonts w:cs="Arial"/>
          <w:sz w:val="16"/>
        </w:rPr>
        <w:t xml:space="preserve">(“Iran's Defeat in the Bahrain Crisis: A Seminal Event in the Sunni-Shi'ite Conflict”. </w:t>
      </w:r>
      <w:hyperlink r:id="rId42" w:anchor="_ednref6" w:history="1">
        <w:r w:rsidRPr="00A33C0C">
          <w:rPr>
            <w:rStyle w:val="Hyperlink"/>
            <w:sz w:val="16"/>
          </w:rPr>
          <w:t>http://www.memri.org/report/en/0/0/0/0/0/0/5424.htm#_ednref6</w:t>
        </w:r>
      </w:hyperlink>
      <w:r w:rsidRPr="00A33C0C">
        <w:rPr>
          <w:rFonts w:cs="Arial"/>
          <w:sz w:val="16"/>
        </w:rPr>
        <w:t>) JK/JDB</w:t>
      </w:r>
    </w:p>
    <w:p w:rsidR="00A77F27" w:rsidRPr="00A33C0C" w:rsidRDefault="00A77F27" w:rsidP="00A77F27">
      <w:pPr>
        <w:rPr>
          <w:rFonts w:cs="Arial"/>
        </w:rPr>
      </w:pPr>
    </w:p>
    <w:p w:rsidR="00A77F27" w:rsidRDefault="00A77F27" w:rsidP="00A77F27">
      <w:pPr>
        <w:rPr>
          <w:rStyle w:val="StyleBoldUnderline"/>
          <w:rFonts w:cs="Arial"/>
          <w:highlight w:val="yellow"/>
        </w:rPr>
      </w:pPr>
      <w:r w:rsidRPr="00A33C0C">
        <w:rPr>
          <w:rStyle w:val="StyleBoldUnderline"/>
          <w:rFonts w:cs="Arial"/>
          <w:highlight w:val="yellow"/>
        </w:rPr>
        <w:t>Despite Bahrain's historic</w:t>
      </w:r>
      <w:r w:rsidRPr="00A33C0C">
        <w:rPr>
          <w:rFonts w:cs="Arial"/>
          <w:sz w:val="16"/>
          <w:shd w:val="clear" w:color="auto" w:fill="FFFFFF"/>
        </w:rPr>
        <w:t xml:space="preserve">, ethnic, and religious </w:t>
      </w:r>
    </w:p>
    <w:p w:rsidR="00A77F27" w:rsidRDefault="00A77F27" w:rsidP="00A77F27">
      <w:pPr>
        <w:rPr>
          <w:rFonts w:cs="Arial"/>
          <w:sz w:val="16"/>
          <w:shd w:val="clear" w:color="auto" w:fill="FFFFFF"/>
        </w:rPr>
      </w:pPr>
      <w:r>
        <w:rPr>
          <w:rFonts w:cs="Arial"/>
          <w:sz w:val="16"/>
          <w:shd w:val="clear" w:color="auto" w:fill="FFFFFF"/>
        </w:rPr>
        <w:t xml:space="preserve">AND </w:t>
      </w:r>
    </w:p>
    <w:p w:rsidR="00A77F27" w:rsidRPr="00A33C0C" w:rsidRDefault="00A77F27" w:rsidP="00A77F27">
      <w:pPr>
        <w:rPr>
          <w:rStyle w:val="StyleBoldUnderline"/>
        </w:rPr>
      </w:pPr>
      <w:proofErr w:type="gramStart"/>
      <w:r w:rsidRPr="00A33C0C">
        <w:rPr>
          <w:rFonts w:cs="Arial"/>
          <w:sz w:val="16"/>
          <w:shd w:val="clear" w:color="auto" w:fill="FFFFFF"/>
        </w:rPr>
        <w:t>noted</w:t>
      </w:r>
      <w:proofErr w:type="gramEnd"/>
      <w:r w:rsidRPr="00A33C0C">
        <w:rPr>
          <w:rFonts w:cs="Arial"/>
          <w:sz w:val="16"/>
          <w:shd w:val="clear" w:color="auto" w:fill="FFFFFF"/>
        </w:rPr>
        <w:t xml:space="preserve"> that </w:t>
      </w:r>
      <w:r w:rsidRPr="00A33C0C">
        <w:rPr>
          <w:rStyle w:val="StyleBoldUnderline"/>
          <w:rFonts w:cs="Arial"/>
          <w:highlight w:val="yellow"/>
        </w:rPr>
        <w:t>none of these calls were implemented.</w:t>
      </w:r>
    </w:p>
    <w:p w:rsidR="00A77F27" w:rsidRDefault="00A77F27" w:rsidP="00A77F27"/>
    <w:p w:rsidR="00A77F27" w:rsidRPr="00F253A7" w:rsidRDefault="00A77F27" w:rsidP="00A77F27">
      <w:pPr>
        <w:pStyle w:val="Heading3"/>
      </w:pPr>
      <w:r w:rsidRPr="00F253A7">
        <w:t xml:space="preserve">Turn – Fifth Fleet </w:t>
      </w:r>
      <w:r w:rsidRPr="00F253A7">
        <w:rPr>
          <w:u w:val="single"/>
        </w:rPr>
        <w:t>isn’t key</w:t>
      </w:r>
      <w:r w:rsidRPr="00F253A7">
        <w:t xml:space="preserve"> to Gulf security and there are no Iran or Al-Qaeda threats – </w:t>
      </w:r>
      <w:proofErr w:type="spellStart"/>
      <w:r w:rsidRPr="00F253A7">
        <w:t>kickout</w:t>
      </w:r>
      <w:proofErr w:type="spellEnd"/>
      <w:r w:rsidRPr="00F253A7">
        <w:t xml:space="preserve"> allows for critical </w:t>
      </w:r>
      <w:r w:rsidRPr="00F253A7">
        <w:rPr>
          <w:u w:val="single"/>
        </w:rPr>
        <w:t>funding reallocation</w:t>
      </w:r>
      <w:r w:rsidRPr="00F253A7">
        <w:t xml:space="preserve"> to counter-terrorism and anti-drug trafficking</w:t>
      </w:r>
    </w:p>
    <w:p w:rsidR="00A77F27" w:rsidRPr="00CC51EE" w:rsidRDefault="00A77F27" w:rsidP="00A77F27">
      <w:pPr>
        <w:rPr>
          <w:rStyle w:val="StyleStyleStyleBold12ptCite11pt"/>
        </w:rPr>
      </w:pPr>
      <w:proofErr w:type="spellStart"/>
      <w:r w:rsidRPr="00CC51EE">
        <w:rPr>
          <w:rStyle w:val="StyleStyleStyleBold12ptCite11pt"/>
          <w:highlight w:val="yellow"/>
        </w:rPr>
        <w:t>Gresh</w:t>
      </w:r>
      <w:proofErr w:type="spellEnd"/>
      <w:r w:rsidRPr="00CC51EE">
        <w:rPr>
          <w:rStyle w:val="StyleStyleStyleBold12ptCite11pt"/>
        </w:rPr>
        <w:t>, research fellow and doctoral candidate at the Fletcher School of Law and Diplomacy, 20</w:t>
      </w:r>
      <w:r w:rsidRPr="00CC51EE">
        <w:rPr>
          <w:rStyle w:val="StyleStyleStyleBold12ptCite11pt"/>
          <w:highlight w:val="yellow"/>
        </w:rPr>
        <w:t>10</w:t>
      </w:r>
    </w:p>
    <w:p w:rsidR="00A77F27" w:rsidRPr="00CC51EE" w:rsidRDefault="00A77F27" w:rsidP="00A77F27">
      <w:pPr>
        <w:rPr>
          <w:rFonts w:cs="Arial"/>
          <w:sz w:val="16"/>
        </w:rPr>
      </w:pPr>
      <w:r w:rsidRPr="00CC51EE">
        <w:rPr>
          <w:rFonts w:cs="Arial"/>
          <w:sz w:val="16"/>
        </w:rPr>
        <w:t xml:space="preserve">(Geoffrey F, “Traversing the Persian Gauntlet: U.S. Naval Projection and the Strait of Hormuz”. </w:t>
      </w:r>
      <w:proofErr w:type="gramStart"/>
      <w:r w:rsidRPr="00CC51EE">
        <w:rPr>
          <w:rFonts w:cs="Arial"/>
          <w:sz w:val="16"/>
        </w:rPr>
        <w:t>The Fletcher Forum of World Affairs.</w:t>
      </w:r>
      <w:proofErr w:type="gramEnd"/>
      <w:r w:rsidRPr="00CC51EE">
        <w:rPr>
          <w:rFonts w:cs="Arial"/>
          <w:sz w:val="16"/>
        </w:rPr>
        <w:t xml:space="preserve"> Medford: Winter 2010. </w:t>
      </w:r>
      <w:proofErr w:type="gramStart"/>
      <w:r w:rsidRPr="00CC51EE">
        <w:rPr>
          <w:rFonts w:cs="Arial"/>
          <w:sz w:val="16"/>
        </w:rPr>
        <w:t xml:space="preserve">Vol. 34, </w:t>
      </w:r>
      <w:proofErr w:type="spellStart"/>
      <w:r w:rsidRPr="00CC51EE">
        <w:rPr>
          <w:rFonts w:cs="Arial"/>
          <w:sz w:val="16"/>
        </w:rPr>
        <w:t>Iss</w:t>
      </w:r>
      <w:proofErr w:type="spellEnd"/>
      <w:r w:rsidRPr="00CC51EE">
        <w:rPr>
          <w:rFonts w:cs="Arial"/>
          <w:sz w:val="16"/>
        </w:rPr>
        <w:t>.</w:t>
      </w:r>
      <w:proofErr w:type="gramEnd"/>
      <w:r w:rsidRPr="00CC51EE">
        <w:rPr>
          <w:rFonts w:cs="Arial"/>
          <w:sz w:val="16"/>
        </w:rPr>
        <w:t xml:space="preserve"> </w:t>
      </w:r>
      <w:proofErr w:type="gramStart"/>
      <w:r w:rsidRPr="00CC51EE">
        <w:rPr>
          <w:rFonts w:cs="Arial"/>
          <w:sz w:val="16"/>
        </w:rPr>
        <w:t>1; pg. 41.</w:t>
      </w:r>
      <w:proofErr w:type="gramEnd"/>
      <w:r w:rsidRPr="00CC51EE">
        <w:rPr>
          <w:rFonts w:cs="Arial"/>
          <w:sz w:val="16"/>
        </w:rPr>
        <w:t xml:space="preserve"> </w:t>
      </w:r>
      <w:proofErr w:type="spellStart"/>
      <w:r w:rsidRPr="00CC51EE">
        <w:rPr>
          <w:rFonts w:cs="Arial"/>
          <w:sz w:val="16"/>
        </w:rPr>
        <w:t>ProQuest</w:t>
      </w:r>
      <w:proofErr w:type="spellEnd"/>
      <w:r w:rsidRPr="00CC51EE">
        <w:rPr>
          <w:rFonts w:cs="Arial"/>
          <w:sz w:val="16"/>
        </w:rPr>
        <w:t>) JK/JDB</w:t>
      </w:r>
    </w:p>
    <w:p w:rsidR="00A77F27" w:rsidRPr="00CC51EE" w:rsidRDefault="00A77F27" w:rsidP="00A77F27">
      <w:pPr>
        <w:rPr>
          <w:rFonts w:cs="Arial"/>
          <w:sz w:val="16"/>
        </w:rPr>
      </w:pPr>
    </w:p>
    <w:p w:rsidR="00A77F27" w:rsidRDefault="00A77F27" w:rsidP="00A77F27">
      <w:pPr>
        <w:rPr>
          <w:rStyle w:val="StyleStyleStyleBold12ptCite11pt"/>
          <w:highlight w:val="yellow"/>
        </w:rPr>
      </w:pPr>
      <w:r w:rsidRPr="00CC51EE">
        <w:rPr>
          <w:rFonts w:cs="Arial"/>
          <w:sz w:val="16"/>
          <w:shd w:val="clear" w:color="auto" w:fill="FFFFFF"/>
        </w:rPr>
        <w:t xml:space="preserve">However, </w:t>
      </w:r>
      <w:r w:rsidRPr="00CC51EE">
        <w:rPr>
          <w:rStyle w:val="StyleStyleStyleBold12ptCite11pt"/>
          <w:highlight w:val="yellow"/>
        </w:rPr>
        <w:t>the U</w:t>
      </w:r>
      <w:r w:rsidRPr="00CC51EE">
        <w:rPr>
          <w:rStyle w:val="StyleStyleStyleBold12ptCite11pt"/>
        </w:rPr>
        <w:t xml:space="preserve">nited </w:t>
      </w:r>
      <w:r w:rsidRPr="00CC51EE">
        <w:rPr>
          <w:rStyle w:val="StyleStyleStyleBold12ptCite11pt"/>
          <w:highlight w:val="yellow"/>
        </w:rPr>
        <w:t>S</w:t>
      </w:r>
      <w:r w:rsidRPr="00CC51EE">
        <w:rPr>
          <w:rStyle w:val="StyleStyleStyleBold12ptCite11pt"/>
        </w:rPr>
        <w:t xml:space="preserve">tates </w:t>
      </w:r>
      <w:r w:rsidRPr="00CC51EE">
        <w:rPr>
          <w:rStyle w:val="StyleStyleStyleBold12ptCite11pt"/>
          <w:highlight w:val="yellow"/>
        </w:rPr>
        <w:t xml:space="preserve">is able to </w:t>
      </w:r>
    </w:p>
    <w:p w:rsidR="00A77F27" w:rsidRDefault="00A77F27" w:rsidP="00A77F27">
      <w:pPr>
        <w:rPr>
          <w:rFonts w:cs="Arial"/>
          <w:sz w:val="16"/>
        </w:rPr>
      </w:pPr>
      <w:r>
        <w:rPr>
          <w:rFonts w:cs="Arial"/>
          <w:sz w:val="16"/>
        </w:rPr>
        <w:t xml:space="preserve">AND </w:t>
      </w:r>
    </w:p>
    <w:p w:rsidR="00A77F27" w:rsidRPr="00CC51EE" w:rsidRDefault="00A77F27" w:rsidP="00A77F27">
      <w:pPr>
        <w:rPr>
          <w:rFonts w:cs="Arial"/>
          <w:sz w:val="16"/>
        </w:rPr>
      </w:pPr>
      <w:proofErr w:type="gramStart"/>
      <w:r w:rsidRPr="00CC51EE">
        <w:rPr>
          <w:rFonts w:cs="Arial"/>
          <w:sz w:val="16"/>
        </w:rPr>
        <w:t>confront</w:t>
      </w:r>
      <w:proofErr w:type="gramEnd"/>
      <w:r w:rsidRPr="00CC51EE">
        <w:rPr>
          <w:rFonts w:cs="Arial"/>
          <w:sz w:val="16"/>
        </w:rPr>
        <w:t xml:space="preserve"> more pressing situations at home and abroad.</w:t>
      </w:r>
    </w:p>
    <w:p w:rsidR="00A77F27" w:rsidRPr="00F253A7" w:rsidRDefault="00A77F27" w:rsidP="00A77F27">
      <w:pPr>
        <w:pStyle w:val="Heading3"/>
      </w:pPr>
      <w:r w:rsidRPr="00F253A7">
        <w:br w:type="page"/>
        <w:t xml:space="preserve">Turn – Fifth Fleet </w:t>
      </w:r>
      <w:r w:rsidRPr="00F253A7">
        <w:rPr>
          <w:u w:val="single"/>
        </w:rPr>
        <w:t>isn’t key</w:t>
      </w:r>
      <w:r w:rsidRPr="00F253A7">
        <w:t xml:space="preserve"> and causes </w:t>
      </w:r>
      <w:r w:rsidRPr="00F253A7">
        <w:rPr>
          <w:u w:val="single"/>
        </w:rPr>
        <w:t>reckless regional actors</w:t>
      </w:r>
      <w:r w:rsidRPr="00F253A7">
        <w:t xml:space="preserve"> – that turns the case – removal solves and other naval facilities prevent escalation</w:t>
      </w:r>
    </w:p>
    <w:p w:rsidR="00A77F27" w:rsidRPr="00CC51EE" w:rsidRDefault="00A77F27" w:rsidP="00A77F27">
      <w:pPr>
        <w:rPr>
          <w:rStyle w:val="StyleStyleStyleBold12ptCite11pt"/>
        </w:rPr>
      </w:pPr>
      <w:r w:rsidRPr="00CC51EE">
        <w:rPr>
          <w:rStyle w:val="StyleStyleStyleBold12ptCite11pt"/>
          <w:highlight w:val="yellow"/>
        </w:rPr>
        <w:t>Jones</w:t>
      </w:r>
      <w:r w:rsidRPr="00CC51EE">
        <w:rPr>
          <w:rStyle w:val="StyleStyleStyleBold12ptCite11pt"/>
        </w:rPr>
        <w:t>, Assistant Professor of History at Rutgers, 6-10-</w:t>
      </w:r>
      <w:r w:rsidRPr="00CC51EE">
        <w:rPr>
          <w:rStyle w:val="StyleStyleStyleBold12ptCite11pt"/>
          <w:highlight w:val="yellow"/>
        </w:rPr>
        <w:t>11</w:t>
      </w:r>
      <w:r w:rsidRPr="00CC51EE">
        <w:rPr>
          <w:rStyle w:val="StyleStyleStyleBold12ptCite11pt"/>
        </w:rPr>
        <w:t xml:space="preserve"> </w:t>
      </w:r>
    </w:p>
    <w:p w:rsidR="00A77F27" w:rsidRPr="00CC51EE" w:rsidRDefault="00A77F27" w:rsidP="00A77F27">
      <w:pPr>
        <w:rPr>
          <w:rFonts w:cs="Arial"/>
          <w:sz w:val="16"/>
        </w:rPr>
      </w:pPr>
      <w:r w:rsidRPr="00CC51EE">
        <w:rPr>
          <w:rFonts w:cs="Arial"/>
          <w:sz w:val="16"/>
        </w:rPr>
        <w:t xml:space="preserve">(Toby, “Time to Disband the Bahrain-Based U.S. Fifth Fleet” </w:t>
      </w:r>
      <w:hyperlink r:id="rId43" w:history="1">
        <w:r w:rsidRPr="00CC51EE">
          <w:rPr>
            <w:rStyle w:val="Hyperlink"/>
            <w:sz w:val="16"/>
          </w:rPr>
          <w:t>http://www.theatlantic.com/international/archive/2011/06/time-to-disband-the-bahrain-based-us-fifth-fleet/240243/2/?single_page=true</w:t>
        </w:r>
      </w:hyperlink>
      <w:r w:rsidRPr="00CC51EE">
        <w:rPr>
          <w:rFonts w:cs="Arial"/>
          <w:sz w:val="16"/>
        </w:rPr>
        <w:t>) JK/JDB</w:t>
      </w:r>
    </w:p>
    <w:p w:rsidR="00A77F27" w:rsidRPr="00CC51EE" w:rsidRDefault="00A77F27" w:rsidP="00A77F27">
      <w:pPr>
        <w:rPr>
          <w:rFonts w:cs="Arial"/>
          <w:sz w:val="16"/>
        </w:rPr>
      </w:pPr>
    </w:p>
    <w:p w:rsidR="00A77F27" w:rsidRDefault="00A77F27" w:rsidP="00A77F27">
      <w:pPr>
        <w:rPr>
          <w:rStyle w:val="StyleStyleStyleBold12ptCite11pt"/>
          <w:highlight w:val="yellow"/>
        </w:rPr>
      </w:pPr>
      <w:r w:rsidRPr="00CC51EE">
        <w:rPr>
          <w:rFonts w:cs="Arial"/>
          <w:sz w:val="16"/>
        </w:rPr>
        <w:t>There are a number of reasons why</w:t>
      </w:r>
      <w:r w:rsidRPr="00CC51EE">
        <w:rPr>
          <w:rStyle w:val="StyleStyleStyleBold12ptCite11pt"/>
        </w:rPr>
        <w:t xml:space="preserve"> </w:t>
      </w:r>
      <w:r w:rsidRPr="00CC51EE">
        <w:rPr>
          <w:rStyle w:val="StyleStyleStyleBold12ptCite11pt"/>
          <w:highlight w:val="yellow"/>
        </w:rPr>
        <w:t xml:space="preserve">the </w:t>
      </w:r>
    </w:p>
    <w:p w:rsidR="00A77F27" w:rsidRDefault="00A77F27" w:rsidP="00A77F27">
      <w:pPr>
        <w:rPr>
          <w:rStyle w:val="StyleStyleStyleBold12ptCite11pt"/>
          <w:highlight w:val="yellow"/>
        </w:rPr>
      </w:pPr>
      <w:r>
        <w:rPr>
          <w:rStyle w:val="StyleStyleStyleBold12ptCite11pt"/>
          <w:highlight w:val="yellow"/>
        </w:rPr>
        <w:t xml:space="preserve">AND </w:t>
      </w:r>
    </w:p>
    <w:p w:rsidR="00A77F27" w:rsidRPr="00CC51EE" w:rsidRDefault="00A77F27" w:rsidP="00A77F27">
      <w:pPr>
        <w:rPr>
          <w:rStyle w:val="StyleStyleStyleBold12ptCite11pt"/>
        </w:rPr>
      </w:pPr>
      <w:proofErr w:type="gramStart"/>
      <w:r w:rsidRPr="00CC51EE">
        <w:rPr>
          <w:rStyle w:val="StyleStyleStyleBold12ptCite11pt"/>
          <w:highlight w:val="yellow"/>
        </w:rPr>
        <w:t>but</w:t>
      </w:r>
      <w:proofErr w:type="gramEnd"/>
      <w:r w:rsidRPr="00CC51EE">
        <w:rPr>
          <w:rStyle w:val="StyleStyleStyleBold12ptCite11pt"/>
          <w:highlight w:val="yellow"/>
        </w:rPr>
        <w:t xml:space="preserve"> has enabled their dangerous behavior as well.</w:t>
      </w:r>
      <w:r w:rsidRPr="00CC51EE">
        <w:rPr>
          <w:rStyle w:val="StyleStyleStyleBold12ptCite11pt"/>
        </w:rPr>
        <w:t xml:space="preserve"> </w:t>
      </w:r>
    </w:p>
    <w:p w:rsidR="00A77F27" w:rsidRPr="00F253A7" w:rsidRDefault="00A77F27" w:rsidP="00A77F27">
      <w:pPr>
        <w:pStyle w:val="Heading3"/>
      </w:pPr>
      <w:r w:rsidRPr="00F253A7">
        <w:t xml:space="preserve">Military primacy is irrelevant to hegemony – becomes a ‘power problem’ </w:t>
      </w:r>
    </w:p>
    <w:p w:rsidR="00A77F27" w:rsidRPr="00F50DD6" w:rsidRDefault="00A77F27" w:rsidP="00A77F27">
      <w:pPr>
        <w:rPr>
          <w:rFonts w:cs="Arial"/>
          <w:b/>
          <w:u w:val="single"/>
        </w:rPr>
      </w:pPr>
      <w:r w:rsidRPr="00F50DD6">
        <w:rPr>
          <w:rFonts w:cs="Arial"/>
          <w:b/>
          <w:u w:val="single"/>
        </w:rPr>
        <w:t>Carranza, Associate Professor of Political Science at Texas A&amp;M, 2010</w:t>
      </w:r>
    </w:p>
    <w:p w:rsidR="00A77F27" w:rsidRPr="00CC51EE" w:rsidRDefault="00A77F27" w:rsidP="00A77F27">
      <w:pPr>
        <w:rPr>
          <w:rFonts w:cs="Arial"/>
          <w:sz w:val="16"/>
        </w:rPr>
      </w:pPr>
      <w:r w:rsidRPr="00CC51EE">
        <w:rPr>
          <w:rFonts w:cs="Arial"/>
          <w:sz w:val="16"/>
        </w:rPr>
        <w:t xml:space="preserve"> (Mario E., “Reality Check: America’s Continuing Pursuit of Regional Hegemony,” Contemporary Security Policy 31:3, 406-440, 12/14/10, accessed 6/15/11) JDB</w:t>
      </w:r>
    </w:p>
    <w:p w:rsidR="00A77F27" w:rsidRPr="00CC51EE" w:rsidRDefault="00A77F27" w:rsidP="00A77F27">
      <w:pPr>
        <w:autoSpaceDE w:val="0"/>
        <w:autoSpaceDN w:val="0"/>
        <w:adjustRightInd w:val="0"/>
        <w:rPr>
          <w:rFonts w:cs="Arial"/>
          <w:color w:val="231F20"/>
          <w:sz w:val="16"/>
          <w:szCs w:val="20"/>
        </w:rPr>
      </w:pPr>
    </w:p>
    <w:p w:rsidR="00A77F27" w:rsidRDefault="00A77F27" w:rsidP="00A77F27">
      <w:pPr>
        <w:autoSpaceDE w:val="0"/>
        <w:autoSpaceDN w:val="0"/>
        <w:adjustRightInd w:val="0"/>
        <w:rPr>
          <w:rStyle w:val="StyleStyleStyleBold12ptCite11pt"/>
        </w:rPr>
      </w:pPr>
      <w:r w:rsidRPr="00CC51EE">
        <w:rPr>
          <w:rStyle w:val="StyleStyleStyleBold12ptCite11pt"/>
        </w:rPr>
        <w:t xml:space="preserve">Other scholars argue that the real source of </w:t>
      </w:r>
    </w:p>
    <w:p w:rsidR="00A77F27" w:rsidRDefault="00A77F27" w:rsidP="00A77F27">
      <w:pPr>
        <w:autoSpaceDE w:val="0"/>
        <w:autoSpaceDN w:val="0"/>
        <w:adjustRightInd w:val="0"/>
        <w:rPr>
          <w:rStyle w:val="StyleStyleStyleBold12ptCite11pt"/>
        </w:rPr>
      </w:pPr>
      <w:r>
        <w:rPr>
          <w:rStyle w:val="StyleStyleStyleBold12ptCite11pt"/>
        </w:rPr>
        <w:t xml:space="preserve">AND </w:t>
      </w:r>
    </w:p>
    <w:p w:rsidR="00A77F27" w:rsidRPr="00CC51EE" w:rsidRDefault="00A77F27" w:rsidP="00A77F27">
      <w:pPr>
        <w:autoSpaceDE w:val="0"/>
        <w:autoSpaceDN w:val="0"/>
        <w:adjustRightInd w:val="0"/>
        <w:rPr>
          <w:rFonts w:cs="Arial"/>
          <w:color w:val="231F20"/>
          <w:sz w:val="16"/>
          <w:szCs w:val="13"/>
        </w:rPr>
      </w:pPr>
      <w:proofErr w:type="gramStart"/>
      <w:r w:rsidRPr="00CC51EE">
        <w:rPr>
          <w:rStyle w:val="StyleStyleStyleBold12ptCite11pt"/>
        </w:rPr>
        <w:t>becomes</w:t>
      </w:r>
      <w:proofErr w:type="gramEnd"/>
      <w:r w:rsidRPr="00CC51EE">
        <w:rPr>
          <w:rStyle w:val="StyleStyleStyleBold12ptCite11pt"/>
        </w:rPr>
        <w:t xml:space="preserve"> the paradigm of US security thinking</w:t>
      </w:r>
      <w:r w:rsidRPr="00CC51EE">
        <w:rPr>
          <w:rFonts w:cs="Arial"/>
          <w:color w:val="231F20"/>
          <w:sz w:val="16"/>
          <w:szCs w:val="20"/>
        </w:rPr>
        <w:t>.</w:t>
      </w:r>
      <w:r w:rsidRPr="00CC51EE">
        <w:rPr>
          <w:rFonts w:cs="Arial"/>
          <w:color w:val="231F20"/>
          <w:sz w:val="16"/>
          <w:szCs w:val="13"/>
        </w:rPr>
        <w:t>51</w:t>
      </w:r>
    </w:p>
    <w:p w:rsidR="00A77F27" w:rsidRDefault="00A77F27" w:rsidP="00A77F27"/>
    <w:p w:rsidR="00A77F27" w:rsidRPr="005E0F43" w:rsidRDefault="00A77F27" w:rsidP="00A77F27">
      <w:pPr>
        <w:pStyle w:val="Heading3"/>
      </w:pPr>
      <w:bookmarkStart w:id="2" w:name="_Toc296666544"/>
      <w:r>
        <w:t>Impacts to hegemonic decline are myths</w:t>
      </w:r>
      <w:r w:rsidRPr="00F253A7">
        <w:t xml:space="preserve"> – </w:t>
      </w:r>
      <w:r>
        <w:t xml:space="preserve">decline is good and causes retrenchment - </w:t>
      </w:r>
      <w:r w:rsidRPr="00F253A7">
        <w:t>solves great power wars, long term influence, and interven</w:t>
      </w:r>
      <w:r>
        <w:t>tion</w:t>
      </w:r>
      <w:r w:rsidRPr="00F253A7">
        <w:t>ism</w:t>
      </w:r>
    </w:p>
    <w:p w:rsidR="00A77F27" w:rsidRPr="005E0F43" w:rsidRDefault="00A77F27" w:rsidP="00A77F27">
      <w:pPr>
        <w:rPr>
          <w:rFonts w:cs="Arial"/>
          <w:b/>
          <w:u w:val="single"/>
        </w:rPr>
      </w:pPr>
      <w:r w:rsidRPr="005E0F43">
        <w:rPr>
          <w:rFonts w:cs="Arial"/>
          <w:b/>
          <w:u w:val="single"/>
        </w:rPr>
        <w:t>MacDonald and Parent 11</w:t>
      </w:r>
    </w:p>
    <w:p w:rsidR="00A77F27" w:rsidRPr="00CC51EE" w:rsidRDefault="00A77F27" w:rsidP="00A77F27">
      <w:pPr>
        <w:rPr>
          <w:rFonts w:cs="Arial"/>
          <w:sz w:val="16"/>
        </w:rPr>
      </w:pPr>
      <w:r>
        <w:rPr>
          <w:rFonts w:cs="Arial"/>
          <w:sz w:val="16"/>
        </w:rPr>
        <w:t xml:space="preserve">(Paul K. MacDonald is Assistant Professor of Political Science at Williams College. Joseph M. Parent is Assistant Professor of Political Science at the University of Miami, Graceful Decline? The Surprising Success of Great Power Retrenchment,” International Security 35:4, </w:t>
      </w:r>
      <w:proofErr w:type="gramStart"/>
      <w:r>
        <w:rPr>
          <w:rFonts w:cs="Arial"/>
          <w:sz w:val="16"/>
        </w:rPr>
        <w:t>Spring</w:t>
      </w:r>
      <w:proofErr w:type="gramEnd"/>
      <w:r>
        <w:rPr>
          <w:rFonts w:cs="Arial"/>
          <w:sz w:val="16"/>
        </w:rPr>
        <w:t xml:space="preserve"> 2011, accessed 1-9-12) JDB</w:t>
      </w:r>
    </w:p>
    <w:p w:rsidR="00A77F27" w:rsidRDefault="00A77F27" w:rsidP="00A77F27">
      <w:pPr>
        <w:rPr>
          <w:rFonts w:cs="Arial"/>
          <w:sz w:val="16"/>
        </w:rPr>
      </w:pPr>
    </w:p>
    <w:p w:rsidR="00A77F27" w:rsidRDefault="00A77F27" w:rsidP="00A77F27">
      <w:pPr>
        <w:rPr>
          <w:sz w:val="16"/>
        </w:rPr>
      </w:pPr>
      <w:r w:rsidRPr="00D94BF1">
        <w:rPr>
          <w:sz w:val="16"/>
        </w:rPr>
        <w:t xml:space="preserve">Other observers advocate retrenchment policies, but </w:t>
      </w:r>
      <w:proofErr w:type="gramStart"/>
      <w:r w:rsidRPr="00D94BF1">
        <w:rPr>
          <w:sz w:val="16"/>
        </w:rPr>
        <w:t>they</w:t>
      </w:r>
      <w:proofErr w:type="gramEnd"/>
      <w:r w:rsidRPr="00D94BF1">
        <w:rPr>
          <w:sz w:val="16"/>
        </w:rPr>
        <w:t xml:space="preserve"> </w:t>
      </w:r>
    </w:p>
    <w:p w:rsidR="00A77F27" w:rsidRDefault="00A77F27" w:rsidP="00A77F27">
      <w:pPr>
        <w:rPr>
          <w:rFonts w:cs="Arial"/>
          <w:sz w:val="16"/>
        </w:rPr>
      </w:pPr>
      <w:r>
        <w:rPr>
          <w:rFonts w:cs="Arial"/>
          <w:sz w:val="16"/>
        </w:rPr>
        <w:t xml:space="preserve">AND </w:t>
      </w:r>
    </w:p>
    <w:p w:rsidR="00A77F27" w:rsidRPr="00CC51EE" w:rsidRDefault="00A77F27" w:rsidP="00A77F27">
      <w:pPr>
        <w:rPr>
          <w:rFonts w:cs="Arial"/>
          <w:sz w:val="16"/>
        </w:rPr>
      </w:pPr>
      <w:proofErr w:type="gramStart"/>
      <w:r w:rsidRPr="00CC51EE">
        <w:rPr>
          <w:rFonts w:cs="Arial"/>
          <w:sz w:val="16"/>
        </w:rPr>
        <w:t>that</w:t>
      </w:r>
      <w:proofErr w:type="gramEnd"/>
      <w:r w:rsidRPr="00CC51EE">
        <w:rPr>
          <w:rFonts w:cs="Arial"/>
          <w:sz w:val="16"/>
        </w:rPr>
        <w:t xml:space="preserve"> failed to retrench recovered their relative position.</w:t>
      </w:r>
    </w:p>
    <w:p w:rsidR="00A77F27" w:rsidRDefault="00A77F27" w:rsidP="00A77F27"/>
    <w:p w:rsidR="00A77F27" w:rsidRDefault="00A77F27" w:rsidP="00A77F27"/>
    <w:p w:rsidR="00A77F27" w:rsidRPr="00F253A7" w:rsidRDefault="00A77F27" w:rsidP="00A77F27">
      <w:pPr>
        <w:pStyle w:val="Heading3"/>
      </w:pPr>
      <w:r w:rsidRPr="00F253A7">
        <w:t>Turn - China’s rise will be peaceful – only continuing hegemony risks transition wars</w:t>
      </w:r>
      <w:bookmarkEnd w:id="2"/>
    </w:p>
    <w:p w:rsidR="00A77F27" w:rsidRPr="00DB3157" w:rsidRDefault="00A77F27" w:rsidP="00A77F27">
      <w:pPr>
        <w:rPr>
          <w:rFonts w:cs="Arial"/>
          <w:b/>
          <w:u w:val="single"/>
        </w:rPr>
      </w:pPr>
      <w:r w:rsidRPr="00DB3157">
        <w:rPr>
          <w:rFonts w:cs="Arial"/>
          <w:b/>
          <w:u w:val="single"/>
        </w:rPr>
        <w:t xml:space="preserve">Layne, Professor of Government at Texas A&amp;M University, 2009 </w:t>
      </w:r>
    </w:p>
    <w:p w:rsidR="00A77F27" w:rsidRPr="00CC51EE" w:rsidRDefault="00A77F27" w:rsidP="00A77F27">
      <w:pPr>
        <w:rPr>
          <w:rFonts w:cs="Arial"/>
          <w:sz w:val="16"/>
        </w:rPr>
      </w:pPr>
      <w:r w:rsidRPr="00CC51EE">
        <w:rPr>
          <w:rFonts w:cs="Arial"/>
          <w:sz w:val="16"/>
        </w:rPr>
        <w:t>(Christopher, also Robert M. Gates Chair in Intelligence and national Security at the George H.W. Bush School of Government and Public Service and Research Fellow with the Center on Peace and Liberty at The Independent Institute, "The Waning of U.S. Hegemony—Myth or Reality? A Review Essay", International Security 34:1</w:t>
      </w:r>
      <w:proofErr w:type="gramStart"/>
      <w:r w:rsidRPr="00CC51EE">
        <w:rPr>
          <w:rFonts w:cs="Arial"/>
          <w:sz w:val="16"/>
        </w:rPr>
        <w:t>,  Summer</w:t>
      </w:r>
      <w:proofErr w:type="gramEnd"/>
      <w:r w:rsidRPr="00CC51EE">
        <w:rPr>
          <w:rFonts w:cs="Arial"/>
          <w:sz w:val="16"/>
        </w:rPr>
        <w:t xml:space="preserve"> 2009, p. 17-18, accessed 6/19/11) JDB</w:t>
      </w:r>
    </w:p>
    <w:p w:rsidR="00A77F27" w:rsidRPr="00CC51EE" w:rsidRDefault="00A77F27" w:rsidP="00A77F27">
      <w:pPr>
        <w:rPr>
          <w:rFonts w:cs="Arial"/>
          <w:sz w:val="16"/>
        </w:rPr>
      </w:pPr>
    </w:p>
    <w:p w:rsidR="00A77F27" w:rsidRDefault="00A77F27" w:rsidP="00A77F27">
      <w:pPr>
        <w:rPr>
          <w:rStyle w:val="StyleStyleStyleBold12ptCite11pt"/>
        </w:rPr>
      </w:pPr>
      <w:r w:rsidRPr="00CC51EE">
        <w:rPr>
          <w:rFonts w:cs="Arial"/>
          <w:sz w:val="16"/>
        </w:rPr>
        <w:t xml:space="preserve">As </w:t>
      </w:r>
      <w:proofErr w:type="spellStart"/>
      <w:r w:rsidRPr="00CC51EE">
        <w:rPr>
          <w:rFonts w:cs="Arial"/>
          <w:sz w:val="16"/>
        </w:rPr>
        <w:t>Mahbubani</w:t>
      </w:r>
      <w:proofErr w:type="spellEnd"/>
      <w:r w:rsidRPr="00CC51EE">
        <w:rPr>
          <w:rFonts w:cs="Arial"/>
          <w:sz w:val="16"/>
        </w:rPr>
        <w:t xml:space="preserve"> sees it, </w:t>
      </w:r>
      <w:r w:rsidRPr="00CC51EE">
        <w:rPr>
          <w:rStyle w:val="StyleStyleStyleBold12ptCite11pt"/>
        </w:rPr>
        <w:t xml:space="preserve">the West should </w:t>
      </w:r>
    </w:p>
    <w:p w:rsidR="00A77F27" w:rsidRDefault="00A77F27" w:rsidP="00A77F27">
      <w:pPr>
        <w:rPr>
          <w:rFonts w:cs="Arial"/>
          <w:sz w:val="16"/>
        </w:rPr>
      </w:pPr>
      <w:r>
        <w:rPr>
          <w:rFonts w:cs="Arial"/>
          <w:sz w:val="16"/>
        </w:rPr>
        <w:t xml:space="preserve">AND </w:t>
      </w:r>
    </w:p>
    <w:p w:rsidR="00A77F27" w:rsidRPr="00CC51EE" w:rsidRDefault="00A77F27" w:rsidP="00A77F27">
      <w:pPr>
        <w:rPr>
          <w:rFonts w:cs="Arial"/>
          <w:sz w:val="16"/>
        </w:rPr>
      </w:pPr>
      <w:proofErr w:type="gramStart"/>
      <w:r w:rsidRPr="00CC51EE">
        <w:rPr>
          <w:rFonts w:cs="Arial"/>
          <w:sz w:val="16"/>
        </w:rPr>
        <w:t>as</w:t>
      </w:r>
      <w:proofErr w:type="gramEnd"/>
      <w:r w:rsidRPr="00CC51EE">
        <w:rPr>
          <w:rFonts w:cs="Arial"/>
          <w:sz w:val="16"/>
        </w:rPr>
        <w:t xml:space="preserve"> </w:t>
      </w:r>
      <w:proofErr w:type="spellStart"/>
      <w:r w:rsidRPr="00CC51EE">
        <w:rPr>
          <w:rFonts w:cs="Arial"/>
          <w:sz w:val="16"/>
        </w:rPr>
        <w:t>Mahbubani</w:t>
      </w:r>
      <w:proofErr w:type="spellEnd"/>
      <w:r w:rsidRPr="00CC51EE">
        <w:rPr>
          <w:rFonts w:cs="Arial"/>
          <w:sz w:val="16"/>
        </w:rPr>
        <w:t xml:space="preserve"> urges, is an open question.</w:t>
      </w:r>
    </w:p>
    <w:p w:rsidR="00A77F27" w:rsidRPr="00F253A7" w:rsidRDefault="00A77F27" w:rsidP="00A77F27">
      <w:pPr>
        <w:pStyle w:val="Heading3"/>
      </w:pPr>
      <w:r w:rsidRPr="00F253A7">
        <w:t>No impact – their hegemony scenarios presume an old strategic model</w:t>
      </w:r>
    </w:p>
    <w:p w:rsidR="00A77F27" w:rsidRPr="00CC51EE" w:rsidRDefault="00A77F27" w:rsidP="00A77F27">
      <w:pPr>
        <w:rPr>
          <w:rStyle w:val="StyleStyleStyleBold12ptCite11pt"/>
        </w:rPr>
      </w:pPr>
      <w:proofErr w:type="spellStart"/>
      <w:proofErr w:type="gramStart"/>
      <w:r w:rsidRPr="00CC51EE">
        <w:rPr>
          <w:rStyle w:val="StyleStyleStyleBold12ptCite11pt"/>
        </w:rPr>
        <w:t>Koplovsky</w:t>
      </w:r>
      <w:proofErr w:type="spellEnd"/>
      <w:r w:rsidRPr="00CC51EE">
        <w:rPr>
          <w:rStyle w:val="StyleStyleStyleBold12ptCite11pt"/>
        </w:rPr>
        <w:t>, 2006.</w:t>
      </w:r>
      <w:proofErr w:type="gramEnd"/>
    </w:p>
    <w:p w:rsidR="00A77F27" w:rsidRPr="00CC51EE" w:rsidRDefault="00A77F27" w:rsidP="00A77F27">
      <w:pPr>
        <w:rPr>
          <w:rFonts w:cs="Arial"/>
          <w:sz w:val="16"/>
        </w:rPr>
      </w:pPr>
      <w:r w:rsidRPr="00CC51EE">
        <w:rPr>
          <w:rFonts w:cs="Arial"/>
          <w:sz w:val="16"/>
        </w:rPr>
        <w:t xml:space="preserve">(Michael. Deputy Chief of Mission @ U.S. Embassy Lusaka, Career Foreign Service Office. 10-23-2006. “Precipitating the Inevitable: the Surprisingly Benign Impact of Losing Basing Rights in Bahrain.” </w:t>
      </w:r>
      <w:hyperlink r:id="rId44" w:history="1">
        <w:r w:rsidRPr="00CC51EE">
          <w:rPr>
            <w:rStyle w:val="Hyperlink"/>
            <w:sz w:val="16"/>
          </w:rPr>
          <w:t>http://govwin.com/knowledge/precipitating-inevitable-surprisingly-benign-impact/18387</w:t>
        </w:r>
      </w:hyperlink>
      <w:r w:rsidRPr="00CC51EE">
        <w:rPr>
          <w:rFonts w:cs="Arial"/>
          <w:sz w:val="16"/>
        </w:rPr>
        <w:t>) JK/JDB</w:t>
      </w:r>
    </w:p>
    <w:p w:rsidR="00A77F27" w:rsidRPr="00CC51EE" w:rsidRDefault="00A77F27" w:rsidP="00A77F27">
      <w:pPr>
        <w:rPr>
          <w:rFonts w:cs="Arial"/>
          <w:sz w:val="16"/>
        </w:rPr>
      </w:pPr>
    </w:p>
    <w:p w:rsidR="00A77F27" w:rsidRDefault="00A77F27" w:rsidP="00A77F27">
      <w:pPr>
        <w:rPr>
          <w:rStyle w:val="StyleStyleStyleBold12ptCite11pt"/>
        </w:rPr>
      </w:pPr>
      <w:r w:rsidRPr="00CC51EE">
        <w:rPr>
          <w:rFonts w:cs="Arial"/>
          <w:sz w:val="16"/>
        </w:rPr>
        <w:t xml:space="preserve">Large, permanent, </w:t>
      </w:r>
      <w:r w:rsidRPr="00CC51EE">
        <w:rPr>
          <w:rStyle w:val="StyleStyleStyleBold12ptCite11pt"/>
        </w:rPr>
        <w:t>forward U.S</w:t>
      </w:r>
    </w:p>
    <w:p w:rsidR="00A77F27" w:rsidRDefault="00A77F27" w:rsidP="00A77F27">
      <w:pPr>
        <w:rPr>
          <w:rStyle w:val="StyleStyleStyleBold12ptCite11pt"/>
        </w:rPr>
      </w:pPr>
      <w:r>
        <w:rPr>
          <w:rStyle w:val="StyleStyleStyleBold12ptCite11pt"/>
        </w:rPr>
        <w:t xml:space="preserve">AND </w:t>
      </w:r>
    </w:p>
    <w:p w:rsidR="00A77F27" w:rsidRPr="00CC51EE" w:rsidRDefault="00A77F27" w:rsidP="00A77F27">
      <w:pPr>
        <w:rPr>
          <w:rStyle w:val="StyleStyleStyleBold12ptCite11pt"/>
        </w:rPr>
      </w:pPr>
      <w:proofErr w:type="gramStart"/>
      <w:r w:rsidRPr="00CC51EE">
        <w:rPr>
          <w:rStyle w:val="StyleStyleStyleBold12ptCite11pt"/>
        </w:rPr>
        <w:t>U.S. deterrent and operational presence.</w:t>
      </w:r>
      <w:proofErr w:type="gramEnd"/>
    </w:p>
    <w:p w:rsidR="00A77F27" w:rsidRDefault="00A77F27" w:rsidP="00A77F27"/>
    <w:p w:rsidR="00A77F27" w:rsidRDefault="00A77F27" w:rsidP="00A77F27">
      <w:pPr>
        <w:pStyle w:val="Heading3"/>
      </w:pPr>
      <w:r w:rsidRPr="00B07E62">
        <w:t>No impa</w:t>
      </w:r>
      <w:r>
        <w:t>ct to naval power (or hegemony)</w:t>
      </w:r>
    </w:p>
    <w:p w:rsidR="00A77F27" w:rsidRPr="00EC7790" w:rsidRDefault="00A77F27" w:rsidP="00A77F27">
      <w:pPr>
        <w:rPr>
          <w:b/>
          <w:u w:val="single"/>
        </w:rPr>
      </w:pPr>
      <w:r w:rsidRPr="00EC7790">
        <w:rPr>
          <w:b/>
          <w:u w:val="single"/>
        </w:rPr>
        <w:t>Rhodes, PhD dean for the Social and Behavioral Sciences at Rutgers University, 2005</w:t>
      </w:r>
    </w:p>
    <w:p w:rsidR="00A77F27" w:rsidRPr="00EC7790" w:rsidRDefault="00A77F27" w:rsidP="00A77F27">
      <w:pPr>
        <w:rPr>
          <w:sz w:val="16"/>
        </w:rPr>
      </w:pPr>
      <w:r w:rsidRPr="00EC7790">
        <w:rPr>
          <w:sz w:val="16"/>
        </w:rPr>
        <w:t xml:space="preserve">(Edward, and a former International Affairs Fellow of the Council on Foreign Relations, he has served in the Strategy and Concepts Branch of the Navy Staff, ““. . . From the Sea” and Back Again: Naval Power in the Second American Century,” Naval War College Review 52:2, </w:t>
      </w:r>
      <w:proofErr w:type="gramStart"/>
      <w:r w:rsidRPr="00EC7790">
        <w:rPr>
          <w:sz w:val="16"/>
        </w:rPr>
        <w:t>Spring</w:t>
      </w:r>
      <w:proofErr w:type="gramEnd"/>
      <w:r w:rsidRPr="00EC7790">
        <w:rPr>
          <w:sz w:val="16"/>
        </w:rPr>
        <w:t>, http://www.usnwc.edu/Publications/Naval-War-College-Press/Newport-Papers/Documents/24-pdf.aspx, p. 172-6, accessed 1-11-12) JDB</w:t>
      </w:r>
    </w:p>
    <w:p w:rsidR="00A77F27" w:rsidRPr="00B07E62" w:rsidRDefault="00A77F27" w:rsidP="00A77F27"/>
    <w:p w:rsidR="00A77F27" w:rsidRDefault="00A77F27" w:rsidP="00A77F27">
      <w:pPr>
        <w:rPr>
          <w:sz w:val="16"/>
        </w:rPr>
      </w:pPr>
      <w:r w:rsidRPr="00B11FD5">
        <w:rPr>
          <w:sz w:val="16"/>
        </w:rPr>
        <w:t xml:space="preserve">The lack of evidence in support of a </w:t>
      </w:r>
    </w:p>
    <w:p w:rsidR="00A77F27" w:rsidRDefault="00A77F27" w:rsidP="00A77F27">
      <w:pPr>
        <w:rPr>
          <w:sz w:val="16"/>
        </w:rPr>
      </w:pPr>
      <w:r>
        <w:rPr>
          <w:sz w:val="16"/>
        </w:rPr>
        <w:t xml:space="preserve">AND </w:t>
      </w:r>
    </w:p>
    <w:p w:rsidR="00A77F27" w:rsidRPr="00B11FD5" w:rsidRDefault="00A77F27" w:rsidP="00A77F27">
      <w:pPr>
        <w:rPr>
          <w:sz w:val="16"/>
        </w:rPr>
      </w:pPr>
      <w:proofErr w:type="gramStart"/>
      <w:r w:rsidRPr="00B11FD5">
        <w:rPr>
          <w:sz w:val="16"/>
        </w:rPr>
        <w:t>interests</w:t>
      </w:r>
      <w:proofErr w:type="gramEnd"/>
      <w:r w:rsidRPr="00B11FD5">
        <w:rPr>
          <w:sz w:val="16"/>
        </w:rPr>
        <w:t xml:space="preserve"> of either the nation or the Navy.</w:t>
      </w:r>
    </w:p>
    <w:p w:rsidR="00A77F27" w:rsidRDefault="00A77F27" w:rsidP="00A77F27"/>
    <w:p w:rsidR="00A77F27" w:rsidRDefault="00A77F27" w:rsidP="00A77F27">
      <w:pPr>
        <w:pStyle w:val="Heading2"/>
      </w:pPr>
      <w:r w:rsidRPr="0000246E">
        <w:t>Advantage 2 – Iran</w:t>
      </w:r>
    </w:p>
    <w:p w:rsidR="00A77F27" w:rsidRPr="0000246E" w:rsidRDefault="00A77F27" w:rsidP="00A77F27"/>
    <w:p w:rsidR="00A77F27" w:rsidRPr="00F253A7" w:rsidRDefault="00A77F27" w:rsidP="00A77F27">
      <w:pPr>
        <w:pStyle w:val="Heading3"/>
      </w:pPr>
      <w:r w:rsidRPr="00F253A7">
        <w:t>No Iran adventurism – threat of US retaliation and no popularity in the region</w:t>
      </w:r>
    </w:p>
    <w:p w:rsidR="00A77F27" w:rsidRPr="00CC51EE" w:rsidRDefault="00A77F27" w:rsidP="00A77F27">
      <w:pPr>
        <w:rPr>
          <w:rStyle w:val="StyleStyleStyleBold12ptCite11pt"/>
        </w:rPr>
      </w:pPr>
      <w:r w:rsidRPr="00CC51EE">
        <w:rPr>
          <w:rStyle w:val="StyleStyleStyleBold12ptCite11pt"/>
          <w:highlight w:val="yellow"/>
        </w:rPr>
        <w:t>Walt,</w:t>
      </w:r>
      <w:r w:rsidRPr="00CC51EE">
        <w:rPr>
          <w:rStyle w:val="StyleStyleStyleBold12ptCite11pt"/>
        </w:rPr>
        <w:t xml:space="preserve"> Professor of IR at Harvard, 20</w:t>
      </w:r>
      <w:r w:rsidRPr="00CC51EE">
        <w:rPr>
          <w:rStyle w:val="StyleStyleStyleBold12ptCite11pt"/>
          <w:highlight w:val="yellow"/>
        </w:rPr>
        <w:t>10</w:t>
      </w:r>
    </w:p>
    <w:p w:rsidR="00A77F27" w:rsidRPr="00CC51EE" w:rsidRDefault="00A77F27" w:rsidP="00A77F27">
      <w:pPr>
        <w:rPr>
          <w:rFonts w:cs="Arial"/>
          <w:sz w:val="16"/>
        </w:rPr>
      </w:pPr>
      <w:r w:rsidRPr="00CC51EE">
        <w:rPr>
          <w:rFonts w:cs="Arial"/>
          <w:sz w:val="16"/>
        </w:rPr>
        <w:t xml:space="preserve">(Stephen M., Foreign Policy, “How not to contain Iran,” 3/5/10, </w:t>
      </w:r>
      <w:hyperlink r:id="rId45" w:history="1">
        <w:r w:rsidRPr="00CC51EE">
          <w:rPr>
            <w:rStyle w:val="Hyperlink"/>
            <w:sz w:val="16"/>
          </w:rPr>
          <w:t>http://walt.foreignpolicy.com/posts/2010/03/05/how_not_to_contain_iran</w:t>
        </w:r>
      </w:hyperlink>
      <w:r w:rsidRPr="00CC51EE">
        <w:rPr>
          <w:rFonts w:cs="Arial"/>
          <w:sz w:val="16"/>
        </w:rPr>
        <w:t>) JDB</w:t>
      </w:r>
    </w:p>
    <w:p w:rsidR="00A77F27" w:rsidRPr="00CC51EE" w:rsidRDefault="00A77F27" w:rsidP="00A77F27">
      <w:pPr>
        <w:rPr>
          <w:rFonts w:cs="Arial"/>
          <w:sz w:val="16"/>
        </w:rPr>
      </w:pPr>
    </w:p>
    <w:p w:rsidR="00A77F27" w:rsidRDefault="00A77F27" w:rsidP="00A77F27">
      <w:pPr>
        <w:rPr>
          <w:rStyle w:val="StyleBoldUnderline1"/>
        </w:rPr>
      </w:pPr>
      <w:r w:rsidRPr="00CC51EE">
        <w:rPr>
          <w:rFonts w:cs="Arial"/>
          <w:sz w:val="16"/>
        </w:rPr>
        <w:t xml:space="preserve">Third, </w:t>
      </w:r>
      <w:r w:rsidRPr="00CC51EE">
        <w:rPr>
          <w:rStyle w:val="StyleBoldUnderline1"/>
          <w:highlight w:val="yellow"/>
        </w:rPr>
        <w:t>they overstate Iran's capacity to subvert</w:t>
      </w:r>
      <w:r w:rsidRPr="00CC51EE">
        <w:rPr>
          <w:rStyle w:val="StyleBoldUnderline1"/>
        </w:rPr>
        <w:t xml:space="preserve"> </w:t>
      </w:r>
    </w:p>
    <w:p w:rsidR="00A77F27" w:rsidRDefault="00A77F27" w:rsidP="00A77F27">
      <w:pPr>
        <w:rPr>
          <w:rFonts w:cs="Arial"/>
          <w:sz w:val="16"/>
        </w:rPr>
      </w:pPr>
      <w:r>
        <w:rPr>
          <w:rFonts w:cs="Arial"/>
          <w:sz w:val="16"/>
        </w:rPr>
        <w:t xml:space="preserve">AND </w:t>
      </w:r>
    </w:p>
    <w:p w:rsidR="00A77F27" w:rsidRPr="00CC51EE" w:rsidRDefault="00A77F27" w:rsidP="00A77F27">
      <w:pPr>
        <w:rPr>
          <w:rFonts w:cs="Arial"/>
          <w:sz w:val="16"/>
        </w:rPr>
      </w:pPr>
      <w:r w:rsidRPr="00CC51EE">
        <w:rPr>
          <w:rFonts w:cs="Arial"/>
          <w:sz w:val="16"/>
        </w:rPr>
        <w:t xml:space="preserve">, however; it's just another </w:t>
      </w:r>
      <w:hyperlink r:id="rId46" w:tgtFrame="_blank" w:history="1">
        <w:r w:rsidRPr="00CC51EE">
          <w:rPr>
            <w:rStyle w:val="Hyperlink"/>
            <w:sz w:val="16"/>
          </w:rPr>
          <w:t>convenient bogeyman</w:t>
        </w:r>
      </w:hyperlink>
      <w:r w:rsidRPr="00CC51EE">
        <w:rPr>
          <w:rFonts w:cs="Arial"/>
          <w:sz w:val="16"/>
        </w:rPr>
        <w:t xml:space="preserve">. </w:t>
      </w:r>
    </w:p>
    <w:p w:rsidR="00A77F27" w:rsidRDefault="00A77F27" w:rsidP="00A77F27"/>
    <w:p w:rsidR="00A77F27" w:rsidRDefault="00A77F27" w:rsidP="00A77F27"/>
    <w:p w:rsidR="00A77F27" w:rsidRPr="00B238AA" w:rsidRDefault="00A77F27" w:rsidP="00A77F27">
      <w:pPr>
        <w:pStyle w:val="Heading3"/>
      </w:pPr>
      <w:r>
        <w:t>No Iran aggression or adventurism – multiple factors constrain – status quo is a comparatively better policy option</w:t>
      </w:r>
    </w:p>
    <w:p w:rsidR="00A77F27" w:rsidRPr="00231B67" w:rsidRDefault="00A77F27" w:rsidP="00A77F27">
      <w:pPr>
        <w:rPr>
          <w:rStyle w:val="stylestylebold12pt0"/>
          <w:b/>
          <w:u w:val="single"/>
        </w:rPr>
      </w:pPr>
      <w:proofErr w:type="spellStart"/>
      <w:r w:rsidRPr="00231B67">
        <w:rPr>
          <w:rStyle w:val="stylestylebold12pt0"/>
          <w:u w:val="single"/>
        </w:rPr>
        <w:t>Wehrey</w:t>
      </w:r>
      <w:proofErr w:type="spellEnd"/>
      <w:r w:rsidRPr="00231B67">
        <w:rPr>
          <w:rStyle w:val="stylestylebold12pt0"/>
          <w:u w:val="single"/>
        </w:rPr>
        <w:t xml:space="preserve"> </w:t>
      </w:r>
      <w:proofErr w:type="gramStart"/>
      <w:r w:rsidRPr="00231B67">
        <w:rPr>
          <w:rStyle w:val="stylestylebold12pt0"/>
          <w:u w:val="single"/>
        </w:rPr>
        <w:t>et</w:t>
      </w:r>
      <w:proofErr w:type="gramEnd"/>
      <w:r w:rsidRPr="00231B67">
        <w:rPr>
          <w:rStyle w:val="stylestylebold12pt0"/>
          <w:u w:val="single"/>
        </w:rPr>
        <w:t>. al. 2009</w:t>
      </w:r>
    </w:p>
    <w:p w:rsidR="00A77F27" w:rsidRPr="00231B67" w:rsidRDefault="00A77F27" w:rsidP="00A77F27">
      <w:pPr>
        <w:rPr>
          <w:rStyle w:val="stylestylebold12pt0"/>
          <w:sz w:val="16"/>
        </w:rPr>
      </w:pPr>
      <w:r w:rsidRPr="00231B67">
        <w:rPr>
          <w:rStyle w:val="stylestylebold12pt0"/>
          <w:sz w:val="16"/>
        </w:rPr>
        <w:t xml:space="preserve">(Frederic, Senior Analyst at RAND, and David E. </w:t>
      </w:r>
      <w:proofErr w:type="spellStart"/>
      <w:r w:rsidRPr="00231B67">
        <w:rPr>
          <w:rStyle w:val="stylestylebold12pt0"/>
          <w:sz w:val="16"/>
        </w:rPr>
        <w:t>Thaler</w:t>
      </w:r>
      <w:proofErr w:type="spellEnd"/>
      <w:r w:rsidRPr="00231B67">
        <w:rPr>
          <w:rStyle w:val="stylestylebold12pt0"/>
          <w:sz w:val="16"/>
        </w:rPr>
        <w:t xml:space="preserve"> • Nora </w:t>
      </w:r>
      <w:proofErr w:type="spellStart"/>
      <w:r w:rsidRPr="00231B67">
        <w:rPr>
          <w:rStyle w:val="stylestylebold12pt0"/>
          <w:sz w:val="16"/>
        </w:rPr>
        <w:t>Bensahel</w:t>
      </w:r>
      <w:proofErr w:type="spellEnd"/>
      <w:r w:rsidRPr="00231B67">
        <w:rPr>
          <w:rStyle w:val="stylestylebold12pt0"/>
          <w:sz w:val="16"/>
        </w:rPr>
        <w:t xml:space="preserve"> • Kim </w:t>
      </w:r>
      <w:proofErr w:type="spellStart"/>
      <w:r w:rsidRPr="00231B67">
        <w:rPr>
          <w:rStyle w:val="stylestylebold12pt0"/>
          <w:sz w:val="16"/>
        </w:rPr>
        <w:t>Cragin</w:t>
      </w:r>
      <w:proofErr w:type="spellEnd"/>
      <w:r>
        <w:rPr>
          <w:rStyle w:val="stylestylebold12pt0"/>
          <w:sz w:val="16"/>
        </w:rPr>
        <w:t xml:space="preserve"> </w:t>
      </w:r>
      <w:r w:rsidRPr="00231B67">
        <w:rPr>
          <w:rStyle w:val="stylestylebold12pt0"/>
          <w:sz w:val="16"/>
        </w:rPr>
        <w:t xml:space="preserve">Jerrold D. Green • Dalia </w:t>
      </w:r>
      <w:proofErr w:type="spellStart"/>
      <w:r w:rsidRPr="00231B67">
        <w:rPr>
          <w:rStyle w:val="stylestylebold12pt0"/>
          <w:sz w:val="16"/>
        </w:rPr>
        <w:t>Dassa</w:t>
      </w:r>
      <w:proofErr w:type="spellEnd"/>
      <w:r w:rsidRPr="00231B67">
        <w:rPr>
          <w:rStyle w:val="stylestylebold12pt0"/>
          <w:sz w:val="16"/>
        </w:rPr>
        <w:t xml:space="preserve"> Kaye • Nadia </w:t>
      </w:r>
      <w:proofErr w:type="spellStart"/>
      <w:r w:rsidRPr="00231B67">
        <w:rPr>
          <w:rStyle w:val="stylestylebold12pt0"/>
          <w:sz w:val="16"/>
        </w:rPr>
        <w:t>Oweidat</w:t>
      </w:r>
      <w:proofErr w:type="spellEnd"/>
      <w:r w:rsidRPr="00231B67">
        <w:rPr>
          <w:rStyle w:val="stylestylebold12pt0"/>
          <w:sz w:val="16"/>
        </w:rPr>
        <w:t xml:space="preserve"> • Jennifer Li, “Dangerous but Not Omnipotent,” </w:t>
      </w:r>
      <w:hyperlink r:id="rId47" w:history="1">
        <w:r w:rsidRPr="00231B67">
          <w:rPr>
            <w:rStyle w:val="Hyperlink"/>
            <w:sz w:val="16"/>
          </w:rPr>
          <w:t>http://www.rand.org/pubs/monographs/2009/RAND_MG781.sum.pdf,</w:t>
        </w:r>
      </w:hyperlink>
      <w:r w:rsidRPr="00231B67">
        <w:rPr>
          <w:rStyle w:val="stylestylebold12pt0"/>
          <w:sz w:val="16"/>
        </w:rPr>
        <w:t xml:space="preserve"> accessed 1-11-12) JDB</w:t>
      </w:r>
    </w:p>
    <w:p w:rsidR="00A77F27" w:rsidRDefault="00A77F27" w:rsidP="00A77F27">
      <w:pPr>
        <w:rPr>
          <w:rStyle w:val="stylestylebold12pt0"/>
        </w:rPr>
      </w:pPr>
    </w:p>
    <w:p w:rsidR="00A77F27" w:rsidRDefault="00A77F27" w:rsidP="00A77F27">
      <w:pPr>
        <w:rPr>
          <w:sz w:val="16"/>
        </w:rPr>
      </w:pPr>
      <w:r w:rsidRPr="00B238AA">
        <w:rPr>
          <w:b/>
          <w:u w:val="single"/>
        </w:rPr>
        <w:t>To accurately gauge the strategic challenges from Iran</w:t>
      </w:r>
      <w:r w:rsidRPr="00B238AA">
        <w:rPr>
          <w:sz w:val="16"/>
        </w:rPr>
        <w:t xml:space="preserve"> </w:t>
      </w:r>
    </w:p>
    <w:p w:rsidR="00A77F27" w:rsidRDefault="00A77F27" w:rsidP="00A77F27">
      <w:pPr>
        <w:rPr>
          <w:sz w:val="16"/>
        </w:rPr>
      </w:pPr>
      <w:r>
        <w:rPr>
          <w:sz w:val="16"/>
        </w:rPr>
        <w:t xml:space="preserve">AND </w:t>
      </w:r>
    </w:p>
    <w:p w:rsidR="00A77F27" w:rsidRPr="00B238AA" w:rsidRDefault="00A77F27" w:rsidP="00A77F27">
      <w:pPr>
        <w:rPr>
          <w:sz w:val="16"/>
          <w:szCs w:val="12"/>
        </w:rPr>
      </w:pPr>
      <w:proofErr w:type="gramStart"/>
      <w:r w:rsidRPr="00B238AA">
        <w:rPr>
          <w:sz w:val="16"/>
        </w:rPr>
        <w:t>, and ability to influence Arab public opinion.</w:t>
      </w:r>
      <w:proofErr w:type="gramEnd"/>
    </w:p>
    <w:p w:rsidR="00A77F27" w:rsidRDefault="00A77F27" w:rsidP="00A77F27"/>
    <w:p w:rsidR="00A77F27" w:rsidRPr="0000246E" w:rsidRDefault="00A77F27" w:rsidP="00A77F27"/>
    <w:p w:rsidR="00A77F27" w:rsidRDefault="00A77F27" w:rsidP="00A77F27">
      <w:pPr>
        <w:pStyle w:val="Heading3"/>
      </w:pPr>
      <w:r>
        <w:t>No Strait of Hormuz impact – it’s just rhetoric and alt causes now should’ve triggered</w:t>
      </w:r>
    </w:p>
    <w:p w:rsidR="00A77F27" w:rsidRPr="00EE03E1" w:rsidRDefault="00A77F27" w:rsidP="00A77F27">
      <w:pPr>
        <w:rPr>
          <w:b/>
          <w:u w:val="single"/>
        </w:rPr>
      </w:pPr>
      <w:r w:rsidRPr="00273914">
        <w:rPr>
          <w:b/>
          <w:highlight w:val="yellow"/>
          <w:u w:val="single"/>
        </w:rPr>
        <w:t>UPI 1-5</w:t>
      </w:r>
      <w:r w:rsidRPr="00273914">
        <w:rPr>
          <w:b/>
          <w:u w:val="single"/>
        </w:rPr>
        <w:t>-12</w:t>
      </w:r>
    </w:p>
    <w:p w:rsidR="00A77F27" w:rsidRPr="00EE03E1" w:rsidRDefault="00A77F27" w:rsidP="00A77F27">
      <w:pPr>
        <w:rPr>
          <w:sz w:val="16"/>
        </w:rPr>
      </w:pPr>
      <w:r w:rsidRPr="00EE03E1">
        <w:rPr>
          <w:sz w:val="16"/>
        </w:rPr>
        <w:t xml:space="preserve">(United press International, “EU ban on Iranian oil hikes Strait of Hormuz tensions,” </w:t>
      </w:r>
      <w:hyperlink r:id="rId48" w:history="1">
        <w:r w:rsidRPr="00EE03E1">
          <w:rPr>
            <w:rStyle w:val="Hyperlink"/>
            <w:sz w:val="16"/>
          </w:rPr>
          <w:t>http://www.upi.com/Business_News/Energy-Resources/2012/01/05/EU-ban-on-Iranian-oil-hikes-Strait-of-Hormuz-tensions/UPI-79861325784664/</w:t>
        </w:r>
      </w:hyperlink>
      <w:r w:rsidRPr="00EE03E1">
        <w:rPr>
          <w:sz w:val="16"/>
        </w:rPr>
        <w:t>, accessed 1-8-12) JDB</w:t>
      </w:r>
    </w:p>
    <w:p w:rsidR="00A77F27" w:rsidRDefault="00A77F27" w:rsidP="00A77F27"/>
    <w:p w:rsidR="00A77F27" w:rsidRDefault="00A77F27" w:rsidP="00A77F27">
      <w:pPr>
        <w:rPr>
          <w:sz w:val="16"/>
        </w:rPr>
      </w:pPr>
      <w:r w:rsidRPr="00B41811">
        <w:rPr>
          <w:sz w:val="16"/>
        </w:rPr>
        <w:t xml:space="preserve">DUBAI, United Arab Emirates, Jan. </w:t>
      </w:r>
    </w:p>
    <w:p w:rsidR="00A77F27" w:rsidRDefault="00A77F27" w:rsidP="00A77F27">
      <w:pPr>
        <w:rPr>
          <w:b/>
          <w:highlight w:val="yellow"/>
          <w:u w:val="single"/>
        </w:rPr>
      </w:pPr>
      <w:r>
        <w:rPr>
          <w:b/>
          <w:highlight w:val="yellow"/>
          <w:u w:val="single"/>
        </w:rPr>
        <w:t xml:space="preserve">AND </w:t>
      </w:r>
    </w:p>
    <w:p w:rsidR="00A77F27" w:rsidRPr="00B41811" w:rsidRDefault="00A77F27" w:rsidP="00A77F27">
      <w:pPr>
        <w:rPr>
          <w:b/>
          <w:u w:val="single"/>
        </w:rPr>
      </w:pPr>
      <w:proofErr w:type="gramStart"/>
      <w:r w:rsidRPr="00CC5E4F">
        <w:rPr>
          <w:b/>
          <w:highlight w:val="yellow"/>
          <w:u w:val="single"/>
        </w:rPr>
        <w:t>resume</w:t>
      </w:r>
      <w:proofErr w:type="gramEnd"/>
      <w:r w:rsidRPr="00CC5E4F">
        <w:rPr>
          <w:b/>
          <w:highlight w:val="yellow"/>
          <w:u w:val="single"/>
        </w:rPr>
        <w:t xml:space="preserve"> international talks</w:t>
      </w:r>
      <w:r w:rsidRPr="00B41811">
        <w:rPr>
          <w:b/>
          <w:u w:val="single"/>
        </w:rPr>
        <w:t xml:space="preserve"> on its contentious nuclear program.</w:t>
      </w:r>
    </w:p>
    <w:p w:rsidR="00A77F27" w:rsidRPr="002B436F" w:rsidRDefault="00A77F27" w:rsidP="00A77F27"/>
    <w:p w:rsidR="00A77F27" w:rsidRPr="006217BD" w:rsidRDefault="00A77F27" w:rsidP="00A77F27">
      <w:pPr>
        <w:pStyle w:val="Heading3"/>
      </w:pPr>
      <w:r>
        <w:t>Bahrain is a death knell for US-Saudi relations</w:t>
      </w:r>
    </w:p>
    <w:p w:rsidR="00A77F27" w:rsidRPr="00AA7E21" w:rsidRDefault="00A77F27" w:rsidP="00A77F27">
      <w:pPr>
        <w:rPr>
          <w:sz w:val="16"/>
        </w:rPr>
      </w:pPr>
      <w:r w:rsidRPr="002D276F">
        <w:rPr>
          <w:rStyle w:val="stylestylebold12pt0"/>
          <w:highlight w:val="yellow"/>
          <w:u w:val="single"/>
        </w:rPr>
        <w:t>ICG 11</w:t>
      </w:r>
      <w:r w:rsidRPr="00AA7E21">
        <w:rPr>
          <w:sz w:val="16"/>
        </w:rPr>
        <w:t xml:space="preserve"> </w:t>
      </w:r>
    </w:p>
    <w:p w:rsidR="00A77F27" w:rsidRPr="00AA7E21" w:rsidRDefault="00A77F27" w:rsidP="00A77F27">
      <w:pPr>
        <w:rPr>
          <w:sz w:val="16"/>
        </w:rPr>
      </w:pPr>
      <w:r w:rsidRPr="00AA7E21">
        <w:rPr>
          <w:sz w:val="16"/>
        </w:rPr>
        <w:t xml:space="preserve">(The International Crisis Group is an independent, non-profit, non-governmental </w:t>
      </w:r>
      <w:proofErr w:type="spellStart"/>
      <w:r w:rsidRPr="00AA7E21">
        <w:rPr>
          <w:sz w:val="16"/>
        </w:rPr>
        <w:t>organisation</w:t>
      </w:r>
      <w:proofErr w:type="spellEnd"/>
      <w:r w:rsidRPr="00AA7E21">
        <w:rPr>
          <w:sz w:val="16"/>
        </w:rPr>
        <w:t xml:space="preserve"> committed to preventing and resolving global conflicts "POPULAR PROTEST IN NORTH AFRICA AND THE MIDDLE EAST (VIII):BAHRAIN’S ROCKY ROAD TO REFORM" July 28 </w:t>
      </w:r>
      <w:hyperlink r:id="rId49" w:history="1">
        <w:r w:rsidRPr="00AA7E21">
          <w:rPr>
            <w:rStyle w:val="Hyperlink"/>
            <w:sz w:val="16"/>
          </w:rPr>
          <w:t>http://www.crisisgroup.org/~/media/Files/Middle%20East%20North%20Africa/Iran%20Gulf/Bahrain/111-%20Popular%20Protest%20in%20North%20Africa%20and%20the%20Middle%20East%20VII%20-%20%20Bahrains%20Rocky%20Road%20to%20Reform.pdf</w:t>
        </w:r>
      </w:hyperlink>
      <w:r w:rsidRPr="00AA7E21">
        <w:rPr>
          <w:sz w:val="16"/>
        </w:rPr>
        <w:t>, accessed 1-11-12) JDB</w:t>
      </w:r>
    </w:p>
    <w:p w:rsidR="00A77F27" w:rsidRPr="00B07E62" w:rsidRDefault="00A77F27" w:rsidP="00A77F27"/>
    <w:p w:rsidR="00A77F27" w:rsidRDefault="00A77F27" w:rsidP="00A77F27">
      <w:pPr>
        <w:rPr>
          <w:sz w:val="16"/>
        </w:rPr>
      </w:pPr>
      <w:r w:rsidRPr="006217BD">
        <w:rPr>
          <w:sz w:val="16"/>
        </w:rPr>
        <w:t xml:space="preserve">Following on the heels of the Tunisian and </w:t>
      </w:r>
    </w:p>
    <w:p w:rsidR="00A77F27" w:rsidRDefault="00A77F27" w:rsidP="00A77F27">
      <w:pPr>
        <w:rPr>
          <w:sz w:val="16"/>
        </w:rPr>
      </w:pPr>
      <w:r>
        <w:rPr>
          <w:sz w:val="16"/>
        </w:rPr>
        <w:t xml:space="preserve">AND </w:t>
      </w:r>
    </w:p>
    <w:p w:rsidR="00A77F27" w:rsidRDefault="00A77F27" w:rsidP="00A77F27">
      <w:pPr>
        <w:rPr>
          <w:sz w:val="16"/>
        </w:rPr>
      </w:pPr>
      <w:proofErr w:type="gramStart"/>
      <w:r w:rsidRPr="006217BD">
        <w:rPr>
          <w:sz w:val="16"/>
        </w:rPr>
        <w:t>Libya and Syria, but not in Bahrain.</w:t>
      </w:r>
      <w:proofErr w:type="gramEnd"/>
      <w:r w:rsidRPr="006217BD">
        <w:rPr>
          <w:sz w:val="16"/>
        </w:rPr>
        <w:t xml:space="preserve"> </w:t>
      </w:r>
    </w:p>
    <w:p w:rsidR="00A77F27" w:rsidRDefault="00A77F27" w:rsidP="00A77F27"/>
    <w:p w:rsidR="00A77F27" w:rsidRPr="00EF3F42" w:rsidRDefault="00A77F27" w:rsidP="00A77F27">
      <w:pPr>
        <w:pStyle w:val="Heading3"/>
      </w:pPr>
      <w:r w:rsidRPr="00EF3F42">
        <w:t xml:space="preserve">Deteriorating relations causes Saudi </w:t>
      </w:r>
      <w:proofErr w:type="spellStart"/>
      <w:r w:rsidRPr="00EF3F42">
        <w:t>prolif</w:t>
      </w:r>
      <w:proofErr w:type="spellEnd"/>
      <w:r w:rsidRPr="00EF3F42">
        <w:t xml:space="preserve"> – security concerns</w:t>
      </w:r>
      <w:r>
        <w:t xml:space="preserve"> – turns the case</w:t>
      </w:r>
    </w:p>
    <w:p w:rsidR="00A77F27" w:rsidRPr="00EF3F42" w:rsidRDefault="00A77F27" w:rsidP="00A77F27">
      <w:pPr>
        <w:rPr>
          <w:rStyle w:val="StyleStyleBold12pt"/>
        </w:rPr>
      </w:pPr>
      <w:proofErr w:type="spellStart"/>
      <w:r w:rsidRPr="00EF3F42">
        <w:rPr>
          <w:rStyle w:val="StyleStyleBold12pt"/>
          <w:highlight w:val="yellow"/>
        </w:rPr>
        <w:t>Lippman</w:t>
      </w:r>
      <w:proofErr w:type="spellEnd"/>
      <w:r w:rsidRPr="00EF3F42">
        <w:rPr>
          <w:rStyle w:val="StyleStyleBold12pt"/>
        </w:rPr>
        <w:t>, senior adjunct scholar at the Council on Foreign Relations, 8-8-</w:t>
      </w:r>
      <w:r w:rsidRPr="00EF3F42">
        <w:rPr>
          <w:rStyle w:val="StyleStyleBold12pt"/>
          <w:highlight w:val="yellow"/>
        </w:rPr>
        <w:t>11</w:t>
      </w:r>
    </w:p>
    <w:p w:rsidR="00A77F27" w:rsidRPr="00EF3F42" w:rsidRDefault="00A77F27" w:rsidP="00A77F27">
      <w:pPr>
        <w:rPr>
          <w:rFonts w:cs="Arial"/>
          <w:sz w:val="16"/>
        </w:rPr>
      </w:pPr>
      <w:r w:rsidRPr="00EF3F42">
        <w:rPr>
          <w:rFonts w:cs="Arial"/>
          <w:sz w:val="16"/>
        </w:rPr>
        <w:t xml:space="preserve">(Thomas W., Saudi-US Relations Information Service, </w:t>
      </w:r>
      <w:hyperlink r:id="rId50" w:history="1">
        <w:r w:rsidRPr="00EF3F42">
          <w:rPr>
            <w:rStyle w:val="Hyperlink"/>
            <w:sz w:val="16"/>
          </w:rPr>
          <w:t>http://www.susris.com/2011/08/05/saudi-arabia’s-nuclear-policy-lippman/</w:t>
        </w:r>
      </w:hyperlink>
      <w:r w:rsidRPr="00EF3F42">
        <w:rPr>
          <w:rFonts w:cs="Arial"/>
          <w:sz w:val="16"/>
        </w:rPr>
        <w:t>)</w:t>
      </w:r>
    </w:p>
    <w:p w:rsidR="00A77F27" w:rsidRPr="00EF3F42" w:rsidRDefault="00A77F27" w:rsidP="00A77F27">
      <w:pPr>
        <w:rPr>
          <w:rFonts w:cs="Arial"/>
        </w:rPr>
      </w:pPr>
    </w:p>
    <w:p w:rsidR="00A77F27" w:rsidRDefault="00A77F27" w:rsidP="00A77F27">
      <w:pPr>
        <w:rPr>
          <w:rStyle w:val="StyleStyleBold12pt"/>
        </w:rPr>
      </w:pPr>
      <w:r w:rsidRPr="00EF3F42">
        <w:rPr>
          <w:rFonts w:cs="Arial"/>
          <w:sz w:val="16"/>
        </w:rPr>
        <w:t xml:space="preserve">So </w:t>
      </w:r>
      <w:r w:rsidRPr="00EF3F42">
        <w:rPr>
          <w:rStyle w:val="StyleStyleBold12pt"/>
        </w:rPr>
        <w:t xml:space="preserve">let us suppose that Saudi Arabia’s currently </w:t>
      </w:r>
    </w:p>
    <w:p w:rsidR="00A77F27" w:rsidRDefault="00A77F27" w:rsidP="00A77F27">
      <w:pPr>
        <w:rPr>
          <w:rFonts w:cs="Arial"/>
          <w:sz w:val="16"/>
        </w:rPr>
      </w:pPr>
      <w:r>
        <w:rPr>
          <w:rFonts w:cs="Arial"/>
          <w:sz w:val="16"/>
        </w:rPr>
        <w:t xml:space="preserve">AND </w:t>
      </w:r>
    </w:p>
    <w:p w:rsidR="00A77F27" w:rsidRPr="00FB1DA9" w:rsidRDefault="00A77F27" w:rsidP="00A77F27">
      <w:pPr>
        <w:rPr>
          <w:rFonts w:cs="Arial"/>
          <w:sz w:val="16"/>
        </w:rPr>
      </w:pPr>
      <w:proofErr w:type="gramStart"/>
      <w:r w:rsidRPr="00EF3F42">
        <w:rPr>
          <w:rFonts w:cs="Arial"/>
          <w:sz w:val="16"/>
        </w:rPr>
        <w:t>might</w:t>
      </w:r>
      <w:proofErr w:type="gramEnd"/>
      <w:r w:rsidRPr="00EF3F42">
        <w:rPr>
          <w:rFonts w:cs="Arial"/>
          <w:sz w:val="16"/>
        </w:rPr>
        <w:t xml:space="preserve"> emerge less secure, rather than more.</w:t>
      </w:r>
    </w:p>
    <w:p w:rsidR="00A77F27" w:rsidRDefault="00A77F27" w:rsidP="00A77F27"/>
    <w:p w:rsidR="00A77F27" w:rsidRPr="00F253A7" w:rsidRDefault="00A77F27" w:rsidP="00A77F27">
      <w:pPr>
        <w:pStyle w:val="Heading3"/>
      </w:pPr>
      <w:r w:rsidRPr="00F253A7">
        <w:t xml:space="preserve">Alt cause and no impact to Saudi-Iran– UAE </w:t>
      </w:r>
      <w:proofErr w:type="gramStart"/>
      <w:r w:rsidRPr="00F253A7">
        <w:t>island</w:t>
      </w:r>
      <w:proofErr w:type="gramEnd"/>
      <w:r w:rsidRPr="00F253A7">
        <w:t xml:space="preserve"> disputes creating tensions and neither side wants war</w:t>
      </w:r>
    </w:p>
    <w:p w:rsidR="00A77F27" w:rsidRPr="00CC51EE" w:rsidRDefault="00A77F27" w:rsidP="00A77F27">
      <w:pPr>
        <w:rPr>
          <w:rStyle w:val="StyleStyleStyleBold12ptCite11pt"/>
        </w:rPr>
      </w:pPr>
      <w:r w:rsidRPr="00CC51EE">
        <w:rPr>
          <w:rStyle w:val="StyleStyleStyleBold12ptCite11pt"/>
        </w:rPr>
        <w:t xml:space="preserve">Al-Jamal &amp; </w:t>
      </w:r>
      <w:proofErr w:type="spellStart"/>
      <w:proofErr w:type="gramStart"/>
      <w:r w:rsidRPr="00CC51EE">
        <w:rPr>
          <w:rStyle w:val="StyleStyleStyleBold12ptCite11pt"/>
        </w:rPr>
        <w:t>Farid</w:t>
      </w:r>
      <w:proofErr w:type="spellEnd"/>
      <w:r w:rsidRPr="00CC51EE">
        <w:rPr>
          <w:rStyle w:val="StyleStyleStyleBold12ptCite11pt"/>
        </w:rPr>
        <w:t xml:space="preserve">  4</w:t>
      </w:r>
      <w:proofErr w:type="gramEnd"/>
      <w:r w:rsidRPr="00CC51EE">
        <w:rPr>
          <w:rStyle w:val="StyleStyleStyleBold12ptCite11pt"/>
        </w:rPr>
        <w:t>-20-11</w:t>
      </w:r>
    </w:p>
    <w:p w:rsidR="00A77F27" w:rsidRPr="00CC51EE" w:rsidRDefault="00A77F27" w:rsidP="00A77F27">
      <w:pPr>
        <w:rPr>
          <w:rFonts w:cs="Arial"/>
          <w:sz w:val="16"/>
        </w:rPr>
      </w:pPr>
      <w:proofErr w:type="gramStart"/>
      <w:r w:rsidRPr="00CC51EE">
        <w:rPr>
          <w:rFonts w:cs="Arial"/>
          <w:sz w:val="16"/>
        </w:rPr>
        <w:t>(</w:t>
      </w:r>
      <w:proofErr w:type="spellStart"/>
      <w:r w:rsidRPr="00CC51EE">
        <w:rPr>
          <w:rFonts w:cs="Arial"/>
          <w:sz w:val="16"/>
        </w:rPr>
        <w:t>Moussa</w:t>
      </w:r>
      <w:proofErr w:type="spellEnd"/>
      <w:r w:rsidRPr="00CC51EE">
        <w:rPr>
          <w:rFonts w:cs="Arial"/>
          <w:sz w:val="16"/>
        </w:rPr>
        <w:t xml:space="preserve"> Mahmoud and Sonia, “Is Iran ‘sectarianizing’ Bahrain conflict?”</w:t>
      </w:r>
      <w:proofErr w:type="gramEnd"/>
      <w:r w:rsidRPr="00CC51EE">
        <w:rPr>
          <w:rFonts w:cs="Arial"/>
          <w:sz w:val="16"/>
        </w:rPr>
        <w:t xml:space="preserve">  Al Arabiya News, </w:t>
      </w:r>
      <w:hyperlink r:id="rId51" w:history="1">
        <w:r w:rsidRPr="00CC51EE">
          <w:rPr>
            <w:rStyle w:val="Hyperlink"/>
            <w:sz w:val="16"/>
          </w:rPr>
          <w:t>http://english.alarabiya.net/articles/2011/04/20/146144.html</w:t>
        </w:r>
      </w:hyperlink>
      <w:r w:rsidRPr="00CC51EE">
        <w:rPr>
          <w:rFonts w:cs="Arial"/>
          <w:sz w:val="16"/>
        </w:rPr>
        <w:t>) EK/JB</w:t>
      </w:r>
    </w:p>
    <w:p w:rsidR="00A77F27" w:rsidRPr="00CC51EE" w:rsidRDefault="00A77F27" w:rsidP="00A77F27">
      <w:pPr>
        <w:rPr>
          <w:rFonts w:cs="Arial"/>
          <w:sz w:val="16"/>
        </w:rPr>
      </w:pPr>
    </w:p>
    <w:p w:rsidR="00A77F27" w:rsidRDefault="00A77F27" w:rsidP="00A77F27">
      <w:pPr>
        <w:rPr>
          <w:rFonts w:cs="Arial"/>
          <w:sz w:val="16"/>
        </w:rPr>
      </w:pPr>
      <w:r w:rsidRPr="00CC51EE">
        <w:rPr>
          <w:rFonts w:cs="Arial"/>
          <w:sz w:val="16"/>
        </w:rPr>
        <w:t xml:space="preserve">Both Mr. Salman and Mr. </w:t>
      </w:r>
      <w:proofErr w:type="spellStart"/>
      <w:r w:rsidRPr="00CC51EE">
        <w:rPr>
          <w:rFonts w:cs="Arial"/>
          <w:sz w:val="16"/>
        </w:rPr>
        <w:t>Mousavi</w:t>
      </w:r>
      <w:proofErr w:type="spellEnd"/>
    </w:p>
    <w:p w:rsidR="00A77F27" w:rsidRDefault="00A77F27" w:rsidP="00A77F27">
      <w:pPr>
        <w:rPr>
          <w:rFonts w:cs="Arial"/>
          <w:sz w:val="16"/>
        </w:rPr>
      </w:pPr>
      <w:r>
        <w:rPr>
          <w:rFonts w:cs="Arial"/>
          <w:sz w:val="16"/>
        </w:rPr>
        <w:t xml:space="preserve">AND </w:t>
      </w:r>
    </w:p>
    <w:p w:rsidR="00A77F27" w:rsidRPr="00CC51EE" w:rsidRDefault="00A77F27" w:rsidP="00A77F27">
      <w:pPr>
        <w:rPr>
          <w:rFonts w:cs="Arial"/>
          <w:sz w:val="16"/>
        </w:rPr>
      </w:pPr>
      <w:proofErr w:type="gramStart"/>
      <w:r w:rsidRPr="00CC51EE">
        <w:rPr>
          <w:rFonts w:cs="Arial"/>
          <w:sz w:val="16"/>
        </w:rPr>
        <w:t>together</w:t>
      </w:r>
      <w:proofErr w:type="gramEnd"/>
      <w:r w:rsidRPr="00CC51EE">
        <w:rPr>
          <w:rFonts w:cs="Arial"/>
          <w:sz w:val="16"/>
        </w:rPr>
        <w:t xml:space="preserve"> against the Western agenda,” he said.</w:t>
      </w:r>
    </w:p>
    <w:p w:rsidR="00A77F27" w:rsidRPr="00CC51EE" w:rsidRDefault="00A77F27" w:rsidP="00A77F27">
      <w:pPr>
        <w:rPr>
          <w:rFonts w:cs="Arial"/>
          <w:sz w:val="16"/>
        </w:rPr>
      </w:pPr>
    </w:p>
    <w:p w:rsidR="00A77F27" w:rsidRPr="00F253A7" w:rsidRDefault="00A77F27" w:rsidP="00A77F27">
      <w:pPr>
        <w:pStyle w:val="Heading3"/>
      </w:pPr>
      <w:r w:rsidRPr="00F253A7">
        <w:br w:type="page"/>
        <w:t>No Iran-Saudi war – US deterrence solves and Iran won’t use nukes</w:t>
      </w:r>
    </w:p>
    <w:p w:rsidR="00A77F27" w:rsidRPr="00CC51EE" w:rsidRDefault="00A77F27" w:rsidP="00A77F27">
      <w:pPr>
        <w:rPr>
          <w:rStyle w:val="StyleStyleStyleBold12ptCite11pt"/>
        </w:rPr>
      </w:pPr>
      <w:r w:rsidRPr="00CC51EE">
        <w:rPr>
          <w:rStyle w:val="StyleStyleStyleBold12ptCite11pt"/>
        </w:rPr>
        <w:t>Spindle, et al 2011</w:t>
      </w:r>
    </w:p>
    <w:p w:rsidR="00A77F27" w:rsidRPr="00CC51EE" w:rsidRDefault="00A77F27" w:rsidP="00A77F27">
      <w:pPr>
        <w:rPr>
          <w:rFonts w:cs="Arial"/>
          <w:sz w:val="16"/>
        </w:rPr>
      </w:pPr>
      <w:r w:rsidRPr="00CC51EE">
        <w:rPr>
          <w:rFonts w:cs="Arial"/>
          <w:sz w:val="16"/>
        </w:rPr>
        <w:t>(April, Bill, Vice Chancellor for Administrative Services for the University of Alaska Anchorage and Journalist, “The New Cold War,” Wall Street Journal, 4-16-11, http://online.wsj.com/article/SB10001424052748704116404576262744106483816.html] EK/JB</w:t>
      </w:r>
    </w:p>
    <w:p w:rsidR="00A77F27" w:rsidRPr="00CC51EE" w:rsidRDefault="00A77F27" w:rsidP="00A77F27">
      <w:pPr>
        <w:rPr>
          <w:rFonts w:cs="Arial"/>
          <w:sz w:val="16"/>
        </w:rPr>
      </w:pPr>
    </w:p>
    <w:p w:rsidR="00A77F27" w:rsidRDefault="00A77F27" w:rsidP="00A77F27">
      <w:pPr>
        <w:rPr>
          <w:rStyle w:val="StyleStyleStyleBold12ptCite11pt"/>
        </w:rPr>
      </w:pPr>
      <w:r w:rsidRPr="00CC51EE">
        <w:rPr>
          <w:rStyle w:val="StyleStyleStyleBold12ptCite11pt"/>
        </w:rPr>
        <w:t>The Saudis currently rely on the U.</w:t>
      </w:r>
    </w:p>
    <w:p w:rsidR="00A77F27" w:rsidRDefault="00A77F27" w:rsidP="00A77F27">
      <w:pPr>
        <w:rPr>
          <w:rStyle w:val="StyleStyleStyleBold12ptCite11pt"/>
        </w:rPr>
      </w:pPr>
      <w:r>
        <w:rPr>
          <w:rStyle w:val="StyleStyleStyleBold12ptCite11pt"/>
        </w:rPr>
        <w:t xml:space="preserve">AND </w:t>
      </w:r>
    </w:p>
    <w:p w:rsidR="00A77F27" w:rsidRPr="00CC51EE" w:rsidRDefault="00A77F27" w:rsidP="00A77F27">
      <w:pPr>
        <w:rPr>
          <w:rStyle w:val="StyleStyleStyleBold12ptCite11pt"/>
        </w:rPr>
      </w:pPr>
      <w:proofErr w:type="gramStart"/>
      <w:r w:rsidRPr="00CC51EE">
        <w:rPr>
          <w:rStyle w:val="StyleStyleStyleBold12ptCite11pt"/>
        </w:rPr>
        <w:t>it</w:t>
      </w:r>
      <w:proofErr w:type="gramEnd"/>
      <w:r w:rsidRPr="00CC51EE">
        <w:rPr>
          <w:rStyle w:val="StyleStyleStyleBold12ptCite11pt"/>
        </w:rPr>
        <w:t xml:space="preserve"> has renounced the use of nuclear weapons.</w:t>
      </w:r>
    </w:p>
    <w:p w:rsidR="00A77F27" w:rsidRPr="004449A3" w:rsidRDefault="00A77F27" w:rsidP="00A77F27"/>
    <w:p w:rsidR="00D71198" w:rsidRDefault="00A77F27" w:rsidP="00A77F27">
      <w:pPr>
        <w:pStyle w:val="Heading2"/>
      </w:pPr>
      <w:r>
        <w:t>2NC Cards</w:t>
      </w:r>
    </w:p>
    <w:p w:rsidR="00A77F27" w:rsidRDefault="00A77F27" w:rsidP="00A77F27"/>
    <w:p w:rsidR="00A77F27" w:rsidRPr="00A33C0C" w:rsidRDefault="00A77F27" w:rsidP="00A77F27">
      <w:pPr>
        <w:pStyle w:val="Heading3"/>
      </w:pPr>
      <w:r w:rsidRPr="00A33C0C">
        <w:t>No impact and turn – Fifth Fleet unnecessary to protect the Straits of Hormuz or deter Iran – naval presence just makes us vulnerable and increases tension with Iran</w:t>
      </w:r>
    </w:p>
    <w:p w:rsidR="00A77F27" w:rsidRPr="00A33C0C" w:rsidRDefault="00A77F27" w:rsidP="00A77F27">
      <w:pPr>
        <w:rPr>
          <w:rStyle w:val="StyleStyleBold12pt"/>
        </w:rPr>
      </w:pPr>
      <w:proofErr w:type="spellStart"/>
      <w:r w:rsidRPr="00A33C0C">
        <w:rPr>
          <w:rStyle w:val="StyleStyleBold12pt"/>
          <w:highlight w:val="yellow"/>
        </w:rPr>
        <w:t>Gresh</w:t>
      </w:r>
      <w:proofErr w:type="spellEnd"/>
      <w:r w:rsidRPr="00A33C0C">
        <w:rPr>
          <w:rStyle w:val="StyleStyleBold12pt"/>
        </w:rPr>
        <w:t>, research fellow and doctoral candidate at the Fletcher School of Law and Diplomacy, 20</w:t>
      </w:r>
      <w:r w:rsidRPr="00A33C0C">
        <w:rPr>
          <w:rStyle w:val="StyleStyleBold12pt"/>
          <w:highlight w:val="yellow"/>
        </w:rPr>
        <w:t>10</w:t>
      </w:r>
    </w:p>
    <w:p w:rsidR="00A77F27" w:rsidRPr="00A33C0C" w:rsidRDefault="00A77F27" w:rsidP="00A77F27">
      <w:pPr>
        <w:rPr>
          <w:sz w:val="16"/>
        </w:rPr>
      </w:pPr>
      <w:r w:rsidRPr="00A33C0C">
        <w:rPr>
          <w:rFonts w:cs="Arial"/>
          <w:sz w:val="16"/>
        </w:rPr>
        <w:t xml:space="preserve">(Geoffrey F, “Traversing the Persian Gauntlet: U.S. Naval Projection and the Strait of Hormuz”. </w:t>
      </w:r>
      <w:proofErr w:type="gramStart"/>
      <w:r w:rsidRPr="00A33C0C">
        <w:rPr>
          <w:rFonts w:cs="Arial"/>
          <w:sz w:val="16"/>
        </w:rPr>
        <w:t>The Fletcher Forum of World Affairs.</w:t>
      </w:r>
      <w:proofErr w:type="gramEnd"/>
      <w:r w:rsidRPr="00A33C0C">
        <w:rPr>
          <w:rFonts w:cs="Arial"/>
          <w:sz w:val="16"/>
        </w:rPr>
        <w:t xml:space="preserve"> Medford: Winter 2010. </w:t>
      </w:r>
      <w:proofErr w:type="gramStart"/>
      <w:r w:rsidRPr="00A33C0C">
        <w:rPr>
          <w:rFonts w:cs="Arial"/>
          <w:sz w:val="16"/>
        </w:rPr>
        <w:t xml:space="preserve">Vol. 34, </w:t>
      </w:r>
      <w:proofErr w:type="spellStart"/>
      <w:r w:rsidRPr="00A33C0C">
        <w:rPr>
          <w:rFonts w:cs="Arial"/>
          <w:sz w:val="16"/>
        </w:rPr>
        <w:t>Iss</w:t>
      </w:r>
      <w:proofErr w:type="spellEnd"/>
      <w:r w:rsidRPr="00A33C0C">
        <w:rPr>
          <w:rFonts w:cs="Arial"/>
          <w:sz w:val="16"/>
        </w:rPr>
        <w:t>.</w:t>
      </w:r>
      <w:proofErr w:type="gramEnd"/>
      <w:r w:rsidRPr="00A33C0C">
        <w:rPr>
          <w:rFonts w:cs="Arial"/>
          <w:sz w:val="16"/>
        </w:rPr>
        <w:t xml:space="preserve"> </w:t>
      </w:r>
      <w:proofErr w:type="gramStart"/>
      <w:r w:rsidRPr="00A33C0C">
        <w:rPr>
          <w:rFonts w:cs="Arial"/>
          <w:sz w:val="16"/>
        </w:rPr>
        <w:t>1; pg. 41.</w:t>
      </w:r>
      <w:proofErr w:type="gramEnd"/>
      <w:r w:rsidRPr="00A33C0C">
        <w:rPr>
          <w:rFonts w:cs="Arial"/>
          <w:sz w:val="16"/>
        </w:rPr>
        <w:t xml:space="preserve"> </w:t>
      </w:r>
      <w:proofErr w:type="spellStart"/>
      <w:r w:rsidRPr="00A33C0C">
        <w:rPr>
          <w:rFonts w:cs="Arial"/>
          <w:sz w:val="16"/>
        </w:rPr>
        <w:t>ProQuest</w:t>
      </w:r>
      <w:proofErr w:type="spellEnd"/>
      <w:r w:rsidRPr="00A33C0C">
        <w:rPr>
          <w:rFonts w:cs="Arial"/>
          <w:sz w:val="16"/>
        </w:rPr>
        <w:t>) JK/JDB</w:t>
      </w:r>
    </w:p>
    <w:p w:rsidR="00A77F27" w:rsidRPr="00A33C0C" w:rsidRDefault="00A77F27" w:rsidP="00A77F27">
      <w:pPr>
        <w:rPr>
          <w:rFonts w:cs="Arial"/>
        </w:rPr>
      </w:pPr>
    </w:p>
    <w:p w:rsidR="00A77F27" w:rsidRDefault="00A77F27" w:rsidP="00A77F27">
      <w:pPr>
        <w:rPr>
          <w:rFonts w:cs="Arial"/>
          <w:sz w:val="16"/>
          <w:shd w:val="clear" w:color="auto" w:fill="FFFFFF"/>
        </w:rPr>
      </w:pPr>
      <w:r w:rsidRPr="00A33C0C">
        <w:rPr>
          <w:rFonts w:cs="Arial"/>
          <w:sz w:val="16"/>
          <w:shd w:val="clear" w:color="auto" w:fill="FFFFFF"/>
        </w:rPr>
        <w:t xml:space="preserve">The United States has long employed a strategy </w:t>
      </w:r>
    </w:p>
    <w:p w:rsidR="00A77F27" w:rsidRDefault="00A77F27" w:rsidP="00A77F27">
      <w:pPr>
        <w:rPr>
          <w:rStyle w:val="StyleBoldUnderline"/>
          <w:rFonts w:cs="Arial"/>
          <w:highlight w:val="yellow"/>
        </w:rPr>
      </w:pPr>
      <w:r>
        <w:rPr>
          <w:rStyle w:val="StyleBoldUnderline"/>
          <w:rFonts w:cs="Arial"/>
          <w:highlight w:val="yellow"/>
        </w:rPr>
        <w:t xml:space="preserve">AND </w:t>
      </w:r>
    </w:p>
    <w:p w:rsidR="00A77F27" w:rsidRPr="00A33C0C" w:rsidRDefault="00A77F27" w:rsidP="00A77F27">
      <w:pPr>
        <w:rPr>
          <w:rFonts w:cs="Arial"/>
          <w:sz w:val="16"/>
          <w:shd w:val="clear" w:color="auto" w:fill="FFFFFF"/>
        </w:rPr>
      </w:pPr>
      <w:proofErr w:type="gramStart"/>
      <w:r w:rsidRPr="00A33C0C">
        <w:rPr>
          <w:rStyle w:val="StyleBoldUnderline"/>
          <w:rFonts w:cs="Arial"/>
          <w:highlight w:val="yellow"/>
        </w:rPr>
        <w:t>on</w:t>
      </w:r>
      <w:proofErr w:type="gramEnd"/>
      <w:r w:rsidRPr="00A33C0C">
        <w:rPr>
          <w:rStyle w:val="StyleBoldUnderline"/>
          <w:rFonts w:cs="Arial"/>
          <w:highlight w:val="yellow"/>
        </w:rPr>
        <w:t xml:space="preserve"> the carrier group or instill fear</w:t>
      </w:r>
      <w:r w:rsidRPr="00A33C0C">
        <w:rPr>
          <w:rFonts w:cs="Arial"/>
          <w:sz w:val="16"/>
          <w:highlight w:val="yellow"/>
          <w:shd w:val="clear" w:color="auto" w:fill="FFFFFF"/>
        </w:rPr>
        <w:t>.</w:t>
      </w:r>
      <w:r w:rsidRPr="00A33C0C">
        <w:rPr>
          <w:rStyle w:val="apple-converted-space"/>
          <w:rFonts w:cs="Arial"/>
          <w:szCs w:val="18"/>
          <w:shd w:val="clear" w:color="auto" w:fill="FFFFFF"/>
        </w:rPr>
        <w:t xml:space="preserve"> </w:t>
      </w:r>
      <w:bookmarkStart w:id="3" w:name="r5"/>
      <w:r w:rsidRPr="00A33C0C">
        <w:fldChar w:fldCharType="begin"/>
      </w:r>
      <w:r w:rsidRPr="00A33C0C">
        <w:instrText xml:space="preserve"> HYPERLINK "http://www.lexisnexis.com/lnacui2api/frame.do?reloadEntirePage=true&amp;rand=1317943610335&amp;returnToKey=20_T12911732588&amp;parent=docview&amp;target=results_DocumentContent&amp;tokenKey=rsh-20.145390.07714163465" \l "n5" </w:instrText>
      </w:r>
      <w:r w:rsidRPr="00A33C0C">
        <w:fldChar w:fldCharType="separate"/>
      </w:r>
      <w:r w:rsidRPr="00A33C0C">
        <w:rPr>
          <w:rStyle w:val="blue"/>
          <w:rFonts w:cs="Arial"/>
          <w:sz w:val="16"/>
          <w:szCs w:val="16"/>
          <w:shd w:val="clear" w:color="auto" w:fill="FFFFFF"/>
          <w:vertAlign w:val="superscript"/>
        </w:rPr>
        <w:t>n5</w:t>
      </w:r>
      <w:r w:rsidRPr="00A33C0C">
        <w:fldChar w:fldCharType="end"/>
      </w:r>
      <w:bookmarkEnd w:id="3"/>
    </w:p>
    <w:p w:rsidR="00A77F27" w:rsidRPr="00FB0372" w:rsidRDefault="00A77F27" w:rsidP="00A77F27"/>
    <w:p w:rsidR="00A77F27" w:rsidRPr="00F253A7" w:rsidRDefault="00A77F27" w:rsidP="00A77F27">
      <w:pPr>
        <w:pStyle w:val="Heading3"/>
      </w:pPr>
      <w:r w:rsidRPr="00F253A7">
        <w:t>No Israeli strikes – success now and preference of covert action</w:t>
      </w:r>
    </w:p>
    <w:p w:rsidR="00A77F27" w:rsidRPr="00CC51EE" w:rsidRDefault="00A77F27" w:rsidP="00A77F27">
      <w:pPr>
        <w:rPr>
          <w:rStyle w:val="StyleStyleStyleBold12ptCite11pt"/>
        </w:rPr>
      </w:pPr>
      <w:r w:rsidRPr="00CC51EE">
        <w:rPr>
          <w:rStyle w:val="StyleStyleStyleBold12ptCite11pt"/>
        </w:rPr>
        <w:t>Gordon et al. 2</w:t>
      </w:r>
      <w:r>
        <w:rPr>
          <w:rStyle w:val="StyleStyleStyleBold12ptCite11pt"/>
        </w:rPr>
        <w:t>0</w:t>
      </w:r>
      <w:r w:rsidRPr="00CC51EE">
        <w:rPr>
          <w:rStyle w:val="StyleStyleStyleBold12ptCite11pt"/>
        </w:rPr>
        <w:t>11</w:t>
      </w:r>
    </w:p>
    <w:p w:rsidR="00A77F27" w:rsidRPr="00CC51EE" w:rsidRDefault="00A77F27" w:rsidP="00A77F27">
      <w:pPr>
        <w:rPr>
          <w:rFonts w:cs="Arial"/>
          <w:sz w:val="16"/>
        </w:rPr>
      </w:pPr>
      <w:r w:rsidRPr="00CC51EE">
        <w:rPr>
          <w:rFonts w:cs="Arial"/>
          <w:sz w:val="16"/>
        </w:rPr>
        <w:t xml:space="preserve">(David Gordon is head of research at Eurasia Group and Cliff </w:t>
      </w:r>
      <w:proofErr w:type="spellStart"/>
      <w:r w:rsidRPr="00CC51EE">
        <w:rPr>
          <w:rFonts w:cs="Arial"/>
          <w:sz w:val="16"/>
        </w:rPr>
        <w:t>Kupchan</w:t>
      </w:r>
      <w:proofErr w:type="spellEnd"/>
      <w:r w:rsidRPr="00CC51EE">
        <w:rPr>
          <w:rFonts w:cs="Arial"/>
          <w:sz w:val="16"/>
        </w:rPr>
        <w:t xml:space="preserve"> is director of the firm's Eurasia practice, Foreign Policy, “Odds are Israel won't attack Iran,” </w:t>
      </w:r>
      <w:r>
        <w:rPr>
          <w:rFonts w:cs="Arial"/>
          <w:sz w:val="16"/>
        </w:rPr>
        <w:t xml:space="preserve">2-17-11 </w:t>
      </w:r>
      <w:hyperlink r:id="rId52" w:history="1">
        <w:r w:rsidRPr="00CC51EE">
          <w:rPr>
            <w:rStyle w:val="Hyperlink"/>
            <w:sz w:val="16"/>
          </w:rPr>
          <w:t>http://eurasia.foreignpolicy.com/posts/2011/02/17/odds_are_israel_wont_attack_iran) JDB</w:t>
        </w:r>
      </w:hyperlink>
    </w:p>
    <w:p w:rsidR="00A77F27" w:rsidRPr="00CC51EE" w:rsidRDefault="00A77F27" w:rsidP="00A77F27">
      <w:pPr>
        <w:rPr>
          <w:rFonts w:cs="Arial"/>
          <w:sz w:val="16"/>
        </w:rPr>
      </w:pPr>
      <w:r w:rsidRPr="00CC51EE">
        <w:rPr>
          <w:rFonts w:cs="Arial"/>
          <w:sz w:val="16"/>
        </w:rPr>
        <w:t xml:space="preserve"> </w:t>
      </w:r>
    </w:p>
    <w:p w:rsidR="00A77F27" w:rsidRDefault="00A77F27" w:rsidP="00A77F27">
      <w:pPr>
        <w:rPr>
          <w:rFonts w:cs="Arial"/>
          <w:sz w:val="16"/>
        </w:rPr>
      </w:pPr>
      <w:r w:rsidRPr="00CC51EE">
        <w:rPr>
          <w:rFonts w:cs="Arial"/>
          <w:sz w:val="16"/>
        </w:rPr>
        <w:t xml:space="preserve">"You don't want a messianic apocalyptic cult </w:t>
      </w:r>
    </w:p>
    <w:p w:rsidR="00A77F27" w:rsidRDefault="00A77F27" w:rsidP="00A77F27">
      <w:pPr>
        <w:rPr>
          <w:rFonts w:cs="Arial"/>
          <w:sz w:val="16"/>
        </w:rPr>
      </w:pPr>
      <w:r>
        <w:rPr>
          <w:rFonts w:cs="Arial"/>
          <w:sz w:val="16"/>
        </w:rPr>
        <w:t xml:space="preserve">AND </w:t>
      </w:r>
    </w:p>
    <w:p w:rsidR="00A77F27" w:rsidRPr="00CC51EE" w:rsidRDefault="00A77F27" w:rsidP="00A77F27">
      <w:pPr>
        <w:rPr>
          <w:rFonts w:cs="Arial"/>
          <w:sz w:val="16"/>
        </w:rPr>
      </w:pPr>
      <w:proofErr w:type="gramStart"/>
      <w:r w:rsidRPr="00CC51EE">
        <w:rPr>
          <w:rFonts w:cs="Arial"/>
          <w:sz w:val="16"/>
        </w:rPr>
        <w:t>threats</w:t>
      </w:r>
      <w:proofErr w:type="gramEnd"/>
      <w:r w:rsidRPr="00CC51EE">
        <w:rPr>
          <w:rFonts w:cs="Arial"/>
          <w:sz w:val="16"/>
        </w:rPr>
        <w:t xml:space="preserve"> of Gaza, Lebanon, and </w:t>
      </w:r>
      <w:hyperlink r:id="rId53" w:tgtFrame="_blank" w:history="1">
        <w:r w:rsidRPr="00CC51EE">
          <w:rPr>
            <w:rFonts w:cs="Arial"/>
            <w:sz w:val="16"/>
          </w:rPr>
          <w:t>Egypt</w:t>
        </w:r>
      </w:hyperlink>
      <w:r w:rsidRPr="00CC51EE">
        <w:rPr>
          <w:rFonts w:cs="Arial"/>
          <w:sz w:val="16"/>
        </w:rPr>
        <w:t xml:space="preserve">. </w:t>
      </w:r>
    </w:p>
    <w:p w:rsidR="00A77F27" w:rsidRDefault="00A77F27" w:rsidP="00A77F27"/>
    <w:p w:rsidR="00A77F27" w:rsidRPr="00A33C0C" w:rsidRDefault="00A77F27" w:rsidP="00A77F27">
      <w:pPr>
        <w:pStyle w:val="Heading3"/>
      </w:pPr>
      <w:r w:rsidRPr="00A33C0C">
        <w:t>No impact and turn – Fifth Fleet unnecessary to protect the Straits of Hormuz or deter Iran – naval presence just makes us vulnerable and increases tension with Iran</w:t>
      </w:r>
    </w:p>
    <w:p w:rsidR="00A77F27" w:rsidRPr="00A33C0C" w:rsidRDefault="00A77F27" w:rsidP="00A77F27">
      <w:pPr>
        <w:rPr>
          <w:rStyle w:val="StyleStyleBold12pt"/>
        </w:rPr>
      </w:pPr>
      <w:proofErr w:type="spellStart"/>
      <w:r w:rsidRPr="00A33C0C">
        <w:rPr>
          <w:rStyle w:val="StyleStyleBold12pt"/>
          <w:highlight w:val="yellow"/>
        </w:rPr>
        <w:t>Gresh</w:t>
      </w:r>
      <w:proofErr w:type="spellEnd"/>
      <w:r w:rsidRPr="00A33C0C">
        <w:rPr>
          <w:rStyle w:val="StyleStyleBold12pt"/>
        </w:rPr>
        <w:t>, research fellow and doctoral candidate at the Fletcher School of Law and Diplomacy, 20</w:t>
      </w:r>
      <w:r w:rsidRPr="00A33C0C">
        <w:rPr>
          <w:rStyle w:val="StyleStyleBold12pt"/>
          <w:highlight w:val="yellow"/>
        </w:rPr>
        <w:t>10</w:t>
      </w:r>
    </w:p>
    <w:p w:rsidR="00A77F27" w:rsidRPr="00A33C0C" w:rsidRDefault="00A77F27" w:rsidP="00A77F27">
      <w:pPr>
        <w:rPr>
          <w:sz w:val="16"/>
        </w:rPr>
      </w:pPr>
      <w:r w:rsidRPr="00A33C0C">
        <w:rPr>
          <w:rFonts w:cs="Arial"/>
          <w:sz w:val="16"/>
        </w:rPr>
        <w:t xml:space="preserve">(Geoffrey F, “Traversing the Persian Gauntlet: U.S. Naval Projection and the Strait of Hormuz”. </w:t>
      </w:r>
      <w:proofErr w:type="gramStart"/>
      <w:r w:rsidRPr="00A33C0C">
        <w:rPr>
          <w:rFonts w:cs="Arial"/>
          <w:sz w:val="16"/>
        </w:rPr>
        <w:t>The Fletcher Forum of World Affairs.</w:t>
      </w:r>
      <w:proofErr w:type="gramEnd"/>
      <w:r w:rsidRPr="00A33C0C">
        <w:rPr>
          <w:rFonts w:cs="Arial"/>
          <w:sz w:val="16"/>
        </w:rPr>
        <w:t xml:space="preserve"> Medford: Winter 2010. </w:t>
      </w:r>
      <w:proofErr w:type="gramStart"/>
      <w:r w:rsidRPr="00A33C0C">
        <w:rPr>
          <w:rFonts w:cs="Arial"/>
          <w:sz w:val="16"/>
        </w:rPr>
        <w:t xml:space="preserve">Vol. 34, </w:t>
      </w:r>
      <w:proofErr w:type="spellStart"/>
      <w:r w:rsidRPr="00A33C0C">
        <w:rPr>
          <w:rFonts w:cs="Arial"/>
          <w:sz w:val="16"/>
        </w:rPr>
        <w:t>Iss</w:t>
      </w:r>
      <w:proofErr w:type="spellEnd"/>
      <w:r w:rsidRPr="00A33C0C">
        <w:rPr>
          <w:rFonts w:cs="Arial"/>
          <w:sz w:val="16"/>
        </w:rPr>
        <w:t>.</w:t>
      </w:r>
      <w:proofErr w:type="gramEnd"/>
      <w:r w:rsidRPr="00A33C0C">
        <w:rPr>
          <w:rFonts w:cs="Arial"/>
          <w:sz w:val="16"/>
        </w:rPr>
        <w:t xml:space="preserve"> </w:t>
      </w:r>
      <w:proofErr w:type="gramStart"/>
      <w:r w:rsidRPr="00A33C0C">
        <w:rPr>
          <w:rFonts w:cs="Arial"/>
          <w:sz w:val="16"/>
        </w:rPr>
        <w:t>1; pg. 41.</w:t>
      </w:r>
      <w:proofErr w:type="gramEnd"/>
      <w:r w:rsidRPr="00A33C0C">
        <w:rPr>
          <w:rFonts w:cs="Arial"/>
          <w:sz w:val="16"/>
        </w:rPr>
        <w:t xml:space="preserve"> </w:t>
      </w:r>
      <w:proofErr w:type="spellStart"/>
      <w:r w:rsidRPr="00A33C0C">
        <w:rPr>
          <w:rFonts w:cs="Arial"/>
          <w:sz w:val="16"/>
        </w:rPr>
        <w:t>ProQuest</w:t>
      </w:r>
      <w:proofErr w:type="spellEnd"/>
      <w:r w:rsidRPr="00A33C0C">
        <w:rPr>
          <w:rFonts w:cs="Arial"/>
          <w:sz w:val="16"/>
        </w:rPr>
        <w:t>) JK/JDB</w:t>
      </w:r>
    </w:p>
    <w:p w:rsidR="00A77F27" w:rsidRPr="00A33C0C" w:rsidRDefault="00A77F27" w:rsidP="00A77F27">
      <w:pPr>
        <w:rPr>
          <w:rFonts w:cs="Arial"/>
        </w:rPr>
      </w:pPr>
    </w:p>
    <w:p w:rsidR="00A77F27" w:rsidRDefault="00A77F27" w:rsidP="00A77F27">
      <w:pPr>
        <w:rPr>
          <w:rFonts w:cs="Arial"/>
          <w:sz w:val="16"/>
          <w:shd w:val="clear" w:color="auto" w:fill="FFFFFF"/>
        </w:rPr>
      </w:pPr>
      <w:r w:rsidRPr="00A33C0C">
        <w:rPr>
          <w:rFonts w:cs="Arial"/>
          <w:sz w:val="16"/>
          <w:shd w:val="clear" w:color="auto" w:fill="FFFFFF"/>
        </w:rPr>
        <w:t xml:space="preserve">The United States has long employed a strategy </w:t>
      </w:r>
    </w:p>
    <w:p w:rsidR="00A77F27" w:rsidRDefault="00A77F27" w:rsidP="00A77F27">
      <w:pPr>
        <w:rPr>
          <w:rStyle w:val="StyleBoldUnderline"/>
          <w:rFonts w:cs="Arial"/>
          <w:highlight w:val="yellow"/>
        </w:rPr>
      </w:pPr>
      <w:r>
        <w:rPr>
          <w:rStyle w:val="StyleBoldUnderline"/>
          <w:rFonts w:cs="Arial"/>
          <w:highlight w:val="yellow"/>
        </w:rPr>
        <w:t xml:space="preserve">AND </w:t>
      </w:r>
    </w:p>
    <w:p w:rsidR="00A77F27" w:rsidRPr="00A33C0C" w:rsidRDefault="00A77F27" w:rsidP="00A77F27">
      <w:pPr>
        <w:rPr>
          <w:rFonts w:cs="Arial"/>
          <w:sz w:val="16"/>
          <w:shd w:val="clear" w:color="auto" w:fill="FFFFFF"/>
        </w:rPr>
      </w:pPr>
      <w:proofErr w:type="gramStart"/>
      <w:r w:rsidRPr="00A33C0C">
        <w:rPr>
          <w:rStyle w:val="StyleBoldUnderline"/>
          <w:rFonts w:cs="Arial"/>
          <w:highlight w:val="yellow"/>
        </w:rPr>
        <w:t>on</w:t>
      </w:r>
      <w:proofErr w:type="gramEnd"/>
      <w:r w:rsidRPr="00A33C0C">
        <w:rPr>
          <w:rStyle w:val="StyleBoldUnderline"/>
          <w:rFonts w:cs="Arial"/>
          <w:highlight w:val="yellow"/>
        </w:rPr>
        <w:t xml:space="preserve"> the carrier group or instill fear</w:t>
      </w:r>
      <w:r w:rsidRPr="00A33C0C">
        <w:rPr>
          <w:rFonts w:cs="Arial"/>
          <w:sz w:val="16"/>
          <w:highlight w:val="yellow"/>
          <w:shd w:val="clear" w:color="auto" w:fill="FFFFFF"/>
        </w:rPr>
        <w:t>.</w:t>
      </w:r>
      <w:r w:rsidRPr="00A33C0C">
        <w:rPr>
          <w:rStyle w:val="apple-converted-space"/>
          <w:rFonts w:cs="Arial"/>
          <w:szCs w:val="18"/>
          <w:shd w:val="clear" w:color="auto" w:fill="FFFFFF"/>
        </w:rPr>
        <w:t xml:space="preserve"> </w:t>
      </w:r>
      <w:hyperlink r:id="rId54" w:anchor="n5" w:history="1">
        <w:r w:rsidRPr="00A33C0C">
          <w:rPr>
            <w:rStyle w:val="blue"/>
            <w:rFonts w:cs="Arial"/>
            <w:sz w:val="16"/>
            <w:szCs w:val="16"/>
            <w:shd w:val="clear" w:color="auto" w:fill="FFFFFF"/>
            <w:vertAlign w:val="superscript"/>
          </w:rPr>
          <w:t>n5</w:t>
        </w:r>
      </w:hyperlink>
    </w:p>
    <w:p w:rsidR="00A77F27" w:rsidRPr="00FB0372" w:rsidRDefault="00A77F27" w:rsidP="00A77F27"/>
    <w:p w:rsidR="00A77F27" w:rsidRDefault="00A77F27" w:rsidP="00A77F27"/>
    <w:p w:rsidR="00A77F27" w:rsidRPr="00A77F27" w:rsidRDefault="00A77F27" w:rsidP="00A77F27"/>
    <w:p w:rsidR="00180A7C" w:rsidRDefault="00D71198" w:rsidP="00D71198">
      <w:pPr>
        <w:pStyle w:val="Heading1"/>
      </w:pPr>
      <w:r>
        <w:t xml:space="preserve">Rd 5 - </w:t>
      </w:r>
      <w:proofErr w:type="spellStart"/>
      <w:r>
        <w:t>Neg</w:t>
      </w:r>
      <w:proofErr w:type="spellEnd"/>
      <w:r>
        <w:t xml:space="preserve"> </w:t>
      </w:r>
      <w:proofErr w:type="spellStart"/>
      <w:r>
        <w:t>vs</w:t>
      </w:r>
      <w:proofErr w:type="spellEnd"/>
      <w:r>
        <w:t xml:space="preserve"> CUNY</w:t>
      </w:r>
    </w:p>
    <w:p w:rsidR="00A21BEF" w:rsidRPr="008D0CD3" w:rsidRDefault="00180A7C" w:rsidP="00A21BEF">
      <w:pPr>
        <w:pStyle w:val="Heading2"/>
        <w:rPr>
          <w:rFonts w:cs="Arial"/>
        </w:rPr>
      </w:pPr>
      <w:r>
        <w:rPr>
          <w:rFonts w:cs="Arial"/>
        </w:rPr>
        <w:t>Framework</w:t>
      </w:r>
    </w:p>
    <w:p w:rsidR="00A21BEF" w:rsidRPr="008D0CD3" w:rsidRDefault="00A21BEF" w:rsidP="00A21BEF">
      <w:pPr>
        <w:rPr>
          <w:rFonts w:cs="Arial"/>
          <w:sz w:val="16"/>
        </w:rPr>
      </w:pPr>
    </w:p>
    <w:p w:rsidR="00A21BEF" w:rsidRPr="008D0CD3" w:rsidRDefault="00A21BEF" w:rsidP="00A21BEF">
      <w:pPr>
        <w:pStyle w:val="Heading3"/>
      </w:pPr>
      <w:r w:rsidRPr="008D0CD3">
        <w:t xml:space="preserve">1. Topicality before advocacy – the resolution is the only stable locus for predictable ground. Allowing the </w:t>
      </w:r>
      <w:proofErr w:type="spellStart"/>
      <w:r w:rsidRPr="008D0CD3">
        <w:t>aff</w:t>
      </w:r>
      <w:proofErr w:type="spellEnd"/>
      <w:r w:rsidRPr="008D0CD3">
        <w:t xml:space="preserve"> to pick ground and frameworks outside of this makes it impossible for the negative to predict and prepare – this is a voting issue for competitive equity and is a prior question to the affirmative</w:t>
      </w:r>
    </w:p>
    <w:p w:rsidR="00A21BEF" w:rsidRPr="008D0CD3" w:rsidRDefault="00A21BEF" w:rsidP="00A21BEF">
      <w:pPr>
        <w:rPr>
          <w:rStyle w:val="StyleStyleBold12pt"/>
          <w:rFonts w:cs="Arial"/>
        </w:rPr>
      </w:pPr>
      <w:r w:rsidRPr="008D0CD3">
        <w:rPr>
          <w:rStyle w:val="StyleStyleBold12pt"/>
          <w:rFonts w:cs="Arial"/>
          <w:highlight w:val="yellow"/>
        </w:rPr>
        <w:t>Shively</w:t>
      </w:r>
      <w:r w:rsidRPr="008D0CD3">
        <w:rPr>
          <w:rStyle w:val="StyleStyleBold12pt"/>
          <w:rFonts w:cs="Arial"/>
        </w:rPr>
        <w:t xml:space="preserve">, Assistant Professor of Political Science at Texas A&amp;M, </w:t>
      </w:r>
      <w:r w:rsidRPr="008D0CD3">
        <w:rPr>
          <w:rStyle w:val="StyleStyleBold12pt"/>
          <w:rFonts w:cs="Arial"/>
          <w:highlight w:val="yellow"/>
        </w:rPr>
        <w:t>2000</w:t>
      </w:r>
      <w:r w:rsidRPr="008D0CD3">
        <w:rPr>
          <w:rStyle w:val="StyleStyleBold12pt"/>
          <w:rFonts w:cs="Arial"/>
        </w:rPr>
        <w:t xml:space="preserve"> </w:t>
      </w:r>
    </w:p>
    <w:p w:rsidR="00A21BEF" w:rsidRPr="008D0CD3" w:rsidRDefault="00A21BEF" w:rsidP="00A21BEF">
      <w:pPr>
        <w:rPr>
          <w:rFonts w:cs="Arial"/>
          <w:sz w:val="16"/>
        </w:rPr>
      </w:pPr>
      <w:r w:rsidRPr="008D0CD3">
        <w:rPr>
          <w:rFonts w:cs="Arial"/>
          <w:sz w:val="16"/>
        </w:rPr>
        <w:t xml:space="preserve">(Ruth </w:t>
      </w:r>
      <w:proofErr w:type="spellStart"/>
      <w:r w:rsidRPr="008D0CD3">
        <w:rPr>
          <w:rFonts w:cs="Arial"/>
          <w:sz w:val="16"/>
        </w:rPr>
        <w:t>Lessl</w:t>
      </w:r>
      <w:proofErr w:type="spellEnd"/>
      <w:r w:rsidRPr="008D0CD3">
        <w:rPr>
          <w:rFonts w:cs="Arial"/>
          <w:sz w:val="16"/>
        </w:rPr>
        <w:t>, Partisan Politics and Political Theory, p. 181-2)</w:t>
      </w:r>
    </w:p>
    <w:p w:rsidR="00A21BEF" w:rsidRPr="008D0CD3" w:rsidRDefault="00A21BEF" w:rsidP="00A21BEF">
      <w:pPr>
        <w:rPr>
          <w:rStyle w:val="reduce2"/>
          <w:sz w:val="16"/>
        </w:rPr>
      </w:pPr>
    </w:p>
    <w:p w:rsidR="00A21BEF" w:rsidRDefault="00A21BEF" w:rsidP="00A21BEF">
      <w:pPr>
        <w:rPr>
          <w:rStyle w:val="reduce2"/>
          <w:sz w:val="16"/>
        </w:rPr>
      </w:pPr>
      <w:r w:rsidRPr="008D0CD3">
        <w:rPr>
          <w:rStyle w:val="reduce2"/>
          <w:sz w:val="16"/>
        </w:rPr>
        <w:t>The requirements given thus far are primarily negative</w:t>
      </w:r>
    </w:p>
    <w:p w:rsidR="00A21BEF" w:rsidRDefault="00A21BEF" w:rsidP="00A21BEF">
      <w:pPr>
        <w:rPr>
          <w:rStyle w:val="reduce2"/>
          <w:sz w:val="16"/>
        </w:rPr>
      </w:pPr>
      <w:r>
        <w:rPr>
          <w:rStyle w:val="reduce2"/>
          <w:sz w:val="16"/>
        </w:rPr>
        <w:t xml:space="preserve">AND </w:t>
      </w:r>
    </w:p>
    <w:p w:rsidR="00A21BEF" w:rsidRPr="008D0CD3" w:rsidRDefault="00A21BEF" w:rsidP="00A21BEF">
      <w:pPr>
        <w:rPr>
          <w:rStyle w:val="reduce2"/>
          <w:sz w:val="16"/>
        </w:rPr>
      </w:pPr>
      <w:proofErr w:type="gramStart"/>
      <w:r w:rsidRPr="008D0CD3">
        <w:rPr>
          <w:rStyle w:val="reduce2"/>
          <w:sz w:val="16"/>
        </w:rPr>
        <w:t>contestation</w:t>
      </w:r>
      <w:proofErr w:type="gramEnd"/>
      <w:r w:rsidRPr="008D0CD3">
        <w:rPr>
          <w:rStyle w:val="reduce2"/>
          <w:sz w:val="16"/>
        </w:rPr>
        <w:t xml:space="preserve"> rests on some basic agreement or harmony.</w:t>
      </w:r>
    </w:p>
    <w:p w:rsidR="00A21BEF" w:rsidRPr="008D0CD3" w:rsidRDefault="00A21BEF" w:rsidP="00A21BEF">
      <w:pPr>
        <w:pStyle w:val="Heading3"/>
        <w:rPr>
          <w:rStyle w:val="reduce2"/>
          <w:rFonts w:eastAsia="ヒラギノ角ゴ Pro W3"/>
        </w:rPr>
      </w:pPr>
      <w:r w:rsidRPr="008D0CD3">
        <w:t>D. Our framework is substantively preferable</w:t>
      </w:r>
    </w:p>
    <w:p w:rsidR="00A21BEF" w:rsidRPr="00773C14" w:rsidRDefault="00A21BEF" w:rsidP="00A21BEF">
      <w:pPr>
        <w:pStyle w:val="Heading3"/>
        <w:rPr>
          <w:rStyle w:val="reduce2"/>
          <w:rFonts w:eastAsia="ヒラギノ角ゴ Pro W3"/>
        </w:rPr>
      </w:pPr>
      <w:r w:rsidRPr="00773C14">
        <w:rPr>
          <w:rStyle w:val="reduce2"/>
          <w:rFonts w:eastAsia="ヒラギノ角ゴ Pro W3"/>
        </w:rPr>
        <w:t>1. Roleplaying as policymakers generates productive education that overcomes our political exclusion – the affirmative re-entrenches passivity</w:t>
      </w:r>
    </w:p>
    <w:p w:rsidR="00A21BEF" w:rsidRPr="008D0CD3" w:rsidRDefault="00A21BEF" w:rsidP="00A21BEF">
      <w:pPr>
        <w:rPr>
          <w:rStyle w:val="StyleStyleBold12pt"/>
          <w:rFonts w:cs="Arial"/>
        </w:rPr>
      </w:pPr>
      <w:proofErr w:type="spellStart"/>
      <w:r w:rsidRPr="008D0CD3">
        <w:rPr>
          <w:rStyle w:val="StyleStyleBold12pt"/>
          <w:rFonts w:cs="Arial"/>
          <w:highlight w:val="yellow"/>
        </w:rPr>
        <w:t>Kulynych</w:t>
      </w:r>
      <w:proofErr w:type="spellEnd"/>
      <w:r w:rsidRPr="008D0CD3">
        <w:rPr>
          <w:rStyle w:val="StyleStyleBold12pt"/>
          <w:rFonts w:cs="Arial"/>
        </w:rPr>
        <w:t>, Assistant Professor of Political Science at Winthrop, 19</w:t>
      </w:r>
      <w:r w:rsidRPr="008D0CD3">
        <w:rPr>
          <w:rStyle w:val="StyleStyleBold12pt"/>
          <w:rFonts w:cs="Arial"/>
          <w:highlight w:val="yellow"/>
        </w:rPr>
        <w:t>97</w:t>
      </w:r>
      <w:r w:rsidRPr="008D0CD3">
        <w:rPr>
          <w:rStyle w:val="StyleStyleBold12pt"/>
          <w:rFonts w:cs="Arial"/>
        </w:rPr>
        <w:t xml:space="preserve"> </w:t>
      </w:r>
    </w:p>
    <w:p w:rsidR="00A21BEF" w:rsidRPr="008D0CD3" w:rsidRDefault="00A21BEF" w:rsidP="00A21BEF">
      <w:pPr>
        <w:rPr>
          <w:rFonts w:cs="Arial"/>
          <w:sz w:val="16"/>
        </w:rPr>
      </w:pPr>
      <w:r w:rsidRPr="008D0CD3">
        <w:rPr>
          <w:rFonts w:cs="Arial"/>
          <w:sz w:val="16"/>
        </w:rPr>
        <w:t>(Jessica, Winthrop University, Polity 32:2, Winter, p. 344-5)</w:t>
      </w:r>
    </w:p>
    <w:p w:rsidR="00A21BEF" w:rsidRPr="008D0CD3" w:rsidRDefault="00A21BEF" w:rsidP="00A21BEF">
      <w:pPr>
        <w:rPr>
          <w:rFonts w:cs="Arial"/>
          <w:sz w:val="16"/>
        </w:rPr>
      </w:pPr>
    </w:p>
    <w:p w:rsidR="00A21BEF" w:rsidRDefault="00A21BEF" w:rsidP="00A21BEF">
      <w:pPr>
        <w:pStyle w:val="card"/>
        <w:ind w:left="0"/>
        <w:rPr>
          <w:rStyle w:val="UnderlineBold"/>
        </w:rPr>
      </w:pPr>
      <w:r w:rsidRPr="008D0CD3">
        <w:rPr>
          <w:rFonts w:ascii="Arial" w:hAnsi="Arial" w:cs="Arial"/>
          <w:sz w:val="16"/>
        </w:rPr>
        <w:t xml:space="preserve">Unfortunately, it is precisely </w:t>
      </w:r>
      <w:r w:rsidRPr="008D0CD3">
        <w:rPr>
          <w:rStyle w:val="UnderlineBold"/>
        </w:rPr>
        <w:t xml:space="preserve">these elements of </w:t>
      </w:r>
    </w:p>
    <w:p w:rsidR="00A21BEF" w:rsidRDefault="00A21BEF" w:rsidP="00A21BEF">
      <w:pPr>
        <w:pStyle w:val="card"/>
        <w:ind w:left="0"/>
        <w:rPr>
          <w:rStyle w:val="UnderlineBold"/>
        </w:rPr>
      </w:pPr>
      <w:r>
        <w:rPr>
          <w:rStyle w:val="UnderlineBold"/>
        </w:rPr>
        <w:t xml:space="preserve">AND </w:t>
      </w:r>
    </w:p>
    <w:p w:rsidR="00A21BEF" w:rsidRPr="008D0CD3" w:rsidRDefault="00A21BEF" w:rsidP="00A21BEF">
      <w:pPr>
        <w:pStyle w:val="card"/>
        <w:ind w:left="0"/>
        <w:rPr>
          <w:rFonts w:ascii="Arial" w:hAnsi="Arial" w:cs="Arial"/>
          <w:b/>
          <w:u w:val="single"/>
        </w:rPr>
      </w:pPr>
      <w:r w:rsidRPr="008D0CD3">
        <w:rPr>
          <w:rStyle w:val="UnderlineBold"/>
        </w:rPr>
        <w:t xml:space="preserve">, thereby </w:t>
      </w:r>
      <w:r w:rsidRPr="008D0CD3">
        <w:rPr>
          <w:rStyle w:val="UnderlineBold"/>
          <w:highlight w:val="yellow"/>
        </w:rPr>
        <w:t>refusing their construction as passive clients.</w:t>
      </w:r>
    </w:p>
    <w:p w:rsidR="00A21BEF" w:rsidRPr="008D0CD3" w:rsidRDefault="00A21BEF" w:rsidP="00A21BEF">
      <w:pPr>
        <w:rPr>
          <w:rFonts w:cs="Arial"/>
          <w:sz w:val="16"/>
        </w:rPr>
      </w:pPr>
    </w:p>
    <w:p w:rsidR="00A21BEF" w:rsidRPr="008D0CD3" w:rsidRDefault="00A21BEF" w:rsidP="00A21BEF">
      <w:pPr>
        <w:rPr>
          <w:rFonts w:cs="Arial"/>
          <w:sz w:val="16"/>
        </w:rPr>
      </w:pPr>
    </w:p>
    <w:p w:rsidR="00A21BEF" w:rsidRPr="008D0CD3" w:rsidRDefault="00A21BEF" w:rsidP="00A21BEF">
      <w:pPr>
        <w:pStyle w:val="Heading3"/>
      </w:pPr>
      <w:r w:rsidRPr="008D0CD3">
        <w:br w:type="page"/>
      </w:r>
    </w:p>
    <w:p w:rsidR="00A21BEF" w:rsidRPr="008D0CD3" w:rsidRDefault="00A21BEF" w:rsidP="00A21BEF">
      <w:pPr>
        <w:pStyle w:val="Heading3"/>
      </w:pPr>
      <w:r>
        <w:t>2. D</w:t>
      </w:r>
      <w:r w:rsidRPr="008D0CD3">
        <w:t>isengagement from the political provides room for elitist takeover without actually shifting power structures – that causes war, slavery, and authoritarian</w:t>
      </w:r>
    </w:p>
    <w:p w:rsidR="00A21BEF" w:rsidRPr="008D0CD3" w:rsidRDefault="00A21BEF" w:rsidP="00A21BEF">
      <w:pPr>
        <w:rPr>
          <w:rStyle w:val="StyleStyleBold12pt"/>
          <w:rFonts w:cs="Arial"/>
        </w:rPr>
      </w:pPr>
      <w:r w:rsidRPr="008D0CD3">
        <w:rPr>
          <w:rStyle w:val="StyleStyleBold12pt"/>
          <w:rFonts w:cs="Arial"/>
          <w:highlight w:val="yellow"/>
        </w:rPr>
        <w:t>Boggs</w:t>
      </w:r>
      <w:r w:rsidRPr="008D0CD3">
        <w:rPr>
          <w:rStyle w:val="StyleStyleBold12pt"/>
          <w:rFonts w:cs="Arial"/>
        </w:rPr>
        <w:t xml:space="preserve">, Professor of Political Science at Southern California, </w:t>
      </w:r>
      <w:r w:rsidRPr="008D0CD3">
        <w:rPr>
          <w:rStyle w:val="StyleStyleBold12pt"/>
          <w:rFonts w:cs="Arial"/>
          <w:highlight w:val="yellow"/>
        </w:rPr>
        <w:t>2000</w:t>
      </w:r>
      <w:r w:rsidRPr="008D0CD3">
        <w:rPr>
          <w:rStyle w:val="StyleStyleBold12pt"/>
          <w:rFonts w:cs="Arial"/>
        </w:rPr>
        <w:t xml:space="preserve"> </w:t>
      </w:r>
    </w:p>
    <w:p w:rsidR="00A21BEF" w:rsidRPr="008D0CD3" w:rsidRDefault="00A21BEF" w:rsidP="00A21BEF">
      <w:pPr>
        <w:rPr>
          <w:rFonts w:cs="Arial"/>
          <w:sz w:val="16"/>
        </w:rPr>
      </w:pPr>
      <w:r w:rsidRPr="008D0CD3">
        <w:rPr>
          <w:rFonts w:cs="Arial"/>
          <w:sz w:val="16"/>
        </w:rPr>
        <w:t>(CAROL, 2000, THE END OF POLITICS, 250-1)</w:t>
      </w:r>
    </w:p>
    <w:p w:rsidR="00A21BEF" w:rsidRPr="008D0CD3" w:rsidRDefault="00A21BEF" w:rsidP="00A21BEF">
      <w:pPr>
        <w:rPr>
          <w:rFonts w:cs="Arial"/>
          <w:sz w:val="16"/>
          <w:szCs w:val="15"/>
        </w:rPr>
      </w:pPr>
    </w:p>
    <w:p w:rsidR="00A21BEF" w:rsidRDefault="00A21BEF" w:rsidP="00A21BEF">
      <w:pPr>
        <w:rPr>
          <w:rFonts w:cs="Arial"/>
          <w:sz w:val="16"/>
          <w:szCs w:val="15"/>
        </w:rPr>
      </w:pPr>
      <w:r w:rsidRPr="008D0CD3">
        <w:rPr>
          <w:rFonts w:cs="Arial"/>
          <w:sz w:val="16"/>
          <w:szCs w:val="15"/>
        </w:rPr>
        <w:t xml:space="preserve">But it is a very deceptive and misleading </w:t>
      </w:r>
    </w:p>
    <w:p w:rsidR="00A21BEF" w:rsidRDefault="00A21BEF" w:rsidP="00A21BEF">
      <w:pPr>
        <w:rPr>
          <w:rFonts w:cs="Arial"/>
          <w:sz w:val="16"/>
          <w:szCs w:val="15"/>
        </w:rPr>
      </w:pPr>
      <w:r>
        <w:rPr>
          <w:rFonts w:cs="Arial"/>
          <w:sz w:val="16"/>
          <w:szCs w:val="15"/>
        </w:rPr>
        <w:t xml:space="preserve">AND </w:t>
      </w:r>
    </w:p>
    <w:p w:rsidR="00A21BEF" w:rsidRPr="008D0CD3" w:rsidRDefault="00A21BEF" w:rsidP="00A21BEF">
      <w:pPr>
        <w:rPr>
          <w:rFonts w:cs="Arial"/>
          <w:sz w:val="16"/>
          <w:szCs w:val="16"/>
        </w:rPr>
      </w:pPr>
      <w:proofErr w:type="spellStart"/>
      <w:proofErr w:type="gramStart"/>
      <w:r w:rsidRPr="008D0CD3">
        <w:rPr>
          <w:rFonts w:cs="Arial"/>
          <w:sz w:val="16"/>
          <w:szCs w:val="15"/>
        </w:rPr>
        <w:t>antirationalism</w:t>
      </w:r>
      <w:proofErr w:type="spellEnd"/>
      <w:proofErr w:type="gramEnd"/>
      <w:r w:rsidRPr="008D0CD3">
        <w:rPr>
          <w:rFonts w:cs="Arial"/>
          <w:sz w:val="16"/>
          <w:szCs w:val="15"/>
        </w:rPr>
        <w:t xml:space="preserve"> of </w:t>
      </w:r>
      <w:proofErr w:type="spellStart"/>
      <w:r w:rsidRPr="008D0CD3">
        <w:rPr>
          <w:rFonts w:cs="Arial"/>
          <w:sz w:val="16"/>
          <w:szCs w:val="15"/>
        </w:rPr>
        <w:t>Oakeshott’s</w:t>
      </w:r>
      <w:proofErr w:type="spellEnd"/>
      <w:r w:rsidRPr="008D0CD3">
        <w:rPr>
          <w:rFonts w:cs="Arial"/>
          <w:sz w:val="16"/>
          <w:szCs w:val="15"/>
        </w:rPr>
        <w:t xml:space="preserve"> </w:t>
      </w:r>
      <w:proofErr w:type="spellStart"/>
      <w:r w:rsidRPr="008D0CD3">
        <w:rPr>
          <w:rFonts w:cs="Arial"/>
          <w:sz w:val="16"/>
          <w:szCs w:val="15"/>
        </w:rPr>
        <w:t>Burkean</w:t>
      </w:r>
      <w:proofErr w:type="spellEnd"/>
      <w:r w:rsidRPr="008D0CD3">
        <w:rPr>
          <w:rFonts w:cs="Arial"/>
          <w:sz w:val="16"/>
          <w:szCs w:val="15"/>
        </w:rPr>
        <w:t xml:space="preserve"> muddling-through theories.</w:t>
      </w:r>
      <w:r w:rsidRPr="008D0CD3">
        <w:rPr>
          <w:rFonts w:cs="Arial"/>
          <w:sz w:val="16"/>
          <w:szCs w:val="16"/>
        </w:rPr>
        <w:t xml:space="preserve">  </w:t>
      </w:r>
    </w:p>
    <w:p w:rsidR="00A21BEF" w:rsidRPr="008D0CD3" w:rsidRDefault="00A21BEF" w:rsidP="00A21BEF">
      <w:pPr>
        <w:rPr>
          <w:rFonts w:cs="Arial"/>
          <w:sz w:val="16"/>
        </w:rPr>
      </w:pPr>
    </w:p>
    <w:p w:rsidR="00A21BEF" w:rsidRPr="008D0CD3" w:rsidRDefault="00A21BEF" w:rsidP="00A21BEF">
      <w:pPr>
        <w:rPr>
          <w:rFonts w:cs="Arial"/>
          <w:sz w:val="16"/>
        </w:rPr>
      </w:pPr>
    </w:p>
    <w:p w:rsidR="00A21BEF" w:rsidRPr="008D0CD3" w:rsidRDefault="00A21BEF" w:rsidP="00A21BEF">
      <w:pPr>
        <w:pStyle w:val="Heading3"/>
      </w:pPr>
      <w:r w:rsidRPr="008D0CD3">
        <w:br w:type="page"/>
        <w:t>3. Switch-side debate is good – it provides the best education by forcing debaters to research both sides of issues instead of becoming dogmatic – being forced to examine opposing views is key to challenge us/them dichotomies</w:t>
      </w:r>
    </w:p>
    <w:p w:rsidR="00A21BEF" w:rsidRPr="008D0CD3" w:rsidRDefault="00A21BEF" w:rsidP="00A21BEF">
      <w:pPr>
        <w:rPr>
          <w:rFonts w:cs="Arial"/>
          <w:sz w:val="16"/>
        </w:rPr>
      </w:pPr>
      <w:proofErr w:type="gramStart"/>
      <w:r w:rsidRPr="008D0CD3">
        <w:rPr>
          <w:rStyle w:val="StyleStyleBold12pt"/>
          <w:rFonts w:cs="Arial"/>
        </w:rPr>
        <w:t>English et al, 2007</w:t>
      </w:r>
      <w:r w:rsidRPr="008D0CD3">
        <w:rPr>
          <w:rStyle w:val="StyleStyleBold12pt"/>
          <w:rFonts w:cs="Arial"/>
        </w:rPr>
        <w:br/>
      </w:r>
      <w:r w:rsidRPr="008D0CD3">
        <w:rPr>
          <w:rFonts w:cs="Arial"/>
          <w:sz w:val="16"/>
        </w:rPr>
        <w:t xml:space="preserve">(Eric, Stephen Llano, Gordon R. Mitchell, Catherine E. Morrison, John </w:t>
      </w:r>
      <w:proofErr w:type="spellStart"/>
      <w:r w:rsidRPr="008D0CD3">
        <w:rPr>
          <w:rFonts w:cs="Arial"/>
          <w:sz w:val="16"/>
        </w:rPr>
        <w:t>Rief</w:t>
      </w:r>
      <w:proofErr w:type="spellEnd"/>
      <w:r w:rsidRPr="008D0CD3">
        <w:rPr>
          <w:rFonts w:cs="Arial"/>
          <w:sz w:val="16"/>
        </w:rPr>
        <w:t xml:space="preserve"> &amp; Carly Woods.</w:t>
      </w:r>
      <w:proofErr w:type="gramEnd"/>
      <w:r w:rsidRPr="008D0CD3">
        <w:rPr>
          <w:rFonts w:cs="Arial"/>
          <w:sz w:val="16"/>
        </w:rPr>
        <w:t xml:space="preserve"> </w:t>
      </w:r>
      <w:proofErr w:type="gramStart"/>
      <w:r w:rsidRPr="008D0CD3">
        <w:rPr>
          <w:rFonts w:cs="Arial"/>
          <w:sz w:val="16"/>
        </w:rPr>
        <w:t>Univ. of Pittsburgh Communication Dept. “Debate as a Weapon of Mass Destruction.”</w:t>
      </w:r>
      <w:proofErr w:type="gramEnd"/>
      <w:r w:rsidRPr="008D0CD3">
        <w:rPr>
          <w:rFonts w:cs="Arial"/>
          <w:sz w:val="16"/>
        </w:rPr>
        <w:t xml:space="preserve"> </w:t>
      </w:r>
      <w:proofErr w:type="spellStart"/>
      <w:proofErr w:type="gramStart"/>
      <w:r w:rsidRPr="008D0CD3">
        <w:rPr>
          <w:rFonts w:cs="Arial"/>
          <w:sz w:val="16"/>
        </w:rPr>
        <w:t>Routledge</w:t>
      </w:r>
      <w:proofErr w:type="spellEnd"/>
      <w:r w:rsidRPr="008D0CD3">
        <w:rPr>
          <w:rFonts w:cs="Arial"/>
          <w:sz w:val="16"/>
        </w:rPr>
        <w:t>.</w:t>
      </w:r>
      <w:proofErr w:type="gramEnd"/>
      <w:r w:rsidRPr="008D0CD3">
        <w:rPr>
          <w:rFonts w:cs="Arial"/>
          <w:sz w:val="16"/>
        </w:rPr>
        <w:t xml:space="preserve"> Communication and Critical/Cultural Studies Vol. 4, No. 2, June 2007, pp. 221-225 </w:t>
      </w:r>
      <w:hyperlink r:id="rId55" w:history="1">
        <w:r w:rsidRPr="00E9526A">
          <w:rPr>
            <w:rStyle w:val="Hyperlink"/>
            <w:sz w:val="16"/>
          </w:rPr>
          <w:t>http://www.pitt.edu/~gordonm/JPubs/EnglishDAWG.pdf</w:t>
        </w:r>
      </w:hyperlink>
      <w:r>
        <w:rPr>
          <w:rFonts w:cs="Arial"/>
          <w:sz w:val="16"/>
        </w:rPr>
        <w:t>, evidence under erasure</w:t>
      </w:r>
      <w:r w:rsidRPr="008D0CD3">
        <w:rPr>
          <w:rFonts w:cs="Arial"/>
          <w:sz w:val="16"/>
        </w:rPr>
        <w:t>)</w:t>
      </w:r>
    </w:p>
    <w:p w:rsidR="00A21BEF" w:rsidRPr="008D0CD3" w:rsidRDefault="00A21BEF" w:rsidP="00A21BEF">
      <w:pPr>
        <w:rPr>
          <w:rFonts w:cs="Arial"/>
          <w:sz w:val="16"/>
        </w:rPr>
      </w:pPr>
    </w:p>
    <w:p w:rsidR="00A21BEF" w:rsidRDefault="00A21BEF" w:rsidP="00A21BEF">
      <w:pPr>
        <w:rPr>
          <w:rFonts w:cs="Arial"/>
          <w:sz w:val="16"/>
        </w:rPr>
      </w:pPr>
      <w:r w:rsidRPr="008D0CD3">
        <w:rPr>
          <w:rFonts w:cs="Arial"/>
          <w:sz w:val="16"/>
        </w:rPr>
        <w:t xml:space="preserve">This episode is a representative anecdote for the </w:t>
      </w:r>
    </w:p>
    <w:p w:rsidR="00A21BEF" w:rsidRDefault="00A21BEF" w:rsidP="00A21BEF">
      <w:pPr>
        <w:rPr>
          <w:rFonts w:cs="Arial"/>
          <w:sz w:val="16"/>
        </w:rPr>
      </w:pPr>
      <w:r>
        <w:rPr>
          <w:rFonts w:cs="Arial"/>
          <w:sz w:val="16"/>
        </w:rPr>
        <w:t xml:space="preserve">AND </w:t>
      </w:r>
    </w:p>
    <w:p w:rsidR="00A21BEF" w:rsidRDefault="00A21BEF" w:rsidP="00A21BEF">
      <w:pPr>
        <w:rPr>
          <w:rFonts w:cs="Arial"/>
          <w:sz w:val="16"/>
        </w:rPr>
      </w:pPr>
      <w:proofErr w:type="gramStart"/>
      <w:r w:rsidRPr="008D0CD3">
        <w:rPr>
          <w:rFonts w:cs="Arial"/>
          <w:sz w:val="16"/>
        </w:rPr>
        <w:t>of</w:t>
      </w:r>
      <w:proofErr w:type="gramEnd"/>
      <w:r w:rsidRPr="008D0CD3">
        <w:rPr>
          <w:rFonts w:cs="Arial"/>
          <w:sz w:val="16"/>
        </w:rPr>
        <w:t xml:space="preserve"> such polar categories find debate so threatening.</w:t>
      </w:r>
    </w:p>
    <w:p w:rsidR="00A21BEF" w:rsidRDefault="00A21BEF" w:rsidP="00A21BEF">
      <w:pPr>
        <w:rPr>
          <w:rFonts w:cs="Arial"/>
          <w:sz w:val="16"/>
        </w:rPr>
      </w:pPr>
    </w:p>
    <w:p w:rsidR="00A21BEF" w:rsidRPr="000A721B" w:rsidRDefault="00A21BEF" w:rsidP="00A21BEF">
      <w:r w:rsidRPr="000A721B">
        <w:rPr>
          <w:b/>
        </w:rPr>
        <w:t xml:space="preserve">4. Game over – your authors advocate a topical version of your </w:t>
      </w:r>
      <w:proofErr w:type="spellStart"/>
      <w:r w:rsidRPr="000A721B">
        <w:rPr>
          <w:b/>
        </w:rPr>
        <w:t>aff</w:t>
      </w:r>
      <w:proofErr w:type="spellEnd"/>
      <w:r w:rsidRPr="000A721B">
        <w:rPr>
          <w:b/>
        </w:rPr>
        <w:t xml:space="preserve"> – an actually topical </w:t>
      </w:r>
      <w:proofErr w:type="spellStart"/>
      <w:r w:rsidRPr="000A721B">
        <w:rPr>
          <w:b/>
        </w:rPr>
        <w:t>aff</w:t>
      </w:r>
      <w:proofErr w:type="spellEnd"/>
      <w:r w:rsidRPr="000A721B">
        <w:rPr>
          <w:b/>
        </w:rPr>
        <w:t xml:space="preserve"> - </w:t>
      </w:r>
      <w:r>
        <w:rPr>
          <w:b/>
          <w:sz w:val="24"/>
          <w:szCs w:val="24"/>
        </w:rPr>
        <w:t>it’s always better to be controlled by existing and stale political engagement because it could be seductive and escapes our mastery—trying to escape alienation through the 1AC only risks interjecting more forms of control.</w:t>
      </w:r>
      <w:r w:rsidRPr="00AB35B3">
        <w:rPr>
          <w:b/>
          <w:sz w:val="24"/>
          <w:szCs w:val="24"/>
        </w:rPr>
        <w:t xml:space="preserve"> </w:t>
      </w:r>
      <w:r w:rsidRPr="00AB35B3">
        <w:rPr>
          <w:b/>
          <w:sz w:val="24"/>
          <w:szCs w:val="24"/>
        </w:rPr>
        <w:br/>
      </w:r>
      <w:proofErr w:type="spellStart"/>
      <w:r w:rsidRPr="00AB35B3">
        <w:rPr>
          <w:b/>
          <w:sz w:val="24"/>
          <w:szCs w:val="24"/>
          <w:u w:val="single"/>
        </w:rPr>
        <w:t>Baudrillard</w:t>
      </w:r>
      <w:proofErr w:type="spellEnd"/>
      <w:r w:rsidRPr="00AB35B3">
        <w:rPr>
          <w:b/>
          <w:sz w:val="24"/>
          <w:szCs w:val="24"/>
          <w:u w:val="single"/>
        </w:rPr>
        <w:t xml:space="preserve"> 93</w:t>
      </w:r>
      <w:r>
        <w:t xml:space="preserve"> </w:t>
      </w:r>
      <w:r>
        <w:rPr>
          <w:sz w:val="16"/>
          <w:szCs w:val="16"/>
        </w:rPr>
        <w:t>(Jean, Professor of Phil</w:t>
      </w:r>
      <w:r w:rsidRPr="005A4E98">
        <w:rPr>
          <w:sz w:val="16"/>
          <w:szCs w:val="16"/>
        </w:rPr>
        <w:t xml:space="preserve"> of Culture and Media Criticism at the European Graduate School, Transparency of Evil, p. 166-7//</w:t>
      </w:r>
      <w:proofErr w:type="spellStart"/>
      <w:r w:rsidRPr="005A4E98">
        <w:rPr>
          <w:sz w:val="16"/>
          <w:szCs w:val="16"/>
        </w:rPr>
        <w:t>shree</w:t>
      </w:r>
      <w:proofErr w:type="spellEnd"/>
      <w:r w:rsidRPr="005A4E98">
        <w:rPr>
          <w:sz w:val="16"/>
          <w:szCs w:val="16"/>
        </w:rPr>
        <w:t xml:space="preserve">) </w:t>
      </w:r>
    </w:p>
    <w:p w:rsidR="00A21BEF" w:rsidRDefault="00A21BEF" w:rsidP="00A21BEF">
      <w:pPr>
        <w:pStyle w:val="card"/>
        <w:ind w:left="0"/>
        <w:rPr>
          <w:sz w:val="16"/>
        </w:rPr>
      </w:pPr>
    </w:p>
    <w:p w:rsidR="00A21BEF" w:rsidRDefault="00A21BEF" w:rsidP="00A21BEF">
      <w:pPr>
        <w:pStyle w:val="card"/>
        <w:ind w:left="0"/>
        <w:rPr>
          <w:b/>
          <w:u w:val="single"/>
        </w:rPr>
      </w:pPr>
      <w:r w:rsidRPr="00246384">
        <w:rPr>
          <w:sz w:val="16"/>
        </w:rPr>
        <w:t xml:space="preserve">At all events, </w:t>
      </w:r>
      <w:r w:rsidRPr="000C663E">
        <w:rPr>
          <w:b/>
          <w:highlight w:val="lightGray"/>
          <w:u w:val="single"/>
        </w:rPr>
        <w:t xml:space="preserve">it is better </w:t>
      </w:r>
    </w:p>
    <w:p w:rsidR="00A21BEF" w:rsidRPr="00A21BEF" w:rsidRDefault="00A21BEF" w:rsidP="00A21BEF">
      <w:pPr>
        <w:pStyle w:val="card"/>
        <w:ind w:left="0"/>
        <w:rPr>
          <w:b/>
          <w:highlight w:val="lightGray"/>
          <w:u w:val="single"/>
        </w:rPr>
      </w:pPr>
      <w:r>
        <w:rPr>
          <w:sz w:val="16"/>
        </w:rPr>
        <w:t xml:space="preserve">AND </w:t>
      </w:r>
    </w:p>
    <w:p w:rsidR="00A21BEF" w:rsidRPr="00456E7A" w:rsidRDefault="00A21BEF" w:rsidP="00A21BEF">
      <w:pPr>
        <w:pStyle w:val="card"/>
        <w:ind w:left="0"/>
      </w:pPr>
      <w:proofErr w:type="gramStart"/>
      <w:r w:rsidRPr="00246384">
        <w:rPr>
          <w:sz w:val="16"/>
        </w:rPr>
        <w:t>Other, that which we have to seduce.</w:t>
      </w:r>
      <w:proofErr w:type="gramEnd"/>
      <w:r w:rsidRPr="00246384">
        <w:rPr>
          <w:sz w:val="16"/>
        </w:rPr>
        <w:t xml:space="preserve">  </w:t>
      </w:r>
    </w:p>
    <w:p w:rsidR="00A21BEF" w:rsidRPr="000A721B" w:rsidRDefault="00A21BEF" w:rsidP="00A21BEF"/>
    <w:p w:rsidR="00A21BEF" w:rsidRPr="000A721B" w:rsidRDefault="00A21BEF" w:rsidP="00A21BEF"/>
    <w:p w:rsidR="00A21BEF" w:rsidRPr="009154E8" w:rsidRDefault="00A21BEF" w:rsidP="00A21BEF">
      <w:pPr>
        <w:rPr>
          <w:b/>
          <w:sz w:val="24"/>
          <w:szCs w:val="24"/>
        </w:rPr>
      </w:pPr>
      <w:r>
        <w:rPr>
          <w:b/>
          <w:sz w:val="24"/>
          <w:szCs w:val="24"/>
        </w:rPr>
        <w:t xml:space="preserve">Exercising the will politically is not necessarily moralizing </w:t>
      </w:r>
      <w:proofErr w:type="spellStart"/>
      <w:r>
        <w:rPr>
          <w:b/>
          <w:sz w:val="24"/>
          <w:szCs w:val="24"/>
        </w:rPr>
        <w:t>messianism</w:t>
      </w:r>
      <w:proofErr w:type="spellEnd"/>
      <w:r>
        <w:rPr>
          <w:b/>
          <w:sz w:val="24"/>
          <w:szCs w:val="24"/>
        </w:rPr>
        <w:t xml:space="preserve">—we recognize that the body is thrown into a network of social practices and </w:t>
      </w:r>
      <w:proofErr w:type="gramStart"/>
      <w:r>
        <w:rPr>
          <w:b/>
          <w:sz w:val="24"/>
          <w:szCs w:val="24"/>
        </w:rPr>
        <w:t>meanings,</w:t>
      </w:r>
      <w:proofErr w:type="gramEnd"/>
      <w:r>
        <w:rPr>
          <w:b/>
          <w:sz w:val="24"/>
          <w:szCs w:val="24"/>
        </w:rPr>
        <w:t xml:space="preserve"> its orientation towards them is constantly in flux.  We endorse an experimental ethics of world-changing—the alternative of uncritical assent negates the </w:t>
      </w:r>
      <w:proofErr w:type="gramStart"/>
      <w:r>
        <w:rPr>
          <w:b/>
          <w:sz w:val="24"/>
          <w:szCs w:val="24"/>
        </w:rPr>
        <w:t>Other</w:t>
      </w:r>
      <w:proofErr w:type="gramEnd"/>
      <w:r>
        <w:rPr>
          <w:b/>
          <w:sz w:val="24"/>
          <w:szCs w:val="24"/>
        </w:rPr>
        <w:t xml:space="preserve"> without justification</w:t>
      </w:r>
      <w:r>
        <w:rPr>
          <w:b/>
          <w:sz w:val="24"/>
          <w:szCs w:val="24"/>
        </w:rPr>
        <w:br/>
      </w:r>
      <w:r>
        <w:rPr>
          <w:rStyle w:val="cite"/>
        </w:rPr>
        <w:t>May 5</w:t>
      </w:r>
      <w:r w:rsidRPr="00533DF1">
        <w:rPr>
          <w:sz w:val="16"/>
          <w:szCs w:val="16"/>
        </w:rPr>
        <w:t xml:space="preserve"> (Todd, prof @ Clemson. “To change the world, to celebrate life,” Philosophy &amp; Social Criticism, </w:t>
      </w:r>
      <w:r>
        <w:rPr>
          <w:sz w:val="16"/>
          <w:szCs w:val="16"/>
        </w:rPr>
        <w:t>31:5-6 p</w:t>
      </w:r>
      <w:r w:rsidRPr="00533DF1">
        <w:rPr>
          <w:sz w:val="16"/>
          <w:szCs w:val="16"/>
        </w:rPr>
        <w:t xml:space="preserve"> 517–531//</w:t>
      </w:r>
      <w:proofErr w:type="spellStart"/>
      <w:r w:rsidRPr="00533DF1">
        <w:rPr>
          <w:sz w:val="16"/>
          <w:szCs w:val="16"/>
        </w:rPr>
        <w:t>shree</w:t>
      </w:r>
      <w:proofErr w:type="spellEnd"/>
      <w:r w:rsidRPr="00533DF1">
        <w:rPr>
          <w:sz w:val="16"/>
          <w:szCs w:val="16"/>
        </w:rPr>
        <w:t>)</w:t>
      </w:r>
    </w:p>
    <w:p w:rsidR="00A21BEF" w:rsidRPr="00533DF1" w:rsidRDefault="00A21BEF" w:rsidP="00A21BEF">
      <w:pPr>
        <w:rPr>
          <w:sz w:val="16"/>
          <w:szCs w:val="16"/>
        </w:rPr>
      </w:pPr>
    </w:p>
    <w:p w:rsidR="00A21BEF" w:rsidRDefault="00A21BEF" w:rsidP="00A21BEF">
      <w:pPr>
        <w:rPr>
          <w:sz w:val="16"/>
        </w:rPr>
      </w:pPr>
      <w:r w:rsidRPr="000A572F">
        <w:rPr>
          <w:sz w:val="16"/>
        </w:rPr>
        <w:t>To change the world and to celebrate life</w:t>
      </w:r>
    </w:p>
    <w:p w:rsidR="00A21BEF" w:rsidRDefault="00A21BEF" w:rsidP="00A21BEF">
      <w:pPr>
        <w:rPr>
          <w:rStyle w:val="underline"/>
          <w:sz w:val="24"/>
          <w:szCs w:val="24"/>
          <w:highlight w:val="lightGray"/>
        </w:rPr>
      </w:pPr>
      <w:r>
        <w:rPr>
          <w:rStyle w:val="underline"/>
          <w:sz w:val="24"/>
          <w:szCs w:val="24"/>
          <w:highlight w:val="lightGray"/>
        </w:rPr>
        <w:t xml:space="preserve">AND </w:t>
      </w:r>
    </w:p>
    <w:p w:rsidR="00A21BEF" w:rsidRPr="000A721B" w:rsidRDefault="00A21BEF" w:rsidP="00A21BEF">
      <w:proofErr w:type="gramStart"/>
      <w:r w:rsidRPr="000C663E">
        <w:rPr>
          <w:rStyle w:val="underline"/>
          <w:sz w:val="24"/>
          <w:szCs w:val="24"/>
          <w:highlight w:val="lightGray"/>
        </w:rPr>
        <w:t>willing</w:t>
      </w:r>
      <w:proofErr w:type="gramEnd"/>
      <w:r w:rsidRPr="000C663E">
        <w:rPr>
          <w:rStyle w:val="underline"/>
          <w:sz w:val="24"/>
          <w:szCs w:val="24"/>
          <w:highlight w:val="lightGray"/>
        </w:rPr>
        <w:t xml:space="preserve"> to take your world up for you</w:t>
      </w:r>
      <w:r w:rsidRPr="00D81A6A">
        <w:rPr>
          <w:rStyle w:val="underline"/>
          <w:sz w:val="24"/>
          <w:szCs w:val="24"/>
        </w:rPr>
        <w:t xml:space="preserve">. </w:t>
      </w:r>
      <w:r w:rsidRPr="000A572F">
        <w:rPr>
          <w:sz w:val="16"/>
          <w:szCs w:val="24"/>
        </w:rPr>
        <w:t xml:space="preserve"> </w:t>
      </w:r>
    </w:p>
    <w:p w:rsidR="00A21BEF" w:rsidRPr="008D0CD3" w:rsidRDefault="00A21BEF" w:rsidP="00A21BEF">
      <w:pPr>
        <w:rPr>
          <w:rFonts w:cs="Arial"/>
          <w:sz w:val="16"/>
        </w:rPr>
      </w:pPr>
    </w:p>
    <w:p w:rsidR="00A21BEF" w:rsidRPr="00333F41" w:rsidRDefault="00A21BEF" w:rsidP="00A21BEF">
      <w:pPr>
        <w:pStyle w:val="Heading2"/>
        <w:rPr>
          <w:rFonts w:cs="Arial"/>
        </w:rPr>
      </w:pPr>
      <w:bookmarkStart w:id="4" w:name="_Toc306304196"/>
      <w:r w:rsidRPr="00333F41">
        <w:rPr>
          <w:rFonts w:cs="Arial"/>
        </w:rPr>
        <w:t>Difference K</w:t>
      </w:r>
      <w:bookmarkEnd w:id="4"/>
    </w:p>
    <w:p w:rsidR="00A21BEF" w:rsidRPr="00333F41" w:rsidRDefault="00A21BEF" w:rsidP="00A21BEF">
      <w:pPr>
        <w:rPr>
          <w:rFonts w:cs="Arial"/>
          <w:b/>
        </w:rPr>
      </w:pPr>
    </w:p>
    <w:p w:rsidR="00A21BEF" w:rsidRPr="00333F41" w:rsidRDefault="00A21BEF" w:rsidP="00A21BEF">
      <w:pPr>
        <w:pStyle w:val="Heading3"/>
      </w:pPr>
      <w:r w:rsidRPr="00333F41">
        <w:t>The affirmative’s approach of “liberating” us from things like language and literal meanings robs criticism of any material praxis or historical meaning. Their approach violently uses deconstruction to level all difference.</w:t>
      </w:r>
    </w:p>
    <w:p w:rsidR="00A21BEF" w:rsidRPr="00333F41" w:rsidRDefault="00A21BEF" w:rsidP="00A21BEF">
      <w:pPr>
        <w:pStyle w:val="SmallText"/>
        <w:rPr>
          <w:rStyle w:val="StyleBoldUnderline"/>
          <w:rFonts w:cs="Arial"/>
        </w:rPr>
      </w:pPr>
      <w:proofErr w:type="spellStart"/>
      <w:r w:rsidRPr="00333F41">
        <w:rPr>
          <w:rStyle w:val="StyleBoldUnderline"/>
          <w:rFonts w:cs="Arial"/>
        </w:rPr>
        <w:t>Spanos</w:t>
      </w:r>
      <w:proofErr w:type="spellEnd"/>
      <w:r w:rsidRPr="00333F41">
        <w:rPr>
          <w:rStyle w:val="StyleBoldUnderline"/>
          <w:rFonts w:cs="Arial"/>
        </w:rPr>
        <w:t xml:space="preserve"> 1993 </w:t>
      </w:r>
    </w:p>
    <w:p w:rsidR="00A21BEF" w:rsidRPr="00333F41" w:rsidRDefault="00A21BEF" w:rsidP="00A21BEF">
      <w:pPr>
        <w:pStyle w:val="SmallText"/>
        <w:rPr>
          <w:rFonts w:ascii="Arial" w:hAnsi="Arial" w:cs="Arial"/>
          <w:szCs w:val="16"/>
        </w:rPr>
      </w:pPr>
      <w:r w:rsidRPr="00333F41">
        <w:rPr>
          <w:rFonts w:ascii="Arial" w:hAnsi="Arial" w:cs="Arial"/>
        </w:rPr>
        <w:t xml:space="preserve">(William V., Heidegger and Criticism, p. 121-123) </w:t>
      </w:r>
      <w:r w:rsidRPr="00333F41">
        <w:rPr>
          <w:rFonts w:ascii="Arial" w:hAnsi="Arial" w:cs="Arial"/>
          <w:szCs w:val="16"/>
        </w:rPr>
        <w:t>PM</w:t>
      </w:r>
    </w:p>
    <w:p w:rsidR="00A21BEF" w:rsidRPr="00333F41" w:rsidRDefault="00A21BEF" w:rsidP="00A21BEF">
      <w:pPr>
        <w:pStyle w:val="SmallText"/>
        <w:rPr>
          <w:rStyle w:val="StyleBoldUnderline"/>
          <w:rFonts w:cs="Arial"/>
        </w:rPr>
      </w:pPr>
    </w:p>
    <w:p w:rsidR="00A21BEF" w:rsidRDefault="00A21BEF" w:rsidP="00A21BEF">
      <w:pPr>
        <w:rPr>
          <w:rFonts w:cs="Arial"/>
          <w:sz w:val="16"/>
        </w:rPr>
      </w:pPr>
      <w:r w:rsidRPr="00333F41">
        <w:rPr>
          <w:rStyle w:val="StyleBoldUnderline"/>
          <w:rFonts w:cs="Arial"/>
          <w:highlight w:val="yellow"/>
        </w:rPr>
        <w:t xml:space="preserve">Derrida's </w:t>
      </w:r>
      <w:proofErr w:type="spellStart"/>
      <w:r w:rsidRPr="00333F41">
        <w:rPr>
          <w:rStyle w:val="StyleBoldUnderline"/>
          <w:rFonts w:cs="Arial"/>
          <w:highlight w:val="yellow"/>
        </w:rPr>
        <w:t>differance</w:t>
      </w:r>
      <w:proofErr w:type="spellEnd"/>
      <w:r w:rsidRPr="00333F41">
        <w:rPr>
          <w:rFonts w:cs="Arial"/>
          <w:sz w:val="16"/>
        </w:rPr>
        <w:t xml:space="preserve"> "without positive terms" reveals </w:t>
      </w:r>
    </w:p>
    <w:p w:rsidR="00A21BEF" w:rsidRDefault="00A21BEF" w:rsidP="00A21BEF">
      <w:pPr>
        <w:rPr>
          <w:rFonts w:cs="Arial"/>
          <w:sz w:val="16"/>
          <w:szCs w:val="16"/>
        </w:rPr>
      </w:pPr>
      <w:r>
        <w:rPr>
          <w:rFonts w:cs="Arial"/>
          <w:sz w:val="16"/>
          <w:szCs w:val="16"/>
        </w:rPr>
        <w:t xml:space="preserve">AND </w:t>
      </w:r>
    </w:p>
    <w:p w:rsidR="00A21BEF" w:rsidRPr="00333F41" w:rsidRDefault="00A21BEF" w:rsidP="00A21BEF">
      <w:pPr>
        <w:rPr>
          <w:rFonts w:cs="Arial"/>
          <w:sz w:val="16"/>
          <w:szCs w:val="16"/>
        </w:rPr>
      </w:pPr>
      <w:r w:rsidRPr="00333F41">
        <w:rPr>
          <w:rFonts w:cs="Arial"/>
          <w:sz w:val="16"/>
          <w:szCs w:val="16"/>
        </w:rPr>
        <w:t>) pyrotechnical interpretive practice is willing to dance.</w:t>
      </w:r>
    </w:p>
    <w:p w:rsidR="00A21BEF" w:rsidRPr="00333F41" w:rsidRDefault="00A21BEF" w:rsidP="00A21BEF">
      <w:pPr>
        <w:rPr>
          <w:rFonts w:cs="Arial"/>
          <w:sz w:val="16"/>
          <w:szCs w:val="16"/>
        </w:rPr>
      </w:pPr>
    </w:p>
    <w:p w:rsidR="00A21BEF" w:rsidRPr="00333F41" w:rsidRDefault="00A21BEF" w:rsidP="00A21BEF">
      <w:pPr>
        <w:rPr>
          <w:rFonts w:cs="Arial"/>
          <w:sz w:val="16"/>
          <w:szCs w:val="16"/>
        </w:rPr>
      </w:pPr>
    </w:p>
    <w:p w:rsidR="00A21BEF" w:rsidRPr="00333F41" w:rsidRDefault="00A21BEF" w:rsidP="00A21BEF">
      <w:pPr>
        <w:pStyle w:val="Heading3"/>
        <w:rPr>
          <w:szCs w:val="26"/>
        </w:rPr>
      </w:pPr>
      <w:r w:rsidRPr="00333F41">
        <w:br w:type="page"/>
        <w:t xml:space="preserve">The alternative is </w:t>
      </w:r>
      <w:proofErr w:type="spellStart"/>
      <w:r w:rsidRPr="00333F41">
        <w:t>Heideggarian</w:t>
      </w:r>
      <w:proofErr w:type="spellEnd"/>
      <w:r w:rsidRPr="00333F41">
        <w:t xml:space="preserve"> destruction. The alternative better approaches the present by avoiding </w:t>
      </w:r>
      <w:proofErr w:type="spellStart"/>
      <w:r w:rsidRPr="00333F41">
        <w:t>textualizing</w:t>
      </w:r>
      <w:proofErr w:type="spellEnd"/>
      <w:r w:rsidRPr="00333F41">
        <w:t xml:space="preserve"> or depoliticizing difference. Instead, it retrieves the question of temporality by approaching difference as one site along the continuum of being, like agreeing with the criticism of the 1AC but attend to the specific material and sociopolitical limits of today.</w:t>
      </w:r>
    </w:p>
    <w:p w:rsidR="00A21BEF" w:rsidRPr="00333F41" w:rsidRDefault="00A21BEF" w:rsidP="00A21BEF">
      <w:pPr>
        <w:rPr>
          <w:rFonts w:cs="Arial"/>
          <w:sz w:val="16"/>
          <w:u w:val="single"/>
        </w:rPr>
      </w:pPr>
      <w:proofErr w:type="spellStart"/>
      <w:r w:rsidRPr="00333F41">
        <w:rPr>
          <w:rFonts w:cs="Arial"/>
          <w:b/>
          <w:u w:val="single"/>
        </w:rPr>
        <w:t>Spanos</w:t>
      </w:r>
      <w:proofErr w:type="spellEnd"/>
      <w:r w:rsidRPr="00333F41">
        <w:rPr>
          <w:rFonts w:cs="Arial"/>
          <w:b/>
          <w:u w:val="single"/>
        </w:rPr>
        <w:t xml:space="preserve"> 1993</w:t>
      </w:r>
      <w:r w:rsidRPr="00333F41">
        <w:rPr>
          <w:rFonts w:cs="Arial"/>
          <w:sz w:val="16"/>
          <w:u w:val="single"/>
        </w:rPr>
        <w:t xml:space="preserve"> </w:t>
      </w:r>
    </w:p>
    <w:p w:rsidR="00A21BEF" w:rsidRPr="00333F41" w:rsidRDefault="00A21BEF" w:rsidP="00A21BEF">
      <w:pPr>
        <w:rPr>
          <w:rFonts w:cs="Arial"/>
          <w:sz w:val="16"/>
          <w:szCs w:val="16"/>
        </w:rPr>
      </w:pPr>
      <w:r w:rsidRPr="00333F41">
        <w:rPr>
          <w:rFonts w:cs="Arial"/>
          <w:sz w:val="16"/>
          <w:szCs w:val="16"/>
        </w:rPr>
        <w:t xml:space="preserve">(William V., </w:t>
      </w:r>
      <w:r w:rsidRPr="00333F41">
        <w:rPr>
          <w:rFonts w:cs="Arial"/>
          <w:i/>
          <w:sz w:val="16"/>
          <w:szCs w:val="16"/>
        </w:rPr>
        <w:t>Heidegger and Criticism</w:t>
      </w:r>
      <w:r w:rsidRPr="00333F41">
        <w:rPr>
          <w:rFonts w:cs="Arial"/>
          <w:sz w:val="16"/>
          <w:szCs w:val="16"/>
        </w:rPr>
        <w:t>, p. 82-84) PM</w:t>
      </w:r>
    </w:p>
    <w:p w:rsidR="00A21BEF" w:rsidRPr="00333F41" w:rsidRDefault="00A21BEF" w:rsidP="00A21BEF">
      <w:pPr>
        <w:rPr>
          <w:rFonts w:cs="Arial"/>
          <w:b/>
        </w:rPr>
      </w:pPr>
    </w:p>
    <w:p w:rsidR="00A21BEF" w:rsidRDefault="00A21BEF" w:rsidP="00A21BEF">
      <w:pPr>
        <w:rPr>
          <w:rFonts w:cs="Arial"/>
          <w:sz w:val="16"/>
          <w:szCs w:val="16"/>
        </w:rPr>
      </w:pPr>
      <w:r w:rsidRPr="00333F41">
        <w:rPr>
          <w:rFonts w:cs="Arial"/>
          <w:sz w:val="16"/>
          <w:szCs w:val="16"/>
        </w:rPr>
        <w:t xml:space="preserve">In what follows, I intend to explore </w:t>
      </w:r>
    </w:p>
    <w:p w:rsidR="00A21BEF" w:rsidRDefault="00A21BEF" w:rsidP="00A21BEF">
      <w:pPr>
        <w:rPr>
          <w:rStyle w:val="StyleBoldUnderline"/>
          <w:rFonts w:cs="Arial"/>
          <w:highlight w:val="yellow"/>
        </w:rPr>
      </w:pPr>
      <w:r>
        <w:rPr>
          <w:rStyle w:val="StyleBoldUnderline"/>
          <w:rFonts w:cs="Arial"/>
          <w:highlight w:val="yellow"/>
        </w:rPr>
        <w:t xml:space="preserve">AND </w:t>
      </w:r>
    </w:p>
    <w:p w:rsidR="00A21BEF" w:rsidRPr="00333F41" w:rsidRDefault="00A21BEF" w:rsidP="00A21BEF">
      <w:pPr>
        <w:rPr>
          <w:rStyle w:val="UnderlineBold"/>
          <w:rFonts w:cs="Arial"/>
        </w:rPr>
      </w:pPr>
      <w:proofErr w:type="gramStart"/>
      <w:r w:rsidRPr="00333F41">
        <w:rPr>
          <w:rStyle w:val="StyleBoldUnderline"/>
          <w:rFonts w:cs="Arial"/>
          <w:highlight w:val="yellow"/>
        </w:rPr>
        <w:t>an</w:t>
      </w:r>
      <w:proofErr w:type="gramEnd"/>
      <w:r w:rsidRPr="00333F41">
        <w:rPr>
          <w:rStyle w:val="StyleBoldUnderline"/>
          <w:rFonts w:cs="Arial"/>
          <w:highlight w:val="yellow"/>
        </w:rPr>
        <w:t xml:space="preserve"> indissoluble relay encom</w:t>
      </w:r>
      <w:r w:rsidRPr="00333F41">
        <w:rPr>
          <w:rStyle w:val="StyleBoldUnderline"/>
          <w:rFonts w:cs="Arial"/>
          <w:highlight w:val="yellow"/>
        </w:rPr>
        <w:softHyphen/>
        <w:t>passing the totality of being.</w:t>
      </w:r>
      <w:r w:rsidRPr="00333F41">
        <w:rPr>
          <w:rStyle w:val="UnderlineBold"/>
          <w:rFonts w:cs="Arial"/>
        </w:rPr>
        <w:t xml:space="preserve"> </w:t>
      </w:r>
    </w:p>
    <w:p w:rsidR="00A21BEF" w:rsidRPr="00333F41" w:rsidRDefault="00A21BEF" w:rsidP="00A21BEF">
      <w:pPr>
        <w:rPr>
          <w:rStyle w:val="UnderlineBold"/>
          <w:rFonts w:cs="Arial"/>
        </w:rPr>
      </w:pPr>
    </w:p>
    <w:p w:rsidR="00A21BEF" w:rsidRPr="00333F41" w:rsidRDefault="00A21BEF" w:rsidP="00A21BEF">
      <w:pPr>
        <w:rPr>
          <w:rStyle w:val="UnderlineBold"/>
          <w:rFonts w:cs="Arial"/>
        </w:rPr>
      </w:pPr>
    </w:p>
    <w:p w:rsidR="00A21BEF" w:rsidRDefault="00A21BEF" w:rsidP="00A21BEF"/>
    <w:p w:rsidR="00A21BEF" w:rsidRDefault="00A21BEF" w:rsidP="00A21BEF">
      <w:pPr>
        <w:pStyle w:val="Heading2"/>
      </w:pPr>
      <w:bookmarkStart w:id="5" w:name="_Toc308630423"/>
      <w:r>
        <w:t>Self-Referential 1NC</w:t>
      </w:r>
      <w:bookmarkEnd w:id="5"/>
    </w:p>
    <w:p w:rsidR="00A21BEF" w:rsidRDefault="00A21BEF" w:rsidP="00A21BEF">
      <w:pPr>
        <w:pStyle w:val="tag"/>
      </w:pPr>
      <w:r>
        <w:t>Every claim on this flow is false.</w:t>
      </w:r>
    </w:p>
    <w:p w:rsidR="00A21BEF" w:rsidRDefault="00A21BEF" w:rsidP="00A21BEF">
      <w:pPr>
        <w:tabs>
          <w:tab w:val="left" w:pos="7695"/>
        </w:tabs>
      </w:pPr>
    </w:p>
    <w:p w:rsidR="00A21BEF" w:rsidRDefault="00A21BEF" w:rsidP="00A21BEF">
      <w:pPr>
        <w:tabs>
          <w:tab w:val="left" w:pos="7695"/>
        </w:tabs>
      </w:pPr>
    </w:p>
    <w:p w:rsidR="00A21BEF" w:rsidRDefault="00A21BEF" w:rsidP="00A21BEF">
      <w:pPr>
        <w:pStyle w:val="Heading2"/>
      </w:pPr>
      <w:bookmarkStart w:id="6" w:name="_Toc308630425"/>
      <w:r>
        <w:t>The Onion 1NC</w:t>
      </w:r>
      <w:bookmarkEnd w:id="6"/>
    </w:p>
    <w:p w:rsidR="00A21BEF" w:rsidRDefault="00A21BEF" w:rsidP="00A21BEF">
      <w:pPr>
        <w:pStyle w:val="tag"/>
      </w:pPr>
      <w:r>
        <w:t>Nobody gets how cool and ironic they are</w:t>
      </w:r>
    </w:p>
    <w:p w:rsidR="00A21BEF" w:rsidRDefault="00A21BEF" w:rsidP="00A21BEF">
      <w:pPr>
        <w:pStyle w:val="tag"/>
      </w:pPr>
      <w:r>
        <w:t>The Onion 5</w:t>
      </w:r>
      <w:r w:rsidRPr="00CB7B87">
        <w:rPr>
          <w:b w:val="0"/>
          <w:sz w:val="16"/>
          <w:szCs w:val="16"/>
        </w:rPr>
        <w:t xml:space="preserve"> (“Why Can’t Anyone Tell I’m Wearing this Business Suit </w:t>
      </w:r>
      <w:proofErr w:type="gramStart"/>
      <w:r w:rsidRPr="00CB7B87">
        <w:rPr>
          <w:b w:val="0"/>
          <w:sz w:val="16"/>
          <w:szCs w:val="16"/>
        </w:rPr>
        <w:t>Ironically</w:t>
      </w:r>
      <w:proofErr w:type="gramEnd"/>
      <w:r w:rsidRPr="00CB7B87">
        <w:rPr>
          <w:b w:val="0"/>
          <w:sz w:val="16"/>
          <w:szCs w:val="16"/>
        </w:rPr>
        <w:t xml:space="preserve">”, </w:t>
      </w:r>
      <w:hyperlink r:id="rId56" w:history="1">
        <w:r w:rsidRPr="00CB7B87">
          <w:rPr>
            <w:b w:val="0"/>
            <w:sz w:val="16"/>
            <w:szCs w:val="16"/>
          </w:rPr>
          <w:t>http://www.theonion.com/articles/why-cant-anyone-tell-im-wearing-this-business-suit,11185/</w:t>
        </w:r>
      </w:hyperlink>
      <w:r>
        <w:rPr>
          <w:b w:val="0"/>
          <w:sz w:val="16"/>
          <w:szCs w:val="16"/>
        </w:rPr>
        <w:t xml:space="preserve"> //</w:t>
      </w:r>
      <w:proofErr w:type="spellStart"/>
      <w:r>
        <w:rPr>
          <w:b w:val="0"/>
          <w:sz w:val="16"/>
          <w:szCs w:val="16"/>
        </w:rPr>
        <w:t>shree</w:t>
      </w:r>
      <w:proofErr w:type="spellEnd"/>
      <w:r>
        <w:rPr>
          <w:b w:val="0"/>
          <w:sz w:val="16"/>
          <w:szCs w:val="16"/>
        </w:rPr>
        <w:t xml:space="preserve">, </w:t>
      </w:r>
      <w:proofErr w:type="spellStart"/>
      <w:r>
        <w:rPr>
          <w:b w:val="0"/>
          <w:sz w:val="16"/>
          <w:szCs w:val="16"/>
        </w:rPr>
        <w:t>shoutout</w:t>
      </w:r>
      <w:proofErr w:type="spellEnd"/>
      <w:r>
        <w:rPr>
          <w:b w:val="0"/>
          <w:sz w:val="16"/>
          <w:szCs w:val="16"/>
        </w:rPr>
        <w:t xml:space="preserve"> to Trinity GM</w:t>
      </w:r>
      <w:r w:rsidRPr="00CB7B87">
        <w:rPr>
          <w:b w:val="0"/>
          <w:sz w:val="16"/>
          <w:szCs w:val="16"/>
        </w:rPr>
        <w:t>)</w:t>
      </w:r>
    </w:p>
    <w:p w:rsidR="00A21BEF" w:rsidRDefault="00A21BEF" w:rsidP="00A21BEF">
      <w:pPr>
        <w:tabs>
          <w:tab w:val="left" w:pos="7695"/>
        </w:tabs>
      </w:pPr>
    </w:p>
    <w:p w:rsidR="00A21BEF" w:rsidRDefault="00A21BEF" w:rsidP="00A21BEF">
      <w:pPr>
        <w:pStyle w:val="card"/>
        <w:rPr>
          <w:rStyle w:val="underline"/>
          <w:highlight w:val="lightGray"/>
        </w:rPr>
      </w:pPr>
      <w:r w:rsidRPr="000C663E">
        <w:rPr>
          <w:rStyle w:val="underline"/>
          <w:highlight w:val="lightGray"/>
        </w:rPr>
        <w:t xml:space="preserve">Is it my fault none of you stupid </w:t>
      </w:r>
    </w:p>
    <w:p w:rsidR="00A21BEF" w:rsidRDefault="00A21BEF" w:rsidP="00A21BEF">
      <w:pPr>
        <w:pStyle w:val="card"/>
        <w:rPr>
          <w:sz w:val="16"/>
        </w:rPr>
      </w:pPr>
      <w:r>
        <w:rPr>
          <w:sz w:val="16"/>
        </w:rPr>
        <w:t xml:space="preserve">AND </w:t>
      </w:r>
    </w:p>
    <w:p w:rsidR="00A21BEF" w:rsidRDefault="00A21BEF" w:rsidP="00A21BEF">
      <w:pPr>
        <w:pStyle w:val="card"/>
      </w:pPr>
      <w:r w:rsidRPr="00CB7B87">
        <w:rPr>
          <w:sz w:val="16"/>
        </w:rPr>
        <w:t xml:space="preserve">! I couldn't go straight if I tried! </w:t>
      </w:r>
    </w:p>
    <w:p w:rsidR="00A21BEF" w:rsidRPr="00527A11" w:rsidRDefault="00A21BEF" w:rsidP="00A21BEF">
      <w:pPr>
        <w:rPr>
          <w:b/>
        </w:rPr>
      </w:pPr>
      <w:r>
        <w:br w:type="page"/>
      </w:r>
      <w:r w:rsidRPr="00527A11">
        <w:rPr>
          <w:b/>
        </w:rPr>
        <w:t>The impact is that listening to their bullshit will waste your life—instead you should go read a book or bungee jump because doing anything is better than listening to them.</w:t>
      </w:r>
    </w:p>
    <w:p w:rsidR="00A21BEF" w:rsidRPr="00AE24BE" w:rsidRDefault="00A21BEF" w:rsidP="00A21BEF">
      <w:pPr>
        <w:pStyle w:val="tag"/>
        <w:rPr>
          <w:b w:val="0"/>
          <w:sz w:val="16"/>
          <w:szCs w:val="16"/>
        </w:rPr>
      </w:pPr>
      <w:r>
        <w:t xml:space="preserve">The Onion 11 </w:t>
      </w:r>
      <w:r w:rsidRPr="00AE24BE">
        <w:rPr>
          <w:b w:val="0"/>
          <w:sz w:val="16"/>
          <w:szCs w:val="16"/>
        </w:rPr>
        <w:t xml:space="preserve">("Open-Minded Man Grimly Realizes How Much Life He's </w:t>
      </w:r>
      <w:proofErr w:type="gramStart"/>
      <w:r w:rsidRPr="00AE24BE">
        <w:rPr>
          <w:b w:val="0"/>
          <w:sz w:val="16"/>
          <w:szCs w:val="16"/>
        </w:rPr>
        <w:t>Wasted</w:t>
      </w:r>
      <w:proofErr w:type="gramEnd"/>
      <w:r w:rsidRPr="00AE24BE">
        <w:rPr>
          <w:b w:val="0"/>
          <w:sz w:val="16"/>
          <w:szCs w:val="16"/>
        </w:rPr>
        <w:t xml:space="preserve"> Listening To Bullshit" </w:t>
      </w:r>
      <w:hyperlink r:id="rId57" w:history="1">
        <w:r w:rsidRPr="00242E76">
          <w:rPr>
            <w:rStyle w:val="Hyperlink"/>
            <w:sz w:val="16"/>
            <w:szCs w:val="16"/>
          </w:rPr>
          <w:t>http://www.theonion.com/articles/openminded-man-grimly-realizes-how-much-life-hes-w,19273/?utm_source=recentnews</w:t>
        </w:r>
      </w:hyperlink>
      <w:r>
        <w:rPr>
          <w:b w:val="0"/>
          <w:sz w:val="16"/>
          <w:szCs w:val="16"/>
        </w:rPr>
        <w:t xml:space="preserve"> //</w:t>
      </w:r>
      <w:proofErr w:type="spellStart"/>
      <w:r>
        <w:rPr>
          <w:b w:val="0"/>
          <w:sz w:val="16"/>
          <w:szCs w:val="16"/>
        </w:rPr>
        <w:t>shree</w:t>
      </w:r>
      <w:proofErr w:type="spellEnd"/>
      <w:r>
        <w:rPr>
          <w:b w:val="0"/>
          <w:sz w:val="16"/>
          <w:szCs w:val="16"/>
        </w:rPr>
        <w:t xml:space="preserve">, </w:t>
      </w:r>
      <w:proofErr w:type="spellStart"/>
      <w:r>
        <w:rPr>
          <w:b w:val="0"/>
          <w:sz w:val="16"/>
          <w:szCs w:val="16"/>
        </w:rPr>
        <w:t>shoutout</w:t>
      </w:r>
      <w:proofErr w:type="spellEnd"/>
      <w:r>
        <w:rPr>
          <w:b w:val="0"/>
          <w:sz w:val="16"/>
          <w:szCs w:val="16"/>
        </w:rPr>
        <w:t xml:space="preserve"> to Trinity GM</w:t>
      </w:r>
      <w:r w:rsidRPr="00AE24BE">
        <w:rPr>
          <w:b w:val="0"/>
          <w:sz w:val="16"/>
          <w:szCs w:val="16"/>
        </w:rPr>
        <w:t>)</w:t>
      </w:r>
    </w:p>
    <w:p w:rsidR="00A21BEF" w:rsidRPr="00AE24BE" w:rsidRDefault="00A21BEF" w:rsidP="00A21BEF">
      <w:pPr>
        <w:tabs>
          <w:tab w:val="left" w:pos="7695"/>
        </w:tabs>
        <w:rPr>
          <w:sz w:val="16"/>
          <w:szCs w:val="16"/>
        </w:rPr>
      </w:pPr>
    </w:p>
    <w:p w:rsidR="00A21BEF" w:rsidRDefault="00A21BEF" w:rsidP="00A21BEF">
      <w:pPr>
        <w:pStyle w:val="card"/>
        <w:rPr>
          <w:sz w:val="16"/>
        </w:rPr>
      </w:pPr>
      <w:r w:rsidRPr="001F045F">
        <w:rPr>
          <w:sz w:val="16"/>
        </w:rPr>
        <w:t xml:space="preserve">CLEVELAND— </w:t>
      </w:r>
      <w:proofErr w:type="gramStart"/>
      <w:r w:rsidRPr="000C663E">
        <w:rPr>
          <w:rStyle w:val="underline"/>
          <w:highlight w:val="lightGray"/>
        </w:rPr>
        <w:t>During</w:t>
      </w:r>
      <w:proofErr w:type="gramEnd"/>
      <w:r w:rsidRPr="000C663E">
        <w:rPr>
          <w:rStyle w:val="underline"/>
          <w:highlight w:val="lightGray"/>
        </w:rPr>
        <w:t xml:space="preserve"> an unexpected moment of clarity</w:t>
      </w:r>
      <w:r w:rsidRPr="001F045F">
        <w:rPr>
          <w:sz w:val="16"/>
        </w:rPr>
        <w:t xml:space="preserve"> </w:t>
      </w:r>
    </w:p>
    <w:p w:rsidR="00A21BEF" w:rsidRDefault="00A21BEF" w:rsidP="00A21BEF">
      <w:pPr>
        <w:pStyle w:val="card"/>
        <w:rPr>
          <w:sz w:val="16"/>
        </w:rPr>
      </w:pPr>
      <w:r>
        <w:rPr>
          <w:sz w:val="16"/>
        </w:rPr>
        <w:t xml:space="preserve">AND </w:t>
      </w:r>
    </w:p>
    <w:p w:rsidR="00A21BEF" w:rsidRDefault="00A21BEF" w:rsidP="00A21BEF">
      <w:pPr>
        <w:pStyle w:val="card"/>
      </w:pPr>
      <w:r w:rsidRPr="001F045F">
        <w:rPr>
          <w:sz w:val="16"/>
        </w:rPr>
        <w:t xml:space="preserve">. That's a trip to Europe right there." </w:t>
      </w:r>
    </w:p>
    <w:p w:rsidR="00A21BEF" w:rsidRDefault="00A21BEF" w:rsidP="00A21BEF">
      <w:pPr>
        <w:tabs>
          <w:tab w:val="left" w:pos="7695"/>
        </w:tabs>
      </w:pPr>
    </w:p>
    <w:p w:rsidR="00A21BEF" w:rsidRDefault="00A21BEF" w:rsidP="00A21BEF">
      <w:pPr>
        <w:pStyle w:val="Heading2"/>
      </w:pPr>
      <w:r>
        <w:t>Case</w:t>
      </w:r>
    </w:p>
    <w:p w:rsidR="00A21BEF" w:rsidRDefault="00A21BEF" w:rsidP="00A21BEF"/>
    <w:p w:rsidR="00A21BEF" w:rsidRDefault="00A21BEF" w:rsidP="00A21BEF">
      <w:pPr>
        <w:pStyle w:val="tag"/>
      </w:pPr>
      <w:r>
        <w:br/>
        <w:t>(1</w:t>
      </w:r>
      <w:r w:rsidRPr="00EE2400">
        <w:t xml:space="preserve">)  </w:t>
      </w:r>
      <w:r>
        <w:t>Your 1AC is non-inherent and you vote negative on presumption—if they’re right that the language of the resolution is always already enigmatic and auto-deconstructive of human intent, the 1AC is unnecessary—and showing us how the resolution is absurd is a double turn</w:t>
      </w:r>
      <w:r>
        <w:br/>
      </w:r>
    </w:p>
    <w:p w:rsidR="00A21BEF" w:rsidRDefault="00A21BEF" w:rsidP="00A21BEF">
      <w:proofErr w:type="spellStart"/>
      <w:r w:rsidRPr="00A372F8">
        <w:rPr>
          <w:rStyle w:val="cite"/>
          <w:szCs w:val="24"/>
          <w:u w:val="single"/>
        </w:rPr>
        <w:t>Baudrillard</w:t>
      </w:r>
      <w:proofErr w:type="spellEnd"/>
      <w:r w:rsidRPr="00A372F8">
        <w:rPr>
          <w:rStyle w:val="cite"/>
          <w:szCs w:val="24"/>
          <w:u w:val="single"/>
        </w:rPr>
        <w:t xml:space="preserve"> 96</w:t>
      </w:r>
      <w:r w:rsidRPr="00546AB2">
        <w:rPr>
          <w:sz w:val="15"/>
          <w:szCs w:val="15"/>
        </w:rPr>
        <w:t xml:space="preserve"> (Jean, </w:t>
      </w:r>
      <w:r>
        <w:rPr>
          <w:sz w:val="15"/>
          <w:szCs w:val="15"/>
        </w:rPr>
        <w:t>Tupac of Academia</w:t>
      </w:r>
      <w:r w:rsidRPr="00546AB2">
        <w:rPr>
          <w:sz w:val="15"/>
          <w:szCs w:val="15"/>
        </w:rPr>
        <w:t>, The Perfect Crime, p. 73-74</w:t>
      </w:r>
      <w:r>
        <w:rPr>
          <w:sz w:val="15"/>
          <w:szCs w:val="15"/>
        </w:rPr>
        <w:t>//</w:t>
      </w:r>
      <w:proofErr w:type="spellStart"/>
      <w:r>
        <w:rPr>
          <w:sz w:val="15"/>
          <w:szCs w:val="15"/>
        </w:rPr>
        <w:t>shree</w:t>
      </w:r>
      <w:proofErr w:type="spellEnd"/>
      <w:r w:rsidRPr="00546AB2">
        <w:rPr>
          <w:sz w:val="15"/>
          <w:szCs w:val="15"/>
        </w:rPr>
        <w:t>)</w:t>
      </w:r>
    </w:p>
    <w:p w:rsidR="00A21BEF" w:rsidRDefault="00A21BEF" w:rsidP="00A21BEF">
      <w:pPr>
        <w:pStyle w:val="card"/>
        <w:ind w:left="0" w:right="0"/>
        <w:rPr>
          <w:rStyle w:val="underline"/>
        </w:rPr>
      </w:pPr>
    </w:p>
    <w:p w:rsidR="00180A7C" w:rsidRDefault="00A21BEF" w:rsidP="00A21BEF">
      <w:pPr>
        <w:pStyle w:val="card"/>
        <w:rPr>
          <w:sz w:val="16"/>
        </w:rPr>
      </w:pPr>
      <w:r w:rsidRPr="00A815F4">
        <w:rPr>
          <w:rStyle w:val="underline"/>
          <w:highlight w:val="green"/>
        </w:rPr>
        <w:t>Irony</w:t>
      </w:r>
      <w:r w:rsidRPr="003518BB">
        <w:rPr>
          <w:sz w:val="16"/>
        </w:rPr>
        <w:t xml:space="preserve"> is the only spiritual form in the </w:t>
      </w:r>
    </w:p>
    <w:p w:rsidR="00180A7C" w:rsidRDefault="00180A7C" w:rsidP="00A21BEF">
      <w:pPr>
        <w:pStyle w:val="card"/>
        <w:rPr>
          <w:rStyle w:val="underline"/>
          <w:highlight w:val="green"/>
        </w:rPr>
      </w:pPr>
      <w:r>
        <w:rPr>
          <w:rStyle w:val="underline"/>
          <w:highlight w:val="green"/>
        </w:rPr>
        <w:t xml:space="preserve">AND </w:t>
      </w:r>
    </w:p>
    <w:p w:rsidR="00A21BEF" w:rsidRDefault="00A21BEF" w:rsidP="00A21BEF">
      <w:pPr>
        <w:pStyle w:val="card"/>
      </w:pPr>
      <w:proofErr w:type="gramStart"/>
      <w:r w:rsidRPr="003518BB">
        <w:rPr>
          <w:rStyle w:val="underline"/>
          <w:highlight w:val="green"/>
        </w:rPr>
        <w:t>, superconductive of illusion and non-meaning.</w:t>
      </w:r>
      <w:proofErr w:type="gramEnd"/>
    </w:p>
    <w:p w:rsidR="00A21BEF" w:rsidRDefault="00A21BEF" w:rsidP="00A21BEF"/>
    <w:p w:rsidR="00A21BEF" w:rsidRDefault="00A21BEF" w:rsidP="00A21BEF"/>
    <w:p w:rsidR="00A21BEF" w:rsidRPr="00EC2485" w:rsidRDefault="00A21BEF" w:rsidP="00A21BEF">
      <w:pPr>
        <w:rPr>
          <w:b/>
          <w:sz w:val="24"/>
          <w:szCs w:val="24"/>
        </w:rPr>
      </w:pPr>
      <w:r>
        <w:rPr>
          <w:b/>
          <w:sz w:val="24"/>
          <w:szCs w:val="24"/>
        </w:rPr>
        <w:t>(3</w:t>
      </w:r>
      <w:r w:rsidRPr="00B344B9">
        <w:rPr>
          <w:b/>
          <w:sz w:val="24"/>
          <w:szCs w:val="24"/>
        </w:rPr>
        <w:t>)</w:t>
      </w:r>
      <w:r>
        <w:t xml:space="preserve">  </w:t>
      </w:r>
      <w:r w:rsidRPr="00EC2485">
        <w:rPr>
          <w:b/>
          <w:sz w:val="24"/>
          <w:szCs w:val="24"/>
        </w:rPr>
        <w:t xml:space="preserve">Resolving the perverse possibilities of the human spirit </w:t>
      </w:r>
      <w:r>
        <w:rPr>
          <w:b/>
          <w:sz w:val="24"/>
          <w:szCs w:val="24"/>
        </w:rPr>
        <w:t xml:space="preserve">and rendering violent excess as something we should aspire to </w:t>
      </w:r>
      <w:r w:rsidRPr="00EC2485">
        <w:rPr>
          <w:b/>
          <w:sz w:val="24"/>
          <w:szCs w:val="24"/>
        </w:rPr>
        <w:t>is the flip side of the same coin of morality and fi</w:t>
      </w:r>
      <w:r>
        <w:rPr>
          <w:b/>
          <w:sz w:val="24"/>
          <w:szCs w:val="24"/>
        </w:rPr>
        <w:t>xity which turns the case, as it creates violent excess as the new ideal of the Good—simply yielding to the status quo’s seductions and not elevating sacrifice solves better.</w:t>
      </w:r>
      <w:r w:rsidRPr="00EC2485">
        <w:rPr>
          <w:b/>
          <w:sz w:val="24"/>
          <w:szCs w:val="24"/>
        </w:rPr>
        <w:t xml:space="preserve"> </w:t>
      </w:r>
    </w:p>
    <w:p w:rsidR="00A21BEF" w:rsidRPr="00454573" w:rsidRDefault="00A21BEF" w:rsidP="00A21BEF">
      <w:proofErr w:type="spellStart"/>
      <w:r w:rsidRPr="00EC2485">
        <w:rPr>
          <w:b/>
          <w:sz w:val="24"/>
          <w:szCs w:val="24"/>
          <w:u w:val="single"/>
        </w:rPr>
        <w:t>Baudrillard</w:t>
      </w:r>
      <w:proofErr w:type="spellEnd"/>
      <w:r w:rsidRPr="00EC2485">
        <w:rPr>
          <w:b/>
          <w:sz w:val="24"/>
          <w:szCs w:val="24"/>
          <w:u w:val="single"/>
        </w:rPr>
        <w:t xml:space="preserve"> ‘5</w:t>
      </w:r>
      <w:r w:rsidRPr="002B3ABD">
        <w:t xml:space="preserve"> </w:t>
      </w:r>
      <w:r w:rsidRPr="00454573">
        <w:t xml:space="preserve">(Jean, </w:t>
      </w:r>
      <w:r>
        <w:t>Tupac of Academia</w:t>
      </w:r>
      <w:r w:rsidRPr="00454573">
        <w:t xml:space="preserve">, </w:t>
      </w:r>
      <w:r w:rsidRPr="00454573">
        <w:rPr>
          <w:u w:val="single"/>
        </w:rPr>
        <w:t>Intelligence of Evil</w:t>
      </w:r>
      <w:r w:rsidRPr="00454573">
        <w:t>, p 159-64//</w:t>
      </w:r>
      <w:proofErr w:type="spellStart"/>
      <w:r w:rsidRPr="00454573">
        <w:t>shree</w:t>
      </w:r>
      <w:proofErr w:type="spellEnd"/>
      <w:r w:rsidRPr="00454573">
        <w:t>)</w:t>
      </w:r>
    </w:p>
    <w:p w:rsidR="00A21BEF" w:rsidRPr="003B6E46" w:rsidRDefault="00A21BEF" w:rsidP="00A21BEF">
      <w:pPr>
        <w:rPr>
          <w:b/>
          <w:sz w:val="14"/>
          <w:szCs w:val="14"/>
        </w:rPr>
      </w:pPr>
    </w:p>
    <w:p w:rsidR="00180A7C" w:rsidRDefault="00A21BEF" w:rsidP="00A21BEF">
      <w:pPr>
        <w:pStyle w:val="card"/>
        <w:rPr>
          <w:rStyle w:val="underline"/>
          <w:highlight w:val="green"/>
        </w:rPr>
      </w:pPr>
      <w:r w:rsidRPr="003B6E46">
        <w:rPr>
          <w:sz w:val="14"/>
          <w:szCs w:val="14"/>
        </w:rPr>
        <w:t>Then, this is the way</w:t>
      </w:r>
      <w:r w:rsidRPr="00C15D40">
        <w:rPr>
          <w:sz w:val="16"/>
          <w:szCs w:val="16"/>
        </w:rPr>
        <w:t xml:space="preserve"> </w:t>
      </w:r>
      <w:r w:rsidRPr="003C11C9">
        <w:rPr>
          <w:rStyle w:val="underline"/>
          <w:highlight w:val="green"/>
        </w:rPr>
        <w:t xml:space="preserve">we must </w:t>
      </w:r>
    </w:p>
    <w:p w:rsidR="00180A7C" w:rsidRDefault="00180A7C" w:rsidP="00A21BEF">
      <w:pPr>
        <w:pStyle w:val="card"/>
        <w:rPr>
          <w:b/>
          <w:highlight w:val="green"/>
          <w:u w:val="single"/>
        </w:rPr>
      </w:pPr>
      <w:r>
        <w:rPr>
          <w:b/>
          <w:highlight w:val="green"/>
          <w:u w:val="single"/>
        </w:rPr>
        <w:t xml:space="preserve">AND </w:t>
      </w:r>
    </w:p>
    <w:p w:rsidR="00A21BEF" w:rsidRPr="003B6E46" w:rsidRDefault="00A21BEF" w:rsidP="00A21BEF">
      <w:pPr>
        <w:pStyle w:val="card"/>
      </w:pPr>
      <w:r w:rsidRPr="00DB0D21">
        <w:rPr>
          <w:b/>
          <w:highlight w:val="green"/>
          <w:u w:val="single"/>
        </w:rPr>
        <w:t>And the Apocalypse itself is a facile solution</w:t>
      </w:r>
      <w:r w:rsidRPr="00C15D40">
        <w:rPr>
          <w:sz w:val="16"/>
          <w:szCs w:val="16"/>
        </w:rPr>
        <w:t>.</w:t>
      </w:r>
      <w:r>
        <w:t xml:space="preserve"> </w:t>
      </w:r>
    </w:p>
    <w:p w:rsidR="00A21BEF" w:rsidRDefault="00A21BEF" w:rsidP="00A21BEF"/>
    <w:p w:rsidR="00A21BEF" w:rsidRDefault="00A21BEF" w:rsidP="00A21BEF"/>
    <w:p w:rsidR="00A21BEF" w:rsidRDefault="00A21BEF" w:rsidP="00A21BEF">
      <w:pPr>
        <w:pStyle w:val="tag"/>
      </w:pPr>
      <w:r>
        <w:t>We’ll win that they justify a crappy mode of existence, which means you vote negative under their framework</w:t>
      </w:r>
    </w:p>
    <w:p w:rsidR="00A21BEF" w:rsidRDefault="00A21BEF" w:rsidP="00A21BEF">
      <w:pPr>
        <w:pStyle w:val="tag"/>
      </w:pPr>
      <w:r>
        <w:br/>
        <w:t>(A)  We’ll win uniqueness—there is a certain kernel of reality within representations that remains immune to deconstruction.  The risk that the 1AC runs is creating a desert where life-affirming attachment to objects in the world becomes impossible.</w:t>
      </w:r>
    </w:p>
    <w:p w:rsidR="00A21BEF" w:rsidRPr="00697977" w:rsidRDefault="00A21BEF" w:rsidP="00A21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rPr>
      </w:pPr>
      <w:r>
        <w:br/>
      </w:r>
      <w:proofErr w:type="spellStart"/>
      <w:r w:rsidRPr="006F1C78">
        <w:rPr>
          <w:rStyle w:val="cite"/>
        </w:rPr>
        <w:t>Latour</w:t>
      </w:r>
      <w:proofErr w:type="spellEnd"/>
      <w:r>
        <w:rPr>
          <w:rStyle w:val="cite"/>
        </w:rPr>
        <w:t xml:space="preserve"> 4</w:t>
      </w:r>
      <w:r w:rsidRPr="00697977">
        <w:rPr>
          <w:sz w:val="16"/>
          <w:szCs w:val="16"/>
        </w:rPr>
        <w:t xml:space="preserve"> (Bruno is a </w:t>
      </w:r>
      <w:hyperlink r:id="rId58" w:history="1">
        <w:r w:rsidRPr="00697977">
          <w:rPr>
            <w:sz w:val="16"/>
            <w:szCs w:val="16"/>
          </w:rPr>
          <w:t>French</w:t>
        </w:r>
      </w:hyperlink>
      <w:r w:rsidRPr="00697977">
        <w:rPr>
          <w:sz w:val="16"/>
          <w:szCs w:val="16"/>
        </w:rPr>
        <w:t xml:space="preserve"> </w:t>
      </w:r>
      <w:hyperlink r:id="rId59" w:history="1">
        <w:r w:rsidRPr="00697977">
          <w:rPr>
            <w:sz w:val="16"/>
            <w:szCs w:val="16"/>
          </w:rPr>
          <w:t>sociologist of science</w:t>
        </w:r>
      </w:hyperlink>
      <w:r w:rsidRPr="00697977">
        <w:rPr>
          <w:sz w:val="16"/>
          <w:szCs w:val="16"/>
        </w:rPr>
        <w:t xml:space="preserve">, </w:t>
      </w:r>
      <w:hyperlink r:id="rId60" w:history="1">
        <w:r w:rsidRPr="00697977">
          <w:rPr>
            <w:sz w:val="16"/>
            <w:szCs w:val="16"/>
          </w:rPr>
          <w:t>anthropologist</w:t>
        </w:r>
      </w:hyperlink>
      <w:r w:rsidRPr="00697977">
        <w:rPr>
          <w:sz w:val="16"/>
          <w:szCs w:val="16"/>
        </w:rPr>
        <w:t xml:space="preserve"> and an influential theorist in the field of </w:t>
      </w:r>
      <w:hyperlink r:id="rId61" w:history="1">
        <w:r w:rsidRPr="00697977">
          <w:rPr>
            <w:sz w:val="16"/>
            <w:szCs w:val="16"/>
          </w:rPr>
          <w:t>Science and Technology Studies</w:t>
        </w:r>
      </w:hyperlink>
      <w:r w:rsidRPr="00697977">
        <w:rPr>
          <w:sz w:val="16"/>
          <w:szCs w:val="16"/>
        </w:rPr>
        <w:t xml:space="preserve"> “Why has Critique Run out of Steam?  </w:t>
      </w:r>
      <w:proofErr w:type="gramStart"/>
      <w:r w:rsidRPr="00697977">
        <w:rPr>
          <w:sz w:val="16"/>
          <w:szCs w:val="16"/>
        </w:rPr>
        <w:t>From Matters of Fact to Matters of Concern”.</w:t>
      </w:r>
      <w:proofErr w:type="gramEnd"/>
      <w:r w:rsidRPr="00697977">
        <w:rPr>
          <w:sz w:val="16"/>
          <w:szCs w:val="16"/>
        </w:rPr>
        <w:t xml:space="preserve"> Critical Inquiry-Winter, University of Chicago Press//JD)</w:t>
      </w:r>
    </w:p>
    <w:p w:rsidR="00A21BEF" w:rsidRPr="00697977" w:rsidRDefault="00A21BEF" w:rsidP="00A21BEF">
      <w:pPr>
        <w:rPr>
          <w:sz w:val="16"/>
          <w:szCs w:val="16"/>
        </w:rPr>
      </w:pPr>
    </w:p>
    <w:p w:rsidR="00180A7C" w:rsidRDefault="00A21BEF" w:rsidP="00A21BEF">
      <w:pPr>
        <w:pStyle w:val="card"/>
        <w:rPr>
          <w:sz w:val="16"/>
          <w:szCs w:val="16"/>
        </w:rPr>
      </w:pPr>
      <w:r w:rsidRPr="00697977">
        <w:rPr>
          <w:sz w:val="16"/>
          <w:szCs w:val="16"/>
        </w:rPr>
        <w:t xml:space="preserve">The mistake would be to believe that we </w:t>
      </w:r>
    </w:p>
    <w:p w:rsidR="00180A7C" w:rsidRDefault="00180A7C" w:rsidP="00A21BEF">
      <w:pPr>
        <w:pStyle w:val="card"/>
        <w:rPr>
          <w:sz w:val="16"/>
        </w:rPr>
      </w:pPr>
      <w:r>
        <w:rPr>
          <w:sz w:val="16"/>
        </w:rPr>
        <w:t xml:space="preserve">AND </w:t>
      </w:r>
    </w:p>
    <w:p w:rsidR="00A21BEF" w:rsidRPr="009543F3" w:rsidRDefault="00A21BEF" w:rsidP="00A21BEF">
      <w:pPr>
        <w:pStyle w:val="card"/>
        <w:rPr>
          <w:szCs w:val="24"/>
        </w:rPr>
      </w:pPr>
      <w:proofErr w:type="gramStart"/>
      <w:r w:rsidRPr="00697977">
        <w:rPr>
          <w:sz w:val="16"/>
        </w:rPr>
        <w:t>by</w:t>
      </w:r>
      <w:proofErr w:type="gramEnd"/>
      <w:r w:rsidRPr="00697977">
        <w:rPr>
          <w:sz w:val="16"/>
        </w:rPr>
        <w:t xml:space="preserve"> any combination</w:t>
      </w:r>
      <w:r w:rsidRPr="00697977">
        <w:rPr>
          <w:sz w:val="16"/>
          <w:szCs w:val="24"/>
        </w:rPr>
        <w:t xml:space="preserve"> </w:t>
      </w:r>
      <w:r w:rsidRPr="00697977">
        <w:rPr>
          <w:sz w:val="16"/>
        </w:rPr>
        <w:t>of those two absurd positions?</w:t>
      </w:r>
    </w:p>
    <w:p w:rsidR="00A21BEF" w:rsidRDefault="00A21BEF" w:rsidP="00A21BEF">
      <w:pPr>
        <w:pStyle w:val="tag"/>
      </w:pPr>
    </w:p>
    <w:p w:rsidR="00A21BEF" w:rsidRPr="004A71E0" w:rsidRDefault="00A21BEF" w:rsidP="00A21BEF">
      <w:pPr>
        <w:pStyle w:val="tag"/>
      </w:pPr>
      <w:r>
        <w:t xml:space="preserve">(B)  The emphasis on the end of meaningful material and social relations is a form of </w:t>
      </w:r>
      <w:proofErr w:type="spellStart"/>
      <w:r>
        <w:t>apocalypticism</w:t>
      </w:r>
      <w:proofErr w:type="spellEnd"/>
      <w:r>
        <w:t xml:space="preserve"> driven by an intense hatred of life that makes us want to take revenge upon it </w:t>
      </w:r>
    </w:p>
    <w:p w:rsidR="00A21BEF" w:rsidRPr="009153C6" w:rsidRDefault="00A21BEF" w:rsidP="00A21BEF">
      <w:pPr>
        <w:pStyle w:val="card"/>
        <w:ind w:left="0"/>
        <w:rPr>
          <w:sz w:val="16"/>
          <w:szCs w:val="16"/>
          <w:lang w:eastAsia="zh-TW"/>
        </w:rPr>
      </w:pPr>
      <w:r>
        <w:rPr>
          <w:lang w:eastAsia="zh-TW"/>
        </w:rPr>
        <w:br/>
      </w:r>
      <w:r w:rsidRPr="004A71E0">
        <w:rPr>
          <w:rStyle w:val="tagChar"/>
          <w:rFonts w:eastAsia="Calibri"/>
        </w:rPr>
        <w:t>Berger</w:t>
      </w:r>
      <w:r>
        <w:rPr>
          <w:rStyle w:val="tagChar"/>
          <w:rFonts w:eastAsia="Calibri"/>
        </w:rPr>
        <w:t xml:space="preserve"> 96</w:t>
      </w:r>
      <w:r w:rsidRPr="009153C6">
        <w:rPr>
          <w:sz w:val="16"/>
          <w:szCs w:val="16"/>
          <w:lang w:eastAsia="zh-TW"/>
        </w:rPr>
        <w:t xml:space="preserve"> (James, senior lecturer in English at Yale University. “Ends and Means: Theorizing Apocalypse in the 1990’s.” </w:t>
      </w:r>
      <w:r w:rsidRPr="009153C6">
        <w:rPr>
          <w:i/>
          <w:sz w:val="16"/>
          <w:szCs w:val="16"/>
          <w:lang w:eastAsia="zh-TW"/>
        </w:rPr>
        <w:t>Postmodern Culture</w:t>
      </w:r>
      <w:r w:rsidRPr="009153C6">
        <w:rPr>
          <w:sz w:val="16"/>
          <w:szCs w:val="16"/>
          <w:lang w:eastAsia="zh-TW"/>
        </w:rPr>
        <w:t>, V. 6, I. 3//</w:t>
      </w:r>
      <w:proofErr w:type="spellStart"/>
      <w:r w:rsidRPr="009153C6">
        <w:rPr>
          <w:sz w:val="16"/>
          <w:szCs w:val="16"/>
          <w:lang w:eastAsia="zh-TW"/>
        </w:rPr>
        <w:t>jake</w:t>
      </w:r>
      <w:proofErr w:type="spellEnd"/>
      <w:r w:rsidRPr="009153C6">
        <w:rPr>
          <w:sz w:val="16"/>
          <w:szCs w:val="16"/>
          <w:lang w:eastAsia="zh-TW"/>
        </w:rPr>
        <w:t>)</w:t>
      </w:r>
    </w:p>
    <w:p w:rsidR="00A21BEF" w:rsidRPr="009153C6" w:rsidRDefault="00A21BEF" w:rsidP="00A21BEF">
      <w:pPr>
        <w:rPr>
          <w:sz w:val="16"/>
          <w:szCs w:val="16"/>
          <w:lang w:eastAsia="zh-TW"/>
        </w:rPr>
      </w:pPr>
    </w:p>
    <w:p w:rsidR="00180A7C" w:rsidRDefault="00A21BEF" w:rsidP="00A21BEF">
      <w:pPr>
        <w:pStyle w:val="card"/>
        <w:rPr>
          <w:sz w:val="16"/>
          <w:szCs w:val="16"/>
          <w:lang w:eastAsia="zh-TW"/>
        </w:rPr>
      </w:pPr>
      <w:r w:rsidRPr="009153C6">
        <w:rPr>
          <w:sz w:val="16"/>
          <w:szCs w:val="16"/>
          <w:lang w:eastAsia="zh-TW"/>
        </w:rPr>
        <w:t xml:space="preserve">The apocalypse would be the definitive catastrophe. </w:t>
      </w:r>
    </w:p>
    <w:p w:rsidR="00180A7C" w:rsidRDefault="00180A7C" w:rsidP="00A21BEF">
      <w:pPr>
        <w:pStyle w:val="card"/>
        <w:rPr>
          <w:sz w:val="16"/>
          <w:lang w:eastAsia="zh-TW"/>
        </w:rPr>
      </w:pPr>
      <w:r>
        <w:rPr>
          <w:sz w:val="16"/>
          <w:lang w:eastAsia="zh-TW"/>
        </w:rPr>
        <w:t xml:space="preserve">AND </w:t>
      </w:r>
    </w:p>
    <w:p w:rsidR="00A21BEF" w:rsidRDefault="00A21BEF" w:rsidP="00A21BEF">
      <w:pPr>
        <w:pStyle w:val="card"/>
      </w:pPr>
      <w:proofErr w:type="gramStart"/>
      <w:r w:rsidRPr="007F4075">
        <w:rPr>
          <w:sz w:val="16"/>
          <w:lang w:eastAsia="zh-TW"/>
        </w:rPr>
        <w:t>such</w:t>
      </w:r>
      <w:proofErr w:type="gramEnd"/>
      <w:r w:rsidRPr="007F4075">
        <w:rPr>
          <w:sz w:val="16"/>
          <w:lang w:eastAsia="zh-TW"/>
        </w:rPr>
        <w:t xml:space="preserve"> bizarre, but frighteningly common, imaginings?  </w:t>
      </w:r>
      <w:r w:rsidRPr="007F4075">
        <w:rPr>
          <w:sz w:val="16"/>
        </w:rPr>
        <w:t xml:space="preserve"> </w:t>
      </w:r>
    </w:p>
    <w:p w:rsidR="00A21BEF" w:rsidRDefault="00A21BEF" w:rsidP="00F94E23">
      <w:pPr>
        <w:pStyle w:val="Heading2"/>
      </w:pPr>
      <w:r>
        <w:br/>
      </w:r>
      <w:r w:rsidR="00F94E23">
        <w:t>2NC Cards</w:t>
      </w:r>
    </w:p>
    <w:p w:rsidR="00F94E23" w:rsidRDefault="00F94E23" w:rsidP="00F94E23"/>
    <w:p w:rsidR="00F94E23" w:rsidRDefault="00F94E23" w:rsidP="00F94E23">
      <w:pPr>
        <w:rPr>
          <w:b/>
          <w:sz w:val="24"/>
          <w:szCs w:val="24"/>
        </w:rPr>
      </w:pPr>
      <w:r>
        <w:rPr>
          <w:b/>
          <w:sz w:val="24"/>
          <w:szCs w:val="24"/>
        </w:rPr>
        <w:t>We control the internal link to fascism—affirmation of unconditional expenditure</w:t>
      </w:r>
    </w:p>
    <w:p w:rsidR="00F94E23" w:rsidRPr="0098562C" w:rsidRDefault="00F94E23" w:rsidP="00F94E23">
      <w:pPr>
        <w:rPr>
          <w:b/>
          <w:sz w:val="24"/>
          <w:szCs w:val="24"/>
        </w:rPr>
      </w:pPr>
      <w:proofErr w:type="gramStart"/>
      <w:r>
        <w:rPr>
          <w:b/>
          <w:sz w:val="24"/>
          <w:szCs w:val="24"/>
        </w:rPr>
        <w:t>of</w:t>
      </w:r>
      <w:proofErr w:type="gramEnd"/>
      <w:r>
        <w:rPr>
          <w:b/>
          <w:sz w:val="24"/>
          <w:szCs w:val="24"/>
        </w:rPr>
        <w:t xml:space="preserve"> violent excess results in fascism</w:t>
      </w:r>
      <w:r w:rsidRPr="0098562C">
        <w:rPr>
          <w:b/>
          <w:sz w:val="24"/>
          <w:szCs w:val="24"/>
        </w:rPr>
        <w:t>—the concentration camp is the modern figure of a totally useless loss</w:t>
      </w:r>
    </w:p>
    <w:p w:rsidR="00F94E23" w:rsidRPr="0098562C" w:rsidRDefault="00F94E23" w:rsidP="00F94E23">
      <w:pPr>
        <w:rPr>
          <w:sz w:val="24"/>
          <w:szCs w:val="24"/>
        </w:rPr>
      </w:pPr>
    </w:p>
    <w:p w:rsidR="00F94E23" w:rsidRPr="0098562C" w:rsidRDefault="00F94E23" w:rsidP="00F94E23">
      <w:pPr>
        <w:rPr>
          <w:b/>
          <w:sz w:val="16"/>
          <w:szCs w:val="16"/>
        </w:rPr>
      </w:pPr>
      <w:smartTag w:uri="urn:schemas-microsoft-com:office:smarttags" w:element="City">
        <w:r w:rsidRPr="0098562C">
          <w:rPr>
            <w:b/>
            <w:sz w:val="24"/>
            <w:szCs w:val="24"/>
          </w:rPr>
          <w:t>Bell</w:t>
        </w:r>
      </w:smartTag>
      <w:r w:rsidRPr="0098562C">
        <w:rPr>
          <w:b/>
          <w:sz w:val="24"/>
          <w:szCs w:val="24"/>
        </w:rPr>
        <w:t xml:space="preserve"> 8</w:t>
      </w:r>
      <w:r w:rsidRPr="0098562C">
        <w:rPr>
          <w:sz w:val="16"/>
          <w:szCs w:val="16"/>
        </w:rPr>
        <w:t xml:space="preserve"> (Jeremy, M.A. Thesis in the Theory, Culture and Politics Program at </w:t>
      </w:r>
      <w:smartTag w:uri="urn:schemas-microsoft-com:office:smarttags" w:element="place">
        <w:smartTag w:uri="urn:schemas-microsoft-com:office:smarttags" w:element="PlaceName">
          <w:r w:rsidRPr="0098562C">
            <w:rPr>
              <w:sz w:val="16"/>
              <w:szCs w:val="16"/>
            </w:rPr>
            <w:t>Trent</w:t>
          </w:r>
        </w:smartTag>
        <w:r w:rsidRPr="0098562C">
          <w:rPr>
            <w:sz w:val="16"/>
            <w:szCs w:val="16"/>
          </w:rPr>
          <w:t xml:space="preserve"> </w:t>
        </w:r>
        <w:smartTag w:uri="urn:schemas-microsoft-com:office:smarttags" w:element="PlaceName">
          <w:r w:rsidRPr="0098562C">
            <w:rPr>
              <w:sz w:val="16"/>
              <w:szCs w:val="16"/>
            </w:rPr>
            <w:t>University</w:t>
          </w:r>
        </w:smartTag>
      </w:smartTag>
      <w:r w:rsidRPr="0098562C">
        <w:rPr>
          <w:sz w:val="16"/>
          <w:szCs w:val="16"/>
        </w:rPr>
        <w:t>, “</w:t>
      </w:r>
      <w:proofErr w:type="spellStart"/>
      <w:r w:rsidRPr="0098562C">
        <w:rPr>
          <w:sz w:val="16"/>
          <w:szCs w:val="16"/>
        </w:rPr>
        <w:t>Bataille</w:t>
      </w:r>
      <w:proofErr w:type="spellEnd"/>
      <w:r w:rsidRPr="0098562C">
        <w:rPr>
          <w:sz w:val="16"/>
          <w:szCs w:val="16"/>
        </w:rPr>
        <w:t xml:space="preserve">, the Economic, and the Sacred: Working through the accursed share,” January, </w:t>
      </w:r>
      <w:proofErr w:type="spellStart"/>
      <w:r w:rsidRPr="0098562C">
        <w:rPr>
          <w:sz w:val="16"/>
          <w:szCs w:val="16"/>
        </w:rPr>
        <w:t>proquest</w:t>
      </w:r>
      <w:proofErr w:type="spellEnd"/>
      <w:r w:rsidRPr="0098562C">
        <w:rPr>
          <w:sz w:val="16"/>
          <w:szCs w:val="16"/>
        </w:rPr>
        <w:t>, 91-96//</w:t>
      </w:r>
      <w:proofErr w:type="spellStart"/>
      <w:r w:rsidRPr="0098562C">
        <w:rPr>
          <w:sz w:val="16"/>
          <w:szCs w:val="16"/>
        </w:rPr>
        <w:t>shree</w:t>
      </w:r>
      <w:proofErr w:type="spellEnd"/>
      <w:r w:rsidRPr="0098562C">
        <w:rPr>
          <w:sz w:val="16"/>
          <w:szCs w:val="16"/>
        </w:rPr>
        <w:t>)</w:t>
      </w:r>
    </w:p>
    <w:p w:rsidR="00F94E23" w:rsidRPr="0098562C" w:rsidRDefault="00F94E23" w:rsidP="00F94E23">
      <w:pPr>
        <w:rPr>
          <w:sz w:val="16"/>
          <w:szCs w:val="16"/>
        </w:rPr>
      </w:pPr>
    </w:p>
    <w:p w:rsidR="00F94E23" w:rsidRDefault="00F94E23" w:rsidP="00F94E23">
      <w:pPr>
        <w:pStyle w:val="card"/>
        <w:rPr>
          <w:sz w:val="16"/>
          <w:szCs w:val="24"/>
        </w:rPr>
      </w:pPr>
      <w:r w:rsidRPr="006D4758">
        <w:rPr>
          <w:sz w:val="16"/>
          <w:szCs w:val="24"/>
        </w:rPr>
        <w:t xml:space="preserve">At the same time however, we need </w:t>
      </w:r>
    </w:p>
    <w:p w:rsidR="00F94E23" w:rsidRDefault="00F94E23" w:rsidP="00F94E23">
      <w:pPr>
        <w:pStyle w:val="card"/>
        <w:rPr>
          <w:sz w:val="16"/>
          <w:szCs w:val="24"/>
        </w:rPr>
      </w:pPr>
      <w:r>
        <w:rPr>
          <w:sz w:val="16"/>
          <w:szCs w:val="24"/>
        </w:rPr>
        <w:t xml:space="preserve">AND </w:t>
      </w:r>
    </w:p>
    <w:p w:rsidR="00F94E23" w:rsidRPr="00D556DB" w:rsidRDefault="00F94E23" w:rsidP="00F94E23">
      <w:pPr>
        <w:pStyle w:val="card"/>
      </w:pPr>
      <w:proofErr w:type="gramStart"/>
      <w:r w:rsidRPr="006D4758">
        <w:rPr>
          <w:sz w:val="16"/>
          <w:szCs w:val="24"/>
        </w:rPr>
        <w:t>could</w:t>
      </w:r>
      <w:proofErr w:type="gramEnd"/>
      <w:r w:rsidRPr="006D4758">
        <w:rPr>
          <w:sz w:val="16"/>
          <w:szCs w:val="24"/>
        </w:rPr>
        <w:t xml:space="preserve"> lapse into the bloodshed of primitive war.</w:t>
      </w:r>
    </w:p>
    <w:p w:rsidR="00F94E23" w:rsidRDefault="00F94E23" w:rsidP="00F94E23"/>
    <w:p w:rsidR="00F94E23" w:rsidRDefault="00F94E23" w:rsidP="00F94E23"/>
    <w:p w:rsidR="00F94E23" w:rsidRDefault="00F94E23" w:rsidP="00F94E23"/>
    <w:p w:rsidR="00F94E23" w:rsidRDefault="00F94E23" w:rsidP="00F94E23">
      <w:pPr>
        <w:pStyle w:val="tag"/>
      </w:pPr>
      <w:r>
        <w:t>The void left by the self-referential flow solves 100% of the case with a risk of a link.  They talk the talk but they don’t walk the walk—simply speaking about mystery doesn’t subvert metaphysics or result in the liberation of creative potentials.  To claim to know that everything is uncertain is the worst form of certainty, as everything mysterious is taken alive and pinned, quivering to a canvas like insects in a collection.  The self-generating void is a bomb that shatters their dying project—the void is CUNY, CUNY is not CUNY</w:t>
      </w:r>
    </w:p>
    <w:p w:rsidR="00F94E23" w:rsidRPr="0033526F" w:rsidRDefault="00F94E23" w:rsidP="00F94E23"/>
    <w:p w:rsidR="00F94E23" w:rsidRPr="00E542E0" w:rsidRDefault="00F94E23" w:rsidP="00F94E23">
      <w:pPr>
        <w:rPr>
          <w:sz w:val="14"/>
          <w:szCs w:val="14"/>
        </w:rPr>
      </w:pPr>
      <w:proofErr w:type="spellStart"/>
      <w:r w:rsidRPr="001C7CE0">
        <w:rPr>
          <w:rStyle w:val="cite"/>
        </w:rPr>
        <w:t>Zupancic</w:t>
      </w:r>
      <w:proofErr w:type="spellEnd"/>
      <w:r w:rsidRPr="001C7CE0">
        <w:rPr>
          <w:rStyle w:val="cite"/>
        </w:rPr>
        <w:t xml:space="preserve"> 3</w:t>
      </w:r>
      <w:r w:rsidRPr="001C7CE0">
        <w:rPr>
          <w:sz w:val="16"/>
          <w:szCs w:val="16"/>
        </w:rPr>
        <w:t xml:space="preserve"> (</w:t>
      </w:r>
      <w:proofErr w:type="spellStart"/>
      <w:r w:rsidRPr="001C7CE0">
        <w:rPr>
          <w:sz w:val="16"/>
          <w:szCs w:val="16"/>
        </w:rPr>
        <w:t>Alenka</w:t>
      </w:r>
      <w:proofErr w:type="spellEnd"/>
      <w:r w:rsidRPr="001C7CE0">
        <w:rPr>
          <w:sz w:val="16"/>
          <w:szCs w:val="16"/>
        </w:rPr>
        <w:t>, The Shortest Shadow:  Nietzsche’s Philosophy of the Two, p 1//</w:t>
      </w:r>
      <w:proofErr w:type="spellStart"/>
      <w:r w:rsidRPr="001C7CE0">
        <w:rPr>
          <w:sz w:val="16"/>
          <w:szCs w:val="16"/>
        </w:rPr>
        <w:t>shree</w:t>
      </w:r>
      <w:proofErr w:type="spellEnd"/>
      <w:r w:rsidRPr="001C7CE0">
        <w:rPr>
          <w:sz w:val="16"/>
          <w:szCs w:val="16"/>
        </w:rPr>
        <w:t>)</w:t>
      </w:r>
    </w:p>
    <w:p w:rsidR="00F94E23" w:rsidRPr="00E542E0" w:rsidRDefault="00F94E23" w:rsidP="00F94E23">
      <w:pPr>
        <w:rPr>
          <w:sz w:val="14"/>
          <w:szCs w:val="14"/>
        </w:rPr>
      </w:pPr>
    </w:p>
    <w:p w:rsidR="00F94E23" w:rsidRDefault="00F94E23" w:rsidP="00F94E23">
      <w:pPr>
        <w:rPr>
          <w:sz w:val="14"/>
          <w:szCs w:val="14"/>
        </w:rPr>
      </w:pPr>
      <w:r w:rsidRPr="00E542E0">
        <w:rPr>
          <w:sz w:val="14"/>
          <w:szCs w:val="14"/>
        </w:rPr>
        <w:t xml:space="preserve">A very similar conviction, concerning the necessity </w:t>
      </w:r>
    </w:p>
    <w:p w:rsidR="00F94E23" w:rsidRDefault="00F94E23" w:rsidP="00F94E23">
      <w:pPr>
        <w:rPr>
          <w:sz w:val="16"/>
        </w:rPr>
      </w:pPr>
      <w:r>
        <w:rPr>
          <w:sz w:val="16"/>
        </w:rPr>
        <w:t xml:space="preserve">AND </w:t>
      </w:r>
    </w:p>
    <w:p w:rsidR="00F94E23" w:rsidRPr="00895F46" w:rsidRDefault="00F94E23" w:rsidP="00F94E23">
      <w:pPr>
        <w:rPr>
          <w:sz w:val="16"/>
        </w:rPr>
      </w:pPr>
      <w:proofErr w:type="gramStart"/>
      <w:r w:rsidRPr="00EA7FD2">
        <w:rPr>
          <w:sz w:val="16"/>
        </w:rPr>
        <w:t>of</w:t>
      </w:r>
      <w:proofErr w:type="gramEnd"/>
      <w:r w:rsidRPr="00EA7FD2">
        <w:rPr>
          <w:sz w:val="16"/>
        </w:rPr>
        <w:t xml:space="preserve"> a grand narrative, of an event.</w:t>
      </w:r>
      <w:r>
        <w:rPr>
          <w:sz w:val="16"/>
        </w:rPr>
        <w:t xml:space="preserve">    </w:t>
      </w:r>
    </w:p>
    <w:p w:rsidR="00F94E23" w:rsidRDefault="00F94E23" w:rsidP="00F94E23"/>
    <w:p w:rsidR="00F94E23" w:rsidRDefault="00F94E23" w:rsidP="00F94E23"/>
    <w:p w:rsidR="00F94E23" w:rsidRDefault="00F94E23" w:rsidP="00F94E23"/>
    <w:p w:rsidR="00F94E23" w:rsidRDefault="00F94E23" w:rsidP="00F94E23">
      <w:pPr>
        <w:pStyle w:val="tag"/>
      </w:pPr>
      <w:r>
        <w:t xml:space="preserve">The 1NC </w:t>
      </w:r>
      <w:r w:rsidR="00AC6AC0">
        <w:t xml:space="preserve">Onion </w:t>
      </w:r>
      <w:r>
        <w:t xml:space="preserve">Performance solves 100% of the case because we don’t engage in homogenized political conduct—we allow for an affirmation of laughter and excess.  But, we compete with the 1AC—their form of “laughter” is the golden </w:t>
      </w:r>
      <w:proofErr w:type="spellStart"/>
      <w:r>
        <w:t>Nietzschean</w:t>
      </w:r>
      <w:proofErr w:type="spellEnd"/>
      <w:r>
        <w:t xml:space="preserve"> and </w:t>
      </w:r>
      <w:proofErr w:type="spellStart"/>
      <w:r>
        <w:t>Bataillean</w:t>
      </w:r>
      <w:proofErr w:type="spellEnd"/>
      <w:r>
        <w:t xml:space="preserve"> laughter of tragic affirmation that laughs in the face of a firing squad and destroys value to life by relegating us to empty, solitary finitude.  Our Sardonic humor is a more joyful mode of existence under their framework because it acknowledges finitude without affirming it.</w:t>
      </w:r>
    </w:p>
    <w:p w:rsidR="00F94E23" w:rsidRDefault="00F94E23" w:rsidP="00F94E23">
      <w:pPr>
        <w:pStyle w:val="tag"/>
      </w:pPr>
      <w:proofErr w:type="spellStart"/>
      <w:r>
        <w:rPr>
          <w:u w:val="single"/>
        </w:rPr>
        <w:t>Critchley</w:t>
      </w:r>
      <w:proofErr w:type="spellEnd"/>
      <w:r>
        <w:rPr>
          <w:u w:val="single"/>
        </w:rPr>
        <w:t xml:space="preserve"> 99</w:t>
      </w:r>
      <w:r>
        <w:t xml:space="preserve"> </w:t>
      </w:r>
      <w:r w:rsidRPr="00374BC6">
        <w:rPr>
          <w:b w:val="0"/>
          <w:sz w:val="16"/>
          <w:szCs w:val="16"/>
        </w:rPr>
        <w:t xml:space="preserve">(Simon, Philosophy at the New School, “Comedy </w:t>
      </w:r>
      <w:proofErr w:type="gramStart"/>
      <w:r w:rsidRPr="00374BC6">
        <w:rPr>
          <w:b w:val="0"/>
          <w:sz w:val="16"/>
          <w:szCs w:val="16"/>
        </w:rPr>
        <w:t>And</w:t>
      </w:r>
      <w:proofErr w:type="gramEnd"/>
      <w:r w:rsidRPr="00374BC6">
        <w:rPr>
          <w:b w:val="0"/>
          <w:sz w:val="16"/>
          <w:szCs w:val="16"/>
        </w:rPr>
        <w:t xml:space="preserve"> Finitude: Displacing The Tragic-Heroic Paradigm In Philosophy And Psychoanalysis,” Constellations, Vol. 6</w:t>
      </w:r>
      <w:r>
        <w:rPr>
          <w:b w:val="0"/>
          <w:sz w:val="16"/>
          <w:szCs w:val="16"/>
        </w:rPr>
        <w:t>, Issue 1//</w:t>
      </w:r>
      <w:proofErr w:type="spellStart"/>
      <w:r>
        <w:rPr>
          <w:b w:val="0"/>
          <w:sz w:val="16"/>
          <w:szCs w:val="16"/>
        </w:rPr>
        <w:t>shree</w:t>
      </w:r>
      <w:proofErr w:type="spellEnd"/>
      <w:r w:rsidRPr="00374BC6">
        <w:rPr>
          <w:b w:val="0"/>
          <w:sz w:val="16"/>
          <w:szCs w:val="16"/>
        </w:rPr>
        <w:t>)</w:t>
      </w:r>
    </w:p>
    <w:p w:rsidR="00F94E23" w:rsidRDefault="00F94E23" w:rsidP="00F94E23"/>
    <w:p w:rsidR="00F94E23" w:rsidRDefault="00F94E23" w:rsidP="00F94E23">
      <w:pPr>
        <w:pStyle w:val="card"/>
        <w:rPr>
          <w:rStyle w:val="underline"/>
          <w:highlight w:val="lightGray"/>
        </w:rPr>
      </w:pPr>
      <w:r w:rsidRPr="00913FED">
        <w:rPr>
          <w:sz w:val="16"/>
        </w:rPr>
        <w:t xml:space="preserve">So, my question is the following: </w:t>
      </w:r>
    </w:p>
    <w:p w:rsidR="00F94E23" w:rsidRDefault="00F94E23" w:rsidP="00F94E23">
      <w:pPr>
        <w:pStyle w:val="card"/>
        <w:rPr>
          <w:rStyle w:val="underline"/>
          <w:highlight w:val="lightGray"/>
        </w:rPr>
      </w:pPr>
      <w:r>
        <w:rPr>
          <w:rStyle w:val="underline"/>
          <w:highlight w:val="lightGray"/>
        </w:rPr>
        <w:t xml:space="preserve">AND </w:t>
      </w:r>
    </w:p>
    <w:p w:rsidR="00F94E23" w:rsidRDefault="00F94E23" w:rsidP="00F94E23">
      <w:pPr>
        <w:pStyle w:val="card"/>
        <w:rPr>
          <w:color w:val="000000"/>
        </w:rPr>
      </w:pPr>
      <w:proofErr w:type="gramStart"/>
      <w:r w:rsidRPr="000C663E">
        <w:rPr>
          <w:rStyle w:val="underline"/>
          <w:highlight w:val="lightGray"/>
        </w:rPr>
        <w:t>enough</w:t>
      </w:r>
      <w:proofErr w:type="gramEnd"/>
      <w:r w:rsidRPr="000C663E">
        <w:rPr>
          <w:rStyle w:val="underline"/>
          <w:highlight w:val="lightGray"/>
        </w:rPr>
        <w:t xml:space="preserve"> and that only comedy is truly tragic</w:t>
      </w:r>
      <w:r w:rsidRPr="00913FED">
        <w:rPr>
          <w:color w:val="000000"/>
          <w:sz w:val="16"/>
        </w:rPr>
        <w:t xml:space="preserve">. </w:t>
      </w:r>
    </w:p>
    <w:p w:rsidR="00F94E23" w:rsidRPr="00A972E3" w:rsidRDefault="00F94E23" w:rsidP="00F94E23"/>
    <w:p w:rsidR="00F94E23" w:rsidRDefault="00F94E23" w:rsidP="00F94E23"/>
    <w:p w:rsidR="00F94E23" w:rsidRPr="00F94E23" w:rsidRDefault="00F94E23" w:rsidP="00F94E23"/>
    <w:p w:rsidR="00D51ABF" w:rsidRDefault="00D71198" w:rsidP="00D71198">
      <w:pPr>
        <w:pStyle w:val="Heading1"/>
      </w:pPr>
      <w:r>
        <w:t xml:space="preserve">R8 - </w:t>
      </w:r>
      <w:proofErr w:type="spellStart"/>
      <w:r>
        <w:t>Neg</w:t>
      </w:r>
      <w:proofErr w:type="spellEnd"/>
      <w:r>
        <w:t xml:space="preserve"> </w:t>
      </w:r>
      <w:proofErr w:type="spellStart"/>
      <w:r>
        <w:t>vs</w:t>
      </w:r>
      <w:proofErr w:type="spellEnd"/>
      <w:r>
        <w:t xml:space="preserve"> GMU FM</w:t>
      </w:r>
    </w:p>
    <w:p w:rsidR="00D71198" w:rsidRDefault="00D71198" w:rsidP="00D71198"/>
    <w:p w:rsidR="00D71198" w:rsidRDefault="00D71198" w:rsidP="00D71198"/>
    <w:p w:rsidR="004420A2" w:rsidRPr="00F95098" w:rsidRDefault="004420A2" w:rsidP="004420A2">
      <w:pPr>
        <w:pStyle w:val="Heading2"/>
        <w:rPr>
          <w:rFonts w:cs="Arial"/>
        </w:rPr>
      </w:pPr>
      <w:r>
        <w:rPr>
          <w:rFonts w:cs="Arial"/>
        </w:rPr>
        <w:t>Off</w:t>
      </w:r>
    </w:p>
    <w:p w:rsidR="004420A2" w:rsidRPr="00F95098" w:rsidRDefault="004420A2" w:rsidP="004420A2">
      <w:pPr>
        <w:pStyle w:val="Heading3"/>
      </w:pPr>
      <w:r w:rsidRPr="00F95098">
        <w:t xml:space="preserve">Text: The European Union should </w:t>
      </w:r>
      <w:r>
        <w:t xml:space="preserve">substantially increases its democracy assistance for Bahrain by providing material support to civil society organizations in Bahrain. </w:t>
      </w:r>
    </w:p>
    <w:p w:rsidR="004420A2" w:rsidRPr="00F95098" w:rsidRDefault="004420A2" w:rsidP="004420A2">
      <w:pPr>
        <w:pStyle w:val="Heading3"/>
        <w:rPr>
          <w:rStyle w:val="apple-style-span"/>
        </w:rPr>
      </w:pPr>
      <w:r w:rsidRPr="00F95098">
        <w:rPr>
          <w:rStyle w:val="apple-style-span"/>
        </w:rPr>
        <w:t>CP solves and is key to EU credibility</w:t>
      </w:r>
    </w:p>
    <w:p w:rsidR="004420A2" w:rsidRPr="00F95098" w:rsidRDefault="004420A2" w:rsidP="004420A2">
      <w:pPr>
        <w:rPr>
          <w:rStyle w:val="StyleStyleBold12pt"/>
          <w:rFonts w:cs="Arial"/>
        </w:rPr>
      </w:pPr>
      <w:r w:rsidRPr="00F95098">
        <w:rPr>
          <w:rStyle w:val="StyleStyleBold12pt"/>
          <w:rFonts w:cs="Arial"/>
        </w:rPr>
        <w:t>Ash et al, Professor of European Studies at Oxford, 2011</w:t>
      </w:r>
    </w:p>
    <w:p w:rsidR="004420A2" w:rsidRPr="00F95098" w:rsidRDefault="004420A2" w:rsidP="004420A2">
      <w:pPr>
        <w:rPr>
          <w:rStyle w:val="apple-style-span"/>
          <w:rFonts w:cs="Arial"/>
          <w:sz w:val="16"/>
        </w:rPr>
      </w:pPr>
      <w:r w:rsidRPr="00F95098">
        <w:rPr>
          <w:rStyle w:val="apple-style-span"/>
          <w:rFonts w:cs="Arial"/>
          <w:sz w:val="16"/>
        </w:rPr>
        <w:t xml:space="preserve">(Timothy </w:t>
      </w:r>
      <w:proofErr w:type="spellStart"/>
      <w:r w:rsidRPr="00F95098">
        <w:rPr>
          <w:rStyle w:val="apple-style-span"/>
          <w:rFonts w:cs="Arial"/>
          <w:sz w:val="16"/>
        </w:rPr>
        <w:t>Garton</w:t>
      </w:r>
      <w:proofErr w:type="spellEnd"/>
      <w:r w:rsidRPr="00F95098">
        <w:rPr>
          <w:rStyle w:val="apple-style-span"/>
          <w:rFonts w:cs="Arial"/>
          <w:sz w:val="16"/>
        </w:rPr>
        <w:t xml:space="preserve">; Emma </w:t>
      </w:r>
      <w:proofErr w:type="spellStart"/>
      <w:r w:rsidRPr="00F95098">
        <w:rPr>
          <w:rStyle w:val="apple-style-span"/>
          <w:rFonts w:cs="Arial"/>
          <w:sz w:val="16"/>
        </w:rPr>
        <w:t>Bonino</w:t>
      </w:r>
      <w:proofErr w:type="spellEnd"/>
      <w:r w:rsidRPr="00F95098">
        <w:rPr>
          <w:rStyle w:val="apple-style-span"/>
          <w:rFonts w:cs="Arial"/>
          <w:sz w:val="16"/>
        </w:rPr>
        <w:t xml:space="preserve">, Italian Senate vice president; Mark Leonard, European Council on Foreign Relations director; Ana Palacio, former Minister of Foreign Affairs of Spain; Daniel Sachs, CEO of </w:t>
      </w:r>
      <w:proofErr w:type="spellStart"/>
      <w:r w:rsidRPr="00F95098">
        <w:rPr>
          <w:rStyle w:val="apple-style-span"/>
          <w:rFonts w:cs="Arial"/>
          <w:sz w:val="16"/>
        </w:rPr>
        <w:t>Proventus</w:t>
      </w:r>
      <w:proofErr w:type="spellEnd"/>
      <w:r w:rsidRPr="00F95098">
        <w:rPr>
          <w:rStyle w:val="apple-style-span"/>
          <w:rFonts w:cs="Arial"/>
          <w:sz w:val="16"/>
        </w:rPr>
        <w:t xml:space="preserve"> AB; and all of the above serve on the World Economic Forum's Global Agenda Council on Europe and Central Asia, "Europe Must Rise to the Challenges Presented by the Arab Spring," Huffington Post, 06/3/11, </w:t>
      </w:r>
      <w:hyperlink r:id="rId62" w:history="1">
        <w:r w:rsidRPr="00F95098">
          <w:rPr>
            <w:rStyle w:val="Hyperlink"/>
            <w:rFonts w:cs="Arial"/>
            <w:sz w:val="16"/>
          </w:rPr>
          <w:t>www.huffingtonpost.com/emma-bonino/post_2032_b_870924.html</w:t>
        </w:r>
      </w:hyperlink>
      <w:r w:rsidRPr="00F95098">
        <w:rPr>
          <w:rStyle w:val="apple-style-span"/>
          <w:rFonts w:cs="Arial"/>
          <w:sz w:val="16"/>
        </w:rPr>
        <w:t>) JDB</w:t>
      </w:r>
    </w:p>
    <w:p w:rsidR="004420A2" w:rsidRPr="00F95098" w:rsidRDefault="004420A2" w:rsidP="004420A2">
      <w:pPr>
        <w:rPr>
          <w:rStyle w:val="apple-style-span"/>
          <w:rFonts w:cs="Arial"/>
        </w:rPr>
      </w:pPr>
    </w:p>
    <w:p w:rsidR="004420A2" w:rsidRDefault="004420A2" w:rsidP="004420A2">
      <w:pPr>
        <w:rPr>
          <w:rStyle w:val="StyleBoldUnderline"/>
          <w:rFonts w:cs="Arial"/>
          <w:highlight w:val="yellow"/>
        </w:rPr>
      </w:pPr>
      <w:r w:rsidRPr="00F95098">
        <w:rPr>
          <w:rStyle w:val="StyleBoldUnderline"/>
          <w:rFonts w:cs="Arial"/>
          <w:highlight w:val="yellow"/>
        </w:rPr>
        <w:t xml:space="preserve">Europe's response to the Arab Spring has been </w:t>
      </w:r>
    </w:p>
    <w:p w:rsidR="004420A2" w:rsidRDefault="004420A2" w:rsidP="004420A2">
      <w:pPr>
        <w:rPr>
          <w:rStyle w:val="StyleBoldUnderline"/>
          <w:rFonts w:cs="Arial"/>
          <w:highlight w:val="yellow"/>
        </w:rPr>
      </w:pPr>
      <w:r>
        <w:rPr>
          <w:rStyle w:val="StyleBoldUnderline"/>
          <w:rFonts w:cs="Arial"/>
          <w:highlight w:val="yellow"/>
        </w:rPr>
        <w:t xml:space="preserve">AND </w:t>
      </w:r>
    </w:p>
    <w:p w:rsidR="004420A2" w:rsidRPr="00F95098" w:rsidRDefault="004420A2" w:rsidP="004420A2">
      <w:pPr>
        <w:rPr>
          <w:rStyle w:val="apple-style-span"/>
          <w:rFonts w:cs="Arial"/>
          <w:sz w:val="16"/>
        </w:rPr>
      </w:pPr>
      <w:r w:rsidRPr="00F95098">
        <w:rPr>
          <w:rStyle w:val="StyleBoldUnderline"/>
          <w:rFonts w:cs="Arial"/>
          <w:highlight w:val="yellow"/>
        </w:rPr>
        <w:t>Europe's leaders fail to rise to the events</w:t>
      </w:r>
      <w:r w:rsidRPr="00F95098">
        <w:rPr>
          <w:rStyle w:val="apple-style-span"/>
          <w:rFonts w:cs="Arial"/>
          <w:sz w:val="16"/>
          <w:highlight w:val="yellow"/>
        </w:rPr>
        <w:t>.</w:t>
      </w:r>
    </w:p>
    <w:p w:rsidR="004420A2" w:rsidRPr="00F95098" w:rsidRDefault="004420A2" w:rsidP="004420A2">
      <w:pPr>
        <w:rPr>
          <w:rStyle w:val="apple-style-span"/>
          <w:rFonts w:cs="Arial"/>
        </w:rPr>
      </w:pPr>
    </w:p>
    <w:p w:rsidR="004420A2" w:rsidRPr="00F95098" w:rsidRDefault="004420A2" w:rsidP="004420A2">
      <w:pPr>
        <w:rPr>
          <w:rFonts w:cs="Arial"/>
        </w:rPr>
      </w:pPr>
    </w:p>
    <w:p w:rsidR="004420A2" w:rsidRPr="00F95098" w:rsidRDefault="004420A2" w:rsidP="004420A2">
      <w:pPr>
        <w:pStyle w:val="Heading3"/>
        <w:rPr>
          <w:rStyle w:val="StyleStyleBold12pt"/>
          <w:b/>
        </w:rPr>
      </w:pPr>
      <w:r w:rsidRPr="00F95098">
        <w:rPr>
          <w:rStyle w:val="StyleStyleBold12pt"/>
        </w:rPr>
        <w:t>That’s key to prevent extinction</w:t>
      </w:r>
    </w:p>
    <w:p w:rsidR="004420A2" w:rsidRPr="00F95098" w:rsidRDefault="004420A2" w:rsidP="004420A2">
      <w:pPr>
        <w:rPr>
          <w:rStyle w:val="StyleStyleBold12pt"/>
          <w:rFonts w:cs="Arial"/>
        </w:rPr>
      </w:pPr>
      <w:proofErr w:type="spellStart"/>
      <w:r w:rsidRPr="00F95098">
        <w:rPr>
          <w:rStyle w:val="StyleStyleBold12pt"/>
          <w:rFonts w:cs="Arial"/>
          <w:highlight w:val="yellow"/>
        </w:rPr>
        <w:t>Bruton</w:t>
      </w:r>
      <w:proofErr w:type="spellEnd"/>
      <w:r w:rsidRPr="00F95098">
        <w:rPr>
          <w:rStyle w:val="StyleStyleBold12pt"/>
          <w:rFonts w:cs="Arial"/>
        </w:rPr>
        <w:t>, former prime minister of Ireland, 20</w:t>
      </w:r>
      <w:r w:rsidRPr="00F95098">
        <w:rPr>
          <w:rStyle w:val="StyleStyleBold12pt"/>
          <w:rFonts w:cs="Arial"/>
          <w:highlight w:val="yellow"/>
        </w:rPr>
        <w:t>02</w:t>
      </w:r>
      <w:r w:rsidRPr="00F95098">
        <w:rPr>
          <w:rStyle w:val="StyleStyleBold12pt"/>
          <w:rFonts w:cs="Arial"/>
        </w:rPr>
        <w:t xml:space="preserve"> </w:t>
      </w:r>
    </w:p>
    <w:p w:rsidR="004420A2" w:rsidRPr="00F95098" w:rsidRDefault="004420A2" w:rsidP="004420A2">
      <w:pPr>
        <w:rPr>
          <w:rFonts w:cs="Arial"/>
        </w:rPr>
      </w:pPr>
      <w:r w:rsidRPr="00F95098">
        <w:rPr>
          <w:rFonts w:cs="Arial"/>
          <w:sz w:val="16"/>
        </w:rPr>
        <w:t>(John, also former ambassador of the EU to the US, “The Future of the European Union,” The Irish Times, 01/31/02, 195.7.33.33/newspaper/special/2002/</w:t>
      </w:r>
      <w:proofErr w:type="spellStart"/>
      <w:r w:rsidRPr="00F95098">
        <w:rPr>
          <w:rFonts w:cs="Arial"/>
          <w:sz w:val="16"/>
        </w:rPr>
        <w:t>europe</w:t>
      </w:r>
      <w:proofErr w:type="spellEnd"/>
      <w:r w:rsidRPr="00F95098">
        <w:rPr>
          <w:rFonts w:cs="Arial"/>
          <w:sz w:val="16"/>
        </w:rPr>
        <w:t>/index.htm) JDB</w:t>
      </w:r>
    </w:p>
    <w:p w:rsidR="004420A2" w:rsidRPr="00F95098" w:rsidRDefault="004420A2" w:rsidP="004420A2">
      <w:pPr>
        <w:rPr>
          <w:rFonts w:cs="Arial"/>
        </w:rPr>
      </w:pPr>
    </w:p>
    <w:p w:rsidR="004420A2" w:rsidRDefault="004420A2" w:rsidP="004420A2">
      <w:pPr>
        <w:rPr>
          <w:rFonts w:cs="Arial"/>
          <w:sz w:val="16"/>
        </w:rPr>
      </w:pPr>
      <w:r w:rsidRPr="00F95098">
        <w:rPr>
          <w:rFonts w:cs="Arial"/>
          <w:sz w:val="16"/>
        </w:rPr>
        <w:t xml:space="preserve">As the </w:t>
      </w:r>
      <w:proofErr w:type="spellStart"/>
      <w:r w:rsidRPr="00F95098">
        <w:rPr>
          <w:rFonts w:cs="Arial"/>
          <w:sz w:val="16"/>
        </w:rPr>
        <w:t>Laeken</w:t>
      </w:r>
      <w:proofErr w:type="spellEnd"/>
      <w:r w:rsidRPr="00F95098">
        <w:rPr>
          <w:rFonts w:cs="Arial"/>
          <w:sz w:val="16"/>
        </w:rPr>
        <w:t xml:space="preserve"> Declaration put it</w:t>
      </w:r>
      <w:proofErr w:type="gramStart"/>
      <w:r w:rsidRPr="00F95098">
        <w:rPr>
          <w:rFonts w:cs="Arial"/>
          <w:sz w:val="16"/>
        </w:rPr>
        <w:t>, "</w:t>
      </w:r>
      <w:proofErr w:type="gramEnd"/>
    </w:p>
    <w:p w:rsidR="004420A2" w:rsidRDefault="004420A2" w:rsidP="004420A2">
      <w:pPr>
        <w:rPr>
          <w:rStyle w:val="StyleBoldUnderline"/>
          <w:rFonts w:cs="Arial"/>
        </w:rPr>
      </w:pPr>
      <w:r>
        <w:rPr>
          <w:rStyle w:val="StyleBoldUnderline"/>
          <w:rFonts w:cs="Arial"/>
        </w:rPr>
        <w:t xml:space="preserve">AND </w:t>
      </w:r>
    </w:p>
    <w:p w:rsidR="004420A2" w:rsidRPr="00F95098" w:rsidRDefault="004420A2" w:rsidP="004420A2">
      <w:pPr>
        <w:rPr>
          <w:rStyle w:val="StyleBoldUnderline"/>
          <w:rFonts w:cs="Arial"/>
        </w:rPr>
      </w:pPr>
      <w:proofErr w:type="gramStart"/>
      <w:r w:rsidRPr="00F95098">
        <w:rPr>
          <w:rStyle w:val="StyleBoldUnderline"/>
          <w:rFonts w:cs="Arial"/>
        </w:rPr>
        <w:t>blind</w:t>
      </w:r>
      <w:proofErr w:type="gramEnd"/>
      <w:r w:rsidRPr="00F95098">
        <w:rPr>
          <w:rStyle w:val="StyleBoldUnderline"/>
          <w:rFonts w:cs="Arial"/>
        </w:rPr>
        <w:t xml:space="preserve"> </w:t>
      </w:r>
      <w:r w:rsidRPr="00F95098">
        <w:rPr>
          <w:rStyle w:val="StyleBoldUnderline"/>
          <w:rFonts w:cs="Arial"/>
          <w:highlight w:val="yellow"/>
        </w:rPr>
        <w:t>global forces</w:t>
      </w:r>
      <w:r w:rsidRPr="00F95098">
        <w:rPr>
          <w:rStyle w:val="StyleBoldUnderline"/>
          <w:rFonts w:cs="Arial"/>
        </w:rPr>
        <w:t xml:space="preserve"> that will otherwise overwhelm us. </w:t>
      </w:r>
    </w:p>
    <w:p w:rsidR="004420A2" w:rsidRPr="00F95098" w:rsidRDefault="004420A2" w:rsidP="004420A2">
      <w:pPr>
        <w:rPr>
          <w:rStyle w:val="StyleBoldUnderline"/>
          <w:rFonts w:cs="Arial"/>
        </w:rPr>
      </w:pPr>
    </w:p>
    <w:p w:rsidR="004420A2" w:rsidRDefault="004420A2" w:rsidP="004420A2">
      <w:pPr>
        <w:rPr>
          <w:rStyle w:val="StyleBoldUnderline"/>
          <w:rFonts w:cs="Arial"/>
        </w:rPr>
      </w:pPr>
    </w:p>
    <w:p w:rsidR="004420A2" w:rsidRPr="003C043D" w:rsidRDefault="004420A2" w:rsidP="004420A2">
      <w:pPr>
        <w:pStyle w:val="Heading2"/>
      </w:pPr>
      <w:r>
        <w:t>Off</w:t>
      </w:r>
    </w:p>
    <w:p w:rsidR="004420A2" w:rsidRPr="003C043D" w:rsidRDefault="004420A2" w:rsidP="004420A2">
      <w:pPr>
        <w:pStyle w:val="Heading3"/>
      </w:pPr>
      <w:r w:rsidRPr="003C043D">
        <w:t>China Currency Manipulation bill won’t pass now – Republican leaders holding the line but pressure building</w:t>
      </w:r>
    </w:p>
    <w:p w:rsidR="004420A2" w:rsidRPr="0082232C" w:rsidRDefault="004420A2" w:rsidP="004420A2">
      <w:pPr>
        <w:rPr>
          <w:sz w:val="16"/>
        </w:rPr>
      </w:pPr>
      <w:r w:rsidRPr="0082232C">
        <w:rPr>
          <w:rStyle w:val="StyleBoldUnderline"/>
          <w:highlight w:val="yellow"/>
        </w:rPr>
        <w:t>The Hill 12/27</w:t>
      </w:r>
      <w:r w:rsidRPr="0082232C">
        <w:rPr>
          <w:sz w:val="16"/>
        </w:rPr>
        <w:t>/11 “Treasury: China not a currency manipulator</w:t>
      </w:r>
      <w:proofErr w:type="gramStart"/>
      <w:r w:rsidRPr="0082232C">
        <w:rPr>
          <w:sz w:val="16"/>
        </w:rPr>
        <w:t>”  http</w:t>
      </w:r>
      <w:proofErr w:type="gramEnd"/>
      <w:r w:rsidRPr="0082232C">
        <w:rPr>
          <w:sz w:val="16"/>
        </w:rPr>
        <w:t>://thehill.com/blogs/on-the-money/1005-trade/201459-treasury-chinas-not-a-currency-manipulator</w:t>
      </w:r>
    </w:p>
    <w:p w:rsidR="004420A2" w:rsidRPr="003C043D" w:rsidRDefault="004420A2" w:rsidP="004420A2"/>
    <w:p w:rsidR="004420A2" w:rsidRDefault="004420A2" w:rsidP="004420A2">
      <w:pPr>
        <w:rPr>
          <w:rStyle w:val="StyleBoldUnderline"/>
        </w:rPr>
      </w:pPr>
      <w:r w:rsidRPr="003C043D">
        <w:rPr>
          <w:rStyle w:val="StyleBoldUnderline"/>
        </w:rPr>
        <w:t xml:space="preserve">Even though the House passed legislation on the </w:t>
      </w:r>
    </w:p>
    <w:p w:rsidR="004420A2" w:rsidRDefault="004420A2" w:rsidP="004420A2">
      <w:pPr>
        <w:rPr>
          <w:rStyle w:val="StyleBoldUnderline"/>
        </w:rPr>
      </w:pPr>
      <w:r>
        <w:rPr>
          <w:rStyle w:val="StyleBoldUnderline"/>
        </w:rPr>
        <w:t xml:space="preserve">AND </w:t>
      </w:r>
    </w:p>
    <w:p w:rsidR="004420A2" w:rsidRDefault="004420A2" w:rsidP="004420A2">
      <w:pPr>
        <w:rPr>
          <w:rStyle w:val="StyleBoldUnderline"/>
        </w:rPr>
      </w:pPr>
      <w:proofErr w:type="gramStart"/>
      <w:r w:rsidRPr="003C043D">
        <w:rPr>
          <w:rStyle w:val="StyleBoldUnderline"/>
        </w:rPr>
        <w:t>let</w:t>
      </w:r>
      <w:proofErr w:type="gramEnd"/>
      <w:r w:rsidRPr="003C043D">
        <w:rPr>
          <w:rStyle w:val="StyleBoldUnderline"/>
        </w:rPr>
        <w:t xml:space="preserve"> its currency appreciate at a faster rate.</w:t>
      </w:r>
    </w:p>
    <w:p w:rsidR="004420A2" w:rsidRPr="003C043D" w:rsidRDefault="004420A2" w:rsidP="004420A2">
      <w:pPr>
        <w:rPr>
          <w:rStyle w:val="StyleBoldUnderline"/>
        </w:rPr>
      </w:pPr>
    </w:p>
    <w:p w:rsidR="004420A2" w:rsidRPr="0082232C" w:rsidRDefault="004420A2" w:rsidP="004420A2">
      <w:pPr>
        <w:pStyle w:val="Heading3"/>
        <w:rPr>
          <w:highlight w:val="yellow"/>
        </w:rPr>
      </w:pPr>
      <w:r>
        <w:t xml:space="preserve">Foreign aid spending kills Republican leadership – Boehner won’t be able to corral </w:t>
      </w:r>
      <w:r w:rsidRPr="0082232C">
        <w:t>votes</w:t>
      </w:r>
    </w:p>
    <w:p w:rsidR="004420A2" w:rsidRPr="00705E80" w:rsidRDefault="004420A2" w:rsidP="004420A2">
      <w:pPr>
        <w:rPr>
          <w:b/>
          <w:u w:val="single"/>
        </w:rPr>
      </w:pPr>
      <w:proofErr w:type="spellStart"/>
      <w:r w:rsidRPr="0082232C">
        <w:rPr>
          <w:b/>
          <w:highlight w:val="yellow"/>
          <w:u w:val="single"/>
        </w:rPr>
        <w:t>Hulse</w:t>
      </w:r>
      <w:proofErr w:type="spellEnd"/>
      <w:r w:rsidRPr="0082232C">
        <w:rPr>
          <w:b/>
          <w:highlight w:val="yellow"/>
          <w:u w:val="single"/>
        </w:rPr>
        <w:t xml:space="preserve"> 11</w:t>
      </w:r>
    </w:p>
    <w:p w:rsidR="004420A2" w:rsidRDefault="004420A2" w:rsidP="004420A2">
      <w:r w:rsidRPr="00705E80">
        <w:rPr>
          <w:sz w:val="16"/>
        </w:rPr>
        <w:t xml:space="preserve">Carl </w:t>
      </w:r>
      <w:proofErr w:type="spellStart"/>
      <w:r w:rsidRPr="00705E80">
        <w:rPr>
          <w:sz w:val="16"/>
        </w:rPr>
        <w:t>Hulse</w:t>
      </w:r>
      <w:proofErr w:type="spellEnd"/>
      <w:r w:rsidRPr="00705E80">
        <w:rPr>
          <w:sz w:val="16"/>
        </w:rPr>
        <w:t xml:space="preserve">, NY Times, 2/9/11, House Republicans Battle Turmoil in Their Ranks, </w:t>
      </w:r>
      <w:hyperlink r:id="rId63" w:history="1">
        <w:r w:rsidRPr="00705E80">
          <w:rPr>
            <w:rStyle w:val="Hyperlink"/>
            <w:sz w:val="16"/>
          </w:rPr>
          <w:t>www.nytimes.com/2011/02/10/us/politics/10congress.html</w:t>
        </w:r>
      </w:hyperlink>
    </w:p>
    <w:p w:rsidR="004420A2" w:rsidRDefault="004420A2" w:rsidP="004420A2"/>
    <w:p w:rsidR="004420A2" w:rsidRDefault="004420A2" w:rsidP="004420A2">
      <w:pPr>
        <w:rPr>
          <w:sz w:val="16"/>
        </w:rPr>
      </w:pPr>
      <w:r w:rsidRPr="00063F6C">
        <w:rPr>
          <w:rStyle w:val="StyleBoldUnderline"/>
          <w:highlight w:val="yellow"/>
        </w:rPr>
        <w:t>Under pressure to make</w:t>
      </w:r>
      <w:r w:rsidRPr="00063F6C">
        <w:rPr>
          <w:sz w:val="16"/>
          <w:highlight w:val="yellow"/>
        </w:rPr>
        <w:t xml:space="preserve"> </w:t>
      </w:r>
      <w:r w:rsidRPr="00063F6C">
        <w:rPr>
          <w:sz w:val="16"/>
        </w:rPr>
        <w:t xml:space="preserve">deeper </w:t>
      </w:r>
      <w:r w:rsidRPr="00063F6C">
        <w:rPr>
          <w:rStyle w:val="StyleBoldUnderline"/>
          <w:highlight w:val="yellow"/>
        </w:rPr>
        <w:t>spending cuts</w:t>
      </w:r>
      <w:r w:rsidRPr="00063F6C">
        <w:rPr>
          <w:sz w:val="16"/>
          <w:highlight w:val="yellow"/>
        </w:rPr>
        <w:t xml:space="preserve"> </w:t>
      </w:r>
      <w:r w:rsidRPr="00063F6C">
        <w:rPr>
          <w:sz w:val="16"/>
        </w:rPr>
        <w:t xml:space="preserve">and </w:t>
      </w:r>
    </w:p>
    <w:p w:rsidR="004420A2" w:rsidRDefault="004420A2" w:rsidP="004420A2">
      <w:pPr>
        <w:rPr>
          <w:sz w:val="16"/>
          <w:szCs w:val="16"/>
        </w:rPr>
      </w:pPr>
      <w:r>
        <w:rPr>
          <w:sz w:val="16"/>
          <w:szCs w:val="16"/>
        </w:rPr>
        <w:t xml:space="preserve">AND </w:t>
      </w:r>
    </w:p>
    <w:p w:rsidR="004420A2" w:rsidRPr="00063F6C" w:rsidRDefault="004420A2" w:rsidP="004420A2">
      <w:pPr>
        <w:rPr>
          <w:sz w:val="16"/>
        </w:rPr>
      </w:pPr>
      <w:proofErr w:type="gramStart"/>
      <w:r w:rsidRPr="00063F6C">
        <w:rPr>
          <w:sz w:val="16"/>
          <w:szCs w:val="16"/>
        </w:rPr>
        <w:t>for</w:t>
      </w:r>
      <w:proofErr w:type="gramEnd"/>
      <w:r w:rsidRPr="00063F6C">
        <w:rPr>
          <w:sz w:val="16"/>
          <w:szCs w:val="16"/>
        </w:rPr>
        <w:t xml:space="preserve"> what was described as a productive lunch.</w:t>
      </w:r>
    </w:p>
    <w:p w:rsidR="004420A2" w:rsidRPr="003C043D" w:rsidRDefault="004420A2" w:rsidP="004420A2">
      <w:pPr>
        <w:rPr>
          <w:bCs/>
          <w:u w:val="single"/>
        </w:rPr>
      </w:pPr>
    </w:p>
    <w:p w:rsidR="004420A2" w:rsidRPr="003C043D" w:rsidRDefault="004420A2" w:rsidP="004420A2">
      <w:pPr>
        <w:pStyle w:val="Heading3"/>
      </w:pPr>
      <w:r w:rsidRPr="003C043D">
        <w:t>Causes economic collapse and a US-China war</w:t>
      </w:r>
      <w:r>
        <w:t xml:space="preserve"> – defense doesn’t apply</w:t>
      </w:r>
    </w:p>
    <w:p w:rsidR="004420A2" w:rsidRPr="003C043D" w:rsidRDefault="004420A2" w:rsidP="004420A2">
      <w:pPr>
        <w:rPr>
          <w:b/>
          <w:u w:val="single"/>
        </w:rPr>
      </w:pPr>
      <w:r w:rsidRPr="00063F6C">
        <w:rPr>
          <w:b/>
          <w:highlight w:val="yellow"/>
          <w:u w:val="single"/>
        </w:rPr>
        <w:t>Martin</w:t>
      </w:r>
      <w:r w:rsidRPr="003C043D">
        <w:rPr>
          <w:b/>
          <w:u w:val="single"/>
        </w:rPr>
        <w:t xml:space="preserve"> 10-7-</w:t>
      </w:r>
      <w:r w:rsidRPr="00063F6C">
        <w:rPr>
          <w:b/>
          <w:highlight w:val="yellow"/>
          <w:u w:val="single"/>
        </w:rPr>
        <w:t>11</w:t>
      </w:r>
    </w:p>
    <w:p w:rsidR="004420A2" w:rsidRPr="003C043D" w:rsidRDefault="004420A2" w:rsidP="004420A2">
      <w:r w:rsidRPr="003C043D">
        <w:rPr>
          <w:sz w:val="16"/>
        </w:rPr>
        <w:t xml:space="preserve">(Patrick, WSWS, “Anti-China rhetoric raises threat of war,” </w:t>
      </w:r>
      <w:hyperlink r:id="rId64" w:history="1">
        <w:r w:rsidRPr="003C043D">
          <w:rPr>
            <w:rStyle w:val="Hyperlink"/>
            <w:sz w:val="16"/>
          </w:rPr>
          <w:t>www.wsws.org/articles/2011/oct2011/pers-o07.shtml</w:t>
        </w:r>
      </w:hyperlink>
      <w:r w:rsidRPr="003C043D">
        <w:rPr>
          <w:sz w:val="16"/>
        </w:rPr>
        <w:t>)</w:t>
      </w:r>
      <w:r w:rsidRPr="003C043D">
        <w:t xml:space="preserve"> </w:t>
      </w:r>
    </w:p>
    <w:p w:rsidR="004420A2" w:rsidRPr="003C043D" w:rsidRDefault="004420A2" w:rsidP="004420A2"/>
    <w:p w:rsidR="004420A2" w:rsidRDefault="004420A2" w:rsidP="004420A2">
      <w:pPr>
        <w:rPr>
          <w:sz w:val="16"/>
        </w:rPr>
      </w:pPr>
      <w:r w:rsidRPr="003C043D">
        <w:rPr>
          <w:sz w:val="16"/>
        </w:rPr>
        <w:t xml:space="preserve">The White House, together with much of </w:t>
      </w:r>
    </w:p>
    <w:p w:rsidR="004420A2" w:rsidRDefault="004420A2" w:rsidP="004420A2">
      <w:pPr>
        <w:rPr>
          <w:rStyle w:val="StyleBoldUnderline"/>
          <w:highlight w:val="yellow"/>
        </w:rPr>
      </w:pPr>
      <w:r>
        <w:rPr>
          <w:rStyle w:val="StyleBoldUnderline"/>
          <w:highlight w:val="yellow"/>
        </w:rPr>
        <w:t xml:space="preserve">AND </w:t>
      </w:r>
    </w:p>
    <w:p w:rsidR="004420A2" w:rsidRPr="003C043D" w:rsidRDefault="004420A2" w:rsidP="004420A2">
      <w:pPr>
        <w:rPr>
          <w:rStyle w:val="StyleBoldUnderline"/>
        </w:rPr>
      </w:pPr>
      <w:proofErr w:type="gramStart"/>
      <w:r w:rsidRPr="00063F6C">
        <w:rPr>
          <w:rStyle w:val="StyleBoldUnderline"/>
          <w:highlight w:val="yellow"/>
        </w:rPr>
        <w:t>to</w:t>
      </w:r>
      <w:proofErr w:type="gramEnd"/>
      <w:r w:rsidRPr="00063F6C">
        <w:rPr>
          <w:rStyle w:val="StyleBoldUnderline"/>
          <w:highlight w:val="yellow"/>
        </w:rPr>
        <w:t xml:space="preserve"> war because of</w:t>
      </w:r>
      <w:r w:rsidRPr="003C043D">
        <w:rPr>
          <w:rStyle w:val="StyleBoldUnderline"/>
        </w:rPr>
        <w:t xml:space="preserve"> their close </w:t>
      </w:r>
      <w:r w:rsidRPr="00063F6C">
        <w:rPr>
          <w:rStyle w:val="StyleBoldUnderline"/>
          <w:highlight w:val="yellow"/>
        </w:rPr>
        <w:t>economic ties.</w:t>
      </w:r>
    </w:p>
    <w:p w:rsidR="004420A2" w:rsidRPr="003C043D" w:rsidRDefault="004420A2" w:rsidP="004420A2"/>
    <w:p w:rsidR="004420A2" w:rsidRPr="003C043D" w:rsidRDefault="004420A2" w:rsidP="004420A2">
      <w:pPr>
        <w:rPr>
          <w:rFonts w:eastAsia="Times New Roman"/>
          <w:sz w:val="24"/>
          <w:szCs w:val="20"/>
        </w:rPr>
      </w:pPr>
    </w:p>
    <w:p w:rsidR="004420A2" w:rsidRPr="003C043D" w:rsidRDefault="004420A2" w:rsidP="004420A2">
      <w:pPr>
        <w:pStyle w:val="Heading3"/>
      </w:pPr>
      <w:r>
        <w:t>Nuclear e</w:t>
      </w:r>
      <w:r w:rsidRPr="003C043D">
        <w:t>xtinction</w:t>
      </w:r>
    </w:p>
    <w:p w:rsidR="004420A2" w:rsidRDefault="004420A2" w:rsidP="004420A2">
      <w:pPr>
        <w:rPr>
          <w:rFonts w:eastAsia="Times New Roman"/>
          <w:sz w:val="16"/>
          <w:szCs w:val="20"/>
        </w:rPr>
      </w:pPr>
      <w:r w:rsidRPr="003C043D">
        <w:rPr>
          <w:rFonts w:eastAsia="Times New Roman"/>
          <w:sz w:val="16"/>
          <w:szCs w:val="20"/>
        </w:rPr>
        <w:t>(</w:t>
      </w:r>
      <w:r w:rsidRPr="00DF0331">
        <w:rPr>
          <w:rFonts w:eastAsia="Times New Roman"/>
          <w:b/>
          <w:szCs w:val="20"/>
          <w:highlight w:val="yellow"/>
          <w:u w:val="single"/>
        </w:rPr>
        <w:t>STRAIT TIMES</w:t>
      </w:r>
      <w:r w:rsidRPr="003C043D">
        <w:rPr>
          <w:rFonts w:eastAsia="Times New Roman"/>
          <w:sz w:val="16"/>
          <w:szCs w:val="20"/>
        </w:rPr>
        <w:t xml:space="preserve">, June 25, </w:t>
      </w:r>
      <w:r w:rsidRPr="00DF0331">
        <w:rPr>
          <w:rFonts w:eastAsia="Times New Roman"/>
          <w:b/>
          <w:szCs w:val="20"/>
          <w:highlight w:val="yellow"/>
          <w:u w:val="single"/>
        </w:rPr>
        <w:t>2K</w:t>
      </w:r>
    </w:p>
    <w:p w:rsidR="004420A2" w:rsidRDefault="004420A2" w:rsidP="004420A2">
      <w:pPr>
        <w:rPr>
          <w:rFonts w:eastAsia="Times New Roman"/>
          <w:sz w:val="16"/>
          <w:szCs w:val="20"/>
        </w:rPr>
      </w:pPr>
      <w:r>
        <w:rPr>
          <w:rFonts w:eastAsia="Times New Roman"/>
          <w:sz w:val="16"/>
          <w:szCs w:val="20"/>
        </w:rPr>
        <w:t xml:space="preserve">AND </w:t>
      </w:r>
    </w:p>
    <w:p w:rsidR="004420A2" w:rsidRDefault="004420A2" w:rsidP="004420A2">
      <w:pPr>
        <w:rPr>
          <w:rFonts w:eastAsia="Times New Roman"/>
          <w:b/>
          <w:szCs w:val="20"/>
          <w:u w:val="single"/>
        </w:rPr>
      </w:pPr>
      <w:r w:rsidRPr="003C043D">
        <w:rPr>
          <w:rFonts w:eastAsia="Times New Roman"/>
          <w:sz w:val="16"/>
          <w:szCs w:val="20"/>
        </w:rPr>
        <w:t xml:space="preserve">, </w:t>
      </w:r>
      <w:r w:rsidRPr="00AF68D2">
        <w:rPr>
          <w:rFonts w:eastAsia="Times New Roman"/>
          <w:b/>
          <w:szCs w:val="20"/>
          <w:highlight w:val="yellow"/>
          <w:u w:val="single"/>
        </w:rPr>
        <w:t>we would see the destruction of civilization</w:t>
      </w:r>
      <w:r>
        <w:rPr>
          <w:rFonts w:eastAsia="Times New Roman"/>
          <w:b/>
          <w:szCs w:val="20"/>
          <w:u w:val="single"/>
        </w:rPr>
        <w:t>.</w:t>
      </w:r>
    </w:p>
    <w:p w:rsidR="004420A2" w:rsidRDefault="004420A2" w:rsidP="004420A2">
      <w:pPr>
        <w:rPr>
          <w:rStyle w:val="StyleBoldUnderline"/>
          <w:rFonts w:cs="Arial"/>
        </w:rPr>
      </w:pPr>
    </w:p>
    <w:p w:rsidR="004420A2" w:rsidRPr="00DB092D" w:rsidRDefault="004420A2" w:rsidP="004420A2">
      <w:pPr>
        <w:pStyle w:val="Heading2"/>
        <w:rPr>
          <w:rFonts w:cs="Arial"/>
        </w:rPr>
      </w:pPr>
      <w:r>
        <w:rPr>
          <w:rFonts w:cs="Arial"/>
        </w:rPr>
        <w:t>Off</w:t>
      </w:r>
    </w:p>
    <w:p w:rsidR="004420A2" w:rsidRPr="00DB092D" w:rsidRDefault="004420A2" w:rsidP="004420A2">
      <w:pPr>
        <w:pStyle w:val="Heading3"/>
      </w:pPr>
      <w:r w:rsidRPr="00DB092D">
        <w:t xml:space="preserve">Democracy assistance is epistemic hegemony based on the presupposed universal value of democracy – this denies the possibility of just enemies and leads to </w:t>
      </w:r>
      <w:proofErr w:type="spellStart"/>
      <w:r w:rsidRPr="00DB092D">
        <w:t>exceptionalist</w:t>
      </w:r>
      <w:proofErr w:type="spellEnd"/>
      <w:r w:rsidRPr="00DB092D">
        <w:t xml:space="preserve"> violence</w:t>
      </w:r>
    </w:p>
    <w:p w:rsidR="004420A2" w:rsidRPr="002D6E25" w:rsidRDefault="004420A2" w:rsidP="004420A2">
      <w:pPr>
        <w:rPr>
          <w:rStyle w:val="StyleStyleBold12pt"/>
          <w:rFonts w:cs="Arial"/>
        </w:rPr>
      </w:pPr>
      <w:proofErr w:type="spellStart"/>
      <w:r w:rsidRPr="002D6E25">
        <w:rPr>
          <w:rStyle w:val="StyleStyleBold12pt"/>
          <w:rFonts w:cs="Arial"/>
          <w:highlight w:val="yellow"/>
        </w:rPr>
        <w:t>Bishai</w:t>
      </w:r>
      <w:proofErr w:type="spellEnd"/>
      <w:r w:rsidRPr="002D6E25">
        <w:rPr>
          <w:rStyle w:val="StyleStyleBold12pt"/>
          <w:rFonts w:cs="Arial"/>
          <w:highlight w:val="yellow"/>
        </w:rPr>
        <w:t xml:space="preserve"> and </w:t>
      </w:r>
      <w:proofErr w:type="spellStart"/>
      <w:r w:rsidRPr="002D6E25">
        <w:rPr>
          <w:rStyle w:val="StyleStyleBold12pt"/>
          <w:rFonts w:cs="Arial"/>
          <w:highlight w:val="yellow"/>
        </w:rPr>
        <w:t>Behnke</w:t>
      </w:r>
      <w:proofErr w:type="spellEnd"/>
      <w:r w:rsidRPr="002D6E25">
        <w:rPr>
          <w:rStyle w:val="StyleStyleBold12pt"/>
          <w:rFonts w:cs="Arial"/>
          <w:highlight w:val="yellow"/>
        </w:rPr>
        <w:t xml:space="preserve"> 07</w:t>
      </w:r>
    </w:p>
    <w:p w:rsidR="004420A2" w:rsidRPr="002D6E25" w:rsidRDefault="004420A2" w:rsidP="004420A2">
      <w:pPr>
        <w:rPr>
          <w:rStyle w:val="StyleBoldUnderline"/>
          <w:rFonts w:cs="Arial"/>
          <w:b w:val="0"/>
          <w:sz w:val="16"/>
        </w:rPr>
      </w:pPr>
      <w:r w:rsidRPr="002D6E25">
        <w:rPr>
          <w:rStyle w:val="StyleBoldUnderline"/>
          <w:rFonts w:cs="Arial"/>
          <w:sz w:val="16"/>
        </w:rPr>
        <w:t xml:space="preserve">(Linda S., Senior Program </w:t>
      </w:r>
      <w:proofErr w:type="spellStart"/>
      <w:r w:rsidRPr="002D6E25">
        <w:rPr>
          <w:rStyle w:val="StyleBoldUnderline"/>
          <w:rFonts w:cs="Arial"/>
          <w:sz w:val="16"/>
        </w:rPr>
        <w:t>Officier</w:t>
      </w:r>
      <w:proofErr w:type="spellEnd"/>
      <w:r w:rsidRPr="002D6E25">
        <w:rPr>
          <w:rStyle w:val="StyleBoldUnderline"/>
          <w:rFonts w:cs="Arial"/>
          <w:sz w:val="16"/>
        </w:rPr>
        <w:t xml:space="preserve"> in the Education Program at the US Institute of Peace, and Andreas, Lecturer in the Department of Politics at IR at the University of Reading, “War, violence, and the political” in “The international political thought of Carl Schmitt: Terror, Liberal War, and the Crisis of Global Order,” pg.115-18 accessed via Google Books on 12-22-11) JDB</w:t>
      </w:r>
    </w:p>
    <w:p w:rsidR="00216AED" w:rsidRDefault="004420A2" w:rsidP="004420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cs="Arial"/>
          <w:sz w:val="16"/>
        </w:rPr>
      </w:pPr>
      <w:r w:rsidRPr="00DB092D">
        <w:rPr>
          <w:rFonts w:cs="Arial"/>
          <w:sz w:val="16"/>
        </w:rPr>
        <w:br/>
      </w:r>
      <w:proofErr w:type="spellStart"/>
      <w:r w:rsidRPr="00DB092D">
        <w:rPr>
          <w:rFonts w:cs="Arial"/>
          <w:sz w:val="16"/>
        </w:rPr>
        <w:t>Koskenniemi’s</w:t>
      </w:r>
      <w:proofErr w:type="spellEnd"/>
      <w:r w:rsidRPr="00DB092D">
        <w:rPr>
          <w:rFonts w:cs="Arial"/>
          <w:sz w:val="16"/>
        </w:rPr>
        <w:t xml:space="preserve"> observation about the domestic effects of </w:t>
      </w:r>
    </w:p>
    <w:p w:rsidR="00216AED" w:rsidRDefault="00216AED" w:rsidP="004420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cs="Arial"/>
          <w:sz w:val="16"/>
          <w:szCs w:val="20"/>
        </w:rPr>
      </w:pPr>
      <w:r>
        <w:rPr>
          <w:rFonts w:cs="Arial"/>
          <w:sz w:val="16"/>
          <w:szCs w:val="20"/>
        </w:rPr>
        <w:t xml:space="preserve">AND </w:t>
      </w:r>
    </w:p>
    <w:p w:rsidR="004420A2" w:rsidRPr="00DB092D" w:rsidRDefault="004420A2" w:rsidP="004420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cs="Arial"/>
          <w:sz w:val="24"/>
          <w:szCs w:val="24"/>
          <w:u w:val="single"/>
        </w:rPr>
      </w:pPr>
      <w:proofErr w:type="gramStart"/>
      <w:r w:rsidRPr="00DB092D">
        <w:rPr>
          <w:rFonts w:cs="Arial"/>
          <w:sz w:val="16"/>
          <w:szCs w:val="20"/>
        </w:rPr>
        <w:t>the</w:t>
      </w:r>
      <w:proofErr w:type="gramEnd"/>
      <w:r w:rsidRPr="00DB092D">
        <w:rPr>
          <w:rFonts w:cs="Arial"/>
          <w:sz w:val="16"/>
          <w:szCs w:val="20"/>
        </w:rPr>
        <w:t xml:space="preserve"> electorate purportedly votes for the </w:t>
      </w:r>
      <w:r w:rsidRPr="00DB092D">
        <w:rPr>
          <w:rFonts w:cs="Arial"/>
          <w:sz w:val="16"/>
        </w:rPr>
        <w:t>incumbent’s list.</w:t>
      </w:r>
      <w:r w:rsidRPr="00DB092D">
        <w:rPr>
          <w:rFonts w:cs="Arial"/>
          <w:sz w:val="24"/>
          <w:szCs w:val="24"/>
          <w:u w:val="single"/>
        </w:rPr>
        <w:t xml:space="preserve"> </w:t>
      </w:r>
    </w:p>
    <w:p w:rsidR="004420A2" w:rsidRPr="00DB092D" w:rsidRDefault="004420A2" w:rsidP="004420A2">
      <w:pPr>
        <w:pStyle w:val="Heading3"/>
      </w:pPr>
      <w:r w:rsidRPr="00DB092D">
        <w:t xml:space="preserve">Human rights justify wars of extermination – once the enemy is labeled as opposed to abstract concepts, they cease to be legitimate or human and are targeted for annihilation </w:t>
      </w:r>
    </w:p>
    <w:p w:rsidR="004420A2" w:rsidRPr="00DB092D" w:rsidRDefault="004420A2" w:rsidP="004420A2">
      <w:pPr>
        <w:rPr>
          <w:rStyle w:val="StyleStyleBold12pt"/>
          <w:rFonts w:cs="Arial"/>
        </w:rPr>
      </w:pPr>
      <w:proofErr w:type="spellStart"/>
      <w:r w:rsidRPr="00DB092D">
        <w:rPr>
          <w:rStyle w:val="StyleStyleBold12pt"/>
          <w:rFonts w:cs="Arial"/>
          <w:highlight w:val="yellow"/>
        </w:rPr>
        <w:t>Odysseos</w:t>
      </w:r>
      <w:proofErr w:type="spellEnd"/>
      <w:r w:rsidRPr="00DB092D">
        <w:rPr>
          <w:rStyle w:val="StyleStyleBold12pt"/>
          <w:rFonts w:cs="Arial"/>
        </w:rPr>
        <w:t>, Professor of Politics at the University of London, 20</w:t>
      </w:r>
      <w:r w:rsidRPr="00DB092D">
        <w:rPr>
          <w:rStyle w:val="StyleStyleBold12pt"/>
          <w:rFonts w:cs="Arial"/>
          <w:highlight w:val="yellow"/>
        </w:rPr>
        <w:t>04</w:t>
      </w:r>
      <w:r w:rsidRPr="00DB092D">
        <w:rPr>
          <w:rStyle w:val="StyleStyleBold12pt"/>
          <w:rFonts w:cs="Arial"/>
        </w:rPr>
        <w:t xml:space="preserve"> </w:t>
      </w:r>
    </w:p>
    <w:p w:rsidR="004420A2" w:rsidRPr="00DB092D" w:rsidRDefault="004420A2" w:rsidP="004420A2">
      <w:pPr>
        <w:rPr>
          <w:rFonts w:cs="Arial"/>
          <w:sz w:val="16"/>
        </w:rPr>
      </w:pPr>
      <w:proofErr w:type="gramStart"/>
      <w:r w:rsidRPr="00DB092D">
        <w:rPr>
          <w:rFonts w:cs="Arial"/>
          <w:sz w:val="16"/>
        </w:rPr>
        <w:t>(</w:t>
      </w:r>
      <w:proofErr w:type="spellStart"/>
      <w:r w:rsidRPr="00DB092D">
        <w:rPr>
          <w:rFonts w:cs="Arial"/>
          <w:sz w:val="16"/>
        </w:rPr>
        <w:t>Louiza</w:t>
      </w:r>
      <w:proofErr w:type="spellEnd"/>
      <w:r w:rsidRPr="00DB092D">
        <w:rPr>
          <w:rFonts w:cs="Arial"/>
          <w:sz w:val="16"/>
        </w:rPr>
        <w:t>, “Crossing the Line?</w:t>
      </w:r>
      <w:proofErr w:type="gramEnd"/>
      <w:r w:rsidRPr="00DB092D">
        <w:rPr>
          <w:rFonts w:cs="Arial"/>
          <w:sz w:val="16"/>
        </w:rPr>
        <w:t xml:space="preserve"> Carl Schmitt on the ‘</w:t>
      </w:r>
      <w:proofErr w:type="spellStart"/>
      <w:r w:rsidRPr="00DB092D">
        <w:rPr>
          <w:rFonts w:cs="Arial"/>
          <w:sz w:val="16"/>
        </w:rPr>
        <w:t>spaceless</w:t>
      </w:r>
      <w:proofErr w:type="spellEnd"/>
      <w:r w:rsidRPr="00DB092D">
        <w:rPr>
          <w:rFonts w:cs="Arial"/>
          <w:sz w:val="16"/>
        </w:rPr>
        <w:t xml:space="preserve"> universalism’ of cosmopolitanism and the War on Terror,” in The International Political Thought of Carl Schmitt: Terror, liberal war and the crisis of global order, p.133-134, accessed 12-31-11) JDB</w:t>
      </w:r>
    </w:p>
    <w:p w:rsidR="004420A2" w:rsidRPr="00DB092D" w:rsidRDefault="004420A2" w:rsidP="004420A2">
      <w:pPr>
        <w:rPr>
          <w:rFonts w:cs="Arial"/>
        </w:rPr>
      </w:pPr>
    </w:p>
    <w:p w:rsidR="004420A2" w:rsidRDefault="004420A2" w:rsidP="004420A2">
      <w:pPr>
        <w:rPr>
          <w:rStyle w:val="StyleStyleBold12pt"/>
          <w:rFonts w:cs="Arial"/>
          <w:highlight w:val="yellow"/>
        </w:rPr>
      </w:pPr>
      <w:r w:rsidRPr="00DB092D">
        <w:rPr>
          <w:rFonts w:cs="Arial"/>
          <w:sz w:val="16"/>
        </w:rPr>
        <w:t xml:space="preserve">Finally and most importantly, </w:t>
      </w:r>
      <w:r w:rsidRPr="00C005C6">
        <w:rPr>
          <w:rStyle w:val="StyleStyleBold12pt"/>
          <w:rFonts w:cs="Arial"/>
        </w:rPr>
        <w:t xml:space="preserve">there is </w:t>
      </w:r>
      <w:r w:rsidRPr="00C005C6">
        <w:rPr>
          <w:rStyle w:val="StyleStyleBold12pt"/>
          <w:rFonts w:cs="Arial"/>
          <w:highlight w:val="yellow"/>
        </w:rPr>
        <w:t xml:space="preserve">the </w:t>
      </w:r>
    </w:p>
    <w:p w:rsidR="004420A2" w:rsidRDefault="004420A2" w:rsidP="004420A2">
      <w:pPr>
        <w:rPr>
          <w:rStyle w:val="StyleStyleBold12pt"/>
          <w:rFonts w:cs="Arial"/>
          <w:highlight w:val="yellow"/>
        </w:rPr>
      </w:pPr>
      <w:r>
        <w:rPr>
          <w:rStyle w:val="StyleStyleBold12pt"/>
          <w:rFonts w:cs="Arial"/>
          <w:highlight w:val="yellow"/>
        </w:rPr>
        <w:t xml:space="preserve">AND </w:t>
      </w:r>
    </w:p>
    <w:p w:rsidR="004420A2" w:rsidRPr="00DB092D" w:rsidRDefault="004420A2" w:rsidP="004420A2">
      <w:pPr>
        <w:rPr>
          <w:rStyle w:val="StyleStyleBold12pt"/>
          <w:rFonts w:cs="Arial"/>
          <w:b w:val="0"/>
          <w:bCs w:val="0"/>
          <w:sz w:val="16"/>
        </w:rPr>
      </w:pPr>
      <w:proofErr w:type="gramStart"/>
      <w:r w:rsidRPr="00416321">
        <w:rPr>
          <w:rStyle w:val="StyleStyleBold12pt"/>
          <w:rFonts w:cs="Arial"/>
          <w:highlight w:val="yellow"/>
        </w:rPr>
        <w:t>dreadful</w:t>
      </w:r>
      <w:proofErr w:type="gramEnd"/>
      <w:r w:rsidRPr="00416321">
        <w:rPr>
          <w:rStyle w:val="StyleStyleBold12pt"/>
          <w:rFonts w:cs="Arial"/>
          <w:highlight w:val="yellow"/>
        </w:rPr>
        <w:t xml:space="preserve"> nihilistic of all law’</w:t>
      </w:r>
      <w:r w:rsidRPr="00DB092D">
        <w:rPr>
          <w:rFonts w:cs="Arial"/>
          <w:sz w:val="16"/>
        </w:rPr>
        <w:t xml:space="preserve"> (NE 187).</w:t>
      </w:r>
    </w:p>
    <w:p w:rsidR="004420A2" w:rsidRDefault="004420A2" w:rsidP="004420A2">
      <w:pPr>
        <w:pStyle w:val="Heading3"/>
      </w:pPr>
      <w:r w:rsidRPr="00DB092D">
        <w:br w:type="page"/>
      </w:r>
      <w:r>
        <w:t>Vote negative to reject democratic and human rights value-based universalism in favor of affirming proper political enmity – war is inevitable, but only an affirmation of equal divisions between friends and enemies allow us to bracket and limit violence</w:t>
      </w:r>
    </w:p>
    <w:p w:rsidR="004420A2" w:rsidRPr="003D1CE4" w:rsidRDefault="004420A2" w:rsidP="004420A2">
      <w:pPr>
        <w:rPr>
          <w:b/>
          <w:u w:val="single"/>
        </w:rPr>
      </w:pPr>
      <w:proofErr w:type="spellStart"/>
      <w:r w:rsidRPr="003A6679">
        <w:rPr>
          <w:b/>
          <w:highlight w:val="yellow"/>
          <w:u w:val="single"/>
        </w:rPr>
        <w:t>Rasch</w:t>
      </w:r>
      <w:proofErr w:type="spellEnd"/>
      <w:r w:rsidRPr="003D1CE4">
        <w:rPr>
          <w:b/>
          <w:u w:val="single"/>
        </w:rPr>
        <w:t xml:space="preserve">, </w:t>
      </w:r>
      <w:r>
        <w:rPr>
          <w:b/>
          <w:u w:val="single"/>
        </w:rPr>
        <w:t xml:space="preserve">Associate </w:t>
      </w:r>
      <w:r w:rsidRPr="003D1CE4">
        <w:rPr>
          <w:b/>
          <w:u w:val="single"/>
        </w:rPr>
        <w:t>Professor of Germanic Studies at the University of Indiana, 20</w:t>
      </w:r>
      <w:r w:rsidRPr="003A6679">
        <w:rPr>
          <w:b/>
          <w:highlight w:val="yellow"/>
          <w:u w:val="single"/>
        </w:rPr>
        <w:t>05</w:t>
      </w:r>
    </w:p>
    <w:p w:rsidR="004420A2" w:rsidRPr="003D1CE4" w:rsidRDefault="004420A2" w:rsidP="004420A2">
      <w:pPr>
        <w:rPr>
          <w:sz w:val="16"/>
        </w:rPr>
      </w:pPr>
      <w:r w:rsidRPr="003D1CE4">
        <w:rPr>
          <w:sz w:val="16"/>
        </w:rPr>
        <w:t>(William, “Lines in the Sand: Enmity as a Structuring Principle,” The South Atlantic Quarterly 104:2, p258-261, accessed 1-5-12) JDB</w:t>
      </w:r>
    </w:p>
    <w:p w:rsidR="004420A2" w:rsidRDefault="004420A2" w:rsidP="004420A2"/>
    <w:p w:rsidR="004420A2" w:rsidRDefault="004420A2" w:rsidP="004420A2">
      <w:pPr>
        <w:rPr>
          <w:sz w:val="16"/>
        </w:rPr>
      </w:pPr>
      <w:r w:rsidRPr="00396D8B">
        <w:rPr>
          <w:sz w:val="16"/>
        </w:rPr>
        <w:t xml:space="preserve">How is this possible? Despite its internal </w:t>
      </w:r>
    </w:p>
    <w:p w:rsidR="004420A2" w:rsidRDefault="004420A2" w:rsidP="004420A2">
      <w:pPr>
        <w:rPr>
          <w:b/>
          <w:highlight w:val="yellow"/>
          <w:u w:val="single"/>
        </w:rPr>
      </w:pPr>
      <w:r>
        <w:rPr>
          <w:b/>
          <w:highlight w:val="yellow"/>
          <w:u w:val="single"/>
        </w:rPr>
        <w:t xml:space="preserve">AND </w:t>
      </w:r>
    </w:p>
    <w:p w:rsidR="004420A2" w:rsidRPr="00396D8B" w:rsidRDefault="004420A2" w:rsidP="004420A2">
      <w:pPr>
        <w:rPr>
          <w:b/>
          <w:u w:val="single"/>
        </w:rPr>
      </w:pPr>
      <w:proofErr w:type="gramStart"/>
      <w:r w:rsidRPr="00396D8B">
        <w:rPr>
          <w:b/>
          <w:highlight w:val="yellow"/>
          <w:u w:val="single"/>
        </w:rPr>
        <w:t>recurring</w:t>
      </w:r>
      <w:proofErr w:type="gramEnd"/>
      <w:r w:rsidRPr="00396D8B">
        <w:rPr>
          <w:sz w:val="16"/>
        </w:rPr>
        <w:t xml:space="preserve">, asphyxiating </w:t>
      </w:r>
      <w:r w:rsidRPr="00396D8B">
        <w:rPr>
          <w:b/>
          <w:highlight w:val="yellow"/>
          <w:u w:val="single"/>
        </w:rPr>
        <w:t>political nightmares of absolute exclusion.</w:t>
      </w:r>
    </w:p>
    <w:p w:rsidR="004420A2" w:rsidRPr="00DB092D" w:rsidRDefault="004420A2" w:rsidP="004420A2">
      <w:pPr>
        <w:rPr>
          <w:rFonts w:cs="Arial"/>
        </w:rPr>
      </w:pPr>
    </w:p>
    <w:p w:rsidR="004420A2" w:rsidRDefault="004420A2" w:rsidP="004420A2">
      <w:pPr>
        <w:pStyle w:val="Heading2"/>
      </w:pPr>
      <w:r>
        <w:t>Solvency</w:t>
      </w:r>
    </w:p>
    <w:p w:rsidR="004420A2" w:rsidRDefault="004420A2" w:rsidP="004420A2"/>
    <w:p w:rsidR="004420A2" w:rsidRPr="00F253A7" w:rsidRDefault="004420A2" w:rsidP="004420A2">
      <w:pPr>
        <w:pStyle w:val="Heading3"/>
      </w:pPr>
      <w:r w:rsidRPr="00F253A7">
        <w:t xml:space="preserve">No solvency – no middle ground means </w:t>
      </w:r>
      <w:proofErr w:type="spellStart"/>
      <w:r w:rsidRPr="00F253A7">
        <w:t>Sunn</w:t>
      </w:r>
      <w:proofErr w:type="spellEnd"/>
      <w:r w:rsidRPr="00F253A7">
        <w:t>-Shia tensions overwhelm the plan</w:t>
      </w:r>
    </w:p>
    <w:p w:rsidR="004420A2" w:rsidRPr="00CC51EE" w:rsidRDefault="004420A2" w:rsidP="004420A2">
      <w:pPr>
        <w:rPr>
          <w:rStyle w:val="StyleStyleStyleBold12ptCite11pt"/>
        </w:rPr>
      </w:pPr>
      <w:r w:rsidRPr="001F1036">
        <w:rPr>
          <w:rStyle w:val="StyleStyleStyleBold12ptCite11pt"/>
          <w:highlight w:val="yellow"/>
        </w:rPr>
        <w:t>Gardner</w:t>
      </w:r>
      <w:r w:rsidRPr="00CC51EE">
        <w:rPr>
          <w:rStyle w:val="StyleStyleStyleBold12ptCite11pt"/>
        </w:rPr>
        <w:t>, BBC security correspondent, 11-22-</w:t>
      </w:r>
      <w:r w:rsidRPr="001F1036">
        <w:rPr>
          <w:rStyle w:val="StyleStyleStyleBold12ptCite11pt"/>
          <w:highlight w:val="yellow"/>
        </w:rPr>
        <w:t>11</w:t>
      </w:r>
    </w:p>
    <w:p w:rsidR="004420A2" w:rsidRPr="00CC51EE" w:rsidRDefault="004420A2" w:rsidP="004420A2">
      <w:pPr>
        <w:rPr>
          <w:rFonts w:cs="Arial"/>
          <w:sz w:val="16"/>
        </w:rPr>
      </w:pPr>
      <w:r w:rsidRPr="00CC51EE">
        <w:rPr>
          <w:rFonts w:cs="Arial"/>
          <w:sz w:val="16"/>
        </w:rPr>
        <w:t>(Frank, “Will Bahrain's crackdown report heal divided nation?” BBC News Middle East, http://www.bbc.co.uk/news/world-middle-east-15834361, accessed 12-6-11) JDB</w:t>
      </w:r>
    </w:p>
    <w:p w:rsidR="004420A2" w:rsidRPr="00CC51EE" w:rsidRDefault="004420A2" w:rsidP="004420A2">
      <w:pPr>
        <w:rPr>
          <w:rFonts w:cs="Arial"/>
          <w:sz w:val="16"/>
        </w:rPr>
      </w:pPr>
    </w:p>
    <w:p w:rsidR="004420A2" w:rsidRDefault="004420A2" w:rsidP="004420A2">
      <w:pPr>
        <w:rPr>
          <w:rFonts w:cs="Arial"/>
          <w:sz w:val="16"/>
        </w:rPr>
      </w:pPr>
      <w:r w:rsidRPr="001F1036">
        <w:rPr>
          <w:rStyle w:val="StyleStyleStyleBold12ptCite11pt"/>
          <w:highlight w:val="yellow"/>
        </w:rPr>
        <w:t>The kingdom</w:t>
      </w:r>
      <w:r w:rsidRPr="00CC51EE">
        <w:rPr>
          <w:rFonts w:cs="Arial"/>
          <w:sz w:val="16"/>
        </w:rPr>
        <w:t xml:space="preserve">, which previously prided itself on </w:t>
      </w:r>
    </w:p>
    <w:p w:rsidR="004420A2" w:rsidRDefault="004420A2" w:rsidP="004420A2">
      <w:pPr>
        <w:rPr>
          <w:rFonts w:cs="Arial"/>
          <w:sz w:val="16"/>
        </w:rPr>
      </w:pPr>
      <w:r>
        <w:rPr>
          <w:rFonts w:cs="Arial"/>
          <w:sz w:val="16"/>
        </w:rPr>
        <w:t xml:space="preserve">AND </w:t>
      </w:r>
    </w:p>
    <w:p w:rsidR="004420A2" w:rsidRPr="00CC51EE" w:rsidRDefault="004420A2" w:rsidP="004420A2">
      <w:pPr>
        <w:rPr>
          <w:rFonts w:cs="Arial"/>
          <w:sz w:val="16"/>
        </w:rPr>
      </w:pPr>
      <w:proofErr w:type="gramStart"/>
      <w:r w:rsidRPr="00CC51EE">
        <w:rPr>
          <w:rFonts w:cs="Arial"/>
          <w:sz w:val="16"/>
        </w:rPr>
        <w:t>the</w:t>
      </w:r>
      <w:proofErr w:type="gramEnd"/>
      <w:r w:rsidRPr="00CC51EE">
        <w:rPr>
          <w:rFonts w:cs="Arial"/>
          <w:sz w:val="16"/>
        </w:rPr>
        <w:t xml:space="preserve"> interrogation cells of Bahrain's numerous police stations.</w:t>
      </w:r>
    </w:p>
    <w:p w:rsidR="004420A2" w:rsidRDefault="004420A2" w:rsidP="004420A2"/>
    <w:p w:rsidR="004420A2" w:rsidRPr="00A33C0C" w:rsidRDefault="004420A2" w:rsidP="004420A2">
      <w:pPr>
        <w:pStyle w:val="Heading3"/>
      </w:pPr>
      <w:r w:rsidRPr="00A33C0C">
        <w:t>The King rejects the plan – seen as a red line</w:t>
      </w:r>
    </w:p>
    <w:p w:rsidR="004420A2" w:rsidRPr="00A33C0C" w:rsidRDefault="004420A2" w:rsidP="004420A2">
      <w:pPr>
        <w:rPr>
          <w:rStyle w:val="StyleStyleBold12pt"/>
        </w:rPr>
      </w:pPr>
      <w:proofErr w:type="spellStart"/>
      <w:r w:rsidRPr="00A33C0C">
        <w:rPr>
          <w:rStyle w:val="StyleStyleBold12pt"/>
          <w:highlight w:val="yellow"/>
        </w:rPr>
        <w:t>Ghezali</w:t>
      </w:r>
      <w:proofErr w:type="spellEnd"/>
      <w:r w:rsidRPr="00A33C0C">
        <w:rPr>
          <w:rStyle w:val="StyleStyleBold12pt"/>
        </w:rPr>
        <w:t xml:space="preserve"> 9-13-</w:t>
      </w:r>
      <w:r w:rsidRPr="00A33C0C">
        <w:rPr>
          <w:rStyle w:val="StyleStyleBold12pt"/>
          <w:highlight w:val="yellow"/>
        </w:rPr>
        <w:t>11</w:t>
      </w:r>
    </w:p>
    <w:p w:rsidR="004420A2" w:rsidRPr="00A33C0C" w:rsidRDefault="004420A2" w:rsidP="004420A2">
      <w:pPr>
        <w:rPr>
          <w:sz w:val="16"/>
        </w:rPr>
      </w:pPr>
      <w:r w:rsidRPr="00A33C0C">
        <w:rPr>
          <w:sz w:val="16"/>
          <w:szCs w:val="20"/>
        </w:rPr>
        <w:t>(</w:t>
      </w:r>
      <w:proofErr w:type="spellStart"/>
      <w:r w:rsidRPr="00A33C0C">
        <w:rPr>
          <w:sz w:val="16"/>
          <w:szCs w:val="20"/>
        </w:rPr>
        <w:t>Rabah</w:t>
      </w:r>
      <w:proofErr w:type="spellEnd"/>
      <w:r w:rsidRPr="00A33C0C">
        <w:rPr>
          <w:sz w:val="16"/>
          <w:szCs w:val="20"/>
        </w:rPr>
        <w:t xml:space="preserve"> </w:t>
      </w:r>
      <w:proofErr w:type="spellStart"/>
      <w:r w:rsidRPr="00A33C0C">
        <w:rPr>
          <w:sz w:val="16"/>
          <w:szCs w:val="20"/>
        </w:rPr>
        <w:t>Ghezali</w:t>
      </w:r>
      <w:proofErr w:type="spellEnd"/>
      <w:r w:rsidRPr="00A33C0C">
        <w:rPr>
          <w:sz w:val="16"/>
          <w:szCs w:val="20"/>
        </w:rPr>
        <w:t xml:space="preserve">, member of the Transatlantic Network 2020, and special to CNN, 9-13-2011, “Bahrain at the heart of Middle East tensions,” CNN, </w:t>
      </w:r>
      <w:hyperlink r:id="rId65" w:history="1">
        <w:r w:rsidRPr="00A33C0C">
          <w:rPr>
            <w:rStyle w:val="Hyperlink"/>
            <w:rFonts w:cs="Arial"/>
            <w:sz w:val="16"/>
          </w:rPr>
          <w:t>http://globalpublicsquare.blogs.cnn.com/2011/09/13/bahrain-at-the-heart-of-middle-east-tensions/</w:t>
        </w:r>
      </w:hyperlink>
      <w:r w:rsidRPr="00A33C0C">
        <w:rPr>
          <w:sz w:val="16"/>
        </w:rPr>
        <w:t>)</w:t>
      </w:r>
    </w:p>
    <w:p w:rsidR="004420A2" w:rsidRPr="00A33C0C" w:rsidRDefault="004420A2" w:rsidP="004420A2">
      <w:r w:rsidRPr="00A33C0C">
        <w:t> </w:t>
      </w:r>
    </w:p>
    <w:p w:rsidR="004420A2" w:rsidRDefault="004420A2" w:rsidP="004420A2">
      <w:pPr>
        <w:rPr>
          <w:rFonts w:cs="Arial"/>
          <w:b/>
          <w:bCs/>
          <w:szCs w:val="20"/>
          <w:highlight w:val="yellow"/>
          <w:u w:val="single"/>
        </w:rPr>
      </w:pPr>
      <w:r w:rsidRPr="00A33C0C">
        <w:rPr>
          <w:rStyle w:val="StyleStyleBold12pt"/>
        </w:rPr>
        <w:t xml:space="preserve">Inside the regime, </w:t>
      </w:r>
      <w:r w:rsidRPr="00A33C0C">
        <w:rPr>
          <w:rStyle w:val="StyleStyleBold12pt"/>
          <w:highlight w:val="yellow"/>
        </w:rPr>
        <w:t>the</w:t>
      </w:r>
      <w:r w:rsidRPr="00A33C0C">
        <w:rPr>
          <w:rFonts w:cs="Arial"/>
          <w:b/>
          <w:bCs/>
          <w:szCs w:val="20"/>
          <w:highlight w:val="yellow"/>
          <w:u w:val="single"/>
        </w:rPr>
        <w:t xml:space="preserve"> gap has widened </w:t>
      </w:r>
    </w:p>
    <w:p w:rsidR="004420A2" w:rsidRDefault="004420A2" w:rsidP="004420A2">
      <w:pPr>
        <w:rPr>
          <w:rFonts w:cs="Arial"/>
          <w:b/>
          <w:bCs/>
          <w:szCs w:val="20"/>
          <w:u w:val="single"/>
        </w:rPr>
      </w:pPr>
      <w:r>
        <w:rPr>
          <w:rFonts w:cs="Arial"/>
          <w:b/>
          <w:bCs/>
          <w:szCs w:val="20"/>
          <w:u w:val="single"/>
        </w:rPr>
        <w:t xml:space="preserve">AND </w:t>
      </w:r>
    </w:p>
    <w:p w:rsidR="004420A2" w:rsidRPr="00A33C0C" w:rsidRDefault="004420A2" w:rsidP="004420A2">
      <w:pPr>
        <w:rPr>
          <w:rFonts w:cs="Arial"/>
          <w:szCs w:val="20"/>
        </w:rPr>
      </w:pPr>
      <w:proofErr w:type="gramStart"/>
      <w:r w:rsidRPr="00A33C0C">
        <w:rPr>
          <w:rFonts w:cs="Arial"/>
          <w:b/>
          <w:bCs/>
          <w:szCs w:val="20"/>
          <w:u w:val="single"/>
        </w:rPr>
        <w:t>removal</w:t>
      </w:r>
      <w:proofErr w:type="gramEnd"/>
      <w:r w:rsidRPr="00A33C0C">
        <w:rPr>
          <w:rFonts w:cs="Arial"/>
          <w:b/>
          <w:bCs/>
          <w:szCs w:val="20"/>
          <w:u w:val="single"/>
        </w:rPr>
        <w:t xml:space="preserve"> of the Prime Minister </w:t>
      </w:r>
      <w:r w:rsidRPr="00A33C0C">
        <w:rPr>
          <w:rFonts w:cs="Arial"/>
          <w:b/>
          <w:bCs/>
          <w:szCs w:val="20"/>
          <w:highlight w:val="yellow"/>
          <w:u w:val="single"/>
        </w:rPr>
        <w:t>are red lines.</w:t>
      </w:r>
    </w:p>
    <w:p w:rsidR="004420A2" w:rsidRDefault="004420A2" w:rsidP="004420A2"/>
    <w:p w:rsidR="004420A2" w:rsidRDefault="004420A2" w:rsidP="004420A2"/>
    <w:p w:rsidR="004420A2" w:rsidRPr="00A7200D" w:rsidRDefault="004420A2" w:rsidP="004420A2">
      <w:pPr>
        <w:pStyle w:val="Heading2"/>
      </w:pPr>
      <w:r>
        <w:t>Iran</w:t>
      </w:r>
    </w:p>
    <w:p w:rsidR="004420A2" w:rsidRPr="00A33C0C" w:rsidRDefault="004420A2" w:rsidP="004420A2">
      <w:pPr>
        <w:pStyle w:val="Heading3"/>
      </w:pPr>
      <w:r w:rsidRPr="00A33C0C">
        <w:t xml:space="preserve">No Iranian aggression </w:t>
      </w:r>
      <w:r>
        <w:t xml:space="preserve">in </w:t>
      </w:r>
      <w:r w:rsidRPr="00A33C0C">
        <w:t>Bahrain – empirically denied, not even token gestures</w:t>
      </w:r>
    </w:p>
    <w:p w:rsidR="004420A2" w:rsidRPr="00A33C0C" w:rsidRDefault="004420A2" w:rsidP="004420A2">
      <w:pPr>
        <w:rPr>
          <w:rStyle w:val="StyleStyleBold12pt"/>
        </w:rPr>
      </w:pPr>
      <w:r w:rsidRPr="00A33C0C">
        <w:rPr>
          <w:rStyle w:val="StyleStyleBold12pt"/>
          <w:highlight w:val="yellow"/>
        </w:rPr>
        <w:t xml:space="preserve">A. </w:t>
      </w:r>
      <w:proofErr w:type="spellStart"/>
      <w:r w:rsidRPr="00A33C0C">
        <w:rPr>
          <w:rStyle w:val="StyleStyleBold12pt"/>
          <w:highlight w:val="yellow"/>
        </w:rPr>
        <w:t>Savyon</w:t>
      </w:r>
      <w:proofErr w:type="spellEnd"/>
      <w:r w:rsidRPr="00A33C0C">
        <w:rPr>
          <w:rStyle w:val="StyleStyleBold12pt"/>
        </w:rPr>
        <w:t>, director of the Iranian Media Project at the Middle East Media Research Institute, 7-4-</w:t>
      </w:r>
      <w:r w:rsidRPr="00A33C0C">
        <w:rPr>
          <w:rStyle w:val="StyleStyleBold12pt"/>
          <w:highlight w:val="yellow"/>
        </w:rPr>
        <w:t>11</w:t>
      </w:r>
    </w:p>
    <w:p w:rsidR="004420A2" w:rsidRPr="00A33C0C" w:rsidRDefault="004420A2" w:rsidP="004420A2">
      <w:pPr>
        <w:rPr>
          <w:sz w:val="16"/>
        </w:rPr>
      </w:pPr>
      <w:r w:rsidRPr="00A33C0C">
        <w:rPr>
          <w:rFonts w:cs="Arial"/>
          <w:sz w:val="16"/>
        </w:rPr>
        <w:t xml:space="preserve">(“Iran's Defeat in the Bahrain Crisis: A Seminal Event in the Sunni-Shi'ite Conflict”. </w:t>
      </w:r>
      <w:hyperlink r:id="rId66" w:anchor="_ednref6" w:history="1">
        <w:r w:rsidRPr="00A33C0C">
          <w:rPr>
            <w:rStyle w:val="Hyperlink"/>
            <w:rFonts w:cs="Arial"/>
            <w:sz w:val="16"/>
          </w:rPr>
          <w:t>http://www.memri.org/report/en/0/0/0/0/0/0/5424.htm#_ednref6</w:t>
        </w:r>
      </w:hyperlink>
      <w:r w:rsidRPr="00A33C0C">
        <w:rPr>
          <w:rFonts w:cs="Arial"/>
          <w:sz w:val="16"/>
        </w:rPr>
        <w:t>) JK/JDB</w:t>
      </w:r>
    </w:p>
    <w:p w:rsidR="004420A2" w:rsidRPr="00A33C0C" w:rsidRDefault="004420A2" w:rsidP="004420A2">
      <w:pPr>
        <w:rPr>
          <w:rFonts w:cs="Arial"/>
        </w:rPr>
      </w:pPr>
    </w:p>
    <w:p w:rsidR="004420A2" w:rsidRDefault="004420A2" w:rsidP="004420A2">
      <w:pPr>
        <w:rPr>
          <w:rStyle w:val="StyleBoldUnderline"/>
          <w:rFonts w:cs="Arial"/>
          <w:highlight w:val="yellow"/>
        </w:rPr>
      </w:pPr>
      <w:r w:rsidRPr="00A33C0C">
        <w:rPr>
          <w:rStyle w:val="StyleBoldUnderline"/>
          <w:rFonts w:cs="Arial"/>
          <w:highlight w:val="yellow"/>
        </w:rPr>
        <w:t>Despite Bahrain's historic</w:t>
      </w:r>
      <w:r w:rsidRPr="00A33C0C">
        <w:rPr>
          <w:rFonts w:cs="Arial"/>
          <w:sz w:val="16"/>
          <w:shd w:val="clear" w:color="auto" w:fill="FFFFFF"/>
        </w:rPr>
        <w:t xml:space="preserve">, ethnic, and religious </w:t>
      </w:r>
    </w:p>
    <w:p w:rsidR="004420A2" w:rsidRDefault="004420A2" w:rsidP="004420A2">
      <w:pPr>
        <w:rPr>
          <w:rFonts w:cs="Arial"/>
          <w:sz w:val="16"/>
          <w:shd w:val="clear" w:color="auto" w:fill="FFFFFF"/>
        </w:rPr>
      </w:pPr>
      <w:r>
        <w:rPr>
          <w:rFonts w:cs="Arial"/>
          <w:sz w:val="16"/>
          <w:shd w:val="clear" w:color="auto" w:fill="FFFFFF"/>
        </w:rPr>
        <w:t xml:space="preserve">AND </w:t>
      </w:r>
    </w:p>
    <w:p w:rsidR="004420A2" w:rsidRPr="00A33C0C" w:rsidRDefault="004420A2" w:rsidP="004420A2">
      <w:pPr>
        <w:rPr>
          <w:rStyle w:val="StyleBoldUnderline"/>
        </w:rPr>
      </w:pPr>
      <w:proofErr w:type="gramStart"/>
      <w:r w:rsidRPr="00A33C0C">
        <w:rPr>
          <w:rFonts w:cs="Arial"/>
          <w:sz w:val="16"/>
          <w:shd w:val="clear" w:color="auto" w:fill="FFFFFF"/>
        </w:rPr>
        <w:t>noted</w:t>
      </w:r>
      <w:proofErr w:type="gramEnd"/>
      <w:r w:rsidRPr="00A33C0C">
        <w:rPr>
          <w:rFonts w:cs="Arial"/>
          <w:sz w:val="16"/>
          <w:shd w:val="clear" w:color="auto" w:fill="FFFFFF"/>
        </w:rPr>
        <w:t xml:space="preserve"> that </w:t>
      </w:r>
      <w:r w:rsidRPr="00A33C0C">
        <w:rPr>
          <w:rStyle w:val="StyleBoldUnderline"/>
          <w:rFonts w:cs="Arial"/>
          <w:highlight w:val="yellow"/>
        </w:rPr>
        <w:t>none of these calls were implemented.</w:t>
      </w:r>
    </w:p>
    <w:p w:rsidR="004420A2" w:rsidRDefault="004420A2" w:rsidP="004420A2"/>
    <w:p w:rsidR="004420A2" w:rsidRPr="00F253A7" w:rsidRDefault="004420A2" w:rsidP="004420A2">
      <w:pPr>
        <w:pStyle w:val="Heading3"/>
      </w:pPr>
      <w:r w:rsidRPr="00F253A7">
        <w:t>No Iran adventurism – threat of US retaliation and no popularity in the region</w:t>
      </w:r>
    </w:p>
    <w:p w:rsidR="004420A2" w:rsidRPr="00CC51EE" w:rsidRDefault="004420A2" w:rsidP="004420A2">
      <w:pPr>
        <w:rPr>
          <w:rStyle w:val="StyleStyleStyleBold12ptCite11pt"/>
        </w:rPr>
      </w:pPr>
      <w:r w:rsidRPr="00CC51EE">
        <w:rPr>
          <w:rStyle w:val="StyleStyleStyleBold12ptCite11pt"/>
          <w:highlight w:val="yellow"/>
        </w:rPr>
        <w:t>Walt,</w:t>
      </w:r>
      <w:r w:rsidRPr="00CC51EE">
        <w:rPr>
          <w:rStyle w:val="StyleStyleStyleBold12ptCite11pt"/>
        </w:rPr>
        <w:t xml:space="preserve"> Professor of IR at Harvard, 20</w:t>
      </w:r>
      <w:r w:rsidRPr="00CC51EE">
        <w:rPr>
          <w:rStyle w:val="StyleStyleStyleBold12ptCite11pt"/>
          <w:highlight w:val="yellow"/>
        </w:rPr>
        <w:t>10</w:t>
      </w:r>
    </w:p>
    <w:p w:rsidR="004420A2" w:rsidRPr="00CC51EE" w:rsidRDefault="004420A2" w:rsidP="004420A2">
      <w:pPr>
        <w:rPr>
          <w:rFonts w:cs="Arial"/>
          <w:sz w:val="16"/>
        </w:rPr>
      </w:pPr>
      <w:r w:rsidRPr="00CC51EE">
        <w:rPr>
          <w:rFonts w:cs="Arial"/>
          <w:sz w:val="16"/>
        </w:rPr>
        <w:t xml:space="preserve">(Stephen M., Foreign Policy, “How not to contain Iran,” 3/5/10, </w:t>
      </w:r>
      <w:hyperlink r:id="rId67" w:history="1">
        <w:r w:rsidRPr="00CC51EE">
          <w:rPr>
            <w:rStyle w:val="Hyperlink"/>
            <w:rFonts w:cs="Arial"/>
            <w:sz w:val="16"/>
          </w:rPr>
          <w:t>http://walt.foreignpolicy.com/posts/2010/03/05/how_not_to_contain_iran</w:t>
        </w:r>
      </w:hyperlink>
      <w:r w:rsidRPr="00CC51EE">
        <w:rPr>
          <w:rFonts w:cs="Arial"/>
          <w:sz w:val="16"/>
        </w:rPr>
        <w:t>) JDB</w:t>
      </w:r>
    </w:p>
    <w:p w:rsidR="004420A2" w:rsidRPr="00CC51EE" w:rsidRDefault="004420A2" w:rsidP="004420A2">
      <w:pPr>
        <w:rPr>
          <w:rFonts w:cs="Arial"/>
          <w:sz w:val="16"/>
        </w:rPr>
      </w:pPr>
    </w:p>
    <w:p w:rsidR="004420A2" w:rsidRDefault="004420A2" w:rsidP="004420A2">
      <w:pPr>
        <w:rPr>
          <w:rStyle w:val="StyleBoldUnderline1"/>
        </w:rPr>
      </w:pPr>
      <w:r w:rsidRPr="00CC51EE">
        <w:rPr>
          <w:rFonts w:cs="Arial"/>
          <w:sz w:val="16"/>
        </w:rPr>
        <w:t xml:space="preserve">Third, </w:t>
      </w:r>
      <w:r w:rsidRPr="00CC51EE">
        <w:rPr>
          <w:rStyle w:val="StyleBoldUnderline1"/>
          <w:highlight w:val="yellow"/>
        </w:rPr>
        <w:t>they overstate Iran's capacity to subvert</w:t>
      </w:r>
      <w:r w:rsidRPr="00CC51EE">
        <w:rPr>
          <w:rStyle w:val="StyleBoldUnderline1"/>
        </w:rPr>
        <w:t xml:space="preserve"> </w:t>
      </w:r>
    </w:p>
    <w:p w:rsidR="004420A2" w:rsidRDefault="004420A2" w:rsidP="004420A2">
      <w:pPr>
        <w:rPr>
          <w:rFonts w:cs="Arial"/>
          <w:sz w:val="16"/>
        </w:rPr>
      </w:pPr>
      <w:r>
        <w:rPr>
          <w:rFonts w:cs="Arial"/>
          <w:sz w:val="16"/>
        </w:rPr>
        <w:t xml:space="preserve">AND </w:t>
      </w:r>
    </w:p>
    <w:p w:rsidR="004420A2" w:rsidRPr="00CC51EE" w:rsidRDefault="004420A2" w:rsidP="004420A2">
      <w:pPr>
        <w:rPr>
          <w:rFonts w:cs="Arial"/>
          <w:sz w:val="16"/>
        </w:rPr>
      </w:pPr>
      <w:r w:rsidRPr="00CC51EE">
        <w:rPr>
          <w:rFonts w:cs="Arial"/>
          <w:sz w:val="16"/>
        </w:rPr>
        <w:t xml:space="preserve">, however; it's just another </w:t>
      </w:r>
      <w:hyperlink r:id="rId68" w:tgtFrame="_blank" w:history="1">
        <w:r w:rsidRPr="00CC51EE">
          <w:rPr>
            <w:rStyle w:val="Hyperlink"/>
            <w:rFonts w:cs="Arial"/>
            <w:sz w:val="16"/>
          </w:rPr>
          <w:t>convenient bogeyman</w:t>
        </w:r>
      </w:hyperlink>
      <w:r w:rsidRPr="00CC51EE">
        <w:rPr>
          <w:rFonts w:cs="Arial"/>
          <w:sz w:val="16"/>
        </w:rPr>
        <w:t xml:space="preserve">. </w:t>
      </w:r>
    </w:p>
    <w:p w:rsidR="004420A2" w:rsidRDefault="004420A2" w:rsidP="004420A2"/>
    <w:p w:rsidR="004420A2" w:rsidRDefault="004420A2" w:rsidP="004420A2"/>
    <w:p w:rsidR="004420A2" w:rsidRPr="00B238AA" w:rsidRDefault="004420A2" w:rsidP="004420A2">
      <w:pPr>
        <w:pStyle w:val="Heading3"/>
      </w:pPr>
      <w:r>
        <w:t>No Iran aggression or adventurism – multiple factors constrain – they conflate motivation and capability</w:t>
      </w:r>
    </w:p>
    <w:p w:rsidR="004420A2" w:rsidRPr="00231B67" w:rsidRDefault="004420A2" w:rsidP="004420A2">
      <w:pPr>
        <w:rPr>
          <w:rStyle w:val="stylestylebold12pt0"/>
          <w:b/>
          <w:u w:val="single"/>
        </w:rPr>
      </w:pPr>
      <w:proofErr w:type="spellStart"/>
      <w:r w:rsidRPr="00F021E2">
        <w:rPr>
          <w:rStyle w:val="stylestylebold12pt0"/>
          <w:highlight w:val="yellow"/>
          <w:u w:val="single"/>
        </w:rPr>
        <w:t>Wehrey</w:t>
      </w:r>
      <w:proofErr w:type="spellEnd"/>
      <w:r w:rsidRPr="00231B67">
        <w:rPr>
          <w:rStyle w:val="stylestylebold12pt0"/>
          <w:u w:val="single"/>
        </w:rPr>
        <w:t xml:space="preserve"> </w:t>
      </w:r>
      <w:proofErr w:type="gramStart"/>
      <w:r w:rsidRPr="00231B67">
        <w:rPr>
          <w:rStyle w:val="stylestylebold12pt0"/>
          <w:u w:val="single"/>
        </w:rPr>
        <w:t>et</w:t>
      </w:r>
      <w:proofErr w:type="gramEnd"/>
      <w:r w:rsidRPr="00231B67">
        <w:rPr>
          <w:rStyle w:val="stylestylebold12pt0"/>
          <w:u w:val="single"/>
        </w:rPr>
        <w:t>. al. 20</w:t>
      </w:r>
      <w:r w:rsidRPr="00F021E2">
        <w:rPr>
          <w:rStyle w:val="stylestylebold12pt0"/>
          <w:highlight w:val="yellow"/>
          <w:u w:val="single"/>
        </w:rPr>
        <w:t>09</w:t>
      </w:r>
    </w:p>
    <w:p w:rsidR="004420A2" w:rsidRPr="00231B67" w:rsidRDefault="004420A2" w:rsidP="004420A2">
      <w:pPr>
        <w:rPr>
          <w:rStyle w:val="stylestylebold12pt0"/>
          <w:sz w:val="16"/>
        </w:rPr>
      </w:pPr>
      <w:r w:rsidRPr="00231B67">
        <w:rPr>
          <w:rStyle w:val="stylestylebold12pt0"/>
          <w:sz w:val="16"/>
        </w:rPr>
        <w:t xml:space="preserve">(Frederic, Senior Analyst at RAND, and David E. </w:t>
      </w:r>
      <w:proofErr w:type="spellStart"/>
      <w:r w:rsidRPr="00231B67">
        <w:rPr>
          <w:rStyle w:val="stylestylebold12pt0"/>
          <w:sz w:val="16"/>
        </w:rPr>
        <w:t>Thaler</w:t>
      </w:r>
      <w:proofErr w:type="spellEnd"/>
      <w:r w:rsidRPr="00231B67">
        <w:rPr>
          <w:rStyle w:val="stylestylebold12pt0"/>
          <w:sz w:val="16"/>
        </w:rPr>
        <w:t xml:space="preserve"> • Nora </w:t>
      </w:r>
      <w:proofErr w:type="spellStart"/>
      <w:r w:rsidRPr="00231B67">
        <w:rPr>
          <w:rStyle w:val="stylestylebold12pt0"/>
          <w:sz w:val="16"/>
        </w:rPr>
        <w:t>Bensahel</w:t>
      </w:r>
      <w:proofErr w:type="spellEnd"/>
      <w:r w:rsidRPr="00231B67">
        <w:rPr>
          <w:rStyle w:val="stylestylebold12pt0"/>
          <w:sz w:val="16"/>
        </w:rPr>
        <w:t xml:space="preserve"> • Kim </w:t>
      </w:r>
      <w:proofErr w:type="spellStart"/>
      <w:r w:rsidRPr="00231B67">
        <w:rPr>
          <w:rStyle w:val="stylestylebold12pt0"/>
          <w:sz w:val="16"/>
        </w:rPr>
        <w:t>Cragin</w:t>
      </w:r>
      <w:proofErr w:type="spellEnd"/>
      <w:r>
        <w:rPr>
          <w:rStyle w:val="stylestylebold12pt0"/>
          <w:sz w:val="16"/>
        </w:rPr>
        <w:t xml:space="preserve"> </w:t>
      </w:r>
      <w:r w:rsidRPr="00231B67">
        <w:rPr>
          <w:rStyle w:val="stylestylebold12pt0"/>
          <w:sz w:val="16"/>
        </w:rPr>
        <w:t xml:space="preserve">Jerrold D. Green • Dalia </w:t>
      </w:r>
      <w:proofErr w:type="spellStart"/>
      <w:r w:rsidRPr="00231B67">
        <w:rPr>
          <w:rStyle w:val="stylestylebold12pt0"/>
          <w:sz w:val="16"/>
        </w:rPr>
        <w:t>Dassa</w:t>
      </w:r>
      <w:proofErr w:type="spellEnd"/>
      <w:r w:rsidRPr="00231B67">
        <w:rPr>
          <w:rStyle w:val="stylestylebold12pt0"/>
          <w:sz w:val="16"/>
        </w:rPr>
        <w:t xml:space="preserve"> Kaye • Nadia </w:t>
      </w:r>
      <w:proofErr w:type="spellStart"/>
      <w:r w:rsidRPr="00231B67">
        <w:rPr>
          <w:rStyle w:val="stylestylebold12pt0"/>
          <w:sz w:val="16"/>
        </w:rPr>
        <w:t>Oweidat</w:t>
      </w:r>
      <w:proofErr w:type="spellEnd"/>
      <w:r w:rsidRPr="00231B67">
        <w:rPr>
          <w:rStyle w:val="stylestylebold12pt0"/>
          <w:sz w:val="16"/>
        </w:rPr>
        <w:t xml:space="preserve"> • Jennifer Li, “Dangerous but Not Omnipotent,” </w:t>
      </w:r>
      <w:hyperlink r:id="rId69" w:history="1">
        <w:r w:rsidRPr="00231B67">
          <w:rPr>
            <w:rStyle w:val="Hyperlink"/>
            <w:sz w:val="16"/>
          </w:rPr>
          <w:t>http://www.rand.org/pubs/monographs/2009/RAND_MG781.sum.pdf,</w:t>
        </w:r>
      </w:hyperlink>
      <w:r w:rsidRPr="00231B67">
        <w:rPr>
          <w:rStyle w:val="stylestylebold12pt0"/>
          <w:sz w:val="16"/>
        </w:rPr>
        <w:t xml:space="preserve"> accessed 1-11-12) JDB</w:t>
      </w:r>
    </w:p>
    <w:p w:rsidR="004420A2" w:rsidRDefault="004420A2" w:rsidP="004420A2">
      <w:pPr>
        <w:rPr>
          <w:rStyle w:val="stylestylebold12pt0"/>
        </w:rPr>
      </w:pPr>
    </w:p>
    <w:p w:rsidR="004420A2" w:rsidRDefault="004420A2" w:rsidP="004420A2">
      <w:pPr>
        <w:rPr>
          <w:sz w:val="16"/>
        </w:rPr>
      </w:pPr>
      <w:r w:rsidRPr="00E2083B">
        <w:rPr>
          <w:b/>
          <w:highlight w:val="yellow"/>
          <w:u w:val="single"/>
        </w:rPr>
        <w:t xml:space="preserve">To accurately gauge </w:t>
      </w:r>
      <w:r w:rsidRPr="00E2083B">
        <w:rPr>
          <w:b/>
          <w:u w:val="single"/>
        </w:rPr>
        <w:t>the strategic challenges</w:t>
      </w:r>
      <w:r w:rsidRPr="00B238AA">
        <w:rPr>
          <w:b/>
          <w:u w:val="single"/>
        </w:rPr>
        <w:t xml:space="preserve"> from </w:t>
      </w:r>
      <w:r w:rsidRPr="00E2083B">
        <w:rPr>
          <w:b/>
          <w:highlight w:val="yellow"/>
          <w:u w:val="single"/>
        </w:rPr>
        <w:t>Iran</w:t>
      </w:r>
      <w:r w:rsidRPr="00B238AA">
        <w:rPr>
          <w:sz w:val="16"/>
        </w:rPr>
        <w:t xml:space="preserve"> </w:t>
      </w:r>
    </w:p>
    <w:p w:rsidR="004420A2" w:rsidRDefault="004420A2" w:rsidP="004420A2">
      <w:pPr>
        <w:rPr>
          <w:sz w:val="16"/>
        </w:rPr>
      </w:pPr>
      <w:r>
        <w:rPr>
          <w:sz w:val="16"/>
        </w:rPr>
        <w:t xml:space="preserve">AND </w:t>
      </w:r>
    </w:p>
    <w:p w:rsidR="004420A2" w:rsidRPr="00B238AA" w:rsidRDefault="004420A2" w:rsidP="004420A2">
      <w:pPr>
        <w:rPr>
          <w:sz w:val="16"/>
          <w:szCs w:val="12"/>
        </w:rPr>
      </w:pPr>
      <w:proofErr w:type="gramStart"/>
      <w:r w:rsidRPr="00B238AA">
        <w:rPr>
          <w:sz w:val="16"/>
        </w:rPr>
        <w:t>, and ability to influence Arab public opinion.</w:t>
      </w:r>
      <w:proofErr w:type="gramEnd"/>
    </w:p>
    <w:p w:rsidR="004420A2" w:rsidRPr="00B07E62" w:rsidRDefault="004420A2" w:rsidP="004420A2"/>
    <w:p w:rsidR="004420A2" w:rsidRPr="00CC51EE" w:rsidRDefault="004420A2" w:rsidP="004420A2">
      <w:pPr>
        <w:rPr>
          <w:rFonts w:cs="Arial"/>
          <w:sz w:val="16"/>
        </w:rPr>
      </w:pPr>
    </w:p>
    <w:p w:rsidR="004420A2" w:rsidRPr="00F253A7" w:rsidRDefault="004420A2" w:rsidP="004420A2">
      <w:pPr>
        <w:pStyle w:val="Heading3"/>
      </w:pPr>
      <w:r w:rsidRPr="00F253A7">
        <w:t>Iran proliferation unlikely – even if Iran gets nukes it won’t use them</w:t>
      </w:r>
    </w:p>
    <w:p w:rsidR="004420A2" w:rsidRPr="00CC51EE" w:rsidRDefault="004420A2" w:rsidP="004420A2">
      <w:pPr>
        <w:rPr>
          <w:rStyle w:val="StyleStyleStyleBold12ptCite11pt"/>
        </w:rPr>
      </w:pPr>
      <w:r w:rsidRPr="00CC51EE">
        <w:rPr>
          <w:rStyle w:val="StyleStyleStyleBold12ptCite11pt"/>
          <w:highlight w:val="yellow"/>
        </w:rPr>
        <w:t>Waltz,</w:t>
      </w:r>
      <w:r w:rsidRPr="00CC51EE">
        <w:rPr>
          <w:rStyle w:val="StyleStyleStyleBold12ptCite11pt"/>
        </w:rPr>
        <w:t xml:space="preserve"> Professor of International Relations at UC Berkeley, 20</w:t>
      </w:r>
      <w:r w:rsidRPr="00CC51EE">
        <w:rPr>
          <w:rStyle w:val="StyleStyleStyleBold12ptCite11pt"/>
          <w:highlight w:val="yellow"/>
        </w:rPr>
        <w:t>07</w:t>
      </w:r>
    </w:p>
    <w:p w:rsidR="004420A2" w:rsidRPr="00CC51EE" w:rsidRDefault="004420A2" w:rsidP="004420A2">
      <w:pPr>
        <w:pStyle w:val="card"/>
        <w:ind w:left="0"/>
        <w:rPr>
          <w:rFonts w:cs="Arial"/>
          <w:sz w:val="16"/>
        </w:rPr>
      </w:pPr>
      <w:r w:rsidRPr="00CC51EE">
        <w:rPr>
          <w:rFonts w:cs="Arial"/>
          <w:sz w:val="16"/>
        </w:rPr>
        <w:t>(Kenneth</w:t>
      </w:r>
      <w:proofErr w:type="gramStart"/>
      <w:r w:rsidRPr="00CC51EE">
        <w:rPr>
          <w:rStyle w:val="StyleBoldUnderline"/>
          <w:rFonts w:cs="Arial"/>
          <w:sz w:val="16"/>
        </w:rPr>
        <w:t xml:space="preserve">, </w:t>
      </w:r>
      <w:r w:rsidRPr="00CC51EE">
        <w:rPr>
          <w:rFonts w:cs="Arial"/>
          <w:sz w:val="16"/>
        </w:rPr>
        <w:t xml:space="preserve"> Journal</w:t>
      </w:r>
      <w:proofErr w:type="gramEnd"/>
      <w:r w:rsidRPr="00CC51EE">
        <w:rPr>
          <w:rFonts w:cs="Arial"/>
          <w:sz w:val="16"/>
        </w:rPr>
        <w:t xml:space="preserve"> of International Affairs, "A Nuclear Iran: Promoting Stability or Courting Disaster?”, http://iis-db.stanford.edu/pubs/21918/Sagan_Nuclear_Iran.pdf)</w:t>
      </w:r>
    </w:p>
    <w:p w:rsidR="004420A2" w:rsidRPr="00CC51EE" w:rsidRDefault="004420A2" w:rsidP="004420A2">
      <w:pPr>
        <w:pStyle w:val="card"/>
        <w:rPr>
          <w:rFonts w:cs="Arial"/>
          <w:sz w:val="16"/>
        </w:rPr>
      </w:pPr>
    </w:p>
    <w:p w:rsidR="004420A2" w:rsidRDefault="004420A2" w:rsidP="004420A2">
      <w:pPr>
        <w:pStyle w:val="card"/>
        <w:ind w:left="0"/>
        <w:rPr>
          <w:rStyle w:val="StyleBoldUnderline1"/>
        </w:rPr>
      </w:pPr>
      <w:r w:rsidRPr="00CC51EE">
        <w:rPr>
          <w:rFonts w:cs="Arial"/>
          <w:sz w:val="16"/>
          <w:szCs w:val="18"/>
        </w:rPr>
        <w:t xml:space="preserve">First, </w:t>
      </w:r>
      <w:r w:rsidRPr="00CC51EE">
        <w:rPr>
          <w:rStyle w:val="StyleBoldUnderline1"/>
        </w:rPr>
        <w:t xml:space="preserve">nuclear proliferation is not a problem </w:t>
      </w:r>
    </w:p>
    <w:p w:rsidR="004420A2" w:rsidRDefault="004420A2" w:rsidP="004420A2">
      <w:pPr>
        <w:pStyle w:val="card"/>
        <w:ind w:left="0"/>
        <w:rPr>
          <w:rStyle w:val="StyleBoldUnderline1"/>
        </w:rPr>
      </w:pPr>
      <w:r>
        <w:rPr>
          <w:rStyle w:val="StyleBoldUnderline1"/>
        </w:rPr>
        <w:t xml:space="preserve">AND </w:t>
      </w:r>
    </w:p>
    <w:p w:rsidR="004420A2" w:rsidRPr="00CC51EE" w:rsidRDefault="004420A2" w:rsidP="004420A2">
      <w:pPr>
        <w:pStyle w:val="card"/>
        <w:ind w:left="0"/>
        <w:rPr>
          <w:rFonts w:cs="Arial"/>
          <w:sz w:val="16"/>
        </w:rPr>
      </w:pPr>
      <w:proofErr w:type="gramStart"/>
      <w:r w:rsidRPr="00CC51EE">
        <w:rPr>
          <w:rStyle w:val="StyleBoldUnderline1"/>
        </w:rPr>
        <w:t>the</w:t>
      </w:r>
      <w:proofErr w:type="gramEnd"/>
      <w:r w:rsidRPr="00CC51EE">
        <w:rPr>
          <w:rStyle w:val="StyleBoldUnderline1"/>
        </w:rPr>
        <w:t xml:space="preserve"> Cultural Revolution--behaves with such caution</w:t>
      </w:r>
      <w:r w:rsidRPr="00CC51EE">
        <w:rPr>
          <w:rFonts w:cs="Arial"/>
          <w:sz w:val="16"/>
        </w:rPr>
        <w:t>.</w:t>
      </w:r>
    </w:p>
    <w:p w:rsidR="004420A2" w:rsidRDefault="004420A2" w:rsidP="004420A2"/>
    <w:p w:rsidR="004420A2" w:rsidRPr="00962FB1" w:rsidRDefault="004420A2" w:rsidP="004420A2">
      <w:pPr>
        <w:rPr>
          <w:rFonts w:cs="Arial"/>
        </w:rPr>
      </w:pPr>
    </w:p>
    <w:p w:rsidR="004420A2" w:rsidRDefault="004420A2" w:rsidP="004420A2">
      <w:pPr>
        <w:pStyle w:val="Heading2"/>
      </w:pPr>
      <w:r>
        <w:t xml:space="preserve">Sectarian </w:t>
      </w:r>
    </w:p>
    <w:p w:rsidR="004420A2" w:rsidRPr="00F253A7" w:rsidRDefault="004420A2" w:rsidP="004420A2">
      <w:pPr>
        <w:pStyle w:val="Heading3"/>
      </w:pPr>
      <w:r w:rsidRPr="00F253A7">
        <w:t>Iraq sectarian violence now</w:t>
      </w:r>
    </w:p>
    <w:p w:rsidR="004420A2" w:rsidRPr="00CC51EE" w:rsidRDefault="004420A2" w:rsidP="004420A2">
      <w:pPr>
        <w:rPr>
          <w:rStyle w:val="StyleStyleStyleBold12ptCite11pt"/>
        </w:rPr>
      </w:pPr>
      <w:r w:rsidRPr="00CC51EE">
        <w:rPr>
          <w:rStyle w:val="StyleStyleStyleBold12ptCite11pt"/>
          <w:highlight w:val="yellow"/>
        </w:rPr>
        <w:t>RTT News 12-6-11</w:t>
      </w:r>
    </w:p>
    <w:p w:rsidR="004420A2" w:rsidRPr="00CC51EE" w:rsidRDefault="004420A2" w:rsidP="004420A2">
      <w:pPr>
        <w:rPr>
          <w:rFonts w:cs="Arial"/>
          <w:sz w:val="16"/>
        </w:rPr>
      </w:pPr>
      <w:r w:rsidRPr="00CC51EE">
        <w:rPr>
          <w:rFonts w:cs="Arial"/>
          <w:sz w:val="16"/>
        </w:rPr>
        <w:t xml:space="preserve">(“Bomb Attacks Kill At Least 27 Shia Pilgrims </w:t>
      </w:r>
      <w:proofErr w:type="gramStart"/>
      <w:r w:rsidRPr="00CC51EE">
        <w:rPr>
          <w:rFonts w:cs="Arial"/>
          <w:sz w:val="16"/>
        </w:rPr>
        <w:t>In</w:t>
      </w:r>
      <w:proofErr w:type="gramEnd"/>
      <w:r w:rsidRPr="00CC51EE">
        <w:rPr>
          <w:rFonts w:cs="Arial"/>
          <w:sz w:val="16"/>
        </w:rPr>
        <w:t xml:space="preserve"> Iraq,” http://www.rttnews.com/Content/MarketSensitiveNews.aspx?Id=1775286&amp;SM=1, accessed 12-6-11) JDB</w:t>
      </w:r>
    </w:p>
    <w:p w:rsidR="004420A2" w:rsidRPr="00CC51EE" w:rsidRDefault="004420A2" w:rsidP="004420A2">
      <w:pPr>
        <w:rPr>
          <w:rFonts w:cs="Arial"/>
          <w:sz w:val="16"/>
        </w:rPr>
      </w:pPr>
    </w:p>
    <w:p w:rsidR="004420A2" w:rsidRDefault="004420A2" w:rsidP="004420A2">
      <w:pPr>
        <w:rPr>
          <w:rFonts w:cs="Arial"/>
          <w:sz w:val="16"/>
        </w:rPr>
      </w:pPr>
      <w:r w:rsidRPr="00CC51EE">
        <w:rPr>
          <w:rStyle w:val="StyleStyleStyleBold12ptCite11pt"/>
        </w:rPr>
        <w:t>At least 27 people have been killed</w:t>
      </w:r>
      <w:r w:rsidRPr="00CC51EE">
        <w:rPr>
          <w:rFonts w:cs="Arial"/>
          <w:sz w:val="16"/>
        </w:rPr>
        <w:t xml:space="preserve"> and </w:t>
      </w:r>
    </w:p>
    <w:p w:rsidR="004420A2" w:rsidRDefault="004420A2" w:rsidP="004420A2">
      <w:pPr>
        <w:rPr>
          <w:rStyle w:val="StyleStyleStyleBold12ptCite11pt"/>
        </w:rPr>
      </w:pPr>
      <w:r>
        <w:rPr>
          <w:rStyle w:val="StyleStyleStyleBold12ptCite11pt"/>
        </w:rPr>
        <w:t xml:space="preserve">AND </w:t>
      </w:r>
    </w:p>
    <w:p w:rsidR="004420A2" w:rsidRPr="00CC51EE" w:rsidRDefault="004420A2" w:rsidP="004420A2">
      <w:pPr>
        <w:rPr>
          <w:rFonts w:cs="Arial"/>
          <w:sz w:val="16"/>
        </w:rPr>
      </w:pPr>
      <w:proofErr w:type="gramStart"/>
      <w:r w:rsidRPr="00CC51EE">
        <w:rPr>
          <w:rStyle w:val="StyleStyleStyleBold12ptCite11pt"/>
        </w:rPr>
        <w:t>still</w:t>
      </w:r>
      <w:proofErr w:type="gramEnd"/>
      <w:r w:rsidRPr="00CC51EE">
        <w:rPr>
          <w:rStyle w:val="StyleStyleStyleBold12ptCite11pt"/>
        </w:rPr>
        <w:t xml:space="preserve"> active </w:t>
      </w:r>
      <w:r w:rsidRPr="00CC51EE">
        <w:rPr>
          <w:rFonts w:cs="Arial"/>
          <w:sz w:val="16"/>
        </w:rPr>
        <w:t>despite ongoing efforts to improve security.</w:t>
      </w:r>
    </w:p>
    <w:p w:rsidR="004420A2" w:rsidRPr="00CC51EE" w:rsidRDefault="004420A2" w:rsidP="004420A2">
      <w:pPr>
        <w:rPr>
          <w:rFonts w:cs="Arial"/>
          <w:sz w:val="16"/>
        </w:rPr>
      </w:pPr>
    </w:p>
    <w:p w:rsidR="004420A2" w:rsidRPr="00F253A7" w:rsidRDefault="004420A2" w:rsidP="004420A2">
      <w:pPr>
        <w:pStyle w:val="Heading3"/>
      </w:pPr>
      <w:r w:rsidRPr="00F253A7">
        <w:t>No Sunni-Shia conflict escalation and multiple alt causes</w:t>
      </w:r>
    </w:p>
    <w:p w:rsidR="004420A2" w:rsidRPr="00CC51EE" w:rsidRDefault="004420A2" w:rsidP="004420A2">
      <w:pPr>
        <w:rPr>
          <w:rStyle w:val="StyleStyleStyleBold12ptCite11pt"/>
        </w:rPr>
      </w:pPr>
      <w:r w:rsidRPr="00CC51EE">
        <w:rPr>
          <w:rStyle w:val="StyleStyleStyleBold12ptCite11pt"/>
          <w:highlight w:val="yellow"/>
        </w:rPr>
        <w:t>Al-</w:t>
      </w:r>
      <w:proofErr w:type="spellStart"/>
      <w:r w:rsidRPr="00CC51EE">
        <w:rPr>
          <w:rStyle w:val="StyleStyleStyleBold12ptCite11pt"/>
          <w:highlight w:val="yellow"/>
        </w:rPr>
        <w:t>Tamimi</w:t>
      </w:r>
      <w:proofErr w:type="spellEnd"/>
      <w:r w:rsidRPr="00CC51EE">
        <w:rPr>
          <w:rStyle w:val="StyleStyleStyleBold12ptCite11pt"/>
          <w:highlight w:val="yellow"/>
        </w:rPr>
        <w:t xml:space="preserve"> 12-2-11</w:t>
      </w:r>
    </w:p>
    <w:p w:rsidR="004420A2" w:rsidRPr="00CC51EE" w:rsidRDefault="004420A2" w:rsidP="004420A2">
      <w:pPr>
        <w:rPr>
          <w:rFonts w:cs="Arial"/>
          <w:sz w:val="16"/>
        </w:rPr>
      </w:pPr>
      <w:r w:rsidRPr="00CC51EE">
        <w:rPr>
          <w:rFonts w:cs="Arial"/>
          <w:sz w:val="16"/>
        </w:rPr>
        <w:t>(</w:t>
      </w:r>
      <w:proofErr w:type="spellStart"/>
      <w:r w:rsidRPr="00CC51EE">
        <w:rPr>
          <w:rFonts w:cs="Arial"/>
          <w:sz w:val="16"/>
        </w:rPr>
        <w:t>Aymenn</w:t>
      </w:r>
      <w:proofErr w:type="spellEnd"/>
      <w:r w:rsidRPr="00CC51EE">
        <w:rPr>
          <w:rFonts w:cs="Arial"/>
          <w:sz w:val="16"/>
        </w:rPr>
        <w:t xml:space="preserve"> </w:t>
      </w:r>
      <w:proofErr w:type="spellStart"/>
      <w:r w:rsidRPr="00CC51EE">
        <w:rPr>
          <w:rFonts w:cs="Arial"/>
          <w:sz w:val="16"/>
        </w:rPr>
        <w:t>Jawad</w:t>
      </w:r>
      <w:proofErr w:type="spellEnd"/>
      <w:r w:rsidRPr="00CC51EE">
        <w:rPr>
          <w:rFonts w:cs="Arial"/>
          <w:sz w:val="16"/>
        </w:rPr>
        <w:t>, Israel National News, “MIDEAST NOTES: Overviewing Shi'a-Sunni Conflicts,” http://www.israelnationalnews.com/Articles/Article.aspx/10933#.Tt7L9NVnCfc, accessed 12-6-11) JDB</w:t>
      </w:r>
    </w:p>
    <w:p w:rsidR="004420A2" w:rsidRPr="00CC51EE" w:rsidRDefault="004420A2" w:rsidP="004420A2">
      <w:pPr>
        <w:rPr>
          <w:rFonts w:cs="Arial"/>
          <w:sz w:val="16"/>
        </w:rPr>
      </w:pPr>
    </w:p>
    <w:p w:rsidR="004420A2" w:rsidRDefault="004420A2" w:rsidP="004420A2">
      <w:pPr>
        <w:rPr>
          <w:rStyle w:val="StyleStyleStyleBold12ptCite11pt"/>
        </w:rPr>
      </w:pPr>
      <w:r w:rsidRPr="00CC51EE">
        <w:rPr>
          <w:rStyle w:val="StyleStyleStyleBold12ptCite11pt"/>
        </w:rPr>
        <w:t xml:space="preserve">Iraq: As U.S. troops </w:t>
      </w:r>
    </w:p>
    <w:p w:rsidR="004420A2" w:rsidRDefault="004420A2" w:rsidP="004420A2">
      <w:pPr>
        <w:rPr>
          <w:rStyle w:val="StyleStyleStyleBold12ptCite11pt"/>
        </w:rPr>
      </w:pPr>
      <w:r>
        <w:rPr>
          <w:rStyle w:val="StyleStyleStyleBold12ptCite11pt"/>
        </w:rPr>
        <w:t xml:space="preserve">AND </w:t>
      </w:r>
    </w:p>
    <w:p w:rsidR="004420A2" w:rsidRPr="00CC51EE" w:rsidRDefault="004420A2" w:rsidP="004420A2">
      <w:pPr>
        <w:rPr>
          <w:rStyle w:val="StyleStyleStyleBold12ptCite11pt"/>
        </w:rPr>
      </w:pPr>
      <w:proofErr w:type="gramStart"/>
      <w:r w:rsidRPr="00CC51EE">
        <w:rPr>
          <w:rStyle w:val="StyleStyleStyleBold12ptCite11pt"/>
        </w:rPr>
        <w:t>than</w:t>
      </w:r>
      <w:proofErr w:type="gramEnd"/>
      <w:r w:rsidRPr="00CC51EE">
        <w:rPr>
          <w:rStyle w:val="StyleStyleStyleBold12ptCite11pt"/>
        </w:rPr>
        <w:t xml:space="preserve"> a threat of renewed sectarian civil war.</w:t>
      </w:r>
    </w:p>
    <w:p w:rsidR="004420A2" w:rsidRPr="00CC51EE" w:rsidRDefault="004420A2" w:rsidP="004420A2">
      <w:pPr>
        <w:rPr>
          <w:rFonts w:cs="Arial"/>
          <w:sz w:val="16"/>
        </w:rPr>
      </w:pPr>
    </w:p>
    <w:p w:rsidR="004420A2" w:rsidRPr="006E6A48" w:rsidRDefault="004420A2" w:rsidP="004420A2"/>
    <w:p w:rsidR="004420A2" w:rsidRPr="00F253A7" w:rsidRDefault="004420A2" w:rsidP="004420A2">
      <w:pPr>
        <w:pStyle w:val="Heading3"/>
      </w:pPr>
      <w:r w:rsidRPr="00F253A7">
        <w:t>Alt cause to Sunni-Shia conflict - Yemen</w:t>
      </w:r>
    </w:p>
    <w:p w:rsidR="004420A2" w:rsidRPr="00CC51EE" w:rsidRDefault="004420A2" w:rsidP="004420A2">
      <w:pPr>
        <w:rPr>
          <w:rStyle w:val="StyleStyleStyleBold12ptCite11pt"/>
        </w:rPr>
      </w:pPr>
      <w:r w:rsidRPr="00CC51EE">
        <w:rPr>
          <w:rStyle w:val="StyleStyleStyleBold12ptCite11pt"/>
        </w:rPr>
        <w:t>Al-</w:t>
      </w:r>
      <w:proofErr w:type="spellStart"/>
      <w:r w:rsidRPr="00CC51EE">
        <w:rPr>
          <w:rStyle w:val="StyleStyleStyleBold12ptCite11pt"/>
        </w:rPr>
        <w:t>Tamimi</w:t>
      </w:r>
      <w:proofErr w:type="spellEnd"/>
      <w:r w:rsidRPr="00CC51EE">
        <w:rPr>
          <w:rStyle w:val="StyleStyleStyleBold12ptCite11pt"/>
        </w:rPr>
        <w:t xml:space="preserve"> 12-2-11</w:t>
      </w:r>
    </w:p>
    <w:p w:rsidR="004420A2" w:rsidRPr="00CC51EE" w:rsidRDefault="004420A2" w:rsidP="004420A2">
      <w:pPr>
        <w:rPr>
          <w:rFonts w:cs="Arial"/>
          <w:sz w:val="16"/>
        </w:rPr>
      </w:pPr>
      <w:r w:rsidRPr="00CC51EE">
        <w:rPr>
          <w:rFonts w:cs="Arial"/>
          <w:sz w:val="16"/>
        </w:rPr>
        <w:t>(</w:t>
      </w:r>
      <w:proofErr w:type="spellStart"/>
      <w:r w:rsidRPr="00CC51EE">
        <w:rPr>
          <w:rFonts w:cs="Arial"/>
          <w:sz w:val="16"/>
        </w:rPr>
        <w:t>Aymenn</w:t>
      </w:r>
      <w:proofErr w:type="spellEnd"/>
      <w:r w:rsidRPr="00CC51EE">
        <w:rPr>
          <w:rFonts w:cs="Arial"/>
          <w:sz w:val="16"/>
        </w:rPr>
        <w:t xml:space="preserve"> </w:t>
      </w:r>
      <w:proofErr w:type="spellStart"/>
      <w:r w:rsidRPr="00CC51EE">
        <w:rPr>
          <w:rFonts w:cs="Arial"/>
          <w:sz w:val="16"/>
        </w:rPr>
        <w:t>Jawad</w:t>
      </w:r>
      <w:proofErr w:type="spellEnd"/>
      <w:r w:rsidRPr="00CC51EE">
        <w:rPr>
          <w:rFonts w:cs="Arial"/>
          <w:sz w:val="16"/>
        </w:rPr>
        <w:t>, Israel National News, “MIDEAST NOTES: Overviewing Shi'a-Sunni Conflicts,” http://www.israelnationalnews.com/Articles/Article.aspx/10933#.Tt7L9NVnCfc, accessed 12-6-11) JDB</w:t>
      </w:r>
    </w:p>
    <w:p w:rsidR="004420A2" w:rsidRPr="00CC51EE" w:rsidRDefault="004420A2" w:rsidP="004420A2">
      <w:pPr>
        <w:rPr>
          <w:rFonts w:cs="Arial"/>
          <w:sz w:val="16"/>
        </w:rPr>
      </w:pPr>
    </w:p>
    <w:p w:rsidR="004420A2" w:rsidRDefault="004420A2" w:rsidP="004420A2">
      <w:pPr>
        <w:rPr>
          <w:rFonts w:cs="Arial"/>
          <w:sz w:val="16"/>
        </w:rPr>
      </w:pPr>
      <w:r w:rsidRPr="00CC51EE">
        <w:rPr>
          <w:rFonts w:cs="Arial"/>
          <w:sz w:val="16"/>
        </w:rPr>
        <w:t xml:space="preserve">Yemen: </w:t>
      </w:r>
      <w:r w:rsidRPr="00CC51EE">
        <w:rPr>
          <w:rStyle w:val="StyleStyleStyleBold12ptCite11pt"/>
        </w:rPr>
        <w:t xml:space="preserve">In the wake of </w:t>
      </w:r>
      <w:r w:rsidRPr="00CC51EE">
        <w:rPr>
          <w:rFonts w:cs="Arial"/>
          <w:sz w:val="16"/>
        </w:rPr>
        <w:t xml:space="preserve">President Ali </w:t>
      </w:r>
    </w:p>
    <w:p w:rsidR="004420A2" w:rsidRDefault="004420A2" w:rsidP="004420A2">
      <w:pPr>
        <w:rPr>
          <w:rFonts w:cs="Arial"/>
          <w:sz w:val="16"/>
        </w:rPr>
      </w:pPr>
      <w:r>
        <w:rPr>
          <w:rFonts w:cs="Arial"/>
          <w:sz w:val="16"/>
        </w:rPr>
        <w:t xml:space="preserve">AND </w:t>
      </w:r>
    </w:p>
    <w:p w:rsidR="004420A2" w:rsidRPr="00CC51EE" w:rsidRDefault="004420A2" w:rsidP="004420A2">
      <w:pPr>
        <w:rPr>
          <w:rFonts w:cs="Arial"/>
          <w:sz w:val="16"/>
        </w:rPr>
      </w:pPr>
      <w:proofErr w:type="gramStart"/>
      <w:r w:rsidRPr="00CC51EE">
        <w:rPr>
          <w:rFonts w:cs="Arial"/>
          <w:sz w:val="16"/>
        </w:rPr>
        <w:t>intermediary</w:t>
      </w:r>
      <w:proofErr w:type="gramEnd"/>
      <w:r w:rsidRPr="00CC51EE">
        <w:rPr>
          <w:rFonts w:cs="Arial"/>
          <w:sz w:val="16"/>
        </w:rPr>
        <w:t xml:space="preserve"> for Iranian support for </w:t>
      </w:r>
      <w:proofErr w:type="spellStart"/>
      <w:r w:rsidRPr="00CC51EE">
        <w:rPr>
          <w:rFonts w:cs="Arial"/>
          <w:sz w:val="16"/>
        </w:rPr>
        <w:t>Hizbullah</w:t>
      </w:r>
      <w:proofErr w:type="spellEnd"/>
      <w:r w:rsidRPr="00CC51EE">
        <w:rPr>
          <w:rFonts w:cs="Arial"/>
          <w:sz w:val="16"/>
        </w:rPr>
        <w:t xml:space="preserve"> in Lebanon).</w:t>
      </w:r>
    </w:p>
    <w:p w:rsidR="004420A2" w:rsidRPr="00F253A7" w:rsidRDefault="004420A2" w:rsidP="004420A2">
      <w:pPr>
        <w:pStyle w:val="Heading3"/>
      </w:pPr>
      <w:r w:rsidRPr="00F253A7">
        <w:t xml:space="preserve">Alt cause and no impact to Saudi-Iran– UAE </w:t>
      </w:r>
      <w:proofErr w:type="gramStart"/>
      <w:r w:rsidRPr="00F253A7">
        <w:t>island</w:t>
      </w:r>
      <w:proofErr w:type="gramEnd"/>
      <w:r w:rsidRPr="00F253A7">
        <w:t xml:space="preserve"> disputes creating tensions and neither side wants war</w:t>
      </w:r>
    </w:p>
    <w:p w:rsidR="004420A2" w:rsidRPr="00CC51EE" w:rsidRDefault="004420A2" w:rsidP="004420A2">
      <w:pPr>
        <w:rPr>
          <w:rStyle w:val="StyleStyleStyleBold12ptCite11pt"/>
        </w:rPr>
      </w:pPr>
      <w:r w:rsidRPr="00ED309A">
        <w:rPr>
          <w:rStyle w:val="StyleStyleStyleBold12ptCite11pt"/>
          <w:highlight w:val="yellow"/>
        </w:rPr>
        <w:t xml:space="preserve">Al-Jamal &amp; </w:t>
      </w:r>
      <w:proofErr w:type="spellStart"/>
      <w:proofErr w:type="gramStart"/>
      <w:r w:rsidRPr="00ED309A">
        <w:rPr>
          <w:rStyle w:val="StyleStyleStyleBold12ptCite11pt"/>
          <w:highlight w:val="yellow"/>
        </w:rPr>
        <w:t>Farid</w:t>
      </w:r>
      <w:proofErr w:type="spellEnd"/>
      <w:r w:rsidRPr="00ED309A">
        <w:rPr>
          <w:rStyle w:val="StyleStyleStyleBold12ptCite11pt"/>
          <w:highlight w:val="yellow"/>
        </w:rPr>
        <w:t xml:space="preserve">  4</w:t>
      </w:r>
      <w:proofErr w:type="gramEnd"/>
      <w:r w:rsidRPr="00ED309A">
        <w:rPr>
          <w:rStyle w:val="StyleStyleStyleBold12ptCite11pt"/>
          <w:highlight w:val="yellow"/>
        </w:rPr>
        <w:t>-20-11</w:t>
      </w:r>
    </w:p>
    <w:p w:rsidR="004420A2" w:rsidRPr="00CC51EE" w:rsidRDefault="004420A2" w:rsidP="004420A2">
      <w:pPr>
        <w:rPr>
          <w:rFonts w:cs="Arial"/>
          <w:sz w:val="16"/>
        </w:rPr>
      </w:pPr>
      <w:proofErr w:type="gramStart"/>
      <w:r w:rsidRPr="00CC51EE">
        <w:rPr>
          <w:rFonts w:cs="Arial"/>
          <w:sz w:val="16"/>
        </w:rPr>
        <w:t>(</w:t>
      </w:r>
      <w:proofErr w:type="spellStart"/>
      <w:r w:rsidRPr="00CC51EE">
        <w:rPr>
          <w:rFonts w:cs="Arial"/>
          <w:sz w:val="16"/>
        </w:rPr>
        <w:t>Moussa</w:t>
      </w:r>
      <w:proofErr w:type="spellEnd"/>
      <w:r w:rsidRPr="00CC51EE">
        <w:rPr>
          <w:rFonts w:cs="Arial"/>
          <w:sz w:val="16"/>
        </w:rPr>
        <w:t xml:space="preserve"> Mahmoud and Sonia, “Is Iran ‘sectarianizing’ Bahrain conflict?”</w:t>
      </w:r>
      <w:proofErr w:type="gramEnd"/>
      <w:r w:rsidRPr="00CC51EE">
        <w:rPr>
          <w:rFonts w:cs="Arial"/>
          <w:sz w:val="16"/>
        </w:rPr>
        <w:t xml:space="preserve">  Al Arabiya News, </w:t>
      </w:r>
      <w:hyperlink r:id="rId70" w:history="1">
        <w:r w:rsidRPr="00CC51EE">
          <w:rPr>
            <w:rStyle w:val="Hyperlink"/>
            <w:rFonts w:cs="Arial"/>
            <w:sz w:val="16"/>
          </w:rPr>
          <w:t>http://english.alarabiya.net/articles/2011/04/20/146144.html</w:t>
        </w:r>
      </w:hyperlink>
      <w:r w:rsidRPr="00CC51EE">
        <w:rPr>
          <w:rFonts w:cs="Arial"/>
          <w:sz w:val="16"/>
        </w:rPr>
        <w:t>) EK/JB</w:t>
      </w:r>
    </w:p>
    <w:p w:rsidR="004420A2" w:rsidRPr="00CC51EE" w:rsidRDefault="004420A2" w:rsidP="004420A2">
      <w:pPr>
        <w:rPr>
          <w:rFonts w:cs="Arial"/>
          <w:sz w:val="16"/>
        </w:rPr>
      </w:pPr>
    </w:p>
    <w:p w:rsidR="004420A2" w:rsidRDefault="004420A2" w:rsidP="004420A2">
      <w:pPr>
        <w:rPr>
          <w:rFonts w:cs="Arial"/>
          <w:sz w:val="16"/>
        </w:rPr>
      </w:pPr>
      <w:r w:rsidRPr="00CC51EE">
        <w:rPr>
          <w:rFonts w:cs="Arial"/>
          <w:sz w:val="16"/>
        </w:rPr>
        <w:t xml:space="preserve">Both Mr. Salman and Mr. </w:t>
      </w:r>
      <w:proofErr w:type="spellStart"/>
      <w:r w:rsidRPr="00CC51EE">
        <w:rPr>
          <w:rFonts w:cs="Arial"/>
          <w:sz w:val="16"/>
        </w:rPr>
        <w:t>Mousavi</w:t>
      </w:r>
      <w:proofErr w:type="spellEnd"/>
    </w:p>
    <w:p w:rsidR="004420A2" w:rsidRDefault="004420A2" w:rsidP="004420A2">
      <w:pPr>
        <w:rPr>
          <w:rFonts w:cs="Arial"/>
          <w:sz w:val="16"/>
        </w:rPr>
      </w:pPr>
      <w:r>
        <w:rPr>
          <w:rFonts w:cs="Arial"/>
          <w:sz w:val="16"/>
        </w:rPr>
        <w:t xml:space="preserve">AND </w:t>
      </w:r>
    </w:p>
    <w:p w:rsidR="004420A2" w:rsidRPr="00CC51EE" w:rsidRDefault="004420A2" w:rsidP="004420A2">
      <w:pPr>
        <w:rPr>
          <w:rFonts w:cs="Arial"/>
          <w:sz w:val="16"/>
        </w:rPr>
      </w:pPr>
      <w:proofErr w:type="gramStart"/>
      <w:r w:rsidRPr="00CC51EE">
        <w:rPr>
          <w:rFonts w:cs="Arial"/>
          <w:sz w:val="16"/>
        </w:rPr>
        <w:t>together</w:t>
      </w:r>
      <w:proofErr w:type="gramEnd"/>
      <w:r w:rsidRPr="00CC51EE">
        <w:rPr>
          <w:rFonts w:cs="Arial"/>
          <w:sz w:val="16"/>
        </w:rPr>
        <w:t xml:space="preserve"> against the Western agenda,” he said.</w:t>
      </w:r>
    </w:p>
    <w:p w:rsidR="004420A2" w:rsidRPr="00CC51EE" w:rsidRDefault="004420A2" w:rsidP="004420A2">
      <w:pPr>
        <w:rPr>
          <w:rFonts w:cs="Arial"/>
          <w:sz w:val="16"/>
        </w:rPr>
      </w:pPr>
    </w:p>
    <w:p w:rsidR="004420A2" w:rsidRPr="00F253A7" w:rsidRDefault="004420A2" w:rsidP="004420A2">
      <w:pPr>
        <w:pStyle w:val="Heading3"/>
      </w:pPr>
      <w:r w:rsidRPr="00F253A7">
        <w:br w:type="page"/>
        <w:t>No Iran-Saudi war – US deterrence solves and Iran won’t use nukes</w:t>
      </w:r>
    </w:p>
    <w:p w:rsidR="004420A2" w:rsidRPr="00CC51EE" w:rsidRDefault="004420A2" w:rsidP="004420A2">
      <w:pPr>
        <w:rPr>
          <w:rStyle w:val="StyleStyleStyleBold12ptCite11pt"/>
        </w:rPr>
      </w:pPr>
      <w:r w:rsidRPr="00CC51EE">
        <w:rPr>
          <w:rStyle w:val="StyleStyleStyleBold12ptCite11pt"/>
        </w:rPr>
        <w:t>Spindle, et al 2011</w:t>
      </w:r>
    </w:p>
    <w:p w:rsidR="004420A2" w:rsidRPr="00CC51EE" w:rsidRDefault="004420A2" w:rsidP="004420A2">
      <w:pPr>
        <w:rPr>
          <w:rFonts w:cs="Arial"/>
          <w:sz w:val="16"/>
        </w:rPr>
      </w:pPr>
      <w:r w:rsidRPr="00CC51EE">
        <w:rPr>
          <w:rFonts w:cs="Arial"/>
          <w:sz w:val="16"/>
        </w:rPr>
        <w:t>(April, Bill, Vice Chancellor for Administrative Services for the University of Alaska Anchorage and Journalist, “The New Cold War,” Wall Street Journal, 4-16-11, http://online.wsj.com/article/SB10001424052748704116404576262744106483816.html] EK/JB</w:t>
      </w:r>
    </w:p>
    <w:p w:rsidR="004420A2" w:rsidRPr="00CC51EE" w:rsidRDefault="004420A2" w:rsidP="004420A2">
      <w:pPr>
        <w:rPr>
          <w:rFonts w:cs="Arial"/>
          <w:sz w:val="16"/>
        </w:rPr>
      </w:pPr>
    </w:p>
    <w:p w:rsidR="004420A2" w:rsidRDefault="004420A2" w:rsidP="004420A2">
      <w:pPr>
        <w:rPr>
          <w:rStyle w:val="StyleStyleStyleBold12ptCite11pt"/>
        </w:rPr>
      </w:pPr>
      <w:r w:rsidRPr="00CC51EE">
        <w:rPr>
          <w:rStyle w:val="StyleStyleStyleBold12ptCite11pt"/>
        </w:rPr>
        <w:t>The Saudis currently rely on the U.</w:t>
      </w:r>
    </w:p>
    <w:p w:rsidR="004420A2" w:rsidRDefault="004420A2" w:rsidP="004420A2">
      <w:pPr>
        <w:rPr>
          <w:rStyle w:val="StyleStyleStyleBold12ptCite11pt"/>
        </w:rPr>
      </w:pPr>
      <w:r>
        <w:rPr>
          <w:rStyle w:val="StyleStyleStyleBold12ptCite11pt"/>
        </w:rPr>
        <w:t xml:space="preserve">AND </w:t>
      </w:r>
    </w:p>
    <w:p w:rsidR="004420A2" w:rsidRPr="00CC51EE" w:rsidRDefault="004420A2" w:rsidP="004420A2">
      <w:pPr>
        <w:rPr>
          <w:rStyle w:val="StyleStyleStyleBold12ptCite11pt"/>
        </w:rPr>
      </w:pPr>
      <w:proofErr w:type="gramStart"/>
      <w:r w:rsidRPr="00CC51EE">
        <w:rPr>
          <w:rStyle w:val="StyleStyleStyleBold12ptCite11pt"/>
        </w:rPr>
        <w:t>it</w:t>
      </w:r>
      <w:proofErr w:type="gramEnd"/>
      <w:r w:rsidRPr="00CC51EE">
        <w:rPr>
          <w:rStyle w:val="StyleStyleStyleBold12ptCite11pt"/>
        </w:rPr>
        <w:t xml:space="preserve"> has renounced the use of nuclear weapons.</w:t>
      </w:r>
    </w:p>
    <w:p w:rsidR="004420A2" w:rsidRPr="00CC51EE" w:rsidRDefault="004420A2" w:rsidP="004420A2">
      <w:pPr>
        <w:rPr>
          <w:rFonts w:cs="Arial"/>
          <w:sz w:val="16"/>
        </w:rPr>
      </w:pPr>
    </w:p>
    <w:p w:rsidR="004420A2" w:rsidRDefault="004420A2" w:rsidP="004420A2"/>
    <w:p w:rsidR="004420A2" w:rsidRPr="006E6A48" w:rsidRDefault="004420A2" w:rsidP="004420A2">
      <w:pPr>
        <w:pStyle w:val="Heading2"/>
      </w:pPr>
      <w:r>
        <w:t>Human Rights</w:t>
      </w:r>
    </w:p>
    <w:p w:rsidR="004420A2" w:rsidRPr="00C16E37" w:rsidRDefault="004420A2" w:rsidP="004420A2">
      <w:pPr>
        <w:pStyle w:val="Heading3"/>
      </w:pPr>
      <w:r w:rsidRPr="00C16E37">
        <w:t xml:space="preserve">Ethical policymaking must be grounded in consequences </w:t>
      </w:r>
    </w:p>
    <w:p w:rsidR="004420A2" w:rsidRPr="00C16E37" w:rsidRDefault="004420A2" w:rsidP="004420A2">
      <w:pPr>
        <w:rPr>
          <w:rStyle w:val="StyleStyleBold12pt"/>
          <w:rFonts w:cs="Arial"/>
        </w:rPr>
      </w:pPr>
      <w:r w:rsidRPr="00C16E37">
        <w:rPr>
          <w:rStyle w:val="StyleStyleBold12pt"/>
          <w:rFonts w:cs="Arial"/>
          <w:highlight w:val="yellow"/>
        </w:rPr>
        <w:t>Isaac</w:t>
      </w:r>
      <w:r w:rsidRPr="00C16E37">
        <w:rPr>
          <w:rStyle w:val="StyleStyleBold12pt"/>
          <w:rFonts w:cs="Arial"/>
        </w:rPr>
        <w:t>, Professor of Political Science at Indiana, 20</w:t>
      </w:r>
      <w:r w:rsidRPr="00C16E37">
        <w:rPr>
          <w:rStyle w:val="StyleStyleBold12pt"/>
          <w:rFonts w:cs="Arial"/>
          <w:highlight w:val="yellow"/>
        </w:rPr>
        <w:t>02</w:t>
      </w:r>
      <w:r w:rsidRPr="00C16E37">
        <w:rPr>
          <w:rStyle w:val="StyleStyleBold12pt"/>
          <w:rFonts w:cs="Arial"/>
        </w:rPr>
        <w:t xml:space="preserve"> </w:t>
      </w:r>
    </w:p>
    <w:p w:rsidR="004420A2" w:rsidRPr="00C16E37" w:rsidRDefault="004420A2" w:rsidP="004420A2">
      <w:pPr>
        <w:rPr>
          <w:rFonts w:cs="Arial"/>
          <w:sz w:val="16"/>
        </w:rPr>
      </w:pPr>
      <w:r w:rsidRPr="00C16E37">
        <w:rPr>
          <w:rFonts w:cs="Arial"/>
          <w:sz w:val="16"/>
        </w:rPr>
        <w:t>(Jeffrey C., James H. Rudy Professor of Political Science and director of the Center for the Study of Democracy and Public Life, “Ends, Means, and Politics,” Dissent 49:2, Spring 2002, p32)</w:t>
      </w:r>
    </w:p>
    <w:p w:rsidR="004420A2" w:rsidRPr="00C16E37" w:rsidRDefault="004420A2" w:rsidP="004420A2">
      <w:pPr>
        <w:rPr>
          <w:rFonts w:cs="Arial"/>
          <w:sz w:val="16"/>
        </w:rPr>
      </w:pPr>
    </w:p>
    <w:p w:rsidR="004420A2" w:rsidRDefault="004420A2" w:rsidP="004420A2">
      <w:pPr>
        <w:rPr>
          <w:rStyle w:val="UnderlineBold"/>
          <w:rFonts w:cs="Arial"/>
        </w:rPr>
      </w:pPr>
      <w:r w:rsidRPr="00C16E37">
        <w:rPr>
          <w:rStyle w:val="UnderlineBold"/>
          <w:rFonts w:cs="Arial"/>
        </w:rPr>
        <w:t xml:space="preserve">Power is not a dirty word or an </w:t>
      </w:r>
    </w:p>
    <w:p w:rsidR="004420A2" w:rsidRDefault="004420A2" w:rsidP="004420A2">
      <w:pPr>
        <w:rPr>
          <w:rStyle w:val="UnderlineBold"/>
          <w:rFonts w:cs="Arial"/>
          <w:highlight w:val="yellow"/>
        </w:rPr>
      </w:pPr>
      <w:r>
        <w:rPr>
          <w:rStyle w:val="UnderlineBold"/>
          <w:rFonts w:cs="Arial"/>
          <w:highlight w:val="yellow"/>
        </w:rPr>
        <w:t xml:space="preserve">AND </w:t>
      </w:r>
    </w:p>
    <w:p w:rsidR="004420A2" w:rsidRPr="00C16E37" w:rsidRDefault="004420A2" w:rsidP="004420A2">
      <w:pPr>
        <w:rPr>
          <w:rStyle w:val="UnderlineBold"/>
          <w:rFonts w:cs="Arial"/>
        </w:rPr>
      </w:pPr>
      <w:proofErr w:type="gramStart"/>
      <w:r w:rsidRPr="00C16E37">
        <w:rPr>
          <w:rStyle w:val="UnderlineBold"/>
          <w:rFonts w:cs="Arial"/>
          <w:highlight w:val="yellow"/>
        </w:rPr>
        <w:t>promotes</w:t>
      </w:r>
      <w:proofErr w:type="gramEnd"/>
      <w:r w:rsidRPr="00C16E37">
        <w:rPr>
          <w:rStyle w:val="UnderlineBold"/>
          <w:rFonts w:cs="Arial"/>
          <w:highlight w:val="yellow"/>
        </w:rPr>
        <w:t xml:space="preserve"> arrogance. And</w:t>
      </w:r>
      <w:r w:rsidRPr="00C16E37">
        <w:rPr>
          <w:rStyle w:val="UnderlineBold"/>
          <w:rFonts w:cs="Arial"/>
        </w:rPr>
        <w:t xml:space="preserve"> it </w:t>
      </w:r>
      <w:r w:rsidRPr="00C16E37">
        <w:rPr>
          <w:rStyle w:val="UnderlineBold"/>
          <w:rFonts w:cs="Arial"/>
          <w:highlight w:val="yellow"/>
        </w:rPr>
        <w:t>undermines political effectiveness.</w:t>
      </w:r>
      <w:r w:rsidRPr="00C16E37">
        <w:rPr>
          <w:rStyle w:val="UnderlineBold"/>
          <w:rFonts w:cs="Arial"/>
        </w:rPr>
        <w:t xml:space="preserve"> </w:t>
      </w:r>
    </w:p>
    <w:p w:rsidR="004420A2" w:rsidRPr="006E6A48" w:rsidRDefault="004420A2" w:rsidP="004420A2">
      <w:pPr>
        <w:pStyle w:val="Heading2"/>
      </w:pPr>
      <w:r>
        <w:t>Russia</w:t>
      </w:r>
    </w:p>
    <w:p w:rsidR="004420A2" w:rsidRPr="00F253A7" w:rsidRDefault="004420A2" w:rsidP="004420A2">
      <w:pPr>
        <w:pStyle w:val="Heading3"/>
      </w:pPr>
      <w:r w:rsidRPr="00F253A7">
        <w:t>No Russian expansion – Medvedev’s military doctrine</w:t>
      </w:r>
    </w:p>
    <w:p w:rsidR="004420A2" w:rsidRPr="00CC51EE" w:rsidRDefault="004420A2" w:rsidP="004420A2">
      <w:pPr>
        <w:rPr>
          <w:rStyle w:val="StyleStyleStyleBold12ptCite11pt"/>
        </w:rPr>
      </w:pPr>
      <w:proofErr w:type="spellStart"/>
      <w:r w:rsidRPr="00CC51EE">
        <w:rPr>
          <w:rStyle w:val="StyleStyleStyleBold12ptCite11pt"/>
        </w:rPr>
        <w:t>Borisov</w:t>
      </w:r>
      <w:proofErr w:type="spellEnd"/>
      <w:r w:rsidRPr="00CC51EE">
        <w:rPr>
          <w:rStyle w:val="StyleStyleStyleBold12ptCite11pt"/>
        </w:rPr>
        <w:t>, RT News, 2010</w:t>
      </w:r>
    </w:p>
    <w:p w:rsidR="004420A2" w:rsidRPr="00CC51EE" w:rsidRDefault="004420A2" w:rsidP="004420A2">
      <w:pPr>
        <w:rPr>
          <w:rFonts w:cs="Arial"/>
          <w:sz w:val="16"/>
        </w:rPr>
      </w:pPr>
      <w:r w:rsidRPr="00CC51EE">
        <w:rPr>
          <w:rFonts w:cs="Arial"/>
          <w:sz w:val="16"/>
        </w:rPr>
        <w:t>(Sergey, 2/8/10 “ROAR: ‘Peaceful military doctrine according to present standards’” http://rt.com/politics/roar-peaceful-military-doctrine/)</w:t>
      </w:r>
    </w:p>
    <w:p w:rsidR="004420A2" w:rsidRPr="00CC51EE" w:rsidRDefault="004420A2" w:rsidP="004420A2">
      <w:pPr>
        <w:rPr>
          <w:rFonts w:cs="Arial"/>
          <w:sz w:val="16"/>
        </w:rPr>
      </w:pPr>
    </w:p>
    <w:p w:rsidR="004420A2" w:rsidRDefault="004420A2" w:rsidP="004420A2">
      <w:pPr>
        <w:rPr>
          <w:rStyle w:val="StyleBoldUnderline1"/>
          <w:highlight w:val="yellow"/>
        </w:rPr>
      </w:pPr>
      <w:r w:rsidRPr="00CC51EE">
        <w:rPr>
          <w:rStyle w:val="StyleBoldUnderline1"/>
        </w:rPr>
        <w:t xml:space="preserve">Russian President Dmitry </w:t>
      </w:r>
      <w:r w:rsidRPr="00CC51EE">
        <w:rPr>
          <w:rStyle w:val="StyleBoldUnderline1"/>
          <w:highlight w:val="yellow"/>
        </w:rPr>
        <w:t xml:space="preserve">Medvedev has signed the new </w:t>
      </w:r>
    </w:p>
    <w:p w:rsidR="004420A2" w:rsidRDefault="004420A2" w:rsidP="004420A2">
      <w:pPr>
        <w:rPr>
          <w:rStyle w:val="StyleBoldUnderline1"/>
        </w:rPr>
      </w:pPr>
      <w:r>
        <w:rPr>
          <w:rStyle w:val="StyleBoldUnderline1"/>
        </w:rPr>
        <w:t xml:space="preserve">AND </w:t>
      </w:r>
    </w:p>
    <w:p w:rsidR="004420A2" w:rsidRPr="00CC51EE" w:rsidRDefault="004420A2" w:rsidP="004420A2">
      <w:pPr>
        <w:rPr>
          <w:rStyle w:val="StyleBoldUnderline1"/>
        </w:rPr>
      </w:pPr>
      <w:proofErr w:type="gramStart"/>
      <w:r w:rsidRPr="00CC51EE">
        <w:rPr>
          <w:rStyle w:val="StyleBoldUnderline1"/>
        </w:rPr>
        <w:t>that</w:t>
      </w:r>
      <w:proofErr w:type="gramEnd"/>
      <w:r w:rsidRPr="00CC51EE">
        <w:rPr>
          <w:rStyle w:val="StyleBoldUnderline1"/>
        </w:rPr>
        <w:t xml:space="preserve"> “Russian generals strictly follow political directives.”</w:t>
      </w:r>
    </w:p>
    <w:p w:rsidR="004420A2" w:rsidRDefault="004420A2" w:rsidP="004420A2"/>
    <w:p w:rsidR="004420A2" w:rsidRDefault="004420A2" w:rsidP="004420A2"/>
    <w:p w:rsidR="004420A2" w:rsidRPr="00F253A7" w:rsidRDefault="004420A2" w:rsidP="004420A2">
      <w:pPr>
        <w:pStyle w:val="Heading3"/>
      </w:pPr>
      <w:r w:rsidRPr="00F253A7">
        <w:t>No Russian war – weak military and economic interdependence</w:t>
      </w:r>
    </w:p>
    <w:p w:rsidR="004420A2" w:rsidRPr="00CC51EE" w:rsidRDefault="004420A2" w:rsidP="004420A2">
      <w:pPr>
        <w:rPr>
          <w:rStyle w:val="StyleStyleStyleBold12ptCite11pt"/>
        </w:rPr>
      </w:pPr>
      <w:r w:rsidRPr="00CC51EE">
        <w:rPr>
          <w:rStyle w:val="StyleStyleStyleBold12ptCite11pt"/>
          <w:highlight w:val="yellow"/>
        </w:rPr>
        <w:t>Graham 07</w:t>
      </w:r>
      <w:r w:rsidRPr="00CC51EE">
        <w:rPr>
          <w:rStyle w:val="StyleStyleStyleBold12ptCite11pt"/>
        </w:rPr>
        <w:t xml:space="preserve"> - senior advisor on Russia in the US National Security Council staff 2002-2007</w:t>
      </w:r>
    </w:p>
    <w:p w:rsidR="004420A2" w:rsidRPr="00CC51EE" w:rsidRDefault="004420A2" w:rsidP="004420A2">
      <w:pPr>
        <w:rPr>
          <w:rFonts w:cs="Arial"/>
          <w:sz w:val="16"/>
        </w:rPr>
      </w:pPr>
      <w:r w:rsidRPr="00CC51EE">
        <w:rPr>
          <w:rFonts w:cs="Arial"/>
          <w:bCs/>
          <w:iCs/>
          <w:sz w:val="16"/>
        </w:rPr>
        <w:t>Thomas</w:t>
      </w:r>
      <w:r w:rsidRPr="00CC51EE">
        <w:rPr>
          <w:rFonts w:cs="Arial"/>
          <w:sz w:val="16"/>
        </w:rPr>
        <w:t>, "Russia in Global Affairs” July - September 2007, The Dialectics of Strength and Weakness An astute historian of Russia, AND long-term relations with Russia</w:t>
      </w:r>
      <w:proofErr w:type="gramStart"/>
      <w:r w:rsidRPr="00CC51EE">
        <w:rPr>
          <w:rFonts w:cs="Arial"/>
          <w:sz w:val="16"/>
        </w:rPr>
        <w:t>..</w:t>
      </w:r>
      <w:proofErr w:type="gramEnd"/>
      <w:r w:rsidRPr="00CC51EE">
        <w:rPr>
          <w:rFonts w:cs="Arial"/>
          <w:sz w:val="16"/>
        </w:rPr>
        <w:t xml:space="preserve">  </w:t>
      </w:r>
      <w:proofErr w:type="spellStart"/>
      <w:proofErr w:type="gramStart"/>
      <w:r w:rsidRPr="00CC51EE">
        <w:rPr>
          <w:rFonts w:cs="Arial"/>
          <w:sz w:val="16"/>
        </w:rPr>
        <w:t>atw</w:t>
      </w:r>
      <w:proofErr w:type="spellEnd"/>
      <w:proofErr w:type="gramEnd"/>
    </w:p>
    <w:p w:rsidR="004420A2" w:rsidRPr="00CC51EE" w:rsidRDefault="004420A2" w:rsidP="004420A2">
      <w:pPr>
        <w:rPr>
          <w:rFonts w:cs="Arial"/>
          <w:sz w:val="16"/>
          <w:szCs w:val="20"/>
        </w:rPr>
      </w:pPr>
    </w:p>
    <w:p w:rsidR="004420A2" w:rsidRDefault="004420A2" w:rsidP="004420A2">
      <w:pPr>
        <w:rPr>
          <w:rFonts w:cs="Arial"/>
          <w:sz w:val="16"/>
        </w:rPr>
      </w:pPr>
      <w:r w:rsidRPr="00CC51EE">
        <w:rPr>
          <w:rFonts w:cs="Arial"/>
          <w:sz w:val="16"/>
        </w:rPr>
        <w:t xml:space="preserve">An astute historian of Russia, Martin </w:t>
      </w:r>
      <w:proofErr w:type="spellStart"/>
      <w:r w:rsidRPr="00CC51EE">
        <w:rPr>
          <w:rFonts w:cs="Arial"/>
          <w:sz w:val="16"/>
        </w:rPr>
        <w:t>Malia</w:t>
      </w:r>
      <w:proofErr w:type="spellEnd"/>
    </w:p>
    <w:p w:rsidR="004420A2" w:rsidRDefault="004420A2" w:rsidP="004420A2">
      <w:pPr>
        <w:rPr>
          <w:rFonts w:cs="Arial"/>
          <w:sz w:val="16"/>
        </w:rPr>
      </w:pPr>
      <w:r>
        <w:rPr>
          <w:rFonts w:cs="Arial"/>
          <w:sz w:val="16"/>
        </w:rPr>
        <w:t xml:space="preserve">AND </w:t>
      </w:r>
    </w:p>
    <w:p w:rsidR="004420A2" w:rsidRPr="00CC51EE" w:rsidRDefault="004420A2" w:rsidP="004420A2">
      <w:pPr>
        <w:rPr>
          <w:rFonts w:cs="Arial"/>
          <w:sz w:val="16"/>
        </w:rPr>
      </w:pPr>
      <w:proofErr w:type="gramStart"/>
      <w:r w:rsidRPr="00CC51EE">
        <w:rPr>
          <w:rFonts w:cs="Arial"/>
          <w:sz w:val="16"/>
        </w:rPr>
        <w:t>more</w:t>
      </w:r>
      <w:proofErr w:type="gramEnd"/>
      <w:r w:rsidRPr="00CC51EE">
        <w:rPr>
          <w:rFonts w:cs="Arial"/>
          <w:sz w:val="16"/>
        </w:rPr>
        <w:t xml:space="preserve"> constructive long-term relations with Russia.</w:t>
      </w:r>
    </w:p>
    <w:p w:rsidR="004420A2" w:rsidRDefault="004420A2" w:rsidP="004420A2"/>
    <w:p w:rsidR="004420A2" w:rsidRDefault="004420A2" w:rsidP="004420A2"/>
    <w:p w:rsidR="004420A2" w:rsidRPr="006D2E25" w:rsidRDefault="004420A2" w:rsidP="004420A2"/>
    <w:p w:rsidR="004420A2" w:rsidRPr="00EF3F42" w:rsidRDefault="004420A2" w:rsidP="004420A2">
      <w:pPr>
        <w:pStyle w:val="Heading3"/>
      </w:pPr>
      <w:r w:rsidRPr="00EF3F42">
        <w:t>Saudi Arabia will hate the plan and intervene – tanks relations and solvency</w:t>
      </w:r>
    </w:p>
    <w:p w:rsidR="004420A2" w:rsidRPr="00EF3F42" w:rsidRDefault="004420A2" w:rsidP="004420A2">
      <w:pPr>
        <w:rPr>
          <w:rStyle w:val="StyleStyleBold12pt"/>
        </w:rPr>
      </w:pPr>
      <w:r w:rsidRPr="00EF3F42">
        <w:rPr>
          <w:rStyle w:val="StyleStyleBold12pt"/>
          <w:shd w:val="clear" w:color="auto" w:fill="FFFF00"/>
        </w:rPr>
        <w:t>Nasr</w:t>
      </w:r>
      <w:r w:rsidRPr="00EF3F42">
        <w:rPr>
          <w:rStyle w:val="StyleStyleBold12pt"/>
        </w:rPr>
        <w:t>, Professor of International Politics at Tufts, 20</w:t>
      </w:r>
      <w:r w:rsidRPr="00EF3F42">
        <w:rPr>
          <w:rStyle w:val="StyleStyleBold12pt"/>
          <w:shd w:val="clear" w:color="auto" w:fill="FFFF00"/>
        </w:rPr>
        <w:t>11</w:t>
      </w:r>
    </w:p>
    <w:p w:rsidR="004420A2" w:rsidRPr="00EF3F42" w:rsidRDefault="004420A2" w:rsidP="004420A2">
      <w:pPr>
        <w:rPr>
          <w:rStyle w:val="StyleStyleBold12pt"/>
          <w:sz w:val="16"/>
        </w:rPr>
      </w:pPr>
      <w:r w:rsidRPr="00EF3F42">
        <w:rPr>
          <w:rStyle w:val="StyleStyleBold12pt"/>
          <w:rFonts w:eastAsia="ヒラギノ角ゴ Pro W3"/>
          <w:sz w:val="16"/>
        </w:rPr>
        <w:t>(</w:t>
      </w:r>
      <w:proofErr w:type="spellStart"/>
      <w:r w:rsidRPr="00EF3F42">
        <w:rPr>
          <w:rStyle w:val="StyleStyleBold12pt"/>
          <w:rFonts w:eastAsia="ヒラギノ角ゴ Pro W3"/>
          <w:sz w:val="16"/>
        </w:rPr>
        <w:t>Vali</w:t>
      </w:r>
      <w:proofErr w:type="spellEnd"/>
      <w:r w:rsidRPr="00EF3F42">
        <w:rPr>
          <w:rStyle w:val="StyleStyleBold12pt"/>
          <w:rFonts w:eastAsia="ヒラギノ角ゴ Pro W3"/>
          <w:sz w:val="16"/>
        </w:rPr>
        <w:t xml:space="preserve">, “Will the Saudis Kill the Arab Spring?” Bloomberg News, 5/23/11, </w:t>
      </w:r>
      <w:hyperlink r:id="rId71" w:history="1">
        <w:r w:rsidRPr="00EF3F42">
          <w:rPr>
            <w:rStyle w:val="Hyperlink"/>
            <w:rFonts w:cs="Arial"/>
            <w:sz w:val="16"/>
          </w:rPr>
          <w:t>http://www.bloomberg.com/news/2011-05-23/will-the-saudis-kill-the-arab-spring-.html</w:t>
        </w:r>
      </w:hyperlink>
      <w:r w:rsidRPr="00EF3F42">
        <w:rPr>
          <w:rStyle w:val="StyleStyleBold12pt"/>
          <w:rFonts w:eastAsia="ヒラギノ角ゴ Pro W3"/>
          <w:sz w:val="16"/>
        </w:rPr>
        <w:t>)</w:t>
      </w:r>
    </w:p>
    <w:p w:rsidR="004420A2" w:rsidRDefault="004420A2" w:rsidP="004420A2">
      <w:pPr>
        <w:rPr>
          <w:rFonts w:cs="Arial"/>
          <w:sz w:val="16"/>
        </w:rPr>
      </w:pPr>
    </w:p>
    <w:p w:rsidR="004420A2" w:rsidRDefault="004420A2" w:rsidP="004420A2">
      <w:pPr>
        <w:rPr>
          <w:rFonts w:cs="Arial"/>
          <w:color w:val="000000"/>
          <w:sz w:val="16"/>
        </w:rPr>
      </w:pPr>
      <w:r>
        <w:rPr>
          <w:rFonts w:cs="Arial"/>
          <w:color w:val="000000"/>
          <w:sz w:val="16"/>
        </w:rPr>
        <w:t xml:space="preserve">The kingdom has emerged as the leader of </w:t>
      </w:r>
    </w:p>
    <w:p w:rsidR="004420A2" w:rsidRDefault="004420A2" w:rsidP="004420A2">
      <w:pPr>
        <w:rPr>
          <w:rFonts w:cs="Arial"/>
          <w:color w:val="000000"/>
          <w:sz w:val="16"/>
        </w:rPr>
      </w:pPr>
      <w:r>
        <w:rPr>
          <w:rFonts w:cs="Arial"/>
          <w:color w:val="000000"/>
          <w:sz w:val="16"/>
        </w:rPr>
        <w:t xml:space="preserve">AND </w:t>
      </w:r>
    </w:p>
    <w:p w:rsidR="004420A2" w:rsidRPr="00FB1DA9" w:rsidRDefault="004420A2" w:rsidP="004420A2">
      <w:pPr>
        <w:rPr>
          <w:rFonts w:cs="Arial"/>
          <w:color w:val="000000"/>
          <w:sz w:val="16"/>
        </w:rPr>
      </w:pPr>
      <w:proofErr w:type="gramStart"/>
      <w:r>
        <w:rPr>
          <w:rFonts w:cs="Arial"/>
          <w:color w:val="000000"/>
          <w:sz w:val="16"/>
        </w:rPr>
        <w:t>and</w:t>
      </w:r>
      <w:proofErr w:type="gramEnd"/>
      <w:r>
        <w:rPr>
          <w:rFonts w:cs="Arial"/>
          <w:color w:val="000000"/>
          <w:sz w:val="16"/>
        </w:rPr>
        <w:t xml:space="preserve"> Morocco, which qualify on neither count. </w:t>
      </w:r>
    </w:p>
    <w:p w:rsidR="004420A2" w:rsidRPr="00EF3F42" w:rsidRDefault="004420A2" w:rsidP="004420A2">
      <w:pPr>
        <w:pStyle w:val="Heading3"/>
      </w:pPr>
      <w:r>
        <w:br w:type="page"/>
        <w:t xml:space="preserve"> </w:t>
      </w:r>
      <w:r w:rsidRPr="00EF3F42">
        <w:t xml:space="preserve">Deteriorating relations causes Saudi </w:t>
      </w:r>
      <w:proofErr w:type="spellStart"/>
      <w:r w:rsidRPr="00EF3F42">
        <w:t>prolif</w:t>
      </w:r>
      <w:proofErr w:type="spellEnd"/>
      <w:r w:rsidRPr="00EF3F42">
        <w:t xml:space="preserve"> – security concerns</w:t>
      </w:r>
    </w:p>
    <w:p w:rsidR="004420A2" w:rsidRPr="00EF3F42" w:rsidRDefault="004420A2" w:rsidP="004420A2">
      <w:pPr>
        <w:rPr>
          <w:rStyle w:val="StyleStyleBold12pt"/>
        </w:rPr>
      </w:pPr>
      <w:proofErr w:type="spellStart"/>
      <w:r w:rsidRPr="00EF3F42">
        <w:rPr>
          <w:rStyle w:val="StyleStyleBold12pt"/>
          <w:highlight w:val="yellow"/>
        </w:rPr>
        <w:t>Lippman</w:t>
      </w:r>
      <w:proofErr w:type="spellEnd"/>
      <w:r w:rsidRPr="00EF3F42">
        <w:rPr>
          <w:rStyle w:val="StyleStyleBold12pt"/>
        </w:rPr>
        <w:t>, senior adjunct scholar at the Council on Foreign Relations, 8-8-</w:t>
      </w:r>
      <w:r w:rsidRPr="00EF3F42">
        <w:rPr>
          <w:rStyle w:val="StyleStyleBold12pt"/>
          <w:highlight w:val="yellow"/>
        </w:rPr>
        <w:t>11</w:t>
      </w:r>
    </w:p>
    <w:p w:rsidR="004420A2" w:rsidRPr="00EF3F42" w:rsidRDefault="004420A2" w:rsidP="004420A2">
      <w:pPr>
        <w:rPr>
          <w:rFonts w:cs="Arial"/>
          <w:sz w:val="16"/>
        </w:rPr>
      </w:pPr>
      <w:r w:rsidRPr="00EF3F42">
        <w:rPr>
          <w:rFonts w:cs="Arial"/>
          <w:sz w:val="16"/>
        </w:rPr>
        <w:t xml:space="preserve">(Thomas W., Saudi-US Relations Information Service, </w:t>
      </w:r>
      <w:hyperlink r:id="rId72" w:history="1">
        <w:r w:rsidRPr="00EF3F42">
          <w:rPr>
            <w:rStyle w:val="Hyperlink"/>
            <w:rFonts w:cs="Arial"/>
            <w:sz w:val="16"/>
          </w:rPr>
          <w:t>http://www.susris.com/2011/08/05/saudi-arabia’s-nuclear-policy-lippman/</w:t>
        </w:r>
      </w:hyperlink>
      <w:r w:rsidRPr="00EF3F42">
        <w:rPr>
          <w:rFonts w:cs="Arial"/>
          <w:sz w:val="16"/>
        </w:rPr>
        <w:t>)</w:t>
      </w:r>
    </w:p>
    <w:p w:rsidR="004420A2" w:rsidRPr="00EF3F42" w:rsidRDefault="004420A2" w:rsidP="004420A2">
      <w:pPr>
        <w:rPr>
          <w:rFonts w:cs="Arial"/>
        </w:rPr>
      </w:pPr>
    </w:p>
    <w:p w:rsidR="004420A2" w:rsidRDefault="004420A2" w:rsidP="004420A2">
      <w:pPr>
        <w:rPr>
          <w:rStyle w:val="StyleStyleBold12pt"/>
        </w:rPr>
      </w:pPr>
      <w:r w:rsidRPr="00EF3F42">
        <w:rPr>
          <w:rFonts w:cs="Arial"/>
          <w:sz w:val="16"/>
        </w:rPr>
        <w:t xml:space="preserve">So </w:t>
      </w:r>
      <w:r w:rsidRPr="00EF3F42">
        <w:rPr>
          <w:rStyle w:val="StyleStyleBold12pt"/>
        </w:rPr>
        <w:t xml:space="preserve">let us suppose that Saudi Arabia’s currently </w:t>
      </w:r>
    </w:p>
    <w:p w:rsidR="004420A2" w:rsidRDefault="004420A2" w:rsidP="004420A2">
      <w:pPr>
        <w:rPr>
          <w:rFonts w:cs="Arial"/>
          <w:sz w:val="16"/>
        </w:rPr>
      </w:pPr>
      <w:r>
        <w:rPr>
          <w:rFonts w:cs="Arial"/>
          <w:sz w:val="16"/>
        </w:rPr>
        <w:t xml:space="preserve">AND </w:t>
      </w:r>
    </w:p>
    <w:p w:rsidR="004420A2" w:rsidRPr="00FB1DA9" w:rsidRDefault="004420A2" w:rsidP="004420A2">
      <w:pPr>
        <w:rPr>
          <w:rFonts w:cs="Arial"/>
          <w:sz w:val="16"/>
        </w:rPr>
      </w:pPr>
      <w:proofErr w:type="gramStart"/>
      <w:r w:rsidRPr="00EF3F42">
        <w:rPr>
          <w:rFonts w:cs="Arial"/>
          <w:sz w:val="16"/>
        </w:rPr>
        <w:t>might</w:t>
      </w:r>
      <w:proofErr w:type="gramEnd"/>
      <w:r w:rsidRPr="00EF3F42">
        <w:rPr>
          <w:rFonts w:cs="Arial"/>
          <w:sz w:val="16"/>
        </w:rPr>
        <w:t xml:space="preserve"> emerge less secure, rather than more.</w:t>
      </w:r>
    </w:p>
    <w:p w:rsidR="004420A2" w:rsidRPr="00EF3F42" w:rsidRDefault="004420A2" w:rsidP="004420A2">
      <w:pPr>
        <w:pStyle w:val="Heading3"/>
      </w:pPr>
      <w:r>
        <w:br w:type="page"/>
        <w:t xml:space="preserve"> The impact is nuclear war</w:t>
      </w:r>
    </w:p>
    <w:p w:rsidR="004420A2" w:rsidRPr="00EF3F42" w:rsidRDefault="004420A2" w:rsidP="004420A2">
      <w:pPr>
        <w:rPr>
          <w:rFonts w:cs="Arial"/>
          <w:sz w:val="16"/>
        </w:rPr>
      </w:pPr>
      <w:r w:rsidRPr="00EF3F42">
        <w:rPr>
          <w:rStyle w:val="StyleBoldUnderline"/>
          <w:rFonts w:cs="Arial"/>
          <w:highlight w:val="yellow"/>
        </w:rPr>
        <w:t>Edelman et al</w:t>
      </w:r>
      <w:r w:rsidRPr="00EF3F42">
        <w:rPr>
          <w:rStyle w:val="StyleBoldUnderline"/>
          <w:rFonts w:cs="Arial"/>
        </w:rPr>
        <w:t xml:space="preserve"> 20</w:t>
      </w:r>
      <w:r w:rsidRPr="00EF3F42">
        <w:rPr>
          <w:rStyle w:val="StyleBoldUnderline"/>
          <w:rFonts w:cs="Arial"/>
          <w:highlight w:val="yellow"/>
        </w:rPr>
        <w:t>11</w:t>
      </w:r>
      <w:r w:rsidRPr="00EF3F42">
        <w:rPr>
          <w:rFonts w:cs="Arial"/>
          <w:sz w:val="16"/>
        </w:rPr>
        <w:t xml:space="preserve"> </w:t>
      </w:r>
    </w:p>
    <w:p w:rsidR="004420A2" w:rsidRPr="00EF3F42" w:rsidRDefault="004420A2" w:rsidP="004420A2">
      <w:pPr>
        <w:rPr>
          <w:rFonts w:cs="Arial"/>
          <w:sz w:val="16"/>
        </w:rPr>
      </w:pPr>
      <w:r w:rsidRPr="00EF3F42">
        <w:rPr>
          <w:rStyle w:val="smalltexttChar0"/>
          <w:rFonts w:ascii="Arial" w:hAnsi="Arial" w:cs="Arial"/>
        </w:rPr>
        <w:t xml:space="preserve">(ERIC S. EDELMAN is a Distinguished Fellow at the Center for Strategic and Budgetary Assessments; he was U.S.  Undersecretary of Defense for Policy in 2005-9. ANDREW F. KREPINEVICH is President of the Center for </w:t>
      </w:r>
      <w:proofErr w:type="gramStart"/>
      <w:r w:rsidRPr="00EF3F42">
        <w:rPr>
          <w:rStyle w:val="smalltexttChar0"/>
          <w:rFonts w:ascii="Arial" w:hAnsi="Arial" w:cs="Arial"/>
        </w:rPr>
        <w:t>Strategic  and</w:t>
      </w:r>
      <w:proofErr w:type="gramEnd"/>
      <w:r w:rsidRPr="00EF3F42">
        <w:rPr>
          <w:rStyle w:val="smalltexttChar0"/>
          <w:rFonts w:ascii="Arial" w:hAnsi="Arial" w:cs="Arial"/>
        </w:rPr>
        <w:t xml:space="preserve"> Budgetary Assessments. EVAN BRADEN MONTGOMERY is a Research Fellow at the Center for Strategic and  Budgetary Assessments  Foreign Affairs The Dangers of NATO a Nuclear Iran  Andrew F. </w:t>
      </w:r>
      <w:proofErr w:type="spellStart"/>
      <w:r w:rsidRPr="00EF3F42">
        <w:rPr>
          <w:rStyle w:val="smalltexttChar0"/>
          <w:rFonts w:ascii="Arial" w:hAnsi="Arial" w:cs="Arial"/>
        </w:rPr>
        <w:t>Krepinevich</w:t>
      </w:r>
      <w:proofErr w:type="spellEnd"/>
      <w:r w:rsidRPr="00EF3F42">
        <w:rPr>
          <w:rStyle w:val="smalltexttChar0"/>
          <w:rFonts w:ascii="Arial" w:hAnsi="Arial" w:cs="Arial"/>
        </w:rPr>
        <w:t>, and Evan Braden Montgomery Subtitle: The Limits of Containment January 2011 - February 2011 SECTION: Pg. 66 Vol. 90 No. 1 )</w:t>
      </w:r>
      <w:r w:rsidRPr="00EF3F42">
        <w:rPr>
          <w:rFonts w:cs="Arial"/>
          <w:sz w:val="16"/>
        </w:rPr>
        <w:t xml:space="preserve"> </w:t>
      </w:r>
    </w:p>
    <w:p w:rsidR="004420A2" w:rsidRPr="00EF3F42" w:rsidRDefault="004420A2" w:rsidP="004420A2">
      <w:pPr>
        <w:rPr>
          <w:rFonts w:cs="Arial"/>
        </w:rPr>
      </w:pPr>
    </w:p>
    <w:p w:rsidR="004420A2" w:rsidRDefault="004420A2" w:rsidP="004420A2">
      <w:pPr>
        <w:rPr>
          <w:rFonts w:cs="Arial"/>
          <w:sz w:val="16"/>
        </w:rPr>
      </w:pPr>
      <w:r w:rsidRPr="00EF3F42">
        <w:rPr>
          <w:rFonts w:cs="Arial"/>
          <w:sz w:val="16"/>
        </w:rPr>
        <w:t xml:space="preserve">The Islamabad option raises a host of difficult </w:t>
      </w:r>
    </w:p>
    <w:p w:rsidR="004420A2" w:rsidRDefault="004420A2" w:rsidP="004420A2">
      <w:pPr>
        <w:rPr>
          <w:rStyle w:val="StyleBoldUnderline"/>
          <w:rFonts w:cs="Arial"/>
        </w:rPr>
      </w:pPr>
      <w:r>
        <w:rPr>
          <w:rStyle w:val="StyleBoldUnderline"/>
          <w:rFonts w:cs="Arial"/>
        </w:rPr>
        <w:t xml:space="preserve">AND </w:t>
      </w:r>
    </w:p>
    <w:p w:rsidR="004420A2" w:rsidRPr="00EF3F42" w:rsidRDefault="004420A2" w:rsidP="004420A2">
      <w:pPr>
        <w:rPr>
          <w:rStyle w:val="StyleBoldUnderline"/>
          <w:rFonts w:cs="Arial"/>
        </w:rPr>
      </w:pPr>
      <w:proofErr w:type="gramStart"/>
      <w:r w:rsidRPr="00EF3F42">
        <w:rPr>
          <w:rStyle w:val="StyleBoldUnderline"/>
          <w:rFonts w:cs="Arial"/>
        </w:rPr>
        <w:t>party</w:t>
      </w:r>
      <w:proofErr w:type="gramEnd"/>
      <w:r w:rsidRPr="00EF3F42">
        <w:rPr>
          <w:rStyle w:val="StyleBoldUnderline"/>
          <w:rFonts w:cs="Arial"/>
        </w:rPr>
        <w:t xml:space="preserve">, potentially </w:t>
      </w:r>
      <w:r w:rsidRPr="00EF3F42">
        <w:rPr>
          <w:rStyle w:val="StyleBoldUnderline"/>
          <w:rFonts w:cs="Arial"/>
          <w:highlight w:val="yellow"/>
        </w:rPr>
        <w:t>trigge</w:t>
      </w:r>
      <w:r w:rsidRPr="00EF3F42">
        <w:rPr>
          <w:rStyle w:val="StyleBoldUnderline"/>
          <w:rFonts w:cs="Arial"/>
        </w:rPr>
        <w:t xml:space="preserve">ring </w:t>
      </w:r>
      <w:r w:rsidRPr="00EF3F42">
        <w:rPr>
          <w:rStyle w:val="StyleBoldUnderline"/>
          <w:rFonts w:cs="Arial"/>
          <w:highlight w:val="yellow"/>
        </w:rPr>
        <w:t>a regional nuclear war.</w:t>
      </w:r>
      <w:r w:rsidRPr="00EF3F42">
        <w:rPr>
          <w:rStyle w:val="StyleBoldUnderline"/>
          <w:rFonts w:cs="Arial"/>
        </w:rPr>
        <w:t xml:space="preserve"> </w:t>
      </w:r>
    </w:p>
    <w:p w:rsidR="004420A2" w:rsidRDefault="004420A2" w:rsidP="004420A2"/>
    <w:p w:rsidR="004420A2" w:rsidRPr="002F1C15" w:rsidRDefault="004420A2" w:rsidP="004420A2"/>
    <w:p w:rsidR="00D71198" w:rsidRDefault="00D71198" w:rsidP="00D71198"/>
    <w:p w:rsidR="00D71198" w:rsidRDefault="00D71198" w:rsidP="00D71198"/>
    <w:p w:rsidR="00D71198" w:rsidRDefault="00A77F27" w:rsidP="00A77F27">
      <w:pPr>
        <w:pStyle w:val="Heading1"/>
      </w:pPr>
      <w:proofErr w:type="spellStart"/>
      <w:r>
        <w:t>Octos</w:t>
      </w:r>
      <w:proofErr w:type="spellEnd"/>
      <w:r>
        <w:t xml:space="preserve"> – </w:t>
      </w:r>
      <w:proofErr w:type="spellStart"/>
      <w:r>
        <w:t>Neg</w:t>
      </w:r>
      <w:proofErr w:type="spellEnd"/>
      <w:r>
        <w:t xml:space="preserve"> v Capital</w:t>
      </w:r>
    </w:p>
    <w:p w:rsidR="00A77F27" w:rsidRDefault="00A77F27" w:rsidP="00A77F27"/>
    <w:p w:rsidR="00972985" w:rsidRDefault="00972985" w:rsidP="00972985">
      <w:pPr>
        <w:pStyle w:val="Heading2"/>
      </w:pPr>
      <w:r>
        <w:t>Off</w:t>
      </w:r>
    </w:p>
    <w:p w:rsidR="00972985" w:rsidRPr="00134A20" w:rsidRDefault="00972985" w:rsidP="00972985">
      <w:pPr>
        <w:rPr>
          <w:b/>
        </w:rPr>
      </w:pPr>
      <w:r w:rsidRPr="00134A20">
        <w:rPr>
          <w:b/>
        </w:rPr>
        <w:t>A. Interpretation – increase requires pre-existence</w:t>
      </w:r>
    </w:p>
    <w:p w:rsidR="00972985" w:rsidRDefault="00972985" w:rsidP="00972985">
      <w:pPr>
        <w:rPr>
          <w:rStyle w:val="StyleStyleBold12pt"/>
        </w:rPr>
      </w:pPr>
      <w:r>
        <w:rPr>
          <w:rStyle w:val="StyleStyleBold12pt"/>
          <w:highlight w:val="yellow"/>
        </w:rPr>
        <w:t>Buckley</w:t>
      </w:r>
      <w:r>
        <w:rPr>
          <w:rStyle w:val="StyleStyleBold12pt"/>
        </w:rPr>
        <w:t>, Attorney, 20</w:t>
      </w:r>
      <w:r>
        <w:rPr>
          <w:rStyle w:val="StyleStyleBold12pt"/>
          <w:highlight w:val="yellow"/>
        </w:rPr>
        <w:t>06</w:t>
      </w:r>
      <w:r>
        <w:rPr>
          <w:rStyle w:val="StyleStyleBold12pt"/>
        </w:rPr>
        <w:t xml:space="preserve"> </w:t>
      </w:r>
    </w:p>
    <w:p w:rsidR="00972985" w:rsidRDefault="00972985" w:rsidP="00972985">
      <w:pPr>
        <w:rPr>
          <w:rFonts w:cs="Arial"/>
          <w:color w:val="000000"/>
          <w:sz w:val="16"/>
        </w:rPr>
      </w:pPr>
      <w:r>
        <w:rPr>
          <w:rFonts w:cs="Arial"/>
          <w:color w:val="000000"/>
          <w:sz w:val="16"/>
        </w:rPr>
        <w:t>(Jeremiah, Attorney, Amicus Curiae Brief, Safeco Ins. Co. of America et al v. Charles Burr et al, http://supreme.lp.findlaw.com/supreme_court/briefs/06-84/06-84.mer.ami.mica.pdf)</w:t>
      </w:r>
    </w:p>
    <w:p w:rsidR="00972985" w:rsidRDefault="00972985" w:rsidP="00972985">
      <w:pPr>
        <w:rPr>
          <w:rStyle w:val="StyleBoldUnderline"/>
        </w:rPr>
      </w:pPr>
    </w:p>
    <w:p w:rsidR="00972985" w:rsidRDefault="00972985" w:rsidP="00972985">
      <w:pPr>
        <w:rPr>
          <w:rFonts w:cs="Arial"/>
          <w:sz w:val="16"/>
        </w:rPr>
      </w:pPr>
      <w:r w:rsidRPr="001D4ADF">
        <w:rPr>
          <w:rFonts w:cs="Arial"/>
          <w:sz w:val="16"/>
        </w:rPr>
        <w:t xml:space="preserve">First, the court said that the ordinary </w:t>
      </w:r>
    </w:p>
    <w:p w:rsidR="00972985" w:rsidRDefault="00972985" w:rsidP="00972985">
      <w:pPr>
        <w:rPr>
          <w:rFonts w:cs="Arial"/>
          <w:sz w:val="16"/>
        </w:rPr>
      </w:pPr>
      <w:r>
        <w:rPr>
          <w:rFonts w:cs="Arial"/>
          <w:sz w:val="16"/>
        </w:rPr>
        <w:t xml:space="preserve">AND </w:t>
      </w:r>
    </w:p>
    <w:p w:rsidR="00972985" w:rsidRPr="001D4ADF" w:rsidRDefault="00972985" w:rsidP="00972985">
      <w:pPr>
        <w:rPr>
          <w:sz w:val="16"/>
        </w:rPr>
      </w:pPr>
      <w:proofErr w:type="gramStart"/>
      <w:r w:rsidRPr="001D4ADF">
        <w:rPr>
          <w:rFonts w:cs="Arial"/>
          <w:sz w:val="16"/>
        </w:rPr>
        <w:t>phrase</w:t>
      </w:r>
      <w:proofErr w:type="gramEnd"/>
      <w:r w:rsidRPr="001D4ADF">
        <w:rPr>
          <w:rFonts w:cs="Arial"/>
          <w:sz w:val="16"/>
        </w:rPr>
        <w:t xml:space="preserve"> gathers meaning from the words around it”) </w:t>
      </w:r>
    </w:p>
    <w:p w:rsidR="00972985" w:rsidRDefault="00972985" w:rsidP="00972985">
      <w:pPr>
        <w:rPr>
          <w:rFonts w:cs="Arial"/>
          <w:sz w:val="16"/>
        </w:rPr>
      </w:pPr>
    </w:p>
    <w:p w:rsidR="00972985" w:rsidRDefault="00972985" w:rsidP="00972985"/>
    <w:p w:rsidR="00972985" w:rsidRDefault="00972985" w:rsidP="00972985"/>
    <w:p w:rsidR="00972985" w:rsidRPr="00134A20" w:rsidRDefault="00972985" w:rsidP="00972985">
      <w:pPr>
        <w:pStyle w:val="Heading2"/>
        <w:rPr>
          <w:rFonts w:cs="Arial"/>
        </w:rPr>
      </w:pPr>
      <w:r w:rsidRPr="00134A20">
        <w:rPr>
          <w:rFonts w:cs="Arial"/>
          <w:bCs w:val="0"/>
        </w:rPr>
        <w:t>Off</w:t>
      </w:r>
      <w:r>
        <w:rPr>
          <w:rFonts w:cs="Arial"/>
          <w:bCs w:val="0"/>
        </w:rPr>
        <w:t xml:space="preserve"> 2</w:t>
      </w:r>
    </w:p>
    <w:p w:rsidR="00972985" w:rsidRDefault="00972985" w:rsidP="00972985"/>
    <w:p w:rsidR="00972985" w:rsidRPr="00134A20" w:rsidRDefault="00972985" w:rsidP="00972985">
      <w:pPr>
        <w:rPr>
          <w:b/>
        </w:rPr>
      </w:pPr>
      <w:r w:rsidRPr="00134A20">
        <w:rPr>
          <w:b/>
        </w:rPr>
        <w:t>A. Interpretation – substantial is quantitative</w:t>
      </w:r>
    </w:p>
    <w:p w:rsidR="00972985" w:rsidRDefault="00972985" w:rsidP="00972985">
      <w:pPr>
        <w:rPr>
          <w:rStyle w:val="StyleStyleBold12pt"/>
        </w:rPr>
      </w:pPr>
      <w:r>
        <w:rPr>
          <w:rStyle w:val="StyleStyleBold12pt"/>
          <w:highlight w:val="yellow"/>
        </w:rPr>
        <w:t>Merriam-Webster 11</w:t>
      </w:r>
    </w:p>
    <w:p w:rsidR="00972985" w:rsidRDefault="00972985" w:rsidP="00972985">
      <w:r>
        <w:rPr>
          <w:sz w:val="16"/>
        </w:rPr>
        <w:t>(</w:t>
      </w:r>
      <w:hyperlink r:id="rId73" w:history="1">
        <w:r>
          <w:rPr>
            <w:rStyle w:val="Hyperlink"/>
            <w:sz w:val="16"/>
          </w:rPr>
          <w:t>http://www.merriam-webster.com/dictionary/substantially</w:t>
        </w:r>
      </w:hyperlink>
      <w:r>
        <w:rPr>
          <w:sz w:val="16"/>
        </w:rPr>
        <w:t>, accessed 1-3-12)</w:t>
      </w:r>
    </w:p>
    <w:p w:rsidR="00972985" w:rsidRDefault="00972985" w:rsidP="00972985"/>
    <w:p w:rsidR="00972985" w:rsidRDefault="00972985" w:rsidP="00972985">
      <w:pPr>
        <w:rPr>
          <w:sz w:val="16"/>
        </w:rPr>
      </w:pPr>
      <w:r>
        <w:rPr>
          <w:rStyle w:val="StyleStyleBold12pt"/>
        </w:rPr>
        <w:t xml:space="preserve">Definition of </w:t>
      </w:r>
      <w:r>
        <w:rPr>
          <w:rStyle w:val="StyleStyleBold12pt"/>
          <w:highlight w:val="yellow"/>
        </w:rPr>
        <w:t>SUBSTANTIAL</w:t>
      </w:r>
      <w:r>
        <w:rPr>
          <w:rStyle w:val="StyleStyleBold12pt"/>
        </w:rPr>
        <w:t xml:space="preserve"> </w:t>
      </w:r>
      <w:r>
        <w:rPr>
          <w:sz w:val="16"/>
        </w:rPr>
        <w:t xml:space="preserve">1 </w:t>
      </w:r>
      <w:proofErr w:type="gramStart"/>
      <w:r>
        <w:rPr>
          <w:sz w:val="16"/>
        </w:rPr>
        <w:t>a :</w:t>
      </w:r>
      <w:proofErr w:type="gramEnd"/>
      <w:r>
        <w:rPr>
          <w:sz w:val="16"/>
        </w:rPr>
        <w:t xml:space="preserve"> consisting of </w:t>
      </w:r>
    </w:p>
    <w:p w:rsidR="00972985" w:rsidRDefault="00972985" w:rsidP="00972985">
      <w:pPr>
        <w:rPr>
          <w:sz w:val="16"/>
        </w:rPr>
      </w:pPr>
      <w:r>
        <w:rPr>
          <w:sz w:val="16"/>
        </w:rPr>
        <w:t xml:space="preserve">AND </w:t>
      </w:r>
    </w:p>
    <w:p w:rsidR="00972985" w:rsidRDefault="00972985" w:rsidP="00972985">
      <w:pPr>
        <w:rPr>
          <w:sz w:val="16"/>
        </w:rPr>
      </w:pPr>
      <w:r>
        <w:rPr>
          <w:sz w:val="16"/>
        </w:rPr>
        <w:t xml:space="preserve">: </w:t>
      </w:r>
      <w:proofErr w:type="gramStart"/>
      <w:r>
        <w:rPr>
          <w:sz w:val="16"/>
        </w:rPr>
        <w:t>significantly</w:t>
      </w:r>
      <w:proofErr w:type="gramEnd"/>
      <w:r>
        <w:rPr>
          <w:sz w:val="16"/>
        </w:rPr>
        <w:t xml:space="preserve"> great &lt;earned a substantial wage&gt; </w:t>
      </w:r>
    </w:p>
    <w:p w:rsidR="00972985" w:rsidRDefault="00972985" w:rsidP="00972985">
      <w:pPr>
        <w:rPr>
          <w:sz w:val="20"/>
        </w:rPr>
      </w:pPr>
    </w:p>
    <w:p w:rsidR="00972985" w:rsidRPr="00134A20" w:rsidRDefault="00972985" w:rsidP="00972985">
      <w:pPr>
        <w:rPr>
          <w:b/>
        </w:rPr>
      </w:pPr>
      <w:r w:rsidRPr="00134A20">
        <w:rPr>
          <w:b/>
        </w:rPr>
        <w:t>Substantial is $2.5 billion in context of democracy assistance</w:t>
      </w:r>
    </w:p>
    <w:p w:rsidR="00972985" w:rsidRDefault="00972985" w:rsidP="00972985">
      <w:pPr>
        <w:rPr>
          <w:rStyle w:val="StyleStyleBold12pt"/>
        </w:rPr>
      </w:pPr>
      <w:r>
        <w:rPr>
          <w:rStyle w:val="StyleStyleBold12pt"/>
          <w:highlight w:val="yellow"/>
        </w:rPr>
        <w:t>Carothers</w:t>
      </w:r>
      <w:r>
        <w:rPr>
          <w:rStyle w:val="StyleStyleBold12pt"/>
        </w:rPr>
        <w:t>, Vice President of the Carnegie Endowment for Peace, 20</w:t>
      </w:r>
      <w:r>
        <w:rPr>
          <w:rStyle w:val="StyleStyleBold12pt"/>
          <w:highlight w:val="yellow"/>
        </w:rPr>
        <w:t>09</w:t>
      </w:r>
    </w:p>
    <w:p w:rsidR="00972985" w:rsidRDefault="00972985" w:rsidP="00972985">
      <w:pPr>
        <w:rPr>
          <w:sz w:val="16"/>
        </w:rPr>
      </w:pPr>
      <w:r>
        <w:rPr>
          <w:sz w:val="16"/>
        </w:rPr>
        <w:t xml:space="preserve">(Thomas, “Revitalizing U.S. democracy assistance: the challenge of USAID, </w:t>
      </w:r>
      <w:hyperlink r:id="rId74" w:history="1">
        <w:r>
          <w:rPr>
            <w:rStyle w:val="Hyperlink"/>
            <w:sz w:val="16"/>
          </w:rPr>
          <w:t>http://carnegieendowment.org/files/revitalizing_democracy_assistance.pdf</w:t>
        </w:r>
      </w:hyperlink>
      <w:r>
        <w:rPr>
          <w:sz w:val="16"/>
        </w:rPr>
        <w:t>, accessed 1-3-12) JDB</w:t>
      </w:r>
    </w:p>
    <w:p w:rsidR="00972985" w:rsidRDefault="00972985" w:rsidP="00972985">
      <w:pPr>
        <w:rPr>
          <w:sz w:val="20"/>
        </w:rPr>
      </w:pPr>
    </w:p>
    <w:p w:rsidR="00972985" w:rsidRDefault="00972985" w:rsidP="00972985">
      <w:pPr>
        <w:rPr>
          <w:rStyle w:val="StyleStyleBold12pt"/>
          <w:highlight w:val="yellow"/>
        </w:rPr>
      </w:pPr>
      <w:r>
        <w:rPr>
          <w:sz w:val="16"/>
        </w:rPr>
        <w:t xml:space="preserve">Over the past 25 years, </w:t>
      </w:r>
      <w:r>
        <w:rPr>
          <w:rStyle w:val="StyleStyleBold12pt"/>
          <w:highlight w:val="yellow"/>
        </w:rPr>
        <w:t>the U</w:t>
      </w:r>
      <w:r>
        <w:rPr>
          <w:rStyle w:val="StyleStyleBold12pt"/>
        </w:rPr>
        <w:t xml:space="preserve">nited </w:t>
      </w:r>
    </w:p>
    <w:p w:rsidR="00972985" w:rsidRDefault="00972985" w:rsidP="00972985">
      <w:pPr>
        <w:rPr>
          <w:sz w:val="16"/>
        </w:rPr>
      </w:pPr>
      <w:r>
        <w:rPr>
          <w:sz w:val="16"/>
        </w:rPr>
        <w:t xml:space="preserve">AND </w:t>
      </w:r>
    </w:p>
    <w:p w:rsidR="00972985" w:rsidRDefault="00972985" w:rsidP="00972985">
      <w:pPr>
        <w:rPr>
          <w:sz w:val="16"/>
        </w:rPr>
      </w:pPr>
      <w:proofErr w:type="gramStart"/>
      <w:r>
        <w:rPr>
          <w:sz w:val="16"/>
        </w:rPr>
        <w:t>most</w:t>
      </w:r>
      <w:proofErr w:type="gramEnd"/>
      <w:r>
        <w:rPr>
          <w:sz w:val="16"/>
        </w:rPr>
        <w:t xml:space="preserve"> important player in the democracy aid domain. </w:t>
      </w:r>
    </w:p>
    <w:p w:rsidR="00972985" w:rsidRDefault="00972985" w:rsidP="00972985">
      <w:pPr>
        <w:rPr>
          <w:sz w:val="16"/>
        </w:rPr>
      </w:pPr>
    </w:p>
    <w:p w:rsidR="00972985" w:rsidRPr="00303E32" w:rsidRDefault="00972985" w:rsidP="00972985"/>
    <w:p w:rsidR="00972985" w:rsidRDefault="00972985" w:rsidP="00972985">
      <w:pPr>
        <w:pStyle w:val="Heading2"/>
      </w:pPr>
      <w:r>
        <w:t>Off 3</w:t>
      </w:r>
    </w:p>
    <w:p w:rsidR="00972985" w:rsidRDefault="00972985" w:rsidP="00972985"/>
    <w:p w:rsidR="00972985" w:rsidRPr="00E8730C" w:rsidRDefault="00972985" w:rsidP="00972985">
      <w:pPr>
        <w:rPr>
          <w:b/>
        </w:rPr>
      </w:pPr>
      <w:r w:rsidRPr="00E8730C">
        <w:rPr>
          <w:b/>
        </w:rPr>
        <w:t xml:space="preserve">A. Interpretation – democracy assistance is the </w:t>
      </w:r>
      <w:r w:rsidRPr="00E8730C">
        <w:rPr>
          <w:b/>
          <w:u w:val="single"/>
        </w:rPr>
        <w:t>transfer</w:t>
      </w:r>
      <w:r w:rsidRPr="00E8730C">
        <w:rPr>
          <w:b/>
        </w:rPr>
        <w:t xml:space="preserve"> of </w:t>
      </w:r>
      <w:r w:rsidRPr="00E8730C">
        <w:rPr>
          <w:b/>
          <w:u w:val="single"/>
        </w:rPr>
        <w:t>funds, expertise, or material</w:t>
      </w:r>
      <w:r w:rsidRPr="00E8730C">
        <w:rPr>
          <w:b/>
        </w:rPr>
        <w:t xml:space="preserve"> for the primary purpose of fostering democracy</w:t>
      </w:r>
    </w:p>
    <w:p w:rsidR="00972985" w:rsidRPr="003B5C39" w:rsidRDefault="00972985" w:rsidP="00972985">
      <w:pPr>
        <w:rPr>
          <w:rStyle w:val="StyleStyleBold12pt"/>
        </w:rPr>
      </w:pPr>
      <w:proofErr w:type="spellStart"/>
      <w:r w:rsidRPr="003B5C39">
        <w:rPr>
          <w:rStyle w:val="StyleStyleBold12pt"/>
        </w:rPr>
        <w:t>Lappin</w:t>
      </w:r>
      <w:proofErr w:type="spellEnd"/>
      <w:r w:rsidRPr="003B5C39">
        <w:rPr>
          <w:rStyle w:val="StyleStyleBold12pt"/>
        </w:rPr>
        <w:t xml:space="preserve"> 2010 </w:t>
      </w:r>
    </w:p>
    <w:p w:rsidR="00972985" w:rsidRPr="003B5C39" w:rsidRDefault="00972985" w:rsidP="00972985">
      <w:pPr>
        <w:rPr>
          <w:rFonts w:cs="Arial"/>
          <w:sz w:val="16"/>
          <w:szCs w:val="20"/>
        </w:rPr>
      </w:pPr>
      <w:r w:rsidRPr="003B5C39">
        <w:rPr>
          <w:rFonts w:cs="Arial"/>
          <w:sz w:val="16"/>
          <w:szCs w:val="20"/>
        </w:rPr>
        <w:t xml:space="preserve">(Richard, </w:t>
      </w:r>
      <w:proofErr w:type="spellStart"/>
      <w:r w:rsidRPr="003B5C39">
        <w:rPr>
          <w:rFonts w:cs="Arial"/>
          <w:sz w:val="16"/>
          <w:szCs w:val="20"/>
        </w:rPr>
        <w:t>Ph</w:t>
      </w:r>
      <w:proofErr w:type="spellEnd"/>
      <w:r w:rsidRPr="003B5C39">
        <w:rPr>
          <w:rFonts w:cs="Arial"/>
          <w:sz w:val="16"/>
          <w:szCs w:val="20"/>
        </w:rPr>
        <w:t xml:space="preserve"> .</w:t>
      </w:r>
      <w:proofErr w:type="gramStart"/>
      <w:r w:rsidRPr="003B5C39">
        <w:rPr>
          <w:rFonts w:cs="Arial"/>
          <w:sz w:val="16"/>
          <w:szCs w:val="20"/>
        </w:rPr>
        <w:t>D .</w:t>
      </w:r>
      <w:proofErr w:type="gramEnd"/>
      <w:r w:rsidRPr="003B5C39">
        <w:rPr>
          <w:rFonts w:cs="Arial"/>
          <w:sz w:val="16"/>
          <w:szCs w:val="20"/>
        </w:rPr>
        <w:t xml:space="preserve"> candidate at the Centre for Peace Research and Strategic Studies at the University of Leuven in Belgium . Richard has participated in over a dozen democracy assistance missions with the UN, EU, OSCE and Carter Center and has recently completed assignments in Sierra Leone, Lebanon and </w:t>
      </w:r>
      <w:proofErr w:type="gramStart"/>
      <w:r w:rsidRPr="003B5C39">
        <w:rPr>
          <w:rFonts w:cs="Arial"/>
          <w:sz w:val="16"/>
          <w:szCs w:val="20"/>
        </w:rPr>
        <w:t>Romania .</w:t>
      </w:r>
      <w:proofErr w:type="gramEnd"/>
      <w:r w:rsidRPr="003B5C39">
        <w:rPr>
          <w:rFonts w:cs="Arial"/>
          <w:sz w:val="16"/>
          <w:szCs w:val="20"/>
        </w:rPr>
        <w:t xml:space="preserve"> Richard is currently a visiting scholar at the Faculty of Political Sciences at the University of Belgrade under the </w:t>
      </w:r>
      <w:proofErr w:type="spellStart"/>
      <w:r w:rsidRPr="003B5C39">
        <w:rPr>
          <w:rFonts w:cs="Arial"/>
          <w:sz w:val="16"/>
          <w:szCs w:val="20"/>
        </w:rPr>
        <w:t>JoinEU</w:t>
      </w:r>
      <w:proofErr w:type="spellEnd"/>
      <w:r w:rsidRPr="003B5C39">
        <w:rPr>
          <w:rFonts w:cs="Arial"/>
          <w:sz w:val="16"/>
          <w:szCs w:val="20"/>
        </w:rPr>
        <w:t xml:space="preserve">-SEE </w:t>
      </w:r>
      <w:proofErr w:type="spellStart"/>
      <w:r w:rsidRPr="003B5C39">
        <w:rPr>
          <w:rFonts w:cs="Arial"/>
          <w:sz w:val="16"/>
          <w:szCs w:val="20"/>
        </w:rPr>
        <w:t>programme</w:t>
      </w:r>
      <w:proofErr w:type="spellEnd"/>
      <w:r w:rsidRPr="003B5C39">
        <w:rPr>
          <w:rFonts w:cs="Arial"/>
          <w:sz w:val="16"/>
          <w:szCs w:val="20"/>
        </w:rPr>
        <w:t xml:space="preserve"> What We Talk </w:t>
      </w:r>
      <w:proofErr w:type="gramStart"/>
      <w:r w:rsidRPr="003B5C39">
        <w:rPr>
          <w:rFonts w:cs="Arial"/>
          <w:sz w:val="16"/>
          <w:szCs w:val="20"/>
        </w:rPr>
        <w:t>About When We Talk About</w:t>
      </w:r>
      <w:proofErr w:type="gramEnd"/>
      <w:r w:rsidRPr="003B5C39">
        <w:rPr>
          <w:rFonts w:cs="Arial"/>
          <w:sz w:val="16"/>
          <w:szCs w:val="20"/>
        </w:rPr>
        <w:t xml:space="preserve"> Democracy Assistance: The Problem of Definition in Post-Conflict Approaches to </w:t>
      </w:r>
      <w:proofErr w:type="spellStart"/>
      <w:r w:rsidRPr="003B5C39">
        <w:rPr>
          <w:rFonts w:cs="Arial"/>
          <w:sz w:val="16"/>
          <w:szCs w:val="20"/>
        </w:rPr>
        <w:t>Democratisation</w:t>
      </w:r>
      <w:proofErr w:type="spellEnd"/>
      <w:r w:rsidRPr="003B5C39">
        <w:rPr>
          <w:rFonts w:cs="Arial"/>
          <w:sz w:val="16"/>
          <w:szCs w:val="20"/>
        </w:rPr>
        <w:t>)</w:t>
      </w:r>
    </w:p>
    <w:p w:rsidR="00972985" w:rsidRPr="003B5C39" w:rsidRDefault="00972985" w:rsidP="00972985"/>
    <w:p w:rsidR="00972985" w:rsidRDefault="00972985" w:rsidP="00972985">
      <w:pPr>
        <w:widowControl w:val="0"/>
        <w:tabs>
          <w:tab w:val="left" w:pos="1350"/>
        </w:tabs>
        <w:autoSpaceDE w:val="0"/>
        <w:autoSpaceDN w:val="0"/>
        <w:adjustRightInd w:val="0"/>
        <w:rPr>
          <w:rFonts w:eastAsia="Times New Roman"/>
          <w:b/>
          <w:bCs/>
          <w:szCs w:val="24"/>
          <w:highlight w:val="yellow"/>
          <w:u w:val="single"/>
        </w:rPr>
      </w:pPr>
      <w:r w:rsidRPr="003B5C39">
        <w:rPr>
          <w:rFonts w:eastAsia="Times New Roman"/>
          <w:b/>
          <w:bCs/>
          <w:szCs w:val="24"/>
          <w:highlight w:val="yellow"/>
          <w:u w:val="single"/>
        </w:rPr>
        <w:t xml:space="preserve">Democracy assistance can be most accurately defined as </w:t>
      </w:r>
    </w:p>
    <w:p w:rsidR="00972985" w:rsidRDefault="00972985" w:rsidP="00972985">
      <w:pPr>
        <w:widowControl w:val="0"/>
        <w:tabs>
          <w:tab w:val="left" w:pos="1350"/>
        </w:tabs>
        <w:autoSpaceDE w:val="0"/>
        <w:autoSpaceDN w:val="0"/>
        <w:adjustRightInd w:val="0"/>
        <w:rPr>
          <w:sz w:val="16"/>
        </w:rPr>
      </w:pPr>
      <w:r>
        <w:rPr>
          <w:sz w:val="16"/>
        </w:rPr>
        <w:t xml:space="preserve">AND </w:t>
      </w:r>
    </w:p>
    <w:p w:rsidR="00972985" w:rsidRPr="003B5C39" w:rsidRDefault="00972985" w:rsidP="00972985">
      <w:pPr>
        <w:widowControl w:val="0"/>
        <w:tabs>
          <w:tab w:val="left" w:pos="1350"/>
        </w:tabs>
        <w:autoSpaceDE w:val="0"/>
        <w:autoSpaceDN w:val="0"/>
        <w:adjustRightInd w:val="0"/>
        <w:rPr>
          <w:rFonts w:eastAsia="Times New Roman"/>
          <w:sz w:val="16"/>
          <w:szCs w:val="24"/>
        </w:rPr>
      </w:pPr>
      <w:proofErr w:type="gramStart"/>
      <w:r w:rsidRPr="003B5C39">
        <w:rPr>
          <w:sz w:val="16"/>
        </w:rPr>
        <w:t>precise</w:t>
      </w:r>
      <w:proofErr w:type="gramEnd"/>
      <w:r w:rsidRPr="003B5C39">
        <w:rPr>
          <w:sz w:val="16"/>
        </w:rPr>
        <w:t xml:space="preserve"> instrument within a broader democracy promotion paradigm.</w:t>
      </w:r>
    </w:p>
    <w:p w:rsidR="00972985" w:rsidRDefault="00972985" w:rsidP="00972985"/>
    <w:p w:rsidR="00972985" w:rsidRPr="00BC1836" w:rsidRDefault="00972985" w:rsidP="00972985">
      <w:pPr>
        <w:rPr>
          <w:b/>
        </w:rPr>
      </w:pPr>
      <w:r>
        <w:rPr>
          <w:b/>
        </w:rPr>
        <w:t>And D</w:t>
      </w:r>
      <w:r w:rsidRPr="00BC1836">
        <w:rPr>
          <w:b/>
        </w:rPr>
        <w:t>emocracy Assistance is NOT covert</w:t>
      </w:r>
    </w:p>
    <w:p w:rsidR="00972985" w:rsidRDefault="00972985" w:rsidP="00972985">
      <w:pPr>
        <w:rPr>
          <w:rStyle w:val="StyleStyleBold12pt"/>
        </w:rPr>
      </w:pPr>
      <w:proofErr w:type="spellStart"/>
      <w:r>
        <w:rPr>
          <w:rStyle w:val="StyleStyleBold12pt"/>
        </w:rPr>
        <w:t>Toornstra</w:t>
      </w:r>
      <w:proofErr w:type="spellEnd"/>
      <w:r>
        <w:rPr>
          <w:rStyle w:val="StyleStyleBold12pt"/>
        </w:rPr>
        <w:t xml:space="preserve"> 2010 </w:t>
      </w:r>
    </w:p>
    <w:p w:rsidR="00972985" w:rsidRDefault="00972985" w:rsidP="00972985">
      <w:pPr>
        <w:rPr>
          <w:rFonts w:cs="Arial"/>
          <w:sz w:val="16"/>
        </w:rPr>
      </w:pPr>
      <w:r>
        <w:rPr>
          <w:rFonts w:cs="Arial"/>
          <w:sz w:val="16"/>
        </w:rPr>
        <w:t xml:space="preserve">(Dick, Special Adviser to the European Parliament, Office for the Promotion of Parliamentary Democracy, “Getting Acquainted: Setting the State for Democracy Assistance,” </w:t>
      </w:r>
      <w:hyperlink r:id="rId75" w:history="1">
        <w:r>
          <w:rPr>
            <w:rStyle w:val="Hyperlink"/>
            <w:rFonts w:cs="Arial"/>
            <w:sz w:val="16"/>
          </w:rPr>
          <w:t>http://www.europarl.europa.eu/pdf/oppd/Page_8/getting_acquainted_web.pdf</w:t>
        </w:r>
      </w:hyperlink>
      <w:r>
        <w:rPr>
          <w:rFonts w:cs="Arial"/>
          <w:sz w:val="16"/>
        </w:rPr>
        <w:t>) JDB</w:t>
      </w:r>
    </w:p>
    <w:p w:rsidR="00972985" w:rsidRDefault="00972985" w:rsidP="00972985">
      <w:pPr>
        <w:rPr>
          <w:rFonts w:cs="Arial"/>
          <w:sz w:val="16"/>
        </w:rPr>
      </w:pPr>
    </w:p>
    <w:p w:rsidR="00972985" w:rsidRDefault="00972985" w:rsidP="00972985">
      <w:pPr>
        <w:rPr>
          <w:rStyle w:val="A11"/>
          <w:rFonts w:ascii="Arial" w:hAnsi="Arial" w:cs="Arial"/>
          <w:sz w:val="16"/>
        </w:rPr>
      </w:pPr>
      <w:r>
        <w:rPr>
          <w:rStyle w:val="A11"/>
          <w:rFonts w:ascii="Arial" w:hAnsi="Arial" w:cs="Arial"/>
          <w:sz w:val="16"/>
        </w:rPr>
        <w:t xml:space="preserve">Thus, key characteristics of democracy assistance are </w:t>
      </w:r>
    </w:p>
    <w:p w:rsidR="00972985" w:rsidRDefault="00972985" w:rsidP="00972985">
      <w:pPr>
        <w:rPr>
          <w:rStyle w:val="A11"/>
          <w:rFonts w:ascii="Arial" w:hAnsi="Arial" w:cs="Arial"/>
          <w:sz w:val="16"/>
        </w:rPr>
      </w:pPr>
      <w:r>
        <w:rPr>
          <w:rStyle w:val="A11"/>
          <w:rFonts w:ascii="Arial" w:hAnsi="Arial" w:cs="Arial"/>
          <w:sz w:val="16"/>
        </w:rPr>
        <w:t xml:space="preserve">AND </w:t>
      </w:r>
    </w:p>
    <w:p w:rsidR="00972985" w:rsidRDefault="00972985" w:rsidP="00972985">
      <w:pPr>
        <w:rPr>
          <w:rStyle w:val="A11"/>
          <w:rFonts w:ascii="Arial" w:hAnsi="Arial" w:cs="Arial"/>
          <w:sz w:val="16"/>
        </w:rPr>
      </w:pPr>
      <w:proofErr w:type="spellStart"/>
      <w:proofErr w:type="gramStart"/>
      <w:r>
        <w:rPr>
          <w:rStyle w:val="A11"/>
          <w:rFonts w:ascii="Arial" w:hAnsi="Arial" w:cs="Arial"/>
          <w:sz w:val="16"/>
        </w:rPr>
        <w:t>democratisation</w:t>
      </w:r>
      <w:proofErr w:type="spellEnd"/>
      <w:proofErr w:type="gramEnd"/>
      <w:r>
        <w:rPr>
          <w:rStyle w:val="A11"/>
          <w:rFonts w:ascii="Arial" w:hAnsi="Arial" w:cs="Arial"/>
          <w:sz w:val="16"/>
        </w:rPr>
        <w:t>, in particular socio-economic assistance.</w:t>
      </w:r>
    </w:p>
    <w:p w:rsidR="00972985" w:rsidRDefault="00972985" w:rsidP="00972985"/>
    <w:p w:rsidR="00972985" w:rsidRPr="00134A20" w:rsidRDefault="00972985" w:rsidP="00972985"/>
    <w:p w:rsidR="00972985" w:rsidRPr="00E8730C" w:rsidRDefault="00972985" w:rsidP="00972985">
      <w:pPr>
        <w:rPr>
          <w:b/>
        </w:rPr>
      </w:pPr>
      <w:r>
        <w:rPr>
          <w:b/>
        </w:rPr>
        <w:t xml:space="preserve">B. Violation – covert governance assistance is </w:t>
      </w:r>
      <w:r>
        <w:rPr>
          <w:b/>
          <w:u w:val="single"/>
        </w:rPr>
        <w:t>not</w:t>
      </w:r>
      <w:r>
        <w:rPr>
          <w:b/>
        </w:rPr>
        <w:t xml:space="preserve"> democracy assistance</w:t>
      </w:r>
    </w:p>
    <w:p w:rsidR="00972985" w:rsidRPr="003B5C39" w:rsidRDefault="00972985" w:rsidP="00972985">
      <w:pPr>
        <w:rPr>
          <w:sz w:val="16"/>
        </w:rPr>
      </w:pPr>
      <w:r w:rsidRPr="003B5C39">
        <w:rPr>
          <w:sz w:val="16"/>
        </w:rPr>
        <w:t xml:space="preserve">Peter </w:t>
      </w:r>
      <w:proofErr w:type="spellStart"/>
      <w:r w:rsidRPr="003B5C39">
        <w:rPr>
          <w:rStyle w:val="Heading3Char"/>
          <w:rFonts w:eastAsia="Calibri"/>
          <w:highlight w:val="yellow"/>
          <w:u w:val="single"/>
        </w:rPr>
        <w:t>Burnell</w:t>
      </w:r>
      <w:proofErr w:type="spellEnd"/>
      <w:r w:rsidRPr="003B5C39">
        <w:rPr>
          <w:rStyle w:val="Heading3Char"/>
          <w:rFonts w:eastAsia="Calibri"/>
          <w:highlight w:val="yellow"/>
          <w:u w:val="single"/>
        </w:rPr>
        <w:t xml:space="preserve"> 2k</w:t>
      </w:r>
      <w:r w:rsidRPr="003B5C39">
        <w:rPr>
          <w:rStyle w:val="Heading3Char"/>
          <w:rFonts w:eastAsia="Calibri"/>
        </w:rPr>
        <w:t xml:space="preserve"> </w:t>
      </w:r>
      <w:r w:rsidRPr="003B5C39">
        <w:rPr>
          <w:sz w:val="16"/>
        </w:rPr>
        <w:t xml:space="preserve">is Professor of Politics in the Department of Politics and International Studies, University of Warwick, UK. He is the author or editor of thirteen books, and has authored over 35 articles and many book chapters on </w:t>
      </w:r>
      <w:proofErr w:type="spellStart"/>
      <w:r w:rsidRPr="003B5C39">
        <w:rPr>
          <w:sz w:val="16"/>
        </w:rPr>
        <w:t>democratisation</w:t>
      </w:r>
      <w:proofErr w:type="spellEnd"/>
      <w:r w:rsidRPr="003B5C39">
        <w:rPr>
          <w:sz w:val="16"/>
        </w:rPr>
        <w:t xml:space="preserve">, the political economy of foreign aid, and politics in Zambia. He is founding editor of the journal </w:t>
      </w:r>
      <w:proofErr w:type="gramStart"/>
      <w:r w:rsidRPr="003B5C39">
        <w:rPr>
          <w:sz w:val="16"/>
        </w:rPr>
        <w:t>Democratization.,</w:t>
      </w:r>
      <w:proofErr w:type="gramEnd"/>
      <w:r w:rsidRPr="003B5C39">
        <w:rPr>
          <w:sz w:val="16"/>
        </w:rPr>
        <w:t xml:space="preserve"> Democracy Assistance: International Co-operation for Democratization 17-8</w:t>
      </w:r>
    </w:p>
    <w:p w:rsidR="00972985" w:rsidRPr="003B5C39" w:rsidRDefault="00972985" w:rsidP="00972985"/>
    <w:p w:rsidR="00972985" w:rsidRDefault="00972985" w:rsidP="00972985">
      <w:pPr>
        <w:rPr>
          <w:b/>
          <w:u w:val="single"/>
        </w:rPr>
      </w:pPr>
      <w:r w:rsidRPr="003B5C39">
        <w:rPr>
          <w:sz w:val="16"/>
        </w:rPr>
        <w:t xml:space="preserve">In principle </w:t>
      </w:r>
      <w:r w:rsidRPr="003B5C39">
        <w:rPr>
          <w:b/>
          <w:highlight w:val="yellow"/>
          <w:u w:val="single"/>
        </w:rPr>
        <w:t>democracy assistance can be distinguished from</w:t>
      </w:r>
      <w:r w:rsidRPr="003B5C39">
        <w:rPr>
          <w:b/>
          <w:u w:val="single"/>
        </w:rPr>
        <w:t xml:space="preserve"> </w:t>
      </w:r>
    </w:p>
    <w:p w:rsidR="00972985" w:rsidRDefault="00972985" w:rsidP="00972985">
      <w:pPr>
        <w:rPr>
          <w:sz w:val="16"/>
        </w:rPr>
      </w:pPr>
      <w:r>
        <w:rPr>
          <w:sz w:val="16"/>
        </w:rPr>
        <w:t xml:space="preserve">AND </w:t>
      </w:r>
    </w:p>
    <w:p w:rsidR="00972985" w:rsidRPr="003B5C39" w:rsidRDefault="00972985" w:rsidP="00972985">
      <w:pPr>
        <w:rPr>
          <w:sz w:val="16"/>
        </w:rPr>
      </w:pPr>
      <w:r w:rsidRPr="003B5C39">
        <w:rPr>
          <w:sz w:val="16"/>
        </w:rPr>
        <w:t>‘</w:t>
      </w:r>
      <w:proofErr w:type="gramStart"/>
      <w:r w:rsidRPr="003B5C39">
        <w:rPr>
          <w:sz w:val="16"/>
        </w:rPr>
        <w:t>assistance</w:t>
      </w:r>
      <w:proofErr w:type="gramEnd"/>
      <w:r w:rsidRPr="003B5C39">
        <w:rPr>
          <w:sz w:val="16"/>
        </w:rPr>
        <w:t>’ in the Development Assistance Committee’s terms.</w:t>
      </w:r>
    </w:p>
    <w:p w:rsidR="00972985" w:rsidRPr="003B5C39" w:rsidRDefault="00972985" w:rsidP="00972985">
      <w:pPr>
        <w:rPr>
          <w:sz w:val="16"/>
        </w:rPr>
      </w:pPr>
    </w:p>
    <w:p w:rsidR="00972985" w:rsidRPr="003B5C39" w:rsidRDefault="00972985" w:rsidP="00972985">
      <w:pPr>
        <w:rPr>
          <w:b/>
        </w:rPr>
      </w:pPr>
      <w:r>
        <w:rPr>
          <w:b/>
        </w:rPr>
        <w:t>C. Reasons to prefer:</w:t>
      </w:r>
    </w:p>
    <w:p w:rsidR="00972985" w:rsidRPr="003B5C39" w:rsidRDefault="00972985" w:rsidP="00972985">
      <w:pPr>
        <w:rPr>
          <w:b/>
        </w:rPr>
      </w:pPr>
    </w:p>
    <w:p w:rsidR="00972985" w:rsidRDefault="00972985" w:rsidP="00972985">
      <w:pPr>
        <w:rPr>
          <w:b/>
        </w:rPr>
      </w:pPr>
      <w:r>
        <w:rPr>
          <w:b/>
          <w:u w:val="single"/>
        </w:rPr>
        <w:t>1</w:t>
      </w:r>
      <w:r w:rsidRPr="003B5C39">
        <w:rPr>
          <w:b/>
          <w:u w:val="single"/>
        </w:rPr>
        <w:t xml:space="preserve">. Limits </w:t>
      </w:r>
      <w:r w:rsidRPr="003B5C39">
        <w:rPr>
          <w:b/>
        </w:rPr>
        <w:t xml:space="preserve">– governance </w:t>
      </w:r>
      <w:proofErr w:type="spellStart"/>
      <w:r w:rsidRPr="003B5C39">
        <w:rPr>
          <w:b/>
        </w:rPr>
        <w:t>affs</w:t>
      </w:r>
      <w:proofErr w:type="spellEnd"/>
      <w:r w:rsidRPr="003B5C39">
        <w:rPr>
          <w:b/>
        </w:rPr>
        <w:t xml:space="preserve"> </w:t>
      </w:r>
      <w:r>
        <w:rPr>
          <w:b/>
        </w:rPr>
        <w:t xml:space="preserve">explode the topic to any number of small administrative improvements and </w:t>
      </w:r>
      <w:r w:rsidRPr="003B5C39">
        <w:rPr>
          <w:b/>
        </w:rPr>
        <w:t>allow them to increase institutional capacity of authoritarian governments – makes the topic bidirectional</w:t>
      </w:r>
    </w:p>
    <w:p w:rsidR="00972985" w:rsidRPr="003B5C39" w:rsidRDefault="00972985" w:rsidP="00972985">
      <w:pPr>
        <w:rPr>
          <w:b/>
        </w:rPr>
      </w:pPr>
    </w:p>
    <w:p w:rsidR="00972985" w:rsidRPr="003B5C39" w:rsidRDefault="00972985" w:rsidP="00972985">
      <w:pPr>
        <w:rPr>
          <w:b/>
        </w:rPr>
      </w:pPr>
      <w:r>
        <w:rPr>
          <w:b/>
          <w:u w:val="single"/>
        </w:rPr>
        <w:t>2</w:t>
      </w:r>
      <w:r w:rsidRPr="003B5C39">
        <w:rPr>
          <w:b/>
          <w:u w:val="single"/>
        </w:rPr>
        <w:t>. Ground</w:t>
      </w:r>
      <w:r w:rsidRPr="003B5C39">
        <w:rPr>
          <w:b/>
        </w:rPr>
        <w:t xml:space="preserve"> – we lose all links to democrati</w:t>
      </w:r>
      <w:r>
        <w:rPr>
          <w:b/>
        </w:rPr>
        <w:t xml:space="preserve">zation - which is core </w:t>
      </w:r>
      <w:proofErr w:type="spellStart"/>
      <w:r>
        <w:rPr>
          <w:b/>
        </w:rPr>
        <w:t>neg</w:t>
      </w:r>
      <w:proofErr w:type="spellEnd"/>
      <w:r>
        <w:rPr>
          <w:b/>
        </w:rPr>
        <w:t xml:space="preserve"> ground. Covert action means we also lose any perception links like relations which is key common ground across all 6 countries – even if they win a broad interpretation of the mechanism its still best for the negative to be able to read “democracy bad” and perception links – they prevent this.</w:t>
      </w:r>
    </w:p>
    <w:p w:rsidR="00972985" w:rsidRDefault="00972985" w:rsidP="00972985">
      <w:pPr>
        <w:rPr>
          <w:b/>
        </w:rPr>
      </w:pPr>
    </w:p>
    <w:p w:rsidR="00972985" w:rsidRPr="002F3AB1" w:rsidRDefault="00972985" w:rsidP="00972985">
      <w:pPr>
        <w:rPr>
          <w:b/>
        </w:rPr>
      </w:pPr>
      <w:r>
        <w:rPr>
          <w:b/>
          <w:u w:val="single"/>
        </w:rPr>
        <w:t>3</w:t>
      </w:r>
      <w:r w:rsidRPr="002F3AB1">
        <w:rPr>
          <w:b/>
          <w:u w:val="single"/>
        </w:rPr>
        <w:t>. Education</w:t>
      </w:r>
      <w:r w:rsidRPr="002F3AB1">
        <w:rPr>
          <w:b/>
        </w:rPr>
        <w:t xml:space="preserve"> – they moot the meaning of “democracy assistance” by confusing it with other forms of aid – precision is </w:t>
      </w:r>
      <w:proofErr w:type="gramStart"/>
      <w:r w:rsidRPr="002F3AB1">
        <w:rPr>
          <w:b/>
        </w:rPr>
        <w:t>key</w:t>
      </w:r>
      <w:proofErr w:type="gramEnd"/>
      <w:r w:rsidRPr="002F3AB1">
        <w:rPr>
          <w:b/>
        </w:rPr>
        <w:t xml:space="preserve"> to educational debate and solvency</w:t>
      </w:r>
    </w:p>
    <w:p w:rsidR="00972985" w:rsidRDefault="00972985" w:rsidP="00972985">
      <w:pPr>
        <w:rPr>
          <w:rStyle w:val="StyleStyleBold12pt"/>
        </w:rPr>
      </w:pPr>
      <w:proofErr w:type="spellStart"/>
      <w:r>
        <w:rPr>
          <w:rStyle w:val="StyleStyleBold12pt"/>
          <w:highlight w:val="yellow"/>
        </w:rPr>
        <w:t>Lappin</w:t>
      </w:r>
      <w:proofErr w:type="spellEnd"/>
      <w:r>
        <w:rPr>
          <w:rStyle w:val="StyleStyleBold12pt"/>
        </w:rPr>
        <w:t>, University of Leuven PhD Candidate, 20</w:t>
      </w:r>
      <w:r>
        <w:rPr>
          <w:rStyle w:val="StyleStyleBold12pt"/>
          <w:highlight w:val="yellow"/>
        </w:rPr>
        <w:t>10</w:t>
      </w:r>
      <w:r>
        <w:rPr>
          <w:rStyle w:val="StyleStyleBold12pt"/>
        </w:rPr>
        <w:t xml:space="preserve"> </w:t>
      </w:r>
    </w:p>
    <w:p w:rsidR="00972985" w:rsidRDefault="00972985" w:rsidP="00972985">
      <w:pPr>
        <w:rPr>
          <w:rFonts w:cs="Arial"/>
          <w:sz w:val="16"/>
          <w:szCs w:val="20"/>
        </w:rPr>
      </w:pPr>
      <w:r>
        <w:rPr>
          <w:rFonts w:cs="Arial"/>
          <w:sz w:val="16"/>
          <w:szCs w:val="20"/>
        </w:rPr>
        <w:t xml:space="preserve">(Richard, </w:t>
      </w:r>
      <w:proofErr w:type="spellStart"/>
      <w:r>
        <w:rPr>
          <w:rFonts w:cs="Arial"/>
          <w:sz w:val="16"/>
          <w:szCs w:val="20"/>
        </w:rPr>
        <w:t>Ph</w:t>
      </w:r>
      <w:proofErr w:type="spellEnd"/>
      <w:r>
        <w:rPr>
          <w:rFonts w:cs="Arial"/>
          <w:sz w:val="16"/>
          <w:szCs w:val="20"/>
        </w:rPr>
        <w:t xml:space="preserve"> .</w:t>
      </w:r>
      <w:proofErr w:type="gramStart"/>
      <w:r>
        <w:rPr>
          <w:rFonts w:cs="Arial"/>
          <w:sz w:val="16"/>
          <w:szCs w:val="20"/>
        </w:rPr>
        <w:t>D .</w:t>
      </w:r>
      <w:proofErr w:type="gramEnd"/>
      <w:r>
        <w:rPr>
          <w:rFonts w:cs="Arial"/>
          <w:sz w:val="16"/>
          <w:szCs w:val="20"/>
        </w:rPr>
        <w:t xml:space="preserve"> candidate at the Centre for Peace Research and Strategic Studies at the University of Leuven in Belgium . Richard has participated in over a dozen democracy assistance missions with the UN, EU, OSCE and Carter Center and has recently completed assignments in Sierra Leone, Lebanon and </w:t>
      </w:r>
      <w:proofErr w:type="gramStart"/>
      <w:r>
        <w:rPr>
          <w:rFonts w:cs="Arial"/>
          <w:sz w:val="16"/>
          <w:szCs w:val="20"/>
        </w:rPr>
        <w:t>Romania .</w:t>
      </w:r>
      <w:proofErr w:type="gramEnd"/>
      <w:r>
        <w:rPr>
          <w:rFonts w:cs="Arial"/>
          <w:sz w:val="16"/>
          <w:szCs w:val="20"/>
        </w:rPr>
        <w:t xml:space="preserve"> Richard is currently a visiting scholar at the Faculty of Political Sciences at the University of Belgrade under the </w:t>
      </w:r>
      <w:proofErr w:type="spellStart"/>
      <w:r>
        <w:rPr>
          <w:rFonts w:cs="Arial"/>
          <w:sz w:val="16"/>
          <w:szCs w:val="20"/>
        </w:rPr>
        <w:t>JoinEU</w:t>
      </w:r>
      <w:proofErr w:type="spellEnd"/>
      <w:r>
        <w:rPr>
          <w:rFonts w:cs="Arial"/>
          <w:sz w:val="16"/>
          <w:szCs w:val="20"/>
        </w:rPr>
        <w:t xml:space="preserve">-SEE </w:t>
      </w:r>
      <w:proofErr w:type="spellStart"/>
      <w:r>
        <w:rPr>
          <w:rFonts w:cs="Arial"/>
          <w:sz w:val="16"/>
          <w:szCs w:val="20"/>
        </w:rPr>
        <w:t>programme</w:t>
      </w:r>
      <w:proofErr w:type="spellEnd"/>
      <w:r>
        <w:rPr>
          <w:rFonts w:cs="Arial"/>
          <w:sz w:val="16"/>
          <w:szCs w:val="20"/>
        </w:rPr>
        <w:t xml:space="preserve"> What We Talk </w:t>
      </w:r>
      <w:proofErr w:type="gramStart"/>
      <w:r>
        <w:rPr>
          <w:rFonts w:cs="Arial"/>
          <w:sz w:val="16"/>
          <w:szCs w:val="20"/>
        </w:rPr>
        <w:t>About When We Talk About</w:t>
      </w:r>
      <w:proofErr w:type="gramEnd"/>
      <w:r>
        <w:rPr>
          <w:rFonts w:cs="Arial"/>
          <w:sz w:val="16"/>
          <w:szCs w:val="20"/>
        </w:rPr>
        <w:t xml:space="preserve"> Democracy Assistance: The Problem of Definition in Post-Conflict Approaches to </w:t>
      </w:r>
      <w:proofErr w:type="spellStart"/>
      <w:r>
        <w:rPr>
          <w:rFonts w:cs="Arial"/>
          <w:sz w:val="16"/>
          <w:szCs w:val="20"/>
        </w:rPr>
        <w:t>Democratisation</w:t>
      </w:r>
      <w:proofErr w:type="spellEnd"/>
      <w:r>
        <w:rPr>
          <w:rFonts w:cs="Arial"/>
          <w:sz w:val="16"/>
          <w:szCs w:val="20"/>
        </w:rPr>
        <w:t>)</w:t>
      </w:r>
    </w:p>
    <w:p w:rsidR="00972985" w:rsidRDefault="00972985" w:rsidP="00972985">
      <w:pPr>
        <w:rPr>
          <w:rFonts w:cs="Arial"/>
          <w:sz w:val="16"/>
          <w:szCs w:val="20"/>
        </w:rPr>
      </w:pPr>
    </w:p>
    <w:p w:rsidR="00972985" w:rsidRDefault="00972985" w:rsidP="00972985">
      <w:pPr>
        <w:rPr>
          <w:rStyle w:val="StyleBoldUnderline"/>
          <w:szCs w:val="20"/>
          <w:highlight w:val="yellow"/>
        </w:rPr>
      </w:pPr>
      <w:r>
        <w:rPr>
          <w:rStyle w:val="small"/>
          <w:rFonts w:cs="Arial"/>
          <w:sz w:val="16"/>
          <w:szCs w:val="20"/>
        </w:rPr>
        <w:t xml:space="preserve">By the end of the 1990s, </w:t>
      </w:r>
      <w:r>
        <w:rPr>
          <w:rStyle w:val="StyleBoldUnderline"/>
          <w:szCs w:val="20"/>
          <w:highlight w:val="yellow"/>
        </w:rPr>
        <w:t xml:space="preserve">the </w:t>
      </w:r>
    </w:p>
    <w:p w:rsidR="00972985" w:rsidRDefault="00972985" w:rsidP="00972985">
      <w:pPr>
        <w:rPr>
          <w:rStyle w:val="small"/>
          <w:rFonts w:cs="Arial"/>
          <w:sz w:val="16"/>
          <w:szCs w:val="20"/>
        </w:rPr>
      </w:pPr>
      <w:r>
        <w:rPr>
          <w:rStyle w:val="small"/>
          <w:rFonts w:cs="Arial"/>
          <w:sz w:val="16"/>
          <w:szCs w:val="20"/>
        </w:rPr>
        <w:t xml:space="preserve">AND </w:t>
      </w:r>
    </w:p>
    <w:p w:rsidR="00972985" w:rsidRDefault="00972985" w:rsidP="00972985">
      <w:pPr>
        <w:rPr>
          <w:rStyle w:val="StyleBoldUnderline"/>
        </w:rPr>
      </w:pPr>
      <w:proofErr w:type="gramStart"/>
      <w:r>
        <w:rPr>
          <w:rStyle w:val="small"/>
          <w:rFonts w:cs="Arial"/>
          <w:sz w:val="16"/>
          <w:szCs w:val="20"/>
        </w:rPr>
        <w:t>and  in</w:t>
      </w:r>
      <w:proofErr w:type="gramEnd"/>
      <w:r>
        <w:rPr>
          <w:rStyle w:val="small"/>
          <w:rFonts w:cs="Arial"/>
          <w:sz w:val="16"/>
          <w:szCs w:val="20"/>
        </w:rPr>
        <w:t xml:space="preserve"> practice,</w:t>
      </w:r>
      <w:r>
        <w:rPr>
          <w:rStyle w:val="StyleBoldUnderline"/>
          <w:szCs w:val="20"/>
        </w:rPr>
        <w:t xml:space="preserve"> </w:t>
      </w:r>
      <w:r>
        <w:rPr>
          <w:rStyle w:val="StyleBoldUnderline"/>
          <w:szCs w:val="20"/>
          <w:highlight w:val="yellow"/>
        </w:rPr>
        <w:t>will ultimately be undermined</w:t>
      </w:r>
      <w:r>
        <w:rPr>
          <w:rStyle w:val="StyleBoldUnderline"/>
          <w:szCs w:val="20"/>
        </w:rPr>
        <w:t xml:space="preserve"> . </w:t>
      </w:r>
    </w:p>
    <w:p w:rsidR="00972985" w:rsidRDefault="00972985" w:rsidP="00972985">
      <w:pPr>
        <w:rPr>
          <w:b/>
        </w:rPr>
      </w:pPr>
    </w:p>
    <w:p w:rsidR="00972985" w:rsidRPr="003B5C39" w:rsidRDefault="00972985" w:rsidP="00972985">
      <w:pPr>
        <w:rPr>
          <w:b/>
        </w:rPr>
      </w:pPr>
      <w:r>
        <w:rPr>
          <w:b/>
        </w:rPr>
        <w:t>D. T’s a voting issue – that’s above</w:t>
      </w:r>
    </w:p>
    <w:p w:rsidR="00972985" w:rsidRDefault="00972985" w:rsidP="00972985"/>
    <w:p w:rsidR="00972985" w:rsidRPr="00A10247" w:rsidRDefault="00972985" w:rsidP="00972985"/>
    <w:p w:rsidR="00972985" w:rsidRDefault="00972985" w:rsidP="00972985">
      <w:pPr>
        <w:pStyle w:val="Heading2"/>
      </w:pPr>
      <w:r>
        <w:t>Off 4</w:t>
      </w:r>
    </w:p>
    <w:p w:rsidR="00972985" w:rsidRDefault="00972985" w:rsidP="00972985"/>
    <w:p w:rsidR="00972985" w:rsidRPr="00A10247" w:rsidRDefault="00972985" w:rsidP="00972985">
      <w:pPr>
        <w:rPr>
          <w:b/>
        </w:rPr>
      </w:pPr>
      <w:r w:rsidRPr="00A10247">
        <w:rPr>
          <w:b/>
        </w:rPr>
        <w:t xml:space="preserve">Text: The European Union should </w:t>
      </w:r>
      <w:r>
        <w:rPr>
          <w:b/>
        </w:rPr>
        <w:t>substantially increase governance support for Libya by providing the Libyan government with the technical support necessary for the creation of a program in which it may purchase military-issued weaponry from Libyan residents, including but not limited to shoulder-fired anti-aircraft missiles.</w:t>
      </w:r>
    </w:p>
    <w:p w:rsidR="00972985" w:rsidRPr="00A10247" w:rsidRDefault="00972985" w:rsidP="00972985">
      <w:pPr>
        <w:rPr>
          <w:rFonts w:cs="Arial"/>
          <w:b/>
        </w:rPr>
      </w:pPr>
    </w:p>
    <w:p w:rsidR="00972985" w:rsidRPr="00A10247" w:rsidRDefault="00972985" w:rsidP="00972985">
      <w:pPr>
        <w:rPr>
          <w:rFonts w:cs="Arial"/>
          <w:b/>
        </w:rPr>
      </w:pPr>
      <w:r w:rsidRPr="00A10247">
        <w:rPr>
          <w:b/>
        </w:rPr>
        <w:t>CP solves best – EU has the infrastructure and better engagement policies</w:t>
      </w:r>
    </w:p>
    <w:p w:rsidR="00972985" w:rsidRDefault="00972985" w:rsidP="00972985">
      <w:pPr>
        <w:rPr>
          <w:rStyle w:val="StyleStyleBold12pt"/>
        </w:rPr>
      </w:pPr>
      <w:proofErr w:type="spellStart"/>
      <w:r w:rsidRPr="00945F5A">
        <w:rPr>
          <w:rStyle w:val="StyleStyleBold12pt"/>
          <w:highlight w:val="yellow"/>
        </w:rPr>
        <w:t>Tocci</w:t>
      </w:r>
      <w:proofErr w:type="spellEnd"/>
      <w:r w:rsidRPr="00945F5A">
        <w:rPr>
          <w:rStyle w:val="StyleStyleBold12pt"/>
          <w:highlight w:val="yellow"/>
        </w:rPr>
        <w:t xml:space="preserve"> and </w:t>
      </w:r>
      <w:proofErr w:type="spellStart"/>
      <w:r w:rsidRPr="00945F5A">
        <w:rPr>
          <w:rStyle w:val="StyleStyleBold12pt"/>
          <w:highlight w:val="yellow"/>
        </w:rPr>
        <w:t>Cassarino</w:t>
      </w:r>
      <w:proofErr w:type="spellEnd"/>
      <w:r>
        <w:rPr>
          <w:rStyle w:val="StyleStyleBold12pt"/>
        </w:rPr>
        <w:t xml:space="preserve"> 20</w:t>
      </w:r>
      <w:r w:rsidRPr="00945F5A">
        <w:rPr>
          <w:rStyle w:val="StyleStyleBold12pt"/>
          <w:highlight w:val="yellow"/>
        </w:rPr>
        <w:t>11</w:t>
      </w:r>
    </w:p>
    <w:p w:rsidR="00972985" w:rsidRDefault="00972985" w:rsidP="00972985">
      <w:pPr>
        <w:rPr>
          <w:sz w:val="16"/>
        </w:rPr>
      </w:pPr>
      <w:r>
        <w:rPr>
          <w:rFonts w:cs="Arial"/>
          <w:sz w:val="16"/>
        </w:rPr>
        <w:t xml:space="preserve">(Nathalie, </w:t>
      </w:r>
      <w:r>
        <w:rPr>
          <w:rFonts w:cs="Arial"/>
          <w:sz w:val="16"/>
          <w:szCs w:val="18"/>
        </w:rPr>
        <w:t xml:space="preserve">Deputy Director of the </w:t>
      </w:r>
      <w:proofErr w:type="spellStart"/>
      <w:r>
        <w:rPr>
          <w:rFonts w:cs="Arial"/>
          <w:sz w:val="16"/>
          <w:szCs w:val="18"/>
        </w:rPr>
        <w:t>Istituto</w:t>
      </w:r>
      <w:proofErr w:type="spellEnd"/>
      <w:r>
        <w:rPr>
          <w:rFonts w:cs="Arial"/>
          <w:sz w:val="16"/>
          <w:szCs w:val="18"/>
        </w:rPr>
        <w:t xml:space="preserve"> </w:t>
      </w:r>
      <w:proofErr w:type="spellStart"/>
      <w:r>
        <w:rPr>
          <w:rFonts w:cs="Arial"/>
          <w:sz w:val="16"/>
          <w:szCs w:val="18"/>
        </w:rPr>
        <w:t>Affari</w:t>
      </w:r>
      <w:proofErr w:type="spellEnd"/>
      <w:r>
        <w:rPr>
          <w:rFonts w:cs="Arial"/>
          <w:sz w:val="16"/>
          <w:szCs w:val="18"/>
        </w:rPr>
        <w:t xml:space="preserve"> </w:t>
      </w:r>
      <w:proofErr w:type="spellStart"/>
      <w:r>
        <w:rPr>
          <w:rFonts w:cs="Arial"/>
          <w:sz w:val="16"/>
          <w:szCs w:val="18"/>
        </w:rPr>
        <w:t>Internazionali</w:t>
      </w:r>
      <w:proofErr w:type="spellEnd"/>
      <w:r>
        <w:rPr>
          <w:rFonts w:cs="Arial"/>
          <w:sz w:val="16"/>
          <w:szCs w:val="18"/>
        </w:rPr>
        <w:t xml:space="preserve">, Rome. Jean-Pierre </w:t>
      </w:r>
      <w:proofErr w:type="spellStart"/>
      <w:r>
        <w:rPr>
          <w:rFonts w:cs="Arial"/>
          <w:sz w:val="16"/>
          <w:szCs w:val="18"/>
        </w:rPr>
        <w:t>Cassarino</w:t>
      </w:r>
      <w:proofErr w:type="spellEnd"/>
      <w:r>
        <w:rPr>
          <w:rFonts w:cs="Arial"/>
          <w:sz w:val="16"/>
          <w:szCs w:val="18"/>
        </w:rPr>
        <w:t xml:space="preserve"> is </w:t>
      </w:r>
      <w:proofErr w:type="spellStart"/>
      <w:r>
        <w:rPr>
          <w:rFonts w:cs="Arial"/>
          <w:sz w:val="16"/>
          <w:szCs w:val="18"/>
        </w:rPr>
        <w:t>parttime</w:t>
      </w:r>
      <w:proofErr w:type="spellEnd"/>
      <w:r>
        <w:rPr>
          <w:rFonts w:cs="Arial"/>
          <w:sz w:val="16"/>
          <w:szCs w:val="18"/>
        </w:rPr>
        <w:t xml:space="preserve"> professor at the Robert Schuman Centre for Advanced Studies, European University Institute, Florence, and scientific advisor at the </w:t>
      </w:r>
      <w:proofErr w:type="spellStart"/>
      <w:r>
        <w:rPr>
          <w:rFonts w:cs="Arial"/>
          <w:sz w:val="16"/>
          <w:szCs w:val="18"/>
        </w:rPr>
        <w:t>Istituto</w:t>
      </w:r>
      <w:proofErr w:type="spellEnd"/>
      <w:r>
        <w:rPr>
          <w:rFonts w:cs="Arial"/>
          <w:sz w:val="16"/>
          <w:szCs w:val="18"/>
        </w:rPr>
        <w:t xml:space="preserve"> </w:t>
      </w:r>
      <w:proofErr w:type="spellStart"/>
      <w:r>
        <w:rPr>
          <w:rFonts w:cs="Arial"/>
          <w:sz w:val="16"/>
          <w:szCs w:val="18"/>
        </w:rPr>
        <w:t>Affari</w:t>
      </w:r>
      <w:proofErr w:type="spellEnd"/>
      <w:r>
        <w:rPr>
          <w:rFonts w:cs="Arial"/>
          <w:sz w:val="16"/>
          <w:szCs w:val="18"/>
        </w:rPr>
        <w:t xml:space="preserve"> </w:t>
      </w:r>
      <w:proofErr w:type="spellStart"/>
      <w:r>
        <w:rPr>
          <w:rFonts w:cs="Arial"/>
          <w:sz w:val="16"/>
          <w:szCs w:val="18"/>
        </w:rPr>
        <w:t>Internazionali</w:t>
      </w:r>
      <w:proofErr w:type="spellEnd"/>
      <w:r>
        <w:rPr>
          <w:rFonts w:cs="Arial"/>
          <w:sz w:val="16"/>
          <w:szCs w:val="18"/>
        </w:rPr>
        <w:t xml:space="preserve">, Rome, “Rethinking the EU’s Mediterranean Policies Post-1/11,” </w:t>
      </w:r>
      <w:hyperlink r:id="rId76" w:history="1">
        <w:r>
          <w:rPr>
            <w:rStyle w:val="Hyperlink"/>
            <w:rFonts w:cs="Arial"/>
            <w:sz w:val="16"/>
            <w:szCs w:val="18"/>
          </w:rPr>
          <w:t>http://www.iai.it/pdf/DocIAI/iaiwp1106.pdf</w:t>
        </w:r>
      </w:hyperlink>
      <w:r>
        <w:rPr>
          <w:rFonts w:cs="Arial"/>
          <w:sz w:val="16"/>
          <w:szCs w:val="18"/>
        </w:rPr>
        <w:t>) JDB</w:t>
      </w:r>
    </w:p>
    <w:p w:rsidR="00972985" w:rsidRDefault="00972985" w:rsidP="00972985">
      <w:pPr>
        <w:rPr>
          <w:rFonts w:cs="Arial"/>
          <w:sz w:val="16"/>
        </w:rPr>
      </w:pPr>
    </w:p>
    <w:p w:rsidR="00972985" w:rsidRDefault="00972985" w:rsidP="00972985">
      <w:pPr>
        <w:rPr>
          <w:rStyle w:val="UnderlineBold"/>
        </w:rPr>
      </w:pPr>
      <w:r w:rsidRPr="00F673BA">
        <w:rPr>
          <w:rStyle w:val="UnderlineBold"/>
        </w:rPr>
        <w:t xml:space="preserve">The Arab revolts do not call for Europe </w:t>
      </w:r>
    </w:p>
    <w:p w:rsidR="00972985" w:rsidRDefault="00972985" w:rsidP="00972985">
      <w:pPr>
        <w:rPr>
          <w:rStyle w:val="UnderlineBold"/>
        </w:rPr>
      </w:pPr>
      <w:r>
        <w:rPr>
          <w:rStyle w:val="UnderlineBold"/>
        </w:rPr>
        <w:t xml:space="preserve">AND </w:t>
      </w:r>
    </w:p>
    <w:p w:rsidR="00972985" w:rsidRDefault="00972985" w:rsidP="00972985">
      <w:pPr>
        <w:rPr>
          <w:rStyle w:val="UnderlineBold"/>
        </w:rPr>
      </w:pPr>
      <w:proofErr w:type="gramStart"/>
      <w:r>
        <w:rPr>
          <w:rStyle w:val="UnderlineBold"/>
        </w:rPr>
        <w:t>the</w:t>
      </w:r>
      <w:proofErr w:type="gramEnd"/>
      <w:r>
        <w:rPr>
          <w:rStyle w:val="UnderlineBold"/>
        </w:rPr>
        <w:t xml:space="preserve"> civil societies of the </w:t>
      </w:r>
      <w:proofErr w:type="spellStart"/>
      <w:r>
        <w:rPr>
          <w:rStyle w:val="UnderlineBold"/>
        </w:rPr>
        <w:t>neighbouring</w:t>
      </w:r>
      <w:proofErr w:type="spellEnd"/>
      <w:r>
        <w:rPr>
          <w:rStyle w:val="UnderlineBold"/>
        </w:rPr>
        <w:t xml:space="preserve"> countries too. </w:t>
      </w:r>
    </w:p>
    <w:p w:rsidR="00972985" w:rsidRDefault="00972985" w:rsidP="00972985">
      <w:pPr>
        <w:rPr>
          <w:sz w:val="16"/>
        </w:rPr>
      </w:pPr>
    </w:p>
    <w:p w:rsidR="00972985" w:rsidRPr="00A10247" w:rsidRDefault="00972985" w:rsidP="00972985"/>
    <w:p w:rsidR="00972985" w:rsidRDefault="00972985" w:rsidP="00972985">
      <w:pPr>
        <w:pStyle w:val="Heading2"/>
      </w:pPr>
      <w:r>
        <w:t>Off 5</w:t>
      </w:r>
    </w:p>
    <w:p w:rsidR="00972985" w:rsidRPr="00945F5A" w:rsidRDefault="00972985" w:rsidP="00972985"/>
    <w:p w:rsidR="00972985" w:rsidRPr="009C4EF7" w:rsidRDefault="00972985" w:rsidP="00972985">
      <w:pPr>
        <w:rPr>
          <w:b/>
        </w:rPr>
      </w:pPr>
      <w:r w:rsidRPr="009C4EF7">
        <w:rPr>
          <w:b/>
        </w:rPr>
        <w:t>China Currency Manipulation bill won’t pass now – Republican leaders holding the line but pressure building</w:t>
      </w:r>
    </w:p>
    <w:p w:rsidR="00972985" w:rsidRDefault="00972985" w:rsidP="00972985">
      <w:pPr>
        <w:rPr>
          <w:sz w:val="16"/>
        </w:rPr>
      </w:pPr>
      <w:r>
        <w:rPr>
          <w:rStyle w:val="StyleBoldUnderline"/>
          <w:highlight w:val="yellow"/>
        </w:rPr>
        <w:t>The Hill 12/27</w:t>
      </w:r>
      <w:r>
        <w:rPr>
          <w:sz w:val="16"/>
        </w:rPr>
        <w:t>/11 “Treasury: China not a currency manipulator</w:t>
      </w:r>
      <w:proofErr w:type="gramStart"/>
      <w:r>
        <w:rPr>
          <w:sz w:val="16"/>
        </w:rPr>
        <w:t>”  http</w:t>
      </w:r>
      <w:proofErr w:type="gramEnd"/>
      <w:r>
        <w:rPr>
          <w:sz w:val="16"/>
        </w:rPr>
        <w:t>://thehill.com/blogs/on-the-money/1005-trade/201459-treasury-chinas-not-a-currency-manipulator</w:t>
      </w:r>
    </w:p>
    <w:p w:rsidR="00972985" w:rsidRDefault="00972985" w:rsidP="00972985"/>
    <w:p w:rsidR="00972985" w:rsidRDefault="00972985" w:rsidP="00972985">
      <w:pPr>
        <w:rPr>
          <w:rStyle w:val="StyleBoldUnderline"/>
        </w:rPr>
      </w:pPr>
      <w:r>
        <w:rPr>
          <w:rStyle w:val="StyleBoldUnderline"/>
        </w:rPr>
        <w:t xml:space="preserve">Even though the House passed legislation on the </w:t>
      </w:r>
    </w:p>
    <w:p w:rsidR="00972985" w:rsidRDefault="00972985" w:rsidP="00972985">
      <w:pPr>
        <w:rPr>
          <w:rStyle w:val="StyleBoldUnderline"/>
        </w:rPr>
      </w:pPr>
      <w:r>
        <w:rPr>
          <w:rStyle w:val="StyleBoldUnderline"/>
        </w:rPr>
        <w:t xml:space="preserve">AND </w:t>
      </w:r>
    </w:p>
    <w:p w:rsidR="00972985" w:rsidRDefault="00972985" w:rsidP="00972985">
      <w:pPr>
        <w:rPr>
          <w:rStyle w:val="StyleBoldUnderline"/>
        </w:rPr>
      </w:pPr>
      <w:proofErr w:type="gramStart"/>
      <w:r>
        <w:rPr>
          <w:rStyle w:val="StyleBoldUnderline"/>
        </w:rPr>
        <w:t>let</w:t>
      </w:r>
      <w:proofErr w:type="gramEnd"/>
      <w:r>
        <w:rPr>
          <w:rStyle w:val="StyleBoldUnderline"/>
        </w:rPr>
        <w:t xml:space="preserve"> its currency appreciate at a faster rate.</w:t>
      </w:r>
    </w:p>
    <w:p w:rsidR="00972985" w:rsidRDefault="00972985" w:rsidP="00972985">
      <w:pPr>
        <w:rPr>
          <w:rStyle w:val="StyleBoldUnderline"/>
        </w:rPr>
      </w:pPr>
    </w:p>
    <w:p w:rsidR="00972985" w:rsidRPr="009C4EF7" w:rsidRDefault="00972985" w:rsidP="00972985">
      <w:pPr>
        <w:rPr>
          <w:b/>
          <w:highlight w:val="yellow"/>
        </w:rPr>
      </w:pPr>
      <w:r w:rsidRPr="009C4EF7">
        <w:rPr>
          <w:b/>
        </w:rPr>
        <w:t>Foreign aid spending kills Republican leadership – Boehner won’t be able to corral votes</w:t>
      </w:r>
    </w:p>
    <w:p w:rsidR="00972985" w:rsidRDefault="00972985" w:rsidP="00972985">
      <w:pPr>
        <w:rPr>
          <w:b/>
          <w:u w:val="single"/>
        </w:rPr>
      </w:pPr>
      <w:proofErr w:type="spellStart"/>
      <w:r>
        <w:rPr>
          <w:b/>
          <w:highlight w:val="yellow"/>
          <w:u w:val="single"/>
        </w:rPr>
        <w:t>Hulse</w:t>
      </w:r>
      <w:proofErr w:type="spellEnd"/>
      <w:r>
        <w:rPr>
          <w:b/>
          <w:highlight w:val="yellow"/>
          <w:u w:val="single"/>
        </w:rPr>
        <w:t xml:space="preserve"> 11</w:t>
      </w:r>
    </w:p>
    <w:p w:rsidR="00972985" w:rsidRDefault="00972985" w:rsidP="00972985">
      <w:r>
        <w:rPr>
          <w:sz w:val="16"/>
        </w:rPr>
        <w:t xml:space="preserve">Carl </w:t>
      </w:r>
      <w:proofErr w:type="spellStart"/>
      <w:r>
        <w:rPr>
          <w:sz w:val="16"/>
        </w:rPr>
        <w:t>Hulse</w:t>
      </w:r>
      <w:proofErr w:type="spellEnd"/>
      <w:r>
        <w:rPr>
          <w:sz w:val="16"/>
        </w:rPr>
        <w:t xml:space="preserve">, NY Times, 2/9/11, House Republicans Battle Turmoil in Their Ranks, </w:t>
      </w:r>
      <w:hyperlink r:id="rId77" w:history="1">
        <w:r>
          <w:rPr>
            <w:rStyle w:val="Hyperlink"/>
            <w:sz w:val="16"/>
          </w:rPr>
          <w:t>www.nytimes.com/2011/02/10/us/politics/10congress.html</w:t>
        </w:r>
      </w:hyperlink>
    </w:p>
    <w:p w:rsidR="00972985" w:rsidRDefault="00972985" w:rsidP="00972985"/>
    <w:p w:rsidR="00972985" w:rsidRDefault="00972985" w:rsidP="00972985">
      <w:pPr>
        <w:rPr>
          <w:sz w:val="16"/>
        </w:rPr>
      </w:pPr>
      <w:r>
        <w:rPr>
          <w:rStyle w:val="StyleBoldUnderline"/>
          <w:highlight w:val="yellow"/>
        </w:rPr>
        <w:t>Under pressure to make</w:t>
      </w:r>
      <w:r>
        <w:rPr>
          <w:sz w:val="16"/>
          <w:highlight w:val="yellow"/>
        </w:rPr>
        <w:t xml:space="preserve"> </w:t>
      </w:r>
      <w:r>
        <w:rPr>
          <w:sz w:val="16"/>
        </w:rPr>
        <w:t xml:space="preserve">deeper </w:t>
      </w:r>
      <w:r>
        <w:rPr>
          <w:rStyle w:val="StyleBoldUnderline"/>
          <w:highlight w:val="yellow"/>
        </w:rPr>
        <w:t>spending cuts</w:t>
      </w:r>
      <w:r>
        <w:rPr>
          <w:sz w:val="16"/>
          <w:highlight w:val="yellow"/>
        </w:rPr>
        <w:t xml:space="preserve"> </w:t>
      </w:r>
      <w:r>
        <w:rPr>
          <w:sz w:val="16"/>
        </w:rPr>
        <w:t xml:space="preserve">and </w:t>
      </w:r>
    </w:p>
    <w:p w:rsidR="00972985" w:rsidRDefault="00972985" w:rsidP="00972985">
      <w:pPr>
        <w:rPr>
          <w:sz w:val="16"/>
          <w:szCs w:val="16"/>
        </w:rPr>
      </w:pPr>
      <w:r>
        <w:rPr>
          <w:sz w:val="16"/>
          <w:szCs w:val="16"/>
        </w:rPr>
        <w:t xml:space="preserve">AND </w:t>
      </w:r>
    </w:p>
    <w:p w:rsidR="00972985" w:rsidRDefault="00972985" w:rsidP="00972985">
      <w:pPr>
        <w:rPr>
          <w:sz w:val="16"/>
        </w:rPr>
      </w:pPr>
      <w:proofErr w:type="gramStart"/>
      <w:r>
        <w:rPr>
          <w:sz w:val="16"/>
          <w:szCs w:val="16"/>
        </w:rPr>
        <w:t>for</w:t>
      </w:r>
      <w:proofErr w:type="gramEnd"/>
      <w:r>
        <w:rPr>
          <w:sz w:val="16"/>
          <w:szCs w:val="16"/>
        </w:rPr>
        <w:t xml:space="preserve"> what was described as a productive lunch.</w:t>
      </w:r>
    </w:p>
    <w:p w:rsidR="00972985" w:rsidRDefault="00972985" w:rsidP="00972985">
      <w:pPr>
        <w:rPr>
          <w:bCs/>
          <w:u w:val="single"/>
        </w:rPr>
      </w:pPr>
    </w:p>
    <w:p w:rsidR="00972985" w:rsidRPr="00736286" w:rsidRDefault="00972985" w:rsidP="00972985">
      <w:pPr>
        <w:rPr>
          <w:b/>
          <w:szCs w:val="20"/>
        </w:rPr>
      </w:pPr>
      <w:r>
        <w:rPr>
          <w:b/>
          <w:szCs w:val="20"/>
        </w:rPr>
        <w:t>New tariffs on Chinese goods trigger a trade war</w:t>
      </w:r>
    </w:p>
    <w:p w:rsidR="00972985" w:rsidRDefault="00972985" w:rsidP="00972985">
      <w:pPr>
        <w:rPr>
          <w:b/>
          <w:szCs w:val="20"/>
          <w:u w:val="single"/>
        </w:rPr>
      </w:pPr>
      <w:r w:rsidRPr="00736286">
        <w:rPr>
          <w:b/>
          <w:szCs w:val="20"/>
          <w:highlight w:val="yellow"/>
          <w:u w:val="single"/>
        </w:rPr>
        <w:t>Forbes</w:t>
      </w:r>
      <w:r w:rsidRPr="00736286">
        <w:rPr>
          <w:b/>
          <w:szCs w:val="20"/>
          <w:u w:val="single"/>
        </w:rPr>
        <w:t xml:space="preserve">, 9-17, </w:t>
      </w:r>
      <w:r w:rsidRPr="00736286">
        <w:rPr>
          <w:b/>
          <w:szCs w:val="20"/>
          <w:highlight w:val="yellow"/>
          <w:u w:val="single"/>
        </w:rPr>
        <w:t>10</w:t>
      </w:r>
    </w:p>
    <w:p w:rsidR="00972985" w:rsidRDefault="00972985" w:rsidP="00972985">
      <w:pPr>
        <w:rPr>
          <w:szCs w:val="20"/>
        </w:rPr>
      </w:pPr>
      <w:r>
        <w:rPr>
          <w:szCs w:val="20"/>
        </w:rPr>
        <w:t>http://blogs.forbes.com/gordonchang/2010/09/17/the-chinese-currency-weakens</w:t>
      </w:r>
    </w:p>
    <w:p w:rsidR="00972985" w:rsidRDefault="00972985" w:rsidP="00972985">
      <w:pPr>
        <w:ind w:left="288" w:right="288"/>
        <w:rPr>
          <w:sz w:val="20"/>
          <w:szCs w:val="20"/>
        </w:rPr>
      </w:pPr>
    </w:p>
    <w:p w:rsidR="00972985" w:rsidRDefault="00972985" w:rsidP="00972985">
      <w:pPr>
        <w:ind w:left="288" w:right="288"/>
        <w:rPr>
          <w:sz w:val="16"/>
          <w:szCs w:val="20"/>
        </w:rPr>
      </w:pPr>
      <w:r w:rsidRPr="00736286">
        <w:rPr>
          <w:sz w:val="16"/>
          <w:szCs w:val="20"/>
        </w:rPr>
        <w:t xml:space="preserve">At the hearing, Senator Charles Schumer declared </w:t>
      </w:r>
    </w:p>
    <w:p w:rsidR="00972985" w:rsidRDefault="00972985" w:rsidP="00972985">
      <w:pPr>
        <w:ind w:left="288" w:right="288"/>
        <w:rPr>
          <w:b/>
          <w:szCs w:val="20"/>
          <w:highlight w:val="yellow"/>
          <w:u w:val="single"/>
        </w:rPr>
      </w:pPr>
      <w:r>
        <w:rPr>
          <w:b/>
          <w:szCs w:val="20"/>
          <w:highlight w:val="yellow"/>
          <w:u w:val="single"/>
        </w:rPr>
        <w:t xml:space="preserve">AND </w:t>
      </w:r>
    </w:p>
    <w:p w:rsidR="00972985" w:rsidRPr="00736286" w:rsidRDefault="00972985" w:rsidP="00972985">
      <w:pPr>
        <w:ind w:left="288" w:right="288"/>
        <w:rPr>
          <w:sz w:val="16"/>
          <w:szCs w:val="20"/>
        </w:rPr>
      </w:pPr>
      <w:proofErr w:type="gramStart"/>
      <w:r w:rsidRPr="00736286">
        <w:rPr>
          <w:b/>
          <w:szCs w:val="20"/>
          <w:highlight w:val="yellow"/>
          <w:u w:val="single"/>
        </w:rPr>
        <w:t>war</w:t>
      </w:r>
      <w:proofErr w:type="gramEnd"/>
      <w:r w:rsidRPr="00736286">
        <w:rPr>
          <w:sz w:val="16"/>
          <w:szCs w:val="20"/>
        </w:rPr>
        <w:t xml:space="preserve"> that would benefit nobody and damage everybody. </w:t>
      </w:r>
    </w:p>
    <w:p w:rsidR="00972985" w:rsidRDefault="00972985" w:rsidP="00972985">
      <w:pPr>
        <w:rPr>
          <w:sz w:val="24"/>
          <w:szCs w:val="24"/>
        </w:rPr>
      </w:pPr>
    </w:p>
    <w:p w:rsidR="00972985" w:rsidRDefault="00972985" w:rsidP="00972985"/>
    <w:p w:rsidR="00972985" w:rsidRDefault="00972985" w:rsidP="00972985">
      <w:pPr>
        <w:rPr>
          <w:b/>
          <w:szCs w:val="20"/>
        </w:rPr>
      </w:pPr>
      <w:r>
        <w:rPr>
          <w:b/>
          <w:szCs w:val="20"/>
        </w:rPr>
        <w:t>US-China trade war triggers a war</w:t>
      </w:r>
    </w:p>
    <w:p w:rsidR="00972985" w:rsidRDefault="00972985" w:rsidP="00972985">
      <w:pPr>
        <w:rPr>
          <w:szCs w:val="20"/>
        </w:rPr>
      </w:pPr>
    </w:p>
    <w:p w:rsidR="00972985" w:rsidRPr="00736286" w:rsidRDefault="00972985" w:rsidP="00972985">
      <w:pPr>
        <w:rPr>
          <w:sz w:val="16"/>
          <w:szCs w:val="20"/>
        </w:rPr>
      </w:pPr>
      <w:r w:rsidRPr="00736286">
        <w:rPr>
          <w:sz w:val="16"/>
          <w:szCs w:val="20"/>
        </w:rPr>
        <w:t xml:space="preserve">Ben </w:t>
      </w:r>
      <w:proofErr w:type="spellStart"/>
      <w:r w:rsidRPr="00736286">
        <w:rPr>
          <w:b/>
          <w:bCs/>
          <w:szCs w:val="20"/>
          <w:u w:val="single"/>
        </w:rPr>
        <w:t>Landy</w:t>
      </w:r>
      <w:proofErr w:type="spellEnd"/>
      <w:r w:rsidRPr="00736286">
        <w:rPr>
          <w:sz w:val="16"/>
          <w:szCs w:val="20"/>
        </w:rPr>
        <w:t xml:space="preserve">, Ben </w:t>
      </w:r>
      <w:proofErr w:type="spellStart"/>
      <w:r w:rsidRPr="00736286">
        <w:rPr>
          <w:sz w:val="16"/>
          <w:szCs w:val="20"/>
        </w:rPr>
        <w:t>Landy</w:t>
      </w:r>
      <w:proofErr w:type="spellEnd"/>
      <w:r w:rsidRPr="00736286">
        <w:rPr>
          <w:sz w:val="16"/>
          <w:szCs w:val="20"/>
        </w:rPr>
        <w:t xml:space="preserve">, Director of Research and Strategy at the Atlantic Media Company, publisher of the Atlantic Monthly, National Journal, and Government Executive magazines. </w:t>
      </w:r>
      <w:proofErr w:type="spellStart"/>
      <w:r w:rsidRPr="00736286">
        <w:rPr>
          <w:sz w:val="16"/>
          <w:szCs w:val="20"/>
        </w:rPr>
        <w:t>Landy</w:t>
      </w:r>
      <w:proofErr w:type="spellEnd"/>
      <w:r w:rsidRPr="00736286">
        <w:rPr>
          <w:sz w:val="16"/>
          <w:szCs w:val="20"/>
        </w:rPr>
        <w:t xml:space="preserve"> served in various research and project management positions at the Brookings Institution and Center for Strategic and International Studies, two leading public policy think tanks in Washington, D.C. Ben holds a </w:t>
      </w:r>
      <w:proofErr w:type="gramStart"/>
      <w:r w:rsidRPr="00736286">
        <w:rPr>
          <w:sz w:val="16"/>
          <w:szCs w:val="20"/>
        </w:rPr>
        <w:t>bachelor of arts</w:t>
      </w:r>
      <w:proofErr w:type="gramEnd"/>
      <w:r w:rsidRPr="00736286">
        <w:rPr>
          <w:sz w:val="16"/>
          <w:szCs w:val="20"/>
        </w:rPr>
        <w:t xml:space="preserve"> degree from Yale University. April 3, 20</w:t>
      </w:r>
      <w:r w:rsidRPr="00736286">
        <w:rPr>
          <w:b/>
          <w:bCs/>
          <w:szCs w:val="20"/>
          <w:u w:val="single"/>
        </w:rPr>
        <w:t>07</w:t>
      </w:r>
      <w:r w:rsidRPr="00736286">
        <w:rPr>
          <w:sz w:val="16"/>
          <w:szCs w:val="20"/>
        </w:rPr>
        <w:t xml:space="preserve">, </w:t>
      </w:r>
      <w:hyperlink r:id="rId78" w:anchor="comments" w:history="1">
        <w:r w:rsidRPr="00736286">
          <w:rPr>
            <w:rStyle w:val="Hyperlink"/>
            <w:sz w:val="16"/>
            <w:szCs w:val="20"/>
          </w:rPr>
          <w:t>http://chinaredux.com/2007/04/03/protectionism-and-war/#comments</w:t>
        </w:r>
      </w:hyperlink>
    </w:p>
    <w:p w:rsidR="00972985" w:rsidRDefault="00972985" w:rsidP="00972985">
      <w:pPr>
        <w:rPr>
          <w:szCs w:val="20"/>
        </w:rPr>
      </w:pPr>
    </w:p>
    <w:p w:rsidR="00972985" w:rsidRDefault="00972985" w:rsidP="00972985">
      <w:pPr>
        <w:ind w:left="288" w:right="288"/>
        <w:rPr>
          <w:b/>
          <w:szCs w:val="20"/>
          <w:u w:val="single"/>
        </w:rPr>
      </w:pPr>
      <w:r w:rsidRPr="00B83AE7">
        <w:rPr>
          <w:b/>
          <w:szCs w:val="20"/>
          <w:highlight w:val="yellow"/>
          <w:u w:val="single"/>
        </w:rPr>
        <w:t>The greatest threat for the 21st century is</w:t>
      </w:r>
      <w:r w:rsidRPr="00B83AE7">
        <w:rPr>
          <w:b/>
          <w:szCs w:val="20"/>
          <w:u w:val="single"/>
        </w:rPr>
        <w:t xml:space="preserve"> </w:t>
      </w:r>
    </w:p>
    <w:p w:rsidR="00972985" w:rsidRDefault="00972985" w:rsidP="00972985">
      <w:pPr>
        <w:ind w:left="288" w:right="288"/>
        <w:rPr>
          <w:b/>
          <w:szCs w:val="20"/>
          <w:highlight w:val="yellow"/>
          <w:u w:val="single"/>
        </w:rPr>
      </w:pPr>
      <w:r>
        <w:rPr>
          <w:b/>
          <w:szCs w:val="20"/>
          <w:highlight w:val="yellow"/>
          <w:u w:val="single"/>
        </w:rPr>
        <w:t xml:space="preserve">AND </w:t>
      </w:r>
    </w:p>
    <w:p w:rsidR="00972985" w:rsidRPr="00B83AE7" w:rsidRDefault="00972985" w:rsidP="00972985">
      <w:pPr>
        <w:ind w:left="288" w:right="288"/>
        <w:rPr>
          <w:b/>
          <w:szCs w:val="20"/>
          <w:u w:val="single"/>
        </w:rPr>
      </w:pPr>
      <w:proofErr w:type="gramStart"/>
      <w:r w:rsidRPr="00736286">
        <w:rPr>
          <w:b/>
          <w:szCs w:val="20"/>
          <w:highlight w:val="yellow"/>
          <w:u w:val="single"/>
        </w:rPr>
        <w:t>increases</w:t>
      </w:r>
      <w:proofErr w:type="gramEnd"/>
      <w:r w:rsidRPr="00736286">
        <w:rPr>
          <w:b/>
          <w:szCs w:val="20"/>
          <w:highlight w:val="yellow"/>
          <w:u w:val="single"/>
        </w:rPr>
        <w:t xml:space="preserve"> in military budgets</w:t>
      </w:r>
      <w:r w:rsidRPr="00B83AE7">
        <w:rPr>
          <w:b/>
          <w:szCs w:val="20"/>
          <w:u w:val="single"/>
        </w:rPr>
        <w:t xml:space="preserve"> and anti-satellite tests</w:t>
      </w:r>
    </w:p>
    <w:p w:rsidR="00972985" w:rsidRDefault="00972985" w:rsidP="00972985">
      <w:pPr>
        <w:rPr>
          <w:rFonts w:eastAsia="Times New Roman"/>
          <w:sz w:val="24"/>
          <w:szCs w:val="20"/>
        </w:rPr>
      </w:pPr>
    </w:p>
    <w:p w:rsidR="00972985" w:rsidRPr="009C4EF7" w:rsidRDefault="00972985" w:rsidP="00972985">
      <w:pPr>
        <w:rPr>
          <w:b/>
        </w:rPr>
      </w:pPr>
      <w:r w:rsidRPr="009C4EF7">
        <w:rPr>
          <w:b/>
        </w:rPr>
        <w:t>Nuclear extinction</w:t>
      </w:r>
    </w:p>
    <w:p w:rsidR="00972985" w:rsidRDefault="00972985" w:rsidP="00972985">
      <w:pPr>
        <w:rPr>
          <w:rFonts w:eastAsia="Times New Roman"/>
          <w:sz w:val="16"/>
          <w:szCs w:val="20"/>
        </w:rPr>
      </w:pPr>
      <w:r>
        <w:rPr>
          <w:rFonts w:eastAsia="Times New Roman"/>
          <w:sz w:val="16"/>
          <w:szCs w:val="20"/>
        </w:rPr>
        <w:t>(</w:t>
      </w:r>
      <w:r>
        <w:rPr>
          <w:rFonts w:eastAsia="Times New Roman"/>
          <w:b/>
          <w:szCs w:val="20"/>
          <w:highlight w:val="yellow"/>
          <w:u w:val="single"/>
        </w:rPr>
        <w:t>STRAIT TIMES</w:t>
      </w:r>
      <w:r>
        <w:rPr>
          <w:rFonts w:eastAsia="Times New Roman"/>
          <w:sz w:val="16"/>
          <w:szCs w:val="20"/>
        </w:rPr>
        <w:t xml:space="preserve">, June 25, </w:t>
      </w:r>
      <w:r>
        <w:rPr>
          <w:rFonts w:eastAsia="Times New Roman"/>
          <w:b/>
          <w:szCs w:val="20"/>
          <w:highlight w:val="yellow"/>
          <w:u w:val="single"/>
        </w:rPr>
        <w:t>2K</w:t>
      </w:r>
    </w:p>
    <w:p w:rsidR="00972985" w:rsidRDefault="00972985" w:rsidP="00972985">
      <w:pPr>
        <w:rPr>
          <w:rFonts w:eastAsia="Times New Roman"/>
          <w:sz w:val="16"/>
          <w:szCs w:val="20"/>
        </w:rPr>
      </w:pPr>
      <w:r>
        <w:rPr>
          <w:rFonts w:eastAsia="Times New Roman"/>
          <w:sz w:val="16"/>
          <w:szCs w:val="20"/>
        </w:rPr>
        <w:t xml:space="preserve">AND </w:t>
      </w:r>
    </w:p>
    <w:p w:rsidR="00972985" w:rsidRDefault="00972985" w:rsidP="00972985">
      <w:pPr>
        <w:rPr>
          <w:sz w:val="16"/>
        </w:rPr>
      </w:pPr>
      <w:proofErr w:type="gramStart"/>
      <w:r>
        <w:rPr>
          <w:rFonts w:eastAsia="Times New Roman"/>
          <w:sz w:val="16"/>
          <w:szCs w:val="20"/>
        </w:rPr>
        <w:t>pass</w:t>
      </w:r>
      <w:proofErr w:type="gramEnd"/>
      <w:r>
        <w:rPr>
          <w:rFonts w:eastAsia="Times New Roman"/>
          <w:sz w:val="16"/>
          <w:szCs w:val="20"/>
        </w:rPr>
        <w:t xml:space="preserve">, </w:t>
      </w:r>
      <w:r>
        <w:rPr>
          <w:rFonts w:eastAsia="Times New Roman"/>
          <w:b/>
          <w:szCs w:val="20"/>
          <w:highlight w:val="yellow"/>
          <w:u w:val="single"/>
        </w:rPr>
        <w:t>we would see the destruction of civilization</w:t>
      </w:r>
    </w:p>
    <w:p w:rsidR="00972985" w:rsidRDefault="00972985" w:rsidP="00972985"/>
    <w:p w:rsidR="00972985" w:rsidRPr="009C4EF7" w:rsidRDefault="00972985" w:rsidP="00972985"/>
    <w:p w:rsidR="00972985" w:rsidRPr="006012A0" w:rsidRDefault="00972985" w:rsidP="00972985">
      <w:pPr>
        <w:pStyle w:val="Heading2"/>
      </w:pPr>
      <w:r w:rsidRPr="006012A0">
        <w:rPr>
          <w:bCs w:val="0"/>
        </w:rPr>
        <w:t>Off 6</w:t>
      </w:r>
    </w:p>
    <w:p w:rsidR="00972985" w:rsidRPr="00B04B0E" w:rsidRDefault="00972985" w:rsidP="00972985">
      <w:pPr>
        <w:rPr>
          <w:b/>
        </w:rPr>
      </w:pPr>
      <w:r w:rsidRPr="00B04B0E">
        <w:rPr>
          <w:b/>
        </w:rPr>
        <w:t xml:space="preserve">Democracy assistance is a discursive frame used to justify neoliberal imperialist intervention – turns the </w:t>
      </w:r>
      <w:proofErr w:type="spellStart"/>
      <w:r w:rsidRPr="00B04B0E">
        <w:rPr>
          <w:b/>
        </w:rPr>
        <w:t>aff</w:t>
      </w:r>
      <w:proofErr w:type="spellEnd"/>
      <w:r w:rsidRPr="00B04B0E">
        <w:rPr>
          <w:b/>
        </w:rPr>
        <w:t xml:space="preserve"> by preventing democratization and breeding resistance</w:t>
      </w:r>
    </w:p>
    <w:p w:rsidR="00972985" w:rsidRDefault="00972985" w:rsidP="00972985">
      <w:pPr>
        <w:rPr>
          <w:rStyle w:val="UnderlineBold"/>
        </w:rPr>
      </w:pPr>
      <w:proofErr w:type="spellStart"/>
      <w:r>
        <w:rPr>
          <w:rStyle w:val="UnderlineBold"/>
          <w:highlight w:val="yellow"/>
        </w:rPr>
        <w:t>Sussman</w:t>
      </w:r>
      <w:proofErr w:type="spellEnd"/>
      <w:r>
        <w:rPr>
          <w:rStyle w:val="UnderlineBold"/>
        </w:rPr>
        <w:t xml:space="preserve"> 200</w:t>
      </w:r>
      <w:r>
        <w:rPr>
          <w:rStyle w:val="UnderlineBold"/>
          <w:highlight w:val="yellow"/>
        </w:rPr>
        <w:t>6</w:t>
      </w:r>
    </w:p>
    <w:p w:rsidR="00972985" w:rsidRDefault="00972985" w:rsidP="00972985">
      <w:pPr>
        <w:rPr>
          <w:sz w:val="16"/>
        </w:rPr>
      </w:pPr>
      <w:r>
        <w:rPr>
          <w:rFonts w:cs="Arial"/>
          <w:sz w:val="16"/>
        </w:rPr>
        <w:t xml:space="preserve">Gerald, teaches Urban Studies and Communications at Portland State University, “The Myths of Democracy Assistance: U.S. Political Intervention in Post-Soviet Eastern Europe,” </w:t>
      </w:r>
      <w:r>
        <w:rPr>
          <w:rFonts w:cs="Arial"/>
          <w:i/>
          <w:sz w:val="16"/>
        </w:rPr>
        <w:t>Monthly Review</w:t>
      </w:r>
      <w:r>
        <w:rPr>
          <w:rFonts w:cs="Arial"/>
          <w:sz w:val="16"/>
        </w:rPr>
        <w:t xml:space="preserve">, 58:7, December, </w:t>
      </w:r>
      <w:hyperlink r:id="rId79" w:history="1">
        <w:r>
          <w:rPr>
            <w:rStyle w:val="Hyperlink"/>
            <w:rFonts w:cs="Arial"/>
            <w:sz w:val="16"/>
          </w:rPr>
          <w:t>http://monthlyreview.org/2006/12/01/the-myths-of-democracy-assistance-u-s-political-intervention-in-post-soviet-eastern-europe</w:t>
        </w:r>
      </w:hyperlink>
      <w:r>
        <w:rPr>
          <w:rFonts w:cs="Arial"/>
          <w:sz w:val="16"/>
        </w:rPr>
        <w:t>) PM</w:t>
      </w:r>
    </w:p>
    <w:p w:rsidR="00972985" w:rsidRDefault="00972985" w:rsidP="00972985">
      <w:pPr>
        <w:rPr>
          <w:rFonts w:cs="Arial"/>
          <w:sz w:val="16"/>
        </w:rPr>
      </w:pPr>
    </w:p>
    <w:p w:rsidR="00972985" w:rsidRDefault="00972985" w:rsidP="00972985">
      <w:pPr>
        <w:rPr>
          <w:rFonts w:cs="Arial"/>
          <w:sz w:val="16"/>
        </w:rPr>
      </w:pPr>
      <w:r>
        <w:rPr>
          <w:rStyle w:val="StyleBoldUnderline"/>
          <w:rFonts w:cs="Arial"/>
          <w:b w:val="0"/>
          <w:highlight w:val="yellow"/>
        </w:rPr>
        <w:t>U.S. interventionism</w:t>
      </w:r>
      <w:r>
        <w:rPr>
          <w:rFonts w:cs="Arial"/>
          <w:sz w:val="16"/>
        </w:rPr>
        <w:t xml:space="preserve">, except perhaps </w:t>
      </w:r>
    </w:p>
    <w:p w:rsidR="00972985" w:rsidRDefault="00972985" w:rsidP="00972985">
      <w:pPr>
        <w:rPr>
          <w:rFonts w:cs="Arial"/>
          <w:sz w:val="16"/>
        </w:rPr>
      </w:pPr>
      <w:r>
        <w:rPr>
          <w:rFonts w:cs="Arial"/>
          <w:sz w:val="16"/>
        </w:rPr>
        <w:t xml:space="preserve">AND </w:t>
      </w:r>
    </w:p>
    <w:p w:rsidR="00972985" w:rsidRDefault="00972985" w:rsidP="00972985">
      <w:pPr>
        <w:rPr>
          <w:rFonts w:cs="Arial"/>
          <w:sz w:val="16"/>
        </w:rPr>
      </w:pPr>
      <w:proofErr w:type="gramStart"/>
      <w:r>
        <w:rPr>
          <w:rFonts w:cs="Arial"/>
          <w:sz w:val="16"/>
        </w:rPr>
        <w:t>political</w:t>
      </w:r>
      <w:proofErr w:type="gramEnd"/>
      <w:r>
        <w:rPr>
          <w:rFonts w:cs="Arial"/>
          <w:sz w:val="16"/>
        </w:rPr>
        <w:t xml:space="preserve"> spin and other expressions of neocolonial hegemony.</w:t>
      </w:r>
    </w:p>
    <w:p w:rsidR="00972985" w:rsidRDefault="00972985" w:rsidP="00972985">
      <w:pPr>
        <w:rPr>
          <w:rFonts w:cs="Arial"/>
          <w:sz w:val="16"/>
        </w:rPr>
      </w:pPr>
    </w:p>
    <w:p w:rsidR="00972985" w:rsidRPr="00B04B0E" w:rsidRDefault="00972985" w:rsidP="00972985">
      <w:pPr>
        <w:rPr>
          <w:b/>
        </w:rPr>
      </w:pPr>
      <w:r w:rsidRPr="00B04B0E">
        <w:rPr>
          <w:b/>
        </w:rPr>
        <w:t xml:space="preserve">This political rationality creates cultural and </w:t>
      </w:r>
      <w:proofErr w:type="spellStart"/>
      <w:r w:rsidRPr="00B04B0E">
        <w:rPr>
          <w:b/>
        </w:rPr>
        <w:t>racialized</w:t>
      </w:r>
      <w:proofErr w:type="spellEnd"/>
      <w:r w:rsidRPr="00B04B0E">
        <w:rPr>
          <w:b/>
        </w:rPr>
        <w:t xml:space="preserve"> others, making annihilation inevitable</w:t>
      </w:r>
    </w:p>
    <w:p w:rsidR="00972985" w:rsidRDefault="00972985" w:rsidP="00972985">
      <w:pPr>
        <w:rPr>
          <w:rFonts w:cs="Arial"/>
          <w:sz w:val="16"/>
        </w:rPr>
      </w:pPr>
      <w:r>
        <w:rPr>
          <w:rFonts w:cs="Arial"/>
          <w:sz w:val="16"/>
        </w:rPr>
        <w:t xml:space="preserve">Pinar </w:t>
      </w:r>
      <w:proofErr w:type="spellStart"/>
      <w:r>
        <w:rPr>
          <w:rStyle w:val="StyleBoldUnderline"/>
          <w:rFonts w:cs="Arial"/>
          <w:b w:val="0"/>
          <w:highlight w:val="yellow"/>
        </w:rPr>
        <w:t>Batur</w:t>
      </w:r>
      <w:proofErr w:type="spellEnd"/>
      <w:r>
        <w:rPr>
          <w:rStyle w:val="StyleBoldUnderline"/>
          <w:rFonts w:cs="Arial"/>
          <w:b w:val="0"/>
          <w:highlight w:val="yellow"/>
        </w:rPr>
        <w:t xml:space="preserve"> 7</w:t>
      </w:r>
      <w:r>
        <w:rPr>
          <w:rFonts w:cs="Arial"/>
          <w:sz w:val="16"/>
          <w:highlight w:val="yellow"/>
        </w:rPr>
        <w:t>,</w:t>
      </w:r>
      <w:r>
        <w:rPr>
          <w:rFonts w:cs="Arial"/>
          <w:sz w:val="16"/>
        </w:rPr>
        <w:t xml:space="preserve"> PhD @ UT-Austin – Prof. of Sociology @ Vassar, “The Heart of Violence: Global Racism, War, and Genocide,” in Handbook of </w:t>
      </w:r>
      <w:proofErr w:type="gramStart"/>
      <w:r>
        <w:rPr>
          <w:rFonts w:cs="Arial"/>
          <w:sz w:val="16"/>
        </w:rPr>
        <w:t>The</w:t>
      </w:r>
      <w:proofErr w:type="gramEnd"/>
      <w:r>
        <w:rPr>
          <w:rFonts w:cs="Arial"/>
          <w:sz w:val="16"/>
        </w:rPr>
        <w:t xml:space="preserve"> Sociology of Racial and Ethnic Relations, eds. Vera and </w:t>
      </w:r>
      <w:proofErr w:type="spellStart"/>
      <w:r>
        <w:rPr>
          <w:rFonts w:cs="Arial"/>
          <w:sz w:val="16"/>
        </w:rPr>
        <w:t>Feagin</w:t>
      </w:r>
      <w:proofErr w:type="spellEnd"/>
    </w:p>
    <w:p w:rsidR="00972985" w:rsidRDefault="00972985" w:rsidP="00972985">
      <w:pPr>
        <w:rPr>
          <w:rFonts w:cs="Arial"/>
          <w:sz w:val="16"/>
        </w:rPr>
      </w:pPr>
    </w:p>
    <w:p w:rsidR="00972985" w:rsidRDefault="00972985" w:rsidP="00972985">
      <w:pPr>
        <w:rPr>
          <w:rStyle w:val="StyleBoldUnderline"/>
          <w:rFonts w:cs="Arial"/>
          <w:b w:val="0"/>
        </w:rPr>
      </w:pPr>
      <w:r>
        <w:rPr>
          <w:rStyle w:val="StyleBoldUnderline"/>
          <w:rFonts w:cs="Arial"/>
          <w:b w:val="0"/>
          <w:highlight w:val="yellow"/>
        </w:rPr>
        <w:t>War and genocide are</w:t>
      </w:r>
      <w:r>
        <w:rPr>
          <w:rStyle w:val="StyleBoldUnderline"/>
          <w:rFonts w:cs="Arial"/>
          <w:b w:val="0"/>
        </w:rPr>
        <w:t xml:space="preserve"> horrid, and taking </w:t>
      </w:r>
    </w:p>
    <w:p w:rsidR="00972985" w:rsidRDefault="00972985" w:rsidP="00972985">
      <w:pPr>
        <w:rPr>
          <w:rStyle w:val="StyleBoldUnderline"/>
          <w:rFonts w:cs="Arial"/>
          <w:b w:val="0"/>
          <w:highlight w:val="yellow"/>
        </w:rPr>
      </w:pPr>
      <w:r>
        <w:rPr>
          <w:rStyle w:val="StyleBoldUnderline"/>
          <w:rFonts w:cs="Arial"/>
          <w:b w:val="0"/>
          <w:highlight w:val="yellow"/>
        </w:rPr>
        <w:t xml:space="preserve">AND </w:t>
      </w:r>
    </w:p>
    <w:p w:rsidR="00972985" w:rsidRDefault="00972985" w:rsidP="00972985">
      <w:pPr>
        <w:rPr>
          <w:rFonts w:cs="Arial"/>
          <w:sz w:val="16"/>
        </w:rPr>
      </w:pPr>
      <w:proofErr w:type="gramStart"/>
      <w:r>
        <w:rPr>
          <w:rStyle w:val="StyleBoldUnderline"/>
          <w:rFonts w:cs="Arial"/>
          <w:b w:val="0"/>
          <w:highlight w:val="yellow"/>
        </w:rPr>
        <w:t>its</w:t>
      </w:r>
      <w:proofErr w:type="gramEnd"/>
      <w:r>
        <w:rPr>
          <w:rStyle w:val="StyleBoldUnderline"/>
          <w:rFonts w:cs="Arial"/>
          <w:b w:val="0"/>
          <w:highlight w:val="yellow"/>
        </w:rPr>
        <w:t xml:space="preserve"> existence</w:t>
      </w:r>
      <w:r>
        <w:rPr>
          <w:rFonts w:cs="Arial"/>
          <w:sz w:val="16"/>
        </w:rPr>
        <w:t xml:space="preserve"> (Hunter 1991; Buchanan 2002).</w:t>
      </w:r>
    </w:p>
    <w:p w:rsidR="00972985" w:rsidRDefault="00972985" w:rsidP="00972985">
      <w:pPr>
        <w:rPr>
          <w:rFonts w:cs="Arial"/>
          <w:sz w:val="16"/>
        </w:rPr>
      </w:pPr>
    </w:p>
    <w:p w:rsidR="00972985" w:rsidRPr="00B04B0E" w:rsidRDefault="00972985" w:rsidP="00972985">
      <w:pPr>
        <w:rPr>
          <w:b/>
        </w:rPr>
      </w:pPr>
      <w:r w:rsidRPr="00B04B0E">
        <w:rPr>
          <w:b/>
        </w:rPr>
        <w:t xml:space="preserve">Vote negative to reject the affirmative’s call for increasing U.S. democracy assistance. We must critique the affirmative’s knowledge production which allows for the </w:t>
      </w:r>
      <w:proofErr w:type="spellStart"/>
      <w:r w:rsidRPr="00B04B0E">
        <w:rPr>
          <w:b/>
        </w:rPr>
        <w:t>annihlation</w:t>
      </w:r>
      <w:proofErr w:type="spellEnd"/>
      <w:r w:rsidRPr="00B04B0E">
        <w:rPr>
          <w:b/>
        </w:rPr>
        <w:t xml:space="preserve"> </w:t>
      </w:r>
    </w:p>
    <w:p w:rsidR="00972985" w:rsidRDefault="00972985" w:rsidP="00972985">
      <w:pPr>
        <w:rPr>
          <w:rFonts w:cs="Arial"/>
          <w:b/>
          <w:bCs/>
        </w:rPr>
      </w:pPr>
      <w:proofErr w:type="spellStart"/>
      <w:r>
        <w:rPr>
          <w:rStyle w:val="UnderlineBold"/>
          <w:highlight w:val="yellow"/>
        </w:rPr>
        <w:t>Shome</w:t>
      </w:r>
      <w:proofErr w:type="spellEnd"/>
      <w:r>
        <w:rPr>
          <w:rFonts w:cs="Arial"/>
          <w:sz w:val="16"/>
        </w:rPr>
        <w:t xml:space="preserve">, Professor of Communication, </w:t>
      </w:r>
      <w:r>
        <w:rPr>
          <w:rStyle w:val="UnderlineBold"/>
        </w:rPr>
        <w:t>19</w:t>
      </w:r>
      <w:r>
        <w:rPr>
          <w:rStyle w:val="UnderlineBold"/>
          <w:highlight w:val="yellow"/>
        </w:rPr>
        <w:t>96</w:t>
      </w:r>
      <w:r>
        <w:rPr>
          <w:rFonts w:cs="Arial"/>
          <w:b/>
        </w:rPr>
        <w:t xml:space="preserve"> </w:t>
      </w:r>
      <w:r>
        <w:rPr>
          <w:rFonts w:cs="Arial"/>
          <w:sz w:val="16"/>
        </w:rPr>
        <w:t>(</w:t>
      </w:r>
      <w:proofErr w:type="spellStart"/>
      <w:r>
        <w:rPr>
          <w:rFonts w:cs="Arial"/>
          <w:sz w:val="16"/>
        </w:rPr>
        <w:t>Raka</w:t>
      </w:r>
      <w:proofErr w:type="spellEnd"/>
      <w:r>
        <w:rPr>
          <w:rFonts w:cs="Arial"/>
          <w:sz w:val="16"/>
        </w:rPr>
        <w:t>, “</w:t>
      </w:r>
      <w:r>
        <w:rPr>
          <w:rFonts w:cs="Arial"/>
          <w:bCs/>
          <w:sz w:val="16"/>
        </w:rPr>
        <w:t xml:space="preserve">Postcolonial Interventions in the Rhetorical Canon: An "Other" View,” </w:t>
      </w:r>
      <w:r>
        <w:rPr>
          <w:rFonts w:cs="Arial"/>
          <w:bCs/>
          <w:i/>
          <w:sz w:val="16"/>
        </w:rPr>
        <w:t>Communication Theory</w:t>
      </w:r>
      <w:r>
        <w:rPr>
          <w:rFonts w:cs="Arial"/>
          <w:bCs/>
          <w:sz w:val="16"/>
        </w:rPr>
        <w:t>, February, p. 50-52) PM</w:t>
      </w:r>
    </w:p>
    <w:p w:rsidR="00972985" w:rsidRDefault="00972985" w:rsidP="00972985">
      <w:pPr>
        <w:rPr>
          <w:rFonts w:cs="Arial"/>
          <w:sz w:val="16"/>
        </w:rPr>
      </w:pPr>
    </w:p>
    <w:p w:rsidR="00972985" w:rsidRDefault="00972985" w:rsidP="00972985">
      <w:pPr>
        <w:rPr>
          <w:rFonts w:cs="Arial"/>
          <w:b/>
          <w:highlight w:val="yellow"/>
          <w:u w:val="single"/>
        </w:rPr>
      </w:pPr>
      <w:r>
        <w:rPr>
          <w:rFonts w:cs="Arial"/>
          <w:sz w:val="16"/>
        </w:rPr>
        <w:t xml:space="preserve">Second, </w:t>
      </w:r>
      <w:r>
        <w:rPr>
          <w:rFonts w:cs="Arial"/>
          <w:b/>
          <w:u w:val="single"/>
        </w:rPr>
        <w:t xml:space="preserve">the postcolonial critique of </w:t>
      </w:r>
      <w:r>
        <w:rPr>
          <w:rFonts w:cs="Arial"/>
          <w:b/>
          <w:highlight w:val="yellow"/>
          <w:u w:val="single"/>
        </w:rPr>
        <w:t xml:space="preserve">Western discursive </w:t>
      </w:r>
    </w:p>
    <w:p w:rsidR="00972985" w:rsidRDefault="00972985" w:rsidP="00972985">
      <w:pPr>
        <w:rPr>
          <w:rFonts w:cs="Arial"/>
          <w:sz w:val="16"/>
        </w:rPr>
      </w:pPr>
      <w:r>
        <w:rPr>
          <w:rFonts w:cs="Arial"/>
          <w:sz w:val="16"/>
        </w:rPr>
        <w:t xml:space="preserve">AND </w:t>
      </w:r>
    </w:p>
    <w:p w:rsidR="00972985" w:rsidRDefault="00972985" w:rsidP="00972985">
      <w:pPr>
        <w:rPr>
          <w:rFonts w:cs="Arial"/>
          <w:sz w:val="16"/>
        </w:rPr>
      </w:pPr>
      <w:proofErr w:type="gramStart"/>
      <w:r>
        <w:rPr>
          <w:rFonts w:cs="Arial"/>
          <w:sz w:val="16"/>
        </w:rPr>
        <w:t>to</w:t>
      </w:r>
      <w:proofErr w:type="gramEnd"/>
      <w:r>
        <w:rPr>
          <w:rFonts w:cs="Arial"/>
          <w:sz w:val="16"/>
        </w:rPr>
        <w:t xml:space="preserve"> engage in as well as contribute to.</w:t>
      </w:r>
    </w:p>
    <w:p w:rsidR="00972985" w:rsidRDefault="00972985" w:rsidP="00972985">
      <w:pPr>
        <w:rPr>
          <w:rFonts w:cs="Arial"/>
          <w:sz w:val="16"/>
        </w:rPr>
      </w:pPr>
    </w:p>
    <w:p w:rsidR="00972985" w:rsidRPr="00AA4C89" w:rsidRDefault="00972985" w:rsidP="00972985"/>
    <w:p w:rsidR="00972985" w:rsidRDefault="00972985" w:rsidP="00972985">
      <w:pPr>
        <w:pStyle w:val="Heading2"/>
      </w:pPr>
      <w:r>
        <w:t>Solvency</w:t>
      </w:r>
    </w:p>
    <w:p w:rsidR="00972985" w:rsidRDefault="00972985" w:rsidP="00972985"/>
    <w:p w:rsidR="00972985" w:rsidRDefault="00972985" w:rsidP="00972985">
      <w:pPr>
        <w:rPr>
          <w:b/>
        </w:rPr>
      </w:pPr>
      <w:r w:rsidRPr="006D18C0">
        <w:rPr>
          <w:b/>
        </w:rPr>
        <w:t xml:space="preserve">Zero inherency to the </w:t>
      </w:r>
      <w:proofErr w:type="spellStart"/>
      <w:r w:rsidRPr="006D18C0">
        <w:rPr>
          <w:b/>
        </w:rPr>
        <w:t>aff</w:t>
      </w:r>
      <w:proofErr w:type="spellEnd"/>
      <w:r w:rsidRPr="006D18C0">
        <w:rPr>
          <w:b/>
        </w:rPr>
        <w:t xml:space="preserve"> – they’re 1AC </w:t>
      </w:r>
      <w:proofErr w:type="spellStart"/>
      <w:r w:rsidRPr="006D18C0">
        <w:rPr>
          <w:b/>
        </w:rPr>
        <w:t>Chivers</w:t>
      </w:r>
      <w:proofErr w:type="spellEnd"/>
      <w:r w:rsidRPr="006D18C0">
        <w:rPr>
          <w:b/>
        </w:rPr>
        <w:t xml:space="preserve"> evidence says that there are negotiations now to implement the plan </w:t>
      </w:r>
      <w:r>
        <w:rPr>
          <w:b/>
        </w:rPr>
        <w:t xml:space="preserve">– only a question of when – vote </w:t>
      </w:r>
      <w:proofErr w:type="spellStart"/>
      <w:r>
        <w:rPr>
          <w:b/>
        </w:rPr>
        <w:t>neg</w:t>
      </w:r>
      <w:proofErr w:type="spellEnd"/>
      <w:r>
        <w:rPr>
          <w:b/>
        </w:rPr>
        <w:t xml:space="preserve"> on presumption – also a voting issue since we can’t link any unique offense to a plan that’s occurring</w:t>
      </w:r>
    </w:p>
    <w:p w:rsidR="00972985" w:rsidRDefault="00972985" w:rsidP="00972985">
      <w:pPr>
        <w:rPr>
          <w:b/>
        </w:rPr>
      </w:pPr>
    </w:p>
    <w:p w:rsidR="00972985" w:rsidRDefault="00972985" w:rsidP="00972985">
      <w:pPr>
        <w:rPr>
          <w:b/>
        </w:rPr>
      </w:pPr>
      <w:r w:rsidRPr="006A785B">
        <w:rPr>
          <w:b/>
        </w:rPr>
        <w:t xml:space="preserve">Yemen would say no- they just want their funds unfrozen </w:t>
      </w:r>
    </w:p>
    <w:p w:rsidR="00972985" w:rsidRPr="006A785B" w:rsidRDefault="00972985" w:rsidP="00972985">
      <w:pPr>
        <w:rPr>
          <w:b/>
          <w:u w:val="single"/>
        </w:rPr>
      </w:pPr>
      <w:proofErr w:type="spellStart"/>
      <w:r w:rsidRPr="006A785B">
        <w:rPr>
          <w:b/>
          <w:u w:val="single"/>
        </w:rPr>
        <w:t>Borzou</w:t>
      </w:r>
      <w:proofErr w:type="spellEnd"/>
      <w:r w:rsidRPr="006A785B">
        <w:rPr>
          <w:b/>
          <w:u w:val="single"/>
        </w:rPr>
        <w:t xml:space="preserve"> 11</w:t>
      </w:r>
    </w:p>
    <w:p w:rsidR="00972985" w:rsidRPr="006A785B" w:rsidRDefault="00972985" w:rsidP="00972985">
      <w:pPr>
        <w:rPr>
          <w:sz w:val="16"/>
        </w:rPr>
      </w:pPr>
      <w:r w:rsidRPr="006A785B">
        <w:rPr>
          <w:sz w:val="16"/>
        </w:rPr>
        <w:t>(</w:t>
      </w:r>
      <w:proofErr w:type="spellStart"/>
      <w:r w:rsidRPr="006A785B">
        <w:rPr>
          <w:sz w:val="16"/>
        </w:rPr>
        <w:t>Daragahi</w:t>
      </w:r>
      <w:proofErr w:type="spellEnd"/>
      <w:r w:rsidRPr="006A785B">
        <w:rPr>
          <w:sz w:val="16"/>
        </w:rPr>
        <w:t xml:space="preserve"> </w:t>
      </w:r>
      <w:proofErr w:type="spellStart"/>
      <w:r w:rsidRPr="006A785B">
        <w:rPr>
          <w:sz w:val="16"/>
        </w:rPr>
        <w:t>Borzou</w:t>
      </w:r>
      <w:proofErr w:type="spellEnd"/>
      <w:r w:rsidRPr="006A785B">
        <w:rPr>
          <w:sz w:val="16"/>
        </w:rPr>
        <w:t xml:space="preserve">, financial times, Tripoli and Anna </w:t>
      </w:r>
      <w:proofErr w:type="spellStart"/>
      <w:r w:rsidRPr="006A785B">
        <w:rPr>
          <w:sz w:val="16"/>
        </w:rPr>
        <w:t>Fifield</w:t>
      </w:r>
      <w:proofErr w:type="spellEnd"/>
      <w:r w:rsidRPr="006A785B">
        <w:rPr>
          <w:sz w:val="16"/>
        </w:rPr>
        <w:t xml:space="preserve"> in Washington US vows to take back seat in Libya rebuilding, http://www.ft.com/intl/cms/s/0/a04f3b72-deec-11e0-9af3-00144feabdc0.html September 14, 2011)</w:t>
      </w:r>
    </w:p>
    <w:p w:rsidR="00972985" w:rsidRDefault="00972985" w:rsidP="00972985"/>
    <w:p w:rsidR="004420A2" w:rsidRDefault="00972985" w:rsidP="00972985">
      <w:pPr>
        <w:rPr>
          <w:rStyle w:val="StyleBoldUnderline"/>
        </w:rPr>
      </w:pPr>
      <w:r w:rsidRPr="006A785B">
        <w:rPr>
          <w:color w:val="000000"/>
          <w:sz w:val="16"/>
          <w:szCs w:val="26"/>
        </w:rPr>
        <w:t xml:space="preserve">Ali Suleiman </w:t>
      </w:r>
      <w:proofErr w:type="spellStart"/>
      <w:r w:rsidRPr="006A785B">
        <w:rPr>
          <w:rStyle w:val="StyleBoldUnderline"/>
        </w:rPr>
        <w:t>Aujali</w:t>
      </w:r>
      <w:proofErr w:type="spellEnd"/>
      <w:r w:rsidRPr="006A785B">
        <w:rPr>
          <w:rStyle w:val="StyleBoldUnderline"/>
        </w:rPr>
        <w:t xml:space="preserve">, the NTC ambassador to </w:t>
      </w:r>
    </w:p>
    <w:p w:rsidR="004420A2" w:rsidRDefault="004420A2" w:rsidP="00972985">
      <w:pPr>
        <w:rPr>
          <w:color w:val="000000"/>
          <w:sz w:val="16"/>
          <w:szCs w:val="26"/>
        </w:rPr>
      </w:pPr>
      <w:r>
        <w:rPr>
          <w:color w:val="000000"/>
          <w:sz w:val="16"/>
          <w:szCs w:val="26"/>
        </w:rPr>
        <w:t xml:space="preserve">AND </w:t>
      </w:r>
    </w:p>
    <w:p w:rsidR="00972985" w:rsidRPr="006A785B" w:rsidRDefault="00972985" w:rsidP="00972985">
      <w:pPr>
        <w:rPr>
          <w:color w:val="000000"/>
          <w:szCs w:val="26"/>
        </w:rPr>
      </w:pPr>
      <w:proofErr w:type="spellStart"/>
      <w:r w:rsidRPr="006A785B">
        <w:rPr>
          <w:color w:val="000000"/>
          <w:sz w:val="16"/>
          <w:szCs w:val="26"/>
        </w:rPr>
        <w:t>Mr</w:t>
      </w:r>
      <w:proofErr w:type="spellEnd"/>
      <w:r w:rsidRPr="006A785B">
        <w:rPr>
          <w:color w:val="000000"/>
          <w:sz w:val="16"/>
          <w:szCs w:val="26"/>
        </w:rPr>
        <w:t xml:space="preserve"> </w:t>
      </w:r>
      <w:proofErr w:type="spellStart"/>
      <w:r w:rsidRPr="006A785B">
        <w:rPr>
          <w:color w:val="000000"/>
          <w:sz w:val="16"/>
          <w:szCs w:val="26"/>
        </w:rPr>
        <w:t>Aujali</w:t>
      </w:r>
      <w:proofErr w:type="spellEnd"/>
      <w:r w:rsidRPr="006A785B">
        <w:rPr>
          <w:color w:val="000000"/>
          <w:sz w:val="16"/>
          <w:szCs w:val="26"/>
        </w:rPr>
        <w:t xml:space="preserve"> told the Financial Times on Wednesday.</w:t>
      </w:r>
    </w:p>
    <w:p w:rsidR="00972985" w:rsidRPr="006D18C0" w:rsidRDefault="00972985" w:rsidP="00972985">
      <w:pPr>
        <w:rPr>
          <w:b/>
        </w:rPr>
      </w:pPr>
    </w:p>
    <w:p w:rsidR="00972985" w:rsidRPr="00BF4452" w:rsidRDefault="00972985" w:rsidP="00972985"/>
    <w:p w:rsidR="00972985" w:rsidRDefault="00972985" w:rsidP="00972985">
      <w:pPr>
        <w:pStyle w:val="Heading2"/>
      </w:pPr>
      <w:r>
        <w:t>Civil War</w:t>
      </w:r>
    </w:p>
    <w:p w:rsidR="00972985" w:rsidRDefault="00972985" w:rsidP="00972985"/>
    <w:p w:rsidR="00972985" w:rsidRPr="0033393E" w:rsidRDefault="00972985" w:rsidP="00972985">
      <w:pPr>
        <w:rPr>
          <w:b/>
        </w:rPr>
      </w:pPr>
      <w:r>
        <w:rPr>
          <w:b/>
        </w:rPr>
        <w:t>T</w:t>
      </w:r>
      <w:r w:rsidRPr="0033393E">
        <w:rPr>
          <w:b/>
        </w:rPr>
        <w:t>heir inherency evidence says rebels won</w:t>
      </w:r>
      <w:r>
        <w:rPr>
          <w:b/>
        </w:rPr>
        <w:t>’</w:t>
      </w:r>
      <w:r w:rsidRPr="0033393E">
        <w:rPr>
          <w:b/>
        </w:rPr>
        <w:t>t give up their weapons because the</w:t>
      </w:r>
      <w:r>
        <w:rPr>
          <w:b/>
        </w:rPr>
        <w:t>y think they need them to recei</w:t>
      </w:r>
      <w:r w:rsidRPr="0033393E">
        <w:rPr>
          <w:b/>
        </w:rPr>
        <w:t xml:space="preserve">ve fair political representation </w:t>
      </w:r>
    </w:p>
    <w:p w:rsidR="00972985" w:rsidRPr="0033393E" w:rsidRDefault="00972985" w:rsidP="00972985">
      <w:pPr>
        <w:rPr>
          <w:sz w:val="16"/>
        </w:rPr>
      </w:pPr>
      <w:proofErr w:type="spellStart"/>
      <w:r w:rsidRPr="0033393E">
        <w:rPr>
          <w:rStyle w:val="StyleBoldUnderline"/>
        </w:rPr>
        <w:t>Habboush</w:t>
      </w:r>
      <w:proofErr w:type="spellEnd"/>
      <w:r w:rsidRPr="0033393E">
        <w:rPr>
          <w:rStyle w:val="StyleBoldUnderline"/>
        </w:rPr>
        <w:t xml:space="preserve"> and </w:t>
      </w:r>
      <w:proofErr w:type="spellStart"/>
      <w:r w:rsidRPr="0033393E">
        <w:rPr>
          <w:rStyle w:val="StyleBoldUnderline"/>
        </w:rPr>
        <w:t>Shuaib</w:t>
      </w:r>
      <w:proofErr w:type="spellEnd"/>
      <w:r w:rsidRPr="0033393E">
        <w:rPr>
          <w:rStyle w:val="StyleBoldUnderline"/>
        </w:rPr>
        <w:t xml:space="preserve"> 2012</w:t>
      </w:r>
      <w:r w:rsidRPr="0033393E">
        <w:rPr>
          <w:sz w:val="16"/>
        </w:rPr>
        <w:t xml:space="preserve"> </w:t>
      </w:r>
    </w:p>
    <w:p w:rsidR="00972985" w:rsidRDefault="00972985" w:rsidP="00972985">
      <w:r w:rsidRPr="0033393E">
        <w:rPr>
          <w:sz w:val="16"/>
        </w:rPr>
        <w:t xml:space="preserve">(Mahmoud Ali </w:t>
      </w:r>
      <w:proofErr w:type="gramStart"/>
      <w:r w:rsidRPr="0033393E">
        <w:rPr>
          <w:sz w:val="16"/>
        </w:rPr>
        <w:t>TRIPOLI  Wed</w:t>
      </w:r>
      <w:proofErr w:type="gramEnd"/>
      <w:r w:rsidRPr="0033393E">
        <w:rPr>
          <w:sz w:val="16"/>
        </w:rPr>
        <w:t xml:space="preserve"> Jan 4, 2012 </w:t>
      </w:r>
      <w:hyperlink r:id="rId80" w:history="1">
        <w:r w:rsidRPr="0033393E">
          <w:rPr>
            <w:rStyle w:val="Hyperlink"/>
            <w:sz w:val="16"/>
          </w:rPr>
          <w:t>http://www.reuters.com/article/2012/01/04/us-libya-idUSTRE80301120120104</w:t>
        </w:r>
      </w:hyperlink>
      <w:r w:rsidRPr="0033393E">
        <w:rPr>
          <w:sz w:val="16"/>
        </w:rPr>
        <w:t>)</w:t>
      </w:r>
      <w:r>
        <w:t xml:space="preserve"> </w:t>
      </w:r>
    </w:p>
    <w:p w:rsidR="00972985" w:rsidRDefault="00972985" w:rsidP="00972985"/>
    <w:p w:rsidR="004420A2" w:rsidRDefault="00972985" w:rsidP="00972985">
      <w:pPr>
        <w:rPr>
          <w:sz w:val="16"/>
        </w:rPr>
      </w:pPr>
      <w:r w:rsidRPr="0033393E">
        <w:rPr>
          <w:sz w:val="16"/>
        </w:rPr>
        <w:t xml:space="preserve">Reuters) - Libya risks sliding into civil </w:t>
      </w:r>
    </w:p>
    <w:p w:rsidR="004420A2" w:rsidRDefault="004420A2" w:rsidP="00972985">
      <w:pPr>
        <w:rPr>
          <w:rStyle w:val="StyleBoldUnderline"/>
        </w:rPr>
      </w:pPr>
      <w:r>
        <w:rPr>
          <w:rStyle w:val="StyleBoldUnderline"/>
        </w:rPr>
        <w:t xml:space="preserve">AND </w:t>
      </w:r>
    </w:p>
    <w:p w:rsidR="00972985" w:rsidRDefault="00972985" w:rsidP="00972985">
      <w:proofErr w:type="gramStart"/>
      <w:r w:rsidRPr="0033393E">
        <w:rPr>
          <w:rStyle w:val="StyleBoldUnderline"/>
        </w:rPr>
        <w:t>to</w:t>
      </w:r>
      <w:proofErr w:type="gramEnd"/>
      <w:r w:rsidRPr="0033393E">
        <w:rPr>
          <w:rStyle w:val="StyleBoldUnderline"/>
        </w:rPr>
        <w:t xml:space="preserve"> keep an armed presence in the capital.</w:t>
      </w:r>
    </w:p>
    <w:p w:rsidR="00972985" w:rsidRDefault="00972985" w:rsidP="00972985"/>
    <w:p w:rsidR="00972985" w:rsidRDefault="00972985" w:rsidP="00972985">
      <w:pPr>
        <w:pStyle w:val="Heading3"/>
      </w:pPr>
      <w:r>
        <w:rPr>
          <w:b w:val="0"/>
          <w:bCs w:val="0"/>
        </w:rPr>
        <w:t>No Russian expansion – Medvedev’s military doctrine</w:t>
      </w:r>
    </w:p>
    <w:p w:rsidR="00972985" w:rsidRDefault="00972985" w:rsidP="00972985">
      <w:pPr>
        <w:rPr>
          <w:rStyle w:val="StyleStyleStyleBold12ptCite11pt"/>
        </w:rPr>
      </w:pPr>
      <w:proofErr w:type="spellStart"/>
      <w:r>
        <w:rPr>
          <w:rStyle w:val="StyleStyleStyleBold12ptCite11pt"/>
        </w:rPr>
        <w:t>Borisov</w:t>
      </w:r>
      <w:proofErr w:type="spellEnd"/>
      <w:r>
        <w:rPr>
          <w:rStyle w:val="StyleStyleStyleBold12ptCite11pt"/>
        </w:rPr>
        <w:t>, RT News, 2010</w:t>
      </w:r>
    </w:p>
    <w:p w:rsidR="00972985" w:rsidRDefault="00972985" w:rsidP="00972985">
      <w:pPr>
        <w:rPr>
          <w:rFonts w:cs="Arial"/>
          <w:sz w:val="16"/>
        </w:rPr>
      </w:pPr>
      <w:r>
        <w:rPr>
          <w:rFonts w:cs="Arial"/>
          <w:sz w:val="16"/>
        </w:rPr>
        <w:t>(Sergey, 2/8/10 “ROAR: ‘Peaceful military doctrine according to present standards’” http://rt.com/politics/roar-peaceful-military-doctrine/)</w:t>
      </w:r>
    </w:p>
    <w:p w:rsidR="00972985" w:rsidRDefault="00972985" w:rsidP="00972985">
      <w:pPr>
        <w:rPr>
          <w:rFonts w:cs="Arial"/>
          <w:sz w:val="16"/>
        </w:rPr>
      </w:pPr>
    </w:p>
    <w:p w:rsidR="004420A2" w:rsidRDefault="00972985" w:rsidP="00972985">
      <w:pPr>
        <w:rPr>
          <w:rStyle w:val="StyleBoldUnderline1"/>
          <w:highlight w:val="yellow"/>
        </w:rPr>
      </w:pPr>
      <w:r>
        <w:rPr>
          <w:rStyle w:val="StyleBoldUnderline1"/>
        </w:rPr>
        <w:t xml:space="preserve">Russian President Dmitry </w:t>
      </w:r>
      <w:r>
        <w:rPr>
          <w:rStyle w:val="StyleBoldUnderline1"/>
          <w:highlight w:val="yellow"/>
        </w:rPr>
        <w:t xml:space="preserve">Medvedev has signed the new </w:t>
      </w:r>
    </w:p>
    <w:p w:rsidR="004420A2" w:rsidRDefault="004420A2" w:rsidP="00972985">
      <w:pPr>
        <w:rPr>
          <w:rStyle w:val="StyleBoldUnderline1"/>
        </w:rPr>
      </w:pPr>
      <w:r>
        <w:rPr>
          <w:rStyle w:val="StyleBoldUnderline1"/>
        </w:rPr>
        <w:t xml:space="preserve">AND </w:t>
      </w:r>
    </w:p>
    <w:p w:rsidR="00972985" w:rsidRDefault="00972985" w:rsidP="00972985">
      <w:pPr>
        <w:rPr>
          <w:rStyle w:val="StyleBoldUnderline1"/>
        </w:rPr>
      </w:pPr>
      <w:proofErr w:type="gramStart"/>
      <w:r>
        <w:rPr>
          <w:rStyle w:val="StyleBoldUnderline1"/>
        </w:rPr>
        <w:t>that</w:t>
      </w:r>
      <w:proofErr w:type="gramEnd"/>
      <w:r>
        <w:rPr>
          <w:rStyle w:val="StyleBoldUnderline1"/>
        </w:rPr>
        <w:t xml:space="preserve"> “Russian generals strictly follow political directives.”</w:t>
      </w:r>
    </w:p>
    <w:p w:rsidR="00972985" w:rsidRDefault="00972985" w:rsidP="00972985"/>
    <w:p w:rsidR="00972985" w:rsidRDefault="00972985" w:rsidP="00972985"/>
    <w:p w:rsidR="00972985" w:rsidRDefault="00972985" w:rsidP="00972985">
      <w:pPr>
        <w:pStyle w:val="Heading2"/>
      </w:pPr>
      <w:r>
        <w:t>Air Strikes</w:t>
      </w:r>
    </w:p>
    <w:p w:rsidR="00972985" w:rsidRDefault="00972985" w:rsidP="00972985"/>
    <w:p w:rsidR="00972985" w:rsidRDefault="00972985" w:rsidP="00972985">
      <w:pPr>
        <w:rPr>
          <w:b/>
        </w:rPr>
      </w:pPr>
      <w:r>
        <w:rPr>
          <w:b/>
        </w:rPr>
        <w:t xml:space="preserve">1. </w:t>
      </w:r>
      <w:proofErr w:type="spellStart"/>
      <w:r>
        <w:rPr>
          <w:b/>
        </w:rPr>
        <w:t>Aff</w:t>
      </w:r>
      <w:proofErr w:type="spellEnd"/>
      <w:r>
        <w:rPr>
          <w:b/>
        </w:rPr>
        <w:t xml:space="preserve"> empirically denied – two reasons</w:t>
      </w:r>
    </w:p>
    <w:p w:rsidR="00972985" w:rsidRDefault="00972985" w:rsidP="00972985">
      <w:pPr>
        <w:rPr>
          <w:b/>
        </w:rPr>
      </w:pPr>
    </w:p>
    <w:p w:rsidR="00972985" w:rsidRDefault="00972985" w:rsidP="00972985">
      <w:pPr>
        <w:rPr>
          <w:b/>
        </w:rPr>
      </w:pPr>
      <w:r>
        <w:rPr>
          <w:b/>
        </w:rPr>
        <w:t xml:space="preserve">A) If only ONE ROCKET is necessary to trigger the </w:t>
      </w:r>
      <w:proofErr w:type="spellStart"/>
      <w:r>
        <w:rPr>
          <w:b/>
        </w:rPr>
        <w:t>aff</w:t>
      </w:r>
      <w:proofErr w:type="spellEnd"/>
      <w:r>
        <w:rPr>
          <w:b/>
        </w:rPr>
        <w:t>, there’s zero reason why missiles that were lost 4 months ago didn’t trigger the impact</w:t>
      </w:r>
    </w:p>
    <w:p w:rsidR="00972985" w:rsidRDefault="00972985" w:rsidP="00972985">
      <w:pPr>
        <w:rPr>
          <w:b/>
        </w:rPr>
      </w:pPr>
    </w:p>
    <w:p w:rsidR="00972985" w:rsidRPr="005215F6" w:rsidRDefault="00972985" w:rsidP="00972985">
      <w:pPr>
        <w:rPr>
          <w:b/>
        </w:rPr>
      </w:pPr>
      <w:r>
        <w:rPr>
          <w:b/>
        </w:rPr>
        <w:t>B) Terrorists can build a single shoulder powered launcher</w:t>
      </w:r>
    </w:p>
    <w:p w:rsidR="00972985" w:rsidRDefault="00972985" w:rsidP="00972985"/>
    <w:p w:rsidR="00972985" w:rsidRDefault="00972985" w:rsidP="00972985">
      <w:pPr>
        <w:rPr>
          <w:b/>
        </w:rPr>
      </w:pPr>
      <w:r>
        <w:rPr>
          <w:b/>
        </w:rPr>
        <w:t xml:space="preserve">2. </w:t>
      </w:r>
      <w:r w:rsidRPr="00787048">
        <w:rPr>
          <w:b/>
        </w:rPr>
        <w:t>1AC Economy impact is empirically denied – 2008 financial crisis should’ve triggered the threshold – there’s no differential</w:t>
      </w:r>
    </w:p>
    <w:p w:rsidR="00972985" w:rsidRPr="00787048" w:rsidRDefault="00972985" w:rsidP="00972985">
      <w:pPr>
        <w:rPr>
          <w:b/>
        </w:rPr>
      </w:pPr>
    </w:p>
    <w:p w:rsidR="00972985" w:rsidRPr="00787048" w:rsidRDefault="00972985" w:rsidP="00972985">
      <w:pPr>
        <w:rPr>
          <w:b/>
        </w:rPr>
      </w:pPr>
      <w:r w:rsidRPr="00787048">
        <w:rPr>
          <w:b/>
        </w:rPr>
        <w:t>Economic growth causes war - economic decline solves</w:t>
      </w:r>
    </w:p>
    <w:p w:rsidR="00972985" w:rsidRDefault="00972985" w:rsidP="00972985">
      <w:pPr>
        <w:rPr>
          <w:rStyle w:val="StyleStyleStyleBold12ptCite11pt"/>
        </w:rPr>
      </w:pPr>
      <w:proofErr w:type="spellStart"/>
      <w:r>
        <w:rPr>
          <w:rStyle w:val="StyleStyleStyleBold12ptCite11pt"/>
          <w:highlight w:val="yellow"/>
        </w:rPr>
        <w:t>Deudney</w:t>
      </w:r>
      <w:proofErr w:type="spellEnd"/>
      <w:r>
        <w:rPr>
          <w:rStyle w:val="StyleStyleStyleBold12ptCite11pt"/>
        </w:rPr>
        <w:t>, Hewlett Fellow at Princeton, 19</w:t>
      </w:r>
      <w:r>
        <w:rPr>
          <w:rStyle w:val="StyleStyleStyleBold12ptCite11pt"/>
          <w:highlight w:val="yellow"/>
        </w:rPr>
        <w:t>91</w:t>
      </w:r>
    </w:p>
    <w:p w:rsidR="00972985" w:rsidRDefault="00972985" w:rsidP="00972985">
      <w:pPr>
        <w:rPr>
          <w:rFonts w:cs="Arial"/>
          <w:sz w:val="16"/>
        </w:rPr>
      </w:pPr>
      <w:r>
        <w:rPr>
          <w:rFonts w:cs="Arial"/>
          <w:sz w:val="16"/>
        </w:rPr>
        <w:t xml:space="preserve">(Daniel, Hewlett Fellow in Science, Technology, and Society at the Center for Energy and Environmental Studies, “Environment and Security: Muddled Thinking,” Bulletin of the Atomic Scientists 47:3, </w:t>
      </w:r>
      <w:proofErr w:type="spellStart"/>
      <w:r>
        <w:rPr>
          <w:rFonts w:cs="Arial"/>
          <w:sz w:val="16"/>
        </w:rPr>
        <w:t>Proquest</w:t>
      </w:r>
      <w:proofErr w:type="spellEnd"/>
      <w:r>
        <w:rPr>
          <w:rFonts w:cs="Arial"/>
          <w:sz w:val="16"/>
        </w:rPr>
        <w:t>, accessed 12-14-11) JDB</w:t>
      </w:r>
    </w:p>
    <w:p w:rsidR="00972985" w:rsidRDefault="00972985" w:rsidP="00972985">
      <w:pPr>
        <w:rPr>
          <w:rFonts w:cs="Arial"/>
          <w:sz w:val="16"/>
        </w:rPr>
      </w:pPr>
    </w:p>
    <w:p w:rsidR="004420A2" w:rsidRDefault="00972985" w:rsidP="00972985">
      <w:pPr>
        <w:rPr>
          <w:rFonts w:cs="Arial"/>
          <w:sz w:val="16"/>
        </w:rPr>
      </w:pPr>
      <w:r>
        <w:rPr>
          <w:rFonts w:cs="Arial"/>
          <w:sz w:val="16"/>
        </w:rPr>
        <w:t xml:space="preserve">In a second scenario, declining living standards </w:t>
      </w:r>
    </w:p>
    <w:p w:rsidR="004420A2" w:rsidRDefault="004420A2" w:rsidP="00972985">
      <w:pPr>
        <w:rPr>
          <w:rStyle w:val="StyleStyleStyleBold12ptCite11pt"/>
        </w:rPr>
      </w:pPr>
      <w:r>
        <w:rPr>
          <w:rStyle w:val="StyleStyleStyleBold12ptCite11pt"/>
        </w:rPr>
        <w:t xml:space="preserve">AND </w:t>
      </w:r>
    </w:p>
    <w:p w:rsidR="00972985" w:rsidRDefault="00972985" w:rsidP="00972985">
      <w:pPr>
        <w:rPr>
          <w:rStyle w:val="StyleStyleStyleBold12ptCite11pt"/>
        </w:rPr>
      </w:pPr>
      <w:r>
        <w:rPr>
          <w:rStyle w:val="StyleStyleStyleBold12ptCite11pt"/>
        </w:rPr>
        <w:t xml:space="preserve">, specialized industrial </w:t>
      </w:r>
      <w:proofErr w:type="spellStart"/>
      <w:r>
        <w:rPr>
          <w:rStyle w:val="StyleStyleStyleBold12ptCite11pt"/>
        </w:rPr>
        <w:t>products.and</w:t>
      </w:r>
      <w:proofErr w:type="spellEnd"/>
      <w:r>
        <w:rPr>
          <w:rStyle w:val="StyleStyleStyleBold12ptCite11pt"/>
        </w:rPr>
        <w:t xml:space="preserve"> </w:t>
      </w:r>
      <w:r>
        <w:rPr>
          <w:rStyle w:val="StyleStyleStyleBold12ptCite11pt"/>
          <w:highlight w:val="yellow"/>
        </w:rPr>
        <w:t>surplus wealth.</w:t>
      </w:r>
      <w:r>
        <w:rPr>
          <w:rStyle w:val="StyleStyleStyleBold12ptCite11pt"/>
        </w:rPr>
        <w:t xml:space="preserve">  </w:t>
      </w:r>
    </w:p>
    <w:p w:rsidR="00972985" w:rsidRDefault="00972985" w:rsidP="00972985">
      <w:pPr>
        <w:rPr>
          <w:rStyle w:val="StyleStyleStyleBold12ptCite11pt"/>
        </w:rPr>
      </w:pPr>
    </w:p>
    <w:p w:rsidR="00972985" w:rsidRDefault="00972985" w:rsidP="00972985">
      <w:pPr>
        <w:rPr>
          <w:rStyle w:val="StyleStyleStyleBold12ptCite11pt"/>
        </w:rPr>
      </w:pPr>
    </w:p>
    <w:p w:rsidR="00972985" w:rsidRDefault="00972985" w:rsidP="00972985">
      <w:pPr>
        <w:rPr>
          <w:rFonts w:cs="Arial"/>
          <w:sz w:val="16"/>
        </w:rPr>
      </w:pPr>
      <w:r>
        <w:rPr>
          <w:rStyle w:val="StyleStyleStyleBold12ptCite11pt"/>
        </w:rPr>
        <w:br/>
      </w:r>
    </w:p>
    <w:p w:rsidR="00972985" w:rsidRPr="00787048" w:rsidRDefault="00972985" w:rsidP="00972985">
      <w:pPr>
        <w:rPr>
          <w:rFonts w:cstheme="majorBidi"/>
          <w:b/>
        </w:rPr>
      </w:pPr>
      <w:r w:rsidRPr="00787048">
        <w:rPr>
          <w:b/>
        </w:rPr>
        <w:t xml:space="preserve">Economic decline is </w:t>
      </w:r>
      <w:proofErr w:type="gramStart"/>
      <w:r w:rsidRPr="00787048">
        <w:rPr>
          <w:b/>
        </w:rPr>
        <w:t>key</w:t>
      </w:r>
      <w:proofErr w:type="gramEnd"/>
      <w:r w:rsidRPr="00787048">
        <w:rPr>
          <w:b/>
        </w:rPr>
        <w:t xml:space="preserve"> to solving warming and prevent extinction – best scientific models go our way</w:t>
      </w:r>
    </w:p>
    <w:p w:rsidR="00972985" w:rsidRDefault="00972985" w:rsidP="00972985">
      <w:pPr>
        <w:rPr>
          <w:rStyle w:val="StyleStyleStyleBold12ptCite11pt"/>
        </w:rPr>
      </w:pPr>
      <w:r>
        <w:rPr>
          <w:rStyle w:val="StyleStyleStyleBold12ptCite11pt"/>
          <w:highlight w:val="yellow"/>
        </w:rPr>
        <w:t>Li</w:t>
      </w:r>
      <w:r>
        <w:rPr>
          <w:rStyle w:val="StyleStyleStyleBold12ptCite11pt"/>
        </w:rPr>
        <w:t>, Assistant Professor of Economics at Utah, 20</w:t>
      </w:r>
      <w:r>
        <w:rPr>
          <w:rStyle w:val="StyleStyleStyleBold12ptCite11pt"/>
          <w:highlight w:val="yellow"/>
        </w:rPr>
        <w:t>11</w:t>
      </w:r>
    </w:p>
    <w:p w:rsidR="00972985" w:rsidRDefault="00972985" w:rsidP="00972985">
      <w:pPr>
        <w:rPr>
          <w:rFonts w:cs="Arial"/>
          <w:sz w:val="16"/>
        </w:rPr>
      </w:pPr>
      <w:r>
        <w:rPr>
          <w:rFonts w:cs="Arial"/>
          <w:sz w:val="16"/>
        </w:rPr>
        <w:t>(</w:t>
      </w:r>
      <w:proofErr w:type="spellStart"/>
      <w:r>
        <w:rPr>
          <w:rFonts w:cs="Arial"/>
          <w:sz w:val="16"/>
        </w:rPr>
        <w:t>Minqi</w:t>
      </w:r>
      <w:proofErr w:type="spellEnd"/>
      <w:r>
        <w:rPr>
          <w:rFonts w:cs="Arial"/>
          <w:sz w:val="16"/>
        </w:rPr>
        <w:t>, “The 21st Century Crisis: Climate Catastrophe or Socialism,” Review of Radical Political Economics 43:3, 8-23-11, p.289-301, accessed 12-14-11) JDB</w:t>
      </w:r>
    </w:p>
    <w:p w:rsidR="00972985" w:rsidRDefault="00972985" w:rsidP="00972985">
      <w:pPr>
        <w:rPr>
          <w:rFonts w:cs="Arial"/>
          <w:sz w:val="16"/>
        </w:rPr>
      </w:pPr>
    </w:p>
    <w:p w:rsidR="004420A2" w:rsidRDefault="00972985" w:rsidP="00972985">
      <w:pPr>
        <w:rPr>
          <w:rFonts w:cs="Arial"/>
          <w:sz w:val="16"/>
        </w:rPr>
      </w:pPr>
      <w:r>
        <w:rPr>
          <w:rFonts w:cs="Arial"/>
          <w:sz w:val="16"/>
        </w:rPr>
        <w:t xml:space="preserve">The global average surface temperature is now about </w:t>
      </w:r>
    </w:p>
    <w:p w:rsidR="004420A2" w:rsidRDefault="004420A2" w:rsidP="00972985">
      <w:pPr>
        <w:rPr>
          <w:rFonts w:cs="Arial"/>
          <w:sz w:val="16"/>
        </w:rPr>
      </w:pPr>
      <w:r>
        <w:rPr>
          <w:rFonts w:cs="Arial"/>
          <w:sz w:val="16"/>
        </w:rPr>
        <w:t xml:space="preserve">AND </w:t>
      </w:r>
    </w:p>
    <w:p w:rsidR="00972985" w:rsidRDefault="00972985" w:rsidP="00972985">
      <w:pPr>
        <w:rPr>
          <w:rFonts w:cs="Arial"/>
          <w:sz w:val="16"/>
        </w:rPr>
      </w:pPr>
      <w:proofErr w:type="gramStart"/>
      <w:r>
        <w:rPr>
          <w:rFonts w:cs="Arial"/>
          <w:sz w:val="16"/>
        </w:rPr>
        <w:t>and</w:t>
      </w:r>
      <w:proofErr w:type="gramEnd"/>
      <w:r>
        <w:rPr>
          <w:rFonts w:cs="Arial"/>
          <w:sz w:val="16"/>
        </w:rPr>
        <w:t xml:space="preserve"> society-wide planning (section 6).</w:t>
      </w:r>
    </w:p>
    <w:p w:rsidR="00972985" w:rsidRDefault="00972985" w:rsidP="00972985">
      <w:pPr>
        <w:rPr>
          <w:rFonts w:cs="Arial"/>
          <w:sz w:val="16"/>
        </w:rPr>
      </w:pPr>
    </w:p>
    <w:p w:rsidR="00972985" w:rsidRDefault="00972985" w:rsidP="00972985">
      <w:pPr>
        <w:rPr>
          <w:rFonts w:cs="Arial"/>
          <w:sz w:val="16"/>
        </w:rPr>
      </w:pPr>
    </w:p>
    <w:p w:rsidR="00972985" w:rsidRDefault="00972985" w:rsidP="00972985">
      <w:pPr>
        <w:rPr>
          <w:rFonts w:cs="Arial"/>
          <w:sz w:val="16"/>
        </w:rPr>
      </w:pPr>
    </w:p>
    <w:p w:rsidR="00972985" w:rsidRPr="00787048" w:rsidRDefault="00972985" w:rsidP="00972985">
      <w:pPr>
        <w:rPr>
          <w:rFonts w:cstheme="majorBidi"/>
          <w:b/>
        </w:rPr>
      </w:pPr>
      <w:r w:rsidRPr="00787048">
        <w:rPr>
          <w:b/>
        </w:rPr>
        <w:t>Economic collapse solves growth rates – forces a peaceful shift away from globalization and industrialization</w:t>
      </w:r>
    </w:p>
    <w:p w:rsidR="00972985" w:rsidRDefault="00972985" w:rsidP="00972985">
      <w:pPr>
        <w:rPr>
          <w:rStyle w:val="StyleStyleStyleBold12ptCite11pt"/>
        </w:rPr>
      </w:pPr>
      <w:r>
        <w:rPr>
          <w:rStyle w:val="StyleStyleStyleBold12ptCite11pt"/>
          <w:highlight w:val="yellow"/>
        </w:rPr>
        <w:t>Lewis 2000</w:t>
      </w:r>
    </w:p>
    <w:p w:rsidR="00972985" w:rsidRDefault="00972985" w:rsidP="00972985">
      <w:pPr>
        <w:rPr>
          <w:rFonts w:cs="Arial"/>
          <w:sz w:val="16"/>
        </w:rPr>
      </w:pPr>
      <w:proofErr w:type="gramStart"/>
      <w:r>
        <w:rPr>
          <w:rFonts w:cs="Arial"/>
          <w:sz w:val="16"/>
        </w:rPr>
        <w:t xml:space="preserve">(Chris, PhD American Studies </w:t>
      </w:r>
      <w:proofErr w:type="spellStart"/>
      <w:r>
        <w:rPr>
          <w:rFonts w:cs="Arial"/>
          <w:sz w:val="16"/>
        </w:rPr>
        <w:t>Univ</w:t>
      </w:r>
      <w:proofErr w:type="spellEnd"/>
      <w:r>
        <w:rPr>
          <w:rFonts w:cs="Arial"/>
          <w:sz w:val="16"/>
        </w:rPr>
        <w:t xml:space="preserve"> of Colorado Boulder.</w:t>
      </w:r>
      <w:proofErr w:type="gramEnd"/>
      <w:r>
        <w:rPr>
          <w:rFonts w:cs="Arial"/>
          <w:sz w:val="16"/>
        </w:rPr>
        <w:t xml:space="preserve"> “The Paradox of Global Development and the Necessary Collapse of Global Industrial Civilization,” June 2000, </w:t>
      </w:r>
      <w:hyperlink r:id="rId81" w:history="1">
        <w:r>
          <w:rPr>
            <w:rStyle w:val="Hyperlink"/>
            <w:rFonts w:cs="Arial"/>
            <w:sz w:val="16"/>
          </w:rPr>
          <w:t>www.cross-x.com/archives/LewisParadox.pdf</w:t>
        </w:r>
      </w:hyperlink>
      <w:r>
        <w:rPr>
          <w:rFonts w:cs="Arial"/>
          <w:sz w:val="16"/>
        </w:rPr>
        <w:t>)</w:t>
      </w:r>
    </w:p>
    <w:p w:rsidR="004420A2" w:rsidRDefault="00972985" w:rsidP="00972985">
      <w:pPr>
        <w:autoSpaceDE w:val="0"/>
        <w:autoSpaceDN w:val="0"/>
        <w:adjustRightInd w:val="0"/>
        <w:rPr>
          <w:rStyle w:val="StyleStyleStyleBold12ptCite11pt"/>
          <w:highlight w:val="yellow"/>
        </w:rPr>
      </w:pPr>
      <w:r>
        <w:rPr>
          <w:rFonts w:cs="Arial"/>
          <w:sz w:val="16"/>
        </w:rPr>
        <w:br/>
      </w:r>
      <w:r>
        <w:rPr>
          <w:rStyle w:val="StyleStyleStyleBold12ptCite11pt"/>
          <w:highlight w:val="yellow"/>
        </w:rPr>
        <w:t>With the collapse of global industrial civilization</w:t>
      </w:r>
    </w:p>
    <w:p w:rsidR="004420A2" w:rsidRDefault="004420A2" w:rsidP="00972985">
      <w:pPr>
        <w:autoSpaceDE w:val="0"/>
        <w:autoSpaceDN w:val="0"/>
        <w:adjustRightInd w:val="0"/>
        <w:rPr>
          <w:rStyle w:val="StyleStyleStyleBold12ptCite11pt"/>
        </w:rPr>
      </w:pPr>
      <w:r>
        <w:rPr>
          <w:rStyle w:val="StyleStyleStyleBold12ptCite11pt"/>
        </w:rPr>
        <w:t xml:space="preserve">AND </w:t>
      </w:r>
    </w:p>
    <w:p w:rsidR="00972985" w:rsidRDefault="00972985" w:rsidP="00972985">
      <w:pPr>
        <w:autoSpaceDE w:val="0"/>
        <w:autoSpaceDN w:val="0"/>
        <w:adjustRightInd w:val="0"/>
        <w:rPr>
          <w:rStyle w:val="StyleBoldUnderline1"/>
        </w:rPr>
      </w:pPr>
      <w:proofErr w:type="gramStart"/>
      <w:r>
        <w:rPr>
          <w:rStyle w:val="StyleStyleStyleBold12ptCite11pt"/>
        </w:rPr>
        <w:t>do</w:t>
      </w:r>
      <w:proofErr w:type="gramEnd"/>
      <w:r>
        <w:rPr>
          <w:rStyle w:val="StyleStyleStyleBold12ptCite11pt"/>
        </w:rPr>
        <w:t xml:space="preserve">, </w:t>
      </w:r>
      <w:r>
        <w:rPr>
          <w:rStyle w:val="StyleStyleStyleBold12ptCite11pt"/>
          <w:highlight w:val="yellow"/>
        </w:rPr>
        <w:t>will</w:t>
      </w:r>
      <w:r>
        <w:rPr>
          <w:rStyle w:val="StyleStyleStyleBold12ptCite11pt"/>
        </w:rPr>
        <w:t xml:space="preserve"> themselves </w:t>
      </w:r>
      <w:r>
        <w:rPr>
          <w:rStyle w:val="StyleStyleStyleBold12ptCite11pt"/>
          <w:highlight w:val="yellow"/>
        </w:rPr>
        <w:t>face collapse and ruin</w:t>
      </w:r>
      <w:r>
        <w:rPr>
          <w:rStyle w:val="StyleBoldUnderline1"/>
          <w:highlight w:val="yellow"/>
        </w:rPr>
        <w:t>.</w:t>
      </w:r>
    </w:p>
    <w:p w:rsidR="00972985" w:rsidRDefault="00972985" w:rsidP="00972985">
      <w:pPr>
        <w:rPr>
          <w:rFonts w:cs="Arial"/>
          <w:color w:val="000000"/>
          <w:sz w:val="16"/>
        </w:rPr>
      </w:pPr>
    </w:p>
    <w:p w:rsidR="00972985" w:rsidRDefault="00972985" w:rsidP="00972985">
      <w:pPr>
        <w:rPr>
          <w:rFonts w:cs="Arial"/>
          <w:color w:val="000000"/>
          <w:sz w:val="16"/>
        </w:rPr>
      </w:pPr>
    </w:p>
    <w:p w:rsidR="00972985" w:rsidRDefault="00972985" w:rsidP="00972985">
      <w:pPr>
        <w:rPr>
          <w:rFonts w:cs="Arial"/>
          <w:color w:val="000000"/>
          <w:sz w:val="16"/>
        </w:rPr>
      </w:pPr>
    </w:p>
    <w:p w:rsidR="00972985" w:rsidRDefault="00972985" w:rsidP="00972985">
      <w:pPr>
        <w:rPr>
          <w:rFonts w:cs="Arial"/>
          <w:color w:val="000000"/>
          <w:sz w:val="16"/>
        </w:rPr>
      </w:pPr>
    </w:p>
    <w:p w:rsidR="00972985" w:rsidRPr="00787048" w:rsidRDefault="00972985" w:rsidP="00972985">
      <w:pPr>
        <w:rPr>
          <w:rFonts w:cstheme="majorBidi"/>
          <w:b/>
        </w:rPr>
      </w:pPr>
      <w:r w:rsidRPr="00787048">
        <w:rPr>
          <w:b/>
        </w:rPr>
        <w:t xml:space="preserve">Collapse and suffering are inevitable, but immediate collapse is </w:t>
      </w:r>
      <w:proofErr w:type="gramStart"/>
      <w:r w:rsidRPr="00787048">
        <w:rPr>
          <w:b/>
        </w:rPr>
        <w:t>key</w:t>
      </w:r>
      <w:proofErr w:type="gramEnd"/>
      <w:r w:rsidRPr="00787048">
        <w:rPr>
          <w:b/>
        </w:rPr>
        <w:t xml:space="preserve"> to prevent extinction</w:t>
      </w:r>
    </w:p>
    <w:p w:rsidR="00972985" w:rsidRDefault="00972985" w:rsidP="00972985">
      <w:pPr>
        <w:rPr>
          <w:rStyle w:val="StyleStyleStyleBold12ptCite11pt"/>
        </w:rPr>
      </w:pPr>
      <w:r>
        <w:rPr>
          <w:rStyle w:val="StyleStyleStyleBold12ptCite11pt"/>
          <w:highlight w:val="yellow"/>
        </w:rPr>
        <w:t>Barry</w:t>
      </w:r>
      <w:r>
        <w:rPr>
          <w:rStyle w:val="StyleStyleStyleBold12ptCite11pt"/>
        </w:rPr>
        <w:t>, PhD in Land Resources from the University of Wisconsin-Madison, 20</w:t>
      </w:r>
      <w:r>
        <w:rPr>
          <w:rStyle w:val="StyleStyleStyleBold12ptCite11pt"/>
          <w:highlight w:val="yellow"/>
        </w:rPr>
        <w:t>08</w:t>
      </w:r>
    </w:p>
    <w:p w:rsidR="00972985" w:rsidRDefault="00972985" w:rsidP="00972985">
      <w:pPr>
        <w:rPr>
          <w:rFonts w:cs="Arial"/>
          <w:sz w:val="16"/>
        </w:rPr>
      </w:pPr>
      <w:r>
        <w:rPr>
          <w:rFonts w:cs="Arial"/>
          <w:sz w:val="16"/>
        </w:rPr>
        <w:t xml:space="preserve">(Glen, also with a </w:t>
      </w:r>
      <w:proofErr w:type="spellStart"/>
      <w:r>
        <w:rPr>
          <w:rFonts w:cs="Arial"/>
          <w:sz w:val="16"/>
        </w:rPr>
        <w:t>Masters</w:t>
      </w:r>
      <w:proofErr w:type="spellEnd"/>
      <w:r>
        <w:rPr>
          <w:rFonts w:cs="Arial"/>
          <w:sz w:val="16"/>
        </w:rPr>
        <w:t xml:space="preserve"> of Science in "Conservation Biology and Sustainable Development" also from Madison, and a Bachelor of Arts in "Political Science" from Marquette University, “Economic Collapse and Global Ecology,” </w:t>
      </w:r>
      <w:hyperlink r:id="rId82" w:history="1">
        <w:r>
          <w:rPr>
            <w:rStyle w:val="Hyperlink"/>
            <w:rFonts w:cs="Arial"/>
            <w:sz w:val="16"/>
          </w:rPr>
          <w:t>http://www.countercurrents.org/barry140108.htm</w:t>
        </w:r>
      </w:hyperlink>
      <w:r>
        <w:rPr>
          <w:rFonts w:cs="Arial"/>
          <w:sz w:val="16"/>
        </w:rPr>
        <w:t>, accessed 12-14-11) JDB</w:t>
      </w:r>
    </w:p>
    <w:p w:rsidR="00972985" w:rsidRDefault="00972985" w:rsidP="00972985">
      <w:pPr>
        <w:rPr>
          <w:rFonts w:cs="Arial"/>
          <w:sz w:val="16"/>
        </w:rPr>
      </w:pPr>
    </w:p>
    <w:p w:rsidR="004420A2" w:rsidRDefault="00972985" w:rsidP="00972985">
      <w:pPr>
        <w:rPr>
          <w:rStyle w:val="StyleStyleStyleBold12ptCite11pt"/>
        </w:rPr>
      </w:pPr>
      <w:r>
        <w:rPr>
          <w:rStyle w:val="StyleStyleStyleBold12ptCite11pt"/>
        </w:rPr>
        <w:t xml:space="preserve">Humanity and the Earth are faced with an </w:t>
      </w:r>
    </w:p>
    <w:p w:rsidR="004420A2" w:rsidRDefault="004420A2" w:rsidP="00972985">
      <w:pPr>
        <w:rPr>
          <w:rFonts w:cs="Arial"/>
          <w:sz w:val="16"/>
        </w:rPr>
      </w:pPr>
      <w:r>
        <w:rPr>
          <w:rFonts w:cs="Arial"/>
          <w:sz w:val="16"/>
        </w:rPr>
        <w:t xml:space="preserve">AND </w:t>
      </w:r>
    </w:p>
    <w:p w:rsidR="00972985" w:rsidRDefault="00972985" w:rsidP="00972985">
      <w:pPr>
        <w:rPr>
          <w:rStyle w:val="StyleStyleStyleBold12ptCite11pt"/>
        </w:rPr>
      </w:pPr>
      <w:proofErr w:type="gramStart"/>
      <w:r>
        <w:rPr>
          <w:rFonts w:cs="Arial"/>
          <w:sz w:val="16"/>
        </w:rPr>
        <w:t>can</w:t>
      </w:r>
      <w:proofErr w:type="gramEnd"/>
      <w:r>
        <w:rPr>
          <w:rFonts w:cs="Arial"/>
          <w:sz w:val="16"/>
        </w:rPr>
        <w:t xml:space="preserve"> be </w:t>
      </w:r>
      <w:r>
        <w:rPr>
          <w:rStyle w:val="StyleStyleStyleBold12ptCite11pt"/>
          <w:highlight w:val="yellow"/>
        </w:rPr>
        <w:t>a final</w:t>
      </w:r>
      <w:r>
        <w:rPr>
          <w:rStyle w:val="StyleStyleStyleBold12ptCite11pt"/>
        </w:rPr>
        <w:t xml:space="preserve">, fatal </w:t>
      </w:r>
      <w:r>
        <w:rPr>
          <w:rStyle w:val="StyleStyleStyleBold12ptCite11pt"/>
          <w:highlight w:val="yellow"/>
        </w:rPr>
        <w:t>death swoon</w:t>
      </w:r>
      <w:r>
        <w:rPr>
          <w:rStyle w:val="StyleStyleStyleBold12ptCite11pt"/>
        </w:rPr>
        <w:t xml:space="preserve">. </w:t>
      </w:r>
    </w:p>
    <w:p w:rsidR="00972985" w:rsidRPr="00B267BF" w:rsidRDefault="00972985" w:rsidP="00972985"/>
    <w:p w:rsidR="00972985" w:rsidRDefault="00972985" w:rsidP="00972985">
      <w:pPr>
        <w:pStyle w:val="Heading2"/>
      </w:pPr>
      <w:r>
        <w:t>Leadership</w:t>
      </w:r>
    </w:p>
    <w:p w:rsidR="00972985" w:rsidRDefault="00972985" w:rsidP="00972985"/>
    <w:p w:rsidR="00972985" w:rsidRPr="00840420" w:rsidRDefault="00972985" w:rsidP="00972985">
      <w:pPr>
        <w:rPr>
          <w:b/>
        </w:rPr>
      </w:pPr>
      <w:r w:rsidRPr="00840420">
        <w:rPr>
          <w:b/>
        </w:rPr>
        <w:t>Palestine vote alt cause to US cred</w:t>
      </w:r>
    </w:p>
    <w:p w:rsidR="00972985" w:rsidRDefault="00972985" w:rsidP="00972985">
      <w:pPr>
        <w:rPr>
          <w:rStyle w:val="StyleStyleStyleBold12ptCite11pt"/>
        </w:rPr>
      </w:pPr>
      <w:r>
        <w:rPr>
          <w:rStyle w:val="StyleStyleStyleBold12ptCite11pt"/>
          <w:highlight w:val="yellow"/>
        </w:rPr>
        <w:t>Levy,</w:t>
      </w:r>
      <w:r>
        <w:rPr>
          <w:rStyle w:val="StyleStyleStyleBold12ptCite11pt"/>
        </w:rPr>
        <w:t xml:space="preserve"> Director of the Middle East Task Force at the New America Foundation, </w:t>
      </w:r>
      <w:r>
        <w:rPr>
          <w:rStyle w:val="StyleStyleStyleBold12ptCite11pt"/>
          <w:highlight w:val="yellow"/>
        </w:rPr>
        <w:t>9-14-11</w:t>
      </w:r>
    </w:p>
    <w:p w:rsidR="00972985" w:rsidRDefault="00972985" w:rsidP="00972985">
      <w:pPr>
        <w:rPr>
          <w:rFonts w:cs="Arial"/>
          <w:sz w:val="16"/>
        </w:rPr>
      </w:pPr>
      <w:r>
        <w:rPr>
          <w:rFonts w:cs="Arial"/>
          <w:sz w:val="16"/>
        </w:rPr>
        <w:t xml:space="preserve">(Daniel, “A Palestinian Autumn in New York – what to expect at the U.N.,” Foreign Policy, </w:t>
      </w:r>
      <w:hyperlink r:id="rId83" w:history="1">
        <w:r>
          <w:rPr>
            <w:rStyle w:val="Hyperlink"/>
            <w:rFonts w:cs="Arial"/>
            <w:sz w:val="16"/>
          </w:rPr>
          <w:t>http://mideast.foreignpolicy.com/posts/2011/09/14/a_palestinian_autumn_in_new_york_what_to_expect_at_the_un</w:t>
        </w:r>
      </w:hyperlink>
      <w:r>
        <w:rPr>
          <w:rFonts w:cs="Arial"/>
          <w:sz w:val="16"/>
        </w:rPr>
        <w:t>) JDB</w:t>
      </w:r>
    </w:p>
    <w:p w:rsidR="00972985" w:rsidRDefault="00972985" w:rsidP="00972985">
      <w:pPr>
        <w:rPr>
          <w:rFonts w:cs="Arial"/>
          <w:sz w:val="16"/>
        </w:rPr>
      </w:pPr>
    </w:p>
    <w:p w:rsidR="004420A2" w:rsidRDefault="00972985" w:rsidP="00972985">
      <w:pPr>
        <w:rPr>
          <w:rFonts w:cs="Arial"/>
          <w:sz w:val="16"/>
        </w:rPr>
      </w:pPr>
      <w:r>
        <w:rPr>
          <w:rFonts w:cs="Arial"/>
          <w:sz w:val="16"/>
        </w:rPr>
        <w:t xml:space="preserve">Europe's salience is a bi-product of </w:t>
      </w:r>
    </w:p>
    <w:p w:rsidR="004420A2" w:rsidRDefault="004420A2" w:rsidP="00972985">
      <w:pPr>
        <w:rPr>
          <w:rStyle w:val="StyleStyleStyleBold12ptCite11pt"/>
          <w:highlight w:val="yellow"/>
        </w:rPr>
      </w:pPr>
      <w:r>
        <w:rPr>
          <w:rStyle w:val="StyleStyleStyleBold12ptCite11pt"/>
          <w:highlight w:val="yellow"/>
        </w:rPr>
        <w:t xml:space="preserve">AND </w:t>
      </w:r>
    </w:p>
    <w:p w:rsidR="00972985" w:rsidRDefault="00972985" w:rsidP="00972985">
      <w:pPr>
        <w:rPr>
          <w:rStyle w:val="StyleStyleStyleBold12ptCite11pt"/>
        </w:rPr>
      </w:pPr>
      <w:proofErr w:type="gramStart"/>
      <w:r>
        <w:rPr>
          <w:rStyle w:val="StyleStyleStyleBold12ptCite11pt"/>
          <w:highlight w:val="yellow"/>
        </w:rPr>
        <w:t>of</w:t>
      </w:r>
      <w:proofErr w:type="gramEnd"/>
      <w:r>
        <w:rPr>
          <w:rStyle w:val="StyleStyleStyleBold12ptCite11pt"/>
          <w:highlight w:val="yellow"/>
        </w:rPr>
        <w:t xml:space="preserve"> Washington's unreliability as a competent world leader.</w:t>
      </w:r>
      <w:r>
        <w:rPr>
          <w:rStyle w:val="StyleStyleStyleBold12ptCite11pt"/>
        </w:rPr>
        <w:t xml:space="preserve"> </w:t>
      </w:r>
    </w:p>
    <w:p w:rsidR="00972985" w:rsidRDefault="00972985" w:rsidP="00972985">
      <w:pPr>
        <w:rPr>
          <w:b/>
        </w:rPr>
      </w:pPr>
    </w:p>
    <w:p w:rsidR="00972985" w:rsidRDefault="00972985" w:rsidP="00972985">
      <w:pPr>
        <w:rPr>
          <w:b/>
        </w:rPr>
      </w:pPr>
    </w:p>
    <w:p w:rsidR="00972985" w:rsidRDefault="00972985" w:rsidP="00972985">
      <w:pPr>
        <w:pStyle w:val="Heading3"/>
        <w:rPr>
          <w:rStyle w:val="StyleStyleStyleBold12ptCite11pt"/>
        </w:rPr>
      </w:pPr>
      <w:r>
        <w:rPr>
          <w:rStyle w:val="StyleStyleStyleBold12ptCite11pt"/>
          <w:b/>
        </w:rPr>
        <w:t>NATO alliance is resilient and will not collapse</w:t>
      </w:r>
    </w:p>
    <w:p w:rsidR="00972985" w:rsidRDefault="00972985" w:rsidP="00972985">
      <w:pPr>
        <w:rPr>
          <w:rStyle w:val="StyleStyleStyleBold12ptCite11pt"/>
        </w:rPr>
      </w:pPr>
      <w:proofErr w:type="spellStart"/>
      <w:proofErr w:type="gramStart"/>
      <w:r>
        <w:rPr>
          <w:rStyle w:val="StyleStyleStyleBold12ptCite11pt"/>
        </w:rPr>
        <w:t>Techau</w:t>
      </w:r>
      <w:proofErr w:type="spellEnd"/>
      <w:r>
        <w:rPr>
          <w:rStyle w:val="StyleStyleStyleBold12ptCite11pt"/>
        </w:rPr>
        <w:t xml:space="preserve"> 10 - a Research Advisor at the NATO Defense College in Rome.</w:t>
      </w:r>
      <w:proofErr w:type="gramEnd"/>
      <w:r>
        <w:rPr>
          <w:rStyle w:val="StyleStyleStyleBold12ptCite11pt"/>
        </w:rPr>
        <w:t xml:space="preserve"> </w:t>
      </w:r>
    </w:p>
    <w:p w:rsidR="00972985" w:rsidRDefault="00972985" w:rsidP="00972985">
      <w:pPr>
        <w:rPr>
          <w:rStyle w:val="StyleStyleStyleBold12ptCite11pt"/>
        </w:rPr>
      </w:pPr>
      <w:r>
        <w:rPr>
          <w:rStyle w:val="StyleStyleStyleBold12ptCite11pt"/>
        </w:rPr>
        <w:t>(Jan, 17 November, “NATO and the Resilience of the Great Transatlantic Bargain” http://www.ispionline.it/it/documents/Commentary_Techau_17.11.2010.pdf)</w:t>
      </w:r>
    </w:p>
    <w:p w:rsidR="00972985" w:rsidRDefault="00972985" w:rsidP="00972985">
      <w:pPr>
        <w:rPr>
          <w:rStyle w:val="StyleStyleStyleBold12ptCite11pt"/>
        </w:rPr>
      </w:pPr>
    </w:p>
    <w:p w:rsidR="004420A2" w:rsidRDefault="00972985" w:rsidP="00972985">
      <w:pPr>
        <w:rPr>
          <w:rFonts w:cs="Arial"/>
          <w:sz w:val="16"/>
        </w:rPr>
      </w:pPr>
      <w:r>
        <w:rPr>
          <w:rFonts w:cs="Arial"/>
          <w:sz w:val="16"/>
        </w:rPr>
        <w:t xml:space="preserve">Whether rushing through such a densely packed agenda </w:t>
      </w:r>
    </w:p>
    <w:p w:rsidR="004420A2" w:rsidRDefault="004420A2" w:rsidP="00972985">
      <w:pPr>
        <w:rPr>
          <w:rFonts w:cs="Arial"/>
          <w:sz w:val="16"/>
        </w:rPr>
      </w:pPr>
      <w:r>
        <w:rPr>
          <w:rFonts w:cs="Arial"/>
          <w:sz w:val="16"/>
        </w:rPr>
        <w:t xml:space="preserve">AND </w:t>
      </w:r>
    </w:p>
    <w:p w:rsidR="00972985" w:rsidRDefault="00972985" w:rsidP="00972985">
      <w:pPr>
        <w:rPr>
          <w:rFonts w:cs="Arial"/>
          <w:sz w:val="16"/>
        </w:rPr>
      </w:pPr>
      <w:proofErr w:type="gramStart"/>
      <w:r>
        <w:rPr>
          <w:rFonts w:cs="Arial"/>
          <w:sz w:val="16"/>
        </w:rPr>
        <w:t>reveals</w:t>
      </w:r>
      <w:proofErr w:type="gramEnd"/>
      <w:r>
        <w:rPr>
          <w:rFonts w:cs="Arial"/>
          <w:sz w:val="16"/>
        </w:rPr>
        <w:t xml:space="preserve"> the reasons for its </w:t>
      </w:r>
      <w:proofErr w:type="spellStart"/>
      <w:r>
        <w:rPr>
          <w:rFonts w:cs="Arial"/>
          <w:sz w:val="16"/>
        </w:rPr>
        <w:t>sturdi</w:t>
      </w:r>
      <w:proofErr w:type="spellEnd"/>
      <w:r>
        <w:rPr>
          <w:rFonts w:cs="Arial"/>
          <w:sz w:val="16"/>
        </w:rPr>
        <w:t xml:space="preserve">-ness. </w:t>
      </w:r>
    </w:p>
    <w:p w:rsidR="00972985" w:rsidRDefault="00972985" w:rsidP="00972985">
      <w:pPr>
        <w:rPr>
          <w:b/>
        </w:rPr>
      </w:pPr>
    </w:p>
    <w:p w:rsidR="00972985" w:rsidRDefault="00972985" w:rsidP="00972985">
      <w:pPr>
        <w:rPr>
          <w:b/>
        </w:rPr>
      </w:pPr>
    </w:p>
    <w:p w:rsidR="00972985" w:rsidRDefault="00972985" w:rsidP="00972985">
      <w:pPr>
        <w:pStyle w:val="Heading3"/>
        <w:rPr>
          <w:rStyle w:val="StyleStyleStyleBold12ptCite11pt"/>
        </w:rPr>
      </w:pPr>
      <w:r>
        <w:rPr>
          <w:rStyle w:val="StyleStyleStyleBold12ptCite11pt"/>
        </w:rPr>
        <w:t>NATO fails – Libya proves</w:t>
      </w:r>
    </w:p>
    <w:p w:rsidR="00972985" w:rsidRDefault="00972985" w:rsidP="00972985">
      <w:pPr>
        <w:rPr>
          <w:rStyle w:val="StyleStyleStyleBold12ptCite11pt"/>
          <w:b w:val="0"/>
        </w:rPr>
      </w:pPr>
      <w:proofErr w:type="spellStart"/>
      <w:r>
        <w:rPr>
          <w:rStyle w:val="StyleStyleStyleBold12ptCite11pt"/>
          <w:b w:val="0"/>
        </w:rPr>
        <w:t>Bonavita</w:t>
      </w:r>
      <w:proofErr w:type="spellEnd"/>
      <w:r>
        <w:rPr>
          <w:rStyle w:val="StyleStyleStyleBold12ptCite11pt"/>
          <w:b w:val="0"/>
        </w:rPr>
        <w:t xml:space="preserve"> 6/13/11</w:t>
      </w:r>
    </w:p>
    <w:p w:rsidR="00972985" w:rsidRDefault="00972985" w:rsidP="00972985">
      <w:pPr>
        <w:rPr>
          <w:rStyle w:val="StyleStyleStyleBold12ptCite11pt"/>
          <w:b w:val="0"/>
        </w:rPr>
      </w:pPr>
      <w:proofErr w:type="gramStart"/>
      <w:r>
        <w:rPr>
          <w:rStyle w:val="StyleStyleStyleBold12ptCite11pt"/>
          <w:b w:val="0"/>
        </w:rPr>
        <w:t>the</w:t>
      </w:r>
      <w:proofErr w:type="gramEnd"/>
      <w:r>
        <w:rPr>
          <w:rStyle w:val="StyleStyleStyleBold12ptCite11pt"/>
          <w:b w:val="0"/>
        </w:rPr>
        <w:t xml:space="preserve"> editor and publisher of McLean Publishing Co. </w:t>
      </w:r>
    </w:p>
    <w:p w:rsidR="00972985" w:rsidRDefault="00972985" w:rsidP="00972985">
      <w:pPr>
        <w:rPr>
          <w:rStyle w:val="StyleStyleStyleBold12ptCite11pt"/>
          <w:b w:val="0"/>
        </w:rPr>
      </w:pPr>
      <w:r>
        <w:rPr>
          <w:rStyle w:val="StyleStyleStyleBold12ptCite11pt"/>
          <w:b w:val="0"/>
        </w:rPr>
        <w:t>(Denny, June 13, 2011, “Lesson from Libya: NATO becoming useless paper tiger, siphoning precious U.S. dollars” http://www.nashuatelegraph.com/courierexpresscourierexpressouropinion/922420-349/lesson-from-libya-nato-becoming-useless-paper.html)</w:t>
      </w:r>
    </w:p>
    <w:p w:rsidR="00972985" w:rsidRDefault="00972985" w:rsidP="00972985">
      <w:pPr>
        <w:rPr>
          <w:rStyle w:val="StyleStyleStyleBold12ptCite11pt"/>
        </w:rPr>
      </w:pPr>
    </w:p>
    <w:p w:rsidR="004420A2" w:rsidRDefault="00972985" w:rsidP="00972985">
      <w:pPr>
        <w:rPr>
          <w:rStyle w:val="StyleStyleStyleBold12ptCite11pt"/>
        </w:rPr>
      </w:pPr>
      <w:r>
        <w:rPr>
          <w:rStyle w:val="StyleStyleStyleBold12ptCite11pt"/>
        </w:rPr>
        <w:t>So what have we learned from the American</w:t>
      </w:r>
    </w:p>
    <w:p w:rsidR="004420A2" w:rsidRDefault="004420A2" w:rsidP="00972985">
      <w:pPr>
        <w:rPr>
          <w:rFonts w:cs="Arial"/>
          <w:sz w:val="16"/>
        </w:rPr>
      </w:pPr>
      <w:r>
        <w:rPr>
          <w:rFonts w:cs="Arial"/>
          <w:sz w:val="16"/>
        </w:rPr>
        <w:t xml:space="preserve">AND </w:t>
      </w:r>
    </w:p>
    <w:p w:rsidR="00972985" w:rsidRDefault="00972985" w:rsidP="00972985">
      <w:pPr>
        <w:rPr>
          <w:rFonts w:cs="Arial"/>
          <w:sz w:val="16"/>
        </w:rPr>
      </w:pPr>
      <w:proofErr w:type="gramStart"/>
      <w:r>
        <w:rPr>
          <w:rFonts w:cs="Arial"/>
          <w:sz w:val="16"/>
        </w:rPr>
        <w:t>out</w:t>
      </w:r>
      <w:proofErr w:type="gramEnd"/>
      <w:r>
        <w:rPr>
          <w:rFonts w:cs="Arial"/>
          <w:sz w:val="16"/>
        </w:rPr>
        <w:t xml:space="preserve"> of South Korea, Japan and Germany. </w:t>
      </w:r>
    </w:p>
    <w:p w:rsidR="00972985" w:rsidRDefault="00972985" w:rsidP="00972985">
      <w:pPr>
        <w:rPr>
          <w:b/>
        </w:rPr>
      </w:pPr>
    </w:p>
    <w:p w:rsidR="00972985" w:rsidRDefault="00972985" w:rsidP="00972985">
      <w:pPr>
        <w:pStyle w:val="Heading3"/>
      </w:pPr>
      <w:r>
        <w:rPr>
          <w:b w:val="0"/>
          <w:bCs w:val="0"/>
        </w:rPr>
        <w:t>No Indo-Pak war – multiple factors</w:t>
      </w:r>
    </w:p>
    <w:p w:rsidR="00972985" w:rsidRDefault="00972985" w:rsidP="00972985">
      <w:pPr>
        <w:rPr>
          <w:b/>
          <w:u w:val="single"/>
        </w:rPr>
      </w:pPr>
      <w:proofErr w:type="spellStart"/>
      <w:r>
        <w:rPr>
          <w:b/>
          <w:u w:val="single"/>
        </w:rPr>
        <w:t>Mutti</w:t>
      </w:r>
      <w:proofErr w:type="spellEnd"/>
      <w:r>
        <w:rPr>
          <w:b/>
          <w:u w:val="single"/>
        </w:rPr>
        <w:t xml:space="preserve"> 2009</w:t>
      </w:r>
    </w:p>
    <w:p w:rsidR="00972985" w:rsidRDefault="00972985" w:rsidP="00972985">
      <w:pPr>
        <w:rPr>
          <w:sz w:val="16"/>
          <w:szCs w:val="12"/>
        </w:rPr>
      </w:pPr>
      <w:r>
        <w:rPr>
          <w:sz w:val="16"/>
        </w:rPr>
        <w:t xml:space="preserve">(James, Master’s in IR with focus on South Asia, Contributing Editor to </w:t>
      </w:r>
      <w:proofErr w:type="spellStart"/>
      <w:r>
        <w:rPr>
          <w:sz w:val="16"/>
        </w:rPr>
        <w:t>Demockracy</w:t>
      </w:r>
      <w:proofErr w:type="spellEnd"/>
      <w:r>
        <w:rPr>
          <w:sz w:val="16"/>
        </w:rPr>
        <w:t xml:space="preserve"> journal, “Mumbai Misperceptions: War is Not Imminent,” 1-5-09, </w:t>
      </w:r>
      <w:hyperlink r:id="rId84" w:history="1">
        <w:r>
          <w:rPr>
            <w:rStyle w:val="Hyperlink"/>
            <w:sz w:val="16"/>
            <w:szCs w:val="12"/>
          </w:rPr>
          <w:t>http://demockracy.com/four-reasons-why-the-mumbai-attacks-wont-result-in-a-nuclear-war/</w:t>
        </w:r>
      </w:hyperlink>
      <w:r>
        <w:rPr>
          <w:sz w:val="16"/>
          <w:szCs w:val="12"/>
        </w:rPr>
        <w:t>, accessed 1-9-12) JDB</w:t>
      </w:r>
    </w:p>
    <w:p w:rsidR="00972985" w:rsidRDefault="00972985" w:rsidP="00972985">
      <w:pPr>
        <w:rPr>
          <w:sz w:val="16"/>
        </w:rPr>
      </w:pPr>
    </w:p>
    <w:p w:rsidR="004420A2" w:rsidRDefault="00972985" w:rsidP="00972985">
      <w:pPr>
        <w:rPr>
          <w:sz w:val="16"/>
        </w:rPr>
      </w:pPr>
      <w:r>
        <w:rPr>
          <w:sz w:val="16"/>
        </w:rPr>
        <w:t xml:space="preserve">Writer </w:t>
      </w:r>
      <w:proofErr w:type="spellStart"/>
      <w:r>
        <w:rPr>
          <w:sz w:val="16"/>
        </w:rPr>
        <w:t>Amitav</w:t>
      </w:r>
      <w:proofErr w:type="spellEnd"/>
      <w:r>
        <w:rPr>
          <w:sz w:val="16"/>
        </w:rPr>
        <w:t xml:space="preserve"> </w:t>
      </w:r>
      <w:proofErr w:type="spellStart"/>
      <w:r>
        <w:rPr>
          <w:sz w:val="16"/>
        </w:rPr>
        <w:t>Ghosh</w:t>
      </w:r>
      <w:proofErr w:type="spellEnd"/>
      <w:r>
        <w:rPr>
          <w:sz w:val="16"/>
        </w:rPr>
        <w:t xml:space="preserve"> divined a crucial connection between </w:t>
      </w:r>
    </w:p>
    <w:p w:rsidR="004420A2" w:rsidRDefault="004420A2" w:rsidP="00972985">
      <w:pPr>
        <w:rPr>
          <w:sz w:val="16"/>
        </w:rPr>
      </w:pPr>
      <w:r>
        <w:rPr>
          <w:sz w:val="16"/>
        </w:rPr>
        <w:t xml:space="preserve">AND </w:t>
      </w:r>
    </w:p>
    <w:p w:rsidR="00972985" w:rsidRDefault="00972985" w:rsidP="00972985">
      <w:proofErr w:type="gramStart"/>
      <w:r>
        <w:rPr>
          <w:sz w:val="16"/>
        </w:rPr>
        <w:t>influence</w:t>
      </w:r>
      <w:proofErr w:type="gramEnd"/>
      <w:r>
        <w:rPr>
          <w:sz w:val="16"/>
        </w:rPr>
        <w:t xml:space="preserve"> to bring more diplomatic pressure on Pakistan.</w:t>
      </w:r>
    </w:p>
    <w:p w:rsidR="00972985" w:rsidRDefault="00972985" w:rsidP="00972985">
      <w:pPr>
        <w:rPr>
          <w:b/>
        </w:rPr>
      </w:pPr>
    </w:p>
    <w:p w:rsidR="00972985" w:rsidRDefault="00972985" w:rsidP="00972985">
      <w:pPr>
        <w:pStyle w:val="Heading3"/>
      </w:pPr>
      <w:r>
        <w:rPr>
          <w:b w:val="0"/>
          <w:bCs w:val="0"/>
        </w:rPr>
        <w:t>Military primacy undermines credibility – creates a power problem that undermines image of benevolence</w:t>
      </w:r>
    </w:p>
    <w:p w:rsidR="00972985" w:rsidRDefault="00972985" w:rsidP="00972985">
      <w:pPr>
        <w:rPr>
          <w:rStyle w:val="StyleStyleStyleBold12ptCite11pt"/>
        </w:rPr>
      </w:pPr>
      <w:r>
        <w:rPr>
          <w:rStyle w:val="StyleStyleStyleBold12ptCite11pt"/>
          <w:highlight w:val="yellow"/>
        </w:rPr>
        <w:t>Carranza</w:t>
      </w:r>
      <w:r>
        <w:rPr>
          <w:rStyle w:val="StyleStyleStyleBold12ptCite11pt"/>
        </w:rPr>
        <w:t>, Associate Professor of Political Science at Texas A&amp;M, 20</w:t>
      </w:r>
      <w:r>
        <w:rPr>
          <w:rStyle w:val="StyleStyleStyleBold12ptCite11pt"/>
          <w:highlight w:val="yellow"/>
        </w:rPr>
        <w:t>10</w:t>
      </w:r>
      <w:r>
        <w:rPr>
          <w:rStyle w:val="StyleStyleStyleBold12ptCite11pt"/>
        </w:rPr>
        <w:t xml:space="preserve"> </w:t>
      </w:r>
    </w:p>
    <w:p w:rsidR="00972985" w:rsidRDefault="00972985" w:rsidP="00972985">
      <w:pPr>
        <w:rPr>
          <w:rFonts w:cs="Arial"/>
          <w:sz w:val="16"/>
        </w:rPr>
      </w:pPr>
      <w:r>
        <w:rPr>
          <w:rFonts w:cs="Arial"/>
          <w:sz w:val="16"/>
        </w:rPr>
        <w:t>(Mario E., “Reality Check: America’s Continuing Pursuit of Regional Hegemony,” Contemporary Security Policy 31:3, 406-440, 12/14/10, accessed 6/15/11) JDB</w:t>
      </w:r>
    </w:p>
    <w:p w:rsidR="00972985" w:rsidRDefault="00972985" w:rsidP="00972985">
      <w:pPr>
        <w:autoSpaceDE w:val="0"/>
        <w:autoSpaceDN w:val="0"/>
        <w:adjustRightInd w:val="0"/>
        <w:rPr>
          <w:rFonts w:cs="Arial"/>
          <w:color w:val="231F20"/>
          <w:sz w:val="16"/>
          <w:szCs w:val="20"/>
        </w:rPr>
      </w:pPr>
    </w:p>
    <w:p w:rsidR="004420A2" w:rsidRDefault="00972985" w:rsidP="00972985">
      <w:pPr>
        <w:autoSpaceDE w:val="0"/>
        <w:autoSpaceDN w:val="0"/>
        <w:adjustRightInd w:val="0"/>
        <w:rPr>
          <w:rStyle w:val="StyleStyleStyleBold12ptCite11pt"/>
          <w:highlight w:val="yellow"/>
        </w:rPr>
      </w:pPr>
      <w:r>
        <w:rPr>
          <w:rStyle w:val="StyleStyleStyleBold12ptCite11pt"/>
          <w:highlight w:val="yellow"/>
        </w:rPr>
        <w:t xml:space="preserve">There is no doubt that due to its </w:t>
      </w:r>
    </w:p>
    <w:p w:rsidR="004420A2" w:rsidRDefault="004420A2" w:rsidP="00972985">
      <w:pPr>
        <w:autoSpaceDE w:val="0"/>
        <w:autoSpaceDN w:val="0"/>
        <w:adjustRightInd w:val="0"/>
        <w:rPr>
          <w:rStyle w:val="StyleStyleStyleBold12ptCite11pt"/>
          <w:highlight w:val="yellow"/>
        </w:rPr>
      </w:pPr>
      <w:r>
        <w:rPr>
          <w:rStyle w:val="StyleStyleStyleBold12ptCite11pt"/>
          <w:highlight w:val="yellow"/>
        </w:rPr>
        <w:t xml:space="preserve">AND </w:t>
      </w:r>
    </w:p>
    <w:p w:rsidR="00972985" w:rsidRDefault="00972985" w:rsidP="00972985">
      <w:pPr>
        <w:autoSpaceDE w:val="0"/>
        <w:autoSpaceDN w:val="0"/>
        <w:adjustRightInd w:val="0"/>
        <w:rPr>
          <w:rFonts w:cs="Arial"/>
          <w:color w:val="231F20"/>
          <w:sz w:val="16"/>
          <w:szCs w:val="13"/>
        </w:rPr>
      </w:pPr>
      <w:proofErr w:type="gramStart"/>
      <w:r>
        <w:rPr>
          <w:rStyle w:val="StyleStyleStyleBold12ptCite11pt"/>
          <w:highlight w:val="yellow"/>
        </w:rPr>
        <w:t>by</w:t>
      </w:r>
      <w:proofErr w:type="gramEnd"/>
      <w:r>
        <w:rPr>
          <w:rStyle w:val="StyleStyleStyleBold12ptCite11pt"/>
        </w:rPr>
        <w:t xml:space="preserve"> the very enormity of </w:t>
      </w:r>
      <w:r>
        <w:rPr>
          <w:rStyle w:val="StyleStyleStyleBold12ptCite11pt"/>
          <w:highlight w:val="yellow"/>
        </w:rPr>
        <w:t>its power’.</w:t>
      </w:r>
      <w:r>
        <w:rPr>
          <w:rFonts w:cs="Arial"/>
          <w:color w:val="231F20"/>
          <w:sz w:val="16"/>
          <w:szCs w:val="20"/>
        </w:rPr>
        <w:t xml:space="preserve"> </w:t>
      </w:r>
      <w:r>
        <w:rPr>
          <w:rFonts w:cs="Arial"/>
          <w:color w:val="231F20"/>
          <w:sz w:val="16"/>
          <w:szCs w:val="13"/>
        </w:rPr>
        <w:t>44</w:t>
      </w:r>
    </w:p>
    <w:p w:rsidR="00972985" w:rsidRDefault="00972985" w:rsidP="00972985">
      <w:pPr>
        <w:rPr>
          <w:b/>
        </w:rPr>
      </w:pPr>
    </w:p>
    <w:p w:rsidR="00972985" w:rsidRDefault="00972985" w:rsidP="00972985">
      <w:pPr>
        <w:rPr>
          <w:b/>
        </w:rPr>
      </w:pPr>
    </w:p>
    <w:p w:rsidR="00972985" w:rsidRPr="00840420" w:rsidRDefault="00972985" w:rsidP="00972985">
      <w:pPr>
        <w:rPr>
          <w:b/>
        </w:rPr>
      </w:pPr>
      <w:r w:rsidRPr="00840420">
        <w:rPr>
          <w:b/>
        </w:rPr>
        <w:t>Scholarship proves credibility is irrelevant</w:t>
      </w:r>
    </w:p>
    <w:p w:rsidR="00972985" w:rsidRDefault="00972985" w:rsidP="00972985">
      <w:pPr>
        <w:rPr>
          <w:b/>
          <w:u w:val="single"/>
        </w:rPr>
      </w:pPr>
      <w:proofErr w:type="spellStart"/>
      <w:r>
        <w:rPr>
          <w:b/>
          <w:highlight w:val="yellow"/>
          <w:u w:val="single"/>
        </w:rPr>
        <w:t>Fettweis</w:t>
      </w:r>
      <w:proofErr w:type="spellEnd"/>
      <w:r>
        <w:rPr>
          <w:b/>
          <w:u w:val="single"/>
        </w:rPr>
        <w:t>, Assistant Professor of Political Science at Tulane, 20</w:t>
      </w:r>
      <w:r>
        <w:rPr>
          <w:b/>
          <w:highlight w:val="yellow"/>
          <w:u w:val="single"/>
        </w:rPr>
        <w:t>10</w:t>
      </w:r>
    </w:p>
    <w:p w:rsidR="00972985" w:rsidRDefault="00972985" w:rsidP="00972985">
      <w:pPr>
        <w:rPr>
          <w:sz w:val="16"/>
        </w:rPr>
      </w:pPr>
      <w:r>
        <w:rPr>
          <w:sz w:val="16"/>
        </w:rPr>
        <w:t>(Christopher J., “Threat and Anxiety in US Foreign Policy,” April 2010, Survival 52:2, p59-82, accessed 1-11-12) JDB</w:t>
      </w:r>
    </w:p>
    <w:p w:rsidR="00972985" w:rsidRDefault="00972985" w:rsidP="00972985"/>
    <w:p w:rsidR="004420A2" w:rsidRDefault="00972985" w:rsidP="00972985">
      <w:pPr>
        <w:rPr>
          <w:sz w:val="16"/>
        </w:rPr>
      </w:pPr>
      <w:r>
        <w:rPr>
          <w:sz w:val="16"/>
        </w:rPr>
        <w:t xml:space="preserve">For individuals as well as </w:t>
      </w:r>
      <w:r>
        <w:rPr>
          <w:b/>
          <w:u w:val="single"/>
        </w:rPr>
        <w:t>states</w:t>
      </w:r>
      <w:r>
        <w:rPr>
          <w:sz w:val="16"/>
        </w:rPr>
        <w:t xml:space="preserve">, pathologies </w:t>
      </w:r>
    </w:p>
    <w:p w:rsidR="004420A2" w:rsidRDefault="004420A2" w:rsidP="00972985">
      <w:pPr>
        <w:rPr>
          <w:sz w:val="16"/>
        </w:rPr>
      </w:pPr>
      <w:r>
        <w:rPr>
          <w:sz w:val="16"/>
        </w:rPr>
        <w:t xml:space="preserve">AND </w:t>
      </w:r>
    </w:p>
    <w:p w:rsidR="00972985" w:rsidRDefault="00972985" w:rsidP="00972985">
      <w:pPr>
        <w:rPr>
          <w:sz w:val="16"/>
        </w:rPr>
      </w:pPr>
      <w:proofErr w:type="gramStart"/>
      <w:r>
        <w:rPr>
          <w:sz w:val="16"/>
        </w:rPr>
        <w:t>how</w:t>
      </w:r>
      <w:proofErr w:type="gramEnd"/>
      <w:r>
        <w:rPr>
          <w:sz w:val="16"/>
        </w:rPr>
        <w:t xml:space="preserve"> small the issue or large the odds.</w:t>
      </w:r>
    </w:p>
    <w:p w:rsidR="00972985" w:rsidRDefault="00972985" w:rsidP="00972985">
      <w:pPr>
        <w:rPr>
          <w:sz w:val="16"/>
        </w:rPr>
      </w:pPr>
    </w:p>
    <w:p w:rsidR="00972985" w:rsidRDefault="00972985" w:rsidP="00972985">
      <w:pPr>
        <w:rPr>
          <w:sz w:val="16"/>
        </w:rPr>
      </w:pPr>
    </w:p>
    <w:p w:rsidR="00972985" w:rsidRDefault="00972985" w:rsidP="00972985">
      <w:pPr>
        <w:rPr>
          <w:sz w:val="16"/>
        </w:rPr>
      </w:pPr>
    </w:p>
    <w:p w:rsidR="00972985" w:rsidRPr="00840420" w:rsidRDefault="00972985" w:rsidP="00972985">
      <w:pPr>
        <w:rPr>
          <w:b/>
        </w:rPr>
      </w:pPr>
      <w:proofErr w:type="gramStart"/>
      <w:r w:rsidRPr="00840420">
        <w:rPr>
          <w:b/>
        </w:rPr>
        <w:t>No impact to cred - allies won’t abandon us</w:t>
      </w:r>
      <w:proofErr w:type="gramEnd"/>
      <w:r w:rsidRPr="00840420">
        <w:rPr>
          <w:b/>
        </w:rPr>
        <w:t xml:space="preserve"> and adversaries can’t exploit it</w:t>
      </w:r>
    </w:p>
    <w:p w:rsidR="00972985" w:rsidRDefault="00972985" w:rsidP="00972985">
      <w:pPr>
        <w:rPr>
          <w:b/>
          <w:szCs w:val="20"/>
          <w:u w:val="single"/>
        </w:rPr>
      </w:pPr>
      <w:r>
        <w:rPr>
          <w:b/>
          <w:szCs w:val="20"/>
          <w:highlight w:val="yellow"/>
          <w:u w:val="single"/>
        </w:rPr>
        <w:t>Walt</w:t>
      </w:r>
      <w:r>
        <w:rPr>
          <w:b/>
          <w:szCs w:val="20"/>
          <w:u w:val="single"/>
        </w:rPr>
        <w:t xml:space="preserve">, Professor of IR at Harvard, </w:t>
      </w:r>
      <w:r>
        <w:rPr>
          <w:b/>
          <w:szCs w:val="20"/>
          <w:highlight w:val="yellow"/>
          <w:u w:val="single"/>
        </w:rPr>
        <w:t>12-5-11</w:t>
      </w:r>
    </w:p>
    <w:p w:rsidR="00972985" w:rsidRDefault="00972985" w:rsidP="00972985">
      <w:pPr>
        <w:rPr>
          <w:sz w:val="16"/>
        </w:rPr>
      </w:pPr>
      <w:r>
        <w:rPr>
          <w:sz w:val="16"/>
        </w:rPr>
        <w:t xml:space="preserve">(Stephen M., Robert and Renée </w:t>
      </w:r>
      <w:proofErr w:type="spellStart"/>
      <w:r>
        <w:rPr>
          <w:sz w:val="16"/>
        </w:rPr>
        <w:t>Belfer</w:t>
      </w:r>
      <w:proofErr w:type="spellEnd"/>
      <w:r>
        <w:rPr>
          <w:sz w:val="16"/>
        </w:rPr>
        <w:t xml:space="preserve"> professor of international relations at Harvard University, “Does the U.S. still need to reassure its allies</w:t>
      </w:r>
      <w:proofErr w:type="gramStart"/>
      <w:r>
        <w:rPr>
          <w:sz w:val="16"/>
        </w:rPr>
        <w:t>?,</w:t>
      </w:r>
      <w:proofErr w:type="gramEnd"/>
      <w:r>
        <w:rPr>
          <w:sz w:val="16"/>
        </w:rPr>
        <w:t xml:space="preserve">” </w:t>
      </w:r>
      <w:hyperlink r:id="rId85" w:history="1">
        <w:r>
          <w:rPr>
            <w:rStyle w:val="Hyperlink"/>
            <w:sz w:val="16"/>
          </w:rPr>
          <w:t>http://walt.foreignpolicy.com/posts/2011/12/05/us_credibility_is_not_our_problem</w:t>
        </w:r>
      </w:hyperlink>
      <w:r>
        <w:rPr>
          <w:sz w:val="16"/>
        </w:rPr>
        <w:t>, accessed 1-6-12) JDB</w:t>
      </w:r>
    </w:p>
    <w:p w:rsidR="00972985" w:rsidRDefault="00972985" w:rsidP="00972985">
      <w:pPr>
        <w:rPr>
          <w:sz w:val="16"/>
        </w:rPr>
      </w:pPr>
    </w:p>
    <w:p w:rsidR="004420A2" w:rsidRDefault="00972985" w:rsidP="00972985">
      <w:pPr>
        <w:rPr>
          <w:sz w:val="16"/>
        </w:rPr>
      </w:pPr>
      <w:proofErr w:type="gramStart"/>
      <w:r>
        <w:rPr>
          <w:b/>
          <w:u w:val="single"/>
        </w:rPr>
        <w:t>A perennial preoccupation</w:t>
      </w:r>
      <w:r>
        <w:rPr>
          <w:sz w:val="16"/>
        </w:rPr>
        <w:t xml:space="preserve"> of U.S.</w:t>
      </w:r>
      <w:proofErr w:type="gramEnd"/>
      <w:r>
        <w:rPr>
          <w:sz w:val="16"/>
        </w:rPr>
        <w:t xml:space="preserve"> </w:t>
      </w:r>
    </w:p>
    <w:p w:rsidR="004420A2" w:rsidRDefault="004420A2" w:rsidP="00972985">
      <w:pPr>
        <w:rPr>
          <w:b/>
          <w:highlight w:val="yellow"/>
          <w:u w:val="single"/>
        </w:rPr>
      </w:pPr>
      <w:r>
        <w:rPr>
          <w:b/>
          <w:highlight w:val="yellow"/>
          <w:u w:val="single"/>
        </w:rPr>
        <w:t xml:space="preserve">AND </w:t>
      </w:r>
    </w:p>
    <w:p w:rsidR="00972985" w:rsidRDefault="00972985" w:rsidP="00972985">
      <w:pPr>
        <w:rPr>
          <w:b/>
          <w:u w:val="single"/>
        </w:rPr>
      </w:pPr>
      <w:proofErr w:type="gramStart"/>
      <w:r>
        <w:rPr>
          <w:b/>
          <w:highlight w:val="yellow"/>
          <w:u w:val="single"/>
        </w:rPr>
        <w:t>most</w:t>
      </w:r>
      <w:proofErr w:type="gramEnd"/>
      <w:r>
        <w:rPr>
          <w:b/>
          <w:highlight w:val="yellow"/>
          <w:u w:val="single"/>
        </w:rPr>
        <w:t xml:space="preserve"> cases little incentive to actually do it.</w:t>
      </w:r>
      <w:r>
        <w:rPr>
          <w:b/>
          <w:u w:val="single"/>
        </w:rPr>
        <w:t xml:space="preserve"> </w:t>
      </w:r>
    </w:p>
    <w:p w:rsidR="00972985" w:rsidRDefault="00972985" w:rsidP="00972985"/>
    <w:p w:rsidR="00972985" w:rsidRDefault="00972985" w:rsidP="00972985"/>
    <w:p w:rsidR="00972985" w:rsidRDefault="00972985" w:rsidP="00972985"/>
    <w:p w:rsidR="00972985" w:rsidRPr="00840420" w:rsidRDefault="00972985" w:rsidP="00972985">
      <w:pPr>
        <w:rPr>
          <w:b/>
        </w:rPr>
      </w:pPr>
      <w:r w:rsidRPr="00840420">
        <w:rPr>
          <w:b/>
        </w:rPr>
        <w:t xml:space="preserve">Turn – reduced credibility ends free-riding and perception of the US as </w:t>
      </w:r>
      <w:proofErr w:type="spellStart"/>
      <w:r w:rsidRPr="00840420">
        <w:rPr>
          <w:b/>
        </w:rPr>
        <w:t>globo</w:t>
      </w:r>
      <w:proofErr w:type="spellEnd"/>
      <w:r w:rsidRPr="00840420">
        <w:rPr>
          <w:b/>
        </w:rPr>
        <w:t>-cop – that increases cooperation and discourages reckless regional actors</w:t>
      </w:r>
    </w:p>
    <w:p w:rsidR="00972985" w:rsidRDefault="00972985" w:rsidP="00972985">
      <w:pPr>
        <w:rPr>
          <w:rStyle w:val="StyleBoldUnderline2"/>
        </w:rPr>
      </w:pPr>
      <w:r>
        <w:rPr>
          <w:rStyle w:val="StyleBoldUnderline2"/>
          <w:highlight w:val="yellow"/>
        </w:rPr>
        <w:t>Walt</w:t>
      </w:r>
      <w:r>
        <w:rPr>
          <w:rStyle w:val="StyleBoldUnderline2"/>
        </w:rPr>
        <w:t xml:space="preserve">, Professor of IR at Harvard, </w:t>
      </w:r>
      <w:r>
        <w:rPr>
          <w:rStyle w:val="StyleBoldUnderline2"/>
          <w:highlight w:val="yellow"/>
        </w:rPr>
        <w:t>12-5-11</w:t>
      </w:r>
    </w:p>
    <w:p w:rsidR="00972985" w:rsidRDefault="00972985" w:rsidP="00972985">
      <w:pPr>
        <w:rPr>
          <w:sz w:val="16"/>
        </w:rPr>
      </w:pPr>
      <w:r>
        <w:rPr>
          <w:sz w:val="16"/>
        </w:rPr>
        <w:t xml:space="preserve">(Stephen M., Robert and Renée </w:t>
      </w:r>
      <w:proofErr w:type="spellStart"/>
      <w:r>
        <w:rPr>
          <w:sz w:val="16"/>
        </w:rPr>
        <w:t>Belfer</w:t>
      </w:r>
      <w:proofErr w:type="spellEnd"/>
      <w:r>
        <w:rPr>
          <w:sz w:val="16"/>
        </w:rPr>
        <w:t xml:space="preserve"> professor of international relations at Harvard University, “Does the U.S. still need to reassure its allies</w:t>
      </w:r>
      <w:proofErr w:type="gramStart"/>
      <w:r>
        <w:rPr>
          <w:sz w:val="16"/>
        </w:rPr>
        <w:t>?,</w:t>
      </w:r>
      <w:proofErr w:type="gramEnd"/>
      <w:r>
        <w:rPr>
          <w:sz w:val="16"/>
        </w:rPr>
        <w:t xml:space="preserve">” </w:t>
      </w:r>
      <w:hyperlink r:id="rId86" w:history="1">
        <w:r>
          <w:rPr>
            <w:rStyle w:val="Hyperlink"/>
            <w:sz w:val="16"/>
          </w:rPr>
          <w:t>http://walt.foreignpolicy.com/posts/2011/12/05/us_credibility_is_not_our_problem</w:t>
        </w:r>
      </w:hyperlink>
      <w:r>
        <w:rPr>
          <w:sz w:val="16"/>
        </w:rPr>
        <w:t>, accessed 1-6-12) JDB</w:t>
      </w:r>
    </w:p>
    <w:p w:rsidR="00972985" w:rsidRDefault="00972985" w:rsidP="00972985">
      <w:pPr>
        <w:rPr>
          <w:sz w:val="16"/>
        </w:rPr>
      </w:pPr>
    </w:p>
    <w:p w:rsidR="004420A2" w:rsidRDefault="00972985" w:rsidP="00972985">
      <w:pPr>
        <w:rPr>
          <w:sz w:val="16"/>
        </w:rPr>
      </w:pPr>
      <w:r>
        <w:rPr>
          <w:sz w:val="16"/>
        </w:rPr>
        <w:t xml:space="preserve">Don't get me wrong: having allies around </w:t>
      </w:r>
    </w:p>
    <w:p w:rsidR="004420A2" w:rsidRDefault="004420A2" w:rsidP="00972985">
      <w:pPr>
        <w:rPr>
          <w:sz w:val="16"/>
        </w:rPr>
      </w:pPr>
      <w:r>
        <w:rPr>
          <w:sz w:val="16"/>
        </w:rPr>
        <w:t xml:space="preserve">AND </w:t>
      </w:r>
    </w:p>
    <w:p w:rsidR="00972985" w:rsidRDefault="00972985" w:rsidP="00972985">
      <w:pPr>
        <w:rPr>
          <w:sz w:val="16"/>
        </w:rPr>
      </w:pPr>
      <w:proofErr w:type="gramStart"/>
      <w:r>
        <w:rPr>
          <w:sz w:val="16"/>
        </w:rPr>
        <w:t>worth</w:t>
      </w:r>
      <w:proofErr w:type="gramEnd"/>
      <w:r>
        <w:rPr>
          <w:sz w:val="16"/>
        </w:rPr>
        <w:t xml:space="preserve"> the effort as we do reassuring them. </w:t>
      </w:r>
    </w:p>
    <w:p w:rsidR="00972985" w:rsidRDefault="00972985" w:rsidP="00972985"/>
    <w:p w:rsidR="00972985" w:rsidRPr="006760E6" w:rsidRDefault="00972985" w:rsidP="00972985">
      <w:pPr>
        <w:rPr>
          <w:b/>
        </w:rPr>
      </w:pPr>
      <w:r>
        <w:rPr>
          <w:b/>
        </w:rPr>
        <w:t>Alt cause to leadership strategy concerns - Syria</w:t>
      </w:r>
    </w:p>
    <w:p w:rsidR="00972985" w:rsidRPr="006760E6" w:rsidRDefault="00972985" w:rsidP="00972985">
      <w:pPr>
        <w:rPr>
          <w:sz w:val="16"/>
        </w:rPr>
      </w:pPr>
      <w:r w:rsidRPr="006760E6">
        <w:rPr>
          <w:rFonts w:cs="Arial"/>
          <w:b/>
          <w:u w:val="single"/>
        </w:rPr>
        <w:t>Fisher</w:t>
      </w:r>
      <w:r w:rsidRPr="006760E6">
        <w:rPr>
          <w:b/>
          <w:u w:val="single"/>
        </w:rPr>
        <w:t xml:space="preserve">, associate editor at The Atlantic, </w:t>
      </w:r>
      <w:r w:rsidRPr="006760E6">
        <w:rPr>
          <w:rFonts w:cs="Arial"/>
          <w:b/>
          <w:u w:val="single"/>
        </w:rPr>
        <w:t>12-21-11</w:t>
      </w:r>
      <w:r w:rsidRPr="006760E6">
        <w:rPr>
          <w:sz w:val="16"/>
        </w:rPr>
        <w:t xml:space="preserve"> </w:t>
      </w:r>
    </w:p>
    <w:p w:rsidR="00972985" w:rsidRPr="006760E6" w:rsidRDefault="00972985" w:rsidP="00972985">
      <w:pPr>
        <w:rPr>
          <w:sz w:val="16"/>
        </w:rPr>
      </w:pPr>
      <w:r w:rsidRPr="006760E6">
        <w:rPr>
          <w:sz w:val="16"/>
        </w:rPr>
        <w:t>(Max, “Is the White House Gearing Up for Action on Syria</w:t>
      </w:r>
      <w:proofErr w:type="gramStart"/>
      <w:r w:rsidRPr="006760E6">
        <w:rPr>
          <w:sz w:val="16"/>
        </w:rPr>
        <w:t>?,</w:t>
      </w:r>
      <w:proofErr w:type="gramEnd"/>
      <w:r w:rsidRPr="006760E6">
        <w:rPr>
          <w:sz w:val="16"/>
        </w:rPr>
        <w:t xml:space="preserve">” </w:t>
      </w:r>
      <w:hyperlink r:id="rId87" w:history="1">
        <w:r w:rsidRPr="006760E6">
          <w:rPr>
            <w:rStyle w:val="Hyperlink"/>
            <w:sz w:val="16"/>
          </w:rPr>
          <w:t>http://www.theatlantic.com/international/archive/2011/12/is-the-white-house-gearing-up-for-action-on-syria/250343/</w:t>
        </w:r>
      </w:hyperlink>
      <w:r w:rsidRPr="006760E6">
        <w:rPr>
          <w:sz w:val="16"/>
        </w:rPr>
        <w:t>)</w:t>
      </w:r>
    </w:p>
    <w:p w:rsidR="00972985" w:rsidRDefault="00972985" w:rsidP="00972985"/>
    <w:p w:rsidR="004420A2" w:rsidRDefault="00972985" w:rsidP="00972985">
      <w:pPr>
        <w:rPr>
          <w:b/>
          <w:highlight w:val="yellow"/>
          <w:u w:val="single"/>
        </w:rPr>
      </w:pPr>
      <w:r w:rsidRPr="00900F89">
        <w:rPr>
          <w:b/>
          <w:highlight w:val="yellow"/>
          <w:u w:val="single"/>
        </w:rPr>
        <w:t xml:space="preserve">The White House press office has just released </w:t>
      </w:r>
    </w:p>
    <w:p w:rsidR="004420A2" w:rsidRDefault="004420A2" w:rsidP="00972985">
      <w:pPr>
        <w:rPr>
          <w:sz w:val="16"/>
        </w:rPr>
      </w:pPr>
      <w:r>
        <w:rPr>
          <w:sz w:val="16"/>
        </w:rPr>
        <w:t xml:space="preserve">AND </w:t>
      </w:r>
    </w:p>
    <w:p w:rsidR="00972985" w:rsidRPr="00900F89" w:rsidRDefault="00972985" w:rsidP="00972985">
      <w:pPr>
        <w:rPr>
          <w:sz w:val="16"/>
        </w:rPr>
      </w:pPr>
      <w:proofErr w:type="gramStart"/>
      <w:r w:rsidRPr="00900F89">
        <w:rPr>
          <w:sz w:val="16"/>
        </w:rPr>
        <w:t>and</w:t>
      </w:r>
      <w:proofErr w:type="gramEnd"/>
      <w:r w:rsidRPr="00900F89">
        <w:rPr>
          <w:sz w:val="16"/>
        </w:rPr>
        <w:t xml:space="preserve"> China would normally be able to block</w:t>
      </w:r>
      <w:r>
        <w:rPr>
          <w:sz w:val="16"/>
        </w:rPr>
        <w:t>.</w:t>
      </w:r>
    </w:p>
    <w:p w:rsidR="00972985" w:rsidRDefault="00972985" w:rsidP="00972985"/>
    <w:p w:rsidR="00972985" w:rsidRPr="002F1C15" w:rsidRDefault="00972985" w:rsidP="00972985"/>
    <w:p w:rsidR="00A77F27" w:rsidRDefault="00284BB0" w:rsidP="00284BB0">
      <w:pPr>
        <w:pStyle w:val="Heading2"/>
      </w:pPr>
      <w:r>
        <w:t>2NC Cards</w:t>
      </w:r>
    </w:p>
    <w:p w:rsidR="00284BB0" w:rsidRDefault="00284BB0" w:rsidP="00284BB0"/>
    <w:p w:rsidR="00284BB0" w:rsidRDefault="00284BB0" w:rsidP="00284BB0"/>
    <w:p w:rsidR="00284BB0" w:rsidRDefault="00284BB0" w:rsidP="00284BB0"/>
    <w:p w:rsidR="00284BB0" w:rsidRDefault="00284BB0" w:rsidP="00284BB0">
      <w:pPr>
        <w:pStyle w:val="Heading3"/>
      </w:pPr>
      <w:r>
        <w:rPr>
          <w:bCs w:val="0"/>
        </w:rPr>
        <w:t xml:space="preserve">1NC </w:t>
      </w:r>
      <w:proofErr w:type="spellStart"/>
      <w:r>
        <w:rPr>
          <w:bCs w:val="0"/>
        </w:rPr>
        <w:t>Lappin</w:t>
      </w:r>
      <w:proofErr w:type="spellEnd"/>
      <w:r>
        <w:rPr>
          <w:bCs w:val="0"/>
        </w:rPr>
        <w:t xml:space="preserve"> evidence indicates that democracy must the primary goal of the affirmative – the plan clearly violates because the primary purpose of the plan is to develop military strength – here’s more evidence on our interpretation</w:t>
      </w:r>
    </w:p>
    <w:p w:rsidR="00284BB0" w:rsidRDefault="00284BB0" w:rsidP="00284BB0">
      <w:pPr>
        <w:rPr>
          <w:rStyle w:val="smalltexttChar0"/>
          <w:rFonts w:cs="Arial"/>
          <w:szCs w:val="20"/>
        </w:rPr>
      </w:pPr>
      <w:r>
        <w:rPr>
          <w:rStyle w:val="UnderlineBold"/>
        </w:rPr>
        <w:t>Carothers 2000</w:t>
      </w:r>
      <w:r>
        <w:rPr>
          <w:rFonts w:cs="Arial"/>
          <w:sz w:val="16"/>
          <w:szCs w:val="20"/>
        </w:rPr>
        <w:t xml:space="preserve"> (</w:t>
      </w:r>
      <w:r>
        <w:rPr>
          <w:rStyle w:val="smalltexttChar0"/>
          <w:rFonts w:cs="Arial"/>
          <w:szCs w:val="20"/>
        </w:rPr>
        <w:t xml:space="preserve">Thomas vice president for studies at the Carnegie Endowment for International Peace, “Taking Stock of Democracy Assistance” American Democracy </w:t>
      </w:r>
      <w:proofErr w:type="gramStart"/>
      <w:r>
        <w:rPr>
          <w:rStyle w:val="smalltexttChar0"/>
          <w:rFonts w:cs="Arial"/>
          <w:szCs w:val="20"/>
        </w:rPr>
        <w:t>Promotion )</w:t>
      </w:r>
      <w:proofErr w:type="gramEnd"/>
    </w:p>
    <w:p w:rsidR="00284BB0" w:rsidRDefault="00284BB0" w:rsidP="00284BB0">
      <w:pPr>
        <w:rPr>
          <w:b/>
          <w:sz w:val="20"/>
        </w:rPr>
      </w:pPr>
    </w:p>
    <w:p w:rsidR="00284BB0" w:rsidRDefault="00284BB0" w:rsidP="00284BB0">
      <w:pPr>
        <w:rPr>
          <w:rStyle w:val="small"/>
          <w:rFonts w:cs="Arial"/>
          <w:sz w:val="16"/>
          <w:szCs w:val="20"/>
        </w:rPr>
      </w:pPr>
      <w:r>
        <w:rPr>
          <w:rStyle w:val="small"/>
          <w:rFonts w:cs="Arial"/>
          <w:sz w:val="16"/>
          <w:szCs w:val="20"/>
        </w:rPr>
        <w:t>The term ‘</w:t>
      </w:r>
      <w:r>
        <w:rPr>
          <w:rStyle w:val="StyleBoldUnderline"/>
          <w:szCs w:val="20"/>
          <w:highlight w:val="yellow"/>
        </w:rPr>
        <w:t>democracy assistance’</w:t>
      </w:r>
      <w:r>
        <w:rPr>
          <w:rStyle w:val="small"/>
          <w:rFonts w:cs="Arial"/>
          <w:sz w:val="16"/>
          <w:szCs w:val="20"/>
        </w:rPr>
        <w:t xml:space="preserve"> is sometimes used </w:t>
      </w:r>
    </w:p>
    <w:p w:rsidR="00284BB0" w:rsidRDefault="00284BB0" w:rsidP="00284BB0">
      <w:pPr>
        <w:rPr>
          <w:rStyle w:val="StyleBoldUnderline"/>
        </w:rPr>
      </w:pPr>
      <w:r>
        <w:rPr>
          <w:rStyle w:val="StyleBoldUnderline"/>
        </w:rPr>
        <w:t xml:space="preserve">AND </w:t>
      </w:r>
    </w:p>
    <w:p w:rsidR="00284BB0" w:rsidRDefault="00284BB0" w:rsidP="00284BB0">
      <w:pPr>
        <w:rPr>
          <w:rStyle w:val="small"/>
          <w:rFonts w:cs="Arial"/>
          <w:sz w:val="16"/>
          <w:szCs w:val="20"/>
        </w:rPr>
      </w:pPr>
      <w:r>
        <w:rPr>
          <w:rStyle w:val="StyleBoldUnderline"/>
        </w:rPr>
        <w:t>.</w:t>
      </w:r>
      <w:r>
        <w:rPr>
          <w:rStyle w:val="small"/>
          <w:rFonts w:cs="Arial"/>
          <w:sz w:val="16"/>
          <w:szCs w:val="20"/>
        </w:rPr>
        <w:t xml:space="preserve">  Democracy aid falls into three general categories.</w:t>
      </w:r>
    </w:p>
    <w:p w:rsidR="00284BB0" w:rsidRDefault="00284BB0" w:rsidP="00284BB0"/>
    <w:p w:rsidR="00284BB0" w:rsidRDefault="00284BB0" w:rsidP="00284BB0"/>
    <w:p w:rsidR="00284BB0" w:rsidRDefault="00284BB0" w:rsidP="00284BB0"/>
    <w:p w:rsidR="00284BB0" w:rsidRDefault="00284BB0" w:rsidP="00284BB0">
      <w:pPr>
        <w:pStyle w:val="Heading3"/>
      </w:pPr>
      <w:r>
        <w:t>Democracy assistance excludes governance support</w:t>
      </w:r>
    </w:p>
    <w:p w:rsidR="00284BB0" w:rsidRDefault="00284BB0" w:rsidP="00284BB0">
      <w:pPr>
        <w:rPr>
          <w:rFonts w:cs="Arial"/>
          <w:b/>
          <w:u w:val="single"/>
        </w:rPr>
      </w:pPr>
      <w:r>
        <w:rPr>
          <w:rFonts w:cs="Arial"/>
          <w:b/>
          <w:u w:val="single"/>
        </w:rPr>
        <w:t>Mitchell and Phillips 2008</w:t>
      </w:r>
    </w:p>
    <w:p w:rsidR="00284BB0" w:rsidRDefault="00284BB0" w:rsidP="00284BB0">
      <w:pPr>
        <w:rPr>
          <w:sz w:val="16"/>
        </w:rPr>
      </w:pPr>
      <w:r>
        <w:rPr>
          <w:sz w:val="16"/>
        </w:rPr>
        <w:t>(Lincoln A, Columbia University School of International and Political Affairs International Politics professor and David L., Columbia University Center for the Study of Human Rights visiting scholar, “ National Committee on American Foreign Policy Project,” Jan 08, ―Enhancing Democracy Assistance</w:t>
      </w:r>
      <w:r>
        <w:rPr>
          <w:rFonts w:ascii="Arial" w:hAnsi="Arial" w:cs="Arial"/>
          <w:sz w:val="16"/>
        </w:rPr>
        <w:t>‖</w:t>
      </w:r>
      <w:r>
        <w:rPr>
          <w:sz w:val="16"/>
        </w:rPr>
        <w:t xml:space="preserve"> , http://www.acus.org/files/publication_pdfs/65/Enhancing%20Democracy%20Assistance.pdf, p.10-11, accessed 529-11)</w:t>
      </w:r>
    </w:p>
    <w:p w:rsidR="00284BB0" w:rsidRDefault="00284BB0" w:rsidP="00284BB0">
      <w:bookmarkStart w:id="7" w:name="LastEdit"/>
      <w:bookmarkEnd w:id="7"/>
    </w:p>
    <w:p w:rsidR="00284BB0" w:rsidRDefault="00284BB0" w:rsidP="00284BB0">
      <w:pPr>
        <w:rPr>
          <w:rStyle w:val="UnderlineBold"/>
          <w:highlight w:val="yellow"/>
        </w:rPr>
      </w:pPr>
      <w:r>
        <w:rPr>
          <w:sz w:val="16"/>
        </w:rPr>
        <w:t xml:space="preserve">Promote Democratic Governance </w:t>
      </w:r>
      <w:r>
        <w:rPr>
          <w:rStyle w:val="UnderlineBold"/>
        </w:rPr>
        <w:t xml:space="preserve">While </w:t>
      </w:r>
      <w:r>
        <w:rPr>
          <w:rStyle w:val="UnderlineBold"/>
          <w:highlight w:val="yellow"/>
        </w:rPr>
        <w:t xml:space="preserve">governance and democracy assistance </w:t>
      </w:r>
    </w:p>
    <w:p w:rsidR="00284BB0" w:rsidRDefault="00284BB0" w:rsidP="00284BB0">
      <w:pPr>
        <w:rPr>
          <w:sz w:val="16"/>
        </w:rPr>
      </w:pPr>
      <w:r>
        <w:rPr>
          <w:sz w:val="16"/>
        </w:rPr>
        <w:t xml:space="preserve">AND </w:t>
      </w:r>
    </w:p>
    <w:p w:rsidR="00284BB0" w:rsidRDefault="00284BB0" w:rsidP="00284BB0">
      <w:proofErr w:type="gramStart"/>
      <w:r>
        <w:rPr>
          <w:sz w:val="16"/>
        </w:rPr>
        <w:t>such</w:t>
      </w:r>
      <w:proofErr w:type="gramEnd"/>
      <w:r>
        <w:rPr>
          <w:sz w:val="16"/>
        </w:rPr>
        <w:t xml:space="preserve"> as participation, contestation, and accountability. </w:t>
      </w:r>
    </w:p>
    <w:p w:rsidR="00284BB0" w:rsidRDefault="00284BB0" w:rsidP="00284BB0"/>
    <w:p w:rsidR="00284BB0" w:rsidRDefault="00284BB0" w:rsidP="00284BB0">
      <w:r>
        <w:rPr>
          <w:b/>
        </w:rPr>
        <w:t xml:space="preserve">And their counter-interpretation is a new </w:t>
      </w:r>
      <w:r w:rsidRPr="00D632C6">
        <w:rPr>
          <w:b/>
        </w:rPr>
        <w:t>violation – security is distinctly different</w:t>
      </w:r>
      <w:r>
        <w:rPr>
          <w:b/>
        </w:rPr>
        <w:t xml:space="preserve"> </w:t>
      </w:r>
      <w:r w:rsidRPr="00B42DF8">
        <w:t>democracy assistance</w:t>
      </w:r>
    </w:p>
    <w:p w:rsidR="00284BB0" w:rsidRPr="00357CF5" w:rsidRDefault="00284BB0" w:rsidP="00284BB0">
      <w:pPr>
        <w:rPr>
          <w:rStyle w:val="StyleStyleBold12pt"/>
        </w:rPr>
      </w:pPr>
      <w:r w:rsidRPr="00357CF5">
        <w:rPr>
          <w:rStyle w:val="StyleStyleBold12pt"/>
          <w:highlight w:val="yellow"/>
        </w:rPr>
        <w:t>Huber,</w:t>
      </w:r>
      <w:r w:rsidRPr="00357CF5">
        <w:rPr>
          <w:rStyle w:val="StyleStyleBold12pt"/>
        </w:rPr>
        <w:t xml:space="preserve"> Hebrew University of Jerusalem Department of International Relations, 20</w:t>
      </w:r>
      <w:r w:rsidRPr="00357CF5">
        <w:rPr>
          <w:rStyle w:val="StyleStyleBold12pt"/>
          <w:highlight w:val="yellow"/>
        </w:rPr>
        <w:t>08</w:t>
      </w:r>
    </w:p>
    <w:p w:rsidR="00284BB0" w:rsidRPr="00B42DF8" w:rsidRDefault="00284BB0" w:rsidP="00284BB0">
      <w:pPr>
        <w:rPr>
          <w:rFonts w:cs="Arial"/>
          <w:sz w:val="16"/>
        </w:rPr>
      </w:pPr>
      <w:r w:rsidRPr="00B42DF8">
        <w:rPr>
          <w:rFonts w:cs="Arial"/>
          <w:sz w:val="16"/>
        </w:rPr>
        <w:t xml:space="preserve">(Daniela, “Democracy Assistance in the Middle East and North Africa; A Comparison of US and EU Policies,” Mediterranean Politics 13:1, p 45-46, March 2008, </w:t>
      </w:r>
      <w:hyperlink r:id="rId88" w:history="1">
        <w:r w:rsidRPr="00B42DF8">
          <w:rPr>
            <w:rStyle w:val="Hyperlink"/>
            <w:rFonts w:cs="Arial"/>
            <w:sz w:val="16"/>
          </w:rPr>
          <w:t>http://www.tandfonline.com/doi/pdf/10.1080/13629390701864836</w:t>
        </w:r>
      </w:hyperlink>
      <w:r w:rsidRPr="00B42DF8">
        <w:rPr>
          <w:rFonts w:cs="Arial"/>
          <w:sz w:val="16"/>
        </w:rPr>
        <w:t>)</w:t>
      </w:r>
    </w:p>
    <w:p w:rsidR="00284BB0" w:rsidRPr="00B42DF8" w:rsidRDefault="00284BB0" w:rsidP="00284BB0">
      <w:pPr>
        <w:rPr>
          <w:rFonts w:cs="Arial"/>
          <w:sz w:val="16"/>
        </w:rPr>
      </w:pPr>
    </w:p>
    <w:p w:rsidR="00284BB0" w:rsidRDefault="00284BB0" w:rsidP="00284BB0">
      <w:pPr>
        <w:rPr>
          <w:rFonts w:cs="Arial"/>
          <w:sz w:val="16"/>
        </w:rPr>
      </w:pPr>
      <w:r w:rsidRPr="00B42DF8">
        <w:rPr>
          <w:rFonts w:cs="Arial"/>
          <w:sz w:val="16"/>
        </w:rPr>
        <w:t xml:space="preserve">The American researcher Thomas Carothers gives a definition </w:t>
      </w:r>
    </w:p>
    <w:p w:rsidR="00284BB0" w:rsidRDefault="00284BB0" w:rsidP="00284BB0">
      <w:pPr>
        <w:rPr>
          <w:rFonts w:cs="Arial"/>
          <w:sz w:val="16"/>
        </w:rPr>
      </w:pPr>
      <w:r>
        <w:rPr>
          <w:rFonts w:cs="Arial"/>
          <w:sz w:val="16"/>
        </w:rPr>
        <w:t xml:space="preserve">AND </w:t>
      </w:r>
    </w:p>
    <w:p w:rsidR="00284BB0" w:rsidRPr="00B42DF8" w:rsidRDefault="00284BB0" w:rsidP="00284BB0">
      <w:pPr>
        <w:rPr>
          <w:rFonts w:cs="Arial"/>
          <w:sz w:val="16"/>
        </w:rPr>
      </w:pPr>
      <w:proofErr w:type="gramStart"/>
      <w:r w:rsidRPr="00B42DF8">
        <w:rPr>
          <w:rFonts w:cs="Arial"/>
          <w:sz w:val="16"/>
        </w:rPr>
        <w:t>implies</w:t>
      </w:r>
      <w:proofErr w:type="gramEnd"/>
      <w:r w:rsidRPr="00B42DF8">
        <w:rPr>
          <w:rFonts w:cs="Arial"/>
          <w:sz w:val="16"/>
        </w:rPr>
        <w:t xml:space="preserve"> that DA is more than electoral assistance.</w:t>
      </w:r>
    </w:p>
    <w:p w:rsidR="00284BB0" w:rsidRDefault="00284BB0" w:rsidP="00284BB0"/>
    <w:p w:rsidR="00284BB0" w:rsidRDefault="00284BB0" w:rsidP="00284BB0"/>
    <w:p w:rsidR="00284BB0" w:rsidRPr="00F253A7" w:rsidRDefault="00284BB0" w:rsidP="00284BB0">
      <w:pPr>
        <w:pStyle w:val="Heading3"/>
      </w:pPr>
      <w:r w:rsidRPr="00F253A7">
        <w:t>Extend 1NC #1 – 2008 financial crisis disproves their economic decline scenario – here’s evidence</w:t>
      </w:r>
    </w:p>
    <w:p w:rsidR="00284BB0" w:rsidRPr="00CC51EE" w:rsidRDefault="00284BB0" w:rsidP="00284BB0">
      <w:pPr>
        <w:rPr>
          <w:rStyle w:val="StyleStyleStyleBold12ptCite11pt"/>
        </w:rPr>
      </w:pPr>
      <w:r w:rsidRPr="00CC51EE">
        <w:rPr>
          <w:rStyle w:val="StyleStyleStyleBold12ptCite11pt"/>
          <w:highlight w:val="yellow"/>
        </w:rPr>
        <w:t>Barnett</w:t>
      </w:r>
      <w:r w:rsidRPr="00CC51EE">
        <w:rPr>
          <w:rStyle w:val="StyleStyleStyleBold12ptCite11pt"/>
        </w:rPr>
        <w:t xml:space="preserve"> 20</w:t>
      </w:r>
      <w:r w:rsidRPr="00CC51EE">
        <w:rPr>
          <w:rStyle w:val="StyleStyleStyleBold12ptCite11pt"/>
          <w:highlight w:val="yellow"/>
        </w:rPr>
        <w:t>09</w:t>
      </w:r>
    </w:p>
    <w:p w:rsidR="00284BB0" w:rsidRPr="00CC51EE" w:rsidRDefault="00284BB0" w:rsidP="00284BB0">
      <w:pPr>
        <w:rPr>
          <w:rFonts w:cs="Arial"/>
          <w:sz w:val="16"/>
        </w:rPr>
      </w:pPr>
      <w:r w:rsidRPr="00CC51EE">
        <w:rPr>
          <w:rFonts w:cs="Arial"/>
          <w:sz w:val="16"/>
        </w:rPr>
        <w:t xml:space="preserve">(Thomas P.M., Senior Managing Director of </w:t>
      </w:r>
      <w:proofErr w:type="spellStart"/>
      <w:r w:rsidRPr="00CC51EE">
        <w:rPr>
          <w:rFonts w:cs="Arial"/>
          <w:sz w:val="16"/>
        </w:rPr>
        <w:t>Enterra</w:t>
      </w:r>
      <w:proofErr w:type="spellEnd"/>
      <w:r w:rsidRPr="00CC51EE">
        <w:rPr>
          <w:rFonts w:cs="Arial"/>
          <w:sz w:val="16"/>
        </w:rPr>
        <w:t xml:space="preserve"> Solutions LLC, “The New Rules: Security Remains Stable </w:t>
      </w:r>
      <w:proofErr w:type="gramStart"/>
      <w:r w:rsidRPr="00CC51EE">
        <w:rPr>
          <w:rFonts w:cs="Arial"/>
          <w:sz w:val="16"/>
        </w:rPr>
        <w:t>Amid</w:t>
      </w:r>
      <w:proofErr w:type="gramEnd"/>
      <w:r w:rsidRPr="00CC51EE">
        <w:rPr>
          <w:rFonts w:cs="Arial"/>
          <w:sz w:val="16"/>
        </w:rPr>
        <w:t xml:space="preserve"> Financial Crisis,” World Politics Review, 8/25/09, </w:t>
      </w:r>
      <w:hyperlink r:id="rId89" w:history="1">
        <w:r w:rsidRPr="00CC51EE">
          <w:rPr>
            <w:rStyle w:val="Hyperlink"/>
            <w:rFonts w:cs="Arial"/>
            <w:sz w:val="16"/>
          </w:rPr>
          <w:t>http://www.aprodex.com/the-new-rules--security-remains-stable-amid-financial-crisis-398-bl.aspx</w:t>
        </w:r>
      </w:hyperlink>
      <w:r w:rsidRPr="00CC51EE">
        <w:rPr>
          <w:rFonts w:cs="Arial"/>
          <w:sz w:val="16"/>
        </w:rPr>
        <w:t>)</w:t>
      </w:r>
    </w:p>
    <w:p w:rsidR="00284BB0" w:rsidRPr="00CC51EE" w:rsidRDefault="00284BB0" w:rsidP="00284BB0">
      <w:pPr>
        <w:rPr>
          <w:rFonts w:cs="Arial"/>
          <w:sz w:val="16"/>
        </w:rPr>
      </w:pPr>
    </w:p>
    <w:p w:rsidR="00284BB0" w:rsidRDefault="00284BB0" w:rsidP="00284BB0">
      <w:pPr>
        <w:rPr>
          <w:rStyle w:val="StyleBoldUnderline1"/>
        </w:rPr>
      </w:pPr>
      <w:r w:rsidRPr="00CC51EE">
        <w:rPr>
          <w:rStyle w:val="StyleBoldUnderline1"/>
        </w:rPr>
        <w:t xml:space="preserve">When </w:t>
      </w:r>
      <w:r w:rsidRPr="00CC51EE">
        <w:rPr>
          <w:rStyle w:val="StyleBoldUnderline1"/>
          <w:highlight w:val="yellow"/>
        </w:rPr>
        <w:t xml:space="preserve">the global financial crisis </w:t>
      </w:r>
      <w:r w:rsidRPr="00CC51EE">
        <w:rPr>
          <w:rStyle w:val="StyleBoldUnderline1"/>
        </w:rPr>
        <w:t>struck</w:t>
      </w:r>
      <w:r w:rsidRPr="00CC51EE">
        <w:rPr>
          <w:rFonts w:cs="Arial"/>
          <w:sz w:val="16"/>
        </w:rPr>
        <w:t xml:space="preserve"> roughly </w:t>
      </w:r>
      <w:r w:rsidRPr="00CC51EE">
        <w:rPr>
          <w:rStyle w:val="StyleBoldUnderline1"/>
        </w:rPr>
        <w:t xml:space="preserve">a </w:t>
      </w:r>
    </w:p>
    <w:p w:rsidR="00284BB0" w:rsidRDefault="00284BB0" w:rsidP="00284BB0">
      <w:pPr>
        <w:rPr>
          <w:rStyle w:val="StyleBoldUnderline1"/>
        </w:rPr>
      </w:pPr>
      <w:r>
        <w:rPr>
          <w:rStyle w:val="StyleBoldUnderline1"/>
        </w:rPr>
        <w:t xml:space="preserve">AND </w:t>
      </w:r>
    </w:p>
    <w:p w:rsidR="00284BB0" w:rsidRPr="00CC51EE" w:rsidRDefault="00284BB0" w:rsidP="00284BB0">
      <w:pPr>
        <w:rPr>
          <w:rFonts w:cs="Arial"/>
          <w:sz w:val="16"/>
        </w:rPr>
      </w:pPr>
      <w:proofErr w:type="gramStart"/>
      <w:r w:rsidRPr="00CC51EE">
        <w:rPr>
          <w:rStyle w:val="StyleBoldUnderline1"/>
        </w:rPr>
        <w:t>likely</w:t>
      </w:r>
      <w:proofErr w:type="gramEnd"/>
      <w:r w:rsidRPr="00CC51EE">
        <w:rPr>
          <w:rStyle w:val="StyleBoldUnderline1"/>
        </w:rPr>
        <w:t xml:space="preserve"> to breed connecting evangelicalism as disconnecting fundamentalism.</w:t>
      </w:r>
      <w:r w:rsidRPr="00CC51EE">
        <w:rPr>
          <w:rFonts w:cs="Arial"/>
          <w:sz w:val="16"/>
        </w:rPr>
        <w:t xml:space="preserve"> </w:t>
      </w:r>
    </w:p>
    <w:p w:rsidR="00284BB0" w:rsidRPr="00F253A7" w:rsidRDefault="00284BB0" w:rsidP="00284BB0">
      <w:pPr>
        <w:pStyle w:val="Heading3"/>
      </w:pPr>
      <w:r w:rsidRPr="00F253A7">
        <w:br w:type="page"/>
        <w:t>And its empirically denied – 93 cases disprove</w:t>
      </w:r>
    </w:p>
    <w:p w:rsidR="00284BB0" w:rsidRPr="00CC51EE" w:rsidRDefault="00284BB0" w:rsidP="00284BB0">
      <w:pPr>
        <w:rPr>
          <w:rStyle w:val="StyleBoldUnderline1"/>
        </w:rPr>
      </w:pPr>
      <w:r w:rsidRPr="00CC51EE">
        <w:rPr>
          <w:rStyle w:val="StyleBoldUnderline1"/>
          <w:highlight w:val="yellow"/>
        </w:rPr>
        <w:t>Miller</w:t>
      </w:r>
      <w:r w:rsidRPr="00CC51EE">
        <w:rPr>
          <w:rStyle w:val="StyleBoldUnderline1"/>
        </w:rPr>
        <w:t xml:space="preserve">, Economist and Adjunct Professor at Ottawa, </w:t>
      </w:r>
      <w:r w:rsidRPr="00CC51EE">
        <w:rPr>
          <w:rStyle w:val="StyleBoldUnderline1"/>
          <w:highlight w:val="yellow"/>
        </w:rPr>
        <w:t>2K</w:t>
      </w:r>
    </w:p>
    <w:p w:rsidR="00284BB0" w:rsidRPr="00CC51EE" w:rsidRDefault="00284BB0" w:rsidP="00284BB0">
      <w:pPr>
        <w:rPr>
          <w:rFonts w:cs="Arial"/>
          <w:sz w:val="16"/>
        </w:rPr>
      </w:pPr>
      <w:r w:rsidRPr="00CC51EE">
        <w:rPr>
          <w:rFonts w:cs="Arial"/>
          <w:sz w:val="16"/>
        </w:rP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rsidRPr="00CC51EE">
        <w:rPr>
          <w:rFonts w:cs="Arial"/>
          <w:sz w:val="16"/>
        </w:rPr>
        <w:t>Iss</w:t>
      </w:r>
      <w:proofErr w:type="spellEnd"/>
      <w:r w:rsidRPr="00CC51EE">
        <w:rPr>
          <w:rFonts w:cs="Arial"/>
          <w:sz w:val="16"/>
        </w:rPr>
        <w:t>. 4, “Poverty as a cause of wars?”)</w:t>
      </w:r>
    </w:p>
    <w:p w:rsidR="00284BB0" w:rsidRPr="00CC51EE" w:rsidRDefault="00284BB0" w:rsidP="00284BB0">
      <w:pPr>
        <w:rPr>
          <w:rFonts w:cs="Arial"/>
          <w:sz w:val="16"/>
        </w:rPr>
      </w:pPr>
    </w:p>
    <w:p w:rsidR="00284BB0" w:rsidRDefault="00284BB0" w:rsidP="00284BB0">
      <w:pPr>
        <w:rPr>
          <w:rStyle w:val="StyleBoldUnderline1"/>
          <w:highlight w:val="yellow"/>
        </w:rPr>
      </w:pPr>
      <w:r w:rsidRPr="00CC51EE">
        <w:rPr>
          <w:rFonts w:cs="Arial"/>
          <w:sz w:val="16"/>
        </w:rPr>
        <w:t xml:space="preserve">The question may be reformulated. </w:t>
      </w:r>
      <w:r w:rsidRPr="00CC51EE">
        <w:rPr>
          <w:rStyle w:val="StyleBoldUnderline1"/>
          <w:highlight w:val="yellow"/>
        </w:rPr>
        <w:t xml:space="preserve">Do wars </w:t>
      </w:r>
    </w:p>
    <w:p w:rsidR="00284BB0" w:rsidRDefault="00284BB0" w:rsidP="00284BB0">
      <w:pPr>
        <w:rPr>
          <w:rFonts w:cs="Arial"/>
          <w:sz w:val="16"/>
        </w:rPr>
      </w:pPr>
      <w:r>
        <w:rPr>
          <w:rFonts w:cs="Arial"/>
          <w:sz w:val="16"/>
        </w:rPr>
        <w:t xml:space="preserve">AND </w:t>
      </w:r>
    </w:p>
    <w:p w:rsidR="00284BB0" w:rsidRPr="00CC51EE" w:rsidRDefault="00284BB0" w:rsidP="00284BB0">
      <w:pPr>
        <w:rPr>
          <w:rFonts w:cs="Arial"/>
          <w:sz w:val="16"/>
        </w:rPr>
      </w:pPr>
      <w:proofErr w:type="gramStart"/>
      <w:r w:rsidRPr="00CC51EE">
        <w:rPr>
          <w:rFonts w:cs="Arial"/>
          <w:sz w:val="16"/>
        </w:rPr>
        <w:t>using</w:t>
      </w:r>
      <w:proofErr w:type="gramEnd"/>
      <w:r w:rsidRPr="00CC51EE">
        <w:rPr>
          <w:rFonts w:cs="Arial"/>
          <w:sz w:val="16"/>
        </w:rPr>
        <w:t xml:space="preserve"> one form of violence to abort another).</w:t>
      </w:r>
    </w:p>
    <w:p w:rsidR="00284BB0" w:rsidRDefault="00284BB0" w:rsidP="00284BB0"/>
    <w:p w:rsidR="00284BB0" w:rsidRDefault="00284BB0" w:rsidP="00284BB0"/>
    <w:p w:rsidR="00284BB0" w:rsidRDefault="00284BB0" w:rsidP="00284BB0"/>
    <w:p w:rsidR="00284BB0" w:rsidRPr="00F253A7" w:rsidRDefault="00284BB0" w:rsidP="00284BB0">
      <w:pPr>
        <w:pStyle w:val="Heading3"/>
      </w:pPr>
      <w:r w:rsidRPr="00F253A7">
        <w:t>Tech fails to solve the ills of growth – multiple terminal barriers</w:t>
      </w:r>
    </w:p>
    <w:p w:rsidR="00284BB0" w:rsidRPr="00CC51EE" w:rsidRDefault="00284BB0" w:rsidP="00284BB0">
      <w:pPr>
        <w:rPr>
          <w:rStyle w:val="StyleStyleStyleBold12ptCite11pt"/>
        </w:rPr>
      </w:pPr>
      <w:proofErr w:type="spellStart"/>
      <w:r w:rsidRPr="00CC51EE">
        <w:rPr>
          <w:rStyle w:val="StyleStyleStyleBold12ptCite11pt"/>
        </w:rPr>
        <w:t>Martenson</w:t>
      </w:r>
      <w:proofErr w:type="spellEnd"/>
      <w:r w:rsidRPr="00CC51EE">
        <w:rPr>
          <w:rStyle w:val="StyleStyleStyleBold12ptCite11pt"/>
        </w:rPr>
        <w:t>, PhD in Economics, 2009</w:t>
      </w:r>
    </w:p>
    <w:p w:rsidR="00284BB0" w:rsidRPr="00CC51EE" w:rsidRDefault="00284BB0" w:rsidP="00284BB0">
      <w:pPr>
        <w:rPr>
          <w:rFonts w:cs="Arial"/>
          <w:sz w:val="16"/>
        </w:rPr>
      </w:pPr>
      <w:r w:rsidRPr="00CC51EE">
        <w:rPr>
          <w:rFonts w:cs="Arial"/>
          <w:sz w:val="16"/>
        </w:rPr>
        <w:t xml:space="preserve">(Dr. Chris, also a Post Carbon Institute Fellow for Economy and Preparedness, “Copenhagen &amp; Economic Growth - You Can't Have </w:t>
      </w:r>
      <w:proofErr w:type="spellStart"/>
      <w:r w:rsidRPr="00CC51EE">
        <w:rPr>
          <w:rFonts w:cs="Arial"/>
          <w:sz w:val="16"/>
        </w:rPr>
        <w:t>Bothm</w:t>
      </w:r>
      <w:proofErr w:type="spellEnd"/>
      <w:r w:rsidRPr="00CC51EE">
        <w:rPr>
          <w:rFonts w:cs="Arial"/>
          <w:sz w:val="16"/>
        </w:rPr>
        <w:t xml:space="preserve">” published 12-24-09, </w:t>
      </w:r>
      <w:proofErr w:type="spellStart"/>
      <w:r w:rsidRPr="00CC51EE">
        <w:rPr>
          <w:rFonts w:cs="Arial"/>
          <w:sz w:val="16"/>
        </w:rPr>
        <w:t>archieved</w:t>
      </w:r>
      <w:proofErr w:type="spellEnd"/>
      <w:r w:rsidRPr="00CC51EE">
        <w:rPr>
          <w:rFonts w:cs="Arial"/>
          <w:sz w:val="16"/>
        </w:rPr>
        <w:t xml:space="preserve"> 1-19-10, </w:t>
      </w:r>
      <w:hyperlink r:id="rId90" w:history="1">
        <w:r w:rsidRPr="00CC51EE">
          <w:rPr>
            <w:rStyle w:val="Hyperlink"/>
            <w:rFonts w:cs="Arial"/>
            <w:sz w:val="16"/>
          </w:rPr>
          <w:t>http://www.energybulletin.net/node/51229</w:t>
        </w:r>
      </w:hyperlink>
      <w:r w:rsidRPr="00CC51EE">
        <w:rPr>
          <w:rFonts w:cs="Arial"/>
          <w:sz w:val="16"/>
        </w:rPr>
        <w:t>, accessed 12-24-11) JDB</w:t>
      </w:r>
    </w:p>
    <w:p w:rsidR="00284BB0" w:rsidRPr="00CC51EE" w:rsidRDefault="00284BB0" w:rsidP="00284BB0">
      <w:pPr>
        <w:rPr>
          <w:rFonts w:cs="Arial"/>
          <w:sz w:val="16"/>
        </w:rPr>
      </w:pPr>
    </w:p>
    <w:p w:rsidR="00284BB0" w:rsidRDefault="00284BB0" w:rsidP="00284BB0">
      <w:pPr>
        <w:rPr>
          <w:rFonts w:cs="Arial"/>
          <w:sz w:val="16"/>
        </w:rPr>
      </w:pPr>
      <w:r w:rsidRPr="00CC51EE">
        <w:rPr>
          <w:rFonts w:cs="Arial"/>
          <w:sz w:val="16"/>
        </w:rPr>
        <w:t xml:space="preserve">I want to point out that a massive </w:t>
      </w:r>
    </w:p>
    <w:p w:rsidR="00284BB0" w:rsidRDefault="00284BB0" w:rsidP="00284BB0">
      <w:pPr>
        <w:rPr>
          <w:rStyle w:val="StyleStyleStyleBold12ptCite11pt"/>
        </w:rPr>
      </w:pPr>
      <w:r>
        <w:rPr>
          <w:rStyle w:val="StyleStyleStyleBold12ptCite11pt"/>
        </w:rPr>
        <w:t xml:space="preserve">AND </w:t>
      </w:r>
    </w:p>
    <w:p w:rsidR="00284BB0" w:rsidRPr="00CC51EE" w:rsidRDefault="00284BB0" w:rsidP="00284BB0">
      <w:pPr>
        <w:rPr>
          <w:rFonts w:cs="Arial"/>
          <w:sz w:val="16"/>
        </w:rPr>
      </w:pPr>
      <w:proofErr w:type="gramStart"/>
      <w:r w:rsidRPr="00CC51EE">
        <w:rPr>
          <w:rStyle w:val="StyleStyleStyleBold12ptCite11pt"/>
        </w:rPr>
        <w:t>lies</w:t>
      </w:r>
      <w:proofErr w:type="gramEnd"/>
      <w:r w:rsidRPr="00CC51EE">
        <w:rPr>
          <w:rStyle w:val="StyleStyleStyleBold12ptCite11pt"/>
        </w:rPr>
        <w:t xml:space="preserve"> behind the calls for renewed economic growth</w:t>
      </w:r>
      <w:r w:rsidRPr="00CC51EE">
        <w:rPr>
          <w:rFonts w:cs="Arial"/>
          <w:sz w:val="16"/>
        </w:rPr>
        <w:t xml:space="preserve">. </w:t>
      </w:r>
    </w:p>
    <w:p w:rsidR="00284BB0" w:rsidRPr="00CC51EE" w:rsidRDefault="00284BB0" w:rsidP="00284BB0">
      <w:pPr>
        <w:rPr>
          <w:rFonts w:cs="Arial"/>
          <w:sz w:val="16"/>
        </w:rPr>
      </w:pPr>
    </w:p>
    <w:p w:rsidR="00284BB0" w:rsidRPr="00CC51EE" w:rsidRDefault="00284BB0" w:rsidP="00284BB0">
      <w:pPr>
        <w:rPr>
          <w:rFonts w:cs="Arial"/>
          <w:sz w:val="16"/>
        </w:rPr>
      </w:pPr>
    </w:p>
    <w:p w:rsidR="00284BB0" w:rsidRPr="00F253A7" w:rsidRDefault="00284BB0" w:rsidP="00284BB0">
      <w:pPr>
        <w:pStyle w:val="Heading3"/>
      </w:pPr>
      <w:r w:rsidRPr="00F253A7">
        <w:t>Tech can’t solve – the problems are way beyond fixing by technological advances – means its try or die for the negative</w:t>
      </w:r>
    </w:p>
    <w:p w:rsidR="00284BB0" w:rsidRPr="00CC51EE" w:rsidRDefault="00284BB0" w:rsidP="00284BB0">
      <w:pPr>
        <w:rPr>
          <w:rStyle w:val="StyleStyleStyleBold12ptCite11pt"/>
          <w:highlight w:val="green"/>
        </w:rPr>
      </w:pPr>
      <w:r w:rsidRPr="00CC51EE">
        <w:rPr>
          <w:rStyle w:val="StyleStyleStyleBold12ptCite11pt"/>
          <w:highlight w:val="yellow"/>
        </w:rPr>
        <w:t>Trainer</w:t>
      </w:r>
      <w:r w:rsidRPr="00CC51EE">
        <w:rPr>
          <w:rStyle w:val="StyleStyleStyleBold12ptCite11pt"/>
        </w:rPr>
        <w:t>, Senior Lecturer of Social Work at the University of New South Wales, 20</w:t>
      </w:r>
      <w:r w:rsidRPr="00CC51EE">
        <w:rPr>
          <w:rStyle w:val="StyleStyleStyleBold12ptCite11pt"/>
          <w:highlight w:val="yellow"/>
        </w:rPr>
        <w:t>10</w:t>
      </w:r>
    </w:p>
    <w:p w:rsidR="00284BB0" w:rsidRPr="00CC51EE" w:rsidRDefault="00284BB0" w:rsidP="00284BB0">
      <w:pPr>
        <w:rPr>
          <w:rFonts w:cs="Arial"/>
          <w:sz w:val="16"/>
        </w:rPr>
      </w:pPr>
      <w:r w:rsidRPr="00CC51EE">
        <w:rPr>
          <w:rFonts w:cs="Arial"/>
          <w:sz w:val="16"/>
        </w:rPr>
        <w:t xml:space="preserve"> (Ted, “The Problems of Climate Change Cannot Be Solved </w:t>
      </w:r>
      <w:proofErr w:type="gramStart"/>
      <w:r w:rsidRPr="00CC51EE">
        <w:rPr>
          <w:rFonts w:cs="Arial"/>
          <w:sz w:val="16"/>
        </w:rPr>
        <w:t>By</w:t>
      </w:r>
      <w:proofErr w:type="gramEnd"/>
      <w:r w:rsidRPr="00CC51EE">
        <w:rPr>
          <w:rFonts w:cs="Arial"/>
          <w:sz w:val="16"/>
        </w:rPr>
        <w:t xml:space="preserve"> Consumer Societies”, June http://journalofcosmology.com/ClimateChange106.html), </w:t>
      </w:r>
    </w:p>
    <w:p w:rsidR="00284BB0" w:rsidRPr="00CC51EE" w:rsidRDefault="00284BB0" w:rsidP="00284BB0">
      <w:pPr>
        <w:rPr>
          <w:rFonts w:cs="Arial"/>
          <w:sz w:val="16"/>
        </w:rPr>
      </w:pPr>
    </w:p>
    <w:p w:rsidR="00284BB0" w:rsidRDefault="00284BB0" w:rsidP="00284BB0">
      <w:pPr>
        <w:rPr>
          <w:rFonts w:cs="Arial"/>
          <w:sz w:val="16"/>
        </w:rPr>
      </w:pPr>
      <w:r w:rsidRPr="00CC51EE">
        <w:rPr>
          <w:rFonts w:cs="Arial"/>
          <w:sz w:val="16"/>
        </w:rPr>
        <w:t xml:space="preserve">One of the fundamental contributing factors to the </w:t>
      </w:r>
    </w:p>
    <w:p w:rsidR="00284BB0" w:rsidRDefault="00284BB0" w:rsidP="00284BB0">
      <w:pPr>
        <w:rPr>
          <w:rStyle w:val="StyleStyleStyleBold12ptCite11pt"/>
        </w:rPr>
      </w:pPr>
      <w:r>
        <w:rPr>
          <w:rStyle w:val="StyleStyleStyleBold12ptCite11pt"/>
        </w:rPr>
        <w:t xml:space="preserve">AND </w:t>
      </w:r>
    </w:p>
    <w:p w:rsidR="00284BB0" w:rsidRPr="00CC51EE" w:rsidRDefault="00284BB0" w:rsidP="00284BB0">
      <w:pPr>
        <w:rPr>
          <w:rFonts w:cs="Arial"/>
          <w:sz w:val="16"/>
        </w:rPr>
      </w:pPr>
      <w:proofErr w:type="gramStart"/>
      <w:r w:rsidRPr="00CC51EE">
        <w:rPr>
          <w:rStyle w:val="StyleStyleStyleBold12ptCite11pt"/>
        </w:rPr>
        <w:t>waste</w:t>
      </w:r>
      <w:proofErr w:type="gramEnd"/>
      <w:r w:rsidRPr="00CC51EE">
        <w:rPr>
          <w:rStyle w:val="StyleStyleStyleBold12ptCite11pt"/>
        </w:rPr>
        <w:t xml:space="preserve"> products threatens the very foundations of civilization</w:t>
      </w:r>
      <w:r w:rsidRPr="00CC51EE">
        <w:rPr>
          <w:rFonts w:cs="Arial"/>
          <w:sz w:val="16"/>
        </w:rPr>
        <w:t xml:space="preserve">. </w:t>
      </w:r>
    </w:p>
    <w:p w:rsidR="00284BB0" w:rsidRDefault="00284BB0" w:rsidP="00284BB0"/>
    <w:p w:rsidR="00284BB0" w:rsidRDefault="00284BB0" w:rsidP="00284BB0"/>
    <w:p w:rsidR="00284BB0" w:rsidRDefault="00284BB0" w:rsidP="00284BB0"/>
    <w:p w:rsidR="00284BB0" w:rsidRPr="00F253A7" w:rsidRDefault="00284BB0" w:rsidP="00284BB0">
      <w:pPr>
        <w:pStyle w:val="Heading3"/>
      </w:pPr>
      <w:r w:rsidRPr="00F253A7">
        <w:t>And - policymakers will learn from past mistakes and shift to local solutions</w:t>
      </w:r>
    </w:p>
    <w:p w:rsidR="00284BB0" w:rsidRPr="00CC51EE" w:rsidRDefault="00284BB0" w:rsidP="00284BB0">
      <w:pPr>
        <w:rPr>
          <w:rStyle w:val="StyleStyleStyleBold12ptCite11pt"/>
        </w:rPr>
      </w:pPr>
      <w:r w:rsidRPr="00CC51EE">
        <w:rPr>
          <w:rStyle w:val="StyleStyleStyleBold12ptCite11pt"/>
          <w:highlight w:val="yellow"/>
        </w:rPr>
        <w:t>Lewis 2000</w:t>
      </w:r>
    </w:p>
    <w:p w:rsidR="00284BB0" w:rsidRPr="00CC51EE" w:rsidRDefault="00284BB0" w:rsidP="00284BB0">
      <w:pPr>
        <w:rPr>
          <w:rFonts w:cs="Arial"/>
          <w:sz w:val="16"/>
        </w:rPr>
      </w:pPr>
      <w:proofErr w:type="gramStart"/>
      <w:r w:rsidRPr="00CC51EE">
        <w:rPr>
          <w:rFonts w:cs="Arial"/>
          <w:sz w:val="16"/>
        </w:rPr>
        <w:t xml:space="preserve">(Chris, PhD American Studies </w:t>
      </w:r>
      <w:proofErr w:type="spellStart"/>
      <w:r w:rsidRPr="00CC51EE">
        <w:rPr>
          <w:rFonts w:cs="Arial"/>
          <w:sz w:val="16"/>
        </w:rPr>
        <w:t>Univ</w:t>
      </w:r>
      <w:proofErr w:type="spellEnd"/>
      <w:r w:rsidRPr="00CC51EE">
        <w:rPr>
          <w:rFonts w:cs="Arial"/>
          <w:sz w:val="16"/>
        </w:rPr>
        <w:t xml:space="preserve"> of Colorado Boulder.</w:t>
      </w:r>
      <w:proofErr w:type="gramEnd"/>
      <w:r w:rsidRPr="00CC51EE">
        <w:rPr>
          <w:rFonts w:cs="Arial"/>
          <w:sz w:val="16"/>
        </w:rPr>
        <w:t xml:space="preserve"> “The Paradox of Global Development and the Necessary Collapse of Global Industrial Civilization,” June 2000, </w:t>
      </w:r>
      <w:hyperlink r:id="rId91" w:history="1">
        <w:r w:rsidRPr="00CC51EE">
          <w:rPr>
            <w:rFonts w:cs="Arial"/>
            <w:bCs/>
            <w:sz w:val="16"/>
          </w:rPr>
          <w:t>www.cross-x.com/archives/LewisParadox.pdf</w:t>
        </w:r>
      </w:hyperlink>
      <w:r w:rsidRPr="00CC51EE">
        <w:rPr>
          <w:rFonts w:cs="Arial"/>
          <w:sz w:val="16"/>
        </w:rPr>
        <w:t>)</w:t>
      </w:r>
    </w:p>
    <w:p w:rsidR="00284BB0" w:rsidRPr="00CC51EE" w:rsidRDefault="00284BB0" w:rsidP="00284BB0">
      <w:pPr>
        <w:autoSpaceDE w:val="0"/>
        <w:autoSpaceDN w:val="0"/>
        <w:adjustRightInd w:val="0"/>
        <w:rPr>
          <w:rStyle w:val="StyleBoldUnderline1"/>
        </w:rPr>
      </w:pPr>
    </w:p>
    <w:p w:rsidR="00284BB0" w:rsidRDefault="00284BB0" w:rsidP="00284BB0">
      <w:pPr>
        <w:autoSpaceDE w:val="0"/>
        <w:autoSpaceDN w:val="0"/>
        <w:adjustRightInd w:val="0"/>
        <w:rPr>
          <w:rStyle w:val="StyleStyleStyleBold12ptCite11pt"/>
        </w:rPr>
      </w:pPr>
      <w:r w:rsidRPr="00CC51EE">
        <w:rPr>
          <w:rStyle w:val="StyleStyleStyleBold12ptCite11pt"/>
        </w:rPr>
        <w:t xml:space="preserve">The only alternative we now have is to </w:t>
      </w:r>
    </w:p>
    <w:p w:rsidR="00284BB0" w:rsidRDefault="00284BB0" w:rsidP="00284BB0">
      <w:pPr>
        <w:autoSpaceDE w:val="0"/>
        <w:autoSpaceDN w:val="0"/>
        <w:adjustRightInd w:val="0"/>
        <w:rPr>
          <w:rFonts w:cs="Arial"/>
          <w:sz w:val="16"/>
          <w:szCs w:val="12"/>
        </w:rPr>
      </w:pPr>
      <w:r>
        <w:rPr>
          <w:rFonts w:cs="Arial"/>
          <w:sz w:val="16"/>
          <w:szCs w:val="12"/>
        </w:rPr>
        <w:t xml:space="preserve">AND </w:t>
      </w:r>
    </w:p>
    <w:p w:rsidR="00284BB0" w:rsidRPr="00CC51EE" w:rsidRDefault="00284BB0" w:rsidP="00284BB0">
      <w:pPr>
        <w:autoSpaceDE w:val="0"/>
        <w:autoSpaceDN w:val="0"/>
        <w:adjustRightInd w:val="0"/>
        <w:rPr>
          <w:rFonts w:cs="Arial"/>
          <w:sz w:val="16"/>
        </w:rPr>
      </w:pPr>
      <w:proofErr w:type="gramStart"/>
      <w:r w:rsidRPr="00CC51EE">
        <w:rPr>
          <w:rFonts w:cs="Arial"/>
          <w:sz w:val="16"/>
          <w:szCs w:val="12"/>
        </w:rPr>
        <w:t>complex</w:t>
      </w:r>
      <w:proofErr w:type="gramEnd"/>
      <w:r w:rsidRPr="00CC51EE">
        <w:rPr>
          <w:rFonts w:cs="Arial"/>
          <w:sz w:val="16"/>
          <w:szCs w:val="12"/>
        </w:rPr>
        <w:t>, interconnected web of life on earth.</w:t>
      </w:r>
    </w:p>
    <w:p w:rsidR="00284BB0" w:rsidRDefault="00284BB0" w:rsidP="00284BB0"/>
    <w:p w:rsidR="00284BB0" w:rsidRDefault="00284BB0" w:rsidP="00284BB0"/>
    <w:p w:rsidR="00284BB0" w:rsidRPr="00F253A7" w:rsidRDefault="00284BB0" w:rsidP="00284BB0">
      <w:pPr>
        <w:pStyle w:val="Heading3"/>
        <w:rPr>
          <w:rStyle w:val="StyleStyleStyleBold12ptCite11pt"/>
        </w:rPr>
      </w:pPr>
      <w:r w:rsidRPr="00F253A7">
        <w:t>More evidence – lack of resources prevents transition wars and resolves rivalries</w:t>
      </w:r>
    </w:p>
    <w:p w:rsidR="00284BB0" w:rsidRPr="00CC51EE" w:rsidRDefault="00284BB0" w:rsidP="00284BB0">
      <w:pPr>
        <w:rPr>
          <w:rStyle w:val="StyleStyleStyleBold12ptCite11pt"/>
        </w:rPr>
      </w:pPr>
      <w:proofErr w:type="spellStart"/>
      <w:r w:rsidRPr="00CC51EE">
        <w:rPr>
          <w:rStyle w:val="StyleStyleStyleBold12ptCite11pt"/>
          <w:highlight w:val="yellow"/>
        </w:rPr>
        <w:t>Bennet</w:t>
      </w:r>
      <w:proofErr w:type="spellEnd"/>
      <w:r w:rsidRPr="00CC51EE">
        <w:rPr>
          <w:rStyle w:val="StyleStyleStyleBold12ptCite11pt"/>
          <w:highlight w:val="yellow"/>
        </w:rPr>
        <w:t xml:space="preserve"> and Nordstrom</w:t>
      </w:r>
      <w:r w:rsidRPr="00CC51EE">
        <w:rPr>
          <w:rStyle w:val="StyleStyleStyleBold12ptCite11pt"/>
        </w:rPr>
        <w:t xml:space="preserve">, Professors of Political Science at Penn State, </w:t>
      </w:r>
      <w:r w:rsidRPr="00CC51EE">
        <w:rPr>
          <w:rStyle w:val="StyleStyleStyleBold12ptCite11pt"/>
          <w:highlight w:val="yellow"/>
        </w:rPr>
        <w:t>2000</w:t>
      </w:r>
    </w:p>
    <w:p w:rsidR="00284BB0" w:rsidRPr="00CC51EE" w:rsidRDefault="00284BB0" w:rsidP="00284BB0">
      <w:pPr>
        <w:rPr>
          <w:rFonts w:cs="Arial"/>
          <w:sz w:val="16"/>
        </w:rPr>
      </w:pPr>
      <w:r w:rsidRPr="00CC51EE">
        <w:rPr>
          <w:rFonts w:cs="Arial"/>
          <w:sz w:val="16"/>
        </w:rPr>
        <w:t>(D. Scott and Timothy, “Foreign Policy Substitutability and the Internal Economic Problems in Enduring Rivalries,” Journal of Conflict Resolution 44:33, February 2000, accessed 12-14-11) JDB</w:t>
      </w:r>
      <w:r w:rsidRPr="00CC51EE">
        <w:rPr>
          <w:rFonts w:cs="Arial"/>
          <w:sz w:val="16"/>
        </w:rPr>
        <w:br/>
      </w:r>
    </w:p>
    <w:p w:rsidR="00284BB0" w:rsidRDefault="00284BB0" w:rsidP="00284BB0">
      <w:pPr>
        <w:rPr>
          <w:rStyle w:val="Strong"/>
          <w:rFonts w:cs="Arial"/>
          <w:bCs/>
          <w:color w:val="000000"/>
          <w:szCs w:val="20"/>
        </w:rPr>
      </w:pPr>
      <w:r w:rsidRPr="00CC51EE">
        <w:rPr>
          <w:rStyle w:val="Strong"/>
          <w:rFonts w:cs="Arial"/>
          <w:bCs/>
          <w:color w:val="000000"/>
          <w:szCs w:val="20"/>
        </w:rPr>
        <w:t xml:space="preserve">In this analysis, we focus on using </w:t>
      </w:r>
    </w:p>
    <w:p w:rsidR="00284BB0" w:rsidRDefault="00284BB0" w:rsidP="00284BB0">
      <w:pPr>
        <w:rPr>
          <w:rStyle w:val="Strong"/>
          <w:rFonts w:cs="Arial"/>
          <w:bCs/>
          <w:color w:val="000000"/>
          <w:szCs w:val="20"/>
        </w:rPr>
      </w:pPr>
      <w:r>
        <w:rPr>
          <w:rStyle w:val="Strong"/>
          <w:rFonts w:cs="Arial"/>
          <w:bCs/>
          <w:color w:val="000000"/>
          <w:szCs w:val="20"/>
        </w:rPr>
        <w:t xml:space="preserve">AND </w:t>
      </w:r>
    </w:p>
    <w:p w:rsidR="00284BB0" w:rsidRPr="00CC51EE" w:rsidRDefault="00284BB0" w:rsidP="00284BB0">
      <w:pPr>
        <w:rPr>
          <w:rStyle w:val="Strong"/>
          <w:rFonts w:cs="Arial"/>
          <w:bCs/>
          <w:color w:val="000000"/>
          <w:szCs w:val="20"/>
        </w:rPr>
      </w:pPr>
      <w:proofErr w:type="gramStart"/>
      <w:r w:rsidRPr="00CC51EE">
        <w:rPr>
          <w:rStyle w:val="Strong"/>
          <w:rFonts w:cs="Arial"/>
          <w:bCs/>
          <w:color w:val="000000"/>
          <w:szCs w:val="20"/>
        </w:rPr>
        <w:t>design</w:t>
      </w:r>
      <w:proofErr w:type="gramEnd"/>
      <w:r w:rsidRPr="00CC51EE">
        <w:rPr>
          <w:rStyle w:val="Strong"/>
          <w:rFonts w:cs="Arial"/>
          <w:bCs/>
          <w:color w:val="000000"/>
          <w:szCs w:val="20"/>
        </w:rPr>
        <w:t xml:space="preserve"> that can account for substitutability between them. </w:t>
      </w:r>
    </w:p>
    <w:p w:rsidR="00284BB0" w:rsidRDefault="00284BB0" w:rsidP="00284BB0"/>
    <w:p w:rsidR="00284BB0" w:rsidRDefault="00284BB0" w:rsidP="00284BB0"/>
    <w:p w:rsidR="00284BB0" w:rsidRDefault="00284BB0" w:rsidP="00284BB0"/>
    <w:p w:rsidR="00284BB0" w:rsidRPr="005E0F43" w:rsidRDefault="00284BB0" w:rsidP="00284BB0">
      <w:pPr>
        <w:pStyle w:val="Heading3"/>
      </w:pPr>
      <w:r>
        <w:t>Impacts to hegemonic decline are myths</w:t>
      </w:r>
      <w:r w:rsidRPr="00F253A7">
        <w:t xml:space="preserve"> – </w:t>
      </w:r>
      <w:r>
        <w:t xml:space="preserve">decline is good and causes retrenchment - </w:t>
      </w:r>
      <w:r w:rsidRPr="00F253A7">
        <w:t>solves great power wars, long term influence, and interven</w:t>
      </w:r>
      <w:r>
        <w:t>tion</w:t>
      </w:r>
      <w:r w:rsidRPr="00F253A7">
        <w:t>ism</w:t>
      </w:r>
    </w:p>
    <w:p w:rsidR="00284BB0" w:rsidRPr="005E0F43" w:rsidRDefault="00284BB0" w:rsidP="00284BB0">
      <w:pPr>
        <w:rPr>
          <w:rFonts w:cs="Arial"/>
          <w:b/>
          <w:u w:val="single"/>
        </w:rPr>
      </w:pPr>
      <w:r w:rsidRPr="005E0F43">
        <w:rPr>
          <w:rFonts w:cs="Arial"/>
          <w:b/>
          <w:u w:val="single"/>
        </w:rPr>
        <w:t>MacDonald and Parent 11</w:t>
      </w:r>
    </w:p>
    <w:p w:rsidR="00284BB0" w:rsidRPr="00CC51EE" w:rsidRDefault="00284BB0" w:rsidP="00284BB0">
      <w:pPr>
        <w:rPr>
          <w:rFonts w:cs="Arial"/>
          <w:sz w:val="16"/>
        </w:rPr>
      </w:pPr>
      <w:r>
        <w:rPr>
          <w:rFonts w:cs="Arial"/>
          <w:sz w:val="16"/>
        </w:rPr>
        <w:t xml:space="preserve">(Paul K. MacDonald is Assistant Professor of Political Science at Williams College. Joseph M. Parent is Assistant Professor of Political Science at the University of Miami, Graceful Decline? The Surprising Success of Great Power Retrenchment,” International Security 35:4, </w:t>
      </w:r>
      <w:proofErr w:type="gramStart"/>
      <w:r>
        <w:rPr>
          <w:rFonts w:cs="Arial"/>
          <w:sz w:val="16"/>
        </w:rPr>
        <w:t>Spring</w:t>
      </w:r>
      <w:proofErr w:type="gramEnd"/>
      <w:r>
        <w:rPr>
          <w:rFonts w:cs="Arial"/>
          <w:sz w:val="16"/>
        </w:rPr>
        <w:t xml:space="preserve"> 2011, accessed 1-9-12) JDB</w:t>
      </w:r>
    </w:p>
    <w:p w:rsidR="00284BB0" w:rsidRDefault="00284BB0" w:rsidP="00284BB0">
      <w:pPr>
        <w:rPr>
          <w:rFonts w:cs="Arial"/>
          <w:sz w:val="16"/>
        </w:rPr>
      </w:pPr>
    </w:p>
    <w:p w:rsidR="00284BB0" w:rsidRDefault="00284BB0" w:rsidP="00284BB0">
      <w:pPr>
        <w:rPr>
          <w:sz w:val="16"/>
        </w:rPr>
      </w:pPr>
      <w:r w:rsidRPr="00D94BF1">
        <w:rPr>
          <w:sz w:val="16"/>
        </w:rPr>
        <w:t xml:space="preserve">Other observers advocate retrenchment policies, but </w:t>
      </w:r>
      <w:proofErr w:type="gramStart"/>
      <w:r w:rsidRPr="00D94BF1">
        <w:rPr>
          <w:sz w:val="16"/>
        </w:rPr>
        <w:t>they</w:t>
      </w:r>
      <w:proofErr w:type="gramEnd"/>
      <w:r w:rsidRPr="00D94BF1">
        <w:rPr>
          <w:sz w:val="16"/>
        </w:rPr>
        <w:t xml:space="preserve"> </w:t>
      </w:r>
    </w:p>
    <w:p w:rsidR="00284BB0" w:rsidRDefault="00284BB0" w:rsidP="00284BB0">
      <w:pPr>
        <w:rPr>
          <w:rFonts w:cs="Arial"/>
          <w:sz w:val="16"/>
        </w:rPr>
      </w:pPr>
      <w:r>
        <w:rPr>
          <w:rFonts w:cs="Arial"/>
          <w:sz w:val="16"/>
        </w:rPr>
        <w:t xml:space="preserve">AND </w:t>
      </w:r>
    </w:p>
    <w:p w:rsidR="00284BB0" w:rsidRPr="00CC51EE" w:rsidRDefault="00284BB0" w:rsidP="00284BB0">
      <w:pPr>
        <w:rPr>
          <w:rFonts w:cs="Arial"/>
          <w:sz w:val="16"/>
        </w:rPr>
      </w:pPr>
      <w:proofErr w:type="gramStart"/>
      <w:r w:rsidRPr="00CC51EE">
        <w:rPr>
          <w:rFonts w:cs="Arial"/>
          <w:sz w:val="16"/>
        </w:rPr>
        <w:t>that</w:t>
      </w:r>
      <w:proofErr w:type="gramEnd"/>
      <w:r w:rsidRPr="00CC51EE">
        <w:rPr>
          <w:rFonts w:cs="Arial"/>
          <w:sz w:val="16"/>
        </w:rPr>
        <w:t xml:space="preserve"> failed to retrench recovered their relative position.</w:t>
      </w:r>
    </w:p>
    <w:p w:rsidR="00284BB0" w:rsidRDefault="00284BB0" w:rsidP="00284BB0"/>
    <w:p w:rsidR="00284BB0" w:rsidRDefault="00284BB0" w:rsidP="00284BB0"/>
    <w:p w:rsidR="00284BB0" w:rsidRDefault="00284BB0" w:rsidP="00284BB0">
      <w:pPr>
        <w:rPr>
          <w:b/>
        </w:rPr>
      </w:pPr>
      <w:r>
        <w:rPr>
          <w:b/>
        </w:rPr>
        <w:t xml:space="preserve">Turn – reduced credibility ends free-riding and perception of the US as </w:t>
      </w:r>
      <w:proofErr w:type="spellStart"/>
      <w:r>
        <w:rPr>
          <w:b/>
        </w:rPr>
        <w:t>globo</w:t>
      </w:r>
      <w:proofErr w:type="spellEnd"/>
      <w:r>
        <w:rPr>
          <w:b/>
        </w:rPr>
        <w:t>-cop – that increases cooperation and discourages reckless regional actors</w:t>
      </w:r>
    </w:p>
    <w:p w:rsidR="00284BB0" w:rsidRDefault="00284BB0" w:rsidP="00284BB0">
      <w:pPr>
        <w:rPr>
          <w:rStyle w:val="StyleBoldUnderline2"/>
        </w:rPr>
      </w:pPr>
      <w:r>
        <w:rPr>
          <w:rStyle w:val="StyleBoldUnderline2"/>
          <w:highlight w:val="yellow"/>
        </w:rPr>
        <w:t>Walt</w:t>
      </w:r>
      <w:r>
        <w:rPr>
          <w:rStyle w:val="StyleBoldUnderline2"/>
        </w:rPr>
        <w:t xml:space="preserve">, Professor of IR at Harvard, </w:t>
      </w:r>
      <w:r>
        <w:rPr>
          <w:rStyle w:val="StyleBoldUnderline2"/>
          <w:highlight w:val="yellow"/>
        </w:rPr>
        <w:t>12-5-11</w:t>
      </w:r>
    </w:p>
    <w:p w:rsidR="00284BB0" w:rsidRDefault="00284BB0" w:rsidP="00284BB0">
      <w:pPr>
        <w:rPr>
          <w:sz w:val="16"/>
        </w:rPr>
      </w:pPr>
      <w:r>
        <w:rPr>
          <w:sz w:val="16"/>
        </w:rPr>
        <w:t xml:space="preserve">(Stephen M., Robert and Renée </w:t>
      </w:r>
      <w:proofErr w:type="spellStart"/>
      <w:r>
        <w:rPr>
          <w:sz w:val="16"/>
        </w:rPr>
        <w:t>Belfer</w:t>
      </w:r>
      <w:proofErr w:type="spellEnd"/>
      <w:r>
        <w:rPr>
          <w:sz w:val="16"/>
        </w:rPr>
        <w:t xml:space="preserve"> professor of international relations at Harvard University, “Does the U.S. still need to reassure its allies</w:t>
      </w:r>
      <w:proofErr w:type="gramStart"/>
      <w:r>
        <w:rPr>
          <w:sz w:val="16"/>
        </w:rPr>
        <w:t>?,</w:t>
      </w:r>
      <w:proofErr w:type="gramEnd"/>
      <w:r>
        <w:rPr>
          <w:sz w:val="16"/>
        </w:rPr>
        <w:t xml:space="preserve">” </w:t>
      </w:r>
      <w:hyperlink r:id="rId92" w:history="1">
        <w:r>
          <w:rPr>
            <w:rStyle w:val="Hyperlink"/>
            <w:sz w:val="16"/>
          </w:rPr>
          <w:t>http://walt.foreignpolicy.com/posts/2011/12/05/us_credibility_is_not_our_problem</w:t>
        </w:r>
      </w:hyperlink>
      <w:r>
        <w:rPr>
          <w:sz w:val="16"/>
        </w:rPr>
        <w:t>, accessed 1-6-12) JDB</w:t>
      </w:r>
    </w:p>
    <w:p w:rsidR="00284BB0" w:rsidRDefault="00284BB0" w:rsidP="00284BB0">
      <w:pPr>
        <w:rPr>
          <w:sz w:val="16"/>
        </w:rPr>
      </w:pPr>
    </w:p>
    <w:p w:rsidR="00284BB0" w:rsidRDefault="00284BB0" w:rsidP="00284BB0">
      <w:pPr>
        <w:rPr>
          <w:sz w:val="16"/>
        </w:rPr>
      </w:pPr>
      <w:r>
        <w:rPr>
          <w:sz w:val="16"/>
        </w:rPr>
        <w:t xml:space="preserve">Don't get me wrong: having allies around </w:t>
      </w:r>
    </w:p>
    <w:p w:rsidR="00284BB0" w:rsidRDefault="00284BB0" w:rsidP="00284BB0">
      <w:pPr>
        <w:rPr>
          <w:sz w:val="16"/>
        </w:rPr>
      </w:pPr>
      <w:r>
        <w:rPr>
          <w:sz w:val="16"/>
        </w:rPr>
        <w:t xml:space="preserve">AND </w:t>
      </w:r>
    </w:p>
    <w:p w:rsidR="00284BB0" w:rsidRDefault="00284BB0" w:rsidP="00284BB0">
      <w:pPr>
        <w:rPr>
          <w:sz w:val="16"/>
        </w:rPr>
      </w:pPr>
      <w:proofErr w:type="gramStart"/>
      <w:r>
        <w:rPr>
          <w:sz w:val="16"/>
        </w:rPr>
        <w:t>worth</w:t>
      </w:r>
      <w:proofErr w:type="gramEnd"/>
      <w:r>
        <w:rPr>
          <w:sz w:val="16"/>
        </w:rPr>
        <w:t xml:space="preserve"> the effort as we do reassuring them. </w:t>
      </w:r>
    </w:p>
    <w:p w:rsidR="00284BB0" w:rsidRDefault="00284BB0" w:rsidP="00284BB0"/>
    <w:p w:rsidR="00557FFC" w:rsidRDefault="00557FFC" w:rsidP="00284BB0"/>
    <w:p w:rsidR="00557FFC" w:rsidRDefault="00557FFC" w:rsidP="00557FFC">
      <w:pPr>
        <w:pStyle w:val="Heading2"/>
      </w:pPr>
      <w:r>
        <w:t>1NR Cards</w:t>
      </w:r>
    </w:p>
    <w:p w:rsidR="00557FFC" w:rsidRDefault="00557FFC" w:rsidP="00557FFC"/>
    <w:p w:rsidR="00557FFC" w:rsidRPr="00DC63E0" w:rsidRDefault="00557FFC" w:rsidP="00557FFC">
      <w:pPr>
        <w:pStyle w:val="Heading3"/>
      </w:pPr>
      <w:r>
        <w:t>China currency manipulation being stopped by Boehner now</w:t>
      </w:r>
    </w:p>
    <w:p w:rsidR="00557FFC" w:rsidRPr="00D9340A" w:rsidRDefault="00557FFC" w:rsidP="00557FFC">
      <w:pPr>
        <w:rPr>
          <w:sz w:val="16"/>
        </w:rPr>
      </w:pPr>
      <w:r w:rsidRPr="00D9340A">
        <w:rPr>
          <w:rStyle w:val="StyleBoldUnderline"/>
        </w:rPr>
        <w:t>Metropolitan Corporate Counsel January 4th</w:t>
      </w:r>
      <w:r w:rsidRPr="00D9340A">
        <w:rPr>
          <w:sz w:val="16"/>
        </w:rPr>
        <w:t xml:space="preserve"> 2011 “The Senate Passes Legislation </w:t>
      </w:r>
      <w:proofErr w:type="gramStart"/>
      <w:r w:rsidRPr="00D9340A">
        <w:rPr>
          <w:sz w:val="16"/>
        </w:rPr>
        <w:t>To</w:t>
      </w:r>
      <w:proofErr w:type="gramEnd"/>
      <w:r w:rsidRPr="00D9340A">
        <w:rPr>
          <w:sz w:val="16"/>
        </w:rPr>
        <w:t xml:space="preserve"> Apply The Trade Laws To Chinese Currency Practices” http://www.metrocorpcounsel.com/articles/17233/senate-passes-legislation-apply-trade-laws-chinese-currency-practices</w:t>
      </w:r>
    </w:p>
    <w:p w:rsidR="00557FFC" w:rsidRDefault="00557FFC" w:rsidP="00557FFC"/>
    <w:p w:rsidR="00557FFC" w:rsidRDefault="00557FFC" w:rsidP="00557FFC">
      <w:pPr>
        <w:rPr>
          <w:rStyle w:val="StyleBoldUnderline"/>
        </w:rPr>
      </w:pPr>
      <w:r w:rsidRPr="00D9340A">
        <w:rPr>
          <w:rStyle w:val="StyleBoldUnderline"/>
        </w:rPr>
        <w:t xml:space="preserve">S. 1619’s prospects in the House are </w:t>
      </w:r>
    </w:p>
    <w:p w:rsidR="00557FFC" w:rsidRDefault="00557FFC" w:rsidP="00557FFC">
      <w:pPr>
        <w:rPr>
          <w:rStyle w:val="StyleBoldUnderline"/>
          <w:highlight w:val="yellow"/>
        </w:rPr>
      </w:pPr>
      <w:r>
        <w:rPr>
          <w:rStyle w:val="StyleBoldUnderline"/>
          <w:highlight w:val="yellow"/>
        </w:rPr>
        <w:t xml:space="preserve">AND </w:t>
      </w:r>
    </w:p>
    <w:p w:rsidR="00557FFC" w:rsidRPr="00D9340A" w:rsidRDefault="00557FFC" w:rsidP="00557FFC">
      <w:pPr>
        <w:rPr>
          <w:rStyle w:val="StyleBoldUnderline"/>
        </w:rPr>
      </w:pPr>
      <w:proofErr w:type="gramStart"/>
      <w:r w:rsidRPr="00A06669">
        <w:rPr>
          <w:rStyle w:val="StyleBoldUnderline"/>
          <w:highlight w:val="yellow"/>
        </w:rPr>
        <w:t>it</w:t>
      </w:r>
      <w:proofErr w:type="gramEnd"/>
      <w:r w:rsidRPr="00A06669">
        <w:rPr>
          <w:rStyle w:val="StyleBoldUnderline"/>
          <w:highlight w:val="yellow"/>
        </w:rPr>
        <w:t xml:space="preserve"> would likely pass by a comfortable margin.</w:t>
      </w:r>
    </w:p>
    <w:p w:rsidR="00557FFC" w:rsidRDefault="00557FFC" w:rsidP="00557FFC"/>
    <w:p w:rsidR="00557FFC" w:rsidRDefault="00557FFC" w:rsidP="00557FFC"/>
    <w:p w:rsidR="00557FFC" w:rsidRDefault="00557FFC" w:rsidP="00557FFC">
      <w:pPr>
        <w:pStyle w:val="Heading3"/>
      </w:pPr>
      <w:r>
        <w:t>Pressure is building on Boehner to stop blocking China Bill</w:t>
      </w:r>
    </w:p>
    <w:p w:rsidR="00557FFC" w:rsidRPr="00D9340A" w:rsidRDefault="00557FFC" w:rsidP="00557FFC">
      <w:pPr>
        <w:rPr>
          <w:sz w:val="16"/>
        </w:rPr>
      </w:pPr>
      <w:r w:rsidRPr="00D9340A">
        <w:rPr>
          <w:rStyle w:val="StyleBoldUnderline"/>
        </w:rPr>
        <w:t>Foraward.msci.org Jan 6th</w:t>
      </w:r>
      <w:r w:rsidRPr="00D9340A">
        <w:rPr>
          <w:sz w:val="16"/>
        </w:rPr>
        <w:t xml:space="preserve"> 2012 </w:t>
      </w:r>
      <w:hyperlink r:id="rId93" w:history="1">
        <w:r w:rsidRPr="00D9340A">
          <w:rPr>
            <w:rStyle w:val="Hyperlink"/>
            <w:sz w:val="16"/>
          </w:rPr>
          <w:t>http://forward.msci.org/articles/?id=403</w:t>
        </w:r>
      </w:hyperlink>
      <w:r w:rsidRPr="00D9340A">
        <w:rPr>
          <w:sz w:val="16"/>
        </w:rPr>
        <w:t xml:space="preserve"> “MANUFACTURING: THE VIEW FROM THE HOUSE” Interview with Tim Ryan</w:t>
      </w:r>
    </w:p>
    <w:p w:rsidR="00557FFC" w:rsidRPr="00DC63E0" w:rsidRDefault="00557FFC" w:rsidP="00557FFC"/>
    <w:p w:rsidR="00557FFC" w:rsidRDefault="00557FFC" w:rsidP="00557FFC">
      <w:pPr>
        <w:rPr>
          <w:rStyle w:val="StyleBoldUnderline"/>
          <w:highlight w:val="yellow"/>
        </w:rPr>
      </w:pPr>
      <w:r w:rsidRPr="00A06669">
        <w:rPr>
          <w:rStyle w:val="StyleBoldUnderline"/>
          <w:highlight w:val="yellow"/>
        </w:rPr>
        <w:t xml:space="preserve">We can begin with passing the China currency </w:t>
      </w:r>
    </w:p>
    <w:p w:rsidR="00557FFC" w:rsidRDefault="00557FFC" w:rsidP="00557FFC">
      <w:pPr>
        <w:rPr>
          <w:rStyle w:val="StyleBoldUnderline"/>
          <w:highlight w:val="yellow"/>
        </w:rPr>
      </w:pPr>
      <w:r>
        <w:rPr>
          <w:rStyle w:val="StyleBoldUnderline"/>
          <w:highlight w:val="yellow"/>
        </w:rPr>
        <w:t xml:space="preserve">AND </w:t>
      </w:r>
    </w:p>
    <w:p w:rsidR="00557FFC" w:rsidRDefault="00557FFC" w:rsidP="00557FFC">
      <w:pPr>
        <w:rPr>
          <w:rStyle w:val="StyleBoldUnderline"/>
        </w:rPr>
      </w:pPr>
      <w:proofErr w:type="gramStart"/>
      <w:r w:rsidRPr="00A06669">
        <w:rPr>
          <w:rStyle w:val="StyleBoldUnderline"/>
          <w:highlight w:val="yellow"/>
        </w:rPr>
        <w:t>to</w:t>
      </w:r>
      <w:proofErr w:type="gramEnd"/>
      <w:r w:rsidRPr="00A06669">
        <w:rPr>
          <w:rStyle w:val="StyleBoldUnderline"/>
          <w:highlight w:val="yellow"/>
        </w:rPr>
        <w:t xml:space="preserve"> come together once again to grow American industry</w:t>
      </w:r>
    </w:p>
    <w:p w:rsidR="00557FFC" w:rsidRDefault="00557FFC" w:rsidP="00A55A7F"/>
    <w:p w:rsidR="00557FFC" w:rsidRDefault="00557FFC" w:rsidP="00557FFC">
      <w:pPr>
        <w:pStyle w:val="Heading3"/>
      </w:pPr>
      <w:r>
        <w:t>Link debate:</w:t>
      </w:r>
    </w:p>
    <w:p w:rsidR="00557FFC" w:rsidRPr="003C043D" w:rsidRDefault="00557FFC" w:rsidP="00557FFC">
      <w:pPr>
        <w:pStyle w:val="Heading3"/>
        <w:rPr>
          <w:rStyle w:val="StyleStyleBold12pt"/>
          <w:b/>
        </w:rPr>
      </w:pPr>
      <w:r w:rsidRPr="003C043D">
        <w:rPr>
          <w:rStyle w:val="StyleStyleBold12pt"/>
        </w:rPr>
        <w:t>Democracy assistance is unpopular – bipartisan opposition</w:t>
      </w:r>
    </w:p>
    <w:p w:rsidR="00557FFC" w:rsidRPr="003C043D" w:rsidRDefault="00557FFC" w:rsidP="00557FFC">
      <w:pPr>
        <w:numPr>
          <w:ilvl w:val="0"/>
          <w:numId w:val="2"/>
        </w:numPr>
        <w:rPr>
          <w:rFonts w:cs="Arial"/>
        </w:rPr>
      </w:pPr>
      <w:r w:rsidRPr="003C043D">
        <w:rPr>
          <w:rFonts w:cs="Arial"/>
        </w:rPr>
        <w:t>Democrats</w:t>
      </w:r>
    </w:p>
    <w:p w:rsidR="00557FFC" w:rsidRPr="003C043D" w:rsidRDefault="00557FFC" w:rsidP="00557FFC">
      <w:pPr>
        <w:numPr>
          <w:ilvl w:val="0"/>
          <w:numId w:val="2"/>
        </w:numPr>
        <w:rPr>
          <w:rFonts w:cs="Arial"/>
        </w:rPr>
      </w:pPr>
      <w:r w:rsidRPr="003C043D">
        <w:rPr>
          <w:rFonts w:cs="Arial"/>
        </w:rPr>
        <w:t>Tea Party</w:t>
      </w:r>
    </w:p>
    <w:p w:rsidR="00557FFC" w:rsidRPr="003C043D" w:rsidRDefault="00557FFC" w:rsidP="00557FFC">
      <w:pPr>
        <w:rPr>
          <w:rStyle w:val="StyleStyleBold12pt"/>
          <w:rFonts w:cs="Arial"/>
        </w:rPr>
      </w:pPr>
      <w:r w:rsidRPr="00063F6C">
        <w:rPr>
          <w:rStyle w:val="StyleStyleBold12pt"/>
          <w:rFonts w:cs="Arial"/>
          <w:highlight w:val="yellow"/>
        </w:rPr>
        <w:t>Hamid,</w:t>
      </w:r>
      <w:r w:rsidRPr="003C043D">
        <w:rPr>
          <w:rStyle w:val="StyleStyleBold12pt"/>
          <w:rFonts w:cs="Arial"/>
        </w:rPr>
        <w:t xml:space="preserve"> Director of Research at the Brookings Doha Center, 20</w:t>
      </w:r>
      <w:r w:rsidRPr="00063F6C">
        <w:rPr>
          <w:rStyle w:val="StyleStyleBold12pt"/>
          <w:rFonts w:cs="Arial"/>
          <w:highlight w:val="yellow"/>
        </w:rPr>
        <w:t>11</w:t>
      </w:r>
    </w:p>
    <w:p w:rsidR="00557FFC" w:rsidRPr="003C043D" w:rsidRDefault="00557FFC" w:rsidP="00557FFC">
      <w:pPr>
        <w:rPr>
          <w:rFonts w:cs="Arial"/>
          <w:sz w:val="16"/>
        </w:rPr>
      </w:pPr>
      <w:r w:rsidRPr="003C043D">
        <w:rPr>
          <w:rFonts w:cs="Arial"/>
          <w:sz w:val="16"/>
        </w:rPr>
        <w:t>(</w:t>
      </w:r>
      <w:proofErr w:type="spellStart"/>
      <w:r w:rsidRPr="003C043D">
        <w:rPr>
          <w:rFonts w:cs="Arial"/>
          <w:sz w:val="16"/>
        </w:rPr>
        <w:t>Shadi</w:t>
      </w:r>
      <w:proofErr w:type="spellEnd"/>
      <w:r w:rsidRPr="003C043D">
        <w:rPr>
          <w:rFonts w:cs="Arial"/>
          <w:sz w:val="16"/>
        </w:rPr>
        <w:t>, “Tunisia, Egypt, Arab world need bold US support for democracy, not mixed messages,” 1-26-11, Christian Science Monitor, http://www.csmonitor.com/Commentary/Opinion/2011/0126/Tunisia-Egypt-Arab-world-need-bold-US-support-for-democracy-not-mixed-messages)</w:t>
      </w:r>
    </w:p>
    <w:p w:rsidR="00557FFC" w:rsidRPr="003C043D" w:rsidRDefault="00557FFC" w:rsidP="00557FFC">
      <w:pPr>
        <w:rPr>
          <w:rFonts w:cs="Arial"/>
          <w:sz w:val="16"/>
        </w:rPr>
      </w:pPr>
    </w:p>
    <w:p w:rsidR="00557FFC" w:rsidRDefault="00557FFC" w:rsidP="00557FFC">
      <w:pPr>
        <w:rPr>
          <w:rFonts w:cs="Arial"/>
          <w:sz w:val="16"/>
        </w:rPr>
      </w:pPr>
      <w:r w:rsidRPr="003C043D">
        <w:rPr>
          <w:rFonts w:cs="Arial"/>
          <w:sz w:val="16"/>
        </w:rPr>
        <w:t xml:space="preserve">Considering the amount of resources invested in the </w:t>
      </w:r>
    </w:p>
    <w:p w:rsidR="00557FFC" w:rsidRDefault="00557FFC" w:rsidP="00557FFC">
      <w:pPr>
        <w:rPr>
          <w:rFonts w:cs="Arial"/>
          <w:sz w:val="16"/>
        </w:rPr>
      </w:pPr>
      <w:r>
        <w:rPr>
          <w:rFonts w:cs="Arial"/>
          <w:sz w:val="16"/>
        </w:rPr>
        <w:t xml:space="preserve">AND </w:t>
      </w:r>
    </w:p>
    <w:p w:rsidR="00557FFC" w:rsidRPr="003C043D" w:rsidRDefault="00557FFC" w:rsidP="00557FFC">
      <w:pPr>
        <w:rPr>
          <w:rStyle w:val="StyleBoldUnderline"/>
          <w:rFonts w:cs="Arial"/>
        </w:rPr>
      </w:pPr>
      <w:r w:rsidRPr="003C043D">
        <w:rPr>
          <w:rFonts w:cs="Arial"/>
          <w:sz w:val="16"/>
        </w:rPr>
        <w:t xml:space="preserve">Oddly, </w:t>
      </w:r>
      <w:r w:rsidRPr="00063F6C">
        <w:rPr>
          <w:rStyle w:val="StyleBoldUnderline"/>
          <w:rFonts w:cs="Arial"/>
          <w:highlight w:val="yellow"/>
        </w:rPr>
        <w:t>they’ve become more difficult to find.</w:t>
      </w:r>
    </w:p>
    <w:p w:rsidR="00557FFC" w:rsidRPr="003C043D" w:rsidRDefault="00557FFC" w:rsidP="00557FFC">
      <w:pPr>
        <w:jc w:val="center"/>
        <w:rPr>
          <w:rFonts w:cs="Arial"/>
        </w:rPr>
      </w:pPr>
    </w:p>
    <w:p w:rsidR="00557FFC" w:rsidRPr="00B14AAE" w:rsidRDefault="00557FFC" w:rsidP="00557FFC"/>
    <w:p w:rsidR="00557FFC" w:rsidRPr="003C043D" w:rsidRDefault="00557FFC" w:rsidP="00557FFC">
      <w:pPr>
        <w:pStyle w:val="Heading3"/>
      </w:pPr>
      <w:r w:rsidRPr="003C043D">
        <w:t>Strong congressional opposition to the plan</w:t>
      </w:r>
    </w:p>
    <w:p w:rsidR="00557FFC" w:rsidRPr="003C043D" w:rsidRDefault="00557FFC" w:rsidP="00557FFC">
      <w:pPr>
        <w:rPr>
          <w:rFonts w:cs="Arial"/>
          <w:szCs w:val="16"/>
        </w:rPr>
      </w:pPr>
      <w:r w:rsidRPr="003C043D">
        <w:rPr>
          <w:rStyle w:val="StyleStyleBold12pt"/>
          <w:rFonts w:cs="Arial"/>
        </w:rPr>
        <w:t>Emery 8-23-11</w:t>
      </w:r>
      <w:r w:rsidRPr="003C043D">
        <w:rPr>
          <w:rFonts w:cs="Arial"/>
        </w:rPr>
        <w:t xml:space="preserve"> </w:t>
      </w:r>
      <w:r w:rsidRPr="003C043D">
        <w:rPr>
          <w:rFonts w:cs="Arial"/>
          <w:szCs w:val="16"/>
        </w:rPr>
        <w:t xml:space="preserve">(Theo Emery, Staff Writer for the Boston Globe, “Congress could resist additional aid to Libya,” </w:t>
      </w:r>
      <w:hyperlink r:id="rId94" w:history="1">
        <w:r w:rsidRPr="003C043D">
          <w:rPr>
            <w:rFonts w:cs="Arial"/>
            <w:szCs w:val="16"/>
          </w:rPr>
          <w:t>http://www.boston.com/Boston/politicalintelligence/2011/08/congress-could-resist-additional-aid-libya/DMmIHbENjJ0A6QBAednf0M/index.html)</w:t>
        </w:r>
      </w:hyperlink>
    </w:p>
    <w:p w:rsidR="00557FFC" w:rsidRPr="003C043D" w:rsidRDefault="00557FFC" w:rsidP="00557FFC">
      <w:pPr>
        <w:rPr>
          <w:rFonts w:cs="Arial"/>
          <w:szCs w:val="16"/>
        </w:rPr>
      </w:pPr>
    </w:p>
    <w:p w:rsidR="00557FFC" w:rsidRPr="003C043D" w:rsidRDefault="00557FFC" w:rsidP="00557FFC">
      <w:pPr>
        <w:rPr>
          <w:rFonts w:cs="Arial"/>
          <w:szCs w:val="16"/>
        </w:rPr>
      </w:pPr>
    </w:p>
    <w:p w:rsidR="00557FFC" w:rsidRDefault="00557FFC" w:rsidP="00557FFC">
      <w:pPr>
        <w:rPr>
          <w:rFonts w:cs="Arial"/>
          <w:sz w:val="16"/>
        </w:rPr>
      </w:pPr>
      <w:r w:rsidRPr="003C043D">
        <w:rPr>
          <w:rFonts w:cs="Arial"/>
          <w:sz w:val="16"/>
        </w:rPr>
        <w:t xml:space="preserve">WASHINGTON – After protests erupted in Libya early </w:t>
      </w:r>
    </w:p>
    <w:p w:rsidR="00557FFC" w:rsidRDefault="00557FFC" w:rsidP="00557FFC">
      <w:pPr>
        <w:rPr>
          <w:rStyle w:val="StyleBoldUnderline"/>
          <w:rFonts w:cs="Arial"/>
          <w:highlight w:val="yellow"/>
        </w:rPr>
      </w:pPr>
      <w:r>
        <w:rPr>
          <w:rStyle w:val="StyleBoldUnderline"/>
          <w:rFonts w:cs="Arial"/>
          <w:highlight w:val="yellow"/>
        </w:rPr>
        <w:t xml:space="preserve">AND </w:t>
      </w:r>
    </w:p>
    <w:p w:rsidR="00557FFC" w:rsidRPr="003C043D" w:rsidRDefault="00557FFC" w:rsidP="00557FFC">
      <w:pPr>
        <w:rPr>
          <w:rFonts w:cs="Arial"/>
          <w:szCs w:val="16"/>
        </w:rPr>
      </w:pPr>
      <w:proofErr w:type="gramStart"/>
      <w:r w:rsidRPr="00B62E27">
        <w:rPr>
          <w:rStyle w:val="StyleBoldUnderline"/>
          <w:rFonts w:cs="Arial"/>
          <w:highlight w:val="yellow"/>
        </w:rPr>
        <w:t>plus</w:t>
      </w:r>
      <w:proofErr w:type="gramEnd"/>
      <w:r w:rsidRPr="00B62E27">
        <w:rPr>
          <w:rStyle w:val="StyleBoldUnderline"/>
          <w:rFonts w:cs="Arial"/>
          <w:highlight w:val="yellow"/>
        </w:rPr>
        <w:t xml:space="preserve"> we can’t afford it</w:t>
      </w:r>
      <w:r w:rsidRPr="003C043D">
        <w:rPr>
          <w:rStyle w:val="StyleBoldUnderline"/>
          <w:rFonts w:cs="Arial"/>
        </w:rPr>
        <w:t>,</w:t>
      </w:r>
      <w:r w:rsidRPr="003C043D">
        <w:rPr>
          <w:rFonts w:cs="Arial"/>
          <w:sz w:val="16"/>
          <w:szCs w:val="16"/>
        </w:rPr>
        <w:t xml:space="preserve">” Frank said. </w:t>
      </w:r>
    </w:p>
    <w:p w:rsidR="00557FFC" w:rsidRPr="003C043D" w:rsidRDefault="00557FFC" w:rsidP="00557FFC">
      <w:pPr>
        <w:rPr>
          <w:rFonts w:cs="Arial"/>
        </w:rPr>
      </w:pPr>
    </w:p>
    <w:p w:rsidR="00557FFC" w:rsidRDefault="00557FFC" w:rsidP="00557FFC">
      <w:pPr>
        <w:pStyle w:val="Body"/>
        <w:rPr>
          <w:b/>
        </w:rPr>
      </w:pPr>
    </w:p>
    <w:p w:rsidR="00557FFC" w:rsidRDefault="00557FFC" w:rsidP="00557FFC">
      <w:pPr>
        <w:pStyle w:val="Body"/>
        <w:rPr>
          <w:b/>
          <w:sz w:val="26"/>
        </w:rPr>
      </w:pPr>
      <w:r>
        <w:rPr>
          <w:b/>
        </w:rPr>
        <w:t>Boehner empirically makes concessions to the Tea Party to maintain leadership.</w:t>
      </w:r>
    </w:p>
    <w:p w:rsidR="00557FFC" w:rsidRDefault="00557FFC" w:rsidP="00557FFC">
      <w:r>
        <w:rPr>
          <w:rStyle w:val="StyleBoldUnderline"/>
        </w:rPr>
        <w:t xml:space="preserve">USelectionnews.org </w:t>
      </w:r>
      <w:r>
        <w:t xml:space="preserve">November 12th, </w:t>
      </w:r>
      <w:r>
        <w:rPr>
          <w:rStyle w:val="StyleBoldUnderline"/>
        </w:rPr>
        <w:t xml:space="preserve">2010 </w:t>
      </w:r>
      <w:r>
        <w:t xml:space="preserve">“Boehner Throws Tea Party </w:t>
      </w:r>
      <w:proofErr w:type="gramStart"/>
      <w:r>
        <w:t>A</w:t>
      </w:r>
      <w:proofErr w:type="gramEnd"/>
      <w:r>
        <w:t xml:space="preserve"> Bone After Bachmann Concession” </w:t>
      </w:r>
    </w:p>
    <w:p w:rsidR="00557FFC" w:rsidRDefault="00557FFC" w:rsidP="00557FFC"/>
    <w:p w:rsidR="00557FFC" w:rsidRDefault="00557FFC" w:rsidP="00557FFC">
      <w:pPr>
        <w:rPr>
          <w:rStyle w:val="StyleBoldUnderline"/>
          <w:highlight w:val="yellow"/>
        </w:rPr>
      </w:pPr>
      <w:r>
        <w:t xml:space="preserve">In </w:t>
      </w:r>
      <w:r>
        <w:rPr>
          <w:rStyle w:val="StyleBoldUnderline"/>
        </w:rPr>
        <w:t>the days a</w:t>
      </w:r>
      <w:r w:rsidRPr="00CD1269">
        <w:rPr>
          <w:rStyle w:val="StyleBoldUnderline"/>
          <w:highlight w:val="yellow"/>
        </w:rPr>
        <w:t>fter</w:t>
      </w:r>
      <w:r>
        <w:rPr>
          <w:rStyle w:val="StyleBoldUnderline"/>
        </w:rPr>
        <w:t xml:space="preserve"> Minnesota Representative Michelle </w:t>
      </w:r>
      <w:r w:rsidRPr="00CD1269">
        <w:rPr>
          <w:rStyle w:val="StyleBoldUnderline"/>
          <w:highlight w:val="yellow"/>
        </w:rPr>
        <w:t xml:space="preserve">Bachmann’s </w:t>
      </w:r>
    </w:p>
    <w:p w:rsidR="00557FFC" w:rsidRDefault="00557FFC" w:rsidP="00557FFC">
      <w:pPr>
        <w:rPr>
          <w:rStyle w:val="StyleBoldUnderline"/>
        </w:rPr>
      </w:pPr>
      <w:r>
        <w:rPr>
          <w:rStyle w:val="StyleBoldUnderline"/>
        </w:rPr>
        <w:t xml:space="preserve">AND </w:t>
      </w:r>
    </w:p>
    <w:p w:rsidR="00557FFC" w:rsidRDefault="00557FFC" w:rsidP="00557FFC">
      <w:proofErr w:type="gramStart"/>
      <w:r>
        <w:rPr>
          <w:rStyle w:val="StyleBoldUnderline"/>
        </w:rPr>
        <w:t>leadership</w:t>
      </w:r>
      <w:proofErr w:type="gramEnd"/>
      <w:r>
        <w:t xml:space="preserve"> in the House in the next two years</w:t>
      </w:r>
    </w:p>
    <w:p w:rsidR="00557FFC" w:rsidRDefault="00557FFC" w:rsidP="00557FFC"/>
    <w:p w:rsidR="00557FFC" w:rsidRPr="00557FFC" w:rsidRDefault="00557FFC" w:rsidP="00557FFC"/>
    <w:sectPr w:rsidR="00557FFC" w:rsidRPr="00557FFC">
      <w:head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810" w:rsidRDefault="00D71810" w:rsidP="005F5576">
      <w:r>
        <w:separator/>
      </w:r>
    </w:p>
  </w:endnote>
  <w:endnote w:type="continuationSeparator" w:id="0">
    <w:p w:rsidR="00D71810" w:rsidRDefault="00D718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810" w:rsidRDefault="00D71810" w:rsidP="005F5576">
      <w:r>
        <w:separator/>
      </w:r>
    </w:p>
  </w:footnote>
  <w:footnote w:type="continuationSeparator" w:id="0">
    <w:p w:rsidR="00D71810" w:rsidRDefault="00D7181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0A2" w:rsidRDefault="004420A2" w:rsidP="00607EAF">
    <w:pPr>
      <w:pStyle w:val="Header"/>
      <w:tabs>
        <w:tab w:val="clear" w:pos="4680"/>
      </w:tabs>
      <w:rPr>
        <w:b/>
      </w:rPr>
    </w:pPr>
    <w:r>
      <w:rPr>
        <w:b/>
      </w:rPr>
      <w:t>JMU Debate 2011-12</w:t>
    </w:r>
    <w:r>
      <w:rPr>
        <w:b/>
      </w:rPr>
      <w:tab/>
      <w:t>[File Name]</w:t>
    </w:r>
  </w:p>
  <w:p w:rsidR="004420A2" w:rsidRPr="00607EAF" w:rsidRDefault="004420A2" w:rsidP="00607EAF">
    <w:pPr>
      <w:pStyle w:val="Header"/>
      <w:tabs>
        <w:tab w:val="clear" w:pos="4680"/>
      </w:tabs>
      <w:rPr>
        <w:b/>
      </w:rPr>
    </w:pPr>
    <w:r>
      <w:rPr>
        <w:b/>
      </w:rPr>
      <w:t>[Your Name]</w:t>
    </w:r>
    <w:r>
      <w:rPr>
        <w:b/>
      </w:rPr>
      <w:tab/>
    </w:r>
    <w:r>
      <w:rPr>
        <w:b/>
      </w:rPr>
      <w:fldChar w:fldCharType="begin"/>
    </w:r>
    <w:r>
      <w:rPr>
        <w:b/>
      </w:rPr>
      <w:instrText xml:space="preserve"> PAGE   \* MERGEFORMAT </w:instrText>
    </w:r>
    <w:r>
      <w:rPr>
        <w:b/>
      </w:rPr>
      <w:fldChar w:fldCharType="separate"/>
    </w:r>
    <w:r>
      <w:rPr>
        <w:b/>
        <w:noProof/>
      </w:rPr>
      <w:t>42</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300A18"/>
    <w:multiLevelType w:val="hybridMultilevel"/>
    <w:tmpl w:val="81589DCE"/>
    <w:lvl w:ilvl="0" w:tplc="2622690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EF"/>
    <w:rsid w:val="00021F29"/>
    <w:rsid w:val="00027EED"/>
    <w:rsid w:val="00033028"/>
    <w:rsid w:val="00052A1D"/>
    <w:rsid w:val="0007162E"/>
    <w:rsid w:val="0007564A"/>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0A7C"/>
    <w:rsid w:val="00182D51"/>
    <w:rsid w:val="0019587B"/>
    <w:rsid w:val="001C1D82"/>
    <w:rsid w:val="001C2147"/>
    <w:rsid w:val="001C7C90"/>
    <w:rsid w:val="001D0D51"/>
    <w:rsid w:val="002009AE"/>
    <w:rsid w:val="00216AED"/>
    <w:rsid w:val="00240C4E"/>
    <w:rsid w:val="00243DC0"/>
    <w:rsid w:val="00257696"/>
    <w:rsid w:val="00272786"/>
    <w:rsid w:val="00284BB0"/>
    <w:rsid w:val="00287AB7"/>
    <w:rsid w:val="002A213E"/>
    <w:rsid w:val="002A612B"/>
    <w:rsid w:val="002B7C41"/>
    <w:rsid w:val="002D2946"/>
    <w:rsid w:val="002E4DD9"/>
    <w:rsid w:val="002F0314"/>
    <w:rsid w:val="0031182D"/>
    <w:rsid w:val="003254C6"/>
    <w:rsid w:val="00326EEB"/>
    <w:rsid w:val="0033078A"/>
    <w:rsid w:val="00341D6C"/>
    <w:rsid w:val="00347E74"/>
    <w:rsid w:val="00383E0A"/>
    <w:rsid w:val="00395C83"/>
    <w:rsid w:val="003A2A3B"/>
    <w:rsid w:val="003A41EB"/>
    <w:rsid w:val="003A440C"/>
    <w:rsid w:val="003B024E"/>
    <w:rsid w:val="003B183E"/>
    <w:rsid w:val="003B2F3E"/>
    <w:rsid w:val="003C6347"/>
    <w:rsid w:val="003E4831"/>
    <w:rsid w:val="004407F7"/>
    <w:rsid w:val="004420A2"/>
    <w:rsid w:val="00450882"/>
    <w:rsid w:val="0045442E"/>
    <w:rsid w:val="00462418"/>
    <w:rsid w:val="00475E03"/>
    <w:rsid w:val="0047798D"/>
    <w:rsid w:val="004931DE"/>
    <w:rsid w:val="00496F0C"/>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57FFC"/>
    <w:rsid w:val="00573677"/>
    <w:rsid w:val="00575F7D"/>
    <w:rsid w:val="00580383"/>
    <w:rsid w:val="00580E40"/>
    <w:rsid w:val="00590731"/>
    <w:rsid w:val="0059776C"/>
    <w:rsid w:val="005A506B"/>
    <w:rsid w:val="005A701C"/>
    <w:rsid w:val="005B3140"/>
    <w:rsid w:val="005E3FE4"/>
    <w:rsid w:val="005E572E"/>
    <w:rsid w:val="005F30C8"/>
    <w:rsid w:val="005F5576"/>
    <w:rsid w:val="006014AB"/>
    <w:rsid w:val="00607EAF"/>
    <w:rsid w:val="00641025"/>
    <w:rsid w:val="00646207"/>
    <w:rsid w:val="006672D8"/>
    <w:rsid w:val="00670D96"/>
    <w:rsid w:val="00672877"/>
    <w:rsid w:val="00683154"/>
    <w:rsid w:val="00690115"/>
    <w:rsid w:val="00693039"/>
    <w:rsid w:val="006E53F0"/>
    <w:rsid w:val="006F7CDF"/>
    <w:rsid w:val="00700BDB"/>
    <w:rsid w:val="00701E73"/>
    <w:rsid w:val="00744F58"/>
    <w:rsid w:val="00760A29"/>
    <w:rsid w:val="00771420"/>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E7B9E"/>
    <w:rsid w:val="008F322F"/>
    <w:rsid w:val="00914596"/>
    <w:rsid w:val="009146BF"/>
    <w:rsid w:val="00930D1F"/>
    <w:rsid w:val="00935127"/>
    <w:rsid w:val="0094256C"/>
    <w:rsid w:val="009706C1"/>
    <w:rsid w:val="00972985"/>
    <w:rsid w:val="009845CE"/>
    <w:rsid w:val="00984B38"/>
    <w:rsid w:val="009B2B47"/>
    <w:rsid w:val="009B741E"/>
    <w:rsid w:val="009C4298"/>
    <w:rsid w:val="009D318C"/>
    <w:rsid w:val="009F6E6B"/>
    <w:rsid w:val="00A07178"/>
    <w:rsid w:val="00A10B8B"/>
    <w:rsid w:val="00A21BEF"/>
    <w:rsid w:val="00A26733"/>
    <w:rsid w:val="00A46C7F"/>
    <w:rsid w:val="00A55A7F"/>
    <w:rsid w:val="00A77145"/>
    <w:rsid w:val="00A77F27"/>
    <w:rsid w:val="00A82989"/>
    <w:rsid w:val="00A904FE"/>
    <w:rsid w:val="00AC1C8C"/>
    <w:rsid w:val="00AC6AC0"/>
    <w:rsid w:val="00AC7B3B"/>
    <w:rsid w:val="00AD3CE6"/>
    <w:rsid w:val="00AE7586"/>
    <w:rsid w:val="00AF7A65"/>
    <w:rsid w:val="00B06710"/>
    <w:rsid w:val="00B357BA"/>
    <w:rsid w:val="00B52E3F"/>
    <w:rsid w:val="00B668AA"/>
    <w:rsid w:val="00B768B6"/>
    <w:rsid w:val="00B816A3"/>
    <w:rsid w:val="00B908D1"/>
    <w:rsid w:val="00BE2408"/>
    <w:rsid w:val="00BE3EC6"/>
    <w:rsid w:val="00BE6528"/>
    <w:rsid w:val="00C27212"/>
    <w:rsid w:val="00C34185"/>
    <w:rsid w:val="00C42DD6"/>
    <w:rsid w:val="00C7411E"/>
    <w:rsid w:val="00CA4AF6"/>
    <w:rsid w:val="00CA58F5"/>
    <w:rsid w:val="00CB4E6D"/>
    <w:rsid w:val="00CC23DE"/>
    <w:rsid w:val="00CD3E3A"/>
    <w:rsid w:val="00CF6C18"/>
    <w:rsid w:val="00D004DA"/>
    <w:rsid w:val="00D00DB7"/>
    <w:rsid w:val="00D33B91"/>
    <w:rsid w:val="00D415C6"/>
    <w:rsid w:val="00D51ABF"/>
    <w:rsid w:val="00D57CBF"/>
    <w:rsid w:val="00D71198"/>
    <w:rsid w:val="00D71810"/>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82772"/>
    <w:rsid w:val="00E90AA6"/>
    <w:rsid w:val="00EA2926"/>
    <w:rsid w:val="00EC1A81"/>
    <w:rsid w:val="00EC7E5C"/>
    <w:rsid w:val="00ED78F1"/>
    <w:rsid w:val="00EF0F62"/>
    <w:rsid w:val="00F057C6"/>
    <w:rsid w:val="00F5019D"/>
    <w:rsid w:val="00F634D6"/>
    <w:rsid w:val="00F6473F"/>
    <w:rsid w:val="00F94E23"/>
    <w:rsid w:val="00FB43B1"/>
    <w:rsid w:val="00FC0608"/>
    <w:rsid w:val="00FC2155"/>
    <w:rsid w:val="00FD675B"/>
    <w:rsid w:val="00FE380E"/>
    <w:rsid w:val="00FE5298"/>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BEF"/>
    <w:pPr>
      <w:spacing w:after="0" w:line="240" w:lineRule="auto"/>
    </w:pPr>
    <w:rPr>
      <w:rFonts w:ascii="Verdana" w:eastAsia="Calibri" w:hAnsi="Verdana" w:cs="Times New Roman"/>
    </w:rPr>
  </w:style>
  <w:style w:type="paragraph" w:styleId="Heading1">
    <w:name w:val="heading 1"/>
    <w:aliases w:val="Hat"/>
    <w:basedOn w:val="Normal"/>
    <w:next w:val="Normal"/>
    <w:link w:val="Heading1Char"/>
    <w:qFormat/>
    <w:rsid w:val="009B741E"/>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w:basedOn w:val="Heading1"/>
    <w:next w:val="Normal"/>
    <w:link w:val="Heading2Char"/>
    <w:uiPriority w:val="9"/>
    <w:unhideWhenUsed/>
    <w:qFormat/>
    <w:rsid w:val="00B52E3F"/>
    <w:pPr>
      <w:keepNext w:val="0"/>
      <w:keepLines w:val="0"/>
      <w:spacing w:before="0"/>
      <w:outlineLvl w:val="1"/>
    </w:pPr>
    <w:rPr>
      <w:rFonts w:eastAsia="Times New Roman" w:cstheme="minorBidi"/>
      <w:sz w:val="28"/>
      <w:u w:val="single"/>
    </w:rPr>
  </w:style>
  <w:style w:type="paragraph" w:styleId="Heading3">
    <w:name w:val="heading 3"/>
    <w:aliases w:val="Tag,Bold Cite,Index Headers"/>
    <w:basedOn w:val="Normal"/>
    <w:next w:val="Normal"/>
    <w:link w:val="Heading3Char"/>
    <w:uiPriority w:val="9"/>
    <w:qFormat/>
    <w:rsid w:val="00FE5298"/>
    <w:pPr>
      <w:keepNext/>
      <w:keepLines/>
      <w:spacing w:before="200"/>
      <w:outlineLvl w:val="2"/>
    </w:pPr>
    <w:rPr>
      <w:rFonts w:eastAsia="Times New Roman"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9"/>
    <w:rsid w:val="009B741E"/>
    <w:rPr>
      <w:rFonts w:ascii="Arial" w:eastAsiaTheme="majorEastAsia" w:hAnsi="Arial" w:cstheme="majorBidi"/>
      <w:b/>
      <w:bCs/>
      <w:sz w:val="36"/>
      <w:szCs w:val="28"/>
      <w:u w:val="double"/>
    </w:rPr>
  </w:style>
  <w:style w:type="character" w:customStyle="1" w:styleId="Heading2Char">
    <w:name w:val="Heading 2 Char"/>
    <w:aliases w:val="Block Char"/>
    <w:link w:val="Heading2"/>
    <w:uiPriority w:val="9"/>
    <w:rsid w:val="00B52E3F"/>
    <w:rPr>
      <w:rFonts w:ascii="Verdana" w:eastAsia="Times New Roman" w:hAnsi="Verdana"/>
      <w:b/>
      <w:bCs/>
      <w:sz w:val="28"/>
      <w:szCs w:val="28"/>
      <w:u w:val="single"/>
    </w:rPr>
  </w:style>
  <w:style w:type="character" w:customStyle="1" w:styleId="Heading3Char">
    <w:name w:val="Heading 3 Char"/>
    <w:aliases w:val="Tag Char,Bold Cite Char,Index Headers Char1"/>
    <w:link w:val="Heading3"/>
    <w:uiPriority w:val="9"/>
    <w:rsid w:val="00FE5298"/>
    <w:rPr>
      <w:rFonts w:ascii="Verdana" w:eastAsia="Times New Roman" w:hAnsi="Verdana" w:cs="Arial"/>
      <w:b/>
      <w:bCs/>
    </w:rPr>
  </w:style>
  <w:style w:type="character" w:styleId="Emphasis">
    <w:name w:val="Emphasis"/>
    <w:basedOn w:val="DefaultParagraphFont"/>
    <w:uiPriority w:val="20"/>
    <w:qFormat/>
    <w:rsid w:val="009B741E"/>
    <w:rPr>
      <w:rFonts w:ascii="Franklin Gothic Heavy" w:hAnsi="Franklin Gothic Heavy"/>
      <w:b w:val="0"/>
      <w:i w:val="0"/>
      <w:iCs/>
      <w:sz w:val="20"/>
      <w:u w:val="single"/>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Intense Emphasis,Underline,Intense Emphasis1,Style,apple-style-span + 6 pt,Bold,Kern at 16 pt,normal + 12 pt,Character scale: 100%,Intense Emphasis2,HHeading 3 + 12 pt,Intense Emphasis11,Cards + Font: 12 pt Char,Underline Char,ci,c"/>
    <w:uiPriority w:val="1"/>
    <w:qFormat/>
    <w:rsid w:val="003254C6"/>
    <w:rPr>
      <w:rFonts w:ascii="Verdana" w:hAnsi="Verdana"/>
      <w:b/>
      <w:sz w:val="22"/>
      <w:u w:val="single"/>
    </w:rPr>
  </w:style>
  <w:style w:type="character" w:customStyle="1" w:styleId="StyleStyleBold12pt">
    <w:name w:val="Style Style Bold + 12 pt"/>
    <w:aliases w:val="Cite,Style Style Bold,Style Style Bold + 12pt"/>
    <w:qFormat/>
    <w:rsid w:val="003254C6"/>
    <w:rPr>
      <w:rFonts w:ascii="Verdana" w:hAnsi="Verdana"/>
      <w:b/>
      <w:bCs/>
      <w:sz w:val="22"/>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StyleStyleBold12ptCite11pt">
    <w:name w:val="Style Style Style Bold + 12 ptCite + 11 pt"/>
    <w:basedOn w:val="StyleStyleBold12pt"/>
    <w:rsid w:val="00FE5298"/>
    <w:rPr>
      <w:rFonts w:ascii="Verdana" w:hAnsi="Verdana"/>
      <w:b/>
      <w:bCs/>
      <w:sz w:val="22"/>
      <w:u w:val="single"/>
    </w:rPr>
  </w:style>
  <w:style w:type="character" w:customStyle="1" w:styleId="StyleBoldUnderline1">
    <w:name w:val="Style Bold Underline1"/>
    <w:basedOn w:val="DefaultParagraphFont"/>
    <w:rsid w:val="00FE5298"/>
    <w:rPr>
      <w:rFonts w:ascii="Verdana" w:hAnsi="Verdana"/>
      <w:b/>
      <w:bCs/>
      <w:sz w:val="22"/>
      <w:u w:val="single"/>
    </w:rPr>
  </w:style>
  <w:style w:type="character" w:customStyle="1" w:styleId="StyleBoldUnderline2">
    <w:name w:val="Style Bold Underline2"/>
    <w:basedOn w:val="DefaultParagraphFont"/>
    <w:rsid w:val="00B52E3F"/>
    <w:rPr>
      <w:rFonts w:ascii="Verdana" w:hAnsi="Verdana"/>
      <w:b/>
      <w:bCs/>
      <w:sz w:val="22"/>
      <w:u w:val="single"/>
    </w:rPr>
  </w:style>
  <w:style w:type="character" w:customStyle="1" w:styleId="UnderlineBold">
    <w:name w:val="Underline + Bold"/>
    <w:uiPriority w:val="1"/>
    <w:qFormat/>
    <w:rsid w:val="00A21BEF"/>
    <w:rPr>
      <w:rFonts w:ascii="Verdana" w:hAnsi="Verdana"/>
      <w:b/>
      <w:sz w:val="22"/>
      <w:u w:val="single"/>
    </w:rPr>
  </w:style>
  <w:style w:type="character" w:customStyle="1" w:styleId="cardChar">
    <w:name w:val="card Char"/>
    <w:link w:val="card"/>
    <w:locked/>
    <w:rsid w:val="00A21BEF"/>
    <w:rPr>
      <w:rFonts w:ascii="Georgia" w:hAnsi="Georgia"/>
    </w:rPr>
  </w:style>
  <w:style w:type="paragraph" w:customStyle="1" w:styleId="card">
    <w:name w:val="card"/>
    <w:basedOn w:val="Normal"/>
    <w:next w:val="Normal"/>
    <w:link w:val="cardChar"/>
    <w:qFormat/>
    <w:rsid w:val="00A21BEF"/>
    <w:pPr>
      <w:ind w:left="288" w:right="288"/>
    </w:pPr>
    <w:rPr>
      <w:rFonts w:ascii="Georgia" w:eastAsiaTheme="minorHAnsi" w:hAnsi="Georgia" w:cstheme="minorBidi"/>
    </w:rPr>
  </w:style>
  <w:style w:type="paragraph" w:customStyle="1" w:styleId="SmallText">
    <w:name w:val="SmallText"/>
    <w:basedOn w:val="Normal"/>
    <w:autoRedefine/>
    <w:qFormat/>
    <w:rsid w:val="00A21BEF"/>
    <w:pPr>
      <w:widowControl w:val="0"/>
      <w:autoSpaceDE w:val="0"/>
      <w:autoSpaceDN w:val="0"/>
      <w:adjustRightInd w:val="0"/>
    </w:pPr>
    <w:rPr>
      <w:rFonts w:ascii="Times New Roman" w:eastAsia="Times New Roman" w:hAnsi="Times New Roman"/>
      <w:bCs/>
      <w:color w:val="000000"/>
      <w:sz w:val="16"/>
      <w:szCs w:val="20"/>
    </w:rPr>
  </w:style>
  <w:style w:type="character" w:customStyle="1" w:styleId="Style4Char">
    <w:name w:val="Style4 Char"/>
    <w:link w:val="Style4"/>
    <w:locked/>
    <w:rsid w:val="00A21BEF"/>
    <w:rPr>
      <w:szCs w:val="24"/>
      <w:u w:val="single"/>
    </w:rPr>
  </w:style>
  <w:style w:type="paragraph" w:customStyle="1" w:styleId="Style4">
    <w:name w:val="Style4"/>
    <w:basedOn w:val="Normal"/>
    <w:link w:val="Style4Char"/>
    <w:rsid w:val="00A21BEF"/>
    <w:rPr>
      <w:rFonts w:asciiTheme="minorHAnsi" w:eastAsiaTheme="minorHAnsi" w:hAnsiTheme="minorHAnsi" w:cstheme="minorBidi"/>
      <w:szCs w:val="24"/>
      <w:u w:val="single"/>
    </w:rPr>
  </w:style>
  <w:style w:type="character" w:customStyle="1" w:styleId="reduce2">
    <w:name w:val="reduce2"/>
    <w:rsid w:val="00A21BEF"/>
    <w:rPr>
      <w:rFonts w:ascii="Arial" w:hAnsi="Arial" w:cs="Arial" w:hint="default"/>
      <w:color w:val="000000"/>
      <w:sz w:val="10"/>
      <w:szCs w:val="22"/>
    </w:rPr>
  </w:style>
  <w:style w:type="paragraph" w:customStyle="1" w:styleId="tag">
    <w:name w:val="tag"/>
    <w:basedOn w:val="Normal"/>
    <w:next w:val="Normal"/>
    <w:link w:val="tagChar"/>
    <w:qFormat/>
    <w:rsid w:val="00A21BEF"/>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A21BEF"/>
    <w:rPr>
      <w:rFonts w:ascii="Times New Roman" w:eastAsia="Times New Roman" w:hAnsi="Times New Roman" w:cs="Times New Roman"/>
      <w:b/>
      <w:sz w:val="24"/>
      <w:szCs w:val="20"/>
    </w:rPr>
  </w:style>
  <w:style w:type="paragraph" w:customStyle="1" w:styleId="BlockTitle">
    <w:name w:val="Block Title"/>
    <w:basedOn w:val="Heading1"/>
    <w:next w:val="Normal"/>
    <w:rsid w:val="00A21BEF"/>
    <w:pPr>
      <w:keepLines w:val="0"/>
      <w:pageBreakBefore w:val="0"/>
      <w:spacing w:before="0" w:after="240"/>
    </w:pPr>
    <w:rPr>
      <w:rFonts w:ascii="Times New Roman" w:eastAsia="Times New Roman" w:hAnsi="Times New Roman" w:cs="Arial"/>
      <w:kern w:val="32"/>
      <w:sz w:val="32"/>
      <w:szCs w:val="32"/>
      <w:u w:val="single"/>
    </w:rPr>
  </w:style>
  <w:style w:type="character" w:customStyle="1" w:styleId="underline">
    <w:name w:val="underline"/>
    <w:qFormat/>
    <w:rsid w:val="00A21BEF"/>
    <w:rPr>
      <w:b/>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1"/>
    <w:link w:val="UnderlinedText"/>
    <w:rsid w:val="00A21BEF"/>
    <w:rPr>
      <w:rFonts w:ascii="Times New Roman" w:hAnsi="Times New Roman"/>
      <w:b/>
      <w:sz w:val="24"/>
    </w:rPr>
  </w:style>
  <w:style w:type="paragraph" w:customStyle="1" w:styleId="UnderlinedText">
    <w:name w:val="Underlined Text"/>
    <w:basedOn w:val="Normal"/>
    <w:link w:val="cite"/>
    <w:rsid w:val="00A21BEF"/>
    <w:rPr>
      <w:rFonts w:ascii="Times New Roman" w:eastAsiaTheme="minorHAnsi" w:hAnsi="Times New Roman" w:cstheme="minorBidi"/>
      <w:b/>
      <w:sz w:val="24"/>
    </w:rPr>
  </w:style>
  <w:style w:type="character" w:customStyle="1" w:styleId="Emphasis2">
    <w:name w:val="Emphasis2"/>
    <w:rsid w:val="00A21BEF"/>
    <w:rPr>
      <w:rFonts w:ascii="Franklin Gothic Heavy" w:hAnsi="Franklin Gothic Heavy"/>
      <w:iCs/>
      <w:u w:val="single"/>
    </w:rPr>
  </w:style>
  <w:style w:type="paragraph" w:styleId="DocumentMap">
    <w:name w:val="Document Map"/>
    <w:basedOn w:val="Normal"/>
    <w:link w:val="DocumentMapChar"/>
    <w:semiHidden/>
    <w:rsid w:val="00A77F27"/>
    <w:pPr>
      <w:shd w:val="clear" w:color="auto" w:fill="C6D5EC"/>
    </w:pPr>
    <w:rPr>
      <w:rFonts w:eastAsia="Batang"/>
      <w:sz w:val="32"/>
      <w:szCs w:val="24"/>
      <w:lang w:eastAsia="ko-KR"/>
    </w:rPr>
  </w:style>
  <w:style w:type="character" w:customStyle="1" w:styleId="DocumentMapChar">
    <w:name w:val="Document Map Char"/>
    <w:basedOn w:val="DefaultParagraphFont"/>
    <w:link w:val="DocumentMap"/>
    <w:semiHidden/>
    <w:rsid w:val="00A77F27"/>
    <w:rPr>
      <w:rFonts w:ascii="Verdana" w:eastAsia="Batang" w:hAnsi="Verdana" w:cs="Times New Roman"/>
      <w:sz w:val="32"/>
      <w:szCs w:val="24"/>
      <w:shd w:val="clear" w:color="auto" w:fill="C6D5EC"/>
      <w:lang w:eastAsia="ko-KR"/>
    </w:rPr>
  </w:style>
  <w:style w:type="paragraph" w:customStyle="1" w:styleId="Default">
    <w:name w:val="Default"/>
    <w:basedOn w:val="Normal"/>
    <w:rsid w:val="00A77F27"/>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A77F27"/>
  </w:style>
  <w:style w:type="paragraph" w:styleId="List">
    <w:name w:val="List"/>
    <w:basedOn w:val="Normal"/>
    <w:uiPriority w:val="99"/>
    <w:semiHidden/>
    <w:unhideWhenUsed/>
    <w:rsid w:val="00A77F27"/>
    <w:pPr>
      <w:contextualSpacing/>
    </w:pPr>
  </w:style>
  <w:style w:type="paragraph" w:customStyle="1" w:styleId="PageHeaderLine1">
    <w:name w:val="PageHeaderLine1"/>
    <w:basedOn w:val="Normal"/>
    <w:rsid w:val="00A77F27"/>
    <w:pPr>
      <w:tabs>
        <w:tab w:val="right" w:pos="10800"/>
      </w:tabs>
    </w:pPr>
    <w:rPr>
      <w:b/>
    </w:rPr>
  </w:style>
  <w:style w:type="paragraph" w:customStyle="1" w:styleId="PageHeaderLine2">
    <w:name w:val="PageHeaderLine2"/>
    <w:basedOn w:val="Normal"/>
    <w:next w:val="Normal"/>
    <w:rsid w:val="00A77F27"/>
    <w:pPr>
      <w:tabs>
        <w:tab w:val="right" w:pos="10800"/>
      </w:tabs>
      <w:spacing w:line="480" w:lineRule="auto"/>
    </w:pPr>
    <w:rPr>
      <w:b/>
    </w:rPr>
  </w:style>
  <w:style w:type="paragraph" w:styleId="TOC1">
    <w:name w:val="toc 1"/>
    <w:basedOn w:val="Normal"/>
    <w:next w:val="Normal"/>
    <w:autoRedefine/>
    <w:uiPriority w:val="39"/>
    <w:semiHidden/>
    <w:unhideWhenUsed/>
    <w:rsid w:val="00A77F27"/>
  </w:style>
  <w:style w:type="character" w:customStyle="1" w:styleId="StyleStyleStyleBold12ptCiteNotBold">
    <w:name w:val="Style Style Style Bold + 12 ptCite + Not Bold"/>
    <w:basedOn w:val="StyleStyleBold12pt"/>
    <w:rsid w:val="00A77F27"/>
    <w:rPr>
      <w:rFonts w:ascii="Verdana" w:hAnsi="Verdana"/>
      <w:b/>
      <w:bCs w:val="0"/>
      <w:sz w:val="22"/>
      <w:u w:val="single"/>
    </w:rPr>
  </w:style>
  <w:style w:type="character" w:customStyle="1" w:styleId="StyleBlackUnderline">
    <w:name w:val="Style Black Underline"/>
    <w:basedOn w:val="DefaultParagraphFont"/>
    <w:rsid w:val="00A77F27"/>
    <w:rPr>
      <w:rFonts w:ascii="Verdana" w:hAnsi="Verdana"/>
      <w:b/>
      <w:color w:val="000000"/>
      <w:sz w:val="22"/>
      <w:u w:val="single"/>
    </w:rPr>
  </w:style>
  <w:style w:type="paragraph" w:customStyle="1" w:styleId="StyleHeading3TagNotBold">
    <w:name w:val="Style Heading 3Tag + Not Bold"/>
    <w:basedOn w:val="Heading3"/>
    <w:rsid w:val="00A77F27"/>
    <w:rPr>
      <w:rFonts w:cs="Times New Roman"/>
      <w:bCs w:val="0"/>
    </w:rPr>
  </w:style>
  <w:style w:type="character" w:customStyle="1" w:styleId="stylestylebold12pt0">
    <w:name w:val="stylestylebold12pt"/>
    <w:rsid w:val="00A77F27"/>
  </w:style>
  <w:style w:type="character" w:customStyle="1" w:styleId="apple-converted-space">
    <w:name w:val="apple-converted-space"/>
    <w:rsid w:val="00A77F27"/>
  </w:style>
  <w:style w:type="character" w:customStyle="1" w:styleId="apple-style-span">
    <w:name w:val="apple-style-span"/>
    <w:rsid w:val="00A77F27"/>
  </w:style>
  <w:style w:type="character" w:customStyle="1" w:styleId="hit">
    <w:name w:val="hit"/>
    <w:rsid w:val="00A77F27"/>
  </w:style>
  <w:style w:type="character" w:customStyle="1" w:styleId="blue">
    <w:name w:val="blue"/>
    <w:rsid w:val="00A77F27"/>
  </w:style>
  <w:style w:type="character" w:styleId="Strong">
    <w:name w:val="Strong"/>
    <w:aliases w:val="8 pt font"/>
    <w:uiPriority w:val="22"/>
    <w:qFormat/>
    <w:rsid w:val="003A41EB"/>
    <w:rPr>
      <w:rFonts w:ascii="Times New Roman" w:hAnsi="Times New Roman" w:cs="Times New Roman" w:hint="default"/>
      <w:b w:val="0"/>
      <w:bCs w:val="0"/>
      <w:strike w:val="0"/>
      <w:dstrike w:val="0"/>
      <w:sz w:val="16"/>
      <w:u w:val="none"/>
      <w:effect w:val="none"/>
    </w:rPr>
  </w:style>
  <w:style w:type="character" w:customStyle="1" w:styleId="intenseemphasis1">
    <w:name w:val="intenseemphasis1"/>
    <w:basedOn w:val="DefaultParagraphFont"/>
    <w:rsid w:val="002B7C41"/>
  </w:style>
  <w:style w:type="character" w:customStyle="1" w:styleId="wikiexternallink">
    <w:name w:val="wikiexternallink"/>
    <w:basedOn w:val="DefaultParagraphFont"/>
    <w:rsid w:val="002B7C41"/>
  </w:style>
  <w:style w:type="character" w:customStyle="1" w:styleId="underlinebold0">
    <w:name w:val="underlinebold"/>
    <w:basedOn w:val="DefaultParagraphFont"/>
    <w:rsid w:val="002B7C41"/>
  </w:style>
  <w:style w:type="character" w:customStyle="1" w:styleId="smalltexttchar">
    <w:name w:val="smalltexttchar"/>
    <w:basedOn w:val="DefaultParagraphFont"/>
    <w:rsid w:val="002B7C41"/>
  </w:style>
  <w:style w:type="character" w:customStyle="1" w:styleId="small">
    <w:name w:val="small"/>
    <w:basedOn w:val="DefaultParagraphFont"/>
    <w:rsid w:val="002B7C41"/>
  </w:style>
  <w:style w:type="character" w:customStyle="1" w:styleId="heading3char0">
    <w:name w:val="heading3char"/>
    <w:basedOn w:val="DefaultParagraphFont"/>
    <w:rsid w:val="002B7C41"/>
  </w:style>
  <w:style w:type="character" w:customStyle="1" w:styleId="stylestylestylebold12ptcite11pt0">
    <w:name w:val="stylestylestylebold12ptcite11pt"/>
    <w:basedOn w:val="DefaultParagraphFont"/>
    <w:rsid w:val="002B7C41"/>
  </w:style>
  <w:style w:type="paragraph" w:styleId="NormalWeb">
    <w:name w:val="Normal (Web)"/>
    <w:basedOn w:val="Normal"/>
    <w:uiPriority w:val="99"/>
    <w:semiHidden/>
    <w:unhideWhenUsed/>
    <w:rsid w:val="002B7C41"/>
    <w:pPr>
      <w:spacing w:before="100" w:beforeAutospacing="1" w:after="100" w:afterAutospacing="1"/>
    </w:pPr>
    <w:rPr>
      <w:rFonts w:ascii="Times New Roman" w:eastAsia="Times New Roman" w:hAnsi="Times New Roman"/>
      <w:sz w:val="24"/>
      <w:szCs w:val="24"/>
    </w:rPr>
  </w:style>
  <w:style w:type="character" w:customStyle="1" w:styleId="styleboldunderline10">
    <w:name w:val="styleboldunderline1"/>
    <w:basedOn w:val="DefaultParagraphFont"/>
    <w:rsid w:val="002B7C41"/>
  </w:style>
  <w:style w:type="paragraph" w:customStyle="1" w:styleId="cardtext">
    <w:name w:val="cardtext"/>
    <w:basedOn w:val="Normal"/>
    <w:rsid w:val="002B7C41"/>
    <w:pPr>
      <w:spacing w:before="100" w:beforeAutospacing="1" w:after="100" w:afterAutospacing="1"/>
    </w:pPr>
    <w:rPr>
      <w:rFonts w:ascii="Times New Roman" w:eastAsia="Times New Roman" w:hAnsi="Times New Roman"/>
      <w:sz w:val="24"/>
      <w:szCs w:val="24"/>
    </w:rPr>
  </w:style>
  <w:style w:type="character" w:customStyle="1" w:styleId="smalltextchar">
    <w:name w:val="smalltextchar"/>
    <w:basedOn w:val="DefaultParagraphFont"/>
    <w:rsid w:val="002B7C41"/>
  </w:style>
  <w:style w:type="paragraph" w:customStyle="1" w:styleId="stand-first-alone">
    <w:name w:val="stand-first-alone"/>
    <w:basedOn w:val="Normal"/>
    <w:rsid w:val="002B7C41"/>
    <w:pPr>
      <w:spacing w:before="100" w:beforeAutospacing="1" w:after="100" w:afterAutospacing="1"/>
    </w:pPr>
    <w:rPr>
      <w:rFonts w:ascii="Times New Roman" w:eastAsia="Times New Roman" w:hAnsi="Times New Roman"/>
      <w:sz w:val="24"/>
      <w:szCs w:val="24"/>
    </w:rPr>
  </w:style>
  <w:style w:type="paragraph" w:customStyle="1" w:styleId="Body">
    <w:name w:val="Body"/>
    <w:rsid w:val="00F94E23"/>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F94E23"/>
    <w:rPr>
      <w:color w:val="000000"/>
      <w:sz w:val="22"/>
    </w:rPr>
  </w:style>
  <w:style w:type="paragraph" w:customStyle="1" w:styleId="BodyText1">
    <w:name w:val="Body Text1"/>
    <w:rsid w:val="00F94E23"/>
    <w:pPr>
      <w:widowControl w:val="0"/>
      <w:tabs>
        <w:tab w:val="left" w:pos="2340"/>
      </w:tabs>
      <w:spacing w:after="0" w:line="240" w:lineRule="auto"/>
    </w:pPr>
    <w:rPr>
      <w:rFonts w:ascii="Times New Roman" w:eastAsia="ヒラギノ角ゴ Pro W3" w:hAnsi="Times New Roman" w:cs="Times New Roman"/>
      <w:color w:val="000000"/>
      <w:sz w:val="20"/>
      <w:szCs w:val="20"/>
    </w:rPr>
  </w:style>
  <w:style w:type="paragraph" w:styleId="TOC4">
    <w:name w:val="toc 4"/>
    <w:basedOn w:val="Normal"/>
    <w:next w:val="Normal"/>
    <w:autoRedefine/>
    <w:uiPriority w:val="39"/>
    <w:semiHidden/>
    <w:unhideWhenUsed/>
    <w:rsid w:val="00972985"/>
    <w:pPr>
      <w:spacing w:before="240"/>
    </w:pPr>
    <w:rPr>
      <w:b/>
      <w:u w:val="single"/>
    </w:rPr>
  </w:style>
  <w:style w:type="character" w:customStyle="1" w:styleId="A11">
    <w:name w:val="A11"/>
    <w:uiPriority w:val="99"/>
    <w:rsid w:val="00972985"/>
    <w:rPr>
      <w:rFonts w:ascii="ITC New Baskerville Std" w:hAnsi="ITC New Baskerville Std" w:cs="ITC New Baskerville Std" w:hint="default"/>
      <w:color w:val="000000"/>
      <w:sz w:val="20"/>
      <w:szCs w:val="20"/>
    </w:rPr>
  </w:style>
  <w:style w:type="character" w:customStyle="1" w:styleId="smalltextChar1">
    <w:name w:val="small text Char1"/>
    <w:link w:val="smalltext0"/>
    <w:locked/>
    <w:rsid w:val="00972985"/>
    <w:rPr>
      <w:rFonts w:ascii="SimSun" w:eastAsia="SimSun" w:hAnsi="SimSun"/>
      <w:sz w:val="16"/>
      <w:szCs w:val="24"/>
      <w:lang w:val="x-none" w:eastAsia="zh-CN"/>
    </w:rPr>
  </w:style>
  <w:style w:type="paragraph" w:customStyle="1" w:styleId="smalltext0">
    <w:name w:val="small text"/>
    <w:basedOn w:val="Normal"/>
    <w:link w:val="smalltextChar1"/>
    <w:rsid w:val="00972985"/>
    <w:pPr>
      <w:tabs>
        <w:tab w:val="left" w:pos="1350"/>
      </w:tabs>
      <w:ind w:right="-180"/>
    </w:pPr>
    <w:rPr>
      <w:rFonts w:ascii="SimSun" w:eastAsia="SimSun" w:hAnsi="SimSun" w:cstheme="minorBidi"/>
      <w:sz w:val="16"/>
      <w:szCs w:val="24"/>
      <w:lang w:val="x-none" w:eastAsia="zh-CN"/>
    </w:rPr>
  </w:style>
  <w:style w:type="character" w:customStyle="1" w:styleId="wikigeneratedlinkcontent">
    <w:name w:val="wikigeneratedlinkcontent"/>
    <w:rsid w:val="004420A2"/>
  </w:style>
  <w:style w:type="paragraph" w:customStyle="1" w:styleId="smalltextt">
    <w:name w:val="small textt"/>
    <w:link w:val="smalltexttChar0"/>
    <w:rsid w:val="004420A2"/>
    <w:pPr>
      <w:spacing w:after="0" w:line="240" w:lineRule="auto"/>
    </w:pPr>
    <w:rPr>
      <w:rFonts w:ascii="Times New Roman" w:eastAsia="SimSun" w:hAnsi="Times New Roman" w:cs="Times New Roman"/>
      <w:sz w:val="16"/>
      <w:szCs w:val="16"/>
    </w:rPr>
  </w:style>
  <w:style w:type="character" w:customStyle="1" w:styleId="smalltexttChar0">
    <w:name w:val="small textt Char"/>
    <w:link w:val="smalltextt"/>
    <w:rsid w:val="004420A2"/>
    <w:rPr>
      <w:rFonts w:ascii="Times New Roman" w:eastAsia="SimSu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BEF"/>
    <w:pPr>
      <w:spacing w:after="0" w:line="240" w:lineRule="auto"/>
    </w:pPr>
    <w:rPr>
      <w:rFonts w:ascii="Verdana" w:eastAsia="Calibri" w:hAnsi="Verdana" w:cs="Times New Roman"/>
    </w:rPr>
  </w:style>
  <w:style w:type="paragraph" w:styleId="Heading1">
    <w:name w:val="heading 1"/>
    <w:aliases w:val="Hat"/>
    <w:basedOn w:val="Normal"/>
    <w:next w:val="Normal"/>
    <w:link w:val="Heading1Char"/>
    <w:qFormat/>
    <w:rsid w:val="009B741E"/>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w:basedOn w:val="Heading1"/>
    <w:next w:val="Normal"/>
    <w:link w:val="Heading2Char"/>
    <w:uiPriority w:val="9"/>
    <w:unhideWhenUsed/>
    <w:qFormat/>
    <w:rsid w:val="00B52E3F"/>
    <w:pPr>
      <w:keepNext w:val="0"/>
      <w:keepLines w:val="0"/>
      <w:spacing w:before="0"/>
      <w:outlineLvl w:val="1"/>
    </w:pPr>
    <w:rPr>
      <w:rFonts w:eastAsia="Times New Roman" w:cstheme="minorBidi"/>
      <w:sz w:val="28"/>
      <w:u w:val="single"/>
    </w:rPr>
  </w:style>
  <w:style w:type="paragraph" w:styleId="Heading3">
    <w:name w:val="heading 3"/>
    <w:aliases w:val="Tag,Bold Cite,Index Headers"/>
    <w:basedOn w:val="Normal"/>
    <w:next w:val="Normal"/>
    <w:link w:val="Heading3Char"/>
    <w:uiPriority w:val="9"/>
    <w:qFormat/>
    <w:rsid w:val="00FE5298"/>
    <w:pPr>
      <w:keepNext/>
      <w:keepLines/>
      <w:spacing w:before="200"/>
      <w:outlineLvl w:val="2"/>
    </w:pPr>
    <w:rPr>
      <w:rFonts w:eastAsia="Times New Roman"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9"/>
    <w:rsid w:val="009B741E"/>
    <w:rPr>
      <w:rFonts w:ascii="Arial" w:eastAsiaTheme="majorEastAsia" w:hAnsi="Arial" w:cstheme="majorBidi"/>
      <w:b/>
      <w:bCs/>
      <w:sz w:val="36"/>
      <w:szCs w:val="28"/>
      <w:u w:val="double"/>
    </w:rPr>
  </w:style>
  <w:style w:type="character" w:customStyle="1" w:styleId="Heading2Char">
    <w:name w:val="Heading 2 Char"/>
    <w:aliases w:val="Block Char"/>
    <w:link w:val="Heading2"/>
    <w:uiPriority w:val="9"/>
    <w:rsid w:val="00B52E3F"/>
    <w:rPr>
      <w:rFonts w:ascii="Verdana" w:eastAsia="Times New Roman" w:hAnsi="Verdana"/>
      <w:b/>
      <w:bCs/>
      <w:sz w:val="28"/>
      <w:szCs w:val="28"/>
      <w:u w:val="single"/>
    </w:rPr>
  </w:style>
  <w:style w:type="character" w:customStyle="1" w:styleId="Heading3Char">
    <w:name w:val="Heading 3 Char"/>
    <w:aliases w:val="Tag Char,Bold Cite Char,Index Headers Char1"/>
    <w:link w:val="Heading3"/>
    <w:uiPriority w:val="9"/>
    <w:rsid w:val="00FE5298"/>
    <w:rPr>
      <w:rFonts w:ascii="Verdana" w:eastAsia="Times New Roman" w:hAnsi="Verdana" w:cs="Arial"/>
      <w:b/>
      <w:bCs/>
    </w:rPr>
  </w:style>
  <w:style w:type="character" w:styleId="Emphasis">
    <w:name w:val="Emphasis"/>
    <w:basedOn w:val="DefaultParagraphFont"/>
    <w:uiPriority w:val="20"/>
    <w:qFormat/>
    <w:rsid w:val="009B741E"/>
    <w:rPr>
      <w:rFonts w:ascii="Franklin Gothic Heavy" w:hAnsi="Franklin Gothic Heavy"/>
      <w:b w:val="0"/>
      <w:i w:val="0"/>
      <w:iCs/>
      <w:sz w:val="20"/>
      <w:u w:val="single"/>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Intense Emphasis,Underline,Intense Emphasis1,Style,apple-style-span + 6 pt,Bold,Kern at 16 pt,normal + 12 pt,Character scale: 100%,Intense Emphasis2,HHeading 3 + 12 pt,Intense Emphasis11,Cards + Font: 12 pt Char,Underline Char,ci,c"/>
    <w:uiPriority w:val="1"/>
    <w:qFormat/>
    <w:rsid w:val="003254C6"/>
    <w:rPr>
      <w:rFonts w:ascii="Verdana" w:hAnsi="Verdana"/>
      <w:b/>
      <w:sz w:val="22"/>
      <w:u w:val="single"/>
    </w:rPr>
  </w:style>
  <w:style w:type="character" w:customStyle="1" w:styleId="StyleStyleBold12pt">
    <w:name w:val="Style Style Bold + 12 pt"/>
    <w:aliases w:val="Cite,Style Style Bold,Style Style Bold + 12pt"/>
    <w:qFormat/>
    <w:rsid w:val="003254C6"/>
    <w:rPr>
      <w:rFonts w:ascii="Verdana" w:hAnsi="Verdana"/>
      <w:b/>
      <w:bCs/>
      <w:sz w:val="22"/>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StyleStyleBold12ptCite11pt">
    <w:name w:val="Style Style Style Bold + 12 ptCite + 11 pt"/>
    <w:basedOn w:val="StyleStyleBold12pt"/>
    <w:rsid w:val="00FE5298"/>
    <w:rPr>
      <w:rFonts w:ascii="Verdana" w:hAnsi="Verdana"/>
      <w:b/>
      <w:bCs/>
      <w:sz w:val="22"/>
      <w:u w:val="single"/>
    </w:rPr>
  </w:style>
  <w:style w:type="character" w:customStyle="1" w:styleId="StyleBoldUnderline1">
    <w:name w:val="Style Bold Underline1"/>
    <w:basedOn w:val="DefaultParagraphFont"/>
    <w:rsid w:val="00FE5298"/>
    <w:rPr>
      <w:rFonts w:ascii="Verdana" w:hAnsi="Verdana"/>
      <w:b/>
      <w:bCs/>
      <w:sz w:val="22"/>
      <w:u w:val="single"/>
    </w:rPr>
  </w:style>
  <w:style w:type="character" w:customStyle="1" w:styleId="StyleBoldUnderline2">
    <w:name w:val="Style Bold Underline2"/>
    <w:basedOn w:val="DefaultParagraphFont"/>
    <w:rsid w:val="00B52E3F"/>
    <w:rPr>
      <w:rFonts w:ascii="Verdana" w:hAnsi="Verdana"/>
      <w:b/>
      <w:bCs/>
      <w:sz w:val="22"/>
      <w:u w:val="single"/>
    </w:rPr>
  </w:style>
  <w:style w:type="character" w:customStyle="1" w:styleId="UnderlineBold">
    <w:name w:val="Underline + Bold"/>
    <w:uiPriority w:val="1"/>
    <w:qFormat/>
    <w:rsid w:val="00A21BEF"/>
    <w:rPr>
      <w:rFonts w:ascii="Verdana" w:hAnsi="Verdana"/>
      <w:b/>
      <w:sz w:val="22"/>
      <w:u w:val="single"/>
    </w:rPr>
  </w:style>
  <w:style w:type="character" w:customStyle="1" w:styleId="cardChar">
    <w:name w:val="card Char"/>
    <w:link w:val="card"/>
    <w:locked/>
    <w:rsid w:val="00A21BEF"/>
    <w:rPr>
      <w:rFonts w:ascii="Georgia" w:hAnsi="Georgia"/>
    </w:rPr>
  </w:style>
  <w:style w:type="paragraph" w:customStyle="1" w:styleId="card">
    <w:name w:val="card"/>
    <w:basedOn w:val="Normal"/>
    <w:next w:val="Normal"/>
    <w:link w:val="cardChar"/>
    <w:qFormat/>
    <w:rsid w:val="00A21BEF"/>
    <w:pPr>
      <w:ind w:left="288" w:right="288"/>
    </w:pPr>
    <w:rPr>
      <w:rFonts w:ascii="Georgia" w:eastAsiaTheme="minorHAnsi" w:hAnsi="Georgia" w:cstheme="minorBidi"/>
    </w:rPr>
  </w:style>
  <w:style w:type="paragraph" w:customStyle="1" w:styleId="SmallText">
    <w:name w:val="SmallText"/>
    <w:basedOn w:val="Normal"/>
    <w:autoRedefine/>
    <w:qFormat/>
    <w:rsid w:val="00A21BEF"/>
    <w:pPr>
      <w:widowControl w:val="0"/>
      <w:autoSpaceDE w:val="0"/>
      <w:autoSpaceDN w:val="0"/>
      <w:adjustRightInd w:val="0"/>
    </w:pPr>
    <w:rPr>
      <w:rFonts w:ascii="Times New Roman" w:eastAsia="Times New Roman" w:hAnsi="Times New Roman"/>
      <w:bCs/>
      <w:color w:val="000000"/>
      <w:sz w:val="16"/>
      <w:szCs w:val="20"/>
    </w:rPr>
  </w:style>
  <w:style w:type="character" w:customStyle="1" w:styleId="Style4Char">
    <w:name w:val="Style4 Char"/>
    <w:link w:val="Style4"/>
    <w:locked/>
    <w:rsid w:val="00A21BEF"/>
    <w:rPr>
      <w:szCs w:val="24"/>
      <w:u w:val="single"/>
    </w:rPr>
  </w:style>
  <w:style w:type="paragraph" w:customStyle="1" w:styleId="Style4">
    <w:name w:val="Style4"/>
    <w:basedOn w:val="Normal"/>
    <w:link w:val="Style4Char"/>
    <w:rsid w:val="00A21BEF"/>
    <w:rPr>
      <w:rFonts w:asciiTheme="minorHAnsi" w:eastAsiaTheme="minorHAnsi" w:hAnsiTheme="minorHAnsi" w:cstheme="minorBidi"/>
      <w:szCs w:val="24"/>
      <w:u w:val="single"/>
    </w:rPr>
  </w:style>
  <w:style w:type="character" w:customStyle="1" w:styleId="reduce2">
    <w:name w:val="reduce2"/>
    <w:rsid w:val="00A21BEF"/>
    <w:rPr>
      <w:rFonts w:ascii="Arial" w:hAnsi="Arial" w:cs="Arial" w:hint="default"/>
      <w:color w:val="000000"/>
      <w:sz w:val="10"/>
      <w:szCs w:val="22"/>
    </w:rPr>
  </w:style>
  <w:style w:type="paragraph" w:customStyle="1" w:styleId="tag">
    <w:name w:val="tag"/>
    <w:basedOn w:val="Normal"/>
    <w:next w:val="Normal"/>
    <w:link w:val="tagChar"/>
    <w:qFormat/>
    <w:rsid w:val="00A21BEF"/>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A21BEF"/>
    <w:rPr>
      <w:rFonts w:ascii="Times New Roman" w:eastAsia="Times New Roman" w:hAnsi="Times New Roman" w:cs="Times New Roman"/>
      <w:b/>
      <w:sz w:val="24"/>
      <w:szCs w:val="20"/>
    </w:rPr>
  </w:style>
  <w:style w:type="paragraph" w:customStyle="1" w:styleId="BlockTitle">
    <w:name w:val="Block Title"/>
    <w:basedOn w:val="Heading1"/>
    <w:next w:val="Normal"/>
    <w:rsid w:val="00A21BEF"/>
    <w:pPr>
      <w:keepLines w:val="0"/>
      <w:pageBreakBefore w:val="0"/>
      <w:spacing w:before="0" w:after="240"/>
    </w:pPr>
    <w:rPr>
      <w:rFonts w:ascii="Times New Roman" w:eastAsia="Times New Roman" w:hAnsi="Times New Roman" w:cs="Arial"/>
      <w:kern w:val="32"/>
      <w:sz w:val="32"/>
      <w:szCs w:val="32"/>
      <w:u w:val="single"/>
    </w:rPr>
  </w:style>
  <w:style w:type="character" w:customStyle="1" w:styleId="underline">
    <w:name w:val="underline"/>
    <w:qFormat/>
    <w:rsid w:val="00A21BEF"/>
    <w:rPr>
      <w:b/>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1"/>
    <w:link w:val="UnderlinedText"/>
    <w:rsid w:val="00A21BEF"/>
    <w:rPr>
      <w:rFonts w:ascii="Times New Roman" w:hAnsi="Times New Roman"/>
      <w:b/>
      <w:sz w:val="24"/>
    </w:rPr>
  </w:style>
  <w:style w:type="paragraph" w:customStyle="1" w:styleId="UnderlinedText">
    <w:name w:val="Underlined Text"/>
    <w:basedOn w:val="Normal"/>
    <w:link w:val="cite"/>
    <w:rsid w:val="00A21BEF"/>
    <w:rPr>
      <w:rFonts w:ascii="Times New Roman" w:eastAsiaTheme="minorHAnsi" w:hAnsi="Times New Roman" w:cstheme="minorBidi"/>
      <w:b/>
      <w:sz w:val="24"/>
    </w:rPr>
  </w:style>
  <w:style w:type="character" w:customStyle="1" w:styleId="Emphasis2">
    <w:name w:val="Emphasis2"/>
    <w:rsid w:val="00A21BEF"/>
    <w:rPr>
      <w:rFonts w:ascii="Franklin Gothic Heavy" w:hAnsi="Franklin Gothic Heavy"/>
      <w:iCs/>
      <w:u w:val="single"/>
    </w:rPr>
  </w:style>
  <w:style w:type="paragraph" w:styleId="DocumentMap">
    <w:name w:val="Document Map"/>
    <w:basedOn w:val="Normal"/>
    <w:link w:val="DocumentMapChar"/>
    <w:semiHidden/>
    <w:rsid w:val="00A77F27"/>
    <w:pPr>
      <w:shd w:val="clear" w:color="auto" w:fill="C6D5EC"/>
    </w:pPr>
    <w:rPr>
      <w:rFonts w:eastAsia="Batang"/>
      <w:sz w:val="32"/>
      <w:szCs w:val="24"/>
      <w:lang w:eastAsia="ko-KR"/>
    </w:rPr>
  </w:style>
  <w:style w:type="character" w:customStyle="1" w:styleId="DocumentMapChar">
    <w:name w:val="Document Map Char"/>
    <w:basedOn w:val="DefaultParagraphFont"/>
    <w:link w:val="DocumentMap"/>
    <w:semiHidden/>
    <w:rsid w:val="00A77F27"/>
    <w:rPr>
      <w:rFonts w:ascii="Verdana" w:eastAsia="Batang" w:hAnsi="Verdana" w:cs="Times New Roman"/>
      <w:sz w:val="32"/>
      <w:szCs w:val="24"/>
      <w:shd w:val="clear" w:color="auto" w:fill="C6D5EC"/>
      <w:lang w:eastAsia="ko-KR"/>
    </w:rPr>
  </w:style>
  <w:style w:type="paragraph" w:customStyle="1" w:styleId="Default">
    <w:name w:val="Default"/>
    <w:basedOn w:val="Normal"/>
    <w:rsid w:val="00A77F27"/>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A77F27"/>
  </w:style>
  <w:style w:type="paragraph" w:styleId="List">
    <w:name w:val="List"/>
    <w:basedOn w:val="Normal"/>
    <w:uiPriority w:val="99"/>
    <w:semiHidden/>
    <w:unhideWhenUsed/>
    <w:rsid w:val="00A77F27"/>
    <w:pPr>
      <w:contextualSpacing/>
    </w:pPr>
  </w:style>
  <w:style w:type="paragraph" w:customStyle="1" w:styleId="PageHeaderLine1">
    <w:name w:val="PageHeaderLine1"/>
    <w:basedOn w:val="Normal"/>
    <w:rsid w:val="00A77F27"/>
    <w:pPr>
      <w:tabs>
        <w:tab w:val="right" w:pos="10800"/>
      </w:tabs>
    </w:pPr>
    <w:rPr>
      <w:b/>
    </w:rPr>
  </w:style>
  <w:style w:type="paragraph" w:customStyle="1" w:styleId="PageHeaderLine2">
    <w:name w:val="PageHeaderLine2"/>
    <w:basedOn w:val="Normal"/>
    <w:next w:val="Normal"/>
    <w:rsid w:val="00A77F27"/>
    <w:pPr>
      <w:tabs>
        <w:tab w:val="right" w:pos="10800"/>
      </w:tabs>
      <w:spacing w:line="480" w:lineRule="auto"/>
    </w:pPr>
    <w:rPr>
      <w:b/>
    </w:rPr>
  </w:style>
  <w:style w:type="paragraph" w:styleId="TOC1">
    <w:name w:val="toc 1"/>
    <w:basedOn w:val="Normal"/>
    <w:next w:val="Normal"/>
    <w:autoRedefine/>
    <w:uiPriority w:val="39"/>
    <w:semiHidden/>
    <w:unhideWhenUsed/>
    <w:rsid w:val="00A77F27"/>
  </w:style>
  <w:style w:type="character" w:customStyle="1" w:styleId="StyleStyleStyleBold12ptCiteNotBold">
    <w:name w:val="Style Style Style Bold + 12 ptCite + Not Bold"/>
    <w:basedOn w:val="StyleStyleBold12pt"/>
    <w:rsid w:val="00A77F27"/>
    <w:rPr>
      <w:rFonts w:ascii="Verdana" w:hAnsi="Verdana"/>
      <w:b/>
      <w:bCs w:val="0"/>
      <w:sz w:val="22"/>
      <w:u w:val="single"/>
    </w:rPr>
  </w:style>
  <w:style w:type="character" w:customStyle="1" w:styleId="StyleBlackUnderline">
    <w:name w:val="Style Black Underline"/>
    <w:basedOn w:val="DefaultParagraphFont"/>
    <w:rsid w:val="00A77F27"/>
    <w:rPr>
      <w:rFonts w:ascii="Verdana" w:hAnsi="Verdana"/>
      <w:b/>
      <w:color w:val="000000"/>
      <w:sz w:val="22"/>
      <w:u w:val="single"/>
    </w:rPr>
  </w:style>
  <w:style w:type="paragraph" w:customStyle="1" w:styleId="StyleHeading3TagNotBold">
    <w:name w:val="Style Heading 3Tag + Not Bold"/>
    <w:basedOn w:val="Heading3"/>
    <w:rsid w:val="00A77F27"/>
    <w:rPr>
      <w:rFonts w:cs="Times New Roman"/>
      <w:bCs w:val="0"/>
    </w:rPr>
  </w:style>
  <w:style w:type="character" w:customStyle="1" w:styleId="stylestylebold12pt0">
    <w:name w:val="stylestylebold12pt"/>
    <w:rsid w:val="00A77F27"/>
  </w:style>
  <w:style w:type="character" w:customStyle="1" w:styleId="apple-converted-space">
    <w:name w:val="apple-converted-space"/>
    <w:rsid w:val="00A77F27"/>
  </w:style>
  <w:style w:type="character" w:customStyle="1" w:styleId="apple-style-span">
    <w:name w:val="apple-style-span"/>
    <w:rsid w:val="00A77F27"/>
  </w:style>
  <w:style w:type="character" w:customStyle="1" w:styleId="hit">
    <w:name w:val="hit"/>
    <w:rsid w:val="00A77F27"/>
  </w:style>
  <w:style w:type="character" w:customStyle="1" w:styleId="blue">
    <w:name w:val="blue"/>
    <w:rsid w:val="00A77F27"/>
  </w:style>
  <w:style w:type="character" w:styleId="Strong">
    <w:name w:val="Strong"/>
    <w:aliases w:val="8 pt font"/>
    <w:uiPriority w:val="22"/>
    <w:qFormat/>
    <w:rsid w:val="003A41EB"/>
    <w:rPr>
      <w:rFonts w:ascii="Times New Roman" w:hAnsi="Times New Roman" w:cs="Times New Roman" w:hint="default"/>
      <w:b w:val="0"/>
      <w:bCs w:val="0"/>
      <w:strike w:val="0"/>
      <w:dstrike w:val="0"/>
      <w:sz w:val="16"/>
      <w:u w:val="none"/>
      <w:effect w:val="none"/>
    </w:rPr>
  </w:style>
  <w:style w:type="character" w:customStyle="1" w:styleId="intenseemphasis1">
    <w:name w:val="intenseemphasis1"/>
    <w:basedOn w:val="DefaultParagraphFont"/>
    <w:rsid w:val="002B7C41"/>
  </w:style>
  <w:style w:type="character" w:customStyle="1" w:styleId="wikiexternallink">
    <w:name w:val="wikiexternallink"/>
    <w:basedOn w:val="DefaultParagraphFont"/>
    <w:rsid w:val="002B7C41"/>
  </w:style>
  <w:style w:type="character" w:customStyle="1" w:styleId="underlinebold0">
    <w:name w:val="underlinebold"/>
    <w:basedOn w:val="DefaultParagraphFont"/>
    <w:rsid w:val="002B7C41"/>
  </w:style>
  <w:style w:type="character" w:customStyle="1" w:styleId="smalltexttchar">
    <w:name w:val="smalltexttchar"/>
    <w:basedOn w:val="DefaultParagraphFont"/>
    <w:rsid w:val="002B7C41"/>
  </w:style>
  <w:style w:type="character" w:customStyle="1" w:styleId="small">
    <w:name w:val="small"/>
    <w:basedOn w:val="DefaultParagraphFont"/>
    <w:rsid w:val="002B7C41"/>
  </w:style>
  <w:style w:type="character" w:customStyle="1" w:styleId="heading3char0">
    <w:name w:val="heading3char"/>
    <w:basedOn w:val="DefaultParagraphFont"/>
    <w:rsid w:val="002B7C41"/>
  </w:style>
  <w:style w:type="character" w:customStyle="1" w:styleId="stylestylestylebold12ptcite11pt0">
    <w:name w:val="stylestylestylebold12ptcite11pt"/>
    <w:basedOn w:val="DefaultParagraphFont"/>
    <w:rsid w:val="002B7C41"/>
  </w:style>
  <w:style w:type="paragraph" w:styleId="NormalWeb">
    <w:name w:val="Normal (Web)"/>
    <w:basedOn w:val="Normal"/>
    <w:uiPriority w:val="99"/>
    <w:semiHidden/>
    <w:unhideWhenUsed/>
    <w:rsid w:val="002B7C41"/>
    <w:pPr>
      <w:spacing w:before="100" w:beforeAutospacing="1" w:after="100" w:afterAutospacing="1"/>
    </w:pPr>
    <w:rPr>
      <w:rFonts w:ascii="Times New Roman" w:eastAsia="Times New Roman" w:hAnsi="Times New Roman"/>
      <w:sz w:val="24"/>
      <w:szCs w:val="24"/>
    </w:rPr>
  </w:style>
  <w:style w:type="character" w:customStyle="1" w:styleId="styleboldunderline10">
    <w:name w:val="styleboldunderline1"/>
    <w:basedOn w:val="DefaultParagraphFont"/>
    <w:rsid w:val="002B7C41"/>
  </w:style>
  <w:style w:type="paragraph" w:customStyle="1" w:styleId="cardtext">
    <w:name w:val="cardtext"/>
    <w:basedOn w:val="Normal"/>
    <w:rsid w:val="002B7C41"/>
    <w:pPr>
      <w:spacing w:before="100" w:beforeAutospacing="1" w:after="100" w:afterAutospacing="1"/>
    </w:pPr>
    <w:rPr>
      <w:rFonts w:ascii="Times New Roman" w:eastAsia="Times New Roman" w:hAnsi="Times New Roman"/>
      <w:sz w:val="24"/>
      <w:szCs w:val="24"/>
    </w:rPr>
  </w:style>
  <w:style w:type="character" w:customStyle="1" w:styleId="smalltextchar">
    <w:name w:val="smalltextchar"/>
    <w:basedOn w:val="DefaultParagraphFont"/>
    <w:rsid w:val="002B7C41"/>
  </w:style>
  <w:style w:type="paragraph" w:customStyle="1" w:styleId="stand-first-alone">
    <w:name w:val="stand-first-alone"/>
    <w:basedOn w:val="Normal"/>
    <w:rsid w:val="002B7C41"/>
    <w:pPr>
      <w:spacing w:before="100" w:beforeAutospacing="1" w:after="100" w:afterAutospacing="1"/>
    </w:pPr>
    <w:rPr>
      <w:rFonts w:ascii="Times New Roman" w:eastAsia="Times New Roman" w:hAnsi="Times New Roman"/>
      <w:sz w:val="24"/>
      <w:szCs w:val="24"/>
    </w:rPr>
  </w:style>
  <w:style w:type="paragraph" w:customStyle="1" w:styleId="Body">
    <w:name w:val="Body"/>
    <w:rsid w:val="00F94E23"/>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F94E23"/>
    <w:rPr>
      <w:color w:val="000000"/>
      <w:sz w:val="22"/>
    </w:rPr>
  </w:style>
  <w:style w:type="paragraph" w:customStyle="1" w:styleId="BodyText1">
    <w:name w:val="Body Text1"/>
    <w:rsid w:val="00F94E23"/>
    <w:pPr>
      <w:widowControl w:val="0"/>
      <w:tabs>
        <w:tab w:val="left" w:pos="2340"/>
      </w:tabs>
      <w:spacing w:after="0" w:line="240" w:lineRule="auto"/>
    </w:pPr>
    <w:rPr>
      <w:rFonts w:ascii="Times New Roman" w:eastAsia="ヒラギノ角ゴ Pro W3" w:hAnsi="Times New Roman" w:cs="Times New Roman"/>
      <w:color w:val="000000"/>
      <w:sz w:val="20"/>
      <w:szCs w:val="20"/>
    </w:rPr>
  </w:style>
  <w:style w:type="paragraph" w:styleId="TOC4">
    <w:name w:val="toc 4"/>
    <w:basedOn w:val="Normal"/>
    <w:next w:val="Normal"/>
    <w:autoRedefine/>
    <w:uiPriority w:val="39"/>
    <w:semiHidden/>
    <w:unhideWhenUsed/>
    <w:rsid w:val="00972985"/>
    <w:pPr>
      <w:spacing w:before="240"/>
    </w:pPr>
    <w:rPr>
      <w:b/>
      <w:u w:val="single"/>
    </w:rPr>
  </w:style>
  <w:style w:type="character" w:customStyle="1" w:styleId="A11">
    <w:name w:val="A11"/>
    <w:uiPriority w:val="99"/>
    <w:rsid w:val="00972985"/>
    <w:rPr>
      <w:rFonts w:ascii="ITC New Baskerville Std" w:hAnsi="ITC New Baskerville Std" w:cs="ITC New Baskerville Std" w:hint="default"/>
      <w:color w:val="000000"/>
      <w:sz w:val="20"/>
      <w:szCs w:val="20"/>
    </w:rPr>
  </w:style>
  <w:style w:type="character" w:customStyle="1" w:styleId="smalltextChar1">
    <w:name w:val="small text Char1"/>
    <w:link w:val="smalltext0"/>
    <w:locked/>
    <w:rsid w:val="00972985"/>
    <w:rPr>
      <w:rFonts w:ascii="SimSun" w:eastAsia="SimSun" w:hAnsi="SimSun"/>
      <w:sz w:val="16"/>
      <w:szCs w:val="24"/>
      <w:lang w:val="x-none" w:eastAsia="zh-CN"/>
    </w:rPr>
  </w:style>
  <w:style w:type="paragraph" w:customStyle="1" w:styleId="smalltext0">
    <w:name w:val="small text"/>
    <w:basedOn w:val="Normal"/>
    <w:link w:val="smalltextChar1"/>
    <w:rsid w:val="00972985"/>
    <w:pPr>
      <w:tabs>
        <w:tab w:val="left" w:pos="1350"/>
      </w:tabs>
      <w:ind w:right="-180"/>
    </w:pPr>
    <w:rPr>
      <w:rFonts w:ascii="SimSun" w:eastAsia="SimSun" w:hAnsi="SimSun" w:cstheme="minorBidi"/>
      <w:sz w:val="16"/>
      <w:szCs w:val="24"/>
      <w:lang w:val="x-none" w:eastAsia="zh-CN"/>
    </w:rPr>
  </w:style>
  <w:style w:type="character" w:customStyle="1" w:styleId="wikigeneratedlinkcontent">
    <w:name w:val="wikigeneratedlinkcontent"/>
    <w:rsid w:val="004420A2"/>
  </w:style>
  <w:style w:type="paragraph" w:customStyle="1" w:styleId="smalltextt">
    <w:name w:val="small textt"/>
    <w:link w:val="smalltexttChar0"/>
    <w:rsid w:val="004420A2"/>
    <w:pPr>
      <w:spacing w:after="0" w:line="240" w:lineRule="auto"/>
    </w:pPr>
    <w:rPr>
      <w:rFonts w:ascii="Times New Roman" w:eastAsia="SimSun" w:hAnsi="Times New Roman" w:cs="Times New Roman"/>
      <w:sz w:val="16"/>
      <w:szCs w:val="16"/>
    </w:rPr>
  </w:style>
  <w:style w:type="character" w:customStyle="1" w:styleId="smalltexttChar0">
    <w:name w:val="small textt Char"/>
    <w:link w:val="smalltextt"/>
    <w:rsid w:val="004420A2"/>
    <w:rPr>
      <w:rFonts w:ascii="Times New Roman" w:eastAsia="SimSu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0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prodex.com/the-new-rules--security-remains-stable-amid-financial-crisis-398-bl.aspx" TargetMode="External"/><Relationship Id="rId21" Type="http://schemas.openxmlformats.org/officeDocument/2006/relationships/hyperlink" Target="http://www.abdn.ac.uk/pir/notes07/Level5/PI5000/Teti%202007%20Confessions%20of%20a%20Dangerous%20Paradigm.pdf" TargetMode="External"/><Relationship Id="rId34" Type="http://schemas.openxmlformats.org/officeDocument/2006/relationships/hyperlink" Target="http://www.e-ir.info/?author=647" TargetMode="External"/><Relationship Id="rId42" Type="http://schemas.openxmlformats.org/officeDocument/2006/relationships/hyperlink" Target="http://www.memri.org/report/en/0/0/0/0/0/0/5424.htm" TargetMode="External"/><Relationship Id="rId47" Type="http://schemas.openxmlformats.org/officeDocument/2006/relationships/hyperlink" Target="http://www.rand.org/pubs/monographs/2009/RAND_MG781.sum.pdf," TargetMode="External"/><Relationship Id="rId50" Type="http://schemas.openxmlformats.org/officeDocument/2006/relationships/hyperlink" Target="http://www.susris.com/2011/08/05/saudi-arabia's-nuclear-policy-lippman/" TargetMode="External"/><Relationship Id="rId55" Type="http://schemas.openxmlformats.org/officeDocument/2006/relationships/hyperlink" Target="http://www.pitt.edu/~gordonm/JPubs/EnglishDAWG.pdf" TargetMode="External"/><Relationship Id="rId63" Type="http://schemas.openxmlformats.org/officeDocument/2006/relationships/hyperlink" Target="http://www.nytimes.com/2011/02/10/us/politics/10congress.html" TargetMode="External"/><Relationship Id="rId68" Type="http://schemas.openxmlformats.org/officeDocument/2006/relationships/hyperlink" Target="http://www.thenational.ae/article/20081121/REVIEW/846523295/1008" TargetMode="External"/><Relationship Id="rId76" Type="http://schemas.openxmlformats.org/officeDocument/2006/relationships/hyperlink" Target="http://www.iai.it/pdf/DocIAI/iaiwp1106.pdf" TargetMode="External"/><Relationship Id="rId84" Type="http://schemas.openxmlformats.org/officeDocument/2006/relationships/hyperlink" Target="http://demockracy.com/four-reasons-why-the-mumbai-attacks-wont-result-in-a-nuclear-war/" TargetMode="External"/><Relationship Id="rId89" Type="http://schemas.openxmlformats.org/officeDocument/2006/relationships/hyperlink" Target="http://www.aprodex.com/the-new-rules--security-remains-stable-amid-financial-crisis-398-bl.aspx"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bloomberg.com/news/2011-05-23/will-the-saudis-kill-the-arab-spring-.html" TargetMode="External"/><Relationship Id="rId92" Type="http://schemas.openxmlformats.org/officeDocument/2006/relationships/hyperlink" Target="http://walt.foreignpolicy.com/posts/2011/12/05/us_credibility_is_not_our_problem" TargetMode="External"/><Relationship Id="rId2" Type="http://schemas.openxmlformats.org/officeDocument/2006/relationships/styles" Target="styles.xml"/><Relationship Id="rId16" Type="http://schemas.openxmlformats.org/officeDocument/2006/relationships/hyperlink" Target="http://weekly.ahram.org.eg/2011/1057/re9.htm" TargetMode="External"/><Relationship Id="rId29" Type="http://schemas.openxmlformats.org/officeDocument/2006/relationships/hyperlink" Target="http://www.thenational.ae/article/20081121/REVIEW/846523295/1008" TargetMode="External"/><Relationship Id="rId11" Type="http://schemas.openxmlformats.org/officeDocument/2006/relationships/hyperlink" Target="http://carnegieendowment.org/files/revitalizing_democracy_assistance.pdf" TargetMode="External"/><Relationship Id="rId24" Type="http://schemas.openxmlformats.org/officeDocument/2006/relationships/hyperlink" Target="http://www.energybulletin.net/node/51229" TargetMode="External"/><Relationship Id="rId32" Type="http://schemas.openxmlformats.org/officeDocument/2006/relationships/hyperlink" Target="http://www.reuters.com/article/2011/10/13/us-china-usa-yuan-idUSTRE79B07M20111013" TargetMode="External"/><Relationship Id="rId37" Type="http://schemas.openxmlformats.org/officeDocument/2006/relationships/hyperlink" Target="http://www.huffingtonpost.com/emma-bonino/post_2032_b_870924.html" TargetMode="External"/><Relationship Id="rId40" Type="http://schemas.openxmlformats.org/officeDocument/2006/relationships/hyperlink" Target="http://globalpublicsquare.blogs.cnn.com/2011/09/13/bahrain-at-the-heart-of-middle-east-tensions/" TargetMode="External"/><Relationship Id="rId45" Type="http://schemas.openxmlformats.org/officeDocument/2006/relationships/hyperlink" Target="http://walt.foreignpolicy.com/posts/2010/03/05/how_not_to_contain_iran" TargetMode="External"/><Relationship Id="rId53" Type="http://schemas.openxmlformats.org/officeDocument/2006/relationships/hyperlink" Target="http://www.haaretz.com/news/diplomacy-defense/without-egypt-israel-will-be-left-with-no-friends-in-mideast-1.339926" TargetMode="External"/><Relationship Id="rId58" Type="http://schemas.openxmlformats.org/officeDocument/2006/relationships/hyperlink" Target="http://en.wikipedia.org/wiki/France" TargetMode="External"/><Relationship Id="rId66" Type="http://schemas.openxmlformats.org/officeDocument/2006/relationships/hyperlink" Target="http://www.memri.org/report/en/0/0/0/0/0/0/5424.htm" TargetMode="External"/><Relationship Id="rId74" Type="http://schemas.openxmlformats.org/officeDocument/2006/relationships/hyperlink" Target="http://carnegieendowment.org/files/revitalizing_democracy_assistance.pdf" TargetMode="External"/><Relationship Id="rId79" Type="http://schemas.openxmlformats.org/officeDocument/2006/relationships/hyperlink" Target="http://monthlyreview.org/2006/12/01/the-myths-of-democracy-assistance-u-s-political-intervention-in-post-soviet-eastern-europe" TargetMode="External"/><Relationship Id="rId87" Type="http://schemas.openxmlformats.org/officeDocument/2006/relationships/hyperlink" Target="http://www.theatlantic.com/international/archive/2011/12/is-the-white-house-gearing-up-for-action-on-syria/250343/" TargetMode="External"/><Relationship Id="rId5" Type="http://schemas.openxmlformats.org/officeDocument/2006/relationships/webSettings" Target="webSettings.xml"/><Relationship Id="rId61" Type="http://schemas.openxmlformats.org/officeDocument/2006/relationships/hyperlink" Target="http://en.wikipedia.org/wiki/Science_and_Technology_Studies" TargetMode="External"/><Relationship Id="rId82" Type="http://schemas.openxmlformats.org/officeDocument/2006/relationships/hyperlink" Target="http://www.countercurrents.org/barry140108.htm" TargetMode="External"/><Relationship Id="rId90" Type="http://schemas.openxmlformats.org/officeDocument/2006/relationships/hyperlink" Target="http://www.energybulletin.net/node/51229" TargetMode="External"/><Relationship Id="rId95" Type="http://schemas.openxmlformats.org/officeDocument/2006/relationships/header" Target="header1.xml"/><Relationship Id="rId19" Type="http://schemas.openxmlformats.org/officeDocument/2006/relationships/hyperlink" Target="http://www.cfr.org/saudi-arabia/saudi-arabia-new-middle-east/p26663" TargetMode="External"/><Relationship Id="rId14" Type="http://schemas.openxmlformats.org/officeDocument/2006/relationships/hyperlink" Target="http://www.ctc.usma.edu/wp-content/uploads/2011/10/CTC_False_Foundation2.pdf" TargetMode="External"/><Relationship Id="rId22" Type="http://schemas.openxmlformats.org/officeDocument/2006/relationships/hyperlink" Target="http://www.countercurrents.org/barry140108.htm" TargetMode="External"/><Relationship Id="rId27" Type="http://schemas.openxmlformats.org/officeDocument/2006/relationships/hyperlink" Target="http://www.foreignaffairs.com/articles/61916/niall-ferguson/the-next-war-of-the-world" TargetMode="External"/><Relationship Id="rId30" Type="http://schemas.openxmlformats.org/officeDocument/2006/relationships/hyperlink" Target="http://www.rand.org/pubs/monographs/2009/RAND_MG781.sum.pdf," TargetMode="External"/><Relationship Id="rId35" Type="http://schemas.openxmlformats.org/officeDocument/2006/relationships/hyperlink" Target="http://www.china.org.cn/business/2011-10/20/content_23678250.htm" TargetMode="External"/><Relationship Id="rId43" Type="http://schemas.openxmlformats.org/officeDocument/2006/relationships/hyperlink" Target="http://www.theatlantic.com/international/archive/2011/06/time-to-disband-the-bahrain-based-us-fifth-fleet/240243/2/?single_page=true" TargetMode="External"/><Relationship Id="rId48" Type="http://schemas.openxmlformats.org/officeDocument/2006/relationships/hyperlink" Target="http://www.upi.com/Business_News/Energy-Resources/2012/01/05/EU-ban-on-Iranian-oil-hikes-Strait-of-Hormuz-tensions/UPI-79861325784664/" TargetMode="External"/><Relationship Id="rId56" Type="http://schemas.openxmlformats.org/officeDocument/2006/relationships/hyperlink" Target="http://www.theonion.com/articles/why-cant-anyone-tell-im-wearing-this-business-suit,11185/" TargetMode="External"/><Relationship Id="rId64" Type="http://schemas.openxmlformats.org/officeDocument/2006/relationships/hyperlink" Target="http://www.wsws.org/articles/2011/oct2011/pers-o07.shtml" TargetMode="External"/><Relationship Id="rId69" Type="http://schemas.openxmlformats.org/officeDocument/2006/relationships/hyperlink" Target="http://www.rand.org/pubs/monographs/2009/RAND_MG781.sum.pdf," TargetMode="External"/><Relationship Id="rId77" Type="http://schemas.openxmlformats.org/officeDocument/2006/relationships/hyperlink" Target="http://www.nytimes.com/2011/02/10/us/politics/10congress.html" TargetMode="External"/><Relationship Id="rId8" Type="http://schemas.openxmlformats.org/officeDocument/2006/relationships/hyperlink" Target="http://www.nytimes.com/2011/02/10/us/politics/10congress.html" TargetMode="External"/><Relationship Id="rId51" Type="http://schemas.openxmlformats.org/officeDocument/2006/relationships/hyperlink" Target="http://english.alarabiya.net/articles/2011/04/20/146144.html" TargetMode="External"/><Relationship Id="rId72" Type="http://schemas.openxmlformats.org/officeDocument/2006/relationships/hyperlink" Target="http://www.susris.com/2011/08/05/saudi-arabia's-nuclear-policy-lippman/" TargetMode="External"/><Relationship Id="rId80" Type="http://schemas.openxmlformats.org/officeDocument/2006/relationships/hyperlink" Target="http://www.reuters.com/article/2012/01/04/us-libya-idUSTRE80301120120104" TargetMode="External"/><Relationship Id="rId85" Type="http://schemas.openxmlformats.org/officeDocument/2006/relationships/hyperlink" Target="http://walt.foreignpolicy.com/posts/2011/12/05/us_credibility_is_not_our_problem" TargetMode="External"/><Relationship Id="rId93" Type="http://schemas.openxmlformats.org/officeDocument/2006/relationships/hyperlink" Target="http://forward.msci.org/articles/?id=403" TargetMode="External"/><Relationship Id="rId3" Type="http://schemas.microsoft.com/office/2007/relationships/stylesWithEffects" Target="stylesWithEffects.xml"/><Relationship Id="rId12" Type="http://schemas.openxmlformats.org/officeDocument/2006/relationships/hyperlink" Target="http://www.huffingtonpost.com/emma-bonino/post_2032_b_870924.html" TargetMode="External"/><Relationship Id="rId17" Type="http://schemas.openxmlformats.org/officeDocument/2006/relationships/hyperlink" Target="http://www.cross-x.com/archives/LewisParadox.pdf" TargetMode="External"/><Relationship Id="rId25" Type="http://schemas.openxmlformats.org/officeDocument/2006/relationships/hyperlink" Target="http://www.cross-x.com/archives/LewisParadox.pdf" TargetMode="External"/><Relationship Id="rId33" Type="http://schemas.openxmlformats.org/officeDocument/2006/relationships/hyperlink" Target="http://online.wsj.com/article/BT-CO-20111006-713089.html" TargetMode="External"/><Relationship Id="rId38" Type="http://schemas.openxmlformats.org/officeDocument/2006/relationships/hyperlink" Target="http://www.nytimes.com/2011/02/10/us/politics/10congress.html" TargetMode="External"/><Relationship Id="rId46" Type="http://schemas.openxmlformats.org/officeDocument/2006/relationships/hyperlink" Target="http://www.thenational.ae/article/20081121/REVIEW/846523295/1008" TargetMode="External"/><Relationship Id="rId59" Type="http://schemas.openxmlformats.org/officeDocument/2006/relationships/hyperlink" Target="http://en.wikipedia.org/wiki/Sociology_of_science" TargetMode="External"/><Relationship Id="rId67" Type="http://schemas.openxmlformats.org/officeDocument/2006/relationships/hyperlink" Target="http://walt.foreignpolicy.com/posts/2010/03/05/how_not_to_contain_iran" TargetMode="External"/><Relationship Id="rId20" Type="http://schemas.openxmlformats.org/officeDocument/2006/relationships/hyperlink" Target="http://www.guardian.co.uk/commentisfree/2010/may/25/israel-nuclear-weapons-editorial" TargetMode="External"/><Relationship Id="rId41" Type="http://schemas.openxmlformats.org/officeDocument/2006/relationships/hyperlink" Target="http://bahrainipolitics.blogspot.com/2011/12/what-if-bahrain-has-sunni-awakening.html" TargetMode="External"/><Relationship Id="rId54" Type="http://schemas.openxmlformats.org/officeDocument/2006/relationships/hyperlink" Target="http://www.lexisnexis.com/lnacui2api/frame.do?reloadEntirePage=true&amp;rand=1317943610335&amp;returnToKey=20_T12911732588&amp;parent=docview&amp;target=results_DocumentContent&amp;tokenKey=rsh-20.145390.07714163465" TargetMode="External"/><Relationship Id="rId62" Type="http://schemas.openxmlformats.org/officeDocument/2006/relationships/hyperlink" Target="http://www.huffingtonpost.com/emma-bonino/post_2032_b_870924.html" TargetMode="External"/><Relationship Id="rId70" Type="http://schemas.openxmlformats.org/officeDocument/2006/relationships/hyperlink" Target="http://english.alarabiya.net/articles/2011/04/20/146144.html" TargetMode="External"/><Relationship Id="rId75" Type="http://schemas.openxmlformats.org/officeDocument/2006/relationships/hyperlink" Target="http://www.europarl.europa.eu/pdf/oppd/Page_8/getting_acquainted_web.pdf" TargetMode="External"/><Relationship Id="rId83" Type="http://schemas.openxmlformats.org/officeDocument/2006/relationships/hyperlink" Target="http://mideast.foreignpolicy.com/posts/2011/09/14/a_palestinian_autumn_in_new_york_what_to_expect_at_the_un" TargetMode="External"/><Relationship Id="rId88" Type="http://schemas.openxmlformats.org/officeDocument/2006/relationships/hyperlink" Target="http://www.tandfonline.com/doi/pdf/10.1080/13629390701864836" TargetMode="External"/><Relationship Id="rId91" Type="http://schemas.openxmlformats.org/officeDocument/2006/relationships/hyperlink" Target="http://www.cross-x.com/archives/LewisParadox.pd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foreignaffairs.com/print/67814?page=show" TargetMode="External"/><Relationship Id="rId23" Type="http://schemas.openxmlformats.org/officeDocument/2006/relationships/hyperlink" Target="http://www.countercurrents.org/barry140108.htm" TargetMode="External"/><Relationship Id="rId28" Type="http://schemas.openxmlformats.org/officeDocument/2006/relationships/hyperlink" Target="http://walt.foreignpolicy.com/posts/2010/03/05/how_not_to_contain_iran" TargetMode="External"/><Relationship Id="rId36" Type="http://schemas.openxmlformats.org/officeDocument/2006/relationships/hyperlink" Target="http://csis.org/files/publication/100715_JonPresentationWWC.pdf" TargetMode="External"/><Relationship Id="rId49" Type="http://schemas.openxmlformats.org/officeDocument/2006/relationships/hyperlink" Target="http://www.crisisgroup.org/~/media/Files/Middle%20East%20North%20Africa/Iran%20Gulf/Bahrain/111-%20Popular%20Protest%20in%20North%20Africa%20and%20the%20Middle%20East%20VII%20-%20%20Bahrains%20Rocky%20Road%20to%20Reform.pdf" TargetMode="External"/><Relationship Id="rId57" Type="http://schemas.openxmlformats.org/officeDocument/2006/relationships/hyperlink" Target="http://www.theonion.com/articles/openminded-man-grimly-realizes-how-much-life-hes-w,19273/?utm_source=recentnews" TargetMode="External"/><Relationship Id="rId10" Type="http://schemas.openxmlformats.org/officeDocument/2006/relationships/hyperlink" Target="http://www.merriam-webster.com/dictionary/substantially" TargetMode="External"/><Relationship Id="rId31" Type="http://schemas.openxmlformats.org/officeDocument/2006/relationships/hyperlink" Target="http://ecfr.3cdn.net/05b80f1a80154dfc64_x1m6bgxc2.pdf" TargetMode="External"/><Relationship Id="rId44" Type="http://schemas.openxmlformats.org/officeDocument/2006/relationships/hyperlink" Target="http://govwin.com/knowledge/precipitating-inevitable-surprisingly-benign-impact/18387" TargetMode="External"/><Relationship Id="rId52" Type="http://schemas.openxmlformats.org/officeDocument/2006/relationships/hyperlink" Target="http://eurasia.foreignpolicy.com/posts/2011/02/17/odds_are_israel_wont_attack_iran)%20JDB" TargetMode="External"/><Relationship Id="rId60" Type="http://schemas.openxmlformats.org/officeDocument/2006/relationships/hyperlink" Target="http://en.wikipedia.org/wiki/Anthropology" TargetMode="External"/><Relationship Id="rId65" Type="http://schemas.openxmlformats.org/officeDocument/2006/relationships/hyperlink" Target="http://globalpublicsquare.blogs.cnn.com/2011/09/13/bahrain-at-the-heart-of-middle-east-tensions/" TargetMode="External"/><Relationship Id="rId73" Type="http://schemas.openxmlformats.org/officeDocument/2006/relationships/hyperlink" Target="http://www.merriam-webster.com/dictionary/substantially" TargetMode="External"/><Relationship Id="rId78" Type="http://schemas.openxmlformats.org/officeDocument/2006/relationships/hyperlink" Target="http://chinaredux.com/2007/04/03/protectionism-and-war/" TargetMode="External"/><Relationship Id="rId81" Type="http://schemas.openxmlformats.org/officeDocument/2006/relationships/hyperlink" Target="http://www.cross-x.com/archives/LewisParadox.pdf" TargetMode="External"/><Relationship Id="rId86" Type="http://schemas.openxmlformats.org/officeDocument/2006/relationships/hyperlink" Target="http://walt.foreignpolicy.com/posts/2011/12/05/us_credibility_is_not_our_problem" TargetMode="External"/><Relationship Id="rId94" Type="http://schemas.openxmlformats.org/officeDocument/2006/relationships/hyperlink" Target="http://www.boston.com/Boston/politicalintelligence/2011/08/congress-could-resist-additional-aid-libya/DMmIHbENjJ0A6QBAednf0M/index.html%29" TargetMode="External"/><Relationship Id="rId4" Type="http://schemas.openxmlformats.org/officeDocument/2006/relationships/settings" Target="settings.xml"/><Relationship Id="rId9" Type="http://schemas.openxmlformats.org/officeDocument/2006/relationships/hyperlink" Target="http://www.wsws.org/articles/2011/oct2011/pers-o07.shtml" TargetMode="External"/><Relationship Id="rId13" Type="http://schemas.openxmlformats.org/officeDocument/2006/relationships/hyperlink" Target="http://monthlyreview.org/2006/12/01/the-myths-of-democracy-assistance-u-s-political-intervention-in-post-soviet-eastern-europe" TargetMode="External"/><Relationship Id="rId18" Type="http://schemas.openxmlformats.org/officeDocument/2006/relationships/hyperlink" Target="http://www.countercurrents.org/barry140108.htm" TargetMode="External"/><Relationship Id="rId39" Type="http://schemas.openxmlformats.org/officeDocument/2006/relationships/hyperlink" Target="http://www.wsws.org/articles/2011/oct2011/pers-o07.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15</TotalTime>
  <Pages>36</Pages>
  <Words>12814</Words>
  <Characters>73046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Bosley, JMU 2011</dc:creator>
  <cp:lastModifiedBy>Bosley, JMU 2011</cp:lastModifiedBy>
  <cp:revision>2</cp:revision>
  <dcterms:created xsi:type="dcterms:W3CDTF">2012-01-17T22:45:00Z</dcterms:created>
  <dcterms:modified xsi:type="dcterms:W3CDTF">2012-01-17T23:09:00Z</dcterms:modified>
</cp:coreProperties>
</file>