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031" w:rsidRPr="00563031" w:rsidRDefault="00563031" w:rsidP="00563031">
      <w:pPr>
        <w:keepNext/>
        <w:keepLines/>
        <w:widowControl w:val="0"/>
        <w:tabs>
          <w:tab w:val="left" w:pos="1350"/>
        </w:tabs>
        <w:autoSpaceDE w:val="0"/>
        <w:autoSpaceDN w:val="0"/>
        <w:adjustRightInd w:val="0"/>
        <w:spacing w:before="200"/>
        <w:outlineLvl w:val="2"/>
        <w:rPr>
          <w:rFonts w:eastAsia="Times New Roman"/>
          <w:b/>
          <w:bCs/>
          <w:sz w:val="26"/>
          <w:highlight w:val="yellow"/>
        </w:rPr>
      </w:pPr>
      <w:r w:rsidRPr="00563031">
        <w:rPr>
          <w:rFonts w:eastAsia="Times New Roman"/>
          <w:b/>
          <w:bCs/>
          <w:sz w:val="26"/>
          <w:highlight w:val="yellow"/>
        </w:rPr>
        <w:t>Democracy assistance is only transfer of funds, expertise and material related to institutions already working towards democracy.</w:t>
      </w:r>
    </w:p>
    <w:p w:rsidR="00563031" w:rsidRPr="00B237E6" w:rsidRDefault="00563031" w:rsidP="00563031">
      <w:pPr>
        <w:keepNext/>
        <w:keepLines/>
        <w:widowControl w:val="0"/>
        <w:tabs>
          <w:tab w:val="left" w:pos="1350"/>
        </w:tabs>
        <w:autoSpaceDE w:val="0"/>
        <w:autoSpaceDN w:val="0"/>
        <w:adjustRightInd w:val="0"/>
        <w:spacing w:before="200"/>
        <w:outlineLvl w:val="2"/>
        <w:rPr>
          <w:rFonts w:eastAsia="Times New Roman"/>
          <w:b/>
          <w:bCs/>
          <w:sz w:val="26"/>
        </w:rPr>
      </w:pPr>
      <w:proofErr w:type="spellStart"/>
      <w:r w:rsidRPr="00563031">
        <w:rPr>
          <w:rFonts w:eastAsia="Times New Roman"/>
          <w:b/>
          <w:bCs/>
          <w:sz w:val="26"/>
          <w:highlight w:val="yellow"/>
        </w:rPr>
        <w:t>Lappin</w:t>
      </w:r>
      <w:proofErr w:type="spellEnd"/>
      <w:r w:rsidRPr="00563031">
        <w:rPr>
          <w:rFonts w:eastAsia="Times New Roman"/>
          <w:b/>
          <w:bCs/>
          <w:sz w:val="26"/>
          <w:highlight w:val="yellow"/>
        </w:rPr>
        <w:t xml:space="preserve"> ‘10</w:t>
      </w:r>
    </w:p>
    <w:p w:rsidR="00563031" w:rsidRPr="00150F4D" w:rsidRDefault="00563031" w:rsidP="00563031">
      <w:r w:rsidRPr="00150F4D">
        <w:t xml:space="preserve">Richard </w:t>
      </w:r>
      <w:proofErr w:type="spellStart"/>
      <w:r w:rsidRPr="00150F4D">
        <w:t>Lappin</w:t>
      </w:r>
      <w:proofErr w:type="spellEnd"/>
      <w:r w:rsidRPr="00150F4D">
        <w:t xml:space="preserve">, a PhD candidate at the Centre for Peace Research and Strategic Studies at the University of Leuven in Belgium, He has participated in over a dozen democracy assistance missions with the UN, EU, OSCE and Carter Center, visiting Scholar  at the Faculty of Political Sciences at the University of Belgrade under the </w:t>
      </w:r>
      <w:proofErr w:type="spellStart"/>
      <w:r w:rsidRPr="00150F4D">
        <w:t>JoinEU</w:t>
      </w:r>
      <w:proofErr w:type="spellEnd"/>
      <w:r w:rsidRPr="00150F4D">
        <w:t xml:space="preserve">-SEE </w:t>
      </w:r>
      <w:proofErr w:type="spellStart"/>
      <w:r w:rsidRPr="00150F4D">
        <w:t>programme</w:t>
      </w:r>
      <w:proofErr w:type="spellEnd"/>
      <w:r w:rsidRPr="00150F4D">
        <w:t xml:space="preserve">. “What We Talk About When We Talk About Democracy Assistance: The Problem of Definition in Post-Conflict Approaches to </w:t>
      </w:r>
      <w:proofErr w:type="spellStart"/>
      <w:r w:rsidRPr="00150F4D">
        <w:t>Democratisation</w:t>
      </w:r>
      <w:proofErr w:type="spellEnd"/>
      <w:r w:rsidRPr="00150F4D">
        <w:t xml:space="preserve">”. </w:t>
      </w:r>
      <w:proofErr w:type="gramStart"/>
      <w:r w:rsidRPr="00150F4D">
        <w:t>Central European Journal of International and Security Studies.</w:t>
      </w:r>
      <w:proofErr w:type="gramEnd"/>
      <w:r w:rsidRPr="00150F4D">
        <w:t xml:space="preserve"> Vol.4, No.1, May (2010). http://www.cejiss.org/sites/default/files/8.pdf</w:t>
      </w:r>
    </w:p>
    <w:p w:rsidR="00563031" w:rsidRPr="00B237E6" w:rsidRDefault="00563031" w:rsidP="00563031">
      <w:pPr>
        <w:widowControl w:val="0"/>
        <w:tabs>
          <w:tab w:val="left" w:pos="1350"/>
        </w:tabs>
        <w:autoSpaceDE w:val="0"/>
        <w:autoSpaceDN w:val="0"/>
        <w:adjustRightInd w:val="0"/>
        <w:rPr>
          <w:rFonts w:eastAsia="Times New Roman"/>
          <w:sz w:val="24"/>
        </w:rPr>
      </w:pPr>
    </w:p>
    <w:p w:rsidR="00563031" w:rsidRPr="00B237E6" w:rsidRDefault="00563031" w:rsidP="00563031">
      <w:pPr>
        <w:widowControl w:val="0"/>
        <w:tabs>
          <w:tab w:val="left" w:pos="1350"/>
        </w:tabs>
        <w:autoSpaceDE w:val="0"/>
        <w:autoSpaceDN w:val="0"/>
        <w:adjustRightInd w:val="0"/>
        <w:rPr>
          <w:rFonts w:eastAsia="Times New Roman"/>
          <w:sz w:val="24"/>
        </w:rPr>
      </w:pPr>
      <w:r w:rsidRPr="00563031">
        <w:rPr>
          <w:rFonts w:eastAsia="Times New Roman"/>
          <w:bCs/>
          <w:highlight w:val="yellow"/>
          <w:u w:val="single"/>
        </w:rPr>
        <w:t xml:space="preserve">Democracy assistance </w:t>
      </w:r>
      <w:r w:rsidR="00305812">
        <w:rPr>
          <w:rFonts w:eastAsia="Times New Roman"/>
          <w:bCs/>
          <w:u w:val="single"/>
        </w:rPr>
        <w:t>….</w:t>
      </w:r>
      <w:r w:rsidRPr="00150F4D">
        <w:t xml:space="preserve"> </w:t>
      </w:r>
      <w:proofErr w:type="gramStart"/>
      <w:r w:rsidRPr="00150F4D">
        <w:t>groups</w:t>
      </w:r>
      <w:proofErr w:type="gramEnd"/>
      <w:r w:rsidRPr="00150F4D">
        <w:t xml:space="preserve"> and political parties</w:t>
      </w:r>
    </w:p>
    <w:p w:rsidR="00563031" w:rsidRPr="00B237E6" w:rsidRDefault="00563031" w:rsidP="00563031">
      <w:pPr>
        <w:widowControl w:val="0"/>
        <w:tabs>
          <w:tab w:val="left" w:pos="1350"/>
        </w:tabs>
        <w:autoSpaceDE w:val="0"/>
        <w:autoSpaceDN w:val="0"/>
        <w:adjustRightInd w:val="0"/>
        <w:rPr>
          <w:rFonts w:eastAsia="Calibri"/>
          <w:sz w:val="24"/>
        </w:rPr>
      </w:pPr>
    </w:p>
    <w:p w:rsidR="00563031" w:rsidRPr="00B237E6" w:rsidRDefault="00563031" w:rsidP="00563031">
      <w:pPr>
        <w:keepNext/>
        <w:keepLines/>
        <w:widowControl w:val="0"/>
        <w:tabs>
          <w:tab w:val="left" w:pos="1350"/>
        </w:tabs>
        <w:autoSpaceDE w:val="0"/>
        <w:autoSpaceDN w:val="0"/>
        <w:adjustRightInd w:val="0"/>
        <w:spacing w:before="200"/>
        <w:outlineLvl w:val="2"/>
        <w:rPr>
          <w:rFonts w:eastAsia="Times New Roman"/>
          <w:b/>
          <w:bCs/>
          <w:sz w:val="26"/>
        </w:rPr>
      </w:pPr>
      <w:r w:rsidRPr="000B49B5">
        <w:rPr>
          <w:rFonts w:eastAsia="Times New Roman"/>
          <w:b/>
          <w:bCs/>
          <w:sz w:val="26"/>
          <w:highlight w:val="yellow"/>
        </w:rPr>
        <w:t>IMET is XT- technical training not related to democracy assistance</w:t>
      </w:r>
    </w:p>
    <w:p w:rsidR="00563031" w:rsidRPr="00B237E6" w:rsidRDefault="00563031" w:rsidP="00563031">
      <w:pPr>
        <w:widowControl w:val="0"/>
        <w:tabs>
          <w:tab w:val="left" w:pos="1350"/>
        </w:tabs>
        <w:autoSpaceDE w:val="0"/>
        <w:autoSpaceDN w:val="0"/>
        <w:adjustRightInd w:val="0"/>
        <w:rPr>
          <w:rFonts w:eastAsia="Calibri"/>
          <w:sz w:val="24"/>
        </w:rPr>
      </w:pPr>
    </w:p>
    <w:p w:rsidR="00563031" w:rsidRPr="00B237E6" w:rsidRDefault="00563031" w:rsidP="00563031">
      <w:pPr>
        <w:widowControl w:val="0"/>
        <w:tabs>
          <w:tab w:val="left" w:pos="1350"/>
        </w:tabs>
        <w:autoSpaceDE w:val="0"/>
        <w:autoSpaceDN w:val="0"/>
        <w:adjustRightInd w:val="0"/>
        <w:rPr>
          <w:rFonts w:eastAsia="Calibri"/>
          <w:sz w:val="24"/>
        </w:rPr>
      </w:pPr>
      <w:r w:rsidRPr="000B49B5">
        <w:rPr>
          <w:rFonts w:eastAsia="Calibri"/>
          <w:bCs/>
          <w:highlight w:val="yellow"/>
          <w:u w:val="single"/>
        </w:rPr>
        <w:t>Fas.org</w:t>
      </w:r>
      <w:r w:rsidRPr="00B237E6">
        <w:rPr>
          <w:rFonts w:eastAsia="Calibri"/>
          <w:bCs/>
          <w:u w:val="single"/>
        </w:rPr>
        <w:t xml:space="preserve"> accessed on September 15</w:t>
      </w:r>
      <w:r w:rsidRPr="00B237E6">
        <w:rPr>
          <w:rFonts w:eastAsia="Calibri"/>
          <w:bCs/>
          <w:u w:val="single"/>
          <w:vertAlign w:val="superscript"/>
        </w:rPr>
        <w:t>th</w:t>
      </w:r>
      <w:r w:rsidRPr="00B237E6">
        <w:rPr>
          <w:rFonts w:eastAsia="Calibri"/>
          <w:bCs/>
          <w:u w:val="single"/>
        </w:rPr>
        <w:t xml:space="preserve"> 20</w:t>
      </w:r>
      <w:r w:rsidRPr="000B49B5">
        <w:rPr>
          <w:rFonts w:eastAsia="Calibri"/>
          <w:bCs/>
          <w:highlight w:val="yellow"/>
          <w:u w:val="single"/>
        </w:rPr>
        <w:t>11</w:t>
      </w:r>
      <w:r w:rsidRPr="00B237E6">
        <w:rPr>
          <w:rFonts w:eastAsia="Calibri"/>
          <w:bCs/>
          <w:u w:val="single"/>
        </w:rPr>
        <w:t xml:space="preserve">. </w:t>
      </w:r>
      <w:r w:rsidRPr="00B237E6">
        <w:rPr>
          <w:rFonts w:eastAsia="Calibri"/>
          <w:bCs/>
        </w:rPr>
        <w:t>“International Military Education and Training (IMET)” http://www.fas.org/asmp/campaigns/training/IMET2.html#Structure and Process</w:t>
      </w:r>
    </w:p>
    <w:p w:rsidR="00563031" w:rsidRPr="00B237E6" w:rsidRDefault="00563031" w:rsidP="00563031">
      <w:pPr>
        <w:widowControl w:val="0"/>
        <w:tabs>
          <w:tab w:val="left" w:pos="1350"/>
        </w:tabs>
        <w:autoSpaceDE w:val="0"/>
        <w:autoSpaceDN w:val="0"/>
        <w:adjustRightInd w:val="0"/>
        <w:rPr>
          <w:rFonts w:eastAsia="Calibri"/>
          <w:sz w:val="24"/>
        </w:rPr>
      </w:pPr>
    </w:p>
    <w:p w:rsidR="00563031" w:rsidRPr="00B237E6" w:rsidRDefault="00563031" w:rsidP="00563031">
      <w:pPr>
        <w:widowControl w:val="0"/>
        <w:tabs>
          <w:tab w:val="left" w:pos="1350"/>
        </w:tabs>
        <w:autoSpaceDE w:val="0"/>
        <w:autoSpaceDN w:val="0"/>
        <w:adjustRightInd w:val="0"/>
        <w:rPr>
          <w:rFonts w:eastAsia="Calibri"/>
          <w:bCs/>
          <w:u w:val="single"/>
        </w:rPr>
      </w:pPr>
      <w:r w:rsidRPr="000B49B5">
        <w:rPr>
          <w:rFonts w:eastAsia="Calibri"/>
          <w:bCs/>
          <w:highlight w:val="yellow"/>
          <w:u w:val="single"/>
        </w:rPr>
        <w:t xml:space="preserve">Courses made available to </w:t>
      </w:r>
      <w:r w:rsidR="00305812">
        <w:rPr>
          <w:rFonts w:eastAsia="Calibri"/>
          <w:bCs/>
          <w:highlight w:val="yellow"/>
          <w:u w:val="single"/>
        </w:rPr>
        <w:t>…..</w:t>
      </w:r>
      <w:proofErr w:type="gramStart"/>
      <w:r w:rsidRPr="000B49B5">
        <w:rPr>
          <w:rFonts w:eastAsia="Calibri"/>
          <w:bCs/>
          <w:highlight w:val="yellow"/>
          <w:u w:val="single"/>
        </w:rPr>
        <w:t>manufactured</w:t>
      </w:r>
      <w:proofErr w:type="gramEnd"/>
      <w:r w:rsidRPr="000B49B5">
        <w:rPr>
          <w:rFonts w:eastAsia="Calibri"/>
          <w:bCs/>
          <w:highlight w:val="yellow"/>
          <w:u w:val="single"/>
        </w:rPr>
        <w:t xml:space="preserve"> weapons </w:t>
      </w:r>
      <w:proofErr w:type="spellStart"/>
      <w:r w:rsidRPr="000B49B5">
        <w:rPr>
          <w:rFonts w:eastAsia="Calibri"/>
          <w:bCs/>
          <w:highlight w:val="yellow"/>
          <w:u w:val="single"/>
        </w:rPr>
        <w:t>sytems</w:t>
      </w:r>
      <w:proofErr w:type="spellEnd"/>
    </w:p>
    <w:p w:rsidR="00E2024A" w:rsidRDefault="00E2024A" w:rsidP="00E2024A"/>
    <w:p w:rsidR="00665084" w:rsidRDefault="00665084" w:rsidP="00665084">
      <w:pPr>
        <w:pStyle w:val="Heading3"/>
        <w:rPr>
          <w:rFonts w:ascii="Arial" w:hAnsi="Arial" w:cs="Arial"/>
        </w:rPr>
      </w:pPr>
      <w:r>
        <w:rPr>
          <w:rFonts w:ascii="Arial" w:hAnsi="Arial" w:cs="Arial"/>
        </w:rPr>
        <w:t>Covert CP</w:t>
      </w:r>
    </w:p>
    <w:p w:rsidR="00665084" w:rsidRDefault="00665084" w:rsidP="00665084">
      <w:pPr>
        <w:pStyle w:val="Heading3"/>
        <w:rPr>
          <w:rStyle w:val="Strong"/>
          <w:rFonts w:ascii="Times New Roman', 'serif" w:hAnsi="Times New Roman', 'serif" w:cs="Arial"/>
          <w:bdr w:val="none" w:sz="0" w:space="0" w:color="auto" w:frame="1"/>
          <w:shd w:val="clear" w:color="auto" w:fill="FFFFFF"/>
        </w:rPr>
      </w:pPr>
      <w:r w:rsidRPr="00DB3F41">
        <w:rPr>
          <w:rFonts w:ascii="Arial" w:hAnsi="Arial" w:cs="Arial"/>
        </w:rPr>
        <w:t xml:space="preserve">Text: The USFG should covertly </w:t>
      </w:r>
      <w:r>
        <w:rPr>
          <w:rStyle w:val="Strong"/>
          <w:rFonts w:ascii="Tahoma" w:eastAsiaTheme="majorEastAsia" w:hAnsi="Tahoma" w:cs="Tahoma"/>
          <w:color w:val="333333"/>
          <w:sz w:val="17"/>
          <w:szCs w:val="17"/>
          <w:shd w:val="clear" w:color="auto" w:fill="FFFFFF"/>
        </w:rPr>
        <w:t>substantially increase its democracy assistance to the Yemeni democratic youth movement </w:t>
      </w:r>
    </w:p>
    <w:p w:rsidR="00665084" w:rsidRPr="00C703FC" w:rsidRDefault="00665084" w:rsidP="00665084"/>
    <w:p w:rsidR="00665084" w:rsidRPr="00DB3F41" w:rsidRDefault="00665084" w:rsidP="00665084">
      <w:pPr>
        <w:pStyle w:val="Heading3"/>
        <w:rPr>
          <w:rStyle w:val="small"/>
          <w:rFonts w:ascii="Arial" w:hAnsi="Arial"/>
          <w:b/>
        </w:rPr>
      </w:pPr>
      <w:r w:rsidRPr="00DB3F41">
        <w:rPr>
          <w:rFonts w:ascii="Arial" w:hAnsi="Arial" w:cs="Arial"/>
        </w:rPr>
        <w:t>Overt aid risks severe backlash turning the case - only covert assistance solves</w:t>
      </w:r>
    </w:p>
    <w:p w:rsidR="00665084" w:rsidRPr="00DB3F41" w:rsidRDefault="00665084" w:rsidP="00665084">
      <w:pPr>
        <w:rPr>
          <w:rStyle w:val="small"/>
          <w:rFonts w:ascii="Arial" w:hAnsi="Arial"/>
          <w:sz w:val="16"/>
        </w:rPr>
      </w:pPr>
      <w:r w:rsidRPr="00DB3F41">
        <w:rPr>
          <w:rStyle w:val="small"/>
          <w:rFonts w:ascii="Arial" w:hAnsi="Arial"/>
          <w:sz w:val="16"/>
        </w:rPr>
        <w:t xml:space="preserve">Patrick </w:t>
      </w:r>
      <w:r w:rsidRPr="00DB3F41">
        <w:rPr>
          <w:rStyle w:val="highlight"/>
          <w:rFonts w:ascii="Arial" w:hAnsi="Arial" w:cs="Arial"/>
        </w:rPr>
        <w:t>Seale</w:t>
      </w:r>
      <w:r w:rsidRPr="00DB3F41">
        <w:rPr>
          <w:rStyle w:val="small"/>
          <w:rFonts w:ascii="Arial" w:hAnsi="Arial"/>
          <w:sz w:val="16"/>
        </w:rPr>
        <w:t xml:space="preserve">, September 1, </w:t>
      </w:r>
      <w:r w:rsidRPr="00DB3F41">
        <w:rPr>
          <w:rStyle w:val="highlight"/>
          <w:rFonts w:ascii="Arial" w:hAnsi="Arial" w:cs="Arial"/>
        </w:rPr>
        <w:t>2011</w:t>
      </w:r>
      <w:r w:rsidRPr="00DB3F41">
        <w:rPr>
          <w:rStyle w:val="small"/>
          <w:rFonts w:ascii="Arial" w:hAnsi="Arial"/>
          <w:sz w:val="16"/>
        </w:rPr>
        <w:t xml:space="preserve">, leading British writer on the Middle East. His latest book is The Struggle for Arab Independence: </w:t>
      </w:r>
      <w:proofErr w:type="spellStart"/>
      <w:r w:rsidRPr="00DB3F41">
        <w:rPr>
          <w:rStyle w:val="small"/>
          <w:rFonts w:ascii="Arial" w:hAnsi="Arial"/>
          <w:sz w:val="16"/>
        </w:rPr>
        <w:t>Riad</w:t>
      </w:r>
      <w:proofErr w:type="spellEnd"/>
      <w:r w:rsidRPr="00DB3F41">
        <w:rPr>
          <w:rStyle w:val="small"/>
          <w:rFonts w:ascii="Arial" w:hAnsi="Arial"/>
          <w:sz w:val="16"/>
        </w:rPr>
        <w:t xml:space="preserve"> el-</w:t>
      </w:r>
      <w:proofErr w:type="spellStart"/>
      <w:r w:rsidRPr="00DB3F41">
        <w:rPr>
          <w:rStyle w:val="small"/>
          <w:rFonts w:ascii="Arial" w:hAnsi="Arial"/>
          <w:sz w:val="16"/>
        </w:rPr>
        <w:t>Solh</w:t>
      </w:r>
      <w:proofErr w:type="spellEnd"/>
      <w:r w:rsidRPr="00DB3F41">
        <w:rPr>
          <w:rStyle w:val="small"/>
          <w:rFonts w:ascii="Arial" w:hAnsi="Arial"/>
          <w:sz w:val="16"/>
        </w:rPr>
        <w:t xml:space="preserve"> and the Makers of the Modern Middle East, Middle East Online, Remaking the Arab State, </w:t>
      </w:r>
      <w:hyperlink r:id="rId5" w:history="1">
        <w:r w:rsidRPr="00DB3F41">
          <w:rPr>
            <w:rStyle w:val="small"/>
            <w:rFonts w:ascii="Arial" w:hAnsi="Arial"/>
            <w:sz w:val="16"/>
          </w:rPr>
          <w:t>http://www.middle-east-online.com/english/?id=47880</w:t>
        </w:r>
      </w:hyperlink>
      <w:r w:rsidRPr="00DB3F41">
        <w:rPr>
          <w:rStyle w:val="small"/>
          <w:rFonts w:ascii="Arial" w:hAnsi="Arial"/>
          <w:sz w:val="16"/>
        </w:rPr>
        <w:t>; BK</w:t>
      </w:r>
    </w:p>
    <w:p w:rsidR="00665084" w:rsidRPr="00DB3F41" w:rsidRDefault="00665084" w:rsidP="00305812">
      <w:pPr>
        <w:rPr>
          <w:rFonts w:ascii="Arial" w:hAnsi="Arial" w:cs="Arial"/>
          <w:sz w:val="16"/>
          <w:lang/>
        </w:rPr>
      </w:pPr>
      <w:proofErr w:type="gramStart"/>
      <w:r w:rsidRPr="00DB3F41">
        <w:rPr>
          <w:rStyle w:val="highlight"/>
          <w:rFonts w:ascii="Arial" w:hAnsi="Arial" w:cs="Arial"/>
        </w:rPr>
        <w:t xml:space="preserve">For many Arabs, indeed </w:t>
      </w:r>
      <w:r w:rsidR="00305812">
        <w:rPr>
          <w:rStyle w:val="highlight"/>
          <w:rFonts w:ascii="Arial" w:hAnsi="Arial" w:cs="Arial"/>
        </w:rPr>
        <w:t>…</w:t>
      </w:r>
      <w:r w:rsidRPr="00DB3F41">
        <w:rPr>
          <w:rStyle w:val="small"/>
          <w:rFonts w:ascii="Arial" w:hAnsi="Arial"/>
          <w:sz w:val="16"/>
        </w:rPr>
        <w:t xml:space="preserve"> to determine their own destiny.</w:t>
      </w:r>
      <w:proofErr w:type="gramEnd"/>
    </w:p>
    <w:p w:rsidR="00665084" w:rsidRDefault="00665084" w:rsidP="00E2024A"/>
    <w:p w:rsidR="00E2024A" w:rsidRDefault="00E2024A" w:rsidP="00E2024A">
      <w:pPr>
        <w:pStyle w:val="Heading11"/>
        <w:rPr>
          <w:color w:val="000000"/>
          <w:shd w:val="clear" w:color="auto" w:fill="FFFF33"/>
        </w:rPr>
      </w:pPr>
      <w:r>
        <w:rPr>
          <w:color w:val="000000"/>
          <w:shd w:val="clear" w:color="auto" w:fill="FFFF33"/>
        </w:rPr>
        <w:t xml:space="preserve">Despite uprisings, relations are very good because they have similar strategic interests. </w:t>
      </w:r>
    </w:p>
    <w:p w:rsidR="00E2024A" w:rsidRDefault="00E2024A" w:rsidP="00E2024A">
      <w:pPr>
        <w:rPr>
          <w:rFonts w:ascii="Lucida Grande" w:hAnsi="Lucida Grande"/>
          <w:sz w:val="24"/>
        </w:rPr>
      </w:pPr>
      <w:r>
        <w:rPr>
          <w:rFonts w:ascii="Lucida Grande" w:hAnsi="Lucida Grande"/>
          <w:b/>
          <w:sz w:val="24"/>
          <w:shd w:val="clear" w:color="auto" w:fill="FFFF33"/>
        </w:rPr>
        <w:t>AFP</w:t>
      </w:r>
      <w:r>
        <w:rPr>
          <w:rFonts w:ascii="Lucida Grande" w:hAnsi="Lucida Grande"/>
          <w:b/>
          <w:sz w:val="24"/>
        </w:rPr>
        <w:t>. 9.16.</w:t>
      </w:r>
      <w:r>
        <w:rPr>
          <w:rFonts w:ascii="Lucida Grande" w:hAnsi="Lucida Grande"/>
          <w:b/>
          <w:sz w:val="24"/>
          <w:shd w:val="clear" w:color="auto" w:fill="FFFF33"/>
        </w:rPr>
        <w:t>11</w:t>
      </w:r>
      <w:r>
        <w:rPr>
          <w:rFonts w:ascii="Lucida Grande" w:hAnsi="Lucida Grande"/>
          <w:b/>
          <w:sz w:val="24"/>
        </w:rPr>
        <w:t>.</w:t>
      </w:r>
      <w:r>
        <w:rPr>
          <w:rFonts w:ascii="Lucida Grande" w:hAnsi="Lucida Grande"/>
          <w:sz w:val="24"/>
        </w:rPr>
        <w:t xml:space="preserve">  (“US, Saudi relationship in good shape: top US official.” </w:t>
      </w:r>
      <w:proofErr w:type="spellStart"/>
      <w:r>
        <w:rPr>
          <w:rFonts w:ascii="Lucida Grande" w:hAnsi="Lucida Grande"/>
          <w:sz w:val="24"/>
        </w:rPr>
        <w:t>Donilon</w:t>
      </w:r>
      <w:proofErr w:type="spellEnd"/>
      <w:r>
        <w:rPr>
          <w:rFonts w:ascii="Lucida Grande" w:hAnsi="Lucida Grande"/>
          <w:sz w:val="24"/>
        </w:rPr>
        <w:t xml:space="preserve"> is the U.N. advisor to the U.S.</w:t>
      </w:r>
    </w:p>
    <w:p w:rsidR="00E2024A" w:rsidRDefault="00553FD5" w:rsidP="00E2024A">
      <w:pPr>
        <w:rPr>
          <w:rFonts w:ascii="Lucida Grande" w:hAnsi="Lucida Grande"/>
          <w:sz w:val="24"/>
        </w:rPr>
      </w:pPr>
      <w:hyperlink r:id="rId6" w:history="1">
        <w:r w:rsidR="00E2024A">
          <w:rPr>
            <w:rStyle w:val="Hyperlink1"/>
            <w:rFonts w:ascii="Lucida Grande" w:hAnsi="Lucida Grande"/>
          </w:rPr>
          <w:t>http://www.google.com/hostednews/afp/article/ALeqM5jA_FSDO25m2rYXq51dz_ThnLtD3w?docId=CNG.b6d207691ba28c0711d32cc4f2496bd7.551</w:t>
        </w:r>
      </w:hyperlink>
      <w:r w:rsidR="00E2024A">
        <w:rPr>
          <w:rFonts w:ascii="Lucida Grande" w:hAnsi="Lucida Grande"/>
          <w:sz w:val="24"/>
        </w:rPr>
        <w:t>.)  {</w:t>
      </w:r>
      <w:proofErr w:type="spellStart"/>
      <w:r w:rsidR="00E2024A">
        <w:rPr>
          <w:rFonts w:ascii="Lucida Grande" w:hAnsi="Lucida Grande"/>
          <w:sz w:val="24"/>
        </w:rPr>
        <w:t>M.e</w:t>
      </w:r>
      <w:proofErr w:type="spellEnd"/>
      <w:r w:rsidR="00E2024A">
        <w:rPr>
          <w:rFonts w:ascii="Lucida Grande" w:hAnsi="Lucida Grande"/>
          <w:sz w:val="24"/>
        </w:rPr>
        <w:t>. 10.04.11}</w:t>
      </w:r>
    </w:p>
    <w:p w:rsidR="00E2024A" w:rsidRDefault="00E2024A" w:rsidP="00E2024A">
      <w:pPr>
        <w:rPr>
          <w:rFonts w:ascii="Lucida Grande" w:hAnsi="Lucida Grande"/>
          <w:sz w:val="24"/>
          <w:u w:val="single"/>
        </w:rPr>
      </w:pPr>
    </w:p>
    <w:p w:rsidR="00E2024A" w:rsidRDefault="00E2024A" w:rsidP="00305812">
      <w:pPr>
        <w:rPr>
          <w:rFonts w:ascii="Lucida Grande" w:hAnsi="Lucida Grande"/>
          <w:sz w:val="18"/>
        </w:rPr>
      </w:pPr>
      <w:r>
        <w:rPr>
          <w:rFonts w:ascii="Lucida Grande" w:hAnsi="Lucida Grande"/>
          <w:sz w:val="24"/>
        </w:rPr>
        <w:t xml:space="preserve">But </w:t>
      </w:r>
      <w:proofErr w:type="spellStart"/>
      <w:r>
        <w:rPr>
          <w:rFonts w:ascii="Lucida Grande" w:hAnsi="Lucida Grande"/>
          <w:sz w:val="24"/>
          <w:u w:val="single"/>
        </w:rPr>
        <w:t>Donilon</w:t>
      </w:r>
      <w:proofErr w:type="spellEnd"/>
      <w:r>
        <w:rPr>
          <w:rFonts w:ascii="Lucida Grande" w:hAnsi="Lucida Grande"/>
          <w:sz w:val="24"/>
          <w:u w:val="single"/>
        </w:rPr>
        <w:t xml:space="preserve"> said that </w:t>
      </w:r>
      <w:r w:rsidR="00305812">
        <w:rPr>
          <w:rFonts w:ascii="Lucida Grande" w:hAnsi="Lucida Grande"/>
          <w:sz w:val="24"/>
          <w:u w:val="single"/>
        </w:rPr>
        <w:t>….</w:t>
      </w:r>
      <w:r>
        <w:rPr>
          <w:rFonts w:ascii="Lucida Grande" w:hAnsi="Lucida Grande"/>
          <w:sz w:val="18"/>
        </w:rPr>
        <w:t>could also be at risk.</w:t>
      </w:r>
    </w:p>
    <w:p w:rsidR="00E2024A" w:rsidRDefault="00E2024A" w:rsidP="00E2024A">
      <w:pPr>
        <w:pStyle w:val="Heading3"/>
      </w:pPr>
    </w:p>
    <w:p w:rsidR="00E2024A" w:rsidRDefault="00E2024A" w:rsidP="00E2024A">
      <w:pPr>
        <w:pStyle w:val="Heading3"/>
      </w:pPr>
    </w:p>
    <w:p w:rsidR="00E2024A" w:rsidRDefault="00E2024A" w:rsidP="00E2024A">
      <w:pPr>
        <w:pStyle w:val="Heading3"/>
      </w:pPr>
      <w:r>
        <w:t>Turn – Saudi Arabia will hate the plan and intervene</w:t>
      </w:r>
    </w:p>
    <w:p w:rsidR="00E2024A" w:rsidRDefault="00E2024A" w:rsidP="00E2024A">
      <w:pPr>
        <w:rPr>
          <w:rStyle w:val="StyleStyleBold12pt"/>
        </w:rPr>
      </w:pPr>
      <w:r>
        <w:rPr>
          <w:rStyle w:val="StyleStyleBold12pt"/>
          <w:shd w:val="clear" w:color="auto" w:fill="FFFF00"/>
        </w:rPr>
        <w:t>Nasr</w:t>
      </w:r>
      <w:r>
        <w:rPr>
          <w:rStyle w:val="StyleStyleBold12pt"/>
        </w:rPr>
        <w:t>, Professor of International Politics at Tufts, 20</w:t>
      </w:r>
      <w:r>
        <w:rPr>
          <w:rStyle w:val="StyleStyleBold12pt"/>
          <w:shd w:val="clear" w:color="auto" w:fill="FFFF00"/>
        </w:rPr>
        <w:t>11</w:t>
      </w:r>
    </w:p>
    <w:p w:rsidR="00E2024A" w:rsidRDefault="00E2024A" w:rsidP="00E2024A">
      <w:pPr>
        <w:rPr>
          <w:rStyle w:val="StyleStyleBold12pt"/>
          <w:sz w:val="16"/>
        </w:rPr>
      </w:pPr>
      <w:r>
        <w:rPr>
          <w:rStyle w:val="StyleStyleBold12pt"/>
          <w:rFonts w:ascii="Arial" w:hAnsi="Arial"/>
          <w:sz w:val="16"/>
        </w:rPr>
        <w:lastRenderedPageBreak/>
        <w:t>(</w:t>
      </w:r>
      <w:proofErr w:type="spellStart"/>
      <w:r>
        <w:rPr>
          <w:rStyle w:val="StyleStyleBold12pt"/>
          <w:rFonts w:ascii="Arial" w:hAnsi="Arial"/>
          <w:sz w:val="16"/>
        </w:rPr>
        <w:t>Vali</w:t>
      </w:r>
      <w:proofErr w:type="spellEnd"/>
      <w:r>
        <w:rPr>
          <w:rStyle w:val="StyleStyleBold12pt"/>
          <w:rFonts w:ascii="Arial" w:hAnsi="Arial"/>
          <w:sz w:val="16"/>
        </w:rPr>
        <w:t xml:space="preserve">, “Will the Saudis Kill the Arab Spring?” Bloomberg News, 5/23/11, </w:t>
      </w:r>
      <w:hyperlink r:id="rId7" w:history="1">
        <w:r>
          <w:rPr>
            <w:rStyle w:val="Hyperlink"/>
            <w:sz w:val="16"/>
          </w:rPr>
          <w:t>http://www.bloomberg.com/news/2011-05-23/will-the-saudis-kill-the-arab-spring-.html</w:t>
        </w:r>
      </w:hyperlink>
      <w:r>
        <w:rPr>
          <w:rStyle w:val="StyleStyleBold12pt"/>
          <w:rFonts w:ascii="Arial" w:hAnsi="Arial"/>
          <w:sz w:val="16"/>
        </w:rPr>
        <w:t>) JDB</w:t>
      </w:r>
    </w:p>
    <w:p w:rsidR="00E2024A" w:rsidRDefault="00E2024A" w:rsidP="00E2024A"/>
    <w:p w:rsidR="00E2024A" w:rsidRDefault="00E2024A" w:rsidP="00E2024A">
      <w:pPr>
        <w:rPr>
          <w:sz w:val="16"/>
        </w:rPr>
      </w:pPr>
      <w:r>
        <w:rPr>
          <w:sz w:val="16"/>
        </w:rPr>
        <w:t xml:space="preserve">The kingdom has </w:t>
      </w:r>
      <w:r w:rsidR="00305812">
        <w:rPr>
          <w:sz w:val="16"/>
        </w:rPr>
        <w:t>….</w:t>
      </w:r>
      <w:r>
        <w:rPr>
          <w:sz w:val="16"/>
        </w:rPr>
        <w:t xml:space="preserve"> </w:t>
      </w:r>
      <w:proofErr w:type="gramStart"/>
      <w:r>
        <w:rPr>
          <w:sz w:val="16"/>
        </w:rPr>
        <w:t>qualify</w:t>
      </w:r>
      <w:proofErr w:type="gramEnd"/>
      <w:r>
        <w:rPr>
          <w:sz w:val="16"/>
        </w:rPr>
        <w:t xml:space="preserve"> on neither count. </w:t>
      </w:r>
    </w:p>
    <w:p w:rsidR="00E2024A" w:rsidRDefault="00E2024A" w:rsidP="00E2024A"/>
    <w:p w:rsidR="00E2024A" w:rsidRDefault="00E2024A" w:rsidP="00E2024A"/>
    <w:p w:rsidR="00E2024A" w:rsidRDefault="00E2024A" w:rsidP="00E2024A"/>
    <w:p w:rsidR="00E2024A" w:rsidRDefault="00E2024A" w:rsidP="00E2024A">
      <w:pPr>
        <w:rPr>
          <w:rStyle w:val="cite"/>
          <w:shd w:val="clear" w:color="auto" w:fill="FFFF33"/>
        </w:rPr>
      </w:pPr>
      <w:r>
        <w:rPr>
          <w:rStyle w:val="cite"/>
          <w:shd w:val="clear" w:color="auto" w:fill="FFFF33"/>
        </w:rPr>
        <w:t>Unique Link - pushing democracy assistance will collapse US-Saudi relations</w:t>
      </w:r>
    </w:p>
    <w:p w:rsidR="00E2024A" w:rsidRDefault="00E2024A" w:rsidP="00E2024A">
      <w:proofErr w:type="spellStart"/>
      <w:r>
        <w:rPr>
          <w:rStyle w:val="cite"/>
          <w:shd w:val="clear" w:color="auto" w:fill="FFFF33"/>
        </w:rPr>
        <w:t>Tarpley</w:t>
      </w:r>
      <w:proofErr w:type="spellEnd"/>
      <w:r>
        <w:rPr>
          <w:rStyle w:val="cite"/>
          <w:shd w:val="clear" w:color="auto" w:fill="FFFF33"/>
        </w:rPr>
        <w:t xml:space="preserve"> 2011</w:t>
      </w:r>
      <w:r>
        <w:t xml:space="preserve"> (Press TV interview with Webster Griffin </w:t>
      </w:r>
      <w:proofErr w:type="spellStart"/>
      <w:r>
        <w:t>Tarpley</w:t>
      </w:r>
      <w:proofErr w:type="spellEnd"/>
      <w:r>
        <w:t xml:space="preserve">, author, journalist and lecturer from Washington, June 18, "Saudi Arabia alarmed by US intentions" </w:t>
      </w:r>
      <w:hyperlink r:id="rId8" w:history="1">
        <w:r>
          <w:rPr>
            <w:rStyle w:val="Hyperlink"/>
            <w:color w:val="000099"/>
            <w:u w:val="single"/>
          </w:rPr>
          <w:t>http://www.presstv.com/detail/189582.html</w:t>
        </w:r>
      </w:hyperlink>
      <w:r>
        <w:t>, SRM)</w:t>
      </w:r>
    </w:p>
    <w:p w:rsidR="00E2024A" w:rsidRDefault="00E2024A" w:rsidP="00E2024A">
      <w:pPr>
        <w:pStyle w:val="card"/>
        <w:rPr>
          <w:rStyle w:val="underline"/>
        </w:rPr>
      </w:pPr>
      <w:r>
        <w:t xml:space="preserve">Webster Griffin </w:t>
      </w:r>
      <w:proofErr w:type="spellStart"/>
      <w:r>
        <w:t>Tarpley</w:t>
      </w:r>
      <w:proofErr w:type="spellEnd"/>
      <w:r>
        <w:t xml:space="preserve">: </w:t>
      </w:r>
      <w:proofErr w:type="gramStart"/>
      <w:r>
        <w:t xml:space="preserve">Well, </w:t>
      </w:r>
      <w:r w:rsidR="00305812">
        <w:t>….</w:t>
      </w:r>
      <w:proofErr w:type="gramEnd"/>
      <w:r>
        <w:rPr>
          <w:rStyle w:val="underline"/>
          <w:shd w:val="clear" w:color="auto" w:fill="FFFF33"/>
        </w:rPr>
        <w:t>to destabilize the kingdom</w:t>
      </w:r>
      <w:r>
        <w:rPr>
          <w:rStyle w:val="underline"/>
        </w:rPr>
        <w:t xml:space="preserve">. </w:t>
      </w:r>
    </w:p>
    <w:p w:rsidR="00E2024A" w:rsidRDefault="00E2024A" w:rsidP="00E2024A"/>
    <w:p w:rsidR="00E2024A" w:rsidRDefault="00E2024A" w:rsidP="00E2024A">
      <w:pPr>
        <w:rPr>
          <w:rStyle w:val="cite"/>
          <w:shd w:val="clear" w:color="auto" w:fill="FFFF33"/>
        </w:rPr>
      </w:pPr>
      <w:r>
        <w:rPr>
          <w:rStyle w:val="cite"/>
          <w:shd w:val="clear" w:color="auto" w:fill="FFFF33"/>
        </w:rPr>
        <w:t>Relations decline over the Arab Spring will drive the Saudis to proliferate</w:t>
      </w:r>
    </w:p>
    <w:p w:rsidR="00E2024A" w:rsidRDefault="00E2024A" w:rsidP="00E2024A">
      <w:r>
        <w:rPr>
          <w:rStyle w:val="cite"/>
          <w:shd w:val="clear" w:color="auto" w:fill="FFFF33"/>
        </w:rPr>
        <w:t>Guzansky</w:t>
      </w:r>
      <w:r>
        <w:rPr>
          <w:rStyle w:val="cite"/>
        </w:rPr>
        <w:t xml:space="preserve"> July 1st, 20</w:t>
      </w:r>
      <w:r>
        <w:rPr>
          <w:rStyle w:val="cite"/>
          <w:shd w:val="clear" w:color="auto" w:fill="FFFF33"/>
        </w:rPr>
        <w:t>11</w:t>
      </w:r>
      <w:r>
        <w:t xml:space="preserve"> (Yoel Guzansky is a research fellow at the Institute for National Security Studies at Tel Aviv University. He joined INSS after serving at Israel's National Security Council; "TEHRAN TESTS SAUDIS' NERVE ON NUKES", LEXIS, SRM)</w:t>
      </w:r>
    </w:p>
    <w:p w:rsidR="00E2024A" w:rsidRDefault="00E2024A" w:rsidP="00E2024A">
      <w:pPr>
        <w:pStyle w:val="card"/>
      </w:pPr>
      <w:r>
        <w:rPr>
          <w:rStyle w:val="underline"/>
          <w:shd w:val="clear" w:color="auto" w:fill="FFFF33"/>
        </w:rPr>
        <w:t xml:space="preserve">UNTIL recently it appeared </w:t>
      </w:r>
      <w:r w:rsidR="00305812">
        <w:rPr>
          <w:rStyle w:val="underline"/>
          <w:shd w:val="clear" w:color="auto" w:fill="FFFF33"/>
        </w:rPr>
        <w:t>…..</w:t>
      </w:r>
      <w:r>
        <w:t xml:space="preserve"> </w:t>
      </w:r>
      <w:proofErr w:type="gramStart"/>
      <w:r>
        <w:t>than</w:t>
      </w:r>
      <w:proofErr w:type="gramEnd"/>
      <w:r>
        <w:t xml:space="preserve"> $US300 billion.</w:t>
      </w:r>
    </w:p>
    <w:p w:rsidR="00E2024A" w:rsidRDefault="00E2024A" w:rsidP="00E2024A">
      <w:pPr>
        <w:pStyle w:val="NoSpacing"/>
        <w:rPr>
          <w:rFonts w:ascii="Times New Roman Bold" w:hAnsi="Times New Roman Bold"/>
        </w:rPr>
      </w:pPr>
    </w:p>
    <w:p w:rsidR="00E2024A" w:rsidRDefault="00E2024A" w:rsidP="00E2024A">
      <w:pPr>
        <w:pStyle w:val="NoSpacing"/>
        <w:rPr>
          <w:rFonts w:ascii="Times New Roman Bold" w:hAnsi="Times New Roman Bold"/>
          <w:shd w:val="clear" w:color="auto" w:fill="FFFF33"/>
        </w:rPr>
      </w:pPr>
      <w:r>
        <w:rPr>
          <w:rFonts w:ascii="Times New Roman Bold" w:hAnsi="Times New Roman Bold"/>
          <w:shd w:val="clear" w:color="auto" w:fill="FFFF33"/>
        </w:rPr>
        <w:t>Saudi prolif leads to fast regional prolif</w:t>
      </w:r>
    </w:p>
    <w:p w:rsidR="00E2024A" w:rsidRDefault="00E2024A" w:rsidP="00E2024A">
      <w:pPr>
        <w:pStyle w:val="NoSpacing"/>
        <w:rPr>
          <w:rFonts w:ascii="Times New Roman Bold" w:hAnsi="Times New Roman Bold"/>
        </w:rPr>
      </w:pPr>
      <w:r>
        <w:rPr>
          <w:rFonts w:ascii="Times New Roman Bold" w:hAnsi="Times New Roman Bold"/>
          <w:shd w:val="clear" w:color="auto" w:fill="FFFF33"/>
        </w:rPr>
        <w:t>Center for Contemporary Conflict</w:t>
      </w:r>
      <w:r>
        <w:rPr>
          <w:shd w:val="clear" w:color="auto" w:fill="FFFF33"/>
        </w:rPr>
        <w:t xml:space="preserve"> </w:t>
      </w:r>
      <w:r>
        <w:rPr>
          <w:rFonts w:ascii="Times New Roman Bold" w:hAnsi="Times New Roman Bold"/>
        </w:rPr>
        <w:t>20</w:t>
      </w:r>
      <w:r>
        <w:rPr>
          <w:rFonts w:ascii="Times New Roman Bold" w:hAnsi="Times New Roman Bold"/>
          <w:shd w:val="clear" w:color="auto" w:fill="FFFF33"/>
        </w:rPr>
        <w:t>04</w:t>
      </w:r>
      <w:r>
        <w:rPr>
          <w:rFonts w:ascii="Times New Roman Bold" w:hAnsi="Times New Roman Bold"/>
        </w:rPr>
        <w:t xml:space="preserve">  (</w:t>
      </w:r>
      <w:r>
        <w:t>“Conference on WMD Proliferation in the Middle East: Directions and Policy Options in the New Century”</w:t>
      </w:r>
      <w:r>
        <w:rPr>
          <w:rFonts w:ascii="Times New Roman Bold" w:hAnsi="Times New Roman Bold"/>
        </w:rPr>
        <w:t xml:space="preserve"> </w:t>
      </w:r>
      <w:hyperlink r:id="rId9" w:history="1">
        <w:r>
          <w:rPr>
            <w:rStyle w:val="Hyperlink"/>
            <w:color w:val="000099"/>
            <w:sz w:val="24"/>
            <w:u w:val="single"/>
          </w:rPr>
          <w:t>http://www.ciaonet.org/olj/si/si_3_8/si_3_8_ruj01.pdf</w:t>
        </w:r>
      </w:hyperlink>
      <w:r>
        <w:t>)</w:t>
      </w:r>
    </w:p>
    <w:p w:rsidR="00E2024A" w:rsidRDefault="00E2024A" w:rsidP="00E2024A">
      <w:pPr>
        <w:pStyle w:val="card"/>
      </w:pPr>
      <w:proofErr w:type="gramStart"/>
      <w:r>
        <w:t xml:space="preserve">James Russell from the </w:t>
      </w:r>
      <w:r w:rsidR="00305812">
        <w:t>….</w:t>
      </w:r>
      <w:r>
        <w:t>ensure U.S. engagement?</w:t>
      </w:r>
      <w:proofErr w:type="gramEnd"/>
    </w:p>
    <w:p w:rsidR="00E2024A" w:rsidRDefault="00E2024A" w:rsidP="00E2024A">
      <w:pPr>
        <w:rPr>
          <w:rFonts w:ascii="Times New Roman Bold" w:hAnsi="Times New Roman Bold"/>
        </w:rPr>
      </w:pPr>
    </w:p>
    <w:p w:rsidR="00E2024A" w:rsidRDefault="00E2024A" w:rsidP="00E2024A">
      <w:pPr>
        <w:pStyle w:val="tag"/>
        <w:rPr>
          <w:shd w:val="clear" w:color="auto" w:fill="FFFF33"/>
        </w:rPr>
      </w:pPr>
      <w:r>
        <w:rPr>
          <w:shd w:val="clear" w:color="auto" w:fill="FFFF33"/>
        </w:rPr>
        <w:t>Rapid prolif causes pre-emptive nuclear war.</w:t>
      </w:r>
    </w:p>
    <w:p w:rsidR="00E2024A" w:rsidRDefault="00E2024A" w:rsidP="00E2024A">
      <w:r>
        <w:rPr>
          <w:rStyle w:val="tagChar"/>
          <w:shd w:val="clear" w:color="auto" w:fill="FFFF33"/>
        </w:rPr>
        <w:t>Heurlin 2005</w:t>
      </w:r>
      <w:r>
        <w:t xml:space="preserve"> (Jean Monnet Professor of European Security and Integration at the Department of Political Science of the University of Copenhagen, and Sten Rynning, "Missile defence", p 162-3)</w:t>
      </w:r>
    </w:p>
    <w:p w:rsidR="00E2024A" w:rsidRDefault="00E2024A" w:rsidP="00E2024A">
      <w:pPr>
        <w:pStyle w:val="card"/>
      </w:pPr>
      <w:r>
        <w:t xml:space="preserve">Arms control </w:t>
      </w:r>
      <w:r w:rsidR="00305812">
        <w:t>….</w:t>
      </w:r>
      <w:r>
        <w:t xml:space="preserve"> </w:t>
      </w:r>
      <w:proofErr w:type="gramStart"/>
      <w:r>
        <w:t>MD project.</w:t>
      </w:r>
      <w:proofErr w:type="gramEnd"/>
    </w:p>
    <w:p w:rsidR="00E2024A" w:rsidRDefault="00E2024A" w:rsidP="00E2024A"/>
    <w:p w:rsidR="00E2024A" w:rsidRDefault="00E2024A" w:rsidP="00E2024A">
      <w:pPr>
        <w:rPr>
          <w:sz w:val="32"/>
        </w:rPr>
      </w:pPr>
    </w:p>
    <w:p w:rsidR="000B49B5" w:rsidRPr="00AB2205" w:rsidRDefault="000B49B5" w:rsidP="000B49B5"/>
    <w:p w:rsidR="000B49B5" w:rsidRPr="00563031" w:rsidRDefault="000B49B5" w:rsidP="000B49B5">
      <w:pPr>
        <w:pStyle w:val="Heading3"/>
        <w:rPr>
          <w:highlight w:val="yellow"/>
        </w:rPr>
      </w:pPr>
      <w:r w:rsidRPr="00563031">
        <w:rPr>
          <w:highlight w:val="yellow"/>
        </w:rPr>
        <w:t xml:space="preserve">There is a direct trade off in US foreign aid </w:t>
      </w:r>
    </w:p>
    <w:p w:rsidR="000B49B5" w:rsidRPr="00AB2205" w:rsidRDefault="000B49B5" w:rsidP="000B49B5">
      <w:pPr>
        <w:rPr>
          <w:rStyle w:val="StyleBoldUnderline"/>
        </w:rPr>
      </w:pPr>
      <w:r w:rsidRPr="00563031">
        <w:rPr>
          <w:rStyle w:val="StyleBoldUnderline"/>
          <w:highlight w:val="yellow"/>
        </w:rPr>
        <w:t>Clawson, 2000</w:t>
      </w:r>
    </w:p>
    <w:p w:rsidR="000B49B5" w:rsidRPr="00AB2205" w:rsidRDefault="000B49B5" w:rsidP="000B49B5">
      <w:pPr>
        <w:rPr>
          <w:rStyle w:val="StyleStyleBold12pt"/>
        </w:rPr>
      </w:pPr>
      <w:r w:rsidRPr="00AB2205">
        <w:rPr>
          <w:rStyle w:val="StyleStyleBold12pt"/>
        </w:rPr>
        <w:t>(Patrick, deputy director for research at the Washington Institute for Near East Policy, Middle East Quarterly</w:t>
      </w:r>
    </w:p>
    <w:p w:rsidR="000B49B5" w:rsidRPr="00AB2205" w:rsidRDefault="000B49B5" w:rsidP="000B49B5">
      <w:pPr>
        <w:rPr>
          <w:rStyle w:val="StyleStyleBold12pt"/>
        </w:rPr>
      </w:pPr>
      <w:r w:rsidRPr="00AB2205">
        <w:rPr>
          <w:rStyle w:val="StyleStyleBold12pt"/>
        </w:rPr>
        <w:t>June 2000, pp. 43-53, http://www.meforum.org/63/debate-continue-us-aid-to-israel)MKD</w:t>
      </w:r>
    </w:p>
    <w:p w:rsidR="000B49B5" w:rsidRPr="00AB2205" w:rsidRDefault="000B49B5" w:rsidP="000B49B5"/>
    <w:p w:rsidR="000B49B5" w:rsidRPr="00AB2205" w:rsidRDefault="000B49B5" w:rsidP="000B49B5">
      <w:r w:rsidRPr="00AB2205">
        <w:t>MEQ: It's a zero-sum game?</w:t>
      </w:r>
    </w:p>
    <w:p w:rsidR="000B49B5" w:rsidRPr="00AB2205" w:rsidRDefault="000B49B5" w:rsidP="000B49B5">
      <w:r w:rsidRPr="00AB2205">
        <w:t xml:space="preserve">Clawson: </w:t>
      </w:r>
      <w:r w:rsidR="00305812">
        <w:rPr>
          <w:rStyle w:val="StyleBoldUnderline"/>
        </w:rPr>
        <w:t>….</w:t>
      </w:r>
      <w:r w:rsidRPr="00AB2205">
        <w:t xml:space="preserve"> 10-percent-sum game.</w:t>
      </w:r>
    </w:p>
    <w:p w:rsidR="000B49B5" w:rsidRDefault="000B49B5" w:rsidP="000B49B5">
      <w:pPr>
        <w:pStyle w:val="Heading3"/>
      </w:pPr>
    </w:p>
    <w:p w:rsidR="000B49B5" w:rsidRDefault="000B49B5" w:rsidP="000B49B5">
      <w:pPr>
        <w:pStyle w:val="Heading3"/>
      </w:pPr>
      <w:r w:rsidRPr="00563031">
        <w:rPr>
          <w:highlight w:val="yellow"/>
        </w:rPr>
        <w:t>Latin America is the lowest priority – shifting assistance towards security objectives would come by cutting Latin American programs</w:t>
      </w:r>
      <w:r>
        <w:t>.</w:t>
      </w:r>
    </w:p>
    <w:p w:rsidR="000B49B5" w:rsidRDefault="000B49B5" w:rsidP="000B49B5">
      <w:pPr>
        <w:pStyle w:val="Heading3"/>
      </w:pPr>
      <w:r w:rsidRPr="00563031">
        <w:rPr>
          <w:rStyle w:val="StyleBoldUnderline"/>
          <w:highlight w:val="yellow"/>
        </w:rPr>
        <w:t>Sanchez, 06</w:t>
      </w:r>
      <w:r>
        <w:t xml:space="preserve"> (</w:t>
      </w:r>
      <w:r w:rsidRPr="00B317DE">
        <w:t>MARCELA SANCHEZ, 1-28-2006 , "Linking foreign aid and security," Washington Post,) KH</w:t>
      </w:r>
      <w:r>
        <w:br/>
      </w:r>
    </w:p>
    <w:p w:rsidR="000B49B5" w:rsidRPr="00AB2205" w:rsidRDefault="000B49B5" w:rsidP="000B49B5">
      <w:pPr>
        <w:pStyle w:val="Heading3"/>
        <w:rPr>
          <w:rFonts w:ascii="Times" w:hAnsi="Times"/>
          <w:sz w:val="16"/>
          <w:lang/>
        </w:rPr>
      </w:pPr>
      <w:r w:rsidRPr="00563031">
        <w:rPr>
          <w:highlight w:val="yellow"/>
          <w:u w:val="single"/>
        </w:rPr>
        <w:t>Aid experts</w:t>
      </w:r>
      <w:r w:rsidRPr="00B317DE">
        <w:rPr>
          <w:u w:val="single"/>
        </w:rPr>
        <w:t xml:space="preserve"> inside </w:t>
      </w:r>
      <w:r w:rsidR="00305812">
        <w:rPr>
          <w:u w:val="single"/>
        </w:rPr>
        <w:t>…..</w:t>
      </w:r>
      <w:r w:rsidRPr="00B317DE">
        <w:rPr>
          <w:u w:val="single"/>
        </w:rPr>
        <w:t xml:space="preserve"> </w:t>
      </w:r>
      <w:proofErr w:type="gramStart"/>
      <w:r w:rsidRPr="00B317DE">
        <w:rPr>
          <w:u w:val="single"/>
        </w:rPr>
        <w:t>national</w:t>
      </w:r>
      <w:proofErr w:type="gramEnd"/>
      <w:r w:rsidRPr="00B317DE">
        <w:rPr>
          <w:u w:val="single"/>
        </w:rPr>
        <w:t xml:space="preserve"> security objectives</w:t>
      </w:r>
      <w:r w:rsidRPr="00AB2205">
        <w:rPr>
          <w:rFonts w:ascii="Times" w:hAnsi="Times"/>
          <w:sz w:val="16"/>
          <w:lang/>
        </w:rPr>
        <w:t xml:space="preserve">.” </w:t>
      </w:r>
    </w:p>
    <w:p w:rsidR="000B49B5" w:rsidRDefault="000B49B5" w:rsidP="000B49B5">
      <w:pPr>
        <w:pStyle w:val="Heading3"/>
        <w:rPr>
          <w:rFonts w:eastAsia="Calibri"/>
        </w:rPr>
      </w:pPr>
    </w:p>
    <w:p w:rsidR="000B49B5" w:rsidRPr="00AB2205" w:rsidRDefault="000B49B5" w:rsidP="000B49B5">
      <w:pPr>
        <w:pStyle w:val="Heading3"/>
        <w:rPr>
          <w:rFonts w:eastAsia="Calibri"/>
        </w:rPr>
      </w:pPr>
      <w:r w:rsidRPr="00563031">
        <w:rPr>
          <w:rFonts w:eastAsia="Calibri"/>
          <w:highlight w:val="yellow"/>
        </w:rPr>
        <w:t>Uncertainty in funding sources destroys solvency. This means any cuts create uncertainty for the aff and destroy solvency</w:t>
      </w:r>
    </w:p>
    <w:p w:rsidR="000B49B5" w:rsidRPr="00AB2205" w:rsidRDefault="000B49B5" w:rsidP="000B49B5">
      <w:pPr>
        <w:rPr>
          <w:rStyle w:val="StyleBoldUnderline"/>
        </w:rPr>
      </w:pPr>
      <w:r w:rsidRPr="00563031">
        <w:rPr>
          <w:rStyle w:val="StyleBoldUnderline"/>
          <w:highlight w:val="yellow"/>
        </w:rPr>
        <w:t>Hyman, 2009</w:t>
      </w:r>
    </w:p>
    <w:p w:rsidR="000B49B5" w:rsidRPr="00AB2205" w:rsidRDefault="000B49B5" w:rsidP="000B49B5">
      <w:pPr>
        <w:rPr>
          <w:rStyle w:val="StyleStyleBold12pt"/>
        </w:rPr>
      </w:pPr>
      <w:r w:rsidRPr="00AB2205">
        <w:rPr>
          <w:rStyle w:val="StyleStyleBold12pt"/>
        </w:rPr>
        <w:t>(Gerald F., senior adviser and president of the Hills Program on Governance at CSIS, A Cabinet-level Development</w:t>
      </w:r>
    </w:p>
    <w:p w:rsidR="000B49B5" w:rsidRPr="00AB2205" w:rsidRDefault="000B49B5" w:rsidP="000B49B5">
      <w:pPr>
        <w:rPr>
          <w:rStyle w:val="StyleStyleBold12pt"/>
        </w:rPr>
      </w:pPr>
      <w:r w:rsidRPr="00AB2205">
        <w:rPr>
          <w:rStyle w:val="StyleStyleBold12pt"/>
        </w:rPr>
        <w:t>Agency Right Problem, Wrong Solution, January, CSIS, csis.org/files/media/csis/pubs/090121_hyman_cabinet_web.pdf)MKD</w:t>
      </w:r>
    </w:p>
    <w:p w:rsidR="000B49B5" w:rsidRPr="00AB2205" w:rsidRDefault="000B49B5" w:rsidP="000B49B5"/>
    <w:p w:rsidR="000B49B5" w:rsidRPr="00AB2205" w:rsidRDefault="000B49B5" w:rsidP="000B49B5">
      <w:r w:rsidRPr="00AB2205">
        <w:t xml:space="preserve">The unwarranted </w:t>
      </w:r>
      <w:r w:rsidR="00305812">
        <w:t>…..</w:t>
      </w:r>
    </w:p>
    <w:p w:rsidR="000B49B5" w:rsidRPr="00AB2205" w:rsidRDefault="000B49B5" w:rsidP="000B49B5">
      <w:r>
        <w:br w:type="page"/>
      </w:r>
      <w:r w:rsidRPr="00563031">
        <w:rPr>
          <w:highlight w:val="yellow"/>
        </w:rPr>
        <w:lastRenderedPageBreak/>
        <w:t>USAID solves for biodiversity in Latin America</w:t>
      </w:r>
    </w:p>
    <w:p w:rsidR="000B49B5" w:rsidRPr="00AB2205" w:rsidRDefault="000B49B5" w:rsidP="000B49B5">
      <w:pPr>
        <w:rPr>
          <w:rStyle w:val="StyleBoldUnderline"/>
        </w:rPr>
      </w:pPr>
      <w:r w:rsidRPr="00AB2205">
        <w:rPr>
          <w:rStyle w:val="StyleBoldUnderline"/>
        </w:rPr>
        <w:t>Franco, 2007</w:t>
      </w:r>
    </w:p>
    <w:p w:rsidR="000B49B5" w:rsidRPr="00AB2205" w:rsidRDefault="000B49B5" w:rsidP="000B49B5">
      <w:pPr>
        <w:rPr>
          <w:rStyle w:val="StyleStyleBold12pt"/>
        </w:rPr>
      </w:pPr>
      <w:r w:rsidRPr="00AB2205">
        <w:rPr>
          <w:rStyle w:val="StyleStyleBold12pt"/>
        </w:rPr>
        <w:t>(Adolfo A., Assistant Administrator - Bureau for Latin America and the Caribbean United States Agency for International Development, Committee on House Appropriations Subcommittee on State, Foreign Operations and Related Programs, March 28, 2007, CQ Congressional Testimony)MKD</w:t>
      </w:r>
    </w:p>
    <w:p w:rsidR="000B49B5" w:rsidRPr="00AB2205" w:rsidRDefault="000B49B5" w:rsidP="000B49B5">
      <w:pPr>
        <w:rPr>
          <w:b/>
        </w:rPr>
      </w:pPr>
    </w:p>
    <w:p w:rsidR="000B49B5" w:rsidRPr="00AB2205" w:rsidRDefault="000B49B5" w:rsidP="000B49B5">
      <w:r w:rsidRPr="00AB2205">
        <w:rPr>
          <w:rStyle w:val="StyleBoldUnderline"/>
        </w:rPr>
        <w:t xml:space="preserve">The Latin America </w:t>
      </w:r>
      <w:r w:rsidR="00305812">
        <w:rPr>
          <w:rStyle w:val="StyleBoldUnderline"/>
        </w:rPr>
        <w:t>…..</w:t>
      </w:r>
      <w:r w:rsidRPr="00AB2205">
        <w:rPr>
          <w:rStyle w:val="StyleBoldUnderline"/>
        </w:rPr>
        <w:t xml:space="preserve"> </w:t>
      </w:r>
      <w:proofErr w:type="gramStart"/>
      <w:r w:rsidRPr="00AB2205">
        <w:rPr>
          <w:rStyle w:val="StyleBoldUnderline"/>
        </w:rPr>
        <w:t>and</w:t>
      </w:r>
      <w:proofErr w:type="gramEnd"/>
      <w:r w:rsidRPr="00AB2205">
        <w:rPr>
          <w:rStyle w:val="StyleBoldUnderline"/>
        </w:rPr>
        <w:t xml:space="preserve"> environmental services</w:t>
      </w:r>
      <w:r w:rsidRPr="00AB2205">
        <w:t>.</w:t>
      </w:r>
    </w:p>
    <w:p w:rsidR="000B49B5" w:rsidRDefault="000B49B5" w:rsidP="000B49B5"/>
    <w:p w:rsidR="000B49B5" w:rsidRPr="00563031" w:rsidRDefault="000B49B5" w:rsidP="000B49B5">
      <w:pPr>
        <w:pStyle w:val="Heading3"/>
        <w:rPr>
          <w:highlight w:val="yellow"/>
        </w:rPr>
      </w:pPr>
      <w:r w:rsidRPr="00563031">
        <w:rPr>
          <w:highlight w:val="yellow"/>
        </w:rPr>
        <w:t>Species Loss Risks Extinction</w:t>
      </w:r>
    </w:p>
    <w:p w:rsidR="000B49B5" w:rsidRDefault="000B49B5" w:rsidP="000B49B5">
      <w:pPr>
        <w:widowControl w:val="0"/>
        <w:autoSpaceDE w:val="0"/>
        <w:autoSpaceDN w:val="0"/>
        <w:adjustRightInd w:val="0"/>
        <w:jc w:val="both"/>
      </w:pPr>
      <w:r w:rsidRPr="00563031">
        <w:rPr>
          <w:rStyle w:val="StyleBoldUnderline"/>
          <w:highlight w:val="yellow"/>
        </w:rPr>
        <w:t>Diner 1994</w:t>
      </w:r>
      <w:r>
        <w:rPr>
          <w:b/>
          <w:bCs/>
        </w:rPr>
        <w:t xml:space="preserve"> </w:t>
      </w:r>
      <w:r>
        <w:t>(Major David N.; Instructor, Administrative and Civil Law Division, The Judge Advocate General's School, United States Army) "The Army and the Endangered Species Act: Who's Endangering Whom?" 143 Mil. L. Rev. 161 l/n WBW</w:t>
      </w:r>
    </w:p>
    <w:p w:rsidR="000B49B5" w:rsidRDefault="000B49B5" w:rsidP="000B49B5">
      <w:pPr>
        <w:widowControl w:val="0"/>
        <w:autoSpaceDE w:val="0"/>
        <w:autoSpaceDN w:val="0"/>
        <w:adjustRightInd w:val="0"/>
        <w:jc w:val="both"/>
      </w:pPr>
    </w:p>
    <w:p w:rsidR="000B49B5" w:rsidRDefault="000B49B5" w:rsidP="000B49B5">
      <w:pPr>
        <w:widowControl w:val="0"/>
        <w:autoSpaceDE w:val="0"/>
        <w:autoSpaceDN w:val="0"/>
        <w:adjustRightInd w:val="0"/>
        <w:jc w:val="both"/>
      </w:pPr>
      <w:r>
        <w:t xml:space="preserve">The prime reason </w:t>
      </w:r>
      <w:r w:rsidR="00305812">
        <w:t>….</w:t>
      </w:r>
      <w:r>
        <w:t xml:space="preserve"> </w:t>
      </w:r>
      <w:proofErr w:type="gramStart"/>
      <w:r>
        <w:t>benefits</w:t>
      </w:r>
      <w:proofErr w:type="gramEnd"/>
      <w:r>
        <w:t xml:space="preserve"> to mankind. 68</w:t>
      </w:r>
    </w:p>
    <w:p w:rsidR="00E2024A" w:rsidRDefault="00E2024A" w:rsidP="00E2024A">
      <w:pPr>
        <w:rPr>
          <w:sz w:val="21"/>
          <w:shd w:val="clear" w:color="auto" w:fill="FFFFFF"/>
        </w:rPr>
      </w:pPr>
    </w:p>
    <w:p w:rsidR="00E2024A" w:rsidRDefault="00E2024A" w:rsidP="00E2024A">
      <w:pPr>
        <w:rPr>
          <w:sz w:val="21"/>
          <w:shd w:val="clear" w:color="auto" w:fill="FFFFFF"/>
        </w:rPr>
      </w:pPr>
    </w:p>
    <w:p w:rsidR="00E2024A" w:rsidRDefault="00E2024A" w:rsidP="00E2024A">
      <w:pPr>
        <w:rPr>
          <w:sz w:val="21"/>
          <w:shd w:val="clear" w:color="auto" w:fill="FFFFFF"/>
        </w:rPr>
      </w:pPr>
    </w:p>
    <w:p w:rsidR="00E2024A" w:rsidRPr="00E605ED" w:rsidRDefault="00E2024A" w:rsidP="00E2024A">
      <w:pPr>
        <w:pStyle w:val="Heading3"/>
      </w:pPr>
      <w:bookmarkStart w:id="0" w:name="_GoBack"/>
      <w:bookmarkEnd w:id="0"/>
      <w:r w:rsidRPr="00E605ED">
        <w:t xml:space="preserve"> loss of the Fifth</w:t>
      </w:r>
      <w:r w:rsidR="00060277">
        <w:t xml:space="preserve"> Fleet won’t hurt Gulf security or piracy </w:t>
      </w:r>
      <w:r w:rsidRPr="00E605ED">
        <w:t xml:space="preserve">– other actors check and Iran </w:t>
      </w:r>
      <w:r w:rsidR="00060277">
        <w:t>is not a threat</w:t>
      </w:r>
      <w:r w:rsidRPr="00E605ED">
        <w:t>. Removal of the Fifth Fleet allows for reallocation of resources to counterterrorism and drug trafficking efforts</w:t>
      </w:r>
    </w:p>
    <w:p w:rsidR="00E2024A" w:rsidRPr="00E605ED" w:rsidRDefault="00E2024A" w:rsidP="00E2024A">
      <w:pPr>
        <w:rPr>
          <w:rStyle w:val="StyleStyleBold12pt"/>
          <w:rFonts w:cs="Arial"/>
        </w:rPr>
      </w:pPr>
      <w:r w:rsidRPr="00E605ED">
        <w:rPr>
          <w:rStyle w:val="StyleStyleBold12pt"/>
          <w:rFonts w:cs="Arial"/>
          <w:highlight w:val="yellow"/>
        </w:rPr>
        <w:t>Gresh</w:t>
      </w:r>
      <w:r w:rsidRPr="00E605ED">
        <w:rPr>
          <w:rStyle w:val="StyleStyleBold12pt"/>
          <w:rFonts w:cs="Arial"/>
        </w:rPr>
        <w:t>, research fellow and doctoral candidate at the Fletcher School of Law and Diplomacy, 20</w:t>
      </w:r>
      <w:r w:rsidRPr="00E605ED">
        <w:rPr>
          <w:rStyle w:val="StyleStyleBold12pt"/>
          <w:rFonts w:cs="Arial"/>
          <w:highlight w:val="yellow"/>
        </w:rPr>
        <w:t>10</w:t>
      </w:r>
    </w:p>
    <w:p w:rsidR="00E2024A" w:rsidRPr="00E605ED" w:rsidRDefault="00E2024A" w:rsidP="00E2024A">
      <w:pPr>
        <w:rPr>
          <w:rFonts w:cs="Arial"/>
          <w:sz w:val="16"/>
        </w:rPr>
      </w:pPr>
      <w:r w:rsidRPr="00E605ED">
        <w:rPr>
          <w:rFonts w:cs="Arial"/>
          <w:sz w:val="16"/>
        </w:rPr>
        <w:t>(Geoffrey F, “Traversing the Persian Gauntlet: U.S. Naval Projection and the Strait of Hormuz”. The Fletcher Forum of World Affairs. Medford: Winter 2010. Vol. 34, Iss. 1; pg. 41. ProQuest) JK/JDB</w:t>
      </w:r>
    </w:p>
    <w:p w:rsidR="00E2024A" w:rsidRPr="00E605ED" w:rsidRDefault="00E2024A" w:rsidP="00E2024A">
      <w:pPr>
        <w:rPr>
          <w:rFonts w:cs="Arial"/>
        </w:rPr>
      </w:pPr>
    </w:p>
    <w:p w:rsidR="00E2024A" w:rsidRPr="00E605ED" w:rsidRDefault="00E2024A" w:rsidP="00E2024A">
      <w:pPr>
        <w:rPr>
          <w:rFonts w:cs="Arial"/>
          <w:sz w:val="16"/>
        </w:rPr>
      </w:pPr>
      <w:r w:rsidRPr="00E605ED">
        <w:rPr>
          <w:rFonts w:cs="Arial"/>
          <w:sz w:val="16"/>
          <w:shd w:val="clear" w:color="auto" w:fill="FFFFFF"/>
        </w:rPr>
        <w:t xml:space="preserve">However, </w:t>
      </w:r>
      <w:r w:rsidRPr="00060277">
        <w:rPr>
          <w:rStyle w:val="StyleBoldUnderline"/>
          <w:rFonts w:cs="Arial"/>
          <w:highlight w:val="yellow"/>
        </w:rPr>
        <w:t xml:space="preserve">the United States is </w:t>
      </w:r>
      <w:r w:rsidR="00305812">
        <w:rPr>
          <w:rStyle w:val="StyleBoldUnderline"/>
          <w:rFonts w:cs="Arial"/>
        </w:rPr>
        <w:t>….</w:t>
      </w:r>
      <w:r w:rsidRPr="00E605ED">
        <w:rPr>
          <w:rFonts w:cs="Arial"/>
          <w:sz w:val="16"/>
        </w:rPr>
        <w:t xml:space="preserve"> </w:t>
      </w:r>
      <w:proofErr w:type="gramStart"/>
      <w:r w:rsidRPr="00E605ED">
        <w:rPr>
          <w:rFonts w:cs="Arial"/>
          <w:sz w:val="16"/>
        </w:rPr>
        <w:t>at</w:t>
      </w:r>
      <w:proofErr w:type="gramEnd"/>
      <w:r w:rsidRPr="00E605ED">
        <w:rPr>
          <w:rFonts w:cs="Arial"/>
          <w:sz w:val="16"/>
        </w:rPr>
        <w:t xml:space="preserve"> home and abroad.</w:t>
      </w:r>
    </w:p>
    <w:p w:rsidR="00E2024A" w:rsidRPr="00E605ED" w:rsidRDefault="00E2024A" w:rsidP="00E2024A">
      <w:pPr>
        <w:rPr>
          <w:rFonts w:cs="Arial"/>
        </w:rPr>
      </w:pPr>
    </w:p>
    <w:p w:rsidR="00E2024A" w:rsidRPr="00060277" w:rsidRDefault="00E2024A" w:rsidP="00E2024A">
      <w:pPr>
        <w:pStyle w:val="Heading3"/>
        <w:rPr>
          <w:highlight w:val="yellow"/>
        </w:rPr>
      </w:pPr>
      <w:r w:rsidRPr="00060277">
        <w:rPr>
          <w:highlight w:val="yellow"/>
        </w:rPr>
        <w:t>No impact – their hegemony scenarios presume an old strategic model</w:t>
      </w:r>
    </w:p>
    <w:p w:rsidR="00E2024A" w:rsidRPr="00E605ED" w:rsidRDefault="00E2024A" w:rsidP="00E2024A">
      <w:pPr>
        <w:rPr>
          <w:rStyle w:val="StyleStyleBold12pt"/>
          <w:rFonts w:cs="Arial"/>
        </w:rPr>
      </w:pPr>
      <w:r w:rsidRPr="00060277">
        <w:rPr>
          <w:rStyle w:val="StyleStyleBold12pt"/>
          <w:rFonts w:cs="Arial"/>
          <w:highlight w:val="yellow"/>
        </w:rPr>
        <w:t>Koplovsky, 2006.</w:t>
      </w:r>
    </w:p>
    <w:p w:rsidR="00E2024A" w:rsidRPr="00E605ED" w:rsidRDefault="00E2024A" w:rsidP="00E2024A">
      <w:pPr>
        <w:rPr>
          <w:rFonts w:cs="Arial"/>
          <w:sz w:val="16"/>
        </w:rPr>
      </w:pPr>
      <w:r w:rsidRPr="00E605ED">
        <w:rPr>
          <w:rFonts w:cs="Arial"/>
          <w:sz w:val="16"/>
        </w:rPr>
        <w:t xml:space="preserve">(Michael. Deputy Chief of Mission @ U.S. Embassy Lusaka, Career Foreign Service Office. 10-23-2006. “Precipitating the Inevitable: the Surprisingly Benign Impact of Losing Basing Rights in Bahrain.” </w:t>
      </w:r>
      <w:hyperlink r:id="rId10" w:history="1">
        <w:r w:rsidRPr="00E605ED">
          <w:rPr>
            <w:rStyle w:val="Hyperlink"/>
            <w:rFonts w:cs="Arial"/>
            <w:sz w:val="16"/>
          </w:rPr>
          <w:t>http://govwin.com/knowledge/precipitating-inevitable-surprisingly-benign-impact/18387</w:t>
        </w:r>
      </w:hyperlink>
      <w:r w:rsidRPr="00E605ED">
        <w:rPr>
          <w:rFonts w:cs="Arial"/>
          <w:sz w:val="16"/>
        </w:rPr>
        <w:t>) JK/JDB</w:t>
      </w:r>
    </w:p>
    <w:p w:rsidR="00E2024A" w:rsidRPr="00E605ED" w:rsidRDefault="00E2024A" w:rsidP="00E2024A">
      <w:pPr>
        <w:rPr>
          <w:rFonts w:cs="Arial"/>
        </w:rPr>
      </w:pPr>
    </w:p>
    <w:p w:rsidR="00E2024A" w:rsidRPr="00E605ED" w:rsidRDefault="00E2024A" w:rsidP="00E2024A">
      <w:pPr>
        <w:rPr>
          <w:rStyle w:val="StyleBoldUnderline"/>
          <w:rFonts w:cs="Arial"/>
        </w:rPr>
      </w:pPr>
      <w:r w:rsidRPr="00E605ED">
        <w:rPr>
          <w:rFonts w:cs="Arial"/>
          <w:sz w:val="16"/>
        </w:rPr>
        <w:t xml:space="preserve">Large, permanent, </w:t>
      </w:r>
      <w:r w:rsidRPr="00060277">
        <w:rPr>
          <w:rStyle w:val="StyleBoldUnderline"/>
          <w:rFonts w:cs="Arial"/>
          <w:highlight w:val="yellow"/>
        </w:rPr>
        <w:t xml:space="preserve">forward </w:t>
      </w:r>
      <w:r w:rsidR="00305812">
        <w:rPr>
          <w:rStyle w:val="StyleBoldUnderline"/>
          <w:rFonts w:cs="Arial"/>
          <w:highlight w:val="yellow"/>
        </w:rPr>
        <w:t>…..</w:t>
      </w:r>
      <w:proofErr w:type="gramStart"/>
      <w:r w:rsidRPr="00060277">
        <w:rPr>
          <w:rStyle w:val="StyleBoldUnderline"/>
          <w:rFonts w:cs="Arial"/>
          <w:highlight w:val="yellow"/>
        </w:rPr>
        <w:t>and</w:t>
      </w:r>
      <w:proofErr w:type="gramEnd"/>
      <w:r w:rsidRPr="00060277">
        <w:rPr>
          <w:rStyle w:val="StyleBoldUnderline"/>
          <w:rFonts w:cs="Arial"/>
          <w:highlight w:val="yellow"/>
        </w:rPr>
        <w:t xml:space="preserve"> operational presence.</w:t>
      </w:r>
    </w:p>
    <w:p w:rsidR="00E2024A" w:rsidRDefault="00E2024A" w:rsidP="00E2024A">
      <w:pPr>
        <w:rPr>
          <w:rStyle w:val="StyleBoldUnderline"/>
          <w:sz w:val="22"/>
        </w:rPr>
      </w:pPr>
    </w:p>
    <w:p w:rsidR="00563031" w:rsidRDefault="000B49B5" w:rsidP="00E2024A">
      <w:pPr>
        <w:rPr>
          <w:rStyle w:val="StyleBoldUnderline"/>
          <w:sz w:val="22"/>
        </w:rPr>
      </w:pPr>
      <w:r>
        <w:rPr>
          <w:rStyle w:val="StyleBoldUnderline"/>
          <w:sz w:val="22"/>
        </w:rPr>
        <w:t>Piracy</w:t>
      </w:r>
    </w:p>
    <w:p w:rsidR="00665084" w:rsidRDefault="00665084" w:rsidP="00E2024A">
      <w:pPr>
        <w:rPr>
          <w:rStyle w:val="StyleBoldUnderline"/>
          <w:sz w:val="22"/>
        </w:rPr>
      </w:pPr>
    </w:p>
    <w:p w:rsidR="00665084" w:rsidRDefault="00665084" w:rsidP="00665084">
      <w:pPr>
        <w:pStyle w:val="Heading3"/>
      </w:pPr>
      <w:r>
        <w:t>Costs of transporting oil are negligible</w:t>
      </w:r>
    </w:p>
    <w:p w:rsidR="00665084" w:rsidRDefault="00665084" w:rsidP="00665084"/>
    <w:p w:rsidR="00665084" w:rsidRPr="000D2602" w:rsidRDefault="00665084" w:rsidP="00665084">
      <w:r w:rsidRPr="00EC5D7D">
        <w:t xml:space="preserve">Philip </w:t>
      </w:r>
      <w:r w:rsidRPr="00EC5D7D">
        <w:rPr>
          <w:rStyle w:val="StyleBoldUnderline"/>
        </w:rPr>
        <w:t>Auerswald 2010</w:t>
      </w:r>
      <w:r>
        <w:t xml:space="preserve"> (</w:t>
      </w:r>
      <w:r w:rsidRPr="00EC5D7D">
        <w:t>Associate Professor, School of Public Policy, George Mason University</w:t>
      </w:r>
      <w:r>
        <w:t>) “P</w:t>
      </w:r>
      <w:r w:rsidRPr="00EC5D7D">
        <w:t>act on the United States of Closure of the Strait of Hormuz</w:t>
      </w:r>
      <w:r>
        <w:t xml:space="preserve">” </w:t>
      </w:r>
      <w:r w:rsidRPr="00EC5D7D">
        <w:t>http://www.slideshare.net/auerswald/impact-on-the-united-states-of-closure-of-the-strait-of-hormuz</w:t>
      </w:r>
    </w:p>
    <w:p w:rsidR="00665084" w:rsidRDefault="00665084" w:rsidP="00665084"/>
    <w:p w:rsidR="00665084" w:rsidRDefault="00665084" w:rsidP="00665084">
      <w:pPr>
        <w:rPr>
          <w:rStyle w:val="StyleBoldUnderline"/>
        </w:rPr>
      </w:pPr>
      <w:r w:rsidRPr="008768EA">
        <w:rPr>
          <w:rStyle w:val="StyleBoldUnderline"/>
        </w:rPr>
        <w:t xml:space="preserve">In today’s globalised </w:t>
      </w:r>
      <w:r w:rsidR="00305812">
        <w:rPr>
          <w:rStyle w:val="StyleBoldUnderline"/>
        </w:rPr>
        <w:t>……</w:t>
      </w:r>
      <w:r w:rsidRPr="008768EA">
        <w:rPr>
          <w:rStyle w:val="StyleBoldUnderline"/>
        </w:rPr>
        <w:t>one U.S. cent per liter.</w:t>
      </w:r>
    </w:p>
    <w:p w:rsidR="00665084" w:rsidRDefault="00665084" w:rsidP="00E2024A">
      <w:pPr>
        <w:rPr>
          <w:rStyle w:val="StyleBoldUnderline"/>
          <w:sz w:val="22"/>
        </w:rPr>
      </w:pPr>
    </w:p>
    <w:p w:rsidR="000B49B5" w:rsidRDefault="00665084" w:rsidP="00E2024A">
      <w:pPr>
        <w:rPr>
          <w:rStyle w:val="StyleBoldUnderline"/>
          <w:sz w:val="22"/>
        </w:rPr>
      </w:pPr>
      <w:r>
        <w:rPr>
          <w:rStyle w:val="StyleBoldUnderline"/>
          <w:sz w:val="22"/>
        </w:rPr>
        <w:t>US Govt Says Piracy Eco Impact Estimates Are Bogus</w:t>
      </w:r>
    </w:p>
    <w:p w:rsidR="000B49B5" w:rsidRDefault="000B49B5" w:rsidP="00E2024A">
      <w:pPr>
        <w:rPr>
          <w:rStyle w:val="StyleBoldUnderline"/>
          <w:sz w:val="22"/>
        </w:rPr>
      </w:pPr>
    </w:p>
    <w:p w:rsidR="000B49B5" w:rsidRDefault="000B49B5" w:rsidP="000B49B5">
      <w:pPr>
        <w:pStyle w:val="NormalWeb"/>
        <w:shd w:val="clear" w:color="auto" w:fill="FFFFFF"/>
        <w:spacing w:before="0" w:beforeAutospacing="0" w:after="314" w:afterAutospacing="0" w:line="255" w:lineRule="atLeast"/>
        <w:rPr>
          <w:rFonts w:ascii="Arial" w:hAnsi="Arial" w:cs="Arial"/>
          <w:b/>
          <w:color w:val="333333"/>
          <w:sz w:val="20"/>
          <w:szCs w:val="20"/>
          <w:u w:val="single"/>
        </w:rPr>
      </w:pPr>
      <w:r>
        <w:t>Anderson 10 (</w:t>
      </w:r>
      <w:hyperlink r:id="rId11" w:history="1">
        <w:r>
          <w:rPr>
            <w:rStyle w:val="Hyperlink"/>
          </w:rPr>
          <w:t>http://arstechnica.com/tech-policy/news/2010/04/us-government-finally-admits-most-piracy-estimates-are-bogus.ars</w:t>
        </w:r>
      </w:hyperlink>
      <w:r>
        <w:t>)</w:t>
      </w:r>
    </w:p>
    <w:p w:rsidR="000B49B5" w:rsidRDefault="000B49B5" w:rsidP="000B49B5">
      <w:pPr>
        <w:pStyle w:val="NormalWeb"/>
        <w:shd w:val="clear" w:color="auto" w:fill="FFFFFF"/>
        <w:spacing w:before="0" w:beforeAutospacing="0" w:after="314" w:afterAutospacing="0" w:line="255" w:lineRule="atLeast"/>
        <w:rPr>
          <w:rFonts w:ascii="Arial" w:hAnsi="Arial" w:cs="Arial"/>
          <w:b/>
          <w:color w:val="333333"/>
          <w:sz w:val="20"/>
          <w:szCs w:val="20"/>
          <w:u w:val="single"/>
        </w:rPr>
      </w:pPr>
      <w:r w:rsidRPr="00BB2A1B">
        <w:rPr>
          <w:rFonts w:ascii="Arial" w:hAnsi="Arial" w:cs="Arial"/>
          <w:b/>
          <w:color w:val="333333"/>
          <w:sz w:val="20"/>
          <w:szCs w:val="20"/>
          <w:u w:val="single"/>
        </w:rPr>
        <w:t>We've all seen the studies</w:t>
      </w:r>
      <w:r w:rsidR="00305812">
        <w:rPr>
          <w:rFonts w:ascii="Arial" w:hAnsi="Arial" w:cs="Arial"/>
          <w:b/>
          <w:color w:val="333333"/>
          <w:sz w:val="20"/>
          <w:szCs w:val="20"/>
          <w:u w:val="single"/>
        </w:rPr>
        <w:t xml:space="preserve"> ….</w:t>
      </w:r>
      <w:r w:rsidRPr="00BB2A1B">
        <w:rPr>
          <w:rFonts w:ascii="Arial" w:hAnsi="Arial" w:cs="Arial"/>
          <w:b/>
          <w:color w:val="333333"/>
          <w:sz w:val="20"/>
          <w:szCs w:val="20"/>
          <w:u w:val="single"/>
        </w:rPr>
        <w:t xml:space="preserve"> </w:t>
      </w:r>
      <w:proofErr w:type="gramStart"/>
      <w:r w:rsidRPr="00BB2A1B">
        <w:rPr>
          <w:rFonts w:ascii="Arial" w:hAnsi="Arial" w:cs="Arial"/>
          <w:b/>
          <w:color w:val="333333"/>
          <w:sz w:val="20"/>
          <w:szCs w:val="20"/>
          <w:u w:val="single"/>
        </w:rPr>
        <w:t>still</w:t>
      </w:r>
      <w:proofErr w:type="gramEnd"/>
      <w:r w:rsidRPr="00BB2A1B">
        <w:rPr>
          <w:rFonts w:ascii="Arial" w:hAnsi="Arial" w:cs="Arial"/>
          <w:b/>
          <w:color w:val="333333"/>
          <w:sz w:val="20"/>
          <w:szCs w:val="20"/>
          <w:u w:val="single"/>
        </w:rPr>
        <w:t xml:space="preserve"> being used officially.</w:t>
      </w:r>
    </w:p>
    <w:p w:rsidR="000B49B5" w:rsidRDefault="000B49B5" w:rsidP="00E2024A">
      <w:pPr>
        <w:rPr>
          <w:rStyle w:val="StyleBoldUnderline"/>
          <w:sz w:val="22"/>
        </w:rPr>
      </w:pPr>
    </w:p>
    <w:p w:rsidR="008A2FBF" w:rsidRDefault="008A2FBF" w:rsidP="008A2FBF">
      <w:pPr>
        <w:rPr>
          <w:rStyle w:val="cite"/>
        </w:rPr>
      </w:pPr>
    </w:p>
    <w:p w:rsidR="008A2FBF" w:rsidRDefault="008A2FBF" w:rsidP="008A2FBF">
      <w:pPr>
        <w:rPr>
          <w:rStyle w:val="cite"/>
        </w:rPr>
      </w:pPr>
      <w:r w:rsidRPr="00060277">
        <w:rPr>
          <w:rStyle w:val="cite"/>
          <w:highlight w:val="yellow"/>
        </w:rPr>
        <w:t>Iran has great influence over Bahrain, particularly since Saudi troops were deployed in the region. Bahraini people are refusing mediation</w:t>
      </w:r>
    </w:p>
    <w:p w:rsidR="008A2FBF" w:rsidRDefault="008A2FBF" w:rsidP="008A2FBF">
      <w:pPr>
        <w:rPr>
          <w:rStyle w:val="cite"/>
        </w:rPr>
      </w:pPr>
      <w:r>
        <w:t xml:space="preserve">Mohammad </w:t>
      </w:r>
      <w:r w:rsidRPr="00060277">
        <w:rPr>
          <w:rStyle w:val="cite"/>
          <w:highlight w:val="yellow"/>
        </w:rPr>
        <w:t>Farazmand</w:t>
      </w:r>
    </w:p>
    <w:p w:rsidR="008A2FBF" w:rsidRDefault="008A2FBF" w:rsidP="008A2FBF">
      <w:pPr>
        <w:rPr>
          <w:rStyle w:val="cite"/>
        </w:rPr>
      </w:pPr>
      <w:r w:rsidRPr="00060277">
        <w:rPr>
          <w:rStyle w:val="cite"/>
          <w:highlight w:val="yellow"/>
        </w:rPr>
        <w:t>11</w:t>
      </w:r>
      <w:r>
        <w:rPr>
          <w:rStyle w:val="cite"/>
        </w:rPr>
        <w:t>’</w:t>
      </w:r>
    </w:p>
    <w:p w:rsidR="008A2FBF" w:rsidRDefault="008A2FBF" w:rsidP="008A2FBF">
      <w:r>
        <w:t xml:space="preserve">(Former Iranian Ambassador to Bahrain, “The Arab Spring and the Role of Regional Powers”, SUNDAY, JULY 03, 2011, </w:t>
      </w:r>
      <w:hyperlink r:id="rId12" w:history="1">
        <w:r>
          <w:rPr>
            <w:rStyle w:val="Hyperlink1"/>
          </w:rPr>
          <w:t>http://www.iranreview.org/content/Documents/The_Arab_Spring_and_the_Role_of_Regional_Powers.htm</w:t>
        </w:r>
      </w:hyperlink>
      <w:r>
        <w:t>)</w:t>
      </w:r>
    </w:p>
    <w:p w:rsidR="008A2FBF" w:rsidRDefault="008A2FBF" w:rsidP="008A2FBF">
      <w:pPr>
        <w:pStyle w:val="card"/>
      </w:pPr>
    </w:p>
    <w:p w:rsidR="008A2FBF" w:rsidRDefault="008A2FBF" w:rsidP="008A2FBF">
      <w:pPr>
        <w:pStyle w:val="card"/>
        <w:rPr>
          <w:rStyle w:val="underline"/>
        </w:rPr>
      </w:pPr>
      <w:r w:rsidRPr="00060277">
        <w:rPr>
          <w:rStyle w:val="underline"/>
          <w:highlight w:val="yellow"/>
        </w:rPr>
        <w:t>Iran has unspeakable</w:t>
      </w:r>
      <w:r w:rsidR="00305812">
        <w:rPr>
          <w:rStyle w:val="underline"/>
        </w:rPr>
        <w:t>……..</w:t>
      </w:r>
      <w:r>
        <w:t xml:space="preserve"> </w:t>
      </w:r>
      <w:r w:rsidRPr="00BD5AD8">
        <w:rPr>
          <w:rStyle w:val="underline"/>
          <w:highlight w:val="yellow"/>
        </w:rPr>
        <w:t>refused any kind of mediation.</w:t>
      </w:r>
    </w:p>
    <w:p w:rsidR="00E2024A" w:rsidRPr="008A2FBF" w:rsidRDefault="00E2024A" w:rsidP="00E2024A">
      <w:pPr>
        <w:rPr>
          <w:rStyle w:val="UnderlineBold"/>
          <w:b w:val="0"/>
        </w:rPr>
      </w:pPr>
    </w:p>
    <w:p w:rsidR="00E2024A" w:rsidRDefault="00E2024A" w:rsidP="00E2024A">
      <w:pPr>
        <w:pStyle w:val="Heading2"/>
        <w:rPr>
          <w:rFonts w:ascii="Arial Bold" w:hAnsi="Arial Bold"/>
          <w:b w:val="0"/>
          <w:sz w:val="28"/>
        </w:rPr>
      </w:pPr>
      <w:r>
        <w:t>1NC – Hegemony – Sustaining Bad</w:t>
      </w:r>
    </w:p>
    <w:p w:rsidR="00E2024A" w:rsidRPr="00BD5AD8" w:rsidRDefault="00E2024A" w:rsidP="00E2024A">
      <w:pPr>
        <w:pStyle w:val="Heading3"/>
        <w:rPr>
          <w:highlight w:val="yellow"/>
        </w:rPr>
      </w:pPr>
      <w:r w:rsidRPr="00BD5AD8">
        <w:rPr>
          <w:highlight w:val="yellow"/>
        </w:rPr>
        <w:t>Slow and peaceful transition from heg is inevitable – sustaining only causes violent instability</w:t>
      </w:r>
    </w:p>
    <w:p w:rsidR="00E2024A" w:rsidRDefault="00E2024A" w:rsidP="00E2024A">
      <w:pPr>
        <w:pStyle w:val="tin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rPr>
          <w:rFonts w:ascii="Arial" w:hAnsi="Arial"/>
          <w:sz w:val="16"/>
        </w:rPr>
      </w:pPr>
      <w:r w:rsidRPr="00BD5AD8">
        <w:rPr>
          <w:rStyle w:val="StyleStyleBold12pt"/>
          <w:highlight w:val="yellow"/>
        </w:rPr>
        <w:t>Pape 09</w:t>
      </w:r>
      <w:r>
        <w:rPr>
          <w:rFonts w:ascii="Arial" w:hAnsi="Arial"/>
          <w:sz w:val="16"/>
        </w:rPr>
        <w:t xml:space="preserve">  </w:t>
      </w:r>
    </w:p>
    <w:p w:rsidR="00E2024A" w:rsidRDefault="00E2024A" w:rsidP="00E2024A">
      <w:pPr>
        <w:pStyle w:val="tin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rPr>
          <w:rFonts w:ascii="Arial" w:hAnsi="Arial"/>
          <w:sz w:val="16"/>
        </w:rPr>
      </w:pPr>
      <w:r>
        <w:rPr>
          <w:rFonts w:ascii="Arial" w:hAnsi="Arial"/>
          <w:sz w:val="16"/>
        </w:rPr>
        <w:t>professor of Political Science at the University of Chicago (Robert, Empire Falls, National Interest, 1/22)</w:t>
      </w:r>
    </w:p>
    <w:p w:rsidR="00E2024A" w:rsidRDefault="00E2024A" w:rsidP="00E2024A">
      <w:pPr>
        <w:pStyle w:val="tin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rPr>
          <w:rFonts w:ascii="Arial" w:hAnsi="Arial"/>
          <w:sz w:val="16"/>
        </w:rPr>
      </w:pPr>
    </w:p>
    <w:p w:rsidR="00E2024A" w:rsidRDefault="00E2024A" w:rsidP="00E2024A">
      <w:pPr>
        <w:pStyle w:val="tin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rPr>
          <w:rFonts w:ascii="Arial" w:hAnsi="Arial"/>
          <w:sz w:val="16"/>
        </w:rPr>
      </w:pPr>
      <w:r>
        <w:rPr>
          <w:rFonts w:ascii="Arial" w:hAnsi="Arial"/>
          <w:sz w:val="16"/>
        </w:rPr>
        <w:t xml:space="preserve">Clearly, major shifts in </w:t>
      </w:r>
      <w:r w:rsidR="00305812">
        <w:rPr>
          <w:rFonts w:ascii="Arial" w:hAnsi="Arial"/>
          <w:sz w:val="16"/>
        </w:rPr>
        <w:t>…….</w:t>
      </w:r>
      <w:r>
        <w:rPr>
          <w:rFonts w:ascii="Arial" w:hAnsi="Arial"/>
          <w:sz w:val="16"/>
        </w:rPr>
        <w:t xml:space="preserve">must adopt more realistic foreign commitments.  </w:t>
      </w:r>
    </w:p>
    <w:p w:rsidR="00E2024A" w:rsidRDefault="00E2024A" w:rsidP="00E202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rPr>
          <w:sz w:val="16"/>
        </w:rPr>
      </w:pPr>
    </w:p>
    <w:p w:rsidR="00E2024A" w:rsidRDefault="00E2024A" w:rsidP="00E2024A"/>
    <w:p w:rsidR="00E2024A" w:rsidRDefault="00E2024A" w:rsidP="00E2024A">
      <w:pPr>
        <w:pStyle w:val="Heading2"/>
        <w:rPr>
          <w:rFonts w:ascii="Arial Bold" w:hAnsi="Arial Bold"/>
          <w:sz w:val="28"/>
        </w:rPr>
      </w:pPr>
      <w:bookmarkStart w:id="1" w:name="TOC305709771"/>
      <w:r>
        <w:t>1NC – Bahrain – AT Solvency</w:t>
      </w:r>
      <w:bookmarkEnd w:id="1"/>
    </w:p>
    <w:p w:rsidR="00E2024A" w:rsidRPr="00BD5AD8" w:rsidRDefault="00E2024A" w:rsidP="00E2024A">
      <w:pPr>
        <w:pStyle w:val="Heading3"/>
        <w:rPr>
          <w:sz w:val="22"/>
          <w:highlight w:val="yellow"/>
        </w:rPr>
      </w:pPr>
      <w:r w:rsidRPr="00BD5AD8">
        <w:rPr>
          <w:sz w:val="22"/>
          <w:highlight w:val="yellow"/>
        </w:rPr>
        <w:t>Too late for effective change in Bahrain – royal family</w:t>
      </w:r>
    </w:p>
    <w:p w:rsidR="00E2024A" w:rsidRDefault="00E2024A" w:rsidP="00E2024A">
      <w:pPr>
        <w:rPr>
          <w:sz w:val="16"/>
        </w:rPr>
      </w:pPr>
      <w:r w:rsidRPr="00BD5AD8">
        <w:rPr>
          <w:rStyle w:val="StyleStyleBold12pt"/>
          <w:highlight w:val="yellow"/>
        </w:rPr>
        <w:t>Jones</w:t>
      </w:r>
      <w:r>
        <w:rPr>
          <w:rStyle w:val="StyleStyleBold12pt"/>
        </w:rPr>
        <w:t xml:space="preserve">, Assistant Professor of History at Rutgers, </w:t>
      </w:r>
      <w:r w:rsidRPr="00BD5AD8">
        <w:rPr>
          <w:rStyle w:val="StyleStyleBold12pt"/>
          <w:highlight w:val="yellow"/>
        </w:rPr>
        <w:t>6-10-11</w:t>
      </w:r>
    </w:p>
    <w:p w:rsidR="00E2024A" w:rsidRDefault="00E2024A" w:rsidP="00E2024A">
      <w:pPr>
        <w:rPr>
          <w:sz w:val="16"/>
        </w:rPr>
      </w:pPr>
      <w:r>
        <w:rPr>
          <w:sz w:val="16"/>
        </w:rPr>
        <w:t xml:space="preserve">(Toby, “Time to Disband the Bahrain-Based U.S. Fifth Fleet” </w:t>
      </w:r>
      <w:hyperlink r:id="rId13" w:history="1">
        <w:r>
          <w:rPr>
            <w:rStyle w:val="Hyperlink"/>
            <w:color w:val="000099"/>
            <w:u w:val="single"/>
          </w:rPr>
          <w:t>http://www.theatlantic.com/international/archive/2011/06/time-to-disband-the-bahrain-based-us-fifth-fleet/240243/2/?single_page=true</w:t>
        </w:r>
      </w:hyperlink>
      <w:r>
        <w:rPr>
          <w:sz w:val="16"/>
        </w:rPr>
        <w:t>)</w:t>
      </w:r>
    </w:p>
    <w:p w:rsidR="00E2024A" w:rsidRDefault="00E2024A" w:rsidP="00E2024A">
      <w:pPr>
        <w:rPr>
          <w:rStyle w:val="apple-style-span"/>
          <w:shd w:val="clear" w:color="auto" w:fill="FFFFFF"/>
        </w:rPr>
      </w:pPr>
    </w:p>
    <w:p w:rsidR="00E2024A" w:rsidRDefault="00E2024A" w:rsidP="00E2024A">
      <w:pPr>
        <w:rPr>
          <w:sz w:val="16"/>
        </w:rPr>
      </w:pPr>
      <w:proofErr w:type="gramStart"/>
      <w:r>
        <w:rPr>
          <w:rStyle w:val="StyleBoldUnderline"/>
        </w:rPr>
        <w:t xml:space="preserve">Whatever </w:t>
      </w:r>
      <w:r>
        <w:rPr>
          <w:rStyle w:val="StyleBoldUnderline"/>
          <w:shd w:val="clear" w:color="auto" w:fill="FFFF00"/>
        </w:rPr>
        <w:t>opening</w:t>
      </w:r>
      <w:r>
        <w:rPr>
          <w:rStyle w:val="StyleBoldUnderline"/>
        </w:rPr>
        <w:t xml:space="preserve"> </w:t>
      </w:r>
      <w:r w:rsidR="00305812">
        <w:rPr>
          <w:rStyle w:val="StyleBoldUnderline"/>
        </w:rPr>
        <w:t>……</w:t>
      </w:r>
      <w:r>
        <w:rPr>
          <w:rStyle w:val="StyleBoldUnderline"/>
          <w:shd w:val="clear" w:color="auto" w:fill="FFFF00"/>
        </w:rPr>
        <w:t>for perennial violence</w:t>
      </w:r>
      <w:r>
        <w:rPr>
          <w:rStyle w:val="StyleBoldUnderline"/>
        </w:rPr>
        <w:t>.</w:t>
      </w:r>
      <w:proofErr w:type="gramEnd"/>
      <w:r>
        <w:rPr>
          <w:sz w:val="16"/>
        </w:rPr>
        <w:t xml:space="preserve"> </w:t>
      </w:r>
    </w:p>
    <w:p w:rsidR="00E2024A" w:rsidRDefault="00E2024A"/>
    <w:p w:rsidR="00E2024A" w:rsidRDefault="00E2024A"/>
    <w:p w:rsidR="00E2024A" w:rsidRDefault="00E2024A"/>
    <w:p w:rsidR="00E2024A" w:rsidRDefault="00E2024A"/>
    <w:p w:rsidR="00E2024A" w:rsidRDefault="00E2024A" w:rsidP="00E2024A">
      <w:pPr>
        <w:pStyle w:val="BlockTitle"/>
      </w:pPr>
      <w:r>
        <w:t xml:space="preserve">No Solvency: US creates more problems </w:t>
      </w:r>
    </w:p>
    <w:p w:rsidR="00E2024A" w:rsidRDefault="00E2024A" w:rsidP="00E2024A">
      <w:pPr>
        <w:pStyle w:val="tag"/>
      </w:pPr>
    </w:p>
    <w:p w:rsidR="00E2024A" w:rsidRPr="00BD5AD8" w:rsidRDefault="00E2024A" w:rsidP="00E2024A">
      <w:pPr>
        <w:pStyle w:val="tag"/>
        <w:rPr>
          <w:highlight w:val="yellow"/>
        </w:rPr>
      </w:pPr>
      <w:r w:rsidRPr="00BD5AD8">
        <w:rPr>
          <w:highlight w:val="yellow"/>
        </w:rPr>
        <w:t>US interests in attempting to stabilize and democratize the Middle East empirically creates more</w:t>
      </w:r>
      <w:r w:rsidR="00563031">
        <w:rPr>
          <w:highlight w:val="yellow"/>
        </w:rPr>
        <w:t xml:space="preserve"> problems than it has solved. US</w:t>
      </w:r>
      <w:r w:rsidRPr="00BD5AD8">
        <w:rPr>
          <w:highlight w:val="yellow"/>
        </w:rPr>
        <w:t xml:space="preserve"> must set aside policy until a clear answer emerges.</w:t>
      </w:r>
    </w:p>
    <w:p w:rsidR="00E2024A" w:rsidRPr="00BD5AD8" w:rsidRDefault="00E2024A" w:rsidP="00E2024A">
      <w:pPr>
        <w:rPr>
          <w:highlight w:val="yellow"/>
        </w:rPr>
      </w:pPr>
    </w:p>
    <w:p w:rsidR="00E2024A" w:rsidRDefault="00E2024A" w:rsidP="00E2024A">
      <w:pPr>
        <w:rPr>
          <w:rStyle w:val="cite"/>
        </w:rPr>
      </w:pPr>
      <w:r w:rsidRPr="00BD5AD8">
        <w:rPr>
          <w:rStyle w:val="cite"/>
          <w:highlight w:val="yellow"/>
        </w:rPr>
        <w:t>Dunne 09</w:t>
      </w:r>
    </w:p>
    <w:p w:rsidR="00E2024A" w:rsidRDefault="00E2024A" w:rsidP="00E2024A">
      <w:pPr>
        <w:rPr>
          <w:rStyle w:val="Emphasis2"/>
        </w:rPr>
      </w:pPr>
      <w:r>
        <w:rPr>
          <w:rStyle w:val="Emphasis2"/>
        </w:rPr>
        <w:t>(Michele Dunne, a senior associate at the Carnegie Endowment for International Peace, “The Baby, the Bathwater, and the Freedom Agenda in the Middle East”, The Washington Quarterly ¥ 32:1 pp. 129</w:t>
      </w:r>
      <w:r>
        <w:rPr>
          <w:rStyle w:val="Emphasis2"/>
          <w:rFonts w:ascii="Times New Roman" w:hAnsi="Times New Roman"/>
        </w:rPr>
        <w:t>􏰀</w:t>
      </w:r>
      <w:r>
        <w:rPr>
          <w:rStyle w:val="Emphasis2"/>
        </w:rPr>
        <w:t>141, January 2009)</w:t>
      </w:r>
    </w:p>
    <w:p w:rsidR="00E2024A" w:rsidRDefault="00E2024A" w:rsidP="00E2024A">
      <w:pPr>
        <w:pStyle w:val="card"/>
      </w:pPr>
    </w:p>
    <w:p w:rsidR="00E2024A" w:rsidRDefault="00E2024A" w:rsidP="00E2024A">
      <w:pPr>
        <w:pStyle w:val="card"/>
        <w:rPr>
          <w:rStyle w:val="underline"/>
        </w:rPr>
      </w:pPr>
      <w:r w:rsidRPr="00BD5AD8">
        <w:rPr>
          <w:rStyle w:val="underline"/>
          <w:highlight w:val="yellow"/>
        </w:rPr>
        <w:t xml:space="preserve">In reassessing how to </w:t>
      </w:r>
      <w:r w:rsidR="00305812">
        <w:rPr>
          <w:rStyle w:val="underline"/>
        </w:rPr>
        <w:t>……..</w:t>
      </w:r>
      <w:r>
        <w:rPr>
          <w:rStyle w:val="underline"/>
        </w:rPr>
        <w:t xml:space="preserve"> the guise of a policy review.</w:t>
      </w:r>
    </w:p>
    <w:p w:rsidR="00665084" w:rsidRDefault="00665084"/>
    <w:sectPr w:rsidR="00665084" w:rsidSect="00553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ヒラギノ角ゴ Pro W3">
    <w:altName w:val="Times New Roman"/>
    <w:charset w:val="00"/>
    <w:family w:val="roman"/>
    <w:pitch w:val="default"/>
    <w:sig w:usb0="00000000" w:usb1="00000000" w:usb2="00000000" w:usb3="00000000" w:csb0="00000000" w:csb1="00000000"/>
  </w:font>
  <w:font w:name="Lucida Grand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Arial Bold">
    <w:panose1 w:val="020B0704020202020204"/>
    <w:charset w:val="00"/>
    <w:family w:val="roman"/>
    <w:pitch w:val="default"/>
    <w:sig w:usb0="00000000" w:usb1="00000000" w:usb2="00000000" w:usb3="00000000" w:csb0="00000000" w:csb1="00000000"/>
  </w:font>
  <w:font w:name="Times New Roman Bold">
    <w:panose1 w:val="02020803070505020304"/>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 New Roman', 'serif">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73086"/>
    <w:multiLevelType w:val="hybridMultilevel"/>
    <w:tmpl w:val="D32AA4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C820BBB"/>
    <w:multiLevelType w:val="hybridMultilevel"/>
    <w:tmpl w:val="D32AA4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024A"/>
    <w:rsid w:val="00060277"/>
    <w:rsid w:val="000B49B5"/>
    <w:rsid w:val="001B3E62"/>
    <w:rsid w:val="00241FC3"/>
    <w:rsid w:val="002F565D"/>
    <w:rsid w:val="00305812"/>
    <w:rsid w:val="00553FD5"/>
    <w:rsid w:val="00563031"/>
    <w:rsid w:val="006266BD"/>
    <w:rsid w:val="00665084"/>
    <w:rsid w:val="00870ECD"/>
    <w:rsid w:val="008A2FBF"/>
    <w:rsid w:val="00BD5AD8"/>
    <w:rsid w:val="00C80E0E"/>
    <w:rsid w:val="00D00165"/>
    <w:rsid w:val="00E20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2024A"/>
    <w:pPr>
      <w:spacing w:after="0" w:line="240" w:lineRule="auto"/>
    </w:pPr>
    <w:rPr>
      <w:rFonts w:ascii="Times New Roman" w:eastAsia="ヒラギノ角ゴ Pro W3" w:hAnsi="Times New Roman" w:cs="Times New Roman"/>
      <w:color w:val="000000"/>
      <w:sz w:val="20"/>
      <w:szCs w:val="24"/>
    </w:rPr>
  </w:style>
  <w:style w:type="paragraph" w:styleId="Heading1">
    <w:name w:val="heading 1"/>
    <w:aliases w:val="Hat"/>
    <w:next w:val="Normal"/>
    <w:link w:val="Heading1Char"/>
    <w:uiPriority w:val="9"/>
    <w:qFormat/>
    <w:rsid w:val="00E2024A"/>
    <w:pPr>
      <w:keepNext/>
      <w:keepLines/>
      <w:pageBreakBefore/>
      <w:spacing w:before="480" w:after="0" w:line="240" w:lineRule="auto"/>
      <w:jc w:val="center"/>
      <w:outlineLvl w:val="0"/>
    </w:pPr>
    <w:rPr>
      <w:rFonts w:ascii="Lucida Grande" w:eastAsia="ヒラギノ角ゴ Pro W3" w:hAnsi="Lucida Grande" w:cs="Times New Roman"/>
      <w:b/>
      <w:color w:val="000000"/>
      <w:sz w:val="44"/>
      <w:szCs w:val="20"/>
      <w:u w:val="double"/>
    </w:rPr>
  </w:style>
  <w:style w:type="paragraph" w:styleId="Heading2">
    <w:name w:val="heading 2"/>
    <w:basedOn w:val="Normal"/>
    <w:next w:val="Normal"/>
    <w:link w:val="Heading2Char"/>
    <w:uiPriority w:val="9"/>
    <w:semiHidden/>
    <w:unhideWhenUsed/>
    <w:qFormat/>
    <w:rsid w:val="00E202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Tag"/>
    <w:next w:val="Normal"/>
    <w:link w:val="Heading3Char"/>
    <w:unhideWhenUsed/>
    <w:qFormat/>
    <w:rsid w:val="00E2024A"/>
    <w:pPr>
      <w:keepNext/>
      <w:keepLines/>
      <w:spacing w:before="200" w:after="0" w:line="240" w:lineRule="auto"/>
      <w:outlineLvl w:val="2"/>
    </w:pPr>
    <w:rPr>
      <w:rFonts w:ascii="Arial Bold" w:eastAsia="ヒラギノ角ゴ Pro W3" w:hAnsi="Arial Bold"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9"/>
    <w:rsid w:val="00E2024A"/>
    <w:rPr>
      <w:rFonts w:ascii="Lucida Grande" w:eastAsia="ヒラギノ角ゴ Pro W3" w:hAnsi="Lucida Grande" w:cs="Times New Roman"/>
      <w:b/>
      <w:color w:val="000000"/>
      <w:sz w:val="44"/>
      <w:szCs w:val="20"/>
      <w:u w:val="double"/>
    </w:rPr>
  </w:style>
  <w:style w:type="character" w:customStyle="1" w:styleId="Heading3Char">
    <w:name w:val="Heading 3 Char"/>
    <w:aliases w:val="Tag Char"/>
    <w:basedOn w:val="DefaultParagraphFont"/>
    <w:link w:val="Heading3"/>
    <w:rsid w:val="00E2024A"/>
    <w:rPr>
      <w:rFonts w:ascii="Arial Bold" w:eastAsia="ヒラギノ角ゴ Pro W3" w:hAnsi="Arial Bold" w:cs="Times New Roman"/>
      <w:color w:val="000000"/>
      <w:sz w:val="20"/>
      <w:szCs w:val="20"/>
    </w:rPr>
  </w:style>
  <w:style w:type="character" w:styleId="Hyperlink">
    <w:name w:val="Hyperlink"/>
    <w:aliases w:val="heading 1 (block title)"/>
    <w:uiPriority w:val="99"/>
    <w:semiHidden/>
    <w:unhideWhenUsed/>
    <w:rsid w:val="00E2024A"/>
    <w:rPr>
      <w:color w:val="000000"/>
      <w:sz w:val="20"/>
    </w:rPr>
  </w:style>
  <w:style w:type="paragraph" w:customStyle="1" w:styleId="BlockTitle">
    <w:name w:val="Block Title"/>
    <w:next w:val="Normal"/>
    <w:rsid w:val="00E2024A"/>
    <w:pPr>
      <w:keepNext/>
      <w:spacing w:after="240" w:line="240" w:lineRule="auto"/>
      <w:jc w:val="center"/>
      <w:outlineLvl w:val="0"/>
    </w:pPr>
    <w:rPr>
      <w:rFonts w:ascii="Times New Roman Bold" w:eastAsia="ヒラギノ角ゴ Pro W3" w:hAnsi="Times New Roman Bold" w:cs="Times New Roman"/>
      <w:color w:val="000000"/>
      <w:kern w:val="32"/>
      <w:sz w:val="32"/>
      <w:szCs w:val="20"/>
      <w:u w:val="single"/>
    </w:rPr>
  </w:style>
  <w:style w:type="paragraph" w:customStyle="1" w:styleId="Heading11">
    <w:name w:val="Heading 11"/>
    <w:next w:val="Normal"/>
    <w:autoRedefine/>
    <w:rsid w:val="00E2024A"/>
    <w:pPr>
      <w:keepNext/>
      <w:keepLines/>
      <w:spacing w:before="480" w:after="0" w:line="240" w:lineRule="auto"/>
      <w:outlineLvl w:val="0"/>
    </w:pPr>
    <w:rPr>
      <w:rFonts w:ascii="Lucida Grande" w:eastAsia="ヒラギノ角ゴ Pro W3" w:hAnsi="Lucida Grande" w:cs="Times New Roman"/>
      <w:b/>
      <w:color w:val="2B4679"/>
      <w:sz w:val="32"/>
      <w:szCs w:val="20"/>
    </w:rPr>
  </w:style>
  <w:style w:type="paragraph" w:customStyle="1" w:styleId="card">
    <w:name w:val="card"/>
    <w:next w:val="Normal"/>
    <w:rsid w:val="00E2024A"/>
    <w:pPr>
      <w:spacing w:after="0" w:line="240" w:lineRule="auto"/>
      <w:ind w:left="288" w:right="288"/>
    </w:pPr>
    <w:rPr>
      <w:rFonts w:ascii="Times New Roman" w:eastAsia="ヒラギノ角ゴ Pro W3" w:hAnsi="Times New Roman" w:cs="Times New Roman"/>
      <w:color w:val="000000"/>
      <w:sz w:val="20"/>
      <w:szCs w:val="20"/>
    </w:rPr>
  </w:style>
  <w:style w:type="paragraph" w:styleId="NoSpacing">
    <w:name w:val="No Spacing"/>
    <w:aliases w:val="Card"/>
    <w:uiPriority w:val="1"/>
    <w:qFormat/>
    <w:rsid w:val="00E2024A"/>
    <w:pPr>
      <w:spacing w:after="0" w:line="240" w:lineRule="auto"/>
    </w:pPr>
    <w:rPr>
      <w:rFonts w:ascii="Times New Roman" w:eastAsia="ヒラギノ角ゴ Pro W3" w:hAnsi="Times New Roman" w:cs="Times New Roman"/>
      <w:color w:val="000000"/>
      <w:sz w:val="24"/>
      <w:szCs w:val="20"/>
    </w:rPr>
  </w:style>
  <w:style w:type="paragraph" w:customStyle="1" w:styleId="tag">
    <w:name w:val="tag"/>
    <w:next w:val="Normal"/>
    <w:rsid w:val="00E2024A"/>
    <w:pPr>
      <w:spacing w:after="0" w:line="240" w:lineRule="auto"/>
    </w:pPr>
    <w:rPr>
      <w:rFonts w:ascii="Times New Roman Bold" w:eastAsia="ヒラギノ角ゴ Pro W3" w:hAnsi="Times New Roman Bold" w:cs="Times New Roman"/>
      <w:color w:val="000000"/>
      <w:sz w:val="24"/>
      <w:szCs w:val="20"/>
    </w:rPr>
  </w:style>
  <w:style w:type="character" w:customStyle="1" w:styleId="Hyperlink1">
    <w:name w:val="Hyperlink1"/>
    <w:rsid w:val="00E2024A"/>
    <w:rPr>
      <w:color w:val="0400FF"/>
      <w:sz w:val="24"/>
      <w:u w:val="single"/>
    </w:rPr>
  </w:style>
  <w:style w:type="character" w:customStyle="1" w:styleId="StyleStyleBold12pt">
    <w:name w:val="Style Style Bold + 12 pt"/>
    <w:aliases w:val="Cite"/>
    <w:uiPriority w:val="4"/>
    <w:qFormat/>
    <w:rsid w:val="00E2024A"/>
    <w:rPr>
      <w:rFonts w:ascii="Arial Bold" w:eastAsia="ヒラギノ角ゴ Pro W3" w:hAnsi="Arial Bold" w:hint="default"/>
      <w:b w:val="0"/>
      <w:bCs w:val="0"/>
      <w:i w:val="0"/>
      <w:iCs w:val="0"/>
      <w:color w:val="000000"/>
      <w:sz w:val="20"/>
      <w:u w:val="single"/>
    </w:rPr>
  </w:style>
  <w:style w:type="character" w:customStyle="1" w:styleId="StyleBoldUnderline">
    <w:name w:val="Style Bold Underline"/>
    <w:aliases w:val="Underline,Style,apple-style-span + 6 pt,Bold,Kern at 16 pt"/>
    <w:uiPriority w:val="5"/>
    <w:qFormat/>
    <w:rsid w:val="00E2024A"/>
    <w:rPr>
      <w:rFonts w:ascii="Arial Bold" w:eastAsia="ヒラギノ角ゴ Pro W3" w:hAnsi="Arial Bold" w:hint="default"/>
      <w:b w:val="0"/>
      <w:bCs w:val="0"/>
      <w:i w:val="0"/>
      <w:iCs w:val="0"/>
      <w:color w:val="000000"/>
      <w:sz w:val="20"/>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Read Char Char1"/>
    <w:link w:val="UnderlinedText"/>
    <w:autoRedefine/>
    <w:qFormat/>
    <w:rsid w:val="00E2024A"/>
    <w:rPr>
      <w:rFonts w:ascii="Lucida Grande" w:eastAsia="ヒラギノ角ゴ Pro W3" w:hAnsi="Lucida Grande" w:hint="default"/>
      <w:b/>
      <w:bCs w:val="0"/>
      <w:i w:val="0"/>
      <w:iCs w:val="0"/>
      <w:color w:val="000000"/>
      <w:sz w:val="24"/>
    </w:rPr>
  </w:style>
  <w:style w:type="character" w:customStyle="1" w:styleId="underline">
    <w:name w:val="underline"/>
    <w:rsid w:val="00E2024A"/>
    <w:rPr>
      <w:rFonts w:ascii="Lucida Grande" w:eastAsia="ヒラギノ角ゴ Pro W3" w:hAnsi="Lucida Grande" w:hint="default"/>
      <w:b/>
      <w:bCs w:val="0"/>
      <w:i w:val="0"/>
      <w:iCs w:val="0"/>
      <w:color w:val="000000"/>
      <w:sz w:val="20"/>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rsid w:val="00E2024A"/>
    <w:rPr>
      <w:rFonts w:ascii="Lucida Grande" w:eastAsia="ヒラギノ角ゴ Pro W3" w:hAnsi="Lucida Grande" w:hint="default"/>
      <w:b/>
      <w:bCs w:val="0"/>
      <w:i w:val="0"/>
      <w:iCs w:val="0"/>
      <w:color w:val="000000"/>
      <w:sz w:val="24"/>
      <w:lang w:val="en-US"/>
    </w:rPr>
  </w:style>
  <w:style w:type="character" w:customStyle="1" w:styleId="apple-converted-space">
    <w:name w:val="apple-converted-space"/>
    <w:rsid w:val="00E2024A"/>
    <w:rPr>
      <w:color w:val="000000"/>
      <w:sz w:val="20"/>
    </w:rPr>
  </w:style>
  <w:style w:type="character" w:customStyle="1" w:styleId="PageNumber1">
    <w:name w:val="Page Number1"/>
    <w:autoRedefine/>
    <w:rsid w:val="00E2024A"/>
    <w:rPr>
      <w:rFonts w:ascii="Times New Roman Bold" w:eastAsia="ヒラギノ角ゴ Pro W3" w:hAnsi="Times New Roman Bold"/>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highlight">
    <w:name w:val="highlight"/>
    <w:rsid w:val="00E2024A"/>
    <w:rPr>
      <w:rFonts w:ascii="Times New Roman Bold" w:eastAsia="ヒラギノ角ゴ Pro W3" w:hAnsi="Times New Roman Bold"/>
      <w:b w:val="0"/>
      <w:i w:val="0"/>
      <w:caps w:val="0"/>
      <w:smallCaps w:val="0"/>
      <w:strike w:val="0"/>
      <w:dstrike w:val="0"/>
      <w:color w:val="000000"/>
      <w:spacing w:val="0"/>
      <w:position w:val="0"/>
      <w:sz w:val="24"/>
      <w:u w:val="single"/>
      <w:shd w:val="clear" w:color="auto" w:fill="auto"/>
      <w:vertAlign w:val="baseline"/>
      <w:lang w:val="en-US"/>
    </w:rPr>
  </w:style>
  <w:style w:type="character" w:customStyle="1" w:styleId="small">
    <w:name w:val="small"/>
    <w:autoRedefine/>
    <w:rsid w:val="00E2024A"/>
    <w:rPr>
      <w:rFonts w:ascii="Times New Roman" w:eastAsia="ヒラギノ角ゴ Pro W3" w:hAnsi="Times New Roman"/>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smalltexttChar">
    <w:name w:val="small textt Char"/>
    <w:autoRedefine/>
    <w:rsid w:val="00E2024A"/>
    <w:rPr>
      <w:color w:val="000000"/>
      <w:sz w:val="16"/>
      <w:lang w:val="en-US"/>
    </w:rPr>
  </w:style>
  <w:style w:type="character" w:customStyle="1" w:styleId="UnderlineChar">
    <w:name w:val="Underline Char"/>
    <w:aliases w:val="Title Char,Cards + Font: 12 pt Char"/>
    <w:rsid w:val="00E2024A"/>
    <w:rPr>
      <w:color w:val="000000"/>
      <w:sz w:val="24"/>
      <w:u w:val="single"/>
    </w:rPr>
  </w:style>
  <w:style w:type="character" w:customStyle="1" w:styleId="hit">
    <w:name w:val="hit"/>
    <w:rsid w:val="00E2024A"/>
  </w:style>
  <w:style w:type="character" w:customStyle="1" w:styleId="blue">
    <w:name w:val="blue"/>
    <w:rsid w:val="00E2024A"/>
  </w:style>
  <w:style w:type="character" w:customStyle="1" w:styleId="Emphasis2">
    <w:name w:val="Emphasis2"/>
    <w:rsid w:val="00E2024A"/>
    <w:rPr>
      <w:rFonts w:ascii="Lucida Grande" w:eastAsia="ヒラギノ角ゴ Pro W3" w:hAnsi="Lucida Grande" w:hint="default"/>
      <w:b w:val="0"/>
      <w:bCs w:val="0"/>
      <w:i w:val="0"/>
      <w:iCs w:val="0"/>
      <w:color w:val="000000"/>
      <w:sz w:val="20"/>
      <w:u w:val="single"/>
    </w:rPr>
  </w:style>
  <w:style w:type="character" w:customStyle="1" w:styleId="Heading2Char">
    <w:name w:val="Heading 2 Char"/>
    <w:basedOn w:val="DefaultParagraphFont"/>
    <w:link w:val="Heading2"/>
    <w:uiPriority w:val="9"/>
    <w:semiHidden/>
    <w:rsid w:val="00E2024A"/>
    <w:rPr>
      <w:rFonts w:asciiTheme="majorHAnsi" w:eastAsiaTheme="majorEastAsia" w:hAnsiTheme="majorHAnsi" w:cstheme="majorBidi"/>
      <w:b/>
      <w:bCs/>
      <w:color w:val="4F81BD" w:themeColor="accent1"/>
      <w:sz w:val="26"/>
      <w:szCs w:val="26"/>
    </w:rPr>
  </w:style>
  <w:style w:type="paragraph" w:customStyle="1" w:styleId="tiny">
    <w:name w:val="tiny"/>
    <w:next w:val="Normal"/>
    <w:rsid w:val="00E2024A"/>
    <w:pPr>
      <w:spacing w:after="0" w:line="240" w:lineRule="auto"/>
    </w:pPr>
    <w:rPr>
      <w:rFonts w:ascii="Times New Roman" w:eastAsia="ヒラギノ角ゴ Pro W3" w:hAnsi="Times New Roman" w:cs="Times New Roman"/>
      <w:color w:val="000000"/>
      <w:sz w:val="12"/>
      <w:szCs w:val="20"/>
    </w:rPr>
  </w:style>
  <w:style w:type="character" w:customStyle="1" w:styleId="UnderlineBold">
    <w:name w:val="Underline + Bold"/>
    <w:rsid w:val="00E2024A"/>
    <w:rPr>
      <w:rFonts w:ascii="Lucida Grande" w:eastAsia="ヒラギノ角ゴ Pro W3" w:hAnsi="Lucida Grande" w:hint="default"/>
      <w:b/>
      <w:bCs w:val="0"/>
      <w:i w:val="0"/>
      <w:iCs w:val="0"/>
      <w:color w:val="000000"/>
      <w:sz w:val="20"/>
      <w:u w:val="single"/>
    </w:rPr>
  </w:style>
  <w:style w:type="character" w:customStyle="1" w:styleId="apple-style-span">
    <w:name w:val="apple-style-span"/>
    <w:autoRedefine/>
    <w:rsid w:val="00E2024A"/>
    <w:rPr>
      <w:color w:val="000000"/>
      <w:sz w:val="20"/>
    </w:rPr>
  </w:style>
  <w:style w:type="paragraph" w:styleId="NormalWeb">
    <w:name w:val="Normal (Web)"/>
    <w:basedOn w:val="Normal"/>
    <w:uiPriority w:val="99"/>
    <w:semiHidden/>
    <w:unhideWhenUsed/>
    <w:rsid w:val="000B49B5"/>
    <w:pPr>
      <w:spacing w:before="100" w:beforeAutospacing="1" w:after="100" w:afterAutospacing="1"/>
    </w:pPr>
    <w:rPr>
      <w:rFonts w:eastAsia="Times New Roman"/>
      <w:color w:val="auto"/>
      <w:sz w:val="24"/>
    </w:rPr>
  </w:style>
  <w:style w:type="character" w:styleId="Emphasis">
    <w:name w:val="Emphasis"/>
    <w:basedOn w:val="DefaultParagraphFont"/>
    <w:uiPriority w:val="20"/>
    <w:qFormat/>
    <w:rsid w:val="000B49B5"/>
    <w:rPr>
      <w:i/>
      <w:iCs/>
    </w:rPr>
  </w:style>
  <w:style w:type="character" w:styleId="Strong">
    <w:name w:val="Strong"/>
    <w:basedOn w:val="DefaultParagraphFont"/>
    <w:uiPriority w:val="22"/>
    <w:qFormat/>
    <w:rsid w:val="00665084"/>
    <w:rPr>
      <w:b/>
      <w:bCs/>
    </w:rPr>
  </w:style>
  <w:style w:type="paragraph" w:customStyle="1" w:styleId="UnderlinedText">
    <w:name w:val="Underlined Text"/>
    <w:basedOn w:val="Normal"/>
    <w:link w:val="cite"/>
    <w:autoRedefine/>
    <w:rsid w:val="00665084"/>
    <w:pPr>
      <w:jc w:val="both"/>
    </w:pPr>
    <w:rPr>
      <w:rFonts w:ascii="Lucida Grande" w:hAnsi="Lucida Grande" w:cstheme="minorBidi"/>
      <w:b/>
      <w:sz w:val="24"/>
      <w:szCs w:val="22"/>
    </w:rPr>
  </w:style>
  <w:style w:type="paragraph" w:customStyle="1" w:styleId="UnunderlinedText">
    <w:name w:val="Ununderlined Text"/>
    <w:basedOn w:val="Normal"/>
    <w:link w:val="UnunderlinedTextChar"/>
    <w:autoRedefine/>
    <w:rsid w:val="00665084"/>
    <w:rPr>
      <w:rFonts w:eastAsia="Times New Roman"/>
      <w:color w:val="auto"/>
      <w:sz w:val="12"/>
    </w:rPr>
  </w:style>
  <w:style w:type="character" w:customStyle="1" w:styleId="UnunderlinedTextChar">
    <w:name w:val="Ununderlined Text Char"/>
    <w:basedOn w:val="DefaultParagraphFont"/>
    <w:link w:val="UnunderlinedText"/>
    <w:rsid w:val="00665084"/>
    <w:rPr>
      <w:rFonts w:ascii="Times New Roman" w:eastAsia="Times New Roman" w:hAnsi="Times New Roman" w:cs="Times New Roman"/>
      <w:sz w:val="12"/>
      <w:szCs w:val="24"/>
    </w:rPr>
  </w:style>
  <w:style w:type="paragraph" w:styleId="DocumentMap">
    <w:name w:val="Document Map"/>
    <w:basedOn w:val="Normal"/>
    <w:link w:val="DocumentMapChar"/>
    <w:uiPriority w:val="99"/>
    <w:semiHidden/>
    <w:unhideWhenUsed/>
    <w:rsid w:val="00C80E0E"/>
    <w:rPr>
      <w:rFonts w:ascii="Verdana" w:hAnsi="Verdana" w:cs="Tahoma"/>
      <w:sz w:val="16"/>
      <w:szCs w:val="16"/>
    </w:rPr>
  </w:style>
  <w:style w:type="character" w:customStyle="1" w:styleId="DocumentMapChar">
    <w:name w:val="Document Map Char"/>
    <w:basedOn w:val="DefaultParagraphFont"/>
    <w:link w:val="DocumentMap"/>
    <w:uiPriority w:val="99"/>
    <w:semiHidden/>
    <w:rsid w:val="00C80E0E"/>
    <w:rPr>
      <w:rFonts w:ascii="Verdana" w:eastAsia="ヒラギノ角ゴ Pro W3" w:hAnsi="Verdan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2024A"/>
    <w:pPr>
      <w:spacing w:after="0" w:line="240" w:lineRule="auto"/>
    </w:pPr>
    <w:rPr>
      <w:rFonts w:ascii="Times New Roman" w:eastAsia="ヒラギノ角ゴ Pro W3" w:hAnsi="Times New Roman" w:cs="Times New Roman"/>
      <w:color w:val="000000"/>
      <w:sz w:val="20"/>
      <w:szCs w:val="24"/>
    </w:rPr>
  </w:style>
  <w:style w:type="paragraph" w:styleId="Heading1">
    <w:name w:val="heading 1"/>
    <w:aliases w:val="Hat"/>
    <w:next w:val="Normal"/>
    <w:link w:val="Heading1Char"/>
    <w:uiPriority w:val="9"/>
    <w:qFormat/>
    <w:rsid w:val="00E2024A"/>
    <w:pPr>
      <w:keepNext/>
      <w:keepLines/>
      <w:pageBreakBefore/>
      <w:spacing w:before="480" w:after="0" w:line="240" w:lineRule="auto"/>
      <w:jc w:val="center"/>
      <w:outlineLvl w:val="0"/>
    </w:pPr>
    <w:rPr>
      <w:rFonts w:ascii="Lucida Grande" w:eastAsia="ヒラギノ角ゴ Pro W3" w:hAnsi="Lucida Grande" w:cs="Times New Roman"/>
      <w:b/>
      <w:color w:val="000000"/>
      <w:sz w:val="44"/>
      <w:szCs w:val="20"/>
      <w:u w:val="double"/>
    </w:rPr>
  </w:style>
  <w:style w:type="paragraph" w:styleId="Heading2">
    <w:name w:val="heading 2"/>
    <w:basedOn w:val="Normal"/>
    <w:next w:val="Normal"/>
    <w:link w:val="Heading2Char"/>
    <w:uiPriority w:val="9"/>
    <w:semiHidden/>
    <w:unhideWhenUsed/>
    <w:qFormat/>
    <w:rsid w:val="00E202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Tag"/>
    <w:next w:val="Normal"/>
    <w:link w:val="Heading3Char"/>
    <w:unhideWhenUsed/>
    <w:qFormat/>
    <w:rsid w:val="00E2024A"/>
    <w:pPr>
      <w:keepNext/>
      <w:keepLines/>
      <w:spacing w:before="200" w:after="0" w:line="240" w:lineRule="auto"/>
      <w:outlineLvl w:val="2"/>
    </w:pPr>
    <w:rPr>
      <w:rFonts w:ascii="Arial Bold" w:eastAsia="ヒラギノ角ゴ Pro W3" w:hAnsi="Arial Bold"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9"/>
    <w:rsid w:val="00E2024A"/>
    <w:rPr>
      <w:rFonts w:ascii="Lucida Grande" w:eastAsia="ヒラギノ角ゴ Pro W3" w:hAnsi="Lucida Grande" w:cs="Times New Roman"/>
      <w:b/>
      <w:color w:val="000000"/>
      <w:sz w:val="44"/>
      <w:szCs w:val="20"/>
      <w:u w:val="double"/>
    </w:rPr>
  </w:style>
  <w:style w:type="character" w:customStyle="1" w:styleId="Heading3Char">
    <w:name w:val="Heading 3 Char"/>
    <w:aliases w:val="Tag Char"/>
    <w:basedOn w:val="DefaultParagraphFont"/>
    <w:link w:val="Heading3"/>
    <w:rsid w:val="00E2024A"/>
    <w:rPr>
      <w:rFonts w:ascii="Arial Bold" w:eastAsia="ヒラギノ角ゴ Pro W3" w:hAnsi="Arial Bold" w:cs="Times New Roman"/>
      <w:color w:val="000000"/>
      <w:sz w:val="20"/>
      <w:szCs w:val="20"/>
    </w:rPr>
  </w:style>
  <w:style w:type="character" w:styleId="Hyperlink">
    <w:name w:val="Hyperlink"/>
    <w:aliases w:val="heading 1 (block title)"/>
    <w:uiPriority w:val="99"/>
    <w:semiHidden/>
    <w:unhideWhenUsed/>
    <w:rsid w:val="00E2024A"/>
    <w:rPr>
      <w:color w:val="000000"/>
      <w:sz w:val="20"/>
    </w:rPr>
  </w:style>
  <w:style w:type="paragraph" w:customStyle="1" w:styleId="BlockTitle">
    <w:name w:val="Block Title"/>
    <w:next w:val="Normal"/>
    <w:rsid w:val="00E2024A"/>
    <w:pPr>
      <w:keepNext/>
      <w:spacing w:after="240" w:line="240" w:lineRule="auto"/>
      <w:jc w:val="center"/>
      <w:outlineLvl w:val="0"/>
    </w:pPr>
    <w:rPr>
      <w:rFonts w:ascii="Times New Roman Bold" w:eastAsia="ヒラギノ角ゴ Pro W3" w:hAnsi="Times New Roman Bold" w:cs="Times New Roman"/>
      <w:color w:val="000000"/>
      <w:kern w:val="32"/>
      <w:sz w:val="32"/>
      <w:szCs w:val="20"/>
      <w:u w:val="single"/>
    </w:rPr>
  </w:style>
  <w:style w:type="paragraph" w:customStyle="1" w:styleId="Heading11">
    <w:name w:val="Heading 11"/>
    <w:next w:val="Normal"/>
    <w:autoRedefine/>
    <w:rsid w:val="00E2024A"/>
    <w:pPr>
      <w:keepNext/>
      <w:keepLines/>
      <w:spacing w:before="480" w:after="0" w:line="240" w:lineRule="auto"/>
      <w:outlineLvl w:val="0"/>
    </w:pPr>
    <w:rPr>
      <w:rFonts w:ascii="Lucida Grande" w:eastAsia="ヒラギノ角ゴ Pro W3" w:hAnsi="Lucida Grande" w:cs="Times New Roman"/>
      <w:b/>
      <w:color w:val="2B4679"/>
      <w:sz w:val="32"/>
      <w:szCs w:val="20"/>
    </w:rPr>
  </w:style>
  <w:style w:type="paragraph" w:customStyle="1" w:styleId="card">
    <w:name w:val="card"/>
    <w:next w:val="Normal"/>
    <w:rsid w:val="00E2024A"/>
    <w:pPr>
      <w:spacing w:after="0" w:line="240" w:lineRule="auto"/>
      <w:ind w:left="288" w:right="288"/>
    </w:pPr>
    <w:rPr>
      <w:rFonts w:ascii="Times New Roman" w:eastAsia="ヒラギノ角ゴ Pro W3" w:hAnsi="Times New Roman" w:cs="Times New Roman"/>
      <w:color w:val="000000"/>
      <w:sz w:val="20"/>
      <w:szCs w:val="20"/>
    </w:rPr>
  </w:style>
  <w:style w:type="paragraph" w:styleId="NoSpacing">
    <w:name w:val="No Spacing"/>
    <w:aliases w:val="Card"/>
    <w:uiPriority w:val="1"/>
    <w:qFormat/>
    <w:rsid w:val="00E2024A"/>
    <w:pPr>
      <w:spacing w:after="0" w:line="240" w:lineRule="auto"/>
    </w:pPr>
    <w:rPr>
      <w:rFonts w:ascii="Times New Roman" w:eastAsia="ヒラギノ角ゴ Pro W3" w:hAnsi="Times New Roman" w:cs="Times New Roman"/>
      <w:color w:val="000000"/>
      <w:sz w:val="24"/>
      <w:szCs w:val="20"/>
    </w:rPr>
  </w:style>
  <w:style w:type="paragraph" w:customStyle="1" w:styleId="tag">
    <w:name w:val="tag"/>
    <w:next w:val="Normal"/>
    <w:rsid w:val="00E2024A"/>
    <w:pPr>
      <w:spacing w:after="0" w:line="240" w:lineRule="auto"/>
    </w:pPr>
    <w:rPr>
      <w:rFonts w:ascii="Times New Roman Bold" w:eastAsia="ヒラギノ角ゴ Pro W3" w:hAnsi="Times New Roman Bold" w:cs="Times New Roman"/>
      <w:color w:val="000000"/>
      <w:sz w:val="24"/>
      <w:szCs w:val="20"/>
    </w:rPr>
  </w:style>
  <w:style w:type="character" w:customStyle="1" w:styleId="Hyperlink1">
    <w:name w:val="Hyperlink1"/>
    <w:rsid w:val="00E2024A"/>
    <w:rPr>
      <w:color w:val="0400FF"/>
      <w:sz w:val="24"/>
      <w:u w:val="single"/>
    </w:rPr>
  </w:style>
  <w:style w:type="character" w:customStyle="1" w:styleId="StyleStyleBold12pt">
    <w:name w:val="Style Style Bold + 12 pt"/>
    <w:aliases w:val="Cite"/>
    <w:uiPriority w:val="4"/>
    <w:qFormat/>
    <w:rsid w:val="00E2024A"/>
    <w:rPr>
      <w:rFonts w:ascii="Arial Bold" w:eastAsia="ヒラギノ角ゴ Pro W3" w:hAnsi="Arial Bold" w:hint="default"/>
      <w:b w:val="0"/>
      <w:bCs w:val="0"/>
      <w:i w:val="0"/>
      <w:iCs w:val="0"/>
      <w:color w:val="000000"/>
      <w:sz w:val="20"/>
      <w:u w:val="single"/>
    </w:rPr>
  </w:style>
  <w:style w:type="character" w:customStyle="1" w:styleId="StyleBoldUnderline">
    <w:name w:val="Style Bold Underline"/>
    <w:aliases w:val="Underline,Style,apple-style-span + 6 pt,Bold,Kern at 16 pt"/>
    <w:uiPriority w:val="5"/>
    <w:qFormat/>
    <w:rsid w:val="00E2024A"/>
    <w:rPr>
      <w:rFonts w:ascii="Arial Bold" w:eastAsia="ヒラギノ角ゴ Pro W3" w:hAnsi="Arial Bold" w:hint="default"/>
      <w:b w:val="0"/>
      <w:bCs w:val="0"/>
      <w:i w:val="0"/>
      <w:iCs w:val="0"/>
      <w:color w:val="000000"/>
      <w:sz w:val="20"/>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Read Char Char1"/>
    <w:link w:val="UnderlinedText"/>
    <w:autoRedefine/>
    <w:qFormat/>
    <w:rsid w:val="00E2024A"/>
    <w:rPr>
      <w:rFonts w:ascii="Lucida Grande" w:eastAsia="ヒラギノ角ゴ Pro W3" w:hAnsi="Lucida Grande" w:hint="default"/>
      <w:b/>
      <w:bCs w:val="0"/>
      <w:i w:val="0"/>
      <w:iCs w:val="0"/>
      <w:color w:val="000000"/>
      <w:sz w:val="24"/>
    </w:rPr>
  </w:style>
  <w:style w:type="character" w:customStyle="1" w:styleId="underline">
    <w:name w:val="underline"/>
    <w:rsid w:val="00E2024A"/>
    <w:rPr>
      <w:rFonts w:ascii="Lucida Grande" w:eastAsia="ヒラギノ角ゴ Pro W3" w:hAnsi="Lucida Grande" w:hint="default"/>
      <w:b/>
      <w:bCs w:val="0"/>
      <w:i w:val="0"/>
      <w:iCs w:val="0"/>
      <w:color w:val="000000"/>
      <w:sz w:val="20"/>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rsid w:val="00E2024A"/>
    <w:rPr>
      <w:rFonts w:ascii="Lucida Grande" w:eastAsia="ヒラギノ角ゴ Pro W3" w:hAnsi="Lucida Grande" w:hint="default"/>
      <w:b/>
      <w:bCs w:val="0"/>
      <w:i w:val="0"/>
      <w:iCs w:val="0"/>
      <w:color w:val="000000"/>
      <w:sz w:val="24"/>
      <w:lang w:val="en-US"/>
    </w:rPr>
  </w:style>
  <w:style w:type="character" w:customStyle="1" w:styleId="apple-converted-space">
    <w:name w:val="apple-converted-space"/>
    <w:rsid w:val="00E2024A"/>
    <w:rPr>
      <w:color w:val="000000"/>
      <w:sz w:val="20"/>
    </w:rPr>
  </w:style>
  <w:style w:type="character" w:customStyle="1" w:styleId="PageNumber1">
    <w:name w:val="Page Number1"/>
    <w:autoRedefine/>
    <w:rsid w:val="00E2024A"/>
    <w:rPr>
      <w:rFonts w:ascii="Times New Roman Bold" w:eastAsia="ヒラギノ角ゴ Pro W3" w:hAnsi="Times New Roman Bold"/>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highlight">
    <w:name w:val="highlight"/>
    <w:rsid w:val="00E2024A"/>
    <w:rPr>
      <w:rFonts w:ascii="Times New Roman Bold" w:eastAsia="ヒラギノ角ゴ Pro W3" w:hAnsi="Times New Roman Bold"/>
      <w:b w:val="0"/>
      <w:i w:val="0"/>
      <w:caps w:val="0"/>
      <w:smallCaps w:val="0"/>
      <w:strike w:val="0"/>
      <w:dstrike w:val="0"/>
      <w:color w:val="000000"/>
      <w:spacing w:val="0"/>
      <w:position w:val="0"/>
      <w:sz w:val="24"/>
      <w:u w:val="single"/>
      <w:shd w:val="clear" w:color="auto" w:fill="auto"/>
      <w:vertAlign w:val="baseline"/>
      <w:lang w:val="en-US"/>
    </w:rPr>
  </w:style>
  <w:style w:type="character" w:customStyle="1" w:styleId="small">
    <w:name w:val="small"/>
    <w:autoRedefine/>
    <w:rsid w:val="00E2024A"/>
    <w:rPr>
      <w:rFonts w:ascii="Times New Roman" w:eastAsia="ヒラギノ角ゴ Pro W3" w:hAnsi="Times New Roman"/>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smalltexttChar">
    <w:name w:val="small textt Char"/>
    <w:autoRedefine/>
    <w:rsid w:val="00E2024A"/>
    <w:rPr>
      <w:color w:val="000000"/>
      <w:sz w:val="16"/>
      <w:lang w:val="en-US"/>
    </w:rPr>
  </w:style>
  <w:style w:type="character" w:customStyle="1" w:styleId="UnderlineChar">
    <w:name w:val="Underline Char"/>
    <w:aliases w:val="Title Char,Cards + Font: 12 pt Char"/>
    <w:rsid w:val="00E2024A"/>
    <w:rPr>
      <w:color w:val="000000"/>
      <w:sz w:val="24"/>
      <w:u w:val="single"/>
    </w:rPr>
  </w:style>
  <w:style w:type="character" w:customStyle="1" w:styleId="hit">
    <w:name w:val="hit"/>
    <w:rsid w:val="00E2024A"/>
  </w:style>
  <w:style w:type="character" w:customStyle="1" w:styleId="blue">
    <w:name w:val="blue"/>
    <w:rsid w:val="00E2024A"/>
  </w:style>
  <w:style w:type="character" w:customStyle="1" w:styleId="Emphasis2">
    <w:name w:val="Emphasis2"/>
    <w:rsid w:val="00E2024A"/>
    <w:rPr>
      <w:rFonts w:ascii="Lucida Grande" w:eastAsia="ヒラギノ角ゴ Pro W3" w:hAnsi="Lucida Grande" w:hint="default"/>
      <w:b w:val="0"/>
      <w:bCs w:val="0"/>
      <w:i w:val="0"/>
      <w:iCs w:val="0"/>
      <w:color w:val="000000"/>
      <w:sz w:val="20"/>
      <w:u w:val="single"/>
    </w:rPr>
  </w:style>
  <w:style w:type="character" w:customStyle="1" w:styleId="Heading2Char">
    <w:name w:val="Heading 2 Char"/>
    <w:basedOn w:val="DefaultParagraphFont"/>
    <w:link w:val="Heading2"/>
    <w:uiPriority w:val="9"/>
    <w:semiHidden/>
    <w:rsid w:val="00E2024A"/>
    <w:rPr>
      <w:rFonts w:asciiTheme="majorHAnsi" w:eastAsiaTheme="majorEastAsia" w:hAnsiTheme="majorHAnsi" w:cstheme="majorBidi"/>
      <w:b/>
      <w:bCs/>
      <w:color w:val="4F81BD" w:themeColor="accent1"/>
      <w:sz w:val="26"/>
      <w:szCs w:val="26"/>
    </w:rPr>
  </w:style>
  <w:style w:type="paragraph" w:customStyle="1" w:styleId="tiny">
    <w:name w:val="tiny"/>
    <w:next w:val="Normal"/>
    <w:rsid w:val="00E2024A"/>
    <w:pPr>
      <w:spacing w:after="0" w:line="240" w:lineRule="auto"/>
    </w:pPr>
    <w:rPr>
      <w:rFonts w:ascii="Times New Roman" w:eastAsia="ヒラギノ角ゴ Pro W3" w:hAnsi="Times New Roman" w:cs="Times New Roman"/>
      <w:color w:val="000000"/>
      <w:sz w:val="12"/>
      <w:szCs w:val="20"/>
    </w:rPr>
  </w:style>
  <w:style w:type="character" w:customStyle="1" w:styleId="UnderlineBold">
    <w:name w:val="Underline + Bold"/>
    <w:rsid w:val="00E2024A"/>
    <w:rPr>
      <w:rFonts w:ascii="Lucida Grande" w:eastAsia="ヒラギノ角ゴ Pro W3" w:hAnsi="Lucida Grande" w:hint="default"/>
      <w:b/>
      <w:bCs w:val="0"/>
      <w:i w:val="0"/>
      <w:iCs w:val="0"/>
      <w:color w:val="000000"/>
      <w:sz w:val="20"/>
      <w:u w:val="single"/>
    </w:rPr>
  </w:style>
  <w:style w:type="character" w:customStyle="1" w:styleId="apple-style-span">
    <w:name w:val="apple-style-span"/>
    <w:autoRedefine/>
    <w:rsid w:val="00E2024A"/>
    <w:rPr>
      <w:color w:val="000000"/>
      <w:sz w:val="20"/>
    </w:rPr>
  </w:style>
  <w:style w:type="paragraph" w:styleId="NormalWeb">
    <w:name w:val="Normal (Web)"/>
    <w:basedOn w:val="Normal"/>
    <w:uiPriority w:val="99"/>
    <w:semiHidden/>
    <w:unhideWhenUsed/>
    <w:rsid w:val="000B49B5"/>
    <w:pPr>
      <w:spacing w:before="100" w:beforeAutospacing="1" w:after="100" w:afterAutospacing="1"/>
    </w:pPr>
    <w:rPr>
      <w:rFonts w:eastAsia="Times New Roman"/>
      <w:color w:val="auto"/>
      <w:sz w:val="24"/>
    </w:rPr>
  </w:style>
  <w:style w:type="character" w:styleId="Emphasis">
    <w:name w:val="Emphasis"/>
    <w:basedOn w:val="DefaultParagraphFont"/>
    <w:uiPriority w:val="20"/>
    <w:qFormat/>
    <w:rsid w:val="000B49B5"/>
    <w:rPr>
      <w:i/>
      <w:iCs/>
    </w:rPr>
  </w:style>
  <w:style w:type="character" w:styleId="Strong">
    <w:name w:val="Strong"/>
    <w:basedOn w:val="DefaultParagraphFont"/>
    <w:uiPriority w:val="22"/>
    <w:qFormat/>
    <w:rsid w:val="00665084"/>
    <w:rPr>
      <w:b/>
      <w:bCs/>
    </w:rPr>
  </w:style>
  <w:style w:type="paragraph" w:customStyle="1" w:styleId="UnderlinedText">
    <w:name w:val="Underlined Text"/>
    <w:basedOn w:val="Normal"/>
    <w:link w:val="cite"/>
    <w:autoRedefine/>
    <w:rsid w:val="00665084"/>
    <w:pPr>
      <w:jc w:val="both"/>
    </w:pPr>
    <w:rPr>
      <w:rFonts w:ascii="Lucida Grande" w:hAnsi="Lucida Grande" w:cstheme="minorBidi"/>
      <w:b/>
      <w:sz w:val="24"/>
      <w:szCs w:val="22"/>
    </w:rPr>
  </w:style>
  <w:style w:type="paragraph" w:customStyle="1" w:styleId="UnunderlinedText">
    <w:name w:val="Ununderlined Text"/>
    <w:basedOn w:val="Normal"/>
    <w:link w:val="UnunderlinedTextChar"/>
    <w:autoRedefine/>
    <w:rsid w:val="00665084"/>
    <w:rPr>
      <w:rFonts w:eastAsia="Times New Roman"/>
      <w:color w:val="auto"/>
      <w:sz w:val="12"/>
    </w:rPr>
  </w:style>
  <w:style w:type="character" w:customStyle="1" w:styleId="UnunderlinedTextChar">
    <w:name w:val="Ununderlined Text Char"/>
    <w:basedOn w:val="DefaultParagraphFont"/>
    <w:link w:val="UnunderlinedText"/>
    <w:rsid w:val="00665084"/>
    <w:rPr>
      <w:rFonts w:ascii="Times New Roman" w:eastAsia="Times New Roman" w:hAnsi="Times New Roman" w:cs="Times New Roman"/>
      <w:sz w:val="12"/>
      <w:szCs w:val="24"/>
    </w:rPr>
  </w:style>
</w:styles>
</file>

<file path=word/webSettings.xml><?xml version="1.0" encoding="utf-8"?>
<w:webSettings xmlns:r="http://schemas.openxmlformats.org/officeDocument/2006/relationships" xmlns:w="http://schemas.openxmlformats.org/wordprocessingml/2006/main">
  <w:divs>
    <w:div w:id="40712100">
      <w:bodyDiv w:val="1"/>
      <w:marLeft w:val="0"/>
      <w:marRight w:val="0"/>
      <w:marTop w:val="0"/>
      <w:marBottom w:val="0"/>
      <w:divBdr>
        <w:top w:val="none" w:sz="0" w:space="0" w:color="auto"/>
        <w:left w:val="none" w:sz="0" w:space="0" w:color="auto"/>
        <w:bottom w:val="none" w:sz="0" w:space="0" w:color="auto"/>
        <w:right w:val="none" w:sz="0" w:space="0" w:color="auto"/>
      </w:divBdr>
    </w:div>
    <w:div w:id="918060097">
      <w:bodyDiv w:val="1"/>
      <w:marLeft w:val="0"/>
      <w:marRight w:val="0"/>
      <w:marTop w:val="0"/>
      <w:marBottom w:val="0"/>
      <w:divBdr>
        <w:top w:val="none" w:sz="0" w:space="0" w:color="auto"/>
        <w:left w:val="none" w:sz="0" w:space="0" w:color="auto"/>
        <w:bottom w:val="none" w:sz="0" w:space="0" w:color="auto"/>
        <w:right w:val="none" w:sz="0" w:space="0" w:color="auto"/>
      </w:divBdr>
    </w:div>
    <w:div w:id="19839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sstv.com/detail/189582.html" TargetMode="External"/><Relationship Id="rId13" Type="http://schemas.openxmlformats.org/officeDocument/2006/relationships/hyperlink" Target="http://www.theatlantic.com/international/archive/2011/06/time-to-disband-the-bahrain-based-us-fifth-fleet/240243/2/?single_page=true" TargetMode="External"/><Relationship Id="rId3" Type="http://schemas.openxmlformats.org/officeDocument/2006/relationships/settings" Target="settings.xml"/><Relationship Id="rId7" Type="http://schemas.openxmlformats.org/officeDocument/2006/relationships/hyperlink" Target="http://www.bloomberg.com/news/2011-05-23/will-the-saudis-kill-the-arab-spring-.html" TargetMode="External"/><Relationship Id="rId12" Type="http://schemas.openxmlformats.org/officeDocument/2006/relationships/hyperlink" Target="http://www.iranreview.org/content/Documents/The_Arab_Spring_and_the_Role_of_Regional_Powers.htm"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www.google.com/hostednews/afp/article/ALeqM5jA_FSDO25m2rYXq51dz_ThnLtD3w?docId=CNG.b6d207691ba28c0711d32cc4f2496bd7.551" TargetMode="External"/><Relationship Id="rId11" Type="http://schemas.openxmlformats.org/officeDocument/2006/relationships/hyperlink" Target="http://arstechnica.com/tech-policy/news/2010/04/us-government-finally-admits-most-piracy-estimates-are-bogus.ars" TargetMode="External"/><Relationship Id="rId5" Type="http://schemas.openxmlformats.org/officeDocument/2006/relationships/hyperlink" Target="http://www.middle-east-online.com/english/?id=47880" TargetMode="External"/><Relationship Id="rId15" Type="http://schemas.openxmlformats.org/officeDocument/2006/relationships/theme" Target="theme/theme1.xml"/><Relationship Id="rId10" Type="http://schemas.openxmlformats.org/officeDocument/2006/relationships/hyperlink" Target="http://govwin.com/knowledge/precipitating-inevitable-surprisingly-benign-impact/18387" TargetMode="External"/><Relationship Id="rId4" Type="http://schemas.openxmlformats.org/officeDocument/2006/relationships/webSettings" Target="webSettings.xml"/><Relationship Id="rId9" Type="http://schemas.openxmlformats.org/officeDocument/2006/relationships/hyperlink" Target="http://www.ciaonet.org/olj/si/si_3_8/si_3_8_ruj0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1258</Words>
  <Characters>8281</Characters>
  <Application>Microsoft Office Word</Application>
  <DocSecurity>0</DocSecurity>
  <Lines>212</Lines>
  <Paragraphs>112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J</dc:creator>
  <cp:lastModifiedBy>Lincoln David Garrett, Team 2010</cp:lastModifiedBy>
  <cp:revision>2</cp:revision>
  <dcterms:created xsi:type="dcterms:W3CDTF">2011-11-04T23:55:00Z</dcterms:created>
  <dcterms:modified xsi:type="dcterms:W3CDTF">2011-11-04T23:55:00Z</dcterms:modified>
</cp:coreProperties>
</file>